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7D2" w:rsidRPr="00B33355" w:rsidRDefault="0054796E" w:rsidP="006A69C1">
      <w:pPr>
        <w:rPr>
          <w:rFonts w:ascii="Cambria" w:hAnsi="Cambria"/>
          <w:color w:val="FF0000"/>
        </w:rPr>
      </w:pPr>
      <w:r>
        <w:rPr>
          <w:rFonts w:ascii="Cambria" w:hAnsi="Cambria"/>
          <w:noProof/>
          <w:color w:val="FF0000"/>
        </w:rPr>
        <w:drawing>
          <wp:anchor distT="0" distB="0" distL="114300" distR="114300" simplePos="0" relativeHeight="251654144" behindDoc="1" locked="0" layoutInCell="1" allowOverlap="1">
            <wp:simplePos x="0" y="0"/>
            <wp:positionH relativeFrom="column">
              <wp:posOffset>0</wp:posOffset>
            </wp:positionH>
            <wp:positionV relativeFrom="paragraph">
              <wp:posOffset>59690</wp:posOffset>
            </wp:positionV>
            <wp:extent cx="1754505" cy="1301115"/>
            <wp:effectExtent l="19050" t="0" r="0" b="0"/>
            <wp:wrapTight wrapText="bothSides">
              <wp:wrapPolygon edited="0">
                <wp:start x="-235" y="0"/>
                <wp:lineTo x="-235" y="21189"/>
                <wp:lineTo x="21577" y="21189"/>
                <wp:lineTo x="21577" y="0"/>
                <wp:lineTo x="-235" y="0"/>
              </wp:wrapPolygon>
            </wp:wrapTight>
            <wp:docPr id="6" name="Picture 2" descr="Branko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nko logo 1"/>
                    <pic:cNvPicPr>
                      <a:picLocks noChangeAspect="1" noChangeArrowheads="1"/>
                    </pic:cNvPicPr>
                  </pic:nvPicPr>
                  <pic:blipFill>
                    <a:blip r:embed="rId8" cstate="print"/>
                    <a:srcRect/>
                    <a:stretch>
                      <a:fillRect/>
                    </a:stretch>
                  </pic:blipFill>
                  <pic:spPr bwMode="auto">
                    <a:xfrm>
                      <a:off x="0" y="0"/>
                      <a:ext cx="1754505" cy="1301115"/>
                    </a:xfrm>
                    <a:prstGeom prst="rect">
                      <a:avLst/>
                    </a:prstGeom>
                    <a:noFill/>
                    <a:ln w="9525">
                      <a:noFill/>
                      <a:miter lim="800000"/>
                      <a:headEnd/>
                      <a:tailEnd/>
                    </a:ln>
                  </pic:spPr>
                </pic:pic>
              </a:graphicData>
            </a:graphic>
          </wp:anchor>
        </w:drawing>
      </w:r>
      <w:r>
        <w:rPr>
          <w:rFonts w:ascii="Cambria" w:hAnsi="Cambria"/>
          <w:noProof/>
          <w:color w:val="FF0000"/>
        </w:rPr>
        <w:drawing>
          <wp:anchor distT="0" distB="0" distL="114300" distR="114300" simplePos="0" relativeHeight="251655168" behindDoc="1" locked="0" layoutInCell="1" allowOverlap="1">
            <wp:simplePos x="0" y="0"/>
            <wp:positionH relativeFrom="column">
              <wp:posOffset>4002405</wp:posOffset>
            </wp:positionH>
            <wp:positionV relativeFrom="paragraph">
              <wp:posOffset>59690</wp:posOffset>
            </wp:positionV>
            <wp:extent cx="1781810" cy="1196975"/>
            <wp:effectExtent l="19050" t="0" r="8890" b="0"/>
            <wp:wrapTight wrapText="bothSides">
              <wp:wrapPolygon edited="0">
                <wp:start x="-231" y="0"/>
                <wp:lineTo x="-231" y="21314"/>
                <wp:lineTo x="21708" y="21314"/>
                <wp:lineTo x="21708" y="0"/>
                <wp:lineTo x="-231" y="0"/>
              </wp:wrapPolygon>
            </wp:wrapTight>
            <wp:docPr id="5" name="Picture 3" descr="Branko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ko logo 2"/>
                    <pic:cNvPicPr>
                      <a:picLocks noChangeAspect="1" noChangeArrowheads="1"/>
                    </pic:cNvPicPr>
                  </pic:nvPicPr>
                  <pic:blipFill>
                    <a:blip r:embed="rId9" cstate="print"/>
                    <a:srcRect/>
                    <a:stretch>
                      <a:fillRect/>
                    </a:stretch>
                  </pic:blipFill>
                  <pic:spPr bwMode="auto">
                    <a:xfrm>
                      <a:off x="0" y="0"/>
                      <a:ext cx="1781810" cy="1196975"/>
                    </a:xfrm>
                    <a:prstGeom prst="rect">
                      <a:avLst/>
                    </a:prstGeom>
                    <a:noFill/>
                    <a:ln w="9525">
                      <a:noFill/>
                      <a:miter lim="800000"/>
                      <a:headEnd/>
                      <a:tailEnd/>
                    </a:ln>
                  </pic:spPr>
                </pic:pic>
              </a:graphicData>
            </a:graphic>
          </wp:anchor>
        </w:drawing>
      </w:r>
    </w:p>
    <w:p w:rsidR="004E77D2" w:rsidRPr="00B33355" w:rsidRDefault="004E77D2" w:rsidP="006A69C1">
      <w:pPr>
        <w:rPr>
          <w:rFonts w:ascii="Cambria" w:hAnsi="Cambria"/>
          <w:color w:val="FF0000"/>
        </w:rPr>
      </w:pPr>
    </w:p>
    <w:p w:rsidR="004E77D2" w:rsidRPr="00B33355" w:rsidRDefault="004E77D2" w:rsidP="006A69C1">
      <w:pPr>
        <w:rPr>
          <w:rFonts w:ascii="Cambria" w:hAnsi="Cambria"/>
          <w:color w:val="FF0000"/>
        </w:rPr>
      </w:pPr>
    </w:p>
    <w:p w:rsidR="004E77D2" w:rsidRPr="00B33355" w:rsidRDefault="004E77D2" w:rsidP="006A69C1">
      <w:pPr>
        <w:rPr>
          <w:rFonts w:ascii="Cambria" w:hAnsi="Cambria"/>
          <w:color w:val="FF0000"/>
        </w:rPr>
      </w:pPr>
    </w:p>
    <w:p w:rsidR="00CE041C" w:rsidRPr="00B33355" w:rsidRDefault="00CE041C" w:rsidP="006A69C1">
      <w:pPr>
        <w:rPr>
          <w:rFonts w:ascii="Cambria" w:hAnsi="Cambria"/>
          <w:color w:val="FF0000"/>
        </w:rPr>
      </w:pPr>
    </w:p>
    <w:p w:rsidR="004E77D2" w:rsidRPr="00B33355" w:rsidRDefault="004E77D2" w:rsidP="006A69C1">
      <w:pPr>
        <w:rPr>
          <w:rFonts w:ascii="Cambria" w:hAnsi="Cambria"/>
          <w:color w:val="FF0000"/>
        </w:rPr>
      </w:pPr>
    </w:p>
    <w:p w:rsidR="004E77D2" w:rsidRPr="00B33355" w:rsidRDefault="004E77D2" w:rsidP="006A69C1">
      <w:pPr>
        <w:rPr>
          <w:rFonts w:ascii="Cambria" w:hAnsi="Cambria"/>
          <w:color w:val="FF0000"/>
        </w:rPr>
      </w:pPr>
    </w:p>
    <w:p w:rsidR="004E77D2" w:rsidRPr="00B33355" w:rsidRDefault="004E77D2" w:rsidP="006A69C1">
      <w:pPr>
        <w:rPr>
          <w:rFonts w:ascii="Cambria" w:hAnsi="Cambria"/>
          <w:color w:val="FF0000"/>
        </w:rPr>
      </w:pPr>
    </w:p>
    <w:p w:rsidR="006926AC" w:rsidRPr="00B33355" w:rsidRDefault="006D473D" w:rsidP="006926AC">
      <w:pPr>
        <w:pStyle w:val="Title"/>
        <w:rPr>
          <w:rFonts w:ascii="Cambria" w:hAnsi="Cambria"/>
          <w:b/>
          <w:sz w:val="40"/>
          <w:lang w:val="en-US"/>
        </w:rPr>
      </w:pPr>
      <w:r w:rsidRPr="00B33355">
        <w:rPr>
          <w:rFonts w:ascii="Cambria" w:hAnsi="Cambria"/>
          <w:b/>
          <w:sz w:val="40"/>
        </w:rPr>
        <w:t>О с н о в н а    ш к о л а</w:t>
      </w:r>
    </w:p>
    <w:p w:rsidR="006D473D" w:rsidRPr="00B33355" w:rsidRDefault="006D473D" w:rsidP="006926AC">
      <w:pPr>
        <w:pStyle w:val="Title"/>
        <w:rPr>
          <w:rFonts w:ascii="Cambria" w:hAnsi="Cambria"/>
          <w:b/>
          <w:sz w:val="40"/>
        </w:rPr>
      </w:pPr>
      <w:r w:rsidRPr="00B33355">
        <w:rPr>
          <w:rFonts w:ascii="Cambria" w:hAnsi="Cambria"/>
          <w:b/>
          <w:sz w:val="40"/>
        </w:rPr>
        <w:t>“ Б р а н к о    Р а д и ч е в и ћ ”</w:t>
      </w:r>
    </w:p>
    <w:p w:rsidR="00803FC0" w:rsidRPr="00B33355" w:rsidRDefault="00803FC0" w:rsidP="006926AC">
      <w:pPr>
        <w:jc w:val="center"/>
        <w:rPr>
          <w:rFonts w:ascii="Cambria" w:hAnsi="Cambria"/>
          <w:b/>
          <w:sz w:val="40"/>
          <w:lang w:val="sr-Cyrl-CS"/>
        </w:rPr>
      </w:pPr>
      <w:r w:rsidRPr="00B33355">
        <w:rPr>
          <w:rFonts w:ascii="Cambria" w:hAnsi="Cambria"/>
          <w:b/>
          <w:sz w:val="40"/>
          <w:lang w:val="sr-Cyrl-CS"/>
        </w:rPr>
        <w:t>Б у ј а н о в а ц</w:t>
      </w:r>
    </w:p>
    <w:p w:rsidR="006D473D" w:rsidRPr="00B33355" w:rsidRDefault="006D473D" w:rsidP="006A69C1">
      <w:pPr>
        <w:jc w:val="right"/>
        <w:rPr>
          <w:rFonts w:ascii="Cambria" w:hAnsi="Cambria"/>
          <w:sz w:val="32"/>
          <w:lang w:val="sr-Cyrl-CS"/>
        </w:rPr>
      </w:pPr>
    </w:p>
    <w:p w:rsidR="006D473D" w:rsidRPr="00B33355" w:rsidRDefault="006D473D" w:rsidP="006A69C1">
      <w:pPr>
        <w:jc w:val="center"/>
        <w:rPr>
          <w:rFonts w:ascii="Cambria" w:hAnsi="Cambria"/>
          <w:sz w:val="32"/>
          <w:lang w:val="sr-Cyrl-CS"/>
        </w:rPr>
      </w:pPr>
    </w:p>
    <w:p w:rsidR="006D473D" w:rsidRPr="00B33355" w:rsidRDefault="006D473D" w:rsidP="006A69C1">
      <w:pPr>
        <w:jc w:val="center"/>
        <w:rPr>
          <w:rFonts w:ascii="Cambria" w:hAnsi="Cambria"/>
          <w:sz w:val="32"/>
          <w:lang w:val="sr-Cyrl-CS"/>
        </w:rPr>
      </w:pPr>
    </w:p>
    <w:p w:rsidR="006D473D" w:rsidRPr="00B33355" w:rsidRDefault="006D473D" w:rsidP="006A69C1">
      <w:pPr>
        <w:jc w:val="center"/>
        <w:rPr>
          <w:rFonts w:ascii="Cambria" w:hAnsi="Cambria"/>
          <w:color w:val="FF0000"/>
          <w:sz w:val="32"/>
          <w:lang w:val="sr-Cyrl-CS"/>
        </w:rPr>
      </w:pPr>
    </w:p>
    <w:p w:rsidR="006D473D" w:rsidRPr="00B33355" w:rsidRDefault="006D473D" w:rsidP="006926AC">
      <w:pPr>
        <w:rPr>
          <w:rFonts w:ascii="Cambria" w:hAnsi="Cambria"/>
          <w:color w:val="FF0000"/>
          <w:sz w:val="32"/>
          <w:lang w:val="sr-Cyrl-CS"/>
        </w:rPr>
      </w:pPr>
    </w:p>
    <w:p w:rsidR="006D473D" w:rsidRPr="00B33355" w:rsidRDefault="006D473D" w:rsidP="00AA3FB0">
      <w:pPr>
        <w:rPr>
          <w:rFonts w:ascii="Cambria" w:hAnsi="Cambria"/>
          <w:color w:val="FF0000"/>
          <w:sz w:val="32"/>
          <w:lang w:val="sr-Cyrl-CS"/>
        </w:rPr>
      </w:pPr>
    </w:p>
    <w:p w:rsidR="006D473D" w:rsidRPr="00B33355" w:rsidRDefault="006D473D" w:rsidP="006A69C1">
      <w:pPr>
        <w:pStyle w:val="Heading1"/>
        <w:rPr>
          <w:rFonts w:ascii="Cambria" w:hAnsi="Cambria"/>
          <w:bCs w:val="0"/>
          <w:sz w:val="48"/>
        </w:rPr>
      </w:pPr>
      <w:r w:rsidRPr="00B33355">
        <w:rPr>
          <w:rFonts w:ascii="Cambria" w:hAnsi="Cambria"/>
          <w:bCs w:val="0"/>
          <w:sz w:val="48"/>
        </w:rPr>
        <w:t xml:space="preserve">Г о д и ш њ и     п </w:t>
      </w:r>
      <w:r w:rsidR="000E31DE" w:rsidRPr="00B33355">
        <w:rPr>
          <w:rFonts w:ascii="Cambria" w:hAnsi="Cambria"/>
          <w:bCs w:val="0"/>
          <w:sz w:val="48"/>
        </w:rPr>
        <w:t>л а н</w:t>
      </w:r>
      <w:r w:rsidRPr="00B33355">
        <w:rPr>
          <w:rFonts w:ascii="Cambria" w:hAnsi="Cambria"/>
          <w:bCs w:val="0"/>
          <w:sz w:val="48"/>
        </w:rPr>
        <w:t xml:space="preserve">   р а д а    ш к о л е</w:t>
      </w:r>
    </w:p>
    <w:p w:rsidR="006D473D" w:rsidRPr="00B33355" w:rsidRDefault="006D473D" w:rsidP="006A69C1">
      <w:pPr>
        <w:jc w:val="center"/>
        <w:rPr>
          <w:rFonts w:ascii="Cambria" w:hAnsi="Cambria"/>
          <w:b/>
          <w:sz w:val="44"/>
          <w:lang w:val="sr-Cyrl-CS"/>
        </w:rPr>
      </w:pPr>
      <w:r w:rsidRPr="00B33355">
        <w:rPr>
          <w:rFonts w:ascii="Cambria" w:hAnsi="Cambria"/>
          <w:b/>
          <w:sz w:val="48"/>
          <w:lang w:val="sr-Cyrl-CS"/>
        </w:rPr>
        <w:t xml:space="preserve">з а    ш к о л с к у   2 0 </w:t>
      </w:r>
      <w:r w:rsidR="009E28A1" w:rsidRPr="00B33355">
        <w:rPr>
          <w:rFonts w:ascii="Cambria" w:hAnsi="Cambria"/>
          <w:b/>
          <w:sz w:val="48"/>
          <w:lang w:val="sr-Cyrl-CS"/>
        </w:rPr>
        <w:t xml:space="preserve">1 </w:t>
      </w:r>
      <w:r w:rsidR="00B33355" w:rsidRPr="00B33355">
        <w:rPr>
          <w:rFonts w:ascii="Cambria" w:hAnsi="Cambria"/>
          <w:b/>
          <w:sz w:val="48"/>
        </w:rPr>
        <w:t>9</w:t>
      </w:r>
      <w:r w:rsidRPr="00B33355">
        <w:rPr>
          <w:rFonts w:ascii="Cambria" w:hAnsi="Cambria"/>
          <w:b/>
          <w:sz w:val="48"/>
          <w:lang w:val="sr-Cyrl-CS"/>
        </w:rPr>
        <w:t xml:space="preserve">/ 2 0 </w:t>
      </w:r>
      <w:r w:rsidR="00B33355" w:rsidRPr="00B33355">
        <w:rPr>
          <w:rFonts w:ascii="Cambria" w:hAnsi="Cambria"/>
          <w:b/>
          <w:sz w:val="48"/>
        </w:rPr>
        <w:t>20</w:t>
      </w:r>
      <w:r w:rsidR="00DD580B" w:rsidRPr="00B33355">
        <w:rPr>
          <w:rFonts w:ascii="Cambria" w:hAnsi="Cambria"/>
          <w:b/>
          <w:sz w:val="48"/>
        </w:rPr>
        <w:t>.</w:t>
      </w:r>
      <w:r w:rsidRPr="00B33355">
        <w:rPr>
          <w:rFonts w:ascii="Cambria" w:hAnsi="Cambria"/>
          <w:b/>
          <w:sz w:val="48"/>
          <w:lang w:val="sr-Cyrl-CS"/>
        </w:rPr>
        <w:t xml:space="preserve">  г о д.</w:t>
      </w:r>
    </w:p>
    <w:p w:rsidR="006D473D" w:rsidRPr="00B33355" w:rsidRDefault="006D473D" w:rsidP="006A69C1">
      <w:pPr>
        <w:jc w:val="center"/>
        <w:rPr>
          <w:rFonts w:ascii="Cambria" w:hAnsi="Cambria"/>
          <w:sz w:val="40"/>
          <w:lang w:val="sr-Cyrl-CS"/>
        </w:rPr>
      </w:pPr>
    </w:p>
    <w:p w:rsidR="006D473D" w:rsidRPr="00B33355" w:rsidRDefault="006D473D" w:rsidP="006A69C1">
      <w:pPr>
        <w:jc w:val="center"/>
        <w:rPr>
          <w:rFonts w:ascii="Cambria" w:hAnsi="Cambria"/>
          <w:color w:val="FF0000"/>
          <w:sz w:val="40"/>
          <w:lang w:val="sr-Cyrl-CS"/>
        </w:rPr>
      </w:pPr>
    </w:p>
    <w:p w:rsidR="006926AC" w:rsidRPr="00B33355" w:rsidRDefault="006926AC" w:rsidP="006A69C1">
      <w:pPr>
        <w:jc w:val="center"/>
        <w:rPr>
          <w:rFonts w:ascii="Cambria" w:hAnsi="Cambria"/>
          <w:color w:val="FF0000"/>
          <w:sz w:val="40"/>
          <w:lang w:val="sr-Cyrl-CS"/>
        </w:rPr>
      </w:pPr>
    </w:p>
    <w:p w:rsidR="006D473D" w:rsidRPr="00B33355" w:rsidRDefault="006D473D" w:rsidP="006A69C1">
      <w:pPr>
        <w:jc w:val="center"/>
        <w:rPr>
          <w:rFonts w:ascii="Cambria" w:hAnsi="Cambria"/>
          <w:color w:val="FF0000"/>
          <w:sz w:val="40"/>
          <w:lang w:val="sr-Cyrl-CS"/>
        </w:rPr>
      </w:pPr>
    </w:p>
    <w:p w:rsidR="006926AC" w:rsidRPr="00B33355" w:rsidRDefault="006926AC" w:rsidP="006A69C1">
      <w:pPr>
        <w:jc w:val="center"/>
        <w:rPr>
          <w:rFonts w:ascii="Cambria" w:hAnsi="Cambria"/>
          <w:color w:val="FF0000"/>
          <w:sz w:val="40"/>
          <w:lang w:val="sr-Cyrl-CS"/>
        </w:rPr>
      </w:pPr>
    </w:p>
    <w:p w:rsidR="006D473D" w:rsidRPr="00B33355" w:rsidRDefault="006D473D" w:rsidP="006A69C1">
      <w:pPr>
        <w:rPr>
          <w:rFonts w:ascii="Cambria" w:hAnsi="Cambria"/>
          <w:color w:val="FF0000"/>
          <w:sz w:val="40"/>
          <w:lang w:val="ru-RU"/>
        </w:rPr>
      </w:pPr>
    </w:p>
    <w:p w:rsidR="006D473D" w:rsidRPr="00994C6F" w:rsidRDefault="006D473D" w:rsidP="006A69C1">
      <w:pPr>
        <w:pStyle w:val="Heading2"/>
        <w:jc w:val="left"/>
        <w:rPr>
          <w:rFonts w:ascii="Cambria" w:hAnsi="Cambria"/>
          <w:b/>
          <w:szCs w:val="28"/>
        </w:rPr>
      </w:pPr>
      <w:r w:rsidRPr="00994C6F">
        <w:rPr>
          <w:rFonts w:ascii="Cambria" w:hAnsi="Cambria"/>
          <w:b/>
          <w:szCs w:val="28"/>
        </w:rPr>
        <w:t xml:space="preserve">С е п т е м б а р   2 0 </w:t>
      </w:r>
      <w:r w:rsidR="00B33355" w:rsidRPr="00994C6F">
        <w:rPr>
          <w:rFonts w:ascii="Cambria" w:hAnsi="Cambria"/>
          <w:b/>
          <w:szCs w:val="28"/>
        </w:rPr>
        <w:t>1</w:t>
      </w:r>
      <w:r w:rsidR="00B33355" w:rsidRPr="00994C6F">
        <w:rPr>
          <w:rFonts w:ascii="Cambria" w:hAnsi="Cambria"/>
          <w:b/>
          <w:szCs w:val="28"/>
          <w:lang w:val="en-US"/>
        </w:rPr>
        <w:t>9</w:t>
      </w:r>
      <w:r w:rsidR="00994C6F" w:rsidRPr="00994C6F">
        <w:rPr>
          <w:rFonts w:ascii="Cambria" w:hAnsi="Cambria"/>
          <w:b/>
          <w:szCs w:val="28"/>
        </w:rPr>
        <w:t xml:space="preserve">. г о д.     </w:t>
      </w:r>
      <w:r w:rsidR="00994C6F">
        <w:rPr>
          <w:rFonts w:ascii="Cambria" w:hAnsi="Cambria"/>
          <w:b/>
          <w:szCs w:val="28"/>
        </w:rPr>
        <w:t xml:space="preserve">                 </w:t>
      </w:r>
      <w:r w:rsidR="00994C6F" w:rsidRPr="00994C6F">
        <w:rPr>
          <w:rFonts w:ascii="Cambria" w:hAnsi="Cambria"/>
          <w:b/>
          <w:szCs w:val="28"/>
        </w:rPr>
        <w:t>В.</w:t>
      </w:r>
      <w:r w:rsidR="00994C6F">
        <w:rPr>
          <w:rFonts w:ascii="Cambria" w:hAnsi="Cambria"/>
          <w:b/>
          <w:szCs w:val="28"/>
        </w:rPr>
        <w:t xml:space="preserve"> </w:t>
      </w:r>
      <w:r w:rsidR="00994C6F" w:rsidRPr="00994C6F">
        <w:rPr>
          <w:rFonts w:ascii="Cambria" w:hAnsi="Cambria"/>
          <w:b/>
          <w:szCs w:val="28"/>
        </w:rPr>
        <w:t xml:space="preserve">Д. </w:t>
      </w:r>
      <w:r w:rsidRPr="00994C6F">
        <w:rPr>
          <w:rFonts w:ascii="Cambria" w:hAnsi="Cambria"/>
          <w:b/>
          <w:szCs w:val="28"/>
        </w:rPr>
        <w:t>Д и р е к т о р</w:t>
      </w:r>
      <w:r w:rsidR="00994C6F">
        <w:rPr>
          <w:rFonts w:ascii="Cambria" w:hAnsi="Cambria"/>
          <w:b/>
          <w:szCs w:val="28"/>
        </w:rPr>
        <w:t xml:space="preserve"> </w:t>
      </w:r>
      <w:r w:rsidR="00994C6F" w:rsidRPr="00994C6F">
        <w:rPr>
          <w:rFonts w:ascii="Cambria" w:hAnsi="Cambria"/>
          <w:b/>
          <w:szCs w:val="28"/>
        </w:rPr>
        <w:t>а</w:t>
      </w:r>
      <w:r w:rsidRPr="00994C6F">
        <w:rPr>
          <w:rFonts w:ascii="Cambria" w:hAnsi="Cambria"/>
          <w:b/>
          <w:szCs w:val="28"/>
        </w:rPr>
        <w:t xml:space="preserve">    ш к о л е</w:t>
      </w:r>
    </w:p>
    <w:p w:rsidR="00B444EF" w:rsidRPr="00994C6F" w:rsidRDefault="006D473D" w:rsidP="006A69C1">
      <w:pPr>
        <w:pStyle w:val="Heading3"/>
        <w:rPr>
          <w:rFonts w:ascii="Cambria" w:hAnsi="Cambria"/>
          <w:sz w:val="28"/>
          <w:szCs w:val="28"/>
          <w:lang w:val="ru-RU"/>
        </w:rPr>
      </w:pPr>
      <w:r w:rsidRPr="00994C6F">
        <w:rPr>
          <w:rFonts w:ascii="Cambria" w:hAnsi="Cambria"/>
          <w:sz w:val="28"/>
          <w:szCs w:val="28"/>
        </w:rPr>
        <w:t xml:space="preserve">         Б у ј а н о в а ц      </w:t>
      </w:r>
      <w:r w:rsidR="006B3327" w:rsidRPr="00994C6F">
        <w:rPr>
          <w:rFonts w:ascii="Cambria" w:hAnsi="Cambria"/>
          <w:sz w:val="28"/>
          <w:szCs w:val="28"/>
        </w:rPr>
        <w:t xml:space="preserve">                          </w:t>
      </w:r>
      <w:r w:rsidRPr="00994C6F">
        <w:rPr>
          <w:rFonts w:ascii="Cambria" w:hAnsi="Cambria"/>
          <w:sz w:val="28"/>
          <w:szCs w:val="28"/>
        </w:rPr>
        <w:t xml:space="preserve">     </w:t>
      </w:r>
      <w:r w:rsidR="00146F14" w:rsidRPr="00994C6F">
        <w:rPr>
          <w:rFonts w:ascii="Cambria" w:hAnsi="Cambria"/>
          <w:sz w:val="28"/>
          <w:szCs w:val="28"/>
        </w:rPr>
        <w:t xml:space="preserve">  </w:t>
      </w:r>
      <w:r w:rsidR="00AE37E5" w:rsidRPr="00994C6F">
        <w:rPr>
          <w:rFonts w:ascii="Cambria" w:hAnsi="Cambria"/>
          <w:sz w:val="28"/>
          <w:szCs w:val="28"/>
        </w:rPr>
        <w:t xml:space="preserve">     </w:t>
      </w:r>
      <w:r w:rsidR="00994C6F">
        <w:rPr>
          <w:rFonts w:ascii="Cambria" w:hAnsi="Cambria"/>
          <w:sz w:val="28"/>
          <w:szCs w:val="28"/>
        </w:rPr>
        <w:t xml:space="preserve">             </w:t>
      </w:r>
      <w:r w:rsidR="00AE37E5" w:rsidRPr="00994C6F">
        <w:rPr>
          <w:rFonts w:ascii="Cambria" w:hAnsi="Cambria"/>
          <w:sz w:val="28"/>
          <w:szCs w:val="28"/>
        </w:rPr>
        <w:t xml:space="preserve"> </w:t>
      </w:r>
      <w:r w:rsidR="00B33355" w:rsidRPr="00994C6F">
        <w:rPr>
          <w:rFonts w:ascii="Cambria" w:hAnsi="Cambria"/>
          <w:sz w:val="28"/>
          <w:szCs w:val="28"/>
        </w:rPr>
        <w:t xml:space="preserve"> </w:t>
      </w:r>
      <w:r w:rsidR="009E28A1" w:rsidRPr="00994C6F">
        <w:rPr>
          <w:rFonts w:ascii="Cambria" w:hAnsi="Cambria"/>
          <w:sz w:val="28"/>
          <w:szCs w:val="28"/>
        </w:rPr>
        <w:t>(</w:t>
      </w:r>
      <w:r w:rsidR="00B33355" w:rsidRPr="00994C6F">
        <w:rPr>
          <w:rFonts w:ascii="Cambria" w:hAnsi="Cambria"/>
          <w:sz w:val="28"/>
          <w:szCs w:val="28"/>
          <w:lang w:val="en-US"/>
        </w:rPr>
        <w:t>Ненад Тасић</w:t>
      </w:r>
      <w:r w:rsidR="00B444EF" w:rsidRPr="00994C6F">
        <w:rPr>
          <w:rFonts w:ascii="Cambria" w:hAnsi="Cambria"/>
          <w:sz w:val="28"/>
          <w:szCs w:val="28"/>
        </w:rPr>
        <w:t>)</w:t>
      </w:r>
    </w:p>
    <w:p w:rsidR="006D473D" w:rsidRPr="00994C6F" w:rsidRDefault="006D473D" w:rsidP="006A69C1">
      <w:pPr>
        <w:pStyle w:val="Heading3"/>
        <w:rPr>
          <w:rFonts w:ascii="Cambria" w:hAnsi="Cambria"/>
          <w:sz w:val="28"/>
          <w:szCs w:val="28"/>
          <w:lang w:val="ru-RU"/>
        </w:rPr>
      </w:pPr>
      <w:r w:rsidRPr="00994C6F">
        <w:rPr>
          <w:rFonts w:ascii="Cambria" w:hAnsi="Cambria"/>
          <w:sz w:val="28"/>
          <w:szCs w:val="28"/>
        </w:rPr>
        <w:t xml:space="preserve"> </w:t>
      </w:r>
      <w:r w:rsidR="00B444EF" w:rsidRPr="00994C6F">
        <w:rPr>
          <w:rFonts w:ascii="Cambria" w:hAnsi="Cambria"/>
          <w:sz w:val="28"/>
          <w:szCs w:val="28"/>
        </w:rPr>
        <w:t xml:space="preserve">                                                                             </w:t>
      </w:r>
      <w:r w:rsidR="00B33355" w:rsidRPr="00994C6F">
        <w:rPr>
          <w:rFonts w:ascii="Cambria" w:hAnsi="Cambria"/>
          <w:sz w:val="28"/>
          <w:szCs w:val="28"/>
        </w:rPr>
        <w:t xml:space="preserve">   </w:t>
      </w:r>
      <w:r w:rsidR="00994C6F">
        <w:rPr>
          <w:rFonts w:ascii="Cambria" w:hAnsi="Cambria"/>
          <w:sz w:val="28"/>
          <w:szCs w:val="28"/>
        </w:rPr>
        <w:t xml:space="preserve">            </w:t>
      </w:r>
      <w:r w:rsidR="00B33355" w:rsidRPr="00994C6F">
        <w:rPr>
          <w:rFonts w:ascii="Cambria" w:hAnsi="Cambria"/>
          <w:sz w:val="28"/>
          <w:szCs w:val="28"/>
        </w:rPr>
        <w:t xml:space="preserve">      </w:t>
      </w:r>
      <w:r w:rsidRPr="00994C6F">
        <w:rPr>
          <w:rFonts w:ascii="Cambria" w:hAnsi="Cambria"/>
          <w:sz w:val="28"/>
          <w:szCs w:val="28"/>
        </w:rPr>
        <w:t>_________________</w:t>
      </w:r>
    </w:p>
    <w:p w:rsidR="006D473D" w:rsidRPr="00994C6F" w:rsidRDefault="006D473D" w:rsidP="006A69C1">
      <w:pPr>
        <w:rPr>
          <w:rFonts w:ascii="Cambria" w:hAnsi="Cambria"/>
          <w:color w:val="FF0000"/>
          <w:lang w:val="sr-Cyrl-CS"/>
        </w:rPr>
      </w:pPr>
    </w:p>
    <w:p w:rsidR="00AA3FB0" w:rsidRPr="00B33355" w:rsidRDefault="00AA3FB0" w:rsidP="006A69C1">
      <w:pPr>
        <w:rPr>
          <w:rFonts w:ascii="Cambria" w:hAnsi="Cambria"/>
          <w:color w:val="FF0000"/>
          <w:sz w:val="32"/>
          <w:lang w:val="sr-Cyrl-CS"/>
        </w:rPr>
      </w:pPr>
    </w:p>
    <w:p w:rsidR="00AA3FB0" w:rsidRPr="00B33355" w:rsidRDefault="00AA3FB0" w:rsidP="006A69C1">
      <w:pPr>
        <w:rPr>
          <w:rFonts w:ascii="Cambria" w:hAnsi="Cambria"/>
          <w:color w:val="FF0000"/>
          <w:sz w:val="32"/>
        </w:rPr>
      </w:pPr>
    </w:p>
    <w:p w:rsidR="00803FC0" w:rsidRPr="00B33355" w:rsidRDefault="00803FC0" w:rsidP="006A69C1">
      <w:pPr>
        <w:rPr>
          <w:rFonts w:ascii="Cambria" w:hAnsi="Cambria"/>
          <w:color w:val="FF0000"/>
          <w:sz w:val="32"/>
        </w:rPr>
      </w:pPr>
    </w:p>
    <w:p w:rsidR="00803FC0" w:rsidRPr="00B33355" w:rsidRDefault="00803FC0" w:rsidP="006A69C1">
      <w:pPr>
        <w:rPr>
          <w:rFonts w:ascii="Cambria" w:hAnsi="Cambria"/>
          <w:color w:val="FF0000"/>
          <w:sz w:val="32"/>
        </w:rPr>
      </w:pPr>
    </w:p>
    <w:p w:rsidR="00847B5E" w:rsidRPr="00B33355" w:rsidRDefault="00847B5E" w:rsidP="00847B5E">
      <w:pPr>
        <w:pStyle w:val="BodyText"/>
        <w:jc w:val="left"/>
        <w:rPr>
          <w:rFonts w:ascii="Cambria" w:hAnsi="Cambria"/>
          <w:color w:val="FF0000"/>
          <w:sz w:val="28"/>
          <w:szCs w:val="28"/>
        </w:rPr>
      </w:pPr>
    </w:p>
    <w:p w:rsidR="00010890" w:rsidRPr="00B33355" w:rsidRDefault="00010890" w:rsidP="00353029">
      <w:pPr>
        <w:rPr>
          <w:rFonts w:ascii="Cambria" w:hAnsi="Cambria"/>
          <w:b/>
          <w:color w:val="FF0000"/>
          <w:sz w:val="24"/>
          <w:szCs w:val="24"/>
          <w:lang w:val="ru-RU"/>
        </w:rPr>
      </w:pPr>
    </w:p>
    <w:p w:rsidR="00B0370C" w:rsidRPr="00994C6F" w:rsidRDefault="00B0370C" w:rsidP="006A69C1">
      <w:pPr>
        <w:ind w:firstLine="720"/>
        <w:jc w:val="both"/>
        <w:rPr>
          <w:rFonts w:ascii="Cambria" w:hAnsi="Cambria"/>
          <w:sz w:val="24"/>
          <w:szCs w:val="24"/>
          <w:lang w:val="sr-Cyrl-CS"/>
        </w:rPr>
      </w:pPr>
      <w:r w:rsidRPr="00994C6F">
        <w:rPr>
          <w:rFonts w:ascii="Cambria" w:hAnsi="Cambria"/>
          <w:sz w:val="24"/>
          <w:szCs w:val="24"/>
          <w:lang w:val="sr-Cyrl-CS"/>
        </w:rPr>
        <w:lastRenderedPageBreak/>
        <w:t>На</w:t>
      </w:r>
      <w:r w:rsidR="0039555F">
        <w:rPr>
          <w:rFonts w:ascii="Cambria" w:hAnsi="Cambria"/>
          <w:sz w:val="24"/>
          <w:szCs w:val="24"/>
        </w:rPr>
        <w:t xml:space="preserve"> </w:t>
      </w:r>
      <w:r w:rsidRPr="00994C6F">
        <w:rPr>
          <w:rFonts w:ascii="Cambria" w:hAnsi="Cambria"/>
          <w:sz w:val="24"/>
          <w:szCs w:val="24"/>
          <w:lang w:val="sr-Cyrl-CS"/>
        </w:rPr>
        <w:t xml:space="preserve">основу члана </w:t>
      </w:r>
      <w:r w:rsidR="00421E8A" w:rsidRPr="00994C6F">
        <w:rPr>
          <w:rFonts w:ascii="Cambria" w:hAnsi="Cambria"/>
          <w:sz w:val="24"/>
          <w:szCs w:val="24"/>
          <w:lang w:val="ru-RU"/>
        </w:rPr>
        <w:t>119</w:t>
      </w:r>
      <w:r w:rsidR="00421E8A" w:rsidRPr="00994C6F">
        <w:rPr>
          <w:rFonts w:ascii="Cambria" w:hAnsi="Cambria"/>
          <w:sz w:val="24"/>
          <w:szCs w:val="24"/>
          <w:lang w:val="sr-Cyrl-CS"/>
        </w:rPr>
        <w:t>.</w:t>
      </w:r>
      <w:r w:rsidR="00EF04FF" w:rsidRPr="00994C6F">
        <w:rPr>
          <w:rFonts w:ascii="Cambria" w:hAnsi="Cambria"/>
          <w:sz w:val="24"/>
          <w:szCs w:val="24"/>
          <w:lang w:val="sr-Cyrl-CS"/>
        </w:rPr>
        <w:t>став 1. тачка 2.</w:t>
      </w:r>
      <w:r w:rsidR="00EF04FF" w:rsidRPr="00994C6F">
        <w:rPr>
          <w:rFonts w:ascii="Cambria" w:hAnsi="Cambria"/>
          <w:sz w:val="24"/>
          <w:szCs w:val="24"/>
          <w:lang w:val="ru-RU"/>
        </w:rPr>
        <w:t xml:space="preserve"> </w:t>
      </w:r>
      <w:r w:rsidR="00774BDA" w:rsidRPr="00994C6F">
        <w:rPr>
          <w:rFonts w:ascii="Cambria" w:hAnsi="Cambria"/>
          <w:sz w:val="24"/>
          <w:szCs w:val="24"/>
          <w:lang w:val="sr-Cyrl-CS"/>
        </w:rPr>
        <w:t xml:space="preserve">Закона о основама система  образовања </w:t>
      </w:r>
      <w:r w:rsidR="00EF04FF" w:rsidRPr="00994C6F">
        <w:rPr>
          <w:rFonts w:ascii="Cambria" w:hAnsi="Cambria"/>
          <w:sz w:val="24"/>
          <w:szCs w:val="24"/>
          <w:lang w:val="sr-Cyrl-CS"/>
        </w:rPr>
        <w:t>и</w:t>
      </w:r>
      <w:r w:rsidR="00EF04FF" w:rsidRPr="00994C6F">
        <w:rPr>
          <w:rFonts w:ascii="Cambria" w:hAnsi="Cambria"/>
          <w:sz w:val="24"/>
          <w:szCs w:val="24"/>
          <w:lang w:val="ru-RU"/>
        </w:rPr>
        <w:t xml:space="preserve"> </w:t>
      </w:r>
      <w:r w:rsidR="00EF04FF" w:rsidRPr="00994C6F">
        <w:rPr>
          <w:rFonts w:ascii="Cambria" w:hAnsi="Cambria"/>
          <w:sz w:val="24"/>
          <w:szCs w:val="24"/>
          <w:lang w:val="sr-Cyrl-CS"/>
        </w:rPr>
        <w:t xml:space="preserve">васпитања </w:t>
      </w:r>
      <w:r w:rsidR="00774BDA" w:rsidRPr="00994C6F">
        <w:rPr>
          <w:rFonts w:ascii="Cambria" w:hAnsi="Cambria"/>
          <w:sz w:val="24"/>
          <w:szCs w:val="24"/>
          <w:lang w:val="sr-Cyrl-CS"/>
        </w:rPr>
        <w:t>(</w:t>
      </w:r>
      <w:r w:rsidR="00EF04FF" w:rsidRPr="00994C6F">
        <w:rPr>
          <w:rFonts w:ascii="Cambria" w:hAnsi="Cambria"/>
          <w:sz w:val="24"/>
          <w:szCs w:val="24"/>
          <w:lang w:val="sr-Cyrl-CS"/>
        </w:rPr>
        <w:t>„Службени гласник</w:t>
      </w:r>
      <w:r w:rsidR="00774BDA" w:rsidRPr="00994C6F">
        <w:rPr>
          <w:rFonts w:ascii="Cambria" w:hAnsi="Cambria"/>
          <w:sz w:val="24"/>
          <w:szCs w:val="24"/>
          <w:lang w:val="sr-Cyrl-CS"/>
        </w:rPr>
        <w:t xml:space="preserve"> РС</w:t>
      </w:r>
      <w:r w:rsidR="00EF04FF" w:rsidRPr="00994C6F">
        <w:rPr>
          <w:rFonts w:ascii="Cambria" w:hAnsi="Cambria"/>
          <w:sz w:val="24"/>
          <w:szCs w:val="24"/>
          <w:lang w:val="sr-Cyrl-CS"/>
        </w:rPr>
        <w:t>“</w:t>
      </w:r>
      <w:r w:rsidR="00774BDA" w:rsidRPr="00994C6F">
        <w:rPr>
          <w:rFonts w:ascii="Cambria" w:hAnsi="Cambria"/>
          <w:sz w:val="24"/>
          <w:szCs w:val="24"/>
          <w:lang w:val="sr-Cyrl-CS"/>
        </w:rPr>
        <w:t xml:space="preserve"> </w:t>
      </w:r>
      <w:r w:rsidR="00421E8A" w:rsidRPr="00994C6F">
        <w:rPr>
          <w:rFonts w:ascii="Cambria" w:hAnsi="Cambria"/>
          <w:sz w:val="24"/>
          <w:szCs w:val="24"/>
        </w:rPr>
        <w:t>88</w:t>
      </w:r>
      <w:r w:rsidR="00421E8A" w:rsidRPr="00994C6F">
        <w:rPr>
          <w:rFonts w:ascii="Cambria" w:hAnsi="Cambria"/>
          <w:sz w:val="24"/>
          <w:szCs w:val="24"/>
          <w:lang w:val="sr-Cyrl-CS"/>
        </w:rPr>
        <w:t>/</w:t>
      </w:r>
      <w:r w:rsidR="00421E8A" w:rsidRPr="00994C6F">
        <w:rPr>
          <w:rFonts w:ascii="Cambria" w:hAnsi="Cambria"/>
          <w:sz w:val="24"/>
          <w:szCs w:val="24"/>
        </w:rPr>
        <w:t>2017</w:t>
      </w:r>
      <w:r w:rsidR="00994C6F" w:rsidRPr="00994C6F">
        <w:rPr>
          <w:rFonts w:ascii="Cambria" w:hAnsi="Cambria"/>
          <w:sz w:val="24"/>
          <w:szCs w:val="24"/>
        </w:rPr>
        <w:t>.,</w:t>
      </w:r>
      <w:r w:rsidR="00421E8A" w:rsidRPr="00994C6F">
        <w:rPr>
          <w:rFonts w:ascii="Cambria" w:hAnsi="Cambria"/>
          <w:sz w:val="24"/>
          <w:szCs w:val="24"/>
        </w:rPr>
        <w:t xml:space="preserve"> 27/2018-др.Закони</w:t>
      </w:r>
      <w:r w:rsidR="003F5FD1" w:rsidRPr="00994C6F">
        <w:rPr>
          <w:rFonts w:ascii="Cambria" w:hAnsi="Cambria"/>
          <w:sz w:val="24"/>
          <w:szCs w:val="24"/>
        </w:rPr>
        <w:t>.</w:t>
      </w:r>
      <w:r w:rsidR="00994C6F" w:rsidRPr="00994C6F">
        <w:rPr>
          <w:rFonts w:ascii="Cambria" w:hAnsi="Cambria"/>
          <w:sz w:val="24"/>
          <w:szCs w:val="24"/>
        </w:rPr>
        <w:t xml:space="preserve"> и 10/2019.</w:t>
      </w:r>
      <w:r w:rsidR="00774BDA" w:rsidRPr="00994C6F">
        <w:rPr>
          <w:rFonts w:ascii="Cambria" w:hAnsi="Cambria"/>
          <w:sz w:val="24"/>
          <w:szCs w:val="24"/>
          <w:lang w:val="sr-Cyrl-CS"/>
        </w:rPr>
        <w:t>)</w:t>
      </w:r>
      <w:r w:rsidR="00EF04FF" w:rsidRPr="00994C6F">
        <w:rPr>
          <w:rFonts w:ascii="Cambria" w:hAnsi="Cambria"/>
          <w:sz w:val="24"/>
          <w:szCs w:val="24"/>
          <w:lang w:val="sr-Cyrl-CS"/>
        </w:rPr>
        <w:t xml:space="preserve">, </w:t>
      </w:r>
      <w:r w:rsidR="004608D1" w:rsidRPr="00994C6F">
        <w:rPr>
          <w:rFonts w:ascii="Cambria" w:hAnsi="Cambria"/>
          <w:sz w:val="24"/>
          <w:szCs w:val="24"/>
          <w:lang w:val="sr-Cyrl-CS"/>
        </w:rPr>
        <w:t xml:space="preserve">Школски одбор Основне школе ''Бранко Радичевић'' у Бујановцу </w:t>
      </w:r>
      <w:r w:rsidR="00774BDA" w:rsidRPr="00994C6F">
        <w:rPr>
          <w:rFonts w:ascii="Cambria" w:hAnsi="Cambria"/>
          <w:sz w:val="24"/>
          <w:szCs w:val="24"/>
          <w:lang w:val="sr-Cyrl-CS"/>
        </w:rPr>
        <w:t xml:space="preserve">на седници </w:t>
      </w:r>
      <w:r w:rsidR="00EF04FF" w:rsidRPr="00994C6F">
        <w:rPr>
          <w:rFonts w:ascii="Cambria" w:hAnsi="Cambria"/>
          <w:sz w:val="24"/>
          <w:szCs w:val="24"/>
          <w:lang w:val="sr-Cyrl-CS"/>
        </w:rPr>
        <w:t xml:space="preserve"> </w:t>
      </w:r>
      <w:r w:rsidR="00774BDA" w:rsidRPr="00994C6F">
        <w:rPr>
          <w:rFonts w:ascii="Cambria" w:hAnsi="Cambria"/>
          <w:sz w:val="24"/>
          <w:szCs w:val="24"/>
          <w:lang w:val="sr-Cyrl-CS"/>
        </w:rPr>
        <w:t>одрж</w:t>
      </w:r>
      <w:r w:rsidR="00377BBA" w:rsidRPr="00994C6F">
        <w:rPr>
          <w:rFonts w:ascii="Cambria" w:hAnsi="Cambria"/>
          <w:sz w:val="24"/>
          <w:szCs w:val="24"/>
          <w:lang w:val="sr-Cyrl-CS"/>
        </w:rPr>
        <w:t>аној дана</w:t>
      </w:r>
      <w:r w:rsidR="00337C6D" w:rsidRPr="00994C6F">
        <w:rPr>
          <w:rFonts w:ascii="Cambria" w:hAnsi="Cambria"/>
          <w:sz w:val="24"/>
          <w:szCs w:val="24"/>
          <w:lang w:val="sr-Cyrl-CS"/>
        </w:rPr>
        <w:t xml:space="preserve"> 1</w:t>
      </w:r>
      <w:r w:rsidR="00134CE0" w:rsidRPr="00994C6F">
        <w:rPr>
          <w:rFonts w:ascii="Cambria" w:hAnsi="Cambria"/>
          <w:sz w:val="24"/>
          <w:szCs w:val="24"/>
        </w:rPr>
        <w:t>3</w:t>
      </w:r>
      <w:r w:rsidR="00305918" w:rsidRPr="00994C6F">
        <w:rPr>
          <w:rFonts w:ascii="Cambria" w:hAnsi="Cambria"/>
          <w:sz w:val="24"/>
          <w:szCs w:val="24"/>
          <w:lang w:val="sr-Cyrl-CS"/>
        </w:rPr>
        <w:t>.</w:t>
      </w:r>
      <w:r w:rsidR="00337C6D" w:rsidRPr="00994C6F">
        <w:rPr>
          <w:rFonts w:ascii="Cambria" w:hAnsi="Cambria"/>
          <w:sz w:val="24"/>
          <w:szCs w:val="24"/>
          <w:lang w:val="sr-Cyrl-CS"/>
        </w:rPr>
        <w:t>09.201</w:t>
      </w:r>
      <w:r w:rsidR="00994C6F" w:rsidRPr="00994C6F">
        <w:rPr>
          <w:rFonts w:ascii="Cambria" w:hAnsi="Cambria"/>
          <w:sz w:val="24"/>
          <w:szCs w:val="24"/>
        </w:rPr>
        <w:t>9</w:t>
      </w:r>
      <w:r w:rsidR="004608D1" w:rsidRPr="00994C6F">
        <w:rPr>
          <w:rFonts w:ascii="Cambria" w:hAnsi="Cambria"/>
          <w:sz w:val="24"/>
          <w:szCs w:val="24"/>
          <w:lang w:val="sr-Cyrl-CS"/>
        </w:rPr>
        <w:t>.</w:t>
      </w:r>
      <w:r w:rsidR="00EF04FF" w:rsidRPr="00994C6F">
        <w:rPr>
          <w:rFonts w:ascii="Cambria" w:hAnsi="Cambria"/>
          <w:sz w:val="24"/>
          <w:szCs w:val="24"/>
          <w:lang w:val="sr-Cyrl-CS"/>
        </w:rPr>
        <w:t xml:space="preserve"> године </w:t>
      </w:r>
      <w:r w:rsidR="004608D1" w:rsidRPr="00994C6F">
        <w:rPr>
          <w:rFonts w:ascii="Cambria" w:hAnsi="Cambria"/>
          <w:sz w:val="24"/>
          <w:szCs w:val="24"/>
          <w:lang w:val="sr-Cyrl-CS"/>
        </w:rPr>
        <w:t xml:space="preserve"> </w:t>
      </w:r>
      <w:r w:rsidR="00774BDA" w:rsidRPr="00994C6F">
        <w:rPr>
          <w:rFonts w:ascii="Cambria" w:hAnsi="Cambria"/>
          <w:sz w:val="24"/>
          <w:szCs w:val="24"/>
          <w:lang w:val="sr-Cyrl-CS"/>
        </w:rPr>
        <w:t xml:space="preserve">донео </w:t>
      </w:r>
      <w:r w:rsidR="004608D1" w:rsidRPr="00994C6F">
        <w:rPr>
          <w:rFonts w:ascii="Cambria" w:hAnsi="Cambria"/>
          <w:sz w:val="24"/>
          <w:szCs w:val="24"/>
          <w:lang w:val="sr-Cyrl-CS"/>
        </w:rPr>
        <w:t>је</w:t>
      </w:r>
    </w:p>
    <w:p w:rsidR="00B0370C" w:rsidRPr="00B33355" w:rsidRDefault="00B0370C" w:rsidP="006A69C1">
      <w:pPr>
        <w:rPr>
          <w:rFonts w:ascii="Cambria" w:hAnsi="Cambria"/>
          <w:color w:val="FF0000"/>
          <w:sz w:val="24"/>
          <w:szCs w:val="24"/>
          <w:lang w:val="sr-Cyrl-CS"/>
        </w:rPr>
      </w:pPr>
    </w:p>
    <w:p w:rsidR="00B0370C" w:rsidRPr="00B33355" w:rsidRDefault="00B0370C" w:rsidP="006A69C1">
      <w:pPr>
        <w:rPr>
          <w:rFonts w:ascii="Cambria" w:hAnsi="Cambria"/>
          <w:color w:val="FF0000"/>
          <w:sz w:val="24"/>
          <w:szCs w:val="24"/>
          <w:lang w:val="sr-Cyrl-CS"/>
        </w:rPr>
      </w:pPr>
    </w:p>
    <w:p w:rsidR="00010890" w:rsidRPr="00B33355" w:rsidRDefault="00010890" w:rsidP="006A69C1">
      <w:pPr>
        <w:rPr>
          <w:rFonts w:ascii="Cambria" w:hAnsi="Cambria"/>
          <w:color w:val="FF0000"/>
          <w:sz w:val="24"/>
          <w:szCs w:val="24"/>
          <w:lang w:val="sr-Cyrl-CS"/>
        </w:rPr>
      </w:pPr>
    </w:p>
    <w:p w:rsidR="00010890" w:rsidRPr="00B33355" w:rsidRDefault="00010890" w:rsidP="006A69C1">
      <w:pPr>
        <w:rPr>
          <w:rFonts w:ascii="Cambria" w:hAnsi="Cambria"/>
          <w:color w:val="FF0000"/>
          <w:sz w:val="24"/>
          <w:szCs w:val="24"/>
          <w:lang w:val="sr-Cyrl-CS"/>
        </w:rPr>
      </w:pPr>
    </w:p>
    <w:p w:rsidR="00010890" w:rsidRPr="00B33355" w:rsidRDefault="00010890" w:rsidP="006A69C1">
      <w:pPr>
        <w:rPr>
          <w:rFonts w:ascii="Cambria" w:hAnsi="Cambria"/>
          <w:color w:val="FF0000"/>
          <w:sz w:val="24"/>
          <w:szCs w:val="24"/>
          <w:lang w:val="sr-Cyrl-CS"/>
        </w:rPr>
      </w:pPr>
    </w:p>
    <w:p w:rsidR="00010890" w:rsidRPr="00B33355" w:rsidRDefault="00010890" w:rsidP="006A69C1">
      <w:pPr>
        <w:rPr>
          <w:rFonts w:ascii="Cambria" w:hAnsi="Cambria"/>
          <w:color w:val="FF0000"/>
          <w:sz w:val="24"/>
          <w:szCs w:val="24"/>
          <w:lang w:val="sr-Cyrl-CS"/>
        </w:rPr>
      </w:pPr>
    </w:p>
    <w:p w:rsidR="00B0370C" w:rsidRPr="00B33355" w:rsidRDefault="00D50AF6" w:rsidP="006A69C1">
      <w:pPr>
        <w:jc w:val="center"/>
        <w:rPr>
          <w:rFonts w:ascii="Cambria" w:hAnsi="Cambria"/>
          <w:b/>
          <w:lang w:val="sr-Cyrl-CS"/>
        </w:rPr>
      </w:pPr>
      <w:r w:rsidRPr="00B33355">
        <w:rPr>
          <w:rFonts w:ascii="Cambria" w:hAnsi="Cambria"/>
          <w:b/>
          <w:lang w:val="sr-Cyrl-CS"/>
        </w:rPr>
        <w:t xml:space="preserve">О Д Л У К У </w:t>
      </w:r>
    </w:p>
    <w:p w:rsidR="00D50AF6" w:rsidRPr="00B33355" w:rsidRDefault="00D50AF6" w:rsidP="006A69C1">
      <w:pPr>
        <w:jc w:val="center"/>
        <w:rPr>
          <w:rFonts w:ascii="Cambria" w:hAnsi="Cambria"/>
          <w:b/>
          <w:lang w:val="sr-Cyrl-CS"/>
        </w:rPr>
      </w:pPr>
    </w:p>
    <w:p w:rsidR="00D50AF6" w:rsidRPr="00B33355" w:rsidRDefault="00D50AF6" w:rsidP="006A69C1">
      <w:pPr>
        <w:jc w:val="center"/>
        <w:rPr>
          <w:rFonts w:ascii="Cambria" w:hAnsi="Cambria"/>
          <w:b/>
          <w:lang w:val="sr-Cyrl-CS"/>
        </w:rPr>
      </w:pPr>
      <w:r w:rsidRPr="00B33355">
        <w:rPr>
          <w:rFonts w:ascii="Cambria" w:hAnsi="Cambria"/>
          <w:b/>
          <w:lang w:val="sr-Cyrl-CS"/>
        </w:rPr>
        <w:t xml:space="preserve">ДОНОСИ СЕ </w:t>
      </w:r>
    </w:p>
    <w:p w:rsidR="00D50AF6" w:rsidRPr="00B33355" w:rsidRDefault="00D50AF6" w:rsidP="006A69C1">
      <w:pPr>
        <w:jc w:val="center"/>
        <w:rPr>
          <w:rFonts w:ascii="Cambria" w:hAnsi="Cambria"/>
          <w:b/>
          <w:lang w:val="sr-Cyrl-CS"/>
        </w:rPr>
      </w:pPr>
    </w:p>
    <w:p w:rsidR="00EF04FF" w:rsidRPr="00B33355" w:rsidRDefault="00D735C5" w:rsidP="006A69C1">
      <w:pPr>
        <w:pStyle w:val="BodyText"/>
        <w:rPr>
          <w:rFonts w:ascii="Cambria" w:hAnsi="Cambria"/>
          <w:b/>
          <w:sz w:val="28"/>
          <w:szCs w:val="28"/>
        </w:rPr>
      </w:pPr>
      <w:r w:rsidRPr="00B33355">
        <w:rPr>
          <w:rFonts w:ascii="Cambria" w:hAnsi="Cambria"/>
          <w:b/>
          <w:sz w:val="28"/>
          <w:szCs w:val="28"/>
        </w:rPr>
        <w:t xml:space="preserve">ГОДИШЊИ </w:t>
      </w:r>
      <w:r w:rsidR="00B0370C" w:rsidRPr="00B33355">
        <w:rPr>
          <w:rFonts w:ascii="Cambria" w:hAnsi="Cambria"/>
          <w:b/>
          <w:sz w:val="28"/>
          <w:szCs w:val="28"/>
        </w:rPr>
        <w:t xml:space="preserve"> </w:t>
      </w:r>
      <w:r w:rsidR="00EF04FF" w:rsidRPr="00B33355">
        <w:rPr>
          <w:rFonts w:ascii="Cambria" w:hAnsi="Cambria"/>
          <w:b/>
          <w:sz w:val="28"/>
          <w:szCs w:val="28"/>
        </w:rPr>
        <w:t xml:space="preserve">ПЛАН </w:t>
      </w:r>
      <w:r w:rsidR="00B0370C" w:rsidRPr="00B33355">
        <w:rPr>
          <w:rFonts w:ascii="Cambria" w:hAnsi="Cambria"/>
          <w:b/>
          <w:sz w:val="28"/>
          <w:szCs w:val="28"/>
        </w:rPr>
        <w:t xml:space="preserve"> РАДА ШКОЛЕ </w:t>
      </w:r>
    </w:p>
    <w:p w:rsidR="00B0370C" w:rsidRPr="00B33355" w:rsidRDefault="00B0370C" w:rsidP="006A69C1">
      <w:pPr>
        <w:pStyle w:val="BodyText"/>
        <w:rPr>
          <w:rFonts w:ascii="Cambria" w:hAnsi="Cambria"/>
          <w:b/>
          <w:sz w:val="28"/>
          <w:szCs w:val="28"/>
        </w:rPr>
      </w:pPr>
      <w:r w:rsidRPr="00B33355">
        <w:rPr>
          <w:rFonts w:ascii="Cambria" w:hAnsi="Cambria"/>
          <w:b/>
          <w:sz w:val="28"/>
          <w:szCs w:val="28"/>
        </w:rPr>
        <w:t xml:space="preserve">ЗА ШКОЛСКУ </w:t>
      </w:r>
      <w:r w:rsidR="00B76232" w:rsidRPr="00B33355">
        <w:rPr>
          <w:rFonts w:ascii="Cambria" w:hAnsi="Cambria"/>
          <w:b/>
          <w:sz w:val="28"/>
          <w:szCs w:val="28"/>
        </w:rPr>
        <w:t>20</w:t>
      </w:r>
      <w:r w:rsidR="009E28A1" w:rsidRPr="00B33355">
        <w:rPr>
          <w:rFonts w:ascii="Cambria" w:hAnsi="Cambria"/>
          <w:b/>
          <w:sz w:val="28"/>
          <w:szCs w:val="28"/>
        </w:rPr>
        <w:t>1</w:t>
      </w:r>
      <w:r w:rsidR="00B33355" w:rsidRPr="00B33355">
        <w:rPr>
          <w:rFonts w:ascii="Cambria" w:hAnsi="Cambria"/>
          <w:b/>
          <w:sz w:val="28"/>
          <w:szCs w:val="28"/>
        </w:rPr>
        <w:t>9</w:t>
      </w:r>
      <w:r w:rsidR="00B76232" w:rsidRPr="00B33355">
        <w:rPr>
          <w:rFonts w:ascii="Cambria" w:hAnsi="Cambria"/>
          <w:b/>
          <w:sz w:val="28"/>
          <w:szCs w:val="28"/>
        </w:rPr>
        <w:t>/20</w:t>
      </w:r>
      <w:r w:rsidR="00B33355" w:rsidRPr="00B33355">
        <w:rPr>
          <w:rFonts w:ascii="Cambria" w:hAnsi="Cambria"/>
          <w:b/>
          <w:sz w:val="28"/>
          <w:szCs w:val="28"/>
        </w:rPr>
        <w:t>20</w:t>
      </w:r>
      <w:r w:rsidRPr="00B33355">
        <w:rPr>
          <w:rFonts w:ascii="Cambria" w:hAnsi="Cambria"/>
          <w:b/>
          <w:sz w:val="28"/>
          <w:szCs w:val="28"/>
        </w:rPr>
        <w:t>. ГОДИНУ</w:t>
      </w:r>
    </w:p>
    <w:p w:rsidR="00B0370C" w:rsidRPr="00B33355" w:rsidRDefault="00B0370C" w:rsidP="006A69C1">
      <w:pPr>
        <w:pStyle w:val="BodyText"/>
        <w:rPr>
          <w:rFonts w:ascii="Cambria" w:hAnsi="Cambria"/>
          <w:b/>
          <w:sz w:val="28"/>
          <w:szCs w:val="28"/>
        </w:rPr>
      </w:pPr>
    </w:p>
    <w:p w:rsidR="00B0370C" w:rsidRPr="00B33355" w:rsidRDefault="00B0370C" w:rsidP="006A69C1">
      <w:pPr>
        <w:pStyle w:val="BodyText"/>
        <w:rPr>
          <w:rFonts w:ascii="Cambria" w:hAnsi="Cambria"/>
          <w:b/>
          <w:color w:val="FF0000"/>
          <w:sz w:val="28"/>
          <w:szCs w:val="28"/>
        </w:rPr>
      </w:pPr>
    </w:p>
    <w:p w:rsidR="00B0370C" w:rsidRPr="00B33355" w:rsidRDefault="00B0370C" w:rsidP="006A69C1">
      <w:pPr>
        <w:pStyle w:val="BodyText"/>
        <w:jc w:val="both"/>
        <w:rPr>
          <w:rFonts w:ascii="Cambria" w:hAnsi="Cambria"/>
          <w:color w:val="FF0000"/>
          <w:sz w:val="24"/>
        </w:rPr>
      </w:pPr>
    </w:p>
    <w:p w:rsidR="00010890" w:rsidRPr="00B33355" w:rsidRDefault="00010890" w:rsidP="006A69C1">
      <w:pPr>
        <w:pStyle w:val="BodyText"/>
        <w:jc w:val="both"/>
        <w:rPr>
          <w:rFonts w:ascii="Cambria" w:hAnsi="Cambria"/>
          <w:color w:val="FF0000"/>
          <w:sz w:val="24"/>
        </w:rPr>
      </w:pPr>
    </w:p>
    <w:p w:rsidR="00010890" w:rsidRPr="00B33355" w:rsidRDefault="00010890" w:rsidP="006A69C1">
      <w:pPr>
        <w:pStyle w:val="BodyText"/>
        <w:jc w:val="both"/>
        <w:rPr>
          <w:rFonts w:ascii="Cambria" w:hAnsi="Cambria"/>
          <w:color w:val="FF0000"/>
          <w:sz w:val="24"/>
        </w:rPr>
      </w:pPr>
    </w:p>
    <w:p w:rsidR="00010890" w:rsidRPr="00B33355" w:rsidRDefault="00010890" w:rsidP="006A69C1">
      <w:pPr>
        <w:pStyle w:val="BodyText"/>
        <w:jc w:val="both"/>
        <w:rPr>
          <w:rFonts w:ascii="Cambria" w:hAnsi="Cambria"/>
          <w:color w:val="FF0000"/>
          <w:sz w:val="24"/>
        </w:rPr>
      </w:pPr>
    </w:p>
    <w:p w:rsidR="00010890" w:rsidRPr="00B33355" w:rsidRDefault="00010890" w:rsidP="006A69C1">
      <w:pPr>
        <w:pStyle w:val="BodyText"/>
        <w:jc w:val="both"/>
        <w:rPr>
          <w:rFonts w:ascii="Cambria" w:hAnsi="Cambria"/>
          <w:color w:val="FF0000"/>
          <w:sz w:val="24"/>
        </w:rPr>
      </w:pPr>
    </w:p>
    <w:p w:rsidR="00010890" w:rsidRPr="00B33355" w:rsidRDefault="00010890" w:rsidP="006A69C1">
      <w:pPr>
        <w:pStyle w:val="BodyText"/>
        <w:jc w:val="both"/>
        <w:rPr>
          <w:rFonts w:ascii="Cambria" w:hAnsi="Cambria"/>
          <w:color w:val="FF0000"/>
          <w:sz w:val="24"/>
        </w:rPr>
      </w:pPr>
    </w:p>
    <w:p w:rsidR="00010890" w:rsidRPr="00B33355" w:rsidRDefault="00010890" w:rsidP="006A69C1">
      <w:pPr>
        <w:pStyle w:val="BodyText"/>
        <w:jc w:val="both"/>
        <w:rPr>
          <w:rFonts w:ascii="Cambria" w:hAnsi="Cambria"/>
          <w:color w:val="FF0000"/>
          <w:sz w:val="24"/>
        </w:rPr>
      </w:pPr>
    </w:p>
    <w:p w:rsidR="00010890" w:rsidRPr="00B33355" w:rsidRDefault="00010890" w:rsidP="006A69C1">
      <w:pPr>
        <w:pStyle w:val="BodyText"/>
        <w:jc w:val="both"/>
        <w:rPr>
          <w:rFonts w:ascii="Cambria" w:hAnsi="Cambria"/>
          <w:color w:val="FF0000"/>
          <w:sz w:val="24"/>
        </w:rPr>
      </w:pPr>
    </w:p>
    <w:p w:rsidR="00010890" w:rsidRPr="00B33355" w:rsidRDefault="00010890" w:rsidP="006A69C1">
      <w:pPr>
        <w:pStyle w:val="BodyText"/>
        <w:jc w:val="both"/>
        <w:rPr>
          <w:rFonts w:ascii="Cambria" w:hAnsi="Cambria"/>
          <w:color w:val="FF0000"/>
          <w:sz w:val="24"/>
        </w:rPr>
      </w:pPr>
    </w:p>
    <w:p w:rsidR="00B0370C" w:rsidRPr="00B33355" w:rsidRDefault="00B0370C" w:rsidP="006A69C1">
      <w:pPr>
        <w:pStyle w:val="BodyText"/>
        <w:jc w:val="both"/>
        <w:rPr>
          <w:rFonts w:ascii="Cambria" w:hAnsi="Cambria"/>
          <w:color w:val="FF0000"/>
          <w:sz w:val="24"/>
        </w:rPr>
      </w:pPr>
    </w:p>
    <w:p w:rsidR="003A55D2" w:rsidRPr="003A55D2" w:rsidRDefault="00010890" w:rsidP="003A55D2">
      <w:pPr>
        <w:pStyle w:val="BodyText"/>
        <w:jc w:val="left"/>
        <w:rPr>
          <w:rFonts w:ascii="Cambria" w:hAnsi="Cambria"/>
          <w:sz w:val="24"/>
        </w:rPr>
      </w:pPr>
      <w:r w:rsidRPr="003A55D2">
        <w:rPr>
          <w:rFonts w:ascii="Cambria" w:hAnsi="Cambria"/>
          <w:sz w:val="24"/>
        </w:rPr>
        <w:t xml:space="preserve">У Бујановцу                                              </w:t>
      </w:r>
      <w:r w:rsidR="00D80652" w:rsidRPr="003A55D2">
        <w:rPr>
          <w:rFonts w:ascii="Cambria" w:hAnsi="Cambria"/>
          <w:sz w:val="24"/>
        </w:rPr>
        <w:t xml:space="preserve">                   </w:t>
      </w:r>
      <w:r w:rsidRPr="003A55D2">
        <w:rPr>
          <w:rFonts w:ascii="Cambria" w:hAnsi="Cambria"/>
          <w:sz w:val="24"/>
        </w:rPr>
        <w:t xml:space="preserve"> </w:t>
      </w:r>
      <w:r w:rsidR="00D80652" w:rsidRPr="003A55D2">
        <w:rPr>
          <w:rFonts w:ascii="Cambria" w:hAnsi="Cambria"/>
          <w:sz w:val="24"/>
        </w:rPr>
        <w:t xml:space="preserve">    </w:t>
      </w:r>
      <w:r w:rsidRPr="003A55D2">
        <w:rPr>
          <w:rFonts w:ascii="Cambria" w:hAnsi="Cambria"/>
          <w:sz w:val="24"/>
        </w:rPr>
        <w:t xml:space="preserve"> Председник </w:t>
      </w:r>
      <w:r w:rsidR="00853AB9" w:rsidRPr="003A55D2">
        <w:rPr>
          <w:rFonts w:ascii="Cambria" w:hAnsi="Cambria"/>
          <w:sz w:val="24"/>
        </w:rPr>
        <w:t xml:space="preserve"> </w:t>
      </w:r>
      <w:r w:rsidRPr="003A55D2">
        <w:rPr>
          <w:rFonts w:ascii="Cambria" w:hAnsi="Cambria"/>
          <w:sz w:val="24"/>
        </w:rPr>
        <w:t>Школског одбора</w:t>
      </w:r>
    </w:p>
    <w:p w:rsidR="00B0370C" w:rsidRPr="003A55D2" w:rsidRDefault="003A55D2" w:rsidP="003A55D2">
      <w:pPr>
        <w:pStyle w:val="BodyText"/>
        <w:jc w:val="left"/>
        <w:rPr>
          <w:rFonts w:ascii="Cambria" w:hAnsi="Cambria"/>
          <w:sz w:val="24"/>
        </w:rPr>
      </w:pPr>
      <w:r w:rsidRPr="003A55D2">
        <w:rPr>
          <w:rFonts w:ascii="Cambria" w:hAnsi="Cambria"/>
          <w:sz w:val="24"/>
        </w:rPr>
        <w:t>______________________</w:t>
      </w:r>
      <w:r w:rsidR="00010890" w:rsidRPr="003A55D2">
        <w:rPr>
          <w:rFonts w:ascii="Cambria" w:hAnsi="Cambria"/>
          <w:sz w:val="24"/>
        </w:rPr>
        <w:t xml:space="preserve">                 </w:t>
      </w:r>
      <w:r w:rsidR="00BA7549" w:rsidRPr="003A55D2">
        <w:rPr>
          <w:rFonts w:ascii="Cambria" w:hAnsi="Cambria"/>
          <w:sz w:val="24"/>
        </w:rPr>
        <w:t xml:space="preserve">                  </w:t>
      </w:r>
      <w:r w:rsidR="00737831" w:rsidRPr="003A55D2">
        <w:rPr>
          <w:rFonts w:ascii="Cambria" w:hAnsi="Cambria"/>
          <w:sz w:val="24"/>
        </w:rPr>
        <w:t xml:space="preserve"> </w:t>
      </w:r>
      <w:r w:rsidR="00F06F97" w:rsidRPr="003A55D2">
        <w:rPr>
          <w:rFonts w:ascii="Cambria" w:hAnsi="Cambria"/>
          <w:sz w:val="24"/>
          <w:lang w:val="sr-Latn-CS"/>
        </w:rPr>
        <w:t xml:space="preserve">        </w:t>
      </w:r>
      <w:r w:rsidR="006926AC" w:rsidRPr="003A55D2">
        <w:rPr>
          <w:rFonts w:ascii="Cambria" w:hAnsi="Cambria"/>
          <w:sz w:val="24"/>
          <w:lang w:val="sr-Latn-CS"/>
        </w:rPr>
        <w:t xml:space="preserve">      </w:t>
      </w:r>
      <w:r w:rsidR="00A233FA" w:rsidRPr="003A55D2">
        <w:rPr>
          <w:rFonts w:ascii="Cambria" w:hAnsi="Cambria"/>
          <w:sz w:val="24"/>
        </w:rPr>
        <w:t xml:space="preserve">      </w:t>
      </w:r>
      <w:r w:rsidR="00D80652" w:rsidRPr="003A55D2">
        <w:rPr>
          <w:rFonts w:ascii="Cambria" w:hAnsi="Cambria"/>
          <w:sz w:val="24"/>
        </w:rPr>
        <w:t xml:space="preserve">        </w:t>
      </w:r>
      <w:r w:rsidR="006926AC" w:rsidRPr="003A55D2">
        <w:rPr>
          <w:rFonts w:ascii="Cambria" w:hAnsi="Cambria"/>
          <w:sz w:val="24"/>
          <w:lang w:val="sr-Latn-CS"/>
        </w:rPr>
        <w:t xml:space="preserve"> </w:t>
      </w:r>
      <w:r w:rsidR="00B0370C" w:rsidRPr="003A55D2">
        <w:rPr>
          <w:rFonts w:ascii="Cambria" w:hAnsi="Cambria"/>
          <w:sz w:val="24"/>
        </w:rPr>
        <w:t>_______________</w:t>
      </w:r>
      <w:r w:rsidR="00585AE2" w:rsidRPr="003A55D2">
        <w:rPr>
          <w:rFonts w:ascii="Cambria" w:hAnsi="Cambria"/>
          <w:sz w:val="24"/>
        </w:rPr>
        <w:t>______________</w:t>
      </w:r>
    </w:p>
    <w:p w:rsidR="00B0370C" w:rsidRPr="00B33355" w:rsidRDefault="006926AC" w:rsidP="006A69C1">
      <w:pPr>
        <w:pStyle w:val="BodyText"/>
        <w:ind w:left="3600" w:firstLine="720"/>
        <w:jc w:val="both"/>
        <w:rPr>
          <w:rFonts w:ascii="Cambria" w:hAnsi="Cambria"/>
          <w:color w:val="FF0000"/>
          <w:sz w:val="24"/>
        </w:rPr>
      </w:pPr>
      <w:r w:rsidRPr="00B33355">
        <w:rPr>
          <w:rFonts w:ascii="Cambria" w:hAnsi="Cambria"/>
          <w:color w:val="FF0000"/>
          <w:sz w:val="24"/>
        </w:rPr>
        <w:tab/>
        <w:t xml:space="preserve">  </w:t>
      </w:r>
    </w:p>
    <w:p w:rsidR="00B0370C" w:rsidRPr="00B33355" w:rsidRDefault="00B0370C" w:rsidP="006A69C1">
      <w:pPr>
        <w:rPr>
          <w:rFonts w:ascii="Cambria" w:hAnsi="Cambria"/>
          <w:color w:val="FF0000"/>
          <w:sz w:val="24"/>
          <w:szCs w:val="24"/>
          <w:lang w:val="sr-Latn-CS"/>
        </w:rPr>
      </w:pPr>
    </w:p>
    <w:p w:rsidR="00B0370C" w:rsidRPr="00B33355" w:rsidRDefault="00C11729" w:rsidP="006A69C1">
      <w:pPr>
        <w:pStyle w:val="BodyText"/>
        <w:jc w:val="both"/>
        <w:rPr>
          <w:rFonts w:ascii="Cambria" w:hAnsi="Cambria"/>
          <w:color w:val="FF0000"/>
          <w:sz w:val="24"/>
        </w:rPr>
      </w:pPr>
      <w:r w:rsidRPr="00B33355">
        <w:rPr>
          <w:rFonts w:ascii="Cambria" w:hAnsi="Cambria"/>
          <w:color w:val="FF0000"/>
          <w:sz w:val="24"/>
        </w:rPr>
        <w:br w:type="page"/>
      </w:r>
    </w:p>
    <w:p w:rsidR="00135B09" w:rsidRPr="00B33355" w:rsidRDefault="00135B09" w:rsidP="006A69C1">
      <w:pPr>
        <w:ind w:firstLine="720"/>
        <w:jc w:val="both"/>
        <w:rPr>
          <w:rFonts w:ascii="Cambria" w:hAnsi="Cambria"/>
          <w:sz w:val="24"/>
          <w:szCs w:val="24"/>
          <w:lang w:val="ru-RU" w:eastAsia="hr-HR"/>
        </w:rPr>
      </w:pPr>
      <w:r w:rsidRPr="00B33355">
        <w:rPr>
          <w:rFonts w:ascii="Cambria" w:hAnsi="Cambria"/>
          <w:sz w:val="24"/>
          <w:szCs w:val="24"/>
          <w:lang w:val="ru-RU"/>
        </w:rPr>
        <w:lastRenderedPageBreak/>
        <w:t>Основна школа „Бранко Радичевић“ у Бујановцу представља установу са седиштем у Бујановцу и издвојеним одељењима у: Лопардинцу, Раковцу, Српској Кући и Караднику.</w:t>
      </w:r>
    </w:p>
    <w:p w:rsidR="00135B09" w:rsidRPr="00B33355" w:rsidRDefault="00135B09" w:rsidP="006A69C1">
      <w:pPr>
        <w:pStyle w:val="BodyText"/>
        <w:ind w:firstLine="720"/>
        <w:jc w:val="both"/>
        <w:rPr>
          <w:rFonts w:ascii="Cambria" w:hAnsi="Cambria"/>
          <w:color w:val="FF0000"/>
          <w:sz w:val="24"/>
        </w:rPr>
      </w:pPr>
    </w:p>
    <w:p w:rsidR="00CE2F43" w:rsidRPr="003A55D2" w:rsidRDefault="00CE2F43" w:rsidP="00B529B3">
      <w:pPr>
        <w:numPr>
          <w:ilvl w:val="0"/>
          <w:numId w:val="153"/>
        </w:numPr>
        <w:autoSpaceDE w:val="0"/>
        <w:autoSpaceDN w:val="0"/>
        <w:adjustRightInd w:val="0"/>
        <w:jc w:val="center"/>
        <w:rPr>
          <w:rFonts w:ascii="Cambria" w:hAnsi="Cambria"/>
          <w:b/>
          <w:sz w:val="24"/>
          <w:szCs w:val="24"/>
          <w:lang w:val="ru-RU"/>
        </w:rPr>
      </w:pPr>
      <w:r w:rsidRPr="003A55D2">
        <w:rPr>
          <w:rFonts w:ascii="Cambria" w:hAnsi="Cambria"/>
          <w:b/>
          <w:sz w:val="24"/>
          <w:szCs w:val="24"/>
          <w:lang w:val="ru-RU"/>
        </w:rPr>
        <w:t>УВОД</w:t>
      </w:r>
    </w:p>
    <w:p w:rsidR="0031357C" w:rsidRPr="00B33355" w:rsidRDefault="0031357C" w:rsidP="006A69C1">
      <w:pPr>
        <w:autoSpaceDE w:val="0"/>
        <w:autoSpaceDN w:val="0"/>
        <w:adjustRightInd w:val="0"/>
        <w:jc w:val="center"/>
        <w:rPr>
          <w:rFonts w:ascii="Cambria" w:hAnsi="Cambria"/>
          <w:b/>
          <w:color w:val="FF0000"/>
          <w:sz w:val="24"/>
          <w:szCs w:val="24"/>
          <w:lang w:val="ru-RU"/>
        </w:rPr>
      </w:pPr>
    </w:p>
    <w:p w:rsidR="00CE2F43" w:rsidRPr="00B33355" w:rsidRDefault="00CE2F43" w:rsidP="00525C93">
      <w:pPr>
        <w:autoSpaceDE w:val="0"/>
        <w:autoSpaceDN w:val="0"/>
        <w:adjustRightInd w:val="0"/>
        <w:rPr>
          <w:rFonts w:ascii="Cambria" w:hAnsi="Cambria"/>
          <w:b/>
          <w:color w:val="FF0000"/>
          <w:sz w:val="24"/>
          <w:szCs w:val="24"/>
          <w:lang w:val="sr-Cyrl-CS"/>
        </w:rPr>
      </w:pPr>
    </w:p>
    <w:p w:rsidR="00525C93" w:rsidRPr="00846C00" w:rsidRDefault="00525C93" w:rsidP="00B529B3">
      <w:pPr>
        <w:pStyle w:val="BodyText"/>
        <w:numPr>
          <w:ilvl w:val="1"/>
          <w:numId w:val="153"/>
        </w:numPr>
        <w:spacing w:line="240" w:lineRule="exact"/>
        <w:jc w:val="left"/>
        <w:rPr>
          <w:rFonts w:ascii="Cambria" w:hAnsi="Cambria"/>
          <w:b/>
          <w:sz w:val="24"/>
        </w:rPr>
      </w:pPr>
      <w:r w:rsidRPr="00846C00">
        <w:rPr>
          <w:rFonts w:ascii="Cambria" w:hAnsi="Cambria"/>
          <w:b/>
          <w:sz w:val="24"/>
        </w:rPr>
        <w:t>ИСТОРИЈАТ - Ц Е Н Т Р А Л Н А   Ш К О Л А</w:t>
      </w:r>
    </w:p>
    <w:p w:rsidR="00525C93" w:rsidRPr="00846C00" w:rsidRDefault="00525C93" w:rsidP="00525C93">
      <w:pPr>
        <w:pStyle w:val="BodyText"/>
        <w:spacing w:line="240" w:lineRule="exact"/>
        <w:ind w:left="360"/>
        <w:jc w:val="left"/>
        <w:rPr>
          <w:rFonts w:ascii="Cambria" w:hAnsi="Cambria"/>
          <w:sz w:val="24"/>
        </w:rPr>
      </w:pPr>
    </w:p>
    <w:p w:rsidR="00525C93" w:rsidRPr="00846C00" w:rsidRDefault="00525C93" w:rsidP="00525C93">
      <w:pPr>
        <w:pStyle w:val="BodyText"/>
        <w:spacing w:line="240" w:lineRule="exact"/>
        <w:jc w:val="both"/>
        <w:rPr>
          <w:rFonts w:ascii="Cambria" w:hAnsi="Cambria"/>
          <w:sz w:val="24"/>
        </w:rPr>
      </w:pPr>
      <w:r w:rsidRPr="00846C00">
        <w:rPr>
          <w:rFonts w:ascii="Cambria" w:hAnsi="Cambria"/>
          <w:b/>
          <w:sz w:val="24"/>
        </w:rPr>
        <w:t>Школска згр</w:t>
      </w:r>
      <w:r w:rsidRPr="00846C00">
        <w:rPr>
          <w:rFonts w:ascii="Cambria" w:hAnsi="Cambria"/>
          <w:b/>
          <w:sz w:val="24"/>
          <w:lang w:val="en-US"/>
        </w:rPr>
        <w:t>a</w:t>
      </w:r>
      <w:r w:rsidRPr="00846C00">
        <w:rPr>
          <w:rFonts w:ascii="Cambria" w:hAnsi="Cambria"/>
          <w:b/>
          <w:sz w:val="24"/>
        </w:rPr>
        <w:t>да</w:t>
      </w:r>
      <w:r w:rsidRPr="00846C00">
        <w:rPr>
          <w:rFonts w:ascii="Cambria" w:hAnsi="Cambria"/>
          <w:sz w:val="24"/>
        </w:rPr>
        <w:t xml:space="preserve"> – </w:t>
      </w:r>
    </w:p>
    <w:p w:rsidR="00525C93" w:rsidRPr="00846C00" w:rsidRDefault="00525C93" w:rsidP="00525C93">
      <w:pPr>
        <w:pStyle w:val="BodyText"/>
        <w:spacing w:line="240" w:lineRule="exact"/>
        <w:jc w:val="both"/>
        <w:rPr>
          <w:rFonts w:ascii="Cambria" w:hAnsi="Cambria"/>
          <w:sz w:val="24"/>
        </w:rPr>
      </w:pPr>
      <w:r w:rsidRPr="00846C00">
        <w:rPr>
          <w:rFonts w:ascii="Cambria" w:hAnsi="Cambria"/>
          <w:sz w:val="24"/>
        </w:rPr>
        <w:t>Основне школе “Бранко Радичевић” смештена је у улици Бранка Радичевића бр. 1 у Бујановцу.</w:t>
      </w:r>
    </w:p>
    <w:p w:rsidR="00525C93" w:rsidRPr="00846C00" w:rsidRDefault="00525C93" w:rsidP="00525C93">
      <w:pPr>
        <w:pStyle w:val="BodyText"/>
        <w:spacing w:line="240" w:lineRule="exact"/>
        <w:jc w:val="both"/>
        <w:rPr>
          <w:rFonts w:ascii="Cambria" w:hAnsi="Cambria"/>
          <w:sz w:val="24"/>
        </w:rPr>
      </w:pPr>
      <w:r w:rsidRPr="00846C00">
        <w:rPr>
          <w:rFonts w:ascii="Cambria" w:hAnsi="Cambria"/>
          <w:sz w:val="24"/>
        </w:rPr>
        <w:t xml:space="preserve">Зграда школе је рађена у етапама. Први део школске зграде (стари део) заједно са фискултурном салом је завршен и усељен 1970. године. Затим је 1976. год. дограђена пространа ђачка кухиња. Инвестиције су на школи завршене изградњом “новог дела” 1989. год. Укупни корисни простор је у једној заједничкој целини површине 5 500 </w:t>
      </w:r>
      <w:r w:rsidRPr="00846C00">
        <w:rPr>
          <w:rFonts w:ascii="Cambria" w:hAnsi="Cambria"/>
          <w:sz w:val="24"/>
          <w:lang w:val="en-US"/>
        </w:rPr>
        <w:t>m</w:t>
      </w:r>
      <w:r w:rsidRPr="00846C00">
        <w:rPr>
          <w:rFonts w:ascii="Cambria" w:hAnsi="Cambria"/>
          <w:sz w:val="24"/>
          <w:vertAlign w:val="superscript"/>
        </w:rPr>
        <w:t>2</w:t>
      </w:r>
      <w:r w:rsidRPr="00846C00">
        <w:rPr>
          <w:rFonts w:ascii="Cambria" w:hAnsi="Cambria"/>
          <w:sz w:val="24"/>
        </w:rPr>
        <w:t>. У току школске 2001/2002.  године је извршена реконструкција крова на школској кухињи.  Школске 2008/09. реконструисани су сви мокри чворови у школи средствима добијеним из НИП – а, за који је школа урадила пројекат 2008. године. У школској 2008/09. у дворишту школе је и дограђене објекат за извођење предшколског програма за 5 група – донација Швајцарске агенције за развој. Школске 2009/10. извршена је промена целокупне спољашње и унутрашње столарије (уграђена је ПВЦ, алуминијумска столарија и унутрашња врата од дрвета), сем на фискултурној сали. Поправљен – замењен  је под у зборници, кабинетима, свлачионицама и у канцеларијама школе (ПВЦ под, ламинат и керамичке плочице) а у старом делу школе у мокрим чворовима поставњен је под од гранитних неклизајућих плочица</w:t>
      </w:r>
      <w:r w:rsidRPr="00846C00">
        <w:rPr>
          <w:rFonts w:ascii="Cambria" w:hAnsi="Cambria"/>
          <w:sz w:val="24"/>
          <w:lang w:val="sr-Latn-CS"/>
        </w:rPr>
        <w:t>.</w:t>
      </w:r>
      <w:r w:rsidRPr="00846C00">
        <w:rPr>
          <w:rFonts w:ascii="Cambria" w:hAnsi="Cambria"/>
          <w:sz w:val="24"/>
        </w:rPr>
        <w:t>Ш</w:t>
      </w:r>
      <w:r w:rsidRPr="00846C00">
        <w:rPr>
          <w:rFonts w:ascii="Cambria" w:hAnsi="Cambria"/>
          <w:sz w:val="24"/>
          <w:lang w:val="sr-Latn-CS"/>
        </w:rPr>
        <w:t>колск</w:t>
      </w:r>
      <w:r w:rsidRPr="00846C00">
        <w:rPr>
          <w:rFonts w:ascii="Cambria" w:hAnsi="Cambria"/>
          <w:sz w:val="24"/>
        </w:rPr>
        <w:t>е</w:t>
      </w:r>
      <w:r w:rsidRPr="00846C00">
        <w:rPr>
          <w:rFonts w:ascii="Cambria" w:hAnsi="Cambria"/>
          <w:sz w:val="24"/>
          <w:lang w:val="sr-Latn-CS"/>
        </w:rPr>
        <w:t xml:space="preserve"> 2012/2013. опремљен је тоалет у приземљу за децу са сметњама у развоју, и израђена је рампа </w:t>
      </w:r>
      <w:r w:rsidRPr="00846C00">
        <w:rPr>
          <w:rFonts w:ascii="Cambria" w:hAnsi="Cambria"/>
          <w:sz w:val="24"/>
        </w:rPr>
        <w:t>на главном улазу.</w:t>
      </w:r>
      <w:r w:rsidR="00BA4942" w:rsidRPr="00846C00">
        <w:rPr>
          <w:rFonts w:ascii="Cambria" w:hAnsi="Cambria"/>
          <w:sz w:val="24"/>
        </w:rPr>
        <w:t>У периоду после 2013</w:t>
      </w:r>
      <w:r w:rsidR="00B10877" w:rsidRPr="00846C00">
        <w:rPr>
          <w:rFonts w:ascii="Cambria" w:hAnsi="Cambria"/>
          <w:sz w:val="24"/>
        </w:rPr>
        <w:t>.</w:t>
      </w:r>
      <w:r w:rsidR="00BA4942" w:rsidRPr="00846C00">
        <w:rPr>
          <w:rFonts w:ascii="Cambria" w:hAnsi="Cambria"/>
          <w:sz w:val="24"/>
        </w:rPr>
        <w:t xml:space="preserve"> године </w:t>
      </w:r>
      <w:r w:rsidR="00B10877" w:rsidRPr="00846C00">
        <w:rPr>
          <w:rFonts w:ascii="Cambria" w:hAnsi="Cambria"/>
          <w:sz w:val="24"/>
        </w:rPr>
        <w:t>опремљене су две учионице за продужени боравак са целокупним намештајем и подови су обложени ламинатом. Уз помоћ Месне заједнице Лопардинце , Црвеног крста Бујановац и школе опре</w:t>
      </w:r>
      <w:r w:rsidR="00B33355" w:rsidRPr="00846C00">
        <w:rPr>
          <w:rFonts w:ascii="Cambria" w:hAnsi="Cambria"/>
          <w:sz w:val="24"/>
        </w:rPr>
        <w:t>м</w:t>
      </w:r>
      <w:r w:rsidR="00B10877" w:rsidRPr="00846C00">
        <w:rPr>
          <w:rFonts w:ascii="Cambria" w:hAnsi="Cambria"/>
          <w:sz w:val="24"/>
        </w:rPr>
        <w:t>љен је тоалет за ученике у склопу зграде. У 2015. години урађена је санација то</w:t>
      </w:r>
      <w:r w:rsidR="00305918" w:rsidRPr="00846C00">
        <w:rPr>
          <w:rFonts w:ascii="Cambria" w:hAnsi="Cambria"/>
          <w:sz w:val="24"/>
        </w:rPr>
        <w:t>алета у приземљу школе.У 2016.години</w:t>
      </w:r>
      <w:r w:rsidR="00B10877" w:rsidRPr="00846C00">
        <w:rPr>
          <w:rFonts w:ascii="Cambria" w:hAnsi="Cambria"/>
          <w:sz w:val="24"/>
        </w:rPr>
        <w:t>, подови три учиони</w:t>
      </w:r>
      <w:r w:rsidR="00305918" w:rsidRPr="00846C00">
        <w:rPr>
          <w:rFonts w:ascii="Cambria" w:hAnsi="Cambria"/>
          <w:sz w:val="24"/>
        </w:rPr>
        <w:t>ц</w:t>
      </w:r>
      <w:r w:rsidR="00B33355" w:rsidRPr="00846C00">
        <w:rPr>
          <w:rFonts w:ascii="Cambria" w:hAnsi="Cambria"/>
          <w:sz w:val="24"/>
        </w:rPr>
        <w:t>е</w:t>
      </w:r>
      <w:r w:rsidR="00B10877" w:rsidRPr="00846C00">
        <w:rPr>
          <w:rFonts w:ascii="Cambria" w:hAnsi="Cambria"/>
          <w:sz w:val="24"/>
        </w:rPr>
        <w:t xml:space="preserve"> су обложени ламинатом као и учионица у Лопардинцу. </w:t>
      </w:r>
    </w:p>
    <w:p w:rsidR="00CF2D9E" w:rsidRPr="00846C00" w:rsidRDefault="00CF2D9E" w:rsidP="00525C93">
      <w:pPr>
        <w:pStyle w:val="BodyText"/>
        <w:spacing w:line="240" w:lineRule="exact"/>
        <w:jc w:val="both"/>
        <w:rPr>
          <w:rFonts w:ascii="Cambria" w:hAnsi="Cambria"/>
          <w:sz w:val="24"/>
        </w:rPr>
      </w:pPr>
      <w:r w:rsidRPr="00846C00">
        <w:rPr>
          <w:rFonts w:ascii="Cambria" w:hAnsi="Cambria"/>
          <w:sz w:val="24"/>
        </w:rPr>
        <w:t xml:space="preserve">Основна школа има у свом саставу 26 учионица , 2 кабинета за информатику и 6 кабинета за ликовно, музичко , биологију , хемију , геграфију и физику . Такође , школа поседује спортску / фискултурну салу , две просторије за продужени боравак, ђачку кухињу , медијатеку и библиотеку са пратећом опремом , као и 3 кутка за инклузију, стране језике и ученички парламент. </w:t>
      </w:r>
    </w:p>
    <w:p w:rsidR="00525C93" w:rsidRPr="00846C00" w:rsidRDefault="00525C93" w:rsidP="00525C93">
      <w:pPr>
        <w:pStyle w:val="BodyText"/>
        <w:spacing w:line="240" w:lineRule="exact"/>
        <w:jc w:val="both"/>
        <w:rPr>
          <w:rFonts w:ascii="Cambria" w:hAnsi="Cambria"/>
          <w:sz w:val="24"/>
        </w:rPr>
      </w:pPr>
      <w:r w:rsidRPr="00846C00">
        <w:rPr>
          <w:rFonts w:ascii="Cambria" w:hAnsi="Cambria"/>
          <w:sz w:val="24"/>
        </w:rPr>
        <w:t xml:space="preserve">Настава у разредној настави се одвија у универзалним учионицама (опремљене класичним намештајем), а за потребе предметне наставе постоје кабинети за хемију, биологију, физику, географију, информатику, музичку културу, ликовну културу, фискултурна сала и </w:t>
      </w:r>
      <w:r w:rsidR="00B10877" w:rsidRPr="00846C00">
        <w:rPr>
          <w:rFonts w:ascii="Cambria" w:hAnsi="Cambria"/>
          <w:sz w:val="24"/>
        </w:rPr>
        <w:t xml:space="preserve">просторије за продужени боравак </w:t>
      </w:r>
      <w:r w:rsidRPr="00846C00">
        <w:rPr>
          <w:rFonts w:ascii="Cambria" w:hAnsi="Cambria"/>
          <w:sz w:val="24"/>
        </w:rPr>
        <w:t>. Сви каб</w:t>
      </w:r>
      <w:r w:rsidR="00B10877" w:rsidRPr="00846C00">
        <w:rPr>
          <w:rFonts w:ascii="Cambria" w:hAnsi="Cambria"/>
          <w:sz w:val="24"/>
        </w:rPr>
        <w:t>инети су опремљени</w:t>
      </w:r>
      <w:r w:rsidR="004A559E" w:rsidRPr="00846C00">
        <w:rPr>
          <w:rFonts w:ascii="Cambria" w:hAnsi="Cambria"/>
          <w:sz w:val="24"/>
        </w:rPr>
        <w:t xml:space="preserve"> скромном </w:t>
      </w:r>
      <w:r w:rsidRPr="00846C00">
        <w:rPr>
          <w:rFonts w:ascii="Cambria" w:hAnsi="Cambria"/>
          <w:sz w:val="24"/>
        </w:rPr>
        <w:t xml:space="preserve"> опремом </w:t>
      </w:r>
      <w:r w:rsidR="00B10877" w:rsidRPr="00846C00">
        <w:rPr>
          <w:rFonts w:ascii="Cambria" w:hAnsi="Cambria"/>
          <w:sz w:val="24"/>
        </w:rPr>
        <w:t xml:space="preserve">за рад и </w:t>
      </w:r>
      <w:r w:rsidRPr="00846C00">
        <w:rPr>
          <w:rFonts w:ascii="Cambria" w:hAnsi="Cambria"/>
          <w:sz w:val="24"/>
        </w:rPr>
        <w:t xml:space="preserve"> намештајем.</w:t>
      </w:r>
    </w:p>
    <w:p w:rsidR="00525C93" w:rsidRPr="00846C00" w:rsidRDefault="00525C93" w:rsidP="00525C93">
      <w:pPr>
        <w:pStyle w:val="BodyText"/>
        <w:spacing w:line="240" w:lineRule="exact"/>
        <w:jc w:val="both"/>
        <w:rPr>
          <w:rFonts w:ascii="Cambria" w:hAnsi="Cambria"/>
          <w:sz w:val="24"/>
        </w:rPr>
      </w:pPr>
      <w:r w:rsidRPr="00846C00">
        <w:rPr>
          <w:rFonts w:ascii="Cambria" w:hAnsi="Cambria"/>
          <w:sz w:val="24"/>
        </w:rPr>
        <w:t>Школа поседује и библиотеку са медијатеком, кабинете за рад стручних служби и административно – техничко особље, кабинет директора, наставничку зборницу, зубну амбуланту</w:t>
      </w:r>
      <w:r w:rsidR="004A559E" w:rsidRPr="00846C00">
        <w:rPr>
          <w:rFonts w:ascii="Cambria" w:hAnsi="Cambria"/>
          <w:sz w:val="24"/>
        </w:rPr>
        <w:t xml:space="preserve"> ( која се користи по потреби ) </w:t>
      </w:r>
      <w:r w:rsidRPr="00846C00">
        <w:rPr>
          <w:rFonts w:ascii="Cambria" w:hAnsi="Cambria"/>
          <w:sz w:val="24"/>
        </w:rPr>
        <w:t xml:space="preserve">, кухињу са  трпезаријом </w:t>
      </w:r>
      <w:r w:rsidR="00B10877" w:rsidRPr="00846C00">
        <w:rPr>
          <w:rFonts w:ascii="Cambria" w:hAnsi="Cambria"/>
          <w:sz w:val="24"/>
        </w:rPr>
        <w:t>,</w:t>
      </w:r>
      <w:r w:rsidR="004A559E" w:rsidRPr="00846C00">
        <w:rPr>
          <w:rFonts w:ascii="Cambria" w:hAnsi="Cambria"/>
          <w:sz w:val="24"/>
        </w:rPr>
        <w:t xml:space="preserve"> кутак за уживање , кутак за стране језике, кутак за вршњачки тим , кутак за родитеље , инфоматички</w:t>
      </w:r>
      <w:r w:rsidR="00305918" w:rsidRPr="00846C00">
        <w:rPr>
          <w:rFonts w:ascii="Cambria" w:hAnsi="Cambria"/>
          <w:sz w:val="24"/>
        </w:rPr>
        <w:t xml:space="preserve"> </w:t>
      </w:r>
      <w:r w:rsidR="004A559E" w:rsidRPr="00846C00">
        <w:rPr>
          <w:rFonts w:ascii="Cambria" w:hAnsi="Cambria"/>
          <w:sz w:val="24"/>
        </w:rPr>
        <w:t>кутак за наставнике, просторија Учитељског друштва</w:t>
      </w:r>
      <w:r w:rsidR="00DF6A91" w:rsidRPr="00846C00">
        <w:rPr>
          <w:rFonts w:ascii="Cambria" w:hAnsi="Cambria"/>
          <w:sz w:val="24"/>
        </w:rPr>
        <w:t xml:space="preserve">, кутак за Српски језик , музеј </w:t>
      </w:r>
      <w:r w:rsidR="004A559E" w:rsidRPr="00846C00">
        <w:rPr>
          <w:rFonts w:ascii="Cambria" w:hAnsi="Cambria"/>
          <w:sz w:val="24"/>
        </w:rPr>
        <w:t xml:space="preserve"> </w:t>
      </w:r>
      <w:r w:rsidRPr="00846C00">
        <w:rPr>
          <w:rFonts w:ascii="Cambria" w:hAnsi="Cambria"/>
          <w:sz w:val="24"/>
        </w:rPr>
        <w:t>и др.</w:t>
      </w:r>
    </w:p>
    <w:p w:rsidR="00525C93" w:rsidRPr="00846C00" w:rsidRDefault="00525C93" w:rsidP="00525C93">
      <w:pPr>
        <w:pStyle w:val="BodyText"/>
        <w:spacing w:line="240" w:lineRule="exact"/>
        <w:jc w:val="both"/>
        <w:rPr>
          <w:rFonts w:ascii="Cambria" w:hAnsi="Cambria"/>
          <w:sz w:val="24"/>
        </w:rPr>
      </w:pPr>
      <w:r w:rsidRPr="00846C00">
        <w:rPr>
          <w:rFonts w:ascii="Cambria" w:hAnsi="Cambria"/>
          <w:sz w:val="24"/>
        </w:rPr>
        <w:t>Школск</w:t>
      </w:r>
      <w:r w:rsidRPr="00846C00">
        <w:rPr>
          <w:rFonts w:ascii="Cambria" w:hAnsi="Cambria"/>
          <w:sz w:val="24"/>
          <w:lang w:val="sr-Latn-CS"/>
        </w:rPr>
        <w:t>a</w:t>
      </w:r>
      <w:r w:rsidRPr="00846C00">
        <w:rPr>
          <w:rFonts w:ascii="Cambria" w:hAnsi="Cambria"/>
          <w:sz w:val="24"/>
        </w:rPr>
        <w:t xml:space="preserve"> библиотек</w:t>
      </w:r>
      <w:r w:rsidRPr="00846C00">
        <w:rPr>
          <w:rFonts w:ascii="Cambria" w:hAnsi="Cambria"/>
          <w:sz w:val="24"/>
          <w:lang w:val="sr-Latn-CS"/>
        </w:rPr>
        <w:t>a</w:t>
      </w:r>
      <w:r w:rsidRPr="00846C00">
        <w:rPr>
          <w:rFonts w:ascii="Cambria" w:hAnsi="Cambria"/>
          <w:sz w:val="24"/>
        </w:rPr>
        <w:t xml:space="preserve"> са медијатеком смештена је у две међусобно везане просторије. Располаже са </w:t>
      </w:r>
      <w:r w:rsidR="005B3789" w:rsidRPr="005B3789">
        <w:rPr>
          <w:rFonts w:ascii="Cambria" w:hAnsi="Cambria"/>
          <w:sz w:val="24"/>
          <w:lang w:val="en-US"/>
        </w:rPr>
        <w:t>6 200</w:t>
      </w:r>
      <w:r w:rsidRPr="005B3789">
        <w:rPr>
          <w:rFonts w:ascii="Cambria" w:hAnsi="Cambria"/>
          <w:sz w:val="24"/>
        </w:rPr>
        <w:t xml:space="preserve"> књига. </w:t>
      </w:r>
      <w:r w:rsidRPr="00846C00">
        <w:rPr>
          <w:rFonts w:ascii="Cambria" w:hAnsi="Cambria"/>
          <w:sz w:val="24"/>
        </w:rPr>
        <w:t>Имајући у виду велики број ученика у школи, нопходно је значајније обогатити књижни фонд, за које  школа нема материјалне могућности. Медијатека је опрем</w:t>
      </w:r>
      <w:r w:rsidR="004A559E" w:rsidRPr="00846C00">
        <w:rPr>
          <w:rFonts w:ascii="Cambria" w:hAnsi="Cambria"/>
          <w:sz w:val="24"/>
        </w:rPr>
        <w:t xml:space="preserve">љена опемом за извођење </w:t>
      </w:r>
      <w:r w:rsidRPr="00846C00">
        <w:rPr>
          <w:rFonts w:ascii="Cambria" w:hAnsi="Cambria"/>
          <w:sz w:val="24"/>
        </w:rPr>
        <w:t xml:space="preserve"> </w:t>
      </w:r>
      <w:r w:rsidR="004A559E" w:rsidRPr="00846C00">
        <w:rPr>
          <w:rFonts w:ascii="Cambria" w:hAnsi="Cambria"/>
          <w:sz w:val="24"/>
        </w:rPr>
        <w:t xml:space="preserve">мултимедијалне наставе и угледно огледних </w:t>
      </w:r>
      <w:r w:rsidRPr="00846C00">
        <w:rPr>
          <w:rFonts w:ascii="Cambria" w:hAnsi="Cambria"/>
          <w:sz w:val="24"/>
        </w:rPr>
        <w:t xml:space="preserve"> часова. У н</w:t>
      </w:r>
      <w:r w:rsidR="004A559E" w:rsidRPr="00846C00">
        <w:rPr>
          <w:rFonts w:ascii="Cambria" w:hAnsi="Cambria"/>
          <w:sz w:val="24"/>
        </w:rPr>
        <w:t>овом делу школе на</w:t>
      </w:r>
      <w:r w:rsidR="004A559E" w:rsidRPr="00B33355">
        <w:rPr>
          <w:rFonts w:ascii="Cambria" w:hAnsi="Cambria"/>
          <w:color w:val="FF0000"/>
          <w:sz w:val="24"/>
        </w:rPr>
        <w:t xml:space="preserve"> </w:t>
      </w:r>
      <w:r w:rsidR="004A559E" w:rsidRPr="00846C00">
        <w:rPr>
          <w:rFonts w:ascii="Cambria" w:hAnsi="Cambria"/>
          <w:sz w:val="24"/>
        </w:rPr>
        <w:t xml:space="preserve">првом </w:t>
      </w:r>
      <w:r w:rsidRPr="00846C00">
        <w:rPr>
          <w:rFonts w:ascii="Cambria" w:hAnsi="Cambria"/>
          <w:sz w:val="24"/>
        </w:rPr>
        <w:t xml:space="preserve">је направљена и опремљена мултимедијална учионица са интерактивном </w:t>
      </w:r>
      <w:r w:rsidRPr="00846C00">
        <w:rPr>
          <w:rFonts w:ascii="Cambria" w:hAnsi="Cambria"/>
          <w:sz w:val="24"/>
        </w:rPr>
        <w:lastRenderedPageBreak/>
        <w:t xml:space="preserve">таблом, рачунаром, пројектором, ТВ </w:t>
      </w:r>
      <w:r w:rsidR="00846C00" w:rsidRPr="00846C00">
        <w:rPr>
          <w:rFonts w:ascii="Cambria" w:hAnsi="Cambria"/>
          <w:sz w:val="24"/>
        </w:rPr>
        <w:t>– ом, ДВД – ем, графоскопом и с</w:t>
      </w:r>
      <w:r w:rsidRPr="00846C00">
        <w:rPr>
          <w:rFonts w:ascii="Cambria" w:hAnsi="Cambria"/>
          <w:sz w:val="24"/>
        </w:rPr>
        <w:t>аунд звучним системом. Школске 2009/10. наставници енглеског језика су направили мали енглески кутак који је опремљен скромном литературом на енглеском језику, мини фонотеком и са 2 рачунара ( 1 лап – топ и 1 деск – топ рачунар). Школске 2010/2011. године у оквиру пројекта Дигитална школа, школа је опремила мултимедијалну учионицу са 20 умрежених рачунара. Током школске 2011/2012. године захваљујући донацији фондације Б 92 у школи је опремљена још једна учионица у којој се настава реализује уз помоћ интерактивне табле.</w:t>
      </w:r>
    </w:p>
    <w:p w:rsidR="00525C93" w:rsidRPr="00846C00" w:rsidRDefault="00614373" w:rsidP="00525C93">
      <w:pPr>
        <w:pStyle w:val="BodyText"/>
        <w:spacing w:line="240" w:lineRule="exact"/>
        <w:jc w:val="both"/>
        <w:rPr>
          <w:rFonts w:ascii="Cambria" w:hAnsi="Cambria"/>
          <w:sz w:val="24"/>
        </w:rPr>
      </w:pPr>
      <w:r w:rsidRPr="00846C00">
        <w:rPr>
          <w:rFonts w:ascii="Cambria" w:hAnsi="Cambria"/>
          <w:sz w:val="24"/>
        </w:rPr>
        <w:t>Ш</w:t>
      </w:r>
      <w:r w:rsidR="00525C93" w:rsidRPr="00846C00">
        <w:rPr>
          <w:rFonts w:ascii="Cambria" w:hAnsi="Cambria"/>
          <w:sz w:val="24"/>
        </w:rPr>
        <w:t>кола пружа све услове за квалитетно и креативно извођење наст</w:t>
      </w:r>
      <w:r w:rsidRPr="00846C00">
        <w:rPr>
          <w:rFonts w:ascii="Cambria" w:hAnsi="Cambria"/>
          <w:sz w:val="24"/>
        </w:rPr>
        <w:t>аве и васпитни рад са ученицима.</w:t>
      </w:r>
      <w:r w:rsidR="00525C93" w:rsidRPr="00846C00">
        <w:rPr>
          <w:rFonts w:ascii="Cambria" w:hAnsi="Cambria"/>
          <w:sz w:val="24"/>
        </w:rPr>
        <w:t>Велики је недостатак савремених АВ средстава, нарочито савремене информатичке технологије и модерних мултимедијалних електронских енциклопедија, за које школа нема материјалне могућности за куповину. У школској 2008/09. школа је уз помоћ Мајкрософта успела да обезбеди 30 савремених рачунара, 4 штампача</w:t>
      </w:r>
      <w:r w:rsidRPr="00846C00">
        <w:rPr>
          <w:rFonts w:ascii="Cambria" w:hAnsi="Cambria"/>
          <w:sz w:val="24"/>
        </w:rPr>
        <w:t xml:space="preserve"> </w:t>
      </w:r>
      <w:r w:rsidR="00EC2804">
        <w:rPr>
          <w:rFonts w:ascii="Cambria" w:hAnsi="Cambria"/>
          <w:sz w:val="24"/>
        </w:rPr>
        <w:t xml:space="preserve">и </w:t>
      </w:r>
      <w:r w:rsidR="00EC2804">
        <w:rPr>
          <w:rFonts w:ascii="Cambria" w:hAnsi="Cambria"/>
          <w:sz w:val="24"/>
          <w:lang w:val="en-US"/>
        </w:rPr>
        <w:t>2</w:t>
      </w:r>
      <w:r w:rsidR="00525C93" w:rsidRPr="00846C00">
        <w:rPr>
          <w:rFonts w:ascii="Cambria" w:hAnsi="Cambria"/>
          <w:sz w:val="24"/>
        </w:rPr>
        <w:t xml:space="preserve"> АДСЛ линије </w:t>
      </w:r>
      <w:r w:rsidRPr="00846C00">
        <w:rPr>
          <w:rFonts w:ascii="Cambria" w:hAnsi="Cambria"/>
          <w:sz w:val="24"/>
        </w:rPr>
        <w:t xml:space="preserve">. </w:t>
      </w:r>
      <w:r w:rsidR="00525C93" w:rsidRPr="00846C00">
        <w:rPr>
          <w:rFonts w:ascii="Cambria" w:hAnsi="Cambria"/>
          <w:sz w:val="24"/>
        </w:rPr>
        <w:t>У школском дворишту  су бетонирани терени – игралишта за  мали фудбал – рукомет, кошарку, одбој</w:t>
      </w:r>
      <w:r w:rsidRPr="00846C00">
        <w:rPr>
          <w:rFonts w:ascii="Cambria" w:hAnsi="Cambria"/>
          <w:sz w:val="24"/>
        </w:rPr>
        <w:t>о</w:t>
      </w:r>
      <w:r w:rsidR="00525C93" w:rsidRPr="00846C00">
        <w:rPr>
          <w:rFonts w:ascii="Cambria" w:hAnsi="Cambria"/>
          <w:sz w:val="24"/>
        </w:rPr>
        <w:t>ку и тенис – који су школске 2009/10 током лета пресвучени новим слој</w:t>
      </w:r>
      <w:r w:rsidRPr="00846C00">
        <w:rPr>
          <w:rFonts w:ascii="Cambria" w:hAnsi="Cambria"/>
          <w:sz w:val="24"/>
        </w:rPr>
        <w:t xml:space="preserve">ем асфалта и обележени линијама. </w:t>
      </w:r>
      <w:r w:rsidR="00525C93" w:rsidRPr="00846C00">
        <w:rPr>
          <w:rFonts w:ascii="Cambria" w:hAnsi="Cambria"/>
          <w:sz w:val="24"/>
        </w:rPr>
        <w:t>Такође је иза гола, према улици урађена заштитна мрежа да не би лопте одлазиле на улицу. Тиме је повећана безбедност  ученика.</w:t>
      </w:r>
      <w:r w:rsidRPr="00846C00">
        <w:rPr>
          <w:rFonts w:ascii="Cambria" w:hAnsi="Cambria"/>
          <w:sz w:val="24"/>
        </w:rPr>
        <w:t xml:space="preserve"> У школској 2015/2016 години , Кошаркашки клуб „Плај 017“ донирао је две кошаркашке табле.</w:t>
      </w:r>
      <w:r w:rsidR="00525C93" w:rsidRPr="00846C00">
        <w:rPr>
          <w:rFonts w:ascii="Cambria" w:hAnsi="Cambria"/>
          <w:sz w:val="24"/>
        </w:rPr>
        <w:t xml:space="preserve">Постоје </w:t>
      </w:r>
      <w:r w:rsidR="00525C93" w:rsidRPr="00846C00">
        <w:rPr>
          <w:rFonts w:ascii="Cambria" w:hAnsi="Cambria"/>
          <w:sz w:val="24"/>
          <w:lang w:val="ru-RU"/>
        </w:rPr>
        <w:t xml:space="preserve">3 </w:t>
      </w:r>
      <w:r w:rsidR="00525C93" w:rsidRPr="00846C00">
        <w:rPr>
          <w:rFonts w:ascii="Cambria" w:hAnsi="Cambria"/>
          <w:sz w:val="24"/>
        </w:rPr>
        <w:t>улаз</w:t>
      </w:r>
      <w:r w:rsidR="00525C93" w:rsidRPr="00846C00">
        <w:rPr>
          <w:rFonts w:ascii="Cambria" w:hAnsi="Cambria"/>
          <w:sz w:val="24"/>
          <w:lang w:val="en-US"/>
        </w:rPr>
        <w:t>a</w:t>
      </w:r>
      <w:r w:rsidR="00525C93" w:rsidRPr="00846C00">
        <w:rPr>
          <w:rFonts w:ascii="Cambria" w:hAnsi="Cambria"/>
          <w:sz w:val="24"/>
        </w:rPr>
        <w:t xml:space="preserve"> у школску зграду, а школске 2010/2011. године су асфалтирана три спортска терена у школском дворишту док је двориште испред ученичког улаза посуто каменом подлогом.</w:t>
      </w:r>
    </w:p>
    <w:p w:rsidR="00E71D71" w:rsidRPr="00846C00" w:rsidRDefault="00E71D71" w:rsidP="00525C93">
      <w:pPr>
        <w:pStyle w:val="BodyText"/>
        <w:spacing w:line="240" w:lineRule="exact"/>
        <w:jc w:val="both"/>
        <w:rPr>
          <w:rFonts w:ascii="Cambria" w:hAnsi="Cambria"/>
          <w:sz w:val="24"/>
        </w:rPr>
      </w:pPr>
      <w:r w:rsidRPr="00846C00">
        <w:rPr>
          <w:rFonts w:ascii="Cambria" w:hAnsi="Cambria"/>
          <w:sz w:val="24"/>
        </w:rPr>
        <w:t>Школске 2016/2017.године., школа је добила донацију организације „Инди</w:t>
      </w:r>
      <w:r w:rsidR="00F42FBF" w:rsidRPr="00846C00">
        <w:rPr>
          <w:rFonts w:ascii="Cambria" w:hAnsi="Cambria"/>
          <w:sz w:val="24"/>
        </w:rPr>
        <w:t xml:space="preserve">го“ из Ниша и то : пројектор , сто за </w:t>
      </w:r>
      <w:r w:rsidR="005B0ABF" w:rsidRPr="00846C00">
        <w:rPr>
          <w:rFonts w:ascii="Cambria" w:hAnsi="Cambria"/>
          <w:sz w:val="24"/>
        </w:rPr>
        <w:t>стони тенис , лап топ .</w:t>
      </w:r>
    </w:p>
    <w:p w:rsidR="00AE37E5" w:rsidRPr="00846C00" w:rsidRDefault="00AE37E5" w:rsidP="00525C93">
      <w:pPr>
        <w:pStyle w:val="BodyText"/>
        <w:spacing w:line="240" w:lineRule="exact"/>
        <w:jc w:val="both"/>
        <w:rPr>
          <w:rFonts w:ascii="Cambria" w:hAnsi="Cambria"/>
          <w:sz w:val="24"/>
        </w:rPr>
      </w:pPr>
      <w:r w:rsidRPr="00846C00">
        <w:rPr>
          <w:rFonts w:ascii="Cambria" w:hAnsi="Cambria"/>
          <w:sz w:val="24"/>
        </w:rPr>
        <w:t>У школској 2017/2018.години , ш</w:t>
      </w:r>
      <w:r w:rsidR="00573895" w:rsidRPr="00846C00">
        <w:rPr>
          <w:rFonts w:ascii="Cambria" w:hAnsi="Cambria"/>
          <w:sz w:val="24"/>
        </w:rPr>
        <w:t xml:space="preserve">кола је добила донације и то клупе и столице за опремање 5 учионица , школски прибор , лопте , преносива интер-активна табла. </w:t>
      </w:r>
    </w:p>
    <w:p w:rsidR="00525C93" w:rsidRPr="00846C00" w:rsidRDefault="00513AC2" w:rsidP="00525C93">
      <w:pPr>
        <w:pStyle w:val="BodyText"/>
        <w:spacing w:line="240" w:lineRule="exact"/>
        <w:jc w:val="both"/>
        <w:rPr>
          <w:rFonts w:ascii="Cambria" w:hAnsi="Cambria"/>
          <w:sz w:val="24"/>
        </w:rPr>
      </w:pPr>
      <w:r w:rsidRPr="00846C00">
        <w:rPr>
          <w:rFonts w:ascii="Cambria" w:hAnsi="Cambria"/>
          <w:b/>
          <w:sz w:val="24"/>
        </w:rPr>
        <w:t>Школски н</w:t>
      </w:r>
      <w:r w:rsidR="00525C93" w:rsidRPr="00846C00">
        <w:rPr>
          <w:rFonts w:ascii="Cambria" w:hAnsi="Cambria"/>
          <w:b/>
          <w:sz w:val="24"/>
        </w:rPr>
        <w:t>амештај</w:t>
      </w:r>
      <w:r w:rsidR="00525C93" w:rsidRPr="00846C00">
        <w:rPr>
          <w:rFonts w:ascii="Cambria" w:hAnsi="Cambria"/>
          <w:sz w:val="24"/>
        </w:rPr>
        <w:t xml:space="preserve"> – школске 2009/10. школски намештај је замењен новим у учионицама на приземљу и првом спрату школе, док  у учионицама на другом спрату  и у кабинетима намештај је стар – још од почетка рада школе (из1970. године). </w:t>
      </w:r>
    </w:p>
    <w:p w:rsidR="00525C93" w:rsidRDefault="00525C93" w:rsidP="00525C93">
      <w:pPr>
        <w:pStyle w:val="BodyText"/>
        <w:spacing w:line="240" w:lineRule="exact"/>
        <w:jc w:val="both"/>
        <w:rPr>
          <w:rFonts w:ascii="Cambria" w:hAnsi="Cambria"/>
          <w:sz w:val="24"/>
          <w:lang w:val="en-US"/>
        </w:rPr>
      </w:pPr>
      <w:r w:rsidRPr="00452643">
        <w:rPr>
          <w:rFonts w:ascii="Cambria" w:hAnsi="Cambria"/>
          <w:b/>
          <w:sz w:val="24"/>
        </w:rPr>
        <w:t>Наставна учила</w:t>
      </w:r>
      <w:r w:rsidRPr="00452643">
        <w:rPr>
          <w:rFonts w:ascii="Cambria" w:hAnsi="Cambria"/>
          <w:sz w:val="24"/>
        </w:rPr>
        <w:t xml:space="preserve"> – Основна  учила и наставна средства школа поседује у минималном броју. Од опреме школа поседује: 50 – ак  рачунара, пројектор, интерактивну таблу, 3 касетофона са CD – ом,  3 графоскопа,  1 видео рикордер</w:t>
      </w:r>
      <w:r w:rsidRPr="00452643">
        <w:rPr>
          <w:rFonts w:ascii="Cambria" w:hAnsi="Cambria"/>
          <w:sz w:val="24"/>
          <w:lang w:val="sr-Latn-CS"/>
        </w:rPr>
        <w:t xml:space="preserve">, </w:t>
      </w:r>
      <w:r w:rsidRPr="00452643">
        <w:rPr>
          <w:rFonts w:ascii="Cambria" w:hAnsi="Cambria"/>
          <w:sz w:val="24"/>
        </w:rPr>
        <w:t>4</w:t>
      </w:r>
      <w:r w:rsidRPr="00452643">
        <w:rPr>
          <w:rFonts w:ascii="Cambria" w:hAnsi="Cambria"/>
          <w:sz w:val="24"/>
          <w:lang w:val="sr-Latn-CS"/>
        </w:rPr>
        <w:t xml:space="preserve"> </w:t>
      </w:r>
      <w:r w:rsidRPr="00452643">
        <w:rPr>
          <w:rFonts w:ascii="Cambria" w:hAnsi="Cambria"/>
          <w:sz w:val="24"/>
        </w:rPr>
        <w:t>ДВД-а, 5</w:t>
      </w:r>
      <w:r w:rsidR="00DF6A91" w:rsidRPr="00452643">
        <w:rPr>
          <w:rFonts w:ascii="Cambria" w:hAnsi="Cambria"/>
          <w:sz w:val="24"/>
        </w:rPr>
        <w:t xml:space="preserve"> лап – топа  и 6</w:t>
      </w:r>
      <w:r w:rsidRPr="00452643">
        <w:rPr>
          <w:rFonts w:ascii="Cambria" w:hAnsi="Cambria"/>
          <w:sz w:val="24"/>
        </w:rPr>
        <w:t xml:space="preserve"> телевизора. Због дугогодишње употребе опрема је дотрајала и често се квари. Мултимедијална учионица располаже са 3 рачунара која су распоређена на 21 станицу, а једна учионица је опремљена и смарт бордом. У школској 2012/2013.год. школа је захваљујући донацијама добила 2 интер-активне табеле и 10  компјутера.</w:t>
      </w:r>
      <w:r w:rsidR="00DF6A91" w:rsidRPr="00452643">
        <w:rPr>
          <w:rFonts w:ascii="Cambria" w:hAnsi="Cambria"/>
          <w:sz w:val="24"/>
        </w:rPr>
        <w:t xml:space="preserve"> </w:t>
      </w:r>
      <w:r w:rsidR="00C17F42" w:rsidRPr="00452643">
        <w:rPr>
          <w:rFonts w:ascii="Cambria" w:hAnsi="Cambria"/>
          <w:sz w:val="24"/>
        </w:rPr>
        <w:t xml:space="preserve">Школа је у 2014. години добила донацију академије Филиповић , сајт школе као и електронску библиотеку .У 2015/2016.години , школа је добила донацију Невладине организације „Индиго“ из Ниша и то: 2 беле табле, 1 флип чарт, 1 штампач , 2 ЦД плејер  и играчке које су подељене деци. Приватна радња „Скј“ донирала је школи 1 штампач – LaserJet </w:t>
      </w:r>
      <w:r w:rsidR="00C17F42" w:rsidRPr="00452643">
        <w:rPr>
          <w:rFonts w:ascii="Cambria" w:hAnsi="Cambria"/>
          <w:sz w:val="24"/>
          <w:lang w:val="en-US"/>
        </w:rPr>
        <w:t>MFP</w:t>
      </w:r>
      <w:r w:rsidR="00C17F42" w:rsidRPr="00452643">
        <w:rPr>
          <w:rFonts w:ascii="Cambria" w:hAnsi="Cambria"/>
          <w:sz w:val="24"/>
        </w:rPr>
        <w:t xml:space="preserve"> </w:t>
      </w:r>
      <w:r w:rsidR="00C17F42" w:rsidRPr="00452643">
        <w:rPr>
          <w:rFonts w:ascii="Cambria" w:hAnsi="Cambria"/>
          <w:sz w:val="24"/>
          <w:lang w:val="en-US"/>
        </w:rPr>
        <w:t>M</w:t>
      </w:r>
      <w:r w:rsidR="00C17F42" w:rsidRPr="00452643">
        <w:rPr>
          <w:rFonts w:ascii="Cambria" w:hAnsi="Cambria"/>
          <w:sz w:val="24"/>
        </w:rPr>
        <w:t xml:space="preserve">125.   </w:t>
      </w:r>
      <w:r w:rsidR="00452643" w:rsidRPr="00452643">
        <w:rPr>
          <w:rFonts w:ascii="Cambria" w:hAnsi="Cambria"/>
          <w:sz w:val="24"/>
        </w:rPr>
        <w:t xml:space="preserve">У шклској 2018/19. Години школа је из пројекта МАДАД 2 добила 3 лаптопа, 1 пројектор и пратећа опрема за потребе информатичког кабинета као и Е - програм за ПП службу. </w:t>
      </w:r>
    </w:p>
    <w:p w:rsidR="00EC2804" w:rsidRPr="00EC2804" w:rsidRDefault="00EC2804" w:rsidP="00EC2804">
      <w:pPr>
        <w:ind w:firstLine="720"/>
        <w:jc w:val="both"/>
        <w:rPr>
          <w:sz w:val="24"/>
          <w:szCs w:val="24"/>
        </w:rPr>
      </w:pPr>
      <w:r w:rsidRPr="00EC2804">
        <w:rPr>
          <w:sz w:val="24"/>
          <w:szCs w:val="24"/>
        </w:rPr>
        <w:t xml:space="preserve">Учитељ Слађан Петровић својим личним залагањем и ентузијазмом за потребе свог одељења набавио је следећу опрему и наставна средства: године 2011. интерактивну таблу SmartBoard SB 680 са пројектором NEC и држачем пројектора уз помоћ Телекома Србије, 2013. године 12  рачунара, скенер Msatek, звучнике 5 + 1 и штампач Samsung ML – 1670, 2014. године документ камеру SMART SDC–280 уз помоћ Телекома Србије, 2017. године пројектор 3DNEC V302Xи 2019. године квлавијатуру Kurtzweil KP–110. </w:t>
      </w:r>
    </w:p>
    <w:p w:rsidR="00EC2804" w:rsidRPr="00EC2804" w:rsidRDefault="00EC2804" w:rsidP="00525C93">
      <w:pPr>
        <w:pStyle w:val="BodyText"/>
        <w:spacing w:line="240" w:lineRule="exact"/>
        <w:jc w:val="both"/>
        <w:rPr>
          <w:rFonts w:ascii="Cambria" w:hAnsi="Cambria"/>
          <w:sz w:val="24"/>
          <w:lang w:val="en-US"/>
        </w:rPr>
      </w:pPr>
    </w:p>
    <w:p w:rsidR="00525C93" w:rsidRPr="005B3789" w:rsidRDefault="00525C93" w:rsidP="00525C93">
      <w:pPr>
        <w:pStyle w:val="BodyText"/>
        <w:spacing w:line="240" w:lineRule="exact"/>
        <w:jc w:val="both"/>
        <w:rPr>
          <w:rFonts w:ascii="Cambria" w:hAnsi="Cambria"/>
          <w:sz w:val="24"/>
        </w:rPr>
      </w:pPr>
      <w:r w:rsidRPr="005B3789">
        <w:rPr>
          <w:rFonts w:ascii="Cambria" w:hAnsi="Cambria"/>
          <w:b/>
          <w:sz w:val="24"/>
        </w:rPr>
        <w:t>Околина школе</w:t>
      </w:r>
      <w:r w:rsidRPr="005B3789">
        <w:rPr>
          <w:rFonts w:ascii="Cambria" w:hAnsi="Cambria"/>
          <w:sz w:val="24"/>
        </w:rPr>
        <w:t xml:space="preserve"> – За поједине савремене методе и облике учења – наставу, користимо локалне образовне потенцијале. То су: природна средина (градска библиотека „Вук Караџић“),  спортски објекти и друштва (спртска хала, спортски терени у спорстком центру), медији (ТВ и радио станице) и др.</w:t>
      </w:r>
    </w:p>
    <w:p w:rsidR="00525C93" w:rsidRPr="005B3789" w:rsidRDefault="00E012DA" w:rsidP="00525C93">
      <w:pPr>
        <w:pStyle w:val="BodyText"/>
        <w:spacing w:line="240" w:lineRule="exact"/>
        <w:jc w:val="both"/>
        <w:rPr>
          <w:rFonts w:ascii="Cambria" w:hAnsi="Cambria"/>
          <w:sz w:val="24"/>
        </w:rPr>
      </w:pPr>
      <w:r w:rsidRPr="005B3789">
        <w:rPr>
          <w:rFonts w:ascii="Cambria" w:hAnsi="Cambria"/>
          <w:sz w:val="24"/>
        </w:rPr>
        <w:lastRenderedPageBreak/>
        <w:t xml:space="preserve">Унутрашњи и спољашњи </w:t>
      </w:r>
      <w:r w:rsidR="00525C93" w:rsidRPr="005B3789">
        <w:rPr>
          <w:rFonts w:ascii="Cambria" w:hAnsi="Cambria"/>
          <w:sz w:val="24"/>
        </w:rPr>
        <w:t>односи (сарадња са окружењем) – Добру  сарадњу имамо са Министарством просвете – Школском  управом у Лесковцу и Одељењем у Врању, Домом здравља у Бујановцу, Црвеним крстом, Центром за социјални рад, предшколсом установом, осталим основним школама, Полицијском станицом  итд.</w:t>
      </w:r>
    </w:p>
    <w:p w:rsidR="00525C93" w:rsidRPr="00A6751E" w:rsidRDefault="00525C93" w:rsidP="005B0ABF">
      <w:pPr>
        <w:pStyle w:val="BodyText"/>
        <w:spacing w:line="240" w:lineRule="exact"/>
        <w:jc w:val="both"/>
        <w:rPr>
          <w:rFonts w:ascii="Cambria" w:hAnsi="Cambria"/>
          <w:sz w:val="24"/>
        </w:rPr>
      </w:pPr>
      <w:r w:rsidRPr="005B3789">
        <w:rPr>
          <w:rFonts w:ascii="Cambria" w:hAnsi="Cambria"/>
          <w:sz w:val="24"/>
        </w:rPr>
        <w:t>Посебно треба истаћи потребу за свеукупном, већом сарадњом и учешћем родитеља и локалне заједнице у раду школе, посебно у побољшању безбедности ученика у школи и прилазима школи, чувању школске имовине и правилн</w:t>
      </w:r>
      <w:r w:rsidR="00E012DA" w:rsidRPr="005B3789">
        <w:rPr>
          <w:rFonts w:ascii="Cambria" w:hAnsi="Cambria"/>
          <w:sz w:val="24"/>
        </w:rPr>
        <w:t>им односом према њој и у заједни</w:t>
      </w:r>
      <w:r w:rsidRPr="005B3789">
        <w:rPr>
          <w:rFonts w:ascii="Cambria" w:hAnsi="Cambria"/>
          <w:sz w:val="24"/>
        </w:rPr>
        <w:t xml:space="preserve">чком раду на промени и уређењу екстеријера и </w:t>
      </w:r>
      <w:r w:rsidRPr="00A6751E">
        <w:rPr>
          <w:rFonts w:ascii="Cambria" w:hAnsi="Cambria"/>
          <w:sz w:val="24"/>
        </w:rPr>
        <w:t>ентеријера школе.</w:t>
      </w:r>
    </w:p>
    <w:p w:rsidR="00525C93" w:rsidRPr="00A6751E" w:rsidRDefault="00525C93" w:rsidP="00525C93">
      <w:pPr>
        <w:autoSpaceDE w:val="0"/>
        <w:autoSpaceDN w:val="0"/>
        <w:adjustRightInd w:val="0"/>
        <w:jc w:val="both"/>
        <w:rPr>
          <w:rFonts w:ascii="Cambria" w:hAnsi="Cambria"/>
          <w:sz w:val="24"/>
          <w:szCs w:val="24"/>
          <w:lang w:val="sr-Cyrl-CS"/>
        </w:rPr>
      </w:pPr>
      <w:r w:rsidRPr="00A6751E">
        <w:rPr>
          <w:rFonts w:ascii="Cambria" w:hAnsi="Cambria"/>
          <w:b/>
          <w:sz w:val="24"/>
          <w:szCs w:val="24"/>
          <w:lang w:val="sr-Cyrl-CS"/>
        </w:rPr>
        <w:t>Предшколски програм –</w:t>
      </w:r>
      <w:r w:rsidRPr="00A6751E">
        <w:rPr>
          <w:rFonts w:ascii="Cambria" w:hAnsi="Cambria"/>
          <w:sz w:val="24"/>
          <w:szCs w:val="24"/>
          <w:lang w:val="sr-Cyrl-CS"/>
        </w:rPr>
        <w:t xml:space="preserve"> у школском дворишту је изграђен објекат са уређеним делом дворишта  за остваривање предшколског програма. Предшколски програм ће се одвијати у 5 група, са </w:t>
      </w:r>
      <w:r w:rsidRPr="00A6751E">
        <w:rPr>
          <w:rFonts w:ascii="Cambria" w:hAnsi="Cambria"/>
          <w:b/>
          <w:sz w:val="24"/>
          <w:szCs w:val="24"/>
          <w:lang w:val="ru-RU"/>
        </w:rPr>
        <w:t>1</w:t>
      </w:r>
      <w:r w:rsidR="00FD1C52" w:rsidRPr="00A6751E">
        <w:rPr>
          <w:rFonts w:ascii="Cambria" w:hAnsi="Cambria"/>
          <w:b/>
          <w:sz w:val="24"/>
          <w:szCs w:val="24"/>
          <w:lang w:val="sr-Cyrl-CS"/>
        </w:rPr>
        <w:t>0</w:t>
      </w:r>
      <w:r w:rsidR="00A6751E" w:rsidRPr="00A6751E">
        <w:rPr>
          <w:rFonts w:ascii="Cambria" w:hAnsi="Cambria"/>
          <w:b/>
          <w:sz w:val="24"/>
          <w:szCs w:val="24"/>
        </w:rPr>
        <w:t>5</w:t>
      </w:r>
      <w:r w:rsidRPr="00A6751E">
        <w:rPr>
          <w:rFonts w:ascii="Cambria" w:hAnsi="Cambria"/>
          <w:sz w:val="24"/>
          <w:szCs w:val="24"/>
          <w:lang w:val="sr-Cyrl-CS"/>
        </w:rPr>
        <w:t xml:space="preserve"> полазника. Предшколски објекат је опремљен потребним материјално – техничким условима за несметани рад. Школа је израдила Пре</w:t>
      </w:r>
      <w:r w:rsidR="00C5397D" w:rsidRPr="00A6751E">
        <w:rPr>
          <w:rFonts w:ascii="Cambria" w:hAnsi="Cambria"/>
          <w:sz w:val="24"/>
          <w:szCs w:val="24"/>
          <w:lang w:val="sr-Cyrl-CS"/>
        </w:rPr>
        <w:t>дшколски програм за школску 201</w:t>
      </w:r>
      <w:r w:rsidR="00A6751E" w:rsidRPr="00A6751E">
        <w:rPr>
          <w:rFonts w:ascii="Cambria" w:hAnsi="Cambria"/>
          <w:sz w:val="24"/>
          <w:szCs w:val="24"/>
        </w:rPr>
        <w:t>9</w:t>
      </w:r>
      <w:r w:rsidR="00A6751E" w:rsidRPr="00A6751E">
        <w:rPr>
          <w:rFonts w:ascii="Cambria" w:hAnsi="Cambria"/>
          <w:sz w:val="24"/>
          <w:szCs w:val="24"/>
          <w:lang w:val="sr-Cyrl-CS"/>
        </w:rPr>
        <w:t>/20</w:t>
      </w:r>
      <w:r w:rsidR="00A6751E" w:rsidRPr="00A6751E">
        <w:rPr>
          <w:rFonts w:ascii="Cambria" w:hAnsi="Cambria"/>
          <w:sz w:val="24"/>
          <w:szCs w:val="24"/>
        </w:rPr>
        <w:t>20</w:t>
      </w:r>
      <w:r w:rsidRPr="00A6751E">
        <w:rPr>
          <w:rFonts w:ascii="Cambria" w:hAnsi="Cambria"/>
          <w:sz w:val="24"/>
          <w:szCs w:val="24"/>
          <w:lang w:val="sr-Cyrl-CS"/>
        </w:rPr>
        <w:t xml:space="preserve">. годину. </w:t>
      </w:r>
    </w:p>
    <w:p w:rsidR="00FD1C52" w:rsidRPr="00A6751E" w:rsidRDefault="00FD1C52" w:rsidP="00525C93">
      <w:pPr>
        <w:autoSpaceDE w:val="0"/>
        <w:autoSpaceDN w:val="0"/>
        <w:adjustRightInd w:val="0"/>
        <w:jc w:val="both"/>
        <w:rPr>
          <w:rFonts w:ascii="Cambria" w:hAnsi="Cambria"/>
          <w:sz w:val="24"/>
          <w:szCs w:val="24"/>
          <w:lang w:val="sr-Cyrl-CS"/>
        </w:rPr>
      </w:pPr>
    </w:p>
    <w:p w:rsidR="00F447A7" w:rsidRPr="00B33355" w:rsidRDefault="00F447A7" w:rsidP="00525C93">
      <w:pPr>
        <w:autoSpaceDE w:val="0"/>
        <w:autoSpaceDN w:val="0"/>
        <w:adjustRightInd w:val="0"/>
        <w:jc w:val="both"/>
        <w:rPr>
          <w:rFonts w:ascii="Cambria" w:hAnsi="Cambria"/>
          <w:color w:val="FF0000"/>
          <w:sz w:val="24"/>
          <w:szCs w:val="24"/>
          <w:lang w:val="sr-Cyrl-CS"/>
        </w:rPr>
      </w:pPr>
    </w:p>
    <w:p w:rsidR="006B3AFA" w:rsidRPr="005B3789" w:rsidRDefault="006B3AFA" w:rsidP="006B3AFA">
      <w:pPr>
        <w:pStyle w:val="BodyText"/>
        <w:spacing w:line="240" w:lineRule="exact"/>
        <w:ind w:left="720"/>
        <w:rPr>
          <w:rFonts w:ascii="Cambria" w:hAnsi="Cambria"/>
          <w:b/>
          <w:sz w:val="24"/>
        </w:rPr>
      </w:pPr>
      <w:r w:rsidRPr="005B3789">
        <w:rPr>
          <w:rFonts w:ascii="Cambria" w:hAnsi="Cambria"/>
          <w:b/>
          <w:sz w:val="24"/>
        </w:rPr>
        <w:t xml:space="preserve">П О Д Р У Ч Н Е   Ш К О Л Е </w:t>
      </w:r>
    </w:p>
    <w:p w:rsidR="006B3AFA" w:rsidRPr="005B3789" w:rsidRDefault="006B3AFA" w:rsidP="006B3AFA">
      <w:pPr>
        <w:pStyle w:val="BodyText"/>
        <w:spacing w:line="240" w:lineRule="exact"/>
        <w:ind w:left="720"/>
        <w:rPr>
          <w:rFonts w:ascii="Cambria" w:hAnsi="Cambria"/>
          <w:sz w:val="24"/>
        </w:rPr>
      </w:pPr>
    </w:p>
    <w:p w:rsidR="006B3AFA" w:rsidRPr="005B3789" w:rsidRDefault="006B3AFA" w:rsidP="006B3AFA">
      <w:pPr>
        <w:pStyle w:val="BodyText"/>
        <w:spacing w:line="240" w:lineRule="exact"/>
        <w:ind w:left="720"/>
        <w:rPr>
          <w:rFonts w:ascii="Cambria" w:hAnsi="Cambria"/>
          <w:sz w:val="24"/>
        </w:rPr>
      </w:pPr>
    </w:p>
    <w:p w:rsidR="006B3AFA" w:rsidRPr="005B3789" w:rsidRDefault="006B3AFA" w:rsidP="006B3AFA">
      <w:pPr>
        <w:pStyle w:val="BodyText"/>
        <w:spacing w:line="240" w:lineRule="exact"/>
        <w:ind w:left="720"/>
        <w:rPr>
          <w:rFonts w:ascii="Cambria" w:hAnsi="Cambria"/>
          <w:sz w:val="24"/>
        </w:rPr>
      </w:pPr>
      <w:r w:rsidRPr="005B3789">
        <w:rPr>
          <w:rFonts w:ascii="Cambria" w:hAnsi="Cambria"/>
          <w:sz w:val="24"/>
        </w:rPr>
        <w:t xml:space="preserve">П о д р у ч н а   ш к о л а   у   Р а к о в ц у </w:t>
      </w:r>
    </w:p>
    <w:p w:rsidR="006B3AFA" w:rsidRPr="005B3789" w:rsidRDefault="006B3AFA" w:rsidP="006B3AFA">
      <w:pPr>
        <w:pStyle w:val="BodyText"/>
        <w:spacing w:line="240" w:lineRule="exact"/>
        <w:ind w:left="720"/>
        <w:rPr>
          <w:rFonts w:ascii="Cambria" w:hAnsi="Cambria"/>
          <w:sz w:val="24"/>
        </w:rPr>
      </w:pPr>
    </w:p>
    <w:p w:rsidR="006B3AFA" w:rsidRPr="005B3789" w:rsidRDefault="006B3AFA" w:rsidP="006B3AFA">
      <w:pPr>
        <w:pStyle w:val="BodyText"/>
        <w:spacing w:line="240" w:lineRule="exact"/>
        <w:ind w:firstLine="720"/>
        <w:jc w:val="both"/>
        <w:rPr>
          <w:rFonts w:ascii="Cambria" w:hAnsi="Cambria"/>
          <w:sz w:val="24"/>
        </w:rPr>
      </w:pPr>
      <w:r w:rsidRPr="005B3789">
        <w:rPr>
          <w:rFonts w:ascii="Cambria" w:hAnsi="Cambria"/>
          <w:sz w:val="24"/>
        </w:rPr>
        <w:t>Четвороразредна подручна школа у Раковцу је смештена у старој школској згради, плански изграђена још 1929. год. и</w:t>
      </w:r>
      <w:r w:rsidR="00844086" w:rsidRPr="005B3789">
        <w:rPr>
          <w:rFonts w:ascii="Cambria" w:hAnsi="Cambria"/>
          <w:sz w:val="24"/>
        </w:rPr>
        <w:t xml:space="preserve"> укупне корисне површине од 350 </w:t>
      </w:r>
      <w:r w:rsidRPr="005B3789">
        <w:rPr>
          <w:rFonts w:ascii="Cambria" w:hAnsi="Cambria"/>
          <w:sz w:val="24"/>
          <w:lang w:val="en-US"/>
        </w:rPr>
        <w:t>m</w:t>
      </w:r>
      <w:r w:rsidRPr="005B3789">
        <w:rPr>
          <w:rFonts w:ascii="Cambria" w:hAnsi="Cambria"/>
          <w:sz w:val="24"/>
          <w:vertAlign w:val="superscript"/>
        </w:rPr>
        <w:t>2</w:t>
      </w:r>
      <w:r w:rsidRPr="005B3789">
        <w:rPr>
          <w:rFonts w:ascii="Cambria" w:hAnsi="Cambria"/>
          <w:sz w:val="24"/>
        </w:rPr>
        <w:t>.</w:t>
      </w:r>
      <w:r w:rsidR="00CF2D9E" w:rsidRPr="005B3789">
        <w:rPr>
          <w:rFonts w:ascii="Cambria" w:hAnsi="Cambria"/>
          <w:sz w:val="24"/>
        </w:rPr>
        <w:t xml:space="preserve"> Школа располаже са 4 учинице , тоалетом за ученике , наставничком канцеларијом </w:t>
      </w:r>
    </w:p>
    <w:p w:rsidR="006B3AFA" w:rsidRPr="005B3789" w:rsidRDefault="006B3AFA" w:rsidP="006B3AFA">
      <w:pPr>
        <w:pStyle w:val="BodyText"/>
        <w:spacing w:line="240" w:lineRule="exact"/>
        <w:ind w:firstLine="720"/>
        <w:jc w:val="both"/>
        <w:rPr>
          <w:rFonts w:ascii="Cambria" w:hAnsi="Cambria"/>
          <w:sz w:val="24"/>
        </w:rPr>
      </w:pPr>
      <w:r w:rsidRPr="005B3789">
        <w:rPr>
          <w:rFonts w:ascii="Cambria" w:hAnsi="Cambria"/>
          <w:sz w:val="24"/>
        </w:rPr>
        <w:t>Школа је детаљно реновирана и дотерана постављањем нове столарије, заменом дрвеног патоса са новим савременим патосом од пластике и увођењем централног грејања и прикључивањем воде са градског водовода.</w:t>
      </w:r>
    </w:p>
    <w:p w:rsidR="006B3AFA" w:rsidRPr="005B3789" w:rsidRDefault="006B3AFA" w:rsidP="006B3AFA">
      <w:pPr>
        <w:pStyle w:val="BodyText"/>
        <w:spacing w:line="240" w:lineRule="exact"/>
        <w:ind w:firstLine="720"/>
        <w:jc w:val="both"/>
        <w:rPr>
          <w:rFonts w:ascii="Cambria" w:hAnsi="Cambria"/>
          <w:sz w:val="24"/>
        </w:rPr>
      </w:pPr>
      <w:r w:rsidRPr="005B3789">
        <w:rPr>
          <w:rFonts w:ascii="Cambria" w:hAnsi="Cambria"/>
          <w:sz w:val="24"/>
        </w:rPr>
        <w:t>Ове поправке су урађене у току шк.год. 2000/2001. донацијом италијанске амбасаде.</w:t>
      </w:r>
      <w:r w:rsidRPr="005B3789">
        <w:rPr>
          <w:rFonts w:ascii="Cambria" w:hAnsi="Cambria"/>
          <w:sz w:val="24"/>
          <w:lang w:val="sr-Latn-CS"/>
        </w:rPr>
        <w:t xml:space="preserve"> 200</w:t>
      </w:r>
      <w:r w:rsidRPr="005B3789">
        <w:rPr>
          <w:rFonts w:ascii="Cambria" w:hAnsi="Cambria"/>
          <w:sz w:val="24"/>
        </w:rPr>
        <w:t>9</w:t>
      </w:r>
      <w:r w:rsidRPr="005B3789">
        <w:rPr>
          <w:rFonts w:ascii="Cambria" w:hAnsi="Cambria"/>
          <w:sz w:val="24"/>
          <w:lang w:val="sr-Latn-CS"/>
        </w:rPr>
        <w:t xml:space="preserve">. </w:t>
      </w:r>
      <w:r w:rsidRPr="005B3789">
        <w:rPr>
          <w:rFonts w:ascii="Cambria" w:hAnsi="Cambria"/>
          <w:sz w:val="24"/>
        </w:rPr>
        <w:t>године школа је прикључена на канализациону мрежу.</w:t>
      </w:r>
    </w:p>
    <w:p w:rsidR="006B3AFA" w:rsidRPr="005B3789" w:rsidRDefault="006B3AFA" w:rsidP="006B3AFA">
      <w:pPr>
        <w:pStyle w:val="BodyText"/>
        <w:spacing w:line="240" w:lineRule="exact"/>
        <w:ind w:firstLine="720"/>
        <w:jc w:val="both"/>
        <w:rPr>
          <w:rFonts w:ascii="Cambria" w:hAnsi="Cambria"/>
          <w:sz w:val="24"/>
        </w:rPr>
      </w:pPr>
      <w:r w:rsidRPr="005B3789">
        <w:rPr>
          <w:rFonts w:ascii="Cambria" w:hAnsi="Cambria"/>
          <w:sz w:val="24"/>
        </w:rPr>
        <w:t>Овим су створени нормални услови за рад школе.</w:t>
      </w:r>
    </w:p>
    <w:p w:rsidR="006B3AFA" w:rsidRPr="005B3789" w:rsidRDefault="006B3AFA" w:rsidP="006B3AFA">
      <w:pPr>
        <w:pStyle w:val="BodyText"/>
        <w:spacing w:line="240" w:lineRule="exact"/>
        <w:ind w:firstLine="720"/>
        <w:jc w:val="both"/>
        <w:rPr>
          <w:rFonts w:ascii="Cambria" w:hAnsi="Cambria"/>
          <w:sz w:val="24"/>
          <w:lang w:val="ru-RU"/>
        </w:rPr>
      </w:pPr>
      <w:r w:rsidRPr="005B3789">
        <w:rPr>
          <w:rFonts w:ascii="Cambria" w:hAnsi="Cambria"/>
          <w:sz w:val="24"/>
        </w:rPr>
        <w:t>У току шк. год. 2001/2002. је урађена фасада школе и изграђен модеран спортски терен.</w:t>
      </w:r>
      <w:r w:rsidR="00E012DA" w:rsidRPr="005B3789">
        <w:rPr>
          <w:rFonts w:ascii="Cambria" w:hAnsi="Cambria"/>
          <w:sz w:val="24"/>
        </w:rPr>
        <w:t xml:space="preserve"> У 2014 години , саниран је мокри чвор .</w:t>
      </w:r>
      <w:r w:rsidR="00CF2D9E" w:rsidRPr="005B3789">
        <w:rPr>
          <w:rFonts w:ascii="Cambria" w:hAnsi="Cambria"/>
          <w:sz w:val="24"/>
        </w:rPr>
        <w:t xml:space="preserve"> У школској 2016/2017 гдини , асфалтирано је школско двориште као и прилаз школи . </w:t>
      </w:r>
      <w:r w:rsidRPr="005B3789">
        <w:rPr>
          <w:rFonts w:ascii="Cambria" w:hAnsi="Cambria"/>
          <w:sz w:val="24"/>
          <w:lang w:val="ru-RU"/>
        </w:rPr>
        <w:tab/>
      </w:r>
    </w:p>
    <w:p w:rsidR="006B3AFA" w:rsidRPr="005B3789" w:rsidRDefault="006B3AFA" w:rsidP="006B3AFA">
      <w:pPr>
        <w:pStyle w:val="BodyText"/>
        <w:spacing w:line="240" w:lineRule="exact"/>
        <w:ind w:firstLine="720"/>
        <w:jc w:val="both"/>
        <w:rPr>
          <w:rFonts w:ascii="Cambria" w:hAnsi="Cambria"/>
          <w:sz w:val="24"/>
        </w:rPr>
      </w:pPr>
      <w:r w:rsidRPr="005B3789">
        <w:rPr>
          <w:rFonts w:ascii="Cambria" w:hAnsi="Cambria"/>
          <w:sz w:val="24"/>
        </w:rPr>
        <w:t>Школа у Раковцу поседује 2 компјутера, 1 тв, 1 Д</w:t>
      </w:r>
      <w:r w:rsidR="00E012DA" w:rsidRPr="005B3789">
        <w:rPr>
          <w:rFonts w:ascii="Cambria" w:hAnsi="Cambria"/>
          <w:sz w:val="24"/>
        </w:rPr>
        <w:t>ВД, 1 ЦД – плејер, 1 графоскоп,</w:t>
      </w:r>
      <w:r w:rsidRPr="005B3789">
        <w:rPr>
          <w:rFonts w:ascii="Cambria" w:hAnsi="Cambria"/>
          <w:sz w:val="24"/>
        </w:rPr>
        <w:t xml:space="preserve"> а пројектом Дигитална школа опремљена је и лап-топом и пројектором. Такође, опремањем још једне учионице, стекли су се услови да школа ради у једној смени.</w:t>
      </w:r>
    </w:p>
    <w:p w:rsidR="006B3AFA" w:rsidRPr="00A6751E" w:rsidRDefault="006B3AFA" w:rsidP="006B3AFA">
      <w:pPr>
        <w:pStyle w:val="BodyText"/>
        <w:spacing w:line="240" w:lineRule="exact"/>
        <w:ind w:left="720"/>
        <w:rPr>
          <w:rFonts w:ascii="Cambria" w:hAnsi="Cambria"/>
          <w:sz w:val="24"/>
        </w:rPr>
      </w:pPr>
    </w:p>
    <w:p w:rsidR="006B3AFA" w:rsidRPr="00A6751E" w:rsidRDefault="006B3AFA" w:rsidP="006B3AFA">
      <w:pPr>
        <w:pStyle w:val="BodyText"/>
        <w:spacing w:line="240" w:lineRule="exact"/>
        <w:rPr>
          <w:rFonts w:ascii="Cambria" w:hAnsi="Cambria"/>
          <w:sz w:val="24"/>
        </w:rPr>
      </w:pPr>
      <w:r w:rsidRPr="00A6751E">
        <w:rPr>
          <w:rFonts w:ascii="Cambria" w:hAnsi="Cambria"/>
          <w:sz w:val="24"/>
        </w:rPr>
        <w:t>П о д р у ч н а   ш к о л а   у   С р п с к о ј   К у ћ и</w:t>
      </w:r>
    </w:p>
    <w:p w:rsidR="006B3AFA" w:rsidRPr="00A6751E" w:rsidRDefault="006B3AFA" w:rsidP="006B3AFA">
      <w:pPr>
        <w:pStyle w:val="BodyText"/>
        <w:spacing w:line="240" w:lineRule="exact"/>
        <w:ind w:left="720"/>
        <w:rPr>
          <w:rFonts w:ascii="Cambria" w:hAnsi="Cambria"/>
          <w:sz w:val="24"/>
        </w:rPr>
      </w:pPr>
      <w:r w:rsidRPr="00A6751E">
        <w:rPr>
          <w:rFonts w:ascii="Cambria" w:hAnsi="Cambria"/>
          <w:sz w:val="24"/>
        </w:rPr>
        <w:tab/>
      </w:r>
    </w:p>
    <w:p w:rsidR="006B3AFA" w:rsidRPr="00A6751E" w:rsidRDefault="006B3AFA" w:rsidP="006B3AFA">
      <w:pPr>
        <w:pStyle w:val="BodyText"/>
        <w:spacing w:line="240" w:lineRule="exact"/>
        <w:ind w:firstLine="720"/>
        <w:jc w:val="both"/>
        <w:rPr>
          <w:rFonts w:ascii="Cambria" w:hAnsi="Cambria"/>
          <w:sz w:val="24"/>
        </w:rPr>
      </w:pPr>
      <w:r w:rsidRPr="00A6751E">
        <w:rPr>
          <w:rFonts w:ascii="Cambria" w:hAnsi="Cambria"/>
          <w:sz w:val="24"/>
        </w:rPr>
        <w:t>Четвороразредна подручна школа у Ср</w:t>
      </w:r>
      <w:r w:rsidR="00E012DA" w:rsidRPr="00A6751E">
        <w:rPr>
          <w:rFonts w:ascii="Cambria" w:hAnsi="Cambria"/>
          <w:sz w:val="24"/>
        </w:rPr>
        <w:t xml:space="preserve">пској Кући (тренутно </w:t>
      </w:r>
      <w:r w:rsidR="00A6751E" w:rsidRPr="00A6751E">
        <w:rPr>
          <w:rFonts w:ascii="Cambria" w:hAnsi="Cambria"/>
          <w:sz w:val="24"/>
          <w:lang w:val="en-US"/>
        </w:rPr>
        <w:t>само други разред</w:t>
      </w:r>
      <w:r w:rsidRPr="00A6751E">
        <w:rPr>
          <w:rFonts w:ascii="Cambria" w:hAnsi="Cambria"/>
          <w:sz w:val="24"/>
        </w:rPr>
        <w:t>) је смештена у старој школској згради плански изграђеној 1933.</w:t>
      </w:r>
      <w:r w:rsidR="00844086" w:rsidRPr="00A6751E">
        <w:rPr>
          <w:rFonts w:ascii="Cambria" w:hAnsi="Cambria"/>
          <w:sz w:val="24"/>
        </w:rPr>
        <w:t xml:space="preserve"> год. укупне корисне површине 220</w:t>
      </w:r>
      <w:r w:rsidRPr="00A6751E">
        <w:rPr>
          <w:rFonts w:ascii="Cambria" w:hAnsi="Cambria"/>
          <w:sz w:val="24"/>
          <w:lang w:val="hr-HR"/>
        </w:rPr>
        <w:t xml:space="preserve"> m</w:t>
      </w:r>
      <w:r w:rsidRPr="00A6751E">
        <w:rPr>
          <w:rFonts w:ascii="Cambria" w:hAnsi="Cambria"/>
          <w:sz w:val="24"/>
          <w:vertAlign w:val="superscript"/>
          <w:lang w:val="hr-HR"/>
        </w:rPr>
        <w:t>2</w:t>
      </w:r>
      <w:r w:rsidRPr="00A6751E">
        <w:rPr>
          <w:rFonts w:ascii="Cambria" w:hAnsi="Cambria"/>
          <w:sz w:val="24"/>
          <w:lang w:val="hr-HR"/>
        </w:rPr>
        <w:t xml:space="preserve">, </w:t>
      </w:r>
      <w:r w:rsidRPr="00A6751E">
        <w:rPr>
          <w:rFonts w:ascii="Cambria" w:hAnsi="Cambria"/>
          <w:sz w:val="24"/>
        </w:rPr>
        <w:t>која је реновирана 1987. год.</w:t>
      </w:r>
      <w:r w:rsidR="00CF2D9E" w:rsidRPr="00A6751E">
        <w:rPr>
          <w:rFonts w:ascii="Cambria" w:hAnsi="Cambria"/>
          <w:sz w:val="24"/>
        </w:rPr>
        <w:t xml:space="preserve"> Школа поседује 2 учионице , просторију за наставнике, два тоалета као и просторију у којој бораве деца из Предшколског програма.</w:t>
      </w:r>
      <w:r w:rsidRPr="00A6751E">
        <w:rPr>
          <w:rFonts w:ascii="Cambria" w:hAnsi="Cambria"/>
          <w:sz w:val="24"/>
        </w:rPr>
        <w:t xml:space="preserve"> Школске 2005/06 године је реновирана школска зграда, постављена PVC столарија, уведено централно грејање, прикључена је на градски водовод. </w:t>
      </w:r>
    </w:p>
    <w:p w:rsidR="006B3AFA" w:rsidRPr="00A6751E" w:rsidRDefault="006B3AFA" w:rsidP="006B3AFA">
      <w:pPr>
        <w:pStyle w:val="BodyText"/>
        <w:spacing w:line="240" w:lineRule="exact"/>
        <w:ind w:firstLine="720"/>
        <w:jc w:val="both"/>
        <w:rPr>
          <w:rFonts w:ascii="Cambria" w:hAnsi="Cambria"/>
          <w:sz w:val="24"/>
        </w:rPr>
      </w:pPr>
      <w:r w:rsidRPr="00A6751E">
        <w:rPr>
          <w:rFonts w:ascii="Cambria" w:hAnsi="Cambria"/>
          <w:sz w:val="24"/>
        </w:rPr>
        <w:t>Школа у Српској Кући  поседује 2 компјутера, 1 ТВ, 1 ДВД, 1 ЦД – плејер, 1 графоскоп, није прикључена  АДСЛ линијом на Интернет, а пројектом Дигитална школа опремљена је и лап-топом и пројектором.</w:t>
      </w:r>
    </w:p>
    <w:p w:rsidR="006B3AFA" w:rsidRPr="00A6751E" w:rsidRDefault="006B3AFA" w:rsidP="006B3AFA">
      <w:pPr>
        <w:pStyle w:val="BodyText"/>
        <w:spacing w:line="240" w:lineRule="exact"/>
        <w:ind w:left="720"/>
        <w:rPr>
          <w:rFonts w:ascii="Cambria" w:hAnsi="Cambria"/>
          <w:sz w:val="24"/>
        </w:rPr>
      </w:pPr>
    </w:p>
    <w:p w:rsidR="006B3AFA" w:rsidRPr="00A6751E" w:rsidRDefault="006B3AFA" w:rsidP="006B3AFA">
      <w:pPr>
        <w:pStyle w:val="BodyText"/>
        <w:spacing w:line="240" w:lineRule="exact"/>
        <w:rPr>
          <w:rFonts w:ascii="Cambria" w:hAnsi="Cambria"/>
          <w:sz w:val="24"/>
        </w:rPr>
      </w:pPr>
      <w:r w:rsidRPr="00A6751E">
        <w:rPr>
          <w:rFonts w:ascii="Cambria" w:hAnsi="Cambria"/>
          <w:sz w:val="24"/>
        </w:rPr>
        <w:t>П о д р у ч н а  ш к о л а  у  Л о п а р д и н ц у</w:t>
      </w:r>
    </w:p>
    <w:p w:rsidR="006B3AFA" w:rsidRPr="006025F6" w:rsidRDefault="006B3AFA" w:rsidP="006B3AFA">
      <w:pPr>
        <w:pStyle w:val="BodyText"/>
        <w:spacing w:line="240" w:lineRule="exact"/>
        <w:ind w:left="720"/>
        <w:rPr>
          <w:rFonts w:ascii="Cambria" w:hAnsi="Cambria"/>
          <w:sz w:val="24"/>
        </w:rPr>
      </w:pPr>
    </w:p>
    <w:p w:rsidR="0086389C" w:rsidRPr="006025F6" w:rsidRDefault="006B3AFA" w:rsidP="006B3AFA">
      <w:pPr>
        <w:pStyle w:val="BodyText"/>
        <w:spacing w:line="240" w:lineRule="exact"/>
        <w:ind w:firstLine="720"/>
        <w:jc w:val="both"/>
        <w:rPr>
          <w:rFonts w:ascii="Cambria" w:hAnsi="Cambria"/>
          <w:sz w:val="24"/>
        </w:rPr>
      </w:pPr>
      <w:r w:rsidRPr="006025F6">
        <w:rPr>
          <w:rFonts w:ascii="Cambria" w:hAnsi="Cambria"/>
          <w:sz w:val="24"/>
        </w:rPr>
        <w:lastRenderedPageBreak/>
        <w:t>Четвороразредна школа у Лопардинцу је смештена у старој школској згради плански изграђеној још 1928. године а која је реновирана у школ.год. 2000/2001</w:t>
      </w:r>
      <w:r w:rsidR="00844086" w:rsidRPr="006025F6">
        <w:rPr>
          <w:rFonts w:ascii="Cambria" w:hAnsi="Cambria"/>
          <w:sz w:val="24"/>
        </w:rPr>
        <w:t>. Укупне корисне површине од 300</w:t>
      </w:r>
      <w:r w:rsidRPr="006025F6">
        <w:rPr>
          <w:rFonts w:ascii="Cambria" w:hAnsi="Cambria"/>
          <w:sz w:val="24"/>
        </w:rPr>
        <w:t xml:space="preserve"> </w:t>
      </w:r>
      <w:r w:rsidRPr="006025F6">
        <w:rPr>
          <w:rFonts w:ascii="Cambria" w:hAnsi="Cambria"/>
          <w:sz w:val="24"/>
          <w:lang w:val="hr-HR"/>
        </w:rPr>
        <w:t>m</w:t>
      </w:r>
      <w:r w:rsidRPr="006025F6">
        <w:rPr>
          <w:rFonts w:ascii="Cambria" w:hAnsi="Cambria"/>
          <w:sz w:val="24"/>
          <w:vertAlign w:val="superscript"/>
          <w:lang w:val="hr-HR"/>
        </w:rPr>
        <w:t>2</w:t>
      </w:r>
      <w:r w:rsidRPr="006025F6">
        <w:rPr>
          <w:rFonts w:ascii="Cambria" w:hAnsi="Cambria"/>
          <w:sz w:val="24"/>
          <w:lang w:val="hr-HR"/>
        </w:rPr>
        <w:t>.</w:t>
      </w:r>
      <w:r w:rsidR="00CF2D9E" w:rsidRPr="006025F6">
        <w:rPr>
          <w:rFonts w:ascii="Cambria" w:hAnsi="Cambria"/>
          <w:sz w:val="24"/>
        </w:rPr>
        <w:t xml:space="preserve"> Школа у свом саставу има 3 учионице , тоалет који је реновиран , наставничку канцеларију, као и просторију за Предшколско образовање.</w:t>
      </w:r>
      <w:r w:rsidRPr="006025F6">
        <w:rPr>
          <w:rFonts w:ascii="Cambria" w:hAnsi="Cambria"/>
          <w:sz w:val="24"/>
          <w:lang w:val="hr-HR"/>
        </w:rPr>
        <w:t xml:space="preserve"> </w:t>
      </w:r>
      <w:r w:rsidRPr="006025F6">
        <w:rPr>
          <w:rFonts w:ascii="Cambria" w:hAnsi="Cambria"/>
          <w:sz w:val="24"/>
        </w:rPr>
        <w:t>У  току шк. год. 2001/2002. је изграђен спортски терен за  мали фудбал, а 2008. уз</w:t>
      </w:r>
      <w:r w:rsidR="00E012DA" w:rsidRPr="006025F6">
        <w:rPr>
          <w:rFonts w:ascii="Cambria" w:hAnsi="Cambria"/>
          <w:sz w:val="24"/>
        </w:rPr>
        <w:t xml:space="preserve"> помоћ месне заједнице набављене </w:t>
      </w:r>
      <w:r w:rsidRPr="006025F6">
        <w:rPr>
          <w:rFonts w:ascii="Cambria" w:hAnsi="Cambria"/>
          <w:sz w:val="24"/>
        </w:rPr>
        <w:t xml:space="preserve">су стативе и кошеви за спортски терен. </w:t>
      </w:r>
      <w:r w:rsidR="00E012DA" w:rsidRPr="006025F6">
        <w:rPr>
          <w:rFonts w:ascii="Cambria" w:hAnsi="Cambria"/>
          <w:sz w:val="24"/>
        </w:rPr>
        <w:t>У школској 2015/2016 години , школа је уз помоћ Месне заједнице , Црвеног крста Бујановац изградила школски тоалет у свом склопу.</w:t>
      </w:r>
    </w:p>
    <w:p w:rsidR="0086389C" w:rsidRPr="006025F6" w:rsidRDefault="0086389C" w:rsidP="006B3AFA">
      <w:pPr>
        <w:pStyle w:val="BodyText"/>
        <w:spacing w:line="240" w:lineRule="exact"/>
        <w:ind w:firstLine="720"/>
        <w:jc w:val="both"/>
        <w:rPr>
          <w:rFonts w:ascii="Cambria" w:hAnsi="Cambria"/>
          <w:sz w:val="24"/>
        </w:rPr>
      </w:pPr>
    </w:p>
    <w:p w:rsidR="006B3AFA" w:rsidRPr="006025F6" w:rsidRDefault="006B3AFA" w:rsidP="006B3AFA">
      <w:pPr>
        <w:pStyle w:val="BodyText"/>
        <w:spacing w:line="240" w:lineRule="exact"/>
        <w:ind w:firstLine="720"/>
        <w:jc w:val="both"/>
        <w:rPr>
          <w:rFonts w:ascii="Cambria" w:hAnsi="Cambria"/>
          <w:sz w:val="24"/>
        </w:rPr>
      </w:pPr>
      <w:r w:rsidRPr="006025F6">
        <w:rPr>
          <w:rFonts w:ascii="Cambria" w:hAnsi="Cambria"/>
          <w:sz w:val="24"/>
        </w:rPr>
        <w:t>Такође, школа нема централно грејање</w:t>
      </w:r>
      <w:r w:rsidR="00E012DA" w:rsidRPr="006025F6">
        <w:rPr>
          <w:rFonts w:ascii="Cambria" w:hAnsi="Cambria"/>
          <w:sz w:val="24"/>
        </w:rPr>
        <w:t xml:space="preserve"> већ је повезана грејњем на чврсто гориво</w:t>
      </w:r>
      <w:r w:rsidRPr="006025F6">
        <w:rPr>
          <w:rFonts w:ascii="Cambria" w:hAnsi="Cambria"/>
          <w:sz w:val="24"/>
        </w:rPr>
        <w:t xml:space="preserve">. Школска зграда прикључена је на градски водовод. </w:t>
      </w:r>
    </w:p>
    <w:p w:rsidR="00160B46" w:rsidRPr="006025F6" w:rsidRDefault="006B3AFA" w:rsidP="00CF2D9E">
      <w:pPr>
        <w:pStyle w:val="BodyText"/>
        <w:spacing w:line="240" w:lineRule="exact"/>
        <w:ind w:firstLine="720"/>
        <w:jc w:val="both"/>
        <w:rPr>
          <w:rFonts w:ascii="Cambria" w:hAnsi="Cambria"/>
          <w:sz w:val="24"/>
        </w:rPr>
      </w:pPr>
      <w:r w:rsidRPr="006025F6">
        <w:rPr>
          <w:rFonts w:ascii="Cambria" w:hAnsi="Cambria"/>
          <w:sz w:val="24"/>
        </w:rPr>
        <w:t>Школа у Лопардинцу поседује 2 компјутера, 1 инџет штампач, 1 тв, 1 ДВД, 1 ЦД – плејер, 1 гр</w:t>
      </w:r>
      <w:r w:rsidR="00E012DA" w:rsidRPr="006025F6">
        <w:rPr>
          <w:rFonts w:ascii="Cambria" w:hAnsi="Cambria"/>
          <w:sz w:val="24"/>
        </w:rPr>
        <w:t>афоскоп.</w:t>
      </w:r>
      <w:r w:rsidRPr="006025F6">
        <w:rPr>
          <w:rFonts w:ascii="Cambria" w:hAnsi="Cambria"/>
          <w:sz w:val="24"/>
        </w:rPr>
        <w:t xml:space="preserve"> Пројектом Дигитална школа опремљена је и лап-топом и пројектором. Такође, опремањем још једне учионице, стекли су се услови да школа ради у једној смени. Од школске 2012/2013.године, у овој школи функционише централно грејање.</w:t>
      </w:r>
      <w:r w:rsidR="00A944E5" w:rsidRPr="006025F6">
        <w:rPr>
          <w:rFonts w:ascii="Cambria" w:hAnsi="Cambria"/>
          <w:sz w:val="24"/>
        </w:rPr>
        <w:t xml:space="preserve"> Школа је у 2016/2017 години ,  уз помоћ Месне заједнице Лопардинце изградила и опремила ученичке тоалете . </w:t>
      </w:r>
    </w:p>
    <w:p w:rsidR="00160B46" w:rsidRPr="006025F6" w:rsidRDefault="00160B46" w:rsidP="00FD1C52">
      <w:pPr>
        <w:pStyle w:val="BodyText"/>
        <w:spacing w:line="240" w:lineRule="exact"/>
        <w:jc w:val="both"/>
        <w:rPr>
          <w:rFonts w:ascii="Cambria" w:hAnsi="Cambria"/>
          <w:sz w:val="24"/>
        </w:rPr>
      </w:pPr>
    </w:p>
    <w:p w:rsidR="006B3AFA" w:rsidRPr="006025F6" w:rsidRDefault="006B3AFA" w:rsidP="006B3AFA">
      <w:pPr>
        <w:pStyle w:val="BodyText"/>
        <w:spacing w:line="240" w:lineRule="exact"/>
        <w:rPr>
          <w:rFonts w:ascii="Cambria" w:hAnsi="Cambria"/>
          <w:sz w:val="24"/>
        </w:rPr>
      </w:pPr>
      <w:r w:rsidRPr="006025F6">
        <w:rPr>
          <w:rFonts w:ascii="Cambria" w:hAnsi="Cambria"/>
          <w:sz w:val="24"/>
        </w:rPr>
        <w:t>П о д р у ч н а   ш к о л а   у</w:t>
      </w:r>
      <w:r w:rsidRPr="006025F6">
        <w:rPr>
          <w:rFonts w:ascii="Cambria" w:hAnsi="Cambria"/>
          <w:sz w:val="24"/>
          <w:lang w:val="hr-HR"/>
        </w:rPr>
        <w:t xml:space="preserve">   </w:t>
      </w:r>
      <w:r w:rsidRPr="006025F6">
        <w:rPr>
          <w:rFonts w:ascii="Cambria" w:hAnsi="Cambria"/>
          <w:sz w:val="24"/>
        </w:rPr>
        <w:t>К а р а д н и к у</w:t>
      </w:r>
    </w:p>
    <w:p w:rsidR="006B3AFA" w:rsidRPr="00B33355" w:rsidRDefault="006B3AFA" w:rsidP="006B3AFA">
      <w:pPr>
        <w:pStyle w:val="BodyText"/>
        <w:spacing w:line="240" w:lineRule="exact"/>
        <w:rPr>
          <w:rFonts w:ascii="Cambria" w:hAnsi="Cambria"/>
          <w:color w:val="FF0000"/>
          <w:sz w:val="24"/>
        </w:rPr>
      </w:pPr>
    </w:p>
    <w:p w:rsidR="00E012DA" w:rsidRPr="006025F6" w:rsidRDefault="006B3AFA" w:rsidP="006B3AFA">
      <w:pPr>
        <w:pStyle w:val="BodyText"/>
        <w:spacing w:line="240" w:lineRule="exact"/>
        <w:ind w:firstLine="720"/>
        <w:jc w:val="both"/>
        <w:rPr>
          <w:rFonts w:ascii="Cambria" w:hAnsi="Cambria"/>
          <w:sz w:val="24"/>
        </w:rPr>
      </w:pPr>
      <w:r w:rsidRPr="006025F6">
        <w:rPr>
          <w:rFonts w:ascii="Cambria" w:hAnsi="Cambria"/>
          <w:sz w:val="24"/>
        </w:rPr>
        <w:t>Четвороразредна школа у Караднику ради у новој школској згради изграђеној 1992. го</w:t>
      </w:r>
      <w:r w:rsidR="00844086" w:rsidRPr="006025F6">
        <w:rPr>
          <w:rFonts w:ascii="Cambria" w:hAnsi="Cambria"/>
          <w:sz w:val="24"/>
        </w:rPr>
        <w:t>дине укупне корисне површине 400</w:t>
      </w:r>
      <w:r w:rsidRPr="006025F6">
        <w:rPr>
          <w:rFonts w:ascii="Cambria" w:hAnsi="Cambria"/>
          <w:sz w:val="24"/>
          <w:lang w:val="hr-HR"/>
        </w:rPr>
        <w:t xml:space="preserve"> m</w:t>
      </w:r>
      <w:r w:rsidRPr="006025F6">
        <w:rPr>
          <w:rFonts w:ascii="Cambria" w:hAnsi="Cambria"/>
          <w:sz w:val="24"/>
          <w:vertAlign w:val="superscript"/>
          <w:lang w:val="hr-HR"/>
        </w:rPr>
        <w:t>2</w:t>
      </w:r>
      <w:r w:rsidR="00E012DA" w:rsidRPr="006025F6">
        <w:rPr>
          <w:rFonts w:ascii="Cambria" w:hAnsi="Cambria"/>
          <w:sz w:val="24"/>
        </w:rPr>
        <w:t>.</w:t>
      </w:r>
      <w:r w:rsidR="00CF2D9E" w:rsidRPr="006025F6">
        <w:rPr>
          <w:rFonts w:ascii="Cambria" w:hAnsi="Cambria"/>
          <w:sz w:val="24"/>
        </w:rPr>
        <w:t xml:space="preserve"> Школа поседује 2 учионице , наставничку канцеларију , просторију за предшколско образовање и просторију за слободне активности. </w:t>
      </w:r>
      <w:r w:rsidR="00E012DA" w:rsidRPr="006025F6">
        <w:rPr>
          <w:rFonts w:ascii="Cambria" w:hAnsi="Cambria"/>
          <w:sz w:val="24"/>
        </w:rPr>
        <w:t xml:space="preserve"> Школа  има постављену нову</w:t>
      </w:r>
      <w:r w:rsidRPr="006025F6">
        <w:rPr>
          <w:rFonts w:ascii="Cambria" w:hAnsi="Cambria"/>
          <w:sz w:val="24"/>
        </w:rPr>
        <w:t xml:space="preserve"> столарију, нови савременим патосом од пластике, централно грејање и прикључена је на сеоску канилизацију, а и  водом се снадбева  са градског водовода.</w:t>
      </w:r>
    </w:p>
    <w:p w:rsidR="006B3AFA" w:rsidRPr="006025F6" w:rsidRDefault="006B3AFA" w:rsidP="00CF2D9E">
      <w:pPr>
        <w:pStyle w:val="BodyText"/>
        <w:spacing w:line="240" w:lineRule="exact"/>
        <w:jc w:val="both"/>
        <w:rPr>
          <w:rFonts w:ascii="Cambria" w:hAnsi="Cambria"/>
          <w:sz w:val="24"/>
        </w:rPr>
      </w:pPr>
    </w:p>
    <w:p w:rsidR="006B3AFA" w:rsidRPr="006025F6" w:rsidRDefault="006B3AFA" w:rsidP="006B3AFA">
      <w:pPr>
        <w:pStyle w:val="BodyText"/>
        <w:spacing w:line="240" w:lineRule="exact"/>
        <w:ind w:firstLine="720"/>
        <w:jc w:val="both"/>
        <w:rPr>
          <w:rFonts w:ascii="Cambria" w:hAnsi="Cambria"/>
          <w:sz w:val="24"/>
        </w:rPr>
      </w:pPr>
      <w:r w:rsidRPr="006025F6">
        <w:rPr>
          <w:rFonts w:ascii="Cambria" w:hAnsi="Cambria"/>
          <w:sz w:val="24"/>
          <w:lang w:val="ru-RU"/>
        </w:rPr>
        <w:t xml:space="preserve"> </w:t>
      </w:r>
      <w:r w:rsidRPr="006025F6">
        <w:rPr>
          <w:rFonts w:ascii="Cambria" w:hAnsi="Cambria"/>
          <w:sz w:val="24"/>
        </w:rPr>
        <w:t xml:space="preserve">Школа у Караднику  поседује 2 компјутера, 1 ТВ, 1 ДВД, 1 ЦД </w:t>
      </w:r>
      <w:r w:rsidR="00E012DA" w:rsidRPr="006025F6">
        <w:rPr>
          <w:rFonts w:ascii="Cambria" w:hAnsi="Cambria"/>
          <w:sz w:val="24"/>
        </w:rPr>
        <w:t xml:space="preserve">– плејер, 1 графоскоп, </w:t>
      </w:r>
      <w:r w:rsidRPr="006025F6">
        <w:rPr>
          <w:rFonts w:ascii="Cambria" w:hAnsi="Cambria"/>
          <w:sz w:val="24"/>
        </w:rPr>
        <w:t xml:space="preserve"> а пројектом Дигитална школа опремљена је и лап-топом и пројектором. 2012. године асфалтиран је и школски спортски терен.</w:t>
      </w:r>
      <w:r w:rsidR="006B368E" w:rsidRPr="006025F6">
        <w:rPr>
          <w:rFonts w:ascii="Cambria" w:hAnsi="Cambria"/>
          <w:sz w:val="24"/>
        </w:rPr>
        <w:t xml:space="preserve"> У школској 2014 години , спортски терен је опремљен кошаркашким таблама </w:t>
      </w:r>
      <w:r w:rsidR="00E830DB" w:rsidRPr="006025F6">
        <w:rPr>
          <w:rFonts w:ascii="Cambria" w:hAnsi="Cambria"/>
          <w:sz w:val="24"/>
        </w:rPr>
        <w:t xml:space="preserve"> и опремом за спортске активности. </w:t>
      </w:r>
    </w:p>
    <w:p w:rsidR="00525C93" w:rsidRPr="006025F6" w:rsidRDefault="00525C93" w:rsidP="00525C93">
      <w:pPr>
        <w:pStyle w:val="BodyText"/>
        <w:jc w:val="both"/>
        <w:rPr>
          <w:rFonts w:ascii="Cambria" w:hAnsi="Cambria"/>
          <w:sz w:val="24"/>
          <w:u w:val="single"/>
        </w:rPr>
      </w:pPr>
    </w:p>
    <w:p w:rsidR="00525C93" w:rsidRPr="006025F6" w:rsidRDefault="00525C93" w:rsidP="00525C93">
      <w:pPr>
        <w:pStyle w:val="BodyText"/>
        <w:jc w:val="both"/>
        <w:rPr>
          <w:rFonts w:ascii="Cambria" w:hAnsi="Cambria"/>
          <w:b/>
          <w:i/>
          <w:sz w:val="24"/>
        </w:rPr>
      </w:pPr>
      <w:r w:rsidRPr="006025F6">
        <w:rPr>
          <w:rFonts w:ascii="Cambria" w:hAnsi="Cambria"/>
          <w:b/>
          <w:i/>
          <w:sz w:val="24"/>
        </w:rPr>
        <w:t xml:space="preserve">1.2. Визија наше школе </w:t>
      </w:r>
    </w:p>
    <w:p w:rsidR="00525C93" w:rsidRPr="006025F6" w:rsidRDefault="00525C93" w:rsidP="00525C93">
      <w:pPr>
        <w:pStyle w:val="BodyText"/>
        <w:jc w:val="both"/>
        <w:rPr>
          <w:rFonts w:ascii="Cambria" w:hAnsi="Cambria"/>
          <w:b/>
          <w:i/>
          <w:sz w:val="24"/>
        </w:rPr>
      </w:pPr>
    </w:p>
    <w:p w:rsidR="00525C93" w:rsidRPr="006025F6" w:rsidRDefault="00525C93" w:rsidP="00525C93">
      <w:pPr>
        <w:pStyle w:val="BodyText"/>
        <w:jc w:val="both"/>
        <w:rPr>
          <w:rFonts w:ascii="Cambria" w:hAnsi="Cambria"/>
          <w:sz w:val="24"/>
        </w:rPr>
      </w:pPr>
      <w:r w:rsidRPr="006025F6">
        <w:rPr>
          <w:rFonts w:ascii="Cambria" w:hAnsi="Cambria"/>
          <w:sz w:val="24"/>
        </w:rPr>
        <w:t xml:space="preserve">Размотривши  стручно, рационално али и довољно амбициозно све расположиве чиниоце , сачинили смо годишњи план који садржи следећу визију установе: </w:t>
      </w:r>
    </w:p>
    <w:p w:rsidR="00525C93" w:rsidRPr="006025F6" w:rsidRDefault="00525C93" w:rsidP="00525C93">
      <w:pPr>
        <w:pStyle w:val="BodyText"/>
        <w:jc w:val="both"/>
        <w:rPr>
          <w:rFonts w:ascii="Cambria" w:hAnsi="Cambria"/>
          <w:sz w:val="24"/>
        </w:rPr>
      </w:pPr>
    </w:p>
    <w:p w:rsidR="00525C93" w:rsidRPr="006025F6" w:rsidRDefault="00525C93" w:rsidP="00525C93">
      <w:pPr>
        <w:pStyle w:val="BodyText"/>
        <w:jc w:val="both"/>
        <w:rPr>
          <w:rFonts w:ascii="Cambria" w:hAnsi="Cambria"/>
          <w:b/>
          <w:i/>
          <w:sz w:val="24"/>
        </w:rPr>
      </w:pPr>
      <w:r w:rsidRPr="006025F6">
        <w:rPr>
          <w:rFonts w:ascii="Cambria" w:hAnsi="Cambria"/>
          <w:b/>
          <w:i/>
          <w:sz w:val="24"/>
        </w:rPr>
        <w:t xml:space="preserve">      Желимо да створимо модерну , отворену школу која афирмише образовне и васпитне вредности применом савремених наставних средстава , иновираних метода и облика рада , школу мотивисаних ученика и наставника за постизање бољих резилтата рада .  </w:t>
      </w:r>
    </w:p>
    <w:p w:rsidR="00525C93" w:rsidRPr="006025F6" w:rsidRDefault="00525C93" w:rsidP="00525C93">
      <w:pPr>
        <w:pStyle w:val="BodyText"/>
        <w:jc w:val="both"/>
        <w:rPr>
          <w:rFonts w:ascii="Cambria" w:hAnsi="Cambria"/>
          <w:b/>
          <w:i/>
          <w:sz w:val="24"/>
        </w:rPr>
      </w:pPr>
    </w:p>
    <w:p w:rsidR="00525C93" w:rsidRPr="006025F6" w:rsidRDefault="00525C93" w:rsidP="00525C93">
      <w:pPr>
        <w:pStyle w:val="BodyText"/>
        <w:jc w:val="both"/>
        <w:rPr>
          <w:rFonts w:ascii="Cambria" w:hAnsi="Cambria"/>
          <w:sz w:val="24"/>
        </w:rPr>
      </w:pPr>
      <w:r w:rsidRPr="006025F6">
        <w:rPr>
          <w:rFonts w:ascii="Cambria" w:hAnsi="Cambria"/>
          <w:sz w:val="24"/>
        </w:rPr>
        <w:t xml:space="preserve">Садашњи план развоја као главне циљеве има имплементацију свих реформиских захрева и задатака као и стварање оптималног и препознатљивог амбијента модрене школе . Тај амбиент подразмева следеће: модерно уређен и опремљен школски простор , адекватан кадар и способан руководећи тим , спреман да ову школу промовише као центар са широким спектром едукативних , спротских и културних сарджаја . </w:t>
      </w:r>
    </w:p>
    <w:p w:rsidR="00525C93" w:rsidRPr="006025F6" w:rsidRDefault="00525C93" w:rsidP="00525C93">
      <w:pPr>
        <w:pStyle w:val="BodyText"/>
        <w:jc w:val="both"/>
        <w:rPr>
          <w:rFonts w:ascii="Cambria" w:hAnsi="Cambria"/>
          <w:sz w:val="24"/>
        </w:rPr>
      </w:pPr>
      <w:r w:rsidRPr="006025F6">
        <w:rPr>
          <w:rFonts w:ascii="Cambria" w:hAnsi="Cambria"/>
          <w:sz w:val="24"/>
        </w:rPr>
        <w:t xml:space="preserve">Посебан интерес нам је пуна сарадња са родитељима , локалном заједницом , образовним институцијама , здраственим установама , културним и спортским друштвима и еколошим покретима . </w:t>
      </w:r>
    </w:p>
    <w:p w:rsidR="00525C93" w:rsidRPr="006025F6" w:rsidRDefault="00525C93" w:rsidP="00525C93">
      <w:pPr>
        <w:pStyle w:val="BodyText"/>
        <w:jc w:val="both"/>
        <w:rPr>
          <w:rFonts w:ascii="Cambria" w:hAnsi="Cambria"/>
          <w:sz w:val="24"/>
        </w:rPr>
      </w:pPr>
      <w:r w:rsidRPr="006025F6">
        <w:rPr>
          <w:rFonts w:ascii="Cambria" w:hAnsi="Cambria"/>
          <w:sz w:val="24"/>
        </w:rPr>
        <w:lastRenderedPageBreak/>
        <w:t xml:space="preserve">Руководни и нставни кадар је одлучан у доградњи и остваривању дефинисаних циљева , у чему очекујемо ваљану подршку свих субјеката локалне и шире заједнице. </w:t>
      </w:r>
    </w:p>
    <w:p w:rsidR="00525C93" w:rsidRPr="006025F6" w:rsidRDefault="00525C93" w:rsidP="00525C93">
      <w:pPr>
        <w:pStyle w:val="BodyText"/>
        <w:jc w:val="both"/>
        <w:rPr>
          <w:rFonts w:ascii="Cambria" w:hAnsi="Cambria"/>
          <w:sz w:val="24"/>
        </w:rPr>
      </w:pPr>
    </w:p>
    <w:p w:rsidR="00525C93" w:rsidRPr="006025F6" w:rsidRDefault="00525C93" w:rsidP="00525C93">
      <w:pPr>
        <w:pStyle w:val="BodyText"/>
        <w:jc w:val="both"/>
        <w:rPr>
          <w:rFonts w:ascii="Cambria" w:hAnsi="Cambria"/>
          <w:b/>
          <w:i/>
          <w:sz w:val="24"/>
        </w:rPr>
      </w:pPr>
      <w:r w:rsidRPr="006025F6">
        <w:rPr>
          <w:rFonts w:ascii="Cambria" w:hAnsi="Cambria"/>
          <w:sz w:val="24"/>
          <w:u w:val="single"/>
        </w:rPr>
        <w:t xml:space="preserve"> </w:t>
      </w:r>
      <w:r w:rsidRPr="006025F6">
        <w:rPr>
          <w:rFonts w:ascii="Cambria" w:hAnsi="Cambria"/>
          <w:b/>
          <w:i/>
          <w:sz w:val="24"/>
        </w:rPr>
        <w:t xml:space="preserve">1.3. Мисија </w:t>
      </w:r>
    </w:p>
    <w:p w:rsidR="00525C93" w:rsidRPr="00B33355" w:rsidRDefault="00525C93" w:rsidP="00525C93">
      <w:pPr>
        <w:pStyle w:val="BodyText"/>
        <w:jc w:val="both"/>
        <w:rPr>
          <w:rFonts w:ascii="Cambria" w:hAnsi="Cambria"/>
          <w:b/>
          <w:i/>
          <w:color w:val="FF0000"/>
          <w:sz w:val="24"/>
        </w:rPr>
      </w:pPr>
    </w:p>
    <w:p w:rsidR="00525C93" w:rsidRPr="006025F6" w:rsidRDefault="00525C93" w:rsidP="006926AC">
      <w:pPr>
        <w:pStyle w:val="BodyText"/>
        <w:jc w:val="left"/>
        <w:rPr>
          <w:rFonts w:ascii="Cambria" w:hAnsi="Cambria"/>
          <w:b/>
          <w:i/>
          <w:sz w:val="24"/>
        </w:rPr>
      </w:pPr>
      <w:r w:rsidRPr="006025F6">
        <w:rPr>
          <w:rFonts w:ascii="Cambria" w:hAnsi="Cambria"/>
          <w:b/>
          <w:i/>
          <w:sz w:val="24"/>
        </w:rPr>
        <w:t>„Ми смо школа која негује савремену наставу и подстиче позитивне људске вредности .“</w:t>
      </w:r>
    </w:p>
    <w:p w:rsidR="00525C93" w:rsidRPr="006025F6" w:rsidRDefault="00525C93" w:rsidP="00525C93">
      <w:pPr>
        <w:pStyle w:val="BodyText"/>
        <w:jc w:val="both"/>
        <w:rPr>
          <w:rFonts w:ascii="Cambria" w:hAnsi="Cambria"/>
          <w:sz w:val="24"/>
        </w:rPr>
      </w:pPr>
    </w:p>
    <w:p w:rsidR="00525C93" w:rsidRPr="006025F6" w:rsidRDefault="00525C93" w:rsidP="00525C93">
      <w:pPr>
        <w:pStyle w:val="BodyText"/>
        <w:jc w:val="both"/>
        <w:rPr>
          <w:rFonts w:ascii="Cambria" w:hAnsi="Cambria"/>
          <w:sz w:val="24"/>
        </w:rPr>
      </w:pPr>
      <w:r w:rsidRPr="006025F6">
        <w:rPr>
          <w:rFonts w:ascii="Cambria" w:hAnsi="Cambria"/>
          <w:sz w:val="24"/>
        </w:rPr>
        <w:t xml:space="preserve">Основна школа „ Бранко Радичевић“ има солидне просторне услове које свакодневно побољшава. Охрабрујемо креативност и слободу мишљења сваког детета . Стварамо услове да се ученици и њихови родитељи пријатно осећају у школи . Не желимо да будемо место где су ученици изложени стресним ситуацијама , разним видовима преоптеречености или било какве непријатности . Сви ученици имају једнаке шансе за успех , уз поштовање разлика у склоностима и способностима, као и развој социјалног и развојног окружења из којег долазе. Ученик има шансу да постигне свој максимум . </w:t>
      </w:r>
    </w:p>
    <w:p w:rsidR="00525C93" w:rsidRPr="006025F6" w:rsidRDefault="00525C93" w:rsidP="00525C93">
      <w:pPr>
        <w:pStyle w:val="BodyText"/>
        <w:jc w:val="both"/>
        <w:rPr>
          <w:rFonts w:ascii="Cambria" w:hAnsi="Cambria"/>
          <w:sz w:val="24"/>
        </w:rPr>
      </w:pPr>
    </w:p>
    <w:p w:rsidR="00525C93" w:rsidRPr="006025F6" w:rsidRDefault="00525C93" w:rsidP="00525C93">
      <w:pPr>
        <w:pStyle w:val="BodyText"/>
        <w:jc w:val="both"/>
        <w:rPr>
          <w:rFonts w:ascii="Cambria" w:hAnsi="Cambria"/>
          <w:sz w:val="24"/>
        </w:rPr>
      </w:pPr>
      <w:r w:rsidRPr="006025F6">
        <w:rPr>
          <w:rFonts w:ascii="Cambria" w:hAnsi="Cambria"/>
          <w:sz w:val="24"/>
        </w:rPr>
        <w:t xml:space="preserve">      Настојимо да код сваког појединца развијемо осећај припадности , не само властитом народу , завичају и култури , него и свим позитивним цивилизацијским токовима човечанства. </w:t>
      </w:r>
    </w:p>
    <w:p w:rsidR="00525C93" w:rsidRPr="006025F6" w:rsidRDefault="00525C93" w:rsidP="00525C93">
      <w:pPr>
        <w:pStyle w:val="BodyText"/>
        <w:jc w:val="both"/>
        <w:rPr>
          <w:rFonts w:ascii="Cambria" w:hAnsi="Cambria"/>
          <w:sz w:val="24"/>
        </w:rPr>
      </w:pPr>
      <w:r w:rsidRPr="006025F6">
        <w:rPr>
          <w:rFonts w:ascii="Cambria" w:hAnsi="Cambria"/>
          <w:sz w:val="24"/>
        </w:rPr>
        <w:t xml:space="preserve">      Посебна брига је подмлађивање наставног кадра, његова стручна обука и развој добрих међуљудских односа. </w:t>
      </w:r>
    </w:p>
    <w:p w:rsidR="00525C93" w:rsidRPr="006025F6" w:rsidRDefault="00525C93" w:rsidP="00525C93">
      <w:pPr>
        <w:pStyle w:val="BodyText"/>
        <w:jc w:val="both"/>
        <w:rPr>
          <w:rFonts w:ascii="Cambria" w:hAnsi="Cambria"/>
          <w:sz w:val="24"/>
        </w:rPr>
      </w:pPr>
      <w:r w:rsidRPr="006025F6">
        <w:rPr>
          <w:rFonts w:ascii="Cambria" w:hAnsi="Cambria"/>
          <w:sz w:val="24"/>
        </w:rPr>
        <w:t xml:space="preserve">      Школа је свакодневно отворена за све видове сарадње са родитељима ученика и широм локалном заједницом , за све врсте образовних и културних услуга , за разне видове слободних и ваннаставних активности , за израду развојних пројеката који су заједнички интерес школе , ученика , родитеља и локалне заједнице . </w:t>
      </w:r>
    </w:p>
    <w:p w:rsidR="00525C93" w:rsidRPr="006025F6" w:rsidRDefault="00525C93" w:rsidP="00525C93">
      <w:pPr>
        <w:pStyle w:val="BodyText"/>
        <w:jc w:val="both"/>
        <w:rPr>
          <w:rFonts w:ascii="Cambria" w:hAnsi="Cambria"/>
          <w:sz w:val="24"/>
        </w:rPr>
      </w:pPr>
      <w:r w:rsidRPr="006025F6">
        <w:rPr>
          <w:rFonts w:ascii="Cambria" w:hAnsi="Cambria"/>
          <w:sz w:val="24"/>
        </w:rPr>
        <w:t xml:space="preserve">       Мисија наше школе је да подстиче лични развој ученика и изводимо успешне генерације , васпитавамо децу у духу традиције и културе нашег краја у тројезичном говорном подручју . </w:t>
      </w:r>
    </w:p>
    <w:p w:rsidR="00525C93" w:rsidRPr="00B33355" w:rsidRDefault="00525C93" w:rsidP="00525C93">
      <w:pPr>
        <w:pStyle w:val="BodyText"/>
        <w:jc w:val="both"/>
        <w:rPr>
          <w:rFonts w:ascii="Cambria" w:hAnsi="Cambria"/>
          <w:color w:val="FF0000"/>
          <w:sz w:val="24"/>
        </w:rPr>
      </w:pPr>
    </w:p>
    <w:p w:rsidR="00525C93" w:rsidRPr="006025F6" w:rsidRDefault="00525C93" w:rsidP="00525C93">
      <w:pPr>
        <w:pStyle w:val="BodyText"/>
        <w:jc w:val="left"/>
        <w:rPr>
          <w:rFonts w:ascii="Cambria" w:hAnsi="Cambria"/>
          <w:b/>
          <w:i/>
          <w:sz w:val="24"/>
        </w:rPr>
      </w:pPr>
      <w:r w:rsidRPr="006025F6">
        <w:rPr>
          <w:rFonts w:ascii="Cambria" w:hAnsi="Cambria"/>
          <w:b/>
          <w:i/>
          <w:sz w:val="24"/>
        </w:rPr>
        <w:t>1.4. Приоритетни задаци у школској радној години - Циљеви образовања и васпитања-</w:t>
      </w:r>
    </w:p>
    <w:p w:rsidR="00525C93" w:rsidRPr="006025F6" w:rsidRDefault="00525C93" w:rsidP="00525C93">
      <w:pPr>
        <w:pStyle w:val="BodyText"/>
        <w:jc w:val="left"/>
        <w:rPr>
          <w:rFonts w:ascii="Cambria" w:hAnsi="Cambria"/>
          <w:b/>
          <w:sz w:val="24"/>
          <w:u w:val="single"/>
        </w:rPr>
      </w:pPr>
    </w:p>
    <w:p w:rsidR="00525C93" w:rsidRPr="006025F6" w:rsidRDefault="00525C93" w:rsidP="00525C93">
      <w:pPr>
        <w:pStyle w:val="BodyText"/>
        <w:jc w:val="left"/>
        <w:rPr>
          <w:rFonts w:ascii="Cambria" w:hAnsi="Cambria"/>
          <w:sz w:val="24"/>
        </w:rPr>
      </w:pPr>
      <w:r w:rsidRPr="006025F6">
        <w:rPr>
          <w:rFonts w:ascii="Cambria" w:hAnsi="Cambria"/>
          <w:sz w:val="24"/>
        </w:rPr>
        <w:t xml:space="preserve">Циљеви основног образовања и васпитања јесу : </w:t>
      </w:r>
    </w:p>
    <w:p w:rsidR="00525C93" w:rsidRPr="006025F6" w:rsidRDefault="00525C93" w:rsidP="00B529B3">
      <w:pPr>
        <w:pStyle w:val="BodyText"/>
        <w:numPr>
          <w:ilvl w:val="0"/>
          <w:numId w:val="145"/>
        </w:numPr>
        <w:jc w:val="left"/>
        <w:rPr>
          <w:rFonts w:ascii="Cambria" w:hAnsi="Cambria"/>
          <w:sz w:val="24"/>
        </w:rPr>
      </w:pPr>
      <w:r w:rsidRPr="006025F6">
        <w:rPr>
          <w:rFonts w:ascii="Cambria" w:hAnsi="Cambria"/>
          <w:sz w:val="24"/>
        </w:rPr>
        <w:t xml:space="preserve">пун и усклађен интелектуални , емоционални , социјални , морални физички развој сваког детета и ученика , у складу са његовим узрастом , развојним потребама и интересовањима ; </w:t>
      </w:r>
    </w:p>
    <w:p w:rsidR="00525C93" w:rsidRPr="006025F6" w:rsidRDefault="00525C93" w:rsidP="00B529B3">
      <w:pPr>
        <w:pStyle w:val="BodyText"/>
        <w:numPr>
          <w:ilvl w:val="0"/>
          <w:numId w:val="145"/>
        </w:numPr>
        <w:jc w:val="left"/>
        <w:rPr>
          <w:rFonts w:ascii="Cambria" w:hAnsi="Cambria"/>
          <w:sz w:val="24"/>
        </w:rPr>
      </w:pPr>
      <w:r w:rsidRPr="006025F6">
        <w:rPr>
          <w:rFonts w:ascii="Cambria" w:hAnsi="Cambria"/>
          <w:sz w:val="24"/>
        </w:rPr>
        <w:t xml:space="preserve">стицање квалитетних знања и вештина и формирање вредносних ставова , језичкие , математичке , научне , уметничке , културне , медијске , техничке , финансијске и информатичке писмености , неопходних за наставак школовања и активну укљученост у живот породице и заједнице; </w:t>
      </w:r>
    </w:p>
    <w:p w:rsidR="00525C93" w:rsidRPr="006025F6" w:rsidRDefault="00525C93" w:rsidP="00B529B3">
      <w:pPr>
        <w:pStyle w:val="BodyText"/>
        <w:numPr>
          <w:ilvl w:val="0"/>
          <w:numId w:val="145"/>
        </w:numPr>
        <w:jc w:val="left"/>
        <w:rPr>
          <w:rFonts w:ascii="Cambria" w:hAnsi="Cambria"/>
          <w:sz w:val="24"/>
        </w:rPr>
      </w:pPr>
      <w:r w:rsidRPr="006025F6">
        <w:rPr>
          <w:rFonts w:ascii="Cambria" w:hAnsi="Cambria"/>
          <w:sz w:val="24"/>
        </w:rPr>
        <w:t xml:space="preserve">развој стваралачких способности , креативности , естетске перцепције и укуса , као и изражавање на језицима различитих уметности ; </w:t>
      </w:r>
    </w:p>
    <w:p w:rsidR="00525C93" w:rsidRPr="006025F6" w:rsidRDefault="00525C93" w:rsidP="00B529B3">
      <w:pPr>
        <w:pStyle w:val="BodyText"/>
        <w:numPr>
          <w:ilvl w:val="0"/>
          <w:numId w:val="145"/>
        </w:numPr>
        <w:jc w:val="left"/>
        <w:rPr>
          <w:rFonts w:ascii="Cambria" w:hAnsi="Cambria"/>
          <w:sz w:val="24"/>
        </w:rPr>
      </w:pPr>
      <w:r w:rsidRPr="006025F6">
        <w:rPr>
          <w:rFonts w:ascii="Cambria" w:hAnsi="Cambria"/>
          <w:sz w:val="24"/>
        </w:rPr>
        <w:t xml:space="preserve">развој способности проналажења , анализирања , примене и саопштавања информација , уз вешто и ефикасно коришћење медија и информационо – комуникационих технологија; </w:t>
      </w:r>
    </w:p>
    <w:p w:rsidR="00525C93" w:rsidRPr="006025F6" w:rsidRDefault="00525C93" w:rsidP="00B529B3">
      <w:pPr>
        <w:pStyle w:val="BodyText"/>
        <w:numPr>
          <w:ilvl w:val="0"/>
          <w:numId w:val="145"/>
        </w:numPr>
        <w:jc w:val="left"/>
        <w:rPr>
          <w:rFonts w:ascii="Cambria" w:hAnsi="Cambria"/>
          <w:sz w:val="24"/>
        </w:rPr>
      </w:pPr>
      <w:r w:rsidRPr="006025F6">
        <w:rPr>
          <w:rFonts w:ascii="Cambria" w:hAnsi="Cambria"/>
          <w:sz w:val="24"/>
        </w:rPr>
        <w:lastRenderedPageBreak/>
        <w:t xml:space="preserve">оспособљавање за решавање проблема , повезивање у примању знања и вештина , у даљем образовању и свакодневном животу; </w:t>
      </w:r>
    </w:p>
    <w:p w:rsidR="00525C93" w:rsidRPr="006025F6" w:rsidRDefault="00525C93" w:rsidP="00B529B3">
      <w:pPr>
        <w:pStyle w:val="BodyText"/>
        <w:numPr>
          <w:ilvl w:val="0"/>
          <w:numId w:val="145"/>
        </w:numPr>
        <w:jc w:val="left"/>
        <w:rPr>
          <w:rFonts w:ascii="Cambria" w:hAnsi="Cambria"/>
          <w:sz w:val="24"/>
        </w:rPr>
      </w:pPr>
      <w:r w:rsidRPr="006025F6">
        <w:rPr>
          <w:rFonts w:ascii="Cambria" w:hAnsi="Cambria"/>
          <w:sz w:val="24"/>
        </w:rPr>
        <w:t xml:space="preserve">развој мотивације за учење и оспособљавање за самостално учење и образовање током целог живота; </w:t>
      </w:r>
    </w:p>
    <w:p w:rsidR="00525C93" w:rsidRPr="006025F6" w:rsidRDefault="00525C93" w:rsidP="00B529B3">
      <w:pPr>
        <w:pStyle w:val="BodyText"/>
        <w:numPr>
          <w:ilvl w:val="0"/>
          <w:numId w:val="145"/>
        </w:numPr>
        <w:jc w:val="left"/>
        <w:rPr>
          <w:rFonts w:ascii="Cambria" w:hAnsi="Cambria"/>
          <w:sz w:val="24"/>
        </w:rPr>
      </w:pPr>
      <w:r w:rsidRPr="006025F6">
        <w:rPr>
          <w:rFonts w:ascii="Cambria" w:hAnsi="Cambria"/>
          <w:sz w:val="24"/>
        </w:rPr>
        <w:t xml:space="preserve">развој свести о себи , самоиницијативе , способности самовредновања и изражавање свог мишљења; </w:t>
      </w:r>
    </w:p>
    <w:p w:rsidR="00525C93" w:rsidRPr="006025F6" w:rsidRDefault="00525C93" w:rsidP="00B529B3">
      <w:pPr>
        <w:pStyle w:val="BodyText"/>
        <w:numPr>
          <w:ilvl w:val="0"/>
          <w:numId w:val="145"/>
        </w:numPr>
        <w:jc w:val="left"/>
        <w:rPr>
          <w:rFonts w:ascii="Cambria" w:hAnsi="Cambria"/>
          <w:sz w:val="24"/>
        </w:rPr>
      </w:pPr>
      <w:r w:rsidRPr="006025F6">
        <w:rPr>
          <w:rFonts w:ascii="Cambria" w:hAnsi="Cambria"/>
          <w:sz w:val="24"/>
        </w:rPr>
        <w:t xml:space="preserve">оспособљавање за доношење ваљаних одлука о  избору даљег образовања и занимања, сопственог развоја и будућег живота; </w:t>
      </w:r>
    </w:p>
    <w:p w:rsidR="00525C93" w:rsidRPr="006025F6" w:rsidRDefault="00525C93" w:rsidP="00B529B3">
      <w:pPr>
        <w:pStyle w:val="BodyText"/>
        <w:numPr>
          <w:ilvl w:val="0"/>
          <w:numId w:val="145"/>
        </w:numPr>
        <w:jc w:val="left"/>
        <w:rPr>
          <w:rFonts w:ascii="Cambria" w:hAnsi="Cambria"/>
          <w:sz w:val="24"/>
        </w:rPr>
      </w:pPr>
      <w:r w:rsidRPr="006025F6">
        <w:rPr>
          <w:rFonts w:ascii="Cambria" w:hAnsi="Cambria"/>
          <w:sz w:val="24"/>
        </w:rPr>
        <w:t xml:space="preserve">развој кључних копетенција потребних за живот у савременом друштву ; </w:t>
      </w:r>
    </w:p>
    <w:p w:rsidR="00525C93" w:rsidRPr="006025F6" w:rsidRDefault="00525C93" w:rsidP="00B529B3">
      <w:pPr>
        <w:pStyle w:val="BodyText"/>
        <w:numPr>
          <w:ilvl w:val="0"/>
          <w:numId w:val="145"/>
        </w:numPr>
        <w:jc w:val="left"/>
        <w:rPr>
          <w:rFonts w:ascii="Cambria" w:hAnsi="Cambria"/>
          <w:sz w:val="24"/>
        </w:rPr>
      </w:pPr>
      <w:r w:rsidRPr="006025F6">
        <w:rPr>
          <w:rFonts w:ascii="Cambria" w:hAnsi="Cambria"/>
          <w:sz w:val="24"/>
        </w:rPr>
        <w:t xml:space="preserve">развој и практиковање здравог начина живота , свести о важности сопственог здравља и безбедности , потребе неговања физичких способности ; </w:t>
      </w:r>
    </w:p>
    <w:p w:rsidR="00525C93" w:rsidRPr="006025F6" w:rsidRDefault="00525C93" w:rsidP="00B529B3">
      <w:pPr>
        <w:pStyle w:val="BodyText"/>
        <w:numPr>
          <w:ilvl w:val="0"/>
          <w:numId w:val="145"/>
        </w:numPr>
        <w:jc w:val="left"/>
        <w:rPr>
          <w:rFonts w:ascii="Cambria" w:hAnsi="Cambria"/>
          <w:sz w:val="24"/>
        </w:rPr>
      </w:pPr>
      <w:r w:rsidRPr="006025F6">
        <w:rPr>
          <w:rFonts w:ascii="Cambria" w:hAnsi="Cambria"/>
          <w:sz w:val="24"/>
        </w:rPr>
        <w:t>развој свести о значају , одрживог развоја , з</w:t>
      </w:r>
      <w:r w:rsidR="006926AC" w:rsidRPr="006025F6">
        <w:rPr>
          <w:rFonts w:ascii="Cambria" w:hAnsi="Cambria"/>
          <w:sz w:val="24"/>
        </w:rPr>
        <w:t>аштити очувања животне средине,</w:t>
      </w:r>
      <w:r w:rsidRPr="006025F6">
        <w:rPr>
          <w:rFonts w:ascii="Cambria" w:hAnsi="Cambria"/>
          <w:sz w:val="24"/>
        </w:rPr>
        <w:t xml:space="preserve"> еколошке етике и заштите животиња ; </w:t>
      </w:r>
    </w:p>
    <w:p w:rsidR="00525C93" w:rsidRPr="006025F6" w:rsidRDefault="00525C93" w:rsidP="00B529B3">
      <w:pPr>
        <w:pStyle w:val="BodyText"/>
        <w:numPr>
          <w:ilvl w:val="0"/>
          <w:numId w:val="145"/>
        </w:numPr>
        <w:jc w:val="left"/>
        <w:rPr>
          <w:rFonts w:ascii="Cambria" w:hAnsi="Cambria"/>
          <w:sz w:val="24"/>
        </w:rPr>
      </w:pPr>
      <w:r w:rsidRPr="006025F6">
        <w:rPr>
          <w:rFonts w:ascii="Cambria" w:hAnsi="Cambria"/>
          <w:sz w:val="24"/>
        </w:rPr>
        <w:t xml:space="preserve">развој способности комуницирања , дијалога , осећаја солидарности , квалитетне и ефикасне сарадње са другима и способности за тимски рад и неговање другарства и пријатељства; </w:t>
      </w:r>
    </w:p>
    <w:p w:rsidR="00525C93" w:rsidRPr="006025F6" w:rsidRDefault="00525C93" w:rsidP="00B529B3">
      <w:pPr>
        <w:pStyle w:val="BodyText"/>
        <w:numPr>
          <w:ilvl w:val="0"/>
          <w:numId w:val="145"/>
        </w:numPr>
        <w:jc w:val="left"/>
        <w:rPr>
          <w:rFonts w:ascii="Cambria" w:hAnsi="Cambria"/>
          <w:sz w:val="24"/>
        </w:rPr>
      </w:pPr>
      <w:r w:rsidRPr="006025F6">
        <w:rPr>
          <w:rFonts w:ascii="Cambria" w:hAnsi="Cambria"/>
          <w:sz w:val="24"/>
        </w:rPr>
        <w:t xml:space="preserve">развијање способности за улогу одговорног грађанина , за живот у демократски уређеном и хуманом друштву , заснованом на поштовању људских и грађанских права , као и основним вредностима правде , истине , слободе , поштења и личне одговорности ; </w:t>
      </w:r>
    </w:p>
    <w:p w:rsidR="00525C93" w:rsidRPr="006025F6" w:rsidRDefault="00525C93" w:rsidP="00B529B3">
      <w:pPr>
        <w:pStyle w:val="BodyText"/>
        <w:numPr>
          <w:ilvl w:val="0"/>
          <w:numId w:val="145"/>
        </w:numPr>
        <w:jc w:val="left"/>
        <w:rPr>
          <w:rFonts w:ascii="Cambria" w:hAnsi="Cambria"/>
          <w:sz w:val="24"/>
        </w:rPr>
      </w:pPr>
      <w:r w:rsidRPr="006025F6">
        <w:rPr>
          <w:rFonts w:ascii="Cambria" w:hAnsi="Cambria"/>
          <w:sz w:val="24"/>
        </w:rPr>
        <w:t xml:space="preserve">формирање ставова, уверења и система вредности , развој личног и националног идентитеа , развијање свести и осећања припадности држави Србији , поштовање и неговање српског језика , традиције и културе српског народа, националних мањина и етничких заједница , других народа , развијање мултикултурализма , поштовање и очување националног и светског културног наслеђа ; </w:t>
      </w:r>
    </w:p>
    <w:p w:rsidR="00E830DB" w:rsidRPr="006025F6" w:rsidRDefault="00525C93" w:rsidP="00B529B3">
      <w:pPr>
        <w:pStyle w:val="BodyText"/>
        <w:numPr>
          <w:ilvl w:val="0"/>
          <w:numId w:val="145"/>
        </w:numPr>
        <w:jc w:val="left"/>
        <w:rPr>
          <w:rFonts w:ascii="Cambria" w:hAnsi="Cambria"/>
          <w:sz w:val="24"/>
        </w:rPr>
      </w:pPr>
      <w:r w:rsidRPr="006025F6">
        <w:rPr>
          <w:rFonts w:ascii="Cambria" w:hAnsi="Cambria"/>
          <w:sz w:val="24"/>
        </w:rPr>
        <w:t xml:space="preserve">развој и поштовање расне , националне , културне , језичке , верске , родне и узрасне равноправности и толеранције . </w:t>
      </w:r>
    </w:p>
    <w:p w:rsidR="00E66D73" w:rsidRPr="006025F6" w:rsidRDefault="00E66D73" w:rsidP="00E66D73">
      <w:pPr>
        <w:pStyle w:val="BodyText"/>
        <w:ind w:left="720"/>
        <w:jc w:val="left"/>
        <w:rPr>
          <w:rFonts w:ascii="Cambria" w:hAnsi="Cambria"/>
          <w:sz w:val="24"/>
        </w:rPr>
      </w:pPr>
    </w:p>
    <w:p w:rsidR="00E830DB" w:rsidRPr="006025F6" w:rsidRDefault="00E830DB" w:rsidP="00525C93">
      <w:pPr>
        <w:pStyle w:val="BodyText"/>
        <w:jc w:val="both"/>
        <w:rPr>
          <w:rFonts w:ascii="Cambria" w:hAnsi="Cambria"/>
          <w:b/>
          <w:sz w:val="24"/>
          <w:u w:val="single"/>
        </w:rPr>
      </w:pPr>
    </w:p>
    <w:p w:rsidR="00525C93" w:rsidRPr="006025F6" w:rsidRDefault="00525C93" w:rsidP="00525C93">
      <w:pPr>
        <w:autoSpaceDE w:val="0"/>
        <w:autoSpaceDN w:val="0"/>
        <w:adjustRightInd w:val="0"/>
        <w:ind w:firstLine="680"/>
        <w:jc w:val="both"/>
        <w:rPr>
          <w:rFonts w:ascii="Cambria" w:hAnsi="Cambria"/>
          <w:b/>
          <w:i/>
          <w:sz w:val="24"/>
          <w:szCs w:val="24"/>
          <w:lang w:val="sr-Cyrl-CS"/>
        </w:rPr>
      </w:pPr>
      <w:r w:rsidRPr="006025F6">
        <w:rPr>
          <w:rFonts w:ascii="Cambria" w:hAnsi="Cambria"/>
          <w:b/>
          <w:i/>
          <w:sz w:val="24"/>
          <w:szCs w:val="24"/>
          <w:lang w:val="sr-Cyrl-CS"/>
        </w:rPr>
        <w:t xml:space="preserve">1.5. Циљеви и кључни задаци плана развоја школе </w:t>
      </w:r>
    </w:p>
    <w:p w:rsidR="00525C93" w:rsidRPr="006025F6" w:rsidRDefault="00525C93" w:rsidP="00525C93">
      <w:pPr>
        <w:autoSpaceDE w:val="0"/>
        <w:autoSpaceDN w:val="0"/>
        <w:adjustRightInd w:val="0"/>
        <w:ind w:firstLine="680"/>
        <w:jc w:val="both"/>
        <w:rPr>
          <w:rFonts w:ascii="Cambria" w:hAnsi="Cambria"/>
          <w:b/>
          <w:i/>
          <w:sz w:val="24"/>
          <w:szCs w:val="24"/>
          <w:lang w:val="sr-Cyrl-CS"/>
        </w:rPr>
      </w:pPr>
    </w:p>
    <w:p w:rsidR="00525C93" w:rsidRPr="006025F6" w:rsidRDefault="00525C93" w:rsidP="00525C93">
      <w:pPr>
        <w:autoSpaceDE w:val="0"/>
        <w:autoSpaceDN w:val="0"/>
        <w:adjustRightInd w:val="0"/>
        <w:ind w:firstLine="680"/>
        <w:jc w:val="both"/>
        <w:rPr>
          <w:rFonts w:ascii="Cambria" w:hAnsi="Cambria"/>
          <w:sz w:val="24"/>
          <w:szCs w:val="24"/>
          <w:lang w:val="sr-Cyrl-CS"/>
        </w:rPr>
      </w:pPr>
      <w:r w:rsidRPr="006025F6">
        <w:rPr>
          <w:rFonts w:ascii="Cambria" w:hAnsi="Cambria"/>
          <w:sz w:val="24"/>
          <w:szCs w:val="24"/>
          <w:lang w:val="sr-Cyrl-CS"/>
        </w:rPr>
        <w:t xml:space="preserve">С поносом можемо да констатујемо да наша школа поседује богату традицију и да годинама уназад ниже успехе . Као наујвећу снагу наше школе , као најбогатији ресурс , издвајамо људе стручни кадар , у чијем је центру свакако-  наш ученик . За највеће успехе наше школе сматрамо задовољне ученике , који се након одласка из наше школе увек у њу радо враћају . </w:t>
      </w:r>
    </w:p>
    <w:p w:rsidR="00525C93" w:rsidRPr="006025F6" w:rsidRDefault="00525C93" w:rsidP="00525C93">
      <w:pPr>
        <w:autoSpaceDE w:val="0"/>
        <w:autoSpaceDN w:val="0"/>
        <w:adjustRightInd w:val="0"/>
        <w:ind w:firstLine="680"/>
        <w:jc w:val="both"/>
        <w:rPr>
          <w:rFonts w:ascii="Cambria" w:hAnsi="Cambria"/>
          <w:sz w:val="24"/>
          <w:szCs w:val="24"/>
          <w:lang w:val="sr-Cyrl-CS"/>
        </w:rPr>
      </w:pPr>
      <w:r w:rsidRPr="006025F6">
        <w:rPr>
          <w:rFonts w:ascii="Cambria" w:hAnsi="Cambria"/>
          <w:sz w:val="24"/>
          <w:szCs w:val="24"/>
          <w:lang w:val="sr-Cyrl-CS"/>
        </w:rPr>
        <w:t xml:space="preserve">У наредној школској години наставићемо са досадашњом праксом , бриге о деци која се односи на посвећеност развоју свих аспеката личности наших ученика. Осим подстицања интелектуалног, велика пажња биће посвећена емоционалном , психичком , социјалном развоју сваког детета . Дакле, осим образовања велики значај се придаје и васпитној функцији школе. </w:t>
      </w:r>
    </w:p>
    <w:p w:rsidR="00525C93" w:rsidRPr="006025F6" w:rsidRDefault="00525C93" w:rsidP="00525C93">
      <w:pPr>
        <w:autoSpaceDE w:val="0"/>
        <w:autoSpaceDN w:val="0"/>
        <w:adjustRightInd w:val="0"/>
        <w:ind w:firstLine="680"/>
        <w:jc w:val="both"/>
        <w:rPr>
          <w:rFonts w:ascii="Cambria" w:hAnsi="Cambria"/>
          <w:sz w:val="24"/>
          <w:szCs w:val="24"/>
          <w:lang w:val="sr-Cyrl-CS"/>
        </w:rPr>
      </w:pPr>
      <w:r w:rsidRPr="006025F6">
        <w:rPr>
          <w:rFonts w:ascii="Cambria" w:hAnsi="Cambria"/>
          <w:sz w:val="24"/>
          <w:szCs w:val="24"/>
          <w:lang w:val="sr-Cyrl-CS"/>
        </w:rPr>
        <w:t xml:space="preserve">Исто тако , посебна пажња се у нашој школи посвећује неоговању позитивне климе , као и безбедног и сигурног окружења за учење и развој наших ученика . </w:t>
      </w:r>
    </w:p>
    <w:p w:rsidR="00525C93" w:rsidRPr="006025F6" w:rsidRDefault="00525C93" w:rsidP="00525C93">
      <w:pPr>
        <w:autoSpaceDE w:val="0"/>
        <w:autoSpaceDN w:val="0"/>
        <w:adjustRightInd w:val="0"/>
        <w:ind w:firstLine="680"/>
        <w:jc w:val="both"/>
        <w:rPr>
          <w:rFonts w:ascii="Cambria" w:hAnsi="Cambria"/>
          <w:sz w:val="24"/>
          <w:szCs w:val="24"/>
          <w:lang w:val="sr-Cyrl-CS"/>
        </w:rPr>
      </w:pPr>
      <w:r w:rsidRPr="006025F6">
        <w:rPr>
          <w:rFonts w:ascii="Cambria" w:hAnsi="Cambria"/>
          <w:sz w:val="24"/>
          <w:szCs w:val="24"/>
          <w:lang w:val="sr-Cyrl-CS"/>
        </w:rPr>
        <w:t xml:space="preserve">И у наредном периоду ће посебна пажња бити посвећена поштовању разлићитости и бризи о развоју ученика из осетљивих група. </w:t>
      </w:r>
    </w:p>
    <w:p w:rsidR="00525C93" w:rsidRPr="006025F6" w:rsidRDefault="00525C93" w:rsidP="00525C93">
      <w:pPr>
        <w:autoSpaceDE w:val="0"/>
        <w:autoSpaceDN w:val="0"/>
        <w:adjustRightInd w:val="0"/>
        <w:ind w:firstLine="680"/>
        <w:jc w:val="both"/>
        <w:rPr>
          <w:rFonts w:ascii="Cambria" w:hAnsi="Cambria"/>
          <w:sz w:val="24"/>
          <w:szCs w:val="24"/>
          <w:lang w:val="sr-Cyrl-CS"/>
        </w:rPr>
      </w:pPr>
      <w:r w:rsidRPr="006025F6">
        <w:rPr>
          <w:rFonts w:ascii="Cambria" w:hAnsi="Cambria"/>
          <w:sz w:val="24"/>
          <w:szCs w:val="24"/>
          <w:lang w:val="sr-Cyrl-CS"/>
        </w:rPr>
        <w:lastRenderedPageBreak/>
        <w:t xml:space="preserve">Посебно смо поносни на породичну атмосверу , која влада у нашој школи , а коју ћемо се трудити да одржимо и у наредном периоду . </w:t>
      </w:r>
    </w:p>
    <w:p w:rsidR="00525C93" w:rsidRPr="006025F6" w:rsidRDefault="00525C93" w:rsidP="00525C93">
      <w:pPr>
        <w:autoSpaceDE w:val="0"/>
        <w:autoSpaceDN w:val="0"/>
        <w:adjustRightInd w:val="0"/>
        <w:ind w:firstLine="680"/>
        <w:jc w:val="both"/>
        <w:rPr>
          <w:rFonts w:ascii="Cambria" w:hAnsi="Cambria"/>
          <w:sz w:val="24"/>
          <w:szCs w:val="24"/>
          <w:lang w:val="sr-Cyrl-CS"/>
        </w:rPr>
      </w:pPr>
      <w:r w:rsidRPr="006025F6">
        <w:rPr>
          <w:rFonts w:ascii="Cambria" w:hAnsi="Cambria"/>
          <w:sz w:val="24"/>
          <w:szCs w:val="24"/>
          <w:lang w:val="sr-Cyrl-CS"/>
        </w:rPr>
        <w:t xml:space="preserve">Неће изостати ни брига о социјалном угроженим , па ћемо и у будућности посебну пажњу посвећивати праћењу и бризи о условима живота наших ученика , организовати акције и помагати колико је год могуће . </w:t>
      </w:r>
    </w:p>
    <w:p w:rsidR="0073057F" w:rsidRPr="006025F6" w:rsidRDefault="00525C93" w:rsidP="00525C93">
      <w:pPr>
        <w:autoSpaceDE w:val="0"/>
        <w:autoSpaceDN w:val="0"/>
        <w:adjustRightInd w:val="0"/>
        <w:ind w:firstLine="680"/>
        <w:jc w:val="both"/>
        <w:rPr>
          <w:rFonts w:ascii="Cambria" w:hAnsi="Cambria"/>
          <w:sz w:val="24"/>
          <w:szCs w:val="24"/>
          <w:lang w:val="sr-Cyrl-CS"/>
        </w:rPr>
      </w:pPr>
      <w:r w:rsidRPr="006025F6">
        <w:rPr>
          <w:rFonts w:ascii="Cambria" w:hAnsi="Cambria"/>
          <w:sz w:val="24"/>
          <w:szCs w:val="24"/>
          <w:lang w:val="sr-Cyrl-CS"/>
        </w:rPr>
        <w:t>И ове школске године настављамо са применом образовних стандарда за први и други циклус основног образовања и васпитања . Образовни стандарди су уграђени у сва школска документа ( где је то потребно) као и глобалне и месечне планове наставника .</w:t>
      </w:r>
    </w:p>
    <w:p w:rsidR="00525C93" w:rsidRPr="006025F6" w:rsidRDefault="00525C93" w:rsidP="00525C93">
      <w:pPr>
        <w:autoSpaceDE w:val="0"/>
        <w:autoSpaceDN w:val="0"/>
        <w:adjustRightInd w:val="0"/>
        <w:ind w:firstLine="680"/>
        <w:jc w:val="both"/>
        <w:rPr>
          <w:rFonts w:ascii="Cambria" w:hAnsi="Cambria"/>
          <w:sz w:val="24"/>
          <w:szCs w:val="24"/>
          <w:lang w:val="sr-Cyrl-CS"/>
        </w:rPr>
      </w:pPr>
      <w:r w:rsidRPr="006025F6">
        <w:rPr>
          <w:rFonts w:ascii="Cambria" w:hAnsi="Cambria"/>
          <w:sz w:val="24"/>
          <w:szCs w:val="24"/>
          <w:lang w:val="sr-Cyrl-CS"/>
        </w:rPr>
        <w:t xml:space="preserve"> На крају школске године провериће се оствареност образовних стандарда након реализованог завршног испита за ученике 8 разреда . </w:t>
      </w:r>
    </w:p>
    <w:p w:rsidR="00525C93" w:rsidRPr="006025F6" w:rsidRDefault="00525C93" w:rsidP="00525C93">
      <w:pPr>
        <w:autoSpaceDE w:val="0"/>
        <w:autoSpaceDN w:val="0"/>
        <w:adjustRightInd w:val="0"/>
        <w:ind w:firstLine="680"/>
        <w:jc w:val="both"/>
        <w:rPr>
          <w:rFonts w:ascii="Cambria" w:hAnsi="Cambria"/>
          <w:sz w:val="24"/>
          <w:szCs w:val="24"/>
          <w:lang w:val="sr-Cyrl-CS"/>
        </w:rPr>
      </w:pPr>
      <w:r w:rsidRPr="006025F6">
        <w:rPr>
          <w:rFonts w:ascii="Cambria" w:hAnsi="Cambria"/>
          <w:sz w:val="24"/>
          <w:szCs w:val="24"/>
          <w:lang w:val="sr-Cyrl-CS"/>
        </w:rPr>
        <w:t xml:space="preserve">У овој школској години нас очекује израда </w:t>
      </w:r>
      <w:r w:rsidR="00E71D71" w:rsidRPr="006025F6">
        <w:rPr>
          <w:rFonts w:ascii="Cambria" w:hAnsi="Cambria"/>
          <w:sz w:val="24"/>
          <w:szCs w:val="24"/>
          <w:lang w:val="sr-Cyrl-CS"/>
        </w:rPr>
        <w:t>прилагођавање постојећег</w:t>
      </w:r>
      <w:r w:rsidRPr="006025F6">
        <w:rPr>
          <w:rFonts w:ascii="Cambria" w:hAnsi="Cambria"/>
          <w:sz w:val="24"/>
          <w:szCs w:val="24"/>
          <w:lang w:val="sr-Cyrl-CS"/>
        </w:rPr>
        <w:t xml:space="preserve"> Школског развојног плана . С обзиром на чињеницу да смо ми у школи доминантно окупирани добробити наших ђака , основна идеја новог ШРП-а биће добробит ученика, његова безбедност, сигурност и правилан развој. </w:t>
      </w:r>
    </w:p>
    <w:p w:rsidR="00E71D71" w:rsidRPr="006025F6" w:rsidRDefault="00E71D71" w:rsidP="006926AC">
      <w:pPr>
        <w:pStyle w:val="BodyText"/>
        <w:rPr>
          <w:rFonts w:ascii="Cambria" w:hAnsi="Cambria"/>
          <w:b/>
          <w:sz w:val="24"/>
        </w:rPr>
      </w:pPr>
    </w:p>
    <w:p w:rsidR="00525C93" w:rsidRPr="00994C6F" w:rsidRDefault="006926AC" w:rsidP="006926AC">
      <w:pPr>
        <w:pStyle w:val="BodyText"/>
        <w:rPr>
          <w:rFonts w:ascii="Cambria" w:hAnsi="Cambria"/>
          <w:sz w:val="24"/>
        </w:rPr>
      </w:pPr>
      <w:r w:rsidRPr="00994C6F">
        <w:rPr>
          <w:rFonts w:ascii="Cambria" w:hAnsi="Cambria"/>
          <w:b/>
          <w:sz w:val="24"/>
        </w:rPr>
        <w:t>2.</w:t>
      </w:r>
      <w:r w:rsidR="006B3AFA" w:rsidRPr="00994C6F">
        <w:rPr>
          <w:rFonts w:ascii="Cambria" w:hAnsi="Cambria"/>
          <w:b/>
          <w:sz w:val="24"/>
        </w:rPr>
        <w:t>ПОЛАЗНЕ ОСНОВЕ</w:t>
      </w:r>
    </w:p>
    <w:p w:rsidR="00146F14" w:rsidRPr="00994C6F" w:rsidRDefault="00146F14" w:rsidP="006A69C1">
      <w:pPr>
        <w:autoSpaceDE w:val="0"/>
        <w:autoSpaceDN w:val="0"/>
        <w:adjustRightInd w:val="0"/>
        <w:ind w:firstLine="720"/>
        <w:rPr>
          <w:rFonts w:ascii="Cambria" w:hAnsi="Cambria"/>
          <w:b/>
          <w:sz w:val="24"/>
          <w:szCs w:val="24"/>
          <w:lang w:val="sr-Cyrl-CS"/>
        </w:rPr>
      </w:pPr>
    </w:p>
    <w:p w:rsidR="00146F14" w:rsidRPr="00994C6F" w:rsidRDefault="00BE3F87" w:rsidP="006A69C1">
      <w:pPr>
        <w:spacing w:line="240" w:lineRule="exact"/>
        <w:ind w:firstLine="720"/>
        <w:jc w:val="both"/>
        <w:rPr>
          <w:rFonts w:ascii="Cambria" w:hAnsi="Cambria"/>
          <w:sz w:val="24"/>
          <w:szCs w:val="24"/>
        </w:rPr>
      </w:pPr>
      <w:r w:rsidRPr="00994C6F">
        <w:rPr>
          <w:rFonts w:ascii="Cambria" w:hAnsi="Cambria"/>
          <w:sz w:val="24"/>
          <w:szCs w:val="24"/>
          <w:lang w:val="ru-RU"/>
        </w:rPr>
        <w:t xml:space="preserve">При изради </w:t>
      </w:r>
      <w:r w:rsidR="00331723" w:rsidRPr="00994C6F">
        <w:rPr>
          <w:rFonts w:ascii="Cambria" w:hAnsi="Cambria"/>
          <w:sz w:val="24"/>
          <w:szCs w:val="24"/>
          <w:lang w:val="ru-RU"/>
        </w:rPr>
        <w:t>Годишњег</w:t>
      </w:r>
      <w:r w:rsidR="00CE2F43" w:rsidRPr="00994C6F">
        <w:rPr>
          <w:rFonts w:ascii="Cambria" w:hAnsi="Cambria"/>
          <w:sz w:val="24"/>
          <w:szCs w:val="24"/>
          <w:lang w:val="ru-RU"/>
        </w:rPr>
        <w:t xml:space="preserve"> </w:t>
      </w:r>
      <w:r w:rsidR="00841232" w:rsidRPr="00994C6F">
        <w:rPr>
          <w:rFonts w:ascii="Cambria" w:hAnsi="Cambria"/>
          <w:sz w:val="24"/>
          <w:szCs w:val="24"/>
          <w:lang w:val="ru-RU"/>
        </w:rPr>
        <w:t xml:space="preserve">плана </w:t>
      </w:r>
      <w:r w:rsidR="00CE2F43" w:rsidRPr="00994C6F">
        <w:rPr>
          <w:rFonts w:ascii="Cambria" w:hAnsi="Cambria"/>
          <w:sz w:val="24"/>
          <w:szCs w:val="24"/>
          <w:lang w:val="ru-RU"/>
        </w:rPr>
        <w:t>рада за школску 20</w:t>
      </w:r>
      <w:r w:rsidR="009E28A1" w:rsidRPr="00994C6F">
        <w:rPr>
          <w:rFonts w:ascii="Cambria" w:hAnsi="Cambria"/>
          <w:sz w:val="24"/>
          <w:szCs w:val="24"/>
          <w:lang w:val="ru-RU"/>
        </w:rPr>
        <w:t>1</w:t>
      </w:r>
      <w:r w:rsidR="00994C6F" w:rsidRPr="00994C6F">
        <w:rPr>
          <w:rFonts w:ascii="Cambria" w:hAnsi="Cambria"/>
          <w:sz w:val="24"/>
          <w:szCs w:val="24"/>
        </w:rPr>
        <w:t>9</w:t>
      </w:r>
      <w:r w:rsidR="00CE2F43" w:rsidRPr="00994C6F">
        <w:rPr>
          <w:rFonts w:ascii="Cambria" w:hAnsi="Cambria"/>
          <w:sz w:val="24"/>
          <w:szCs w:val="24"/>
          <w:lang w:val="ru-RU"/>
        </w:rPr>
        <w:t>/</w:t>
      </w:r>
      <w:r w:rsidR="00994C6F" w:rsidRPr="00994C6F">
        <w:rPr>
          <w:rFonts w:ascii="Cambria" w:hAnsi="Cambria"/>
          <w:sz w:val="24"/>
          <w:szCs w:val="24"/>
        </w:rPr>
        <w:t>20</w:t>
      </w:r>
      <w:r w:rsidR="00CE2F43" w:rsidRPr="00994C6F">
        <w:rPr>
          <w:rFonts w:ascii="Cambria" w:hAnsi="Cambria"/>
          <w:sz w:val="24"/>
          <w:szCs w:val="24"/>
          <w:lang w:val="ru-RU"/>
        </w:rPr>
        <w:t xml:space="preserve">. годину </w:t>
      </w:r>
      <w:r w:rsidR="00331723" w:rsidRPr="00994C6F">
        <w:rPr>
          <w:rFonts w:ascii="Cambria" w:hAnsi="Cambria"/>
          <w:sz w:val="24"/>
          <w:szCs w:val="24"/>
          <w:lang w:val="ru-RU"/>
        </w:rPr>
        <w:t>коришћено</w:t>
      </w:r>
      <w:r w:rsidRPr="00994C6F">
        <w:rPr>
          <w:rFonts w:ascii="Cambria" w:hAnsi="Cambria"/>
          <w:sz w:val="24"/>
          <w:szCs w:val="24"/>
          <w:lang w:val="ru-RU"/>
        </w:rPr>
        <w:t xml:space="preserve"> је: </w:t>
      </w:r>
      <w:r w:rsidR="00CE2F43" w:rsidRPr="00994C6F">
        <w:rPr>
          <w:rFonts w:ascii="Cambria" w:hAnsi="Cambria"/>
          <w:sz w:val="24"/>
          <w:szCs w:val="24"/>
          <w:lang w:val="ru-RU"/>
        </w:rPr>
        <w:t xml:space="preserve"> </w:t>
      </w:r>
    </w:p>
    <w:p w:rsidR="00FD1C52" w:rsidRPr="00994C6F" w:rsidRDefault="00C50BEE" w:rsidP="006A69C1">
      <w:pPr>
        <w:spacing w:line="240" w:lineRule="exact"/>
        <w:ind w:firstLine="720"/>
        <w:jc w:val="both"/>
        <w:rPr>
          <w:rFonts w:ascii="Cambria" w:hAnsi="Cambria"/>
          <w:sz w:val="24"/>
          <w:szCs w:val="24"/>
        </w:rPr>
      </w:pPr>
      <w:r w:rsidRPr="00994C6F">
        <w:rPr>
          <w:rFonts w:ascii="Cambria" w:hAnsi="Cambria"/>
          <w:sz w:val="24"/>
          <w:szCs w:val="24"/>
        </w:rPr>
        <w:t>Закон о основама система образовања и васпитања ( „Сл.гласник РС“ , бр.88/2017 и 27/2018 – др.закони ) ,</w:t>
      </w:r>
    </w:p>
    <w:p w:rsidR="00A233FA" w:rsidRPr="00994C6F" w:rsidRDefault="0068234E" w:rsidP="00A233FA">
      <w:pPr>
        <w:spacing w:line="240" w:lineRule="exact"/>
        <w:ind w:firstLine="720"/>
        <w:jc w:val="both"/>
        <w:rPr>
          <w:rFonts w:ascii="Cambria" w:hAnsi="Cambria"/>
          <w:iCs/>
          <w:sz w:val="24"/>
          <w:szCs w:val="24"/>
        </w:rPr>
      </w:pPr>
      <w:r w:rsidRPr="00994C6F">
        <w:rPr>
          <w:rFonts w:ascii="Cambria" w:hAnsi="Cambria"/>
          <w:iCs/>
          <w:sz w:val="24"/>
          <w:szCs w:val="24"/>
        </w:rPr>
        <w:t>З</w:t>
      </w:r>
      <w:r w:rsidR="009E28A1" w:rsidRPr="00994C6F">
        <w:rPr>
          <w:rFonts w:ascii="Cambria" w:hAnsi="Cambria"/>
          <w:iCs/>
          <w:sz w:val="24"/>
          <w:szCs w:val="24"/>
        </w:rPr>
        <w:t>акон о</w:t>
      </w:r>
      <w:r w:rsidR="00A233FA" w:rsidRPr="00994C6F">
        <w:rPr>
          <w:rFonts w:ascii="Cambria" w:hAnsi="Cambria"/>
          <w:iCs/>
          <w:sz w:val="24"/>
          <w:szCs w:val="24"/>
        </w:rPr>
        <w:t xml:space="preserve"> основном образовању и васпитању ( „Сл.гласник РС“ 55/2013, 101/2017 и 27/2018 – др.закон) ,</w:t>
      </w:r>
      <w:r w:rsidR="009E28A1" w:rsidRPr="00994C6F">
        <w:rPr>
          <w:rFonts w:ascii="Cambria" w:hAnsi="Cambria"/>
          <w:iCs/>
          <w:sz w:val="24"/>
          <w:szCs w:val="24"/>
        </w:rPr>
        <w:t xml:space="preserve"> </w:t>
      </w:r>
    </w:p>
    <w:p w:rsidR="00D072A5" w:rsidRPr="00994C6F" w:rsidRDefault="00A233FA" w:rsidP="006A69C1">
      <w:pPr>
        <w:spacing w:line="240" w:lineRule="exact"/>
        <w:ind w:firstLine="720"/>
        <w:jc w:val="both"/>
        <w:rPr>
          <w:rFonts w:ascii="Cambria" w:hAnsi="Cambria"/>
          <w:iCs/>
          <w:sz w:val="24"/>
          <w:szCs w:val="24"/>
          <w:lang w:val="ru-RU"/>
        </w:rPr>
      </w:pPr>
      <w:r w:rsidRPr="00994C6F">
        <w:rPr>
          <w:rFonts w:ascii="Cambria" w:hAnsi="Cambria"/>
          <w:iCs/>
          <w:sz w:val="24"/>
          <w:szCs w:val="24"/>
          <w:lang w:val="ru-RU"/>
        </w:rPr>
        <w:t>Статут школе бр.</w:t>
      </w:r>
      <w:r w:rsidR="00D072A5" w:rsidRPr="00994C6F">
        <w:rPr>
          <w:rFonts w:ascii="Cambria" w:hAnsi="Cambria"/>
          <w:iCs/>
          <w:sz w:val="24"/>
          <w:szCs w:val="24"/>
          <w:lang w:val="ru-RU"/>
        </w:rPr>
        <w:t xml:space="preserve"> 1648  од 21.1</w:t>
      </w:r>
      <w:r w:rsidRPr="00994C6F">
        <w:rPr>
          <w:rFonts w:ascii="Cambria" w:hAnsi="Cambria"/>
          <w:iCs/>
          <w:sz w:val="24"/>
          <w:szCs w:val="24"/>
          <w:lang w:val="ru-RU"/>
        </w:rPr>
        <w:t>2.2017</w:t>
      </w:r>
      <w:r w:rsidR="006B3AFA" w:rsidRPr="00994C6F">
        <w:rPr>
          <w:rFonts w:ascii="Cambria" w:hAnsi="Cambria"/>
          <w:iCs/>
          <w:sz w:val="24"/>
          <w:szCs w:val="24"/>
          <w:lang w:val="ru-RU"/>
        </w:rPr>
        <w:t xml:space="preserve">  </w:t>
      </w:r>
      <w:r w:rsidR="00D072A5" w:rsidRPr="00994C6F">
        <w:rPr>
          <w:rFonts w:ascii="Cambria" w:hAnsi="Cambria"/>
          <w:iCs/>
          <w:sz w:val="24"/>
          <w:szCs w:val="24"/>
          <w:lang w:val="ru-RU"/>
        </w:rPr>
        <w:t>,</w:t>
      </w:r>
    </w:p>
    <w:p w:rsidR="00A233FA" w:rsidRPr="00994C6F" w:rsidRDefault="00A233FA" w:rsidP="006A69C1">
      <w:pPr>
        <w:spacing w:line="240" w:lineRule="exact"/>
        <w:ind w:firstLine="720"/>
        <w:jc w:val="both"/>
        <w:rPr>
          <w:rFonts w:ascii="Cambria" w:hAnsi="Cambria"/>
          <w:iCs/>
          <w:sz w:val="24"/>
          <w:szCs w:val="24"/>
        </w:rPr>
      </w:pPr>
      <w:r w:rsidRPr="00994C6F">
        <w:rPr>
          <w:rFonts w:ascii="Cambria" w:hAnsi="Cambria"/>
          <w:iCs/>
          <w:sz w:val="24"/>
          <w:szCs w:val="24"/>
          <w:lang w:val="ru-RU"/>
        </w:rPr>
        <w:t>Правилник о степену и врсти образовања наставника и стручних сарадника у основној школи (</w:t>
      </w:r>
      <w:r w:rsidRPr="00994C6F">
        <w:rPr>
          <w:rFonts w:ascii="Cambria" w:hAnsi="Cambria"/>
          <w:iCs/>
          <w:sz w:val="24"/>
          <w:szCs w:val="24"/>
        </w:rPr>
        <w:t>„Сл.гласник РС“ – Просветни гласник“ ,</w:t>
      </w:r>
      <w:r w:rsidR="005C3074" w:rsidRPr="00994C6F">
        <w:rPr>
          <w:rFonts w:ascii="Cambria" w:hAnsi="Cambria"/>
          <w:iCs/>
          <w:sz w:val="24"/>
          <w:szCs w:val="24"/>
        </w:rPr>
        <w:t xml:space="preserve"> бр.11/2012 , 15/2013 , 2/2016, </w:t>
      </w:r>
      <w:r w:rsidRPr="00994C6F">
        <w:rPr>
          <w:rFonts w:ascii="Cambria" w:hAnsi="Cambria"/>
          <w:iCs/>
          <w:sz w:val="24"/>
          <w:szCs w:val="24"/>
        </w:rPr>
        <w:t xml:space="preserve"> 10/2016</w:t>
      </w:r>
      <w:r w:rsidR="005C3074" w:rsidRPr="00994C6F">
        <w:rPr>
          <w:rFonts w:ascii="Cambria" w:hAnsi="Cambria"/>
          <w:iCs/>
          <w:sz w:val="24"/>
          <w:szCs w:val="24"/>
        </w:rPr>
        <w:t xml:space="preserve"> , 11/2016, 2/2017, 3/2017 и 13/2018</w:t>
      </w:r>
      <w:r w:rsidRPr="00994C6F">
        <w:rPr>
          <w:rFonts w:ascii="Cambria" w:hAnsi="Cambria"/>
          <w:iCs/>
          <w:sz w:val="24"/>
          <w:szCs w:val="24"/>
        </w:rPr>
        <w:t xml:space="preserve"> )</w:t>
      </w:r>
    </w:p>
    <w:p w:rsidR="00A233FA" w:rsidRPr="00994C6F" w:rsidRDefault="00A233FA" w:rsidP="006A69C1">
      <w:pPr>
        <w:spacing w:line="240" w:lineRule="exact"/>
        <w:ind w:firstLine="720"/>
        <w:jc w:val="both"/>
        <w:rPr>
          <w:rFonts w:ascii="Cambria" w:hAnsi="Cambria"/>
          <w:iCs/>
          <w:sz w:val="24"/>
          <w:szCs w:val="24"/>
        </w:rPr>
      </w:pPr>
      <w:r w:rsidRPr="00994C6F">
        <w:rPr>
          <w:rFonts w:ascii="Cambria" w:hAnsi="Cambria"/>
          <w:iCs/>
          <w:sz w:val="24"/>
          <w:szCs w:val="24"/>
        </w:rPr>
        <w:t xml:space="preserve">Правилник о степену и врсти образовања наставника који изводе образовно – васпитни рад из изборних предмета у основној школи  </w:t>
      </w:r>
      <w:r w:rsidR="00D072A5" w:rsidRPr="00994C6F">
        <w:rPr>
          <w:rFonts w:ascii="Cambria" w:hAnsi="Cambria"/>
          <w:iCs/>
          <w:sz w:val="24"/>
          <w:szCs w:val="24"/>
          <w:lang w:val="ru-RU"/>
        </w:rPr>
        <w:t>(</w:t>
      </w:r>
      <w:r w:rsidR="00D072A5" w:rsidRPr="00994C6F">
        <w:rPr>
          <w:rFonts w:ascii="Cambria" w:hAnsi="Cambria"/>
          <w:iCs/>
          <w:sz w:val="24"/>
          <w:szCs w:val="24"/>
        </w:rPr>
        <w:t>„Сл.гласник РС“ – Просветни гласник“ , бр.11/2012</w:t>
      </w:r>
      <w:r w:rsidR="005C3074" w:rsidRPr="00994C6F">
        <w:rPr>
          <w:rFonts w:ascii="Cambria" w:hAnsi="Cambria"/>
          <w:iCs/>
          <w:sz w:val="24"/>
          <w:szCs w:val="24"/>
        </w:rPr>
        <w:t xml:space="preserve"> , 15/2013, 10/2016, 11/2016, 2/2017, 11/2017</w:t>
      </w:r>
      <w:r w:rsidR="00D072A5" w:rsidRPr="00994C6F">
        <w:rPr>
          <w:rFonts w:ascii="Cambria" w:hAnsi="Cambria"/>
          <w:iCs/>
          <w:sz w:val="24"/>
          <w:szCs w:val="24"/>
        </w:rPr>
        <w:t xml:space="preserve"> )</w:t>
      </w:r>
    </w:p>
    <w:p w:rsidR="005C3074" w:rsidRPr="00994C6F" w:rsidRDefault="005C3074" w:rsidP="006A69C1">
      <w:pPr>
        <w:spacing w:line="240" w:lineRule="exact"/>
        <w:ind w:firstLine="720"/>
        <w:jc w:val="both"/>
        <w:rPr>
          <w:rFonts w:ascii="Cambria" w:hAnsi="Cambria"/>
          <w:iCs/>
          <w:sz w:val="24"/>
          <w:szCs w:val="24"/>
        </w:rPr>
      </w:pPr>
      <w:r w:rsidRPr="00994C6F">
        <w:rPr>
          <w:rFonts w:ascii="Cambria" w:hAnsi="Cambria"/>
          <w:iCs/>
          <w:sz w:val="24"/>
          <w:szCs w:val="24"/>
        </w:rPr>
        <w:t>Правилник о календару образовно васпитног рада основне школе за школску 2018/2019 годину ( „Сл.гласник РС- Просветни гласник 10/2018)</w:t>
      </w:r>
    </w:p>
    <w:p w:rsidR="007D7087" w:rsidRPr="00AF7399" w:rsidRDefault="005C3074" w:rsidP="00AF7399">
      <w:pPr>
        <w:spacing w:line="240" w:lineRule="exact"/>
        <w:ind w:firstLine="720"/>
        <w:jc w:val="both"/>
        <w:rPr>
          <w:rFonts w:ascii="Cambria" w:hAnsi="Cambria"/>
          <w:iCs/>
          <w:sz w:val="24"/>
          <w:szCs w:val="24"/>
          <w:lang w:val="ru-RU"/>
        </w:rPr>
      </w:pPr>
      <w:r w:rsidRPr="00994C6F">
        <w:rPr>
          <w:rFonts w:ascii="Cambria" w:hAnsi="Cambria"/>
          <w:iCs/>
          <w:sz w:val="24"/>
          <w:szCs w:val="24"/>
          <w:lang w:val="ru-RU"/>
        </w:rPr>
        <w:t xml:space="preserve">Правилник о општим основама предшколског програма </w:t>
      </w:r>
      <w:r w:rsidR="00637400" w:rsidRPr="00994C6F">
        <w:rPr>
          <w:rFonts w:ascii="Cambria" w:hAnsi="Cambria"/>
          <w:iCs/>
          <w:sz w:val="24"/>
          <w:szCs w:val="24"/>
          <w:lang w:val="ru-RU"/>
        </w:rPr>
        <w:t>( «Сл.гласни РС- Прос.гласник бр.14/2006)</w:t>
      </w:r>
    </w:p>
    <w:p w:rsidR="007D7087" w:rsidRPr="00AF7399" w:rsidRDefault="007D7087" w:rsidP="00AF7399">
      <w:pPr>
        <w:spacing w:line="228" w:lineRule="auto"/>
        <w:ind w:left="4" w:right="680" w:firstLine="716"/>
        <w:rPr>
          <w:rFonts w:asciiTheme="majorHAnsi" w:eastAsia="Calibri" w:hAnsiTheme="majorHAnsi"/>
          <w:bCs/>
          <w:sz w:val="24"/>
          <w:szCs w:val="24"/>
        </w:rPr>
      </w:pPr>
      <w:r w:rsidRPr="00AF7399">
        <w:rPr>
          <w:rFonts w:asciiTheme="majorHAnsi" w:eastAsia="Calibri" w:hAnsiTheme="majorHAnsi"/>
          <w:bCs/>
          <w:sz w:val="24"/>
          <w:szCs w:val="24"/>
        </w:rPr>
        <w:t xml:space="preserve"> Правилник о програму наставе и учења за други разред основног образовања и васпитања („Сл.гласникРС- Просветни гласник“, бр.16/2018.)</w:t>
      </w:r>
    </w:p>
    <w:p w:rsidR="007D7087" w:rsidRPr="00AF7399" w:rsidRDefault="007D7087" w:rsidP="00AF7399">
      <w:pPr>
        <w:spacing w:line="228" w:lineRule="auto"/>
        <w:ind w:left="4" w:right="680" w:firstLine="716"/>
        <w:rPr>
          <w:rFonts w:asciiTheme="majorHAnsi" w:eastAsia="Calibri" w:hAnsiTheme="majorHAnsi"/>
          <w:bCs/>
          <w:sz w:val="24"/>
          <w:szCs w:val="24"/>
        </w:rPr>
      </w:pPr>
      <w:r w:rsidRPr="00AF7399">
        <w:rPr>
          <w:rFonts w:asciiTheme="majorHAnsi" w:eastAsia="Calibri" w:hAnsiTheme="majorHAnsi"/>
          <w:bCs/>
          <w:sz w:val="24"/>
          <w:szCs w:val="24"/>
        </w:rPr>
        <w:t>Правилник о допунама правилника о програму наставе и учења за други разред основног образовања и васпитања („Сл.гласникРС- Просветни гласник“, бр.3/2019.)</w:t>
      </w:r>
    </w:p>
    <w:p w:rsidR="007D7087" w:rsidRPr="00AF7399" w:rsidRDefault="007D7087" w:rsidP="00AF7399">
      <w:pPr>
        <w:spacing w:line="228" w:lineRule="auto"/>
        <w:ind w:left="4" w:right="680" w:firstLine="716"/>
        <w:rPr>
          <w:rFonts w:asciiTheme="majorHAnsi" w:eastAsia="Calibri" w:hAnsiTheme="majorHAnsi"/>
          <w:bCs/>
          <w:sz w:val="24"/>
          <w:szCs w:val="24"/>
        </w:rPr>
      </w:pPr>
      <w:r w:rsidRPr="00AF7399">
        <w:rPr>
          <w:rFonts w:asciiTheme="majorHAnsi" w:eastAsia="Calibri" w:hAnsiTheme="majorHAnsi"/>
          <w:bCs/>
          <w:sz w:val="24"/>
          <w:szCs w:val="24"/>
        </w:rPr>
        <w:t>Правилник о допунама правилника о програму наставе и учења за шести разред основног образовања и васпитања („Сл.гласникРС- Просветни гласник“, бр.3/2019.)</w:t>
      </w:r>
    </w:p>
    <w:p w:rsidR="007D7087" w:rsidRPr="00AF7399" w:rsidRDefault="007D7087" w:rsidP="00AF7399">
      <w:pPr>
        <w:spacing w:line="228" w:lineRule="auto"/>
        <w:ind w:left="4" w:right="680" w:firstLine="716"/>
        <w:rPr>
          <w:rFonts w:asciiTheme="majorHAnsi" w:eastAsia="Calibri" w:hAnsiTheme="majorHAnsi"/>
          <w:bCs/>
          <w:sz w:val="24"/>
          <w:szCs w:val="24"/>
        </w:rPr>
      </w:pPr>
      <w:r w:rsidRPr="00AF7399">
        <w:rPr>
          <w:rFonts w:asciiTheme="majorHAnsi" w:eastAsia="Calibri" w:hAnsiTheme="majorHAnsi"/>
          <w:bCs/>
          <w:sz w:val="24"/>
          <w:szCs w:val="24"/>
        </w:rPr>
        <w:t xml:space="preserve"> Правилник о изменама и допуни правилника о наставном програму за седми разред основног образовања и васпитања („Сл.гласникРС- Просветни гласник“, бр.3/2019.)</w:t>
      </w:r>
    </w:p>
    <w:p w:rsidR="007D7087" w:rsidRPr="00AF7399" w:rsidRDefault="007D7087" w:rsidP="00AF7399">
      <w:pPr>
        <w:spacing w:line="228" w:lineRule="auto"/>
        <w:ind w:left="4" w:right="680" w:firstLine="716"/>
        <w:rPr>
          <w:rFonts w:asciiTheme="majorHAnsi" w:eastAsia="Calibri" w:hAnsiTheme="majorHAnsi"/>
          <w:bCs/>
          <w:sz w:val="24"/>
          <w:szCs w:val="24"/>
        </w:rPr>
      </w:pPr>
      <w:r w:rsidRPr="00AF7399">
        <w:rPr>
          <w:rFonts w:asciiTheme="majorHAnsi" w:eastAsia="Calibri" w:hAnsiTheme="majorHAnsi"/>
          <w:bCs/>
          <w:sz w:val="24"/>
          <w:szCs w:val="24"/>
        </w:rPr>
        <w:t xml:space="preserve"> Правилник о протоколу поступања у установи у одговору на насиље, злостављање и занемаривање („Сл.гласникРС- Просветни гласник“, бр.46/2019.)</w:t>
      </w:r>
    </w:p>
    <w:p w:rsidR="007D7087" w:rsidRPr="00AF7399" w:rsidRDefault="007D7087" w:rsidP="00AF7399">
      <w:pPr>
        <w:spacing w:line="228" w:lineRule="auto"/>
        <w:ind w:left="4" w:right="680" w:firstLine="716"/>
        <w:rPr>
          <w:rFonts w:asciiTheme="majorHAnsi" w:eastAsia="Calibri" w:hAnsiTheme="majorHAnsi"/>
          <w:bCs/>
          <w:sz w:val="24"/>
          <w:szCs w:val="24"/>
        </w:rPr>
      </w:pPr>
      <w:r w:rsidRPr="00AF7399">
        <w:rPr>
          <w:rFonts w:asciiTheme="majorHAnsi" w:eastAsia="Calibri" w:hAnsiTheme="majorHAnsi"/>
          <w:bCs/>
          <w:sz w:val="24"/>
          <w:szCs w:val="24"/>
        </w:rPr>
        <w:t xml:space="preserve"> Правилник о организацији и остваривању наставе у природи и екскурзије у основној школи („Сл.гласникРС- Просветни гласник“, бр.30/2019.)</w:t>
      </w:r>
    </w:p>
    <w:p w:rsidR="005F6D79" w:rsidRPr="00B33355" w:rsidRDefault="005F6D79" w:rsidP="00146F14">
      <w:pPr>
        <w:spacing w:line="240" w:lineRule="exact"/>
        <w:jc w:val="both"/>
        <w:rPr>
          <w:rFonts w:ascii="Cambria" w:hAnsi="Cambria"/>
          <w:iCs/>
          <w:color w:val="FF0000"/>
          <w:sz w:val="24"/>
          <w:szCs w:val="24"/>
          <w:lang w:val="ru-RU"/>
        </w:rPr>
      </w:pPr>
    </w:p>
    <w:p w:rsidR="00734E85" w:rsidRPr="008D5474" w:rsidRDefault="00734E85" w:rsidP="006A69C1">
      <w:pPr>
        <w:autoSpaceDE w:val="0"/>
        <w:autoSpaceDN w:val="0"/>
        <w:adjustRightInd w:val="0"/>
        <w:ind w:firstLine="720"/>
        <w:jc w:val="both"/>
        <w:rPr>
          <w:rFonts w:ascii="Cambria" w:hAnsi="Cambria"/>
          <w:sz w:val="24"/>
          <w:szCs w:val="24"/>
          <w:lang w:val="ru-RU"/>
        </w:rPr>
      </w:pPr>
      <w:r w:rsidRPr="008D5474">
        <w:rPr>
          <w:rFonts w:ascii="Cambria" w:hAnsi="Cambria"/>
          <w:sz w:val="24"/>
          <w:szCs w:val="24"/>
          <w:lang w:val="ru-RU"/>
        </w:rPr>
        <w:t xml:space="preserve">Приликом израде </w:t>
      </w:r>
      <w:r w:rsidR="00841232" w:rsidRPr="008D5474">
        <w:rPr>
          <w:rFonts w:ascii="Cambria" w:hAnsi="Cambria"/>
          <w:sz w:val="24"/>
          <w:szCs w:val="24"/>
          <w:lang w:val="ru-RU"/>
        </w:rPr>
        <w:t xml:space="preserve">плана </w:t>
      </w:r>
      <w:r w:rsidRPr="008D5474">
        <w:rPr>
          <w:rFonts w:ascii="Cambria" w:hAnsi="Cambria"/>
          <w:sz w:val="24"/>
          <w:szCs w:val="24"/>
          <w:lang w:val="ru-RU"/>
        </w:rPr>
        <w:t xml:space="preserve"> полазило се од следећих захтева:</w:t>
      </w:r>
    </w:p>
    <w:p w:rsidR="00146F14" w:rsidRPr="008D5474" w:rsidRDefault="00146F14" w:rsidP="006A69C1">
      <w:pPr>
        <w:autoSpaceDE w:val="0"/>
        <w:autoSpaceDN w:val="0"/>
        <w:adjustRightInd w:val="0"/>
        <w:ind w:firstLine="720"/>
        <w:jc w:val="both"/>
        <w:rPr>
          <w:rFonts w:ascii="Cambria" w:hAnsi="Cambria"/>
          <w:sz w:val="24"/>
          <w:szCs w:val="24"/>
          <w:lang w:val="ru-RU"/>
        </w:rPr>
      </w:pPr>
    </w:p>
    <w:p w:rsidR="00734E85" w:rsidRPr="008D5474" w:rsidRDefault="00734E85" w:rsidP="006A69C1">
      <w:pPr>
        <w:autoSpaceDE w:val="0"/>
        <w:autoSpaceDN w:val="0"/>
        <w:adjustRightInd w:val="0"/>
        <w:ind w:firstLine="720"/>
        <w:jc w:val="both"/>
        <w:rPr>
          <w:rFonts w:ascii="Cambria" w:hAnsi="Cambria"/>
          <w:sz w:val="24"/>
          <w:szCs w:val="24"/>
          <w:lang w:val="ru-RU"/>
        </w:rPr>
      </w:pPr>
      <w:r w:rsidRPr="008D5474">
        <w:rPr>
          <w:rFonts w:ascii="Cambria" w:hAnsi="Cambria"/>
          <w:b/>
          <w:bCs/>
          <w:sz w:val="24"/>
          <w:szCs w:val="24"/>
          <w:lang w:val="ru-RU"/>
        </w:rPr>
        <w:t>К</w:t>
      </w:r>
      <w:r w:rsidR="00331723" w:rsidRPr="008D5474">
        <w:rPr>
          <w:rFonts w:ascii="Cambria" w:hAnsi="Cambria"/>
          <w:b/>
          <w:bCs/>
          <w:sz w:val="24"/>
          <w:szCs w:val="24"/>
          <w:lang w:val="ru-RU"/>
        </w:rPr>
        <w:t>ОМПЛ</w:t>
      </w:r>
      <w:r w:rsidR="00052703" w:rsidRPr="008D5474">
        <w:rPr>
          <w:rFonts w:ascii="Cambria" w:hAnsi="Cambria"/>
          <w:b/>
          <w:bCs/>
          <w:sz w:val="24"/>
          <w:szCs w:val="24"/>
          <w:lang w:val="ru-RU"/>
        </w:rPr>
        <w:t>ЕКСНОСТ П</w:t>
      </w:r>
      <w:r w:rsidR="00052703" w:rsidRPr="008D5474">
        <w:rPr>
          <w:rFonts w:ascii="Cambria" w:hAnsi="Cambria"/>
          <w:b/>
          <w:bCs/>
          <w:sz w:val="24"/>
          <w:szCs w:val="24"/>
        </w:rPr>
        <w:t>ЛАНИРАЊА</w:t>
      </w:r>
      <w:r w:rsidRPr="008D5474">
        <w:rPr>
          <w:rFonts w:ascii="Cambria" w:hAnsi="Cambria"/>
          <w:b/>
          <w:bCs/>
          <w:sz w:val="24"/>
          <w:szCs w:val="24"/>
          <w:lang w:val="sr-Cyrl-CS"/>
        </w:rPr>
        <w:t xml:space="preserve"> </w:t>
      </w:r>
      <w:r w:rsidRPr="008D5474">
        <w:rPr>
          <w:rFonts w:ascii="Cambria" w:hAnsi="Cambria"/>
          <w:sz w:val="24"/>
          <w:szCs w:val="24"/>
          <w:lang w:val="ru-RU"/>
        </w:rPr>
        <w:t xml:space="preserve">– </w:t>
      </w:r>
      <w:r w:rsidR="00841232" w:rsidRPr="008D5474">
        <w:rPr>
          <w:rFonts w:ascii="Cambria" w:hAnsi="Cambria"/>
          <w:sz w:val="24"/>
          <w:szCs w:val="24"/>
          <w:lang w:val="ru-RU"/>
        </w:rPr>
        <w:t>Планом</w:t>
      </w:r>
      <w:r w:rsidRPr="008D5474">
        <w:rPr>
          <w:rFonts w:ascii="Cambria" w:hAnsi="Cambria"/>
          <w:sz w:val="24"/>
          <w:szCs w:val="24"/>
          <w:lang w:val="ru-RU"/>
        </w:rPr>
        <w:t xml:space="preserve"> се разрађују и уређују сви</w:t>
      </w:r>
      <w:r w:rsidRPr="008D5474">
        <w:rPr>
          <w:rFonts w:ascii="Cambria" w:hAnsi="Cambria"/>
          <w:sz w:val="24"/>
          <w:szCs w:val="24"/>
          <w:lang w:val="sr-Cyrl-CS"/>
        </w:rPr>
        <w:t xml:space="preserve"> </w:t>
      </w:r>
      <w:r w:rsidRPr="008D5474">
        <w:rPr>
          <w:rFonts w:ascii="Cambria" w:hAnsi="Cambria"/>
          <w:sz w:val="24"/>
          <w:szCs w:val="24"/>
          <w:lang w:val="ru-RU"/>
        </w:rPr>
        <w:t>видови васпитно</w:t>
      </w:r>
      <w:r w:rsidRPr="008D5474">
        <w:rPr>
          <w:rFonts w:ascii="Cambria" w:hAnsi="Cambria"/>
          <w:sz w:val="24"/>
          <w:szCs w:val="24"/>
          <w:lang w:val="sr-Cyrl-CS"/>
        </w:rPr>
        <w:t xml:space="preserve"> – </w:t>
      </w:r>
      <w:r w:rsidRPr="008D5474">
        <w:rPr>
          <w:rFonts w:ascii="Cambria" w:hAnsi="Cambria"/>
          <w:sz w:val="24"/>
          <w:szCs w:val="24"/>
          <w:lang w:val="ru-RU"/>
        </w:rPr>
        <w:t>обра</w:t>
      </w:r>
      <w:r w:rsidR="00052703" w:rsidRPr="008D5474">
        <w:rPr>
          <w:rFonts w:ascii="Cambria" w:hAnsi="Cambria"/>
          <w:sz w:val="24"/>
          <w:szCs w:val="24"/>
          <w:lang w:val="ru-RU"/>
        </w:rPr>
        <w:t>зовног рада. Овакво планирање</w:t>
      </w:r>
      <w:r w:rsidRPr="008D5474">
        <w:rPr>
          <w:rFonts w:ascii="Cambria" w:hAnsi="Cambria"/>
          <w:sz w:val="24"/>
          <w:szCs w:val="24"/>
          <w:lang w:val="ru-RU"/>
        </w:rPr>
        <w:t xml:space="preserve"> омогућава и да се вреднује рад у</w:t>
      </w:r>
      <w:r w:rsidR="00C11729" w:rsidRPr="008D5474">
        <w:rPr>
          <w:rFonts w:ascii="Cambria" w:hAnsi="Cambria"/>
          <w:sz w:val="24"/>
          <w:szCs w:val="24"/>
          <w:lang w:val="sr-Cyrl-CS"/>
        </w:rPr>
        <w:t xml:space="preserve"> </w:t>
      </w:r>
      <w:r w:rsidRPr="008D5474">
        <w:rPr>
          <w:rFonts w:ascii="Cambria" w:hAnsi="Cambria"/>
          <w:sz w:val="24"/>
          <w:szCs w:val="24"/>
          <w:lang w:val="ru-RU"/>
        </w:rPr>
        <w:t>школи.</w:t>
      </w:r>
    </w:p>
    <w:p w:rsidR="00734E85" w:rsidRPr="008D5474" w:rsidRDefault="00052703" w:rsidP="006A69C1">
      <w:pPr>
        <w:autoSpaceDE w:val="0"/>
        <w:autoSpaceDN w:val="0"/>
        <w:adjustRightInd w:val="0"/>
        <w:ind w:firstLine="720"/>
        <w:jc w:val="both"/>
        <w:rPr>
          <w:rFonts w:ascii="Cambria" w:hAnsi="Cambria"/>
          <w:sz w:val="24"/>
          <w:szCs w:val="24"/>
          <w:lang w:val="ru-RU"/>
        </w:rPr>
      </w:pPr>
      <w:r w:rsidRPr="008D5474">
        <w:rPr>
          <w:rFonts w:ascii="Cambria" w:hAnsi="Cambria"/>
          <w:b/>
          <w:bCs/>
          <w:sz w:val="24"/>
          <w:szCs w:val="24"/>
          <w:lang w:val="ru-RU"/>
        </w:rPr>
        <w:t>КОНКРЕТНОСТ ПЛАНИРАЊА</w:t>
      </w:r>
      <w:r w:rsidR="00734E85" w:rsidRPr="008D5474">
        <w:rPr>
          <w:rFonts w:ascii="Cambria" w:hAnsi="Cambria"/>
          <w:b/>
          <w:bCs/>
          <w:sz w:val="24"/>
          <w:szCs w:val="24"/>
          <w:lang w:val="ru-RU"/>
        </w:rPr>
        <w:t xml:space="preserve"> </w:t>
      </w:r>
      <w:r w:rsidR="00C11729" w:rsidRPr="008D5474">
        <w:rPr>
          <w:rFonts w:ascii="Cambria" w:hAnsi="Cambria"/>
          <w:sz w:val="24"/>
          <w:szCs w:val="24"/>
          <w:lang w:val="ru-RU"/>
        </w:rPr>
        <w:t>–</w:t>
      </w:r>
      <w:r w:rsidR="00734E85" w:rsidRPr="008D5474">
        <w:rPr>
          <w:rFonts w:ascii="Cambria" w:hAnsi="Cambria"/>
          <w:sz w:val="24"/>
          <w:szCs w:val="24"/>
          <w:lang w:val="ru-RU"/>
        </w:rPr>
        <w:t xml:space="preserve"> Основна</w:t>
      </w:r>
      <w:r w:rsidR="00C11729" w:rsidRPr="008D5474">
        <w:rPr>
          <w:rFonts w:ascii="Cambria" w:hAnsi="Cambria"/>
          <w:sz w:val="24"/>
          <w:szCs w:val="24"/>
          <w:lang w:val="sr-Cyrl-CS"/>
        </w:rPr>
        <w:t xml:space="preserve"> </w:t>
      </w:r>
      <w:r w:rsidR="00734E85" w:rsidRPr="008D5474">
        <w:rPr>
          <w:rFonts w:ascii="Cambria" w:hAnsi="Cambria"/>
          <w:sz w:val="24"/>
          <w:szCs w:val="24"/>
          <w:lang w:val="ru-RU"/>
        </w:rPr>
        <w:t xml:space="preserve">тежња је да </w:t>
      </w:r>
      <w:r w:rsidR="00841232" w:rsidRPr="008D5474">
        <w:rPr>
          <w:rFonts w:ascii="Cambria" w:hAnsi="Cambria"/>
          <w:sz w:val="24"/>
          <w:szCs w:val="24"/>
          <w:lang w:val="ru-RU"/>
        </w:rPr>
        <w:t>планови</w:t>
      </w:r>
      <w:r w:rsidR="00734E85" w:rsidRPr="008D5474">
        <w:rPr>
          <w:rFonts w:ascii="Cambria" w:hAnsi="Cambria"/>
          <w:sz w:val="24"/>
          <w:szCs w:val="24"/>
          <w:lang w:val="ru-RU"/>
        </w:rPr>
        <w:t xml:space="preserve"> рада буду</w:t>
      </w:r>
      <w:r w:rsidR="00E721EB" w:rsidRPr="008D5474">
        <w:rPr>
          <w:rFonts w:ascii="Cambria" w:hAnsi="Cambria"/>
          <w:sz w:val="24"/>
          <w:szCs w:val="24"/>
          <w:lang w:val="sr-Cyrl-CS"/>
        </w:rPr>
        <w:t xml:space="preserve"> </w:t>
      </w:r>
      <w:r w:rsidR="00734E85" w:rsidRPr="008D5474">
        <w:rPr>
          <w:rFonts w:ascii="Cambria" w:hAnsi="Cambria"/>
          <w:sz w:val="24"/>
          <w:szCs w:val="24"/>
          <w:lang w:val="ru-RU"/>
        </w:rPr>
        <w:t>конкретни и да дају одговор на питање, шта, када, ко, где</w:t>
      </w:r>
      <w:r w:rsidR="00E721EB" w:rsidRPr="008D5474">
        <w:rPr>
          <w:rFonts w:ascii="Cambria" w:hAnsi="Cambria"/>
          <w:sz w:val="24"/>
          <w:szCs w:val="24"/>
          <w:lang w:val="ru-RU"/>
        </w:rPr>
        <w:t>.</w:t>
      </w:r>
      <w:r w:rsidR="00E721EB" w:rsidRPr="008D5474">
        <w:rPr>
          <w:rFonts w:ascii="Cambria" w:hAnsi="Cambria"/>
          <w:sz w:val="24"/>
          <w:szCs w:val="24"/>
          <w:lang w:val="sr-Cyrl-CS"/>
        </w:rPr>
        <w:t xml:space="preserve"> </w:t>
      </w:r>
      <w:r w:rsidR="00734E85" w:rsidRPr="008D5474">
        <w:rPr>
          <w:rFonts w:ascii="Cambria" w:hAnsi="Cambria"/>
          <w:sz w:val="24"/>
          <w:szCs w:val="24"/>
          <w:lang w:val="ru-RU"/>
        </w:rPr>
        <w:t>Предвиђено је када ћ</w:t>
      </w:r>
      <w:r w:rsidR="00BA7549" w:rsidRPr="008D5474">
        <w:rPr>
          <w:rFonts w:ascii="Cambria" w:hAnsi="Cambria"/>
          <w:sz w:val="24"/>
          <w:szCs w:val="24"/>
          <w:lang w:val="ru-RU"/>
        </w:rPr>
        <w:t>е који задатак бити реализован. О</w:t>
      </w:r>
      <w:r w:rsidR="00734E85" w:rsidRPr="008D5474">
        <w:rPr>
          <w:rFonts w:ascii="Cambria" w:hAnsi="Cambria"/>
          <w:sz w:val="24"/>
          <w:szCs w:val="24"/>
          <w:lang w:val="ru-RU"/>
        </w:rPr>
        <w:t>дређени су извршиоци задатака.</w:t>
      </w:r>
    </w:p>
    <w:p w:rsidR="00734E85" w:rsidRPr="008D5474" w:rsidRDefault="00052703" w:rsidP="006A69C1">
      <w:pPr>
        <w:autoSpaceDE w:val="0"/>
        <w:autoSpaceDN w:val="0"/>
        <w:adjustRightInd w:val="0"/>
        <w:ind w:firstLine="720"/>
        <w:jc w:val="both"/>
        <w:rPr>
          <w:rFonts w:ascii="Cambria" w:hAnsi="Cambria"/>
          <w:sz w:val="24"/>
          <w:szCs w:val="24"/>
          <w:lang w:val="ru-RU"/>
        </w:rPr>
      </w:pPr>
      <w:r w:rsidRPr="008D5474">
        <w:rPr>
          <w:rFonts w:ascii="Cambria" w:hAnsi="Cambria"/>
          <w:b/>
          <w:bCs/>
          <w:sz w:val="24"/>
          <w:szCs w:val="24"/>
          <w:lang w:val="ru-RU"/>
        </w:rPr>
        <w:t>РЕАЛНОСТ ПЛАНИРАЊА</w:t>
      </w:r>
      <w:r w:rsidR="00734E85" w:rsidRPr="008D5474">
        <w:rPr>
          <w:rFonts w:ascii="Cambria" w:hAnsi="Cambria"/>
          <w:b/>
          <w:bCs/>
          <w:sz w:val="24"/>
          <w:szCs w:val="24"/>
          <w:lang w:val="ru-RU"/>
        </w:rPr>
        <w:t xml:space="preserve"> </w:t>
      </w:r>
      <w:r w:rsidR="00C11729" w:rsidRPr="008D5474">
        <w:rPr>
          <w:rFonts w:ascii="Cambria" w:hAnsi="Cambria"/>
          <w:sz w:val="24"/>
          <w:szCs w:val="24"/>
          <w:lang w:val="ru-RU"/>
        </w:rPr>
        <w:t>–</w:t>
      </w:r>
      <w:r w:rsidR="00734E85" w:rsidRPr="008D5474">
        <w:rPr>
          <w:rFonts w:ascii="Cambria" w:hAnsi="Cambria"/>
          <w:sz w:val="24"/>
          <w:szCs w:val="24"/>
          <w:lang w:val="ru-RU"/>
        </w:rPr>
        <w:t xml:space="preserve"> Важна</w:t>
      </w:r>
      <w:r w:rsidR="00C11729" w:rsidRPr="008D5474">
        <w:rPr>
          <w:rFonts w:ascii="Cambria" w:hAnsi="Cambria"/>
          <w:sz w:val="24"/>
          <w:szCs w:val="24"/>
          <w:lang w:val="sr-Cyrl-CS"/>
        </w:rPr>
        <w:t xml:space="preserve"> </w:t>
      </w:r>
      <w:r w:rsidR="00734E85" w:rsidRPr="008D5474">
        <w:rPr>
          <w:rFonts w:ascii="Cambria" w:hAnsi="Cambria"/>
          <w:sz w:val="24"/>
          <w:szCs w:val="24"/>
          <w:lang w:val="ru-RU"/>
        </w:rPr>
        <w:t xml:space="preserve"> карактеристика овог </w:t>
      </w:r>
      <w:r w:rsidR="00841232" w:rsidRPr="008D5474">
        <w:rPr>
          <w:rFonts w:ascii="Cambria" w:hAnsi="Cambria"/>
          <w:sz w:val="24"/>
          <w:szCs w:val="24"/>
          <w:lang w:val="ru-RU"/>
        </w:rPr>
        <w:t>плана</w:t>
      </w:r>
      <w:r w:rsidR="00734E85" w:rsidRPr="008D5474">
        <w:rPr>
          <w:rFonts w:ascii="Cambria" w:hAnsi="Cambria"/>
          <w:sz w:val="24"/>
          <w:szCs w:val="24"/>
          <w:lang w:val="ru-RU"/>
        </w:rPr>
        <w:t xml:space="preserve"> је</w:t>
      </w:r>
      <w:r w:rsidR="00E721EB" w:rsidRPr="008D5474">
        <w:rPr>
          <w:rFonts w:ascii="Cambria" w:hAnsi="Cambria"/>
          <w:sz w:val="24"/>
          <w:szCs w:val="24"/>
          <w:lang w:val="sr-Cyrl-CS"/>
        </w:rPr>
        <w:t xml:space="preserve"> </w:t>
      </w:r>
      <w:r w:rsidR="00734E85" w:rsidRPr="008D5474">
        <w:rPr>
          <w:rFonts w:ascii="Cambria" w:hAnsi="Cambria"/>
          <w:sz w:val="24"/>
          <w:szCs w:val="24"/>
          <w:lang w:val="ru-RU"/>
        </w:rPr>
        <w:t>реалност која се</w:t>
      </w:r>
      <w:r w:rsidR="00E721EB" w:rsidRPr="008D5474">
        <w:rPr>
          <w:rFonts w:ascii="Cambria" w:hAnsi="Cambria"/>
          <w:sz w:val="24"/>
          <w:szCs w:val="24"/>
          <w:lang w:val="ru-RU"/>
        </w:rPr>
        <w:t xml:space="preserve"> заснива на стеченом искуству у</w:t>
      </w:r>
      <w:r w:rsidR="00E721EB" w:rsidRPr="008D5474">
        <w:rPr>
          <w:rFonts w:ascii="Cambria" w:hAnsi="Cambria"/>
          <w:sz w:val="24"/>
          <w:szCs w:val="24"/>
          <w:lang w:val="sr-Cyrl-CS"/>
        </w:rPr>
        <w:t xml:space="preserve"> </w:t>
      </w:r>
      <w:r w:rsidR="00734E85" w:rsidRPr="008D5474">
        <w:rPr>
          <w:rFonts w:ascii="Cambria" w:hAnsi="Cambria"/>
          <w:sz w:val="24"/>
          <w:szCs w:val="24"/>
          <w:lang w:val="ru-RU"/>
        </w:rPr>
        <w:t>досада</w:t>
      </w:r>
      <w:r w:rsidRPr="008D5474">
        <w:rPr>
          <w:rFonts w:ascii="Cambria" w:hAnsi="Cambria"/>
          <w:sz w:val="24"/>
          <w:szCs w:val="24"/>
          <w:lang w:val="ru-RU"/>
        </w:rPr>
        <w:t>шњем раду. Реалност планирања</w:t>
      </w:r>
      <w:r w:rsidR="00734E85" w:rsidRPr="008D5474">
        <w:rPr>
          <w:rFonts w:ascii="Cambria" w:hAnsi="Cambria"/>
          <w:sz w:val="24"/>
          <w:szCs w:val="24"/>
          <w:lang w:val="ru-RU"/>
        </w:rPr>
        <w:t xml:space="preserve"> обезбеђује и временска компонента о</w:t>
      </w:r>
      <w:r w:rsidR="00C11729" w:rsidRPr="008D5474">
        <w:rPr>
          <w:rFonts w:ascii="Cambria" w:hAnsi="Cambria"/>
          <w:sz w:val="24"/>
          <w:szCs w:val="24"/>
          <w:lang w:val="sr-Cyrl-CS"/>
        </w:rPr>
        <w:t xml:space="preserve"> </w:t>
      </w:r>
      <w:r w:rsidR="00734E85" w:rsidRPr="008D5474">
        <w:rPr>
          <w:rFonts w:ascii="Cambria" w:hAnsi="Cambria"/>
          <w:sz w:val="24"/>
          <w:szCs w:val="24"/>
          <w:lang w:val="ru-RU"/>
        </w:rPr>
        <w:t>којој се водило рачуна</w:t>
      </w:r>
      <w:r w:rsidR="00D15682" w:rsidRPr="008D5474">
        <w:rPr>
          <w:rFonts w:ascii="Cambria" w:hAnsi="Cambria"/>
          <w:sz w:val="24"/>
          <w:szCs w:val="24"/>
          <w:lang w:val="ru-RU"/>
        </w:rPr>
        <w:t>.</w:t>
      </w:r>
    </w:p>
    <w:p w:rsidR="00052703" w:rsidRPr="008D5474" w:rsidRDefault="00052703" w:rsidP="006A69C1">
      <w:pPr>
        <w:autoSpaceDE w:val="0"/>
        <w:autoSpaceDN w:val="0"/>
        <w:adjustRightInd w:val="0"/>
        <w:ind w:firstLine="720"/>
        <w:jc w:val="both"/>
        <w:rPr>
          <w:rFonts w:ascii="Cambria" w:hAnsi="Cambria"/>
          <w:sz w:val="24"/>
          <w:szCs w:val="24"/>
          <w:lang w:val="ru-RU"/>
        </w:rPr>
      </w:pPr>
    </w:p>
    <w:p w:rsidR="00CE2F43" w:rsidRPr="008D5474" w:rsidRDefault="00052703" w:rsidP="00052703">
      <w:pPr>
        <w:autoSpaceDE w:val="0"/>
        <w:autoSpaceDN w:val="0"/>
        <w:adjustRightInd w:val="0"/>
        <w:ind w:firstLine="720"/>
        <w:jc w:val="both"/>
        <w:rPr>
          <w:rFonts w:ascii="Cambria" w:hAnsi="Cambria"/>
          <w:bCs/>
          <w:iCs/>
          <w:sz w:val="24"/>
          <w:szCs w:val="24"/>
        </w:rPr>
      </w:pPr>
      <w:r w:rsidRPr="008D5474">
        <w:rPr>
          <w:rFonts w:ascii="Cambria" w:hAnsi="Cambria"/>
          <w:sz w:val="24"/>
          <w:szCs w:val="24"/>
          <w:lang w:val="ru-RU"/>
        </w:rPr>
        <w:t>Г</w:t>
      </w:r>
      <w:r w:rsidR="009F17E6" w:rsidRPr="008D5474">
        <w:rPr>
          <w:rFonts w:ascii="Cambria" w:hAnsi="Cambria"/>
          <w:sz w:val="24"/>
          <w:szCs w:val="24"/>
          <w:lang w:val="ru-RU"/>
        </w:rPr>
        <w:t>одишњи план рада за школску 201</w:t>
      </w:r>
      <w:r w:rsidR="008D5474" w:rsidRPr="008D5474">
        <w:rPr>
          <w:rFonts w:ascii="Cambria" w:hAnsi="Cambria"/>
          <w:sz w:val="24"/>
          <w:szCs w:val="24"/>
        </w:rPr>
        <w:t>9</w:t>
      </w:r>
      <w:r w:rsidRPr="008D5474">
        <w:rPr>
          <w:rFonts w:ascii="Cambria" w:hAnsi="Cambria"/>
          <w:sz w:val="24"/>
          <w:szCs w:val="24"/>
          <w:lang w:val="ru-RU"/>
        </w:rPr>
        <w:t>/</w:t>
      </w:r>
      <w:r w:rsidR="008D5474" w:rsidRPr="008D5474">
        <w:rPr>
          <w:rFonts w:ascii="Cambria" w:hAnsi="Cambria"/>
          <w:sz w:val="24"/>
          <w:szCs w:val="24"/>
          <w:lang w:val="ru-RU"/>
        </w:rPr>
        <w:t>2020</w:t>
      </w:r>
      <w:r w:rsidRPr="008D5474">
        <w:rPr>
          <w:rFonts w:ascii="Cambria" w:hAnsi="Cambria"/>
          <w:sz w:val="24"/>
          <w:szCs w:val="24"/>
          <w:lang w:val="ru-RU"/>
        </w:rPr>
        <w:t xml:space="preserve">. Годину, израђен је на основу школског програма. </w:t>
      </w:r>
      <w:r w:rsidR="00CE2F43" w:rsidRPr="008D5474">
        <w:rPr>
          <w:rFonts w:ascii="Cambria" w:hAnsi="Cambria"/>
          <w:bCs/>
          <w:iCs/>
          <w:sz w:val="24"/>
          <w:szCs w:val="24"/>
          <w:lang w:val="ru-RU"/>
        </w:rPr>
        <w:t>У сачињавању школског програма пошло се од</w:t>
      </w:r>
      <w:r w:rsidR="00C11729" w:rsidRPr="008D5474">
        <w:rPr>
          <w:rFonts w:ascii="Cambria" w:hAnsi="Cambria"/>
          <w:bCs/>
          <w:iCs/>
          <w:sz w:val="24"/>
          <w:szCs w:val="24"/>
          <w:lang w:val="sr-Cyrl-CS"/>
        </w:rPr>
        <w:t xml:space="preserve"> основних елемената </w:t>
      </w:r>
      <w:r w:rsidR="00CE2F43" w:rsidRPr="008D5474">
        <w:rPr>
          <w:rFonts w:ascii="Cambria" w:hAnsi="Cambria"/>
          <w:bCs/>
          <w:iCs/>
          <w:sz w:val="24"/>
          <w:szCs w:val="24"/>
          <w:lang w:val="ru-RU"/>
        </w:rPr>
        <w:t>:</w:t>
      </w:r>
    </w:p>
    <w:p w:rsidR="0092710B" w:rsidRPr="008D5474" w:rsidRDefault="0092710B" w:rsidP="006A69C1">
      <w:pPr>
        <w:autoSpaceDE w:val="0"/>
        <w:autoSpaceDN w:val="0"/>
        <w:adjustRightInd w:val="0"/>
        <w:ind w:firstLine="360"/>
        <w:rPr>
          <w:rFonts w:ascii="Cambria" w:hAnsi="Cambria"/>
          <w:b/>
          <w:bCs/>
          <w:iCs/>
          <w:sz w:val="24"/>
          <w:szCs w:val="24"/>
        </w:rPr>
      </w:pPr>
    </w:p>
    <w:p w:rsidR="00CE2F43" w:rsidRPr="008D5474" w:rsidRDefault="00CE2F43" w:rsidP="00446528">
      <w:pPr>
        <w:numPr>
          <w:ilvl w:val="0"/>
          <w:numId w:val="1"/>
        </w:numPr>
        <w:autoSpaceDE w:val="0"/>
        <w:autoSpaceDN w:val="0"/>
        <w:adjustRightInd w:val="0"/>
        <w:jc w:val="both"/>
        <w:rPr>
          <w:rFonts w:ascii="Cambria" w:hAnsi="Cambria"/>
          <w:sz w:val="24"/>
          <w:szCs w:val="24"/>
        </w:rPr>
      </w:pPr>
      <w:r w:rsidRPr="008D5474">
        <w:rPr>
          <w:rFonts w:ascii="Cambria" w:hAnsi="Cambria"/>
          <w:sz w:val="24"/>
          <w:szCs w:val="24"/>
        </w:rPr>
        <w:t>законских и подзаконских ака</w:t>
      </w:r>
      <w:r w:rsidR="00D15682" w:rsidRPr="008D5474">
        <w:rPr>
          <w:rFonts w:ascii="Cambria" w:hAnsi="Cambria"/>
          <w:sz w:val="24"/>
          <w:szCs w:val="24"/>
        </w:rPr>
        <w:t>та</w:t>
      </w:r>
      <w:r w:rsidR="00D15682" w:rsidRPr="008D5474">
        <w:rPr>
          <w:rFonts w:ascii="Cambria" w:hAnsi="Cambria"/>
          <w:sz w:val="24"/>
          <w:szCs w:val="24"/>
          <w:lang w:val="sr-Cyrl-CS"/>
        </w:rPr>
        <w:t>;</w:t>
      </w:r>
    </w:p>
    <w:p w:rsidR="00CE2F43" w:rsidRPr="008D5474" w:rsidRDefault="00CE2F43" w:rsidP="00446528">
      <w:pPr>
        <w:numPr>
          <w:ilvl w:val="0"/>
          <w:numId w:val="1"/>
        </w:numPr>
        <w:autoSpaceDE w:val="0"/>
        <w:autoSpaceDN w:val="0"/>
        <w:adjustRightInd w:val="0"/>
        <w:jc w:val="both"/>
        <w:rPr>
          <w:rFonts w:ascii="Cambria" w:hAnsi="Cambria"/>
          <w:sz w:val="24"/>
          <w:szCs w:val="24"/>
          <w:lang w:val="ru-RU"/>
        </w:rPr>
      </w:pPr>
      <w:r w:rsidRPr="008D5474">
        <w:rPr>
          <w:rFonts w:ascii="Cambria" w:hAnsi="Cambria"/>
          <w:sz w:val="24"/>
          <w:szCs w:val="24"/>
          <w:lang w:val="ru-RU"/>
        </w:rPr>
        <w:t xml:space="preserve">искустава и знања чланова тима који су израђивали </w:t>
      </w:r>
      <w:r w:rsidR="00D15682" w:rsidRPr="008D5474">
        <w:rPr>
          <w:rFonts w:ascii="Cambria" w:hAnsi="Cambria"/>
          <w:sz w:val="24"/>
          <w:szCs w:val="24"/>
          <w:lang w:val="ru-RU"/>
        </w:rPr>
        <w:t>Ш</w:t>
      </w:r>
      <w:r w:rsidRPr="008D5474">
        <w:rPr>
          <w:rFonts w:ascii="Cambria" w:hAnsi="Cambria"/>
          <w:sz w:val="24"/>
          <w:szCs w:val="24"/>
          <w:lang w:val="ru-RU"/>
        </w:rPr>
        <w:t>колски програм.</w:t>
      </w:r>
      <w:r w:rsidR="00FF026B" w:rsidRPr="008D5474">
        <w:rPr>
          <w:rFonts w:ascii="Cambria" w:hAnsi="Cambria"/>
          <w:sz w:val="24"/>
          <w:szCs w:val="24"/>
          <w:lang w:val="ru-RU"/>
        </w:rPr>
        <w:t xml:space="preserve"> </w:t>
      </w:r>
      <w:r w:rsidRPr="008D5474">
        <w:rPr>
          <w:rFonts w:ascii="Cambria" w:hAnsi="Cambria"/>
          <w:sz w:val="24"/>
          <w:szCs w:val="24"/>
          <w:lang w:val="ru-RU"/>
        </w:rPr>
        <w:t>Тим су чинили</w:t>
      </w:r>
      <w:r w:rsidR="003E2CEF" w:rsidRPr="008D5474">
        <w:rPr>
          <w:rFonts w:ascii="Cambria" w:hAnsi="Cambria"/>
          <w:sz w:val="24"/>
          <w:szCs w:val="24"/>
          <w:lang w:val="sr-Cyrl-CS"/>
        </w:rPr>
        <w:t xml:space="preserve"> </w:t>
      </w:r>
      <w:r w:rsidRPr="008D5474">
        <w:rPr>
          <w:rFonts w:ascii="Cambria" w:hAnsi="Cambria"/>
          <w:sz w:val="24"/>
          <w:szCs w:val="24"/>
          <w:lang w:val="ru-RU"/>
        </w:rPr>
        <w:t>наставници и професори разредне наставе, шко</w:t>
      </w:r>
      <w:r w:rsidR="00D15682" w:rsidRPr="008D5474">
        <w:rPr>
          <w:rFonts w:ascii="Cambria" w:hAnsi="Cambria"/>
          <w:sz w:val="24"/>
          <w:szCs w:val="24"/>
          <w:lang w:val="ru-RU"/>
        </w:rPr>
        <w:t xml:space="preserve">лски педагог, школски психолог, </w:t>
      </w:r>
      <w:r w:rsidRPr="008D5474">
        <w:rPr>
          <w:rFonts w:ascii="Cambria" w:hAnsi="Cambria"/>
          <w:sz w:val="24"/>
          <w:szCs w:val="24"/>
          <w:lang w:val="ru-RU"/>
        </w:rPr>
        <w:t>директор школе</w:t>
      </w:r>
      <w:r w:rsidR="00D15682" w:rsidRPr="008D5474">
        <w:rPr>
          <w:rFonts w:ascii="Cambria" w:hAnsi="Cambria"/>
          <w:sz w:val="24"/>
          <w:szCs w:val="24"/>
          <w:lang w:val="ru-RU"/>
        </w:rPr>
        <w:t xml:space="preserve"> и помоћник директора;</w:t>
      </w:r>
    </w:p>
    <w:p w:rsidR="00CE2F43" w:rsidRPr="008D5474" w:rsidRDefault="00CE2F43" w:rsidP="00446528">
      <w:pPr>
        <w:numPr>
          <w:ilvl w:val="0"/>
          <w:numId w:val="1"/>
        </w:numPr>
        <w:autoSpaceDE w:val="0"/>
        <w:autoSpaceDN w:val="0"/>
        <w:adjustRightInd w:val="0"/>
        <w:jc w:val="both"/>
        <w:rPr>
          <w:rFonts w:ascii="Cambria" w:hAnsi="Cambria"/>
          <w:sz w:val="24"/>
          <w:szCs w:val="24"/>
          <w:lang w:val="ru-RU"/>
        </w:rPr>
      </w:pPr>
      <w:r w:rsidRPr="008D5474">
        <w:rPr>
          <w:rFonts w:ascii="Cambria" w:hAnsi="Cambria"/>
          <w:sz w:val="24"/>
          <w:szCs w:val="24"/>
          <w:lang w:val="ru-RU"/>
        </w:rPr>
        <w:t>материјално техничких услова рада школе</w:t>
      </w:r>
      <w:r w:rsidR="00D15682" w:rsidRPr="008D5474">
        <w:rPr>
          <w:rFonts w:ascii="Cambria" w:hAnsi="Cambria"/>
          <w:sz w:val="24"/>
          <w:szCs w:val="24"/>
          <w:lang w:val="sr-Cyrl-CS"/>
        </w:rPr>
        <w:t>;</w:t>
      </w:r>
    </w:p>
    <w:p w:rsidR="00CE2F43" w:rsidRPr="008D5474" w:rsidRDefault="00CE2F43" w:rsidP="00446528">
      <w:pPr>
        <w:numPr>
          <w:ilvl w:val="0"/>
          <w:numId w:val="1"/>
        </w:numPr>
        <w:autoSpaceDE w:val="0"/>
        <w:autoSpaceDN w:val="0"/>
        <w:adjustRightInd w:val="0"/>
        <w:jc w:val="both"/>
        <w:rPr>
          <w:rFonts w:ascii="Cambria" w:hAnsi="Cambria"/>
          <w:sz w:val="24"/>
          <w:szCs w:val="24"/>
          <w:lang w:val="ru-RU"/>
        </w:rPr>
      </w:pPr>
      <w:r w:rsidRPr="008D5474">
        <w:rPr>
          <w:rFonts w:ascii="Cambria" w:hAnsi="Cambria"/>
          <w:sz w:val="24"/>
          <w:szCs w:val="24"/>
          <w:lang w:val="ru-RU"/>
        </w:rPr>
        <w:t>специфичности средине у којој школа ради</w:t>
      </w:r>
      <w:r w:rsidR="00D15682" w:rsidRPr="008D5474">
        <w:rPr>
          <w:rFonts w:ascii="Cambria" w:hAnsi="Cambria"/>
          <w:sz w:val="24"/>
          <w:szCs w:val="24"/>
          <w:lang w:val="ru-RU"/>
        </w:rPr>
        <w:t>;</w:t>
      </w:r>
    </w:p>
    <w:p w:rsidR="00CE2F43" w:rsidRPr="008D5474" w:rsidRDefault="00CE2F43" w:rsidP="00446528">
      <w:pPr>
        <w:numPr>
          <w:ilvl w:val="0"/>
          <w:numId w:val="1"/>
        </w:numPr>
        <w:autoSpaceDE w:val="0"/>
        <w:autoSpaceDN w:val="0"/>
        <w:adjustRightInd w:val="0"/>
        <w:jc w:val="both"/>
        <w:rPr>
          <w:rFonts w:ascii="Cambria" w:hAnsi="Cambria"/>
          <w:sz w:val="24"/>
          <w:szCs w:val="24"/>
        </w:rPr>
      </w:pPr>
      <w:r w:rsidRPr="008D5474">
        <w:rPr>
          <w:rFonts w:ascii="Cambria" w:hAnsi="Cambria"/>
          <w:sz w:val="24"/>
          <w:szCs w:val="24"/>
        </w:rPr>
        <w:t>школског развојног плана</w:t>
      </w:r>
      <w:r w:rsidR="00D15682" w:rsidRPr="008D5474">
        <w:rPr>
          <w:rFonts w:ascii="Cambria" w:hAnsi="Cambria"/>
          <w:sz w:val="24"/>
          <w:szCs w:val="24"/>
          <w:lang w:val="sr-Cyrl-CS"/>
        </w:rPr>
        <w:t>;</w:t>
      </w:r>
    </w:p>
    <w:p w:rsidR="00CE2F43" w:rsidRPr="008D5474" w:rsidRDefault="00052703" w:rsidP="00446528">
      <w:pPr>
        <w:pStyle w:val="BodyText"/>
        <w:numPr>
          <w:ilvl w:val="0"/>
          <w:numId w:val="1"/>
        </w:numPr>
        <w:jc w:val="both"/>
        <w:rPr>
          <w:rFonts w:ascii="Cambria" w:hAnsi="Cambria"/>
          <w:sz w:val="24"/>
        </w:rPr>
      </w:pPr>
      <w:r w:rsidRPr="008D5474">
        <w:rPr>
          <w:rFonts w:ascii="Cambria" w:hAnsi="Cambria"/>
          <w:sz w:val="24"/>
        </w:rPr>
        <w:t>сагледавања</w:t>
      </w:r>
      <w:r w:rsidR="00CE2F43" w:rsidRPr="008D5474">
        <w:rPr>
          <w:rFonts w:ascii="Cambria" w:hAnsi="Cambria"/>
          <w:sz w:val="24"/>
        </w:rPr>
        <w:t xml:space="preserve"> структуре одељења разреда</w:t>
      </w:r>
      <w:r w:rsidR="00D15682" w:rsidRPr="008D5474">
        <w:rPr>
          <w:rFonts w:ascii="Cambria" w:hAnsi="Cambria"/>
          <w:sz w:val="24"/>
        </w:rPr>
        <w:t>;</w:t>
      </w:r>
    </w:p>
    <w:p w:rsidR="00C11729" w:rsidRPr="008D5474" w:rsidRDefault="00052703" w:rsidP="00446528">
      <w:pPr>
        <w:numPr>
          <w:ilvl w:val="0"/>
          <w:numId w:val="1"/>
        </w:numPr>
        <w:autoSpaceDE w:val="0"/>
        <w:autoSpaceDN w:val="0"/>
        <w:adjustRightInd w:val="0"/>
        <w:rPr>
          <w:rFonts w:ascii="Cambria" w:hAnsi="Cambria"/>
          <w:sz w:val="24"/>
          <w:szCs w:val="24"/>
          <w:lang w:val="ru-RU"/>
        </w:rPr>
      </w:pPr>
      <w:r w:rsidRPr="008D5474">
        <w:rPr>
          <w:rFonts w:ascii="Cambria" w:hAnsi="Cambria"/>
          <w:sz w:val="24"/>
          <w:szCs w:val="24"/>
          <w:lang w:val="sr-Cyrl-CS"/>
        </w:rPr>
        <w:t>структуре</w:t>
      </w:r>
      <w:r w:rsidR="00C11729" w:rsidRPr="008D5474">
        <w:rPr>
          <w:rFonts w:ascii="Cambria" w:hAnsi="Cambria"/>
          <w:sz w:val="24"/>
          <w:szCs w:val="24"/>
          <w:lang w:val="sr-Cyrl-CS"/>
        </w:rPr>
        <w:t xml:space="preserve"> запошљени</w:t>
      </w:r>
      <w:r w:rsidRPr="008D5474">
        <w:rPr>
          <w:rFonts w:ascii="Cambria" w:hAnsi="Cambria"/>
          <w:sz w:val="24"/>
          <w:szCs w:val="24"/>
          <w:lang w:val="sr-Cyrl-CS"/>
        </w:rPr>
        <w:t>х</w:t>
      </w:r>
      <w:r w:rsidR="00C11729" w:rsidRPr="008D5474">
        <w:rPr>
          <w:rFonts w:ascii="Cambria" w:hAnsi="Cambria"/>
          <w:sz w:val="24"/>
          <w:szCs w:val="24"/>
          <w:lang w:val="sr-Cyrl-CS"/>
        </w:rPr>
        <w:t xml:space="preserve"> и </w:t>
      </w:r>
      <w:r w:rsidRPr="008D5474">
        <w:rPr>
          <w:rFonts w:ascii="Cambria" w:hAnsi="Cambria"/>
          <w:sz w:val="24"/>
          <w:szCs w:val="24"/>
          <w:lang w:val="ru-RU"/>
        </w:rPr>
        <w:t>степена</w:t>
      </w:r>
      <w:r w:rsidR="00C11729" w:rsidRPr="008D5474">
        <w:rPr>
          <w:rFonts w:ascii="Cambria" w:hAnsi="Cambria"/>
          <w:sz w:val="24"/>
          <w:szCs w:val="24"/>
          <w:lang w:val="ru-RU"/>
        </w:rPr>
        <w:t xml:space="preserve"> оспособљености кадрова за одређене послове</w:t>
      </w:r>
      <w:r w:rsidR="00D15682" w:rsidRPr="008D5474">
        <w:rPr>
          <w:rFonts w:ascii="Cambria" w:hAnsi="Cambria"/>
          <w:sz w:val="24"/>
          <w:szCs w:val="24"/>
          <w:lang w:val="ru-RU"/>
        </w:rPr>
        <w:t>;</w:t>
      </w:r>
    </w:p>
    <w:p w:rsidR="003E2CEF" w:rsidRPr="008D5474" w:rsidRDefault="00C11729" w:rsidP="00446528">
      <w:pPr>
        <w:numPr>
          <w:ilvl w:val="0"/>
          <w:numId w:val="1"/>
        </w:numPr>
        <w:autoSpaceDE w:val="0"/>
        <w:autoSpaceDN w:val="0"/>
        <w:adjustRightInd w:val="0"/>
        <w:rPr>
          <w:rFonts w:ascii="Cambria" w:hAnsi="Cambria"/>
          <w:sz w:val="24"/>
          <w:szCs w:val="24"/>
          <w:lang w:val="ru-RU"/>
        </w:rPr>
      </w:pPr>
      <w:r w:rsidRPr="008D5474">
        <w:rPr>
          <w:rFonts w:ascii="Cambria" w:hAnsi="Cambria"/>
          <w:sz w:val="24"/>
          <w:szCs w:val="24"/>
          <w:lang w:val="ru-RU"/>
        </w:rPr>
        <w:t>дидактичко –</w:t>
      </w:r>
      <w:r w:rsidRPr="008D5474">
        <w:rPr>
          <w:rFonts w:ascii="Cambria" w:hAnsi="Cambria"/>
          <w:sz w:val="24"/>
          <w:szCs w:val="24"/>
          <w:lang w:val="sr-Cyrl-CS"/>
        </w:rPr>
        <w:t xml:space="preserve"> </w:t>
      </w:r>
      <w:r w:rsidRPr="008D5474">
        <w:rPr>
          <w:rFonts w:ascii="Cambria" w:hAnsi="Cambria"/>
          <w:sz w:val="24"/>
          <w:szCs w:val="24"/>
          <w:lang w:val="ru-RU"/>
        </w:rPr>
        <w:t>техни</w:t>
      </w:r>
      <w:r w:rsidR="00052703" w:rsidRPr="008D5474">
        <w:rPr>
          <w:rFonts w:ascii="Cambria" w:hAnsi="Cambria"/>
          <w:sz w:val="24"/>
          <w:szCs w:val="24"/>
          <w:lang w:val="ru-RU"/>
        </w:rPr>
        <w:t>чких</w:t>
      </w:r>
      <w:r w:rsidRPr="008D5474">
        <w:rPr>
          <w:rFonts w:ascii="Cambria" w:hAnsi="Cambria"/>
          <w:sz w:val="24"/>
          <w:szCs w:val="24"/>
          <w:lang w:val="sr-Cyrl-CS"/>
        </w:rPr>
        <w:t xml:space="preserve"> </w:t>
      </w:r>
      <w:r w:rsidR="00052703" w:rsidRPr="008D5474">
        <w:rPr>
          <w:rFonts w:ascii="Cambria" w:hAnsi="Cambria"/>
          <w:sz w:val="24"/>
          <w:szCs w:val="24"/>
          <w:lang w:val="ru-RU"/>
        </w:rPr>
        <w:t xml:space="preserve"> услов</w:t>
      </w:r>
      <w:r w:rsidRPr="008D5474">
        <w:rPr>
          <w:rFonts w:ascii="Cambria" w:hAnsi="Cambria"/>
          <w:sz w:val="24"/>
          <w:szCs w:val="24"/>
          <w:lang w:val="ru-RU"/>
        </w:rPr>
        <w:t>а за реализацију послова и радних задатака</w:t>
      </w:r>
      <w:r w:rsidR="00D15682" w:rsidRPr="008D5474">
        <w:rPr>
          <w:rFonts w:ascii="Cambria" w:hAnsi="Cambria"/>
          <w:sz w:val="24"/>
          <w:szCs w:val="24"/>
          <w:lang w:val="ru-RU"/>
        </w:rPr>
        <w:t>;</w:t>
      </w:r>
    </w:p>
    <w:p w:rsidR="00C11729" w:rsidRPr="008D5474" w:rsidRDefault="00052703" w:rsidP="00446528">
      <w:pPr>
        <w:numPr>
          <w:ilvl w:val="0"/>
          <w:numId w:val="1"/>
        </w:numPr>
        <w:autoSpaceDE w:val="0"/>
        <w:autoSpaceDN w:val="0"/>
        <w:adjustRightInd w:val="0"/>
        <w:rPr>
          <w:rFonts w:ascii="Cambria" w:hAnsi="Cambria"/>
          <w:sz w:val="24"/>
          <w:szCs w:val="24"/>
        </w:rPr>
      </w:pPr>
      <w:r w:rsidRPr="008D5474">
        <w:rPr>
          <w:rFonts w:ascii="Cambria" w:hAnsi="Cambria"/>
          <w:sz w:val="24"/>
          <w:szCs w:val="24"/>
        </w:rPr>
        <w:t>потребних материјалних</w:t>
      </w:r>
      <w:r w:rsidR="00C11729" w:rsidRPr="008D5474">
        <w:rPr>
          <w:rFonts w:ascii="Cambria" w:hAnsi="Cambria"/>
          <w:sz w:val="24"/>
          <w:szCs w:val="24"/>
          <w:lang w:val="sr-Cyrl-CS"/>
        </w:rPr>
        <w:t xml:space="preserve"> </w:t>
      </w:r>
      <w:r w:rsidRPr="008D5474">
        <w:rPr>
          <w:rFonts w:ascii="Cambria" w:hAnsi="Cambria"/>
          <w:sz w:val="24"/>
          <w:szCs w:val="24"/>
        </w:rPr>
        <w:t>средстава</w:t>
      </w:r>
      <w:r w:rsidR="00C11729" w:rsidRPr="008D5474">
        <w:rPr>
          <w:rFonts w:ascii="Cambria" w:hAnsi="Cambria"/>
          <w:sz w:val="24"/>
          <w:szCs w:val="24"/>
          <w:lang w:val="sr-Cyrl-CS"/>
        </w:rPr>
        <w:t>.</w:t>
      </w:r>
    </w:p>
    <w:p w:rsidR="00F447A7" w:rsidRPr="008D5474" w:rsidRDefault="00F447A7" w:rsidP="00F447A7">
      <w:pPr>
        <w:autoSpaceDE w:val="0"/>
        <w:autoSpaceDN w:val="0"/>
        <w:adjustRightInd w:val="0"/>
        <w:rPr>
          <w:rFonts w:ascii="Cambria" w:hAnsi="Cambria"/>
          <w:sz w:val="24"/>
          <w:szCs w:val="24"/>
        </w:rPr>
      </w:pPr>
    </w:p>
    <w:p w:rsidR="002326A8" w:rsidRPr="008D5474" w:rsidRDefault="002326A8" w:rsidP="006A69C1">
      <w:pPr>
        <w:pStyle w:val="BodyText"/>
        <w:ind w:firstLine="720"/>
        <w:jc w:val="both"/>
        <w:rPr>
          <w:rFonts w:ascii="Cambria" w:hAnsi="Cambria"/>
          <w:sz w:val="24"/>
        </w:rPr>
      </w:pPr>
      <w:r w:rsidRPr="008D5474">
        <w:rPr>
          <w:rFonts w:ascii="Cambria" w:hAnsi="Cambria"/>
          <w:sz w:val="24"/>
        </w:rPr>
        <w:t xml:space="preserve">Годишњи </w:t>
      </w:r>
      <w:r w:rsidR="00841232" w:rsidRPr="008D5474">
        <w:rPr>
          <w:rFonts w:ascii="Cambria" w:hAnsi="Cambria"/>
          <w:sz w:val="24"/>
        </w:rPr>
        <w:t>план</w:t>
      </w:r>
      <w:r w:rsidRPr="008D5474">
        <w:rPr>
          <w:rFonts w:ascii="Cambria" w:hAnsi="Cambria"/>
          <w:sz w:val="24"/>
        </w:rPr>
        <w:t xml:space="preserve"> рада школе представља основни радни инструмент којим се обезбеђује синхронизована, рационална и ефикасно организована делатност школе на реализацији образовно – васпитних  активности у току школске године.</w:t>
      </w:r>
    </w:p>
    <w:p w:rsidR="00BB4DD6" w:rsidRPr="008D5474" w:rsidRDefault="002326A8" w:rsidP="006B3AFA">
      <w:pPr>
        <w:pStyle w:val="BodyText"/>
        <w:jc w:val="both"/>
        <w:rPr>
          <w:rFonts w:ascii="Cambria" w:hAnsi="Cambria"/>
          <w:sz w:val="24"/>
        </w:rPr>
      </w:pPr>
      <w:r w:rsidRPr="008D5474">
        <w:rPr>
          <w:rFonts w:ascii="Cambria" w:hAnsi="Cambria"/>
          <w:sz w:val="24"/>
        </w:rPr>
        <w:tab/>
        <w:t>Њиме се утврђује општа организација и динамика остваривања образовно – васпитних активности, одређују се носиоци тих активности, омогућује унапређење образовно – васпитног  рада и обезбеђује праћење остваривања циљева и задатака, као и вредновање од стране стручних, руководећих и управних органа школе</w:t>
      </w:r>
    </w:p>
    <w:p w:rsidR="006B3AFA" w:rsidRPr="008D5474" w:rsidRDefault="006B3AFA" w:rsidP="006B3AFA">
      <w:pPr>
        <w:pStyle w:val="BodyText"/>
        <w:jc w:val="both"/>
        <w:rPr>
          <w:rFonts w:ascii="Cambria" w:hAnsi="Cambria"/>
          <w:sz w:val="24"/>
        </w:rPr>
      </w:pPr>
    </w:p>
    <w:p w:rsidR="006B3AFA" w:rsidRPr="008D5474" w:rsidRDefault="006B3AFA" w:rsidP="009335AD">
      <w:pPr>
        <w:autoSpaceDE w:val="0"/>
        <w:autoSpaceDN w:val="0"/>
        <w:adjustRightInd w:val="0"/>
        <w:spacing w:line="240" w:lineRule="exact"/>
        <w:ind w:firstLine="624"/>
        <w:rPr>
          <w:rFonts w:ascii="Cambria" w:hAnsi="Cambria"/>
          <w:b/>
          <w:sz w:val="24"/>
          <w:szCs w:val="24"/>
          <w:lang w:val="sr-Cyrl-CS"/>
        </w:rPr>
      </w:pPr>
      <w:r w:rsidRPr="008D5474">
        <w:rPr>
          <w:rFonts w:ascii="Cambria" w:hAnsi="Cambria"/>
          <w:b/>
          <w:sz w:val="24"/>
          <w:szCs w:val="24"/>
          <w:lang w:val="sr-Cyrl-CS"/>
        </w:rPr>
        <w:t>2.1. ПРИПРЕМНИ  ПРЕДШКОЛСКИ  ПЛАН</w:t>
      </w:r>
    </w:p>
    <w:p w:rsidR="006B3AFA" w:rsidRPr="00B33355" w:rsidRDefault="006B3AFA" w:rsidP="006B3AFA">
      <w:pPr>
        <w:autoSpaceDE w:val="0"/>
        <w:autoSpaceDN w:val="0"/>
        <w:adjustRightInd w:val="0"/>
        <w:spacing w:line="240" w:lineRule="exact"/>
        <w:jc w:val="both"/>
        <w:rPr>
          <w:rFonts w:ascii="Cambria" w:hAnsi="Cambria"/>
          <w:color w:val="FF0000"/>
          <w:sz w:val="24"/>
          <w:szCs w:val="24"/>
          <w:lang w:val="ru-RU"/>
        </w:rPr>
      </w:pPr>
    </w:p>
    <w:p w:rsidR="006B3AFA" w:rsidRPr="008D5474" w:rsidRDefault="006B3AFA" w:rsidP="006B3AFA">
      <w:pPr>
        <w:autoSpaceDE w:val="0"/>
        <w:autoSpaceDN w:val="0"/>
        <w:adjustRightInd w:val="0"/>
        <w:spacing w:line="240" w:lineRule="exact"/>
        <w:ind w:firstLine="624"/>
        <w:jc w:val="both"/>
        <w:rPr>
          <w:rFonts w:ascii="Cambria" w:hAnsi="Cambria"/>
          <w:sz w:val="24"/>
          <w:szCs w:val="24"/>
          <w:lang w:val="ru-RU"/>
        </w:rPr>
      </w:pPr>
      <w:r w:rsidRPr="008D5474">
        <w:rPr>
          <w:rFonts w:ascii="Cambria" w:hAnsi="Cambria"/>
          <w:sz w:val="24"/>
          <w:szCs w:val="24"/>
          <w:lang w:val="ru-RU"/>
        </w:rPr>
        <w:t>Закон о основама система образовања и васпитања предвиђа обавезан пред</w:t>
      </w:r>
      <w:r w:rsidRPr="008D5474">
        <w:rPr>
          <w:rFonts w:ascii="Cambria" w:hAnsi="Cambria"/>
          <w:sz w:val="24"/>
          <w:szCs w:val="24"/>
          <w:lang w:val="sr-Cyrl-CS"/>
        </w:rPr>
        <w:t>ш</w:t>
      </w:r>
      <w:r w:rsidRPr="008D5474">
        <w:rPr>
          <w:rFonts w:ascii="Cambria" w:hAnsi="Cambria"/>
          <w:sz w:val="24"/>
          <w:szCs w:val="24"/>
          <w:lang w:val="ru-RU"/>
        </w:rPr>
        <w:t xml:space="preserve">колски програм у трајању 4 </w:t>
      </w:r>
      <w:r w:rsidRPr="008D5474">
        <w:rPr>
          <w:rFonts w:ascii="Cambria" w:hAnsi="Cambria"/>
          <w:sz w:val="24"/>
          <w:szCs w:val="24"/>
          <w:lang w:val="sr-Cyrl-CS"/>
        </w:rPr>
        <w:t>ч</w:t>
      </w:r>
      <w:r w:rsidRPr="008D5474">
        <w:rPr>
          <w:rFonts w:ascii="Cambria" w:hAnsi="Cambria"/>
          <w:sz w:val="24"/>
          <w:szCs w:val="24"/>
          <w:lang w:val="ru-RU"/>
        </w:rPr>
        <w:t xml:space="preserve">аса дневно, најмање 9 месеци у години пред полазак у школу. </w:t>
      </w:r>
      <w:r w:rsidRPr="008D5474">
        <w:rPr>
          <w:rFonts w:ascii="Cambria" w:hAnsi="Cambria"/>
          <w:sz w:val="24"/>
          <w:szCs w:val="24"/>
          <w:lang w:val="sr-Cyrl-CS"/>
        </w:rPr>
        <w:t>П</w:t>
      </w:r>
      <w:r w:rsidRPr="008D5474">
        <w:rPr>
          <w:rFonts w:ascii="Cambria" w:hAnsi="Cambria"/>
          <w:sz w:val="24"/>
          <w:szCs w:val="24"/>
          <w:lang w:val="ru-RU"/>
        </w:rPr>
        <w:t>ред</w:t>
      </w:r>
      <w:r w:rsidRPr="008D5474">
        <w:rPr>
          <w:rFonts w:ascii="Cambria" w:hAnsi="Cambria"/>
          <w:sz w:val="24"/>
          <w:szCs w:val="24"/>
          <w:lang w:val="sr-Cyrl-CS"/>
        </w:rPr>
        <w:t>ш</w:t>
      </w:r>
      <w:r w:rsidRPr="008D5474">
        <w:rPr>
          <w:rFonts w:ascii="Cambria" w:hAnsi="Cambria"/>
          <w:sz w:val="24"/>
          <w:szCs w:val="24"/>
          <w:lang w:val="ru-RU"/>
        </w:rPr>
        <w:t>колски програм обавезан је по</w:t>
      </w:r>
      <w:r w:rsidRPr="008D5474">
        <w:rPr>
          <w:rFonts w:ascii="Cambria" w:hAnsi="Cambria"/>
          <w:sz w:val="24"/>
          <w:szCs w:val="24"/>
          <w:lang w:val="sr-Cyrl-CS"/>
        </w:rPr>
        <w:t>ч</w:t>
      </w:r>
      <w:r w:rsidRPr="008D5474">
        <w:rPr>
          <w:rFonts w:ascii="Cambria" w:hAnsi="Cambria"/>
          <w:sz w:val="24"/>
          <w:szCs w:val="24"/>
          <w:lang w:val="ru-RU"/>
        </w:rPr>
        <w:t xml:space="preserve">ев од </w:t>
      </w:r>
      <w:r w:rsidRPr="008D5474">
        <w:rPr>
          <w:rFonts w:ascii="Cambria" w:hAnsi="Cambria"/>
          <w:sz w:val="24"/>
          <w:szCs w:val="24"/>
          <w:lang w:val="sr-Cyrl-CS"/>
        </w:rPr>
        <w:t>ш</w:t>
      </w:r>
      <w:r w:rsidRPr="008D5474">
        <w:rPr>
          <w:rFonts w:ascii="Cambria" w:hAnsi="Cambria"/>
          <w:sz w:val="24"/>
          <w:szCs w:val="24"/>
          <w:lang w:val="ru-RU"/>
        </w:rPr>
        <w:t xml:space="preserve">колске 2006/2007. године за сву децу старости од пет и по до </w:t>
      </w:r>
      <w:r w:rsidRPr="008D5474">
        <w:rPr>
          <w:rFonts w:ascii="Cambria" w:hAnsi="Cambria"/>
          <w:sz w:val="24"/>
          <w:szCs w:val="24"/>
          <w:lang w:val="sr-Cyrl-CS"/>
        </w:rPr>
        <w:t>ш</w:t>
      </w:r>
      <w:r w:rsidRPr="008D5474">
        <w:rPr>
          <w:rFonts w:ascii="Cambria" w:hAnsi="Cambria"/>
          <w:sz w:val="24"/>
          <w:szCs w:val="24"/>
          <w:lang w:val="ru-RU"/>
        </w:rPr>
        <w:t xml:space="preserve">ест и по година и доступан је свој деци која су стасала за његово похађање. Уколико дете које похађа ПП при </w:t>
      </w:r>
      <w:r w:rsidRPr="008D5474">
        <w:rPr>
          <w:rFonts w:ascii="Cambria" w:hAnsi="Cambria"/>
          <w:sz w:val="24"/>
          <w:szCs w:val="24"/>
          <w:lang w:val="sr-Cyrl-CS"/>
        </w:rPr>
        <w:t>ш</w:t>
      </w:r>
      <w:r w:rsidRPr="008D5474">
        <w:rPr>
          <w:rFonts w:ascii="Cambria" w:hAnsi="Cambria"/>
          <w:sz w:val="24"/>
          <w:szCs w:val="24"/>
          <w:lang w:val="ru-RU"/>
        </w:rPr>
        <w:t xml:space="preserve">коли оде у некој другој </w:t>
      </w:r>
      <w:r w:rsidRPr="008D5474">
        <w:rPr>
          <w:rFonts w:ascii="Cambria" w:hAnsi="Cambria"/>
          <w:sz w:val="24"/>
          <w:szCs w:val="24"/>
          <w:lang w:val="sr-Cyrl-CS"/>
        </w:rPr>
        <w:t>ш</w:t>
      </w:r>
      <w:r w:rsidRPr="008D5474">
        <w:rPr>
          <w:rFonts w:ascii="Cambria" w:hAnsi="Cambria"/>
          <w:sz w:val="24"/>
          <w:szCs w:val="24"/>
          <w:lang w:val="ru-RU"/>
        </w:rPr>
        <w:t>коли или врти</w:t>
      </w:r>
      <w:r w:rsidRPr="008D5474">
        <w:rPr>
          <w:rFonts w:ascii="Cambria" w:hAnsi="Cambria"/>
          <w:sz w:val="24"/>
          <w:szCs w:val="24"/>
          <w:lang w:val="sr-Cyrl-CS"/>
        </w:rPr>
        <w:t>ћ</w:t>
      </w:r>
      <w:r w:rsidRPr="008D5474">
        <w:rPr>
          <w:rFonts w:ascii="Cambria" w:hAnsi="Cambria"/>
          <w:sz w:val="24"/>
          <w:szCs w:val="24"/>
          <w:lang w:val="ru-RU"/>
        </w:rPr>
        <w:t xml:space="preserve"> ради похађања ПП-а, основна </w:t>
      </w:r>
      <w:r w:rsidRPr="008D5474">
        <w:rPr>
          <w:rFonts w:ascii="Cambria" w:hAnsi="Cambria"/>
          <w:sz w:val="24"/>
          <w:szCs w:val="24"/>
          <w:lang w:val="sr-Cyrl-CS"/>
        </w:rPr>
        <w:t>ш</w:t>
      </w:r>
      <w:r w:rsidRPr="008D5474">
        <w:rPr>
          <w:rFonts w:ascii="Cambria" w:hAnsi="Cambria"/>
          <w:sz w:val="24"/>
          <w:szCs w:val="24"/>
          <w:lang w:val="ru-RU"/>
        </w:rPr>
        <w:t>кола издаје родитељима преводницу, а по завр</w:t>
      </w:r>
      <w:r w:rsidRPr="008D5474">
        <w:rPr>
          <w:rFonts w:ascii="Cambria" w:hAnsi="Cambria"/>
          <w:sz w:val="24"/>
          <w:szCs w:val="24"/>
          <w:lang w:val="sr-Cyrl-CS"/>
        </w:rPr>
        <w:t>ш</w:t>
      </w:r>
      <w:r w:rsidRPr="008D5474">
        <w:rPr>
          <w:rFonts w:ascii="Cambria" w:hAnsi="Cambria"/>
          <w:sz w:val="24"/>
          <w:szCs w:val="24"/>
          <w:lang w:val="ru-RU"/>
        </w:rPr>
        <w:t>етку програма уверење о његовом похађању.</w:t>
      </w:r>
    </w:p>
    <w:p w:rsidR="006B3AFA" w:rsidRPr="008D5474" w:rsidRDefault="006B3AFA" w:rsidP="006B3AFA">
      <w:pPr>
        <w:autoSpaceDE w:val="0"/>
        <w:autoSpaceDN w:val="0"/>
        <w:adjustRightInd w:val="0"/>
        <w:spacing w:line="240" w:lineRule="exact"/>
        <w:jc w:val="both"/>
        <w:rPr>
          <w:rFonts w:ascii="Cambria" w:hAnsi="Cambria"/>
          <w:sz w:val="24"/>
          <w:szCs w:val="24"/>
          <w:lang w:val="ru-RU"/>
        </w:rPr>
      </w:pPr>
      <w:r w:rsidRPr="008D5474">
        <w:rPr>
          <w:rFonts w:ascii="Cambria" w:hAnsi="Cambria"/>
          <w:sz w:val="24"/>
          <w:szCs w:val="24"/>
          <w:lang w:val="ru-RU"/>
        </w:rPr>
        <w:t xml:space="preserve">         </w:t>
      </w:r>
      <w:r w:rsidRPr="008D5474">
        <w:rPr>
          <w:rFonts w:ascii="Cambria" w:hAnsi="Cambria"/>
          <w:sz w:val="24"/>
          <w:szCs w:val="24"/>
          <w:lang w:val="sr-Cyrl-CS"/>
        </w:rPr>
        <w:t>П</w:t>
      </w:r>
      <w:r w:rsidRPr="008D5474">
        <w:rPr>
          <w:rFonts w:ascii="Cambria" w:hAnsi="Cambria"/>
          <w:sz w:val="24"/>
          <w:szCs w:val="24"/>
          <w:lang w:val="ru-RU"/>
        </w:rPr>
        <w:t>ред</w:t>
      </w:r>
      <w:r w:rsidRPr="008D5474">
        <w:rPr>
          <w:rFonts w:ascii="Cambria" w:hAnsi="Cambria"/>
          <w:sz w:val="24"/>
          <w:szCs w:val="24"/>
          <w:lang w:val="sr-Cyrl-CS"/>
        </w:rPr>
        <w:t>ш</w:t>
      </w:r>
      <w:r w:rsidRPr="008D5474">
        <w:rPr>
          <w:rFonts w:ascii="Cambria" w:hAnsi="Cambria"/>
          <w:sz w:val="24"/>
          <w:szCs w:val="24"/>
          <w:lang w:val="ru-RU"/>
        </w:rPr>
        <w:t>колски програм део је обавезног деветогоди</w:t>
      </w:r>
      <w:r w:rsidRPr="008D5474">
        <w:rPr>
          <w:rFonts w:ascii="Cambria" w:hAnsi="Cambria"/>
          <w:sz w:val="24"/>
          <w:szCs w:val="24"/>
          <w:lang w:val="sr-Cyrl-CS"/>
        </w:rPr>
        <w:t>ш</w:t>
      </w:r>
      <w:r w:rsidRPr="008D5474">
        <w:rPr>
          <w:rFonts w:ascii="Cambria" w:hAnsi="Cambria"/>
          <w:sz w:val="24"/>
          <w:szCs w:val="24"/>
          <w:lang w:val="ru-RU"/>
        </w:rPr>
        <w:t xml:space="preserve">њег образовања и васпитања. Похађају га деца у години пред полазак у </w:t>
      </w:r>
      <w:r w:rsidRPr="008D5474">
        <w:rPr>
          <w:rFonts w:ascii="Cambria" w:hAnsi="Cambria"/>
          <w:sz w:val="24"/>
          <w:szCs w:val="24"/>
          <w:lang w:val="sr-Cyrl-CS"/>
        </w:rPr>
        <w:t>ш</w:t>
      </w:r>
      <w:r w:rsidRPr="008D5474">
        <w:rPr>
          <w:rFonts w:ascii="Cambria" w:hAnsi="Cambria"/>
          <w:sz w:val="24"/>
          <w:szCs w:val="24"/>
          <w:lang w:val="ru-RU"/>
        </w:rPr>
        <w:t>колу. Остваривање ПП-а доприноси програмском и организационом повезивању пред</w:t>
      </w:r>
      <w:r w:rsidRPr="008D5474">
        <w:rPr>
          <w:rFonts w:ascii="Cambria" w:hAnsi="Cambria"/>
          <w:sz w:val="24"/>
          <w:szCs w:val="24"/>
          <w:lang w:val="sr-Cyrl-CS"/>
        </w:rPr>
        <w:t>ш</w:t>
      </w:r>
      <w:r w:rsidRPr="008D5474">
        <w:rPr>
          <w:rFonts w:ascii="Cambria" w:hAnsi="Cambria"/>
          <w:sz w:val="24"/>
          <w:szCs w:val="24"/>
          <w:lang w:val="ru-RU"/>
        </w:rPr>
        <w:t xml:space="preserve">колског и </w:t>
      </w:r>
      <w:r w:rsidRPr="008D5474">
        <w:rPr>
          <w:rFonts w:ascii="Cambria" w:hAnsi="Cambria"/>
          <w:sz w:val="24"/>
          <w:szCs w:val="24"/>
          <w:lang w:val="sr-Cyrl-CS"/>
        </w:rPr>
        <w:lastRenderedPageBreak/>
        <w:t>ш</w:t>
      </w:r>
      <w:r w:rsidRPr="008D5474">
        <w:rPr>
          <w:rFonts w:ascii="Cambria" w:hAnsi="Cambria"/>
          <w:sz w:val="24"/>
          <w:szCs w:val="24"/>
          <w:lang w:val="ru-RU"/>
        </w:rPr>
        <w:t>колског образовања и васпитања, као предпоставке остваривању континуитета у васпитању и образовању деце. Основна фукција припреме је да деца ромске националности успе</w:t>
      </w:r>
      <w:r w:rsidRPr="008D5474">
        <w:rPr>
          <w:rFonts w:ascii="Cambria" w:hAnsi="Cambria"/>
          <w:sz w:val="24"/>
          <w:szCs w:val="24"/>
          <w:lang w:val="sr-Cyrl-CS"/>
        </w:rPr>
        <w:t>ш</w:t>
      </w:r>
      <w:r w:rsidRPr="008D5474">
        <w:rPr>
          <w:rFonts w:ascii="Cambria" w:hAnsi="Cambria"/>
          <w:sz w:val="24"/>
          <w:szCs w:val="24"/>
          <w:lang w:val="ru-RU"/>
        </w:rPr>
        <w:t xml:space="preserve">но савладају српски језик и да се прилагоде за </w:t>
      </w:r>
      <w:r w:rsidRPr="008D5474">
        <w:rPr>
          <w:rFonts w:ascii="Cambria" w:hAnsi="Cambria"/>
          <w:sz w:val="24"/>
          <w:szCs w:val="24"/>
          <w:lang w:val="sr-Cyrl-CS"/>
        </w:rPr>
        <w:t>ж</w:t>
      </w:r>
      <w:r w:rsidRPr="008D5474">
        <w:rPr>
          <w:rFonts w:ascii="Cambria" w:hAnsi="Cambria"/>
          <w:sz w:val="24"/>
          <w:szCs w:val="24"/>
          <w:lang w:val="ru-RU"/>
        </w:rPr>
        <w:t>ивот и рад какав их о</w:t>
      </w:r>
      <w:r w:rsidRPr="008D5474">
        <w:rPr>
          <w:rFonts w:ascii="Cambria" w:hAnsi="Cambria"/>
          <w:sz w:val="24"/>
          <w:szCs w:val="24"/>
          <w:lang w:val="sr-Cyrl-CS"/>
        </w:rPr>
        <w:t>ч</w:t>
      </w:r>
      <w:r w:rsidRPr="008D5474">
        <w:rPr>
          <w:rFonts w:ascii="Cambria" w:hAnsi="Cambria"/>
          <w:sz w:val="24"/>
          <w:szCs w:val="24"/>
          <w:lang w:val="ru-RU"/>
        </w:rPr>
        <w:t xml:space="preserve">екује у основној </w:t>
      </w:r>
      <w:r w:rsidRPr="008D5474">
        <w:rPr>
          <w:rFonts w:ascii="Cambria" w:hAnsi="Cambria"/>
          <w:sz w:val="24"/>
          <w:szCs w:val="24"/>
          <w:lang w:val="sr-Cyrl-CS"/>
        </w:rPr>
        <w:t>ш</w:t>
      </w:r>
      <w:r w:rsidRPr="008D5474">
        <w:rPr>
          <w:rFonts w:ascii="Cambria" w:hAnsi="Cambria"/>
          <w:sz w:val="24"/>
          <w:szCs w:val="24"/>
          <w:lang w:val="ru-RU"/>
        </w:rPr>
        <w:t>коли.</w:t>
      </w:r>
    </w:p>
    <w:p w:rsidR="006B3AFA" w:rsidRPr="008D5474" w:rsidRDefault="006B3AFA" w:rsidP="006B3AFA">
      <w:pPr>
        <w:autoSpaceDE w:val="0"/>
        <w:autoSpaceDN w:val="0"/>
        <w:adjustRightInd w:val="0"/>
        <w:spacing w:line="240" w:lineRule="exact"/>
        <w:jc w:val="both"/>
        <w:rPr>
          <w:rFonts w:ascii="Cambria" w:hAnsi="Cambria"/>
          <w:sz w:val="24"/>
          <w:szCs w:val="24"/>
          <w:lang w:val="ru-RU"/>
        </w:rPr>
      </w:pPr>
      <w:r w:rsidRPr="008D5474">
        <w:rPr>
          <w:rFonts w:ascii="Cambria" w:hAnsi="Cambria"/>
          <w:sz w:val="24"/>
          <w:szCs w:val="24"/>
          <w:lang w:val="ru-RU"/>
        </w:rPr>
        <w:t xml:space="preserve">                    Програм васпитног образовног рада за пред</w:t>
      </w:r>
      <w:r w:rsidRPr="008D5474">
        <w:rPr>
          <w:rFonts w:ascii="Cambria" w:hAnsi="Cambria"/>
          <w:sz w:val="24"/>
          <w:szCs w:val="24"/>
          <w:lang w:val="sr-Cyrl-CS"/>
        </w:rPr>
        <w:t>ш</w:t>
      </w:r>
      <w:r w:rsidRPr="008D5474">
        <w:rPr>
          <w:rFonts w:ascii="Cambria" w:hAnsi="Cambria"/>
          <w:sz w:val="24"/>
          <w:szCs w:val="24"/>
          <w:lang w:val="ru-RU"/>
        </w:rPr>
        <w:t xml:space="preserve">колском децом прилагођен је тако да припрема систематски припрема дете за полазак у </w:t>
      </w:r>
      <w:r w:rsidRPr="008D5474">
        <w:rPr>
          <w:rFonts w:ascii="Cambria" w:hAnsi="Cambria"/>
          <w:sz w:val="24"/>
          <w:szCs w:val="24"/>
          <w:lang w:val="sr-Cyrl-CS"/>
        </w:rPr>
        <w:t>ш</w:t>
      </w:r>
      <w:r w:rsidRPr="008D5474">
        <w:rPr>
          <w:rFonts w:ascii="Cambria" w:hAnsi="Cambria"/>
          <w:sz w:val="24"/>
          <w:szCs w:val="24"/>
          <w:lang w:val="ru-RU"/>
        </w:rPr>
        <w:t>колу доприносе</w:t>
      </w:r>
      <w:r w:rsidRPr="008D5474">
        <w:rPr>
          <w:rFonts w:ascii="Cambria" w:hAnsi="Cambria"/>
          <w:sz w:val="24"/>
          <w:szCs w:val="24"/>
          <w:lang w:val="sr-Cyrl-CS"/>
        </w:rPr>
        <w:t>ћ</w:t>
      </w:r>
      <w:r w:rsidRPr="008D5474">
        <w:rPr>
          <w:rFonts w:ascii="Cambria" w:hAnsi="Cambria"/>
          <w:sz w:val="24"/>
          <w:szCs w:val="24"/>
          <w:lang w:val="ru-RU"/>
        </w:rPr>
        <w:t>и целовитом развоју детета. То се пости</w:t>
      </w:r>
      <w:r w:rsidRPr="008D5474">
        <w:rPr>
          <w:rFonts w:ascii="Cambria" w:hAnsi="Cambria"/>
          <w:sz w:val="24"/>
          <w:szCs w:val="24"/>
          <w:lang w:val="sr-Cyrl-CS"/>
        </w:rPr>
        <w:t>ж</w:t>
      </w:r>
      <w:r w:rsidRPr="008D5474">
        <w:rPr>
          <w:rFonts w:ascii="Cambria" w:hAnsi="Cambria"/>
          <w:sz w:val="24"/>
          <w:szCs w:val="24"/>
          <w:lang w:val="ru-RU"/>
        </w:rPr>
        <w:t>е креирањем услова подстицаја који детету омогу</w:t>
      </w:r>
      <w:r w:rsidRPr="008D5474">
        <w:rPr>
          <w:rFonts w:ascii="Cambria" w:hAnsi="Cambria"/>
          <w:sz w:val="24"/>
          <w:szCs w:val="24"/>
          <w:lang w:val="sr-Cyrl-CS"/>
        </w:rPr>
        <w:t>ћ</w:t>
      </w:r>
      <w:r w:rsidRPr="008D5474">
        <w:rPr>
          <w:rFonts w:ascii="Cambria" w:hAnsi="Cambria"/>
          <w:sz w:val="24"/>
          <w:szCs w:val="24"/>
          <w:lang w:val="ru-RU"/>
        </w:rPr>
        <w:t>ава да развије све своје потенцијале и својства ли</w:t>
      </w:r>
      <w:r w:rsidRPr="008D5474">
        <w:rPr>
          <w:rFonts w:ascii="Cambria" w:hAnsi="Cambria"/>
          <w:sz w:val="24"/>
          <w:szCs w:val="24"/>
          <w:lang w:val="sr-Cyrl-CS"/>
        </w:rPr>
        <w:t>ч</w:t>
      </w:r>
      <w:r w:rsidRPr="008D5474">
        <w:rPr>
          <w:rFonts w:ascii="Cambria" w:hAnsi="Cambria"/>
          <w:sz w:val="24"/>
          <w:szCs w:val="24"/>
          <w:lang w:val="ru-RU"/>
        </w:rPr>
        <w:t>ности, да про</w:t>
      </w:r>
      <w:r w:rsidRPr="008D5474">
        <w:rPr>
          <w:rFonts w:ascii="Cambria" w:hAnsi="Cambria"/>
          <w:sz w:val="24"/>
          <w:szCs w:val="24"/>
          <w:lang w:val="sr-Cyrl-CS"/>
        </w:rPr>
        <w:t>ш</w:t>
      </w:r>
      <w:r w:rsidRPr="008D5474">
        <w:rPr>
          <w:rFonts w:ascii="Cambria" w:hAnsi="Cambria"/>
          <w:sz w:val="24"/>
          <w:szCs w:val="24"/>
          <w:lang w:val="ru-RU"/>
        </w:rPr>
        <w:t>ирује искуства изграђ</w:t>
      </w:r>
      <w:r w:rsidRPr="008D5474">
        <w:rPr>
          <w:rFonts w:ascii="Cambria" w:hAnsi="Cambria"/>
          <w:sz w:val="24"/>
          <w:szCs w:val="24"/>
          <w:lang w:val="sr-Cyrl-CS"/>
        </w:rPr>
        <w:t>уј</w:t>
      </w:r>
      <w:r w:rsidRPr="008D5474">
        <w:rPr>
          <w:rFonts w:ascii="Cambria" w:hAnsi="Cambria"/>
          <w:sz w:val="24"/>
          <w:szCs w:val="24"/>
          <w:lang w:val="ru-RU"/>
        </w:rPr>
        <w:t>е сазнања о себи другим људима и свету који га окру</w:t>
      </w:r>
      <w:r w:rsidRPr="008D5474">
        <w:rPr>
          <w:rFonts w:ascii="Cambria" w:hAnsi="Cambria"/>
          <w:sz w:val="24"/>
          <w:szCs w:val="24"/>
          <w:lang w:val="sr-Cyrl-CS"/>
        </w:rPr>
        <w:t>ж</w:t>
      </w:r>
      <w:r w:rsidRPr="008D5474">
        <w:rPr>
          <w:rFonts w:ascii="Cambria" w:hAnsi="Cambria"/>
          <w:sz w:val="24"/>
          <w:szCs w:val="24"/>
          <w:lang w:val="ru-RU"/>
        </w:rPr>
        <w:t xml:space="preserve">ује. Припрема детета за </w:t>
      </w:r>
      <w:r w:rsidRPr="008D5474">
        <w:rPr>
          <w:rFonts w:ascii="Cambria" w:hAnsi="Cambria"/>
          <w:sz w:val="24"/>
          <w:szCs w:val="24"/>
          <w:lang w:val="sr-Cyrl-CS"/>
        </w:rPr>
        <w:t>ш</w:t>
      </w:r>
      <w:r w:rsidRPr="008D5474">
        <w:rPr>
          <w:rFonts w:ascii="Cambria" w:hAnsi="Cambria"/>
          <w:sz w:val="24"/>
          <w:szCs w:val="24"/>
          <w:lang w:val="ru-RU"/>
        </w:rPr>
        <w:t>колу вр</w:t>
      </w:r>
      <w:r w:rsidRPr="008D5474">
        <w:rPr>
          <w:rFonts w:ascii="Cambria" w:hAnsi="Cambria"/>
          <w:sz w:val="24"/>
          <w:szCs w:val="24"/>
          <w:lang w:val="sr-Cyrl-CS"/>
        </w:rPr>
        <w:t>ш</w:t>
      </w:r>
      <w:r w:rsidRPr="008D5474">
        <w:rPr>
          <w:rFonts w:ascii="Cambria" w:hAnsi="Cambria"/>
          <w:sz w:val="24"/>
          <w:szCs w:val="24"/>
          <w:lang w:val="ru-RU"/>
        </w:rPr>
        <w:t>и се систематски, уз ува</w:t>
      </w:r>
      <w:r w:rsidRPr="008D5474">
        <w:rPr>
          <w:rFonts w:ascii="Cambria" w:hAnsi="Cambria"/>
          <w:sz w:val="24"/>
          <w:szCs w:val="24"/>
          <w:lang w:val="sr-Cyrl-CS"/>
        </w:rPr>
        <w:t>ж</w:t>
      </w:r>
      <w:r w:rsidRPr="008D5474">
        <w:rPr>
          <w:rFonts w:ascii="Cambria" w:hAnsi="Cambria"/>
          <w:sz w:val="24"/>
          <w:szCs w:val="24"/>
          <w:lang w:val="ru-RU"/>
        </w:rPr>
        <w:t>авање специфи</w:t>
      </w:r>
      <w:r w:rsidRPr="008D5474">
        <w:rPr>
          <w:rFonts w:ascii="Cambria" w:hAnsi="Cambria"/>
          <w:sz w:val="24"/>
          <w:szCs w:val="24"/>
          <w:lang w:val="sr-Cyrl-CS"/>
        </w:rPr>
        <w:t>ч</w:t>
      </w:r>
      <w:r w:rsidRPr="008D5474">
        <w:rPr>
          <w:rFonts w:ascii="Cambria" w:hAnsi="Cambria"/>
          <w:sz w:val="24"/>
          <w:szCs w:val="24"/>
          <w:lang w:val="ru-RU"/>
        </w:rPr>
        <w:t xml:space="preserve">ности деце са којом се ради.Да би се обухватила сва заинтересована деца, </w:t>
      </w:r>
      <w:r w:rsidRPr="008D5474">
        <w:rPr>
          <w:rFonts w:ascii="Cambria" w:hAnsi="Cambria"/>
          <w:sz w:val="24"/>
          <w:szCs w:val="24"/>
          <w:lang w:val="sr-Cyrl-CS"/>
        </w:rPr>
        <w:t>ш</w:t>
      </w:r>
      <w:r w:rsidRPr="008D5474">
        <w:rPr>
          <w:rFonts w:ascii="Cambria" w:hAnsi="Cambria"/>
          <w:sz w:val="24"/>
          <w:szCs w:val="24"/>
          <w:lang w:val="ru-RU"/>
        </w:rPr>
        <w:t>кола је ставила у функцију све располо</w:t>
      </w:r>
      <w:r w:rsidRPr="008D5474">
        <w:rPr>
          <w:rFonts w:ascii="Cambria" w:hAnsi="Cambria"/>
          <w:sz w:val="24"/>
          <w:szCs w:val="24"/>
          <w:lang w:val="sr-Cyrl-CS"/>
        </w:rPr>
        <w:t>ж</w:t>
      </w:r>
      <w:r w:rsidRPr="008D5474">
        <w:rPr>
          <w:rFonts w:ascii="Cambria" w:hAnsi="Cambria"/>
          <w:sz w:val="24"/>
          <w:szCs w:val="24"/>
          <w:lang w:val="ru-RU"/>
        </w:rPr>
        <w:t>иве капацитете.</w:t>
      </w:r>
    </w:p>
    <w:p w:rsidR="006B3AFA" w:rsidRPr="008D5474" w:rsidRDefault="006B3AFA" w:rsidP="006B3AFA">
      <w:pPr>
        <w:autoSpaceDE w:val="0"/>
        <w:autoSpaceDN w:val="0"/>
        <w:adjustRightInd w:val="0"/>
        <w:spacing w:line="240" w:lineRule="exact"/>
        <w:jc w:val="both"/>
        <w:rPr>
          <w:rFonts w:ascii="Cambria" w:hAnsi="Cambria"/>
          <w:sz w:val="24"/>
          <w:szCs w:val="24"/>
          <w:lang w:val="ru-RU"/>
        </w:rPr>
      </w:pPr>
      <w:r w:rsidRPr="008D5474">
        <w:rPr>
          <w:rFonts w:ascii="Cambria" w:hAnsi="Cambria"/>
          <w:sz w:val="24"/>
          <w:szCs w:val="24"/>
          <w:lang w:val="ru-RU"/>
        </w:rPr>
        <w:t xml:space="preserve">          </w:t>
      </w:r>
      <w:r w:rsidRPr="008D5474">
        <w:rPr>
          <w:rFonts w:ascii="Cambria" w:hAnsi="Cambria"/>
          <w:sz w:val="24"/>
          <w:szCs w:val="24"/>
          <w:lang w:val="sr-Cyrl-CS"/>
        </w:rPr>
        <w:t>П</w:t>
      </w:r>
      <w:r w:rsidRPr="008D5474">
        <w:rPr>
          <w:rFonts w:ascii="Cambria" w:hAnsi="Cambria"/>
          <w:sz w:val="24"/>
          <w:szCs w:val="24"/>
          <w:lang w:val="ru-RU"/>
        </w:rPr>
        <w:t>ред</w:t>
      </w:r>
      <w:r w:rsidRPr="008D5474">
        <w:rPr>
          <w:rFonts w:ascii="Cambria" w:hAnsi="Cambria"/>
          <w:sz w:val="24"/>
          <w:szCs w:val="24"/>
          <w:lang w:val="sr-Cyrl-CS"/>
        </w:rPr>
        <w:t>ш</w:t>
      </w:r>
      <w:r w:rsidRPr="008D5474">
        <w:rPr>
          <w:rFonts w:ascii="Cambria" w:hAnsi="Cambria"/>
          <w:sz w:val="24"/>
          <w:szCs w:val="24"/>
          <w:lang w:val="ru-RU"/>
        </w:rPr>
        <w:t>колски програм у на</w:t>
      </w:r>
      <w:r w:rsidRPr="008D5474">
        <w:rPr>
          <w:rFonts w:ascii="Cambria" w:hAnsi="Cambria"/>
          <w:sz w:val="24"/>
          <w:szCs w:val="24"/>
          <w:lang w:val="sr-Cyrl-CS"/>
        </w:rPr>
        <w:t>ш</w:t>
      </w:r>
      <w:r w:rsidRPr="008D5474">
        <w:rPr>
          <w:rFonts w:ascii="Cambria" w:hAnsi="Cambria"/>
          <w:sz w:val="24"/>
          <w:szCs w:val="24"/>
          <w:lang w:val="ru-RU"/>
        </w:rPr>
        <w:t xml:space="preserve">ој </w:t>
      </w:r>
      <w:r w:rsidRPr="008D5474">
        <w:rPr>
          <w:rFonts w:ascii="Cambria" w:hAnsi="Cambria"/>
          <w:sz w:val="24"/>
          <w:szCs w:val="24"/>
          <w:lang w:val="sr-Cyrl-CS"/>
        </w:rPr>
        <w:t>ш</w:t>
      </w:r>
      <w:r w:rsidRPr="008D5474">
        <w:rPr>
          <w:rFonts w:ascii="Cambria" w:hAnsi="Cambria"/>
          <w:sz w:val="24"/>
          <w:szCs w:val="24"/>
          <w:lang w:val="ru-RU"/>
        </w:rPr>
        <w:t xml:space="preserve">коли реализује се са децом ромске националности.    </w:t>
      </w:r>
    </w:p>
    <w:p w:rsidR="00F447A7" w:rsidRPr="008D5474" w:rsidRDefault="00F447A7" w:rsidP="006B3AFA">
      <w:pPr>
        <w:autoSpaceDE w:val="0"/>
        <w:autoSpaceDN w:val="0"/>
        <w:adjustRightInd w:val="0"/>
        <w:spacing w:line="240" w:lineRule="exact"/>
        <w:jc w:val="both"/>
        <w:rPr>
          <w:rFonts w:ascii="Cambria" w:hAnsi="Cambria"/>
          <w:sz w:val="24"/>
          <w:szCs w:val="24"/>
          <w:lang w:val="ru-RU"/>
        </w:rPr>
      </w:pPr>
    </w:p>
    <w:p w:rsidR="006B3AFA" w:rsidRPr="007405DF" w:rsidRDefault="006B3AFA" w:rsidP="006B3AFA">
      <w:pPr>
        <w:autoSpaceDE w:val="0"/>
        <w:autoSpaceDN w:val="0"/>
        <w:adjustRightInd w:val="0"/>
        <w:spacing w:line="240" w:lineRule="exact"/>
        <w:ind w:firstLine="720"/>
        <w:jc w:val="both"/>
        <w:rPr>
          <w:rFonts w:ascii="Cambria" w:hAnsi="Cambria"/>
          <w:b/>
          <w:sz w:val="24"/>
          <w:szCs w:val="24"/>
        </w:rPr>
      </w:pPr>
      <w:r w:rsidRPr="007405DF">
        <w:rPr>
          <w:rFonts w:ascii="Cambria" w:hAnsi="Cambria"/>
          <w:b/>
          <w:sz w:val="24"/>
          <w:szCs w:val="24"/>
          <w:lang w:val="sr-Cyrl-CS"/>
        </w:rPr>
        <w:t>П</w:t>
      </w:r>
      <w:r w:rsidRPr="007405DF">
        <w:rPr>
          <w:rFonts w:ascii="Cambria" w:hAnsi="Cambria"/>
          <w:b/>
          <w:sz w:val="24"/>
          <w:szCs w:val="24"/>
          <w:lang w:val="ru-RU"/>
        </w:rPr>
        <w:t>ред</w:t>
      </w:r>
      <w:r w:rsidRPr="007405DF">
        <w:rPr>
          <w:rFonts w:ascii="Cambria" w:hAnsi="Cambria"/>
          <w:b/>
          <w:sz w:val="24"/>
          <w:szCs w:val="24"/>
          <w:lang w:val="sr-Cyrl-CS"/>
        </w:rPr>
        <w:t>ш</w:t>
      </w:r>
      <w:r w:rsidRPr="007405DF">
        <w:rPr>
          <w:rFonts w:ascii="Cambria" w:hAnsi="Cambria"/>
          <w:b/>
          <w:sz w:val="24"/>
          <w:szCs w:val="24"/>
          <w:lang w:val="ru-RU"/>
        </w:rPr>
        <w:t xml:space="preserve">колски програм у </w:t>
      </w:r>
      <w:r w:rsidRPr="007405DF">
        <w:rPr>
          <w:rFonts w:ascii="Cambria" w:hAnsi="Cambria"/>
          <w:b/>
          <w:sz w:val="24"/>
          <w:szCs w:val="24"/>
          <w:lang w:val="sr-Cyrl-CS"/>
        </w:rPr>
        <w:t>ш</w:t>
      </w:r>
      <w:r w:rsidRPr="007405DF">
        <w:rPr>
          <w:rFonts w:ascii="Cambria" w:hAnsi="Cambria"/>
          <w:b/>
          <w:sz w:val="24"/>
          <w:szCs w:val="24"/>
          <w:lang w:val="ru-RU"/>
        </w:rPr>
        <w:t xml:space="preserve">коли у </w:t>
      </w:r>
      <w:r w:rsidRPr="007405DF">
        <w:rPr>
          <w:rFonts w:ascii="Cambria" w:hAnsi="Cambria"/>
          <w:b/>
          <w:sz w:val="24"/>
          <w:szCs w:val="24"/>
          <w:lang w:val="sr-Cyrl-CS"/>
        </w:rPr>
        <w:t>школској</w:t>
      </w:r>
      <w:r w:rsidRPr="007405DF">
        <w:rPr>
          <w:rFonts w:ascii="Cambria" w:hAnsi="Cambria"/>
          <w:b/>
          <w:sz w:val="24"/>
          <w:szCs w:val="24"/>
          <w:lang w:val="ru-RU"/>
        </w:rPr>
        <w:t xml:space="preserve"> 201</w:t>
      </w:r>
      <w:r w:rsidR="00A6404B" w:rsidRPr="007405DF">
        <w:rPr>
          <w:rFonts w:ascii="Cambria" w:hAnsi="Cambria"/>
          <w:b/>
          <w:sz w:val="24"/>
          <w:szCs w:val="24"/>
        </w:rPr>
        <w:t>9</w:t>
      </w:r>
      <w:r w:rsidR="00A6404B" w:rsidRPr="007405DF">
        <w:rPr>
          <w:rFonts w:ascii="Cambria" w:hAnsi="Cambria"/>
          <w:b/>
          <w:sz w:val="24"/>
          <w:szCs w:val="24"/>
          <w:lang w:val="ru-RU"/>
        </w:rPr>
        <w:t>/2020</w:t>
      </w:r>
      <w:r w:rsidRPr="007405DF">
        <w:rPr>
          <w:rFonts w:ascii="Cambria" w:hAnsi="Cambria"/>
          <w:b/>
          <w:sz w:val="24"/>
          <w:szCs w:val="24"/>
          <w:lang w:val="ru-RU"/>
        </w:rPr>
        <w:t>. год. одвијаће се у 5 група, са 1</w:t>
      </w:r>
      <w:r w:rsidR="005F6D79" w:rsidRPr="007405DF">
        <w:rPr>
          <w:rFonts w:ascii="Cambria" w:hAnsi="Cambria"/>
          <w:b/>
          <w:sz w:val="24"/>
          <w:szCs w:val="24"/>
        </w:rPr>
        <w:t>0</w:t>
      </w:r>
      <w:r w:rsidR="00A6404B" w:rsidRPr="007405DF">
        <w:rPr>
          <w:rFonts w:ascii="Cambria" w:hAnsi="Cambria"/>
          <w:b/>
          <w:sz w:val="24"/>
          <w:szCs w:val="24"/>
        </w:rPr>
        <w:t>5</w:t>
      </w:r>
      <w:r w:rsidR="00FD1C52" w:rsidRPr="007405DF">
        <w:rPr>
          <w:rFonts w:ascii="Cambria" w:hAnsi="Cambria"/>
          <w:b/>
          <w:sz w:val="24"/>
          <w:szCs w:val="24"/>
        </w:rPr>
        <w:t xml:space="preserve"> </w:t>
      </w:r>
      <w:r w:rsidRPr="007405DF">
        <w:rPr>
          <w:rFonts w:ascii="Cambria" w:hAnsi="Cambria"/>
          <w:b/>
          <w:sz w:val="24"/>
          <w:szCs w:val="24"/>
        </w:rPr>
        <w:t xml:space="preserve"> </w:t>
      </w:r>
      <w:r w:rsidRPr="007405DF">
        <w:rPr>
          <w:rFonts w:ascii="Cambria" w:hAnsi="Cambria"/>
          <w:b/>
          <w:sz w:val="24"/>
          <w:szCs w:val="24"/>
          <w:lang w:val="ru-RU"/>
        </w:rPr>
        <w:t>предшколаца у преподневној смени</w:t>
      </w:r>
      <w:r w:rsidR="005F352C" w:rsidRPr="007405DF">
        <w:rPr>
          <w:rFonts w:ascii="Cambria" w:hAnsi="Cambria"/>
          <w:b/>
          <w:sz w:val="24"/>
          <w:szCs w:val="24"/>
        </w:rPr>
        <w:t>.</w:t>
      </w:r>
    </w:p>
    <w:p w:rsidR="0086389C" w:rsidRPr="007405DF" w:rsidRDefault="0086389C" w:rsidP="006B3AFA">
      <w:pPr>
        <w:autoSpaceDE w:val="0"/>
        <w:autoSpaceDN w:val="0"/>
        <w:adjustRightInd w:val="0"/>
        <w:spacing w:line="240" w:lineRule="exact"/>
        <w:ind w:firstLine="720"/>
        <w:jc w:val="both"/>
        <w:rPr>
          <w:rFonts w:ascii="Cambria" w:hAnsi="Cambria"/>
          <w:b/>
          <w:sz w:val="24"/>
          <w:szCs w:val="24"/>
          <w:lang w:val="ru-RU"/>
        </w:rPr>
      </w:pPr>
    </w:p>
    <w:p w:rsidR="00573895" w:rsidRPr="007405DF" w:rsidRDefault="00573895" w:rsidP="006B3AFA">
      <w:pPr>
        <w:autoSpaceDE w:val="0"/>
        <w:autoSpaceDN w:val="0"/>
        <w:adjustRightInd w:val="0"/>
        <w:spacing w:line="240" w:lineRule="exact"/>
        <w:ind w:left="624"/>
        <w:jc w:val="both"/>
        <w:rPr>
          <w:rFonts w:ascii="Cambria" w:hAnsi="Cambria"/>
          <w:sz w:val="24"/>
          <w:szCs w:val="24"/>
          <w:lang w:val="ru-RU"/>
        </w:rPr>
      </w:pPr>
    </w:p>
    <w:p w:rsidR="006B3AFA" w:rsidRPr="007405DF" w:rsidRDefault="006B3AFA" w:rsidP="006B3AFA">
      <w:pPr>
        <w:autoSpaceDE w:val="0"/>
        <w:autoSpaceDN w:val="0"/>
        <w:adjustRightInd w:val="0"/>
        <w:spacing w:line="240" w:lineRule="exact"/>
        <w:ind w:left="624"/>
        <w:jc w:val="both"/>
        <w:rPr>
          <w:rFonts w:ascii="Cambria" w:hAnsi="Cambria"/>
          <w:sz w:val="24"/>
          <w:szCs w:val="24"/>
          <w:lang w:val="ru-RU"/>
        </w:rPr>
      </w:pPr>
      <w:r w:rsidRPr="007405DF">
        <w:rPr>
          <w:rFonts w:ascii="Cambria" w:hAnsi="Cambria"/>
          <w:sz w:val="24"/>
          <w:szCs w:val="24"/>
          <w:lang w:val="ru-RU"/>
        </w:rPr>
        <w:t xml:space="preserve">Глобални задаци на реализацији ПП – а  у </w:t>
      </w:r>
      <w:r w:rsidRPr="007405DF">
        <w:rPr>
          <w:rFonts w:ascii="Cambria" w:hAnsi="Cambria"/>
          <w:sz w:val="24"/>
          <w:szCs w:val="24"/>
          <w:lang w:val="sr-Cyrl-CS"/>
        </w:rPr>
        <w:t>ш</w:t>
      </w:r>
      <w:r w:rsidRPr="007405DF">
        <w:rPr>
          <w:rFonts w:ascii="Cambria" w:hAnsi="Cambria"/>
          <w:sz w:val="24"/>
          <w:szCs w:val="24"/>
          <w:lang w:val="ru-RU"/>
        </w:rPr>
        <w:t xml:space="preserve">коли су: </w:t>
      </w:r>
    </w:p>
    <w:p w:rsidR="00573895" w:rsidRPr="007405DF" w:rsidRDefault="00573895" w:rsidP="006B3AFA">
      <w:pPr>
        <w:autoSpaceDE w:val="0"/>
        <w:autoSpaceDN w:val="0"/>
        <w:adjustRightInd w:val="0"/>
        <w:spacing w:line="240" w:lineRule="exact"/>
        <w:ind w:left="624"/>
        <w:jc w:val="both"/>
        <w:rPr>
          <w:rFonts w:ascii="Cambria" w:hAnsi="Cambria"/>
          <w:sz w:val="24"/>
          <w:szCs w:val="24"/>
          <w:lang w:val="ru-RU"/>
        </w:rPr>
      </w:pPr>
    </w:p>
    <w:p w:rsidR="006B3AFA" w:rsidRPr="007405DF" w:rsidRDefault="006B3AFA" w:rsidP="00B529B3">
      <w:pPr>
        <w:numPr>
          <w:ilvl w:val="0"/>
          <w:numId w:val="133"/>
        </w:numPr>
        <w:autoSpaceDE w:val="0"/>
        <w:autoSpaceDN w:val="0"/>
        <w:adjustRightInd w:val="0"/>
        <w:spacing w:line="240" w:lineRule="exact"/>
        <w:jc w:val="both"/>
        <w:rPr>
          <w:rFonts w:ascii="Cambria" w:hAnsi="Cambria"/>
          <w:sz w:val="24"/>
          <w:szCs w:val="24"/>
          <w:lang w:val="ru-RU"/>
        </w:rPr>
      </w:pPr>
      <w:r w:rsidRPr="007405DF">
        <w:rPr>
          <w:rFonts w:ascii="Cambria" w:hAnsi="Cambria"/>
          <w:sz w:val="24"/>
          <w:szCs w:val="24"/>
          <w:lang w:val="ru-RU"/>
        </w:rPr>
        <w:t>Стварање услова за де</w:t>
      </w:r>
      <w:r w:rsidRPr="007405DF">
        <w:rPr>
          <w:rFonts w:ascii="Cambria" w:hAnsi="Cambria"/>
          <w:sz w:val="24"/>
          <w:szCs w:val="24"/>
          <w:lang w:val="sr-Cyrl-CS"/>
        </w:rPr>
        <w:t>ч</w:t>
      </w:r>
      <w:r w:rsidRPr="007405DF">
        <w:rPr>
          <w:rFonts w:ascii="Cambria" w:hAnsi="Cambria"/>
          <w:sz w:val="24"/>
          <w:szCs w:val="24"/>
          <w:lang w:val="ru-RU"/>
        </w:rPr>
        <w:t>ји развој бо</w:t>
      </w:r>
      <w:r w:rsidRPr="007405DF">
        <w:rPr>
          <w:rFonts w:ascii="Cambria" w:hAnsi="Cambria"/>
          <w:sz w:val="24"/>
          <w:szCs w:val="24"/>
          <w:lang w:val="sr-Cyrl-CS"/>
        </w:rPr>
        <w:t>г</w:t>
      </w:r>
      <w:r w:rsidRPr="007405DF">
        <w:rPr>
          <w:rFonts w:ascii="Cambria" w:hAnsi="Cambria"/>
          <w:sz w:val="24"/>
          <w:szCs w:val="24"/>
          <w:lang w:val="ru-RU"/>
        </w:rPr>
        <w:t>а</w:t>
      </w:r>
      <w:r w:rsidRPr="007405DF">
        <w:rPr>
          <w:rFonts w:ascii="Cambria" w:hAnsi="Cambria"/>
          <w:sz w:val="24"/>
          <w:szCs w:val="24"/>
          <w:lang w:val="sr-Cyrl-CS"/>
        </w:rPr>
        <w:t>ћ</w:t>
      </w:r>
      <w:r w:rsidRPr="007405DF">
        <w:rPr>
          <w:rFonts w:ascii="Cambria" w:hAnsi="Cambria"/>
          <w:sz w:val="24"/>
          <w:szCs w:val="24"/>
          <w:lang w:val="ru-RU"/>
        </w:rPr>
        <w:t>ењем де</w:t>
      </w:r>
      <w:r w:rsidRPr="007405DF">
        <w:rPr>
          <w:rFonts w:ascii="Cambria" w:hAnsi="Cambria"/>
          <w:sz w:val="24"/>
          <w:szCs w:val="24"/>
          <w:lang w:val="sr-Cyrl-CS"/>
        </w:rPr>
        <w:t>ч</w:t>
      </w:r>
      <w:r w:rsidRPr="007405DF">
        <w:rPr>
          <w:rFonts w:ascii="Cambria" w:hAnsi="Cambria"/>
          <w:sz w:val="24"/>
          <w:szCs w:val="24"/>
          <w:lang w:val="ru-RU"/>
        </w:rPr>
        <w:t xml:space="preserve">јег </w:t>
      </w:r>
      <w:r w:rsidRPr="007405DF">
        <w:rPr>
          <w:rFonts w:ascii="Cambria" w:hAnsi="Cambria"/>
          <w:sz w:val="24"/>
          <w:szCs w:val="24"/>
          <w:lang w:val="sr-Cyrl-CS"/>
        </w:rPr>
        <w:t>ж</w:t>
      </w:r>
      <w:r w:rsidRPr="007405DF">
        <w:rPr>
          <w:rFonts w:ascii="Cambria" w:hAnsi="Cambria"/>
          <w:sz w:val="24"/>
          <w:szCs w:val="24"/>
          <w:lang w:val="ru-RU"/>
        </w:rPr>
        <w:t>ивотног искуства и подстицајем за активност и у</w:t>
      </w:r>
      <w:r w:rsidRPr="007405DF">
        <w:rPr>
          <w:rFonts w:ascii="Cambria" w:hAnsi="Cambria"/>
          <w:sz w:val="24"/>
          <w:szCs w:val="24"/>
          <w:lang w:val="sr-Cyrl-CS"/>
        </w:rPr>
        <w:t>ч</w:t>
      </w:r>
      <w:r w:rsidRPr="007405DF">
        <w:rPr>
          <w:rFonts w:ascii="Cambria" w:hAnsi="Cambria"/>
          <w:sz w:val="24"/>
          <w:szCs w:val="24"/>
          <w:lang w:val="ru-RU"/>
        </w:rPr>
        <w:t>ење деце.</w:t>
      </w:r>
    </w:p>
    <w:p w:rsidR="006B3AFA" w:rsidRPr="007405DF" w:rsidRDefault="006B3AFA" w:rsidP="00B529B3">
      <w:pPr>
        <w:numPr>
          <w:ilvl w:val="0"/>
          <w:numId w:val="133"/>
        </w:numPr>
        <w:autoSpaceDE w:val="0"/>
        <w:autoSpaceDN w:val="0"/>
        <w:adjustRightInd w:val="0"/>
        <w:spacing w:line="240" w:lineRule="exact"/>
        <w:jc w:val="both"/>
        <w:rPr>
          <w:rFonts w:ascii="Cambria" w:hAnsi="Cambria"/>
          <w:sz w:val="24"/>
          <w:szCs w:val="24"/>
          <w:lang w:val="ru-RU"/>
        </w:rPr>
      </w:pPr>
      <w:r w:rsidRPr="007405DF">
        <w:rPr>
          <w:rFonts w:ascii="Cambria" w:hAnsi="Cambria"/>
          <w:sz w:val="24"/>
          <w:szCs w:val="24"/>
          <w:lang w:val="ru-RU"/>
        </w:rPr>
        <w:t>Постица</w:t>
      </w:r>
      <w:r w:rsidRPr="007405DF">
        <w:rPr>
          <w:rFonts w:ascii="Cambria" w:hAnsi="Cambria"/>
          <w:sz w:val="24"/>
          <w:szCs w:val="24"/>
          <w:lang w:val="sr-Cyrl-CS"/>
        </w:rPr>
        <w:t>њ</w:t>
      </w:r>
      <w:r w:rsidRPr="007405DF">
        <w:rPr>
          <w:rFonts w:ascii="Cambria" w:hAnsi="Cambria"/>
          <w:sz w:val="24"/>
          <w:szCs w:val="24"/>
          <w:lang w:val="ru-RU"/>
        </w:rPr>
        <w:t xml:space="preserve">ем самосталности код деце кроз развој свести о себи </w:t>
      </w:r>
      <w:r w:rsidRPr="007405DF">
        <w:rPr>
          <w:rFonts w:ascii="Cambria" w:hAnsi="Cambria"/>
          <w:sz w:val="24"/>
          <w:szCs w:val="24"/>
          <w:lang w:val="sr-Cyrl-CS"/>
        </w:rPr>
        <w:t xml:space="preserve">и </w:t>
      </w:r>
      <w:r w:rsidRPr="007405DF">
        <w:rPr>
          <w:rFonts w:ascii="Cambria" w:hAnsi="Cambria"/>
          <w:sz w:val="24"/>
          <w:szCs w:val="24"/>
          <w:lang w:val="ru-RU"/>
        </w:rPr>
        <w:t>другима изграђивањем радних навика.</w:t>
      </w:r>
    </w:p>
    <w:p w:rsidR="006B3AFA" w:rsidRPr="007405DF" w:rsidRDefault="006B3AFA" w:rsidP="00B529B3">
      <w:pPr>
        <w:numPr>
          <w:ilvl w:val="0"/>
          <w:numId w:val="133"/>
        </w:numPr>
        <w:autoSpaceDE w:val="0"/>
        <w:autoSpaceDN w:val="0"/>
        <w:adjustRightInd w:val="0"/>
        <w:spacing w:line="240" w:lineRule="exact"/>
        <w:jc w:val="both"/>
        <w:rPr>
          <w:rFonts w:ascii="Cambria" w:hAnsi="Cambria"/>
          <w:sz w:val="24"/>
          <w:szCs w:val="24"/>
          <w:lang w:val="ru-RU"/>
        </w:rPr>
      </w:pPr>
      <w:r w:rsidRPr="007405DF">
        <w:rPr>
          <w:rFonts w:ascii="Cambria" w:hAnsi="Cambria"/>
          <w:sz w:val="24"/>
          <w:szCs w:val="24"/>
          <w:lang w:val="ru-RU"/>
        </w:rPr>
        <w:t>Подр</w:t>
      </w:r>
      <w:r w:rsidRPr="007405DF">
        <w:rPr>
          <w:rFonts w:ascii="Cambria" w:hAnsi="Cambria"/>
          <w:sz w:val="24"/>
          <w:szCs w:val="24"/>
          <w:lang w:val="sr-Cyrl-CS"/>
        </w:rPr>
        <w:t>ш</w:t>
      </w:r>
      <w:r w:rsidRPr="007405DF">
        <w:rPr>
          <w:rFonts w:ascii="Cambria" w:hAnsi="Cambria"/>
          <w:sz w:val="24"/>
          <w:szCs w:val="24"/>
          <w:lang w:val="ru-RU"/>
        </w:rPr>
        <w:t>ка развоју интелектуалних фукција и операција (ми</w:t>
      </w:r>
      <w:r w:rsidRPr="007405DF">
        <w:rPr>
          <w:rFonts w:ascii="Cambria" w:hAnsi="Cambria"/>
          <w:sz w:val="24"/>
          <w:szCs w:val="24"/>
          <w:lang w:val="sr-Cyrl-CS"/>
        </w:rPr>
        <w:t>ш</w:t>
      </w:r>
      <w:r w:rsidRPr="007405DF">
        <w:rPr>
          <w:rFonts w:ascii="Cambria" w:hAnsi="Cambria"/>
          <w:sz w:val="24"/>
          <w:szCs w:val="24"/>
          <w:lang w:val="ru-RU"/>
        </w:rPr>
        <w:t>љење,</w:t>
      </w:r>
      <w:r w:rsidRPr="007405DF">
        <w:rPr>
          <w:rFonts w:ascii="Cambria" w:hAnsi="Cambria"/>
          <w:sz w:val="24"/>
          <w:szCs w:val="24"/>
          <w:lang w:val="sr-Cyrl-CS"/>
        </w:rPr>
        <w:t xml:space="preserve"> </w:t>
      </w:r>
      <w:r w:rsidRPr="007405DF">
        <w:rPr>
          <w:rFonts w:ascii="Cambria" w:hAnsi="Cambria"/>
          <w:sz w:val="24"/>
          <w:szCs w:val="24"/>
          <w:lang w:val="ru-RU"/>
        </w:rPr>
        <w:t>говор,</w:t>
      </w:r>
      <w:r w:rsidRPr="007405DF">
        <w:rPr>
          <w:rFonts w:ascii="Cambria" w:hAnsi="Cambria"/>
          <w:sz w:val="24"/>
          <w:szCs w:val="24"/>
          <w:lang w:val="sr-Cyrl-CS"/>
        </w:rPr>
        <w:t xml:space="preserve"> </w:t>
      </w:r>
      <w:r w:rsidRPr="007405DF">
        <w:rPr>
          <w:rFonts w:ascii="Cambria" w:hAnsi="Cambria"/>
          <w:sz w:val="24"/>
          <w:szCs w:val="24"/>
          <w:lang w:val="ru-RU"/>
        </w:rPr>
        <w:t>пам</w:t>
      </w:r>
      <w:r w:rsidRPr="007405DF">
        <w:rPr>
          <w:rFonts w:ascii="Cambria" w:hAnsi="Cambria"/>
          <w:sz w:val="24"/>
          <w:szCs w:val="24"/>
          <w:lang w:val="sr-Cyrl-CS"/>
        </w:rPr>
        <w:t>ћ</w:t>
      </w:r>
      <w:r w:rsidRPr="007405DF">
        <w:rPr>
          <w:rFonts w:ascii="Cambria" w:hAnsi="Cambria"/>
          <w:sz w:val="24"/>
          <w:szCs w:val="24"/>
          <w:lang w:val="ru-RU"/>
        </w:rPr>
        <w:t>ење,опа</w:t>
      </w:r>
      <w:r w:rsidRPr="007405DF">
        <w:rPr>
          <w:rFonts w:ascii="Cambria" w:hAnsi="Cambria"/>
          <w:sz w:val="24"/>
          <w:szCs w:val="24"/>
          <w:lang w:val="sr-Cyrl-CS"/>
        </w:rPr>
        <w:t>ж</w:t>
      </w:r>
      <w:r w:rsidRPr="007405DF">
        <w:rPr>
          <w:rFonts w:ascii="Cambria" w:hAnsi="Cambria"/>
          <w:sz w:val="24"/>
          <w:szCs w:val="24"/>
          <w:lang w:val="ru-RU"/>
        </w:rPr>
        <w:t>ање и ма</w:t>
      </w:r>
      <w:r w:rsidRPr="007405DF">
        <w:rPr>
          <w:rFonts w:ascii="Cambria" w:hAnsi="Cambria"/>
          <w:sz w:val="24"/>
          <w:szCs w:val="24"/>
          <w:lang w:val="sr-Cyrl-CS"/>
        </w:rPr>
        <w:t>ш</w:t>
      </w:r>
      <w:r w:rsidRPr="007405DF">
        <w:rPr>
          <w:rFonts w:ascii="Cambria" w:hAnsi="Cambria"/>
          <w:sz w:val="24"/>
          <w:szCs w:val="24"/>
          <w:lang w:val="ru-RU"/>
        </w:rPr>
        <w:t>та)</w:t>
      </w:r>
    </w:p>
    <w:p w:rsidR="006B3AFA" w:rsidRPr="007405DF" w:rsidRDefault="006B3AFA" w:rsidP="00B529B3">
      <w:pPr>
        <w:numPr>
          <w:ilvl w:val="0"/>
          <w:numId w:val="133"/>
        </w:numPr>
        <w:autoSpaceDE w:val="0"/>
        <w:autoSpaceDN w:val="0"/>
        <w:adjustRightInd w:val="0"/>
        <w:spacing w:line="240" w:lineRule="exact"/>
        <w:jc w:val="both"/>
        <w:rPr>
          <w:rFonts w:ascii="Cambria" w:hAnsi="Cambria"/>
          <w:sz w:val="24"/>
          <w:szCs w:val="24"/>
          <w:lang w:val="ru-RU"/>
        </w:rPr>
      </w:pPr>
      <w:r w:rsidRPr="007405DF">
        <w:rPr>
          <w:rFonts w:ascii="Cambria" w:hAnsi="Cambria"/>
          <w:sz w:val="24"/>
          <w:szCs w:val="24"/>
          <w:lang w:val="ru-RU"/>
        </w:rPr>
        <w:t>Ја</w:t>
      </w:r>
      <w:r w:rsidRPr="007405DF">
        <w:rPr>
          <w:rFonts w:ascii="Cambria" w:hAnsi="Cambria"/>
          <w:sz w:val="24"/>
          <w:szCs w:val="24"/>
          <w:lang w:val="sr-Cyrl-CS"/>
        </w:rPr>
        <w:t>ч</w:t>
      </w:r>
      <w:r w:rsidRPr="007405DF">
        <w:rPr>
          <w:rFonts w:ascii="Cambria" w:hAnsi="Cambria"/>
          <w:sz w:val="24"/>
          <w:szCs w:val="24"/>
          <w:lang w:val="ru-RU"/>
        </w:rPr>
        <w:t>ање социо – емоционалне  компентенције.</w:t>
      </w:r>
    </w:p>
    <w:p w:rsidR="006B3AFA" w:rsidRPr="007405DF" w:rsidRDefault="006B3AFA" w:rsidP="00B529B3">
      <w:pPr>
        <w:numPr>
          <w:ilvl w:val="0"/>
          <w:numId w:val="133"/>
        </w:numPr>
        <w:autoSpaceDE w:val="0"/>
        <w:autoSpaceDN w:val="0"/>
        <w:adjustRightInd w:val="0"/>
        <w:spacing w:line="240" w:lineRule="exact"/>
        <w:jc w:val="both"/>
        <w:rPr>
          <w:rFonts w:ascii="Cambria" w:hAnsi="Cambria"/>
          <w:sz w:val="24"/>
          <w:szCs w:val="24"/>
          <w:lang w:val="ru-RU"/>
        </w:rPr>
      </w:pPr>
      <w:r w:rsidRPr="007405DF">
        <w:rPr>
          <w:rFonts w:ascii="Cambria" w:hAnsi="Cambria"/>
          <w:sz w:val="24"/>
          <w:szCs w:val="24"/>
          <w:lang w:val="ru-RU"/>
        </w:rPr>
        <w:t>Подр</w:t>
      </w:r>
      <w:r w:rsidRPr="007405DF">
        <w:rPr>
          <w:rFonts w:ascii="Cambria" w:hAnsi="Cambria"/>
          <w:sz w:val="24"/>
          <w:szCs w:val="24"/>
          <w:lang w:val="sr-Cyrl-CS"/>
        </w:rPr>
        <w:t>ш</w:t>
      </w:r>
      <w:r w:rsidRPr="007405DF">
        <w:rPr>
          <w:rFonts w:ascii="Cambria" w:hAnsi="Cambria"/>
          <w:sz w:val="24"/>
          <w:szCs w:val="24"/>
          <w:lang w:val="ru-RU"/>
        </w:rPr>
        <w:t>ка физи</w:t>
      </w:r>
      <w:r w:rsidRPr="007405DF">
        <w:rPr>
          <w:rFonts w:ascii="Cambria" w:hAnsi="Cambria"/>
          <w:sz w:val="24"/>
          <w:szCs w:val="24"/>
          <w:lang w:val="sr-Cyrl-CS"/>
        </w:rPr>
        <w:t>ч</w:t>
      </w:r>
      <w:r w:rsidRPr="007405DF">
        <w:rPr>
          <w:rFonts w:ascii="Cambria" w:hAnsi="Cambria"/>
          <w:sz w:val="24"/>
          <w:szCs w:val="24"/>
          <w:lang w:val="ru-RU"/>
        </w:rPr>
        <w:t>ком развоју.</w:t>
      </w:r>
    </w:p>
    <w:p w:rsidR="006B3AFA" w:rsidRPr="007405DF" w:rsidRDefault="006B3AFA" w:rsidP="00B529B3">
      <w:pPr>
        <w:numPr>
          <w:ilvl w:val="0"/>
          <w:numId w:val="133"/>
        </w:numPr>
        <w:autoSpaceDE w:val="0"/>
        <w:autoSpaceDN w:val="0"/>
        <w:adjustRightInd w:val="0"/>
        <w:spacing w:line="240" w:lineRule="exact"/>
        <w:jc w:val="both"/>
        <w:rPr>
          <w:rFonts w:ascii="Cambria" w:hAnsi="Cambria"/>
          <w:sz w:val="24"/>
          <w:szCs w:val="24"/>
          <w:lang w:val="ru-RU"/>
        </w:rPr>
      </w:pPr>
      <w:r w:rsidRPr="007405DF">
        <w:rPr>
          <w:rFonts w:ascii="Cambria" w:hAnsi="Cambria"/>
          <w:sz w:val="24"/>
          <w:szCs w:val="24"/>
          <w:lang w:val="ru-RU"/>
        </w:rPr>
        <w:t>Ува</w:t>
      </w:r>
      <w:r w:rsidRPr="007405DF">
        <w:rPr>
          <w:rFonts w:ascii="Cambria" w:hAnsi="Cambria"/>
          <w:sz w:val="24"/>
          <w:szCs w:val="24"/>
          <w:lang w:val="sr-Cyrl-CS"/>
        </w:rPr>
        <w:t>ж</w:t>
      </w:r>
      <w:r w:rsidRPr="007405DF">
        <w:rPr>
          <w:rFonts w:ascii="Cambria" w:hAnsi="Cambria"/>
          <w:sz w:val="24"/>
          <w:szCs w:val="24"/>
          <w:lang w:val="ru-RU"/>
        </w:rPr>
        <w:t>авање и подстицање природне де</w:t>
      </w:r>
      <w:r w:rsidRPr="007405DF">
        <w:rPr>
          <w:rFonts w:ascii="Cambria" w:hAnsi="Cambria"/>
          <w:sz w:val="24"/>
          <w:szCs w:val="24"/>
          <w:lang w:val="sr-Cyrl-CS"/>
        </w:rPr>
        <w:t>ч</w:t>
      </w:r>
      <w:r w:rsidRPr="007405DF">
        <w:rPr>
          <w:rFonts w:ascii="Cambria" w:hAnsi="Cambria"/>
          <w:sz w:val="24"/>
          <w:szCs w:val="24"/>
          <w:lang w:val="ru-RU"/>
        </w:rPr>
        <w:t>је радозналости и про</w:t>
      </w:r>
      <w:r w:rsidRPr="007405DF">
        <w:rPr>
          <w:rFonts w:ascii="Cambria" w:hAnsi="Cambria"/>
          <w:sz w:val="24"/>
          <w:szCs w:val="24"/>
          <w:lang w:val="sr-Cyrl-CS"/>
        </w:rPr>
        <w:t>ш</w:t>
      </w:r>
      <w:r w:rsidRPr="007405DF">
        <w:rPr>
          <w:rFonts w:ascii="Cambria" w:hAnsi="Cambria"/>
          <w:sz w:val="24"/>
          <w:szCs w:val="24"/>
          <w:lang w:val="ru-RU"/>
        </w:rPr>
        <w:t>иривање искустава.</w:t>
      </w:r>
    </w:p>
    <w:p w:rsidR="00F447A7" w:rsidRPr="007405DF" w:rsidRDefault="006B3AFA" w:rsidP="00B529B3">
      <w:pPr>
        <w:numPr>
          <w:ilvl w:val="0"/>
          <w:numId w:val="133"/>
        </w:numPr>
        <w:autoSpaceDE w:val="0"/>
        <w:autoSpaceDN w:val="0"/>
        <w:adjustRightInd w:val="0"/>
        <w:spacing w:line="240" w:lineRule="exact"/>
        <w:jc w:val="both"/>
        <w:rPr>
          <w:rFonts w:ascii="Cambria" w:hAnsi="Cambria"/>
          <w:sz w:val="24"/>
          <w:szCs w:val="24"/>
          <w:lang w:val="ru-RU"/>
        </w:rPr>
      </w:pPr>
      <w:r w:rsidRPr="007405DF">
        <w:rPr>
          <w:rFonts w:ascii="Cambria" w:hAnsi="Cambria"/>
          <w:sz w:val="24"/>
          <w:szCs w:val="24"/>
          <w:lang w:val="ru-RU"/>
        </w:rPr>
        <w:t>Развијање еколо</w:t>
      </w:r>
      <w:r w:rsidRPr="007405DF">
        <w:rPr>
          <w:rFonts w:ascii="Cambria" w:hAnsi="Cambria"/>
          <w:sz w:val="24"/>
          <w:szCs w:val="24"/>
          <w:lang w:val="sr-Cyrl-CS"/>
        </w:rPr>
        <w:t>ш</w:t>
      </w:r>
      <w:r w:rsidRPr="007405DF">
        <w:rPr>
          <w:rFonts w:ascii="Cambria" w:hAnsi="Cambria"/>
          <w:sz w:val="24"/>
          <w:szCs w:val="24"/>
          <w:lang w:val="ru-RU"/>
        </w:rPr>
        <w:t>ке свести код деце.</w:t>
      </w:r>
    </w:p>
    <w:p w:rsidR="006B3AFA" w:rsidRPr="007405DF" w:rsidRDefault="006B3AFA" w:rsidP="00B529B3">
      <w:pPr>
        <w:numPr>
          <w:ilvl w:val="0"/>
          <w:numId w:val="133"/>
        </w:numPr>
        <w:autoSpaceDE w:val="0"/>
        <w:autoSpaceDN w:val="0"/>
        <w:adjustRightInd w:val="0"/>
        <w:spacing w:line="240" w:lineRule="exact"/>
        <w:jc w:val="both"/>
        <w:rPr>
          <w:rFonts w:ascii="Cambria" w:hAnsi="Cambria"/>
          <w:sz w:val="24"/>
          <w:szCs w:val="24"/>
          <w:lang w:val="ru-RU"/>
        </w:rPr>
      </w:pPr>
      <w:r w:rsidRPr="007405DF">
        <w:rPr>
          <w:rFonts w:ascii="Cambria" w:hAnsi="Cambria"/>
          <w:sz w:val="24"/>
          <w:szCs w:val="24"/>
          <w:lang w:val="ru-RU"/>
        </w:rPr>
        <w:t>Подстицање стварала</w:t>
      </w:r>
      <w:r w:rsidRPr="007405DF">
        <w:rPr>
          <w:rFonts w:ascii="Cambria" w:hAnsi="Cambria"/>
          <w:sz w:val="24"/>
          <w:szCs w:val="24"/>
          <w:lang w:val="sr-Cyrl-CS"/>
        </w:rPr>
        <w:t>ч</w:t>
      </w:r>
      <w:r w:rsidRPr="007405DF">
        <w:rPr>
          <w:rFonts w:ascii="Cambria" w:hAnsi="Cambria"/>
          <w:sz w:val="24"/>
          <w:szCs w:val="24"/>
          <w:lang w:val="ru-RU"/>
        </w:rPr>
        <w:t>ко</w:t>
      </w:r>
      <w:r w:rsidRPr="007405DF">
        <w:rPr>
          <w:rFonts w:ascii="Cambria" w:hAnsi="Cambria"/>
          <w:sz w:val="24"/>
          <w:szCs w:val="24"/>
          <w:lang w:val="sr-Cyrl-CS"/>
        </w:rPr>
        <w:t>г</w:t>
      </w:r>
      <w:r w:rsidRPr="007405DF">
        <w:rPr>
          <w:rFonts w:ascii="Cambria" w:hAnsi="Cambria"/>
          <w:sz w:val="24"/>
          <w:szCs w:val="24"/>
          <w:lang w:val="ru-RU"/>
        </w:rPr>
        <w:t xml:space="preserve"> и креативног изра</w:t>
      </w:r>
      <w:r w:rsidRPr="007405DF">
        <w:rPr>
          <w:rFonts w:ascii="Cambria" w:hAnsi="Cambria"/>
          <w:sz w:val="24"/>
          <w:szCs w:val="24"/>
          <w:lang w:val="sr-Cyrl-CS"/>
        </w:rPr>
        <w:t>ж</w:t>
      </w:r>
      <w:r w:rsidRPr="007405DF">
        <w:rPr>
          <w:rFonts w:ascii="Cambria" w:hAnsi="Cambria"/>
          <w:sz w:val="24"/>
          <w:szCs w:val="24"/>
          <w:lang w:val="ru-RU"/>
        </w:rPr>
        <w:t>авања.</w:t>
      </w:r>
    </w:p>
    <w:p w:rsidR="006B3AFA" w:rsidRPr="007405DF" w:rsidRDefault="006B3AFA" w:rsidP="00B529B3">
      <w:pPr>
        <w:numPr>
          <w:ilvl w:val="0"/>
          <w:numId w:val="133"/>
        </w:numPr>
        <w:autoSpaceDE w:val="0"/>
        <w:autoSpaceDN w:val="0"/>
        <w:adjustRightInd w:val="0"/>
        <w:spacing w:line="240" w:lineRule="exact"/>
        <w:jc w:val="both"/>
        <w:rPr>
          <w:rFonts w:ascii="Cambria" w:hAnsi="Cambria"/>
          <w:sz w:val="24"/>
          <w:szCs w:val="24"/>
          <w:lang w:val="ru-RU"/>
        </w:rPr>
      </w:pPr>
      <w:r w:rsidRPr="007405DF">
        <w:rPr>
          <w:rFonts w:ascii="Cambria" w:hAnsi="Cambria"/>
          <w:sz w:val="24"/>
          <w:szCs w:val="24"/>
          <w:lang w:val="ru-RU"/>
        </w:rPr>
        <w:t>Развијање по</w:t>
      </w:r>
      <w:r w:rsidRPr="007405DF">
        <w:rPr>
          <w:rFonts w:ascii="Cambria" w:hAnsi="Cambria"/>
          <w:sz w:val="24"/>
          <w:szCs w:val="24"/>
          <w:lang w:val="sr-Cyrl-CS"/>
        </w:rPr>
        <w:t>ч</w:t>
      </w:r>
      <w:r w:rsidRPr="007405DF">
        <w:rPr>
          <w:rFonts w:ascii="Cambria" w:hAnsi="Cambria"/>
          <w:sz w:val="24"/>
          <w:szCs w:val="24"/>
          <w:lang w:val="ru-RU"/>
        </w:rPr>
        <w:t>етних математи</w:t>
      </w:r>
      <w:r w:rsidRPr="007405DF">
        <w:rPr>
          <w:rFonts w:ascii="Cambria" w:hAnsi="Cambria"/>
          <w:sz w:val="24"/>
          <w:szCs w:val="24"/>
          <w:lang w:val="sr-Cyrl-CS"/>
        </w:rPr>
        <w:t>ч</w:t>
      </w:r>
      <w:r w:rsidRPr="007405DF">
        <w:rPr>
          <w:rFonts w:ascii="Cambria" w:hAnsi="Cambria"/>
          <w:sz w:val="24"/>
          <w:szCs w:val="24"/>
          <w:lang w:val="ru-RU"/>
        </w:rPr>
        <w:t>ких појмова.</w:t>
      </w:r>
    </w:p>
    <w:p w:rsidR="006B3AFA" w:rsidRPr="007405DF" w:rsidRDefault="006B3AFA" w:rsidP="00B529B3">
      <w:pPr>
        <w:numPr>
          <w:ilvl w:val="0"/>
          <w:numId w:val="133"/>
        </w:numPr>
        <w:autoSpaceDE w:val="0"/>
        <w:autoSpaceDN w:val="0"/>
        <w:adjustRightInd w:val="0"/>
        <w:spacing w:line="240" w:lineRule="exact"/>
        <w:jc w:val="both"/>
        <w:rPr>
          <w:rFonts w:ascii="Cambria" w:hAnsi="Cambria"/>
          <w:sz w:val="24"/>
          <w:szCs w:val="24"/>
          <w:lang w:val="ru-RU"/>
        </w:rPr>
      </w:pPr>
      <w:r w:rsidRPr="007405DF">
        <w:rPr>
          <w:rFonts w:ascii="Cambria" w:hAnsi="Cambria"/>
          <w:sz w:val="24"/>
          <w:szCs w:val="24"/>
          <w:lang w:val="ru-RU"/>
        </w:rPr>
        <w:t>Подстицање комуникативне и стварала</w:t>
      </w:r>
      <w:r w:rsidRPr="007405DF">
        <w:rPr>
          <w:rFonts w:ascii="Cambria" w:hAnsi="Cambria"/>
          <w:sz w:val="24"/>
          <w:szCs w:val="24"/>
          <w:lang w:val="sr-Cyrl-CS"/>
        </w:rPr>
        <w:t>ч</w:t>
      </w:r>
      <w:r w:rsidRPr="007405DF">
        <w:rPr>
          <w:rFonts w:ascii="Cambria" w:hAnsi="Cambria"/>
          <w:sz w:val="24"/>
          <w:szCs w:val="24"/>
          <w:lang w:val="ru-RU"/>
        </w:rPr>
        <w:t>ке употребе говора.</w:t>
      </w:r>
    </w:p>
    <w:p w:rsidR="006B3AFA" w:rsidRPr="007405DF" w:rsidRDefault="006B3AFA" w:rsidP="00B529B3">
      <w:pPr>
        <w:numPr>
          <w:ilvl w:val="0"/>
          <w:numId w:val="133"/>
        </w:numPr>
        <w:autoSpaceDE w:val="0"/>
        <w:autoSpaceDN w:val="0"/>
        <w:adjustRightInd w:val="0"/>
        <w:spacing w:line="240" w:lineRule="exact"/>
        <w:jc w:val="both"/>
        <w:rPr>
          <w:rFonts w:ascii="Cambria" w:hAnsi="Cambria"/>
          <w:sz w:val="24"/>
          <w:szCs w:val="24"/>
          <w:lang w:val="ru-RU"/>
        </w:rPr>
      </w:pPr>
      <w:r w:rsidRPr="007405DF">
        <w:rPr>
          <w:rFonts w:ascii="Cambria" w:hAnsi="Cambria"/>
          <w:sz w:val="24"/>
          <w:szCs w:val="24"/>
          <w:lang w:val="ru-RU"/>
        </w:rPr>
        <w:t>Развијање интересовања за књи</w:t>
      </w:r>
      <w:r w:rsidRPr="007405DF">
        <w:rPr>
          <w:rFonts w:ascii="Cambria" w:hAnsi="Cambria"/>
          <w:sz w:val="24"/>
          <w:szCs w:val="24"/>
          <w:lang w:val="sr-Cyrl-CS"/>
        </w:rPr>
        <w:t>ж</w:t>
      </w:r>
      <w:r w:rsidRPr="007405DF">
        <w:rPr>
          <w:rFonts w:ascii="Cambria" w:hAnsi="Cambria"/>
          <w:sz w:val="24"/>
          <w:szCs w:val="24"/>
          <w:lang w:val="ru-RU"/>
        </w:rPr>
        <w:t>евне садр</w:t>
      </w:r>
      <w:r w:rsidRPr="007405DF">
        <w:rPr>
          <w:rFonts w:ascii="Cambria" w:hAnsi="Cambria"/>
          <w:sz w:val="24"/>
          <w:szCs w:val="24"/>
          <w:lang w:val="sr-Cyrl-CS"/>
        </w:rPr>
        <w:t>ж</w:t>
      </w:r>
      <w:r w:rsidRPr="007405DF">
        <w:rPr>
          <w:rFonts w:ascii="Cambria" w:hAnsi="Cambria"/>
          <w:sz w:val="24"/>
          <w:szCs w:val="24"/>
          <w:lang w:val="ru-RU"/>
        </w:rPr>
        <w:t>аје намењене деци.</w:t>
      </w:r>
    </w:p>
    <w:p w:rsidR="006B3AFA" w:rsidRPr="007405DF" w:rsidRDefault="006B3AFA" w:rsidP="00B529B3">
      <w:pPr>
        <w:numPr>
          <w:ilvl w:val="0"/>
          <w:numId w:val="133"/>
        </w:numPr>
        <w:autoSpaceDE w:val="0"/>
        <w:autoSpaceDN w:val="0"/>
        <w:adjustRightInd w:val="0"/>
        <w:spacing w:line="240" w:lineRule="exact"/>
        <w:jc w:val="both"/>
        <w:rPr>
          <w:rFonts w:ascii="Cambria" w:hAnsi="Cambria"/>
          <w:sz w:val="24"/>
          <w:szCs w:val="24"/>
          <w:lang w:val="ru-RU"/>
        </w:rPr>
      </w:pPr>
      <w:r w:rsidRPr="007405DF">
        <w:rPr>
          <w:rFonts w:ascii="Cambria" w:hAnsi="Cambria"/>
          <w:sz w:val="24"/>
          <w:szCs w:val="24"/>
          <w:lang w:val="ru-RU"/>
        </w:rPr>
        <w:t>Припрема за усвајање писмености (развој способности разумевања зна</w:t>
      </w:r>
      <w:r w:rsidRPr="007405DF">
        <w:rPr>
          <w:rFonts w:ascii="Cambria" w:hAnsi="Cambria"/>
          <w:sz w:val="24"/>
          <w:szCs w:val="24"/>
          <w:lang w:val="sr-Cyrl-CS"/>
        </w:rPr>
        <w:t>ч</w:t>
      </w:r>
      <w:r w:rsidRPr="007405DF">
        <w:rPr>
          <w:rFonts w:ascii="Cambria" w:hAnsi="Cambria"/>
          <w:sz w:val="24"/>
          <w:szCs w:val="24"/>
          <w:lang w:val="ru-RU"/>
        </w:rPr>
        <w:t>ења написаног и подстицање развоја графомоторике)</w:t>
      </w:r>
    </w:p>
    <w:p w:rsidR="006B3AFA" w:rsidRPr="007405DF" w:rsidRDefault="006B3AFA" w:rsidP="00B529B3">
      <w:pPr>
        <w:numPr>
          <w:ilvl w:val="0"/>
          <w:numId w:val="133"/>
        </w:numPr>
        <w:autoSpaceDE w:val="0"/>
        <w:autoSpaceDN w:val="0"/>
        <w:adjustRightInd w:val="0"/>
        <w:spacing w:line="240" w:lineRule="exact"/>
        <w:jc w:val="both"/>
        <w:rPr>
          <w:rFonts w:ascii="Cambria" w:hAnsi="Cambria"/>
          <w:sz w:val="24"/>
          <w:szCs w:val="24"/>
          <w:lang w:val="ru-RU"/>
        </w:rPr>
      </w:pPr>
      <w:r w:rsidRPr="007405DF">
        <w:rPr>
          <w:rFonts w:ascii="Cambria" w:hAnsi="Cambria"/>
          <w:sz w:val="24"/>
          <w:szCs w:val="24"/>
          <w:lang w:val="ru-RU"/>
        </w:rPr>
        <w:t>Систематско пра</w:t>
      </w:r>
      <w:r w:rsidRPr="007405DF">
        <w:rPr>
          <w:rFonts w:ascii="Cambria" w:hAnsi="Cambria"/>
          <w:sz w:val="24"/>
          <w:szCs w:val="24"/>
          <w:lang w:val="sr-Cyrl-CS"/>
        </w:rPr>
        <w:t>ћ</w:t>
      </w:r>
      <w:r w:rsidRPr="007405DF">
        <w:rPr>
          <w:rFonts w:ascii="Cambria" w:hAnsi="Cambria"/>
          <w:sz w:val="24"/>
          <w:szCs w:val="24"/>
          <w:lang w:val="ru-RU"/>
        </w:rPr>
        <w:t>ење де</w:t>
      </w:r>
      <w:r w:rsidRPr="007405DF">
        <w:rPr>
          <w:rFonts w:ascii="Cambria" w:hAnsi="Cambria"/>
          <w:sz w:val="24"/>
          <w:szCs w:val="24"/>
          <w:lang w:val="sr-Cyrl-CS"/>
        </w:rPr>
        <w:t>ч</w:t>
      </w:r>
      <w:r w:rsidRPr="007405DF">
        <w:rPr>
          <w:rFonts w:ascii="Cambria" w:hAnsi="Cambria"/>
          <w:sz w:val="24"/>
          <w:szCs w:val="24"/>
          <w:lang w:val="ru-RU"/>
        </w:rPr>
        <w:t>јег напредовања у развоју и у</w:t>
      </w:r>
      <w:r w:rsidRPr="007405DF">
        <w:rPr>
          <w:rFonts w:ascii="Cambria" w:hAnsi="Cambria"/>
          <w:sz w:val="24"/>
          <w:szCs w:val="24"/>
          <w:lang w:val="sr-Cyrl-CS"/>
        </w:rPr>
        <w:t>ч</w:t>
      </w:r>
      <w:r w:rsidRPr="007405DF">
        <w:rPr>
          <w:rFonts w:ascii="Cambria" w:hAnsi="Cambria"/>
          <w:sz w:val="24"/>
          <w:szCs w:val="24"/>
          <w:lang w:val="ru-RU"/>
        </w:rPr>
        <w:t>ењу.</w:t>
      </w:r>
    </w:p>
    <w:p w:rsidR="006B3AFA" w:rsidRPr="007405DF" w:rsidRDefault="006B3AFA" w:rsidP="00B529B3">
      <w:pPr>
        <w:numPr>
          <w:ilvl w:val="0"/>
          <w:numId w:val="133"/>
        </w:numPr>
        <w:autoSpaceDE w:val="0"/>
        <w:autoSpaceDN w:val="0"/>
        <w:adjustRightInd w:val="0"/>
        <w:spacing w:line="240" w:lineRule="exact"/>
        <w:jc w:val="both"/>
        <w:rPr>
          <w:rFonts w:ascii="Cambria" w:hAnsi="Cambria"/>
          <w:sz w:val="24"/>
          <w:szCs w:val="24"/>
          <w:lang w:val="ru-RU"/>
        </w:rPr>
      </w:pPr>
      <w:r w:rsidRPr="007405DF">
        <w:rPr>
          <w:rFonts w:ascii="Cambria" w:hAnsi="Cambria"/>
          <w:sz w:val="24"/>
          <w:szCs w:val="24"/>
          <w:lang w:val="ru-RU"/>
        </w:rPr>
        <w:t>Стру</w:t>
      </w:r>
      <w:r w:rsidRPr="007405DF">
        <w:rPr>
          <w:rFonts w:ascii="Cambria" w:hAnsi="Cambria"/>
          <w:sz w:val="24"/>
          <w:szCs w:val="24"/>
          <w:lang w:val="sr-Cyrl-CS"/>
        </w:rPr>
        <w:t>ч</w:t>
      </w:r>
      <w:r w:rsidRPr="007405DF">
        <w:rPr>
          <w:rFonts w:ascii="Cambria" w:hAnsi="Cambria"/>
          <w:sz w:val="24"/>
          <w:szCs w:val="24"/>
          <w:lang w:val="ru-RU"/>
        </w:rPr>
        <w:t>но усавр</w:t>
      </w:r>
      <w:r w:rsidRPr="007405DF">
        <w:rPr>
          <w:rFonts w:ascii="Cambria" w:hAnsi="Cambria"/>
          <w:sz w:val="24"/>
          <w:szCs w:val="24"/>
          <w:lang w:val="sr-Cyrl-CS"/>
        </w:rPr>
        <w:t>ш</w:t>
      </w:r>
      <w:r w:rsidRPr="007405DF">
        <w:rPr>
          <w:rFonts w:ascii="Cambria" w:hAnsi="Cambria"/>
          <w:sz w:val="24"/>
          <w:szCs w:val="24"/>
          <w:lang w:val="ru-RU"/>
        </w:rPr>
        <w:t>авање васпита</w:t>
      </w:r>
      <w:r w:rsidRPr="007405DF">
        <w:rPr>
          <w:rFonts w:ascii="Cambria" w:hAnsi="Cambria"/>
          <w:sz w:val="24"/>
          <w:szCs w:val="24"/>
          <w:lang w:val="sr-Cyrl-CS"/>
        </w:rPr>
        <w:t>ч</w:t>
      </w:r>
      <w:r w:rsidRPr="007405DF">
        <w:rPr>
          <w:rFonts w:ascii="Cambria" w:hAnsi="Cambria"/>
          <w:sz w:val="24"/>
          <w:szCs w:val="24"/>
          <w:lang w:val="ru-RU"/>
        </w:rPr>
        <w:t>а који раде на реализацији ПП-а.</w:t>
      </w:r>
    </w:p>
    <w:p w:rsidR="006B3AFA" w:rsidRPr="007405DF" w:rsidRDefault="006B3AFA" w:rsidP="00B529B3">
      <w:pPr>
        <w:numPr>
          <w:ilvl w:val="0"/>
          <w:numId w:val="133"/>
        </w:numPr>
        <w:autoSpaceDE w:val="0"/>
        <w:autoSpaceDN w:val="0"/>
        <w:adjustRightInd w:val="0"/>
        <w:spacing w:line="240" w:lineRule="exact"/>
        <w:jc w:val="both"/>
        <w:rPr>
          <w:rFonts w:ascii="Cambria" w:hAnsi="Cambria"/>
          <w:sz w:val="24"/>
          <w:szCs w:val="24"/>
          <w:lang w:val="ru-RU"/>
        </w:rPr>
      </w:pPr>
      <w:r w:rsidRPr="007405DF">
        <w:rPr>
          <w:rFonts w:ascii="Cambria" w:hAnsi="Cambria"/>
          <w:sz w:val="24"/>
          <w:szCs w:val="24"/>
          <w:lang w:val="ru-RU"/>
        </w:rPr>
        <w:t>Неговање сарадње са родитељима..</w:t>
      </w:r>
    </w:p>
    <w:p w:rsidR="006B3AFA" w:rsidRPr="007405DF" w:rsidRDefault="006B3AFA" w:rsidP="00B529B3">
      <w:pPr>
        <w:numPr>
          <w:ilvl w:val="0"/>
          <w:numId w:val="133"/>
        </w:numPr>
        <w:autoSpaceDE w:val="0"/>
        <w:autoSpaceDN w:val="0"/>
        <w:adjustRightInd w:val="0"/>
        <w:spacing w:line="240" w:lineRule="exact"/>
        <w:jc w:val="both"/>
        <w:rPr>
          <w:rFonts w:ascii="Cambria" w:hAnsi="Cambria"/>
          <w:sz w:val="24"/>
          <w:szCs w:val="24"/>
          <w:lang w:val="ru-RU"/>
        </w:rPr>
      </w:pPr>
      <w:r w:rsidRPr="007405DF">
        <w:rPr>
          <w:rFonts w:ascii="Cambria" w:hAnsi="Cambria"/>
          <w:sz w:val="24"/>
          <w:szCs w:val="24"/>
          <w:lang w:val="ru-RU"/>
        </w:rPr>
        <w:t>Прихватање и неговање културних, етни</w:t>
      </w:r>
      <w:r w:rsidRPr="007405DF">
        <w:rPr>
          <w:rFonts w:ascii="Cambria" w:hAnsi="Cambria"/>
          <w:sz w:val="24"/>
          <w:szCs w:val="24"/>
          <w:lang w:val="sr-Cyrl-CS"/>
        </w:rPr>
        <w:t>ч</w:t>
      </w:r>
      <w:r w:rsidRPr="007405DF">
        <w:rPr>
          <w:rFonts w:ascii="Cambria" w:hAnsi="Cambria"/>
          <w:sz w:val="24"/>
          <w:szCs w:val="24"/>
          <w:lang w:val="ru-RU"/>
        </w:rPr>
        <w:t>ких, в</w:t>
      </w:r>
      <w:r w:rsidRPr="007405DF">
        <w:rPr>
          <w:rFonts w:ascii="Cambria" w:hAnsi="Cambria"/>
          <w:sz w:val="24"/>
          <w:szCs w:val="24"/>
          <w:lang w:val="sr-Cyrl-CS"/>
        </w:rPr>
        <w:t>ер</w:t>
      </w:r>
      <w:r w:rsidRPr="007405DF">
        <w:rPr>
          <w:rFonts w:ascii="Cambria" w:hAnsi="Cambria"/>
          <w:sz w:val="24"/>
          <w:szCs w:val="24"/>
          <w:lang w:val="ru-RU"/>
        </w:rPr>
        <w:t>ских и других специфи</w:t>
      </w:r>
      <w:r w:rsidRPr="007405DF">
        <w:rPr>
          <w:rFonts w:ascii="Cambria" w:hAnsi="Cambria"/>
          <w:sz w:val="24"/>
          <w:szCs w:val="24"/>
          <w:lang w:val="sr-Cyrl-CS"/>
        </w:rPr>
        <w:t>ч</w:t>
      </w:r>
      <w:r w:rsidRPr="007405DF">
        <w:rPr>
          <w:rFonts w:ascii="Cambria" w:hAnsi="Cambria"/>
          <w:sz w:val="24"/>
          <w:szCs w:val="24"/>
          <w:lang w:val="ru-RU"/>
        </w:rPr>
        <w:t>ности деце.</w:t>
      </w:r>
    </w:p>
    <w:p w:rsidR="006B3AFA" w:rsidRPr="007405DF" w:rsidRDefault="006B3AFA" w:rsidP="005F352C">
      <w:pPr>
        <w:autoSpaceDE w:val="0"/>
        <w:autoSpaceDN w:val="0"/>
        <w:adjustRightInd w:val="0"/>
        <w:spacing w:line="240" w:lineRule="exact"/>
        <w:jc w:val="both"/>
        <w:rPr>
          <w:rFonts w:ascii="Cambria" w:hAnsi="Cambria"/>
          <w:sz w:val="24"/>
          <w:szCs w:val="24"/>
          <w:lang w:val="ru-RU"/>
        </w:rPr>
      </w:pPr>
      <w:r w:rsidRPr="007405DF">
        <w:rPr>
          <w:rFonts w:ascii="Cambria" w:hAnsi="Cambria"/>
          <w:sz w:val="24"/>
          <w:szCs w:val="24"/>
          <w:lang w:val="ru-RU"/>
        </w:rPr>
        <w:t>У овој радној години приоритетни задаци би</w:t>
      </w:r>
      <w:r w:rsidRPr="007405DF">
        <w:rPr>
          <w:rFonts w:ascii="Cambria" w:hAnsi="Cambria"/>
          <w:sz w:val="24"/>
          <w:szCs w:val="24"/>
          <w:lang w:val="sr-Cyrl-CS"/>
        </w:rPr>
        <w:t>ћ</w:t>
      </w:r>
      <w:r w:rsidRPr="007405DF">
        <w:rPr>
          <w:rFonts w:ascii="Cambria" w:hAnsi="Cambria"/>
          <w:sz w:val="24"/>
          <w:szCs w:val="24"/>
          <w:lang w:val="ru-RU"/>
        </w:rPr>
        <w:t>е:</w:t>
      </w:r>
    </w:p>
    <w:p w:rsidR="006B3AFA" w:rsidRPr="007405DF" w:rsidRDefault="006B3AFA" w:rsidP="00B529B3">
      <w:pPr>
        <w:numPr>
          <w:ilvl w:val="0"/>
          <w:numId w:val="134"/>
        </w:numPr>
        <w:autoSpaceDE w:val="0"/>
        <w:autoSpaceDN w:val="0"/>
        <w:adjustRightInd w:val="0"/>
        <w:spacing w:line="240" w:lineRule="exact"/>
        <w:jc w:val="both"/>
        <w:rPr>
          <w:rFonts w:ascii="Cambria" w:hAnsi="Cambria"/>
          <w:sz w:val="24"/>
          <w:szCs w:val="24"/>
          <w:lang w:val="ru-RU"/>
        </w:rPr>
      </w:pPr>
      <w:r w:rsidRPr="007405DF">
        <w:rPr>
          <w:rFonts w:ascii="Cambria" w:hAnsi="Cambria"/>
          <w:sz w:val="24"/>
          <w:szCs w:val="24"/>
          <w:lang w:val="ru-RU"/>
        </w:rPr>
        <w:t xml:space="preserve">Ефективнија припрема деце за полазак у </w:t>
      </w:r>
      <w:r w:rsidRPr="007405DF">
        <w:rPr>
          <w:rFonts w:ascii="Cambria" w:hAnsi="Cambria"/>
          <w:sz w:val="24"/>
          <w:szCs w:val="24"/>
          <w:lang w:val="sr-Cyrl-CS"/>
        </w:rPr>
        <w:t>ш</w:t>
      </w:r>
      <w:r w:rsidRPr="007405DF">
        <w:rPr>
          <w:rFonts w:ascii="Cambria" w:hAnsi="Cambria"/>
          <w:sz w:val="24"/>
          <w:szCs w:val="24"/>
          <w:lang w:val="ru-RU"/>
        </w:rPr>
        <w:t>колу;</w:t>
      </w:r>
    </w:p>
    <w:p w:rsidR="006B3AFA" w:rsidRPr="007405DF" w:rsidRDefault="006B3AFA" w:rsidP="00B529B3">
      <w:pPr>
        <w:numPr>
          <w:ilvl w:val="0"/>
          <w:numId w:val="134"/>
        </w:numPr>
        <w:autoSpaceDE w:val="0"/>
        <w:autoSpaceDN w:val="0"/>
        <w:adjustRightInd w:val="0"/>
        <w:spacing w:line="240" w:lineRule="exact"/>
        <w:jc w:val="both"/>
        <w:rPr>
          <w:rFonts w:ascii="Cambria" w:hAnsi="Cambria"/>
          <w:sz w:val="24"/>
          <w:szCs w:val="24"/>
          <w:lang w:val="ru-RU"/>
        </w:rPr>
      </w:pPr>
      <w:r w:rsidRPr="007405DF">
        <w:rPr>
          <w:rFonts w:ascii="Cambria" w:hAnsi="Cambria"/>
          <w:sz w:val="24"/>
          <w:szCs w:val="24"/>
          <w:lang w:val="ru-RU"/>
        </w:rPr>
        <w:t>Иновирање васпитно – образовног  рада у пред</w:t>
      </w:r>
      <w:r w:rsidRPr="007405DF">
        <w:rPr>
          <w:rFonts w:ascii="Cambria" w:hAnsi="Cambria"/>
          <w:sz w:val="24"/>
          <w:szCs w:val="24"/>
          <w:lang w:val="sr-Cyrl-CS"/>
        </w:rPr>
        <w:t>ш</w:t>
      </w:r>
      <w:r w:rsidRPr="007405DF">
        <w:rPr>
          <w:rFonts w:ascii="Cambria" w:hAnsi="Cambria"/>
          <w:sz w:val="24"/>
          <w:szCs w:val="24"/>
          <w:lang w:val="ru-RU"/>
        </w:rPr>
        <w:t>колским групама;</w:t>
      </w:r>
    </w:p>
    <w:p w:rsidR="006B3AFA" w:rsidRPr="007405DF" w:rsidRDefault="006B3AFA" w:rsidP="00B529B3">
      <w:pPr>
        <w:numPr>
          <w:ilvl w:val="0"/>
          <w:numId w:val="134"/>
        </w:numPr>
        <w:autoSpaceDE w:val="0"/>
        <w:autoSpaceDN w:val="0"/>
        <w:adjustRightInd w:val="0"/>
        <w:spacing w:line="240" w:lineRule="exact"/>
        <w:jc w:val="both"/>
        <w:rPr>
          <w:rFonts w:ascii="Cambria" w:hAnsi="Cambria"/>
          <w:sz w:val="24"/>
          <w:szCs w:val="24"/>
          <w:lang w:val="ru-RU"/>
        </w:rPr>
      </w:pPr>
      <w:r w:rsidRPr="007405DF">
        <w:rPr>
          <w:rFonts w:ascii="Cambria" w:hAnsi="Cambria"/>
          <w:sz w:val="24"/>
          <w:szCs w:val="24"/>
          <w:lang w:val="ru-RU"/>
        </w:rPr>
        <w:t>Вредновање оствареног програма и његових ефеката.</w:t>
      </w:r>
    </w:p>
    <w:p w:rsidR="006B3AFA" w:rsidRPr="007405DF" w:rsidRDefault="006B3AFA" w:rsidP="006B3AFA">
      <w:pPr>
        <w:autoSpaceDE w:val="0"/>
        <w:autoSpaceDN w:val="0"/>
        <w:adjustRightInd w:val="0"/>
        <w:spacing w:line="240" w:lineRule="exact"/>
        <w:jc w:val="both"/>
        <w:rPr>
          <w:rFonts w:ascii="Cambria" w:hAnsi="Cambria"/>
          <w:sz w:val="24"/>
          <w:szCs w:val="24"/>
          <w:lang w:val="ru-RU"/>
        </w:rPr>
      </w:pPr>
    </w:p>
    <w:p w:rsidR="006B3AFA" w:rsidRPr="007405DF" w:rsidRDefault="006B3AFA" w:rsidP="006B3AFA">
      <w:pPr>
        <w:autoSpaceDE w:val="0"/>
        <w:autoSpaceDN w:val="0"/>
        <w:adjustRightInd w:val="0"/>
        <w:spacing w:line="240" w:lineRule="exact"/>
        <w:jc w:val="both"/>
        <w:rPr>
          <w:rFonts w:ascii="Cambria" w:hAnsi="Cambria"/>
          <w:sz w:val="24"/>
          <w:szCs w:val="24"/>
          <w:lang w:val="ru-RU"/>
        </w:rPr>
      </w:pPr>
      <w:r w:rsidRPr="007405DF">
        <w:rPr>
          <w:rFonts w:ascii="Cambria" w:hAnsi="Cambria"/>
          <w:sz w:val="24"/>
          <w:szCs w:val="24"/>
          <w:lang w:val="ru-RU"/>
        </w:rPr>
        <w:t xml:space="preserve">           Посебни задаци васпитног образовног рада који се односе на развијању природних потенцијала детета остварива</w:t>
      </w:r>
      <w:r w:rsidRPr="007405DF">
        <w:rPr>
          <w:rFonts w:ascii="Cambria" w:hAnsi="Cambria"/>
          <w:sz w:val="24"/>
          <w:szCs w:val="24"/>
          <w:lang w:val="sr-Cyrl-CS"/>
        </w:rPr>
        <w:t>ћ</w:t>
      </w:r>
      <w:r w:rsidRPr="007405DF">
        <w:rPr>
          <w:rFonts w:ascii="Cambria" w:hAnsi="Cambria"/>
          <w:sz w:val="24"/>
          <w:szCs w:val="24"/>
          <w:lang w:val="ru-RU"/>
        </w:rPr>
        <w:t xml:space="preserve">е се у неколико </w:t>
      </w:r>
      <w:r w:rsidRPr="007405DF">
        <w:rPr>
          <w:rFonts w:ascii="Cambria" w:hAnsi="Cambria"/>
          <w:sz w:val="24"/>
          <w:szCs w:val="24"/>
          <w:lang w:val="sr-Cyrl-CS"/>
        </w:rPr>
        <w:t>ш</w:t>
      </w:r>
      <w:r w:rsidRPr="007405DF">
        <w:rPr>
          <w:rFonts w:ascii="Cambria" w:hAnsi="Cambria"/>
          <w:sz w:val="24"/>
          <w:szCs w:val="24"/>
          <w:lang w:val="ru-RU"/>
        </w:rPr>
        <w:t>ирих области:</w:t>
      </w:r>
    </w:p>
    <w:p w:rsidR="006B3AFA" w:rsidRPr="007405DF" w:rsidRDefault="006B3AFA" w:rsidP="00B529B3">
      <w:pPr>
        <w:numPr>
          <w:ilvl w:val="1"/>
          <w:numId w:val="134"/>
        </w:numPr>
        <w:autoSpaceDE w:val="0"/>
        <w:autoSpaceDN w:val="0"/>
        <w:adjustRightInd w:val="0"/>
        <w:spacing w:line="240" w:lineRule="exact"/>
        <w:rPr>
          <w:rFonts w:ascii="Cambria" w:hAnsi="Cambria"/>
          <w:sz w:val="24"/>
          <w:szCs w:val="24"/>
          <w:lang w:val="ru-RU"/>
        </w:rPr>
      </w:pPr>
      <w:r w:rsidRPr="007405DF">
        <w:rPr>
          <w:rFonts w:ascii="Cambria" w:hAnsi="Cambria"/>
          <w:sz w:val="24"/>
          <w:szCs w:val="24"/>
          <w:lang w:val="sr-Cyrl-CS"/>
        </w:rPr>
        <w:t xml:space="preserve">у области </w:t>
      </w:r>
      <w:r w:rsidRPr="007405DF">
        <w:rPr>
          <w:rFonts w:ascii="Cambria" w:hAnsi="Cambria"/>
          <w:bCs/>
          <w:sz w:val="24"/>
          <w:szCs w:val="24"/>
          <w:lang w:val="sr-Cyrl-CS"/>
        </w:rPr>
        <w:t xml:space="preserve">физчког и </w:t>
      </w:r>
      <w:r w:rsidRPr="007405DF">
        <w:rPr>
          <w:rFonts w:ascii="Cambria" w:hAnsi="Cambria"/>
          <w:sz w:val="24"/>
          <w:szCs w:val="24"/>
          <w:lang w:val="sr-Cyrl-CS"/>
        </w:rPr>
        <w:t>сензомоторног развоја;</w:t>
      </w:r>
    </w:p>
    <w:p w:rsidR="006B3AFA" w:rsidRPr="007405DF" w:rsidRDefault="006B3AFA" w:rsidP="00B529B3">
      <w:pPr>
        <w:numPr>
          <w:ilvl w:val="1"/>
          <w:numId w:val="134"/>
        </w:numPr>
        <w:autoSpaceDE w:val="0"/>
        <w:autoSpaceDN w:val="0"/>
        <w:adjustRightInd w:val="0"/>
        <w:spacing w:line="240" w:lineRule="exact"/>
        <w:rPr>
          <w:rFonts w:ascii="Cambria" w:hAnsi="Cambria"/>
          <w:sz w:val="24"/>
          <w:szCs w:val="24"/>
          <w:lang w:val="ru-RU"/>
        </w:rPr>
      </w:pPr>
      <w:r w:rsidRPr="007405DF">
        <w:rPr>
          <w:rFonts w:ascii="Cambria" w:hAnsi="Cambria"/>
          <w:sz w:val="24"/>
          <w:szCs w:val="24"/>
          <w:lang w:val="sr-Cyrl-CS"/>
        </w:rPr>
        <w:t>у области социоемоционалног и духовног развоја;</w:t>
      </w:r>
    </w:p>
    <w:p w:rsidR="006B3AFA" w:rsidRPr="007405DF" w:rsidRDefault="006B3AFA" w:rsidP="00B529B3">
      <w:pPr>
        <w:numPr>
          <w:ilvl w:val="1"/>
          <w:numId w:val="134"/>
        </w:numPr>
        <w:autoSpaceDE w:val="0"/>
        <w:autoSpaceDN w:val="0"/>
        <w:adjustRightInd w:val="0"/>
        <w:spacing w:line="240" w:lineRule="exact"/>
        <w:rPr>
          <w:rFonts w:ascii="Cambria" w:hAnsi="Cambria"/>
          <w:sz w:val="24"/>
          <w:szCs w:val="24"/>
        </w:rPr>
      </w:pPr>
      <w:r w:rsidRPr="007405DF">
        <w:rPr>
          <w:rFonts w:ascii="Cambria" w:hAnsi="Cambria"/>
          <w:sz w:val="24"/>
          <w:szCs w:val="24"/>
          <w:lang w:val="sr-Cyrl-CS"/>
        </w:rPr>
        <w:t xml:space="preserve">у </w:t>
      </w:r>
      <w:r w:rsidRPr="007405DF">
        <w:rPr>
          <w:rFonts w:ascii="Cambria" w:hAnsi="Cambria"/>
          <w:bCs/>
          <w:sz w:val="24"/>
          <w:szCs w:val="24"/>
          <w:lang w:val="sr-Cyrl-CS"/>
        </w:rPr>
        <w:t>области когнитивног развоја;</w:t>
      </w:r>
    </w:p>
    <w:p w:rsidR="006B3AFA" w:rsidRPr="007405DF" w:rsidRDefault="006B3AFA" w:rsidP="00B529B3">
      <w:pPr>
        <w:numPr>
          <w:ilvl w:val="1"/>
          <w:numId w:val="134"/>
        </w:numPr>
        <w:autoSpaceDE w:val="0"/>
        <w:autoSpaceDN w:val="0"/>
        <w:adjustRightInd w:val="0"/>
        <w:spacing w:line="240" w:lineRule="exact"/>
        <w:rPr>
          <w:rFonts w:ascii="Cambria" w:hAnsi="Cambria"/>
          <w:sz w:val="24"/>
          <w:szCs w:val="24"/>
          <w:lang w:val="ru-RU"/>
        </w:rPr>
      </w:pPr>
      <w:r w:rsidRPr="007405DF">
        <w:rPr>
          <w:rFonts w:ascii="Cambria" w:hAnsi="Cambria"/>
          <w:sz w:val="24"/>
          <w:szCs w:val="24"/>
          <w:lang w:val="sr-Cyrl-CS"/>
        </w:rPr>
        <w:t xml:space="preserve">у </w:t>
      </w:r>
      <w:r w:rsidRPr="007405DF">
        <w:rPr>
          <w:rFonts w:ascii="Cambria" w:hAnsi="Cambria"/>
          <w:bCs/>
          <w:sz w:val="24"/>
          <w:szCs w:val="24"/>
          <w:lang w:val="sr-Cyrl-CS"/>
        </w:rPr>
        <w:t xml:space="preserve">области комуникације и </w:t>
      </w:r>
      <w:r w:rsidRPr="007405DF">
        <w:rPr>
          <w:rFonts w:ascii="Cambria" w:hAnsi="Cambria"/>
          <w:sz w:val="24"/>
          <w:szCs w:val="24"/>
          <w:lang w:val="sr-Cyrl-CS"/>
        </w:rPr>
        <w:t>стваралаштва.</w:t>
      </w:r>
    </w:p>
    <w:p w:rsidR="006B3AFA" w:rsidRPr="007405DF" w:rsidRDefault="006B3AFA" w:rsidP="006B3AFA">
      <w:pPr>
        <w:autoSpaceDE w:val="0"/>
        <w:autoSpaceDN w:val="0"/>
        <w:adjustRightInd w:val="0"/>
        <w:spacing w:line="240" w:lineRule="exact"/>
        <w:jc w:val="both"/>
        <w:rPr>
          <w:rFonts w:ascii="Cambria" w:hAnsi="Cambria"/>
          <w:bCs/>
          <w:sz w:val="24"/>
          <w:szCs w:val="24"/>
          <w:lang w:val="sr-Cyrl-CS"/>
        </w:rPr>
      </w:pPr>
    </w:p>
    <w:p w:rsidR="006B3AFA" w:rsidRPr="007405DF" w:rsidRDefault="006B3AFA" w:rsidP="006B3AFA">
      <w:pPr>
        <w:autoSpaceDE w:val="0"/>
        <w:autoSpaceDN w:val="0"/>
        <w:adjustRightInd w:val="0"/>
        <w:spacing w:line="240" w:lineRule="exact"/>
        <w:ind w:firstLine="720"/>
        <w:jc w:val="both"/>
        <w:rPr>
          <w:rFonts w:ascii="Cambria" w:hAnsi="Cambria"/>
          <w:sz w:val="24"/>
          <w:szCs w:val="24"/>
          <w:lang w:val="ru-RU"/>
        </w:rPr>
      </w:pPr>
      <w:r w:rsidRPr="007405DF">
        <w:rPr>
          <w:rFonts w:ascii="Cambria" w:hAnsi="Cambria"/>
          <w:bCs/>
          <w:sz w:val="24"/>
          <w:szCs w:val="24"/>
          <w:lang w:val="sr-Cyrl-CS"/>
        </w:rPr>
        <w:t xml:space="preserve">Наведени </w:t>
      </w:r>
      <w:r w:rsidRPr="007405DF">
        <w:rPr>
          <w:rFonts w:ascii="Cambria" w:hAnsi="Cambria"/>
          <w:sz w:val="24"/>
          <w:szCs w:val="24"/>
          <w:lang w:val="sr-Cyrl-CS"/>
        </w:rPr>
        <w:t xml:space="preserve">циљеви и задаци оствариваће се кроз следећи систем активности у складу са потребама </w:t>
      </w:r>
      <w:r w:rsidRPr="007405DF">
        <w:rPr>
          <w:rFonts w:ascii="Cambria" w:hAnsi="Cambria"/>
          <w:bCs/>
          <w:sz w:val="24"/>
          <w:szCs w:val="24"/>
          <w:lang w:val="sr-Cyrl-CS"/>
        </w:rPr>
        <w:t xml:space="preserve">и </w:t>
      </w:r>
      <w:r w:rsidRPr="007405DF">
        <w:rPr>
          <w:rFonts w:ascii="Cambria" w:hAnsi="Cambria"/>
          <w:sz w:val="24"/>
          <w:szCs w:val="24"/>
          <w:lang w:val="sr-Cyrl-CS"/>
        </w:rPr>
        <w:t>могућностима  сваког детета, који су табеларно приказани.</w:t>
      </w:r>
    </w:p>
    <w:p w:rsidR="00FD1C52" w:rsidRPr="007405DF" w:rsidRDefault="00FD1C52" w:rsidP="006B3AFA">
      <w:pPr>
        <w:autoSpaceDE w:val="0"/>
        <w:autoSpaceDN w:val="0"/>
        <w:adjustRightInd w:val="0"/>
        <w:spacing w:line="240" w:lineRule="exact"/>
        <w:jc w:val="both"/>
        <w:rPr>
          <w:rFonts w:ascii="Cambria" w:hAnsi="Cambria"/>
          <w:sz w:val="24"/>
          <w:szCs w:val="24"/>
        </w:rPr>
      </w:pPr>
    </w:p>
    <w:p w:rsidR="00FD1C52" w:rsidRPr="007405DF" w:rsidRDefault="00FD1C52" w:rsidP="006B3AFA">
      <w:pPr>
        <w:autoSpaceDE w:val="0"/>
        <w:autoSpaceDN w:val="0"/>
        <w:adjustRightInd w:val="0"/>
        <w:spacing w:line="240" w:lineRule="exact"/>
        <w:jc w:val="both"/>
        <w:rPr>
          <w:rFonts w:ascii="Cambria" w:hAnsi="Cambria"/>
          <w:sz w:val="24"/>
          <w:szCs w:val="24"/>
          <w:lang w:val="sr-Cyrl-CS"/>
        </w:rPr>
      </w:pPr>
    </w:p>
    <w:p w:rsidR="006B3AFA" w:rsidRPr="007405DF" w:rsidRDefault="006B3AFA" w:rsidP="006B3AFA">
      <w:pPr>
        <w:autoSpaceDE w:val="0"/>
        <w:autoSpaceDN w:val="0"/>
        <w:adjustRightInd w:val="0"/>
        <w:spacing w:line="240" w:lineRule="exact"/>
        <w:ind w:left="360"/>
        <w:jc w:val="center"/>
        <w:rPr>
          <w:rFonts w:ascii="Cambria" w:hAnsi="Cambria"/>
          <w:b/>
          <w:sz w:val="24"/>
          <w:szCs w:val="24"/>
          <w:lang w:val="ru-RU"/>
        </w:rPr>
      </w:pPr>
      <w:r w:rsidRPr="007405DF">
        <w:rPr>
          <w:rFonts w:ascii="Cambria" w:hAnsi="Cambria"/>
          <w:b/>
          <w:sz w:val="24"/>
          <w:szCs w:val="24"/>
          <w:lang w:val="ru-RU"/>
        </w:rPr>
        <w:t>САДР</w:t>
      </w:r>
      <w:r w:rsidRPr="007405DF">
        <w:rPr>
          <w:rFonts w:ascii="Cambria" w:hAnsi="Cambria"/>
          <w:b/>
          <w:sz w:val="24"/>
          <w:szCs w:val="24"/>
          <w:lang w:val="sr-Cyrl-CS"/>
        </w:rPr>
        <w:t>Ж</w:t>
      </w:r>
      <w:r w:rsidRPr="007405DF">
        <w:rPr>
          <w:rFonts w:ascii="Cambria" w:hAnsi="Cambria"/>
          <w:b/>
          <w:sz w:val="24"/>
          <w:szCs w:val="24"/>
          <w:lang w:val="ru-RU"/>
        </w:rPr>
        <w:t xml:space="preserve">АЈИ  И  АКТИВНОСТИ  КОЈИМА СЕ ДЕЦА ПРИПРЕМАЈУ ЗА </w:t>
      </w:r>
      <w:r w:rsidRPr="007405DF">
        <w:rPr>
          <w:rFonts w:ascii="Cambria" w:hAnsi="Cambria"/>
          <w:b/>
          <w:sz w:val="24"/>
          <w:szCs w:val="24"/>
          <w:lang w:val="sr-Cyrl-CS"/>
        </w:rPr>
        <w:t>Ш</w:t>
      </w:r>
      <w:r w:rsidRPr="007405DF">
        <w:rPr>
          <w:rFonts w:ascii="Cambria" w:hAnsi="Cambria"/>
          <w:b/>
          <w:sz w:val="24"/>
          <w:szCs w:val="24"/>
          <w:lang w:val="ru-RU"/>
        </w:rPr>
        <w:t>КОЛУ</w:t>
      </w:r>
    </w:p>
    <w:p w:rsidR="006B3AFA" w:rsidRPr="007405DF" w:rsidRDefault="006B3AFA" w:rsidP="006B3AFA">
      <w:pPr>
        <w:autoSpaceDE w:val="0"/>
        <w:autoSpaceDN w:val="0"/>
        <w:adjustRightInd w:val="0"/>
        <w:spacing w:line="240" w:lineRule="exact"/>
        <w:jc w:val="both"/>
        <w:rPr>
          <w:rFonts w:ascii="Cambria" w:hAnsi="Cambria"/>
          <w:sz w:val="24"/>
          <w:szCs w:val="24"/>
          <w:lang w:val="ru-RU"/>
        </w:rPr>
      </w:pPr>
      <w:r w:rsidRPr="007405DF">
        <w:rPr>
          <w:rFonts w:ascii="Cambria" w:hAnsi="Cambria"/>
          <w:sz w:val="24"/>
          <w:szCs w:val="24"/>
          <w:lang w:val="ru-RU"/>
        </w:rPr>
        <w:t xml:space="preserve"> </w:t>
      </w:r>
    </w:p>
    <w:p w:rsidR="006B3AFA" w:rsidRPr="007405DF" w:rsidRDefault="006B3AFA" w:rsidP="006B3AFA">
      <w:pPr>
        <w:autoSpaceDE w:val="0"/>
        <w:autoSpaceDN w:val="0"/>
        <w:adjustRightInd w:val="0"/>
        <w:spacing w:line="240" w:lineRule="exact"/>
        <w:jc w:val="both"/>
        <w:rPr>
          <w:rFonts w:ascii="Cambria" w:hAnsi="Cambria"/>
          <w:sz w:val="24"/>
          <w:szCs w:val="24"/>
          <w:lang w:val="ru-RU"/>
        </w:rPr>
      </w:pPr>
      <w:r w:rsidRPr="007405DF">
        <w:rPr>
          <w:rFonts w:ascii="Cambria" w:hAnsi="Cambria"/>
          <w:sz w:val="24"/>
          <w:szCs w:val="24"/>
          <w:lang w:val="ru-RU"/>
        </w:rPr>
        <w:t xml:space="preserve">           Садр</w:t>
      </w:r>
      <w:r w:rsidRPr="007405DF">
        <w:rPr>
          <w:rFonts w:ascii="Cambria" w:hAnsi="Cambria"/>
          <w:sz w:val="24"/>
          <w:szCs w:val="24"/>
          <w:lang w:val="sr-Cyrl-CS"/>
        </w:rPr>
        <w:t>ж</w:t>
      </w:r>
      <w:r w:rsidRPr="007405DF">
        <w:rPr>
          <w:rFonts w:ascii="Cambria" w:hAnsi="Cambria"/>
          <w:sz w:val="24"/>
          <w:szCs w:val="24"/>
          <w:lang w:val="ru-RU"/>
        </w:rPr>
        <w:t xml:space="preserve">аје и активности којима се деца прирпемају за </w:t>
      </w:r>
      <w:r w:rsidRPr="007405DF">
        <w:rPr>
          <w:rFonts w:ascii="Cambria" w:hAnsi="Cambria"/>
          <w:sz w:val="24"/>
          <w:szCs w:val="24"/>
          <w:lang w:val="sr-Cyrl-CS"/>
        </w:rPr>
        <w:t>ш</w:t>
      </w:r>
      <w:r w:rsidRPr="007405DF">
        <w:rPr>
          <w:rFonts w:ascii="Cambria" w:hAnsi="Cambria"/>
          <w:sz w:val="24"/>
          <w:szCs w:val="24"/>
          <w:lang w:val="ru-RU"/>
        </w:rPr>
        <w:t>колу су сврстани у области васпитно</w:t>
      </w:r>
      <w:r w:rsidRPr="007405DF">
        <w:rPr>
          <w:rFonts w:ascii="Cambria" w:hAnsi="Cambria"/>
          <w:sz w:val="24"/>
          <w:szCs w:val="24"/>
          <w:lang w:val="sr-Cyrl-CS"/>
        </w:rPr>
        <w:t xml:space="preserve"> </w:t>
      </w:r>
      <w:r w:rsidRPr="007405DF">
        <w:rPr>
          <w:rFonts w:ascii="Cambria" w:hAnsi="Cambria"/>
          <w:sz w:val="24"/>
          <w:szCs w:val="24"/>
          <w:lang w:val="ru-RU"/>
        </w:rPr>
        <w:t>–</w:t>
      </w:r>
      <w:r w:rsidRPr="007405DF">
        <w:rPr>
          <w:rFonts w:ascii="Cambria" w:hAnsi="Cambria"/>
          <w:sz w:val="24"/>
          <w:szCs w:val="24"/>
          <w:lang w:val="sr-Cyrl-CS"/>
        </w:rPr>
        <w:t xml:space="preserve"> </w:t>
      </w:r>
      <w:r w:rsidRPr="007405DF">
        <w:rPr>
          <w:rFonts w:ascii="Cambria" w:hAnsi="Cambria"/>
          <w:sz w:val="24"/>
          <w:szCs w:val="24"/>
          <w:lang w:val="ru-RU"/>
        </w:rPr>
        <w:t>образовног</w:t>
      </w:r>
      <w:r w:rsidRPr="007405DF">
        <w:rPr>
          <w:rFonts w:ascii="Cambria" w:hAnsi="Cambria"/>
          <w:sz w:val="24"/>
          <w:szCs w:val="24"/>
          <w:lang w:val="sr-Cyrl-CS"/>
        </w:rPr>
        <w:t xml:space="preserve"> </w:t>
      </w:r>
      <w:r w:rsidRPr="007405DF">
        <w:rPr>
          <w:rFonts w:ascii="Cambria" w:hAnsi="Cambria"/>
          <w:sz w:val="24"/>
          <w:szCs w:val="24"/>
          <w:lang w:val="ru-RU"/>
        </w:rPr>
        <w:t xml:space="preserve"> рада које припремају за савладавању градива појединих наставних предмета у првом разреду основне </w:t>
      </w:r>
      <w:r w:rsidRPr="007405DF">
        <w:rPr>
          <w:rFonts w:ascii="Cambria" w:hAnsi="Cambria"/>
          <w:sz w:val="24"/>
          <w:szCs w:val="24"/>
          <w:lang w:val="sr-Cyrl-CS"/>
        </w:rPr>
        <w:t>ш</w:t>
      </w:r>
      <w:r w:rsidRPr="007405DF">
        <w:rPr>
          <w:rFonts w:ascii="Cambria" w:hAnsi="Cambria"/>
          <w:sz w:val="24"/>
          <w:szCs w:val="24"/>
          <w:lang w:val="ru-RU"/>
        </w:rPr>
        <w:t>к</w:t>
      </w:r>
      <w:r w:rsidRPr="007405DF">
        <w:rPr>
          <w:rFonts w:ascii="Cambria" w:hAnsi="Cambria"/>
          <w:sz w:val="24"/>
          <w:szCs w:val="24"/>
        </w:rPr>
        <w:t>o</w:t>
      </w:r>
      <w:r w:rsidRPr="007405DF">
        <w:rPr>
          <w:rFonts w:ascii="Cambria" w:hAnsi="Cambria"/>
          <w:sz w:val="24"/>
          <w:szCs w:val="24"/>
          <w:lang w:val="sr-Cyrl-CS"/>
        </w:rPr>
        <w:t>л</w:t>
      </w:r>
      <w:r w:rsidRPr="007405DF">
        <w:rPr>
          <w:rFonts w:ascii="Cambria" w:hAnsi="Cambria"/>
          <w:sz w:val="24"/>
          <w:szCs w:val="24"/>
        </w:rPr>
        <w:t>e</w:t>
      </w:r>
      <w:r w:rsidRPr="007405DF">
        <w:rPr>
          <w:rFonts w:ascii="Cambria" w:hAnsi="Cambria"/>
          <w:sz w:val="24"/>
          <w:szCs w:val="24"/>
          <w:lang w:val="ru-RU"/>
        </w:rPr>
        <w:t>.</w:t>
      </w:r>
    </w:p>
    <w:p w:rsidR="006B3AFA" w:rsidRPr="007405DF" w:rsidRDefault="006B3AFA" w:rsidP="006B3AFA">
      <w:pPr>
        <w:autoSpaceDE w:val="0"/>
        <w:autoSpaceDN w:val="0"/>
        <w:adjustRightInd w:val="0"/>
        <w:spacing w:line="240" w:lineRule="exact"/>
        <w:ind w:firstLine="720"/>
        <w:jc w:val="both"/>
        <w:rPr>
          <w:rFonts w:ascii="Cambria" w:hAnsi="Cambria"/>
          <w:sz w:val="24"/>
          <w:szCs w:val="24"/>
          <w:lang w:val="ru-RU"/>
        </w:rPr>
      </w:pPr>
      <w:r w:rsidRPr="007405DF">
        <w:rPr>
          <w:rFonts w:ascii="Cambria" w:hAnsi="Cambria"/>
          <w:b/>
          <w:sz w:val="24"/>
          <w:szCs w:val="24"/>
          <w:lang w:val="ru-RU"/>
        </w:rPr>
        <w:t>Развој говора</w:t>
      </w:r>
      <w:r w:rsidRPr="007405DF">
        <w:rPr>
          <w:rFonts w:ascii="Cambria" w:hAnsi="Cambria"/>
          <w:sz w:val="24"/>
          <w:szCs w:val="24"/>
          <w:lang w:val="ru-RU"/>
        </w:rPr>
        <w:t xml:space="preserve"> (бога</w:t>
      </w:r>
      <w:r w:rsidRPr="007405DF">
        <w:rPr>
          <w:rFonts w:ascii="Cambria" w:hAnsi="Cambria"/>
          <w:sz w:val="24"/>
          <w:szCs w:val="24"/>
          <w:lang w:val="sr-Cyrl-CS"/>
        </w:rPr>
        <w:t>ће</w:t>
      </w:r>
      <w:r w:rsidRPr="007405DF">
        <w:rPr>
          <w:rFonts w:ascii="Cambria" w:hAnsi="Cambria"/>
          <w:sz w:val="24"/>
          <w:szCs w:val="24"/>
          <w:lang w:val="ru-RU"/>
        </w:rPr>
        <w:t>ње де</w:t>
      </w:r>
      <w:r w:rsidRPr="007405DF">
        <w:rPr>
          <w:rFonts w:ascii="Cambria" w:hAnsi="Cambria"/>
          <w:sz w:val="24"/>
          <w:szCs w:val="24"/>
          <w:lang w:val="sr-Cyrl-CS"/>
        </w:rPr>
        <w:t>ч</w:t>
      </w:r>
      <w:r w:rsidRPr="007405DF">
        <w:rPr>
          <w:rFonts w:ascii="Cambria" w:hAnsi="Cambria"/>
          <w:sz w:val="24"/>
          <w:szCs w:val="24"/>
          <w:lang w:val="ru-RU"/>
        </w:rPr>
        <w:t>јег ре</w:t>
      </w:r>
      <w:r w:rsidRPr="007405DF">
        <w:rPr>
          <w:rFonts w:ascii="Cambria" w:hAnsi="Cambria"/>
          <w:sz w:val="24"/>
          <w:szCs w:val="24"/>
          <w:lang w:val="sr-Cyrl-CS"/>
        </w:rPr>
        <w:t>ч</w:t>
      </w:r>
      <w:r w:rsidRPr="007405DF">
        <w:rPr>
          <w:rFonts w:ascii="Cambria" w:hAnsi="Cambria"/>
          <w:sz w:val="24"/>
          <w:szCs w:val="24"/>
          <w:lang w:val="ru-RU"/>
        </w:rPr>
        <w:t>ника,неговање грамати</w:t>
      </w:r>
      <w:r w:rsidRPr="007405DF">
        <w:rPr>
          <w:rFonts w:ascii="Cambria" w:hAnsi="Cambria"/>
          <w:sz w:val="24"/>
          <w:szCs w:val="24"/>
          <w:lang w:val="sr-Cyrl-CS"/>
        </w:rPr>
        <w:t>ч</w:t>
      </w:r>
      <w:r w:rsidRPr="007405DF">
        <w:rPr>
          <w:rFonts w:ascii="Cambria" w:hAnsi="Cambria"/>
          <w:sz w:val="24"/>
          <w:szCs w:val="24"/>
          <w:lang w:val="ru-RU"/>
        </w:rPr>
        <w:t>ки правилног говора и говорне културе, вербално изра</w:t>
      </w:r>
      <w:r w:rsidRPr="007405DF">
        <w:rPr>
          <w:rFonts w:ascii="Cambria" w:hAnsi="Cambria"/>
          <w:sz w:val="24"/>
          <w:szCs w:val="24"/>
          <w:lang w:val="sr-Cyrl-CS"/>
        </w:rPr>
        <w:t>ж</w:t>
      </w:r>
      <w:r w:rsidRPr="007405DF">
        <w:rPr>
          <w:rFonts w:ascii="Cambria" w:hAnsi="Cambria"/>
          <w:sz w:val="24"/>
          <w:szCs w:val="24"/>
          <w:lang w:val="ru-RU"/>
        </w:rPr>
        <w:t>авање и комуникација, монолоски говор и при</w:t>
      </w:r>
      <w:r w:rsidRPr="007405DF">
        <w:rPr>
          <w:rFonts w:ascii="Cambria" w:hAnsi="Cambria"/>
          <w:sz w:val="24"/>
          <w:szCs w:val="24"/>
          <w:lang w:val="sr-Cyrl-CS"/>
        </w:rPr>
        <w:t>ч</w:t>
      </w:r>
      <w:r w:rsidRPr="007405DF">
        <w:rPr>
          <w:rFonts w:ascii="Cambria" w:hAnsi="Cambria"/>
          <w:sz w:val="24"/>
          <w:szCs w:val="24"/>
          <w:lang w:val="ru-RU"/>
        </w:rPr>
        <w:t>ање, упознавање с де</w:t>
      </w:r>
      <w:r w:rsidRPr="007405DF">
        <w:rPr>
          <w:rFonts w:ascii="Cambria" w:hAnsi="Cambria"/>
          <w:sz w:val="24"/>
          <w:szCs w:val="24"/>
          <w:lang w:val="sr-Cyrl-CS"/>
        </w:rPr>
        <w:t>ч</w:t>
      </w:r>
      <w:r w:rsidRPr="007405DF">
        <w:rPr>
          <w:rFonts w:ascii="Cambria" w:hAnsi="Cambria"/>
          <w:sz w:val="24"/>
          <w:szCs w:val="24"/>
          <w:lang w:val="ru-RU"/>
        </w:rPr>
        <w:t>јом књи</w:t>
      </w:r>
      <w:r w:rsidRPr="007405DF">
        <w:rPr>
          <w:rFonts w:ascii="Cambria" w:hAnsi="Cambria"/>
          <w:sz w:val="24"/>
          <w:szCs w:val="24"/>
          <w:lang w:val="sr-Cyrl-CS"/>
        </w:rPr>
        <w:t>ж</w:t>
      </w:r>
      <w:r w:rsidRPr="007405DF">
        <w:rPr>
          <w:rFonts w:ascii="Cambria" w:hAnsi="Cambria"/>
          <w:sz w:val="24"/>
          <w:szCs w:val="24"/>
          <w:lang w:val="ru-RU"/>
        </w:rPr>
        <w:t>евно</w:t>
      </w:r>
      <w:r w:rsidRPr="007405DF">
        <w:rPr>
          <w:rFonts w:ascii="Cambria" w:hAnsi="Cambria"/>
          <w:sz w:val="24"/>
          <w:szCs w:val="24"/>
          <w:lang w:val="sr-Cyrl-CS"/>
        </w:rPr>
        <w:t>шћ</w:t>
      </w:r>
      <w:r w:rsidRPr="007405DF">
        <w:rPr>
          <w:rFonts w:ascii="Cambria" w:hAnsi="Cambria"/>
          <w:sz w:val="24"/>
          <w:szCs w:val="24"/>
          <w:lang w:val="ru-RU"/>
        </w:rPr>
        <w:t>у, говорне игре, говорно стварала</w:t>
      </w:r>
      <w:r w:rsidRPr="007405DF">
        <w:rPr>
          <w:rFonts w:ascii="Cambria" w:hAnsi="Cambria"/>
          <w:sz w:val="24"/>
          <w:szCs w:val="24"/>
          <w:lang w:val="sr-Cyrl-CS"/>
        </w:rPr>
        <w:t>ш</w:t>
      </w:r>
      <w:r w:rsidRPr="007405DF">
        <w:rPr>
          <w:rFonts w:ascii="Cambria" w:hAnsi="Cambria"/>
          <w:sz w:val="24"/>
          <w:szCs w:val="24"/>
          <w:lang w:val="ru-RU"/>
        </w:rPr>
        <w:t>тво и припрема за по</w:t>
      </w:r>
      <w:r w:rsidRPr="007405DF">
        <w:rPr>
          <w:rFonts w:ascii="Cambria" w:hAnsi="Cambria"/>
          <w:sz w:val="24"/>
          <w:szCs w:val="24"/>
          <w:lang w:val="sr-Cyrl-CS"/>
        </w:rPr>
        <w:t>ч</w:t>
      </w:r>
      <w:r w:rsidRPr="007405DF">
        <w:rPr>
          <w:rFonts w:ascii="Cambria" w:hAnsi="Cambria"/>
          <w:sz w:val="24"/>
          <w:szCs w:val="24"/>
          <w:lang w:val="ru-RU"/>
        </w:rPr>
        <w:t xml:space="preserve">етно </w:t>
      </w:r>
      <w:r w:rsidRPr="007405DF">
        <w:rPr>
          <w:rFonts w:ascii="Cambria" w:hAnsi="Cambria"/>
          <w:sz w:val="24"/>
          <w:szCs w:val="24"/>
          <w:lang w:val="sr-Cyrl-CS"/>
        </w:rPr>
        <w:t>ч</w:t>
      </w:r>
      <w:r w:rsidRPr="007405DF">
        <w:rPr>
          <w:rFonts w:ascii="Cambria" w:hAnsi="Cambria"/>
          <w:sz w:val="24"/>
          <w:szCs w:val="24"/>
          <w:lang w:val="ru-RU"/>
        </w:rPr>
        <w:t>итање и писање), повезује се са српским језиком као наставним предметом.</w:t>
      </w:r>
    </w:p>
    <w:p w:rsidR="006B3AFA" w:rsidRPr="007405DF" w:rsidRDefault="006B3AFA" w:rsidP="006B3AFA">
      <w:pPr>
        <w:autoSpaceDE w:val="0"/>
        <w:autoSpaceDN w:val="0"/>
        <w:adjustRightInd w:val="0"/>
        <w:spacing w:line="240" w:lineRule="exact"/>
        <w:ind w:firstLine="720"/>
        <w:jc w:val="both"/>
        <w:rPr>
          <w:rFonts w:ascii="Cambria" w:hAnsi="Cambria"/>
          <w:sz w:val="24"/>
          <w:szCs w:val="24"/>
          <w:lang w:val="ru-RU"/>
        </w:rPr>
      </w:pPr>
      <w:r w:rsidRPr="007405DF">
        <w:rPr>
          <w:rFonts w:ascii="Cambria" w:hAnsi="Cambria"/>
          <w:b/>
          <w:sz w:val="24"/>
          <w:szCs w:val="24"/>
          <w:lang w:val="ru-RU"/>
        </w:rPr>
        <w:t>Развој математи</w:t>
      </w:r>
      <w:r w:rsidRPr="007405DF">
        <w:rPr>
          <w:rFonts w:ascii="Cambria" w:hAnsi="Cambria"/>
          <w:b/>
          <w:sz w:val="24"/>
          <w:szCs w:val="24"/>
          <w:lang w:val="sr-Cyrl-CS"/>
        </w:rPr>
        <w:t>ч</w:t>
      </w:r>
      <w:r w:rsidRPr="007405DF">
        <w:rPr>
          <w:rFonts w:ascii="Cambria" w:hAnsi="Cambria"/>
          <w:b/>
          <w:sz w:val="24"/>
          <w:szCs w:val="24"/>
          <w:lang w:val="ru-RU"/>
        </w:rPr>
        <w:t>ких појмова</w:t>
      </w:r>
      <w:r w:rsidRPr="007405DF">
        <w:rPr>
          <w:rFonts w:ascii="Cambria" w:hAnsi="Cambria"/>
          <w:sz w:val="24"/>
          <w:szCs w:val="24"/>
          <w:lang w:val="ru-RU"/>
        </w:rPr>
        <w:t xml:space="preserve"> (поло</w:t>
      </w:r>
      <w:r w:rsidRPr="007405DF">
        <w:rPr>
          <w:rFonts w:ascii="Cambria" w:hAnsi="Cambria"/>
          <w:sz w:val="24"/>
          <w:szCs w:val="24"/>
          <w:lang w:val="sr-Cyrl-CS"/>
        </w:rPr>
        <w:t>ж</w:t>
      </w:r>
      <w:r w:rsidRPr="007405DF">
        <w:rPr>
          <w:rFonts w:ascii="Cambria" w:hAnsi="Cambria"/>
          <w:sz w:val="24"/>
          <w:szCs w:val="24"/>
          <w:lang w:val="ru-RU"/>
        </w:rPr>
        <w:t>ај у простору, кретање кроз простор, поређивање и процењивање, ли</w:t>
      </w:r>
      <w:r w:rsidRPr="007405DF">
        <w:rPr>
          <w:rFonts w:ascii="Cambria" w:hAnsi="Cambria"/>
          <w:sz w:val="24"/>
          <w:szCs w:val="24"/>
          <w:lang w:val="sr-Cyrl-CS"/>
        </w:rPr>
        <w:t>н</w:t>
      </w:r>
      <w:r w:rsidRPr="007405DF">
        <w:rPr>
          <w:rFonts w:ascii="Cambria" w:hAnsi="Cambria"/>
          <w:sz w:val="24"/>
          <w:szCs w:val="24"/>
          <w:lang w:val="ru-RU"/>
        </w:rPr>
        <w:t>ије и та</w:t>
      </w:r>
      <w:r w:rsidRPr="007405DF">
        <w:rPr>
          <w:rFonts w:ascii="Cambria" w:hAnsi="Cambria"/>
          <w:sz w:val="24"/>
          <w:szCs w:val="24"/>
          <w:lang w:val="sr-Cyrl-CS"/>
        </w:rPr>
        <w:t>ч</w:t>
      </w:r>
      <w:r w:rsidRPr="007405DF">
        <w:rPr>
          <w:rFonts w:ascii="Cambria" w:hAnsi="Cambria"/>
          <w:sz w:val="24"/>
          <w:szCs w:val="24"/>
          <w:lang w:val="ru-RU"/>
        </w:rPr>
        <w:t>ке, области, облици, скупови и временско сазнање), повезује се са математиком.</w:t>
      </w:r>
    </w:p>
    <w:p w:rsidR="006B3AFA" w:rsidRPr="007405DF" w:rsidRDefault="006B3AFA" w:rsidP="006B3AFA">
      <w:pPr>
        <w:autoSpaceDE w:val="0"/>
        <w:autoSpaceDN w:val="0"/>
        <w:adjustRightInd w:val="0"/>
        <w:spacing w:line="240" w:lineRule="exact"/>
        <w:ind w:firstLine="720"/>
        <w:jc w:val="both"/>
        <w:rPr>
          <w:rFonts w:ascii="Cambria" w:hAnsi="Cambria"/>
          <w:sz w:val="24"/>
          <w:szCs w:val="24"/>
          <w:lang w:val="ru-RU"/>
        </w:rPr>
      </w:pPr>
      <w:r w:rsidRPr="007405DF">
        <w:rPr>
          <w:rFonts w:ascii="Cambria" w:hAnsi="Cambria"/>
          <w:b/>
          <w:sz w:val="24"/>
          <w:szCs w:val="24"/>
          <w:lang w:val="ru-RU"/>
        </w:rPr>
        <w:t>Упознавање околине</w:t>
      </w:r>
      <w:r w:rsidRPr="007405DF">
        <w:rPr>
          <w:rFonts w:ascii="Cambria" w:hAnsi="Cambria"/>
          <w:sz w:val="24"/>
          <w:szCs w:val="24"/>
          <w:lang w:val="ru-RU"/>
        </w:rPr>
        <w:t xml:space="preserve"> (</w:t>
      </w:r>
      <w:r w:rsidRPr="007405DF">
        <w:rPr>
          <w:rFonts w:ascii="Cambria" w:hAnsi="Cambria"/>
          <w:sz w:val="24"/>
          <w:szCs w:val="24"/>
          <w:lang w:val="sr-Cyrl-CS"/>
        </w:rPr>
        <w:t>ж</w:t>
      </w:r>
      <w:r w:rsidRPr="007405DF">
        <w:rPr>
          <w:rFonts w:ascii="Cambria" w:hAnsi="Cambria"/>
          <w:sz w:val="24"/>
          <w:szCs w:val="24"/>
          <w:lang w:val="ru-RU"/>
        </w:rPr>
        <w:t xml:space="preserve">ивотиње, биљке, </w:t>
      </w:r>
      <w:r w:rsidRPr="007405DF">
        <w:rPr>
          <w:rFonts w:ascii="Cambria" w:hAnsi="Cambria"/>
          <w:sz w:val="24"/>
          <w:szCs w:val="24"/>
          <w:lang w:val="sr-Cyrl-CS"/>
        </w:rPr>
        <w:t>ч</w:t>
      </w:r>
      <w:r w:rsidRPr="007405DF">
        <w:rPr>
          <w:rFonts w:ascii="Cambria" w:hAnsi="Cambria"/>
          <w:sz w:val="24"/>
          <w:szCs w:val="24"/>
          <w:lang w:val="ru-RU"/>
        </w:rPr>
        <w:t>овек, материјални свет, за</w:t>
      </w:r>
      <w:r w:rsidRPr="007405DF">
        <w:rPr>
          <w:rFonts w:ascii="Cambria" w:hAnsi="Cambria"/>
          <w:sz w:val="24"/>
          <w:szCs w:val="24"/>
          <w:lang w:val="sr-Cyrl-CS"/>
        </w:rPr>
        <w:t>ш</w:t>
      </w:r>
      <w:r w:rsidRPr="007405DF">
        <w:rPr>
          <w:rFonts w:ascii="Cambria" w:hAnsi="Cambria"/>
          <w:sz w:val="24"/>
          <w:szCs w:val="24"/>
          <w:lang w:val="ru-RU"/>
        </w:rPr>
        <w:t xml:space="preserve">тита </w:t>
      </w:r>
      <w:r w:rsidRPr="007405DF">
        <w:rPr>
          <w:rFonts w:ascii="Cambria" w:hAnsi="Cambria"/>
          <w:sz w:val="24"/>
          <w:szCs w:val="24"/>
          <w:lang w:val="sr-Cyrl-CS"/>
        </w:rPr>
        <w:t>ж</w:t>
      </w:r>
      <w:r w:rsidRPr="007405DF">
        <w:rPr>
          <w:rFonts w:ascii="Cambria" w:hAnsi="Cambria"/>
          <w:sz w:val="24"/>
          <w:szCs w:val="24"/>
          <w:lang w:val="ru-RU"/>
        </w:rPr>
        <w:t>ивотне средине, рад људи саобра</w:t>
      </w:r>
      <w:r w:rsidRPr="007405DF">
        <w:rPr>
          <w:rFonts w:ascii="Cambria" w:hAnsi="Cambria"/>
          <w:sz w:val="24"/>
          <w:szCs w:val="24"/>
          <w:lang w:val="sr-Cyrl-CS"/>
        </w:rPr>
        <w:t>ћ</w:t>
      </w:r>
      <w:r w:rsidRPr="007405DF">
        <w:rPr>
          <w:rFonts w:ascii="Cambria" w:hAnsi="Cambria"/>
          <w:sz w:val="24"/>
          <w:szCs w:val="24"/>
          <w:lang w:val="ru-RU"/>
        </w:rPr>
        <w:t>ајно васпитање,) повезује се са светом коко нас.</w:t>
      </w:r>
    </w:p>
    <w:p w:rsidR="006B3AFA" w:rsidRPr="007405DF" w:rsidRDefault="006B3AFA" w:rsidP="006B3AFA">
      <w:pPr>
        <w:autoSpaceDE w:val="0"/>
        <w:autoSpaceDN w:val="0"/>
        <w:adjustRightInd w:val="0"/>
        <w:spacing w:line="240" w:lineRule="exact"/>
        <w:ind w:firstLine="720"/>
        <w:jc w:val="both"/>
        <w:rPr>
          <w:rFonts w:ascii="Cambria" w:hAnsi="Cambria"/>
          <w:sz w:val="24"/>
          <w:szCs w:val="24"/>
          <w:lang w:val="sr-Cyrl-CS"/>
        </w:rPr>
      </w:pPr>
      <w:r w:rsidRPr="007405DF">
        <w:rPr>
          <w:rFonts w:ascii="Cambria" w:hAnsi="Cambria"/>
          <w:b/>
          <w:sz w:val="24"/>
          <w:szCs w:val="24"/>
          <w:lang w:val="sr-Cyrl-CS"/>
        </w:rPr>
        <w:t>Телесни развој</w:t>
      </w:r>
      <w:r w:rsidRPr="007405DF">
        <w:rPr>
          <w:rFonts w:ascii="Cambria" w:hAnsi="Cambria"/>
          <w:sz w:val="24"/>
          <w:szCs w:val="24"/>
          <w:lang w:val="sr-Cyrl-CS"/>
        </w:rPr>
        <w:t xml:space="preserve"> ( физички развој, развој опажања, јачање здравља и одржавање хигијене), повезује се са физичким васпитањем.</w:t>
      </w:r>
    </w:p>
    <w:p w:rsidR="006B3AFA" w:rsidRPr="007405DF" w:rsidRDefault="006B3AFA" w:rsidP="006B3AFA">
      <w:pPr>
        <w:autoSpaceDE w:val="0"/>
        <w:autoSpaceDN w:val="0"/>
        <w:adjustRightInd w:val="0"/>
        <w:spacing w:line="240" w:lineRule="exact"/>
        <w:ind w:firstLine="720"/>
        <w:jc w:val="both"/>
        <w:rPr>
          <w:rFonts w:ascii="Cambria" w:hAnsi="Cambria"/>
          <w:sz w:val="24"/>
          <w:szCs w:val="24"/>
          <w:lang w:val="ru-RU"/>
        </w:rPr>
      </w:pPr>
      <w:r w:rsidRPr="007405DF">
        <w:rPr>
          <w:rFonts w:ascii="Cambria" w:hAnsi="Cambria"/>
          <w:b/>
          <w:sz w:val="24"/>
          <w:szCs w:val="24"/>
          <w:lang w:val="ru-RU"/>
        </w:rPr>
        <w:t>Ликовно васпитање</w:t>
      </w:r>
      <w:r w:rsidRPr="007405DF">
        <w:rPr>
          <w:rFonts w:ascii="Cambria" w:hAnsi="Cambria"/>
          <w:sz w:val="24"/>
          <w:szCs w:val="24"/>
          <w:lang w:val="ru-RU"/>
        </w:rPr>
        <w:t xml:space="preserve"> (цртање, сликање, пласти</w:t>
      </w:r>
      <w:r w:rsidRPr="007405DF">
        <w:rPr>
          <w:rFonts w:ascii="Cambria" w:hAnsi="Cambria"/>
          <w:sz w:val="24"/>
          <w:szCs w:val="24"/>
          <w:lang w:val="sr-Cyrl-CS"/>
        </w:rPr>
        <w:t>ч</w:t>
      </w:r>
      <w:r w:rsidRPr="007405DF">
        <w:rPr>
          <w:rFonts w:ascii="Cambria" w:hAnsi="Cambria"/>
          <w:sz w:val="24"/>
          <w:szCs w:val="24"/>
          <w:lang w:val="ru-RU"/>
        </w:rPr>
        <w:t>но обликовање, естеско до</w:t>
      </w:r>
      <w:r w:rsidRPr="007405DF">
        <w:rPr>
          <w:rFonts w:ascii="Cambria" w:hAnsi="Cambria"/>
          <w:sz w:val="24"/>
          <w:szCs w:val="24"/>
          <w:lang w:val="sr-Cyrl-CS"/>
        </w:rPr>
        <w:t>ж</w:t>
      </w:r>
      <w:r w:rsidRPr="007405DF">
        <w:rPr>
          <w:rFonts w:ascii="Cambria" w:hAnsi="Cambria"/>
          <w:sz w:val="24"/>
          <w:szCs w:val="24"/>
          <w:lang w:val="ru-RU"/>
        </w:rPr>
        <w:t>ив</w:t>
      </w:r>
      <w:r w:rsidRPr="007405DF">
        <w:rPr>
          <w:rFonts w:ascii="Cambria" w:hAnsi="Cambria"/>
          <w:sz w:val="24"/>
          <w:szCs w:val="24"/>
          <w:lang w:val="sr-Cyrl-CS"/>
        </w:rPr>
        <w:t>љ</w:t>
      </w:r>
      <w:r w:rsidRPr="007405DF">
        <w:rPr>
          <w:rFonts w:ascii="Cambria" w:hAnsi="Cambria"/>
          <w:sz w:val="24"/>
          <w:szCs w:val="24"/>
          <w:lang w:val="ru-RU"/>
        </w:rPr>
        <w:t>авање и процењивање), повезује се са ликовном културом.</w:t>
      </w:r>
    </w:p>
    <w:p w:rsidR="0073057F" w:rsidRPr="007405DF" w:rsidRDefault="0073057F" w:rsidP="006B3AFA">
      <w:pPr>
        <w:autoSpaceDE w:val="0"/>
        <w:autoSpaceDN w:val="0"/>
        <w:adjustRightInd w:val="0"/>
        <w:spacing w:line="240" w:lineRule="exact"/>
        <w:ind w:firstLine="720"/>
        <w:jc w:val="both"/>
        <w:rPr>
          <w:rFonts w:ascii="Cambria" w:hAnsi="Cambria"/>
          <w:sz w:val="24"/>
          <w:szCs w:val="24"/>
          <w:lang w:val="ru-RU"/>
        </w:rPr>
      </w:pPr>
    </w:p>
    <w:p w:rsidR="0073057F" w:rsidRPr="007405DF" w:rsidRDefault="0073057F" w:rsidP="006B3AFA">
      <w:pPr>
        <w:autoSpaceDE w:val="0"/>
        <w:autoSpaceDN w:val="0"/>
        <w:adjustRightInd w:val="0"/>
        <w:spacing w:line="240" w:lineRule="exact"/>
        <w:ind w:firstLine="720"/>
        <w:jc w:val="both"/>
        <w:rPr>
          <w:rFonts w:ascii="Cambria" w:hAnsi="Cambria"/>
          <w:sz w:val="24"/>
          <w:szCs w:val="24"/>
          <w:lang w:val="ru-RU"/>
        </w:rPr>
      </w:pPr>
    </w:p>
    <w:p w:rsidR="006B3AFA" w:rsidRPr="007405DF" w:rsidRDefault="006B3AFA" w:rsidP="006B3AFA">
      <w:pPr>
        <w:autoSpaceDE w:val="0"/>
        <w:autoSpaceDN w:val="0"/>
        <w:adjustRightInd w:val="0"/>
        <w:spacing w:line="240" w:lineRule="exact"/>
        <w:ind w:firstLine="720"/>
        <w:jc w:val="both"/>
        <w:rPr>
          <w:rFonts w:ascii="Cambria" w:hAnsi="Cambria"/>
          <w:sz w:val="24"/>
          <w:szCs w:val="24"/>
          <w:lang w:val="ru-RU"/>
        </w:rPr>
      </w:pPr>
      <w:r w:rsidRPr="007405DF">
        <w:rPr>
          <w:rFonts w:ascii="Cambria" w:hAnsi="Cambria"/>
          <w:b/>
          <w:sz w:val="24"/>
          <w:szCs w:val="24"/>
          <w:lang w:val="ru-RU"/>
        </w:rPr>
        <w:t>Музи</w:t>
      </w:r>
      <w:r w:rsidRPr="007405DF">
        <w:rPr>
          <w:rFonts w:ascii="Cambria" w:hAnsi="Cambria"/>
          <w:b/>
          <w:sz w:val="24"/>
          <w:szCs w:val="24"/>
          <w:lang w:val="sr-Cyrl-CS"/>
        </w:rPr>
        <w:t>ч</w:t>
      </w:r>
      <w:r w:rsidRPr="007405DF">
        <w:rPr>
          <w:rFonts w:ascii="Cambria" w:hAnsi="Cambria"/>
          <w:b/>
          <w:sz w:val="24"/>
          <w:szCs w:val="24"/>
          <w:lang w:val="ru-RU"/>
        </w:rPr>
        <w:t>ко васпитање</w:t>
      </w:r>
      <w:r w:rsidRPr="007405DF">
        <w:rPr>
          <w:rFonts w:ascii="Cambria" w:hAnsi="Cambria"/>
          <w:sz w:val="24"/>
          <w:szCs w:val="24"/>
          <w:lang w:val="ru-RU"/>
        </w:rPr>
        <w:t xml:space="preserve"> (слу</w:t>
      </w:r>
      <w:r w:rsidRPr="007405DF">
        <w:rPr>
          <w:rFonts w:ascii="Cambria" w:hAnsi="Cambria"/>
          <w:sz w:val="24"/>
          <w:szCs w:val="24"/>
          <w:lang w:val="sr-Cyrl-CS"/>
        </w:rPr>
        <w:t>ш</w:t>
      </w:r>
      <w:r w:rsidRPr="007405DF">
        <w:rPr>
          <w:rFonts w:ascii="Cambria" w:hAnsi="Cambria"/>
          <w:sz w:val="24"/>
          <w:szCs w:val="24"/>
          <w:lang w:val="ru-RU"/>
        </w:rPr>
        <w:t>ање музике, певање и плесне активности), повезује се са музи</w:t>
      </w:r>
      <w:r w:rsidRPr="007405DF">
        <w:rPr>
          <w:rFonts w:ascii="Cambria" w:hAnsi="Cambria"/>
          <w:sz w:val="24"/>
          <w:szCs w:val="24"/>
          <w:lang w:val="sr-Cyrl-CS"/>
        </w:rPr>
        <w:t>ч</w:t>
      </w:r>
      <w:r w:rsidRPr="007405DF">
        <w:rPr>
          <w:rFonts w:ascii="Cambria" w:hAnsi="Cambria"/>
          <w:sz w:val="24"/>
          <w:szCs w:val="24"/>
          <w:lang w:val="ru-RU"/>
        </w:rPr>
        <w:t>ком културом</w:t>
      </w:r>
    </w:p>
    <w:p w:rsidR="00573895" w:rsidRPr="007405DF" w:rsidRDefault="00573895" w:rsidP="00573895">
      <w:pPr>
        <w:autoSpaceDE w:val="0"/>
        <w:autoSpaceDN w:val="0"/>
        <w:adjustRightInd w:val="0"/>
        <w:spacing w:line="240" w:lineRule="exact"/>
        <w:rPr>
          <w:rFonts w:ascii="Cambria" w:hAnsi="Cambria"/>
          <w:b/>
          <w:bCs/>
          <w:sz w:val="24"/>
          <w:szCs w:val="24"/>
          <w:lang w:val="sr-Cyrl-CS"/>
        </w:rPr>
      </w:pPr>
    </w:p>
    <w:p w:rsidR="006B3AFA" w:rsidRPr="007405DF" w:rsidRDefault="006B3AFA" w:rsidP="00573895">
      <w:pPr>
        <w:autoSpaceDE w:val="0"/>
        <w:autoSpaceDN w:val="0"/>
        <w:adjustRightInd w:val="0"/>
        <w:spacing w:line="240" w:lineRule="exact"/>
        <w:jc w:val="center"/>
        <w:rPr>
          <w:rFonts w:ascii="Cambria" w:hAnsi="Cambria"/>
          <w:b/>
          <w:bCs/>
          <w:sz w:val="24"/>
          <w:szCs w:val="24"/>
          <w:lang w:val="sr-Cyrl-CS"/>
        </w:rPr>
      </w:pPr>
      <w:r w:rsidRPr="007405DF">
        <w:rPr>
          <w:rFonts w:ascii="Cambria" w:hAnsi="Cambria"/>
          <w:b/>
          <w:bCs/>
          <w:sz w:val="24"/>
          <w:szCs w:val="24"/>
          <w:lang w:val="sr-Cyrl-CS"/>
        </w:rPr>
        <w:t>СТРУКТУРА ПРЕДШКОЛСКОГ  ПРОГРАМА</w:t>
      </w:r>
    </w:p>
    <w:p w:rsidR="006B3AFA" w:rsidRPr="00B33355" w:rsidRDefault="006B3AFA" w:rsidP="006B3AFA">
      <w:pPr>
        <w:autoSpaceDE w:val="0"/>
        <w:autoSpaceDN w:val="0"/>
        <w:adjustRightInd w:val="0"/>
        <w:spacing w:line="240" w:lineRule="exact"/>
        <w:jc w:val="center"/>
        <w:rPr>
          <w:rFonts w:ascii="Cambria" w:hAnsi="Cambria"/>
          <w:b/>
          <w:bCs/>
          <w:color w:val="FF0000"/>
          <w:sz w:val="24"/>
          <w:szCs w:val="24"/>
          <w:lang w:val="ru-RU"/>
        </w:rPr>
      </w:pPr>
    </w:p>
    <w:p w:rsidR="006B3AFA" w:rsidRPr="00B33355" w:rsidRDefault="006B3AFA" w:rsidP="006B3AFA">
      <w:pPr>
        <w:autoSpaceDE w:val="0"/>
        <w:autoSpaceDN w:val="0"/>
        <w:adjustRightInd w:val="0"/>
        <w:spacing w:line="240" w:lineRule="exact"/>
        <w:rPr>
          <w:rFonts w:ascii="Cambria" w:hAnsi="Cambria"/>
          <w:color w:val="FF0000"/>
          <w:sz w:val="24"/>
          <w:szCs w:val="24"/>
          <w:lang w:val="ru-RU"/>
        </w:rPr>
      </w:pPr>
    </w:p>
    <w:tbl>
      <w:tblPr>
        <w:tblW w:w="0" w:type="auto"/>
        <w:tblInd w:w="40" w:type="dxa"/>
        <w:tblLayout w:type="fixed"/>
        <w:tblCellMar>
          <w:left w:w="40" w:type="dxa"/>
          <w:right w:w="40" w:type="dxa"/>
        </w:tblCellMar>
        <w:tblLook w:val="0000"/>
      </w:tblPr>
      <w:tblGrid>
        <w:gridCol w:w="2340"/>
        <w:gridCol w:w="2520"/>
        <w:gridCol w:w="3780"/>
      </w:tblGrid>
      <w:tr w:rsidR="006B3AFA" w:rsidRPr="007405DF" w:rsidTr="00801703">
        <w:trPr>
          <w:trHeight w:val="394"/>
        </w:trPr>
        <w:tc>
          <w:tcPr>
            <w:tcW w:w="2340" w:type="dxa"/>
            <w:tcBorders>
              <w:top w:val="single" w:sz="6" w:space="0" w:color="auto"/>
              <w:left w:val="single" w:sz="6" w:space="0" w:color="auto"/>
              <w:bottom w:val="single" w:sz="6" w:space="0" w:color="auto"/>
              <w:right w:val="single" w:sz="6" w:space="0" w:color="auto"/>
            </w:tcBorders>
            <w:shd w:val="clear" w:color="auto" w:fill="auto"/>
          </w:tcPr>
          <w:p w:rsidR="006B3AFA" w:rsidRPr="007405DF" w:rsidRDefault="006B3AFA" w:rsidP="00801703">
            <w:pPr>
              <w:autoSpaceDE w:val="0"/>
              <w:autoSpaceDN w:val="0"/>
              <w:adjustRightInd w:val="0"/>
              <w:spacing w:line="240" w:lineRule="exact"/>
              <w:jc w:val="center"/>
              <w:rPr>
                <w:rFonts w:ascii="Cambria" w:hAnsi="Cambria"/>
                <w:sz w:val="24"/>
                <w:szCs w:val="24"/>
              </w:rPr>
            </w:pPr>
            <w:r w:rsidRPr="007405DF">
              <w:rPr>
                <w:rFonts w:ascii="Cambria" w:hAnsi="Cambria"/>
                <w:b/>
                <w:bCs/>
                <w:sz w:val="24"/>
                <w:szCs w:val="24"/>
                <w:lang w:val="sr-Cyrl-CS"/>
              </w:rPr>
              <w:t>Циљеви</w:t>
            </w:r>
          </w:p>
        </w:tc>
        <w:tc>
          <w:tcPr>
            <w:tcW w:w="2520" w:type="dxa"/>
            <w:tcBorders>
              <w:top w:val="single" w:sz="6" w:space="0" w:color="auto"/>
              <w:left w:val="single" w:sz="6" w:space="0" w:color="auto"/>
              <w:bottom w:val="single" w:sz="6" w:space="0" w:color="auto"/>
              <w:right w:val="single" w:sz="6" w:space="0" w:color="auto"/>
            </w:tcBorders>
            <w:shd w:val="clear" w:color="auto" w:fill="auto"/>
          </w:tcPr>
          <w:p w:rsidR="006B3AFA" w:rsidRPr="007405DF" w:rsidRDefault="006B3AFA" w:rsidP="00801703">
            <w:pPr>
              <w:autoSpaceDE w:val="0"/>
              <w:autoSpaceDN w:val="0"/>
              <w:adjustRightInd w:val="0"/>
              <w:spacing w:line="240" w:lineRule="exact"/>
              <w:jc w:val="center"/>
              <w:rPr>
                <w:rFonts w:ascii="Cambria" w:hAnsi="Cambria"/>
                <w:b/>
                <w:sz w:val="24"/>
                <w:szCs w:val="24"/>
              </w:rPr>
            </w:pPr>
            <w:r w:rsidRPr="007405DF">
              <w:rPr>
                <w:rFonts w:ascii="Cambria" w:hAnsi="Cambria"/>
                <w:b/>
                <w:sz w:val="24"/>
                <w:szCs w:val="24"/>
                <w:lang w:val="sr-Cyrl-CS"/>
              </w:rPr>
              <w:t>Активности</w:t>
            </w:r>
          </w:p>
        </w:tc>
        <w:tc>
          <w:tcPr>
            <w:tcW w:w="3780" w:type="dxa"/>
            <w:tcBorders>
              <w:top w:val="single" w:sz="6" w:space="0" w:color="auto"/>
              <w:left w:val="single" w:sz="6" w:space="0" w:color="auto"/>
              <w:bottom w:val="single" w:sz="6" w:space="0" w:color="auto"/>
              <w:right w:val="single" w:sz="6" w:space="0" w:color="auto"/>
            </w:tcBorders>
            <w:shd w:val="clear" w:color="auto" w:fill="auto"/>
          </w:tcPr>
          <w:p w:rsidR="006B3AFA" w:rsidRPr="007405DF" w:rsidRDefault="006B3AFA" w:rsidP="00801703">
            <w:pPr>
              <w:autoSpaceDE w:val="0"/>
              <w:autoSpaceDN w:val="0"/>
              <w:adjustRightInd w:val="0"/>
              <w:spacing w:line="240" w:lineRule="exact"/>
              <w:jc w:val="center"/>
              <w:rPr>
                <w:rFonts w:ascii="Cambria" w:hAnsi="Cambria"/>
                <w:b/>
                <w:sz w:val="24"/>
                <w:szCs w:val="24"/>
              </w:rPr>
            </w:pPr>
            <w:r w:rsidRPr="007405DF">
              <w:rPr>
                <w:rFonts w:ascii="Cambria" w:hAnsi="Cambria"/>
                <w:b/>
                <w:sz w:val="24"/>
                <w:szCs w:val="24"/>
                <w:lang w:val="sr-Cyrl-CS"/>
              </w:rPr>
              <w:t>Садржаји</w:t>
            </w:r>
          </w:p>
        </w:tc>
      </w:tr>
      <w:tr w:rsidR="006B3AFA" w:rsidRPr="007405DF" w:rsidTr="00801703">
        <w:trPr>
          <w:trHeight w:val="528"/>
        </w:trPr>
        <w:tc>
          <w:tcPr>
            <w:tcW w:w="2340" w:type="dxa"/>
            <w:tcBorders>
              <w:top w:val="single" w:sz="6" w:space="0" w:color="auto"/>
              <w:left w:val="single" w:sz="6" w:space="0" w:color="auto"/>
              <w:bottom w:val="single" w:sz="6" w:space="0" w:color="auto"/>
              <w:right w:val="single" w:sz="6" w:space="0" w:color="auto"/>
            </w:tcBorders>
            <w:shd w:val="clear" w:color="auto" w:fill="auto"/>
          </w:tcPr>
          <w:p w:rsidR="006B3AFA" w:rsidRPr="007405DF" w:rsidRDefault="006B3AFA" w:rsidP="00801703">
            <w:pPr>
              <w:autoSpaceDE w:val="0"/>
              <w:autoSpaceDN w:val="0"/>
              <w:adjustRightInd w:val="0"/>
              <w:spacing w:line="240" w:lineRule="exact"/>
              <w:ind w:left="170"/>
              <w:rPr>
                <w:rFonts w:ascii="Cambria" w:hAnsi="Cambria"/>
                <w:sz w:val="24"/>
                <w:szCs w:val="24"/>
                <w:lang w:val="ru-RU"/>
              </w:rPr>
            </w:pPr>
            <w:r w:rsidRPr="007405DF">
              <w:rPr>
                <w:rFonts w:ascii="Cambria" w:hAnsi="Cambria"/>
                <w:sz w:val="24"/>
                <w:szCs w:val="24"/>
                <w:lang w:val="sr-Cyrl-CS"/>
              </w:rPr>
              <w:t>Формативни аспект личности и развоја</w:t>
            </w:r>
          </w:p>
        </w:tc>
        <w:tc>
          <w:tcPr>
            <w:tcW w:w="2520" w:type="dxa"/>
            <w:tcBorders>
              <w:top w:val="single" w:sz="6" w:space="0" w:color="auto"/>
              <w:left w:val="single" w:sz="6" w:space="0" w:color="auto"/>
              <w:bottom w:val="single" w:sz="6" w:space="0" w:color="auto"/>
              <w:right w:val="single" w:sz="6" w:space="0" w:color="auto"/>
            </w:tcBorders>
            <w:shd w:val="clear" w:color="auto" w:fill="auto"/>
          </w:tcPr>
          <w:p w:rsidR="006B3AFA" w:rsidRPr="007405DF" w:rsidRDefault="006B3AFA" w:rsidP="00801703">
            <w:pPr>
              <w:autoSpaceDE w:val="0"/>
              <w:autoSpaceDN w:val="0"/>
              <w:adjustRightInd w:val="0"/>
              <w:spacing w:line="240" w:lineRule="exact"/>
              <w:ind w:left="113"/>
              <w:rPr>
                <w:rFonts w:ascii="Cambria" w:hAnsi="Cambria"/>
                <w:sz w:val="24"/>
                <w:szCs w:val="24"/>
                <w:lang w:val="ru-RU"/>
              </w:rPr>
            </w:pPr>
            <w:r w:rsidRPr="007405DF">
              <w:rPr>
                <w:rFonts w:ascii="Cambria" w:hAnsi="Cambria"/>
                <w:sz w:val="24"/>
                <w:szCs w:val="24"/>
                <w:lang w:val="sr-Cyrl-CS"/>
              </w:rPr>
              <w:t>Изграђивање         особина способности</w:t>
            </w:r>
          </w:p>
          <w:p w:rsidR="006B3AFA" w:rsidRPr="007405DF" w:rsidRDefault="006B3AFA" w:rsidP="00801703">
            <w:pPr>
              <w:autoSpaceDE w:val="0"/>
              <w:autoSpaceDN w:val="0"/>
              <w:adjustRightInd w:val="0"/>
              <w:spacing w:line="240" w:lineRule="exact"/>
              <w:ind w:left="113"/>
              <w:rPr>
                <w:rFonts w:ascii="Cambria" w:hAnsi="Cambria"/>
                <w:sz w:val="24"/>
                <w:szCs w:val="24"/>
                <w:lang w:val="ru-RU"/>
              </w:rPr>
            </w:pPr>
            <w:r w:rsidRPr="007405DF">
              <w:rPr>
                <w:rFonts w:ascii="Cambria" w:hAnsi="Cambria"/>
                <w:sz w:val="24"/>
                <w:szCs w:val="24"/>
                <w:lang w:val="sr-Cyrl-CS"/>
              </w:rPr>
              <w:t>и вештина</w:t>
            </w:r>
          </w:p>
        </w:tc>
        <w:tc>
          <w:tcPr>
            <w:tcW w:w="3780" w:type="dxa"/>
            <w:tcBorders>
              <w:top w:val="single" w:sz="6" w:space="0" w:color="auto"/>
              <w:left w:val="single" w:sz="6" w:space="0" w:color="auto"/>
              <w:bottom w:val="single" w:sz="6" w:space="0" w:color="auto"/>
              <w:right w:val="single" w:sz="6" w:space="0" w:color="auto"/>
            </w:tcBorders>
            <w:shd w:val="clear" w:color="auto" w:fill="auto"/>
          </w:tcPr>
          <w:p w:rsidR="006B3AFA" w:rsidRPr="007405DF" w:rsidRDefault="006B3AFA" w:rsidP="00801703">
            <w:pPr>
              <w:autoSpaceDE w:val="0"/>
              <w:autoSpaceDN w:val="0"/>
              <w:adjustRightInd w:val="0"/>
              <w:spacing w:line="240" w:lineRule="exact"/>
              <w:ind w:left="113"/>
              <w:rPr>
                <w:rFonts w:ascii="Cambria" w:hAnsi="Cambria"/>
                <w:sz w:val="24"/>
                <w:szCs w:val="24"/>
              </w:rPr>
            </w:pPr>
            <w:r w:rsidRPr="007405DF">
              <w:rPr>
                <w:rFonts w:ascii="Cambria" w:hAnsi="Cambria"/>
                <w:sz w:val="24"/>
                <w:szCs w:val="24"/>
                <w:lang w:val="sr-Cyrl-CS"/>
              </w:rPr>
              <w:t>Информативки аспект стицања искуства</w:t>
            </w:r>
          </w:p>
        </w:tc>
      </w:tr>
      <w:tr w:rsidR="006B3AFA" w:rsidRPr="007405DF" w:rsidTr="00801703">
        <w:trPr>
          <w:trHeight w:val="1219"/>
        </w:trPr>
        <w:tc>
          <w:tcPr>
            <w:tcW w:w="2340" w:type="dxa"/>
            <w:tcBorders>
              <w:top w:val="single" w:sz="6" w:space="0" w:color="auto"/>
              <w:left w:val="single" w:sz="6" w:space="0" w:color="auto"/>
              <w:bottom w:val="single" w:sz="6" w:space="0" w:color="auto"/>
              <w:right w:val="single" w:sz="6" w:space="0" w:color="auto"/>
            </w:tcBorders>
            <w:shd w:val="clear" w:color="auto" w:fill="auto"/>
          </w:tcPr>
          <w:p w:rsidR="006B3AFA" w:rsidRPr="007405DF" w:rsidRDefault="006B3AFA" w:rsidP="00801703">
            <w:pPr>
              <w:autoSpaceDE w:val="0"/>
              <w:autoSpaceDN w:val="0"/>
              <w:adjustRightInd w:val="0"/>
              <w:spacing w:line="240" w:lineRule="exact"/>
              <w:ind w:left="170"/>
              <w:rPr>
                <w:rFonts w:ascii="Cambria" w:hAnsi="Cambria"/>
                <w:sz w:val="24"/>
                <w:szCs w:val="24"/>
                <w:lang w:val="ru-RU"/>
              </w:rPr>
            </w:pPr>
            <w:r w:rsidRPr="007405DF">
              <w:rPr>
                <w:rFonts w:ascii="Cambria" w:hAnsi="Cambria"/>
                <w:sz w:val="24"/>
                <w:szCs w:val="24"/>
                <w:lang w:val="sr-Cyrl-CS"/>
              </w:rPr>
              <w:t>Физички развој (Моторика,  чула, здравље, хигијена.)</w:t>
            </w:r>
          </w:p>
        </w:tc>
        <w:tc>
          <w:tcPr>
            <w:tcW w:w="2520" w:type="dxa"/>
            <w:tcBorders>
              <w:top w:val="single" w:sz="6" w:space="0" w:color="auto"/>
              <w:left w:val="single" w:sz="6" w:space="0" w:color="auto"/>
              <w:bottom w:val="single" w:sz="6" w:space="0" w:color="auto"/>
              <w:right w:val="single" w:sz="6" w:space="0" w:color="auto"/>
            </w:tcBorders>
            <w:shd w:val="clear" w:color="auto" w:fill="auto"/>
          </w:tcPr>
          <w:p w:rsidR="006B3AFA" w:rsidRPr="007405DF" w:rsidRDefault="006B3AFA" w:rsidP="00B529B3">
            <w:pPr>
              <w:numPr>
                <w:ilvl w:val="0"/>
                <w:numId w:val="132"/>
              </w:numPr>
              <w:autoSpaceDE w:val="0"/>
              <w:autoSpaceDN w:val="0"/>
              <w:adjustRightInd w:val="0"/>
              <w:spacing w:line="240" w:lineRule="exact"/>
              <w:rPr>
                <w:rFonts w:ascii="Cambria" w:hAnsi="Cambria"/>
                <w:sz w:val="24"/>
                <w:szCs w:val="24"/>
                <w:lang w:val="sr-Cyrl-CS"/>
              </w:rPr>
            </w:pPr>
            <w:r w:rsidRPr="007405DF">
              <w:rPr>
                <w:rFonts w:ascii="Cambria" w:hAnsi="Cambria"/>
                <w:sz w:val="24"/>
                <w:szCs w:val="24"/>
                <w:lang w:val="sr-Cyrl-CS"/>
              </w:rPr>
              <w:t>телесне</w:t>
            </w:r>
          </w:p>
          <w:p w:rsidR="006B3AFA" w:rsidRPr="007405DF" w:rsidRDefault="006B3AFA" w:rsidP="00B529B3">
            <w:pPr>
              <w:numPr>
                <w:ilvl w:val="0"/>
                <w:numId w:val="132"/>
              </w:numPr>
              <w:autoSpaceDE w:val="0"/>
              <w:autoSpaceDN w:val="0"/>
              <w:adjustRightInd w:val="0"/>
              <w:spacing w:line="240" w:lineRule="exact"/>
              <w:rPr>
                <w:rFonts w:ascii="Cambria" w:hAnsi="Cambria"/>
                <w:sz w:val="24"/>
                <w:szCs w:val="24"/>
                <w:lang w:val="sr-Cyrl-CS"/>
              </w:rPr>
            </w:pPr>
            <w:r w:rsidRPr="007405DF">
              <w:rPr>
                <w:rFonts w:ascii="Cambria" w:hAnsi="Cambria"/>
                <w:sz w:val="24"/>
                <w:szCs w:val="24"/>
                <w:lang w:val="sr-Cyrl-CS"/>
              </w:rPr>
              <w:t>перцептивне</w:t>
            </w:r>
          </w:p>
          <w:p w:rsidR="006B3AFA" w:rsidRPr="007405DF" w:rsidRDefault="006B3AFA" w:rsidP="00B529B3">
            <w:pPr>
              <w:numPr>
                <w:ilvl w:val="0"/>
                <w:numId w:val="132"/>
              </w:numPr>
              <w:autoSpaceDE w:val="0"/>
              <w:autoSpaceDN w:val="0"/>
              <w:adjustRightInd w:val="0"/>
              <w:spacing w:line="240" w:lineRule="exact"/>
              <w:rPr>
                <w:rFonts w:ascii="Cambria" w:hAnsi="Cambria"/>
                <w:sz w:val="24"/>
                <w:szCs w:val="24"/>
                <w:lang w:val="sr-Cyrl-CS"/>
              </w:rPr>
            </w:pPr>
            <w:r w:rsidRPr="007405DF">
              <w:rPr>
                <w:rFonts w:ascii="Cambria" w:hAnsi="Cambria"/>
                <w:sz w:val="24"/>
                <w:szCs w:val="24"/>
                <w:lang w:val="sr-Cyrl-CS"/>
              </w:rPr>
              <w:t>здравств- хигијен.</w:t>
            </w:r>
          </w:p>
        </w:tc>
        <w:tc>
          <w:tcPr>
            <w:tcW w:w="3780" w:type="dxa"/>
            <w:tcBorders>
              <w:top w:val="single" w:sz="6" w:space="0" w:color="auto"/>
              <w:left w:val="single" w:sz="6" w:space="0" w:color="auto"/>
              <w:bottom w:val="single" w:sz="6" w:space="0" w:color="auto"/>
              <w:right w:val="single" w:sz="6" w:space="0" w:color="auto"/>
            </w:tcBorders>
            <w:shd w:val="clear" w:color="auto" w:fill="auto"/>
          </w:tcPr>
          <w:p w:rsidR="006B3AFA" w:rsidRPr="007405DF" w:rsidRDefault="006B3AFA" w:rsidP="00801703">
            <w:pPr>
              <w:autoSpaceDE w:val="0"/>
              <w:autoSpaceDN w:val="0"/>
              <w:adjustRightInd w:val="0"/>
              <w:spacing w:line="240" w:lineRule="exact"/>
              <w:ind w:left="113"/>
              <w:rPr>
                <w:rFonts w:ascii="Cambria" w:hAnsi="Cambria"/>
                <w:sz w:val="24"/>
                <w:szCs w:val="24"/>
                <w:lang w:val="ru-RU"/>
              </w:rPr>
            </w:pPr>
            <w:r w:rsidRPr="007405DF">
              <w:rPr>
                <w:rFonts w:ascii="Cambria" w:hAnsi="Cambria"/>
                <w:sz w:val="24"/>
                <w:szCs w:val="24"/>
                <w:lang w:val="sr-Cyrl-CS"/>
              </w:rPr>
              <w:t>Искуства која се стичу захваљујући кретању, образовању својих телесних функција, м</w:t>
            </w:r>
            <w:r w:rsidRPr="007405DF">
              <w:rPr>
                <w:rFonts w:ascii="Cambria" w:hAnsi="Cambria"/>
                <w:sz w:val="24"/>
                <w:szCs w:val="24"/>
              </w:rPr>
              <w:t>e</w:t>
            </w:r>
            <w:r w:rsidRPr="007405DF">
              <w:rPr>
                <w:rFonts w:ascii="Cambria" w:hAnsi="Cambria"/>
                <w:sz w:val="24"/>
                <w:szCs w:val="24"/>
                <w:lang w:val="ru-RU"/>
              </w:rPr>
              <w:t>дицине и</w:t>
            </w:r>
            <w:r w:rsidRPr="007405DF">
              <w:rPr>
                <w:rFonts w:ascii="Cambria" w:hAnsi="Cambria"/>
                <w:sz w:val="24"/>
                <w:szCs w:val="24"/>
                <w:lang w:val="sr-Cyrl-CS"/>
              </w:rPr>
              <w:t xml:space="preserve"> спорта</w:t>
            </w:r>
          </w:p>
        </w:tc>
      </w:tr>
      <w:tr w:rsidR="006B3AFA" w:rsidRPr="007405DF" w:rsidTr="00801703">
        <w:trPr>
          <w:trHeight w:val="432"/>
        </w:trPr>
        <w:tc>
          <w:tcPr>
            <w:tcW w:w="2340" w:type="dxa"/>
            <w:tcBorders>
              <w:top w:val="single" w:sz="6" w:space="0" w:color="auto"/>
              <w:left w:val="single" w:sz="6" w:space="0" w:color="auto"/>
              <w:bottom w:val="single" w:sz="6" w:space="0" w:color="auto"/>
              <w:right w:val="single" w:sz="6" w:space="0" w:color="auto"/>
            </w:tcBorders>
            <w:shd w:val="clear" w:color="auto" w:fill="auto"/>
          </w:tcPr>
          <w:p w:rsidR="006B3AFA" w:rsidRPr="007405DF" w:rsidRDefault="006B3AFA" w:rsidP="00801703">
            <w:pPr>
              <w:autoSpaceDE w:val="0"/>
              <w:autoSpaceDN w:val="0"/>
              <w:adjustRightInd w:val="0"/>
              <w:spacing w:line="240" w:lineRule="exact"/>
              <w:ind w:left="170"/>
              <w:rPr>
                <w:rFonts w:ascii="Cambria" w:hAnsi="Cambria"/>
                <w:sz w:val="24"/>
                <w:szCs w:val="24"/>
                <w:lang w:val="ru-RU"/>
              </w:rPr>
            </w:pPr>
            <w:r w:rsidRPr="007405DF">
              <w:rPr>
                <w:rFonts w:ascii="Cambria" w:hAnsi="Cambria"/>
                <w:sz w:val="24"/>
                <w:szCs w:val="24"/>
                <w:lang w:val="sr-Cyrl-CS"/>
              </w:rPr>
              <w:t xml:space="preserve">Социо-емоциона.   и духовни  развој (Однос   прсма   себи   и другима прсма околнни, </w:t>
            </w:r>
            <w:r w:rsidRPr="007405DF">
              <w:rPr>
                <w:rFonts w:ascii="Cambria" w:hAnsi="Cambria"/>
                <w:b/>
                <w:bCs/>
                <w:sz w:val="24"/>
                <w:szCs w:val="24"/>
                <w:lang w:val="sr-Cyrl-CS"/>
              </w:rPr>
              <w:t>осећања)</w:t>
            </w:r>
          </w:p>
        </w:tc>
        <w:tc>
          <w:tcPr>
            <w:tcW w:w="2520" w:type="dxa"/>
            <w:tcBorders>
              <w:top w:val="single" w:sz="6" w:space="0" w:color="auto"/>
              <w:left w:val="single" w:sz="6" w:space="0" w:color="auto"/>
              <w:bottom w:val="nil"/>
              <w:right w:val="single" w:sz="6" w:space="0" w:color="auto"/>
            </w:tcBorders>
            <w:shd w:val="clear" w:color="auto" w:fill="auto"/>
          </w:tcPr>
          <w:p w:rsidR="006B3AFA" w:rsidRPr="007405DF" w:rsidRDefault="006B3AFA" w:rsidP="00B529B3">
            <w:pPr>
              <w:numPr>
                <w:ilvl w:val="0"/>
                <w:numId w:val="131"/>
              </w:numPr>
              <w:autoSpaceDE w:val="0"/>
              <w:autoSpaceDN w:val="0"/>
              <w:adjustRightInd w:val="0"/>
              <w:spacing w:line="240" w:lineRule="exact"/>
              <w:rPr>
                <w:rFonts w:ascii="Cambria" w:hAnsi="Cambria"/>
                <w:sz w:val="24"/>
                <w:szCs w:val="24"/>
                <w:lang w:val="sr-Cyrl-CS"/>
              </w:rPr>
            </w:pPr>
            <w:r w:rsidRPr="007405DF">
              <w:rPr>
                <w:rFonts w:ascii="Cambria" w:hAnsi="Cambria"/>
                <w:sz w:val="24"/>
                <w:szCs w:val="24"/>
                <w:lang w:val="sr-Cyrl-CS"/>
              </w:rPr>
              <w:t>друштвене</w:t>
            </w:r>
          </w:p>
          <w:p w:rsidR="006B3AFA" w:rsidRPr="007405DF" w:rsidRDefault="006B3AFA" w:rsidP="00B529B3">
            <w:pPr>
              <w:numPr>
                <w:ilvl w:val="0"/>
                <w:numId w:val="131"/>
              </w:numPr>
              <w:autoSpaceDE w:val="0"/>
              <w:autoSpaceDN w:val="0"/>
              <w:adjustRightInd w:val="0"/>
              <w:spacing w:line="240" w:lineRule="exact"/>
              <w:rPr>
                <w:rFonts w:ascii="Cambria" w:hAnsi="Cambria"/>
                <w:sz w:val="24"/>
                <w:szCs w:val="24"/>
              </w:rPr>
            </w:pPr>
            <w:r w:rsidRPr="007405DF">
              <w:rPr>
                <w:rFonts w:ascii="Cambria" w:hAnsi="Cambria"/>
                <w:sz w:val="24"/>
                <w:szCs w:val="24"/>
                <w:lang w:val="sr-Cyrl-CS"/>
              </w:rPr>
              <w:t>афективне</w:t>
            </w:r>
          </w:p>
          <w:p w:rsidR="006B3AFA" w:rsidRPr="007405DF" w:rsidRDefault="006B3AFA" w:rsidP="00B529B3">
            <w:pPr>
              <w:numPr>
                <w:ilvl w:val="0"/>
                <w:numId w:val="131"/>
              </w:numPr>
              <w:autoSpaceDE w:val="0"/>
              <w:autoSpaceDN w:val="0"/>
              <w:adjustRightInd w:val="0"/>
              <w:spacing w:line="240" w:lineRule="exact"/>
              <w:rPr>
                <w:rFonts w:ascii="Cambria" w:hAnsi="Cambria"/>
                <w:sz w:val="24"/>
                <w:szCs w:val="24"/>
              </w:rPr>
            </w:pPr>
            <w:r w:rsidRPr="007405DF">
              <w:rPr>
                <w:rFonts w:ascii="Cambria" w:hAnsi="Cambria"/>
                <w:sz w:val="24"/>
                <w:szCs w:val="24"/>
                <w:lang w:val="sr-Cyrl-CS"/>
              </w:rPr>
              <w:t>еколошке</w:t>
            </w:r>
          </w:p>
        </w:tc>
        <w:tc>
          <w:tcPr>
            <w:tcW w:w="3780" w:type="dxa"/>
            <w:tcBorders>
              <w:top w:val="single" w:sz="6" w:space="0" w:color="auto"/>
              <w:left w:val="single" w:sz="6" w:space="0" w:color="auto"/>
              <w:bottom w:val="nil"/>
              <w:right w:val="single" w:sz="6" w:space="0" w:color="auto"/>
            </w:tcBorders>
            <w:shd w:val="clear" w:color="auto" w:fill="auto"/>
          </w:tcPr>
          <w:p w:rsidR="006B3AFA" w:rsidRPr="007405DF" w:rsidRDefault="006B3AFA" w:rsidP="00801703">
            <w:pPr>
              <w:autoSpaceDE w:val="0"/>
              <w:autoSpaceDN w:val="0"/>
              <w:adjustRightInd w:val="0"/>
              <w:spacing w:line="240" w:lineRule="exact"/>
              <w:ind w:left="113"/>
              <w:rPr>
                <w:rFonts w:ascii="Cambria" w:hAnsi="Cambria"/>
                <w:sz w:val="24"/>
                <w:szCs w:val="24"/>
                <w:lang w:val="ru-RU"/>
              </w:rPr>
            </w:pPr>
            <w:r w:rsidRPr="007405DF">
              <w:rPr>
                <w:rFonts w:ascii="Cambria" w:hAnsi="Cambria"/>
                <w:sz w:val="24"/>
                <w:szCs w:val="24"/>
                <w:lang w:val="sr-Cyrl-CS"/>
              </w:rPr>
              <w:t>Свет људи и однос у нашим животима према себи и другима, околини као и естетика и морал са правилима понашања. социјали-је. искуство, еколошко сазнање.</w:t>
            </w:r>
          </w:p>
        </w:tc>
      </w:tr>
      <w:tr w:rsidR="006B3AFA" w:rsidRPr="007405DF" w:rsidTr="00801703">
        <w:trPr>
          <w:trHeight w:val="451"/>
        </w:trPr>
        <w:tc>
          <w:tcPr>
            <w:tcW w:w="2340" w:type="dxa"/>
            <w:tcBorders>
              <w:top w:val="single" w:sz="6" w:space="0" w:color="auto"/>
              <w:left w:val="single" w:sz="6" w:space="0" w:color="auto"/>
              <w:bottom w:val="single" w:sz="6" w:space="0" w:color="auto"/>
              <w:right w:val="single" w:sz="6" w:space="0" w:color="auto"/>
            </w:tcBorders>
            <w:shd w:val="clear" w:color="auto" w:fill="auto"/>
          </w:tcPr>
          <w:p w:rsidR="006B3AFA" w:rsidRPr="007405DF" w:rsidRDefault="006B3AFA" w:rsidP="00801703">
            <w:pPr>
              <w:autoSpaceDE w:val="0"/>
              <w:autoSpaceDN w:val="0"/>
              <w:adjustRightInd w:val="0"/>
              <w:spacing w:line="240" w:lineRule="exact"/>
              <w:ind w:left="170"/>
              <w:rPr>
                <w:rFonts w:ascii="Cambria" w:hAnsi="Cambria"/>
                <w:sz w:val="24"/>
                <w:szCs w:val="24"/>
                <w:lang w:val="sr-Cyrl-CS"/>
              </w:rPr>
            </w:pPr>
            <w:r w:rsidRPr="007405DF">
              <w:rPr>
                <w:rFonts w:ascii="Cambria" w:hAnsi="Cambria"/>
                <w:sz w:val="24"/>
                <w:szCs w:val="24"/>
                <w:lang w:val="sr-Cyrl-CS"/>
              </w:rPr>
              <w:t>Когнитивни развој</w:t>
            </w:r>
          </w:p>
          <w:p w:rsidR="006B3AFA" w:rsidRPr="007405DF" w:rsidRDefault="006B3AFA" w:rsidP="00801703">
            <w:pPr>
              <w:autoSpaceDE w:val="0"/>
              <w:autoSpaceDN w:val="0"/>
              <w:adjustRightInd w:val="0"/>
              <w:spacing w:line="240" w:lineRule="exact"/>
              <w:ind w:left="170"/>
              <w:rPr>
                <w:rFonts w:ascii="Cambria" w:hAnsi="Cambria"/>
                <w:sz w:val="24"/>
                <w:szCs w:val="24"/>
                <w:lang w:val="ru-RU"/>
              </w:rPr>
            </w:pPr>
            <w:r w:rsidRPr="007405DF">
              <w:rPr>
                <w:rFonts w:ascii="Cambria" w:hAnsi="Cambria"/>
                <w:sz w:val="24"/>
                <w:szCs w:val="24"/>
                <w:lang w:val="sr-Cyrl-CS"/>
              </w:rPr>
              <w:t>(Упознавањс материјалног   и   живог света,               логичко-математичка сазнања и практично    коришћење истих у животу и .раду)</w:t>
            </w:r>
          </w:p>
        </w:tc>
        <w:tc>
          <w:tcPr>
            <w:tcW w:w="2520" w:type="dxa"/>
            <w:tcBorders>
              <w:top w:val="single" w:sz="6" w:space="0" w:color="auto"/>
              <w:left w:val="single" w:sz="6" w:space="0" w:color="auto"/>
              <w:bottom w:val="nil"/>
              <w:right w:val="single" w:sz="6" w:space="0" w:color="auto"/>
            </w:tcBorders>
            <w:shd w:val="clear" w:color="auto" w:fill="auto"/>
          </w:tcPr>
          <w:p w:rsidR="006B3AFA" w:rsidRPr="007405DF" w:rsidRDefault="006B3AFA" w:rsidP="00801703">
            <w:pPr>
              <w:autoSpaceDE w:val="0"/>
              <w:autoSpaceDN w:val="0"/>
              <w:adjustRightInd w:val="0"/>
              <w:spacing w:line="240" w:lineRule="exact"/>
              <w:rPr>
                <w:rFonts w:ascii="Cambria" w:hAnsi="Cambria"/>
                <w:sz w:val="24"/>
                <w:szCs w:val="24"/>
                <w:lang w:val="sr-Cyrl-CS"/>
              </w:rPr>
            </w:pPr>
            <w:r w:rsidRPr="007405DF">
              <w:rPr>
                <w:rFonts w:ascii="Cambria" w:hAnsi="Cambria"/>
                <w:sz w:val="24"/>
                <w:szCs w:val="24"/>
                <w:lang w:val="sr-Cyrl-CS"/>
              </w:rPr>
              <w:t xml:space="preserve">         - логичке</w:t>
            </w:r>
          </w:p>
          <w:p w:rsidR="006B3AFA" w:rsidRPr="007405DF" w:rsidRDefault="006B3AFA" w:rsidP="00801703">
            <w:pPr>
              <w:autoSpaceDE w:val="0"/>
              <w:autoSpaceDN w:val="0"/>
              <w:adjustRightInd w:val="0"/>
              <w:spacing w:line="240" w:lineRule="exact"/>
              <w:rPr>
                <w:rFonts w:ascii="Cambria" w:hAnsi="Cambria"/>
                <w:sz w:val="24"/>
                <w:szCs w:val="24"/>
              </w:rPr>
            </w:pPr>
            <w:r w:rsidRPr="007405DF">
              <w:rPr>
                <w:rFonts w:ascii="Cambria" w:hAnsi="Cambria"/>
                <w:sz w:val="24"/>
                <w:szCs w:val="24"/>
                <w:lang w:val="sr-Cyrl-CS"/>
              </w:rPr>
              <w:t xml:space="preserve">         -  практичне</w:t>
            </w:r>
          </w:p>
        </w:tc>
        <w:tc>
          <w:tcPr>
            <w:tcW w:w="3780" w:type="dxa"/>
            <w:tcBorders>
              <w:top w:val="single" w:sz="6" w:space="0" w:color="auto"/>
              <w:left w:val="single" w:sz="6" w:space="0" w:color="auto"/>
              <w:bottom w:val="nil"/>
              <w:right w:val="single" w:sz="6" w:space="0" w:color="auto"/>
            </w:tcBorders>
            <w:shd w:val="clear" w:color="auto" w:fill="auto"/>
          </w:tcPr>
          <w:p w:rsidR="006B3AFA" w:rsidRPr="007405DF" w:rsidRDefault="006B3AFA" w:rsidP="00801703">
            <w:pPr>
              <w:autoSpaceDE w:val="0"/>
              <w:autoSpaceDN w:val="0"/>
              <w:adjustRightInd w:val="0"/>
              <w:spacing w:line="240" w:lineRule="exact"/>
              <w:ind w:left="113"/>
              <w:rPr>
                <w:rFonts w:ascii="Cambria" w:hAnsi="Cambria"/>
                <w:sz w:val="24"/>
                <w:szCs w:val="24"/>
                <w:lang w:val="ru-RU"/>
              </w:rPr>
            </w:pPr>
            <w:r w:rsidRPr="007405DF">
              <w:rPr>
                <w:rFonts w:ascii="Cambria" w:hAnsi="Cambria"/>
                <w:sz w:val="24"/>
                <w:szCs w:val="24"/>
                <w:lang w:val="sr-Cyrl-CS"/>
              </w:rPr>
              <w:t>Свет науке, информативни системи, људски рад и производња, самопослуживање у животним ситуацијама, саобраћај)</w:t>
            </w:r>
          </w:p>
        </w:tc>
      </w:tr>
      <w:tr w:rsidR="006B3AFA" w:rsidRPr="007405DF" w:rsidTr="00801703">
        <w:trPr>
          <w:trHeight w:val="691"/>
        </w:trPr>
        <w:tc>
          <w:tcPr>
            <w:tcW w:w="2340" w:type="dxa"/>
            <w:tcBorders>
              <w:top w:val="single" w:sz="6" w:space="0" w:color="auto"/>
              <w:left w:val="single" w:sz="6" w:space="0" w:color="auto"/>
              <w:bottom w:val="single" w:sz="6" w:space="0" w:color="auto"/>
              <w:right w:val="single" w:sz="6" w:space="0" w:color="auto"/>
            </w:tcBorders>
            <w:shd w:val="clear" w:color="auto" w:fill="auto"/>
          </w:tcPr>
          <w:p w:rsidR="006B3AFA" w:rsidRPr="007405DF" w:rsidRDefault="006B3AFA" w:rsidP="00801703">
            <w:pPr>
              <w:autoSpaceDE w:val="0"/>
              <w:autoSpaceDN w:val="0"/>
              <w:adjustRightInd w:val="0"/>
              <w:spacing w:line="240" w:lineRule="exact"/>
              <w:ind w:left="170"/>
              <w:rPr>
                <w:rFonts w:ascii="Cambria" w:hAnsi="Cambria"/>
                <w:sz w:val="24"/>
                <w:szCs w:val="24"/>
              </w:rPr>
            </w:pPr>
            <w:r w:rsidRPr="007405DF">
              <w:rPr>
                <w:rFonts w:ascii="Cambria" w:hAnsi="Cambria"/>
                <w:sz w:val="24"/>
                <w:szCs w:val="24"/>
                <w:lang w:val="sr-Cyrl-CS"/>
              </w:rPr>
              <w:lastRenderedPageBreak/>
              <w:t>Развој коминикације        и стваралаштва</w:t>
            </w:r>
          </w:p>
        </w:tc>
        <w:tc>
          <w:tcPr>
            <w:tcW w:w="2520" w:type="dxa"/>
            <w:tcBorders>
              <w:top w:val="single" w:sz="6" w:space="0" w:color="auto"/>
              <w:left w:val="single" w:sz="6" w:space="0" w:color="auto"/>
              <w:bottom w:val="nil"/>
              <w:right w:val="single" w:sz="6" w:space="0" w:color="auto"/>
            </w:tcBorders>
            <w:shd w:val="clear" w:color="auto" w:fill="auto"/>
          </w:tcPr>
          <w:p w:rsidR="006B3AFA" w:rsidRPr="007405DF" w:rsidRDefault="006B3AFA" w:rsidP="00B529B3">
            <w:pPr>
              <w:numPr>
                <w:ilvl w:val="0"/>
                <w:numId w:val="131"/>
              </w:numPr>
              <w:autoSpaceDE w:val="0"/>
              <w:autoSpaceDN w:val="0"/>
              <w:adjustRightInd w:val="0"/>
              <w:spacing w:line="240" w:lineRule="exact"/>
              <w:rPr>
                <w:rFonts w:ascii="Cambria" w:hAnsi="Cambria"/>
                <w:sz w:val="24"/>
                <w:szCs w:val="24"/>
                <w:lang w:val="sr-Cyrl-CS"/>
              </w:rPr>
            </w:pPr>
            <w:r w:rsidRPr="007405DF">
              <w:rPr>
                <w:rFonts w:ascii="Cambria" w:hAnsi="Cambria"/>
                <w:sz w:val="24"/>
                <w:szCs w:val="24"/>
                <w:lang w:val="sr-Cyrl-CS"/>
              </w:rPr>
              <w:t>говорне</w:t>
            </w:r>
          </w:p>
          <w:p w:rsidR="006B3AFA" w:rsidRPr="007405DF" w:rsidRDefault="006B3AFA" w:rsidP="00B529B3">
            <w:pPr>
              <w:numPr>
                <w:ilvl w:val="0"/>
                <w:numId w:val="131"/>
              </w:numPr>
              <w:autoSpaceDE w:val="0"/>
              <w:autoSpaceDN w:val="0"/>
              <w:adjustRightInd w:val="0"/>
              <w:spacing w:line="240" w:lineRule="exact"/>
              <w:rPr>
                <w:rFonts w:ascii="Cambria" w:hAnsi="Cambria"/>
                <w:sz w:val="24"/>
                <w:szCs w:val="24"/>
              </w:rPr>
            </w:pPr>
            <w:r w:rsidRPr="007405DF">
              <w:rPr>
                <w:rFonts w:ascii="Cambria" w:hAnsi="Cambria"/>
                <w:sz w:val="24"/>
                <w:szCs w:val="24"/>
                <w:lang w:val="sr-Cyrl-CS"/>
              </w:rPr>
              <w:t>драмске</w:t>
            </w:r>
          </w:p>
          <w:p w:rsidR="006B3AFA" w:rsidRPr="007405DF" w:rsidRDefault="006B3AFA" w:rsidP="00B529B3">
            <w:pPr>
              <w:numPr>
                <w:ilvl w:val="0"/>
                <w:numId w:val="131"/>
              </w:numPr>
              <w:autoSpaceDE w:val="0"/>
              <w:autoSpaceDN w:val="0"/>
              <w:adjustRightInd w:val="0"/>
              <w:spacing w:line="240" w:lineRule="exact"/>
              <w:rPr>
                <w:rFonts w:ascii="Cambria" w:hAnsi="Cambria"/>
                <w:sz w:val="24"/>
                <w:szCs w:val="24"/>
              </w:rPr>
            </w:pPr>
            <w:r w:rsidRPr="007405DF">
              <w:rPr>
                <w:rFonts w:ascii="Cambria" w:hAnsi="Cambria"/>
                <w:sz w:val="24"/>
                <w:szCs w:val="24"/>
                <w:lang w:val="sr-Cyrl-CS"/>
              </w:rPr>
              <w:t>Ликовне</w:t>
            </w:r>
          </w:p>
          <w:p w:rsidR="006B3AFA" w:rsidRPr="007405DF" w:rsidRDefault="006B3AFA" w:rsidP="00B529B3">
            <w:pPr>
              <w:numPr>
                <w:ilvl w:val="0"/>
                <w:numId w:val="131"/>
              </w:numPr>
              <w:autoSpaceDE w:val="0"/>
              <w:autoSpaceDN w:val="0"/>
              <w:adjustRightInd w:val="0"/>
              <w:spacing w:line="240" w:lineRule="exact"/>
              <w:rPr>
                <w:rFonts w:ascii="Cambria" w:hAnsi="Cambria"/>
                <w:sz w:val="24"/>
                <w:szCs w:val="24"/>
              </w:rPr>
            </w:pPr>
            <w:r w:rsidRPr="007405DF">
              <w:rPr>
                <w:rFonts w:ascii="Cambria" w:hAnsi="Cambria"/>
                <w:sz w:val="24"/>
                <w:szCs w:val="24"/>
                <w:lang w:val="sr-Cyrl-CS"/>
              </w:rPr>
              <w:t>Саготовим</w:t>
            </w:r>
          </w:p>
          <w:p w:rsidR="006B3AFA" w:rsidRPr="007405DF" w:rsidRDefault="006B3AFA" w:rsidP="00B529B3">
            <w:pPr>
              <w:numPr>
                <w:ilvl w:val="0"/>
                <w:numId w:val="131"/>
              </w:numPr>
              <w:autoSpaceDE w:val="0"/>
              <w:autoSpaceDN w:val="0"/>
              <w:adjustRightInd w:val="0"/>
              <w:spacing w:line="240" w:lineRule="exact"/>
              <w:rPr>
                <w:rFonts w:ascii="Cambria" w:hAnsi="Cambria"/>
                <w:sz w:val="24"/>
                <w:szCs w:val="24"/>
              </w:rPr>
            </w:pPr>
            <w:r w:rsidRPr="007405DF">
              <w:rPr>
                <w:rFonts w:ascii="Cambria" w:hAnsi="Cambria"/>
                <w:sz w:val="24"/>
                <w:szCs w:val="24"/>
                <w:lang w:val="sr-Cyrl-CS"/>
              </w:rPr>
              <w:t>Правилима</w:t>
            </w:r>
          </w:p>
          <w:p w:rsidR="006B3AFA" w:rsidRPr="007405DF" w:rsidRDefault="006B3AFA" w:rsidP="00B529B3">
            <w:pPr>
              <w:numPr>
                <w:ilvl w:val="0"/>
                <w:numId w:val="131"/>
              </w:numPr>
              <w:autoSpaceDE w:val="0"/>
              <w:autoSpaceDN w:val="0"/>
              <w:adjustRightInd w:val="0"/>
              <w:spacing w:line="240" w:lineRule="exact"/>
              <w:rPr>
                <w:rFonts w:ascii="Cambria" w:hAnsi="Cambria"/>
                <w:sz w:val="24"/>
                <w:szCs w:val="24"/>
              </w:rPr>
            </w:pPr>
            <w:r w:rsidRPr="007405DF">
              <w:rPr>
                <w:rFonts w:ascii="Cambria" w:hAnsi="Cambria"/>
                <w:sz w:val="24"/>
                <w:szCs w:val="24"/>
                <w:lang w:val="sr-Cyrl-CS"/>
              </w:rPr>
              <w:t>Музичке</w:t>
            </w:r>
          </w:p>
          <w:p w:rsidR="006B3AFA" w:rsidRPr="007405DF" w:rsidRDefault="006B3AFA" w:rsidP="00B529B3">
            <w:pPr>
              <w:numPr>
                <w:ilvl w:val="0"/>
                <w:numId w:val="131"/>
              </w:numPr>
              <w:autoSpaceDE w:val="0"/>
              <w:autoSpaceDN w:val="0"/>
              <w:adjustRightInd w:val="0"/>
              <w:spacing w:line="240" w:lineRule="exact"/>
              <w:rPr>
                <w:rFonts w:ascii="Cambria" w:hAnsi="Cambria"/>
                <w:sz w:val="24"/>
                <w:szCs w:val="24"/>
              </w:rPr>
            </w:pPr>
            <w:r w:rsidRPr="007405DF">
              <w:rPr>
                <w:rFonts w:ascii="Cambria" w:hAnsi="Cambria"/>
                <w:sz w:val="24"/>
                <w:szCs w:val="24"/>
                <w:lang w:val="sr-Cyrl-CS"/>
              </w:rPr>
              <w:t>плесне</w:t>
            </w:r>
          </w:p>
        </w:tc>
        <w:tc>
          <w:tcPr>
            <w:tcW w:w="3780" w:type="dxa"/>
            <w:tcBorders>
              <w:top w:val="single" w:sz="6" w:space="0" w:color="auto"/>
              <w:left w:val="single" w:sz="6" w:space="0" w:color="auto"/>
              <w:bottom w:val="nil"/>
              <w:right w:val="single" w:sz="6" w:space="0" w:color="auto"/>
            </w:tcBorders>
            <w:shd w:val="clear" w:color="auto" w:fill="auto"/>
          </w:tcPr>
          <w:p w:rsidR="006B3AFA" w:rsidRPr="007405DF" w:rsidRDefault="006B3AFA" w:rsidP="00801703">
            <w:pPr>
              <w:autoSpaceDE w:val="0"/>
              <w:autoSpaceDN w:val="0"/>
              <w:adjustRightInd w:val="0"/>
              <w:spacing w:line="240" w:lineRule="exact"/>
              <w:ind w:left="113"/>
              <w:rPr>
                <w:rFonts w:ascii="Cambria" w:hAnsi="Cambria"/>
                <w:sz w:val="24"/>
                <w:szCs w:val="24"/>
                <w:lang w:val="ru-RU"/>
              </w:rPr>
            </w:pPr>
            <w:r w:rsidRPr="007405DF">
              <w:rPr>
                <w:rFonts w:ascii="Cambria" w:hAnsi="Cambria"/>
                <w:sz w:val="24"/>
                <w:szCs w:val="24"/>
                <w:lang w:val="sr-Cyrl-CS"/>
              </w:rPr>
              <w:t>Свет уметност, ,естетике, комуникациони систем</w:t>
            </w:r>
          </w:p>
        </w:tc>
      </w:tr>
      <w:tr w:rsidR="006B3AFA" w:rsidRPr="007405DF" w:rsidTr="00801703">
        <w:trPr>
          <w:trHeight w:val="1046"/>
        </w:trPr>
        <w:tc>
          <w:tcPr>
            <w:tcW w:w="8640" w:type="dxa"/>
            <w:gridSpan w:val="3"/>
            <w:tcBorders>
              <w:top w:val="single" w:sz="6" w:space="0" w:color="auto"/>
              <w:left w:val="single" w:sz="6" w:space="0" w:color="auto"/>
              <w:bottom w:val="single" w:sz="6" w:space="0" w:color="auto"/>
              <w:right w:val="single" w:sz="6" w:space="0" w:color="auto"/>
            </w:tcBorders>
            <w:shd w:val="clear" w:color="auto" w:fill="auto"/>
          </w:tcPr>
          <w:p w:rsidR="006B3AFA" w:rsidRPr="007405DF" w:rsidRDefault="006B3AFA" w:rsidP="00801703">
            <w:pPr>
              <w:autoSpaceDE w:val="0"/>
              <w:autoSpaceDN w:val="0"/>
              <w:adjustRightInd w:val="0"/>
              <w:spacing w:line="240" w:lineRule="exact"/>
              <w:jc w:val="center"/>
              <w:rPr>
                <w:rFonts w:ascii="Cambria" w:hAnsi="Cambria"/>
                <w:b/>
                <w:sz w:val="24"/>
                <w:szCs w:val="24"/>
                <w:lang w:val="ru-RU"/>
              </w:rPr>
            </w:pPr>
            <w:r w:rsidRPr="007405DF">
              <w:rPr>
                <w:rFonts w:ascii="Cambria" w:hAnsi="Cambria"/>
                <w:b/>
                <w:sz w:val="24"/>
                <w:szCs w:val="24"/>
                <w:lang w:val="sr-Cyrl-CS"/>
              </w:rPr>
              <w:t>И г р е:</w:t>
            </w:r>
          </w:p>
          <w:p w:rsidR="006B3AFA" w:rsidRPr="007405DF" w:rsidRDefault="006B3AFA" w:rsidP="00801703">
            <w:pPr>
              <w:tabs>
                <w:tab w:val="num" w:pos="360"/>
              </w:tabs>
              <w:autoSpaceDE w:val="0"/>
              <w:autoSpaceDN w:val="0"/>
              <w:adjustRightInd w:val="0"/>
              <w:spacing w:line="240" w:lineRule="exact"/>
              <w:rPr>
                <w:rFonts w:ascii="Cambria" w:hAnsi="Cambria"/>
                <w:sz w:val="24"/>
                <w:szCs w:val="24"/>
                <w:lang w:val="sr-Cyrl-CS"/>
              </w:rPr>
            </w:pPr>
            <w:r w:rsidRPr="007405DF">
              <w:rPr>
                <w:rFonts w:ascii="Cambria" w:hAnsi="Cambria"/>
                <w:sz w:val="24"/>
                <w:szCs w:val="24"/>
                <w:lang w:val="sr-Cyrl-CS"/>
              </w:rPr>
              <w:t xml:space="preserve">функционалне; </w:t>
            </w:r>
          </w:p>
          <w:p w:rsidR="006B3AFA" w:rsidRPr="007405DF" w:rsidRDefault="006B3AFA" w:rsidP="00801703">
            <w:pPr>
              <w:tabs>
                <w:tab w:val="num" w:pos="360"/>
              </w:tabs>
              <w:autoSpaceDE w:val="0"/>
              <w:autoSpaceDN w:val="0"/>
              <w:adjustRightInd w:val="0"/>
              <w:spacing w:line="240" w:lineRule="exact"/>
              <w:rPr>
                <w:rFonts w:ascii="Cambria" w:hAnsi="Cambria"/>
                <w:sz w:val="24"/>
                <w:szCs w:val="24"/>
                <w:lang w:val="sr-Cyrl-CS"/>
              </w:rPr>
            </w:pPr>
            <w:r w:rsidRPr="007405DF">
              <w:rPr>
                <w:rFonts w:ascii="Cambria" w:hAnsi="Cambria"/>
                <w:sz w:val="24"/>
                <w:szCs w:val="24"/>
                <w:lang w:val="sr-Cyrl-CS"/>
              </w:rPr>
              <w:t>игре маште и улога;</w:t>
            </w:r>
          </w:p>
          <w:p w:rsidR="006B3AFA" w:rsidRPr="007405DF" w:rsidRDefault="006B3AFA" w:rsidP="00801703">
            <w:pPr>
              <w:tabs>
                <w:tab w:val="num" w:pos="360"/>
              </w:tabs>
              <w:autoSpaceDE w:val="0"/>
              <w:autoSpaceDN w:val="0"/>
              <w:adjustRightInd w:val="0"/>
              <w:spacing w:line="240" w:lineRule="exact"/>
              <w:rPr>
                <w:rFonts w:ascii="Cambria" w:hAnsi="Cambria"/>
                <w:sz w:val="24"/>
                <w:szCs w:val="24"/>
                <w:lang w:val="sr-Cyrl-CS"/>
              </w:rPr>
            </w:pPr>
            <w:r w:rsidRPr="007405DF">
              <w:rPr>
                <w:rFonts w:ascii="Cambria" w:hAnsi="Cambria"/>
                <w:sz w:val="24"/>
                <w:szCs w:val="24"/>
                <w:lang w:val="sr-Cyrl-CS"/>
              </w:rPr>
              <w:t xml:space="preserve">конструктивне; </w:t>
            </w:r>
          </w:p>
          <w:p w:rsidR="006B3AFA" w:rsidRPr="007405DF" w:rsidRDefault="006B3AFA" w:rsidP="00801703">
            <w:pPr>
              <w:tabs>
                <w:tab w:val="num" w:pos="360"/>
              </w:tabs>
              <w:autoSpaceDE w:val="0"/>
              <w:autoSpaceDN w:val="0"/>
              <w:adjustRightInd w:val="0"/>
              <w:spacing w:line="240" w:lineRule="exact"/>
              <w:rPr>
                <w:rFonts w:ascii="Cambria" w:hAnsi="Cambria"/>
                <w:sz w:val="24"/>
                <w:szCs w:val="24"/>
                <w:lang w:val="sr-Cyrl-CS"/>
              </w:rPr>
            </w:pPr>
            <w:r w:rsidRPr="007405DF">
              <w:rPr>
                <w:rFonts w:ascii="Cambria" w:hAnsi="Cambria"/>
                <w:sz w:val="24"/>
                <w:szCs w:val="24"/>
                <w:lang w:val="sr-Cyrl-CS"/>
              </w:rPr>
              <w:t>са готовим правилима;</w:t>
            </w:r>
          </w:p>
          <w:p w:rsidR="006B3AFA" w:rsidRPr="007405DF" w:rsidRDefault="006B3AFA" w:rsidP="00801703">
            <w:pPr>
              <w:tabs>
                <w:tab w:val="num" w:pos="360"/>
              </w:tabs>
              <w:autoSpaceDE w:val="0"/>
              <w:autoSpaceDN w:val="0"/>
              <w:adjustRightInd w:val="0"/>
              <w:spacing w:line="240" w:lineRule="exact"/>
              <w:rPr>
                <w:rFonts w:ascii="Cambria" w:hAnsi="Cambria"/>
                <w:sz w:val="24"/>
                <w:szCs w:val="24"/>
                <w:lang w:val="sr-Cyrl-CS"/>
              </w:rPr>
            </w:pPr>
            <w:r w:rsidRPr="007405DF">
              <w:rPr>
                <w:rFonts w:ascii="Cambria" w:hAnsi="Cambria"/>
                <w:sz w:val="24"/>
                <w:szCs w:val="24"/>
                <w:lang w:val="sr-Cyrl-CS"/>
              </w:rPr>
              <w:t xml:space="preserve">игре велике активности и </w:t>
            </w:r>
          </w:p>
          <w:p w:rsidR="006B3AFA" w:rsidRPr="007405DF" w:rsidRDefault="006B3AFA" w:rsidP="00801703">
            <w:pPr>
              <w:tabs>
                <w:tab w:val="num" w:pos="360"/>
              </w:tabs>
              <w:autoSpaceDE w:val="0"/>
              <w:autoSpaceDN w:val="0"/>
              <w:adjustRightInd w:val="0"/>
              <w:spacing w:line="240" w:lineRule="exact"/>
              <w:rPr>
                <w:rFonts w:ascii="Cambria" w:hAnsi="Cambria"/>
                <w:sz w:val="24"/>
                <w:szCs w:val="24"/>
                <w:lang w:val="ru-RU"/>
              </w:rPr>
            </w:pPr>
            <w:r w:rsidRPr="007405DF">
              <w:rPr>
                <w:rFonts w:ascii="Cambria" w:hAnsi="Cambria"/>
                <w:sz w:val="24"/>
                <w:szCs w:val="24"/>
                <w:lang w:val="sr-Cyrl-CS"/>
              </w:rPr>
              <w:t>покретне.</w:t>
            </w:r>
          </w:p>
        </w:tc>
      </w:tr>
    </w:tbl>
    <w:p w:rsidR="006B3AFA" w:rsidRPr="00B33355" w:rsidRDefault="006B3AFA" w:rsidP="006B3AFA">
      <w:pPr>
        <w:autoSpaceDE w:val="0"/>
        <w:autoSpaceDN w:val="0"/>
        <w:adjustRightInd w:val="0"/>
        <w:spacing w:line="240" w:lineRule="exact"/>
        <w:jc w:val="both"/>
        <w:rPr>
          <w:rFonts w:ascii="Cambria" w:hAnsi="Cambria"/>
          <w:color w:val="FF0000"/>
          <w:sz w:val="24"/>
          <w:szCs w:val="24"/>
          <w:lang w:val="ru-RU"/>
        </w:rPr>
      </w:pPr>
    </w:p>
    <w:p w:rsidR="006B3AFA" w:rsidRPr="00B33355" w:rsidRDefault="006B3AFA" w:rsidP="006B3AFA">
      <w:pPr>
        <w:autoSpaceDE w:val="0"/>
        <w:autoSpaceDN w:val="0"/>
        <w:adjustRightInd w:val="0"/>
        <w:spacing w:line="240" w:lineRule="exact"/>
        <w:jc w:val="both"/>
        <w:rPr>
          <w:rFonts w:ascii="Cambria" w:hAnsi="Cambria"/>
          <w:color w:val="FF0000"/>
          <w:sz w:val="24"/>
          <w:szCs w:val="24"/>
          <w:lang w:val="ru-RU"/>
        </w:rPr>
      </w:pPr>
    </w:p>
    <w:p w:rsidR="006B3AFA" w:rsidRPr="007405DF" w:rsidRDefault="006B3AFA" w:rsidP="006B3AFA">
      <w:pPr>
        <w:autoSpaceDE w:val="0"/>
        <w:autoSpaceDN w:val="0"/>
        <w:adjustRightInd w:val="0"/>
        <w:spacing w:line="240" w:lineRule="exact"/>
        <w:jc w:val="both"/>
        <w:rPr>
          <w:rFonts w:ascii="Cambria" w:hAnsi="Cambria"/>
          <w:sz w:val="24"/>
          <w:szCs w:val="24"/>
          <w:lang w:val="ru-RU"/>
        </w:rPr>
      </w:pPr>
      <w:r w:rsidRPr="007405DF">
        <w:rPr>
          <w:rFonts w:ascii="Cambria" w:hAnsi="Cambria"/>
          <w:sz w:val="24"/>
          <w:szCs w:val="24"/>
          <w:lang w:val="ru-RU"/>
        </w:rPr>
        <w:t>Школа поседује израђен припремни предшколски програм који је саставни део Школског програма рада.</w:t>
      </w:r>
    </w:p>
    <w:p w:rsidR="006B3AFA" w:rsidRPr="00B33355" w:rsidRDefault="006B3AFA" w:rsidP="006B3AFA">
      <w:pPr>
        <w:pStyle w:val="BodyText"/>
        <w:jc w:val="both"/>
        <w:rPr>
          <w:rFonts w:ascii="Cambria" w:hAnsi="Cambria"/>
          <w:color w:val="FF0000"/>
          <w:sz w:val="24"/>
        </w:rPr>
      </w:pPr>
    </w:p>
    <w:p w:rsidR="0090004B" w:rsidRPr="007405DF" w:rsidRDefault="00635A92" w:rsidP="0090004B">
      <w:pPr>
        <w:pStyle w:val="BodyText"/>
        <w:jc w:val="both"/>
        <w:rPr>
          <w:rFonts w:ascii="Cambria" w:hAnsi="Cambria"/>
          <w:b/>
          <w:sz w:val="26"/>
          <w:szCs w:val="26"/>
        </w:rPr>
      </w:pPr>
      <w:r w:rsidRPr="007405DF">
        <w:rPr>
          <w:rFonts w:ascii="Cambria" w:hAnsi="Cambria"/>
          <w:b/>
          <w:sz w:val="26"/>
          <w:szCs w:val="26"/>
        </w:rPr>
        <w:t xml:space="preserve">2.2. </w:t>
      </w:r>
      <w:r w:rsidR="0090004B" w:rsidRPr="007405DF">
        <w:rPr>
          <w:rFonts w:ascii="Cambria" w:hAnsi="Cambria"/>
          <w:b/>
          <w:sz w:val="26"/>
          <w:szCs w:val="26"/>
        </w:rPr>
        <w:t>Опис и план рада у продуженом боравку у</w:t>
      </w:r>
      <w:r w:rsidR="009F17E6" w:rsidRPr="007405DF">
        <w:rPr>
          <w:rFonts w:ascii="Cambria" w:hAnsi="Cambria"/>
          <w:b/>
          <w:sz w:val="26"/>
          <w:szCs w:val="26"/>
        </w:rPr>
        <w:t xml:space="preserve"> првом и другом разреду  шк.201</w:t>
      </w:r>
      <w:r w:rsidR="007405DF" w:rsidRPr="007405DF">
        <w:rPr>
          <w:rFonts w:ascii="Cambria" w:hAnsi="Cambria"/>
          <w:b/>
          <w:sz w:val="26"/>
          <w:szCs w:val="26"/>
        </w:rPr>
        <w:t>9/2020</w:t>
      </w:r>
      <w:r w:rsidR="0090004B" w:rsidRPr="007405DF">
        <w:rPr>
          <w:rFonts w:ascii="Cambria" w:hAnsi="Cambria"/>
          <w:b/>
          <w:sz w:val="26"/>
          <w:szCs w:val="26"/>
        </w:rPr>
        <w:t>. год.</w:t>
      </w:r>
    </w:p>
    <w:p w:rsidR="0090004B" w:rsidRPr="007405DF" w:rsidRDefault="0090004B" w:rsidP="0090004B">
      <w:pPr>
        <w:pStyle w:val="BodyText"/>
        <w:jc w:val="both"/>
        <w:rPr>
          <w:rFonts w:ascii="Cambria" w:hAnsi="Cambria"/>
          <w:b/>
          <w:sz w:val="26"/>
          <w:szCs w:val="26"/>
        </w:rPr>
      </w:pPr>
    </w:p>
    <w:p w:rsidR="0090004B" w:rsidRPr="007405DF" w:rsidRDefault="0090004B" w:rsidP="0090004B">
      <w:pPr>
        <w:autoSpaceDE w:val="0"/>
        <w:autoSpaceDN w:val="0"/>
        <w:adjustRightInd w:val="0"/>
        <w:spacing w:before="100" w:after="100"/>
        <w:jc w:val="both"/>
        <w:rPr>
          <w:rFonts w:ascii="Cambria" w:hAnsi="Cambria" w:cs="Times New Roman CYR"/>
          <w:sz w:val="24"/>
          <w:szCs w:val="24"/>
        </w:rPr>
      </w:pPr>
      <w:r w:rsidRPr="007405DF">
        <w:rPr>
          <w:rFonts w:ascii="Cambria" w:hAnsi="Cambria" w:cs="Times New Roman CYR"/>
          <w:sz w:val="24"/>
          <w:szCs w:val="24"/>
          <w:lang w:val="ru-RU"/>
        </w:rPr>
        <w:t>Продужени боравак је облик организованог рада са  ученицима од првог и другог разреда и представља могућност да деца, поред редовне наставе, буду у школи још један део дана, док су им родитељи на послу. Настао је као одговор на потребе запослених родитеља који немају друге могућности за збрињавање деце. Сем</w:t>
      </w:r>
      <w:r w:rsidRPr="00B33355">
        <w:rPr>
          <w:rFonts w:ascii="Cambria" w:hAnsi="Cambria" w:cs="Times New Roman CYR"/>
          <w:color w:val="FF0000"/>
          <w:sz w:val="24"/>
          <w:szCs w:val="24"/>
          <w:lang w:val="ru-RU"/>
        </w:rPr>
        <w:t xml:space="preserve"> </w:t>
      </w:r>
      <w:r w:rsidRPr="007405DF">
        <w:rPr>
          <w:rFonts w:ascii="Cambria" w:hAnsi="Cambria" w:cs="Times New Roman CYR"/>
          <w:sz w:val="24"/>
          <w:szCs w:val="24"/>
          <w:lang w:val="ru-RU"/>
        </w:rPr>
        <w:t xml:space="preserve">тога, продужени боравак је и одговор на потребе деце која код куће немају помоћ родитеља при изради домаћих задатака. </w:t>
      </w:r>
      <w:r w:rsidRPr="007405DF">
        <w:rPr>
          <w:rFonts w:ascii="Cambria" w:hAnsi="Cambria" w:cs="Times New Roman CYR"/>
          <w:sz w:val="24"/>
          <w:szCs w:val="24"/>
        </w:rPr>
        <w:t>С</w:t>
      </w:r>
      <w:r w:rsidRPr="007405DF">
        <w:rPr>
          <w:rFonts w:ascii="Cambria" w:hAnsi="Cambria" w:cs="Times New Roman CYR"/>
          <w:sz w:val="24"/>
          <w:szCs w:val="24"/>
          <w:lang w:val="ru-RU"/>
        </w:rPr>
        <w:t xml:space="preserve"> </w:t>
      </w:r>
      <w:r w:rsidRPr="007405DF">
        <w:rPr>
          <w:rFonts w:ascii="Cambria" w:hAnsi="Cambria" w:cs="Times New Roman CYR"/>
          <w:sz w:val="24"/>
          <w:szCs w:val="24"/>
        </w:rPr>
        <w:t>о</w:t>
      </w:r>
      <w:r w:rsidRPr="007405DF">
        <w:rPr>
          <w:rFonts w:ascii="Cambria" w:hAnsi="Cambria" w:cs="Times New Roman CYR"/>
          <w:sz w:val="24"/>
          <w:szCs w:val="24"/>
          <w:lang w:val="ru-RU"/>
        </w:rPr>
        <w:t>бзиром да је 70% ученика 1. и 2. разреда у нашој школи из маргинализованих група, деца којој српски језик није матерњи и која немају довољну подршку и помоћ родитеља у савлађивању наставних јединица, додатни рад и помоћ стручних људи значајно би утицао на боља постигнућа ученика у школи.</w:t>
      </w:r>
    </w:p>
    <w:p w:rsidR="0090004B" w:rsidRPr="007405DF" w:rsidRDefault="0090004B" w:rsidP="0090004B">
      <w:pPr>
        <w:autoSpaceDE w:val="0"/>
        <w:autoSpaceDN w:val="0"/>
        <w:adjustRightInd w:val="0"/>
        <w:spacing w:before="100" w:after="100"/>
        <w:ind w:firstLine="1440"/>
        <w:jc w:val="both"/>
        <w:rPr>
          <w:rFonts w:ascii="Cambria" w:hAnsi="Cambria" w:cs="Times New Roman CYR"/>
          <w:sz w:val="24"/>
          <w:szCs w:val="24"/>
          <w:lang w:val="ru-RU"/>
        </w:rPr>
      </w:pPr>
      <w:r w:rsidRPr="007405DF">
        <w:rPr>
          <w:rFonts w:ascii="Cambria" w:hAnsi="Cambria" w:cs="Times New Roman CYR"/>
          <w:sz w:val="24"/>
          <w:szCs w:val="24"/>
          <w:lang w:val="ru-RU"/>
        </w:rPr>
        <w:t xml:space="preserve">Сам рад у продуженом боравку усклађен је са васпитно – образовним задацима у редовној настави. У продуженом боравку ради  </w:t>
      </w:r>
      <w:r w:rsidR="0086389C" w:rsidRPr="007405DF">
        <w:rPr>
          <w:rFonts w:ascii="Cambria" w:hAnsi="Cambria" w:cs="Times New Roman CYR"/>
          <w:sz w:val="24"/>
          <w:szCs w:val="24"/>
          <w:u w:val="single"/>
          <w:lang w:val="ru-RU"/>
        </w:rPr>
        <w:t xml:space="preserve">учитељица </w:t>
      </w:r>
      <w:r w:rsidR="00A6404B" w:rsidRPr="007405DF">
        <w:rPr>
          <w:rFonts w:ascii="Cambria" w:hAnsi="Cambria" w:cs="Times New Roman CYR"/>
          <w:sz w:val="24"/>
          <w:szCs w:val="24"/>
          <w:u w:val="single"/>
        </w:rPr>
        <w:t>Сузана Стошић и Лидија Здравковић</w:t>
      </w:r>
      <w:r w:rsidR="0086389C" w:rsidRPr="007405DF">
        <w:rPr>
          <w:rFonts w:ascii="Cambria" w:hAnsi="Cambria" w:cs="Times New Roman CYR"/>
          <w:sz w:val="24"/>
          <w:szCs w:val="24"/>
          <w:u w:val="single"/>
        </w:rPr>
        <w:t xml:space="preserve"> </w:t>
      </w:r>
      <w:r w:rsidRPr="007405DF">
        <w:rPr>
          <w:rFonts w:ascii="Cambria" w:hAnsi="Cambria" w:cs="Times New Roman CYR"/>
          <w:sz w:val="24"/>
          <w:szCs w:val="24"/>
          <w:u w:val="single"/>
          <w:lang w:val="ru-RU"/>
        </w:rPr>
        <w:t>.</w:t>
      </w:r>
    </w:p>
    <w:p w:rsidR="0090004B" w:rsidRPr="007405DF" w:rsidRDefault="0090004B" w:rsidP="0090004B">
      <w:pPr>
        <w:autoSpaceDE w:val="0"/>
        <w:autoSpaceDN w:val="0"/>
        <w:adjustRightInd w:val="0"/>
        <w:jc w:val="both"/>
        <w:rPr>
          <w:rFonts w:ascii="Cambria" w:hAnsi="Cambria" w:cs="Times New Roman CYR"/>
          <w:sz w:val="24"/>
          <w:szCs w:val="24"/>
        </w:rPr>
      </w:pPr>
      <w:r w:rsidRPr="007405DF">
        <w:rPr>
          <w:rFonts w:ascii="Cambria" w:hAnsi="Cambria" w:cs="Times New Roman CYR"/>
          <w:sz w:val="24"/>
          <w:szCs w:val="24"/>
          <w:lang w:val="ru-RU"/>
        </w:rPr>
        <w:t>Реализација продуженог бор</w:t>
      </w:r>
      <w:r w:rsidR="0086389C" w:rsidRPr="007405DF">
        <w:rPr>
          <w:rFonts w:ascii="Cambria" w:hAnsi="Cambria" w:cs="Times New Roman CYR"/>
          <w:sz w:val="24"/>
          <w:szCs w:val="24"/>
          <w:lang w:val="ru-RU"/>
        </w:rPr>
        <w:t>авка оствариваће се у једној или</w:t>
      </w:r>
      <w:r w:rsidRPr="007405DF">
        <w:rPr>
          <w:rFonts w:ascii="Cambria" w:hAnsi="Cambria" w:cs="Times New Roman CYR"/>
          <w:sz w:val="24"/>
          <w:szCs w:val="24"/>
          <w:lang w:val="ru-RU"/>
        </w:rPr>
        <w:t xml:space="preserve"> наизменично у две смене, у зависности од организације сменског рада школе, у просторији уређеној у складу са потребама продуженог боравка.</w:t>
      </w:r>
    </w:p>
    <w:p w:rsidR="0090004B" w:rsidRPr="007405DF" w:rsidRDefault="0090004B" w:rsidP="0090004B">
      <w:pPr>
        <w:autoSpaceDE w:val="0"/>
        <w:autoSpaceDN w:val="0"/>
        <w:adjustRightInd w:val="0"/>
        <w:jc w:val="both"/>
        <w:rPr>
          <w:rFonts w:ascii="Cambria" w:hAnsi="Cambria" w:cs="Times New Roman CYR"/>
          <w:sz w:val="24"/>
          <w:szCs w:val="24"/>
          <w:u w:val="single"/>
        </w:rPr>
      </w:pPr>
    </w:p>
    <w:p w:rsidR="0090004B" w:rsidRPr="007405DF" w:rsidRDefault="0090004B" w:rsidP="0073057F">
      <w:pPr>
        <w:autoSpaceDE w:val="0"/>
        <w:autoSpaceDN w:val="0"/>
        <w:adjustRightInd w:val="0"/>
        <w:ind w:left="1080"/>
        <w:jc w:val="both"/>
        <w:rPr>
          <w:rFonts w:ascii="Cambria" w:hAnsi="Cambria" w:cs="Times New Roman CYR"/>
          <w:sz w:val="24"/>
          <w:szCs w:val="24"/>
          <w:lang w:val="ru-RU"/>
        </w:rPr>
      </w:pPr>
      <w:r w:rsidRPr="007405DF">
        <w:rPr>
          <w:rFonts w:ascii="Cambria" w:hAnsi="Cambria" w:cs="Times New Roman CYR"/>
          <w:sz w:val="24"/>
          <w:szCs w:val="24"/>
          <w:lang w:val="ru-RU"/>
        </w:rPr>
        <w:t xml:space="preserve">У продуженом боравку планира се остваривање следећих активности: </w:t>
      </w:r>
    </w:p>
    <w:p w:rsidR="0090004B" w:rsidRPr="007405DF" w:rsidRDefault="0090004B" w:rsidP="00B529B3">
      <w:pPr>
        <w:numPr>
          <w:ilvl w:val="0"/>
          <w:numId w:val="173"/>
        </w:numPr>
        <w:tabs>
          <w:tab w:val="left" w:pos="757"/>
        </w:tabs>
        <w:autoSpaceDE w:val="0"/>
        <w:autoSpaceDN w:val="0"/>
        <w:adjustRightInd w:val="0"/>
        <w:ind w:left="757" w:hanging="360"/>
        <w:jc w:val="both"/>
        <w:rPr>
          <w:rFonts w:ascii="Cambria" w:hAnsi="Cambria" w:cs="Times New Roman CYR"/>
          <w:sz w:val="24"/>
          <w:szCs w:val="24"/>
          <w:lang w:val="ru-RU"/>
        </w:rPr>
      </w:pPr>
      <w:r w:rsidRPr="007405DF">
        <w:rPr>
          <w:rFonts w:ascii="Cambria" w:hAnsi="Cambria" w:cs="Times New Roman CYR"/>
          <w:sz w:val="24"/>
          <w:szCs w:val="24"/>
          <w:lang w:val="ru-RU"/>
        </w:rPr>
        <w:t>Усклађивање активности у продуженом боравку са наставним градивом, као и са распоредом часова редовне наставе одељења чији су ученици укључени у продужени боравак</w:t>
      </w:r>
    </w:p>
    <w:p w:rsidR="0090004B" w:rsidRPr="007405DF" w:rsidRDefault="0090004B" w:rsidP="00B529B3">
      <w:pPr>
        <w:numPr>
          <w:ilvl w:val="0"/>
          <w:numId w:val="173"/>
        </w:numPr>
        <w:tabs>
          <w:tab w:val="left" w:pos="757"/>
        </w:tabs>
        <w:autoSpaceDE w:val="0"/>
        <w:autoSpaceDN w:val="0"/>
        <w:adjustRightInd w:val="0"/>
        <w:ind w:left="757" w:hanging="360"/>
        <w:jc w:val="both"/>
        <w:rPr>
          <w:rFonts w:ascii="Cambria" w:hAnsi="Cambria" w:cs="Times New Roman CYR"/>
          <w:sz w:val="24"/>
          <w:szCs w:val="24"/>
          <w:lang w:val="ru-RU"/>
        </w:rPr>
      </w:pPr>
      <w:r w:rsidRPr="007405DF">
        <w:rPr>
          <w:rFonts w:ascii="Cambria" w:hAnsi="Cambria" w:cs="Times New Roman CYR"/>
          <w:sz w:val="24"/>
          <w:szCs w:val="24"/>
          <w:lang w:val="ru-RU"/>
        </w:rPr>
        <w:t>Организовање индивидуалног рада ученика на изради домаћих задатака и савлађивању школског градива уз помоћ учитеља у продуженом боравку</w:t>
      </w:r>
    </w:p>
    <w:p w:rsidR="0090004B" w:rsidRPr="007405DF" w:rsidRDefault="0090004B" w:rsidP="00B529B3">
      <w:pPr>
        <w:numPr>
          <w:ilvl w:val="0"/>
          <w:numId w:val="173"/>
        </w:numPr>
        <w:tabs>
          <w:tab w:val="left" w:pos="757"/>
        </w:tabs>
        <w:autoSpaceDE w:val="0"/>
        <w:autoSpaceDN w:val="0"/>
        <w:adjustRightInd w:val="0"/>
        <w:ind w:left="757" w:hanging="360"/>
        <w:jc w:val="both"/>
        <w:rPr>
          <w:rFonts w:ascii="Cambria" w:hAnsi="Cambria" w:cs="Times New Roman CYR"/>
          <w:sz w:val="24"/>
          <w:szCs w:val="24"/>
          <w:lang w:val="ru-RU"/>
        </w:rPr>
      </w:pPr>
      <w:r w:rsidRPr="007405DF">
        <w:rPr>
          <w:rFonts w:ascii="Cambria" w:hAnsi="Cambria" w:cs="Times New Roman CYR"/>
          <w:sz w:val="24"/>
          <w:szCs w:val="24"/>
          <w:lang w:val="ru-RU"/>
        </w:rPr>
        <w:t>Приликом рада неопходно је користити све познате облике рада што подразумева рад у пару, колективни, индивидуални и групни рад</w:t>
      </w:r>
    </w:p>
    <w:p w:rsidR="0090004B" w:rsidRPr="007405DF" w:rsidRDefault="0090004B" w:rsidP="00B529B3">
      <w:pPr>
        <w:numPr>
          <w:ilvl w:val="0"/>
          <w:numId w:val="173"/>
        </w:numPr>
        <w:tabs>
          <w:tab w:val="left" w:pos="757"/>
        </w:tabs>
        <w:autoSpaceDE w:val="0"/>
        <w:autoSpaceDN w:val="0"/>
        <w:adjustRightInd w:val="0"/>
        <w:ind w:left="757" w:hanging="360"/>
        <w:jc w:val="both"/>
        <w:rPr>
          <w:rFonts w:ascii="Cambria" w:hAnsi="Cambria" w:cs="Times New Roman CYR"/>
          <w:sz w:val="24"/>
          <w:szCs w:val="24"/>
          <w:lang w:val="ru-RU"/>
        </w:rPr>
      </w:pPr>
      <w:r w:rsidRPr="007405DF">
        <w:rPr>
          <w:rFonts w:ascii="Cambria" w:hAnsi="Cambria" w:cs="Times New Roman CYR"/>
          <w:sz w:val="24"/>
          <w:szCs w:val="24"/>
          <w:lang w:val="ru-RU"/>
        </w:rPr>
        <w:t>Планирање самосталног рада ученика у зависности од узраста ученика, предмета, као и од брзине савладавања нових наставних области, односно психо – физичких могућности сваког појединца</w:t>
      </w:r>
    </w:p>
    <w:p w:rsidR="0090004B" w:rsidRPr="007405DF" w:rsidRDefault="0090004B" w:rsidP="00B529B3">
      <w:pPr>
        <w:numPr>
          <w:ilvl w:val="0"/>
          <w:numId w:val="173"/>
        </w:numPr>
        <w:tabs>
          <w:tab w:val="left" w:pos="757"/>
        </w:tabs>
        <w:autoSpaceDE w:val="0"/>
        <w:autoSpaceDN w:val="0"/>
        <w:adjustRightInd w:val="0"/>
        <w:ind w:left="757" w:hanging="360"/>
        <w:jc w:val="both"/>
        <w:rPr>
          <w:rFonts w:ascii="Cambria" w:hAnsi="Cambria" w:cs="Times New Roman CYR"/>
          <w:sz w:val="24"/>
          <w:szCs w:val="24"/>
          <w:lang w:val="ru-RU"/>
        </w:rPr>
      </w:pPr>
      <w:r w:rsidRPr="007405DF">
        <w:rPr>
          <w:rFonts w:ascii="Cambria" w:hAnsi="Cambria" w:cs="Times New Roman CYR"/>
          <w:sz w:val="24"/>
          <w:szCs w:val="24"/>
          <w:lang w:val="ru-RU"/>
        </w:rPr>
        <w:lastRenderedPageBreak/>
        <w:t>Усмеравање и мотивисање ученика од стране учитеља, уз примену разних наставних метода и техника, у циљу што успешнијег осамостаљивања ученика за даљи индивидуални рад</w:t>
      </w:r>
    </w:p>
    <w:p w:rsidR="0090004B" w:rsidRPr="007405DF" w:rsidRDefault="0090004B" w:rsidP="00B529B3">
      <w:pPr>
        <w:numPr>
          <w:ilvl w:val="0"/>
          <w:numId w:val="173"/>
        </w:numPr>
        <w:tabs>
          <w:tab w:val="left" w:pos="757"/>
        </w:tabs>
        <w:autoSpaceDE w:val="0"/>
        <w:autoSpaceDN w:val="0"/>
        <w:adjustRightInd w:val="0"/>
        <w:ind w:left="757" w:hanging="360"/>
        <w:jc w:val="both"/>
        <w:rPr>
          <w:rFonts w:ascii="Cambria" w:hAnsi="Cambria" w:cs="Times New Roman CYR"/>
          <w:sz w:val="24"/>
          <w:szCs w:val="24"/>
          <w:lang w:val="ru-RU"/>
        </w:rPr>
      </w:pPr>
      <w:r w:rsidRPr="007405DF">
        <w:rPr>
          <w:rFonts w:ascii="Cambria" w:hAnsi="Cambria" w:cs="Times New Roman CYR"/>
          <w:sz w:val="24"/>
          <w:szCs w:val="24"/>
          <w:lang w:val="ru-RU"/>
        </w:rPr>
        <w:t>Сарадња са учитељима првог и другог разреда у циљу што квалитетнијег рада са ученицима у продуженом боравку, као и размена мишљења, како би слика о напредовању сваког појединца била што потпунија</w:t>
      </w:r>
    </w:p>
    <w:p w:rsidR="0090004B" w:rsidRPr="007405DF" w:rsidRDefault="0090004B" w:rsidP="00B529B3">
      <w:pPr>
        <w:numPr>
          <w:ilvl w:val="0"/>
          <w:numId w:val="173"/>
        </w:numPr>
        <w:tabs>
          <w:tab w:val="left" w:pos="757"/>
        </w:tabs>
        <w:autoSpaceDE w:val="0"/>
        <w:autoSpaceDN w:val="0"/>
        <w:adjustRightInd w:val="0"/>
        <w:ind w:left="757" w:hanging="360"/>
        <w:jc w:val="both"/>
        <w:rPr>
          <w:rFonts w:ascii="Cambria" w:hAnsi="Cambria" w:cs="Times New Roman CYR"/>
          <w:sz w:val="24"/>
          <w:szCs w:val="24"/>
          <w:lang w:val="ru-RU"/>
        </w:rPr>
      </w:pPr>
      <w:r w:rsidRPr="007405DF">
        <w:rPr>
          <w:rFonts w:ascii="Cambria" w:hAnsi="Cambria" w:cs="Times New Roman CYR"/>
          <w:sz w:val="24"/>
          <w:szCs w:val="24"/>
          <w:lang w:val="ru-RU"/>
        </w:rPr>
        <w:t>Праћење и поштовање иницијативе од стране учитеља, кроз заједничке састанке ради континуираног међусобног информисања</w:t>
      </w:r>
    </w:p>
    <w:p w:rsidR="0090004B" w:rsidRPr="007405DF" w:rsidRDefault="0090004B" w:rsidP="00B529B3">
      <w:pPr>
        <w:numPr>
          <w:ilvl w:val="0"/>
          <w:numId w:val="173"/>
        </w:numPr>
        <w:tabs>
          <w:tab w:val="left" w:pos="757"/>
        </w:tabs>
        <w:autoSpaceDE w:val="0"/>
        <w:autoSpaceDN w:val="0"/>
        <w:adjustRightInd w:val="0"/>
        <w:ind w:left="757" w:hanging="360"/>
        <w:jc w:val="both"/>
        <w:rPr>
          <w:rFonts w:ascii="Cambria" w:hAnsi="Cambria" w:cs="Times New Roman CYR"/>
          <w:sz w:val="24"/>
          <w:szCs w:val="24"/>
        </w:rPr>
      </w:pPr>
      <w:r w:rsidRPr="007405DF">
        <w:rPr>
          <w:rFonts w:ascii="Cambria" w:hAnsi="Cambria" w:cs="Times New Roman CYR"/>
          <w:sz w:val="24"/>
          <w:szCs w:val="24"/>
        </w:rPr>
        <w:t>Сарадња са стручном службом</w:t>
      </w:r>
    </w:p>
    <w:p w:rsidR="000911D7" w:rsidRPr="007405DF" w:rsidRDefault="0090004B" w:rsidP="000911D7">
      <w:pPr>
        <w:numPr>
          <w:ilvl w:val="0"/>
          <w:numId w:val="173"/>
        </w:numPr>
        <w:tabs>
          <w:tab w:val="left" w:pos="757"/>
        </w:tabs>
        <w:autoSpaceDE w:val="0"/>
        <w:autoSpaceDN w:val="0"/>
        <w:adjustRightInd w:val="0"/>
        <w:ind w:left="757" w:hanging="360"/>
        <w:jc w:val="both"/>
        <w:rPr>
          <w:rFonts w:ascii="Cambria" w:hAnsi="Cambria" w:cs="Times New Roman CYR"/>
          <w:sz w:val="24"/>
          <w:szCs w:val="24"/>
          <w:lang w:val="ru-RU"/>
        </w:rPr>
      </w:pPr>
      <w:r w:rsidRPr="007405DF">
        <w:rPr>
          <w:rFonts w:ascii="Cambria" w:hAnsi="Cambria" w:cs="Times New Roman CYR"/>
          <w:sz w:val="24"/>
          <w:szCs w:val="24"/>
          <w:lang w:val="ru-RU"/>
        </w:rPr>
        <w:t>Планирање што разноврснијих садржаја и облика слободних активности неопходних за развој свих компонената личности ученика (интелектуалне, моралне, физичке, радио- техничке, естетске...). Слободне активности подразумевају: креативне радионице и музичке, ликовне, спортске, драмско – рецитаторске активности</w:t>
      </w:r>
    </w:p>
    <w:p w:rsidR="0090004B" w:rsidRPr="007405DF" w:rsidRDefault="0090004B" w:rsidP="00B529B3">
      <w:pPr>
        <w:numPr>
          <w:ilvl w:val="0"/>
          <w:numId w:val="173"/>
        </w:numPr>
        <w:tabs>
          <w:tab w:val="left" w:pos="757"/>
        </w:tabs>
        <w:autoSpaceDE w:val="0"/>
        <w:autoSpaceDN w:val="0"/>
        <w:adjustRightInd w:val="0"/>
        <w:ind w:left="757" w:hanging="360"/>
        <w:jc w:val="both"/>
        <w:rPr>
          <w:rFonts w:ascii="Cambria" w:hAnsi="Cambria" w:cs="Times New Roman CYR"/>
          <w:sz w:val="24"/>
          <w:szCs w:val="24"/>
          <w:lang w:val="ru-RU"/>
        </w:rPr>
      </w:pPr>
      <w:r w:rsidRPr="007405DF">
        <w:rPr>
          <w:rFonts w:ascii="Cambria" w:hAnsi="Cambria" w:cs="Times New Roman CYR"/>
          <w:sz w:val="24"/>
          <w:szCs w:val="24"/>
          <w:lang w:val="ru-RU"/>
        </w:rPr>
        <w:t>Укључивање ученика у друштвена збивања средине у којој се школа налази</w:t>
      </w:r>
    </w:p>
    <w:p w:rsidR="0090004B" w:rsidRPr="007405DF" w:rsidRDefault="0090004B" w:rsidP="00B529B3">
      <w:pPr>
        <w:numPr>
          <w:ilvl w:val="0"/>
          <w:numId w:val="173"/>
        </w:numPr>
        <w:tabs>
          <w:tab w:val="left" w:pos="757"/>
        </w:tabs>
        <w:autoSpaceDE w:val="0"/>
        <w:autoSpaceDN w:val="0"/>
        <w:adjustRightInd w:val="0"/>
        <w:ind w:left="757" w:hanging="360"/>
        <w:jc w:val="both"/>
        <w:rPr>
          <w:rFonts w:ascii="Cambria" w:hAnsi="Cambria" w:cs="Times New Roman CYR"/>
          <w:sz w:val="24"/>
          <w:szCs w:val="24"/>
          <w:lang w:val="ru-RU"/>
        </w:rPr>
      </w:pPr>
      <w:r w:rsidRPr="007405DF">
        <w:rPr>
          <w:rFonts w:ascii="Cambria" w:hAnsi="Cambria" w:cs="Times New Roman CYR"/>
          <w:sz w:val="24"/>
          <w:szCs w:val="24"/>
          <w:lang w:val="ru-RU"/>
        </w:rPr>
        <w:t>Учешће у обележавању значајних датума које школа прославља</w:t>
      </w:r>
    </w:p>
    <w:p w:rsidR="0090004B" w:rsidRPr="007405DF" w:rsidRDefault="0090004B" w:rsidP="00B529B3">
      <w:pPr>
        <w:numPr>
          <w:ilvl w:val="0"/>
          <w:numId w:val="173"/>
        </w:numPr>
        <w:tabs>
          <w:tab w:val="left" w:pos="757"/>
        </w:tabs>
        <w:autoSpaceDE w:val="0"/>
        <w:autoSpaceDN w:val="0"/>
        <w:adjustRightInd w:val="0"/>
        <w:ind w:left="757" w:hanging="360"/>
        <w:jc w:val="both"/>
        <w:rPr>
          <w:rFonts w:ascii="Cambria" w:hAnsi="Cambria" w:cs="Times New Roman CYR"/>
          <w:sz w:val="24"/>
          <w:szCs w:val="24"/>
          <w:lang w:val="ru-RU"/>
        </w:rPr>
      </w:pPr>
      <w:r w:rsidRPr="007405DF">
        <w:rPr>
          <w:rFonts w:ascii="Cambria" w:hAnsi="Cambria" w:cs="Times New Roman CYR"/>
          <w:sz w:val="24"/>
          <w:szCs w:val="24"/>
          <w:lang w:val="ru-RU"/>
        </w:rPr>
        <w:t xml:space="preserve">Оспособљавање ученика за руковање разним наставним средствима             </w:t>
      </w:r>
    </w:p>
    <w:p w:rsidR="0090004B" w:rsidRPr="007405DF" w:rsidRDefault="0090004B" w:rsidP="00B529B3">
      <w:pPr>
        <w:numPr>
          <w:ilvl w:val="0"/>
          <w:numId w:val="173"/>
        </w:numPr>
        <w:tabs>
          <w:tab w:val="left" w:pos="757"/>
        </w:tabs>
        <w:autoSpaceDE w:val="0"/>
        <w:autoSpaceDN w:val="0"/>
        <w:adjustRightInd w:val="0"/>
        <w:ind w:left="757" w:hanging="360"/>
        <w:jc w:val="both"/>
        <w:rPr>
          <w:rFonts w:ascii="Cambria" w:hAnsi="Cambria" w:cs="Times New Roman CYR"/>
          <w:sz w:val="24"/>
          <w:szCs w:val="24"/>
        </w:rPr>
      </w:pPr>
      <w:r w:rsidRPr="007405DF">
        <w:rPr>
          <w:rFonts w:ascii="Cambria" w:hAnsi="Cambria" w:cs="Times New Roman CYR"/>
          <w:sz w:val="24"/>
          <w:szCs w:val="24"/>
        </w:rPr>
        <w:t>Организовање јавних наступа</w:t>
      </w:r>
    </w:p>
    <w:p w:rsidR="0090004B" w:rsidRPr="007405DF" w:rsidRDefault="0090004B" w:rsidP="00B529B3">
      <w:pPr>
        <w:numPr>
          <w:ilvl w:val="0"/>
          <w:numId w:val="173"/>
        </w:numPr>
        <w:tabs>
          <w:tab w:val="left" w:pos="757"/>
        </w:tabs>
        <w:autoSpaceDE w:val="0"/>
        <w:autoSpaceDN w:val="0"/>
        <w:adjustRightInd w:val="0"/>
        <w:ind w:left="757" w:hanging="360"/>
        <w:jc w:val="both"/>
        <w:rPr>
          <w:rFonts w:ascii="Cambria" w:hAnsi="Cambria" w:cs="Times New Roman CYR"/>
          <w:sz w:val="24"/>
          <w:szCs w:val="24"/>
          <w:lang w:val="ru-RU"/>
        </w:rPr>
      </w:pPr>
      <w:r w:rsidRPr="007405DF">
        <w:rPr>
          <w:rFonts w:ascii="Cambria" w:hAnsi="Cambria" w:cs="Times New Roman CYR"/>
          <w:sz w:val="24"/>
          <w:szCs w:val="24"/>
          <w:lang w:val="ru-RU"/>
        </w:rPr>
        <w:t>Сарадња са родитељима деце у продуженом боравку</w:t>
      </w:r>
    </w:p>
    <w:p w:rsidR="0090004B" w:rsidRPr="007405DF" w:rsidRDefault="0090004B" w:rsidP="00B529B3">
      <w:pPr>
        <w:numPr>
          <w:ilvl w:val="0"/>
          <w:numId w:val="173"/>
        </w:numPr>
        <w:tabs>
          <w:tab w:val="left" w:pos="757"/>
        </w:tabs>
        <w:autoSpaceDE w:val="0"/>
        <w:autoSpaceDN w:val="0"/>
        <w:adjustRightInd w:val="0"/>
        <w:ind w:left="757" w:hanging="360"/>
        <w:jc w:val="both"/>
        <w:rPr>
          <w:rFonts w:ascii="Cambria" w:hAnsi="Cambria" w:cs="Times New Roman CYR"/>
          <w:sz w:val="24"/>
          <w:szCs w:val="24"/>
          <w:lang w:val="ru-RU"/>
        </w:rPr>
      </w:pPr>
      <w:r w:rsidRPr="007405DF">
        <w:rPr>
          <w:rFonts w:ascii="Cambria" w:hAnsi="Cambria" w:cs="Times New Roman CYR"/>
          <w:sz w:val="24"/>
          <w:szCs w:val="24"/>
        </w:rPr>
        <w:t>Сарадња са Црвеним крстом</w:t>
      </w:r>
    </w:p>
    <w:p w:rsidR="0090004B" w:rsidRPr="007405DF" w:rsidRDefault="0090004B" w:rsidP="0090004B">
      <w:pPr>
        <w:rPr>
          <w:rFonts w:ascii="Cambria" w:hAnsi="Cambria" w:cs="Times New Roman CYR"/>
          <w:sz w:val="24"/>
          <w:szCs w:val="24"/>
        </w:rPr>
      </w:pPr>
      <w:r w:rsidRPr="007405DF">
        <w:rPr>
          <w:rFonts w:ascii="Cambria" w:hAnsi="Cambria" w:cs="Times New Roman CYR"/>
          <w:sz w:val="24"/>
          <w:szCs w:val="24"/>
        </w:rPr>
        <w:t xml:space="preserve">   </w:t>
      </w:r>
    </w:p>
    <w:p w:rsidR="0090004B" w:rsidRPr="007405DF" w:rsidRDefault="0090004B" w:rsidP="0090004B">
      <w:pPr>
        <w:jc w:val="both"/>
        <w:rPr>
          <w:rFonts w:ascii="Cambria" w:hAnsi="Cambria"/>
          <w:sz w:val="24"/>
          <w:szCs w:val="24"/>
        </w:rPr>
      </w:pPr>
      <w:r w:rsidRPr="007405DF">
        <w:rPr>
          <w:rFonts w:ascii="Cambria" w:hAnsi="Cambria"/>
          <w:sz w:val="24"/>
          <w:szCs w:val="24"/>
          <w:lang w:val="sr-Cyrl-CS"/>
        </w:rPr>
        <w:t>Пре или после редовне наставе (у зависности од смене) организује</w:t>
      </w:r>
      <w:r w:rsidRPr="007405DF">
        <w:rPr>
          <w:rFonts w:ascii="Cambria" w:hAnsi="Cambria"/>
          <w:sz w:val="24"/>
          <w:szCs w:val="24"/>
        </w:rPr>
        <w:t xml:space="preserve"> се продужени боравак у школи за ученике првог </w:t>
      </w:r>
      <w:r w:rsidRPr="007405DF">
        <w:rPr>
          <w:rFonts w:ascii="Cambria" w:hAnsi="Cambria"/>
          <w:sz w:val="24"/>
          <w:szCs w:val="24"/>
          <w:lang w:val="sr-Cyrl-CS"/>
        </w:rPr>
        <w:t>и другог</w:t>
      </w:r>
      <w:r w:rsidRPr="007405DF">
        <w:rPr>
          <w:rFonts w:ascii="Cambria" w:hAnsi="Cambria"/>
          <w:sz w:val="24"/>
          <w:szCs w:val="24"/>
        </w:rPr>
        <w:t xml:space="preserve"> разреда основне школе. </w:t>
      </w:r>
    </w:p>
    <w:p w:rsidR="0090004B" w:rsidRPr="007405DF" w:rsidRDefault="0090004B" w:rsidP="0090004B">
      <w:pPr>
        <w:jc w:val="both"/>
        <w:rPr>
          <w:rFonts w:ascii="Cambria" w:hAnsi="Cambria"/>
          <w:sz w:val="24"/>
          <w:szCs w:val="24"/>
        </w:rPr>
      </w:pPr>
      <w:r w:rsidRPr="007405DF">
        <w:rPr>
          <w:rFonts w:ascii="Cambria" w:hAnsi="Cambria"/>
          <w:sz w:val="24"/>
          <w:szCs w:val="24"/>
        </w:rPr>
        <w:t>Боравак и рад према таквом облику организ</w:t>
      </w:r>
      <w:r w:rsidRPr="007405DF">
        <w:rPr>
          <w:rFonts w:ascii="Cambria" w:hAnsi="Cambria"/>
          <w:sz w:val="24"/>
          <w:szCs w:val="24"/>
          <w:lang w:val="sr-Cyrl-CS"/>
        </w:rPr>
        <w:t>ује</w:t>
      </w:r>
      <w:r w:rsidR="00B02DC4" w:rsidRPr="007405DF">
        <w:rPr>
          <w:rFonts w:ascii="Cambria" w:hAnsi="Cambria"/>
          <w:sz w:val="24"/>
          <w:szCs w:val="24"/>
        </w:rPr>
        <w:t xml:space="preserve"> се по сменама и то у Првој смени од 9 до 13:45ч и у другој смени од 11:30 до 16:30ч</w:t>
      </w:r>
      <w:r w:rsidR="00A944E5" w:rsidRPr="007405DF">
        <w:rPr>
          <w:rFonts w:ascii="Cambria" w:hAnsi="Cambria"/>
          <w:sz w:val="24"/>
          <w:szCs w:val="24"/>
        </w:rPr>
        <w:t xml:space="preserve"> </w:t>
      </w:r>
      <w:r w:rsidRPr="007405DF">
        <w:rPr>
          <w:rFonts w:ascii="Cambria" w:hAnsi="Cambria"/>
          <w:sz w:val="24"/>
          <w:szCs w:val="24"/>
        </w:rPr>
        <w:t xml:space="preserve">. </w:t>
      </w:r>
    </w:p>
    <w:p w:rsidR="0090004B" w:rsidRPr="007405DF" w:rsidRDefault="0090004B" w:rsidP="0090004B">
      <w:pPr>
        <w:jc w:val="both"/>
        <w:rPr>
          <w:rFonts w:ascii="Cambria" w:hAnsi="Cambria"/>
          <w:sz w:val="24"/>
          <w:szCs w:val="24"/>
          <w:lang w:val="sr-Cyrl-CS"/>
        </w:rPr>
      </w:pPr>
      <w:r w:rsidRPr="007405DF">
        <w:rPr>
          <w:rFonts w:ascii="Cambria" w:hAnsi="Cambria"/>
          <w:sz w:val="24"/>
          <w:szCs w:val="24"/>
        </w:rPr>
        <w:t xml:space="preserve">Препорука је да се учитељи који раде у </w:t>
      </w:r>
      <w:r w:rsidRPr="007405DF">
        <w:rPr>
          <w:rFonts w:ascii="Cambria" w:hAnsi="Cambria"/>
          <w:sz w:val="24"/>
          <w:szCs w:val="24"/>
          <w:lang w:val="sr-Cyrl-CS"/>
        </w:rPr>
        <w:t xml:space="preserve">редовној </w:t>
      </w:r>
      <w:r w:rsidRPr="007405DF">
        <w:rPr>
          <w:rFonts w:ascii="Cambria" w:hAnsi="Cambria"/>
          <w:sz w:val="24"/>
          <w:szCs w:val="24"/>
        </w:rPr>
        <w:t>настави свакодневно договарају и усклађују своје активности с</w:t>
      </w:r>
      <w:r w:rsidRPr="007405DF">
        <w:rPr>
          <w:rFonts w:ascii="Cambria" w:hAnsi="Cambria"/>
          <w:sz w:val="24"/>
          <w:szCs w:val="24"/>
          <w:lang w:val="sr-Cyrl-CS"/>
        </w:rPr>
        <w:t>а</w:t>
      </w:r>
      <w:r w:rsidRPr="007405DF">
        <w:rPr>
          <w:rFonts w:ascii="Cambria" w:hAnsi="Cambria"/>
          <w:sz w:val="24"/>
          <w:szCs w:val="24"/>
        </w:rPr>
        <w:t xml:space="preserve"> учитељем из продуженог боравка. Време за договарање и усклађивање активности не би смело бити краће од пола сата</w:t>
      </w:r>
      <w:r w:rsidRPr="007405DF">
        <w:rPr>
          <w:rFonts w:ascii="Cambria" w:hAnsi="Cambria"/>
          <w:sz w:val="24"/>
          <w:szCs w:val="24"/>
          <w:lang w:val="sr-Cyrl-CS"/>
        </w:rPr>
        <w:t xml:space="preserve"> недељно</w:t>
      </w:r>
      <w:r w:rsidRPr="007405DF">
        <w:rPr>
          <w:rFonts w:ascii="Cambria" w:hAnsi="Cambria"/>
          <w:sz w:val="24"/>
          <w:szCs w:val="24"/>
        </w:rPr>
        <w:t xml:space="preserve">. </w:t>
      </w:r>
    </w:p>
    <w:p w:rsidR="0090004B" w:rsidRPr="007405DF" w:rsidRDefault="0090004B" w:rsidP="0090004B">
      <w:pPr>
        <w:jc w:val="both"/>
        <w:rPr>
          <w:rFonts w:ascii="Cambria" w:hAnsi="Cambria"/>
          <w:sz w:val="24"/>
          <w:szCs w:val="24"/>
          <w:lang w:val="sr-Cyrl-CS"/>
        </w:rPr>
      </w:pPr>
      <w:r w:rsidRPr="007405DF">
        <w:rPr>
          <w:rFonts w:ascii="Cambria" w:hAnsi="Cambria"/>
          <w:sz w:val="24"/>
          <w:szCs w:val="24"/>
          <w:lang w:val="sr-Cyrl-CS"/>
        </w:rPr>
        <w:t xml:space="preserve">Стручни тим сачињавају и учитељи веронауке и страног језика па је пожељно да се и они укључе у заједничко планирање активности. </w:t>
      </w:r>
    </w:p>
    <w:p w:rsidR="0090004B" w:rsidRPr="007405DF" w:rsidRDefault="0090004B" w:rsidP="0090004B">
      <w:pPr>
        <w:jc w:val="both"/>
        <w:rPr>
          <w:rFonts w:ascii="Cambria" w:hAnsi="Cambria"/>
          <w:sz w:val="24"/>
          <w:szCs w:val="24"/>
          <w:lang w:val="sr-Cyrl-CS"/>
        </w:rPr>
      </w:pPr>
      <w:r w:rsidRPr="007405DF">
        <w:rPr>
          <w:rFonts w:ascii="Cambria" w:hAnsi="Cambria"/>
          <w:sz w:val="24"/>
          <w:szCs w:val="24"/>
          <w:lang w:val="sr-Cyrl-CS"/>
        </w:rPr>
        <w:t xml:space="preserve">У циљу упознавања деце, као и решавања педагошких ситуација учитељ из продуженог боравка </w:t>
      </w:r>
      <w:r w:rsidRPr="007405DF">
        <w:rPr>
          <w:rFonts w:ascii="Cambria" w:hAnsi="Cambria"/>
          <w:sz w:val="24"/>
          <w:szCs w:val="24"/>
        </w:rPr>
        <w:t>је</w:t>
      </w:r>
      <w:r w:rsidRPr="007405DF">
        <w:rPr>
          <w:rFonts w:ascii="Cambria" w:hAnsi="Cambria"/>
          <w:sz w:val="24"/>
          <w:szCs w:val="24"/>
          <w:lang w:val="sr-Cyrl-CS"/>
        </w:rPr>
        <w:t xml:space="preserve"> упућен на континуирану сарадњу са педагогом/психологом  школе</w:t>
      </w:r>
      <w:r w:rsidRPr="007405DF">
        <w:rPr>
          <w:rFonts w:ascii="Cambria" w:hAnsi="Cambria"/>
          <w:sz w:val="24"/>
          <w:szCs w:val="24"/>
        </w:rPr>
        <w:t>, с</w:t>
      </w:r>
      <w:r w:rsidRPr="007405DF">
        <w:rPr>
          <w:rFonts w:ascii="Cambria" w:hAnsi="Cambria"/>
          <w:sz w:val="24"/>
          <w:szCs w:val="24"/>
          <w:lang w:val="sr-Cyrl-CS"/>
        </w:rPr>
        <w:t xml:space="preserve">арађује са родитељима, одржава родитељске састанке и појединачне индивидуалне разговоре с родитељима. </w:t>
      </w:r>
    </w:p>
    <w:p w:rsidR="0090004B" w:rsidRPr="007405DF" w:rsidRDefault="0090004B" w:rsidP="0090004B">
      <w:pPr>
        <w:jc w:val="both"/>
        <w:rPr>
          <w:rFonts w:ascii="Cambria" w:hAnsi="Cambria"/>
          <w:sz w:val="24"/>
          <w:szCs w:val="24"/>
          <w:lang w:val="sr-Cyrl-CS"/>
        </w:rPr>
      </w:pPr>
      <w:r w:rsidRPr="007405DF">
        <w:rPr>
          <w:rFonts w:ascii="Cambria" w:hAnsi="Cambria"/>
          <w:sz w:val="24"/>
          <w:szCs w:val="24"/>
          <w:lang w:val="sr-Cyrl-CS"/>
        </w:rPr>
        <w:t>Циљеви реализације садржаја у продуженом боравку у складу су са општим</w:t>
      </w:r>
      <w:r w:rsidRPr="007405DF">
        <w:rPr>
          <w:rFonts w:ascii="Cambria" w:hAnsi="Cambria"/>
          <w:b/>
          <w:sz w:val="24"/>
          <w:szCs w:val="24"/>
          <w:lang w:val="sr-Cyrl-CS"/>
        </w:rPr>
        <w:t xml:space="preserve"> </w:t>
      </w:r>
      <w:r w:rsidRPr="007405DF">
        <w:rPr>
          <w:rFonts w:ascii="Cambria" w:hAnsi="Cambria"/>
          <w:sz w:val="24"/>
          <w:szCs w:val="24"/>
          <w:lang w:val="sr-Cyrl-CS"/>
        </w:rPr>
        <w:t>циљевима основног образовања (три општа циља)</w:t>
      </w:r>
    </w:p>
    <w:p w:rsidR="0090004B" w:rsidRPr="007405DF" w:rsidRDefault="0090004B" w:rsidP="00B529B3">
      <w:pPr>
        <w:numPr>
          <w:ilvl w:val="0"/>
          <w:numId w:val="174"/>
        </w:numPr>
        <w:jc w:val="both"/>
        <w:rPr>
          <w:rFonts w:ascii="Cambria" w:hAnsi="Cambria"/>
          <w:sz w:val="24"/>
          <w:szCs w:val="24"/>
          <w:lang w:val="sr-Cyrl-CS"/>
        </w:rPr>
      </w:pPr>
      <w:r w:rsidRPr="007405DF">
        <w:rPr>
          <w:rFonts w:ascii="Cambria" w:hAnsi="Cambria"/>
          <w:sz w:val="24"/>
          <w:szCs w:val="24"/>
          <w:lang w:val="sr-Cyrl-CS"/>
        </w:rPr>
        <w:t>Омогућити детету пун живот и открити његове/њене пуне потенцијале као јединствене особе</w:t>
      </w:r>
    </w:p>
    <w:p w:rsidR="0090004B" w:rsidRPr="007405DF" w:rsidRDefault="0090004B" w:rsidP="00B529B3">
      <w:pPr>
        <w:numPr>
          <w:ilvl w:val="0"/>
          <w:numId w:val="174"/>
        </w:numPr>
        <w:jc w:val="both"/>
        <w:rPr>
          <w:rFonts w:ascii="Cambria" w:hAnsi="Cambria"/>
          <w:sz w:val="24"/>
          <w:szCs w:val="24"/>
          <w:lang w:val="sr-Cyrl-CS"/>
        </w:rPr>
      </w:pPr>
      <w:r w:rsidRPr="007405DF">
        <w:rPr>
          <w:rFonts w:ascii="Cambria" w:hAnsi="Cambria"/>
          <w:sz w:val="24"/>
          <w:szCs w:val="24"/>
          <w:lang w:val="sr-Cyrl-CS"/>
        </w:rPr>
        <w:t>Омогућити детету његов/њен развој као социјалног бића кроз живот и сарадњу са осталима како би допринела/допринео добру у друштву</w:t>
      </w:r>
    </w:p>
    <w:p w:rsidR="0090004B" w:rsidRPr="007405DF" w:rsidRDefault="0090004B" w:rsidP="00B529B3">
      <w:pPr>
        <w:numPr>
          <w:ilvl w:val="0"/>
          <w:numId w:val="174"/>
        </w:numPr>
        <w:jc w:val="both"/>
        <w:rPr>
          <w:rFonts w:ascii="Cambria" w:hAnsi="Cambria"/>
          <w:sz w:val="24"/>
          <w:szCs w:val="24"/>
          <w:lang w:val="sr-Cyrl-CS"/>
        </w:rPr>
      </w:pPr>
      <w:r w:rsidRPr="007405DF">
        <w:rPr>
          <w:rFonts w:ascii="Cambria" w:hAnsi="Cambria"/>
          <w:sz w:val="24"/>
          <w:szCs w:val="24"/>
          <w:lang w:val="sr-Cyrl-CS"/>
        </w:rPr>
        <w:t>Припремити дете за даље образовање и целоживотно учење (учити како учити)</w:t>
      </w:r>
    </w:p>
    <w:p w:rsidR="000911D7" w:rsidRPr="007405DF" w:rsidRDefault="000911D7" w:rsidP="000911D7">
      <w:pPr>
        <w:ind w:left="360"/>
        <w:jc w:val="both"/>
        <w:rPr>
          <w:rFonts w:ascii="Cambria" w:hAnsi="Cambria"/>
          <w:sz w:val="24"/>
          <w:szCs w:val="24"/>
          <w:lang w:val="sr-Cyrl-CS"/>
        </w:rPr>
      </w:pPr>
    </w:p>
    <w:p w:rsidR="00E66D73" w:rsidRPr="007405DF" w:rsidRDefault="0090004B" w:rsidP="0090004B">
      <w:pPr>
        <w:rPr>
          <w:rFonts w:ascii="Cambria" w:hAnsi="Cambria"/>
          <w:b/>
          <w:u w:val="single"/>
        </w:rPr>
      </w:pPr>
      <w:r w:rsidRPr="007405DF">
        <w:rPr>
          <w:rFonts w:ascii="Cambria" w:hAnsi="Cambria"/>
          <w:b/>
          <w:u w:val="single"/>
        </w:rPr>
        <w:t>Специфични циљеви:</w:t>
      </w:r>
    </w:p>
    <w:p w:rsidR="0090004B" w:rsidRPr="007405DF" w:rsidRDefault="0090004B" w:rsidP="00B529B3">
      <w:pPr>
        <w:numPr>
          <w:ilvl w:val="0"/>
          <w:numId w:val="175"/>
        </w:numPr>
        <w:jc w:val="both"/>
        <w:rPr>
          <w:rFonts w:ascii="Cambria" w:hAnsi="Cambria"/>
          <w:sz w:val="24"/>
          <w:szCs w:val="24"/>
        </w:rPr>
      </w:pPr>
      <w:r w:rsidRPr="007405DF">
        <w:rPr>
          <w:rFonts w:ascii="Cambria" w:hAnsi="Cambria"/>
          <w:sz w:val="24"/>
          <w:szCs w:val="24"/>
        </w:rPr>
        <w:t>потпун и хармоничан развој детета</w:t>
      </w:r>
    </w:p>
    <w:p w:rsidR="0090004B" w:rsidRPr="007405DF" w:rsidRDefault="0090004B" w:rsidP="00B529B3">
      <w:pPr>
        <w:numPr>
          <w:ilvl w:val="0"/>
          <w:numId w:val="175"/>
        </w:numPr>
        <w:jc w:val="both"/>
        <w:rPr>
          <w:rFonts w:ascii="Cambria" w:hAnsi="Cambria"/>
          <w:sz w:val="24"/>
          <w:szCs w:val="24"/>
        </w:rPr>
      </w:pPr>
      <w:r w:rsidRPr="007405DF">
        <w:rPr>
          <w:rFonts w:ascii="Cambria" w:hAnsi="Cambria"/>
          <w:sz w:val="24"/>
          <w:szCs w:val="24"/>
        </w:rPr>
        <w:lastRenderedPageBreak/>
        <w:t>важност истицања индивидуалних различитости (свако дете је јединствено; осигурава му се развој свих потенцијала)</w:t>
      </w:r>
    </w:p>
    <w:p w:rsidR="0090004B" w:rsidRPr="007405DF" w:rsidRDefault="0090004B" w:rsidP="00B529B3">
      <w:pPr>
        <w:numPr>
          <w:ilvl w:val="0"/>
          <w:numId w:val="175"/>
        </w:numPr>
        <w:jc w:val="both"/>
        <w:rPr>
          <w:rFonts w:ascii="Cambria" w:hAnsi="Cambria"/>
          <w:sz w:val="24"/>
          <w:szCs w:val="24"/>
        </w:rPr>
      </w:pPr>
      <w:r w:rsidRPr="007405DF">
        <w:rPr>
          <w:rFonts w:ascii="Cambria" w:hAnsi="Cambria"/>
          <w:sz w:val="24"/>
          <w:szCs w:val="24"/>
        </w:rPr>
        <w:t>фокусирање на учење (истиче се важност онога што дете учи и процеса којим усваја знања)</w:t>
      </w:r>
    </w:p>
    <w:p w:rsidR="0090004B" w:rsidRPr="007405DF" w:rsidRDefault="0090004B" w:rsidP="00B529B3">
      <w:pPr>
        <w:numPr>
          <w:ilvl w:val="0"/>
          <w:numId w:val="175"/>
        </w:numPr>
        <w:jc w:val="both"/>
        <w:rPr>
          <w:rFonts w:ascii="Cambria" w:hAnsi="Cambria"/>
          <w:sz w:val="24"/>
          <w:szCs w:val="24"/>
        </w:rPr>
      </w:pPr>
      <w:r w:rsidRPr="007405DF">
        <w:rPr>
          <w:rFonts w:ascii="Cambria" w:hAnsi="Cambria"/>
          <w:sz w:val="24"/>
          <w:szCs w:val="24"/>
        </w:rPr>
        <w:t xml:space="preserve">оспособити </w:t>
      </w:r>
      <w:r w:rsidRPr="007405DF">
        <w:rPr>
          <w:rFonts w:ascii="Cambria" w:hAnsi="Cambria"/>
          <w:sz w:val="24"/>
          <w:szCs w:val="24"/>
          <w:lang w:val="sr-Cyrl-CS"/>
        </w:rPr>
        <w:t xml:space="preserve">ученика </w:t>
      </w:r>
      <w:r w:rsidRPr="007405DF">
        <w:rPr>
          <w:rFonts w:ascii="Cambria" w:hAnsi="Cambria"/>
          <w:sz w:val="24"/>
          <w:szCs w:val="24"/>
        </w:rPr>
        <w:t>за самостално учење</w:t>
      </w:r>
    </w:p>
    <w:p w:rsidR="0090004B" w:rsidRPr="007405DF" w:rsidRDefault="0090004B" w:rsidP="00B529B3">
      <w:pPr>
        <w:numPr>
          <w:ilvl w:val="0"/>
          <w:numId w:val="175"/>
        </w:numPr>
        <w:jc w:val="both"/>
        <w:rPr>
          <w:rFonts w:ascii="Cambria" w:hAnsi="Cambria"/>
          <w:sz w:val="24"/>
          <w:szCs w:val="24"/>
        </w:rPr>
      </w:pPr>
      <w:r w:rsidRPr="007405DF">
        <w:rPr>
          <w:rFonts w:ascii="Cambria" w:hAnsi="Cambria"/>
          <w:sz w:val="24"/>
          <w:szCs w:val="24"/>
        </w:rPr>
        <w:t>истиче се радост учења и по</w:t>
      </w:r>
      <w:r w:rsidRPr="007405DF">
        <w:rPr>
          <w:rFonts w:ascii="Cambria" w:hAnsi="Cambria"/>
          <w:sz w:val="24"/>
          <w:szCs w:val="24"/>
          <w:lang w:val="sr-Cyrl-CS"/>
        </w:rPr>
        <w:t xml:space="preserve">дстиче </w:t>
      </w:r>
      <w:r w:rsidRPr="007405DF">
        <w:rPr>
          <w:rFonts w:ascii="Cambria" w:hAnsi="Cambria"/>
          <w:sz w:val="24"/>
          <w:szCs w:val="24"/>
        </w:rPr>
        <w:t>мотиви</w:t>
      </w:r>
      <w:r w:rsidRPr="007405DF">
        <w:rPr>
          <w:rFonts w:ascii="Cambria" w:hAnsi="Cambria"/>
          <w:sz w:val="24"/>
          <w:szCs w:val="24"/>
          <w:lang w:val="sr-Cyrl-CS"/>
        </w:rPr>
        <w:t xml:space="preserve">саност </w:t>
      </w:r>
      <w:r w:rsidRPr="007405DF">
        <w:rPr>
          <w:rFonts w:ascii="Cambria" w:hAnsi="Cambria"/>
          <w:sz w:val="24"/>
          <w:szCs w:val="24"/>
        </w:rPr>
        <w:t>за учење</w:t>
      </w:r>
    </w:p>
    <w:p w:rsidR="0090004B" w:rsidRPr="007405DF" w:rsidRDefault="0090004B" w:rsidP="00B529B3">
      <w:pPr>
        <w:numPr>
          <w:ilvl w:val="0"/>
          <w:numId w:val="175"/>
        </w:numPr>
        <w:jc w:val="both"/>
        <w:rPr>
          <w:rFonts w:ascii="Cambria" w:hAnsi="Cambria"/>
          <w:sz w:val="24"/>
          <w:szCs w:val="24"/>
        </w:rPr>
      </w:pPr>
      <w:r w:rsidRPr="007405DF">
        <w:rPr>
          <w:rFonts w:ascii="Cambria" w:hAnsi="Cambria"/>
          <w:sz w:val="24"/>
          <w:szCs w:val="24"/>
          <w:lang w:val="sr-Cyrl-CS"/>
        </w:rPr>
        <w:t>потенцирати</w:t>
      </w:r>
      <w:r w:rsidRPr="007405DF">
        <w:rPr>
          <w:rFonts w:ascii="Cambria" w:hAnsi="Cambria"/>
          <w:sz w:val="24"/>
          <w:szCs w:val="24"/>
        </w:rPr>
        <w:t xml:space="preserve"> важност учења </w:t>
      </w:r>
      <w:r w:rsidRPr="007405DF">
        <w:rPr>
          <w:rFonts w:ascii="Cambria" w:hAnsi="Cambria"/>
          <w:sz w:val="24"/>
          <w:szCs w:val="24"/>
          <w:lang w:val="sr-Cyrl-CS"/>
        </w:rPr>
        <w:t>утемељеног</w:t>
      </w:r>
      <w:r w:rsidRPr="007405DF">
        <w:rPr>
          <w:rFonts w:ascii="Cambria" w:hAnsi="Cambria"/>
          <w:sz w:val="24"/>
          <w:szCs w:val="24"/>
        </w:rPr>
        <w:t xml:space="preserve"> на </w:t>
      </w:r>
      <w:r w:rsidRPr="007405DF">
        <w:rPr>
          <w:rFonts w:ascii="Cambria" w:hAnsi="Cambria"/>
          <w:sz w:val="24"/>
          <w:szCs w:val="24"/>
          <w:lang w:val="sr-Cyrl-CS"/>
        </w:rPr>
        <w:t>опажању процеса из окружења (очигледна метода)</w:t>
      </w:r>
    </w:p>
    <w:p w:rsidR="0090004B" w:rsidRPr="007405DF" w:rsidRDefault="0090004B" w:rsidP="00B529B3">
      <w:pPr>
        <w:numPr>
          <w:ilvl w:val="0"/>
          <w:numId w:val="175"/>
        </w:numPr>
        <w:jc w:val="both"/>
        <w:rPr>
          <w:rFonts w:ascii="Cambria" w:hAnsi="Cambria"/>
          <w:b/>
          <w:sz w:val="24"/>
          <w:szCs w:val="24"/>
        </w:rPr>
      </w:pPr>
      <w:r w:rsidRPr="007405DF">
        <w:rPr>
          <w:rFonts w:ascii="Cambria" w:hAnsi="Cambria"/>
          <w:sz w:val="24"/>
          <w:szCs w:val="24"/>
        </w:rPr>
        <w:t>писменост (језич</w:t>
      </w:r>
      <w:r w:rsidRPr="007405DF">
        <w:rPr>
          <w:rFonts w:ascii="Cambria" w:hAnsi="Cambria"/>
          <w:sz w:val="24"/>
          <w:szCs w:val="24"/>
          <w:lang w:val="sr-Cyrl-CS"/>
        </w:rPr>
        <w:t xml:space="preserve">ка, </w:t>
      </w:r>
      <w:r w:rsidRPr="007405DF">
        <w:rPr>
          <w:rFonts w:ascii="Cambria" w:hAnsi="Cambria"/>
          <w:sz w:val="24"/>
          <w:szCs w:val="24"/>
        </w:rPr>
        <w:t>математичка</w:t>
      </w:r>
      <w:r w:rsidRPr="007405DF">
        <w:rPr>
          <w:rFonts w:ascii="Cambria" w:hAnsi="Cambria"/>
          <w:sz w:val="24"/>
          <w:szCs w:val="24"/>
          <w:lang w:val="sr-Cyrl-CS"/>
        </w:rPr>
        <w:t>, информатичка</w:t>
      </w:r>
      <w:r w:rsidRPr="007405DF">
        <w:rPr>
          <w:rFonts w:ascii="Cambria" w:hAnsi="Cambria"/>
          <w:sz w:val="24"/>
          <w:szCs w:val="24"/>
        </w:rPr>
        <w:t>)</w:t>
      </w:r>
    </w:p>
    <w:p w:rsidR="0090004B" w:rsidRPr="007405DF" w:rsidRDefault="0090004B" w:rsidP="00B529B3">
      <w:pPr>
        <w:numPr>
          <w:ilvl w:val="0"/>
          <w:numId w:val="175"/>
        </w:numPr>
        <w:jc w:val="both"/>
        <w:rPr>
          <w:rFonts w:ascii="Cambria" w:hAnsi="Cambria"/>
          <w:b/>
          <w:sz w:val="24"/>
          <w:szCs w:val="24"/>
        </w:rPr>
      </w:pPr>
      <w:r w:rsidRPr="007405DF">
        <w:rPr>
          <w:rFonts w:ascii="Cambria" w:hAnsi="Cambria"/>
          <w:sz w:val="24"/>
          <w:szCs w:val="24"/>
          <w:lang w:val="sr-Cyrl-CS"/>
        </w:rPr>
        <w:t>рад на начинима изражавања емоција (друштвено прихватљиви модели)</w:t>
      </w:r>
    </w:p>
    <w:p w:rsidR="0090004B" w:rsidRPr="007405DF" w:rsidRDefault="0090004B" w:rsidP="00B529B3">
      <w:pPr>
        <w:numPr>
          <w:ilvl w:val="0"/>
          <w:numId w:val="175"/>
        </w:numPr>
        <w:jc w:val="both"/>
        <w:rPr>
          <w:rFonts w:ascii="Cambria" w:hAnsi="Cambria"/>
          <w:b/>
          <w:sz w:val="24"/>
          <w:szCs w:val="24"/>
        </w:rPr>
      </w:pPr>
      <w:r w:rsidRPr="007405DF">
        <w:rPr>
          <w:rFonts w:ascii="Cambria" w:hAnsi="Cambria"/>
          <w:sz w:val="24"/>
          <w:szCs w:val="24"/>
        </w:rPr>
        <w:t>развијање духовне димензије живота</w:t>
      </w:r>
    </w:p>
    <w:p w:rsidR="0090004B" w:rsidRPr="007405DF" w:rsidRDefault="0090004B" w:rsidP="00B529B3">
      <w:pPr>
        <w:numPr>
          <w:ilvl w:val="0"/>
          <w:numId w:val="175"/>
        </w:numPr>
        <w:jc w:val="both"/>
        <w:rPr>
          <w:rFonts w:ascii="Cambria" w:hAnsi="Cambria"/>
          <w:b/>
          <w:sz w:val="24"/>
          <w:szCs w:val="24"/>
        </w:rPr>
      </w:pPr>
      <w:r w:rsidRPr="007405DF">
        <w:rPr>
          <w:rFonts w:ascii="Cambria" w:hAnsi="Cambria"/>
          <w:sz w:val="24"/>
          <w:szCs w:val="24"/>
        </w:rPr>
        <w:t>е</w:t>
      </w:r>
      <w:r w:rsidRPr="007405DF">
        <w:rPr>
          <w:rFonts w:ascii="Cambria" w:hAnsi="Cambria"/>
          <w:sz w:val="24"/>
          <w:szCs w:val="24"/>
          <w:lang w:val="sr-Cyrl-CS"/>
        </w:rPr>
        <w:t xml:space="preserve">вропска </w:t>
      </w:r>
      <w:r w:rsidRPr="007405DF">
        <w:rPr>
          <w:rFonts w:ascii="Cambria" w:hAnsi="Cambria"/>
          <w:sz w:val="24"/>
          <w:szCs w:val="24"/>
        </w:rPr>
        <w:t>и глобална димензија модерног живљења</w:t>
      </w:r>
    </w:p>
    <w:p w:rsidR="0090004B" w:rsidRPr="007405DF" w:rsidRDefault="0090004B" w:rsidP="00B529B3">
      <w:pPr>
        <w:numPr>
          <w:ilvl w:val="0"/>
          <w:numId w:val="175"/>
        </w:numPr>
        <w:jc w:val="both"/>
        <w:rPr>
          <w:rFonts w:ascii="Cambria" w:hAnsi="Cambria"/>
          <w:b/>
          <w:sz w:val="24"/>
          <w:szCs w:val="24"/>
        </w:rPr>
      </w:pPr>
      <w:r w:rsidRPr="007405DF">
        <w:rPr>
          <w:rFonts w:ascii="Cambria" w:hAnsi="Cambria"/>
          <w:sz w:val="24"/>
          <w:szCs w:val="24"/>
        </w:rPr>
        <w:t>плурализам, поштивање различитости и важност толеранције</w:t>
      </w:r>
    </w:p>
    <w:p w:rsidR="0090004B" w:rsidRPr="007405DF" w:rsidRDefault="0090004B" w:rsidP="00B529B3">
      <w:pPr>
        <w:numPr>
          <w:ilvl w:val="0"/>
          <w:numId w:val="175"/>
        </w:numPr>
        <w:jc w:val="both"/>
        <w:rPr>
          <w:rFonts w:ascii="Cambria" w:hAnsi="Cambria"/>
          <w:b/>
          <w:sz w:val="24"/>
          <w:szCs w:val="24"/>
        </w:rPr>
      </w:pPr>
      <w:r w:rsidRPr="007405DF">
        <w:rPr>
          <w:rFonts w:ascii="Cambria" w:hAnsi="Cambria"/>
          <w:sz w:val="24"/>
          <w:szCs w:val="24"/>
        </w:rPr>
        <w:t>партнерство у образовању</w:t>
      </w:r>
      <w:r w:rsidRPr="007405DF">
        <w:rPr>
          <w:rFonts w:ascii="Cambria" w:hAnsi="Cambria"/>
          <w:sz w:val="24"/>
          <w:szCs w:val="24"/>
          <w:lang w:val="sr-Cyrl-CS"/>
        </w:rPr>
        <w:t xml:space="preserve"> </w:t>
      </w:r>
    </w:p>
    <w:p w:rsidR="0090004B" w:rsidRPr="007405DF" w:rsidRDefault="0090004B" w:rsidP="00B529B3">
      <w:pPr>
        <w:numPr>
          <w:ilvl w:val="0"/>
          <w:numId w:val="175"/>
        </w:numPr>
        <w:jc w:val="both"/>
        <w:rPr>
          <w:rFonts w:ascii="Cambria" w:hAnsi="Cambria"/>
          <w:b/>
          <w:sz w:val="24"/>
          <w:szCs w:val="24"/>
        </w:rPr>
      </w:pPr>
      <w:r w:rsidRPr="007405DF">
        <w:rPr>
          <w:rFonts w:ascii="Cambria" w:hAnsi="Cambria"/>
          <w:sz w:val="24"/>
          <w:szCs w:val="24"/>
        </w:rPr>
        <w:t>улога технологије у образовању</w:t>
      </w:r>
    </w:p>
    <w:p w:rsidR="0090004B" w:rsidRPr="007405DF" w:rsidRDefault="0090004B" w:rsidP="0090004B">
      <w:pPr>
        <w:numPr>
          <w:ilvl w:val="0"/>
          <w:numId w:val="175"/>
        </w:numPr>
        <w:jc w:val="both"/>
        <w:rPr>
          <w:rFonts w:ascii="Cambria" w:hAnsi="Cambria"/>
          <w:b/>
          <w:sz w:val="24"/>
          <w:szCs w:val="24"/>
        </w:rPr>
      </w:pPr>
      <w:r w:rsidRPr="007405DF">
        <w:rPr>
          <w:rFonts w:ascii="Cambria" w:hAnsi="Cambria"/>
          <w:sz w:val="24"/>
          <w:szCs w:val="24"/>
        </w:rPr>
        <w:t>брига о деци с</w:t>
      </w:r>
      <w:r w:rsidRPr="007405DF">
        <w:rPr>
          <w:rFonts w:ascii="Cambria" w:hAnsi="Cambria"/>
          <w:sz w:val="24"/>
          <w:szCs w:val="24"/>
          <w:lang w:val="sr-Cyrl-CS"/>
        </w:rPr>
        <w:t xml:space="preserve">а </w:t>
      </w:r>
      <w:r w:rsidRPr="007405DF">
        <w:rPr>
          <w:rFonts w:ascii="Cambria" w:hAnsi="Cambria"/>
          <w:sz w:val="24"/>
          <w:szCs w:val="24"/>
        </w:rPr>
        <w:t>посебним потребама</w:t>
      </w:r>
    </w:p>
    <w:p w:rsidR="0090004B" w:rsidRPr="007405DF" w:rsidRDefault="0090004B" w:rsidP="0090004B">
      <w:pPr>
        <w:jc w:val="both"/>
        <w:rPr>
          <w:rFonts w:ascii="Cambria" w:hAnsi="Cambria"/>
          <w:sz w:val="24"/>
          <w:szCs w:val="24"/>
          <w:lang w:val="sr-Cyrl-CS"/>
        </w:rPr>
      </w:pPr>
      <w:r w:rsidRPr="007405DF">
        <w:rPr>
          <w:rFonts w:ascii="Cambria" w:hAnsi="Cambria"/>
          <w:sz w:val="24"/>
          <w:szCs w:val="24"/>
        </w:rPr>
        <w:t xml:space="preserve">Остваривање циљева и развој кључних подручја  ће се </w:t>
      </w:r>
      <w:r w:rsidRPr="007405DF">
        <w:rPr>
          <w:rFonts w:ascii="Cambria" w:hAnsi="Cambria"/>
          <w:sz w:val="24"/>
          <w:szCs w:val="24"/>
          <w:lang w:val="sr-Cyrl-CS"/>
        </w:rPr>
        <w:t>најбоље остварити</w:t>
      </w:r>
      <w:r w:rsidRPr="007405DF">
        <w:rPr>
          <w:rFonts w:ascii="Cambria" w:hAnsi="Cambria"/>
          <w:sz w:val="24"/>
          <w:szCs w:val="24"/>
        </w:rPr>
        <w:t xml:space="preserve"> усмеравањем рада на садржаје, теме, кључне појмове и образовна постигнућа која су прописана Наставним планом и програмом за одређени разред. Садржаје ће реализ</w:t>
      </w:r>
      <w:r w:rsidRPr="007405DF">
        <w:rPr>
          <w:rFonts w:ascii="Cambria" w:hAnsi="Cambria"/>
          <w:sz w:val="24"/>
          <w:szCs w:val="24"/>
          <w:lang w:val="sr-Cyrl-CS"/>
        </w:rPr>
        <w:t>овати</w:t>
      </w:r>
      <w:r w:rsidRPr="007405DF">
        <w:rPr>
          <w:rFonts w:ascii="Cambria" w:hAnsi="Cambria"/>
          <w:sz w:val="24"/>
          <w:szCs w:val="24"/>
        </w:rPr>
        <w:t xml:space="preserve"> учитељ у продуженом боравку, али у договору с учитељем који ради у </w:t>
      </w:r>
      <w:r w:rsidRPr="007405DF">
        <w:rPr>
          <w:rFonts w:ascii="Cambria" w:hAnsi="Cambria"/>
          <w:sz w:val="24"/>
          <w:szCs w:val="24"/>
          <w:lang w:val="sr-Cyrl-CS"/>
        </w:rPr>
        <w:t xml:space="preserve">редовној </w:t>
      </w:r>
      <w:r w:rsidRPr="007405DF">
        <w:rPr>
          <w:rFonts w:ascii="Cambria" w:hAnsi="Cambria"/>
          <w:sz w:val="24"/>
          <w:szCs w:val="24"/>
        </w:rPr>
        <w:t>настави. Стога је изузетно важно све активности планирати како би се постигла кохерентност међу одабраним садржајима и усклађеност деловања међу учитељима.</w:t>
      </w:r>
    </w:p>
    <w:p w:rsidR="0090004B" w:rsidRPr="007405DF" w:rsidRDefault="0090004B" w:rsidP="0090004B">
      <w:pPr>
        <w:jc w:val="both"/>
        <w:rPr>
          <w:rFonts w:ascii="Cambria" w:hAnsi="Cambria"/>
          <w:sz w:val="24"/>
          <w:szCs w:val="24"/>
          <w:lang w:val="sr-Cyrl-CS"/>
        </w:rPr>
      </w:pPr>
      <w:r w:rsidRPr="007405DF">
        <w:rPr>
          <w:rFonts w:ascii="Cambria" w:hAnsi="Cambria"/>
          <w:sz w:val="24"/>
          <w:szCs w:val="24"/>
          <w:lang w:val="sr-Cyrl-CS"/>
        </w:rPr>
        <w:t xml:space="preserve">Време предвиђено за реализацију пратећих активности треба реализовати у складу с претходно наведеним циљевима рада у продуженом боравку, имајући увек на уму узраст и могућности детета. </w:t>
      </w:r>
    </w:p>
    <w:p w:rsidR="0090004B" w:rsidRPr="007405DF" w:rsidRDefault="0090004B" w:rsidP="0090004B">
      <w:pPr>
        <w:jc w:val="both"/>
        <w:rPr>
          <w:rFonts w:ascii="Cambria" w:hAnsi="Cambria"/>
          <w:sz w:val="24"/>
          <w:szCs w:val="24"/>
        </w:rPr>
      </w:pPr>
      <w:r w:rsidRPr="007405DF">
        <w:rPr>
          <w:rFonts w:ascii="Cambria" w:hAnsi="Cambria"/>
          <w:sz w:val="24"/>
          <w:szCs w:val="24"/>
          <w:lang w:val="sr-Cyrl-CS"/>
        </w:rPr>
        <w:t>Креативност, иновативност и учитељска вештина максимално ће доћи до изражаја при одабиру игара, литературе, културних садржаја као и садржаја којима ће реализовати захтеве за развојем социјализацијских и комуникацијских те радно-техничких компетенција. Посебну пажњу треба посветити целокупном развоју детета , у здраву, самосталну, радно оспособљену јединку која ће у будућности својим знањем, развијеним животним вештинама и ставовима допринети развоју друштва.</w:t>
      </w:r>
    </w:p>
    <w:p w:rsidR="00CA32B3" w:rsidRPr="00B33355" w:rsidRDefault="00CA32B3" w:rsidP="0090004B">
      <w:pPr>
        <w:jc w:val="both"/>
        <w:rPr>
          <w:rFonts w:ascii="Cambria" w:hAnsi="Cambria"/>
          <w:color w:val="FF0000"/>
          <w:sz w:val="24"/>
          <w:szCs w:val="24"/>
        </w:rPr>
      </w:pPr>
    </w:p>
    <w:p w:rsidR="00CA32B3" w:rsidRPr="00270435" w:rsidRDefault="00CA32B3" w:rsidP="00CA32B3">
      <w:pPr>
        <w:pStyle w:val="NormalWeb"/>
        <w:jc w:val="both"/>
        <w:rPr>
          <w:rFonts w:ascii="Cambria" w:hAnsi="Cambria"/>
          <w:b/>
          <w:u w:val="single"/>
        </w:rPr>
      </w:pPr>
      <w:r w:rsidRPr="00270435">
        <w:rPr>
          <w:rFonts w:ascii="Cambria" w:hAnsi="Cambria"/>
          <w:b/>
          <w:u w:val="single"/>
          <w:lang w:val="sr-Cyrl-CS"/>
        </w:rPr>
        <w:t>ГЛОБАЛНИ ОРИЈЕНТАЦИОНИ ПЛАН И ПРОГРАМ РАДА У ПРОДУЖЕНОМ БОРАВКУ</w:t>
      </w:r>
      <w:r w:rsidRPr="00270435">
        <w:rPr>
          <w:rFonts w:ascii="Cambria" w:hAnsi="Cambria"/>
          <w:b/>
          <w:u w:val="single"/>
          <w:lang w:val="ru-RU"/>
        </w:rPr>
        <w:t xml:space="preserve"> </w:t>
      </w:r>
      <w:r w:rsidRPr="00270435">
        <w:rPr>
          <w:rFonts w:ascii="Cambria" w:hAnsi="Cambria"/>
          <w:b/>
          <w:u w:val="single"/>
        </w:rPr>
        <w:t>ЗА ПРВИ И ДРУГИ РАЗРЕД У ШКОЛСКОЈ 20</w:t>
      </w:r>
      <w:r w:rsidR="00270435" w:rsidRPr="00270435">
        <w:rPr>
          <w:rFonts w:ascii="Cambria" w:hAnsi="Cambria"/>
          <w:b/>
          <w:u w:val="single"/>
        </w:rPr>
        <w:t>19</w:t>
      </w:r>
      <w:r w:rsidR="00391BA9" w:rsidRPr="00270435">
        <w:rPr>
          <w:rFonts w:ascii="Cambria" w:hAnsi="Cambria"/>
          <w:b/>
          <w:u w:val="single"/>
        </w:rPr>
        <w:t>/</w:t>
      </w:r>
      <w:r w:rsidR="00270435" w:rsidRPr="00270435">
        <w:rPr>
          <w:rFonts w:ascii="Cambria" w:hAnsi="Cambria"/>
          <w:b/>
          <w:u w:val="single"/>
        </w:rPr>
        <w:t>20</w:t>
      </w:r>
      <w:r w:rsidRPr="00270435">
        <w:rPr>
          <w:rFonts w:ascii="Cambria" w:hAnsi="Cambria"/>
          <w:b/>
          <w:u w:val="single"/>
        </w:rPr>
        <w:t>. ГОДИНИ</w:t>
      </w:r>
      <w:r w:rsidR="00160B46" w:rsidRPr="00270435">
        <w:rPr>
          <w:rFonts w:ascii="Cambria" w:hAnsi="Cambria"/>
          <w:b/>
          <w:u w:val="single"/>
        </w:rPr>
        <w:t>У</w:t>
      </w:r>
      <w:r w:rsidR="004A7C82" w:rsidRPr="00270435">
        <w:rPr>
          <w:rFonts w:ascii="Cambria" w:hAnsi="Cambria"/>
        </w:rPr>
        <w:t xml:space="preserve">        </w:t>
      </w:r>
      <w:r w:rsidRPr="00270435">
        <w:rPr>
          <w:rFonts w:ascii="Cambria" w:hAnsi="Cambria"/>
        </w:rPr>
        <w:t xml:space="preserve">           </w:t>
      </w:r>
    </w:p>
    <w:p w:rsidR="00CA32B3" w:rsidRPr="00270435" w:rsidRDefault="00CA32B3" w:rsidP="00CA32B3">
      <w:pPr>
        <w:tabs>
          <w:tab w:val="left" w:pos="2900"/>
        </w:tabs>
        <w:jc w:val="both"/>
        <w:rPr>
          <w:rFonts w:ascii="Cambria" w:hAnsi="Cambria"/>
          <w:b/>
          <w:sz w:val="22"/>
          <w:szCs w:val="22"/>
        </w:rPr>
      </w:pPr>
      <w:r w:rsidRPr="00270435">
        <w:rPr>
          <w:rFonts w:ascii="Cambria" w:hAnsi="Cambria"/>
          <w:b/>
          <w:sz w:val="22"/>
          <w:szCs w:val="22"/>
          <w:lang w:val="sr-Cyrl-CS"/>
        </w:rPr>
        <w:t>СЕПТЕМБАР</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Упознавање родитеља са организацијом рада у продуженом боравку(родитељски састанак)</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 xml:space="preserve">Формирање група </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Дневни распоред активности</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Обележавање Међу</w:t>
      </w:r>
      <w:r w:rsidR="00391BA9" w:rsidRPr="00270435">
        <w:rPr>
          <w:rFonts w:ascii="Cambria" w:hAnsi="Cambria"/>
          <w:sz w:val="22"/>
          <w:szCs w:val="22"/>
          <w:lang w:val="sr-Cyrl-CS"/>
        </w:rPr>
        <w:t>народног Дана писмености</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rPr>
        <w:t>Упознајемо свет око нас (простр у којем живимо – школа, кућа)</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rPr>
        <w:t>Понашање у саобраћају</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rPr>
        <w:t xml:space="preserve">Бонтон за децу – правила понашања у школи </w:t>
      </w:r>
    </w:p>
    <w:p w:rsidR="00CA32B3" w:rsidRPr="00270435" w:rsidRDefault="00CA32B3" w:rsidP="00CA32B3">
      <w:pPr>
        <w:jc w:val="both"/>
        <w:rPr>
          <w:rStyle w:val="Strong"/>
          <w:rFonts w:ascii="Cambria" w:hAnsi="Cambria"/>
          <w:b w:val="0"/>
          <w:bCs w:val="0"/>
          <w:sz w:val="22"/>
          <w:szCs w:val="22"/>
        </w:rPr>
      </w:pPr>
      <w:r w:rsidRPr="00270435">
        <w:rPr>
          <w:rFonts w:ascii="Cambria" w:hAnsi="Cambria"/>
          <w:b/>
          <w:sz w:val="22"/>
          <w:szCs w:val="22"/>
          <w:lang w:val="sr-Cyrl-CS"/>
        </w:rPr>
        <w:lastRenderedPageBreak/>
        <w:t>ОКТОБАР</w:t>
      </w:r>
      <w:r w:rsidRPr="00270435">
        <w:rPr>
          <w:rFonts w:ascii="Cambria" w:hAnsi="Cambria"/>
          <w:sz w:val="22"/>
          <w:szCs w:val="22"/>
          <w:lang w:val="ru-RU"/>
        </w:rPr>
        <w:t xml:space="preserve"> </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Дневни распоред активности</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Обележавање „ Дечје недеље „</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Обележавање Међународн</w:t>
      </w:r>
      <w:r w:rsidR="00391BA9" w:rsidRPr="00270435">
        <w:rPr>
          <w:rFonts w:ascii="Cambria" w:hAnsi="Cambria"/>
          <w:sz w:val="22"/>
          <w:szCs w:val="22"/>
          <w:lang w:val="sr-Cyrl-CS"/>
        </w:rPr>
        <w:t>ог Дана заштите животиња</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rPr>
        <w:t>У сусрет јесени – прикупљање јесењих плодова</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Обележавање Дана захвалности за плодове з</w:t>
      </w:r>
      <w:r w:rsidR="00391BA9" w:rsidRPr="00270435">
        <w:rPr>
          <w:rFonts w:ascii="Cambria" w:hAnsi="Cambria"/>
          <w:sz w:val="22"/>
          <w:szCs w:val="22"/>
          <w:lang w:val="sr-Cyrl-CS"/>
        </w:rPr>
        <w:t xml:space="preserve">емље-Светског дана хране </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Обележавање Светског Да</w:t>
      </w:r>
      <w:r w:rsidR="00391BA9" w:rsidRPr="00270435">
        <w:rPr>
          <w:rFonts w:ascii="Cambria" w:hAnsi="Cambria"/>
          <w:sz w:val="22"/>
          <w:szCs w:val="22"/>
          <w:lang w:val="sr-Cyrl-CS"/>
        </w:rPr>
        <w:t>на пешачења-шетња градом</w:t>
      </w:r>
    </w:p>
    <w:p w:rsidR="000F48DB" w:rsidRPr="00270435" w:rsidRDefault="00CA32B3" w:rsidP="004A7C82">
      <w:pPr>
        <w:pStyle w:val="NormalWeb"/>
        <w:numPr>
          <w:ilvl w:val="0"/>
          <w:numId w:val="172"/>
        </w:numPr>
        <w:jc w:val="both"/>
        <w:rPr>
          <w:rFonts w:ascii="Cambria" w:hAnsi="Cambria"/>
          <w:sz w:val="22"/>
          <w:szCs w:val="22"/>
          <w:lang w:val="sr-Cyrl-CS"/>
        </w:rPr>
      </w:pPr>
      <w:r w:rsidRPr="00270435">
        <w:rPr>
          <w:rFonts w:ascii="Cambria" w:hAnsi="Cambria"/>
          <w:sz w:val="22"/>
          <w:szCs w:val="22"/>
          <w:lang w:val="ru-RU"/>
        </w:rPr>
        <w:t>Дан здраве хране Спортске активности на игралишту</w:t>
      </w:r>
      <w:r w:rsidR="00391BA9" w:rsidRPr="00270435">
        <w:rPr>
          <w:rFonts w:ascii="Cambria" w:hAnsi="Cambria"/>
          <w:sz w:val="22"/>
          <w:szCs w:val="22"/>
        </w:rPr>
        <w:t xml:space="preserve"> </w:t>
      </w:r>
    </w:p>
    <w:p w:rsidR="00CA32B3" w:rsidRPr="00270435" w:rsidRDefault="00CA32B3" w:rsidP="00CA32B3">
      <w:pPr>
        <w:pStyle w:val="NormalWeb"/>
        <w:jc w:val="both"/>
        <w:rPr>
          <w:rFonts w:ascii="Cambria" w:hAnsi="Cambria"/>
          <w:b/>
          <w:sz w:val="22"/>
          <w:szCs w:val="22"/>
        </w:rPr>
      </w:pPr>
      <w:r w:rsidRPr="00270435">
        <w:rPr>
          <w:rFonts w:ascii="Cambria" w:hAnsi="Cambria"/>
          <w:b/>
          <w:sz w:val="22"/>
          <w:szCs w:val="22"/>
          <w:lang w:val="sr-Cyrl-CS"/>
        </w:rPr>
        <w:t>НОВЕМБАР</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Дневни распоред активн</w:t>
      </w:r>
      <w:r w:rsidRPr="00270435">
        <w:rPr>
          <w:rFonts w:ascii="Cambria" w:hAnsi="Cambria"/>
          <w:sz w:val="22"/>
          <w:szCs w:val="22"/>
        </w:rPr>
        <w:t>ости</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rPr>
        <w:t>Јесење чаролије</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Уређење паноа-јесењи мотиви</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Изложба радова на тему,,Јесен у мом граду</w:t>
      </w:r>
      <w:r w:rsidRPr="00270435">
        <w:rPr>
          <w:rFonts w:ascii="Cambria" w:hAnsi="Cambria"/>
          <w:sz w:val="22"/>
          <w:szCs w:val="22"/>
          <w:lang w:val="ru-RU"/>
        </w:rPr>
        <w:t>”</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ru-RU"/>
        </w:rPr>
        <w:t xml:space="preserve">Светски дан љубазности </w:t>
      </w:r>
      <w:r w:rsidR="00391BA9" w:rsidRPr="00270435">
        <w:rPr>
          <w:rFonts w:ascii="Cambria" w:hAnsi="Cambria"/>
          <w:sz w:val="22"/>
          <w:szCs w:val="22"/>
        </w:rPr>
        <w:t xml:space="preserve"> </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ru-RU"/>
        </w:rPr>
        <w:t>Светски дан толеранције</w:t>
      </w:r>
      <w:r w:rsidR="00391BA9" w:rsidRPr="00270435">
        <w:rPr>
          <w:rFonts w:ascii="Cambria" w:hAnsi="Cambria"/>
          <w:sz w:val="22"/>
          <w:szCs w:val="22"/>
        </w:rPr>
        <w:t xml:space="preserve"> </w:t>
      </w:r>
    </w:p>
    <w:p w:rsidR="0073057F" w:rsidRPr="00270435" w:rsidRDefault="0073057F" w:rsidP="0073057F">
      <w:pPr>
        <w:pStyle w:val="NormalWeb"/>
        <w:jc w:val="both"/>
        <w:rPr>
          <w:rFonts w:ascii="Cambria" w:hAnsi="Cambria"/>
          <w:sz w:val="22"/>
          <w:szCs w:val="22"/>
        </w:rPr>
      </w:pPr>
    </w:p>
    <w:p w:rsidR="0073057F" w:rsidRPr="00270435" w:rsidRDefault="0073057F" w:rsidP="0073057F">
      <w:pPr>
        <w:pStyle w:val="NormalWeb"/>
        <w:jc w:val="both"/>
        <w:rPr>
          <w:rFonts w:ascii="Cambria" w:hAnsi="Cambria"/>
          <w:sz w:val="22"/>
          <w:szCs w:val="22"/>
          <w:lang w:val="sr-Cyrl-CS"/>
        </w:rPr>
      </w:pPr>
    </w:p>
    <w:p w:rsidR="005C31FF" w:rsidRPr="00270435" w:rsidRDefault="005C31FF" w:rsidP="0073057F">
      <w:pPr>
        <w:pStyle w:val="NormalWeb"/>
        <w:jc w:val="both"/>
        <w:rPr>
          <w:rFonts w:ascii="Cambria" w:hAnsi="Cambria"/>
          <w:sz w:val="22"/>
          <w:szCs w:val="22"/>
          <w:lang w:val="sr-Cyrl-CS"/>
        </w:rPr>
      </w:pPr>
    </w:p>
    <w:p w:rsidR="00CA32B3" w:rsidRPr="00270435" w:rsidRDefault="00CA32B3" w:rsidP="00CA32B3">
      <w:pPr>
        <w:pStyle w:val="NormalWeb"/>
        <w:jc w:val="both"/>
        <w:rPr>
          <w:rFonts w:ascii="Cambria" w:hAnsi="Cambria"/>
          <w:b/>
          <w:sz w:val="22"/>
          <w:szCs w:val="22"/>
          <w:lang w:val="sr-Cyrl-CS"/>
        </w:rPr>
      </w:pPr>
      <w:r w:rsidRPr="00270435">
        <w:rPr>
          <w:rFonts w:ascii="Cambria" w:hAnsi="Cambria"/>
          <w:b/>
          <w:sz w:val="22"/>
          <w:szCs w:val="22"/>
          <w:lang w:val="sr-Cyrl-CS"/>
        </w:rPr>
        <w:t>Д Е Ц Е М Б А Р</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Дневни распоред активности</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 xml:space="preserve">Изложба радова и  приредба ученика                              </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Обележавање Дана права човека</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ru-RU"/>
        </w:rPr>
        <w:t>Драмска радионица - учење и увежбавање наступа за НГ</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„Новогодишња чаролија“</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ru-RU"/>
        </w:rPr>
        <w:t>Продајна изложба новогодишњих  украса и честитки</w:t>
      </w:r>
    </w:p>
    <w:p w:rsidR="00CA32B3" w:rsidRPr="00270435" w:rsidRDefault="00CA32B3" w:rsidP="00CA32B3">
      <w:pPr>
        <w:jc w:val="both"/>
        <w:rPr>
          <w:rFonts w:ascii="Cambria" w:hAnsi="Cambria"/>
          <w:b/>
          <w:sz w:val="22"/>
          <w:szCs w:val="22"/>
          <w:lang w:val="sr-Cyrl-CS"/>
        </w:rPr>
      </w:pPr>
      <w:r w:rsidRPr="00270435">
        <w:rPr>
          <w:rFonts w:ascii="Cambria" w:hAnsi="Cambria"/>
          <w:b/>
          <w:sz w:val="22"/>
          <w:szCs w:val="22"/>
          <w:lang w:val="sr-Cyrl-CS"/>
        </w:rPr>
        <w:t>Ј А Н У А Р</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Дневни распоред активности</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Обележавање Светог Саве</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Уређење паноа-зимски мотиви</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Зимски турнир-игре на снегу</w:t>
      </w:r>
    </w:p>
    <w:p w:rsidR="00CA32B3" w:rsidRPr="00270435" w:rsidRDefault="00CA32B3" w:rsidP="00CA32B3">
      <w:pPr>
        <w:jc w:val="both"/>
        <w:rPr>
          <w:rFonts w:ascii="Cambria" w:hAnsi="Cambria"/>
          <w:b/>
          <w:sz w:val="22"/>
          <w:szCs w:val="22"/>
          <w:lang w:val="sr-Cyrl-CS"/>
        </w:rPr>
      </w:pPr>
      <w:r w:rsidRPr="00270435">
        <w:rPr>
          <w:rFonts w:ascii="Cambria" w:hAnsi="Cambria"/>
          <w:b/>
          <w:sz w:val="22"/>
          <w:szCs w:val="22"/>
          <w:lang w:val="sr-Cyrl-CS"/>
        </w:rPr>
        <w:t>Ф Е Б Р У А Р</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Дневни распоред активности</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Шетње градом</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Зимски турнир-игре на снегу</w:t>
      </w:r>
    </w:p>
    <w:p w:rsidR="00CA32B3" w:rsidRPr="00270435" w:rsidRDefault="00CA32B3" w:rsidP="00CA32B3">
      <w:pPr>
        <w:jc w:val="both"/>
        <w:rPr>
          <w:rFonts w:ascii="Cambria" w:hAnsi="Cambria"/>
          <w:sz w:val="22"/>
          <w:szCs w:val="22"/>
        </w:rPr>
      </w:pPr>
      <w:r w:rsidRPr="00270435">
        <w:rPr>
          <w:rFonts w:ascii="Cambria" w:hAnsi="Cambria"/>
          <w:b/>
          <w:sz w:val="22"/>
          <w:szCs w:val="22"/>
          <w:lang w:val="sr-Cyrl-CS"/>
        </w:rPr>
        <w:t>МА Р Т</w:t>
      </w:r>
      <w:r w:rsidRPr="00270435">
        <w:rPr>
          <w:rFonts w:ascii="Cambria" w:hAnsi="Cambria"/>
          <w:sz w:val="22"/>
          <w:szCs w:val="22"/>
          <w:lang w:val="ru-RU"/>
        </w:rPr>
        <w:t xml:space="preserve"> </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Дневни распоред активности</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Обележавање 8.</w:t>
      </w:r>
      <w:r w:rsidRPr="00270435">
        <w:rPr>
          <w:rFonts w:ascii="Cambria" w:hAnsi="Cambria"/>
          <w:sz w:val="22"/>
          <w:szCs w:val="22"/>
        </w:rPr>
        <w:t xml:space="preserve">марта </w:t>
      </w:r>
      <w:r w:rsidRPr="00270435">
        <w:rPr>
          <w:rFonts w:ascii="Cambria" w:hAnsi="Cambria"/>
          <w:sz w:val="22"/>
          <w:szCs w:val="22"/>
          <w:lang w:val="sr-Cyrl-CS"/>
        </w:rPr>
        <w:t>-</w:t>
      </w:r>
      <w:r w:rsidRPr="00270435">
        <w:rPr>
          <w:rFonts w:ascii="Cambria" w:hAnsi="Cambria"/>
          <w:sz w:val="22"/>
          <w:szCs w:val="22"/>
        </w:rPr>
        <w:t xml:space="preserve"> </w:t>
      </w:r>
      <w:r w:rsidRPr="00270435">
        <w:rPr>
          <w:rFonts w:ascii="Cambria" w:hAnsi="Cambria"/>
          <w:sz w:val="22"/>
          <w:szCs w:val="22"/>
          <w:lang w:val="sr-Cyrl-CS"/>
        </w:rPr>
        <w:t>Међународног дана жена</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lastRenderedPageBreak/>
        <w:t xml:space="preserve">„Мама,волим те!“- изложба радова и  приредба ученика </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Обележ</w:t>
      </w:r>
      <w:r w:rsidR="00391BA9" w:rsidRPr="00270435">
        <w:rPr>
          <w:rFonts w:ascii="Cambria" w:hAnsi="Cambria"/>
          <w:sz w:val="22"/>
          <w:szCs w:val="22"/>
          <w:lang w:val="sr-Cyrl-CS"/>
        </w:rPr>
        <w:t>авање Светског Дана шума</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Обележ</w:t>
      </w:r>
      <w:r w:rsidR="00391BA9" w:rsidRPr="00270435">
        <w:rPr>
          <w:rFonts w:ascii="Cambria" w:hAnsi="Cambria"/>
          <w:sz w:val="22"/>
          <w:szCs w:val="22"/>
          <w:lang w:val="sr-Cyrl-CS"/>
        </w:rPr>
        <w:t>авање Светског дана вода</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Изложба радова „Вода је живот“</w:t>
      </w:r>
    </w:p>
    <w:p w:rsidR="00CA32B3" w:rsidRPr="00270435" w:rsidRDefault="00CA32B3" w:rsidP="00CA32B3">
      <w:pPr>
        <w:tabs>
          <w:tab w:val="left" w:pos="8200"/>
        </w:tabs>
        <w:jc w:val="both"/>
        <w:rPr>
          <w:rFonts w:ascii="Cambria" w:hAnsi="Cambria"/>
          <w:b/>
          <w:sz w:val="22"/>
          <w:szCs w:val="22"/>
        </w:rPr>
      </w:pPr>
      <w:r w:rsidRPr="00270435">
        <w:rPr>
          <w:rFonts w:ascii="Cambria" w:hAnsi="Cambria"/>
          <w:b/>
          <w:sz w:val="22"/>
          <w:szCs w:val="22"/>
          <w:lang w:val="sr-Cyrl-CS"/>
        </w:rPr>
        <w:t xml:space="preserve">А П Р И Л </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Дневни распоред активности</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Обележавање Међуна</w:t>
      </w:r>
      <w:r w:rsidR="00391BA9" w:rsidRPr="00270435">
        <w:rPr>
          <w:rFonts w:ascii="Cambria" w:hAnsi="Cambria"/>
          <w:sz w:val="22"/>
          <w:szCs w:val="22"/>
          <w:lang w:val="sr-Cyrl-CS"/>
        </w:rPr>
        <w:t>родног дана дечије књиге</w:t>
      </w:r>
      <w:r w:rsidRPr="00270435">
        <w:rPr>
          <w:rFonts w:ascii="Cambria" w:hAnsi="Cambria"/>
          <w:sz w:val="22"/>
          <w:szCs w:val="22"/>
          <w:lang w:val="sr-Cyrl-CS"/>
        </w:rPr>
        <w:t xml:space="preserve"> </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Обележ</w:t>
      </w:r>
      <w:r w:rsidR="00391BA9" w:rsidRPr="00270435">
        <w:rPr>
          <w:rFonts w:ascii="Cambria" w:hAnsi="Cambria"/>
          <w:sz w:val="22"/>
          <w:szCs w:val="22"/>
          <w:lang w:val="sr-Cyrl-CS"/>
        </w:rPr>
        <w:t>авање Дана планете Земље</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Еколошка акција „Очистимо школско двориште-живимо здраво“</w:t>
      </w:r>
    </w:p>
    <w:p w:rsidR="00C47A94" w:rsidRPr="00270435" w:rsidRDefault="00CA32B3" w:rsidP="000F48DB">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Обележавање Ускрса</w:t>
      </w:r>
      <w:r w:rsidRPr="00270435">
        <w:rPr>
          <w:rFonts w:ascii="Cambria" w:hAnsi="Cambria"/>
          <w:sz w:val="22"/>
          <w:szCs w:val="22"/>
        </w:rPr>
        <w:t xml:space="preserve"> – креативна радионица</w:t>
      </w:r>
    </w:p>
    <w:p w:rsidR="00CA32B3" w:rsidRPr="00270435" w:rsidRDefault="00CA32B3" w:rsidP="00CA32B3">
      <w:pPr>
        <w:jc w:val="both"/>
        <w:rPr>
          <w:rFonts w:ascii="Cambria" w:hAnsi="Cambria"/>
          <w:b/>
          <w:sz w:val="22"/>
          <w:szCs w:val="22"/>
          <w:lang w:val="sr-Cyrl-CS"/>
        </w:rPr>
      </w:pPr>
      <w:r w:rsidRPr="00270435">
        <w:rPr>
          <w:rFonts w:ascii="Cambria" w:hAnsi="Cambria"/>
          <w:b/>
          <w:sz w:val="22"/>
          <w:szCs w:val="22"/>
          <w:lang w:val="sr-Cyrl-CS"/>
        </w:rPr>
        <w:t>М А Ј</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Дневни распоред активности</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Обележавање С</w:t>
      </w:r>
      <w:r w:rsidR="00391BA9" w:rsidRPr="00270435">
        <w:rPr>
          <w:rFonts w:ascii="Cambria" w:hAnsi="Cambria"/>
          <w:sz w:val="22"/>
          <w:szCs w:val="22"/>
          <w:lang w:val="sr-Cyrl-CS"/>
        </w:rPr>
        <w:t>ветског дана породице</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ru-RU"/>
        </w:rPr>
        <w:t>Упознајмо свет око нас - Наш парк</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Шетње градом</w:t>
      </w:r>
    </w:p>
    <w:p w:rsidR="00CA32B3" w:rsidRPr="00270435" w:rsidRDefault="00CA32B3" w:rsidP="00160B46">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Обележав</w:t>
      </w:r>
      <w:r w:rsidR="00391BA9" w:rsidRPr="00270435">
        <w:rPr>
          <w:rFonts w:ascii="Cambria" w:hAnsi="Cambria"/>
          <w:sz w:val="22"/>
          <w:szCs w:val="22"/>
          <w:lang w:val="sr-Cyrl-CS"/>
        </w:rPr>
        <w:t>ање Светског дана спорта</w:t>
      </w:r>
    </w:p>
    <w:p w:rsidR="0073057F" w:rsidRPr="00270435" w:rsidRDefault="0073057F" w:rsidP="0073057F">
      <w:pPr>
        <w:pStyle w:val="NormalWeb"/>
        <w:jc w:val="both"/>
        <w:rPr>
          <w:rFonts w:ascii="Cambria" w:hAnsi="Cambria"/>
          <w:sz w:val="22"/>
          <w:szCs w:val="22"/>
          <w:lang w:val="sr-Cyrl-CS"/>
        </w:rPr>
      </w:pPr>
    </w:p>
    <w:p w:rsidR="0073057F" w:rsidRPr="00270435" w:rsidRDefault="0073057F" w:rsidP="0073057F">
      <w:pPr>
        <w:pStyle w:val="NormalWeb"/>
        <w:jc w:val="both"/>
        <w:rPr>
          <w:rFonts w:ascii="Cambria" w:hAnsi="Cambria"/>
          <w:sz w:val="22"/>
          <w:szCs w:val="22"/>
          <w:lang w:val="sr-Cyrl-CS"/>
        </w:rPr>
      </w:pPr>
    </w:p>
    <w:p w:rsidR="0073057F" w:rsidRPr="00270435" w:rsidRDefault="0073057F" w:rsidP="0073057F">
      <w:pPr>
        <w:pStyle w:val="NormalWeb"/>
        <w:jc w:val="both"/>
        <w:rPr>
          <w:rFonts w:ascii="Cambria" w:hAnsi="Cambria"/>
          <w:sz w:val="22"/>
          <w:szCs w:val="22"/>
          <w:lang w:val="sr-Cyrl-CS"/>
        </w:rPr>
      </w:pPr>
    </w:p>
    <w:p w:rsidR="0073057F" w:rsidRPr="00270435" w:rsidRDefault="0073057F" w:rsidP="0073057F">
      <w:pPr>
        <w:pStyle w:val="NormalWeb"/>
        <w:jc w:val="both"/>
        <w:rPr>
          <w:rFonts w:ascii="Cambria" w:hAnsi="Cambria"/>
          <w:sz w:val="22"/>
          <w:szCs w:val="22"/>
          <w:lang w:val="sr-Cyrl-CS"/>
        </w:rPr>
      </w:pPr>
    </w:p>
    <w:p w:rsidR="00CA32B3" w:rsidRPr="00270435" w:rsidRDefault="00CA32B3" w:rsidP="00CA32B3">
      <w:pPr>
        <w:jc w:val="both"/>
        <w:rPr>
          <w:rFonts w:ascii="Cambria" w:hAnsi="Cambria"/>
          <w:b/>
          <w:sz w:val="22"/>
          <w:szCs w:val="22"/>
          <w:lang w:val="sr-Cyrl-CS"/>
        </w:rPr>
      </w:pPr>
      <w:r w:rsidRPr="00270435">
        <w:rPr>
          <w:rFonts w:ascii="Cambria" w:hAnsi="Cambria"/>
          <w:b/>
          <w:sz w:val="22"/>
          <w:szCs w:val="22"/>
          <w:lang w:val="sr-Cyrl-CS"/>
        </w:rPr>
        <w:t>Ј У Н</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Дневни распоред активности</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Обележавање Светског дана заштите околине</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ru-RU"/>
        </w:rPr>
        <w:t>Школа - кућа знања, пријатељства и радости – правимо заједничку књигу успомена на 1. или 2. разред</w:t>
      </w:r>
    </w:p>
    <w:p w:rsidR="00CA32B3" w:rsidRPr="00270435" w:rsidRDefault="00CA32B3" w:rsidP="00B529B3">
      <w:pPr>
        <w:pStyle w:val="NormalWeb"/>
        <w:numPr>
          <w:ilvl w:val="0"/>
          <w:numId w:val="172"/>
        </w:numPr>
        <w:jc w:val="both"/>
        <w:rPr>
          <w:rFonts w:ascii="Cambria" w:hAnsi="Cambria"/>
          <w:sz w:val="22"/>
          <w:szCs w:val="22"/>
          <w:lang w:val="sr-Cyrl-CS"/>
        </w:rPr>
      </w:pPr>
      <w:r w:rsidRPr="00270435">
        <w:rPr>
          <w:rFonts w:ascii="Cambria" w:hAnsi="Cambria"/>
          <w:sz w:val="22"/>
          <w:szCs w:val="22"/>
          <w:lang w:val="sr-Cyrl-CS"/>
        </w:rPr>
        <w:t>Завршна приред</w:t>
      </w:r>
      <w:r w:rsidRPr="00270435">
        <w:rPr>
          <w:rFonts w:ascii="Cambria" w:hAnsi="Cambria"/>
          <w:sz w:val="22"/>
          <w:szCs w:val="22"/>
        </w:rPr>
        <w:t>ба</w:t>
      </w:r>
    </w:p>
    <w:p w:rsidR="00CA32B3" w:rsidRPr="00270435" w:rsidRDefault="00CA32B3" w:rsidP="00160B46">
      <w:pPr>
        <w:pStyle w:val="NormalWeb"/>
        <w:numPr>
          <w:ilvl w:val="0"/>
          <w:numId w:val="172"/>
        </w:numPr>
        <w:ind w:right="-243"/>
        <w:jc w:val="both"/>
        <w:rPr>
          <w:rFonts w:ascii="Cambria" w:hAnsi="Cambria"/>
          <w:sz w:val="22"/>
          <w:szCs w:val="22"/>
          <w:lang w:val="sr-Cyrl-CS"/>
        </w:rPr>
      </w:pPr>
      <w:r w:rsidRPr="00270435">
        <w:rPr>
          <w:rFonts w:ascii="Cambria" w:hAnsi="Cambria"/>
          <w:sz w:val="22"/>
          <w:szCs w:val="22"/>
          <w:lang w:val="sr-Cyrl-CS"/>
        </w:rPr>
        <w:t>Журка за крај</w:t>
      </w:r>
    </w:p>
    <w:p w:rsidR="0090004B" w:rsidRPr="00B33355" w:rsidRDefault="0090004B" w:rsidP="00D80652">
      <w:pPr>
        <w:pStyle w:val="BodyText"/>
        <w:jc w:val="both"/>
        <w:rPr>
          <w:rFonts w:ascii="Cambria" w:hAnsi="Cambria"/>
          <w:b/>
          <w:color w:val="FF0000"/>
          <w:sz w:val="24"/>
        </w:rPr>
      </w:pPr>
    </w:p>
    <w:p w:rsidR="006B3AFA" w:rsidRPr="00DD1D67" w:rsidRDefault="00615F22" w:rsidP="009335AD">
      <w:pPr>
        <w:pStyle w:val="BodyText"/>
        <w:ind w:firstLine="720"/>
        <w:jc w:val="both"/>
        <w:rPr>
          <w:rFonts w:ascii="Cambria" w:hAnsi="Cambria"/>
          <w:b/>
          <w:color w:val="FF0000"/>
          <w:sz w:val="24"/>
        </w:rPr>
      </w:pPr>
      <w:r w:rsidRPr="00DD1D67">
        <w:rPr>
          <w:rFonts w:ascii="Cambria" w:hAnsi="Cambria"/>
          <w:b/>
          <w:sz w:val="24"/>
        </w:rPr>
        <w:t>2.</w:t>
      </w:r>
      <w:r w:rsidR="00635A92" w:rsidRPr="00DD1D67">
        <w:rPr>
          <w:rFonts w:ascii="Cambria" w:hAnsi="Cambria"/>
          <w:b/>
          <w:sz w:val="24"/>
        </w:rPr>
        <w:t>3</w:t>
      </w:r>
      <w:r w:rsidR="00635675" w:rsidRPr="00DD1D67">
        <w:rPr>
          <w:rFonts w:ascii="Cambria" w:hAnsi="Cambria"/>
          <w:b/>
          <w:sz w:val="24"/>
        </w:rPr>
        <w:t xml:space="preserve">. </w:t>
      </w:r>
      <w:r w:rsidR="00635A92" w:rsidRPr="00DD1D67">
        <w:rPr>
          <w:rFonts w:ascii="Cambria" w:hAnsi="Cambria"/>
          <w:b/>
          <w:sz w:val="24"/>
        </w:rPr>
        <w:t xml:space="preserve"> </w:t>
      </w:r>
      <w:r w:rsidR="00635675" w:rsidRPr="00DD1D67">
        <w:rPr>
          <w:rFonts w:ascii="Cambria" w:hAnsi="Cambria"/>
          <w:b/>
          <w:sz w:val="24"/>
        </w:rPr>
        <w:t>ШКОЛСКИ  РАЗВОЈНИ ПЛАН</w:t>
      </w:r>
      <w:r w:rsidR="00635675" w:rsidRPr="00B33355">
        <w:rPr>
          <w:rFonts w:ascii="Cambria" w:hAnsi="Cambria"/>
          <w:b/>
          <w:color w:val="FF0000"/>
          <w:sz w:val="24"/>
        </w:rPr>
        <w:t xml:space="preserve">  </w:t>
      </w:r>
      <w:r w:rsidR="00DD1D67">
        <w:rPr>
          <w:rFonts w:ascii="Cambria" w:hAnsi="Cambria"/>
          <w:b/>
          <w:color w:val="FF0000"/>
          <w:sz w:val="24"/>
        </w:rPr>
        <w:t xml:space="preserve">           </w:t>
      </w:r>
    </w:p>
    <w:p w:rsidR="00635675" w:rsidRPr="00B33355" w:rsidRDefault="00635675" w:rsidP="00635675">
      <w:pPr>
        <w:pStyle w:val="Header"/>
        <w:jc w:val="both"/>
        <w:rPr>
          <w:rFonts w:ascii="Cambria" w:hAnsi="Cambria"/>
          <w:color w:val="FF0000"/>
          <w:sz w:val="24"/>
          <w:szCs w:val="24"/>
          <w:lang w:val="sr-Cyrl-CS"/>
        </w:rPr>
      </w:pPr>
    </w:p>
    <w:p w:rsidR="00635675" w:rsidRPr="00463587" w:rsidRDefault="00635675" w:rsidP="00635675">
      <w:pPr>
        <w:pStyle w:val="Header"/>
        <w:jc w:val="both"/>
        <w:rPr>
          <w:rFonts w:ascii="Cambria" w:hAnsi="Cambria"/>
          <w:sz w:val="24"/>
          <w:szCs w:val="24"/>
          <w:lang w:val="sr-Cyrl-CS"/>
        </w:rPr>
      </w:pPr>
      <w:r w:rsidRPr="00463587">
        <w:rPr>
          <w:rFonts w:ascii="Cambria" w:hAnsi="Cambria"/>
          <w:sz w:val="24"/>
          <w:szCs w:val="24"/>
          <w:lang w:val="sr-Cyrl-CS"/>
        </w:rPr>
        <w:t xml:space="preserve">АКЦИОНИ ПЛАН </w:t>
      </w:r>
    </w:p>
    <w:p w:rsidR="00635675" w:rsidRPr="00463587" w:rsidRDefault="00635675" w:rsidP="00635675">
      <w:pPr>
        <w:pStyle w:val="Header"/>
        <w:jc w:val="both"/>
        <w:rPr>
          <w:rFonts w:ascii="Cambria" w:hAnsi="Cambria"/>
          <w:sz w:val="24"/>
          <w:szCs w:val="24"/>
          <w:lang w:val="sr-Cyrl-CS"/>
        </w:rPr>
      </w:pPr>
    </w:p>
    <w:p w:rsidR="00635675" w:rsidRPr="00463587" w:rsidRDefault="00635675" w:rsidP="00635675">
      <w:pPr>
        <w:pStyle w:val="Heading3"/>
        <w:ind w:firstLine="720"/>
        <w:jc w:val="both"/>
        <w:rPr>
          <w:rFonts w:ascii="Cambria" w:hAnsi="Cambria"/>
          <w:bCs/>
          <w:sz w:val="22"/>
          <w:szCs w:val="22"/>
          <w:u w:val="single"/>
        </w:rPr>
      </w:pPr>
      <w:r w:rsidRPr="00463587">
        <w:rPr>
          <w:rFonts w:ascii="Cambria" w:hAnsi="Cambria"/>
          <w:sz w:val="22"/>
          <w:szCs w:val="22"/>
          <w:u w:val="single"/>
        </w:rPr>
        <w:t>ОДРЕЂИВАЊЕ ЗАДАТАКА И АКТИВНОСТИ</w:t>
      </w:r>
    </w:p>
    <w:p w:rsidR="00635675" w:rsidRPr="00B33355" w:rsidRDefault="00635675" w:rsidP="00635675">
      <w:pPr>
        <w:jc w:val="both"/>
        <w:rPr>
          <w:rFonts w:ascii="Cambria" w:hAnsi="Cambria"/>
          <w:color w:val="FF0000"/>
          <w:sz w:val="22"/>
          <w:szCs w:val="22"/>
          <w:lang w:val="sr-Cyrl-CS"/>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0"/>
        <w:gridCol w:w="3240"/>
        <w:gridCol w:w="1216"/>
        <w:gridCol w:w="1904"/>
        <w:gridCol w:w="1233"/>
        <w:gridCol w:w="1527"/>
      </w:tblGrid>
      <w:tr w:rsidR="00635675" w:rsidRPr="00463587" w:rsidTr="00635675">
        <w:trPr>
          <w:cantSplit/>
          <w:trHeight w:val="1701"/>
        </w:trPr>
        <w:tc>
          <w:tcPr>
            <w:tcW w:w="480" w:type="dxa"/>
            <w:vMerge w:val="restart"/>
            <w:tcBorders>
              <w:top w:val="single" w:sz="18" w:space="0" w:color="auto"/>
              <w:left w:val="single" w:sz="18" w:space="0" w:color="auto"/>
              <w:bottom w:val="single" w:sz="8" w:space="0" w:color="auto"/>
              <w:right w:val="single" w:sz="12" w:space="0" w:color="auto"/>
            </w:tcBorders>
            <w:textDirection w:val="btLr"/>
            <w:vAlign w:val="center"/>
          </w:tcPr>
          <w:p w:rsidR="00635675" w:rsidRPr="00463587" w:rsidRDefault="00635675" w:rsidP="00635675">
            <w:pPr>
              <w:ind w:left="113" w:right="113"/>
              <w:jc w:val="both"/>
              <w:rPr>
                <w:rFonts w:ascii="Cambria" w:hAnsi="Cambria"/>
                <w:b/>
                <w:bCs/>
                <w:sz w:val="22"/>
                <w:szCs w:val="22"/>
                <w:lang w:val="sr-Cyrl-CS"/>
              </w:rPr>
            </w:pPr>
            <w:r w:rsidRPr="00463587">
              <w:rPr>
                <w:rFonts w:ascii="Cambria" w:hAnsi="Cambria"/>
                <w:b/>
                <w:bCs/>
                <w:sz w:val="22"/>
                <w:szCs w:val="22"/>
                <w:lang w:val="sr-Cyrl-CS"/>
              </w:rPr>
              <w:t>РАЗВОЈНИ ЦИЉ  1.</w:t>
            </w:r>
          </w:p>
        </w:tc>
        <w:tc>
          <w:tcPr>
            <w:tcW w:w="9120" w:type="dxa"/>
            <w:gridSpan w:val="5"/>
            <w:tcBorders>
              <w:top w:val="single" w:sz="18" w:space="0" w:color="auto"/>
              <w:left w:val="single" w:sz="12" w:space="0" w:color="auto"/>
              <w:bottom w:val="single" w:sz="12" w:space="0" w:color="auto"/>
              <w:right w:val="single" w:sz="18" w:space="0" w:color="auto"/>
            </w:tcBorders>
            <w:shd w:val="clear" w:color="auto" w:fill="E0E0E0"/>
            <w:vAlign w:val="center"/>
          </w:tcPr>
          <w:p w:rsidR="00635675" w:rsidRPr="00463587" w:rsidRDefault="00635675" w:rsidP="00635675">
            <w:pPr>
              <w:autoSpaceDE w:val="0"/>
              <w:autoSpaceDN w:val="0"/>
              <w:adjustRightInd w:val="0"/>
              <w:ind w:firstLine="708"/>
              <w:jc w:val="both"/>
              <w:rPr>
                <w:rFonts w:ascii="Cambria" w:hAnsi="Cambria"/>
                <w:b/>
                <w:sz w:val="22"/>
                <w:szCs w:val="22"/>
                <w:lang w:val="sr-Cyrl-CS"/>
              </w:rPr>
            </w:pPr>
          </w:p>
          <w:p w:rsidR="00635675" w:rsidRPr="00463587" w:rsidRDefault="00635675" w:rsidP="00635675">
            <w:pPr>
              <w:autoSpaceDE w:val="0"/>
              <w:autoSpaceDN w:val="0"/>
              <w:adjustRightInd w:val="0"/>
              <w:ind w:firstLine="708"/>
              <w:jc w:val="both"/>
              <w:rPr>
                <w:rFonts w:ascii="Cambria" w:hAnsi="Cambria"/>
                <w:b/>
                <w:sz w:val="22"/>
                <w:szCs w:val="22"/>
                <w:lang w:val="sr-Cyrl-CS"/>
              </w:rPr>
            </w:pPr>
            <w:r w:rsidRPr="00463587">
              <w:rPr>
                <w:rFonts w:ascii="Cambria" w:hAnsi="Cambria"/>
                <w:b/>
                <w:sz w:val="22"/>
                <w:szCs w:val="22"/>
                <w:lang w:val="sr-Cyrl-CS"/>
              </w:rPr>
              <w:t>ОЈАЧАТИ ПЕДАГОШКЕ КОМПЕТЕНЦИЈЕ ЦЕЛОКУПНОГ НАСТАВНОГ КАДРА, КРОЗ КОНТИНУИРАНУ ЕДУКАЦИЈУ ЗА ПРИМЕНУ САВРЕМЕНИХ МЕТОДА И ИНОВАТИВНИХ ОБЛИКА РАДА.</w:t>
            </w:r>
          </w:p>
        </w:tc>
      </w:tr>
      <w:tr w:rsidR="00635675" w:rsidRPr="00463587" w:rsidTr="00635675">
        <w:trPr>
          <w:cantSplit/>
        </w:trPr>
        <w:tc>
          <w:tcPr>
            <w:tcW w:w="480" w:type="dxa"/>
            <w:vMerge/>
            <w:tcBorders>
              <w:left w:val="single" w:sz="18" w:space="0" w:color="auto"/>
              <w:bottom w:val="single" w:sz="8" w:space="0" w:color="auto"/>
              <w:right w:val="single" w:sz="12" w:space="0" w:color="auto"/>
            </w:tcBorders>
            <w:vAlign w:val="center"/>
          </w:tcPr>
          <w:p w:rsidR="00635675" w:rsidRPr="00463587" w:rsidRDefault="00635675" w:rsidP="00635675">
            <w:pPr>
              <w:jc w:val="both"/>
              <w:rPr>
                <w:rFonts w:ascii="Cambria" w:hAnsi="Cambria"/>
                <w:sz w:val="22"/>
                <w:szCs w:val="22"/>
                <w:lang w:val="sl-SI"/>
              </w:rPr>
            </w:pPr>
          </w:p>
        </w:tc>
        <w:tc>
          <w:tcPr>
            <w:tcW w:w="9120" w:type="dxa"/>
            <w:gridSpan w:val="5"/>
            <w:tcBorders>
              <w:top w:val="single" w:sz="12" w:space="0" w:color="auto"/>
              <w:left w:val="single" w:sz="12" w:space="0" w:color="auto"/>
              <w:bottom w:val="single" w:sz="4" w:space="0" w:color="auto"/>
              <w:right w:val="single" w:sz="18" w:space="0" w:color="auto"/>
            </w:tcBorders>
            <w:shd w:val="clear" w:color="auto" w:fill="D9D9D9"/>
          </w:tcPr>
          <w:p w:rsidR="00635675" w:rsidRPr="00463587" w:rsidRDefault="00635675" w:rsidP="00635675">
            <w:pPr>
              <w:jc w:val="both"/>
              <w:rPr>
                <w:rFonts w:ascii="Cambria" w:hAnsi="Cambria"/>
                <w:b/>
                <w:bCs/>
                <w:sz w:val="22"/>
                <w:szCs w:val="22"/>
                <w:lang w:val="sr-Cyrl-CS"/>
              </w:rPr>
            </w:pPr>
            <w:r w:rsidRPr="00463587">
              <w:rPr>
                <w:rFonts w:ascii="Cambria" w:hAnsi="Cambria"/>
                <w:b/>
                <w:bCs/>
                <w:sz w:val="22"/>
                <w:szCs w:val="22"/>
                <w:lang w:val="sr-Cyrl-CS"/>
              </w:rPr>
              <w:t>Задаци:</w:t>
            </w:r>
          </w:p>
          <w:p w:rsidR="00635675" w:rsidRPr="00463587" w:rsidRDefault="00635675" w:rsidP="00B529B3">
            <w:pPr>
              <w:pStyle w:val="Header"/>
              <w:numPr>
                <w:ilvl w:val="0"/>
                <w:numId w:val="162"/>
              </w:numPr>
              <w:tabs>
                <w:tab w:val="clear" w:pos="4320"/>
                <w:tab w:val="clear" w:pos="8640"/>
                <w:tab w:val="center" w:pos="4680"/>
                <w:tab w:val="right" w:pos="9360"/>
              </w:tabs>
              <w:jc w:val="both"/>
              <w:rPr>
                <w:rFonts w:ascii="Cambria" w:hAnsi="Cambria"/>
                <w:b/>
                <w:sz w:val="22"/>
                <w:szCs w:val="22"/>
                <w:lang w:val="sr-Cyrl-CS"/>
              </w:rPr>
            </w:pPr>
            <w:r w:rsidRPr="00463587">
              <w:rPr>
                <w:rFonts w:ascii="Cambria" w:hAnsi="Cambria"/>
                <w:b/>
                <w:sz w:val="22"/>
                <w:szCs w:val="22"/>
                <w:lang w:val="sr-Cyrl-CS"/>
              </w:rPr>
              <w:t>Развијати систем стручног усавршавања и континуираног професионалног развоја наставника, стручних сарадника и директора;</w:t>
            </w:r>
          </w:p>
          <w:p w:rsidR="00635675" w:rsidRPr="00463587" w:rsidRDefault="00635675" w:rsidP="00B529B3">
            <w:pPr>
              <w:pStyle w:val="Header"/>
              <w:numPr>
                <w:ilvl w:val="0"/>
                <w:numId w:val="162"/>
              </w:numPr>
              <w:tabs>
                <w:tab w:val="clear" w:pos="4320"/>
                <w:tab w:val="clear" w:pos="8640"/>
                <w:tab w:val="center" w:pos="4680"/>
                <w:tab w:val="right" w:pos="9360"/>
              </w:tabs>
              <w:jc w:val="both"/>
              <w:rPr>
                <w:rFonts w:ascii="Cambria" w:hAnsi="Cambria"/>
                <w:b/>
                <w:sz w:val="22"/>
                <w:szCs w:val="22"/>
                <w:lang w:val="sr-Cyrl-CS"/>
              </w:rPr>
            </w:pPr>
            <w:r w:rsidRPr="00463587">
              <w:rPr>
                <w:rFonts w:ascii="Cambria" w:hAnsi="Cambria"/>
                <w:b/>
                <w:sz w:val="22"/>
                <w:szCs w:val="22"/>
                <w:lang w:val="sr-Cyrl-CS"/>
              </w:rPr>
              <w:t>Подстицати професионални развој наставника, стручних сарадника и директора;</w:t>
            </w:r>
          </w:p>
          <w:p w:rsidR="00635675" w:rsidRPr="00463587" w:rsidRDefault="00635675" w:rsidP="00B529B3">
            <w:pPr>
              <w:pStyle w:val="Header"/>
              <w:numPr>
                <w:ilvl w:val="0"/>
                <w:numId w:val="162"/>
              </w:numPr>
              <w:tabs>
                <w:tab w:val="clear" w:pos="4320"/>
                <w:tab w:val="clear" w:pos="8640"/>
                <w:tab w:val="center" w:pos="4680"/>
                <w:tab w:val="right" w:pos="9360"/>
              </w:tabs>
              <w:jc w:val="both"/>
              <w:rPr>
                <w:rFonts w:ascii="Cambria" w:hAnsi="Cambria"/>
                <w:b/>
                <w:sz w:val="22"/>
                <w:szCs w:val="22"/>
                <w:lang w:val="sr-Cyrl-CS"/>
              </w:rPr>
            </w:pPr>
            <w:r w:rsidRPr="00463587">
              <w:rPr>
                <w:rFonts w:ascii="Cambria" w:hAnsi="Cambria"/>
                <w:b/>
                <w:sz w:val="22"/>
                <w:szCs w:val="22"/>
                <w:lang w:val="sr-Cyrl-CS"/>
              </w:rPr>
              <w:t>Побољшање матерјално - техничких услова школе: набавка школске опреме, наставних средстава и дидактичких матерјала.</w:t>
            </w:r>
          </w:p>
        </w:tc>
      </w:tr>
      <w:tr w:rsidR="00635675" w:rsidRPr="00463587" w:rsidTr="00635675">
        <w:trPr>
          <w:cantSplit/>
        </w:trPr>
        <w:tc>
          <w:tcPr>
            <w:tcW w:w="480" w:type="dxa"/>
            <w:vMerge/>
            <w:tcBorders>
              <w:left w:val="single" w:sz="18" w:space="0" w:color="auto"/>
              <w:bottom w:val="single" w:sz="8" w:space="0" w:color="auto"/>
              <w:right w:val="single" w:sz="12" w:space="0" w:color="auto"/>
            </w:tcBorders>
            <w:vAlign w:val="center"/>
          </w:tcPr>
          <w:p w:rsidR="00635675" w:rsidRPr="00463587" w:rsidRDefault="00635675" w:rsidP="00635675">
            <w:pPr>
              <w:jc w:val="both"/>
              <w:rPr>
                <w:rFonts w:ascii="Cambria" w:hAnsi="Cambria"/>
                <w:sz w:val="22"/>
                <w:szCs w:val="22"/>
                <w:lang w:val="sl-SI"/>
              </w:rPr>
            </w:pPr>
          </w:p>
        </w:tc>
        <w:tc>
          <w:tcPr>
            <w:tcW w:w="4456" w:type="dxa"/>
            <w:gridSpan w:val="2"/>
            <w:tcBorders>
              <w:left w:val="single" w:sz="12" w:space="0" w:color="auto"/>
              <w:bottom w:val="single" w:sz="4" w:space="0" w:color="auto"/>
            </w:tcBorders>
            <w:vAlign w:val="center"/>
          </w:tcPr>
          <w:p w:rsidR="00635675" w:rsidRPr="00463587" w:rsidRDefault="00635675" w:rsidP="00635675">
            <w:pPr>
              <w:jc w:val="both"/>
              <w:rPr>
                <w:rFonts w:ascii="Cambria" w:hAnsi="Cambria"/>
                <w:b/>
                <w:bCs/>
                <w:sz w:val="22"/>
                <w:szCs w:val="22"/>
                <w:lang w:val="sr-Cyrl-CS"/>
              </w:rPr>
            </w:pPr>
            <w:r w:rsidRPr="00463587">
              <w:rPr>
                <w:rFonts w:ascii="Cambria" w:hAnsi="Cambria"/>
                <w:b/>
                <w:bCs/>
                <w:sz w:val="22"/>
                <w:szCs w:val="22"/>
                <w:lang w:val="sr-Cyrl-CS"/>
              </w:rPr>
              <w:t>Активности</w:t>
            </w:r>
          </w:p>
        </w:tc>
        <w:tc>
          <w:tcPr>
            <w:tcW w:w="3137" w:type="dxa"/>
            <w:gridSpan w:val="2"/>
            <w:tcBorders>
              <w:bottom w:val="single" w:sz="4" w:space="0" w:color="auto"/>
            </w:tcBorders>
            <w:vAlign w:val="center"/>
          </w:tcPr>
          <w:p w:rsidR="00635675" w:rsidRPr="00463587" w:rsidRDefault="00635675" w:rsidP="00635675">
            <w:pPr>
              <w:jc w:val="both"/>
              <w:rPr>
                <w:rFonts w:ascii="Cambria" w:hAnsi="Cambria"/>
                <w:b/>
                <w:bCs/>
                <w:sz w:val="22"/>
                <w:szCs w:val="22"/>
                <w:lang w:val="sr-Cyrl-CS"/>
              </w:rPr>
            </w:pPr>
            <w:r w:rsidRPr="00463587">
              <w:rPr>
                <w:rFonts w:ascii="Cambria" w:hAnsi="Cambria"/>
                <w:b/>
                <w:bCs/>
                <w:sz w:val="22"/>
                <w:szCs w:val="22"/>
                <w:lang w:val="sr-Cyrl-CS"/>
              </w:rPr>
              <w:t>Носиоци активности</w:t>
            </w:r>
          </w:p>
        </w:tc>
        <w:tc>
          <w:tcPr>
            <w:tcW w:w="1527" w:type="dxa"/>
            <w:tcBorders>
              <w:bottom w:val="single" w:sz="8" w:space="0" w:color="auto"/>
              <w:right w:val="single" w:sz="18" w:space="0" w:color="auto"/>
            </w:tcBorders>
            <w:vAlign w:val="center"/>
          </w:tcPr>
          <w:p w:rsidR="00635675" w:rsidRPr="00463587" w:rsidRDefault="00635675" w:rsidP="00635675">
            <w:pPr>
              <w:jc w:val="both"/>
              <w:rPr>
                <w:rFonts w:ascii="Cambria" w:hAnsi="Cambria"/>
                <w:b/>
                <w:bCs/>
                <w:sz w:val="22"/>
                <w:szCs w:val="22"/>
                <w:lang w:val="sr-Cyrl-CS"/>
              </w:rPr>
            </w:pPr>
            <w:r w:rsidRPr="00463587">
              <w:rPr>
                <w:rFonts w:ascii="Cambria" w:hAnsi="Cambria"/>
                <w:b/>
                <w:bCs/>
                <w:sz w:val="22"/>
                <w:szCs w:val="22"/>
                <w:lang w:val="sr-Cyrl-CS"/>
              </w:rPr>
              <w:t>Време реализације</w:t>
            </w:r>
          </w:p>
        </w:tc>
      </w:tr>
      <w:tr w:rsidR="00635675" w:rsidRPr="00463587" w:rsidTr="00635675">
        <w:trPr>
          <w:cantSplit/>
        </w:trPr>
        <w:tc>
          <w:tcPr>
            <w:tcW w:w="480" w:type="dxa"/>
            <w:vMerge/>
            <w:tcBorders>
              <w:left w:val="single" w:sz="18" w:space="0" w:color="auto"/>
              <w:bottom w:val="single" w:sz="8" w:space="0" w:color="auto"/>
              <w:right w:val="single" w:sz="12" w:space="0" w:color="auto"/>
            </w:tcBorders>
            <w:vAlign w:val="center"/>
          </w:tcPr>
          <w:p w:rsidR="00635675" w:rsidRPr="00463587" w:rsidRDefault="00635675" w:rsidP="00635675">
            <w:pPr>
              <w:jc w:val="both"/>
              <w:rPr>
                <w:rFonts w:ascii="Cambria" w:hAnsi="Cambria"/>
                <w:sz w:val="22"/>
                <w:szCs w:val="22"/>
                <w:lang w:val="sl-SI"/>
              </w:rPr>
            </w:pPr>
          </w:p>
        </w:tc>
        <w:tc>
          <w:tcPr>
            <w:tcW w:w="4456" w:type="dxa"/>
            <w:gridSpan w:val="2"/>
            <w:tcBorders>
              <w:top w:val="single" w:sz="4" w:space="0" w:color="auto"/>
              <w:left w:val="single" w:sz="12" w:space="0" w:color="auto"/>
              <w:bottom w:val="single" w:sz="4" w:space="0" w:color="auto"/>
            </w:tcBorders>
            <w:vAlign w:val="center"/>
          </w:tcPr>
          <w:p w:rsidR="00635675" w:rsidRPr="00463587" w:rsidRDefault="00635675" w:rsidP="00B529B3">
            <w:pPr>
              <w:pStyle w:val="Header"/>
              <w:numPr>
                <w:ilvl w:val="1"/>
                <w:numId w:val="157"/>
              </w:numPr>
              <w:tabs>
                <w:tab w:val="clear" w:pos="4320"/>
                <w:tab w:val="clear" w:pos="8640"/>
              </w:tabs>
              <w:jc w:val="both"/>
              <w:rPr>
                <w:rFonts w:ascii="Cambria" w:hAnsi="Cambria"/>
                <w:sz w:val="22"/>
                <w:szCs w:val="22"/>
                <w:lang w:val="sr-Cyrl-CS"/>
              </w:rPr>
            </w:pPr>
            <w:r w:rsidRPr="00463587">
              <w:rPr>
                <w:rFonts w:ascii="Cambria" w:hAnsi="Cambria"/>
                <w:sz w:val="22"/>
                <w:szCs w:val="22"/>
                <w:lang w:val="sr-Cyrl-CS"/>
              </w:rPr>
              <w:t>Анализа потреба и израда плана стручног усавршавања на свим нивоима</w:t>
            </w:r>
          </w:p>
        </w:tc>
        <w:tc>
          <w:tcPr>
            <w:tcW w:w="3137" w:type="dxa"/>
            <w:gridSpan w:val="2"/>
            <w:tcBorders>
              <w:top w:val="single" w:sz="4" w:space="0" w:color="auto"/>
              <w:bottom w:val="single" w:sz="4" w:space="0" w:color="auto"/>
              <w:right w:val="single" w:sz="8" w:space="0" w:color="auto"/>
            </w:tcBorders>
          </w:tcPr>
          <w:p w:rsidR="00635675" w:rsidRPr="00463587" w:rsidRDefault="00635675" w:rsidP="00635675">
            <w:pPr>
              <w:pStyle w:val="Header"/>
              <w:jc w:val="both"/>
              <w:rPr>
                <w:rFonts w:ascii="Cambria" w:hAnsi="Cambria"/>
                <w:sz w:val="22"/>
                <w:szCs w:val="22"/>
                <w:lang w:val="sr-Cyrl-CS"/>
              </w:rPr>
            </w:pPr>
            <w:r w:rsidRPr="00463587">
              <w:rPr>
                <w:rFonts w:ascii="Cambria" w:hAnsi="Cambria"/>
                <w:sz w:val="22"/>
                <w:szCs w:val="22"/>
                <w:lang w:val="sr-Cyrl-CS"/>
              </w:rPr>
              <w:t xml:space="preserve"> Стручна већа за област предмета, педагошки колегијум, тим за израду годишњег плана рада</w:t>
            </w:r>
          </w:p>
        </w:tc>
        <w:tc>
          <w:tcPr>
            <w:tcW w:w="1527" w:type="dxa"/>
            <w:tcBorders>
              <w:top w:val="single" w:sz="8" w:space="0" w:color="auto"/>
              <w:left w:val="single" w:sz="8" w:space="0" w:color="auto"/>
              <w:bottom w:val="single" w:sz="8" w:space="0" w:color="auto"/>
              <w:right w:val="single" w:sz="18" w:space="0" w:color="auto"/>
            </w:tcBorders>
          </w:tcPr>
          <w:p w:rsidR="00635675" w:rsidRPr="00463587" w:rsidRDefault="00463587" w:rsidP="00635675">
            <w:pPr>
              <w:jc w:val="both"/>
              <w:rPr>
                <w:rFonts w:ascii="Cambria" w:hAnsi="Cambria"/>
                <w:sz w:val="22"/>
                <w:szCs w:val="22"/>
                <w:lang w:val="sr-Cyrl-CS"/>
              </w:rPr>
            </w:pPr>
            <w:r w:rsidRPr="00463587">
              <w:rPr>
                <w:rFonts w:ascii="Cambria" w:hAnsi="Cambria"/>
                <w:sz w:val="22"/>
                <w:szCs w:val="22"/>
                <w:lang w:val="sr-Cyrl-CS"/>
              </w:rPr>
              <w:t>До 1</w:t>
            </w:r>
            <w:r w:rsidRPr="00463587">
              <w:rPr>
                <w:rFonts w:ascii="Cambria" w:hAnsi="Cambria"/>
                <w:sz w:val="22"/>
                <w:szCs w:val="22"/>
              </w:rPr>
              <w:t>6</w:t>
            </w:r>
            <w:r w:rsidR="009F17E6" w:rsidRPr="00463587">
              <w:rPr>
                <w:rFonts w:ascii="Cambria" w:hAnsi="Cambria"/>
                <w:sz w:val="22"/>
                <w:szCs w:val="22"/>
                <w:lang w:val="sr-Cyrl-CS"/>
              </w:rPr>
              <w:t>.09.201</w:t>
            </w:r>
            <w:r w:rsidRPr="00463587">
              <w:rPr>
                <w:rFonts w:ascii="Cambria" w:hAnsi="Cambria"/>
                <w:sz w:val="22"/>
                <w:szCs w:val="22"/>
              </w:rPr>
              <w:t>9</w:t>
            </w:r>
            <w:r w:rsidR="00635675" w:rsidRPr="00463587">
              <w:rPr>
                <w:rFonts w:ascii="Cambria" w:hAnsi="Cambria"/>
                <w:sz w:val="22"/>
                <w:szCs w:val="22"/>
                <w:lang w:val="sr-Cyrl-CS"/>
              </w:rPr>
              <w:t>.</w:t>
            </w:r>
          </w:p>
        </w:tc>
      </w:tr>
      <w:tr w:rsidR="00635675" w:rsidRPr="00463587" w:rsidTr="00635675">
        <w:trPr>
          <w:cantSplit/>
          <w:trHeight w:val="862"/>
        </w:trPr>
        <w:tc>
          <w:tcPr>
            <w:tcW w:w="480" w:type="dxa"/>
            <w:vMerge/>
            <w:tcBorders>
              <w:left w:val="single" w:sz="18" w:space="0" w:color="auto"/>
              <w:bottom w:val="single" w:sz="8" w:space="0" w:color="auto"/>
              <w:right w:val="single" w:sz="12" w:space="0" w:color="auto"/>
            </w:tcBorders>
            <w:vAlign w:val="center"/>
          </w:tcPr>
          <w:p w:rsidR="00635675" w:rsidRPr="00463587" w:rsidRDefault="00635675" w:rsidP="00635675">
            <w:pPr>
              <w:jc w:val="both"/>
              <w:rPr>
                <w:rFonts w:ascii="Cambria" w:hAnsi="Cambria"/>
                <w:sz w:val="22"/>
                <w:szCs w:val="22"/>
                <w:lang w:val="sl-SI"/>
              </w:rPr>
            </w:pPr>
          </w:p>
        </w:tc>
        <w:tc>
          <w:tcPr>
            <w:tcW w:w="4456" w:type="dxa"/>
            <w:gridSpan w:val="2"/>
            <w:tcBorders>
              <w:top w:val="single" w:sz="4" w:space="0" w:color="auto"/>
              <w:left w:val="single" w:sz="12" w:space="0" w:color="auto"/>
              <w:bottom w:val="single" w:sz="4" w:space="0" w:color="auto"/>
            </w:tcBorders>
            <w:vAlign w:val="center"/>
          </w:tcPr>
          <w:p w:rsidR="00635675" w:rsidRPr="00463587" w:rsidRDefault="00635675" w:rsidP="00B529B3">
            <w:pPr>
              <w:pStyle w:val="ListParagraph"/>
              <w:numPr>
                <w:ilvl w:val="1"/>
                <w:numId w:val="157"/>
              </w:numPr>
              <w:contextualSpacing/>
              <w:jc w:val="both"/>
              <w:rPr>
                <w:rFonts w:ascii="Cambria" w:hAnsi="Cambria"/>
                <w:sz w:val="22"/>
                <w:szCs w:val="22"/>
                <w:lang w:val="sr-Cyrl-CS"/>
              </w:rPr>
            </w:pPr>
            <w:r w:rsidRPr="00463587">
              <w:rPr>
                <w:rFonts w:ascii="Cambria" w:hAnsi="Cambria"/>
                <w:sz w:val="22"/>
                <w:szCs w:val="22"/>
                <w:lang w:val="sr-Cyrl-CS"/>
              </w:rPr>
              <w:t>Понудити и омогућити различите</w:t>
            </w:r>
          </w:p>
          <w:p w:rsidR="00635675" w:rsidRPr="00463587" w:rsidRDefault="00635675" w:rsidP="00635675">
            <w:pPr>
              <w:pStyle w:val="ListParagraph"/>
              <w:jc w:val="both"/>
              <w:rPr>
                <w:rFonts w:ascii="Cambria" w:hAnsi="Cambria"/>
                <w:sz w:val="22"/>
                <w:szCs w:val="22"/>
                <w:lang w:val="sr-Cyrl-CS"/>
              </w:rPr>
            </w:pPr>
            <w:r w:rsidRPr="00463587">
              <w:rPr>
                <w:rFonts w:ascii="Cambria" w:hAnsi="Cambria"/>
                <w:sz w:val="22"/>
                <w:szCs w:val="22"/>
                <w:lang w:val="sr-Cyrl-CS"/>
              </w:rPr>
              <w:t xml:space="preserve"> облике стручног усавршавања наставника</w:t>
            </w:r>
          </w:p>
        </w:tc>
        <w:tc>
          <w:tcPr>
            <w:tcW w:w="3137" w:type="dxa"/>
            <w:gridSpan w:val="2"/>
            <w:tcBorders>
              <w:top w:val="single" w:sz="4" w:space="0" w:color="auto"/>
              <w:bottom w:val="single" w:sz="4" w:space="0" w:color="auto"/>
              <w:right w:val="single" w:sz="8" w:space="0" w:color="auto"/>
            </w:tcBorders>
            <w:vAlign w:val="center"/>
          </w:tcPr>
          <w:p w:rsidR="00635675" w:rsidRPr="00463587" w:rsidRDefault="00635675" w:rsidP="00635675">
            <w:pPr>
              <w:jc w:val="both"/>
              <w:rPr>
                <w:rFonts w:ascii="Cambria" w:hAnsi="Cambria"/>
                <w:sz w:val="22"/>
                <w:szCs w:val="22"/>
                <w:lang w:val="sr-Cyrl-CS"/>
              </w:rPr>
            </w:pPr>
            <w:r w:rsidRPr="00463587">
              <w:rPr>
                <w:rFonts w:ascii="Cambria" w:hAnsi="Cambria"/>
                <w:sz w:val="22"/>
                <w:szCs w:val="22"/>
                <w:lang w:val="sr-Cyrl-CS"/>
              </w:rPr>
              <w:t>Директор, педагог</w:t>
            </w:r>
          </w:p>
        </w:tc>
        <w:tc>
          <w:tcPr>
            <w:tcW w:w="1527" w:type="dxa"/>
            <w:tcBorders>
              <w:top w:val="single" w:sz="8" w:space="0" w:color="auto"/>
              <w:left w:val="single" w:sz="8" w:space="0" w:color="auto"/>
              <w:bottom w:val="single" w:sz="8" w:space="0" w:color="auto"/>
              <w:right w:val="single" w:sz="18" w:space="0" w:color="auto"/>
            </w:tcBorders>
            <w:vAlign w:val="center"/>
          </w:tcPr>
          <w:p w:rsidR="00635675" w:rsidRPr="00463587" w:rsidRDefault="00635675" w:rsidP="00635675">
            <w:pPr>
              <w:jc w:val="both"/>
              <w:rPr>
                <w:rFonts w:ascii="Cambria" w:hAnsi="Cambria"/>
                <w:sz w:val="22"/>
                <w:szCs w:val="22"/>
                <w:lang w:val="sr-Cyrl-CS"/>
              </w:rPr>
            </w:pPr>
            <w:r w:rsidRPr="00463587">
              <w:rPr>
                <w:rFonts w:ascii="Cambria" w:hAnsi="Cambria"/>
                <w:sz w:val="22"/>
                <w:szCs w:val="22"/>
                <w:lang w:val="sr-Cyrl-CS"/>
              </w:rPr>
              <w:t>Континуирано током школске године</w:t>
            </w:r>
          </w:p>
        </w:tc>
      </w:tr>
      <w:tr w:rsidR="00635675" w:rsidRPr="00463587" w:rsidTr="00635675">
        <w:trPr>
          <w:cantSplit/>
        </w:trPr>
        <w:tc>
          <w:tcPr>
            <w:tcW w:w="480" w:type="dxa"/>
            <w:vMerge/>
            <w:tcBorders>
              <w:left w:val="single" w:sz="18" w:space="0" w:color="auto"/>
              <w:bottom w:val="single" w:sz="8" w:space="0" w:color="auto"/>
              <w:right w:val="single" w:sz="12" w:space="0" w:color="auto"/>
            </w:tcBorders>
            <w:vAlign w:val="center"/>
          </w:tcPr>
          <w:p w:rsidR="00635675" w:rsidRPr="00463587" w:rsidRDefault="00635675" w:rsidP="00635675">
            <w:pPr>
              <w:jc w:val="both"/>
              <w:rPr>
                <w:rFonts w:ascii="Cambria" w:hAnsi="Cambria"/>
                <w:sz w:val="22"/>
                <w:szCs w:val="22"/>
                <w:lang w:val="sl-SI"/>
              </w:rPr>
            </w:pPr>
          </w:p>
        </w:tc>
        <w:tc>
          <w:tcPr>
            <w:tcW w:w="4456" w:type="dxa"/>
            <w:gridSpan w:val="2"/>
            <w:tcBorders>
              <w:top w:val="single" w:sz="4" w:space="0" w:color="auto"/>
              <w:left w:val="single" w:sz="12" w:space="0" w:color="auto"/>
              <w:bottom w:val="single" w:sz="4" w:space="0" w:color="auto"/>
            </w:tcBorders>
            <w:vAlign w:val="center"/>
          </w:tcPr>
          <w:p w:rsidR="00635675" w:rsidRPr="00463587" w:rsidRDefault="00635675" w:rsidP="00B529B3">
            <w:pPr>
              <w:pStyle w:val="Header"/>
              <w:numPr>
                <w:ilvl w:val="1"/>
                <w:numId w:val="157"/>
              </w:numPr>
              <w:tabs>
                <w:tab w:val="clear" w:pos="4320"/>
                <w:tab w:val="clear" w:pos="8640"/>
                <w:tab w:val="center" w:pos="4680"/>
                <w:tab w:val="right" w:pos="9360"/>
              </w:tabs>
              <w:jc w:val="both"/>
              <w:rPr>
                <w:rFonts w:ascii="Cambria" w:hAnsi="Cambria"/>
                <w:sz w:val="22"/>
                <w:szCs w:val="22"/>
                <w:lang w:val="sr-Cyrl-CS"/>
              </w:rPr>
            </w:pPr>
            <w:r w:rsidRPr="00463587">
              <w:rPr>
                <w:rFonts w:ascii="Cambria" w:hAnsi="Cambria"/>
                <w:sz w:val="22"/>
                <w:szCs w:val="22"/>
                <w:lang w:val="sr-Cyrl-CS"/>
              </w:rPr>
              <w:t>Мотивисати наставнике за анализу наученог на семинарима на нивоу стручних већа кроз размену искустава</w:t>
            </w:r>
          </w:p>
        </w:tc>
        <w:tc>
          <w:tcPr>
            <w:tcW w:w="3137" w:type="dxa"/>
            <w:gridSpan w:val="2"/>
            <w:tcBorders>
              <w:top w:val="single" w:sz="4" w:space="0" w:color="auto"/>
              <w:bottom w:val="single" w:sz="4" w:space="0" w:color="auto"/>
              <w:right w:val="single" w:sz="8" w:space="0" w:color="auto"/>
            </w:tcBorders>
          </w:tcPr>
          <w:p w:rsidR="00635675" w:rsidRPr="00463587" w:rsidRDefault="00635675" w:rsidP="00635675">
            <w:pPr>
              <w:jc w:val="both"/>
              <w:rPr>
                <w:rFonts w:ascii="Cambria" w:hAnsi="Cambria"/>
                <w:sz w:val="22"/>
                <w:szCs w:val="22"/>
                <w:lang w:val="sr-Cyrl-CS"/>
              </w:rPr>
            </w:pPr>
            <w:r w:rsidRPr="00463587">
              <w:rPr>
                <w:rFonts w:ascii="Cambria" w:hAnsi="Cambria"/>
                <w:sz w:val="22"/>
                <w:szCs w:val="22"/>
                <w:lang w:val="sr-Cyrl-CS"/>
              </w:rPr>
              <w:t>Директор, педагог, Актив за школско развојно планирање</w:t>
            </w:r>
          </w:p>
        </w:tc>
        <w:tc>
          <w:tcPr>
            <w:tcW w:w="1527" w:type="dxa"/>
            <w:tcBorders>
              <w:top w:val="single" w:sz="8" w:space="0" w:color="auto"/>
              <w:left w:val="single" w:sz="8" w:space="0" w:color="auto"/>
              <w:bottom w:val="single" w:sz="8" w:space="0" w:color="auto"/>
              <w:right w:val="single" w:sz="18" w:space="0" w:color="auto"/>
            </w:tcBorders>
          </w:tcPr>
          <w:p w:rsidR="00635675" w:rsidRPr="00463587" w:rsidRDefault="00635675" w:rsidP="00635675">
            <w:pPr>
              <w:jc w:val="both"/>
              <w:rPr>
                <w:rFonts w:ascii="Cambria" w:hAnsi="Cambria"/>
                <w:sz w:val="22"/>
                <w:szCs w:val="22"/>
                <w:lang w:val="sr-Cyrl-CS"/>
              </w:rPr>
            </w:pPr>
            <w:r w:rsidRPr="00463587">
              <w:rPr>
                <w:rFonts w:ascii="Cambria" w:hAnsi="Cambria"/>
                <w:sz w:val="22"/>
                <w:szCs w:val="22"/>
                <w:lang w:val="sr-Cyrl-CS"/>
              </w:rPr>
              <w:t>По плану, током школске године</w:t>
            </w:r>
          </w:p>
        </w:tc>
      </w:tr>
      <w:tr w:rsidR="00635675" w:rsidRPr="00463587" w:rsidTr="00635675">
        <w:trPr>
          <w:cantSplit/>
        </w:trPr>
        <w:tc>
          <w:tcPr>
            <w:tcW w:w="480" w:type="dxa"/>
            <w:vMerge/>
            <w:tcBorders>
              <w:left w:val="single" w:sz="18" w:space="0" w:color="auto"/>
              <w:bottom w:val="single" w:sz="8" w:space="0" w:color="auto"/>
              <w:right w:val="single" w:sz="12" w:space="0" w:color="auto"/>
            </w:tcBorders>
            <w:vAlign w:val="center"/>
          </w:tcPr>
          <w:p w:rsidR="00635675" w:rsidRPr="00463587" w:rsidRDefault="00635675" w:rsidP="00635675">
            <w:pPr>
              <w:jc w:val="both"/>
              <w:rPr>
                <w:rFonts w:ascii="Cambria" w:hAnsi="Cambria"/>
                <w:sz w:val="22"/>
                <w:szCs w:val="22"/>
                <w:lang w:val="sl-SI"/>
              </w:rPr>
            </w:pPr>
          </w:p>
        </w:tc>
        <w:tc>
          <w:tcPr>
            <w:tcW w:w="4456" w:type="dxa"/>
            <w:gridSpan w:val="2"/>
            <w:tcBorders>
              <w:top w:val="single" w:sz="4" w:space="0" w:color="auto"/>
              <w:left w:val="single" w:sz="12" w:space="0" w:color="auto"/>
              <w:bottom w:val="single" w:sz="8" w:space="0" w:color="auto"/>
            </w:tcBorders>
            <w:vAlign w:val="center"/>
          </w:tcPr>
          <w:p w:rsidR="00635675" w:rsidRPr="00463587" w:rsidRDefault="00635675" w:rsidP="00B529B3">
            <w:pPr>
              <w:pStyle w:val="ListParagraph"/>
              <w:numPr>
                <w:ilvl w:val="1"/>
                <w:numId w:val="157"/>
              </w:numPr>
              <w:contextualSpacing/>
              <w:jc w:val="both"/>
              <w:rPr>
                <w:rFonts w:ascii="Cambria" w:hAnsi="Cambria"/>
                <w:sz w:val="22"/>
                <w:szCs w:val="22"/>
                <w:lang w:val="sr-Cyrl-CS"/>
              </w:rPr>
            </w:pPr>
            <w:r w:rsidRPr="00463587">
              <w:rPr>
                <w:rFonts w:ascii="Cambria" w:hAnsi="Cambria"/>
                <w:sz w:val="22"/>
                <w:szCs w:val="22"/>
                <w:lang w:val="sr-Cyrl-CS"/>
              </w:rPr>
              <w:t>Мотивисати наставнике за употребу новостечених вештина и знања кроз разне облике професионалних активности</w:t>
            </w:r>
          </w:p>
        </w:tc>
        <w:tc>
          <w:tcPr>
            <w:tcW w:w="3137" w:type="dxa"/>
            <w:gridSpan w:val="2"/>
            <w:tcBorders>
              <w:top w:val="single" w:sz="4" w:space="0" w:color="auto"/>
              <w:bottom w:val="single" w:sz="8" w:space="0" w:color="auto"/>
            </w:tcBorders>
          </w:tcPr>
          <w:p w:rsidR="00635675" w:rsidRPr="00463587" w:rsidRDefault="00635675" w:rsidP="00635675">
            <w:pPr>
              <w:jc w:val="both"/>
              <w:rPr>
                <w:rFonts w:ascii="Cambria" w:hAnsi="Cambria"/>
                <w:sz w:val="22"/>
                <w:szCs w:val="22"/>
                <w:lang w:val="sr-Cyrl-CS"/>
              </w:rPr>
            </w:pPr>
            <w:r w:rsidRPr="00463587">
              <w:rPr>
                <w:rFonts w:ascii="Cambria" w:hAnsi="Cambria"/>
                <w:sz w:val="22"/>
                <w:szCs w:val="22"/>
                <w:lang w:val="sr-Cyrl-CS"/>
              </w:rPr>
              <w:t>Директор, педагог, Актив за школско развојно планирање</w:t>
            </w:r>
          </w:p>
        </w:tc>
        <w:tc>
          <w:tcPr>
            <w:tcW w:w="1527" w:type="dxa"/>
            <w:tcBorders>
              <w:top w:val="single" w:sz="8" w:space="0" w:color="auto"/>
              <w:bottom w:val="single" w:sz="8" w:space="0" w:color="auto"/>
              <w:right w:val="single" w:sz="18" w:space="0" w:color="auto"/>
            </w:tcBorders>
          </w:tcPr>
          <w:p w:rsidR="00635675" w:rsidRPr="00463587" w:rsidRDefault="00635675" w:rsidP="00635675">
            <w:pPr>
              <w:jc w:val="both"/>
              <w:rPr>
                <w:rFonts w:ascii="Cambria" w:hAnsi="Cambria"/>
                <w:sz w:val="22"/>
                <w:szCs w:val="22"/>
                <w:lang w:val="sr-Cyrl-CS"/>
              </w:rPr>
            </w:pPr>
            <w:r w:rsidRPr="00463587">
              <w:rPr>
                <w:rFonts w:ascii="Cambria" w:hAnsi="Cambria"/>
                <w:sz w:val="22"/>
                <w:szCs w:val="22"/>
                <w:lang w:val="sr-Cyrl-CS"/>
              </w:rPr>
              <w:t>По плану, током школске године</w:t>
            </w:r>
          </w:p>
        </w:tc>
      </w:tr>
      <w:tr w:rsidR="00635675" w:rsidRPr="00463587" w:rsidTr="00635675">
        <w:trPr>
          <w:cantSplit/>
        </w:trPr>
        <w:tc>
          <w:tcPr>
            <w:tcW w:w="480" w:type="dxa"/>
            <w:vMerge/>
            <w:tcBorders>
              <w:left w:val="single" w:sz="18" w:space="0" w:color="auto"/>
              <w:bottom w:val="single" w:sz="8" w:space="0" w:color="auto"/>
              <w:right w:val="single" w:sz="12" w:space="0" w:color="auto"/>
            </w:tcBorders>
            <w:vAlign w:val="center"/>
          </w:tcPr>
          <w:p w:rsidR="00635675" w:rsidRPr="00463587" w:rsidRDefault="00635675" w:rsidP="00635675">
            <w:pPr>
              <w:jc w:val="both"/>
              <w:rPr>
                <w:rFonts w:ascii="Cambria" w:hAnsi="Cambria"/>
                <w:sz w:val="22"/>
                <w:szCs w:val="22"/>
                <w:lang w:val="sl-SI"/>
              </w:rPr>
            </w:pPr>
          </w:p>
        </w:tc>
        <w:tc>
          <w:tcPr>
            <w:tcW w:w="4456" w:type="dxa"/>
            <w:gridSpan w:val="2"/>
            <w:tcBorders>
              <w:top w:val="single" w:sz="8" w:space="0" w:color="auto"/>
              <w:left w:val="single" w:sz="12" w:space="0" w:color="auto"/>
              <w:bottom w:val="single" w:sz="8" w:space="0" w:color="auto"/>
              <w:right w:val="single" w:sz="8" w:space="0" w:color="auto"/>
            </w:tcBorders>
            <w:vAlign w:val="center"/>
          </w:tcPr>
          <w:p w:rsidR="00635675" w:rsidRPr="00463587" w:rsidRDefault="00635675" w:rsidP="00B529B3">
            <w:pPr>
              <w:pStyle w:val="ListParagraph"/>
              <w:numPr>
                <w:ilvl w:val="1"/>
                <w:numId w:val="157"/>
              </w:numPr>
              <w:contextualSpacing/>
              <w:jc w:val="both"/>
              <w:rPr>
                <w:rFonts w:ascii="Cambria" w:hAnsi="Cambria"/>
                <w:sz w:val="22"/>
                <w:szCs w:val="22"/>
                <w:lang w:val="sr-Cyrl-CS"/>
              </w:rPr>
            </w:pPr>
            <w:r w:rsidRPr="00463587">
              <w:rPr>
                <w:rFonts w:ascii="Cambria" w:hAnsi="Cambria"/>
                <w:sz w:val="22"/>
                <w:szCs w:val="22"/>
                <w:lang w:val="sr-Cyrl-CS"/>
              </w:rPr>
              <w:t>Оформити мрежу предметних сарадника (могу и стручна већа) за размену искустава наставника између школа</w:t>
            </w:r>
          </w:p>
        </w:tc>
        <w:tc>
          <w:tcPr>
            <w:tcW w:w="3137" w:type="dxa"/>
            <w:gridSpan w:val="2"/>
            <w:tcBorders>
              <w:top w:val="single" w:sz="8" w:space="0" w:color="auto"/>
              <w:left w:val="single" w:sz="8" w:space="0" w:color="auto"/>
              <w:bottom w:val="single" w:sz="8" w:space="0" w:color="auto"/>
              <w:right w:val="single" w:sz="8" w:space="0" w:color="auto"/>
            </w:tcBorders>
          </w:tcPr>
          <w:p w:rsidR="00635675" w:rsidRPr="00463587" w:rsidRDefault="00635675" w:rsidP="00635675">
            <w:pPr>
              <w:jc w:val="both"/>
              <w:rPr>
                <w:rFonts w:ascii="Cambria" w:hAnsi="Cambria"/>
                <w:sz w:val="22"/>
                <w:szCs w:val="22"/>
                <w:lang w:val="sr-Cyrl-CS"/>
              </w:rPr>
            </w:pPr>
            <w:r w:rsidRPr="00463587">
              <w:rPr>
                <w:rFonts w:ascii="Cambria" w:hAnsi="Cambria"/>
                <w:sz w:val="22"/>
                <w:szCs w:val="22"/>
                <w:lang w:val="sr-Cyrl-CS"/>
              </w:rPr>
              <w:t>Директор, педагог, библиотекар, предметни наставници</w:t>
            </w:r>
          </w:p>
        </w:tc>
        <w:tc>
          <w:tcPr>
            <w:tcW w:w="1527" w:type="dxa"/>
            <w:tcBorders>
              <w:top w:val="single" w:sz="8" w:space="0" w:color="auto"/>
              <w:left w:val="single" w:sz="8" w:space="0" w:color="auto"/>
              <w:bottom w:val="single" w:sz="8" w:space="0" w:color="auto"/>
              <w:right w:val="single" w:sz="18" w:space="0" w:color="auto"/>
            </w:tcBorders>
            <w:vAlign w:val="center"/>
          </w:tcPr>
          <w:p w:rsidR="00635675" w:rsidRPr="00463587" w:rsidRDefault="00635675" w:rsidP="00635675">
            <w:pPr>
              <w:jc w:val="both"/>
              <w:rPr>
                <w:rFonts w:ascii="Cambria" w:hAnsi="Cambria"/>
                <w:sz w:val="22"/>
                <w:szCs w:val="22"/>
                <w:lang w:val="sr-Cyrl-CS"/>
              </w:rPr>
            </w:pPr>
            <w:r w:rsidRPr="00463587">
              <w:rPr>
                <w:rFonts w:ascii="Cambria" w:hAnsi="Cambria"/>
                <w:sz w:val="22"/>
                <w:szCs w:val="22"/>
                <w:lang w:val="sr-Cyrl-CS"/>
              </w:rPr>
              <w:t>На почетку школске године</w:t>
            </w:r>
          </w:p>
        </w:tc>
      </w:tr>
      <w:tr w:rsidR="00635675" w:rsidRPr="00463587" w:rsidTr="00635675">
        <w:trPr>
          <w:cantSplit/>
        </w:trPr>
        <w:tc>
          <w:tcPr>
            <w:tcW w:w="480" w:type="dxa"/>
            <w:vMerge/>
            <w:tcBorders>
              <w:left w:val="single" w:sz="18" w:space="0" w:color="auto"/>
              <w:bottom w:val="single" w:sz="8" w:space="0" w:color="auto"/>
              <w:right w:val="single" w:sz="12" w:space="0" w:color="auto"/>
            </w:tcBorders>
            <w:vAlign w:val="center"/>
          </w:tcPr>
          <w:p w:rsidR="00635675" w:rsidRPr="00463587" w:rsidRDefault="00635675" w:rsidP="00635675">
            <w:pPr>
              <w:jc w:val="both"/>
              <w:rPr>
                <w:rFonts w:ascii="Cambria" w:hAnsi="Cambria"/>
                <w:sz w:val="22"/>
                <w:szCs w:val="22"/>
                <w:lang w:val="sl-SI"/>
              </w:rPr>
            </w:pPr>
          </w:p>
        </w:tc>
        <w:tc>
          <w:tcPr>
            <w:tcW w:w="4456" w:type="dxa"/>
            <w:gridSpan w:val="2"/>
            <w:tcBorders>
              <w:top w:val="single" w:sz="8" w:space="0" w:color="auto"/>
              <w:left w:val="single" w:sz="12" w:space="0" w:color="auto"/>
              <w:bottom w:val="single" w:sz="8" w:space="0" w:color="auto"/>
              <w:right w:val="single" w:sz="8" w:space="0" w:color="auto"/>
            </w:tcBorders>
            <w:vAlign w:val="center"/>
          </w:tcPr>
          <w:p w:rsidR="00635675" w:rsidRPr="00463587" w:rsidRDefault="00635675" w:rsidP="00B529B3">
            <w:pPr>
              <w:pStyle w:val="ListParagraph"/>
              <w:numPr>
                <w:ilvl w:val="1"/>
                <w:numId w:val="163"/>
              </w:numPr>
              <w:contextualSpacing/>
              <w:jc w:val="both"/>
              <w:rPr>
                <w:rFonts w:ascii="Cambria" w:hAnsi="Cambria"/>
                <w:sz w:val="22"/>
                <w:szCs w:val="22"/>
                <w:lang w:val="sr-Cyrl-CS"/>
              </w:rPr>
            </w:pPr>
            <w:r w:rsidRPr="00463587">
              <w:rPr>
                <w:rFonts w:ascii="Cambria" w:hAnsi="Cambria"/>
                <w:sz w:val="22"/>
                <w:szCs w:val="22"/>
                <w:lang w:val="sr-Cyrl-CS"/>
              </w:rPr>
              <w:t>Утврђивање плана и израда плана напредовања и професионалног развоја наставника, стручних сарадника и директора</w:t>
            </w:r>
          </w:p>
        </w:tc>
        <w:tc>
          <w:tcPr>
            <w:tcW w:w="3137" w:type="dxa"/>
            <w:gridSpan w:val="2"/>
            <w:tcBorders>
              <w:top w:val="single" w:sz="8" w:space="0" w:color="auto"/>
              <w:left w:val="single" w:sz="8" w:space="0" w:color="auto"/>
              <w:bottom w:val="single" w:sz="8" w:space="0" w:color="auto"/>
              <w:right w:val="single" w:sz="8" w:space="0" w:color="auto"/>
            </w:tcBorders>
            <w:vAlign w:val="center"/>
          </w:tcPr>
          <w:p w:rsidR="00635675" w:rsidRPr="00463587" w:rsidRDefault="00635675" w:rsidP="00635675">
            <w:pPr>
              <w:jc w:val="both"/>
              <w:rPr>
                <w:rFonts w:ascii="Cambria" w:hAnsi="Cambria"/>
                <w:sz w:val="22"/>
                <w:szCs w:val="22"/>
                <w:lang w:val="sr-Cyrl-CS"/>
              </w:rPr>
            </w:pPr>
            <w:r w:rsidRPr="00463587">
              <w:rPr>
                <w:rFonts w:ascii="Cambria" w:hAnsi="Cambria"/>
                <w:sz w:val="22"/>
                <w:szCs w:val="22"/>
                <w:lang w:val="sr-Cyrl-CS"/>
              </w:rPr>
              <w:t>Предметни наставници, директор, педагог</w:t>
            </w:r>
          </w:p>
        </w:tc>
        <w:tc>
          <w:tcPr>
            <w:tcW w:w="1527" w:type="dxa"/>
            <w:tcBorders>
              <w:top w:val="single" w:sz="8" w:space="0" w:color="auto"/>
              <w:left w:val="single" w:sz="8" w:space="0" w:color="auto"/>
              <w:bottom w:val="single" w:sz="8" w:space="0" w:color="auto"/>
              <w:right w:val="single" w:sz="18" w:space="0" w:color="auto"/>
            </w:tcBorders>
            <w:vAlign w:val="center"/>
          </w:tcPr>
          <w:p w:rsidR="00635675" w:rsidRPr="00463587" w:rsidRDefault="00635675" w:rsidP="00635675">
            <w:pPr>
              <w:jc w:val="both"/>
              <w:rPr>
                <w:rFonts w:ascii="Cambria" w:hAnsi="Cambria"/>
                <w:sz w:val="22"/>
                <w:szCs w:val="22"/>
                <w:lang w:val="sr-Cyrl-CS"/>
              </w:rPr>
            </w:pPr>
            <w:r w:rsidRPr="00463587">
              <w:rPr>
                <w:rFonts w:ascii="Cambria" w:hAnsi="Cambria"/>
                <w:sz w:val="22"/>
                <w:szCs w:val="22"/>
                <w:lang w:val="sr-Cyrl-CS"/>
              </w:rPr>
              <w:t>На почетку сваке школске године</w:t>
            </w:r>
          </w:p>
        </w:tc>
      </w:tr>
      <w:tr w:rsidR="00635675" w:rsidRPr="00463587" w:rsidTr="00635675">
        <w:trPr>
          <w:cantSplit/>
        </w:trPr>
        <w:tc>
          <w:tcPr>
            <w:tcW w:w="480" w:type="dxa"/>
            <w:vMerge/>
            <w:tcBorders>
              <w:left w:val="single" w:sz="18" w:space="0" w:color="auto"/>
              <w:bottom w:val="single" w:sz="8" w:space="0" w:color="auto"/>
              <w:right w:val="single" w:sz="12" w:space="0" w:color="auto"/>
            </w:tcBorders>
            <w:vAlign w:val="center"/>
          </w:tcPr>
          <w:p w:rsidR="00635675" w:rsidRPr="00463587" w:rsidRDefault="00635675" w:rsidP="00635675">
            <w:pPr>
              <w:jc w:val="both"/>
              <w:rPr>
                <w:rFonts w:ascii="Cambria" w:hAnsi="Cambria"/>
                <w:sz w:val="22"/>
                <w:szCs w:val="22"/>
                <w:lang w:val="sl-SI"/>
              </w:rPr>
            </w:pPr>
          </w:p>
        </w:tc>
        <w:tc>
          <w:tcPr>
            <w:tcW w:w="4456" w:type="dxa"/>
            <w:gridSpan w:val="2"/>
            <w:tcBorders>
              <w:top w:val="single" w:sz="8" w:space="0" w:color="auto"/>
              <w:left w:val="single" w:sz="12" w:space="0" w:color="auto"/>
              <w:bottom w:val="single" w:sz="8" w:space="0" w:color="auto"/>
              <w:right w:val="single" w:sz="8" w:space="0" w:color="auto"/>
            </w:tcBorders>
            <w:vAlign w:val="center"/>
          </w:tcPr>
          <w:p w:rsidR="00635675" w:rsidRPr="00463587" w:rsidRDefault="00635675" w:rsidP="00B529B3">
            <w:pPr>
              <w:pStyle w:val="ListParagraph"/>
              <w:numPr>
                <w:ilvl w:val="1"/>
                <w:numId w:val="163"/>
              </w:numPr>
              <w:contextualSpacing/>
              <w:jc w:val="both"/>
              <w:rPr>
                <w:rFonts w:ascii="Cambria" w:hAnsi="Cambria"/>
                <w:sz w:val="22"/>
                <w:szCs w:val="22"/>
                <w:lang w:val="sr-Cyrl-CS"/>
              </w:rPr>
            </w:pPr>
            <w:r w:rsidRPr="00463587">
              <w:rPr>
                <w:rFonts w:ascii="Cambria" w:hAnsi="Cambria"/>
                <w:sz w:val="22"/>
                <w:szCs w:val="22"/>
                <w:lang w:val="sr-Cyrl-CS"/>
              </w:rPr>
              <w:t>Развијање менторских односа на релацији наставник-ментор и наставник-приправник</w:t>
            </w:r>
          </w:p>
        </w:tc>
        <w:tc>
          <w:tcPr>
            <w:tcW w:w="3137" w:type="dxa"/>
            <w:gridSpan w:val="2"/>
            <w:tcBorders>
              <w:top w:val="single" w:sz="8" w:space="0" w:color="auto"/>
              <w:left w:val="single" w:sz="8" w:space="0" w:color="auto"/>
              <w:bottom w:val="single" w:sz="8" w:space="0" w:color="auto"/>
              <w:right w:val="single" w:sz="8" w:space="0" w:color="auto"/>
            </w:tcBorders>
            <w:vAlign w:val="center"/>
          </w:tcPr>
          <w:p w:rsidR="00635675" w:rsidRPr="00463587" w:rsidRDefault="00635675" w:rsidP="00635675">
            <w:pPr>
              <w:jc w:val="both"/>
              <w:rPr>
                <w:rFonts w:ascii="Cambria" w:hAnsi="Cambria"/>
                <w:sz w:val="22"/>
                <w:szCs w:val="22"/>
                <w:lang w:val="sr-Cyrl-CS"/>
              </w:rPr>
            </w:pPr>
            <w:r w:rsidRPr="00463587">
              <w:rPr>
                <w:rFonts w:ascii="Cambria" w:hAnsi="Cambria"/>
                <w:sz w:val="22"/>
                <w:szCs w:val="22"/>
                <w:lang w:val="sr-Cyrl-CS"/>
              </w:rPr>
              <w:t>Предметни наставници, директор, педагог</w:t>
            </w:r>
          </w:p>
        </w:tc>
        <w:tc>
          <w:tcPr>
            <w:tcW w:w="1527" w:type="dxa"/>
            <w:tcBorders>
              <w:top w:val="single" w:sz="8" w:space="0" w:color="auto"/>
              <w:left w:val="single" w:sz="8" w:space="0" w:color="auto"/>
              <w:bottom w:val="single" w:sz="8" w:space="0" w:color="auto"/>
              <w:right w:val="single" w:sz="18" w:space="0" w:color="auto"/>
            </w:tcBorders>
            <w:vAlign w:val="center"/>
          </w:tcPr>
          <w:p w:rsidR="00635675" w:rsidRPr="00463587" w:rsidRDefault="00635675" w:rsidP="00635675">
            <w:pPr>
              <w:jc w:val="both"/>
              <w:rPr>
                <w:rFonts w:ascii="Cambria" w:hAnsi="Cambria"/>
                <w:sz w:val="22"/>
                <w:szCs w:val="22"/>
                <w:lang w:val="sr-Cyrl-CS"/>
              </w:rPr>
            </w:pPr>
            <w:r w:rsidRPr="00463587">
              <w:rPr>
                <w:rFonts w:ascii="Cambria" w:hAnsi="Cambria"/>
                <w:sz w:val="22"/>
                <w:szCs w:val="22"/>
                <w:lang w:val="sr-Cyrl-CS"/>
              </w:rPr>
              <w:t>По потреби</w:t>
            </w:r>
          </w:p>
        </w:tc>
      </w:tr>
      <w:tr w:rsidR="00635675" w:rsidRPr="00463587" w:rsidTr="00635675">
        <w:trPr>
          <w:cantSplit/>
        </w:trPr>
        <w:tc>
          <w:tcPr>
            <w:tcW w:w="480" w:type="dxa"/>
            <w:vMerge/>
            <w:tcBorders>
              <w:left w:val="single" w:sz="18" w:space="0" w:color="auto"/>
              <w:bottom w:val="single" w:sz="8" w:space="0" w:color="auto"/>
              <w:right w:val="single" w:sz="12" w:space="0" w:color="auto"/>
            </w:tcBorders>
            <w:vAlign w:val="center"/>
          </w:tcPr>
          <w:p w:rsidR="00635675" w:rsidRPr="00463587" w:rsidRDefault="00635675" w:rsidP="00635675">
            <w:pPr>
              <w:jc w:val="both"/>
              <w:rPr>
                <w:rFonts w:ascii="Cambria" w:hAnsi="Cambria"/>
                <w:sz w:val="22"/>
                <w:szCs w:val="22"/>
                <w:lang w:val="sl-SI"/>
              </w:rPr>
            </w:pPr>
          </w:p>
        </w:tc>
        <w:tc>
          <w:tcPr>
            <w:tcW w:w="4456" w:type="dxa"/>
            <w:gridSpan w:val="2"/>
            <w:tcBorders>
              <w:top w:val="single" w:sz="8" w:space="0" w:color="auto"/>
              <w:left w:val="single" w:sz="12" w:space="0" w:color="auto"/>
              <w:bottom w:val="single" w:sz="8" w:space="0" w:color="auto"/>
              <w:right w:val="single" w:sz="8" w:space="0" w:color="auto"/>
            </w:tcBorders>
            <w:vAlign w:val="center"/>
          </w:tcPr>
          <w:p w:rsidR="00635675" w:rsidRPr="00463587" w:rsidRDefault="00635675" w:rsidP="00B529B3">
            <w:pPr>
              <w:pStyle w:val="ListParagraph"/>
              <w:numPr>
                <w:ilvl w:val="1"/>
                <w:numId w:val="163"/>
              </w:numPr>
              <w:contextualSpacing/>
              <w:jc w:val="both"/>
              <w:rPr>
                <w:rFonts w:ascii="Cambria" w:hAnsi="Cambria"/>
                <w:sz w:val="22"/>
                <w:szCs w:val="22"/>
                <w:lang w:val="sr-Cyrl-CS"/>
              </w:rPr>
            </w:pPr>
            <w:r w:rsidRPr="00463587">
              <w:rPr>
                <w:rFonts w:ascii="Cambria" w:hAnsi="Cambria"/>
                <w:sz w:val="22"/>
                <w:szCs w:val="22"/>
                <w:lang w:val="sr-Cyrl-CS"/>
              </w:rPr>
              <w:t xml:space="preserve">Мотивисати наставнике да стекну звање ментора, саветника </w:t>
            </w:r>
          </w:p>
        </w:tc>
        <w:tc>
          <w:tcPr>
            <w:tcW w:w="3137" w:type="dxa"/>
            <w:gridSpan w:val="2"/>
            <w:tcBorders>
              <w:top w:val="single" w:sz="8" w:space="0" w:color="auto"/>
              <w:left w:val="single" w:sz="8" w:space="0" w:color="auto"/>
              <w:bottom w:val="single" w:sz="8" w:space="0" w:color="auto"/>
              <w:right w:val="single" w:sz="8" w:space="0" w:color="auto"/>
            </w:tcBorders>
            <w:vAlign w:val="center"/>
          </w:tcPr>
          <w:p w:rsidR="00635675" w:rsidRPr="00463587" w:rsidRDefault="00635675" w:rsidP="00635675">
            <w:pPr>
              <w:jc w:val="both"/>
              <w:rPr>
                <w:rFonts w:ascii="Cambria" w:hAnsi="Cambria"/>
                <w:sz w:val="22"/>
                <w:szCs w:val="22"/>
                <w:lang w:val="sr-Cyrl-CS"/>
              </w:rPr>
            </w:pPr>
            <w:r w:rsidRPr="00463587">
              <w:rPr>
                <w:rFonts w:ascii="Cambria" w:hAnsi="Cambria"/>
                <w:sz w:val="22"/>
                <w:szCs w:val="22"/>
                <w:lang w:val="sr-Cyrl-CS"/>
              </w:rPr>
              <w:t>Предметни наставници, директор, педагог</w:t>
            </w:r>
          </w:p>
        </w:tc>
        <w:tc>
          <w:tcPr>
            <w:tcW w:w="1527" w:type="dxa"/>
            <w:tcBorders>
              <w:top w:val="single" w:sz="8" w:space="0" w:color="auto"/>
              <w:left w:val="single" w:sz="8" w:space="0" w:color="auto"/>
              <w:bottom w:val="single" w:sz="8" w:space="0" w:color="auto"/>
              <w:right w:val="single" w:sz="18" w:space="0" w:color="auto"/>
            </w:tcBorders>
            <w:vAlign w:val="center"/>
          </w:tcPr>
          <w:p w:rsidR="00635675" w:rsidRPr="00463587" w:rsidRDefault="00635675" w:rsidP="00635675">
            <w:pPr>
              <w:jc w:val="both"/>
              <w:rPr>
                <w:rFonts w:ascii="Cambria" w:hAnsi="Cambria"/>
                <w:sz w:val="22"/>
                <w:szCs w:val="22"/>
                <w:lang w:val="sr-Cyrl-CS"/>
              </w:rPr>
            </w:pPr>
            <w:r w:rsidRPr="00463587">
              <w:rPr>
                <w:rFonts w:ascii="Cambria" w:hAnsi="Cambria"/>
                <w:sz w:val="22"/>
                <w:szCs w:val="22"/>
                <w:lang w:val="sr-Cyrl-CS"/>
              </w:rPr>
              <w:t>Током школске године</w:t>
            </w:r>
          </w:p>
        </w:tc>
      </w:tr>
      <w:tr w:rsidR="00635675" w:rsidRPr="00463587" w:rsidTr="00635675">
        <w:trPr>
          <w:cantSplit/>
        </w:trPr>
        <w:tc>
          <w:tcPr>
            <w:tcW w:w="480" w:type="dxa"/>
            <w:vMerge/>
            <w:tcBorders>
              <w:left w:val="single" w:sz="18" w:space="0" w:color="auto"/>
              <w:bottom w:val="single" w:sz="8" w:space="0" w:color="auto"/>
              <w:right w:val="single" w:sz="12" w:space="0" w:color="auto"/>
            </w:tcBorders>
            <w:vAlign w:val="center"/>
          </w:tcPr>
          <w:p w:rsidR="00635675" w:rsidRPr="00463587" w:rsidRDefault="00635675" w:rsidP="00635675">
            <w:pPr>
              <w:jc w:val="both"/>
              <w:rPr>
                <w:rFonts w:ascii="Cambria" w:hAnsi="Cambria"/>
                <w:sz w:val="22"/>
                <w:szCs w:val="22"/>
                <w:lang w:val="sl-SI"/>
              </w:rPr>
            </w:pPr>
          </w:p>
        </w:tc>
        <w:tc>
          <w:tcPr>
            <w:tcW w:w="4456" w:type="dxa"/>
            <w:gridSpan w:val="2"/>
            <w:tcBorders>
              <w:top w:val="single" w:sz="8" w:space="0" w:color="auto"/>
              <w:left w:val="single" w:sz="12" w:space="0" w:color="auto"/>
              <w:bottom w:val="single" w:sz="8" w:space="0" w:color="auto"/>
              <w:right w:val="single" w:sz="8" w:space="0" w:color="auto"/>
            </w:tcBorders>
            <w:vAlign w:val="center"/>
          </w:tcPr>
          <w:p w:rsidR="00635675" w:rsidRPr="00463587" w:rsidRDefault="00635675" w:rsidP="00B529B3">
            <w:pPr>
              <w:pStyle w:val="ListParagraph"/>
              <w:numPr>
                <w:ilvl w:val="1"/>
                <w:numId w:val="163"/>
              </w:numPr>
              <w:contextualSpacing/>
              <w:jc w:val="both"/>
              <w:rPr>
                <w:rFonts w:ascii="Cambria" w:hAnsi="Cambria"/>
                <w:sz w:val="22"/>
                <w:szCs w:val="22"/>
                <w:lang w:val="sr-Cyrl-CS"/>
              </w:rPr>
            </w:pPr>
            <w:r w:rsidRPr="00463587">
              <w:rPr>
                <w:rFonts w:ascii="Cambria" w:hAnsi="Cambria"/>
                <w:sz w:val="22"/>
                <w:szCs w:val="22"/>
                <w:lang w:val="sr-Cyrl-CS"/>
              </w:rPr>
              <w:t>Омогућити приказ истраживања и пројеката које су у школи спроводили наставници</w:t>
            </w:r>
          </w:p>
        </w:tc>
        <w:tc>
          <w:tcPr>
            <w:tcW w:w="3137" w:type="dxa"/>
            <w:gridSpan w:val="2"/>
            <w:tcBorders>
              <w:top w:val="single" w:sz="8" w:space="0" w:color="auto"/>
              <w:left w:val="single" w:sz="8" w:space="0" w:color="auto"/>
              <w:bottom w:val="single" w:sz="8" w:space="0" w:color="auto"/>
              <w:right w:val="single" w:sz="8" w:space="0" w:color="auto"/>
            </w:tcBorders>
            <w:vAlign w:val="center"/>
          </w:tcPr>
          <w:p w:rsidR="00635675" w:rsidRPr="00463587" w:rsidRDefault="00635675" w:rsidP="00635675">
            <w:pPr>
              <w:jc w:val="both"/>
              <w:rPr>
                <w:rFonts w:ascii="Cambria" w:hAnsi="Cambria"/>
                <w:sz w:val="22"/>
                <w:szCs w:val="22"/>
                <w:lang w:val="sr-Cyrl-CS"/>
              </w:rPr>
            </w:pPr>
            <w:r w:rsidRPr="00463587">
              <w:rPr>
                <w:rFonts w:ascii="Cambria" w:hAnsi="Cambria"/>
                <w:sz w:val="22"/>
                <w:szCs w:val="22"/>
                <w:lang w:val="sr-Cyrl-CS"/>
              </w:rPr>
              <w:t>Стручна већа, директор</w:t>
            </w:r>
          </w:p>
        </w:tc>
        <w:tc>
          <w:tcPr>
            <w:tcW w:w="1527" w:type="dxa"/>
            <w:tcBorders>
              <w:top w:val="single" w:sz="8" w:space="0" w:color="auto"/>
              <w:left w:val="single" w:sz="8" w:space="0" w:color="auto"/>
              <w:bottom w:val="single" w:sz="8" w:space="0" w:color="auto"/>
              <w:right w:val="single" w:sz="18" w:space="0" w:color="auto"/>
            </w:tcBorders>
            <w:vAlign w:val="center"/>
          </w:tcPr>
          <w:p w:rsidR="00635675" w:rsidRPr="00463587" w:rsidRDefault="00635675" w:rsidP="00635675">
            <w:pPr>
              <w:jc w:val="both"/>
              <w:rPr>
                <w:rFonts w:ascii="Cambria" w:hAnsi="Cambria"/>
                <w:sz w:val="22"/>
                <w:szCs w:val="22"/>
                <w:lang w:val="sr-Cyrl-CS"/>
              </w:rPr>
            </w:pPr>
            <w:r w:rsidRPr="00463587">
              <w:rPr>
                <w:rFonts w:ascii="Cambria" w:hAnsi="Cambria"/>
                <w:sz w:val="22"/>
                <w:szCs w:val="22"/>
                <w:lang w:val="sr-Cyrl-CS"/>
              </w:rPr>
              <w:t>Током школске године</w:t>
            </w:r>
          </w:p>
        </w:tc>
      </w:tr>
      <w:tr w:rsidR="00635675" w:rsidRPr="00463587" w:rsidTr="00635675">
        <w:trPr>
          <w:cantSplit/>
        </w:trPr>
        <w:tc>
          <w:tcPr>
            <w:tcW w:w="480" w:type="dxa"/>
            <w:vMerge/>
            <w:tcBorders>
              <w:left w:val="single" w:sz="18" w:space="0" w:color="auto"/>
              <w:bottom w:val="single" w:sz="8" w:space="0" w:color="auto"/>
              <w:right w:val="single" w:sz="12" w:space="0" w:color="auto"/>
            </w:tcBorders>
            <w:vAlign w:val="center"/>
          </w:tcPr>
          <w:p w:rsidR="00635675" w:rsidRPr="00463587" w:rsidRDefault="00635675" w:rsidP="00635675">
            <w:pPr>
              <w:jc w:val="both"/>
              <w:rPr>
                <w:rFonts w:ascii="Cambria" w:hAnsi="Cambria"/>
                <w:sz w:val="22"/>
                <w:szCs w:val="22"/>
                <w:lang w:val="sl-SI"/>
              </w:rPr>
            </w:pPr>
          </w:p>
        </w:tc>
        <w:tc>
          <w:tcPr>
            <w:tcW w:w="4456" w:type="dxa"/>
            <w:gridSpan w:val="2"/>
            <w:tcBorders>
              <w:top w:val="single" w:sz="8" w:space="0" w:color="auto"/>
              <w:left w:val="single" w:sz="12" w:space="0" w:color="auto"/>
              <w:bottom w:val="single" w:sz="8" w:space="0" w:color="auto"/>
              <w:right w:val="single" w:sz="8" w:space="0" w:color="auto"/>
            </w:tcBorders>
            <w:vAlign w:val="center"/>
          </w:tcPr>
          <w:p w:rsidR="00635675" w:rsidRPr="00463587" w:rsidRDefault="00635675" w:rsidP="00B529B3">
            <w:pPr>
              <w:pStyle w:val="ListParagraph"/>
              <w:numPr>
                <w:ilvl w:val="1"/>
                <w:numId w:val="163"/>
              </w:numPr>
              <w:contextualSpacing/>
              <w:jc w:val="both"/>
              <w:rPr>
                <w:rFonts w:ascii="Cambria" w:hAnsi="Cambria"/>
                <w:sz w:val="22"/>
                <w:szCs w:val="22"/>
                <w:lang w:val="sr-Cyrl-CS"/>
              </w:rPr>
            </w:pPr>
            <w:r w:rsidRPr="00463587">
              <w:rPr>
                <w:rFonts w:ascii="Cambria" w:hAnsi="Cambria"/>
                <w:sz w:val="22"/>
                <w:szCs w:val="22"/>
                <w:lang w:val="sr-Cyrl-CS"/>
              </w:rPr>
              <w:t>Анализа професионалног развоја наставника</w:t>
            </w:r>
          </w:p>
        </w:tc>
        <w:tc>
          <w:tcPr>
            <w:tcW w:w="3137" w:type="dxa"/>
            <w:gridSpan w:val="2"/>
            <w:tcBorders>
              <w:top w:val="single" w:sz="8" w:space="0" w:color="auto"/>
              <w:left w:val="single" w:sz="8" w:space="0" w:color="auto"/>
              <w:bottom w:val="single" w:sz="8" w:space="0" w:color="auto"/>
              <w:right w:val="single" w:sz="8" w:space="0" w:color="auto"/>
            </w:tcBorders>
            <w:vAlign w:val="center"/>
          </w:tcPr>
          <w:p w:rsidR="00635675" w:rsidRPr="00463587" w:rsidRDefault="00635675" w:rsidP="00635675">
            <w:pPr>
              <w:jc w:val="both"/>
              <w:rPr>
                <w:rFonts w:ascii="Cambria" w:hAnsi="Cambria"/>
                <w:sz w:val="22"/>
                <w:szCs w:val="22"/>
                <w:lang w:val="sr-Cyrl-CS"/>
              </w:rPr>
            </w:pPr>
            <w:r w:rsidRPr="00463587">
              <w:rPr>
                <w:rFonts w:ascii="Cambria" w:hAnsi="Cambria"/>
                <w:sz w:val="22"/>
                <w:szCs w:val="22"/>
                <w:lang w:val="sr-Cyrl-CS"/>
              </w:rPr>
              <w:t>Стручна већа педагошки колегијум</w:t>
            </w:r>
          </w:p>
        </w:tc>
        <w:tc>
          <w:tcPr>
            <w:tcW w:w="1527" w:type="dxa"/>
            <w:tcBorders>
              <w:top w:val="single" w:sz="8" w:space="0" w:color="auto"/>
              <w:left w:val="single" w:sz="8" w:space="0" w:color="auto"/>
              <w:bottom w:val="single" w:sz="8" w:space="0" w:color="auto"/>
              <w:right w:val="single" w:sz="18" w:space="0" w:color="auto"/>
            </w:tcBorders>
            <w:vAlign w:val="center"/>
          </w:tcPr>
          <w:p w:rsidR="00635675" w:rsidRPr="00463587" w:rsidRDefault="00635675" w:rsidP="00635675">
            <w:pPr>
              <w:jc w:val="both"/>
              <w:rPr>
                <w:rFonts w:ascii="Cambria" w:hAnsi="Cambria"/>
                <w:sz w:val="22"/>
                <w:szCs w:val="22"/>
                <w:lang w:val="sr-Cyrl-CS"/>
              </w:rPr>
            </w:pPr>
            <w:r w:rsidRPr="00463587">
              <w:rPr>
                <w:rFonts w:ascii="Cambria" w:hAnsi="Cambria"/>
                <w:sz w:val="22"/>
                <w:szCs w:val="22"/>
                <w:lang w:val="sr-Cyrl-CS"/>
              </w:rPr>
              <w:t>На крају сваке школске године</w:t>
            </w:r>
          </w:p>
        </w:tc>
      </w:tr>
      <w:tr w:rsidR="00635675" w:rsidRPr="00463587" w:rsidTr="00635675">
        <w:trPr>
          <w:cantSplit/>
        </w:trPr>
        <w:tc>
          <w:tcPr>
            <w:tcW w:w="480" w:type="dxa"/>
            <w:vMerge w:val="restart"/>
            <w:tcBorders>
              <w:top w:val="single" w:sz="8" w:space="0" w:color="auto"/>
              <w:left w:val="single" w:sz="18" w:space="0" w:color="auto"/>
              <w:bottom w:val="single" w:sz="18" w:space="0" w:color="auto"/>
              <w:right w:val="single" w:sz="4" w:space="0" w:color="auto"/>
            </w:tcBorders>
            <w:textDirection w:val="btLr"/>
            <w:vAlign w:val="center"/>
          </w:tcPr>
          <w:p w:rsidR="00635675" w:rsidRPr="00463587" w:rsidRDefault="00635675" w:rsidP="00635675">
            <w:pPr>
              <w:ind w:left="113" w:right="113"/>
              <w:jc w:val="both"/>
              <w:rPr>
                <w:rFonts w:ascii="Cambria" w:hAnsi="Cambria"/>
                <w:b/>
                <w:bCs/>
                <w:sz w:val="22"/>
                <w:szCs w:val="22"/>
                <w:lang w:val="sr-Cyrl-CS"/>
              </w:rPr>
            </w:pPr>
            <w:r w:rsidRPr="00463587">
              <w:rPr>
                <w:rFonts w:ascii="Cambria" w:hAnsi="Cambria"/>
                <w:b/>
                <w:bCs/>
                <w:sz w:val="22"/>
                <w:szCs w:val="22"/>
                <w:lang w:val="sr-Cyrl-CS"/>
              </w:rPr>
              <w:lastRenderedPageBreak/>
              <w:t>ЕВАЛУАЦИЈА</w:t>
            </w:r>
          </w:p>
        </w:tc>
        <w:tc>
          <w:tcPr>
            <w:tcW w:w="9120" w:type="dxa"/>
            <w:gridSpan w:val="5"/>
            <w:tcBorders>
              <w:top w:val="single" w:sz="8" w:space="0" w:color="auto"/>
              <w:left w:val="single" w:sz="4" w:space="0" w:color="auto"/>
              <w:bottom w:val="single" w:sz="4" w:space="0" w:color="auto"/>
              <w:right w:val="single" w:sz="18" w:space="0" w:color="auto"/>
            </w:tcBorders>
            <w:shd w:val="clear" w:color="auto" w:fill="CCCCCC"/>
          </w:tcPr>
          <w:p w:rsidR="00635675" w:rsidRPr="00463587" w:rsidRDefault="00635675" w:rsidP="00635675">
            <w:pPr>
              <w:jc w:val="both"/>
              <w:rPr>
                <w:rFonts w:ascii="Cambria" w:hAnsi="Cambria"/>
                <w:b/>
                <w:bCs/>
                <w:sz w:val="22"/>
                <w:szCs w:val="22"/>
                <w:lang w:val="sr-Cyrl-CS"/>
              </w:rPr>
            </w:pPr>
            <w:r w:rsidRPr="00463587">
              <w:rPr>
                <w:rFonts w:ascii="Cambria" w:hAnsi="Cambria"/>
                <w:b/>
                <w:bCs/>
                <w:sz w:val="22"/>
                <w:szCs w:val="22"/>
                <w:lang w:val="sr-Cyrl-CS"/>
              </w:rPr>
              <w:t>Критеријум успеха:</w:t>
            </w:r>
          </w:p>
          <w:p w:rsidR="00635675" w:rsidRPr="00463587" w:rsidRDefault="00635675" w:rsidP="00635675">
            <w:pPr>
              <w:jc w:val="both"/>
              <w:rPr>
                <w:rFonts w:ascii="Cambria" w:hAnsi="Cambria"/>
                <w:b/>
                <w:bCs/>
                <w:sz w:val="22"/>
                <w:szCs w:val="22"/>
                <w:lang w:val="sr-Cyrl-CS"/>
              </w:rPr>
            </w:pPr>
            <w:r w:rsidRPr="00463587">
              <w:rPr>
                <w:rFonts w:ascii="Cambria" w:hAnsi="Cambria"/>
                <w:b/>
                <w:bCs/>
                <w:sz w:val="22"/>
                <w:szCs w:val="22"/>
                <w:lang w:val="sr-Cyrl-CS"/>
              </w:rPr>
              <w:t>1.Утврђене су потребе и направљен је план стручног усавршавања;</w:t>
            </w:r>
          </w:p>
          <w:p w:rsidR="00635675" w:rsidRPr="00463587" w:rsidRDefault="00635675" w:rsidP="00635675">
            <w:pPr>
              <w:jc w:val="both"/>
              <w:rPr>
                <w:rFonts w:ascii="Cambria" w:hAnsi="Cambria"/>
                <w:b/>
                <w:bCs/>
                <w:sz w:val="22"/>
                <w:szCs w:val="22"/>
                <w:lang w:val="sr-Cyrl-CS"/>
              </w:rPr>
            </w:pPr>
            <w:r w:rsidRPr="00463587">
              <w:rPr>
                <w:rFonts w:ascii="Cambria" w:hAnsi="Cambria"/>
                <w:b/>
                <w:bCs/>
                <w:sz w:val="22"/>
                <w:szCs w:val="22"/>
                <w:lang w:val="sr-Cyrl-CS"/>
              </w:rPr>
              <w:t>2.Велики број наставника који пролазе обуке на годишњем нивоу;</w:t>
            </w:r>
          </w:p>
          <w:p w:rsidR="00635675" w:rsidRPr="00463587" w:rsidRDefault="00635675" w:rsidP="00635675">
            <w:pPr>
              <w:jc w:val="both"/>
              <w:rPr>
                <w:rFonts w:ascii="Cambria" w:hAnsi="Cambria"/>
                <w:b/>
                <w:bCs/>
                <w:sz w:val="22"/>
                <w:szCs w:val="22"/>
                <w:lang w:val="sr-Cyrl-CS"/>
              </w:rPr>
            </w:pPr>
            <w:r w:rsidRPr="00463587">
              <w:rPr>
                <w:rFonts w:ascii="Cambria" w:hAnsi="Cambria"/>
                <w:b/>
                <w:bCs/>
                <w:sz w:val="22"/>
                <w:szCs w:val="22"/>
                <w:lang w:val="sr-Cyrl-CS"/>
              </w:rPr>
              <w:t>3.Урађена је анализа наученог на семинарима;</w:t>
            </w:r>
          </w:p>
          <w:p w:rsidR="00635675" w:rsidRPr="00463587" w:rsidRDefault="00635675" w:rsidP="00635675">
            <w:pPr>
              <w:jc w:val="both"/>
              <w:rPr>
                <w:rFonts w:ascii="Cambria" w:hAnsi="Cambria"/>
                <w:b/>
                <w:bCs/>
                <w:sz w:val="22"/>
                <w:szCs w:val="22"/>
                <w:lang w:val="sr-Cyrl-CS"/>
              </w:rPr>
            </w:pPr>
            <w:r w:rsidRPr="00463587">
              <w:rPr>
                <w:rFonts w:ascii="Cambria" w:hAnsi="Cambria"/>
                <w:b/>
                <w:bCs/>
                <w:sz w:val="22"/>
                <w:szCs w:val="22"/>
                <w:lang w:val="sr-Cyrl-CS"/>
              </w:rPr>
              <w:t>4.Наставници користе и примењују знања и вештине усвојене на обуци у свом раду;</w:t>
            </w:r>
          </w:p>
          <w:p w:rsidR="00635675" w:rsidRPr="00463587" w:rsidRDefault="00635675" w:rsidP="00635675">
            <w:pPr>
              <w:jc w:val="both"/>
              <w:rPr>
                <w:rFonts w:ascii="Cambria" w:hAnsi="Cambria"/>
                <w:b/>
                <w:bCs/>
                <w:sz w:val="22"/>
                <w:szCs w:val="22"/>
                <w:lang w:val="sr-Cyrl-CS"/>
              </w:rPr>
            </w:pPr>
            <w:r w:rsidRPr="00463587">
              <w:rPr>
                <w:rFonts w:ascii="Cambria" w:hAnsi="Cambria"/>
                <w:b/>
                <w:bCs/>
                <w:sz w:val="22"/>
                <w:szCs w:val="22"/>
                <w:lang w:val="sr-Cyrl-CS"/>
              </w:rPr>
              <w:t>5.Стечена искуства се успешно размењују;</w:t>
            </w:r>
          </w:p>
          <w:p w:rsidR="00635675" w:rsidRPr="00463587" w:rsidRDefault="00635675" w:rsidP="00635675">
            <w:pPr>
              <w:jc w:val="both"/>
              <w:rPr>
                <w:rFonts w:ascii="Cambria" w:hAnsi="Cambria"/>
                <w:b/>
                <w:bCs/>
                <w:sz w:val="22"/>
                <w:szCs w:val="22"/>
                <w:lang w:val="sr-Cyrl-CS"/>
              </w:rPr>
            </w:pPr>
            <w:r w:rsidRPr="00463587">
              <w:rPr>
                <w:rFonts w:ascii="Cambria" w:hAnsi="Cambria"/>
                <w:b/>
                <w:bCs/>
                <w:sz w:val="22"/>
                <w:szCs w:val="22"/>
                <w:lang w:val="sr-Cyrl-CS"/>
              </w:rPr>
              <w:t>6.Утврђене су потребе и направљен је план професионалног развоја запослених;</w:t>
            </w:r>
          </w:p>
          <w:p w:rsidR="00635675" w:rsidRPr="00463587" w:rsidRDefault="00635675" w:rsidP="00635675">
            <w:pPr>
              <w:jc w:val="both"/>
              <w:rPr>
                <w:rFonts w:ascii="Cambria" w:hAnsi="Cambria"/>
                <w:b/>
                <w:bCs/>
                <w:sz w:val="22"/>
                <w:szCs w:val="22"/>
                <w:lang w:val="sr-Cyrl-CS"/>
              </w:rPr>
            </w:pPr>
            <w:r w:rsidRPr="00463587">
              <w:rPr>
                <w:rFonts w:ascii="Cambria" w:hAnsi="Cambria"/>
                <w:b/>
                <w:bCs/>
                <w:sz w:val="22"/>
                <w:szCs w:val="22"/>
                <w:lang w:val="sr-Cyrl-CS"/>
              </w:rPr>
              <w:t>7. Број наставника који су били ментори у школи и ван школе;</w:t>
            </w:r>
          </w:p>
          <w:p w:rsidR="00635675" w:rsidRPr="00463587" w:rsidRDefault="00635675" w:rsidP="00635675">
            <w:pPr>
              <w:jc w:val="both"/>
              <w:rPr>
                <w:rFonts w:ascii="Cambria" w:hAnsi="Cambria"/>
                <w:b/>
                <w:bCs/>
                <w:sz w:val="22"/>
                <w:szCs w:val="22"/>
                <w:lang w:val="sr-Cyrl-CS"/>
              </w:rPr>
            </w:pPr>
            <w:r w:rsidRPr="00463587">
              <w:rPr>
                <w:rFonts w:ascii="Cambria" w:hAnsi="Cambria"/>
                <w:b/>
                <w:bCs/>
                <w:sz w:val="22"/>
                <w:szCs w:val="22"/>
                <w:lang w:val="sr-Cyrl-CS"/>
              </w:rPr>
              <w:t>8.Број наставника који је стекао одређена звања;</w:t>
            </w:r>
          </w:p>
          <w:p w:rsidR="00635675" w:rsidRPr="00463587" w:rsidRDefault="00635675" w:rsidP="00635675">
            <w:pPr>
              <w:jc w:val="both"/>
              <w:rPr>
                <w:rFonts w:ascii="Cambria" w:hAnsi="Cambria"/>
                <w:b/>
                <w:bCs/>
                <w:sz w:val="22"/>
                <w:szCs w:val="22"/>
                <w:lang w:val="sr-Cyrl-CS"/>
              </w:rPr>
            </w:pPr>
            <w:r w:rsidRPr="00463587">
              <w:rPr>
                <w:rFonts w:ascii="Cambria" w:hAnsi="Cambria"/>
                <w:b/>
                <w:bCs/>
                <w:sz w:val="22"/>
                <w:szCs w:val="22"/>
                <w:lang w:val="sr-Cyrl-CS"/>
              </w:rPr>
              <w:t>9.Број приказа истраживања и пројеката наставника;</w:t>
            </w:r>
          </w:p>
          <w:p w:rsidR="00635675" w:rsidRPr="00463587" w:rsidRDefault="00635675" w:rsidP="00635675">
            <w:pPr>
              <w:jc w:val="both"/>
              <w:rPr>
                <w:rFonts w:ascii="Cambria" w:hAnsi="Cambria"/>
                <w:b/>
                <w:bCs/>
                <w:sz w:val="22"/>
                <w:szCs w:val="22"/>
                <w:lang w:val="sr-Cyrl-CS"/>
              </w:rPr>
            </w:pPr>
            <w:r w:rsidRPr="00463587">
              <w:rPr>
                <w:rFonts w:ascii="Cambria" w:hAnsi="Cambria"/>
                <w:b/>
                <w:bCs/>
                <w:sz w:val="22"/>
                <w:szCs w:val="22"/>
                <w:lang w:val="sr-Cyrl-CS"/>
              </w:rPr>
              <w:t>10.Број наставника и стручних сарадника у школи који на годишњем нивоу користе могућности професионалног развоја;</w:t>
            </w:r>
          </w:p>
        </w:tc>
      </w:tr>
      <w:tr w:rsidR="00635675" w:rsidRPr="00463587" w:rsidTr="00635675">
        <w:trPr>
          <w:cantSplit/>
          <w:trHeight w:val="454"/>
        </w:trPr>
        <w:tc>
          <w:tcPr>
            <w:tcW w:w="480" w:type="dxa"/>
            <w:vMerge/>
            <w:tcBorders>
              <w:top w:val="single" w:sz="4" w:space="0" w:color="auto"/>
              <w:left w:val="single" w:sz="18" w:space="0" w:color="auto"/>
              <w:bottom w:val="single" w:sz="18" w:space="0" w:color="auto"/>
              <w:right w:val="single" w:sz="4" w:space="0" w:color="auto"/>
            </w:tcBorders>
            <w:vAlign w:val="center"/>
          </w:tcPr>
          <w:p w:rsidR="00635675" w:rsidRPr="00463587" w:rsidRDefault="00635675" w:rsidP="00635675">
            <w:pPr>
              <w:jc w:val="both"/>
              <w:rPr>
                <w:rFonts w:ascii="Cambria" w:hAnsi="Cambria"/>
                <w:sz w:val="22"/>
                <w:szCs w:val="22"/>
                <w:lang w:val="sl-SI"/>
              </w:rPr>
            </w:pPr>
          </w:p>
        </w:tc>
        <w:tc>
          <w:tcPr>
            <w:tcW w:w="3240" w:type="dxa"/>
            <w:tcBorders>
              <w:top w:val="single" w:sz="4" w:space="0" w:color="auto"/>
              <w:left w:val="single" w:sz="4" w:space="0" w:color="auto"/>
              <w:bottom w:val="single" w:sz="2" w:space="0" w:color="auto"/>
              <w:right w:val="single" w:sz="4" w:space="0" w:color="auto"/>
            </w:tcBorders>
            <w:shd w:val="clear" w:color="auto" w:fill="FFFFFF"/>
            <w:vAlign w:val="center"/>
          </w:tcPr>
          <w:p w:rsidR="00635675" w:rsidRPr="00463587" w:rsidRDefault="00635675" w:rsidP="00635675">
            <w:pPr>
              <w:pStyle w:val="Heading5"/>
              <w:jc w:val="both"/>
              <w:rPr>
                <w:rFonts w:ascii="Cambria" w:hAnsi="Cambria"/>
                <w:b w:val="0"/>
                <w:sz w:val="22"/>
                <w:szCs w:val="22"/>
              </w:rPr>
            </w:pPr>
            <w:r w:rsidRPr="00463587">
              <w:rPr>
                <w:rFonts w:ascii="Cambria" w:hAnsi="Cambria"/>
                <w:sz w:val="22"/>
                <w:szCs w:val="22"/>
              </w:rPr>
              <w:t>Инструменти</w:t>
            </w:r>
          </w:p>
        </w:tc>
        <w:tc>
          <w:tcPr>
            <w:tcW w:w="3120" w:type="dxa"/>
            <w:gridSpan w:val="2"/>
            <w:tcBorders>
              <w:top w:val="single" w:sz="4" w:space="0" w:color="auto"/>
              <w:left w:val="single" w:sz="4" w:space="0" w:color="auto"/>
              <w:bottom w:val="single" w:sz="2" w:space="0" w:color="auto"/>
              <w:right w:val="single" w:sz="4" w:space="0" w:color="auto"/>
            </w:tcBorders>
            <w:vAlign w:val="center"/>
          </w:tcPr>
          <w:p w:rsidR="00635675" w:rsidRPr="00463587" w:rsidRDefault="00635675" w:rsidP="00635675">
            <w:pPr>
              <w:pStyle w:val="Header"/>
              <w:jc w:val="both"/>
              <w:rPr>
                <w:rFonts w:ascii="Cambria" w:hAnsi="Cambria"/>
                <w:b/>
                <w:bCs/>
                <w:sz w:val="22"/>
                <w:szCs w:val="22"/>
                <w:lang w:val="sr-Cyrl-CS"/>
              </w:rPr>
            </w:pPr>
            <w:r w:rsidRPr="00463587">
              <w:rPr>
                <w:rFonts w:ascii="Cambria" w:hAnsi="Cambria"/>
                <w:b/>
                <w:bCs/>
                <w:sz w:val="22"/>
                <w:szCs w:val="22"/>
                <w:lang w:val="sr-Cyrl-CS"/>
              </w:rPr>
              <w:t>Динамика</w:t>
            </w:r>
          </w:p>
        </w:tc>
        <w:tc>
          <w:tcPr>
            <w:tcW w:w="2760" w:type="dxa"/>
            <w:gridSpan w:val="2"/>
            <w:tcBorders>
              <w:top w:val="single" w:sz="4" w:space="0" w:color="auto"/>
              <w:left w:val="single" w:sz="4" w:space="0" w:color="auto"/>
              <w:bottom w:val="single" w:sz="4" w:space="0" w:color="auto"/>
              <w:right w:val="single" w:sz="18" w:space="0" w:color="auto"/>
            </w:tcBorders>
            <w:vAlign w:val="center"/>
          </w:tcPr>
          <w:p w:rsidR="00635675" w:rsidRPr="00463587" w:rsidRDefault="00635675" w:rsidP="00635675">
            <w:pPr>
              <w:jc w:val="both"/>
              <w:rPr>
                <w:rFonts w:ascii="Cambria" w:hAnsi="Cambria"/>
                <w:b/>
                <w:bCs/>
                <w:sz w:val="22"/>
                <w:szCs w:val="22"/>
                <w:lang w:val="sr-Cyrl-CS"/>
              </w:rPr>
            </w:pPr>
            <w:r w:rsidRPr="00463587">
              <w:rPr>
                <w:rFonts w:ascii="Cambria" w:hAnsi="Cambria"/>
                <w:b/>
                <w:bCs/>
                <w:sz w:val="22"/>
                <w:szCs w:val="22"/>
                <w:lang w:val="sr-Cyrl-CS"/>
              </w:rPr>
              <w:t>Докази</w:t>
            </w:r>
          </w:p>
        </w:tc>
      </w:tr>
      <w:tr w:rsidR="00635675" w:rsidRPr="00463587" w:rsidTr="00635675">
        <w:trPr>
          <w:cantSplit/>
        </w:trPr>
        <w:tc>
          <w:tcPr>
            <w:tcW w:w="480" w:type="dxa"/>
            <w:vMerge/>
            <w:tcBorders>
              <w:top w:val="single" w:sz="4" w:space="0" w:color="auto"/>
              <w:left w:val="single" w:sz="18" w:space="0" w:color="auto"/>
              <w:bottom w:val="single" w:sz="18" w:space="0" w:color="auto"/>
              <w:right w:val="single" w:sz="2" w:space="0" w:color="auto"/>
            </w:tcBorders>
            <w:vAlign w:val="center"/>
          </w:tcPr>
          <w:p w:rsidR="00635675" w:rsidRPr="00463587" w:rsidRDefault="00635675" w:rsidP="00635675">
            <w:pPr>
              <w:jc w:val="both"/>
              <w:rPr>
                <w:rFonts w:ascii="Cambria" w:hAnsi="Cambria"/>
                <w:sz w:val="22"/>
                <w:szCs w:val="22"/>
                <w:lang w:val="sl-SI"/>
              </w:rPr>
            </w:pPr>
          </w:p>
        </w:tc>
        <w:tc>
          <w:tcPr>
            <w:tcW w:w="3240" w:type="dxa"/>
            <w:tcBorders>
              <w:top w:val="single" w:sz="2" w:space="0" w:color="auto"/>
              <w:left w:val="single" w:sz="2" w:space="0" w:color="auto"/>
              <w:bottom w:val="single" w:sz="18" w:space="0" w:color="auto"/>
              <w:right w:val="single" w:sz="2" w:space="0" w:color="auto"/>
            </w:tcBorders>
            <w:shd w:val="clear" w:color="auto" w:fill="CCCCCC"/>
            <w:vAlign w:val="center"/>
          </w:tcPr>
          <w:p w:rsidR="00635675" w:rsidRPr="00463587" w:rsidRDefault="00635675" w:rsidP="00635675">
            <w:pPr>
              <w:jc w:val="both"/>
              <w:rPr>
                <w:rFonts w:ascii="Cambria" w:hAnsi="Cambria"/>
                <w:sz w:val="22"/>
                <w:szCs w:val="22"/>
                <w:lang w:val="sr-Cyrl-CS"/>
              </w:rPr>
            </w:pPr>
            <w:r w:rsidRPr="00463587">
              <w:rPr>
                <w:rFonts w:ascii="Cambria" w:hAnsi="Cambria"/>
                <w:sz w:val="22"/>
                <w:szCs w:val="22"/>
                <w:lang w:val="sr-Cyrl-CS"/>
              </w:rPr>
              <w:t>1. Анкете за наставнике</w:t>
            </w:r>
          </w:p>
        </w:tc>
        <w:tc>
          <w:tcPr>
            <w:tcW w:w="3120" w:type="dxa"/>
            <w:gridSpan w:val="2"/>
            <w:tcBorders>
              <w:top w:val="single" w:sz="2" w:space="0" w:color="auto"/>
              <w:left w:val="single" w:sz="2" w:space="0" w:color="auto"/>
              <w:bottom w:val="single" w:sz="18" w:space="0" w:color="auto"/>
              <w:right w:val="single" w:sz="2" w:space="0" w:color="auto"/>
            </w:tcBorders>
            <w:shd w:val="clear" w:color="auto" w:fill="CCCCCC"/>
            <w:vAlign w:val="center"/>
          </w:tcPr>
          <w:p w:rsidR="00635675" w:rsidRPr="00463587" w:rsidRDefault="00635675" w:rsidP="00635675">
            <w:pPr>
              <w:pStyle w:val="Header"/>
              <w:jc w:val="both"/>
              <w:rPr>
                <w:rFonts w:ascii="Cambria" w:hAnsi="Cambria"/>
                <w:sz w:val="22"/>
                <w:szCs w:val="22"/>
                <w:lang w:val="sr-Cyrl-CS"/>
              </w:rPr>
            </w:pPr>
            <w:r w:rsidRPr="00463587">
              <w:rPr>
                <w:rFonts w:ascii="Cambria" w:hAnsi="Cambria"/>
                <w:sz w:val="22"/>
                <w:szCs w:val="22"/>
                <w:lang w:val="sr-Cyrl-CS"/>
              </w:rPr>
              <w:t>1. У наредних пет година</w:t>
            </w:r>
          </w:p>
          <w:p w:rsidR="00635675" w:rsidRPr="00463587" w:rsidRDefault="00635675" w:rsidP="00635675">
            <w:pPr>
              <w:pStyle w:val="Header"/>
              <w:jc w:val="both"/>
              <w:rPr>
                <w:rFonts w:ascii="Cambria" w:hAnsi="Cambria"/>
                <w:sz w:val="22"/>
                <w:szCs w:val="22"/>
                <w:lang w:val="sr-Cyrl-CS"/>
              </w:rPr>
            </w:pPr>
            <w:r w:rsidRPr="00463587">
              <w:rPr>
                <w:rFonts w:ascii="Cambria" w:hAnsi="Cambria"/>
                <w:sz w:val="22"/>
                <w:szCs w:val="22"/>
                <w:lang w:val="sr-Cyrl-CS"/>
              </w:rPr>
              <w:t>201</w:t>
            </w:r>
            <w:r w:rsidRPr="00463587">
              <w:rPr>
                <w:rFonts w:ascii="Cambria" w:hAnsi="Cambria"/>
                <w:sz w:val="22"/>
                <w:szCs w:val="22"/>
              </w:rPr>
              <w:t>5</w:t>
            </w:r>
            <w:r w:rsidRPr="00463587">
              <w:rPr>
                <w:rFonts w:ascii="Cambria" w:hAnsi="Cambria"/>
                <w:sz w:val="22"/>
                <w:szCs w:val="22"/>
                <w:lang w:val="sr-Cyrl-CS"/>
              </w:rPr>
              <w:t>/</w:t>
            </w:r>
            <w:r w:rsidRPr="00463587">
              <w:rPr>
                <w:rFonts w:ascii="Cambria" w:hAnsi="Cambria"/>
                <w:sz w:val="22"/>
                <w:szCs w:val="22"/>
              </w:rPr>
              <w:t>20</w:t>
            </w:r>
            <w:r w:rsidRPr="00463587">
              <w:rPr>
                <w:rFonts w:ascii="Cambria" w:hAnsi="Cambria"/>
                <w:sz w:val="22"/>
                <w:szCs w:val="22"/>
                <w:lang w:val="sr-Cyrl-CS"/>
              </w:rPr>
              <w:t>.</w:t>
            </w:r>
          </w:p>
        </w:tc>
        <w:tc>
          <w:tcPr>
            <w:tcW w:w="2760" w:type="dxa"/>
            <w:gridSpan w:val="2"/>
            <w:tcBorders>
              <w:top w:val="single" w:sz="4" w:space="0" w:color="auto"/>
              <w:left w:val="single" w:sz="2" w:space="0" w:color="auto"/>
              <w:bottom w:val="single" w:sz="18" w:space="0" w:color="auto"/>
              <w:right w:val="single" w:sz="18" w:space="0" w:color="auto"/>
            </w:tcBorders>
            <w:shd w:val="clear" w:color="auto" w:fill="CCCCCC"/>
            <w:vAlign w:val="center"/>
          </w:tcPr>
          <w:p w:rsidR="00635675" w:rsidRPr="00463587" w:rsidRDefault="00635675" w:rsidP="00635675">
            <w:pPr>
              <w:pStyle w:val="Header"/>
              <w:rPr>
                <w:rFonts w:ascii="Cambria" w:hAnsi="Cambria"/>
                <w:sz w:val="22"/>
                <w:szCs w:val="22"/>
                <w:lang w:val="sr-Cyrl-CS"/>
              </w:rPr>
            </w:pPr>
            <w:r w:rsidRPr="00463587">
              <w:rPr>
                <w:rFonts w:ascii="Cambria" w:hAnsi="Cambria"/>
                <w:sz w:val="22"/>
                <w:szCs w:val="22"/>
                <w:lang w:val="sr-Cyrl-CS"/>
              </w:rPr>
              <w:t>Индивидуални планови наставника, планови стручног већа, писана припрема наставника, дневник рада, записници стручних већа, евиденција директора и педагога.</w:t>
            </w:r>
          </w:p>
        </w:tc>
      </w:tr>
    </w:tbl>
    <w:p w:rsidR="00635675" w:rsidRPr="00B33355" w:rsidRDefault="00635675" w:rsidP="00635675">
      <w:pPr>
        <w:pStyle w:val="Header"/>
        <w:jc w:val="both"/>
        <w:rPr>
          <w:rFonts w:ascii="Cambria" w:hAnsi="Cambria"/>
          <w:color w:val="FF0000"/>
          <w:sz w:val="22"/>
          <w:szCs w:val="22"/>
          <w:lang w:val="sr-Cyrl-CS"/>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8"/>
        <w:gridCol w:w="3082"/>
        <w:gridCol w:w="1336"/>
        <w:gridCol w:w="14"/>
        <w:gridCol w:w="1890"/>
        <w:gridCol w:w="1260"/>
        <w:gridCol w:w="1500"/>
      </w:tblGrid>
      <w:tr w:rsidR="00635675" w:rsidRPr="00994C6F" w:rsidTr="00635675">
        <w:trPr>
          <w:cantSplit/>
          <w:trHeight w:val="567"/>
        </w:trPr>
        <w:tc>
          <w:tcPr>
            <w:tcW w:w="518" w:type="dxa"/>
            <w:vMerge w:val="restart"/>
            <w:tcBorders>
              <w:top w:val="single" w:sz="18" w:space="0" w:color="auto"/>
              <w:left w:val="single" w:sz="18" w:space="0" w:color="auto"/>
              <w:right w:val="single" w:sz="12" w:space="0" w:color="auto"/>
            </w:tcBorders>
            <w:textDirection w:val="btLr"/>
            <w:vAlign w:val="center"/>
          </w:tcPr>
          <w:p w:rsidR="00635675" w:rsidRPr="00994C6F" w:rsidRDefault="00635675" w:rsidP="00635675">
            <w:pPr>
              <w:ind w:left="113" w:right="113"/>
              <w:jc w:val="both"/>
              <w:rPr>
                <w:rFonts w:ascii="Cambria" w:hAnsi="Cambria"/>
                <w:b/>
                <w:bCs/>
                <w:sz w:val="22"/>
                <w:szCs w:val="22"/>
                <w:lang w:val="sl-SI"/>
              </w:rPr>
            </w:pPr>
            <w:r w:rsidRPr="00994C6F">
              <w:rPr>
                <w:rFonts w:ascii="Cambria" w:hAnsi="Cambria"/>
                <w:b/>
                <w:bCs/>
                <w:sz w:val="22"/>
                <w:szCs w:val="22"/>
                <w:lang w:val="sr-Cyrl-CS"/>
              </w:rPr>
              <w:t>РАЗВОЈНИ ЦИЉ</w:t>
            </w:r>
            <w:r w:rsidRPr="00994C6F">
              <w:rPr>
                <w:rFonts w:ascii="Cambria" w:hAnsi="Cambria"/>
                <w:b/>
                <w:bCs/>
                <w:sz w:val="22"/>
                <w:szCs w:val="22"/>
                <w:lang w:val="sl-SI"/>
              </w:rPr>
              <w:t xml:space="preserve"> 2.</w:t>
            </w:r>
          </w:p>
        </w:tc>
        <w:tc>
          <w:tcPr>
            <w:tcW w:w="9082" w:type="dxa"/>
            <w:gridSpan w:val="6"/>
            <w:tcBorders>
              <w:top w:val="single" w:sz="18" w:space="0" w:color="auto"/>
              <w:left w:val="single" w:sz="12" w:space="0" w:color="auto"/>
              <w:bottom w:val="single" w:sz="12" w:space="0" w:color="auto"/>
              <w:right w:val="single" w:sz="18" w:space="0" w:color="auto"/>
            </w:tcBorders>
            <w:shd w:val="clear" w:color="auto" w:fill="E0E0E0"/>
            <w:vAlign w:val="center"/>
          </w:tcPr>
          <w:p w:rsidR="00635675" w:rsidRPr="00994C6F" w:rsidRDefault="00635675" w:rsidP="00635675">
            <w:pPr>
              <w:pStyle w:val="BodyTextIndent"/>
              <w:rPr>
                <w:rFonts w:ascii="Cambria" w:hAnsi="Cambria"/>
                <w:b/>
                <w:caps/>
                <w:sz w:val="22"/>
                <w:szCs w:val="22"/>
              </w:rPr>
            </w:pPr>
            <w:r w:rsidRPr="00994C6F">
              <w:rPr>
                <w:rFonts w:ascii="Cambria" w:hAnsi="Cambria"/>
                <w:b/>
                <w:sz w:val="22"/>
                <w:szCs w:val="22"/>
                <w:u w:val="single"/>
              </w:rPr>
              <w:t>ПРЕВАЗИЛАЖЕЊЕ НАСТАВЕ КОЈА ЈЕ ПРЕТЕЖНО ЗАСНОВАНА НА ПРЕДАВАЊИМА. ПОСТИЗАЊЕ КВАЛИТЕТНЕ НАСТАВЕ КРОЗ ПРИМЕНУ САВРЕМЕНИХ МЕТОДА, ОБЛИКА И НАСТАВНИХ СРЕДСТАВА УЗ АКТИВНО КОРИШЋЕЊЕ ЖИВЕ РЕЧИ.АКТИВНО УКЉУЧИВАЊЕ УЧЕНИКА У НАСТАВНИ ПРОЦЕС. ПОСТИЗАЊЕ КОНТИНУИТЕТА ПРИ ОЦЕЊИВАЊУ.</w:t>
            </w:r>
          </w:p>
        </w:tc>
      </w:tr>
      <w:tr w:rsidR="00635675" w:rsidRPr="00994C6F" w:rsidTr="00635675">
        <w:trPr>
          <w:cantSplit/>
        </w:trPr>
        <w:tc>
          <w:tcPr>
            <w:tcW w:w="518" w:type="dxa"/>
            <w:vMerge/>
            <w:tcBorders>
              <w:left w:val="single" w:sz="18" w:space="0" w:color="auto"/>
              <w:right w:val="single" w:sz="12" w:space="0" w:color="auto"/>
            </w:tcBorders>
            <w:vAlign w:val="center"/>
          </w:tcPr>
          <w:p w:rsidR="00635675" w:rsidRPr="00994C6F" w:rsidRDefault="00635675" w:rsidP="00635675">
            <w:pPr>
              <w:jc w:val="both"/>
              <w:rPr>
                <w:rFonts w:ascii="Cambria" w:hAnsi="Cambria"/>
                <w:b/>
                <w:bCs/>
                <w:sz w:val="22"/>
                <w:szCs w:val="22"/>
                <w:lang w:val="sl-SI"/>
              </w:rPr>
            </w:pPr>
          </w:p>
        </w:tc>
        <w:tc>
          <w:tcPr>
            <w:tcW w:w="9082" w:type="dxa"/>
            <w:gridSpan w:val="6"/>
            <w:tcBorders>
              <w:top w:val="single" w:sz="12" w:space="0" w:color="auto"/>
              <w:left w:val="single" w:sz="12" w:space="0" w:color="auto"/>
              <w:right w:val="single" w:sz="18" w:space="0" w:color="auto"/>
            </w:tcBorders>
            <w:shd w:val="clear" w:color="auto" w:fill="D9D9D9"/>
          </w:tcPr>
          <w:p w:rsidR="00635675" w:rsidRPr="00994C6F" w:rsidRDefault="00635675" w:rsidP="00635675">
            <w:pPr>
              <w:jc w:val="both"/>
              <w:rPr>
                <w:rFonts w:ascii="Cambria" w:hAnsi="Cambria"/>
                <w:b/>
                <w:bCs/>
                <w:sz w:val="22"/>
                <w:szCs w:val="22"/>
                <w:lang w:val="sl-SI"/>
              </w:rPr>
            </w:pPr>
          </w:p>
          <w:p w:rsidR="00635675" w:rsidRPr="00994C6F" w:rsidRDefault="00635675" w:rsidP="00635675">
            <w:pPr>
              <w:jc w:val="both"/>
              <w:rPr>
                <w:rFonts w:ascii="Cambria" w:hAnsi="Cambria"/>
                <w:b/>
                <w:bCs/>
                <w:sz w:val="22"/>
                <w:szCs w:val="22"/>
                <w:lang w:val="sr-Cyrl-CS"/>
              </w:rPr>
            </w:pPr>
            <w:r w:rsidRPr="00994C6F">
              <w:rPr>
                <w:rFonts w:ascii="Cambria" w:hAnsi="Cambria"/>
                <w:b/>
                <w:bCs/>
                <w:sz w:val="22"/>
                <w:szCs w:val="22"/>
                <w:lang w:val="sr-Cyrl-CS"/>
              </w:rPr>
              <w:t>Задаци:</w:t>
            </w:r>
          </w:p>
          <w:p w:rsidR="00635675" w:rsidRPr="00994C6F" w:rsidRDefault="00635675" w:rsidP="00B529B3">
            <w:pPr>
              <w:pStyle w:val="ListParagraph"/>
              <w:numPr>
                <w:ilvl w:val="0"/>
                <w:numId w:val="164"/>
              </w:numPr>
              <w:contextualSpacing/>
              <w:jc w:val="both"/>
              <w:rPr>
                <w:rFonts w:ascii="Cambria" w:hAnsi="Cambria"/>
                <w:b/>
                <w:bCs/>
                <w:sz w:val="22"/>
                <w:szCs w:val="22"/>
                <w:lang w:val="sr-Cyrl-CS"/>
              </w:rPr>
            </w:pPr>
            <w:r w:rsidRPr="00994C6F">
              <w:rPr>
                <w:rFonts w:ascii="Cambria" w:hAnsi="Cambria"/>
                <w:b/>
                <w:bCs/>
                <w:sz w:val="22"/>
                <w:szCs w:val="22"/>
                <w:lang w:val="sr-Cyrl-CS"/>
              </w:rPr>
              <w:t>Демонстарција угледних часова применом активних  метода учења у настави у оквиру спровођења различитих видова индивидуализације и диференцијације наставе (индивидуални, рад у пару, групни рад као и примена савремених система наставе: проблемска, програмирана, егземпларна);</w:t>
            </w:r>
            <w:r w:rsidRPr="00994C6F">
              <w:rPr>
                <w:rFonts w:ascii="Cambria" w:hAnsi="Cambria"/>
                <w:b/>
                <w:sz w:val="22"/>
                <w:szCs w:val="22"/>
                <w:lang w:val="sr-Cyrl-CS"/>
              </w:rPr>
              <w:t>подстицање ученика на активно учествовање у наставном процесу.</w:t>
            </w:r>
          </w:p>
          <w:p w:rsidR="00635675" w:rsidRPr="00994C6F" w:rsidRDefault="00635675" w:rsidP="00B529B3">
            <w:pPr>
              <w:numPr>
                <w:ilvl w:val="0"/>
                <w:numId w:val="164"/>
              </w:numPr>
              <w:jc w:val="both"/>
              <w:rPr>
                <w:rFonts w:ascii="Cambria" w:hAnsi="Cambria"/>
                <w:b/>
                <w:bCs/>
                <w:sz w:val="22"/>
                <w:szCs w:val="22"/>
                <w:lang w:val="sr-Cyrl-CS"/>
              </w:rPr>
            </w:pPr>
            <w:r w:rsidRPr="00994C6F">
              <w:rPr>
                <w:rFonts w:ascii="Cambria" w:hAnsi="Cambria"/>
                <w:b/>
                <w:bCs/>
                <w:sz w:val="22"/>
                <w:szCs w:val="22"/>
                <w:lang w:val="sr-Cyrl-CS"/>
              </w:rPr>
              <w:t>Унапређивање процеса оцењивања уз праћење утврђених стандарда, на нивоу стручних и сродних већа, како би се сузбиле разлике у оцењивању предметних наставника.</w:t>
            </w:r>
          </w:p>
          <w:p w:rsidR="00635675" w:rsidRPr="00994C6F" w:rsidRDefault="00635675" w:rsidP="00635675">
            <w:pPr>
              <w:ind w:left="720"/>
              <w:jc w:val="both"/>
              <w:rPr>
                <w:rFonts w:ascii="Cambria" w:hAnsi="Cambria"/>
                <w:b/>
                <w:bCs/>
                <w:sz w:val="22"/>
                <w:szCs w:val="22"/>
                <w:lang w:val="sr-Cyrl-CS"/>
              </w:rPr>
            </w:pPr>
          </w:p>
        </w:tc>
      </w:tr>
      <w:tr w:rsidR="00635675" w:rsidRPr="00994C6F" w:rsidTr="00635675">
        <w:trPr>
          <w:cantSplit/>
          <w:trHeight w:val="567"/>
        </w:trPr>
        <w:tc>
          <w:tcPr>
            <w:tcW w:w="518" w:type="dxa"/>
            <w:vMerge/>
            <w:tcBorders>
              <w:left w:val="single" w:sz="18" w:space="0" w:color="auto"/>
              <w:right w:val="single" w:sz="12" w:space="0" w:color="auto"/>
            </w:tcBorders>
            <w:vAlign w:val="center"/>
          </w:tcPr>
          <w:p w:rsidR="00635675" w:rsidRPr="00994C6F" w:rsidRDefault="00635675" w:rsidP="00635675">
            <w:pPr>
              <w:jc w:val="both"/>
              <w:rPr>
                <w:rFonts w:ascii="Cambria" w:hAnsi="Cambria"/>
                <w:b/>
                <w:bCs/>
                <w:sz w:val="22"/>
                <w:szCs w:val="22"/>
                <w:lang w:val="sl-SI"/>
              </w:rPr>
            </w:pPr>
          </w:p>
        </w:tc>
        <w:tc>
          <w:tcPr>
            <w:tcW w:w="4432" w:type="dxa"/>
            <w:gridSpan w:val="3"/>
            <w:tcBorders>
              <w:left w:val="single" w:sz="12" w:space="0" w:color="auto"/>
              <w:bottom w:val="single" w:sz="4" w:space="0" w:color="auto"/>
            </w:tcBorders>
            <w:vAlign w:val="center"/>
          </w:tcPr>
          <w:p w:rsidR="00635675" w:rsidRPr="00994C6F" w:rsidRDefault="00635675" w:rsidP="00635675">
            <w:pPr>
              <w:jc w:val="both"/>
              <w:rPr>
                <w:rFonts w:ascii="Cambria" w:hAnsi="Cambria"/>
                <w:b/>
                <w:bCs/>
                <w:sz w:val="22"/>
                <w:szCs w:val="22"/>
                <w:lang w:val="sr-Cyrl-CS"/>
              </w:rPr>
            </w:pPr>
            <w:r w:rsidRPr="00994C6F">
              <w:rPr>
                <w:rFonts w:ascii="Cambria" w:hAnsi="Cambria"/>
                <w:b/>
                <w:bCs/>
                <w:sz w:val="22"/>
                <w:szCs w:val="22"/>
                <w:lang w:val="sr-Cyrl-CS"/>
              </w:rPr>
              <w:t>Активности</w:t>
            </w:r>
          </w:p>
        </w:tc>
        <w:tc>
          <w:tcPr>
            <w:tcW w:w="3150" w:type="dxa"/>
            <w:gridSpan w:val="2"/>
            <w:tcBorders>
              <w:bottom w:val="single" w:sz="4" w:space="0" w:color="auto"/>
            </w:tcBorders>
            <w:vAlign w:val="center"/>
          </w:tcPr>
          <w:p w:rsidR="00635675" w:rsidRPr="00994C6F" w:rsidRDefault="00635675" w:rsidP="00635675">
            <w:pPr>
              <w:jc w:val="both"/>
              <w:rPr>
                <w:rFonts w:ascii="Cambria" w:hAnsi="Cambria"/>
                <w:b/>
                <w:bCs/>
                <w:sz w:val="22"/>
                <w:szCs w:val="22"/>
                <w:lang w:val="sr-Cyrl-CS"/>
              </w:rPr>
            </w:pPr>
            <w:r w:rsidRPr="00994C6F">
              <w:rPr>
                <w:rFonts w:ascii="Cambria" w:hAnsi="Cambria"/>
                <w:b/>
                <w:bCs/>
                <w:sz w:val="22"/>
                <w:szCs w:val="22"/>
                <w:lang w:val="sr-Cyrl-CS"/>
              </w:rPr>
              <w:t>Носиоци активности</w:t>
            </w:r>
          </w:p>
        </w:tc>
        <w:tc>
          <w:tcPr>
            <w:tcW w:w="1500" w:type="dxa"/>
            <w:tcBorders>
              <w:bottom w:val="single" w:sz="4" w:space="0" w:color="auto"/>
              <w:right w:val="single" w:sz="18" w:space="0" w:color="auto"/>
            </w:tcBorders>
            <w:vAlign w:val="center"/>
          </w:tcPr>
          <w:p w:rsidR="00635675" w:rsidRPr="00994C6F" w:rsidRDefault="00635675" w:rsidP="00635675">
            <w:pPr>
              <w:jc w:val="both"/>
              <w:rPr>
                <w:rFonts w:ascii="Cambria" w:hAnsi="Cambria"/>
                <w:b/>
                <w:bCs/>
                <w:sz w:val="22"/>
                <w:szCs w:val="22"/>
                <w:lang w:val="sr-Cyrl-CS"/>
              </w:rPr>
            </w:pPr>
            <w:r w:rsidRPr="00994C6F">
              <w:rPr>
                <w:rFonts w:ascii="Cambria" w:hAnsi="Cambria"/>
                <w:b/>
                <w:bCs/>
                <w:sz w:val="22"/>
                <w:szCs w:val="22"/>
                <w:lang w:val="sr-Cyrl-CS"/>
              </w:rPr>
              <w:t>Време реализације</w:t>
            </w:r>
          </w:p>
        </w:tc>
      </w:tr>
      <w:tr w:rsidR="00635675" w:rsidRPr="00994C6F" w:rsidTr="00635675">
        <w:trPr>
          <w:cantSplit/>
          <w:trHeight w:val="1101"/>
        </w:trPr>
        <w:tc>
          <w:tcPr>
            <w:tcW w:w="518" w:type="dxa"/>
            <w:vMerge/>
            <w:tcBorders>
              <w:left w:val="single" w:sz="18" w:space="0" w:color="auto"/>
              <w:right w:val="single" w:sz="12" w:space="0" w:color="auto"/>
            </w:tcBorders>
            <w:vAlign w:val="center"/>
          </w:tcPr>
          <w:p w:rsidR="00635675" w:rsidRPr="00994C6F" w:rsidRDefault="00635675" w:rsidP="00635675">
            <w:pPr>
              <w:jc w:val="both"/>
              <w:rPr>
                <w:rFonts w:ascii="Cambria" w:hAnsi="Cambria"/>
                <w:b/>
                <w:bCs/>
                <w:sz w:val="22"/>
                <w:szCs w:val="22"/>
                <w:lang w:val="sl-SI"/>
              </w:rPr>
            </w:pPr>
          </w:p>
        </w:tc>
        <w:tc>
          <w:tcPr>
            <w:tcW w:w="4432" w:type="dxa"/>
            <w:gridSpan w:val="3"/>
            <w:tcBorders>
              <w:left w:val="single" w:sz="12" w:space="0" w:color="auto"/>
              <w:right w:val="single" w:sz="4" w:space="0" w:color="auto"/>
            </w:tcBorders>
            <w:vAlign w:val="center"/>
          </w:tcPr>
          <w:p w:rsidR="00635675" w:rsidRPr="00994C6F" w:rsidRDefault="00635675" w:rsidP="00B529B3">
            <w:pPr>
              <w:numPr>
                <w:ilvl w:val="1"/>
                <w:numId w:val="158"/>
              </w:numPr>
              <w:jc w:val="both"/>
              <w:rPr>
                <w:rFonts w:ascii="Cambria" w:hAnsi="Cambria"/>
                <w:sz w:val="22"/>
                <w:szCs w:val="22"/>
                <w:lang w:val="sr-Cyrl-CS"/>
              </w:rPr>
            </w:pPr>
            <w:r w:rsidRPr="00994C6F">
              <w:rPr>
                <w:rFonts w:ascii="Cambria" w:hAnsi="Cambria"/>
                <w:sz w:val="22"/>
                <w:szCs w:val="22"/>
                <w:lang w:val="sr-Cyrl-CS"/>
              </w:rPr>
              <w:t>Урадити план одржавања угледних часова укључујући различите облике рада и савремене системе наставе</w:t>
            </w:r>
          </w:p>
        </w:tc>
        <w:tc>
          <w:tcPr>
            <w:tcW w:w="3150" w:type="dxa"/>
            <w:gridSpan w:val="2"/>
            <w:tcBorders>
              <w:left w:val="single" w:sz="4" w:space="0" w:color="auto"/>
              <w:right w:val="single" w:sz="4" w:space="0" w:color="auto"/>
            </w:tcBorders>
            <w:vAlign w:val="center"/>
          </w:tcPr>
          <w:p w:rsidR="00635675" w:rsidRPr="00994C6F" w:rsidRDefault="00635675" w:rsidP="00635675">
            <w:pPr>
              <w:jc w:val="both"/>
              <w:rPr>
                <w:rFonts w:ascii="Cambria" w:hAnsi="Cambria"/>
                <w:sz w:val="22"/>
                <w:szCs w:val="22"/>
                <w:lang w:val="sr-Cyrl-CS"/>
              </w:rPr>
            </w:pPr>
            <w:r w:rsidRPr="00994C6F">
              <w:rPr>
                <w:rFonts w:ascii="Cambria" w:hAnsi="Cambria"/>
                <w:sz w:val="22"/>
                <w:szCs w:val="22"/>
                <w:lang w:val="sr-Cyrl-CS"/>
              </w:rPr>
              <w:t>Стручна већа наставника, председници стручних већа</w:t>
            </w:r>
          </w:p>
          <w:p w:rsidR="00635675" w:rsidRPr="00994C6F" w:rsidRDefault="00635675" w:rsidP="00635675">
            <w:pPr>
              <w:pStyle w:val="Header"/>
              <w:ind w:left="720"/>
              <w:jc w:val="both"/>
              <w:rPr>
                <w:rFonts w:ascii="Cambria" w:hAnsi="Cambria"/>
                <w:sz w:val="22"/>
                <w:szCs w:val="22"/>
                <w:lang w:val="sr-Cyrl-CS"/>
              </w:rPr>
            </w:pPr>
          </w:p>
        </w:tc>
        <w:tc>
          <w:tcPr>
            <w:tcW w:w="1500" w:type="dxa"/>
            <w:tcBorders>
              <w:left w:val="single" w:sz="4" w:space="0" w:color="auto"/>
              <w:right w:val="single" w:sz="18" w:space="0" w:color="auto"/>
            </w:tcBorders>
            <w:vAlign w:val="center"/>
          </w:tcPr>
          <w:p w:rsidR="00635675" w:rsidRPr="00994C6F" w:rsidRDefault="00635675" w:rsidP="00635675">
            <w:pPr>
              <w:jc w:val="both"/>
              <w:rPr>
                <w:rFonts w:ascii="Cambria" w:hAnsi="Cambria"/>
                <w:sz w:val="22"/>
                <w:szCs w:val="22"/>
                <w:lang w:val="sr-Cyrl-CS"/>
              </w:rPr>
            </w:pPr>
            <w:r w:rsidRPr="00994C6F">
              <w:rPr>
                <w:rFonts w:ascii="Cambria" w:hAnsi="Cambria"/>
                <w:sz w:val="22"/>
                <w:szCs w:val="22"/>
                <w:lang w:val="sr-Cyrl-CS"/>
              </w:rPr>
              <w:t>Август сваке школске године.</w:t>
            </w:r>
          </w:p>
        </w:tc>
      </w:tr>
      <w:tr w:rsidR="00635675" w:rsidRPr="00994C6F" w:rsidTr="00635675">
        <w:trPr>
          <w:cantSplit/>
          <w:trHeight w:val="1100"/>
        </w:trPr>
        <w:tc>
          <w:tcPr>
            <w:tcW w:w="518" w:type="dxa"/>
            <w:vMerge/>
            <w:tcBorders>
              <w:left w:val="single" w:sz="18" w:space="0" w:color="auto"/>
              <w:right w:val="single" w:sz="12" w:space="0" w:color="auto"/>
            </w:tcBorders>
            <w:vAlign w:val="center"/>
          </w:tcPr>
          <w:p w:rsidR="00635675" w:rsidRPr="00994C6F" w:rsidRDefault="00635675" w:rsidP="00635675">
            <w:pPr>
              <w:jc w:val="both"/>
              <w:rPr>
                <w:rFonts w:ascii="Cambria" w:hAnsi="Cambria"/>
                <w:b/>
                <w:bCs/>
                <w:sz w:val="22"/>
                <w:szCs w:val="22"/>
                <w:lang w:val="sl-SI"/>
              </w:rPr>
            </w:pPr>
          </w:p>
        </w:tc>
        <w:tc>
          <w:tcPr>
            <w:tcW w:w="4432" w:type="dxa"/>
            <w:gridSpan w:val="3"/>
            <w:tcBorders>
              <w:left w:val="single" w:sz="12" w:space="0" w:color="auto"/>
              <w:right w:val="single" w:sz="4" w:space="0" w:color="auto"/>
            </w:tcBorders>
            <w:vAlign w:val="center"/>
          </w:tcPr>
          <w:p w:rsidR="00635675" w:rsidRPr="00994C6F" w:rsidRDefault="00635675" w:rsidP="00B529B3">
            <w:pPr>
              <w:pStyle w:val="Header"/>
              <w:numPr>
                <w:ilvl w:val="1"/>
                <w:numId w:val="158"/>
              </w:numPr>
              <w:tabs>
                <w:tab w:val="clear" w:pos="4320"/>
                <w:tab w:val="clear" w:pos="8640"/>
                <w:tab w:val="center" w:pos="4680"/>
                <w:tab w:val="right" w:pos="9360"/>
              </w:tabs>
              <w:jc w:val="both"/>
              <w:rPr>
                <w:rFonts w:ascii="Cambria" w:hAnsi="Cambria"/>
                <w:sz w:val="22"/>
                <w:szCs w:val="22"/>
                <w:lang w:val="sr-Cyrl-CS"/>
              </w:rPr>
            </w:pPr>
            <w:r w:rsidRPr="00994C6F">
              <w:rPr>
                <w:rFonts w:ascii="Cambria" w:hAnsi="Cambria"/>
                <w:sz w:val="22"/>
                <w:szCs w:val="22"/>
                <w:lang w:val="sr-Cyrl-CS"/>
              </w:rPr>
              <w:t>Прибављање потребне литературе и</w:t>
            </w:r>
          </w:p>
          <w:p w:rsidR="00635675" w:rsidRPr="00994C6F" w:rsidRDefault="00635675" w:rsidP="00635675">
            <w:pPr>
              <w:ind w:left="720"/>
              <w:jc w:val="both"/>
              <w:rPr>
                <w:rFonts w:ascii="Cambria" w:hAnsi="Cambria"/>
                <w:sz w:val="22"/>
                <w:szCs w:val="22"/>
                <w:lang w:val="sr-Cyrl-CS"/>
              </w:rPr>
            </w:pPr>
            <w:r w:rsidRPr="00994C6F">
              <w:rPr>
                <w:rFonts w:ascii="Cambria" w:hAnsi="Cambria"/>
                <w:sz w:val="22"/>
                <w:szCs w:val="22"/>
                <w:lang w:val="sr-Cyrl-CS"/>
              </w:rPr>
              <w:t xml:space="preserve"> израда матерјала потребног за реализацију часова на основу различитих облика и система наставе</w:t>
            </w:r>
          </w:p>
        </w:tc>
        <w:tc>
          <w:tcPr>
            <w:tcW w:w="3150" w:type="dxa"/>
            <w:gridSpan w:val="2"/>
            <w:tcBorders>
              <w:left w:val="single" w:sz="4" w:space="0" w:color="auto"/>
              <w:right w:val="single" w:sz="4" w:space="0" w:color="auto"/>
            </w:tcBorders>
            <w:vAlign w:val="center"/>
          </w:tcPr>
          <w:p w:rsidR="00635675" w:rsidRPr="00994C6F" w:rsidRDefault="00635675" w:rsidP="00635675">
            <w:pPr>
              <w:jc w:val="both"/>
              <w:rPr>
                <w:rFonts w:ascii="Cambria" w:hAnsi="Cambria"/>
                <w:sz w:val="22"/>
                <w:szCs w:val="22"/>
                <w:lang w:val="sr-Cyrl-CS"/>
              </w:rPr>
            </w:pPr>
            <w:r w:rsidRPr="00994C6F">
              <w:rPr>
                <w:rFonts w:ascii="Cambria" w:hAnsi="Cambria"/>
                <w:sz w:val="22"/>
                <w:szCs w:val="22"/>
                <w:lang w:val="sr-Cyrl-CS"/>
              </w:rPr>
              <w:t>Директор, библиотекар, педагог , предметни наставник</w:t>
            </w:r>
          </w:p>
        </w:tc>
        <w:tc>
          <w:tcPr>
            <w:tcW w:w="1500" w:type="dxa"/>
            <w:tcBorders>
              <w:left w:val="single" w:sz="4" w:space="0" w:color="auto"/>
              <w:right w:val="single" w:sz="18" w:space="0" w:color="auto"/>
            </w:tcBorders>
            <w:vAlign w:val="center"/>
          </w:tcPr>
          <w:p w:rsidR="00635675" w:rsidRPr="00994C6F" w:rsidRDefault="00635675" w:rsidP="00635675">
            <w:pPr>
              <w:jc w:val="both"/>
              <w:rPr>
                <w:rFonts w:ascii="Cambria" w:hAnsi="Cambria"/>
                <w:sz w:val="22"/>
                <w:szCs w:val="22"/>
                <w:lang w:val="sr-Cyrl-CS"/>
              </w:rPr>
            </w:pPr>
            <w:r w:rsidRPr="00994C6F">
              <w:rPr>
                <w:rFonts w:ascii="Cambria" w:hAnsi="Cambria"/>
                <w:sz w:val="22"/>
                <w:szCs w:val="22"/>
                <w:lang w:val="sr-Cyrl-CS"/>
              </w:rPr>
              <w:t>На почетку сваке школске године</w:t>
            </w:r>
          </w:p>
        </w:tc>
      </w:tr>
      <w:tr w:rsidR="00635675" w:rsidRPr="00994C6F" w:rsidTr="00635675">
        <w:trPr>
          <w:cantSplit/>
          <w:trHeight w:val="1100"/>
        </w:trPr>
        <w:tc>
          <w:tcPr>
            <w:tcW w:w="518" w:type="dxa"/>
            <w:vMerge/>
            <w:tcBorders>
              <w:left w:val="single" w:sz="18" w:space="0" w:color="auto"/>
              <w:right w:val="single" w:sz="12" w:space="0" w:color="auto"/>
            </w:tcBorders>
            <w:vAlign w:val="center"/>
          </w:tcPr>
          <w:p w:rsidR="00635675" w:rsidRPr="00994C6F" w:rsidRDefault="00635675" w:rsidP="00635675">
            <w:pPr>
              <w:jc w:val="both"/>
              <w:rPr>
                <w:rFonts w:ascii="Cambria" w:hAnsi="Cambria"/>
                <w:b/>
                <w:bCs/>
                <w:sz w:val="22"/>
                <w:szCs w:val="22"/>
                <w:lang w:val="sl-SI"/>
              </w:rPr>
            </w:pPr>
          </w:p>
        </w:tc>
        <w:tc>
          <w:tcPr>
            <w:tcW w:w="4432" w:type="dxa"/>
            <w:gridSpan w:val="3"/>
            <w:tcBorders>
              <w:left w:val="single" w:sz="12" w:space="0" w:color="auto"/>
              <w:right w:val="single" w:sz="4" w:space="0" w:color="auto"/>
            </w:tcBorders>
            <w:vAlign w:val="center"/>
          </w:tcPr>
          <w:p w:rsidR="00635675" w:rsidRPr="00994C6F" w:rsidRDefault="00635675" w:rsidP="00B529B3">
            <w:pPr>
              <w:pStyle w:val="Header"/>
              <w:numPr>
                <w:ilvl w:val="1"/>
                <w:numId w:val="158"/>
              </w:numPr>
              <w:tabs>
                <w:tab w:val="clear" w:pos="4320"/>
                <w:tab w:val="clear" w:pos="8640"/>
                <w:tab w:val="center" w:pos="4680"/>
                <w:tab w:val="right" w:pos="9360"/>
              </w:tabs>
              <w:jc w:val="both"/>
              <w:rPr>
                <w:rFonts w:ascii="Cambria" w:hAnsi="Cambria"/>
                <w:sz w:val="22"/>
                <w:szCs w:val="22"/>
                <w:lang w:val="sr-Cyrl-CS"/>
              </w:rPr>
            </w:pPr>
            <w:r w:rsidRPr="00994C6F">
              <w:rPr>
                <w:rFonts w:ascii="Cambria" w:hAnsi="Cambria"/>
                <w:bCs/>
                <w:sz w:val="22"/>
                <w:szCs w:val="22"/>
                <w:lang w:val="sr-Cyrl-CS"/>
              </w:rPr>
              <w:t>Ученици израђују мултимедијалне презентације за потребе редовне, додатне наставе и секција</w:t>
            </w:r>
          </w:p>
        </w:tc>
        <w:tc>
          <w:tcPr>
            <w:tcW w:w="3150" w:type="dxa"/>
            <w:gridSpan w:val="2"/>
            <w:tcBorders>
              <w:left w:val="single" w:sz="4" w:space="0" w:color="auto"/>
              <w:right w:val="single" w:sz="4" w:space="0" w:color="auto"/>
            </w:tcBorders>
            <w:vAlign w:val="center"/>
          </w:tcPr>
          <w:p w:rsidR="00635675" w:rsidRPr="00994C6F" w:rsidRDefault="00635675" w:rsidP="00635675">
            <w:pPr>
              <w:jc w:val="both"/>
              <w:rPr>
                <w:rFonts w:ascii="Cambria" w:hAnsi="Cambria"/>
                <w:sz w:val="22"/>
                <w:szCs w:val="22"/>
                <w:lang w:val="sr-Cyrl-CS"/>
              </w:rPr>
            </w:pPr>
            <w:r w:rsidRPr="00994C6F">
              <w:rPr>
                <w:rFonts w:ascii="Cambria" w:hAnsi="Cambria"/>
                <w:sz w:val="22"/>
                <w:szCs w:val="22"/>
                <w:lang w:val="sr-Cyrl-CS"/>
              </w:rPr>
              <w:t>Предметни наставници, ученици</w:t>
            </w:r>
          </w:p>
        </w:tc>
        <w:tc>
          <w:tcPr>
            <w:tcW w:w="1500" w:type="dxa"/>
            <w:tcBorders>
              <w:left w:val="single" w:sz="4" w:space="0" w:color="auto"/>
              <w:right w:val="single" w:sz="18" w:space="0" w:color="auto"/>
            </w:tcBorders>
            <w:vAlign w:val="center"/>
          </w:tcPr>
          <w:p w:rsidR="00635675" w:rsidRPr="00994C6F" w:rsidRDefault="00635675" w:rsidP="00635675">
            <w:pPr>
              <w:jc w:val="both"/>
              <w:rPr>
                <w:rFonts w:ascii="Cambria" w:hAnsi="Cambria"/>
                <w:sz w:val="22"/>
                <w:szCs w:val="22"/>
                <w:lang w:val="sr-Cyrl-CS"/>
              </w:rPr>
            </w:pPr>
            <w:r w:rsidRPr="00994C6F">
              <w:rPr>
                <w:rFonts w:ascii="Cambria" w:hAnsi="Cambria"/>
                <w:sz w:val="22"/>
                <w:szCs w:val="22"/>
                <w:lang w:val="sr-Cyrl-CS"/>
              </w:rPr>
              <w:t>По плану у току године</w:t>
            </w:r>
          </w:p>
        </w:tc>
      </w:tr>
      <w:tr w:rsidR="00635675" w:rsidRPr="00994C6F" w:rsidTr="00635675">
        <w:trPr>
          <w:cantSplit/>
          <w:trHeight w:val="737"/>
        </w:trPr>
        <w:tc>
          <w:tcPr>
            <w:tcW w:w="518" w:type="dxa"/>
            <w:vMerge/>
            <w:tcBorders>
              <w:left w:val="single" w:sz="18" w:space="0" w:color="auto"/>
              <w:right w:val="single" w:sz="12" w:space="0" w:color="auto"/>
            </w:tcBorders>
            <w:vAlign w:val="center"/>
          </w:tcPr>
          <w:p w:rsidR="00635675" w:rsidRPr="00994C6F" w:rsidRDefault="00635675" w:rsidP="00635675">
            <w:pPr>
              <w:jc w:val="both"/>
              <w:rPr>
                <w:rFonts w:ascii="Cambria" w:hAnsi="Cambria"/>
                <w:b/>
                <w:bCs/>
                <w:sz w:val="22"/>
                <w:szCs w:val="22"/>
                <w:lang w:val="sl-SI"/>
              </w:rPr>
            </w:pPr>
          </w:p>
        </w:tc>
        <w:tc>
          <w:tcPr>
            <w:tcW w:w="4432" w:type="dxa"/>
            <w:gridSpan w:val="3"/>
            <w:tcBorders>
              <w:left w:val="single" w:sz="12" w:space="0" w:color="auto"/>
              <w:right w:val="single" w:sz="4" w:space="0" w:color="auto"/>
            </w:tcBorders>
            <w:vAlign w:val="center"/>
          </w:tcPr>
          <w:p w:rsidR="00635675" w:rsidRPr="00994C6F" w:rsidRDefault="00635675" w:rsidP="00B529B3">
            <w:pPr>
              <w:pStyle w:val="Header"/>
              <w:numPr>
                <w:ilvl w:val="1"/>
                <w:numId w:val="158"/>
              </w:numPr>
              <w:tabs>
                <w:tab w:val="clear" w:pos="4320"/>
                <w:tab w:val="clear" w:pos="8640"/>
                <w:tab w:val="center" w:pos="4680"/>
                <w:tab w:val="right" w:pos="9360"/>
              </w:tabs>
              <w:jc w:val="both"/>
              <w:rPr>
                <w:rFonts w:ascii="Cambria" w:hAnsi="Cambria"/>
                <w:sz w:val="22"/>
                <w:szCs w:val="22"/>
                <w:lang w:val="sr-Cyrl-CS"/>
              </w:rPr>
            </w:pPr>
            <w:r w:rsidRPr="00994C6F">
              <w:rPr>
                <w:rFonts w:ascii="Cambria" w:hAnsi="Cambria"/>
                <w:sz w:val="22"/>
                <w:szCs w:val="22"/>
                <w:lang w:val="sr-Cyrl-CS"/>
              </w:rPr>
              <w:t>Извођење  угледних часова</w:t>
            </w:r>
          </w:p>
          <w:p w:rsidR="00635675" w:rsidRPr="00994C6F" w:rsidRDefault="00635675" w:rsidP="00635675">
            <w:pPr>
              <w:pStyle w:val="Header"/>
              <w:ind w:left="720"/>
              <w:jc w:val="both"/>
              <w:rPr>
                <w:rFonts w:ascii="Cambria" w:hAnsi="Cambria"/>
                <w:sz w:val="22"/>
                <w:szCs w:val="22"/>
                <w:lang w:val="sr-Cyrl-CS"/>
              </w:rPr>
            </w:pPr>
            <w:r w:rsidRPr="00994C6F">
              <w:rPr>
                <w:rFonts w:ascii="Cambria" w:hAnsi="Cambria"/>
                <w:sz w:val="22"/>
                <w:szCs w:val="22"/>
                <w:lang w:val="sr-Cyrl-CS"/>
              </w:rPr>
              <w:t>(два часа у току године)</w:t>
            </w:r>
          </w:p>
        </w:tc>
        <w:tc>
          <w:tcPr>
            <w:tcW w:w="3150" w:type="dxa"/>
            <w:gridSpan w:val="2"/>
            <w:tcBorders>
              <w:left w:val="single" w:sz="4" w:space="0" w:color="auto"/>
              <w:right w:val="single" w:sz="4" w:space="0" w:color="auto"/>
            </w:tcBorders>
            <w:vAlign w:val="center"/>
          </w:tcPr>
          <w:p w:rsidR="00635675" w:rsidRPr="00994C6F" w:rsidRDefault="00635675" w:rsidP="00635675">
            <w:pPr>
              <w:jc w:val="both"/>
              <w:rPr>
                <w:rFonts w:ascii="Cambria" w:hAnsi="Cambria"/>
                <w:sz w:val="22"/>
                <w:szCs w:val="22"/>
                <w:lang w:val="sr-Cyrl-CS"/>
              </w:rPr>
            </w:pPr>
            <w:r w:rsidRPr="00994C6F">
              <w:rPr>
                <w:rFonts w:ascii="Cambria" w:hAnsi="Cambria"/>
                <w:sz w:val="22"/>
                <w:szCs w:val="22"/>
                <w:lang w:val="sr-Cyrl-CS"/>
              </w:rPr>
              <w:t>Предметни наставник</w:t>
            </w:r>
          </w:p>
        </w:tc>
        <w:tc>
          <w:tcPr>
            <w:tcW w:w="1500" w:type="dxa"/>
            <w:tcBorders>
              <w:left w:val="single" w:sz="4" w:space="0" w:color="auto"/>
              <w:right w:val="single" w:sz="18" w:space="0" w:color="auto"/>
            </w:tcBorders>
            <w:vAlign w:val="center"/>
          </w:tcPr>
          <w:p w:rsidR="00635675" w:rsidRPr="00994C6F" w:rsidRDefault="00635675" w:rsidP="00635675">
            <w:pPr>
              <w:jc w:val="both"/>
              <w:rPr>
                <w:rFonts w:ascii="Cambria" w:hAnsi="Cambria"/>
                <w:sz w:val="22"/>
                <w:szCs w:val="22"/>
                <w:lang w:val="sr-Cyrl-CS"/>
              </w:rPr>
            </w:pPr>
            <w:r w:rsidRPr="00994C6F">
              <w:rPr>
                <w:rFonts w:ascii="Cambria" w:hAnsi="Cambria"/>
                <w:sz w:val="22"/>
                <w:szCs w:val="22"/>
                <w:lang w:val="sr-Cyrl-CS"/>
              </w:rPr>
              <w:t>По плану у току школске године</w:t>
            </w:r>
          </w:p>
        </w:tc>
      </w:tr>
      <w:tr w:rsidR="00635675" w:rsidRPr="00994C6F" w:rsidTr="00635675">
        <w:trPr>
          <w:cantSplit/>
          <w:trHeight w:val="809"/>
        </w:trPr>
        <w:tc>
          <w:tcPr>
            <w:tcW w:w="518" w:type="dxa"/>
            <w:vMerge/>
            <w:tcBorders>
              <w:left w:val="single" w:sz="18" w:space="0" w:color="auto"/>
              <w:right w:val="single" w:sz="12" w:space="0" w:color="auto"/>
            </w:tcBorders>
            <w:vAlign w:val="center"/>
          </w:tcPr>
          <w:p w:rsidR="00635675" w:rsidRPr="00994C6F" w:rsidRDefault="00635675" w:rsidP="00635675">
            <w:pPr>
              <w:jc w:val="both"/>
              <w:rPr>
                <w:rFonts w:ascii="Cambria" w:hAnsi="Cambria"/>
                <w:b/>
                <w:bCs/>
                <w:sz w:val="22"/>
                <w:szCs w:val="22"/>
                <w:lang w:val="sl-SI"/>
              </w:rPr>
            </w:pPr>
          </w:p>
        </w:tc>
        <w:tc>
          <w:tcPr>
            <w:tcW w:w="4432" w:type="dxa"/>
            <w:gridSpan w:val="3"/>
            <w:tcBorders>
              <w:left w:val="single" w:sz="12" w:space="0" w:color="auto"/>
              <w:right w:val="single" w:sz="4" w:space="0" w:color="auto"/>
            </w:tcBorders>
            <w:vAlign w:val="center"/>
          </w:tcPr>
          <w:p w:rsidR="00635675" w:rsidRPr="00994C6F" w:rsidRDefault="00635675" w:rsidP="00B529B3">
            <w:pPr>
              <w:pStyle w:val="Header"/>
              <w:numPr>
                <w:ilvl w:val="1"/>
                <w:numId w:val="158"/>
              </w:numPr>
              <w:tabs>
                <w:tab w:val="clear" w:pos="4320"/>
                <w:tab w:val="clear" w:pos="8640"/>
                <w:tab w:val="center" w:pos="4680"/>
                <w:tab w:val="right" w:pos="9360"/>
              </w:tabs>
              <w:jc w:val="both"/>
              <w:rPr>
                <w:rFonts w:ascii="Cambria" w:hAnsi="Cambria"/>
                <w:sz w:val="22"/>
                <w:szCs w:val="22"/>
                <w:lang w:val="sr-Cyrl-CS"/>
              </w:rPr>
            </w:pPr>
            <w:r w:rsidRPr="00994C6F">
              <w:rPr>
                <w:rFonts w:ascii="Cambria" w:hAnsi="Cambria"/>
                <w:sz w:val="22"/>
                <w:szCs w:val="22"/>
                <w:lang w:val="sr-Cyrl-CS"/>
              </w:rPr>
              <w:t>Анализа на нивоу већа за област предмета</w:t>
            </w:r>
          </w:p>
        </w:tc>
        <w:tc>
          <w:tcPr>
            <w:tcW w:w="3150" w:type="dxa"/>
            <w:gridSpan w:val="2"/>
            <w:tcBorders>
              <w:left w:val="single" w:sz="4" w:space="0" w:color="auto"/>
              <w:right w:val="single" w:sz="4" w:space="0" w:color="auto"/>
            </w:tcBorders>
            <w:vAlign w:val="center"/>
          </w:tcPr>
          <w:p w:rsidR="00635675" w:rsidRPr="00994C6F" w:rsidRDefault="00635675" w:rsidP="00635675">
            <w:pPr>
              <w:jc w:val="both"/>
              <w:rPr>
                <w:rFonts w:ascii="Cambria" w:hAnsi="Cambria"/>
                <w:sz w:val="22"/>
                <w:szCs w:val="22"/>
                <w:lang w:val="sr-Cyrl-CS"/>
              </w:rPr>
            </w:pPr>
            <w:r w:rsidRPr="00994C6F">
              <w:rPr>
                <w:rFonts w:ascii="Cambria" w:hAnsi="Cambria"/>
                <w:sz w:val="22"/>
                <w:szCs w:val="22"/>
                <w:lang w:val="sr-Cyrl-CS"/>
              </w:rPr>
              <w:t>Стручна већа за област предмета, директор, педагог</w:t>
            </w:r>
          </w:p>
        </w:tc>
        <w:tc>
          <w:tcPr>
            <w:tcW w:w="1500" w:type="dxa"/>
            <w:tcBorders>
              <w:left w:val="single" w:sz="4" w:space="0" w:color="auto"/>
              <w:right w:val="single" w:sz="18" w:space="0" w:color="auto"/>
            </w:tcBorders>
            <w:vAlign w:val="center"/>
          </w:tcPr>
          <w:p w:rsidR="00635675" w:rsidRPr="00994C6F" w:rsidRDefault="00635675" w:rsidP="00635675">
            <w:pPr>
              <w:jc w:val="both"/>
              <w:rPr>
                <w:rFonts w:ascii="Cambria" w:hAnsi="Cambria"/>
                <w:sz w:val="22"/>
                <w:szCs w:val="22"/>
                <w:lang w:val="sr-Cyrl-CS"/>
              </w:rPr>
            </w:pPr>
            <w:r w:rsidRPr="00994C6F">
              <w:rPr>
                <w:rFonts w:ascii="Cambria" w:hAnsi="Cambria"/>
                <w:sz w:val="22"/>
                <w:szCs w:val="22"/>
                <w:lang w:val="sr-Cyrl-CS"/>
              </w:rPr>
              <w:t>У току недеље после сваког одржаног часа</w:t>
            </w:r>
          </w:p>
        </w:tc>
      </w:tr>
      <w:tr w:rsidR="00635675" w:rsidRPr="00994C6F" w:rsidTr="00635675">
        <w:trPr>
          <w:cantSplit/>
          <w:trHeight w:val="710"/>
        </w:trPr>
        <w:tc>
          <w:tcPr>
            <w:tcW w:w="518" w:type="dxa"/>
            <w:vMerge/>
            <w:tcBorders>
              <w:left w:val="single" w:sz="18" w:space="0" w:color="auto"/>
              <w:right w:val="single" w:sz="12" w:space="0" w:color="auto"/>
            </w:tcBorders>
            <w:vAlign w:val="center"/>
          </w:tcPr>
          <w:p w:rsidR="00635675" w:rsidRPr="00994C6F" w:rsidRDefault="00635675" w:rsidP="00635675">
            <w:pPr>
              <w:jc w:val="both"/>
              <w:rPr>
                <w:rFonts w:ascii="Cambria" w:hAnsi="Cambria"/>
                <w:b/>
                <w:bCs/>
                <w:sz w:val="22"/>
                <w:szCs w:val="22"/>
                <w:lang w:val="sl-SI"/>
              </w:rPr>
            </w:pPr>
          </w:p>
        </w:tc>
        <w:tc>
          <w:tcPr>
            <w:tcW w:w="4432" w:type="dxa"/>
            <w:gridSpan w:val="3"/>
            <w:tcBorders>
              <w:left w:val="single" w:sz="12" w:space="0" w:color="auto"/>
              <w:right w:val="single" w:sz="4" w:space="0" w:color="auto"/>
            </w:tcBorders>
            <w:vAlign w:val="center"/>
          </w:tcPr>
          <w:p w:rsidR="00635675" w:rsidRPr="00994C6F" w:rsidRDefault="00635675" w:rsidP="00635675">
            <w:pPr>
              <w:pStyle w:val="Header"/>
              <w:jc w:val="both"/>
              <w:rPr>
                <w:rFonts w:ascii="Cambria" w:hAnsi="Cambria"/>
                <w:sz w:val="22"/>
                <w:szCs w:val="22"/>
                <w:lang w:val="sr-Cyrl-CS"/>
              </w:rPr>
            </w:pPr>
            <w:r w:rsidRPr="00994C6F">
              <w:rPr>
                <w:rFonts w:ascii="Cambria" w:hAnsi="Cambria"/>
                <w:sz w:val="22"/>
                <w:szCs w:val="22"/>
                <w:lang w:val="sr-Cyrl-CS"/>
              </w:rPr>
              <w:t xml:space="preserve">2.1.         Усаглашавање крутеријума </w:t>
            </w:r>
          </w:p>
          <w:p w:rsidR="00635675" w:rsidRPr="00994C6F" w:rsidRDefault="00635675" w:rsidP="00635675">
            <w:pPr>
              <w:pStyle w:val="Header"/>
              <w:jc w:val="both"/>
              <w:rPr>
                <w:rFonts w:ascii="Cambria" w:hAnsi="Cambria"/>
                <w:sz w:val="22"/>
                <w:szCs w:val="22"/>
                <w:lang w:val="sr-Cyrl-CS"/>
              </w:rPr>
            </w:pPr>
            <w:r w:rsidRPr="00994C6F">
              <w:rPr>
                <w:rFonts w:ascii="Cambria" w:hAnsi="Cambria"/>
                <w:sz w:val="22"/>
                <w:szCs w:val="22"/>
                <w:lang w:val="sr-Cyrl-CS"/>
              </w:rPr>
              <w:t xml:space="preserve">                оцењивања</w:t>
            </w:r>
          </w:p>
        </w:tc>
        <w:tc>
          <w:tcPr>
            <w:tcW w:w="3150" w:type="dxa"/>
            <w:gridSpan w:val="2"/>
            <w:tcBorders>
              <w:left w:val="single" w:sz="4" w:space="0" w:color="auto"/>
              <w:right w:val="single" w:sz="4" w:space="0" w:color="auto"/>
            </w:tcBorders>
            <w:vAlign w:val="center"/>
          </w:tcPr>
          <w:p w:rsidR="00635675" w:rsidRPr="00994C6F" w:rsidRDefault="00635675" w:rsidP="00635675">
            <w:pPr>
              <w:jc w:val="both"/>
              <w:rPr>
                <w:rFonts w:ascii="Cambria" w:hAnsi="Cambria"/>
                <w:sz w:val="22"/>
                <w:szCs w:val="22"/>
                <w:lang w:val="sr-Cyrl-CS"/>
              </w:rPr>
            </w:pPr>
            <w:r w:rsidRPr="00994C6F">
              <w:rPr>
                <w:rFonts w:ascii="Cambria" w:hAnsi="Cambria"/>
                <w:sz w:val="22"/>
                <w:szCs w:val="22"/>
                <w:lang w:val="sr-Cyrl-CS"/>
              </w:rPr>
              <w:t>Стручна већа</w:t>
            </w:r>
          </w:p>
        </w:tc>
        <w:tc>
          <w:tcPr>
            <w:tcW w:w="1500" w:type="dxa"/>
            <w:tcBorders>
              <w:left w:val="single" w:sz="4" w:space="0" w:color="auto"/>
              <w:right w:val="single" w:sz="18" w:space="0" w:color="auto"/>
            </w:tcBorders>
            <w:vAlign w:val="center"/>
          </w:tcPr>
          <w:p w:rsidR="00635675" w:rsidRPr="00994C6F" w:rsidRDefault="00635675" w:rsidP="00635675">
            <w:pPr>
              <w:jc w:val="both"/>
              <w:rPr>
                <w:rFonts w:ascii="Cambria" w:hAnsi="Cambria"/>
                <w:sz w:val="22"/>
                <w:szCs w:val="22"/>
                <w:lang w:val="sr-Cyrl-CS"/>
              </w:rPr>
            </w:pPr>
            <w:r w:rsidRPr="00994C6F">
              <w:rPr>
                <w:rFonts w:ascii="Cambria" w:hAnsi="Cambria"/>
                <w:sz w:val="22"/>
                <w:szCs w:val="22"/>
                <w:lang w:val="sr-Cyrl-CS"/>
              </w:rPr>
              <w:t>Континуирано токомшколске године</w:t>
            </w:r>
          </w:p>
        </w:tc>
      </w:tr>
      <w:tr w:rsidR="00635675" w:rsidRPr="00994C6F" w:rsidTr="00635675">
        <w:trPr>
          <w:cantSplit/>
          <w:trHeight w:val="863"/>
        </w:trPr>
        <w:tc>
          <w:tcPr>
            <w:tcW w:w="518" w:type="dxa"/>
            <w:vMerge/>
            <w:tcBorders>
              <w:left w:val="single" w:sz="18" w:space="0" w:color="auto"/>
              <w:right w:val="single" w:sz="12" w:space="0" w:color="auto"/>
            </w:tcBorders>
            <w:vAlign w:val="center"/>
          </w:tcPr>
          <w:p w:rsidR="00635675" w:rsidRPr="00994C6F" w:rsidRDefault="00635675" w:rsidP="00635675">
            <w:pPr>
              <w:jc w:val="both"/>
              <w:rPr>
                <w:rFonts w:ascii="Cambria" w:hAnsi="Cambria"/>
                <w:b/>
                <w:bCs/>
                <w:sz w:val="22"/>
                <w:szCs w:val="22"/>
                <w:lang w:val="sl-SI"/>
              </w:rPr>
            </w:pPr>
          </w:p>
        </w:tc>
        <w:tc>
          <w:tcPr>
            <w:tcW w:w="4432" w:type="dxa"/>
            <w:gridSpan w:val="3"/>
            <w:tcBorders>
              <w:left w:val="single" w:sz="12" w:space="0" w:color="auto"/>
              <w:right w:val="single" w:sz="4" w:space="0" w:color="auto"/>
            </w:tcBorders>
            <w:vAlign w:val="center"/>
          </w:tcPr>
          <w:p w:rsidR="00635675" w:rsidRPr="00994C6F" w:rsidRDefault="00635675" w:rsidP="00635675">
            <w:pPr>
              <w:pStyle w:val="Header"/>
              <w:jc w:val="both"/>
              <w:rPr>
                <w:rFonts w:ascii="Cambria" w:hAnsi="Cambria"/>
                <w:sz w:val="22"/>
                <w:szCs w:val="22"/>
                <w:lang w:val="sr-Cyrl-CS"/>
              </w:rPr>
            </w:pPr>
            <w:r w:rsidRPr="00994C6F">
              <w:rPr>
                <w:rFonts w:ascii="Cambria" w:hAnsi="Cambria"/>
                <w:sz w:val="22"/>
                <w:szCs w:val="22"/>
                <w:lang w:val="sr-Cyrl-CS"/>
              </w:rPr>
              <w:t xml:space="preserve">2.2.        Разматрење најчешћих видова </w:t>
            </w:r>
          </w:p>
          <w:p w:rsidR="00635675" w:rsidRPr="00994C6F" w:rsidRDefault="00635675" w:rsidP="00635675">
            <w:pPr>
              <w:pStyle w:val="Header"/>
              <w:jc w:val="both"/>
              <w:rPr>
                <w:rFonts w:ascii="Cambria" w:hAnsi="Cambria"/>
                <w:sz w:val="22"/>
                <w:szCs w:val="22"/>
                <w:lang w:val="sr-Cyrl-CS"/>
              </w:rPr>
            </w:pPr>
            <w:r w:rsidRPr="00994C6F">
              <w:rPr>
                <w:rFonts w:ascii="Cambria" w:hAnsi="Cambria"/>
                <w:sz w:val="22"/>
                <w:szCs w:val="22"/>
                <w:lang w:val="sr-Cyrl-CS"/>
              </w:rPr>
              <w:t xml:space="preserve">              оцењивања предметних наставника</w:t>
            </w:r>
          </w:p>
          <w:p w:rsidR="00635675" w:rsidRPr="00994C6F" w:rsidRDefault="00635675" w:rsidP="00635675">
            <w:pPr>
              <w:pStyle w:val="Header"/>
              <w:jc w:val="both"/>
              <w:rPr>
                <w:rFonts w:ascii="Cambria" w:hAnsi="Cambria"/>
                <w:sz w:val="22"/>
                <w:szCs w:val="22"/>
                <w:lang w:val="sr-Cyrl-CS"/>
              </w:rPr>
            </w:pPr>
            <w:r w:rsidRPr="00994C6F">
              <w:rPr>
                <w:rFonts w:ascii="Cambria" w:hAnsi="Cambria"/>
                <w:sz w:val="22"/>
                <w:szCs w:val="22"/>
                <w:lang w:val="sr-Cyrl-CS"/>
              </w:rPr>
              <w:t xml:space="preserve">              на нивоу стручних већа</w:t>
            </w:r>
          </w:p>
        </w:tc>
        <w:tc>
          <w:tcPr>
            <w:tcW w:w="3150" w:type="dxa"/>
            <w:gridSpan w:val="2"/>
            <w:tcBorders>
              <w:left w:val="single" w:sz="4" w:space="0" w:color="auto"/>
              <w:right w:val="single" w:sz="4" w:space="0" w:color="auto"/>
            </w:tcBorders>
            <w:vAlign w:val="center"/>
          </w:tcPr>
          <w:p w:rsidR="00635675" w:rsidRPr="00994C6F" w:rsidRDefault="00635675" w:rsidP="00635675">
            <w:pPr>
              <w:jc w:val="both"/>
              <w:rPr>
                <w:rFonts w:ascii="Cambria" w:hAnsi="Cambria"/>
                <w:sz w:val="22"/>
                <w:szCs w:val="22"/>
                <w:lang w:val="sr-Cyrl-CS"/>
              </w:rPr>
            </w:pPr>
            <w:r w:rsidRPr="00994C6F">
              <w:rPr>
                <w:rFonts w:ascii="Cambria" w:hAnsi="Cambria"/>
                <w:sz w:val="22"/>
                <w:szCs w:val="22"/>
                <w:lang w:val="sr-Cyrl-CS"/>
              </w:rPr>
              <w:t>Стручна већа</w:t>
            </w:r>
          </w:p>
        </w:tc>
        <w:tc>
          <w:tcPr>
            <w:tcW w:w="1500" w:type="dxa"/>
            <w:tcBorders>
              <w:left w:val="single" w:sz="4" w:space="0" w:color="auto"/>
              <w:right w:val="single" w:sz="18" w:space="0" w:color="auto"/>
            </w:tcBorders>
            <w:vAlign w:val="center"/>
          </w:tcPr>
          <w:p w:rsidR="00635675" w:rsidRPr="00994C6F" w:rsidRDefault="00635675" w:rsidP="00635675">
            <w:pPr>
              <w:jc w:val="both"/>
              <w:rPr>
                <w:rFonts w:ascii="Cambria" w:hAnsi="Cambria"/>
                <w:sz w:val="22"/>
                <w:szCs w:val="22"/>
                <w:lang w:val="sr-Cyrl-CS"/>
              </w:rPr>
            </w:pPr>
            <w:r w:rsidRPr="00994C6F">
              <w:rPr>
                <w:rFonts w:ascii="Cambria" w:hAnsi="Cambria"/>
                <w:sz w:val="22"/>
                <w:szCs w:val="22"/>
                <w:lang w:val="sr-Cyrl-CS"/>
              </w:rPr>
              <w:t>Континуирано токомшколске године</w:t>
            </w:r>
          </w:p>
        </w:tc>
      </w:tr>
      <w:tr w:rsidR="00635675" w:rsidRPr="00994C6F" w:rsidTr="00635675">
        <w:trPr>
          <w:cantSplit/>
          <w:trHeight w:val="620"/>
        </w:trPr>
        <w:tc>
          <w:tcPr>
            <w:tcW w:w="518" w:type="dxa"/>
            <w:vMerge/>
            <w:tcBorders>
              <w:left w:val="single" w:sz="18" w:space="0" w:color="auto"/>
              <w:right w:val="single" w:sz="12" w:space="0" w:color="auto"/>
            </w:tcBorders>
            <w:vAlign w:val="center"/>
          </w:tcPr>
          <w:p w:rsidR="00635675" w:rsidRPr="00994C6F" w:rsidRDefault="00635675" w:rsidP="00635675">
            <w:pPr>
              <w:jc w:val="both"/>
              <w:rPr>
                <w:rFonts w:ascii="Cambria" w:hAnsi="Cambria"/>
                <w:b/>
                <w:bCs/>
                <w:sz w:val="22"/>
                <w:szCs w:val="22"/>
                <w:lang w:val="sl-SI"/>
              </w:rPr>
            </w:pPr>
          </w:p>
        </w:tc>
        <w:tc>
          <w:tcPr>
            <w:tcW w:w="4418" w:type="dxa"/>
            <w:gridSpan w:val="2"/>
            <w:tcBorders>
              <w:top w:val="single" w:sz="4" w:space="0" w:color="auto"/>
              <w:left w:val="single" w:sz="12" w:space="0" w:color="auto"/>
              <w:bottom w:val="single" w:sz="4" w:space="0" w:color="auto"/>
              <w:right w:val="single" w:sz="4" w:space="0" w:color="auto"/>
            </w:tcBorders>
            <w:vAlign w:val="center"/>
          </w:tcPr>
          <w:p w:rsidR="00635675" w:rsidRPr="00994C6F" w:rsidRDefault="00635675" w:rsidP="00B529B3">
            <w:pPr>
              <w:pStyle w:val="Header"/>
              <w:numPr>
                <w:ilvl w:val="1"/>
                <w:numId w:val="165"/>
              </w:numPr>
              <w:tabs>
                <w:tab w:val="clear" w:pos="4320"/>
                <w:tab w:val="clear" w:pos="8640"/>
              </w:tabs>
              <w:jc w:val="both"/>
              <w:rPr>
                <w:rFonts w:ascii="Cambria" w:hAnsi="Cambria"/>
                <w:sz w:val="22"/>
                <w:szCs w:val="22"/>
                <w:lang w:val="sr-Cyrl-CS"/>
              </w:rPr>
            </w:pPr>
            <w:r w:rsidRPr="00994C6F">
              <w:rPr>
                <w:rFonts w:ascii="Cambria" w:hAnsi="Cambria"/>
                <w:sz w:val="22"/>
                <w:szCs w:val="22"/>
                <w:lang w:val="sr-Cyrl-CS"/>
              </w:rPr>
              <w:t xml:space="preserve">        Заједничка израда тестова знања </w:t>
            </w:r>
          </w:p>
          <w:p w:rsidR="00635675" w:rsidRPr="00994C6F" w:rsidRDefault="00635675" w:rsidP="00635675">
            <w:pPr>
              <w:pStyle w:val="Header"/>
              <w:ind w:left="360"/>
              <w:jc w:val="both"/>
              <w:rPr>
                <w:rFonts w:ascii="Cambria" w:hAnsi="Cambria"/>
                <w:sz w:val="22"/>
                <w:szCs w:val="22"/>
                <w:lang w:val="sr-Cyrl-CS"/>
              </w:rPr>
            </w:pPr>
            <w:r w:rsidRPr="00994C6F">
              <w:rPr>
                <w:rFonts w:ascii="Cambria" w:hAnsi="Cambria"/>
                <w:sz w:val="22"/>
                <w:szCs w:val="22"/>
                <w:lang w:val="sr-Cyrl-CS"/>
              </w:rPr>
              <w:t xml:space="preserve">        објективног типа</w:t>
            </w:r>
          </w:p>
        </w:tc>
        <w:tc>
          <w:tcPr>
            <w:tcW w:w="3164" w:type="dxa"/>
            <w:gridSpan w:val="3"/>
            <w:tcBorders>
              <w:top w:val="single" w:sz="4" w:space="0" w:color="auto"/>
              <w:left w:val="single" w:sz="4" w:space="0" w:color="auto"/>
              <w:bottom w:val="single" w:sz="4" w:space="0" w:color="auto"/>
              <w:right w:val="single" w:sz="4" w:space="0" w:color="auto"/>
            </w:tcBorders>
            <w:vAlign w:val="center"/>
          </w:tcPr>
          <w:p w:rsidR="00635675" w:rsidRPr="00994C6F" w:rsidRDefault="00635675" w:rsidP="00635675">
            <w:pPr>
              <w:jc w:val="both"/>
              <w:rPr>
                <w:rFonts w:ascii="Cambria" w:hAnsi="Cambria"/>
                <w:sz w:val="22"/>
                <w:szCs w:val="22"/>
                <w:lang w:val="sr-Cyrl-CS"/>
              </w:rPr>
            </w:pPr>
            <w:r w:rsidRPr="00994C6F">
              <w:rPr>
                <w:rFonts w:ascii="Cambria" w:hAnsi="Cambria"/>
                <w:sz w:val="22"/>
                <w:szCs w:val="22"/>
                <w:lang w:val="sr-Cyrl-CS"/>
              </w:rPr>
              <w:t>Стручна већа</w:t>
            </w:r>
          </w:p>
        </w:tc>
        <w:tc>
          <w:tcPr>
            <w:tcW w:w="1500" w:type="dxa"/>
            <w:tcBorders>
              <w:top w:val="single" w:sz="4" w:space="0" w:color="auto"/>
              <w:left w:val="single" w:sz="4" w:space="0" w:color="auto"/>
              <w:bottom w:val="single" w:sz="4" w:space="0" w:color="auto"/>
              <w:right w:val="single" w:sz="18" w:space="0" w:color="auto"/>
            </w:tcBorders>
            <w:vAlign w:val="center"/>
          </w:tcPr>
          <w:p w:rsidR="00635675" w:rsidRPr="00994C6F" w:rsidRDefault="00635675" w:rsidP="00635675">
            <w:pPr>
              <w:jc w:val="both"/>
              <w:rPr>
                <w:rFonts w:ascii="Cambria" w:hAnsi="Cambria"/>
                <w:sz w:val="22"/>
                <w:szCs w:val="22"/>
                <w:lang w:val="sr-Cyrl-CS"/>
              </w:rPr>
            </w:pPr>
            <w:r w:rsidRPr="00994C6F">
              <w:rPr>
                <w:rFonts w:ascii="Cambria" w:hAnsi="Cambria"/>
                <w:sz w:val="22"/>
                <w:szCs w:val="22"/>
                <w:lang w:val="sr-Cyrl-CS"/>
              </w:rPr>
              <w:t>Континуирано током школске године</w:t>
            </w:r>
          </w:p>
        </w:tc>
      </w:tr>
      <w:tr w:rsidR="00635675" w:rsidRPr="00994C6F" w:rsidTr="00635675">
        <w:trPr>
          <w:cantSplit/>
        </w:trPr>
        <w:tc>
          <w:tcPr>
            <w:tcW w:w="518" w:type="dxa"/>
            <w:vMerge/>
            <w:tcBorders>
              <w:left w:val="single" w:sz="18" w:space="0" w:color="auto"/>
              <w:right w:val="single" w:sz="12" w:space="0" w:color="auto"/>
            </w:tcBorders>
            <w:vAlign w:val="center"/>
          </w:tcPr>
          <w:p w:rsidR="00635675" w:rsidRPr="00994C6F" w:rsidRDefault="00635675" w:rsidP="00635675">
            <w:pPr>
              <w:jc w:val="both"/>
              <w:rPr>
                <w:rFonts w:ascii="Cambria" w:hAnsi="Cambria"/>
                <w:b/>
                <w:bCs/>
                <w:sz w:val="22"/>
                <w:szCs w:val="22"/>
                <w:lang w:val="sl-SI"/>
              </w:rPr>
            </w:pPr>
          </w:p>
        </w:tc>
        <w:tc>
          <w:tcPr>
            <w:tcW w:w="4418" w:type="dxa"/>
            <w:gridSpan w:val="2"/>
            <w:tcBorders>
              <w:top w:val="single" w:sz="4" w:space="0" w:color="auto"/>
              <w:left w:val="single" w:sz="12" w:space="0" w:color="auto"/>
              <w:bottom w:val="single" w:sz="4" w:space="0" w:color="auto"/>
              <w:right w:val="single" w:sz="4" w:space="0" w:color="auto"/>
            </w:tcBorders>
            <w:vAlign w:val="center"/>
          </w:tcPr>
          <w:p w:rsidR="00635675" w:rsidRPr="00994C6F" w:rsidRDefault="00635675" w:rsidP="00B529B3">
            <w:pPr>
              <w:pStyle w:val="Header"/>
              <w:numPr>
                <w:ilvl w:val="1"/>
                <w:numId w:val="165"/>
              </w:numPr>
              <w:tabs>
                <w:tab w:val="clear" w:pos="4320"/>
                <w:tab w:val="clear" w:pos="8640"/>
                <w:tab w:val="center" w:pos="4680"/>
                <w:tab w:val="right" w:pos="9360"/>
              </w:tabs>
              <w:jc w:val="both"/>
              <w:rPr>
                <w:rFonts w:ascii="Cambria" w:hAnsi="Cambria"/>
                <w:sz w:val="22"/>
                <w:szCs w:val="22"/>
                <w:lang w:val="sr-Cyrl-CS"/>
              </w:rPr>
            </w:pPr>
            <w:r w:rsidRPr="00994C6F">
              <w:rPr>
                <w:rFonts w:ascii="Cambria" w:hAnsi="Cambria"/>
                <w:sz w:val="22"/>
                <w:szCs w:val="22"/>
                <w:lang w:val="sr-Cyrl-CS"/>
              </w:rPr>
              <w:t xml:space="preserve">        Састављање евалуације знања и</w:t>
            </w:r>
          </w:p>
          <w:p w:rsidR="00635675" w:rsidRPr="00994C6F" w:rsidRDefault="00635675" w:rsidP="00635675">
            <w:pPr>
              <w:pStyle w:val="Header"/>
              <w:ind w:left="360"/>
              <w:jc w:val="both"/>
              <w:rPr>
                <w:rFonts w:ascii="Cambria" w:hAnsi="Cambria"/>
                <w:sz w:val="22"/>
                <w:szCs w:val="22"/>
                <w:lang w:val="sr-Cyrl-CS"/>
              </w:rPr>
            </w:pPr>
            <w:r w:rsidRPr="00994C6F">
              <w:rPr>
                <w:rFonts w:ascii="Cambria" w:hAnsi="Cambria"/>
                <w:sz w:val="22"/>
                <w:szCs w:val="22"/>
                <w:lang w:val="sr-Cyrl-CS"/>
              </w:rPr>
              <w:t xml:space="preserve">        вршење евалуације знања ученика</w:t>
            </w:r>
          </w:p>
          <w:p w:rsidR="00635675" w:rsidRPr="00994C6F" w:rsidRDefault="00635675" w:rsidP="00635675">
            <w:pPr>
              <w:pStyle w:val="Header"/>
              <w:ind w:left="360"/>
              <w:jc w:val="both"/>
              <w:rPr>
                <w:rFonts w:ascii="Cambria" w:hAnsi="Cambria"/>
                <w:sz w:val="22"/>
                <w:szCs w:val="22"/>
                <w:lang w:val="sr-Cyrl-CS"/>
              </w:rPr>
            </w:pPr>
            <w:r w:rsidRPr="00994C6F">
              <w:rPr>
                <w:rFonts w:ascii="Cambria" w:hAnsi="Cambria"/>
                <w:sz w:val="22"/>
                <w:szCs w:val="22"/>
                <w:lang w:val="sr-Cyrl-CS"/>
              </w:rPr>
              <w:t xml:space="preserve">        у завршној етапи часа</w:t>
            </w:r>
          </w:p>
        </w:tc>
        <w:tc>
          <w:tcPr>
            <w:tcW w:w="3164" w:type="dxa"/>
            <w:gridSpan w:val="3"/>
            <w:tcBorders>
              <w:top w:val="single" w:sz="4" w:space="0" w:color="auto"/>
              <w:left w:val="single" w:sz="4" w:space="0" w:color="auto"/>
              <w:bottom w:val="single" w:sz="4" w:space="0" w:color="auto"/>
              <w:right w:val="single" w:sz="4" w:space="0" w:color="auto"/>
            </w:tcBorders>
            <w:vAlign w:val="center"/>
          </w:tcPr>
          <w:p w:rsidR="00635675" w:rsidRPr="00994C6F" w:rsidRDefault="00635675" w:rsidP="00635675">
            <w:pPr>
              <w:jc w:val="both"/>
              <w:rPr>
                <w:rFonts w:ascii="Cambria" w:hAnsi="Cambria"/>
                <w:sz w:val="22"/>
                <w:szCs w:val="22"/>
                <w:lang w:val="sr-Cyrl-CS"/>
              </w:rPr>
            </w:pPr>
            <w:r w:rsidRPr="00994C6F">
              <w:rPr>
                <w:rFonts w:ascii="Cambria" w:hAnsi="Cambria"/>
                <w:sz w:val="22"/>
                <w:szCs w:val="22"/>
                <w:lang w:val="sr-Cyrl-CS"/>
              </w:rPr>
              <w:t>Стручна већа</w:t>
            </w:r>
          </w:p>
        </w:tc>
        <w:tc>
          <w:tcPr>
            <w:tcW w:w="1500" w:type="dxa"/>
            <w:tcBorders>
              <w:top w:val="single" w:sz="4" w:space="0" w:color="auto"/>
              <w:left w:val="single" w:sz="4" w:space="0" w:color="auto"/>
              <w:bottom w:val="single" w:sz="4" w:space="0" w:color="auto"/>
              <w:right w:val="single" w:sz="18" w:space="0" w:color="auto"/>
            </w:tcBorders>
            <w:vAlign w:val="center"/>
          </w:tcPr>
          <w:p w:rsidR="00635675" w:rsidRPr="00994C6F" w:rsidRDefault="00635675" w:rsidP="00635675">
            <w:pPr>
              <w:jc w:val="both"/>
              <w:rPr>
                <w:rFonts w:ascii="Cambria" w:hAnsi="Cambria"/>
                <w:sz w:val="22"/>
                <w:szCs w:val="22"/>
                <w:lang w:val="sr-Cyrl-CS"/>
              </w:rPr>
            </w:pPr>
            <w:r w:rsidRPr="00994C6F">
              <w:rPr>
                <w:rFonts w:ascii="Cambria" w:hAnsi="Cambria"/>
                <w:sz w:val="22"/>
                <w:szCs w:val="22"/>
                <w:lang w:val="sr-Cyrl-CS"/>
              </w:rPr>
              <w:t>Континуирано током школске године</w:t>
            </w:r>
          </w:p>
        </w:tc>
      </w:tr>
      <w:tr w:rsidR="00635675" w:rsidRPr="00994C6F" w:rsidTr="00635675">
        <w:trPr>
          <w:cantSplit/>
          <w:trHeight w:val="665"/>
        </w:trPr>
        <w:tc>
          <w:tcPr>
            <w:tcW w:w="518" w:type="dxa"/>
            <w:vMerge/>
            <w:tcBorders>
              <w:left w:val="single" w:sz="18" w:space="0" w:color="auto"/>
              <w:right w:val="single" w:sz="12" w:space="0" w:color="auto"/>
            </w:tcBorders>
            <w:vAlign w:val="center"/>
          </w:tcPr>
          <w:p w:rsidR="00635675" w:rsidRPr="00994C6F" w:rsidRDefault="00635675" w:rsidP="00635675">
            <w:pPr>
              <w:jc w:val="both"/>
              <w:rPr>
                <w:rFonts w:ascii="Cambria" w:hAnsi="Cambria"/>
                <w:b/>
                <w:bCs/>
                <w:sz w:val="22"/>
                <w:szCs w:val="22"/>
                <w:lang w:val="sl-SI"/>
              </w:rPr>
            </w:pPr>
          </w:p>
        </w:tc>
        <w:tc>
          <w:tcPr>
            <w:tcW w:w="4418" w:type="dxa"/>
            <w:gridSpan w:val="2"/>
            <w:tcBorders>
              <w:top w:val="single" w:sz="4" w:space="0" w:color="auto"/>
              <w:left w:val="single" w:sz="12" w:space="0" w:color="auto"/>
              <w:bottom w:val="single" w:sz="4" w:space="0" w:color="auto"/>
            </w:tcBorders>
            <w:vAlign w:val="center"/>
          </w:tcPr>
          <w:p w:rsidR="00635675" w:rsidRPr="00994C6F" w:rsidRDefault="00635675" w:rsidP="00B529B3">
            <w:pPr>
              <w:pStyle w:val="ListParagraph"/>
              <w:numPr>
                <w:ilvl w:val="1"/>
                <w:numId w:val="165"/>
              </w:numPr>
              <w:contextualSpacing/>
              <w:jc w:val="both"/>
              <w:rPr>
                <w:rFonts w:ascii="Cambria" w:hAnsi="Cambria"/>
                <w:sz w:val="22"/>
                <w:szCs w:val="22"/>
                <w:lang w:val="sr-Cyrl-CS"/>
              </w:rPr>
            </w:pPr>
            <w:r w:rsidRPr="00994C6F">
              <w:rPr>
                <w:rFonts w:ascii="Cambria" w:hAnsi="Cambria"/>
                <w:sz w:val="22"/>
                <w:szCs w:val="22"/>
                <w:lang w:val="sr-Cyrl-CS"/>
              </w:rPr>
              <w:t xml:space="preserve">        Посета часова у оквиру стручних и</w:t>
            </w:r>
          </w:p>
          <w:p w:rsidR="00635675" w:rsidRPr="00994C6F" w:rsidRDefault="00635675" w:rsidP="00635675">
            <w:pPr>
              <w:pStyle w:val="ListParagraph"/>
              <w:ind w:left="360"/>
              <w:jc w:val="both"/>
              <w:rPr>
                <w:rFonts w:ascii="Cambria" w:hAnsi="Cambria"/>
                <w:sz w:val="22"/>
                <w:szCs w:val="22"/>
                <w:lang w:val="sr-Cyrl-CS"/>
              </w:rPr>
            </w:pPr>
            <w:r w:rsidRPr="00994C6F">
              <w:rPr>
                <w:rFonts w:ascii="Cambria" w:hAnsi="Cambria"/>
                <w:sz w:val="22"/>
                <w:szCs w:val="22"/>
                <w:lang w:val="sr-Cyrl-CS"/>
              </w:rPr>
              <w:t xml:space="preserve">        већа – хоризонтална евалуација</w:t>
            </w:r>
          </w:p>
          <w:p w:rsidR="00635675" w:rsidRPr="00994C6F" w:rsidRDefault="00635675" w:rsidP="00635675">
            <w:pPr>
              <w:pStyle w:val="ListParagraph"/>
              <w:ind w:left="360"/>
              <w:jc w:val="both"/>
              <w:rPr>
                <w:rFonts w:ascii="Cambria" w:hAnsi="Cambria"/>
                <w:sz w:val="22"/>
                <w:szCs w:val="22"/>
                <w:lang w:val="sr-Cyrl-CS"/>
              </w:rPr>
            </w:pPr>
            <w:r w:rsidRPr="00994C6F">
              <w:rPr>
                <w:rFonts w:ascii="Cambria" w:hAnsi="Cambria"/>
                <w:sz w:val="22"/>
                <w:szCs w:val="22"/>
                <w:lang w:val="sr-Cyrl-CS"/>
              </w:rPr>
              <w:t xml:space="preserve">        предметних наставника </w:t>
            </w:r>
          </w:p>
        </w:tc>
        <w:tc>
          <w:tcPr>
            <w:tcW w:w="3164" w:type="dxa"/>
            <w:gridSpan w:val="3"/>
            <w:tcBorders>
              <w:top w:val="single" w:sz="4" w:space="0" w:color="auto"/>
              <w:bottom w:val="single" w:sz="4" w:space="0" w:color="auto"/>
            </w:tcBorders>
            <w:vAlign w:val="center"/>
          </w:tcPr>
          <w:p w:rsidR="00635675" w:rsidRPr="00994C6F" w:rsidRDefault="00635675" w:rsidP="00635675">
            <w:pPr>
              <w:jc w:val="both"/>
              <w:rPr>
                <w:rFonts w:ascii="Cambria" w:hAnsi="Cambria"/>
                <w:sz w:val="22"/>
                <w:szCs w:val="22"/>
                <w:lang w:val="sr-Cyrl-CS"/>
              </w:rPr>
            </w:pPr>
            <w:r w:rsidRPr="00994C6F">
              <w:rPr>
                <w:rFonts w:ascii="Cambria" w:hAnsi="Cambria"/>
                <w:sz w:val="22"/>
                <w:szCs w:val="22"/>
                <w:lang w:val="sr-Cyrl-CS"/>
              </w:rPr>
              <w:t>Стручна већа</w:t>
            </w:r>
          </w:p>
        </w:tc>
        <w:tc>
          <w:tcPr>
            <w:tcW w:w="1500" w:type="dxa"/>
            <w:tcBorders>
              <w:top w:val="single" w:sz="4" w:space="0" w:color="auto"/>
              <w:bottom w:val="single" w:sz="4" w:space="0" w:color="auto"/>
              <w:right w:val="single" w:sz="18" w:space="0" w:color="auto"/>
            </w:tcBorders>
            <w:vAlign w:val="center"/>
          </w:tcPr>
          <w:p w:rsidR="00635675" w:rsidRPr="00994C6F" w:rsidRDefault="00635675" w:rsidP="00635675">
            <w:pPr>
              <w:jc w:val="both"/>
              <w:rPr>
                <w:rFonts w:ascii="Cambria" w:hAnsi="Cambria"/>
                <w:sz w:val="22"/>
                <w:szCs w:val="22"/>
                <w:lang w:val="sr-Cyrl-CS"/>
              </w:rPr>
            </w:pPr>
            <w:r w:rsidRPr="00994C6F">
              <w:rPr>
                <w:rFonts w:ascii="Cambria" w:hAnsi="Cambria"/>
                <w:sz w:val="22"/>
                <w:szCs w:val="22"/>
                <w:lang w:val="sr-Cyrl-CS"/>
              </w:rPr>
              <w:t>Континуирано током школске године</w:t>
            </w:r>
          </w:p>
        </w:tc>
      </w:tr>
      <w:tr w:rsidR="00635675" w:rsidRPr="00994C6F" w:rsidTr="00635675">
        <w:trPr>
          <w:cantSplit/>
        </w:trPr>
        <w:tc>
          <w:tcPr>
            <w:tcW w:w="518" w:type="dxa"/>
            <w:vMerge/>
            <w:tcBorders>
              <w:left w:val="single" w:sz="18" w:space="0" w:color="auto"/>
              <w:bottom w:val="single" w:sz="4" w:space="0" w:color="auto"/>
              <w:right w:val="single" w:sz="12" w:space="0" w:color="auto"/>
            </w:tcBorders>
            <w:vAlign w:val="center"/>
          </w:tcPr>
          <w:p w:rsidR="00635675" w:rsidRPr="00994C6F" w:rsidRDefault="00635675" w:rsidP="00635675">
            <w:pPr>
              <w:jc w:val="both"/>
              <w:rPr>
                <w:rFonts w:ascii="Cambria" w:hAnsi="Cambria"/>
                <w:b/>
                <w:bCs/>
                <w:sz w:val="22"/>
                <w:szCs w:val="22"/>
                <w:lang w:val="sl-SI"/>
              </w:rPr>
            </w:pPr>
          </w:p>
        </w:tc>
        <w:tc>
          <w:tcPr>
            <w:tcW w:w="4418" w:type="dxa"/>
            <w:gridSpan w:val="2"/>
            <w:tcBorders>
              <w:top w:val="single" w:sz="4" w:space="0" w:color="auto"/>
              <w:left w:val="single" w:sz="12" w:space="0" w:color="auto"/>
              <w:bottom w:val="single" w:sz="4" w:space="0" w:color="auto"/>
            </w:tcBorders>
            <w:vAlign w:val="center"/>
          </w:tcPr>
          <w:p w:rsidR="00635675" w:rsidRPr="00994C6F" w:rsidRDefault="00635675" w:rsidP="00B529B3">
            <w:pPr>
              <w:pStyle w:val="ListParagraph"/>
              <w:numPr>
                <w:ilvl w:val="1"/>
                <w:numId w:val="165"/>
              </w:numPr>
              <w:spacing w:after="200"/>
              <w:contextualSpacing/>
              <w:jc w:val="both"/>
              <w:rPr>
                <w:rFonts w:ascii="Cambria" w:hAnsi="Cambria"/>
                <w:sz w:val="22"/>
                <w:szCs w:val="22"/>
                <w:lang w:val="sr-Cyrl-CS"/>
              </w:rPr>
            </w:pPr>
            <w:r w:rsidRPr="00994C6F">
              <w:rPr>
                <w:rFonts w:ascii="Cambria" w:hAnsi="Cambria"/>
                <w:sz w:val="22"/>
                <w:szCs w:val="22"/>
                <w:lang w:val="sr-Cyrl-CS"/>
              </w:rPr>
              <w:t xml:space="preserve">       Извештај о оцењивању наставника</w:t>
            </w:r>
          </w:p>
          <w:p w:rsidR="00635675" w:rsidRPr="00994C6F" w:rsidRDefault="00635675" w:rsidP="00635675">
            <w:pPr>
              <w:pStyle w:val="ListParagraph"/>
              <w:ind w:left="360"/>
              <w:jc w:val="both"/>
              <w:rPr>
                <w:rFonts w:ascii="Cambria" w:hAnsi="Cambria"/>
                <w:sz w:val="22"/>
                <w:szCs w:val="22"/>
                <w:lang w:val="sr-Cyrl-CS"/>
              </w:rPr>
            </w:pPr>
            <w:r w:rsidRPr="00994C6F">
              <w:rPr>
                <w:rFonts w:ascii="Cambria" w:hAnsi="Cambria"/>
                <w:sz w:val="22"/>
                <w:szCs w:val="22"/>
                <w:lang w:val="sr-Cyrl-CS"/>
              </w:rPr>
              <w:t xml:space="preserve">       на нивоу стручног већа</w:t>
            </w:r>
          </w:p>
        </w:tc>
        <w:tc>
          <w:tcPr>
            <w:tcW w:w="3164" w:type="dxa"/>
            <w:gridSpan w:val="3"/>
            <w:tcBorders>
              <w:top w:val="single" w:sz="4" w:space="0" w:color="auto"/>
              <w:bottom w:val="single" w:sz="4" w:space="0" w:color="auto"/>
            </w:tcBorders>
            <w:vAlign w:val="center"/>
          </w:tcPr>
          <w:p w:rsidR="00635675" w:rsidRPr="00994C6F" w:rsidRDefault="00635675" w:rsidP="00635675">
            <w:pPr>
              <w:jc w:val="both"/>
              <w:rPr>
                <w:rFonts w:ascii="Cambria" w:hAnsi="Cambria"/>
                <w:sz w:val="22"/>
                <w:szCs w:val="22"/>
                <w:lang w:val="sr-Cyrl-CS"/>
              </w:rPr>
            </w:pPr>
            <w:r w:rsidRPr="00994C6F">
              <w:rPr>
                <w:rFonts w:ascii="Cambria" w:hAnsi="Cambria"/>
                <w:sz w:val="22"/>
                <w:szCs w:val="22"/>
                <w:lang w:val="sr-Cyrl-CS"/>
              </w:rPr>
              <w:t>Стручна већа</w:t>
            </w:r>
          </w:p>
        </w:tc>
        <w:tc>
          <w:tcPr>
            <w:tcW w:w="1500" w:type="dxa"/>
            <w:tcBorders>
              <w:top w:val="single" w:sz="4" w:space="0" w:color="auto"/>
              <w:bottom w:val="single" w:sz="4" w:space="0" w:color="auto"/>
              <w:right w:val="single" w:sz="18" w:space="0" w:color="auto"/>
            </w:tcBorders>
            <w:vAlign w:val="center"/>
          </w:tcPr>
          <w:p w:rsidR="00635675" w:rsidRPr="00994C6F" w:rsidRDefault="00635675" w:rsidP="00635675">
            <w:pPr>
              <w:jc w:val="both"/>
              <w:rPr>
                <w:rFonts w:ascii="Cambria" w:hAnsi="Cambria"/>
                <w:sz w:val="22"/>
                <w:szCs w:val="22"/>
                <w:lang w:val="sr-Cyrl-CS"/>
              </w:rPr>
            </w:pPr>
            <w:r w:rsidRPr="00994C6F">
              <w:rPr>
                <w:rFonts w:ascii="Cambria" w:hAnsi="Cambria"/>
                <w:sz w:val="22"/>
                <w:szCs w:val="22"/>
                <w:lang w:val="sr-Cyrl-CS"/>
              </w:rPr>
              <w:t>На крају школске године</w:t>
            </w:r>
          </w:p>
        </w:tc>
      </w:tr>
      <w:tr w:rsidR="00635675" w:rsidRPr="00994C6F" w:rsidTr="00635675">
        <w:trPr>
          <w:cantSplit/>
        </w:trPr>
        <w:tc>
          <w:tcPr>
            <w:tcW w:w="518" w:type="dxa"/>
            <w:vMerge w:val="restart"/>
            <w:tcBorders>
              <w:left w:val="single" w:sz="18" w:space="0" w:color="auto"/>
              <w:bottom w:val="single" w:sz="18" w:space="0" w:color="auto"/>
              <w:right w:val="single" w:sz="12" w:space="0" w:color="auto"/>
            </w:tcBorders>
            <w:textDirection w:val="btLr"/>
            <w:vAlign w:val="center"/>
          </w:tcPr>
          <w:p w:rsidR="00635675" w:rsidRPr="00994C6F" w:rsidRDefault="00635675" w:rsidP="00635675">
            <w:pPr>
              <w:ind w:left="113" w:right="113"/>
              <w:jc w:val="both"/>
              <w:rPr>
                <w:rFonts w:ascii="Cambria" w:hAnsi="Cambria"/>
                <w:b/>
                <w:bCs/>
                <w:sz w:val="22"/>
                <w:szCs w:val="22"/>
                <w:lang w:val="sr-Cyrl-CS"/>
              </w:rPr>
            </w:pPr>
            <w:r w:rsidRPr="00994C6F">
              <w:rPr>
                <w:rFonts w:ascii="Cambria" w:hAnsi="Cambria"/>
                <w:b/>
                <w:bCs/>
                <w:sz w:val="22"/>
                <w:szCs w:val="22"/>
                <w:lang w:val="sr-Cyrl-CS"/>
              </w:rPr>
              <w:t>ЕВАЛУАЦИЈА</w:t>
            </w:r>
          </w:p>
        </w:tc>
        <w:tc>
          <w:tcPr>
            <w:tcW w:w="9082" w:type="dxa"/>
            <w:gridSpan w:val="6"/>
            <w:tcBorders>
              <w:top w:val="single" w:sz="4" w:space="0" w:color="auto"/>
              <w:left w:val="single" w:sz="12" w:space="0" w:color="auto"/>
              <w:bottom w:val="single" w:sz="4" w:space="0" w:color="auto"/>
              <w:right w:val="single" w:sz="18" w:space="0" w:color="auto"/>
            </w:tcBorders>
            <w:shd w:val="clear" w:color="auto" w:fill="CCCCCC"/>
            <w:vAlign w:val="center"/>
          </w:tcPr>
          <w:p w:rsidR="00635675" w:rsidRPr="00994C6F" w:rsidRDefault="00635675" w:rsidP="00635675">
            <w:pPr>
              <w:jc w:val="both"/>
              <w:rPr>
                <w:rFonts w:ascii="Cambria" w:hAnsi="Cambria"/>
                <w:b/>
                <w:bCs/>
                <w:sz w:val="22"/>
                <w:szCs w:val="22"/>
                <w:lang w:val="sr-Cyrl-CS"/>
              </w:rPr>
            </w:pPr>
            <w:r w:rsidRPr="00994C6F">
              <w:rPr>
                <w:rFonts w:ascii="Cambria" w:hAnsi="Cambria"/>
                <w:b/>
                <w:bCs/>
                <w:sz w:val="22"/>
                <w:szCs w:val="22"/>
                <w:lang w:val="sr-Cyrl-CS"/>
              </w:rPr>
              <w:t>Критеријум успеха:</w:t>
            </w:r>
          </w:p>
          <w:p w:rsidR="00635675" w:rsidRPr="00994C6F" w:rsidRDefault="00635675" w:rsidP="00B529B3">
            <w:pPr>
              <w:numPr>
                <w:ilvl w:val="0"/>
                <w:numId w:val="159"/>
              </w:numPr>
              <w:jc w:val="both"/>
              <w:rPr>
                <w:rFonts w:ascii="Cambria" w:hAnsi="Cambria"/>
                <w:sz w:val="22"/>
                <w:szCs w:val="22"/>
                <w:lang w:val="sr-Cyrl-CS"/>
              </w:rPr>
            </w:pPr>
            <w:r w:rsidRPr="00994C6F">
              <w:rPr>
                <w:rFonts w:ascii="Cambria" w:hAnsi="Cambria"/>
                <w:sz w:val="22"/>
                <w:szCs w:val="22"/>
                <w:lang w:val="sr-Cyrl-CS"/>
              </w:rPr>
              <w:t>Сви предметни наставници су учествовали у усаглашавању критеријума оцењивања и примењују их у свом наставном раду;</w:t>
            </w:r>
          </w:p>
          <w:p w:rsidR="00635675" w:rsidRPr="00994C6F" w:rsidRDefault="00635675" w:rsidP="00B529B3">
            <w:pPr>
              <w:numPr>
                <w:ilvl w:val="0"/>
                <w:numId w:val="159"/>
              </w:numPr>
              <w:jc w:val="both"/>
              <w:rPr>
                <w:rFonts w:ascii="Cambria" w:hAnsi="Cambria"/>
                <w:sz w:val="22"/>
                <w:szCs w:val="22"/>
                <w:lang w:val="sr-Cyrl-CS"/>
              </w:rPr>
            </w:pPr>
            <w:r w:rsidRPr="00994C6F">
              <w:rPr>
                <w:rFonts w:ascii="Cambria" w:hAnsi="Cambria"/>
                <w:sz w:val="22"/>
                <w:szCs w:val="22"/>
                <w:lang w:val="sr-Cyrl-CS"/>
              </w:rPr>
              <w:t>Предметни наставници примењују све Законом прописане видове оцењивања ученика;</w:t>
            </w:r>
          </w:p>
          <w:p w:rsidR="00635675" w:rsidRPr="00994C6F" w:rsidRDefault="00635675" w:rsidP="00B529B3">
            <w:pPr>
              <w:numPr>
                <w:ilvl w:val="0"/>
                <w:numId w:val="159"/>
              </w:numPr>
              <w:jc w:val="both"/>
              <w:rPr>
                <w:rFonts w:ascii="Cambria" w:hAnsi="Cambria"/>
                <w:sz w:val="22"/>
                <w:szCs w:val="22"/>
                <w:lang w:val="sr-Cyrl-CS"/>
              </w:rPr>
            </w:pPr>
            <w:r w:rsidRPr="00994C6F">
              <w:rPr>
                <w:rFonts w:ascii="Cambria" w:hAnsi="Cambria"/>
                <w:sz w:val="22"/>
                <w:szCs w:val="22"/>
                <w:lang w:val="sr-Cyrl-CS"/>
              </w:rPr>
              <w:t>Сви наставници сарађују на изради тестова објективног типа;</w:t>
            </w:r>
          </w:p>
          <w:p w:rsidR="00635675" w:rsidRPr="00994C6F" w:rsidRDefault="00635675" w:rsidP="00B529B3">
            <w:pPr>
              <w:numPr>
                <w:ilvl w:val="0"/>
                <w:numId w:val="159"/>
              </w:numPr>
              <w:jc w:val="both"/>
              <w:rPr>
                <w:rFonts w:ascii="Cambria" w:hAnsi="Cambria"/>
                <w:sz w:val="22"/>
                <w:szCs w:val="22"/>
                <w:lang w:val="sr-Cyrl-CS"/>
              </w:rPr>
            </w:pPr>
            <w:r w:rsidRPr="00994C6F">
              <w:rPr>
                <w:rFonts w:ascii="Cambria" w:hAnsi="Cambria"/>
                <w:sz w:val="22"/>
                <w:szCs w:val="22"/>
                <w:lang w:val="sr-Cyrl-CS"/>
              </w:rPr>
              <w:t>Повратна информација је адекватан показатељ онога што су ученици запамтили на часу;</w:t>
            </w:r>
          </w:p>
          <w:p w:rsidR="00635675" w:rsidRPr="00994C6F" w:rsidRDefault="00635675" w:rsidP="00B529B3">
            <w:pPr>
              <w:numPr>
                <w:ilvl w:val="0"/>
                <w:numId w:val="159"/>
              </w:numPr>
              <w:jc w:val="both"/>
              <w:rPr>
                <w:rFonts w:ascii="Cambria" w:hAnsi="Cambria"/>
                <w:sz w:val="22"/>
                <w:szCs w:val="22"/>
                <w:lang w:val="sr-Cyrl-CS"/>
              </w:rPr>
            </w:pPr>
            <w:r w:rsidRPr="00994C6F">
              <w:rPr>
                <w:rFonts w:ascii="Cambria" w:hAnsi="Cambria"/>
                <w:sz w:val="22"/>
                <w:szCs w:val="22"/>
                <w:lang w:val="sr-Cyrl-CS"/>
              </w:rPr>
              <w:t>Број хоризонталних евалуација предметних наставника;</w:t>
            </w:r>
          </w:p>
          <w:p w:rsidR="00635675" w:rsidRPr="00994C6F" w:rsidRDefault="00635675" w:rsidP="00B529B3">
            <w:pPr>
              <w:numPr>
                <w:ilvl w:val="0"/>
                <w:numId w:val="159"/>
              </w:numPr>
              <w:jc w:val="both"/>
              <w:rPr>
                <w:rFonts w:ascii="Cambria" w:hAnsi="Cambria"/>
                <w:sz w:val="22"/>
                <w:szCs w:val="22"/>
                <w:lang w:val="sr-Cyrl-CS"/>
              </w:rPr>
            </w:pPr>
            <w:r w:rsidRPr="00994C6F">
              <w:rPr>
                <w:rFonts w:ascii="Cambria" w:hAnsi="Cambria"/>
                <w:sz w:val="22"/>
                <w:szCs w:val="22"/>
                <w:lang w:val="sr-Cyrl-CS"/>
              </w:rPr>
              <w:t>Састављен извештај на годишњем нивоу;</w:t>
            </w:r>
          </w:p>
          <w:p w:rsidR="00635675" w:rsidRPr="00994C6F" w:rsidRDefault="00635675" w:rsidP="00B529B3">
            <w:pPr>
              <w:numPr>
                <w:ilvl w:val="0"/>
                <w:numId w:val="159"/>
              </w:numPr>
              <w:jc w:val="both"/>
              <w:rPr>
                <w:rFonts w:ascii="Cambria" w:hAnsi="Cambria"/>
                <w:sz w:val="22"/>
                <w:szCs w:val="22"/>
                <w:lang w:val="sr-Cyrl-CS"/>
              </w:rPr>
            </w:pPr>
            <w:r w:rsidRPr="00994C6F">
              <w:rPr>
                <w:rFonts w:ascii="Cambria" w:hAnsi="Cambria"/>
                <w:sz w:val="22"/>
                <w:szCs w:val="22"/>
                <w:lang w:val="sr-Cyrl-CS"/>
              </w:rPr>
              <w:t>Ученици старијих разреда (6-8) израђују презентације и презентују их;</w:t>
            </w:r>
          </w:p>
        </w:tc>
      </w:tr>
      <w:tr w:rsidR="00635675" w:rsidRPr="00994C6F" w:rsidTr="00635675">
        <w:trPr>
          <w:cantSplit/>
          <w:trHeight w:val="567"/>
        </w:trPr>
        <w:tc>
          <w:tcPr>
            <w:tcW w:w="518" w:type="dxa"/>
            <w:vMerge/>
            <w:tcBorders>
              <w:left w:val="single" w:sz="18" w:space="0" w:color="auto"/>
              <w:bottom w:val="single" w:sz="18" w:space="0" w:color="auto"/>
              <w:right w:val="single" w:sz="12" w:space="0" w:color="auto"/>
            </w:tcBorders>
            <w:vAlign w:val="center"/>
          </w:tcPr>
          <w:p w:rsidR="00635675" w:rsidRPr="00994C6F" w:rsidRDefault="00635675" w:rsidP="00635675">
            <w:pPr>
              <w:jc w:val="both"/>
              <w:rPr>
                <w:rFonts w:ascii="Cambria" w:hAnsi="Cambria"/>
                <w:b/>
                <w:bCs/>
                <w:sz w:val="22"/>
                <w:szCs w:val="22"/>
                <w:lang w:val="sl-SI"/>
              </w:rPr>
            </w:pPr>
          </w:p>
        </w:tc>
        <w:tc>
          <w:tcPr>
            <w:tcW w:w="3082" w:type="dxa"/>
            <w:tcBorders>
              <w:top w:val="single" w:sz="4" w:space="0" w:color="auto"/>
              <w:left w:val="single" w:sz="12" w:space="0" w:color="auto"/>
              <w:bottom w:val="single" w:sz="4" w:space="0" w:color="auto"/>
            </w:tcBorders>
            <w:vAlign w:val="center"/>
          </w:tcPr>
          <w:p w:rsidR="00635675" w:rsidRPr="00994C6F" w:rsidRDefault="00635675" w:rsidP="00635675">
            <w:pPr>
              <w:jc w:val="both"/>
              <w:rPr>
                <w:rFonts w:ascii="Cambria" w:hAnsi="Cambria"/>
                <w:b/>
                <w:bCs/>
                <w:sz w:val="22"/>
                <w:szCs w:val="22"/>
                <w:lang w:val="sr-Cyrl-CS"/>
              </w:rPr>
            </w:pPr>
            <w:r w:rsidRPr="00994C6F">
              <w:rPr>
                <w:rFonts w:ascii="Cambria" w:hAnsi="Cambria"/>
                <w:b/>
                <w:bCs/>
                <w:sz w:val="22"/>
                <w:szCs w:val="22"/>
                <w:lang w:val="sr-Cyrl-CS"/>
              </w:rPr>
              <w:t>Инструменти</w:t>
            </w:r>
          </w:p>
        </w:tc>
        <w:tc>
          <w:tcPr>
            <w:tcW w:w="3240" w:type="dxa"/>
            <w:gridSpan w:val="3"/>
            <w:tcBorders>
              <w:top w:val="single" w:sz="4" w:space="0" w:color="auto"/>
              <w:bottom w:val="single" w:sz="4" w:space="0" w:color="auto"/>
            </w:tcBorders>
            <w:vAlign w:val="center"/>
          </w:tcPr>
          <w:p w:rsidR="00635675" w:rsidRPr="00994C6F" w:rsidRDefault="00635675" w:rsidP="00635675">
            <w:pPr>
              <w:pStyle w:val="Header"/>
              <w:jc w:val="both"/>
              <w:rPr>
                <w:rFonts w:ascii="Cambria" w:hAnsi="Cambria"/>
                <w:b/>
                <w:bCs/>
                <w:sz w:val="22"/>
                <w:szCs w:val="22"/>
                <w:lang w:val="sr-Cyrl-CS"/>
              </w:rPr>
            </w:pPr>
            <w:r w:rsidRPr="00994C6F">
              <w:rPr>
                <w:rFonts w:ascii="Cambria" w:hAnsi="Cambria"/>
                <w:b/>
                <w:bCs/>
                <w:sz w:val="22"/>
                <w:szCs w:val="22"/>
                <w:lang w:val="sr-Cyrl-CS"/>
              </w:rPr>
              <w:t>Динамика</w:t>
            </w:r>
          </w:p>
        </w:tc>
        <w:tc>
          <w:tcPr>
            <w:tcW w:w="2760" w:type="dxa"/>
            <w:gridSpan w:val="2"/>
            <w:tcBorders>
              <w:top w:val="single" w:sz="4" w:space="0" w:color="auto"/>
              <w:bottom w:val="single" w:sz="4" w:space="0" w:color="auto"/>
              <w:right w:val="single" w:sz="18" w:space="0" w:color="auto"/>
            </w:tcBorders>
            <w:vAlign w:val="center"/>
          </w:tcPr>
          <w:p w:rsidR="00635675" w:rsidRPr="00994C6F" w:rsidRDefault="00635675" w:rsidP="00635675">
            <w:pPr>
              <w:jc w:val="both"/>
              <w:rPr>
                <w:rFonts w:ascii="Cambria" w:hAnsi="Cambria"/>
                <w:b/>
                <w:bCs/>
                <w:sz w:val="22"/>
                <w:szCs w:val="22"/>
                <w:lang w:val="sr-Cyrl-CS"/>
              </w:rPr>
            </w:pPr>
            <w:r w:rsidRPr="00994C6F">
              <w:rPr>
                <w:rFonts w:ascii="Cambria" w:hAnsi="Cambria"/>
                <w:b/>
                <w:bCs/>
                <w:sz w:val="22"/>
                <w:szCs w:val="22"/>
                <w:lang w:val="sr-Cyrl-CS"/>
              </w:rPr>
              <w:t>Докази</w:t>
            </w:r>
          </w:p>
        </w:tc>
      </w:tr>
      <w:tr w:rsidR="00635675" w:rsidRPr="00994C6F" w:rsidTr="00635675">
        <w:trPr>
          <w:cantSplit/>
          <w:trHeight w:val="567"/>
        </w:trPr>
        <w:tc>
          <w:tcPr>
            <w:tcW w:w="518" w:type="dxa"/>
            <w:vMerge/>
            <w:tcBorders>
              <w:left w:val="single" w:sz="18" w:space="0" w:color="auto"/>
              <w:bottom w:val="single" w:sz="18" w:space="0" w:color="auto"/>
              <w:right w:val="single" w:sz="12" w:space="0" w:color="auto"/>
            </w:tcBorders>
            <w:vAlign w:val="center"/>
          </w:tcPr>
          <w:p w:rsidR="00635675" w:rsidRPr="00994C6F" w:rsidRDefault="00635675" w:rsidP="00635675">
            <w:pPr>
              <w:jc w:val="both"/>
              <w:rPr>
                <w:rFonts w:ascii="Cambria" w:hAnsi="Cambria"/>
                <w:b/>
                <w:bCs/>
                <w:sz w:val="22"/>
                <w:szCs w:val="22"/>
                <w:lang w:val="sl-SI"/>
              </w:rPr>
            </w:pPr>
          </w:p>
        </w:tc>
        <w:tc>
          <w:tcPr>
            <w:tcW w:w="3082" w:type="dxa"/>
            <w:tcBorders>
              <w:top w:val="single" w:sz="4" w:space="0" w:color="auto"/>
              <w:left w:val="single" w:sz="12" w:space="0" w:color="auto"/>
              <w:bottom w:val="single" w:sz="18" w:space="0" w:color="auto"/>
            </w:tcBorders>
            <w:shd w:val="clear" w:color="auto" w:fill="CCCCCC"/>
            <w:vAlign w:val="center"/>
          </w:tcPr>
          <w:p w:rsidR="00635675" w:rsidRPr="00994C6F" w:rsidRDefault="00635675" w:rsidP="00635675">
            <w:pPr>
              <w:jc w:val="both"/>
              <w:rPr>
                <w:rFonts w:ascii="Cambria" w:hAnsi="Cambria"/>
                <w:sz w:val="22"/>
                <w:szCs w:val="22"/>
                <w:lang w:val="sr-Cyrl-CS"/>
              </w:rPr>
            </w:pPr>
            <w:r w:rsidRPr="00994C6F">
              <w:rPr>
                <w:rFonts w:ascii="Cambria" w:hAnsi="Cambria"/>
                <w:sz w:val="22"/>
                <w:szCs w:val="22"/>
                <w:lang w:val="sr-Cyrl-CS"/>
              </w:rPr>
              <w:t>Записници, припреме за час, евалуационе листе</w:t>
            </w:r>
          </w:p>
        </w:tc>
        <w:tc>
          <w:tcPr>
            <w:tcW w:w="3240" w:type="dxa"/>
            <w:gridSpan w:val="3"/>
            <w:tcBorders>
              <w:top w:val="single" w:sz="4" w:space="0" w:color="auto"/>
              <w:bottom w:val="single" w:sz="18" w:space="0" w:color="auto"/>
            </w:tcBorders>
            <w:shd w:val="clear" w:color="auto" w:fill="CCCCCC"/>
            <w:vAlign w:val="center"/>
          </w:tcPr>
          <w:p w:rsidR="00635675" w:rsidRPr="00994C6F" w:rsidRDefault="00635675" w:rsidP="00635675">
            <w:pPr>
              <w:pStyle w:val="Header"/>
              <w:jc w:val="both"/>
              <w:rPr>
                <w:rFonts w:ascii="Cambria" w:hAnsi="Cambria"/>
                <w:sz w:val="22"/>
                <w:szCs w:val="22"/>
                <w:lang w:val="sr-Cyrl-CS"/>
              </w:rPr>
            </w:pPr>
            <w:r w:rsidRPr="00994C6F">
              <w:rPr>
                <w:rFonts w:ascii="Cambria" w:hAnsi="Cambria"/>
                <w:sz w:val="22"/>
                <w:szCs w:val="22"/>
                <w:lang w:val="sr-Cyrl-CS"/>
              </w:rPr>
              <w:t>У наредних пет година</w:t>
            </w:r>
          </w:p>
        </w:tc>
        <w:tc>
          <w:tcPr>
            <w:tcW w:w="2760" w:type="dxa"/>
            <w:gridSpan w:val="2"/>
            <w:tcBorders>
              <w:top w:val="single" w:sz="4" w:space="0" w:color="auto"/>
              <w:bottom w:val="single" w:sz="18" w:space="0" w:color="auto"/>
              <w:right w:val="single" w:sz="18" w:space="0" w:color="auto"/>
            </w:tcBorders>
            <w:shd w:val="clear" w:color="auto" w:fill="CCCCCC"/>
            <w:vAlign w:val="center"/>
          </w:tcPr>
          <w:p w:rsidR="00635675" w:rsidRPr="00994C6F" w:rsidRDefault="00635675" w:rsidP="00635675">
            <w:pPr>
              <w:pStyle w:val="Header"/>
              <w:jc w:val="both"/>
              <w:rPr>
                <w:rFonts w:ascii="Cambria" w:hAnsi="Cambria"/>
                <w:sz w:val="22"/>
                <w:szCs w:val="22"/>
                <w:lang w:val="sr-Cyrl-CS"/>
              </w:rPr>
            </w:pPr>
            <w:r w:rsidRPr="00994C6F">
              <w:rPr>
                <w:rFonts w:ascii="Cambria" w:hAnsi="Cambria"/>
                <w:sz w:val="22"/>
                <w:szCs w:val="22"/>
                <w:lang w:val="sr-Cyrl-CS"/>
              </w:rPr>
              <w:t>Записници стручних већа, евиденције и домументација код предметних наставника</w:t>
            </w:r>
          </w:p>
        </w:tc>
      </w:tr>
    </w:tbl>
    <w:p w:rsidR="00635675" w:rsidRPr="00B33355" w:rsidRDefault="00635675" w:rsidP="00635675">
      <w:pPr>
        <w:jc w:val="both"/>
        <w:rPr>
          <w:rFonts w:ascii="Cambria" w:hAnsi="Cambria"/>
          <w:color w:val="FF0000"/>
          <w:sz w:val="22"/>
          <w:szCs w:val="22"/>
          <w:lang w:val="sr-Cyrl-CS"/>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8"/>
        <w:gridCol w:w="2962"/>
        <w:gridCol w:w="1456"/>
        <w:gridCol w:w="1664"/>
        <w:gridCol w:w="1473"/>
        <w:gridCol w:w="1527"/>
      </w:tblGrid>
      <w:tr w:rsidR="00635675" w:rsidRPr="007405DF" w:rsidTr="00635675">
        <w:trPr>
          <w:cantSplit/>
          <w:trHeight w:val="567"/>
        </w:trPr>
        <w:tc>
          <w:tcPr>
            <w:tcW w:w="518" w:type="dxa"/>
            <w:vMerge w:val="restart"/>
            <w:tcBorders>
              <w:top w:val="single" w:sz="18" w:space="0" w:color="auto"/>
              <w:left w:val="single" w:sz="18" w:space="0" w:color="auto"/>
              <w:right w:val="single" w:sz="12" w:space="0" w:color="auto"/>
            </w:tcBorders>
            <w:textDirection w:val="btLr"/>
            <w:vAlign w:val="center"/>
          </w:tcPr>
          <w:p w:rsidR="00635675" w:rsidRPr="007405DF" w:rsidRDefault="00635675" w:rsidP="00635675">
            <w:pPr>
              <w:ind w:left="113" w:right="113"/>
              <w:jc w:val="both"/>
              <w:rPr>
                <w:rFonts w:ascii="Cambria" w:hAnsi="Cambria"/>
                <w:b/>
                <w:bCs/>
                <w:sz w:val="22"/>
                <w:szCs w:val="22"/>
                <w:lang w:val="sl-SI"/>
              </w:rPr>
            </w:pPr>
            <w:r w:rsidRPr="007405DF">
              <w:rPr>
                <w:rFonts w:ascii="Cambria" w:hAnsi="Cambria"/>
                <w:b/>
                <w:bCs/>
                <w:sz w:val="22"/>
                <w:szCs w:val="22"/>
                <w:lang w:val="sr-Cyrl-CS"/>
              </w:rPr>
              <w:t>РАЗВОЈНИ ЦИЉ</w:t>
            </w:r>
            <w:r w:rsidRPr="007405DF">
              <w:rPr>
                <w:rFonts w:ascii="Cambria" w:hAnsi="Cambria"/>
                <w:b/>
                <w:bCs/>
                <w:sz w:val="22"/>
                <w:szCs w:val="22"/>
                <w:lang w:val="sl-SI"/>
              </w:rPr>
              <w:t xml:space="preserve"> 3.</w:t>
            </w:r>
          </w:p>
        </w:tc>
        <w:tc>
          <w:tcPr>
            <w:tcW w:w="9082" w:type="dxa"/>
            <w:gridSpan w:val="5"/>
            <w:tcBorders>
              <w:top w:val="single" w:sz="18" w:space="0" w:color="auto"/>
              <w:left w:val="single" w:sz="12" w:space="0" w:color="auto"/>
              <w:bottom w:val="single" w:sz="12" w:space="0" w:color="auto"/>
              <w:right w:val="single" w:sz="18" w:space="0" w:color="auto"/>
            </w:tcBorders>
            <w:shd w:val="clear" w:color="auto" w:fill="E0E0E0"/>
            <w:vAlign w:val="center"/>
          </w:tcPr>
          <w:p w:rsidR="00635675" w:rsidRPr="007405DF" w:rsidRDefault="00635675" w:rsidP="00635675">
            <w:pPr>
              <w:pStyle w:val="Heading1"/>
              <w:jc w:val="both"/>
              <w:rPr>
                <w:rFonts w:ascii="Cambria" w:hAnsi="Cambria"/>
                <w:caps/>
                <w:sz w:val="22"/>
                <w:szCs w:val="22"/>
                <w:u w:val="single"/>
              </w:rPr>
            </w:pPr>
            <w:r w:rsidRPr="007405DF">
              <w:rPr>
                <w:rFonts w:ascii="Cambria" w:hAnsi="Cambria"/>
                <w:caps/>
                <w:sz w:val="22"/>
                <w:szCs w:val="22"/>
                <w:u w:val="single"/>
              </w:rPr>
              <w:t>Опремити школу новим наставним средствима</w:t>
            </w:r>
          </w:p>
        </w:tc>
      </w:tr>
      <w:tr w:rsidR="00635675" w:rsidRPr="007405DF" w:rsidTr="00635675">
        <w:trPr>
          <w:cantSplit/>
        </w:trPr>
        <w:tc>
          <w:tcPr>
            <w:tcW w:w="518"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9082" w:type="dxa"/>
            <w:gridSpan w:val="5"/>
            <w:tcBorders>
              <w:top w:val="single" w:sz="12" w:space="0" w:color="auto"/>
              <w:left w:val="single" w:sz="12" w:space="0" w:color="auto"/>
              <w:right w:val="single" w:sz="18" w:space="0" w:color="auto"/>
            </w:tcBorders>
            <w:shd w:val="clear" w:color="auto" w:fill="D9D9D9"/>
          </w:tcPr>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Задаци:</w:t>
            </w:r>
          </w:p>
          <w:p w:rsidR="00635675" w:rsidRPr="007405DF" w:rsidRDefault="00635675" w:rsidP="00B529B3">
            <w:pPr>
              <w:numPr>
                <w:ilvl w:val="0"/>
                <w:numId w:val="154"/>
              </w:numPr>
              <w:jc w:val="both"/>
              <w:rPr>
                <w:rFonts w:ascii="Cambria" w:hAnsi="Cambria"/>
                <w:b/>
                <w:bCs/>
                <w:sz w:val="22"/>
                <w:szCs w:val="22"/>
                <w:lang w:val="sr-Cyrl-CS"/>
              </w:rPr>
            </w:pPr>
            <w:r w:rsidRPr="007405DF">
              <w:rPr>
                <w:rFonts w:ascii="Cambria" w:hAnsi="Cambria"/>
                <w:b/>
                <w:bCs/>
                <w:sz w:val="22"/>
                <w:szCs w:val="22"/>
                <w:lang w:val="sr-Cyrl-CS"/>
              </w:rPr>
              <w:t>Побољшање матерјалнио - техничких услова у Школи: формирање и опремање  нових кабинета,набавка савремене школске опреме, наставних средстава и дидактичких матерјала</w:t>
            </w:r>
          </w:p>
        </w:tc>
      </w:tr>
      <w:tr w:rsidR="00635675" w:rsidRPr="007405DF" w:rsidTr="00635675">
        <w:trPr>
          <w:cantSplit/>
          <w:trHeight w:val="567"/>
        </w:trPr>
        <w:tc>
          <w:tcPr>
            <w:tcW w:w="518"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left w:val="single" w:sz="12" w:space="0" w:color="auto"/>
              <w:bottom w:val="single" w:sz="4" w:space="0" w:color="auto"/>
            </w:tcBorders>
            <w:vAlign w:val="center"/>
          </w:tcPr>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Активности</w:t>
            </w:r>
          </w:p>
        </w:tc>
        <w:tc>
          <w:tcPr>
            <w:tcW w:w="3137" w:type="dxa"/>
            <w:gridSpan w:val="2"/>
            <w:tcBorders>
              <w:bottom w:val="single" w:sz="4" w:space="0" w:color="auto"/>
            </w:tcBorders>
            <w:vAlign w:val="center"/>
          </w:tcPr>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Носиоци активности</w:t>
            </w:r>
          </w:p>
        </w:tc>
        <w:tc>
          <w:tcPr>
            <w:tcW w:w="1527" w:type="dxa"/>
            <w:tcBorders>
              <w:bottom w:val="single" w:sz="4" w:space="0" w:color="auto"/>
              <w:right w:val="single" w:sz="18" w:space="0" w:color="auto"/>
            </w:tcBorders>
            <w:vAlign w:val="center"/>
          </w:tcPr>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Време реализације</w:t>
            </w:r>
          </w:p>
        </w:tc>
      </w:tr>
      <w:tr w:rsidR="00635675" w:rsidRPr="007405DF" w:rsidTr="00635675">
        <w:trPr>
          <w:cantSplit/>
        </w:trPr>
        <w:tc>
          <w:tcPr>
            <w:tcW w:w="518"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left w:val="single" w:sz="12" w:space="0" w:color="auto"/>
              <w:bottom w:val="single" w:sz="4" w:space="0" w:color="auto"/>
            </w:tcBorders>
            <w:vAlign w:val="center"/>
          </w:tcPr>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1.    Проналажење донатора</w:t>
            </w:r>
          </w:p>
        </w:tc>
        <w:tc>
          <w:tcPr>
            <w:tcW w:w="3137" w:type="dxa"/>
            <w:gridSpan w:val="2"/>
            <w:tcBorders>
              <w:bottom w:val="single" w:sz="4" w:space="0" w:color="auto"/>
            </w:tcBorders>
            <w:vAlign w:val="center"/>
          </w:tcPr>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Управа школе, ШРТ, Школски одбор, Савет родитеља, НВ</w:t>
            </w:r>
          </w:p>
        </w:tc>
        <w:tc>
          <w:tcPr>
            <w:tcW w:w="1527" w:type="dxa"/>
            <w:tcBorders>
              <w:bottom w:val="single" w:sz="4" w:space="0" w:color="auto"/>
              <w:right w:val="single" w:sz="18" w:space="0" w:color="auto"/>
            </w:tcBorders>
            <w:vAlign w:val="center"/>
          </w:tcPr>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 xml:space="preserve"> 201</w:t>
            </w:r>
            <w:r w:rsidRPr="007405DF">
              <w:rPr>
                <w:rFonts w:ascii="Cambria" w:hAnsi="Cambria"/>
                <w:sz w:val="22"/>
                <w:szCs w:val="22"/>
              </w:rPr>
              <w:t>5</w:t>
            </w:r>
            <w:r w:rsidRPr="007405DF">
              <w:rPr>
                <w:rFonts w:ascii="Cambria" w:hAnsi="Cambria"/>
                <w:sz w:val="22"/>
                <w:szCs w:val="22"/>
                <w:lang w:val="sr-Cyrl-CS"/>
              </w:rPr>
              <w:t>/</w:t>
            </w:r>
            <w:r w:rsidRPr="007405DF">
              <w:rPr>
                <w:rFonts w:ascii="Cambria" w:hAnsi="Cambria"/>
                <w:sz w:val="22"/>
                <w:szCs w:val="22"/>
              </w:rPr>
              <w:t>20</w:t>
            </w:r>
            <w:r w:rsidRPr="007405DF">
              <w:rPr>
                <w:rFonts w:ascii="Cambria" w:hAnsi="Cambria"/>
                <w:sz w:val="22"/>
                <w:szCs w:val="22"/>
                <w:lang w:val="sr-Cyrl-CS"/>
              </w:rPr>
              <w:t>.</w:t>
            </w:r>
          </w:p>
        </w:tc>
      </w:tr>
      <w:tr w:rsidR="00635675" w:rsidRPr="007405DF" w:rsidTr="00635675">
        <w:trPr>
          <w:cantSplit/>
        </w:trPr>
        <w:tc>
          <w:tcPr>
            <w:tcW w:w="518"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top w:val="single" w:sz="4" w:space="0" w:color="auto"/>
              <w:left w:val="single" w:sz="12" w:space="0" w:color="auto"/>
              <w:bottom w:val="single" w:sz="4" w:space="0" w:color="auto"/>
            </w:tcBorders>
            <w:vAlign w:val="center"/>
          </w:tcPr>
          <w:p w:rsidR="00635675" w:rsidRPr="007405DF" w:rsidRDefault="00635675" w:rsidP="00B529B3">
            <w:pPr>
              <w:pStyle w:val="Header"/>
              <w:numPr>
                <w:ilvl w:val="0"/>
                <w:numId w:val="165"/>
              </w:numPr>
              <w:tabs>
                <w:tab w:val="clear" w:pos="4320"/>
                <w:tab w:val="clear" w:pos="8640"/>
              </w:tabs>
              <w:jc w:val="both"/>
              <w:rPr>
                <w:rFonts w:ascii="Cambria" w:hAnsi="Cambria"/>
                <w:sz w:val="22"/>
                <w:szCs w:val="22"/>
                <w:lang w:val="sr-Cyrl-CS"/>
              </w:rPr>
            </w:pPr>
            <w:r w:rsidRPr="007405DF">
              <w:rPr>
                <w:rFonts w:ascii="Cambria" w:hAnsi="Cambria"/>
                <w:sz w:val="22"/>
                <w:szCs w:val="22"/>
                <w:lang w:val="sr-Cyrl-CS"/>
              </w:rPr>
              <w:t xml:space="preserve">Склапање уговора о сарадњи са </w:t>
            </w:r>
          </w:p>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потенцијалним донаторима.</w:t>
            </w:r>
          </w:p>
        </w:tc>
        <w:tc>
          <w:tcPr>
            <w:tcW w:w="3137" w:type="dxa"/>
            <w:gridSpan w:val="2"/>
            <w:tcBorders>
              <w:top w:val="single" w:sz="4" w:space="0" w:color="auto"/>
              <w:bottom w:val="single" w:sz="4"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Управа школе, ШРТ, НВ, Школски одбор, Савет родитеља, шеф рачуноводства</w:t>
            </w:r>
          </w:p>
        </w:tc>
        <w:tc>
          <w:tcPr>
            <w:tcW w:w="1527" w:type="dxa"/>
            <w:tcBorders>
              <w:top w:val="single" w:sz="4" w:space="0" w:color="auto"/>
              <w:bottom w:val="single" w:sz="4" w:space="0" w:color="auto"/>
              <w:right w:val="single" w:sz="18"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201</w:t>
            </w:r>
            <w:r w:rsidRPr="007405DF">
              <w:rPr>
                <w:rFonts w:ascii="Cambria" w:hAnsi="Cambria"/>
                <w:sz w:val="22"/>
                <w:szCs w:val="22"/>
              </w:rPr>
              <w:t>5</w:t>
            </w:r>
            <w:r w:rsidRPr="007405DF">
              <w:rPr>
                <w:rFonts w:ascii="Cambria" w:hAnsi="Cambria"/>
                <w:sz w:val="22"/>
                <w:szCs w:val="22"/>
                <w:lang w:val="sr-Cyrl-CS"/>
              </w:rPr>
              <w:t>/</w:t>
            </w:r>
            <w:r w:rsidRPr="007405DF">
              <w:rPr>
                <w:rFonts w:ascii="Cambria" w:hAnsi="Cambria"/>
                <w:sz w:val="22"/>
                <w:szCs w:val="22"/>
              </w:rPr>
              <w:t>20</w:t>
            </w:r>
            <w:r w:rsidRPr="007405DF">
              <w:rPr>
                <w:rFonts w:ascii="Cambria" w:hAnsi="Cambria"/>
                <w:sz w:val="22"/>
                <w:szCs w:val="22"/>
                <w:lang w:val="sr-Cyrl-CS"/>
              </w:rPr>
              <w:t>.</w:t>
            </w:r>
          </w:p>
        </w:tc>
      </w:tr>
      <w:tr w:rsidR="00635675" w:rsidRPr="007405DF" w:rsidTr="00635675">
        <w:trPr>
          <w:cantSplit/>
          <w:trHeight w:val="800"/>
        </w:trPr>
        <w:tc>
          <w:tcPr>
            <w:tcW w:w="518"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top w:val="single" w:sz="4" w:space="0" w:color="auto"/>
              <w:left w:val="single" w:sz="12" w:space="0" w:color="auto"/>
              <w:bottom w:val="single" w:sz="4" w:space="0" w:color="auto"/>
            </w:tcBorders>
            <w:vAlign w:val="center"/>
          </w:tcPr>
          <w:p w:rsidR="00635675" w:rsidRPr="007405DF" w:rsidRDefault="00635675" w:rsidP="00B529B3">
            <w:pPr>
              <w:numPr>
                <w:ilvl w:val="0"/>
                <w:numId w:val="165"/>
              </w:numPr>
              <w:jc w:val="both"/>
              <w:rPr>
                <w:rFonts w:ascii="Cambria" w:hAnsi="Cambria"/>
                <w:sz w:val="22"/>
                <w:szCs w:val="22"/>
                <w:lang w:val="sr-Cyrl-CS"/>
              </w:rPr>
            </w:pPr>
            <w:r w:rsidRPr="007405DF">
              <w:rPr>
                <w:rFonts w:ascii="Cambria" w:hAnsi="Cambria"/>
                <w:sz w:val="22"/>
                <w:szCs w:val="22"/>
                <w:lang w:val="sr-Cyrl-CS"/>
              </w:rPr>
              <w:t>Сарадња са локалном заједницом, са родитељима, акције сакупљања секундарних сировина</w:t>
            </w:r>
          </w:p>
        </w:tc>
        <w:tc>
          <w:tcPr>
            <w:tcW w:w="3137" w:type="dxa"/>
            <w:gridSpan w:val="2"/>
            <w:tcBorders>
              <w:top w:val="single" w:sz="4" w:space="0" w:color="auto"/>
              <w:bottom w:val="single" w:sz="4"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 xml:space="preserve">Управа школе, ШРТ,  Школски одбор, Савет родитеља, одељ. стар. НВ </w:t>
            </w:r>
          </w:p>
        </w:tc>
        <w:tc>
          <w:tcPr>
            <w:tcW w:w="1527" w:type="dxa"/>
            <w:tcBorders>
              <w:top w:val="single" w:sz="4" w:space="0" w:color="auto"/>
              <w:bottom w:val="single" w:sz="4" w:space="0" w:color="auto"/>
              <w:right w:val="single" w:sz="18"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201</w:t>
            </w:r>
            <w:r w:rsidRPr="007405DF">
              <w:rPr>
                <w:rFonts w:ascii="Cambria" w:hAnsi="Cambria"/>
                <w:sz w:val="22"/>
                <w:szCs w:val="22"/>
              </w:rPr>
              <w:t>5</w:t>
            </w:r>
            <w:r w:rsidRPr="007405DF">
              <w:rPr>
                <w:rFonts w:ascii="Cambria" w:hAnsi="Cambria"/>
                <w:sz w:val="22"/>
                <w:szCs w:val="22"/>
                <w:lang w:val="sr-Cyrl-CS"/>
              </w:rPr>
              <w:t>/</w:t>
            </w:r>
            <w:r w:rsidRPr="007405DF">
              <w:rPr>
                <w:rFonts w:ascii="Cambria" w:hAnsi="Cambria"/>
                <w:sz w:val="22"/>
                <w:szCs w:val="22"/>
              </w:rPr>
              <w:t>20</w:t>
            </w:r>
            <w:r w:rsidRPr="007405DF">
              <w:rPr>
                <w:rFonts w:ascii="Cambria" w:hAnsi="Cambria"/>
                <w:sz w:val="22"/>
                <w:szCs w:val="22"/>
                <w:lang w:val="sr-Cyrl-CS"/>
              </w:rPr>
              <w:t>.</w:t>
            </w:r>
          </w:p>
        </w:tc>
      </w:tr>
      <w:tr w:rsidR="00635675" w:rsidRPr="007405DF" w:rsidTr="00635675">
        <w:trPr>
          <w:cantSplit/>
        </w:trPr>
        <w:tc>
          <w:tcPr>
            <w:tcW w:w="518"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top w:val="single" w:sz="4" w:space="0" w:color="auto"/>
              <w:left w:val="single" w:sz="12" w:space="0" w:color="auto"/>
              <w:bottom w:val="single" w:sz="4" w:space="0" w:color="auto"/>
            </w:tcBorders>
            <w:vAlign w:val="center"/>
          </w:tcPr>
          <w:p w:rsidR="00635675" w:rsidRPr="007405DF" w:rsidRDefault="00635675" w:rsidP="00B529B3">
            <w:pPr>
              <w:numPr>
                <w:ilvl w:val="0"/>
                <w:numId w:val="165"/>
              </w:numPr>
              <w:jc w:val="both"/>
              <w:rPr>
                <w:rFonts w:ascii="Cambria" w:hAnsi="Cambria"/>
                <w:sz w:val="22"/>
                <w:szCs w:val="22"/>
                <w:lang w:val="sr-Cyrl-CS"/>
              </w:rPr>
            </w:pPr>
            <w:r w:rsidRPr="007405DF">
              <w:rPr>
                <w:rFonts w:ascii="Cambria" w:hAnsi="Cambria"/>
                <w:sz w:val="22"/>
                <w:szCs w:val="22"/>
                <w:lang w:val="sr-Cyrl-CS"/>
              </w:rPr>
              <w:t>Сарадња са локалном заједницом, са родитељима, акције сакупљања секундарних сировина</w:t>
            </w:r>
          </w:p>
        </w:tc>
        <w:tc>
          <w:tcPr>
            <w:tcW w:w="3137" w:type="dxa"/>
            <w:gridSpan w:val="2"/>
            <w:tcBorders>
              <w:top w:val="single" w:sz="4" w:space="0" w:color="auto"/>
              <w:bottom w:val="single" w:sz="4"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Управа школе, ШРТ, Школски одбор, Савет родитеља, разредне старешине,НВ</w:t>
            </w:r>
          </w:p>
        </w:tc>
        <w:tc>
          <w:tcPr>
            <w:tcW w:w="1527" w:type="dxa"/>
            <w:tcBorders>
              <w:top w:val="single" w:sz="4" w:space="0" w:color="auto"/>
              <w:bottom w:val="single" w:sz="4" w:space="0" w:color="auto"/>
              <w:right w:val="single" w:sz="18"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201</w:t>
            </w:r>
            <w:r w:rsidRPr="007405DF">
              <w:rPr>
                <w:rFonts w:ascii="Cambria" w:hAnsi="Cambria"/>
                <w:sz w:val="22"/>
                <w:szCs w:val="22"/>
              </w:rPr>
              <w:t>5</w:t>
            </w:r>
            <w:r w:rsidRPr="007405DF">
              <w:rPr>
                <w:rFonts w:ascii="Cambria" w:hAnsi="Cambria"/>
                <w:sz w:val="22"/>
                <w:szCs w:val="22"/>
                <w:lang w:val="sr-Cyrl-CS"/>
              </w:rPr>
              <w:t>/</w:t>
            </w:r>
            <w:r w:rsidRPr="007405DF">
              <w:rPr>
                <w:rFonts w:ascii="Cambria" w:hAnsi="Cambria"/>
                <w:sz w:val="22"/>
                <w:szCs w:val="22"/>
              </w:rPr>
              <w:t>20</w:t>
            </w:r>
            <w:r w:rsidRPr="007405DF">
              <w:rPr>
                <w:rFonts w:ascii="Cambria" w:hAnsi="Cambria"/>
                <w:sz w:val="22"/>
                <w:szCs w:val="22"/>
                <w:lang w:val="sr-Cyrl-CS"/>
              </w:rPr>
              <w:t>.</w:t>
            </w:r>
          </w:p>
        </w:tc>
      </w:tr>
      <w:tr w:rsidR="00635675" w:rsidRPr="007405DF" w:rsidTr="00635675">
        <w:trPr>
          <w:cantSplit/>
        </w:trPr>
        <w:tc>
          <w:tcPr>
            <w:tcW w:w="518"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top w:val="single" w:sz="4" w:space="0" w:color="auto"/>
              <w:left w:val="single" w:sz="12" w:space="0" w:color="auto"/>
              <w:bottom w:val="single" w:sz="4" w:space="0" w:color="auto"/>
            </w:tcBorders>
            <w:vAlign w:val="center"/>
          </w:tcPr>
          <w:p w:rsidR="00635675" w:rsidRPr="007405DF" w:rsidRDefault="00635675" w:rsidP="00B529B3">
            <w:pPr>
              <w:numPr>
                <w:ilvl w:val="0"/>
                <w:numId w:val="165"/>
              </w:numPr>
              <w:jc w:val="both"/>
              <w:rPr>
                <w:rFonts w:ascii="Cambria" w:hAnsi="Cambria"/>
                <w:sz w:val="22"/>
                <w:szCs w:val="22"/>
                <w:lang w:val="sr-Cyrl-CS"/>
              </w:rPr>
            </w:pPr>
            <w:r w:rsidRPr="007405DF">
              <w:rPr>
                <w:rFonts w:ascii="Cambria" w:hAnsi="Cambria"/>
                <w:sz w:val="22"/>
                <w:szCs w:val="22"/>
                <w:lang w:val="sr-Cyrl-CS"/>
              </w:rPr>
              <w:t>Набавка стручне литературе штампане и електронске и набвака књига за школску библиотеку</w:t>
            </w:r>
          </w:p>
        </w:tc>
        <w:tc>
          <w:tcPr>
            <w:tcW w:w="3137" w:type="dxa"/>
            <w:gridSpan w:val="2"/>
            <w:tcBorders>
              <w:top w:val="single" w:sz="4" w:space="0" w:color="auto"/>
              <w:bottom w:val="single" w:sz="4"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Стручна већа, библиотекари</w:t>
            </w:r>
          </w:p>
        </w:tc>
        <w:tc>
          <w:tcPr>
            <w:tcW w:w="1527" w:type="dxa"/>
            <w:tcBorders>
              <w:top w:val="single" w:sz="4" w:space="0" w:color="auto"/>
              <w:bottom w:val="single" w:sz="4" w:space="0" w:color="auto"/>
              <w:right w:val="single" w:sz="18"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201</w:t>
            </w:r>
            <w:r w:rsidRPr="007405DF">
              <w:rPr>
                <w:rFonts w:ascii="Cambria" w:hAnsi="Cambria"/>
                <w:sz w:val="22"/>
                <w:szCs w:val="22"/>
              </w:rPr>
              <w:t>5</w:t>
            </w:r>
            <w:r w:rsidRPr="007405DF">
              <w:rPr>
                <w:rFonts w:ascii="Cambria" w:hAnsi="Cambria"/>
                <w:sz w:val="22"/>
                <w:szCs w:val="22"/>
                <w:lang w:val="sr-Cyrl-CS"/>
              </w:rPr>
              <w:t>/</w:t>
            </w:r>
            <w:r w:rsidRPr="007405DF">
              <w:rPr>
                <w:rFonts w:ascii="Cambria" w:hAnsi="Cambria"/>
                <w:sz w:val="22"/>
                <w:szCs w:val="22"/>
              </w:rPr>
              <w:t>20</w:t>
            </w:r>
            <w:r w:rsidRPr="007405DF">
              <w:rPr>
                <w:rFonts w:ascii="Cambria" w:hAnsi="Cambria"/>
                <w:sz w:val="22"/>
                <w:szCs w:val="22"/>
                <w:lang w:val="sr-Cyrl-CS"/>
              </w:rPr>
              <w:t>.</w:t>
            </w:r>
          </w:p>
        </w:tc>
      </w:tr>
      <w:tr w:rsidR="00635675" w:rsidRPr="007405DF" w:rsidTr="00635675">
        <w:trPr>
          <w:cantSplit/>
        </w:trPr>
        <w:tc>
          <w:tcPr>
            <w:tcW w:w="518"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top w:val="single" w:sz="4" w:space="0" w:color="auto"/>
              <w:left w:val="single" w:sz="12" w:space="0" w:color="auto"/>
              <w:bottom w:val="single" w:sz="4" w:space="0" w:color="auto"/>
            </w:tcBorders>
          </w:tcPr>
          <w:p w:rsidR="00635675" w:rsidRPr="007405DF" w:rsidRDefault="00635675" w:rsidP="00635675">
            <w:pPr>
              <w:autoSpaceDE w:val="0"/>
              <w:autoSpaceDN w:val="0"/>
              <w:adjustRightInd w:val="0"/>
              <w:jc w:val="both"/>
              <w:rPr>
                <w:rFonts w:ascii="Cambria" w:hAnsi="Cambria"/>
                <w:b/>
                <w:bCs/>
                <w:sz w:val="22"/>
                <w:szCs w:val="22"/>
                <w:lang w:val="sr-Cyrl-CS"/>
              </w:rPr>
            </w:pPr>
          </w:p>
          <w:p w:rsidR="00635675" w:rsidRPr="007405DF" w:rsidRDefault="00635675" w:rsidP="00B529B3">
            <w:pPr>
              <w:pStyle w:val="ListParagraph"/>
              <w:numPr>
                <w:ilvl w:val="0"/>
                <w:numId w:val="165"/>
              </w:numPr>
              <w:autoSpaceDE w:val="0"/>
              <w:autoSpaceDN w:val="0"/>
              <w:adjustRightInd w:val="0"/>
              <w:contextualSpacing/>
              <w:jc w:val="both"/>
              <w:rPr>
                <w:rFonts w:ascii="Cambria" w:hAnsi="Cambria"/>
                <w:bCs/>
                <w:sz w:val="22"/>
                <w:szCs w:val="22"/>
                <w:lang w:val="sr-Cyrl-CS"/>
              </w:rPr>
            </w:pPr>
            <w:r w:rsidRPr="007405DF">
              <w:rPr>
                <w:rFonts w:ascii="Cambria" w:hAnsi="Cambria"/>
                <w:bCs/>
                <w:sz w:val="22"/>
                <w:szCs w:val="22"/>
                <w:lang w:val="sr-Cyrl-CS"/>
              </w:rPr>
              <w:t>Стварати библиотечку базу са припремама за угледне часове које раде наставници школе; формирати и базу угледних часова са интернета</w:t>
            </w:r>
          </w:p>
        </w:tc>
        <w:tc>
          <w:tcPr>
            <w:tcW w:w="3137" w:type="dxa"/>
            <w:gridSpan w:val="2"/>
            <w:tcBorders>
              <w:top w:val="single" w:sz="4" w:space="0" w:color="auto"/>
              <w:bottom w:val="single" w:sz="4"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Стручна већа, библиотекари</w:t>
            </w:r>
          </w:p>
        </w:tc>
        <w:tc>
          <w:tcPr>
            <w:tcW w:w="1527" w:type="dxa"/>
            <w:tcBorders>
              <w:top w:val="single" w:sz="4" w:space="0" w:color="auto"/>
              <w:bottom w:val="single" w:sz="4" w:space="0" w:color="auto"/>
              <w:right w:val="single" w:sz="18"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201</w:t>
            </w:r>
            <w:r w:rsidRPr="007405DF">
              <w:rPr>
                <w:rFonts w:ascii="Cambria" w:hAnsi="Cambria"/>
                <w:sz w:val="22"/>
                <w:szCs w:val="22"/>
              </w:rPr>
              <w:t>5</w:t>
            </w:r>
            <w:r w:rsidRPr="007405DF">
              <w:rPr>
                <w:rFonts w:ascii="Cambria" w:hAnsi="Cambria"/>
                <w:sz w:val="22"/>
                <w:szCs w:val="22"/>
                <w:lang w:val="sr-Cyrl-CS"/>
              </w:rPr>
              <w:t>/</w:t>
            </w:r>
            <w:r w:rsidRPr="007405DF">
              <w:rPr>
                <w:rFonts w:ascii="Cambria" w:hAnsi="Cambria"/>
                <w:sz w:val="22"/>
                <w:szCs w:val="22"/>
              </w:rPr>
              <w:t>20</w:t>
            </w:r>
            <w:r w:rsidRPr="007405DF">
              <w:rPr>
                <w:rFonts w:ascii="Cambria" w:hAnsi="Cambria"/>
                <w:sz w:val="22"/>
                <w:szCs w:val="22"/>
                <w:lang w:val="sr-Cyrl-CS"/>
              </w:rPr>
              <w:t>.</w:t>
            </w:r>
          </w:p>
        </w:tc>
      </w:tr>
      <w:tr w:rsidR="00635675" w:rsidRPr="007405DF" w:rsidTr="00635675">
        <w:trPr>
          <w:cantSplit/>
        </w:trPr>
        <w:tc>
          <w:tcPr>
            <w:tcW w:w="518"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top w:val="single" w:sz="4" w:space="0" w:color="auto"/>
              <w:left w:val="single" w:sz="12" w:space="0" w:color="auto"/>
              <w:bottom w:val="single" w:sz="4" w:space="0" w:color="auto"/>
            </w:tcBorders>
          </w:tcPr>
          <w:p w:rsidR="00635675" w:rsidRPr="007405DF" w:rsidRDefault="00635675" w:rsidP="00635675">
            <w:pPr>
              <w:autoSpaceDE w:val="0"/>
              <w:autoSpaceDN w:val="0"/>
              <w:adjustRightInd w:val="0"/>
              <w:jc w:val="both"/>
              <w:rPr>
                <w:rFonts w:ascii="Cambria" w:hAnsi="Cambria"/>
                <w:bCs/>
                <w:sz w:val="22"/>
                <w:szCs w:val="22"/>
                <w:lang w:val="sr-Cyrl-CS"/>
              </w:rPr>
            </w:pPr>
            <w:r w:rsidRPr="007405DF">
              <w:rPr>
                <w:rFonts w:ascii="Cambria" w:hAnsi="Cambria"/>
                <w:bCs/>
                <w:sz w:val="22"/>
                <w:szCs w:val="22"/>
                <w:lang w:val="sr-Cyrl-CS"/>
              </w:rPr>
              <w:t xml:space="preserve">8.    Опремити библиотеку   школе </w:t>
            </w:r>
          </w:p>
          <w:p w:rsidR="00635675" w:rsidRPr="007405DF" w:rsidRDefault="00635675" w:rsidP="00635675">
            <w:pPr>
              <w:autoSpaceDE w:val="0"/>
              <w:autoSpaceDN w:val="0"/>
              <w:adjustRightInd w:val="0"/>
              <w:jc w:val="both"/>
              <w:rPr>
                <w:rFonts w:ascii="Cambria" w:hAnsi="Cambria"/>
                <w:bCs/>
                <w:sz w:val="22"/>
                <w:szCs w:val="22"/>
                <w:lang w:val="sr-Cyrl-CS"/>
              </w:rPr>
            </w:pPr>
            <w:r w:rsidRPr="007405DF">
              <w:rPr>
                <w:rFonts w:ascii="Cambria" w:hAnsi="Cambria"/>
                <w:bCs/>
                <w:sz w:val="22"/>
                <w:szCs w:val="22"/>
                <w:lang w:val="sr-Cyrl-CS"/>
              </w:rPr>
              <w:t xml:space="preserve">       најсавременијом информационом</w:t>
            </w:r>
          </w:p>
          <w:p w:rsidR="00635675" w:rsidRPr="007405DF" w:rsidRDefault="00635675" w:rsidP="00635675">
            <w:pPr>
              <w:autoSpaceDE w:val="0"/>
              <w:autoSpaceDN w:val="0"/>
              <w:adjustRightInd w:val="0"/>
              <w:jc w:val="both"/>
              <w:rPr>
                <w:rFonts w:ascii="Cambria" w:hAnsi="Cambria"/>
                <w:bCs/>
                <w:sz w:val="22"/>
                <w:szCs w:val="22"/>
                <w:lang w:val="sr-Cyrl-CS"/>
              </w:rPr>
            </w:pPr>
            <w:r w:rsidRPr="007405DF">
              <w:rPr>
                <w:rFonts w:ascii="Cambria" w:hAnsi="Cambria"/>
                <w:bCs/>
                <w:sz w:val="22"/>
                <w:szCs w:val="22"/>
                <w:lang w:val="sr-Cyrl-CS"/>
              </w:rPr>
              <w:t xml:space="preserve">       технологијом и литературом која је потребна </w:t>
            </w:r>
          </w:p>
          <w:p w:rsidR="00635675" w:rsidRPr="007405DF" w:rsidRDefault="00635675" w:rsidP="00635675">
            <w:pPr>
              <w:autoSpaceDE w:val="0"/>
              <w:autoSpaceDN w:val="0"/>
              <w:adjustRightInd w:val="0"/>
              <w:jc w:val="both"/>
              <w:rPr>
                <w:rFonts w:ascii="Cambria" w:hAnsi="Cambria"/>
                <w:b/>
                <w:bCs/>
                <w:sz w:val="22"/>
                <w:szCs w:val="22"/>
                <w:lang w:val="sr-Cyrl-CS"/>
              </w:rPr>
            </w:pPr>
            <w:r w:rsidRPr="007405DF">
              <w:rPr>
                <w:rFonts w:ascii="Cambria" w:hAnsi="Cambria"/>
                <w:bCs/>
                <w:sz w:val="22"/>
                <w:szCs w:val="22"/>
                <w:lang w:val="sr-Cyrl-CS"/>
              </w:rPr>
              <w:t xml:space="preserve">       ученицима и наставницима;</w:t>
            </w:r>
          </w:p>
        </w:tc>
        <w:tc>
          <w:tcPr>
            <w:tcW w:w="3137" w:type="dxa"/>
            <w:gridSpan w:val="2"/>
            <w:tcBorders>
              <w:top w:val="single" w:sz="4" w:space="0" w:color="auto"/>
              <w:bottom w:val="single" w:sz="4"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Стручна већа, библиотекари</w:t>
            </w:r>
          </w:p>
        </w:tc>
        <w:tc>
          <w:tcPr>
            <w:tcW w:w="1527" w:type="dxa"/>
            <w:tcBorders>
              <w:top w:val="single" w:sz="4" w:space="0" w:color="auto"/>
              <w:bottom w:val="single" w:sz="4" w:space="0" w:color="auto"/>
              <w:right w:val="single" w:sz="18"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bCs/>
                <w:sz w:val="22"/>
                <w:szCs w:val="22"/>
                <w:lang w:val="sr-Cyrl-CS"/>
              </w:rPr>
              <w:t>201</w:t>
            </w:r>
            <w:r w:rsidRPr="007405DF">
              <w:rPr>
                <w:rFonts w:ascii="Cambria" w:hAnsi="Cambria"/>
                <w:bCs/>
                <w:sz w:val="22"/>
                <w:szCs w:val="22"/>
              </w:rPr>
              <w:t>5</w:t>
            </w:r>
            <w:r w:rsidRPr="007405DF">
              <w:rPr>
                <w:rFonts w:ascii="Cambria" w:hAnsi="Cambria"/>
                <w:bCs/>
                <w:sz w:val="22"/>
                <w:szCs w:val="22"/>
                <w:lang w:val="sr-Cyrl-CS"/>
              </w:rPr>
              <w:t>/</w:t>
            </w:r>
            <w:r w:rsidRPr="007405DF">
              <w:rPr>
                <w:rFonts w:ascii="Cambria" w:hAnsi="Cambria"/>
                <w:bCs/>
                <w:sz w:val="22"/>
                <w:szCs w:val="22"/>
              </w:rPr>
              <w:t>20</w:t>
            </w:r>
            <w:r w:rsidRPr="007405DF">
              <w:rPr>
                <w:rFonts w:ascii="Cambria" w:hAnsi="Cambria"/>
                <w:bCs/>
                <w:sz w:val="22"/>
                <w:szCs w:val="22"/>
                <w:lang w:val="sr-Cyrl-CS"/>
              </w:rPr>
              <w:t>.</w:t>
            </w:r>
          </w:p>
        </w:tc>
      </w:tr>
      <w:tr w:rsidR="00635675" w:rsidRPr="007405DF" w:rsidTr="00635675">
        <w:trPr>
          <w:cantSplit/>
        </w:trPr>
        <w:tc>
          <w:tcPr>
            <w:tcW w:w="518"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top w:val="single" w:sz="4" w:space="0" w:color="auto"/>
              <w:left w:val="single" w:sz="12" w:space="0" w:color="auto"/>
              <w:bottom w:val="single" w:sz="4" w:space="0" w:color="auto"/>
            </w:tcBorders>
            <w:vAlign w:val="center"/>
          </w:tcPr>
          <w:p w:rsidR="00635675" w:rsidRPr="007405DF" w:rsidRDefault="00635675" w:rsidP="00B529B3">
            <w:pPr>
              <w:numPr>
                <w:ilvl w:val="0"/>
                <w:numId w:val="165"/>
              </w:numPr>
              <w:jc w:val="both"/>
              <w:rPr>
                <w:rFonts w:ascii="Cambria" w:hAnsi="Cambria"/>
                <w:sz w:val="22"/>
                <w:szCs w:val="22"/>
                <w:lang w:val="sr-Cyrl-CS"/>
              </w:rPr>
            </w:pPr>
            <w:r w:rsidRPr="007405DF">
              <w:rPr>
                <w:rFonts w:ascii="Cambria" w:hAnsi="Cambria"/>
                <w:sz w:val="22"/>
                <w:szCs w:val="22"/>
                <w:lang w:val="sr-Cyrl-CS"/>
              </w:rPr>
              <w:t>Набавка савремене информатичке опреме – постављање висећих видео бимова у већини учионица, лап топова, или паметних табли; обезбеђивање два рачунара за библиотеку са приступом Интернету на којима би радили ученици</w:t>
            </w:r>
          </w:p>
        </w:tc>
        <w:tc>
          <w:tcPr>
            <w:tcW w:w="3137" w:type="dxa"/>
            <w:gridSpan w:val="2"/>
            <w:tcBorders>
              <w:top w:val="single" w:sz="4" w:space="0" w:color="auto"/>
              <w:bottom w:val="single" w:sz="4"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Директор школе</w:t>
            </w:r>
          </w:p>
        </w:tc>
        <w:tc>
          <w:tcPr>
            <w:tcW w:w="1527" w:type="dxa"/>
            <w:tcBorders>
              <w:top w:val="single" w:sz="4" w:space="0" w:color="auto"/>
              <w:bottom w:val="single" w:sz="4" w:space="0" w:color="auto"/>
              <w:right w:val="single" w:sz="18"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201</w:t>
            </w:r>
            <w:r w:rsidRPr="007405DF">
              <w:rPr>
                <w:rFonts w:ascii="Cambria" w:hAnsi="Cambria"/>
                <w:sz w:val="22"/>
                <w:szCs w:val="22"/>
              </w:rPr>
              <w:t>5</w:t>
            </w:r>
            <w:r w:rsidRPr="007405DF">
              <w:rPr>
                <w:rFonts w:ascii="Cambria" w:hAnsi="Cambria"/>
                <w:sz w:val="22"/>
                <w:szCs w:val="22"/>
                <w:lang w:val="sr-Cyrl-CS"/>
              </w:rPr>
              <w:t>/</w:t>
            </w:r>
            <w:r w:rsidRPr="007405DF">
              <w:rPr>
                <w:rFonts w:ascii="Cambria" w:hAnsi="Cambria"/>
                <w:sz w:val="22"/>
                <w:szCs w:val="22"/>
              </w:rPr>
              <w:t>20</w:t>
            </w:r>
            <w:r w:rsidRPr="007405DF">
              <w:rPr>
                <w:rFonts w:ascii="Cambria" w:hAnsi="Cambria"/>
                <w:sz w:val="22"/>
                <w:szCs w:val="22"/>
                <w:lang w:val="sr-Cyrl-CS"/>
              </w:rPr>
              <w:t>.</w:t>
            </w:r>
          </w:p>
        </w:tc>
      </w:tr>
      <w:tr w:rsidR="00635675" w:rsidRPr="007405DF" w:rsidTr="00635675">
        <w:trPr>
          <w:cantSplit/>
        </w:trPr>
        <w:tc>
          <w:tcPr>
            <w:tcW w:w="518"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top w:val="single" w:sz="4" w:space="0" w:color="auto"/>
              <w:left w:val="single" w:sz="12" w:space="0" w:color="auto"/>
              <w:bottom w:val="single" w:sz="4" w:space="0" w:color="auto"/>
            </w:tcBorders>
            <w:vAlign w:val="center"/>
          </w:tcPr>
          <w:p w:rsidR="00635675" w:rsidRPr="007405DF" w:rsidRDefault="00635675" w:rsidP="00B529B3">
            <w:pPr>
              <w:numPr>
                <w:ilvl w:val="0"/>
                <w:numId w:val="165"/>
              </w:numPr>
              <w:jc w:val="both"/>
              <w:rPr>
                <w:rFonts w:ascii="Cambria" w:hAnsi="Cambria"/>
                <w:sz w:val="22"/>
                <w:szCs w:val="22"/>
                <w:lang w:val="sr-Cyrl-CS"/>
              </w:rPr>
            </w:pPr>
            <w:r w:rsidRPr="007405DF">
              <w:rPr>
                <w:rFonts w:ascii="Cambria" w:hAnsi="Cambria"/>
                <w:sz w:val="22"/>
                <w:szCs w:val="22"/>
                <w:lang w:val="sr-Cyrl-CS"/>
              </w:rPr>
              <w:t xml:space="preserve">Претплата школе, ученика и </w:t>
            </w:r>
          </w:p>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 xml:space="preserve">        наставника на стручне часописе</w:t>
            </w:r>
          </w:p>
        </w:tc>
        <w:tc>
          <w:tcPr>
            <w:tcW w:w="3137" w:type="dxa"/>
            <w:gridSpan w:val="2"/>
            <w:tcBorders>
              <w:top w:val="single" w:sz="4" w:space="0" w:color="auto"/>
              <w:bottom w:val="single" w:sz="4"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Управа школе, НВ, наставници и ученици, библиотекар</w:t>
            </w:r>
          </w:p>
        </w:tc>
        <w:tc>
          <w:tcPr>
            <w:tcW w:w="1527" w:type="dxa"/>
            <w:tcBorders>
              <w:top w:val="single" w:sz="4" w:space="0" w:color="auto"/>
              <w:bottom w:val="single" w:sz="4" w:space="0" w:color="auto"/>
              <w:right w:val="single" w:sz="18"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201</w:t>
            </w:r>
            <w:r w:rsidRPr="007405DF">
              <w:rPr>
                <w:rFonts w:ascii="Cambria" w:hAnsi="Cambria"/>
                <w:sz w:val="22"/>
                <w:szCs w:val="22"/>
              </w:rPr>
              <w:t>5</w:t>
            </w:r>
            <w:r w:rsidRPr="007405DF">
              <w:rPr>
                <w:rFonts w:ascii="Cambria" w:hAnsi="Cambria"/>
                <w:sz w:val="22"/>
                <w:szCs w:val="22"/>
                <w:lang w:val="sr-Cyrl-CS"/>
              </w:rPr>
              <w:t>/</w:t>
            </w:r>
            <w:r w:rsidRPr="007405DF">
              <w:rPr>
                <w:rFonts w:ascii="Cambria" w:hAnsi="Cambria"/>
                <w:sz w:val="22"/>
                <w:szCs w:val="22"/>
              </w:rPr>
              <w:t>20</w:t>
            </w:r>
            <w:r w:rsidRPr="007405DF">
              <w:rPr>
                <w:rFonts w:ascii="Cambria" w:hAnsi="Cambria"/>
                <w:sz w:val="22"/>
                <w:szCs w:val="22"/>
                <w:lang w:val="sr-Cyrl-CS"/>
              </w:rPr>
              <w:t>.</w:t>
            </w:r>
          </w:p>
        </w:tc>
      </w:tr>
      <w:tr w:rsidR="00635675" w:rsidRPr="007405DF" w:rsidTr="00635675">
        <w:trPr>
          <w:cantSplit/>
        </w:trPr>
        <w:tc>
          <w:tcPr>
            <w:tcW w:w="518"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top w:val="single" w:sz="4" w:space="0" w:color="auto"/>
              <w:left w:val="single" w:sz="12" w:space="0" w:color="auto"/>
              <w:bottom w:val="single" w:sz="12" w:space="0" w:color="auto"/>
            </w:tcBorders>
            <w:vAlign w:val="center"/>
          </w:tcPr>
          <w:p w:rsidR="00635675" w:rsidRPr="007405DF" w:rsidRDefault="00635675" w:rsidP="00B529B3">
            <w:pPr>
              <w:numPr>
                <w:ilvl w:val="0"/>
                <w:numId w:val="165"/>
              </w:numPr>
              <w:jc w:val="both"/>
              <w:rPr>
                <w:rFonts w:ascii="Cambria" w:hAnsi="Cambria"/>
                <w:sz w:val="22"/>
                <w:szCs w:val="22"/>
                <w:lang w:val="sr-Cyrl-CS"/>
              </w:rPr>
            </w:pPr>
            <w:r w:rsidRPr="007405DF">
              <w:rPr>
                <w:rFonts w:ascii="Cambria" w:hAnsi="Cambria"/>
                <w:sz w:val="22"/>
                <w:szCs w:val="22"/>
                <w:lang w:val="sr-Cyrl-CS"/>
              </w:rPr>
              <w:t>Обезбеђивање простора и опреме за нови кабинет информатике, техничког образовања, страних језика, историје, географије, биологије, хемије</w:t>
            </w:r>
          </w:p>
        </w:tc>
        <w:tc>
          <w:tcPr>
            <w:tcW w:w="3137" w:type="dxa"/>
            <w:gridSpan w:val="2"/>
            <w:tcBorders>
              <w:top w:val="single" w:sz="4" w:space="0" w:color="auto"/>
              <w:bottom w:val="single" w:sz="12"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Директор школе</w:t>
            </w:r>
          </w:p>
        </w:tc>
        <w:tc>
          <w:tcPr>
            <w:tcW w:w="1527" w:type="dxa"/>
            <w:tcBorders>
              <w:top w:val="single" w:sz="4" w:space="0" w:color="auto"/>
              <w:bottom w:val="single" w:sz="12" w:space="0" w:color="auto"/>
              <w:right w:val="single" w:sz="18"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201</w:t>
            </w:r>
            <w:r w:rsidRPr="007405DF">
              <w:rPr>
                <w:rFonts w:ascii="Cambria" w:hAnsi="Cambria"/>
                <w:sz w:val="22"/>
                <w:szCs w:val="22"/>
              </w:rPr>
              <w:t>5</w:t>
            </w:r>
            <w:r w:rsidRPr="007405DF">
              <w:rPr>
                <w:rFonts w:ascii="Cambria" w:hAnsi="Cambria"/>
                <w:sz w:val="22"/>
                <w:szCs w:val="22"/>
                <w:lang w:val="sr-Cyrl-CS"/>
              </w:rPr>
              <w:t>/</w:t>
            </w:r>
            <w:r w:rsidRPr="007405DF">
              <w:rPr>
                <w:rFonts w:ascii="Cambria" w:hAnsi="Cambria"/>
                <w:sz w:val="22"/>
                <w:szCs w:val="22"/>
              </w:rPr>
              <w:t>20</w:t>
            </w:r>
            <w:r w:rsidRPr="007405DF">
              <w:rPr>
                <w:rFonts w:ascii="Cambria" w:hAnsi="Cambria"/>
                <w:sz w:val="22"/>
                <w:szCs w:val="22"/>
                <w:lang w:val="sr-Cyrl-CS"/>
              </w:rPr>
              <w:t>.</w:t>
            </w:r>
          </w:p>
        </w:tc>
      </w:tr>
      <w:tr w:rsidR="00635675" w:rsidRPr="007405DF" w:rsidTr="00635675">
        <w:trPr>
          <w:cantSplit/>
          <w:trHeight w:val="564"/>
        </w:trPr>
        <w:tc>
          <w:tcPr>
            <w:tcW w:w="518" w:type="dxa"/>
            <w:vMerge/>
            <w:tcBorders>
              <w:left w:val="single" w:sz="18" w:space="0" w:color="auto"/>
              <w:bottom w:val="single" w:sz="4"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top w:val="single" w:sz="4" w:space="0" w:color="auto"/>
              <w:left w:val="single" w:sz="12" w:space="0" w:color="auto"/>
              <w:bottom w:val="single" w:sz="12" w:space="0" w:color="auto"/>
            </w:tcBorders>
            <w:vAlign w:val="center"/>
          </w:tcPr>
          <w:p w:rsidR="00635675" w:rsidRPr="007405DF" w:rsidRDefault="00635675" w:rsidP="00B529B3">
            <w:pPr>
              <w:numPr>
                <w:ilvl w:val="0"/>
                <w:numId w:val="165"/>
              </w:numPr>
              <w:jc w:val="both"/>
              <w:rPr>
                <w:rFonts w:ascii="Cambria" w:hAnsi="Cambria"/>
                <w:sz w:val="22"/>
                <w:szCs w:val="22"/>
                <w:lang w:val="sr-Cyrl-CS"/>
              </w:rPr>
            </w:pPr>
            <w:r w:rsidRPr="007405DF">
              <w:rPr>
                <w:rFonts w:ascii="Cambria" w:hAnsi="Cambria"/>
                <w:sz w:val="22"/>
                <w:szCs w:val="22"/>
                <w:lang w:val="sr-Cyrl-CS"/>
              </w:rPr>
              <w:t>Анализа побољшаних матерјално-техничких услова Школе</w:t>
            </w:r>
          </w:p>
        </w:tc>
        <w:tc>
          <w:tcPr>
            <w:tcW w:w="3137" w:type="dxa"/>
            <w:gridSpan w:val="2"/>
            <w:tcBorders>
              <w:top w:val="single" w:sz="4" w:space="0" w:color="auto"/>
              <w:bottom w:val="single" w:sz="12"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Школски актив за развојно планирање</w:t>
            </w:r>
          </w:p>
        </w:tc>
        <w:tc>
          <w:tcPr>
            <w:tcW w:w="1527" w:type="dxa"/>
            <w:tcBorders>
              <w:top w:val="single" w:sz="4" w:space="0" w:color="auto"/>
              <w:bottom w:val="single" w:sz="12" w:space="0" w:color="auto"/>
              <w:right w:val="single" w:sz="18"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На крају сваке школске године</w:t>
            </w:r>
          </w:p>
        </w:tc>
      </w:tr>
      <w:tr w:rsidR="00635675" w:rsidRPr="007405DF" w:rsidTr="00635675">
        <w:trPr>
          <w:cantSplit/>
        </w:trPr>
        <w:tc>
          <w:tcPr>
            <w:tcW w:w="518" w:type="dxa"/>
            <w:vMerge w:val="restart"/>
            <w:tcBorders>
              <w:left w:val="single" w:sz="18" w:space="0" w:color="auto"/>
              <w:right w:val="single" w:sz="12" w:space="0" w:color="auto"/>
            </w:tcBorders>
            <w:textDirection w:val="btLr"/>
            <w:vAlign w:val="center"/>
          </w:tcPr>
          <w:p w:rsidR="00635675" w:rsidRPr="007405DF" w:rsidRDefault="00635675" w:rsidP="00635675">
            <w:pPr>
              <w:ind w:left="113" w:right="113"/>
              <w:jc w:val="both"/>
              <w:rPr>
                <w:rFonts w:ascii="Cambria" w:hAnsi="Cambria"/>
                <w:b/>
                <w:bCs/>
                <w:sz w:val="22"/>
                <w:szCs w:val="22"/>
                <w:lang w:val="sr-Cyrl-CS"/>
              </w:rPr>
            </w:pPr>
            <w:r w:rsidRPr="007405DF">
              <w:rPr>
                <w:rFonts w:ascii="Cambria" w:hAnsi="Cambria"/>
                <w:b/>
                <w:bCs/>
                <w:sz w:val="22"/>
                <w:szCs w:val="22"/>
                <w:lang w:val="sr-Cyrl-CS"/>
              </w:rPr>
              <w:t>ЕВАЛУАЦИЈА</w:t>
            </w:r>
          </w:p>
        </w:tc>
        <w:tc>
          <w:tcPr>
            <w:tcW w:w="9082" w:type="dxa"/>
            <w:gridSpan w:val="5"/>
            <w:tcBorders>
              <w:top w:val="single" w:sz="12" w:space="0" w:color="auto"/>
              <w:left w:val="single" w:sz="12" w:space="0" w:color="auto"/>
              <w:bottom w:val="single" w:sz="2" w:space="0" w:color="auto"/>
              <w:right w:val="single" w:sz="18" w:space="0" w:color="auto"/>
            </w:tcBorders>
            <w:shd w:val="clear" w:color="auto" w:fill="CCCCCC"/>
          </w:tcPr>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Критеријум успеха:</w:t>
            </w:r>
          </w:p>
          <w:p w:rsidR="00635675" w:rsidRPr="007405DF" w:rsidRDefault="00635675" w:rsidP="00635675">
            <w:pPr>
              <w:jc w:val="both"/>
              <w:rPr>
                <w:rFonts w:ascii="Cambria" w:hAnsi="Cambria"/>
                <w:b/>
                <w:sz w:val="22"/>
                <w:szCs w:val="22"/>
                <w:lang w:val="sr-Cyrl-CS"/>
              </w:rPr>
            </w:pPr>
            <w:r w:rsidRPr="007405DF">
              <w:rPr>
                <w:rFonts w:ascii="Cambria" w:hAnsi="Cambria"/>
                <w:b/>
                <w:sz w:val="22"/>
                <w:szCs w:val="22"/>
                <w:lang w:val="sr-Cyrl-CS"/>
              </w:rPr>
              <w:t>1.</w:t>
            </w:r>
            <w:r w:rsidRPr="007405DF">
              <w:rPr>
                <w:rFonts w:ascii="Cambria" w:hAnsi="Cambria"/>
                <w:b/>
                <w:sz w:val="22"/>
                <w:szCs w:val="22"/>
                <w:lang w:val="sl-SI"/>
              </w:rPr>
              <w:t>O</w:t>
            </w:r>
            <w:r w:rsidRPr="007405DF">
              <w:rPr>
                <w:rFonts w:ascii="Cambria" w:hAnsi="Cambria"/>
                <w:b/>
                <w:sz w:val="22"/>
                <w:szCs w:val="22"/>
                <w:lang w:val="sr-Cyrl-CS"/>
              </w:rPr>
              <w:t>безбеђена новчана средства за набавку нових наставних средстава и за формирање</w:t>
            </w:r>
          </w:p>
          <w:p w:rsidR="00635675" w:rsidRPr="007405DF" w:rsidRDefault="00635675" w:rsidP="00635675">
            <w:pPr>
              <w:jc w:val="both"/>
              <w:rPr>
                <w:rFonts w:ascii="Cambria" w:hAnsi="Cambria"/>
                <w:b/>
                <w:sz w:val="22"/>
                <w:szCs w:val="22"/>
                <w:lang w:val="sr-Cyrl-CS"/>
              </w:rPr>
            </w:pPr>
            <w:r w:rsidRPr="007405DF">
              <w:rPr>
                <w:rFonts w:ascii="Cambria" w:hAnsi="Cambria"/>
                <w:b/>
                <w:sz w:val="22"/>
                <w:szCs w:val="22"/>
                <w:lang w:val="sr-Cyrl-CS"/>
              </w:rPr>
              <w:t xml:space="preserve">    нових кабинета;</w:t>
            </w:r>
          </w:p>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2.Набављена потребна литература;</w:t>
            </w:r>
          </w:p>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3.Стара опрема је замењена новом, постављени су видео бимови у већини учионица</w:t>
            </w:r>
          </w:p>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 xml:space="preserve">    обезбеђен интернет и набављени рачунари за библиотеку;</w:t>
            </w:r>
          </w:p>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4.Формирана богата база припрема са угледне часове;</w:t>
            </w:r>
          </w:p>
          <w:p w:rsidR="00635675" w:rsidRPr="007405DF" w:rsidRDefault="00635675" w:rsidP="00635675">
            <w:pPr>
              <w:jc w:val="both"/>
              <w:rPr>
                <w:rFonts w:ascii="Cambria" w:hAnsi="Cambria"/>
                <w:b/>
                <w:sz w:val="22"/>
                <w:szCs w:val="22"/>
                <w:lang w:val="sr-Cyrl-CS"/>
              </w:rPr>
            </w:pPr>
            <w:r w:rsidRPr="007405DF">
              <w:rPr>
                <w:rFonts w:ascii="Cambria" w:hAnsi="Cambria"/>
                <w:b/>
                <w:sz w:val="22"/>
                <w:szCs w:val="22"/>
                <w:lang w:val="sr-Cyrl-CS"/>
              </w:rPr>
              <w:t>5.Наставници у свакодневном раду користе просторију бибклиотеке и угледне припреме</w:t>
            </w:r>
          </w:p>
          <w:p w:rsidR="00635675" w:rsidRPr="007405DF" w:rsidRDefault="00635675" w:rsidP="00635675">
            <w:pPr>
              <w:autoSpaceDE w:val="0"/>
              <w:autoSpaceDN w:val="0"/>
              <w:adjustRightInd w:val="0"/>
              <w:jc w:val="both"/>
              <w:rPr>
                <w:rFonts w:ascii="Cambria" w:hAnsi="Cambria"/>
                <w:b/>
                <w:sz w:val="22"/>
                <w:szCs w:val="22"/>
                <w:lang w:val="sr-Cyrl-CS"/>
              </w:rPr>
            </w:pPr>
            <w:r w:rsidRPr="007405DF">
              <w:rPr>
                <w:rFonts w:ascii="Cambria" w:hAnsi="Cambria"/>
                <w:b/>
                <w:sz w:val="22"/>
                <w:szCs w:val="22"/>
                <w:lang w:val="sr-Cyrl-CS"/>
              </w:rPr>
              <w:t>6.Простор библиотеке и медијатеке користи се у свакодневном раду наставника у циљу</w:t>
            </w:r>
          </w:p>
          <w:p w:rsidR="00635675" w:rsidRPr="007405DF" w:rsidRDefault="00635675" w:rsidP="00635675">
            <w:pPr>
              <w:autoSpaceDE w:val="0"/>
              <w:autoSpaceDN w:val="0"/>
              <w:adjustRightInd w:val="0"/>
              <w:jc w:val="both"/>
              <w:rPr>
                <w:rFonts w:ascii="Cambria" w:hAnsi="Cambria"/>
                <w:b/>
                <w:sz w:val="22"/>
                <w:szCs w:val="22"/>
                <w:lang w:val="sr-Cyrl-CS"/>
              </w:rPr>
            </w:pPr>
            <w:r w:rsidRPr="007405DF">
              <w:rPr>
                <w:rFonts w:ascii="Cambria" w:hAnsi="Cambria"/>
                <w:b/>
                <w:sz w:val="22"/>
                <w:szCs w:val="22"/>
                <w:lang w:val="sr-Cyrl-CS"/>
              </w:rPr>
              <w:t xml:space="preserve">    модернизације наставе и активног учешћа ученика и наставника;</w:t>
            </w:r>
          </w:p>
          <w:p w:rsidR="00635675" w:rsidRPr="007405DF" w:rsidRDefault="00635675" w:rsidP="00635675">
            <w:pPr>
              <w:jc w:val="both"/>
              <w:rPr>
                <w:rFonts w:ascii="Cambria" w:hAnsi="Cambria"/>
                <w:b/>
                <w:sz w:val="22"/>
                <w:szCs w:val="22"/>
                <w:lang w:val="sr-Cyrl-CS"/>
              </w:rPr>
            </w:pPr>
            <w:r w:rsidRPr="007405DF">
              <w:rPr>
                <w:rFonts w:ascii="Cambria" w:hAnsi="Cambria"/>
                <w:b/>
                <w:sz w:val="22"/>
                <w:szCs w:val="22"/>
                <w:lang w:val="sr-Cyrl-CS"/>
              </w:rPr>
              <w:t>7. Простор се користи за организацију семинара, састанака наставничког, стручних већа и  стручних</w:t>
            </w:r>
          </w:p>
          <w:p w:rsidR="00635675" w:rsidRPr="007405DF" w:rsidRDefault="00635675" w:rsidP="00635675">
            <w:pPr>
              <w:jc w:val="both"/>
              <w:rPr>
                <w:rFonts w:ascii="Cambria" w:hAnsi="Cambria"/>
                <w:b/>
                <w:sz w:val="22"/>
                <w:szCs w:val="22"/>
                <w:lang w:val="sr-Cyrl-CS"/>
              </w:rPr>
            </w:pPr>
            <w:r w:rsidRPr="007405DF">
              <w:rPr>
                <w:rFonts w:ascii="Cambria" w:hAnsi="Cambria"/>
                <w:b/>
                <w:sz w:val="22"/>
                <w:szCs w:val="22"/>
                <w:lang w:val="sr-Cyrl-CS"/>
              </w:rPr>
              <w:t>актива;</w:t>
            </w:r>
          </w:p>
          <w:p w:rsidR="00635675" w:rsidRPr="007405DF" w:rsidRDefault="00635675" w:rsidP="00635675">
            <w:pPr>
              <w:jc w:val="both"/>
              <w:rPr>
                <w:rFonts w:ascii="Cambria" w:hAnsi="Cambria"/>
                <w:b/>
                <w:bCs/>
                <w:sz w:val="22"/>
                <w:szCs w:val="22"/>
                <w:lang w:val="sr-Cyrl-CS"/>
              </w:rPr>
            </w:pPr>
            <w:r w:rsidRPr="007405DF">
              <w:rPr>
                <w:rFonts w:ascii="Cambria" w:hAnsi="Cambria"/>
                <w:b/>
                <w:sz w:val="22"/>
                <w:szCs w:val="22"/>
                <w:lang w:val="sr-Cyrl-CS"/>
              </w:rPr>
              <w:t>8.</w:t>
            </w:r>
            <w:r w:rsidRPr="007405DF">
              <w:rPr>
                <w:rFonts w:ascii="Cambria" w:hAnsi="Cambria"/>
                <w:b/>
                <w:bCs/>
                <w:sz w:val="22"/>
                <w:szCs w:val="22"/>
                <w:lang w:val="sr-Cyrl-CS"/>
              </w:rPr>
              <w:t>Школска библиотека  опремљена најмодернијом информационом технологијом и актуелном</w:t>
            </w:r>
          </w:p>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 xml:space="preserve">    литературом за ученике и наставнике;</w:t>
            </w:r>
          </w:p>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9.Формирани нови кабинети са потребним наставним средствима;</w:t>
            </w:r>
          </w:p>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10.Планирано побољшање матерјално-техничких услова је 80%.</w:t>
            </w:r>
          </w:p>
        </w:tc>
      </w:tr>
      <w:tr w:rsidR="00635675" w:rsidRPr="007405DF" w:rsidTr="00635675">
        <w:trPr>
          <w:cantSplit/>
        </w:trPr>
        <w:tc>
          <w:tcPr>
            <w:tcW w:w="518"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2962" w:type="dxa"/>
            <w:tcBorders>
              <w:top w:val="single" w:sz="2" w:space="0" w:color="auto"/>
              <w:left w:val="single" w:sz="12" w:space="0" w:color="auto"/>
              <w:bottom w:val="single" w:sz="4" w:space="0" w:color="auto"/>
            </w:tcBorders>
          </w:tcPr>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 xml:space="preserve">Инструменти </w:t>
            </w:r>
          </w:p>
        </w:tc>
        <w:tc>
          <w:tcPr>
            <w:tcW w:w="3120" w:type="dxa"/>
            <w:gridSpan w:val="2"/>
            <w:tcBorders>
              <w:top w:val="single" w:sz="2" w:space="0" w:color="auto"/>
              <w:bottom w:val="single" w:sz="4" w:space="0" w:color="auto"/>
            </w:tcBorders>
          </w:tcPr>
          <w:p w:rsidR="00635675" w:rsidRPr="007405DF" w:rsidRDefault="00635675" w:rsidP="00635675">
            <w:pPr>
              <w:pStyle w:val="Header"/>
              <w:jc w:val="both"/>
              <w:rPr>
                <w:rFonts w:ascii="Cambria" w:hAnsi="Cambria"/>
                <w:b/>
                <w:bCs/>
                <w:sz w:val="22"/>
                <w:szCs w:val="22"/>
                <w:lang w:val="sr-Cyrl-CS"/>
              </w:rPr>
            </w:pPr>
            <w:r w:rsidRPr="007405DF">
              <w:rPr>
                <w:rFonts w:ascii="Cambria" w:hAnsi="Cambria"/>
                <w:b/>
                <w:bCs/>
                <w:sz w:val="22"/>
                <w:szCs w:val="22"/>
                <w:lang w:val="sr-Cyrl-CS"/>
              </w:rPr>
              <w:t>Динамика</w:t>
            </w:r>
          </w:p>
        </w:tc>
        <w:tc>
          <w:tcPr>
            <w:tcW w:w="3000" w:type="dxa"/>
            <w:gridSpan w:val="2"/>
            <w:tcBorders>
              <w:top w:val="single" w:sz="2" w:space="0" w:color="auto"/>
              <w:bottom w:val="single" w:sz="4" w:space="0" w:color="auto"/>
              <w:right w:val="single" w:sz="18" w:space="0" w:color="auto"/>
            </w:tcBorders>
          </w:tcPr>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Докази</w:t>
            </w:r>
          </w:p>
        </w:tc>
      </w:tr>
      <w:tr w:rsidR="00635675" w:rsidRPr="007405DF" w:rsidTr="00635675">
        <w:trPr>
          <w:cantSplit/>
        </w:trPr>
        <w:tc>
          <w:tcPr>
            <w:tcW w:w="518"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2962" w:type="dxa"/>
            <w:tcBorders>
              <w:top w:val="single" w:sz="4" w:space="0" w:color="auto"/>
              <w:left w:val="single" w:sz="12" w:space="0" w:color="auto"/>
              <w:bottom w:val="single" w:sz="12" w:space="0" w:color="auto"/>
            </w:tcBorders>
            <w:shd w:val="clear" w:color="auto" w:fill="CCCCCC"/>
            <w:vAlign w:val="center"/>
          </w:tcPr>
          <w:p w:rsidR="00635675" w:rsidRPr="007405DF" w:rsidRDefault="00635675" w:rsidP="00635675">
            <w:pPr>
              <w:jc w:val="both"/>
              <w:rPr>
                <w:rFonts w:ascii="Cambria" w:hAnsi="Cambria"/>
                <w:sz w:val="22"/>
                <w:szCs w:val="22"/>
                <w:lang w:val="sr-Cyrl-CS"/>
              </w:rPr>
            </w:pPr>
          </w:p>
        </w:tc>
        <w:tc>
          <w:tcPr>
            <w:tcW w:w="3120" w:type="dxa"/>
            <w:gridSpan w:val="2"/>
            <w:tcBorders>
              <w:top w:val="single" w:sz="4" w:space="0" w:color="auto"/>
              <w:bottom w:val="single" w:sz="12" w:space="0" w:color="auto"/>
            </w:tcBorders>
            <w:shd w:val="clear" w:color="auto" w:fill="CCCCCC"/>
            <w:vAlign w:val="center"/>
          </w:tcPr>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На годишњем нивоу у периоду 2015/20.</w:t>
            </w:r>
          </w:p>
        </w:tc>
        <w:tc>
          <w:tcPr>
            <w:tcW w:w="3000" w:type="dxa"/>
            <w:gridSpan w:val="2"/>
            <w:tcBorders>
              <w:top w:val="single" w:sz="4" w:space="0" w:color="auto"/>
              <w:bottom w:val="single" w:sz="12" w:space="0" w:color="auto"/>
              <w:right w:val="single" w:sz="18" w:space="0" w:color="auto"/>
            </w:tcBorders>
            <w:shd w:val="clear" w:color="auto" w:fill="CCCCCC"/>
            <w:vAlign w:val="center"/>
          </w:tcPr>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Купљена опрема, литература и формирани  кабинети</w:t>
            </w:r>
          </w:p>
        </w:tc>
      </w:tr>
    </w:tbl>
    <w:p w:rsidR="00635675" w:rsidRPr="00B33355" w:rsidRDefault="00635675" w:rsidP="00635675">
      <w:pPr>
        <w:jc w:val="both"/>
        <w:rPr>
          <w:rFonts w:ascii="Cambria" w:hAnsi="Cambria"/>
          <w:color w:val="FF0000"/>
          <w:sz w:val="22"/>
          <w:szCs w:val="22"/>
          <w:lang w:val="sr-Cyrl-CS"/>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8"/>
        <w:gridCol w:w="2962"/>
        <w:gridCol w:w="1456"/>
        <w:gridCol w:w="1664"/>
        <w:gridCol w:w="1473"/>
        <w:gridCol w:w="1527"/>
      </w:tblGrid>
      <w:tr w:rsidR="00635675" w:rsidRPr="007405DF" w:rsidTr="00635675">
        <w:trPr>
          <w:cantSplit/>
          <w:trHeight w:val="1482"/>
        </w:trPr>
        <w:tc>
          <w:tcPr>
            <w:tcW w:w="518" w:type="dxa"/>
            <w:vMerge w:val="restart"/>
            <w:tcBorders>
              <w:top w:val="single" w:sz="18" w:space="0" w:color="auto"/>
              <w:left w:val="single" w:sz="18" w:space="0" w:color="auto"/>
              <w:right w:val="single" w:sz="12" w:space="0" w:color="auto"/>
            </w:tcBorders>
            <w:textDirection w:val="btLr"/>
            <w:vAlign w:val="center"/>
          </w:tcPr>
          <w:p w:rsidR="00635675" w:rsidRPr="007405DF" w:rsidRDefault="00635675" w:rsidP="00635675">
            <w:pPr>
              <w:ind w:left="113" w:right="113"/>
              <w:jc w:val="both"/>
              <w:rPr>
                <w:rFonts w:ascii="Cambria" w:hAnsi="Cambria"/>
                <w:b/>
                <w:bCs/>
                <w:sz w:val="22"/>
                <w:szCs w:val="22"/>
                <w:lang w:val="sl-SI"/>
              </w:rPr>
            </w:pPr>
            <w:r w:rsidRPr="007405DF">
              <w:rPr>
                <w:rFonts w:ascii="Cambria" w:hAnsi="Cambria"/>
                <w:b/>
                <w:bCs/>
                <w:sz w:val="22"/>
                <w:szCs w:val="22"/>
                <w:lang w:val="sr-Cyrl-CS"/>
              </w:rPr>
              <w:t>РАЗВОЈНИ ЦИЉ</w:t>
            </w:r>
            <w:r w:rsidRPr="007405DF">
              <w:rPr>
                <w:rFonts w:ascii="Cambria" w:hAnsi="Cambria"/>
                <w:b/>
                <w:bCs/>
                <w:sz w:val="22"/>
                <w:szCs w:val="22"/>
                <w:lang w:val="sl-SI"/>
              </w:rPr>
              <w:t xml:space="preserve"> 4.</w:t>
            </w:r>
          </w:p>
        </w:tc>
        <w:tc>
          <w:tcPr>
            <w:tcW w:w="9082" w:type="dxa"/>
            <w:gridSpan w:val="5"/>
            <w:tcBorders>
              <w:top w:val="single" w:sz="18" w:space="0" w:color="auto"/>
              <w:left w:val="single" w:sz="12" w:space="0" w:color="auto"/>
              <w:bottom w:val="single" w:sz="12" w:space="0" w:color="auto"/>
              <w:right w:val="single" w:sz="18" w:space="0" w:color="auto"/>
            </w:tcBorders>
            <w:shd w:val="clear" w:color="auto" w:fill="E0E0E0"/>
            <w:vAlign w:val="center"/>
          </w:tcPr>
          <w:p w:rsidR="00635675" w:rsidRPr="007405DF" w:rsidRDefault="00635675" w:rsidP="00635675">
            <w:pPr>
              <w:pStyle w:val="BodyTextIndent"/>
              <w:rPr>
                <w:rFonts w:ascii="Cambria" w:hAnsi="Cambria"/>
                <w:b/>
                <w:sz w:val="22"/>
                <w:szCs w:val="22"/>
                <w:u w:val="single"/>
              </w:rPr>
            </w:pPr>
            <w:r w:rsidRPr="007405DF">
              <w:rPr>
                <w:rFonts w:ascii="Cambria" w:hAnsi="Cambria"/>
                <w:b/>
                <w:sz w:val="22"/>
                <w:szCs w:val="22"/>
                <w:u w:val="single"/>
              </w:rPr>
              <w:t>НАСТАВНИ ПЛАНОВИ ТРЕБА ДА ОБЕЗБЕЂУЈУ ПОВЕЗАНОСТ И КООРДИНАЦИЈУ НАСТАВНИХ САДРЖАЈА КАКО У ОДРЕЂЕНОГ ПРЕДМЕТА, ТАКО У СРОДНИХ НАСТАВНИХ ПРЕДМЕТА, И ТО: ХОРИЗОНТАЛНУ КОРЕЛАЦИЈУ(У ОКВИРУ ЈЕДНЕ ШКОЛСКЕ ГОДИНЕ, ЈЕДНОГ РАЗРЕДА) И ВЕРТИКАЛНУ КОРЕЛАЦИЈУ (У ТОКУ ЦЕЛОКУПНОГ ШКОЛОВАЊА). ПОВЕЗИВАЊЕМ НАСТАВНИХ ПРЕДМЕТА У ЗАЈЕДНИЧКЕ ДИДАКТИЧКЕ ЦЕЛИНЕ ПОКУШАТИ ИЗБЕЋИ ПРЕДМЕТНУ ИЗОЛАЦИЈУ, РАСЦЕПЉЕНОСТ И НЕПОТРЕБНО ПОНАВЉАЊЕ ИСТИХ САДРЖАЈА.</w:t>
            </w:r>
          </w:p>
          <w:p w:rsidR="00635675" w:rsidRPr="007405DF" w:rsidRDefault="00635675" w:rsidP="00635675">
            <w:pPr>
              <w:ind w:left="708"/>
              <w:jc w:val="both"/>
              <w:rPr>
                <w:rFonts w:ascii="Cambria" w:hAnsi="Cambria"/>
                <w:caps/>
                <w:sz w:val="22"/>
                <w:szCs w:val="22"/>
                <w:lang w:val="sr-Cyrl-CS"/>
              </w:rPr>
            </w:pPr>
          </w:p>
        </w:tc>
      </w:tr>
      <w:tr w:rsidR="00635675" w:rsidRPr="007405DF" w:rsidTr="00635675">
        <w:trPr>
          <w:cantSplit/>
        </w:trPr>
        <w:tc>
          <w:tcPr>
            <w:tcW w:w="518"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9082" w:type="dxa"/>
            <w:gridSpan w:val="5"/>
            <w:tcBorders>
              <w:top w:val="single" w:sz="12" w:space="0" w:color="auto"/>
              <w:left w:val="single" w:sz="12" w:space="0" w:color="auto"/>
              <w:right w:val="single" w:sz="18" w:space="0" w:color="auto"/>
            </w:tcBorders>
            <w:shd w:val="clear" w:color="auto" w:fill="E0E0E0"/>
          </w:tcPr>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Задаци:</w:t>
            </w:r>
          </w:p>
          <w:p w:rsidR="00635675" w:rsidRPr="007405DF" w:rsidRDefault="00635675" w:rsidP="00B529B3">
            <w:pPr>
              <w:pStyle w:val="ListParagraph"/>
              <w:numPr>
                <w:ilvl w:val="0"/>
                <w:numId w:val="166"/>
              </w:numPr>
              <w:spacing w:after="200"/>
              <w:contextualSpacing/>
              <w:jc w:val="both"/>
              <w:rPr>
                <w:rFonts w:ascii="Cambria" w:hAnsi="Cambria"/>
                <w:b/>
                <w:bCs/>
                <w:sz w:val="22"/>
                <w:szCs w:val="22"/>
                <w:lang w:val="sr-Cyrl-CS"/>
              </w:rPr>
            </w:pPr>
            <w:r w:rsidRPr="007405DF">
              <w:rPr>
                <w:rFonts w:ascii="Cambria" w:hAnsi="Cambria"/>
                <w:b/>
                <w:bCs/>
                <w:sz w:val="22"/>
                <w:szCs w:val="22"/>
                <w:lang w:val="sr-Cyrl-CS"/>
              </w:rPr>
              <w:t>Увидети значај континуираног планирања и припремања како годишњег, тако и месечног рашчлањивања на наставне целине, наставне теме и наставне јединице и увидети значај повезивања наставних предмета кроз планирање дидактичких целина.</w:t>
            </w:r>
          </w:p>
          <w:p w:rsidR="00635675" w:rsidRPr="007405DF" w:rsidRDefault="00635675" w:rsidP="00635675">
            <w:pPr>
              <w:ind w:left="720"/>
              <w:jc w:val="both"/>
              <w:rPr>
                <w:rFonts w:ascii="Cambria" w:hAnsi="Cambria"/>
                <w:b/>
                <w:bCs/>
                <w:sz w:val="22"/>
                <w:szCs w:val="22"/>
                <w:lang w:val="sr-Cyrl-CS"/>
              </w:rPr>
            </w:pPr>
          </w:p>
        </w:tc>
      </w:tr>
      <w:tr w:rsidR="00635675" w:rsidRPr="007405DF" w:rsidTr="00635675">
        <w:trPr>
          <w:cantSplit/>
          <w:trHeight w:val="404"/>
        </w:trPr>
        <w:tc>
          <w:tcPr>
            <w:tcW w:w="518"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left w:val="single" w:sz="12" w:space="0" w:color="auto"/>
              <w:bottom w:val="single" w:sz="4" w:space="0" w:color="auto"/>
            </w:tcBorders>
            <w:vAlign w:val="center"/>
          </w:tcPr>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Активности</w:t>
            </w:r>
          </w:p>
        </w:tc>
        <w:tc>
          <w:tcPr>
            <w:tcW w:w="3137" w:type="dxa"/>
            <w:gridSpan w:val="2"/>
            <w:tcBorders>
              <w:bottom w:val="single" w:sz="4" w:space="0" w:color="auto"/>
            </w:tcBorders>
            <w:vAlign w:val="center"/>
          </w:tcPr>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Носиоци активности</w:t>
            </w:r>
          </w:p>
        </w:tc>
        <w:tc>
          <w:tcPr>
            <w:tcW w:w="1527" w:type="dxa"/>
            <w:tcBorders>
              <w:bottom w:val="single" w:sz="4" w:space="0" w:color="auto"/>
              <w:right w:val="single" w:sz="18" w:space="0" w:color="auto"/>
            </w:tcBorders>
            <w:vAlign w:val="center"/>
          </w:tcPr>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Време реализације</w:t>
            </w:r>
          </w:p>
        </w:tc>
      </w:tr>
      <w:tr w:rsidR="00635675" w:rsidRPr="007405DF" w:rsidTr="00635675">
        <w:trPr>
          <w:cantSplit/>
        </w:trPr>
        <w:tc>
          <w:tcPr>
            <w:tcW w:w="518"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left w:val="single" w:sz="12" w:space="0" w:color="auto"/>
              <w:bottom w:val="single" w:sz="4" w:space="0" w:color="auto"/>
            </w:tcBorders>
            <w:vAlign w:val="center"/>
          </w:tcPr>
          <w:p w:rsidR="00635675" w:rsidRPr="007405DF" w:rsidRDefault="00635675" w:rsidP="00B529B3">
            <w:pPr>
              <w:pStyle w:val="Header"/>
              <w:numPr>
                <w:ilvl w:val="1"/>
                <w:numId w:val="160"/>
              </w:numPr>
              <w:tabs>
                <w:tab w:val="clear" w:pos="4320"/>
                <w:tab w:val="clear" w:pos="8640"/>
              </w:tabs>
              <w:jc w:val="both"/>
              <w:rPr>
                <w:rFonts w:ascii="Cambria" w:hAnsi="Cambria"/>
                <w:sz w:val="22"/>
                <w:szCs w:val="22"/>
                <w:lang w:val="sr-Cyrl-CS"/>
              </w:rPr>
            </w:pPr>
            <w:r w:rsidRPr="007405DF">
              <w:rPr>
                <w:rFonts w:ascii="Cambria" w:hAnsi="Cambria"/>
                <w:sz w:val="22"/>
                <w:szCs w:val="22"/>
                <w:lang w:val="sr-Cyrl-CS"/>
              </w:rPr>
              <w:t>Годишње планирање – успоставити унутарпредметну и међупредметну  интеграцију и корелацију</w:t>
            </w:r>
          </w:p>
        </w:tc>
        <w:tc>
          <w:tcPr>
            <w:tcW w:w="3137" w:type="dxa"/>
            <w:gridSpan w:val="2"/>
            <w:tcBorders>
              <w:bottom w:val="single" w:sz="4"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Стручна већа за област предмета, Актив за школско развојно планирање, директор, педагог</w:t>
            </w:r>
          </w:p>
        </w:tc>
        <w:tc>
          <w:tcPr>
            <w:tcW w:w="1527" w:type="dxa"/>
            <w:tcBorders>
              <w:bottom w:val="single" w:sz="4" w:space="0" w:color="auto"/>
              <w:right w:val="single" w:sz="18"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Август сваке школске године</w:t>
            </w:r>
          </w:p>
        </w:tc>
      </w:tr>
      <w:tr w:rsidR="00635675" w:rsidRPr="007405DF" w:rsidTr="00635675">
        <w:trPr>
          <w:cantSplit/>
        </w:trPr>
        <w:tc>
          <w:tcPr>
            <w:tcW w:w="518"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left w:val="single" w:sz="12" w:space="0" w:color="auto"/>
              <w:bottom w:val="single" w:sz="4" w:space="0" w:color="auto"/>
            </w:tcBorders>
            <w:vAlign w:val="center"/>
          </w:tcPr>
          <w:p w:rsidR="00635675" w:rsidRPr="007405DF" w:rsidRDefault="00635675" w:rsidP="00B529B3">
            <w:pPr>
              <w:pStyle w:val="Header"/>
              <w:numPr>
                <w:ilvl w:val="1"/>
                <w:numId w:val="160"/>
              </w:numPr>
              <w:tabs>
                <w:tab w:val="clear" w:pos="4320"/>
                <w:tab w:val="clear" w:pos="8640"/>
              </w:tabs>
              <w:jc w:val="both"/>
              <w:rPr>
                <w:rFonts w:ascii="Cambria" w:hAnsi="Cambria"/>
                <w:sz w:val="22"/>
                <w:szCs w:val="22"/>
                <w:lang w:val="sr-Cyrl-CS"/>
              </w:rPr>
            </w:pPr>
            <w:r w:rsidRPr="007405DF">
              <w:rPr>
                <w:rFonts w:ascii="Cambria" w:hAnsi="Cambria"/>
                <w:sz w:val="22"/>
                <w:szCs w:val="22"/>
                <w:lang w:val="sr-Cyrl-CS"/>
              </w:rPr>
              <w:t>Месечно планирање- унапредит</w:t>
            </w:r>
            <w:r w:rsidR="008710BF" w:rsidRPr="007405DF">
              <w:rPr>
                <w:rFonts w:ascii="Cambria" w:hAnsi="Cambria"/>
                <w:sz w:val="22"/>
                <w:szCs w:val="22"/>
                <w:lang w:val="sr-Cyrl-CS"/>
              </w:rPr>
              <w:t>и планирање наставног рада унош</w:t>
            </w:r>
            <w:r w:rsidRPr="007405DF">
              <w:rPr>
                <w:rFonts w:ascii="Cambria" w:hAnsi="Cambria"/>
                <w:sz w:val="22"/>
                <w:szCs w:val="22"/>
                <w:lang w:val="sr-Cyrl-CS"/>
              </w:rPr>
              <w:t>ењем и осмишљавањем иновација за одређени период</w:t>
            </w:r>
          </w:p>
        </w:tc>
        <w:tc>
          <w:tcPr>
            <w:tcW w:w="3137" w:type="dxa"/>
            <w:gridSpan w:val="2"/>
            <w:tcBorders>
              <w:bottom w:val="single" w:sz="4"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Предметни наставници, педагог</w:t>
            </w:r>
          </w:p>
        </w:tc>
        <w:tc>
          <w:tcPr>
            <w:tcW w:w="1527" w:type="dxa"/>
            <w:tcBorders>
              <w:bottom w:val="single" w:sz="4" w:space="0" w:color="auto"/>
              <w:right w:val="single" w:sz="18"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На месечном нивоу</w:t>
            </w:r>
          </w:p>
        </w:tc>
      </w:tr>
      <w:tr w:rsidR="00635675" w:rsidRPr="007405DF" w:rsidTr="00635675">
        <w:trPr>
          <w:cantSplit/>
        </w:trPr>
        <w:tc>
          <w:tcPr>
            <w:tcW w:w="518"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top w:val="single" w:sz="4" w:space="0" w:color="auto"/>
              <w:left w:val="single" w:sz="12" w:space="0" w:color="auto"/>
              <w:bottom w:val="single" w:sz="4" w:space="0" w:color="auto"/>
            </w:tcBorders>
            <w:vAlign w:val="center"/>
          </w:tcPr>
          <w:p w:rsidR="00635675" w:rsidRPr="007405DF" w:rsidRDefault="00635675" w:rsidP="00B529B3">
            <w:pPr>
              <w:pStyle w:val="Header"/>
              <w:numPr>
                <w:ilvl w:val="1"/>
                <w:numId w:val="160"/>
              </w:numPr>
              <w:tabs>
                <w:tab w:val="clear" w:pos="4320"/>
                <w:tab w:val="clear" w:pos="8640"/>
              </w:tabs>
              <w:jc w:val="both"/>
              <w:rPr>
                <w:rFonts w:ascii="Cambria" w:hAnsi="Cambria"/>
                <w:sz w:val="22"/>
                <w:szCs w:val="22"/>
                <w:lang w:val="sr-Cyrl-CS"/>
              </w:rPr>
            </w:pPr>
            <w:r w:rsidRPr="007405DF">
              <w:rPr>
                <w:rFonts w:ascii="Cambria" w:hAnsi="Cambria"/>
                <w:sz w:val="22"/>
                <w:szCs w:val="22"/>
                <w:lang w:val="sr-Cyrl-CS"/>
              </w:rPr>
              <w:t>Дневно планирање – унапредити планирање наставног рада: разрада са аспекта организације, садржаја и методике</w:t>
            </w:r>
          </w:p>
        </w:tc>
        <w:tc>
          <w:tcPr>
            <w:tcW w:w="3137" w:type="dxa"/>
            <w:gridSpan w:val="2"/>
            <w:tcBorders>
              <w:top w:val="single" w:sz="4" w:space="0" w:color="auto"/>
              <w:bottom w:val="single" w:sz="4"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Предметни наставници</w:t>
            </w:r>
          </w:p>
        </w:tc>
        <w:tc>
          <w:tcPr>
            <w:tcW w:w="1527" w:type="dxa"/>
            <w:tcBorders>
              <w:top w:val="single" w:sz="4" w:space="0" w:color="auto"/>
              <w:bottom w:val="single" w:sz="4" w:space="0" w:color="auto"/>
              <w:right w:val="single" w:sz="18"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Свакодневно</w:t>
            </w:r>
          </w:p>
        </w:tc>
      </w:tr>
      <w:tr w:rsidR="00635675" w:rsidRPr="007405DF" w:rsidTr="00635675">
        <w:trPr>
          <w:cantSplit/>
        </w:trPr>
        <w:tc>
          <w:tcPr>
            <w:tcW w:w="518"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top w:val="single" w:sz="4" w:space="0" w:color="auto"/>
              <w:left w:val="single" w:sz="12" w:space="0" w:color="auto"/>
              <w:bottom w:val="single" w:sz="4" w:space="0" w:color="auto"/>
            </w:tcBorders>
            <w:vAlign w:val="center"/>
          </w:tcPr>
          <w:p w:rsidR="00635675" w:rsidRPr="007405DF" w:rsidRDefault="00635675" w:rsidP="00B529B3">
            <w:pPr>
              <w:pStyle w:val="ListParagraph"/>
              <w:numPr>
                <w:ilvl w:val="1"/>
                <w:numId w:val="160"/>
              </w:numPr>
              <w:contextualSpacing/>
              <w:jc w:val="both"/>
              <w:rPr>
                <w:rFonts w:ascii="Cambria" w:hAnsi="Cambria"/>
                <w:sz w:val="22"/>
                <w:szCs w:val="22"/>
                <w:lang w:val="sr-Cyrl-CS"/>
              </w:rPr>
            </w:pPr>
            <w:r w:rsidRPr="007405DF">
              <w:rPr>
                <w:rFonts w:ascii="Cambria" w:hAnsi="Cambria"/>
                <w:sz w:val="22"/>
                <w:szCs w:val="22"/>
                <w:lang w:val="sr-Cyrl-CS"/>
              </w:rPr>
              <w:t>Урадити свакодневну анализу сопственог рада и саставити препоруке за будући добар сопствени рад</w:t>
            </w:r>
          </w:p>
        </w:tc>
        <w:tc>
          <w:tcPr>
            <w:tcW w:w="3137" w:type="dxa"/>
            <w:gridSpan w:val="2"/>
            <w:tcBorders>
              <w:top w:val="single" w:sz="4" w:space="0" w:color="auto"/>
              <w:bottom w:val="single" w:sz="4"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Предметни наставници</w:t>
            </w:r>
          </w:p>
        </w:tc>
        <w:tc>
          <w:tcPr>
            <w:tcW w:w="1527" w:type="dxa"/>
            <w:tcBorders>
              <w:top w:val="single" w:sz="4" w:space="0" w:color="auto"/>
              <w:bottom w:val="single" w:sz="4" w:space="0" w:color="auto"/>
              <w:right w:val="single" w:sz="18"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Свакодневно</w:t>
            </w:r>
          </w:p>
        </w:tc>
      </w:tr>
      <w:tr w:rsidR="00635675" w:rsidRPr="007405DF" w:rsidTr="00635675">
        <w:trPr>
          <w:cantSplit/>
          <w:trHeight w:val="656"/>
        </w:trPr>
        <w:tc>
          <w:tcPr>
            <w:tcW w:w="518"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top w:val="single" w:sz="4" w:space="0" w:color="auto"/>
              <w:left w:val="single" w:sz="12" w:space="0" w:color="auto"/>
              <w:bottom w:val="single" w:sz="12" w:space="0" w:color="auto"/>
            </w:tcBorders>
            <w:vAlign w:val="center"/>
          </w:tcPr>
          <w:p w:rsidR="00635675" w:rsidRPr="007405DF" w:rsidRDefault="00635675" w:rsidP="00B529B3">
            <w:pPr>
              <w:pStyle w:val="ListParagraph"/>
              <w:numPr>
                <w:ilvl w:val="1"/>
                <w:numId w:val="160"/>
              </w:numPr>
              <w:contextualSpacing/>
              <w:jc w:val="both"/>
              <w:rPr>
                <w:rFonts w:ascii="Cambria" w:hAnsi="Cambria"/>
                <w:sz w:val="22"/>
                <w:szCs w:val="22"/>
                <w:lang w:val="sr-Cyrl-CS"/>
              </w:rPr>
            </w:pPr>
            <w:r w:rsidRPr="007405DF">
              <w:rPr>
                <w:rFonts w:ascii="Cambria" w:hAnsi="Cambria"/>
                <w:sz w:val="22"/>
                <w:szCs w:val="22"/>
                <w:lang w:val="sr-Cyrl-CS"/>
              </w:rPr>
              <w:t xml:space="preserve">На основу анализе сопственог рада планирати и додатну и допунску наставу </w:t>
            </w:r>
          </w:p>
          <w:p w:rsidR="00635675" w:rsidRPr="007405DF" w:rsidRDefault="00635675" w:rsidP="00635675">
            <w:pPr>
              <w:jc w:val="both"/>
              <w:rPr>
                <w:rFonts w:ascii="Cambria" w:hAnsi="Cambria"/>
                <w:sz w:val="22"/>
                <w:szCs w:val="22"/>
                <w:lang w:val="sr-Cyrl-CS"/>
              </w:rPr>
            </w:pPr>
          </w:p>
          <w:p w:rsidR="00635675" w:rsidRPr="007405DF" w:rsidRDefault="00635675" w:rsidP="00635675">
            <w:pPr>
              <w:jc w:val="both"/>
              <w:rPr>
                <w:rFonts w:ascii="Cambria" w:hAnsi="Cambria"/>
                <w:sz w:val="22"/>
                <w:szCs w:val="22"/>
                <w:lang w:val="sr-Cyrl-CS"/>
              </w:rPr>
            </w:pPr>
          </w:p>
        </w:tc>
        <w:tc>
          <w:tcPr>
            <w:tcW w:w="3137" w:type="dxa"/>
            <w:gridSpan w:val="2"/>
            <w:tcBorders>
              <w:top w:val="single" w:sz="4" w:space="0" w:color="auto"/>
              <w:bottom w:val="single" w:sz="12"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Предметни наставници</w:t>
            </w:r>
          </w:p>
        </w:tc>
        <w:tc>
          <w:tcPr>
            <w:tcW w:w="1527" w:type="dxa"/>
            <w:tcBorders>
              <w:top w:val="single" w:sz="4" w:space="0" w:color="auto"/>
              <w:bottom w:val="single" w:sz="12" w:space="0" w:color="auto"/>
              <w:right w:val="single" w:sz="18"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Континуирано сваке школске године</w:t>
            </w:r>
          </w:p>
        </w:tc>
      </w:tr>
      <w:tr w:rsidR="00635675" w:rsidRPr="007405DF" w:rsidTr="00635675">
        <w:trPr>
          <w:cantSplit/>
          <w:trHeight w:val="656"/>
        </w:trPr>
        <w:tc>
          <w:tcPr>
            <w:tcW w:w="518" w:type="dxa"/>
            <w:vMerge/>
            <w:tcBorders>
              <w:left w:val="single" w:sz="18" w:space="0" w:color="auto"/>
              <w:bottom w:val="single" w:sz="4"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top w:val="single" w:sz="4" w:space="0" w:color="auto"/>
              <w:left w:val="single" w:sz="12" w:space="0" w:color="auto"/>
              <w:bottom w:val="single" w:sz="12" w:space="0" w:color="auto"/>
            </w:tcBorders>
            <w:vAlign w:val="center"/>
          </w:tcPr>
          <w:p w:rsidR="00635675" w:rsidRPr="007405DF" w:rsidRDefault="00635675" w:rsidP="00B529B3">
            <w:pPr>
              <w:pStyle w:val="ListParagraph"/>
              <w:numPr>
                <w:ilvl w:val="1"/>
                <w:numId w:val="160"/>
              </w:numPr>
              <w:contextualSpacing/>
              <w:jc w:val="both"/>
              <w:rPr>
                <w:rFonts w:ascii="Cambria" w:hAnsi="Cambria"/>
                <w:sz w:val="22"/>
                <w:szCs w:val="22"/>
                <w:lang w:val="sr-Cyrl-CS"/>
              </w:rPr>
            </w:pPr>
            <w:r w:rsidRPr="007405DF">
              <w:rPr>
                <w:rFonts w:ascii="Cambria" w:hAnsi="Cambria"/>
                <w:sz w:val="22"/>
                <w:szCs w:val="22"/>
                <w:lang w:val="sr-Cyrl-CS"/>
              </w:rPr>
              <w:t>Састављање извештаја о постигнутим променама</w:t>
            </w:r>
          </w:p>
        </w:tc>
        <w:tc>
          <w:tcPr>
            <w:tcW w:w="3137" w:type="dxa"/>
            <w:gridSpan w:val="2"/>
            <w:tcBorders>
              <w:top w:val="single" w:sz="4" w:space="0" w:color="auto"/>
              <w:bottom w:val="single" w:sz="12"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Стручна већа за област предмета, Актив за школско развојно планирање, директор, педагог</w:t>
            </w:r>
          </w:p>
        </w:tc>
        <w:tc>
          <w:tcPr>
            <w:tcW w:w="1527" w:type="dxa"/>
            <w:tcBorders>
              <w:top w:val="single" w:sz="4" w:space="0" w:color="auto"/>
              <w:bottom w:val="single" w:sz="12" w:space="0" w:color="auto"/>
              <w:right w:val="single" w:sz="18"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Јун сваке школске године</w:t>
            </w:r>
          </w:p>
        </w:tc>
      </w:tr>
      <w:tr w:rsidR="00635675" w:rsidRPr="007405DF" w:rsidTr="00635675">
        <w:trPr>
          <w:cantSplit/>
        </w:trPr>
        <w:tc>
          <w:tcPr>
            <w:tcW w:w="518" w:type="dxa"/>
            <w:vMerge w:val="restart"/>
            <w:tcBorders>
              <w:left w:val="single" w:sz="18" w:space="0" w:color="auto"/>
              <w:bottom w:val="single" w:sz="18" w:space="0" w:color="auto"/>
              <w:right w:val="single" w:sz="12" w:space="0" w:color="auto"/>
            </w:tcBorders>
            <w:textDirection w:val="btLr"/>
            <w:vAlign w:val="center"/>
          </w:tcPr>
          <w:p w:rsidR="00635675" w:rsidRPr="007405DF" w:rsidRDefault="00635675" w:rsidP="00635675">
            <w:pPr>
              <w:ind w:left="113" w:right="113"/>
              <w:jc w:val="both"/>
              <w:rPr>
                <w:rFonts w:ascii="Cambria" w:hAnsi="Cambria"/>
                <w:b/>
                <w:bCs/>
                <w:sz w:val="22"/>
                <w:szCs w:val="22"/>
                <w:lang w:val="sr-Cyrl-CS"/>
              </w:rPr>
            </w:pPr>
            <w:r w:rsidRPr="007405DF">
              <w:rPr>
                <w:rFonts w:ascii="Cambria" w:hAnsi="Cambria"/>
                <w:b/>
                <w:bCs/>
                <w:sz w:val="22"/>
                <w:szCs w:val="22"/>
                <w:lang w:val="sr-Cyrl-CS"/>
              </w:rPr>
              <w:t>ЕВАЛУАЦИЈА</w:t>
            </w:r>
          </w:p>
        </w:tc>
        <w:tc>
          <w:tcPr>
            <w:tcW w:w="9082" w:type="dxa"/>
            <w:gridSpan w:val="5"/>
            <w:tcBorders>
              <w:top w:val="single" w:sz="12" w:space="0" w:color="auto"/>
              <w:left w:val="single" w:sz="12" w:space="0" w:color="auto"/>
              <w:bottom w:val="single" w:sz="4" w:space="0" w:color="auto"/>
              <w:right w:val="single" w:sz="18" w:space="0" w:color="auto"/>
            </w:tcBorders>
            <w:shd w:val="clear" w:color="auto" w:fill="CCCCCC"/>
            <w:vAlign w:val="center"/>
          </w:tcPr>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Критеријум успеха:</w:t>
            </w:r>
          </w:p>
          <w:p w:rsidR="00635675" w:rsidRPr="007405DF" w:rsidRDefault="00635675" w:rsidP="00B529B3">
            <w:pPr>
              <w:pStyle w:val="ListParagraph"/>
              <w:numPr>
                <w:ilvl w:val="0"/>
                <w:numId w:val="167"/>
              </w:numPr>
              <w:spacing w:after="200"/>
              <w:contextualSpacing/>
              <w:jc w:val="both"/>
              <w:rPr>
                <w:rFonts w:ascii="Cambria" w:hAnsi="Cambria"/>
                <w:b/>
                <w:bCs/>
                <w:sz w:val="22"/>
                <w:szCs w:val="22"/>
                <w:lang w:val="sr-Cyrl-CS"/>
              </w:rPr>
            </w:pPr>
            <w:r w:rsidRPr="007405DF">
              <w:rPr>
                <w:rFonts w:ascii="Cambria" w:hAnsi="Cambria"/>
                <w:b/>
                <w:bCs/>
                <w:sz w:val="22"/>
                <w:szCs w:val="22"/>
                <w:lang w:val="sr-Cyrl-CS"/>
              </w:rPr>
              <w:t>Успостављене су могуће корелације у оквиру и ван наставног предмета. Доминантан је тимски рад при годишњем планирању;</w:t>
            </w:r>
          </w:p>
          <w:p w:rsidR="00635675" w:rsidRPr="007405DF" w:rsidRDefault="00635675" w:rsidP="00B529B3">
            <w:pPr>
              <w:pStyle w:val="ListParagraph"/>
              <w:numPr>
                <w:ilvl w:val="0"/>
                <w:numId w:val="167"/>
              </w:numPr>
              <w:spacing w:after="200"/>
              <w:contextualSpacing/>
              <w:jc w:val="both"/>
              <w:rPr>
                <w:rFonts w:ascii="Cambria" w:hAnsi="Cambria"/>
                <w:b/>
                <w:bCs/>
                <w:sz w:val="22"/>
                <w:szCs w:val="22"/>
                <w:lang w:val="sr-Cyrl-CS"/>
              </w:rPr>
            </w:pPr>
            <w:r w:rsidRPr="007405DF">
              <w:rPr>
                <w:rFonts w:ascii="Cambria" w:hAnsi="Cambria"/>
                <w:b/>
                <w:bCs/>
                <w:sz w:val="22"/>
                <w:szCs w:val="22"/>
                <w:lang w:val="sr-Cyrl-CS"/>
              </w:rPr>
              <w:t>Месечно планирање је унапређено и садржи потребне иновације у раду;</w:t>
            </w:r>
          </w:p>
          <w:p w:rsidR="00635675" w:rsidRPr="007405DF" w:rsidRDefault="00635675" w:rsidP="00B529B3">
            <w:pPr>
              <w:pStyle w:val="ListParagraph"/>
              <w:numPr>
                <w:ilvl w:val="0"/>
                <w:numId w:val="167"/>
              </w:numPr>
              <w:spacing w:after="200"/>
              <w:contextualSpacing/>
              <w:jc w:val="both"/>
              <w:rPr>
                <w:rFonts w:ascii="Cambria" w:hAnsi="Cambria"/>
                <w:b/>
                <w:bCs/>
                <w:sz w:val="22"/>
                <w:szCs w:val="22"/>
                <w:lang w:val="sr-Cyrl-CS"/>
              </w:rPr>
            </w:pPr>
            <w:r w:rsidRPr="007405DF">
              <w:rPr>
                <w:rFonts w:ascii="Cambria" w:hAnsi="Cambria"/>
                <w:b/>
                <w:bCs/>
                <w:sz w:val="22"/>
                <w:szCs w:val="22"/>
                <w:lang w:val="sr-Cyrl-CS"/>
              </w:rPr>
              <w:t>Постигнута је боља и прегледнија организација у раду свих наставника;</w:t>
            </w:r>
          </w:p>
          <w:p w:rsidR="00635675" w:rsidRPr="007405DF" w:rsidRDefault="00635675" w:rsidP="00B529B3">
            <w:pPr>
              <w:pStyle w:val="ListParagraph"/>
              <w:numPr>
                <w:ilvl w:val="0"/>
                <w:numId w:val="167"/>
              </w:numPr>
              <w:spacing w:after="200"/>
              <w:contextualSpacing/>
              <w:jc w:val="both"/>
              <w:rPr>
                <w:rFonts w:ascii="Cambria" w:hAnsi="Cambria"/>
                <w:b/>
                <w:bCs/>
                <w:sz w:val="22"/>
                <w:szCs w:val="22"/>
                <w:lang w:val="sr-Cyrl-CS"/>
              </w:rPr>
            </w:pPr>
            <w:r w:rsidRPr="007405DF">
              <w:rPr>
                <w:rFonts w:ascii="Cambria" w:hAnsi="Cambria"/>
                <w:b/>
                <w:bCs/>
                <w:sz w:val="22"/>
                <w:szCs w:val="22"/>
                <w:lang w:val="sr-Cyrl-CS"/>
              </w:rPr>
              <w:t>Припреме наставника садрже анализу и препоруке;</w:t>
            </w:r>
          </w:p>
          <w:p w:rsidR="00635675" w:rsidRPr="007405DF" w:rsidRDefault="00635675" w:rsidP="00B529B3">
            <w:pPr>
              <w:pStyle w:val="ListParagraph"/>
              <w:numPr>
                <w:ilvl w:val="0"/>
                <w:numId w:val="167"/>
              </w:numPr>
              <w:spacing w:after="200"/>
              <w:contextualSpacing/>
              <w:jc w:val="both"/>
              <w:rPr>
                <w:rFonts w:ascii="Cambria" w:hAnsi="Cambria"/>
                <w:b/>
                <w:bCs/>
                <w:sz w:val="22"/>
                <w:szCs w:val="22"/>
                <w:lang w:val="sr-Cyrl-CS"/>
              </w:rPr>
            </w:pPr>
            <w:r w:rsidRPr="007405DF">
              <w:rPr>
                <w:rFonts w:ascii="Cambria" w:hAnsi="Cambria"/>
                <w:b/>
                <w:bCs/>
                <w:sz w:val="22"/>
                <w:szCs w:val="22"/>
                <w:lang w:val="sr-Cyrl-CS"/>
              </w:rPr>
              <w:t>Предметни наставници су мотивисани да искажу своје ставове;</w:t>
            </w:r>
          </w:p>
          <w:p w:rsidR="00635675" w:rsidRPr="007405DF" w:rsidRDefault="00635675" w:rsidP="00B529B3">
            <w:pPr>
              <w:pStyle w:val="ListParagraph"/>
              <w:numPr>
                <w:ilvl w:val="0"/>
                <w:numId w:val="167"/>
              </w:numPr>
              <w:spacing w:after="200"/>
              <w:contextualSpacing/>
              <w:jc w:val="both"/>
              <w:rPr>
                <w:rFonts w:ascii="Cambria" w:hAnsi="Cambria"/>
                <w:b/>
                <w:bCs/>
                <w:sz w:val="22"/>
                <w:szCs w:val="22"/>
                <w:lang w:val="sr-Cyrl-CS"/>
              </w:rPr>
            </w:pPr>
            <w:r w:rsidRPr="007405DF">
              <w:rPr>
                <w:rFonts w:ascii="Cambria" w:hAnsi="Cambria"/>
                <w:b/>
                <w:bCs/>
                <w:sz w:val="22"/>
                <w:szCs w:val="22"/>
                <w:lang w:val="sr-Cyrl-CS"/>
              </w:rPr>
              <w:t>Стручна већа афирмишу овакав начин рада и редовно бележе позитивне примере.</w:t>
            </w:r>
          </w:p>
          <w:p w:rsidR="00635675" w:rsidRPr="007405DF" w:rsidRDefault="00635675" w:rsidP="00635675">
            <w:pPr>
              <w:pStyle w:val="Header"/>
              <w:jc w:val="both"/>
              <w:rPr>
                <w:rFonts w:ascii="Cambria" w:hAnsi="Cambria"/>
                <w:b/>
                <w:bCs/>
                <w:sz w:val="22"/>
                <w:szCs w:val="22"/>
                <w:lang w:val="sr-Cyrl-CS"/>
              </w:rPr>
            </w:pPr>
          </w:p>
        </w:tc>
      </w:tr>
      <w:tr w:rsidR="00635675" w:rsidRPr="007405DF" w:rsidTr="00635675">
        <w:trPr>
          <w:cantSplit/>
          <w:trHeight w:val="567"/>
        </w:trPr>
        <w:tc>
          <w:tcPr>
            <w:tcW w:w="518" w:type="dxa"/>
            <w:vMerge/>
            <w:tcBorders>
              <w:left w:val="single" w:sz="18" w:space="0" w:color="auto"/>
              <w:bottom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2962" w:type="dxa"/>
            <w:tcBorders>
              <w:top w:val="single" w:sz="4" w:space="0" w:color="auto"/>
              <w:left w:val="single" w:sz="12" w:space="0" w:color="auto"/>
              <w:bottom w:val="single" w:sz="4" w:space="0" w:color="auto"/>
            </w:tcBorders>
            <w:vAlign w:val="center"/>
          </w:tcPr>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Инструменти</w:t>
            </w:r>
          </w:p>
        </w:tc>
        <w:tc>
          <w:tcPr>
            <w:tcW w:w="3120" w:type="dxa"/>
            <w:gridSpan w:val="2"/>
            <w:tcBorders>
              <w:top w:val="single" w:sz="4" w:space="0" w:color="auto"/>
              <w:bottom w:val="single" w:sz="4" w:space="0" w:color="auto"/>
            </w:tcBorders>
            <w:vAlign w:val="center"/>
          </w:tcPr>
          <w:p w:rsidR="00635675" w:rsidRPr="007405DF" w:rsidRDefault="00635675" w:rsidP="00635675">
            <w:pPr>
              <w:pStyle w:val="Header"/>
              <w:spacing w:after="200"/>
              <w:jc w:val="both"/>
              <w:rPr>
                <w:rFonts w:ascii="Cambria" w:hAnsi="Cambria"/>
                <w:b/>
                <w:bCs/>
                <w:sz w:val="22"/>
                <w:szCs w:val="22"/>
                <w:lang w:val="sr-Cyrl-CS"/>
              </w:rPr>
            </w:pPr>
            <w:r w:rsidRPr="007405DF">
              <w:rPr>
                <w:rFonts w:ascii="Cambria" w:hAnsi="Cambria"/>
                <w:b/>
                <w:bCs/>
                <w:sz w:val="22"/>
                <w:szCs w:val="22"/>
                <w:lang w:val="sr-Cyrl-CS"/>
              </w:rPr>
              <w:t>Динамика</w:t>
            </w:r>
          </w:p>
        </w:tc>
        <w:tc>
          <w:tcPr>
            <w:tcW w:w="3000" w:type="dxa"/>
            <w:gridSpan w:val="2"/>
            <w:tcBorders>
              <w:top w:val="single" w:sz="4" w:space="0" w:color="auto"/>
              <w:bottom w:val="single" w:sz="4" w:space="0" w:color="auto"/>
              <w:right w:val="single" w:sz="18" w:space="0" w:color="auto"/>
            </w:tcBorders>
            <w:vAlign w:val="center"/>
          </w:tcPr>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Докази</w:t>
            </w:r>
          </w:p>
        </w:tc>
      </w:tr>
      <w:tr w:rsidR="00635675" w:rsidRPr="007405DF" w:rsidTr="00635675">
        <w:trPr>
          <w:cantSplit/>
        </w:trPr>
        <w:tc>
          <w:tcPr>
            <w:tcW w:w="518" w:type="dxa"/>
            <w:vMerge/>
            <w:tcBorders>
              <w:left w:val="single" w:sz="18" w:space="0" w:color="auto"/>
              <w:bottom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2962" w:type="dxa"/>
            <w:tcBorders>
              <w:top w:val="single" w:sz="4" w:space="0" w:color="auto"/>
              <w:left w:val="single" w:sz="12" w:space="0" w:color="auto"/>
              <w:bottom w:val="single" w:sz="18" w:space="0" w:color="auto"/>
              <w:right w:val="single" w:sz="4" w:space="0" w:color="auto"/>
            </w:tcBorders>
            <w:shd w:val="clear" w:color="auto" w:fill="CCCCCC"/>
            <w:vAlign w:val="center"/>
          </w:tcPr>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Обрасци за израду планова</w:t>
            </w:r>
          </w:p>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(годишњи, месечни, дневне припреме).</w:t>
            </w:r>
          </w:p>
        </w:tc>
        <w:tc>
          <w:tcPr>
            <w:tcW w:w="3120" w:type="dxa"/>
            <w:gridSpan w:val="2"/>
            <w:tcBorders>
              <w:top w:val="single" w:sz="4" w:space="0" w:color="auto"/>
              <w:left w:val="single" w:sz="4" w:space="0" w:color="auto"/>
              <w:bottom w:val="single" w:sz="18" w:space="0" w:color="auto"/>
              <w:right w:val="single" w:sz="4" w:space="0" w:color="auto"/>
            </w:tcBorders>
            <w:shd w:val="clear" w:color="auto" w:fill="CCCCCC"/>
            <w:vAlign w:val="center"/>
          </w:tcPr>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У току школске године</w:t>
            </w:r>
          </w:p>
        </w:tc>
        <w:tc>
          <w:tcPr>
            <w:tcW w:w="3000" w:type="dxa"/>
            <w:gridSpan w:val="2"/>
            <w:tcBorders>
              <w:top w:val="single" w:sz="4" w:space="0" w:color="auto"/>
              <w:left w:val="single" w:sz="4" w:space="0" w:color="auto"/>
              <w:bottom w:val="single" w:sz="18" w:space="0" w:color="auto"/>
              <w:right w:val="single" w:sz="18" w:space="0" w:color="auto"/>
            </w:tcBorders>
            <w:shd w:val="clear" w:color="auto" w:fill="CCCCCC"/>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Планови и програми наставника, записници са седница стручних већа</w:t>
            </w:r>
          </w:p>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анализе одржаних часова</w:t>
            </w:r>
          </w:p>
        </w:tc>
      </w:tr>
    </w:tbl>
    <w:p w:rsidR="00635675" w:rsidRPr="00B33355" w:rsidRDefault="00635675" w:rsidP="00635675">
      <w:pPr>
        <w:jc w:val="both"/>
        <w:rPr>
          <w:rFonts w:ascii="Cambria" w:hAnsi="Cambria"/>
          <w:color w:val="FF0000"/>
          <w:sz w:val="22"/>
          <w:szCs w:val="22"/>
          <w:lang w:val="sr-Cyrl-CS"/>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8"/>
        <w:gridCol w:w="3027"/>
        <w:gridCol w:w="1391"/>
        <w:gridCol w:w="1636"/>
        <w:gridCol w:w="1501"/>
        <w:gridCol w:w="1527"/>
      </w:tblGrid>
      <w:tr w:rsidR="00635675" w:rsidRPr="007405DF" w:rsidTr="00635675">
        <w:trPr>
          <w:cantSplit/>
          <w:trHeight w:val="567"/>
        </w:trPr>
        <w:tc>
          <w:tcPr>
            <w:tcW w:w="518" w:type="dxa"/>
            <w:vMerge w:val="restart"/>
            <w:tcBorders>
              <w:top w:val="single" w:sz="18" w:space="0" w:color="auto"/>
              <w:left w:val="single" w:sz="18" w:space="0" w:color="auto"/>
              <w:right w:val="single" w:sz="12" w:space="0" w:color="auto"/>
            </w:tcBorders>
            <w:textDirection w:val="btLr"/>
            <w:vAlign w:val="center"/>
          </w:tcPr>
          <w:p w:rsidR="00635675" w:rsidRPr="007405DF" w:rsidRDefault="00635675" w:rsidP="00635675">
            <w:pPr>
              <w:ind w:left="113" w:right="113"/>
              <w:jc w:val="both"/>
              <w:rPr>
                <w:rFonts w:ascii="Cambria" w:hAnsi="Cambria"/>
                <w:b/>
                <w:bCs/>
                <w:sz w:val="22"/>
                <w:szCs w:val="22"/>
                <w:lang w:val="sl-SI"/>
              </w:rPr>
            </w:pPr>
            <w:r w:rsidRPr="007405DF">
              <w:rPr>
                <w:rFonts w:ascii="Cambria" w:hAnsi="Cambria"/>
                <w:b/>
                <w:bCs/>
                <w:sz w:val="22"/>
                <w:szCs w:val="22"/>
                <w:lang w:val="sr-Cyrl-CS"/>
              </w:rPr>
              <w:lastRenderedPageBreak/>
              <w:t>РАЗВОЈНИ ЦИЉ</w:t>
            </w:r>
            <w:r w:rsidRPr="007405DF">
              <w:rPr>
                <w:rFonts w:ascii="Cambria" w:hAnsi="Cambria"/>
                <w:b/>
                <w:bCs/>
                <w:sz w:val="22"/>
                <w:szCs w:val="22"/>
                <w:lang w:val="sl-SI"/>
              </w:rPr>
              <w:t xml:space="preserve"> 5.</w:t>
            </w:r>
          </w:p>
        </w:tc>
        <w:tc>
          <w:tcPr>
            <w:tcW w:w="9082" w:type="dxa"/>
            <w:gridSpan w:val="5"/>
            <w:tcBorders>
              <w:top w:val="single" w:sz="18" w:space="0" w:color="auto"/>
              <w:left w:val="single" w:sz="12" w:space="0" w:color="auto"/>
              <w:bottom w:val="single" w:sz="12" w:space="0" w:color="auto"/>
              <w:right w:val="single" w:sz="18" w:space="0" w:color="auto"/>
            </w:tcBorders>
            <w:shd w:val="clear" w:color="auto" w:fill="E0E0E0"/>
            <w:vAlign w:val="center"/>
          </w:tcPr>
          <w:p w:rsidR="00635675" w:rsidRPr="007405DF" w:rsidRDefault="00635675" w:rsidP="00635675">
            <w:pPr>
              <w:ind w:left="708"/>
              <w:jc w:val="both"/>
              <w:rPr>
                <w:rFonts w:ascii="Cambria" w:hAnsi="Cambria"/>
                <w:caps/>
                <w:sz w:val="22"/>
                <w:szCs w:val="22"/>
                <w:lang w:val="sl-SI"/>
              </w:rPr>
            </w:pPr>
            <w:r w:rsidRPr="007405DF">
              <w:rPr>
                <w:rFonts w:ascii="Cambria" w:hAnsi="Cambria"/>
                <w:b/>
                <w:sz w:val="22"/>
                <w:szCs w:val="22"/>
                <w:u w:val="single"/>
                <w:lang w:val="sr-Cyrl-CS"/>
              </w:rPr>
              <w:t>СЕНЗИБИЛИСАТИ УЧЕНИКЕ И СВЕ ЗАПОСЛЕНЕ У ШКОЛИ ЗА КВАЛИТЕТНИЈЕ МЕЂУСОБНЕ ОДНОСЕ У ЦИЉУ СТВАРАЊА ПОДСТИЦАЈНЕ РАДНЕ АТМОСВЕРЕ ПОСЕБНО У НАСТАВНОМ ПРОЦЕСУ ГДЕ СВАКИ УЧЕНИК МОЖЕ ДА НАПРЕДУЈЕ ПРЕМА СВОЈИМ МОГУЋНОСТИМА (НЕВИДЉИВИ УЧЕНИЦИ НЕ ПОСТОЈЕ).</w:t>
            </w:r>
          </w:p>
        </w:tc>
      </w:tr>
      <w:tr w:rsidR="00635675" w:rsidRPr="007405DF" w:rsidTr="00635675">
        <w:trPr>
          <w:cantSplit/>
        </w:trPr>
        <w:tc>
          <w:tcPr>
            <w:tcW w:w="518"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9082" w:type="dxa"/>
            <w:gridSpan w:val="5"/>
            <w:tcBorders>
              <w:top w:val="single" w:sz="12" w:space="0" w:color="auto"/>
              <w:left w:val="single" w:sz="12" w:space="0" w:color="auto"/>
              <w:right w:val="single" w:sz="18" w:space="0" w:color="auto"/>
            </w:tcBorders>
            <w:shd w:val="clear" w:color="auto" w:fill="D9D9D9"/>
          </w:tcPr>
          <w:p w:rsidR="00635675" w:rsidRPr="007405DF" w:rsidRDefault="00635675" w:rsidP="00635675">
            <w:pPr>
              <w:ind w:left="360"/>
              <w:jc w:val="both"/>
              <w:rPr>
                <w:rFonts w:ascii="Cambria" w:hAnsi="Cambria"/>
                <w:b/>
                <w:bCs/>
                <w:sz w:val="22"/>
                <w:szCs w:val="22"/>
                <w:lang w:val="sr-Cyrl-CS"/>
              </w:rPr>
            </w:pPr>
            <w:r w:rsidRPr="007405DF">
              <w:rPr>
                <w:rFonts w:ascii="Cambria" w:hAnsi="Cambria"/>
                <w:b/>
                <w:bCs/>
                <w:sz w:val="22"/>
                <w:szCs w:val="22"/>
                <w:lang w:val="sr-Cyrl-CS"/>
              </w:rPr>
              <w:t>Задаци:</w:t>
            </w:r>
          </w:p>
          <w:p w:rsidR="00635675" w:rsidRPr="007405DF" w:rsidRDefault="00635675" w:rsidP="00B529B3">
            <w:pPr>
              <w:numPr>
                <w:ilvl w:val="0"/>
                <w:numId w:val="155"/>
              </w:numPr>
              <w:jc w:val="both"/>
              <w:rPr>
                <w:rFonts w:ascii="Cambria" w:hAnsi="Cambria"/>
                <w:b/>
                <w:bCs/>
                <w:sz w:val="22"/>
                <w:szCs w:val="22"/>
                <w:lang w:val="sr-Cyrl-CS"/>
              </w:rPr>
            </w:pPr>
            <w:r w:rsidRPr="007405DF">
              <w:rPr>
                <w:rFonts w:ascii="Cambria" w:hAnsi="Cambria"/>
                <w:b/>
                <w:bCs/>
                <w:sz w:val="22"/>
                <w:szCs w:val="22"/>
                <w:lang w:val="sr-Cyrl-CS"/>
              </w:rPr>
              <w:t>Подстицање позитивних ставова и развој социјалних вештина у наставном процесу;</w:t>
            </w:r>
          </w:p>
          <w:p w:rsidR="00635675" w:rsidRPr="007405DF" w:rsidRDefault="00635675" w:rsidP="00B529B3">
            <w:pPr>
              <w:numPr>
                <w:ilvl w:val="0"/>
                <w:numId w:val="155"/>
              </w:numPr>
              <w:jc w:val="both"/>
              <w:rPr>
                <w:rFonts w:ascii="Cambria" w:hAnsi="Cambria"/>
                <w:b/>
                <w:bCs/>
                <w:sz w:val="22"/>
                <w:szCs w:val="22"/>
                <w:lang w:val="sr-Cyrl-CS"/>
              </w:rPr>
            </w:pPr>
            <w:r w:rsidRPr="007405DF">
              <w:rPr>
                <w:rFonts w:ascii="Cambria" w:hAnsi="Cambria"/>
                <w:b/>
                <w:bCs/>
                <w:sz w:val="22"/>
                <w:szCs w:val="22"/>
                <w:lang w:val="sr-Cyrl-CS"/>
              </w:rPr>
              <w:t>Подстицање и развијање социјалних вештина код ученика за конструктивно решавање проблема, толерантно понашање, ненасилну комуникацију, солидарност, развијање другарства. . .</w:t>
            </w:r>
          </w:p>
        </w:tc>
      </w:tr>
      <w:tr w:rsidR="00635675" w:rsidRPr="007405DF" w:rsidTr="00635675">
        <w:trPr>
          <w:cantSplit/>
        </w:trPr>
        <w:tc>
          <w:tcPr>
            <w:tcW w:w="518"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left w:val="single" w:sz="12" w:space="0" w:color="auto"/>
              <w:bottom w:val="single" w:sz="4" w:space="0" w:color="auto"/>
            </w:tcBorders>
            <w:vAlign w:val="center"/>
          </w:tcPr>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Активности</w:t>
            </w:r>
          </w:p>
        </w:tc>
        <w:tc>
          <w:tcPr>
            <w:tcW w:w="3137" w:type="dxa"/>
            <w:gridSpan w:val="2"/>
            <w:tcBorders>
              <w:bottom w:val="single" w:sz="4" w:space="0" w:color="auto"/>
            </w:tcBorders>
            <w:vAlign w:val="center"/>
          </w:tcPr>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Носиоци активности</w:t>
            </w:r>
          </w:p>
        </w:tc>
        <w:tc>
          <w:tcPr>
            <w:tcW w:w="1527" w:type="dxa"/>
            <w:tcBorders>
              <w:bottom w:val="single" w:sz="4" w:space="0" w:color="auto"/>
              <w:right w:val="single" w:sz="18" w:space="0" w:color="auto"/>
            </w:tcBorders>
            <w:vAlign w:val="center"/>
          </w:tcPr>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Време реализације</w:t>
            </w:r>
          </w:p>
        </w:tc>
      </w:tr>
      <w:tr w:rsidR="00635675" w:rsidRPr="007405DF" w:rsidTr="00635675">
        <w:trPr>
          <w:cantSplit/>
        </w:trPr>
        <w:tc>
          <w:tcPr>
            <w:tcW w:w="518"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left w:val="single" w:sz="12" w:space="0" w:color="auto"/>
              <w:bottom w:val="single" w:sz="4" w:space="0" w:color="auto"/>
            </w:tcBorders>
            <w:vAlign w:val="center"/>
          </w:tcPr>
          <w:p w:rsidR="00635675" w:rsidRPr="007405DF" w:rsidRDefault="00635675" w:rsidP="00B529B3">
            <w:pPr>
              <w:pStyle w:val="Header"/>
              <w:numPr>
                <w:ilvl w:val="1"/>
                <w:numId w:val="161"/>
              </w:numPr>
              <w:tabs>
                <w:tab w:val="clear" w:pos="4320"/>
                <w:tab w:val="clear" w:pos="8640"/>
              </w:tabs>
              <w:jc w:val="both"/>
              <w:rPr>
                <w:rFonts w:ascii="Cambria" w:hAnsi="Cambria"/>
                <w:sz w:val="22"/>
                <w:szCs w:val="22"/>
                <w:lang w:val="sr-Cyrl-CS"/>
              </w:rPr>
            </w:pPr>
            <w:r w:rsidRPr="007405DF">
              <w:rPr>
                <w:rFonts w:ascii="Cambria" w:hAnsi="Cambria"/>
                <w:sz w:val="22"/>
                <w:szCs w:val="22"/>
                <w:lang w:val="sr-Cyrl-CS"/>
              </w:rPr>
              <w:t>Упознати одељењске старешине са  стоцијалним статусом ученика</w:t>
            </w:r>
          </w:p>
        </w:tc>
        <w:tc>
          <w:tcPr>
            <w:tcW w:w="3137" w:type="dxa"/>
            <w:gridSpan w:val="2"/>
            <w:tcBorders>
              <w:bottom w:val="single" w:sz="4"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Педагог школе</w:t>
            </w:r>
          </w:p>
        </w:tc>
        <w:tc>
          <w:tcPr>
            <w:tcW w:w="1527" w:type="dxa"/>
            <w:tcBorders>
              <w:bottom w:val="single" w:sz="4" w:space="0" w:color="auto"/>
              <w:right w:val="single" w:sz="18"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Август - септембар сваке школске године</w:t>
            </w:r>
          </w:p>
        </w:tc>
      </w:tr>
      <w:tr w:rsidR="00635675" w:rsidRPr="007405DF" w:rsidTr="00635675">
        <w:trPr>
          <w:cantSplit/>
        </w:trPr>
        <w:tc>
          <w:tcPr>
            <w:tcW w:w="518"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top w:val="single" w:sz="4" w:space="0" w:color="auto"/>
              <w:left w:val="single" w:sz="12" w:space="0" w:color="auto"/>
              <w:bottom w:val="dotted" w:sz="4" w:space="0" w:color="auto"/>
            </w:tcBorders>
            <w:vAlign w:val="center"/>
          </w:tcPr>
          <w:p w:rsidR="00635675" w:rsidRPr="007405DF" w:rsidRDefault="00635675" w:rsidP="00B529B3">
            <w:pPr>
              <w:pStyle w:val="Header"/>
              <w:numPr>
                <w:ilvl w:val="1"/>
                <w:numId w:val="161"/>
              </w:numPr>
              <w:tabs>
                <w:tab w:val="clear" w:pos="4320"/>
                <w:tab w:val="clear" w:pos="8640"/>
                <w:tab w:val="center" w:pos="4680"/>
                <w:tab w:val="right" w:pos="9360"/>
              </w:tabs>
              <w:jc w:val="both"/>
              <w:rPr>
                <w:rFonts w:ascii="Cambria" w:hAnsi="Cambria"/>
                <w:sz w:val="22"/>
                <w:szCs w:val="22"/>
                <w:lang w:val="sr-Cyrl-CS"/>
              </w:rPr>
            </w:pPr>
            <w:r w:rsidRPr="007405DF">
              <w:rPr>
                <w:rFonts w:ascii="Cambria" w:hAnsi="Cambria"/>
                <w:sz w:val="22"/>
                <w:szCs w:val="22"/>
                <w:lang w:val="sr-Cyrl-CS"/>
              </w:rPr>
              <w:t>Идентификовати неприлагођене (одбачене) ученике и направити њихове план подршке</w:t>
            </w:r>
          </w:p>
        </w:tc>
        <w:tc>
          <w:tcPr>
            <w:tcW w:w="3137" w:type="dxa"/>
            <w:gridSpan w:val="2"/>
            <w:tcBorders>
              <w:top w:val="single" w:sz="4" w:space="0" w:color="auto"/>
              <w:bottom w:val="dotted" w:sz="4"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Педагог школе, одељењске старешине</w:t>
            </w:r>
          </w:p>
        </w:tc>
        <w:tc>
          <w:tcPr>
            <w:tcW w:w="1527" w:type="dxa"/>
            <w:tcBorders>
              <w:top w:val="single" w:sz="4" w:space="0" w:color="auto"/>
              <w:bottom w:val="dotted" w:sz="4" w:space="0" w:color="auto"/>
              <w:right w:val="single" w:sz="18"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Септембар</w:t>
            </w:r>
          </w:p>
        </w:tc>
      </w:tr>
      <w:tr w:rsidR="00635675" w:rsidRPr="007405DF" w:rsidTr="00635675">
        <w:trPr>
          <w:cantSplit/>
        </w:trPr>
        <w:tc>
          <w:tcPr>
            <w:tcW w:w="518" w:type="dxa"/>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top w:val="single" w:sz="4" w:space="0" w:color="auto"/>
              <w:left w:val="single" w:sz="12" w:space="0" w:color="auto"/>
              <w:bottom w:val="dotted" w:sz="4" w:space="0" w:color="auto"/>
            </w:tcBorders>
            <w:vAlign w:val="center"/>
          </w:tcPr>
          <w:p w:rsidR="00635675" w:rsidRPr="007405DF" w:rsidRDefault="00635675" w:rsidP="00B529B3">
            <w:pPr>
              <w:pStyle w:val="Header"/>
              <w:numPr>
                <w:ilvl w:val="1"/>
                <w:numId w:val="161"/>
              </w:numPr>
              <w:tabs>
                <w:tab w:val="clear" w:pos="4320"/>
                <w:tab w:val="clear" w:pos="8640"/>
                <w:tab w:val="center" w:pos="4680"/>
                <w:tab w:val="right" w:pos="9360"/>
              </w:tabs>
              <w:jc w:val="both"/>
              <w:rPr>
                <w:rFonts w:ascii="Cambria" w:hAnsi="Cambria"/>
                <w:sz w:val="22"/>
                <w:szCs w:val="22"/>
                <w:lang w:val="sr-Cyrl-CS"/>
              </w:rPr>
            </w:pPr>
            <w:r w:rsidRPr="007405DF">
              <w:rPr>
                <w:rFonts w:ascii="Cambria" w:hAnsi="Cambria"/>
                <w:sz w:val="22"/>
                <w:szCs w:val="22"/>
                <w:lang w:val="sr-Cyrl-CS"/>
              </w:rPr>
              <w:t>Индивидуално праћење и формирање досијеа ученика којима је потребна помоћ у настави и уопште у адаптацији на школску средину</w:t>
            </w:r>
          </w:p>
        </w:tc>
        <w:tc>
          <w:tcPr>
            <w:tcW w:w="3137" w:type="dxa"/>
            <w:gridSpan w:val="2"/>
            <w:tcBorders>
              <w:top w:val="single" w:sz="4" w:space="0" w:color="auto"/>
              <w:bottom w:val="dotted" w:sz="4"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Педагог школе, одељењски старешина</w:t>
            </w:r>
          </w:p>
        </w:tc>
        <w:tc>
          <w:tcPr>
            <w:tcW w:w="1527" w:type="dxa"/>
            <w:tcBorders>
              <w:top w:val="single" w:sz="4" w:space="0" w:color="auto"/>
              <w:bottom w:val="dotted" w:sz="4" w:space="0" w:color="auto"/>
              <w:right w:val="single" w:sz="18"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Током целе године</w:t>
            </w:r>
          </w:p>
        </w:tc>
      </w:tr>
      <w:tr w:rsidR="00635675" w:rsidRPr="007405DF" w:rsidTr="00635675">
        <w:trPr>
          <w:cantSplit/>
        </w:trPr>
        <w:tc>
          <w:tcPr>
            <w:tcW w:w="518" w:type="dxa"/>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top w:val="single" w:sz="4" w:space="0" w:color="auto"/>
              <w:left w:val="single" w:sz="12" w:space="0" w:color="auto"/>
              <w:bottom w:val="single" w:sz="4" w:space="0" w:color="auto"/>
            </w:tcBorders>
            <w:vAlign w:val="center"/>
          </w:tcPr>
          <w:p w:rsidR="00635675" w:rsidRPr="007405DF" w:rsidRDefault="00635675" w:rsidP="00B529B3">
            <w:pPr>
              <w:pStyle w:val="Header"/>
              <w:numPr>
                <w:ilvl w:val="1"/>
                <w:numId w:val="161"/>
              </w:numPr>
              <w:tabs>
                <w:tab w:val="clear" w:pos="4320"/>
                <w:tab w:val="clear" w:pos="8640"/>
                <w:tab w:val="center" w:pos="4680"/>
                <w:tab w:val="right" w:pos="9360"/>
              </w:tabs>
              <w:jc w:val="both"/>
              <w:rPr>
                <w:rFonts w:ascii="Cambria" w:hAnsi="Cambria"/>
                <w:sz w:val="22"/>
                <w:szCs w:val="22"/>
                <w:lang w:val="sr-Cyrl-CS"/>
              </w:rPr>
            </w:pPr>
            <w:r w:rsidRPr="007405DF">
              <w:rPr>
                <w:rFonts w:ascii="Cambria" w:hAnsi="Cambria"/>
                <w:sz w:val="22"/>
                <w:szCs w:val="22"/>
                <w:lang w:val="sr-Cyrl-CS"/>
              </w:rPr>
              <w:t>Увођење мера индивидуализације за ученике са тешкоћама у учењу и израда индивидуалних образовних планова за ученике са сметњама у развоју</w:t>
            </w:r>
          </w:p>
        </w:tc>
        <w:tc>
          <w:tcPr>
            <w:tcW w:w="3137" w:type="dxa"/>
            <w:gridSpan w:val="2"/>
            <w:tcBorders>
              <w:top w:val="single" w:sz="4" w:space="0" w:color="auto"/>
              <w:bottom w:val="single" w:sz="4"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Педагог школе, предметни наставник</w:t>
            </w:r>
          </w:p>
        </w:tc>
        <w:tc>
          <w:tcPr>
            <w:tcW w:w="1527" w:type="dxa"/>
            <w:tcBorders>
              <w:top w:val="single" w:sz="4" w:space="0" w:color="auto"/>
              <w:bottom w:val="single" w:sz="4" w:space="0" w:color="auto"/>
              <w:right w:val="single" w:sz="18"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Током целе године</w:t>
            </w:r>
          </w:p>
        </w:tc>
      </w:tr>
      <w:tr w:rsidR="00635675" w:rsidRPr="007405DF" w:rsidTr="00635675">
        <w:trPr>
          <w:cantSplit/>
        </w:trPr>
        <w:tc>
          <w:tcPr>
            <w:tcW w:w="518" w:type="dxa"/>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top w:val="single" w:sz="4" w:space="0" w:color="auto"/>
              <w:left w:val="single" w:sz="12" w:space="0" w:color="auto"/>
              <w:bottom w:val="single" w:sz="4" w:space="0" w:color="auto"/>
            </w:tcBorders>
            <w:vAlign w:val="center"/>
          </w:tcPr>
          <w:p w:rsidR="00635675" w:rsidRPr="007405DF" w:rsidRDefault="00635675" w:rsidP="00B529B3">
            <w:pPr>
              <w:pStyle w:val="Header"/>
              <w:numPr>
                <w:ilvl w:val="1"/>
                <w:numId w:val="161"/>
              </w:numPr>
              <w:tabs>
                <w:tab w:val="clear" w:pos="4320"/>
                <w:tab w:val="clear" w:pos="8640"/>
                <w:tab w:val="center" w:pos="4680"/>
                <w:tab w:val="right" w:pos="9360"/>
              </w:tabs>
              <w:jc w:val="both"/>
              <w:rPr>
                <w:rFonts w:ascii="Cambria" w:hAnsi="Cambria"/>
                <w:sz w:val="22"/>
                <w:szCs w:val="22"/>
                <w:lang w:val="sr-Cyrl-CS"/>
              </w:rPr>
            </w:pPr>
            <w:r w:rsidRPr="007405DF">
              <w:rPr>
                <w:rFonts w:ascii="Cambria" w:hAnsi="Cambria"/>
                <w:sz w:val="22"/>
                <w:szCs w:val="22"/>
                <w:lang w:val="sr-Cyrl-CS"/>
              </w:rPr>
              <w:t>Интензивирати допунски и додатни рад према могућностима ученика</w:t>
            </w:r>
          </w:p>
        </w:tc>
        <w:tc>
          <w:tcPr>
            <w:tcW w:w="3137" w:type="dxa"/>
            <w:gridSpan w:val="2"/>
            <w:tcBorders>
              <w:top w:val="single" w:sz="4" w:space="0" w:color="auto"/>
              <w:bottom w:val="single" w:sz="4"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Предметни наставници</w:t>
            </w:r>
          </w:p>
        </w:tc>
        <w:tc>
          <w:tcPr>
            <w:tcW w:w="1527" w:type="dxa"/>
            <w:tcBorders>
              <w:top w:val="single" w:sz="4" w:space="0" w:color="auto"/>
              <w:bottom w:val="single" w:sz="4" w:space="0" w:color="auto"/>
              <w:right w:val="single" w:sz="18"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Током целе године</w:t>
            </w:r>
          </w:p>
        </w:tc>
      </w:tr>
      <w:tr w:rsidR="00635675" w:rsidRPr="007405DF" w:rsidTr="00635675">
        <w:trPr>
          <w:cantSplit/>
        </w:trPr>
        <w:tc>
          <w:tcPr>
            <w:tcW w:w="518" w:type="dxa"/>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top w:val="single" w:sz="4" w:space="0" w:color="auto"/>
              <w:left w:val="single" w:sz="12" w:space="0" w:color="auto"/>
              <w:bottom w:val="dotted" w:sz="4" w:space="0" w:color="auto"/>
            </w:tcBorders>
            <w:vAlign w:val="center"/>
          </w:tcPr>
          <w:p w:rsidR="00635675" w:rsidRPr="007405DF" w:rsidRDefault="00635675" w:rsidP="00B529B3">
            <w:pPr>
              <w:pStyle w:val="Header"/>
              <w:numPr>
                <w:ilvl w:val="1"/>
                <w:numId w:val="161"/>
              </w:numPr>
              <w:tabs>
                <w:tab w:val="clear" w:pos="4320"/>
                <w:tab w:val="clear" w:pos="8640"/>
                <w:tab w:val="center" w:pos="4680"/>
                <w:tab w:val="right" w:pos="9360"/>
              </w:tabs>
              <w:jc w:val="both"/>
              <w:rPr>
                <w:rFonts w:ascii="Cambria" w:hAnsi="Cambria"/>
                <w:sz w:val="22"/>
                <w:szCs w:val="22"/>
                <w:lang w:val="sr-Cyrl-CS"/>
              </w:rPr>
            </w:pPr>
            <w:r w:rsidRPr="007405DF">
              <w:rPr>
                <w:rFonts w:ascii="Cambria" w:hAnsi="Cambria"/>
                <w:sz w:val="22"/>
                <w:szCs w:val="22"/>
                <w:lang w:val="sr-Cyrl-CS"/>
              </w:rPr>
              <w:t>Анализа постигнућа и напредовања  ових ученика и по потреби предузимање других мера</w:t>
            </w:r>
          </w:p>
        </w:tc>
        <w:tc>
          <w:tcPr>
            <w:tcW w:w="3137" w:type="dxa"/>
            <w:gridSpan w:val="2"/>
            <w:tcBorders>
              <w:top w:val="single" w:sz="4" w:space="0" w:color="auto"/>
              <w:bottom w:val="dotted" w:sz="4"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Одељењски старешина, одељењска већа</w:t>
            </w:r>
          </w:p>
        </w:tc>
        <w:tc>
          <w:tcPr>
            <w:tcW w:w="1527" w:type="dxa"/>
            <w:tcBorders>
              <w:top w:val="single" w:sz="4" w:space="0" w:color="auto"/>
              <w:bottom w:val="dotted" w:sz="4" w:space="0" w:color="auto"/>
              <w:right w:val="single" w:sz="18"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Тромесечја, крај полугодишта</w:t>
            </w:r>
          </w:p>
        </w:tc>
      </w:tr>
      <w:tr w:rsidR="00635675" w:rsidRPr="007405DF" w:rsidTr="00635675">
        <w:trPr>
          <w:cantSplit/>
        </w:trPr>
        <w:tc>
          <w:tcPr>
            <w:tcW w:w="518" w:type="dxa"/>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top w:val="single" w:sz="4" w:space="0" w:color="auto"/>
              <w:left w:val="single" w:sz="12" w:space="0" w:color="auto"/>
              <w:bottom w:val="dotted" w:sz="4" w:space="0" w:color="auto"/>
            </w:tcBorders>
            <w:vAlign w:val="center"/>
          </w:tcPr>
          <w:p w:rsidR="00635675" w:rsidRPr="007405DF" w:rsidRDefault="00635675" w:rsidP="00B529B3">
            <w:pPr>
              <w:pStyle w:val="Header"/>
              <w:numPr>
                <w:ilvl w:val="1"/>
                <w:numId w:val="168"/>
              </w:numPr>
              <w:tabs>
                <w:tab w:val="clear" w:pos="4320"/>
                <w:tab w:val="clear" w:pos="8640"/>
                <w:tab w:val="center" w:pos="4680"/>
                <w:tab w:val="right" w:pos="9360"/>
              </w:tabs>
              <w:jc w:val="both"/>
              <w:rPr>
                <w:rFonts w:ascii="Cambria" w:hAnsi="Cambria"/>
                <w:sz w:val="22"/>
                <w:szCs w:val="22"/>
                <w:lang w:val="sr-Cyrl-CS"/>
              </w:rPr>
            </w:pPr>
            <w:r w:rsidRPr="007405DF">
              <w:rPr>
                <w:rFonts w:ascii="Cambria" w:hAnsi="Cambria"/>
                <w:sz w:val="22"/>
                <w:szCs w:val="22"/>
                <w:lang w:val="sr-Cyrl-CS"/>
              </w:rPr>
              <w:t xml:space="preserve">        Едукација ученика на часовима</w:t>
            </w:r>
          </w:p>
          <w:p w:rsidR="00635675" w:rsidRPr="007405DF" w:rsidRDefault="00635675" w:rsidP="00635675">
            <w:pPr>
              <w:pStyle w:val="Header"/>
              <w:ind w:left="360"/>
              <w:jc w:val="both"/>
              <w:rPr>
                <w:rFonts w:ascii="Cambria" w:hAnsi="Cambria"/>
                <w:sz w:val="22"/>
                <w:szCs w:val="22"/>
                <w:lang w:val="sr-Cyrl-CS"/>
              </w:rPr>
            </w:pPr>
            <w:r w:rsidRPr="007405DF">
              <w:rPr>
                <w:rFonts w:ascii="Cambria" w:hAnsi="Cambria"/>
                <w:sz w:val="22"/>
                <w:szCs w:val="22"/>
                <w:lang w:val="sr-Cyrl-CS"/>
              </w:rPr>
              <w:t xml:space="preserve">        одељењског старешине – неговање </w:t>
            </w:r>
          </w:p>
          <w:p w:rsidR="00635675" w:rsidRPr="007405DF" w:rsidRDefault="00635675" w:rsidP="00635675">
            <w:pPr>
              <w:pStyle w:val="Header"/>
              <w:ind w:left="360"/>
              <w:jc w:val="both"/>
              <w:rPr>
                <w:rFonts w:ascii="Cambria" w:hAnsi="Cambria"/>
                <w:sz w:val="22"/>
                <w:szCs w:val="22"/>
                <w:lang w:val="sr-Cyrl-CS"/>
              </w:rPr>
            </w:pPr>
            <w:r w:rsidRPr="007405DF">
              <w:rPr>
                <w:rFonts w:ascii="Cambria" w:hAnsi="Cambria"/>
                <w:sz w:val="22"/>
                <w:szCs w:val="22"/>
                <w:lang w:val="sr-Cyrl-CS"/>
              </w:rPr>
              <w:t xml:space="preserve">        демократског духа и развијање осећања</w:t>
            </w:r>
          </w:p>
          <w:p w:rsidR="00635675" w:rsidRPr="007405DF" w:rsidRDefault="00635675" w:rsidP="00635675">
            <w:pPr>
              <w:pStyle w:val="Header"/>
              <w:ind w:left="360"/>
              <w:jc w:val="both"/>
              <w:rPr>
                <w:rFonts w:ascii="Cambria" w:hAnsi="Cambria"/>
                <w:sz w:val="22"/>
                <w:szCs w:val="22"/>
                <w:lang w:val="sr-Cyrl-CS"/>
              </w:rPr>
            </w:pPr>
            <w:r w:rsidRPr="007405DF">
              <w:rPr>
                <w:rFonts w:ascii="Cambria" w:hAnsi="Cambria"/>
                <w:sz w:val="22"/>
                <w:szCs w:val="22"/>
                <w:lang w:val="sr-Cyrl-CS"/>
              </w:rPr>
              <w:t xml:space="preserve">        припадности колективу</w:t>
            </w:r>
          </w:p>
        </w:tc>
        <w:tc>
          <w:tcPr>
            <w:tcW w:w="3137" w:type="dxa"/>
            <w:gridSpan w:val="2"/>
            <w:tcBorders>
              <w:top w:val="single" w:sz="4" w:space="0" w:color="auto"/>
              <w:bottom w:val="dotted" w:sz="4"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Одељењски старешина</w:t>
            </w:r>
          </w:p>
        </w:tc>
        <w:tc>
          <w:tcPr>
            <w:tcW w:w="1527" w:type="dxa"/>
            <w:tcBorders>
              <w:top w:val="single" w:sz="4" w:space="0" w:color="auto"/>
              <w:bottom w:val="dotted" w:sz="4" w:space="0" w:color="auto"/>
              <w:right w:val="single" w:sz="18"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Током целе године</w:t>
            </w:r>
          </w:p>
        </w:tc>
      </w:tr>
      <w:tr w:rsidR="00635675" w:rsidRPr="007405DF" w:rsidTr="00635675">
        <w:trPr>
          <w:cantSplit/>
        </w:trPr>
        <w:tc>
          <w:tcPr>
            <w:tcW w:w="518" w:type="dxa"/>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top w:val="single" w:sz="4" w:space="0" w:color="auto"/>
              <w:left w:val="single" w:sz="12" w:space="0" w:color="auto"/>
              <w:bottom w:val="dotted" w:sz="4" w:space="0" w:color="auto"/>
            </w:tcBorders>
            <w:vAlign w:val="center"/>
          </w:tcPr>
          <w:p w:rsidR="00635675" w:rsidRPr="007405DF" w:rsidRDefault="00635675" w:rsidP="00B529B3">
            <w:pPr>
              <w:pStyle w:val="Header"/>
              <w:numPr>
                <w:ilvl w:val="1"/>
                <w:numId w:val="168"/>
              </w:numPr>
              <w:tabs>
                <w:tab w:val="clear" w:pos="4320"/>
                <w:tab w:val="clear" w:pos="8640"/>
                <w:tab w:val="center" w:pos="4680"/>
                <w:tab w:val="right" w:pos="9360"/>
              </w:tabs>
              <w:jc w:val="both"/>
              <w:rPr>
                <w:rFonts w:ascii="Cambria" w:hAnsi="Cambria"/>
                <w:sz w:val="22"/>
                <w:szCs w:val="22"/>
                <w:lang w:val="sr-Cyrl-CS"/>
              </w:rPr>
            </w:pPr>
            <w:r w:rsidRPr="007405DF">
              <w:rPr>
                <w:rFonts w:ascii="Cambria" w:hAnsi="Cambria"/>
                <w:sz w:val="22"/>
                <w:szCs w:val="22"/>
                <w:lang w:val="sr-Cyrl-CS"/>
              </w:rPr>
              <w:t xml:space="preserve">        Омогућити ученицима укљученост у</w:t>
            </w:r>
          </w:p>
          <w:p w:rsidR="00635675" w:rsidRPr="007405DF" w:rsidRDefault="00635675" w:rsidP="00635675">
            <w:pPr>
              <w:pStyle w:val="Header"/>
              <w:ind w:left="360"/>
              <w:jc w:val="both"/>
              <w:rPr>
                <w:rFonts w:ascii="Cambria" w:hAnsi="Cambria"/>
                <w:sz w:val="22"/>
                <w:szCs w:val="22"/>
                <w:lang w:val="sr-Cyrl-CS"/>
              </w:rPr>
            </w:pPr>
            <w:r w:rsidRPr="007405DF">
              <w:rPr>
                <w:rFonts w:ascii="Cambria" w:hAnsi="Cambria"/>
                <w:sz w:val="22"/>
                <w:szCs w:val="22"/>
                <w:lang w:val="sr-Cyrl-CS"/>
              </w:rPr>
              <w:t xml:space="preserve">        хуманитарни и друштвено-користан рад</w:t>
            </w:r>
          </w:p>
          <w:p w:rsidR="00635675" w:rsidRPr="007405DF" w:rsidRDefault="00635675" w:rsidP="00635675">
            <w:pPr>
              <w:pStyle w:val="Header"/>
              <w:ind w:left="360"/>
              <w:jc w:val="both"/>
              <w:rPr>
                <w:rFonts w:ascii="Cambria" w:hAnsi="Cambria"/>
                <w:sz w:val="22"/>
                <w:szCs w:val="22"/>
                <w:lang w:val="sr-Cyrl-CS"/>
              </w:rPr>
            </w:pPr>
            <w:r w:rsidRPr="007405DF">
              <w:rPr>
                <w:rFonts w:ascii="Cambria" w:hAnsi="Cambria"/>
                <w:sz w:val="22"/>
                <w:szCs w:val="22"/>
                <w:lang w:val="sr-Cyrl-CS"/>
              </w:rPr>
              <w:t xml:space="preserve">        с циљем подстицања емпатије</w:t>
            </w:r>
          </w:p>
          <w:p w:rsidR="00635675" w:rsidRPr="007405DF" w:rsidRDefault="00635675" w:rsidP="00635675">
            <w:pPr>
              <w:pStyle w:val="Header"/>
              <w:ind w:left="360"/>
              <w:jc w:val="both"/>
              <w:rPr>
                <w:rFonts w:ascii="Cambria" w:hAnsi="Cambria"/>
                <w:sz w:val="22"/>
                <w:szCs w:val="22"/>
                <w:lang w:val="sr-Cyrl-CS"/>
              </w:rPr>
            </w:pPr>
            <w:r w:rsidRPr="007405DF">
              <w:rPr>
                <w:rFonts w:ascii="Cambria" w:hAnsi="Cambria"/>
                <w:sz w:val="22"/>
                <w:szCs w:val="22"/>
                <w:lang w:val="sr-Cyrl-CS"/>
              </w:rPr>
              <w:t xml:space="preserve">       (неговање вршњачке помоћи)</w:t>
            </w:r>
          </w:p>
        </w:tc>
        <w:tc>
          <w:tcPr>
            <w:tcW w:w="3137" w:type="dxa"/>
            <w:gridSpan w:val="2"/>
            <w:tcBorders>
              <w:top w:val="single" w:sz="4" w:space="0" w:color="auto"/>
              <w:bottom w:val="dotted" w:sz="4"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Одељењске старешине, директор</w:t>
            </w:r>
          </w:p>
        </w:tc>
        <w:tc>
          <w:tcPr>
            <w:tcW w:w="1527" w:type="dxa"/>
            <w:tcBorders>
              <w:top w:val="single" w:sz="4" w:space="0" w:color="auto"/>
              <w:bottom w:val="dotted" w:sz="4" w:space="0" w:color="auto"/>
              <w:right w:val="single" w:sz="18"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Током школске године</w:t>
            </w:r>
          </w:p>
        </w:tc>
      </w:tr>
      <w:tr w:rsidR="00635675" w:rsidRPr="007405DF" w:rsidTr="00635675">
        <w:trPr>
          <w:cantSplit/>
        </w:trPr>
        <w:tc>
          <w:tcPr>
            <w:tcW w:w="518" w:type="dxa"/>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top w:val="single" w:sz="4" w:space="0" w:color="auto"/>
              <w:left w:val="single" w:sz="12" w:space="0" w:color="auto"/>
              <w:bottom w:val="dotted" w:sz="4" w:space="0" w:color="auto"/>
            </w:tcBorders>
            <w:vAlign w:val="center"/>
          </w:tcPr>
          <w:p w:rsidR="00635675" w:rsidRPr="007405DF" w:rsidRDefault="00635675" w:rsidP="00B529B3">
            <w:pPr>
              <w:pStyle w:val="Header"/>
              <w:numPr>
                <w:ilvl w:val="1"/>
                <w:numId w:val="168"/>
              </w:numPr>
              <w:tabs>
                <w:tab w:val="clear" w:pos="4320"/>
                <w:tab w:val="clear" w:pos="8640"/>
                <w:tab w:val="center" w:pos="4680"/>
                <w:tab w:val="right" w:pos="9360"/>
              </w:tabs>
              <w:jc w:val="both"/>
              <w:rPr>
                <w:rFonts w:ascii="Cambria" w:hAnsi="Cambria"/>
                <w:sz w:val="22"/>
                <w:szCs w:val="22"/>
                <w:lang w:val="sr-Cyrl-CS"/>
              </w:rPr>
            </w:pPr>
            <w:r w:rsidRPr="007405DF">
              <w:rPr>
                <w:rFonts w:ascii="Cambria" w:hAnsi="Cambria"/>
                <w:sz w:val="22"/>
                <w:szCs w:val="22"/>
                <w:lang w:val="sr-Cyrl-CS"/>
              </w:rPr>
              <w:t xml:space="preserve">        Рад на адекватном укључењу ученика у</w:t>
            </w:r>
          </w:p>
          <w:p w:rsidR="00635675" w:rsidRPr="007405DF" w:rsidRDefault="00635675" w:rsidP="00635675">
            <w:pPr>
              <w:pStyle w:val="Header"/>
              <w:ind w:left="360"/>
              <w:jc w:val="both"/>
              <w:rPr>
                <w:rFonts w:ascii="Cambria" w:hAnsi="Cambria"/>
                <w:sz w:val="22"/>
                <w:szCs w:val="22"/>
                <w:lang w:val="sr-Cyrl-CS"/>
              </w:rPr>
            </w:pPr>
            <w:r w:rsidRPr="007405DF">
              <w:rPr>
                <w:rFonts w:ascii="Cambria" w:hAnsi="Cambria"/>
                <w:sz w:val="22"/>
                <w:szCs w:val="22"/>
                <w:lang w:val="sr-Cyrl-CS"/>
              </w:rPr>
              <w:t xml:space="preserve">        живот и рад школе и у непосредно</w:t>
            </w:r>
          </w:p>
          <w:p w:rsidR="00635675" w:rsidRPr="007405DF" w:rsidRDefault="00635675" w:rsidP="00635675">
            <w:pPr>
              <w:pStyle w:val="Header"/>
              <w:ind w:left="360"/>
              <w:jc w:val="both"/>
              <w:rPr>
                <w:rFonts w:ascii="Cambria" w:hAnsi="Cambria"/>
                <w:sz w:val="22"/>
                <w:szCs w:val="22"/>
                <w:lang w:val="sr-Cyrl-CS"/>
              </w:rPr>
            </w:pPr>
            <w:r w:rsidRPr="007405DF">
              <w:rPr>
                <w:rFonts w:ascii="Cambria" w:hAnsi="Cambria"/>
                <w:sz w:val="22"/>
                <w:szCs w:val="22"/>
                <w:lang w:val="sr-Cyrl-CS"/>
              </w:rPr>
              <w:t xml:space="preserve">        друштвено окружење</w:t>
            </w:r>
          </w:p>
        </w:tc>
        <w:tc>
          <w:tcPr>
            <w:tcW w:w="3137" w:type="dxa"/>
            <w:gridSpan w:val="2"/>
            <w:tcBorders>
              <w:top w:val="single" w:sz="4" w:space="0" w:color="auto"/>
              <w:bottom w:val="dotted" w:sz="4"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Предметни наставници</w:t>
            </w:r>
          </w:p>
        </w:tc>
        <w:tc>
          <w:tcPr>
            <w:tcW w:w="1527" w:type="dxa"/>
            <w:tcBorders>
              <w:top w:val="single" w:sz="4" w:space="0" w:color="auto"/>
              <w:bottom w:val="dotted" w:sz="4" w:space="0" w:color="auto"/>
              <w:right w:val="single" w:sz="18"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Током школске године</w:t>
            </w:r>
          </w:p>
        </w:tc>
      </w:tr>
      <w:tr w:rsidR="00635675" w:rsidRPr="007405DF" w:rsidTr="00635675">
        <w:trPr>
          <w:cantSplit/>
        </w:trPr>
        <w:tc>
          <w:tcPr>
            <w:tcW w:w="518" w:type="dxa"/>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top w:val="single" w:sz="4" w:space="0" w:color="auto"/>
              <w:left w:val="single" w:sz="12" w:space="0" w:color="auto"/>
              <w:bottom w:val="dotted" w:sz="4" w:space="0" w:color="auto"/>
            </w:tcBorders>
            <w:vAlign w:val="center"/>
          </w:tcPr>
          <w:p w:rsidR="00635675" w:rsidRPr="007405DF" w:rsidRDefault="00635675" w:rsidP="00B529B3">
            <w:pPr>
              <w:pStyle w:val="Header"/>
              <w:numPr>
                <w:ilvl w:val="1"/>
                <w:numId w:val="168"/>
              </w:numPr>
              <w:tabs>
                <w:tab w:val="clear" w:pos="4320"/>
                <w:tab w:val="clear" w:pos="8640"/>
                <w:tab w:val="center" w:pos="4680"/>
                <w:tab w:val="right" w:pos="9360"/>
              </w:tabs>
              <w:jc w:val="both"/>
              <w:rPr>
                <w:rFonts w:ascii="Cambria" w:hAnsi="Cambria"/>
                <w:sz w:val="22"/>
                <w:szCs w:val="22"/>
                <w:lang w:val="sr-Cyrl-CS"/>
              </w:rPr>
            </w:pPr>
            <w:r w:rsidRPr="007405DF">
              <w:rPr>
                <w:rFonts w:ascii="Cambria" w:hAnsi="Cambria"/>
                <w:sz w:val="22"/>
                <w:szCs w:val="22"/>
                <w:lang w:val="sr-Cyrl-CS"/>
              </w:rPr>
              <w:t xml:space="preserve">        Наставити и установити нову сарадњу са</w:t>
            </w:r>
          </w:p>
          <w:p w:rsidR="00635675" w:rsidRPr="007405DF" w:rsidRDefault="00635675" w:rsidP="00635675">
            <w:pPr>
              <w:pStyle w:val="Header"/>
              <w:ind w:left="360"/>
              <w:jc w:val="both"/>
              <w:rPr>
                <w:rFonts w:ascii="Cambria" w:hAnsi="Cambria"/>
                <w:sz w:val="22"/>
                <w:szCs w:val="22"/>
                <w:lang w:val="sr-Cyrl-CS"/>
              </w:rPr>
            </w:pPr>
            <w:r w:rsidRPr="007405DF">
              <w:rPr>
                <w:rFonts w:ascii="Cambria" w:hAnsi="Cambria"/>
                <w:sz w:val="22"/>
                <w:szCs w:val="22"/>
                <w:lang w:val="sr-Cyrl-CS"/>
              </w:rPr>
              <w:t xml:space="preserve">        релевантним установама и</w:t>
            </w:r>
          </w:p>
          <w:p w:rsidR="00635675" w:rsidRPr="007405DF" w:rsidRDefault="00635675" w:rsidP="00635675">
            <w:pPr>
              <w:pStyle w:val="Header"/>
              <w:ind w:left="360"/>
              <w:jc w:val="both"/>
              <w:rPr>
                <w:rFonts w:ascii="Cambria" w:hAnsi="Cambria"/>
                <w:sz w:val="22"/>
                <w:szCs w:val="22"/>
                <w:lang w:val="sr-Cyrl-CS"/>
              </w:rPr>
            </w:pPr>
            <w:r w:rsidRPr="007405DF">
              <w:rPr>
                <w:rFonts w:ascii="Cambria" w:hAnsi="Cambria"/>
                <w:sz w:val="22"/>
                <w:szCs w:val="22"/>
                <w:lang w:val="sr-Cyrl-CS"/>
              </w:rPr>
              <w:t xml:space="preserve">        стручњацима који раде на промоцији </w:t>
            </w:r>
          </w:p>
          <w:p w:rsidR="00635675" w:rsidRPr="007405DF" w:rsidRDefault="00635675" w:rsidP="00635675">
            <w:pPr>
              <w:pStyle w:val="Header"/>
              <w:ind w:left="360"/>
              <w:jc w:val="both"/>
              <w:rPr>
                <w:rFonts w:ascii="Cambria" w:hAnsi="Cambria"/>
                <w:sz w:val="22"/>
                <w:szCs w:val="22"/>
                <w:lang w:val="sr-Cyrl-CS"/>
              </w:rPr>
            </w:pPr>
            <w:r w:rsidRPr="007405DF">
              <w:rPr>
                <w:rFonts w:ascii="Cambria" w:hAnsi="Cambria"/>
                <w:sz w:val="22"/>
                <w:szCs w:val="22"/>
                <w:lang w:val="sr-Cyrl-CS"/>
              </w:rPr>
              <w:t xml:space="preserve">        репродуктивног здравља,</w:t>
            </w:r>
          </w:p>
          <w:p w:rsidR="00635675" w:rsidRPr="007405DF" w:rsidRDefault="00635675" w:rsidP="00635675">
            <w:pPr>
              <w:pStyle w:val="Header"/>
              <w:ind w:left="360"/>
              <w:jc w:val="both"/>
              <w:rPr>
                <w:rFonts w:ascii="Cambria" w:hAnsi="Cambria"/>
                <w:sz w:val="22"/>
                <w:szCs w:val="22"/>
                <w:lang w:val="sr-Cyrl-CS"/>
              </w:rPr>
            </w:pPr>
            <w:r w:rsidRPr="007405DF">
              <w:rPr>
                <w:rFonts w:ascii="Cambria" w:hAnsi="Cambria"/>
                <w:sz w:val="22"/>
                <w:szCs w:val="22"/>
                <w:lang w:val="sr-Cyrl-CS"/>
              </w:rPr>
              <w:t xml:space="preserve">        равноправности полова и хуманих </w:t>
            </w:r>
          </w:p>
          <w:p w:rsidR="00635675" w:rsidRPr="007405DF" w:rsidRDefault="00635675" w:rsidP="00635675">
            <w:pPr>
              <w:pStyle w:val="Header"/>
              <w:ind w:left="360"/>
              <w:jc w:val="both"/>
              <w:rPr>
                <w:rFonts w:ascii="Cambria" w:hAnsi="Cambria"/>
                <w:sz w:val="22"/>
                <w:szCs w:val="22"/>
                <w:lang w:val="sr-Cyrl-CS"/>
              </w:rPr>
            </w:pPr>
            <w:r w:rsidRPr="007405DF">
              <w:rPr>
                <w:rFonts w:ascii="Cambria" w:hAnsi="Cambria"/>
                <w:sz w:val="22"/>
                <w:szCs w:val="22"/>
                <w:lang w:val="sr-Cyrl-CS"/>
              </w:rPr>
              <w:t xml:space="preserve">        односа</w:t>
            </w:r>
          </w:p>
        </w:tc>
        <w:tc>
          <w:tcPr>
            <w:tcW w:w="3137" w:type="dxa"/>
            <w:gridSpan w:val="2"/>
            <w:tcBorders>
              <w:top w:val="single" w:sz="4" w:space="0" w:color="auto"/>
              <w:bottom w:val="dotted" w:sz="4"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Директор, педагог школе, предметни наставници</w:t>
            </w:r>
          </w:p>
        </w:tc>
        <w:tc>
          <w:tcPr>
            <w:tcW w:w="1527" w:type="dxa"/>
            <w:tcBorders>
              <w:top w:val="single" w:sz="4" w:space="0" w:color="auto"/>
              <w:bottom w:val="dotted" w:sz="4" w:space="0" w:color="auto"/>
              <w:right w:val="single" w:sz="18"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Током школске године</w:t>
            </w:r>
          </w:p>
        </w:tc>
      </w:tr>
      <w:tr w:rsidR="00635675" w:rsidRPr="007405DF" w:rsidTr="00635675">
        <w:trPr>
          <w:cantSplit/>
        </w:trPr>
        <w:tc>
          <w:tcPr>
            <w:tcW w:w="518" w:type="dxa"/>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418" w:type="dxa"/>
            <w:gridSpan w:val="2"/>
            <w:tcBorders>
              <w:top w:val="single" w:sz="4" w:space="0" w:color="auto"/>
              <w:left w:val="single" w:sz="12" w:space="0" w:color="auto"/>
              <w:bottom w:val="dotted" w:sz="4" w:space="0" w:color="auto"/>
            </w:tcBorders>
            <w:vAlign w:val="center"/>
          </w:tcPr>
          <w:p w:rsidR="00635675" w:rsidRPr="007405DF" w:rsidRDefault="00635675" w:rsidP="00B529B3">
            <w:pPr>
              <w:pStyle w:val="Header"/>
              <w:numPr>
                <w:ilvl w:val="1"/>
                <w:numId w:val="168"/>
              </w:numPr>
              <w:tabs>
                <w:tab w:val="clear" w:pos="4320"/>
                <w:tab w:val="clear" w:pos="8640"/>
                <w:tab w:val="center" w:pos="4680"/>
                <w:tab w:val="right" w:pos="9360"/>
              </w:tabs>
              <w:jc w:val="both"/>
              <w:rPr>
                <w:rFonts w:ascii="Cambria" w:hAnsi="Cambria"/>
                <w:sz w:val="22"/>
                <w:szCs w:val="22"/>
                <w:lang w:val="sr-Cyrl-CS"/>
              </w:rPr>
            </w:pPr>
            <w:r w:rsidRPr="007405DF">
              <w:rPr>
                <w:rFonts w:ascii="Cambria" w:hAnsi="Cambria"/>
                <w:sz w:val="22"/>
                <w:szCs w:val="22"/>
                <w:lang w:val="sr-Cyrl-CS"/>
              </w:rPr>
              <w:t xml:space="preserve">       Помоћ и подршка ученицима при</w:t>
            </w:r>
          </w:p>
          <w:p w:rsidR="00635675" w:rsidRPr="007405DF" w:rsidRDefault="00635675" w:rsidP="00635675">
            <w:pPr>
              <w:pStyle w:val="Header"/>
              <w:ind w:left="360"/>
              <w:jc w:val="both"/>
              <w:rPr>
                <w:rFonts w:ascii="Cambria" w:hAnsi="Cambria"/>
                <w:sz w:val="22"/>
                <w:szCs w:val="22"/>
                <w:lang w:val="sr-Cyrl-CS"/>
              </w:rPr>
            </w:pPr>
            <w:r w:rsidRPr="007405DF">
              <w:rPr>
                <w:rFonts w:ascii="Cambria" w:hAnsi="Cambria"/>
                <w:sz w:val="22"/>
                <w:szCs w:val="22"/>
                <w:lang w:val="sr-Cyrl-CS"/>
              </w:rPr>
              <w:t xml:space="preserve">       организацији различитих врста</w:t>
            </w:r>
          </w:p>
          <w:p w:rsidR="00635675" w:rsidRPr="007405DF" w:rsidRDefault="00635675" w:rsidP="00635675">
            <w:pPr>
              <w:pStyle w:val="Header"/>
              <w:ind w:left="360"/>
              <w:jc w:val="both"/>
              <w:rPr>
                <w:rFonts w:ascii="Cambria" w:hAnsi="Cambria"/>
                <w:sz w:val="22"/>
                <w:szCs w:val="22"/>
                <w:lang w:val="sr-Cyrl-CS"/>
              </w:rPr>
            </w:pPr>
            <w:r w:rsidRPr="007405DF">
              <w:rPr>
                <w:rFonts w:ascii="Cambria" w:hAnsi="Cambria"/>
                <w:sz w:val="22"/>
                <w:szCs w:val="22"/>
                <w:lang w:val="sr-Cyrl-CS"/>
              </w:rPr>
              <w:t xml:space="preserve">       културних, музичких, спортских и</w:t>
            </w:r>
          </w:p>
          <w:p w:rsidR="00635675" w:rsidRPr="007405DF" w:rsidRDefault="00635675" w:rsidP="00635675">
            <w:pPr>
              <w:pStyle w:val="Header"/>
              <w:ind w:left="360"/>
              <w:jc w:val="both"/>
              <w:rPr>
                <w:rFonts w:ascii="Cambria" w:hAnsi="Cambria"/>
                <w:sz w:val="22"/>
                <w:szCs w:val="22"/>
                <w:lang w:val="sr-Cyrl-CS"/>
              </w:rPr>
            </w:pPr>
            <w:r w:rsidRPr="007405DF">
              <w:rPr>
                <w:rFonts w:ascii="Cambria" w:hAnsi="Cambria"/>
                <w:sz w:val="22"/>
                <w:szCs w:val="22"/>
                <w:lang w:val="sr-Cyrl-CS"/>
              </w:rPr>
              <w:t xml:space="preserve">       сличних манифестација и облика </w:t>
            </w:r>
          </w:p>
          <w:p w:rsidR="00635675" w:rsidRPr="007405DF" w:rsidRDefault="00635675" w:rsidP="00635675">
            <w:pPr>
              <w:pStyle w:val="Header"/>
              <w:ind w:left="360"/>
              <w:jc w:val="both"/>
              <w:rPr>
                <w:rFonts w:ascii="Cambria" w:hAnsi="Cambria"/>
                <w:sz w:val="22"/>
                <w:szCs w:val="22"/>
                <w:lang w:val="sr-Cyrl-CS"/>
              </w:rPr>
            </w:pPr>
            <w:r w:rsidRPr="007405DF">
              <w:rPr>
                <w:rFonts w:ascii="Cambria" w:hAnsi="Cambria"/>
                <w:sz w:val="22"/>
                <w:szCs w:val="22"/>
                <w:lang w:val="sr-Cyrl-CS"/>
              </w:rPr>
              <w:t xml:space="preserve">       дружења</w:t>
            </w:r>
          </w:p>
        </w:tc>
        <w:tc>
          <w:tcPr>
            <w:tcW w:w="3137" w:type="dxa"/>
            <w:gridSpan w:val="2"/>
            <w:tcBorders>
              <w:top w:val="single" w:sz="4" w:space="0" w:color="auto"/>
              <w:bottom w:val="dotted" w:sz="4"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Директор, педагог школе, предметни наставници</w:t>
            </w:r>
          </w:p>
        </w:tc>
        <w:tc>
          <w:tcPr>
            <w:tcW w:w="1527" w:type="dxa"/>
            <w:tcBorders>
              <w:top w:val="single" w:sz="4" w:space="0" w:color="auto"/>
              <w:bottom w:val="dotted" w:sz="4" w:space="0" w:color="auto"/>
              <w:right w:val="single" w:sz="18" w:space="0" w:color="auto"/>
            </w:tcBorders>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Током школске године</w:t>
            </w:r>
          </w:p>
        </w:tc>
      </w:tr>
      <w:tr w:rsidR="00635675" w:rsidRPr="007405DF" w:rsidTr="00635675">
        <w:trPr>
          <w:cantSplit/>
        </w:trPr>
        <w:tc>
          <w:tcPr>
            <w:tcW w:w="518" w:type="dxa"/>
            <w:vMerge w:val="restart"/>
            <w:tcBorders>
              <w:left w:val="single" w:sz="18" w:space="0" w:color="auto"/>
              <w:right w:val="single" w:sz="12" w:space="0" w:color="auto"/>
            </w:tcBorders>
            <w:textDirection w:val="btLr"/>
            <w:vAlign w:val="center"/>
          </w:tcPr>
          <w:p w:rsidR="00635675" w:rsidRPr="007405DF" w:rsidRDefault="00635675" w:rsidP="00635675">
            <w:pPr>
              <w:ind w:left="113" w:right="113"/>
              <w:jc w:val="both"/>
              <w:rPr>
                <w:rFonts w:ascii="Cambria" w:hAnsi="Cambria"/>
                <w:b/>
                <w:bCs/>
                <w:sz w:val="22"/>
                <w:szCs w:val="22"/>
                <w:lang w:val="sr-Cyrl-CS"/>
              </w:rPr>
            </w:pPr>
            <w:r w:rsidRPr="007405DF">
              <w:rPr>
                <w:rFonts w:ascii="Cambria" w:hAnsi="Cambria"/>
                <w:b/>
                <w:bCs/>
                <w:sz w:val="22"/>
                <w:szCs w:val="22"/>
                <w:lang w:val="sr-Cyrl-CS"/>
              </w:rPr>
              <w:t>ЕВАЛУАЦИЈА</w:t>
            </w:r>
          </w:p>
        </w:tc>
        <w:tc>
          <w:tcPr>
            <w:tcW w:w="9082" w:type="dxa"/>
            <w:gridSpan w:val="5"/>
            <w:tcBorders>
              <w:top w:val="single" w:sz="12" w:space="0" w:color="auto"/>
              <w:left w:val="single" w:sz="12" w:space="0" w:color="auto"/>
              <w:right w:val="single" w:sz="18" w:space="0" w:color="auto"/>
            </w:tcBorders>
            <w:shd w:val="clear" w:color="auto" w:fill="D9D9D9"/>
          </w:tcPr>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Критеријум успеха:</w:t>
            </w:r>
          </w:p>
          <w:p w:rsidR="00635675" w:rsidRPr="007405DF" w:rsidRDefault="00635675" w:rsidP="00B529B3">
            <w:pPr>
              <w:pStyle w:val="ListParagraph"/>
              <w:numPr>
                <w:ilvl w:val="0"/>
                <w:numId w:val="169"/>
              </w:numPr>
              <w:spacing w:after="200"/>
              <w:contextualSpacing/>
              <w:jc w:val="both"/>
              <w:rPr>
                <w:rFonts w:ascii="Cambria" w:hAnsi="Cambria"/>
                <w:sz w:val="22"/>
                <w:szCs w:val="22"/>
                <w:lang w:val="sr-Cyrl-CS"/>
              </w:rPr>
            </w:pPr>
            <w:r w:rsidRPr="007405DF">
              <w:rPr>
                <w:rFonts w:ascii="Cambria" w:hAnsi="Cambria"/>
                <w:sz w:val="22"/>
                <w:szCs w:val="22"/>
                <w:lang w:val="sr-Cyrl-CS"/>
              </w:rPr>
              <w:t>Идентификовани ученици који имају одређене проблеме и направљен је план њихове подршке;</w:t>
            </w:r>
          </w:p>
          <w:p w:rsidR="00635675" w:rsidRPr="007405DF" w:rsidRDefault="00635675" w:rsidP="00B529B3">
            <w:pPr>
              <w:pStyle w:val="ListParagraph"/>
              <w:numPr>
                <w:ilvl w:val="0"/>
                <w:numId w:val="169"/>
              </w:numPr>
              <w:spacing w:after="200"/>
              <w:contextualSpacing/>
              <w:jc w:val="both"/>
              <w:rPr>
                <w:rFonts w:ascii="Cambria" w:hAnsi="Cambria"/>
                <w:sz w:val="22"/>
                <w:szCs w:val="22"/>
                <w:lang w:val="sr-Cyrl-CS"/>
              </w:rPr>
            </w:pPr>
            <w:r w:rsidRPr="007405DF">
              <w:rPr>
                <w:rFonts w:ascii="Cambria" w:hAnsi="Cambria"/>
                <w:sz w:val="22"/>
                <w:szCs w:val="22"/>
                <w:lang w:val="sr-Cyrl-CS"/>
              </w:rPr>
              <w:t>Идентификованим ученицима се пружа неопходна помоћ у настави и ван наставе;</w:t>
            </w:r>
          </w:p>
          <w:p w:rsidR="00635675" w:rsidRPr="007405DF" w:rsidRDefault="00635675" w:rsidP="00B529B3">
            <w:pPr>
              <w:pStyle w:val="ListParagraph"/>
              <w:numPr>
                <w:ilvl w:val="0"/>
                <w:numId w:val="169"/>
              </w:numPr>
              <w:spacing w:after="200"/>
              <w:contextualSpacing/>
              <w:jc w:val="both"/>
              <w:rPr>
                <w:rFonts w:ascii="Cambria" w:hAnsi="Cambria"/>
                <w:sz w:val="22"/>
                <w:szCs w:val="22"/>
                <w:lang w:val="sr-Cyrl-CS"/>
              </w:rPr>
            </w:pPr>
            <w:r w:rsidRPr="007405DF">
              <w:rPr>
                <w:rFonts w:ascii="Cambria" w:hAnsi="Cambria"/>
                <w:sz w:val="22"/>
                <w:szCs w:val="22"/>
                <w:lang w:val="sr-Cyrl-CS"/>
              </w:rPr>
              <w:t>На часовима одељењске старешине ученици се уче  социјалним вештинама;</w:t>
            </w:r>
          </w:p>
          <w:p w:rsidR="00635675" w:rsidRPr="007405DF" w:rsidRDefault="00635675" w:rsidP="00B529B3">
            <w:pPr>
              <w:pStyle w:val="ListParagraph"/>
              <w:numPr>
                <w:ilvl w:val="0"/>
                <w:numId w:val="169"/>
              </w:numPr>
              <w:spacing w:after="200"/>
              <w:contextualSpacing/>
              <w:jc w:val="both"/>
              <w:rPr>
                <w:rFonts w:ascii="Cambria" w:hAnsi="Cambria"/>
                <w:sz w:val="22"/>
                <w:szCs w:val="22"/>
                <w:lang w:val="sr-Cyrl-CS"/>
              </w:rPr>
            </w:pPr>
            <w:r w:rsidRPr="007405DF">
              <w:rPr>
                <w:rFonts w:ascii="Cambria" w:hAnsi="Cambria"/>
                <w:sz w:val="22"/>
                <w:szCs w:val="22"/>
                <w:lang w:val="sr-Cyrl-CS"/>
              </w:rPr>
              <w:t>Повећан број ученика који подржава хуманитарне акције и друштвено-користан рад</w:t>
            </w:r>
          </w:p>
          <w:p w:rsidR="00635675" w:rsidRPr="007405DF" w:rsidRDefault="00635675" w:rsidP="00B529B3">
            <w:pPr>
              <w:pStyle w:val="ListParagraph"/>
              <w:numPr>
                <w:ilvl w:val="0"/>
                <w:numId w:val="169"/>
              </w:numPr>
              <w:spacing w:after="200"/>
              <w:contextualSpacing/>
              <w:jc w:val="both"/>
              <w:rPr>
                <w:rFonts w:ascii="Cambria" w:hAnsi="Cambria"/>
                <w:sz w:val="22"/>
                <w:szCs w:val="22"/>
                <w:lang w:val="sr-Cyrl-CS"/>
              </w:rPr>
            </w:pPr>
            <w:r w:rsidRPr="007405DF">
              <w:rPr>
                <w:rFonts w:ascii="Cambria" w:hAnsi="Cambria"/>
                <w:sz w:val="22"/>
                <w:szCs w:val="22"/>
                <w:lang w:val="sr-Cyrl-CS"/>
              </w:rPr>
              <w:t>Већина ученика је заинтересована за неку ваннаставну активност;</w:t>
            </w:r>
          </w:p>
          <w:p w:rsidR="00635675" w:rsidRPr="007405DF" w:rsidRDefault="00635675" w:rsidP="00B529B3">
            <w:pPr>
              <w:pStyle w:val="ListParagraph"/>
              <w:numPr>
                <w:ilvl w:val="0"/>
                <w:numId w:val="169"/>
              </w:numPr>
              <w:spacing w:after="200"/>
              <w:contextualSpacing/>
              <w:jc w:val="both"/>
              <w:rPr>
                <w:rFonts w:ascii="Cambria" w:hAnsi="Cambria"/>
                <w:sz w:val="22"/>
                <w:szCs w:val="22"/>
                <w:lang w:val="sr-Cyrl-CS"/>
              </w:rPr>
            </w:pPr>
            <w:r w:rsidRPr="007405DF">
              <w:rPr>
                <w:rFonts w:ascii="Cambria" w:hAnsi="Cambria"/>
                <w:sz w:val="22"/>
                <w:szCs w:val="22"/>
                <w:lang w:val="sr-Cyrl-CS"/>
              </w:rPr>
              <w:t xml:space="preserve">Остварена сардња са Домом здравља, Центром за социјални рад, МУП-ом, Црвеним крстом. . </w:t>
            </w:r>
          </w:p>
          <w:p w:rsidR="00635675" w:rsidRPr="007405DF" w:rsidRDefault="00635675" w:rsidP="00B529B3">
            <w:pPr>
              <w:pStyle w:val="ListParagraph"/>
              <w:numPr>
                <w:ilvl w:val="0"/>
                <w:numId w:val="169"/>
              </w:numPr>
              <w:spacing w:after="200"/>
              <w:contextualSpacing/>
              <w:jc w:val="both"/>
              <w:rPr>
                <w:rFonts w:ascii="Cambria" w:hAnsi="Cambria"/>
                <w:sz w:val="22"/>
                <w:szCs w:val="22"/>
                <w:lang w:val="sr-Cyrl-CS"/>
              </w:rPr>
            </w:pPr>
            <w:r w:rsidRPr="007405DF">
              <w:rPr>
                <w:rFonts w:ascii="Cambria" w:hAnsi="Cambria"/>
                <w:sz w:val="22"/>
                <w:szCs w:val="22"/>
                <w:lang w:val="sr-Cyrl-CS"/>
              </w:rPr>
              <w:t>Број реализованих културних, музичких, спортских и сличних манифестација на годишњем нивоу.</w:t>
            </w:r>
          </w:p>
        </w:tc>
      </w:tr>
      <w:tr w:rsidR="00635675" w:rsidRPr="007405DF" w:rsidTr="00635675">
        <w:trPr>
          <w:cantSplit/>
        </w:trPr>
        <w:tc>
          <w:tcPr>
            <w:tcW w:w="518"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3027" w:type="dxa"/>
            <w:tcBorders>
              <w:left w:val="single" w:sz="12" w:space="0" w:color="auto"/>
              <w:bottom w:val="single" w:sz="4" w:space="0" w:color="auto"/>
            </w:tcBorders>
            <w:shd w:val="clear" w:color="auto" w:fill="D9D9D9"/>
          </w:tcPr>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Инструменти</w:t>
            </w:r>
          </w:p>
        </w:tc>
        <w:tc>
          <w:tcPr>
            <w:tcW w:w="3027" w:type="dxa"/>
            <w:gridSpan w:val="2"/>
            <w:tcBorders>
              <w:left w:val="single" w:sz="12" w:space="0" w:color="auto"/>
              <w:bottom w:val="single" w:sz="4" w:space="0" w:color="auto"/>
            </w:tcBorders>
            <w:shd w:val="clear" w:color="auto" w:fill="D9D9D9"/>
          </w:tcPr>
          <w:p w:rsidR="00635675" w:rsidRPr="007405DF" w:rsidRDefault="00635675" w:rsidP="00635675">
            <w:pPr>
              <w:pStyle w:val="Header"/>
              <w:jc w:val="both"/>
              <w:rPr>
                <w:rFonts w:ascii="Cambria" w:hAnsi="Cambria"/>
                <w:b/>
                <w:bCs/>
                <w:sz w:val="22"/>
                <w:szCs w:val="22"/>
                <w:lang w:val="sr-Cyrl-CS"/>
              </w:rPr>
            </w:pPr>
            <w:r w:rsidRPr="007405DF">
              <w:rPr>
                <w:rFonts w:ascii="Cambria" w:hAnsi="Cambria"/>
                <w:b/>
                <w:bCs/>
                <w:sz w:val="22"/>
                <w:szCs w:val="22"/>
                <w:lang w:val="sr-Cyrl-CS"/>
              </w:rPr>
              <w:t>Динамика</w:t>
            </w:r>
          </w:p>
        </w:tc>
        <w:tc>
          <w:tcPr>
            <w:tcW w:w="3028" w:type="dxa"/>
            <w:gridSpan w:val="2"/>
            <w:tcBorders>
              <w:left w:val="single" w:sz="12" w:space="0" w:color="auto"/>
              <w:bottom w:val="single" w:sz="4" w:space="0" w:color="auto"/>
              <w:right w:val="single" w:sz="18" w:space="0" w:color="auto"/>
            </w:tcBorders>
            <w:shd w:val="clear" w:color="auto" w:fill="D9D9D9"/>
          </w:tcPr>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Докази</w:t>
            </w:r>
          </w:p>
        </w:tc>
      </w:tr>
      <w:tr w:rsidR="00635675" w:rsidRPr="007405DF" w:rsidTr="00635675">
        <w:trPr>
          <w:cantSplit/>
          <w:trHeight w:val="377"/>
        </w:trPr>
        <w:tc>
          <w:tcPr>
            <w:tcW w:w="518"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3027" w:type="dxa"/>
            <w:tcBorders>
              <w:left w:val="single" w:sz="12" w:space="0" w:color="auto"/>
              <w:bottom w:val="single" w:sz="4" w:space="0" w:color="auto"/>
              <w:right w:val="single" w:sz="4" w:space="0" w:color="auto"/>
            </w:tcBorders>
            <w:shd w:val="clear" w:color="auto" w:fill="D9D9D9"/>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1.      Упитници</w:t>
            </w:r>
          </w:p>
        </w:tc>
        <w:tc>
          <w:tcPr>
            <w:tcW w:w="3027" w:type="dxa"/>
            <w:gridSpan w:val="2"/>
            <w:tcBorders>
              <w:left w:val="single" w:sz="4" w:space="0" w:color="auto"/>
              <w:bottom w:val="single" w:sz="4" w:space="0" w:color="auto"/>
              <w:right w:val="single" w:sz="4" w:space="0" w:color="auto"/>
            </w:tcBorders>
            <w:shd w:val="clear" w:color="auto" w:fill="D9D9D9"/>
            <w:vAlign w:val="center"/>
          </w:tcPr>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201</w:t>
            </w:r>
            <w:r w:rsidRPr="007405DF">
              <w:rPr>
                <w:rFonts w:ascii="Cambria" w:hAnsi="Cambria"/>
                <w:sz w:val="22"/>
                <w:szCs w:val="22"/>
              </w:rPr>
              <w:t>5</w:t>
            </w:r>
            <w:r w:rsidRPr="007405DF">
              <w:rPr>
                <w:rFonts w:ascii="Cambria" w:hAnsi="Cambria"/>
                <w:sz w:val="22"/>
                <w:szCs w:val="22"/>
                <w:lang w:val="sr-Cyrl-CS"/>
              </w:rPr>
              <w:t>-</w:t>
            </w:r>
            <w:r w:rsidRPr="007405DF">
              <w:rPr>
                <w:rFonts w:ascii="Cambria" w:hAnsi="Cambria"/>
                <w:sz w:val="22"/>
                <w:szCs w:val="22"/>
              </w:rPr>
              <w:t>20</w:t>
            </w:r>
            <w:r w:rsidRPr="007405DF">
              <w:rPr>
                <w:rFonts w:ascii="Cambria" w:hAnsi="Cambria"/>
                <w:sz w:val="22"/>
                <w:szCs w:val="22"/>
                <w:lang w:val="sr-Cyrl-CS"/>
              </w:rPr>
              <w:t>.</w:t>
            </w:r>
          </w:p>
        </w:tc>
        <w:tc>
          <w:tcPr>
            <w:tcW w:w="3028" w:type="dxa"/>
            <w:gridSpan w:val="2"/>
            <w:tcBorders>
              <w:left w:val="single" w:sz="4" w:space="0" w:color="auto"/>
              <w:bottom w:val="single" w:sz="4" w:space="0" w:color="auto"/>
              <w:right w:val="single" w:sz="18" w:space="0" w:color="auto"/>
            </w:tcBorders>
            <w:shd w:val="clear" w:color="auto" w:fill="D9D9D9"/>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Попуњени упитници</w:t>
            </w:r>
          </w:p>
        </w:tc>
      </w:tr>
      <w:tr w:rsidR="00635675" w:rsidRPr="007405DF" w:rsidTr="00635675">
        <w:trPr>
          <w:cantSplit/>
          <w:trHeight w:val="440"/>
        </w:trPr>
        <w:tc>
          <w:tcPr>
            <w:tcW w:w="518"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3027" w:type="dxa"/>
            <w:tcBorders>
              <w:top w:val="single" w:sz="4" w:space="0" w:color="auto"/>
              <w:left w:val="single" w:sz="12" w:space="0" w:color="auto"/>
              <w:bottom w:val="single" w:sz="4" w:space="0" w:color="auto"/>
              <w:right w:val="single" w:sz="4" w:space="0" w:color="auto"/>
            </w:tcBorders>
            <w:shd w:val="clear" w:color="auto" w:fill="D9D9D9"/>
          </w:tcPr>
          <w:p w:rsidR="00635675" w:rsidRPr="007405DF" w:rsidRDefault="00635675" w:rsidP="00B529B3">
            <w:pPr>
              <w:pStyle w:val="ListParagraph"/>
              <w:numPr>
                <w:ilvl w:val="0"/>
                <w:numId w:val="161"/>
              </w:numPr>
              <w:contextualSpacing/>
              <w:jc w:val="both"/>
              <w:rPr>
                <w:rFonts w:ascii="Cambria" w:hAnsi="Cambria"/>
                <w:sz w:val="22"/>
                <w:szCs w:val="22"/>
                <w:lang w:val="sr-Cyrl-CS"/>
              </w:rPr>
            </w:pPr>
            <w:r w:rsidRPr="007405DF">
              <w:rPr>
                <w:rFonts w:ascii="Cambria" w:hAnsi="Cambria"/>
                <w:sz w:val="22"/>
                <w:szCs w:val="22"/>
                <w:lang w:val="sr-Cyrl-CS"/>
              </w:rPr>
              <w:t>Планови</w:t>
            </w:r>
          </w:p>
        </w:tc>
        <w:tc>
          <w:tcPr>
            <w:tcW w:w="302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201</w:t>
            </w:r>
            <w:r w:rsidRPr="007405DF">
              <w:rPr>
                <w:rFonts w:ascii="Cambria" w:hAnsi="Cambria"/>
                <w:sz w:val="22"/>
                <w:szCs w:val="22"/>
              </w:rPr>
              <w:t>5</w:t>
            </w:r>
            <w:r w:rsidRPr="007405DF">
              <w:rPr>
                <w:rFonts w:ascii="Cambria" w:hAnsi="Cambria"/>
                <w:sz w:val="22"/>
                <w:szCs w:val="22"/>
                <w:lang w:val="sr-Cyrl-CS"/>
              </w:rPr>
              <w:t>-</w:t>
            </w:r>
            <w:r w:rsidRPr="007405DF">
              <w:rPr>
                <w:rFonts w:ascii="Cambria" w:hAnsi="Cambria"/>
                <w:sz w:val="22"/>
                <w:szCs w:val="22"/>
              </w:rPr>
              <w:t>20</w:t>
            </w:r>
            <w:r w:rsidRPr="007405DF">
              <w:rPr>
                <w:rFonts w:ascii="Cambria" w:hAnsi="Cambria"/>
                <w:sz w:val="22"/>
                <w:szCs w:val="22"/>
                <w:lang w:val="sr-Cyrl-CS"/>
              </w:rPr>
              <w:t>.</w:t>
            </w:r>
          </w:p>
        </w:tc>
        <w:tc>
          <w:tcPr>
            <w:tcW w:w="3028" w:type="dxa"/>
            <w:gridSpan w:val="2"/>
            <w:tcBorders>
              <w:top w:val="single" w:sz="4" w:space="0" w:color="auto"/>
              <w:left w:val="single" w:sz="4" w:space="0" w:color="auto"/>
              <w:bottom w:val="single" w:sz="4" w:space="0" w:color="auto"/>
              <w:right w:val="single" w:sz="18" w:space="0" w:color="auto"/>
            </w:tcBorders>
            <w:shd w:val="clear" w:color="auto" w:fill="D9D9D9"/>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Урађени прилагођени или измењени планови</w:t>
            </w:r>
          </w:p>
        </w:tc>
      </w:tr>
      <w:tr w:rsidR="00635675" w:rsidRPr="007405DF" w:rsidTr="00391BA9">
        <w:trPr>
          <w:cantSplit/>
        </w:trPr>
        <w:tc>
          <w:tcPr>
            <w:tcW w:w="518"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3027" w:type="dxa"/>
            <w:tcBorders>
              <w:top w:val="single" w:sz="4" w:space="0" w:color="auto"/>
              <w:left w:val="single" w:sz="12" w:space="0" w:color="auto"/>
              <w:bottom w:val="single" w:sz="4" w:space="0" w:color="auto"/>
              <w:right w:val="single" w:sz="4" w:space="0" w:color="auto"/>
            </w:tcBorders>
            <w:shd w:val="clear" w:color="auto" w:fill="D9D9D9"/>
          </w:tcPr>
          <w:p w:rsidR="00635675" w:rsidRPr="007405DF" w:rsidRDefault="00635675" w:rsidP="00B529B3">
            <w:pPr>
              <w:pStyle w:val="ListParagraph"/>
              <w:numPr>
                <w:ilvl w:val="0"/>
                <w:numId w:val="161"/>
              </w:numPr>
              <w:contextualSpacing/>
              <w:jc w:val="both"/>
              <w:rPr>
                <w:rFonts w:ascii="Cambria" w:hAnsi="Cambria"/>
                <w:sz w:val="22"/>
                <w:szCs w:val="22"/>
                <w:lang w:val="sr-Cyrl-CS"/>
              </w:rPr>
            </w:pPr>
            <w:r w:rsidRPr="007405DF">
              <w:rPr>
                <w:rFonts w:ascii="Cambria" w:hAnsi="Cambria"/>
                <w:sz w:val="22"/>
                <w:szCs w:val="22"/>
                <w:lang w:val="sr-Cyrl-CS"/>
              </w:rPr>
              <w:t>Анкете</w:t>
            </w:r>
          </w:p>
        </w:tc>
        <w:tc>
          <w:tcPr>
            <w:tcW w:w="302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635675" w:rsidRPr="007405DF" w:rsidRDefault="00635675" w:rsidP="00635675">
            <w:pPr>
              <w:jc w:val="both"/>
              <w:rPr>
                <w:rFonts w:ascii="Cambria" w:hAnsi="Cambria"/>
                <w:sz w:val="22"/>
                <w:szCs w:val="22"/>
                <w:lang w:val="sr-Cyrl-CS"/>
              </w:rPr>
            </w:pPr>
          </w:p>
        </w:tc>
        <w:tc>
          <w:tcPr>
            <w:tcW w:w="3028" w:type="dxa"/>
            <w:gridSpan w:val="2"/>
            <w:tcBorders>
              <w:top w:val="single" w:sz="4" w:space="0" w:color="auto"/>
              <w:left w:val="single" w:sz="4" w:space="0" w:color="auto"/>
              <w:bottom w:val="single" w:sz="4" w:space="0" w:color="auto"/>
              <w:right w:val="single" w:sz="18" w:space="0" w:color="auto"/>
            </w:tcBorders>
            <w:shd w:val="clear" w:color="auto" w:fill="D9D9D9"/>
          </w:tcPr>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Записници са седница одељењских већа, документација педагога</w:t>
            </w:r>
          </w:p>
        </w:tc>
      </w:tr>
      <w:tr w:rsidR="00391BA9" w:rsidRPr="007405DF" w:rsidTr="00635675">
        <w:trPr>
          <w:cantSplit/>
        </w:trPr>
        <w:tc>
          <w:tcPr>
            <w:tcW w:w="518" w:type="dxa"/>
            <w:tcBorders>
              <w:left w:val="single" w:sz="18" w:space="0" w:color="auto"/>
              <w:bottom w:val="single" w:sz="18" w:space="0" w:color="auto"/>
              <w:right w:val="single" w:sz="12" w:space="0" w:color="auto"/>
            </w:tcBorders>
            <w:vAlign w:val="center"/>
          </w:tcPr>
          <w:p w:rsidR="00391BA9" w:rsidRPr="007405DF" w:rsidRDefault="00391BA9" w:rsidP="00635675">
            <w:pPr>
              <w:jc w:val="both"/>
              <w:rPr>
                <w:rFonts w:ascii="Cambria" w:hAnsi="Cambria"/>
                <w:b/>
                <w:bCs/>
                <w:sz w:val="22"/>
                <w:szCs w:val="22"/>
                <w:lang w:val="sl-SI"/>
              </w:rPr>
            </w:pPr>
          </w:p>
        </w:tc>
        <w:tc>
          <w:tcPr>
            <w:tcW w:w="3027" w:type="dxa"/>
            <w:tcBorders>
              <w:top w:val="single" w:sz="4" w:space="0" w:color="auto"/>
              <w:left w:val="single" w:sz="12" w:space="0" w:color="auto"/>
              <w:bottom w:val="single" w:sz="18" w:space="0" w:color="auto"/>
              <w:right w:val="single" w:sz="4" w:space="0" w:color="auto"/>
            </w:tcBorders>
            <w:shd w:val="clear" w:color="auto" w:fill="D9D9D9"/>
          </w:tcPr>
          <w:p w:rsidR="00391BA9" w:rsidRPr="007405DF" w:rsidRDefault="00391BA9" w:rsidP="00B529B3">
            <w:pPr>
              <w:pStyle w:val="ListParagraph"/>
              <w:numPr>
                <w:ilvl w:val="0"/>
                <w:numId w:val="161"/>
              </w:numPr>
              <w:contextualSpacing/>
              <w:jc w:val="both"/>
              <w:rPr>
                <w:rFonts w:ascii="Cambria" w:hAnsi="Cambria"/>
                <w:sz w:val="22"/>
                <w:szCs w:val="22"/>
                <w:lang w:val="sr-Cyrl-CS"/>
              </w:rPr>
            </w:pPr>
          </w:p>
        </w:tc>
        <w:tc>
          <w:tcPr>
            <w:tcW w:w="3027" w:type="dxa"/>
            <w:gridSpan w:val="2"/>
            <w:tcBorders>
              <w:top w:val="single" w:sz="4" w:space="0" w:color="auto"/>
              <w:left w:val="single" w:sz="4" w:space="0" w:color="auto"/>
              <w:bottom w:val="single" w:sz="18" w:space="0" w:color="auto"/>
              <w:right w:val="single" w:sz="4" w:space="0" w:color="auto"/>
            </w:tcBorders>
            <w:shd w:val="clear" w:color="auto" w:fill="D9D9D9"/>
            <w:vAlign w:val="center"/>
          </w:tcPr>
          <w:p w:rsidR="00391BA9" w:rsidRPr="007405DF" w:rsidRDefault="00391BA9" w:rsidP="00635675">
            <w:pPr>
              <w:jc w:val="both"/>
              <w:rPr>
                <w:rFonts w:ascii="Cambria" w:hAnsi="Cambria"/>
                <w:sz w:val="22"/>
                <w:szCs w:val="22"/>
                <w:lang w:val="sr-Cyrl-CS"/>
              </w:rPr>
            </w:pPr>
          </w:p>
        </w:tc>
        <w:tc>
          <w:tcPr>
            <w:tcW w:w="3028" w:type="dxa"/>
            <w:gridSpan w:val="2"/>
            <w:tcBorders>
              <w:top w:val="single" w:sz="4" w:space="0" w:color="auto"/>
              <w:left w:val="single" w:sz="4" w:space="0" w:color="auto"/>
              <w:bottom w:val="single" w:sz="18" w:space="0" w:color="auto"/>
              <w:right w:val="single" w:sz="18" w:space="0" w:color="auto"/>
            </w:tcBorders>
            <w:shd w:val="clear" w:color="auto" w:fill="D9D9D9"/>
          </w:tcPr>
          <w:p w:rsidR="00391BA9" w:rsidRPr="007405DF" w:rsidRDefault="00391BA9" w:rsidP="00635675">
            <w:pPr>
              <w:pStyle w:val="Header"/>
              <w:jc w:val="both"/>
              <w:rPr>
                <w:rFonts w:ascii="Cambria" w:hAnsi="Cambria"/>
                <w:sz w:val="22"/>
                <w:szCs w:val="22"/>
                <w:lang w:val="sr-Cyrl-CS"/>
              </w:rPr>
            </w:pPr>
          </w:p>
        </w:tc>
      </w:tr>
    </w:tbl>
    <w:p w:rsidR="00635675" w:rsidRPr="00B33355" w:rsidRDefault="00635675" w:rsidP="00635675">
      <w:pPr>
        <w:jc w:val="both"/>
        <w:rPr>
          <w:rFonts w:ascii="Cambria" w:hAnsi="Cambria"/>
          <w:color w:val="FF0000"/>
          <w:sz w:val="22"/>
          <w:szCs w:val="22"/>
          <w:lang w:val="sr-Cyrl-CS"/>
        </w:rPr>
      </w:pPr>
    </w:p>
    <w:p w:rsidR="00AF3361" w:rsidRPr="00B33355" w:rsidRDefault="00AF3361" w:rsidP="00635675">
      <w:pPr>
        <w:jc w:val="both"/>
        <w:rPr>
          <w:rFonts w:ascii="Cambria" w:hAnsi="Cambria"/>
          <w:color w:val="FF0000"/>
          <w:sz w:val="22"/>
          <w:szCs w:val="22"/>
          <w:lang w:val="sr-Cyrl-CS"/>
        </w:rPr>
      </w:pPr>
    </w:p>
    <w:p w:rsidR="00AF3361" w:rsidRPr="00B33355" w:rsidRDefault="00AF3361" w:rsidP="00635675">
      <w:pPr>
        <w:jc w:val="both"/>
        <w:rPr>
          <w:rFonts w:ascii="Cambria" w:hAnsi="Cambria"/>
          <w:color w:val="FF0000"/>
          <w:sz w:val="22"/>
          <w:szCs w:val="22"/>
          <w:lang w:val="sr-Cyrl-CS"/>
        </w:rPr>
      </w:pPr>
    </w:p>
    <w:p w:rsidR="00AF3361" w:rsidRPr="00B33355" w:rsidRDefault="00AF3361" w:rsidP="00635675">
      <w:pPr>
        <w:jc w:val="both"/>
        <w:rPr>
          <w:rFonts w:ascii="Cambria" w:hAnsi="Cambria"/>
          <w:color w:val="FF0000"/>
          <w:sz w:val="22"/>
          <w:szCs w:val="22"/>
          <w:lang w:val="sr-Cyrl-CS"/>
        </w:rPr>
      </w:pPr>
    </w:p>
    <w:p w:rsidR="00AF3361" w:rsidRPr="00B33355" w:rsidRDefault="00AF3361" w:rsidP="00635675">
      <w:pPr>
        <w:jc w:val="both"/>
        <w:rPr>
          <w:rFonts w:ascii="Cambria" w:hAnsi="Cambria"/>
          <w:color w:val="FF0000"/>
          <w:sz w:val="22"/>
          <w:szCs w:val="22"/>
          <w:lang w:val="sr-Cyrl-CS"/>
        </w:rPr>
      </w:pPr>
    </w:p>
    <w:p w:rsidR="00AF3361" w:rsidRPr="00B33355" w:rsidRDefault="00AF3361" w:rsidP="00635675">
      <w:pPr>
        <w:jc w:val="both"/>
        <w:rPr>
          <w:rFonts w:ascii="Cambria" w:hAnsi="Cambria"/>
          <w:color w:val="FF0000"/>
          <w:sz w:val="22"/>
          <w:szCs w:val="22"/>
          <w:lang w:val="sr-Cyrl-CS"/>
        </w:rPr>
      </w:pPr>
    </w:p>
    <w:p w:rsidR="00AF3361" w:rsidRPr="00B33355" w:rsidRDefault="00AF3361" w:rsidP="00635675">
      <w:pPr>
        <w:jc w:val="both"/>
        <w:rPr>
          <w:rFonts w:ascii="Cambria" w:hAnsi="Cambria"/>
          <w:color w:val="FF0000"/>
          <w:sz w:val="22"/>
          <w:szCs w:val="22"/>
          <w:lang w:val="sr-Cyrl-CS"/>
        </w:rPr>
      </w:pPr>
    </w:p>
    <w:p w:rsidR="00AF3361" w:rsidRPr="00B33355" w:rsidRDefault="00AF3361" w:rsidP="00635675">
      <w:pPr>
        <w:jc w:val="both"/>
        <w:rPr>
          <w:rFonts w:ascii="Cambria" w:hAnsi="Cambria"/>
          <w:color w:val="FF0000"/>
          <w:sz w:val="22"/>
          <w:szCs w:val="22"/>
          <w:lang w:val="sr-Cyrl-CS"/>
        </w:rPr>
      </w:pPr>
    </w:p>
    <w:p w:rsidR="00AF3361" w:rsidRPr="00B33355" w:rsidRDefault="00AF3361" w:rsidP="00635675">
      <w:pPr>
        <w:jc w:val="both"/>
        <w:rPr>
          <w:rFonts w:ascii="Cambria" w:hAnsi="Cambria"/>
          <w:color w:val="FF0000"/>
          <w:sz w:val="22"/>
          <w:szCs w:val="22"/>
          <w:lang w:val="sr-Cyrl-CS"/>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150"/>
        <w:gridCol w:w="1228"/>
        <w:gridCol w:w="1772"/>
        <w:gridCol w:w="1365"/>
        <w:gridCol w:w="1575"/>
      </w:tblGrid>
      <w:tr w:rsidR="00635675" w:rsidRPr="007405DF" w:rsidTr="00635675">
        <w:trPr>
          <w:cantSplit/>
          <w:trHeight w:val="567"/>
        </w:trPr>
        <w:tc>
          <w:tcPr>
            <w:tcW w:w="540" w:type="dxa"/>
            <w:vMerge w:val="restart"/>
            <w:tcBorders>
              <w:top w:val="single" w:sz="18" w:space="0" w:color="auto"/>
              <w:left w:val="single" w:sz="18" w:space="0" w:color="auto"/>
              <w:right w:val="single" w:sz="12" w:space="0" w:color="auto"/>
            </w:tcBorders>
            <w:textDirection w:val="btLr"/>
            <w:vAlign w:val="center"/>
          </w:tcPr>
          <w:p w:rsidR="00635675" w:rsidRPr="007405DF" w:rsidRDefault="00635675" w:rsidP="00635675">
            <w:pPr>
              <w:ind w:left="113" w:right="113"/>
              <w:jc w:val="both"/>
              <w:rPr>
                <w:rFonts w:ascii="Cambria" w:hAnsi="Cambria"/>
                <w:b/>
                <w:bCs/>
                <w:sz w:val="22"/>
                <w:szCs w:val="22"/>
                <w:lang w:val="sl-SI"/>
              </w:rPr>
            </w:pPr>
            <w:r w:rsidRPr="007405DF">
              <w:rPr>
                <w:rFonts w:ascii="Cambria" w:hAnsi="Cambria"/>
                <w:b/>
                <w:bCs/>
                <w:sz w:val="22"/>
                <w:szCs w:val="22"/>
                <w:lang w:val="sr-Cyrl-CS"/>
              </w:rPr>
              <w:t>РАЗВОЈНИ ЦИЉ</w:t>
            </w:r>
            <w:r w:rsidRPr="007405DF">
              <w:rPr>
                <w:rFonts w:ascii="Cambria" w:hAnsi="Cambria"/>
                <w:b/>
                <w:bCs/>
                <w:sz w:val="22"/>
                <w:szCs w:val="22"/>
                <w:lang w:val="sl-SI"/>
              </w:rPr>
              <w:t xml:space="preserve"> 6.</w:t>
            </w:r>
          </w:p>
        </w:tc>
        <w:tc>
          <w:tcPr>
            <w:tcW w:w="9090" w:type="dxa"/>
            <w:gridSpan w:val="5"/>
            <w:tcBorders>
              <w:top w:val="single" w:sz="18" w:space="0" w:color="auto"/>
              <w:left w:val="single" w:sz="12" w:space="0" w:color="auto"/>
              <w:bottom w:val="single" w:sz="12" w:space="0" w:color="auto"/>
              <w:right w:val="single" w:sz="18" w:space="0" w:color="auto"/>
            </w:tcBorders>
            <w:shd w:val="clear" w:color="auto" w:fill="E0E0E0"/>
            <w:vAlign w:val="center"/>
          </w:tcPr>
          <w:p w:rsidR="00635675" w:rsidRPr="007405DF" w:rsidRDefault="00635675" w:rsidP="00635675">
            <w:pPr>
              <w:ind w:left="1068"/>
              <w:jc w:val="both"/>
              <w:rPr>
                <w:rFonts w:ascii="Cambria" w:hAnsi="Cambria"/>
                <w:b/>
                <w:sz w:val="22"/>
                <w:szCs w:val="22"/>
                <w:u w:val="single"/>
                <w:lang w:val="sr-Cyrl-CS"/>
              </w:rPr>
            </w:pPr>
            <w:r w:rsidRPr="007405DF">
              <w:rPr>
                <w:rFonts w:ascii="Cambria" w:hAnsi="Cambria"/>
                <w:b/>
                <w:sz w:val="22"/>
                <w:szCs w:val="22"/>
                <w:u w:val="single"/>
                <w:lang w:val="sr-Cyrl-CS"/>
              </w:rPr>
              <w:t>УСПЕШНА УСВОЈЕНОСТ ОБРАЗОВНИХ СТАНДАРДА НА КРАЈУ ПРВОГ И ДРУГОГ ЦИКЛУСА ОСНОВНОГ ОБРАЗОВАЊА КОД НАШИХ УЧЕНИКА</w:t>
            </w:r>
          </w:p>
        </w:tc>
      </w:tr>
      <w:tr w:rsidR="00635675" w:rsidRPr="007405DF" w:rsidTr="00635675">
        <w:trPr>
          <w:cantSplit/>
        </w:trPr>
        <w:tc>
          <w:tcPr>
            <w:tcW w:w="540"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9090" w:type="dxa"/>
            <w:gridSpan w:val="5"/>
            <w:tcBorders>
              <w:top w:val="single" w:sz="12" w:space="0" w:color="auto"/>
              <w:left w:val="single" w:sz="12" w:space="0" w:color="auto"/>
              <w:right w:val="single" w:sz="18" w:space="0" w:color="auto"/>
            </w:tcBorders>
            <w:shd w:val="clear" w:color="auto" w:fill="D9D9D9"/>
          </w:tcPr>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Задаци:</w:t>
            </w:r>
          </w:p>
          <w:p w:rsidR="00635675" w:rsidRPr="007405DF" w:rsidRDefault="00635675" w:rsidP="00B529B3">
            <w:pPr>
              <w:numPr>
                <w:ilvl w:val="0"/>
                <w:numId w:val="156"/>
              </w:numPr>
              <w:jc w:val="both"/>
              <w:rPr>
                <w:rFonts w:ascii="Cambria" w:hAnsi="Cambria"/>
                <w:b/>
                <w:bCs/>
                <w:sz w:val="22"/>
                <w:szCs w:val="22"/>
                <w:lang w:val="sr-Cyrl-CS"/>
              </w:rPr>
            </w:pPr>
            <w:r w:rsidRPr="007405DF">
              <w:rPr>
                <w:rFonts w:ascii="Cambria" w:hAnsi="Cambria"/>
                <w:b/>
                <w:bCs/>
                <w:sz w:val="22"/>
                <w:szCs w:val="22"/>
                <w:lang w:val="sr-Cyrl-CS"/>
              </w:rPr>
              <w:t>Усклађеност циљева, планова и програма са образовним стандардима који треба да буду усвојени за одређени период;</w:t>
            </w:r>
          </w:p>
          <w:p w:rsidR="00635675" w:rsidRPr="007405DF" w:rsidRDefault="00635675" w:rsidP="00B529B3">
            <w:pPr>
              <w:numPr>
                <w:ilvl w:val="0"/>
                <w:numId w:val="156"/>
              </w:numPr>
              <w:jc w:val="both"/>
              <w:rPr>
                <w:rFonts w:ascii="Cambria" w:hAnsi="Cambria"/>
                <w:b/>
                <w:bCs/>
                <w:sz w:val="22"/>
                <w:szCs w:val="22"/>
                <w:lang w:val="sr-Cyrl-CS"/>
              </w:rPr>
            </w:pPr>
            <w:r w:rsidRPr="007405DF">
              <w:rPr>
                <w:rFonts w:ascii="Cambria" w:hAnsi="Cambria"/>
                <w:b/>
                <w:bCs/>
                <w:sz w:val="22"/>
                <w:szCs w:val="22"/>
                <w:lang w:val="sr-Cyrl-CS"/>
              </w:rPr>
              <w:t>Добра сарадња наставника у оквиру стручних већа при прецизирању и успостављању релевантности између дефинисања наставних јединица, циљева и образовних стандарда;</w:t>
            </w:r>
          </w:p>
          <w:p w:rsidR="00635675" w:rsidRPr="007405DF" w:rsidRDefault="00635675" w:rsidP="00B529B3">
            <w:pPr>
              <w:numPr>
                <w:ilvl w:val="0"/>
                <w:numId w:val="156"/>
              </w:numPr>
              <w:jc w:val="both"/>
              <w:rPr>
                <w:rFonts w:ascii="Cambria" w:hAnsi="Cambria"/>
                <w:b/>
                <w:bCs/>
                <w:sz w:val="22"/>
                <w:szCs w:val="22"/>
                <w:lang w:val="sr-Cyrl-CS"/>
              </w:rPr>
            </w:pPr>
            <w:r w:rsidRPr="007405DF">
              <w:rPr>
                <w:rFonts w:ascii="Cambria" w:hAnsi="Cambria"/>
                <w:b/>
                <w:bCs/>
                <w:sz w:val="22"/>
                <w:szCs w:val="22"/>
                <w:lang w:val="sr-Cyrl-CS"/>
              </w:rPr>
              <w:t>Прецизно испланиране провере које говоре о степену усвојености образовних стандарда за одређени период;</w:t>
            </w:r>
          </w:p>
          <w:p w:rsidR="00635675" w:rsidRPr="007405DF" w:rsidRDefault="00635675" w:rsidP="00B529B3">
            <w:pPr>
              <w:numPr>
                <w:ilvl w:val="0"/>
                <w:numId w:val="156"/>
              </w:numPr>
              <w:jc w:val="both"/>
              <w:rPr>
                <w:rFonts w:ascii="Cambria" w:hAnsi="Cambria"/>
                <w:b/>
                <w:bCs/>
                <w:sz w:val="22"/>
                <w:szCs w:val="22"/>
                <w:lang w:val="sr-Cyrl-CS"/>
              </w:rPr>
            </w:pPr>
            <w:r w:rsidRPr="007405DF">
              <w:rPr>
                <w:rFonts w:ascii="Cambria" w:hAnsi="Cambria"/>
                <w:b/>
                <w:bCs/>
                <w:sz w:val="22"/>
                <w:szCs w:val="22"/>
                <w:lang w:val="sr-Cyrl-CS"/>
              </w:rPr>
              <w:t>Дефинисати мере које ће се предузети да се отклоне недостаци;</w:t>
            </w:r>
          </w:p>
          <w:p w:rsidR="00635675" w:rsidRPr="007405DF" w:rsidRDefault="00635675" w:rsidP="00B529B3">
            <w:pPr>
              <w:numPr>
                <w:ilvl w:val="0"/>
                <w:numId w:val="156"/>
              </w:numPr>
              <w:jc w:val="both"/>
              <w:rPr>
                <w:rFonts w:ascii="Cambria" w:hAnsi="Cambria"/>
                <w:b/>
                <w:bCs/>
                <w:sz w:val="22"/>
                <w:szCs w:val="22"/>
                <w:lang w:val="sr-Cyrl-CS"/>
              </w:rPr>
            </w:pPr>
            <w:r w:rsidRPr="007405DF">
              <w:rPr>
                <w:rFonts w:ascii="Cambria" w:hAnsi="Cambria"/>
                <w:b/>
                <w:bCs/>
                <w:sz w:val="22"/>
                <w:szCs w:val="22"/>
                <w:lang w:val="sr-Cyrl-CS"/>
              </w:rPr>
              <w:t>Коришћење резултата са пробних и завршних испита како би се превазишли пропусти при усвајању различитих нивоа образовних стандарда.</w:t>
            </w:r>
          </w:p>
        </w:tc>
      </w:tr>
      <w:tr w:rsidR="00635675" w:rsidRPr="007405DF" w:rsidTr="00635675">
        <w:trPr>
          <w:cantSplit/>
        </w:trPr>
        <w:tc>
          <w:tcPr>
            <w:tcW w:w="540"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378" w:type="dxa"/>
            <w:gridSpan w:val="2"/>
            <w:tcBorders>
              <w:left w:val="single" w:sz="12" w:space="0" w:color="auto"/>
              <w:bottom w:val="single" w:sz="4" w:space="0" w:color="auto"/>
            </w:tcBorders>
            <w:vAlign w:val="center"/>
          </w:tcPr>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Активности</w:t>
            </w:r>
          </w:p>
        </w:tc>
        <w:tc>
          <w:tcPr>
            <w:tcW w:w="3137" w:type="dxa"/>
            <w:gridSpan w:val="2"/>
            <w:tcBorders>
              <w:bottom w:val="single" w:sz="4" w:space="0" w:color="auto"/>
            </w:tcBorders>
            <w:vAlign w:val="center"/>
          </w:tcPr>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Носиоци активности</w:t>
            </w:r>
          </w:p>
        </w:tc>
        <w:tc>
          <w:tcPr>
            <w:tcW w:w="1575" w:type="dxa"/>
            <w:tcBorders>
              <w:bottom w:val="single" w:sz="4" w:space="0" w:color="auto"/>
              <w:right w:val="single" w:sz="18" w:space="0" w:color="auto"/>
            </w:tcBorders>
            <w:vAlign w:val="center"/>
          </w:tcPr>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Време реализације</w:t>
            </w:r>
          </w:p>
        </w:tc>
      </w:tr>
      <w:tr w:rsidR="00635675" w:rsidRPr="007405DF" w:rsidTr="00635675">
        <w:trPr>
          <w:cantSplit/>
        </w:trPr>
        <w:tc>
          <w:tcPr>
            <w:tcW w:w="540"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378" w:type="dxa"/>
            <w:gridSpan w:val="2"/>
            <w:tcBorders>
              <w:left w:val="single" w:sz="12" w:space="0" w:color="auto"/>
              <w:bottom w:val="single" w:sz="4" w:space="0" w:color="auto"/>
            </w:tcBorders>
            <w:shd w:val="clear" w:color="auto" w:fill="FFFFFF"/>
          </w:tcPr>
          <w:p w:rsidR="00635675" w:rsidRPr="007405DF" w:rsidRDefault="00635675" w:rsidP="00B529B3">
            <w:pPr>
              <w:pStyle w:val="Header"/>
              <w:numPr>
                <w:ilvl w:val="1"/>
                <w:numId w:val="166"/>
              </w:numPr>
              <w:tabs>
                <w:tab w:val="clear" w:pos="4320"/>
                <w:tab w:val="clear" w:pos="8640"/>
                <w:tab w:val="center" w:pos="4680"/>
                <w:tab w:val="right" w:pos="9360"/>
              </w:tabs>
              <w:jc w:val="both"/>
              <w:rPr>
                <w:rFonts w:ascii="Cambria" w:hAnsi="Cambria"/>
                <w:sz w:val="22"/>
                <w:szCs w:val="22"/>
                <w:lang w:val="sr-Cyrl-CS"/>
              </w:rPr>
            </w:pPr>
            <w:r w:rsidRPr="007405DF">
              <w:rPr>
                <w:rFonts w:ascii="Cambria" w:hAnsi="Cambria"/>
                <w:sz w:val="22"/>
                <w:szCs w:val="22"/>
                <w:lang w:val="sr-Cyrl-CS"/>
              </w:rPr>
              <w:t>Израда планова и програма наставника који садрже прецизно дефинисане циљеве предмета и где су истакнути предвиђени образовни стандарди за одређену тему, област а све усклађено са наставним јединицама;</w:t>
            </w:r>
          </w:p>
        </w:tc>
        <w:tc>
          <w:tcPr>
            <w:tcW w:w="3137" w:type="dxa"/>
            <w:gridSpan w:val="2"/>
            <w:tcBorders>
              <w:bottom w:val="single" w:sz="4" w:space="0" w:color="auto"/>
            </w:tcBorders>
            <w:shd w:val="clear" w:color="auto" w:fill="FFFFFF"/>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Стручна већа, предметни наставници, педагог школе, директор</w:t>
            </w:r>
          </w:p>
        </w:tc>
        <w:tc>
          <w:tcPr>
            <w:tcW w:w="1575" w:type="dxa"/>
            <w:tcBorders>
              <w:bottom w:val="single" w:sz="4" w:space="0" w:color="auto"/>
              <w:right w:val="single" w:sz="18" w:space="0" w:color="auto"/>
            </w:tcBorders>
            <w:shd w:val="clear" w:color="auto" w:fill="FFFFFF"/>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Почетак школске године</w:t>
            </w:r>
          </w:p>
        </w:tc>
      </w:tr>
      <w:tr w:rsidR="00635675" w:rsidRPr="007405DF" w:rsidTr="00635675">
        <w:trPr>
          <w:cantSplit/>
        </w:trPr>
        <w:tc>
          <w:tcPr>
            <w:tcW w:w="540"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378" w:type="dxa"/>
            <w:gridSpan w:val="2"/>
            <w:tcBorders>
              <w:left w:val="single" w:sz="12" w:space="0" w:color="auto"/>
              <w:bottom w:val="single" w:sz="4" w:space="0" w:color="auto"/>
            </w:tcBorders>
            <w:shd w:val="clear" w:color="auto" w:fill="FFFFFF"/>
          </w:tcPr>
          <w:p w:rsidR="00635675" w:rsidRPr="007405DF" w:rsidRDefault="00635675" w:rsidP="00635675">
            <w:pPr>
              <w:pStyle w:val="Header"/>
              <w:ind w:left="210"/>
              <w:jc w:val="both"/>
              <w:rPr>
                <w:rFonts w:ascii="Cambria" w:hAnsi="Cambria"/>
                <w:sz w:val="22"/>
                <w:szCs w:val="22"/>
                <w:lang w:val="sr-Cyrl-CS"/>
              </w:rPr>
            </w:pPr>
            <w:r w:rsidRPr="007405DF">
              <w:rPr>
                <w:rFonts w:ascii="Cambria" w:hAnsi="Cambria"/>
                <w:sz w:val="22"/>
                <w:szCs w:val="22"/>
                <w:lang w:val="sr-Cyrl-CS"/>
              </w:rPr>
              <w:t>2.1.Наставници истих или сродних предмета</w:t>
            </w:r>
          </w:p>
          <w:p w:rsidR="00635675" w:rsidRPr="007405DF" w:rsidRDefault="00635675" w:rsidP="00635675">
            <w:pPr>
              <w:pStyle w:val="Header"/>
              <w:ind w:left="210"/>
              <w:jc w:val="both"/>
              <w:rPr>
                <w:rFonts w:ascii="Cambria" w:hAnsi="Cambria"/>
                <w:sz w:val="22"/>
                <w:szCs w:val="22"/>
                <w:lang w:val="sr-Cyrl-CS"/>
              </w:rPr>
            </w:pPr>
            <w:r w:rsidRPr="007405DF">
              <w:rPr>
                <w:rFonts w:ascii="Cambria" w:hAnsi="Cambria"/>
                <w:sz w:val="22"/>
                <w:szCs w:val="22"/>
                <w:lang w:val="sr-Cyrl-CS"/>
              </w:rPr>
              <w:t xml:space="preserve">       на стручним већима усклађују циљеве, </w:t>
            </w:r>
          </w:p>
          <w:p w:rsidR="00635675" w:rsidRPr="007405DF" w:rsidRDefault="00635675" w:rsidP="00635675">
            <w:pPr>
              <w:pStyle w:val="Header"/>
              <w:ind w:left="210"/>
              <w:jc w:val="both"/>
              <w:rPr>
                <w:rFonts w:ascii="Cambria" w:hAnsi="Cambria"/>
                <w:sz w:val="22"/>
                <w:szCs w:val="22"/>
                <w:lang w:val="sr-Cyrl-CS"/>
              </w:rPr>
            </w:pPr>
            <w:r w:rsidRPr="007405DF">
              <w:rPr>
                <w:rFonts w:ascii="Cambria" w:hAnsi="Cambria"/>
                <w:sz w:val="22"/>
                <w:szCs w:val="22"/>
                <w:lang w:val="sr-Cyrl-CS"/>
              </w:rPr>
              <w:t xml:space="preserve">       наставне јединице и образовне </w:t>
            </w:r>
          </w:p>
          <w:p w:rsidR="00635675" w:rsidRPr="007405DF" w:rsidRDefault="00635675" w:rsidP="00635675">
            <w:pPr>
              <w:pStyle w:val="Header"/>
              <w:ind w:left="210"/>
              <w:jc w:val="both"/>
              <w:rPr>
                <w:rFonts w:ascii="Cambria" w:hAnsi="Cambria"/>
                <w:sz w:val="22"/>
                <w:szCs w:val="22"/>
                <w:lang w:val="sr-Cyrl-CS"/>
              </w:rPr>
            </w:pPr>
            <w:r w:rsidRPr="007405DF">
              <w:rPr>
                <w:rFonts w:ascii="Cambria" w:hAnsi="Cambria"/>
                <w:sz w:val="22"/>
                <w:szCs w:val="22"/>
                <w:lang w:val="sr-Cyrl-CS"/>
              </w:rPr>
              <w:t xml:space="preserve">       стандарде;</w:t>
            </w:r>
          </w:p>
        </w:tc>
        <w:tc>
          <w:tcPr>
            <w:tcW w:w="3137" w:type="dxa"/>
            <w:gridSpan w:val="2"/>
            <w:tcBorders>
              <w:bottom w:val="single" w:sz="4" w:space="0" w:color="auto"/>
            </w:tcBorders>
            <w:shd w:val="clear" w:color="auto" w:fill="FFFFFF"/>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Стручна већа, предметни наставници</w:t>
            </w:r>
          </w:p>
        </w:tc>
        <w:tc>
          <w:tcPr>
            <w:tcW w:w="1575" w:type="dxa"/>
            <w:tcBorders>
              <w:bottom w:val="single" w:sz="4" w:space="0" w:color="auto"/>
              <w:right w:val="single" w:sz="18" w:space="0" w:color="auto"/>
            </w:tcBorders>
            <w:shd w:val="clear" w:color="auto" w:fill="FFFFFF"/>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Почетак првог и другог полугодишта</w:t>
            </w:r>
          </w:p>
        </w:tc>
      </w:tr>
      <w:tr w:rsidR="00635675" w:rsidRPr="007405DF" w:rsidTr="00635675">
        <w:trPr>
          <w:cantSplit/>
        </w:trPr>
        <w:tc>
          <w:tcPr>
            <w:tcW w:w="540"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378" w:type="dxa"/>
            <w:gridSpan w:val="2"/>
            <w:tcBorders>
              <w:top w:val="single" w:sz="4" w:space="0" w:color="auto"/>
              <w:left w:val="single" w:sz="12" w:space="0" w:color="auto"/>
              <w:bottom w:val="single" w:sz="4" w:space="0" w:color="auto"/>
            </w:tcBorders>
            <w:shd w:val="clear" w:color="auto" w:fill="FFFFFF"/>
          </w:tcPr>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 xml:space="preserve">  3.1.  Из свих предмета</w:t>
            </w:r>
            <w:r w:rsidR="007431A8" w:rsidRPr="007405DF">
              <w:rPr>
                <w:rFonts w:ascii="Cambria" w:hAnsi="Cambria"/>
                <w:sz w:val="22"/>
                <w:szCs w:val="22"/>
                <w:lang w:val="sr-Cyrl-CS"/>
              </w:rPr>
              <w:t xml:space="preserve"> </w:t>
            </w:r>
            <w:r w:rsidRPr="007405DF">
              <w:rPr>
                <w:rFonts w:ascii="Cambria" w:hAnsi="Cambria"/>
                <w:sz w:val="22"/>
                <w:szCs w:val="22"/>
                <w:lang w:val="sr-Cyrl-CS"/>
              </w:rPr>
              <w:t>за које се спроводи</w:t>
            </w:r>
          </w:p>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 xml:space="preserve">             завршни испит означене су периодичне </w:t>
            </w:r>
          </w:p>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 xml:space="preserve">             провере којима се проверава усвојеност</w:t>
            </w:r>
          </w:p>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 xml:space="preserve">             образовних стандарда;</w:t>
            </w:r>
          </w:p>
        </w:tc>
        <w:tc>
          <w:tcPr>
            <w:tcW w:w="3137" w:type="dxa"/>
            <w:gridSpan w:val="2"/>
            <w:tcBorders>
              <w:top w:val="single" w:sz="4" w:space="0" w:color="auto"/>
              <w:bottom w:val="single" w:sz="4" w:space="0" w:color="auto"/>
            </w:tcBorders>
            <w:shd w:val="clear" w:color="auto" w:fill="FFFFFF"/>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Предметни наставник</w:t>
            </w:r>
          </w:p>
        </w:tc>
        <w:tc>
          <w:tcPr>
            <w:tcW w:w="1575" w:type="dxa"/>
            <w:tcBorders>
              <w:top w:val="single" w:sz="4" w:space="0" w:color="auto"/>
              <w:bottom w:val="single" w:sz="4" w:space="0" w:color="auto"/>
              <w:right w:val="single" w:sz="18" w:space="0" w:color="auto"/>
            </w:tcBorders>
            <w:shd w:val="clear" w:color="auto" w:fill="FFFFFF"/>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У току школске године</w:t>
            </w:r>
          </w:p>
        </w:tc>
      </w:tr>
      <w:tr w:rsidR="00635675" w:rsidRPr="007405DF" w:rsidTr="00635675">
        <w:trPr>
          <w:cantSplit/>
        </w:trPr>
        <w:tc>
          <w:tcPr>
            <w:tcW w:w="540"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378" w:type="dxa"/>
            <w:gridSpan w:val="2"/>
            <w:tcBorders>
              <w:top w:val="single" w:sz="4" w:space="0" w:color="auto"/>
              <w:left w:val="single" w:sz="12" w:space="0" w:color="auto"/>
              <w:bottom w:val="single" w:sz="4" w:space="0" w:color="auto"/>
            </w:tcBorders>
            <w:shd w:val="clear" w:color="auto" w:fill="FFFFFF"/>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 xml:space="preserve">    4.1. Анализа добијених резултата са провера;</w:t>
            </w:r>
          </w:p>
        </w:tc>
        <w:tc>
          <w:tcPr>
            <w:tcW w:w="3137" w:type="dxa"/>
            <w:gridSpan w:val="2"/>
            <w:tcBorders>
              <w:top w:val="single" w:sz="4" w:space="0" w:color="auto"/>
              <w:bottom w:val="single" w:sz="4" w:space="0" w:color="auto"/>
            </w:tcBorders>
            <w:shd w:val="clear" w:color="auto" w:fill="FFFFFF"/>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Предметни наставник</w:t>
            </w:r>
          </w:p>
        </w:tc>
        <w:tc>
          <w:tcPr>
            <w:tcW w:w="1575" w:type="dxa"/>
            <w:tcBorders>
              <w:top w:val="single" w:sz="4" w:space="0" w:color="auto"/>
              <w:bottom w:val="single" w:sz="4" w:space="0" w:color="auto"/>
              <w:right w:val="single" w:sz="18" w:space="0" w:color="auto"/>
            </w:tcBorders>
            <w:shd w:val="clear" w:color="auto" w:fill="FFFFFF"/>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У току школске године</w:t>
            </w:r>
          </w:p>
        </w:tc>
      </w:tr>
      <w:tr w:rsidR="00635675" w:rsidRPr="007405DF" w:rsidTr="00635675">
        <w:trPr>
          <w:cantSplit/>
        </w:trPr>
        <w:tc>
          <w:tcPr>
            <w:tcW w:w="540"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378" w:type="dxa"/>
            <w:gridSpan w:val="2"/>
            <w:tcBorders>
              <w:top w:val="single" w:sz="4" w:space="0" w:color="auto"/>
              <w:left w:val="single" w:sz="12" w:space="0" w:color="auto"/>
              <w:bottom w:val="dotted" w:sz="4" w:space="0" w:color="auto"/>
            </w:tcBorders>
            <w:shd w:val="clear" w:color="auto" w:fill="FFFFFF"/>
            <w:vAlign w:val="center"/>
          </w:tcPr>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 xml:space="preserve">    4.2.  Појачан рад са ученицима који нису </w:t>
            </w:r>
          </w:p>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 xml:space="preserve">             постигли добре резултате у оквиру </w:t>
            </w:r>
          </w:p>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 xml:space="preserve">             редовне и допунске наставе и путем </w:t>
            </w:r>
          </w:p>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 xml:space="preserve">             индивидуалних савета, консултација,</w:t>
            </w:r>
          </w:p>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 xml:space="preserve">             упутсава за рад;</w:t>
            </w:r>
          </w:p>
        </w:tc>
        <w:tc>
          <w:tcPr>
            <w:tcW w:w="3137" w:type="dxa"/>
            <w:gridSpan w:val="2"/>
            <w:tcBorders>
              <w:top w:val="single" w:sz="4" w:space="0" w:color="auto"/>
              <w:bottom w:val="dotted" w:sz="4" w:space="0" w:color="auto"/>
            </w:tcBorders>
            <w:shd w:val="clear" w:color="auto" w:fill="FFFFFF"/>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Предметни наставник</w:t>
            </w:r>
          </w:p>
        </w:tc>
        <w:tc>
          <w:tcPr>
            <w:tcW w:w="1575" w:type="dxa"/>
            <w:tcBorders>
              <w:top w:val="single" w:sz="4" w:space="0" w:color="auto"/>
              <w:bottom w:val="dotted" w:sz="4" w:space="0" w:color="auto"/>
              <w:right w:val="single" w:sz="18" w:space="0" w:color="auto"/>
            </w:tcBorders>
            <w:shd w:val="clear" w:color="auto" w:fill="FFFFFF"/>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У току школске године</w:t>
            </w:r>
          </w:p>
        </w:tc>
      </w:tr>
      <w:tr w:rsidR="00635675" w:rsidRPr="007405DF" w:rsidTr="00635675">
        <w:trPr>
          <w:cantSplit/>
        </w:trPr>
        <w:tc>
          <w:tcPr>
            <w:tcW w:w="540" w:type="dxa"/>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378" w:type="dxa"/>
            <w:gridSpan w:val="2"/>
            <w:tcBorders>
              <w:top w:val="single" w:sz="4" w:space="0" w:color="auto"/>
              <w:left w:val="single" w:sz="12" w:space="0" w:color="auto"/>
              <w:bottom w:val="dotted" w:sz="4" w:space="0" w:color="auto"/>
            </w:tcBorders>
            <w:shd w:val="clear" w:color="auto" w:fill="FFFFFF"/>
            <w:vAlign w:val="center"/>
          </w:tcPr>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 xml:space="preserve">    4.3. Анализа усвојености образовних</w:t>
            </w:r>
          </w:p>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 xml:space="preserve">           стандарда на седницама Одељењских</w:t>
            </w:r>
          </w:p>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 xml:space="preserve">           већа и Стручним већима</w:t>
            </w:r>
          </w:p>
        </w:tc>
        <w:tc>
          <w:tcPr>
            <w:tcW w:w="3137" w:type="dxa"/>
            <w:gridSpan w:val="2"/>
            <w:tcBorders>
              <w:top w:val="single" w:sz="4" w:space="0" w:color="auto"/>
              <w:bottom w:val="dotted" w:sz="4" w:space="0" w:color="auto"/>
            </w:tcBorders>
            <w:shd w:val="clear" w:color="auto" w:fill="FFFFFF"/>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Одељењска већа, Стручна већа, предметни наставници</w:t>
            </w:r>
          </w:p>
        </w:tc>
        <w:tc>
          <w:tcPr>
            <w:tcW w:w="1575" w:type="dxa"/>
            <w:tcBorders>
              <w:top w:val="single" w:sz="4" w:space="0" w:color="auto"/>
              <w:bottom w:val="dotted" w:sz="4" w:space="0" w:color="auto"/>
              <w:right w:val="single" w:sz="18" w:space="0" w:color="auto"/>
            </w:tcBorders>
            <w:shd w:val="clear" w:color="auto" w:fill="FFFFFF"/>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У току школске године</w:t>
            </w:r>
          </w:p>
        </w:tc>
      </w:tr>
      <w:tr w:rsidR="00635675" w:rsidRPr="007405DF" w:rsidTr="00635675">
        <w:trPr>
          <w:cantSplit/>
        </w:trPr>
        <w:tc>
          <w:tcPr>
            <w:tcW w:w="540" w:type="dxa"/>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378" w:type="dxa"/>
            <w:gridSpan w:val="2"/>
            <w:tcBorders>
              <w:top w:val="single" w:sz="4" w:space="0" w:color="auto"/>
              <w:left w:val="single" w:sz="12" w:space="0" w:color="auto"/>
              <w:bottom w:val="single" w:sz="4" w:space="0" w:color="auto"/>
            </w:tcBorders>
            <w:shd w:val="clear" w:color="auto" w:fill="FFFFFF"/>
            <w:vAlign w:val="center"/>
          </w:tcPr>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 xml:space="preserve">    4.4.Предлагање мера за побољшање</w:t>
            </w:r>
          </w:p>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 xml:space="preserve">           усвојености образовних стандарда на </w:t>
            </w:r>
          </w:p>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 xml:space="preserve">           нивоу разреда из истих или сродних</w:t>
            </w:r>
          </w:p>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 xml:space="preserve">           предмета;</w:t>
            </w:r>
          </w:p>
        </w:tc>
        <w:tc>
          <w:tcPr>
            <w:tcW w:w="3137" w:type="dxa"/>
            <w:gridSpan w:val="2"/>
            <w:tcBorders>
              <w:top w:val="single" w:sz="4" w:space="0" w:color="auto"/>
              <w:bottom w:val="single" w:sz="4" w:space="0" w:color="auto"/>
            </w:tcBorders>
            <w:shd w:val="clear" w:color="auto" w:fill="FFFFFF"/>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Предметни наставници</w:t>
            </w:r>
          </w:p>
        </w:tc>
        <w:tc>
          <w:tcPr>
            <w:tcW w:w="1575" w:type="dxa"/>
            <w:tcBorders>
              <w:top w:val="single" w:sz="4" w:space="0" w:color="auto"/>
              <w:bottom w:val="single" w:sz="4" w:space="0" w:color="auto"/>
              <w:right w:val="single" w:sz="18" w:space="0" w:color="auto"/>
            </w:tcBorders>
            <w:shd w:val="clear" w:color="auto" w:fill="FFFFFF"/>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На крају сваког тромесечја</w:t>
            </w:r>
          </w:p>
        </w:tc>
      </w:tr>
      <w:tr w:rsidR="00635675" w:rsidRPr="007405DF" w:rsidTr="00635675">
        <w:trPr>
          <w:cantSplit/>
        </w:trPr>
        <w:tc>
          <w:tcPr>
            <w:tcW w:w="540" w:type="dxa"/>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378" w:type="dxa"/>
            <w:gridSpan w:val="2"/>
            <w:tcBorders>
              <w:top w:val="single" w:sz="4" w:space="0" w:color="auto"/>
              <w:left w:val="single" w:sz="12" w:space="0" w:color="auto"/>
              <w:bottom w:val="single" w:sz="4" w:space="0" w:color="auto"/>
            </w:tcBorders>
            <w:shd w:val="clear" w:color="auto" w:fill="FFFFFF"/>
            <w:vAlign w:val="center"/>
          </w:tcPr>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 xml:space="preserve">    5.1.Презентација и анализа резултата са</w:t>
            </w:r>
          </w:p>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 xml:space="preserve"> пробних и завршног испита Наставничком</w:t>
            </w:r>
          </w:p>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 xml:space="preserve"> већу</w:t>
            </w:r>
          </w:p>
        </w:tc>
        <w:tc>
          <w:tcPr>
            <w:tcW w:w="3137" w:type="dxa"/>
            <w:gridSpan w:val="2"/>
            <w:tcBorders>
              <w:top w:val="single" w:sz="4" w:space="0" w:color="auto"/>
              <w:bottom w:val="single" w:sz="4" w:space="0" w:color="auto"/>
            </w:tcBorders>
            <w:shd w:val="clear" w:color="auto" w:fill="FFFFFF"/>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Директор, библиотекар, педагог, наставници математике, српског језика, хемије,географије, биологије, историје</w:t>
            </w:r>
          </w:p>
        </w:tc>
        <w:tc>
          <w:tcPr>
            <w:tcW w:w="1575" w:type="dxa"/>
            <w:tcBorders>
              <w:top w:val="single" w:sz="4" w:space="0" w:color="auto"/>
              <w:bottom w:val="single" w:sz="4" w:space="0" w:color="auto"/>
              <w:right w:val="single" w:sz="18" w:space="0" w:color="auto"/>
            </w:tcBorders>
            <w:shd w:val="clear" w:color="auto" w:fill="FFFFFF"/>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Крај школске године</w:t>
            </w:r>
          </w:p>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(август)</w:t>
            </w:r>
          </w:p>
        </w:tc>
      </w:tr>
      <w:tr w:rsidR="00635675" w:rsidRPr="007405DF" w:rsidTr="00635675">
        <w:trPr>
          <w:cantSplit/>
        </w:trPr>
        <w:tc>
          <w:tcPr>
            <w:tcW w:w="540" w:type="dxa"/>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4378" w:type="dxa"/>
            <w:gridSpan w:val="2"/>
            <w:tcBorders>
              <w:top w:val="single" w:sz="4" w:space="0" w:color="auto"/>
              <w:left w:val="single" w:sz="12" w:space="0" w:color="auto"/>
              <w:bottom w:val="dotted" w:sz="4" w:space="0" w:color="auto"/>
            </w:tcBorders>
            <w:shd w:val="clear" w:color="auto" w:fill="FFFFFF"/>
            <w:vAlign w:val="center"/>
          </w:tcPr>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 xml:space="preserve">    5.2.Предлагање мера за побољшање </w:t>
            </w:r>
          </w:p>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 xml:space="preserve">          резултата  на нивоу школе за наредну</w:t>
            </w:r>
          </w:p>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 xml:space="preserve">          школску годину</w:t>
            </w:r>
          </w:p>
        </w:tc>
        <w:tc>
          <w:tcPr>
            <w:tcW w:w="3137" w:type="dxa"/>
            <w:gridSpan w:val="2"/>
            <w:tcBorders>
              <w:top w:val="single" w:sz="4" w:space="0" w:color="auto"/>
              <w:bottom w:val="dotted" w:sz="4" w:space="0" w:color="auto"/>
            </w:tcBorders>
            <w:shd w:val="clear" w:color="auto" w:fill="FFFFFF"/>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Предметни наставници</w:t>
            </w:r>
          </w:p>
        </w:tc>
        <w:tc>
          <w:tcPr>
            <w:tcW w:w="1575" w:type="dxa"/>
            <w:tcBorders>
              <w:top w:val="single" w:sz="4" w:space="0" w:color="auto"/>
              <w:bottom w:val="dotted" w:sz="4" w:space="0" w:color="auto"/>
              <w:right w:val="single" w:sz="18" w:space="0" w:color="auto"/>
            </w:tcBorders>
            <w:shd w:val="clear" w:color="auto" w:fill="FFFFFF"/>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Крај школске године</w:t>
            </w:r>
          </w:p>
        </w:tc>
      </w:tr>
      <w:tr w:rsidR="00635675" w:rsidRPr="007405DF" w:rsidTr="00635675">
        <w:trPr>
          <w:cantSplit/>
        </w:trPr>
        <w:tc>
          <w:tcPr>
            <w:tcW w:w="540" w:type="dxa"/>
            <w:vMerge w:val="restart"/>
            <w:tcBorders>
              <w:left w:val="single" w:sz="18" w:space="0" w:color="auto"/>
              <w:right w:val="single" w:sz="12" w:space="0" w:color="auto"/>
            </w:tcBorders>
            <w:textDirection w:val="btLr"/>
            <w:vAlign w:val="center"/>
          </w:tcPr>
          <w:p w:rsidR="00635675" w:rsidRPr="007405DF" w:rsidRDefault="00635675" w:rsidP="00635675">
            <w:pPr>
              <w:ind w:left="113" w:right="113"/>
              <w:jc w:val="both"/>
              <w:rPr>
                <w:rFonts w:ascii="Cambria" w:hAnsi="Cambria"/>
                <w:b/>
                <w:bCs/>
                <w:sz w:val="22"/>
                <w:szCs w:val="22"/>
                <w:lang w:val="sr-Cyrl-CS"/>
              </w:rPr>
            </w:pPr>
            <w:r w:rsidRPr="007405DF">
              <w:rPr>
                <w:rFonts w:ascii="Cambria" w:hAnsi="Cambria"/>
                <w:b/>
                <w:bCs/>
                <w:sz w:val="22"/>
                <w:szCs w:val="22"/>
                <w:lang w:val="sr-Cyrl-CS"/>
              </w:rPr>
              <w:t>ЕВАЛУАЦИЈА</w:t>
            </w:r>
          </w:p>
        </w:tc>
        <w:tc>
          <w:tcPr>
            <w:tcW w:w="9090" w:type="dxa"/>
            <w:gridSpan w:val="5"/>
            <w:tcBorders>
              <w:top w:val="single" w:sz="12" w:space="0" w:color="auto"/>
              <w:left w:val="single" w:sz="12" w:space="0" w:color="auto"/>
              <w:bottom w:val="single" w:sz="4" w:space="0" w:color="auto"/>
              <w:right w:val="single" w:sz="18" w:space="0" w:color="auto"/>
            </w:tcBorders>
            <w:shd w:val="clear" w:color="auto" w:fill="D9D9D9"/>
          </w:tcPr>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Критеријум успеха:</w:t>
            </w:r>
          </w:p>
          <w:p w:rsidR="00635675" w:rsidRPr="007405DF" w:rsidRDefault="00635675" w:rsidP="00B529B3">
            <w:pPr>
              <w:pStyle w:val="ListParagraph"/>
              <w:numPr>
                <w:ilvl w:val="0"/>
                <w:numId w:val="170"/>
              </w:numPr>
              <w:contextualSpacing/>
              <w:jc w:val="both"/>
              <w:rPr>
                <w:rFonts w:ascii="Cambria" w:hAnsi="Cambria"/>
                <w:sz w:val="22"/>
                <w:szCs w:val="22"/>
                <w:lang w:val="sr-Cyrl-CS"/>
              </w:rPr>
            </w:pPr>
            <w:r w:rsidRPr="007405DF">
              <w:rPr>
                <w:rFonts w:ascii="Cambria" w:hAnsi="Cambria"/>
                <w:sz w:val="22"/>
                <w:szCs w:val="22"/>
                <w:lang w:val="sr-Cyrl-CS"/>
              </w:rPr>
              <w:t>Добри планови и програми наставних предмета где су прецизирани образовни</w:t>
            </w:r>
          </w:p>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 xml:space="preserve">          стабдарди;</w:t>
            </w:r>
          </w:p>
          <w:p w:rsidR="00635675" w:rsidRPr="007405DF" w:rsidRDefault="00635675" w:rsidP="00B529B3">
            <w:pPr>
              <w:pStyle w:val="ListParagraph"/>
              <w:numPr>
                <w:ilvl w:val="0"/>
                <w:numId w:val="170"/>
              </w:numPr>
              <w:contextualSpacing/>
              <w:jc w:val="both"/>
              <w:rPr>
                <w:rFonts w:ascii="Cambria" w:hAnsi="Cambria"/>
                <w:sz w:val="22"/>
                <w:szCs w:val="22"/>
                <w:lang w:val="sr-Cyrl-CS"/>
              </w:rPr>
            </w:pPr>
            <w:r w:rsidRPr="007405DF">
              <w:rPr>
                <w:rFonts w:ascii="Cambria" w:hAnsi="Cambria"/>
                <w:sz w:val="22"/>
                <w:szCs w:val="22"/>
                <w:lang w:val="sr-Cyrl-CS"/>
              </w:rPr>
              <w:t>Редовна провера усвојености образовних стандарда у току школске године за све разреде;</w:t>
            </w:r>
          </w:p>
          <w:p w:rsidR="00635675" w:rsidRPr="007405DF" w:rsidRDefault="00635675" w:rsidP="00B529B3">
            <w:pPr>
              <w:pStyle w:val="ListParagraph"/>
              <w:numPr>
                <w:ilvl w:val="0"/>
                <w:numId w:val="170"/>
              </w:numPr>
              <w:contextualSpacing/>
              <w:jc w:val="both"/>
              <w:rPr>
                <w:rFonts w:ascii="Cambria" w:hAnsi="Cambria"/>
                <w:sz w:val="22"/>
                <w:szCs w:val="22"/>
                <w:lang w:val="sr-Cyrl-CS"/>
              </w:rPr>
            </w:pPr>
            <w:r w:rsidRPr="007405DF">
              <w:rPr>
                <w:rFonts w:ascii="Cambria" w:hAnsi="Cambria"/>
                <w:sz w:val="22"/>
                <w:szCs w:val="22"/>
                <w:lang w:val="sr-Cyrl-CS"/>
              </w:rPr>
              <w:t>Редовна анализа постигнућа са пробних и завршног испита и коришћење добијених резултата за унапређивање раданаставника и ученика.</w:t>
            </w:r>
          </w:p>
          <w:p w:rsidR="00635675" w:rsidRPr="007405DF" w:rsidRDefault="00635675" w:rsidP="00635675">
            <w:pPr>
              <w:pStyle w:val="ListParagraph"/>
              <w:ind w:left="540"/>
              <w:jc w:val="both"/>
              <w:rPr>
                <w:rFonts w:ascii="Cambria" w:hAnsi="Cambria"/>
                <w:sz w:val="22"/>
                <w:szCs w:val="22"/>
                <w:lang w:val="sr-Cyrl-CS"/>
              </w:rPr>
            </w:pPr>
          </w:p>
        </w:tc>
      </w:tr>
      <w:tr w:rsidR="00635675" w:rsidRPr="007405DF" w:rsidTr="00635675">
        <w:trPr>
          <w:cantSplit/>
        </w:trPr>
        <w:tc>
          <w:tcPr>
            <w:tcW w:w="540" w:type="dxa"/>
            <w:vMerge/>
            <w:tcBorders>
              <w:left w:val="single" w:sz="18" w:space="0" w:color="auto"/>
              <w:right w:val="single" w:sz="12" w:space="0" w:color="auto"/>
            </w:tcBorders>
            <w:vAlign w:val="center"/>
          </w:tcPr>
          <w:p w:rsidR="00635675" w:rsidRPr="007405DF" w:rsidRDefault="00635675" w:rsidP="00635675">
            <w:pPr>
              <w:jc w:val="both"/>
              <w:rPr>
                <w:rFonts w:ascii="Cambria" w:hAnsi="Cambria"/>
                <w:b/>
                <w:bCs/>
                <w:sz w:val="22"/>
                <w:szCs w:val="22"/>
                <w:lang w:val="sl-SI"/>
              </w:rPr>
            </w:pPr>
          </w:p>
        </w:tc>
        <w:tc>
          <w:tcPr>
            <w:tcW w:w="3150" w:type="dxa"/>
            <w:tcBorders>
              <w:top w:val="dotted" w:sz="4" w:space="0" w:color="auto"/>
              <w:left w:val="single" w:sz="12" w:space="0" w:color="auto"/>
              <w:bottom w:val="single" w:sz="4" w:space="0" w:color="auto"/>
            </w:tcBorders>
          </w:tcPr>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Инструменти</w:t>
            </w:r>
          </w:p>
        </w:tc>
        <w:tc>
          <w:tcPr>
            <w:tcW w:w="3000" w:type="dxa"/>
            <w:gridSpan w:val="2"/>
            <w:tcBorders>
              <w:top w:val="dotted" w:sz="4" w:space="0" w:color="auto"/>
              <w:bottom w:val="single" w:sz="4" w:space="0" w:color="auto"/>
            </w:tcBorders>
          </w:tcPr>
          <w:p w:rsidR="00635675" w:rsidRPr="007405DF" w:rsidRDefault="00635675" w:rsidP="00635675">
            <w:pPr>
              <w:pStyle w:val="Header"/>
              <w:jc w:val="both"/>
              <w:rPr>
                <w:rFonts w:ascii="Cambria" w:hAnsi="Cambria"/>
                <w:b/>
                <w:bCs/>
                <w:sz w:val="22"/>
                <w:szCs w:val="22"/>
                <w:lang w:val="sr-Cyrl-CS"/>
              </w:rPr>
            </w:pPr>
            <w:r w:rsidRPr="007405DF">
              <w:rPr>
                <w:rFonts w:ascii="Cambria" w:hAnsi="Cambria"/>
                <w:b/>
                <w:bCs/>
                <w:sz w:val="22"/>
                <w:szCs w:val="22"/>
                <w:lang w:val="sr-Cyrl-CS"/>
              </w:rPr>
              <w:t>Динамика</w:t>
            </w:r>
          </w:p>
        </w:tc>
        <w:tc>
          <w:tcPr>
            <w:tcW w:w="2940" w:type="dxa"/>
            <w:gridSpan w:val="2"/>
            <w:tcBorders>
              <w:top w:val="dotted" w:sz="4" w:space="0" w:color="auto"/>
              <w:bottom w:val="single" w:sz="4" w:space="0" w:color="auto"/>
              <w:right w:val="single" w:sz="18" w:space="0" w:color="auto"/>
            </w:tcBorders>
          </w:tcPr>
          <w:p w:rsidR="00635675" w:rsidRPr="007405DF" w:rsidRDefault="00635675" w:rsidP="00635675">
            <w:pPr>
              <w:jc w:val="both"/>
              <w:rPr>
                <w:rFonts w:ascii="Cambria" w:hAnsi="Cambria"/>
                <w:b/>
                <w:bCs/>
                <w:sz w:val="22"/>
                <w:szCs w:val="22"/>
                <w:lang w:val="sr-Cyrl-CS"/>
              </w:rPr>
            </w:pPr>
            <w:r w:rsidRPr="007405DF">
              <w:rPr>
                <w:rFonts w:ascii="Cambria" w:hAnsi="Cambria"/>
                <w:b/>
                <w:bCs/>
                <w:sz w:val="22"/>
                <w:szCs w:val="22"/>
                <w:lang w:val="sr-Cyrl-CS"/>
              </w:rPr>
              <w:t>Докази</w:t>
            </w:r>
          </w:p>
        </w:tc>
      </w:tr>
      <w:tr w:rsidR="00635675" w:rsidRPr="007405DF" w:rsidTr="00635675">
        <w:trPr>
          <w:cantSplit/>
        </w:trPr>
        <w:tc>
          <w:tcPr>
            <w:tcW w:w="540" w:type="dxa"/>
            <w:vMerge/>
            <w:tcBorders>
              <w:left w:val="single" w:sz="18" w:space="0" w:color="auto"/>
              <w:bottom w:val="single" w:sz="18" w:space="0" w:color="auto"/>
              <w:right w:val="single" w:sz="4" w:space="0" w:color="auto"/>
            </w:tcBorders>
            <w:vAlign w:val="center"/>
          </w:tcPr>
          <w:p w:rsidR="00635675" w:rsidRPr="007405DF" w:rsidRDefault="00635675" w:rsidP="00635675">
            <w:pPr>
              <w:jc w:val="both"/>
              <w:rPr>
                <w:rFonts w:ascii="Cambria" w:hAnsi="Cambria"/>
                <w:b/>
                <w:bCs/>
                <w:sz w:val="22"/>
                <w:szCs w:val="22"/>
                <w:lang w:val="sl-SI"/>
              </w:rPr>
            </w:pPr>
          </w:p>
        </w:tc>
        <w:tc>
          <w:tcPr>
            <w:tcW w:w="3150" w:type="dxa"/>
            <w:tcBorders>
              <w:top w:val="single" w:sz="4" w:space="0" w:color="auto"/>
              <w:left w:val="single" w:sz="4" w:space="0" w:color="auto"/>
              <w:bottom w:val="single" w:sz="18" w:space="0" w:color="auto"/>
              <w:right w:val="single" w:sz="4" w:space="0" w:color="auto"/>
            </w:tcBorders>
            <w:shd w:val="clear" w:color="auto" w:fill="CCCCCC"/>
            <w:vAlign w:val="center"/>
          </w:tcPr>
          <w:p w:rsidR="00635675" w:rsidRPr="007405DF" w:rsidRDefault="00635675" w:rsidP="00635675">
            <w:pPr>
              <w:jc w:val="both"/>
              <w:rPr>
                <w:rFonts w:ascii="Cambria" w:hAnsi="Cambria"/>
                <w:sz w:val="22"/>
                <w:szCs w:val="22"/>
                <w:lang w:val="sr-Cyrl-CS"/>
              </w:rPr>
            </w:pPr>
            <w:r w:rsidRPr="007405DF">
              <w:rPr>
                <w:rFonts w:ascii="Cambria" w:hAnsi="Cambria"/>
                <w:sz w:val="22"/>
                <w:szCs w:val="22"/>
                <w:lang w:val="sr-Cyrl-CS"/>
              </w:rPr>
              <w:t>Упитници , анкете, тестови</w:t>
            </w:r>
          </w:p>
        </w:tc>
        <w:tc>
          <w:tcPr>
            <w:tcW w:w="3000" w:type="dxa"/>
            <w:gridSpan w:val="2"/>
            <w:tcBorders>
              <w:top w:val="single" w:sz="4" w:space="0" w:color="auto"/>
              <w:left w:val="single" w:sz="4" w:space="0" w:color="auto"/>
              <w:bottom w:val="single" w:sz="18" w:space="0" w:color="auto"/>
              <w:right w:val="single" w:sz="4" w:space="0" w:color="auto"/>
            </w:tcBorders>
            <w:shd w:val="clear" w:color="auto" w:fill="CCCCCC"/>
            <w:vAlign w:val="center"/>
          </w:tcPr>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Почетак и крај првог и другог полугодишта</w:t>
            </w:r>
          </w:p>
        </w:tc>
        <w:tc>
          <w:tcPr>
            <w:tcW w:w="2940" w:type="dxa"/>
            <w:gridSpan w:val="2"/>
            <w:tcBorders>
              <w:top w:val="single" w:sz="4" w:space="0" w:color="auto"/>
              <w:left w:val="single" w:sz="4" w:space="0" w:color="auto"/>
              <w:bottom w:val="single" w:sz="18" w:space="0" w:color="auto"/>
              <w:right w:val="single" w:sz="18" w:space="0" w:color="auto"/>
            </w:tcBorders>
            <w:shd w:val="clear" w:color="auto" w:fill="CCCCCC"/>
            <w:vAlign w:val="center"/>
          </w:tcPr>
          <w:p w:rsidR="00635675" w:rsidRPr="007405DF" w:rsidRDefault="00635675" w:rsidP="00635675">
            <w:pPr>
              <w:pStyle w:val="Header"/>
              <w:jc w:val="both"/>
              <w:rPr>
                <w:rFonts w:ascii="Cambria" w:hAnsi="Cambria"/>
                <w:sz w:val="22"/>
                <w:szCs w:val="22"/>
                <w:lang w:val="sr-Cyrl-CS"/>
              </w:rPr>
            </w:pPr>
            <w:r w:rsidRPr="007405DF">
              <w:rPr>
                <w:rFonts w:ascii="Cambria" w:hAnsi="Cambria"/>
                <w:sz w:val="22"/>
                <w:szCs w:val="22"/>
                <w:lang w:val="sr-Cyrl-CS"/>
              </w:rPr>
              <w:t>Наставни планови, припреме наставника, тестови урађене анализе, записници</w:t>
            </w:r>
          </w:p>
        </w:tc>
      </w:tr>
    </w:tbl>
    <w:p w:rsidR="00615F22" w:rsidRPr="00B33355" w:rsidRDefault="00615F22" w:rsidP="006B3AFA">
      <w:pPr>
        <w:pStyle w:val="BodyText"/>
        <w:jc w:val="both"/>
        <w:rPr>
          <w:rFonts w:ascii="Cambria" w:hAnsi="Cambria"/>
          <w:b/>
          <w:color w:val="FF0000"/>
          <w:sz w:val="22"/>
          <w:szCs w:val="22"/>
        </w:rPr>
      </w:pPr>
    </w:p>
    <w:p w:rsidR="00615F22" w:rsidRPr="00EF511D" w:rsidRDefault="00635A92" w:rsidP="00D11BA4">
      <w:pPr>
        <w:ind w:left="1080"/>
        <w:rPr>
          <w:rFonts w:ascii="Cambria" w:hAnsi="Cambria"/>
          <w:b/>
          <w:sz w:val="24"/>
          <w:szCs w:val="24"/>
        </w:rPr>
      </w:pPr>
      <w:r w:rsidRPr="00EF511D">
        <w:rPr>
          <w:rFonts w:ascii="Cambria" w:hAnsi="Cambria"/>
          <w:b/>
          <w:sz w:val="24"/>
          <w:szCs w:val="24"/>
        </w:rPr>
        <w:t>2.4</w:t>
      </w:r>
      <w:r w:rsidR="00615F22" w:rsidRPr="00EF511D">
        <w:rPr>
          <w:rFonts w:ascii="Cambria" w:hAnsi="Cambria"/>
          <w:b/>
          <w:sz w:val="24"/>
          <w:szCs w:val="24"/>
        </w:rPr>
        <w:t>.</w:t>
      </w:r>
      <w:r w:rsidR="00615F22" w:rsidRPr="00EF511D">
        <w:rPr>
          <w:rFonts w:ascii="Cambria" w:hAnsi="Cambria"/>
          <w:b/>
          <w:sz w:val="24"/>
          <w:szCs w:val="24"/>
          <w:lang w:val="sr-Cyrl-CS"/>
        </w:rPr>
        <w:t xml:space="preserve">  ИЗВЕШТАЈ О РАДУ У ПРЕТХОДНОЈ ШКОЛСКОЈ ГОДИНИ </w:t>
      </w:r>
    </w:p>
    <w:p w:rsidR="00D11BA4" w:rsidRPr="00EF511D" w:rsidRDefault="00D11BA4" w:rsidP="00D11BA4">
      <w:pPr>
        <w:ind w:left="1080"/>
        <w:rPr>
          <w:rFonts w:ascii="Cambria" w:hAnsi="Cambria"/>
          <w:b/>
          <w:sz w:val="24"/>
          <w:szCs w:val="24"/>
        </w:rPr>
      </w:pPr>
    </w:p>
    <w:p w:rsidR="00615F22" w:rsidRPr="00EF511D" w:rsidRDefault="00BA6A06" w:rsidP="00615F22">
      <w:pPr>
        <w:ind w:firstLine="720"/>
        <w:jc w:val="both"/>
        <w:rPr>
          <w:rFonts w:ascii="Cambria" w:hAnsi="Cambria"/>
          <w:bCs/>
          <w:spacing w:val="-9"/>
          <w:sz w:val="24"/>
          <w:szCs w:val="24"/>
        </w:rPr>
      </w:pPr>
      <w:r w:rsidRPr="00EF511D">
        <w:rPr>
          <w:rFonts w:ascii="Cambria" w:hAnsi="Cambria"/>
          <w:bCs/>
          <w:spacing w:val="-9"/>
          <w:sz w:val="24"/>
          <w:szCs w:val="24"/>
          <w:lang w:val="sr-Cyrl-CS"/>
        </w:rPr>
        <w:t>Годишњи план</w:t>
      </w:r>
      <w:r w:rsidR="009F17E6" w:rsidRPr="00EF511D">
        <w:rPr>
          <w:rFonts w:ascii="Cambria" w:hAnsi="Cambria"/>
          <w:bCs/>
          <w:spacing w:val="-9"/>
          <w:sz w:val="24"/>
          <w:szCs w:val="24"/>
          <w:lang w:val="sr-Cyrl-CS"/>
        </w:rPr>
        <w:t xml:space="preserve"> рада школе за школску 201</w:t>
      </w:r>
      <w:r w:rsidR="005F3335" w:rsidRPr="00EF511D">
        <w:rPr>
          <w:rFonts w:ascii="Cambria" w:hAnsi="Cambria"/>
          <w:bCs/>
          <w:spacing w:val="-9"/>
          <w:sz w:val="24"/>
          <w:szCs w:val="24"/>
        </w:rPr>
        <w:t>8</w:t>
      </w:r>
      <w:r w:rsidR="009F17E6" w:rsidRPr="00EF511D">
        <w:rPr>
          <w:rFonts w:ascii="Cambria" w:hAnsi="Cambria"/>
          <w:bCs/>
          <w:spacing w:val="-9"/>
          <w:sz w:val="24"/>
          <w:szCs w:val="24"/>
          <w:lang w:val="sr-Cyrl-CS"/>
        </w:rPr>
        <w:t>/201</w:t>
      </w:r>
      <w:r w:rsidR="005F3335" w:rsidRPr="00EF511D">
        <w:rPr>
          <w:rFonts w:ascii="Cambria" w:hAnsi="Cambria"/>
          <w:bCs/>
          <w:spacing w:val="-9"/>
          <w:sz w:val="24"/>
          <w:szCs w:val="24"/>
        </w:rPr>
        <w:t>9</w:t>
      </w:r>
      <w:r w:rsidR="00615F22" w:rsidRPr="00EF511D">
        <w:rPr>
          <w:rFonts w:ascii="Cambria" w:hAnsi="Cambria"/>
          <w:bCs/>
          <w:spacing w:val="-9"/>
          <w:sz w:val="24"/>
          <w:szCs w:val="24"/>
          <w:lang w:val="sr-Cyrl-CS"/>
        </w:rPr>
        <w:t>. годину разматран је</w:t>
      </w:r>
      <w:r w:rsidR="00A7037B" w:rsidRPr="00EF511D">
        <w:rPr>
          <w:rFonts w:ascii="Cambria" w:hAnsi="Cambria"/>
          <w:bCs/>
          <w:spacing w:val="-9"/>
          <w:sz w:val="24"/>
          <w:szCs w:val="24"/>
          <w:lang w:val="sr-Cyrl-CS"/>
        </w:rPr>
        <w:t xml:space="preserve"> на седници Наставничког већа</w:t>
      </w:r>
      <w:r w:rsidR="00515FB8" w:rsidRPr="00EF511D">
        <w:rPr>
          <w:rFonts w:ascii="Cambria" w:hAnsi="Cambria"/>
          <w:bCs/>
          <w:spacing w:val="-9"/>
          <w:sz w:val="24"/>
          <w:szCs w:val="24"/>
          <w:lang w:val="sr-Cyrl-CS"/>
        </w:rPr>
        <w:t xml:space="preserve"> 1</w:t>
      </w:r>
      <w:r w:rsidR="00EF511D" w:rsidRPr="00EF511D">
        <w:rPr>
          <w:rFonts w:ascii="Cambria" w:hAnsi="Cambria"/>
          <w:bCs/>
          <w:spacing w:val="-9"/>
          <w:sz w:val="24"/>
          <w:szCs w:val="24"/>
        </w:rPr>
        <w:t>2</w:t>
      </w:r>
      <w:r w:rsidR="00615F22" w:rsidRPr="00EF511D">
        <w:rPr>
          <w:rFonts w:ascii="Cambria" w:hAnsi="Cambria"/>
          <w:bCs/>
          <w:spacing w:val="-9"/>
          <w:sz w:val="24"/>
          <w:szCs w:val="24"/>
          <w:lang w:val="sr-Cyrl-CS"/>
        </w:rPr>
        <w:t>.09.20</w:t>
      </w:r>
      <w:r w:rsidR="00615F22" w:rsidRPr="00EF511D">
        <w:rPr>
          <w:rFonts w:ascii="Cambria" w:hAnsi="Cambria"/>
          <w:bCs/>
          <w:spacing w:val="-9"/>
          <w:sz w:val="24"/>
          <w:szCs w:val="24"/>
          <w:lang w:val="sr-Latn-CS"/>
        </w:rPr>
        <w:t>1</w:t>
      </w:r>
      <w:r w:rsidR="005F3335" w:rsidRPr="00EF511D">
        <w:rPr>
          <w:rFonts w:ascii="Cambria" w:hAnsi="Cambria"/>
          <w:bCs/>
          <w:spacing w:val="-9"/>
          <w:sz w:val="24"/>
          <w:szCs w:val="24"/>
          <w:lang w:val="sr-Cyrl-CS"/>
        </w:rPr>
        <w:t>8</w:t>
      </w:r>
      <w:r w:rsidR="00615F22" w:rsidRPr="00EF511D">
        <w:rPr>
          <w:rFonts w:ascii="Cambria" w:hAnsi="Cambria"/>
          <w:bCs/>
          <w:spacing w:val="-9"/>
          <w:sz w:val="24"/>
          <w:szCs w:val="24"/>
          <w:lang w:val="sr-Cyrl-CS"/>
        </w:rPr>
        <w:t>. год. и донешен на седници Школског одбора 1</w:t>
      </w:r>
      <w:r w:rsidR="005F3335" w:rsidRPr="00EF511D">
        <w:rPr>
          <w:rFonts w:ascii="Cambria" w:hAnsi="Cambria"/>
          <w:bCs/>
          <w:spacing w:val="-9"/>
          <w:sz w:val="24"/>
          <w:szCs w:val="24"/>
        </w:rPr>
        <w:t>3</w:t>
      </w:r>
      <w:r w:rsidR="00615F22" w:rsidRPr="00EF511D">
        <w:rPr>
          <w:rFonts w:ascii="Cambria" w:hAnsi="Cambria"/>
          <w:bCs/>
          <w:spacing w:val="-9"/>
          <w:sz w:val="24"/>
          <w:szCs w:val="24"/>
          <w:lang w:val="sr-Cyrl-CS"/>
        </w:rPr>
        <w:t>.09.20</w:t>
      </w:r>
      <w:r w:rsidR="00615F22" w:rsidRPr="00EF511D">
        <w:rPr>
          <w:rFonts w:ascii="Cambria" w:hAnsi="Cambria"/>
          <w:bCs/>
          <w:spacing w:val="-9"/>
          <w:sz w:val="24"/>
          <w:szCs w:val="24"/>
          <w:lang w:val="sr-Latn-CS"/>
        </w:rPr>
        <w:t>1</w:t>
      </w:r>
      <w:r w:rsidR="005F3335" w:rsidRPr="00EF511D">
        <w:rPr>
          <w:rFonts w:ascii="Cambria" w:hAnsi="Cambria"/>
          <w:bCs/>
          <w:spacing w:val="-9"/>
          <w:sz w:val="24"/>
          <w:szCs w:val="24"/>
        </w:rPr>
        <w:t>8</w:t>
      </w:r>
      <w:r w:rsidR="00615F22" w:rsidRPr="00EF511D">
        <w:rPr>
          <w:rFonts w:ascii="Cambria" w:hAnsi="Cambria"/>
          <w:bCs/>
          <w:spacing w:val="-9"/>
          <w:sz w:val="24"/>
          <w:szCs w:val="24"/>
          <w:lang w:val="sr-Cyrl-CS"/>
        </w:rPr>
        <w:t xml:space="preserve">. године. </w:t>
      </w:r>
      <w:r w:rsidRPr="00EF511D">
        <w:rPr>
          <w:rFonts w:ascii="Cambria" w:hAnsi="Cambria"/>
          <w:bCs/>
          <w:spacing w:val="-9"/>
          <w:sz w:val="24"/>
          <w:szCs w:val="24"/>
          <w:lang w:val="sr-Cyrl-CS"/>
        </w:rPr>
        <w:t>При изради Годишњег плана</w:t>
      </w:r>
      <w:r w:rsidR="00615F22" w:rsidRPr="00EF511D">
        <w:rPr>
          <w:rFonts w:ascii="Cambria" w:hAnsi="Cambria"/>
          <w:bCs/>
          <w:spacing w:val="-9"/>
          <w:sz w:val="24"/>
          <w:szCs w:val="24"/>
          <w:lang w:val="sr-Cyrl-CS"/>
        </w:rPr>
        <w:t xml:space="preserve"> рада коришћен је Закон о основама система образовања и васпитања, Правилници о изменама плана и програма од 1. до 8. разреда  основног образовања и васпитања, </w:t>
      </w:r>
      <w:r w:rsidR="009F17E6" w:rsidRPr="00EF511D">
        <w:rPr>
          <w:rFonts w:ascii="Cambria" w:hAnsi="Cambria"/>
          <w:bCs/>
          <w:spacing w:val="-9"/>
          <w:sz w:val="24"/>
          <w:szCs w:val="24"/>
          <w:lang w:val="sr-Cyrl-CS"/>
        </w:rPr>
        <w:t>Школски календар за школску 201</w:t>
      </w:r>
      <w:r w:rsidR="00EF511D" w:rsidRPr="00EF511D">
        <w:rPr>
          <w:rFonts w:ascii="Cambria" w:hAnsi="Cambria"/>
          <w:bCs/>
          <w:spacing w:val="-9"/>
          <w:sz w:val="24"/>
          <w:szCs w:val="24"/>
        </w:rPr>
        <w:t>8</w:t>
      </w:r>
      <w:r w:rsidR="009F17E6" w:rsidRPr="00EF511D">
        <w:rPr>
          <w:rFonts w:ascii="Cambria" w:hAnsi="Cambria"/>
          <w:bCs/>
          <w:spacing w:val="-9"/>
          <w:sz w:val="24"/>
          <w:szCs w:val="24"/>
          <w:lang w:val="sr-Cyrl-CS"/>
        </w:rPr>
        <w:t>/20</w:t>
      </w:r>
      <w:r w:rsidR="005F6D79" w:rsidRPr="00EF511D">
        <w:rPr>
          <w:rFonts w:ascii="Cambria" w:hAnsi="Cambria"/>
          <w:bCs/>
          <w:spacing w:val="-9"/>
          <w:sz w:val="24"/>
          <w:szCs w:val="24"/>
          <w:lang w:val="sr-Cyrl-CS"/>
        </w:rPr>
        <w:t>1</w:t>
      </w:r>
      <w:r w:rsidR="00EF511D" w:rsidRPr="00EF511D">
        <w:rPr>
          <w:rFonts w:ascii="Cambria" w:hAnsi="Cambria"/>
          <w:bCs/>
          <w:spacing w:val="-9"/>
          <w:sz w:val="24"/>
          <w:szCs w:val="24"/>
        </w:rPr>
        <w:t>9</w:t>
      </w:r>
      <w:r w:rsidR="00615F22" w:rsidRPr="00EF511D">
        <w:rPr>
          <w:rFonts w:ascii="Cambria" w:hAnsi="Cambria"/>
          <w:bCs/>
          <w:spacing w:val="-9"/>
          <w:sz w:val="24"/>
          <w:szCs w:val="24"/>
          <w:lang w:val="sr-Cyrl-CS"/>
        </w:rPr>
        <w:t>. годину, Правилник о норми непосредног рада са ученицима, Школски развојни план, Посебан протокол за заштиту деце од насиља.</w:t>
      </w:r>
    </w:p>
    <w:p w:rsidR="005F352C" w:rsidRPr="00EF511D" w:rsidRDefault="005F352C" w:rsidP="00615F22">
      <w:pPr>
        <w:ind w:firstLine="720"/>
        <w:jc w:val="both"/>
        <w:rPr>
          <w:rFonts w:ascii="Cambria" w:hAnsi="Cambria"/>
          <w:bCs/>
          <w:spacing w:val="-9"/>
          <w:sz w:val="24"/>
          <w:szCs w:val="24"/>
        </w:rPr>
      </w:pPr>
    </w:p>
    <w:p w:rsidR="00615F22" w:rsidRPr="00EF511D" w:rsidRDefault="00615F22" w:rsidP="00615F22">
      <w:pPr>
        <w:jc w:val="both"/>
        <w:rPr>
          <w:rFonts w:ascii="Cambria" w:hAnsi="Cambria"/>
          <w:b/>
          <w:bCs/>
          <w:spacing w:val="-9"/>
          <w:sz w:val="24"/>
          <w:szCs w:val="24"/>
          <w:u w:val="single"/>
          <w:lang w:val="sr-Cyrl-CS"/>
        </w:rPr>
      </w:pPr>
      <w:r w:rsidRPr="00EF511D">
        <w:rPr>
          <w:rFonts w:ascii="Cambria" w:hAnsi="Cambria"/>
          <w:b/>
          <w:bCs/>
          <w:spacing w:val="-9"/>
          <w:sz w:val="24"/>
          <w:szCs w:val="24"/>
          <w:u w:val="single"/>
          <w:lang w:val="sr-Cyrl-CS"/>
        </w:rPr>
        <w:t>ОРГАНИЗАЦИЈА РАДА</w:t>
      </w:r>
    </w:p>
    <w:p w:rsidR="00615F22" w:rsidRPr="00EF511D" w:rsidRDefault="00615F22" w:rsidP="00615F22">
      <w:pPr>
        <w:jc w:val="both"/>
        <w:rPr>
          <w:rFonts w:ascii="Cambria" w:hAnsi="Cambria"/>
          <w:b/>
          <w:bCs/>
          <w:spacing w:val="-9"/>
          <w:sz w:val="24"/>
          <w:szCs w:val="24"/>
          <w:u w:val="single"/>
          <w:lang w:val="sr-Cyrl-CS"/>
        </w:rPr>
      </w:pPr>
    </w:p>
    <w:p w:rsidR="00615F22" w:rsidRPr="00EF511D" w:rsidRDefault="00615F22" w:rsidP="00615F22">
      <w:pPr>
        <w:spacing w:line="274" w:lineRule="exact"/>
        <w:ind w:left="94" w:right="94" w:firstLine="720"/>
        <w:jc w:val="both"/>
        <w:rPr>
          <w:rFonts w:ascii="Cambria" w:hAnsi="Cambria"/>
          <w:sz w:val="24"/>
          <w:szCs w:val="24"/>
          <w:lang w:val="sr-Cyrl-CS"/>
        </w:rPr>
      </w:pPr>
      <w:r w:rsidRPr="00EF511D">
        <w:rPr>
          <w:rFonts w:ascii="Cambria" w:hAnsi="Cambria"/>
          <w:bCs/>
          <w:spacing w:val="-9"/>
          <w:sz w:val="24"/>
          <w:szCs w:val="24"/>
          <w:lang w:val="sr-Cyrl-CS"/>
        </w:rPr>
        <w:t>У протеклој години настава се одвијала у централној школи и 4 истурена одељења. У истуреним одељ</w:t>
      </w:r>
      <w:r w:rsidR="00EF511D" w:rsidRPr="00EF511D">
        <w:rPr>
          <w:rFonts w:ascii="Cambria" w:hAnsi="Cambria"/>
          <w:bCs/>
          <w:spacing w:val="-9"/>
          <w:sz w:val="24"/>
          <w:szCs w:val="24"/>
          <w:lang w:val="sr-Cyrl-CS"/>
        </w:rPr>
        <w:t>ењима Српска Кућа (1</w:t>
      </w:r>
      <w:r w:rsidRPr="00EF511D">
        <w:rPr>
          <w:rFonts w:ascii="Cambria" w:hAnsi="Cambria"/>
          <w:bCs/>
          <w:spacing w:val="-9"/>
          <w:sz w:val="24"/>
          <w:szCs w:val="24"/>
          <w:lang w:val="sr-Cyrl-CS"/>
        </w:rPr>
        <w:t xml:space="preserve"> одељење ) и Карадник (2 комбинована одељења)</w:t>
      </w:r>
      <w:r w:rsidRPr="00EF511D">
        <w:rPr>
          <w:rFonts w:ascii="Cambria" w:hAnsi="Cambria"/>
          <w:bCs/>
          <w:spacing w:val="-9"/>
          <w:sz w:val="24"/>
          <w:szCs w:val="24"/>
          <w:lang w:val="sr-Latn-CS"/>
        </w:rPr>
        <w:t>, у Лопардинцу (</w:t>
      </w:r>
      <w:r w:rsidRPr="00EF511D">
        <w:rPr>
          <w:rFonts w:ascii="Cambria" w:hAnsi="Cambria"/>
          <w:bCs/>
          <w:spacing w:val="-9"/>
          <w:sz w:val="24"/>
          <w:szCs w:val="24"/>
          <w:lang w:val="sr-Cyrl-CS"/>
        </w:rPr>
        <w:t xml:space="preserve">3 одељења од којих је 1 комбиновано одељење </w:t>
      </w:r>
      <w:r w:rsidR="00EF511D" w:rsidRPr="00EF511D">
        <w:rPr>
          <w:rFonts w:ascii="Cambria" w:hAnsi="Cambria"/>
          <w:bCs/>
          <w:spacing w:val="-9"/>
          <w:sz w:val="24"/>
          <w:szCs w:val="24"/>
          <w:lang w:val="sr-Cyrl-CS"/>
        </w:rPr>
        <w:t>1. и 3</w:t>
      </w:r>
      <w:r w:rsidRPr="00EF511D">
        <w:rPr>
          <w:rFonts w:ascii="Cambria" w:hAnsi="Cambria"/>
          <w:bCs/>
          <w:spacing w:val="-9"/>
          <w:sz w:val="24"/>
          <w:szCs w:val="24"/>
          <w:lang w:val="sr-Cyrl-CS"/>
        </w:rPr>
        <w:t>. разреда</w:t>
      </w:r>
      <w:r w:rsidRPr="00EF511D">
        <w:rPr>
          <w:rFonts w:ascii="Cambria" w:hAnsi="Cambria"/>
          <w:bCs/>
          <w:spacing w:val="-9"/>
          <w:sz w:val="24"/>
          <w:szCs w:val="24"/>
          <w:lang w:val="sr-Latn-CS"/>
        </w:rPr>
        <w:t>)</w:t>
      </w:r>
      <w:r w:rsidRPr="00EF511D">
        <w:rPr>
          <w:rFonts w:ascii="Cambria" w:hAnsi="Cambria"/>
          <w:bCs/>
          <w:spacing w:val="-9"/>
          <w:sz w:val="24"/>
          <w:szCs w:val="24"/>
          <w:lang w:val="sr-Cyrl-CS"/>
        </w:rPr>
        <w:t xml:space="preserve"> настава је организована у једној смени, док је у централној школи настава организована у 2 смене. </w:t>
      </w:r>
      <w:r w:rsidRPr="00EF511D">
        <w:rPr>
          <w:rFonts w:ascii="Cambria" w:hAnsi="Cambria"/>
          <w:spacing w:val="-2"/>
          <w:sz w:val="24"/>
          <w:szCs w:val="24"/>
          <w:lang w:val="sr-Cyrl-CS"/>
        </w:rPr>
        <w:t xml:space="preserve">Ученици предметне и разредне наставе недељно </w:t>
      </w:r>
      <w:r w:rsidR="00A944E5" w:rsidRPr="00EF511D">
        <w:rPr>
          <w:rFonts w:ascii="Cambria" w:hAnsi="Cambria"/>
          <w:spacing w:val="-2"/>
          <w:sz w:val="24"/>
          <w:szCs w:val="24"/>
          <w:lang w:val="sr-Cyrl-CS"/>
        </w:rPr>
        <w:t xml:space="preserve">нису мењали  смене </w:t>
      </w:r>
      <w:r w:rsidRPr="00EF511D">
        <w:rPr>
          <w:rFonts w:ascii="Cambria" w:hAnsi="Cambria"/>
          <w:spacing w:val="-2"/>
          <w:sz w:val="24"/>
          <w:szCs w:val="24"/>
          <w:lang w:val="sr-Cyrl-CS"/>
        </w:rPr>
        <w:t>.</w:t>
      </w:r>
    </w:p>
    <w:p w:rsidR="00615F22" w:rsidRPr="00EF511D" w:rsidRDefault="00615F22" w:rsidP="00615F22">
      <w:pPr>
        <w:jc w:val="both"/>
        <w:rPr>
          <w:rFonts w:ascii="Cambria" w:hAnsi="Cambria"/>
          <w:bCs/>
          <w:spacing w:val="-9"/>
          <w:sz w:val="24"/>
          <w:szCs w:val="24"/>
          <w:lang w:val="sr-Cyrl-CS"/>
        </w:rPr>
      </w:pPr>
      <w:r w:rsidRPr="00EF511D">
        <w:rPr>
          <w:rFonts w:ascii="Cambria" w:hAnsi="Cambria"/>
          <w:bCs/>
          <w:spacing w:val="-9"/>
          <w:sz w:val="24"/>
          <w:szCs w:val="24"/>
          <w:lang w:val="sr-Cyrl-CS"/>
        </w:rPr>
        <w:t>Поред основног образовања, Школа је организовала и предшколски програм  за пет група предшколаца (</w:t>
      </w:r>
      <w:r w:rsidR="00EF511D" w:rsidRPr="00EF511D">
        <w:rPr>
          <w:rFonts w:ascii="Cambria" w:hAnsi="Cambria"/>
          <w:spacing w:val="-9"/>
          <w:sz w:val="24"/>
          <w:szCs w:val="24"/>
          <w:lang w:val="sr-Cyrl-CS"/>
        </w:rPr>
        <w:t>112</w:t>
      </w:r>
      <w:r w:rsidR="005F6D79" w:rsidRPr="00EF511D">
        <w:rPr>
          <w:rFonts w:ascii="Cambria" w:hAnsi="Cambria"/>
          <w:spacing w:val="-9"/>
          <w:sz w:val="24"/>
          <w:szCs w:val="24"/>
          <w:lang w:val="sr-Cyrl-CS"/>
        </w:rPr>
        <w:t xml:space="preserve"> </w:t>
      </w:r>
      <w:r w:rsidRPr="00EF511D">
        <w:rPr>
          <w:rFonts w:ascii="Cambria" w:hAnsi="Cambria"/>
          <w:bCs/>
          <w:spacing w:val="-9"/>
          <w:sz w:val="24"/>
          <w:szCs w:val="24"/>
          <w:lang w:val="sr-Cyrl-CS"/>
        </w:rPr>
        <w:t>деце).</w:t>
      </w:r>
    </w:p>
    <w:p w:rsidR="00E66D73" w:rsidRPr="00EF511D" w:rsidRDefault="00E66D73" w:rsidP="00615F22">
      <w:pPr>
        <w:jc w:val="both"/>
        <w:rPr>
          <w:rFonts w:ascii="Cambria" w:hAnsi="Cambria"/>
          <w:bCs/>
          <w:spacing w:val="-9"/>
          <w:sz w:val="24"/>
          <w:szCs w:val="24"/>
          <w:lang w:val="sr-Cyrl-CS"/>
        </w:rPr>
      </w:pPr>
    </w:p>
    <w:p w:rsidR="00E66D73" w:rsidRPr="00B33355" w:rsidRDefault="00E66D73" w:rsidP="00615F22">
      <w:pPr>
        <w:jc w:val="both"/>
        <w:rPr>
          <w:rFonts w:ascii="Cambria" w:hAnsi="Cambria"/>
          <w:bCs/>
          <w:color w:val="FF0000"/>
          <w:spacing w:val="-9"/>
          <w:sz w:val="24"/>
          <w:szCs w:val="24"/>
          <w:lang w:val="sr-Cyrl-CS"/>
        </w:rPr>
      </w:pPr>
    </w:p>
    <w:p w:rsidR="005253E2" w:rsidRPr="00B33355" w:rsidRDefault="005253E2" w:rsidP="00615F22">
      <w:pPr>
        <w:jc w:val="both"/>
        <w:rPr>
          <w:rFonts w:ascii="Cambria" w:hAnsi="Cambria"/>
          <w:bCs/>
          <w:color w:val="FF0000"/>
          <w:spacing w:val="-9"/>
          <w:sz w:val="24"/>
          <w:szCs w:val="24"/>
          <w:lang w:val="sr-Cyrl-CS"/>
        </w:rPr>
      </w:pPr>
    </w:p>
    <w:p w:rsidR="00615F22" w:rsidRPr="005A7E9A" w:rsidRDefault="00615F22" w:rsidP="00615F22">
      <w:pPr>
        <w:jc w:val="center"/>
        <w:rPr>
          <w:rFonts w:ascii="Cambria" w:hAnsi="Cambria"/>
          <w:sz w:val="24"/>
          <w:szCs w:val="24"/>
          <w:lang w:val="ru-RU"/>
        </w:rPr>
      </w:pPr>
      <w:r w:rsidRPr="005A7E9A">
        <w:rPr>
          <w:rFonts w:ascii="Cambria" w:hAnsi="Cambria"/>
          <w:b/>
          <w:bCs/>
          <w:spacing w:val="-9"/>
          <w:sz w:val="24"/>
          <w:szCs w:val="24"/>
          <w:u w:val="single"/>
          <w:lang w:val="sr-Cyrl-CS"/>
        </w:rPr>
        <w:t>Бројно стање ученика, успех на крају школске године</w:t>
      </w:r>
    </w:p>
    <w:p w:rsidR="00615F22" w:rsidRPr="005A7E9A" w:rsidRDefault="00615F22" w:rsidP="00615F22">
      <w:pPr>
        <w:spacing w:before="259" w:line="274" w:lineRule="exact"/>
        <w:ind w:left="94" w:right="101" w:firstLine="720"/>
        <w:jc w:val="both"/>
        <w:rPr>
          <w:rFonts w:ascii="Cambria" w:hAnsi="Cambria"/>
          <w:spacing w:val="-6"/>
          <w:sz w:val="24"/>
          <w:szCs w:val="24"/>
          <w:lang w:val="sr-Cyrl-CS"/>
        </w:rPr>
      </w:pPr>
      <w:r w:rsidRPr="005A7E9A">
        <w:rPr>
          <w:rFonts w:ascii="Cambria" w:hAnsi="Cambria"/>
          <w:spacing w:val="-3"/>
          <w:sz w:val="24"/>
          <w:szCs w:val="24"/>
          <w:lang w:val="sr-Cyrl-CS"/>
        </w:rPr>
        <w:t>У ОШ „Бранко Радичевић“ у Бујановцу с</w:t>
      </w:r>
      <w:r w:rsidR="009F17E6" w:rsidRPr="005A7E9A">
        <w:rPr>
          <w:rFonts w:ascii="Cambria" w:hAnsi="Cambria"/>
          <w:spacing w:val="-3"/>
          <w:sz w:val="24"/>
          <w:szCs w:val="24"/>
          <w:lang w:val="sr-Cyrl-CS"/>
        </w:rPr>
        <w:t>а подручним школама школске 201</w:t>
      </w:r>
      <w:r w:rsidR="005A7E9A" w:rsidRPr="005A7E9A">
        <w:rPr>
          <w:rFonts w:ascii="Cambria" w:hAnsi="Cambria"/>
          <w:spacing w:val="-3"/>
          <w:sz w:val="24"/>
          <w:szCs w:val="24"/>
        </w:rPr>
        <w:t>8</w:t>
      </w:r>
      <w:r w:rsidR="009F17E6" w:rsidRPr="005A7E9A">
        <w:rPr>
          <w:rFonts w:ascii="Cambria" w:hAnsi="Cambria"/>
          <w:spacing w:val="-3"/>
          <w:sz w:val="24"/>
          <w:szCs w:val="24"/>
          <w:lang w:val="sr-Cyrl-CS"/>
        </w:rPr>
        <w:t>/201</w:t>
      </w:r>
      <w:r w:rsidR="005A7E9A" w:rsidRPr="005A7E9A">
        <w:rPr>
          <w:rFonts w:ascii="Cambria" w:hAnsi="Cambria"/>
          <w:spacing w:val="-3"/>
          <w:sz w:val="24"/>
          <w:szCs w:val="24"/>
        </w:rPr>
        <w:t>9</w:t>
      </w:r>
      <w:r w:rsidRPr="005A7E9A">
        <w:rPr>
          <w:rFonts w:ascii="Cambria" w:hAnsi="Cambria"/>
          <w:spacing w:val="-3"/>
          <w:sz w:val="24"/>
          <w:szCs w:val="24"/>
          <w:lang w:val="sr-Cyrl-CS"/>
        </w:rPr>
        <w:t xml:space="preserve">. </w:t>
      </w:r>
      <w:r w:rsidR="00FD32A6" w:rsidRPr="005A7E9A">
        <w:rPr>
          <w:rFonts w:ascii="Cambria" w:hAnsi="Cambria"/>
          <w:spacing w:val="-9"/>
          <w:sz w:val="24"/>
          <w:szCs w:val="24"/>
          <w:lang w:val="sr-Cyrl-CS"/>
        </w:rPr>
        <w:t xml:space="preserve">године уписано је </w:t>
      </w:r>
      <w:r w:rsidR="00FD32A6" w:rsidRPr="005A7E9A">
        <w:rPr>
          <w:rFonts w:ascii="Cambria" w:hAnsi="Cambria"/>
          <w:b/>
          <w:spacing w:val="-9"/>
          <w:sz w:val="24"/>
          <w:szCs w:val="24"/>
          <w:lang w:val="sr-Cyrl-CS"/>
        </w:rPr>
        <w:t>1</w:t>
      </w:r>
      <w:r w:rsidR="005A7E9A" w:rsidRPr="005A7E9A">
        <w:rPr>
          <w:rFonts w:ascii="Cambria" w:hAnsi="Cambria"/>
          <w:b/>
          <w:spacing w:val="-9"/>
          <w:sz w:val="24"/>
          <w:szCs w:val="24"/>
          <w:lang w:val="sr-Cyrl-CS"/>
        </w:rPr>
        <w:t xml:space="preserve"> 127</w:t>
      </w:r>
      <w:r w:rsidR="00A944E5" w:rsidRPr="005A7E9A">
        <w:rPr>
          <w:rFonts w:ascii="Cambria" w:hAnsi="Cambria"/>
          <w:b/>
          <w:spacing w:val="-9"/>
          <w:sz w:val="24"/>
          <w:szCs w:val="24"/>
          <w:lang w:val="sr-Cyrl-CS"/>
        </w:rPr>
        <w:t xml:space="preserve"> </w:t>
      </w:r>
      <w:r w:rsidR="00515FB8" w:rsidRPr="005A7E9A">
        <w:rPr>
          <w:rFonts w:ascii="Cambria" w:hAnsi="Cambria"/>
          <w:spacing w:val="-9"/>
          <w:sz w:val="24"/>
          <w:szCs w:val="24"/>
          <w:lang w:val="ru-RU"/>
        </w:rPr>
        <w:t xml:space="preserve"> </w:t>
      </w:r>
      <w:r w:rsidRPr="005A7E9A">
        <w:rPr>
          <w:rFonts w:ascii="Cambria" w:hAnsi="Cambria"/>
          <w:spacing w:val="-9"/>
          <w:sz w:val="24"/>
          <w:szCs w:val="24"/>
          <w:lang w:val="sr-Cyrl-CS"/>
        </w:rPr>
        <w:t xml:space="preserve">ученика у </w:t>
      </w:r>
      <w:r w:rsidR="005A7E9A" w:rsidRPr="005A7E9A">
        <w:rPr>
          <w:rFonts w:ascii="Cambria" w:hAnsi="Cambria"/>
          <w:spacing w:val="-9"/>
          <w:sz w:val="24"/>
          <w:szCs w:val="24"/>
          <w:lang w:val="sr-Cyrl-CS"/>
        </w:rPr>
        <w:t>50</w:t>
      </w:r>
      <w:r w:rsidRPr="005A7E9A">
        <w:rPr>
          <w:rFonts w:ascii="Cambria" w:hAnsi="Cambria"/>
          <w:spacing w:val="-9"/>
          <w:sz w:val="24"/>
          <w:szCs w:val="24"/>
          <w:lang w:val="sr-Cyrl-CS"/>
        </w:rPr>
        <w:t xml:space="preserve"> одељења и пет припремних одељења са </w:t>
      </w:r>
      <w:r w:rsidR="005A7E9A" w:rsidRPr="005A7E9A">
        <w:rPr>
          <w:rFonts w:ascii="Cambria" w:hAnsi="Cambria"/>
          <w:spacing w:val="-9"/>
          <w:sz w:val="24"/>
          <w:szCs w:val="24"/>
          <w:lang w:val="sr-Cyrl-CS"/>
        </w:rPr>
        <w:t>112</w:t>
      </w:r>
      <w:r w:rsidR="00513AC2" w:rsidRPr="005A7E9A">
        <w:rPr>
          <w:rFonts w:ascii="Cambria" w:hAnsi="Cambria"/>
          <w:spacing w:val="-9"/>
          <w:sz w:val="24"/>
          <w:szCs w:val="24"/>
          <w:lang w:val="sr-Cyrl-CS"/>
        </w:rPr>
        <w:t xml:space="preserve"> </w:t>
      </w:r>
      <w:r w:rsidRPr="005A7E9A">
        <w:rPr>
          <w:rFonts w:ascii="Cambria" w:hAnsi="Cambria"/>
          <w:spacing w:val="-9"/>
          <w:sz w:val="24"/>
          <w:szCs w:val="24"/>
          <w:lang w:val="sr-Cyrl-CS"/>
        </w:rPr>
        <w:t xml:space="preserve">ученика. </w:t>
      </w:r>
      <w:r w:rsidRPr="005A7E9A">
        <w:rPr>
          <w:rFonts w:ascii="Cambria" w:hAnsi="Cambria"/>
          <w:spacing w:val="-2"/>
          <w:sz w:val="24"/>
          <w:szCs w:val="24"/>
          <w:lang w:val="sr-Cyrl-CS"/>
        </w:rPr>
        <w:t>У централној ш</w:t>
      </w:r>
      <w:r w:rsidR="00FD32A6" w:rsidRPr="005A7E9A">
        <w:rPr>
          <w:rFonts w:ascii="Cambria" w:hAnsi="Cambria"/>
          <w:spacing w:val="-2"/>
          <w:sz w:val="24"/>
          <w:szCs w:val="24"/>
          <w:lang w:val="sr-Cyrl-CS"/>
        </w:rPr>
        <w:t xml:space="preserve">коли у Бујановцу уписано је </w:t>
      </w:r>
      <w:r w:rsidR="00FD32A6" w:rsidRPr="005A7E9A">
        <w:rPr>
          <w:rFonts w:ascii="Cambria" w:hAnsi="Cambria"/>
          <w:b/>
          <w:spacing w:val="-2"/>
          <w:sz w:val="24"/>
          <w:szCs w:val="24"/>
          <w:lang w:val="sr-Cyrl-CS"/>
        </w:rPr>
        <w:t>1</w:t>
      </w:r>
      <w:r w:rsidR="005A7E9A" w:rsidRPr="005A7E9A">
        <w:rPr>
          <w:rFonts w:ascii="Cambria" w:hAnsi="Cambria"/>
          <w:b/>
          <w:spacing w:val="-2"/>
          <w:sz w:val="24"/>
          <w:szCs w:val="24"/>
        </w:rPr>
        <w:t>039</w:t>
      </w:r>
      <w:r w:rsidR="0068294F" w:rsidRPr="005A7E9A">
        <w:rPr>
          <w:rFonts w:ascii="Cambria" w:hAnsi="Cambria"/>
          <w:b/>
          <w:spacing w:val="-2"/>
          <w:sz w:val="24"/>
          <w:szCs w:val="24"/>
        </w:rPr>
        <w:t xml:space="preserve"> </w:t>
      </w:r>
      <w:r w:rsidRPr="005A7E9A">
        <w:rPr>
          <w:rFonts w:ascii="Cambria" w:hAnsi="Cambria"/>
          <w:spacing w:val="-2"/>
          <w:sz w:val="24"/>
          <w:szCs w:val="24"/>
          <w:lang w:val="sr-Cyrl-CS"/>
        </w:rPr>
        <w:t xml:space="preserve">ученика од </w:t>
      </w:r>
      <w:r w:rsidRPr="005A7E9A">
        <w:rPr>
          <w:rFonts w:ascii="Cambria" w:hAnsi="Cambria"/>
          <w:spacing w:val="-2"/>
          <w:sz w:val="24"/>
          <w:szCs w:val="24"/>
        </w:rPr>
        <w:t>I</w:t>
      </w:r>
      <w:r w:rsidRPr="005A7E9A">
        <w:rPr>
          <w:rFonts w:ascii="Cambria" w:hAnsi="Cambria"/>
          <w:spacing w:val="-2"/>
          <w:sz w:val="24"/>
          <w:szCs w:val="24"/>
          <w:lang w:val="ru-RU"/>
        </w:rPr>
        <w:t xml:space="preserve"> </w:t>
      </w:r>
      <w:r w:rsidRPr="005A7E9A">
        <w:rPr>
          <w:rFonts w:ascii="Cambria" w:hAnsi="Cambria"/>
          <w:spacing w:val="-2"/>
          <w:sz w:val="24"/>
          <w:szCs w:val="24"/>
          <w:lang w:val="sr-Cyrl-CS"/>
        </w:rPr>
        <w:t xml:space="preserve">– </w:t>
      </w:r>
      <w:r w:rsidRPr="005A7E9A">
        <w:rPr>
          <w:rFonts w:ascii="Cambria" w:hAnsi="Cambria"/>
          <w:spacing w:val="-2"/>
          <w:sz w:val="24"/>
          <w:szCs w:val="24"/>
        </w:rPr>
        <w:t>VIII</w:t>
      </w:r>
      <w:r w:rsidRPr="005A7E9A">
        <w:rPr>
          <w:rFonts w:ascii="Cambria" w:hAnsi="Cambria"/>
          <w:spacing w:val="-2"/>
          <w:sz w:val="24"/>
          <w:szCs w:val="24"/>
          <w:lang w:val="ru-RU"/>
        </w:rPr>
        <w:t xml:space="preserve"> </w:t>
      </w:r>
      <w:r w:rsidRPr="005A7E9A">
        <w:rPr>
          <w:rFonts w:ascii="Cambria" w:hAnsi="Cambria"/>
          <w:spacing w:val="-2"/>
          <w:sz w:val="24"/>
          <w:szCs w:val="24"/>
          <w:lang w:val="sr-Cyrl-CS"/>
        </w:rPr>
        <w:t>разреда у 4</w:t>
      </w:r>
      <w:r w:rsidR="005A7E9A" w:rsidRPr="005A7E9A">
        <w:rPr>
          <w:rFonts w:ascii="Cambria" w:hAnsi="Cambria"/>
          <w:spacing w:val="-2"/>
          <w:sz w:val="24"/>
          <w:szCs w:val="24"/>
          <w:lang w:val="sr-Cyrl-CS"/>
        </w:rPr>
        <w:t>0</w:t>
      </w:r>
      <w:r w:rsidR="0068294F" w:rsidRPr="005A7E9A">
        <w:rPr>
          <w:rFonts w:ascii="Cambria" w:hAnsi="Cambria"/>
          <w:spacing w:val="-2"/>
          <w:sz w:val="24"/>
          <w:szCs w:val="24"/>
          <w:lang w:val="sr-Cyrl-CS"/>
        </w:rPr>
        <w:t xml:space="preserve"> </w:t>
      </w:r>
      <w:r w:rsidRPr="005A7E9A">
        <w:rPr>
          <w:rFonts w:ascii="Cambria" w:hAnsi="Cambria"/>
          <w:spacing w:val="-6"/>
          <w:sz w:val="24"/>
          <w:szCs w:val="24"/>
          <w:lang w:val="sr-Cyrl-CS"/>
        </w:rPr>
        <w:t xml:space="preserve">одељења, у подручним школама </w:t>
      </w:r>
      <w:r w:rsidR="005A7E9A" w:rsidRPr="005A7E9A">
        <w:rPr>
          <w:rFonts w:ascii="Cambria" w:hAnsi="Cambria"/>
          <w:spacing w:val="-6"/>
          <w:sz w:val="24"/>
          <w:szCs w:val="24"/>
        </w:rPr>
        <w:t>88</w:t>
      </w:r>
      <w:r w:rsidR="0068294F" w:rsidRPr="005A7E9A">
        <w:rPr>
          <w:rFonts w:ascii="Cambria" w:hAnsi="Cambria"/>
          <w:spacing w:val="-6"/>
          <w:sz w:val="24"/>
          <w:szCs w:val="24"/>
        </w:rPr>
        <w:t xml:space="preserve"> </w:t>
      </w:r>
      <w:r w:rsidRPr="005A7E9A">
        <w:rPr>
          <w:rFonts w:ascii="Cambria" w:hAnsi="Cambria"/>
          <w:spacing w:val="-6"/>
          <w:sz w:val="24"/>
          <w:szCs w:val="24"/>
          <w:lang w:val="sr-Cyrl-CS"/>
        </w:rPr>
        <w:t xml:space="preserve"> ученика од </w:t>
      </w:r>
      <w:r w:rsidRPr="005A7E9A">
        <w:rPr>
          <w:rFonts w:ascii="Cambria" w:hAnsi="Cambria"/>
          <w:spacing w:val="-6"/>
          <w:sz w:val="24"/>
          <w:szCs w:val="24"/>
        </w:rPr>
        <w:t>I</w:t>
      </w:r>
      <w:r w:rsidRPr="005A7E9A">
        <w:rPr>
          <w:rFonts w:ascii="Cambria" w:hAnsi="Cambria"/>
          <w:spacing w:val="-6"/>
          <w:sz w:val="24"/>
          <w:szCs w:val="24"/>
          <w:lang w:val="ru-RU"/>
        </w:rPr>
        <w:t xml:space="preserve"> </w:t>
      </w:r>
      <w:r w:rsidRPr="005A7E9A">
        <w:rPr>
          <w:rFonts w:ascii="Cambria" w:hAnsi="Cambria"/>
          <w:spacing w:val="-6"/>
          <w:sz w:val="24"/>
          <w:szCs w:val="24"/>
          <w:lang w:val="sr-Cyrl-CS"/>
        </w:rPr>
        <w:t xml:space="preserve">– </w:t>
      </w:r>
      <w:r w:rsidRPr="005A7E9A">
        <w:rPr>
          <w:rFonts w:ascii="Cambria" w:hAnsi="Cambria"/>
          <w:spacing w:val="-6"/>
          <w:sz w:val="24"/>
          <w:szCs w:val="24"/>
        </w:rPr>
        <w:t>IV</w:t>
      </w:r>
      <w:r w:rsidRPr="005A7E9A">
        <w:rPr>
          <w:rFonts w:ascii="Cambria" w:hAnsi="Cambria"/>
          <w:spacing w:val="-6"/>
          <w:sz w:val="24"/>
          <w:szCs w:val="24"/>
          <w:lang w:val="ru-RU"/>
        </w:rPr>
        <w:t xml:space="preserve"> </w:t>
      </w:r>
      <w:r w:rsidRPr="005A7E9A">
        <w:rPr>
          <w:rFonts w:ascii="Cambria" w:hAnsi="Cambria"/>
          <w:spacing w:val="-6"/>
          <w:sz w:val="24"/>
          <w:szCs w:val="24"/>
          <w:lang w:val="sr-Cyrl-CS"/>
        </w:rPr>
        <w:t xml:space="preserve">разреда у 10 одељења. </w:t>
      </w:r>
    </w:p>
    <w:p w:rsidR="00615F22" w:rsidRPr="005A7E9A" w:rsidRDefault="003D718F" w:rsidP="005253E2">
      <w:pPr>
        <w:spacing w:before="120" w:after="120"/>
        <w:jc w:val="center"/>
        <w:rPr>
          <w:rFonts w:ascii="Cambria" w:hAnsi="Cambria"/>
          <w:sz w:val="24"/>
          <w:szCs w:val="24"/>
          <w:lang w:val="ru-RU"/>
        </w:rPr>
      </w:pPr>
      <w:r>
        <w:rPr>
          <w:rFonts w:ascii="Cambria" w:hAnsi="Cambria"/>
          <w:spacing w:val="-8"/>
          <w:sz w:val="24"/>
          <w:szCs w:val="24"/>
          <w:lang w:val="sr-Cyrl-CS"/>
        </w:rPr>
        <w:t>У</w:t>
      </w:r>
      <w:r w:rsidR="00615F22" w:rsidRPr="005A7E9A">
        <w:rPr>
          <w:rFonts w:ascii="Cambria" w:hAnsi="Cambria"/>
          <w:spacing w:val="-8"/>
          <w:sz w:val="24"/>
          <w:szCs w:val="24"/>
          <w:lang w:val="sr-Cyrl-CS"/>
        </w:rPr>
        <w:t>сп</w:t>
      </w:r>
      <w:r w:rsidR="005253E2" w:rsidRPr="005A7E9A">
        <w:rPr>
          <w:rFonts w:ascii="Cambria" w:hAnsi="Cambria"/>
          <w:spacing w:val="-8"/>
          <w:sz w:val="24"/>
          <w:szCs w:val="24"/>
          <w:lang w:val="sr-Cyrl-CS"/>
        </w:rPr>
        <w:t>ех ученика на крају школске 20</w:t>
      </w:r>
      <w:r w:rsidR="009F17E6" w:rsidRPr="005A7E9A">
        <w:rPr>
          <w:rFonts w:ascii="Cambria" w:hAnsi="Cambria"/>
          <w:spacing w:val="-8"/>
          <w:sz w:val="24"/>
          <w:szCs w:val="24"/>
          <w:lang w:val="sr-Cyrl-CS"/>
        </w:rPr>
        <w:t>1</w:t>
      </w:r>
      <w:r w:rsidR="005A7E9A" w:rsidRPr="005A7E9A">
        <w:rPr>
          <w:rFonts w:ascii="Cambria" w:hAnsi="Cambria"/>
          <w:spacing w:val="-8"/>
          <w:sz w:val="24"/>
          <w:szCs w:val="24"/>
        </w:rPr>
        <w:t>8</w:t>
      </w:r>
      <w:r w:rsidR="009F17E6" w:rsidRPr="005A7E9A">
        <w:rPr>
          <w:rFonts w:ascii="Cambria" w:hAnsi="Cambria"/>
          <w:spacing w:val="-8"/>
          <w:sz w:val="24"/>
          <w:szCs w:val="24"/>
          <w:lang w:val="sr-Cyrl-CS"/>
        </w:rPr>
        <w:t>/201</w:t>
      </w:r>
      <w:r w:rsidR="005A7E9A" w:rsidRPr="005A7E9A">
        <w:rPr>
          <w:rFonts w:ascii="Cambria" w:hAnsi="Cambria"/>
          <w:spacing w:val="-8"/>
          <w:sz w:val="24"/>
          <w:szCs w:val="24"/>
        </w:rPr>
        <w:t>9</w:t>
      </w:r>
      <w:r w:rsidR="00615F22" w:rsidRPr="005A7E9A">
        <w:rPr>
          <w:rFonts w:ascii="Cambria" w:hAnsi="Cambria"/>
          <w:spacing w:val="-8"/>
          <w:sz w:val="24"/>
          <w:szCs w:val="24"/>
          <w:lang w:val="sr-Cyrl-CS"/>
        </w:rPr>
        <w:t>. године</w:t>
      </w:r>
    </w:p>
    <w:tbl>
      <w:tblPr>
        <w:tblW w:w="11116" w:type="dxa"/>
        <w:tblInd w:w="-1046" w:type="dxa"/>
        <w:tblLayout w:type="fixed"/>
        <w:tblCellMar>
          <w:left w:w="40" w:type="dxa"/>
          <w:right w:w="40" w:type="dxa"/>
        </w:tblCellMar>
        <w:tblLook w:val="0000"/>
      </w:tblPr>
      <w:tblGrid>
        <w:gridCol w:w="1853"/>
        <w:gridCol w:w="1853"/>
        <w:gridCol w:w="1844"/>
        <w:gridCol w:w="1860"/>
        <w:gridCol w:w="1853"/>
        <w:gridCol w:w="1853"/>
      </w:tblGrid>
      <w:tr w:rsidR="0068294F" w:rsidRPr="003D718F" w:rsidTr="00C82446">
        <w:trPr>
          <w:trHeight w:hRule="exact" w:val="813"/>
        </w:trPr>
        <w:tc>
          <w:tcPr>
            <w:tcW w:w="1853" w:type="dxa"/>
            <w:tcBorders>
              <w:top w:val="single" w:sz="6" w:space="0" w:color="auto"/>
              <w:left w:val="single" w:sz="6" w:space="0" w:color="auto"/>
              <w:bottom w:val="single" w:sz="6" w:space="0" w:color="auto"/>
              <w:right w:val="single" w:sz="6" w:space="0" w:color="auto"/>
            </w:tcBorders>
            <w:vAlign w:val="center"/>
          </w:tcPr>
          <w:p w:rsidR="0068294F" w:rsidRPr="003D718F" w:rsidRDefault="0068294F" w:rsidP="00801703">
            <w:pPr>
              <w:jc w:val="center"/>
              <w:rPr>
                <w:rFonts w:ascii="Cambria" w:hAnsi="Cambria"/>
                <w:sz w:val="24"/>
                <w:szCs w:val="24"/>
              </w:rPr>
            </w:pPr>
            <w:r w:rsidRPr="003D718F">
              <w:rPr>
                <w:rFonts w:ascii="Cambria" w:hAnsi="Cambria"/>
                <w:spacing w:val="-1"/>
                <w:sz w:val="24"/>
                <w:szCs w:val="24"/>
                <w:lang w:val="sr-Cyrl-CS"/>
              </w:rPr>
              <w:t>Разред</w:t>
            </w:r>
          </w:p>
          <w:p w:rsidR="0068294F" w:rsidRPr="003D718F" w:rsidRDefault="0068294F" w:rsidP="00801703">
            <w:pPr>
              <w:jc w:val="center"/>
              <w:rPr>
                <w:rFonts w:ascii="Cambria" w:hAnsi="Cambria"/>
                <w:sz w:val="24"/>
                <w:szCs w:val="24"/>
              </w:rPr>
            </w:pPr>
          </w:p>
        </w:tc>
        <w:tc>
          <w:tcPr>
            <w:tcW w:w="1853" w:type="dxa"/>
            <w:tcBorders>
              <w:top w:val="single" w:sz="6" w:space="0" w:color="auto"/>
              <w:left w:val="single" w:sz="6" w:space="0" w:color="auto"/>
              <w:bottom w:val="single" w:sz="6" w:space="0" w:color="auto"/>
              <w:right w:val="single" w:sz="6" w:space="0" w:color="auto"/>
            </w:tcBorders>
            <w:vAlign w:val="center"/>
          </w:tcPr>
          <w:p w:rsidR="0068294F" w:rsidRPr="003D718F" w:rsidRDefault="0068294F" w:rsidP="00801703">
            <w:pPr>
              <w:spacing w:line="274" w:lineRule="exact"/>
              <w:jc w:val="center"/>
              <w:rPr>
                <w:rFonts w:ascii="Cambria" w:hAnsi="Cambria"/>
                <w:sz w:val="24"/>
                <w:szCs w:val="24"/>
              </w:rPr>
            </w:pPr>
            <w:r w:rsidRPr="003D718F">
              <w:rPr>
                <w:rFonts w:ascii="Cambria" w:hAnsi="Cambria"/>
                <w:sz w:val="24"/>
                <w:szCs w:val="24"/>
                <w:lang w:val="sr-Cyrl-CS"/>
              </w:rPr>
              <w:t xml:space="preserve">Укупно уписаних </w:t>
            </w:r>
          </w:p>
          <w:p w:rsidR="0068294F" w:rsidRPr="003D718F" w:rsidRDefault="0068294F" w:rsidP="00801703">
            <w:pPr>
              <w:spacing w:line="274" w:lineRule="exact"/>
              <w:jc w:val="center"/>
              <w:rPr>
                <w:rFonts w:ascii="Cambria" w:hAnsi="Cambria"/>
                <w:sz w:val="24"/>
                <w:szCs w:val="24"/>
              </w:rPr>
            </w:pPr>
          </w:p>
        </w:tc>
        <w:tc>
          <w:tcPr>
            <w:tcW w:w="1844" w:type="dxa"/>
            <w:tcBorders>
              <w:top w:val="single" w:sz="6" w:space="0" w:color="auto"/>
              <w:left w:val="single" w:sz="6" w:space="0" w:color="auto"/>
              <w:bottom w:val="single" w:sz="6" w:space="0" w:color="auto"/>
              <w:right w:val="single" w:sz="6" w:space="0" w:color="auto"/>
            </w:tcBorders>
            <w:vAlign w:val="center"/>
          </w:tcPr>
          <w:p w:rsidR="0068294F" w:rsidRPr="003D718F" w:rsidRDefault="0068294F" w:rsidP="00801703">
            <w:pPr>
              <w:spacing w:line="274" w:lineRule="exact"/>
              <w:jc w:val="center"/>
              <w:rPr>
                <w:rFonts w:ascii="Cambria" w:hAnsi="Cambria"/>
                <w:sz w:val="24"/>
                <w:szCs w:val="24"/>
              </w:rPr>
            </w:pPr>
            <w:r w:rsidRPr="003D718F">
              <w:rPr>
                <w:rFonts w:ascii="Cambria" w:hAnsi="Cambria"/>
                <w:spacing w:val="-14"/>
                <w:sz w:val="24"/>
                <w:szCs w:val="24"/>
                <w:lang w:val="sr-Cyrl-CS"/>
              </w:rPr>
              <w:t xml:space="preserve">Положили </w:t>
            </w:r>
            <w:r w:rsidRPr="003D718F">
              <w:rPr>
                <w:rFonts w:ascii="Cambria" w:hAnsi="Cambria"/>
                <w:spacing w:val="-13"/>
                <w:sz w:val="24"/>
                <w:szCs w:val="24"/>
                <w:lang w:val="sr-Cyrl-CS"/>
              </w:rPr>
              <w:t>разред</w:t>
            </w:r>
          </w:p>
          <w:p w:rsidR="0068294F" w:rsidRPr="003D718F" w:rsidRDefault="0068294F" w:rsidP="00801703">
            <w:pPr>
              <w:spacing w:line="274" w:lineRule="exact"/>
              <w:jc w:val="center"/>
              <w:rPr>
                <w:rFonts w:ascii="Cambria" w:hAnsi="Cambria"/>
                <w:sz w:val="24"/>
                <w:szCs w:val="24"/>
              </w:rPr>
            </w:pPr>
          </w:p>
        </w:tc>
        <w:tc>
          <w:tcPr>
            <w:tcW w:w="1860" w:type="dxa"/>
            <w:tcBorders>
              <w:top w:val="single" w:sz="6" w:space="0" w:color="auto"/>
              <w:left w:val="single" w:sz="6" w:space="0" w:color="auto"/>
              <w:bottom w:val="single" w:sz="6" w:space="0" w:color="auto"/>
              <w:right w:val="single" w:sz="6" w:space="0" w:color="auto"/>
            </w:tcBorders>
            <w:vAlign w:val="center"/>
          </w:tcPr>
          <w:p w:rsidR="0068294F" w:rsidRPr="003D718F" w:rsidRDefault="0068294F" w:rsidP="00801703">
            <w:pPr>
              <w:jc w:val="center"/>
              <w:rPr>
                <w:rFonts w:ascii="Cambria" w:hAnsi="Cambria"/>
                <w:sz w:val="24"/>
                <w:szCs w:val="24"/>
              </w:rPr>
            </w:pPr>
            <w:r w:rsidRPr="003D718F">
              <w:rPr>
                <w:rFonts w:ascii="Cambria" w:hAnsi="Cambria"/>
                <w:spacing w:val="-12"/>
                <w:sz w:val="24"/>
                <w:szCs w:val="24"/>
                <w:lang w:val="sr-Cyrl-CS"/>
              </w:rPr>
              <w:t>Понављали</w:t>
            </w:r>
          </w:p>
          <w:p w:rsidR="0068294F" w:rsidRPr="003D718F" w:rsidRDefault="0068294F" w:rsidP="00801703">
            <w:pPr>
              <w:jc w:val="center"/>
              <w:rPr>
                <w:rFonts w:ascii="Cambria" w:hAnsi="Cambria"/>
                <w:sz w:val="24"/>
                <w:szCs w:val="24"/>
              </w:rPr>
            </w:pPr>
          </w:p>
        </w:tc>
        <w:tc>
          <w:tcPr>
            <w:tcW w:w="1853" w:type="dxa"/>
            <w:tcBorders>
              <w:top w:val="single" w:sz="6" w:space="0" w:color="auto"/>
              <w:left w:val="single" w:sz="6" w:space="0" w:color="auto"/>
              <w:bottom w:val="single" w:sz="6" w:space="0" w:color="auto"/>
              <w:right w:val="single" w:sz="6" w:space="0" w:color="auto"/>
            </w:tcBorders>
            <w:vAlign w:val="center"/>
          </w:tcPr>
          <w:p w:rsidR="0068294F" w:rsidRPr="003D718F" w:rsidRDefault="0068294F" w:rsidP="00801703">
            <w:pPr>
              <w:jc w:val="center"/>
              <w:rPr>
                <w:rFonts w:ascii="Cambria" w:hAnsi="Cambria"/>
                <w:sz w:val="24"/>
                <w:szCs w:val="24"/>
              </w:rPr>
            </w:pPr>
            <w:r w:rsidRPr="003D718F">
              <w:rPr>
                <w:rFonts w:ascii="Cambria" w:hAnsi="Cambria"/>
                <w:spacing w:val="-14"/>
                <w:sz w:val="24"/>
                <w:szCs w:val="24"/>
                <w:lang w:val="sr-Cyrl-CS"/>
              </w:rPr>
              <w:t>Неоцењени</w:t>
            </w:r>
          </w:p>
          <w:p w:rsidR="0068294F" w:rsidRPr="003D718F" w:rsidRDefault="0068294F" w:rsidP="00801703">
            <w:pPr>
              <w:jc w:val="center"/>
              <w:rPr>
                <w:rFonts w:ascii="Cambria" w:hAnsi="Cambria"/>
                <w:sz w:val="24"/>
                <w:szCs w:val="24"/>
              </w:rPr>
            </w:pPr>
          </w:p>
        </w:tc>
        <w:tc>
          <w:tcPr>
            <w:tcW w:w="1853" w:type="dxa"/>
            <w:tcBorders>
              <w:top w:val="single" w:sz="6" w:space="0" w:color="auto"/>
              <w:left w:val="single" w:sz="6" w:space="0" w:color="auto"/>
              <w:bottom w:val="single" w:sz="6" w:space="0" w:color="auto"/>
              <w:right w:val="single" w:sz="6" w:space="0" w:color="auto"/>
            </w:tcBorders>
          </w:tcPr>
          <w:p w:rsidR="0068294F" w:rsidRPr="003D718F" w:rsidRDefault="0068294F" w:rsidP="00801703">
            <w:pPr>
              <w:jc w:val="center"/>
              <w:rPr>
                <w:rFonts w:ascii="Cambria" w:hAnsi="Cambria"/>
                <w:spacing w:val="-14"/>
                <w:sz w:val="24"/>
                <w:szCs w:val="24"/>
                <w:lang w:val="sr-Cyrl-CS"/>
              </w:rPr>
            </w:pPr>
            <w:r w:rsidRPr="003D718F">
              <w:rPr>
                <w:rFonts w:ascii="Cambria" w:hAnsi="Cambria"/>
                <w:spacing w:val="-14"/>
                <w:sz w:val="24"/>
                <w:szCs w:val="24"/>
                <w:lang w:val="sr-Cyrl-CS"/>
              </w:rPr>
              <w:t>Одсељени</w:t>
            </w:r>
          </w:p>
        </w:tc>
      </w:tr>
      <w:tr w:rsidR="0068294F" w:rsidRPr="00B33355" w:rsidTr="00C82446">
        <w:trPr>
          <w:trHeight w:hRule="exact" w:val="282"/>
        </w:trPr>
        <w:tc>
          <w:tcPr>
            <w:tcW w:w="1853" w:type="dxa"/>
            <w:tcBorders>
              <w:top w:val="single" w:sz="6" w:space="0" w:color="auto"/>
              <w:left w:val="single" w:sz="6" w:space="0" w:color="auto"/>
              <w:bottom w:val="single" w:sz="6" w:space="0" w:color="auto"/>
              <w:right w:val="single" w:sz="6" w:space="0" w:color="auto"/>
            </w:tcBorders>
            <w:vAlign w:val="center"/>
          </w:tcPr>
          <w:p w:rsidR="0068294F" w:rsidRPr="003D718F" w:rsidRDefault="0068294F" w:rsidP="00801703">
            <w:pPr>
              <w:jc w:val="center"/>
              <w:rPr>
                <w:rFonts w:ascii="Cambria" w:hAnsi="Cambria"/>
                <w:sz w:val="24"/>
                <w:szCs w:val="24"/>
              </w:rPr>
            </w:pPr>
            <w:r w:rsidRPr="003D718F">
              <w:rPr>
                <w:rFonts w:ascii="Cambria" w:hAnsi="Cambria"/>
                <w:sz w:val="24"/>
                <w:szCs w:val="24"/>
                <w:lang w:val="sr-Cyrl-CS"/>
              </w:rPr>
              <w:t>1.</w:t>
            </w:r>
          </w:p>
          <w:p w:rsidR="0068294F" w:rsidRPr="003D718F" w:rsidRDefault="0068294F" w:rsidP="00801703">
            <w:pPr>
              <w:jc w:val="center"/>
              <w:rPr>
                <w:rFonts w:ascii="Cambria" w:hAnsi="Cambria"/>
                <w:sz w:val="24"/>
                <w:szCs w:val="24"/>
              </w:rPr>
            </w:pPr>
          </w:p>
        </w:tc>
        <w:tc>
          <w:tcPr>
            <w:tcW w:w="1853"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rPr>
            </w:pPr>
            <w:r>
              <w:rPr>
                <w:rFonts w:ascii="Cambria" w:hAnsi="Cambria"/>
                <w:sz w:val="24"/>
                <w:szCs w:val="24"/>
              </w:rPr>
              <w:t>142</w:t>
            </w:r>
          </w:p>
        </w:tc>
        <w:tc>
          <w:tcPr>
            <w:tcW w:w="1844"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rPr>
            </w:pPr>
            <w:r>
              <w:rPr>
                <w:rFonts w:ascii="Cambria" w:hAnsi="Cambria"/>
                <w:sz w:val="24"/>
                <w:szCs w:val="24"/>
              </w:rPr>
              <w:t>118</w:t>
            </w:r>
          </w:p>
        </w:tc>
        <w:tc>
          <w:tcPr>
            <w:tcW w:w="1860"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lang w:val="sr-Cyrl-CS"/>
              </w:rPr>
            </w:pPr>
            <w:r>
              <w:rPr>
                <w:rFonts w:ascii="Cambria" w:hAnsi="Cambria"/>
                <w:sz w:val="24"/>
                <w:szCs w:val="24"/>
                <w:lang w:val="sr-Cyrl-CS"/>
              </w:rPr>
              <w:t>0</w:t>
            </w:r>
          </w:p>
        </w:tc>
        <w:tc>
          <w:tcPr>
            <w:tcW w:w="1853"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rPr>
            </w:pPr>
            <w:r>
              <w:rPr>
                <w:rFonts w:ascii="Cambria" w:hAnsi="Cambria"/>
                <w:sz w:val="24"/>
                <w:szCs w:val="24"/>
              </w:rPr>
              <w:t>21</w:t>
            </w:r>
          </w:p>
        </w:tc>
        <w:tc>
          <w:tcPr>
            <w:tcW w:w="1853" w:type="dxa"/>
            <w:tcBorders>
              <w:top w:val="single" w:sz="6" w:space="0" w:color="auto"/>
              <w:left w:val="single" w:sz="6" w:space="0" w:color="auto"/>
              <w:bottom w:val="single" w:sz="6" w:space="0" w:color="auto"/>
              <w:right w:val="single" w:sz="6" w:space="0" w:color="auto"/>
            </w:tcBorders>
          </w:tcPr>
          <w:p w:rsidR="0068294F" w:rsidRPr="003D718F" w:rsidRDefault="003D718F" w:rsidP="00801703">
            <w:pPr>
              <w:jc w:val="center"/>
              <w:rPr>
                <w:rFonts w:ascii="Cambria" w:hAnsi="Cambria"/>
                <w:sz w:val="24"/>
                <w:szCs w:val="24"/>
              </w:rPr>
            </w:pPr>
            <w:r>
              <w:rPr>
                <w:rFonts w:ascii="Cambria" w:hAnsi="Cambria"/>
                <w:sz w:val="24"/>
                <w:szCs w:val="24"/>
              </w:rPr>
              <w:t>2</w:t>
            </w:r>
          </w:p>
        </w:tc>
      </w:tr>
      <w:tr w:rsidR="0068294F" w:rsidRPr="00B33355" w:rsidTr="00C82446">
        <w:trPr>
          <w:trHeight w:hRule="exact" w:val="275"/>
        </w:trPr>
        <w:tc>
          <w:tcPr>
            <w:tcW w:w="1853" w:type="dxa"/>
            <w:tcBorders>
              <w:top w:val="single" w:sz="6" w:space="0" w:color="auto"/>
              <w:left w:val="single" w:sz="6" w:space="0" w:color="auto"/>
              <w:bottom w:val="single" w:sz="6" w:space="0" w:color="auto"/>
              <w:right w:val="single" w:sz="6" w:space="0" w:color="auto"/>
            </w:tcBorders>
            <w:vAlign w:val="center"/>
          </w:tcPr>
          <w:p w:rsidR="0068294F" w:rsidRPr="003D718F" w:rsidRDefault="0068294F" w:rsidP="00801703">
            <w:pPr>
              <w:jc w:val="center"/>
              <w:rPr>
                <w:rFonts w:ascii="Cambria" w:hAnsi="Cambria"/>
                <w:sz w:val="24"/>
                <w:szCs w:val="24"/>
              </w:rPr>
            </w:pPr>
            <w:r w:rsidRPr="003D718F">
              <w:rPr>
                <w:rFonts w:ascii="Cambria" w:hAnsi="Cambria"/>
                <w:sz w:val="24"/>
                <w:szCs w:val="24"/>
                <w:lang w:val="sr-Cyrl-CS"/>
              </w:rPr>
              <w:t>2.</w:t>
            </w:r>
          </w:p>
          <w:p w:rsidR="0068294F" w:rsidRPr="003D718F" w:rsidRDefault="0068294F" w:rsidP="00801703">
            <w:pPr>
              <w:jc w:val="center"/>
              <w:rPr>
                <w:rFonts w:ascii="Cambria" w:hAnsi="Cambria"/>
                <w:sz w:val="24"/>
                <w:szCs w:val="24"/>
              </w:rPr>
            </w:pPr>
          </w:p>
        </w:tc>
        <w:tc>
          <w:tcPr>
            <w:tcW w:w="1853"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rPr>
            </w:pPr>
            <w:r>
              <w:rPr>
                <w:rFonts w:ascii="Cambria" w:hAnsi="Cambria"/>
                <w:sz w:val="24"/>
                <w:szCs w:val="24"/>
              </w:rPr>
              <w:t>173</w:t>
            </w:r>
          </w:p>
        </w:tc>
        <w:tc>
          <w:tcPr>
            <w:tcW w:w="1844"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rPr>
            </w:pPr>
            <w:r>
              <w:rPr>
                <w:rFonts w:ascii="Cambria" w:hAnsi="Cambria"/>
                <w:sz w:val="24"/>
                <w:szCs w:val="24"/>
              </w:rPr>
              <w:t>134</w:t>
            </w:r>
          </w:p>
        </w:tc>
        <w:tc>
          <w:tcPr>
            <w:tcW w:w="1860"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lang w:val="sr-Cyrl-CS"/>
              </w:rPr>
            </w:pPr>
            <w:r>
              <w:rPr>
                <w:rFonts w:ascii="Cambria" w:hAnsi="Cambria"/>
                <w:sz w:val="24"/>
                <w:szCs w:val="24"/>
                <w:lang w:val="sr-Cyrl-CS"/>
              </w:rPr>
              <w:t>0</w:t>
            </w:r>
          </w:p>
        </w:tc>
        <w:tc>
          <w:tcPr>
            <w:tcW w:w="1853"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rPr>
            </w:pPr>
            <w:r>
              <w:rPr>
                <w:rFonts w:ascii="Cambria" w:hAnsi="Cambria"/>
                <w:sz w:val="24"/>
                <w:szCs w:val="24"/>
              </w:rPr>
              <w:t>37</w:t>
            </w:r>
          </w:p>
        </w:tc>
        <w:tc>
          <w:tcPr>
            <w:tcW w:w="1853" w:type="dxa"/>
            <w:tcBorders>
              <w:top w:val="single" w:sz="6" w:space="0" w:color="auto"/>
              <w:left w:val="single" w:sz="6" w:space="0" w:color="auto"/>
              <w:bottom w:val="single" w:sz="6" w:space="0" w:color="auto"/>
              <w:right w:val="single" w:sz="6" w:space="0" w:color="auto"/>
            </w:tcBorders>
          </w:tcPr>
          <w:p w:rsidR="0068294F" w:rsidRPr="003D718F" w:rsidRDefault="003D718F" w:rsidP="00801703">
            <w:pPr>
              <w:jc w:val="center"/>
              <w:rPr>
                <w:rFonts w:ascii="Cambria" w:hAnsi="Cambria"/>
                <w:sz w:val="24"/>
                <w:szCs w:val="24"/>
              </w:rPr>
            </w:pPr>
            <w:r>
              <w:rPr>
                <w:rFonts w:ascii="Cambria" w:hAnsi="Cambria"/>
                <w:sz w:val="24"/>
                <w:szCs w:val="24"/>
              </w:rPr>
              <w:t>1</w:t>
            </w:r>
          </w:p>
        </w:tc>
      </w:tr>
      <w:tr w:rsidR="0068294F" w:rsidRPr="00B33355" w:rsidTr="00C82446">
        <w:trPr>
          <w:trHeight w:hRule="exact" w:val="275"/>
        </w:trPr>
        <w:tc>
          <w:tcPr>
            <w:tcW w:w="1853" w:type="dxa"/>
            <w:tcBorders>
              <w:top w:val="single" w:sz="6" w:space="0" w:color="auto"/>
              <w:left w:val="single" w:sz="6" w:space="0" w:color="auto"/>
              <w:bottom w:val="single" w:sz="6" w:space="0" w:color="auto"/>
              <w:right w:val="single" w:sz="6" w:space="0" w:color="auto"/>
            </w:tcBorders>
            <w:vAlign w:val="center"/>
          </w:tcPr>
          <w:p w:rsidR="0068294F" w:rsidRPr="003D718F" w:rsidRDefault="0068294F" w:rsidP="00801703">
            <w:pPr>
              <w:jc w:val="center"/>
              <w:rPr>
                <w:rFonts w:ascii="Cambria" w:hAnsi="Cambria"/>
                <w:sz w:val="24"/>
                <w:szCs w:val="24"/>
              </w:rPr>
            </w:pPr>
            <w:r w:rsidRPr="003D718F">
              <w:rPr>
                <w:rFonts w:ascii="Cambria" w:hAnsi="Cambria"/>
                <w:sz w:val="24"/>
                <w:szCs w:val="24"/>
                <w:lang w:val="sr-Cyrl-CS"/>
              </w:rPr>
              <w:t>3.</w:t>
            </w:r>
          </w:p>
          <w:p w:rsidR="0068294F" w:rsidRPr="003D718F" w:rsidRDefault="0068294F" w:rsidP="00801703">
            <w:pPr>
              <w:jc w:val="center"/>
              <w:rPr>
                <w:rFonts w:ascii="Cambria" w:hAnsi="Cambria"/>
                <w:sz w:val="24"/>
                <w:szCs w:val="24"/>
              </w:rPr>
            </w:pPr>
          </w:p>
        </w:tc>
        <w:tc>
          <w:tcPr>
            <w:tcW w:w="1853"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rPr>
            </w:pPr>
            <w:r>
              <w:rPr>
                <w:rFonts w:ascii="Cambria" w:hAnsi="Cambria"/>
                <w:sz w:val="24"/>
                <w:szCs w:val="24"/>
              </w:rPr>
              <w:t>177</w:t>
            </w:r>
          </w:p>
        </w:tc>
        <w:tc>
          <w:tcPr>
            <w:tcW w:w="1844"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rPr>
            </w:pPr>
            <w:r>
              <w:rPr>
                <w:rFonts w:ascii="Cambria" w:hAnsi="Cambria"/>
                <w:sz w:val="24"/>
                <w:szCs w:val="24"/>
              </w:rPr>
              <w:t>141</w:t>
            </w:r>
          </w:p>
        </w:tc>
        <w:tc>
          <w:tcPr>
            <w:tcW w:w="1860"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lang w:val="sr-Cyrl-CS"/>
              </w:rPr>
            </w:pPr>
            <w:r>
              <w:rPr>
                <w:rFonts w:ascii="Cambria" w:hAnsi="Cambria"/>
                <w:sz w:val="24"/>
                <w:szCs w:val="24"/>
                <w:lang w:val="sr-Cyrl-CS"/>
              </w:rPr>
              <w:t>0</w:t>
            </w:r>
          </w:p>
        </w:tc>
        <w:tc>
          <w:tcPr>
            <w:tcW w:w="1853"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rPr>
            </w:pPr>
            <w:r>
              <w:rPr>
                <w:rFonts w:ascii="Cambria" w:hAnsi="Cambria"/>
                <w:sz w:val="24"/>
                <w:szCs w:val="24"/>
              </w:rPr>
              <w:t>33</w:t>
            </w:r>
          </w:p>
        </w:tc>
        <w:tc>
          <w:tcPr>
            <w:tcW w:w="1853" w:type="dxa"/>
            <w:tcBorders>
              <w:top w:val="single" w:sz="6" w:space="0" w:color="auto"/>
              <w:left w:val="single" w:sz="6" w:space="0" w:color="auto"/>
              <w:bottom w:val="single" w:sz="6" w:space="0" w:color="auto"/>
              <w:right w:val="single" w:sz="6" w:space="0" w:color="auto"/>
            </w:tcBorders>
          </w:tcPr>
          <w:p w:rsidR="0068294F" w:rsidRPr="003D718F" w:rsidRDefault="003D718F" w:rsidP="00801703">
            <w:pPr>
              <w:jc w:val="center"/>
              <w:rPr>
                <w:rFonts w:ascii="Cambria" w:hAnsi="Cambria"/>
                <w:sz w:val="24"/>
                <w:szCs w:val="24"/>
              </w:rPr>
            </w:pPr>
            <w:r>
              <w:rPr>
                <w:rFonts w:ascii="Cambria" w:hAnsi="Cambria"/>
                <w:sz w:val="24"/>
                <w:szCs w:val="24"/>
              </w:rPr>
              <w:t>3</w:t>
            </w:r>
          </w:p>
        </w:tc>
      </w:tr>
      <w:tr w:rsidR="0068294F" w:rsidRPr="00B33355" w:rsidTr="00C82446">
        <w:trPr>
          <w:trHeight w:hRule="exact" w:val="275"/>
        </w:trPr>
        <w:tc>
          <w:tcPr>
            <w:tcW w:w="1853" w:type="dxa"/>
            <w:tcBorders>
              <w:top w:val="single" w:sz="6" w:space="0" w:color="auto"/>
              <w:left w:val="single" w:sz="6" w:space="0" w:color="auto"/>
              <w:bottom w:val="single" w:sz="6" w:space="0" w:color="auto"/>
              <w:right w:val="single" w:sz="6" w:space="0" w:color="auto"/>
            </w:tcBorders>
            <w:vAlign w:val="center"/>
          </w:tcPr>
          <w:p w:rsidR="0068294F" w:rsidRPr="003D718F" w:rsidRDefault="0068294F" w:rsidP="00801703">
            <w:pPr>
              <w:jc w:val="center"/>
              <w:rPr>
                <w:rFonts w:ascii="Cambria" w:hAnsi="Cambria"/>
                <w:sz w:val="24"/>
                <w:szCs w:val="24"/>
              </w:rPr>
            </w:pPr>
            <w:r w:rsidRPr="003D718F">
              <w:rPr>
                <w:rFonts w:ascii="Cambria" w:hAnsi="Cambria"/>
                <w:sz w:val="24"/>
                <w:szCs w:val="24"/>
                <w:lang w:val="sr-Cyrl-CS"/>
              </w:rPr>
              <w:t>4.</w:t>
            </w:r>
          </w:p>
          <w:p w:rsidR="0068294F" w:rsidRPr="003D718F" w:rsidRDefault="0068294F" w:rsidP="00801703">
            <w:pPr>
              <w:jc w:val="center"/>
              <w:rPr>
                <w:rFonts w:ascii="Cambria" w:hAnsi="Cambria"/>
                <w:sz w:val="24"/>
                <w:szCs w:val="24"/>
              </w:rPr>
            </w:pPr>
          </w:p>
        </w:tc>
        <w:tc>
          <w:tcPr>
            <w:tcW w:w="1853"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rPr>
            </w:pPr>
            <w:r>
              <w:rPr>
                <w:rFonts w:ascii="Cambria" w:hAnsi="Cambria"/>
                <w:sz w:val="24"/>
                <w:szCs w:val="24"/>
              </w:rPr>
              <w:t>164</w:t>
            </w:r>
          </w:p>
        </w:tc>
        <w:tc>
          <w:tcPr>
            <w:tcW w:w="1844"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rPr>
            </w:pPr>
            <w:r>
              <w:rPr>
                <w:rFonts w:ascii="Cambria" w:hAnsi="Cambria"/>
                <w:sz w:val="24"/>
                <w:szCs w:val="24"/>
              </w:rPr>
              <w:t>133</w:t>
            </w:r>
          </w:p>
        </w:tc>
        <w:tc>
          <w:tcPr>
            <w:tcW w:w="1860"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rPr>
            </w:pPr>
            <w:r>
              <w:rPr>
                <w:rFonts w:ascii="Cambria" w:hAnsi="Cambria"/>
                <w:sz w:val="24"/>
                <w:szCs w:val="24"/>
              </w:rPr>
              <w:t>9</w:t>
            </w:r>
          </w:p>
        </w:tc>
        <w:tc>
          <w:tcPr>
            <w:tcW w:w="1853"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rPr>
            </w:pPr>
            <w:r>
              <w:rPr>
                <w:rFonts w:ascii="Cambria" w:hAnsi="Cambria"/>
                <w:sz w:val="24"/>
                <w:szCs w:val="24"/>
              </w:rPr>
              <w:t>30</w:t>
            </w:r>
          </w:p>
        </w:tc>
        <w:tc>
          <w:tcPr>
            <w:tcW w:w="1853" w:type="dxa"/>
            <w:tcBorders>
              <w:top w:val="single" w:sz="6" w:space="0" w:color="auto"/>
              <w:left w:val="single" w:sz="6" w:space="0" w:color="auto"/>
              <w:bottom w:val="single" w:sz="6" w:space="0" w:color="auto"/>
              <w:right w:val="single" w:sz="6" w:space="0" w:color="auto"/>
            </w:tcBorders>
          </w:tcPr>
          <w:p w:rsidR="0068294F" w:rsidRPr="003D718F" w:rsidRDefault="003D718F" w:rsidP="00801703">
            <w:pPr>
              <w:jc w:val="center"/>
              <w:rPr>
                <w:rFonts w:ascii="Cambria" w:hAnsi="Cambria"/>
                <w:sz w:val="24"/>
                <w:szCs w:val="24"/>
              </w:rPr>
            </w:pPr>
            <w:r>
              <w:rPr>
                <w:rFonts w:ascii="Cambria" w:hAnsi="Cambria"/>
                <w:sz w:val="24"/>
                <w:szCs w:val="24"/>
              </w:rPr>
              <w:t>1</w:t>
            </w:r>
          </w:p>
        </w:tc>
      </w:tr>
      <w:tr w:rsidR="0068294F" w:rsidRPr="00B33355" w:rsidTr="00C82446">
        <w:trPr>
          <w:trHeight w:hRule="exact" w:val="275"/>
        </w:trPr>
        <w:tc>
          <w:tcPr>
            <w:tcW w:w="1853" w:type="dxa"/>
            <w:tcBorders>
              <w:top w:val="single" w:sz="6" w:space="0" w:color="auto"/>
              <w:left w:val="single" w:sz="6" w:space="0" w:color="auto"/>
              <w:bottom w:val="single" w:sz="6" w:space="0" w:color="auto"/>
              <w:right w:val="single" w:sz="6" w:space="0" w:color="auto"/>
            </w:tcBorders>
            <w:vAlign w:val="center"/>
          </w:tcPr>
          <w:p w:rsidR="0068294F" w:rsidRPr="003D718F" w:rsidRDefault="0068294F" w:rsidP="00801703">
            <w:pPr>
              <w:jc w:val="center"/>
              <w:rPr>
                <w:rFonts w:ascii="Cambria" w:hAnsi="Cambria"/>
                <w:sz w:val="24"/>
                <w:szCs w:val="24"/>
              </w:rPr>
            </w:pPr>
            <w:r w:rsidRPr="003D718F">
              <w:rPr>
                <w:rFonts w:ascii="Cambria" w:hAnsi="Cambria"/>
                <w:sz w:val="24"/>
                <w:szCs w:val="24"/>
                <w:lang w:val="sr-Cyrl-CS"/>
              </w:rPr>
              <w:t>5.</w:t>
            </w:r>
          </w:p>
          <w:p w:rsidR="0068294F" w:rsidRPr="003D718F" w:rsidRDefault="0068294F" w:rsidP="00801703">
            <w:pPr>
              <w:jc w:val="center"/>
              <w:rPr>
                <w:rFonts w:ascii="Cambria" w:hAnsi="Cambria"/>
                <w:sz w:val="24"/>
                <w:szCs w:val="24"/>
              </w:rPr>
            </w:pPr>
          </w:p>
        </w:tc>
        <w:tc>
          <w:tcPr>
            <w:tcW w:w="1853"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rPr>
            </w:pPr>
            <w:r>
              <w:rPr>
                <w:rFonts w:ascii="Cambria" w:hAnsi="Cambria"/>
                <w:sz w:val="24"/>
                <w:szCs w:val="24"/>
              </w:rPr>
              <w:t>171</w:t>
            </w:r>
          </w:p>
        </w:tc>
        <w:tc>
          <w:tcPr>
            <w:tcW w:w="1844"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rPr>
            </w:pPr>
            <w:r>
              <w:rPr>
                <w:rFonts w:ascii="Cambria" w:hAnsi="Cambria"/>
                <w:sz w:val="24"/>
                <w:szCs w:val="24"/>
              </w:rPr>
              <w:t>134</w:t>
            </w:r>
          </w:p>
        </w:tc>
        <w:tc>
          <w:tcPr>
            <w:tcW w:w="1860"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rPr>
            </w:pPr>
            <w:r>
              <w:rPr>
                <w:rFonts w:ascii="Cambria" w:hAnsi="Cambria"/>
                <w:sz w:val="24"/>
                <w:szCs w:val="24"/>
              </w:rPr>
              <w:t>33</w:t>
            </w:r>
          </w:p>
        </w:tc>
        <w:tc>
          <w:tcPr>
            <w:tcW w:w="1853"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rPr>
            </w:pPr>
            <w:r>
              <w:rPr>
                <w:rFonts w:ascii="Cambria" w:hAnsi="Cambria"/>
                <w:sz w:val="24"/>
                <w:szCs w:val="24"/>
              </w:rPr>
              <w:t>37</w:t>
            </w:r>
          </w:p>
        </w:tc>
        <w:tc>
          <w:tcPr>
            <w:tcW w:w="1853" w:type="dxa"/>
            <w:tcBorders>
              <w:top w:val="single" w:sz="6" w:space="0" w:color="auto"/>
              <w:left w:val="single" w:sz="6" w:space="0" w:color="auto"/>
              <w:bottom w:val="single" w:sz="6" w:space="0" w:color="auto"/>
              <w:right w:val="single" w:sz="6" w:space="0" w:color="auto"/>
            </w:tcBorders>
          </w:tcPr>
          <w:p w:rsidR="0068294F" w:rsidRPr="003D718F" w:rsidRDefault="003D718F" w:rsidP="00801703">
            <w:pPr>
              <w:jc w:val="center"/>
              <w:rPr>
                <w:rFonts w:ascii="Cambria" w:hAnsi="Cambria"/>
                <w:sz w:val="24"/>
                <w:szCs w:val="24"/>
              </w:rPr>
            </w:pPr>
            <w:r>
              <w:rPr>
                <w:rFonts w:ascii="Cambria" w:hAnsi="Cambria"/>
                <w:sz w:val="24"/>
                <w:szCs w:val="24"/>
              </w:rPr>
              <w:t>0</w:t>
            </w:r>
          </w:p>
        </w:tc>
      </w:tr>
      <w:tr w:rsidR="0068294F" w:rsidRPr="00B33355" w:rsidTr="00C82446">
        <w:trPr>
          <w:trHeight w:hRule="exact" w:val="269"/>
        </w:trPr>
        <w:tc>
          <w:tcPr>
            <w:tcW w:w="1853" w:type="dxa"/>
            <w:tcBorders>
              <w:top w:val="single" w:sz="6" w:space="0" w:color="auto"/>
              <w:left w:val="single" w:sz="6" w:space="0" w:color="auto"/>
              <w:bottom w:val="single" w:sz="6" w:space="0" w:color="auto"/>
              <w:right w:val="single" w:sz="6" w:space="0" w:color="auto"/>
            </w:tcBorders>
            <w:vAlign w:val="center"/>
          </w:tcPr>
          <w:p w:rsidR="0068294F" w:rsidRPr="003D718F" w:rsidRDefault="0068294F" w:rsidP="00801703">
            <w:pPr>
              <w:jc w:val="center"/>
              <w:rPr>
                <w:rFonts w:ascii="Cambria" w:hAnsi="Cambria"/>
                <w:sz w:val="24"/>
                <w:szCs w:val="24"/>
              </w:rPr>
            </w:pPr>
            <w:r w:rsidRPr="003D718F">
              <w:rPr>
                <w:rFonts w:ascii="Cambria" w:hAnsi="Cambria"/>
                <w:sz w:val="24"/>
                <w:szCs w:val="24"/>
                <w:lang w:val="sr-Cyrl-CS"/>
              </w:rPr>
              <w:t>6.</w:t>
            </w:r>
          </w:p>
          <w:p w:rsidR="0068294F" w:rsidRPr="003D718F" w:rsidRDefault="0068294F" w:rsidP="00801703">
            <w:pPr>
              <w:jc w:val="center"/>
              <w:rPr>
                <w:rFonts w:ascii="Cambria" w:hAnsi="Cambria"/>
                <w:sz w:val="24"/>
                <w:szCs w:val="24"/>
              </w:rPr>
            </w:pPr>
          </w:p>
        </w:tc>
        <w:tc>
          <w:tcPr>
            <w:tcW w:w="1853"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rPr>
            </w:pPr>
            <w:r>
              <w:rPr>
                <w:rFonts w:ascii="Cambria" w:hAnsi="Cambria"/>
                <w:sz w:val="24"/>
                <w:szCs w:val="24"/>
              </w:rPr>
              <w:t>128</w:t>
            </w:r>
          </w:p>
        </w:tc>
        <w:tc>
          <w:tcPr>
            <w:tcW w:w="1844"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rPr>
            </w:pPr>
            <w:r>
              <w:rPr>
                <w:rFonts w:ascii="Cambria" w:hAnsi="Cambria"/>
                <w:sz w:val="24"/>
                <w:szCs w:val="24"/>
              </w:rPr>
              <w:t>107</w:t>
            </w:r>
          </w:p>
        </w:tc>
        <w:tc>
          <w:tcPr>
            <w:tcW w:w="1860"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rPr>
            </w:pPr>
            <w:r>
              <w:rPr>
                <w:rFonts w:ascii="Cambria" w:hAnsi="Cambria"/>
                <w:sz w:val="24"/>
                <w:szCs w:val="24"/>
              </w:rPr>
              <w:t>7</w:t>
            </w:r>
          </w:p>
        </w:tc>
        <w:tc>
          <w:tcPr>
            <w:tcW w:w="1853"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rPr>
            </w:pPr>
            <w:r>
              <w:rPr>
                <w:rFonts w:ascii="Cambria" w:hAnsi="Cambria"/>
                <w:sz w:val="24"/>
                <w:szCs w:val="24"/>
              </w:rPr>
              <w:t>14</w:t>
            </w:r>
          </w:p>
        </w:tc>
        <w:tc>
          <w:tcPr>
            <w:tcW w:w="1853" w:type="dxa"/>
            <w:tcBorders>
              <w:top w:val="single" w:sz="6" w:space="0" w:color="auto"/>
              <w:left w:val="single" w:sz="6" w:space="0" w:color="auto"/>
              <w:bottom w:val="single" w:sz="6" w:space="0" w:color="auto"/>
              <w:right w:val="single" w:sz="6" w:space="0" w:color="auto"/>
            </w:tcBorders>
          </w:tcPr>
          <w:p w:rsidR="0068294F" w:rsidRPr="003D718F" w:rsidRDefault="003D718F" w:rsidP="00801703">
            <w:pPr>
              <w:jc w:val="center"/>
              <w:rPr>
                <w:rFonts w:ascii="Cambria" w:hAnsi="Cambria"/>
                <w:sz w:val="24"/>
                <w:szCs w:val="24"/>
              </w:rPr>
            </w:pPr>
            <w:r>
              <w:rPr>
                <w:rFonts w:ascii="Cambria" w:hAnsi="Cambria"/>
                <w:sz w:val="24"/>
                <w:szCs w:val="24"/>
              </w:rPr>
              <w:t>1</w:t>
            </w:r>
          </w:p>
        </w:tc>
      </w:tr>
      <w:tr w:rsidR="0068294F" w:rsidRPr="00B33355" w:rsidTr="00C82446">
        <w:trPr>
          <w:trHeight w:hRule="exact" w:val="275"/>
        </w:trPr>
        <w:tc>
          <w:tcPr>
            <w:tcW w:w="1853" w:type="dxa"/>
            <w:tcBorders>
              <w:top w:val="single" w:sz="6" w:space="0" w:color="auto"/>
              <w:left w:val="single" w:sz="6" w:space="0" w:color="auto"/>
              <w:bottom w:val="single" w:sz="6" w:space="0" w:color="auto"/>
              <w:right w:val="single" w:sz="6" w:space="0" w:color="auto"/>
            </w:tcBorders>
            <w:vAlign w:val="center"/>
          </w:tcPr>
          <w:p w:rsidR="0068294F" w:rsidRPr="003D718F" w:rsidRDefault="0068294F" w:rsidP="00801703">
            <w:pPr>
              <w:jc w:val="center"/>
              <w:rPr>
                <w:rFonts w:ascii="Cambria" w:hAnsi="Cambria"/>
                <w:sz w:val="24"/>
                <w:szCs w:val="24"/>
              </w:rPr>
            </w:pPr>
            <w:r w:rsidRPr="003D718F">
              <w:rPr>
                <w:rFonts w:ascii="Cambria" w:hAnsi="Cambria"/>
                <w:sz w:val="24"/>
                <w:szCs w:val="24"/>
                <w:lang w:val="sr-Cyrl-CS"/>
              </w:rPr>
              <w:t>7.</w:t>
            </w:r>
          </w:p>
          <w:p w:rsidR="0068294F" w:rsidRPr="003D718F" w:rsidRDefault="0068294F" w:rsidP="00801703">
            <w:pPr>
              <w:jc w:val="center"/>
              <w:rPr>
                <w:rFonts w:ascii="Cambria" w:hAnsi="Cambria"/>
                <w:sz w:val="24"/>
                <w:szCs w:val="24"/>
              </w:rPr>
            </w:pPr>
          </w:p>
        </w:tc>
        <w:tc>
          <w:tcPr>
            <w:tcW w:w="1853"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rPr>
            </w:pPr>
            <w:r>
              <w:rPr>
                <w:rFonts w:ascii="Cambria" w:hAnsi="Cambria"/>
                <w:sz w:val="24"/>
                <w:szCs w:val="24"/>
              </w:rPr>
              <w:t>107</w:t>
            </w:r>
          </w:p>
        </w:tc>
        <w:tc>
          <w:tcPr>
            <w:tcW w:w="1844"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rPr>
            </w:pPr>
            <w:r>
              <w:rPr>
                <w:rFonts w:ascii="Cambria" w:hAnsi="Cambria"/>
                <w:sz w:val="24"/>
                <w:szCs w:val="24"/>
              </w:rPr>
              <w:t>96</w:t>
            </w:r>
          </w:p>
        </w:tc>
        <w:tc>
          <w:tcPr>
            <w:tcW w:w="1860"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rPr>
            </w:pPr>
            <w:r>
              <w:rPr>
                <w:rFonts w:ascii="Cambria" w:hAnsi="Cambria"/>
                <w:sz w:val="24"/>
                <w:szCs w:val="24"/>
              </w:rPr>
              <w:t>8</w:t>
            </w:r>
          </w:p>
        </w:tc>
        <w:tc>
          <w:tcPr>
            <w:tcW w:w="1853"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rPr>
            </w:pPr>
            <w:r>
              <w:rPr>
                <w:rFonts w:ascii="Cambria" w:hAnsi="Cambria"/>
                <w:sz w:val="24"/>
                <w:szCs w:val="24"/>
              </w:rPr>
              <w:t>3</w:t>
            </w:r>
          </w:p>
        </w:tc>
        <w:tc>
          <w:tcPr>
            <w:tcW w:w="1853" w:type="dxa"/>
            <w:tcBorders>
              <w:top w:val="single" w:sz="6" w:space="0" w:color="auto"/>
              <w:left w:val="single" w:sz="6" w:space="0" w:color="auto"/>
              <w:bottom w:val="single" w:sz="6" w:space="0" w:color="auto"/>
              <w:right w:val="single" w:sz="6" w:space="0" w:color="auto"/>
            </w:tcBorders>
          </w:tcPr>
          <w:p w:rsidR="0068294F" w:rsidRPr="003D718F" w:rsidRDefault="003D718F" w:rsidP="00801703">
            <w:pPr>
              <w:jc w:val="center"/>
              <w:rPr>
                <w:rFonts w:ascii="Cambria" w:hAnsi="Cambria"/>
                <w:sz w:val="24"/>
                <w:szCs w:val="24"/>
              </w:rPr>
            </w:pPr>
            <w:r>
              <w:rPr>
                <w:rFonts w:ascii="Cambria" w:hAnsi="Cambria"/>
                <w:sz w:val="24"/>
                <w:szCs w:val="24"/>
              </w:rPr>
              <w:t>1</w:t>
            </w:r>
          </w:p>
        </w:tc>
      </w:tr>
      <w:tr w:rsidR="0068294F" w:rsidRPr="00B33355" w:rsidTr="00C82446">
        <w:trPr>
          <w:trHeight w:hRule="exact" w:val="269"/>
        </w:trPr>
        <w:tc>
          <w:tcPr>
            <w:tcW w:w="1853" w:type="dxa"/>
            <w:tcBorders>
              <w:top w:val="single" w:sz="6" w:space="0" w:color="auto"/>
              <w:left w:val="single" w:sz="6" w:space="0" w:color="auto"/>
              <w:bottom w:val="single" w:sz="6" w:space="0" w:color="auto"/>
              <w:right w:val="single" w:sz="6" w:space="0" w:color="auto"/>
            </w:tcBorders>
            <w:vAlign w:val="center"/>
          </w:tcPr>
          <w:p w:rsidR="0068294F" w:rsidRPr="003D718F" w:rsidRDefault="0068294F" w:rsidP="00801703">
            <w:pPr>
              <w:jc w:val="center"/>
              <w:rPr>
                <w:rFonts w:ascii="Cambria" w:hAnsi="Cambria"/>
                <w:sz w:val="24"/>
                <w:szCs w:val="24"/>
              </w:rPr>
            </w:pPr>
            <w:r w:rsidRPr="003D718F">
              <w:rPr>
                <w:rFonts w:ascii="Cambria" w:hAnsi="Cambria"/>
                <w:sz w:val="24"/>
                <w:szCs w:val="24"/>
                <w:lang w:val="sr-Cyrl-CS"/>
              </w:rPr>
              <w:t>8.</w:t>
            </w:r>
          </w:p>
          <w:p w:rsidR="0068294F" w:rsidRPr="003D718F" w:rsidRDefault="0068294F" w:rsidP="00801703">
            <w:pPr>
              <w:jc w:val="center"/>
              <w:rPr>
                <w:rFonts w:ascii="Cambria" w:hAnsi="Cambria"/>
                <w:sz w:val="24"/>
                <w:szCs w:val="24"/>
              </w:rPr>
            </w:pPr>
          </w:p>
        </w:tc>
        <w:tc>
          <w:tcPr>
            <w:tcW w:w="1853"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rPr>
            </w:pPr>
            <w:r>
              <w:rPr>
                <w:rFonts w:ascii="Cambria" w:hAnsi="Cambria"/>
                <w:sz w:val="24"/>
                <w:szCs w:val="24"/>
              </w:rPr>
              <w:t>65</w:t>
            </w:r>
          </w:p>
        </w:tc>
        <w:tc>
          <w:tcPr>
            <w:tcW w:w="1844"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rPr>
            </w:pPr>
            <w:r>
              <w:rPr>
                <w:rFonts w:ascii="Cambria" w:hAnsi="Cambria"/>
                <w:sz w:val="24"/>
                <w:szCs w:val="24"/>
              </w:rPr>
              <w:t>65</w:t>
            </w:r>
          </w:p>
        </w:tc>
        <w:tc>
          <w:tcPr>
            <w:tcW w:w="1860"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rPr>
            </w:pPr>
            <w:r>
              <w:rPr>
                <w:rFonts w:ascii="Cambria" w:hAnsi="Cambria"/>
                <w:sz w:val="24"/>
                <w:szCs w:val="24"/>
              </w:rPr>
              <w:t>0</w:t>
            </w:r>
          </w:p>
        </w:tc>
        <w:tc>
          <w:tcPr>
            <w:tcW w:w="1853"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sz w:val="24"/>
                <w:szCs w:val="24"/>
              </w:rPr>
            </w:pPr>
            <w:r>
              <w:rPr>
                <w:rFonts w:ascii="Cambria" w:hAnsi="Cambria"/>
                <w:sz w:val="24"/>
                <w:szCs w:val="24"/>
              </w:rPr>
              <w:t>0</w:t>
            </w:r>
          </w:p>
        </w:tc>
        <w:tc>
          <w:tcPr>
            <w:tcW w:w="1853" w:type="dxa"/>
            <w:tcBorders>
              <w:top w:val="single" w:sz="6" w:space="0" w:color="auto"/>
              <w:left w:val="single" w:sz="6" w:space="0" w:color="auto"/>
              <w:bottom w:val="single" w:sz="6" w:space="0" w:color="auto"/>
              <w:right w:val="single" w:sz="6" w:space="0" w:color="auto"/>
            </w:tcBorders>
          </w:tcPr>
          <w:p w:rsidR="0068294F" w:rsidRPr="003D718F" w:rsidRDefault="003D718F" w:rsidP="00801703">
            <w:pPr>
              <w:jc w:val="center"/>
              <w:rPr>
                <w:rFonts w:ascii="Cambria" w:hAnsi="Cambria"/>
                <w:sz w:val="24"/>
                <w:szCs w:val="24"/>
              </w:rPr>
            </w:pPr>
            <w:r>
              <w:rPr>
                <w:rFonts w:ascii="Cambria" w:hAnsi="Cambria"/>
                <w:sz w:val="24"/>
                <w:szCs w:val="24"/>
              </w:rPr>
              <w:t>0</w:t>
            </w:r>
          </w:p>
        </w:tc>
      </w:tr>
      <w:tr w:rsidR="0068294F" w:rsidRPr="00B33355" w:rsidTr="00C82446">
        <w:trPr>
          <w:trHeight w:hRule="exact" w:val="289"/>
        </w:trPr>
        <w:tc>
          <w:tcPr>
            <w:tcW w:w="1853" w:type="dxa"/>
            <w:tcBorders>
              <w:top w:val="single" w:sz="6" w:space="0" w:color="auto"/>
              <w:left w:val="single" w:sz="6" w:space="0" w:color="auto"/>
              <w:bottom w:val="single" w:sz="6" w:space="0" w:color="auto"/>
              <w:right w:val="single" w:sz="6" w:space="0" w:color="auto"/>
            </w:tcBorders>
            <w:vAlign w:val="center"/>
          </w:tcPr>
          <w:p w:rsidR="0068294F" w:rsidRPr="003D718F" w:rsidRDefault="0068294F" w:rsidP="00801703">
            <w:pPr>
              <w:jc w:val="center"/>
              <w:rPr>
                <w:rFonts w:ascii="Cambria" w:hAnsi="Cambria"/>
                <w:b/>
              </w:rPr>
            </w:pPr>
            <w:r w:rsidRPr="003D718F">
              <w:rPr>
                <w:rFonts w:ascii="Cambria" w:hAnsi="Cambria"/>
                <w:b/>
                <w:spacing w:val="-1"/>
                <w:w w:val="106"/>
                <w:lang w:val="sr-Cyrl-CS"/>
              </w:rPr>
              <w:t>укупно</w:t>
            </w:r>
          </w:p>
          <w:p w:rsidR="0068294F" w:rsidRPr="003D718F" w:rsidRDefault="0068294F" w:rsidP="00801703">
            <w:pPr>
              <w:jc w:val="center"/>
              <w:rPr>
                <w:rFonts w:ascii="Cambria" w:hAnsi="Cambria"/>
                <w:b/>
              </w:rPr>
            </w:pPr>
          </w:p>
        </w:tc>
        <w:tc>
          <w:tcPr>
            <w:tcW w:w="1853"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b/>
              </w:rPr>
            </w:pPr>
            <w:r>
              <w:rPr>
                <w:rFonts w:ascii="Cambria" w:hAnsi="Cambria"/>
                <w:b/>
              </w:rPr>
              <w:t>1127</w:t>
            </w:r>
          </w:p>
        </w:tc>
        <w:tc>
          <w:tcPr>
            <w:tcW w:w="1844"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b/>
              </w:rPr>
            </w:pPr>
            <w:r>
              <w:rPr>
                <w:rFonts w:ascii="Cambria" w:hAnsi="Cambria"/>
                <w:b/>
              </w:rPr>
              <w:t>928</w:t>
            </w:r>
          </w:p>
        </w:tc>
        <w:tc>
          <w:tcPr>
            <w:tcW w:w="1860" w:type="dxa"/>
            <w:tcBorders>
              <w:top w:val="single" w:sz="6" w:space="0" w:color="auto"/>
              <w:left w:val="single" w:sz="6" w:space="0" w:color="auto"/>
              <w:bottom w:val="single" w:sz="6" w:space="0" w:color="auto"/>
              <w:right w:val="single" w:sz="6" w:space="0" w:color="auto"/>
            </w:tcBorders>
            <w:vAlign w:val="center"/>
          </w:tcPr>
          <w:p w:rsidR="0068294F" w:rsidRPr="003D718F" w:rsidRDefault="0054327F" w:rsidP="00801703">
            <w:pPr>
              <w:jc w:val="center"/>
              <w:rPr>
                <w:rFonts w:ascii="Cambria" w:hAnsi="Cambria"/>
                <w:b/>
              </w:rPr>
            </w:pPr>
            <w:r>
              <w:rPr>
                <w:rFonts w:ascii="Cambria" w:hAnsi="Cambria"/>
                <w:b/>
              </w:rPr>
              <w:t>57</w:t>
            </w:r>
          </w:p>
        </w:tc>
        <w:tc>
          <w:tcPr>
            <w:tcW w:w="1853" w:type="dxa"/>
            <w:tcBorders>
              <w:top w:val="single" w:sz="6" w:space="0" w:color="auto"/>
              <w:left w:val="single" w:sz="6" w:space="0" w:color="auto"/>
              <w:bottom w:val="single" w:sz="6" w:space="0" w:color="auto"/>
              <w:right w:val="single" w:sz="6" w:space="0" w:color="auto"/>
            </w:tcBorders>
            <w:vAlign w:val="center"/>
          </w:tcPr>
          <w:p w:rsidR="0068294F" w:rsidRPr="003D718F" w:rsidRDefault="003D718F" w:rsidP="00801703">
            <w:pPr>
              <w:jc w:val="center"/>
              <w:rPr>
                <w:rFonts w:ascii="Cambria" w:hAnsi="Cambria"/>
                <w:b/>
              </w:rPr>
            </w:pPr>
            <w:r>
              <w:rPr>
                <w:rFonts w:ascii="Cambria" w:hAnsi="Cambria"/>
                <w:b/>
              </w:rPr>
              <w:t>1</w:t>
            </w:r>
            <w:r w:rsidR="0054327F">
              <w:rPr>
                <w:rFonts w:ascii="Cambria" w:hAnsi="Cambria"/>
                <w:b/>
              </w:rPr>
              <w:t>33</w:t>
            </w:r>
          </w:p>
        </w:tc>
        <w:tc>
          <w:tcPr>
            <w:tcW w:w="1853" w:type="dxa"/>
            <w:tcBorders>
              <w:top w:val="single" w:sz="6" w:space="0" w:color="auto"/>
              <w:left w:val="single" w:sz="6" w:space="0" w:color="auto"/>
              <w:bottom w:val="single" w:sz="6" w:space="0" w:color="auto"/>
              <w:right w:val="single" w:sz="6" w:space="0" w:color="auto"/>
            </w:tcBorders>
          </w:tcPr>
          <w:p w:rsidR="0068294F" w:rsidRPr="003D718F" w:rsidRDefault="003D718F" w:rsidP="00801703">
            <w:pPr>
              <w:jc w:val="center"/>
              <w:rPr>
                <w:rFonts w:ascii="Cambria" w:hAnsi="Cambria"/>
                <w:b/>
              </w:rPr>
            </w:pPr>
            <w:r>
              <w:rPr>
                <w:rFonts w:ascii="Cambria" w:hAnsi="Cambria"/>
                <w:b/>
              </w:rPr>
              <w:t>9</w:t>
            </w:r>
          </w:p>
        </w:tc>
      </w:tr>
    </w:tbl>
    <w:p w:rsidR="00615F22" w:rsidRPr="00B33355" w:rsidRDefault="00615F22" w:rsidP="006F1295">
      <w:pPr>
        <w:spacing w:before="120"/>
        <w:rPr>
          <w:rFonts w:ascii="Cambria" w:hAnsi="Cambria"/>
          <w:b/>
          <w:color w:val="FF0000"/>
          <w:spacing w:val="-9"/>
          <w:sz w:val="24"/>
          <w:szCs w:val="24"/>
          <w:lang w:val="sr-Cyrl-CS"/>
        </w:rPr>
      </w:pPr>
    </w:p>
    <w:p w:rsidR="00615F22" w:rsidRPr="006B5332" w:rsidRDefault="00615F22" w:rsidP="00615F22">
      <w:pPr>
        <w:spacing w:before="120"/>
        <w:ind w:left="108"/>
        <w:jc w:val="both"/>
        <w:rPr>
          <w:rFonts w:ascii="Cambria" w:hAnsi="Cambria"/>
          <w:spacing w:val="-9"/>
          <w:sz w:val="24"/>
          <w:szCs w:val="24"/>
          <w:lang w:val="sr-Cyrl-CS"/>
        </w:rPr>
      </w:pPr>
      <w:r w:rsidRPr="006B5332">
        <w:rPr>
          <w:rFonts w:ascii="Cambria" w:hAnsi="Cambria"/>
          <w:spacing w:val="-9"/>
          <w:sz w:val="24"/>
          <w:szCs w:val="24"/>
          <w:lang w:val="sr-Cyrl-CS"/>
        </w:rPr>
        <w:t>Велики број ученика је престао да похађа наставу јер је у току школске године одобрено путовање без виза за грађане Србије. Након посете породицама ученика који су престали да долазе у школу, ромски асистенти су обавестили разредне старешине да породице углавном  бораве у Шведској, Немачкој, Швајцарској,Норвешкој.</w:t>
      </w:r>
    </w:p>
    <w:p w:rsidR="00615F22" w:rsidRPr="00CA5B65" w:rsidRDefault="00615F22" w:rsidP="00615F22">
      <w:pPr>
        <w:spacing w:before="120"/>
        <w:ind w:left="108"/>
        <w:jc w:val="center"/>
        <w:rPr>
          <w:rFonts w:ascii="Cambria" w:hAnsi="Cambria"/>
          <w:b/>
          <w:sz w:val="24"/>
          <w:szCs w:val="24"/>
          <w:u w:val="single"/>
          <w:lang w:val="ru-RU"/>
        </w:rPr>
      </w:pPr>
      <w:r w:rsidRPr="00CA5B65">
        <w:rPr>
          <w:rFonts w:ascii="Cambria" w:hAnsi="Cambria"/>
          <w:b/>
          <w:spacing w:val="-9"/>
          <w:sz w:val="24"/>
          <w:szCs w:val="24"/>
          <w:u w:val="single"/>
          <w:lang w:val="sr-Cyrl-CS"/>
        </w:rPr>
        <w:t>Организација поправних испита</w:t>
      </w:r>
      <w:r w:rsidR="00CA5B65">
        <w:rPr>
          <w:rFonts w:ascii="Cambria" w:hAnsi="Cambria"/>
          <w:b/>
          <w:spacing w:val="-9"/>
          <w:sz w:val="24"/>
          <w:szCs w:val="24"/>
          <w:u w:val="single"/>
          <w:lang w:val="sr-Cyrl-CS"/>
        </w:rPr>
        <w:t xml:space="preserve"> </w:t>
      </w:r>
    </w:p>
    <w:p w:rsidR="006F1295" w:rsidRPr="00CA5B65" w:rsidRDefault="009F17E6" w:rsidP="008124A6">
      <w:pPr>
        <w:spacing w:before="120"/>
        <w:ind w:left="108"/>
        <w:jc w:val="both"/>
        <w:rPr>
          <w:rFonts w:ascii="Cambria" w:hAnsi="Cambria"/>
          <w:spacing w:val="-8"/>
          <w:sz w:val="24"/>
          <w:szCs w:val="24"/>
          <w:lang w:val="sr-Cyrl-CS"/>
        </w:rPr>
      </w:pPr>
      <w:r w:rsidRPr="00CA5B65">
        <w:rPr>
          <w:rFonts w:ascii="Cambria" w:hAnsi="Cambria"/>
          <w:spacing w:val="-8"/>
          <w:sz w:val="24"/>
          <w:szCs w:val="24"/>
          <w:lang w:val="sr-Cyrl-CS"/>
        </w:rPr>
        <w:t>У школској 201</w:t>
      </w:r>
      <w:r w:rsidR="00724E56" w:rsidRPr="00CA5B65">
        <w:rPr>
          <w:rFonts w:ascii="Cambria" w:hAnsi="Cambria"/>
          <w:spacing w:val="-8"/>
          <w:sz w:val="24"/>
          <w:szCs w:val="24"/>
        </w:rPr>
        <w:t>8</w:t>
      </w:r>
      <w:r w:rsidRPr="00CA5B65">
        <w:rPr>
          <w:rFonts w:ascii="Cambria" w:hAnsi="Cambria"/>
          <w:spacing w:val="-8"/>
          <w:sz w:val="24"/>
          <w:szCs w:val="24"/>
          <w:lang w:val="sr-Cyrl-CS"/>
        </w:rPr>
        <w:t>/201</w:t>
      </w:r>
      <w:r w:rsidR="00724E56" w:rsidRPr="00CA5B65">
        <w:rPr>
          <w:rFonts w:ascii="Cambria" w:hAnsi="Cambria"/>
          <w:spacing w:val="-8"/>
          <w:sz w:val="24"/>
          <w:szCs w:val="24"/>
        </w:rPr>
        <w:t>9</w:t>
      </w:r>
      <w:r w:rsidR="00615F22" w:rsidRPr="00CA5B65">
        <w:rPr>
          <w:rFonts w:ascii="Cambria" w:hAnsi="Cambria"/>
          <w:spacing w:val="-8"/>
          <w:sz w:val="24"/>
          <w:szCs w:val="24"/>
          <w:lang w:val="sr-Cyrl-CS"/>
        </w:rPr>
        <w:t xml:space="preserve">. </w:t>
      </w:r>
      <w:r w:rsidR="00C82446" w:rsidRPr="00CA5B65">
        <w:rPr>
          <w:rFonts w:ascii="Cambria" w:hAnsi="Cambria"/>
          <w:spacing w:val="-8"/>
          <w:sz w:val="24"/>
          <w:szCs w:val="24"/>
          <w:lang w:val="sr-Cyrl-CS"/>
        </w:rPr>
        <w:t>Г</w:t>
      </w:r>
      <w:r w:rsidR="00615F22" w:rsidRPr="00CA5B65">
        <w:rPr>
          <w:rFonts w:ascii="Cambria" w:hAnsi="Cambria"/>
          <w:spacing w:val="-8"/>
          <w:sz w:val="24"/>
          <w:szCs w:val="24"/>
          <w:lang w:val="sr-Cyrl-CS"/>
        </w:rPr>
        <w:t>одини</w:t>
      </w:r>
      <w:r w:rsidR="00C82446" w:rsidRPr="00CA5B65">
        <w:rPr>
          <w:rFonts w:ascii="Cambria" w:hAnsi="Cambria"/>
          <w:spacing w:val="-8"/>
          <w:sz w:val="24"/>
          <w:szCs w:val="24"/>
          <w:lang w:val="sr-Cyrl-CS"/>
        </w:rPr>
        <w:t xml:space="preserve"> на </w:t>
      </w:r>
      <w:r w:rsidR="00724E56" w:rsidRPr="00CA5B65">
        <w:rPr>
          <w:rFonts w:ascii="Cambria" w:hAnsi="Cambria"/>
          <w:spacing w:val="-8"/>
          <w:sz w:val="24"/>
          <w:szCs w:val="24"/>
          <w:lang w:val="sr-Cyrl-CS"/>
        </w:rPr>
        <w:t>поправни</w:t>
      </w:r>
      <w:r w:rsidR="00615F22" w:rsidRPr="00CA5B65">
        <w:rPr>
          <w:rFonts w:ascii="Cambria" w:hAnsi="Cambria"/>
          <w:spacing w:val="-8"/>
          <w:sz w:val="24"/>
          <w:szCs w:val="24"/>
          <w:lang w:val="sr-Cyrl-CS"/>
        </w:rPr>
        <w:t xml:space="preserve"> </w:t>
      </w:r>
      <w:r w:rsidR="00615F22" w:rsidRPr="00CA5B65">
        <w:rPr>
          <w:rFonts w:ascii="Cambria" w:hAnsi="Cambria"/>
          <w:spacing w:val="-4"/>
          <w:sz w:val="24"/>
          <w:szCs w:val="24"/>
          <w:lang w:val="sr-Cyrl-CS"/>
        </w:rPr>
        <w:t>испит</w:t>
      </w:r>
      <w:r w:rsidR="00FD32A6" w:rsidRPr="00CA5B65">
        <w:rPr>
          <w:rFonts w:ascii="Cambria" w:hAnsi="Cambria"/>
          <w:spacing w:val="-4"/>
          <w:sz w:val="24"/>
          <w:szCs w:val="24"/>
          <w:lang w:val="sr-Latn-CS"/>
        </w:rPr>
        <w:t xml:space="preserve"> je упућено </w:t>
      </w:r>
      <w:r w:rsidR="00C82446" w:rsidRPr="00CA5B65">
        <w:rPr>
          <w:rFonts w:ascii="Cambria" w:hAnsi="Cambria"/>
          <w:spacing w:val="-4"/>
          <w:sz w:val="24"/>
          <w:szCs w:val="24"/>
        </w:rPr>
        <w:t xml:space="preserve"> </w:t>
      </w:r>
      <w:r w:rsidR="008124A6">
        <w:rPr>
          <w:rFonts w:ascii="Cambria" w:hAnsi="Cambria"/>
          <w:spacing w:val="-4"/>
          <w:sz w:val="24"/>
          <w:szCs w:val="24"/>
        </w:rPr>
        <w:t>31</w:t>
      </w:r>
      <w:r w:rsidR="00894B45" w:rsidRPr="00CA5B65">
        <w:rPr>
          <w:rFonts w:ascii="Cambria" w:hAnsi="Cambria"/>
          <w:spacing w:val="-4"/>
          <w:sz w:val="24"/>
          <w:szCs w:val="24"/>
        </w:rPr>
        <w:t xml:space="preserve"> </w:t>
      </w:r>
      <w:r w:rsidR="00953C2B" w:rsidRPr="00CA5B65">
        <w:rPr>
          <w:rFonts w:ascii="Cambria" w:hAnsi="Cambria"/>
          <w:spacing w:val="-4"/>
          <w:sz w:val="24"/>
          <w:szCs w:val="24"/>
        </w:rPr>
        <w:t xml:space="preserve"> </w:t>
      </w:r>
      <w:r w:rsidR="008124A6">
        <w:rPr>
          <w:rFonts w:ascii="Cambria" w:hAnsi="Cambria"/>
          <w:spacing w:val="-4"/>
          <w:sz w:val="24"/>
          <w:szCs w:val="24"/>
          <w:lang w:val="sr-Latn-CS"/>
        </w:rPr>
        <w:t>ученик</w:t>
      </w:r>
      <w:r w:rsidR="0092710B" w:rsidRPr="00CA5B65">
        <w:rPr>
          <w:rFonts w:ascii="Cambria" w:hAnsi="Cambria"/>
          <w:spacing w:val="-4"/>
          <w:sz w:val="24"/>
          <w:szCs w:val="24"/>
        </w:rPr>
        <w:t xml:space="preserve">, </w:t>
      </w:r>
      <w:r w:rsidR="00724E56" w:rsidRPr="00CA5B65">
        <w:rPr>
          <w:rFonts w:ascii="Cambria" w:hAnsi="Cambria"/>
          <w:spacing w:val="-4"/>
          <w:sz w:val="24"/>
          <w:szCs w:val="24"/>
        </w:rPr>
        <w:t xml:space="preserve">на разредни испит </w:t>
      </w:r>
      <w:r w:rsidR="008124A6">
        <w:rPr>
          <w:rFonts w:ascii="Cambria" w:hAnsi="Cambria"/>
          <w:spacing w:val="-4"/>
          <w:sz w:val="24"/>
          <w:szCs w:val="24"/>
        </w:rPr>
        <w:t xml:space="preserve"> 3</w:t>
      </w:r>
      <w:r w:rsidR="0092710B" w:rsidRPr="00CA5B65">
        <w:rPr>
          <w:rFonts w:ascii="Cambria" w:hAnsi="Cambria"/>
          <w:spacing w:val="-4"/>
          <w:sz w:val="24"/>
          <w:szCs w:val="24"/>
        </w:rPr>
        <w:t xml:space="preserve"> ученика , положил</w:t>
      </w:r>
      <w:r w:rsidR="00724E56" w:rsidRPr="00CA5B65">
        <w:rPr>
          <w:rFonts w:ascii="Cambria" w:hAnsi="Cambria"/>
          <w:spacing w:val="-4"/>
          <w:sz w:val="24"/>
          <w:szCs w:val="24"/>
        </w:rPr>
        <w:t>о је разредни</w:t>
      </w:r>
      <w:r w:rsidR="008124A6">
        <w:rPr>
          <w:rFonts w:ascii="Cambria" w:hAnsi="Cambria"/>
          <w:spacing w:val="-4"/>
          <w:sz w:val="24"/>
          <w:szCs w:val="24"/>
        </w:rPr>
        <w:t xml:space="preserve"> 2, </w:t>
      </w:r>
      <w:r w:rsidR="00724E56" w:rsidRPr="00CA5B65">
        <w:rPr>
          <w:rFonts w:ascii="Cambria" w:hAnsi="Cambria"/>
          <w:spacing w:val="-4"/>
          <w:sz w:val="24"/>
          <w:szCs w:val="24"/>
        </w:rPr>
        <w:t xml:space="preserve">поправни испит </w:t>
      </w:r>
      <w:r w:rsidR="008124A6">
        <w:rPr>
          <w:rFonts w:ascii="Cambria" w:hAnsi="Cambria"/>
          <w:spacing w:val="-4"/>
          <w:sz w:val="24"/>
          <w:szCs w:val="24"/>
        </w:rPr>
        <w:t>23</w:t>
      </w:r>
      <w:r w:rsidR="0092710B" w:rsidRPr="00CA5B65">
        <w:rPr>
          <w:rFonts w:ascii="Cambria" w:hAnsi="Cambria"/>
          <w:color w:val="FF0000"/>
          <w:spacing w:val="-4"/>
          <w:sz w:val="24"/>
          <w:szCs w:val="24"/>
        </w:rPr>
        <w:t xml:space="preserve"> </w:t>
      </w:r>
      <w:r w:rsidR="0092710B" w:rsidRPr="00CA5B65">
        <w:rPr>
          <w:rFonts w:ascii="Cambria" w:hAnsi="Cambria"/>
          <w:spacing w:val="-4"/>
          <w:sz w:val="24"/>
          <w:szCs w:val="24"/>
        </w:rPr>
        <w:t>ученика</w:t>
      </w:r>
      <w:r w:rsidR="00CA5B65" w:rsidRPr="00CA5B65">
        <w:rPr>
          <w:rFonts w:ascii="Cambria" w:hAnsi="Cambria"/>
          <w:spacing w:val="-4"/>
          <w:sz w:val="24"/>
          <w:szCs w:val="24"/>
        </w:rPr>
        <w:t xml:space="preserve"> </w:t>
      </w:r>
      <w:r w:rsidR="0092710B" w:rsidRPr="00CA5B65">
        <w:rPr>
          <w:rFonts w:ascii="Cambria" w:hAnsi="Cambria"/>
          <w:spacing w:val="-4"/>
          <w:sz w:val="24"/>
          <w:szCs w:val="24"/>
        </w:rPr>
        <w:t xml:space="preserve"> , док </w:t>
      </w:r>
      <w:r w:rsidR="00640D73" w:rsidRPr="00640D73">
        <w:rPr>
          <w:rFonts w:ascii="Cambria" w:hAnsi="Cambria"/>
          <w:spacing w:val="-4"/>
          <w:sz w:val="24"/>
          <w:szCs w:val="24"/>
        </w:rPr>
        <w:t>1</w:t>
      </w:r>
      <w:r w:rsidR="00640D73">
        <w:rPr>
          <w:rFonts w:ascii="Cambria" w:hAnsi="Cambria"/>
          <w:spacing w:val="-4"/>
          <w:sz w:val="24"/>
          <w:szCs w:val="24"/>
        </w:rPr>
        <w:t xml:space="preserve"> ученик није полагао разредни испит, а поправни 7 ученика</w:t>
      </w:r>
      <w:r w:rsidR="0092710B" w:rsidRPr="00CA5B65">
        <w:rPr>
          <w:rFonts w:ascii="Cambria" w:hAnsi="Cambria"/>
          <w:spacing w:val="-4"/>
          <w:sz w:val="24"/>
          <w:szCs w:val="24"/>
        </w:rPr>
        <w:t xml:space="preserve"> . </w:t>
      </w:r>
      <w:r w:rsidR="00615F22" w:rsidRPr="00CA5B65">
        <w:rPr>
          <w:rFonts w:ascii="Cambria" w:hAnsi="Cambria"/>
          <w:spacing w:val="-6"/>
          <w:sz w:val="24"/>
          <w:szCs w:val="24"/>
          <w:lang w:val="sr-Cyrl-CS"/>
        </w:rPr>
        <w:t xml:space="preserve">Припремна настава за ученике од </w:t>
      </w:r>
      <w:r w:rsidR="00615F22" w:rsidRPr="00CA5B65">
        <w:rPr>
          <w:rFonts w:ascii="Cambria" w:hAnsi="Cambria"/>
          <w:spacing w:val="-6"/>
          <w:sz w:val="24"/>
          <w:szCs w:val="24"/>
        </w:rPr>
        <w:t>V</w:t>
      </w:r>
      <w:r w:rsidR="00615F22" w:rsidRPr="00CA5B65">
        <w:rPr>
          <w:rFonts w:ascii="Cambria" w:hAnsi="Cambria"/>
          <w:spacing w:val="-6"/>
          <w:sz w:val="24"/>
          <w:szCs w:val="24"/>
          <w:lang w:val="ru-RU"/>
        </w:rPr>
        <w:t xml:space="preserve"> </w:t>
      </w:r>
      <w:r w:rsidR="00615F22" w:rsidRPr="00CA5B65">
        <w:rPr>
          <w:rFonts w:ascii="Cambria" w:hAnsi="Cambria"/>
          <w:spacing w:val="-6"/>
          <w:sz w:val="24"/>
          <w:szCs w:val="24"/>
          <w:lang w:val="sr-Cyrl-CS"/>
        </w:rPr>
        <w:t xml:space="preserve">- </w:t>
      </w:r>
      <w:r w:rsidR="00615F22" w:rsidRPr="00CA5B65">
        <w:rPr>
          <w:rFonts w:ascii="Cambria" w:hAnsi="Cambria"/>
          <w:spacing w:val="-6"/>
          <w:sz w:val="24"/>
          <w:szCs w:val="24"/>
        </w:rPr>
        <w:t>VII</w:t>
      </w:r>
      <w:r w:rsidR="00615F22" w:rsidRPr="00CA5B65">
        <w:rPr>
          <w:rFonts w:ascii="Cambria" w:hAnsi="Cambria"/>
          <w:spacing w:val="-6"/>
          <w:sz w:val="24"/>
          <w:szCs w:val="24"/>
          <w:lang w:val="ru-RU"/>
        </w:rPr>
        <w:t xml:space="preserve"> </w:t>
      </w:r>
      <w:r w:rsidR="00615F22" w:rsidRPr="00CA5B65">
        <w:rPr>
          <w:rFonts w:ascii="Cambria" w:hAnsi="Cambria"/>
          <w:spacing w:val="-7"/>
          <w:sz w:val="24"/>
          <w:szCs w:val="24"/>
          <w:lang w:val="sr-Cyrl-CS"/>
        </w:rPr>
        <w:t xml:space="preserve">разреда који су упућени на полагање поправних испита у августовском року обављена </w:t>
      </w:r>
      <w:r w:rsidR="00615F22" w:rsidRPr="00CA5B65">
        <w:rPr>
          <w:rFonts w:ascii="Cambria" w:hAnsi="Cambria"/>
          <w:spacing w:val="-5"/>
          <w:sz w:val="24"/>
          <w:szCs w:val="24"/>
          <w:lang w:val="sr-Cyrl-CS"/>
        </w:rPr>
        <w:t xml:space="preserve">је од </w:t>
      </w:r>
      <w:r w:rsidR="00724E56" w:rsidRPr="00CA5B65">
        <w:rPr>
          <w:rFonts w:ascii="Cambria" w:hAnsi="Cambria"/>
          <w:spacing w:val="-5"/>
          <w:sz w:val="24"/>
          <w:szCs w:val="24"/>
        </w:rPr>
        <w:t>19</w:t>
      </w:r>
      <w:r w:rsidR="00615F22" w:rsidRPr="00CA5B65">
        <w:rPr>
          <w:rFonts w:ascii="Cambria" w:hAnsi="Cambria"/>
          <w:spacing w:val="-5"/>
          <w:sz w:val="24"/>
          <w:szCs w:val="24"/>
          <w:lang w:val="sr-Cyrl-CS"/>
        </w:rPr>
        <w:t>.</w:t>
      </w:r>
      <w:r w:rsidR="00625417" w:rsidRPr="00CA5B65">
        <w:rPr>
          <w:rFonts w:ascii="Cambria" w:hAnsi="Cambria"/>
          <w:spacing w:val="-5"/>
          <w:sz w:val="24"/>
          <w:szCs w:val="24"/>
          <w:lang w:val="sr-Cyrl-CS"/>
        </w:rPr>
        <w:t xml:space="preserve"> </w:t>
      </w:r>
      <w:r w:rsidR="00615F22" w:rsidRPr="00CA5B65">
        <w:rPr>
          <w:rFonts w:ascii="Cambria" w:hAnsi="Cambria"/>
          <w:spacing w:val="-5"/>
          <w:sz w:val="24"/>
          <w:szCs w:val="24"/>
          <w:lang w:val="sr-Cyrl-CS"/>
        </w:rPr>
        <w:t xml:space="preserve"> до </w:t>
      </w:r>
      <w:r w:rsidR="00724E56" w:rsidRPr="00CA5B65">
        <w:rPr>
          <w:rFonts w:ascii="Cambria" w:hAnsi="Cambria"/>
          <w:spacing w:val="-5"/>
          <w:sz w:val="24"/>
          <w:szCs w:val="24"/>
        </w:rPr>
        <w:t>23</w:t>
      </w:r>
      <w:r w:rsidR="00FD32A6" w:rsidRPr="00CA5B65">
        <w:rPr>
          <w:rFonts w:ascii="Cambria" w:hAnsi="Cambria"/>
          <w:spacing w:val="-5"/>
          <w:sz w:val="24"/>
          <w:szCs w:val="24"/>
          <w:lang w:val="sr-Cyrl-CS"/>
        </w:rPr>
        <w:t>. августа</w:t>
      </w:r>
      <w:r w:rsidRPr="00CA5B65">
        <w:rPr>
          <w:rFonts w:ascii="Cambria" w:hAnsi="Cambria"/>
          <w:spacing w:val="-5"/>
          <w:sz w:val="24"/>
          <w:szCs w:val="24"/>
          <w:lang w:val="sr-Cyrl-CS"/>
        </w:rPr>
        <w:t xml:space="preserve"> 201</w:t>
      </w:r>
      <w:r w:rsidR="00724E56" w:rsidRPr="00CA5B65">
        <w:rPr>
          <w:rFonts w:ascii="Cambria" w:hAnsi="Cambria"/>
          <w:spacing w:val="-5"/>
          <w:sz w:val="24"/>
          <w:szCs w:val="24"/>
        </w:rPr>
        <w:t>9</w:t>
      </w:r>
      <w:r w:rsidR="00615F22" w:rsidRPr="00CA5B65">
        <w:rPr>
          <w:rFonts w:ascii="Cambria" w:hAnsi="Cambria"/>
          <w:spacing w:val="-5"/>
          <w:sz w:val="24"/>
          <w:szCs w:val="24"/>
          <w:lang w:val="sr-Cyrl-CS"/>
        </w:rPr>
        <w:t xml:space="preserve">. године, док је полагање поправних испита организовано </w:t>
      </w:r>
      <w:r w:rsidR="00134510" w:rsidRPr="00CA5B65">
        <w:rPr>
          <w:rFonts w:ascii="Cambria" w:hAnsi="Cambria"/>
          <w:spacing w:val="-5"/>
          <w:sz w:val="24"/>
          <w:szCs w:val="24"/>
        </w:rPr>
        <w:t>o</w:t>
      </w:r>
      <w:r w:rsidR="00134510" w:rsidRPr="00CA5B65">
        <w:rPr>
          <w:rFonts w:ascii="Cambria" w:hAnsi="Cambria"/>
          <w:spacing w:val="-5"/>
          <w:sz w:val="24"/>
          <w:szCs w:val="24"/>
          <w:lang w:val="sr-Cyrl-CS"/>
        </w:rPr>
        <w:t xml:space="preserve">д </w:t>
      </w:r>
      <w:r w:rsidR="00724E56" w:rsidRPr="00CA5B65">
        <w:rPr>
          <w:rFonts w:ascii="Cambria" w:hAnsi="Cambria"/>
          <w:spacing w:val="-8"/>
          <w:sz w:val="24"/>
          <w:szCs w:val="24"/>
        </w:rPr>
        <w:t>23</w:t>
      </w:r>
      <w:r w:rsidR="00FD32A6" w:rsidRPr="00CA5B65">
        <w:rPr>
          <w:rFonts w:ascii="Cambria" w:hAnsi="Cambria"/>
          <w:spacing w:val="-8"/>
          <w:sz w:val="24"/>
          <w:szCs w:val="24"/>
          <w:lang w:val="sr-Cyrl-CS"/>
        </w:rPr>
        <w:t>.</w:t>
      </w:r>
      <w:r w:rsidR="002A4CF5" w:rsidRPr="00CA5B65">
        <w:rPr>
          <w:rFonts w:ascii="Cambria" w:hAnsi="Cambria"/>
          <w:spacing w:val="-8"/>
          <w:sz w:val="24"/>
          <w:szCs w:val="24"/>
          <w:lang w:val="sr-Cyrl-CS"/>
        </w:rPr>
        <w:t xml:space="preserve"> До</w:t>
      </w:r>
      <w:r w:rsidR="00CA5B65" w:rsidRPr="00CA5B65">
        <w:rPr>
          <w:rFonts w:ascii="Cambria" w:hAnsi="Cambria"/>
          <w:spacing w:val="-8"/>
          <w:sz w:val="24"/>
          <w:szCs w:val="24"/>
          <w:lang w:val="sr-Cyrl-CS"/>
        </w:rPr>
        <w:t xml:space="preserve"> 29</w:t>
      </w:r>
      <w:r w:rsidR="002A4CF5" w:rsidRPr="00CA5B65">
        <w:rPr>
          <w:rFonts w:ascii="Cambria" w:hAnsi="Cambria"/>
          <w:spacing w:val="-8"/>
          <w:sz w:val="24"/>
          <w:szCs w:val="24"/>
          <w:lang w:val="sr-Cyrl-CS"/>
        </w:rPr>
        <w:t xml:space="preserve">. </w:t>
      </w:r>
      <w:r w:rsidR="00FD32A6" w:rsidRPr="00CA5B65">
        <w:rPr>
          <w:rFonts w:ascii="Cambria" w:hAnsi="Cambria"/>
          <w:spacing w:val="-8"/>
          <w:sz w:val="24"/>
          <w:szCs w:val="24"/>
          <w:lang w:val="sr-Cyrl-CS"/>
        </w:rPr>
        <w:t>августа 2</w:t>
      </w:r>
      <w:r w:rsidRPr="00CA5B65">
        <w:rPr>
          <w:rFonts w:ascii="Cambria" w:hAnsi="Cambria"/>
          <w:spacing w:val="-8"/>
          <w:sz w:val="24"/>
          <w:szCs w:val="24"/>
          <w:lang w:val="sr-Cyrl-CS"/>
        </w:rPr>
        <w:t>01</w:t>
      </w:r>
      <w:r w:rsidR="00724E56" w:rsidRPr="00CA5B65">
        <w:rPr>
          <w:rFonts w:ascii="Cambria" w:hAnsi="Cambria"/>
          <w:spacing w:val="-8"/>
          <w:sz w:val="24"/>
          <w:szCs w:val="24"/>
        </w:rPr>
        <w:t>9</w:t>
      </w:r>
      <w:r w:rsidR="00615F22" w:rsidRPr="00CA5B65">
        <w:rPr>
          <w:rFonts w:ascii="Cambria" w:hAnsi="Cambria"/>
          <w:spacing w:val="-8"/>
          <w:sz w:val="24"/>
          <w:szCs w:val="24"/>
          <w:lang w:val="sr-Cyrl-CS"/>
        </w:rPr>
        <w:t>. године.</w:t>
      </w:r>
      <w:r w:rsidR="00FD32A6" w:rsidRPr="00CA5B65">
        <w:rPr>
          <w:rFonts w:ascii="Cambria" w:hAnsi="Cambria"/>
          <w:spacing w:val="-8"/>
          <w:sz w:val="24"/>
          <w:szCs w:val="24"/>
          <w:lang w:val="sr-Cyrl-CS"/>
        </w:rPr>
        <w:t xml:space="preserve"> </w:t>
      </w:r>
      <w:r w:rsidR="002A4CF5" w:rsidRPr="00CA5B65">
        <w:rPr>
          <w:rFonts w:ascii="Cambria" w:hAnsi="Cambria"/>
          <w:spacing w:val="-8"/>
          <w:sz w:val="24"/>
          <w:szCs w:val="24"/>
          <w:lang w:val="sr-Cyrl-CS"/>
        </w:rPr>
        <w:t xml:space="preserve"> </w:t>
      </w:r>
      <w:r w:rsidR="00615F22" w:rsidRPr="00CA5B65">
        <w:rPr>
          <w:rFonts w:ascii="Cambria" w:hAnsi="Cambria"/>
          <w:spacing w:val="-8"/>
          <w:sz w:val="24"/>
          <w:szCs w:val="24"/>
          <w:lang w:val="sr-Cyrl-CS"/>
        </w:rPr>
        <w:t xml:space="preserve">Реализовано је </w:t>
      </w:r>
      <w:r w:rsidR="00134510" w:rsidRPr="00CA5B65">
        <w:rPr>
          <w:rFonts w:ascii="Cambria" w:hAnsi="Cambria"/>
          <w:spacing w:val="-8"/>
          <w:sz w:val="24"/>
          <w:szCs w:val="24"/>
        </w:rPr>
        <w:t>40</w:t>
      </w:r>
      <w:r w:rsidR="00615F22" w:rsidRPr="00CA5B65">
        <w:rPr>
          <w:rFonts w:ascii="Cambria" w:hAnsi="Cambria"/>
          <w:spacing w:val="-8"/>
          <w:sz w:val="24"/>
          <w:szCs w:val="24"/>
          <w:lang w:val="sr-Cyrl-CS"/>
        </w:rPr>
        <w:t xml:space="preserve"> часова п</w:t>
      </w:r>
      <w:r w:rsidR="00062FDC" w:rsidRPr="00CA5B65">
        <w:rPr>
          <w:rFonts w:ascii="Cambria" w:hAnsi="Cambria"/>
          <w:spacing w:val="-8"/>
          <w:sz w:val="24"/>
          <w:szCs w:val="24"/>
          <w:lang w:val="sr-Cyrl-CS"/>
        </w:rPr>
        <w:t xml:space="preserve">рипремне наставе из математике </w:t>
      </w:r>
      <w:r w:rsidR="00134510" w:rsidRPr="00CA5B65">
        <w:rPr>
          <w:rFonts w:ascii="Cambria" w:hAnsi="Cambria"/>
          <w:spacing w:val="-8"/>
          <w:sz w:val="24"/>
          <w:szCs w:val="24"/>
          <w:lang w:val="sr-Cyrl-CS"/>
        </w:rPr>
        <w:t xml:space="preserve">, </w:t>
      </w:r>
      <w:r w:rsidR="00062FDC" w:rsidRPr="00CA5B65">
        <w:rPr>
          <w:rFonts w:ascii="Cambria" w:hAnsi="Cambria"/>
          <w:spacing w:val="-8"/>
          <w:sz w:val="24"/>
          <w:szCs w:val="24"/>
          <w:lang w:val="sr-Cyrl-CS"/>
        </w:rPr>
        <w:t xml:space="preserve"> </w:t>
      </w:r>
      <w:r w:rsidR="0092710B" w:rsidRPr="00CA5B65">
        <w:rPr>
          <w:rFonts w:ascii="Cambria" w:hAnsi="Cambria"/>
          <w:spacing w:val="-8"/>
          <w:sz w:val="24"/>
          <w:szCs w:val="24"/>
          <w:lang w:val="sr-Cyrl-CS"/>
        </w:rPr>
        <w:t xml:space="preserve">српског јеика, </w:t>
      </w:r>
      <w:r w:rsidR="00062FDC" w:rsidRPr="00CA5B65">
        <w:rPr>
          <w:rFonts w:ascii="Cambria" w:hAnsi="Cambria"/>
          <w:spacing w:val="-8"/>
          <w:sz w:val="24"/>
          <w:szCs w:val="24"/>
          <w:lang w:val="sr-Cyrl-CS"/>
        </w:rPr>
        <w:t xml:space="preserve">биологије , </w:t>
      </w:r>
      <w:r w:rsidR="00FD32A6" w:rsidRPr="00CA5B65">
        <w:rPr>
          <w:rFonts w:ascii="Cambria" w:hAnsi="Cambria"/>
          <w:spacing w:val="-8"/>
          <w:sz w:val="24"/>
          <w:szCs w:val="24"/>
          <w:lang w:val="sr-Cyrl-CS"/>
        </w:rPr>
        <w:t xml:space="preserve">Енглески језик </w:t>
      </w:r>
      <w:r w:rsidR="00062FDC" w:rsidRPr="00CA5B65">
        <w:rPr>
          <w:rFonts w:ascii="Cambria" w:hAnsi="Cambria"/>
          <w:spacing w:val="-8"/>
          <w:sz w:val="24"/>
          <w:szCs w:val="24"/>
          <w:lang w:val="sr-Cyrl-CS"/>
        </w:rPr>
        <w:t xml:space="preserve">,музичке културе , историје , физике и вереске наставе   </w:t>
      </w:r>
      <w:r w:rsidR="00134510" w:rsidRPr="00CA5B65">
        <w:rPr>
          <w:rFonts w:ascii="Cambria" w:hAnsi="Cambria"/>
          <w:spacing w:val="-8"/>
          <w:sz w:val="24"/>
          <w:szCs w:val="24"/>
          <w:lang w:val="sr-Cyrl-CS"/>
        </w:rPr>
        <w:t xml:space="preserve"> </w:t>
      </w:r>
      <w:r w:rsidR="00615F22" w:rsidRPr="00CA5B65">
        <w:rPr>
          <w:rFonts w:ascii="Cambria" w:hAnsi="Cambria"/>
          <w:spacing w:val="-8"/>
          <w:sz w:val="24"/>
          <w:szCs w:val="24"/>
          <w:lang w:val="sr-Cyrl-CS"/>
        </w:rPr>
        <w:t>.</w:t>
      </w:r>
    </w:p>
    <w:p w:rsidR="0092710B" w:rsidRPr="00CA5B65" w:rsidRDefault="0092710B" w:rsidP="00EB7EF5">
      <w:pPr>
        <w:spacing w:before="120"/>
        <w:ind w:left="108"/>
        <w:rPr>
          <w:rFonts w:ascii="Cambria" w:hAnsi="Cambria"/>
          <w:b/>
          <w:sz w:val="24"/>
          <w:szCs w:val="24"/>
          <w:u w:val="single"/>
          <w:lang w:val="sr-Cyrl-CS"/>
        </w:rPr>
      </w:pPr>
    </w:p>
    <w:p w:rsidR="00615F22" w:rsidRPr="00CA5B65" w:rsidRDefault="00615F22" w:rsidP="006F1295">
      <w:pPr>
        <w:ind w:right="36"/>
        <w:jc w:val="center"/>
        <w:rPr>
          <w:rFonts w:ascii="Cambria" w:hAnsi="Cambria"/>
          <w:b/>
          <w:spacing w:val="-8"/>
          <w:sz w:val="24"/>
          <w:szCs w:val="24"/>
          <w:u w:val="single"/>
          <w:lang w:val="sr-Cyrl-CS"/>
        </w:rPr>
      </w:pPr>
      <w:r w:rsidRPr="00CA5B65">
        <w:rPr>
          <w:rFonts w:ascii="Cambria" w:hAnsi="Cambria"/>
          <w:b/>
          <w:spacing w:val="-8"/>
          <w:sz w:val="24"/>
          <w:szCs w:val="24"/>
          <w:u w:val="single"/>
          <w:lang w:val="sr-Cyrl-CS"/>
        </w:rPr>
        <w:t xml:space="preserve">Васпитно – дисциплинске мере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2"/>
        <w:gridCol w:w="1209"/>
        <w:gridCol w:w="991"/>
        <w:gridCol w:w="991"/>
        <w:gridCol w:w="991"/>
        <w:gridCol w:w="1020"/>
        <w:gridCol w:w="983"/>
        <w:gridCol w:w="983"/>
        <w:gridCol w:w="983"/>
      </w:tblGrid>
      <w:tr w:rsidR="00615F22" w:rsidRPr="00CA5B65" w:rsidTr="006C2797">
        <w:trPr>
          <w:cantSplit/>
          <w:trHeight w:val="1553"/>
        </w:trPr>
        <w:tc>
          <w:tcPr>
            <w:tcW w:w="1049" w:type="dxa"/>
            <w:tcBorders>
              <w:top w:val="single" w:sz="4" w:space="0" w:color="auto"/>
              <w:left w:val="single" w:sz="4" w:space="0" w:color="auto"/>
              <w:bottom w:val="single" w:sz="4" w:space="0" w:color="auto"/>
              <w:right w:val="single" w:sz="4" w:space="0" w:color="auto"/>
            </w:tcBorders>
            <w:vAlign w:val="center"/>
          </w:tcPr>
          <w:p w:rsidR="00615F22" w:rsidRPr="00CA5B65" w:rsidRDefault="00615F22" w:rsidP="00801703">
            <w:pPr>
              <w:ind w:right="36"/>
              <w:jc w:val="center"/>
              <w:rPr>
                <w:rFonts w:ascii="Cambria" w:hAnsi="Cambria"/>
                <w:spacing w:val="-8"/>
                <w:sz w:val="24"/>
                <w:szCs w:val="24"/>
                <w:lang w:val="sr-Cyrl-CS"/>
              </w:rPr>
            </w:pPr>
          </w:p>
        </w:tc>
        <w:tc>
          <w:tcPr>
            <w:tcW w:w="1156" w:type="dxa"/>
            <w:tcBorders>
              <w:top w:val="single" w:sz="4" w:space="0" w:color="auto"/>
              <w:left w:val="single" w:sz="4" w:space="0" w:color="auto"/>
              <w:bottom w:val="single" w:sz="4" w:space="0" w:color="auto"/>
              <w:right w:val="single" w:sz="4" w:space="0" w:color="auto"/>
            </w:tcBorders>
            <w:vAlign w:val="center"/>
          </w:tcPr>
          <w:p w:rsidR="00615F22" w:rsidRPr="00CA5B65" w:rsidRDefault="00615F22" w:rsidP="00801703">
            <w:pPr>
              <w:ind w:right="36"/>
              <w:jc w:val="center"/>
              <w:rPr>
                <w:rFonts w:ascii="Cambria" w:hAnsi="Cambria"/>
                <w:spacing w:val="-8"/>
                <w:sz w:val="24"/>
                <w:szCs w:val="24"/>
                <w:lang w:val="sr-Cyrl-CS"/>
              </w:rPr>
            </w:pPr>
            <w:r w:rsidRPr="00CA5B65">
              <w:rPr>
                <w:rFonts w:ascii="Cambria" w:hAnsi="Cambria"/>
                <w:spacing w:val="-8"/>
                <w:sz w:val="24"/>
                <w:szCs w:val="24"/>
                <w:lang w:val="sr-Cyrl-CS"/>
              </w:rPr>
              <w:t>Свега уписаних ученика</w:t>
            </w:r>
          </w:p>
        </w:tc>
        <w:tc>
          <w:tcPr>
            <w:tcW w:w="1005" w:type="dxa"/>
            <w:tcBorders>
              <w:top w:val="single" w:sz="4" w:space="0" w:color="auto"/>
              <w:left w:val="single" w:sz="4" w:space="0" w:color="auto"/>
              <w:bottom w:val="single" w:sz="4" w:space="0" w:color="auto"/>
              <w:right w:val="single" w:sz="4" w:space="0" w:color="auto"/>
            </w:tcBorders>
            <w:textDirection w:val="tbRl"/>
            <w:vAlign w:val="center"/>
          </w:tcPr>
          <w:p w:rsidR="00615F22" w:rsidRPr="00CA5B65" w:rsidRDefault="00615F22" w:rsidP="00801703">
            <w:pPr>
              <w:ind w:left="113" w:right="36"/>
              <w:jc w:val="center"/>
              <w:rPr>
                <w:rFonts w:ascii="Cambria" w:hAnsi="Cambria"/>
                <w:spacing w:val="-8"/>
                <w:sz w:val="24"/>
                <w:szCs w:val="24"/>
                <w:lang w:val="sr-Cyrl-CS"/>
              </w:rPr>
            </w:pPr>
            <w:r w:rsidRPr="00CA5B65">
              <w:rPr>
                <w:rFonts w:ascii="Cambria" w:hAnsi="Cambria"/>
                <w:spacing w:val="-8"/>
                <w:sz w:val="24"/>
                <w:szCs w:val="24"/>
                <w:lang w:val="sr-Cyrl-CS"/>
              </w:rPr>
              <w:t>Оцењених</w:t>
            </w:r>
          </w:p>
        </w:tc>
        <w:tc>
          <w:tcPr>
            <w:tcW w:w="1004" w:type="dxa"/>
            <w:tcBorders>
              <w:top w:val="single" w:sz="4" w:space="0" w:color="auto"/>
              <w:left w:val="single" w:sz="4" w:space="0" w:color="auto"/>
              <w:bottom w:val="single" w:sz="4" w:space="0" w:color="auto"/>
              <w:right w:val="single" w:sz="4" w:space="0" w:color="auto"/>
            </w:tcBorders>
            <w:textDirection w:val="tbRl"/>
            <w:vAlign w:val="center"/>
          </w:tcPr>
          <w:p w:rsidR="00615F22" w:rsidRPr="00CA5B65" w:rsidRDefault="00615F22" w:rsidP="00801703">
            <w:pPr>
              <w:ind w:left="113" w:right="36"/>
              <w:jc w:val="center"/>
              <w:rPr>
                <w:rFonts w:ascii="Cambria" w:hAnsi="Cambria"/>
                <w:spacing w:val="-8"/>
                <w:sz w:val="24"/>
                <w:szCs w:val="24"/>
                <w:lang w:val="sr-Cyrl-CS"/>
              </w:rPr>
            </w:pPr>
            <w:r w:rsidRPr="00CA5B65">
              <w:rPr>
                <w:rFonts w:ascii="Cambria" w:hAnsi="Cambria"/>
                <w:spacing w:val="-8"/>
                <w:sz w:val="24"/>
                <w:szCs w:val="24"/>
                <w:lang w:val="sr-Cyrl-CS"/>
              </w:rPr>
              <w:t>Неоцењених</w:t>
            </w:r>
          </w:p>
        </w:tc>
        <w:tc>
          <w:tcPr>
            <w:tcW w:w="1004" w:type="dxa"/>
            <w:tcBorders>
              <w:top w:val="single" w:sz="4" w:space="0" w:color="auto"/>
              <w:left w:val="single" w:sz="4" w:space="0" w:color="auto"/>
              <w:bottom w:val="single" w:sz="4" w:space="0" w:color="auto"/>
              <w:right w:val="single" w:sz="4" w:space="0" w:color="auto"/>
            </w:tcBorders>
            <w:textDirection w:val="tbRl"/>
            <w:vAlign w:val="center"/>
          </w:tcPr>
          <w:p w:rsidR="00615F22" w:rsidRPr="00CA5B65" w:rsidRDefault="00615F22" w:rsidP="00801703">
            <w:pPr>
              <w:ind w:left="113" w:right="36"/>
              <w:jc w:val="center"/>
              <w:rPr>
                <w:rFonts w:ascii="Cambria" w:hAnsi="Cambria"/>
                <w:spacing w:val="-8"/>
                <w:sz w:val="24"/>
                <w:szCs w:val="24"/>
                <w:lang w:val="sr-Cyrl-CS"/>
              </w:rPr>
            </w:pPr>
            <w:r w:rsidRPr="00CA5B65">
              <w:rPr>
                <w:rFonts w:ascii="Cambria" w:hAnsi="Cambria"/>
                <w:spacing w:val="-8"/>
                <w:sz w:val="24"/>
                <w:szCs w:val="24"/>
                <w:lang w:val="sr-Cyrl-CS"/>
              </w:rPr>
              <w:t>Примерно</w:t>
            </w:r>
          </w:p>
        </w:tc>
        <w:tc>
          <w:tcPr>
            <w:tcW w:w="1028" w:type="dxa"/>
            <w:tcBorders>
              <w:top w:val="single" w:sz="4" w:space="0" w:color="auto"/>
              <w:left w:val="single" w:sz="4" w:space="0" w:color="auto"/>
              <w:bottom w:val="single" w:sz="4" w:space="0" w:color="auto"/>
              <w:right w:val="single" w:sz="4" w:space="0" w:color="auto"/>
            </w:tcBorders>
            <w:textDirection w:val="tbRl"/>
            <w:vAlign w:val="center"/>
          </w:tcPr>
          <w:p w:rsidR="00615F22" w:rsidRPr="00CA5B65" w:rsidRDefault="00615F22" w:rsidP="00801703">
            <w:pPr>
              <w:ind w:left="113" w:right="36"/>
              <w:jc w:val="center"/>
              <w:rPr>
                <w:rFonts w:ascii="Cambria" w:hAnsi="Cambria"/>
                <w:spacing w:val="-8"/>
                <w:sz w:val="24"/>
                <w:szCs w:val="24"/>
                <w:lang w:val="sr-Cyrl-CS"/>
              </w:rPr>
            </w:pPr>
            <w:r w:rsidRPr="00CA5B65">
              <w:rPr>
                <w:rFonts w:ascii="Cambria" w:hAnsi="Cambria"/>
                <w:spacing w:val="-8"/>
                <w:sz w:val="24"/>
                <w:szCs w:val="24"/>
                <w:lang w:val="sr-Cyrl-CS"/>
              </w:rPr>
              <w:t>Врло</w:t>
            </w:r>
          </w:p>
          <w:p w:rsidR="00615F22" w:rsidRPr="00CA5B65" w:rsidRDefault="00615F22" w:rsidP="00801703">
            <w:pPr>
              <w:ind w:left="113" w:right="36"/>
              <w:jc w:val="center"/>
              <w:rPr>
                <w:rFonts w:ascii="Cambria" w:hAnsi="Cambria"/>
                <w:spacing w:val="-8"/>
                <w:sz w:val="24"/>
                <w:szCs w:val="24"/>
                <w:lang w:val="sr-Cyrl-CS"/>
              </w:rPr>
            </w:pPr>
            <w:r w:rsidRPr="00CA5B65">
              <w:rPr>
                <w:rFonts w:ascii="Cambria" w:hAnsi="Cambria"/>
                <w:spacing w:val="-8"/>
                <w:sz w:val="24"/>
                <w:szCs w:val="24"/>
                <w:lang w:val="sr-Cyrl-CS"/>
              </w:rPr>
              <w:t>добро</w:t>
            </w:r>
          </w:p>
        </w:tc>
        <w:tc>
          <w:tcPr>
            <w:tcW w:w="999" w:type="dxa"/>
            <w:tcBorders>
              <w:top w:val="single" w:sz="4" w:space="0" w:color="auto"/>
              <w:left w:val="single" w:sz="4" w:space="0" w:color="auto"/>
              <w:bottom w:val="single" w:sz="4" w:space="0" w:color="auto"/>
              <w:right w:val="single" w:sz="4" w:space="0" w:color="auto"/>
            </w:tcBorders>
            <w:textDirection w:val="tbRl"/>
            <w:vAlign w:val="center"/>
          </w:tcPr>
          <w:p w:rsidR="00615F22" w:rsidRPr="00CA5B65" w:rsidRDefault="00615F22" w:rsidP="00801703">
            <w:pPr>
              <w:ind w:left="113" w:right="36"/>
              <w:jc w:val="center"/>
              <w:rPr>
                <w:rFonts w:ascii="Cambria" w:hAnsi="Cambria"/>
                <w:spacing w:val="-8"/>
                <w:sz w:val="24"/>
                <w:szCs w:val="24"/>
                <w:lang w:val="sr-Cyrl-CS"/>
              </w:rPr>
            </w:pPr>
            <w:r w:rsidRPr="00CA5B65">
              <w:rPr>
                <w:rFonts w:ascii="Cambria" w:hAnsi="Cambria"/>
                <w:spacing w:val="-8"/>
                <w:sz w:val="24"/>
                <w:szCs w:val="24"/>
                <w:lang w:val="sr-Cyrl-CS"/>
              </w:rPr>
              <w:t>Добро</w:t>
            </w:r>
          </w:p>
        </w:tc>
        <w:tc>
          <w:tcPr>
            <w:tcW w:w="999" w:type="dxa"/>
            <w:tcBorders>
              <w:top w:val="single" w:sz="4" w:space="0" w:color="auto"/>
              <w:left w:val="single" w:sz="4" w:space="0" w:color="auto"/>
              <w:bottom w:val="single" w:sz="4" w:space="0" w:color="auto"/>
              <w:right w:val="single" w:sz="4" w:space="0" w:color="auto"/>
            </w:tcBorders>
            <w:textDirection w:val="tbRl"/>
            <w:vAlign w:val="center"/>
          </w:tcPr>
          <w:p w:rsidR="00615F22" w:rsidRPr="00CA5B65" w:rsidRDefault="00615F22" w:rsidP="00801703">
            <w:pPr>
              <w:ind w:left="113" w:right="36"/>
              <w:jc w:val="center"/>
              <w:rPr>
                <w:rFonts w:ascii="Cambria" w:hAnsi="Cambria"/>
                <w:spacing w:val="-8"/>
                <w:sz w:val="24"/>
                <w:szCs w:val="24"/>
                <w:lang w:val="sr-Cyrl-CS"/>
              </w:rPr>
            </w:pPr>
            <w:r w:rsidRPr="00CA5B65">
              <w:rPr>
                <w:rFonts w:ascii="Cambria" w:hAnsi="Cambria"/>
                <w:spacing w:val="-8"/>
                <w:sz w:val="24"/>
                <w:szCs w:val="24"/>
                <w:lang w:val="sr-Cyrl-CS"/>
              </w:rPr>
              <w:t>Задовољава</w:t>
            </w:r>
          </w:p>
        </w:tc>
        <w:tc>
          <w:tcPr>
            <w:tcW w:w="999" w:type="dxa"/>
            <w:tcBorders>
              <w:top w:val="single" w:sz="4" w:space="0" w:color="auto"/>
              <w:left w:val="single" w:sz="4" w:space="0" w:color="auto"/>
              <w:bottom w:val="single" w:sz="4" w:space="0" w:color="auto"/>
              <w:right w:val="single" w:sz="4" w:space="0" w:color="auto"/>
            </w:tcBorders>
            <w:textDirection w:val="tbRl"/>
            <w:vAlign w:val="center"/>
          </w:tcPr>
          <w:p w:rsidR="00615F22" w:rsidRPr="00CA5B65" w:rsidRDefault="00615F22" w:rsidP="00801703">
            <w:pPr>
              <w:ind w:left="113" w:right="36"/>
              <w:jc w:val="center"/>
              <w:rPr>
                <w:rFonts w:ascii="Cambria" w:hAnsi="Cambria"/>
                <w:spacing w:val="-8"/>
                <w:sz w:val="24"/>
                <w:szCs w:val="24"/>
                <w:lang w:val="sr-Cyrl-CS"/>
              </w:rPr>
            </w:pPr>
            <w:r w:rsidRPr="00CA5B65">
              <w:rPr>
                <w:rFonts w:ascii="Cambria" w:hAnsi="Cambria"/>
                <w:spacing w:val="-8"/>
                <w:sz w:val="24"/>
                <w:szCs w:val="24"/>
                <w:lang w:val="sr-Cyrl-CS"/>
              </w:rPr>
              <w:t>незадовољава</w:t>
            </w:r>
          </w:p>
        </w:tc>
      </w:tr>
      <w:tr w:rsidR="006C2797" w:rsidRPr="00CA5B65" w:rsidTr="006C2797">
        <w:tc>
          <w:tcPr>
            <w:tcW w:w="1049" w:type="dxa"/>
            <w:tcBorders>
              <w:top w:val="single" w:sz="4" w:space="0" w:color="auto"/>
              <w:left w:val="single" w:sz="4" w:space="0" w:color="auto"/>
              <w:bottom w:val="single" w:sz="4" w:space="0" w:color="auto"/>
              <w:right w:val="single" w:sz="4" w:space="0" w:color="auto"/>
            </w:tcBorders>
          </w:tcPr>
          <w:p w:rsidR="006C2797" w:rsidRPr="00CA5B65" w:rsidRDefault="006C2797" w:rsidP="00801703">
            <w:pPr>
              <w:ind w:right="36"/>
              <w:jc w:val="center"/>
              <w:rPr>
                <w:rFonts w:ascii="Cambria" w:hAnsi="Cambria"/>
                <w:spacing w:val="-8"/>
                <w:sz w:val="24"/>
                <w:szCs w:val="24"/>
                <w:lang w:val="sr-Cyrl-CS"/>
              </w:rPr>
            </w:pPr>
            <w:r w:rsidRPr="00CA5B65">
              <w:rPr>
                <w:rFonts w:ascii="Cambria" w:hAnsi="Cambria"/>
                <w:spacing w:val="-8"/>
                <w:sz w:val="24"/>
                <w:szCs w:val="24"/>
                <w:lang w:val="sr-Cyrl-CS"/>
              </w:rPr>
              <w:t>Број ученика</w:t>
            </w:r>
          </w:p>
        </w:tc>
        <w:tc>
          <w:tcPr>
            <w:tcW w:w="1156" w:type="dxa"/>
            <w:tcBorders>
              <w:top w:val="single" w:sz="4" w:space="0" w:color="auto"/>
              <w:left w:val="single" w:sz="4" w:space="0" w:color="auto"/>
              <w:bottom w:val="single" w:sz="4" w:space="0" w:color="auto"/>
              <w:right w:val="single" w:sz="4" w:space="0" w:color="auto"/>
            </w:tcBorders>
            <w:vAlign w:val="center"/>
          </w:tcPr>
          <w:p w:rsidR="006C2797" w:rsidRPr="00CA5B65" w:rsidRDefault="00953C2B" w:rsidP="00801703">
            <w:pPr>
              <w:jc w:val="center"/>
              <w:rPr>
                <w:rFonts w:ascii="Cambria" w:hAnsi="Cambria"/>
                <w:sz w:val="24"/>
                <w:szCs w:val="24"/>
                <w:lang w:val="sr-Cyrl-CS"/>
              </w:rPr>
            </w:pPr>
            <w:r w:rsidRPr="00CA5B65">
              <w:rPr>
                <w:rFonts w:ascii="Cambria" w:hAnsi="Cambria"/>
                <w:sz w:val="24"/>
                <w:szCs w:val="24"/>
                <w:lang w:val="sr-Cyrl-CS"/>
              </w:rPr>
              <w:t>1</w:t>
            </w:r>
            <w:r w:rsidR="00A43CDD" w:rsidRPr="00CA5B65">
              <w:rPr>
                <w:rFonts w:ascii="Cambria" w:hAnsi="Cambria"/>
                <w:sz w:val="24"/>
                <w:szCs w:val="24"/>
                <w:lang w:val="sr-Cyrl-CS"/>
              </w:rPr>
              <w:t>1</w:t>
            </w:r>
            <w:r w:rsidR="00CA5B65" w:rsidRPr="00CA5B65">
              <w:rPr>
                <w:rFonts w:ascii="Cambria" w:hAnsi="Cambria"/>
                <w:sz w:val="24"/>
                <w:szCs w:val="24"/>
                <w:lang w:val="sr-Cyrl-CS"/>
              </w:rPr>
              <w:t>27</w:t>
            </w:r>
          </w:p>
        </w:tc>
        <w:tc>
          <w:tcPr>
            <w:tcW w:w="1005" w:type="dxa"/>
            <w:tcBorders>
              <w:top w:val="single" w:sz="4" w:space="0" w:color="auto"/>
              <w:left w:val="single" w:sz="4" w:space="0" w:color="auto"/>
              <w:bottom w:val="single" w:sz="4" w:space="0" w:color="auto"/>
              <w:right w:val="single" w:sz="4" w:space="0" w:color="auto"/>
            </w:tcBorders>
            <w:vAlign w:val="center"/>
          </w:tcPr>
          <w:p w:rsidR="006C2797" w:rsidRPr="00CA5B65" w:rsidRDefault="00953C2B" w:rsidP="00801703">
            <w:pPr>
              <w:jc w:val="center"/>
              <w:rPr>
                <w:rFonts w:ascii="Cambria" w:hAnsi="Cambria"/>
                <w:sz w:val="24"/>
                <w:szCs w:val="24"/>
                <w:lang w:val="sr-Cyrl-CS"/>
              </w:rPr>
            </w:pPr>
            <w:r w:rsidRPr="00CA5B65">
              <w:rPr>
                <w:rFonts w:ascii="Cambria" w:hAnsi="Cambria"/>
                <w:sz w:val="24"/>
                <w:szCs w:val="24"/>
                <w:lang w:val="sr-Cyrl-CS"/>
              </w:rPr>
              <w:t>9</w:t>
            </w:r>
            <w:r w:rsidR="00A43CDD" w:rsidRPr="00CA5B65">
              <w:rPr>
                <w:rFonts w:ascii="Cambria" w:hAnsi="Cambria"/>
                <w:sz w:val="24"/>
                <w:szCs w:val="24"/>
                <w:lang w:val="sr-Cyrl-CS"/>
              </w:rPr>
              <w:t>4</w:t>
            </w:r>
            <w:r w:rsidR="00CA5B65" w:rsidRPr="00CA5B65">
              <w:rPr>
                <w:rFonts w:ascii="Cambria" w:hAnsi="Cambria"/>
                <w:sz w:val="24"/>
                <w:szCs w:val="24"/>
                <w:lang w:val="sr-Cyrl-CS"/>
              </w:rPr>
              <w:t>3</w:t>
            </w:r>
          </w:p>
        </w:tc>
        <w:tc>
          <w:tcPr>
            <w:tcW w:w="1004" w:type="dxa"/>
            <w:tcBorders>
              <w:top w:val="single" w:sz="4" w:space="0" w:color="auto"/>
              <w:left w:val="single" w:sz="4" w:space="0" w:color="auto"/>
              <w:bottom w:val="single" w:sz="4" w:space="0" w:color="auto"/>
              <w:right w:val="single" w:sz="4" w:space="0" w:color="auto"/>
            </w:tcBorders>
            <w:vAlign w:val="center"/>
          </w:tcPr>
          <w:p w:rsidR="006C2797" w:rsidRPr="00CA5B65" w:rsidRDefault="00A43CDD" w:rsidP="00801703">
            <w:pPr>
              <w:jc w:val="center"/>
              <w:rPr>
                <w:rFonts w:ascii="Cambria" w:hAnsi="Cambria"/>
                <w:sz w:val="24"/>
                <w:szCs w:val="24"/>
                <w:lang w:val="sr-Cyrl-CS"/>
              </w:rPr>
            </w:pPr>
            <w:r w:rsidRPr="00CA5B65">
              <w:rPr>
                <w:rFonts w:ascii="Cambria" w:hAnsi="Cambria"/>
                <w:sz w:val="24"/>
                <w:szCs w:val="24"/>
                <w:lang w:val="sr-Cyrl-CS"/>
              </w:rPr>
              <w:t>1</w:t>
            </w:r>
            <w:r w:rsidR="00CA5B65" w:rsidRPr="00CA5B65">
              <w:rPr>
                <w:rFonts w:ascii="Cambria" w:hAnsi="Cambria"/>
                <w:sz w:val="24"/>
                <w:szCs w:val="24"/>
                <w:lang w:val="sr-Cyrl-CS"/>
              </w:rPr>
              <w:t>75</w:t>
            </w:r>
          </w:p>
        </w:tc>
        <w:tc>
          <w:tcPr>
            <w:tcW w:w="1004" w:type="dxa"/>
            <w:tcBorders>
              <w:top w:val="single" w:sz="4" w:space="0" w:color="auto"/>
              <w:left w:val="single" w:sz="4" w:space="0" w:color="auto"/>
              <w:bottom w:val="single" w:sz="4" w:space="0" w:color="auto"/>
              <w:right w:val="single" w:sz="4" w:space="0" w:color="auto"/>
            </w:tcBorders>
            <w:vAlign w:val="center"/>
          </w:tcPr>
          <w:p w:rsidR="006C2797" w:rsidRPr="00CA5B65" w:rsidRDefault="00953C2B" w:rsidP="00801703">
            <w:pPr>
              <w:jc w:val="center"/>
              <w:rPr>
                <w:rFonts w:ascii="Cambria" w:hAnsi="Cambria"/>
                <w:bCs/>
                <w:sz w:val="24"/>
                <w:szCs w:val="24"/>
              </w:rPr>
            </w:pPr>
            <w:r w:rsidRPr="00CA5B65">
              <w:rPr>
                <w:rFonts w:ascii="Cambria" w:hAnsi="Cambria"/>
                <w:bCs/>
                <w:sz w:val="24"/>
                <w:szCs w:val="24"/>
              </w:rPr>
              <w:t>8</w:t>
            </w:r>
            <w:r w:rsidR="00CA5B65" w:rsidRPr="00CA5B65">
              <w:rPr>
                <w:rFonts w:ascii="Cambria" w:hAnsi="Cambria"/>
                <w:bCs/>
                <w:sz w:val="24"/>
                <w:szCs w:val="24"/>
              </w:rPr>
              <w:t>10</w:t>
            </w:r>
          </w:p>
        </w:tc>
        <w:tc>
          <w:tcPr>
            <w:tcW w:w="1028" w:type="dxa"/>
            <w:tcBorders>
              <w:top w:val="single" w:sz="4" w:space="0" w:color="auto"/>
              <w:left w:val="single" w:sz="4" w:space="0" w:color="auto"/>
              <w:bottom w:val="single" w:sz="4" w:space="0" w:color="auto"/>
              <w:right w:val="single" w:sz="4" w:space="0" w:color="auto"/>
            </w:tcBorders>
            <w:vAlign w:val="center"/>
          </w:tcPr>
          <w:p w:rsidR="006C2797" w:rsidRPr="00CA5B65" w:rsidRDefault="00953C2B" w:rsidP="00801703">
            <w:pPr>
              <w:jc w:val="center"/>
              <w:rPr>
                <w:rFonts w:ascii="Cambria" w:hAnsi="Cambria"/>
                <w:bCs/>
                <w:sz w:val="24"/>
                <w:szCs w:val="24"/>
                <w:lang w:val="sr-Cyrl-CS"/>
              </w:rPr>
            </w:pPr>
            <w:r w:rsidRPr="00CA5B65">
              <w:rPr>
                <w:rFonts w:ascii="Cambria" w:hAnsi="Cambria"/>
                <w:bCs/>
                <w:sz w:val="24"/>
                <w:szCs w:val="24"/>
                <w:lang w:val="sr-Cyrl-CS"/>
              </w:rPr>
              <w:t>3</w:t>
            </w:r>
            <w:r w:rsidR="00CA5B65" w:rsidRPr="00CA5B65">
              <w:rPr>
                <w:rFonts w:ascii="Cambria" w:hAnsi="Cambria"/>
                <w:bCs/>
                <w:sz w:val="24"/>
                <w:szCs w:val="24"/>
                <w:lang w:val="sr-Cyrl-CS"/>
              </w:rPr>
              <w:t>4</w:t>
            </w:r>
          </w:p>
        </w:tc>
        <w:tc>
          <w:tcPr>
            <w:tcW w:w="999" w:type="dxa"/>
            <w:tcBorders>
              <w:top w:val="single" w:sz="4" w:space="0" w:color="auto"/>
              <w:left w:val="single" w:sz="4" w:space="0" w:color="auto"/>
              <w:bottom w:val="single" w:sz="4" w:space="0" w:color="auto"/>
              <w:right w:val="single" w:sz="4" w:space="0" w:color="auto"/>
            </w:tcBorders>
            <w:vAlign w:val="center"/>
          </w:tcPr>
          <w:p w:rsidR="006C2797" w:rsidRPr="00CA5B65" w:rsidRDefault="00CA5B65" w:rsidP="00801703">
            <w:pPr>
              <w:jc w:val="center"/>
              <w:rPr>
                <w:rFonts w:ascii="Cambria" w:hAnsi="Cambria"/>
                <w:bCs/>
                <w:sz w:val="24"/>
                <w:szCs w:val="24"/>
                <w:lang w:val="sr-Cyrl-CS"/>
              </w:rPr>
            </w:pPr>
            <w:r w:rsidRPr="00CA5B65">
              <w:rPr>
                <w:rFonts w:ascii="Cambria" w:hAnsi="Cambria"/>
                <w:bCs/>
                <w:sz w:val="24"/>
                <w:szCs w:val="24"/>
                <w:lang w:val="sr-Cyrl-CS"/>
              </w:rPr>
              <w:t>98</w:t>
            </w:r>
          </w:p>
        </w:tc>
        <w:tc>
          <w:tcPr>
            <w:tcW w:w="999" w:type="dxa"/>
            <w:tcBorders>
              <w:top w:val="single" w:sz="4" w:space="0" w:color="auto"/>
              <w:left w:val="single" w:sz="4" w:space="0" w:color="auto"/>
              <w:bottom w:val="single" w:sz="4" w:space="0" w:color="auto"/>
              <w:right w:val="single" w:sz="4" w:space="0" w:color="auto"/>
            </w:tcBorders>
            <w:vAlign w:val="center"/>
          </w:tcPr>
          <w:p w:rsidR="006C2797" w:rsidRPr="00CA5B65" w:rsidRDefault="00CA5B65" w:rsidP="00801703">
            <w:pPr>
              <w:ind w:right="36"/>
              <w:jc w:val="center"/>
              <w:rPr>
                <w:rFonts w:ascii="Cambria" w:hAnsi="Cambria"/>
                <w:spacing w:val="-8"/>
                <w:sz w:val="24"/>
                <w:szCs w:val="24"/>
                <w:lang w:val="sr-Cyrl-CS"/>
              </w:rPr>
            </w:pPr>
            <w:r w:rsidRPr="00CA5B65">
              <w:rPr>
                <w:rFonts w:ascii="Cambria" w:hAnsi="Cambria"/>
                <w:spacing w:val="-8"/>
                <w:sz w:val="24"/>
                <w:szCs w:val="24"/>
                <w:lang w:val="sr-Cyrl-CS"/>
              </w:rPr>
              <w:t>0</w:t>
            </w:r>
          </w:p>
        </w:tc>
        <w:tc>
          <w:tcPr>
            <w:tcW w:w="999" w:type="dxa"/>
            <w:tcBorders>
              <w:top w:val="single" w:sz="4" w:space="0" w:color="auto"/>
              <w:left w:val="single" w:sz="4" w:space="0" w:color="auto"/>
              <w:bottom w:val="single" w:sz="4" w:space="0" w:color="auto"/>
              <w:right w:val="single" w:sz="4" w:space="0" w:color="auto"/>
            </w:tcBorders>
            <w:vAlign w:val="center"/>
          </w:tcPr>
          <w:p w:rsidR="006C2797" w:rsidRPr="00CA5B65" w:rsidRDefault="00CA5B65" w:rsidP="00801703">
            <w:pPr>
              <w:ind w:right="36"/>
              <w:jc w:val="center"/>
              <w:rPr>
                <w:rFonts w:ascii="Cambria" w:hAnsi="Cambria"/>
                <w:spacing w:val="-8"/>
                <w:sz w:val="24"/>
                <w:szCs w:val="24"/>
                <w:lang w:val="sr-Cyrl-CS"/>
              </w:rPr>
            </w:pPr>
            <w:r w:rsidRPr="00CA5B65">
              <w:rPr>
                <w:rFonts w:ascii="Cambria" w:hAnsi="Cambria"/>
                <w:spacing w:val="-8"/>
                <w:sz w:val="24"/>
                <w:szCs w:val="24"/>
                <w:lang w:val="sr-Cyrl-CS"/>
              </w:rPr>
              <w:t>0</w:t>
            </w:r>
          </w:p>
        </w:tc>
      </w:tr>
    </w:tbl>
    <w:p w:rsidR="00953C2B" w:rsidRPr="00CA5B65" w:rsidRDefault="00953C2B" w:rsidP="00160B46">
      <w:pPr>
        <w:ind w:right="36"/>
        <w:rPr>
          <w:rFonts w:ascii="Cambria" w:hAnsi="Cambria"/>
          <w:bCs/>
          <w:spacing w:val="-10"/>
          <w:sz w:val="24"/>
          <w:szCs w:val="24"/>
          <w:u w:val="single"/>
        </w:rPr>
      </w:pPr>
    </w:p>
    <w:p w:rsidR="00953C2B" w:rsidRPr="00CA5B65" w:rsidRDefault="00953C2B" w:rsidP="000C4E9C">
      <w:pPr>
        <w:ind w:right="36"/>
        <w:rPr>
          <w:rFonts w:ascii="Cambria" w:hAnsi="Cambria"/>
          <w:bCs/>
          <w:spacing w:val="-10"/>
          <w:sz w:val="24"/>
          <w:szCs w:val="24"/>
          <w:u w:val="single"/>
        </w:rPr>
      </w:pPr>
    </w:p>
    <w:p w:rsidR="00615F22" w:rsidRPr="00787E2B" w:rsidRDefault="00615F22" w:rsidP="00615F22">
      <w:pPr>
        <w:ind w:right="36"/>
        <w:jc w:val="center"/>
        <w:rPr>
          <w:rFonts w:ascii="Cambria" w:hAnsi="Cambria"/>
          <w:sz w:val="24"/>
          <w:szCs w:val="24"/>
          <w:lang w:val="ru-RU"/>
        </w:rPr>
      </w:pPr>
      <w:r w:rsidRPr="00787E2B">
        <w:rPr>
          <w:rFonts w:ascii="Cambria" w:hAnsi="Cambria"/>
          <w:bCs/>
          <w:spacing w:val="-10"/>
          <w:sz w:val="24"/>
          <w:szCs w:val="24"/>
          <w:u w:val="single"/>
          <w:lang w:val="sr-Cyrl-CS"/>
        </w:rPr>
        <w:lastRenderedPageBreak/>
        <w:t>Динамика током школске године</w:t>
      </w:r>
    </w:p>
    <w:p w:rsidR="00615F22" w:rsidRPr="00787E2B" w:rsidRDefault="00615F22" w:rsidP="00615F22">
      <w:pPr>
        <w:spacing w:before="274" w:line="274" w:lineRule="exact"/>
        <w:ind w:right="14" w:firstLine="720"/>
        <w:jc w:val="both"/>
        <w:rPr>
          <w:rFonts w:ascii="Cambria" w:hAnsi="Cambria"/>
          <w:spacing w:val="-7"/>
          <w:sz w:val="24"/>
          <w:szCs w:val="24"/>
          <w:lang w:val="sr-Cyrl-CS"/>
        </w:rPr>
      </w:pPr>
      <w:r w:rsidRPr="00787E2B">
        <w:rPr>
          <w:rFonts w:ascii="Cambria" w:hAnsi="Cambria"/>
          <w:sz w:val="24"/>
          <w:szCs w:val="24"/>
          <w:lang w:val="sr-Cyrl-CS"/>
        </w:rPr>
        <w:t>На основу Правилника о календару образовно - васпитног рада основне школе за школску 201</w:t>
      </w:r>
      <w:r w:rsidR="000B22B4" w:rsidRPr="00787E2B">
        <w:rPr>
          <w:rFonts w:ascii="Cambria" w:hAnsi="Cambria"/>
          <w:sz w:val="24"/>
          <w:szCs w:val="24"/>
        </w:rPr>
        <w:t>8</w:t>
      </w:r>
      <w:r w:rsidRPr="00787E2B">
        <w:rPr>
          <w:rFonts w:ascii="Cambria" w:hAnsi="Cambria"/>
          <w:sz w:val="24"/>
          <w:szCs w:val="24"/>
          <w:lang w:val="sr-Cyrl-CS"/>
        </w:rPr>
        <w:t>/201</w:t>
      </w:r>
      <w:r w:rsidR="000B22B4" w:rsidRPr="00787E2B">
        <w:rPr>
          <w:rFonts w:ascii="Cambria" w:hAnsi="Cambria"/>
          <w:sz w:val="24"/>
          <w:szCs w:val="24"/>
        </w:rPr>
        <w:t>9</w:t>
      </w:r>
      <w:r w:rsidRPr="00787E2B">
        <w:rPr>
          <w:rFonts w:ascii="Cambria" w:hAnsi="Cambria"/>
          <w:sz w:val="24"/>
          <w:szCs w:val="24"/>
          <w:lang w:val="sr-Cyrl-CS"/>
        </w:rPr>
        <w:t>. годину школа је почела наставу и друге облике об</w:t>
      </w:r>
      <w:r w:rsidR="009F17E6" w:rsidRPr="00787E2B">
        <w:rPr>
          <w:rFonts w:ascii="Cambria" w:hAnsi="Cambria"/>
          <w:sz w:val="24"/>
          <w:szCs w:val="24"/>
          <w:lang w:val="sr-Cyrl-CS"/>
        </w:rPr>
        <w:t xml:space="preserve">разовно -васпитног рада у </w:t>
      </w:r>
      <w:r w:rsidR="000B22B4" w:rsidRPr="00787E2B">
        <w:rPr>
          <w:rFonts w:ascii="Cambria" w:hAnsi="Cambria"/>
          <w:sz w:val="24"/>
          <w:szCs w:val="24"/>
        </w:rPr>
        <w:t>Понедељак</w:t>
      </w:r>
      <w:r w:rsidR="002A4CF5" w:rsidRPr="00787E2B">
        <w:rPr>
          <w:rFonts w:ascii="Cambria" w:hAnsi="Cambria"/>
          <w:sz w:val="24"/>
          <w:szCs w:val="24"/>
        </w:rPr>
        <w:t xml:space="preserve"> </w:t>
      </w:r>
      <w:r w:rsidR="000B22B4" w:rsidRPr="00787E2B">
        <w:rPr>
          <w:rFonts w:ascii="Cambria" w:hAnsi="Cambria"/>
          <w:sz w:val="24"/>
          <w:szCs w:val="24"/>
        </w:rPr>
        <w:t>3</w:t>
      </w:r>
      <w:r w:rsidRPr="00787E2B">
        <w:rPr>
          <w:rFonts w:ascii="Cambria" w:hAnsi="Cambria"/>
          <w:sz w:val="24"/>
          <w:szCs w:val="24"/>
          <w:lang w:val="sr-Cyrl-CS"/>
        </w:rPr>
        <w:t>. септембра 201</w:t>
      </w:r>
      <w:r w:rsidR="000B22B4" w:rsidRPr="00787E2B">
        <w:rPr>
          <w:rFonts w:ascii="Cambria" w:hAnsi="Cambria"/>
          <w:sz w:val="24"/>
          <w:szCs w:val="24"/>
        </w:rPr>
        <w:t>8</w:t>
      </w:r>
      <w:r w:rsidRPr="00787E2B">
        <w:rPr>
          <w:rFonts w:ascii="Cambria" w:hAnsi="Cambria"/>
          <w:sz w:val="24"/>
          <w:szCs w:val="24"/>
          <w:lang w:val="sr-Cyrl-CS"/>
        </w:rPr>
        <w:t xml:space="preserve">. године и остварила их у току два </w:t>
      </w:r>
      <w:r w:rsidRPr="00787E2B">
        <w:rPr>
          <w:rFonts w:ascii="Cambria" w:hAnsi="Cambria"/>
          <w:spacing w:val="-3"/>
          <w:sz w:val="24"/>
          <w:szCs w:val="24"/>
          <w:lang w:val="sr-Cyrl-CS"/>
        </w:rPr>
        <w:t xml:space="preserve">полугодишта. Прво од </w:t>
      </w:r>
      <w:r w:rsidR="000B22B4" w:rsidRPr="00787E2B">
        <w:rPr>
          <w:rFonts w:ascii="Cambria" w:hAnsi="Cambria"/>
          <w:spacing w:val="-3"/>
          <w:sz w:val="24"/>
          <w:szCs w:val="24"/>
        </w:rPr>
        <w:t>03</w:t>
      </w:r>
      <w:r w:rsidRPr="00787E2B">
        <w:rPr>
          <w:rFonts w:ascii="Cambria" w:hAnsi="Cambria"/>
          <w:spacing w:val="-3"/>
          <w:sz w:val="24"/>
          <w:szCs w:val="24"/>
          <w:lang w:val="sr-Cyrl-CS"/>
        </w:rPr>
        <w:t>.09.201</w:t>
      </w:r>
      <w:r w:rsidR="000B22B4" w:rsidRPr="00787E2B">
        <w:rPr>
          <w:rFonts w:ascii="Cambria" w:hAnsi="Cambria"/>
          <w:spacing w:val="-3"/>
          <w:sz w:val="24"/>
          <w:szCs w:val="24"/>
        </w:rPr>
        <w:t>8</w:t>
      </w:r>
      <w:r w:rsidR="002A4CF5" w:rsidRPr="00787E2B">
        <w:rPr>
          <w:rFonts w:ascii="Cambria" w:hAnsi="Cambria"/>
          <w:spacing w:val="-3"/>
          <w:sz w:val="24"/>
          <w:szCs w:val="24"/>
          <w:lang w:val="sr-Cyrl-CS"/>
        </w:rPr>
        <w:t>. године до 31</w:t>
      </w:r>
      <w:r w:rsidR="009F17E6" w:rsidRPr="00787E2B">
        <w:rPr>
          <w:rFonts w:ascii="Cambria" w:hAnsi="Cambria"/>
          <w:spacing w:val="-3"/>
          <w:sz w:val="24"/>
          <w:szCs w:val="24"/>
          <w:lang w:val="sr-Cyrl-CS"/>
        </w:rPr>
        <w:t>.01</w:t>
      </w:r>
      <w:r w:rsidRPr="00787E2B">
        <w:rPr>
          <w:rFonts w:ascii="Cambria" w:hAnsi="Cambria"/>
          <w:spacing w:val="-3"/>
          <w:sz w:val="24"/>
          <w:szCs w:val="24"/>
          <w:lang w:val="sr-Cyrl-CS"/>
        </w:rPr>
        <w:t>.201</w:t>
      </w:r>
      <w:r w:rsidR="000B22B4" w:rsidRPr="00787E2B">
        <w:rPr>
          <w:rFonts w:ascii="Cambria" w:hAnsi="Cambria"/>
          <w:spacing w:val="-3"/>
          <w:sz w:val="24"/>
          <w:szCs w:val="24"/>
        </w:rPr>
        <w:t>9</w:t>
      </w:r>
      <w:r w:rsidR="009F17E6" w:rsidRPr="00787E2B">
        <w:rPr>
          <w:rFonts w:ascii="Cambria" w:hAnsi="Cambria"/>
          <w:spacing w:val="-3"/>
          <w:sz w:val="24"/>
          <w:szCs w:val="24"/>
          <w:lang w:val="sr-Cyrl-CS"/>
        </w:rPr>
        <w:t xml:space="preserve">. године </w:t>
      </w:r>
      <w:r w:rsidR="002A4CF5" w:rsidRPr="00787E2B">
        <w:rPr>
          <w:rFonts w:ascii="Cambria" w:hAnsi="Cambria"/>
          <w:spacing w:val="-3"/>
          <w:sz w:val="24"/>
          <w:szCs w:val="24"/>
          <w:lang w:val="sr-Cyrl-CS"/>
        </w:rPr>
        <w:t>(101</w:t>
      </w:r>
      <w:r w:rsidR="005809E4" w:rsidRPr="00787E2B">
        <w:rPr>
          <w:rFonts w:ascii="Cambria" w:hAnsi="Cambria"/>
          <w:spacing w:val="-3"/>
          <w:sz w:val="24"/>
          <w:szCs w:val="24"/>
          <w:lang w:val="sr-Cyrl-CS"/>
        </w:rPr>
        <w:t xml:space="preserve"> </w:t>
      </w:r>
      <w:r w:rsidRPr="00787E2B">
        <w:rPr>
          <w:rFonts w:ascii="Cambria" w:hAnsi="Cambria"/>
          <w:spacing w:val="-3"/>
          <w:sz w:val="24"/>
          <w:szCs w:val="24"/>
          <w:lang w:val="sr-Cyrl-CS"/>
        </w:rPr>
        <w:t xml:space="preserve"> наставна дана), и </w:t>
      </w:r>
      <w:r w:rsidRPr="00787E2B">
        <w:rPr>
          <w:rFonts w:ascii="Cambria" w:hAnsi="Cambria"/>
          <w:spacing w:val="-7"/>
          <w:sz w:val="24"/>
          <w:szCs w:val="24"/>
          <w:lang w:val="sr-Cyrl-CS"/>
        </w:rPr>
        <w:t xml:space="preserve">друго од </w:t>
      </w:r>
      <w:r w:rsidR="000B22B4" w:rsidRPr="00787E2B">
        <w:rPr>
          <w:rFonts w:ascii="Cambria" w:hAnsi="Cambria"/>
          <w:spacing w:val="-7"/>
          <w:sz w:val="24"/>
          <w:szCs w:val="24"/>
        </w:rPr>
        <w:t>18</w:t>
      </w:r>
      <w:r w:rsidR="0043795C" w:rsidRPr="00787E2B">
        <w:rPr>
          <w:rFonts w:ascii="Cambria" w:hAnsi="Cambria"/>
          <w:spacing w:val="-7"/>
          <w:sz w:val="24"/>
          <w:szCs w:val="24"/>
          <w:lang w:val="sr-Cyrl-CS"/>
        </w:rPr>
        <w:t>.02</w:t>
      </w:r>
      <w:r w:rsidRPr="00787E2B">
        <w:rPr>
          <w:rFonts w:ascii="Cambria" w:hAnsi="Cambria"/>
          <w:spacing w:val="-7"/>
          <w:sz w:val="24"/>
          <w:szCs w:val="24"/>
          <w:lang w:val="sr-Cyrl-CS"/>
        </w:rPr>
        <w:t>.201</w:t>
      </w:r>
      <w:r w:rsidR="000B22B4" w:rsidRPr="00787E2B">
        <w:rPr>
          <w:rFonts w:ascii="Cambria" w:hAnsi="Cambria"/>
          <w:spacing w:val="-7"/>
          <w:sz w:val="24"/>
          <w:szCs w:val="24"/>
        </w:rPr>
        <w:t>9</w:t>
      </w:r>
      <w:r w:rsidR="002A4CF5" w:rsidRPr="00787E2B">
        <w:rPr>
          <w:rFonts w:ascii="Cambria" w:hAnsi="Cambria"/>
          <w:spacing w:val="-7"/>
          <w:sz w:val="24"/>
          <w:szCs w:val="24"/>
          <w:lang w:val="sr-Cyrl-CS"/>
        </w:rPr>
        <w:t>. године до</w:t>
      </w:r>
      <w:r w:rsidR="0043795C" w:rsidRPr="00787E2B">
        <w:rPr>
          <w:rFonts w:ascii="Cambria" w:hAnsi="Cambria"/>
          <w:spacing w:val="-7"/>
          <w:sz w:val="24"/>
          <w:szCs w:val="24"/>
          <w:lang w:val="sr-Cyrl-CS"/>
        </w:rPr>
        <w:t xml:space="preserve"> </w:t>
      </w:r>
      <w:r w:rsidRPr="00787E2B">
        <w:rPr>
          <w:rFonts w:ascii="Cambria" w:hAnsi="Cambria"/>
          <w:spacing w:val="-7"/>
          <w:sz w:val="24"/>
          <w:szCs w:val="24"/>
          <w:lang w:val="sr-Cyrl-CS"/>
        </w:rPr>
        <w:t xml:space="preserve"> </w:t>
      </w:r>
      <w:r w:rsidR="000D106E" w:rsidRPr="00787E2B">
        <w:rPr>
          <w:rFonts w:ascii="Cambria" w:hAnsi="Cambria"/>
          <w:spacing w:val="-7"/>
          <w:sz w:val="24"/>
          <w:szCs w:val="24"/>
        </w:rPr>
        <w:t>31</w:t>
      </w:r>
      <w:r w:rsidR="005809E4" w:rsidRPr="00787E2B">
        <w:rPr>
          <w:rFonts w:ascii="Cambria" w:hAnsi="Cambria"/>
          <w:spacing w:val="-7"/>
          <w:sz w:val="24"/>
          <w:szCs w:val="24"/>
          <w:lang w:val="sr-Cyrl-CS"/>
        </w:rPr>
        <w:t>. маја</w:t>
      </w:r>
      <w:r w:rsidR="006C2797" w:rsidRPr="00787E2B">
        <w:rPr>
          <w:rFonts w:ascii="Cambria" w:hAnsi="Cambria"/>
          <w:spacing w:val="-7"/>
          <w:sz w:val="24"/>
          <w:szCs w:val="24"/>
          <w:lang w:val="sr-Cyrl-CS"/>
        </w:rPr>
        <w:t xml:space="preserve"> </w:t>
      </w:r>
      <w:r w:rsidR="000B22B4" w:rsidRPr="00787E2B">
        <w:rPr>
          <w:rFonts w:ascii="Cambria" w:hAnsi="Cambria"/>
          <w:spacing w:val="-7"/>
          <w:sz w:val="24"/>
          <w:szCs w:val="24"/>
          <w:lang w:val="sr-Cyrl-CS"/>
        </w:rPr>
        <w:t>2019</w:t>
      </w:r>
      <w:r w:rsidRPr="00787E2B">
        <w:rPr>
          <w:rFonts w:ascii="Cambria" w:hAnsi="Cambria"/>
          <w:spacing w:val="-7"/>
          <w:sz w:val="24"/>
          <w:szCs w:val="24"/>
          <w:lang w:val="sr-Cyrl-CS"/>
        </w:rPr>
        <w:t xml:space="preserve">. год. за ученике </w:t>
      </w:r>
      <w:r w:rsidRPr="00787E2B">
        <w:rPr>
          <w:rFonts w:ascii="Cambria" w:hAnsi="Cambria"/>
          <w:spacing w:val="-7"/>
          <w:sz w:val="24"/>
          <w:szCs w:val="24"/>
        </w:rPr>
        <w:t>VIII</w:t>
      </w:r>
      <w:r w:rsidRPr="00787E2B">
        <w:rPr>
          <w:rFonts w:ascii="Cambria" w:hAnsi="Cambria"/>
          <w:spacing w:val="-7"/>
          <w:sz w:val="24"/>
          <w:szCs w:val="24"/>
          <w:lang w:val="ru-RU"/>
        </w:rPr>
        <w:t xml:space="preserve"> </w:t>
      </w:r>
      <w:r w:rsidRPr="00787E2B">
        <w:rPr>
          <w:rFonts w:ascii="Cambria" w:hAnsi="Cambria"/>
          <w:spacing w:val="-7"/>
          <w:sz w:val="24"/>
          <w:szCs w:val="24"/>
          <w:lang w:val="sr-Cyrl-CS"/>
        </w:rPr>
        <w:t xml:space="preserve">разреда, а за све остале од </w:t>
      </w:r>
      <w:r w:rsidRPr="00787E2B">
        <w:rPr>
          <w:rFonts w:ascii="Cambria" w:hAnsi="Cambria"/>
          <w:spacing w:val="-7"/>
          <w:sz w:val="24"/>
          <w:szCs w:val="24"/>
        </w:rPr>
        <w:t>I</w:t>
      </w:r>
      <w:r w:rsidRPr="00787E2B">
        <w:rPr>
          <w:rFonts w:ascii="Cambria" w:hAnsi="Cambria"/>
          <w:spacing w:val="-7"/>
          <w:sz w:val="24"/>
          <w:szCs w:val="24"/>
          <w:lang w:val="ru-RU"/>
        </w:rPr>
        <w:t xml:space="preserve"> -</w:t>
      </w:r>
      <w:r w:rsidRPr="00787E2B">
        <w:rPr>
          <w:rFonts w:ascii="Cambria" w:hAnsi="Cambria"/>
          <w:spacing w:val="-7"/>
          <w:sz w:val="24"/>
          <w:szCs w:val="24"/>
        </w:rPr>
        <w:t>VII</w:t>
      </w:r>
      <w:r w:rsidRPr="00787E2B">
        <w:rPr>
          <w:rFonts w:ascii="Cambria" w:hAnsi="Cambria"/>
          <w:spacing w:val="-7"/>
          <w:sz w:val="24"/>
          <w:szCs w:val="24"/>
          <w:lang w:val="ru-RU"/>
        </w:rPr>
        <w:t xml:space="preserve"> </w:t>
      </w:r>
      <w:r w:rsidR="000B22B4" w:rsidRPr="00787E2B">
        <w:rPr>
          <w:rFonts w:ascii="Cambria" w:hAnsi="Cambria"/>
          <w:spacing w:val="-7"/>
          <w:sz w:val="24"/>
          <w:szCs w:val="24"/>
          <w:lang w:val="sr-Cyrl-CS"/>
        </w:rPr>
        <w:t>разреда до Петка</w:t>
      </w:r>
      <w:r w:rsidR="000D106E" w:rsidRPr="00787E2B">
        <w:rPr>
          <w:rFonts w:ascii="Cambria" w:hAnsi="Cambria"/>
          <w:spacing w:val="-7"/>
          <w:sz w:val="24"/>
          <w:szCs w:val="24"/>
          <w:lang w:val="sr-Cyrl-CS"/>
        </w:rPr>
        <w:t xml:space="preserve"> </w:t>
      </w:r>
      <w:r w:rsidR="005809E4" w:rsidRPr="00787E2B">
        <w:rPr>
          <w:rFonts w:ascii="Cambria" w:hAnsi="Cambria"/>
          <w:spacing w:val="-7"/>
          <w:sz w:val="24"/>
          <w:szCs w:val="24"/>
          <w:lang w:val="sr-Cyrl-CS"/>
        </w:rPr>
        <w:t xml:space="preserve"> </w:t>
      </w:r>
      <w:r w:rsidR="00FD32A6" w:rsidRPr="00787E2B">
        <w:rPr>
          <w:rFonts w:ascii="Cambria" w:hAnsi="Cambria"/>
          <w:spacing w:val="-7"/>
          <w:sz w:val="24"/>
          <w:szCs w:val="24"/>
          <w:lang w:val="sr-Cyrl-CS"/>
        </w:rPr>
        <w:t>1</w:t>
      </w:r>
      <w:r w:rsidR="000D106E" w:rsidRPr="00787E2B">
        <w:rPr>
          <w:rFonts w:ascii="Cambria" w:hAnsi="Cambria"/>
          <w:spacing w:val="-7"/>
          <w:sz w:val="24"/>
          <w:szCs w:val="24"/>
        </w:rPr>
        <w:t>4</w:t>
      </w:r>
      <w:r w:rsidRPr="00787E2B">
        <w:rPr>
          <w:rFonts w:ascii="Cambria" w:hAnsi="Cambria"/>
          <w:spacing w:val="-7"/>
          <w:sz w:val="24"/>
          <w:szCs w:val="24"/>
          <w:lang w:val="sr-Cyrl-CS"/>
        </w:rPr>
        <w:t>. јуна 201</w:t>
      </w:r>
      <w:r w:rsidR="000B22B4" w:rsidRPr="00787E2B">
        <w:rPr>
          <w:rFonts w:ascii="Cambria" w:hAnsi="Cambria"/>
          <w:spacing w:val="-7"/>
          <w:sz w:val="24"/>
          <w:szCs w:val="24"/>
        </w:rPr>
        <w:t>9</w:t>
      </w:r>
      <w:r w:rsidR="006C2797" w:rsidRPr="00787E2B">
        <w:rPr>
          <w:rFonts w:ascii="Cambria" w:hAnsi="Cambria"/>
          <w:spacing w:val="-7"/>
          <w:sz w:val="24"/>
          <w:szCs w:val="24"/>
        </w:rPr>
        <w:t>.</w:t>
      </w:r>
      <w:r w:rsidR="0043795C" w:rsidRPr="00787E2B">
        <w:rPr>
          <w:rFonts w:ascii="Cambria" w:hAnsi="Cambria"/>
          <w:spacing w:val="-7"/>
          <w:sz w:val="24"/>
          <w:szCs w:val="24"/>
          <w:lang w:val="sr-Cyrl-CS"/>
        </w:rPr>
        <w:t xml:space="preserve"> </w:t>
      </w:r>
      <w:r w:rsidR="007431A8" w:rsidRPr="00787E2B">
        <w:rPr>
          <w:rFonts w:ascii="Cambria" w:hAnsi="Cambria"/>
          <w:spacing w:val="-7"/>
          <w:sz w:val="24"/>
          <w:szCs w:val="24"/>
          <w:lang w:val="sr-Cyrl-CS"/>
        </w:rPr>
        <w:t xml:space="preserve">Године </w:t>
      </w:r>
      <w:r w:rsidR="000D106E" w:rsidRPr="00787E2B">
        <w:rPr>
          <w:rFonts w:ascii="Cambria" w:hAnsi="Cambria"/>
          <w:spacing w:val="-7"/>
          <w:sz w:val="24"/>
          <w:szCs w:val="24"/>
          <w:lang w:val="sr-Cyrl-CS"/>
        </w:rPr>
        <w:t>( укупно 79</w:t>
      </w:r>
      <w:r w:rsidR="007431A8" w:rsidRPr="00787E2B">
        <w:rPr>
          <w:rFonts w:ascii="Cambria" w:hAnsi="Cambria"/>
          <w:spacing w:val="-7"/>
          <w:sz w:val="24"/>
          <w:szCs w:val="24"/>
          <w:lang w:val="sr-Cyrl-CS"/>
        </w:rPr>
        <w:t xml:space="preserve"> наставн</w:t>
      </w:r>
      <w:r w:rsidR="007431A8" w:rsidRPr="00787E2B">
        <w:rPr>
          <w:rFonts w:ascii="Cambria" w:hAnsi="Cambria"/>
          <w:spacing w:val="-7"/>
          <w:sz w:val="24"/>
          <w:szCs w:val="24"/>
        </w:rPr>
        <w:t>a</w:t>
      </w:r>
      <w:r w:rsidR="0043795C" w:rsidRPr="00787E2B">
        <w:rPr>
          <w:rFonts w:ascii="Cambria" w:hAnsi="Cambria"/>
          <w:spacing w:val="-7"/>
          <w:sz w:val="24"/>
          <w:szCs w:val="24"/>
          <w:lang w:val="sr-Cyrl-CS"/>
        </w:rPr>
        <w:t xml:space="preserve"> дана ) . </w:t>
      </w:r>
    </w:p>
    <w:p w:rsidR="00615F22" w:rsidRPr="00787E2B" w:rsidRDefault="00615F22" w:rsidP="00615F22">
      <w:pPr>
        <w:spacing w:line="274" w:lineRule="exact"/>
        <w:ind w:left="7" w:right="7" w:firstLine="720"/>
        <w:jc w:val="both"/>
        <w:rPr>
          <w:rFonts w:ascii="Cambria" w:hAnsi="Cambria"/>
          <w:sz w:val="24"/>
          <w:szCs w:val="24"/>
          <w:lang w:val="ru-RU"/>
        </w:rPr>
      </w:pPr>
      <w:r w:rsidRPr="00787E2B">
        <w:rPr>
          <w:rFonts w:ascii="Cambria" w:hAnsi="Cambria"/>
          <w:spacing w:val="-4"/>
          <w:sz w:val="24"/>
          <w:szCs w:val="24"/>
          <w:lang w:val="sr-Cyrl-CS"/>
        </w:rPr>
        <w:t>У другом полугођу школа ј</w:t>
      </w:r>
      <w:r w:rsidR="0043795C" w:rsidRPr="00787E2B">
        <w:rPr>
          <w:rFonts w:ascii="Cambria" w:hAnsi="Cambria"/>
          <w:spacing w:val="-4"/>
          <w:sz w:val="24"/>
          <w:szCs w:val="24"/>
          <w:lang w:val="sr-Cyrl-CS"/>
        </w:rPr>
        <w:t xml:space="preserve">е по овом календару </w:t>
      </w:r>
      <w:r w:rsidR="000D106E" w:rsidRPr="00787E2B">
        <w:rPr>
          <w:rFonts w:ascii="Cambria" w:hAnsi="Cambria"/>
          <w:spacing w:val="-4"/>
          <w:sz w:val="24"/>
          <w:szCs w:val="24"/>
          <w:lang w:val="sr-Cyrl-CS"/>
        </w:rPr>
        <w:t>остварила 79</w:t>
      </w:r>
      <w:r w:rsidR="007431A8" w:rsidRPr="00787E2B">
        <w:rPr>
          <w:rFonts w:ascii="Cambria" w:hAnsi="Cambria"/>
          <w:spacing w:val="-4"/>
          <w:sz w:val="24"/>
          <w:szCs w:val="24"/>
          <w:lang w:val="sr-Cyrl-CS"/>
        </w:rPr>
        <w:t xml:space="preserve"> наставн</w:t>
      </w:r>
      <w:r w:rsidR="007431A8" w:rsidRPr="00787E2B">
        <w:rPr>
          <w:rFonts w:ascii="Cambria" w:hAnsi="Cambria"/>
          <w:spacing w:val="-4"/>
          <w:sz w:val="24"/>
          <w:szCs w:val="24"/>
        </w:rPr>
        <w:t>a</w:t>
      </w:r>
      <w:r w:rsidRPr="00787E2B">
        <w:rPr>
          <w:rFonts w:ascii="Cambria" w:hAnsi="Cambria"/>
          <w:spacing w:val="-4"/>
          <w:sz w:val="24"/>
          <w:szCs w:val="24"/>
          <w:lang w:val="sr-Cyrl-CS"/>
        </w:rPr>
        <w:t xml:space="preserve"> дан</w:t>
      </w:r>
      <w:r w:rsidR="007431A8" w:rsidRPr="00787E2B">
        <w:rPr>
          <w:rFonts w:ascii="Cambria" w:hAnsi="Cambria"/>
          <w:spacing w:val="-4"/>
          <w:sz w:val="24"/>
          <w:szCs w:val="24"/>
        </w:rPr>
        <w:t>a</w:t>
      </w:r>
      <w:r w:rsidRPr="00787E2B">
        <w:rPr>
          <w:rFonts w:ascii="Cambria" w:hAnsi="Cambria"/>
          <w:spacing w:val="-4"/>
          <w:sz w:val="24"/>
          <w:szCs w:val="24"/>
          <w:lang w:val="sr-Cyrl-CS"/>
        </w:rPr>
        <w:t xml:space="preserve"> </w:t>
      </w:r>
      <w:r w:rsidR="000D106E" w:rsidRPr="00787E2B">
        <w:rPr>
          <w:rFonts w:ascii="Cambria" w:hAnsi="Cambria"/>
          <w:spacing w:val="-5"/>
          <w:sz w:val="24"/>
          <w:szCs w:val="24"/>
          <w:lang w:val="sr-Cyrl-CS"/>
        </w:rPr>
        <w:t>и 2 радна дана (27. јануар 2018</w:t>
      </w:r>
      <w:r w:rsidR="00FD32A6" w:rsidRPr="00787E2B">
        <w:rPr>
          <w:rFonts w:ascii="Cambria" w:hAnsi="Cambria"/>
          <w:spacing w:val="-5"/>
          <w:sz w:val="24"/>
          <w:szCs w:val="24"/>
          <w:lang w:val="sr-Cyrl-CS"/>
        </w:rPr>
        <w:t xml:space="preserve">. Дан Св. Саве и </w:t>
      </w:r>
      <w:r w:rsidR="006C2797" w:rsidRPr="00787E2B">
        <w:rPr>
          <w:rFonts w:ascii="Cambria" w:hAnsi="Cambria"/>
          <w:spacing w:val="-5"/>
          <w:sz w:val="24"/>
          <w:szCs w:val="24"/>
          <w:lang w:val="sr-Cyrl-CS"/>
        </w:rPr>
        <w:t>27.</w:t>
      </w:r>
      <w:r w:rsidR="000D106E" w:rsidRPr="00787E2B">
        <w:rPr>
          <w:rFonts w:ascii="Cambria" w:hAnsi="Cambria"/>
          <w:spacing w:val="-5"/>
          <w:sz w:val="24"/>
          <w:szCs w:val="24"/>
          <w:lang w:val="sr-Cyrl-CS"/>
        </w:rPr>
        <w:t xml:space="preserve"> 03. 2018</w:t>
      </w:r>
      <w:r w:rsidRPr="00787E2B">
        <w:rPr>
          <w:rFonts w:ascii="Cambria" w:hAnsi="Cambria"/>
          <w:spacing w:val="-5"/>
          <w:sz w:val="24"/>
          <w:szCs w:val="24"/>
          <w:lang w:val="sr-Cyrl-CS"/>
        </w:rPr>
        <w:t xml:space="preserve">. Дан школе). Дан </w:t>
      </w:r>
      <w:r w:rsidR="00FD32A6" w:rsidRPr="00787E2B">
        <w:rPr>
          <w:rFonts w:ascii="Cambria" w:hAnsi="Cambria"/>
          <w:spacing w:val="-5"/>
          <w:sz w:val="24"/>
          <w:szCs w:val="24"/>
          <w:lang w:val="sr-Cyrl-CS"/>
        </w:rPr>
        <w:t>школе је обе</w:t>
      </w:r>
      <w:r w:rsidR="00787E2B" w:rsidRPr="00787E2B">
        <w:rPr>
          <w:rFonts w:ascii="Cambria" w:hAnsi="Cambria"/>
          <w:spacing w:val="-5"/>
          <w:sz w:val="24"/>
          <w:szCs w:val="24"/>
          <w:lang w:val="sr-Cyrl-CS"/>
        </w:rPr>
        <w:t>лежен у среду</w:t>
      </w:r>
      <w:r w:rsidR="000D106E" w:rsidRPr="00787E2B">
        <w:rPr>
          <w:rFonts w:ascii="Cambria" w:hAnsi="Cambria"/>
          <w:spacing w:val="-5"/>
          <w:sz w:val="24"/>
          <w:szCs w:val="24"/>
          <w:lang w:val="sr-Cyrl-CS"/>
        </w:rPr>
        <w:t xml:space="preserve"> </w:t>
      </w:r>
      <w:r w:rsidR="004A0675" w:rsidRPr="00787E2B">
        <w:rPr>
          <w:rFonts w:ascii="Cambria" w:hAnsi="Cambria"/>
          <w:spacing w:val="-5"/>
          <w:sz w:val="24"/>
          <w:szCs w:val="24"/>
          <w:lang w:val="sr-Cyrl-CS"/>
        </w:rPr>
        <w:t>, 2</w:t>
      </w:r>
      <w:r w:rsidR="000D106E" w:rsidRPr="00787E2B">
        <w:rPr>
          <w:rFonts w:ascii="Cambria" w:hAnsi="Cambria"/>
          <w:spacing w:val="-5"/>
          <w:sz w:val="24"/>
          <w:szCs w:val="24"/>
          <w:lang w:val="sr-Cyrl-CS"/>
        </w:rPr>
        <w:t>7</w:t>
      </w:r>
      <w:r w:rsidR="006C2797" w:rsidRPr="00787E2B">
        <w:rPr>
          <w:rFonts w:ascii="Cambria" w:hAnsi="Cambria"/>
          <w:spacing w:val="-5"/>
          <w:sz w:val="24"/>
          <w:szCs w:val="24"/>
          <w:lang w:val="sr-Cyrl-CS"/>
        </w:rPr>
        <w:t>.</w:t>
      </w:r>
      <w:r w:rsidR="00787E2B" w:rsidRPr="00787E2B">
        <w:rPr>
          <w:rFonts w:ascii="Cambria" w:hAnsi="Cambria"/>
          <w:spacing w:val="-5"/>
          <w:sz w:val="24"/>
          <w:szCs w:val="24"/>
          <w:lang w:val="sr-Cyrl-CS"/>
        </w:rPr>
        <w:t xml:space="preserve"> марта 2019</w:t>
      </w:r>
      <w:r w:rsidRPr="00787E2B">
        <w:rPr>
          <w:rFonts w:ascii="Cambria" w:hAnsi="Cambria"/>
          <w:spacing w:val="-5"/>
          <w:sz w:val="24"/>
          <w:szCs w:val="24"/>
          <w:lang w:val="sr-Cyrl-CS"/>
        </w:rPr>
        <w:t xml:space="preserve">. год. </w:t>
      </w:r>
    </w:p>
    <w:p w:rsidR="00615F22" w:rsidRPr="00787E2B" w:rsidRDefault="00615F22" w:rsidP="00615F22">
      <w:pPr>
        <w:spacing w:line="274" w:lineRule="exact"/>
        <w:ind w:left="22" w:firstLine="720"/>
        <w:jc w:val="both"/>
        <w:rPr>
          <w:rFonts w:ascii="Cambria" w:hAnsi="Cambria"/>
          <w:sz w:val="24"/>
          <w:szCs w:val="24"/>
          <w:lang w:val="ru-RU"/>
        </w:rPr>
      </w:pPr>
      <w:r w:rsidRPr="00787E2B">
        <w:rPr>
          <w:rFonts w:ascii="Cambria" w:hAnsi="Cambria"/>
          <w:spacing w:val="-3"/>
          <w:sz w:val="24"/>
          <w:szCs w:val="24"/>
          <w:lang w:val="sr-Cyrl-CS"/>
        </w:rPr>
        <w:t xml:space="preserve">Подела ђачких књижица на крају другог полугодишта, за ученике од </w:t>
      </w:r>
      <w:r w:rsidRPr="00787E2B">
        <w:rPr>
          <w:rFonts w:ascii="Cambria" w:hAnsi="Cambria"/>
          <w:spacing w:val="-3"/>
          <w:sz w:val="24"/>
          <w:szCs w:val="24"/>
        </w:rPr>
        <w:t>I</w:t>
      </w:r>
      <w:r w:rsidRPr="00787E2B">
        <w:rPr>
          <w:rFonts w:ascii="Cambria" w:hAnsi="Cambria"/>
          <w:spacing w:val="-3"/>
          <w:sz w:val="24"/>
          <w:szCs w:val="24"/>
          <w:lang w:val="ru-RU"/>
        </w:rPr>
        <w:t xml:space="preserve"> </w:t>
      </w:r>
      <w:r w:rsidRPr="00787E2B">
        <w:rPr>
          <w:rFonts w:ascii="Cambria" w:hAnsi="Cambria"/>
          <w:spacing w:val="-3"/>
          <w:sz w:val="24"/>
          <w:szCs w:val="24"/>
          <w:lang w:val="sr-Cyrl-CS"/>
        </w:rPr>
        <w:t xml:space="preserve">- </w:t>
      </w:r>
      <w:r w:rsidRPr="00787E2B">
        <w:rPr>
          <w:rFonts w:ascii="Cambria" w:hAnsi="Cambria"/>
          <w:spacing w:val="-3"/>
          <w:sz w:val="24"/>
          <w:szCs w:val="24"/>
        </w:rPr>
        <w:t>VII</w:t>
      </w:r>
      <w:r w:rsidRPr="00787E2B">
        <w:rPr>
          <w:rFonts w:ascii="Cambria" w:hAnsi="Cambria"/>
          <w:spacing w:val="-3"/>
          <w:sz w:val="24"/>
          <w:szCs w:val="24"/>
          <w:lang w:val="ru-RU"/>
        </w:rPr>
        <w:t xml:space="preserve"> </w:t>
      </w:r>
      <w:r w:rsidRPr="00787E2B">
        <w:rPr>
          <w:rFonts w:ascii="Cambria" w:hAnsi="Cambria"/>
          <w:spacing w:val="-3"/>
          <w:sz w:val="24"/>
          <w:szCs w:val="24"/>
          <w:lang w:val="sr-Cyrl-CS"/>
        </w:rPr>
        <w:t>разреда</w:t>
      </w:r>
      <w:r w:rsidRPr="00787E2B">
        <w:rPr>
          <w:rFonts w:ascii="Cambria" w:hAnsi="Cambria"/>
          <w:sz w:val="24"/>
          <w:szCs w:val="24"/>
          <w:lang w:val="ru-RU"/>
        </w:rPr>
        <w:t xml:space="preserve"> </w:t>
      </w:r>
      <w:r w:rsidR="0043795C" w:rsidRPr="00787E2B">
        <w:rPr>
          <w:rFonts w:ascii="Cambria" w:hAnsi="Cambria"/>
          <w:spacing w:val="-4"/>
          <w:sz w:val="24"/>
          <w:szCs w:val="24"/>
          <w:lang w:val="sr-Cyrl-CS"/>
        </w:rPr>
        <w:t>организована ј</w:t>
      </w:r>
      <w:r w:rsidR="000D106E" w:rsidRPr="00787E2B">
        <w:rPr>
          <w:rFonts w:ascii="Cambria" w:hAnsi="Cambria"/>
          <w:spacing w:val="-4"/>
          <w:sz w:val="24"/>
          <w:szCs w:val="24"/>
          <w:lang w:val="sr-Cyrl-CS"/>
        </w:rPr>
        <w:t>е 28. јуна 2018</w:t>
      </w:r>
      <w:r w:rsidRPr="00787E2B">
        <w:rPr>
          <w:rFonts w:ascii="Cambria" w:hAnsi="Cambria"/>
          <w:spacing w:val="-4"/>
          <w:sz w:val="24"/>
          <w:szCs w:val="24"/>
          <w:lang w:val="sr-Cyrl-CS"/>
        </w:rPr>
        <w:t>. године, а подела књижица, сведочанства и диплома за</w:t>
      </w:r>
      <w:r w:rsidRPr="00787E2B">
        <w:rPr>
          <w:rFonts w:ascii="Cambria" w:hAnsi="Cambria"/>
          <w:sz w:val="24"/>
          <w:szCs w:val="24"/>
          <w:lang w:val="ru-RU"/>
        </w:rPr>
        <w:t xml:space="preserve"> </w:t>
      </w:r>
      <w:r w:rsidRPr="00787E2B">
        <w:rPr>
          <w:rFonts w:ascii="Cambria" w:hAnsi="Cambria"/>
          <w:sz w:val="24"/>
          <w:szCs w:val="24"/>
          <w:lang w:val="sr-Cyrl-CS"/>
        </w:rPr>
        <w:t xml:space="preserve">ученике </w:t>
      </w:r>
      <w:r w:rsidRPr="00787E2B">
        <w:rPr>
          <w:rFonts w:ascii="Cambria" w:hAnsi="Cambria"/>
          <w:sz w:val="24"/>
          <w:szCs w:val="24"/>
        </w:rPr>
        <w:t>VIII</w:t>
      </w:r>
      <w:r w:rsidRPr="00787E2B">
        <w:rPr>
          <w:rFonts w:ascii="Cambria" w:hAnsi="Cambria"/>
          <w:sz w:val="24"/>
          <w:szCs w:val="24"/>
          <w:lang w:val="ru-RU"/>
        </w:rPr>
        <w:t xml:space="preserve"> </w:t>
      </w:r>
      <w:r w:rsidRPr="00787E2B">
        <w:rPr>
          <w:rFonts w:ascii="Cambria" w:hAnsi="Cambria"/>
          <w:sz w:val="24"/>
          <w:szCs w:val="24"/>
          <w:lang w:val="sr-Cyrl-CS"/>
        </w:rPr>
        <w:t xml:space="preserve">разреда </w:t>
      </w:r>
      <w:r w:rsidRPr="00787E2B">
        <w:rPr>
          <w:rFonts w:ascii="Cambria" w:hAnsi="Cambria"/>
          <w:sz w:val="24"/>
          <w:szCs w:val="24"/>
          <w:lang w:val="ru-RU"/>
        </w:rPr>
        <w:t>28</w:t>
      </w:r>
      <w:r w:rsidR="000D106E" w:rsidRPr="00787E2B">
        <w:rPr>
          <w:rFonts w:ascii="Cambria" w:hAnsi="Cambria"/>
          <w:sz w:val="24"/>
          <w:szCs w:val="24"/>
          <w:lang w:val="sr-Cyrl-CS"/>
        </w:rPr>
        <w:t>. јуна 2018</w:t>
      </w:r>
      <w:r w:rsidRPr="00787E2B">
        <w:rPr>
          <w:rFonts w:ascii="Cambria" w:hAnsi="Cambria"/>
          <w:sz w:val="24"/>
          <w:szCs w:val="24"/>
          <w:lang w:val="sr-Cyrl-CS"/>
        </w:rPr>
        <w:t>. године .</w:t>
      </w:r>
    </w:p>
    <w:p w:rsidR="00615F22" w:rsidRPr="00787E2B" w:rsidRDefault="00615F22" w:rsidP="00615F22">
      <w:pPr>
        <w:spacing w:before="7" w:line="274" w:lineRule="exact"/>
        <w:ind w:left="22" w:firstLine="720"/>
        <w:jc w:val="both"/>
        <w:rPr>
          <w:rFonts w:ascii="Cambria" w:hAnsi="Cambria"/>
          <w:spacing w:val="-8"/>
          <w:sz w:val="24"/>
          <w:szCs w:val="24"/>
          <w:lang w:val="sr-Cyrl-CS"/>
        </w:rPr>
      </w:pPr>
      <w:r w:rsidRPr="00787E2B">
        <w:rPr>
          <w:rFonts w:ascii="Cambria" w:hAnsi="Cambria"/>
          <w:spacing w:val="-5"/>
          <w:sz w:val="24"/>
          <w:szCs w:val="24"/>
          <w:lang w:val="sr-Cyrl-CS"/>
        </w:rPr>
        <w:t>Припремна настава за ученике осмог разреда из српског језика и математике  у циљу</w:t>
      </w:r>
      <w:r w:rsidRPr="00787E2B">
        <w:rPr>
          <w:rFonts w:ascii="Cambria" w:hAnsi="Cambria"/>
          <w:sz w:val="24"/>
          <w:szCs w:val="24"/>
          <w:lang w:val="ru-RU"/>
        </w:rPr>
        <w:t xml:space="preserve"> </w:t>
      </w:r>
      <w:r w:rsidRPr="00787E2B">
        <w:rPr>
          <w:rFonts w:ascii="Cambria" w:hAnsi="Cambria"/>
          <w:spacing w:val="-6"/>
          <w:sz w:val="24"/>
          <w:szCs w:val="24"/>
          <w:lang w:val="sr-Cyrl-CS"/>
        </w:rPr>
        <w:t>њихове припреме за полагање испита приликом уписа у средње школе обављена је од</w:t>
      </w:r>
      <w:r w:rsidRPr="00787E2B">
        <w:rPr>
          <w:rFonts w:ascii="Cambria" w:hAnsi="Cambria"/>
          <w:sz w:val="24"/>
          <w:szCs w:val="24"/>
          <w:lang w:val="ru-RU"/>
        </w:rPr>
        <w:t xml:space="preserve"> </w:t>
      </w:r>
      <w:r w:rsidR="00787E2B" w:rsidRPr="00787E2B">
        <w:rPr>
          <w:rFonts w:ascii="Cambria" w:hAnsi="Cambria"/>
          <w:w w:val="101"/>
          <w:sz w:val="24"/>
          <w:szCs w:val="24"/>
          <w:lang w:val="ru-RU"/>
        </w:rPr>
        <w:t>03</w:t>
      </w:r>
      <w:r w:rsidR="00FD32A6" w:rsidRPr="00787E2B">
        <w:rPr>
          <w:rFonts w:ascii="Cambria" w:hAnsi="Cambria"/>
          <w:w w:val="101"/>
          <w:sz w:val="24"/>
          <w:szCs w:val="24"/>
          <w:lang w:val="sr-Cyrl-CS"/>
        </w:rPr>
        <w:t>.0</w:t>
      </w:r>
      <w:r w:rsidRPr="00787E2B">
        <w:rPr>
          <w:rFonts w:ascii="Cambria" w:hAnsi="Cambria"/>
          <w:w w:val="101"/>
          <w:sz w:val="24"/>
          <w:szCs w:val="24"/>
          <w:lang w:val="ru-RU"/>
        </w:rPr>
        <w:t>6</w:t>
      </w:r>
      <w:r w:rsidRPr="00787E2B">
        <w:rPr>
          <w:rFonts w:ascii="Cambria" w:hAnsi="Cambria"/>
          <w:w w:val="101"/>
          <w:sz w:val="24"/>
          <w:szCs w:val="24"/>
          <w:lang w:val="sr-Cyrl-CS"/>
        </w:rPr>
        <w:t xml:space="preserve">.  до  </w:t>
      </w:r>
      <w:r w:rsidR="000D106E" w:rsidRPr="00787E2B">
        <w:rPr>
          <w:rFonts w:ascii="Cambria" w:hAnsi="Cambria"/>
          <w:w w:val="101"/>
          <w:sz w:val="24"/>
          <w:szCs w:val="24"/>
        </w:rPr>
        <w:t>14</w:t>
      </w:r>
      <w:r w:rsidRPr="00787E2B">
        <w:rPr>
          <w:rFonts w:ascii="Cambria" w:hAnsi="Cambria"/>
          <w:w w:val="101"/>
          <w:sz w:val="24"/>
          <w:szCs w:val="24"/>
          <w:lang w:val="sr-Cyrl-CS"/>
        </w:rPr>
        <w:t>. 06. 201</w:t>
      </w:r>
      <w:r w:rsidR="000D106E" w:rsidRPr="00787E2B">
        <w:rPr>
          <w:rFonts w:ascii="Cambria" w:hAnsi="Cambria"/>
          <w:w w:val="101"/>
          <w:sz w:val="24"/>
          <w:szCs w:val="24"/>
          <w:lang w:val="ru-RU"/>
        </w:rPr>
        <w:t>8</w:t>
      </w:r>
      <w:r w:rsidRPr="00787E2B">
        <w:rPr>
          <w:rFonts w:ascii="Cambria" w:hAnsi="Cambria"/>
          <w:w w:val="101"/>
          <w:sz w:val="24"/>
          <w:szCs w:val="24"/>
          <w:lang w:val="sr-Cyrl-CS"/>
        </w:rPr>
        <w:t xml:space="preserve">.  године, док је </w:t>
      </w:r>
      <w:r w:rsidRPr="00787E2B">
        <w:rPr>
          <w:rFonts w:ascii="Cambria" w:hAnsi="Cambria"/>
          <w:w w:val="101"/>
          <w:sz w:val="24"/>
          <w:szCs w:val="24"/>
        </w:rPr>
        <w:t>завршни</w:t>
      </w:r>
      <w:r w:rsidRPr="00787E2B">
        <w:rPr>
          <w:rFonts w:ascii="Cambria" w:hAnsi="Cambria"/>
          <w:w w:val="101"/>
          <w:sz w:val="24"/>
          <w:szCs w:val="24"/>
          <w:lang w:val="sr-Cyrl-CS"/>
        </w:rPr>
        <w:t xml:space="preserve"> испит из српског језика,</w:t>
      </w:r>
      <w:r w:rsidRPr="00787E2B">
        <w:rPr>
          <w:rFonts w:ascii="Cambria" w:hAnsi="Cambria"/>
          <w:sz w:val="24"/>
          <w:szCs w:val="24"/>
          <w:lang w:val="ru-RU"/>
        </w:rPr>
        <w:t xml:space="preserve"> </w:t>
      </w:r>
      <w:r w:rsidRPr="00787E2B">
        <w:rPr>
          <w:rFonts w:ascii="Cambria" w:hAnsi="Cambria"/>
          <w:spacing w:val="-8"/>
          <w:sz w:val="24"/>
          <w:szCs w:val="24"/>
          <w:lang w:val="sr-Cyrl-CS"/>
        </w:rPr>
        <w:t>математике  и комбинов</w:t>
      </w:r>
      <w:r w:rsidR="00FD32A6" w:rsidRPr="00787E2B">
        <w:rPr>
          <w:rFonts w:ascii="Cambria" w:hAnsi="Cambria"/>
          <w:spacing w:val="-8"/>
          <w:sz w:val="24"/>
          <w:szCs w:val="24"/>
          <w:lang w:val="sr-Cyrl-CS"/>
        </w:rPr>
        <w:t>ани тест орга</w:t>
      </w:r>
      <w:r w:rsidR="00787E2B" w:rsidRPr="00787E2B">
        <w:rPr>
          <w:rFonts w:ascii="Cambria" w:hAnsi="Cambria"/>
          <w:spacing w:val="-8"/>
          <w:sz w:val="24"/>
          <w:szCs w:val="24"/>
          <w:lang w:val="sr-Cyrl-CS"/>
        </w:rPr>
        <w:t>низован је 17.,18.и 19</w:t>
      </w:r>
      <w:r w:rsidR="000D106E" w:rsidRPr="00787E2B">
        <w:rPr>
          <w:rFonts w:ascii="Cambria" w:hAnsi="Cambria"/>
          <w:spacing w:val="-8"/>
          <w:sz w:val="24"/>
          <w:szCs w:val="24"/>
          <w:lang w:val="sr-Cyrl-CS"/>
        </w:rPr>
        <w:t>.</w:t>
      </w:r>
      <w:r w:rsidR="00787E2B" w:rsidRPr="00787E2B">
        <w:rPr>
          <w:rFonts w:ascii="Cambria" w:hAnsi="Cambria"/>
          <w:spacing w:val="-8"/>
          <w:sz w:val="24"/>
          <w:szCs w:val="24"/>
          <w:lang w:val="sr-Cyrl-CS"/>
        </w:rPr>
        <w:t xml:space="preserve"> </w:t>
      </w:r>
      <w:r w:rsidR="000D106E" w:rsidRPr="00787E2B">
        <w:rPr>
          <w:rFonts w:ascii="Cambria" w:hAnsi="Cambria"/>
          <w:spacing w:val="-8"/>
          <w:sz w:val="24"/>
          <w:szCs w:val="24"/>
          <w:lang w:val="sr-Cyrl-CS"/>
        </w:rPr>
        <w:t>ј</w:t>
      </w:r>
      <w:r w:rsidR="00787E2B" w:rsidRPr="00787E2B">
        <w:rPr>
          <w:rFonts w:ascii="Cambria" w:hAnsi="Cambria"/>
          <w:spacing w:val="-8"/>
          <w:sz w:val="24"/>
          <w:szCs w:val="24"/>
          <w:lang w:val="sr-Cyrl-CS"/>
        </w:rPr>
        <w:t>уна 2019</w:t>
      </w:r>
      <w:r w:rsidRPr="00787E2B">
        <w:rPr>
          <w:rFonts w:ascii="Cambria" w:hAnsi="Cambria"/>
          <w:spacing w:val="-8"/>
          <w:sz w:val="24"/>
          <w:szCs w:val="24"/>
          <w:lang w:val="sr-Cyrl-CS"/>
        </w:rPr>
        <w:t>. године. За ученике слабог материјалног стања, организо</w:t>
      </w:r>
      <w:r w:rsidR="007431A8" w:rsidRPr="00787E2B">
        <w:rPr>
          <w:rFonts w:ascii="Cambria" w:hAnsi="Cambria"/>
          <w:spacing w:val="-8"/>
          <w:sz w:val="24"/>
          <w:szCs w:val="24"/>
          <w:lang w:val="sr-Cyrl-CS"/>
        </w:rPr>
        <w:t>вана је припремна настава у мес</w:t>
      </w:r>
      <w:r w:rsidR="007431A8" w:rsidRPr="00787E2B">
        <w:rPr>
          <w:rFonts w:ascii="Cambria" w:hAnsi="Cambria"/>
          <w:spacing w:val="-8"/>
          <w:sz w:val="24"/>
          <w:szCs w:val="24"/>
        </w:rPr>
        <w:t>e</w:t>
      </w:r>
      <w:r w:rsidRPr="00787E2B">
        <w:rPr>
          <w:rFonts w:ascii="Cambria" w:hAnsi="Cambria"/>
          <w:spacing w:val="-8"/>
          <w:sz w:val="24"/>
          <w:szCs w:val="24"/>
          <w:lang w:val="sr-Cyrl-CS"/>
        </w:rPr>
        <w:t>цу мају из српског језика и математике.</w:t>
      </w:r>
    </w:p>
    <w:p w:rsidR="005809E4" w:rsidRPr="00B33355" w:rsidRDefault="005809E4" w:rsidP="00615F22">
      <w:pPr>
        <w:spacing w:before="7" w:line="274" w:lineRule="exact"/>
        <w:ind w:left="22" w:firstLine="720"/>
        <w:jc w:val="both"/>
        <w:rPr>
          <w:rFonts w:ascii="Cambria" w:hAnsi="Cambria"/>
          <w:color w:val="FF0000"/>
          <w:sz w:val="24"/>
          <w:szCs w:val="24"/>
          <w:lang w:val="ru-RU"/>
        </w:rPr>
      </w:pPr>
    </w:p>
    <w:p w:rsidR="00615F22" w:rsidRPr="00344694" w:rsidRDefault="00615F22" w:rsidP="00615F22">
      <w:pPr>
        <w:spacing w:before="7" w:line="274" w:lineRule="exact"/>
        <w:ind w:left="22" w:firstLine="720"/>
        <w:jc w:val="both"/>
        <w:rPr>
          <w:rFonts w:ascii="Cambria" w:hAnsi="Cambria"/>
          <w:b/>
          <w:spacing w:val="-10"/>
          <w:sz w:val="24"/>
          <w:szCs w:val="24"/>
          <w:u w:val="single"/>
          <w:lang w:val="sr-Cyrl-CS"/>
        </w:rPr>
      </w:pPr>
      <w:r w:rsidRPr="00344694">
        <w:rPr>
          <w:rFonts w:ascii="Cambria" w:hAnsi="Cambria"/>
          <w:b/>
          <w:spacing w:val="-10"/>
          <w:sz w:val="24"/>
          <w:szCs w:val="24"/>
          <w:u w:val="single"/>
          <w:lang w:val="sr-Cyrl-CS"/>
        </w:rPr>
        <w:t>Класификациони   периоди</w:t>
      </w:r>
    </w:p>
    <w:p w:rsidR="0043795C" w:rsidRPr="00344694" w:rsidRDefault="0043795C" w:rsidP="00615F22">
      <w:pPr>
        <w:spacing w:before="7" w:line="274" w:lineRule="exact"/>
        <w:ind w:left="22" w:firstLine="720"/>
        <w:jc w:val="both"/>
        <w:rPr>
          <w:rFonts w:ascii="Cambria" w:hAnsi="Cambria"/>
          <w:sz w:val="24"/>
          <w:szCs w:val="24"/>
          <w:lang w:val="ru-RU"/>
        </w:rPr>
      </w:pPr>
    </w:p>
    <w:p w:rsidR="00615F22" w:rsidRPr="00344694" w:rsidRDefault="00615F22" w:rsidP="00615F22">
      <w:pPr>
        <w:spacing w:before="7" w:line="274" w:lineRule="exact"/>
        <w:ind w:left="22" w:firstLine="720"/>
        <w:jc w:val="both"/>
        <w:rPr>
          <w:rFonts w:ascii="Cambria" w:hAnsi="Cambria"/>
          <w:spacing w:val="-10"/>
          <w:sz w:val="24"/>
          <w:szCs w:val="24"/>
          <w:lang w:val="sr-Cyrl-CS"/>
        </w:rPr>
      </w:pPr>
      <w:r w:rsidRPr="00344694">
        <w:rPr>
          <w:rFonts w:ascii="Cambria" w:hAnsi="Cambria"/>
          <w:spacing w:val="-5"/>
          <w:sz w:val="24"/>
          <w:szCs w:val="24"/>
          <w:lang w:val="sr-Cyrl-CS"/>
        </w:rPr>
        <w:t xml:space="preserve">Према Плану Наставничког већа школска година је подељена на четири </w:t>
      </w:r>
      <w:r w:rsidRPr="00344694">
        <w:rPr>
          <w:rFonts w:ascii="Cambria" w:hAnsi="Cambria"/>
          <w:spacing w:val="-10"/>
          <w:sz w:val="24"/>
          <w:szCs w:val="24"/>
          <w:lang w:val="sr-Cyrl-CS"/>
        </w:rPr>
        <w:t>класификациона периода и то:</w:t>
      </w:r>
    </w:p>
    <w:p w:rsidR="004A0675" w:rsidRPr="00344694" w:rsidRDefault="004A0675" w:rsidP="00615F22">
      <w:pPr>
        <w:spacing w:before="7" w:line="274" w:lineRule="exact"/>
        <w:ind w:left="22" w:firstLine="720"/>
        <w:jc w:val="both"/>
        <w:rPr>
          <w:rFonts w:ascii="Cambria" w:hAnsi="Cambria"/>
          <w:sz w:val="24"/>
          <w:szCs w:val="24"/>
          <w:lang w:val="ru-RU"/>
        </w:rPr>
      </w:pPr>
    </w:p>
    <w:p w:rsidR="00615F22" w:rsidRPr="00344694" w:rsidRDefault="00615F22" w:rsidP="00615F22">
      <w:pPr>
        <w:pStyle w:val="BodyText"/>
        <w:numPr>
          <w:ilvl w:val="0"/>
          <w:numId w:val="2"/>
        </w:numPr>
        <w:spacing w:line="240" w:lineRule="exact"/>
        <w:jc w:val="both"/>
        <w:rPr>
          <w:rFonts w:ascii="Cambria" w:hAnsi="Cambria"/>
          <w:sz w:val="24"/>
        </w:rPr>
      </w:pPr>
      <w:r w:rsidRPr="00344694">
        <w:rPr>
          <w:rFonts w:ascii="Cambria" w:hAnsi="Cambria"/>
          <w:sz w:val="24"/>
        </w:rPr>
        <w:t>класификациони период је од  0</w:t>
      </w:r>
      <w:r w:rsidR="00344694" w:rsidRPr="00344694">
        <w:rPr>
          <w:rFonts w:ascii="Cambria" w:hAnsi="Cambria"/>
          <w:sz w:val="24"/>
          <w:lang w:val="ru-RU"/>
        </w:rPr>
        <w:t>3</w:t>
      </w:r>
      <w:r w:rsidRPr="00344694">
        <w:rPr>
          <w:rFonts w:ascii="Cambria" w:hAnsi="Cambria"/>
          <w:sz w:val="24"/>
        </w:rPr>
        <w:t xml:space="preserve">. 09. до </w:t>
      </w:r>
      <w:r w:rsidR="00344694" w:rsidRPr="00344694">
        <w:rPr>
          <w:rFonts w:ascii="Cambria" w:hAnsi="Cambria"/>
          <w:sz w:val="24"/>
        </w:rPr>
        <w:t>13</w:t>
      </w:r>
      <w:r w:rsidRPr="00344694">
        <w:rPr>
          <w:rFonts w:ascii="Cambria" w:hAnsi="Cambria"/>
          <w:sz w:val="24"/>
        </w:rPr>
        <w:t>.</w:t>
      </w:r>
      <w:r w:rsidRPr="00344694">
        <w:rPr>
          <w:rFonts w:ascii="Cambria" w:hAnsi="Cambria"/>
          <w:sz w:val="24"/>
          <w:lang w:val="ru-RU"/>
        </w:rPr>
        <w:t xml:space="preserve"> </w:t>
      </w:r>
      <w:r w:rsidR="0043795C" w:rsidRPr="00344694">
        <w:rPr>
          <w:rFonts w:ascii="Cambria" w:hAnsi="Cambria"/>
          <w:sz w:val="24"/>
          <w:lang w:val="ru-RU"/>
        </w:rPr>
        <w:t>1</w:t>
      </w:r>
      <w:r w:rsidR="0043795C" w:rsidRPr="00344694">
        <w:rPr>
          <w:rFonts w:ascii="Cambria" w:hAnsi="Cambria"/>
          <w:sz w:val="24"/>
        </w:rPr>
        <w:t>1</w:t>
      </w:r>
      <w:r w:rsidRPr="00344694">
        <w:rPr>
          <w:rFonts w:ascii="Cambria" w:hAnsi="Cambria"/>
          <w:sz w:val="24"/>
          <w:lang w:val="ru-RU"/>
        </w:rPr>
        <w:t>.</w:t>
      </w:r>
      <w:r w:rsidRPr="00344694">
        <w:rPr>
          <w:rFonts w:ascii="Cambria" w:hAnsi="Cambria"/>
          <w:sz w:val="24"/>
        </w:rPr>
        <w:t xml:space="preserve"> 201</w:t>
      </w:r>
      <w:r w:rsidR="00344694" w:rsidRPr="00344694">
        <w:rPr>
          <w:rFonts w:ascii="Cambria" w:hAnsi="Cambria"/>
          <w:sz w:val="24"/>
        </w:rPr>
        <w:t>8</w:t>
      </w:r>
      <w:r w:rsidRPr="00344694">
        <w:rPr>
          <w:rFonts w:ascii="Cambria" w:hAnsi="Cambria"/>
          <w:sz w:val="24"/>
        </w:rPr>
        <w:t>. год.</w:t>
      </w:r>
      <w:r w:rsidR="00344694" w:rsidRPr="00344694">
        <w:rPr>
          <w:rFonts w:ascii="Cambria" w:hAnsi="Cambria"/>
          <w:sz w:val="24"/>
        </w:rPr>
        <w:t>, Наставничко веће планирано 14.11.2018.</w:t>
      </w:r>
      <w:r w:rsidR="005809E4" w:rsidRPr="00344694">
        <w:rPr>
          <w:rFonts w:ascii="Cambria" w:hAnsi="Cambria"/>
          <w:sz w:val="24"/>
        </w:rPr>
        <w:t xml:space="preserve"> </w:t>
      </w:r>
      <w:r w:rsidR="0037299B" w:rsidRPr="00344694">
        <w:rPr>
          <w:rFonts w:ascii="Cambria" w:hAnsi="Cambria"/>
          <w:sz w:val="24"/>
        </w:rPr>
        <w:t xml:space="preserve"> године , </w:t>
      </w:r>
    </w:p>
    <w:p w:rsidR="00615F22" w:rsidRPr="00344694" w:rsidRDefault="00615F22" w:rsidP="00615F22">
      <w:pPr>
        <w:pStyle w:val="BodyText"/>
        <w:numPr>
          <w:ilvl w:val="0"/>
          <w:numId w:val="2"/>
        </w:numPr>
        <w:spacing w:line="240" w:lineRule="exact"/>
        <w:jc w:val="both"/>
        <w:rPr>
          <w:rFonts w:ascii="Cambria" w:hAnsi="Cambria"/>
          <w:sz w:val="24"/>
        </w:rPr>
      </w:pPr>
      <w:r w:rsidRPr="00344694">
        <w:rPr>
          <w:rFonts w:ascii="Cambria" w:hAnsi="Cambria"/>
          <w:sz w:val="24"/>
        </w:rPr>
        <w:t xml:space="preserve">класификациони период је од  </w:t>
      </w:r>
      <w:r w:rsidR="00344694" w:rsidRPr="00344694">
        <w:rPr>
          <w:rFonts w:ascii="Cambria" w:hAnsi="Cambria"/>
          <w:sz w:val="24"/>
        </w:rPr>
        <w:t>14</w:t>
      </w:r>
      <w:r w:rsidRPr="00344694">
        <w:rPr>
          <w:rFonts w:ascii="Cambria" w:hAnsi="Cambria"/>
          <w:sz w:val="24"/>
          <w:lang w:val="ru-RU"/>
        </w:rPr>
        <w:t>.</w:t>
      </w:r>
      <w:r w:rsidRPr="00344694">
        <w:rPr>
          <w:rFonts w:ascii="Cambria" w:hAnsi="Cambria"/>
          <w:sz w:val="24"/>
        </w:rPr>
        <w:t>1</w:t>
      </w:r>
      <w:r w:rsidR="0043795C" w:rsidRPr="00344694">
        <w:rPr>
          <w:rFonts w:ascii="Cambria" w:hAnsi="Cambria"/>
          <w:sz w:val="24"/>
        </w:rPr>
        <w:t>1</w:t>
      </w:r>
      <w:r w:rsidRPr="00344694">
        <w:rPr>
          <w:rFonts w:ascii="Cambria" w:hAnsi="Cambria"/>
          <w:sz w:val="24"/>
        </w:rPr>
        <w:t>.201</w:t>
      </w:r>
      <w:r w:rsidR="00344694" w:rsidRPr="00344694">
        <w:rPr>
          <w:rFonts w:ascii="Cambria" w:hAnsi="Cambria"/>
          <w:sz w:val="24"/>
        </w:rPr>
        <w:t>8</w:t>
      </w:r>
      <w:r w:rsidRPr="00344694">
        <w:rPr>
          <w:rFonts w:ascii="Cambria" w:hAnsi="Cambria"/>
          <w:sz w:val="24"/>
        </w:rPr>
        <w:t xml:space="preserve">. до </w:t>
      </w:r>
      <w:r w:rsidR="006A57F4" w:rsidRPr="00344694">
        <w:rPr>
          <w:rFonts w:ascii="Cambria" w:hAnsi="Cambria"/>
          <w:sz w:val="24"/>
        </w:rPr>
        <w:t>31.</w:t>
      </w:r>
      <w:r w:rsidR="0043795C" w:rsidRPr="00344694">
        <w:rPr>
          <w:rFonts w:ascii="Cambria" w:hAnsi="Cambria"/>
          <w:sz w:val="24"/>
        </w:rPr>
        <w:t>01</w:t>
      </w:r>
      <w:r w:rsidRPr="00344694">
        <w:rPr>
          <w:rFonts w:ascii="Cambria" w:hAnsi="Cambria"/>
          <w:sz w:val="24"/>
          <w:lang w:val="sr-Latn-CS"/>
        </w:rPr>
        <w:t>.</w:t>
      </w:r>
      <w:r w:rsidRPr="00344694">
        <w:rPr>
          <w:rFonts w:ascii="Cambria" w:hAnsi="Cambria"/>
          <w:sz w:val="24"/>
        </w:rPr>
        <w:t>201</w:t>
      </w:r>
      <w:r w:rsidR="00344694" w:rsidRPr="00344694">
        <w:rPr>
          <w:rFonts w:ascii="Cambria" w:hAnsi="Cambria"/>
          <w:sz w:val="24"/>
        </w:rPr>
        <w:t>9</w:t>
      </w:r>
      <w:r w:rsidR="006A57F4" w:rsidRPr="00344694">
        <w:rPr>
          <w:rFonts w:ascii="Cambria" w:hAnsi="Cambria"/>
          <w:sz w:val="24"/>
        </w:rPr>
        <w:t>.</w:t>
      </w:r>
      <w:r w:rsidRPr="00344694">
        <w:rPr>
          <w:rFonts w:ascii="Cambria" w:hAnsi="Cambria"/>
          <w:sz w:val="24"/>
        </w:rPr>
        <w:t>год.</w:t>
      </w:r>
      <w:r w:rsidR="005809E4" w:rsidRPr="00344694">
        <w:rPr>
          <w:rFonts w:ascii="Cambria" w:hAnsi="Cambria"/>
          <w:sz w:val="24"/>
        </w:rPr>
        <w:t>, Наставнич</w:t>
      </w:r>
      <w:r w:rsidR="00344694" w:rsidRPr="00344694">
        <w:rPr>
          <w:rFonts w:ascii="Cambria" w:hAnsi="Cambria"/>
          <w:sz w:val="24"/>
        </w:rPr>
        <w:t>ко веће 19</w:t>
      </w:r>
      <w:r w:rsidR="006A57F4" w:rsidRPr="00344694">
        <w:rPr>
          <w:rFonts w:ascii="Cambria" w:hAnsi="Cambria"/>
          <w:sz w:val="24"/>
        </w:rPr>
        <w:t>.02.2</w:t>
      </w:r>
      <w:r w:rsidR="00344694" w:rsidRPr="00344694">
        <w:rPr>
          <w:rFonts w:ascii="Cambria" w:hAnsi="Cambria"/>
          <w:sz w:val="24"/>
        </w:rPr>
        <w:t>019.</w:t>
      </w:r>
      <w:r w:rsidR="0037299B" w:rsidRPr="00344694">
        <w:rPr>
          <w:rFonts w:ascii="Cambria" w:hAnsi="Cambria"/>
          <w:sz w:val="24"/>
        </w:rPr>
        <w:t xml:space="preserve"> године ,</w:t>
      </w:r>
    </w:p>
    <w:p w:rsidR="00615F22" w:rsidRPr="00344694" w:rsidRDefault="0043795C" w:rsidP="00615F22">
      <w:pPr>
        <w:pStyle w:val="BodyText"/>
        <w:numPr>
          <w:ilvl w:val="0"/>
          <w:numId w:val="2"/>
        </w:numPr>
        <w:spacing w:line="240" w:lineRule="exact"/>
        <w:jc w:val="both"/>
        <w:rPr>
          <w:rFonts w:ascii="Cambria" w:hAnsi="Cambria"/>
          <w:sz w:val="24"/>
        </w:rPr>
      </w:pPr>
      <w:r w:rsidRPr="00344694">
        <w:rPr>
          <w:rFonts w:ascii="Cambria" w:hAnsi="Cambria"/>
          <w:sz w:val="24"/>
        </w:rPr>
        <w:t xml:space="preserve">класификациони период је од  </w:t>
      </w:r>
      <w:r w:rsidR="00344694" w:rsidRPr="00344694">
        <w:rPr>
          <w:rFonts w:ascii="Cambria" w:hAnsi="Cambria"/>
          <w:sz w:val="24"/>
        </w:rPr>
        <w:t>19</w:t>
      </w:r>
      <w:r w:rsidR="00615F22" w:rsidRPr="00344694">
        <w:rPr>
          <w:rFonts w:ascii="Cambria" w:hAnsi="Cambria"/>
          <w:sz w:val="24"/>
        </w:rPr>
        <w:t>.0</w:t>
      </w:r>
      <w:r w:rsidR="00344694" w:rsidRPr="00344694">
        <w:rPr>
          <w:rFonts w:ascii="Cambria" w:hAnsi="Cambria"/>
          <w:sz w:val="24"/>
        </w:rPr>
        <w:t>2</w:t>
      </w:r>
      <w:r w:rsidR="00615F22" w:rsidRPr="00344694">
        <w:rPr>
          <w:rFonts w:ascii="Cambria" w:hAnsi="Cambria"/>
          <w:sz w:val="24"/>
        </w:rPr>
        <w:t>.</w:t>
      </w:r>
      <w:r w:rsidR="00615F22" w:rsidRPr="00344694">
        <w:rPr>
          <w:rFonts w:ascii="Cambria" w:hAnsi="Cambria"/>
          <w:sz w:val="24"/>
          <w:lang w:val="sr-Latn-CS"/>
        </w:rPr>
        <w:t>20</w:t>
      </w:r>
      <w:r w:rsidR="00615F22" w:rsidRPr="00344694">
        <w:rPr>
          <w:rFonts w:ascii="Cambria" w:hAnsi="Cambria"/>
          <w:sz w:val="24"/>
        </w:rPr>
        <w:t>1</w:t>
      </w:r>
      <w:r w:rsidR="00344694" w:rsidRPr="00344694">
        <w:rPr>
          <w:rFonts w:ascii="Cambria" w:hAnsi="Cambria"/>
          <w:sz w:val="24"/>
        </w:rPr>
        <w:t>9</w:t>
      </w:r>
      <w:r w:rsidR="00615F22" w:rsidRPr="00344694">
        <w:rPr>
          <w:rFonts w:ascii="Cambria" w:hAnsi="Cambria"/>
          <w:sz w:val="24"/>
          <w:lang w:val="sr-Latn-CS"/>
        </w:rPr>
        <w:t>.</w:t>
      </w:r>
      <w:r w:rsidR="00615F22" w:rsidRPr="00344694">
        <w:rPr>
          <w:rFonts w:ascii="Cambria" w:hAnsi="Cambria"/>
          <w:sz w:val="24"/>
        </w:rPr>
        <w:t xml:space="preserve"> до </w:t>
      </w:r>
      <w:r w:rsidR="00344694" w:rsidRPr="00344694">
        <w:rPr>
          <w:rFonts w:ascii="Cambria" w:hAnsi="Cambria"/>
          <w:sz w:val="24"/>
        </w:rPr>
        <w:t>11</w:t>
      </w:r>
      <w:r w:rsidR="00615F22" w:rsidRPr="00344694">
        <w:rPr>
          <w:rFonts w:ascii="Cambria" w:hAnsi="Cambria"/>
          <w:sz w:val="24"/>
        </w:rPr>
        <w:t>.0</w:t>
      </w:r>
      <w:r w:rsidRPr="00344694">
        <w:rPr>
          <w:rFonts w:ascii="Cambria" w:hAnsi="Cambria"/>
          <w:sz w:val="24"/>
        </w:rPr>
        <w:t>4</w:t>
      </w:r>
      <w:r w:rsidR="005809E4" w:rsidRPr="00344694">
        <w:rPr>
          <w:rFonts w:ascii="Cambria" w:hAnsi="Cambria"/>
          <w:sz w:val="24"/>
        </w:rPr>
        <w:t>.</w:t>
      </w:r>
      <w:r w:rsidR="00615F22" w:rsidRPr="00344694">
        <w:rPr>
          <w:rFonts w:ascii="Cambria" w:hAnsi="Cambria"/>
          <w:sz w:val="24"/>
        </w:rPr>
        <w:t>201</w:t>
      </w:r>
      <w:r w:rsidR="00344694" w:rsidRPr="00344694">
        <w:rPr>
          <w:rFonts w:ascii="Cambria" w:hAnsi="Cambria"/>
          <w:sz w:val="24"/>
        </w:rPr>
        <w:t>9</w:t>
      </w:r>
      <w:r w:rsidR="006A57F4" w:rsidRPr="00344694">
        <w:rPr>
          <w:rFonts w:ascii="Cambria" w:hAnsi="Cambria"/>
          <w:sz w:val="24"/>
        </w:rPr>
        <w:t>.</w:t>
      </w:r>
      <w:r w:rsidR="00615F22" w:rsidRPr="00344694">
        <w:rPr>
          <w:rFonts w:ascii="Cambria" w:hAnsi="Cambria"/>
          <w:sz w:val="24"/>
        </w:rPr>
        <w:t>год.</w:t>
      </w:r>
      <w:r w:rsidR="00344694" w:rsidRPr="00344694">
        <w:rPr>
          <w:rFonts w:ascii="Cambria" w:hAnsi="Cambria"/>
          <w:sz w:val="24"/>
        </w:rPr>
        <w:t>, Наставничко веће 18.04.2019.</w:t>
      </w:r>
      <w:r w:rsidR="0037299B" w:rsidRPr="00344694">
        <w:rPr>
          <w:rFonts w:ascii="Cambria" w:hAnsi="Cambria"/>
          <w:sz w:val="24"/>
        </w:rPr>
        <w:t xml:space="preserve"> године, </w:t>
      </w:r>
    </w:p>
    <w:p w:rsidR="00615F22" w:rsidRPr="00344694" w:rsidRDefault="00615F22" w:rsidP="00615F22">
      <w:pPr>
        <w:pStyle w:val="BodyText"/>
        <w:numPr>
          <w:ilvl w:val="0"/>
          <w:numId w:val="2"/>
        </w:numPr>
        <w:spacing w:line="240" w:lineRule="exact"/>
        <w:jc w:val="both"/>
        <w:rPr>
          <w:rFonts w:ascii="Cambria" w:hAnsi="Cambria"/>
          <w:sz w:val="24"/>
        </w:rPr>
      </w:pPr>
      <w:r w:rsidRPr="00344694">
        <w:rPr>
          <w:rFonts w:ascii="Cambria" w:hAnsi="Cambria"/>
          <w:sz w:val="24"/>
        </w:rPr>
        <w:t xml:space="preserve">класификациони период је од  </w:t>
      </w:r>
      <w:r w:rsidR="00344694" w:rsidRPr="00344694">
        <w:rPr>
          <w:rFonts w:ascii="Cambria" w:hAnsi="Cambria"/>
          <w:sz w:val="24"/>
        </w:rPr>
        <w:t>18</w:t>
      </w:r>
      <w:r w:rsidR="005809E4" w:rsidRPr="00344694">
        <w:rPr>
          <w:rFonts w:ascii="Cambria" w:hAnsi="Cambria"/>
          <w:sz w:val="24"/>
        </w:rPr>
        <w:t>.</w:t>
      </w:r>
      <w:r w:rsidRPr="00344694">
        <w:rPr>
          <w:rFonts w:ascii="Cambria" w:hAnsi="Cambria"/>
          <w:sz w:val="24"/>
        </w:rPr>
        <w:t>0</w:t>
      </w:r>
      <w:r w:rsidR="0043795C" w:rsidRPr="00344694">
        <w:rPr>
          <w:rFonts w:ascii="Cambria" w:hAnsi="Cambria"/>
          <w:sz w:val="24"/>
        </w:rPr>
        <w:t>4</w:t>
      </w:r>
      <w:r w:rsidR="005809E4" w:rsidRPr="00344694">
        <w:rPr>
          <w:rFonts w:ascii="Cambria" w:hAnsi="Cambria"/>
          <w:sz w:val="24"/>
        </w:rPr>
        <w:t>.</w:t>
      </w:r>
      <w:r w:rsidRPr="00344694">
        <w:rPr>
          <w:rFonts w:ascii="Cambria" w:hAnsi="Cambria"/>
          <w:sz w:val="24"/>
        </w:rPr>
        <w:t>201</w:t>
      </w:r>
      <w:r w:rsidR="00344694" w:rsidRPr="00344694">
        <w:rPr>
          <w:rFonts w:ascii="Cambria" w:hAnsi="Cambria"/>
          <w:sz w:val="24"/>
        </w:rPr>
        <w:t>9</w:t>
      </w:r>
      <w:r w:rsidRPr="00344694">
        <w:rPr>
          <w:rFonts w:ascii="Cambria" w:hAnsi="Cambria"/>
          <w:sz w:val="24"/>
        </w:rPr>
        <w:t xml:space="preserve">. </w:t>
      </w:r>
      <w:r w:rsidR="005809E4" w:rsidRPr="00344694">
        <w:rPr>
          <w:rFonts w:ascii="Cambria" w:hAnsi="Cambria"/>
          <w:sz w:val="24"/>
        </w:rPr>
        <w:t xml:space="preserve">до </w:t>
      </w:r>
      <w:r w:rsidRPr="00344694">
        <w:rPr>
          <w:rFonts w:ascii="Cambria" w:hAnsi="Cambria"/>
          <w:sz w:val="24"/>
          <w:lang w:val="ru-RU"/>
        </w:rPr>
        <w:t>1</w:t>
      </w:r>
      <w:r w:rsidR="006A57F4" w:rsidRPr="00344694">
        <w:rPr>
          <w:rFonts w:ascii="Cambria" w:hAnsi="Cambria"/>
          <w:sz w:val="24"/>
        </w:rPr>
        <w:t>4</w:t>
      </w:r>
      <w:r w:rsidR="005809E4" w:rsidRPr="00344694">
        <w:rPr>
          <w:rFonts w:ascii="Cambria" w:hAnsi="Cambria"/>
          <w:sz w:val="24"/>
        </w:rPr>
        <w:t>.06.</w:t>
      </w:r>
      <w:r w:rsidRPr="00344694">
        <w:rPr>
          <w:rFonts w:ascii="Cambria" w:hAnsi="Cambria"/>
          <w:sz w:val="24"/>
        </w:rPr>
        <w:t>201</w:t>
      </w:r>
      <w:r w:rsidR="00344694" w:rsidRPr="00344694">
        <w:rPr>
          <w:rFonts w:ascii="Cambria" w:hAnsi="Cambria"/>
          <w:sz w:val="24"/>
        </w:rPr>
        <w:t>9</w:t>
      </w:r>
      <w:r w:rsidR="0037299B" w:rsidRPr="00344694">
        <w:rPr>
          <w:rFonts w:ascii="Cambria" w:hAnsi="Cambria"/>
          <w:sz w:val="24"/>
        </w:rPr>
        <w:t xml:space="preserve">. год., Наставничко веће </w:t>
      </w:r>
      <w:r w:rsidR="00344694" w:rsidRPr="00344694">
        <w:rPr>
          <w:rFonts w:ascii="Cambria" w:hAnsi="Cambria"/>
          <w:sz w:val="24"/>
        </w:rPr>
        <w:t>26.06.2019.</w:t>
      </w:r>
      <w:r w:rsidR="0037299B" w:rsidRPr="00344694">
        <w:rPr>
          <w:rFonts w:ascii="Cambria" w:hAnsi="Cambria"/>
          <w:sz w:val="24"/>
        </w:rPr>
        <w:t xml:space="preserve"> године, односно </w:t>
      </w:r>
      <w:r w:rsidR="00A728C2" w:rsidRPr="00344694">
        <w:rPr>
          <w:rFonts w:ascii="Cambria" w:hAnsi="Cambria"/>
          <w:sz w:val="24"/>
        </w:rPr>
        <w:t>за ученике 8 .разреда</w:t>
      </w:r>
      <w:r w:rsidR="00344694" w:rsidRPr="00344694">
        <w:rPr>
          <w:rFonts w:ascii="Cambria" w:hAnsi="Cambria"/>
          <w:sz w:val="24"/>
        </w:rPr>
        <w:t xml:space="preserve"> 31.05.2019.</w:t>
      </w:r>
      <w:r w:rsidR="0037299B" w:rsidRPr="00344694">
        <w:rPr>
          <w:rFonts w:ascii="Cambria" w:hAnsi="Cambria"/>
          <w:sz w:val="24"/>
        </w:rPr>
        <w:t xml:space="preserve"> године</w:t>
      </w:r>
      <w:r w:rsidR="00344694" w:rsidRPr="00344694">
        <w:rPr>
          <w:rFonts w:ascii="Cambria" w:hAnsi="Cambria"/>
          <w:sz w:val="24"/>
        </w:rPr>
        <w:t xml:space="preserve"> , а наставничко веће 03.06.2019.</w:t>
      </w:r>
      <w:r w:rsidR="005809E4" w:rsidRPr="00344694">
        <w:rPr>
          <w:rFonts w:ascii="Cambria" w:hAnsi="Cambria"/>
          <w:sz w:val="24"/>
        </w:rPr>
        <w:t xml:space="preserve"> </w:t>
      </w:r>
      <w:r w:rsidR="0037299B" w:rsidRPr="00344694">
        <w:rPr>
          <w:rFonts w:ascii="Cambria" w:hAnsi="Cambria"/>
          <w:sz w:val="24"/>
        </w:rPr>
        <w:t xml:space="preserve"> године .</w:t>
      </w:r>
    </w:p>
    <w:p w:rsidR="00615F22" w:rsidRPr="00344694" w:rsidRDefault="00615F22" w:rsidP="00615F22">
      <w:pPr>
        <w:spacing w:line="274" w:lineRule="exact"/>
        <w:rPr>
          <w:rFonts w:ascii="Cambria" w:hAnsi="Cambria"/>
          <w:sz w:val="24"/>
          <w:szCs w:val="24"/>
          <w:lang w:val="ru-RU"/>
        </w:rPr>
      </w:pPr>
    </w:p>
    <w:p w:rsidR="00615F22" w:rsidRPr="00344694" w:rsidRDefault="00615F22" w:rsidP="00615F22">
      <w:pPr>
        <w:spacing w:line="274" w:lineRule="exact"/>
        <w:ind w:left="29" w:firstLine="720"/>
        <w:jc w:val="both"/>
        <w:rPr>
          <w:rFonts w:ascii="Cambria" w:hAnsi="Cambria"/>
          <w:spacing w:val="-9"/>
          <w:sz w:val="24"/>
          <w:szCs w:val="24"/>
          <w:lang w:val="sr-Cyrl-CS"/>
        </w:rPr>
      </w:pPr>
      <w:r w:rsidRPr="00344694">
        <w:rPr>
          <w:rFonts w:ascii="Cambria" w:hAnsi="Cambria"/>
          <w:spacing w:val="-4"/>
          <w:sz w:val="24"/>
          <w:szCs w:val="24"/>
          <w:lang w:val="sr-Cyrl-CS"/>
        </w:rPr>
        <w:t xml:space="preserve"> Према том распореду, школа је организовала седнице Одељенских и Наставничких </w:t>
      </w:r>
      <w:r w:rsidRPr="00344694">
        <w:rPr>
          <w:rFonts w:ascii="Cambria" w:hAnsi="Cambria"/>
          <w:spacing w:val="-5"/>
          <w:sz w:val="24"/>
          <w:szCs w:val="24"/>
          <w:lang w:val="sr-Cyrl-CS"/>
        </w:rPr>
        <w:t xml:space="preserve">већа. Због великог броја ученика и одељења, у овој школској години организоване су </w:t>
      </w:r>
      <w:r w:rsidRPr="00344694">
        <w:rPr>
          <w:rFonts w:ascii="Cambria" w:hAnsi="Cambria"/>
          <w:spacing w:val="-8"/>
          <w:sz w:val="24"/>
          <w:szCs w:val="24"/>
          <w:lang w:val="sr-Cyrl-CS"/>
        </w:rPr>
        <w:t xml:space="preserve">посебне седнице Одељенских већа од 1. до 4. разреда и 5. до 8. разреда. </w:t>
      </w:r>
      <w:r w:rsidRPr="00344694">
        <w:rPr>
          <w:rFonts w:ascii="Cambria" w:hAnsi="Cambria"/>
          <w:spacing w:val="-1"/>
          <w:sz w:val="24"/>
          <w:szCs w:val="24"/>
          <w:lang w:val="sr-Cyrl-CS"/>
        </w:rPr>
        <w:t xml:space="preserve">Школа је по утврђеном распореду часова реализовала све наставне активности: </w:t>
      </w:r>
      <w:r w:rsidRPr="00344694">
        <w:rPr>
          <w:rFonts w:ascii="Cambria" w:hAnsi="Cambria"/>
          <w:sz w:val="24"/>
          <w:szCs w:val="24"/>
          <w:lang w:val="sr-Cyrl-CS"/>
        </w:rPr>
        <w:t>редовну, допунску, додатну и изборну настав</w:t>
      </w:r>
      <w:r w:rsidRPr="00344694">
        <w:rPr>
          <w:rFonts w:ascii="Cambria" w:hAnsi="Cambria"/>
          <w:sz w:val="24"/>
          <w:szCs w:val="24"/>
        </w:rPr>
        <w:t>у</w:t>
      </w:r>
      <w:r w:rsidRPr="00344694">
        <w:rPr>
          <w:rFonts w:ascii="Cambria" w:hAnsi="Cambria"/>
          <w:sz w:val="24"/>
          <w:szCs w:val="24"/>
          <w:lang w:val="sr-Cyrl-CS"/>
        </w:rPr>
        <w:t xml:space="preserve">, слободне активности ученика и </w:t>
      </w:r>
      <w:r w:rsidRPr="00344694">
        <w:rPr>
          <w:rFonts w:ascii="Cambria" w:hAnsi="Cambria"/>
          <w:spacing w:val="-9"/>
          <w:sz w:val="24"/>
          <w:szCs w:val="24"/>
          <w:lang w:val="sr-Cyrl-CS"/>
        </w:rPr>
        <w:t>ваннаставне активности предвиђене Годишњим планом рада школе.</w:t>
      </w:r>
    </w:p>
    <w:p w:rsidR="00FD1C52" w:rsidRPr="00344694" w:rsidRDefault="00FD1C52" w:rsidP="00615F22">
      <w:pPr>
        <w:spacing w:line="274" w:lineRule="exact"/>
        <w:ind w:left="29" w:firstLine="720"/>
        <w:jc w:val="both"/>
        <w:rPr>
          <w:rFonts w:ascii="Cambria" w:hAnsi="Cambria"/>
          <w:spacing w:val="-9"/>
          <w:sz w:val="24"/>
          <w:szCs w:val="24"/>
        </w:rPr>
      </w:pPr>
    </w:p>
    <w:p w:rsidR="006C2797" w:rsidRPr="00344694" w:rsidRDefault="006C2797" w:rsidP="00615F22">
      <w:pPr>
        <w:spacing w:line="274" w:lineRule="exact"/>
        <w:ind w:left="29" w:firstLine="720"/>
        <w:jc w:val="both"/>
        <w:rPr>
          <w:rFonts w:ascii="Cambria" w:hAnsi="Cambria"/>
          <w:spacing w:val="-9"/>
          <w:sz w:val="24"/>
          <w:szCs w:val="24"/>
        </w:rPr>
      </w:pPr>
    </w:p>
    <w:p w:rsidR="006C2797" w:rsidRPr="00344694" w:rsidRDefault="006C2797" w:rsidP="00615F22">
      <w:pPr>
        <w:spacing w:line="274" w:lineRule="exact"/>
        <w:ind w:left="29" w:firstLine="720"/>
        <w:jc w:val="both"/>
        <w:rPr>
          <w:rFonts w:ascii="Cambria" w:hAnsi="Cambria"/>
          <w:spacing w:val="-9"/>
          <w:sz w:val="24"/>
          <w:szCs w:val="24"/>
        </w:rPr>
      </w:pPr>
    </w:p>
    <w:p w:rsidR="006C2797" w:rsidRPr="00D505AA" w:rsidRDefault="006C2797" w:rsidP="000F602D">
      <w:pPr>
        <w:spacing w:line="274" w:lineRule="exact"/>
        <w:jc w:val="both"/>
        <w:rPr>
          <w:rFonts w:ascii="Cambria" w:hAnsi="Cambria"/>
          <w:color w:val="FF0000"/>
          <w:spacing w:val="-9"/>
          <w:sz w:val="24"/>
          <w:szCs w:val="24"/>
        </w:rPr>
      </w:pPr>
    </w:p>
    <w:p w:rsidR="000C4E9C" w:rsidRPr="00B33355" w:rsidRDefault="000C4E9C" w:rsidP="000F602D">
      <w:pPr>
        <w:spacing w:line="274" w:lineRule="exact"/>
        <w:jc w:val="both"/>
        <w:rPr>
          <w:rFonts w:ascii="Cambria" w:hAnsi="Cambria"/>
          <w:color w:val="FF0000"/>
          <w:spacing w:val="-9"/>
          <w:sz w:val="24"/>
          <w:szCs w:val="24"/>
          <w:lang w:val="sr-Cyrl-CS"/>
        </w:rPr>
      </w:pPr>
    </w:p>
    <w:p w:rsidR="00EB7EF5" w:rsidRPr="00B33355" w:rsidRDefault="00EB7EF5" w:rsidP="000F602D">
      <w:pPr>
        <w:spacing w:line="274" w:lineRule="exact"/>
        <w:jc w:val="both"/>
        <w:rPr>
          <w:rFonts w:ascii="Cambria" w:hAnsi="Cambria"/>
          <w:color w:val="FF0000"/>
          <w:spacing w:val="-9"/>
          <w:sz w:val="24"/>
          <w:szCs w:val="24"/>
        </w:rPr>
      </w:pPr>
    </w:p>
    <w:p w:rsidR="00160B46" w:rsidRPr="00B33355" w:rsidRDefault="00160B46" w:rsidP="000F602D">
      <w:pPr>
        <w:spacing w:line="274" w:lineRule="exact"/>
        <w:jc w:val="both"/>
        <w:rPr>
          <w:rFonts w:ascii="Cambria" w:hAnsi="Cambria"/>
          <w:color w:val="FF0000"/>
          <w:spacing w:val="-9"/>
          <w:sz w:val="24"/>
          <w:szCs w:val="24"/>
        </w:rPr>
      </w:pPr>
    </w:p>
    <w:p w:rsidR="00FD1C52" w:rsidRPr="00B33355" w:rsidRDefault="00FD1C52" w:rsidP="000F602D">
      <w:pPr>
        <w:spacing w:line="274" w:lineRule="exact"/>
        <w:jc w:val="both"/>
        <w:rPr>
          <w:rFonts w:ascii="Cambria" w:hAnsi="Cambria"/>
          <w:color w:val="FF0000"/>
          <w:sz w:val="24"/>
          <w:szCs w:val="24"/>
        </w:rPr>
      </w:pPr>
    </w:p>
    <w:p w:rsidR="00615F22" w:rsidRPr="005826D8" w:rsidRDefault="00615F22" w:rsidP="00615F22">
      <w:pPr>
        <w:spacing w:after="252"/>
        <w:ind w:left="108"/>
        <w:jc w:val="center"/>
        <w:rPr>
          <w:rFonts w:ascii="Cambria" w:hAnsi="Cambria"/>
          <w:b/>
          <w:spacing w:val="-8"/>
          <w:sz w:val="24"/>
          <w:szCs w:val="24"/>
          <w:u w:val="single"/>
          <w:lang w:val="sr-Cyrl-CS"/>
        </w:rPr>
      </w:pPr>
      <w:r w:rsidRPr="005826D8">
        <w:rPr>
          <w:rFonts w:ascii="Cambria" w:hAnsi="Cambria"/>
          <w:b/>
          <w:spacing w:val="-8"/>
          <w:sz w:val="24"/>
          <w:szCs w:val="24"/>
          <w:u w:val="single"/>
          <w:lang w:val="sr-Cyrl-CS"/>
        </w:rPr>
        <w:lastRenderedPageBreak/>
        <w:t>РЕАЛИЗАЦИЈА ЧАСОВА, ИСПИТА</w:t>
      </w:r>
    </w:p>
    <w:p w:rsidR="00615F22" w:rsidRPr="005826D8" w:rsidRDefault="00615F22" w:rsidP="00615F22">
      <w:pPr>
        <w:spacing w:after="252"/>
        <w:ind w:left="108"/>
        <w:rPr>
          <w:rFonts w:ascii="Cambria" w:hAnsi="Cambria"/>
          <w:b/>
          <w:sz w:val="24"/>
          <w:szCs w:val="24"/>
          <w:lang w:val="ru-RU"/>
        </w:rPr>
      </w:pPr>
      <w:r w:rsidRPr="005826D8">
        <w:rPr>
          <w:rFonts w:ascii="Cambria" w:hAnsi="Cambria"/>
          <w:b/>
          <w:spacing w:val="-8"/>
          <w:sz w:val="24"/>
          <w:szCs w:val="24"/>
          <w:u w:val="single"/>
          <w:lang w:val="sr-Cyrl-CS"/>
        </w:rPr>
        <w:t>Реализација часова редовне наставе</w:t>
      </w:r>
    </w:p>
    <w:tbl>
      <w:tblPr>
        <w:tblW w:w="9312" w:type="dxa"/>
        <w:tblInd w:w="40" w:type="dxa"/>
        <w:tblLayout w:type="fixed"/>
        <w:tblCellMar>
          <w:left w:w="40" w:type="dxa"/>
          <w:right w:w="40" w:type="dxa"/>
        </w:tblCellMar>
        <w:tblLook w:val="0000"/>
      </w:tblPr>
      <w:tblGrid>
        <w:gridCol w:w="3111"/>
        <w:gridCol w:w="3097"/>
        <w:gridCol w:w="3104"/>
      </w:tblGrid>
      <w:tr w:rsidR="00615F22" w:rsidRPr="005826D8" w:rsidTr="000F602D">
        <w:trPr>
          <w:trHeight w:hRule="exact" w:val="339"/>
        </w:trPr>
        <w:tc>
          <w:tcPr>
            <w:tcW w:w="3111" w:type="dxa"/>
            <w:tcBorders>
              <w:top w:val="single" w:sz="6" w:space="0" w:color="auto"/>
              <w:left w:val="single" w:sz="6" w:space="0" w:color="auto"/>
              <w:bottom w:val="single" w:sz="6" w:space="0" w:color="auto"/>
              <w:right w:val="single" w:sz="6" w:space="0" w:color="auto"/>
            </w:tcBorders>
          </w:tcPr>
          <w:p w:rsidR="00615F22" w:rsidRPr="005826D8" w:rsidRDefault="00615F22" w:rsidP="00801703">
            <w:pPr>
              <w:rPr>
                <w:rFonts w:ascii="Cambria" w:hAnsi="Cambria"/>
                <w:sz w:val="24"/>
                <w:szCs w:val="24"/>
              </w:rPr>
            </w:pPr>
            <w:r w:rsidRPr="005826D8">
              <w:rPr>
                <w:rFonts w:ascii="Cambria" w:hAnsi="Cambria"/>
                <w:spacing w:val="-10"/>
                <w:sz w:val="24"/>
                <w:szCs w:val="24"/>
                <w:lang w:val="sr-Cyrl-CS"/>
              </w:rPr>
              <w:t>Редовни часови</w:t>
            </w:r>
          </w:p>
          <w:p w:rsidR="00615F22" w:rsidRPr="005826D8" w:rsidRDefault="00615F22" w:rsidP="00801703">
            <w:pPr>
              <w:rPr>
                <w:rFonts w:ascii="Cambria" w:hAnsi="Cambria"/>
                <w:sz w:val="24"/>
                <w:szCs w:val="24"/>
              </w:rPr>
            </w:pPr>
          </w:p>
          <w:p w:rsidR="00615F22" w:rsidRPr="005826D8" w:rsidRDefault="00615F22" w:rsidP="00801703">
            <w:pPr>
              <w:rPr>
                <w:rFonts w:ascii="Cambria" w:hAnsi="Cambria"/>
                <w:sz w:val="24"/>
                <w:szCs w:val="24"/>
              </w:rPr>
            </w:pPr>
          </w:p>
        </w:tc>
        <w:tc>
          <w:tcPr>
            <w:tcW w:w="3097" w:type="dxa"/>
            <w:tcBorders>
              <w:top w:val="single" w:sz="6" w:space="0" w:color="auto"/>
              <w:left w:val="single" w:sz="6" w:space="0" w:color="auto"/>
              <w:bottom w:val="single" w:sz="6" w:space="0" w:color="auto"/>
              <w:right w:val="single" w:sz="6" w:space="0" w:color="auto"/>
            </w:tcBorders>
          </w:tcPr>
          <w:p w:rsidR="00615F22" w:rsidRPr="005826D8" w:rsidRDefault="00615F22" w:rsidP="00801703">
            <w:pPr>
              <w:rPr>
                <w:rFonts w:ascii="Cambria" w:hAnsi="Cambria"/>
                <w:sz w:val="24"/>
                <w:szCs w:val="24"/>
                <w:lang w:val="sr-Cyrl-CS"/>
              </w:rPr>
            </w:pPr>
            <w:r w:rsidRPr="005826D8">
              <w:rPr>
                <w:rFonts w:ascii="Cambria" w:hAnsi="Cambria"/>
                <w:spacing w:val="-13"/>
                <w:sz w:val="24"/>
                <w:szCs w:val="24"/>
                <w:lang w:val="sr-Cyrl-CS"/>
              </w:rPr>
              <w:t>Планирано</w:t>
            </w:r>
            <w:r w:rsidRPr="005826D8">
              <w:rPr>
                <w:rFonts w:ascii="Cambria" w:hAnsi="Cambria"/>
                <w:spacing w:val="-13"/>
                <w:sz w:val="24"/>
                <w:szCs w:val="24"/>
                <w:lang w:val="sr-Latn-CS"/>
              </w:rPr>
              <w:t xml:space="preserve"> </w:t>
            </w:r>
            <w:r w:rsidRPr="005826D8">
              <w:rPr>
                <w:rFonts w:ascii="Cambria" w:hAnsi="Cambria"/>
                <w:spacing w:val="-13"/>
                <w:sz w:val="24"/>
                <w:szCs w:val="24"/>
                <w:lang w:val="sr-Cyrl-CS"/>
              </w:rPr>
              <w:t>– годишњи фонд</w:t>
            </w:r>
          </w:p>
          <w:p w:rsidR="00615F22" w:rsidRPr="005826D8" w:rsidRDefault="00615F22" w:rsidP="00801703">
            <w:pPr>
              <w:rPr>
                <w:rFonts w:ascii="Cambria" w:hAnsi="Cambria"/>
                <w:sz w:val="24"/>
                <w:szCs w:val="24"/>
              </w:rPr>
            </w:pPr>
          </w:p>
        </w:tc>
        <w:tc>
          <w:tcPr>
            <w:tcW w:w="3104" w:type="dxa"/>
            <w:tcBorders>
              <w:top w:val="single" w:sz="6" w:space="0" w:color="auto"/>
              <w:left w:val="single" w:sz="6" w:space="0" w:color="auto"/>
              <w:bottom w:val="single" w:sz="6" w:space="0" w:color="auto"/>
              <w:right w:val="single" w:sz="6" w:space="0" w:color="auto"/>
            </w:tcBorders>
          </w:tcPr>
          <w:p w:rsidR="00615F22" w:rsidRPr="005826D8" w:rsidRDefault="00615F22" w:rsidP="00801703">
            <w:pPr>
              <w:rPr>
                <w:rFonts w:ascii="Cambria" w:hAnsi="Cambria"/>
                <w:sz w:val="24"/>
                <w:szCs w:val="24"/>
              </w:rPr>
            </w:pPr>
            <w:r w:rsidRPr="005826D8">
              <w:rPr>
                <w:rFonts w:ascii="Cambria" w:hAnsi="Cambria"/>
                <w:spacing w:val="-15"/>
                <w:sz w:val="24"/>
                <w:szCs w:val="24"/>
                <w:lang w:val="sr-Cyrl-CS"/>
              </w:rPr>
              <w:t>Одржано</w:t>
            </w:r>
          </w:p>
          <w:p w:rsidR="00615F22" w:rsidRPr="005826D8" w:rsidRDefault="00615F22" w:rsidP="00801703">
            <w:pPr>
              <w:rPr>
                <w:rFonts w:ascii="Cambria" w:hAnsi="Cambria"/>
                <w:sz w:val="24"/>
                <w:szCs w:val="24"/>
              </w:rPr>
            </w:pPr>
          </w:p>
        </w:tc>
      </w:tr>
      <w:tr w:rsidR="006C2797" w:rsidRPr="005826D8" w:rsidTr="000F602D">
        <w:trPr>
          <w:trHeight w:hRule="exact" w:val="320"/>
        </w:trPr>
        <w:tc>
          <w:tcPr>
            <w:tcW w:w="3111" w:type="dxa"/>
            <w:tcBorders>
              <w:top w:val="single" w:sz="6" w:space="0" w:color="auto"/>
              <w:left w:val="single" w:sz="6" w:space="0" w:color="auto"/>
              <w:bottom w:val="single" w:sz="4" w:space="0" w:color="auto"/>
              <w:right w:val="single" w:sz="6" w:space="0" w:color="auto"/>
            </w:tcBorders>
          </w:tcPr>
          <w:p w:rsidR="006C2797" w:rsidRPr="005826D8" w:rsidRDefault="006C2797" w:rsidP="00801703">
            <w:pPr>
              <w:rPr>
                <w:rFonts w:ascii="Cambria" w:hAnsi="Cambria"/>
                <w:sz w:val="24"/>
                <w:szCs w:val="24"/>
                <w:lang w:val="sr-Cyrl-CS"/>
              </w:rPr>
            </w:pPr>
            <w:r w:rsidRPr="005826D8">
              <w:rPr>
                <w:rFonts w:ascii="Cambria" w:hAnsi="Cambria"/>
                <w:sz w:val="24"/>
                <w:szCs w:val="24"/>
                <w:lang w:val="sr-Cyrl-CS"/>
              </w:rPr>
              <w:t>1. разред</w:t>
            </w:r>
          </w:p>
          <w:p w:rsidR="006C2797" w:rsidRPr="005826D8" w:rsidRDefault="006C2797" w:rsidP="00801703">
            <w:pPr>
              <w:rPr>
                <w:rFonts w:ascii="Cambria" w:hAnsi="Cambria"/>
                <w:sz w:val="24"/>
                <w:szCs w:val="24"/>
                <w:lang w:val="sr-Cyrl-CS"/>
              </w:rPr>
            </w:pPr>
          </w:p>
          <w:p w:rsidR="006C2797" w:rsidRPr="005826D8" w:rsidRDefault="006C2797" w:rsidP="00801703">
            <w:pPr>
              <w:rPr>
                <w:rFonts w:ascii="Cambria" w:hAnsi="Cambria"/>
                <w:sz w:val="24"/>
                <w:szCs w:val="24"/>
                <w:lang w:val="sr-Cyrl-CS"/>
              </w:rPr>
            </w:pPr>
          </w:p>
          <w:p w:rsidR="006C2797" w:rsidRPr="005826D8" w:rsidRDefault="006C2797" w:rsidP="00801703">
            <w:pPr>
              <w:rPr>
                <w:rFonts w:ascii="Cambria" w:hAnsi="Cambria"/>
                <w:sz w:val="24"/>
                <w:szCs w:val="24"/>
                <w:lang w:val="sr-Cyrl-CS"/>
              </w:rPr>
            </w:pPr>
          </w:p>
        </w:tc>
        <w:tc>
          <w:tcPr>
            <w:tcW w:w="3097" w:type="dxa"/>
            <w:tcBorders>
              <w:top w:val="single" w:sz="6" w:space="0" w:color="auto"/>
              <w:left w:val="single" w:sz="6" w:space="0" w:color="auto"/>
              <w:bottom w:val="single" w:sz="4" w:space="0" w:color="auto"/>
              <w:right w:val="single" w:sz="6" w:space="0" w:color="auto"/>
            </w:tcBorders>
          </w:tcPr>
          <w:p w:rsidR="006C2797" w:rsidRPr="005826D8" w:rsidRDefault="005826D8" w:rsidP="00801703">
            <w:pPr>
              <w:jc w:val="center"/>
              <w:rPr>
                <w:rFonts w:ascii="Cambria" w:hAnsi="Cambria"/>
                <w:sz w:val="24"/>
                <w:szCs w:val="24"/>
                <w:lang w:val="sr-Cyrl-CS"/>
              </w:rPr>
            </w:pPr>
            <w:r w:rsidRPr="005826D8">
              <w:rPr>
                <w:rFonts w:ascii="Cambria" w:hAnsi="Cambria"/>
                <w:sz w:val="24"/>
                <w:szCs w:val="24"/>
                <w:lang w:val="sr-Cyrl-CS"/>
              </w:rPr>
              <w:t>6156</w:t>
            </w:r>
          </w:p>
        </w:tc>
        <w:tc>
          <w:tcPr>
            <w:tcW w:w="3104" w:type="dxa"/>
            <w:tcBorders>
              <w:top w:val="single" w:sz="6" w:space="0" w:color="auto"/>
              <w:left w:val="single" w:sz="6" w:space="0" w:color="auto"/>
              <w:bottom w:val="single" w:sz="4" w:space="0" w:color="auto"/>
              <w:right w:val="single" w:sz="6" w:space="0" w:color="auto"/>
            </w:tcBorders>
          </w:tcPr>
          <w:p w:rsidR="006C2797" w:rsidRPr="005826D8" w:rsidRDefault="005826D8" w:rsidP="00801703">
            <w:pPr>
              <w:jc w:val="center"/>
              <w:rPr>
                <w:rFonts w:ascii="Cambria" w:hAnsi="Cambria"/>
                <w:sz w:val="24"/>
                <w:szCs w:val="24"/>
                <w:lang w:val="sr-Cyrl-CS"/>
              </w:rPr>
            </w:pPr>
            <w:r w:rsidRPr="005826D8">
              <w:rPr>
                <w:rFonts w:ascii="Cambria" w:hAnsi="Cambria"/>
                <w:sz w:val="24"/>
                <w:szCs w:val="24"/>
                <w:lang w:val="sr-Cyrl-CS"/>
              </w:rPr>
              <w:t>6155</w:t>
            </w:r>
          </w:p>
        </w:tc>
      </w:tr>
      <w:tr w:rsidR="006C2797" w:rsidRPr="005826D8" w:rsidTr="000F602D">
        <w:trPr>
          <w:trHeight w:hRule="exact" w:val="272"/>
        </w:trPr>
        <w:tc>
          <w:tcPr>
            <w:tcW w:w="3111" w:type="dxa"/>
            <w:tcBorders>
              <w:top w:val="single" w:sz="4" w:space="0" w:color="auto"/>
              <w:left w:val="single" w:sz="6" w:space="0" w:color="auto"/>
              <w:bottom w:val="single" w:sz="4" w:space="0" w:color="auto"/>
              <w:right w:val="single" w:sz="6" w:space="0" w:color="auto"/>
            </w:tcBorders>
          </w:tcPr>
          <w:p w:rsidR="006C2797" w:rsidRPr="005826D8" w:rsidRDefault="006C2797" w:rsidP="00801703">
            <w:pPr>
              <w:rPr>
                <w:rFonts w:ascii="Cambria" w:hAnsi="Cambria"/>
                <w:sz w:val="24"/>
                <w:szCs w:val="24"/>
                <w:lang w:val="sr-Cyrl-CS"/>
              </w:rPr>
            </w:pPr>
            <w:r w:rsidRPr="005826D8">
              <w:rPr>
                <w:rFonts w:ascii="Cambria" w:hAnsi="Cambria"/>
                <w:sz w:val="24"/>
                <w:szCs w:val="24"/>
                <w:lang w:val="sr-Cyrl-CS"/>
              </w:rPr>
              <w:t>2. разред</w:t>
            </w:r>
          </w:p>
        </w:tc>
        <w:tc>
          <w:tcPr>
            <w:tcW w:w="3097" w:type="dxa"/>
            <w:tcBorders>
              <w:top w:val="single" w:sz="4" w:space="0" w:color="auto"/>
              <w:left w:val="single" w:sz="6" w:space="0" w:color="auto"/>
              <w:bottom w:val="single" w:sz="4" w:space="0" w:color="auto"/>
              <w:right w:val="single" w:sz="6" w:space="0" w:color="auto"/>
            </w:tcBorders>
          </w:tcPr>
          <w:p w:rsidR="006C2797" w:rsidRPr="005826D8" w:rsidRDefault="005826D8" w:rsidP="00801703">
            <w:pPr>
              <w:jc w:val="center"/>
              <w:rPr>
                <w:rFonts w:ascii="Cambria" w:hAnsi="Cambria"/>
                <w:sz w:val="24"/>
                <w:szCs w:val="24"/>
                <w:lang w:val="sr-Cyrl-CS"/>
              </w:rPr>
            </w:pPr>
            <w:r w:rsidRPr="005826D8">
              <w:rPr>
                <w:rFonts w:ascii="Cambria" w:hAnsi="Cambria"/>
                <w:sz w:val="24"/>
                <w:szCs w:val="24"/>
                <w:lang w:val="sr-Cyrl-CS"/>
              </w:rPr>
              <w:t>5762</w:t>
            </w:r>
          </w:p>
        </w:tc>
        <w:tc>
          <w:tcPr>
            <w:tcW w:w="3104" w:type="dxa"/>
            <w:tcBorders>
              <w:top w:val="single" w:sz="4" w:space="0" w:color="auto"/>
              <w:left w:val="single" w:sz="6" w:space="0" w:color="auto"/>
              <w:bottom w:val="single" w:sz="4" w:space="0" w:color="auto"/>
              <w:right w:val="single" w:sz="6" w:space="0" w:color="auto"/>
            </w:tcBorders>
          </w:tcPr>
          <w:p w:rsidR="006C2797" w:rsidRPr="005826D8" w:rsidRDefault="005826D8" w:rsidP="00801703">
            <w:pPr>
              <w:jc w:val="center"/>
              <w:rPr>
                <w:rFonts w:ascii="Cambria" w:hAnsi="Cambria"/>
                <w:sz w:val="24"/>
                <w:szCs w:val="24"/>
                <w:lang w:val="sr-Cyrl-CS"/>
              </w:rPr>
            </w:pPr>
            <w:r w:rsidRPr="005826D8">
              <w:rPr>
                <w:rFonts w:ascii="Cambria" w:hAnsi="Cambria"/>
                <w:sz w:val="24"/>
                <w:szCs w:val="24"/>
                <w:lang w:val="sr-Cyrl-CS"/>
              </w:rPr>
              <w:t>5758</w:t>
            </w:r>
          </w:p>
        </w:tc>
      </w:tr>
      <w:tr w:rsidR="006C2797" w:rsidRPr="005826D8" w:rsidTr="000F602D">
        <w:trPr>
          <w:trHeight w:hRule="exact" w:val="256"/>
        </w:trPr>
        <w:tc>
          <w:tcPr>
            <w:tcW w:w="3111" w:type="dxa"/>
            <w:tcBorders>
              <w:top w:val="single" w:sz="4" w:space="0" w:color="auto"/>
              <w:left w:val="single" w:sz="6" w:space="0" w:color="auto"/>
              <w:bottom w:val="single" w:sz="4" w:space="0" w:color="auto"/>
              <w:right w:val="single" w:sz="6" w:space="0" w:color="auto"/>
            </w:tcBorders>
          </w:tcPr>
          <w:p w:rsidR="006C2797" w:rsidRPr="005826D8" w:rsidRDefault="006C2797" w:rsidP="00801703">
            <w:pPr>
              <w:rPr>
                <w:rFonts w:ascii="Cambria" w:hAnsi="Cambria"/>
                <w:sz w:val="24"/>
                <w:szCs w:val="24"/>
                <w:lang w:val="sr-Cyrl-CS"/>
              </w:rPr>
            </w:pPr>
            <w:r w:rsidRPr="005826D8">
              <w:rPr>
                <w:rFonts w:ascii="Cambria" w:hAnsi="Cambria"/>
                <w:sz w:val="24"/>
                <w:szCs w:val="24"/>
                <w:lang w:val="sr-Cyrl-CS"/>
              </w:rPr>
              <w:t>3. разред</w:t>
            </w:r>
          </w:p>
        </w:tc>
        <w:tc>
          <w:tcPr>
            <w:tcW w:w="3097" w:type="dxa"/>
            <w:tcBorders>
              <w:top w:val="single" w:sz="4" w:space="0" w:color="auto"/>
              <w:left w:val="single" w:sz="6" w:space="0" w:color="auto"/>
              <w:bottom w:val="single" w:sz="4" w:space="0" w:color="auto"/>
              <w:right w:val="single" w:sz="6" w:space="0" w:color="auto"/>
            </w:tcBorders>
            <w:vAlign w:val="bottom"/>
          </w:tcPr>
          <w:p w:rsidR="006C2797" w:rsidRPr="005826D8" w:rsidRDefault="005826D8" w:rsidP="00801703">
            <w:pPr>
              <w:jc w:val="center"/>
              <w:rPr>
                <w:rFonts w:ascii="Cambria" w:hAnsi="Cambria"/>
                <w:bCs/>
                <w:sz w:val="24"/>
                <w:szCs w:val="24"/>
              </w:rPr>
            </w:pPr>
            <w:r w:rsidRPr="005826D8">
              <w:rPr>
                <w:rFonts w:ascii="Cambria" w:hAnsi="Cambria"/>
                <w:bCs/>
                <w:sz w:val="24"/>
                <w:szCs w:val="24"/>
              </w:rPr>
              <w:t>6480</w:t>
            </w:r>
          </w:p>
        </w:tc>
        <w:tc>
          <w:tcPr>
            <w:tcW w:w="3104" w:type="dxa"/>
            <w:tcBorders>
              <w:top w:val="single" w:sz="4" w:space="0" w:color="auto"/>
              <w:left w:val="single" w:sz="6" w:space="0" w:color="auto"/>
              <w:bottom w:val="single" w:sz="4" w:space="0" w:color="auto"/>
              <w:right w:val="single" w:sz="6" w:space="0" w:color="auto"/>
            </w:tcBorders>
            <w:vAlign w:val="bottom"/>
          </w:tcPr>
          <w:p w:rsidR="006C2797" w:rsidRPr="005826D8" w:rsidRDefault="005826D8" w:rsidP="00801703">
            <w:pPr>
              <w:jc w:val="center"/>
              <w:rPr>
                <w:rFonts w:ascii="Cambria" w:hAnsi="Cambria"/>
                <w:bCs/>
                <w:sz w:val="24"/>
                <w:szCs w:val="24"/>
              </w:rPr>
            </w:pPr>
            <w:r w:rsidRPr="005826D8">
              <w:rPr>
                <w:rFonts w:ascii="Cambria" w:hAnsi="Cambria"/>
                <w:bCs/>
                <w:sz w:val="24"/>
                <w:szCs w:val="24"/>
              </w:rPr>
              <w:t>6466</w:t>
            </w:r>
          </w:p>
        </w:tc>
      </w:tr>
      <w:tr w:rsidR="006C2797" w:rsidRPr="005826D8" w:rsidTr="000F602D">
        <w:trPr>
          <w:trHeight w:hRule="exact" w:val="256"/>
        </w:trPr>
        <w:tc>
          <w:tcPr>
            <w:tcW w:w="3111" w:type="dxa"/>
            <w:tcBorders>
              <w:top w:val="single" w:sz="4" w:space="0" w:color="auto"/>
              <w:left w:val="single" w:sz="6" w:space="0" w:color="auto"/>
              <w:bottom w:val="single" w:sz="4" w:space="0" w:color="auto"/>
              <w:right w:val="single" w:sz="6" w:space="0" w:color="auto"/>
            </w:tcBorders>
          </w:tcPr>
          <w:p w:rsidR="006C2797" w:rsidRPr="005826D8" w:rsidRDefault="006C2797" w:rsidP="00801703">
            <w:pPr>
              <w:rPr>
                <w:rFonts w:ascii="Cambria" w:hAnsi="Cambria"/>
                <w:sz w:val="24"/>
                <w:szCs w:val="24"/>
                <w:lang w:val="sr-Cyrl-CS"/>
              </w:rPr>
            </w:pPr>
            <w:r w:rsidRPr="005826D8">
              <w:rPr>
                <w:rFonts w:ascii="Cambria" w:hAnsi="Cambria"/>
                <w:sz w:val="24"/>
                <w:szCs w:val="24"/>
                <w:lang w:val="sr-Cyrl-CS"/>
              </w:rPr>
              <w:t>4. разред</w:t>
            </w:r>
          </w:p>
        </w:tc>
        <w:tc>
          <w:tcPr>
            <w:tcW w:w="3097" w:type="dxa"/>
            <w:tcBorders>
              <w:top w:val="single" w:sz="4" w:space="0" w:color="auto"/>
              <w:left w:val="single" w:sz="6" w:space="0" w:color="auto"/>
              <w:bottom w:val="single" w:sz="4" w:space="0" w:color="auto"/>
              <w:right w:val="single" w:sz="6" w:space="0" w:color="auto"/>
            </w:tcBorders>
            <w:vAlign w:val="bottom"/>
          </w:tcPr>
          <w:p w:rsidR="006C2797" w:rsidRPr="005826D8" w:rsidRDefault="005826D8" w:rsidP="00801703">
            <w:pPr>
              <w:jc w:val="center"/>
              <w:rPr>
                <w:rFonts w:ascii="Cambria" w:hAnsi="Cambria"/>
                <w:bCs/>
                <w:sz w:val="24"/>
                <w:szCs w:val="24"/>
              </w:rPr>
            </w:pPr>
            <w:r w:rsidRPr="005826D8">
              <w:rPr>
                <w:rFonts w:ascii="Cambria" w:hAnsi="Cambria"/>
                <w:bCs/>
                <w:sz w:val="24"/>
                <w:szCs w:val="24"/>
              </w:rPr>
              <w:t>6480</w:t>
            </w:r>
          </w:p>
        </w:tc>
        <w:tc>
          <w:tcPr>
            <w:tcW w:w="3104" w:type="dxa"/>
            <w:tcBorders>
              <w:top w:val="single" w:sz="4" w:space="0" w:color="auto"/>
              <w:left w:val="single" w:sz="6" w:space="0" w:color="auto"/>
              <w:bottom w:val="single" w:sz="4" w:space="0" w:color="auto"/>
              <w:right w:val="single" w:sz="6" w:space="0" w:color="auto"/>
            </w:tcBorders>
            <w:vAlign w:val="bottom"/>
          </w:tcPr>
          <w:p w:rsidR="006C2797" w:rsidRPr="005826D8" w:rsidRDefault="005826D8" w:rsidP="00801703">
            <w:pPr>
              <w:jc w:val="center"/>
              <w:rPr>
                <w:rFonts w:ascii="Cambria" w:hAnsi="Cambria"/>
                <w:bCs/>
                <w:sz w:val="24"/>
                <w:szCs w:val="24"/>
              </w:rPr>
            </w:pPr>
            <w:r w:rsidRPr="005826D8">
              <w:rPr>
                <w:rFonts w:ascii="Cambria" w:hAnsi="Cambria"/>
                <w:bCs/>
                <w:sz w:val="24"/>
                <w:szCs w:val="24"/>
              </w:rPr>
              <w:t>6473</w:t>
            </w:r>
          </w:p>
        </w:tc>
      </w:tr>
      <w:tr w:rsidR="006C2797" w:rsidRPr="005826D8" w:rsidTr="000F602D">
        <w:trPr>
          <w:trHeight w:hRule="exact" w:val="256"/>
        </w:trPr>
        <w:tc>
          <w:tcPr>
            <w:tcW w:w="3111" w:type="dxa"/>
            <w:tcBorders>
              <w:top w:val="single" w:sz="4" w:space="0" w:color="auto"/>
              <w:left w:val="single" w:sz="6" w:space="0" w:color="auto"/>
              <w:bottom w:val="single" w:sz="4" w:space="0" w:color="auto"/>
              <w:right w:val="single" w:sz="6" w:space="0" w:color="auto"/>
            </w:tcBorders>
          </w:tcPr>
          <w:p w:rsidR="006C2797" w:rsidRPr="005826D8" w:rsidRDefault="006C2797" w:rsidP="00801703">
            <w:pPr>
              <w:rPr>
                <w:rFonts w:ascii="Cambria" w:hAnsi="Cambria"/>
                <w:sz w:val="24"/>
                <w:szCs w:val="24"/>
                <w:lang w:val="sr-Cyrl-CS"/>
              </w:rPr>
            </w:pPr>
            <w:r w:rsidRPr="005826D8">
              <w:rPr>
                <w:rFonts w:ascii="Cambria" w:hAnsi="Cambria"/>
                <w:sz w:val="24"/>
                <w:szCs w:val="24"/>
                <w:lang w:val="sr-Cyrl-CS"/>
              </w:rPr>
              <w:t>5. разред</w:t>
            </w:r>
          </w:p>
        </w:tc>
        <w:tc>
          <w:tcPr>
            <w:tcW w:w="3097" w:type="dxa"/>
            <w:tcBorders>
              <w:top w:val="single" w:sz="4" w:space="0" w:color="auto"/>
              <w:left w:val="single" w:sz="6" w:space="0" w:color="auto"/>
              <w:bottom w:val="single" w:sz="4" w:space="0" w:color="auto"/>
              <w:right w:val="single" w:sz="6" w:space="0" w:color="auto"/>
            </w:tcBorders>
            <w:vAlign w:val="bottom"/>
          </w:tcPr>
          <w:p w:rsidR="006C2797" w:rsidRPr="005826D8" w:rsidRDefault="005826D8" w:rsidP="00801703">
            <w:pPr>
              <w:jc w:val="center"/>
              <w:rPr>
                <w:rFonts w:ascii="Cambria" w:hAnsi="Cambria"/>
                <w:bCs/>
                <w:sz w:val="24"/>
                <w:szCs w:val="24"/>
              </w:rPr>
            </w:pPr>
            <w:r w:rsidRPr="005826D8">
              <w:rPr>
                <w:rFonts w:ascii="Cambria" w:hAnsi="Cambria"/>
                <w:bCs/>
                <w:sz w:val="24"/>
                <w:szCs w:val="24"/>
              </w:rPr>
              <w:t>5508</w:t>
            </w:r>
          </w:p>
        </w:tc>
        <w:tc>
          <w:tcPr>
            <w:tcW w:w="3104" w:type="dxa"/>
            <w:tcBorders>
              <w:top w:val="single" w:sz="4" w:space="0" w:color="auto"/>
              <w:left w:val="single" w:sz="6" w:space="0" w:color="auto"/>
              <w:bottom w:val="single" w:sz="4" w:space="0" w:color="auto"/>
              <w:right w:val="single" w:sz="6" w:space="0" w:color="auto"/>
            </w:tcBorders>
            <w:vAlign w:val="bottom"/>
          </w:tcPr>
          <w:p w:rsidR="006C2797" w:rsidRPr="005826D8" w:rsidRDefault="005826D8" w:rsidP="00801703">
            <w:pPr>
              <w:jc w:val="center"/>
              <w:rPr>
                <w:rFonts w:ascii="Cambria" w:hAnsi="Cambria"/>
                <w:bCs/>
                <w:sz w:val="24"/>
                <w:szCs w:val="24"/>
              </w:rPr>
            </w:pPr>
            <w:r w:rsidRPr="005826D8">
              <w:rPr>
                <w:rFonts w:ascii="Cambria" w:hAnsi="Cambria"/>
                <w:bCs/>
                <w:sz w:val="24"/>
                <w:szCs w:val="24"/>
              </w:rPr>
              <w:t>5488</w:t>
            </w:r>
          </w:p>
        </w:tc>
      </w:tr>
      <w:tr w:rsidR="006C2797" w:rsidRPr="005826D8" w:rsidTr="000F602D">
        <w:trPr>
          <w:trHeight w:hRule="exact" w:val="256"/>
        </w:trPr>
        <w:tc>
          <w:tcPr>
            <w:tcW w:w="3111" w:type="dxa"/>
            <w:tcBorders>
              <w:top w:val="single" w:sz="4" w:space="0" w:color="auto"/>
              <w:left w:val="single" w:sz="6" w:space="0" w:color="auto"/>
              <w:bottom w:val="single" w:sz="4" w:space="0" w:color="auto"/>
              <w:right w:val="single" w:sz="6" w:space="0" w:color="auto"/>
            </w:tcBorders>
          </w:tcPr>
          <w:p w:rsidR="006C2797" w:rsidRPr="005826D8" w:rsidRDefault="006C2797" w:rsidP="00801703">
            <w:pPr>
              <w:rPr>
                <w:rFonts w:ascii="Cambria" w:hAnsi="Cambria"/>
                <w:sz w:val="24"/>
                <w:szCs w:val="24"/>
                <w:lang w:val="sr-Cyrl-CS"/>
              </w:rPr>
            </w:pPr>
            <w:r w:rsidRPr="005826D8">
              <w:rPr>
                <w:rFonts w:ascii="Cambria" w:hAnsi="Cambria"/>
                <w:sz w:val="24"/>
                <w:szCs w:val="24"/>
                <w:lang w:val="sr-Cyrl-CS"/>
              </w:rPr>
              <w:t>6. разред</w:t>
            </w:r>
          </w:p>
        </w:tc>
        <w:tc>
          <w:tcPr>
            <w:tcW w:w="3097" w:type="dxa"/>
            <w:tcBorders>
              <w:top w:val="single" w:sz="4" w:space="0" w:color="auto"/>
              <w:left w:val="single" w:sz="6" w:space="0" w:color="auto"/>
              <w:bottom w:val="single" w:sz="4" w:space="0" w:color="auto"/>
              <w:right w:val="single" w:sz="6" w:space="0" w:color="auto"/>
            </w:tcBorders>
            <w:vAlign w:val="bottom"/>
          </w:tcPr>
          <w:p w:rsidR="006C2797" w:rsidRPr="005826D8" w:rsidRDefault="005826D8" w:rsidP="00801703">
            <w:pPr>
              <w:jc w:val="center"/>
              <w:rPr>
                <w:rFonts w:ascii="Cambria" w:hAnsi="Cambria"/>
                <w:bCs/>
                <w:sz w:val="24"/>
                <w:szCs w:val="24"/>
              </w:rPr>
            </w:pPr>
            <w:r w:rsidRPr="005826D8">
              <w:rPr>
                <w:rFonts w:ascii="Cambria" w:hAnsi="Cambria"/>
                <w:bCs/>
                <w:sz w:val="24"/>
                <w:szCs w:val="24"/>
              </w:rPr>
              <w:t>4680</w:t>
            </w:r>
          </w:p>
        </w:tc>
        <w:tc>
          <w:tcPr>
            <w:tcW w:w="3104" w:type="dxa"/>
            <w:tcBorders>
              <w:top w:val="single" w:sz="4" w:space="0" w:color="auto"/>
              <w:left w:val="single" w:sz="6" w:space="0" w:color="auto"/>
              <w:bottom w:val="single" w:sz="4" w:space="0" w:color="auto"/>
              <w:right w:val="single" w:sz="6" w:space="0" w:color="auto"/>
            </w:tcBorders>
            <w:vAlign w:val="bottom"/>
          </w:tcPr>
          <w:p w:rsidR="006C2797" w:rsidRPr="005826D8" w:rsidRDefault="005826D8" w:rsidP="00801703">
            <w:pPr>
              <w:jc w:val="center"/>
              <w:rPr>
                <w:rFonts w:ascii="Cambria" w:hAnsi="Cambria"/>
                <w:bCs/>
                <w:sz w:val="24"/>
                <w:szCs w:val="24"/>
              </w:rPr>
            </w:pPr>
            <w:r w:rsidRPr="005826D8">
              <w:rPr>
                <w:rFonts w:ascii="Cambria" w:hAnsi="Cambria"/>
                <w:bCs/>
                <w:sz w:val="24"/>
                <w:szCs w:val="24"/>
              </w:rPr>
              <w:t>4671</w:t>
            </w:r>
          </w:p>
        </w:tc>
      </w:tr>
      <w:tr w:rsidR="006C2797" w:rsidRPr="005826D8" w:rsidTr="000F602D">
        <w:trPr>
          <w:trHeight w:hRule="exact" w:val="289"/>
        </w:trPr>
        <w:tc>
          <w:tcPr>
            <w:tcW w:w="3111" w:type="dxa"/>
            <w:tcBorders>
              <w:top w:val="single" w:sz="4" w:space="0" w:color="auto"/>
              <w:left w:val="single" w:sz="6" w:space="0" w:color="auto"/>
              <w:bottom w:val="single" w:sz="4" w:space="0" w:color="auto"/>
              <w:right w:val="single" w:sz="6" w:space="0" w:color="auto"/>
            </w:tcBorders>
          </w:tcPr>
          <w:p w:rsidR="006C2797" w:rsidRPr="005826D8" w:rsidRDefault="006C2797" w:rsidP="00801703">
            <w:pPr>
              <w:rPr>
                <w:rFonts w:ascii="Cambria" w:hAnsi="Cambria"/>
                <w:sz w:val="24"/>
                <w:szCs w:val="24"/>
                <w:lang w:val="sr-Cyrl-CS"/>
              </w:rPr>
            </w:pPr>
            <w:r w:rsidRPr="005826D8">
              <w:rPr>
                <w:rFonts w:ascii="Cambria" w:hAnsi="Cambria"/>
                <w:sz w:val="24"/>
                <w:szCs w:val="24"/>
                <w:lang w:val="sr-Cyrl-CS"/>
              </w:rPr>
              <w:t>7. разред</w:t>
            </w:r>
          </w:p>
        </w:tc>
        <w:tc>
          <w:tcPr>
            <w:tcW w:w="3097" w:type="dxa"/>
            <w:tcBorders>
              <w:top w:val="single" w:sz="4" w:space="0" w:color="auto"/>
              <w:left w:val="single" w:sz="6" w:space="0" w:color="auto"/>
              <w:bottom w:val="single" w:sz="4" w:space="0" w:color="auto"/>
              <w:right w:val="single" w:sz="6" w:space="0" w:color="auto"/>
            </w:tcBorders>
            <w:vAlign w:val="bottom"/>
          </w:tcPr>
          <w:p w:rsidR="006C2797" w:rsidRPr="005826D8" w:rsidRDefault="005826D8" w:rsidP="00801703">
            <w:pPr>
              <w:jc w:val="center"/>
              <w:rPr>
                <w:rFonts w:ascii="Cambria" w:hAnsi="Cambria"/>
                <w:bCs/>
                <w:sz w:val="24"/>
                <w:szCs w:val="24"/>
              </w:rPr>
            </w:pPr>
            <w:r w:rsidRPr="005826D8">
              <w:rPr>
                <w:rFonts w:ascii="Cambria" w:hAnsi="Cambria"/>
                <w:bCs/>
                <w:sz w:val="24"/>
                <w:szCs w:val="24"/>
              </w:rPr>
              <w:t>3744</w:t>
            </w:r>
          </w:p>
        </w:tc>
        <w:tc>
          <w:tcPr>
            <w:tcW w:w="3104" w:type="dxa"/>
            <w:tcBorders>
              <w:top w:val="single" w:sz="4" w:space="0" w:color="auto"/>
              <w:left w:val="single" w:sz="6" w:space="0" w:color="auto"/>
              <w:bottom w:val="single" w:sz="4" w:space="0" w:color="auto"/>
              <w:right w:val="single" w:sz="6" w:space="0" w:color="auto"/>
            </w:tcBorders>
            <w:vAlign w:val="bottom"/>
          </w:tcPr>
          <w:p w:rsidR="006C2797" w:rsidRPr="005826D8" w:rsidRDefault="005826D8" w:rsidP="00801703">
            <w:pPr>
              <w:jc w:val="center"/>
              <w:rPr>
                <w:rFonts w:ascii="Cambria" w:hAnsi="Cambria"/>
                <w:bCs/>
                <w:sz w:val="24"/>
                <w:szCs w:val="24"/>
              </w:rPr>
            </w:pPr>
            <w:r w:rsidRPr="005826D8">
              <w:rPr>
                <w:rFonts w:ascii="Cambria" w:hAnsi="Cambria"/>
                <w:bCs/>
                <w:sz w:val="24"/>
                <w:szCs w:val="24"/>
              </w:rPr>
              <w:t>3730</w:t>
            </w:r>
          </w:p>
        </w:tc>
      </w:tr>
      <w:tr w:rsidR="006C2797" w:rsidRPr="005826D8" w:rsidTr="000F602D">
        <w:trPr>
          <w:trHeight w:hRule="exact" w:val="352"/>
        </w:trPr>
        <w:tc>
          <w:tcPr>
            <w:tcW w:w="3111" w:type="dxa"/>
            <w:tcBorders>
              <w:top w:val="single" w:sz="4" w:space="0" w:color="auto"/>
              <w:left w:val="single" w:sz="6" w:space="0" w:color="auto"/>
              <w:bottom w:val="single" w:sz="4" w:space="0" w:color="auto"/>
              <w:right w:val="single" w:sz="6" w:space="0" w:color="auto"/>
            </w:tcBorders>
          </w:tcPr>
          <w:p w:rsidR="006C2797" w:rsidRPr="005826D8" w:rsidRDefault="006C2797" w:rsidP="00801703">
            <w:pPr>
              <w:rPr>
                <w:rFonts w:ascii="Cambria" w:hAnsi="Cambria"/>
                <w:sz w:val="24"/>
                <w:szCs w:val="24"/>
                <w:lang w:val="sr-Cyrl-CS"/>
              </w:rPr>
            </w:pPr>
            <w:r w:rsidRPr="005826D8">
              <w:rPr>
                <w:rFonts w:ascii="Cambria" w:hAnsi="Cambria"/>
                <w:sz w:val="24"/>
                <w:szCs w:val="24"/>
                <w:lang w:val="sr-Cyrl-CS"/>
              </w:rPr>
              <w:t>8. разред</w:t>
            </w:r>
          </w:p>
        </w:tc>
        <w:tc>
          <w:tcPr>
            <w:tcW w:w="3097" w:type="dxa"/>
            <w:tcBorders>
              <w:top w:val="single" w:sz="4" w:space="0" w:color="auto"/>
              <w:left w:val="single" w:sz="6" w:space="0" w:color="auto"/>
              <w:bottom w:val="single" w:sz="4" w:space="0" w:color="auto"/>
              <w:right w:val="single" w:sz="6" w:space="0" w:color="auto"/>
            </w:tcBorders>
            <w:vAlign w:val="bottom"/>
          </w:tcPr>
          <w:p w:rsidR="006C2797" w:rsidRPr="005826D8" w:rsidRDefault="005826D8" w:rsidP="00801703">
            <w:pPr>
              <w:jc w:val="center"/>
              <w:rPr>
                <w:rFonts w:ascii="Cambria" w:hAnsi="Cambria"/>
                <w:bCs/>
                <w:sz w:val="24"/>
                <w:szCs w:val="24"/>
              </w:rPr>
            </w:pPr>
            <w:r w:rsidRPr="005826D8">
              <w:rPr>
                <w:rFonts w:ascii="Cambria" w:hAnsi="Cambria"/>
                <w:bCs/>
                <w:sz w:val="24"/>
                <w:szCs w:val="24"/>
              </w:rPr>
              <w:t>2652</w:t>
            </w:r>
          </w:p>
        </w:tc>
        <w:tc>
          <w:tcPr>
            <w:tcW w:w="3104" w:type="dxa"/>
            <w:tcBorders>
              <w:top w:val="single" w:sz="4" w:space="0" w:color="auto"/>
              <w:left w:val="single" w:sz="6" w:space="0" w:color="auto"/>
              <w:bottom w:val="single" w:sz="4" w:space="0" w:color="auto"/>
              <w:right w:val="single" w:sz="6" w:space="0" w:color="auto"/>
            </w:tcBorders>
            <w:vAlign w:val="bottom"/>
          </w:tcPr>
          <w:p w:rsidR="006C2797" w:rsidRPr="005826D8" w:rsidRDefault="005826D8" w:rsidP="00801703">
            <w:pPr>
              <w:jc w:val="center"/>
              <w:rPr>
                <w:rFonts w:ascii="Cambria" w:hAnsi="Cambria"/>
                <w:bCs/>
                <w:sz w:val="24"/>
                <w:szCs w:val="24"/>
              </w:rPr>
            </w:pPr>
            <w:r w:rsidRPr="005826D8">
              <w:rPr>
                <w:rFonts w:ascii="Cambria" w:hAnsi="Cambria"/>
                <w:bCs/>
                <w:sz w:val="24"/>
                <w:szCs w:val="24"/>
              </w:rPr>
              <w:t>2645</w:t>
            </w:r>
          </w:p>
        </w:tc>
      </w:tr>
      <w:tr w:rsidR="006C2797" w:rsidRPr="005826D8" w:rsidTr="000F602D">
        <w:trPr>
          <w:trHeight w:hRule="exact" w:val="417"/>
        </w:trPr>
        <w:tc>
          <w:tcPr>
            <w:tcW w:w="3111" w:type="dxa"/>
            <w:tcBorders>
              <w:top w:val="single" w:sz="4" w:space="0" w:color="auto"/>
              <w:left w:val="single" w:sz="6" w:space="0" w:color="auto"/>
              <w:bottom w:val="single" w:sz="6" w:space="0" w:color="auto"/>
              <w:right w:val="single" w:sz="6" w:space="0" w:color="auto"/>
            </w:tcBorders>
            <w:vAlign w:val="center"/>
          </w:tcPr>
          <w:p w:rsidR="006C2797" w:rsidRPr="005826D8" w:rsidRDefault="006C2797" w:rsidP="00801703">
            <w:pPr>
              <w:jc w:val="center"/>
              <w:rPr>
                <w:rFonts w:ascii="Cambria" w:hAnsi="Cambria"/>
                <w:b/>
                <w:sz w:val="24"/>
                <w:szCs w:val="24"/>
                <w:lang w:val="sr-Cyrl-CS"/>
              </w:rPr>
            </w:pPr>
            <w:r w:rsidRPr="005826D8">
              <w:rPr>
                <w:rFonts w:ascii="Cambria" w:hAnsi="Cambria"/>
                <w:b/>
                <w:sz w:val="24"/>
                <w:szCs w:val="24"/>
                <w:lang w:val="sr-Cyrl-CS"/>
              </w:rPr>
              <w:t>УКУПНО:</w:t>
            </w:r>
          </w:p>
        </w:tc>
        <w:tc>
          <w:tcPr>
            <w:tcW w:w="3097" w:type="dxa"/>
            <w:tcBorders>
              <w:top w:val="single" w:sz="4" w:space="0" w:color="auto"/>
              <w:left w:val="single" w:sz="6" w:space="0" w:color="auto"/>
              <w:bottom w:val="single" w:sz="6" w:space="0" w:color="auto"/>
              <w:right w:val="single" w:sz="6" w:space="0" w:color="auto"/>
            </w:tcBorders>
            <w:vAlign w:val="center"/>
          </w:tcPr>
          <w:p w:rsidR="006C2797" w:rsidRPr="005826D8" w:rsidRDefault="005826D8" w:rsidP="00801703">
            <w:pPr>
              <w:jc w:val="center"/>
              <w:rPr>
                <w:rFonts w:ascii="Cambria" w:hAnsi="Cambria"/>
                <w:b/>
                <w:sz w:val="24"/>
                <w:szCs w:val="24"/>
              </w:rPr>
            </w:pPr>
            <w:r w:rsidRPr="005826D8">
              <w:rPr>
                <w:rFonts w:ascii="Cambria" w:hAnsi="Cambria"/>
                <w:b/>
                <w:sz w:val="24"/>
                <w:szCs w:val="24"/>
              </w:rPr>
              <w:t>41 462</w:t>
            </w:r>
          </w:p>
        </w:tc>
        <w:tc>
          <w:tcPr>
            <w:tcW w:w="3104" w:type="dxa"/>
            <w:tcBorders>
              <w:top w:val="single" w:sz="4" w:space="0" w:color="auto"/>
              <w:left w:val="single" w:sz="6" w:space="0" w:color="auto"/>
              <w:bottom w:val="single" w:sz="6" w:space="0" w:color="auto"/>
              <w:right w:val="single" w:sz="6" w:space="0" w:color="auto"/>
            </w:tcBorders>
            <w:vAlign w:val="center"/>
          </w:tcPr>
          <w:p w:rsidR="006C2797" w:rsidRPr="005826D8" w:rsidRDefault="005826D8" w:rsidP="00801703">
            <w:pPr>
              <w:jc w:val="center"/>
              <w:rPr>
                <w:rFonts w:ascii="Cambria" w:hAnsi="Cambria"/>
                <w:b/>
                <w:sz w:val="24"/>
                <w:szCs w:val="24"/>
              </w:rPr>
            </w:pPr>
            <w:r w:rsidRPr="005826D8">
              <w:rPr>
                <w:rFonts w:ascii="Cambria" w:hAnsi="Cambria"/>
                <w:b/>
                <w:sz w:val="24"/>
                <w:szCs w:val="24"/>
              </w:rPr>
              <w:t>41 386</w:t>
            </w:r>
          </w:p>
        </w:tc>
      </w:tr>
    </w:tbl>
    <w:p w:rsidR="00615F22" w:rsidRPr="005826D8" w:rsidRDefault="00615F22" w:rsidP="00615F22">
      <w:pPr>
        <w:spacing w:before="533"/>
        <w:rPr>
          <w:rFonts w:ascii="Cambria" w:hAnsi="Cambria"/>
          <w:b/>
          <w:sz w:val="24"/>
          <w:szCs w:val="24"/>
          <w:lang w:val="ru-RU"/>
        </w:rPr>
      </w:pPr>
      <w:r w:rsidRPr="005826D8">
        <w:rPr>
          <w:rFonts w:ascii="Cambria" w:hAnsi="Cambria"/>
          <w:b/>
          <w:spacing w:val="-10"/>
          <w:sz w:val="24"/>
          <w:szCs w:val="24"/>
          <w:u w:val="single"/>
          <w:lang w:val="sr-Cyrl-CS"/>
        </w:rPr>
        <w:t>Изборна настава</w:t>
      </w:r>
    </w:p>
    <w:p w:rsidR="00615F22" w:rsidRPr="005826D8" w:rsidRDefault="00615F22" w:rsidP="00615F22">
      <w:pPr>
        <w:spacing w:before="259" w:line="274" w:lineRule="exact"/>
        <w:ind w:left="130" w:right="130" w:firstLine="698"/>
        <w:jc w:val="both"/>
        <w:rPr>
          <w:rFonts w:ascii="Cambria" w:hAnsi="Cambria"/>
          <w:sz w:val="24"/>
          <w:szCs w:val="24"/>
          <w:lang w:val="ru-RU"/>
        </w:rPr>
      </w:pPr>
      <w:r w:rsidRPr="005826D8">
        <w:rPr>
          <w:rFonts w:ascii="Cambria" w:hAnsi="Cambria"/>
          <w:sz w:val="24"/>
          <w:szCs w:val="24"/>
          <w:lang w:val="sr-Cyrl-CS"/>
        </w:rPr>
        <w:t>У школској 20</w:t>
      </w:r>
      <w:r w:rsidRPr="005826D8">
        <w:rPr>
          <w:rFonts w:ascii="Cambria" w:hAnsi="Cambria"/>
          <w:sz w:val="24"/>
          <w:szCs w:val="24"/>
        </w:rPr>
        <w:t>1</w:t>
      </w:r>
      <w:r w:rsidR="005826D8" w:rsidRPr="005826D8">
        <w:rPr>
          <w:rFonts w:ascii="Cambria" w:hAnsi="Cambria"/>
          <w:sz w:val="24"/>
          <w:szCs w:val="24"/>
        </w:rPr>
        <w:t>8</w:t>
      </w:r>
      <w:r w:rsidRPr="005826D8">
        <w:rPr>
          <w:rFonts w:ascii="Cambria" w:hAnsi="Cambria"/>
          <w:sz w:val="24"/>
          <w:szCs w:val="24"/>
          <w:lang w:val="sr-Cyrl-CS"/>
        </w:rPr>
        <w:t>/201</w:t>
      </w:r>
      <w:r w:rsidR="005826D8" w:rsidRPr="005826D8">
        <w:rPr>
          <w:rFonts w:ascii="Cambria" w:hAnsi="Cambria"/>
          <w:sz w:val="24"/>
          <w:szCs w:val="24"/>
        </w:rPr>
        <w:t>9</w:t>
      </w:r>
      <w:r w:rsidRPr="005826D8">
        <w:rPr>
          <w:rFonts w:ascii="Cambria" w:hAnsi="Cambria"/>
          <w:sz w:val="24"/>
          <w:szCs w:val="24"/>
          <w:lang w:val="sr-Cyrl-CS"/>
        </w:rPr>
        <w:t xml:space="preserve">. години организована је изборна настава из основа </w:t>
      </w:r>
      <w:r w:rsidRPr="005826D8">
        <w:rPr>
          <w:rFonts w:ascii="Cambria" w:hAnsi="Cambria"/>
          <w:spacing w:val="-6"/>
          <w:sz w:val="24"/>
          <w:szCs w:val="24"/>
          <w:lang w:val="sr-Cyrl-CS"/>
        </w:rPr>
        <w:t xml:space="preserve">Информатике и рачунарства, </w:t>
      </w:r>
      <w:r w:rsidRPr="005826D8">
        <w:rPr>
          <w:rFonts w:ascii="Cambria" w:hAnsi="Cambria"/>
          <w:spacing w:val="-9"/>
          <w:sz w:val="24"/>
          <w:szCs w:val="24"/>
          <w:lang w:val="sr-Cyrl-CS"/>
        </w:rPr>
        <w:t>Верона</w:t>
      </w:r>
      <w:r w:rsidR="00A40C87" w:rsidRPr="005826D8">
        <w:rPr>
          <w:rFonts w:ascii="Cambria" w:hAnsi="Cambria"/>
          <w:spacing w:val="-9"/>
          <w:sz w:val="24"/>
          <w:szCs w:val="24"/>
          <w:lang w:val="sr-Cyrl-CS"/>
        </w:rPr>
        <w:t>уке , Грађанског васпитања</w:t>
      </w:r>
      <w:r w:rsidR="00A40C87" w:rsidRPr="005826D8">
        <w:rPr>
          <w:rFonts w:ascii="Cambria" w:hAnsi="Cambria"/>
          <w:spacing w:val="-9"/>
          <w:sz w:val="24"/>
          <w:szCs w:val="24"/>
        </w:rPr>
        <w:t xml:space="preserve">, </w:t>
      </w:r>
      <w:r w:rsidR="006F1295" w:rsidRPr="005826D8">
        <w:rPr>
          <w:rFonts w:ascii="Cambria" w:hAnsi="Cambria"/>
          <w:spacing w:val="-9"/>
          <w:sz w:val="24"/>
          <w:szCs w:val="24"/>
          <w:lang w:val="sr-Cyrl-CS"/>
        </w:rPr>
        <w:t>Сликања, цртања и вајања</w:t>
      </w:r>
      <w:r w:rsidR="00A40C87" w:rsidRPr="005826D8">
        <w:rPr>
          <w:rFonts w:ascii="Cambria" w:hAnsi="Cambria"/>
          <w:spacing w:val="-9"/>
          <w:sz w:val="24"/>
          <w:szCs w:val="24"/>
          <w:lang w:val="sr-Cyrl-CS"/>
        </w:rPr>
        <w:t xml:space="preserve"> , шах и чувари природе </w:t>
      </w:r>
      <w:r w:rsidR="00A40C87" w:rsidRPr="005826D8">
        <w:rPr>
          <w:rFonts w:ascii="Cambria" w:hAnsi="Cambria"/>
          <w:spacing w:val="-9"/>
          <w:sz w:val="24"/>
          <w:szCs w:val="24"/>
        </w:rPr>
        <w:t xml:space="preserve"> </w:t>
      </w:r>
      <w:r w:rsidRPr="005826D8">
        <w:rPr>
          <w:rFonts w:ascii="Cambria" w:hAnsi="Cambria"/>
          <w:spacing w:val="-9"/>
          <w:sz w:val="24"/>
          <w:szCs w:val="24"/>
          <w:lang w:val="sr-Cyrl-CS"/>
        </w:rPr>
        <w:t>:</w:t>
      </w:r>
    </w:p>
    <w:p w:rsidR="00615F22" w:rsidRPr="005826D8" w:rsidRDefault="00615F22" w:rsidP="00615F22">
      <w:pPr>
        <w:spacing w:after="259" w:line="274" w:lineRule="exact"/>
        <w:ind w:left="130" w:right="101" w:firstLine="677"/>
        <w:jc w:val="both"/>
        <w:rPr>
          <w:rFonts w:ascii="Cambria" w:hAnsi="Cambria"/>
          <w:sz w:val="24"/>
          <w:szCs w:val="24"/>
          <w:lang w:val="ru-RU"/>
        </w:rPr>
      </w:pPr>
      <w:r w:rsidRPr="005826D8">
        <w:rPr>
          <w:rFonts w:ascii="Cambria" w:hAnsi="Cambria"/>
          <w:spacing w:val="-3"/>
          <w:sz w:val="24"/>
          <w:szCs w:val="24"/>
          <w:lang w:val="sr-Cyrl-CS"/>
        </w:rPr>
        <w:t xml:space="preserve">За реализацију часова информатике задужени су били предметни наставници </w:t>
      </w:r>
      <w:r w:rsidR="00A40C87" w:rsidRPr="005826D8">
        <w:rPr>
          <w:rFonts w:ascii="Cambria" w:hAnsi="Cambria"/>
          <w:spacing w:val="-7"/>
          <w:sz w:val="24"/>
          <w:szCs w:val="24"/>
          <w:lang w:val="sr-Cyrl-CS"/>
        </w:rPr>
        <w:t>Са</w:t>
      </w:r>
      <w:r w:rsidR="005826D8" w:rsidRPr="005826D8">
        <w:rPr>
          <w:rFonts w:ascii="Cambria" w:hAnsi="Cambria"/>
          <w:spacing w:val="-7"/>
          <w:sz w:val="24"/>
          <w:szCs w:val="24"/>
          <w:lang w:val="sr-Cyrl-CS"/>
        </w:rPr>
        <w:t>ша Младеновић Драган Стошић и Нешић Славољуб</w:t>
      </w:r>
      <w:r w:rsidRPr="005826D8">
        <w:rPr>
          <w:rFonts w:ascii="Cambria" w:hAnsi="Cambria"/>
          <w:spacing w:val="-7"/>
          <w:sz w:val="24"/>
          <w:szCs w:val="24"/>
          <w:lang w:val="sr-Cyrl-CS"/>
        </w:rPr>
        <w:t xml:space="preserve">, за </w:t>
      </w:r>
      <w:r w:rsidRPr="005826D8">
        <w:rPr>
          <w:rFonts w:ascii="Cambria" w:hAnsi="Cambria"/>
          <w:spacing w:val="-6"/>
          <w:sz w:val="24"/>
          <w:szCs w:val="24"/>
          <w:lang w:val="sr-Cyrl-CS"/>
        </w:rPr>
        <w:t>реализацију часова Гр</w:t>
      </w:r>
      <w:r w:rsidR="00A40C87" w:rsidRPr="005826D8">
        <w:rPr>
          <w:rFonts w:ascii="Cambria" w:hAnsi="Cambria"/>
          <w:spacing w:val="-6"/>
          <w:sz w:val="24"/>
          <w:szCs w:val="24"/>
          <w:lang w:val="sr-Cyrl-CS"/>
        </w:rPr>
        <w:t>ађанск</w:t>
      </w:r>
      <w:r w:rsidR="005826D8" w:rsidRPr="005826D8">
        <w:rPr>
          <w:rFonts w:ascii="Cambria" w:hAnsi="Cambria"/>
          <w:spacing w:val="-6"/>
          <w:sz w:val="24"/>
          <w:szCs w:val="24"/>
          <w:lang w:val="sr-Cyrl-CS"/>
        </w:rPr>
        <w:t>ог васпитања Виолета Станковић ,</w:t>
      </w:r>
      <w:r w:rsidR="00A40C87" w:rsidRPr="005826D8">
        <w:rPr>
          <w:rFonts w:ascii="Cambria" w:hAnsi="Cambria"/>
          <w:spacing w:val="-6"/>
          <w:sz w:val="24"/>
          <w:szCs w:val="24"/>
          <w:lang w:val="sr-Cyrl-CS"/>
        </w:rPr>
        <w:t xml:space="preserve"> Весна Пешић</w:t>
      </w:r>
      <w:r w:rsidR="0086505A" w:rsidRPr="005826D8">
        <w:rPr>
          <w:rFonts w:ascii="Cambria" w:hAnsi="Cambria"/>
          <w:spacing w:val="-6"/>
          <w:sz w:val="24"/>
          <w:szCs w:val="24"/>
          <w:lang w:val="sr-Cyrl-CS"/>
        </w:rPr>
        <w:t>,</w:t>
      </w:r>
      <w:r w:rsidR="005826D8" w:rsidRPr="005826D8">
        <w:rPr>
          <w:rFonts w:ascii="Cambria" w:hAnsi="Cambria"/>
          <w:spacing w:val="-6"/>
          <w:sz w:val="24"/>
          <w:szCs w:val="24"/>
          <w:lang w:val="sr-Cyrl-CS"/>
        </w:rPr>
        <w:t xml:space="preserve"> Марија Стојановић и Татјана Јоцић,</w:t>
      </w:r>
      <w:r w:rsidR="0086505A" w:rsidRPr="005826D8">
        <w:rPr>
          <w:rFonts w:ascii="Cambria" w:hAnsi="Cambria"/>
          <w:spacing w:val="-6"/>
          <w:sz w:val="24"/>
          <w:szCs w:val="24"/>
          <w:lang w:val="sr-Cyrl-CS"/>
        </w:rPr>
        <w:t xml:space="preserve"> </w:t>
      </w:r>
      <w:r w:rsidRPr="005826D8">
        <w:rPr>
          <w:rFonts w:ascii="Cambria" w:hAnsi="Cambria"/>
          <w:spacing w:val="-6"/>
          <w:sz w:val="24"/>
          <w:szCs w:val="24"/>
          <w:lang w:val="sr-Cyrl-CS"/>
        </w:rPr>
        <w:t xml:space="preserve"> Сликање и вајање </w:t>
      </w:r>
      <w:r w:rsidR="00894B45" w:rsidRPr="005826D8">
        <w:rPr>
          <w:rFonts w:ascii="Cambria" w:hAnsi="Cambria"/>
          <w:spacing w:val="-6"/>
          <w:sz w:val="24"/>
          <w:szCs w:val="24"/>
          <w:lang w:val="sr-Cyrl-CS"/>
        </w:rPr>
        <w:t xml:space="preserve">Маријана Петрушијевић – Стоиљковић </w:t>
      </w:r>
      <w:r w:rsidR="00894B45" w:rsidRPr="005826D8">
        <w:rPr>
          <w:rFonts w:ascii="Cambria" w:hAnsi="Cambria"/>
          <w:spacing w:val="-6"/>
          <w:sz w:val="24"/>
          <w:szCs w:val="24"/>
        </w:rPr>
        <w:t xml:space="preserve"> </w:t>
      </w:r>
      <w:r w:rsidRPr="005826D8">
        <w:rPr>
          <w:rFonts w:ascii="Cambria" w:hAnsi="Cambria"/>
          <w:spacing w:val="-5"/>
          <w:sz w:val="24"/>
          <w:szCs w:val="24"/>
          <w:lang w:val="sr-Cyrl-CS"/>
        </w:rPr>
        <w:t>. Часове веронау</w:t>
      </w:r>
      <w:r w:rsidR="00A40C87" w:rsidRPr="005826D8">
        <w:rPr>
          <w:rFonts w:ascii="Cambria" w:hAnsi="Cambria"/>
          <w:spacing w:val="-5"/>
          <w:sz w:val="24"/>
          <w:szCs w:val="24"/>
          <w:lang w:val="sr-Cyrl-CS"/>
        </w:rPr>
        <w:t xml:space="preserve">ке реализовале су Весна Пешић </w:t>
      </w:r>
      <w:r w:rsidRPr="005826D8">
        <w:rPr>
          <w:rFonts w:ascii="Cambria" w:hAnsi="Cambria"/>
          <w:spacing w:val="-5"/>
          <w:sz w:val="24"/>
          <w:szCs w:val="24"/>
          <w:lang w:val="sr-Cyrl-CS"/>
        </w:rPr>
        <w:t xml:space="preserve"> и Данијела Николић </w:t>
      </w:r>
      <w:r w:rsidR="00A40C87" w:rsidRPr="005826D8">
        <w:rPr>
          <w:rFonts w:ascii="Cambria" w:hAnsi="Cambria"/>
          <w:spacing w:val="-12"/>
          <w:sz w:val="24"/>
          <w:szCs w:val="24"/>
          <w:lang w:val="sr-Cyrl-CS"/>
        </w:rPr>
        <w:t>,</w:t>
      </w:r>
      <w:r w:rsidR="005826D8" w:rsidRPr="005826D8">
        <w:rPr>
          <w:rFonts w:ascii="Cambria" w:hAnsi="Cambria"/>
          <w:spacing w:val="-12"/>
          <w:sz w:val="24"/>
          <w:szCs w:val="24"/>
          <w:lang w:val="sr-Cyrl-CS"/>
        </w:rPr>
        <w:t xml:space="preserve"> часове шаха – Бобан Стевановић </w:t>
      </w:r>
      <w:r w:rsidR="00A40C87" w:rsidRPr="005826D8">
        <w:rPr>
          <w:rFonts w:ascii="Cambria" w:hAnsi="Cambria"/>
          <w:spacing w:val="-12"/>
          <w:sz w:val="24"/>
          <w:szCs w:val="24"/>
          <w:lang w:val="sr-Cyrl-CS"/>
        </w:rPr>
        <w:t xml:space="preserve"> и  чуваре природе Татјана Трајковић </w:t>
      </w:r>
      <w:r w:rsidRPr="005826D8">
        <w:rPr>
          <w:rFonts w:ascii="Cambria" w:hAnsi="Cambria"/>
          <w:spacing w:val="-12"/>
          <w:sz w:val="24"/>
          <w:szCs w:val="24"/>
          <w:lang w:val="sr-Cyrl-CS"/>
        </w:rPr>
        <w:t>.</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91"/>
        <w:gridCol w:w="8"/>
        <w:gridCol w:w="3087"/>
        <w:gridCol w:w="30"/>
        <w:gridCol w:w="3124"/>
        <w:gridCol w:w="15"/>
      </w:tblGrid>
      <w:tr w:rsidR="00615F22" w:rsidRPr="00BD6E1A" w:rsidTr="00894B45">
        <w:trPr>
          <w:trHeight w:hRule="exact" w:val="389"/>
        </w:trPr>
        <w:tc>
          <w:tcPr>
            <w:tcW w:w="3099" w:type="dxa"/>
            <w:gridSpan w:val="2"/>
          </w:tcPr>
          <w:p w:rsidR="00615F22" w:rsidRPr="00BD6E1A" w:rsidRDefault="00615F22" w:rsidP="00801703">
            <w:pPr>
              <w:rPr>
                <w:rFonts w:ascii="Cambria" w:hAnsi="Cambria"/>
                <w:sz w:val="24"/>
                <w:szCs w:val="24"/>
                <w:lang w:val="ru-RU"/>
              </w:rPr>
            </w:pPr>
            <w:r w:rsidRPr="00BD6E1A">
              <w:rPr>
                <w:rFonts w:ascii="Cambria" w:hAnsi="Cambria"/>
                <w:sz w:val="24"/>
                <w:szCs w:val="24"/>
                <w:lang w:val="ru-RU"/>
              </w:rPr>
              <w:t>Изборни предмети</w:t>
            </w:r>
          </w:p>
          <w:p w:rsidR="00615F22" w:rsidRPr="00BD6E1A" w:rsidRDefault="00615F22" w:rsidP="00801703">
            <w:pPr>
              <w:rPr>
                <w:rFonts w:ascii="Cambria" w:hAnsi="Cambria"/>
                <w:sz w:val="24"/>
                <w:szCs w:val="24"/>
                <w:lang w:val="ru-RU"/>
              </w:rPr>
            </w:pPr>
          </w:p>
        </w:tc>
        <w:tc>
          <w:tcPr>
            <w:tcW w:w="3087" w:type="dxa"/>
          </w:tcPr>
          <w:p w:rsidR="00615F22" w:rsidRPr="00BD6E1A" w:rsidRDefault="00615F22" w:rsidP="00801703">
            <w:pPr>
              <w:rPr>
                <w:rFonts w:ascii="Cambria" w:hAnsi="Cambria"/>
                <w:sz w:val="24"/>
                <w:szCs w:val="24"/>
              </w:rPr>
            </w:pPr>
            <w:r w:rsidRPr="00BD6E1A">
              <w:rPr>
                <w:rFonts w:ascii="Cambria" w:hAnsi="Cambria"/>
                <w:spacing w:val="-12"/>
                <w:sz w:val="24"/>
                <w:szCs w:val="24"/>
                <w:lang w:val="sr-Cyrl-CS"/>
              </w:rPr>
              <w:t xml:space="preserve">Планирано </w:t>
            </w:r>
          </w:p>
          <w:p w:rsidR="00615F22" w:rsidRPr="00BD6E1A" w:rsidRDefault="00615F22" w:rsidP="00801703">
            <w:pPr>
              <w:rPr>
                <w:rFonts w:ascii="Cambria" w:hAnsi="Cambria"/>
                <w:sz w:val="24"/>
                <w:szCs w:val="24"/>
              </w:rPr>
            </w:pPr>
          </w:p>
        </w:tc>
        <w:tc>
          <w:tcPr>
            <w:tcW w:w="3169" w:type="dxa"/>
            <w:gridSpan w:val="3"/>
          </w:tcPr>
          <w:p w:rsidR="00615F22" w:rsidRPr="00BD6E1A" w:rsidRDefault="00615F22" w:rsidP="00801703">
            <w:pPr>
              <w:rPr>
                <w:rFonts w:ascii="Cambria" w:hAnsi="Cambria"/>
                <w:sz w:val="24"/>
                <w:szCs w:val="24"/>
              </w:rPr>
            </w:pPr>
            <w:r w:rsidRPr="00BD6E1A">
              <w:rPr>
                <w:rFonts w:ascii="Cambria" w:hAnsi="Cambria"/>
                <w:spacing w:val="-15"/>
                <w:sz w:val="24"/>
                <w:szCs w:val="24"/>
                <w:lang w:val="sr-Cyrl-CS"/>
              </w:rPr>
              <w:t>Одржано</w:t>
            </w:r>
          </w:p>
          <w:p w:rsidR="00615F22" w:rsidRPr="00BD6E1A" w:rsidRDefault="00615F22" w:rsidP="00801703">
            <w:pPr>
              <w:rPr>
                <w:rFonts w:ascii="Cambria" w:hAnsi="Cambria"/>
                <w:sz w:val="24"/>
                <w:szCs w:val="24"/>
              </w:rPr>
            </w:pPr>
          </w:p>
        </w:tc>
      </w:tr>
      <w:tr w:rsidR="006C2797" w:rsidRPr="00BD6E1A" w:rsidTr="00894B45">
        <w:trPr>
          <w:trHeight w:hRule="exact" w:val="389"/>
        </w:trPr>
        <w:tc>
          <w:tcPr>
            <w:tcW w:w="3099" w:type="dxa"/>
            <w:gridSpan w:val="2"/>
          </w:tcPr>
          <w:p w:rsidR="006C2797" w:rsidRPr="00BD6E1A" w:rsidRDefault="006C2797" w:rsidP="00801703">
            <w:pPr>
              <w:rPr>
                <w:rFonts w:ascii="Cambria" w:hAnsi="Cambria"/>
                <w:sz w:val="24"/>
                <w:szCs w:val="24"/>
                <w:lang w:val="sr-Cyrl-CS"/>
              </w:rPr>
            </w:pPr>
            <w:r w:rsidRPr="00BD6E1A">
              <w:rPr>
                <w:rFonts w:ascii="Cambria" w:hAnsi="Cambria"/>
                <w:sz w:val="24"/>
                <w:szCs w:val="24"/>
                <w:lang w:val="sr-Cyrl-CS"/>
              </w:rPr>
              <w:t>Од 1. до 4. разреда</w:t>
            </w:r>
          </w:p>
        </w:tc>
        <w:tc>
          <w:tcPr>
            <w:tcW w:w="3087" w:type="dxa"/>
            <w:vAlign w:val="center"/>
          </w:tcPr>
          <w:p w:rsidR="006C2797" w:rsidRPr="00BD6E1A" w:rsidRDefault="00A40C87" w:rsidP="00801703">
            <w:pPr>
              <w:jc w:val="center"/>
              <w:rPr>
                <w:rFonts w:ascii="Cambria" w:hAnsi="Cambria"/>
                <w:bCs/>
                <w:sz w:val="24"/>
                <w:szCs w:val="24"/>
              </w:rPr>
            </w:pPr>
            <w:r w:rsidRPr="00BD6E1A">
              <w:rPr>
                <w:rFonts w:ascii="Cambria" w:hAnsi="Cambria"/>
                <w:bCs/>
                <w:sz w:val="24"/>
                <w:szCs w:val="24"/>
              </w:rPr>
              <w:t>2</w:t>
            </w:r>
            <w:r w:rsidR="00BD6E1A" w:rsidRPr="00BD6E1A">
              <w:rPr>
                <w:rFonts w:ascii="Cambria" w:hAnsi="Cambria"/>
                <w:bCs/>
                <w:sz w:val="24"/>
                <w:szCs w:val="24"/>
              </w:rPr>
              <w:t>411</w:t>
            </w:r>
          </w:p>
        </w:tc>
        <w:tc>
          <w:tcPr>
            <w:tcW w:w="3169" w:type="dxa"/>
            <w:gridSpan w:val="3"/>
            <w:vAlign w:val="center"/>
          </w:tcPr>
          <w:p w:rsidR="006C2797" w:rsidRPr="00BD6E1A" w:rsidRDefault="00A40C87" w:rsidP="00801703">
            <w:pPr>
              <w:jc w:val="center"/>
              <w:rPr>
                <w:rFonts w:ascii="Cambria" w:hAnsi="Cambria"/>
                <w:bCs/>
                <w:sz w:val="24"/>
                <w:szCs w:val="24"/>
              </w:rPr>
            </w:pPr>
            <w:r w:rsidRPr="00BD6E1A">
              <w:rPr>
                <w:rFonts w:ascii="Cambria" w:hAnsi="Cambria"/>
                <w:bCs/>
                <w:sz w:val="24"/>
                <w:szCs w:val="24"/>
              </w:rPr>
              <w:t>2</w:t>
            </w:r>
            <w:r w:rsidR="00BD6E1A" w:rsidRPr="00BD6E1A">
              <w:rPr>
                <w:rFonts w:ascii="Cambria" w:hAnsi="Cambria"/>
                <w:bCs/>
                <w:sz w:val="24"/>
                <w:szCs w:val="24"/>
              </w:rPr>
              <w:t>389</w:t>
            </w:r>
          </w:p>
        </w:tc>
      </w:tr>
      <w:tr w:rsidR="006C2797" w:rsidRPr="00BD6E1A" w:rsidTr="00894B45">
        <w:trPr>
          <w:gridAfter w:val="1"/>
          <w:wAfter w:w="15" w:type="dxa"/>
          <w:trHeight w:val="336"/>
        </w:trPr>
        <w:tc>
          <w:tcPr>
            <w:tcW w:w="3091" w:type="dxa"/>
          </w:tcPr>
          <w:p w:rsidR="006C2797" w:rsidRPr="00BD6E1A" w:rsidRDefault="006C2797" w:rsidP="00801703">
            <w:pPr>
              <w:rPr>
                <w:rFonts w:ascii="Cambria" w:hAnsi="Cambria"/>
                <w:sz w:val="24"/>
                <w:szCs w:val="24"/>
                <w:lang w:val="sr-Cyrl-CS"/>
              </w:rPr>
            </w:pPr>
            <w:r w:rsidRPr="00BD6E1A">
              <w:rPr>
                <w:rFonts w:ascii="Cambria" w:hAnsi="Cambria"/>
                <w:sz w:val="24"/>
                <w:szCs w:val="24"/>
                <w:lang w:val="sr-Cyrl-CS"/>
              </w:rPr>
              <w:t>Од 5. до 8. разреда</w:t>
            </w:r>
          </w:p>
        </w:tc>
        <w:tc>
          <w:tcPr>
            <w:tcW w:w="3125" w:type="dxa"/>
            <w:gridSpan w:val="3"/>
            <w:vAlign w:val="bottom"/>
          </w:tcPr>
          <w:p w:rsidR="006C2797" w:rsidRPr="00BD6E1A" w:rsidRDefault="00BD6E1A" w:rsidP="00801703">
            <w:pPr>
              <w:jc w:val="center"/>
              <w:rPr>
                <w:rFonts w:ascii="Cambria" w:hAnsi="Cambria"/>
                <w:bCs/>
                <w:sz w:val="24"/>
                <w:szCs w:val="24"/>
              </w:rPr>
            </w:pPr>
            <w:r w:rsidRPr="00BD6E1A">
              <w:rPr>
                <w:rFonts w:ascii="Cambria" w:hAnsi="Cambria"/>
                <w:bCs/>
                <w:sz w:val="24"/>
                <w:szCs w:val="24"/>
              </w:rPr>
              <w:t>3463</w:t>
            </w:r>
          </w:p>
        </w:tc>
        <w:tc>
          <w:tcPr>
            <w:tcW w:w="3124" w:type="dxa"/>
            <w:vAlign w:val="bottom"/>
          </w:tcPr>
          <w:p w:rsidR="006C2797" w:rsidRPr="00BD6E1A" w:rsidRDefault="00894B45" w:rsidP="00801703">
            <w:pPr>
              <w:jc w:val="center"/>
              <w:rPr>
                <w:rFonts w:ascii="Cambria" w:hAnsi="Cambria"/>
                <w:bCs/>
                <w:sz w:val="24"/>
                <w:szCs w:val="24"/>
              </w:rPr>
            </w:pPr>
            <w:r w:rsidRPr="00BD6E1A">
              <w:rPr>
                <w:rFonts w:ascii="Cambria" w:hAnsi="Cambria"/>
                <w:bCs/>
                <w:sz w:val="24"/>
                <w:szCs w:val="24"/>
              </w:rPr>
              <w:t>3</w:t>
            </w:r>
            <w:r w:rsidR="00BD6E1A" w:rsidRPr="00BD6E1A">
              <w:rPr>
                <w:rFonts w:ascii="Cambria" w:hAnsi="Cambria"/>
                <w:bCs/>
                <w:sz w:val="24"/>
                <w:szCs w:val="24"/>
              </w:rPr>
              <w:t>285</w:t>
            </w:r>
          </w:p>
        </w:tc>
      </w:tr>
      <w:tr w:rsidR="006C2797" w:rsidRPr="00BD6E1A" w:rsidTr="00894B45">
        <w:trPr>
          <w:gridAfter w:val="1"/>
          <w:wAfter w:w="15" w:type="dxa"/>
          <w:trHeight w:val="357"/>
        </w:trPr>
        <w:tc>
          <w:tcPr>
            <w:tcW w:w="3091" w:type="dxa"/>
          </w:tcPr>
          <w:p w:rsidR="006C2797" w:rsidRPr="00BD6E1A" w:rsidRDefault="006C2797" w:rsidP="00801703">
            <w:pPr>
              <w:rPr>
                <w:rFonts w:ascii="Cambria" w:hAnsi="Cambria"/>
                <w:b/>
                <w:sz w:val="24"/>
                <w:szCs w:val="24"/>
                <w:lang w:val="sr-Cyrl-CS"/>
              </w:rPr>
            </w:pPr>
            <w:r w:rsidRPr="00BD6E1A">
              <w:rPr>
                <w:rFonts w:ascii="Cambria" w:hAnsi="Cambria"/>
                <w:b/>
                <w:sz w:val="24"/>
                <w:szCs w:val="24"/>
                <w:lang w:val="sr-Cyrl-CS"/>
              </w:rPr>
              <w:t>УКУПНО</w:t>
            </w:r>
          </w:p>
        </w:tc>
        <w:tc>
          <w:tcPr>
            <w:tcW w:w="3125" w:type="dxa"/>
            <w:gridSpan w:val="3"/>
          </w:tcPr>
          <w:p w:rsidR="006C2797" w:rsidRPr="00BD6E1A" w:rsidRDefault="00BD6E1A" w:rsidP="00801703">
            <w:pPr>
              <w:jc w:val="center"/>
              <w:rPr>
                <w:rFonts w:ascii="Cambria" w:hAnsi="Cambria"/>
                <w:b/>
                <w:sz w:val="24"/>
                <w:szCs w:val="24"/>
              </w:rPr>
            </w:pPr>
            <w:r w:rsidRPr="00BD6E1A">
              <w:rPr>
                <w:rFonts w:ascii="Cambria" w:hAnsi="Cambria"/>
                <w:b/>
                <w:sz w:val="24"/>
                <w:szCs w:val="24"/>
              </w:rPr>
              <w:t>5874</w:t>
            </w:r>
          </w:p>
        </w:tc>
        <w:tc>
          <w:tcPr>
            <w:tcW w:w="3124" w:type="dxa"/>
          </w:tcPr>
          <w:p w:rsidR="006C2797" w:rsidRPr="00BD6E1A" w:rsidRDefault="00BD6E1A" w:rsidP="00801703">
            <w:pPr>
              <w:jc w:val="center"/>
              <w:rPr>
                <w:rFonts w:ascii="Cambria" w:hAnsi="Cambria"/>
                <w:b/>
                <w:sz w:val="24"/>
                <w:szCs w:val="24"/>
              </w:rPr>
            </w:pPr>
            <w:r w:rsidRPr="00BD6E1A">
              <w:rPr>
                <w:rFonts w:ascii="Cambria" w:hAnsi="Cambria"/>
                <w:b/>
                <w:sz w:val="24"/>
                <w:szCs w:val="24"/>
              </w:rPr>
              <w:t>5674</w:t>
            </w:r>
          </w:p>
        </w:tc>
      </w:tr>
    </w:tbl>
    <w:p w:rsidR="006F1295" w:rsidRPr="00B33355" w:rsidRDefault="006F1295" w:rsidP="00615F22">
      <w:pPr>
        <w:rPr>
          <w:rFonts w:ascii="Cambria" w:hAnsi="Cambria"/>
          <w:b/>
          <w:color w:val="FF0000"/>
          <w:sz w:val="24"/>
          <w:szCs w:val="24"/>
          <w:u w:val="single"/>
          <w:lang w:val="sr-Cyrl-CS"/>
        </w:rPr>
      </w:pPr>
    </w:p>
    <w:p w:rsidR="00615F22" w:rsidRPr="00BD6E1A" w:rsidRDefault="00615F22" w:rsidP="00615F22">
      <w:pPr>
        <w:rPr>
          <w:rFonts w:ascii="Cambria" w:hAnsi="Cambria"/>
          <w:b/>
          <w:sz w:val="24"/>
          <w:szCs w:val="24"/>
          <w:u w:val="single"/>
          <w:lang w:val="sr-Cyrl-CS"/>
        </w:rPr>
      </w:pPr>
      <w:r w:rsidRPr="00BD6E1A">
        <w:rPr>
          <w:rFonts w:ascii="Cambria" w:hAnsi="Cambria"/>
          <w:b/>
          <w:sz w:val="24"/>
          <w:szCs w:val="24"/>
          <w:u w:val="single"/>
          <w:lang w:val="sr-Cyrl-CS"/>
        </w:rPr>
        <w:t>Хор</w:t>
      </w:r>
    </w:p>
    <w:p w:rsidR="00615F22" w:rsidRPr="00BD6E1A" w:rsidRDefault="00615F22" w:rsidP="00615F22">
      <w:pPr>
        <w:jc w:val="both"/>
        <w:rPr>
          <w:rFonts w:ascii="Cambria" w:hAnsi="Cambria"/>
          <w:sz w:val="24"/>
          <w:szCs w:val="24"/>
          <w:lang w:val="sr-Cyrl-CS"/>
        </w:rPr>
      </w:pPr>
      <w:r w:rsidRPr="00BD6E1A">
        <w:rPr>
          <w:rFonts w:ascii="Cambria" w:hAnsi="Cambria"/>
          <w:sz w:val="24"/>
          <w:szCs w:val="24"/>
          <w:lang w:val="sr-Cyrl-CS"/>
        </w:rPr>
        <w:t xml:space="preserve">Школа "Бранко Радичевић" у Бујановцу по устаљеној пракси и ове школске године је организовала хор за ученике од </w:t>
      </w:r>
      <w:r w:rsidRPr="00BD6E1A">
        <w:rPr>
          <w:rFonts w:ascii="Cambria" w:hAnsi="Cambria"/>
          <w:sz w:val="24"/>
          <w:szCs w:val="24"/>
        </w:rPr>
        <w:t>V</w:t>
      </w:r>
      <w:r w:rsidRPr="00BD6E1A">
        <w:rPr>
          <w:rFonts w:ascii="Cambria" w:hAnsi="Cambria"/>
          <w:sz w:val="24"/>
          <w:szCs w:val="24"/>
          <w:lang w:val="ru-RU"/>
        </w:rPr>
        <w:t xml:space="preserve"> </w:t>
      </w:r>
      <w:r w:rsidRPr="00BD6E1A">
        <w:rPr>
          <w:rFonts w:ascii="Cambria" w:hAnsi="Cambria"/>
          <w:sz w:val="24"/>
          <w:szCs w:val="24"/>
          <w:lang w:val="sr-Cyrl-CS"/>
        </w:rPr>
        <w:t xml:space="preserve">— </w:t>
      </w:r>
      <w:r w:rsidRPr="00BD6E1A">
        <w:rPr>
          <w:rFonts w:ascii="Cambria" w:hAnsi="Cambria"/>
          <w:sz w:val="24"/>
          <w:szCs w:val="24"/>
        </w:rPr>
        <w:t>VIII</w:t>
      </w:r>
      <w:r w:rsidRPr="00BD6E1A">
        <w:rPr>
          <w:rFonts w:ascii="Cambria" w:hAnsi="Cambria"/>
          <w:sz w:val="24"/>
          <w:szCs w:val="24"/>
          <w:lang w:val="ru-RU"/>
        </w:rPr>
        <w:t xml:space="preserve"> </w:t>
      </w:r>
      <w:r w:rsidRPr="00BD6E1A">
        <w:rPr>
          <w:rFonts w:ascii="Cambria" w:hAnsi="Cambria"/>
          <w:sz w:val="24"/>
          <w:szCs w:val="24"/>
          <w:lang w:val="sr-Cyrl-CS"/>
        </w:rPr>
        <w:t xml:space="preserve">разреда са укупно </w:t>
      </w:r>
      <w:r w:rsidRPr="00BD6E1A">
        <w:rPr>
          <w:rFonts w:ascii="Cambria" w:hAnsi="Cambria"/>
          <w:sz w:val="24"/>
          <w:szCs w:val="24"/>
        </w:rPr>
        <w:t>36</w:t>
      </w:r>
      <w:r w:rsidRPr="00BD6E1A">
        <w:rPr>
          <w:rFonts w:ascii="Cambria" w:hAnsi="Cambria"/>
          <w:sz w:val="24"/>
          <w:szCs w:val="24"/>
          <w:lang w:val="sr-Cyrl-CS"/>
        </w:rPr>
        <w:t xml:space="preserve"> часова годишње. Задужени наставник је био </w:t>
      </w:r>
      <w:r w:rsidR="005253E2" w:rsidRPr="00BD6E1A">
        <w:rPr>
          <w:rFonts w:ascii="Cambria" w:hAnsi="Cambria"/>
          <w:sz w:val="24"/>
          <w:szCs w:val="24"/>
          <w:lang w:val="sr-Cyrl-CS"/>
        </w:rPr>
        <w:t>О</w:t>
      </w:r>
      <w:r w:rsidR="00BD6E1A" w:rsidRPr="00BD6E1A">
        <w:rPr>
          <w:rFonts w:ascii="Cambria" w:hAnsi="Cambria"/>
          <w:sz w:val="24"/>
          <w:szCs w:val="24"/>
          <w:lang w:val="sr-Cyrl-CS"/>
        </w:rPr>
        <w:t>ливер Ђорђевић</w:t>
      </w:r>
      <w:r w:rsidRPr="00BD6E1A">
        <w:rPr>
          <w:rFonts w:ascii="Cambria" w:hAnsi="Cambria"/>
          <w:sz w:val="24"/>
          <w:szCs w:val="24"/>
          <w:lang w:val="sr-Cyrl-CS"/>
        </w:rPr>
        <w:t>.</w:t>
      </w:r>
    </w:p>
    <w:p w:rsidR="006F1295" w:rsidRPr="00B33355" w:rsidRDefault="006F1295" w:rsidP="00615F22">
      <w:pPr>
        <w:jc w:val="both"/>
        <w:rPr>
          <w:rFonts w:ascii="Cambria" w:hAnsi="Cambria"/>
          <w:b/>
          <w:color w:val="FF0000"/>
          <w:sz w:val="24"/>
          <w:szCs w:val="24"/>
          <w:u w:val="single"/>
        </w:rPr>
      </w:pPr>
    </w:p>
    <w:p w:rsidR="00615F22" w:rsidRPr="00BD6E1A" w:rsidRDefault="00615F22" w:rsidP="00615F22">
      <w:pPr>
        <w:jc w:val="both"/>
        <w:rPr>
          <w:rFonts w:ascii="Cambria" w:hAnsi="Cambria"/>
          <w:b/>
          <w:sz w:val="24"/>
          <w:szCs w:val="24"/>
          <w:u w:val="single"/>
        </w:rPr>
      </w:pPr>
      <w:r w:rsidRPr="00BD6E1A">
        <w:rPr>
          <w:rFonts w:ascii="Cambria" w:hAnsi="Cambria"/>
          <w:b/>
          <w:sz w:val="24"/>
          <w:szCs w:val="24"/>
          <w:u w:val="single"/>
        </w:rPr>
        <w:t>Оркестар</w:t>
      </w:r>
    </w:p>
    <w:p w:rsidR="0086505A" w:rsidRPr="00BD6E1A" w:rsidRDefault="00615F22" w:rsidP="00E66D73">
      <w:pPr>
        <w:jc w:val="both"/>
        <w:rPr>
          <w:rFonts w:ascii="Cambria" w:hAnsi="Cambria"/>
          <w:sz w:val="24"/>
          <w:szCs w:val="24"/>
          <w:lang w:val="sr-Cyrl-CS"/>
        </w:rPr>
      </w:pPr>
      <w:r w:rsidRPr="00BD6E1A">
        <w:rPr>
          <w:rFonts w:ascii="Cambria" w:hAnsi="Cambria"/>
          <w:sz w:val="24"/>
          <w:szCs w:val="24"/>
        </w:rPr>
        <w:t xml:space="preserve">Поред </w:t>
      </w:r>
      <w:r w:rsidRPr="00BD6E1A">
        <w:rPr>
          <w:rFonts w:ascii="Cambria" w:hAnsi="Cambria"/>
          <w:sz w:val="24"/>
          <w:szCs w:val="24"/>
          <w:lang w:val="sr-Cyrl-CS"/>
        </w:rPr>
        <w:t>х</w:t>
      </w:r>
      <w:r w:rsidRPr="00BD6E1A">
        <w:rPr>
          <w:rFonts w:ascii="Cambria" w:hAnsi="Cambria"/>
          <w:sz w:val="24"/>
          <w:szCs w:val="24"/>
        </w:rPr>
        <w:t xml:space="preserve">ора организован је и школски оркестар са укупно 36 часова годишње. </w:t>
      </w:r>
      <w:r w:rsidRPr="00BD6E1A">
        <w:rPr>
          <w:rFonts w:ascii="Cambria" w:hAnsi="Cambria"/>
          <w:sz w:val="24"/>
          <w:szCs w:val="24"/>
          <w:lang w:val="sr-Cyrl-CS"/>
        </w:rPr>
        <w:t xml:space="preserve">Задужени наставник је био </w:t>
      </w:r>
      <w:r w:rsidR="00BD6E1A" w:rsidRPr="00BD6E1A">
        <w:rPr>
          <w:rFonts w:ascii="Cambria" w:hAnsi="Cambria"/>
          <w:sz w:val="24"/>
          <w:szCs w:val="24"/>
          <w:lang w:val="sr-Cyrl-CS"/>
        </w:rPr>
        <w:t>Валентина Пешић</w:t>
      </w:r>
      <w:r w:rsidR="005253E2" w:rsidRPr="00BD6E1A">
        <w:rPr>
          <w:rFonts w:ascii="Cambria" w:hAnsi="Cambria"/>
          <w:sz w:val="24"/>
          <w:szCs w:val="24"/>
          <w:lang w:val="sr-Cyrl-CS"/>
        </w:rPr>
        <w:t xml:space="preserve"> </w:t>
      </w:r>
      <w:r w:rsidRPr="00BD6E1A">
        <w:rPr>
          <w:rFonts w:ascii="Cambria" w:hAnsi="Cambria"/>
          <w:sz w:val="24"/>
          <w:szCs w:val="24"/>
          <w:lang w:val="sr-Cyrl-CS"/>
        </w:rPr>
        <w:t xml:space="preserve">са </w:t>
      </w:r>
      <w:r w:rsidRPr="00BD6E1A">
        <w:rPr>
          <w:rFonts w:ascii="Cambria" w:hAnsi="Cambria"/>
          <w:sz w:val="24"/>
          <w:szCs w:val="24"/>
        </w:rPr>
        <w:t>1</w:t>
      </w:r>
      <w:r w:rsidR="006F1295" w:rsidRPr="00BD6E1A">
        <w:rPr>
          <w:rFonts w:ascii="Cambria" w:hAnsi="Cambria"/>
          <w:sz w:val="24"/>
          <w:szCs w:val="24"/>
          <w:lang w:val="sr-Cyrl-CS"/>
        </w:rPr>
        <w:t xml:space="preserve"> часом</w:t>
      </w:r>
      <w:r w:rsidR="00E66D73" w:rsidRPr="00BD6E1A">
        <w:rPr>
          <w:rFonts w:ascii="Cambria" w:hAnsi="Cambria"/>
          <w:sz w:val="24"/>
          <w:szCs w:val="24"/>
          <w:lang w:val="sr-Cyrl-CS"/>
        </w:rPr>
        <w:t xml:space="preserve"> недељно.</w:t>
      </w:r>
    </w:p>
    <w:p w:rsidR="0086505A" w:rsidRPr="00B33355" w:rsidRDefault="0086505A" w:rsidP="00615F22">
      <w:pPr>
        <w:rPr>
          <w:rFonts w:ascii="Cambria" w:hAnsi="Cambria"/>
          <w:b/>
          <w:color w:val="FF0000"/>
          <w:sz w:val="24"/>
          <w:szCs w:val="24"/>
          <w:u w:val="single"/>
          <w:lang w:val="sr-Cyrl-CS"/>
        </w:rPr>
      </w:pPr>
    </w:p>
    <w:p w:rsidR="00160B46" w:rsidRPr="00B33355" w:rsidRDefault="00160B46" w:rsidP="00615F22">
      <w:pPr>
        <w:rPr>
          <w:rFonts w:ascii="Cambria" w:hAnsi="Cambria"/>
          <w:b/>
          <w:color w:val="FF0000"/>
          <w:sz w:val="24"/>
          <w:szCs w:val="24"/>
          <w:u w:val="single"/>
          <w:lang w:val="sr-Cyrl-CS"/>
        </w:rPr>
      </w:pPr>
    </w:p>
    <w:p w:rsidR="00160B46" w:rsidRPr="00B33355" w:rsidRDefault="00160B46" w:rsidP="00615F22">
      <w:pPr>
        <w:rPr>
          <w:rFonts w:ascii="Cambria" w:hAnsi="Cambria"/>
          <w:b/>
          <w:color w:val="FF0000"/>
          <w:sz w:val="24"/>
          <w:szCs w:val="24"/>
          <w:u w:val="single"/>
          <w:lang w:val="sr-Cyrl-CS"/>
        </w:rPr>
      </w:pPr>
    </w:p>
    <w:p w:rsidR="00160B46" w:rsidRPr="00B33355" w:rsidRDefault="00160B46" w:rsidP="00615F22">
      <w:pPr>
        <w:rPr>
          <w:rFonts w:ascii="Cambria" w:hAnsi="Cambria"/>
          <w:b/>
          <w:color w:val="FF0000"/>
          <w:sz w:val="24"/>
          <w:szCs w:val="24"/>
          <w:u w:val="single"/>
          <w:lang w:val="sr-Cyrl-CS"/>
        </w:rPr>
      </w:pPr>
    </w:p>
    <w:p w:rsidR="00160B46" w:rsidRPr="00B33355" w:rsidRDefault="00160B46" w:rsidP="00615F22">
      <w:pPr>
        <w:rPr>
          <w:rFonts w:ascii="Cambria" w:hAnsi="Cambria"/>
          <w:b/>
          <w:color w:val="FF0000"/>
          <w:sz w:val="24"/>
          <w:szCs w:val="24"/>
          <w:u w:val="single"/>
          <w:lang w:val="sr-Cyrl-CS"/>
        </w:rPr>
      </w:pPr>
    </w:p>
    <w:p w:rsidR="00BD6E1A" w:rsidRDefault="00BD6E1A" w:rsidP="00615F22">
      <w:pPr>
        <w:rPr>
          <w:rFonts w:ascii="Cambria" w:hAnsi="Cambria"/>
          <w:b/>
          <w:color w:val="FF0000"/>
          <w:sz w:val="24"/>
          <w:szCs w:val="24"/>
          <w:u w:val="single"/>
          <w:lang w:val="sr-Cyrl-CS"/>
        </w:rPr>
      </w:pPr>
    </w:p>
    <w:p w:rsidR="00615F22" w:rsidRPr="00BD6E1A" w:rsidRDefault="00615F22" w:rsidP="00615F22">
      <w:pPr>
        <w:rPr>
          <w:rFonts w:ascii="Cambria" w:hAnsi="Cambria"/>
          <w:b/>
          <w:sz w:val="24"/>
          <w:szCs w:val="24"/>
          <w:u w:val="single"/>
          <w:lang w:val="sr-Cyrl-CS"/>
        </w:rPr>
      </w:pPr>
      <w:r w:rsidRPr="00BD6E1A">
        <w:rPr>
          <w:rFonts w:ascii="Cambria" w:hAnsi="Cambria"/>
          <w:b/>
          <w:sz w:val="24"/>
          <w:szCs w:val="24"/>
          <w:u w:val="single"/>
          <w:lang w:val="sr-Cyrl-CS"/>
        </w:rPr>
        <w:t>Додатна настава</w:t>
      </w:r>
    </w:p>
    <w:p w:rsidR="00862A9A" w:rsidRPr="00BD6E1A" w:rsidRDefault="00862A9A" w:rsidP="00615F22">
      <w:pPr>
        <w:rPr>
          <w:rFonts w:ascii="Cambria" w:hAnsi="Cambria"/>
          <w:b/>
          <w:sz w:val="24"/>
          <w:szCs w:val="24"/>
          <w:u w:val="single"/>
          <w:lang w:val="sr-Cyrl-CS"/>
        </w:rPr>
      </w:pPr>
    </w:p>
    <w:p w:rsidR="00615F22" w:rsidRPr="00BD6E1A" w:rsidRDefault="00615F22" w:rsidP="00615F22">
      <w:pPr>
        <w:jc w:val="both"/>
        <w:rPr>
          <w:rFonts w:ascii="Cambria" w:hAnsi="Cambria"/>
          <w:sz w:val="24"/>
          <w:szCs w:val="24"/>
          <w:lang w:val="sr-Cyrl-CS"/>
        </w:rPr>
      </w:pPr>
      <w:r w:rsidRPr="00BD6E1A">
        <w:rPr>
          <w:rFonts w:ascii="Cambria" w:hAnsi="Cambria"/>
          <w:sz w:val="24"/>
          <w:szCs w:val="24"/>
          <w:lang w:val="sr-Cyrl-CS"/>
        </w:rPr>
        <w:t>На основу Наставног плана и програма, интересовањ</w:t>
      </w:r>
      <w:r w:rsidRPr="00BD6E1A">
        <w:rPr>
          <w:rFonts w:ascii="Cambria" w:hAnsi="Cambria"/>
          <w:sz w:val="24"/>
          <w:szCs w:val="24"/>
          <w:lang w:val="sr-Latn-CS"/>
        </w:rPr>
        <w:t>a</w:t>
      </w:r>
      <w:r w:rsidRPr="00BD6E1A">
        <w:rPr>
          <w:rFonts w:ascii="Cambria" w:hAnsi="Cambria"/>
          <w:sz w:val="24"/>
          <w:szCs w:val="24"/>
          <w:lang w:val="sr-Cyrl-CS"/>
        </w:rPr>
        <w:t xml:space="preserve"> ученика и одлуке Наставничког већа, у школи је организован додатни образовно - наставни рад са ученицима од </w:t>
      </w:r>
      <w:r w:rsidRPr="00BD6E1A">
        <w:rPr>
          <w:rFonts w:ascii="Cambria" w:hAnsi="Cambria"/>
          <w:sz w:val="24"/>
          <w:szCs w:val="24"/>
        </w:rPr>
        <w:t>IV</w:t>
      </w:r>
      <w:r w:rsidRPr="00BD6E1A">
        <w:rPr>
          <w:rFonts w:ascii="Cambria" w:hAnsi="Cambria"/>
          <w:sz w:val="24"/>
          <w:szCs w:val="24"/>
          <w:lang w:val="ru-RU"/>
        </w:rPr>
        <w:t xml:space="preserve"> </w:t>
      </w:r>
      <w:r w:rsidRPr="00BD6E1A">
        <w:rPr>
          <w:rFonts w:ascii="Cambria" w:hAnsi="Cambria"/>
          <w:sz w:val="24"/>
          <w:szCs w:val="24"/>
          <w:lang w:val="sr-Cyrl-CS"/>
        </w:rPr>
        <w:t xml:space="preserve">- </w:t>
      </w:r>
      <w:r w:rsidRPr="00BD6E1A">
        <w:rPr>
          <w:rFonts w:ascii="Cambria" w:hAnsi="Cambria"/>
          <w:sz w:val="24"/>
          <w:szCs w:val="24"/>
        </w:rPr>
        <w:t>VIII</w:t>
      </w:r>
      <w:r w:rsidRPr="00BD6E1A">
        <w:rPr>
          <w:rFonts w:ascii="Cambria" w:hAnsi="Cambria"/>
          <w:sz w:val="24"/>
          <w:szCs w:val="24"/>
          <w:lang w:val="ru-RU"/>
        </w:rPr>
        <w:t xml:space="preserve"> </w:t>
      </w:r>
      <w:r w:rsidRPr="00BD6E1A">
        <w:rPr>
          <w:rFonts w:ascii="Cambria" w:hAnsi="Cambria"/>
          <w:sz w:val="24"/>
          <w:szCs w:val="24"/>
          <w:lang w:val="sr-Cyrl-CS"/>
        </w:rPr>
        <w:t>разреда, са једним часом недељно и то:</w:t>
      </w:r>
    </w:p>
    <w:p w:rsidR="006C2797" w:rsidRPr="00BD6E1A" w:rsidRDefault="006C2797" w:rsidP="00615F22">
      <w:pPr>
        <w:jc w:val="both"/>
        <w:rPr>
          <w:rFonts w:ascii="Cambria" w:hAnsi="Cambria"/>
          <w:sz w:val="24"/>
          <w:szCs w:val="24"/>
          <w:lang w:val="ru-RU"/>
        </w:rPr>
      </w:pPr>
    </w:p>
    <w:p w:rsidR="00615F22" w:rsidRPr="00BD6E1A" w:rsidRDefault="00615F22" w:rsidP="00615F22">
      <w:pPr>
        <w:rPr>
          <w:rFonts w:ascii="Cambria" w:hAnsi="Cambria"/>
          <w:sz w:val="24"/>
          <w:szCs w:val="24"/>
          <w:lang w:val="ru-RU"/>
        </w:rPr>
      </w:pPr>
      <w:r w:rsidRPr="00BD6E1A">
        <w:rPr>
          <w:rFonts w:ascii="Cambria" w:hAnsi="Cambria"/>
          <w:sz w:val="24"/>
          <w:szCs w:val="24"/>
          <w:lang w:val="sr-Cyrl-CS"/>
        </w:rPr>
        <w:t xml:space="preserve">-    За ученике </w:t>
      </w:r>
      <w:r w:rsidRPr="00BD6E1A">
        <w:rPr>
          <w:rFonts w:ascii="Cambria" w:hAnsi="Cambria"/>
          <w:sz w:val="24"/>
          <w:szCs w:val="24"/>
        </w:rPr>
        <w:t>IV</w:t>
      </w:r>
      <w:r w:rsidRPr="00BD6E1A">
        <w:rPr>
          <w:rFonts w:ascii="Cambria" w:hAnsi="Cambria"/>
          <w:sz w:val="24"/>
          <w:szCs w:val="24"/>
          <w:lang w:val="ru-RU"/>
        </w:rPr>
        <w:t xml:space="preserve"> </w:t>
      </w:r>
      <w:r w:rsidRPr="00BD6E1A">
        <w:rPr>
          <w:rFonts w:ascii="Cambria" w:hAnsi="Cambria"/>
          <w:sz w:val="24"/>
          <w:szCs w:val="24"/>
          <w:lang w:val="sr-Cyrl-CS"/>
        </w:rPr>
        <w:t>разреда из математике;</w:t>
      </w:r>
    </w:p>
    <w:p w:rsidR="00615F22" w:rsidRPr="00BD6E1A" w:rsidRDefault="00615F22" w:rsidP="00615F22">
      <w:pPr>
        <w:rPr>
          <w:rFonts w:ascii="Cambria" w:hAnsi="Cambria"/>
          <w:sz w:val="24"/>
          <w:szCs w:val="24"/>
          <w:lang w:val="ru-RU"/>
        </w:rPr>
      </w:pPr>
      <w:r w:rsidRPr="00BD6E1A">
        <w:rPr>
          <w:rFonts w:ascii="Cambria" w:hAnsi="Cambria"/>
          <w:sz w:val="24"/>
          <w:szCs w:val="24"/>
          <w:lang w:val="sr-Cyrl-CS"/>
        </w:rPr>
        <w:t xml:space="preserve">-    За ученике </w:t>
      </w:r>
      <w:r w:rsidRPr="00BD6E1A">
        <w:rPr>
          <w:rFonts w:ascii="Cambria" w:hAnsi="Cambria"/>
          <w:sz w:val="24"/>
          <w:szCs w:val="24"/>
        </w:rPr>
        <w:t>V</w:t>
      </w:r>
      <w:r w:rsidRPr="00BD6E1A">
        <w:rPr>
          <w:rFonts w:ascii="Cambria" w:hAnsi="Cambria"/>
          <w:sz w:val="24"/>
          <w:szCs w:val="24"/>
          <w:lang w:val="ru-RU"/>
        </w:rPr>
        <w:t xml:space="preserve"> </w:t>
      </w:r>
      <w:r w:rsidRPr="00BD6E1A">
        <w:rPr>
          <w:rFonts w:ascii="Cambria" w:hAnsi="Cambria"/>
          <w:sz w:val="24"/>
          <w:szCs w:val="24"/>
          <w:lang w:val="sr-Cyrl-CS"/>
        </w:rPr>
        <w:t>разреда из српског језика, страних језика (енглески, француски и руски), историје, географије, математике и биологије;</w:t>
      </w:r>
    </w:p>
    <w:p w:rsidR="00615F22" w:rsidRPr="00BD6E1A" w:rsidRDefault="00615F22" w:rsidP="00615F22">
      <w:pPr>
        <w:jc w:val="both"/>
        <w:rPr>
          <w:rFonts w:ascii="Cambria" w:hAnsi="Cambria"/>
          <w:sz w:val="24"/>
          <w:szCs w:val="24"/>
          <w:lang w:val="ru-RU"/>
        </w:rPr>
      </w:pPr>
      <w:r w:rsidRPr="00BD6E1A">
        <w:rPr>
          <w:rFonts w:ascii="Cambria" w:hAnsi="Cambria"/>
          <w:sz w:val="24"/>
          <w:szCs w:val="24"/>
          <w:lang w:val="sr-Cyrl-CS"/>
        </w:rPr>
        <w:t xml:space="preserve">-    За ученике </w:t>
      </w:r>
      <w:r w:rsidRPr="00BD6E1A">
        <w:rPr>
          <w:rFonts w:ascii="Cambria" w:hAnsi="Cambria"/>
          <w:sz w:val="24"/>
          <w:szCs w:val="24"/>
        </w:rPr>
        <w:t>VI</w:t>
      </w:r>
      <w:r w:rsidRPr="00BD6E1A">
        <w:rPr>
          <w:rFonts w:ascii="Cambria" w:hAnsi="Cambria"/>
          <w:sz w:val="24"/>
          <w:szCs w:val="24"/>
          <w:lang w:val="ru-RU"/>
        </w:rPr>
        <w:t xml:space="preserve"> </w:t>
      </w:r>
      <w:r w:rsidRPr="00BD6E1A">
        <w:rPr>
          <w:rFonts w:ascii="Cambria" w:hAnsi="Cambria"/>
          <w:sz w:val="24"/>
          <w:szCs w:val="24"/>
          <w:lang w:val="sr-Cyrl-CS"/>
        </w:rPr>
        <w:t>разреда из српског језика, страних језика (енглески,француски и руски), историје, географије,физике, математике и биологије;</w:t>
      </w:r>
    </w:p>
    <w:p w:rsidR="00615F22" w:rsidRPr="00BD6E1A" w:rsidRDefault="00615F22" w:rsidP="00615F22">
      <w:pPr>
        <w:rPr>
          <w:rFonts w:ascii="Cambria" w:hAnsi="Cambria"/>
          <w:sz w:val="24"/>
          <w:szCs w:val="24"/>
          <w:lang w:val="ru-RU"/>
        </w:rPr>
      </w:pPr>
      <w:r w:rsidRPr="00BD6E1A">
        <w:rPr>
          <w:rFonts w:ascii="Cambria" w:hAnsi="Cambria"/>
          <w:sz w:val="24"/>
          <w:szCs w:val="24"/>
          <w:lang w:val="sr-Cyrl-CS"/>
        </w:rPr>
        <w:t xml:space="preserve">-    За ученике </w:t>
      </w:r>
      <w:r w:rsidRPr="00BD6E1A">
        <w:rPr>
          <w:rFonts w:ascii="Cambria" w:hAnsi="Cambria"/>
          <w:sz w:val="24"/>
          <w:szCs w:val="24"/>
        </w:rPr>
        <w:t>VII</w:t>
      </w:r>
      <w:r w:rsidRPr="00BD6E1A">
        <w:rPr>
          <w:rFonts w:ascii="Cambria" w:hAnsi="Cambria"/>
          <w:sz w:val="24"/>
          <w:szCs w:val="24"/>
          <w:lang w:val="ru-RU"/>
        </w:rPr>
        <w:t xml:space="preserve"> </w:t>
      </w:r>
      <w:r w:rsidRPr="00BD6E1A">
        <w:rPr>
          <w:rFonts w:ascii="Cambria" w:hAnsi="Cambria"/>
          <w:sz w:val="24"/>
          <w:szCs w:val="24"/>
          <w:lang w:val="sr-Cyrl-CS"/>
        </w:rPr>
        <w:t xml:space="preserve">и </w:t>
      </w:r>
      <w:r w:rsidRPr="00BD6E1A">
        <w:rPr>
          <w:rFonts w:ascii="Cambria" w:hAnsi="Cambria"/>
          <w:sz w:val="24"/>
          <w:szCs w:val="24"/>
        </w:rPr>
        <w:t>VIII</w:t>
      </w:r>
      <w:r w:rsidRPr="00BD6E1A">
        <w:rPr>
          <w:rFonts w:ascii="Cambria" w:hAnsi="Cambria"/>
          <w:sz w:val="24"/>
          <w:szCs w:val="24"/>
          <w:lang w:val="ru-RU"/>
        </w:rPr>
        <w:t xml:space="preserve"> </w:t>
      </w:r>
      <w:r w:rsidRPr="00BD6E1A">
        <w:rPr>
          <w:rFonts w:ascii="Cambria" w:hAnsi="Cambria"/>
          <w:sz w:val="24"/>
          <w:szCs w:val="24"/>
          <w:lang w:val="sr-Cyrl-CS"/>
        </w:rPr>
        <w:t>разреда из српског језика, страних језика (енглески, француски и</w:t>
      </w:r>
    </w:p>
    <w:p w:rsidR="00615F22" w:rsidRPr="00BD6E1A" w:rsidRDefault="00615F22" w:rsidP="00615F22">
      <w:pPr>
        <w:rPr>
          <w:rFonts w:ascii="Cambria" w:hAnsi="Cambria"/>
          <w:sz w:val="24"/>
          <w:szCs w:val="24"/>
          <w:lang w:val="sr-Cyrl-CS"/>
        </w:rPr>
      </w:pPr>
      <w:r w:rsidRPr="00BD6E1A">
        <w:rPr>
          <w:rFonts w:ascii="Cambria" w:hAnsi="Cambria"/>
          <w:sz w:val="24"/>
          <w:szCs w:val="24"/>
          <w:lang w:val="sr-Cyrl-CS"/>
        </w:rPr>
        <w:t xml:space="preserve">руски), историје, географије, физике, хемије, математике и биологије; </w:t>
      </w:r>
    </w:p>
    <w:p w:rsidR="00615F22" w:rsidRPr="00BD6E1A" w:rsidRDefault="00615F22" w:rsidP="00615F22">
      <w:pPr>
        <w:rPr>
          <w:rFonts w:ascii="Cambria" w:hAnsi="Cambria"/>
          <w:sz w:val="24"/>
          <w:szCs w:val="24"/>
          <w:lang w:val="sr-Cyrl-CS"/>
        </w:rPr>
      </w:pPr>
      <w:r w:rsidRPr="00BD6E1A">
        <w:rPr>
          <w:rFonts w:ascii="Cambria" w:hAnsi="Cambria"/>
          <w:sz w:val="24"/>
          <w:szCs w:val="24"/>
          <w:lang w:val="sr-Cyrl-CS"/>
        </w:rPr>
        <w:t xml:space="preserve">За реализацију ових часова задужени су били сви учитељи </w:t>
      </w:r>
      <w:r w:rsidRPr="00BD6E1A">
        <w:rPr>
          <w:rFonts w:ascii="Cambria" w:hAnsi="Cambria"/>
          <w:sz w:val="24"/>
          <w:szCs w:val="24"/>
        </w:rPr>
        <w:t>IV</w:t>
      </w:r>
      <w:r w:rsidRPr="00BD6E1A">
        <w:rPr>
          <w:rFonts w:ascii="Cambria" w:hAnsi="Cambria"/>
          <w:sz w:val="24"/>
          <w:szCs w:val="24"/>
          <w:lang w:val="ru-RU"/>
        </w:rPr>
        <w:t xml:space="preserve"> </w:t>
      </w:r>
      <w:r w:rsidRPr="00BD6E1A">
        <w:rPr>
          <w:rFonts w:ascii="Cambria" w:hAnsi="Cambria"/>
          <w:sz w:val="24"/>
          <w:szCs w:val="24"/>
          <w:lang w:val="sr-Cyrl-CS"/>
        </w:rPr>
        <w:t xml:space="preserve">разреда и сви наставници који изводе наставу из наведених предмета од </w:t>
      </w:r>
      <w:r w:rsidRPr="00BD6E1A">
        <w:rPr>
          <w:rFonts w:ascii="Cambria" w:hAnsi="Cambria"/>
          <w:sz w:val="24"/>
          <w:szCs w:val="24"/>
        </w:rPr>
        <w:t>V</w:t>
      </w:r>
      <w:r w:rsidRPr="00BD6E1A">
        <w:rPr>
          <w:rFonts w:ascii="Cambria" w:hAnsi="Cambria"/>
          <w:sz w:val="24"/>
          <w:szCs w:val="24"/>
          <w:lang w:val="ru-RU"/>
        </w:rPr>
        <w:t xml:space="preserve"> </w:t>
      </w:r>
      <w:r w:rsidRPr="00BD6E1A">
        <w:rPr>
          <w:rFonts w:ascii="Cambria" w:hAnsi="Cambria"/>
          <w:sz w:val="24"/>
          <w:szCs w:val="24"/>
          <w:lang w:val="sr-Cyrl-CS"/>
        </w:rPr>
        <w:t xml:space="preserve">- </w:t>
      </w:r>
      <w:r w:rsidRPr="00BD6E1A">
        <w:rPr>
          <w:rFonts w:ascii="Cambria" w:hAnsi="Cambria"/>
          <w:sz w:val="24"/>
          <w:szCs w:val="24"/>
        </w:rPr>
        <w:t>VIII</w:t>
      </w:r>
      <w:r w:rsidRPr="00BD6E1A">
        <w:rPr>
          <w:rFonts w:ascii="Cambria" w:hAnsi="Cambria"/>
          <w:sz w:val="24"/>
          <w:szCs w:val="24"/>
          <w:lang w:val="ru-RU"/>
        </w:rPr>
        <w:t xml:space="preserve"> </w:t>
      </w:r>
      <w:r w:rsidRPr="00BD6E1A">
        <w:rPr>
          <w:rFonts w:ascii="Cambria" w:hAnsi="Cambria"/>
          <w:sz w:val="24"/>
          <w:szCs w:val="24"/>
          <w:lang w:val="sr-Cyrl-CS"/>
        </w:rPr>
        <w:t>разреда.</w:t>
      </w:r>
    </w:p>
    <w:p w:rsidR="00615F22" w:rsidRPr="00BD6E1A" w:rsidRDefault="00615F22" w:rsidP="00615F22">
      <w:pPr>
        <w:rPr>
          <w:rFonts w:ascii="Cambria" w:hAnsi="Cambria"/>
          <w:sz w:val="24"/>
          <w:szCs w:val="24"/>
          <w:lang w:val="sr-Cyrl-CS"/>
        </w:rPr>
      </w:pPr>
      <w:r w:rsidRPr="00BD6E1A">
        <w:rPr>
          <w:rFonts w:ascii="Cambria" w:hAnsi="Cambria"/>
          <w:sz w:val="24"/>
          <w:szCs w:val="24"/>
          <w:lang w:val="sr-Cyrl-CS"/>
        </w:rPr>
        <w:t>Реализација часова додатне наставе потврђена је и успесима ученика на такмичењима:</w:t>
      </w:r>
    </w:p>
    <w:p w:rsidR="008C1D19" w:rsidRPr="00B33355" w:rsidRDefault="008C1D19" w:rsidP="00615F22">
      <w:pPr>
        <w:rPr>
          <w:rFonts w:ascii="Cambria" w:hAnsi="Cambria"/>
          <w:color w:val="FF0000"/>
          <w:sz w:val="24"/>
          <w:szCs w:val="24"/>
          <w:lang w:val="sr-Cyrl-CS"/>
        </w:rPr>
      </w:pPr>
    </w:p>
    <w:p w:rsidR="00615F22" w:rsidRPr="00BD6E1A" w:rsidRDefault="00615F22" w:rsidP="00615F22">
      <w:pPr>
        <w:rPr>
          <w:rFonts w:ascii="Cambria" w:hAnsi="Cambria"/>
          <w:sz w:val="24"/>
          <w:szCs w:val="24"/>
          <w:u w:val="single"/>
          <w:lang w:val="sr-Cyrl-CS"/>
        </w:rPr>
      </w:pPr>
      <w:r w:rsidRPr="00B33355">
        <w:rPr>
          <w:rFonts w:ascii="Cambria" w:hAnsi="Cambria"/>
          <w:color w:val="FF0000"/>
          <w:sz w:val="24"/>
          <w:szCs w:val="24"/>
          <w:lang w:val="sr-Cyrl-CS"/>
        </w:rPr>
        <w:tab/>
      </w:r>
      <w:r w:rsidRPr="00BD6E1A">
        <w:rPr>
          <w:rFonts w:ascii="Cambria" w:hAnsi="Cambria"/>
          <w:b/>
          <w:sz w:val="24"/>
          <w:szCs w:val="24"/>
          <w:u w:val="single"/>
          <w:lang w:val="sr-Cyrl-CS"/>
        </w:rPr>
        <w:t>Т А К М И Ч Е Њ А</w:t>
      </w:r>
    </w:p>
    <w:p w:rsidR="00615F22" w:rsidRPr="00BD6E1A" w:rsidRDefault="00615F22" w:rsidP="00615F22">
      <w:pPr>
        <w:rPr>
          <w:rFonts w:ascii="Cambria" w:hAnsi="Cambria"/>
          <w:sz w:val="24"/>
          <w:szCs w:val="24"/>
          <w:u w:val="single"/>
          <w:lang w:val="sr-Cyrl-CS"/>
        </w:rPr>
      </w:pPr>
    </w:p>
    <w:p w:rsidR="00615F22" w:rsidRPr="00BD6E1A" w:rsidRDefault="00615F22" w:rsidP="0082508D">
      <w:pPr>
        <w:ind w:firstLine="720"/>
        <w:jc w:val="both"/>
        <w:rPr>
          <w:rFonts w:ascii="Cambria" w:hAnsi="Cambria"/>
          <w:sz w:val="24"/>
          <w:szCs w:val="24"/>
          <w:lang w:val="sr-Cyrl-CS"/>
        </w:rPr>
      </w:pPr>
      <w:r w:rsidRPr="00BD6E1A">
        <w:rPr>
          <w:rFonts w:ascii="Cambria" w:hAnsi="Cambria"/>
          <w:sz w:val="24"/>
          <w:szCs w:val="24"/>
          <w:lang w:val="sr-Cyrl-CS"/>
        </w:rPr>
        <w:t>Велики број ученика наше школе узео је учешће на такмичењима у школској 201</w:t>
      </w:r>
      <w:r w:rsidR="00BD6E1A" w:rsidRPr="00BD6E1A">
        <w:rPr>
          <w:rFonts w:ascii="Cambria" w:hAnsi="Cambria"/>
          <w:sz w:val="24"/>
          <w:szCs w:val="24"/>
        </w:rPr>
        <w:t>8</w:t>
      </w:r>
      <w:r w:rsidRPr="00BD6E1A">
        <w:rPr>
          <w:rFonts w:ascii="Cambria" w:hAnsi="Cambria"/>
          <w:sz w:val="24"/>
          <w:szCs w:val="24"/>
          <w:lang w:val="sr-Cyrl-CS"/>
        </w:rPr>
        <w:t>/1</w:t>
      </w:r>
      <w:r w:rsidR="00BD6E1A" w:rsidRPr="00BD6E1A">
        <w:rPr>
          <w:rFonts w:ascii="Cambria" w:hAnsi="Cambria"/>
          <w:sz w:val="24"/>
          <w:szCs w:val="24"/>
        </w:rPr>
        <w:t>9</w:t>
      </w:r>
      <w:r w:rsidR="00036D27" w:rsidRPr="00BD6E1A">
        <w:rPr>
          <w:rFonts w:ascii="Cambria" w:hAnsi="Cambria"/>
          <w:sz w:val="24"/>
          <w:szCs w:val="24"/>
          <w:lang w:val="sr-Cyrl-CS"/>
        </w:rPr>
        <w:t>.години.</w:t>
      </w:r>
      <w:r w:rsidR="00B70EAE" w:rsidRPr="00BD6E1A">
        <w:rPr>
          <w:rFonts w:ascii="Cambria" w:hAnsi="Cambria"/>
          <w:sz w:val="24"/>
          <w:szCs w:val="24"/>
          <w:lang w:val="sr-Cyrl-CS"/>
        </w:rPr>
        <w:t xml:space="preserve"> </w:t>
      </w:r>
      <w:r w:rsidR="00513E61" w:rsidRPr="00BD6E1A">
        <w:rPr>
          <w:rFonts w:ascii="Cambria" w:hAnsi="Cambria"/>
          <w:sz w:val="24"/>
          <w:szCs w:val="24"/>
          <w:lang w:val="sr-Cyrl-CS"/>
        </w:rPr>
        <w:t xml:space="preserve">На Општинским такмичењима пласирало се </w:t>
      </w:r>
      <w:r w:rsidR="00BD6E1A" w:rsidRPr="00BD6E1A">
        <w:rPr>
          <w:rFonts w:ascii="Cambria" w:hAnsi="Cambria"/>
          <w:sz w:val="24"/>
          <w:szCs w:val="24"/>
          <w:lang w:val="sr-Cyrl-CS"/>
        </w:rPr>
        <w:t>24</w:t>
      </w:r>
      <w:r w:rsidR="00513E61" w:rsidRPr="00BD6E1A">
        <w:rPr>
          <w:rFonts w:ascii="Cambria" w:hAnsi="Cambria"/>
          <w:sz w:val="24"/>
          <w:szCs w:val="24"/>
          <w:lang w:val="sr-Cyrl-CS"/>
        </w:rPr>
        <w:t xml:space="preserve"> ученика наше школе.</w:t>
      </w:r>
      <w:r w:rsidR="0082508D" w:rsidRPr="00BD6E1A">
        <w:rPr>
          <w:rFonts w:ascii="Cambria" w:hAnsi="Cambria"/>
          <w:sz w:val="24"/>
          <w:szCs w:val="24"/>
          <w:lang w:val="sr-Cyrl-CS"/>
        </w:rPr>
        <w:t xml:space="preserve"> На окружним такмичењима пласирало се </w:t>
      </w:r>
      <w:r w:rsidR="00BD6E1A" w:rsidRPr="00BD6E1A">
        <w:rPr>
          <w:rFonts w:ascii="Cambria" w:hAnsi="Cambria"/>
          <w:sz w:val="24"/>
          <w:szCs w:val="24"/>
          <w:lang w:val="sr-Cyrl-CS"/>
        </w:rPr>
        <w:t>20</w:t>
      </w:r>
      <w:r w:rsidR="0082508D" w:rsidRPr="00BD6E1A">
        <w:rPr>
          <w:rFonts w:ascii="Cambria" w:hAnsi="Cambria"/>
          <w:sz w:val="24"/>
          <w:szCs w:val="24"/>
          <w:lang w:val="sr-Cyrl-CS"/>
        </w:rPr>
        <w:t xml:space="preserve"> ученика , док се на </w:t>
      </w:r>
      <w:r w:rsidR="00B70EAE" w:rsidRPr="00BD6E1A">
        <w:rPr>
          <w:rFonts w:ascii="Cambria" w:hAnsi="Cambria"/>
          <w:sz w:val="24"/>
          <w:szCs w:val="24"/>
          <w:lang w:val="sr-Cyrl-CS"/>
        </w:rPr>
        <w:t xml:space="preserve">Републичко такмичење </w:t>
      </w:r>
      <w:r w:rsidR="00BD6E1A" w:rsidRPr="00BD6E1A">
        <w:rPr>
          <w:rFonts w:ascii="Cambria" w:hAnsi="Cambria"/>
          <w:sz w:val="24"/>
          <w:szCs w:val="24"/>
          <w:lang w:val="sr-Cyrl-CS"/>
        </w:rPr>
        <w:t>није пласирао ниједан  ученик</w:t>
      </w:r>
      <w:r w:rsidR="0082508D" w:rsidRPr="00BD6E1A">
        <w:rPr>
          <w:rFonts w:ascii="Cambria" w:hAnsi="Cambria"/>
          <w:sz w:val="24"/>
          <w:szCs w:val="24"/>
          <w:lang w:val="sr-Cyrl-CS"/>
        </w:rPr>
        <w:t xml:space="preserve">. </w:t>
      </w:r>
    </w:p>
    <w:p w:rsidR="0082508D" w:rsidRPr="00BD6E1A" w:rsidRDefault="0082508D" w:rsidP="0082508D">
      <w:pPr>
        <w:ind w:firstLine="720"/>
        <w:jc w:val="both"/>
        <w:rPr>
          <w:rFonts w:ascii="Cambria" w:hAnsi="Cambria"/>
          <w:sz w:val="24"/>
          <w:szCs w:val="24"/>
          <w:lang w:val="sr-Cyrl-CS"/>
        </w:rPr>
      </w:pPr>
    </w:p>
    <w:p w:rsidR="00615F22" w:rsidRPr="00BD6E1A" w:rsidRDefault="00615F22" w:rsidP="00615F22">
      <w:pPr>
        <w:rPr>
          <w:rFonts w:ascii="Cambria" w:hAnsi="Cambria"/>
          <w:b/>
          <w:sz w:val="24"/>
          <w:szCs w:val="24"/>
          <w:lang w:val="ru-RU"/>
        </w:rPr>
      </w:pPr>
      <w:r w:rsidRPr="00BD6E1A">
        <w:rPr>
          <w:rFonts w:ascii="Cambria" w:hAnsi="Cambria"/>
          <w:b/>
          <w:spacing w:val="-9"/>
          <w:sz w:val="24"/>
          <w:szCs w:val="24"/>
          <w:u w:val="single"/>
          <w:lang w:val="sr-Cyrl-CS"/>
        </w:rPr>
        <w:t>Допунска настава</w:t>
      </w:r>
    </w:p>
    <w:p w:rsidR="00615F22" w:rsidRPr="00BD6E1A" w:rsidRDefault="00615F22" w:rsidP="00615F22">
      <w:pPr>
        <w:spacing w:before="259" w:after="266" w:line="274" w:lineRule="exact"/>
        <w:ind w:left="108" w:right="50"/>
        <w:jc w:val="both"/>
        <w:rPr>
          <w:rFonts w:ascii="Cambria" w:hAnsi="Cambria"/>
          <w:sz w:val="24"/>
          <w:szCs w:val="24"/>
          <w:lang w:val="sr-Cyrl-CS"/>
        </w:rPr>
      </w:pPr>
      <w:r w:rsidRPr="00BD6E1A">
        <w:rPr>
          <w:rFonts w:ascii="Cambria" w:hAnsi="Cambria"/>
          <w:spacing w:val="-7"/>
          <w:sz w:val="24"/>
          <w:szCs w:val="24"/>
          <w:lang w:val="sr-Cyrl-CS"/>
        </w:rPr>
        <w:t xml:space="preserve">Школа је организовала допунску наставу из српског језика и математике за ученике од </w:t>
      </w:r>
      <w:r w:rsidRPr="00BD6E1A">
        <w:rPr>
          <w:rFonts w:ascii="Cambria" w:hAnsi="Cambria"/>
          <w:spacing w:val="-7"/>
          <w:sz w:val="24"/>
          <w:szCs w:val="24"/>
          <w:lang w:val="sr-Latn-CS"/>
        </w:rPr>
        <w:t>II</w:t>
      </w:r>
      <w:r w:rsidRPr="00BD6E1A">
        <w:rPr>
          <w:rFonts w:ascii="Cambria" w:hAnsi="Cambria"/>
          <w:spacing w:val="-7"/>
          <w:sz w:val="24"/>
          <w:szCs w:val="24"/>
          <w:lang w:val="ru-RU"/>
        </w:rPr>
        <w:t xml:space="preserve"> </w:t>
      </w:r>
      <w:r w:rsidRPr="00BD6E1A">
        <w:rPr>
          <w:rFonts w:ascii="Cambria" w:hAnsi="Cambria"/>
          <w:spacing w:val="-7"/>
          <w:sz w:val="24"/>
          <w:szCs w:val="24"/>
          <w:lang w:val="sr-Cyrl-CS"/>
        </w:rPr>
        <w:t xml:space="preserve">- </w:t>
      </w:r>
      <w:r w:rsidRPr="00BD6E1A">
        <w:rPr>
          <w:rFonts w:ascii="Cambria" w:hAnsi="Cambria"/>
          <w:spacing w:val="-7"/>
          <w:sz w:val="24"/>
          <w:szCs w:val="24"/>
        </w:rPr>
        <w:t>IV</w:t>
      </w:r>
      <w:r w:rsidRPr="00BD6E1A">
        <w:rPr>
          <w:rFonts w:ascii="Cambria" w:hAnsi="Cambria"/>
          <w:spacing w:val="-7"/>
          <w:sz w:val="24"/>
          <w:szCs w:val="24"/>
          <w:lang w:val="ru-RU"/>
        </w:rPr>
        <w:t xml:space="preserve"> </w:t>
      </w:r>
      <w:r w:rsidRPr="00BD6E1A">
        <w:rPr>
          <w:rFonts w:ascii="Cambria" w:hAnsi="Cambria"/>
          <w:spacing w:val="-7"/>
          <w:sz w:val="24"/>
          <w:szCs w:val="24"/>
          <w:lang w:val="sr-Cyrl-CS"/>
        </w:rPr>
        <w:t xml:space="preserve">разреда, а за ученике од </w:t>
      </w:r>
      <w:r w:rsidRPr="00BD6E1A">
        <w:rPr>
          <w:rFonts w:ascii="Cambria" w:hAnsi="Cambria"/>
          <w:spacing w:val="-7"/>
          <w:sz w:val="24"/>
          <w:szCs w:val="24"/>
        </w:rPr>
        <w:t>V</w:t>
      </w:r>
      <w:r w:rsidRPr="00BD6E1A">
        <w:rPr>
          <w:rFonts w:ascii="Cambria" w:hAnsi="Cambria"/>
          <w:spacing w:val="-7"/>
          <w:sz w:val="24"/>
          <w:szCs w:val="24"/>
          <w:lang w:val="ru-RU"/>
        </w:rPr>
        <w:t xml:space="preserve"> </w:t>
      </w:r>
      <w:r w:rsidRPr="00BD6E1A">
        <w:rPr>
          <w:rFonts w:ascii="Cambria" w:hAnsi="Cambria"/>
          <w:spacing w:val="-7"/>
          <w:sz w:val="24"/>
          <w:szCs w:val="24"/>
          <w:lang w:val="sr-Cyrl-CS"/>
        </w:rPr>
        <w:t xml:space="preserve">- </w:t>
      </w:r>
      <w:r w:rsidRPr="00BD6E1A">
        <w:rPr>
          <w:rFonts w:ascii="Cambria" w:hAnsi="Cambria"/>
          <w:spacing w:val="-7"/>
          <w:sz w:val="24"/>
          <w:szCs w:val="24"/>
        </w:rPr>
        <w:t>VIII</w:t>
      </w:r>
      <w:r w:rsidRPr="00BD6E1A">
        <w:rPr>
          <w:rFonts w:ascii="Cambria" w:hAnsi="Cambria"/>
          <w:spacing w:val="-7"/>
          <w:sz w:val="24"/>
          <w:szCs w:val="24"/>
          <w:lang w:val="ru-RU"/>
        </w:rPr>
        <w:t xml:space="preserve"> </w:t>
      </w:r>
      <w:r w:rsidRPr="00BD6E1A">
        <w:rPr>
          <w:rFonts w:ascii="Cambria" w:hAnsi="Cambria"/>
          <w:spacing w:val="-7"/>
          <w:sz w:val="24"/>
          <w:szCs w:val="24"/>
          <w:lang w:val="sr-Cyrl-CS"/>
        </w:rPr>
        <w:t xml:space="preserve">разреда по потребама ученика, оцени наставника </w:t>
      </w:r>
      <w:r w:rsidRPr="00BD6E1A">
        <w:rPr>
          <w:rFonts w:ascii="Cambria" w:hAnsi="Cambria"/>
          <w:spacing w:val="-6"/>
          <w:sz w:val="24"/>
          <w:szCs w:val="24"/>
          <w:lang w:val="sr-Cyrl-CS"/>
        </w:rPr>
        <w:t xml:space="preserve">и према одлуци Наставничког већа из следећих предмета: српски језик, страних језика </w:t>
      </w:r>
      <w:r w:rsidRPr="00BD6E1A">
        <w:rPr>
          <w:rFonts w:ascii="Cambria" w:hAnsi="Cambria"/>
          <w:spacing w:val="-8"/>
          <w:sz w:val="24"/>
          <w:szCs w:val="24"/>
          <w:lang w:val="sr-Cyrl-CS"/>
        </w:rPr>
        <w:t>(енглески и руски), историје, географије, физике, хемије, математике и биологије.</w:t>
      </w:r>
      <w:r w:rsidRPr="00BD6E1A">
        <w:rPr>
          <w:rFonts w:ascii="Cambria" w:hAnsi="Cambria"/>
          <w:spacing w:val="-8"/>
          <w:sz w:val="24"/>
          <w:szCs w:val="24"/>
          <w:lang w:val="sr-Latn-CS"/>
        </w:rPr>
        <w:t xml:space="preserve"> </w:t>
      </w:r>
    </w:p>
    <w:p w:rsidR="00615F22" w:rsidRPr="00BD6E1A" w:rsidRDefault="00615F22" w:rsidP="00615F22">
      <w:pPr>
        <w:spacing w:before="259" w:after="266" w:line="274" w:lineRule="exact"/>
        <w:ind w:left="108" w:right="50"/>
        <w:jc w:val="both"/>
        <w:rPr>
          <w:rFonts w:ascii="Cambria" w:hAnsi="Cambria"/>
          <w:sz w:val="24"/>
          <w:szCs w:val="24"/>
          <w:lang w:val="sr-Cyrl-CS"/>
        </w:rPr>
      </w:pPr>
      <w:r w:rsidRPr="00BD6E1A">
        <w:rPr>
          <w:rFonts w:ascii="Cambria" w:hAnsi="Cambria"/>
          <w:b/>
          <w:spacing w:val="-10"/>
          <w:sz w:val="24"/>
          <w:szCs w:val="24"/>
          <w:u w:val="single"/>
          <w:lang w:val="sr-Cyrl-CS"/>
        </w:rPr>
        <w:t>Дежурство у школи</w:t>
      </w:r>
    </w:p>
    <w:p w:rsidR="006F1295" w:rsidRPr="00BD6E1A" w:rsidRDefault="00615F22" w:rsidP="006F1295">
      <w:pPr>
        <w:spacing w:before="274" w:line="274" w:lineRule="exact"/>
        <w:ind w:left="115" w:right="50" w:firstLine="605"/>
        <w:jc w:val="both"/>
        <w:rPr>
          <w:rFonts w:ascii="Cambria" w:hAnsi="Cambria"/>
          <w:spacing w:val="-11"/>
          <w:sz w:val="24"/>
          <w:szCs w:val="24"/>
          <w:lang w:val="sr-Cyrl-CS"/>
        </w:rPr>
      </w:pPr>
      <w:r w:rsidRPr="00BD6E1A">
        <w:rPr>
          <w:rFonts w:ascii="Cambria" w:hAnsi="Cambria"/>
          <w:sz w:val="24"/>
          <w:szCs w:val="24"/>
          <w:lang w:val="sr-Cyrl-CS"/>
        </w:rPr>
        <w:t xml:space="preserve">Школа је по утврђеном кућном реду организовала дежурство свих наставника и </w:t>
      </w:r>
      <w:r w:rsidRPr="00BD6E1A">
        <w:rPr>
          <w:rFonts w:ascii="Cambria" w:hAnsi="Cambria"/>
          <w:spacing w:val="-7"/>
          <w:sz w:val="24"/>
          <w:szCs w:val="24"/>
          <w:lang w:val="sr-Cyrl-CS"/>
        </w:rPr>
        <w:t xml:space="preserve">учитеља. Сваки наставник и учитељ по утврђеном распореду је дежурао у школи један </w:t>
      </w:r>
      <w:r w:rsidRPr="00BD6E1A">
        <w:rPr>
          <w:rFonts w:ascii="Cambria" w:hAnsi="Cambria"/>
          <w:spacing w:val="-11"/>
          <w:sz w:val="24"/>
          <w:szCs w:val="24"/>
          <w:lang w:val="sr-Cyrl-CS"/>
        </w:rPr>
        <w:t>дан у недељи.</w:t>
      </w:r>
    </w:p>
    <w:p w:rsidR="00615F22" w:rsidRPr="00BD6E1A" w:rsidRDefault="00615F22" w:rsidP="00615F22">
      <w:pPr>
        <w:spacing w:before="120"/>
        <w:ind w:left="130"/>
        <w:rPr>
          <w:rFonts w:ascii="Cambria" w:hAnsi="Cambria"/>
          <w:b/>
          <w:sz w:val="24"/>
          <w:szCs w:val="24"/>
          <w:lang w:val="ru-RU"/>
        </w:rPr>
      </w:pPr>
      <w:r w:rsidRPr="00BD6E1A">
        <w:rPr>
          <w:rFonts w:ascii="Cambria" w:hAnsi="Cambria"/>
          <w:b/>
          <w:spacing w:val="-9"/>
          <w:sz w:val="24"/>
          <w:szCs w:val="24"/>
          <w:u w:val="single"/>
          <w:lang w:val="sr-Cyrl-CS"/>
        </w:rPr>
        <w:t>Поправни и разредни испити</w:t>
      </w:r>
    </w:p>
    <w:p w:rsidR="008F15ED" w:rsidRPr="00BD6E1A" w:rsidRDefault="00615F22" w:rsidP="00E66D73">
      <w:pPr>
        <w:spacing w:before="266" w:line="274" w:lineRule="exact"/>
        <w:ind w:left="144" w:right="36" w:firstLine="576"/>
        <w:jc w:val="both"/>
        <w:rPr>
          <w:rFonts w:ascii="Cambria" w:hAnsi="Cambria"/>
          <w:spacing w:val="-8"/>
          <w:sz w:val="24"/>
          <w:szCs w:val="24"/>
          <w:lang w:val="sr-Cyrl-CS"/>
        </w:rPr>
      </w:pPr>
      <w:r w:rsidRPr="00BD6E1A">
        <w:rPr>
          <w:rFonts w:ascii="Cambria" w:hAnsi="Cambria"/>
          <w:spacing w:val="-6"/>
          <w:sz w:val="24"/>
          <w:szCs w:val="24"/>
          <w:lang w:val="sr-Cyrl-CS"/>
        </w:rPr>
        <w:t xml:space="preserve">За реализацију ових школских активности директор школе је формирао комисије које су обавиле предвиђене послове у за то одређене рокове. Поправни </w:t>
      </w:r>
      <w:r w:rsidR="00FD1C52" w:rsidRPr="00BD6E1A">
        <w:rPr>
          <w:rFonts w:ascii="Cambria" w:hAnsi="Cambria"/>
          <w:spacing w:val="-6"/>
          <w:sz w:val="24"/>
          <w:szCs w:val="24"/>
          <w:lang w:val="sr-Cyrl-CS"/>
        </w:rPr>
        <w:t xml:space="preserve">и разредни </w:t>
      </w:r>
      <w:r w:rsidRPr="00BD6E1A">
        <w:rPr>
          <w:rFonts w:ascii="Cambria" w:hAnsi="Cambria"/>
          <w:spacing w:val="-6"/>
          <w:sz w:val="24"/>
          <w:szCs w:val="24"/>
          <w:lang w:val="sr-Cyrl-CS"/>
        </w:rPr>
        <w:t xml:space="preserve">испити одржани су </w:t>
      </w:r>
      <w:r w:rsidR="00FD1C52" w:rsidRPr="00BD6E1A">
        <w:rPr>
          <w:rFonts w:ascii="Cambria" w:hAnsi="Cambria"/>
          <w:spacing w:val="-8"/>
          <w:sz w:val="24"/>
          <w:szCs w:val="24"/>
          <w:lang w:val="sr-Cyrl-CS"/>
        </w:rPr>
        <w:t>2</w:t>
      </w:r>
      <w:r w:rsidR="00BD6E1A" w:rsidRPr="00BD6E1A">
        <w:rPr>
          <w:rFonts w:ascii="Cambria" w:hAnsi="Cambria"/>
          <w:spacing w:val="-8"/>
          <w:sz w:val="24"/>
          <w:szCs w:val="24"/>
        </w:rPr>
        <w:t>3</w:t>
      </w:r>
      <w:r w:rsidR="00FD1C52" w:rsidRPr="00BD6E1A">
        <w:rPr>
          <w:rFonts w:ascii="Cambria" w:hAnsi="Cambria"/>
          <w:spacing w:val="-8"/>
          <w:sz w:val="24"/>
          <w:szCs w:val="24"/>
          <w:lang w:val="sr-Cyrl-CS"/>
        </w:rPr>
        <w:t>.</w:t>
      </w:r>
      <w:r w:rsidR="00B70EAE" w:rsidRPr="00BD6E1A">
        <w:rPr>
          <w:rFonts w:ascii="Cambria" w:hAnsi="Cambria"/>
          <w:spacing w:val="-8"/>
          <w:sz w:val="24"/>
          <w:szCs w:val="24"/>
          <w:lang w:val="sr-Cyrl-CS"/>
        </w:rPr>
        <w:t xml:space="preserve"> </w:t>
      </w:r>
      <w:r w:rsidR="00BD6E1A" w:rsidRPr="00BD6E1A">
        <w:rPr>
          <w:rFonts w:ascii="Cambria" w:hAnsi="Cambria"/>
          <w:spacing w:val="-8"/>
          <w:sz w:val="24"/>
          <w:szCs w:val="24"/>
          <w:lang w:val="sr-Cyrl-CS"/>
        </w:rPr>
        <w:t>до 29</w:t>
      </w:r>
      <w:r w:rsidR="00036D27" w:rsidRPr="00BD6E1A">
        <w:rPr>
          <w:rFonts w:ascii="Cambria" w:hAnsi="Cambria"/>
          <w:spacing w:val="-8"/>
          <w:sz w:val="24"/>
          <w:szCs w:val="24"/>
          <w:lang w:val="sr-Cyrl-CS"/>
        </w:rPr>
        <w:t>.</w:t>
      </w:r>
      <w:r w:rsidR="00BD6E1A" w:rsidRPr="00BD6E1A">
        <w:rPr>
          <w:rFonts w:ascii="Cambria" w:hAnsi="Cambria"/>
          <w:spacing w:val="-8"/>
          <w:sz w:val="24"/>
          <w:szCs w:val="24"/>
          <w:lang w:val="sr-Cyrl-CS"/>
        </w:rPr>
        <w:t xml:space="preserve"> августа 2019</w:t>
      </w:r>
      <w:r w:rsidR="006F1295" w:rsidRPr="00BD6E1A">
        <w:rPr>
          <w:rFonts w:ascii="Cambria" w:hAnsi="Cambria"/>
          <w:spacing w:val="-8"/>
          <w:sz w:val="24"/>
          <w:szCs w:val="24"/>
          <w:lang w:val="sr-Cyrl-CS"/>
        </w:rPr>
        <w:t>. г</w:t>
      </w:r>
      <w:r w:rsidRPr="00BD6E1A">
        <w:rPr>
          <w:rFonts w:ascii="Cambria" w:hAnsi="Cambria"/>
          <w:spacing w:val="-8"/>
          <w:sz w:val="24"/>
          <w:szCs w:val="24"/>
          <w:lang w:val="sr-Cyrl-CS"/>
        </w:rPr>
        <w:t>одине.</w:t>
      </w:r>
    </w:p>
    <w:p w:rsidR="006C2797" w:rsidRPr="00BD6E1A" w:rsidRDefault="006C2797" w:rsidP="00E66D73">
      <w:pPr>
        <w:spacing w:before="266" w:line="274" w:lineRule="exact"/>
        <w:ind w:left="144" w:right="36" w:firstLine="576"/>
        <w:jc w:val="both"/>
        <w:rPr>
          <w:rFonts w:ascii="Cambria" w:hAnsi="Cambria"/>
          <w:spacing w:val="-8"/>
          <w:sz w:val="24"/>
          <w:szCs w:val="24"/>
          <w:lang w:val="sr-Cyrl-CS"/>
        </w:rPr>
      </w:pPr>
    </w:p>
    <w:p w:rsidR="000C4E9C" w:rsidRPr="00B33355" w:rsidRDefault="000C4E9C" w:rsidP="0082508D">
      <w:pPr>
        <w:spacing w:before="266" w:line="274" w:lineRule="exact"/>
        <w:ind w:right="36"/>
        <w:jc w:val="both"/>
        <w:rPr>
          <w:rFonts w:ascii="Cambria" w:hAnsi="Cambria"/>
          <w:color w:val="FF0000"/>
          <w:spacing w:val="-8"/>
          <w:sz w:val="24"/>
          <w:szCs w:val="24"/>
          <w:lang w:val="sr-Cyrl-CS"/>
        </w:rPr>
      </w:pPr>
    </w:p>
    <w:p w:rsidR="00615F22" w:rsidRPr="00F1290E" w:rsidRDefault="00615F22" w:rsidP="00615F22">
      <w:pPr>
        <w:spacing w:before="266" w:line="274" w:lineRule="exact"/>
        <w:ind w:right="36"/>
        <w:jc w:val="both"/>
        <w:rPr>
          <w:rFonts w:ascii="Cambria" w:hAnsi="Cambria"/>
          <w:spacing w:val="-8"/>
          <w:sz w:val="24"/>
          <w:szCs w:val="24"/>
          <w:lang w:val="sr-Cyrl-CS"/>
        </w:rPr>
      </w:pPr>
      <w:r w:rsidRPr="00F1290E">
        <w:rPr>
          <w:rFonts w:ascii="Cambria" w:hAnsi="Cambria"/>
          <w:b/>
          <w:spacing w:val="-5"/>
          <w:sz w:val="24"/>
          <w:szCs w:val="24"/>
          <w:u w:val="single"/>
          <w:lang w:val="sr-Cyrl-CS"/>
        </w:rPr>
        <w:t>РАД СТРУЧНИХ, РУКОВОДЕЋИХ И УПРАВНОГ ОРГАНА ШКОЛЕ</w:t>
      </w:r>
    </w:p>
    <w:p w:rsidR="00BF168A" w:rsidRPr="00F1290E" w:rsidRDefault="00BF168A" w:rsidP="00BF168A">
      <w:pPr>
        <w:rPr>
          <w:rFonts w:ascii="Cambria" w:hAnsi="Cambria"/>
          <w:b/>
          <w:sz w:val="24"/>
          <w:szCs w:val="24"/>
          <w:u w:val="single"/>
          <w:lang w:val="sr-Cyrl-CS"/>
        </w:rPr>
      </w:pPr>
    </w:p>
    <w:p w:rsidR="002945B3" w:rsidRPr="00F1290E" w:rsidRDefault="002945B3" w:rsidP="002945B3">
      <w:pPr>
        <w:rPr>
          <w:rFonts w:ascii="Cambria" w:hAnsi="Cambria"/>
          <w:sz w:val="24"/>
          <w:szCs w:val="24"/>
          <w:lang w:val="sr-Cyrl-CS"/>
        </w:rPr>
      </w:pPr>
      <w:r w:rsidRPr="00F1290E">
        <w:rPr>
          <w:rFonts w:ascii="Cambria" w:hAnsi="Cambria"/>
          <w:sz w:val="24"/>
          <w:szCs w:val="24"/>
          <w:lang w:val="sr-Cyrl-CS"/>
        </w:rPr>
        <w:t>Редовно  и благовремено објављивање и обавештавање је неопходно за несметан и ефикасан рад установе,обавља се :</w:t>
      </w:r>
    </w:p>
    <w:p w:rsidR="002945B3" w:rsidRPr="00F1290E" w:rsidRDefault="002945B3" w:rsidP="002945B3">
      <w:pPr>
        <w:rPr>
          <w:rFonts w:ascii="Cambria" w:hAnsi="Cambria"/>
          <w:sz w:val="24"/>
          <w:szCs w:val="24"/>
          <w:lang w:val="sr-Cyrl-CS"/>
        </w:rPr>
      </w:pPr>
      <w:r w:rsidRPr="00F1290E">
        <w:rPr>
          <w:rFonts w:ascii="Cambria" w:hAnsi="Cambria"/>
          <w:sz w:val="24"/>
          <w:szCs w:val="24"/>
          <w:lang w:val="sr-Cyrl-CS"/>
        </w:rPr>
        <w:t xml:space="preserve">-на седницама Школског одбора,одржано је </w:t>
      </w:r>
      <w:r w:rsidR="00F1290E" w:rsidRPr="00F1290E">
        <w:rPr>
          <w:rFonts w:ascii="Cambria" w:hAnsi="Cambria"/>
          <w:sz w:val="24"/>
          <w:szCs w:val="24"/>
          <w:lang w:val="sr-Cyrl-CS"/>
        </w:rPr>
        <w:t>13</w:t>
      </w:r>
      <w:r w:rsidR="004A0076" w:rsidRPr="00F1290E">
        <w:rPr>
          <w:rFonts w:ascii="Cambria" w:hAnsi="Cambria"/>
          <w:sz w:val="24"/>
          <w:szCs w:val="24"/>
          <w:lang w:val="sr-Cyrl-CS"/>
        </w:rPr>
        <w:t xml:space="preserve"> </w:t>
      </w:r>
      <w:r w:rsidRPr="00F1290E">
        <w:rPr>
          <w:rFonts w:ascii="Cambria" w:hAnsi="Cambria"/>
          <w:sz w:val="24"/>
          <w:szCs w:val="24"/>
          <w:lang w:val="sr-Cyrl-CS"/>
        </w:rPr>
        <w:t>седница</w:t>
      </w:r>
    </w:p>
    <w:p w:rsidR="002945B3" w:rsidRPr="00F1290E" w:rsidRDefault="002945B3" w:rsidP="002945B3">
      <w:pPr>
        <w:rPr>
          <w:rFonts w:ascii="Cambria" w:hAnsi="Cambria"/>
          <w:sz w:val="24"/>
          <w:szCs w:val="24"/>
          <w:lang w:val="sr-Cyrl-CS"/>
        </w:rPr>
      </w:pPr>
      <w:r w:rsidRPr="00F1290E">
        <w:rPr>
          <w:rFonts w:ascii="Cambria" w:hAnsi="Cambria"/>
          <w:sz w:val="24"/>
          <w:szCs w:val="24"/>
          <w:lang w:val="sr-Cyrl-CS"/>
        </w:rPr>
        <w:t xml:space="preserve">-на седницама </w:t>
      </w:r>
      <w:r w:rsidR="00F1290E" w:rsidRPr="00F1290E">
        <w:rPr>
          <w:rFonts w:ascii="Cambria" w:hAnsi="Cambria"/>
          <w:sz w:val="24"/>
          <w:szCs w:val="24"/>
          <w:lang w:val="sr-Cyrl-CS"/>
        </w:rPr>
        <w:t>Наставничког већа ,одржано је 8</w:t>
      </w:r>
      <w:r w:rsidRPr="00F1290E">
        <w:rPr>
          <w:rFonts w:ascii="Cambria" w:hAnsi="Cambria"/>
          <w:sz w:val="24"/>
          <w:szCs w:val="24"/>
          <w:lang w:val="sr-Cyrl-CS"/>
        </w:rPr>
        <w:t xml:space="preserve"> састанака</w:t>
      </w:r>
    </w:p>
    <w:p w:rsidR="002945B3" w:rsidRPr="00F1290E" w:rsidRDefault="002945B3" w:rsidP="002945B3">
      <w:pPr>
        <w:rPr>
          <w:rFonts w:ascii="Cambria" w:hAnsi="Cambria"/>
          <w:sz w:val="24"/>
          <w:szCs w:val="24"/>
          <w:lang w:val="sr-Cyrl-CS"/>
        </w:rPr>
      </w:pPr>
      <w:r w:rsidRPr="00F1290E">
        <w:rPr>
          <w:rFonts w:ascii="Cambria" w:hAnsi="Cambria"/>
          <w:sz w:val="24"/>
          <w:szCs w:val="24"/>
          <w:lang w:val="sr-Cyrl-CS"/>
        </w:rPr>
        <w:t>-на седницама Пе</w:t>
      </w:r>
      <w:r w:rsidR="00F1290E" w:rsidRPr="00F1290E">
        <w:rPr>
          <w:rFonts w:ascii="Cambria" w:hAnsi="Cambria"/>
          <w:sz w:val="24"/>
          <w:szCs w:val="24"/>
          <w:lang w:val="sr-Cyrl-CS"/>
        </w:rPr>
        <w:t>дагошког колегијума,одржано је 5</w:t>
      </w:r>
      <w:r w:rsidRPr="00F1290E">
        <w:rPr>
          <w:rFonts w:ascii="Cambria" w:hAnsi="Cambria"/>
          <w:sz w:val="24"/>
          <w:szCs w:val="24"/>
          <w:lang w:val="sr-Cyrl-CS"/>
        </w:rPr>
        <w:t xml:space="preserve"> састанака</w:t>
      </w:r>
    </w:p>
    <w:p w:rsidR="002945B3" w:rsidRPr="00F1290E" w:rsidRDefault="002945B3" w:rsidP="002945B3">
      <w:pPr>
        <w:rPr>
          <w:rFonts w:ascii="Cambria" w:hAnsi="Cambria"/>
          <w:sz w:val="24"/>
          <w:szCs w:val="24"/>
          <w:lang w:val="sr-Cyrl-CS"/>
        </w:rPr>
      </w:pPr>
      <w:r w:rsidRPr="00F1290E">
        <w:rPr>
          <w:rFonts w:ascii="Cambria" w:hAnsi="Cambria"/>
          <w:sz w:val="24"/>
          <w:szCs w:val="24"/>
          <w:lang w:val="sr-Cyrl-CS"/>
        </w:rPr>
        <w:t xml:space="preserve">-на састанцима стручних већа </w:t>
      </w:r>
    </w:p>
    <w:p w:rsidR="002945B3" w:rsidRPr="00F1290E" w:rsidRDefault="002945B3" w:rsidP="002945B3">
      <w:pPr>
        <w:rPr>
          <w:rFonts w:ascii="Cambria" w:hAnsi="Cambria"/>
          <w:sz w:val="24"/>
          <w:szCs w:val="24"/>
          <w:lang w:val="sr-Cyrl-CS"/>
        </w:rPr>
      </w:pPr>
      <w:r w:rsidRPr="00F1290E">
        <w:rPr>
          <w:rFonts w:ascii="Cambria" w:hAnsi="Cambria"/>
          <w:sz w:val="24"/>
          <w:szCs w:val="24"/>
          <w:lang w:val="sr-Cyrl-CS"/>
        </w:rPr>
        <w:t>-на седницама тимова који су формирани за различите потребе</w:t>
      </w:r>
    </w:p>
    <w:p w:rsidR="002945B3" w:rsidRPr="00F1290E" w:rsidRDefault="002945B3" w:rsidP="002945B3">
      <w:pPr>
        <w:rPr>
          <w:rFonts w:ascii="Cambria" w:hAnsi="Cambria"/>
          <w:sz w:val="24"/>
          <w:szCs w:val="24"/>
          <w:lang w:val="sr-Cyrl-CS"/>
        </w:rPr>
      </w:pPr>
      <w:r w:rsidRPr="00F1290E">
        <w:rPr>
          <w:rFonts w:ascii="Cambria" w:hAnsi="Cambria"/>
          <w:sz w:val="24"/>
          <w:szCs w:val="24"/>
          <w:lang w:val="sr-Cyrl-CS"/>
        </w:rPr>
        <w:t>-путем огласне табле у зборници и холу за наставнике</w:t>
      </w:r>
    </w:p>
    <w:p w:rsidR="002945B3" w:rsidRPr="00F1290E" w:rsidRDefault="002945B3" w:rsidP="002945B3">
      <w:pPr>
        <w:rPr>
          <w:rFonts w:ascii="Cambria" w:hAnsi="Cambria"/>
          <w:sz w:val="24"/>
          <w:szCs w:val="24"/>
          <w:lang w:val="sr-Cyrl-CS"/>
        </w:rPr>
      </w:pPr>
      <w:r w:rsidRPr="00F1290E">
        <w:rPr>
          <w:rFonts w:ascii="Cambria" w:hAnsi="Cambria"/>
          <w:sz w:val="24"/>
          <w:szCs w:val="24"/>
          <w:lang w:val="sr-Cyrl-CS"/>
        </w:rPr>
        <w:t>-путем огласне табле за ученике и родитеље</w:t>
      </w:r>
    </w:p>
    <w:p w:rsidR="002945B3" w:rsidRPr="00F1290E" w:rsidRDefault="002945B3" w:rsidP="002945B3">
      <w:pPr>
        <w:rPr>
          <w:rFonts w:ascii="Cambria" w:hAnsi="Cambria"/>
          <w:sz w:val="24"/>
          <w:szCs w:val="24"/>
          <w:lang w:val="sr-Cyrl-CS"/>
        </w:rPr>
      </w:pPr>
      <w:r w:rsidRPr="00F1290E">
        <w:rPr>
          <w:rFonts w:ascii="Cambria" w:hAnsi="Cambria"/>
          <w:sz w:val="24"/>
          <w:szCs w:val="24"/>
          <w:lang w:val="sr-Cyrl-CS"/>
        </w:rPr>
        <w:t>-путем сајта школе</w:t>
      </w:r>
    </w:p>
    <w:p w:rsidR="002945B3" w:rsidRPr="00F1290E" w:rsidRDefault="002945B3" w:rsidP="002945B3">
      <w:pPr>
        <w:rPr>
          <w:rFonts w:ascii="Cambria" w:hAnsi="Cambria"/>
          <w:sz w:val="24"/>
          <w:szCs w:val="24"/>
          <w:lang w:val="sr-Cyrl-CS"/>
        </w:rPr>
      </w:pPr>
      <w:r w:rsidRPr="00F1290E">
        <w:rPr>
          <w:rFonts w:ascii="Cambria" w:hAnsi="Cambria"/>
          <w:sz w:val="24"/>
          <w:szCs w:val="24"/>
          <w:lang w:val="sr-Cyrl-CS"/>
        </w:rPr>
        <w:t>-путем обавештења по одељењима</w:t>
      </w:r>
    </w:p>
    <w:p w:rsidR="002945B3" w:rsidRPr="00F1290E" w:rsidRDefault="002945B3" w:rsidP="002945B3">
      <w:pPr>
        <w:rPr>
          <w:rFonts w:ascii="Cambria" w:hAnsi="Cambria"/>
          <w:sz w:val="24"/>
          <w:szCs w:val="24"/>
          <w:lang w:val="sr-Cyrl-CS"/>
        </w:rPr>
      </w:pPr>
      <w:r w:rsidRPr="00F1290E">
        <w:rPr>
          <w:rFonts w:ascii="Cambria" w:hAnsi="Cambria"/>
          <w:sz w:val="24"/>
          <w:szCs w:val="24"/>
          <w:lang w:val="sr-Cyrl-CS"/>
        </w:rPr>
        <w:t>-на родитељским састанцима-на састанцима Савета родитеља</w:t>
      </w:r>
    </w:p>
    <w:p w:rsidR="002945B3" w:rsidRPr="00F1290E" w:rsidRDefault="002945B3" w:rsidP="002945B3">
      <w:pPr>
        <w:rPr>
          <w:rFonts w:ascii="Cambria" w:hAnsi="Cambria"/>
          <w:sz w:val="24"/>
          <w:szCs w:val="24"/>
          <w:lang w:val="sr-Cyrl-CS"/>
        </w:rPr>
      </w:pPr>
      <w:r w:rsidRPr="00F1290E">
        <w:rPr>
          <w:rFonts w:ascii="Cambria" w:hAnsi="Cambria"/>
          <w:sz w:val="24"/>
          <w:szCs w:val="24"/>
          <w:lang w:val="sr-Cyrl-CS"/>
        </w:rPr>
        <w:t>-путем поштанских услуга.</w:t>
      </w:r>
    </w:p>
    <w:p w:rsidR="002945B3" w:rsidRPr="00F1290E" w:rsidRDefault="002945B3" w:rsidP="002945B3">
      <w:pPr>
        <w:rPr>
          <w:rFonts w:ascii="Cambria" w:hAnsi="Cambria"/>
          <w:sz w:val="24"/>
          <w:szCs w:val="24"/>
          <w:lang w:val="sr-Cyrl-CS"/>
        </w:rPr>
      </w:pPr>
      <w:r w:rsidRPr="00F1290E">
        <w:rPr>
          <w:rFonts w:ascii="Cambria" w:hAnsi="Cambria"/>
          <w:sz w:val="24"/>
          <w:szCs w:val="24"/>
          <w:lang w:val="sr-Cyrl-CS"/>
        </w:rPr>
        <w:t>Свим запосленима је на почетку године уручено решење о 40-часовне радне недеље.</w:t>
      </w:r>
      <w:r w:rsidR="00B70EAE" w:rsidRPr="00F1290E">
        <w:rPr>
          <w:rFonts w:ascii="Cambria" w:hAnsi="Cambria"/>
          <w:sz w:val="24"/>
          <w:szCs w:val="24"/>
          <w:lang w:val="sr-Cyrl-CS"/>
        </w:rPr>
        <w:t xml:space="preserve"> </w:t>
      </w:r>
      <w:r w:rsidRPr="00F1290E">
        <w:rPr>
          <w:rFonts w:ascii="Cambria" w:hAnsi="Cambria"/>
          <w:sz w:val="24"/>
          <w:szCs w:val="24"/>
          <w:lang w:val="sr-Cyrl-CS"/>
        </w:rPr>
        <w:t>Уручена су решења о зарадама ,решења о коришћењу годишњег одмора.</w:t>
      </w:r>
      <w:r w:rsidR="00B70EAE" w:rsidRPr="00F1290E">
        <w:rPr>
          <w:rFonts w:ascii="Cambria" w:hAnsi="Cambria"/>
          <w:sz w:val="24"/>
          <w:szCs w:val="24"/>
          <w:lang w:val="sr-Cyrl-CS"/>
        </w:rPr>
        <w:t xml:space="preserve"> </w:t>
      </w:r>
      <w:r w:rsidRPr="00F1290E">
        <w:rPr>
          <w:rFonts w:ascii="Cambria" w:hAnsi="Cambria"/>
          <w:sz w:val="24"/>
          <w:szCs w:val="24"/>
          <w:lang w:val="sr-Cyrl-CS"/>
        </w:rPr>
        <w:t>Остварена је  врло добра сарадња са одељењским старешинама и наставницима по најважнијим питањима везаних за успех и дисциплину ученика.</w:t>
      </w:r>
    </w:p>
    <w:p w:rsidR="008C466D" w:rsidRPr="00F1290E" w:rsidRDefault="008C466D" w:rsidP="000028F8">
      <w:pPr>
        <w:spacing w:before="120"/>
        <w:rPr>
          <w:rFonts w:ascii="Cambria" w:hAnsi="Cambria"/>
          <w:b/>
          <w:spacing w:val="-9"/>
          <w:sz w:val="24"/>
          <w:szCs w:val="24"/>
          <w:u w:val="single"/>
        </w:rPr>
      </w:pPr>
    </w:p>
    <w:p w:rsidR="00903714" w:rsidRPr="001E5356" w:rsidRDefault="00903714" w:rsidP="00903714">
      <w:pPr>
        <w:jc w:val="both"/>
        <w:rPr>
          <w:rFonts w:ascii="Cambria" w:hAnsi="Cambria"/>
          <w:b/>
          <w:sz w:val="24"/>
          <w:szCs w:val="24"/>
          <w:u w:val="single"/>
        </w:rPr>
      </w:pPr>
      <w:r w:rsidRPr="001E5356">
        <w:rPr>
          <w:rFonts w:ascii="Cambria" w:hAnsi="Cambria"/>
          <w:b/>
          <w:sz w:val="24"/>
          <w:szCs w:val="24"/>
          <w:u w:val="single"/>
        </w:rPr>
        <w:t>Савет родитеља:</w:t>
      </w:r>
    </w:p>
    <w:p w:rsidR="00903714" w:rsidRPr="001E5356" w:rsidRDefault="00903714" w:rsidP="00903714">
      <w:pPr>
        <w:jc w:val="both"/>
        <w:rPr>
          <w:rFonts w:ascii="Cambria" w:hAnsi="Cambria"/>
          <w:b/>
          <w:sz w:val="24"/>
          <w:szCs w:val="24"/>
          <w:u w:val="single"/>
        </w:rPr>
      </w:pPr>
    </w:p>
    <w:p w:rsidR="00903714" w:rsidRPr="001E5356" w:rsidRDefault="00903714" w:rsidP="00903714">
      <w:pPr>
        <w:ind w:firstLine="720"/>
        <w:jc w:val="both"/>
        <w:rPr>
          <w:rFonts w:ascii="Cambria" w:hAnsi="Cambria"/>
          <w:sz w:val="24"/>
          <w:szCs w:val="24"/>
        </w:rPr>
      </w:pPr>
      <w:r w:rsidRPr="001E5356">
        <w:rPr>
          <w:rFonts w:ascii="Cambria" w:hAnsi="Cambria"/>
          <w:sz w:val="24"/>
          <w:szCs w:val="24"/>
        </w:rPr>
        <w:t xml:space="preserve">У школи делује Савет родитеља састављен од по једног представника родитеља сваког одељења. Савет има </w:t>
      </w:r>
      <w:r w:rsidR="008A61F7">
        <w:rPr>
          <w:rFonts w:ascii="Cambria" w:hAnsi="Cambria"/>
          <w:sz w:val="24"/>
          <w:szCs w:val="24"/>
          <w:lang w:val="sr-Cyrl-CS"/>
        </w:rPr>
        <w:t>55</w:t>
      </w:r>
      <w:r w:rsidRPr="001E5356">
        <w:rPr>
          <w:rFonts w:ascii="Cambria" w:hAnsi="Cambria"/>
          <w:sz w:val="24"/>
          <w:szCs w:val="24"/>
        </w:rPr>
        <w:t xml:space="preserve"> члан</w:t>
      </w:r>
      <w:r w:rsidRPr="001E5356">
        <w:rPr>
          <w:rFonts w:ascii="Cambria" w:hAnsi="Cambria"/>
          <w:sz w:val="24"/>
          <w:szCs w:val="24"/>
          <w:lang w:val="sr-Cyrl-CS"/>
        </w:rPr>
        <w:t>ова</w:t>
      </w:r>
      <w:r w:rsidRPr="001E5356">
        <w:rPr>
          <w:rFonts w:ascii="Cambria" w:hAnsi="Cambria"/>
          <w:sz w:val="24"/>
          <w:szCs w:val="24"/>
        </w:rPr>
        <w:t xml:space="preserve">. </w:t>
      </w:r>
    </w:p>
    <w:p w:rsidR="00903714" w:rsidRPr="001E5356" w:rsidRDefault="00903714" w:rsidP="00B529B3">
      <w:pPr>
        <w:numPr>
          <w:ilvl w:val="0"/>
          <w:numId w:val="179"/>
        </w:numPr>
        <w:suppressAutoHyphens/>
        <w:jc w:val="both"/>
        <w:rPr>
          <w:rFonts w:ascii="Cambria" w:hAnsi="Cambria"/>
          <w:sz w:val="24"/>
          <w:szCs w:val="24"/>
          <w:lang w:val="sr-Cyrl-CS"/>
        </w:rPr>
      </w:pPr>
      <w:r w:rsidRPr="001E5356">
        <w:rPr>
          <w:rFonts w:ascii="Cambria" w:hAnsi="Cambria"/>
          <w:sz w:val="24"/>
          <w:szCs w:val="24"/>
        </w:rPr>
        <w:t xml:space="preserve">Савет </w:t>
      </w:r>
      <w:r w:rsidRPr="001E5356">
        <w:rPr>
          <w:rFonts w:ascii="Cambria" w:hAnsi="Cambria"/>
          <w:sz w:val="24"/>
          <w:szCs w:val="24"/>
          <w:lang w:val="sr-Cyrl-CS"/>
        </w:rPr>
        <w:t xml:space="preserve">је одржао конститутивну седницу дана </w:t>
      </w:r>
      <w:r w:rsidR="008A61F7" w:rsidRPr="008A61F7">
        <w:rPr>
          <w:rFonts w:ascii="Cambria" w:hAnsi="Cambria"/>
          <w:sz w:val="24"/>
          <w:szCs w:val="24"/>
        </w:rPr>
        <w:t>12</w:t>
      </w:r>
      <w:r w:rsidRPr="008A61F7">
        <w:rPr>
          <w:rFonts w:ascii="Cambria" w:hAnsi="Cambria"/>
          <w:sz w:val="24"/>
          <w:szCs w:val="24"/>
          <w:lang w:val="sr-Cyrl-CS"/>
        </w:rPr>
        <w:t>.</w:t>
      </w:r>
      <w:r w:rsidRPr="008A61F7">
        <w:rPr>
          <w:rFonts w:ascii="Cambria" w:hAnsi="Cambria"/>
          <w:sz w:val="24"/>
          <w:szCs w:val="24"/>
        </w:rPr>
        <w:t>09</w:t>
      </w:r>
      <w:r w:rsidRPr="008A61F7">
        <w:rPr>
          <w:rFonts w:ascii="Cambria" w:hAnsi="Cambria"/>
          <w:sz w:val="24"/>
          <w:szCs w:val="24"/>
          <w:lang w:val="sr-Cyrl-CS"/>
        </w:rPr>
        <w:t>.201</w:t>
      </w:r>
      <w:r w:rsidR="008A61F7" w:rsidRPr="008A61F7">
        <w:rPr>
          <w:rFonts w:ascii="Cambria" w:hAnsi="Cambria"/>
          <w:sz w:val="24"/>
          <w:szCs w:val="24"/>
        </w:rPr>
        <w:t>8</w:t>
      </w:r>
      <w:r w:rsidRPr="008A61F7">
        <w:rPr>
          <w:rFonts w:ascii="Cambria" w:hAnsi="Cambria"/>
          <w:sz w:val="24"/>
          <w:szCs w:val="24"/>
          <w:lang w:val="sr-Cyrl-CS"/>
        </w:rPr>
        <w:t>.</w:t>
      </w:r>
      <w:r w:rsidRPr="001E5356">
        <w:rPr>
          <w:rFonts w:ascii="Cambria" w:hAnsi="Cambria"/>
          <w:sz w:val="24"/>
          <w:szCs w:val="24"/>
          <w:lang w:val="sr-Cyrl-CS"/>
        </w:rPr>
        <w:t xml:space="preserve"> године. За председника Савета родитеља изабрана ј</w:t>
      </w:r>
      <w:r w:rsidR="002945B3" w:rsidRPr="001E5356">
        <w:rPr>
          <w:rFonts w:ascii="Cambria" w:hAnsi="Cambria"/>
          <w:sz w:val="24"/>
          <w:szCs w:val="24"/>
          <w:lang w:val="sr-Cyrl-CS"/>
        </w:rPr>
        <w:t xml:space="preserve">е </w:t>
      </w:r>
      <w:r w:rsidR="001E5356" w:rsidRPr="001E5356">
        <w:rPr>
          <w:rFonts w:ascii="Cambria" w:hAnsi="Cambria"/>
          <w:sz w:val="24"/>
          <w:szCs w:val="24"/>
        </w:rPr>
        <w:t>Ненад Тасић</w:t>
      </w:r>
      <w:r w:rsidR="002945B3" w:rsidRPr="001E5356">
        <w:rPr>
          <w:rFonts w:ascii="Cambria" w:hAnsi="Cambria"/>
          <w:sz w:val="24"/>
          <w:szCs w:val="24"/>
        </w:rPr>
        <w:t xml:space="preserve"> </w:t>
      </w:r>
      <w:r w:rsidRPr="001E5356">
        <w:rPr>
          <w:rFonts w:ascii="Cambria" w:hAnsi="Cambria"/>
          <w:sz w:val="24"/>
          <w:szCs w:val="24"/>
          <w:lang w:val="sr-Cyrl-CS"/>
        </w:rPr>
        <w:t>. На тој седници је презентована  припремљеност школе за рад и упознала их са Годишњим програмом рада школе, као и са годишњим планом Савета родитеља.Родитељи су упознати са успехом ученика из претходне године,</w:t>
      </w:r>
      <w:r w:rsidR="001E5356" w:rsidRPr="001E5356">
        <w:rPr>
          <w:rFonts w:ascii="Cambria" w:hAnsi="Cambria"/>
          <w:sz w:val="24"/>
          <w:szCs w:val="24"/>
          <w:lang w:val="sr-Cyrl-CS"/>
        </w:rPr>
        <w:t xml:space="preserve"> </w:t>
      </w:r>
      <w:r w:rsidRPr="001E5356">
        <w:rPr>
          <w:rFonts w:ascii="Cambria" w:hAnsi="Cambria"/>
          <w:sz w:val="24"/>
          <w:szCs w:val="24"/>
          <w:lang w:val="sr-Cyrl-CS"/>
        </w:rPr>
        <w:t>као и са кодексом понашања и правилима понашања у школи. Формирана је комисија за избор осигуравајуће куће за осигурање ученика,када је из</w:t>
      </w:r>
      <w:r w:rsidR="00036D27" w:rsidRPr="001E5356">
        <w:rPr>
          <w:rFonts w:ascii="Cambria" w:hAnsi="Cambria"/>
          <w:sz w:val="24"/>
          <w:szCs w:val="24"/>
          <w:lang w:val="sr-Cyrl-CS"/>
        </w:rPr>
        <w:t xml:space="preserve">абрана осигуравајућа кућа </w:t>
      </w:r>
      <w:r w:rsidR="00036D27" w:rsidRPr="001E5356">
        <w:rPr>
          <w:rFonts w:ascii="Cambria" w:hAnsi="Cambria"/>
          <w:sz w:val="24"/>
          <w:szCs w:val="24"/>
        </w:rPr>
        <w:t xml:space="preserve">Дунав осигурање </w:t>
      </w:r>
      <w:r w:rsidRPr="001E5356">
        <w:rPr>
          <w:rFonts w:ascii="Cambria" w:hAnsi="Cambria"/>
          <w:sz w:val="24"/>
          <w:szCs w:val="24"/>
          <w:lang w:val="sr-Cyrl-CS"/>
        </w:rPr>
        <w:t xml:space="preserve"> .</w:t>
      </w:r>
    </w:p>
    <w:p w:rsidR="00903714" w:rsidRPr="001E5356" w:rsidRDefault="00903714" w:rsidP="00903714">
      <w:pPr>
        <w:ind w:left="1080"/>
        <w:jc w:val="both"/>
        <w:rPr>
          <w:rFonts w:ascii="Cambria" w:hAnsi="Cambria"/>
          <w:sz w:val="24"/>
          <w:szCs w:val="24"/>
        </w:rPr>
      </w:pPr>
      <w:r w:rsidRPr="001E5356">
        <w:rPr>
          <w:rFonts w:ascii="Cambria" w:hAnsi="Cambria"/>
          <w:sz w:val="24"/>
          <w:szCs w:val="24"/>
          <w:lang w:val="sr-Cyrl-CS"/>
        </w:rPr>
        <w:t>Разматран је рад ђачке кухиње,закључак је да се прикупе понуде за ђачку ужину,па ће комисија одабрати најповољнију понуду.</w:t>
      </w:r>
      <w:r w:rsidR="001E5356" w:rsidRPr="001E5356">
        <w:rPr>
          <w:rFonts w:ascii="Cambria" w:hAnsi="Cambria"/>
          <w:sz w:val="24"/>
          <w:szCs w:val="24"/>
          <w:lang w:val="sr-Cyrl-CS"/>
        </w:rPr>
        <w:t xml:space="preserve"> </w:t>
      </w:r>
      <w:r w:rsidRPr="001E5356">
        <w:rPr>
          <w:rFonts w:ascii="Cambria" w:hAnsi="Cambria"/>
          <w:sz w:val="24"/>
          <w:szCs w:val="24"/>
          <w:lang w:val="sr-Cyrl-CS"/>
        </w:rPr>
        <w:t>За ужину деце  изабра</w:t>
      </w:r>
      <w:r w:rsidR="00036D27" w:rsidRPr="001E5356">
        <w:rPr>
          <w:rFonts w:ascii="Cambria" w:hAnsi="Cambria"/>
          <w:sz w:val="24"/>
          <w:szCs w:val="24"/>
          <w:lang w:val="sr-Cyrl-CS"/>
        </w:rPr>
        <w:t>н  је Црвени крст из Бујановца.</w:t>
      </w:r>
      <w:r w:rsidR="00036D27" w:rsidRPr="001E5356">
        <w:rPr>
          <w:rFonts w:ascii="Cambria" w:hAnsi="Cambria"/>
          <w:sz w:val="24"/>
          <w:szCs w:val="24"/>
        </w:rPr>
        <w:t xml:space="preserve"> Говорило се о афирмативним мерама , новим правилницима, могућностима да школа реализује екскурзију . </w:t>
      </w:r>
    </w:p>
    <w:p w:rsidR="00903714" w:rsidRPr="001E5356" w:rsidRDefault="00903714" w:rsidP="00903714">
      <w:pPr>
        <w:jc w:val="both"/>
        <w:rPr>
          <w:rFonts w:ascii="Cambria" w:hAnsi="Cambria"/>
          <w:sz w:val="24"/>
          <w:szCs w:val="24"/>
          <w:lang w:val="sr-Cyrl-CS"/>
        </w:rPr>
      </w:pPr>
    </w:p>
    <w:p w:rsidR="00903714" w:rsidRPr="001E5356" w:rsidRDefault="00903714" w:rsidP="00903714">
      <w:pPr>
        <w:ind w:firstLine="720"/>
        <w:jc w:val="both"/>
        <w:rPr>
          <w:rFonts w:ascii="Cambria" w:hAnsi="Cambria"/>
          <w:sz w:val="24"/>
          <w:szCs w:val="24"/>
          <w:lang w:val="sr-Cyrl-CS"/>
        </w:rPr>
      </w:pPr>
      <w:r w:rsidRPr="001E5356">
        <w:rPr>
          <w:rFonts w:ascii="Cambria" w:hAnsi="Cambria"/>
          <w:sz w:val="24"/>
          <w:szCs w:val="24"/>
        </w:rPr>
        <w:t xml:space="preserve"> На састанцима се воде записници о раду савета и присуству роди</w:t>
      </w:r>
      <w:r w:rsidR="002945B3" w:rsidRPr="001E5356">
        <w:rPr>
          <w:rFonts w:ascii="Cambria" w:hAnsi="Cambria"/>
          <w:sz w:val="24"/>
          <w:szCs w:val="24"/>
        </w:rPr>
        <w:t xml:space="preserve">теља. Савет родитеља је одржао </w:t>
      </w:r>
      <w:r w:rsidR="001B2769" w:rsidRPr="001E5356">
        <w:rPr>
          <w:rFonts w:ascii="Cambria" w:hAnsi="Cambria"/>
          <w:sz w:val="24"/>
          <w:szCs w:val="24"/>
        </w:rPr>
        <w:t>5</w:t>
      </w:r>
      <w:r w:rsidRPr="001E5356">
        <w:rPr>
          <w:rFonts w:ascii="Cambria" w:hAnsi="Cambria"/>
          <w:sz w:val="24"/>
          <w:szCs w:val="24"/>
        </w:rPr>
        <w:t xml:space="preserve"> </w:t>
      </w:r>
      <w:r w:rsidRPr="001E5356">
        <w:rPr>
          <w:rFonts w:ascii="Cambria" w:hAnsi="Cambria"/>
          <w:sz w:val="24"/>
          <w:szCs w:val="24"/>
          <w:lang w:val="sr-Cyrl-CS"/>
        </w:rPr>
        <w:t>седница,а иначе је планирано 5 ,један је био ванредан.</w:t>
      </w:r>
    </w:p>
    <w:p w:rsidR="0071234B" w:rsidRPr="001E5356" w:rsidRDefault="00903714" w:rsidP="00160B46">
      <w:pPr>
        <w:ind w:firstLine="720"/>
        <w:jc w:val="both"/>
        <w:rPr>
          <w:rFonts w:ascii="Cambria" w:hAnsi="Cambria"/>
          <w:sz w:val="24"/>
          <w:szCs w:val="24"/>
          <w:lang w:val="sr-Cyrl-CS"/>
        </w:rPr>
      </w:pPr>
      <w:r w:rsidRPr="001E5356">
        <w:rPr>
          <w:rFonts w:ascii="Cambria" w:hAnsi="Cambria"/>
          <w:sz w:val="24"/>
          <w:szCs w:val="24"/>
          <w:lang w:val="sr-Cyrl-CS"/>
        </w:rPr>
        <w:t>На седницама смо се бавили питањима успеха  и дисциплине ученика на крају класификационог испита ,полугођа и краја шклске године.Подносен је извештај о ШБН-у,као и извештај о самовредновању,извештај о завршном испиту и упису ученика у среднју школу.</w:t>
      </w:r>
    </w:p>
    <w:p w:rsidR="00160B46" w:rsidRPr="00B33355" w:rsidRDefault="00160B46" w:rsidP="00160B46">
      <w:pPr>
        <w:ind w:firstLine="720"/>
        <w:jc w:val="both"/>
        <w:rPr>
          <w:rFonts w:ascii="Cambria" w:hAnsi="Cambria"/>
          <w:color w:val="FF0000"/>
          <w:sz w:val="24"/>
          <w:szCs w:val="24"/>
          <w:lang w:val="sr-Cyrl-CS"/>
        </w:rPr>
      </w:pPr>
    </w:p>
    <w:p w:rsidR="00C47A94" w:rsidRPr="00B33355" w:rsidRDefault="00C47A94" w:rsidP="00160B46">
      <w:pPr>
        <w:ind w:firstLine="720"/>
        <w:jc w:val="both"/>
        <w:rPr>
          <w:rFonts w:ascii="Cambria" w:hAnsi="Cambria"/>
          <w:color w:val="FF0000"/>
          <w:sz w:val="24"/>
          <w:szCs w:val="24"/>
          <w:lang w:val="sr-Cyrl-CS"/>
        </w:rPr>
      </w:pPr>
    </w:p>
    <w:p w:rsidR="00C47A94" w:rsidRPr="00B33355" w:rsidRDefault="00C47A94" w:rsidP="00160B46">
      <w:pPr>
        <w:ind w:firstLine="720"/>
        <w:jc w:val="both"/>
        <w:rPr>
          <w:rFonts w:ascii="Cambria" w:hAnsi="Cambria"/>
          <w:color w:val="FF0000"/>
          <w:sz w:val="24"/>
          <w:szCs w:val="24"/>
          <w:lang w:val="sr-Cyrl-CS"/>
        </w:rPr>
      </w:pPr>
    </w:p>
    <w:p w:rsidR="00C47A94" w:rsidRPr="00B33355" w:rsidRDefault="00C47A94" w:rsidP="00160B46">
      <w:pPr>
        <w:ind w:firstLine="720"/>
        <w:jc w:val="both"/>
        <w:rPr>
          <w:rFonts w:ascii="Cambria" w:hAnsi="Cambria"/>
          <w:color w:val="FF0000"/>
          <w:sz w:val="24"/>
          <w:szCs w:val="24"/>
          <w:lang w:val="sr-Cyrl-CS"/>
        </w:rPr>
      </w:pPr>
    </w:p>
    <w:p w:rsidR="001B2769" w:rsidRPr="007E4FCD" w:rsidRDefault="000C4E9C" w:rsidP="005F352C">
      <w:pPr>
        <w:spacing w:before="259"/>
        <w:rPr>
          <w:rFonts w:ascii="Cambria" w:hAnsi="Cambria"/>
          <w:b/>
          <w:spacing w:val="-10"/>
          <w:sz w:val="24"/>
          <w:szCs w:val="24"/>
          <w:u w:val="single"/>
          <w:lang w:val="sr-Cyrl-CS"/>
        </w:rPr>
      </w:pPr>
      <w:r w:rsidRPr="007E4FCD">
        <w:rPr>
          <w:rFonts w:ascii="Cambria" w:hAnsi="Cambria"/>
          <w:b/>
          <w:spacing w:val="-10"/>
          <w:sz w:val="24"/>
          <w:szCs w:val="24"/>
          <w:u w:val="single"/>
          <w:lang w:val="sr-Cyrl-CS"/>
        </w:rPr>
        <w:lastRenderedPageBreak/>
        <w:t>Рад  ш</w:t>
      </w:r>
      <w:r w:rsidR="00615F22" w:rsidRPr="007E4FCD">
        <w:rPr>
          <w:rFonts w:ascii="Cambria" w:hAnsi="Cambria"/>
          <w:b/>
          <w:spacing w:val="-10"/>
          <w:sz w:val="24"/>
          <w:szCs w:val="24"/>
          <w:u w:val="single"/>
          <w:lang w:val="sr-Cyrl-CS"/>
        </w:rPr>
        <w:t>колског одбора</w:t>
      </w:r>
    </w:p>
    <w:p w:rsidR="008F15ED" w:rsidRPr="007E4FCD" w:rsidRDefault="002945B3" w:rsidP="008F15ED">
      <w:pPr>
        <w:jc w:val="both"/>
        <w:rPr>
          <w:rFonts w:ascii="Cambria" w:hAnsi="Cambria"/>
          <w:sz w:val="24"/>
          <w:szCs w:val="24"/>
          <w:lang w:val="sr-Cyrl-CS"/>
        </w:rPr>
      </w:pPr>
      <w:r w:rsidRPr="007E4FCD">
        <w:rPr>
          <w:rFonts w:ascii="Cambria" w:hAnsi="Cambria"/>
          <w:sz w:val="24"/>
          <w:szCs w:val="24"/>
          <w:lang w:val="sr-Cyrl-CS"/>
        </w:rPr>
        <w:t>У току школске 201</w:t>
      </w:r>
      <w:r w:rsidR="007E4FCD" w:rsidRPr="007E4FCD">
        <w:rPr>
          <w:rFonts w:ascii="Cambria" w:hAnsi="Cambria"/>
          <w:sz w:val="24"/>
          <w:szCs w:val="24"/>
        </w:rPr>
        <w:t>8</w:t>
      </w:r>
      <w:r w:rsidR="001B2769" w:rsidRPr="007E4FCD">
        <w:rPr>
          <w:rFonts w:ascii="Cambria" w:hAnsi="Cambria"/>
          <w:sz w:val="24"/>
          <w:szCs w:val="24"/>
        </w:rPr>
        <w:t xml:space="preserve"> - </w:t>
      </w:r>
      <w:r w:rsidRPr="007E4FCD">
        <w:rPr>
          <w:rFonts w:ascii="Cambria" w:hAnsi="Cambria"/>
          <w:sz w:val="24"/>
          <w:szCs w:val="24"/>
          <w:lang w:val="sr-Cyrl-CS"/>
        </w:rPr>
        <w:t>201</w:t>
      </w:r>
      <w:r w:rsidR="007E4FCD" w:rsidRPr="007E4FCD">
        <w:rPr>
          <w:rFonts w:ascii="Cambria" w:hAnsi="Cambria"/>
          <w:sz w:val="24"/>
          <w:szCs w:val="24"/>
        </w:rPr>
        <w:t>9</w:t>
      </w:r>
      <w:r w:rsidR="008F15ED" w:rsidRPr="007E4FCD">
        <w:rPr>
          <w:rFonts w:ascii="Cambria" w:hAnsi="Cambria"/>
          <w:sz w:val="24"/>
          <w:szCs w:val="24"/>
          <w:lang w:val="sr-Cyrl-CS"/>
        </w:rPr>
        <w:t>. године школски одбор је радио у сазиву именованом од стране СО Бујановац.</w:t>
      </w:r>
    </w:p>
    <w:p w:rsidR="008F15ED" w:rsidRPr="007E4FCD" w:rsidRDefault="008F15ED" w:rsidP="008F15ED">
      <w:pPr>
        <w:jc w:val="both"/>
        <w:rPr>
          <w:rFonts w:ascii="Cambria" w:hAnsi="Cambria"/>
          <w:sz w:val="24"/>
          <w:szCs w:val="24"/>
          <w:lang w:val="sr-Cyrl-CS"/>
        </w:rPr>
      </w:pPr>
      <w:r w:rsidRPr="007E4FCD">
        <w:rPr>
          <w:rFonts w:ascii="Cambria" w:hAnsi="Cambria"/>
          <w:sz w:val="24"/>
          <w:szCs w:val="24"/>
          <w:lang w:val="sr-Cyrl-CS"/>
        </w:rPr>
        <w:tab/>
        <w:t>Школски одбор је одржавао седнице по потреби из свог делокруга рада доносио одлуке (усвајање извештаја о раду, усвајање Г</w:t>
      </w:r>
      <w:r w:rsidR="007E4FCD" w:rsidRPr="007E4FCD">
        <w:rPr>
          <w:rFonts w:ascii="Cambria" w:hAnsi="Cambria"/>
          <w:sz w:val="24"/>
          <w:szCs w:val="24"/>
          <w:lang w:val="sr-Cyrl-CS"/>
        </w:rPr>
        <w:t>одишњег плана рада</w:t>
      </w:r>
      <w:r w:rsidRPr="007E4FCD">
        <w:rPr>
          <w:rFonts w:ascii="Cambria" w:hAnsi="Cambria"/>
          <w:sz w:val="24"/>
          <w:szCs w:val="24"/>
          <w:lang w:val="sr-Cyrl-CS"/>
        </w:rPr>
        <w:t>, доношење различитих правилника,</w:t>
      </w:r>
      <w:r w:rsidR="007E4FCD" w:rsidRPr="007E4FCD">
        <w:rPr>
          <w:rFonts w:ascii="Cambria" w:hAnsi="Cambria"/>
          <w:sz w:val="24"/>
          <w:szCs w:val="24"/>
          <w:lang w:val="sr-Cyrl-CS"/>
        </w:rPr>
        <w:t xml:space="preserve"> </w:t>
      </w:r>
      <w:r w:rsidRPr="007E4FCD">
        <w:rPr>
          <w:rFonts w:ascii="Cambria" w:hAnsi="Cambria"/>
          <w:sz w:val="24"/>
          <w:szCs w:val="24"/>
          <w:lang w:val="sr-Cyrl-CS"/>
        </w:rPr>
        <w:t>упознавање са записницима просветног инспектора). На истим се воде записници о присуству седницама и о раду Школског одбора.</w:t>
      </w:r>
    </w:p>
    <w:p w:rsidR="008F15ED" w:rsidRPr="007E4FCD" w:rsidRDefault="008F15ED" w:rsidP="008F15ED">
      <w:pPr>
        <w:jc w:val="both"/>
        <w:rPr>
          <w:rFonts w:ascii="Cambria" w:hAnsi="Cambria"/>
          <w:sz w:val="24"/>
          <w:szCs w:val="24"/>
          <w:lang w:val="sr-Cyrl-CS"/>
        </w:rPr>
      </w:pPr>
      <w:r w:rsidRPr="007E4FCD">
        <w:rPr>
          <w:rFonts w:ascii="Cambria" w:hAnsi="Cambria"/>
          <w:sz w:val="24"/>
          <w:szCs w:val="24"/>
          <w:lang w:val="sr-Cyrl-CS"/>
        </w:rPr>
        <w:tab/>
        <w:t>У</w:t>
      </w:r>
      <w:r w:rsidR="002945B3" w:rsidRPr="007E4FCD">
        <w:rPr>
          <w:rFonts w:ascii="Cambria" w:hAnsi="Cambria"/>
          <w:sz w:val="24"/>
          <w:szCs w:val="24"/>
          <w:lang w:val="sr-Cyrl-CS"/>
        </w:rPr>
        <w:t xml:space="preserve"> току школске 201</w:t>
      </w:r>
      <w:r w:rsidR="007E4FCD" w:rsidRPr="007E4FCD">
        <w:rPr>
          <w:rFonts w:ascii="Cambria" w:hAnsi="Cambria"/>
          <w:sz w:val="24"/>
          <w:szCs w:val="24"/>
        </w:rPr>
        <w:t>8</w:t>
      </w:r>
      <w:r w:rsidR="002945B3" w:rsidRPr="007E4FCD">
        <w:rPr>
          <w:rFonts w:ascii="Cambria" w:hAnsi="Cambria"/>
          <w:sz w:val="24"/>
          <w:szCs w:val="24"/>
          <w:lang w:val="sr-Cyrl-CS"/>
        </w:rPr>
        <w:t>/1</w:t>
      </w:r>
      <w:r w:rsidR="007E4FCD" w:rsidRPr="007E4FCD">
        <w:rPr>
          <w:rFonts w:ascii="Cambria" w:hAnsi="Cambria"/>
          <w:sz w:val="24"/>
          <w:szCs w:val="24"/>
        </w:rPr>
        <w:t>9</w:t>
      </w:r>
      <w:r w:rsidR="002945B3" w:rsidRPr="007E4FCD">
        <w:rPr>
          <w:rFonts w:ascii="Cambria" w:hAnsi="Cambria"/>
          <w:sz w:val="24"/>
          <w:szCs w:val="24"/>
          <w:lang w:val="sr-Cyrl-CS"/>
        </w:rPr>
        <w:t xml:space="preserve">. одржано је </w:t>
      </w:r>
      <w:r w:rsidR="007E4FCD" w:rsidRPr="007E4FCD">
        <w:rPr>
          <w:rFonts w:ascii="Cambria" w:hAnsi="Cambria"/>
          <w:sz w:val="24"/>
          <w:szCs w:val="24"/>
        </w:rPr>
        <w:t>13</w:t>
      </w:r>
      <w:r w:rsidRPr="007E4FCD">
        <w:rPr>
          <w:rFonts w:ascii="Cambria" w:hAnsi="Cambria"/>
          <w:sz w:val="24"/>
          <w:szCs w:val="24"/>
          <w:lang w:val="sr-Cyrl-CS"/>
        </w:rPr>
        <w:t xml:space="preserve"> седница Школског одбора. </w:t>
      </w:r>
    </w:p>
    <w:p w:rsidR="008F15ED" w:rsidRPr="007E4FCD" w:rsidRDefault="008F15ED" w:rsidP="008F15ED">
      <w:pPr>
        <w:jc w:val="both"/>
        <w:rPr>
          <w:rFonts w:ascii="Cambria" w:hAnsi="Cambria"/>
          <w:sz w:val="24"/>
          <w:szCs w:val="24"/>
          <w:lang w:val="sr-Cyrl-CS"/>
        </w:rPr>
      </w:pPr>
      <w:r w:rsidRPr="007E4FCD">
        <w:rPr>
          <w:rFonts w:ascii="Cambria" w:hAnsi="Cambria"/>
          <w:sz w:val="24"/>
          <w:szCs w:val="24"/>
          <w:lang w:val="sr-Cyrl-CS"/>
        </w:rPr>
        <w:tab/>
        <w:t>На седницама се ради по утврђеном дневном реду.</w:t>
      </w:r>
    </w:p>
    <w:p w:rsidR="00E20F71" w:rsidRPr="007E4FCD" w:rsidRDefault="008F15ED" w:rsidP="00E66D73">
      <w:pPr>
        <w:jc w:val="both"/>
        <w:rPr>
          <w:rFonts w:ascii="Cambria" w:hAnsi="Cambria"/>
          <w:sz w:val="24"/>
          <w:szCs w:val="24"/>
        </w:rPr>
      </w:pPr>
      <w:r w:rsidRPr="007E4FCD">
        <w:rPr>
          <w:rFonts w:ascii="Cambria" w:hAnsi="Cambria"/>
          <w:sz w:val="24"/>
          <w:szCs w:val="24"/>
          <w:lang w:val="sr-Cyrl-CS"/>
        </w:rPr>
        <w:t xml:space="preserve">Седнице ШО се заказују према потреби,у зависности од хитности за доношење одлука.  </w:t>
      </w:r>
    </w:p>
    <w:p w:rsidR="00615F22" w:rsidRPr="00C5042E" w:rsidRDefault="008F15ED" w:rsidP="00615F22">
      <w:pPr>
        <w:spacing w:before="266"/>
        <w:rPr>
          <w:rFonts w:ascii="Cambria" w:hAnsi="Cambria"/>
          <w:b/>
          <w:sz w:val="24"/>
          <w:szCs w:val="24"/>
          <w:lang w:val="ru-RU"/>
        </w:rPr>
      </w:pPr>
      <w:r w:rsidRPr="00C5042E">
        <w:rPr>
          <w:rFonts w:ascii="Cambria" w:hAnsi="Cambria"/>
          <w:b/>
          <w:spacing w:val="-12"/>
          <w:sz w:val="24"/>
          <w:szCs w:val="24"/>
          <w:u w:val="single"/>
          <w:lang w:val="sr-Cyrl-CS"/>
        </w:rPr>
        <w:t>Екскурз</w:t>
      </w:r>
      <w:r w:rsidR="00615F22" w:rsidRPr="00C5042E">
        <w:rPr>
          <w:rFonts w:ascii="Cambria" w:hAnsi="Cambria"/>
          <w:b/>
          <w:spacing w:val="-12"/>
          <w:sz w:val="24"/>
          <w:szCs w:val="24"/>
          <w:u w:val="single"/>
          <w:lang w:val="sr-Cyrl-CS"/>
        </w:rPr>
        <w:t>ије, излети, посете, спортске манифестације</w:t>
      </w:r>
    </w:p>
    <w:p w:rsidR="00EB7EF5" w:rsidRPr="00C5042E" w:rsidRDefault="00615F22" w:rsidP="00C47A94">
      <w:pPr>
        <w:spacing w:before="259" w:line="274" w:lineRule="exact"/>
        <w:ind w:firstLine="720"/>
        <w:jc w:val="both"/>
        <w:rPr>
          <w:rFonts w:ascii="Cambria" w:hAnsi="Cambria"/>
          <w:spacing w:val="-3"/>
          <w:sz w:val="24"/>
          <w:szCs w:val="24"/>
          <w:lang w:val="sr-Cyrl-CS"/>
        </w:rPr>
      </w:pPr>
      <w:r w:rsidRPr="00C5042E">
        <w:rPr>
          <w:rFonts w:ascii="Cambria" w:hAnsi="Cambria"/>
          <w:spacing w:val="-3"/>
          <w:sz w:val="24"/>
          <w:szCs w:val="24"/>
          <w:lang w:val="sr-Cyrl-CS"/>
        </w:rPr>
        <w:t>Планиране екскурзије за школску 20</w:t>
      </w:r>
      <w:r w:rsidRPr="00C5042E">
        <w:rPr>
          <w:rFonts w:ascii="Cambria" w:hAnsi="Cambria"/>
          <w:spacing w:val="-3"/>
          <w:sz w:val="24"/>
          <w:szCs w:val="24"/>
        </w:rPr>
        <w:t>1</w:t>
      </w:r>
      <w:r w:rsidR="00C5042E" w:rsidRPr="00C5042E">
        <w:rPr>
          <w:rFonts w:ascii="Cambria" w:hAnsi="Cambria"/>
          <w:spacing w:val="-3"/>
          <w:sz w:val="24"/>
          <w:szCs w:val="24"/>
        </w:rPr>
        <w:t>8</w:t>
      </w:r>
      <w:r w:rsidR="00872FFA" w:rsidRPr="00C5042E">
        <w:rPr>
          <w:rFonts w:ascii="Cambria" w:hAnsi="Cambria"/>
          <w:spacing w:val="-3"/>
          <w:sz w:val="24"/>
          <w:szCs w:val="24"/>
          <w:lang w:val="sr-Cyrl-CS"/>
        </w:rPr>
        <w:t>/201</w:t>
      </w:r>
      <w:r w:rsidR="00C5042E" w:rsidRPr="00C5042E">
        <w:rPr>
          <w:rFonts w:ascii="Cambria" w:hAnsi="Cambria"/>
          <w:spacing w:val="-3"/>
          <w:sz w:val="24"/>
          <w:szCs w:val="24"/>
        </w:rPr>
        <w:t>9</w:t>
      </w:r>
      <w:r w:rsidRPr="00C5042E">
        <w:rPr>
          <w:rFonts w:ascii="Cambria" w:hAnsi="Cambria"/>
          <w:spacing w:val="-3"/>
          <w:sz w:val="24"/>
          <w:szCs w:val="24"/>
          <w:lang w:val="sr-Cyrl-CS"/>
        </w:rPr>
        <w:t>. годину нису изведене јер није било довољног броја заинтересованих ученика.</w:t>
      </w:r>
      <w:r w:rsidR="00741670" w:rsidRPr="00C5042E">
        <w:rPr>
          <w:rFonts w:ascii="Cambria" w:hAnsi="Cambria"/>
          <w:spacing w:val="-3"/>
          <w:sz w:val="24"/>
          <w:szCs w:val="24"/>
          <w:lang w:val="sr-Cyrl-CS"/>
        </w:rPr>
        <w:t xml:space="preserve"> Ученици су имали групну посету Сајму науке у Београду . </w:t>
      </w:r>
    </w:p>
    <w:p w:rsidR="00615F22" w:rsidRPr="00C5042E" w:rsidRDefault="00615F22" w:rsidP="00615F22">
      <w:pPr>
        <w:spacing w:before="259" w:line="274" w:lineRule="exact"/>
        <w:rPr>
          <w:rFonts w:ascii="Cambria" w:hAnsi="Cambria"/>
          <w:b/>
          <w:spacing w:val="-9"/>
          <w:sz w:val="24"/>
          <w:szCs w:val="24"/>
          <w:u w:val="single"/>
          <w:lang w:val="sr-Cyrl-CS"/>
        </w:rPr>
      </w:pPr>
      <w:r w:rsidRPr="00C5042E">
        <w:rPr>
          <w:rFonts w:ascii="Cambria" w:hAnsi="Cambria"/>
          <w:b/>
          <w:spacing w:val="-9"/>
          <w:sz w:val="24"/>
          <w:szCs w:val="24"/>
          <w:u w:val="single"/>
          <w:lang w:val="sr-Cyrl-CS"/>
        </w:rPr>
        <w:t>ЗДРАВСТВЕНО ВАСПИТАЊЕ</w:t>
      </w:r>
    </w:p>
    <w:p w:rsidR="00615F22" w:rsidRPr="00C5042E" w:rsidRDefault="00615F22" w:rsidP="00615F22">
      <w:pPr>
        <w:spacing w:before="259" w:line="274" w:lineRule="exact"/>
        <w:ind w:firstLine="360"/>
        <w:jc w:val="both"/>
        <w:rPr>
          <w:rFonts w:ascii="Cambria" w:hAnsi="Cambria"/>
          <w:spacing w:val="-9"/>
          <w:sz w:val="24"/>
          <w:szCs w:val="24"/>
          <w:lang w:val="sr-Cyrl-CS"/>
        </w:rPr>
      </w:pPr>
      <w:r w:rsidRPr="00C5042E">
        <w:rPr>
          <w:rFonts w:ascii="Cambria" w:hAnsi="Cambria"/>
          <w:spacing w:val="-9"/>
          <w:sz w:val="24"/>
          <w:szCs w:val="24"/>
          <w:lang w:val="sr-Cyrl-CS"/>
        </w:rPr>
        <w:t>Планом рада на часовима разредних старешина предвиђене су теме из области здравсвеног васпитања. Школа је у сарадњи са Министарством здравља спровела све неопходне мере на заштити здравља ученика.</w:t>
      </w:r>
    </w:p>
    <w:p w:rsidR="00615F22" w:rsidRPr="007D460D" w:rsidRDefault="00615F22" w:rsidP="00615F22">
      <w:pPr>
        <w:spacing w:before="259" w:line="274" w:lineRule="exact"/>
        <w:rPr>
          <w:rFonts w:ascii="Cambria" w:hAnsi="Cambria"/>
          <w:b/>
          <w:spacing w:val="-9"/>
          <w:sz w:val="24"/>
          <w:szCs w:val="24"/>
          <w:u w:val="single"/>
          <w:lang w:val="sr-Cyrl-CS"/>
        </w:rPr>
      </w:pPr>
      <w:r w:rsidRPr="007D460D">
        <w:rPr>
          <w:rFonts w:ascii="Cambria" w:hAnsi="Cambria"/>
          <w:b/>
          <w:spacing w:val="-9"/>
          <w:sz w:val="24"/>
          <w:szCs w:val="24"/>
          <w:u w:val="single"/>
          <w:lang w:val="sr-Cyrl-CS"/>
        </w:rPr>
        <w:t>ДОНАЦИЈЕ</w:t>
      </w:r>
    </w:p>
    <w:p w:rsidR="00B56BF0" w:rsidRPr="007D460D" w:rsidRDefault="007D460D" w:rsidP="00615F22">
      <w:pPr>
        <w:spacing w:before="259" w:line="274" w:lineRule="exact"/>
        <w:rPr>
          <w:rFonts w:ascii="Cambria" w:hAnsi="Cambria"/>
          <w:spacing w:val="-9"/>
          <w:sz w:val="24"/>
          <w:szCs w:val="24"/>
          <w:lang w:val="sr-Cyrl-CS"/>
        </w:rPr>
      </w:pPr>
      <w:r w:rsidRPr="007D460D">
        <w:rPr>
          <w:rFonts w:ascii="Cambria" w:hAnsi="Cambria"/>
          <w:spacing w:val="-9"/>
          <w:sz w:val="24"/>
          <w:szCs w:val="24"/>
          <w:lang w:val="sr-Cyrl-CS"/>
        </w:rPr>
        <w:t>У школској 2018/2019</w:t>
      </w:r>
      <w:r w:rsidR="001136ED" w:rsidRPr="007D460D">
        <w:rPr>
          <w:rFonts w:ascii="Cambria" w:hAnsi="Cambria"/>
          <w:spacing w:val="-9"/>
          <w:sz w:val="24"/>
          <w:szCs w:val="24"/>
          <w:lang w:val="sr-Cyrl-CS"/>
        </w:rPr>
        <w:t>.</w:t>
      </w:r>
      <w:r w:rsidRPr="007D460D">
        <w:rPr>
          <w:rFonts w:ascii="Cambria" w:hAnsi="Cambria"/>
          <w:spacing w:val="-9"/>
          <w:sz w:val="24"/>
          <w:szCs w:val="24"/>
          <w:lang w:val="sr-Cyrl-CS"/>
        </w:rPr>
        <w:t xml:space="preserve"> </w:t>
      </w:r>
      <w:r w:rsidR="001136ED" w:rsidRPr="007D460D">
        <w:rPr>
          <w:rFonts w:ascii="Cambria" w:hAnsi="Cambria"/>
          <w:spacing w:val="-9"/>
          <w:sz w:val="24"/>
          <w:szCs w:val="24"/>
          <w:lang w:val="sr-Cyrl-CS"/>
        </w:rPr>
        <w:t>години , шк</w:t>
      </w:r>
      <w:r w:rsidR="00036D27" w:rsidRPr="007D460D">
        <w:rPr>
          <w:rFonts w:ascii="Cambria" w:hAnsi="Cambria"/>
          <w:spacing w:val="-9"/>
          <w:sz w:val="24"/>
          <w:szCs w:val="24"/>
          <w:lang w:val="sr-Cyrl-CS"/>
        </w:rPr>
        <w:t xml:space="preserve">ола је добила донацију </w:t>
      </w:r>
      <w:r w:rsidRPr="007D460D">
        <w:rPr>
          <w:rFonts w:ascii="Cambria" w:hAnsi="Cambria"/>
          <w:spacing w:val="-9"/>
          <w:sz w:val="24"/>
          <w:szCs w:val="24"/>
          <w:lang w:val="sr-Cyrl-CS"/>
        </w:rPr>
        <w:t xml:space="preserve">из пројекта „Подршка ЕУ Србији у управљању миграцијама – МАДАД 2“ који се реализује са МПНТР. Из </w:t>
      </w:r>
      <w:r>
        <w:rPr>
          <w:rFonts w:ascii="Cambria" w:hAnsi="Cambria"/>
          <w:spacing w:val="-9"/>
          <w:sz w:val="24"/>
          <w:szCs w:val="24"/>
          <w:lang w:val="sr-Cyrl-CS"/>
        </w:rPr>
        <w:t>пројекта је школа набавила 3 л</w:t>
      </w:r>
      <w:r w:rsidRPr="007D460D">
        <w:rPr>
          <w:rFonts w:ascii="Cambria" w:hAnsi="Cambria"/>
          <w:spacing w:val="-9"/>
          <w:sz w:val="24"/>
          <w:szCs w:val="24"/>
          <w:lang w:val="sr-Cyrl-CS"/>
        </w:rPr>
        <w:t>аптопа, 1 пројектор, 25 мишева, 25 тастатура, 1 РАМ меморија, 5 продужних каблова, 1 звучник, програм за ПП службу.</w:t>
      </w:r>
    </w:p>
    <w:p w:rsidR="003F1C9B" w:rsidRPr="00B33355" w:rsidRDefault="003F1C9B" w:rsidP="003B165D">
      <w:pPr>
        <w:pStyle w:val="NoSpacing"/>
        <w:rPr>
          <w:rFonts w:ascii="Cambria" w:hAnsi="Cambria"/>
          <w:b/>
          <w:color w:val="FF0000"/>
          <w:sz w:val="24"/>
          <w:szCs w:val="24"/>
        </w:rPr>
      </w:pPr>
    </w:p>
    <w:p w:rsidR="008447B5" w:rsidRPr="00B21DEE" w:rsidRDefault="00635A92" w:rsidP="009335AD">
      <w:pPr>
        <w:pStyle w:val="NoSpacing"/>
        <w:ind w:firstLine="720"/>
        <w:rPr>
          <w:rFonts w:ascii="Cambria" w:hAnsi="Cambria"/>
          <w:b/>
          <w:sz w:val="24"/>
          <w:szCs w:val="24"/>
        </w:rPr>
      </w:pPr>
      <w:r w:rsidRPr="00B21DEE">
        <w:rPr>
          <w:rFonts w:ascii="Cambria" w:hAnsi="Cambria"/>
          <w:b/>
          <w:sz w:val="24"/>
          <w:szCs w:val="24"/>
        </w:rPr>
        <w:t>2.6</w:t>
      </w:r>
      <w:r w:rsidR="008447B5" w:rsidRPr="00B21DEE">
        <w:rPr>
          <w:rFonts w:ascii="Cambria" w:hAnsi="Cambria"/>
          <w:b/>
          <w:sz w:val="24"/>
          <w:szCs w:val="24"/>
        </w:rPr>
        <w:t xml:space="preserve">. ПЕДАГОШКИ КОЛЕГИЈУМ </w:t>
      </w:r>
    </w:p>
    <w:p w:rsidR="008447B5" w:rsidRPr="00B21DEE" w:rsidRDefault="008447B5" w:rsidP="00615F22">
      <w:pPr>
        <w:pStyle w:val="NoSpacing"/>
        <w:rPr>
          <w:rFonts w:ascii="Cambria" w:hAnsi="Cambria"/>
          <w:sz w:val="24"/>
          <w:szCs w:val="24"/>
        </w:rPr>
      </w:pPr>
    </w:p>
    <w:p w:rsidR="008447B5" w:rsidRPr="00B21DEE" w:rsidRDefault="008447B5" w:rsidP="008447B5">
      <w:pPr>
        <w:widowControl w:val="0"/>
        <w:autoSpaceDE w:val="0"/>
        <w:autoSpaceDN w:val="0"/>
        <w:adjustRightInd w:val="0"/>
        <w:snapToGrid w:val="0"/>
        <w:rPr>
          <w:rFonts w:ascii="Cambria" w:hAnsi="Cambria"/>
          <w:sz w:val="24"/>
          <w:szCs w:val="24"/>
        </w:rPr>
      </w:pPr>
      <w:r w:rsidRPr="00B21DEE">
        <w:rPr>
          <w:rFonts w:ascii="Cambria" w:hAnsi="Cambria"/>
          <w:sz w:val="24"/>
          <w:szCs w:val="24"/>
        </w:rPr>
        <w:t xml:space="preserve">ПРОГРАМ  </w:t>
      </w:r>
      <w:r w:rsidRPr="00B21DEE">
        <w:rPr>
          <w:rFonts w:ascii="Cambria" w:hAnsi="Cambria"/>
          <w:b/>
          <w:sz w:val="24"/>
          <w:szCs w:val="24"/>
        </w:rPr>
        <w:t xml:space="preserve">РАДА </w:t>
      </w:r>
      <w:r w:rsidRPr="00B21DEE">
        <w:rPr>
          <w:rFonts w:ascii="Cambria" w:hAnsi="Cambria"/>
          <w:sz w:val="24"/>
          <w:szCs w:val="24"/>
        </w:rPr>
        <w:t>ПЕДАГОШКОГ КОЛЕГИЈУМА</w:t>
      </w:r>
    </w:p>
    <w:p w:rsidR="008447B5" w:rsidRPr="00B21DEE" w:rsidRDefault="008447B5" w:rsidP="008447B5">
      <w:pPr>
        <w:pStyle w:val="BodyText"/>
        <w:spacing w:line="240" w:lineRule="exact"/>
        <w:jc w:val="both"/>
        <w:rPr>
          <w:rFonts w:ascii="Cambria" w:hAnsi="Cambria"/>
          <w:bCs/>
          <w:sz w:val="24"/>
        </w:rPr>
      </w:pPr>
    </w:p>
    <w:p w:rsidR="008447B5" w:rsidRPr="00B21DEE" w:rsidRDefault="008447B5" w:rsidP="008447B5">
      <w:pPr>
        <w:pStyle w:val="BodyText"/>
        <w:spacing w:line="240" w:lineRule="exact"/>
        <w:jc w:val="both"/>
        <w:rPr>
          <w:rFonts w:ascii="Cambria" w:hAnsi="Cambria"/>
          <w:bCs/>
          <w:sz w:val="24"/>
        </w:rPr>
      </w:pPr>
    </w:p>
    <w:p w:rsidR="008447B5" w:rsidRPr="00B21DEE" w:rsidRDefault="008447B5" w:rsidP="008447B5">
      <w:pPr>
        <w:widowControl w:val="0"/>
        <w:autoSpaceDE w:val="0"/>
        <w:autoSpaceDN w:val="0"/>
        <w:adjustRightInd w:val="0"/>
        <w:snapToGrid w:val="0"/>
        <w:rPr>
          <w:rFonts w:ascii="Cambria" w:hAnsi="Cambria"/>
          <w:sz w:val="24"/>
          <w:szCs w:val="24"/>
        </w:rPr>
      </w:pPr>
      <w:r w:rsidRPr="00B21DEE">
        <w:rPr>
          <w:rFonts w:ascii="Cambria" w:hAnsi="Cambria"/>
          <w:sz w:val="24"/>
          <w:szCs w:val="24"/>
        </w:rPr>
        <w:t>Педагошки колегијум чине председници стручних већа и стручних актива и</w:t>
      </w:r>
    </w:p>
    <w:p w:rsidR="008447B5" w:rsidRPr="00B21DEE" w:rsidRDefault="008447B5" w:rsidP="008447B5">
      <w:pPr>
        <w:widowControl w:val="0"/>
        <w:autoSpaceDE w:val="0"/>
        <w:autoSpaceDN w:val="0"/>
        <w:adjustRightInd w:val="0"/>
        <w:snapToGrid w:val="0"/>
        <w:rPr>
          <w:rFonts w:ascii="Cambria" w:hAnsi="Cambria"/>
          <w:sz w:val="24"/>
          <w:szCs w:val="24"/>
        </w:rPr>
      </w:pPr>
      <w:r w:rsidRPr="00B21DEE">
        <w:rPr>
          <w:rFonts w:ascii="Cambria" w:hAnsi="Cambria"/>
          <w:sz w:val="24"/>
          <w:szCs w:val="24"/>
        </w:rPr>
        <w:t>представник стручних сарадника:</w:t>
      </w:r>
    </w:p>
    <w:p w:rsidR="008447B5" w:rsidRPr="00B21DEE" w:rsidRDefault="008447B5" w:rsidP="00615F22">
      <w:pPr>
        <w:pStyle w:val="NoSpacing"/>
        <w:rPr>
          <w:rFonts w:ascii="Cambria" w:hAnsi="Cambria"/>
          <w:sz w:val="24"/>
          <w:szCs w:val="24"/>
        </w:rPr>
      </w:pPr>
    </w:p>
    <w:p w:rsidR="008447B5" w:rsidRPr="00B21DEE" w:rsidRDefault="00947520" w:rsidP="00B529B3">
      <w:pPr>
        <w:widowControl w:val="0"/>
        <w:numPr>
          <w:ilvl w:val="0"/>
          <w:numId w:val="151"/>
        </w:numPr>
        <w:autoSpaceDE w:val="0"/>
        <w:autoSpaceDN w:val="0"/>
        <w:adjustRightInd w:val="0"/>
        <w:snapToGrid w:val="0"/>
        <w:rPr>
          <w:rFonts w:ascii="Cambria" w:hAnsi="Cambria"/>
          <w:sz w:val="24"/>
          <w:szCs w:val="24"/>
        </w:rPr>
      </w:pPr>
      <w:r w:rsidRPr="00B21DEE">
        <w:rPr>
          <w:rFonts w:ascii="Cambria" w:hAnsi="Cambria"/>
          <w:sz w:val="24"/>
          <w:szCs w:val="24"/>
        </w:rPr>
        <w:t>Мирјана Нешић</w:t>
      </w:r>
      <w:r w:rsidR="008447B5" w:rsidRPr="00B21DEE">
        <w:rPr>
          <w:rFonts w:ascii="Cambria" w:hAnsi="Cambria"/>
          <w:sz w:val="24"/>
          <w:szCs w:val="24"/>
        </w:rPr>
        <w:t>, директор</w:t>
      </w:r>
    </w:p>
    <w:p w:rsidR="008447B5" w:rsidRPr="00B21DEE" w:rsidRDefault="008447B5" w:rsidP="00B529B3">
      <w:pPr>
        <w:widowControl w:val="0"/>
        <w:numPr>
          <w:ilvl w:val="0"/>
          <w:numId w:val="151"/>
        </w:numPr>
        <w:autoSpaceDE w:val="0"/>
        <w:autoSpaceDN w:val="0"/>
        <w:adjustRightInd w:val="0"/>
        <w:snapToGrid w:val="0"/>
        <w:rPr>
          <w:rFonts w:ascii="Cambria" w:hAnsi="Cambria"/>
          <w:sz w:val="24"/>
          <w:szCs w:val="24"/>
        </w:rPr>
      </w:pPr>
      <w:r w:rsidRPr="00B21DEE">
        <w:rPr>
          <w:rFonts w:ascii="Cambria" w:hAnsi="Cambria"/>
          <w:sz w:val="24"/>
          <w:szCs w:val="24"/>
        </w:rPr>
        <w:t xml:space="preserve">Данијела Стојановић, заменик директора </w:t>
      </w:r>
    </w:p>
    <w:p w:rsidR="008447B5" w:rsidRPr="00B21DEE" w:rsidRDefault="00A87624" w:rsidP="00B529B3">
      <w:pPr>
        <w:widowControl w:val="0"/>
        <w:numPr>
          <w:ilvl w:val="0"/>
          <w:numId w:val="151"/>
        </w:numPr>
        <w:autoSpaceDE w:val="0"/>
        <w:autoSpaceDN w:val="0"/>
        <w:adjustRightInd w:val="0"/>
        <w:snapToGrid w:val="0"/>
        <w:rPr>
          <w:rFonts w:ascii="Cambria" w:hAnsi="Cambria"/>
          <w:sz w:val="24"/>
          <w:szCs w:val="24"/>
        </w:rPr>
      </w:pPr>
      <w:r w:rsidRPr="00B21DEE">
        <w:rPr>
          <w:rFonts w:ascii="Cambria" w:hAnsi="Cambria"/>
          <w:sz w:val="24"/>
          <w:szCs w:val="24"/>
        </w:rPr>
        <w:t>Татјана Јоцић , психолог</w:t>
      </w:r>
    </w:p>
    <w:p w:rsidR="008447B5" w:rsidRPr="00B21DEE" w:rsidRDefault="00EC2731" w:rsidP="00B529B3">
      <w:pPr>
        <w:widowControl w:val="0"/>
        <w:numPr>
          <w:ilvl w:val="0"/>
          <w:numId w:val="151"/>
        </w:numPr>
        <w:autoSpaceDE w:val="0"/>
        <w:autoSpaceDN w:val="0"/>
        <w:adjustRightInd w:val="0"/>
        <w:snapToGrid w:val="0"/>
        <w:rPr>
          <w:rFonts w:ascii="Cambria" w:hAnsi="Cambria"/>
          <w:sz w:val="24"/>
          <w:szCs w:val="24"/>
        </w:rPr>
      </w:pPr>
      <w:r w:rsidRPr="00B21DEE">
        <w:rPr>
          <w:rFonts w:ascii="Cambria" w:hAnsi="Cambria"/>
          <w:sz w:val="24"/>
          <w:szCs w:val="24"/>
        </w:rPr>
        <w:t>Биљана Николић</w:t>
      </w:r>
      <w:r w:rsidR="008447B5" w:rsidRPr="00B21DEE">
        <w:rPr>
          <w:rFonts w:ascii="Cambria" w:hAnsi="Cambria"/>
          <w:sz w:val="24"/>
          <w:szCs w:val="24"/>
        </w:rPr>
        <w:t>, професор српског језика</w:t>
      </w:r>
    </w:p>
    <w:p w:rsidR="008447B5" w:rsidRPr="00B21DEE" w:rsidRDefault="008B25A0" w:rsidP="00B529B3">
      <w:pPr>
        <w:widowControl w:val="0"/>
        <w:numPr>
          <w:ilvl w:val="0"/>
          <w:numId w:val="151"/>
        </w:numPr>
        <w:autoSpaceDE w:val="0"/>
        <w:autoSpaceDN w:val="0"/>
        <w:adjustRightInd w:val="0"/>
        <w:snapToGrid w:val="0"/>
        <w:rPr>
          <w:rFonts w:ascii="Cambria" w:hAnsi="Cambria"/>
          <w:sz w:val="24"/>
          <w:szCs w:val="24"/>
        </w:rPr>
      </w:pPr>
      <w:r w:rsidRPr="00B21DEE">
        <w:rPr>
          <w:rFonts w:ascii="Cambria" w:hAnsi="Cambria"/>
          <w:sz w:val="24"/>
          <w:szCs w:val="24"/>
        </w:rPr>
        <w:t xml:space="preserve"> </w:t>
      </w:r>
      <w:r w:rsidR="00B21DEE" w:rsidRPr="00B21DEE">
        <w:rPr>
          <w:rFonts w:ascii="Cambria" w:hAnsi="Cambria"/>
          <w:sz w:val="24"/>
          <w:szCs w:val="24"/>
        </w:rPr>
        <w:t>Биљана илић</w:t>
      </w:r>
      <w:r w:rsidR="001136ED" w:rsidRPr="00B21DEE">
        <w:rPr>
          <w:rFonts w:ascii="Cambria" w:hAnsi="Cambria"/>
          <w:sz w:val="24"/>
          <w:szCs w:val="24"/>
        </w:rPr>
        <w:t>, професор</w:t>
      </w:r>
      <w:r w:rsidR="008447B5" w:rsidRPr="00B21DEE">
        <w:rPr>
          <w:rFonts w:ascii="Cambria" w:hAnsi="Cambria"/>
          <w:sz w:val="24"/>
          <w:szCs w:val="24"/>
        </w:rPr>
        <w:t xml:space="preserve"> математике</w:t>
      </w:r>
    </w:p>
    <w:p w:rsidR="008447B5" w:rsidRPr="00B21DEE" w:rsidRDefault="00B21DEE" w:rsidP="00B529B3">
      <w:pPr>
        <w:widowControl w:val="0"/>
        <w:numPr>
          <w:ilvl w:val="0"/>
          <w:numId w:val="151"/>
        </w:numPr>
        <w:autoSpaceDE w:val="0"/>
        <w:autoSpaceDN w:val="0"/>
        <w:adjustRightInd w:val="0"/>
        <w:snapToGrid w:val="0"/>
        <w:rPr>
          <w:rFonts w:ascii="Cambria" w:hAnsi="Cambria"/>
          <w:sz w:val="24"/>
          <w:szCs w:val="24"/>
        </w:rPr>
      </w:pPr>
      <w:r w:rsidRPr="00B21DEE">
        <w:rPr>
          <w:rFonts w:ascii="Cambria" w:hAnsi="Cambria"/>
          <w:sz w:val="24"/>
          <w:szCs w:val="24"/>
        </w:rPr>
        <w:t>Јовица Величковић</w:t>
      </w:r>
      <w:r w:rsidR="008B25A0" w:rsidRPr="00B21DEE">
        <w:rPr>
          <w:rFonts w:ascii="Cambria" w:hAnsi="Cambria"/>
          <w:sz w:val="24"/>
          <w:szCs w:val="24"/>
        </w:rPr>
        <w:t>,п</w:t>
      </w:r>
      <w:r w:rsidRPr="00B21DEE">
        <w:rPr>
          <w:rFonts w:ascii="Cambria" w:hAnsi="Cambria"/>
          <w:sz w:val="24"/>
          <w:szCs w:val="24"/>
        </w:rPr>
        <w:t>рофесор историје</w:t>
      </w:r>
    </w:p>
    <w:p w:rsidR="008447B5" w:rsidRPr="00B21DEE" w:rsidRDefault="008B25A0" w:rsidP="00B529B3">
      <w:pPr>
        <w:widowControl w:val="0"/>
        <w:numPr>
          <w:ilvl w:val="0"/>
          <w:numId w:val="151"/>
        </w:numPr>
        <w:autoSpaceDE w:val="0"/>
        <w:autoSpaceDN w:val="0"/>
        <w:adjustRightInd w:val="0"/>
        <w:snapToGrid w:val="0"/>
        <w:rPr>
          <w:rFonts w:ascii="Cambria" w:hAnsi="Cambria"/>
          <w:sz w:val="24"/>
          <w:szCs w:val="24"/>
        </w:rPr>
      </w:pPr>
      <w:r w:rsidRPr="00B21DEE">
        <w:rPr>
          <w:rFonts w:ascii="Cambria" w:hAnsi="Cambria"/>
          <w:sz w:val="24"/>
          <w:szCs w:val="24"/>
        </w:rPr>
        <w:t xml:space="preserve"> </w:t>
      </w:r>
      <w:r w:rsidR="00B21DEE" w:rsidRPr="00B21DEE">
        <w:rPr>
          <w:rFonts w:ascii="Cambria" w:hAnsi="Cambria"/>
          <w:sz w:val="24"/>
          <w:szCs w:val="24"/>
        </w:rPr>
        <w:t>Лидија Нед</w:t>
      </w:r>
      <w:r w:rsidR="00EC2731" w:rsidRPr="00B21DEE">
        <w:rPr>
          <w:rFonts w:ascii="Cambria" w:hAnsi="Cambria"/>
          <w:sz w:val="24"/>
          <w:szCs w:val="24"/>
        </w:rPr>
        <w:t>ић</w:t>
      </w:r>
      <w:r w:rsidR="008447B5" w:rsidRPr="00B21DEE">
        <w:rPr>
          <w:rFonts w:ascii="Cambria" w:hAnsi="Cambria"/>
          <w:sz w:val="24"/>
          <w:szCs w:val="24"/>
        </w:rPr>
        <w:t>, професор биологије</w:t>
      </w:r>
    </w:p>
    <w:p w:rsidR="008447B5" w:rsidRPr="00B21DEE" w:rsidRDefault="00B21DEE" w:rsidP="00B529B3">
      <w:pPr>
        <w:widowControl w:val="0"/>
        <w:numPr>
          <w:ilvl w:val="0"/>
          <w:numId w:val="151"/>
        </w:numPr>
        <w:autoSpaceDE w:val="0"/>
        <w:autoSpaceDN w:val="0"/>
        <w:adjustRightInd w:val="0"/>
        <w:snapToGrid w:val="0"/>
        <w:rPr>
          <w:rFonts w:ascii="Cambria" w:hAnsi="Cambria"/>
          <w:sz w:val="24"/>
          <w:szCs w:val="24"/>
        </w:rPr>
      </w:pPr>
      <w:r w:rsidRPr="00B21DEE">
        <w:rPr>
          <w:rFonts w:ascii="Cambria" w:hAnsi="Cambria"/>
          <w:sz w:val="24"/>
          <w:szCs w:val="24"/>
        </w:rPr>
        <w:t>Татјана Јовић</w:t>
      </w:r>
      <w:r w:rsidR="008447B5" w:rsidRPr="00B21DEE">
        <w:rPr>
          <w:rFonts w:ascii="Cambria" w:hAnsi="Cambria"/>
          <w:sz w:val="24"/>
          <w:szCs w:val="24"/>
        </w:rPr>
        <w:t>, професор разредне наставе</w:t>
      </w:r>
    </w:p>
    <w:p w:rsidR="008447B5" w:rsidRPr="00B21DEE" w:rsidRDefault="00EC2731" w:rsidP="00B529B3">
      <w:pPr>
        <w:widowControl w:val="0"/>
        <w:numPr>
          <w:ilvl w:val="0"/>
          <w:numId w:val="151"/>
        </w:numPr>
        <w:autoSpaceDE w:val="0"/>
        <w:autoSpaceDN w:val="0"/>
        <w:adjustRightInd w:val="0"/>
        <w:snapToGrid w:val="0"/>
        <w:rPr>
          <w:rFonts w:ascii="Cambria" w:hAnsi="Cambria"/>
          <w:sz w:val="24"/>
          <w:szCs w:val="24"/>
        </w:rPr>
      </w:pPr>
      <w:r w:rsidRPr="00B21DEE">
        <w:rPr>
          <w:rFonts w:ascii="Cambria" w:hAnsi="Cambria"/>
          <w:sz w:val="24"/>
          <w:szCs w:val="24"/>
        </w:rPr>
        <w:t>Негица Дејковић</w:t>
      </w:r>
      <w:r w:rsidR="008447B5" w:rsidRPr="00B21DEE">
        <w:rPr>
          <w:rFonts w:ascii="Cambria" w:hAnsi="Cambria"/>
          <w:sz w:val="24"/>
          <w:szCs w:val="24"/>
        </w:rPr>
        <w:t xml:space="preserve"> , професор енглеског језка</w:t>
      </w:r>
    </w:p>
    <w:p w:rsidR="008447B5" w:rsidRPr="00B21DEE" w:rsidRDefault="00B21DEE" w:rsidP="00B529B3">
      <w:pPr>
        <w:widowControl w:val="0"/>
        <w:numPr>
          <w:ilvl w:val="0"/>
          <w:numId w:val="151"/>
        </w:numPr>
        <w:autoSpaceDE w:val="0"/>
        <w:autoSpaceDN w:val="0"/>
        <w:adjustRightInd w:val="0"/>
        <w:snapToGrid w:val="0"/>
        <w:rPr>
          <w:rFonts w:ascii="Cambria" w:hAnsi="Cambria"/>
          <w:sz w:val="24"/>
          <w:szCs w:val="24"/>
        </w:rPr>
      </w:pPr>
      <w:r w:rsidRPr="00B21DEE">
        <w:rPr>
          <w:rFonts w:ascii="Cambria" w:hAnsi="Cambria"/>
          <w:sz w:val="24"/>
          <w:szCs w:val="24"/>
        </w:rPr>
        <w:t>Александар Чавдаревић, професор ликовне</w:t>
      </w:r>
      <w:r w:rsidR="008B25A0" w:rsidRPr="00B21DEE">
        <w:rPr>
          <w:rFonts w:ascii="Cambria" w:hAnsi="Cambria"/>
          <w:sz w:val="24"/>
          <w:szCs w:val="24"/>
        </w:rPr>
        <w:t xml:space="preserve"> културе </w:t>
      </w:r>
    </w:p>
    <w:p w:rsidR="008447B5" w:rsidRPr="00B21DEE" w:rsidRDefault="008447B5" w:rsidP="00B529B3">
      <w:pPr>
        <w:widowControl w:val="0"/>
        <w:numPr>
          <w:ilvl w:val="0"/>
          <w:numId w:val="151"/>
        </w:numPr>
        <w:autoSpaceDE w:val="0"/>
        <w:autoSpaceDN w:val="0"/>
        <w:adjustRightInd w:val="0"/>
        <w:snapToGrid w:val="0"/>
        <w:rPr>
          <w:rFonts w:ascii="Cambria" w:hAnsi="Cambria"/>
          <w:sz w:val="24"/>
          <w:szCs w:val="24"/>
        </w:rPr>
      </w:pPr>
      <w:r w:rsidRPr="00B21DEE">
        <w:rPr>
          <w:rFonts w:ascii="Cambria" w:hAnsi="Cambria"/>
          <w:sz w:val="24"/>
          <w:szCs w:val="24"/>
        </w:rPr>
        <w:lastRenderedPageBreak/>
        <w:t xml:space="preserve"> </w:t>
      </w:r>
      <w:r w:rsidR="00B21DEE" w:rsidRPr="00B21DEE">
        <w:rPr>
          <w:rFonts w:ascii="Cambria" w:hAnsi="Cambria"/>
          <w:sz w:val="24"/>
          <w:szCs w:val="24"/>
        </w:rPr>
        <w:t>Марија Стојановић</w:t>
      </w:r>
      <w:r w:rsidRPr="00B21DEE">
        <w:rPr>
          <w:rFonts w:ascii="Cambria" w:hAnsi="Cambria"/>
          <w:sz w:val="24"/>
          <w:szCs w:val="24"/>
        </w:rPr>
        <w:t xml:space="preserve">, професор физичке културе </w:t>
      </w:r>
    </w:p>
    <w:p w:rsidR="008447B5" w:rsidRPr="00B21DEE" w:rsidRDefault="008447B5" w:rsidP="00B529B3">
      <w:pPr>
        <w:widowControl w:val="0"/>
        <w:numPr>
          <w:ilvl w:val="0"/>
          <w:numId w:val="151"/>
        </w:numPr>
        <w:autoSpaceDE w:val="0"/>
        <w:autoSpaceDN w:val="0"/>
        <w:adjustRightInd w:val="0"/>
        <w:snapToGrid w:val="0"/>
        <w:rPr>
          <w:rFonts w:ascii="Cambria" w:hAnsi="Cambria"/>
          <w:sz w:val="24"/>
          <w:szCs w:val="24"/>
        </w:rPr>
      </w:pPr>
      <w:r w:rsidRPr="00B21DEE">
        <w:rPr>
          <w:rFonts w:ascii="Cambria" w:hAnsi="Cambria"/>
          <w:sz w:val="24"/>
          <w:szCs w:val="24"/>
        </w:rPr>
        <w:t xml:space="preserve"> </w:t>
      </w:r>
      <w:r w:rsidR="00B21DEE" w:rsidRPr="00B21DEE">
        <w:rPr>
          <w:rFonts w:ascii="Cambria" w:hAnsi="Cambria"/>
          <w:sz w:val="24"/>
          <w:szCs w:val="24"/>
        </w:rPr>
        <w:t>Срба Стошић</w:t>
      </w:r>
      <w:r w:rsidR="00EC2731" w:rsidRPr="00B21DEE">
        <w:rPr>
          <w:rFonts w:ascii="Cambria" w:hAnsi="Cambria"/>
          <w:sz w:val="24"/>
          <w:szCs w:val="24"/>
        </w:rPr>
        <w:t xml:space="preserve"> </w:t>
      </w:r>
      <w:r w:rsidRPr="00B21DEE">
        <w:rPr>
          <w:rFonts w:ascii="Cambria" w:hAnsi="Cambria"/>
          <w:sz w:val="24"/>
          <w:szCs w:val="24"/>
        </w:rPr>
        <w:t xml:space="preserve">, професор физике </w:t>
      </w:r>
    </w:p>
    <w:p w:rsidR="004013A8" w:rsidRPr="00B21DEE" w:rsidRDefault="00B21DEE" w:rsidP="008447B5">
      <w:pPr>
        <w:widowControl w:val="0"/>
        <w:numPr>
          <w:ilvl w:val="0"/>
          <w:numId w:val="151"/>
        </w:numPr>
        <w:autoSpaceDE w:val="0"/>
        <w:autoSpaceDN w:val="0"/>
        <w:adjustRightInd w:val="0"/>
        <w:snapToGrid w:val="0"/>
        <w:rPr>
          <w:rFonts w:ascii="Cambria" w:hAnsi="Cambria"/>
          <w:sz w:val="24"/>
          <w:szCs w:val="24"/>
        </w:rPr>
      </w:pPr>
      <w:r w:rsidRPr="00B21DEE">
        <w:rPr>
          <w:rFonts w:ascii="Cambria" w:hAnsi="Cambria"/>
          <w:sz w:val="24"/>
          <w:szCs w:val="24"/>
        </w:rPr>
        <w:t>Шукрија демировић</w:t>
      </w:r>
      <w:r w:rsidR="00D072FB" w:rsidRPr="00B21DEE">
        <w:rPr>
          <w:rFonts w:ascii="Cambria" w:hAnsi="Cambria"/>
          <w:sz w:val="24"/>
          <w:szCs w:val="24"/>
        </w:rPr>
        <w:t xml:space="preserve"> , актив васпитача</w:t>
      </w:r>
    </w:p>
    <w:p w:rsidR="008447B5" w:rsidRPr="00B21DEE" w:rsidRDefault="008447B5" w:rsidP="008447B5">
      <w:pPr>
        <w:widowControl w:val="0"/>
        <w:autoSpaceDE w:val="0"/>
        <w:autoSpaceDN w:val="0"/>
        <w:adjustRightInd w:val="0"/>
        <w:snapToGrid w:val="0"/>
        <w:rPr>
          <w:rFonts w:ascii="Cambria" w:hAnsi="Cambria"/>
          <w:sz w:val="24"/>
          <w:szCs w:val="24"/>
        </w:rPr>
      </w:pPr>
    </w:p>
    <w:p w:rsidR="00E0274E" w:rsidRPr="00B21DEE" w:rsidRDefault="00E0274E" w:rsidP="00E0274E">
      <w:pPr>
        <w:tabs>
          <w:tab w:val="left" w:pos="1305"/>
        </w:tabs>
        <w:rPr>
          <w:rFonts w:ascii="Cambria" w:hAnsi="Cambria"/>
          <w:b/>
          <w:sz w:val="22"/>
          <w:szCs w:val="22"/>
          <w:lang w:val="sr-Cyrl-CS"/>
        </w:rPr>
      </w:pPr>
      <w:r w:rsidRPr="00B21DEE">
        <w:rPr>
          <w:rFonts w:ascii="Cambria" w:hAnsi="Cambria"/>
          <w:b/>
          <w:sz w:val="22"/>
          <w:szCs w:val="22"/>
          <w:lang w:val="sr-Cyrl-CS"/>
        </w:rPr>
        <w:t>ПЛАН РАДА РАДА ПЕДАГОШКОГ КОЛЕГИЈУМА</w:t>
      </w:r>
    </w:p>
    <w:p w:rsidR="00E0274E" w:rsidRPr="00B21DEE" w:rsidRDefault="00E0274E" w:rsidP="00E0274E">
      <w:pPr>
        <w:tabs>
          <w:tab w:val="left" w:pos="1305"/>
        </w:tabs>
        <w:rPr>
          <w:rFonts w:ascii="Cambria" w:hAnsi="Cambria"/>
          <w:sz w:val="22"/>
          <w:szCs w:val="22"/>
          <w:lang w:val="sr-Cyrl-CS"/>
        </w:rPr>
      </w:pPr>
    </w:p>
    <w:p w:rsidR="00E0274E" w:rsidRPr="00B21DEE" w:rsidRDefault="00E0274E" w:rsidP="00E0274E">
      <w:pPr>
        <w:tabs>
          <w:tab w:val="left" w:pos="1305"/>
        </w:tabs>
        <w:rPr>
          <w:rFonts w:ascii="Cambria" w:hAnsi="Cambria"/>
          <w:sz w:val="22"/>
          <w:szCs w:val="22"/>
          <w:lang w:val="sr-Cyrl-CS"/>
        </w:rPr>
      </w:pPr>
      <w:r w:rsidRPr="00B21DEE">
        <w:rPr>
          <w:rFonts w:ascii="Cambria" w:hAnsi="Cambria"/>
          <w:sz w:val="22"/>
          <w:szCs w:val="22"/>
          <w:lang w:val="sr-Cyrl-CS"/>
        </w:rPr>
        <w:t>СЕПТЕМБАР</w:t>
      </w:r>
    </w:p>
    <w:p w:rsidR="00E0274E" w:rsidRPr="00B21DEE" w:rsidRDefault="00E0274E" w:rsidP="00E0274E">
      <w:pPr>
        <w:tabs>
          <w:tab w:val="left" w:pos="1305"/>
        </w:tabs>
        <w:rPr>
          <w:rFonts w:ascii="Cambria" w:hAnsi="Cambria"/>
          <w:sz w:val="22"/>
          <w:szCs w:val="22"/>
          <w:lang w:val="sr-Cyrl-CS"/>
        </w:rPr>
      </w:pPr>
    </w:p>
    <w:p w:rsidR="00E0274E" w:rsidRPr="00B21DEE" w:rsidRDefault="00E0274E" w:rsidP="00E0274E">
      <w:pPr>
        <w:tabs>
          <w:tab w:val="left" w:pos="1305"/>
        </w:tabs>
        <w:rPr>
          <w:rFonts w:ascii="Cambria" w:hAnsi="Cambria"/>
          <w:sz w:val="22"/>
          <w:szCs w:val="22"/>
          <w:lang w:val="sr-Cyrl-CS"/>
        </w:rPr>
      </w:pPr>
      <w:r w:rsidRPr="00B21DEE">
        <w:rPr>
          <w:rFonts w:ascii="Cambria" w:hAnsi="Cambria"/>
          <w:sz w:val="22"/>
          <w:szCs w:val="22"/>
          <w:lang w:val="sr-Cyrl-CS"/>
        </w:rPr>
        <w:t>1.Усв</w:t>
      </w:r>
      <w:r w:rsidR="003B165D" w:rsidRPr="00B21DEE">
        <w:rPr>
          <w:rFonts w:ascii="Cambria" w:hAnsi="Cambria"/>
          <w:sz w:val="22"/>
          <w:szCs w:val="22"/>
          <w:lang w:val="sr-Cyrl-CS"/>
        </w:rPr>
        <w:t>ајање плана рада за школску 2018-19</w:t>
      </w:r>
      <w:r w:rsidRPr="00B21DEE">
        <w:rPr>
          <w:rFonts w:ascii="Cambria" w:hAnsi="Cambria"/>
          <w:sz w:val="22"/>
          <w:szCs w:val="22"/>
          <w:lang w:val="sr-Cyrl-CS"/>
        </w:rPr>
        <w:t>.год.</w:t>
      </w:r>
    </w:p>
    <w:p w:rsidR="00E0274E" w:rsidRPr="00B21DEE" w:rsidRDefault="00E0274E" w:rsidP="00E0274E">
      <w:pPr>
        <w:tabs>
          <w:tab w:val="left" w:pos="1305"/>
        </w:tabs>
        <w:rPr>
          <w:rFonts w:ascii="Cambria" w:hAnsi="Cambria"/>
          <w:sz w:val="22"/>
          <w:szCs w:val="22"/>
          <w:lang w:val="sr-Cyrl-CS"/>
        </w:rPr>
      </w:pPr>
      <w:r w:rsidRPr="00B21DEE">
        <w:rPr>
          <w:rFonts w:ascii="Cambria" w:hAnsi="Cambria"/>
          <w:sz w:val="22"/>
          <w:szCs w:val="22"/>
          <w:lang w:val="sr-Cyrl-CS"/>
        </w:rPr>
        <w:t>2.Идентификовање ученика са посебним потребама</w:t>
      </w:r>
    </w:p>
    <w:p w:rsidR="00E0274E" w:rsidRPr="00B21DEE" w:rsidRDefault="00E0274E" w:rsidP="00E0274E">
      <w:pPr>
        <w:tabs>
          <w:tab w:val="left" w:pos="1305"/>
        </w:tabs>
        <w:rPr>
          <w:rFonts w:ascii="Cambria" w:hAnsi="Cambria"/>
          <w:sz w:val="22"/>
          <w:szCs w:val="22"/>
          <w:lang w:val="sr-Cyrl-CS"/>
        </w:rPr>
      </w:pPr>
      <w:r w:rsidRPr="00B21DEE">
        <w:rPr>
          <w:rFonts w:ascii="Cambria" w:hAnsi="Cambria"/>
          <w:sz w:val="22"/>
          <w:szCs w:val="22"/>
          <w:lang w:val="sr-Cyrl-CS"/>
        </w:rPr>
        <w:t>3.Идентификовање и усмеравање талентованих  ученика</w:t>
      </w:r>
    </w:p>
    <w:p w:rsidR="00E0274E" w:rsidRPr="00B21DEE" w:rsidRDefault="00E0274E" w:rsidP="00E0274E">
      <w:pPr>
        <w:tabs>
          <w:tab w:val="left" w:pos="1305"/>
        </w:tabs>
        <w:rPr>
          <w:rFonts w:ascii="Cambria" w:hAnsi="Cambria"/>
          <w:sz w:val="22"/>
          <w:szCs w:val="22"/>
          <w:lang w:val="sr-Cyrl-CS"/>
        </w:rPr>
      </w:pPr>
      <w:r w:rsidRPr="00B21DEE">
        <w:rPr>
          <w:rFonts w:ascii="Cambria" w:hAnsi="Cambria"/>
          <w:sz w:val="22"/>
          <w:szCs w:val="22"/>
          <w:lang w:val="sr-Cyrl-CS"/>
        </w:rPr>
        <w:t>4.Уједначавање критеријума оцењивања</w:t>
      </w:r>
    </w:p>
    <w:p w:rsidR="00E0274E" w:rsidRPr="00B21DEE" w:rsidRDefault="00E0274E" w:rsidP="00E0274E">
      <w:pPr>
        <w:tabs>
          <w:tab w:val="left" w:pos="1305"/>
        </w:tabs>
        <w:rPr>
          <w:rFonts w:ascii="Cambria" w:hAnsi="Cambria"/>
          <w:sz w:val="22"/>
          <w:szCs w:val="22"/>
          <w:lang w:val="sr-Cyrl-CS"/>
        </w:rPr>
      </w:pPr>
      <w:r w:rsidRPr="00B21DEE">
        <w:rPr>
          <w:rFonts w:ascii="Cambria" w:hAnsi="Cambria"/>
          <w:sz w:val="22"/>
          <w:szCs w:val="22"/>
          <w:lang w:val="sr-Cyrl-CS"/>
        </w:rPr>
        <w:t>5.Усвајање ИОПа за оређени период</w:t>
      </w:r>
    </w:p>
    <w:p w:rsidR="00E0274E" w:rsidRPr="00B21DEE" w:rsidRDefault="00E0274E" w:rsidP="00E0274E">
      <w:pPr>
        <w:tabs>
          <w:tab w:val="left" w:pos="1305"/>
        </w:tabs>
        <w:rPr>
          <w:rFonts w:ascii="Cambria" w:hAnsi="Cambria"/>
          <w:sz w:val="22"/>
          <w:szCs w:val="22"/>
          <w:lang w:val="sr-Cyrl-CS"/>
        </w:rPr>
      </w:pPr>
      <w:r w:rsidRPr="00B21DEE">
        <w:rPr>
          <w:rFonts w:ascii="Cambria" w:hAnsi="Cambria"/>
          <w:sz w:val="22"/>
          <w:szCs w:val="22"/>
          <w:lang w:val="sr-Cyrl-CS"/>
        </w:rPr>
        <w:t>6.Сачинити дисциплинске правилнике одељења на основу Правилника о понашању</w:t>
      </w:r>
    </w:p>
    <w:p w:rsidR="001B2769" w:rsidRPr="00B21DEE" w:rsidRDefault="001B2769" w:rsidP="00E0274E">
      <w:pPr>
        <w:tabs>
          <w:tab w:val="left" w:pos="1305"/>
        </w:tabs>
        <w:rPr>
          <w:rFonts w:ascii="Cambria" w:hAnsi="Cambria"/>
          <w:sz w:val="22"/>
          <w:szCs w:val="22"/>
          <w:lang w:val="sr-Cyrl-CS"/>
        </w:rPr>
      </w:pPr>
    </w:p>
    <w:p w:rsidR="00E0274E" w:rsidRPr="00B21DEE" w:rsidRDefault="00E0274E" w:rsidP="00E0274E">
      <w:pPr>
        <w:tabs>
          <w:tab w:val="left" w:pos="1305"/>
        </w:tabs>
        <w:rPr>
          <w:rFonts w:ascii="Cambria" w:hAnsi="Cambria"/>
          <w:sz w:val="22"/>
          <w:szCs w:val="22"/>
          <w:lang w:val="sr-Cyrl-CS"/>
        </w:rPr>
      </w:pPr>
      <w:r w:rsidRPr="00B21DEE">
        <w:rPr>
          <w:rFonts w:ascii="Cambria" w:hAnsi="Cambria"/>
          <w:sz w:val="22"/>
          <w:szCs w:val="22"/>
          <w:lang w:val="sr-Cyrl-CS"/>
        </w:rPr>
        <w:t>ОКТОБАР-НОВЕМБАР</w:t>
      </w:r>
    </w:p>
    <w:p w:rsidR="00E0274E" w:rsidRPr="00B21DEE" w:rsidRDefault="00E0274E" w:rsidP="00E0274E">
      <w:pPr>
        <w:tabs>
          <w:tab w:val="left" w:pos="1305"/>
        </w:tabs>
        <w:rPr>
          <w:rFonts w:ascii="Cambria" w:hAnsi="Cambria"/>
          <w:sz w:val="22"/>
          <w:szCs w:val="22"/>
          <w:lang w:val="sr-Cyrl-CS"/>
        </w:rPr>
      </w:pPr>
    </w:p>
    <w:p w:rsidR="00E0274E" w:rsidRPr="00B21DEE" w:rsidRDefault="00E0274E" w:rsidP="00E0274E">
      <w:pPr>
        <w:tabs>
          <w:tab w:val="left" w:pos="1305"/>
        </w:tabs>
        <w:rPr>
          <w:rFonts w:ascii="Cambria" w:hAnsi="Cambria"/>
          <w:sz w:val="22"/>
          <w:szCs w:val="22"/>
          <w:lang w:val="sr-Cyrl-CS"/>
        </w:rPr>
      </w:pPr>
      <w:r w:rsidRPr="00B21DEE">
        <w:rPr>
          <w:rFonts w:ascii="Cambria" w:hAnsi="Cambria"/>
          <w:sz w:val="22"/>
          <w:szCs w:val="22"/>
          <w:lang w:val="sr-Cyrl-CS"/>
        </w:rPr>
        <w:t>1.Планирање педагошко инструктивног рада(увида и надзора)</w:t>
      </w:r>
    </w:p>
    <w:p w:rsidR="00E0274E" w:rsidRPr="00B21DEE" w:rsidRDefault="00E0274E" w:rsidP="00E0274E">
      <w:pPr>
        <w:tabs>
          <w:tab w:val="left" w:pos="1305"/>
        </w:tabs>
        <w:rPr>
          <w:rFonts w:ascii="Cambria" w:hAnsi="Cambria"/>
          <w:sz w:val="22"/>
          <w:szCs w:val="22"/>
          <w:lang w:val="sr-Cyrl-CS"/>
        </w:rPr>
      </w:pPr>
      <w:r w:rsidRPr="00B21DEE">
        <w:rPr>
          <w:rFonts w:ascii="Cambria" w:hAnsi="Cambria"/>
          <w:sz w:val="22"/>
          <w:szCs w:val="22"/>
          <w:lang w:val="sr-Cyrl-CS"/>
        </w:rPr>
        <w:t>2.Праћење и унапређивање квалитета васпитно образовног рада</w:t>
      </w:r>
    </w:p>
    <w:p w:rsidR="00E0274E" w:rsidRPr="00B21DEE" w:rsidRDefault="00E0274E" w:rsidP="00E0274E">
      <w:pPr>
        <w:tabs>
          <w:tab w:val="left" w:pos="1305"/>
        </w:tabs>
        <w:rPr>
          <w:rFonts w:ascii="Cambria" w:hAnsi="Cambria"/>
          <w:sz w:val="22"/>
          <w:szCs w:val="22"/>
          <w:lang w:val="sr-Cyrl-CS"/>
        </w:rPr>
      </w:pPr>
      <w:r w:rsidRPr="00B21DEE">
        <w:rPr>
          <w:rFonts w:ascii="Cambria" w:hAnsi="Cambria"/>
          <w:sz w:val="22"/>
          <w:szCs w:val="22"/>
          <w:lang w:val="sr-Cyrl-CS"/>
        </w:rPr>
        <w:t>3.Пријављивање наставника који ће одржати часове за коришћење интерактивне табле</w:t>
      </w:r>
    </w:p>
    <w:p w:rsidR="00E0274E" w:rsidRPr="00B21DEE" w:rsidRDefault="00E0274E" w:rsidP="00E0274E">
      <w:pPr>
        <w:tabs>
          <w:tab w:val="left" w:pos="1305"/>
        </w:tabs>
        <w:rPr>
          <w:rFonts w:ascii="Cambria" w:hAnsi="Cambria"/>
          <w:sz w:val="22"/>
          <w:szCs w:val="22"/>
          <w:lang w:val="sr-Cyrl-CS"/>
        </w:rPr>
      </w:pPr>
      <w:r w:rsidRPr="00B21DEE">
        <w:rPr>
          <w:rFonts w:ascii="Cambria" w:hAnsi="Cambria"/>
          <w:sz w:val="22"/>
          <w:szCs w:val="22"/>
          <w:lang w:val="sr-Cyrl-CS"/>
        </w:rPr>
        <w:t>4.Припрема ученика за такмичење</w:t>
      </w:r>
    </w:p>
    <w:p w:rsidR="00E0274E" w:rsidRPr="00B21DEE" w:rsidRDefault="00E0274E" w:rsidP="00E0274E">
      <w:pPr>
        <w:tabs>
          <w:tab w:val="left" w:pos="1305"/>
        </w:tabs>
        <w:rPr>
          <w:rFonts w:ascii="Cambria" w:hAnsi="Cambria"/>
          <w:sz w:val="22"/>
          <w:szCs w:val="22"/>
          <w:lang w:val="sr-Cyrl-CS"/>
        </w:rPr>
      </w:pPr>
      <w:r w:rsidRPr="00B21DEE">
        <w:rPr>
          <w:rFonts w:ascii="Cambria" w:hAnsi="Cambria"/>
          <w:sz w:val="22"/>
          <w:szCs w:val="22"/>
          <w:lang w:val="sr-Cyrl-CS"/>
        </w:rPr>
        <w:t>5.Културне активности ученика школе</w:t>
      </w:r>
    </w:p>
    <w:p w:rsidR="003B165D" w:rsidRPr="00B21DEE" w:rsidRDefault="003B165D" w:rsidP="00E0274E">
      <w:pPr>
        <w:tabs>
          <w:tab w:val="left" w:pos="1305"/>
        </w:tabs>
        <w:rPr>
          <w:rFonts w:ascii="Cambria" w:hAnsi="Cambria"/>
          <w:sz w:val="22"/>
          <w:szCs w:val="22"/>
          <w:lang w:val="sr-Cyrl-CS"/>
        </w:rPr>
      </w:pPr>
    </w:p>
    <w:p w:rsidR="00E0274E" w:rsidRPr="00B21DEE" w:rsidRDefault="00E0274E" w:rsidP="00E0274E">
      <w:pPr>
        <w:tabs>
          <w:tab w:val="left" w:pos="1305"/>
        </w:tabs>
        <w:rPr>
          <w:rFonts w:ascii="Cambria" w:hAnsi="Cambria"/>
          <w:sz w:val="22"/>
          <w:szCs w:val="22"/>
          <w:lang w:val="sr-Cyrl-CS"/>
        </w:rPr>
      </w:pPr>
      <w:r w:rsidRPr="00B21DEE">
        <w:rPr>
          <w:rFonts w:ascii="Cambria" w:hAnsi="Cambria"/>
          <w:sz w:val="22"/>
          <w:szCs w:val="22"/>
          <w:lang w:val="sr-Cyrl-CS"/>
        </w:rPr>
        <w:t>ЈАНУАР-ФЕБРУАР</w:t>
      </w:r>
    </w:p>
    <w:p w:rsidR="00E0274E" w:rsidRPr="00B21DEE" w:rsidRDefault="00E0274E" w:rsidP="00E0274E">
      <w:pPr>
        <w:tabs>
          <w:tab w:val="left" w:pos="1305"/>
        </w:tabs>
        <w:rPr>
          <w:rFonts w:ascii="Cambria" w:hAnsi="Cambria"/>
          <w:sz w:val="22"/>
          <w:szCs w:val="22"/>
          <w:lang w:val="sr-Cyrl-CS"/>
        </w:rPr>
      </w:pPr>
    </w:p>
    <w:p w:rsidR="00E0274E" w:rsidRPr="00B21DEE" w:rsidRDefault="00E0274E" w:rsidP="00E0274E">
      <w:pPr>
        <w:tabs>
          <w:tab w:val="left" w:pos="1305"/>
        </w:tabs>
        <w:rPr>
          <w:rFonts w:ascii="Cambria" w:hAnsi="Cambria"/>
          <w:sz w:val="22"/>
          <w:szCs w:val="22"/>
          <w:lang w:val="sr-Cyrl-CS"/>
        </w:rPr>
      </w:pPr>
      <w:r w:rsidRPr="00B21DEE">
        <w:rPr>
          <w:rFonts w:ascii="Cambria" w:hAnsi="Cambria"/>
          <w:sz w:val="22"/>
          <w:szCs w:val="22"/>
          <w:lang w:val="sr-Cyrl-CS"/>
        </w:rPr>
        <w:t>1.Анализа рада на крају 1.класификационог периода и мере за превазилажење пропуста у раду</w:t>
      </w:r>
    </w:p>
    <w:p w:rsidR="00E0274E" w:rsidRPr="00B21DEE" w:rsidRDefault="00E0274E" w:rsidP="00E0274E">
      <w:pPr>
        <w:tabs>
          <w:tab w:val="left" w:pos="1305"/>
        </w:tabs>
        <w:rPr>
          <w:rFonts w:ascii="Cambria" w:hAnsi="Cambria"/>
          <w:sz w:val="22"/>
          <w:szCs w:val="22"/>
          <w:lang w:val="sr-Cyrl-CS"/>
        </w:rPr>
      </w:pPr>
      <w:r w:rsidRPr="00B21DEE">
        <w:rPr>
          <w:rFonts w:ascii="Cambria" w:hAnsi="Cambria"/>
          <w:sz w:val="22"/>
          <w:szCs w:val="22"/>
          <w:lang w:val="sr-Cyrl-CS"/>
        </w:rPr>
        <w:t>2.Праћење остваривања развојног плана и договора о даљим  задужењима</w:t>
      </w:r>
    </w:p>
    <w:p w:rsidR="00E0274E" w:rsidRPr="00B21DEE" w:rsidRDefault="00E0274E" w:rsidP="00E0274E">
      <w:pPr>
        <w:tabs>
          <w:tab w:val="left" w:pos="1305"/>
        </w:tabs>
        <w:rPr>
          <w:rFonts w:ascii="Cambria" w:hAnsi="Cambria"/>
          <w:sz w:val="22"/>
          <w:szCs w:val="22"/>
          <w:lang w:val="sr-Cyrl-CS"/>
        </w:rPr>
      </w:pPr>
      <w:r w:rsidRPr="00B21DEE">
        <w:rPr>
          <w:rFonts w:ascii="Cambria" w:hAnsi="Cambria"/>
          <w:sz w:val="22"/>
          <w:szCs w:val="22"/>
          <w:lang w:val="sr-Cyrl-CS"/>
        </w:rPr>
        <w:t>3.Анализа реализације ИОПа и напредовање ученика</w:t>
      </w:r>
    </w:p>
    <w:p w:rsidR="00E0274E" w:rsidRPr="00B21DEE" w:rsidRDefault="00E0274E" w:rsidP="00E0274E">
      <w:pPr>
        <w:tabs>
          <w:tab w:val="left" w:pos="1305"/>
        </w:tabs>
        <w:rPr>
          <w:rFonts w:ascii="Cambria" w:hAnsi="Cambria"/>
          <w:sz w:val="22"/>
          <w:szCs w:val="22"/>
          <w:lang w:val="sr-Cyrl-CS"/>
        </w:rPr>
      </w:pPr>
      <w:r w:rsidRPr="00B21DEE">
        <w:rPr>
          <w:rFonts w:ascii="Cambria" w:hAnsi="Cambria"/>
          <w:sz w:val="22"/>
          <w:szCs w:val="22"/>
          <w:lang w:val="sr-Cyrl-CS"/>
        </w:rPr>
        <w:t>4.Допунски рад са ученицима који заостају у раду</w:t>
      </w:r>
    </w:p>
    <w:p w:rsidR="00E0274E" w:rsidRPr="00B21DEE" w:rsidRDefault="00E0274E" w:rsidP="00E0274E">
      <w:pPr>
        <w:tabs>
          <w:tab w:val="left" w:pos="1305"/>
        </w:tabs>
        <w:rPr>
          <w:rFonts w:ascii="Cambria" w:hAnsi="Cambria"/>
          <w:sz w:val="22"/>
          <w:szCs w:val="22"/>
          <w:lang w:val="sr-Cyrl-CS"/>
        </w:rPr>
      </w:pPr>
      <w:r w:rsidRPr="00B21DEE">
        <w:rPr>
          <w:rFonts w:ascii="Cambria" w:hAnsi="Cambria"/>
          <w:sz w:val="22"/>
          <w:szCs w:val="22"/>
          <w:lang w:val="sr-Cyrl-CS"/>
        </w:rPr>
        <w:t>5.Додатни рад са ученицима</w:t>
      </w:r>
    </w:p>
    <w:p w:rsidR="00E0274E" w:rsidRPr="00B21DEE" w:rsidRDefault="00E0274E" w:rsidP="00E0274E">
      <w:pPr>
        <w:tabs>
          <w:tab w:val="left" w:pos="1305"/>
        </w:tabs>
        <w:rPr>
          <w:rFonts w:ascii="Cambria" w:hAnsi="Cambria"/>
          <w:sz w:val="22"/>
          <w:szCs w:val="22"/>
          <w:lang w:val="sr-Cyrl-CS"/>
        </w:rPr>
      </w:pPr>
      <w:r w:rsidRPr="00B21DEE">
        <w:rPr>
          <w:rFonts w:ascii="Cambria" w:hAnsi="Cambria"/>
          <w:sz w:val="22"/>
          <w:szCs w:val="22"/>
          <w:lang w:val="sr-Cyrl-CS"/>
        </w:rPr>
        <w:t>6.Праћење реализације огледних ,угледних часова и извештавање о броју реализованих часова</w:t>
      </w:r>
    </w:p>
    <w:p w:rsidR="00E0274E" w:rsidRPr="00B21DEE" w:rsidRDefault="00E0274E" w:rsidP="00E0274E">
      <w:pPr>
        <w:tabs>
          <w:tab w:val="left" w:pos="1305"/>
        </w:tabs>
        <w:rPr>
          <w:rFonts w:ascii="Cambria" w:hAnsi="Cambria"/>
          <w:sz w:val="22"/>
          <w:szCs w:val="22"/>
          <w:lang w:val="sr-Cyrl-CS"/>
        </w:rPr>
      </w:pPr>
    </w:p>
    <w:p w:rsidR="00E0274E" w:rsidRPr="00B21DEE" w:rsidRDefault="00E0274E" w:rsidP="00E0274E">
      <w:pPr>
        <w:tabs>
          <w:tab w:val="left" w:pos="1305"/>
        </w:tabs>
        <w:rPr>
          <w:rFonts w:ascii="Cambria" w:hAnsi="Cambria"/>
          <w:sz w:val="22"/>
          <w:szCs w:val="22"/>
          <w:lang w:val="sr-Cyrl-CS"/>
        </w:rPr>
      </w:pPr>
      <w:r w:rsidRPr="00B21DEE">
        <w:rPr>
          <w:rFonts w:ascii="Cambria" w:hAnsi="Cambria"/>
          <w:sz w:val="22"/>
          <w:szCs w:val="22"/>
          <w:lang w:val="sr-Cyrl-CS"/>
        </w:rPr>
        <w:t>МАРТ-АПРИЛ</w:t>
      </w:r>
    </w:p>
    <w:p w:rsidR="00E0274E" w:rsidRPr="00B21DEE" w:rsidRDefault="00E0274E" w:rsidP="00E0274E">
      <w:pPr>
        <w:tabs>
          <w:tab w:val="left" w:pos="1305"/>
        </w:tabs>
        <w:rPr>
          <w:rFonts w:ascii="Cambria" w:hAnsi="Cambria"/>
          <w:sz w:val="22"/>
          <w:szCs w:val="22"/>
          <w:lang w:val="sr-Cyrl-CS"/>
        </w:rPr>
      </w:pPr>
    </w:p>
    <w:p w:rsidR="00E0274E" w:rsidRPr="00B21DEE" w:rsidRDefault="00E0274E" w:rsidP="00E0274E">
      <w:pPr>
        <w:tabs>
          <w:tab w:val="left" w:pos="1305"/>
        </w:tabs>
        <w:rPr>
          <w:rFonts w:ascii="Cambria" w:hAnsi="Cambria"/>
          <w:sz w:val="22"/>
          <w:szCs w:val="22"/>
          <w:lang w:val="sr-Cyrl-CS"/>
        </w:rPr>
      </w:pPr>
      <w:r w:rsidRPr="00B21DEE">
        <w:rPr>
          <w:rFonts w:ascii="Cambria" w:hAnsi="Cambria"/>
          <w:sz w:val="22"/>
          <w:szCs w:val="22"/>
          <w:lang w:val="sr-Cyrl-CS"/>
        </w:rPr>
        <w:t>1.Праћење остваривања плана посете семинара путем евиденције о присуствовању семинарима</w:t>
      </w:r>
    </w:p>
    <w:p w:rsidR="00E0274E" w:rsidRPr="00B21DEE" w:rsidRDefault="00E0274E" w:rsidP="00E0274E">
      <w:pPr>
        <w:tabs>
          <w:tab w:val="left" w:pos="1305"/>
        </w:tabs>
        <w:rPr>
          <w:rFonts w:ascii="Cambria" w:hAnsi="Cambria"/>
          <w:sz w:val="22"/>
          <w:szCs w:val="22"/>
          <w:lang w:val="sr-Cyrl-CS"/>
        </w:rPr>
      </w:pPr>
      <w:r w:rsidRPr="00B21DEE">
        <w:rPr>
          <w:rFonts w:ascii="Cambria" w:hAnsi="Cambria"/>
          <w:sz w:val="22"/>
          <w:szCs w:val="22"/>
          <w:lang w:val="sr-Cyrl-CS"/>
        </w:rPr>
        <w:t>2.Праћење ефеката стручног усавршавањапутем анализе посећених часова</w:t>
      </w:r>
    </w:p>
    <w:p w:rsidR="00E0274E" w:rsidRPr="00B21DEE" w:rsidRDefault="00E0274E" w:rsidP="00E0274E">
      <w:pPr>
        <w:tabs>
          <w:tab w:val="left" w:pos="1305"/>
        </w:tabs>
        <w:rPr>
          <w:rFonts w:ascii="Cambria" w:hAnsi="Cambria"/>
          <w:sz w:val="22"/>
          <w:szCs w:val="22"/>
          <w:lang w:val="sr-Cyrl-CS"/>
        </w:rPr>
      </w:pPr>
      <w:r w:rsidRPr="00B21DEE">
        <w:rPr>
          <w:rFonts w:ascii="Cambria" w:hAnsi="Cambria"/>
          <w:sz w:val="22"/>
          <w:szCs w:val="22"/>
          <w:lang w:val="sr-Cyrl-CS"/>
        </w:rPr>
        <w:t>3.Праћење и евалуација подизања квалитета наставе применом мултимедијалне технологије</w:t>
      </w:r>
    </w:p>
    <w:p w:rsidR="00E0274E" w:rsidRPr="00B21DEE" w:rsidRDefault="00E0274E" w:rsidP="00E0274E">
      <w:pPr>
        <w:tabs>
          <w:tab w:val="left" w:pos="1305"/>
        </w:tabs>
        <w:rPr>
          <w:rFonts w:ascii="Cambria" w:hAnsi="Cambria"/>
          <w:sz w:val="22"/>
          <w:szCs w:val="22"/>
          <w:lang w:val="sr-Cyrl-CS"/>
        </w:rPr>
      </w:pPr>
      <w:r w:rsidRPr="00B21DEE">
        <w:rPr>
          <w:rFonts w:ascii="Cambria" w:hAnsi="Cambria"/>
          <w:sz w:val="22"/>
          <w:szCs w:val="22"/>
          <w:lang w:val="sr-Cyrl-CS"/>
        </w:rPr>
        <w:t>4.Решавање актуелних проблема</w:t>
      </w:r>
    </w:p>
    <w:p w:rsidR="00E0274E" w:rsidRPr="00B21DEE" w:rsidRDefault="00E0274E" w:rsidP="00E0274E">
      <w:pPr>
        <w:tabs>
          <w:tab w:val="left" w:pos="1305"/>
        </w:tabs>
        <w:rPr>
          <w:rFonts w:ascii="Cambria" w:hAnsi="Cambria"/>
          <w:sz w:val="22"/>
          <w:szCs w:val="22"/>
          <w:lang w:val="sr-Cyrl-CS"/>
        </w:rPr>
      </w:pPr>
    </w:p>
    <w:p w:rsidR="00E0274E" w:rsidRPr="00B21DEE" w:rsidRDefault="00E0274E" w:rsidP="00E0274E">
      <w:pPr>
        <w:tabs>
          <w:tab w:val="left" w:pos="1305"/>
        </w:tabs>
        <w:rPr>
          <w:rFonts w:ascii="Cambria" w:hAnsi="Cambria"/>
          <w:sz w:val="22"/>
          <w:szCs w:val="22"/>
          <w:lang w:val="sr-Cyrl-CS"/>
        </w:rPr>
      </w:pPr>
      <w:r w:rsidRPr="00B21DEE">
        <w:rPr>
          <w:rFonts w:ascii="Cambria" w:hAnsi="Cambria"/>
          <w:sz w:val="22"/>
          <w:szCs w:val="22"/>
          <w:lang w:val="sr-Cyrl-CS"/>
        </w:rPr>
        <w:t>МАЈ-ЈУН</w:t>
      </w:r>
    </w:p>
    <w:p w:rsidR="00E0274E" w:rsidRPr="00B21DEE" w:rsidRDefault="00E0274E" w:rsidP="00E0274E">
      <w:pPr>
        <w:tabs>
          <w:tab w:val="left" w:pos="1305"/>
        </w:tabs>
        <w:rPr>
          <w:rFonts w:ascii="Cambria" w:hAnsi="Cambria"/>
          <w:sz w:val="22"/>
          <w:szCs w:val="22"/>
          <w:lang w:val="sr-Cyrl-CS"/>
        </w:rPr>
      </w:pPr>
    </w:p>
    <w:p w:rsidR="00E0274E" w:rsidRPr="00B21DEE" w:rsidRDefault="00E0274E" w:rsidP="00E0274E">
      <w:pPr>
        <w:tabs>
          <w:tab w:val="left" w:pos="1305"/>
        </w:tabs>
        <w:rPr>
          <w:rFonts w:ascii="Cambria" w:hAnsi="Cambria"/>
          <w:sz w:val="22"/>
          <w:szCs w:val="22"/>
          <w:lang w:val="sr-Cyrl-CS"/>
        </w:rPr>
      </w:pPr>
      <w:r w:rsidRPr="00B21DEE">
        <w:rPr>
          <w:rFonts w:ascii="Cambria" w:hAnsi="Cambria"/>
          <w:sz w:val="22"/>
          <w:szCs w:val="22"/>
          <w:lang w:val="sr-Cyrl-CS"/>
        </w:rPr>
        <w:t>1.Резултати наших ученика на општинском,окружном ,републичком такмичењу</w:t>
      </w:r>
    </w:p>
    <w:p w:rsidR="00E0274E" w:rsidRPr="00B21DEE" w:rsidRDefault="00E0274E" w:rsidP="00E0274E">
      <w:pPr>
        <w:tabs>
          <w:tab w:val="left" w:pos="1305"/>
        </w:tabs>
        <w:rPr>
          <w:rFonts w:ascii="Cambria" w:hAnsi="Cambria"/>
          <w:sz w:val="22"/>
          <w:szCs w:val="22"/>
          <w:lang w:val="sr-Cyrl-CS"/>
        </w:rPr>
      </w:pPr>
      <w:r w:rsidRPr="00B21DEE">
        <w:rPr>
          <w:rFonts w:ascii="Cambria" w:hAnsi="Cambria"/>
          <w:sz w:val="22"/>
          <w:szCs w:val="22"/>
          <w:lang w:val="sr-Cyrl-CS"/>
        </w:rPr>
        <w:t>2.Анализа резултата на крају наставне године</w:t>
      </w:r>
    </w:p>
    <w:p w:rsidR="00E0274E" w:rsidRPr="00B21DEE" w:rsidRDefault="00E0274E" w:rsidP="00E0274E">
      <w:pPr>
        <w:tabs>
          <w:tab w:val="left" w:pos="1305"/>
        </w:tabs>
        <w:rPr>
          <w:rFonts w:ascii="Cambria" w:hAnsi="Cambria"/>
          <w:sz w:val="22"/>
          <w:szCs w:val="22"/>
          <w:lang w:val="sr-Cyrl-CS"/>
        </w:rPr>
      </w:pPr>
      <w:r w:rsidRPr="00B21DEE">
        <w:rPr>
          <w:rFonts w:ascii="Cambria" w:hAnsi="Cambria"/>
          <w:sz w:val="22"/>
          <w:szCs w:val="22"/>
          <w:lang w:val="sr-Cyrl-CS"/>
        </w:rPr>
        <w:t>3.Евалуација кључне области</w:t>
      </w:r>
      <w:r w:rsidR="003B165D" w:rsidRPr="00B21DEE">
        <w:rPr>
          <w:rFonts w:ascii="Cambria" w:hAnsi="Cambria"/>
          <w:sz w:val="22"/>
          <w:szCs w:val="22"/>
          <w:lang w:val="sr-Cyrl-CS"/>
        </w:rPr>
        <w:t xml:space="preserve"> </w:t>
      </w:r>
      <w:r w:rsidRPr="00B21DEE">
        <w:rPr>
          <w:rFonts w:ascii="Cambria" w:hAnsi="Cambria"/>
          <w:sz w:val="22"/>
          <w:szCs w:val="22"/>
          <w:lang w:val="sr-Cyrl-CS"/>
        </w:rPr>
        <w:t>---------</w:t>
      </w:r>
    </w:p>
    <w:p w:rsidR="00E0274E" w:rsidRPr="00B21DEE" w:rsidRDefault="00E0274E" w:rsidP="00E0274E">
      <w:pPr>
        <w:tabs>
          <w:tab w:val="left" w:pos="1305"/>
        </w:tabs>
        <w:rPr>
          <w:rFonts w:ascii="Cambria" w:hAnsi="Cambria"/>
          <w:sz w:val="22"/>
          <w:szCs w:val="22"/>
          <w:lang w:val="sr-Cyrl-CS"/>
        </w:rPr>
      </w:pPr>
      <w:r w:rsidRPr="00B21DEE">
        <w:rPr>
          <w:rFonts w:ascii="Cambria" w:hAnsi="Cambria"/>
          <w:sz w:val="22"/>
          <w:szCs w:val="22"/>
          <w:lang w:val="sr-Cyrl-CS"/>
        </w:rPr>
        <w:t>4.Анализа реализације ИОПа и напредовање ученика који раде по ИОПу</w:t>
      </w:r>
    </w:p>
    <w:p w:rsidR="002A0990" w:rsidRPr="00B21DEE" w:rsidRDefault="00E0274E" w:rsidP="00681C7C">
      <w:pPr>
        <w:tabs>
          <w:tab w:val="left" w:pos="1305"/>
        </w:tabs>
        <w:rPr>
          <w:rFonts w:ascii="Cambria" w:hAnsi="Cambria"/>
          <w:sz w:val="22"/>
          <w:szCs w:val="22"/>
          <w:lang w:val="sr-Cyrl-CS"/>
        </w:rPr>
      </w:pPr>
      <w:r w:rsidRPr="00B21DEE">
        <w:rPr>
          <w:rFonts w:ascii="Cambria" w:hAnsi="Cambria"/>
          <w:sz w:val="22"/>
          <w:szCs w:val="22"/>
          <w:lang w:val="sr-Cyrl-CS"/>
        </w:rPr>
        <w:t>5.Евалуација стручног усавршавањ</w:t>
      </w:r>
    </w:p>
    <w:p w:rsidR="0065797B" w:rsidRPr="00B21DEE" w:rsidRDefault="0065797B" w:rsidP="008C1D19">
      <w:pPr>
        <w:jc w:val="both"/>
        <w:rPr>
          <w:rFonts w:ascii="Cambria" w:hAnsi="Cambria"/>
          <w:b/>
          <w:sz w:val="24"/>
          <w:szCs w:val="24"/>
          <w:lang w:val="sr-Cyrl-CS"/>
        </w:rPr>
      </w:pPr>
    </w:p>
    <w:p w:rsidR="0065797B" w:rsidRPr="00B33355" w:rsidRDefault="0065797B" w:rsidP="008447B5">
      <w:pPr>
        <w:pStyle w:val="BodyText"/>
        <w:spacing w:line="240" w:lineRule="exact"/>
        <w:jc w:val="both"/>
        <w:rPr>
          <w:rFonts w:ascii="Cambria" w:hAnsi="Cambria"/>
          <w:b/>
          <w:i/>
          <w:color w:val="FF0000"/>
          <w:sz w:val="24"/>
        </w:rPr>
      </w:pPr>
    </w:p>
    <w:p w:rsidR="00563CE8" w:rsidRDefault="00563CE8" w:rsidP="009335AD">
      <w:pPr>
        <w:pStyle w:val="BodyText"/>
        <w:spacing w:line="240" w:lineRule="exact"/>
        <w:rPr>
          <w:rFonts w:ascii="Cambria" w:hAnsi="Cambria"/>
          <w:b/>
          <w:color w:val="FF0000"/>
          <w:sz w:val="24"/>
          <w:lang w:val="en-US"/>
        </w:rPr>
      </w:pPr>
    </w:p>
    <w:p w:rsidR="008447B5" w:rsidRPr="00234797" w:rsidRDefault="008447B5" w:rsidP="009335AD">
      <w:pPr>
        <w:pStyle w:val="BodyText"/>
        <w:spacing w:line="240" w:lineRule="exact"/>
        <w:rPr>
          <w:rFonts w:ascii="Cambria" w:hAnsi="Cambria"/>
          <w:b/>
          <w:sz w:val="24"/>
          <w:lang w:val="ru-RU"/>
        </w:rPr>
      </w:pPr>
      <w:r w:rsidRPr="00234797">
        <w:rPr>
          <w:rFonts w:ascii="Cambria" w:hAnsi="Cambria"/>
          <w:b/>
          <w:sz w:val="24"/>
          <w:lang w:val="ru-RU"/>
        </w:rPr>
        <w:lastRenderedPageBreak/>
        <w:t>3.УСЛОВИ РАДА</w:t>
      </w:r>
    </w:p>
    <w:p w:rsidR="008447B5" w:rsidRPr="00234797" w:rsidRDefault="008447B5" w:rsidP="008447B5">
      <w:pPr>
        <w:pStyle w:val="BodyText"/>
        <w:spacing w:line="240" w:lineRule="exact"/>
        <w:jc w:val="both"/>
        <w:rPr>
          <w:rFonts w:ascii="Cambria" w:hAnsi="Cambria"/>
          <w:b/>
          <w:i/>
          <w:sz w:val="24"/>
          <w:lang w:val="ru-RU"/>
        </w:rPr>
      </w:pPr>
    </w:p>
    <w:p w:rsidR="007555A1" w:rsidRPr="00234797" w:rsidRDefault="008447B5" w:rsidP="009335AD">
      <w:pPr>
        <w:pStyle w:val="BodyText"/>
        <w:spacing w:line="240" w:lineRule="exact"/>
        <w:ind w:firstLine="720"/>
        <w:jc w:val="both"/>
        <w:rPr>
          <w:rFonts w:ascii="Cambria" w:hAnsi="Cambria"/>
          <w:b/>
          <w:sz w:val="24"/>
        </w:rPr>
      </w:pPr>
      <w:r w:rsidRPr="00234797">
        <w:rPr>
          <w:rFonts w:ascii="Cambria" w:hAnsi="Cambria"/>
          <w:b/>
          <w:sz w:val="24"/>
          <w:lang w:val="ru-RU"/>
        </w:rPr>
        <w:t xml:space="preserve">3.1. </w:t>
      </w:r>
      <w:r w:rsidR="007555A1" w:rsidRPr="00234797">
        <w:rPr>
          <w:rFonts w:ascii="Cambria" w:hAnsi="Cambria"/>
          <w:b/>
          <w:sz w:val="24"/>
          <w:lang w:val="ru-RU"/>
        </w:rPr>
        <w:t>КАДРОВСК</w:t>
      </w:r>
      <w:r w:rsidR="004F5CB2" w:rsidRPr="00234797">
        <w:rPr>
          <w:rFonts w:ascii="Cambria" w:hAnsi="Cambria"/>
          <w:b/>
          <w:sz w:val="24"/>
          <w:lang w:val="ru-RU"/>
        </w:rPr>
        <w:t xml:space="preserve">А </w:t>
      </w:r>
      <w:r w:rsidR="00381015" w:rsidRPr="00234797">
        <w:rPr>
          <w:rFonts w:ascii="Cambria" w:hAnsi="Cambria"/>
          <w:b/>
          <w:sz w:val="24"/>
          <w:lang w:val="ru-RU"/>
        </w:rPr>
        <w:t xml:space="preserve"> СТРУКТУРА </w:t>
      </w:r>
    </w:p>
    <w:p w:rsidR="007555A1" w:rsidRPr="00234797" w:rsidRDefault="007555A1" w:rsidP="006A69C1">
      <w:pPr>
        <w:pStyle w:val="BodyText"/>
        <w:ind w:left="360"/>
        <w:rPr>
          <w:rFonts w:ascii="Cambria" w:hAnsi="Cambria"/>
          <w:sz w:val="24"/>
        </w:rPr>
      </w:pPr>
    </w:p>
    <w:p w:rsidR="007555A1" w:rsidRPr="00234797" w:rsidRDefault="007555A1" w:rsidP="006A69C1">
      <w:pPr>
        <w:pStyle w:val="BodyText"/>
        <w:jc w:val="both"/>
        <w:rPr>
          <w:rFonts w:ascii="Cambria" w:hAnsi="Cambria"/>
          <w:sz w:val="24"/>
        </w:rPr>
      </w:pPr>
      <w:r w:rsidRPr="00234797">
        <w:rPr>
          <w:rFonts w:ascii="Cambria" w:hAnsi="Cambria"/>
          <w:sz w:val="24"/>
        </w:rPr>
        <w:tab/>
        <w:t>Кадровски услови рада у школи су добри и у потпуности задовољавају све услове за успешно остваривање свих задатака и циљева из Годишњег програма рада школе за ову школску годину.</w:t>
      </w:r>
    </w:p>
    <w:p w:rsidR="002C28EE" w:rsidRPr="00926D5B" w:rsidRDefault="007555A1" w:rsidP="004A0076">
      <w:pPr>
        <w:pStyle w:val="BodyText"/>
        <w:jc w:val="both"/>
        <w:rPr>
          <w:rFonts w:ascii="Cambria" w:hAnsi="Cambria"/>
          <w:sz w:val="24"/>
          <w:lang w:val="ru-RU"/>
        </w:rPr>
      </w:pPr>
      <w:r w:rsidRPr="00B33355">
        <w:rPr>
          <w:rFonts w:ascii="Cambria" w:hAnsi="Cambria"/>
          <w:color w:val="FF0000"/>
          <w:sz w:val="24"/>
        </w:rPr>
        <w:tab/>
      </w:r>
      <w:r w:rsidRPr="00926D5B">
        <w:rPr>
          <w:rFonts w:ascii="Cambria" w:hAnsi="Cambria"/>
          <w:sz w:val="24"/>
        </w:rPr>
        <w:t xml:space="preserve">У школи </w:t>
      </w:r>
      <w:r w:rsidR="0062050C" w:rsidRPr="00926D5B">
        <w:rPr>
          <w:rFonts w:ascii="Cambria" w:hAnsi="Cambria"/>
          <w:sz w:val="24"/>
        </w:rPr>
        <w:t>је запошљено укупно</w:t>
      </w:r>
      <w:r w:rsidR="004B3E43" w:rsidRPr="00926D5B">
        <w:rPr>
          <w:rFonts w:ascii="Cambria" w:hAnsi="Cambria"/>
          <w:sz w:val="24"/>
        </w:rPr>
        <w:t xml:space="preserve"> </w:t>
      </w:r>
      <w:r w:rsidR="00926D5B" w:rsidRPr="00926D5B">
        <w:rPr>
          <w:rFonts w:ascii="Cambria" w:hAnsi="Cambria"/>
          <w:sz w:val="24"/>
        </w:rPr>
        <w:t>116</w:t>
      </w:r>
      <w:r w:rsidR="0079051A" w:rsidRPr="00926D5B">
        <w:rPr>
          <w:rFonts w:ascii="Cambria" w:hAnsi="Cambria"/>
          <w:sz w:val="24"/>
        </w:rPr>
        <w:t xml:space="preserve"> </w:t>
      </w:r>
      <w:r w:rsidRPr="00926D5B">
        <w:rPr>
          <w:rFonts w:ascii="Cambria" w:hAnsi="Cambria"/>
          <w:sz w:val="24"/>
        </w:rPr>
        <w:t xml:space="preserve"> радник</w:t>
      </w:r>
      <w:r w:rsidR="0073057F" w:rsidRPr="00926D5B">
        <w:rPr>
          <w:rFonts w:ascii="Cambria" w:hAnsi="Cambria"/>
          <w:sz w:val="24"/>
        </w:rPr>
        <w:t>а</w:t>
      </w:r>
      <w:r w:rsidRPr="00926D5B">
        <w:rPr>
          <w:rFonts w:ascii="Cambria" w:hAnsi="Cambria"/>
          <w:sz w:val="24"/>
        </w:rPr>
        <w:t>.</w:t>
      </w:r>
    </w:p>
    <w:p w:rsidR="007555A1" w:rsidRPr="00926D5B" w:rsidRDefault="007555A1" w:rsidP="006A69C1">
      <w:pPr>
        <w:pStyle w:val="BodyText"/>
        <w:ind w:left="360"/>
        <w:jc w:val="both"/>
        <w:rPr>
          <w:rFonts w:ascii="Cambria" w:hAnsi="Cambria"/>
          <w:sz w:val="24"/>
        </w:rPr>
      </w:pPr>
    </w:p>
    <w:p w:rsidR="002B7E1C" w:rsidRDefault="002B7E1C" w:rsidP="006A69C1">
      <w:pPr>
        <w:pStyle w:val="BodyText"/>
        <w:ind w:left="360"/>
        <w:rPr>
          <w:rFonts w:ascii="Cambria" w:hAnsi="Cambria"/>
          <w:b/>
          <w:sz w:val="24"/>
        </w:rPr>
      </w:pPr>
    </w:p>
    <w:p w:rsidR="002B7E1C" w:rsidRDefault="002B7E1C" w:rsidP="006A69C1">
      <w:pPr>
        <w:pStyle w:val="BodyText"/>
        <w:ind w:left="360"/>
        <w:rPr>
          <w:rFonts w:ascii="Cambria" w:hAnsi="Cambria"/>
          <w:b/>
          <w:sz w:val="24"/>
        </w:rPr>
      </w:pPr>
    </w:p>
    <w:p w:rsidR="002B7E1C" w:rsidRDefault="002B7E1C" w:rsidP="006A69C1">
      <w:pPr>
        <w:pStyle w:val="BodyText"/>
        <w:ind w:left="360"/>
        <w:rPr>
          <w:rFonts w:ascii="Cambria" w:hAnsi="Cambria"/>
          <w:b/>
          <w:sz w:val="24"/>
        </w:rPr>
      </w:pPr>
    </w:p>
    <w:p w:rsidR="002B7E1C" w:rsidRDefault="002B7E1C" w:rsidP="002B7E1C">
      <w:pPr>
        <w:pStyle w:val="BodyText"/>
        <w:jc w:val="left"/>
        <w:rPr>
          <w:rFonts w:ascii="Cambria" w:hAnsi="Cambria"/>
          <w:b/>
          <w:sz w:val="24"/>
        </w:rPr>
      </w:pPr>
    </w:p>
    <w:p w:rsidR="007555A1" w:rsidRPr="00926D5B" w:rsidRDefault="007555A1" w:rsidP="006A69C1">
      <w:pPr>
        <w:pStyle w:val="BodyText"/>
        <w:ind w:left="360"/>
        <w:rPr>
          <w:rFonts w:ascii="Cambria" w:hAnsi="Cambria"/>
          <w:sz w:val="24"/>
        </w:rPr>
      </w:pPr>
      <w:r w:rsidRPr="00926D5B">
        <w:rPr>
          <w:rFonts w:ascii="Cambria" w:hAnsi="Cambria"/>
          <w:b/>
          <w:sz w:val="24"/>
        </w:rPr>
        <w:t>Табела – списак  радника:</w:t>
      </w:r>
    </w:p>
    <w:p w:rsidR="007555A1" w:rsidRDefault="00165AA4" w:rsidP="006A69C1">
      <w:pPr>
        <w:pStyle w:val="BodyText"/>
        <w:ind w:left="360"/>
        <w:rPr>
          <w:rFonts w:ascii="Cambria" w:hAnsi="Cambria"/>
          <w:b/>
          <w:sz w:val="24"/>
          <w:u w:val="single"/>
          <w:lang w:val="en-US"/>
        </w:rPr>
      </w:pPr>
      <w:r w:rsidRPr="00926D5B">
        <w:rPr>
          <w:rFonts w:ascii="Cambria" w:hAnsi="Cambria"/>
          <w:b/>
          <w:sz w:val="24"/>
          <w:u w:val="single"/>
        </w:rPr>
        <w:t>Централна  школа</w:t>
      </w:r>
      <w:r w:rsidR="00497CBC" w:rsidRPr="00926D5B">
        <w:rPr>
          <w:rFonts w:ascii="Cambria" w:hAnsi="Cambria"/>
          <w:b/>
          <w:sz w:val="24"/>
          <w:u w:val="single"/>
        </w:rPr>
        <w:t xml:space="preserve"> </w:t>
      </w:r>
      <w:r w:rsidR="00361128" w:rsidRPr="00926D5B">
        <w:rPr>
          <w:rFonts w:ascii="Cambria" w:hAnsi="Cambria"/>
          <w:b/>
          <w:sz w:val="24"/>
          <w:u w:val="single"/>
        </w:rPr>
        <w:t xml:space="preserve">од </w:t>
      </w:r>
      <w:r w:rsidR="00497CBC" w:rsidRPr="00926D5B">
        <w:rPr>
          <w:rFonts w:ascii="Cambria" w:hAnsi="Cambria"/>
          <w:b/>
          <w:sz w:val="24"/>
          <w:u w:val="single"/>
        </w:rPr>
        <w:t>I  до IV разред</w:t>
      </w:r>
    </w:p>
    <w:p w:rsidR="00FB6850" w:rsidRPr="00FB6850" w:rsidRDefault="00FB6850" w:rsidP="006A69C1">
      <w:pPr>
        <w:pStyle w:val="BodyText"/>
        <w:ind w:left="360"/>
        <w:rPr>
          <w:rFonts w:ascii="Cambria" w:hAnsi="Cambria"/>
          <w:b/>
          <w:sz w:val="24"/>
          <w:u w:val="single"/>
          <w:lang w:val="en-US"/>
        </w:rPr>
      </w:pPr>
    </w:p>
    <w:p w:rsidR="00165AA4" w:rsidRPr="00926D5B" w:rsidRDefault="00165AA4" w:rsidP="006A69C1">
      <w:pPr>
        <w:pStyle w:val="BodyText"/>
        <w:ind w:left="360"/>
        <w:rPr>
          <w:rFonts w:ascii="Cambria" w:hAnsi="Cambria"/>
          <w:b/>
          <w:sz w:val="24"/>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9"/>
        <w:gridCol w:w="2239"/>
        <w:gridCol w:w="861"/>
        <w:gridCol w:w="1463"/>
        <w:gridCol w:w="880"/>
        <w:gridCol w:w="880"/>
        <w:gridCol w:w="1011"/>
        <w:gridCol w:w="1205"/>
      </w:tblGrid>
      <w:tr w:rsidR="007555A1" w:rsidRPr="00926D5B">
        <w:tc>
          <w:tcPr>
            <w:tcW w:w="749" w:type="dxa"/>
            <w:shd w:val="clear" w:color="auto" w:fill="CCCCCC"/>
            <w:vAlign w:val="center"/>
          </w:tcPr>
          <w:p w:rsidR="007555A1" w:rsidRPr="00926D5B" w:rsidRDefault="007555A1" w:rsidP="006A69C1">
            <w:pPr>
              <w:pStyle w:val="BodyText"/>
              <w:rPr>
                <w:rFonts w:ascii="Cambria" w:hAnsi="Cambria"/>
                <w:b/>
                <w:sz w:val="24"/>
              </w:rPr>
            </w:pPr>
            <w:r w:rsidRPr="00926D5B">
              <w:rPr>
                <w:rFonts w:ascii="Cambria" w:hAnsi="Cambria"/>
                <w:b/>
                <w:sz w:val="24"/>
              </w:rPr>
              <w:t>Ред.</w:t>
            </w:r>
          </w:p>
          <w:p w:rsidR="007555A1" w:rsidRPr="00926D5B" w:rsidRDefault="00353029" w:rsidP="006A69C1">
            <w:pPr>
              <w:pStyle w:val="BodyText"/>
              <w:rPr>
                <w:rFonts w:ascii="Cambria" w:hAnsi="Cambria"/>
                <w:sz w:val="24"/>
              </w:rPr>
            </w:pPr>
            <w:r w:rsidRPr="00926D5B">
              <w:rPr>
                <w:rFonts w:ascii="Cambria" w:hAnsi="Cambria"/>
                <w:b/>
                <w:sz w:val="24"/>
              </w:rPr>
              <w:t>Б</w:t>
            </w:r>
            <w:r w:rsidR="007555A1" w:rsidRPr="00926D5B">
              <w:rPr>
                <w:rFonts w:ascii="Cambria" w:hAnsi="Cambria"/>
                <w:b/>
                <w:sz w:val="24"/>
              </w:rPr>
              <w:t>рој</w:t>
            </w:r>
          </w:p>
        </w:tc>
        <w:tc>
          <w:tcPr>
            <w:tcW w:w="2239" w:type="dxa"/>
            <w:shd w:val="clear" w:color="auto" w:fill="CCCCCC"/>
            <w:vAlign w:val="center"/>
          </w:tcPr>
          <w:p w:rsidR="007555A1" w:rsidRPr="00926D5B" w:rsidRDefault="007555A1" w:rsidP="006A69C1">
            <w:pPr>
              <w:pStyle w:val="BodyText"/>
              <w:rPr>
                <w:rFonts w:ascii="Cambria" w:hAnsi="Cambria"/>
                <w:b/>
                <w:sz w:val="24"/>
              </w:rPr>
            </w:pPr>
            <w:r w:rsidRPr="00926D5B">
              <w:rPr>
                <w:rFonts w:ascii="Cambria" w:hAnsi="Cambria"/>
                <w:b/>
                <w:sz w:val="24"/>
              </w:rPr>
              <w:t>Име и презиме</w:t>
            </w:r>
          </w:p>
          <w:p w:rsidR="007555A1" w:rsidRPr="00926D5B" w:rsidRDefault="007555A1" w:rsidP="006A69C1">
            <w:pPr>
              <w:pStyle w:val="BodyText"/>
              <w:rPr>
                <w:rFonts w:ascii="Cambria" w:hAnsi="Cambria"/>
                <w:b/>
                <w:sz w:val="24"/>
              </w:rPr>
            </w:pPr>
            <w:r w:rsidRPr="00926D5B">
              <w:rPr>
                <w:rFonts w:ascii="Cambria" w:hAnsi="Cambria"/>
                <w:b/>
                <w:sz w:val="24"/>
              </w:rPr>
              <w:t>радника</w:t>
            </w:r>
          </w:p>
        </w:tc>
        <w:tc>
          <w:tcPr>
            <w:tcW w:w="861" w:type="dxa"/>
            <w:shd w:val="clear" w:color="auto" w:fill="CCCCCC"/>
            <w:vAlign w:val="center"/>
          </w:tcPr>
          <w:p w:rsidR="007555A1" w:rsidRPr="00926D5B" w:rsidRDefault="007555A1" w:rsidP="006A69C1">
            <w:pPr>
              <w:pStyle w:val="BodyText"/>
              <w:rPr>
                <w:rFonts w:ascii="Cambria" w:hAnsi="Cambria"/>
                <w:b/>
                <w:sz w:val="24"/>
              </w:rPr>
            </w:pPr>
            <w:r w:rsidRPr="00926D5B">
              <w:rPr>
                <w:rFonts w:ascii="Cambria" w:hAnsi="Cambria"/>
                <w:b/>
                <w:sz w:val="24"/>
              </w:rPr>
              <w:t>Стручна</w:t>
            </w:r>
          </w:p>
          <w:p w:rsidR="007555A1" w:rsidRPr="00926D5B" w:rsidRDefault="007555A1" w:rsidP="006A69C1">
            <w:pPr>
              <w:pStyle w:val="BodyText"/>
              <w:rPr>
                <w:rFonts w:ascii="Cambria" w:hAnsi="Cambria"/>
                <w:b/>
                <w:sz w:val="24"/>
              </w:rPr>
            </w:pPr>
            <w:r w:rsidRPr="00926D5B">
              <w:rPr>
                <w:rFonts w:ascii="Cambria" w:hAnsi="Cambria"/>
                <w:b/>
                <w:sz w:val="24"/>
              </w:rPr>
              <w:t>спрема</w:t>
            </w:r>
          </w:p>
        </w:tc>
        <w:tc>
          <w:tcPr>
            <w:tcW w:w="1463" w:type="dxa"/>
            <w:shd w:val="clear" w:color="auto" w:fill="CCCCCC"/>
            <w:vAlign w:val="center"/>
          </w:tcPr>
          <w:p w:rsidR="007555A1" w:rsidRPr="00926D5B" w:rsidRDefault="007555A1" w:rsidP="006A69C1">
            <w:pPr>
              <w:pStyle w:val="BodyText"/>
              <w:rPr>
                <w:rFonts w:ascii="Cambria" w:hAnsi="Cambria"/>
                <w:b/>
                <w:sz w:val="24"/>
              </w:rPr>
            </w:pPr>
            <w:r w:rsidRPr="00926D5B">
              <w:rPr>
                <w:rFonts w:ascii="Cambria" w:hAnsi="Cambria"/>
                <w:b/>
                <w:sz w:val="24"/>
              </w:rPr>
              <w:t>Извршиоци и</w:t>
            </w:r>
          </w:p>
          <w:p w:rsidR="007555A1" w:rsidRPr="00926D5B" w:rsidRDefault="007555A1" w:rsidP="006A69C1">
            <w:pPr>
              <w:pStyle w:val="BodyText"/>
              <w:rPr>
                <w:rFonts w:ascii="Cambria" w:hAnsi="Cambria"/>
                <w:b/>
                <w:sz w:val="24"/>
              </w:rPr>
            </w:pPr>
            <w:r w:rsidRPr="00926D5B">
              <w:rPr>
                <w:rFonts w:ascii="Cambria" w:hAnsi="Cambria"/>
                <w:b/>
                <w:sz w:val="24"/>
              </w:rPr>
              <w:t>предмети</w:t>
            </w:r>
          </w:p>
        </w:tc>
        <w:tc>
          <w:tcPr>
            <w:tcW w:w="880" w:type="dxa"/>
            <w:shd w:val="clear" w:color="auto" w:fill="CCCCCC"/>
            <w:vAlign w:val="center"/>
          </w:tcPr>
          <w:p w:rsidR="007555A1" w:rsidRPr="00926D5B" w:rsidRDefault="007555A1" w:rsidP="006A69C1">
            <w:pPr>
              <w:pStyle w:val="BodyText"/>
              <w:rPr>
                <w:rFonts w:ascii="Cambria" w:hAnsi="Cambria"/>
                <w:b/>
                <w:sz w:val="24"/>
              </w:rPr>
            </w:pPr>
            <w:r w:rsidRPr="00926D5B">
              <w:rPr>
                <w:rFonts w:ascii="Cambria" w:hAnsi="Cambria"/>
                <w:b/>
                <w:sz w:val="24"/>
              </w:rPr>
              <w:t>Године</w:t>
            </w:r>
          </w:p>
          <w:p w:rsidR="007555A1" w:rsidRPr="00926D5B" w:rsidRDefault="007555A1" w:rsidP="006A69C1">
            <w:pPr>
              <w:pStyle w:val="BodyText"/>
              <w:rPr>
                <w:rFonts w:ascii="Cambria" w:hAnsi="Cambria"/>
                <w:b/>
                <w:sz w:val="24"/>
              </w:rPr>
            </w:pPr>
            <w:r w:rsidRPr="00926D5B">
              <w:rPr>
                <w:rFonts w:ascii="Cambria" w:hAnsi="Cambria"/>
                <w:b/>
                <w:sz w:val="24"/>
              </w:rPr>
              <w:t>радног</w:t>
            </w:r>
          </w:p>
          <w:p w:rsidR="007555A1" w:rsidRPr="00926D5B" w:rsidRDefault="007555A1" w:rsidP="006A69C1">
            <w:pPr>
              <w:pStyle w:val="BodyText"/>
              <w:rPr>
                <w:rFonts w:ascii="Cambria" w:hAnsi="Cambria"/>
                <w:b/>
                <w:sz w:val="24"/>
              </w:rPr>
            </w:pPr>
            <w:r w:rsidRPr="00926D5B">
              <w:rPr>
                <w:rFonts w:ascii="Cambria" w:hAnsi="Cambria"/>
                <w:b/>
                <w:sz w:val="24"/>
              </w:rPr>
              <w:t>стажа</w:t>
            </w:r>
          </w:p>
        </w:tc>
        <w:tc>
          <w:tcPr>
            <w:tcW w:w="880" w:type="dxa"/>
            <w:shd w:val="clear" w:color="auto" w:fill="CCCCCC"/>
            <w:vAlign w:val="center"/>
          </w:tcPr>
          <w:p w:rsidR="007555A1" w:rsidRPr="00926D5B" w:rsidRDefault="007555A1" w:rsidP="006A69C1">
            <w:pPr>
              <w:pStyle w:val="BodyText"/>
              <w:rPr>
                <w:rFonts w:ascii="Cambria" w:hAnsi="Cambria"/>
                <w:b/>
                <w:sz w:val="24"/>
              </w:rPr>
            </w:pPr>
            <w:r w:rsidRPr="00926D5B">
              <w:rPr>
                <w:rFonts w:ascii="Cambria" w:hAnsi="Cambria"/>
                <w:b/>
                <w:sz w:val="24"/>
              </w:rPr>
              <w:t>Број</w:t>
            </w:r>
          </w:p>
          <w:p w:rsidR="007555A1" w:rsidRPr="00926D5B" w:rsidRDefault="007555A1" w:rsidP="006A69C1">
            <w:pPr>
              <w:pStyle w:val="BodyText"/>
              <w:rPr>
                <w:rFonts w:ascii="Cambria" w:hAnsi="Cambria"/>
                <w:b/>
                <w:sz w:val="24"/>
              </w:rPr>
            </w:pPr>
            <w:r w:rsidRPr="00926D5B">
              <w:rPr>
                <w:rFonts w:ascii="Cambria" w:hAnsi="Cambria"/>
                <w:b/>
                <w:sz w:val="24"/>
              </w:rPr>
              <w:t>часова</w:t>
            </w:r>
          </w:p>
        </w:tc>
        <w:tc>
          <w:tcPr>
            <w:tcW w:w="1011" w:type="dxa"/>
            <w:shd w:val="clear" w:color="auto" w:fill="CCCCCC"/>
            <w:vAlign w:val="center"/>
          </w:tcPr>
          <w:p w:rsidR="007555A1" w:rsidRPr="00926D5B" w:rsidRDefault="007555A1" w:rsidP="006A69C1">
            <w:pPr>
              <w:pStyle w:val="BodyText"/>
              <w:rPr>
                <w:rFonts w:ascii="Cambria" w:hAnsi="Cambria"/>
                <w:b/>
                <w:sz w:val="24"/>
              </w:rPr>
            </w:pPr>
            <w:r w:rsidRPr="00926D5B">
              <w:rPr>
                <w:rFonts w:ascii="Cambria" w:hAnsi="Cambria"/>
                <w:b/>
                <w:sz w:val="24"/>
              </w:rPr>
              <w:t>Индекс</w:t>
            </w:r>
          </w:p>
          <w:p w:rsidR="007555A1" w:rsidRPr="00926D5B" w:rsidRDefault="007555A1" w:rsidP="006A69C1">
            <w:pPr>
              <w:pStyle w:val="BodyText"/>
              <w:rPr>
                <w:rFonts w:ascii="Cambria" w:hAnsi="Cambria"/>
                <w:b/>
                <w:sz w:val="24"/>
              </w:rPr>
            </w:pPr>
            <w:r w:rsidRPr="00926D5B">
              <w:rPr>
                <w:rFonts w:ascii="Cambria" w:hAnsi="Cambria"/>
                <w:b/>
                <w:sz w:val="24"/>
              </w:rPr>
              <w:t>одељења</w:t>
            </w:r>
          </w:p>
        </w:tc>
        <w:tc>
          <w:tcPr>
            <w:tcW w:w="1205" w:type="dxa"/>
            <w:shd w:val="clear" w:color="auto" w:fill="CCCCCC"/>
            <w:vAlign w:val="center"/>
          </w:tcPr>
          <w:p w:rsidR="007555A1" w:rsidRPr="00926D5B" w:rsidRDefault="007555A1" w:rsidP="006A69C1">
            <w:pPr>
              <w:pStyle w:val="BodyText"/>
              <w:rPr>
                <w:rFonts w:ascii="Cambria" w:hAnsi="Cambria"/>
                <w:b/>
                <w:sz w:val="24"/>
              </w:rPr>
            </w:pPr>
            <w:r w:rsidRPr="00926D5B">
              <w:rPr>
                <w:rFonts w:ascii="Cambria" w:hAnsi="Cambria"/>
                <w:b/>
                <w:sz w:val="24"/>
              </w:rPr>
              <w:t>Разредно</w:t>
            </w:r>
          </w:p>
          <w:p w:rsidR="007555A1" w:rsidRPr="00926D5B" w:rsidRDefault="007555A1" w:rsidP="006A69C1">
            <w:pPr>
              <w:pStyle w:val="BodyText"/>
              <w:rPr>
                <w:rFonts w:ascii="Cambria" w:hAnsi="Cambria"/>
                <w:b/>
                <w:sz w:val="24"/>
              </w:rPr>
            </w:pPr>
            <w:r w:rsidRPr="00926D5B">
              <w:rPr>
                <w:rFonts w:ascii="Cambria" w:hAnsi="Cambria"/>
                <w:b/>
                <w:sz w:val="24"/>
              </w:rPr>
              <w:t>стареш.</w:t>
            </w:r>
          </w:p>
        </w:tc>
      </w:tr>
      <w:tr w:rsidR="007555A1" w:rsidRPr="00563CE8">
        <w:tc>
          <w:tcPr>
            <w:tcW w:w="749" w:type="dxa"/>
            <w:vAlign w:val="center"/>
          </w:tcPr>
          <w:p w:rsidR="007555A1" w:rsidRPr="00926D5B" w:rsidRDefault="007555A1" w:rsidP="00B529B3">
            <w:pPr>
              <w:pStyle w:val="BodyText"/>
              <w:numPr>
                <w:ilvl w:val="0"/>
                <w:numId w:val="135"/>
              </w:numPr>
              <w:rPr>
                <w:rFonts w:ascii="Cambria" w:hAnsi="Cambria"/>
                <w:sz w:val="24"/>
              </w:rPr>
            </w:pPr>
          </w:p>
        </w:tc>
        <w:tc>
          <w:tcPr>
            <w:tcW w:w="2239" w:type="dxa"/>
            <w:vAlign w:val="center"/>
          </w:tcPr>
          <w:p w:rsidR="007555A1" w:rsidRPr="00563CE8" w:rsidRDefault="00180F31" w:rsidP="006A69C1">
            <w:pPr>
              <w:pStyle w:val="BodyText"/>
              <w:jc w:val="left"/>
              <w:rPr>
                <w:rFonts w:ascii="Cambria" w:hAnsi="Cambria"/>
                <w:sz w:val="22"/>
                <w:szCs w:val="22"/>
                <w:lang w:val="en-US"/>
              </w:rPr>
            </w:pPr>
            <w:r w:rsidRPr="00563CE8">
              <w:rPr>
                <w:rFonts w:ascii="Cambria" w:hAnsi="Cambria"/>
                <w:sz w:val="22"/>
                <w:szCs w:val="22"/>
              </w:rPr>
              <w:t>Ненад Тасић</w:t>
            </w:r>
          </w:p>
        </w:tc>
        <w:tc>
          <w:tcPr>
            <w:tcW w:w="861" w:type="dxa"/>
            <w:vAlign w:val="center"/>
          </w:tcPr>
          <w:p w:rsidR="007555A1" w:rsidRPr="00563CE8" w:rsidRDefault="00A412F8" w:rsidP="006A69C1">
            <w:pPr>
              <w:pStyle w:val="BodyText"/>
              <w:rPr>
                <w:rFonts w:ascii="Cambria" w:hAnsi="Cambria"/>
                <w:sz w:val="22"/>
                <w:szCs w:val="22"/>
                <w:lang w:val="en-US"/>
              </w:rPr>
            </w:pPr>
            <w:r w:rsidRPr="00563CE8">
              <w:rPr>
                <w:rFonts w:ascii="Cambria" w:hAnsi="Cambria"/>
                <w:sz w:val="22"/>
                <w:szCs w:val="22"/>
                <w:lang w:val="en-US"/>
              </w:rPr>
              <w:t>VI</w:t>
            </w:r>
            <w:r w:rsidR="001527DA" w:rsidRPr="00563CE8">
              <w:rPr>
                <w:rFonts w:ascii="Cambria" w:hAnsi="Cambria"/>
                <w:sz w:val="22"/>
                <w:szCs w:val="22"/>
                <w:lang w:val="en-US"/>
              </w:rPr>
              <w:t>I</w:t>
            </w:r>
          </w:p>
        </w:tc>
        <w:tc>
          <w:tcPr>
            <w:tcW w:w="1463" w:type="dxa"/>
            <w:vAlign w:val="center"/>
          </w:tcPr>
          <w:p w:rsidR="007555A1" w:rsidRPr="00563CE8" w:rsidRDefault="007555A1" w:rsidP="006A69C1">
            <w:pPr>
              <w:pStyle w:val="BodyText"/>
              <w:rPr>
                <w:rFonts w:ascii="Cambria" w:hAnsi="Cambria"/>
                <w:sz w:val="22"/>
                <w:szCs w:val="22"/>
              </w:rPr>
            </w:pPr>
            <w:r w:rsidRPr="00563CE8">
              <w:rPr>
                <w:rFonts w:ascii="Cambria" w:hAnsi="Cambria"/>
                <w:sz w:val="22"/>
                <w:szCs w:val="22"/>
              </w:rPr>
              <w:t>Директор</w:t>
            </w:r>
          </w:p>
        </w:tc>
        <w:tc>
          <w:tcPr>
            <w:tcW w:w="880" w:type="dxa"/>
            <w:vAlign w:val="center"/>
          </w:tcPr>
          <w:p w:rsidR="007555A1" w:rsidRPr="00563CE8" w:rsidRDefault="00563CE8" w:rsidP="006A69C1">
            <w:pPr>
              <w:pStyle w:val="BodyText"/>
              <w:rPr>
                <w:rFonts w:ascii="Cambria" w:hAnsi="Cambria"/>
                <w:sz w:val="22"/>
                <w:szCs w:val="22"/>
                <w:lang w:val="en-US"/>
              </w:rPr>
            </w:pPr>
            <w:r w:rsidRPr="00563CE8">
              <w:rPr>
                <w:rFonts w:ascii="Cambria" w:hAnsi="Cambria"/>
                <w:sz w:val="22"/>
                <w:szCs w:val="22"/>
                <w:lang w:val="en-US"/>
              </w:rPr>
              <w:t>20</w:t>
            </w:r>
          </w:p>
        </w:tc>
        <w:tc>
          <w:tcPr>
            <w:tcW w:w="880" w:type="dxa"/>
            <w:vAlign w:val="center"/>
          </w:tcPr>
          <w:p w:rsidR="007555A1" w:rsidRPr="00563CE8" w:rsidRDefault="007555A1" w:rsidP="006A69C1">
            <w:pPr>
              <w:pStyle w:val="BodyText"/>
              <w:rPr>
                <w:rFonts w:ascii="Cambria" w:hAnsi="Cambria"/>
                <w:sz w:val="22"/>
                <w:szCs w:val="22"/>
              </w:rPr>
            </w:pPr>
          </w:p>
        </w:tc>
        <w:tc>
          <w:tcPr>
            <w:tcW w:w="1011" w:type="dxa"/>
            <w:vAlign w:val="center"/>
          </w:tcPr>
          <w:p w:rsidR="007555A1" w:rsidRPr="00563CE8" w:rsidRDefault="007555A1" w:rsidP="006A69C1">
            <w:pPr>
              <w:pStyle w:val="BodyText"/>
              <w:rPr>
                <w:rFonts w:ascii="Cambria" w:hAnsi="Cambria"/>
                <w:sz w:val="22"/>
                <w:szCs w:val="22"/>
              </w:rPr>
            </w:pPr>
          </w:p>
        </w:tc>
        <w:tc>
          <w:tcPr>
            <w:tcW w:w="1205" w:type="dxa"/>
            <w:vAlign w:val="center"/>
          </w:tcPr>
          <w:p w:rsidR="007555A1" w:rsidRPr="00563CE8" w:rsidRDefault="007555A1" w:rsidP="006A69C1">
            <w:pPr>
              <w:pStyle w:val="BodyText"/>
              <w:rPr>
                <w:rFonts w:ascii="Cambria" w:hAnsi="Cambria"/>
                <w:sz w:val="22"/>
                <w:szCs w:val="22"/>
              </w:rPr>
            </w:pPr>
          </w:p>
        </w:tc>
      </w:tr>
      <w:tr w:rsidR="007555A1" w:rsidRPr="00B33355">
        <w:tc>
          <w:tcPr>
            <w:tcW w:w="749" w:type="dxa"/>
            <w:vAlign w:val="center"/>
          </w:tcPr>
          <w:p w:rsidR="007555A1" w:rsidRPr="00926D5B" w:rsidRDefault="007555A1" w:rsidP="00B529B3">
            <w:pPr>
              <w:pStyle w:val="BodyText"/>
              <w:numPr>
                <w:ilvl w:val="0"/>
                <w:numId w:val="135"/>
              </w:numPr>
              <w:rPr>
                <w:rFonts w:ascii="Cambria" w:hAnsi="Cambria"/>
                <w:sz w:val="24"/>
              </w:rPr>
            </w:pPr>
          </w:p>
        </w:tc>
        <w:tc>
          <w:tcPr>
            <w:tcW w:w="2239" w:type="dxa"/>
            <w:vAlign w:val="center"/>
          </w:tcPr>
          <w:p w:rsidR="007555A1" w:rsidRPr="00E9460A" w:rsidRDefault="00180F31" w:rsidP="00180F31">
            <w:pPr>
              <w:pStyle w:val="BodyText"/>
              <w:jc w:val="left"/>
              <w:rPr>
                <w:rFonts w:ascii="Cambria" w:hAnsi="Cambria"/>
                <w:sz w:val="22"/>
                <w:szCs w:val="22"/>
              </w:rPr>
            </w:pPr>
            <w:r w:rsidRPr="00E9460A">
              <w:rPr>
                <w:rFonts w:ascii="Cambria" w:hAnsi="Cambria"/>
                <w:sz w:val="22"/>
                <w:szCs w:val="22"/>
              </w:rPr>
              <w:t>Предраг Јовановић</w:t>
            </w:r>
          </w:p>
        </w:tc>
        <w:tc>
          <w:tcPr>
            <w:tcW w:w="861" w:type="dxa"/>
            <w:vAlign w:val="center"/>
          </w:tcPr>
          <w:p w:rsidR="007555A1" w:rsidRPr="00E9460A" w:rsidRDefault="007555A1" w:rsidP="006A69C1">
            <w:pPr>
              <w:pStyle w:val="BodyText"/>
              <w:rPr>
                <w:rFonts w:ascii="Cambria" w:hAnsi="Cambria"/>
                <w:sz w:val="22"/>
                <w:szCs w:val="22"/>
                <w:lang w:val="en-US"/>
              </w:rPr>
            </w:pPr>
            <w:r w:rsidRPr="00E9460A">
              <w:rPr>
                <w:rFonts w:ascii="Cambria" w:hAnsi="Cambria"/>
                <w:sz w:val="22"/>
                <w:szCs w:val="22"/>
                <w:lang w:val="en-US"/>
              </w:rPr>
              <w:t>VII</w:t>
            </w:r>
          </w:p>
        </w:tc>
        <w:tc>
          <w:tcPr>
            <w:tcW w:w="1463" w:type="dxa"/>
            <w:vAlign w:val="center"/>
          </w:tcPr>
          <w:p w:rsidR="007555A1" w:rsidRPr="00E9460A" w:rsidRDefault="007555A1" w:rsidP="006A69C1">
            <w:pPr>
              <w:pStyle w:val="BodyText"/>
              <w:rPr>
                <w:rFonts w:ascii="Cambria" w:hAnsi="Cambria"/>
                <w:sz w:val="22"/>
                <w:szCs w:val="22"/>
              </w:rPr>
            </w:pPr>
            <w:r w:rsidRPr="00E9460A">
              <w:rPr>
                <w:rFonts w:ascii="Cambria" w:hAnsi="Cambria"/>
                <w:sz w:val="22"/>
                <w:szCs w:val="22"/>
              </w:rPr>
              <w:t>Пом.дир.</w:t>
            </w:r>
          </w:p>
        </w:tc>
        <w:tc>
          <w:tcPr>
            <w:tcW w:w="880" w:type="dxa"/>
            <w:vAlign w:val="center"/>
          </w:tcPr>
          <w:p w:rsidR="007555A1" w:rsidRPr="00E9460A" w:rsidRDefault="00180F31" w:rsidP="00180F31">
            <w:pPr>
              <w:pStyle w:val="BodyText"/>
              <w:rPr>
                <w:rFonts w:ascii="Cambria" w:hAnsi="Cambria"/>
                <w:sz w:val="22"/>
                <w:szCs w:val="22"/>
              </w:rPr>
            </w:pPr>
            <w:r w:rsidRPr="00E9460A">
              <w:rPr>
                <w:rFonts w:ascii="Cambria" w:hAnsi="Cambria"/>
                <w:sz w:val="22"/>
                <w:szCs w:val="22"/>
              </w:rPr>
              <w:t>17</w:t>
            </w:r>
          </w:p>
        </w:tc>
        <w:tc>
          <w:tcPr>
            <w:tcW w:w="880" w:type="dxa"/>
            <w:vAlign w:val="center"/>
          </w:tcPr>
          <w:p w:rsidR="007555A1" w:rsidRPr="00E9460A" w:rsidRDefault="007555A1" w:rsidP="006A69C1">
            <w:pPr>
              <w:pStyle w:val="BodyText"/>
              <w:rPr>
                <w:rFonts w:ascii="Cambria" w:hAnsi="Cambria"/>
                <w:sz w:val="22"/>
                <w:szCs w:val="22"/>
              </w:rPr>
            </w:pPr>
          </w:p>
        </w:tc>
        <w:tc>
          <w:tcPr>
            <w:tcW w:w="1011" w:type="dxa"/>
            <w:vAlign w:val="center"/>
          </w:tcPr>
          <w:p w:rsidR="007555A1" w:rsidRPr="00E9460A" w:rsidRDefault="007555A1" w:rsidP="006A69C1">
            <w:pPr>
              <w:pStyle w:val="BodyText"/>
              <w:rPr>
                <w:rFonts w:ascii="Cambria" w:hAnsi="Cambria"/>
                <w:sz w:val="22"/>
                <w:szCs w:val="22"/>
              </w:rPr>
            </w:pPr>
          </w:p>
        </w:tc>
        <w:tc>
          <w:tcPr>
            <w:tcW w:w="1205" w:type="dxa"/>
            <w:vAlign w:val="center"/>
          </w:tcPr>
          <w:p w:rsidR="007555A1" w:rsidRPr="00E9460A" w:rsidRDefault="007555A1" w:rsidP="006A69C1">
            <w:pPr>
              <w:pStyle w:val="BodyText"/>
              <w:rPr>
                <w:rFonts w:ascii="Cambria" w:hAnsi="Cambria"/>
                <w:sz w:val="22"/>
                <w:szCs w:val="22"/>
              </w:rPr>
            </w:pPr>
          </w:p>
        </w:tc>
      </w:tr>
      <w:tr w:rsidR="00180F31" w:rsidRPr="00B33355" w:rsidTr="00F30A11">
        <w:tc>
          <w:tcPr>
            <w:tcW w:w="749" w:type="dxa"/>
            <w:shd w:val="clear" w:color="auto" w:fill="FFFFFF"/>
            <w:vAlign w:val="center"/>
          </w:tcPr>
          <w:p w:rsidR="00180F31" w:rsidRPr="00926D5B" w:rsidRDefault="00180F31" w:rsidP="00B529B3">
            <w:pPr>
              <w:pStyle w:val="BodyText"/>
              <w:numPr>
                <w:ilvl w:val="0"/>
                <w:numId w:val="135"/>
              </w:numPr>
              <w:rPr>
                <w:rFonts w:ascii="Cambria" w:hAnsi="Cambria"/>
                <w:sz w:val="24"/>
              </w:rPr>
            </w:pPr>
          </w:p>
        </w:tc>
        <w:tc>
          <w:tcPr>
            <w:tcW w:w="2239" w:type="dxa"/>
            <w:shd w:val="clear" w:color="auto" w:fill="FFFFFF"/>
          </w:tcPr>
          <w:p w:rsidR="00180F31" w:rsidRPr="00E9460A" w:rsidRDefault="00180F31" w:rsidP="00E9460A">
            <w:pPr>
              <w:rPr>
                <w:rFonts w:ascii="Cambria" w:hAnsi="Cambria"/>
                <w:sz w:val="22"/>
                <w:szCs w:val="22"/>
              </w:rPr>
            </w:pPr>
            <w:r w:rsidRPr="00E9460A">
              <w:rPr>
                <w:rFonts w:ascii="Cambria" w:hAnsi="Cambria"/>
                <w:sz w:val="22"/>
                <w:szCs w:val="22"/>
              </w:rPr>
              <w:t>Весна Рашић</w:t>
            </w:r>
          </w:p>
        </w:tc>
        <w:tc>
          <w:tcPr>
            <w:tcW w:w="861" w:type="dxa"/>
            <w:shd w:val="clear" w:color="auto" w:fill="FFFFFF"/>
          </w:tcPr>
          <w:p w:rsidR="00180F31" w:rsidRPr="00E9460A" w:rsidRDefault="00180F31" w:rsidP="00E9460A">
            <w:pPr>
              <w:jc w:val="center"/>
              <w:rPr>
                <w:rFonts w:ascii="Cambria" w:hAnsi="Cambria"/>
                <w:sz w:val="22"/>
                <w:szCs w:val="22"/>
              </w:rPr>
            </w:pPr>
            <w:r w:rsidRPr="00E9460A">
              <w:rPr>
                <w:rFonts w:ascii="Cambria" w:hAnsi="Cambria"/>
                <w:sz w:val="22"/>
                <w:szCs w:val="22"/>
              </w:rPr>
              <w:t>VII</w:t>
            </w:r>
          </w:p>
        </w:tc>
        <w:tc>
          <w:tcPr>
            <w:tcW w:w="1463" w:type="dxa"/>
            <w:shd w:val="clear" w:color="auto" w:fill="FFFFFF"/>
          </w:tcPr>
          <w:p w:rsidR="00180F31" w:rsidRPr="00E9460A" w:rsidRDefault="00180F31" w:rsidP="00E9460A">
            <w:pPr>
              <w:jc w:val="center"/>
              <w:rPr>
                <w:rFonts w:ascii="Cambria" w:hAnsi="Cambria"/>
                <w:sz w:val="22"/>
                <w:szCs w:val="22"/>
              </w:rPr>
            </w:pPr>
            <w:r w:rsidRPr="00E9460A">
              <w:rPr>
                <w:rFonts w:ascii="Cambria" w:hAnsi="Cambria"/>
                <w:sz w:val="22"/>
                <w:szCs w:val="22"/>
              </w:rPr>
              <w:t>Учитељ</w:t>
            </w:r>
          </w:p>
        </w:tc>
        <w:tc>
          <w:tcPr>
            <w:tcW w:w="880" w:type="dxa"/>
            <w:shd w:val="clear" w:color="auto" w:fill="FFFFFF"/>
          </w:tcPr>
          <w:p w:rsidR="00180F31" w:rsidRPr="00E9460A" w:rsidRDefault="00180F31" w:rsidP="00E9460A">
            <w:pPr>
              <w:jc w:val="center"/>
              <w:rPr>
                <w:rFonts w:ascii="Cambria" w:hAnsi="Cambria"/>
                <w:sz w:val="22"/>
                <w:szCs w:val="22"/>
              </w:rPr>
            </w:pPr>
            <w:r w:rsidRPr="00E9460A">
              <w:rPr>
                <w:rFonts w:ascii="Cambria" w:hAnsi="Cambria"/>
                <w:sz w:val="22"/>
                <w:szCs w:val="22"/>
              </w:rPr>
              <w:t>22</w:t>
            </w:r>
          </w:p>
        </w:tc>
        <w:tc>
          <w:tcPr>
            <w:tcW w:w="880" w:type="dxa"/>
            <w:shd w:val="clear" w:color="auto" w:fill="FFFFFF"/>
          </w:tcPr>
          <w:p w:rsidR="00180F31" w:rsidRPr="00E9460A" w:rsidRDefault="00E9460A" w:rsidP="00E9460A">
            <w:pPr>
              <w:jc w:val="center"/>
              <w:rPr>
                <w:rFonts w:ascii="Cambria" w:hAnsi="Cambria"/>
                <w:sz w:val="22"/>
                <w:szCs w:val="22"/>
              </w:rPr>
            </w:pPr>
            <w:r w:rsidRPr="00E9460A">
              <w:rPr>
                <w:rFonts w:ascii="Cambria" w:hAnsi="Cambria"/>
                <w:sz w:val="22"/>
                <w:szCs w:val="22"/>
              </w:rPr>
              <w:t>19</w:t>
            </w:r>
          </w:p>
        </w:tc>
        <w:tc>
          <w:tcPr>
            <w:tcW w:w="1011" w:type="dxa"/>
            <w:shd w:val="clear" w:color="auto" w:fill="FFFFFF"/>
          </w:tcPr>
          <w:p w:rsidR="00180F31" w:rsidRPr="00E9460A" w:rsidRDefault="00180F31" w:rsidP="00E9460A">
            <w:pPr>
              <w:jc w:val="center"/>
              <w:rPr>
                <w:rFonts w:ascii="Cambria" w:hAnsi="Cambria"/>
                <w:sz w:val="22"/>
                <w:szCs w:val="22"/>
              </w:rPr>
            </w:pPr>
            <w:r w:rsidRPr="00E9460A">
              <w:rPr>
                <w:rFonts w:ascii="Cambria" w:hAnsi="Cambria"/>
                <w:sz w:val="22"/>
                <w:szCs w:val="22"/>
              </w:rPr>
              <w:t>1</w:t>
            </w:r>
          </w:p>
        </w:tc>
        <w:tc>
          <w:tcPr>
            <w:tcW w:w="1205" w:type="dxa"/>
            <w:shd w:val="clear" w:color="auto" w:fill="FFFFFF"/>
          </w:tcPr>
          <w:p w:rsidR="00180F31" w:rsidRPr="00E9460A" w:rsidRDefault="00180F31" w:rsidP="00E9460A">
            <w:pPr>
              <w:jc w:val="center"/>
              <w:rPr>
                <w:rFonts w:ascii="Cambria" w:hAnsi="Cambria"/>
                <w:sz w:val="22"/>
                <w:szCs w:val="22"/>
              </w:rPr>
            </w:pPr>
            <w:r w:rsidRPr="00E9460A">
              <w:rPr>
                <w:rFonts w:ascii="Cambria" w:hAnsi="Cambria"/>
                <w:sz w:val="22"/>
                <w:szCs w:val="22"/>
              </w:rPr>
              <w:t>I1</w:t>
            </w:r>
          </w:p>
        </w:tc>
      </w:tr>
      <w:tr w:rsidR="00180F31" w:rsidRPr="00B33355" w:rsidTr="00F30A11">
        <w:tc>
          <w:tcPr>
            <w:tcW w:w="749" w:type="dxa"/>
            <w:shd w:val="clear" w:color="auto" w:fill="FFFFFF"/>
            <w:vAlign w:val="center"/>
          </w:tcPr>
          <w:p w:rsidR="00180F31" w:rsidRPr="00926D5B" w:rsidRDefault="00180F31" w:rsidP="00B529B3">
            <w:pPr>
              <w:pStyle w:val="BodyText"/>
              <w:numPr>
                <w:ilvl w:val="0"/>
                <w:numId w:val="135"/>
              </w:numPr>
              <w:rPr>
                <w:rFonts w:ascii="Cambria" w:hAnsi="Cambria"/>
                <w:sz w:val="24"/>
              </w:rPr>
            </w:pPr>
          </w:p>
        </w:tc>
        <w:tc>
          <w:tcPr>
            <w:tcW w:w="2239" w:type="dxa"/>
            <w:shd w:val="clear" w:color="auto" w:fill="FFFFFF"/>
          </w:tcPr>
          <w:p w:rsidR="00180F31" w:rsidRPr="00E9460A" w:rsidRDefault="00180F31" w:rsidP="00E9460A">
            <w:pPr>
              <w:rPr>
                <w:rFonts w:ascii="Cambria" w:hAnsi="Cambria"/>
                <w:sz w:val="22"/>
                <w:szCs w:val="22"/>
              </w:rPr>
            </w:pPr>
            <w:r w:rsidRPr="00E9460A">
              <w:rPr>
                <w:rFonts w:ascii="Cambria" w:hAnsi="Cambria"/>
                <w:sz w:val="22"/>
                <w:szCs w:val="22"/>
              </w:rPr>
              <w:t>Мирослава Митровић</w:t>
            </w:r>
          </w:p>
        </w:tc>
        <w:tc>
          <w:tcPr>
            <w:tcW w:w="861" w:type="dxa"/>
            <w:shd w:val="clear" w:color="auto" w:fill="FFFFFF"/>
          </w:tcPr>
          <w:p w:rsidR="00180F31" w:rsidRPr="00E9460A" w:rsidRDefault="00180F31" w:rsidP="00E9460A">
            <w:pPr>
              <w:jc w:val="center"/>
              <w:rPr>
                <w:rFonts w:ascii="Cambria" w:hAnsi="Cambria"/>
                <w:sz w:val="22"/>
                <w:szCs w:val="22"/>
              </w:rPr>
            </w:pPr>
            <w:r w:rsidRPr="00E9460A">
              <w:rPr>
                <w:rFonts w:ascii="Cambria" w:hAnsi="Cambria"/>
                <w:sz w:val="22"/>
                <w:szCs w:val="22"/>
              </w:rPr>
              <w:t>VI</w:t>
            </w:r>
          </w:p>
        </w:tc>
        <w:tc>
          <w:tcPr>
            <w:tcW w:w="1463" w:type="dxa"/>
            <w:shd w:val="clear" w:color="auto" w:fill="FFFFFF"/>
          </w:tcPr>
          <w:p w:rsidR="00180F31" w:rsidRPr="00E9460A" w:rsidRDefault="00180F31" w:rsidP="00E9460A">
            <w:pPr>
              <w:jc w:val="center"/>
              <w:rPr>
                <w:rFonts w:ascii="Cambria" w:hAnsi="Cambria"/>
                <w:sz w:val="22"/>
                <w:szCs w:val="22"/>
              </w:rPr>
            </w:pPr>
            <w:r w:rsidRPr="00E9460A">
              <w:rPr>
                <w:rFonts w:ascii="Cambria" w:hAnsi="Cambria"/>
                <w:sz w:val="22"/>
                <w:szCs w:val="22"/>
              </w:rPr>
              <w:t>Учитељ</w:t>
            </w:r>
          </w:p>
        </w:tc>
        <w:tc>
          <w:tcPr>
            <w:tcW w:w="880" w:type="dxa"/>
            <w:shd w:val="clear" w:color="auto" w:fill="FFFFFF"/>
          </w:tcPr>
          <w:p w:rsidR="00180F31" w:rsidRPr="00E9460A" w:rsidRDefault="00180F31" w:rsidP="00E9460A">
            <w:pPr>
              <w:jc w:val="center"/>
              <w:rPr>
                <w:rFonts w:ascii="Cambria" w:hAnsi="Cambria"/>
                <w:sz w:val="22"/>
                <w:szCs w:val="22"/>
              </w:rPr>
            </w:pPr>
            <w:r w:rsidRPr="00E9460A">
              <w:rPr>
                <w:rFonts w:ascii="Cambria" w:hAnsi="Cambria"/>
                <w:sz w:val="22"/>
                <w:szCs w:val="22"/>
              </w:rPr>
              <w:t>27</w:t>
            </w:r>
          </w:p>
        </w:tc>
        <w:tc>
          <w:tcPr>
            <w:tcW w:w="880" w:type="dxa"/>
            <w:shd w:val="clear" w:color="auto" w:fill="FFFFFF"/>
          </w:tcPr>
          <w:p w:rsidR="00180F31" w:rsidRPr="00E9460A" w:rsidRDefault="00E9460A" w:rsidP="00E9460A">
            <w:pPr>
              <w:jc w:val="center"/>
              <w:rPr>
                <w:rFonts w:ascii="Cambria" w:hAnsi="Cambria"/>
                <w:sz w:val="22"/>
                <w:szCs w:val="22"/>
              </w:rPr>
            </w:pPr>
            <w:r w:rsidRPr="00E9460A">
              <w:rPr>
                <w:rFonts w:ascii="Cambria" w:hAnsi="Cambria"/>
                <w:sz w:val="22"/>
                <w:szCs w:val="22"/>
              </w:rPr>
              <w:t>19</w:t>
            </w:r>
          </w:p>
        </w:tc>
        <w:tc>
          <w:tcPr>
            <w:tcW w:w="1011" w:type="dxa"/>
            <w:shd w:val="clear" w:color="auto" w:fill="FFFFFF"/>
          </w:tcPr>
          <w:p w:rsidR="00180F31" w:rsidRPr="00E9460A" w:rsidRDefault="00180F31" w:rsidP="00E9460A">
            <w:pPr>
              <w:jc w:val="center"/>
              <w:rPr>
                <w:rFonts w:ascii="Cambria" w:hAnsi="Cambria"/>
                <w:sz w:val="22"/>
                <w:szCs w:val="22"/>
              </w:rPr>
            </w:pPr>
            <w:r w:rsidRPr="00E9460A">
              <w:rPr>
                <w:rFonts w:ascii="Cambria" w:hAnsi="Cambria"/>
                <w:sz w:val="22"/>
                <w:szCs w:val="22"/>
              </w:rPr>
              <w:t>2</w:t>
            </w:r>
          </w:p>
        </w:tc>
        <w:tc>
          <w:tcPr>
            <w:tcW w:w="1205" w:type="dxa"/>
            <w:shd w:val="clear" w:color="auto" w:fill="FFFFFF"/>
          </w:tcPr>
          <w:p w:rsidR="00180F31" w:rsidRPr="00E9460A" w:rsidRDefault="00180F31" w:rsidP="00E9460A">
            <w:pPr>
              <w:jc w:val="center"/>
              <w:rPr>
                <w:rFonts w:ascii="Cambria" w:hAnsi="Cambria"/>
                <w:sz w:val="22"/>
                <w:szCs w:val="22"/>
              </w:rPr>
            </w:pPr>
            <w:r w:rsidRPr="00E9460A">
              <w:rPr>
                <w:rFonts w:ascii="Cambria" w:hAnsi="Cambria"/>
                <w:sz w:val="22"/>
                <w:szCs w:val="22"/>
              </w:rPr>
              <w:t>I2</w:t>
            </w:r>
          </w:p>
        </w:tc>
      </w:tr>
      <w:tr w:rsidR="000A52FE" w:rsidRPr="00B33355">
        <w:tc>
          <w:tcPr>
            <w:tcW w:w="749" w:type="dxa"/>
            <w:shd w:val="clear" w:color="auto" w:fill="FFFFFF"/>
            <w:vAlign w:val="center"/>
          </w:tcPr>
          <w:p w:rsidR="000A52FE" w:rsidRPr="00926D5B" w:rsidRDefault="000A52FE" w:rsidP="00B529B3">
            <w:pPr>
              <w:pStyle w:val="BodyText"/>
              <w:numPr>
                <w:ilvl w:val="0"/>
                <w:numId w:val="135"/>
              </w:numPr>
              <w:rPr>
                <w:rFonts w:ascii="Cambria" w:hAnsi="Cambria"/>
                <w:sz w:val="24"/>
              </w:rPr>
            </w:pPr>
          </w:p>
        </w:tc>
        <w:tc>
          <w:tcPr>
            <w:tcW w:w="2239" w:type="dxa"/>
            <w:shd w:val="clear" w:color="auto" w:fill="FFFFFF"/>
            <w:vAlign w:val="center"/>
          </w:tcPr>
          <w:p w:rsidR="000A52FE" w:rsidRPr="00E9460A" w:rsidRDefault="00180F31" w:rsidP="00E9460A">
            <w:pPr>
              <w:pStyle w:val="Footer"/>
              <w:rPr>
                <w:rFonts w:ascii="Cambria" w:hAnsi="Cambria"/>
                <w:sz w:val="22"/>
                <w:szCs w:val="22"/>
                <w:lang w:val="sr-Cyrl-CS"/>
              </w:rPr>
            </w:pPr>
            <w:r w:rsidRPr="00E9460A">
              <w:rPr>
                <w:rFonts w:ascii="Cambria" w:hAnsi="Cambria"/>
                <w:sz w:val="22"/>
                <w:szCs w:val="22"/>
                <w:lang w:val="sr-Cyrl-CS"/>
              </w:rPr>
              <w:t>Мирјана Нешић</w:t>
            </w:r>
          </w:p>
        </w:tc>
        <w:tc>
          <w:tcPr>
            <w:tcW w:w="861" w:type="dxa"/>
            <w:shd w:val="clear" w:color="auto" w:fill="FFFFFF"/>
            <w:vAlign w:val="center"/>
          </w:tcPr>
          <w:p w:rsidR="000A52FE" w:rsidRPr="00E9460A" w:rsidRDefault="00180F31" w:rsidP="00E9460A">
            <w:pPr>
              <w:pStyle w:val="Footer"/>
              <w:jc w:val="center"/>
              <w:rPr>
                <w:rFonts w:ascii="Cambria" w:hAnsi="Cambria"/>
                <w:sz w:val="22"/>
                <w:szCs w:val="22"/>
              </w:rPr>
            </w:pPr>
            <w:r w:rsidRPr="00E9460A">
              <w:rPr>
                <w:rFonts w:ascii="Cambria" w:hAnsi="Cambria"/>
                <w:sz w:val="22"/>
                <w:szCs w:val="22"/>
              </w:rPr>
              <w:t>VII</w:t>
            </w:r>
          </w:p>
        </w:tc>
        <w:tc>
          <w:tcPr>
            <w:tcW w:w="1463" w:type="dxa"/>
            <w:shd w:val="clear" w:color="auto" w:fill="FFFFFF"/>
            <w:vAlign w:val="center"/>
          </w:tcPr>
          <w:p w:rsidR="000A52FE" w:rsidRPr="00E9460A" w:rsidRDefault="00180F31" w:rsidP="00E9460A">
            <w:pPr>
              <w:pStyle w:val="Footer"/>
              <w:jc w:val="center"/>
              <w:rPr>
                <w:rFonts w:ascii="Cambria" w:hAnsi="Cambria"/>
                <w:sz w:val="22"/>
                <w:szCs w:val="22"/>
              </w:rPr>
            </w:pPr>
            <w:r w:rsidRPr="00E9460A">
              <w:rPr>
                <w:rFonts w:ascii="Cambria" w:hAnsi="Cambria"/>
                <w:sz w:val="22"/>
                <w:szCs w:val="22"/>
              </w:rPr>
              <w:t>Учитељ</w:t>
            </w:r>
          </w:p>
        </w:tc>
        <w:tc>
          <w:tcPr>
            <w:tcW w:w="880" w:type="dxa"/>
            <w:shd w:val="clear" w:color="auto" w:fill="FFFFFF"/>
            <w:vAlign w:val="center"/>
          </w:tcPr>
          <w:p w:rsidR="000A52FE" w:rsidRPr="00E9460A" w:rsidRDefault="00180F31" w:rsidP="00E9460A">
            <w:pPr>
              <w:pStyle w:val="Footer"/>
              <w:jc w:val="center"/>
              <w:rPr>
                <w:rFonts w:ascii="Cambria" w:hAnsi="Cambria"/>
                <w:sz w:val="22"/>
                <w:szCs w:val="22"/>
                <w:lang w:val="sr-Cyrl-CS"/>
              </w:rPr>
            </w:pPr>
            <w:r w:rsidRPr="00E9460A">
              <w:rPr>
                <w:rFonts w:ascii="Cambria" w:hAnsi="Cambria"/>
                <w:sz w:val="22"/>
                <w:szCs w:val="22"/>
                <w:lang w:val="sr-Cyrl-CS"/>
              </w:rPr>
              <w:t>34</w:t>
            </w:r>
          </w:p>
        </w:tc>
        <w:tc>
          <w:tcPr>
            <w:tcW w:w="880" w:type="dxa"/>
            <w:shd w:val="clear" w:color="auto" w:fill="FFFFFF"/>
            <w:vAlign w:val="center"/>
          </w:tcPr>
          <w:p w:rsidR="000A52FE" w:rsidRPr="00E9460A" w:rsidRDefault="00E9460A" w:rsidP="00E9460A">
            <w:pPr>
              <w:pStyle w:val="Footer"/>
              <w:jc w:val="center"/>
              <w:rPr>
                <w:rFonts w:ascii="Cambria" w:hAnsi="Cambria"/>
                <w:sz w:val="22"/>
                <w:szCs w:val="22"/>
                <w:lang w:val="sr-Cyrl-CS"/>
              </w:rPr>
            </w:pPr>
            <w:r w:rsidRPr="00E9460A">
              <w:rPr>
                <w:rFonts w:ascii="Cambria" w:hAnsi="Cambria"/>
                <w:sz w:val="22"/>
                <w:szCs w:val="22"/>
                <w:lang w:val="sr-Cyrl-CS"/>
              </w:rPr>
              <w:t>19</w:t>
            </w:r>
          </w:p>
        </w:tc>
        <w:tc>
          <w:tcPr>
            <w:tcW w:w="1011" w:type="dxa"/>
            <w:shd w:val="clear" w:color="auto" w:fill="FFFFFF"/>
            <w:vAlign w:val="center"/>
          </w:tcPr>
          <w:p w:rsidR="000A52FE" w:rsidRPr="00E9460A" w:rsidRDefault="00180F31" w:rsidP="00E9460A">
            <w:pPr>
              <w:pStyle w:val="Footer"/>
              <w:jc w:val="center"/>
              <w:rPr>
                <w:rFonts w:ascii="Cambria" w:hAnsi="Cambria"/>
                <w:sz w:val="22"/>
                <w:szCs w:val="22"/>
                <w:lang w:val="sr-Cyrl-CS"/>
              </w:rPr>
            </w:pPr>
            <w:r w:rsidRPr="00E9460A">
              <w:rPr>
                <w:rFonts w:ascii="Cambria" w:hAnsi="Cambria"/>
                <w:sz w:val="22"/>
                <w:szCs w:val="22"/>
                <w:lang w:val="sr-Cyrl-CS"/>
              </w:rPr>
              <w:t>3</w:t>
            </w:r>
          </w:p>
        </w:tc>
        <w:tc>
          <w:tcPr>
            <w:tcW w:w="1205" w:type="dxa"/>
            <w:shd w:val="clear" w:color="auto" w:fill="FFFFFF"/>
            <w:vAlign w:val="center"/>
          </w:tcPr>
          <w:p w:rsidR="000A52FE" w:rsidRPr="00E9460A" w:rsidRDefault="00180F31" w:rsidP="00E9460A">
            <w:pPr>
              <w:pStyle w:val="BodyText"/>
              <w:rPr>
                <w:rFonts w:ascii="Cambria" w:hAnsi="Cambria"/>
                <w:sz w:val="22"/>
                <w:szCs w:val="22"/>
                <w:vertAlign w:val="subscript"/>
                <w:lang w:val="sr-Latn-CS"/>
              </w:rPr>
            </w:pPr>
            <w:r w:rsidRPr="00E9460A">
              <w:rPr>
                <w:rFonts w:ascii="Cambria" w:hAnsi="Cambria"/>
                <w:sz w:val="22"/>
                <w:szCs w:val="22"/>
              </w:rPr>
              <w:t>I3</w:t>
            </w:r>
          </w:p>
        </w:tc>
      </w:tr>
      <w:tr w:rsidR="00180F31" w:rsidRPr="00B33355" w:rsidTr="00F30A11">
        <w:tc>
          <w:tcPr>
            <w:tcW w:w="749" w:type="dxa"/>
            <w:shd w:val="clear" w:color="auto" w:fill="FFFFFF"/>
            <w:vAlign w:val="center"/>
          </w:tcPr>
          <w:p w:rsidR="00180F31" w:rsidRPr="00926D5B" w:rsidRDefault="00180F31" w:rsidP="00B529B3">
            <w:pPr>
              <w:pStyle w:val="BodyText"/>
              <w:numPr>
                <w:ilvl w:val="0"/>
                <w:numId w:val="135"/>
              </w:numPr>
              <w:rPr>
                <w:rFonts w:ascii="Cambria" w:hAnsi="Cambria"/>
                <w:sz w:val="24"/>
              </w:rPr>
            </w:pPr>
          </w:p>
        </w:tc>
        <w:tc>
          <w:tcPr>
            <w:tcW w:w="2239" w:type="dxa"/>
            <w:shd w:val="clear" w:color="auto" w:fill="FFFFFF"/>
          </w:tcPr>
          <w:p w:rsidR="00180F31" w:rsidRPr="00E9460A" w:rsidRDefault="00180F31" w:rsidP="00E9460A">
            <w:pPr>
              <w:rPr>
                <w:rFonts w:ascii="Cambria" w:hAnsi="Cambria"/>
                <w:sz w:val="22"/>
                <w:szCs w:val="22"/>
              </w:rPr>
            </w:pPr>
            <w:r w:rsidRPr="00E9460A">
              <w:rPr>
                <w:rFonts w:ascii="Cambria" w:hAnsi="Cambria"/>
                <w:sz w:val="22"/>
                <w:szCs w:val="22"/>
              </w:rPr>
              <w:t>Зоран Тасић</w:t>
            </w:r>
          </w:p>
        </w:tc>
        <w:tc>
          <w:tcPr>
            <w:tcW w:w="861" w:type="dxa"/>
            <w:shd w:val="clear" w:color="auto" w:fill="FFFFFF"/>
          </w:tcPr>
          <w:p w:rsidR="00180F31" w:rsidRPr="00E9460A" w:rsidRDefault="00180F31" w:rsidP="00E9460A">
            <w:pPr>
              <w:jc w:val="center"/>
              <w:rPr>
                <w:rFonts w:ascii="Cambria" w:hAnsi="Cambria"/>
                <w:sz w:val="22"/>
                <w:szCs w:val="22"/>
              </w:rPr>
            </w:pPr>
            <w:r w:rsidRPr="00E9460A">
              <w:rPr>
                <w:rFonts w:ascii="Cambria" w:hAnsi="Cambria"/>
                <w:sz w:val="22"/>
                <w:szCs w:val="22"/>
              </w:rPr>
              <w:t>VI</w:t>
            </w:r>
          </w:p>
        </w:tc>
        <w:tc>
          <w:tcPr>
            <w:tcW w:w="1463" w:type="dxa"/>
            <w:shd w:val="clear" w:color="auto" w:fill="FFFFFF"/>
          </w:tcPr>
          <w:p w:rsidR="00180F31" w:rsidRPr="00E9460A" w:rsidRDefault="00180F31" w:rsidP="00E9460A">
            <w:pPr>
              <w:jc w:val="center"/>
              <w:rPr>
                <w:rFonts w:ascii="Cambria" w:hAnsi="Cambria"/>
                <w:sz w:val="22"/>
                <w:szCs w:val="22"/>
              </w:rPr>
            </w:pPr>
            <w:r w:rsidRPr="00E9460A">
              <w:rPr>
                <w:rFonts w:ascii="Cambria" w:hAnsi="Cambria"/>
                <w:sz w:val="22"/>
                <w:szCs w:val="22"/>
              </w:rPr>
              <w:t>Учитељ</w:t>
            </w:r>
          </w:p>
        </w:tc>
        <w:tc>
          <w:tcPr>
            <w:tcW w:w="880" w:type="dxa"/>
            <w:shd w:val="clear" w:color="auto" w:fill="FFFFFF"/>
          </w:tcPr>
          <w:p w:rsidR="00180F31" w:rsidRPr="00E9460A" w:rsidRDefault="00180F31" w:rsidP="00E9460A">
            <w:pPr>
              <w:jc w:val="center"/>
              <w:rPr>
                <w:rFonts w:ascii="Cambria" w:hAnsi="Cambria"/>
                <w:sz w:val="22"/>
                <w:szCs w:val="22"/>
              </w:rPr>
            </w:pPr>
            <w:r w:rsidRPr="00E9460A">
              <w:rPr>
                <w:rFonts w:ascii="Cambria" w:hAnsi="Cambria"/>
                <w:sz w:val="22"/>
                <w:szCs w:val="22"/>
              </w:rPr>
              <w:t>36</w:t>
            </w:r>
          </w:p>
        </w:tc>
        <w:tc>
          <w:tcPr>
            <w:tcW w:w="880" w:type="dxa"/>
            <w:shd w:val="clear" w:color="auto" w:fill="FFFFFF"/>
          </w:tcPr>
          <w:p w:rsidR="00180F31" w:rsidRPr="00E9460A" w:rsidRDefault="00E9460A" w:rsidP="00E9460A">
            <w:pPr>
              <w:jc w:val="center"/>
              <w:rPr>
                <w:rFonts w:ascii="Cambria" w:hAnsi="Cambria"/>
                <w:sz w:val="22"/>
                <w:szCs w:val="22"/>
              </w:rPr>
            </w:pPr>
            <w:r w:rsidRPr="00E9460A">
              <w:rPr>
                <w:rFonts w:ascii="Cambria" w:hAnsi="Cambria"/>
                <w:sz w:val="22"/>
                <w:szCs w:val="22"/>
              </w:rPr>
              <w:t>19</w:t>
            </w:r>
          </w:p>
        </w:tc>
        <w:tc>
          <w:tcPr>
            <w:tcW w:w="1011" w:type="dxa"/>
            <w:shd w:val="clear" w:color="auto" w:fill="FFFFFF"/>
          </w:tcPr>
          <w:p w:rsidR="00180F31" w:rsidRPr="00E9460A" w:rsidRDefault="00180F31" w:rsidP="00E9460A">
            <w:pPr>
              <w:jc w:val="center"/>
              <w:rPr>
                <w:rFonts w:ascii="Cambria" w:hAnsi="Cambria"/>
                <w:sz w:val="22"/>
                <w:szCs w:val="22"/>
              </w:rPr>
            </w:pPr>
            <w:r w:rsidRPr="00E9460A">
              <w:rPr>
                <w:rFonts w:ascii="Cambria" w:hAnsi="Cambria"/>
                <w:sz w:val="22"/>
                <w:szCs w:val="22"/>
              </w:rPr>
              <w:t>4</w:t>
            </w:r>
          </w:p>
        </w:tc>
        <w:tc>
          <w:tcPr>
            <w:tcW w:w="1205" w:type="dxa"/>
            <w:shd w:val="clear" w:color="auto" w:fill="FFFFFF"/>
          </w:tcPr>
          <w:p w:rsidR="00180F31" w:rsidRPr="00E9460A" w:rsidRDefault="00180F31" w:rsidP="00E9460A">
            <w:pPr>
              <w:jc w:val="center"/>
              <w:rPr>
                <w:rFonts w:ascii="Cambria" w:hAnsi="Cambria"/>
                <w:sz w:val="22"/>
                <w:szCs w:val="22"/>
              </w:rPr>
            </w:pPr>
            <w:r w:rsidRPr="00E9460A">
              <w:rPr>
                <w:rFonts w:ascii="Cambria" w:hAnsi="Cambria"/>
                <w:sz w:val="22"/>
                <w:szCs w:val="22"/>
              </w:rPr>
              <w:t>I4</w:t>
            </w:r>
          </w:p>
        </w:tc>
      </w:tr>
      <w:tr w:rsidR="00180F31" w:rsidRPr="00B33355" w:rsidTr="00F30A11">
        <w:tc>
          <w:tcPr>
            <w:tcW w:w="749" w:type="dxa"/>
            <w:shd w:val="clear" w:color="auto" w:fill="FFFFFF"/>
            <w:vAlign w:val="center"/>
          </w:tcPr>
          <w:p w:rsidR="00180F31" w:rsidRPr="00926D5B" w:rsidRDefault="00180F31" w:rsidP="00B529B3">
            <w:pPr>
              <w:pStyle w:val="BodyText"/>
              <w:numPr>
                <w:ilvl w:val="0"/>
                <w:numId w:val="135"/>
              </w:numPr>
              <w:rPr>
                <w:rFonts w:ascii="Cambria" w:hAnsi="Cambria"/>
                <w:sz w:val="24"/>
              </w:rPr>
            </w:pPr>
          </w:p>
        </w:tc>
        <w:tc>
          <w:tcPr>
            <w:tcW w:w="2239" w:type="dxa"/>
            <w:shd w:val="clear" w:color="auto" w:fill="FFFFFF"/>
          </w:tcPr>
          <w:p w:rsidR="00180F31" w:rsidRPr="00E9460A" w:rsidRDefault="00180F31" w:rsidP="00E9460A">
            <w:pPr>
              <w:rPr>
                <w:rFonts w:ascii="Cambria" w:hAnsi="Cambria"/>
                <w:sz w:val="22"/>
                <w:szCs w:val="22"/>
              </w:rPr>
            </w:pPr>
            <w:r w:rsidRPr="00E9460A">
              <w:rPr>
                <w:rFonts w:ascii="Cambria" w:hAnsi="Cambria"/>
                <w:sz w:val="22"/>
                <w:szCs w:val="22"/>
              </w:rPr>
              <w:t>Љиљана Тасић</w:t>
            </w:r>
          </w:p>
        </w:tc>
        <w:tc>
          <w:tcPr>
            <w:tcW w:w="861" w:type="dxa"/>
            <w:shd w:val="clear" w:color="auto" w:fill="FFFFFF"/>
          </w:tcPr>
          <w:p w:rsidR="00180F31" w:rsidRPr="00E9460A" w:rsidRDefault="00180F31" w:rsidP="00E9460A">
            <w:pPr>
              <w:jc w:val="center"/>
              <w:rPr>
                <w:rFonts w:ascii="Cambria" w:hAnsi="Cambria"/>
                <w:sz w:val="22"/>
                <w:szCs w:val="22"/>
              </w:rPr>
            </w:pPr>
            <w:r w:rsidRPr="00E9460A">
              <w:rPr>
                <w:rFonts w:ascii="Cambria" w:hAnsi="Cambria"/>
                <w:sz w:val="22"/>
                <w:szCs w:val="22"/>
              </w:rPr>
              <w:t>VII</w:t>
            </w:r>
          </w:p>
        </w:tc>
        <w:tc>
          <w:tcPr>
            <w:tcW w:w="1463" w:type="dxa"/>
            <w:shd w:val="clear" w:color="auto" w:fill="FFFFFF"/>
          </w:tcPr>
          <w:p w:rsidR="00180F31" w:rsidRPr="00E9460A" w:rsidRDefault="00180F31" w:rsidP="00E9460A">
            <w:pPr>
              <w:jc w:val="center"/>
              <w:rPr>
                <w:rFonts w:ascii="Cambria" w:hAnsi="Cambria"/>
                <w:sz w:val="22"/>
                <w:szCs w:val="22"/>
              </w:rPr>
            </w:pPr>
            <w:r w:rsidRPr="00E9460A">
              <w:rPr>
                <w:rFonts w:ascii="Cambria" w:hAnsi="Cambria"/>
                <w:sz w:val="22"/>
                <w:szCs w:val="22"/>
              </w:rPr>
              <w:t>Учитељ</w:t>
            </w:r>
          </w:p>
        </w:tc>
        <w:tc>
          <w:tcPr>
            <w:tcW w:w="880" w:type="dxa"/>
            <w:shd w:val="clear" w:color="auto" w:fill="FFFFFF"/>
          </w:tcPr>
          <w:p w:rsidR="00180F31" w:rsidRPr="00E9460A" w:rsidRDefault="00180F31" w:rsidP="00E9460A">
            <w:pPr>
              <w:jc w:val="center"/>
              <w:rPr>
                <w:rFonts w:ascii="Cambria" w:hAnsi="Cambria"/>
                <w:sz w:val="22"/>
                <w:szCs w:val="22"/>
              </w:rPr>
            </w:pPr>
            <w:r w:rsidRPr="00E9460A">
              <w:rPr>
                <w:rFonts w:ascii="Cambria" w:hAnsi="Cambria"/>
                <w:sz w:val="22"/>
                <w:szCs w:val="22"/>
              </w:rPr>
              <w:t>37</w:t>
            </w:r>
          </w:p>
        </w:tc>
        <w:tc>
          <w:tcPr>
            <w:tcW w:w="880" w:type="dxa"/>
            <w:shd w:val="clear" w:color="auto" w:fill="FFFFFF"/>
          </w:tcPr>
          <w:p w:rsidR="00180F31" w:rsidRPr="00E9460A" w:rsidRDefault="00E9460A" w:rsidP="00E9460A">
            <w:pPr>
              <w:jc w:val="center"/>
              <w:rPr>
                <w:rFonts w:ascii="Cambria" w:hAnsi="Cambria"/>
                <w:sz w:val="22"/>
                <w:szCs w:val="22"/>
              </w:rPr>
            </w:pPr>
            <w:r w:rsidRPr="00E9460A">
              <w:rPr>
                <w:rFonts w:ascii="Cambria" w:hAnsi="Cambria"/>
                <w:sz w:val="22"/>
                <w:szCs w:val="22"/>
              </w:rPr>
              <w:t>19</w:t>
            </w:r>
          </w:p>
        </w:tc>
        <w:tc>
          <w:tcPr>
            <w:tcW w:w="1011" w:type="dxa"/>
            <w:shd w:val="clear" w:color="auto" w:fill="FFFFFF"/>
          </w:tcPr>
          <w:p w:rsidR="00180F31" w:rsidRPr="00E9460A" w:rsidRDefault="00180F31" w:rsidP="00E9460A">
            <w:pPr>
              <w:jc w:val="center"/>
              <w:rPr>
                <w:rFonts w:ascii="Cambria" w:hAnsi="Cambria"/>
                <w:sz w:val="22"/>
                <w:szCs w:val="22"/>
              </w:rPr>
            </w:pPr>
            <w:r w:rsidRPr="00E9460A">
              <w:rPr>
                <w:rFonts w:ascii="Cambria" w:hAnsi="Cambria"/>
                <w:sz w:val="22"/>
                <w:szCs w:val="22"/>
              </w:rPr>
              <w:t>5</w:t>
            </w:r>
          </w:p>
        </w:tc>
        <w:tc>
          <w:tcPr>
            <w:tcW w:w="1205" w:type="dxa"/>
            <w:shd w:val="clear" w:color="auto" w:fill="FFFFFF"/>
          </w:tcPr>
          <w:p w:rsidR="00180F31" w:rsidRPr="00E9460A" w:rsidRDefault="00180F31" w:rsidP="00E9460A">
            <w:pPr>
              <w:jc w:val="center"/>
              <w:rPr>
                <w:rFonts w:ascii="Cambria" w:hAnsi="Cambria"/>
                <w:sz w:val="22"/>
                <w:szCs w:val="22"/>
              </w:rPr>
            </w:pPr>
            <w:r w:rsidRPr="00E9460A">
              <w:rPr>
                <w:rFonts w:ascii="Cambria" w:hAnsi="Cambria"/>
                <w:sz w:val="22"/>
                <w:szCs w:val="22"/>
              </w:rPr>
              <w:t>I5</w:t>
            </w:r>
          </w:p>
        </w:tc>
      </w:tr>
      <w:tr w:rsidR="00180F31" w:rsidRPr="00B33355">
        <w:tc>
          <w:tcPr>
            <w:tcW w:w="749" w:type="dxa"/>
            <w:shd w:val="clear" w:color="auto" w:fill="FFFFFF"/>
            <w:vAlign w:val="center"/>
          </w:tcPr>
          <w:p w:rsidR="00180F31" w:rsidRPr="00926D5B" w:rsidRDefault="00180F31" w:rsidP="00B529B3">
            <w:pPr>
              <w:pStyle w:val="BodyText"/>
              <w:numPr>
                <w:ilvl w:val="0"/>
                <w:numId w:val="135"/>
              </w:numPr>
              <w:rPr>
                <w:rFonts w:ascii="Cambria" w:hAnsi="Cambria"/>
                <w:sz w:val="24"/>
              </w:rPr>
            </w:pPr>
          </w:p>
        </w:tc>
        <w:tc>
          <w:tcPr>
            <w:tcW w:w="2239" w:type="dxa"/>
            <w:shd w:val="clear" w:color="auto" w:fill="FFFFFF"/>
            <w:vAlign w:val="center"/>
          </w:tcPr>
          <w:p w:rsidR="00180F31" w:rsidRPr="00F30A11" w:rsidRDefault="00180F31" w:rsidP="00F30A11">
            <w:pPr>
              <w:pStyle w:val="BodyText"/>
              <w:jc w:val="left"/>
              <w:rPr>
                <w:rFonts w:ascii="Cambria" w:hAnsi="Cambria"/>
                <w:sz w:val="22"/>
                <w:szCs w:val="22"/>
              </w:rPr>
            </w:pPr>
            <w:r w:rsidRPr="00F30A11">
              <w:rPr>
                <w:rFonts w:ascii="Cambria" w:hAnsi="Cambria"/>
                <w:sz w:val="22"/>
                <w:szCs w:val="22"/>
                <w:lang w:val="en-US"/>
              </w:rPr>
              <w:t>Зорица Анђелковић</w:t>
            </w:r>
          </w:p>
        </w:tc>
        <w:tc>
          <w:tcPr>
            <w:tcW w:w="861" w:type="dxa"/>
            <w:shd w:val="clear" w:color="auto" w:fill="FFFFFF"/>
            <w:vAlign w:val="center"/>
          </w:tcPr>
          <w:p w:rsidR="00180F31" w:rsidRPr="00F30A11" w:rsidRDefault="00180F31" w:rsidP="00F30A11">
            <w:pPr>
              <w:pStyle w:val="BodyText"/>
              <w:rPr>
                <w:rFonts w:ascii="Cambria" w:hAnsi="Cambria"/>
                <w:sz w:val="22"/>
                <w:szCs w:val="22"/>
                <w:lang w:val="en-US"/>
              </w:rPr>
            </w:pPr>
            <w:r w:rsidRPr="00F30A11">
              <w:rPr>
                <w:rFonts w:ascii="Cambria" w:hAnsi="Cambria"/>
                <w:sz w:val="22"/>
                <w:szCs w:val="22"/>
                <w:lang w:val="en-US"/>
              </w:rPr>
              <w:t>VII</w:t>
            </w:r>
          </w:p>
        </w:tc>
        <w:tc>
          <w:tcPr>
            <w:tcW w:w="1463" w:type="dxa"/>
            <w:shd w:val="clear" w:color="auto" w:fill="FFFFFF"/>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Учитељ</w:t>
            </w:r>
          </w:p>
        </w:tc>
        <w:tc>
          <w:tcPr>
            <w:tcW w:w="880" w:type="dxa"/>
            <w:shd w:val="clear" w:color="auto" w:fill="FFFFFF"/>
            <w:vAlign w:val="center"/>
          </w:tcPr>
          <w:p w:rsidR="00180F31" w:rsidRPr="00F30A11" w:rsidRDefault="00180F31" w:rsidP="00E9460A">
            <w:pPr>
              <w:pStyle w:val="BodyText"/>
              <w:rPr>
                <w:rFonts w:ascii="Cambria" w:hAnsi="Cambria"/>
                <w:sz w:val="22"/>
                <w:szCs w:val="22"/>
              </w:rPr>
            </w:pPr>
            <w:r w:rsidRPr="00F30A11">
              <w:rPr>
                <w:rFonts w:ascii="Cambria" w:hAnsi="Cambria"/>
                <w:sz w:val="22"/>
                <w:szCs w:val="22"/>
              </w:rPr>
              <w:t>2</w:t>
            </w:r>
            <w:r w:rsidR="00E9460A" w:rsidRPr="00F30A11">
              <w:rPr>
                <w:rFonts w:ascii="Cambria" w:hAnsi="Cambria"/>
                <w:sz w:val="22"/>
                <w:szCs w:val="22"/>
              </w:rPr>
              <w:t>6</w:t>
            </w:r>
          </w:p>
        </w:tc>
        <w:tc>
          <w:tcPr>
            <w:tcW w:w="880" w:type="dxa"/>
            <w:shd w:val="clear" w:color="auto" w:fill="FFFFFF"/>
            <w:vAlign w:val="center"/>
          </w:tcPr>
          <w:p w:rsidR="00180F31" w:rsidRPr="00F30A11" w:rsidRDefault="00E9460A" w:rsidP="00F30A11">
            <w:pPr>
              <w:pStyle w:val="BodyText"/>
              <w:rPr>
                <w:rFonts w:ascii="Cambria" w:hAnsi="Cambria"/>
                <w:sz w:val="22"/>
                <w:szCs w:val="22"/>
              </w:rPr>
            </w:pPr>
            <w:r w:rsidRPr="00F30A11">
              <w:rPr>
                <w:rFonts w:ascii="Cambria" w:hAnsi="Cambria"/>
                <w:sz w:val="22"/>
                <w:szCs w:val="22"/>
              </w:rPr>
              <w:t>20</w:t>
            </w:r>
          </w:p>
        </w:tc>
        <w:tc>
          <w:tcPr>
            <w:tcW w:w="1011" w:type="dxa"/>
            <w:shd w:val="clear" w:color="auto" w:fill="FFFFFF"/>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1</w:t>
            </w:r>
          </w:p>
        </w:tc>
        <w:tc>
          <w:tcPr>
            <w:tcW w:w="1205" w:type="dxa"/>
            <w:shd w:val="clear" w:color="auto" w:fill="FFFFFF"/>
            <w:vAlign w:val="center"/>
          </w:tcPr>
          <w:p w:rsidR="00180F31" w:rsidRPr="00F30A11" w:rsidRDefault="00E9460A" w:rsidP="00F30A11">
            <w:pPr>
              <w:pStyle w:val="BodyText"/>
              <w:rPr>
                <w:rFonts w:ascii="Cambria" w:hAnsi="Cambria"/>
                <w:sz w:val="22"/>
                <w:szCs w:val="22"/>
                <w:vertAlign w:val="subscript"/>
                <w:lang w:val="sr-Latn-CS"/>
              </w:rPr>
            </w:pPr>
            <w:r w:rsidRPr="00F30A11">
              <w:rPr>
                <w:rFonts w:ascii="Cambria" w:hAnsi="Cambria"/>
                <w:sz w:val="22"/>
                <w:szCs w:val="22"/>
                <w:lang w:val="sr-Latn-CS"/>
              </w:rPr>
              <w:t>II</w:t>
            </w:r>
            <w:r w:rsidRPr="00F30A11">
              <w:rPr>
                <w:rFonts w:ascii="Cambria" w:hAnsi="Cambria"/>
                <w:sz w:val="22"/>
                <w:szCs w:val="22"/>
                <w:vertAlign w:val="subscript"/>
                <w:lang w:val="sr-Latn-CS"/>
              </w:rPr>
              <w:t xml:space="preserve"> </w:t>
            </w:r>
            <w:r w:rsidR="00180F31" w:rsidRPr="00F30A11">
              <w:rPr>
                <w:rFonts w:ascii="Cambria" w:hAnsi="Cambria"/>
                <w:sz w:val="22"/>
                <w:szCs w:val="22"/>
                <w:vertAlign w:val="subscript"/>
                <w:lang w:val="sr-Latn-CS"/>
              </w:rPr>
              <w:t>1</w:t>
            </w:r>
          </w:p>
        </w:tc>
      </w:tr>
      <w:tr w:rsidR="00180F31" w:rsidRPr="00B33355">
        <w:tc>
          <w:tcPr>
            <w:tcW w:w="749" w:type="dxa"/>
            <w:shd w:val="clear" w:color="auto" w:fill="auto"/>
            <w:vAlign w:val="center"/>
          </w:tcPr>
          <w:p w:rsidR="00180F31" w:rsidRPr="00926D5B" w:rsidRDefault="00180F31" w:rsidP="00B529B3">
            <w:pPr>
              <w:pStyle w:val="BodyText"/>
              <w:numPr>
                <w:ilvl w:val="0"/>
                <w:numId w:val="135"/>
              </w:numPr>
              <w:rPr>
                <w:rFonts w:ascii="Cambria" w:hAnsi="Cambria"/>
                <w:sz w:val="24"/>
                <w:lang w:val="sr-Latn-CS"/>
              </w:rPr>
            </w:pPr>
          </w:p>
        </w:tc>
        <w:tc>
          <w:tcPr>
            <w:tcW w:w="2239" w:type="dxa"/>
            <w:shd w:val="clear" w:color="auto" w:fill="auto"/>
            <w:vAlign w:val="center"/>
          </w:tcPr>
          <w:p w:rsidR="00180F31" w:rsidRPr="00F30A11" w:rsidRDefault="00180F31" w:rsidP="00F30A11">
            <w:pPr>
              <w:pStyle w:val="BodyText"/>
              <w:jc w:val="left"/>
              <w:rPr>
                <w:rFonts w:ascii="Cambria" w:hAnsi="Cambria"/>
                <w:sz w:val="22"/>
                <w:szCs w:val="22"/>
              </w:rPr>
            </w:pPr>
            <w:r w:rsidRPr="00F30A11">
              <w:rPr>
                <w:rFonts w:ascii="Cambria" w:hAnsi="Cambria"/>
                <w:sz w:val="22"/>
                <w:szCs w:val="22"/>
              </w:rPr>
              <w:t>Снежана Станковић</w:t>
            </w:r>
          </w:p>
        </w:tc>
        <w:tc>
          <w:tcPr>
            <w:tcW w:w="861" w:type="dxa"/>
            <w:shd w:val="clear" w:color="auto" w:fill="auto"/>
            <w:vAlign w:val="center"/>
          </w:tcPr>
          <w:p w:rsidR="00180F31" w:rsidRPr="00F30A11" w:rsidRDefault="00180F31" w:rsidP="00F30A11">
            <w:pPr>
              <w:pStyle w:val="BodyText"/>
              <w:rPr>
                <w:rFonts w:ascii="Cambria" w:hAnsi="Cambria"/>
                <w:sz w:val="22"/>
                <w:szCs w:val="22"/>
                <w:lang w:val="en-US"/>
              </w:rPr>
            </w:pPr>
            <w:r w:rsidRPr="00F30A11">
              <w:rPr>
                <w:rFonts w:ascii="Cambria" w:hAnsi="Cambria"/>
                <w:sz w:val="22"/>
                <w:szCs w:val="22"/>
                <w:lang w:val="en-US"/>
              </w:rPr>
              <w:t>VII</w:t>
            </w:r>
          </w:p>
        </w:tc>
        <w:tc>
          <w:tcPr>
            <w:tcW w:w="1463" w:type="dxa"/>
            <w:shd w:val="clear" w:color="auto" w:fill="auto"/>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Учитељ</w:t>
            </w:r>
          </w:p>
        </w:tc>
        <w:tc>
          <w:tcPr>
            <w:tcW w:w="880" w:type="dxa"/>
            <w:shd w:val="clear" w:color="auto" w:fill="auto"/>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36</w:t>
            </w:r>
          </w:p>
        </w:tc>
        <w:tc>
          <w:tcPr>
            <w:tcW w:w="880" w:type="dxa"/>
            <w:shd w:val="clear" w:color="auto" w:fill="auto"/>
            <w:vAlign w:val="center"/>
          </w:tcPr>
          <w:p w:rsidR="00180F31" w:rsidRPr="00F30A11" w:rsidRDefault="00E9460A" w:rsidP="00F30A11">
            <w:pPr>
              <w:pStyle w:val="BodyText"/>
              <w:rPr>
                <w:rFonts w:ascii="Cambria" w:hAnsi="Cambria"/>
                <w:sz w:val="22"/>
                <w:szCs w:val="22"/>
              </w:rPr>
            </w:pPr>
            <w:r w:rsidRPr="00F30A11">
              <w:rPr>
                <w:rFonts w:ascii="Cambria" w:hAnsi="Cambria"/>
                <w:sz w:val="22"/>
                <w:szCs w:val="22"/>
              </w:rPr>
              <w:t>20</w:t>
            </w:r>
          </w:p>
        </w:tc>
        <w:tc>
          <w:tcPr>
            <w:tcW w:w="1011" w:type="dxa"/>
            <w:shd w:val="clear" w:color="auto" w:fill="auto"/>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2</w:t>
            </w:r>
          </w:p>
        </w:tc>
        <w:tc>
          <w:tcPr>
            <w:tcW w:w="1205" w:type="dxa"/>
            <w:shd w:val="clear" w:color="auto" w:fill="auto"/>
            <w:vAlign w:val="center"/>
          </w:tcPr>
          <w:p w:rsidR="00180F31" w:rsidRPr="00F30A11" w:rsidRDefault="00E9460A" w:rsidP="00F30A11">
            <w:pPr>
              <w:pStyle w:val="BodyText"/>
              <w:rPr>
                <w:rFonts w:ascii="Cambria" w:hAnsi="Cambria"/>
                <w:sz w:val="22"/>
                <w:szCs w:val="22"/>
                <w:vertAlign w:val="subscript"/>
                <w:lang w:val="sr-Latn-CS"/>
              </w:rPr>
            </w:pPr>
            <w:r w:rsidRPr="00F30A11">
              <w:rPr>
                <w:rFonts w:ascii="Cambria" w:hAnsi="Cambria"/>
                <w:sz w:val="22"/>
                <w:szCs w:val="22"/>
                <w:lang w:val="sr-Latn-CS"/>
              </w:rPr>
              <w:t>II</w:t>
            </w:r>
            <w:r w:rsidRPr="00F30A11">
              <w:rPr>
                <w:rFonts w:ascii="Cambria" w:hAnsi="Cambria"/>
                <w:sz w:val="22"/>
                <w:szCs w:val="22"/>
                <w:vertAlign w:val="subscript"/>
                <w:lang w:val="sr-Latn-CS"/>
              </w:rPr>
              <w:t xml:space="preserve"> </w:t>
            </w:r>
            <w:r w:rsidR="00180F31" w:rsidRPr="00F30A11">
              <w:rPr>
                <w:rFonts w:ascii="Cambria" w:hAnsi="Cambria"/>
                <w:sz w:val="22"/>
                <w:szCs w:val="22"/>
                <w:vertAlign w:val="subscript"/>
                <w:lang w:val="sr-Latn-CS"/>
              </w:rPr>
              <w:t>2</w:t>
            </w:r>
          </w:p>
        </w:tc>
      </w:tr>
      <w:tr w:rsidR="00180F31" w:rsidRPr="00B33355">
        <w:tc>
          <w:tcPr>
            <w:tcW w:w="749" w:type="dxa"/>
            <w:shd w:val="clear" w:color="auto" w:fill="auto"/>
            <w:vAlign w:val="center"/>
          </w:tcPr>
          <w:p w:rsidR="00180F31" w:rsidRPr="00926D5B" w:rsidRDefault="00180F31" w:rsidP="00B529B3">
            <w:pPr>
              <w:pStyle w:val="BodyText2"/>
              <w:numPr>
                <w:ilvl w:val="0"/>
                <w:numId w:val="135"/>
              </w:numPr>
              <w:rPr>
                <w:rFonts w:ascii="Cambria" w:hAnsi="Cambria"/>
                <w:sz w:val="24"/>
                <w:szCs w:val="24"/>
              </w:rPr>
            </w:pPr>
          </w:p>
        </w:tc>
        <w:tc>
          <w:tcPr>
            <w:tcW w:w="2239" w:type="dxa"/>
            <w:shd w:val="clear" w:color="auto" w:fill="auto"/>
            <w:vAlign w:val="center"/>
          </w:tcPr>
          <w:p w:rsidR="00180F31" w:rsidRPr="00F30A11" w:rsidRDefault="00180F31" w:rsidP="00F30A11">
            <w:pPr>
              <w:pStyle w:val="Footer"/>
              <w:rPr>
                <w:rFonts w:ascii="Cambria" w:hAnsi="Cambria"/>
                <w:sz w:val="22"/>
                <w:szCs w:val="22"/>
                <w:lang w:val="sr-Cyrl-CS"/>
              </w:rPr>
            </w:pPr>
            <w:r w:rsidRPr="00F30A11">
              <w:rPr>
                <w:rFonts w:ascii="Cambria" w:hAnsi="Cambria"/>
                <w:sz w:val="22"/>
                <w:szCs w:val="22"/>
                <w:lang w:val="sr-Cyrl-CS"/>
              </w:rPr>
              <w:t>Ивана Дукадиновић</w:t>
            </w:r>
          </w:p>
        </w:tc>
        <w:tc>
          <w:tcPr>
            <w:tcW w:w="861" w:type="dxa"/>
            <w:shd w:val="clear" w:color="auto" w:fill="auto"/>
            <w:vAlign w:val="center"/>
          </w:tcPr>
          <w:p w:rsidR="00180F31" w:rsidRPr="00F30A11" w:rsidRDefault="00180F31" w:rsidP="00F30A11">
            <w:pPr>
              <w:pStyle w:val="Footer"/>
              <w:jc w:val="center"/>
              <w:rPr>
                <w:rFonts w:ascii="Cambria" w:hAnsi="Cambria"/>
                <w:sz w:val="22"/>
                <w:szCs w:val="22"/>
              </w:rPr>
            </w:pPr>
            <w:r w:rsidRPr="00F30A11">
              <w:rPr>
                <w:rFonts w:ascii="Cambria" w:hAnsi="Cambria"/>
                <w:sz w:val="22"/>
                <w:szCs w:val="22"/>
              </w:rPr>
              <w:t>VII</w:t>
            </w:r>
          </w:p>
        </w:tc>
        <w:tc>
          <w:tcPr>
            <w:tcW w:w="1463" w:type="dxa"/>
            <w:shd w:val="clear" w:color="auto" w:fill="auto"/>
            <w:vAlign w:val="center"/>
          </w:tcPr>
          <w:p w:rsidR="00180F31" w:rsidRPr="00F30A11" w:rsidRDefault="00180F31" w:rsidP="00F30A11">
            <w:pPr>
              <w:pStyle w:val="Footer"/>
              <w:jc w:val="center"/>
              <w:rPr>
                <w:rFonts w:ascii="Cambria" w:hAnsi="Cambria"/>
                <w:sz w:val="22"/>
                <w:szCs w:val="22"/>
              </w:rPr>
            </w:pPr>
            <w:r w:rsidRPr="00F30A11">
              <w:rPr>
                <w:rFonts w:ascii="Cambria" w:hAnsi="Cambria"/>
                <w:sz w:val="22"/>
                <w:szCs w:val="22"/>
              </w:rPr>
              <w:t>Учитељ</w:t>
            </w:r>
          </w:p>
        </w:tc>
        <w:tc>
          <w:tcPr>
            <w:tcW w:w="880" w:type="dxa"/>
            <w:shd w:val="clear" w:color="auto" w:fill="auto"/>
            <w:vAlign w:val="center"/>
          </w:tcPr>
          <w:p w:rsidR="00180F31" w:rsidRPr="00F30A11" w:rsidRDefault="00180F31" w:rsidP="00F30A11">
            <w:pPr>
              <w:pStyle w:val="Footer"/>
              <w:jc w:val="center"/>
              <w:rPr>
                <w:rFonts w:ascii="Cambria" w:hAnsi="Cambria"/>
                <w:sz w:val="22"/>
                <w:szCs w:val="22"/>
                <w:lang w:val="sr-Cyrl-CS"/>
              </w:rPr>
            </w:pPr>
            <w:r w:rsidRPr="00F30A11">
              <w:rPr>
                <w:rFonts w:ascii="Cambria" w:hAnsi="Cambria"/>
                <w:sz w:val="22"/>
                <w:szCs w:val="22"/>
                <w:lang w:val="sr-Cyrl-CS"/>
              </w:rPr>
              <w:t>19</w:t>
            </w:r>
          </w:p>
        </w:tc>
        <w:tc>
          <w:tcPr>
            <w:tcW w:w="880" w:type="dxa"/>
            <w:shd w:val="clear" w:color="auto" w:fill="auto"/>
            <w:vAlign w:val="center"/>
          </w:tcPr>
          <w:p w:rsidR="00180F31" w:rsidRPr="00F30A11" w:rsidRDefault="00E9460A" w:rsidP="00F30A11">
            <w:pPr>
              <w:pStyle w:val="Footer"/>
              <w:jc w:val="center"/>
              <w:rPr>
                <w:rFonts w:ascii="Cambria" w:hAnsi="Cambria"/>
                <w:sz w:val="22"/>
                <w:szCs w:val="22"/>
                <w:lang w:val="sr-Cyrl-CS"/>
              </w:rPr>
            </w:pPr>
            <w:r w:rsidRPr="00F30A11">
              <w:rPr>
                <w:rFonts w:ascii="Cambria" w:hAnsi="Cambria"/>
                <w:sz w:val="22"/>
                <w:szCs w:val="22"/>
                <w:lang w:val="sr-Cyrl-CS"/>
              </w:rPr>
              <w:t>20</w:t>
            </w:r>
          </w:p>
        </w:tc>
        <w:tc>
          <w:tcPr>
            <w:tcW w:w="1011" w:type="dxa"/>
            <w:shd w:val="clear" w:color="auto" w:fill="auto"/>
            <w:vAlign w:val="center"/>
          </w:tcPr>
          <w:p w:rsidR="00180F31" w:rsidRPr="00F30A11" w:rsidRDefault="00180F31" w:rsidP="00F30A11">
            <w:pPr>
              <w:pStyle w:val="Footer"/>
              <w:jc w:val="center"/>
              <w:rPr>
                <w:rFonts w:ascii="Cambria" w:hAnsi="Cambria"/>
                <w:sz w:val="22"/>
                <w:szCs w:val="22"/>
                <w:lang w:val="sr-Cyrl-CS"/>
              </w:rPr>
            </w:pPr>
            <w:r w:rsidRPr="00F30A11">
              <w:rPr>
                <w:rFonts w:ascii="Cambria" w:hAnsi="Cambria"/>
                <w:sz w:val="22"/>
                <w:szCs w:val="22"/>
                <w:lang w:val="sr-Cyrl-CS"/>
              </w:rPr>
              <w:t>3</w:t>
            </w:r>
          </w:p>
        </w:tc>
        <w:tc>
          <w:tcPr>
            <w:tcW w:w="1205" w:type="dxa"/>
            <w:shd w:val="clear" w:color="auto" w:fill="auto"/>
            <w:vAlign w:val="center"/>
          </w:tcPr>
          <w:p w:rsidR="00180F31" w:rsidRPr="00F30A11" w:rsidRDefault="00E9460A" w:rsidP="00F30A11">
            <w:pPr>
              <w:pStyle w:val="BodyText"/>
              <w:rPr>
                <w:rFonts w:ascii="Cambria" w:hAnsi="Cambria"/>
                <w:sz w:val="22"/>
                <w:szCs w:val="22"/>
                <w:vertAlign w:val="subscript"/>
                <w:lang w:val="sr-Latn-CS"/>
              </w:rPr>
            </w:pPr>
            <w:r w:rsidRPr="00F30A11">
              <w:rPr>
                <w:rFonts w:ascii="Cambria" w:hAnsi="Cambria"/>
                <w:sz w:val="22"/>
                <w:szCs w:val="22"/>
                <w:lang w:val="sr-Latn-CS"/>
              </w:rPr>
              <w:t xml:space="preserve">II </w:t>
            </w:r>
            <w:r w:rsidR="00180F31" w:rsidRPr="00F30A11">
              <w:rPr>
                <w:rFonts w:ascii="Cambria" w:hAnsi="Cambria"/>
                <w:sz w:val="22"/>
                <w:szCs w:val="22"/>
                <w:lang w:val="sr-Latn-CS"/>
              </w:rPr>
              <w:t>3</w:t>
            </w:r>
          </w:p>
        </w:tc>
      </w:tr>
      <w:tr w:rsidR="00180F31" w:rsidRPr="00B33355">
        <w:tc>
          <w:tcPr>
            <w:tcW w:w="749" w:type="dxa"/>
            <w:shd w:val="clear" w:color="auto" w:fill="auto"/>
            <w:vAlign w:val="center"/>
          </w:tcPr>
          <w:p w:rsidR="00180F31" w:rsidRPr="00926D5B" w:rsidRDefault="00180F31" w:rsidP="00B529B3">
            <w:pPr>
              <w:pStyle w:val="BodyText2"/>
              <w:numPr>
                <w:ilvl w:val="0"/>
                <w:numId w:val="135"/>
              </w:numPr>
              <w:rPr>
                <w:rFonts w:ascii="Cambria" w:hAnsi="Cambria"/>
                <w:sz w:val="24"/>
                <w:szCs w:val="24"/>
              </w:rPr>
            </w:pPr>
          </w:p>
        </w:tc>
        <w:tc>
          <w:tcPr>
            <w:tcW w:w="2239" w:type="dxa"/>
            <w:shd w:val="clear" w:color="auto" w:fill="auto"/>
            <w:vAlign w:val="center"/>
          </w:tcPr>
          <w:p w:rsidR="00180F31" w:rsidRPr="00F30A11" w:rsidRDefault="00180F31" w:rsidP="00F30A11">
            <w:pPr>
              <w:pStyle w:val="BodyText"/>
              <w:jc w:val="left"/>
              <w:rPr>
                <w:rFonts w:ascii="Cambria" w:hAnsi="Cambria"/>
                <w:sz w:val="22"/>
                <w:szCs w:val="22"/>
              </w:rPr>
            </w:pPr>
            <w:r w:rsidRPr="00F30A11">
              <w:rPr>
                <w:rFonts w:ascii="Cambria" w:hAnsi="Cambria"/>
                <w:sz w:val="22"/>
                <w:szCs w:val="22"/>
              </w:rPr>
              <w:t>Саша Ђорђевић</w:t>
            </w:r>
          </w:p>
        </w:tc>
        <w:tc>
          <w:tcPr>
            <w:tcW w:w="861" w:type="dxa"/>
            <w:shd w:val="clear" w:color="auto" w:fill="auto"/>
            <w:vAlign w:val="center"/>
          </w:tcPr>
          <w:p w:rsidR="00180F31" w:rsidRPr="00F30A11" w:rsidRDefault="00180F31" w:rsidP="00F30A11">
            <w:pPr>
              <w:pStyle w:val="BodyText"/>
              <w:rPr>
                <w:rFonts w:ascii="Cambria" w:hAnsi="Cambria"/>
                <w:sz w:val="22"/>
                <w:szCs w:val="22"/>
                <w:lang w:val="en-US"/>
              </w:rPr>
            </w:pPr>
            <w:r w:rsidRPr="00F30A11">
              <w:rPr>
                <w:rFonts w:ascii="Cambria" w:hAnsi="Cambria"/>
                <w:sz w:val="22"/>
                <w:szCs w:val="22"/>
                <w:lang w:val="en-US"/>
              </w:rPr>
              <w:t>VII</w:t>
            </w:r>
          </w:p>
        </w:tc>
        <w:tc>
          <w:tcPr>
            <w:tcW w:w="1463" w:type="dxa"/>
            <w:shd w:val="clear" w:color="auto" w:fill="auto"/>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Учитељ</w:t>
            </w:r>
          </w:p>
        </w:tc>
        <w:tc>
          <w:tcPr>
            <w:tcW w:w="880" w:type="dxa"/>
            <w:shd w:val="clear" w:color="auto" w:fill="auto"/>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20</w:t>
            </w:r>
          </w:p>
        </w:tc>
        <w:tc>
          <w:tcPr>
            <w:tcW w:w="880" w:type="dxa"/>
            <w:shd w:val="clear" w:color="auto" w:fill="auto"/>
            <w:vAlign w:val="center"/>
          </w:tcPr>
          <w:p w:rsidR="00180F31" w:rsidRPr="00F30A11" w:rsidRDefault="00E9460A" w:rsidP="00F30A11">
            <w:pPr>
              <w:pStyle w:val="BodyText"/>
              <w:rPr>
                <w:rFonts w:ascii="Cambria" w:hAnsi="Cambria"/>
                <w:sz w:val="22"/>
                <w:szCs w:val="22"/>
              </w:rPr>
            </w:pPr>
            <w:r w:rsidRPr="00F30A11">
              <w:rPr>
                <w:rFonts w:ascii="Cambria" w:hAnsi="Cambria"/>
                <w:sz w:val="22"/>
                <w:szCs w:val="22"/>
              </w:rPr>
              <w:t>20</w:t>
            </w:r>
          </w:p>
        </w:tc>
        <w:tc>
          <w:tcPr>
            <w:tcW w:w="1011" w:type="dxa"/>
            <w:shd w:val="clear" w:color="auto" w:fill="auto"/>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4</w:t>
            </w:r>
          </w:p>
        </w:tc>
        <w:tc>
          <w:tcPr>
            <w:tcW w:w="1205" w:type="dxa"/>
            <w:shd w:val="clear" w:color="auto" w:fill="auto"/>
            <w:vAlign w:val="center"/>
          </w:tcPr>
          <w:p w:rsidR="00180F31" w:rsidRPr="00F30A11" w:rsidRDefault="00E9460A" w:rsidP="00F30A11">
            <w:pPr>
              <w:pStyle w:val="BodyText"/>
              <w:rPr>
                <w:rFonts w:ascii="Cambria" w:hAnsi="Cambria"/>
                <w:sz w:val="22"/>
                <w:szCs w:val="22"/>
                <w:vertAlign w:val="subscript"/>
                <w:lang w:val="en-US"/>
              </w:rPr>
            </w:pPr>
            <w:r w:rsidRPr="00F30A11">
              <w:rPr>
                <w:rFonts w:ascii="Cambria" w:hAnsi="Cambria"/>
                <w:sz w:val="22"/>
                <w:szCs w:val="22"/>
                <w:lang w:val="sr-Latn-CS"/>
              </w:rPr>
              <w:t xml:space="preserve">II </w:t>
            </w:r>
            <w:r w:rsidR="00180F31" w:rsidRPr="00F30A11">
              <w:rPr>
                <w:rFonts w:ascii="Cambria" w:hAnsi="Cambria"/>
                <w:sz w:val="22"/>
                <w:szCs w:val="22"/>
                <w:lang w:val="sr-Latn-CS"/>
              </w:rPr>
              <w:t>4</w:t>
            </w:r>
          </w:p>
        </w:tc>
      </w:tr>
      <w:tr w:rsidR="00180F31" w:rsidRPr="00B33355">
        <w:tc>
          <w:tcPr>
            <w:tcW w:w="749" w:type="dxa"/>
            <w:shd w:val="clear" w:color="auto" w:fill="auto"/>
            <w:vAlign w:val="center"/>
          </w:tcPr>
          <w:p w:rsidR="00180F31" w:rsidRPr="00926D5B" w:rsidRDefault="00180F31" w:rsidP="00B529B3">
            <w:pPr>
              <w:pStyle w:val="BodyText2"/>
              <w:numPr>
                <w:ilvl w:val="0"/>
                <w:numId w:val="135"/>
              </w:numPr>
              <w:rPr>
                <w:rFonts w:ascii="Cambria" w:hAnsi="Cambria"/>
                <w:sz w:val="24"/>
                <w:szCs w:val="24"/>
              </w:rPr>
            </w:pPr>
          </w:p>
        </w:tc>
        <w:tc>
          <w:tcPr>
            <w:tcW w:w="2239" w:type="dxa"/>
            <w:shd w:val="clear" w:color="auto" w:fill="auto"/>
            <w:vAlign w:val="center"/>
          </w:tcPr>
          <w:p w:rsidR="00180F31" w:rsidRPr="00F30A11" w:rsidRDefault="00180F31" w:rsidP="00F30A11">
            <w:pPr>
              <w:pStyle w:val="BodyText"/>
              <w:jc w:val="left"/>
              <w:rPr>
                <w:rFonts w:ascii="Cambria" w:hAnsi="Cambria"/>
                <w:sz w:val="22"/>
                <w:szCs w:val="22"/>
              </w:rPr>
            </w:pPr>
            <w:r w:rsidRPr="00F30A11">
              <w:rPr>
                <w:rFonts w:ascii="Cambria" w:hAnsi="Cambria"/>
                <w:sz w:val="22"/>
                <w:szCs w:val="22"/>
              </w:rPr>
              <w:t>Данијела Трајковић</w:t>
            </w:r>
          </w:p>
        </w:tc>
        <w:tc>
          <w:tcPr>
            <w:tcW w:w="861" w:type="dxa"/>
            <w:shd w:val="clear" w:color="auto" w:fill="auto"/>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lang w:val="en-US"/>
              </w:rPr>
              <w:t>VII</w:t>
            </w:r>
            <w:r w:rsidRPr="00F30A11">
              <w:rPr>
                <w:rFonts w:ascii="Cambria" w:hAnsi="Cambria"/>
                <w:sz w:val="22"/>
                <w:szCs w:val="22"/>
              </w:rPr>
              <w:t>/1</w:t>
            </w:r>
          </w:p>
        </w:tc>
        <w:tc>
          <w:tcPr>
            <w:tcW w:w="1463" w:type="dxa"/>
            <w:shd w:val="clear" w:color="auto" w:fill="auto"/>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Учитељ</w:t>
            </w:r>
          </w:p>
        </w:tc>
        <w:tc>
          <w:tcPr>
            <w:tcW w:w="880" w:type="dxa"/>
            <w:shd w:val="clear" w:color="auto" w:fill="auto"/>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1</w:t>
            </w:r>
            <w:r w:rsidR="0071370E" w:rsidRPr="00F30A11">
              <w:rPr>
                <w:rFonts w:ascii="Cambria" w:hAnsi="Cambria"/>
                <w:sz w:val="22"/>
                <w:szCs w:val="22"/>
              </w:rPr>
              <w:t>8</w:t>
            </w:r>
          </w:p>
        </w:tc>
        <w:tc>
          <w:tcPr>
            <w:tcW w:w="880" w:type="dxa"/>
            <w:shd w:val="clear" w:color="auto" w:fill="auto"/>
            <w:vAlign w:val="center"/>
          </w:tcPr>
          <w:p w:rsidR="00180F31" w:rsidRPr="00F30A11" w:rsidRDefault="0071370E" w:rsidP="00F30A11">
            <w:pPr>
              <w:pStyle w:val="BodyText"/>
              <w:rPr>
                <w:rFonts w:ascii="Cambria" w:hAnsi="Cambria"/>
                <w:sz w:val="22"/>
                <w:szCs w:val="22"/>
              </w:rPr>
            </w:pPr>
            <w:r w:rsidRPr="00F30A11">
              <w:rPr>
                <w:rFonts w:ascii="Cambria" w:hAnsi="Cambria"/>
                <w:sz w:val="22"/>
                <w:szCs w:val="22"/>
              </w:rPr>
              <w:t>20</w:t>
            </w:r>
          </w:p>
        </w:tc>
        <w:tc>
          <w:tcPr>
            <w:tcW w:w="1011" w:type="dxa"/>
            <w:shd w:val="clear" w:color="auto" w:fill="auto"/>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5</w:t>
            </w:r>
          </w:p>
        </w:tc>
        <w:tc>
          <w:tcPr>
            <w:tcW w:w="1205" w:type="dxa"/>
            <w:shd w:val="clear" w:color="auto" w:fill="auto"/>
            <w:vAlign w:val="center"/>
          </w:tcPr>
          <w:p w:rsidR="00180F31" w:rsidRPr="00F30A11" w:rsidRDefault="0071370E" w:rsidP="00F30A11">
            <w:pPr>
              <w:jc w:val="center"/>
              <w:rPr>
                <w:rFonts w:ascii="Cambria" w:hAnsi="Cambria"/>
                <w:sz w:val="22"/>
                <w:szCs w:val="22"/>
              </w:rPr>
            </w:pPr>
            <w:r w:rsidRPr="00F30A11">
              <w:rPr>
                <w:rFonts w:ascii="Cambria" w:hAnsi="Cambria"/>
                <w:sz w:val="22"/>
                <w:szCs w:val="22"/>
                <w:lang w:val="sr-Latn-CS"/>
              </w:rPr>
              <w:t xml:space="preserve">II </w:t>
            </w:r>
            <w:r w:rsidR="00180F31" w:rsidRPr="00F30A11">
              <w:rPr>
                <w:rFonts w:ascii="Cambria" w:hAnsi="Cambria"/>
                <w:sz w:val="22"/>
                <w:szCs w:val="22"/>
                <w:lang w:val="sr-Latn-CS"/>
              </w:rPr>
              <w:t>5</w:t>
            </w:r>
          </w:p>
        </w:tc>
      </w:tr>
      <w:tr w:rsidR="00180F31" w:rsidRPr="00B33355">
        <w:tc>
          <w:tcPr>
            <w:tcW w:w="749" w:type="dxa"/>
            <w:shd w:val="clear" w:color="auto" w:fill="auto"/>
            <w:vAlign w:val="center"/>
          </w:tcPr>
          <w:p w:rsidR="00180F31" w:rsidRPr="00926D5B" w:rsidRDefault="00180F31" w:rsidP="00B529B3">
            <w:pPr>
              <w:pStyle w:val="BodyText"/>
              <w:numPr>
                <w:ilvl w:val="0"/>
                <w:numId w:val="135"/>
              </w:numPr>
              <w:rPr>
                <w:rFonts w:ascii="Cambria" w:hAnsi="Cambria"/>
                <w:sz w:val="24"/>
              </w:rPr>
            </w:pPr>
          </w:p>
        </w:tc>
        <w:tc>
          <w:tcPr>
            <w:tcW w:w="2239" w:type="dxa"/>
            <w:shd w:val="clear" w:color="auto" w:fill="auto"/>
            <w:vAlign w:val="center"/>
          </w:tcPr>
          <w:p w:rsidR="00180F31" w:rsidRPr="00F30A11" w:rsidRDefault="0071370E" w:rsidP="00F30A11">
            <w:pPr>
              <w:pStyle w:val="BodyText"/>
              <w:jc w:val="left"/>
              <w:rPr>
                <w:rFonts w:ascii="Cambria" w:hAnsi="Cambria"/>
                <w:sz w:val="22"/>
                <w:szCs w:val="22"/>
              </w:rPr>
            </w:pPr>
            <w:r w:rsidRPr="00F30A11">
              <w:rPr>
                <w:rFonts w:ascii="Cambria" w:hAnsi="Cambria"/>
                <w:sz w:val="22"/>
                <w:szCs w:val="22"/>
              </w:rPr>
              <w:t>Данијела Стојановић</w:t>
            </w:r>
          </w:p>
        </w:tc>
        <w:tc>
          <w:tcPr>
            <w:tcW w:w="861" w:type="dxa"/>
            <w:shd w:val="clear" w:color="auto" w:fill="auto"/>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lang w:val="en-US"/>
              </w:rPr>
              <w:t>VII</w:t>
            </w:r>
          </w:p>
        </w:tc>
        <w:tc>
          <w:tcPr>
            <w:tcW w:w="1463" w:type="dxa"/>
            <w:shd w:val="clear" w:color="auto" w:fill="auto"/>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Учитељ</w:t>
            </w:r>
          </w:p>
        </w:tc>
        <w:tc>
          <w:tcPr>
            <w:tcW w:w="880" w:type="dxa"/>
            <w:shd w:val="clear" w:color="auto" w:fill="auto"/>
            <w:vAlign w:val="center"/>
          </w:tcPr>
          <w:p w:rsidR="00180F31" w:rsidRPr="00F30A11" w:rsidRDefault="0071370E" w:rsidP="00F30A11">
            <w:pPr>
              <w:pStyle w:val="BodyText"/>
              <w:rPr>
                <w:rFonts w:ascii="Cambria" w:hAnsi="Cambria"/>
                <w:sz w:val="22"/>
                <w:szCs w:val="22"/>
              </w:rPr>
            </w:pPr>
            <w:r w:rsidRPr="00F30A11">
              <w:rPr>
                <w:rFonts w:ascii="Cambria" w:hAnsi="Cambria"/>
                <w:sz w:val="22"/>
                <w:szCs w:val="22"/>
              </w:rPr>
              <w:t>24</w:t>
            </w:r>
          </w:p>
        </w:tc>
        <w:tc>
          <w:tcPr>
            <w:tcW w:w="880" w:type="dxa"/>
            <w:shd w:val="clear" w:color="auto" w:fill="auto"/>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20</w:t>
            </w:r>
          </w:p>
        </w:tc>
        <w:tc>
          <w:tcPr>
            <w:tcW w:w="1011" w:type="dxa"/>
            <w:shd w:val="clear" w:color="auto" w:fill="auto"/>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1</w:t>
            </w:r>
          </w:p>
        </w:tc>
        <w:tc>
          <w:tcPr>
            <w:tcW w:w="1205" w:type="dxa"/>
            <w:shd w:val="clear" w:color="auto" w:fill="auto"/>
            <w:vAlign w:val="center"/>
          </w:tcPr>
          <w:p w:rsidR="00180F31" w:rsidRPr="00F30A11" w:rsidRDefault="0071370E" w:rsidP="00F30A11">
            <w:pPr>
              <w:jc w:val="center"/>
              <w:rPr>
                <w:rFonts w:ascii="Cambria" w:hAnsi="Cambria"/>
                <w:sz w:val="22"/>
                <w:szCs w:val="22"/>
              </w:rPr>
            </w:pPr>
            <w:r w:rsidRPr="00F30A11">
              <w:rPr>
                <w:rFonts w:ascii="Cambria" w:hAnsi="Cambria"/>
                <w:sz w:val="22"/>
                <w:szCs w:val="22"/>
                <w:lang w:val="sr-Latn-CS"/>
              </w:rPr>
              <w:t>III</w:t>
            </w:r>
            <w:r w:rsidRPr="00F30A11">
              <w:rPr>
                <w:rFonts w:ascii="Cambria" w:hAnsi="Cambria"/>
                <w:sz w:val="22"/>
                <w:szCs w:val="22"/>
                <w:vertAlign w:val="subscript"/>
              </w:rPr>
              <w:t xml:space="preserve"> </w:t>
            </w:r>
            <w:r w:rsidR="00180F31" w:rsidRPr="00F30A11">
              <w:rPr>
                <w:rFonts w:ascii="Cambria" w:hAnsi="Cambria"/>
                <w:sz w:val="22"/>
                <w:szCs w:val="22"/>
                <w:vertAlign w:val="subscript"/>
              </w:rPr>
              <w:t>1</w:t>
            </w:r>
          </w:p>
        </w:tc>
      </w:tr>
      <w:tr w:rsidR="00180F31" w:rsidRPr="00B33355">
        <w:trPr>
          <w:trHeight w:val="265"/>
        </w:trPr>
        <w:tc>
          <w:tcPr>
            <w:tcW w:w="749" w:type="dxa"/>
            <w:shd w:val="clear" w:color="auto" w:fill="auto"/>
            <w:vAlign w:val="center"/>
          </w:tcPr>
          <w:p w:rsidR="00180F31" w:rsidRPr="00926D5B" w:rsidRDefault="00180F31" w:rsidP="00B529B3">
            <w:pPr>
              <w:pStyle w:val="BodyText"/>
              <w:numPr>
                <w:ilvl w:val="0"/>
                <w:numId w:val="135"/>
              </w:numPr>
              <w:rPr>
                <w:rFonts w:ascii="Cambria" w:hAnsi="Cambria"/>
                <w:sz w:val="24"/>
              </w:rPr>
            </w:pPr>
          </w:p>
        </w:tc>
        <w:tc>
          <w:tcPr>
            <w:tcW w:w="2239" w:type="dxa"/>
            <w:shd w:val="clear" w:color="auto" w:fill="auto"/>
            <w:vAlign w:val="center"/>
          </w:tcPr>
          <w:p w:rsidR="00180F31" w:rsidRPr="00F30A11" w:rsidRDefault="00180F31" w:rsidP="00F30A11">
            <w:pPr>
              <w:pStyle w:val="BodyText"/>
              <w:jc w:val="left"/>
              <w:rPr>
                <w:rFonts w:ascii="Cambria" w:hAnsi="Cambria"/>
                <w:sz w:val="22"/>
                <w:szCs w:val="22"/>
              </w:rPr>
            </w:pPr>
            <w:r w:rsidRPr="00F30A11">
              <w:rPr>
                <w:rFonts w:ascii="Cambria" w:hAnsi="Cambria"/>
                <w:sz w:val="22"/>
                <w:szCs w:val="22"/>
                <w:lang w:val="en-US"/>
              </w:rPr>
              <w:t>Слађан Петровић</w:t>
            </w:r>
          </w:p>
        </w:tc>
        <w:tc>
          <w:tcPr>
            <w:tcW w:w="861" w:type="dxa"/>
            <w:shd w:val="clear" w:color="auto" w:fill="auto"/>
            <w:vAlign w:val="center"/>
          </w:tcPr>
          <w:p w:rsidR="00180F31" w:rsidRPr="00F30A11" w:rsidRDefault="00180F31" w:rsidP="00F30A11">
            <w:pPr>
              <w:pStyle w:val="BodyText"/>
              <w:rPr>
                <w:rFonts w:ascii="Cambria" w:hAnsi="Cambria"/>
                <w:sz w:val="22"/>
                <w:szCs w:val="22"/>
                <w:lang w:val="en-US"/>
              </w:rPr>
            </w:pPr>
            <w:r w:rsidRPr="00F30A11">
              <w:rPr>
                <w:rFonts w:ascii="Cambria" w:hAnsi="Cambria"/>
                <w:sz w:val="22"/>
                <w:szCs w:val="22"/>
                <w:lang w:val="en-US"/>
              </w:rPr>
              <w:t>VII</w:t>
            </w:r>
          </w:p>
        </w:tc>
        <w:tc>
          <w:tcPr>
            <w:tcW w:w="1463" w:type="dxa"/>
            <w:shd w:val="clear" w:color="auto" w:fill="auto"/>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Учитељ</w:t>
            </w:r>
          </w:p>
        </w:tc>
        <w:tc>
          <w:tcPr>
            <w:tcW w:w="880" w:type="dxa"/>
            <w:shd w:val="clear" w:color="auto" w:fill="auto"/>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2</w:t>
            </w:r>
            <w:r w:rsidR="0071370E" w:rsidRPr="00F30A11">
              <w:rPr>
                <w:rFonts w:ascii="Cambria" w:hAnsi="Cambria"/>
                <w:sz w:val="22"/>
                <w:szCs w:val="22"/>
              </w:rPr>
              <w:t>5</w:t>
            </w:r>
          </w:p>
        </w:tc>
        <w:tc>
          <w:tcPr>
            <w:tcW w:w="880" w:type="dxa"/>
            <w:shd w:val="clear" w:color="auto" w:fill="auto"/>
            <w:vAlign w:val="center"/>
          </w:tcPr>
          <w:p w:rsidR="00180F31" w:rsidRPr="00F30A11" w:rsidRDefault="00180F31" w:rsidP="00F30A11">
            <w:pPr>
              <w:pStyle w:val="BodyText"/>
              <w:rPr>
                <w:rFonts w:ascii="Cambria" w:hAnsi="Cambria"/>
                <w:sz w:val="22"/>
                <w:szCs w:val="22"/>
                <w:lang w:val="en-US"/>
              </w:rPr>
            </w:pPr>
            <w:r w:rsidRPr="00F30A11">
              <w:rPr>
                <w:rFonts w:ascii="Cambria" w:hAnsi="Cambria"/>
                <w:sz w:val="22"/>
                <w:szCs w:val="22"/>
                <w:lang w:val="en-US"/>
              </w:rPr>
              <w:t>20</w:t>
            </w:r>
          </w:p>
        </w:tc>
        <w:tc>
          <w:tcPr>
            <w:tcW w:w="1011" w:type="dxa"/>
            <w:shd w:val="clear" w:color="auto" w:fill="auto"/>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2</w:t>
            </w:r>
          </w:p>
        </w:tc>
        <w:tc>
          <w:tcPr>
            <w:tcW w:w="1205" w:type="dxa"/>
            <w:shd w:val="clear" w:color="auto" w:fill="auto"/>
            <w:vAlign w:val="center"/>
          </w:tcPr>
          <w:p w:rsidR="00180F31" w:rsidRPr="00F30A11" w:rsidRDefault="0071370E" w:rsidP="00F30A11">
            <w:pPr>
              <w:jc w:val="center"/>
              <w:rPr>
                <w:rFonts w:ascii="Cambria" w:hAnsi="Cambria"/>
                <w:sz w:val="22"/>
                <w:szCs w:val="22"/>
              </w:rPr>
            </w:pPr>
            <w:r w:rsidRPr="00F30A11">
              <w:rPr>
                <w:rFonts w:ascii="Cambria" w:hAnsi="Cambria"/>
                <w:sz w:val="22"/>
                <w:szCs w:val="22"/>
                <w:lang w:val="sr-Latn-CS"/>
              </w:rPr>
              <w:t>III</w:t>
            </w:r>
            <w:r w:rsidRPr="00F30A11">
              <w:rPr>
                <w:rFonts w:ascii="Cambria" w:hAnsi="Cambria"/>
                <w:sz w:val="22"/>
                <w:szCs w:val="22"/>
                <w:vertAlign w:val="subscript"/>
              </w:rPr>
              <w:t xml:space="preserve"> </w:t>
            </w:r>
            <w:r w:rsidR="00180F31" w:rsidRPr="00F30A11">
              <w:rPr>
                <w:rFonts w:ascii="Cambria" w:hAnsi="Cambria"/>
                <w:sz w:val="22"/>
                <w:szCs w:val="22"/>
                <w:vertAlign w:val="subscript"/>
              </w:rPr>
              <w:t>2</w:t>
            </w:r>
          </w:p>
        </w:tc>
      </w:tr>
      <w:tr w:rsidR="00180F31" w:rsidRPr="00B33355">
        <w:tc>
          <w:tcPr>
            <w:tcW w:w="749" w:type="dxa"/>
            <w:shd w:val="clear" w:color="auto" w:fill="auto"/>
            <w:vAlign w:val="center"/>
          </w:tcPr>
          <w:p w:rsidR="00180F31" w:rsidRPr="00926D5B" w:rsidRDefault="00180F31" w:rsidP="00B529B3">
            <w:pPr>
              <w:pStyle w:val="BodyText"/>
              <w:numPr>
                <w:ilvl w:val="0"/>
                <w:numId w:val="135"/>
              </w:numPr>
              <w:rPr>
                <w:rFonts w:ascii="Cambria" w:hAnsi="Cambria"/>
                <w:sz w:val="24"/>
                <w:lang w:val="en-US"/>
              </w:rPr>
            </w:pPr>
          </w:p>
        </w:tc>
        <w:tc>
          <w:tcPr>
            <w:tcW w:w="2239" w:type="dxa"/>
            <w:shd w:val="clear" w:color="auto" w:fill="auto"/>
            <w:vAlign w:val="center"/>
          </w:tcPr>
          <w:p w:rsidR="00180F31" w:rsidRPr="00F30A11" w:rsidRDefault="00180F31" w:rsidP="00F30A11">
            <w:pPr>
              <w:pStyle w:val="BodyText"/>
              <w:jc w:val="left"/>
              <w:rPr>
                <w:rFonts w:ascii="Cambria" w:hAnsi="Cambria"/>
                <w:sz w:val="22"/>
                <w:szCs w:val="22"/>
              </w:rPr>
            </w:pPr>
            <w:r w:rsidRPr="00F30A11">
              <w:rPr>
                <w:rFonts w:ascii="Cambria" w:hAnsi="Cambria"/>
                <w:sz w:val="22"/>
                <w:szCs w:val="22"/>
              </w:rPr>
              <w:t>Гордана Златковић</w:t>
            </w:r>
          </w:p>
        </w:tc>
        <w:tc>
          <w:tcPr>
            <w:tcW w:w="861" w:type="dxa"/>
            <w:shd w:val="clear" w:color="auto" w:fill="auto"/>
            <w:vAlign w:val="center"/>
          </w:tcPr>
          <w:p w:rsidR="00180F31" w:rsidRPr="00F30A11" w:rsidRDefault="00180F31" w:rsidP="00F30A11">
            <w:pPr>
              <w:pStyle w:val="BodyText"/>
              <w:rPr>
                <w:rFonts w:ascii="Cambria" w:hAnsi="Cambria"/>
                <w:sz w:val="22"/>
                <w:szCs w:val="22"/>
                <w:lang w:val="en-US"/>
              </w:rPr>
            </w:pPr>
            <w:r w:rsidRPr="00F30A11">
              <w:rPr>
                <w:rFonts w:ascii="Cambria" w:hAnsi="Cambria"/>
                <w:sz w:val="22"/>
                <w:szCs w:val="22"/>
                <w:lang w:val="en-US"/>
              </w:rPr>
              <w:t>VII</w:t>
            </w:r>
          </w:p>
        </w:tc>
        <w:tc>
          <w:tcPr>
            <w:tcW w:w="1463" w:type="dxa"/>
            <w:shd w:val="clear" w:color="auto" w:fill="auto"/>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Учитељ</w:t>
            </w:r>
          </w:p>
        </w:tc>
        <w:tc>
          <w:tcPr>
            <w:tcW w:w="880" w:type="dxa"/>
            <w:shd w:val="clear" w:color="auto" w:fill="auto"/>
            <w:vAlign w:val="center"/>
          </w:tcPr>
          <w:p w:rsidR="00180F31" w:rsidRPr="00F30A11" w:rsidRDefault="0071370E" w:rsidP="00F30A11">
            <w:pPr>
              <w:pStyle w:val="BodyText"/>
              <w:rPr>
                <w:rFonts w:ascii="Cambria" w:hAnsi="Cambria"/>
                <w:sz w:val="22"/>
                <w:szCs w:val="22"/>
              </w:rPr>
            </w:pPr>
            <w:r w:rsidRPr="00F30A11">
              <w:rPr>
                <w:rFonts w:ascii="Cambria" w:hAnsi="Cambria"/>
                <w:sz w:val="22"/>
                <w:szCs w:val="22"/>
              </w:rPr>
              <w:t>29</w:t>
            </w:r>
          </w:p>
        </w:tc>
        <w:tc>
          <w:tcPr>
            <w:tcW w:w="880" w:type="dxa"/>
            <w:shd w:val="clear" w:color="auto" w:fill="auto"/>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20</w:t>
            </w:r>
          </w:p>
        </w:tc>
        <w:tc>
          <w:tcPr>
            <w:tcW w:w="1011" w:type="dxa"/>
            <w:shd w:val="clear" w:color="auto" w:fill="auto"/>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3</w:t>
            </w:r>
          </w:p>
        </w:tc>
        <w:tc>
          <w:tcPr>
            <w:tcW w:w="1205" w:type="dxa"/>
            <w:shd w:val="clear" w:color="auto" w:fill="auto"/>
            <w:vAlign w:val="center"/>
          </w:tcPr>
          <w:p w:rsidR="00180F31" w:rsidRPr="00F30A11" w:rsidRDefault="0071370E" w:rsidP="00F30A11">
            <w:pPr>
              <w:jc w:val="center"/>
              <w:rPr>
                <w:rFonts w:ascii="Cambria" w:hAnsi="Cambria"/>
                <w:sz w:val="22"/>
                <w:szCs w:val="22"/>
              </w:rPr>
            </w:pPr>
            <w:r w:rsidRPr="00F30A11">
              <w:rPr>
                <w:rFonts w:ascii="Cambria" w:hAnsi="Cambria"/>
                <w:sz w:val="22"/>
                <w:szCs w:val="22"/>
                <w:lang w:val="sr-Latn-CS"/>
              </w:rPr>
              <w:t>III</w:t>
            </w:r>
            <w:r w:rsidRPr="00F30A11">
              <w:rPr>
                <w:rFonts w:ascii="Cambria" w:hAnsi="Cambria"/>
                <w:sz w:val="22"/>
                <w:szCs w:val="22"/>
                <w:vertAlign w:val="subscript"/>
              </w:rPr>
              <w:t xml:space="preserve"> </w:t>
            </w:r>
            <w:r w:rsidR="00180F31" w:rsidRPr="00F30A11">
              <w:rPr>
                <w:rFonts w:ascii="Cambria" w:hAnsi="Cambria"/>
                <w:sz w:val="22"/>
                <w:szCs w:val="22"/>
                <w:vertAlign w:val="subscript"/>
              </w:rPr>
              <w:t>3</w:t>
            </w:r>
          </w:p>
        </w:tc>
      </w:tr>
      <w:tr w:rsidR="00180F31" w:rsidRPr="00B33355">
        <w:tc>
          <w:tcPr>
            <w:tcW w:w="749" w:type="dxa"/>
            <w:shd w:val="clear" w:color="auto" w:fill="auto"/>
            <w:vAlign w:val="center"/>
          </w:tcPr>
          <w:p w:rsidR="00180F31" w:rsidRPr="00926D5B" w:rsidRDefault="00180F31" w:rsidP="00B529B3">
            <w:pPr>
              <w:pStyle w:val="BodyText"/>
              <w:numPr>
                <w:ilvl w:val="0"/>
                <w:numId w:val="135"/>
              </w:numPr>
              <w:rPr>
                <w:rFonts w:ascii="Cambria" w:hAnsi="Cambria"/>
                <w:sz w:val="24"/>
              </w:rPr>
            </w:pPr>
          </w:p>
        </w:tc>
        <w:tc>
          <w:tcPr>
            <w:tcW w:w="2239" w:type="dxa"/>
            <w:shd w:val="clear" w:color="auto" w:fill="auto"/>
            <w:vAlign w:val="center"/>
          </w:tcPr>
          <w:p w:rsidR="00180F31" w:rsidRPr="00F30A11" w:rsidRDefault="00180F31" w:rsidP="00F30A11">
            <w:pPr>
              <w:pStyle w:val="BodyText"/>
              <w:jc w:val="left"/>
              <w:rPr>
                <w:rFonts w:ascii="Cambria" w:hAnsi="Cambria"/>
                <w:sz w:val="22"/>
                <w:szCs w:val="22"/>
              </w:rPr>
            </w:pPr>
            <w:r w:rsidRPr="00F30A11">
              <w:rPr>
                <w:rFonts w:ascii="Cambria" w:hAnsi="Cambria"/>
                <w:sz w:val="22"/>
                <w:szCs w:val="22"/>
              </w:rPr>
              <w:t>Зорица Милосављевић</w:t>
            </w:r>
          </w:p>
        </w:tc>
        <w:tc>
          <w:tcPr>
            <w:tcW w:w="861" w:type="dxa"/>
            <w:shd w:val="clear" w:color="auto" w:fill="auto"/>
            <w:vAlign w:val="center"/>
          </w:tcPr>
          <w:p w:rsidR="00180F31" w:rsidRPr="00F30A11" w:rsidRDefault="00180F31" w:rsidP="00F30A11">
            <w:pPr>
              <w:pStyle w:val="BodyText"/>
              <w:rPr>
                <w:rFonts w:ascii="Cambria" w:hAnsi="Cambria"/>
                <w:sz w:val="22"/>
                <w:szCs w:val="22"/>
                <w:lang w:val="en-US"/>
              </w:rPr>
            </w:pPr>
            <w:r w:rsidRPr="00F30A11">
              <w:rPr>
                <w:rFonts w:ascii="Cambria" w:hAnsi="Cambria"/>
                <w:sz w:val="22"/>
                <w:szCs w:val="22"/>
                <w:lang w:val="en-US"/>
              </w:rPr>
              <w:t>VII</w:t>
            </w:r>
          </w:p>
        </w:tc>
        <w:tc>
          <w:tcPr>
            <w:tcW w:w="1463" w:type="dxa"/>
            <w:shd w:val="clear" w:color="auto" w:fill="auto"/>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Учитељ</w:t>
            </w:r>
          </w:p>
        </w:tc>
        <w:tc>
          <w:tcPr>
            <w:tcW w:w="880" w:type="dxa"/>
            <w:shd w:val="clear" w:color="auto" w:fill="auto"/>
            <w:vAlign w:val="center"/>
          </w:tcPr>
          <w:p w:rsidR="00180F31" w:rsidRPr="00F30A11" w:rsidRDefault="0071370E" w:rsidP="00F30A11">
            <w:pPr>
              <w:pStyle w:val="BodyText"/>
              <w:rPr>
                <w:rFonts w:ascii="Cambria" w:hAnsi="Cambria"/>
                <w:sz w:val="22"/>
                <w:szCs w:val="22"/>
              </w:rPr>
            </w:pPr>
            <w:r w:rsidRPr="00F30A11">
              <w:rPr>
                <w:rFonts w:ascii="Cambria" w:hAnsi="Cambria"/>
                <w:sz w:val="22"/>
                <w:szCs w:val="22"/>
                <w:lang w:val="en-US"/>
              </w:rPr>
              <w:t>3</w:t>
            </w:r>
            <w:r w:rsidRPr="00F30A11">
              <w:rPr>
                <w:rFonts w:ascii="Cambria" w:hAnsi="Cambria"/>
                <w:sz w:val="22"/>
                <w:szCs w:val="22"/>
              </w:rPr>
              <w:t>1</w:t>
            </w:r>
          </w:p>
        </w:tc>
        <w:tc>
          <w:tcPr>
            <w:tcW w:w="880" w:type="dxa"/>
            <w:shd w:val="clear" w:color="auto" w:fill="auto"/>
            <w:vAlign w:val="center"/>
          </w:tcPr>
          <w:p w:rsidR="00180F31" w:rsidRPr="00F30A11" w:rsidRDefault="00180F31" w:rsidP="00F30A11">
            <w:pPr>
              <w:pStyle w:val="BodyText"/>
              <w:rPr>
                <w:rFonts w:ascii="Cambria" w:hAnsi="Cambria"/>
                <w:sz w:val="22"/>
                <w:szCs w:val="22"/>
                <w:lang w:val="en-US"/>
              </w:rPr>
            </w:pPr>
            <w:r w:rsidRPr="00F30A11">
              <w:rPr>
                <w:rFonts w:ascii="Cambria" w:hAnsi="Cambria"/>
                <w:sz w:val="22"/>
                <w:szCs w:val="22"/>
                <w:lang w:val="en-US"/>
              </w:rPr>
              <w:t>20</w:t>
            </w:r>
          </w:p>
        </w:tc>
        <w:tc>
          <w:tcPr>
            <w:tcW w:w="1011" w:type="dxa"/>
            <w:shd w:val="clear" w:color="auto" w:fill="auto"/>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4</w:t>
            </w:r>
          </w:p>
        </w:tc>
        <w:tc>
          <w:tcPr>
            <w:tcW w:w="1205" w:type="dxa"/>
            <w:shd w:val="clear" w:color="auto" w:fill="auto"/>
            <w:vAlign w:val="center"/>
          </w:tcPr>
          <w:p w:rsidR="00180F31" w:rsidRPr="00F30A11" w:rsidRDefault="0071370E" w:rsidP="00F30A11">
            <w:pPr>
              <w:pStyle w:val="BodyText2"/>
              <w:rPr>
                <w:rFonts w:ascii="Cambria" w:hAnsi="Cambria"/>
                <w:sz w:val="22"/>
                <w:szCs w:val="22"/>
                <w:lang w:val="en-US"/>
              </w:rPr>
            </w:pPr>
            <w:r w:rsidRPr="00F30A11">
              <w:rPr>
                <w:rFonts w:ascii="Cambria" w:hAnsi="Cambria"/>
                <w:sz w:val="22"/>
                <w:szCs w:val="22"/>
                <w:lang w:val="sr-Latn-CS"/>
              </w:rPr>
              <w:t>III</w:t>
            </w:r>
            <w:r w:rsidRPr="00F30A11">
              <w:rPr>
                <w:rFonts w:ascii="Cambria" w:hAnsi="Cambria"/>
                <w:sz w:val="22"/>
                <w:szCs w:val="22"/>
                <w:vertAlign w:val="subscript"/>
                <w:lang w:val="en-US"/>
              </w:rPr>
              <w:t xml:space="preserve"> </w:t>
            </w:r>
            <w:r w:rsidR="00180F31" w:rsidRPr="00F30A11">
              <w:rPr>
                <w:rFonts w:ascii="Cambria" w:hAnsi="Cambria"/>
                <w:sz w:val="22"/>
                <w:szCs w:val="22"/>
                <w:vertAlign w:val="subscript"/>
                <w:lang w:val="en-US"/>
              </w:rPr>
              <w:t>4</w:t>
            </w:r>
          </w:p>
        </w:tc>
      </w:tr>
      <w:tr w:rsidR="00180F31" w:rsidRPr="00B33355">
        <w:tc>
          <w:tcPr>
            <w:tcW w:w="749" w:type="dxa"/>
            <w:shd w:val="clear" w:color="auto" w:fill="auto"/>
            <w:vAlign w:val="center"/>
          </w:tcPr>
          <w:p w:rsidR="00180F31" w:rsidRPr="00926D5B" w:rsidRDefault="00180F31" w:rsidP="00B529B3">
            <w:pPr>
              <w:pStyle w:val="BodyText"/>
              <w:numPr>
                <w:ilvl w:val="0"/>
                <w:numId w:val="135"/>
              </w:numPr>
              <w:rPr>
                <w:rFonts w:ascii="Cambria" w:hAnsi="Cambria"/>
                <w:sz w:val="24"/>
                <w:lang w:val="en-US"/>
              </w:rPr>
            </w:pPr>
          </w:p>
        </w:tc>
        <w:tc>
          <w:tcPr>
            <w:tcW w:w="2239" w:type="dxa"/>
            <w:shd w:val="clear" w:color="auto" w:fill="auto"/>
            <w:vAlign w:val="center"/>
          </w:tcPr>
          <w:p w:rsidR="00180F31" w:rsidRPr="00F30A11" w:rsidRDefault="00180F31" w:rsidP="00F30A11">
            <w:pPr>
              <w:pStyle w:val="Footer"/>
              <w:rPr>
                <w:rFonts w:ascii="Cambria" w:hAnsi="Cambria"/>
                <w:sz w:val="22"/>
                <w:szCs w:val="22"/>
                <w:lang w:val="sr-Cyrl-CS"/>
              </w:rPr>
            </w:pPr>
            <w:r w:rsidRPr="00F30A11">
              <w:rPr>
                <w:rFonts w:ascii="Cambria" w:hAnsi="Cambria"/>
                <w:sz w:val="22"/>
                <w:szCs w:val="22"/>
                <w:lang w:val="sr-Cyrl-CS"/>
              </w:rPr>
              <w:t>Мирјана Љубић</w:t>
            </w:r>
          </w:p>
        </w:tc>
        <w:tc>
          <w:tcPr>
            <w:tcW w:w="861" w:type="dxa"/>
            <w:shd w:val="clear" w:color="auto" w:fill="auto"/>
            <w:vAlign w:val="center"/>
          </w:tcPr>
          <w:p w:rsidR="00180F31" w:rsidRPr="00F30A11" w:rsidRDefault="00180F31" w:rsidP="00F30A11">
            <w:pPr>
              <w:pStyle w:val="Footer"/>
              <w:jc w:val="center"/>
              <w:rPr>
                <w:rFonts w:ascii="Cambria" w:hAnsi="Cambria"/>
                <w:sz w:val="22"/>
                <w:szCs w:val="22"/>
              </w:rPr>
            </w:pPr>
            <w:r w:rsidRPr="00F30A11">
              <w:rPr>
                <w:rFonts w:ascii="Cambria" w:hAnsi="Cambria"/>
                <w:sz w:val="22"/>
                <w:szCs w:val="22"/>
              </w:rPr>
              <w:t>VII</w:t>
            </w:r>
          </w:p>
        </w:tc>
        <w:tc>
          <w:tcPr>
            <w:tcW w:w="1463" w:type="dxa"/>
            <w:shd w:val="clear" w:color="auto" w:fill="auto"/>
            <w:vAlign w:val="center"/>
          </w:tcPr>
          <w:p w:rsidR="00180F31" w:rsidRPr="00F30A11" w:rsidRDefault="00180F31" w:rsidP="00F30A11">
            <w:pPr>
              <w:pStyle w:val="Footer"/>
              <w:jc w:val="center"/>
              <w:rPr>
                <w:rFonts w:ascii="Cambria" w:hAnsi="Cambria"/>
                <w:sz w:val="22"/>
                <w:szCs w:val="22"/>
              </w:rPr>
            </w:pPr>
            <w:r w:rsidRPr="00F30A11">
              <w:rPr>
                <w:rFonts w:ascii="Cambria" w:hAnsi="Cambria"/>
                <w:sz w:val="22"/>
                <w:szCs w:val="22"/>
              </w:rPr>
              <w:t>Учитељ</w:t>
            </w:r>
          </w:p>
        </w:tc>
        <w:tc>
          <w:tcPr>
            <w:tcW w:w="880" w:type="dxa"/>
            <w:shd w:val="clear" w:color="auto" w:fill="auto"/>
            <w:vAlign w:val="center"/>
          </w:tcPr>
          <w:p w:rsidR="00180F31" w:rsidRPr="00F30A11" w:rsidRDefault="00180F31" w:rsidP="00F30A11">
            <w:pPr>
              <w:pStyle w:val="Footer"/>
              <w:jc w:val="center"/>
              <w:rPr>
                <w:rFonts w:ascii="Cambria" w:hAnsi="Cambria"/>
                <w:sz w:val="22"/>
                <w:szCs w:val="22"/>
              </w:rPr>
            </w:pPr>
            <w:r w:rsidRPr="00F30A11">
              <w:rPr>
                <w:rFonts w:ascii="Cambria" w:hAnsi="Cambria"/>
                <w:sz w:val="22"/>
                <w:szCs w:val="22"/>
                <w:lang w:val="sr-Cyrl-CS"/>
              </w:rPr>
              <w:t>1</w:t>
            </w:r>
            <w:r w:rsidR="0071370E" w:rsidRPr="00F30A11">
              <w:rPr>
                <w:rFonts w:ascii="Cambria" w:hAnsi="Cambria"/>
                <w:sz w:val="22"/>
                <w:szCs w:val="22"/>
              </w:rPr>
              <w:t>9</w:t>
            </w:r>
          </w:p>
        </w:tc>
        <w:tc>
          <w:tcPr>
            <w:tcW w:w="880" w:type="dxa"/>
            <w:shd w:val="clear" w:color="auto" w:fill="auto"/>
            <w:vAlign w:val="center"/>
          </w:tcPr>
          <w:p w:rsidR="00180F31" w:rsidRPr="00F30A11" w:rsidRDefault="00180F31" w:rsidP="00F30A11">
            <w:pPr>
              <w:pStyle w:val="Footer"/>
              <w:jc w:val="center"/>
              <w:rPr>
                <w:rFonts w:ascii="Cambria" w:hAnsi="Cambria"/>
                <w:sz w:val="22"/>
                <w:szCs w:val="22"/>
              </w:rPr>
            </w:pPr>
            <w:r w:rsidRPr="00F30A11">
              <w:rPr>
                <w:rFonts w:ascii="Cambria" w:hAnsi="Cambria"/>
                <w:sz w:val="22"/>
                <w:szCs w:val="22"/>
              </w:rPr>
              <w:t>20</w:t>
            </w:r>
          </w:p>
        </w:tc>
        <w:tc>
          <w:tcPr>
            <w:tcW w:w="1011" w:type="dxa"/>
            <w:shd w:val="clear" w:color="auto" w:fill="auto"/>
            <w:vAlign w:val="center"/>
          </w:tcPr>
          <w:p w:rsidR="00180F31" w:rsidRPr="00F30A11" w:rsidRDefault="00180F31" w:rsidP="00F30A11">
            <w:pPr>
              <w:pStyle w:val="Footer"/>
              <w:jc w:val="center"/>
              <w:rPr>
                <w:rFonts w:ascii="Cambria" w:hAnsi="Cambria"/>
                <w:sz w:val="22"/>
                <w:szCs w:val="22"/>
                <w:lang w:val="sr-Cyrl-CS"/>
              </w:rPr>
            </w:pPr>
            <w:r w:rsidRPr="00F30A11">
              <w:rPr>
                <w:rFonts w:ascii="Cambria" w:hAnsi="Cambria"/>
                <w:sz w:val="22"/>
                <w:szCs w:val="22"/>
                <w:lang w:val="sr-Cyrl-CS"/>
              </w:rPr>
              <w:t>5</w:t>
            </w:r>
          </w:p>
        </w:tc>
        <w:tc>
          <w:tcPr>
            <w:tcW w:w="1205" w:type="dxa"/>
            <w:shd w:val="clear" w:color="auto" w:fill="auto"/>
            <w:vAlign w:val="center"/>
          </w:tcPr>
          <w:p w:rsidR="00180F31" w:rsidRPr="00F30A11" w:rsidRDefault="0071370E" w:rsidP="00F30A11">
            <w:pPr>
              <w:pStyle w:val="BodyText2"/>
              <w:rPr>
                <w:rFonts w:ascii="Cambria" w:hAnsi="Cambria"/>
                <w:sz w:val="22"/>
                <w:szCs w:val="22"/>
                <w:lang w:val="en-US"/>
              </w:rPr>
            </w:pPr>
            <w:r w:rsidRPr="00F30A11">
              <w:rPr>
                <w:rFonts w:ascii="Cambria" w:hAnsi="Cambria"/>
                <w:sz w:val="22"/>
                <w:szCs w:val="22"/>
                <w:lang w:val="sr-Latn-CS"/>
              </w:rPr>
              <w:t>III</w:t>
            </w:r>
            <w:r w:rsidRPr="00F30A11">
              <w:rPr>
                <w:rFonts w:ascii="Cambria" w:hAnsi="Cambria"/>
                <w:sz w:val="22"/>
                <w:szCs w:val="22"/>
                <w:vertAlign w:val="subscript"/>
                <w:lang w:val="en-US"/>
              </w:rPr>
              <w:t xml:space="preserve"> </w:t>
            </w:r>
            <w:r w:rsidR="00180F31" w:rsidRPr="00F30A11">
              <w:rPr>
                <w:rFonts w:ascii="Cambria" w:hAnsi="Cambria"/>
                <w:sz w:val="22"/>
                <w:szCs w:val="22"/>
                <w:vertAlign w:val="subscript"/>
                <w:lang w:val="en-US"/>
              </w:rPr>
              <w:t>5</w:t>
            </w:r>
          </w:p>
        </w:tc>
      </w:tr>
      <w:tr w:rsidR="00180F31" w:rsidRPr="00B33355">
        <w:tc>
          <w:tcPr>
            <w:tcW w:w="749" w:type="dxa"/>
            <w:shd w:val="clear" w:color="auto" w:fill="auto"/>
            <w:vAlign w:val="center"/>
          </w:tcPr>
          <w:p w:rsidR="00180F31" w:rsidRPr="00926D5B" w:rsidRDefault="00180F31" w:rsidP="00B529B3">
            <w:pPr>
              <w:pStyle w:val="BodyText"/>
              <w:numPr>
                <w:ilvl w:val="0"/>
                <w:numId w:val="135"/>
              </w:numPr>
              <w:rPr>
                <w:rFonts w:ascii="Cambria" w:hAnsi="Cambria"/>
                <w:sz w:val="24"/>
                <w:lang w:val="en-US"/>
              </w:rPr>
            </w:pPr>
          </w:p>
        </w:tc>
        <w:tc>
          <w:tcPr>
            <w:tcW w:w="2239" w:type="dxa"/>
            <w:shd w:val="clear" w:color="auto" w:fill="auto"/>
            <w:vAlign w:val="center"/>
          </w:tcPr>
          <w:p w:rsidR="00180F31" w:rsidRPr="00F30A11" w:rsidRDefault="00180F31" w:rsidP="00F30A11">
            <w:pPr>
              <w:pStyle w:val="BodyText"/>
              <w:jc w:val="left"/>
              <w:rPr>
                <w:rFonts w:ascii="Cambria" w:hAnsi="Cambria"/>
                <w:sz w:val="22"/>
                <w:szCs w:val="22"/>
              </w:rPr>
            </w:pPr>
            <w:r w:rsidRPr="00F30A11">
              <w:rPr>
                <w:rFonts w:ascii="Cambria" w:hAnsi="Cambria"/>
                <w:sz w:val="22"/>
                <w:szCs w:val="22"/>
              </w:rPr>
              <w:t>Добрица Миленковић</w:t>
            </w:r>
          </w:p>
        </w:tc>
        <w:tc>
          <w:tcPr>
            <w:tcW w:w="861" w:type="dxa"/>
            <w:shd w:val="clear" w:color="auto" w:fill="auto"/>
            <w:vAlign w:val="center"/>
          </w:tcPr>
          <w:p w:rsidR="00180F31" w:rsidRPr="00F30A11" w:rsidRDefault="00180F31" w:rsidP="00F30A11">
            <w:pPr>
              <w:pStyle w:val="BodyText"/>
              <w:rPr>
                <w:rFonts w:ascii="Cambria" w:hAnsi="Cambria"/>
                <w:sz w:val="22"/>
                <w:szCs w:val="22"/>
                <w:lang w:val="en-US"/>
              </w:rPr>
            </w:pPr>
            <w:r w:rsidRPr="00F30A11">
              <w:rPr>
                <w:rFonts w:ascii="Cambria" w:hAnsi="Cambria"/>
                <w:sz w:val="22"/>
                <w:szCs w:val="22"/>
                <w:lang w:val="en-US"/>
              </w:rPr>
              <w:t>VI</w:t>
            </w:r>
          </w:p>
        </w:tc>
        <w:tc>
          <w:tcPr>
            <w:tcW w:w="1463" w:type="dxa"/>
            <w:shd w:val="clear" w:color="auto" w:fill="auto"/>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Учитељ</w:t>
            </w:r>
          </w:p>
        </w:tc>
        <w:tc>
          <w:tcPr>
            <w:tcW w:w="880" w:type="dxa"/>
            <w:shd w:val="clear" w:color="auto" w:fill="auto"/>
            <w:vAlign w:val="center"/>
          </w:tcPr>
          <w:p w:rsidR="00180F31" w:rsidRPr="00F30A11" w:rsidRDefault="00F30A11" w:rsidP="00F30A11">
            <w:pPr>
              <w:pStyle w:val="BodyText"/>
              <w:rPr>
                <w:rFonts w:ascii="Cambria" w:hAnsi="Cambria"/>
                <w:sz w:val="22"/>
                <w:szCs w:val="22"/>
              </w:rPr>
            </w:pPr>
            <w:r w:rsidRPr="00F30A11">
              <w:rPr>
                <w:rFonts w:ascii="Cambria" w:hAnsi="Cambria"/>
                <w:sz w:val="22"/>
                <w:szCs w:val="22"/>
                <w:lang w:val="en-US"/>
              </w:rPr>
              <w:t>3</w:t>
            </w:r>
            <w:r w:rsidRPr="00F30A11">
              <w:rPr>
                <w:rFonts w:ascii="Cambria" w:hAnsi="Cambria"/>
                <w:sz w:val="22"/>
                <w:szCs w:val="22"/>
              </w:rPr>
              <w:t>2</w:t>
            </w:r>
          </w:p>
        </w:tc>
        <w:tc>
          <w:tcPr>
            <w:tcW w:w="880" w:type="dxa"/>
            <w:shd w:val="clear" w:color="auto" w:fill="auto"/>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20</w:t>
            </w:r>
          </w:p>
        </w:tc>
        <w:tc>
          <w:tcPr>
            <w:tcW w:w="1011" w:type="dxa"/>
            <w:shd w:val="clear" w:color="auto" w:fill="auto"/>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1</w:t>
            </w:r>
          </w:p>
        </w:tc>
        <w:tc>
          <w:tcPr>
            <w:tcW w:w="1205" w:type="dxa"/>
            <w:shd w:val="clear" w:color="auto" w:fill="auto"/>
            <w:vAlign w:val="center"/>
          </w:tcPr>
          <w:p w:rsidR="00180F31" w:rsidRPr="00F30A11" w:rsidRDefault="00180F31" w:rsidP="00F30A11">
            <w:pPr>
              <w:pStyle w:val="BodyText"/>
              <w:rPr>
                <w:rFonts w:ascii="Cambria" w:hAnsi="Cambria"/>
                <w:sz w:val="22"/>
                <w:szCs w:val="22"/>
                <w:lang w:val="en-US"/>
              </w:rPr>
            </w:pPr>
            <w:r w:rsidRPr="00F30A11">
              <w:rPr>
                <w:rFonts w:ascii="Cambria" w:hAnsi="Cambria"/>
                <w:sz w:val="22"/>
                <w:szCs w:val="22"/>
                <w:lang w:val="sr-Latn-CS"/>
              </w:rPr>
              <w:t>I</w:t>
            </w:r>
            <w:r w:rsidR="00F30A11" w:rsidRPr="00F30A11">
              <w:rPr>
                <w:rFonts w:ascii="Cambria" w:hAnsi="Cambria"/>
                <w:sz w:val="22"/>
                <w:szCs w:val="22"/>
                <w:lang w:val="en-US"/>
              </w:rPr>
              <w:t>V</w:t>
            </w:r>
            <w:r w:rsidRPr="00F30A11">
              <w:rPr>
                <w:rFonts w:ascii="Cambria" w:hAnsi="Cambria"/>
                <w:sz w:val="22"/>
                <w:szCs w:val="22"/>
                <w:vertAlign w:val="subscript"/>
              </w:rPr>
              <w:t>1</w:t>
            </w:r>
          </w:p>
        </w:tc>
      </w:tr>
      <w:tr w:rsidR="00180F31" w:rsidRPr="00B33355">
        <w:tc>
          <w:tcPr>
            <w:tcW w:w="749" w:type="dxa"/>
            <w:shd w:val="clear" w:color="auto" w:fill="auto"/>
            <w:vAlign w:val="center"/>
          </w:tcPr>
          <w:p w:rsidR="00180F31" w:rsidRPr="00926D5B" w:rsidRDefault="00180F31" w:rsidP="00B529B3">
            <w:pPr>
              <w:pStyle w:val="BodyText"/>
              <w:numPr>
                <w:ilvl w:val="0"/>
                <w:numId w:val="135"/>
              </w:numPr>
              <w:rPr>
                <w:rFonts w:ascii="Cambria" w:hAnsi="Cambria"/>
                <w:sz w:val="24"/>
                <w:lang w:val="en-US"/>
              </w:rPr>
            </w:pPr>
          </w:p>
        </w:tc>
        <w:tc>
          <w:tcPr>
            <w:tcW w:w="2239" w:type="dxa"/>
            <w:shd w:val="clear" w:color="auto" w:fill="auto"/>
            <w:vAlign w:val="center"/>
          </w:tcPr>
          <w:p w:rsidR="00180F31" w:rsidRPr="00F30A11" w:rsidRDefault="00180F31" w:rsidP="00F30A11">
            <w:pPr>
              <w:pStyle w:val="BodyText"/>
              <w:jc w:val="left"/>
              <w:rPr>
                <w:rFonts w:ascii="Cambria" w:hAnsi="Cambria"/>
                <w:sz w:val="22"/>
                <w:szCs w:val="22"/>
              </w:rPr>
            </w:pPr>
            <w:r w:rsidRPr="00F30A11">
              <w:rPr>
                <w:rFonts w:ascii="Cambria" w:hAnsi="Cambria"/>
                <w:sz w:val="22"/>
                <w:szCs w:val="22"/>
              </w:rPr>
              <w:t>Снежана Митић</w:t>
            </w:r>
          </w:p>
        </w:tc>
        <w:tc>
          <w:tcPr>
            <w:tcW w:w="861" w:type="dxa"/>
            <w:shd w:val="clear" w:color="auto" w:fill="auto"/>
            <w:vAlign w:val="center"/>
          </w:tcPr>
          <w:p w:rsidR="00180F31" w:rsidRPr="00F30A11" w:rsidRDefault="00180F31" w:rsidP="00F30A11">
            <w:pPr>
              <w:pStyle w:val="BodyText"/>
              <w:rPr>
                <w:rFonts w:ascii="Cambria" w:hAnsi="Cambria"/>
                <w:sz w:val="22"/>
                <w:szCs w:val="22"/>
                <w:lang w:val="en-US"/>
              </w:rPr>
            </w:pPr>
            <w:r w:rsidRPr="00F30A11">
              <w:rPr>
                <w:rFonts w:ascii="Cambria" w:hAnsi="Cambria"/>
                <w:sz w:val="22"/>
                <w:szCs w:val="22"/>
                <w:lang w:val="en-US"/>
              </w:rPr>
              <w:t>VII</w:t>
            </w:r>
          </w:p>
        </w:tc>
        <w:tc>
          <w:tcPr>
            <w:tcW w:w="1463" w:type="dxa"/>
            <w:shd w:val="clear" w:color="auto" w:fill="auto"/>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Учитељ</w:t>
            </w:r>
          </w:p>
        </w:tc>
        <w:tc>
          <w:tcPr>
            <w:tcW w:w="880" w:type="dxa"/>
            <w:shd w:val="clear" w:color="auto" w:fill="auto"/>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2</w:t>
            </w:r>
            <w:r w:rsidR="00F30A11" w:rsidRPr="00F30A11">
              <w:rPr>
                <w:rFonts w:ascii="Cambria" w:hAnsi="Cambria"/>
                <w:sz w:val="22"/>
                <w:szCs w:val="22"/>
              </w:rPr>
              <w:t>6</w:t>
            </w:r>
          </w:p>
        </w:tc>
        <w:tc>
          <w:tcPr>
            <w:tcW w:w="880" w:type="dxa"/>
            <w:shd w:val="clear" w:color="auto" w:fill="auto"/>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20</w:t>
            </w:r>
          </w:p>
        </w:tc>
        <w:tc>
          <w:tcPr>
            <w:tcW w:w="1011" w:type="dxa"/>
            <w:shd w:val="clear" w:color="auto" w:fill="auto"/>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2</w:t>
            </w:r>
          </w:p>
        </w:tc>
        <w:tc>
          <w:tcPr>
            <w:tcW w:w="1205" w:type="dxa"/>
            <w:shd w:val="clear" w:color="auto" w:fill="auto"/>
            <w:vAlign w:val="center"/>
          </w:tcPr>
          <w:p w:rsidR="00180F31" w:rsidRPr="00F30A11" w:rsidRDefault="00F30A11" w:rsidP="00F30A11">
            <w:pPr>
              <w:pStyle w:val="BodyText"/>
              <w:rPr>
                <w:rFonts w:ascii="Cambria" w:hAnsi="Cambria"/>
                <w:sz w:val="22"/>
                <w:szCs w:val="22"/>
              </w:rPr>
            </w:pPr>
            <w:r w:rsidRPr="00F30A11">
              <w:rPr>
                <w:rFonts w:ascii="Cambria" w:hAnsi="Cambria"/>
                <w:sz w:val="22"/>
                <w:szCs w:val="22"/>
                <w:lang w:val="sr-Latn-CS"/>
              </w:rPr>
              <w:t>I</w:t>
            </w:r>
            <w:r w:rsidRPr="00F30A11">
              <w:rPr>
                <w:rFonts w:ascii="Cambria" w:hAnsi="Cambria"/>
                <w:sz w:val="22"/>
                <w:szCs w:val="22"/>
                <w:lang w:val="en-US"/>
              </w:rPr>
              <w:t>V</w:t>
            </w:r>
            <w:r w:rsidRPr="00F30A11">
              <w:rPr>
                <w:rFonts w:ascii="Cambria" w:hAnsi="Cambria"/>
                <w:sz w:val="22"/>
                <w:szCs w:val="22"/>
                <w:vertAlign w:val="subscript"/>
              </w:rPr>
              <w:t xml:space="preserve"> </w:t>
            </w:r>
            <w:r w:rsidR="00180F31" w:rsidRPr="00F30A11">
              <w:rPr>
                <w:rFonts w:ascii="Cambria" w:hAnsi="Cambria"/>
                <w:sz w:val="22"/>
                <w:szCs w:val="22"/>
                <w:vertAlign w:val="subscript"/>
              </w:rPr>
              <w:t>2</w:t>
            </w:r>
          </w:p>
        </w:tc>
      </w:tr>
      <w:tr w:rsidR="00180F31" w:rsidRPr="00225E7D">
        <w:tc>
          <w:tcPr>
            <w:tcW w:w="749" w:type="dxa"/>
            <w:vAlign w:val="center"/>
          </w:tcPr>
          <w:p w:rsidR="00180F31" w:rsidRPr="00225E7D" w:rsidRDefault="00180F31" w:rsidP="00B529B3">
            <w:pPr>
              <w:pStyle w:val="BodyText"/>
              <w:numPr>
                <w:ilvl w:val="0"/>
                <w:numId w:val="135"/>
              </w:numPr>
              <w:rPr>
                <w:rFonts w:ascii="Cambria" w:hAnsi="Cambria"/>
                <w:sz w:val="24"/>
                <w:lang w:val="en-US"/>
              </w:rPr>
            </w:pPr>
          </w:p>
        </w:tc>
        <w:tc>
          <w:tcPr>
            <w:tcW w:w="2239" w:type="dxa"/>
            <w:vAlign w:val="center"/>
          </w:tcPr>
          <w:p w:rsidR="00180F31" w:rsidRPr="00225E7D" w:rsidRDefault="00F30A11" w:rsidP="00F30A11">
            <w:pPr>
              <w:pStyle w:val="Footer"/>
              <w:rPr>
                <w:rFonts w:ascii="Cambria" w:hAnsi="Cambria"/>
                <w:sz w:val="22"/>
                <w:szCs w:val="22"/>
              </w:rPr>
            </w:pPr>
            <w:r w:rsidRPr="00225E7D">
              <w:rPr>
                <w:rFonts w:ascii="Cambria" w:hAnsi="Cambria"/>
                <w:sz w:val="22"/>
                <w:szCs w:val="22"/>
              </w:rPr>
              <w:t>Наташа Савић</w:t>
            </w:r>
          </w:p>
        </w:tc>
        <w:tc>
          <w:tcPr>
            <w:tcW w:w="861" w:type="dxa"/>
            <w:vAlign w:val="center"/>
          </w:tcPr>
          <w:p w:rsidR="00180F31" w:rsidRPr="00225E7D" w:rsidRDefault="00180F31" w:rsidP="00F30A11">
            <w:pPr>
              <w:pStyle w:val="Footer"/>
              <w:jc w:val="center"/>
              <w:rPr>
                <w:rFonts w:ascii="Cambria" w:hAnsi="Cambria"/>
                <w:sz w:val="22"/>
                <w:szCs w:val="22"/>
              </w:rPr>
            </w:pPr>
            <w:r w:rsidRPr="00225E7D">
              <w:rPr>
                <w:rFonts w:ascii="Cambria" w:hAnsi="Cambria"/>
                <w:sz w:val="22"/>
                <w:szCs w:val="22"/>
              </w:rPr>
              <w:t>VI</w:t>
            </w:r>
            <w:r w:rsidRPr="00225E7D">
              <w:rPr>
                <w:rFonts w:ascii="Cambria" w:hAnsi="Cambria"/>
                <w:sz w:val="22"/>
                <w:szCs w:val="22"/>
                <w:lang w:val="sr-Latn-CS"/>
              </w:rPr>
              <w:t>I</w:t>
            </w:r>
          </w:p>
        </w:tc>
        <w:tc>
          <w:tcPr>
            <w:tcW w:w="1463" w:type="dxa"/>
            <w:vAlign w:val="center"/>
          </w:tcPr>
          <w:p w:rsidR="00180F31" w:rsidRPr="00225E7D" w:rsidRDefault="00180F31" w:rsidP="00F30A11">
            <w:pPr>
              <w:pStyle w:val="Footer"/>
              <w:jc w:val="center"/>
              <w:rPr>
                <w:rFonts w:ascii="Cambria" w:hAnsi="Cambria"/>
                <w:sz w:val="22"/>
                <w:szCs w:val="22"/>
              </w:rPr>
            </w:pPr>
            <w:r w:rsidRPr="00225E7D">
              <w:rPr>
                <w:rFonts w:ascii="Cambria" w:hAnsi="Cambria"/>
                <w:sz w:val="22"/>
                <w:szCs w:val="22"/>
              </w:rPr>
              <w:t>Учитељ</w:t>
            </w:r>
          </w:p>
        </w:tc>
        <w:tc>
          <w:tcPr>
            <w:tcW w:w="880" w:type="dxa"/>
            <w:vAlign w:val="center"/>
          </w:tcPr>
          <w:p w:rsidR="00180F31" w:rsidRPr="00225E7D" w:rsidRDefault="00225E7D" w:rsidP="00F30A11">
            <w:pPr>
              <w:pStyle w:val="Footer"/>
              <w:jc w:val="center"/>
              <w:rPr>
                <w:rFonts w:ascii="Cambria" w:hAnsi="Cambria"/>
                <w:sz w:val="22"/>
                <w:szCs w:val="22"/>
              </w:rPr>
            </w:pPr>
            <w:r w:rsidRPr="00225E7D">
              <w:rPr>
                <w:rFonts w:ascii="Cambria" w:hAnsi="Cambria"/>
                <w:sz w:val="22"/>
                <w:szCs w:val="22"/>
              </w:rPr>
              <w:t>14</w:t>
            </w:r>
          </w:p>
        </w:tc>
        <w:tc>
          <w:tcPr>
            <w:tcW w:w="880" w:type="dxa"/>
            <w:vAlign w:val="center"/>
          </w:tcPr>
          <w:p w:rsidR="00180F31" w:rsidRPr="00225E7D" w:rsidRDefault="00180F31" w:rsidP="00F30A11">
            <w:pPr>
              <w:pStyle w:val="Footer"/>
              <w:jc w:val="center"/>
              <w:rPr>
                <w:rFonts w:ascii="Cambria" w:hAnsi="Cambria"/>
                <w:sz w:val="22"/>
                <w:szCs w:val="22"/>
              </w:rPr>
            </w:pPr>
            <w:r w:rsidRPr="00225E7D">
              <w:rPr>
                <w:rFonts w:ascii="Cambria" w:hAnsi="Cambria"/>
                <w:sz w:val="22"/>
                <w:szCs w:val="22"/>
              </w:rPr>
              <w:t>20</w:t>
            </w:r>
          </w:p>
        </w:tc>
        <w:tc>
          <w:tcPr>
            <w:tcW w:w="1011" w:type="dxa"/>
            <w:vAlign w:val="center"/>
          </w:tcPr>
          <w:p w:rsidR="00180F31" w:rsidRPr="00225E7D" w:rsidRDefault="00180F31" w:rsidP="00F30A11">
            <w:pPr>
              <w:pStyle w:val="Footer"/>
              <w:jc w:val="center"/>
              <w:rPr>
                <w:rFonts w:ascii="Cambria" w:hAnsi="Cambria"/>
                <w:sz w:val="22"/>
                <w:szCs w:val="22"/>
              </w:rPr>
            </w:pPr>
            <w:r w:rsidRPr="00225E7D">
              <w:rPr>
                <w:rFonts w:ascii="Cambria" w:hAnsi="Cambria"/>
                <w:sz w:val="22"/>
                <w:szCs w:val="22"/>
              </w:rPr>
              <w:t>3</w:t>
            </w:r>
          </w:p>
        </w:tc>
        <w:tc>
          <w:tcPr>
            <w:tcW w:w="1205" w:type="dxa"/>
            <w:vAlign w:val="center"/>
          </w:tcPr>
          <w:p w:rsidR="00180F31" w:rsidRPr="00225E7D" w:rsidRDefault="00F30A11" w:rsidP="00F30A11">
            <w:pPr>
              <w:pStyle w:val="BodyText2"/>
              <w:rPr>
                <w:rFonts w:ascii="Cambria" w:hAnsi="Cambria"/>
                <w:sz w:val="22"/>
                <w:szCs w:val="22"/>
              </w:rPr>
            </w:pPr>
            <w:r w:rsidRPr="00225E7D">
              <w:rPr>
                <w:rFonts w:ascii="Cambria" w:hAnsi="Cambria"/>
                <w:sz w:val="22"/>
                <w:szCs w:val="22"/>
                <w:lang w:val="sr-Latn-CS"/>
              </w:rPr>
              <w:t>I</w:t>
            </w:r>
            <w:r w:rsidRPr="00225E7D">
              <w:rPr>
                <w:rFonts w:ascii="Cambria" w:hAnsi="Cambria"/>
                <w:sz w:val="22"/>
                <w:szCs w:val="22"/>
                <w:lang w:val="en-US"/>
              </w:rPr>
              <w:t>V</w:t>
            </w:r>
            <w:r w:rsidRPr="00225E7D">
              <w:rPr>
                <w:rFonts w:ascii="Cambria" w:hAnsi="Cambria"/>
                <w:sz w:val="22"/>
                <w:szCs w:val="22"/>
                <w:vertAlign w:val="subscript"/>
              </w:rPr>
              <w:t xml:space="preserve"> </w:t>
            </w:r>
            <w:r w:rsidR="00180F31" w:rsidRPr="00225E7D">
              <w:rPr>
                <w:rFonts w:ascii="Cambria" w:hAnsi="Cambria"/>
                <w:sz w:val="22"/>
                <w:szCs w:val="22"/>
                <w:vertAlign w:val="subscript"/>
              </w:rPr>
              <w:t>3</w:t>
            </w:r>
          </w:p>
        </w:tc>
      </w:tr>
      <w:tr w:rsidR="00180F31" w:rsidRPr="00B33355">
        <w:tc>
          <w:tcPr>
            <w:tcW w:w="749" w:type="dxa"/>
            <w:vAlign w:val="center"/>
          </w:tcPr>
          <w:p w:rsidR="00180F31" w:rsidRPr="00926D5B" w:rsidRDefault="00180F31" w:rsidP="00B529B3">
            <w:pPr>
              <w:pStyle w:val="BodyText"/>
              <w:numPr>
                <w:ilvl w:val="0"/>
                <w:numId w:val="135"/>
              </w:numPr>
              <w:rPr>
                <w:rFonts w:ascii="Cambria" w:hAnsi="Cambria"/>
                <w:sz w:val="24"/>
                <w:lang w:val="en-US"/>
              </w:rPr>
            </w:pPr>
          </w:p>
        </w:tc>
        <w:tc>
          <w:tcPr>
            <w:tcW w:w="2239" w:type="dxa"/>
            <w:vAlign w:val="center"/>
          </w:tcPr>
          <w:p w:rsidR="00180F31" w:rsidRPr="00F30A11" w:rsidRDefault="00180F31" w:rsidP="00F30A11">
            <w:pPr>
              <w:pStyle w:val="BodyText"/>
              <w:jc w:val="left"/>
              <w:rPr>
                <w:rFonts w:ascii="Cambria" w:hAnsi="Cambria"/>
                <w:sz w:val="22"/>
                <w:szCs w:val="22"/>
              </w:rPr>
            </w:pPr>
            <w:r w:rsidRPr="00F30A11">
              <w:rPr>
                <w:rFonts w:ascii="Cambria" w:hAnsi="Cambria"/>
                <w:sz w:val="22"/>
                <w:szCs w:val="22"/>
              </w:rPr>
              <w:t>Ирена Величковић</w:t>
            </w:r>
          </w:p>
        </w:tc>
        <w:tc>
          <w:tcPr>
            <w:tcW w:w="861" w:type="dxa"/>
            <w:vAlign w:val="center"/>
          </w:tcPr>
          <w:p w:rsidR="00180F31" w:rsidRPr="00F30A11" w:rsidRDefault="00180F31" w:rsidP="00F30A11">
            <w:pPr>
              <w:pStyle w:val="BodyText"/>
              <w:rPr>
                <w:rFonts w:ascii="Cambria" w:hAnsi="Cambria"/>
                <w:sz w:val="22"/>
                <w:szCs w:val="22"/>
                <w:lang w:val="en-US"/>
              </w:rPr>
            </w:pPr>
            <w:r w:rsidRPr="00F30A11">
              <w:rPr>
                <w:rFonts w:ascii="Cambria" w:hAnsi="Cambria"/>
                <w:sz w:val="22"/>
                <w:szCs w:val="22"/>
                <w:lang w:val="en-US"/>
              </w:rPr>
              <w:t>VII</w:t>
            </w:r>
          </w:p>
        </w:tc>
        <w:tc>
          <w:tcPr>
            <w:tcW w:w="1463" w:type="dxa"/>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Учитељ</w:t>
            </w:r>
          </w:p>
        </w:tc>
        <w:tc>
          <w:tcPr>
            <w:tcW w:w="880" w:type="dxa"/>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1</w:t>
            </w:r>
            <w:r w:rsidR="00F30A11" w:rsidRPr="00F30A11">
              <w:rPr>
                <w:rFonts w:ascii="Cambria" w:hAnsi="Cambria"/>
                <w:sz w:val="22"/>
                <w:szCs w:val="22"/>
              </w:rPr>
              <w:t>8</w:t>
            </w:r>
          </w:p>
        </w:tc>
        <w:tc>
          <w:tcPr>
            <w:tcW w:w="880" w:type="dxa"/>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20</w:t>
            </w:r>
          </w:p>
        </w:tc>
        <w:tc>
          <w:tcPr>
            <w:tcW w:w="1011" w:type="dxa"/>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4</w:t>
            </w:r>
          </w:p>
        </w:tc>
        <w:tc>
          <w:tcPr>
            <w:tcW w:w="1205" w:type="dxa"/>
            <w:vAlign w:val="center"/>
          </w:tcPr>
          <w:p w:rsidR="00180F31" w:rsidRPr="00F30A11" w:rsidRDefault="00F30A11" w:rsidP="00F30A11">
            <w:pPr>
              <w:pStyle w:val="BodyText2"/>
              <w:rPr>
                <w:rFonts w:ascii="Cambria" w:hAnsi="Cambria"/>
                <w:sz w:val="22"/>
                <w:szCs w:val="22"/>
              </w:rPr>
            </w:pPr>
            <w:r w:rsidRPr="00F30A11">
              <w:rPr>
                <w:rFonts w:ascii="Cambria" w:hAnsi="Cambria"/>
                <w:sz w:val="22"/>
                <w:szCs w:val="22"/>
                <w:lang w:val="sr-Latn-CS"/>
              </w:rPr>
              <w:t>I</w:t>
            </w:r>
            <w:r w:rsidRPr="00F30A11">
              <w:rPr>
                <w:rFonts w:ascii="Cambria" w:hAnsi="Cambria"/>
                <w:sz w:val="22"/>
                <w:szCs w:val="22"/>
                <w:lang w:val="en-US"/>
              </w:rPr>
              <w:t>V</w:t>
            </w:r>
            <w:r w:rsidRPr="00F30A11">
              <w:rPr>
                <w:rFonts w:ascii="Cambria" w:hAnsi="Cambria"/>
                <w:sz w:val="22"/>
                <w:szCs w:val="22"/>
                <w:vertAlign w:val="subscript"/>
              </w:rPr>
              <w:t xml:space="preserve"> </w:t>
            </w:r>
            <w:r w:rsidR="00180F31" w:rsidRPr="00F30A11">
              <w:rPr>
                <w:rFonts w:ascii="Cambria" w:hAnsi="Cambria"/>
                <w:sz w:val="22"/>
                <w:szCs w:val="22"/>
                <w:vertAlign w:val="subscript"/>
              </w:rPr>
              <w:t>4</w:t>
            </w:r>
          </w:p>
        </w:tc>
      </w:tr>
      <w:tr w:rsidR="00180F31" w:rsidRPr="00B33355">
        <w:tc>
          <w:tcPr>
            <w:tcW w:w="749" w:type="dxa"/>
            <w:vAlign w:val="center"/>
          </w:tcPr>
          <w:p w:rsidR="00180F31" w:rsidRPr="00926D5B" w:rsidRDefault="00180F31" w:rsidP="00B529B3">
            <w:pPr>
              <w:pStyle w:val="BodyText"/>
              <w:numPr>
                <w:ilvl w:val="0"/>
                <w:numId w:val="135"/>
              </w:numPr>
              <w:rPr>
                <w:rFonts w:ascii="Cambria" w:hAnsi="Cambria"/>
                <w:sz w:val="24"/>
                <w:lang w:val="en-US"/>
              </w:rPr>
            </w:pPr>
          </w:p>
        </w:tc>
        <w:tc>
          <w:tcPr>
            <w:tcW w:w="2239" w:type="dxa"/>
            <w:vAlign w:val="center"/>
          </w:tcPr>
          <w:p w:rsidR="00180F31" w:rsidRPr="00F30A11" w:rsidRDefault="00180F31" w:rsidP="00F30A11">
            <w:pPr>
              <w:pStyle w:val="BodyText"/>
              <w:jc w:val="left"/>
              <w:rPr>
                <w:rFonts w:ascii="Cambria" w:hAnsi="Cambria"/>
                <w:sz w:val="22"/>
                <w:szCs w:val="22"/>
              </w:rPr>
            </w:pPr>
            <w:r w:rsidRPr="00F30A11">
              <w:rPr>
                <w:rFonts w:ascii="Cambria" w:hAnsi="Cambria"/>
                <w:sz w:val="22"/>
                <w:szCs w:val="22"/>
              </w:rPr>
              <w:t>Татјана Јовић</w:t>
            </w:r>
          </w:p>
        </w:tc>
        <w:tc>
          <w:tcPr>
            <w:tcW w:w="861" w:type="dxa"/>
            <w:vAlign w:val="center"/>
          </w:tcPr>
          <w:p w:rsidR="00180F31" w:rsidRPr="00F30A11" w:rsidRDefault="00180F31" w:rsidP="00F30A11">
            <w:pPr>
              <w:pStyle w:val="BodyText"/>
              <w:rPr>
                <w:rFonts w:ascii="Cambria" w:hAnsi="Cambria"/>
                <w:sz w:val="22"/>
                <w:szCs w:val="22"/>
                <w:lang w:val="en-US"/>
              </w:rPr>
            </w:pPr>
            <w:r w:rsidRPr="00F30A11">
              <w:rPr>
                <w:rFonts w:ascii="Cambria" w:hAnsi="Cambria"/>
                <w:sz w:val="22"/>
                <w:szCs w:val="22"/>
                <w:lang w:val="en-US"/>
              </w:rPr>
              <w:t>VII</w:t>
            </w:r>
          </w:p>
        </w:tc>
        <w:tc>
          <w:tcPr>
            <w:tcW w:w="1463" w:type="dxa"/>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Учитељ</w:t>
            </w:r>
          </w:p>
        </w:tc>
        <w:tc>
          <w:tcPr>
            <w:tcW w:w="880" w:type="dxa"/>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1</w:t>
            </w:r>
            <w:r w:rsidR="00F30A11" w:rsidRPr="00F30A11">
              <w:rPr>
                <w:rFonts w:ascii="Cambria" w:hAnsi="Cambria"/>
                <w:sz w:val="22"/>
                <w:szCs w:val="22"/>
              </w:rPr>
              <w:t>6</w:t>
            </w:r>
          </w:p>
        </w:tc>
        <w:tc>
          <w:tcPr>
            <w:tcW w:w="880" w:type="dxa"/>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20</w:t>
            </w:r>
          </w:p>
        </w:tc>
        <w:tc>
          <w:tcPr>
            <w:tcW w:w="1011" w:type="dxa"/>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5</w:t>
            </w:r>
          </w:p>
        </w:tc>
        <w:tc>
          <w:tcPr>
            <w:tcW w:w="1205" w:type="dxa"/>
            <w:vAlign w:val="center"/>
          </w:tcPr>
          <w:p w:rsidR="00180F31" w:rsidRPr="00F30A11" w:rsidRDefault="00F30A11" w:rsidP="00F30A11">
            <w:pPr>
              <w:pStyle w:val="BodyText2"/>
              <w:rPr>
                <w:rFonts w:ascii="Cambria" w:hAnsi="Cambria"/>
                <w:sz w:val="22"/>
                <w:szCs w:val="22"/>
              </w:rPr>
            </w:pPr>
            <w:r w:rsidRPr="00F30A11">
              <w:rPr>
                <w:rFonts w:ascii="Cambria" w:hAnsi="Cambria"/>
                <w:sz w:val="22"/>
                <w:szCs w:val="22"/>
                <w:lang w:val="sr-Latn-CS"/>
              </w:rPr>
              <w:t>I</w:t>
            </w:r>
            <w:r w:rsidRPr="00F30A11">
              <w:rPr>
                <w:rFonts w:ascii="Cambria" w:hAnsi="Cambria"/>
                <w:sz w:val="22"/>
                <w:szCs w:val="22"/>
                <w:lang w:val="en-US"/>
              </w:rPr>
              <w:t>V</w:t>
            </w:r>
            <w:r w:rsidRPr="00F30A11">
              <w:rPr>
                <w:rFonts w:ascii="Cambria" w:hAnsi="Cambria"/>
                <w:sz w:val="22"/>
                <w:szCs w:val="22"/>
                <w:vertAlign w:val="subscript"/>
              </w:rPr>
              <w:t xml:space="preserve"> </w:t>
            </w:r>
            <w:r w:rsidR="00180F31" w:rsidRPr="00F30A11">
              <w:rPr>
                <w:rFonts w:ascii="Cambria" w:hAnsi="Cambria"/>
                <w:sz w:val="22"/>
                <w:szCs w:val="22"/>
                <w:vertAlign w:val="subscript"/>
              </w:rPr>
              <w:t>5</w:t>
            </w:r>
          </w:p>
        </w:tc>
      </w:tr>
      <w:tr w:rsidR="00180F31" w:rsidRPr="00B33355">
        <w:tc>
          <w:tcPr>
            <w:tcW w:w="749" w:type="dxa"/>
            <w:vAlign w:val="center"/>
          </w:tcPr>
          <w:p w:rsidR="00180F31" w:rsidRPr="00926D5B" w:rsidRDefault="00180F31" w:rsidP="00B529B3">
            <w:pPr>
              <w:pStyle w:val="BodyText"/>
              <w:numPr>
                <w:ilvl w:val="0"/>
                <w:numId w:val="135"/>
              </w:numPr>
              <w:rPr>
                <w:rFonts w:ascii="Cambria" w:hAnsi="Cambria"/>
                <w:sz w:val="24"/>
                <w:lang w:val="en-US"/>
              </w:rPr>
            </w:pPr>
          </w:p>
        </w:tc>
        <w:tc>
          <w:tcPr>
            <w:tcW w:w="2239" w:type="dxa"/>
            <w:vAlign w:val="center"/>
          </w:tcPr>
          <w:p w:rsidR="00180F31" w:rsidRPr="00F30A11" w:rsidRDefault="00180F31" w:rsidP="00F30A11">
            <w:pPr>
              <w:pStyle w:val="BodyText"/>
              <w:jc w:val="left"/>
              <w:rPr>
                <w:rFonts w:ascii="Cambria" w:hAnsi="Cambria"/>
                <w:sz w:val="22"/>
                <w:szCs w:val="22"/>
              </w:rPr>
            </w:pPr>
            <w:r w:rsidRPr="00F30A11">
              <w:rPr>
                <w:rFonts w:ascii="Cambria" w:hAnsi="Cambria"/>
                <w:sz w:val="22"/>
                <w:szCs w:val="22"/>
              </w:rPr>
              <w:t>Зоран Ристић</w:t>
            </w:r>
          </w:p>
        </w:tc>
        <w:tc>
          <w:tcPr>
            <w:tcW w:w="861" w:type="dxa"/>
            <w:vAlign w:val="center"/>
          </w:tcPr>
          <w:p w:rsidR="00180F31" w:rsidRPr="00F30A11" w:rsidRDefault="00180F31" w:rsidP="00F30A11">
            <w:pPr>
              <w:pStyle w:val="BodyText"/>
              <w:rPr>
                <w:rFonts w:ascii="Cambria" w:hAnsi="Cambria"/>
                <w:sz w:val="22"/>
                <w:szCs w:val="22"/>
                <w:lang w:val="en-US"/>
              </w:rPr>
            </w:pPr>
            <w:r w:rsidRPr="00F30A11">
              <w:rPr>
                <w:rFonts w:ascii="Cambria" w:hAnsi="Cambria"/>
                <w:sz w:val="22"/>
                <w:szCs w:val="22"/>
                <w:lang w:val="en-US"/>
              </w:rPr>
              <w:t>VII</w:t>
            </w:r>
          </w:p>
        </w:tc>
        <w:tc>
          <w:tcPr>
            <w:tcW w:w="1463" w:type="dxa"/>
            <w:vAlign w:val="center"/>
          </w:tcPr>
          <w:p w:rsidR="00180F31" w:rsidRPr="00F30A11" w:rsidRDefault="00180F31" w:rsidP="00F30A11">
            <w:pPr>
              <w:pStyle w:val="BodyText"/>
              <w:rPr>
                <w:rFonts w:ascii="Cambria" w:hAnsi="Cambria"/>
                <w:sz w:val="22"/>
                <w:szCs w:val="22"/>
              </w:rPr>
            </w:pPr>
            <w:r w:rsidRPr="00F30A11">
              <w:rPr>
                <w:rFonts w:ascii="Cambria" w:hAnsi="Cambria"/>
                <w:sz w:val="22"/>
                <w:szCs w:val="22"/>
              </w:rPr>
              <w:t>Учитељ</w:t>
            </w:r>
          </w:p>
        </w:tc>
        <w:tc>
          <w:tcPr>
            <w:tcW w:w="880" w:type="dxa"/>
            <w:vAlign w:val="center"/>
          </w:tcPr>
          <w:p w:rsidR="00180F31" w:rsidRPr="00F30A11" w:rsidRDefault="00F30A11" w:rsidP="00F30A11">
            <w:pPr>
              <w:pStyle w:val="BodyText"/>
              <w:rPr>
                <w:rFonts w:ascii="Cambria" w:hAnsi="Cambria"/>
                <w:sz w:val="22"/>
                <w:szCs w:val="22"/>
              </w:rPr>
            </w:pPr>
            <w:r w:rsidRPr="00F30A11">
              <w:rPr>
                <w:rFonts w:ascii="Cambria" w:hAnsi="Cambria"/>
                <w:sz w:val="22"/>
                <w:szCs w:val="22"/>
                <w:lang w:val="en-US"/>
              </w:rPr>
              <w:t>3</w:t>
            </w:r>
            <w:r w:rsidRPr="00F30A11">
              <w:rPr>
                <w:rFonts w:ascii="Cambria" w:hAnsi="Cambria"/>
                <w:sz w:val="22"/>
                <w:szCs w:val="22"/>
              </w:rPr>
              <w:t>3</w:t>
            </w:r>
          </w:p>
        </w:tc>
        <w:tc>
          <w:tcPr>
            <w:tcW w:w="880" w:type="dxa"/>
            <w:vAlign w:val="center"/>
          </w:tcPr>
          <w:p w:rsidR="00180F31" w:rsidRPr="00F30A11" w:rsidRDefault="00180F31" w:rsidP="00F30A11">
            <w:pPr>
              <w:pStyle w:val="BodyText"/>
              <w:rPr>
                <w:rFonts w:ascii="Cambria" w:hAnsi="Cambria"/>
                <w:sz w:val="22"/>
                <w:szCs w:val="22"/>
                <w:lang w:val="en-US"/>
              </w:rPr>
            </w:pPr>
            <w:r w:rsidRPr="00F30A11">
              <w:rPr>
                <w:rFonts w:ascii="Cambria" w:hAnsi="Cambria"/>
                <w:sz w:val="22"/>
                <w:szCs w:val="22"/>
                <w:lang w:val="en-US"/>
              </w:rPr>
              <w:t>20</w:t>
            </w:r>
          </w:p>
        </w:tc>
        <w:tc>
          <w:tcPr>
            <w:tcW w:w="1011" w:type="dxa"/>
            <w:vAlign w:val="center"/>
          </w:tcPr>
          <w:p w:rsidR="00180F31" w:rsidRPr="00F30A11" w:rsidRDefault="00180F31" w:rsidP="00F30A11">
            <w:pPr>
              <w:pStyle w:val="BodyText"/>
              <w:rPr>
                <w:rFonts w:ascii="Cambria" w:hAnsi="Cambria"/>
                <w:sz w:val="22"/>
                <w:szCs w:val="22"/>
                <w:lang w:val="en-US"/>
              </w:rPr>
            </w:pPr>
            <w:r w:rsidRPr="00F30A11">
              <w:rPr>
                <w:rFonts w:ascii="Cambria" w:hAnsi="Cambria"/>
                <w:sz w:val="22"/>
                <w:szCs w:val="22"/>
                <w:lang w:val="en-US"/>
              </w:rPr>
              <w:t>6</w:t>
            </w:r>
          </w:p>
        </w:tc>
        <w:tc>
          <w:tcPr>
            <w:tcW w:w="1205" w:type="dxa"/>
            <w:vAlign w:val="center"/>
          </w:tcPr>
          <w:p w:rsidR="00180F31" w:rsidRPr="00F30A11" w:rsidRDefault="00F30A11" w:rsidP="00F30A11">
            <w:pPr>
              <w:pStyle w:val="BodyText2"/>
              <w:rPr>
                <w:rFonts w:ascii="Cambria" w:hAnsi="Cambria"/>
                <w:sz w:val="22"/>
                <w:szCs w:val="22"/>
                <w:lang w:val="sr-Latn-CS"/>
              </w:rPr>
            </w:pPr>
            <w:r w:rsidRPr="00F30A11">
              <w:rPr>
                <w:rFonts w:ascii="Cambria" w:hAnsi="Cambria"/>
                <w:sz w:val="22"/>
                <w:szCs w:val="22"/>
                <w:lang w:val="sr-Latn-CS"/>
              </w:rPr>
              <w:t>I</w:t>
            </w:r>
            <w:r w:rsidRPr="00F30A11">
              <w:rPr>
                <w:rFonts w:ascii="Cambria" w:hAnsi="Cambria"/>
                <w:sz w:val="22"/>
                <w:szCs w:val="22"/>
                <w:lang w:val="en-US"/>
              </w:rPr>
              <w:t>V</w:t>
            </w:r>
            <w:r w:rsidRPr="00F30A11">
              <w:rPr>
                <w:rFonts w:ascii="Cambria" w:hAnsi="Cambria"/>
                <w:sz w:val="22"/>
                <w:szCs w:val="22"/>
                <w:lang w:val="sr-Latn-CS"/>
              </w:rPr>
              <w:t xml:space="preserve"> </w:t>
            </w:r>
            <w:r w:rsidR="00180F31" w:rsidRPr="00F30A11">
              <w:rPr>
                <w:rFonts w:ascii="Cambria" w:hAnsi="Cambria"/>
                <w:sz w:val="22"/>
                <w:szCs w:val="22"/>
                <w:lang w:val="sr-Latn-CS"/>
              </w:rPr>
              <w:t>6</w:t>
            </w:r>
          </w:p>
        </w:tc>
      </w:tr>
      <w:tr w:rsidR="00180F31" w:rsidRPr="00B33355">
        <w:tc>
          <w:tcPr>
            <w:tcW w:w="749" w:type="dxa"/>
            <w:vAlign w:val="center"/>
          </w:tcPr>
          <w:p w:rsidR="00180F31" w:rsidRPr="00926D5B" w:rsidRDefault="00180F31" w:rsidP="005253E2">
            <w:pPr>
              <w:pStyle w:val="BodyText"/>
              <w:jc w:val="both"/>
              <w:rPr>
                <w:rFonts w:ascii="Cambria" w:hAnsi="Cambria"/>
                <w:sz w:val="24"/>
                <w:lang w:val="en-US"/>
              </w:rPr>
            </w:pPr>
            <w:r w:rsidRPr="00926D5B">
              <w:rPr>
                <w:rFonts w:ascii="Cambria" w:hAnsi="Cambria"/>
                <w:sz w:val="24"/>
              </w:rPr>
              <w:t xml:space="preserve"> </w:t>
            </w:r>
            <w:r w:rsidRPr="00926D5B">
              <w:rPr>
                <w:rFonts w:ascii="Cambria" w:hAnsi="Cambria"/>
                <w:sz w:val="24"/>
                <w:lang w:val="en-US"/>
              </w:rPr>
              <w:t>2</w:t>
            </w:r>
            <w:r w:rsidRPr="00926D5B">
              <w:rPr>
                <w:rFonts w:ascii="Cambria" w:hAnsi="Cambria"/>
                <w:sz w:val="24"/>
              </w:rPr>
              <w:t>4</w:t>
            </w:r>
            <w:r w:rsidRPr="00926D5B">
              <w:rPr>
                <w:rFonts w:ascii="Cambria" w:hAnsi="Cambria"/>
                <w:sz w:val="24"/>
                <w:lang w:val="en-US"/>
              </w:rPr>
              <w:t>.</w:t>
            </w:r>
          </w:p>
        </w:tc>
        <w:tc>
          <w:tcPr>
            <w:tcW w:w="2239" w:type="dxa"/>
            <w:vAlign w:val="center"/>
          </w:tcPr>
          <w:p w:rsidR="00180F31" w:rsidRPr="00F30A11" w:rsidRDefault="00180F31" w:rsidP="005253E2">
            <w:pPr>
              <w:pStyle w:val="BodyText"/>
              <w:jc w:val="both"/>
              <w:rPr>
                <w:rFonts w:ascii="Cambria" w:hAnsi="Cambria"/>
                <w:sz w:val="22"/>
                <w:szCs w:val="22"/>
                <w:lang w:val="en-US"/>
              </w:rPr>
            </w:pPr>
          </w:p>
        </w:tc>
        <w:tc>
          <w:tcPr>
            <w:tcW w:w="861" w:type="dxa"/>
            <w:vAlign w:val="center"/>
          </w:tcPr>
          <w:p w:rsidR="00180F31" w:rsidRPr="00F30A11" w:rsidRDefault="00180F31" w:rsidP="006A69C1">
            <w:pPr>
              <w:pStyle w:val="BodyText"/>
              <w:rPr>
                <w:rFonts w:ascii="Cambria" w:hAnsi="Cambria"/>
                <w:sz w:val="22"/>
                <w:szCs w:val="22"/>
                <w:lang w:val="en-US"/>
              </w:rPr>
            </w:pPr>
          </w:p>
        </w:tc>
        <w:tc>
          <w:tcPr>
            <w:tcW w:w="1463" w:type="dxa"/>
            <w:vAlign w:val="center"/>
          </w:tcPr>
          <w:p w:rsidR="00180F31" w:rsidRPr="00F30A11" w:rsidRDefault="00180F31" w:rsidP="006A69C1">
            <w:pPr>
              <w:pStyle w:val="BodyText"/>
              <w:rPr>
                <w:rFonts w:ascii="Cambria" w:hAnsi="Cambria"/>
                <w:sz w:val="22"/>
                <w:szCs w:val="22"/>
              </w:rPr>
            </w:pPr>
          </w:p>
        </w:tc>
        <w:tc>
          <w:tcPr>
            <w:tcW w:w="880" w:type="dxa"/>
            <w:vAlign w:val="center"/>
          </w:tcPr>
          <w:p w:rsidR="00180F31" w:rsidRPr="00F30A11" w:rsidRDefault="00180F31" w:rsidP="006A69C1">
            <w:pPr>
              <w:pStyle w:val="BodyText"/>
              <w:rPr>
                <w:rFonts w:ascii="Cambria" w:hAnsi="Cambria"/>
                <w:sz w:val="22"/>
                <w:szCs w:val="22"/>
                <w:lang w:val="en-US"/>
              </w:rPr>
            </w:pPr>
          </w:p>
        </w:tc>
        <w:tc>
          <w:tcPr>
            <w:tcW w:w="880" w:type="dxa"/>
            <w:vAlign w:val="center"/>
          </w:tcPr>
          <w:p w:rsidR="00180F31" w:rsidRPr="00F30A11" w:rsidRDefault="00180F31" w:rsidP="006A69C1">
            <w:pPr>
              <w:pStyle w:val="Footer"/>
              <w:jc w:val="center"/>
              <w:rPr>
                <w:rFonts w:ascii="Cambria" w:hAnsi="Cambria"/>
                <w:sz w:val="22"/>
                <w:szCs w:val="22"/>
              </w:rPr>
            </w:pPr>
          </w:p>
        </w:tc>
        <w:tc>
          <w:tcPr>
            <w:tcW w:w="1011" w:type="dxa"/>
            <w:vAlign w:val="center"/>
          </w:tcPr>
          <w:p w:rsidR="00180F31" w:rsidRPr="00F30A11" w:rsidRDefault="00180F31" w:rsidP="006A69C1">
            <w:pPr>
              <w:pStyle w:val="BodyText"/>
              <w:rPr>
                <w:rFonts w:ascii="Cambria" w:hAnsi="Cambria"/>
                <w:sz w:val="22"/>
                <w:szCs w:val="22"/>
              </w:rPr>
            </w:pPr>
          </w:p>
        </w:tc>
        <w:tc>
          <w:tcPr>
            <w:tcW w:w="1205" w:type="dxa"/>
            <w:vAlign w:val="center"/>
          </w:tcPr>
          <w:p w:rsidR="00180F31" w:rsidRPr="00F30A11" w:rsidRDefault="00180F31" w:rsidP="006A69C1">
            <w:pPr>
              <w:pStyle w:val="BodyText"/>
              <w:rPr>
                <w:rFonts w:ascii="Cambria" w:hAnsi="Cambria"/>
                <w:sz w:val="24"/>
                <w:vertAlign w:val="subscript"/>
                <w:lang w:val="en-US"/>
              </w:rPr>
            </w:pPr>
          </w:p>
        </w:tc>
      </w:tr>
      <w:tr w:rsidR="00180F31" w:rsidRPr="00B33355">
        <w:tc>
          <w:tcPr>
            <w:tcW w:w="749" w:type="dxa"/>
            <w:vAlign w:val="center"/>
          </w:tcPr>
          <w:p w:rsidR="00180F31" w:rsidRPr="00926D5B" w:rsidRDefault="00180F31" w:rsidP="005253E2">
            <w:pPr>
              <w:pStyle w:val="BodyText"/>
              <w:jc w:val="both"/>
              <w:rPr>
                <w:rFonts w:ascii="Cambria" w:hAnsi="Cambria"/>
                <w:sz w:val="24"/>
              </w:rPr>
            </w:pPr>
            <w:r w:rsidRPr="00926D5B">
              <w:rPr>
                <w:rFonts w:ascii="Cambria" w:hAnsi="Cambria"/>
                <w:sz w:val="24"/>
              </w:rPr>
              <w:t xml:space="preserve">25. </w:t>
            </w:r>
          </w:p>
        </w:tc>
        <w:tc>
          <w:tcPr>
            <w:tcW w:w="2239" w:type="dxa"/>
            <w:vAlign w:val="center"/>
          </w:tcPr>
          <w:p w:rsidR="00180F31" w:rsidRPr="00F30A11" w:rsidRDefault="00180F31" w:rsidP="00F5034B">
            <w:pPr>
              <w:pStyle w:val="BodyText"/>
              <w:jc w:val="left"/>
              <w:rPr>
                <w:rFonts w:ascii="Cambria" w:hAnsi="Cambria"/>
                <w:sz w:val="22"/>
                <w:szCs w:val="22"/>
              </w:rPr>
            </w:pPr>
            <w:r w:rsidRPr="00F30A11">
              <w:rPr>
                <w:rFonts w:ascii="Cambria" w:hAnsi="Cambria"/>
                <w:sz w:val="22"/>
                <w:szCs w:val="22"/>
                <w:lang w:val="en-US"/>
              </w:rPr>
              <w:t>С</w:t>
            </w:r>
            <w:r w:rsidRPr="00F30A11">
              <w:rPr>
                <w:rFonts w:ascii="Cambria" w:hAnsi="Cambria"/>
                <w:sz w:val="22"/>
                <w:szCs w:val="22"/>
              </w:rPr>
              <w:t>узана Стошић</w:t>
            </w:r>
          </w:p>
        </w:tc>
        <w:tc>
          <w:tcPr>
            <w:tcW w:w="861" w:type="dxa"/>
            <w:vAlign w:val="center"/>
          </w:tcPr>
          <w:p w:rsidR="00180F31" w:rsidRPr="00F30A11" w:rsidRDefault="00180F31" w:rsidP="00F5034B">
            <w:pPr>
              <w:pStyle w:val="BodyText"/>
              <w:rPr>
                <w:rFonts w:ascii="Cambria" w:hAnsi="Cambria"/>
                <w:sz w:val="22"/>
                <w:szCs w:val="22"/>
                <w:lang w:val="en-US"/>
              </w:rPr>
            </w:pPr>
            <w:r w:rsidRPr="00F30A11">
              <w:rPr>
                <w:rFonts w:ascii="Cambria" w:hAnsi="Cambria"/>
                <w:sz w:val="22"/>
                <w:szCs w:val="22"/>
                <w:lang w:val="en-US"/>
              </w:rPr>
              <w:t>VII</w:t>
            </w:r>
          </w:p>
        </w:tc>
        <w:tc>
          <w:tcPr>
            <w:tcW w:w="1463" w:type="dxa"/>
            <w:vAlign w:val="center"/>
          </w:tcPr>
          <w:p w:rsidR="00180F31" w:rsidRPr="00F30A11" w:rsidRDefault="00180F31" w:rsidP="00F5034B">
            <w:pPr>
              <w:pStyle w:val="BodyText"/>
              <w:rPr>
                <w:rFonts w:ascii="Cambria" w:hAnsi="Cambria"/>
                <w:sz w:val="22"/>
                <w:szCs w:val="22"/>
              </w:rPr>
            </w:pPr>
            <w:r w:rsidRPr="00F30A11">
              <w:rPr>
                <w:rFonts w:ascii="Cambria" w:hAnsi="Cambria"/>
                <w:sz w:val="22"/>
                <w:szCs w:val="22"/>
              </w:rPr>
              <w:t>Учитељ</w:t>
            </w:r>
          </w:p>
        </w:tc>
        <w:tc>
          <w:tcPr>
            <w:tcW w:w="880" w:type="dxa"/>
            <w:vAlign w:val="center"/>
          </w:tcPr>
          <w:p w:rsidR="00180F31" w:rsidRPr="00F30A11" w:rsidRDefault="00F30A11" w:rsidP="00F5034B">
            <w:pPr>
              <w:pStyle w:val="BodyText"/>
              <w:rPr>
                <w:rFonts w:ascii="Cambria" w:hAnsi="Cambria"/>
                <w:sz w:val="22"/>
                <w:szCs w:val="22"/>
              </w:rPr>
            </w:pPr>
            <w:r w:rsidRPr="00F30A11">
              <w:rPr>
                <w:rFonts w:ascii="Cambria" w:hAnsi="Cambria"/>
                <w:sz w:val="22"/>
                <w:szCs w:val="22"/>
              </w:rPr>
              <w:t>23</w:t>
            </w:r>
          </w:p>
        </w:tc>
        <w:tc>
          <w:tcPr>
            <w:tcW w:w="880" w:type="dxa"/>
            <w:vAlign w:val="center"/>
          </w:tcPr>
          <w:p w:rsidR="00180F31" w:rsidRPr="00F30A11" w:rsidRDefault="00180F31" w:rsidP="00F5034B">
            <w:pPr>
              <w:pStyle w:val="BodyText"/>
              <w:rPr>
                <w:rFonts w:ascii="Cambria" w:hAnsi="Cambria"/>
                <w:sz w:val="22"/>
                <w:szCs w:val="22"/>
              </w:rPr>
            </w:pPr>
            <w:r w:rsidRPr="00F30A11">
              <w:rPr>
                <w:rFonts w:ascii="Cambria" w:hAnsi="Cambria"/>
                <w:sz w:val="22"/>
                <w:szCs w:val="22"/>
              </w:rPr>
              <w:t>20</w:t>
            </w:r>
          </w:p>
        </w:tc>
        <w:tc>
          <w:tcPr>
            <w:tcW w:w="1011" w:type="dxa"/>
            <w:vAlign w:val="center"/>
          </w:tcPr>
          <w:p w:rsidR="00180F31" w:rsidRPr="00F30A11" w:rsidRDefault="00180F31" w:rsidP="00F5034B">
            <w:pPr>
              <w:pStyle w:val="BodyText"/>
              <w:rPr>
                <w:rFonts w:ascii="Cambria" w:hAnsi="Cambria"/>
                <w:sz w:val="22"/>
                <w:szCs w:val="22"/>
              </w:rPr>
            </w:pPr>
          </w:p>
        </w:tc>
        <w:tc>
          <w:tcPr>
            <w:tcW w:w="1205" w:type="dxa"/>
            <w:vAlign w:val="center"/>
          </w:tcPr>
          <w:p w:rsidR="00180F31" w:rsidRPr="00F30A11" w:rsidRDefault="00180F31" w:rsidP="00F5034B">
            <w:pPr>
              <w:pStyle w:val="BodyText"/>
              <w:rPr>
                <w:rFonts w:ascii="Cambria" w:hAnsi="Cambria"/>
                <w:sz w:val="24"/>
                <w:vertAlign w:val="subscript"/>
              </w:rPr>
            </w:pPr>
            <w:r w:rsidRPr="00F30A11">
              <w:rPr>
                <w:rFonts w:ascii="Cambria" w:hAnsi="Cambria"/>
                <w:sz w:val="24"/>
                <w:vertAlign w:val="subscript"/>
              </w:rPr>
              <w:t>Продужени боравак</w:t>
            </w:r>
          </w:p>
        </w:tc>
      </w:tr>
      <w:tr w:rsidR="00180F31" w:rsidRPr="00B33355">
        <w:tc>
          <w:tcPr>
            <w:tcW w:w="749" w:type="dxa"/>
            <w:vAlign w:val="center"/>
          </w:tcPr>
          <w:p w:rsidR="00180F31" w:rsidRPr="00926D5B" w:rsidRDefault="00180F31" w:rsidP="005253E2">
            <w:pPr>
              <w:pStyle w:val="BodyText"/>
              <w:jc w:val="both"/>
              <w:rPr>
                <w:rFonts w:ascii="Cambria" w:hAnsi="Cambria"/>
                <w:sz w:val="24"/>
              </w:rPr>
            </w:pPr>
            <w:r w:rsidRPr="00926D5B">
              <w:rPr>
                <w:rFonts w:ascii="Cambria" w:hAnsi="Cambria"/>
                <w:sz w:val="24"/>
              </w:rPr>
              <w:t>26.</w:t>
            </w:r>
          </w:p>
        </w:tc>
        <w:tc>
          <w:tcPr>
            <w:tcW w:w="2239" w:type="dxa"/>
            <w:vAlign w:val="center"/>
          </w:tcPr>
          <w:p w:rsidR="00180F31" w:rsidRPr="00F30A11" w:rsidRDefault="00F30A11" w:rsidP="00F5034B">
            <w:pPr>
              <w:pStyle w:val="BodyText"/>
              <w:jc w:val="left"/>
              <w:rPr>
                <w:rFonts w:ascii="Cambria" w:hAnsi="Cambria"/>
                <w:sz w:val="22"/>
                <w:szCs w:val="22"/>
              </w:rPr>
            </w:pPr>
            <w:r w:rsidRPr="00F30A11">
              <w:rPr>
                <w:rFonts w:ascii="Cambria" w:hAnsi="Cambria"/>
                <w:sz w:val="22"/>
                <w:szCs w:val="22"/>
              </w:rPr>
              <w:t>Лидија Здравковић</w:t>
            </w:r>
          </w:p>
        </w:tc>
        <w:tc>
          <w:tcPr>
            <w:tcW w:w="861" w:type="dxa"/>
            <w:vAlign w:val="center"/>
          </w:tcPr>
          <w:p w:rsidR="00180F31" w:rsidRPr="00F30A11" w:rsidRDefault="00180F31" w:rsidP="00F5034B">
            <w:pPr>
              <w:pStyle w:val="BodyText"/>
              <w:rPr>
                <w:rFonts w:ascii="Cambria" w:hAnsi="Cambria"/>
                <w:sz w:val="22"/>
                <w:szCs w:val="22"/>
                <w:lang w:val="sr-Latn-CS"/>
              </w:rPr>
            </w:pPr>
            <w:r w:rsidRPr="00F30A11">
              <w:rPr>
                <w:rFonts w:ascii="Cambria" w:hAnsi="Cambria"/>
                <w:sz w:val="22"/>
                <w:szCs w:val="22"/>
                <w:lang w:val="en-US"/>
              </w:rPr>
              <w:t>VII</w:t>
            </w:r>
          </w:p>
        </w:tc>
        <w:tc>
          <w:tcPr>
            <w:tcW w:w="1463" w:type="dxa"/>
            <w:vAlign w:val="center"/>
          </w:tcPr>
          <w:p w:rsidR="00180F31" w:rsidRPr="00F30A11" w:rsidRDefault="00180F31" w:rsidP="00F5034B">
            <w:pPr>
              <w:pStyle w:val="BodyText"/>
              <w:rPr>
                <w:rFonts w:ascii="Cambria" w:hAnsi="Cambria"/>
                <w:sz w:val="22"/>
                <w:szCs w:val="22"/>
              </w:rPr>
            </w:pPr>
            <w:r w:rsidRPr="00F30A11">
              <w:rPr>
                <w:rFonts w:ascii="Cambria" w:hAnsi="Cambria"/>
                <w:sz w:val="22"/>
                <w:szCs w:val="22"/>
              </w:rPr>
              <w:t>Учитељ</w:t>
            </w:r>
          </w:p>
        </w:tc>
        <w:tc>
          <w:tcPr>
            <w:tcW w:w="880" w:type="dxa"/>
            <w:vAlign w:val="center"/>
          </w:tcPr>
          <w:p w:rsidR="00180F31" w:rsidRPr="00F30A11" w:rsidRDefault="00F30A11" w:rsidP="00F5034B">
            <w:pPr>
              <w:pStyle w:val="BodyText"/>
              <w:rPr>
                <w:rFonts w:ascii="Cambria" w:hAnsi="Cambria"/>
                <w:sz w:val="22"/>
                <w:szCs w:val="22"/>
              </w:rPr>
            </w:pPr>
            <w:r w:rsidRPr="00F30A11">
              <w:rPr>
                <w:rFonts w:ascii="Cambria" w:hAnsi="Cambria"/>
                <w:sz w:val="22"/>
                <w:szCs w:val="22"/>
              </w:rPr>
              <w:t>13</w:t>
            </w:r>
          </w:p>
        </w:tc>
        <w:tc>
          <w:tcPr>
            <w:tcW w:w="880" w:type="dxa"/>
            <w:vAlign w:val="center"/>
          </w:tcPr>
          <w:p w:rsidR="00180F31" w:rsidRPr="00F30A11" w:rsidRDefault="00180F31" w:rsidP="00F5034B">
            <w:pPr>
              <w:pStyle w:val="BodyText"/>
              <w:rPr>
                <w:rFonts w:ascii="Cambria" w:hAnsi="Cambria"/>
                <w:sz w:val="22"/>
                <w:szCs w:val="22"/>
              </w:rPr>
            </w:pPr>
            <w:r w:rsidRPr="00F30A11">
              <w:rPr>
                <w:rFonts w:ascii="Cambria" w:hAnsi="Cambria"/>
                <w:sz w:val="22"/>
                <w:szCs w:val="22"/>
              </w:rPr>
              <w:t>20</w:t>
            </w:r>
          </w:p>
        </w:tc>
        <w:tc>
          <w:tcPr>
            <w:tcW w:w="1011" w:type="dxa"/>
            <w:vAlign w:val="center"/>
          </w:tcPr>
          <w:p w:rsidR="00180F31" w:rsidRPr="00F30A11" w:rsidRDefault="00180F31" w:rsidP="00F5034B">
            <w:pPr>
              <w:pStyle w:val="BodyText"/>
              <w:rPr>
                <w:rFonts w:ascii="Cambria" w:hAnsi="Cambria"/>
                <w:sz w:val="22"/>
                <w:szCs w:val="22"/>
                <w:lang w:val="en-US"/>
              </w:rPr>
            </w:pPr>
          </w:p>
        </w:tc>
        <w:tc>
          <w:tcPr>
            <w:tcW w:w="1205" w:type="dxa"/>
            <w:vAlign w:val="center"/>
          </w:tcPr>
          <w:p w:rsidR="00180F31" w:rsidRPr="00F30A11" w:rsidRDefault="00180F31" w:rsidP="00F5034B">
            <w:pPr>
              <w:pStyle w:val="BodyText"/>
              <w:rPr>
                <w:rFonts w:ascii="Cambria" w:hAnsi="Cambria"/>
                <w:sz w:val="16"/>
                <w:szCs w:val="16"/>
              </w:rPr>
            </w:pPr>
            <w:r w:rsidRPr="00F30A11">
              <w:rPr>
                <w:rFonts w:ascii="Cambria" w:hAnsi="Cambria"/>
                <w:sz w:val="16"/>
                <w:szCs w:val="16"/>
              </w:rPr>
              <w:t xml:space="preserve">Продужени боравак </w:t>
            </w:r>
          </w:p>
        </w:tc>
      </w:tr>
    </w:tbl>
    <w:p w:rsidR="003075D1" w:rsidRPr="00B33355" w:rsidRDefault="003075D1" w:rsidP="006A69C1">
      <w:pPr>
        <w:rPr>
          <w:rFonts w:ascii="Cambria" w:hAnsi="Cambria"/>
          <w:color w:val="FF0000"/>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9"/>
        <w:gridCol w:w="2239"/>
        <w:gridCol w:w="861"/>
        <w:gridCol w:w="1463"/>
        <w:gridCol w:w="880"/>
        <w:gridCol w:w="880"/>
        <w:gridCol w:w="1011"/>
        <w:gridCol w:w="1205"/>
      </w:tblGrid>
      <w:tr w:rsidR="0052064C" w:rsidRPr="000148AF">
        <w:tc>
          <w:tcPr>
            <w:tcW w:w="9288" w:type="dxa"/>
            <w:gridSpan w:val="8"/>
            <w:shd w:val="clear" w:color="auto" w:fill="auto"/>
            <w:vAlign w:val="center"/>
          </w:tcPr>
          <w:p w:rsidR="0052064C" w:rsidRPr="000148AF" w:rsidRDefault="0052064C" w:rsidP="006A69C1">
            <w:pPr>
              <w:pStyle w:val="BodyText"/>
              <w:rPr>
                <w:rFonts w:ascii="Cambria" w:hAnsi="Cambria"/>
                <w:b/>
                <w:sz w:val="22"/>
                <w:szCs w:val="22"/>
              </w:rPr>
            </w:pPr>
            <w:r w:rsidRPr="000148AF">
              <w:rPr>
                <w:rFonts w:ascii="Cambria" w:hAnsi="Cambria"/>
                <w:b/>
                <w:sz w:val="22"/>
                <w:szCs w:val="22"/>
              </w:rPr>
              <w:t>Истурена  одељења</w:t>
            </w:r>
            <w:r w:rsidR="00361128" w:rsidRPr="000148AF">
              <w:rPr>
                <w:rFonts w:ascii="Cambria" w:hAnsi="Cambria"/>
                <w:b/>
                <w:sz w:val="22"/>
                <w:szCs w:val="22"/>
              </w:rPr>
              <w:t xml:space="preserve"> од I  до IV разред</w:t>
            </w:r>
          </w:p>
        </w:tc>
      </w:tr>
      <w:tr w:rsidR="00165AA4" w:rsidRPr="000148AF">
        <w:tc>
          <w:tcPr>
            <w:tcW w:w="749" w:type="dxa"/>
            <w:shd w:val="clear" w:color="auto" w:fill="auto"/>
            <w:vAlign w:val="center"/>
          </w:tcPr>
          <w:p w:rsidR="00165AA4" w:rsidRPr="000148AF" w:rsidRDefault="00165AA4" w:rsidP="006A69C1">
            <w:pPr>
              <w:pStyle w:val="BodyText"/>
              <w:rPr>
                <w:rFonts w:ascii="Cambria" w:hAnsi="Cambria"/>
                <w:b/>
                <w:sz w:val="22"/>
                <w:szCs w:val="22"/>
              </w:rPr>
            </w:pPr>
            <w:r w:rsidRPr="000148AF">
              <w:rPr>
                <w:rFonts w:ascii="Cambria" w:hAnsi="Cambria"/>
                <w:b/>
                <w:sz w:val="22"/>
                <w:szCs w:val="22"/>
              </w:rPr>
              <w:t>Ред.</w:t>
            </w:r>
          </w:p>
          <w:p w:rsidR="00165AA4" w:rsidRPr="000148AF" w:rsidRDefault="00353029" w:rsidP="006A69C1">
            <w:pPr>
              <w:pStyle w:val="BodyText"/>
              <w:rPr>
                <w:rFonts w:ascii="Cambria" w:hAnsi="Cambria"/>
                <w:sz w:val="22"/>
                <w:szCs w:val="22"/>
              </w:rPr>
            </w:pPr>
            <w:r w:rsidRPr="000148AF">
              <w:rPr>
                <w:rFonts w:ascii="Cambria" w:hAnsi="Cambria"/>
                <w:b/>
                <w:sz w:val="22"/>
                <w:szCs w:val="22"/>
              </w:rPr>
              <w:t>Б</w:t>
            </w:r>
            <w:r w:rsidR="00165AA4" w:rsidRPr="000148AF">
              <w:rPr>
                <w:rFonts w:ascii="Cambria" w:hAnsi="Cambria"/>
                <w:b/>
                <w:sz w:val="22"/>
                <w:szCs w:val="22"/>
              </w:rPr>
              <w:t>рој</w:t>
            </w:r>
          </w:p>
        </w:tc>
        <w:tc>
          <w:tcPr>
            <w:tcW w:w="2239" w:type="dxa"/>
            <w:shd w:val="clear" w:color="auto" w:fill="auto"/>
            <w:vAlign w:val="center"/>
          </w:tcPr>
          <w:p w:rsidR="00165AA4" w:rsidRPr="000148AF" w:rsidRDefault="00165AA4" w:rsidP="006A69C1">
            <w:pPr>
              <w:pStyle w:val="BodyText"/>
              <w:rPr>
                <w:rFonts w:ascii="Cambria" w:hAnsi="Cambria"/>
                <w:b/>
                <w:sz w:val="22"/>
                <w:szCs w:val="22"/>
              </w:rPr>
            </w:pPr>
            <w:r w:rsidRPr="000148AF">
              <w:rPr>
                <w:rFonts w:ascii="Cambria" w:hAnsi="Cambria"/>
                <w:b/>
                <w:sz w:val="22"/>
                <w:szCs w:val="22"/>
              </w:rPr>
              <w:t>Име и презиме</w:t>
            </w:r>
          </w:p>
          <w:p w:rsidR="00165AA4" w:rsidRPr="000148AF" w:rsidRDefault="00165AA4" w:rsidP="006A69C1">
            <w:pPr>
              <w:pStyle w:val="BodyText"/>
              <w:rPr>
                <w:rFonts w:ascii="Cambria" w:hAnsi="Cambria"/>
                <w:b/>
                <w:sz w:val="22"/>
                <w:szCs w:val="22"/>
              </w:rPr>
            </w:pPr>
            <w:r w:rsidRPr="000148AF">
              <w:rPr>
                <w:rFonts w:ascii="Cambria" w:hAnsi="Cambria"/>
                <w:b/>
                <w:sz w:val="22"/>
                <w:szCs w:val="22"/>
              </w:rPr>
              <w:t>радника</w:t>
            </w:r>
          </w:p>
        </w:tc>
        <w:tc>
          <w:tcPr>
            <w:tcW w:w="861" w:type="dxa"/>
            <w:shd w:val="clear" w:color="auto" w:fill="auto"/>
            <w:vAlign w:val="center"/>
          </w:tcPr>
          <w:p w:rsidR="00165AA4" w:rsidRPr="000148AF" w:rsidRDefault="00165AA4" w:rsidP="006A69C1">
            <w:pPr>
              <w:pStyle w:val="BodyText"/>
              <w:rPr>
                <w:rFonts w:ascii="Cambria" w:hAnsi="Cambria"/>
                <w:b/>
                <w:sz w:val="22"/>
                <w:szCs w:val="22"/>
              </w:rPr>
            </w:pPr>
            <w:r w:rsidRPr="000148AF">
              <w:rPr>
                <w:rFonts w:ascii="Cambria" w:hAnsi="Cambria"/>
                <w:b/>
                <w:sz w:val="22"/>
                <w:szCs w:val="22"/>
              </w:rPr>
              <w:t>Стручна</w:t>
            </w:r>
          </w:p>
          <w:p w:rsidR="00165AA4" w:rsidRPr="000148AF" w:rsidRDefault="00165AA4" w:rsidP="006A69C1">
            <w:pPr>
              <w:pStyle w:val="BodyText"/>
              <w:rPr>
                <w:rFonts w:ascii="Cambria" w:hAnsi="Cambria"/>
                <w:b/>
                <w:sz w:val="22"/>
                <w:szCs w:val="22"/>
              </w:rPr>
            </w:pPr>
            <w:r w:rsidRPr="000148AF">
              <w:rPr>
                <w:rFonts w:ascii="Cambria" w:hAnsi="Cambria"/>
                <w:b/>
                <w:sz w:val="22"/>
                <w:szCs w:val="22"/>
              </w:rPr>
              <w:t>спрема</w:t>
            </w:r>
          </w:p>
        </w:tc>
        <w:tc>
          <w:tcPr>
            <w:tcW w:w="1463" w:type="dxa"/>
            <w:shd w:val="clear" w:color="auto" w:fill="auto"/>
            <w:vAlign w:val="center"/>
          </w:tcPr>
          <w:p w:rsidR="00165AA4" w:rsidRPr="000148AF" w:rsidRDefault="00165AA4" w:rsidP="006A69C1">
            <w:pPr>
              <w:pStyle w:val="BodyText"/>
              <w:rPr>
                <w:rFonts w:ascii="Cambria" w:hAnsi="Cambria"/>
                <w:b/>
                <w:sz w:val="22"/>
                <w:szCs w:val="22"/>
              </w:rPr>
            </w:pPr>
            <w:r w:rsidRPr="000148AF">
              <w:rPr>
                <w:rFonts w:ascii="Cambria" w:hAnsi="Cambria"/>
                <w:b/>
                <w:sz w:val="22"/>
                <w:szCs w:val="22"/>
              </w:rPr>
              <w:t>Извршиоци и</w:t>
            </w:r>
          </w:p>
          <w:p w:rsidR="00165AA4" w:rsidRPr="000148AF" w:rsidRDefault="00165AA4" w:rsidP="006A69C1">
            <w:pPr>
              <w:pStyle w:val="BodyText"/>
              <w:rPr>
                <w:rFonts w:ascii="Cambria" w:hAnsi="Cambria"/>
                <w:b/>
                <w:sz w:val="22"/>
                <w:szCs w:val="22"/>
              </w:rPr>
            </w:pPr>
            <w:r w:rsidRPr="000148AF">
              <w:rPr>
                <w:rFonts w:ascii="Cambria" w:hAnsi="Cambria"/>
                <w:b/>
                <w:sz w:val="22"/>
                <w:szCs w:val="22"/>
              </w:rPr>
              <w:t>предмети</w:t>
            </w:r>
          </w:p>
        </w:tc>
        <w:tc>
          <w:tcPr>
            <w:tcW w:w="880" w:type="dxa"/>
            <w:shd w:val="clear" w:color="auto" w:fill="auto"/>
            <w:vAlign w:val="center"/>
          </w:tcPr>
          <w:p w:rsidR="00165AA4" w:rsidRPr="000148AF" w:rsidRDefault="00165AA4" w:rsidP="006A69C1">
            <w:pPr>
              <w:pStyle w:val="BodyText"/>
              <w:rPr>
                <w:rFonts w:ascii="Cambria" w:hAnsi="Cambria"/>
                <w:b/>
                <w:sz w:val="22"/>
                <w:szCs w:val="22"/>
              </w:rPr>
            </w:pPr>
            <w:r w:rsidRPr="000148AF">
              <w:rPr>
                <w:rFonts w:ascii="Cambria" w:hAnsi="Cambria"/>
                <w:b/>
                <w:sz w:val="22"/>
                <w:szCs w:val="22"/>
              </w:rPr>
              <w:t>Године</w:t>
            </w:r>
          </w:p>
          <w:p w:rsidR="00165AA4" w:rsidRPr="000148AF" w:rsidRDefault="00165AA4" w:rsidP="006A69C1">
            <w:pPr>
              <w:pStyle w:val="BodyText"/>
              <w:rPr>
                <w:rFonts w:ascii="Cambria" w:hAnsi="Cambria"/>
                <w:b/>
                <w:sz w:val="22"/>
                <w:szCs w:val="22"/>
              </w:rPr>
            </w:pPr>
            <w:r w:rsidRPr="000148AF">
              <w:rPr>
                <w:rFonts w:ascii="Cambria" w:hAnsi="Cambria"/>
                <w:b/>
                <w:sz w:val="22"/>
                <w:szCs w:val="22"/>
              </w:rPr>
              <w:t>радног</w:t>
            </w:r>
          </w:p>
          <w:p w:rsidR="00165AA4" w:rsidRPr="000148AF" w:rsidRDefault="00165AA4" w:rsidP="006A69C1">
            <w:pPr>
              <w:pStyle w:val="BodyText"/>
              <w:rPr>
                <w:rFonts w:ascii="Cambria" w:hAnsi="Cambria"/>
                <w:b/>
                <w:sz w:val="22"/>
                <w:szCs w:val="22"/>
              </w:rPr>
            </w:pPr>
            <w:r w:rsidRPr="000148AF">
              <w:rPr>
                <w:rFonts w:ascii="Cambria" w:hAnsi="Cambria"/>
                <w:b/>
                <w:sz w:val="22"/>
                <w:szCs w:val="22"/>
              </w:rPr>
              <w:t>стажа</w:t>
            </w:r>
          </w:p>
        </w:tc>
        <w:tc>
          <w:tcPr>
            <w:tcW w:w="880" w:type="dxa"/>
            <w:shd w:val="clear" w:color="auto" w:fill="auto"/>
            <w:vAlign w:val="center"/>
          </w:tcPr>
          <w:p w:rsidR="00165AA4" w:rsidRPr="000148AF" w:rsidRDefault="00165AA4" w:rsidP="006A69C1">
            <w:pPr>
              <w:pStyle w:val="BodyText"/>
              <w:rPr>
                <w:rFonts w:ascii="Cambria" w:hAnsi="Cambria"/>
                <w:b/>
                <w:sz w:val="22"/>
                <w:szCs w:val="22"/>
              </w:rPr>
            </w:pPr>
            <w:r w:rsidRPr="000148AF">
              <w:rPr>
                <w:rFonts w:ascii="Cambria" w:hAnsi="Cambria"/>
                <w:b/>
                <w:sz w:val="22"/>
                <w:szCs w:val="22"/>
              </w:rPr>
              <w:t>Број</w:t>
            </w:r>
          </w:p>
          <w:p w:rsidR="00165AA4" w:rsidRPr="000148AF" w:rsidRDefault="00165AA4" w:rsidP="006A69C1">
            <w:pPr>
              <w:pStyle w:val="BodyText"/>
              <w:rPr>
                <w:rFonts w:ascii="Cambria" w:hAnsi="Cambria"/>
                <w:b/>
                <w:sz w:val="22"/>
                <w:szCs w:val="22"/>
              </w:rPr>
            </w:pPr>
            <w:r w:rsidRPr="000148AF">
              <w:rPr>
                <w:rFonts w:ascii="Cambria" w:hAnsi="Cambria"/>
                <w:b/>
                <w:sz w:val="22"/>
                <w:szCs w:val="22"/>
              </w:rPr>
              <w:t>часова</w:t>
            </w:r>
          </w:p>
        </w:tc>
        <w:tc>
          <w:tcPr>
            <w:tcW w:w="1011" w:type="dxa"/>
            <w:shd w:val="clear" w:color="auto" w:fill="auto"/>
            <w:vAlign w:val="center"/>
          </w:tcPr>
          <w:p w:rsidR="00165AA4" w:rsidRPr="000148AF" w:rsidRDefault="00165AA4" w:rsidP="006A69C1">
            <w:pPr>
              <w:pStyle w:val="BodyText"/>
              <w:rPr>
                <w:rFonts w:ascii="Cambria" w:hAnsi="Cambria"/>
                <w:b/>
                <w:sz w:val="22"/>
                <w:szCs w:val="22"/>
              </w:rPr>
            </w:pPr>
            <w:r w:rsidRPr="000148AF">
              <w:rPr>
                <w:rFonts w:ascii="Cambria" w:hAnsi="Cambria"/>
                <w:b/>
                <w:sz w:val="22"/>
                <w:szCs w:val="22"/>
              </w:rPr>
              <w:t>Индекс</w:t>
            </w:r>
          </w:p>
          <w:p w:rsidR="00165AA4" w:rsidRPr="000148AF" w:rsidRDefault="00165AA4" w:rsidP="006A69C1">
            <w:pPr>
              <w:pStyle w:val="BodyText"/>
              <w:rPr>
                <w:rFonts w:ascii="Cambria" w:hAnsi="Cambria"/>
                <w:b/>
                <w:sz w:val="22"/>
                <w:szCs w:val="22"/>
              </w:rPr>
            </w:pPr>
            <w:r w:rsidRPr="000148AF">
              <w:rPr>
                <w:rFonts w:ascii="Cambria" w:hAnsi="Cambria"/>
                <w:b/>
                <w:sz w:val="22"/>
                <w:szCs w:val="22"/>
              </w:rPr>
              <w:t>одељења</w:t>
            </w:r>
          </w:p>
        </w:tc>
        <w:tc>
          <w:tcPr>
            <w:tcW w:w="1205" w:type="dxa"/>
            <w:shd w:val="clear" w:color="auto" w:fill="auto"/>
            <w:vAlign w:val="center"/>
          </w:tcPr>
          <w:p w:rsidR="00165AA4" w:rsidRPr="000148AF" w:rsidRDefault="00165AA4" w:rsidP="006A69C1">
            <w:pPr>
              <w:pStyle w:val="BodyText"/>
              <w:rPr>
                <w:rFonts w:ascii="Cambria" w:hAnsi="Cambria"/>
                <w:b/>
                <w:sz w:val="22"/>
                <w:szCs w:val="22"/>
              </w:rPr>
            </w:pPr>
            <w:r w:rsidRPr="000148AF">
              <w:rPr>
                <w:rFonts w:ascii="Cambria" w:hAnsi="Cambria"/>
                <w:b/>
                <w:sz w:val="22"/>
                <w:szCs w:val="22"/>
              </w:rPr>
              <w:t>Разредно</w:t>
            </w:r>
          </w:p>
          <w:p w:rsidR="00165AA4" w:rsidRPr="000148AF" w:rsidRDefault="00165AA4" w:rsidP="006A69C1">
            <w:pPr>
              <w:pStyle w:val="BodyText"/>
              <w:rPr>
                <w:rFonts w:ascii="Cambria" w:hAnsi="Cambria"/>
                <w:b/>
                <w:sz w:val="22"/>
                <w:szCs w:val="22"/>
              </w:rPr>
            </w:pPr>
            <w:r w:rsidRPr="000148AF">
              <w:rPr>
                <w:rFonts w:ascii="Cambria" w:hAnsi="Cambria"/>
                <w:b/>
                <w:sz w:val="22"/>
                <w:szCs w:val="22"/>
              </w:rPr>
              <w:t>стареш.</w:t>
            </w:r>
          </w:p>
        </w:tc>
      </w:tr>
      <w:tr w:rsidR="00DF4341" w:rsidRPr="000148AF">
        <w:tc>
          <w:tcPr>
            <w:tcW w:w="749" w:type="dxa"/>
            <w:shd w:val="clear" w:color="auto" w:fill="auto"/>
            <w:vAlign w:val="center"/>
          </w:tcPr>
          <w:p w:rsidR="00DF4341" w:rsidRPr="000148AF" w:rsidRDefault="001B2769" w:rsidP="00B25FCD">
            <w:pPr>
              <w:pStyle w:val="BodyText"/>
              <w:jc w:val="left"/>
              <w:rPr>
                <w:rFonts w:ascii="Cambria" w:hAnsi="Cambria"/>
                <w:sz w:val="22"/>
                <w:szCs w:val="22"/>
              </w:rPr>
            </w:pPr>
            <w:r w:rsidRPr="000148AF">
              <w:rPr>
                <w:rFonts w:ascii="Cambria" w:hAnsi="Cambria"/>
                <w:sz w:val="22"/>
                <w:szCs w:val="22"/>
              </w:rPr>
              <w:t>27</w:t>
            </w:r>
            <w:r w:rsidR="00B25FCD" w:rsidRPr="000148AF">
              <w:rPr>
                <w:rFonts w:ascii="Cambria" w:hAnsi="Cambria"/>
                <w:sz w:val="22"/>
                <w:szCs w:val="22"/>
              </w:rPr>
              <w:t xml:space="preserve">. </w:t>
            </w:r>
            <w:r w:rsidR="008168A7" w:rsidRPr="000148AF">
              <w:rPr>
                <w:rFonts w:ascii="Cambria" w:hAnsi="Cambria"/>
                <w:sz w:val="22"/>
                <w:szCs w:val="22"/>
              </w:rPr>
              <w:t xml:space="preserve"> </w:t>
            </w:r>
          </w:p>
        </w:tc>
        <w:tc>
          <w:tcPr>
            <w:tcW w:w="2239" w:type="dxa"/>
            <w:shd w:val="clear" w:color="auto" w:fill="auto"/>
            <w:vAlign w:val="center"/>
          </w:tcPr>
          <w:p w:rsidR="00DF4341" w:rsidRPr="000148AF" w:rsidRDefault="00DF4341" w:rsidP="006A69C1">
            <w:pPr>
              <w:pStyle w:val="BodyText"/>
              <w:jc w:val="left"/>
              <w:rPr>
                <w:rFonts w:ascii="Cambria" w:hAnsi="Cambria"/>
                <w:sz w:val="22"/>
                <w:szCs w:val="22"/>
                <w:lang w:val="en-US"/>
              </w:rPr>
            </w:pPr>
            <w:r w:rsidRPr="000148AF">
              <w:rPr>
                <w:rFonts w:ascii="Cambria" w:hAnsi="Cambria"/>
                <w:sz w:val="22"/>
                <w:szCs w:val="22"/>
                <w:lang w:val="en-US"/>
              </w:rPr>
              <w:t>Бојана Дицић</w:t>
            </w:r>
          </w:p>
        </w:tc>
        <w:tc>
          <w:tcPr>
            <w:tcW w:w="861" w:type="dxa"/>
            <w:shd w:val="clear" w:color="auto" w:fill="auto"/>
            <w:vAlign w:val="center"/>
          </w:tcPr>
          <w:p w:rsidR="00DF4341" w:rsidRPr="000148AF" w:rsidRDefault="00DF4341" w:rsidP="006A69C1">
            <w:pPr>
              <w:pStyle w:val="BodyText"/>
              <w:rPr>
                <w:rFonts w:ascii="Cambria" w:hAnsi="Cambria"/>
                <w:sz w:val="22"/>
                <w:szCs w:val="22"/>
                <w:lang w:val="sr-Latn-CS"/>
              </w:rPr>
            </w:pPr>
            <w:r w:rsidRPr="000148AF">
              <w:rPr>
                <w:rFonts w:ascii="Cambria" w:hAnsi="Cambria"/>
                <w:sz w:val="22"/>
                <w:szCs w:val="22"/>
                <w:lang w:val="sr-Latn-CS"/>
              </w:rPr>
              <w:t>VII</w:t>
            </w:r>
          </w:p>
        </w:tc>
        <w:tc>
          <w:tcPr>
            <w:tcW w:w="1463" w:type="dxa"/>
            <w:shd w:val="clear" w:color="auto" w:fill="auto"/>
            <w:vAlign w:val="center"/>
          </w:tcPr>
          <w:p w:rsidR="00DF4341" w:rsidRPr="000148AF" w:rsidRDefault="00DF4341" w:rsidP="006A69C1">
            <w:pPr>
              <w:pStyle w:val="BodyText"/>
              <w:rPr>
                <w:rFonts w:ascii="Cambria" w:hAnsi="Cambria"/>
                <w:sz w:val="22"/>
                <w:szCs w:val="22"/>
              </w:rPr>
            </w:pPr>
            <w:r w:rsidRPr="000148AF">
              <w:rPr>
                <w:rFonts w:ascii="Cambria" w:hAnsi="Cambria"/>
                <w:sz w:val="22"/>
                <w:szCs w:val="22"/>
              </w:rPr>
              <w:t>Учитељ</w:t>
            </w:r>
          </w:p>
        </w:tc>
        <w:tc>
          <w:tcPr>
            <w:tcW w:w="880" w:type="dxa"/>
            <w:shd w:val="clear" w:color="auto" w:fill="auto"/>
            <w:vAlign w:val="center"/>
          </w:tcPr>
          <w:p w:rsidR="00DF4341" w:rsidRPr="000148AF" w:rsidRDefault="00F30A11" w:rsidP="006A69C1">
            <w:pPr>
              <w:pStyle w:val="BodyText"/>
              <w:rPr>
                <w:rFonts w:ascii="Cambria" w:hAnsi="Cambria"/>
                <w:sz w:val="22"/>
                <w:szCs w:val="22"/>
              </w:rPr>
            </w:pPr>
            <w:r w:rsidRPr="000148AF">
              <w:rPr>
                <w:rFonts w:ascii="Cambria" w:hAnsi="Cambria"/>
                <w:sz w:val="22"/>
                <w:szCs w:val="22"/>
              </w:rPr>
              <w:t>30</w:t>
            </w:r>
          </w:p>
        </w:tc>
        <w:tc>
          <w:tcPr>
            <w:tcW w:w="880" w:type="dxa"/>
            <w:shd w:val="clear" w:color="auto" w:fill="auto"/>
            <w:vAlign w:val="center"/>
          </w:tcPr>
          <w:p w:rsidR="00DF4341" w:rsidRPr="000148AF" w:rsidRDefault="00DF4341" w:rsidP="006A69C1">
            <w:pPr>
              <w:pStyle w:val="BodyText"/>
              <w:rPr>
                <w:rFonts w:ascii="Cambria" w:hAnsi="Cambria"/>
                <w:sz w:val="22"/>
                <w:szCs w:val="22"/>
                <w:lang w:val="sr-Latn-CS"/>
              </w:rPr>
            </w:pPr>
            <w:r w:rsidRPr="000148AF">
              <w:rPr>
                <w:rFonts w:ascii="Cambria" w:hAnsi="Cambria"/>
                <w:sz w:val="22"/>
                <w:szCs w:val="22"/>
              </w:rPr>
              <w:t>2</w:t>
            </w:r>
            <w:r w:rsidRPr="000148AF">
              <w:rPr>
                <w:rFonts w:ascii="Cambria" w:hAnsi="Cambria"/>
                <w:sz w:val="22"/>
                <w:szCs w:val="22"/>
                <w:lang w:val="sr-Latn-CS"/>
              </w:rPr>
              <w:t>0</w:t>
            </w:r>
          </w:p>
        </w:tc>
        <w:tc>
          <w:tcPr>
            <w:tcW w:w="1011" w:type="dxa"/>
            <w:shd w:val="clear" w:color="auto" w:fill="auto"/>
            <w:vAlign w:val="center"/>
          </w:tcPr>
          <w:p w:rsidR="00DF4341" w:rsidRPr="000148AF" w:rsidRDefault="00DF4341" w:rsidP="00F30A11">
            <w:pPr>
              <w:pStyle w:val="BodyText"/>
              <w:rPr>
                <w:rFonts w:ascii="Cambria" w:hAnsi="Cambria"/>
                <w:sz w:val="22"/>
                <w:szCs w:val="22"/>
              </w:rPr>
            </w:pPr>
            <w:r w:rsidRPr="000148AF">
              <w:rPr>
                <w:rFonts w:ascii="Cambria" w:hAnsi="Cambria"/>
                <w:sz w:val="22"/>
                <w:szCs w:val="22"/>
              </w:rPr>
              <w:t>2</w:t>
            </w:r>
            <w:r w:rsidR="00946733" w:rsidRPr="000148AF">
              <w:rPr>
                <w:rFonts w:ascii="Cambria" w:hAnsi="Cambria"/>
                <w:sz w:val="22"/>
                <w:szCs w:val="22"/>
              </w:rPr>
              <w:t xml:space="preserve"> ( </w:t>
            </w:r>
            <w:r w:rsidR="00F30A11" w:rsidRPr="000148AF">
              <w:rPr>
                <w:rFonts w:ascii="Cambria" w:hAnsi="Cambria"/>
                <w:sz w:val="22"/>
                <w:szCs w:val="22"/>
              </w:rPr>
              <w:t>1</w:t>
            </w:r>
            <w:r w:rsidR="00946733" w:rsidRPr="000148AF">
              <w:rPr>
                <w:rFonts w:ascii="Cambria" w:hAnsi="Cambria"/>
                <w:sz w:val="22"/>
                <w:szCs w:val="22"/>
              </w:rPr>
              <w:t xml:space="preserve"> и </w:t>
            </w:r>
            <w:r w:rsidR="00F30A11" w:rsidRPr="000148AF">
              <w:rPr>
                <w:rFonts w:ascii="Cambria" w:hAnsi="Cambria"/>
                <w:sz w:val="22"/>
                <w:szCs w:val="22"/>
              </w:rPr>
              <w:t>3</w:t>
            </w:r>
            <w:r w:rsidR="00363A09" w:rsidRPr="000148AF">
              <w:rPr>
                <w:rFonts w:ascii="Cambria" w:hAnsi="Cambria"/>
                <w:sz w:val="22"/>
                <w:szCs w:val="22"/>
              </w:rPr>
              <w:t>)</w:t>
            </w:r>
          </w:p>
        </w:tc>
        <w:tc>
          <w:tcPr>
            <w:tcW w:w="1205" w:type="dxa"/>
            <w:shd w:val="clear" w:color="auto" w:fill="auto"/>
            <w:vAlign w:val="center"/>
          </w:tcPr>
          <w:p w:rsidR="00DF4341" w:rsidRPr="000148AF" w:rsidRDefault="00DF4341" w:rsidP="006A69C1">
            <w:pPr>
              <w:pStyle w:val="BodyText"/>
              <w:rPr>
                <w:rFonts w:ascii="Cambria" w:hAnsi="Cambria"/>
                <w:sz w:val="22"/>
                <w:szCs w:val="22"/>
              </w:rPr>
            </w:pPr>
            <w:r w:rsidRPr="000148AF">
              <w:rPr>
                <w:rFonts w:ascii="Cambria" w:hAnsi="Cambria"/>
                <w:sz w:val="22"/>
                <w:szCs w:val="22"/>
              </w:rPr>
              <w:t>Карадник</w:t>
            </w:r>
          </w:p>
        </w:tc>
      </w:tr>
      <w:tr w:rsidR="00DF4341" w:rsidRPr="000148AF">
        <w:tc>
          <w:tcPr>
            <w:tcW w:w="749" w:type="dxa"/>
            <w:shd w:val="clear" w:color="auto" w:fill="auto"/>
            <w:vAlign w:val="center"/>
          </w:tcPr>
          <w:p w:rsidR="00DF4341" w:rsidRPr="000148AF" w:rsidRDefault="001B2769" w:rsidP="008168A7">
            <w:pPr>
              <w:pStyle w:val="BodyText"/>
              <w:jc w:val="left"/>
              <w:rPr>
                <w:rFonts w:ascii="Cambria" w:hAnsi="Cambria"/>
                <w:sz w:val="22"/>
                <w:szCs w:val="22"/>
              </w:rPr>
            </w:pPr>
            <w:r w:rsidRPr="000148AF">
              <w:rPr>
                <w:rFonts w:ascii="Cambria" w:hAnsi="Cambria"/>
                <w:sz w:val="22"/>
                <w:szCs w:val="22"/>
              </w:rPr>
              <w:t>28</w:t>
            </w:r>
            <w:r w:rsidR="008168A7" w:rsidRPr="000148AF">
              <w:rPr>
                <w:rFonts w:ascii="Cambria" w:hAnsi="Cambria"/>
                <w:sz w:val="22"/>
                <w:szCs w:val="22"/>
              </w:rPr>
              <w:t>.</w:t>
            </w:r>
          </w:p>
        </w:tc>
        <w:tc>
          <w:tcPr>
            <w:tcW w:w="2239" w:type="dxa"/>
            <w:shd w:val="clear" w:color="auto" w:fill="auto"/>
            <w:vAlign w:val="center"/>
          </w:tcPr>
          <w:p w:rsidR="00DF4341" w:rsidRPr="000148AF" w:rsidRDefault="00DF4341" w:rsidP="006A69C1">
            <w:pPr>
              <w:pStyle w:val="BodyText"/>
              <w:jc w:val="left"/>
              <w:rPr>
                <w:rFonts w:ascii="Cambria" w:hAnsi="Cambria"/>
                <w:sz w:val="22"/>
                <w:szCs w:val="22"/>
              </w:rPr>
            </w:pPr>
            <w:r w:rsidRPr="000148AF">
              <w:rPr>
                <w:rFonts w:ascii="Cambria" w:hAnsi="Cambria"/>
                <w:sz w:val="22"/>
                <w:szCs w:val="22"/>
              </w:rPr>
              <w:t>Новица Дицић</w:t>
            </w:r>
          </w:p>
        </w:tc>
        <w:tc>
          <w:tcPr>
            <w:tcW w:w="861" w:type="dxa"/>
            <w:shd w:val="clear" w:color="auto" w:fill="auto"/>
            <w:vAlign w:val="center"/>
          </w:tcPr>
          <w:p w:rsidR="00DF4341" w:rsidRPr="000148AF" w:rsidRDefault="00DF4341" w:rsidP="006A69C1">
            <w:pPr>
              <w:pStyle w:val="BodyText"/>
              <w:rPr>
                <w:rFonts w:ascii="Cambria" w:hAnsi="Cambria"/>
                <w:sz w:val="22"/>
                <w:szCs w:val="22"/>
                <w:lang w:val="sr-Latn-CS"/>
              </w:rPr>
            </w:pPr>
            <w:r w:rsidRPr="000148AF">
              <w:rPr>
                <w:rFonts w:ascii="Cambria" w:hAnsi="Cambria"/>
                <w:sz w:val="22"/>
                <w:szCs w:val="22"/>
                <w:lang w:val="sr-Latn-CS"/>
              </w:rPr>
              <w:t>VII</w:t>
            </w:r>
          </w:p>
        </w:tc>
        <w:tc>
          <w:tcPr>
            <w:tcW w:w="1463" w:type="dxa"/>
            <w:shd w:val="clear" w:color="auto" w:fill="auto"/>
            <w:vAlign w:val="center"/>
          </w:tcPr>
          <w:p w:rsidR="00DF4341" w:rsidRPr="000148AF" w:rsidRDefault="00DF4341" w:rsidP="006A69C1">
            <w:pPr>
              <w:pStyle w:val="BodyText"/>
              <w:rPr>
                <w:rFonts w:ascii="Cambria" w:hAnsi="Cambria"/>
                <w:sz w:val="22"/>
                <w:szCs w:val="22"/>
              </w:rPr>
            </w:pPr>
            <w:r w:rsidRPr="000148AF">
              <w:rPr>
                <w:rFonts w:ascii="Cambria" w:hAnsi="Cambria"/>
                <w:sz w:val="22"/>
                <w:szCs w:val="22"/>
              </w:rPr>
              <w:t>Учитељ</w:t>
            </w:r>
          </w:p>
        </w:tc>
        <w:tc>
          <w:tcPr>
            <w:tcW w:w="880" w:type="dxa"/>
            <w:shd w:val="clear" w:color="auto" w:fill="auto"/>
            <w:vAlign w:val="center"/>
          </w:tcPr>
          <w:p w:rsidR="00DF4341" w:rsidRPr="000148AF" w:rsidRDefault="009D1083" w:rsidP="00F30A11">
            <w:pPr>
              <w:pStyle w:val="BodyText"/>
              <w:rPr>
                <w:rFonts w:ascii="Cambria" w:hAnsi="Cambria"/>
                <w:sz w:val="22"/>
                <w:szCs w:val="22"/>
              </w:rPr>
            </w:pPr>
            <w:r w:rsidRPr="000148AF">
              <w:rPr>
                <w:rFonts w:ascii="Cambria" w:hAnsi="Cambria"/>
                <w:sz w:val="22"/>
                <w:szCs w:val="22"/>
              </w:rPr>
              <w:t>2</w:t>
            </w:r>
            <w:r w:rsidR="00F30A11" w:rsidRPr="000148AF">
              <w:rPr>
                <w:rFonts w:ascii="Cambria" w:hAnsi="Cambria"/>
                <w:sz w:val="22"/>
                <w:szCs w:val="22"/>
              </w:rPr>
              <w:t>8</w:t>
            </w:r>
          </w:p>
        </w:tc>
        <w:tc>
          <w:tcPr>
            <w:tcW w:w="880" w:type="dxa"/>
            <w:shd w:val="clear" w:color="auto" w:fill="auto"/>
            <w:vAlign w:val="center"/>
          </w:tcPr>
          <w:p w:rsidR="00DF4341" w:rsidRPr="000148AF" w:rsidRDefault="00DF4341" w:rsidP="006A69C1">
            <w:pPr>
              <w:pStyle w:val="BodyText"/>
              <w:rPr>
                <w:rFonts w:ascii="Cambria" w:hAnsi="Cambria"/>
                <w:sz w:val="22"/>
                <w:szCs w:val="22"/>
                <w:lang w:val="en-US"/>
              </w:rPr>
            </w:pPr>
            <w:r w:rsidRPr="000148AF">
              <w:rPr>
                <w:rFonts w:ascii="Cambria" w:hAnsi="Cambria"/>
                <w:sz w:val="22"/>
                <w:szCs w:val="22"/>
              </w:rPr>
              <w:t>20</w:t>
            </w:r>
          </w:p>
        </w:tc>
        <w:tc>
          <w:tcPr>
            <w:tcW w:w="1011" w:type="dxa"/>
            <w:shd w:val="clear" w:color="auto" w:fill="auto"/>
            <w:vAlign w:val="center"/>
          </w:tcPr>
          <w:p w:rsidR="00DF4341" w:rsidRPr="000148AF" w:rsidRDefault="00F031C6" w:rsidP="00F30A11">
            <w:pPr>
              <w:pStyle w:val="BodyText"/>
              <w:rPr>
                <w:rFonts w:ascii="Cambria" w:hAnsi="Cambria"/>
                <w:sz w:val="22"/>
                <w:szCs w:val="22"/>
              </w:rPr>
            </w:pPr>
            <w:r w:rsidRPr="000148AF">
              <w:rPr>
                <w:rFonts w:ascii="Cambria" w:hAnsi="Cambria"/>
                <w:sz w:val="22"/>
                <w:szCs w:val="22"/>
              </w:rPr>
              <w:t>2</w:t>
            </w:r>
            <w:r w:rsidR="00946733" w:rsidRPr="000148AF">
              <w:rPr>
                <w:rFonts w:ascii="Cambria" w:hAnsi="Cambria"/>
                <w:sz w:val="22"/>
                <w:szCs w:val="22"/>
              </w:rPr>
              <w:t xml:space="preserve"> ( </w:t>
            </w:r>
            <w:r w:rsidR="00F30A11" w:rsidRPr="000148AF">
              <w:rPr>
                <w:rFonts w:ascii="Cambria" w:hAnsi="Cambria"/>
                <w:sz w:val="22"/>
                <w:szCs w:val="22"/>
              </w:rPr>
              <w:t>2</w:t>
            </w:r>
            <w:r w:rsidR="00946733" w:rsidRPr="000148AF">
              <w:rPr>
                <w:rFonts w:ascii="Cambria" w:hAnsi="Cambria"/>
                <w:sz w:val="22"/>
                <w:szCs w:val="22"/>
              </w:rPr>
              <w:t xml:space="preserve"> и </w:t>
            </w:r>
            <w:r w:rsidR="00F30A11" w:rsidRPr="000148AF">
              <w:rPr>
                <w:rFonts w:ascii="Cambria" w:hAnsi="Cambria"/>
                <w:sz w:val="22"/>
                <w:szCs w:val="22"/>
              </w:rPr>
              <w:t>4</w:t>
            </w:r>
            <w:r w:rsidR="00363A09" w:rsidRPr="000148AF">
              <w:rPr>
                <w:rFonts w:ascii="Cambria" w:hAnsi="Cambria"/>
                <w:sz w:val="22"/>
                <w:szCs w:val="22"/>
              </w:rPr>
              <w:t>)</w:t>
            </w:r>
          </w:p>
        </w:tc>
        <w:tc>
          <w:tcPr>
            <w:tcW w:w="1205" w:type="dxa"/>
            <w:shd w:val="clear" w:color="auto" w:fill="auto"/>
            <w:vAlign w:val="center"/>
          </w:tcPr>
          <w:p w:rsidR="00DF4341" w:rsidRPr="000148AF" w:rsidRDefault="00DF4341" w:rsidP="006A69C1">
            <w:pPr>
              <w:pStyle w:val="BodyText"/>
              <w:rPr>
                <w:rFonts w:ascii="Cambria" w:hAnsi="Cambria"/>
                <w:sz w:val="22"/>
                <w:szCs w:val="22"/>
              </w:rPr>
            </w:pPr>
            <w:r w:rsidRPr="000148AF">
              <w:rPr>
                <w:rFonts w:ascii="Cambria" w:hAnsi="Cambria"/>
                <w:sz w:val="22"/>
                <w:szCs w:val="22"/>
              </w:rPr>
              <w:t>Карадник</w:t>
            </w:r>
          </w:p>
        </w:tc>
      </w:tr>
      <w:tr w:rsidR="00DF4341" w:rsidRPr="000148AF">
        <w:tc>
          <w:tcPr>
            <w:tcW w:w="749" w:type="dxa"/>
            <w:shd w:val="clear" w:color="auto" w:fill="auto"/>
            <w:vAlign w:val="center"/>
          </w:tcPr>
          <w:p w:rsidR="00DF4341" w:rsidRPr="000148AF" w:rsidRDefault="001B2769" w:rsidP="008168A7">
            <w:pPr>
              <w:pStyle w:val="BodyText"/>
              <w:jc w:val="left"/>
              <w:rPr>
                <w:rFonts w:ascii="Cambria" w:hAnsi="Cambria"/>
                <w:sz w:val="22"/>
                <w:szCs w:val="22"/>
              </w:rPr>
            </w:pPr>
            <w:r w:rsidRPr="000148AF">
              <w:rPr>
                <w:rFonts w:ascii="Cambria" w:hAnsi="Cambria"/>
                <w:sz w:val="22"/>
                <w:szCs w:val="22"/>
              </w:rPr>
              <w:t>29</w:t>
            </w:r>
            <w:r w:rsidR="008168A7" w:rsidRPr="000148AF">
              <w:rPr>
                <w:rFonts w:ascii="Cambria" w:hAnsi="Cambria"/>
                <w:sz w:val="22"/>
                <w:szCs w:val="22"/>
              </w:rPr>
              <w:t>.</w:t>
            </w:r>
          </w:p>
        </w:tc>
        <w:tc>
          <w:tcPr>
            <w:tcW w:w="2239" w:type="dxa"/>
            <w:shd w:val="clear" w:color="auto" w:fill="auto"/>
            <w:vAlign w:val="center"/>
          </w:tcPr>
          <w:p w:rsidR="00DF4341" w:rsidRPr="000148AF" w:rsidRDefault="007A7001" w:rsidP="006A69C1">
            <w:pPr>
              <w:pStyle w:val="BodyText"/>
              <w:jc w:val="left"/>
              <w:rPr>
                <w:rFonts w:ascii="Cambria" w:hAnsi="Cambria"/>
                <w:sz w:val="22"/>
                <w:szCs w:val="22"/>
              </w:rPr>
            </w:pPr>
            <w:r w:rsidRPr="000148AF">
              <w:rPr>
                <w:rFonts w:ascii="Cambria" w:hAnsi="Cambria"/>
                <w:sz w:val="22"/>
                <w:szCs w:val="22"/>
              </w:rPr>
              <w:t>Жаклина Стојановић</w:t>
            </w:r>
          </w:p>
        </w:tc>
        <w:tc>
          <w:tcPr>
            <w:tcW w:w="861" w:type="dxa"/>
            <w:shd w:val="clear" w:color="auto" w:fill="auto"/>
            <w:vAlign w:val="center"/>
          </w:tcPr>
          <w:p w:rsidR="00DF4341" w:rsidRPr="000148AF" w:rsidRDefault="00DF4341" w:rsidP="006A69C1">
            <w:pPr>
              <w:pStyle w:val="BodyText"/>
              <w:rPr>
                <w:rFonts w:ascii="Cambria" w:hAnsi="Cambria"/>
                <w:sz w:val="22"/>
                <w:szCs w:val="22"/>
                <w:lang w:val="sr-Latn-CS"/>
              </w:rPr>
            </w:pPr>
            <w:r w:rsidRPr="000148AF">
              <w:rPr>
                <w:rFonts w:ascii="Cambria" w:hAnsi="Cambria"/>
                <w:sz w:val="22"/>
                <w:szCs w:val="22"/>
                <w:lang w:val="sr-Latn-CS"/>
              </w:rPr>
              <w:t>VI</w:t>
            </w:r>
            <w:r w:rsidR="00E4164A" w:rsidRPr="000148AF">
              <w:rPr>
                <w:rFonts w:ascii="Cambria" w:hAnsi="Cambria"/>
                <w:sz w:val="22"/>
                <w:szCs w:val="22"/>
                <w:lang w:val="sr-Latn-CS"/>
              </w:rPr>
              <w:t>I</w:t>
            </w:r>
          </w:p>
        </w:tc>
        <w:tc>
          <w:tcPr>
            <w:tcW w:w="1463" w:type="dxa"/>
            <w:shd w:val="clear" w:color="auto" w:fill="auto"/>
            <w:vAlign w:val="center"/>
          </w:tcPr>
          <w:p w:rsidR="00DF4341" w:rsidRPr="000148AF" w:rsidRDefault="00DF4341" w:rsidP="006A69C1">
            <w:pPr>
              <w:pStyle w:val="BodyText"/>
              <w:rPr>
                <w:rFonts w:ascii="Cambria" w:hAnsi="Cambria"/>
                <w:sz w:val="22"/>
                <w:szCs w:val="22"/>
              </w:rPr>
            </w:pPr>
            <w:r w:rsidRPr="000148AF">
              <w:rPr>
                <w:rFonts w:ascii="Cambria" w:hAnsi="Cambria"/>
                <w:sz w:val="22"/>
                <w:szCs w:val="22"/>
              </w:rPr>
              <w:t>Учитељ</w:t>
            </w:r>
          </w:p>
        </w:tc>
        <w:tc>
          <w:tcPr>
            <w:tcW w:w="880" w:type="dxa"/>
            <w:shd w:val="clear" w:color="auto" w:fill="auto"/>
            <w:vAlign w:val="center"/>
          </w:tcPr>
          <w:p w:rsidR="00DF4341" w:rsidRPr="000148AF" w:rsidRDefault="007A7001" w:rsidP="006A69C1">
            <w:pPr>
              <w:pStyle w:val="BodyText"/>
              <w:rPr>
                <w:rFonts w:ascii="Cambria" w:hAnsi="Cambria"/>
                <w:sz w:val="22"/>
                <w:szCs w:val="22"/>
              </w:rPr>
            </w:pPr>
            <w:r w:rsidRPr="000148AF">
              <w:rPr>
                <w:rFonts w:ascii="Cambria" w:hAnsi="Cambria"/>
                <w:sz w:val="22"/>
                <w:szCs w:val="22"/>
              </w:rPr>
              <w:t>1</w:t>
            </w:r>
            <w:r w:rsidR="00F30A11" w:rsidRPr="000148AF">
              <w:rPr>
                <w:rFonts w:ascii="Cambria" w:hAnsi="Cambria"/>
                <w:sz w:val="22"/>
                <w:szCs w:val="22"/>
              </w:rPr>
              <w:t>9</w:t>
            </w:r>
          </w:p>
        </w:tc>
        <w:tc>
          <w:tcPr>
            <w:tcW w:w="880" w:type="dxa"/>
            <w:shd w:val="clear" w:color="auto" w:fill="auto"/>
            <w:vAlign w:val="center"/>
          </w:tcPr>
          <w:p w:rsidR="00DF4341" w:rsidRPr="000148AF" w:rsidRDefault="00F30A11" w:rsidP="006A69C1">
            <w:pPr>
              <w:pStyle w:val="BodyText"/>
              <w:rPr>
                <w:rFonts w:ascii="Cambria" w:hAnsi="Cambria"/>
                <w:sz w:val="22"/>
                <w:szCs w:val="22"/>
              </w:rPr>
            </w:pPr>
            <w:r w:rsidRPr="000148AF">
              <w:rPr>
                <w:rFonts w:ascii="Cambria" w:hAnsi="Cambria"/>
                <w:sz w:val="22"/>
                <w:szCs w:val="22"/>
              </w:rPr>
              <w:t>20</w:t>
            </w:r>
          </w:p>
        </w:tc>
        <w:tc>
          <w:tcPr>
            <w:tcW w:w="1011" w:type="dxa"/>
            <w:shd w:val="clear" w:color="auto" w:fill="auto"/>
            <w:vAlign w:val="center"/>
          </w:tcPr>
          <w:p w:rsidR="00DF4341" w:rsidRPr="000148AF" w:rsidRDefault="007A7001" w:rsidP="006A69C1">
            <w:pPr>
              <w:pStyle w:val="BodyText"/>
              <w:rPr>
                <w:rFonts w:ascii="Cambria" w:hAnsi="Cambria"/>
                <w:sz w:val="22"/>
                <w:szCs w:val="22"/>
              </w:rPr>
            </w:pPr>
            <w:r w:rsidRPr="000148AF">
              <w:rPr>
                <w:rFonts w:ascii="Cambria" w:hAnsi="Cambria"/>
                <w:sz w:val="22"/>
                <w:szCs w:val="22"/>
              </w:rPr>
              <w:t>1</w:t>
            </w:r>
          </w:p>
        </w:tc>
        <w:tc>
          <w:tcPr>
            <w:tcW w:w="1205" w:type="dxa"/>
            <w:shd w:val="clear" w:color="auto" w:fill="auto"/>
            <w:vAlign w:val="center"/>
          </w:tcPr>
          <w:p w:rsidR="00DF4341" w:rsidRPr="000148AF" w:rsidRDefault="00DF4341" w:rsidP="006A69C1">
            <w:pPr>
              <w:pStyle w:val="BodyText"/>
              <w:rPr>
                <w:rFonts w:ascii="Cambria" w:hAnsi="Cambria"/>
                <w:sz w:val="22"/>
                <w:szCs w:val="22"/>
              </w:rPr>
            </w:pPr>
            <w:r w:rsidRPr="000148AF">
              <w:rPr>
                <w:rFonts w:ascii="Cambria" w:hAnsi="Cambria"/>
                <w:sz w:val="22"/>
                <w:szCs w:val="22"/>
              </w:rPr>
              <w:t>С. Кућа</w:t>
            </w:r>
          </w:p>
        </w:tc>
      </w:tr>
      <w:tr w:rsidR="00DF4341" w:rsidRPr="000148AF">
        <w:tc>
          <w:tcPr>
            <w:tcW w:w="749" w:type="dxa"/>
            <w:shd w:val="clear" w:color="auto" w:fill="auto"/>
            <w:vAlign w:val="center"/>
          </w:tcPr>
          <w:p w:rsidR="00DF4341" w:rsidRPr="000148AF" w:rsidRDefault="001B2769" w:rsidP="008168A7">
            <w:pPr>
              <w:pStyle w:val="BodyText"/>
              <w:jc w:val="left"/>
              <w:rPr>
                <w:rFonts w:ascii="Cambria" w:hAnsi="Cambria"/>
                <w:sz w:val="22"/>
                <w:szCs w:val="22"/>
              </w:rPr>
            </w:pPr>
            <w:r w:rsidRPr="000148AF">
              <w:rPr>
                <w:rFonts w:ascii="Cambria" w:hAnsi="Cambria"/>
                <w:sz w:val="22"/>
                <w:szCs w:val="22"/>
              </w:rPr>
              <w:t>30</w:t>
            </w:r>
            <w:r w:rsidR="008168A7" w:rsidRPr="000148AF">
              <w:rPr>
                <w:rFonts w:ascii="Cambria" w:hAnsi="Cambria"/>
                <w:sz w:val="22"/>
                <w:szCs w:val="22"/>
              </w:rPr>
              <w:t>.</w:t>
            </w:r>
          </w:p>
        </w:tc>
        <w:tc>
          <w:tcPr>
            <w:tcW w:w="2239" w:type="dxa"/>
            <w:shd w:val="clear" w:color="auto" w:fill="auto"/>
            <w:vAlign w:val="center"/>
          </w:tcPr>
          <w:p w:rsidR="00DF4341" w:rsidRPr="000148AF" w:rsidRDefault="00DF4341" w:rsidP="006A69C1">
            <w:pPr>
              <w:pStyle w:val="BodyText"/>
              <w:jc w:val="left"/>
              <w:rPr>
                <w:rFonts w:ascii="Cambria" w:hAnsi="Cambria"/>
                <w:sz w:val="22"/>
                <w:szCs w:val="22"/>
              </w:rPr>
            </w:pPr>
            <w:r w:rsidRPr="000148AF">
              <w:rPr>
                <w:rFonts w:ascii="Cambria" w:hAnsi="Cambria"/>
                <w:sz w:val="22"/>
                <w:szCs w:val="22"/>
              </w:rPr>
              <w:t>Мирјана Костић</w:t>
            </w:r>
          </w:p>
        </w:tc>
        <w:tc>
          <w:tcPr>
            <w:tcW w:w="861" w:type="dxa"/>
            <w:shd w:val="clear" w:color="auto" w:fill="auto"/>
            <w:vAlign w:val="center"/>
          </w:tcPr>
          <w:p w:rsidR="00DF4341" w:rsidRPr="000148AF" w:rsidRDefault="00DF4341" w:rsidP="006A69C1">
            <w:pPr>
              <w:pStyle w:val="BodyText"/>
              <w:rPr>
                <w:rFonts w:ascii="Cambria" w:hAnsi="Cambria"/>
                <w:sz w:val="22"/>
                <w:szCs w:val="22"/>
              </w:rPr>
            </w:pPr>
            <w:r w:rsidRPr="000148AF">
              <w:rPr>
                <w:rFonts w:ascii="Cambria" w:hAnsi="Cambria"/>
                <w:sz w:val="22"/>
                <w:szCs w:val="22"/>
                <w:lang w:val="sr-Latn-CS"/>
              </w:rPr>
              <w:t>VII</w:t>
            </w:r>
          </w:p>
        </w:tc>
        <w:tc>
          <w:tcPr>
            <w:tcW w:w="1463" w:type="dxa"/>
            <w:shd w:val="clear" w:color="auto" w:fill="auto"/>
            <w:vAlign w:val="center"/>
          </w:tcPr>
          <w:p w:rsidR="00DF4341" w:rsidRPr="000148AF" w:rsidRDefault="00DF4341" w:rsidP="006A69C1">
            <w:pPr>
              <w:pStyle w:val="BodyText"/>
              <w:rPr>
                <w:rFonts w:ascii="Cambria" w:hAnsi="Cambria"/>
                <w:sz w:val="22"/>
                <w:szCs w:val="22"/>
              </w:rPr>
            </w:pPr>
            <w:r w:rsidRPr="000148AF">
              <w:rPr>
                <w:rFonts w:ascii="Cambria" w:hAnsi="Cambria"/>
                <w:sz w:val="22"/>
                <w:szCs w:val="22"/>
              </w:rPr>
              <w:t>Учитељ</w:t>
            </w:r>
          </w:p>
        </w:tc>
        <w:tc>
          <w:tcPr>
            <w:tcW w:w="880" w:type="dxa"/>
            <w:shd w:val="clear" w:color="auto" w:fill="auto"/>
            <w:vAlign w:val="center"/>
          </w:tcPr>
          <w:p w:rsidR="00DF4341" w:rsidRPr="000148AF" w:rsidRDefault="000A52FE" w:rsidP="006A69C1">
            <w:pPr>
              <w:pStyle w:val="BodyText"/>
              <w:rPr>
                <w:rFonts w:ascii="Cambria" w:hAnsi="Cambria"/>
                <w:sz w:val="22"/>
                <w:szCs w:val="22"/>
              </w:rPr>
            </w:pPr>
            <w:r w:rsidRPr="000148AF">
              <w:rPr>
                <w:rFonts w:ascii="Cambria" w:hAnsi="Cambria"/>
                <w:sz w:val="22"/>
                <w:szCs w:val="22"/>
              </w:rPr>
              <w:t>2</w:t>
            </w:r>
            <w:r w:rsidR="00F30A11" w:rsidRPr="000148AF">
              <w:rPr>
                <w:rFonts w:ascii="Cambria" w:hAnsi="Cambria"/>
                <w:sz w:val="22"/>
                <w:szCs w:val="22"/>
              </w:rPr>
              <w:t>7</w:t>
            </w:r>
          </w:p>
        </w:tc>
        <w:tc>
          <w:tcPr>
            <w:tcW w:w="880" w:type="dxa"/>
            <w:shd w:val="clear" w:color="auto" w:fill="auto"/>
            <w:vAlign w:val="center"/>
          </w:tcPr>
          <w:p w:rsidR="00DF4341" w:rsidRPr="000148AF" w:rsidRDefault="00F30A11" w:rsidP="006A69C1">
            <w:pPr>
              <w:pStyle w:val="BodyText"/>
              <w:rPr>
                <w:rFonts w:ascii="Cambria" w:hAnsi="Cambria"/>
                <w:sz w:val="22"/>
                <w:szCs w:val="22"/>
              </w:rPr>
            </w:pPr>
            <w:r w:rsidRPr="000148AF">
              <w:rPr>
                <w:rFonts w:ascii="Cambria" w:hAnsi="Cambria"/>
                <w:sz w:val="22"/>
                <w:szCs w:val="22"/>
              </w:rPr>
              <w:t>20</w:t>
            </w:r>
          </w:p>
        </w:tc>
        <w:tc>
          <w:tcPr>
            <w:tcW w:w="1011" w:type="dxa"/>
            <w:shd w:val="clear" w:color="auto" w:fill="auto"/>
            <w:vAlign w:val="center"/>
          </w:tcPr>
          <w:p w:rsidR="00DF4341" w:rsidRPr="000148AF" w:rsidRDefault="00B25FCD" w:rsidP="006A69C1">
            <w:pPr>
              <w:pStyle w:val="BodyText"/>
              <w:rPr>
                <w:rFonts w:ascii="Cambria" w:hAnsi="Cambria"/>
                <w:sz w:val="22"/>
                <w:szCs w:val="22"/>
              </w:rPr>
            </w:pPr>
            <w:r w:rsidRPr="000148AF">
              <w:rPr>
                <w:rFonts w:ascii="Cambria" w:hAnsi="Cambria"/>
                <w:sz w:val="22"/>
                <w:szCs w:val="22"/>
              </w:rPr>
              <w:t>1</w:t>
            </w:r>
          </w:p>
        </w:tc>
        <w:tc>
          <w:tcPr>
            <w:tcW w:w="1205" w:type="dxa"/>
            <w:shd w:val="clear" w:color="auto" w:fill="auto"/>
            <w:vAlign w:val="center"/>
          </w:tcPr>
          <w:p w:rsidR="00DF4341" w:rsidRPr="000148AF" w:rsidRDefault="00DF4341" w:rsidP="006A69C1">
            <w:pPr>
              <w:pStyle w:val="BodyText"/>
              <w:rPr>
                <w:rFonts w:ascii="Cambria" w:hAnsi="Cambria"/>
                <w:sz w:val="22"/>
                <w:szCs w:val="22"/>
              </w:rPr>
            </w:pPr>
            <w:r w:rsidRPr="000148AF">
              <w:rPr>
                <w:rFonts w:ascii="Cambria" w:hAnsi="Cambria"/>
                <w:sz w:val="22"/>
                <w:szCs w:val="22"/>
              </w:rPr>
              <w:t>Раковац</w:t>
            </w:r>
          </w:p>
        </w:tc>
      </w:tr>
      <w:tr w:rsidR="00DF4341" w:rsidRPr="000148AF">
        <w:tc>
          <w:tcPr>
            <w:tcW w:w="749" w:type="dxa"/>
            <w:shd w:val="clear" w:color="auto" w:fill="auto"/>
            <w:vAlign w:val="center"/>
          </w:tcPr>
          <w:p w:rsidR="00DF4341" w:rsidRPr="000148AF" w:rsidRDefault="001B2769" w:rsidP="008168A7">
            <w:pPr>
              <w:pStyle w:val="BodyText"/>
              <w:jc w:val="left"/>
              <w:rPr>
                <w:rFonts w:ascii="Cambria" w:hAnsi="Cambria"/>
                <w:sz w:val="22"/>
                <w:szCs w:val="22"/>
              </w:rPr>
            </w:pPr>
            <w:r w:rsidRPr="000148AF">
              <w:rPr>
                <w:rFonts w:ascii="Cambria" w:hAnsi="Cambria"/>
                <w:sz w:val="22"/>
                <w:szCs w:val="22"/>
              </w:rPr>
              <w:t>31</w:t>
            </w:r>
            <w:r w:rsidR="008168A7" w:rsidRPr="000148AF">
              <w:rPr>
                <w:rFonts w:ascii="Cambria" w:hAnsi="Cambria"/>
                <w:sz w:val="22"/>
                <w:szCs w:val="22"/>
              </w:rPr>
              <w:t>.</w:t>
            </w:r>
          </w:p>
        </w:tc>
        <w:tc>
          <w:tcPr>
            <w:tcW w:w="2239" w:type="dxa"/>
            <w:shd w:val="clear" w:color="auto" w:fill="auto"/>
            <w:vAlign w:val="center"/>
          </w:tcPr>
          <w:p w:rsidR="00DF4341" w:rsidRPr="000148AF" w:rsidRDefault="00DF4341" w:rsidP="006A69C1">
            <w:pPr>
              <w:pStyle w:val="BodyText"/>
              <w:jc w:val="left"/>
              <w:rPr>
                <w:rFonts w:ascii="Cambria" w:hAnsi="Cambria"/>
                <w:sz w:val="22"/>
                <w:szCs w:val="22"/>
              </w:rPr>
            </w:pPr>
            <w:r w:rsidRPr="000148AF">
              <w:rPr>
                <w:rFonts w:ascii="Cambria" w:hAnsi="Cambria"/>
                <w:sz w:val="22"/>
                <w:szCs w:val="22"/>
              </w:rPr>
              <w:t>Сунчица Николић</w:t>
            </w:r>
          </w:p>
        </w:tc>
        <w:tc>
          <w:tcPr>
            <w:tcW w:w="861" w:type="dxa"/>
            <w:shd w:val="clear" w:color="auto" w:fill="auto"/>
            <w:vAlign w:val="center"/>
          </w:tcPr>
          <w:p w:rsidR="00DF4341" w:rsidRPr="000148AF" w:rsidRDefault="00DF4341" w:rsidP="006A69C1">
            <w:pPr>
              <w:pStyle w:val="BodyText"/>
              <w:rPr>
                <w:rFonts w:ascii="Cambria" w:hAnsi="Cambria"/>
                <w:sz w:val="22"/>
                <w:szCs w:val="22"/>
                <w:lang w:val="sr-Latn-CS"/>
              </w:rPr>
            </w:pPr>
            <w:r w:rsidRPr="000148AF">
              <w:rPr>
                <w:rFonts w:ascii="Cambria" w:hAnsi="Cambria"/>
                <w:sz w:val="22"/>
                <w:szCs w:val="22"/>
                <w:lang w:val="sr-Latn-CS"/>
              </w:rPr>
              <w:t>VI</w:t>
            </w:r>
            <w:r w:rsidR="00A21995" w:rsidRPr="000148AF">
              <w:rPr>
                <w:rFonts w:ascii="Cambria" w:hAnsi="Cambria"/>
                <w:sz w:val="22"/>
                <w:szCs w:val="22"/>
                <w:lang w:val="sr-Latn-CS"/>
              </w:rPr>
              <w:t>I</w:t>
            </w:r>
          </w:p>
        </w:tc>
        <w:tc>
          <w:tcPr>
            <w:tcW w:w="1463" w:type="dxa"/>
            <w:shd w:val="clear" w:color="auto" w:fill="auto"/>
            <w:vAlign w:val="center"/>
          </w:tcPr>
          <w:p w:rsidR="00DF4341" w:rsidRPr="000148AF" w:rsidRDefault="00DF4341" w:rsidP="006A69C1">
            <w:pPr>
              <w:pStyle w:val="BodyText"/>
              <w:rPr>
                <w:rFonts w:ascii="Cambria" w:hAnsi="Cambria"/>
                <w:sz w:val="22"/>
                <w:szCs w:val="22"/>
              </w:rPr>
            </w:pPr>
            <w:r w:rsidRPr="000148AF">
              <w:rPr>
                <w:rFonts w:ascii="Cambria" w:hAnsi="Cambria"/>
                <w:sz w:val="22"/>
                <w:szCs w:val="22"/>
              </w:rPr>
              <w:t>Учитељ</w:t>
            </w:r>
          </w:p>
        </w:tc>
        <w:tc>
          <w:tcPr>
            <w:tcW w:w="880" w:type="dxa"/>
            <w:shd w:val="clear" w:color="auto" w:fill="auto"/>
            <w:vAlign w:val="center"/>
          </w:tcPr>
          <w:p w:rsidR="00DF4341" w:rsidRPr="000148AF" w:rsidRDefault="00744C5E" w:rsidP="00F30A11">
            <w:pPr>
              <w:pStyle w:val="BodyText"/>
              <w:rPr>
                <w:rFonts w:ascii="Cambria" w:hAnsi="Cambria"/>
                <w:sz w:val="22"/>
                <w:szCs w:val="22"/>
              </w:rPr>
            </w:pPr>
            <w:r w:rsidRPr="000148AF">
              <w:rPr>
                <w:rFonts w:ascii="Cambria" w:hAnsi="Cambria"/>
                <w:sz w:val="22"/>
                <w:szCs w:val="22"/>
              </w:rPr>
              <w:t>2</w:t>
            </w:r>
            <w:r w:rsidR="00F30A11" w:rsidRPr="000148AF">
              <w:rPr>
                <w:rFonts w:ascii="Cambria" w:hAnsi="Cambria"/>
                <w:sz w:val="22"/>
                <w:szCs w:val="22"/>
              </w:rPr>
              <w:t>2</w:t>
            </w:r>
          </w:p>
        </w:tc>
        <w:tc>
          <w:tcPr>
            <w:tcW w:w="880" w:type="dxa"/>
            <w:shd w:val="clear" w:color="auto" w:fill="auto"/>
            <w:vAlign w:val="center"/>
          </w:tcPr>
          <w:p w:rsidR="00DF4341" w:rsidRPr="000148AF" w:rsidRDefault="000A52FE" w:rsidP="006A69C1">
            <w:pPr>
              <w:pStyle w:val="BodyText"/>
              <w:rPr>
                <w:rFonts w:ascii="Cambria" w:hAnsi="Cambria"/>
                <w:sz w:val="22"/>
                <w:szCs w:val="22"/>
              </w:rPr>
            </w:pPr>
            <w:r w:rsidRPr="000148AF">
              <w:rPr>
                <w:rFonts w:ascii="Cambria" w:hAnsi="Cambria"/>
                <w:sz w:val="22"/>
                <w:szCs w:val="22"/>
              </w:rPr>
              <w:t>20</w:t>
            </w:r>
          </w:p>
        </w:tc>
        <w:tc>
          <w:tcPr>
            <w:tcW w:w="1011" w:type="dxa"/>
            <w:shd w:val="clear" w:color="auto" w:fill="auto"/>
            <w:vAlign w:val="center"/>
          </w:tcPr>
          <w:p w:rsidR="00DF4341" w:rsidRPr="000148AF" w:rsidRDefault="00B25FCD" w:rsidP="006A69C1">
            <w:pPr>
              <w:pStyle w:val="BodyText"/>
              <w:rPr>
                <w:rFonts w:ascii="Cambria" w:hAnsi="Cambria"/>
                <w:sz w:val="22"/>
                <w:szCs w:val="22"/>
              </w:rPr>
            </w:pPr>
            <w:r w:rsidRPr="000148AF">
              <w:rPr>
                <w:rFonts w:ascii="Cambria" w:hAnsi="Cambria"/>
                <w:sz w:val="22"/>
                <w:szCs w:val="22"/>
              </w:rPr>
              <w:t>4</w:t>
            </w:r>
          </w:p>
        </w:tc>
        <w:tc>
          <w:tcPr>
            <w:tcW w:w="1205" w:type="dxa"/>
            <w:shd w:val="clear" w:color="auto" w:fill="auto"/>
            <w:vAlign w:val="center"/>
          </w:tcPr>
          <w:p w:rsidR="00DF4341" w:rsidRPr="000148AF" w:rsidRDefault="00DF4341" w:rsidP="006A69C1">
            <w:pPr>
              <w:pStyle w:val="BodyText"/>
              <w:rPr>
                <w:rFonts w:ascii="Cambria" w:hAnsi="Cambria"/>
                <w:sz w:val="22"/>
                <w:szCs w:val="22"/>
              </w:rPr>
            </w:pPr>
            <w:r w:rsidRPr="000148AF">
              <w:rPr>
                <w:rFonts w:ascii="Cambria" w:hAnsi="Cambria"/>
                <w:sz w:val="22"/>
                <w:szCs w:val="22"/>
              </w:rPr>
              <w:t>Раковац</w:t>
            </w:r>
          </w:p>
        </w:tc>
      </w:tr>
      <w:tr w:rsidR="00DF4341" w:rsidRPr="000148AF">
        <w:tc>
          <w:tcPr>
            <w:tcW w:w="749" w:type="dxa"/>
            <w:shd w:val="clear" w:color="auto" w:fill="auto"/>
            <w:vAlign w:val="center"/>
          </w:tcPr>
          <w:p w:rsidR="00DF4341" w:rsidRPr="000148AF" w:rsidRDefault="001B2769" w:rsidP="008168A7">
            <w:pPr>
              <w:pStyle w:val="BodyText"/>
              <w:jc w:val="left"/>
              <w:rPr>
                <w:rFonts w:ascii="Cambria" w:hAnsi="Cambria"/>
                <w:sz w:val="22"/>
                <w:szCs w:val="22"/>
              </w:rPr>
            </w:pPr>
            <w:r w:rsidRPr="000148AF">
              <w:rPr>
                <w:rFonts w:ascii="Cambria" w:hAnsi="Cambria"/>
                <w:sz w:val="22"/>
                <w:szCs w:val="22"/>
              </w:rPr>
              <w:t>32</w:t>
            </w:r>
            <w:r w:rsidR="008168A7" w:rsidRPr="000148AF">
              <w:rPr>
                <w:rFonts w:ascii="Cambria" w:hAnsi="Cambria"/>
                <w:sz w:val="22"/>
                <w:szCs w:val="22"/>
              </w:rPr>
              <w:t>.</w:t>
            </w:r>
          </w:p>
        </w:tc>
        <w:tc>
          <w:tcPr>
            <w:tcW w:w="2239" w:type="dxa"/>
            <w:shd w:val="clear" w:color="auto" w:fill="auto"/>
            <w:vAlign w:val="center"/>
          </w:tcPr>
          <w:p w:rsidR="00DF4341" w:rsidRPr="000148AF" w:rsidRDefault="00DF4341" w:rsidP="006A69C1">
            <w:pPr>
              <w:pStyle w:val="BodyText"/>
              <w:jc w:val="left"/>
              <w:rPr>
                <w:rFonts w:ascii="Cambria" w:hAnsi="Cambria"/>
                <w:sz w:val="22"/>
                <w:szCs w:val="22"/>
              </w:rPr>
            </w:pPr>
            <w:r w:rsidRPr="000148AF">
              <w:rPr>
                <w:rFonts w:ascii="Cambria" w:hAnsi="Cambria"/>
                <w:sz w:val="22"/>
                <w:szCs w:val="22"/>
              </w:rPr>
              <w:t>Мирко Милановић</w:t>
            </w:r>
          </w:p>
        </w:tc>
        <w:tc>
          <w:tcPr>
            <w:tcW w:w="861" w:type="dxa"/>
            <w:shd w:val="clear" w:color="auto" w:fill="auto"/>
            <w:vAlign w:val="center"/>
          </w:tcPr>
          <w:p w:rsidR="00DF4341" w:rsidRPr="000148AF" w:rsidRDefault="00DF4341" w:rsidP="006A69C1">
            <w:pPr>
              <w:pStyle w:val="BodyText"/>
              <w:rPr>
                <w:rFonts w:ascii="Cambria" w:hAnsi="Cambria"/>
                <w:sz w:val="22"/>
                <w:szCs w:val="22"/>
                <w:lang w:val="sr-Latn-CS"/>
              </w:rPr>
            </w:pPr>
            <w:r w:rsidRPr="000148AF">
              <w:rPr>
                <w:rFonts w:ascii="Cambria" w:hAnsi="Cambria"/>
                <w:sz w:val="22"/>
                <w:szCs w:val="22"/>
                <w:lang w:val="sr-Latn-CS"/>
              </w:rPr>
              <w:t>VI</w:t>
            </w:r>
          </w:p>
        </w:tc>
        <w:tc>
          <w:tcPr>
            <w:tcW w:w="1463" w:type="dxa"/>
            <w:shd w:val="clear" w:color="auto" w:fill="auto"/>
            <w:vAlign w:val="center"/>
          </w:tcPr>
          <w:p w:rsidR="00DF4341" w:rsidRPr="000148AF" w:rsidRDefault="00DF4341" w:rsidP="006A69C1">
            <w:pPr>
              <w:pStyle w:val="BodyText"/>
              <w:rPr>
                <w:rFonts w:ascii="Cambria" w:hAnsi="Cambria"/>
                <w:sz w:val="22"/>
                <w:szCs w:val="22"/>
              </w:rPr>
            </w:pPr>
            <w:r w:rsidRPr="000148AF">
              <w:rPr>
                <w:rFonts w:ascii="Cambria" w:hAnsi="Cambria"/>
                <w:sz w:val="22"/>
                <w:szCs w:val="22"/>
              </w:rPr>
              <w:t>Учитељ</w:t>
            </w:r>
          </w:p>
        </w:tc>
        <w:tc>
          <w:tcPr>
            <w:tcW w:w="880" w:type="dxa"/>
            <w:shd w:val="clear" w:color="auto" w:fill="auto"/>
            <w:vAlign w:val="center"/>
          </w:tcPr>
          <w:p w:rsidR="00DF4341" w:rsidRPr="000148AF" w:rsidRDefault="000A52FE" w:rsidP="006A69C1">
            <w:pPr>
              <w:pStyle w:val="BodyText"/>
              <w:rPr>
                <w:rFonts w:ascii="Cambria" w:hAnsi="Cambria"/>
                <w:sz w:val="22"/>
                <w:szCs w:val="22"/>
              </w:rPr>
            </w:pPr>
            <w:r w:rsidRPr="000148AF">
              <w:rPr>
                <w:rFonts w:ascii="Cambria" w:hAnsi="Cambria"/>
                <w:sz w:val="22"/>
                <w:szCs w:val="22"/>
              </w:rPr>
              <w:t>3</w:t>
            </w:r>
            <w:r w:rsidR="00F30A11" w:rsidRPr="000148AF">
              <w:rPr>
                <w:rFonts w:ascii="Cambria" w:hAnsi="Cambria"/>
                <w:sz w:val="22"/>
                <w:szCs w:val="22"/>
              </w:rPr>
              <w:t>7</w:t>
            </w:r>
          </w:p>
        </w:tc>
        <w:tc>
          <w:tcPr>
            <w:tcW w:w="880" w:type="dxa"/>
            <w:shd w:val="clear" w:color="auto" w:fill="auto"/>
            <w:vAlign w:val="center"/>
          </w:tcPr>
          <w:p w:rsidR="00DF4341" w:rsidRPr="000148AF" w:rsidRDefault="00F30A11" w:rsidP="006A69C1">
            <w:pPr>
              <w:pStyle w:val="BodyText"/>
              <w:rPr>
                <w:rFonts w:ascii="Cambria" w:hAnsi="Cambria"/>
                <w:sz w:val="22"/>
                <w:szCs w:val="22"/>
              </w:rPr>
            </w:pPr>
            <w:r w:rsidRPr="000148AF">
              <w:rPr>
                <w:rFonts w:ascii="Cambria" w:hAnsi="Cambria"/>
                <w:sz w:val="22"/>
                <w:szCs w:val="22"/>
              </w:rPr>
              <w:t>19</w:t>
            </w:r>
          </w:p>
        </w:tc>
        <w:tc>
          <w:tcPr>
            <w:tcW w:w="1011" w:type="dxa"/>
            <w:shd w:val="clear" w:color="auto" w:fill="auto"/>
            <w:vAlign w:val="center"/>
          </w:tcPr>
          <w:p w:rsidR="00DF4341" w:rsidRPr="000148AF" w:rsidRDefault="00B25FCD" w:rsidP="006A69C1">
            <w:pPr>
              <w:pStyle w:val="BodyText"/>
              <w:rPr>
                <w:rFonts w:ascii="Cambria" w:hAnsi="Cambria"/>
                <w:sz w:val="22"/>
                <w:szCs w:val="22"/>
              </w:rPr>
            </w:pPr>
            <w:r w:rsidRPr="000148AF">
              <w:rPr>
                <w:rFonts w:ascii="Cambria" w:hAnsi="Cambria"/>
                <w:sz w:val="22"/>
                <w:szCs w:val="22"/>
              </w:rPr>
              <w:t>3</w:t>
            </w:r>
          </w:p>
        </w:tc>
        <w:tc>
          <w:tcPr>
            <w:tcW w:w="1205" w:type="dxa"/>
            <w:shd w:val="clear" w:color="auto" w:fill="auto"/>
            <w:vAlign w:val="center"/>
          </w:tcPr>
          <w:p w:rsidR="00DF4341" w:rsidRPr="000148AF" w:rsidRDefault="00DF4341" w:rsidP="006A69C1">
            <w:pPr>
              <w:pStyle w:val="BodyText"/>
              <w:rPr>
                <w:rFonts w:ascii="Cambria" w:hAnsi="Cambria"/>
                <w:sz w:val="22"/>
                <w:szCs w:val="22"/>
              </w:rPr>
            </w:pPr>
            <w:r w:rsidRPr="000148AF">
              <w:rPr>
                <w:rFonts w:ascii="Cambria" w:hAnsi="Cambria"/>
                <w:sz w:val="22"/>
                <w:szCs w:val="22"/>
              </w:rPr>
              <w:t>Раковац</w:t>
            </w:r>
          </w:p>
        </w:tc>
      </w:tr>
      <w:tr w:rsidR="00DF4341" w:rsidRPr="000148AF">
        <w:tc>
          <w:tcPr>
            <w:tcW w:w="749" w:type="dxa"/>
            <w:shd w:val="clear" w:color="auto" w:fill="auto"/>
            <w:vAlign w:val="center"/>
          </w:tcPr>
          <w:p w:rsidR="00DF4341" w:rsidRPr="000148AF" w:rsidRDefault="001B2769" w:rsidP="008168A7">
            <w:pPr>
              <w:pStyle w:val="BodyText"/>
              <w:jc w:val="left"/>
              <w:rPr>
                <w:rFonts w:ascii="Cambria" w:hAnsi="Cambria"/>
                <w:sz w:val="22"/>
                <w:szCs w:val="22"/>
              </w:rPr>
            </w:pPr>
            <w:r w:rsidRPr="000148AF">
              <w:rPr>
                <w:rFonts w:ascii="Cambria" w:hAnsi="Cambria"/>
                <w:sz w:val="22"/>
                <w:szCs w:val="22"/>
              </w:rPr>
              <w:t>33</w:t>
            </w:r>
            <w:r w:rsidR="008168A7" w:rsidRPr="000148AF">
              <w:rPr>
                <w:rFonts w:ascii="Cambria" w:hAnsi="Cambria"/>
                <w:sz w:val="22"/>
                <w:szCs w:val="22"/>
              </w:rPr>
              <w:t>.</w:t>
            </w:r>
          </w:p>
        </w:tc>
        <w:tc>
          <w:tcPr>
            <w:tcW w:w="2239" w:type="dxa"/>
            <w:shd w:val="clear" w:color="auto" w:fill="auto"/>
            <w:vAlign w:val="center"/>
          </w:tcPr>
          <w:p w:rsidR="00DF4341" w:rsidRPr="000148AF" w:rsidRDefault="00DF4341" w:rsidP="006A69C1">
            <w:pPr>
              <w:pStyle w:val="BodyText"/>
              <w:jc w:val="left"/>
              <w:rPr>
                <w:rFonts w:ascii="Cambria" w:hAnsi="Cambria"/>
                <w:sz w:val="22"/>
                <w:szCs w:val="22"/>
              </w:rPr>
            </w:pPr>
            <w:r w:rsidRPr="000148AF">
              <w:rPr>
                <w:rFonts w:ascii="Cambria" w:hAnsi="Cambria"/>
                <w:sz w:val="22"/>
                <w:szCs w:val="22"/>
              </w:rPr>
              <w:t>Стојан Јовић</w:t>
            </w:r>
          </w:p>
        </w:tc>
        <w:tc>
          <w:tcPr>
            <w:tcW w:w="861" w:type="dxa"/>
            <w:shd w:val="clear" w:color="auto" w:fill="auto"/>
            <w:vAlign w:val="center"/>
          </w:tcPr>
          <w:p w:rsidR="00DF4341" w:rsidRPr="000148AF" w:rsidRDefault="00DF4341" w:rsidP="006A69C1">
            <w:pPr>
              <w:pStyle w:val="BodyText"/>
              <w:rPr>
                <w:rFonts w:ascii="Cambria" w:hAnsi="Cambria"/>
                <w:sz w:val="22"/>
                <w:szCs w:val="22"/>
                <w:lang w:val="sr-Latn-CS"/>
              </w:rPr>
            </w:pPr>
            <w:r w:rsidRPr="000148AF">
              <w:rPr>
                <w:rFonts w:ascii="Cambria" w:hAnsi="Cambria"/>
                <w:sz w:val="22"/>
                <w:szCs w:val="22"/>
                <w:lang w:val="sr-Latn-CS"/>
              </w:rPr>
              <w:t>VI</w:t>
            </w:r>
            <w:r w:rsidR="00A21995" w:rsidRPr="000148AF">
              <w:rPr>
                <w:rFonts w:ascii="Cambria" w:hAnsi="Cambria"/>
                <w:sz w:val="22"/>
                <w:szCs w:val="22"/>
                <w:lang w:val="sr-Latn-CS"/>
              </w:rPr>
              <w:t>I</w:t>
            </w:r>
          </w:p>
        </w:tc>
        <w:tc>
          <w:tcPr>
            <w:tcW w:w="1463" w:type="dxa"/>
            <w:shd w:val="clear" w:color="auto" w:fill="auto"/>
            <w:vAlign w:val="center"/>
          </w:tcPr>
          <w:p w:rsidR="00DF4341" w:rsidRPr="000148AF" w:rsidRDefault="00DF4341" w:rsidP="006A69C1">
            <w:pPr>
              <w:pStyle w:val="BodyText"/>
              <w:rPr>
                <w:rFonts w:ascii="Cambria" w:hAnsi="Cambria"/>
                <w:sz w:val="22"/>
                <w:szCs w:val="22"/>
              </w:rPr>
            </w:pPr>
            <w:r w:rsidRPr="000148AF">
              <w:rPr>
                <w:rFonts w:ascii="Cambria" w:hAnsi="Cambria"/>
                <w:sz w:val="22"/>
                <w:szCs w:val="22"/>
              </w:rPr>
              <w:t>Учитељ</w:t>
            </w:r>
          </w:p>
        </w:tc>
        <w:tc>
          <w:tcPr>
            <w:tcW w:w="880" w:type="dxa"/>
            <w:shd w:val="clear" w:color="auto" w:fill="auto"/>
            <w:vAlign w:val="center"/>
          </w:tcPr>
          <w:p w:rsidR="00DF4341" w:rsidRPr="000148AF" w:rsidRDefault="00D02E2C" w:rsidP="006A69C1">
            <w:pPr>
              <w:pStyle w:val="BodyText"/>
              <w:rPr>
                <w:rFonts w:ascii="Cambria" w:hAnsi="Cambria"/>
                <w:sz w:val="22"/>
                <w:szCs w:val="22"/>
              </w:rPr>
            </w:pPr>
            <w:r w:rsidRPr="000148AF">
              <w:rPr>
                <w:rFonts w:ascii="Cambria" w:hAnsi="Cambria"/>
                <w:sz w:val="22"/>
                <w:szCs w:val="22"/>
              </w:rPr>
              <w:t>3</w:t>
            </w:r>
            <w:r w:rsidR="00F30A11" w:rsidRPr="000148AF">
              <w:rPr>
                <w:rFonts w:ascii="Cambria" w:hAnsi="Cambria"/>
                <w:sz w:val="22"/>
                <w:szCs w:val="22"/>
              </w:rPr>
              <w:t>4</w:t>
            </w:r>
          </w:p>
        </w:tc>
        <w:tc>
          <w:tcPr>
            <w:tcW w:w="880" w:type="dxa"/>
            <w:shd w:val="clear" w:color="auto" w:fill="auto"/>
            <w:vAlign w:val="center"/>
          </w:tcPr>
          <w:p w:rsidR="00DF4341" w:rsidRPr="000148AF" w:rsidRDefault="00B25FCD" w:rsidP="006A69C1">
            <w:pPr>
              <w:pStyle w:val="BodyText"/>
              <w:rPr>
                <w:rFonts w:ascii="Cambria" w:hAnsi="Cambria"/>
                <w:sz w:val="22"/>
                <w:szCs w:val="22"/>
              </w:rPr>
            </w:pPr>
            <w:r w:rsidRPr="000148AF">
              <w:rPr>
                <w:rFonts w:ascii="Cambria" w:hAnsi="Cambria"/>
                <w:sz w:val="22"/>
                <w:szCs w:val="22"/>
              </w:rPr>
              <w:t>20</w:t>
            </w:r>
          </w:p>
        </w:tc>
        <w:tc>
          <w:tcPr>
            <w:tcW w:w="1011" w:type="dxa"/>
            <w:shd w:val="clear" w:color="auto" w:fill="auto"/>
            <w:vAlign w:val="center"/>
          </w:tcPr>
          <w:p w:rsidR="00DF4341" w:rsidRPr="000148AF" w:rsidRDefault="00B25FCD" w:rsidP="006A69C1">
            <w:pPr>
              <w:pStyle w:val="BodyText"/>
              <w:rPr>
                <w:rFonts w:ascii="Cambria" w:hAnsi="Cambria"/>
                <w:sz w:val="22"/>
                <w:szCs w:val="22"/>
              </w:rPr>
            </w:pPr>
            <w:r w:rsidRPr="000148AF">
              <w:rPr>
                <w:rFonts w:ascii="Cambria" w:hAnsi="Cambria"/>
                <w:sz w:val="22"/>
                <w:szCs w:val="22"/>
              </w:rPr>
              <w:t>2</w:t>
            </w:r>
          </w:p>
        </w:tc>
        <w:tc>
          <w:tcPr>
            <w:tcW w:w="1205" w:type="dxa"/>
            <w:shd w:val="clear" w:color="auto" w:fill="auto"/>
            <w:vAlign w:val="center"/>
          </w:tcPr>
          <w:p w:rsidR="00DF4341" w:rsidRPr="000148AF" w:rsidRDefault="00DF4341" w:rsidP="006A69C1">
            <w:pPr>
              <w:pStyle w:val="BodyText"/>
              <w:rPr>
                <w:rFonts w:ascii="Cambria" w:hAnsi="Cambria"/>
                <w:sz w:val="22"/>
                <w:szCs w:val="22"/>
              </w:rPr>
            </w:pPr>
            <w:r w:rsidRPr="000148AF">
              <w:rPr>
                <w:rFonts w:ascii="Cambria" w:hAnsi="Cambria"/>
                <w:sz w:val="22"/>
                <w:szCs w:val="22"/>
              </w:rPr>
              <w:t>Раковац</w:t>
            </w:r>
          </w:p>
        </w:tc>
      </w:tr>
      <w:tr w:rsidR="00DF4341" w:rsidRPr="000148AF">
        <w:tc>
          <w:tcPr>
            <w:tcW w:w="749" w:type="dxa"/>
            <w:shd w:val="clear" w:color="auto" w:fill="auto"/>
            <w:vAlign w:val="center"/>
          </w:tcPr>
          <w:p w:rsidR="00DF4341" w:rsidRPr="000148AF" w:rsidRDefault="001B2769" w:rsidP="008168A7">
            <w:pPr>
              <w:pStyle w:val="BodyText"/>
              <w:jc w:val="left"/>
              <w:rPr>
                <w:rFonts w:ascii="Cambria" w:hAnsi="Cambria"/>
                <w:sz w:val="22"/>
                <w:szCs w:val="22"/>
              </w:rPr>
            </w:pPr>
            <w:r w:rsidRPr="000148AF">
              <w:rPr>
                <w:rFonts w:ascii="Cambria" w:hAnsi="Cambria"/>
                <w:sz w:val="22"/>
                <w:szCs w:val="22"/>
              </w:rPr>
              <w:t>34</w:t>
            </w:r>
            <w:r w:rsidR="008168A7" w:rsidRPr="000148AF">
              <w:rPr>
                <w:rFonts w:ascii="Cambria" w:hAnsi="Cambria"/>
                <w:sz w:val="22"/>
                <w:szCs w:val="22"/>
              </w:rPr>
              <w:t>.</w:t>
            </w:r>
          </w:p>
        </w:tc>
        <w:tc>
          <w:tcPr>
            <w:tcW w:w="2239" w:type="dxa"/>
            <w:shd w:val="clear" w:color="auto" w:fill="auto"/>
            <w:vAlign w:val="center"/>
          </w:tcPr>
          <w:p w:rsidR="00DF4341" w:rsidRPr="000148AF" w:rsidRDefault="00DF4341" w:rsidP="006A69C1">
            <w:pPr>
              <w:pStyle w:val="BodyText"/>
              <w:jc w:val="left"/>
              <w:rPr>
                <w:rFonts w:ascii="Cambria" w:hAnsi="Cambria"/>
                <w:sz w:val="22"/>
                <w:szCs w:val="22"/>
              </w:rPr>
            </w:pPr>
            <w:r w:rsidRPr="000148AF">
              <w:rPr>
                <w:rFonts w:ascii="Cambria" w:hAnsi="Cambria"/>
                <w:sz w:val="22"/>
                <w:szCs w:val="22"/>
              </w:rPr>
              <w:t>Томислав Јовановић</w:t>
            </w:r>
          </w:p>
        </w:tc>
        <w:tc>
          <w:tcPr>
            <w:tcW w:w="861" w:type="dxa"/>
            <w:shd w:val="clear" w:color="auto" w:fill="auto"/>
            <w:vAlign w:val="center"/>
          </w:tcPr>
          <w:p w:rsidR="00DF4341" w:rsidRPr="000148AF" w:rsidRDefault="00DF4341" w:rsidP="006A69C1">
            <w:pPr>
              <w:pStyle w:val="BodyText"/>
              <w:rPr>
                <w:rFonts w:ascii="Cambria" w:hAnsi="Cambria"/>
                <w:sz w:val="22"/>
                <w:szCs w:val="22"/>
                <w:lang w:val="sr-Latn-CS"/>
              </w:rPr>
            </w:pPr>
            <w:r w:rsidRPr="000148AF">
              <w:rPr>
                <w:rFonts w:ascii="Cambria" w:hAnsi="Cambria"/>
                <w:sz w:val="22"/>
                <w:szCs w:val="22"/>
                <w:lang w:val="sr-Latn-CS"/>
              </w:rPr>
              <w:t>VII</w:t>
            </w:r>
          </w:p>
        </w:tc>
        <w:tc>
          <w:tcPr>
            <w:tcW w:w="1463" w:type="dxa"/>
            <w:shd w:val="clear" w:color="auto" w:fill="auto"/>
            <w:vAlign w:val="center"/>
          </w:tcPr>
          <w:p w:rsidR="00DF4341" w:rsidRPr="000148AF" w:rsidRDefault="00DF4341" w:rsidP="006A69C1">
            <w:pPr>
              <w:pStyle w:val="BodyText"/>
              <w:rPr>
                <w:rFonts w:ascii="Cambria" w:hAnsi="Cambria"/>
                <w:sz w:val="22"/>
                <w:szCs w:val="22"/>
              </w:rPr>
            </w:pPr>
            <w:r w:rsidRPr="000148AF">
              <w:rPr>
                <w:rFonts w:ascii="Cambria" w:hAnsi="Cambria"/>
                <w:sz w:val="22"/>
                <w:szCs w:val="22"/>
              </w:rPr>
              <w:t>Учитељ</w:t>
            </w:r>
          </w:p>
        </w:tc>
        <w:tc>
          <w:tcPr>
            <w:tcW w:w="880" w:type="dxa"/>
            <w:shd w:val="clear" w:color="auto" w:fill="auto"/>
            <w:vAlign w:val="center"/>
          </w:tcPr>
          <w:p w:rsidR="00DF4341" w:rsidRPr="000148AF" w:rsidRDefault="000148AF" w:rsidP="000148AF">
            <w:pPr>
              <w:pStyle w:val="BodyText"/>
              <w:rPr>
                <w:rFonts w:ascii="Cambria" w:hAnsi="Cambria"/>
                <w:sz w:val="22"/>
                <w:szCs w:val="22"/>
              </w:rPr>
            </w:pPr>
            <w:r w:rsidRPr="000148AF">
              <w:rPr>
                <w:rFonts w:ascii="Cambria" w:hAnsi="Cambria"/>
                <w:sz w:val="22"/>
                <w:szCs w:val="22"/>
              </w:rPr>
              <w:t>30</w:t>
            </w:r>
          </w:p>
        </w:tc>
        <w:tc>
          <w:tcPr>
            <w:tcW w:w="880" w:type="dxa"/>
            <w:shd w:val="clear" w:color="auto" w:fill="auto"/>
            <w:vAlign w:val="center"/>
          </w:tcPr>
          <w:p w:rsidR="00DF4341" w:rsidRPr="000148AF" w:rsidRDefault="004423C9" w:rsidP="006A69C1">
            <w:pPr>
              <w:pStyle w:val="BodyText"/>
              <w:rPr>
                <w:rFonts w:ascii="Cambria" w:hAnsi="Cambria"/>
                <w:sz w:val="22"/>
                <w:szCs w:val="22"/>
              </w:rPr>
            </w:pPr>
            <w:r w:rsidRPr="000148AF">
              <w:rPr>
                <w:rFonts w:ascii="Cambria" w:hAnsi="Cambria"/>
                <w:sz w:val="22"/>
                <w:szCs w:val="22"/>
              </w:rPr>
              <w:t>20</w:t>
            </w:r>
          </w:p>
        </w:tc>
        <w:tc>
          <w:tcPr>
            <w:tcW w:w="1011" w:type="dxa"/>
            <w:shd w:val="clear" w:color="auto" w:fill="auto"/>
            <w:vAlign w:val="center"/>
          </w:tcPr>
          <w:p w:rsidR="00DF4341" w:rsidRPr="000148AF" w:rsidRDefault="000148AF" w:rsidP="006A69C1">
            <w:pPr>
              <w:pStyle w:val="BodyText"/>
              <w:rPr>
                <w:rFonts w:ascii="Cambria" w:hAnsi="Cambria"/>
                <w:sz w:val="22"/>
                <w:szCs w:val="22"/>
              </w:rPr>
            </w:pPr>
            <w:r w:rsidRPr="000148AF">
              <w:rPr>
                <w:rFonts w:ascii="Cambria" w:hAnsi="Cambria"/>
                <w:sz w:val="22"/>
                <w:szCs w:val="22"/>
              </w:rPr>
              <w:t>3</w:t>
            </w:r>
          </w:p>
        </w:tc>
        <w:tc>
          <w:tcPr>
            <w:tcW w:w="1205" w:type="dxa"/>
            <w:shd w:val="clear" w:color="auto" w:fill="auto"/>
            <w:vAlign w:val="center"/>
          </w:tcPr>
          <w:p w:rsidR="00DF4341" w:rsidRPr="000148AF" w:rsidRDefault="00DF4341" w:rsidP="006A69C1">
            <w:pPr>
              <w:pStyle w:val="BodyText"/>
              <w:rPr>
                <w:rFonts w:ascii="Cambria" w:hAnsi="Cambria"/>
                <w:sz w:val="22"/>
                <w:szCs w:val="22"/>
              </w:rPr>
            </w:pPr>
            <w:r w:rsidRPr="000148AF">
              <w:rPr>
                <w:rFonts w:ascii="Cambria" w:hAnsi="Cambria"/>
                <w:sz w:val="22"/>
                <w:szCs w:val="22"/>
              </w:rPr>
              <w:t>Лопард.</w:t>
            </w:r>
          </w:p>
        </w:tc>
      </w:tr>
      <w:tr w:rsidR="00DF4341" w:rsidRPr="000148AF">
        <w:tc>
          <w:tcPr>
            <w:tcW w:w="749" w:type="dxa"/>
            <w:vAlign w:val="center"/>
          </w:tcPr>
          <w:p w:rsidR="00DF4341" w:rsidRPr="000148AF" w:rsidRDefault="001B2769" w:rsidP="008168A7">
            <w:pPr>
              <w:pStyle w:val="BodyText"/>
              <w:jc w:val="left"/>
              <w:rPr>
                <w:rFonts w:ascii="Cambria" w:hAnsi="Cambria"/>
                <w:sz w:val="22"/>
                <w:szCs w:val="22"/>
              </w:rPr>
            </w:pPr>
            <w:r w:rsidRPr="000148AF">
              <w:rPr>
                <w:rFonts w:ascii="Cambria" w:hAnsi="Cambria"/>
                <w:sz w:val="22"/>
                <w:szCs w:val="22"/>
              </w:rPr>
              <w:t>35</w:t>
            </w:r>
            <w:r w:rsidR="008168A7" w:rsidRPr="000148AF">
              <w:rPr>
                <w:rFonts w:ascii="Cambria" w:hAnsi="Cambria"/>
                <w:sz w:val="22"/>
                <w:szCs w:val="22"/>
              </w:rPr>
              <w:t>.</w:t>
            </w:r>
          </w:p>
        </w:tc>
        <w:tc>
          <w:tcPr>
            <w:tcW w:w="2239" w:type="dxa"/>
            <w:shd w:val="clear" w:color="auto" w:fill="auto"/>
            <w:vAlign w:val="center"/>
          </w:tcPr>
          <w:p w:rsidR="00DF4341" w:rsidRPr="000148AF" w:rsidRDefault="00A87624" w:rsidP="006A69C1">
            <w:pPr>
              <w:pStyle w:val="BodyText"/>
              <w:jc w:val="left"/>
              <w:rPr>
                <w:rFonts w:ascii="Cambria" w:hAnsi="Cambria"/>
                <w:sz w:val="22"/>
                <w:szCs w:val="22"/>
              </w:rPr>
            </w:pPr>
            <w:r w:rsidRPr="000148AF">
              <w:rPr>
                <w:rFonts w:ascii="Cambria" w:hAnsi="Cambria"/>
                <w:sz w:val="22"/>
                <w:szCs w:val="22"/>
              </w:rPr>
              <w:t>Маја Симовска Стојановић</w:t>
            </w:r>
          </w:p>
        </w:tc>
        <w:tc>
          <w:tcPr>
            <w:tcW w:w="861" w:type="dxa"/>
            <w:shd w:val="clear" w:color="auto" w:fill="auto"/>
            <w:vAlign w:val="center"/>
          </w:tcPr>
          <w:p w:rsidR="00DF4341" w:rsidRPr="000148AF" w:rsidRDefault="00331723" w:rsidP="006A69C1">
            <w:pPr>
              <w:pStyle w:val="BodyText"/>
              <w:rPr>
                <w:rFonts w:ascii="Cambria" w:hAnsi="Cambria"/>
                <w:sz w:val="22"/>
                <w:szCs w:val="22"/>
                <w:lang w:val="en-US"/>
              </w:rPr>
            </w:pPr>
            <w:r w:rsidRPr="000148AF">
              <w:rPr>
                <w:rFonts w:ascii="Cambria" w:hAnsi="Cambria"/>
                <w:sz w:val="22"/>
                <w:szCs w:val="22"/>
                <w:lang w:val="sr-Latn-CS"/>
              </w:rPr>
              <w:t>VII</w:t>
            </w:r>
          </w:p>
        </w:tc>
        <w:tc>
          <w:tcPr>
            <w:tcW w:w="1463" w:type="dxa"/>
            <w:shd w:val="clear" w:color="auto" w:fill="auto"/>
            <w:vAlign w:val="center"/>
          </w:tcPr>
          <w:p w:rsidR="00DF4341" w:rsidRPr="000148AF" w:rsidRDefault="00DF4341" w:rsidP="006A69C1">
            <w:pPr>
              <w:pStyle w:val="BodyText"/>
              <w:rPr>
                <w:rFonts w:ascii="Cambria" w:hAnsi="Cambria"/>
                <w:sz w:val="22"/>
                <w:szCs w:val="22"/>
              </w:rPr>
            </w:pPr>
            <w:r w:rsidRPr="000148AF">
              <w:rPr>
                <w:rFonts w:ascii="Cambria" w:hAnsi="Cambria"/>
                <w:sz w:val="22"/>
                <w:szCs w:val="22"/>
              </w:rPr>
              <w:t>Учитељ</w:t>
            </w:r>
          </w:p>
        </w:tc>
        <w:tc>
          <w:tcPr>
            <w:tcW w:w="880" w:type="dxa"/>
            <w:shd w:val="clear" w:color="auto" w:fill="auto"/>
            <w:vAlign w:val="center"/>
          </w:tcPr>
          <w:p w:rsidR="00DF4341" w:rsidRPr="000148AF" w:rsidRDefault="002925A8" w:rsidP="000148AF">
            <w:pPr>
              <w:pStyle w:val="BodyText"/>
              <w:rPr>
                <w:rFonts w:ascii="Cambria" w:hAnsi="Cambria"/>
                <w:sz w:val="22"/>
                <w:szCs w:val="22"/>
              </w:rPr>
            </w:pPr>
            <w:r w:rsidRPr="000148AF">
              <w:rPr>
                <w:rFonts w:ascii="Cambria" w:hAnsi="Cambria"/>
                <w:sz w:val="22"/>
                <w:szCs w:val="22"/>
              </w:rPr>
              <w:t>1</w:t>
            </w:r>
            <w:r w:rsidR="000148AF" w:rsidRPr="000148AF">
              <w:rPr>
                <w:rFonts w:ascii="Cambria" w:hAnsi="Cambria"/>
                <w:sz w:val="22"/>
                <w:szCs w:val="22"/>
              </w:rPr>
              <w:t>9</w:t>
            </w:r>
          </w:p>
        </w:tc>
        <w:tc>
          <w:tcPr>
            <w:tcW w:w="880" w:type="dxa"/>
            <w:shd w:val="clear" w:color="auto" w:fill="auto"/>
            <w:vAlign w:val="center"/>
          </w:tcPr>
          <w:p w:rsidR="00DF4341" w:rsidRPr="000148AF" w:rsidRDefault="000148AF" w:rsidP="006A69C1">
            <w:pPr>
              <w:pStyle w:val="BodyText"/>
              <w:rPr>
                <w:rFonts w:ascii="Cambria" w:hAnsi="Cambria"/>
                <w:sz w:val="22"/>
                <w:szCs w:val="22"/>
              </w:rPr>
            </w:pPr>
            <w:r w:rsidRPr="000148AF">
              <w:rPr>
                <w:rFonts w:ascii="Cambria" w:hAnsi="Cambria"/>
                <w:sz w:val="22"/>
                <w:szCs w:val="22"/>
              </w:rPr>
              <w:t>19</w:t>
            </w:r>
          </w:p>
        </w:tc>
        <w:tc>
          <w:tcPr>
            <w:tcW w:w="1011" w:type="dxa"/>
            <w:shd w:val="clear" w:color="auto" w:fill="auto"/>
            <w:vAlign w:val="center"/>
          </w:tcPr>
          <w:p w:rsidR="00DF4341" w:rsidRPr="000148AF" w:rsidRDefault="000148AF" w:rsidP="006A69C1">
            <w:pPr>
              <w:pStyle w:val="BodyText"/>
              <w:rPr>
                <w:rFonts w:ascii="Cambria" w:hAnsi="Cambria"/>
                <w:sz w:val="22"/>
                <w:szCs w:val="22"/>
              </w:rPr>
            </w:pPr>
            <w:r w:rsidRPr="000148AF">
              <w:rPr>
                <w:rFonts w:ascii="Cambria" w:hAnsi="Cambria"/>
                <w:sz w:val="22"/>
                <w:szCs w:val="22"/>
              </w:rPr>
              <w:t>1</w:t>
            </w:r>
          </w:p>
        </w:tc>
        <w:tc>
          <w:tcPr>
            <w:tcW w:w="1205" w:type="dxa"/>
            <w:shd w:val="clear" w:color="auto" w:fill="auto"/>
            <w:vAlign w:val="center"/>
          </w:tcPr>
          <w:p w:rsidR="00DF4341" w:rsidRPr="000148AF" w:rsidRDefault="00DF4341" w:rsidP="006A69C1">
            <w:pPr>
              <w:pStyle w:val="BodyText"/>
              <w:rPr>
                <w:rFonts w:ascii="Cambria" w:hAnsi="Cambria"/>
                <w:sz w:val="22"/>
                <w:szCs w:val="22"/>
                <w:vertAlign w:val="subscript"/>
                <w:lang w:val="sr-Latn-CS"/>
              </w:rPr>
            </w:pPr>
            <w:r w:rsidRPr="000148AF">
              <w:rPr>
                <w:rFonts w:ascii="Cambria" w:hAnsi="Cambria"/>
                <w:sz w:val="22"/>
                <w:szCs w:val="22"/>
              </w:rPr>
              <w:t>Лопард.</w:t>
            </w:r>
          </w:p>
        </w:tc>
      </w:tr>
      <w:tr w:rsidR="00D03FA3" w:rsidRPr="000148AF">
        <w:tc>
          <w:tcPr>
            <w:tcW w:w="749" w:type="dxa"/>
            <w:vAlign w:val="center"/>
          </w:tcPr>
          <w:p w:rsidR="00D03FA3" w:rsidRPr="000148AF" w:rsidRDefault="001B2769" w:rsidP="008168A7">
            <w:pPr>
              <w:pStyle w:val="BodyText"/>
              <w:jc w:val="left"/>
              <w:rPr>
                <w:rFonts w:ascii="Cambria" w:hAnsi="Cambria"/>
                <w:sz w:val="22"/>
                <w:szCs w:val="22"/>
              </w:rPr>
            </w:pPr>
            <w:r w:rsidRPr="000148AF">
              <w:rPr>
                <w:rFonts w:ascii="Cambria" w:hAnsi="Cambria"/>
                <w:sz w:val="22"/>
                <w:szCs w:val="22"/>
              </w:rPr>
              <w:t>36</w:t>
            </w:r>
            <w:r w:rsidR="00D03FA3" w:rsidRPr="000148AF">
              <w:rPr>
                <w:rFonts w:ascii="Cambria" w:hAnsi="Cambria"/>
                <w:sz w:val="22"/>
                <w:szCs w:val="22"/>
              </w:rPr>
              <w:t>.</w:t>
            </w:r>
          </w:p>
        </w:tc>
        <w:tc>
          <w:tcPr>
            <w:tcW w:w="2239" w:type="dxa"/>
            <w:shd w:val="clear" w:color="auto" w:fill="auto"/>
            <w:vAlign w:val="center"/>
          </w:tcPr>
          <w:p w:rsidR="00D03FA3" w:rsidRPr="000148AF" w:rsidRDefault="00D03FA3" w:rsidP="00F5034B">
            <w:pPr>
              <w:pStyle w:val="BodyText"/>
              <w:jc w:val="left"/>
              <w:rPr>
                <w:rFonts w:ascii="Cambria" w:hAnsi="Cambria"/>
                <w:sz w:val="22"/>
                <w:szCs w:val="22"/>
              </w:rPr>
            </w:pPr>
            <w:r w:rsidRPr="000148AF">
              <w:rPr>
                <w:rFonts w:ascii="Cambria" w:hAnsi="Cambria"/>
                <w:sz w:val="22"/>
                <w:szCs w:val="22"/>
              </w:rPr>
              <w:t>Весна Митић</w:t>
            </w:r>
          </w:p>
        </w:tc>
        <w:tc>
          <w:tcPr>
            <w:tcW w:w="861" w:type="dxa"/>
            <w:shd w:val="clear" w:color="auto" w:fill="auto"/>
            <w:vAlign w:val="center"/>
          </w:tcPr>
          <w:p w:rsidR="00D03FA3" w:rsidRPr="000148AF" w:rsidRDefault="00D03FA3" w:rsidP="00F5034B">
            <w:pPr>
              <w:pStyle w:val="BodyText"/>
              <w:rPr>
                <w:rFonts w:ascii="Cambria" w:hAnsi="Cambria"/>
                <w:sz w:val="22"/>
                <w:szCs w:val="22"/>
                <w:lang w:val="en-US"/>
              </w:rPr>
            </w:pPr>
            <w:r w:rsidRPr="000148AF">
              <w:rPr>
                <w:rFonts w:ascii="Cambria" w:hAnsi="Cambria"/>
                <w:sz w:val="22"/>
                <w:szCs w:val="22"/>
                <w:lang w:val="en-US"/>
              </w:rPr>
              <w:t>VII</w:t>
            </w:r>
          </w:p>
        </w:tc>
        <w:tc>
          <w:tcPr>
            <w:tcW w:w="1463" w:type="dxa"/>
            <w:shd w:val="clear" w:color="auto" w:fill="auto"/>
            <w:vAlign w:val="center"/>
          </w:tcPr>
          <w:p w:rsidR="00D03FA3" w:rsidRPr="000148AF" w:rsidRDefault="00D03FA3" w:rsidP="00F5034B">
            <w:pPr>
              <w:pStyle w:val="BodyText"/>
              <w:rPr>
                <w:rFonts w:ascii="Cambria" w:hAnsi="Cambria"/>
                <w:sz w:val="22"/>
                <w:szCs w:val="22"/>
              </w:rPr>
            </w:pPr>
            <w:r w:rsidRPr="000148AF">
              <w:rPr>
                <w:rFonts w:ascii="Cambria" w:hAnsi="Cambria"/>
                <w:sz w:val="22"/>
                <w:szCs w:val="22"/>
              </w:rPr>
              <w:t>Учитељ</w:t>
            </w:r>
          </w:p>
        </w:tc>
        <w:tc>
          <w:tcPr>
            <w:tcW w:w="880" w:type="dxa"/>
            <w:shd w:val="clear" w:color="auto" w:fill="auto"/>
            <w:vAlign w:val="center"/>
          </w:tcPr>
          <w:p w:rsidR="00D03FA3" w:rsidRPr="000148AF" w:rsidRDefault="00312FC5" w:rsidP="00F5034B">
            <w:pPr>
              <w:pStyle w:val="BodyText"/>
              <w:rPr>
                <w:rFonts w:ascii="Cambria" w:hAnsi="Cambria"/>
                <w:sz w:val="22"/>
                <w:szCs w:val="22"/>
              </w:rPr>
            </w:pPr>
            <w:r w:rsidRPr="000148AF">
              <w:rPr>
                <w:rFonts w:ascii="Cambria" w:hAnsi="Cambria"/>
                <w:sz w:val="22"/>
                <w:szCs w:val="22"/>
              </w:rPr>
              <w:t>20</w:t>
            </w:r>
          </w:p>
        </w:tc>
        <w:tc>
          <w:tcPr>
            <w:tcW w:w="880" w:type="dxa"/>
            <w:shd w:val="clear" w:color="auto" w:fill="auto"/>
            <w:vAlign w:val="center"/>
          </w:tcPr>
          <w:p w:rsidR="00D03FA3" w:rsidRPr="000148AF" w:rsidRDefault="00D03FA3" w:rsidP="00F5034B">
            <w:pPr>
              <w:pStyle w:val="BodyText"/>
              <w:rPr>
                <w:rFonts w:ascii="Cambria" w:hAnsi="Cambria"/>
                <w:sz w:val="22"/>
                <w:szCs w:val="22"/>
                <w:lang w:val="en-US"/>
              </w:rPr>
            </w:pPr>
            <w:r w:rsidRPr="000148AF">
              <w:rPr>
                <w:rFonts w:ascii="Cambria" w:hAnsi="Cambria"/>
                <w:sz w:val="22"/>
                <w:szCs w:val="22"/>
                <w:lang w:val="en-US"/>
              </w:rPr>
              <w:t>20</w:t>
            </w:r>
          </w:p>
        </w:tc>
        <w:tc>
          <w:tcPr>
            <w:tcW w:w="1011" w:type="dxa"/>
            <w:shd w:val="clear" w:color="auto" w:fill="auto"/>
            <w:vAlign w:val="center"/>
          </w:tcPr>
          <w:p w:rsidR="00D03FA3" w:rsidRPr="000148AF" w:rsidRDefault="000148AF" w:rsidP="000148AF">
            <w:pPr>
              <w:pStyle w:val="BodyText"/>
              <w:rPr>
                <w:rFonts w:ascii="Cambria" w:hAnsi="Cambria"/>
                <w:sz w:val="22"/>
                <w:szCs w:val="22"/>
              </w:rPr>
            </w:pPr>
            <w:r w:rsidRPr="000148AF">
              <w:rPr>
                <w:rFonts w:ascii="Cambria" w:hAnsi="Cambria"/>
                <w:sz w:val="22"/>
                <w:szCs w:val="22"/>
              </w:rPr>
              <w:t>2</w:t>
            </w:r>
            <w:r w:rsidR="007A7001" w:rsidRPr="000148AF">
              <w:rPr>
                <w:rFonts w:ascii="Cambria" w:hAnsi="Cambria"/>
                <w:sz w:val="22"/>
                <w:szCs w:val="22"/>
              </w:rPr>
              <w:t xml:space="preserve"> и </w:t>
            </w:r>
            <w:r w:rsidRPr="000148AF">
              <w:rPr>
                <w:rFonts w:ascii="Cambria" w:hAnsi="Cambria"/>
                <w:sz w:val="22"/>
                <w:szCs w:val="22"/>
              </w:rPr>
              <w:t xml:space="preserve">4 </w:t>
            </w:r>
            <w:r w:rsidR="007A7001" w:rsidRPr="000148AF">
              <w:rPr>
                <w:rFonts w:ascii="Cambria" w:hAnsi="Cambria"/>
                <w:sz w:val="22"/>
                <w:szCs w:val="22"/>
              </w:rPr>
              <w:t>ком.</w:t>
            </w:r>
          </w:p>
        </w:tc>
        <w:tc>
          <w:tcPr>
            <w:tcW w:w="1205" w:type="dxa"/>
            <w:shd w:val="clear" w:color="auto" w:fill="auto"/>
            <w:vAlign w:val="center"/>
          </w:tcPr>
          <w:p w:rsidR="00D03FA3" w:rsidRPr="000148AF" w:rsidRDefault="00D03FA3" w:rsidP="00F5034B">
            <w:pPr>
              <w:pStyle w:val="BodyText2"/>
              <w:rPr>
                <w:rFonts w:ascii="Cambria" w:hAnsi="Cambria"/>
                <w:sz w:val="22"/>
                <w:szCs w:val="22"/>
              </w:rPr>
            </w:pPr>
            <w:r w:rsidRPr="000148AF">
              <w:rPr>
                <w:rFonts w:ascii="Cambria" w:hAnsi="Cambria"/>
                <w:sz w:val="22"/>
                <w:szCs w:val="22"/>
              </w:rPr>
              <w:t>Лопард.</w:t>
            </w:r>
          </w:p>
        </w:tc>
      </w:tr>
    </w:tbl>
    <w:p w:rsidR="00445491" w:rsidRPr="000148AF" w:rsidRDefault="00445491" w:rsidP="00132FFB">
      <w:pPr>
        <w:pStyle w:val="BodyText"/>
        <w:jc w:val="left"/>
        <w:rPr>
          <w:rFonts w:ascii="Cambria" w:hAnsi="Cambria"/>
          <w:b/>
          <w:sz w:val="22"/>
          <w:szCs w:val="22"/>
          <w:u w:val="single"/>
          <w:lang w:val="en-US"/>
        </w:rPr>
      </w:pPr>
    </w:p>
    <w:p w:rsidR="00445491" w:rsidRPr="00B33355" w:rsidRDefault="00445491" w:rsidP="006A69C1">
      <w:pPr>
        <w:pStyle w:val="BodyText"/>
        <w:ind w:left="360"/>
        <w:rPr>
          <w:rFonts w:ascii="Cambria" w:hAnsi="Cambria"/>
          <w:b/>
          <w:color w:val="FF0000"/>
          <w:sz w:val="22"/>
          <w:szCs w:val="22"/>
          <w:u w:val="single"/>
        </w:rPr>
      </w:pPr>
    </w:p>
    <w:p w:rsidR="00497CBC" w:rsidRPr="00563CE8" w:rsidRDefault="00497CBC" w:rsidP="006A69C1">
      <w:pPr>
        <w:pStyle w:val="BodyText"/>
        <w:ind w:left="360"/>
        <w:rPr>
          <w:rFonts w:ascii="Cambria" w:hAnsi="Cambria"/>
          <w:b/>
          <w:sz w:val="22"/>
          <w:szCs w:val="22"/>
          <w:u w:val="single"/>
        </w:rPr>
      </w:pPr>
      <w:r w:rsidRPr="00563CE8">
        <w:rPr>
          <w:rFonts w:ascii="Cambria" w:hAnsi="Cambria"/>
          <w:b/>
          <w:sz w:val="22"/>
          <w:szCs w:val="22"/>
          <w:u w:val="single"/>
        </w:rPr>
        <w:t xml:space="preserve">Централна  школа </w:t>
      </w:r>
      <w:r w:rsidRPr="00563CE8">
        <w:rPr>
          <w:rFonts w:ascii="Cambria" w:hAnsi="Cambria"/>
          <w:b/>
          <w:sz w:val="22"/>
          <w:szCs w:val="22"/>
          <w:u w:val="single"/>
          <w:lang w:val="sr-Latn-CS"/>
        </w:rPr>
        <w:t>V</w:t>
      </w:r>
      <w:r w:rsidRPr="00563CE8">
        <w:rPr>
          <w:rFonts w:ascii="Cambria" w:hAnsi="Cambria"/>
          <w:b/>
          <w:sz w:val="22"/>
          <w:szCs w:val="22"/>
          <w:u w:val="single"/>
        </w:rPr>
        <w:t xml:space="preserve">  до V</w:t>
      </w:r>
      <w:r w:rsidRPr="00563CE8">
        <w:rPr>
          <w:rFonts w:ascii="Cambria" w:hAnsi="Cambria"/>
          <w:b/>
          <w:sz w:val="22"/>
          <w:szCs w:val="22"/>
          <w:u w:val="single"/>
          <w:lang w:val="sr-Latn-CS"/>
        </w:rPr>
        <w:t xml:space="preserve">III </w:t>
      </w:r>
      <w:r w:rsidRPr="00563CE8">
        <w:rPr>
          <w:rFonts w:ascii="Cambria" w:hAnsi="Cambria"/>
          <w:b/>
          <w:sz w:val="22"/>
          <w:szCs w:val="22"/>
          <w:u w:val="single"/>
        </w:rPr>
        <w:t>разред</w:t>
      </w:r>
    </w:p>
    <w:p w:rsidR="008B5EC5" w:rsidRPr="00563CE8" w:rsidRDefault="008B5EC5" w:rsidP="006A69C1">
      <w:pPr>
        <w:rPr>
          <w:rFonts w:ascii="Cambria" w:hAnsi="Cambria"/>
          <w:sz w:val="22"/>
          <w:szCs w:val="22"/>
          <w:lang w:val="sr-Cyrl-CS"/>
        </w:rPr>
      </w:pPr>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3"/>
        <w:gridCol w:w="2221"/>
        <w:gridCol w:w="854"/>
        <w:gridCol w:w="1451"/>
        <w:gridCol w:w="873"/>
        <w:gridCol w:w="873"/>
        <w:gridCol w:w="1003"/>
        <w:gridCol w:w="1195"/>
      </w:tblGrid>
      <w:tr w:rsidR="008B5EC5" w:rsidRPr="00563CE8" w:rsidTr="007A7001">
        <w:trPr>
          <w:trHeight w:val="1358"/>
        </w:trPr>
        <w:tc>
          <w:tcPr>
            <w:tcW w:w="743" w:type="dxa"/>
            <w:shd w:val="clear" w:color="auto" w:fill="auto"/>
            <w:vAlign w:val="center"/>
          </w:tcPr>
          <w:p w:rsidR="008B5EC5" w:rsidRPr="00926D5B" w:rsidRDefault="008B5EC5" w:rsidP="006A69C1">
            <w:pPr>
              <w:pStyle w:val="BodyText"/>
              <w:rPr>
                <w:rFonts w:ascii="Cambria" w:hAnsi="Cambria"/>
                <w:b/>
                <w:sz w:val="22"/>
                <w:szCs w:val="22"/>
              </w:rPr>
            </w:pPr>
            <w:r w:rsidRPr="00926D5B">
              <w:rPr>
                <w:rFonts w:ascii="Cambria" w:hAnsi="Cambria"/>
                <w:b/>
                <w:sz w:val="22"/>
                <w:szCs w:val="22"/>
              </w:rPr>
              <w:t>Ред.</w:t>
            </w:r>
          </w:p>
          <w:p w:rsidR="008B5EC5" w:rsidRPr="00926D5B" w:rsidRDefault="00353029" w:rsidP="006A69C1">
            <w:pPr>
              <w:pStyle w:val="BodyText"/>
              <w:rPr>
                <w:rFonts w:ascii="Cambria" w:hAnsi="Cambria"/>
                <w:sz w:val="22"/>
                <w:szCs w:val="22"/>
              </w:rPr>
            </w:pPr>
            <w:r w:rsidRPr="00926D5B">
              <w:rPr>
                <w:rFonts w:ascii="Cambria" w:hAnsi="Cambria"/>
                <w:b/>
                <w:sz w:val="22"/>
                <w:szCs w:val="22"/>
              </w:rPr>
              <w:t>Б</w:t>
            </w:r>
            <w:r w:rsidR="008B5EC5" w:rsidRPr="00926D5B">
              <w:rPr>
                <w:rFonts w:ascii="Cambria" w:hAnsi="Cambria"/>
                <w:b/>
                <w:sz w:val="22"/>
                <w:szCs w:val="22"/>
              </w:rPr>
              <w:t>рој</w:t>
            </w:r>
          </w:p>
        </w:tc>
        <w:tc>
          <w:tcPr>
            <w:tcW w:w="2221" w:type="dxa"/>
            <w:shd w:val="clear" w:color="auto" w:fill="auto"/>
            <w:vAlign w:val="center"/>
          </w:tcPr>
          <w:p w:rsidR="008B5EC5" w:rsidRPr="00563CE8" w:rsidRDefault="008B5EC5" w:rsidP="006A69C1">
            <w:pPr>
              <w:pStyle w:val="BodyText"/>
              <w:rPr>
                <w:rFonts w:ascii="Cambria" w:hAnsi="Cambria"/>
                <w:b/>
                <w:sz w:val="22"/>
                <w:szCs w:val="22"/>
              </w:rPr>
            </w:pPr>
            <w:r w:rsidRPr="00563CE8">
              <w:rPr>
                <w:rFonts w:ascii="Cambria" w:hAnsi="Cambria"/>
                <w:b/>
                <w:sz w:val="22"/>
                <w:szCs w:val="22"/>
              </w:rPr>
              <w:t>Име и презиме</w:t>
            </w:r>
          </w:p>
          <w:p w:rsidR="008B5EC5" w:rsidRPr="00563CE8" w:rsidRDefault="008B5EC5" w:rsidP="006A69C1">
            <w:pPr>
              <w:pStyle w:val="BodyText"/>
              <w:rPr>
                <w:rFonts w:ascii="Cambria" w:hAnsi="Cambria"/>
                <w:b/>
                <w:sz w:val="22"/>
                <w:szCs w:val="22"/>
              </w:rPr>
            </w:pPr>
            <w:r w:rsidRPr="00563CE8">
              <w:rPr>
                <w:rFonts w:ascii="Cambria" w:hAnsi="Cambria"/>
                <w:b/>
                <w:sz w:val="22"/>
                <w:szCs w:val="22"/>
              </w:rPr>
              <w:t>радника</w:t>
            </w:r>
          </w:p>
        </w:tc>
        <w:tc>
          <w:tcPr>
            <w:tcW w:w="854" w:type="dxa"/>
            <w:shd w:val="clear" w:color="auto" w:fill="auto"/>
            <w:vAlign w:val="center"/>
          </w:tcPr>
          <w:p w:rsidR="008B5EC5" w:rsidRPr="00563CE8" w:rsidRDefault="008B5EC5" w:rsidP="006A69C1">
            <w:pPr>
              <w:pStyle w:val="BodyText"/>
              <w:rPr>
                <w:rFonts w:ascii="Cambria" w:hAnsi="Cambria"/>
                <w:b/>
                <w:sz w:val="22"/>
                <w:szCs w:val="22"/>
              </w:rPr>
            </w:pPr>
            <w:r w:rsidRPr="00563CE8">
              <w:rPr>
                <w:rFonts w:ascii="Cambria" w:hAnsi="Cambria"/>
                <w:b/>
                <w:sz w:val="22"/>
                <w:szCs w:val="22"/>
              </w:rPr>
              <w:t>Стручна</w:t>
            </w:r>
          </w:p>
          <w:p w:rsidR="008B5EC5" w:rsidRPr="00563CE8" w:rsidRDefault="008B5EC5" w:rsidP="006A69C1">
            <w:pPr>
              <w:pStyle w:val="BodyText"/>
              <w:rPr>
                <w:rFonts w:ascii="Cambria" w:hAnsi="Cambria"/>
                <w:b/>
                <w:sz w:val="22"/>
                <w:szCs w:val="22"/>
              </w:rPr>
            </w:pPr>
            <w:r w:rsidRPr="00563CE8">
              <w:rPr>
                <w:rFonts w:ascii="Cambria" w:hAnsi="Cambria"/>
                <w:b/>
                <w:sz w:val="22"/>
                <w:szCs w:val="22"/>
              </w:rPr>
              <w:t>спрема</w:t>
            </w:r>
          </w:p>
        </w:tc>
        <w:tc>
          <w:tcPr>
            <w:tcW w:w="1451" w:type="dxa"/>
            <w:shd w:val="clear" w:color="auto" w:fill="auto"/>
            <w:vAlign w:val="center"/>
          </w:tcPr>
          <w:p w:rsidR="008B5EC5" w:rsidRPr="00563CE8" w:rsidRDefault="008B5EC5" w:rsidP="006A69C1">
            <w:pPr>
              <w:pStyle w:val="BodyText"/>
              <w:rPr>
                <w:rFonts w:ascii="Cambria" w:hAnsi="Cambria"/>
                <w:b/>
                <w:sz w:val="22"/>
                <w:szCs w:val="22"/>
              </w:rPr>
            </w:pPr>
            <w:r w:rsidRPr="00563CE8">
              <w:rPr>
                <w:rFonts w:ascii="Cambria" w:hAnsi="Cambria"/>
                <w:b/>
                <w:sz w:val="22"/>
                <w:szCs w:val="22"/>
              </w:rPr>
              <w:t>Извршиоци и</w:t>
            </w:r>
          </w:p>
          <w:p w:rsidR="008B5EC5" w:rsidRPr="00563CE8" w:rsidRDefault="008B5EC5" w:rsidP="006A69C1">
            <w:pPr>
              <w:pStyle w:val="BodyText"/>
              <w:rPr>
                <w:rFonts w:ascii="Cambria" w:hAnsi="Cambria"/>
                <w:b/>
                <w:sz w:val="22"/>
                <w:szCs w:val="22"/>
              </w:rPr>
            </w:pPr>
            <w:r w:rsidRPr="00563CE8">
              <w:rPr>
                <w:rFonts w:ascii="Cambria" w:hAnsi="Cambria"/>
                <w:b/>
                <w:sz w:val="22"/>
                <w:szCs w:val="22"/>
              </w:rPr>
              <w:t>предмети</w:t>
            </w:r>
          </w:p>
        </w:tc>
        <w:tc>
          <w:tcPr>
            <w:tcW w:w="873" w:type="dxa"/>
            <w:shd w:val="clear" w:color="auto" w:fill="auto"/>
            <w:vAlign w:val="center"/>
          </w:tcPr>
          <w:p w:rsidR="008B5EC5" w:rsidRPr="00563CE8" w:rsidRDefault="008B5EC5" w:rsidP="006A69C1">
            <w:pPr>
              <w:pStyle w:val="BodyText"/>
              <w:rPr>
                <w:rFonts w:ascii="Cambria" w:hAnsi="Cambria"/>
                <w:b/>
                <w:sz w:val="22"/>
                <w:szCs w:val="22"/>
              </w:rPr>
            </w:pPr>
            <w:r w:rsidRPr="00563CE8">
              <w:rPr>
                <w:rFonts w:ascii="Cambria" w:hAnsi="Cambria"/>
                <w:b/>
                <w:sz w:val="22"/>
                <w:szCs w:val="22"/>
              </w:rPr>
              <w:t>Године</w:t>
            </w:r>
          </w:p>
          <w:p w:rsidR="008B5EC5" w:rsidRPr="00563CE8" w:rsidRDefault="008B5EC5" w:rsidP="006A69C1">
            <w:pPr>
              <w:pStyle w:val="BodyText"/>
              <w:rPr>
                <w:rFonts w:ascii="Cambria" w:hAnsi="Cambria"/>
                <w:b/>
                <w:sz w:val="22"/>
                <w:szCs w:val="22"/>
              </w:rPr>
            </w:pPr>
            <w:r w:rsidRPr="00563CE8">
              <w:rPr>
                <w:rFonts w:ascii="Cambria" w:hAnsi="Cambria"/>
                <w:b/>
                <w:sz w:val="22"/>
                <w:szCs w:val="22"/>
              </w:rPr>
              <w:t>радног</w:t>
            </w:r>
          </w:p>
          <w:p w:rsidR="008B5EC5" w:rsidRPr="00563CE8" w:rsidRDefault="008B5EC5" w:rsidP="006A69C1">
            <w:pPr>
              <w:pStyle w:val="BodyText"/>
              <w:rPr>
                <w:rFonts w:ascii="Cambria" w:hAnsi="Cambria"/>
                <w:b/>
                <w:sz w:val="22"/>
                <w:szCs w:val="22"/>
              </w:rPr>
            </w:pPr>
            <w:r w:rsidRPr="00563CE8">
              <w:rPr>
                <w:rFonts w:ascii="Cambria" w:hAnsi="Cambria"/>
                <w:b/>
                <w:sz w:val="22"/>
                <w:szCs w:val="22"/>
              </w:rPr>
              <w:t>стажа</w:t>
            </w:r>
          </w:p>
        </w:tc>
        <w:tc>
          <w:tcPr>
            <w:tcW w:w="873" w:type="dxa"/>
            <w:shd w:val="clear" w:color="auto" w:fill="auto"/>
            <w:vAlign w:val="center"/>
          </w:tcPr>
          <w:p w:rsidR="008B5EC5" w:rsidRPr="00563CE8" w:rsidRDefault="008B5EC5" w:rsidP="006A69C1">
            <w:pPr>
              <w:pStyle w:val="BodyText"/>
              <w:rPr>
                <w:rFonts w:ascii="Cambria" w:hAnsi="Cambria"/>
                <w:b/>
                <w:sz w:val="22"/>
                <w:szCs w:val="22"/>
              </w:rPr>
            </w:pPr>
            <w:r w:rsidRPr="00563CE8">
              <w:rPr>
                <w:rFonts w:ascii="Cambria" w:hAnsi="Cambria"/>
                <w:b/>
                <w:sz w:val="22"/>
                <w:szCs w:val="22"/>
              </w:rPr>
              <w:t>Број</w:t>
            </w:r>
          </w:p>
          <w:p w:rsidR="008B5EC5" w:rsidRPr="00563CE8" w:rsidRDefault="008B5EC5" w:rsidP="006A69C1">
            <w:pPr>
              <w:pStyle w:val="BodyText"/>
              <w:rPr>
                <w:rFonts w:ascii="Cambria" w:hAnsi="Cambria"/>
                <w:b/>
                <w:sz w:val="22"/>
                <w:szCs w:val="22"/>
              </w:rPr>
            </w:pPr>
            <w:r w:rsidRPr="00563CE8">
              <w:rPr>
                <w:rFonts w:ascii="Cambria" w:hAnsi="Cambria"/>
                <w:b/>
                <w:sz w:val="22"/>
                <w:szCs w:val="22"/>
              </w:rPr>
              <w:t>часова</w:t>
            </w:r>
          </w:p>
        </w:tc>
        <w:tc>
          <w:tcPr>
            <w:tcW w:w="1003" w:type="dxa"/>
            <w:shd w:val="clear" w:color="auto" w:fill="auto"/>
            <w:vAlign w:val="center"/>
          </w:tcPr>
          <w:p w:rsidR="008B5EC5" w:rsidRPr="00563CE8" w:rsidRDefault="008B5EC5" w:rsidP="006A69C1">
            <w:pPr>
              <w:pStyle w:val="BodyText"/>
              <w:rPr>
                <w:rFonts w:ascii="Cambria" w:hAnsi="Cambria"/>
                <w:b/>
                <w:sz w:val="22"/>
                <w:szCs w:val="22"/>
              </w:rPr>
            </w:pPr>
            <w:r w:rsidRPr="00563CE8">
              <w:rPr>
                <w:rFonts w:ascii="Cambria" w:hAnsi="Cambria"/>
                <w:b/>
                <w:sz w:val="22"/>
                <w:szCs w:val="22"/>
              </w:rPr>
              <w:t>Индекс</w:t>
            </w:r>
          </w:p>
          <w:p w:rsidR="008B5EC5" w:rsidRPr="00563CE8" w:rsidRDefault="008B5EC5" w:rsidP="006A69C1">
            <w:pPr>
              <w:pStyle w:val="BodyText"/>
              <w:rPr>
                <w:rFonts w:ascii="Cambria" w:hAnsi="Cambria"/>
                <w:b/>
                <w:sz w:val="22"/>
                <w:szCs w:val="22"/>
              </w:rPr>
            </w:pPr>
            <w:r w:rsidRPr="00563CE8">
              <w:rPr>
                <w:rFonts w:ascii="Cambria" w:hAnsi="Cambria"/>
                <w:b/>
                <w:sz w:val="22"/>
                <w:szCs w:val="22"/>
              </w:rPr>
              <w:t>одељења</w:t>
            </w:r>
          </w:p>
        </w:tc>
        <w:tc>
          <w:tcPr>
            <w:tcW w:w="1195" w:type="dxa"/>
            <w:shd w:val="clear" w:color="auto" w:fill="auto"/>
            <w:vAlign w:val="center"/>
          </w:tcPr>
          <w:p w:rsidR="008B5EC5" w:rsidRPr="00563CE8" w:rsidRDefault="008B5EC5" w:rsidP="006A69C1">
            <w:pPr>
              <w:pStyle w:val="BodyText"/>
              <w:rPr>
                <w:rFonts w:ascii="Cambria" w:hAnsi="Cambria"/>
                <w:b/>
                <w:sz w:val="22"/>
                <w:szCs w:val="22"/>
              </w:rPr>
            </w:pPr>
            <w:r w:rsidRPr="00563CE8">
              <w:rPr>
                <w:rFonts w:ascii="Cambria" w:hAnsi="Cambria"/>
                <w:b/>
                <w:sz w:val="22"/>
                <w:szCs w:val="22"/>
              </w:rPr>
              <w:t>Разредно</w:t>
            </w:r>
          </w:p>
          <w:p w:rsidR="008B5EC5" w:rsidRPr="00563CE8" w:rsidRDefault="008B5EC5" w:rsidP="006A69C1">
            <w:pPr>
              <w:pStyle w:val="BodyText"/>
              <w:rPr>
                <w:rFonts w:ascii="Cambria" w:hAnsi="Cambria"/>
                <w:b/>
                <w:sz w:val="22"/>
                <w:szCs w:val="22"/>
              </w:rPr>
            </w:pPr>
            <w:r w:rsidRPr="00563CE8">
              <w:rPr>
                <w:rFonts w:ascii="Cambria" w:hAnsi="Cambria"/>
                <w:b/>
                <w:sz w:val="22"/>
                <w:szCs w:val="22"/>
              </w:rPr>
              <w:t>стареш.</w:t>
            </w:r>
          </w:p>
        </w:tc>
      </w:tr>
      <w:tr w:rsidR="00E87097" w:rsidRPr="00B33355" w:rsidTr="009908AD">
        <w:trPr>
          <w:trHeight w:val="245"/>
        </w:trPr>
        <w:tc>
          <w:tcPr>
            <w:tcW w:w="743" w:type="dxa"/>
            <w:shd w:val="clear" w:color="auto" w:fill="auto"/>
            <w:vAlign w:val="center"/>
          </w:tcPr>
          <w:p w:rsidR="00E87097" w:rsidRPr="00926D5B" w:rsidRDefault="001B2769" w:rsidP="008168A7">
            <w:pPr>
              <w:pStyle w:val="BodyText"/>
              <w:jc w:val="left"/>
              <w:rPr>
                <w:rFonts w:ascii="Cambria" w:hAnsi="Cambria"/>
                <w:sz w:val="22"/>
                <w:szCs w:val="22"/>
                <w:lang w:val="en-US"/>
              </w:rPr>
            </w:pPr>
            <w:r w:rsidRPr="00926D5B">
              <w:rPr>
                <w:rFonts w:ascii="Cambria" w:hAnsi="Cambria"/>
                <w:sz w:val="22"/>
                <w:szCs w:val="22"/>
              </w:rPr>
              <w:t>37</w:t>
            </w:r>
            <w:r w:rsidR="008168A7" w:rsidRPr="00926D5B">
              <w:rPr>
                <w:rFonts w:ascii="Cambria" w:hAnsi="Cambria"/>
                <w:sz w:val="22"/>
                <w:szCs w:val="22"/>
              </w:rPr>
              <w:t>.</w:t>
            </w:r>
          </w:p>
        </w:tc>
        <w:tc>
          <w:tcPr>
            <w:tcW w:w="2221" w:type="dxa"/>
            <w:shd w:val="clear" w:color="auto" w:fill="auto"/>
            <w:vAlign w:val="center"/>
          </w:tcPr>
          <w:p w:rsidR="00E87097" w:rsidRPr="000148AF" w:rsidRDefault="00F031C6" w:rsidP="006A69C1">
            <w:pPr>
              <w:pStyle w:val="BodyText"/>
              <w:jc w:val="left"/>
              <w:rPr>
                <w:rFonts w:ascii="Cambria" w:hAnsi="Cambria"/>
                <w:sz w:val="22"/>
                <w:szCs w:val="22"/>
              </w:rPr>
            </w:pPr>
            <w:r w:rsidRPr="000148AF">
              <w:rPr>
                <w:rFonts w:ascii="Cambria" w:hAnsi="Cambria"/>
                <w:sz w:val="22"/>
                <w:szCs w:val="22"/>
              </w:rPr>
              <w:t>Оливер Ђорђевић</w:t>
            </w:r>
          </w:p>
        </w:tc>
        <w:tc>
          <w:tcPr>
            <w:tcW w:w="854" w:type="dxa"/>
            <w:shd w:val="clear" w:color="auto" w:fill="auto"/>
            <w:vAlign w:val="center"/>
          </w:tcPr>
          <w:p w:rsidR="00E87097" w:rsidRPr="000148AF" w:rsidRDefault="006971B0" w:rsidP="006A69C1">
            <w:pPr>
              <w:pStyle w:val="BodyText"/>
              <w:rPr>
                <w:rFonts w:ascii="Cambria" w:hAnsi="Cambria"/>
                <w:sz w:val="22"/>
                <w:szCs w:val="22"/>
              </w:rPr>
            </w:pPr>
            <w:r w:rsidRPr="000148AF">
              <w:rPr>
                <w:rFonts w:ascii="Cambria" w:hAnsi="Cambria"/>
                <w:sz w:val="22"/>
                <w:szCs w:val="22"/>
                <w:lang w:val="sr-Latn-CS"/>
              </w:rPr>
              <w:t>VI</w:t>
            </w:r>
            <w:r w:rsidR="00F031C6" w:rsidRPr="000148AF">
              <w:rPr>
                <w:rFonts w:ascii="Cambria" w:hAnsi="Cambria"/>
                <w:sz w:val="22"/>
                <w:szCs w:val="22"/>
                <w:lang w:val="sr-Latn-CS"/>
              </w:rPr>
              <w:t>I</w:t>
            </w:r>
          </w:p>
        </w:tc>
        <w:tc>
          <w:tcPr>
            <w:tcW w:w="1451" w:type="dxa"/>
            <w:shd w:val="clear" w:color="auto" w:fill="auto"/>
            <w:vAlign w:val="center"/>
          </w:tcPr>
          <w:p w:rsidR="00E87097" w:rsidRPr="000148AF" w:rsidRDefault="00E87097" w:rsidP="006A69C1">
            <w:pPr>
              <w:pStyle w:val="BodyText"/>
              <w:rPr>
                <w:rFonts w:ascii="Cambria" w:hAnsi="Cambria"/>
                <w:sz w:val="22"/>
                <w:szCs w:val="22"/>
              </w:rPr>
            </w:pPr>
            <w:r w:rsidRPr="000148AF">
              <w:rPr>
                <w:rFonts w:ascii="Cambria" w:hAnsi="Cambria"/>
                <w:sz w:val="22"/>
                <w:szCs w:val="22"/>
              </w:rPr>
              <w:t>Музичко</w:t>
            </w:r>
          </w:p>
        </w:tc>
        <w:tc>
          <w:tcPr>
            <w:tcW w:w="873" w:type="dxa"/>
            <w:shd w:val="clear" w:color="auto" w:fill="auto"/>
            <w:vAlign w:val="center"/>
          </w:tcPr>
          <w:p w:rsidR="00E87097" w:rsidRPr="000148AF" w:rsidRDefault="000148AF" w:rsidP="006A69C1">
            <w:pPr>
              <w:pStyle w:val="BodyText"/>
              <w:rPr>
                <w:rFonts w:ascii="Cambria" w:hAnsi="Cambria"/>
                <w:sz w:val="22"/>
                <w:szCs w:val="22"/>
              </w:rPr>
            </w:pPr>
            <w:r w:rsidRPr="000148AF">
              <w:rPr>
                <w:rFonts w:ascii="Cambria" w:hAnsi="Cambria"/>
                <w:sz w:val="22"/>
                <w:szCs w:val="22"/>
              </w:rPr>
              <w:t>21</w:t>
            </w:r>
          </w:p>
        </w:tc>
        <w:tc>
          <w:tcPr>
            <w:tcW w:w="873" w:type="dxa"/>
            <w:shd w:val="clear" w:color="auto" w:fill="auto"/>
            <w:vAlign w:val="center"/>
          </w:tcPr>
          <w:p w:rsidR="00E87097" w:rsidRPr="000148AF" w:rsidRDefault="00363A09" w:rsidP="006A69C1">
            <w:pPr>
              <w:pStyle w:val="BodyText"/>
              <w:rPr>
                <w:rFonts w:ascii="Cambria" w:hAnsi="Cambria"/>
                <w:sz w:val="22"/>
                <w:szCs w:val="22"/>
              </w:rPr>
            </w:pPr>
            <w:r w:rsidRPr="000148AF">
              <w:rPr>
                <w:rFonts w:ascii="Cambria" w:hAnsi="Cambria"/>
                <w:sz w:val="22"/>
                <w:szCs w:val="22"/>
              </w:rPr>
              <w:t>2</w:t>
            </w:r>
            <w:r w:rsidR="00623E8F" w:rsidRPr="000148AF">
              <w:rPr>
                <w:rFonts w:ascii="Cambria" w:hAnsi="Cambria"/>
                <w:sz w:val="22"/>
                <w:szCs w:val="22"/>
              </w:rPr>
              <w:t>0</w:t>
            </w:r>
          </w:p>
        </w:tc>
        <w:tc>
          <w:tcPr>
            <w:tcW w:w="1003" w:type="dxa"/>
            <w:shd w:val="clear" w:color="auto" w:fill="auto"/>
            <w:vAlign w:val="center"/>
          </w:tcPr>
          <w:p w:rsidR="00E87097" w:rsidRPr="00B33355" w:rsidRDefault="00E87097" w:rsidP="006A69C1">
            <w:pPr>
              <w:pStyle w:val="BodyText"/>
              <w:rPr>
                <w:rFonts w:ascii="Cambria" w:hAnsi="Cambria"/>
                <w:color w:val="FF0000"/>
                <w:sz w:val="22"/>
                <w:szCs w:val="22"/>
              </w:rPr>
            </w:pPr>
          </w:p>
        </w:tc>
        <w:tc>
          <w:tcPr>
            <w:tcW w:w="1195" w:type="dxa"/>
            <w:shd w:val="clear" w:color="auto" w:fill="auto"/>
            <w:vAlign w:val="center"/>
          </w:tcPr>
          <w:p w:rsidR="00E87097" w:rsidRPr="00B33355" w:rsidRDefault="00E87097" w:rsidP="006A69C1">
            <w:pPr>
              <w:pStyle w:val="BodyText"/>
              <w:rPr>
                <w:rFonts w:ascii="Cambria" w:hAnsi="Cambria"/>
                <w:color w:val="FF0000"/>
                <w:sz w:val="22"/>
                <w:szCs w:val="22"/>
                <w:vertAlign w:val="subscript"/>
              </w:rPr>
            </w:pPr>
          </w:p>
        </w:tc>
      </w:tr>
      <w:tr w:rsidR="001D4E47" w:rsidRPr="00926D5B" w:rsidTr="009908AD">
        <w:trPr>
          <w:trHeight w:val="245"/>
        </w:trPr>
        <w:tc>
          <w:tcPr>
            <w:tcW w:w="743" w:type="dxa"/>
            <w:shd w:val="clear" w:color="auto" w:fill="auto"/>
            <w:vAlign w:val="center"/>
          </w:tcPr>
          <w:p w:rsidR="001D4E47" w:rsidRPr="00926D5B" w:rsidRDefault="001B2769" w:rsidP="008168A7">
            <w:pPr>
              <w:pStyle w:val="BodyText"/>
              <w:jc w:val="left"/>
              <w:rPr>
                <w:rFonts w:ascii="Cambria" w:hAnsi="Cambria"/>
                <w:sz w:val="22"/>
                <w:szCs w:val="22"/>
                <w:lang w:val="en-US"/>
              </w:rPr>
            </w:pPr>
            <w:r w:rsidRPr="00926D5B">
              <w:rPr>
                <w:rFonts w:ascii="Cambria" w:hAnsi="Cambria"/>
                <w:sz w:val="22"/>
                <w:szCs w:val="22"/>
              </w:rPr>
              <w:t>38</w:t>
            </w:r>
            <w:r w:rsidR="008168A7" w:rsidRPr="00926D5B">
              <w:rPr>
                <w:rFonts w:ascii="Cambria" w:hAnsi="Cambria"/>
                <w:sz w:val="22"/>
                <w:szCs w:val="22"/>
              </w:rPr>
              <w:t>.</w:t>
            </w:r>
          </w:p>
        </w:tc>
        <w:tc>
          <w:tcPr>
            <w:tcW w:w="2221" w:type="dxa"/>
            <w:shd w:val="clear" w:color="auto" w:fill="auto"/>
            <w:vAlign w:val="center"/>
          </w:tcPr>
          <w:p w:rsidR="001D4E47" w:rsidRPr="00926D5B" w:rsidRDefault="00926D5B" w:rsidP="006A69C1">
            <w:pPr>
              <w:pStyle w:val="BodyText"/>
              <w:jc w:val="left"/>
              <w:rPr>
                <w:rFonts w:ascii="Cambria" w:hAnsi="Cambria"/>
                <w:sz w:val="22"/>
                <w:szCs w:val="22"/>
              </w:rPr>
            </w:pPr>
            <w:r w:rsidRPr="00926D5B">
              <w:rPr>
                <w:rFonts w:ascii="Cambria" w:hAnsi="Cambria"/>
                <w:sz w:val="22"/>
                <w:szCs w:val="22"/>
              </w:rPr>
              <w:t>Немања Бранковић</w:t>
            </w:r>
          </w:p>
        </w:tc>
        <w:tc>
          <w:tcPr>
            <w:tcW w:w="854" w:type="dxa"/>
            <w:shd w:val="clear" w:color="auto" w:fill="auto"/>
            <w:vAlign w:val="center"/>
          </w:tcPr>
          <w:p w:rsidR="001D4E47" w:rsidRPr="00926D5B" w:rsidRDefault="001D4E47" w:rsidP="006A69C1">
            <w:pPr>
              <w:pStyle w:val="BodyText"/>
              <w:rPr>
                <w:rFonts w:ascii="Cambria" w:hAnsi="Cambria"/>
                <w:sz w:val="22"/>
                <w:szCs w:val="22"/>
                <w:lang w:val="sr-Latn-CS"/>
              </w:rPr>
            </w:pPr>
            <w:r w:rsidRPr="00926D5B">
              <w:rPr>
                <w:rFonts w:ascii="Cambria" w:hAnsi="Cambria"/>
                <w:sz w:val="22"/>
                <w:szCs w:val="22"/>
                <w:lang w:val="sr-Latn-CS"/>
              </w:rPr>
              <w:t>VII</w:t>
            </w:r>
          </w:p>
        </w:tc>
        <w:tc>
          <w:tcPr>
            <w:tcW w:w="1451" w:type="dxa"/>
            <w:shd w:val="clear" w:color="auto" w:fill="auto"/>
            <w:vAlign w:val="center"/>
          </w:tcPr>
          <w:p w:rsidR="001D4E47" w:rsidRPr="00926D5B" w:rsidRDefault="001D4E47" w:rsidP="006A69C1">
            <w:pPr>
              <w:pStyle w:val="BodyText"/>
              <w:rPr>
                <w:rFonts w:ascii="Cambria" w:hAnsi="Cambria"/>
                <w:sz w:val="22"/>
                <w:szCs w:val="22"/>
              </w:rPr>
            </w:pPr>
            <w:r w:rsidRPr="00926D5B">
              <w:rPr>
                <w:rFonts w:ascii="Cambria" w:hAnsi="Cambria"/>
                <w:sz w:val="22"/>
                <w:szCs w:val="22"/>
              </w:rPr>
              <w:t>Музичко</w:t>
            </w:r>
          </w:p>
        </w:tc>
        <w:tc>
          <w:tcPr>
            <w:tcW w:w="873" w:type="dxa"/>
            <w:shd w:val="clear" w:color="auto" w:fill="auto"/>
            <w:vAlign w:val="center"/>
          </w:tcPr>
          <w:p w:rsidR="001D4E47" w:rsidRPr="00926D5B" w:rsidRDefault="001D4E47" w:rsidP="006A69C1">
            <w:pPr>
              <w:pStyle w:val="BodyText"/>
              <w:rPr>
                <w:rFonts w:ascii="Cambria" w:hAnsi="Cambria"/>
                <w:sz w:val="22"/>
                <w:szCs w:val="22"/>
              </w:rPr>
            </w:pPr>
          </w:p>
        </w:tc>
        <w:tc>
          <w:tcPr>
            <w:tcW w:w="873" w:type="dxa"/>
            <w:shd w:val="clear" w:color="auto" w:fill="auto"/>
            <w:vAlign w:val="center"/>
          </w:tcPr>
          <w:p w:rsidR="001D4E47" w:rsidRPr="00926D5B" w:rsidRDefault="00021109" w:rsidP="006A69C1">
            <w:pPr>
              <w:pStyle w:val="BodyText"/>
              <w:rPr>
                <w:rFonts w:ascii="Cambria" w:hAnsi="Cambria"/>
                <w:sz w:val="22"/>
                <w:szCs w:val="22"/>
              </w:rPr>
            </w:pPr>
            <w:r w:rsidRPr="00926D5B">
              <w:rPr>
                <w:rFonts w:ascii="Cambria" w:hAnsi="Cambria"/>
                <w:sz w:val="22"/>
                <w:szCs w:val="22"/>
              </w:rPr>
              <w:t>4</w:t>
            </w:r>
          </w:p>
        </w:tc>
        <w:tc>
          <w:tcPr>
            <w:tcW w:w="1003" w:type="dxa"/>
            <w:shd w:val="clear" w:color="auto" w:fill="auto"/>
            <w:vAlign w:val="center"/>
          </w:tcPr>
          <w:p w:rsidR="001D4E47" w:rsidRPr="00926D5B" w:rsidRDefault="001D4E47" w:rsidP="006A69C1">
            <w:pPr>
              <w:pStyle w:val="BodyText"/>
              <w:rPr>
                <w:rFonts w:ascii="Cambria" w:hAnsi="Cambria"/>
                <w:sz w:val="22"/>
                <w:szCs w:val="22"/>
                <w:lang w:val="en-US"/>
              </w:rPr>
            </w:pPr>
          </w:p>
        </w:tc>
        <w:tc>
          <w:tcPr>
            <w:tcW w:w="1195" w:type="dxa"/>
            <w:shd w:val="clear" w:color="auto" w:fill="auto"/>
            <w:vAlign w:val="center"/>
          </w:tcPr>
          <w:p w:rsidR="001D4E47" w:rsidRPr="00926D5B" w:rsidRDefault="001D4E47" w:rsidP="006A69C1">
            <w:pPr>
              <w:pStyle w:val="BodyText"/>
              <w:rPr>
                <w:rFonts w:ascii="Cambria" w:hAnsi="Cambria"/>
                <w:sz w:val="22"/>
                <w:szCs w:val="22"/>
                <w:lang w:val="en-US"/>
              </w:rPr>
            </w:pPr>
          </w:p>
        </w:tc>
      </w:tr>
      <w:tr w:rsidR="003C6FB5" w:rsidRPr="00B33355" w:rsidTr="009908AD">
        <w:trPr>
          <w:trHeight w:val="245"/>
        </w:trPr>
        <w:tc>
          <w:tcPr>
            <w:tcW w:w="743" w:type="dxa"/>
            <w:shd w:val="clear" w:color="auto" w:fill="auto"/>
            <w:vAlign w:val="center"/>
          </w:tcPr>
          <w:p w:rsidR="003C6FB5" w:rsidRPr="00926D5B" w:rsidRDefault="001B2769" w:rsidP="008168A7">
            <w:pPr>
              <w:pStyle w:val="BodyText"/>
              <w:jc w:val="left"/>
              <w:rPr>
                <w:rFonts w:ascii="Cambria" w:hAnsi="Cambria"/>
                <w:sz w:val="22"/>
                <w:szCs w:val="22"/>
                <w:lang w:val="en-US"/>
              </w:rPr>
            </w:pPr>
            <w:r w:rsidRPr="00926D5B">
              <w:rPr>
                <w:rFonts w:ascii="Cambria" w:hAnsi="Cambria"/>
                <w:sz w:val="22"/>
                <w:szCs w:val="22"/>
              </w:rPr>
              <w:t>39</w:t>
            </w:r>
            <w:r w:rsidR="008168A7" w:rsidRPr="00926D5B">
              <w:rPr>
                <w:rFonts w:ascii="Cambria" w:hAnsi="Cambria"/>
                <w:sz w:val="22"/>
                <w:szCs w:val="22"/>
              </w:rPr>
              <w:t>.</w:t>
            </w:r>
          </w:p>
        </w:tc>
        <w:tc>
          <w:tcPr>
            <w:tcW w:w="2221" w:type="dxa"/>
            <w:shd w:val="clear" w:color="auto" w:fill="auto"/>
            <w:vAlign w:val="center"/>
          </w:tcPr>
          <w:p w:rsidR="003C6FB5" w:rsidRPr="00A55A28" w:rsidRDefault="003C6FB5" w:rsidP="006A69C1">
            <w:pPr>
              <w:pStyle w:val="BodyText"/>
              <w:jc w:val="left"/>
              <w:rPr>
                <w:rFonts w:ascii="Cambria" w:hAnsi="Cambria"/>
                <w:sz w:val="22"/>
                <w:szCs w:val="22"/>
              </w:rPr>
            </w:pPr>
            <w:r w:rsidRPr="00A55A28">
              <w:rPr>
                <w:rFonts w:ascii="Cambria" w:hAnsi="Cambria"/>
                <w:sz w:val="22"/>
                <w:szCs w:val="22"/>
              </w:rPr>
              <w:t>Негица Дејковић</w:t>
            </w:r>
          </w:p>
        </w:tc>
        <w:tc>
          <w:tcPr>
            <w:tcW w:w="854" w:type="dxa"/>
            <w:shd w:val="clear" w:color="auto" w:fill="auto"/>
            <w:vAlign w:val="center"/>
          </w:tcPr>
          <w:p w:rsidR="003C6FB5" w:rsidRPr="00A55A28" w:rsidRDefault="003C6FB5" w:rsidP="006A69C1">
            <w:pPr>
              <w:pStyle w:val="BodyText"/>
              <w:rPr>
                <w:rFonts w:ascii="Cambria" w:hAnsi="Cambria"/>
                <w:sz w:val="22"/>
                <w:szCs w:val="22"/>
                <w:lang w:val="sr-Latn-CS"/>
              </w:rPr>
            </w:pPr>
            <w:r w:rsidRPr="00A55A28">
              <w:rPr>
                <w:rFonts w:ascii="Cambria" w:hAnsi="Cambria"/>
                <w:sz w:val="22"/>
                <w:szCs w:val="22"/>
                <w:lang w:val="sr-Latn-CS"/>
              </w:rPr>
              <w:t>VII</w:t>
            </w:r>
          </w:p>
        </w:tc>
        <w:tc>
          <w:tcPr>
            <w:tcW w:w="1451" w:type="dxa"/>
            <w:shd w:val="clear" w:color="auto" w:fill="auto"/>
            <w:vAlign w:val="center"/>
          </w:tcPr>
          <w:p w:rsidR="003C6FB5" w:rsidRPr="00A55A28" w:rsidRDefault="003C6FB5" w:rsidP="006A69C1">
            <w:pPr>
              <w:pStyle w:val="BodyText"/>
              <w:rPr>
                <w:rFonts w:ascii="Cambria" w:hAnsi="Cambria"/>
                <w:sz w:val="22"/>
                <w:szCs w:val="22"/>
              </w:rPr>
            </w:pPr>
            <w:r w:rsidRPr="00A55A28">
              <w:rPr>
                <w:rFonts w:ascii="Cambria" w:hAnsi="Cambria"/>
                <w:sz w:val="22"/>
                <w:szCs w:val="22"/>
              </w:rPr>
              <w:t>Енглески</w:t>
            </w:r>
          </w:p>
        </w:tc>
        <w:tc>
          <w:tcPr>
            <w:tcW w:w="873" w:type="dxa"/>
            <w:shd w:val="clear" w:color="auto" w:fill="auto"/>
            <w:vAlign w:val="center"/>
          </w:tcPr>
          <w:p w:rsidR="003C6FB5" w:rsidRPr="00A55A28" w:rsidRDefault="00D90DCF" w:rsidP="000148AF">
            <w:pPr>
              <w:pStyle w:val="BodyText"/>
              <w:rPr>
                <w:rFonts w:ascii="Cambria" w:hAnsi="Cambria"/>
                <w:sz w:val="22"/>
                <w:szCs w:val="22"/>
              </w:rPr>
            </w:pPr>
            <w:r w:rsidRPr="00A55A28">
              <w:rPr>
                <w:rFonts w:ascii="Cambria" w:hAnsi="Cambria"/>
                <w:sz w:val="22"/>
                <w:szCs w:val="22"/>
              </w:rPr>
              <w:t>2</w:t>
            </w:r>
            <w:r w:rsidR="000148AF" w:rsidRPr="00A55A28">
              <w:rPr>
                <w:rFonts w:ascii="Cambria" w:hAnsi="Cambria"/>
                <w:sz w:val="22"/>
                <w:szCs w:val="22"/>
              </w:rPr>
              <w:t>1</w:t>
            </w:r>
          </w:p>
        </w:tc>
        <w:tc>
          <w:tcPr>
            <w:tcW w:w="873" w:type="dxa"/>
            <w:shd w:val="clear" w:color="auto" w:fill="auto"/>
            <w:vAlign w:val="center"/>
          </w:tcPr>
          <w:p w:rsidR="003C6FB5" w:rsidRPr="00A55A28" w:rsidRDefault="00D94FDF" w:rsidP="006A69C1">
            <w:pPr>
              <w:pStyle w:val="BodyText"/>
              <w:rPr>
                <w:rFonts w:ascii="Cambria" w:hAnsi="Cambria"/>
                <w:sz w:val="22"/>
                <w:szCs w:val="22"/>
              </w:rPr>
            </w:pPr>
            <w:r w:rsidRPr="00A55A28">
              <w:rPr>
                <w:rFonts w:ascii="Cambria" w:hAnsi="Cambria"/>
                <w:sz w:val="22"/>
                <w:szCs w:val="22"/>
              </w:rPr>
              <w:t>18</w:t>
            </w:r>
          </w:p>
        </w:tc>
        <w:tc>
          <w:tcPr>
            <w:tcW w:w="1003" w:type="dxa"/>
            <w:shd w:val="clear" w:color="auto" w:fill="auto"/>
            <w:vAlign w:val="center"/>
          </w:tcPr>
          <w:p w:rsidR="003C6FB5" w:rsidRPr="00A55A28" w:rsidRDefault="009416FA" w:rsidP="006A69C1">
            <w:pPr>
              <w:pStyle w:val="BodyText"/>
              <w:rPr>
                <w:rFonts w:ascii="Cambria" w:hAnsi="Cambria"/>
                <w:sz w:val="22"/>
                <w:szCs w:val="22"/>
              </w:rPr>
            </w:pPr>
            <w:r w:rsidRPr="00A55A28">
              <w:rPr>
                <w:rFonts w:ascii="Cambria" w:hAnsi="Cambria"/>
                <w:sz w:val="22"/>
                <w:szCs w:val="22"/>
              </w:rPr>
              <w:t>1</w:t>
            </w:r>
          </w:p>
        </w:tc>
        <w:tc>
          <w:tcPr>
            <w:tcW w:w="1195" w:type="dxa"/>
            <w:shd w:val="clear" w:color="auto" w:fill="auto"/>
            <w:vAlign w:val="center"/>
          </w:tcPr>
          <w:p w:rsidR="003C6FB5" w:rsidRPr="00A55A28" w:rsidRDefault="00E1567D" w:rsidP="006A69C1">
            <w:pPr>
              <w:pStyle w:val="BodyText"/>
              <w:rPr>
                <w:rFonts w:ascii="Cambria" w:hAnsi="Cambria"/>
                <w:sz w:val="22"/>
                <w:szCs w:val="22"/>
                <w:vertAlign w:val="subscript"/>
              </w:rPr>
            </w:pPr>
            <w:r w:rsidRPr="00A55A28">
              <w:rPr>
                <w:rFonts w:ascii="Cambria" w:hAnsi="Cambria"/>
                <w:sz w:val="22"/>
                <w:szCs w:val="22"/>
                <w:lang w:val="sr-Latn-CS"/>
              </w:rPr>
              <w:t>V</w:t>
            </w:r>
            <w:r w:rsidR="00D90DCF" w:rsidRPr="00A55A28">
              <w:rPr>
                <w:rFonts w:ascii="Cambria" w:hAnsi="Cambria"/>
                <w:sz w:val="22"/>
                <w:szCs w:val="22"/>
                <w:lang w:val="en-US"/>
              </w:rPr>
              <w:t>I</w:t>
            </w:r>
            <w:r w:rsidR="000148AF" w:rsidRPr="00A55A28">
              <w:rPr>
                <w:rFonts w:ascii="Cambria" w:hAnsi="Cambria"/>
                <w:sz w:val="22"/>
                <w:szCs w:val="22"/>
                <w:lang w:val="en-US"/>
              </w:rPr>
              <w:t>I</w:t>
            </w:r>
            <w:r w:rsidR="00021109" w:rsidRPr="00A55A28">
              <w:rPr>
                <w:rFonts w:ascii="Cambria" w:hAnsi="Cambria"/>
                <w:sz w:val="22"/>
                <w:szCs w:val="22"/>
              </w:rPr>
              <w:t>1</w:t>
            </w:r>
          </w:p>
        </w:tc>
      </w:tr>
      <w:tr w:rsidR="000148AF" w:rsidRPr="00B33355" w:rsidTr="009908AD">
        <w:trPr>
          <w:trHeight w:val="463"/>
        </w:trPr>
        <w:tc>
          <w:tcPr>
            <w:tcW w:w="743" w:type="dxa"/>
            <w:shd w:val="clear" w:color="auto" w:fill="auto"/>
            <w:vAlign w:val="center"/>
          </w:tcPr>
          <w:p w:rsidR="000148AF" w:rsidRPr="00926D5B" w:rsidRDefault="000148AF" w:rsidP="008168A7">
            <w:pPr>
              <w:pStyle w:val="BodyText"/>
              <w:jc w:val="left"/>
              <w:rPr>
                <w:rFonts w:ascii="Cambria" w:hAnsi="Cambria"/>
                <w:sz w:val="22"/>
                <w:szCs w:val="22"/>
                <w:lang w:val="en-US"/>
              </w:rPr>
            </w:pPr>
            <w:r w:rsidRPr="00926D5B">
              <w:rPr>
                <w:rFonts w:ascii="Cambria" w:hAnsi="Cambria"/>
                <w:sz w:val="22"/>
                <w:szCs w:val="22"/>
              </w:rPr>
              <w:t>40.</w:t>
            </w:r>
          </w:p>
        </w:tc>
        <w:tc>
          <w:tcPr>
            <w:tcW w:w="2221" w:type="dxa"/>
            <w:shd w:val="clear" w:color="auto" w:fill="auto"/>
            <w:vAlign w:val="center"/>
          </w:tcPr>
          <w:p w:rsidR="000148AF" w:rsidRPr="00A55A28" w:rsidRDefault="000148AF" w:rsidP="006A69C1">
            <w:pPr>
              <w:pStyle w:val="BodyText"/>
              <w:jc w:val="left"/>
              <w:rPr>
                <w:rFonts w:ascii="Cambria" w:hAnsi="Cambria"/>
                <w:sz w:val="22"/>
                <w:szCs w:val="22"/>
              </w:rPr>
            </w:pPr>
            <w:r w:rsidRPr="00A55A28">
              <w:rPr>
                <w:rFonts w:ascii="Cambria" w:hAnsi="Cambria"/>
                <w:sz w:val="22"/>
                <w:szCs w:val="22"/>
              </w:rPr>
              <w:t>Душан Јовановић</w:t>
            </w:r>
          </w:p>
        </w:tc>
        <w:tc>
          <w:tcPr>
            <w:tcW w:w="854" w:type="dxa"/>
            <w:shd w:val="clear" w:color="auto" w:fill="auto"/>
            <w:vAlign w:val="center"/>
          </w:tcPr>
          <w:p w:rsidR="000148AF" w:rsidRPr="00A55A28" w:rsidRDefault="000148AF" w:rsidP="006A69C1">
            <w:pPr>
              <w:pStyle w:val="BodyText"/>
              <w:rPr>
                <w:rFonts w:ascii="Cambria" w:hAnsi="Cambria"/>
                <w:sz w:val="22"/>
                <w:szCs w:val="22"/>
                <w:lang w:val="en-US"/>
              </w:rPr>
            </w:pPr>
            <w:r w:rsidRPr="00A55A28">
              <w:rPr>
                <w:rFonts w:ascii="Cambria" w:hAnsi="Cambria"/>
                <w:sz w:val="22"/>
                <w:szCs w:val="22"/>
                <w:lang w:val="en-US"/>
              </w:rPr>
              <w:t>VII</w:t>
            </w:r>
          </w:p>
        </w:tc>
        <w:tc>
          <w:tcPr>
            <w:tcW w:w="1451" w:type="dxa"/>
            <w:shd w:val="clear" w:color="auto" w:fill="auto"/>
            <w:vAlign w:val="center"/>
          </w:tcPr>
          <w:p w:rsidR="000148AF" w:rsidRPr="00A55A28" w:rsidRDefault="000148AF" w:rsidP="006A69C1">
            <w:pPr>
              <w:pStyle w:val="BodyText"/>
              <w:rPr>
                <w:rFonts w:ascii="Cambria" w:hAnsi="Cambria"/>
                <w:sz w:val="18"/>
                <w:szCs w:val="18"/>
              </w:rPr>
            </w:pPr>
            <w:r w:rsidRPr="00A55A28">
              <w:rPr>
                <w:rFonts w:ascii="Cambria" w:hAnsi="Cambria"/>
                <w:sz w:val="18"/>
                <w:szCs w:val="18"/>
              </w:rPr>
              <w:t>Физика и Информатика и рачунарство</w:t>
            </w:r>
          </w:p>
        </w:tc>
        <w:tc>
          <w:tcPr>
            <w:tcW w:w="873"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6</w:t>
            </w:r>
          </w:p>
        </w:tc>
        <w:tc>
          <w:tcPr>
            <w:tcW w:w="873"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14</w:t>
            </w:r>
          </w:p>
        </w:tc>
        <w:tc>
          <w:tcPr>
            <w:tcW w:w="1003" w:type="dxa"/>
            <w:shd w:val="clear" w:color="auto" w:fill="auto"/>
            <w:vAlign w:val="center"/>
          </w:tcPr>
          <w:p w:rsidR="000148AF" w:rsidRPr="00A55A28" w:rsidRDefault="000148AF" w:rsidP="006A69C1">
            <w:pPr>
              <w:pStyle w:val="BodyText"/>
              <w:rPr>
                <w:rFonts w:ascii="Cambria" w:hAnsi="Cambria"/>
                <w:sz w:val="22"/>
                <w:szCs w:val="22"/>
              </w:rPr>
            </w:pPr>
          </w:p>
        </w:tc>
        <w:tc>
          <w:tcPr>
            <w:tcW w:w="1195" w:type="dxa"/>
            <w:shd w:val="clear" w:color="auto" w:fill="auto"/>
            <w:vAlign w:val="center"/>
          </w:tcPr>
          <w:p w:rsidR="000148AF" w:rsidRPr="00A55A28" w:rsidRDefault="000148AF" w:rsidP="006A69C1">
            <w:pPr>
              <w:jc w:val="center"/>
              <w:rPr>
                <w:rFonts w:ascii="Cambria" w:hAnsi="Cambria"/>
                <w:sz w:val="22"/>
                <w:szCs w:val="22"/>
              </w:rPr>
            </w:pPr>
          </w:p>
        </w:tc>
      </w:tr>
      <w:tr w:rsidR="000148AF" w:rsidRPr="00B33355" w:rsidTr="009908AD">
        <w:trPr>
          <w:trHeight w:val="503"/>
        </w:trPr>
        <w:tc>
          <w:tcPr>
            <w:tcW w:w="743" w:type="dxa"/>
            <w:shd w:val="clear" w:color="auto" w:fill="auto"/>
            <w:vAlign w:val="center"/>
          </w:tcPr>
          <w:p w:rsidR="000148AF" w:rsidRPr="00926D5B" w:rsidRDefault="000148AF" w:rsidP="008168A7">
            <w:pPr>
              <w:pStyle w:val="BodyText"/>
              <w:jc w:val="left"/>
              <w:rPr>
                <w:rFonts w:ascii="Cambria" w:hAnsi="Cambria"/>
                <w:sz w:val="22"/>
                <w:szCs w:val="22"/>
                <w:lang w:val="en-US"/>
              </w:rPr>
            </w:pPr>
            <w:r w:rsidRPr="00926D5B">
              <w:rPr>
                <w:rFonts w:ascii="Cambria" w:hAnsi="Cambria"/>
                <w:sz w:val="22"/>
                <w:szCs w:val="22"/>
              </w:rPr>
              <w:t>41.</w:t>
            </w:r>
          </w:p>
        </w:tc>
        <w:tc>
          <w:tcPr>
            <w:tcW w:w="2221" w:type="dxa"/>
            <w:shd w:val="clear" w:color="auto" w:fill="auto"/>
            <w:vAlign w:val="center"/>
          </w:tcPr>
          <w:p w:rsidR="000148AF" w:rsidRPr="00A55A28" w:rsidRDefault="000148AF" w:rsidP="006A69C1">
            <w:pPr>
              <w:pStyle w:val="BodyText"/>
              <w:jc w:val="left"/>
              <w:rPr>
                <w:rFonts w:ascii="Cambria" w:hAnsi="Cambria"/>
                <w:sz w:val="22"/>
                <w:szCs w:val="22"/>
              </w:rPr>
            </w:pPr>
            <w:r w:rsidRPr="00A55A28">
              <w:rPr>
                <w:rFonts w:ascii="Cambria" w:hAnsi="Cambria"/>
                <w:sz w:val="22"/>
                <w:szCs w:val="22"/>
                <w:lang w:val="en-US"/>
              </w:rPr>
              <w:t>Иван Пркић</w:t>
            </w:r>
          </w:p>
        </w:tc>
        <w:tc>
          <w:tcPr>
            <w:tcW w:w="854" w:type="dxa"/>
            <w:shd w:val="clear" w:color="auto" w:fill="auto"/>
            <w:vAlign w:val="center"/>
          </w:tcPr>
          <w:p w:rsidR="000148AF" w:rsidRPr="00A55A28" w:rsidRDefault="000148AF" w:rsidP="006A69C1">
            <w:pPr>
              <w:pStyle w:val="BodyText"/>
              <w:rPr>
                <w:rFonts w:ascii="Cambria" w:hAnsi="Cambria"/>
                <w:sz w:val="22"/>
                <w:szCs w:val="22"/>
                <w:lang w:val="sr-Latn-CS"/>
              </w:rPr>
            </w:pPr>
            <w:r w:rsidRPr="00A55A28">
              <w:rPr>
                <w:rFonts w:ascii="Cambria" w:hAnsi="Cambria"/>
                <w:sz w:val="22"/>
                <w:szCs w:val="22"/>
                <w:lang w:val="sr-Latn-CS"/>
              </w:rPr>
              <w:t>VII</w:t>
            </w:r>
          </w:p>
        </w:tc>
        <w:tc>
          <w:tcPr>
            <w:tcW w:w="1451" w:type="dxa"/>
            <w:shd w:val="clear" w:color="auto" w:fill="auto"/>
            <w:vAlign w:val="center"/>
          </w:tcPr>
          <w:p w:rsidR="000148AF" w:rsidRPr="00A55A28" w:rsidRDefault="000148AF" w:rsidP="00595C76">
            <w:pPr>
              <w:pStyle w:val="BodyText"/>
              <w:jc w:val="left"/>
              <w:rPr>
                <w:rFonts w:ascii="Cambria" w:hAnsi="Cambria"/>
                <w:sz w:val="22"/>
                <w:szCs w:val="22"/>
              </w:rPr>
            </w:pPr>
            <w:r w:rsidRPr="00A55A28">
              <w:rPr>
                <w:rFonts w:ascii="Cambria" w:hAnsi="Cambria"/>
                <w:sz w:val="22"/>
                <w:szCs w:val="22"/>
              </w:rPr>
              <w:t>Техни.и технологија</w:t>
            </w:r>
          </w:p>
        </w:tc>
        <w:tc>
          <w:tcPr>
            <w:tcW w:w="873"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lang w:val="en-US"/>
              </w:rPr>
              <w:t>1</w:t>
            </w:r>
            <w:r w:rsidRPr="00A55A28">
              <w:rPr>
                <w:rFonts w:ascii="Cambria" w:hAnsi="Cambria"/>
                <w:sz w:val="22"/>
                <w:szCs w:val="22"/>
              </w:rPr>
              <w:t>3</w:t>
            </w:r>
          </w:p>
        </w:tc>
        <w:tc>
          <w:tcPr>
            <w:tcW w:w="873" w:type="dxa"/>
            <w:shd w:val="clear" w:color="auto" w:fill="auto"/>
            <w:vAlign w:val="center"/>
          </w:tcPr>
          <w:p w:rsidR="000148AF" w:rsidRPr="00A55A28" w:rsidRDefault="000148AF" w:rsidP="006A69C1">
            <w:pPr>
              <w:pStyle w:val="BodyText2"/>
              <w:rPr>
                <w:rFonts w:ascii="Cambria" w:hAnsi="Cambria"/>
                <w:sz w:val="22"/>
                <w:szCs w:val="22"/>
              </w:rPr>
            </w:pPr>
            <w:r w:rsidRPr="00A55A28">
              <w:rPr>
                <w:rFonts w:ascii="Cambria" w:hAnsi="Cambria"/>
                <w:sz w:val="22"/>
                <w:szCs w:val="22"/>
              </w:rPr>
              <w:t>20</w:t>
            </w:r>
          </w:p>
        </w:tc>
        <w:tc>
          <w:tcPr>
            <w:tcW w:w="1003"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2</w:t>
            </w:r>
          </w:p>
        </w:tc>
        <w:tc>
          <w:tcPr>
            <w:tcW w:w="1195" w:type="dxa"/>
            <w:shd w:val="clear" w:color="auto" w:fill="auto"/>
            <w:vAlign w:val="center"/>
          </w:tcPr>
          <w:p w:rsidR="000148AF" w:rsidRPr="00A55A28" w:rsidRDefault="000148AF" w:rsidP="006A69C1">
            <w:pPr>
              <w:pStyle w:val="BodyText"/>
              <w:rPr>
                <w:rFonts w:ascii="Cambria" w:hAnsi="Cambria"/>
                <w:sz w:val="22"/>
                <w:szCs w:val="22"/>
                <w:vertAlign w:val="subscript"/>
              </w:rPr>
            </w:pPr>
            <w:r w:rsidRPr="00A55A28">
              <w:rPr>
                <w:rFonts w:ascii="Cambria" w:hAnsi="Cambria"/>
                <w:sz w:val="22"/>
                <w:szCs w:val="22"/>
                <w:lang w:val="sr-Latn-CS"/>
              </w:rPr>
              <w:t>V</w:t>
            </w:r>
            <w:r w:rsidRPr="00A55A28">
              <w:rPr>
                <w:rFonts w:ascii="Cambria" w:hAnsi="Cambria"/>
                <w:sz w:val="22"/>
                <w:szCs w:val="22"/>
                <w:lang w:val="en-US"/>
              </w:rPr>
              <w:t>I</w:t>
            </w:r>
            <w:r w:rsidRPr="00A55A28">
              <w:rPr>
                <w:rFonts w:ascii="Cambria" w:hAnsi="Cambria"/>
                <w:sz w:val="22"/>
                <w:szCs w:val="22"/>
              </w:rPr>
              <w:t>2</w:t>
            </w:r>
          </w:p>
        </w:tc>
      </w:tr>
      <w:tr w:rsidR="000148AF" w:rsidRPr="00B33355" w:rsidTr="009908AD">
        <w:trPr>
          <w:trHeight w:val="245"/>
        </w:trPr>
        <w:tc>
          <w:tcPr>
            <w:tcW w:w="743" w:type="dxa"/>
            <w:shd w:val="clear" w:color="auto" w:fill="auto"/>
            <w:vAlign w:val="center"/>
          </w:tcPr>
          <w:p w:rsidR="000148AF" w:rsidRPr="00926D5B" w:rsidRDefault="000148AF" w:rsidP="008168A7">
            <w:pPr>
              <w:pStyle w:val="BodyText"/>
              <w:jc w:val="left"/>
              <w:rPr>
                <w:rFonts w:ascii="Cambria" w:hAnsi="Cambria"/>
                <w:sz w:val="22"/>
                <w:szCs w:val="22"/>
                <w:lang w:val="en-US"/>
              </w:rPr>
            </w:pPr>
            <w:r w:rsidRPr="00926D5B">
              <w:rPr>
                <w:rFonts w:ascii="Cambria" w:hAnsi="Cambria"/>
                <w:sz w:val="22"/>
                <w:szCs w:val="22"/>
              </w:rPr>
              <w:t>42.</w:t>
            </w:r>
          </w:p>
        </w:tc>
        <w:tc>
          <w:tcPr>
            <w:tcW w:w="2221" w:type="dxa"/>
            <w:shd w:val="clear" w:color="auto" w:fill="auto"/>
            <w:vAlign w:val="center"/>
          </w:tcPr>
          <w:p w:rsidR="000148AF" w:rsidRPr="00A55A28" w:rsidRDefault="000148AF" w:rsidP="006A69C1">
            <w:pPr>
              <w:pStyle w:val="BodyText"/>
              <w:jc w:val="left"/>
              <w:rPr>
                <w:rFonts w:ascii="Cambria" w:hAnsi="Cambria"/>
                <w:sz w:val="22"/>
                <w:szCs w:val="22"/>
              </w:rPr>
            </w:pPr>
            <w:r w:rsidRPr="00A55A28">
              <w:rPr>
                <w:rFonts w:ascii="Cambria" w:hAnsi="Cambria"/>
                <w:sz w:val="22"/>
                <w:szCs w:val="22"/>
              </w:rPr>
              <w:t>Јоцић Мирослав</w:t>
            </w:r>
          </w:p>
        </w:tc>
        <w:tc>
          <w:tcPr>
            <w:tcW w:w="854" w:type="dxa"/>
            <w:shd w:val="clear" w:color="auto" w:fill="auto"/>
            <w:vAlign w:val="center"/>
          </w:tcPr>
          <w:p w:rsidR="000148AF" w:rsidRPr="00A55A28" w:rsidRDefault="000148AF" w:rsidP="006A69C1">
            <w:pPr>
              <w:pStyle w:val="BodyText"/>
              <w:rPr>
                <w:rFonts w:ascii="Cambria" w:hAnsi="Cambria"/>
                <w:sz w:val="22"/>
                <w:szCs w:val="22"/>
                <w:vertAlign w:val="subscript"/>
              </w:rPr>
            </w:pPr>
            <w:r w:rsidRPr="00A55A28">
              <w:rPr>
                <w:rFonts w:ascii="Cambria" w:hAnsi="Cambria"/>
                <w:sz w:val="22"/>
                <w:szCs w:val="22"/>
                <w:lang w:val="sr-Latn-CS"/>
              </w:rPr>
              <w:t>VII</w:t>
            </w:r>
          </w:p>
        </w:tc>
        <w:tc>
          <w:tcPr>
            <w:tcW w:w="1451"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 xml:space="preserve">Биологија </w:t>
            </w:r>
          </w:p>
        </w:tc>
        <w:tc>
          <w:tcPr>
            <w:tcW w:w="873"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lang w:val="en-US"/>
              </w:rPr>
              <w:t>2</w:t>
            </w:r>
            <w:r w:rsidRPr="00A55A28">
              <w:rPr>
                <w:rFonts w:ascii="Cambria" w:hAnsi="Cambria"/>
                <w:sz w:val="22"/>
                <w:szCs w:val="22"/>
              </w:rPr>
              <w:t>4</w:t>
            </w:r>
          </w:p>
        </w:tc>
        <w:tc>
          <w:tcPr>
            <w:tcW w:w="873" w:type="dxa"/>
            <w:shd w:val="clear" w:color="auto" w:fill="auto"/>
            <w:vAlign w:val="center"/>
          </w:tcPr>
          <w:p w:rsidR="000148AF" w:rsidRPr="00A55A28" w:rsidRDefault="000148AF" w:rsidP="006A69C1">
            <w:pPr>
              <w:pStyle w:val="BodyText"/>
              <w:rPr>
                <w:rFonts w:ascii="Cambria" w:hAnsi="Cambria"/>
                <w:sz w:val="22"/>
                <w:szCs w:val="22"/>
                <w:lang w:val="en-US"/>
              </w:rPr>
            </w:pPr>
            <w:r w:rsidRPr="00A55A28">
              <w:rPr>
                <w:rFonts w:ascii="Cambria" w:hAnsi="Cambria"/>
                <w:sz w:val="22"/>
                <w:szCs w:val="22"/>
                <w:lang w:val="en-US"/>
              </w:rPr>
              <w:t>20</w:t>
            </w:r>
          </w:p>
        </w:tc>
        <w:tc>
          <w:tcPr>
            <w:tcW w:w="1003" w:type="dxa"/>
            <w:shd w:val="clear" w:color="auto" w:fill="auto"/>
            <w:vAlign w:val="center"/>
          </w:tcPr>
          <w:p w:rsidR="000148AF" w:rsidRPr="00A55A28" w:rsidRDefault="000148AF" w:rsidP="006A69C1">
            <w:pPr>
              <w:pStyle w:val="BodyText"/>
              <w:rPr>
                <w:rFonts w:ascii="Cambria" w:hAnsi="Cambria"/>
                <w:sz w:val="22"/>
                <w:szCs w:val="22"/>
                <w:lang w:val="en-US"/>
              </w:rPr>
            </w:pPr>
            <w:r w:rsidRPr="00A55A28">
              <w:rPr>
                <w:rFonts w:ascii="Cambria" w:hAnsi="Cambria"/>
                <w:sz w:val="22"/>
                <w:szCs w:val="22"/>
                <w:lang w:val="en-US"/>
              </w:rPr>
              <w:t>2</w:t>
            </w:r>
          </w:p>
        </w:tc>
        <w:tc>
          <w:tcPr>
            <w:tcW w:w="1195" w:type="dxa"/>
            <w:shd w:val="clear" w:color="auto" w:fill="auto"/>
            <w:vAlign w:val="center"/>
          </w:tcPr>
          <w:p w:rsidR="000148AF" w:rsidRPr="00A55A28" w:rsidRDefault="000148AF" w:rsidP="006A69C1">
            <w:pPr>
              <w:pStyle w:val="BodyText"/>
              <w:rPr>
                <w:rFonts w:ascii="Cambria" w:hAnsi="Cambria"/>
                <w:sz w:val="22"/>
                <w:szCs w:val="22"/>
                <w:vertAlign w:val="subscript"/>
                <w:lang w:val="en-US"/>
              </w:rPr>
            </w:pPr>
            <w:r w:rsidRPr="00A55A28">
              <w:rPr>
                <w:rFonts w:ascii="Cambria" w:hAnsi="Cambria"/>
                <w:sz w:val="22"/>
                <w:szCs w:val="22"/>
                <w:lang w:val="sr-Latn-CS"/>
              </w:rPr>
              <w:t>VI</w:t>
            </w:r>
            <w:r w:rsidRPr="00A55A28">
              <w:rPr>
                <w:rFonts w:ascii="Cambria" w:hAnsi="Cambria"/>
                <w:sz w:val="22"/>
                <w:szCs w:val="22"/>
                <w:lang w:val="en-US"/>
              </w:rPr>
              <w:t>I</w:t>
            </w:r>
            <w:r w:rsidRPr="00A55A28">
              <w:rPr>
                <w:rFonts w:ascii="Cambria" w:hAnsi="Cambria"/>
                <w:sz w:val="22"/>
                <w:szCs w:val="22"/>
                <w:lang w:val="sr-Latn-CS"/>
              </w:rPr>
              <w:t>2</w:t>
            </w:r>
          </w:p>
        </w:tc>
      </w:tr>
      <w:tr w:rsidR="000148AF" w:rsidRPr="00B33355" w:rsidTr="009908AD">
        <w:trPr>
          <w:trHeight w:val="245"/>
        </w:trPr>
        <w:tc>
          <w:tcPr>
            <w:tcW w:w="743" w:type="dxa"/>
            <w:shd w:val="clear" w:color="auto" w:fill="auto"/>
            <w:vAlign w:val="center"/>
          </w:tcPr>
          <w:p w:rsidR="000148AF" w:rsidRPr="00926D5B" w:rsidRDefault="000148AF" w:rsidP="008168A7">
            <w:pPr>
              <w:pStyle w:val="BodyText"/>
              <w:jc w:val="left"/>
              <w:rPr>
                <w:rFonts w:ascii="Cambria" w:hAnsi="Cambria"/>
                <w:sz w:val="22"/>
                <w:szCs w:val="22"/>
              </w:rPr>
            </w:pPr>
            <w:r w:rsidRPr="00926D5B">
              <w:rPr>
                <w:rFonts w:ascii="Cambria" w:hAnsi="Cambria"/>
                <w:sz w:val="22"/>
                <w:szCs w:val="22"/>
              </w:rPr>
              <w:t>43.</w:t>
            </w:r>
          </w:p>
        </w:tc>
        <w:tc>
          <w:tcPr>
            <w:tcW w:w="2221" w:type="dxa"/>
            <w:shd w:val="clear" w:color="auto" w:fill="auto"/>
            <w:vAlign w:val="center"/>
          </w:tcPr>
          <w:p w:rsidR="000148AF" w:rsidRPr="00A55A28" w:rsidRDefault="000148AF" w:rsidP="006A69C1">
            <w:pPr>
              <w:pStyle w:val="BodyText"/>
              <w:jc w:val="left"/>
              <w:rPr>
                <w:rFonts w:ascii="Cambria" w:hAnsi="Cambria"/>
                <w:sz w:val="22"/>
                <w:szCs w:val="22"/>
              </w:rPr>
            </w:pPr>
            <w:r w:rsidRPr="00A55A28">
              <w:rPr>
                <w:rFonts w:ascii="Cambria" w:hAnsi="Cambria"/>
                <w:sz w:val="22"/>
                <w:szCs w:val="22"/>
              </w:rPr>
              <w:t>Зорица Антић</w:t>
            </w:r>
          </w:p>
        </w:tc>
        <w:tc>
          <w:tcPr>
            <w:tcW w:w="854" w:type="dxa"/>
            <w:shd w:val="clear" w:color="auto" w:fill="auto"/>
            <w:vAlign w:val="center"/>
          </w:tcPr>
          <w:p w:rsidR="000148AF" w:rsidRPr="00A55A28" w:rsidRDefault="000148AF" w:rsidP="006A69C1">
            <w:pPr>
              <w:pStyle w:val="BodyText"/>
              <w:rPr>
                <w:rFonts w:ascii="Cambria" w:hAnsi="Cambria"/>
                <w:sz w:val="22"/>
                <w:szCs w:val="22"/>
                <w:lang w:val="en-US"/>
              </w:rPr>
            </w:pPr>
            <w:r w:rsidRPr="00A55A28">
              <w:rPr>
                <w:rFonts w:ascii="Cambria" w:hAnsi="Cambria"/>
                <w:sz w:val="22"/>
                <w:szCs w:val="22"/>
                <w:lang w:val="en-US"/>
              </w:rPr>
              <w:t>VII</w:t>
            </w:r>
          </w:p>
        </w:tc>
        <w:tc>
          <w:tcPr>
            <w:tcW w:w="1451"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Географија</w:t>
            </w:r>
          </w:p>
        </w:tc>
        <w:tc>
          <w:tcPr>
            <w:tcW w:w="873"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36</w:t>
            </w:r>
          </w:p>
        </w:tc>
        <w:tc>
          <w:tcPr>
            <w:tcW w:w="873"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20</w:t>
            </w:r>
          </w:p>
        </w:tc>
        <w:tc>
          <w:tcPr>
            <w:tcW w:w="1003" w:type="dxa"/>
            <w:shd w:val="clear" w:color="auto" w:fill="auto"/>
            <w:vAlign w:val="center"/>
          </w:tcPr>
          <w:p w:rsidR="000148AF" w:rsidRPr="00A55A28" w:rsidRDefault="000148AF" w:rsidP="006A69C1">
            <w:pPr>
              <w:pStyle w:val="BodyText"/>
              <w:rPr>
                <w:rFonts w:ascii="Cambria" w:hAnsi="Cambria"/>
                <w:sz w:val="22"/>
                <w:szCs w:val="22"/>
                <w:lang w:val="en-US"/>
              </w:rPr>
            </w:pPr>
            <w:r w:rsidRPr="00A55A28">
              <w:rPr>
                <w:rFonts w:ascii="Cambria" w:hAnsi="Cambria"/>
                <w:sz w:val="22"/>
                <w:szCs w:val="22"/>
                <w:lang w:val="en-US"/>
              </w:rPr>
              <w:t>1</w:t>
            </w:r>
          </w:p>
        </w:tc>
        <w:tc>
          <w:tcPr>
            <w:tcW w:w="1195" w:type="dxa"/>
            <w:shd w:val="clear" w:color="auto" w:fill="auto"/>
            <w:vAlign w:val="center"/>
          </w:tcPr>
          <w:p w:rsidR="000148AF" w:rsidRPr="00A55A28" w:rsidRDefault="000148AF" w:rsidP="006A69C1">
            <w:pPr>
              <w:jc w:val="center"/>
              <w:rPr>
                <w:rFonts w:ascii="Cambria" w:hAnsi="Cambria"/>
                <w:sz w:val="22"/>
                <w:szCs w:val="22"/>
              </w:rPr>
            </w:pPr>
            <w:r w:rsidRPr="00A55A28">
              <w:rPr>
                <w:rFonts w:ascii="Cambria" w:hAnsi="Cambria"/>
                <w:sz w:val="22"/>
                <w:szCs w:val="22"/>
                <w:lang w:val="sr-Latn-CS"/>
              </w:rPr>
              <w:t>V</w:t>
            </w:r>
            <w:r w:rsidRPr="00A55A28">
              <w:rPr>
                <w:rFonts w:ascii="Cambria" w:hAnsi="Cambria"/>
                <w:sz w:val="22"/>
                <w:szCs w:val="22"/>
              </w:rPr>
              <w:t>II1</w:t>
            </w:r>
          </w:p>
        </w:tc>
      </w:tr>
      <w:tr w:rsidR="000148AF" w:rsidRPr="00B33355" w:rsidTr="009908AD">
        <w:trPr>
          <w:trHeight w:val="245"/>
        </w:trPr>
        <w:tc>
          <w:tcPr>
            <w:tcW w:w="743" w:type="dxa"/>
            <w:shd w:val="clear" w:color="auto" w:fill="auto"/>
            <w:vAlign w:val="center"/>
          </w:tcPr>
          <w:p w:rsidR="000148AF" w:rsidRPr="00926D5B" w:rsidRDefault="000148AF" w:rsidP="008168A7">
            <w:pPr>
              <w:pStyle w:val="BodyText"/>
              <w:jc w:val="left"/>
              <w:rPr>
                <w:rFonts w:ascii="Cambria" w:hAnsi="Cambria"/>
                <w:sz w:val="22"/>
                <w:szCs w:val="22"/>
                <w:lang w:val="en-US"/>
              </w:rPr>
            </w:pPr>
            <w:r w:rsidRPr="00926D5B">
              <w:rPr>
                <w:rFonts w:ascii="Cambria" w:hAnsi="Cambria"/>
                <w:sz w:val="22"/>
                <w:szCs w:val="22"/>
              </w:rPr>
              <w:t>44.</w:t>
            </w:r>
          </w:p>
        </w:tc>
        <w:tc>
          <w:tcPr>
            <w:tcW w:w="2221" w:type="dxa"/>
            <w:shd w:val="clear" w:color="auto" w:fill="auto"/>
            <w:vAlign w:val="center"/>
          </w:tcPr>
          <w:p w:rsidR="000148AF" w:rsidRPr="00A55A28" w:rsidRDefault="000148AF" w:rsidP="006A69C1">
            <w:pPr>
              <w:pStyle w:val="BodyText"/>
              <w:jc w:val="left"/>
              <w:rPr>
                <w:rFonts w:ascii="Cambria" w:hAnsi="Cambria"/>
                <w:sz w:val="22"/>
                <w:szCs w:val="22"/>
              </w:rPr>
            </w:pPr>
            <w:r w:rsidRPr="00A55A28">
              <w:rPr>
                <w:rFonts w:ascii="Cambria" w:hAnsi="Cambria"/>
                <w:sz w:val="22"/>
                <w:szCs w:val="22"/>
              </w:rPr>
              <w:t>Маја Антић Јованов</w:t>
            </w:r>
          </w:p>
        </w:tc>
        <w:tc>
          <w:tcPr>
            <w:tcW w:w="854"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lang w:val="en-US"/>
              </w:rPr>
              <w:t>VII</w:t>
            </w:r>
          </w:p>
        </w:tc>
        <w:tc>
          <w:tcPr>
            <w:tcW w:w="1451"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Француски јез.</w:t>
            </w:r>
          </w:p>
        </w:tc>
        <w:tc>
          <w:tcPr>
            <w:tcW w:w="873" w:type="dxa"/>
            <w:shd w:val="clear" w:color="auto" w:fill="auto"/>
            <w:vAlign w:val="center"/>
          </w:tcPr>
          <w:p w:rsidR="000148AF" w:rsidRPr="00A55A28" w:rsidRDefault="00A55A28" w:rsidP="006A69C1">
            <w:pPr>
              <w:pStyle w:val="BodyText"/>
              <w:rPr>
                <w:rFonts w:ascii="Cambria" w:hAnsi="Cambria"/>
                <w:sz w:val="22"/>
                <w:szCs w:val="22"/>
              </w:rPr>
            </w:pPr>
            <w:r w:rsidRPr="00A55A28">
              <w:rPr>
                <w:rFonts w:ascii="Cambria" w:hAnsi="Cambria"/>
                <w:sz w:val="22"/>
                <w:szCs w:val="22"/>
                <w:lang w:val="en-US"/>
              </w:rPr>
              <w:t>1</w:t>
            </w:r>
            <w:r w:rsidRPr="00A55A28">
              <w:rPr>
                <w:rFonts w:ascii="Cambria" w:hAnsi="Cambria"/>
                <w:sz w:val="22"/>
                <w:szCs w:val="22"/>
              </w:rPr>
              <w:t>5</w:t>
            </w:r>
          </w:p>
        </w:tc>
        <w:tc>
          <w:tcPr>
            <w:tcW w:w="873"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20</w:t>
            </w:r>
          </w:p>
        </w:tc>
        <w:tc>
          <w:tcPr>
            <w:tcW w:w="1003" w:type="dxa"/>
            <w:shd w:val="clear" w:color="auto" w:fill="auto"/>
            <w:vAlign w:val="center"/>
          </w:tcPr>
          <w:p w:rsidR="000148AF" w:rsidRPr="00A55A28" w:rsidRDefault="00A55A28" w:rsidP="006A69C1">
            <w:pPr>
              <w:pStyle w:val="BodyText"/>
              <w:rPr>
                <w:rFonts w:ascii="Cambria" w:hAnsi="Cambria"/>
                <w:sz w:val="22"/>
                <w:szCs w:val="22"/>
              </w:rPr>
            </w:pPr>
            <w:r w:rsidRPr="00A55A28">
              <w:rPr>
                <w:rFonts w:ascii="Cambria" w:hAnsi="Cambria"/>
                <w:sz w:val="22"/>
                <w:szCs w:val="22"/>
              </w:rPr>
              <w:t>4</w:t>
            </w:r>
          </w:p>
        </w:tc>
        <w:tc>
          <w:tcPr>
            <w:tcW w:w="1195" w:type="dxa"/>
            <w:shd w:val="clear" w:color="auto" w:fill="auto"/>
            <w:vAlign w:val="center"/>
          </w:tcPr>
          <w:p w:rsidR="000148AF" w:rsidRPr="00A55A28" w:rsidRDefault="000148AF" w:rsidP="009908AD">
            <w:pPr>
              <w:rPr>
                <w:rFonts w:ascii="Cambria" w:hAnsi="Cambria"/>
                <w:sz w:val="22"/>
                <w:szCs w:val="22"/>
              </w:rPr>
            </w:pPr>
            <w:r w:rsidRPr="00A55A28">
              <w:rPr>
                <w:rFonts w:ascii="Cambria" w:hAnsi="Cambria"/>
                <w:sz w:val="22"/>
                <w:szCs w:val="22"/>
              </w:rPr>
              <w:t xml:space="preserve">     VI</w:t>
            </w:r>
            <w:r w:rsidR="00A55A28" w:rsidRPr="00A55A28">
              <w:rPr>
                <w:rFonts w:ascii="Cambria" w:hAnsi="Cambria"/>
                <w:sz w:val="22"/>
                <w:szCs w:val="22"/>
              </w:rPr>
              <w:t>I</w:t>
            </w:r>
            <w:r w:rsidRPr="00A55A28">
              <w:rPr>
                <w:rFonts w:ascii="Cambria" w:hAnsi="Cambria"/>
                <w:sz w:val="22"/>
                <w:szCs w:val="22"/>
              </w:rPr>
              <w:t>I4</w:t>
            </w:r>
          </w:p>
        </w:tc>
      </w:tr>
      <w:tr w:rsidR="000148AF" w:rsidRPr="00B33355" w:rsidTr="009908AD">
        <w:trPr>
          <w:trHeight w:val="245"/>
        </w:trPr>
        <w:tc>
          <w:tcPr>
            <w:tcW w:w="743" w:type="dxa"/>
            <w:shd w:val="clear" w:color="auto" w:fill="auto"/>
            <w:vAlign w:val="center"/>
          </w:tcPr>
          <w:p w:rsidR="000148AF" w:rsidRPr="00926D5B" w:rsidRDefault="000148AF" w:rsidP="008168A7">
            <w:pPr>
              <w:pStyle w:val="BodyText"/>
              <w:jc w:val="left"/>
              <w:rPr>
                <w:rFonts w:ascii="Cambria" w:hAnsi="Cambria"/>
                <w:sz w:val="22"/>
                <w:szCs w:val="22"/>
                <w:lang w:val="en-US"/>
              </w:rPr>
            </w:pPr>
            <w:r w:rsidRPr="00926D5B">
              <w:rPr>
                <w:rFonts w:ascii="Cambria" w:hAnsi="Cambria"/>
                <w:sz w:val="22"/>
                <w:szCs w:val="22"/>
              </w:rPr>
              <w:t>45.</w:t>
            </w:r>
          </w:p>
        </w:tc>
        <w:tc>
          <w:tcPr>
            <w:tcW w:w="2221" w:type="dxa"/>
            <w:shd w:val="clear" w:color="auto" w:fill="auto"/>
            <w:vAlign w:val="center"/>
          </w:tcPr>
          <w:p w:rsidR="000148AF" w:rsidRPr="00A55A28" w:rsidRDefault="000148AF" w:rsidP="006A69C1">
            <w:pPr>
              <w:pStyle w:val="BodyText"/>
              <w:jc w:val="left"/>
              <w:rPr>
                <w:rFonts w:ascii="Cambria" w:hAnsi="Cambria"/>
                <w:sz w:val="22"/>
                <w:szCs w:val="22"/>
              </w:rPr>
            </w:pPr>
            <w:r w:rsidRPr="00A55A28">
              <w:rPr>
                <w:rFonts w:ascii="Cambria" w:hAnsi="Cambria"/>
                <w:sz w:val="22"/>
                <w:szCs w:val="22"/>
              </w:rPr>
              <w:t>Небојша Митић</w:t>
            </w:r>
          </w:p>
        </w:tc>
        <w:tc>
          <w:tcPr>
            <w:tcW w:w="854" w:type="dxa"/>
            <w:shd w:val="clear" w:color="auto" w:fill="auto"/>
            <w:vAlign w:val="center"/>
          </w:tcPr>
          <w:p w:rsidR="000148AF" w:rsidRPr="00A55A28" w:rsidRDefault="000148AF" w:rsidP="006A69C1">
            <w:pPr>
              <w:pStyle w:val="BodyText"/>
              <w:rPr>
                <w:rFonts w:ascii="Cambria" w:hAnsi="Cambria"/>
                <w:sz w:val="22"/>
                <w:szCs w:val="22"/>
                <w:lang w:val="en-US"/>
              </w:rPr>
            </w:pPr>
            <w:r w:rsidRPr="00A55A28">
              <w:rPr>
                <w:rFonts w:ascii="Cambria" w:hAnsi="Cambria"/>
                <w:sz w:val="22"/>
                <w:szCs w:val="22"/>
                <w:lang w:val="en-US"/>
              </w:rPr>
              <w:t>VII</w:t>
            </w:r>
          </w:p>
        </w:tc>
        <w:tc>
          <w:tcPr>
            <w:tcW w:w="1451" w:type="dxa"/>
            <w:shd w:val="clear" w:color="auto" w:fill="auto"/>
            <w:vAlign w:val="center"/>
          </w:tcPr>
          <w:p w:rsidR="000148AF" w:rsidRPr="00A55A28" w:rsidRDefault="000148AF" w:rsidP="00595C76">
            <w:pPr>
              <w:pStyle w:val="BodyText"/>
              <w:jc w:val="left"/>
              <w:rPr>
                <w:rFonts w:ascii="Cambria" w:hAnsi="Cambria"/>
                <w:sz w:val="22"/>
                <w:szCs w:val="22"/>
              </w:rPr>
            </w:pPr>
            <w:r w:rsidRPr="00A55A28">
              <w:rPr>
                <w:rFonts w:ascii="Cambria" w:hAnsi="Cambria"/>
                <w:sz w:val="22"/>
                <w:szCs w:val="22"/>
              </w:rPr>
              <w:t>Физич.и здравс.васп.</w:t>
            </w:r>
          </w:p>
        </w:tc>
        <w:tc>
          <w:tcPr>
            <w:tcW w:w="873"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3</w:t>
            </w:r>
            <w:r w:rsidR="00A55A28" w:rsidRPr="00A55A28">
              <w:rPr>
                <w:rFonts w:ascii="Cambria" w:hAnsi="Cambria"/>
                <w:sz w:val="22"/>
                <w:szCs w:val="22"/>
              </w:rPr>
              <w:t>3</w:t>
            </w:r>
          </w:p>
        </w:tc>
        <w:tc>
          <w:tcPr>
            <w:tcW w:w="873"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20</w:t>
            </w:r>
          </w:p>
        </w:tc>
        <w:tc>
          <w:tcPr>
            <w:tcW w:w="1003" w:type="dxa"/>
            <w:shd w:val="clear" w:color="auto" w:fill="auto"/>
            <w:vAlign w:val="center"/>
          </w:tcPr>
          <w:p w:rsidR="000148AF" w:rsidRPr="00A55A28" w:rsidRDefault="00A55A28" w:rsidP="006A69C1">
            <w:pPr>
              <w:pStyle w:val="BodyText"/>
              <w:rPr>
                <w:rFonts w:ascii="Cambria" w:hAnsi="Cambria"/>
                <w:sz w:val="22"/>
                <w:szCs w:val="22"/>
              </w:rPr>
            </w:pPr>
            <w:r w:rsidRPr="00A55A28">
              <w:rPr>
                <w:rFonts w:ascii="Cambria" w:hAnsi="Cambria"/>
                <w:sz w:val="22"/>
                <w:szCs w:val="22"/>
              </w:rPr>
              <w:t>4</w:t>
            </w:r>
          </w:p>
        </w:tc>
        <w:tc>
          <w:tcPr>
            <w:tcW w:w="1195" w:type="dxa"/>
            <w:shd w:val="clear" w:color="auto" w:fill="auto"/>
            <w:vAlign w:val="center"/>
          </w:tcPr>
          <w:p w:rsidR="000148AF" w:rsidRPr="00A55A28" w:rsidRDefault="00A55A28" w:rsidP="006A69C1">
            <w:pPr>
              <w:jc w:val="center"/>
              <w:rPr>
                <w:rFonts w:ascii="Cambria" w:hAnsi="Cambria"/>
                <w:sz w:val="22"/>
                <w:szCs w:val="22"/>
              </w:rPr>
            </w:pPr>
            <w:r w:rsidRPr="00A55A28">
              <w:rPr>
                <w:rFonts w:ascii="Cambria" w:hAnsi="Cambria"/>
                <w:sz w:val="22"/>
                <w:szCs w:val="22"/>
                <w:lang w:val="sr-Latn-CS"/>
              </w:rPr>
              <w:t>V</w:t>
            </w:r>
            <w:r w:rsidRPr="00A55A28">
              <w:rPr>
                <w:rFonts w:ascii="Cambria" w:hAnsi="Cambria"/>
                <w:sz w:val="22"/>
                <w:szCs w:val="22"/>
              </w:rPr>
              <w:t>II4</w:t>
            </w:r>
          </w:p>
        </w:tc>
      </w:tr>
      <w:tr w:rsidR="000148AF" w:rsidRPr="00B33355" w:rsidTr="009908AD">
        <w:trPr>
          <w:trHeight w:val="503"/>
        </w:trPr>
        <w:tc>
          <w:tcPr>
            <w:tcW w:w="743" w:type="dxa"/>
            <w:shd w:val="clear" w:color="auto" w:fill="auto"/>
            <w:vAlign w:val="center"/>
          </w:tcPr>
          <w:p w:rsidR="000148AF" w:rsidRPr="00926D5B" w:rsidRDefault="000148AF" w:rsidP="008168A7">
            <w:pPr>
              <w:pStyle w:val="BodyText"/>
              <w:jc w:val="left"/>
              <w:rPr>
                <w:rFonts w:ascii="Cambria" w:hAnsi="Cambria"/>
                <w:sz w:val="22"/>
                <w:szCs w:val="22"/>
                <w:lang w:val="en-US"/>
              </w:rPr>
            </w:pPr>
            <w:r w:rsidRPr="00926D5B">
              <w:rPr>
                <w:rFonts w:ascii="Cambria" w:hAnsi="Cambria"/>
                <w:sz w:val="22"/>
                <w:szCs w:val="22"/>
              </w:rPr>
              <w:lastRenderedPageBreak/>
              <w:t>46.</w:t>
            </w:r>
          </w:p>
        </w:tc>
        <w:tc>
          <w:tcPr>
            <w:tcW w:w="2221" w:type="dxa"/>
            <w:shd w:val="clear" w:color="auto" w:fill="auto"/>
            <w:vAlign w:val="center"/>
          </w:tcPr>
          <w:p w:rsidR="000148AF" w:rsidRPr="00A55A28" w:rsidRDefault="000148AF" w:rsidP="006A69C1">
            <w:pPr>
              <w:pStyle w:val="BodyText"/>
              <w:jc w:val="left"/>
              <w:rPr>
                <w:rFonts w:ascii="Cambria" w:hAnsi="Cambria"/>
                <w:sz w:val="22"/>
                <w:szCs w:val="22"/>
              </w:rPr>
            </w:pPr>
            <w:r w:rsidRPr="00A55A28">
              <w:rPr>
                <w:rFonts w:ascii="Cambria" w:hAnsi="Cambria"/>
                <w:sz w:val="22"/>
                <w:szCs w:val="22"/>
              </w:rPr>
              <w:t>Зоран Димитријевић</w:t>
            </w:r>
          </w:p>
        </w:tc>
        <w:tc>
          <w:tcPr>
            <w:tcW w:w="854" w:type="dxa"/>
            <w:shd w:val="clear" w:color="auto" w:fill="auto"/>
            <w:vAlign w:val="center"/>
          </w:tcPr>
          <w:p w:rsidR="000148AF" w:rsidRPr="00A55A28" w:rsidRDefault="000148AF" w:rsidP="006A69C1">
            <w:pPr>
              <w:pStyle w:val="BodyText"/>
              <w:rPr>
                <w:rFonts w:ascii="Cambria" w:hAnsi="Cambria"/>
                <w:sz w:val="22"/>
                <w:szCs w:val="22"/>
                <w:lang w:val="sr-Latn-CS"/>
              </w:rPr>
            </w:pPr>
            <w:r w:rsidRPr="00A55A28">
              <w:rPr>
                <w:rFonts w:ascii="Cambria" w:hAnsi="Cambria"/>
                <w:sz w:val="22"/>
                <w:szCs w:val="22"/>
                <w:lang w:val="sr-Latn-CS"/>
              </w:rPr>
              <w:t>VII</w:t>
            </w:r>
          </w:p>
        </w:tc>
        <w:tc>
          <w:tcPr>
            <w:tcW w:w="1451"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Математика</w:t>
            </w:r>
          </w:p>
        </w:tc>
        <w:tc>
          <w:tcPr>
            <w:tcW w:w="873"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1</w:t>
            </w:r>
            <w:r w:rsidR="00A55A28" w:rsidRPr="00A55A28">
              <w:rPr>
                <w:rFonts w:ascii="Cambria" w:hAnsi="Cambria"/>
                <w:sz w:val="22"/>
                <w:szCs w:val="22"/>
              </w:rPr>
              <w:t>7</w:t>
            </w:r>
          </w:p>
        </w:tc>
        <w:tc>
          <w:tcPr>
            <w:tcW w:w="873"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20</w:t>
            </w:r>
          </w:p>
        </w:tc>
        <w:tc>
          <w:tcPr>
            <w:tcW w:w="1003" w:type="dxa"/>
            <w:shd w:val="clear" w:color="auto" w:fill="auto"/>
            <w:vAlign w:val="center"/>
          </w:tcPr>
          <w:p w:rsidR="000148AF" w:rsidRPr="00A55A28" w:rsidRDefault="00A55A28" w:rsidP="006A69C1">
            <w:pPr>
              <w:pStyle w:val="BodyText"/>
              <w:rPr>
                <w:rFonts w:ascii="Cambria" w:hAnsi="Cambria"/>
                <w:sz w:val="22"/>
                <w:szCs w:val="22"/>
              </w:rPr>
            </w:pPr>
            <w:r w:rsidRPr="00A55A28">
              <w:rPr>
                <w:rFonts w:ascii="Cambria" w:hAnsi="Cambria"/>
                <w:sz w:val="22"/>
                <w:szCs w:val="22"/>
              </w:rPr>
              <w:t>2</w:t>
            </w:r>
          </w:p>
        </w:tc>
        <w:tc>
          <w:tcPr>
            <w:tcW w:w="1195" w:type="dxa"/>
            <w:shd w:val="clear" w:color="auto" w:fill="auto"/>
            <w:vAlign w:val="center"/>
          </w:tcPr>
          <w:p w:rsidR="000148AF" w:rsidRPr="00A55A28" w:rsidRDefault="000148AF" w:rsidP="00A55A28">
            <w:pPr>
              <w:rPr>
                <w:rFonts w:ascii="Cambria" w:hAnsi="Cambria"/>
                <w:sz w:val="22"/>
                <w:szCs w:val="22"/>
                <w:lang w:val="sr-Latn-CS"/>
              </w:rPr>
            </w:pPr>
            <w:r w:rsidRPr="00A55A28">
              <w:rPr>
                <w:rFonts w:ascii="Cambria" w:hAnsi="Cambria"/>
                <w:sz w:val="22"/>
                <w:szCs w:val="22"/>
                <w:lang w:val="sr-Latn-CS"/>
              </w:rPr>
              <w:t xml:space="preserve">     </w:t>
            </w:r>
            <w:r w:rsidR="00A55A28" w:rsidRPr="00A55A28">
              <w:rPr>
                <w:rFonts w:ascii="Cambria" w:hAnsi="Cambria"/>
                <w:sz w:val="22"/>
                <w:szCs w:val="22"/>
                <w:lang w:val="sr-Latn-CS"/>
              </w:rPr>
              <w:t>V</w:t>
            </w:r>
            <w:r w:rsidR="00A55A28" w:rsidRPr="00A55A28">
              <w:rPr>
                <w:rFonts w:ascii="Cambria" w:hAnsi="Cambria"/>
                <w:sz w:val="22"/>
                <w:szCs w:val="22"/>
              </w:rPr>
              <w:t>III</w:t>
            </w:r>
            <w:r w:rsidRPr="00A55A28">
              <w:rPr>
                <w:rFonts w:ascii="Cambria" w:hAnsi="Cambria"/>
                <w:sz w:val="22"/>
                <w:szCs w:val="22"/>
                <w:lang w:val="sr-Latn-CS"/>
              </w:rPr>
              <w:t>2</w:t>
            </w:r>
          </w:p>
        </w:tc>
      </w:tr>
      <w:tr w:rsidR="000148AF" w:rsidRPr="00B33355" w:rsidTr="009908AD">
        <w:trPr>
          <w:trHeight w:val="245"/>
        </w:trPr>
        <w:tc>
          <w:tcPr>
            <w:tcW w:w="743" w:type="dxa"/>
            <w:shd w:val="clear" w:color="auto" w:fill="auto"/>
            <w:vAlign w:val="center"/>
          </w:tcPr>
          <w:p w:rsidR="000148AF" w:rsidRPr="00926D5B" w:rsidRDefault="000148AF" w:rsidP="008168A7">
            <w:pPr>
              <w:pStyle w:val="BodyText"/>
              <w:jc w:val="left"/>
              <w:rPr>
                <w:rFonts w:ascii="Cambria" w:hAnsi="Cambria"/>
                <w:sz w:val="22"/>
                <w:szCs w:val="22"/>
                <w:lang w:val="en-US"/>
              </w:rPr>
            </w:pPr>
            <w:r w:rsidRPr="00926D5B">
              <w:rPr>
                <w:rFonts w:ascii="Cambria" w:hAnsi="Cambria"/>
                <w:sz w:val="22"/>
                <w:szCs w:val="22"/>
              </w:rPr>
              <w:t>47.</w:t>
            </w:r>
          </w:p>
        </w:tc>
        <w:tc>
          <w:tcPr>
            <w:tcW w:w="2221" w:type="dxa"/>
            <w:shd w:val="clear" w:color="auto" w:fill="auto"/>
            <w:vAlign w:val="center"/>
          </w:tcPr>
          <w:p w:rsidR="000148AF" w:rsidRPr="00A55A28" w:rsidRDefault="000148AF" w:rsidP="006A69C1">
            <w:pPr>
              <w:pStyle w:val="BodyText"/>
              <w:jc w:val="left"/>
              <w:rPr>
                <w:rFonts w:ascii="Cambria" w:hAnsi="Cambria"/>
                <w:sz w:val="22"/>
                <w:szCs w:val="22"/>
              </w:rPr>
            </w:pPr>
            <w:r w:rsidRPr="00A55A28">
              <w:rPr>
                <w:rFonts w:ascii="Cambria" w:hAnsi="Cambria"/>
                <w:sz w:val="22"/>
                <w:szCs w:val="22"/>
              </w:rPr>
              <w:t>Слађан Китановић</w:t>
            </w:r>
          </w:p>
        </w:tc>
        <w:tc>
          <w:tcPr>
            <w:tcW w:w="854" w:type="dxa"/>
            <w:shd w:val="clear" w:color="auto" w:fill="auto"/>
            <w:vAlign w:val="center"/>
          </w:tcPr>
          <w:p w:rsidR="000148AF" w:rsidRPr="00A55A28" w:rsidRDefault="000148AF" w:rsidP="006A69C1">
            <w:pPr>
              <w:pStyle w:val="BodyText"/>
              <w:rPr>
                <w:rFonts w:ascii="Cambria" w:hAnsi="Cambria"/>
                <w:sz w:val="22"/>
                <w:szCs w:val="22"/>
                <w:lang w:val="sr-Latn-CS"/>
              </w:rPr>
            </w:pPr>
            <w:r w:rsidRPr="00A55A28">
              <w:rPr>
                <w:rFonts w:ascii="Cambria" w:hAnsi="Cambria"/>
                <w:sz w:val="22"/>
                <w:szCs w:val="22"/>
                <w:lang w:val="sr-Latn-CS"/>
              </w:rPr>
              <w:t>VII</w:t>
            </w:r>
          </w:p>
        </w:tc>
        <w:tc>
          <w:tcPr>
            <w:tcW w:w="1451"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 xml:space="preserve">Математика </w:t>
            </w:r>
          </w:p>
        </w:tc>
        <w:tc>
          <w:tcPr>
            <w:tcW w:w="873"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1</w:t>
            </w:r>
            <w:r w:rsidR="00A55A28" w:rsidRPr="00A55A28">
              <w:rPr>
                <w:rFonts w:ascii="Cambria" w:hAnsi="Cambria"/>
                <w:sz w:val="22"/>
                <w:szCs w:val="22"/>
              </w:rPr>
              <w:t>9</w:t>
            </w:r>
          </w:p>
        </w:tc>
        <w:tc>
          <w:tcPr>
            <w:tcW w:w="873"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20</w:t>
            </w:r>
          </w:p>
        </w:tc>
        <w:tc>
          <w:tcPr>
            <w:tcW w:w="1003" w:type="dxa"/>
            <w:shd w:val="clear" w:color="auto" w:fill="auto"/>
            <w:vAlign w:val="center"/>
          </w:tcPr>
          <w:p w:rsidR="000148AF" w:rsidRPr="00A55A28" w:rsidRDefault="000148AF" w:rsidP="006A69C1">
            <w:pPr>
              <w:pStyle w:val="BodyText"/>
              <w:rPr>
                <w:rFonts w:ascii="Cambria" w:hAnsi="Cambria"/>
                <w:sz w:val="22"/>
                <w:szCs w:val="22"/>
                <w:lang w:val="sr-Latn-CS"/>
              </w:rPr>
            </w:pPr>
            <w:r w:rsidRPr="00A55A28">
              <w:rPr>
                <w:rFonts w:ascii="Cambria" w:hAnsi="Cambria"/>
                <w:sz w:val="22"/>
                <w:szCs w:val="22"/>
                <w:lang w:val="sr-Latn-CS"/>
              </w:rPr>
              <w:t>1</w:t>
            </w:r>
          </w:p>
        </w:tc>
        <w:tc>
          <w:tcPr>
            <w:tcW w:w="1195" w:type="dxa"/>
            <w:shd w:val="clear" w:color="auto" w:fill="auto"/>
            <w:vAlign w:val="center"/>
          </w:tcPr>
          <w:p w:rsidR="000148AF" w:rsidRPr="00A55A28" w:rsidRDefault="000148AF" w:rsidP="006A69C1">
            <w:pPr>
              <w:jc w:val="center"/>
              <w:rPr>
                <w:rFonts w:ascii="Cambria" w:hAnsi="Cambria"/>
                <w:sz w:val="22"/>
                <w:szCs w:val="22"/>
              </w:rPr>
            </w:pPr>
            <w:r w:rsidRPr="00A55A28">
              <w:rPr>
                <w:rFonts w:ascii="Cambria" w:hAnsi="Cambria"/>
                <w:sz w:val="22"/>
                <w:szCs w:val="22"/>
                <w:lang w:val="sr-Latn-CS"/>
              </w:rPr>
              <w:t>V</w:t>
            </w:r>
            <w:r w:rsidRPr="00A55A28">
              <w:rPr>
                <w:rFonts w:ascii="Cambria" w:hAnsi="Cambria"/>
                <w:sz w:val="22"/>
                <w:szCs w:val="22"/>
                <w:vertAlign w:val="subscript"/>
                <w:lang w:val="sr-Latn-CS"/>
              </w:rPr>
              <w:t>1</w:t>
            </w:r>
          </w:p>
        </w:tc>
      </w:tr>
      <w:tr w:rsidR="000148AF" w:rsidRPr="00B33355" w:rsidTr="009908AD">
        <w:trPr>
          <w:trHeight w:val="245"/>
        </w:trPr>
        <w:tc>
          <w:tcPr>
            <w:tcW w:w="743" w:type="dxa"/>
            <w:shd w:val="clear" w:color="auto" w:fill="auto"/>
            <w:vAlign w:val="center"/>
          </w:tcPr>
          <w:p w:rsidR="000148AF" w:rsidRPr="00926D5B" w:rsidRDefault="000148AF" w:rsidP="008168A7">
            <w:pPr>
              <w:pStyle w:val="BodyText"/>
              <w:jc w:val="left"/>
              <w:rPr>
                <w:rFonts w:ascii="Cambria" w:hAnsi="Cambria"/>
                <w:sz w:val="22"/>
                <w:szCs w:val="22"/>
                <w:lang w:val="en-US"/>
              </w:rPr>
            </w:pPr>
            <w:r w:rsidRPr="00926D5B">
              <w:rPr>
                <w:rFonts w:ascii="Cambria" w:hAnsi="Cambria"/>
                <w:sz w:val="22"/>
                <w:szCs w:val="22"/>
              </w:rPr>
              <w:t>48.</w:t>
            </w:r>
          </w:p>
        </w:tc>
        <w:tc>
          <w:tcPr>
            <w:tcW w:w="2221" w:type="dxa"/>
            <w:shd w:val="clear" w:color="auto" w:fill="auto"/>
            <w:vAlign w:val="center"/>
          </w:tcPr>
          <w:p w:rsidR="000148AF" w:rsidRPr="00A55A28" w:rsidRDefault="000148AF" w:rsidP="006A69C1">
            <w:pPr>
              <w:pStyle w:val="BodyText"/>
              <w:jc w:val="left"/>
              <w:rPr>
                <w:rFonts w:ascii="Cambria" w:hAnsi="Cambria"/>
                <w:sz w:val="22"/>
                <w:szCs w:val="22"/>
              </w:rPr>
            </w:pPr>
            <w:r w:rsidRPr="00A55A28">
              <w:rPr>
                <w:rFonts w:ascii="Cambria" w:hAnsi="Cambria"/>
                <w:sz w:val="22"/>
                <w:szCs w:val="22"/>
              </w:rPr>
              <w:t>Биљана Николић</w:t>
            </w:r>
          </w:p>
        </w:tc>
        <w:tc>
          <w:tcPr>
            <w:tcW w:w="854" w:type="dxa"/>
            <w:shd w:val="clear" w:color="auto" w:fill="auto"/>
            <w:vAlign w:val="center"/>
          </w:tcPr>
          <w:p w:rsidR="000148AF" w:rsidRPr="00A55A28" w:rsidRDefault="000148AF" w:rsidP="006A69C1">
            <w:pPr>
              <w:pStyle w:val="BodyText"/>
              <w:rPr>
                <w:rFonts w:ascii="Cambria" w:hAnsi="Cambria"/>
                <w:sz w:val="22"/>
                <w:szCs w:val="22"/>
                <w:lang w:val="sr-Latn-CS"/>
              </w:rPr>
            </w:pPr>
            <w:r w:rsidRPr="00A55A28">
              <w:rPr>
                <w:rFonts w:ascii="Cambria" w:hAnsi="Cambria"/>
                <w:sz w:val="22"/>
                <w:szCs w:val="22"/>
                <w:lang w:val="sr-Latn-CS"/>
              </w:rPr>
              <w:t>VII</w:t>
            </w:r>
          </w:p>
        </w:tc>
        <w:tc>
          <w:tcPr>
            <w:tcW w:w="1451"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Српски</w:t>
            </w:r>
          </w:p>
        </w:tc>
        <w:tc>
          <w:tcPr>
            <w:tcW w:w="873"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1</w:t>
            </w:r>
            <w:r w:rsidR="00A55A28" w:rsidRPr="00A55A28">
              <w:rPr>
                <w:rFonts w:ascii="Cambria" w:hAnsi="Cambria"/>
                <w:sz w:val="22"/>
                <w:szCs w:val="22"/>
              </w:rPr>
              <w:t>8</w:t>
            </w:r>
          </w:p>
        </w:tc>
        <w:tc>
          <w:tcPr>
            <w:tcW w:w="873" w:type="dxa"/>
            <w:shd w:val="clear" w:color="auto" w:fill="auto"/>
            <w:vAlign w:val="center"/>
          </w:tcPr>
          <w:p w:rsidR="000148AF" w:rsidRPr="00A55A28" w:rsidRDefault="000148AF" w:rsidP="006A69C1">
            <w:pPr>
              <w:pStyle w:val="BodyText"/>
              <w:rPr>
                <w:rFonts w:ascii="Cambria" w:hAnsi="Cambria"/>
                <w:sz w:val="22"/>
                <w:szCs w:val="22"/>
                <w:lang w:val="en-US"/>
              </w:rPr>
            </w:pPr>
            <w:r w:rsidRPr="00A55A28">
              <w:rPr>
                <w:rFonts w:ascii="Cambria" w:hAnsi="Cambria"/>
                <w:sz w:val="22"/>
                <w:szCs w:val="22"/>
                <w:lang w:val="en-US"/>
              </w:rPr>
              <w:t>18</w:t>
            </w:r>
          </w:p>
        </w:tc>
        <w:tc>
          <w:tcPr>
            <w:tcW w:w="1003" w:type="dxa"/>
            <w:shd w:val="clear" w:color="auto" w:fill="auto"/>
            <w:vAlign w:val="center"/>
          </w:tcPr>
          <w:p w:rsidR="000148AF" w:rsidRPr="00A55A28" w:rsidRDefault="000148AF" w:rsidP="006A69C1">
            <w:pPr>
              <w:pStyle w:val="BodyText"/>
              <w:rPr>
                <w:rFonts w:ascii="Cambria" w:hAnsi="Cambria"/>
                <w:sz w:val="22"/>
                <w:szCs w:val="22"/>
                <w:lang w:val="sr-Latn-CS"/>
              </w:rPr>
            </w:pPr>
            <w:r w:rsidRPr="00A55A28">
              <w:rPr>
                <w:rFonts w:ascii="Cambria" w:hAnsi="Cambria"/>
                <w:sz w:val="22"/>
                <w:szCs w:val="22"/>
                <w:lang w:val="sr-Latn-CS"/>
              </w:rPr>
              <w:t>2</w:t>
            </w:r>
          </w:p>
        </w:tc>
        <w:tc>
          <w:tcPr>
            <w:tcW w:w="1195" w:type="dxa"/>
            <w:shd w:val="clear" w:color="auto" w:fill="auto"/>
            <w:vAlign w:val="center"/>
          </w:tcPr>
          <w:p w:rsidR="000148AF" w:rsidRPr="00A55A28" w:rsidRDefault="00A55A28" w:rsidP="006A69C1">
            <w:pPr>
              <w:jc w:val="center"/>
              <w:rPr>
                <w:rFonts w:ascii="Cambria" w:hAnsi="Cambria"/>
                <w:sz w:val="22"/>
                <w:szCs w:val="22"/>
              </w:rPr>
            </w:pPr>
            <w:r w:rsidRPr="00A55A28">
              <w:rPr>
                <w:rFonts w:ascii="Cambria" w:hAnsi="Cambria"/>
                <w:sz w:val="22"/>
                <w:szCs w:val="22"/>
                <w:lang w:val="sr-Latn-CS"/>
              </w:rPr>
              <w:t>V</w:t>
            </w:r>
            <w:r w:rsidRPr="00A55A28">
              <w:rPr>
                <w:rFonts w:ascii="Cambria" w:hAnsi="Cambria"/>
                <w:sz w:val="22"/>
                <w:szCs w:val="22"/>
                <w:vertAlign w:val="subscript"/>
                <w:lang w:val="sr-Latn-CS"/>
              </w:rPr>
              <w:t>2</w:t>
            </w:r>
          </w:p>
        </w:tc>
      </w:tr>
      <w:tr w:rsidR="000148AF" w:rsidRPr="00B33355" w:rsidTr="009908AD">
        <w:trPr>
          <w:trHeight w:val="258"/>
        </w:trPr>
        <w:tc>
          <w:tcPr>
            <w:tcW w:w="743" w:type="dxa"/>
            <w:shd w:val="clear" w:color="auto" w:fill="auto"/>
            <w:vAlign w:val="center"/>
          </w:tcPr>
          <w:p w:rsidR="000148AF" w:rsidRPr="00926D5B" w:rsidRDefault="000148AF" w:rsidP="008168A7">
            <w:pPr>
              <w:pStyle w:val="BodyText"/>
              <w:jc w:val="left"/>
              <w:rPr>
                <w:rFonts w:ascii="Cambria" w:hAnsi="Cambria"/>
                <w:sz w:val="22"/>
                <w:szCs w:val="22"/>
                <w:lang w:val="en-US"/>
              </w:rPr>
            </w:pPr>
            <w:r w:rsidRPr="00926D5B">
              <w:rPr>
                <w:rFonts w:ascii="Cambria" w:hAnsi="Cambria"/>
                <w:sz w:val="22"/>
                <w:szCs w:val="22"/>
              </w:rPr>
              <w:t>49.</w:t>
            </w:r>
          </w:p>
        </w:tc>
        <w:tc>
          <w:tcPr>
            <w:tcW w:w="2221" w:type="dxa"/>
            <w:shd w:val="clear" w:color="auto" w:fill="auto"/>
            <w:vAlign w:val="center"/>
          </w:tcPr>
          <w:p w:rsidR="000148AF" w:rsidRPr="00A55A28" w:rsidRDefault="000148AF" w:rsidP="006A69C1">
            <w:pPr>
              <w:pStyle w:val="BodyText"/>
              <w:jc w:val="left"/>
              <w:rPr>
                <w:rFonts w:ascii="Cambria" w:hAnsi="Cambria"/>
                <w:sz w:val="22"/>
                <w:szCs w:val="22"/>
                <w:lang w:val="en-US"/>
              </w:rPr>
            </w:pPr>
            <w:r w:rsidRPr="00A55A28">
              <w:rPr>
                <w:rFonts w:ascii="Cambria" w:hAnsi="Cambria"/>
                <w:sz w:val="22"/>
                <w:szCs w:val="22"/>
              </w:rPr>
              <w:t>Јовица</w:t>
            </w:r>
            <w:r w:rsidRPr="00A55A28">
              <w:rPr>
                <w:rFonts w:ascii="Cambria" w:hAnsi="Cambria"/>
                <w:sz w:val="22"/>
                <w:szCs w:val="22"/>
                <w:lang w:val="en-US"/>
              </w:rPr>
              <w:t xml:space="preserve"> </w:t>
            </w:r>
            <w:r w:rsidRPr="00A55A28">
              <w:rPr>
                <w:rFonts w:ascii="Cambria" w:hAnsi="Cambria"/>
                <w:sz w:val="22"/>
                <w:szCs w:val="22"/>
              </w:rPr>
              <w:t>Величковић</w:t>
            </w:r>
          </w:p>
        </w:tc>
        <w:tc>
          <w:tcPr>
            <w:tcW w:w="854" w:type="dxa"/>
            <w:shd w:val="clear" w:color="auto" w:fill="auto"/>
            <w:vAlign w:val="center"/>
          </w:tcPr>
          <w:p w:rsidR="000148AF" w:rsidRPr="00A55A28" w:rsidRDefault="000148AF" w:rsidP="006A69C1">
            <w:pPr>
              <w:pStyle w:val="BodyText"/>
              <w:rPr>
                <w:rFonts w:ascii="Cambria" w:hAnsi="Cambria"/>
                <w:sz w:val="22"/>
                <w:szCs w:val="22"/>
                <w:lang w:val="en-US"/>
              </w:rPr>
            </w:pPr>
            <w:r w:rsidRPr="00A55A28">
              <w:rPr>
                <w:rFonts w:ascii="Cambria" w:hAnsi="Cambria"/>
                <w:sz w:val="22"/>
                <w:szCs w:val="22"/>
                <w:lang w:val="en-US"/>
              </w:rPr>
              <w:t>VII</w:t>
            </w:r>
          </w:p>
        </w:tc>
        <w:tc>
          <w:tcPr>
            <w:tcW w:w="1451"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Историја</w:t>
            </w:r>
          </w:p>
        </w:tc>
        <w:tc>
          <w:tcPr>
            <w:tcW w:w="873"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2</w:t>
            </w:r>
            <w:r w:rsidR="00A55A28" w:rsidRPr="00A55A28">
              <w:rPr>
                <w:rFonts w:ascii="Cambria" w:hAnsi="Cambria"/>
                <w:sz w:val="22"/>
                <w:szCs w:val="22"/>
              </w:rPr>
              <w:t>9</w:t>
            </w:r>
          </w:p>
        </w:tc>
        <w:tc>
          <w:tcPr>
            <w:tcW w:w="873"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lang w:val="en-US"/>
              </w:rPr>
              <w:t>2</w:t>
            </w:r>
            <w:r w:rsidR="00A55A28" w:rsidRPr="00A55A28">
              <w:rPr>
                <w:rFonts w:ascii="Cambria" w:hAnsi="Cambria"/>
                <w:sz w:val="22"/>
                <w:szCs w:val="22"/>
              </w:rPr>
              <w:t>0</w:t>
            </w:r>
          </w:p>
        </w:tc>
        <w:tc>
          <w:tcPr>
            <w:tcW w:w="1003" w:type="dxa"/>
            <w:shd w:val="clear" w:color="auto" w:fill="auto"/>
            <w:vAlign w:val="center"/>
          </w:tcPr>
          <w:p w:rsidR="000148AF" w:rsidRPr="00A55A28" w:rsidRDefault="000148AF" w:rsidP="006A69C1">
            <w:pPr>
              <w:pStyle w:val="BodyText"/>
              <w:rPr>
                <w:rFonts w:ascii="Cambria" w:hAnsi="Cambria"/>
                <w:sz w:val="22"/>
                <w:szCs w:val="22"/>
                <w:lang w:val="sr-Latn-CS"/>
              </w:rPr>
            </w:pPr>
            <w:r w:rsidRPr="00A55A28">
              <w:rPr>
                <w:rFonts w:ascii="Cambria" w:hAnsi="Cambria"/>
                <w:sz w:val="22"/>
                <w:szCs w:val="22"/>
                <w:lang w:val="sr-Latn-CS"/>
              </w:rPr>
              <w:t>3</w:t>
            </w:r>
          </w:p>
        </w:tc>
        <w:tc>
          <w:tcPr>
            <w:tcW w:w="1195" w:type="dxa"/>
            <w:shd w:val="clear" w:color="auto" w:fill="auto"/>
            <w:vAlign w:val="center"/>
          </w:tcPr>
          <w:p w:rsidR="000148AF" w:rsidRPr="00A55A28" w:rsidRDefault="000148AF" w:rsidP="006A69C1">
            <w:pPr>
              <w:pStyle w:val="BodyText"/>
              <w:rPr>
                <w:rFonts w:ascii="Cambria" w:hAnsi="Cambria"/>
                <w:sz w:val="22"/>
                <w:szCs w:val="22"/>
                <w:vertAlign w:val="subscript"/>
              </w:rPr>
            </w:pPr>
            <w:r w:rsidRPr="00A55A28">
              <w:rPr>
                <w:rFonts w:ascii="Cambria" w:hAnsi="Cambria"/>
                <w:sz w:val="22"/>
                <w:szCs w:val="22"/>
                <w:lang w:val="sr-Latn-CS"/>
              </w:rPr>
              <w:t>V</w:t>
            </w:r>
            <w:r w:rsidR="00A55A28" w:rsidRPr="00A55A28">
              <w:rPr>
                <w:rFonts w:ascii="Cambria" w:hAnsi="Cambria"/>
                <w:sz w:val="22"/>
                <w:szCs w:val="22"/>
                <w:vertAlign w:val="subscript"/>
              </w:rPr>
              <w:t>3</w:t>
            </w:r>
          </w:p>
        </w:tc>
      </w:tr>
      <w:tr w:rsidR="000148AF" w:rsidRPr="008A61F7" w:rsidTr="009908AD">
        <w:trPr>
          <w:trHeight w:val="245"/>
        </w:trPr>
        <w:tc>
          <w:tcPr>
            <w:tcW w:w="743" w:type="dxa"/>
            <w:shd w:val="clear" w:color="auto" w:fill="auto"/>
            <w:vAlign w:val="center"/>
          </w:tcPr>
          <w:p w:rsidR="000148AF" w:rsidRPr="00926D5B" w:rsidRDefault="000148AF" w:rsidP="008168A7">
            <w:pPr>
              <w:pStyle w:val="BodyText2"/>
              <w:jc w:val="left"/>
              <w:rPr>
                <w:rFonts w:ascii="Cambria" w:hAnsi="Cambria"/>
                <w:sz w:val="22"/>
                <w:szCs w:val="22"/>
                <w:lang w:val="en-US"/>
              </w:rPr>
            </w:pPr>
            <w:r w:rsidRPr="00926D5B">
              <w:rPr>
                <w:rFonts w:ascii="Cambria" w:hAnsi="Cambria"/>
                <w:sz w:val="22"/>
                <w:szCs w:val="22"/>
              </w:rPr>
              <w:t>50.</w:t>
            </w:r>
          </w:p>
        </w:tc>
        <w:tc>
          <w:tcPr>
            <w:tcW w:w="2221" w:type="dxa"/>
            <w:shd w:val="clear" w:color="auto" w:fill="auto"/>
            <w:vAlign w:val="center"/>
          </w:tcPr>
          <w:p w:rsidR="000148AF" w:rsidRPr="008A61F7" w:rsidRDefault="000148AF" w:rsidP="006A69C1">
            <w:pPr>
              <w:pStyle w:val="BodyText"/>
              <w:jc w:val="left"/>
              <w:rPr>
                <w:rFonts w:ascii="Cambria" w:hAnsi="Cambria"/>
                <w:sz w:val="22"/>
                <w:szCs w:val="22"/>
              </w:rPr>
            </w:pPr>
            <w:r w:rsidRPr="008A61F7">
              <w:rPr>
                <w:rFonts w:ascii="Cambria" w:hAnsi="Cambria"/>
                <w:sz w:val="22"/>
                <w:szCs w:val="22"/>
                <w:lang w:val="en-US"/>
              </w:rPr>
              <w:t>Taтјана Трајковић</w:t>
            </w:r>
          </w:p>
        </w:tc>
        <w:tc>
          <w:tcPr>
            <w:tcW w:w="854" w:type="dxa"/>
            <w:shd w:val="clear" w:color="auto" w:fill="auto"/>
            <w:vAlign w:val="center"/>
          </w:tcPr>
          <w:p w:rsidR="000148AF" w:rsidRPr="008A61F7" w:rsidRDefault="000148AF" w:rsidP="006A69C1">
            <w:pPr>
              <w:pStyle w:val="BodyText"/>
              <w:rPr>
                <w:rFonts w:ascii="Cambria" w:hAnsi="Cambria"/>
                <w:sz w:val="22"/>
                <w:szCs w:val="22"/>
                <w:lang w:val="sr-Latn-CS"/>
              </w:rPr>
            </w:pPr>
            <w:r w:rsidRPr="008A61F7">
              <w:rPr>
                <w:rFonts w:ascii="Cambria" w:hAnsi="Cambria"/>
                <w:sz w:val="22"/>
                <w:szCs w:val="22"/>
                <w:lang w:val="sr-Latn-CS"/>
              </w:rPr>
              <w:t>VII</w:t>
            </w:r>
          </w:p>
        </w:tc>
        <w:tc>
          <w:tcPr>
            <w:tcW w:w="1451" w:type="dxa"/>
            <w:shd w:val="clear" w:color="auto" w:fill="auto"/>
            <w:vAlign w:val="center"/>
          </w:tcPr>
          <w:p w:rsidR="000148AF" w:rsidRPr="008A61F7" w:rsidRDefault="000148AF" w:rsidP="006A69C1">
            <w:pPr>
              <w:pStyle w:val="BodyText"/>
              <w:rPr>
                <w:rFonts w:ascii="Cambria" w:hAnsi="Cambria"/>
                <w:sz w:val="22"/>
                <w:szCs w:val="22"/>
              </w:rPr>
            </w:pPr>
            <w:r w:rsidRPr="008A61F7">
              <w:rPr>
                <w:rFonts w:ascii="Cambria" w:hAnsi="Cambria"/>
                <w:sz w:val="22"/>
                <w:szCs w:val="22"/>
              </w:rPr>
              <w:t>Биологију</w:t>
            </w:r>
            <w:r w:rsidRPr="008A61F7">
              <w:rPr>
                <w:rFonts w:ascii="Cambria" w:hAnsi="Cambria"/>
                <w:sz w:val="22"/>
                <w:szCs w:val="22"/>
                <w:lang w:val="en-US"/>
              </w:rPr>
              <w:t>+</w:t>
            </w:r>
            <w:r w:rsidRPr="008A61F7">
              <w:rPr>
                <w:rFonts w:ascii="Cambria" w:hAnsi="Cambria"/>
                <w:sz w:val="22"/>
                <w:szCs w:val="22"/>
              </w:rPr>
              <w:t xml:space="preserve">чувари </w:t>
            </w:r>
            <w:r w:rsidR="00563CE8" w:rsidRPr="008A61F7">
              <w:rPr>
                <w:rFonts w:ascii="Cambria" w:hAnsi="Cambria"/>
                <w:sz w:val="22"/>
                <w:szCs w:val="22"/>
              </w:rPr>
              <w:t>пр.</w:t>
            </w:r>
          </w:p>
        </w:tc>
        <w:tc>
          <w:tcPr>
            <w:tcW w:w="873" w:type="dxa"/>
            <w:shd w:val="clear" w:color="auto" w:fill="auto"/>
            <w:vAlign w:val="center"/>
          </w:tcPr>
          <w:p w:rsidR="000148AF" w:rsidRPr="008A61F7" w:rsidRDefault="000148AF" w:rsidP="006A69C1">
            <w:pPr>
              <w:pStyle w:val="BodyText"/>
              <w:rPr>
                <w:rFonts w:ascii="Cambria" w:hAnsi="Cambria"/>
                <w:sz w:val="22"/>
                <w:szCs w:val="22"/>
                <w:lang w:val="en-US"/>
              </w:rPr>
            </w:pPr>
            <w:r w:rsidRPr="008A61F7">
              <w:rPr>
                <w:rFonts w:ascii="Cambria" w:hAnsi="Cambria"/>
                <w:sz w:val="22"/>
                <w:szCs w:val="22"/>
              </w:rPr>
              <w:t>1</w:t>
            </w:r>
            <w:r w:rsidRPr="008A61F7">
              <w:rPr>
                <w:rFonts w:ascii="Cambria" w:hAnsi="Cambria"/>
                <w:sz w:val="22"/>
                <w:szCs w:val="22"/>
                <w:lang w:val="en-US"/>
              </w:rPr>
              <w:t>5</w:t>
            </w:r>
          </w:p>
        </w:tc>
        <w:tc>
          <w:tcPr>
            <w:tcW w:w="873" w:type="dxa"/>
            <w:shd w:val="clear" w:color="auto" w:fill="auto"/>
            <w:vAlign w:val="center"/>
          </w:tcPr>
          <w:p w:rsidR="000148AF" w:rsidRPr="008A61F7" w:rsidRDefault="008A61F7" w:rsidP="006A69C1">
            <w:pPr>
              <w:pStyle w:val="BodyText"/>
              <w:rPr>
                <w:rFonts w:ascii="Cambria" w:hAnsi="Cambria"/>
                <w:sz w:val="22"/>
                <w:szCs w:val="22"/>
              </w:rPr>
            </w:pPr>
            <w:r w:rsidRPr="008A61F7">
              <w:rPr>
                <w:rFonts w:ascii="Cambria" w:hAnsi="Cambria"/>
                <w:sz w:val="22"/>
                <w:szCs w:val="22"/>
              </w:rPr>
              <w:t>2+6</w:t>
            </w:r>
          </w:p>
        </w:tc>
        <w:tc>
          <w:tcPr>
            <w:tcW w:w="1003" w:type="dxa"/>
            <w:shd w:val="clear" w:color="auto" w:fill="auto"/>
            <w:vAlign w:val="center"/>
          </w:tcPr>
          <w:p w:rsidR="000148AF" w:rsidRPr="008A61F7" w:rsidRDefault="000148AF" w:rsidP="006A69C1">
            <w:pPr>
              <w:pStyle w:val="BodyText"/>
              <w:rPr>
                <w:rFonts w:ascii="Cambria" w:hAnsi="Cambria"/>
                <w:sz w:val="22"/>
                <w:szCs w:val="22"/>
              </w:rPr>
            </w:pPr>
          </w:p>
        </w:tc>
        <w:tc>
          <w:tcPr>
            <w:tcW w:w="1195" w:type="dxa"/>
            <w:shd w:val="clear" w:color="auto" w:fill="auto"/>
            <w:vAlign w:val="center"/>
          </w:tcPr>
          <w:p w:rsidR="000148AF" w:rsidRPr="008A61F7" w:rsidRDefault="000148AF" w:rsidP="00E1567D">
            <w:pPr>
              <w:rPr>
                <w:rFonts w:ascii="Cambria" w:hAnsi="Cambria"/>
                <w:sz w:val="22"/>
                <w:szCs w:val="22"/>
              </w:rPr>
            </w:pPr>
          </w:p>
        </w:tc>
      </w:tr>
      <w:tr w:rsidR="000148AF" w:rsidRPr="00994C6F" w:rsidTr="009908AD">
        <w:trPr>
          <w:trHeight w:val="245"/>
        </w:trPr>
        <w:tc>
          <w:tcPr>
            <w:tcW w:w="743" w:type="dxa"/>
            <w:shd w:val="clear" w:color="auto" w:fill="auto"/>
            <w:vAlign w:val="center"/>
          </w:tcPr>
          <w:p w:rsidR="000148AF" w:rsidRPr="00926D5B" w:rsidRDefault="000148AF" w:rsidP="008168A7">
            <w:pPr>
              <w:pStyle w:val="BodyText2"/>
              <w:jc w:val="left"/>
              <w:rPr>
                <w:rFonts w:ascii="Cambria" w:hAnsi="Cambria"/>
                <w:sz w:val="22"/>
                <w:szCs w:val="22"/>
                <w:lang w:val="en-US"/>
              </w:rPr>
            </w:pPr>
            <w:r w:rsidRPr="00926D5B">
              <w:rPr>
                <w:rFonts w:ascii="Cambria" w:hAnsi="Cambria"/>
                <w:sz w:val="22"/>
                <w:szCs w:val="22"/>
              </w:rPr>
              <w:t>51.</w:t>
            </w:r>
          </w:p>
        </w:tc>
        <w:tc>
          <w:tcPr>
            <w:tcW w:w="2221" w:type="dxa"/>
            <w:shd w:val="clear" w:color="auto" w:fill="auto"/>
            <w:vAlign w:val="center"/>
          </w:tcPr>
          <w:p w:rsidR="000148AF" w:rsidRPr="00994C6F" w:rsidRDefault="000148AF" w:rsidP="006A69C1">
            <w:pPr>
              <w:pStyle w:val="BodyText"/>
              <w:jc w:val="left"/>
              <w:rPr>
                <w:rFonts w:ascii="Cambria" w:hAnsi="Cambria"/>
                <w:sz w:val="22"/>
                <w:szCs w:val="22"/>
              </w:rPr>
            </w:pPr>
            <w:r w:rsidRPr="00994C6F">
              <w:rPr>
                <w:rFonts w:ascii="Cambria" w:hAnsi="Cambria"/>
                <w:sz w:val="22"/>
                <w:szCs w:val="22"/>
              </w:rPr>
              <w:t>Маријана Петрушијевић Стоилковић</w:t>
            </w:r>
          </w:p>
        </w:tc>
        <w:tc>
          <w:tcPr>
            <w:tcW w:w="854" w:type="dxa"/>
            <w:shd w:val="clear" w:color="auto" w:fill="auto"/>
            <w:vAlign w:val="center"/>
          </w:tcPr>
          <w:p w:rsidR="000148AF" w:rsidRPr="00994C6F" w:rsidRDefault="000148AF" w:rsidP="006A69C1">
            <w:pPr>
              <w:pStyle w:val="BodyText"/>
              <w:rPr>
                <w:rFonts w:ascii="Cambria" w:hAnsi="Cambria"/>
                <w:sz w:val="22"/>
                <w:szCs w:val="22"/>
                <w:lang w:val="sr-Latn-CS"/>
              </w:rPr>
            </w:pPr>
            <w:r w:rsidRPr="00994C6F">
              <w:rPr>
                <w:rFonts w:ascii="Cambria" w:hAnsi="Cambria"/>
                <w:sz w:val="22"/>
                <w:szCs w:val="22"/>
                <w:lang w:val="sr-Latn-CS"/>
              </w:rPr>
              <w:t>VII</w:t>
            </w:r>
          </w:p>
        </w:tc>
        <w:tc>
          <w:tcPr>
            <w:tcW w:w="1451" w:type="dxa"/>
            <w:shd w:val="clear" w:color="auto" w:fill="auto"/>
            <w:vAlign w:val="center"/>
          </w:tcPr>
          <w:p w:rsidR="000148AF" w:rsidRPr="00994C6F" w:rsidRDefault="000148AF" w:rsidP="006A69C1">
            <w:pPr>
              <w:pStyle w:val="BodyText"/>
              <w:rPr>
                <w:rFonts w:ascii="Cambria" w:hAnsi="Cambria"/>
                <w:sz w:val="22"/>
                <w:szCs w:val="22"/>
              </w:rPr>
            </w:pPr>
            <w:r w:rsidRPr="00994C6F">
              <w:rPr>
                <w:rFonts w:ascii="Cambria" w:hAnsi="Cambria"/>
                <w:sz w:val="22"/>
                <w:szCs w:val="22"/>
              </w:rPr>
              <w:t>Ликовна култ.+ Црт.сли.вај.</w:t>
            </w:r>
          </w:p>
        </w:tc>
        <w:tc>
          <w:tcPr>
            <w:tcW w:w="873" w:type="dxa"/>
            <w:shd w:val="clear" w:color="auto" w:fill="auto"/>
            <w:vAlign w:val="center"/>
          </w:tcPr>
          <w:p w:rsidR="000148AF" w:rsidRPr="00994C6F" w:rsidRDefault="000148AF" w:rsidP="006A69C1">
            <w:pPr>
              <w:pStyle w:val="BodyText"/>
              <w:rPr>
                <w:rFonts w:ascii="Cambria" w:hAnsi="Cambria"/>
                <w:sz w:val="22"/>
                <w:szCs w:val="22"/>
                <w:lang w:val="en-US"/>
              </w:rPr>
            </w:pPr>
            <w:r w:rsidRPr="00994C6F">
              <w:rPr>
                <w:rFonts w:ascii="Cambria" w:hAnsi="Cambria"/>
                <w:sz w:val="22"/>
                <w:szCs w:val="22"/>
                <w:lang w:val="en-US"/>
              </w:rPr>
              <w:t>8</w:t>
            </w:r>
          </w:p>
        </w:tc>
        <w:tc>
          <w:tcPr>
            <w:tcW w:w="873" w:type="dxa"/>
            <w:shd w:val="clear" w:color="auto" w:fill="auto"/>
            <w:vAlign w:val="center"/>
          </w:tcPr>
          <w:p w:rsidR="000148AF" w:rsidRPr="00994C6F" w:rsidRDefault="000148AF" w:rsidP="006A69C1">
            <w:pPr>
              <w:pStyle w:val="BodyText"/>
              <w:rPr>
                <w:rFonts w:ascii="Cambria" w:hAnsi="Cambria"/>
                <w:sz w:val="22"/>
                <w:szCs w:val="22"/>
              </w:rPr>
            </w:pPr>
            <w:r w:rsidRPr="00994C6F">
              <w:rPr>
                <w:rFonts w:ascii="Cambria" w:hAnsi="Cambria"/>
                <w:sz w:val="22"/>
                <w:szCs w:val="22"/>
              </w:rPr>
              <w:t xml:space="preserve">8 +4 </w:t>
            </w:r>
          </w:p>
        </w:tc>
        <w:tc>
          <w:tcPr>
            <w:tcW w:w="1003" w:type="dxa"/>
            <w:shd w:val="clear" w:color="auto" w:fill="auto"/>
            <w:vAlign w:val="center"/>
          </w:tcPr>
          <w:p w:rsidR="000148AF" w:rsidRPr="00994C6F" w:rsidRDefault="000148AF" w:rsidP="006A69C1">
            <w:pPr>
              <w:pStyle w:val="BodyText"/>
              <w:rPr>
                <w:rFonts w:ascii="Cambria" w:hAnsi="Cambria"/>
                <w:sz w:val="22"/>
                <w:szCs w:val="22"/>
              </w:rPr>
            </w:pPr>
          </w:p>
        </w:tc>
        <w:tc>
          <w:tcPr>
            <w:tcW w:w="1195" w:type="dxa"/>
            <w:shd w:val="clear" w:color="auto" w:fill="auto"/>
            <w:vAlign w:val="center"/>
          </w:tcPr>
          <w:p w:rsidR="000148AF" w:rsidRPr="00994C6F" w:rsidRDefault="000148AF" w:rsidP="006A69C1">
            <w:pPr>
              <w:jc w:val="center"/>
              <w:rPr>
                <w:rFonts w:ascii="Cambria" w:hAnsi="Cambria"/>
                <w:sz w:val="22"/>
                <w:szCs w:val="22"/>
              </w:rPr>
            </w:pPr>
          </w:p>
        </w:tc>
      </w:tr>
      <w:tr w:rsidR="000148AF" w:rsidRPr="00B33355" w:rsidTr="009908AD">
        <w:trPr>
          <w:trHeight w:val="245"/>
        </w:trPr>
        <w:tc>
          <w:tcPr>
            <w:tcW w:w="743" w:type="dxa"/>
            <w:shd w:val="clear" w:color="auto" w:fill="auto"/>
            <w:vAlign w:val="center"/>
          </w:tcPr>
          <w:p w:rsidR="000148AF" w:rsidRPr="00926D5B" w:rsidRDefault="000148AF" w:rsidP="008168A7">
            <w:pPr>
              <w:pStyle w:val="BodyText2"/>
              <w:jc w:val="left"/>
              <w:rPr>
                <w:rFonts w:ascii="Cambria" w:hAnsi="Cambria"/>
                <w:sz w:val="22"/>
                <w:szCs w:val="22"/>
                <w:lang w:val="en-US"/>
              </w:rPr>
            </w:pPr>
            <w:r w:rsidRPr="00926D5B">
              <w:rPr>
                <w:rFonts w:ascii="Cambria" w:hAnsi="Cambria"/>
                <w:sz w:val="22"/>
                <w:szCs w:val="22"/>
              </w:rPr>
              <w:t>52.</w:t>
            </w:r>
          </w:p>
        </w:tc>
        <w:tc>
          <w:tcPr>
            <w:tcW w:w="2221" w:type="dxa"/>
            <w:shd w:val="clear" w:color="auto" w:fill="auto"/>
            <w:vAlign w:val="center"/>
          </w:tcPr>
          <w:p w:rsidR="000148AF" w:rsidRPr="00A55A28" w:rsidRDefault="000148AF" w:rsidP="006A69C1">
            <w:pPr>
              <w:pStyle w:val="BodyText"/>
              <w:jc w:val="left"/>
              <w:rPr>
                <w:rFonts w:ascii="Cambria" w:hAnsi="Cambria"/>
                <w:sz w:val="22"/>
                <w:szCs w:val="22"/>
              </w:rPr>
            </w:pPr>
            <w:r w:rsidRPr="00A55A28">
              <w:rPr>
                <w:rFonts w:ascii="Cambria" w:hAnsi="Cambria"/>
                <w:sz w:val="22"/>
                <w:szCs w:val="22"/>
              </w:rPr>
              <w:t>Станислава Јовићевић</w:t>
            </w:r>
          </w:p>
        </w:tc>
        <w:tc>
          <w:tcPr>
            <w:tcW w:w="854" w:type="dxa"/>
            <w:shd w:val="clear" w:color="auto" w:fill="auto"/>
            <w:vAlign w:val="center"/>
          </w:tcPr>
          <w:p w:rsidR="000148AF" w:rsidRPr="00A55A28" w:rsidRDefault="000148AF" w:rsidP="006A69C1">
            <w:pPr>
              <w:pStyle w:val="BodyText"/>
              <w:rPr>
                <w:rFonts w:ascii="Cambria" w:hAnsi="Cambria"/>
                <w:sz w:val="22"/>
                <w:szCs w:val="22"/>
                <w:lang w:val="sr-Latn-CS"/>
              </w:rPr>
            </w:pPr>
            <w:r w:rsidRPr="00A55A28">
              <w:rPr>
                <w:rFonts w:ascii="Cambria" w:hAnsi="Cambria"/>
                <w:sz w:val="22"/>
                <w:szCs w:val="22"/>
                <w:lang w:val="sr-Latn-CS"/>
              </w:rPr>
              <w:t>VII</w:t>
            </w:r>
          </w:p>
        </w:tc>
        <w:tc>
          <w:tcPr>
            <w:tcW w:w="1451"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Географија</w:t>
            </w:r>
          </w:p>
        </w:tc>
        <w:tc>
          <w:tcPr>
            <w:tcW w:w="873" w:type="dxa"/>
            <w:shd w:val="clear" w:color="auto" w:fill="auto"/>
            <w:vAlign w:val="center"/>
          </w:tcPr>
          <w:p w:rsidR="000148AF" w:rsidRPr="00A55A28" w:rsidRDefault="00A55A28" w:rsidP="00690435">
            <w:pPr>
              <w:pStyle w:val="BodyText"/>
              <w:jc w:val="left"/>
              <w:rPr>
                <w:rFonts w:ascii="Cambria" w:hAnsi="Cambria"/>
                <w:sz w:val="22"/>
                <w:szCs w:val="22"/>
              </w:rPr>
            </w:pPr>
            <w:r w:rsidRPr="00A55A28">
              <w:rPr>
                <w:rFonts w:ascii="Cambria" w:hAnsi="Cambria"/>
                <w:sz w:val="22"/>
                <w:szCs w:val="22"/>
                <w:lang w:val="en-US"/>
              </w:rPr>
              <w:t>2</w:t>
            </w:r>
            <w:r w:rsidRPr="00A55A28">
              <w:rPr>
                <w:rFonts w:ascii="Cambria" w:hAnsi="Cambria"/>
                <w:sz w:val="22"/>
                <w:szCs w:val="22"/>
              </w:rPr>
              <w:t>1</w:t>
            </w:r>
          </w:p>
        </w:tc>
        <w:tc>
          <w:tcPr>
            <w:tcW w:w="873"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10</w:t>
            </w:r>
          </w:p>
        </w:tc>
        <w:tc>
          <w:tcPr>
            <w:tcW w:w="1003" w:type="dxa"/>
            <w:shd w:val="clear" w:color="auto" w:fill="auto"/>
            <w:vAlign w:val="center"/>
          </w:tcPr>
          <w:p w:rsidR="000148AF" w:rsidRPr="00B33355" w:rsidRDefault="000148AF" w:rsidP="006A69C1">
            <w:pPr>
              <w:pStyle w:val="Footer"/>
              <w:jc w:val="center"/>
              <w:rPr>
                <w:rFonts w:ascii="Cambria" w:hAnsi="Cambria"/>
                <w:color w:val="FF0000"/>
                <w:sz w:val="22"/>
                <w:szCs w:val="22"/>
                <w:lang w:val="sr-Latn-CS"/>
              </w:rPr>
            </w:pPr>
          </w:p>
        </w:tc>
        <w:tc>
          <w:tcPr>
            <w:tcW w:w="1195" w:type="dxa"/>
            <w:shd w:val="clear" w:color="auto" w:fill="auto"/>
            <w:vAlign w:val="center"/>
          </w:tcPr>
          <w:p w:rsidR="000148AF" w:rsidRPr="00B33355" w:rsidRDefault="000148AF" w:rsidP="006A69C1">
            <w:pPr>
              <w:jc w:val="center"/>
              <w:rPr>
                <w:rFonts w:ascii="Cambria" w:hAnsi="Cambria"/>
                <w:color w:val="FF0000"/>
                <w:sz w:val="22"/>
                <w:szCs w:val="22"/>
              </w:rPr>
            </w:pPr>
          </w:p>
        </w:tc>
      </w:tr>
      <w:tr w:rsidR="000148AF" w:rsidRPr="00B33355" w:rsidTr="009908AD">
        <w:trPr>
          <w:trHeight w:val="245"/>
        </w:trPr>
        <w:tc>
          <w:tcPr>
            <w:tcW w:w="743" w:type="dxa"/>
            <w:shd w:val="clear" w:color="auto" w:fill="auto"/>
            <w:vAlign w:val="center"/>
          </w:tcPr>
          <w:p w:rsidR="000148AF" w:rsidRPr="00926D5B" w:rsidRDefault="000148AF" w:rsidP="008168A7">
            <w:pPr>
              <w:pStyle w:val="BodyText2"/>
              <w:jc w:val="left"/>
              <w:rPr>
                <w:rFonts w:ascii="Cambria" w:hAnsi="Cambria"/>
                <w:sz w:val="22"/>
                <w:szCs w:val="22"/>
                <w:lang w:val="en-US"/>
              </w:rPr>
            </w:pPr>
            <w:r w:rsidRPr="00926D5B">
              <w:rPr>
                <w:rFonts w:ascii="Cambria" w:hAnsi="Cambria"/>
                <w:sz w:val="22"/>
                <w:szCs w:val="22"/>
              </w:rPr>
              <w:t>53.</w:t>
            </w:r>
          </w:p>
        </w:tc>
        <w:tc>
          <w:tcPr>
            <w:tcW w:w="2221" w:type="dxa"/>
            <w:shd w:val="clear" w:color="auto" w:fill="auto"/>
            <w:vAlign w:val="center"/>
          </w:tcPr>
          <w:p w:rsidR="000148AF" w:rsidRPr="00A55A28" w:rsidRDefault="000148AF" w:rsidP="006A69C1">
            <w:pPr>
              <w:pStyle w:val="BodyText"/>
              <w:jc w:val="left"/>
              <w:rPr>
                <w:rFonts w:ascii="Cambria" w:hAnsi="Cambria"/>
                <w:sz w:val="22"/>
                <w:szCs w:val="22"/>
              </w:rPr>
            </w:pPr>
            <w:r w:rsidRPr="00A55A28">
              <w:rPr>
                <w:rFonts w:ascii="Cambria" w:hAnsi="Cambria"/>
                <w:sz w:val="22"/>
                <w:szCs w:val="22"/>
                <w:lang w:val="en-US"/>
              </w:rPr>
              <w:t>Миљана Баланесковић</w:t>
            </w:r>
          </w:p>
        </w:tc>
        <w:tc>
          <w:tcPr>
            <w:tcW w:w="854" w:type="dxa"/>
            <w:shd w:val="clear" w:color="auto" w:fill="auto"/>
            <w:vAlign w:val="center"/>
          </w:tcPr>
          <w:p w:rsidR="000148AF" w:rsidRPr="00A55A28" w:rsidRDefault="000148AF" w:rsidP="006A69C1">
            <w:pPr>
              <w:pStyle w:val="BodyText"/>
              <w:rPr>
                <w:rFonts w:ascii="Cambria" w:hAnsi="Cambria"/>
                <w:sz w:val="22"/>
                <w:szCs w:val="22"/>
                <w:lang w:val="sr-Latn-CS"/>
              </w:rPr>
            </w:pPr>
            <w:r w:rsidRPr="00A55A28">
              <w:rPr>
                <w:rFonts w:ascii="Cambria" w:hAnsi="Cambria"/>
                <w:sz w:val="22"/>
                <w:szCs w:val="22"/>
                <w:lang w:val="sr-Latn-CS"/>
              </w:rPr>
              <w:t>VII</w:t>
            </w:r>
          </w:p>
        </w:tc>
        <w:tc>
          <w:tcPr>
            <w:tcW w:w="1451"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 xml:space="preserve">Српски језик </w:t>
            </w:r>
          </w:p>
        </w:tc>
        <w:tc>
          <w:tcPr>
            <w:tcW w:w="873" w:type="dxa"/>
            <w:shd w:val="clear" w:color="auto" w:fill="auto"/>
            <w:vAlign w:val="center"/>
          </w:tcPr>
          <w:p w:rsidR="000148AF" w:rsidRPr="00A55A28" w:rsidRDefault="00A55A28" w:rsidP="006A69C1">
            <w:pPr>
              <w:pStyle w:val="BodyText"/>
              <w:rPr>
                <w:rFonts w:ascii="Cambria" w:hAnsi="Cambria"/>
                <w:sz w:val="22"/>
                <w:szCs w:val="22"/>
              </w:rPr>
            </w:pPr>
            <w:r w:rsidRPr="00A55A28">
              <w:rPr>
                <w:rFonts w:ascii="Cambria" w:hAnsi="Cambria"/>
                <w:sz w:val="22"/>
                <w:szCs w:val="22"/>
                <w:lang w:val="en-US"/>
              </w:rPr>
              <w:t>1</w:t>
            </w:r>
            <w:r w:rsidRPr="00A55A28">
              <w:rPr>
                <w:rFonts w:ascii="Cambria" w:hAnsi="Cambria"/>
                <w:sz w:val="22"/>
                <w:szCs w:val="22"/>
              </w:rPr>
              <w:t>1</w:t>
            </w:r>
          </w:p>
        </w:tc>
        <w:tc>
          <w:tcPr>
            <w:tcW w:w="873" w:type="dxa"/>
            <w:shd w:val="clear" w:color="auto" w:fill="auto"/>
            <w:vAlign w:val="center"/>
          </w:tcPr>
          <w:p w:rsidR="000148AF" w:rsidRPr="00A55A28" w:rsidRDefault="00A55A28" w:rsidP="006A69C1">
            <w:pPr>
              <w:pStyle w:val="BodyText"/>
              <w:rPr>
                <w:rFonts w:ascii="Cambria" w:hAnsi="Cambria"/>
                <w:sz w:val="22"/>
                <w:szCs w:val="22"/>
              </w:rPr>
            </w:pPr>
            <w:r w:rsidRPr="00A55A28">
              <w:rPr>
                <w:rFonts w:ascii="Cambria" w:hAnsi="Cambria"/>
                <w:sz w:val="22"/>
                <w:szCs w:val="22"/>
              </w:rPr>
              <w:t>20</w:t>
            </w:r>
          </w:p>
        </w:tc>
        <w:tc>
          <w:tcPr>
            <w:tcW w:w="1003" w:type="dxa"/>
            <w:shd w:val="clear" w:color="auto" w:fill="auto"/>
            <w:vAlign w:val="center"/>
          </w:tcPr>
          <w:p w:rsidR="000148AF" w:rsidRPr="00A55A28" w:rsidRDefault="00A55A28" w:rsidP="006A69C1">
            <w:pPr>
              <w:pStyle w:val="Footer"/>
              <w:jc w:val="center"/>
              <w:rPr>
                <w:rFonts w:ascii="Cambria" w:hAnsi="Cambria"/>
                <w:sz w:val="22"/>
                <w:szCs w:val="22"/>
              </w:rPr>
            </w:pPr>
            <w:r w:rsidRPr="00A55A28">
              <w:rPr>
                <w:rFonts w:ascii="Cambria" w:hAnsi="Cambria"/>
                <w:sz w:val="22"/>
                <w:szCs w:val="22"/>
              </w:rPr>
              <w:t>4</w:t>
            </w:r>
          </w:p>
        </w:tc>
        <w:tc>
          <w:tcPr>
            <w:tcW w:w="1195" w:type="dxa"/>
            <w:shd w:val="clear" w:color="auto" w:fill="auto"/>
            <w:vAlign w:val="center"/>
          </w:tcPr>
          <w:p w:rsidR="000148AF" w:rsidRPr="00A55A28" w:rsidRDefault="000148AF" w:rsidP="006A69C1">
            <w:pPr>
              <w:jc w:val="center"/>
              <w:rPr>
                <w:rFonts w:ascii="Cambria" w:hAnsi="Cambria"/>
                <w:sz w:val="22"/>
                <w:szCs w:val="22"/>
              </w:rPr>
            </w:pPr>
            <w:r w:rsidRPr="00A55A28">
              <w:rPr>
                <w:rFonts w:ascii="Cambria" w:hAnsi="Cambria"/>
                <w:sz w:val="22"/>
                <w:szCs w:val="22"/>
                <w:lang w:val="sr-Latn-CS"/>
              </w:rPr>
              <w:t>V</w:t>
            </w:r>
            <w:r w:rsidR="00A55A28" w:rsidRPr="00A55A28">
              <w:rPr>
                <w:rFonts w:ascii="Cambria" w:hAnsi="Cambria"/>
                <w:sz w:val="22"/>
                <w:szCs w:val="22"/>
              </w:rPr>
              <w:t>I</w:t>
            </w:r>
            <w:r w:rsidR="00A55A28" w:rsidRPr="00A55A28">
              <w:rPr>
                <w:rFonts w:ascii="Cambria" w:hAnsi="Cambria"/>
                <w:sz w:val="22"/>
                <w:szCs w:val="22"/>
                <w:vertAlign w:val="subscript"/>
              </w:rPr>
              <w:t>4</w:t>
            </w:r>
          </w:p>
        </w:tc>
      </w:tr>
      <w:tr w:rsidR="000148AF" w:rsidRPr="00B33355" w:rsidTr="009908AD">
        <w:trPr>
          <w:trHeight w:val="463"/>
        </w:trPr>
        <w:tc>
          <w:tcPr>
            <w:tcW w:w="743" w:type="dxa"/>
            <w:shd w:val="clear" w:color="auto" w:fill="auto"/>
            <w:vAlign w:val="center"/>
          </w:tcPr>
          <w:p w:rsidR="000148AF" w:rsidRPr="00926D5B" w:rsidRDefault="000148AF" w:rsidP="008168A7">
            <w:pPr>
              <w:pStyle w:val="BodyText2"/>
              <w:jc w:val="left"/>
              <w:rPr>
                <w:rFonts w:ascii="Cambria" w:hAnsi="Cambria"/>
                <w:sz w:val="22"/>
                <w:szCs w:val="22"/>
                <w:lang w:val="en-US"/>
              </w:rPr>
            </w:pPr>
            <w:r w:rsidRPr="00926D5B">
              <w:rPr>
                <w:rFonts w:ascii="Cambria" w:hAnsi="Cambria"/>
                <w:sz w:val="22"/>
                <w:szCs w:val="22"/>
              </w:rPr>
              <w:t>54.</w:t>
            </w:r>
          </w:p>
        </w:tc>
        <w:tc>
          <w:tcPr>
            <w:tcW w:w="2221" w:type="dxa"/>
            <w:shd w:val="clear" w:color="auto" w:fill="auto"/>
            <w:vAlign w:val="center"/>
          </w:tcPr>
          <w:p w:rsidR="000148AF" w:rsidRPr="00A55A28" w:rsidRDefault="000148AF" w:rsidP="006A69C1">
            <w:pPr>
              <w:pStyle w:val="BodyText"/>
              <w:jc w:val="left"/>
              <w:rPr>
                <w:rFonts w:ascii="Cambria" w:hAnsi="Cambria"/>
                <w:sz w:val="22"/>
                <w:szCs w:val="22"/>
              </w:rPr>
            </w:pPr>
            <w:r w:rsidRPr="00A55A28">
              <w:rPr>
                <w:rFonts w:ascii="Cambria" w:hAnsi="Cambria"/>
                <w:sz w:val="22"/>
                <w:szCs w:val="22"/>
              </w:rPr>
              <w:t>Лидија Недић</w:t>
            </w:r>
          </w:p>
        </w:tc>
        <w:tc>
          <w:tcPr>
            <w:tcW w:w="854" w:type="dxa"/>
            <w:shd w:val="clear" w:color="auto" w:fill="auto"/>
            <w:vAlign w:val="center"/>
          </w:tcPr>
          <w:p w:rsidR="000148AF" w:rsidRPr="00A55A28" w:rsidRDefault="000148AF" w:rsidP="006A69C1">
            <w:pPr>
              <w:pStyle w:val="BodyText"/>
              <w:rPr>
                <w:rFonts w:ascii="Cambria" w:hAnsi="Cambria"/>
                <w:sz w:val="22"/>
                <w:szCs w:val="22"/>
                <w:lang w:val="sr-Latn-CS"/>
              </w:rPr>
            </w:pPr>
            <w:r w:rsidRPr="00A55A28">
              <w:rPr>
                <w:rFonts w:ascii="Cambria" w:hAnsi="Cambria"/>
                <w:sz w:val="22"/>
                <w:szCs w:val="22"/>
                <w:lang w:val="sr-Latn-CS"/>
              </w:rPr>
              <w:t>VII</w:t>
            </w:r>
          </w:p>
        </w:tc>
        <w:tc>
          <w:tcPr>
            <w:tcW w:w="1451"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Биологија</w:t>
            </w:r>
          </w:p>
        </w:tc>
        <w:tc>
          <w:tcPr>
            <w:tcW w:w="873" w:type="dxa"/>
            <w:shd w:val="clear" w:color="auto" w:fill="auto"/>
            <w:vAlign w:val="center"/>
          </w:tcPr>
          <w:p w:rsidR="000148AF" w:rsidRPr="00A55A28" w:rsidRDefault="00A55A28" w:rsidP="006A69C1">
            <w:pPr>
              <w:pStyle w:val="BodyText"/>
              <w:rPr>
                <w:rFonts w:ascii="Cambria" w:hAnsi="Cambria"/>
                <w:sz w:val="22"/>
                <w:szCs w:val="22"/>
                <w:lang w:val="en-US"/>
              </w:rPr>
            </w:pPr>
            <w:r w:rsidRPr="00A55A28">
              <w:rPr>
                <w:rFonts w:ascii="Cambria" w:hAnsi="Cambria"/>
                <w:sz w:val="22"/>
                <w:szCs w:val="22"/>
              </w:rPr>
              <w:t>20</w:t>
            </w:r>
          </w:p>
        </w:tc>
        <w:tc>
          <w:tcPr>
            <w:tcW w:w="873"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8</w:t>
            </w:r>
          </w:p>
        </w:tc>
        <w:tc>
          <w:tcPr>
            <w:tcW w:w="1003" w:type="dxa"/>
            <w:shd w:val="clear" w:color="auto" w:fill="auto"/>
            <w:vAlign w:val="center"/>
          </w:tcPr>
          <w:p w:rsidR="000148AF" w:rsidRPr="00A55A28" w:rsidRDefault="000148AF" w:rsidP="006A69C1">
            <w:pPr>
              <w:pStyle w:val="Footer"/>
              <w:jc w:val="center"/>
              <w:rPr>
                <w:rFonts w:ascii="Cambria" w:hAnsi="Cambria"/>
                <w:sz w:val="22"/>
                <w:szCs w:val="22"/>
              </w:rPr>
            </w:pPr>
            <w:r w:rsidRPr="00A55A28">
              <w:rPr>
                <w:rFonts w:ascii="Cambria" w:hAnsi="Cambria"/>
                <w:sz w:val="22"/>
                <w:szCs w:val="22"/>
              </w:rPr>
              <w:t>3</w:t>
            </w:r>
          </w:p>
        </w:tc>
        <w:tc>
          <w:tcPr>
            <w:tcW w:w="1195" w:type="dxa"/>
            <w:shd w:val="clear" w:color="auto" w:fill="auto"/>
            <w:vAlign w:val="center"/>
          </w:tcPr>
          <w:p w:rsidR="000148AF" w:rsidRPr="00A55A28" w:rsidRDefault="000148AF" w:rsidP="006A69C1">
            <w:pPr>
              <w:jc w:val="center"/>
              <w:rPr>
                <w:rFonts w:ascii="Cambria" w:hAnsi="Cambria"/>
                <w:sz w:val="22"/>
                <w:szCs w:val="22"/>
              </w:rPr>
            </w:pPr>
            <w:r w:rsidRPr="00A55A28">
              <w:rPr>
                <w:rFonts w:ascii="Cambria" w:hAnsi="Cambria"/>
                <w:sz w:val="22"/>
                <w:szCs w:val="22"/>
                <w:lang w:val="sr-Latn-CS"/>
              </w:rPr>
              <w:t>VI</w:t>
            </w:r>
            <w:r w:rsidR="00A55A28" w:rsidRPr="00A55A28">
              <w:rPr>
                <w:rFonts w:ascii="Cambria" w:hAnsi="Cambria"/>
                <w:sz w:val="22"/>
                <w:szCs w:val="22"/>
              </w:rPr>
              <w:t>I</w:t>
            </w:r>
            <w:r w:rsidRPr="00A55A28">
              <w:rPr>
                <w:rFonts w:ascii="Cambria" w:hAnsi="Cambria"/>
                <w:sz w:val="22"/>
                <w:szCs w:val="22"/>
              </w:rPr>
              <w:t>I</w:t>
            </w:r>
            <w:r w:rsidRPr="00A55A28">
              <w:rPr>
                <w:rFonts w:ascii="Cambria" w:hAnsi="Cambria"/>
                <w:sz w:val="22"/>
                <w:szCs w:val="22"/>
                <w:vertAlign w:val="subscript"/>
              </w:rPr>
              <w:t>3</w:t>
            </w:r>
          </w:p>
        </w:tc>
      </w:tr>
      <w:tr w:rsidR="000148AF" w:rsidRPr="00B33355" w:rsidTr="009908AD">
        <w:trPr>
          <w:trHeight w:val="463"/>
        </w:trPr>
        <w:tc>
          <w:tcPr>
            <w:tcW w:w="743" w:type="dxa"/>
            <w:shd w:val="clear" w:color="auto" w:fill="auto"/>
            <w:vAlign w:val="center"/>
          </w:tcPr>
          <w:p w:rsidR="000148AF" w:rsidRPr="00926D5B" w:rsidRDefault="000148AF" w:rsidP="008168A7">
            <w:pPr>
              <w:pStyle w:val="BodyText2"/>
              <w:jc w:val="left"/>
              <w:rPr>
                <w:rFonts w:ascii="Cambria" w:hAnsi="Cambria"/>
                <w:sz w:val="22"/>
                <w:szCs w:val="22"/>
                <w:lang w:val="en-US"/>
              </w:rPr>
            </w:pPr>
            <w:r w:rsidRPr="00926D5B">
              <w:rPr>
                <w:rFonts w:ascii="Cambria" w:hAnsi="Cambria"/>
                <w:sz w:val="22"/>
                <w:szCs w:val="22"/>
              </w:rPr>
              <w:t>55.</w:t>
            </w:r>
          </w:p>
        </w:tc>
        <w:tc>
          <w:tcPr>
            <w:tcW w:w="2221" w:type="dxa"/>
            <w:shd w:val="clear" w:color="auto" w:fill="auto"/>
            <w:vAlign w:val="center"/>
          </w:tcPr>
          <w:p w:rsidR="000148AF" w:rsidRPr="00A55A28" w:rsidRDefault="000148AF" w:rsidP="006A69C1">
            <w:pPr>
              <w:pStyle w:val="BodyText"/>
              <w:jc w:val="left"/>
              <w:rPr>
                <w:rFonts w:ascii="Cambria" w:hAnsi="Cambria"/>
                <w:sz w:val="22"/>
                <w:szCs w:val="22"/>
              </w:rPr>
            </w:pPr>
            <w:r w:rsidRPr="00A55A28">
              <w:rPr>
                <w:rFonts w:ascii="Cambria" w:hAnsi="Cambria"/>
                <w:sz w:val="22"/>
                <w:szCs w:val="22"/>
              </w:rPr>
              <w:t>Горан Гроздановић</w:t>
            </w:r>
          </w:p>
        </w:tc>
        <w:tc>
          <w:tcPr>
            <w:tcW w:w="854" w:type="dxa"/>
            <w:shd w:val="clear" w:color="auto" w:fill="auto"/>
            <w:vAlign w:val="center"/>
          </w:tcPr>
          <w:p w:rsidR="000148AF" w:rsidRPr="00A55A28" w:rsidRDefault="000148AF" w:rsidP="006A69C1">
            <w:pPr>
              <w:pStyle w:val="BodyText"/>
              <w:rPr>
                <w:rFonts w:ascii="Cambria" w:hAnsi="Cambria"/>
                <w:sz w:val="22"/>
                <w:szCs w:val="22"/>
                <w:lang w:val="sr-Latn-CS"/>
              </w:rPr>
            </w:pPr>
            <w:r w:rsidRPr="00A55A28">
              <w:rPr>
                <w:rFonts w:ascii="Cambria" w:hAnsi="Cambria"/>
                <w:sz w:val="22"/>
                <w:szCs w:val="22"/>
                <w:lang w:val="sr-Latn-CS"/>
              </w:rPr>
              <w:t>VII</w:t>
            </w:r>
          </w:p>
        </w:tc>
        <w:tc>
          <w:tcPr>
            <w:tcW w:w="1451"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Физичко и здра.васп.</w:t>
            </w:r>
          </w:p>
        </w:tc>
        <w:tc>
          <w:tcPr>
            <w:tcW w:w="873" w:type="dxa"/>
            <w:shd w:val="clear" w:color="auto" w:fill="auto"/>
            <w:vAlign w:val="center"/>
          </w:tcPr>
          <w:p w:rsidR="000148AF" w:rsidRPr="00A55A28" w:rsidRDefault="00A55A28" w:rsidP="006A69C1">
            <w:pPr>
              <w:pStyle w:val="BodyText"/>
              <w:rPr>
                <w:rFonts w:ascii="Cambria" w:hAnsi="Cambria"/>
                <w:sz w:val="22"/>
                <w:szCs w:val="22"/>
                <w:lang w:val="en-US"/>
              </w:rPr>
            </w:pPr>
            <w:r w:rsidRPr="00A55A28">
              <w:rPr>
                <w:rFonts w:ascii="Cambria" w:hAnsi="Cambria"/>
                <w:sz w:val="22"/>
                <w:szCs w:val="22"/>
              </w:rPr>
              <w:t>20</w:t>
            </w:r>
          </w:p>
        </w:tc>
        <w:tc>
          <w:tcPr>
            <w:tcW w:w="873"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20</w:t>
            </w:r>
          </w:p>
        </w:tc>
        <w:tc>
          <w:tcPr>
            <w:tcW w:w="1003" w:type="dxa"/>
            <w:shd w:val="clear" w:color="auto" w:fill="auto"/>
            <w:vAlign w:val="center"/>
          </w:tcPr>
          <w:p w:rsidR="000148AF" w:rsidRPr="00A55A28" w:rsidRDefault="000148AF" w:rsidP="006A69C1">
            <w:pPr>
              <w:pStyle w:val="Footer"/>
              <w:jc w:val="center"/>
              <w:rPr>
                <w:rFonts w:ascii="Cambria" w:hAnsi="Cambria"/>
                <w:sz w:val="22"/>
                <w:szCs w:val="22"/>
              </w:rPr>
            </w:pPr>
            <w:r w:rsidRPr="00A55A28">
              <w:rPr>
                <w:rFonts w:ascii="Cambria" w:hAnsi="Cambria"/>
                <w:sz w:val="22"/>
                <w:szCs w:val="22"/>
              </w:rPr>
              <w:t>1</w:t>
            </w:r>
          </w:p>
        </w:tc>
        <w:tc>
          <w:tcPr>
            <w:tcW w:w="1195" w:type="dxa"/>
            <w:shd w:val="clear" w:color="auto" w:fill="auto"/>
            <w:vAlign w:val="center"/>
          </w:tcPr>
          <w:p w:rsidR="000148AF" w:rsidRPr="007F3661" w:rsidRDefault="000148AF" w:rsidP="006A69C1">
            <w:pPr>
              <w:jc w:val="center"/>
              <w:rPr>
                <w:rFonts w:ascii="Cambria" w:hAnsi="Cambria"/>
                <w:sz w:val="22"/>
                <w:szCs w:val="22"/>
              </w:rPr>
            </w:pPr>
            <w:r w:rsidRPr="007F3661">
              <w:rPr>
                <w:rFonts w:ascii="Cambria" w:hAnsi="Cambria"/>
                <w:sz w:val="22"/>
                <w:szCs w:val="22"/>
                <w:lang w:val="sr-Latn-CS"/>
              </w:rPr>
              <w:t>V</w:t>
            </w:r>
            <w:r w:rsidR="00A55A28" w:rsidRPr="007F3661">
              <w:rPr>
                <w:rFonts w:ascii="Cambria" w:hAnsi="Cambria"/>
                <w:sz w:val="22"/>
                <w:szCs w:val="22"/>
              </w:rPr>
              <w:t>I</w:t>
            </w:r>
            <w:r w:rsidRPr="007F3661">
              <w:rPr>
                <w:rFonts w:ascii="Cambria" w:hAnsi="Cambria"/>
                <w:sz w:val="22"/>
                <w:szCs w:val="22"/>
                <w:lang w:val="sr-Latn-CS"/>
              </w:rPr>
              <w:t>1</w:t>
            </w:r>
          </w:p>
        </w:tc>
      </w:tr>
      <w:tr w:rsidR="000148AF" w:rsidRPr="00B33355" w:rsidTr="009908AD">
        <w:trPr>
          <w:trHeight w:val="463"/>
        </w:trPr>
        <w:tc>
          <w:tcPr>
            <w:tcW w:w="743" w:type="dxa"/>
            <w:shd w:val="clear" w:color="auto" w:fill="auto"/>
            <w:vAlign w:val="center"/>
          </w:tcPr>
          <w:p w:rsidR="000148AF" w:rsidRPr="00926D5B" w:rsidRDefault="000148AF" w:rsidP="008168A7">
            <w:pPr>
              <w:pStyle w:val="BodyText2"/>
              <w:jc w:val="left"/>
              <w:rPr>
                <w:rFonts w:ascii="Cambria" w:hAnsi="Cambria"/>
                <w:sz w:val="22"/>
                <w:szCs w:val="22"/>
                <w:lang w:val="en-US"/>
              </w:rPr>
            </w:pPr>
            <w:r w:rsidRPr="00926D5B">
              <w:rPr>
                <w:rFonts w:ascii="Cambria" w:hAnsi="Cambria"/>
                <w:sz w:val="22"/>
                <w:szCs w:val="22"/>
              </w:rPr>
              <w:t>56.</w:t>
            </w:r>
          </w:p>
        </w:tc>
        <w:tc>
          <w:tcPr>
            <w:tcW w:w="2221" w:type="dxa"/>
            <w:shd w:val="clear" w:color="auto" w:fill="auto"/>
            <w:vAlign w:val="center"/>
          </w:tcPr>
          <w:p w:rsidR="000148AF" w:rsidRPr="00A55A28" w:rsidRDefault="000148AF" w:rsidP="006A69C1">
            <w:pPr>
              <w:pStyle w:val="BodyText"/>
              <w:jc w:val="left"/>
              <w:rPr>
                <w:rFonts w:ascii="Cambria" w:hAnsi="Cambria"/>
                <w:sz w:val="22"/>
                <w:szCs w:val="22"/>
              </w:rPr>
            </w:pPr>
            <w:r w:rsidRPr="00A55A28">
              <w:rPr>
                <w:rFonts w:ascii="Cambria" w:hAnsi="Cambria"/>
                <w:sz w:val="22"/>
                <w:szCs w:val="22"/>
              </w:rPr>
              <w:t>Александар Чавдаревић</w:t>
            </w:r>
          </w:p>
        </w:tc>
        <w:tc>
          <w:tcPr>
            <w:tcW w:w="854"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lang w:val="sr-Latn-CS"/>
              </w:rPr>
              <w:t>VII</w:t>
            </w:r>
            <w:r w:rsidRPr="00A55A28">
              <w:rPr>
                <w:rFonts w:ascii="Cambria" w:hAnsi="Cambria"/>
                <w:sz w:val="22"/>
                <w:szCs w:val="22"/>
              </w:rPr>
              <w:t>1</w:t>
            </w:r>
          </w:p>
        </w:tc>
        <w:tc>
          <w:tcPr>
            <w:tcW w:w="1451"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 xml:space="preserve">Ликовна Култура </w:t>
            </w:r>
          </w:p>
        </w:tc>
        <w:tc>
          <w:tcPr>
            <w:tcW w:w="873"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2</w:t>
            </w:r>
            <w:r w:rsidR="00A55A28" w:rsidRPr="00A55A28">
              <w:rPr>
                <w:rFonts w:ascii="Cambria" w:hAnsi="Cambria"/>
                <w:sz w:val="22"/>
                <w:szCs w:val="22"/>
              </w:rPr>
              <w:t>1</w:t>
            </w:r>
          </w:p>
        </w:tc>
        <w:tc>
          <w:tcPr>
            <w:tcW w:w="873" w:type="dxa"/>
            <w:shd w:val="clear" w:color="auto" w:fill="auto"/>
            <w:vAlign w:val="center"/>
          </w:tcPr>
          <w:p w:rsidR="000148AF" w:rsidRPr="00A55A28" w:rsidRDefault="000148AF" w:rsidP="006A69C1">
            <w:pPr>
              <w:pStyle w:val="BodyText"/>
              <w:rPr>
                <w:rFonts w:ascii="Cambria" w:hAnsi="Cambria"/>
                <w:sz w:val="22"/>
                <w:szCs w:val="22"/>
              </w:rPr>
            </w:pPr>
            <w:r w:rsidRPr="00A55A28">
              <w:rPr>
                <w:rFonts w:ascii="Cambria" w:hAnsi="Cambria"/>
                <w:sz w:val="22"/>
                <w:szCs w:val="22"/>
              </w:rPr>
              <w:t>16</w:t>
            </w:r>
          </w:p>
        </w:tc>
        <w:tc>
          <w:tcPr>
            <w:tcW w:w="1003" w:type="dxa"/>
            <w:shd w:val="clear" w:color="auto" w:fill="auto"/>
            <w:vAlign w:val="center"/>
          </w:tcPr>
          <w:p w:rsidR="000148AF" w:rsidRPr="00B33355" w:rsidRDefault="000148AF" w:rsidP="006A69C1">
            <w:pPr>
              <w:pStyle w:val="Footer"/>
              <w:jc w:val="center"/>
              <w:rPr>
                <w:rFonts w:ascii="Cambria" w:hAnsi="Cambria"/>
                <w:color w:val="FF0000"/>
                <w:sz w:val="22"/>
                <w:szCs w:val="22"/>
              </w:rPr>
            </w:pPr>
          </w:p>
        </w:tc>
        <w:tc>
          <w:tcPr>
            <w:tcW w:w="1195" w:type="dxa"/>
            <w:shd w:val="clear" w:color="auto" w:fill="auto"/>
            <w:vAlign w:val="center"/>
          </w:tcPr>
          <w:p w:rsidR="000148AF" w:rsidRPr="00B33355" w:rsidRDefault="000148AF" w:rsidP="006A69C1">
            <w:pPr>
              <w:jc w:val="center"/>
              <w:rPr>
                <w:rFonts w:ascii="Cambria" w:hAnsi="Cambria"/>
                <w:color w:val="FF0000"/>
                <w:sz w:val="22"/>
                <w:szCs w:val="22"/>
              </w:rPr>
            </w:pPr>
          </w:p>
        </w:tc>
      </w:tr>
      <w:tr w:rsidR="000148AF" w:rsidRPr="00994C6F" w:rsidTr="009908AD">
        <w:trPr>
          <w:trHeight w:val="463"/>
        </w:trPr>
        <w:tc>
          <w:tcPr>
            <w:tcW w:w="743" w:type="dxa"/>
            <w:shd w:val="clear" w:color="auto" w:fill="auto"/>
            <w:vAlign w:val="center"/>
          </w:tcPr>
          <w:p w:rsidR="000148AF" w:rsidRPr="00926D5B" w:rsidRDefault="000148AF" w:rsidP="008168A7">
            <w:pPr>
              <w:pStyle w:val="BodyText2"/>
              <w:jc w:val="left"/>
              <w:rPr>
                <w:rFonts w:ascii="Cambria" w:hAnsi="Cambria"/>
                <w:sz w:val="22"/>
                <w:szCs w:val="22"/>
                <w:lang w:val="en-US"/>
              </w:rPr>
            </w:pPr>
            <w:r w:rsidRPr="00926D5B">
              <w:rPr>
                <w:rFonts w:ascii="Cambria" w:hAnsi="Cambria"/>
                <w:sz w:val="22"/>
                <w:szCs w:val="22"/>
              </w:rPr>
              <w:t>57.</w:t>
            </w:r>
          </w:p>
        </w:tc>
        <w:tc>
          <w:tcPr>
            <w:tcW w:w="2221" w:type="dxa"/>
            <w:shd w:val="clear" w:color="auto" w:fill="auto"/>
            <w:vAlign w:val="center"/>
          </w:tcPr>
          <w:p w:rsidR="000148AF" w:rsidRPr="00994C6F" w:rsidRDefault="000148AF" w:rsidP="006A69C1">
            <w:pPr>
              <w:pStyle w:val="BodyText"/>
              <w:jc w:val="left"/>
              <w:rPr>
                <w:rFonts w:ascii="Cambria" w:hAnsi="Cambria"/>
                <w:sz w:val="22"/>
                <w:szCs w:val="22"/>
              </w:rPr>
            </w:pPr>
            <w:r w:rsidRPr="00994C6F">
              <w:rPr>
                <w:rFonts w:ascii="Cambria" w:hAnsi="Cambria"/>
                <w:sz w:val="22"/>
                <w:szCs w:val="22"/>
              </w:rPr>
              <w:t>Весна Пешић</w:t>
            </w:r>
          </w:p>
        </w:tc>
        <w:tc>
          <w:tcPr>
            <w:tcW w:w="854" w:type="dxa"/>
            <w:shd w:val="clear" w:color="auto" w:fill="auto"/>
            <w:vAlign w:val="center"/>
          </w:tcPr>
          <w:p w:rsidR="000148AF" w:rsidRPr="00994C6F" w:rsidRDefault="000148AF" w:rsidP="006A69C1">
            <w:pPr>
              <w:pStyle w:val="BodyText"/>
              <w:rPr>
                <w:rFonts w:ascii="Cambria" w:hAnsi="Cambria"/>
                <w:sz w:val="22"/>
                <w:szCs w:val="22"/>
                <w:lang w:val="sr-Latn-CS"/>
              </w:rPr>
            </w:pPr>
            <w:r w:rsidRPr="00994C6F">
              <w:rPr>
                <w:rFonts w:ascii="Cambria" w:hAnsi="Cambria"/>
                <w:sz w:val="22"/>
                <w:szCs w:val="22"/>
                <w:lang w:val="sr-Latn-CS"/>
              </w:rPr>
              <w:t>VII</w:t>
            </w:r>
          </w:p>
        </w:tc>
        <w:tc>
          <w:tcPr>
            <w:tcW w:w="1451" w:type="dxa"/>
            <w:shd w:val="clear" w:color="auto" w:fill="auto"/>
            <w:vAlign w:val="center"/>
          </w:tcPr>
          <w:p w:rsidR="000148AF" w:rsidRPr="00994C6F" w:rsidRDefault="000148AF" w:rsidP="006A69C1">
            <w:pPr>
              <w:pStyle w:val="BodyText"/>
              <w:rPr>
                <w:rFonts w:ascii="Cambria" w:hAnsi="Cambria"/>
                <w:sz w:val="22"/>
                <w:szCs w:val="22"/>
              </w:rPr>
            </w:pPr>
            <w:r w:rsidRPr="00994C6F">
              <w:rPr>
                <w:rFonts w:ascii="Cambria" w:hAnsi="Cambria"/>
                <w:sz w:val="22"/>
                <w:szCs w:val="22"/>
              </w:rPr>
              <w:t xml:space="preserve"> Веронаука</w:t>
            </w:r>
          </w:p>
        </w:tc>
        <w:tc>
          <w:tcPr>
            <w:tcW w:w="873" w:type="dxa"/>
            <w:shd w:val="clear" w:color="auto" w:fill="auto"/>
            <w:vAlign w:val="center"/>
          </w:tcPr>
          <w:p w:rsidR="000148AF" w:rsidRPr="00994C6F" w:rsidRDefault="000148AF" w:rsidP="006A69C1">
            <w:pPr>
              <w:pStyle w:val="BodyText"/>
              <w:rPr>
                <w:rFonts w:ascii="Cambria" w:hAnsi="Cambria"/>
                <w:sz w:val="22"/>
                <w:szCs w:val="22"/>
              </w:rPr>
            </w:pPr>
            <w:r w:rsidRPr="00994C6F">
              <w:rPr>
                <w:rFonts w:ascii="Cambria" w:hAnsi="Cambria"/>
                <w:sz w:val="22"/>
                <w:szCs w:val="22"/>
              </w:rPr>
              <w:t>1</w:t>
            </w:r>
            <w:r w:rsidR="00994C6F" w:rsidRPr="00994C6F">
              <w:rPr>
                <w:rFonts w:ascii="Cambria" w:hAnsi="Cambria"/>
                <w:sz w:val="22"/>
                <w:szCs w:val="22"/>
              </w:rPr>
              <w:t>2</w:t>
            </w:r>
          </w:p>
        </w:tc>
        <w:tc>
          <w:tcPr>
            <w:tcW w:w="873" w:type="dxa"/>
            <w:shd w:val="clear" w:color="auto" w:fill="auto"/>
            <w:vAlign w:val="center"/>
          </w:tcPr>
          <w:p w:rsidR="000148AF" w:rsidRPr="00994C6F" w:rsidRDefault="000148AF" w:rsidP="00EC2731">
            <w:pPr>
              <w:pStyle w:val="BodyText"/>
              <w:jc w:val="left"/>
              <w:rPr>
                <w:rFonts w:ascii="Cambria" w:hAnsi="Cambria"/>
                <w:sz w:val="22"/>
                <w:szCs w:val="22"/>
              </w:rPr>
            </w:pPr>
            <w:r w:rsidRPr="00994C6F">
              <w:rPr>
                <w:rFonts w:ascii="Cambria" w:hAnsi="Cambria"/>
                <w:sz w:val="22"/>
                <w:szCs w:val="22"/>
              </w:rPr>
              <w:t xml:space="preserve">    1</w:t>
            </w:r>
            <w:r w:rsidR="00994C6F" w:rsidRPr="00994C6F">
              <w:rPr>
                <w:rFonts w:ascii="Cambria" w:hAnsi="Cambria"/>
                <w:sz w:val="22"/>
                <w:szCs w:val="22"/>
              </w:rPr>
              <w:t>8</w:t>
            </w:r>
          </w:p>
        </w:tc>
        <w:tc>
          <w:tcPr>
            <w:tcW w:w="1003" w:type="dxa"/>
            <w:shd w:val="clear" w:color="auto" w:fill="auto"/>
            <w:vAlign w:val="center"/>
          </w:tcPr>
          <w:p w:rsidR="000148AF" w:rsidRPr="00994C6F" w:rsidRDefault="000148AF" w:rsidP="006A69C1">
            <w:pPr>
              <w:pStyle w:val="Footer"/>
              <w:jc w:val="center"/>
              <w:rPr>
                <w:rFonts w:ascii="Cambria" w:hAnsi="Cambria"/>
                <w:sz w:val="22"/>
                <w:szCs w:val="22"/>
              </w:rPr>
            </w:pPr>
          </w:p>
        </w:tc>
        <w:tc>
          <w:tcPr>
            <w:tcW w:w="1195" w:type="dxa"/>
            <w:shd w:val="clear" w:color="auto" w:fill="auto"/>
            <w:vAlign w:val="center"/>
          </w:tcPr>
          <w:p w:rsidR="000148AF" w:rsidRPr="00994C6F" w:rsidRDefault="000148AF" w:rsidP="006A69C1">
            <w:pPr>
              <w:jc w:val="center"/>
              <w:rPr>
                <w:rFonts w:ascii="Cambria" w:hAnsi="Cambria"/>
                <w:sz w:val="22"/>
                <w:szCs w:val="22"/>
              </w:rPr>
            </w:pPr>
          </w:p>
        </w:tc>
      </w:tr>
      <w:tr w:rsidR="000148AF" w:rsidRPr="007F3661" w:rsidTr="009908AD">
        <w:trPr>
          <w:trHeight w:val="463"/>
        </w:trPr>
        <w:tc>
          <w:tcPr>
            <w:tcW w:w="743" w:type="dxa"/>
            <w:shd w:val="clear" w:color="auto" w:fill="auto"/>
            <w:vAlign w:val="center"/>
          </w:tcPr>
          <w:p w:rsidR="000148AF" w:rsidRPr="00926D5B" w:rsidRDefault="000148AF" w:rsidP="008168A7">
            <w:pPr>
              <w:pStyle w:val="BodyText2"/>
              <w:jc w:val="left"/>
              <w:rPr>
                <w:rFonts w:ascii="Cambria" w:hAnsi="Cambria"/>
                <w:sz w:val="22"/>
                <w:szCs w:val="22"/>
                <w:lang w:val="en-US"/>
              </w:rPr>
            </w:pPr>
            <w:r w:rsidRPr="00926D5B">
              <w:rPr>
                <w:rFonts w:ascii="Cambria" w:hAnsi="Cambria"/>
                <w:sz w:val="22"/>
                <w:szCs w:val="22"/>
              </w:rPr>
              <w:t>58.</w:t>
            </w:r>
          </w:p>
        </w:tc>
        <w:tc>
          <w:tcPr>
            <w:tcW w:w="2221" w:type="dxa"/>
            <w:shd w:val="clear" w:color="auto" w:fill="auto"/>
            <w:vAlign w:val="center"/>
          </w:tcPr>
          <w:p w:rsidR="000148AF" w:rsidRPr="007F3661" w:rsidRDefault="000148AF" w:rsidP="006A69C1">
            <w:pPr>
              <w:pStyle w:val="BodyText"/>
              <w:jc w:val="left"/>
              <w:rPr>
                <w:rFonts w:ascii="Cambria" w:hAnsi="Cambria"/>
                <w:sz w:val="22"/>
                <w:szCs w:val="22"/>
              </w:rPr>
            </w:pPr>
            <w:r w:rsidRPr="007F3661">
              <w:rPr>
                <w:rFonts w:ascii="Cambria" w:hAnsi="Cambria"/>
                <w:sz w:val="22"/>
                <w:szCs w:val="22"/>
              </w:rPr>
              <w:t>Драган Стошић</w:t>
            </w:r>
          </w:p>
        </w:tc>
        <w:tc>
          <w:tcPr>
            <w:tcW w:w="854" w:type="dxa"/>
            <w:shd w:val="clear" w:color="auto" w:fill="auto"/>
            <w:vAlign w:val="center"/>
          </w:tcPr>
          <w:p w:rsidR="000148AF" w:rsidRPr="007F3661" w:rsidRDefault="000148AF" w:rsidP="006A69C1">
            <w:pPr>
              <w:pStyle w:val="BodyText"/>
              <w:rPr>
                <w:rFonts w:ascii="Cambria" w:hAnsi="Cambria"/>
                <w:sz w:val="22"/>
                <w:szCs w:val="22"/>
                <w:lang w:val="sr-Latn-CS"/>
              </w:rPr>
            </w:pPr>
            <w:r w:rsidRPr="007F3661">
              <w:rPr>
                <w:rFonts w:ascii="Cambria" w:hAnsi="Cambria"/>
                <w:sz w:val="22"/>
                <w:szCs w:val="22"/>
                <w:lang w:val="sr-Latn-CS"/>
              </w:rPr>
              <w:t>VII</w:t>
            </w:r>
          </w:p>
        </w:tc>
        <w:tc>
          <w:tcPr>
            <w:tcW w:w="1451" w:type="dxa"/>
            <w:shd w:val="clear" w:color="auto" w:fill="auto"/>
            <w:vAlign w:val="center"/>
          </w:tcPr>
          <w:p w:rsidR="000148AF" w:rsidRPr="007F3661" w:rsidRDefault="000148AF" w:rsidP="006A69C1">
            <w:pPr>
              <w:pStyle w:val="BodyText"/>
              <w:rPr>
                <w:rFonts w:ascii="Cambria" w:hAnsi="Cambria"/>
                <w:sz w:val="22"/>
                <w:szCs w:val="22"/>
              </w:rPr>
            </w:pPr>
            <w:r w:rsidRPr="007F3661">
              <w:rPr>
                <w:rFonts w:ascii="Cambria" w:hAnsi="Cambria"/>
                <w:sz w:val="22"/>
                <w:szCs w:val="22"/>
              </w:rPr>
              <w:t>Математика</w:t>
            </w:r>
            <w:r w:rsidRPr="007F3661">
              <w:rPr>
                <w:rFonts w:ascii="Cambria" w:hAnsi="Cambria"/>
                <w:sz w:val="22"/>
                <w:szCs w:val="22"/>
                <w:lang w:val="en-US"/>
              </w:rPr>
              <w:t xml:space="preserve"> + </w:t>
            </w:r>
            <w:r w:rsidRPr="007F3661">
              <w:rPr>
                <w:rFonts w:ascii="Cambria" w:hAnsi="Cambria"/>
                <w:sz w:val="22"/>
                <w:szCs w:val="22"/>
              </w:rPr>
              <w:t>Информа.</w:t>
            </w:r>
          </w:p>
        </w:tc>
        <w:tc>
          <w:tcPr>
            <w:tcW w:w="873" w:type="dxa"/>
            <w:shd w:val="clear" w:color="auto" w:fill="auto"/>
            <w:vAlign w:val="center"/>
          </w:tcPr>
          <w:p w:rsidR="000148AF" w:rsidRPr="007F3661" w:rsidRDefault="00A55A28" w:rsidP="006A69C1">
            <w:pPr>
              <w:pStyle w:val="BodyText"/>
              <w:rPr>
                <w:rFonts w:ascii="Cambria" w:hAnsi="Cambria"/>
                <w:sz w:val="22"/>
                <w:szCs w:val="22"/>
              </w:rPr>
            </w:pPr>
            <w:r w:rsidRPr="007F3661">
              <w:rPr>
                <w:rFonts w:ascii="Cambria" w:hAnsi="Cambria"/>
                <w:sz w:val="22"/>
                <w:szCs w:val="22"/>
              </w:rPr>
              <w:t>9</w:t>
            </w:r>
          </w:p>
        </w:tc>
        <w:tc>
          <w:tcPr>
            <w:tcW w:w="873" w:type="dxa"/>
            <w:shd w:val="clear" w:color="auto" w:fill="auto"/>
            <w:vAlign w:val="center"/>
          </w:tcPr>
          <w:p w:rsidR="000148AF" w:rsidRPr="007F3661" w:rsidRDefault="000148AF" w:rsidP="006A69C1">
            <w:pPr>
              <w:pStyle w:val="BodyText"/>
              <w:rPr>
                <w:rFonts w:ascii="Cambria" w:hAnsi="Cambria"/>
                <w:sz w:val="22"/>
                <w:szCs w:val="22"/>
              </w:rPr>
            </w:pPr>
            <w:r w:rsidRPr="007F3661">
              <w:rPr>
                <w:rFonts w:ascii="Cambria" w:hAnsi="Cambria"/>
                <w:sz w:val="22"/>
                <w:szCs w:val="22"/>
              </w:rPr>
              <w:t>12 +5</w:t>
            </w:r>
          </w:p>
        </w:tc>
        <w:tc>
          <w:tcPr>
            <w:tcW w:w="1003" w:type="dxa"/>
            <w:shd w:val="clear" w:color="auto" w:fill="auto"/>
            <w:vAlign w:val="center"/>
          </w:tcPr>
          <w:p w:rsidR="000148AF" w:rsidRPr="007F3661" w:rsidRDefault="000148AF" w:rsidP="006A69C1">
            <w:pPr>
              <w:pStyle w:val="Footer"/>
              <w:jc w:val="center"/>
              <w:rPr>
                <w:rFonts w:ascii="Cambria" w:hAnsi="Cambria"/>
                <w:sz w:val="22"/>
                <w:szCs w:val="22"/>
              </w:rPr>
            </w:pPr>
            <w:r w:rsidRPr="007F3661">
              <w:rPr>
                <w:rFonts w:ascii="Cambria" w:hAnsi="Cambria"/>
                <w:sz w:val="22"/>
                <w:szCs w:val="22"/>
              </w:rPr>
              <w:t>5</w:t>
            </w:r>
          </w:p>
        </w:tc>
        <w:tc>
          <w:tcPr>
            <w:tcW w:w="1195" w:type="dxa"/>
            <w:shd w:val="clear" w:color="auto" w:fill="auto"/>
            <w:vAlign w:val="center"/>
          </w:tcPr>
          <w:p w:rsidR="000148AF" w:rsidRPr="007F3661" w:rsidRDefault="000148AF" w:rsidP="006A69C1">
            <w:pPr>
              <w:jc w:val="center"/>
              <w:rPr>
                <w:rFonts w:ascii="Cambria" w:hAnsi="Cambria"/>
                <w:sz w:val="22"/>
                <w:szCs w:val="22"/>
              </w:rPr>
            </w:pPr>
            <w:r w:rsidRPr="007F3661">
              <w:rPr>
                <w:rFonts w:ascii="Cambria" w:hAnsi="Cambria"/>
                <w:sz w:val="22"/>
                <w:szCs w:val="22"/>
                <w:lang w:val="sr-Latn-CS"/>
              </w:rPr>
              <w:t>V</w:t>
            </w:r>
            <w:r w:rsidRPr="007F3661">
              <w:rPr>
                <w:rFonts w:ascii="Cambria" w:hAnsi="Cambria"/>
                <w:sz w:val="22"/>
                <w:szCs w:val="22"/>
              </w:rPr>
              <w:t>5</w:t>
            </w:r>
          </w:p>
        </w:tc>
      </w:tr>
      <w:tr w:rsidR="000148AF" w:rsidRPr="00994C6F" w:rsidTr="009908AD">
        <w:trPr>
          <w:trHeight w:val="463"/>
        </w:trPr>
        <w:tc>
          <w:tcPr>
            <w:tcW w:w="743" w:type="dxa"/>
            <w:shd w:val="clear" w:color="auto" w:fill="auto"/>
            <w:vAlign w:val="center"/>
          </w:tcPr>
          <w:p w:rsidR="000148AF" w:rsidRPr="00926D5B" w:rsidRDefault="000148AF" w:rsidP="008168A7">
            <w:pPr>
              <w:pStyle w:val="BodyText2"/>
              <w:jc w:val="left"/>
              <w:rPr>
                <w:rFonts w:ascii="Cambria" w:hAnsi="Cambria"/>
                <w:sz w:val="22"/>
                <w:szCs w:val="22"/>
                <w:lang w:val="en-US"/>
              </w:rPr>
            </w:pPr>
            <w:r w:rsidRPr="00926D5B">
              <w:rPr>
                <w:rFonts w:ascii="Cambria" w:hAnsi="Cambria"/>
                <w:sz w:val="22"/>
                <w:szCs w:val="22"/>
              </w:rPr>
              <w:t>59.</w:t>
            </w:r>
          </w:p>
        </w:tc>
        <w:tc>
          <w:tcPr>
            <w:tcW w:w="2221" w:type="dxa"/>
            <w:shd w:val="clear" w:color="auto" w:fill="auto"/>
            <w:vAlign w:val="center"/>
          </w:tcPr>
          <w:p w:rsidR="000148AF" w:rsidRPr="00994C6F" w:rsidRDefault="000148AF" w:rsidP="006A69C1">
            <w:pPr>
              <w:pStyle w:val="BodyText"/>
              <w:jc w:val="left"/>
              <w:rPr>
                <w:rFonts w:ascii="Cambria" w:hAnsi="Cambria"/>
                <w:sz w:val="22"/>
                <w:szCs w:val="22"/>
              </w:rPr>
            </w:pPr>
            <w:r w:rsidRPr="00994C6F">
              <w:rPr>
                <w:rFonts w:ascii="Cambria" w:hAnsi="Cambria"/>
                <w:sz w:val="22"/>
                <w:szCs w:val="22"/>
              </w:rPr>
              <w:t>Славољуб Нешић</w:t>
            </w:r>
          </w:p>
        </w:tc>
        <w:tc>
          <w:tcPr>
            <w:tcW w:w="854" w:type="dxa"/>
            <w:shd w:val="clear" w:color="auto" w:fill="auto"/>
            <w:vAlign w:val="center"/>
          </w:tcPr>
          <w:p w:rsidR="000148AF" w:rsidRPr="00994C6F" w:rsidRDefault="000148AF" w:rsidP="006A69C1">
            <w:pPr>
              <w:pStyle w:val="BodyText"/>
              <w:rPr>
                <w:rFonts w:ascii="Cambria" w:hAnsi="Cambria"/>
                <w:sz w:val="22"/>
                <w:szCs w:val="22"/>
                <w:lang w:val="sr-Latn-CS"/>
              </w:rPr>
            </w:pPr>
            <w:r w:rsidRPr="00994C6F">
              <w:rPr>
                <w:rFonts w:ascii="Cambria" w:hAnsi="Cambria"/>
                <w:sz w:val="22"/>
                <w:szCs w:val="22"/>
                <w:lang w:val="sr-Latn-CS"/>
              </w:rPr>
              <w:t>VII</w:t>
            </w:r>
          </w:p>
        </w:tc>
        <w:tc>
          <w:tcPr>
            <w:tcW w:w="1451" w:type="dxa"/>
            <w:shd w:val="clear" w:color="auto" w:fill="auto"/>
            <w:vAlign w:val="center"/>
          </w:tcPr>
          <w:p w:rsidR="000148AF" w:rsidRPr="00994C6F" w:rsidRDefault="000148AF" w:rsidP="00EC2731">
            <w:pPr>
              <w:pStyle w:val="BodyText"/>
              <w:jc w:val="left"/>
              <w:rPr>
                <w:rFonts w:ascii="Cambria" w:hAnsi="Cambria"/>
                <w:sz w:val="22"/>
                <w:szCs w:val="22"/>
                <w:lang w:val="en-US"/>
              </w:rPr>
            </w:pPr>
            <w:r w:rsidRPr="00994C6F">
              <w:rPr>
                <w:rFonts w:ascii="Cambria" w:hAnsi="Cambria"/>
                <w:sz w:val="22"/>
                <w:szCs w:val="22"/>
              </w:rPr>
              <w:t xml:space="preserve"> Информатика </w:t>
            </w:r>
            <w:r w:rsidR="00994C6F" w:rsidRPr="00994C6F">
              <w:rPr>
                <w:rFonts w:ascii="Cambria" w:hAnsi="Cambria"/>
                <w:sz w:val="22"/>
                <w:szCs w:val="22"/>
              </w:rPr>
              <w:t>и Техника и технологија</w:t>
            </w:r>
          </w:p>
        </w:tc>
        <w:tc>
          <w:tcPr>
            <w:tcW w:w="873" w:type="dxa"/>
            <w:shd w:val="clear" w:color="auto" w:fill="auto"/>
            <w:vAlign w:val="center"/>
          </w:tcPr>
          <w:p w:rsidR="000148AF" w:rsidRPr="00994C6F" w:rsidRDefault="007F3661" w:rsidP="006A69C1">
            <w:pPr>
              <w:pStyle w:val="BodyText"/>
              <w:rPr>
                <w:rFonts w:ascii="Cambria" w:hAnsi="Cambria"/>
                <w:sz w:val="22"/>
                <w:szCs w:val="22"/>
              </w:rPr>
            </w:pPr>
            <w:r w:rsidRPr="00994C6F">
              <w:rPr>
                <w:rFonts w:ascii="Cambria" w:hAnsi="Cambria"/>
                <w:sz w:val="22"/>
                <w:szCs w:val="22"/>
                <w:lang w:val="en-US"/>
              </w:rPr>
              <w:t>1</w:t>
            </w:r>
            <w:r w:rsidRPr="00994C6F">
              <w:rPr>
                <w:rFonts w:ascii="Cambria" w:hAnsi="Cambria"/>
                <w:sz w:val="22"/>
                <w:szCs w:val="22"/>
              </w:rPr>
              <w:t>2</w:t>
            </w:r>
          </w:p>
        </w:tc>
        <w:tc>
          <w:tcPr>
            <w:tcW w:w="873" w:type="dxa"/>
            <w:shd w:val="clear" w:color="auto" w:fill="auto"/>
            <w:vAlign w:val="center"/>
          </w:tcPr>
          <w:p w:rsidR="000148AF" w:rsidRPr="00994C6F" w:rsidRDefault="000148AF" w:rsidP="006A69C1">
            <w:pPr>
              <w:pStyle w:val="BodyText"/>
              <w:rPr>
                <w:rFonts w:ascii="Cambria" w:hAnsi="Cambria"/>
                <w:sz w:val="22"/>
                <w:szCs w:val="22"/>
              </w:rPr>
            </w:pPr>
            <w:r w:rsidRPr="00994C6F">
              <w:rPr>
                <w:rFonts w:ascii="Cambria" w:hAnsi="Cambria"/>
                <w:sz w:val="22"/>
                <w:szCs w:val="22"/>
              </w:rPr>
              <w:t>20</w:t>
            </w:r>
          </w:p>
        </w:tc>
        <w:tc>
          <w:tcPr>
            <w:tcW w:w="1003" w:type="dxa"/>
            <w:shd w:val="clear" w:color="auto" w:fill="auto"/>
            <w:vAlign w:val="center"/>
          </w:tcPr>
          <w:p w:rsidR="000148AF" w:rsidRPr="00994C6F" w:rsidRDefault="000148AF" w:rsidP="006A69C1">
            <w:pPr>
              <w:pStyle w:val="Footer"/>
              <w:jc w:val="center"/>
              <w:rPr>
                <w:rFonts w:ascii="Cambria" w:hAnsi="Cambria"/>
                <w:sz w:val="22"/>
                <w:szCs w:val="22"/>
              </w:rPr>
            </w:pPr>
          </w:p>
        </w:tc>
        <w:tc>
          <w:tcPr>
            <w:tcW w:w="1195" w:type="dxa"/>
            <w:shd w:val="clear" w:color="auto" w:fill="auto"/>
            <w:vAlign w:val="center"/>
          </w:tcPr>
          <w:p w:rsidR="000148AF" w:rsidRPr="00994C6F" w:rsidRDefault="000148AF" w:rsidP="006A69C1">
            <w:pPr>
              <w:jc w:val="center"/>
              <w:rPr>
                <w:rFonts w:ascii="Cambria" w:hAnsi="Cambria"/>
                <w:sz w:val="22"/>
                <w:szCs w:val="22"/>
              </w:rPr>
            </w:pPr>
            <w:r w:rsidRPr="00994C6F">
              <w:rPr>
                <w:rFonts w:ascii="Cambria" w:hAnsi="Cambria"/>
                <w:sz w:val="22"/>
                <w:szCs w:val="22"/>
                <w:lang w:val="sr-Latn-CS"/>
              </w:rPr>
              <w:t>V</w:t>
            </w:r>
            <w:r w:rsidR="007F3661" w:rsidRPr="00994C6F">
              <w:rPr>
                <w:rFonts w:ascii="Cambria" w:hAnsi="Cambria"/>
                <w:sz w:val="22"/>
                <w:szCs w:val="22"/>
              </w:rPr>
              <w:t>I3</w:t>
            </w:r>
          </w:p>
        </w:tc>
      </w:tr>
      <w:tr w:rsidR="000148AF" w:rsidRPr="00926D5B" w:rsidTr="009908AD">
        <w:trPr>
          <w:trHeight w:val="463"/>
        </w:trPr>
        <w:tc>
          <w:tcPr>
            <w:tcW w:w="743" w:type="dxa"/>
            <w:shd w:val="clear" w:color="auto" w:fill="auto"/>
            <w:vAlign w:val="center"/>
          </w:tcPr>
          <w:p w:rsidR="000148AF" w:rsidRPr="00926D5B" w:rsidRDefault="000148AF" w:rsidP="008168A7">
            <w:pPr>
              <w:pStyle w:val="BodyText2"/>
              <w:jc w:val="left"/>
              <w:rPr>
                <w:rFonts w:ascii="Cambria" w:hAnsi="Cambria"/>
                <w:sz w:val="22"/>
                <w:szCs w:val="22"/>
                <w:lang w:val="en-US"/>
              </w:rPr>
            </w:pPr>
            <w:r w:rsidRPr="00926D5B">
              <w:rPr>
                <w:rFonts w:ascii="Cambria" w:hAnsi="Cambria"/>
                <w:sz w:val="22"/>
                <w:szCs w:val="22"/>
              </w:rPr>
              <w:t>60.</w:t>
            </w:r>
          </w:p>
        </w:tc>
        <w:tc>
          <w:tcPr>
            <w:tcW w:w="2221" w:type="dxa"/>
            <w:shd w:val="clear" w:color="auto" w:fill="auto"/>
            <w:vAlign w:val="center"/>
          </w:tcPr>
          <w:p w:rsidR="000148AF" w:rsidRPr="00926D5B" w:rsidRDefault="00926D5B" w:rsidP="006A69C1">
            <w:pPr>
              <w:pStyle w:val="BodyText"/>
              <w:jc w:val="left"/>
              <w:rPr>
                <w:rFonts w:ascii="Cambria" w:hAnsi="Cambria"/>
                <w:sz w:val="22"/>
                <w:szCs w:val="22"/>
              </w:rPr>
            </w:pPr>
            <w:r w:rsidRPr="00926D5B">
              <w:rPr>
                <w:rFonts w:ascii="Cambria" w:hAnsi="Cambria"/>
                <w:sz w:val="22"/>
                <w:szCs w:val="22"/>
              </w:rPr>
              <w:t>Бора Зафировић</w:t>
            </w:r>
          </w:p>
        </w:tc>
        <w:tc>
          <w:tcPr>
            <w:tcW w:w="854" w:type="dxa"/>
            <w:shd w:val="clear" w:color="auto" w:fill="auto"/>
            <w:vAlign w:val="center"/>
          </w:tcPr>
          <w:p w:rsidR="000148AF" w:rsidRPr="00926D5B" w:rsidRDefault="0055722C" w:rsidP="006A69C1">
            <w:pPr>
              <w:pStyle w:val="BodyText"/>
              <w:rPr>
                <w:rFonts w:ascii="Cambria" w:hAnsi="Cambria"/>
                <w:sz w:val="22"/>
                <w:szCs w:val="22"/>
                <w:lang w:val="sr-Latn-CS"/>
              </w:rPr>
            </w:pPr>
            <w:r w:rsidRPr="00994C6F">
              <w:rPr>
                <w:rFonts w:ascii="Cambria" w:hAnsi="Cambria"/>
                <w:sz w:val="22"/>
                <w:szCs w:val="22"/>
                <w:lang w:val="sr-Latn-CS"/>
              </w:rPr>
              <w:t>VII</w:t>
            </w:r>
          </w:p>
        </w:tc>
        <w:tc>
          <w:tcPr>
            <w:tcW w:w="1451" w:type="dxa"/>
            <w:shd w:val="clear" w:color="auto" w:fill="auto"/>
            <w:vAlign w:val="center"/>
          </w:tcPr>
          <w:p w:rsidR="000148AF" w:rsidRPr="00926D5B" w:rsidRDefault="00926D5B" w:rsidP="00EC2731">
            <w:pPr>
              <w:pStyle w:val="BodyText"/>
              <w:jc w:val="left"/>
              <w:rPr>
                <w:rFonts w:ascii="Cambria" w:hAnsi="Cambria"/>
                <w:sz w:val="22"/>
                <w:szCs w:val="22"/>
              </w:rPr>
            </w:pPr>
            <w:r w:rsidRPr="00926D5B">
              <w:rPr>
                <w:rFonts w:ascii="Cambria" w:hAnsi="Cambria"/>
                <w:sz w:val="22"/>
                <w:szCs w:val="22"/>
              </w:rPr>
              <w:t>Историја</w:t>
            </w:r>
          </w:p>
        </w:tc>
        <w:tc>
          <w:tcPr>
            <w:tcW w:w="873" w:type="dxa"/>
            <w:shd w:val="clear" w:color="auto" w:fill="auto"/>
            <w:vAlign w:val="center"/>
          </w:tcPr>
          <w:p w:rsidR="000148AF" w:rsidRPr="0055722C" w:rsidRDefault="0055722C" w:rsidP="006A69C1">
            <w:pPr>
              <w:pStyle w:val="BodyText"/>
              <w:rPr>
                <w:rFonts w:ascii="Cambria" w:hAnsi="Cambria"/>
                <w:sz w:val="22"/>
                <w:szCs w:val="22"/>
              </w:rPr>
            </w:pPr>
            <w:r>
              <w:rPr>
                <w:rFonts w:ascii="Cambria" w:hAnsi="Cambria"/>
                <w:sz w:val="22"/>
                <w:szCs w:val="22"/>
              </w:rPr>
              <w:t>33</w:t>
            </w:r>
          </w:p>
        </w:tc>
        <w:tc>
          <w:tcPr>
            <w:tcW w:w="873" w:type="dxa"/>
            <w:shd w:val="clear" w:color="auto" w:fill="auto"/>
            <w:vAlign w:val="center"/>
          </w:tcPr>
          <w:p w:rsidR="000148AF" w:rsidRPr="00926D5B" w:rsidRDefault="00926D5B" w:rsidP="006A69C1">
            <w:pPr>
              <w:pStyle w:val="BodyText"/>
              <w:rPr>
                <w:rFonts w:ascii="Cambria" w:hAnsi="Cambria"/>
                <w:sz w:val="22"/>
                <w:szCs w:val="22"/>
              </w:rPr>
            </w:pPr>
            <w:r w:rsidRPr="00926D5B">
              <w:rPr>
                <w:rFonts w:ascii="Cambria" w:hAnsi="Cambria"/>
                <w:sz w:val="22"/>
                <w:szCs w:val="22"/>
              </w:rPr>
              <w:t>4</w:t>
            </w:r>
          </w:p>
        </w:tc>
        <w:tc>
          <w:tcPr>
            <w:tcW w:w="1003" w:type="dxa"/>
            <w:shd w:val="clear" w:color="auto" w:fill="auto"/>
            <w:vAlign w:val="center"/>
          </w:tcPr>
          <w:p w:rsidR="000148AF" w:rsidRPr="00926D5B" w:rsidRDefault="000148AF" w:rsidP="006A69C1">
            <w:pPr>
              <w:pStyle w:val="Footer"/>
              <w:jc w:val="center"/>
              <w:rPr>
                <w:rFonts w:ascii="Cambria" w:hAnsi="Cambria"/>
                <w:sz w:val="22"/>
                <w:szCs w:val="22"/>
              </w:rPr>
            </w:pPr>
          </w:p>
        </w:tc>
        <w:tc>
          <w:tcPr>
            <w:tcW w:w="1195" w:type="dxa"/>
            <w:shd w:val="clear" w:color="auto" w:fill="auto"/>
            <w:vAlign w:val="center"/>
          </w:tcPr>
          <w:p w:rsidR="000148AF" w:rsidRPr="00926D5B" w:rsidRDefault="000148AF" w:rsidP="006A69C1">
            <w:pPr>
              <w:jc w:val="center"/>
              <w:rPr>
                <w:rFonts w:ascii="Cambria" w:hAnsi="Cambria"/>
                <w:sz w:val="22"/>
                <w:szCs w:val="22"/>
              </w:rPr>
            </w:pPr>
          </w:p>
        </w:tc>
      </w:tr>
      <w:tr w:rsidR="000148AF" w:rsidRPr="00B33355" w:rsidTr="009908AD">
        <w:trPr>
          <w:trHeight w:val="463"/>
        </w:trPr>
        <w:tc>
          <w:tcPr>
            <w:tcW w:w="743" w:type="dxa"/>
            <w:shd w:val="clear" w:color="auto" w:fill="auto"/>
            <w:vAlign w:val="center"/>
          </w:tcPr>
          <w:p w:rsidR="000148AF" w:rsidRPr="00926D5B" w:rsidRDefault="000148AF" w:rsidP="008168A7">
            <w:pPr>
              <w:pStyle w:val="BodyText2"/>
              <w:jc w:val="left"/>
              <w:rPr>
                <w:rFonts w:ascii="Cambria" w:hAnsi="Cambria"/>
                <w:sz w:val="22"/>
                <w:szCs w:val="22"/>
                <w:lang w:val="en-US"/>
              </w:rPr>
            </w:pPr>
            <w:r w:rsidRPr="00926D5B">
              <w:rPr>
                <w:rFonts w:ascii="Cambria" w:hAnsi="Cambria"/>
                <w:sz w:val="22"/>
                <w:szCs w:val="22"/>
              </w:rPr>
              <w:t>61.</w:t>
            </w:r>
          </w:p>
        </w:tc>
        <w:tc>
          <w:tcPr>
            <w:tcW w:w="2221" w:type="dxa"/>
            <w:shd w:val="clear" w:color="auto" w:fill="auto"/>
            <w:vAlign w:val="center"/>
          </w:tcPr>
          <w:p w:rsidR="000148AF" w:rsidRPr="00B33355" w:rsidRDefault="000148AF" w:rsidP="006A69C1">
            <w:pPr>
              <w:pStyle w:val="BodyText"/>
              <w:jc w:val="left"/>
              <w:rPr>
                <w:rFonts w:ascii="Cambria" w:hAnsi="Cambria"/>
                <w:color w:val="FF0000"/>
                <w:sz w:val="22"/>
                <w:szCs w:val="22"/>
              </w:rPr>
            </w:pPr>
          </w:p>
        </w:tc>
        <w:tc>
          <w:tcPr>
            <w:tcW w:w="854" w:type="dxa"/>
            <w:shd w:val="clear" w:color="auto" w:fill="auto"/>
            <w:vAlign w:val="center"/>
          </w:tcPr>
          <w:p w:rsidR="000148AF" w:rsidRPr="00B33355" w:rsidRDefault="000148AF" w:rsidP="006A69C1">
            <w:pPr>
              <w:pStyle w:val="BodyText"/>
              <w:rPr>
                <w:rFonts w:ascii="Cambria" w:hAnsi="Cambria"/>
                <w:color w:val="FF0000"/>
                <w:sz w:val="22"/>
                <w:szCs w:val="22"/>
                <w:lang w:val="sr-Latn-CS"/>
              </w:rPr>
            </w:pPr>
          </w:p>
        </w:tc>
        <w:tc>
          <w:tcPr>
            <w:tcW w:w="1451" w:type="dxa"/>
            <w:shd w:val="clear" w:color="auto" w:fill="auto"/>
            <w:vAlign w:val="center"/>
          </w:tcPr>
          <w:p w:rsidR="000148AF" w:rsidRPr="00B33355" w:rsidRDefault="000148AF" w:rsidP="00EC2731">
            <w:pPr>
              <w:pStyle w:val="BodyText"/>
              <w:jc w:val="left"/>
              <w:rPr>
                <w:rFonts w:ascii="Cambria" w:hAnsi="Cambria"/>
                <w:color w:val="FF0000"/>
                <w:sz w:val="22"/>
                <w:szCs w:val="22"/>
                <w:lang w:val="en-US"/>
              </w:rPr>
            </w:pPr>
          </w:p>
        </w:tc>
        <w:tc>
          <w:tcPr>
            <w:tcW w:w="873" w:type="dxa"/>
            <w:shd w:val="clear" w:color="auto" w:fill="auto"/>
            <w:vAlign w:val="center"/>
          </w:tcPr>
          <w:p w:rsidR="000148AF" w:rsidRPr="00B33355" w:rsidRDefault="000148AF" w:rsidP="006A69C1">
            <w:pPr>
              <w:pStyle w:val="BodyText"/>
              <w:rPr>
                <w:rFonts w:ascii="Cambria" w:hAnsi="Cambria"/>
                <w:color w:val="FF0000"/>
                <w:sz w:val="22"/>
                <w:szCs w:val="22"/>
                <w:lang w:val="en-US"/>
              </w:rPr>
            </w:pPr>
          </w:p>
        </w:tc>
        <w:tc>
          <w:tcPr>
            <w:tcW w:w="873" w:type="dxa"/>
            <w:shd w:val="clear" w:color="auto" w:fill="auto"/>
            <w:vAlign w:val="center"/>
          </w:tcPr>
          <w:p w:rsidR="000148AF" w:rsidRPr="00B33355" w:rsidRDefault="000148AF" w:rsidP="006A69C1">
            <w:pPr>
              <w:pStyle w:val="BodyText"/>
              <w:rPr>
                <w:rFonts w:ascii="Cambria" w:hAnsi="Cambria"/>
                <w:color w:val="FF0000"/>
                <w:sz w:val="22"/>
                <w:szCs w:val="22"/>
              </w:rPr>
            </w:pPr>
          </w:p>
        </w:tc>
        <w:tc>
          <w:tcPr>
            <w:tcW w:w="1003" w:type="dxa"/>
            <w:shd w:val="clear" w:color="auto" w:fill="auto"/>
            <w:vAlign w:val="center"/>
          </w:tcPr>
          <w:p w:rsidR="000148AF" w:rsidRPr="00B33355" w:rsidRDefault="000148AF" w:rsidP="006A69C1">
            <w:pPr>
              <w:pStyle w:val="Footer"/>
              <w:jc w:val="center"/>
              <w:rPr>
                <w:rFonts w:ascii="Cambria" w:hAnsi="Cambria"/>
                <w:color w:val="FF0000"/>
                <w:sz w:val="22"/>
                <w:szCs w:val="22"/>
              </w:rPr>
            </w:pPr>
          </w:p>
        </w:tc>
        <w:tc>
          <w:tcPr>
            <w:tcW w:w="1195" w:type="dxa"/>
            <w:shd w:val="clear" w:color="auto" w:fill="auto"/>
            <w:vAlign w:val="center"/>
          </w:tcPr>
          <w:p w:rsidR="000148AF" w:rsidRPr="00B33355" w:rsidRDefault="000148AF" w:rsidP="006A69C1">
            <w:pPr>
              <w:jc w:val="center"/>
              <w:rPr>
                <w:rFonts w:ascii="Cambria" w:hAnsi="Cambria"/>
                <w:color w:val="FF0000"/>
                <w:sz w:val="22"/>
                <w:szCs w:val="22"/>
              </w:rPr>
            </w:pPr>
          </w:p>
        </w:tc>
      </w:tr>
    </w:tbl>
    <w:p w:rsidR="00361128" w:rsidRPr="00B33355" w:rsidRDefault="00361128" w:rsidP="006A69C1">
      <w:pPr>
        <w:rPr>
          <w:rFonts w:ascii="Cambria" w:hAnsi="Cambria"/>
          <w:color w:val="FF0000"/>
          <w:sz w:val="22"/>
          <w:szCs w:val="22"/>
        </w:rPr>
      </w:pPr>
    </w:p>
    <w:p w:rsidR="00445491" w:rsidRPr="00B33355" w:rsidRDefault="00445491" w:rsidP="006A69C1">
      <w:pPr>
        <w:rPr>
          <w:rFonts w:ascii="Cambria" w:hAnsi="Cambria"/>
          <w:color w:val="FF0000"/>
          <w:sz w:val="22"/>
          <w:szCs w:val="22"/>
        </w:rPr>
      </w:pPr>
    </w:p>
    <w:p w:rsidR="008F0705" w:rsidRPr="00B33355" w:rsidRDefault="008F0705" w:rsidP="006A69C1">
      <w:pPr>
        <w:rPr>
          <w:rFonts w:ascii="Cambria" w:hAnsi="Cambria"/>
          <w:color w:val="FF0000"/>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9"/>
        <w:gridCol w:w="2239"/>
        <w:gridCol w:w="861"/>
        <w:gridCol w:w="1463"/>
        <w:gridCol w:w="880"/>
        <w:gridCol w:w="880"/>
        <w:gridCol w:w="1011"/>
        <w:gridCol w:w="1205"/>
      </w:tblGrid>
      <w:tr w:rsidR="00361128" w:rsidRPr="00926D5B">
        <w:tc>
          <w:tcPr>
            <w:tcW w:w="749" w:type="dxa"/>
            <w:shd w:val="clear" w:color="auto" w:fill="CCCCCC"/>
            <w:vAlign w:val="center"/>
          </w:tcPr>
          <w:p w:rsidR="00361128" w:rsidRPr="00926D5B" w:rsidRDefault="00361128" w:rsidP="006A69C1">
            <w:pPr>
              <w:pStyle w:val="BodyText"/>
              <w:rPr>
                <w:rFonts w:ascii="Cambria" w:hAnsi="Cambria"/>
                <w:b/>
                <w:sz w:val="22"/>
                <w:szCs w:val="22"/>
              </w:rPr>
            </w:pPr>
            <w:r w:rsidRPr="00926D5B">
              <w:rPr>
                <w:rFonts w:ascii="Cambria" w:hAnsi="Cambria"/>
                <w:b/>
                <w:sz w:val="22"/>
                <w:szCs w:val="22"/>
              </w:rPr>
              <w:t>Ред.</w:t>
            </w:r>
          </w:p>
          <w:p w:rsidR="00361128" w:rsidRPr="00926D5B" w:rsidRDefault="00353029" w:rsidP="006A69C1">
            <w:pPr>
              <w:pStyle w:val="BodyText"/>
              <w:rPr>
                <w:rFonts w:ascii="Cambria" w:hAnsi="Cambria"/>
                <w:sz w:val="22"/>
                <w:szCs w:val="22"/>
              </w:rPr>
            </w:pPr>
            <w:r w:rsidRPr="00926D5B">
              <w:rPr>
                <w:rFonts w:ascii="Cambria" w:hAnsi="Cambria"/>
                <w:b/>
                <w:sz w:val="22"/>
                <w:szCs w:val="22"/>
              </w:rPr>
              <w:t>Б</w:t>
            </w:r>
            <w:r w:rsidR="00361128" w:rsidRPr="00926D5B">
              <w:rPr>
                <w:rFonts w:ascii="Cambria" w:hAnsi="Cambria"/>
                <w:b/>
                <w:sz w:val="22"/>
                <w:szCs w:val="22"/>
              </w:rPr>
              <w:t>рој</w:t>
            </w:r>
          </w:p>
        </w:tc>
        <w:tc>
          <w:tcPr>
            <w:tcW w:w="2239" w:type="dxa"/>
            <w:shd w:val="clear" w:color="auto" w:fill="CCCCCC"/>
            <w:vAlign w:val="center"/>
          </w:tcPr>
          <w:p w:rsidR="00361128" w:rsidRPr="00926D5B" w:rsidRDefault="00361128" w:rsidP="006A69C1">
            <w:pPr>
              <w:pStyle w:val="BodyText"/>
              <w:rPr>
                <w:rFonts w:ascii="Cambria" w:hAnsi="Cambria"/>
                <w:b/>
                <w:sz w:val="22"/>
                <w:szCs w:val="22"/>
              </w:rPr>
            </w:pPr>
            <w:r w:rsidRPr="00926D5B">
              <w:rPr>
                <w:rFonts w:ascii="Cambria" w:hAnsi="Cambria"/>
                <w:b/>
                <w:sz w:val="22"/>
                <w:szCs w:val="22"/>
              </w:rPr>
              <w:t>Име и презиме</w:t>
            </w:r>
          </w:p>
          <w:p w:rsidR="00361128" w:rsidRPr="00926D5B" w:rsidRDefault="00361128" w:rsidP="006A69C1">
            <w:pPr>
              <w:pStyle w:val="BodyText"/>
              <w:rPr>
                <w:rFonts w:ascii="Cambria" w:hAnsi="Cambria"/>
                <w:b/>
                <w:sz w:val="22"/>
                <w:szCs w:val="22"/>
              </w:rPr>
            </w:pPr>
            <w:r w:rsidRPr="00926D5B">
              <w:rPr>
                <w:rFonts w:ascii="Cambria" w:hAnsi="Cambria"/>
                <w:b/>
                <w:sz w:val="22"/>
                <w:szCs w:val="22"/>
              </w:rPr>
              <w:t>радника</w:t>
            </w:r>
          </w:p>
        </w:tc>
        <w:tc>
          <w:tcPr>
            <w:tcW w:w="861" w:type="dxa"/>
            <w:shd w:val="clear" w:color="auto" w:fill="CCCCCC"/>
            <w:vAlign w:val="center"/>
          </w:tcPr>
          <w:p w:rsidR="00361128" w:rsidRPr="00926D5B" w:rsidRDefault="00361128" w:rsidP="006A69C1">
            <w:pPr>
              <w:pStyle w:val="BodyText"/>
              <w:rPr>
                <w:rFonts w:ascii="Cambria" w:hAnsi="Cambria"/>
                <w:b/>
                <w:sz w:val="22"/>
                <w:szCs w:val="22"/>
              </w:rPr>
            </w:pPr>
            <w:r w:rsidRPr="00926D5B">
              <w:rPr>
                <w:rFonts w:ascii="Cambria" w:hAnsi="Cambria"/>
                <w:b/>
                <w:sz w:val="22"/>
                <w:szCs w:val="22"/>
              </w:rPr>
              <w:t>Стручна</w:t>
            </w:r>
          </w:p>
          <w:p w:rsidR="00361128" w:rsidRPr="00926D5B" w:rsidRDefault="00361128" w:rsidP="006A69C1">
            <w:pPr>
              <w:pStyle w:val="BodyText"/>
              <w:rPr>
                <w:rFonts w:ascii="Cambria" w:hAnsi="Cambria"/>
                <w:b/>
                <w:sz w:val="22"/>
                <w:szCs w:val="22"/>
              </w:rPr>
            </w:pPr>
            <w:r w:rsidRPr="00926D5B">
              <w:rPr>
                <w:rFonts w:ascii="Cambria" w:hAnsi="Cambria"/>
                <w:b/>
                <w:sz w:val="22"/>
                <w:szCs w:val="22"/>
              </w:rPr>
              <w:t>спрема</w:t>
            </w:r>
          </w:p>
        </w:tc>
        <w:tc>
          <w:tcPr>
            <w:tcW w:w="1463" w:type="dxa"/>
            <w:shd w:val="clear" w:color="auto" w:fill="CCCCCC"/>
            <w:vAlign w:val="center"/>
          </w:tcPr>
          <w:p w:rsidR="00361128" w:rsidRPr="00926D5B" w:rsidRDefault="00361128" w:rsidP="006A69C1">
            <w:pPr>
              <w:pStyle w:val="BodyText"/>
              <w:rPr>
                <w:rFonts w:ascii="Cambria" w:hAnsi="Cambria"/>
                <w:b/>
                <w:sz w:val="22"/>
                <w:szCs w:val="22"/>
              </w:rPr>
            </w:pPr>
            <w:r w:rsidRPr="00926D5B">
              <w:rPr>
                <w:rFonts w:ascii="Cambria" w:hAnsi="Cambria"/>
                <w:b/>
                <w:sz w:val="22"/>
                <w:szCs w:val="22"/>
              </w:rPr>
              <w:t>Извршиоци и</w:t>
            </w:r>
          </w:p>
          <w:p w:rsidR="00361128" w:rsidRPr="00926D5B" w:rsidRDefault="00361128" w:rsidP="006A69C1">
            <w:pPr>
              <w:pStyle w:val="BodyText"/>
              <w:rPr>
                <w:rFonts w:ascii="Cambria" w:hAnsi="Cambria"/>
                <w:b/>
                <w:sz w:val="22"/>
                <w:szCs w:val="22"/>
              </w:rPr>
            </w:pPr>
            <w:r w:rsidRPr="00926D5B">
              <w:rPr>
                <w:rFonts w:ascii="Cambria" w:hAnsi="Cambria"/>
                <w:b/>
                <w:sz w:val="22"/>
                <w:szCs w:val="22"/>
              </w:rPr>
              <w:t>предмети</w:t>
            </w:r>
          </w:p>
        </w:tc>
        <w:tc>
          <w:tcPr>
            <w:tcW w:w="880" w:type="dxa"/>
            <w:shd w:val="clear" w:color="auto" w:fill="CCCCCC"/>
            <w:vAlign w:val="center"/>
          </w:tcPr>
          <w:p w:rsidR="00361128" w:rsidRPr="00926D5B" w:rsidRDefault="00361128" w:rsidP="006A69C1">
            <w:pPr>
              <w:pStyle w:val="BodyText"/>
              <w:rPr>
                <w:rFonts w:ascii="Cambria" w:hAnsi="Cambria"/>
                <w:b/>
                <w:sz w:val="22"/>
                <w:szCs w:val="22"/>
              </w:rPr>
            </w:pPr>
            <w:r w:rsidRPr="00926D5B">
              <w:rPr>
                <w:rFonts w:ascii="Cambria" w:hAnsi="Cambria"/>
                <w:b/>
                <w:sz w:val="22"/>
                <w:szCs w:val="22"/>
              </w:rPr>
              <w:t>Године</w:t>
            </w:r>
          </w:p>
          <w:p w:rsidR="00361128" w:rsidRPr="00926D5B" w:rsidRDefault="00361128" w:rsidP="006A69C1">
            <w:pPr>
              <w:pStyle w:val="BodyText"/>
              <w:rPr>
                <w:rFonts w:ascii="Cambria" w:hAnsi="Cambria"/>
                <w:b/>
                <w:sz w:val="22"/>
                <w:szCs w:val="22"/>
              </w:rPr>
            </w:pPr>
            <w:r w:rsidRPr="00926D5B">
              <w:rPr>
                <w:rFonts w:ascii="Cambria" w:hAnsi="Cambria"/>
                <w:b/>
                <w:sz w:val="22"/>
                <w:szCs w:val="22"/>
              </w:rPr>
              <w:t>радног</w:t>
            </w:r>
          </w:p>
          <w:p w:rsidR="00361128" w:rsidRPr="00926D5B" w:rsidRDefault="00361128" w:rsidP="006A69C1">
            <w:pPr>
              <w:pStyle w:val="BodyText"/>
              <w:rPr>
                <w:rFonts w:ascii="Cambria" w:hAnsi="Cambria"/>
                <w:b/>
                <w:sz w:val="22"/>
                <w:szCs w:val="22"/>
              </w:rPr>
            </w:pPr>
            <w:r w:rsidRPr="00926D5B">
              <w:rPr>
                <w:rFonts w:ascii="Cambria" w:hAnsi="Cambria"/>
                <w:b/>
                <w:sz w:val="22"/>
                <w:szCs w:val="22"/>
              </w:rPr>
              <w:t>стажа</w:t>
            </w:r>
          </w:p>
        </w:tc>
        <w:tc>
          <w:tcPr>
            <w:tcW w:w="880" w:type="dxa"/>
            <w:shd w:val="clear" w:color="auto" w:fill="CCCCCC"/>
            <w:vAlign w:val="center"/>
          </w:tcPr>
          <w:p w:rsidR="00361128" w:rsidRPr="00926D5B" w:rsidRDefault="00361128" w:rsidP="006A69C1">
            <w:pPr>
              <w:pStyle w:val="BodyText"/>
              <w:rPr>
                <w:rFonts w:ascii="Cambria" w:hAnsi="Cambria"/>
                <w:b/>
                <w:sz w:val="22"/>
                <w:szCs w:val="22"/>
              </w:rPr>
            </w:pPr>
            <w:r w:rsidRPr="00926D5B">
              <w:rPr>
                <w:rFonts w:ascii="Cambria" w:hAnsi="Cambria"/>
                <w:b/>
                <w:sz w:val="22"/>
                <w:szCs w:val="22"/>
              </w:rPr>
              <w:t>Број</w:t>
            </w:r>
          </w:p>
          <w:p w:rsidR="00361128" w:rsidRPr="00926D5B" w:rsidRDefault="00361128" w:rsidP="006A69C1">
            <w:pPr>
              <w:pStyle w:val="BodyText"/>
              <w:rPr>
                <w:rFonts w:ascii="Cambria" w:hAnsi="Cambria"/>
                <w:b/>
                <w:sz w:val="22"/>
                <w:szCs w:val="22"/>
              </w:rPr>
            </w:pPr>
            <w:r w:rsidRPr="00926D5B">
              <w:rPr>
                <w:rFonts w:ascii="Cambria" w:hAnsi="Cambria"/>
                <w:b/>
                <w:sz w:val="22"/>
                <w:szCs w:val="22"/>
              </w:rPr>
              <w:t>часова</w:t>
            </w:r>
          </w:p>
        </w:tc>
        <w:tc>
          <w:tcPr>
            <w:tcW w:w="1011" w:type="dxa"/>
            <w:shd w:val="clear" w:color="auto" w:fill="CCCCCC"/>
            <w:vAlign w:val="center"/>
          </w:tcPr>
          <w:p w:rsidR="00361128" w:rsidRPr="00926D5B" w:rsidRDefault="00361128" w:rsidP="006A69C1">
            <w:pPr>
              <w:pStyle w:val="BodyText"/>
              <w:rPr>
                <w:rFonts w:ascii="Cambria" w:hAnsi="Cambria"/>
                <w:b/>
                <w:sz w:val="22"/>
                <w:szCs w:val="22"/>
              </w:rPr>
            </w:pPr>
            <w:r w:rsidRPr="00926D5B">
              <w:rPr>
                <w:rFonts w:ascii="Cambria" w:hAnsi="Cambria"/>
                <w:b/>
                <w:sz w:val="22"/>
                <w:szCs w:val="22"/>
              </w:rPr>
              <w:t>Индекс</w:t>
            </w:r>
          </w:p>
          <w:p w:rsidR="00361128" w:rsidRPr="00926D5B" w:rsidRDefault="00361128" w:rsidP="006A69C1">
            <w:pPr>
              <w:pStyle w:val="BodyText"/>
              <w:rPr>
                <w:rFonts w:ascii="Cambria" w:hAnsi="Cambria"/>
                <w:b/>
                <w:sz w:val="22"/>
                <w:szCs w:val="22"/>
              </w:rPr>
            </w:pPr>
            <w:r w:rsidRPr="00926D5B">
              <w:rPr>
                <w:rFonts w:ascii="Cambria" w:hAnsi="Cambria"/>
                <w:b/>
                <w:sz w:val="22"/>
                <w:szCs w:val="22"/>
              </w:rPr>
              <w:t>одељења</w:t>
            </w:r>
          </w:p>
        </w:tc>
        <w:tc>
          <w:tcPr>
            <w:tcW w:w="1205" w:type="dxa"/>
            <w:shd w:val="clear" w:color="auto" w:fill="CCCCCC"/>
            <w:vAlign w:val="center"/>
          </w:tcPr>
          <w:p w:rsidR="00361128" w:rsidRPr="00926D5B" w:rsidRDefault="00361128" w:rsidP="006A69C1">
            <w:pPr>
              <w:pStyle w:val="BodyText"/>
              <w:rPr>
                <w:rFonts w:ascii="Cambria" w:hAnsi="Cambria"/>
                <w:b/>
                <w:sz w:val="22"/>
                <w:szCs w:val="22"/>
              </w:rPr>
            </w:pPr>
            <w:r w:rsidRPr="00926D5B">
              <w:rPr>
                <w:rFonts w:ascii="Cambria" w:hAnsi="Cambria"/>
                <w:b/>
                <w:sz w:val="22"/>
                <w:szCs w:val="22"/>
              </w:rPr>
              <w:t>Разредно</w:t>
            </w:r>
          </w:p>
          <w:p w:rsidR="00361128" w:rsidRPr="00926D5B" w:rsidRDefault="00361128" w:rsidP="006A69C1">
            <w:pPr>
              <w:pStyle w:val="BodyText"/>
              <w:rPr>
                <w:rFonts w:ascii="Cambria" w:hAnsi="Cambria"/>
                <w:b/>
                <w:sz w:val="22"/>
                <w:szCs w:val="22"/>
              </w:rPr>
            </w:pPr>
            <w:r w:rsidRPr="00926D5B">
              <w:rPr>
                <w:rFonts w:ascii="Cambria" w:hAnsi="Cambria"/>
                <w:b/>
                <w:sz w:val="22"/>
                <w:szCs w:val="22"/>
              </w:rPr>
              <w:t>стареш.</w:t>
            </w:r>
          </w:p>
        </w:tc>
      </w:tr>
      <w:tr w:rsidR="00070FFF" w:rsidRPr="00EF0D48">
        <w:tc>
          <w:tcPr>
            <w:tcW w:w="749" w:type="dxa"/>
            <w:shd w:val="clear" w:color="auto" w:fill="auto"/>
            <w:vAlign w:val="center"/>
          </w:tcPr>
          <w:p w:rsidR="00070FFF" w:rsidRPr="00EF0D48" w:rsidRDefault="001B2769" w:rsidP="00272509">
            <w:pPr>
              <w:pStyle w:val="BodyText"/>
              <w:jc w:val="left"/>
              <w:rPr>
                <w:rFonts w:ascii="Cambria" w:hAnsi="Cambria"/>
                <w:sz w:val="22"/>
                <w:szCs w:val="22"/>
              </w:rPr>
            </w:pPr>
            <w:r w:rsidRPr="00EF0D48">
              <w:rPr>
                <w:rFonts w:ascii="Cambria" w:hAnsi="Cambria"/>
                <w:sz w:val="22"/>
                <w:szCs w:val="22"/>
              </w:rPr>
              <w:t xml:space="preserve">  62</w:t>
            </w:r>
            <w:r w:rsidR="00D63809" w:rsidRPr="00EF0D48">
              <w:rPr>
                <w:rFonts w:ascii="Cambria" w:hAnsi="Cambria"/>
                <w:sz w:val="22"/>
                <w:szCs w:val="22"/>
              </w:rPr>
              <w:t xml:space="preserve">. </w:t>
            </w:r>
          </w:p>
        </w:tc>
        <w:tc>
          <w:tcPr>
            <w:tcW w:w="2239" w:type="dxa"/>
            <w:shd w:val="clear" w:color="auto" w:fill="auto"/>
            <w:vAlign w:val="center"/>
          </w:tcPr>
          <w:p w:rsidR="00070FFF" w:rsidRPr="00EF0D48" w:rsidRDefault="001C34A8" w:rsidP="006A69C1">
            <w:pPr>
              <w:pStyle w:val="BodyText"/>
              <w:jc w:val="left"/>
              <w:rPr>
                <w:rFonts w:ascii="Cambria" w:hAnsi="Cambria"/>
                <w:sz w:val="22"/>
                <w:szCs w:val="22"/>
              </w:rPr>
            </w:pPr>
            <w:r w:rsidRPr="00EF0D48">
              <w:rPr>
                <w:rFonts w:ascii="Cambria" w:hAnsi="Cambria"/>
                <w:sz w:val="22"/>
                <w:szCs w:val="22"/>
              </w:rPr>
              <w:t>Aлександар Томић</w:t>
            </w:r>
          </w:p>
        </w:tc>
        <w:tc>
          <w:tcPr>
            <w:tcW w:w="861" w:type="dxa"/>
            <w:shd w:val="clear" w:color="auto" w:fill="auto"/>
            <w:vAlign w:val="center"/>
          </w:tcPr>
          <w:p w:rsidR="00070FFF" w:rsidRPr="00EF0D48" w:rsidRDefault="00070FFF" w:rsidP="006A69C1">
            <w:pPr>
              <w:pStyle w:val="BodyText"/>
              <w:rPr>
                <w:rFonts w:ascii="Cambria" w:hAnsi="Cambria"/>
                <w:sz w:val="22"/>
                <w:szCs w:val="22"/>
              </w:rPr>
            </w:pPr>
            <w:r w:rsidRPr="00EF0D48">
              <w:rPr>
                <w:rFonts w:ascii="Cambria" w:hAnsi="Cambria"/>
                <w:sz w:val="22"/>
                <w:szCs w:val="22"/>
                <w:lang w:val="en-US"/>
              </w:rPr>
              <w:t>VI</w:t>
            </w:r>
            <w:r w:rsidR="001C34A8" w:rsidRPr="00EF0D48">
              <w:rPr>
                <w:rFonts w:ascii="Cambria" w:hAnsi="Cambria"/>
                <w:sz w:val="22"/>
                <w:szCs w:val="22"/>
              </w:rPr>
              <w:t>I</w:t>
            </w:r>
          </w:p>
        </w:tc>
        <w:tc>
          <w:tcPr>
            <w:tcW w:w="1463" w:type="dxa"/>
            <w:shd w:val="clear" w:color="auto" w:fill="auto"/>
            <w:vAlign w:val="center"/>
          </w:tcPr>
          <w:p w:rsidR="00070FFF" w:rsidRPr="00EF0D48" w:rsidRDefault="00070FFF" w:rsidP="006A69C1">
            <w:pPr>
              <w:pStyle w:val="BodyText"/>
              <w:rPr>
                <w:rFonts w:ascii="Cambria" w:hAnsi="Cambria"/>
                <w:sz w:val="22"/>
                <w:szCs w:val="22"/>
              </w:rPr>
            </w:pPr>
            <w:r w:rsidRPr="00EF0D48">
              <w:rPr>
                <w:rFonts w:ascii="Cambria" w:hAnsi="Cambria"/>
                <w:sz w:val="22"/>
                <w:szCs w:val="22"/>
              </w:rPr>
              <w:t>Истор.</w:t>
            </w:r>
          </w:p>
        </w:tc>
        <w:tc>
          <w:tcPr>
            <w:tcW w:w="880" w:type="dxa"/>
            <w:shd w:val="clear" w:color="auto" w:fill="auto"/>
            <w:vAlign w:val="center"/>
          </w:tcPr>
          <w:p w:rsidR="00070FFF" w:rsidRPr="00EF0D48" w:rsidRDefault="00690435" w:rsidP="006A69C1">
            <w:pPr>
              <w:pStyle w:val="BodyText"/>
              <w:rPr>
                <w:rFonts w:ascii="Cambria" w:hAnsi="Cambria"/>
                <w:sz w:val="22"/>
                <w:szCs w:val="22"/>
                <w:lang w:val="en-US"/>
              </w:rPr>
            </w:pPr>
            <w:r w:rsidRPr="00EF0D48">
              <w:rPr>
                <w:rFonts w:ascii="Cambria" w:hAnsi="Cambria"/>
                <w:sz w:val="22"/>
                <w:szCs w:val="22"/>
                <w:lang w:val="en-US"/>
              </w:rPr>
              <w:t>10</w:t>
            </w:r>
          </w:p>
        </w:tc>
        <w:tc>
          <w:tcPr>
            <w:tcW w:w="880" w:type="dxa"/>
            <w:shd w:val="clear" w:color="auto" w:fill="auto"/>
            <w:vAlign w:val="center"/>
          </w:tcPr>
          <w:p w:rsidR="00070FFF" w:rsidRPr="00EF0D48" w:rsidRDefault="00EF0D48" w:rsidP="006A69C1">
            <w:pPr>
              <w:pStyle w:val="BodyText"/>
              <w:rPr>
                <w:rFonts w:ascii="Cambria" w:hAnsi="Cambria"/>
                <w:sz w:val="22"/>
                <w:szCs w:val="22"/>
              </w:rPr>
            </w:pPr>
            <w:r w:rsidRPr="00EF0D48">
              <w:rPr>
                <w:rFonts w:ascii="Cambria" w:hAnsi="Cambria"/>
                <w:sz w:val="22"/>
                <w:szCs w:val="22"/>
              </w:rPr>
              <w:t>6</w:t>
            </w:r>
          </w:p>
        </w:tc>
        <w:tc>
          <w:tcPr>
            <w:tcW w:w="1011" w:type="dxa"/>
            <w:shd w:val="clear" w:color="auto" w:fill="auto"/>
            <w:vAlign w:val="center"/>
          </w:tcPr>
          <w:p w:rsidR="00070FFF" w:rsidRPr="00EF0D48" w:rsidRDefault="00070FFF" w:rsidP="006A69C1">
            <w:pPr>
              <w:pStyle w:val="BodyText"/>
              <w:rPr>
                <w:rFonts w:ascii="Cambria" w:hAnsi="Cambria"/>
                <w:sz w:val="22"/>
                <w:szCs w:val="22"/>
              </w:rPr>
            </w:pPr>
          </w:p>
        </w:tc>
        <w:tc>
          <w:tcPr>
            <w:tcW w:w="1205" w:type="dxa"/>
            <w:shd w:val="clear" w:color="auto" w:fill="auto"/>
            <w:vAlign w:val="center"/>
          </w:tcPr>
          <w:p w:rsidR="00070FFF" w:rsidRPr="00EF0D48" w:rsidRDefault="00070FFF" w:rsidP="006A69C1">
            <w:pPr>
              <w:pStyle w:val="BodyText"/>
              <w:rPr>
                <w:rFonts w:ascii="Cambria" w:hAnsi="Cambria"/>
                <w:sz w:val="22"/>
                <w:szCs w:val="22"/>
                <w:vertAlign w:val="subscript"/>
                <w:lang w:val="sr-Latn-CS"/>
              </w:rPr>
            </w:pPr>
          </w:p>
        </w:tc>
      </w:tr>
      <w:tr w:rsidR="00070FFF" w:rsidRPr="008A61F7">
        <w:tc>
          <w:tcPr>
            <w:tcW w:w="749" w:type="dxa"/>
            <w:shd w:val="clear" w:color="auto" w:fill="auto"/>
            <w:vAlign w:val="center"/>
          </w:tcPr>
          <w:p w:rsidR="00070FFF" w:rsidRPr="008A61F7" w:rsidRDefault="008168A7" w:rsidP="008168A7">
            <w:pPr>
              <w:pStyle w:val="BodyText"/>
              <w:jc w:val="left"/>
              <w:rPr>
                <w:rFonts w:ascii="Cambria" w:hAnsi="Cambria"/>
                <w:sz w:val="22"/>
                <w:szCs w:val="22"/>
              </w:rPr>
            </w:pPr>
            <w:r w:rsidRPr="008A61F7">
              <w:rPr>
                <w:rFonts w:ascii="Cambria" w:hAnsi="Cambria"/>
                <w:sz w:val="22"/>
                <w:szCs w:val="22"/>
              </w:rPr>
              <w:t>6</w:t>
            </w:r>
            <w:r w:rsidR="001B2769" w:rsidRPr="008A61F7">
              <w:rPr>
                <w:rFonts w:ascii="Cambria" w:hAnsi="Cambria"/>
                <w:sz w:val="22"/>
                <w:szCs w:val="22"/>
              </w:rPr>
              <w:t>3.</w:t>
            </w:r>
          </w:p>
        </w:tc>
        <w:tc>
          <w:tcPr>
            <w:tcW w:w="2239" w:type="dxa"/>
            <w:shd w:val="clear" w:color="auto" w:fill="auto"/>
            <w:vAlign w:val="center"/>
          </w:tcPr>
          <w:p w:rsidR="00070FFF" w:rsidRPr="008A61F7" w:rsidRDefault="00595C76" w:rsidP="006A69C1">
            <w:pPr>
              <w:pStyle w:val="BodyText"/>
              <w:jc w:val="left"/>
              <w:rPr>
                <w:rFonts w:ascii="Cambria" w:hAnsi="Cambria"/>
                <w:sz w:val="22"/>
                <w:szCs w:val="22"/>
              </w:rPr>
            </w:pPr>
            <w:r w:rsidRPr="008A61F7">
              <w:rPr>
                <w:rFonts w:ascii="Cambria" w:hAnsi="Cambria"/>
                <w:sz w:val="22"/>
                <w:szCs w:val="22"/>
              </w:rPr>
              <w:t xml:space="preserve">Анђела Ташковић </w:t>
            </w:r>
            <w:r w:rsidR="00F53EB5" w:rsidRPr="008A61F7">
              <w:rPr>
                <w:rFonts w:ascii="Cambria" w:hAnsi="Cambria"/>
                <w:sz w:val="22"/>
                <w:szCs w:val="22"/>
              </w:rPr>
              <w:t>(замена)</w:t>
            </w:r>
            <w:r w:rsidR="008A61F7" w:rsidRPr="008A61F7">
              <w:rPr>
                <w:rFonts w:ascii="Cambria" w:hAnsi="Cambria"/>
                <w:sz w:val="22"/>
                <w:szCs w:val="22"/>
              </w:rPr>
              <w:t xml:space="preserve"> Николић Александар</w:t>
            </w:r>
          </w:p>
        </w:tc>
        <w:tc>
          <w:tcPr>
            <w:tcW w:w="861" w:type="dxa"/>
            <w:shd w:val="clear" w:color="auto" w:fill="auto"/>
            <w:vAlign w:val="center"/>
          </w:tcPr>
          <w:p w:rsidR="00070FFF" w:rsidRPr="008A61F7" w:rsidRDefault="00070FFF" w:rsidP="006A69C1">
            <w:pPr>
              <w:pStyle w:val="BodyText"/>
              <w:rPr>
                <w:rFonts w:ascii="Cambria" w:hAnsi="Cambria"/>
                <w:sz w:val="22"/>
                <w:szCs w:val="22"/>
                <w:lang w:val="sr-Latn-CS"/>
              </w:rPr>
            </w:pPr>
            <w:r w:rsidRPr="008A61F7">
              <w:rPr>
                <w:rFonts w:ascii="Cambria" w:hAnsi="Cambria"/>
                <w:sz w:val="22"/>
                <w:szCs w:val="22"/>
                <w:lang w:val="sr-Latn-CS"/>
              </w:rPr>
              <w:t>VII</w:t>
            </w:r>
          </w:p>
        </w:tc>
        <w:tc>
          <w:tcPr>
            <w:tcW w:w="1463" w:type="dxa"/>
            <w:shd w:val="clear" w:color="auto" w:fill="auto"/>
            <w:vAlign w:val="center"/>
          </w:tcPr>
          <w:p w:rsidR="00070FFF" w:rsidRPr="008A61F7" w:rsidRDefault="00070FFF" w:rsidP="006A69C1">
            <w:pPr>
              <w:pStyle w:val="BodyText"/>
              <w:rPr>
                <w:rFonts w:ascii="Cambria" w:hAnsi="Cambria"/>
                <w:sz w:val="22"/>
                <w:szCs w:val="22"/>
              </w:rPr>
            </w:pPr>
            <w:r w:rsidRPr="008A61F7">
              <w:rPr>
                <w:rFonts w:ascii="Cambria" w:hAnsi="Cambria"/>
                <w:sz w:val="22"/>
                <w:szCs w:val="22"/>
              </w:rPr>
              <w:t>Српски</w:t>
            </w:r>
            <w:r w:rsidR="00F53EB5" w:rsidRPr="008A61F7">
              <w:rPr>
                <w:rFonts w:ascii="Cambria" w:hAnsi="Cambria"/>
                <w:sz w:val="22"/>
                <w:szCs w:val="22"/>
              </w:rPr>
              <w:t xml:space="preserve"> језик</w:t>
            </w:r>
          </w:p>
        </w:tc>
        <w:tc>
          <w:tcPr>
            <w:tcW w:w="880" w:type="dxa"/>
            <w:shd w:val="clear" w:color="auto" w:fill="auto"/>
            <w:vAlign w:val="center"/>
          </w:tcPr>
          <w:p w:rsidR="00070FFF" w:rsidRPr="008A61F7" w:rsidRDefault="008A61F7" w:rsidP="006A69C1">
            <w:pPr>
              <w:pStyle w:val="BodyText"/>
              <w:rPr>
                <w:rFonts w:ascii="Cambria" w:hAnsi="Cambria"/>
                <w:sz w:val="22"/>
                <w:szCs w:val="22"/>
              </w:rPr>
            </w:pPr>
            <w:r w:rsidRPr="008A61F7">
              <w:rPr>
                <w:rFonts w:ascii="Cambria" w:hAnsi="Cambria"/>
                <w:sz w:val="22"/>
                <w:szCs w:val="22"/>
              </w:rPr>
              <w:t>2</w:t>
            </w:r>
          </w:p>
        </w:tc>
        <w:tc>
          <w:tcPr>
            <w:tcW w:w="880" w:type="dxa"/>
            <w:shd w:val="clear" w:color="auto" w:fill="auto"/>
            <w:vAlign w:val="center"/>
          </w:tcPr>
          <w:p w:rsidR="00070FFF" w:rsidRPr="008A61F7" w:rsidRDefault="00F53EB5" w:rsidP="006A69C1">
            <w:pPr>
              <w:pStyle w:val="BodyText"/>
              <w:rPr>
                <w:rFonts w:ascii="Cambria" w:hAnsi="Cambria"/>
                <w:sz w:val="22"/>
                <w:szCs w:val="22"/>
              </w:rPr>
            </w:pPr>
            <w:r w:rsidRPr="008A61F7">
              <w:rPr>
                <w:rFonts w:ascii="Cambria" w:hAnsi="Cambria"/>
                <w:sz w:val="22"/>
                <w:szCs w:val="22"/>
              </w:rPr>
              <w:t>1</w:t>
            </w:r>
            <w:r w:rsidR="008A61F7" w:rsidRPr="008A61F7">
              <w:rPr>
                <w:rFonts w:ascii="Cambria" w:hAnsi="Cambria"/>
                <w:sz w:val="22"/>
                <w:szCs w:val="22"/>
              </w:rPr>
              <w:t>8</w:t>
            </w:r>
          </w:p>
        </w:tc>
        <w:tc>
          <w:tcPr>
            <w:tcW w:w="1011" w:type="dxa"/>
            <w:shd w:val="clear" w:color="auto" w:fill="auto"/>
            <w:vAlign w:val="center"/>
          </w:tcPr>
          <w:p w:rsidR="00070FFF" w:rsidRPr="008A61F7" w:rsidRDefault="00070FFF" w:rsidP="006A69C1">
            <w:pPr>
              <w:pStyle w:val="BodyText"/>
              <w:rPr>
                <w:rFonts w:ascii="Cambria" w:hAnsi="Cambria"/>
                <w:sz w:val="22"/>
                <w:szCs w:val="22"/>
              </w:rPr>
            </w:pPr>
          </w:p>
        </w:tc>
        <w:tc>
          <w:tcPr>
            <w:tcW w:w="1205" w:type="dxa"/>
            <w:shd w:val="clear" w:color="auto" w:fill="auto"/>
            <w:vAlign w:val="center"/>
          </w:tcPr>
          <w:p w:rsidR="00070FFF" w:rsidRPr="008A61F7" w:rsidRDefault="008A61F7" w:rsidP="006A69C1">
            <w:pPr>
              <w:pStyle w:val="Footer"/>
              <w:jc w:val="center"/>
              <w:rPr>
                <w:rFonts w:ascii="Cambria" w:hAnsi="Cambria"/>
                <w:sz w:val="22"/>
                <w:szCs w:val="22"/>
                <w:vertAlign w:val="subscript"/>
              </w:rPr>
            </w:pPr>
            <w:r w:rsidRPr="008A61F7">
              <w:rPr>
                <w:rFonts w:ascii="Cambria" w:hAnsi="Cambria"/>
                <w:sz w:val="22"/>
                <w:szCs w:val="22"/>
              </w:rPr>
              <w:t>V6</w:t>
            </w:r>
          </w:p>
        </w:tc>
      </w:tr>
      <w:tr w:rsidR="00C97876" w:rsidRPr="00EF0D48" w:rsidTr="00EF0D48">
        <w:trPr>
          <w:trHeight w:val="585"/>
        </w:trPr>
        <w:tc>
          <w:tcPr>
            <w:tcW w:w="749" w:type="dxa"/>
            <w:vAlign w:val="center"/>
          </w:tcPr>
          <w:p w:rsidR="00C97876" w:rsidRPr="00EF0D48" w:rsidRDefault="008168A7" w:rsidP="008168A7">
            <w:pPr>
              <w:pStyle w:val="BodyText"/>
              <w:jc w:val="left"/>
              <w:rPr>
                <w:rFonts w:ascii="Cambria" w:hAnsi="Cambria"/>
                <w:sz w:val="22"/>
                <w:szCs w:val="22"/>
              </w:rPr>
            </w:pPr>
            <w:r w:rsidRPr="00EF0D48">
              <w:rPr>
                <w:rFonts w:ascii="Cambria" w:hAnsi="Cambria"/>
                <w:sz w:val="22"/>
                <w:szCs w:val="22"/>
              </w:rPr>
              <w:t>6</w:t>
            </w:r>
            <w:r w:rsidR="001B2769" w:rsidRPr="00EF0D48">
              <w:rPr>
                <w:rFonts w:ascii="Cambria" w:hAnsi="Cambria"/>
                <w:sz w:val="22"/>
                <w:szCs w:val="22"/>
              </w:rPr>
              <w:t>4</w:t>
            </w:r>
            <w:r w:rsidR="00D63809" w:rsidRPr="00EF0D48">
              <w:rPr>
                <w:rFonts w:ascii="Cambria" w:hAnsi="Cambria"/>
                <w:sz w:val="22"/>
                <w:szCs w:val="22"/>
              </w:rPr>
              <w:t xml:space="preserve">. </w:t>
            </w:r>
          </w:p>
        </w:tc>
        <w:tc>
          <w:tcPr>
            <w:tcW w:w="2239" w:type="dxa"/>
            <w:vAlign w:val="center"/>
          </w:tcPr>
          <w:p w:rsidR="00C97876" w:rsidRPr="00EF0D48" w:rsidRDefault="00EF4D4E" w:rsidP="006A69C1">
            <w:pPr>
              <w:pStyle w:val="BodyText"/>
              <w:jc w:val="left"/>
              <w:rPr>
                <w:rFonts w:ascii="Cambria" w:hAnsi="Cambria"/>
                <w:sz w:val="22"/>
                <w:szCs w:val="22"/>
              </w:rPr>
            </w:pPr>
            <w:r w:rsidRPr="00EF0D48">
              <w:rPr>
                <w:rFonts w:ascii="Cambria" w:hAnsi="Cambria"/>
                <w:sz w:val="22"/>
                <w:szCs w:val="22"/>
              </w:rPr>
              <w:t xml:space="preserve">Воја Микић </w:t>
            </w:r>
          </w:p>
        </w:tc>
        <w:tc>
          <w:tcPr>
            <w:tcW w:w="861" w:type="dxa"/>
            <w:vAlign w:val="center"/>
          </w:tcPr>
          <w:p w:rsidR="00C97876" w:rsidRPr="00EF0D48" w:rsidRDefault="00C97876" w:rsidP="006A69C1">
            <w:pPr>
              <w:pStyle w:val="BodyText"/>
              <w:rPr>
                <w:rFonts w:ascii="Cambria" w:hAnsi="Cambria"/>
                <w:sz w:val="22"/>
                <w:szCs w:val="22"/>
              </w:rPr>
            </w:pPr>
            <w:r w:rsidRPr="00EF0D48">
              <w:rPr>
                <w:rFonts w:ascii="Cambria" w:hAnsi="Cambria"/>
                <w:sz w:val="22"/>
                <w:szCs w:val="22"/>
                <w:lang w:val="en-US"/>
              </w:rPr>
              <w:t>VI</w:t>
            </w:r>
          </w:p>
        </w:tc>
        <w:tc>
          <w:tcPr>
            <w:tcW w:w="1463" w:type="dxa"/>
            <w:vAlign w:val="center"/>
          </w:tcPr>
          <w:p w:rsidR="00C97876" w:rsidRPr="00EF0D48" w:rsidRDefault="00C97876" w:rsidP="006A69C1">
            <w:pPr>
              <w:pStyle w:val="BodyText"/>
              <w:rPr>
                <w:rFonts w:ascii="Cambria" w:hAnsi="Cambria"/>
                <w:sz w:val="22"/>
                <w:szCs w:val="22"/>
              </w:rPr>
            </w:pPr>
            <w:r w:rsidRPr="00EF0D48">
              <w:rPr>
                <w:rFonts w:ascii="Cambria" w:hAnsi="Cambria"/>
                <w:sz w:val="22"/>
                <w:szCs w:val="22"/>
              </w:rPr>
              <w:t>Хемија</w:t>
            </w:r>
          </w:p>
        </w:tc>
        <w:tc>
          <w:tcPr>
            <w:tcW w:w="880" w:type="dxa"/>
            <w:vAlign w:val="center"/>
          </w:tcPr>
          <w:p w:rsidR="00C97876" w:rsidRPr="00EF0D48" w:rsidRDefault="00AD7D89" w:rsidP="006A69C1">
            <w:pPr>
              <w:pStyle w:val="BodyText"/>
              <w:rPr>
                <w:rFonts w:ascii="Cambria" w:hAnsi="Cambria"/>
                <w:sz w:val="22"/>
                <w:szCs w:val="22"/>
              </w:rPr>
            </w:pPr>
            <w:r w:rsidRPr="00EF0D48">
              <w:rPr>
                <w:rFonts w:ascii="Cambria" w:hAnsi="Cambria"/>
                <w:sz w:val="22"/>
                <w:szCs w:val="22"/>
              </w:rPr>
              <w:t>3</w:t>
            </w:r>
            <w:r w:rsidR="00EF0D48" w:rsidRPr="00EF0D48">
              <w:rPr>
                <w:rFonts w:ascii="Cambria" w:hAnsi="Cambria"/>
                <w:sz w:val="22"/>
                <w:szCs w:val="22"/>
              </w:rPr>
              <w:t>3</w:t>
            </w:r>
          </w:p>
        </w:tc>
        <w:tc>
          <w:tcPr>
            <w:tcW w:w="880" w:type="dxa"/>
          </w:tcPr>
          <w:p w:rsidR="00C97876" w:rsidRPr="00EF0D48" w:rsidRDefault="00C97876" w:rsidP="00EF0D48">
            <w:pPr>
              <w:pStyle w:val="BodyText"/>
              <w:rPr>
                <w:rFonts w:ascii="Cambria" w:hAnsi="Cambria"/>
                <w:sz w:val="22"/>
                <w:szCs w:val="22"/>
              </w:rPr>
            </w:pPr>
          </w:p>
          <w:p w:rsidR="001C34A8" w:rsidRPr="00EF0D48" w:rsidRDefault="00D63809" w:rsidP="00EF0D48">
            <w:pPr>
              <w:pStyle w:val="BodyText"/>
              <w:rPr>
                <w:rFonts w:ascii="Cambria" w:hAnsi="Cambria"/>
                <w:sz w:val="22"/>
                <w:szCs w:val="22"/>
              </w:rPr>
            </w:pPr>
            <w:r w:rsidRPr="00EF0D48">
              <w:rPr>
                <w:rFonts w:ascii="Cambria" w:hAnsi="Cambria"/>
                <w:sz w:val="22"/>
                <w:szCs w:val="22"/>
              </w:rPr>
              <w:t>1</w:t>
            </w:r>
            <w:r w:rsidR="00EF0D48" w:rsidRPr="00EF0D48">
              <w:rPr>
                <w:rFonts w:ascii="Cambria" w:hAnsi="Cambria"/>
                <w:sz w:val="22"/>
                <w:szCs w:val="22"/>
              </w:rPr>
              <w:t>6</w:t>
            </w:r>
          </w:p>
        </w:tc>
        <w:tc>
          <w:tcPr>
            <w:tcW w:w="1011" w:type="dxa"/>
            <w:vAlign w:val="center"/>
          </w:tcPr>
          <w:p w:rsidR="00C97876" w:rsidRPr="00EF0D48" w:rsidRDefault="00C97876" w:rsidP="006A69C1">
            <w:pPr>
              <w:pStyle w:val="BodyText"/>
              <w:rPr>
                <w:rFonts w:ascii="Cambria" w:hAnsi="Cambria"/>
                <w:sz w:val="22"/>
                <w:szCs w:val="22"/>
                <w:lang w:val="en-US"/>
              </w:rPr>
            </w:pPr>
          </w:p>
        </w:tc>
        <w:tc>
          <w:tcPr>
            <w:tcW w:w="1205" w:type="dxa"/>
            <w:vAlign w:val="center"/>
          </w:tcPr>
          <w:p w:rsidR="00C97876" w:rsidRPr="00EF0D48" w:rsidRDefault="00C97876" w:rsidP="006A69C1">
            <w:pPr>
              <w:pStyle w:val="BodyText"/>
              <w:rPr>
                <w:rFonts w:ascii="Cambria" w:hAnsi="Cambria"/>
                <w:sz w:val="22"/>
                <w:szCs w:val="22"/>
                <w:vertAlign w:val="subscript"/>
                <w:lang w:val="en-US"/>
              </w:rPr>
            </w:pPr>
          </w:p>
        </w:tc>
      </w:tr>
      <w:tr w:rsidR="001C34A8" w:rsidRPr="007B59CE">
        <w:tc>
          <w:tcPr>
            <w:tcW w:w="749" w:type="dxa"/>
            <w:shd w:val="clear" w:color="auto" w:fill="auto"/>
            <w:vAlign w:val="center"/>
          </w:tcPr>
          <w:p w:rsidR="001C34A8" w:rsidRPr="007B59CE" w:rsidRDefault="008168A7" w:rsidP="008168A7">
            <w:pPr>
              <w:pStyle w:val="BodyText"/>
              <w:jc w:val="left"/>
              <w:rPr>
                <w:rFonts w:ascii="Cambria" w:hAnsi="Cambria"/>
                <w:sz w:val="22"/>
                <w:szCs w:val="22"/>
              </w:rPr>
            </w:pPr>
            <w:r w:rsidRPr="007B59CE">
              <w:rPr>
                <w:rFonts w:ascii="Cambria" w:hAnsi="Cambria"/>
                <w:sz w:val="22"/>
                <w:szCs w:val="22"/>
              </w:rPr>
              <w:t>6</w:t>
            </w:r>
            <w:r w:rsidR="001B2769" w:rsidRPr="007B59CE">
              <w:rPr>
                <w:rFonts w:ascii="Cambria" w:hAnsi="Cambria"/>
                <w:sz w:val="22"/>
                <w:szCs w:val="22"/>
              </w:rPr>
              <w:t>5</w:t>
            </w:r>
            <w:r w:rsidR="00D63809" w:rsidRPr="007B59CE">
              <w:rPr>
                <w:rFonts w:ascii="Cambria" w:hAnsi="Cambria"/>
                <w:sz w:val="22"/>
                <w:szCs w:val="22"/>
              </w:rPr>
              <w:t xml:space="preserve">. </w:t>
            </w:r>
          </w:p>
        </w:tc>
        <w:tc>
          <w:tcPr>
            <w:tcW w:w="2239" w:type="dxa"/>
            <w:shd w:val="clear" w:color="auto" w:fill="auto"/>
            <w:vAlign w:val="center"/>
          </w:tcPr>
          <w:p w:rsidR="001C34A8" w:rsidRPr="007B59CE" w:rsidRDefault="001C34A8" w:rsidP="006A69C1">
            <w:pPr>
              <w:pStyle w:val="BodyText"/>
              <w:jc w:val="left"/>
              <w:rPr>
                <w:rFonts w:ascii="Cambria" w:hAnsi="Cambria"/>
                <w:sz w:val="22"/>
                <w:szCs w:val="22"/>
              </w:rPr>
            </w:pPr>
            <w:r w:rsidRPr="007B59CE">
              <w:rPr>
                <w:rFonts w:ascii="Cambria" w:hAnsi="Cambria"/>
                <w:sz w:val="22"/>
                <w:szCs w:val="22"/>
              </w:rPr>
              <w:t>Ивана Стојановић</w:t>
            </w:r>
            <w:r w:rsidR="00D63809" w:rsidRPr="007B59CE">
              <w:rPr>
                <w:rFonts w:ascii="Cambria" w:hAnsi="Cambria"/>
                <w:sz w:val="22"/>
                <w:szCs w:val="22"/>
              </w:rPr>
              <w:t xml:space="preserve"> (замена за Е.Џ.)</w:t>
            </w:r>
          </w:p>
        </w:tc>
        <w:tc>
          <w:tcPr>
            <w:tcW w:w="861" w:type="dxa"/>
            <w:shd w:val="clear" w:color="auto" w:fill="auto"/>
            <w:vAlign w:val="center"/>
          </w:tcPr>
          <w:p w:rsidR="001C34A8" w:rsidRPr="007B59CE" w:rsidRDefault="001C34A8" w:rsidP="006A69C1">
            <w:pPr>
              <w:pStyle w:val="BodyText"/>
              <w:rPr>
                <w:rFonts w:ascii="Cambria" w:hAnsi="Cambria"/>
                <w:sz w:val="22"/>
                <w:szCs w:val="22"/>
                <w:lang w:val="sr-Latn-CS"/>
              </w:rPr>
            </w:pPr>
            <w:r w:rsidRPr="007B59CE">
              <w:rPr>
                <w:rFonts w:ascii="Cambria" w:hAnsi="Cambria"/>
                <w:sz w:val="22"/>
                <w:szCs w:val="22"/>
                <w:lang w:val="sr-Latn-CS"/>
              </w:rPr>
              <w:t>VII</w:t>
            </w:r>
          </w:p>
        </w:tc>
        <w:tc>
          <w:tcPr>
            <w:tcW w:w="1463" w:type="dxa"/>
            <w:shd w:val="clear" w:color="auto" w:fill="auto"/>
            <w:vAlign w:val="center"/>
          </w:tcPr>
          <w:p w:rsidR="001C34A8" w:rsidRPr="007B59CE" w:rsidRDefault="001C34A8" w:rsidP="006A69C1">
            <w:pPr>
              <w:pStyle w:val="BodyText"/>
              <w:rPr>
                <w:rFonts w:ascii="Cambria" w:hAnsi="Cambria"/>
                <w:sz w:val="22"/>
                <w:szCs w:val="22"/>
              </w:rPr>
            </w:pPr>
            <w:r w:rsidRPr="007B59CE">
              <w:rPr>
                <w:rFonts w:ascii="Cambria" w:hAnsi="Cambria"/>
                <w:sz w:val="22"/>
                <w:szCs w:val="22"/>
              </w:rPr>
              <w:t>Енглески</w:t>
            </w:r>
            <w:r w:rsidR="004C1C20" w:rsidRPr="007B59CE">
              <w:rPr>
                <w:rFonts w:ascii="Cambria" w:hAnsi="Cambria"/>
                <w:sz w:val="22"/>
                <w:szCs w:val="22"/>
                <w:lang w:val="en-US"/>
              </w:rPr>
              <w:t xml:space="preserve"> jeз</w:t>
            </w:r>
            <w:r w:rsidR="00EC2731" w:rsidRPr="007B59CE">
              <w:rPr>
                <w:rFonts w:ascii="Cambria" w:hAnsi="Cambria"/>
                <w:sz w:val="22"/>
                <w:szCs w:val="22"/>
              </w:rPr>
              <w:t>.</w:t>
            </w:r>
          </w:p>
        </w:tc>
        <w:tc>
          <w:tcPr>
            <w:tcW w:w="880" w:type="dxa"/>
            <w:shd w:val="clear" w:color="auto" w:fill="auto"/>
            <w:vAlign w:val="center"/>
          </w:tcPr>
          <w:p w:rsidR="001C34A8" w:rsidRPr="007B59CE" w:rsidRDefault="00690435" w:rsidP="006A69C1">
            <w:pPr>
              <w:pStyle w:val="BodyText"/>
              <w:rPr>
                <w:rFonts w:ascii="Cambria" w:hAnsi="Cambria"/>
                <w:sz w:val="22"/>
                <w:szCs w:val="22"/>
              </w:rPr>
            </w:pPr>
            <w:r w:rsidRPr="007B59CE">
              <w:rPr>
                <w:rFonts w:ascii="Cambria" w:hAnsi="Cambria"/>
                <w:sz w:val="22"/>
                <w:szCs w:val="22"/>
                <w:lang w:val="en-US"/>
              </w:rPr>
              <w:t>1</w:t>
            </w:r>
            <w:r w:rsidR="00C00015" w:rsidRPr="007B59CE">
              <w:rPr>
                <w:rFonts w:ascii="Cambria" w:hAnsi="Cambria"/>
                <w:sz w:val="22"/>
                <w:szCs w:val="22"/>
              </w:rPr>
              <w:t>0</w:t>
            </w:r>
          </w:p>
        </w:tc>
        <w:tc>
          <w:tcPr>
            <w:tcW w:w="880" w:type="dxa"/>
            <w:shd w:val="clear" w:color="auto" w:fill="auto"/>
            <w:vAlign w:val="center"/>
          </w:tcPr>
          <w:p w:rsidR="001C34A8" w:rsidRPr="007B59CE" w:rsidRDefault="00D63809" w:rsidP="00D63809">
            <w:pPr>
              <w:pStyle w:val="BodyText"/>
              <w:jc w:val="left"/>
              <w:rPr>
                <w:rFonts w:ascii="Cambria" w:hAnsi="Cambria"/>
                <w:sz w:val="22"/>
                <w:szCs w:val="22"/>
              </w:rPr>
            </w:pPr>
            <w:r w:rsidRPr="007B59CE">
              <w:rPr>
                <w:rFonts w:ascii="Cambria" w:hAnsi="Cambria"/>
                <w:sz w:val="22"/>
                <w:szCs w:val="22"/>
              </w:rPr>
              <w:t>2</w:t>
            </w:r>
            <w:r w:rsidR="00F44677" w:rsidRPr="007B59CE">
              <w:rPr>
                <w:rFonts w:ascii="Cambria" w:hAnsi="Cambria"/>
                <w:sz w:val="22"/>
                <w:szCs w:val="22"/>
              </w:rPr>
              <w:t xml:space="preserve"> + 18</w:t>
            </w:r>
          </w:p>
        </w:tc>
        <w:tc>
          <w:tcPr>
            <w:tcW w:w="1011" w:type="dxa"/>
            <w:shd w:val="clear" w:color="auto" w:fill="auto"/>
            <w:vAlign w:val="center"/>
          </w:tcPr>
          <w:p w:rsidR="001C34A8" w:rsidRPr="007B59CE" w:rsidRDefault="001C34A8" w:rsidP="006A69C1">
            <w:pPr>
              <w:pStyle w:val="BodyText"/>
              <w:rPr>
                <w:rFonts w:ascii="Cambria" w:hAnsi="Cambria"/>
                <w:sz w:val="22"/>
                <w:szCs w:val="22"/>
              </w:rPr>
            </w:pPr>
          </w:p>
        </w:tc>
        <w:tc>
          <w:tcPr>
            <w:tcW w:w="1205" w:type="dxa"/>
            <w:shd w:val="clear" w:color="auto" w:fill="auto"/>
            <w:vAlign w:val="center"/>
          </w:tcPr>
          <w:p w:rsidR="001C34A8" w:rsidRPr="007B59CE" w:rsidRDefault="00D63809" w:rsidP="006A69C1">
            <w:pPr>
              <w:pStyle w:val="BodyText"/>
              <w:rPr>
                <w:rFonts w:ascii="Cambria" w:hAnsi="Cambria"/>
                <w:sz w:val="22"/>
                <w:szCs w:val="22"/>
              </w:rPr>
            </w:pPr>
            <w:r w:rsidRPr="007B59CE">
              <w:rPr>
                <w:rFonts w:ascii="Cambria" w:hAnsi="Cambria"/>
                <w:sz w:val="22"/>
                <w:szCs w:val="22"/>
              </w:rPr>
              <w:t>замена</w:t>
            </w:r>
          </w:p>
        </w:tc>
      </w:tr>
      <w:tr w:rsidR="00CE37F1" w:rsidRPr="00C00015">
        <w:tc>
          <w:tcPr>
            <w:tcW w:w="749" w:type="dxa"/>
            <w:shd w:val="clear" w:color="auto" w:fill="auto"/>
            <w:vAlign w:val="center"/>
          </w:tcPr>
          <w:p w:rsidR="00CE37F1" w:rsidRPr="00C00015" w:rsidRDefault="008168A7" w:rsidP="008168A7">
            <w:pPr>
              <w:pStyle w:val="BodyText"/>
              <w:jc w:val="left"/>
              <w:rPr>
                <w:rFonts w:ascii="Cambria" w:hAnsi="Cambria"/>
                <w:sz w:val="22"/>
                <w:szCs w:val="22"/>
              </w:rPr>
            </w:pPr>
            <w:r w:rsidRPr="00C00015">
              <w:rPr>
                <w:rFonts w:ascii="Cambria" w:hAnsi="Cambria"/>
                <w:sz w:val="22"/>
                <w:szCs w:val="22"/>
              </w:rPr>
              <w:t>6</w:t>
            </w:r>
            <w:r w:rsidR="001B2769" w:rsidRPr="00C00015">
              <w:rPr>
                <w:rFonts w:ascii="Cambria" w:hAnsi="Cambria"/>
                <w:sz w:val="22"/>
                <w:szCs w:val="22"/>
              </w:rPr>
              <w:t>6</w:t>
            </w:r>
            <w:r w:rsidR="00D63809" w:rsidRPr="00C00015">
              <w:rPr>
                <w:rFonts w:ascii="Cambria" w:hAnsi="Cambria"/>
                <w:sz w:val="22"/>
                <w:szCs w:val="22"/>
              </w:rPr>
              <w:t xml:space="preserve">. </w:t>
            </w:r>
          </w:p>
        </w:tc>
        <w:tc>
          <w:tcPr>
            <w:tcW w:w="2239" w:type="dxa"/>
            <w:shd w:val="clear" w:color="auto" w:fill="auto"/>
            <w:vAlign w:val="center"/>
          </w:tcPr>
          <w:p w:rsidR="00CE37F1" w:rsidRPr="00C00015" w:rsidRDefault="00CE37F1" w:rsidP="006A69C1">
            <w:pPr>
              <w:pStyle w:val="BodyText"/>
              <w:jc w:val="left"/>
              <w:rPr>
                <w:rFonts w:ascii="Cambria" w:hAnsi="Cambria"/>
                <w:sz w:val="22"/>
                <w:szCs w:val="22"/>
              </w:rPr>
            </w:pPr>
            <w:r w:rsidRPr="00C00015">
              <w:rPr>
                <w:rFonts w:ascii="Cambria" w:hAnsi="Cambria"/>
                <w:sz w:val="22"/>
                <w:szCs w:val="22"/>
              </w:rPr>
              <w:t>Марија Крстић</w:t>
            </w:r>
            <w:r w:rsidR="004C1C20" w:rsidRPr="00C00015">
              <w:rPr>
                <w:rFonts w:ascii="Cambria" w:hAnsi="Cambria"/>
                <w:sz w:val="22"/>
                <w:szCs w:val="22"/>
              </w:rPr>
              <w:t xml:space="preserve"> Трајковић</w:t>
            </w:r>
          </w:p>
        </w:tc>
        <w:tc>
          <w:tcPr>
            <w:tcW w:w="861" w:type="dxa"/>
            <w:shd w:val="clear" w:color="auto" w:fill="auto"/>
            <w:vAlign w:val="center"/>
          </w:tcPr>
          <w:p w:rsidR="00CE37F1" w:rsidRPr="00C00015" w:rsidRDefault="00CE37F1" w:rsidP="006A69C1">
            <w:pPr>
              <w:pStyle w:val="BodyText"/>
              <w:rPr>
                <w:rFonts w:ascii="Cambria" w:hAnsi="Cambria"/>
                <w:sz w:val="22"/>
                <w:szCs w:val="22"/>
                <w:lang w:val="sr-Latn-CS"/>
              </w:rPr>
            </w:pPr>
            <w:r w:rsidRPr="00C00015">
              <w:rPr>
                <w:rFonts w:ascii="Cambria" w:hAnsi="Cambria"/>
                <w:sz w:val="22"/>
                <w:szCs w:val="22"/>
                <w:lang w:val="sr-Latn-CS"/>
              </w:rPr>
              <w:t>VII</w:t>
            </w:r>
          </w:p>
        </w:tc>
        <w:tc>
          <w:tcPr>
            <w:tcW w:w="1463" w:type="dxa"/>
            <w:shd w:val="clear" w:color="auto" w:fill="auto"/>
            <w:vAlign w:val="center"/>
          </w:tcPr>
          <w:p w:rsidR="00CE37F1" w:rsidRPr="00C00015" w:rsidRDefault="00CE37F1" w:rsidP="006A69C1">
            <w:pPr>
              <w:pStyle w:val="BodyText"/>
              <w:rPr>
                <w:rFonts w:ascii="Cambria" w:hAnsi="Cambria"/>
                <w:sz w:val="22"/>
                <w:szCs w:val="22"/>
              </w:rPr>
            </w:pPr>
            <w:r w:rsidRPr="00C00015">
              <w:rPr>
                <w:rFonts w:ascii="Cambria" w:hAnsi="Cambria"/>
                <w:sz w:val="22"/>
                <w:szCs w:val="22"/>
              </w:rPr>
              <w:t>Енглески</w:t>
            </w:r>
          </w:p>
        </w:tc>
        <w:tc>
          <w:tcPr>
            <w:tcW w:w="880" w:type="dxa"/>
            <w:shd w:val="clear" w:color="auto" w:fill="auto"/>
            <w:vAlign w:val="center"/>
          </w:tcPr>
          <w:p w:rsidR="00CE37F1" w:rsidRPr="00C00015" w:rsidRDefault="00681C7C" w:rsidP="006A69C1">
            <w:pPr>
              <w:pStyle w:val="BodyText"/>
              <w:rPr>
                <w:rFonts w:ascii="Cambria" w:hAnsi="Cambria"/>
                <w:sz w:val="22"/>
                <w:szCs w:val="22"/>
              </w:rPr>
            </w:pPr>
            <w:r w:rsidRPr="00C00015">
              <w:rPr>
                <w:rFonts w:ascii="Cambria" w:hAnsi="Cambria"/>
                <w:sz w:val="22"/>
                <w:szCs w:val="22"/>
              </w:rPr>
              <w:t>1</w:t>
            </w:r>
            <w:r w:rsidR="00C00015" w:rsidRPr="00C00015">
              <w:rPr>
                <w:rFonts w:ascii="Cambria" w:hAnsi="Cambria"/>
                <w:sz w:val="22"/>
                <w:szCs w:val="22"/>
              </w:rPr>
              <w:t>5</w:t>
            </w:r>
          </w:p>
        </w:tc>
        <w:tc>
          <w:tcPr>
            <w:tcW w:w="880" w:type="dxa"/>
            <w:shd w:val="clear" w:color="auto" w:fill="auto"/>
            <w:vAlign w:val="center"/>
          </w:tcPr>
          <w:p w:rsidR="00CE37F1" w:rsidRPr="00C00015" w:rsidRDefault="00D63809" w:rsidP="006A69C1">
            <w:pPr>
              <w:pStyle w:val="BodyText"/>
              <w:rPr>
                <w:rFonts w:ascii="Cambria" w:hAnsi="Cambria"/>
                <w:sz w:val="22"/>
                <w:szCs w:val="22"/>
              </w:rPr>
            </w:pPr>
            <w:r w:rsidRPr="00C00015">
              <w:rPr>
                <w:rFonts w:ascii="Cambria" w:hAnsi="Cambria"/>
                <w:sz w:val="22"/>
                <w:szCs w:val="22"/>
              </w:rPr>
              <w:t>12</w:t>
            </w:r>
          </w:p>
        </w:tc>
        <w:tc>
          <w:tcPr>
            <w:tcW w:w="1011" w:type="dxa"/>
            <w:shd w:val="clear" w:color="auto" w:fill="auto"/>
            <w:vAlign w:val="center"/>
          </w:tcPr>
          <w:p w:rsidR="00CE37F1" w:rsidRPr="00C00015" w:rsidRDefault="00CE37F1" w:rsidP="006A69C1">
            <w:pPr>
              <w:pStyle w:val="BodyText"/>
              <w:rPr>
                <w:rFonts w:ascii="Cambria" w:hAnsi="Cambria"/>
                <w:sz w:val="22"/>
                <w:szCs w:val="22"/>
              </w:rPr>
            </w:pPr>
          </w:p>
        </w:tc>
        <w:tc>
          <w:tcPr>
            <w:tcW w:w="1205" w:type="dxa"/>
            <w:shd w:val="clear" w:color="auto" w:fill="auto"/>
            <w:vAlign w:val="center"/>
          </w:tcPr>
          <w:p w:rsidR="00CE37F1" w:rsidRPr="00C00015" w:rsidRDefault="00CE37F1" w:rsidP="006A69C1">
            <w:pPr>
              <w:pStyle w:val="BodyText"/>
              <w:rPr>
                <w:rFonts w:ascii="Cambria" w:hAnsi="Cambria"/>
                <w:sz w:val="22"/>
                <w:szCs w:val="22"/>
              </w:rPr>
            </w:pPr>
          </w:p>
        </w:tc>
      </w:tr>
      <w:tr w:rsidR="001C34A8" w:rsidRPr="00EF0D48">
        <w:tc>
          <w:tcPr>
            <w:tcW w:w="749" w:type="dxa"/>
            <w:shd w:val="clear" w:color="auto" w:fill="auto"/>
            <w:vAlign w:val="center"/>
          </w:tcPr>
          <w:p w:rsidR="001C34A8" w:rsidRPr="00EF0D48" w:rsidRDefault="001B2769" w:rsidP="008168A7">
            <w:pPr>
              <w:pStyle w:val="BodyText"/>
              <w:jc w:val="left"/>
              <w:rPr>
                <w:rFonts w:ascii="Cambria" w:hAnsi="Cambria"/>
                <w:sz w:val="22"/>
                <w:szCs w:val="22"/>
              </w:rPr>
            </w:pPr>
            <w:r w:rsidRPr="00EF0D48">
              <w:rPr>
                <w:rFonts w:ascii="Cambria" w:hAnsi="Cambria"/>
                <w:sz w:val="22"/>
                <w:szCs w:val="22"/>
              </w:rPr>
              <w:t>67</w:t>
            </w:r>
            <w:r w:rsidR="00D63809" w:rsidRPr="00EF0D48">
              <w:rPr>
                <w:rFonts w:ascii="Cambria" w:hAnsi="Cambria"/>
                <w:sz w:val="22"/>
                <w:szCs w:val="22"/>
              </w:rPr>
              <w:t xml:space="preserve">. </w:t>
            </w:r>
          </w:p>
        </w:tc>
        <w:tc>
          <w:tcPr>
            <w:tcW w:w="2239" w:type="dxa"/>
            <w:shd w:val="clear" w:color="auto" w:fill="auto"/>
            <w:vAlign w:val="center"/>
          </w:tcPr>
          <w:p w:rsidR="001C34A8" w:rsidRPr="00EF0D48" w:rsidRDefault="00C23A73" w:rsidP="006A69C1">
            <w:pPr>
              <w:pStyle w:val="BodyText"/>
              <w:jc w:val="left"/>
              <w:rPr>
                <w:rFonts w:ascii="Cambria" w:hAnsi="Cambria"/>
                <w:sz w:val="22"/>
                <w:szCs w:val="22"/>
              </w:rPr>
            </w:pPr>
            <w:r w:rsidRPr="00EF0D48">
              <w:rPr>
                <w:rFonts w:ascii="Cambria" w:hAnsi="Cambria"/>
                <w:sz w:val="22"/>
                <w:szCs w:val="22"/>
              </w:rPr>
              <w:t>Марија Стојковић</w:t>
            </w:r>
          </w:p>
        </w:tc>
        <w:tc>
          <w:tcPr>
            <w:tcW w:w="861" w:type="dxa"/>
            <w:shd w:val="clear" w:color="auto" w:fill="auto"/>
            <w:vAlign w:val="center"/>
          </w:tcPr>
          <w:p w:rsidR="001C34A8" w:rsidRPr="00EF0D48" w:rsidRDefault="00C23A73" w:rsidP="00C23A73">
            <w:pPr>
              <w:pStyle w:val="BodyText"/>
              <w:jc w:val="left"/>
              <w:rPr>
                <w:rFonts w:ascii="Cambria" w:hAnsi="Cambria"/>
                <w:sz w:val="22"/>
                <w:szCs w:val="22"/>
              </w:rPr>
            </w:pPr>
            <w:r w:rsidRPr="00EF0D48">
              <w:rPr>
                <w:rFonts w:ascii="Cambria" w:hAnsi="Cambria"/>
                <w:sz w:val="22"/>
                <w:szCs w:val="22"/>
                <w:lang w:val="sr-Latn-CS"/>
              </w:rPr>
              <w:t>VII</w:t>
            </w:r>
          </w:p>
        </w:tc>
        <w:tc>
          <w:tcPr>
            <w:tcW w:w="1463" w:type="dxa"/>
            <w:shd w:val="clear" w:color="auto" w:fill="auto"/>
            <w:vAlign w:val="center"/>
          </w:tcPr>
          <w:p w:rsidR="001C34A8" w:rsidRPr="00EF0D48" w:rsidRDefault="00C23A73" w:rsidP="00C23A73">
            <w:pPr>
              <w:pStyle w:val="BodyText"/>
              <w:jc w:val="left"/>
              <w:rPr>
                <w:rFonts w:ascii="Cambria" w:hAnsi="Cambria"/>
                <w:sz w:val="22"/>
                <w:szCs w:val="22"/>
              </w:rPr>
            </w:pPr>
            <w:r w:rsidRPr="00EF0D48">
              <w:rPr>
                <w:rFonts w:ascii="Cambria" w:hAnsi="Cambria"/>
                <w:sz w:val="22"/>
                <w:szCs w:val="22"/>
              </w:rPr>
              <w:t>Енглески ј.</w:t>
            </w:r>
          </w:p>
        </w:tc>
        <w:tc>
          <w:tcPr>
            <w:tcW w:w="880" w:type="dxa"/>
            <w:shd w:val="clear" w:color="auto" w:fill="auto"/>
            <w:vAlign w:val="center"/>
          </w:tcPr>
          <w:p w:rsidR="001C34A8" w:rsidRPr="00EF0D48" w:rsidRDefault="00C23A73" w:rsidP="006A69C1">
            <w:pPr>
              <w:pStyle w:val="BodyText"/>
              <w:rPr>
                <w:rFonts w:ascii="Cambria" w:hAnsi="Cambria"/>
                <w:sz w:val="22"/>
                <w:szCs w:val="22"/>
              </w:rPr>
            </w:pPr>
            <w:r w:rsidRPr="00EF0D48">
              <w:rPr>
                <w:rFonts w:ascii="Cambria" w:hAnsi="Cambria"/>
                <w:sz w:val="22"/>
                <w:szCs w:val="22"/>
              </w:rPr>
              <w:t>1</w:t>
            </w:r>
            <w:r w:rsidR="00EF0D48" w:rsidRPr="00EF0D48">
              <w:rPr>
                <w:rFonts w:ascii="Cambria" w:hAnsi="Cambria"/>
                <w:sz w:val="22"/>
                <w:szCs w:val="22"/>
              </w:rPr>
              <w:t>6</w:t>
            </w:r>
          </w:p>
        </w:tc>
        <w:tc>
          <w:tcPr>
            <w:tcW w:w="880" w:type="dxa"/>
            <w:shd w:val="clear" w:color="auto" w:fill="auto"/>
            <w:vAlign w:val="center"/>
          </w:tcPr>
          <w:p w:rsidR="001C34A8" w:rsidRPr="00EF0D48" w:rsidRDefault="00D63809" w:rsidP="00C23A73">
            <w:pPr>
              <w:pStyle w:val="BodyText"/>
              <w:jc w:val="left"/>
              <w:rPr>
                <w:rFonts w:ascii="Cambria" w:hAnsi="Cambria"/>
                <w:sz w:val="22"/>
                <w:szCs w:val="22"/>
              </w:rPr>
            </w:pPr>
            <w:r w:rsidRPr="00EF0D48">
              <w:rPr>
                <w:rFonts w:ascii="Cambria" w:hAnsi="Cambria"/>
                <w:sz w:val="22"/>
                <w:szCs w:val="22"/>
              </w:rPr>
              <w:t>18</w:t>
            </w:r>
          </w:p>
        </w:tc>
        <w:tc>
          <w:tcPr>
            <w:tcW w:w="1011" w:type="dxa"/>
            <w:shd w:val="clear" w:color="auto" w:fill="auto"/>
            <w:vAlign w:val="center"/>
          </w:tcPr>
          <w:p w:rsidR="001C34A8" w:rsidRPr="00EF0D48" w:rsidRDefault="00D90DCF" w:rsidP="006A69C1">
            <w:pPr>
              <w:pStyle w:val="BodyText"/>
              <w:rPr>
                <w:rFonts w:ascii="Cambria" w:hAnsi="Cambria"/>
                <w:sz w:val="22"/>
                <w:szCs w:val="22"/>
                <w:lang w:val="en-US"/>
              </w:rPr>
            </w:pPr>
            <w:r w:rsidRPr="00EF0D48">
              <w:rPr>
                <w:rFonts w:ascii="Cambria" w:hAnsi="Cambria"/>
                <w:sz w:val="22"/>
                <w:szCs w:val="22"/>
                <w:lang w:val="en-US"/>
              </w:rPr>
              <w:t>3</w:t>
            </w:r>
          </w:p>
        </w:tc>
        <w:tc>
          <w:tcPr>
            <w:tcW w:w="1205" w:type="dxa"/>
            <w:shd w:val="clear" w:color="auto" w:fill="auto"/>
            <w:vAlign w:val="center"/>
          </w:tcPr>
          <w:p w:rsidR="001C34A8" w:rsidRPr="00EF0D48" w:rsidRDefault="00D63809" w:rsidP="006A69C1">
            <w:pPr>
              <w:pStyle w:val="BodyText"/>
              <w:rPr>
                <w:rFonts w:ascii="Cambria" w:hAnsi="Cambria"/>
                <w:sz w:val="22"/>
                <w:szCs w:val="22"/>
                <w:lang w:val="en-US"/>
              </w:rPr>
            </w:pPr>
            <w:r w:rsidRPr="00EF0D48">
              <w:rPr>
                <w:rFonts w:ascii="Cambria" w:hAnsi="Cambria"/>
                <w:sz w:val="22"/>
                <w:szCs w:val="22"/>
                <w:lang w:val="en-US"/>
              </w:rPr>
              <w:t>V</w:t>
            </w:r>
            <w:r w:rsidR="00EF0D48" w:rsidRPr="00EF0D48">
              <w:rPr>
                <w:rFonts w:ascii="Cambria" w:hAnsi="Cambria"/>
                <w:sz w:val="22"/>
                <w:szCs w:val="22"/>
                <w:lang w:val="en-US"/>
              </w:rPr>
              <w:t>I</w:t>
            </w:r>
            <w:r w:rsidR="00D90DCF" w:rsidRPr="00EF0D48">
              <w:rPr>
                <w:rFonts w:ascii="Cambria" w:hAnsi="Cambria"/>
                <w:sz w:val="22"/>
                <w:szCs w:val="22"/>
                <w:lang w:val="en-US"/>
              </w:rPr>
              <w:t>I3</w:t>
            </w:r>
          </w:p>
        </w:tc>
      </w:tr>
      <w:tr w:rsidR="001C34A8" w:rsidRPr="00C00015">
        <w:tc>
          <w:tcPr>
            <w:tcW w:w="749" w:type="dxa"/>
            <w:shd w:val="clear" w:color="auto" w:fill="auto"/>
            <w:vAlign w:val="center"/>
          </w:tcPr>
          <w:p w:rsidR="001C34A8" w:rsidRPr="00C00015" w:rsidRDefault="001B2769" w:rsidP="008168A7">
            <w:pPr>
              <w:pStyle w:val="BodyText"/>
              <w:jc w:val="left"/>
              <w:rPr>
                <w:rFonts w:ascii="Cambria" w:hAnsi="Cambria"/>
                <w:sz w:val="22"/>
                <w:szCs w:val="22"/>
              </w:rPr>
            </w:pPr>
            <w:r w:rsidRPr="00C00015">
              <w:rPr>
                <w:rFonts w:ascii="Cambria" w:hAnsi="Cambria"/>
                <w:sz w:val="22"/>
                <w:szCs w:val="22"/>
              </w:rPr>
              <w:t>68</w:t>
            </w:r>
            <w:r w:rsidR="00D63809" w:rsidRPr="00C00015">
              <w:rPr>
                <w:rFonts w:ascii="Cambria" w:hAnsi="Cambria"/>
                <w:sz w:val="22"/>
                <w:szCs w:val="22"/>
              </w:rPr>
              <w:t xml:space="preserve">. </w:t>
            </w:r>
          </w:p>
        </w:tc>
        <w:tc>
          <w:tcPr>
            <w:tcW w:w="2239" w:type="dxa"/>
            <w:shd w:val="clear" w:color="auto" w:fill="auto"/>
            <w:vAlign w:val="center"/>
          </w:tcPr>
          <w:p w:rsidR="001C34A8" w:rsidRPr="00C00015" w:rsidRDefault="001C34A8" w:rsidP="006A69C1">
            <w:pPr>
              <w:pStyle w:val="BodyText"/>
              <w:jc w:val="left"/>
              <w:rPr>
                <w:rFonts w:ascii="Cambria" w:hAnsi="Cambria"/>
                <w:sz w:val="22"/>
                <w:szCs w:val="22"/>
              </w:rPr>
            </w:pPr>
            <w:r w:rsidRPr="00C00015">
              <w:rPr>
                <w:rFonts w:ascii="Cambria" w:hAnsi="Cambria"/>
                <w:sz w:val="22"/>
                <w:szCs w:val="22"/>
              </w:rPr>
              <w:t>Мирјана Јовић</w:t>
            </w:r>
          </w:p>
        </w:tc>
        <w:tc>
          <w:tcPr>
            <w:tcW w:w="861" w:type="dxa"/>
            <w:shd w:val="clear" w:color="auto" w:fill="auto"/>
            <w:vAlign w:val="center"/>
          </w:tcPr>
          <w:p w:rsidR="001C34A8" w:rsidRPr="00C00015" w:rsidRDefault="001C34A8" w:rsidP="006A69C1">
            <w:pPr>
              <w:pStyle w:val="BodyText"/>
              <w:rPr>
                <w:rFonts w:ascii="Cambria" w:hAnsi="Cambria"/>
                <w:sz w:val="22"/>
                <w:szCs w:val="22"/>
                <w:lang w:val="sr-Latn-CS"/>
              </w:rPr>
            </w:pPr>
            <w:r w:rsidRPr="00C00015">
              <w:rPr>
                <w:rFonts w:ascii="Cambria" w:hAnsi="Cambria"/>
                <w:sz w:val="22"/>
                <w:szCs w:val="22"/>
                <w:lang w:val="sr-Latn-CS"/>
              </w:rPr>
              <w:t>VII</w:t>
            </w:r>
          </w:p>
        </w:tc>
        <w:tc>
          <w:tcPr>
            <w:tcW w:w="1463" w:type="dxa"/>
            <w:shd w:val="clear" w:color="auto" w:fill="auto"/>
            <w:vAlign w:val="center"/>
          </w:tcPr>
          <w:p w:rsidR="001C34A8" w:rsidRPr="00C00015" w:rsidRDefault="001C34A8" w:rsidP="006A69C1">
            <w:pPr>
              <w:pStyle w:val="BodyText"/>
              <w:rPr>
                <w:rFonts w:ascii="Cambria" w:hAnsi="Cambria"/>
                <w:sz w:val="22"/>
                <w:szCs w:val="22"/>
              </w:rPr>
            </w:pPr>
            <w:r w:rsidRPr="00C00015">
              <w:rPr>
                <w:rFonts w:ascii="Cambria" w:hAnsi="Cambria"/>
                <w:sz w:val="22"/>
                <w:szCs w:val="22"/>
              </w:rPr>
              <w:t>Енглески ј.</w:t>
            </w:r>
          </w:p>
        </w:tc>
        <w:tc>
          <w:tcPr>
            <w:tcW w:w="880" w:type="dxa"/>
            <w:shd w:val="clear" w:color="auto" w:fill="auto"/>
            <w:vAlign w:val="center"/>
          </w:tcPr>
          <w:p w:rsidR="001C34A8" w:rsidRPr="00C00015" w:rsidRDefault="00D90DCF" w:rsidP="006A69C1">
            <w:pPr>
              <w:pStyle w:val="BodyText"/>
              <w:rPr>
                <w:rFonts w:ascii="Cambria" w:hAnsi="Cambria"/>
                <w:sz w:val="22"/>
                <w:szCs w:val="22"/>
              </w:rPr>
            </w:pPr>
            <w:r w:rsidRPr="00C00015">
              <w:rPr>
                <w:rFonts w:ascii="Cambria" w:hAnsi="Cambria"/>
                <w:sz w:val="22"/>
                <w:szCs w:val="22"/>
                <w:lang w:val="en-US"/>
              </w:rPr>
              <w:t>1</w:t>
            </w:r>
            <w:r w:rsidR="00C00015" w:rsidRPr="00C00015">
              <w:rPr>
                <w:rFonts w:ascii="Cambria" w:hAnsi="Cambria"/>
                <w:sz w:val="22"/>
                <w:szCs w:val="22"/>
              </w:rPr>
              <w:t>3</w:t>
            </w:r>
          </w:p>
        </w:tc>
        <w:tc>
          <w:tcPr>
            <w:tcW w:w="880" w:type="dxa"/>
            <w:shd w:val="clear" w:color="auto" w:fill="auto"/>
            <w:vAlign w:val="center"/>
          </w:tcPr>
          <w:p w:rsidR="001C34A8" w:rsidRPr="00C00015" w:rsidRDefault="001C34A8" w:rsidP="006A69C1">
            <w:pPr>
              <w:pStyle w:val="BodyText"/>
              <w:rPr>
                <w:rFonts w:ascii="Cambria" w:hAnsi="Cambria"/>
                <w:sz w:val="22"/>
                <w:szCs w:val="22"/>
              </w:rPr>
            </w:pPr>
            <w:r w:rsidRPr="00C00015">
              <w:rPr>
                <w:rFonts w:ascii="Cambria" w:hAnsi="Cambria"/>
                <w:sz w:val="22"/>
                <w:szCs w:val="22"/>
              </w:rPr>
              <w:t>12</w:t>
            </w:r>
          </w:p>
        </w:tc>
        <w:tc>
          <w:tcPr>
            <w:tcW w:w="1011" w:type="dxa"/>
            <w:shd w:val="clear" w:color="auto" w:fill="auto"/>
            <w:vAlign w:val="center"/>
          </w:tcPr>
          <w:p w:rsidR="001C34A8" w:rsidRPr="00C00015" w:rsidRDefault="001C34A8" w:rsidP="006A69C1">
            <w:pPr>
              <w:pStyle w:val="BodyText"/>
              <w:rPr>
                <w:rFonts w:ascii="Cambria" w:hAnsi="Cambria"/>
                <w:sz w:val="22"/>
                <w:szCs w:val="22"/>
              </w:rPr>
            </w:pPr>
          </w:p>
        </w:tc>
        <w:tc>
          <w:tcPr>
            <w:tcW w:w="1205" w:type="dxa"/>
            <w:shd w:val="clear" w:color="auto" w:fill="auto"/>
            <w:vAlign w:val="center"/>
          </w:tcPr>
          <w:p w:rsidR="001C34A8" w:rsidRPr="00C00015" w:rsidRDefault="001C34A8" w:rsidP="006A69C1">
            <w:pPr>
              <w:pStyle w:val="BodyText"/>
              <w:rPr>
                <w:rFonts w:ascii="Cambria" w:hAnsi="Cambria"/>
                <w:sz w:val="22"/>
                <w:szCs w:val="22"/>
              </w:rPr>
            </w:pPr>
          </w:p>
        </w:tc>
      </w:tr>
      <w:tr w:rsidR="003F2758" w:rsidRPr="00C00015">
        <w:tc>
          <w:tcPr>
            <w:tcW w:w="749" w:type="dxa"/>
            <w:shd w:val="clear" w:color="auto" w:fill="auto"/>
            <w:vAlign w:val="center"/>
          </w:tcPr>
          <w:p w:rsidR="003F2758" w:rsidRPr="00C00015" w:rsidRDefault="001B2769" w:rsidP="008168A7">
            <w:pPr>
              <w:pStyle w:val="BodyText"/>
              <w:jc w:val="left"/>
              <w:rPr>
                <w:rFonts w:ascii="Cambria" w:hAnsi="Cambria"/>
                <w:sz w:val="22"/>
                <w:szCs w:val="22"/>
              </w:rPr>
            </w:pPr>
            <w:r w:rsidRPr="00C00015">
              <w:rPr>
                <w:rFonts w:ascii="Cambria" w:hAnsi="Cambria"/>
                <w:sz w:val="22"/>
                <w:szCs w:val="22"/>
              </w:rPr>
              <w:lastRenderedPageBreak/>
              <w:t>69</w:t>
            </w:r>
            <w:r w:rsidR="00D63809" w:rsidRPr="00C00015">
              <w:rPr>
                <w:rFonts w:ascii="Cambria" w:hAnsi="Cambria"/>
                <w:sz w:val="22"/>
                <w:szCs w:val="22"/>
              </w:rPr>
              <w:t xml:space="preserve">. </w:t>
            </w:r>
          </w:p>
        </w:tc>
        <w:tc>
          <w:tcPr>
            <w:tcW w:w="2239" w:type="dxa"/>
            <w:shd w:val="clear" w:color="auto" w:fill="auto"/>
            <w:vAlign w:val="center"/>
          </w:tcPr>
          <w:p w:rsidR="003F2758" w:rsidRPr="00C00015" w:rsidRDefault="007E4D2C" w:rsidP="00493E1A">
            <w:pPr>
              <w:pStyle w:val="BodyText"/>
              <w:jc w:val="left"/>
              <w:rPr>
                <w:rFonts w:ascii="Cambria" w:hAnsi="Cambria"/>
                <w:sz w:val="22"/>
                <w:szCs w:val="22"/>
              </w:rPr>
            </w:pPr>
            <w:r w:rsidRPr="00C00015">
              <w:rPr>
                <w:rFonts w:ascii="Cambria" w:hAnsi="Cambria"/>
                <w:sz w:val="22"/>
                <w:szCs w:val="22"/>
              </w:rPr>
              <w:t>Елеонора Џонсон</w:t>
            </w:r>
          </w:p>
        </w:tc>
        <w:tc>
          <w:tcPr>
            <w:tcW w:w="861" w:type="dxa"/>
            <w:shd w:val="clear" w:color="auto" w:fill="auto"/>
            <w:vAlign w:val="center"/>
          </w:tcPr>
          <w:p w:rsidR="003F2758" w:rsidRPr="00C00015" w:rsidRDefault="003F2758" w:rsidP="00493E1A">
            <w:pPr>
              <w:pStyle w:val="BodyText"/>
              <w:rPr>
                <w:rFonts w:ascii="Cambria" w:hAnsi="Cambria"/>
                <w:sz w:val="22"/>
                <w:szCs w:val="22"/>
                <w:lang w:val="sr-Latn-CS"/>
              </w:rPr>
            </w:pPr>
            <w:r w:rsidRPr="00C00015">
              <w:rPr>
                <w:rFonts w:ascii="Cambria" w:hAnsi="Cambria"/>
                <w:sz w:val="22"/>
                <w:szCs w:val="22"/>
                <w:lang w:val="sr-Latn-CS"/>
              </w:rPr>
              <w:t>VII</w:t>
            </w:r>
          </w:p>
        </w:tc>
        <w:tc>
          <w:tcPr>
            <w:tcW w:w="1463" w:type="dxa"/>
            <w:shd w:val="clear" w:color="auto" w:fill="auto"/>
            <w:vAlign w:val="center"/>
          </w:tcPr>
          <w:p w:rsidR="003F2758" w:rsidRPr="00C00015" w:rsidRDefault="003F2758" w:rsidP="00493E1A">
            <w:pPr>
              <w:pStyle w:val="BodyText"/>
              <w:rPr>
                <w:rFonts w:ascii="Cambria" w:hAnsi="Cambria"/>
                <w:sz w:val="22"/>
                <w:szCs w:val="22"/>
              </w:rPr>
            </w:pPr>
            <w:r w:rsidRPr="00C00015">
              <w:rPr>
                <w:rFonts w:ascii="Cambria" w:hAnsi="Cambria"/>
                <w:sz w:val="22"/>
                <w:szCs w:val="22"/>
              </w:rPr>
              <w:t>Енглески ј.</w:t>
            </w:r>
          </w:p>
        </w:tc>
        <w:tc>
          <w:tcPr>
            <w:tcW w:w="880" w:type="dxa"/>
            <w:shd w:val="clear" w:color="auto" w:fill="auto"/>
            <w:vAlign w:val="center"/>
          </w:tcPr>
          <w:p w:rsidR="003F2758" w:rsidRPr="00C00015" w:rsidRDefault="0012566E" w:rsidP="006A69C1">
            <w:pPr>
              <w:pStyle w:val="BodyText"/>
              <w:rPr>
                <w:rFonts w:ascii="Cambria" w:hAnsi="Cambria"/>
                <w:sz w:val="22"/>
                <w:szCs w:val="22"/>
              </w:rPr>
            </w:pPr>
            <w:r w:rsidRPr="00C00015">
              <w:rPr>
                <w:rFonts w:ascii="Cambria" w:hAnsi="Cambria"/>
                <w:sz w:val="22"/>
                <w:szCs w:val="22"/>
              </w:rPr>
              <w:t>1</w:t>
            </w:r>
            <w:r w:rsidR="00C00015" w:rsidRPr="00C00015">
              <w:rPr>
                <w:rFonts w:ascii="Cambria" w:hAnsi="Cambria"/>
                <w:sz w:val="22"/>
                <w:szCs w:val="22"/>
              </w:rPr>
              <w:t>6</w:t>
            </w:r>
          </w:p>
        </w:tc>
        <w:tc>
          <w:tcPr>
            <w:tcW w:w="880" w:type="dxa"/>
            <w:shd w:val="clear" w:color="auto" w:fill="auto"/>
            <w:vAlign w:val="center"/>
          </w:tcPr>
          <w:p w:rsidR="003F2758" w:rsidRPr="00C00015" w:rsidRDefault="00EC2731" w:rsidP="006A69C1">
            <w:pPr>
              <w:pStyle w:val="BodyText"/>
              <w:rPr>
                <w:rFonts w:ascii="Cambria" w:hAnsi="Cambria"/>
                <w:sz w:val="22"/>
                <w:szCs w:val="22"/>
              </w:rPr>
            </w:pPr>
            <w:r w:rsidRPr="00C00015">
              <w:rPr>
                <w:rFonts w:ascii="Cambria" w:hAnsi="Cambria"/>
                <w:sz w:val="22"/>
                <w:szCs w:val="22"/>
              </w:rPr>
              <w:t>20</w:t>
            </w:r>
          </w:p>
        </w:tc>
        <w:tc>
          <w:tcPr>
            <w:tcW w:w="1011" w:type="dxa"/>
            <w:shd w:val="clear" w:color="auto" w:fill="auto"/>
            <w:vAlign w:val="center"/>
          </w:tcPr>
          <w:p w:rsidR="003F2758" w:rsidRPr="00C00015" w:rsidRDefault="003F2758" w:rsidP="006A69C1">
            <w:pPr>
              <w:pStyle w:val="BodyText"/>
              <w:rPr>
                <w:rFonts w:ascii="Cambria" w:hAnsi="Cambria"/>
                <w:sz w:val="22"/>
                <w:szCs w:val="22"/>
              </w:rPr>
            </w:pPr>
          </w:p>
        </w:tc>
        <w:tc>
          <w:tcPr>
            <w:tcW w:w="1205" w:type="dxa"/>
            <w:shd w:val="clear" w:color="auto" w:fill="auto"/>
            <w:vAlign w:val="center"/>
          </w:tcPr>
          <w:p w:rsidR="003F2758" w:rsidRPr="00C00015" w:rsidRDefault="003F2758" w:rsidP="002C5BC8">
            <w:pPr>
              <w:pStyle w:val="BodyText"/>
              <w:jc w:val="left"/>
              <w:rPr>
                <w:rFonts w:ascii="Cambria" w:hAnsi="Cambria"/>
                <w:sz w:val="22"/>
                <w:szCs w:val="22"/>
              </w:rPr>
            </w:pPr>
          </w:p>
        </w:tc>
      </w:tr>
      <w:tr w:rsidR="004C1C20" w:rsidRPr="00C00015">
        <w:tc>
          <w:tcPr>
            <w:tcW w:w="749" w:type="dxa"/>
            <w:shd w:val="clear" w:color="auto" w:fill="auto"/>
            <w:vAlign w:val="center"/>
          </w:tcPr>
          <w:p w:rsidR="004C1C20" w:rsidRPr="00C00015" w:rsidRDefault="008168A7" w:rsidP="008168A7">
            <w:pPr>
              <w:pStyle w:val="BodyText"/>
              <w:jc w:val="left"/>
              <w:rPr>
                <w:rFonts w:ascii="Cambria" w:hAnsi="Cambria"/>
                <w:sz w:val="22"/>
                <w:szCs w:val="22"/>
              </w:rPr>
            </w:pPr>
            <w:r w:rsidRPr="00C00015">
              <w:rPr>
                <w:rFonts w:ascii="Cambria" w:hAnsi="Cambria"/>
                <w:sz w:val="22"/>
                <w:szCs w:val="22"/>
              </w:rPr>
              <w:t>7</w:t>
            </w:r>
            <w:r w:rsidR="001B2769" w:rsidRPr="00C00015">
              <w:rPr>
                <w:rFonts w:ascii="Cambria" w:hAnsi="Cambria"/>
                <w:sz w:val="22"/>
                <w:szCs w:val="22"/>
              </w:rPr>
              <w:t>0</w:t>
            </w:r>
            <w:r w:rsidR="00D63809" w:rsidRPr="00C00015">
              <w:rPr>
                <w:rFonts w:ascii="Cambria" w:hAnsi="Cambria"/>
                <w:sz w:val="22"/>
                <w:szCs w:val="22"/>
              </w:rPr>
              <w:t xml:space="preserve">. </w:t>
            </w:r>
          </w:p>
        </w:tc>
        <w:tc>
          <w:tcPr>
            <w:tcW w:w="2239" w:type="dxa"/>
            <w:shd w:val="clear" w:color="auto" w:fill="auto"/>
            <w:vAlign w:val="center"/>
          </w:tcPr>
          <w:p w:rsidR="004C1C20" w:rsidRPr="00C00015" w:rsidRDefault="004C1C20" w:rsidP="00493E1A">
            <w:pPr>
              <w:pStyle w:val="BodyText"/>
              <w:jc w:val="left"/>
              <w:rPr>
                <w:rFonts w:ascii="Cambria" w:hAnsi="Cambria"/>
                <w:sz w:val="22"/>
                <w:szCs w:val="22"/>
              </w:rPr>
            </w:pPr>
            <w:r w:rsidRPr="00C00015">
              <w:rPr>
                <w:rFonts w:ascii="Cambria" w:hAnsi="Cambria"/>
                <w:sz w:val="22"/>
                <w:szCs w:val="22"/>
              </w:rPr>
              <w:t>Звон</w:t>
            </w:r>
            <w:r w:rsidR="007202F0" w:rsidRPr="00C00015">
              <w:rPr>
                <w:rFonts w:ascii="Cambria" w:hAnsi="Cambria"/>
                <w:sz w:val="22"/>
                <w:szCs w:val="22"/>
              </w:rPr>
              <w:t>имир Симоновић</w:t>
            </w:r>
          </w:p>
        </w:tc>
        <w:tc>
          <w:tcPr>
            <w:tcW w:w="861" w:type="dxa"/>
            <w:shd w:val="clear" w:color="auto" w:fill="auto"/>
            <w:vAlign w:val="center"/>
          </w:tcPr>
          <w:p w:rsidR="004C1C20" w:rsidRPr="00C00015" w:rsidRDefault="004C1C20" w:rsidP="00493E1A">
            <w:pPr>
              <w:pStyle w:val="BodyText"/>
              <w:rPr>
                <w:rFonts w:ascii="Cambria" w:hAnsi="Cambria"/>
                <w:sz w:val="22"/>
                <w:szCs w:val="22"/>
                <w:lang w:val="sr-Latn-CS"/>
              </w:rPr>
            </w:pPr>
            <w:r w:rsidRPr="00C00015">
              <w:rPr>
                <w:rFonts w:ascii="Cambria" w:hAnsi="Cambria"/>
                <w:sz w:val="22"/>
                <w:szCs w:val="22"/>
                <w:lang w:val="sr-Latn-CS"/>
              </w:rPr>
              <w:t>VII</w:t>
            </w:r>
          </w:p>
        </w:tc>
        <w:tc>
          <w:tcPr>
            <w:tcW w:w="1463" w:type="dxa"/>
            <w:shd w:val="clear" w:color="auto" w:fill="auto"/>
            <w:vAlign w:val="center"/>
          </w:tcPr>
          <w:p w:rsidR="004C1C20" w:rsidRPr="00C00015" w:rsidRDefault="004C1C20" w:rsidP="00493E1A">
            <w:pPr>
              <w:pStyle w:val="BodyText"/>
              <w:rPr>
                <w:rFonts w:ascii="Cambria" w:hAnsi="Cambria"/>
                <w:sz w:val="22"/>
                <w:szCs w:val="22"/>
              </w:rPr>
            </w:pPr>
            <w:r w:rsidRPr="00C00015">
              <w:rPr>
                <w:rFonts w:ascii="Cambria" w:hAnsi="Cambria"/>
                <w:sz w:val="22"/>
                <w:szCs w:val="22"/>
              </w:rPr>
              <w:t>Енглески ј.</w:t>
            </w:r>
          </w:p>
        </w:tc>
        <w:tc>
          <w:tcPr>
            <w:tcW w:w="880" w:type="dxa"/>
            <w:shd w:val="clear" w:color="auto" w:fill="auto"/>
            <w:vAlign w:val="center"/>
          </w:tcPr>
          <w:p w:rsidR="004C1C20" w:rsidRPr="00C00015" w:rsidRDefault="0012566E" w:rsidP="006A69C1">
            <w:pPr>
              <w:pStyle w:val="BodyText"/>
              <w:rPr>
                <w:rFonts w:ascii="Cambria" w:hAnsi="Cambria"/>
                <w:sz w:val="22"/>
                <w:szCs w:val="22"/>
              </w:rPr>
            </w:pPr>
            <w:r w:rsidRPr="00C00015">
              <w:rPr>
                <w:rFonts w:ascii="Cambria" w:hAnsi="Cambria"/>
                <w:sz w:val="22"/>
                <w:szCs w:val="22"/>
              </w:rPr>
              <w:t>1</w:t>
            </w:r>
            <w:r w:rsidR="00C00015" w:rsidRPr="00C00015">
              <w:rPr>
                <w:rFonts w:ascii="Cambria" w:hAnsi="Cambria"/>
                <w:sz w:val="22"/>
                <w:szCs w:val="22"/>
              </w:rPr>
              <w:t>8</w:t>
            </w:r>
          </w:p>
        </w:tc>
        <w:tc>
          <w:tcPr>
            <w:tcW w:w="880" w:type="dxa"/>
            <w:shd w:val="clear" w:color="auto" w:fill="auto"/>
            <w:vAlign w:val="center"/>
          </w:tcPr>
          <w:p w:rsidR="004C1C20" w:rsidRPr="00C00015" w:rsidRDefault="007202F0" w:rsidP="006A69C1">
            <w:pPr>
              <w:pStyle w:val="BodyText"/>
              <w:rPr>
                <w:rFonts w:ascii="Cambria" w:hAnsi="Cambria"/>
                <w:sz w:val="22"/>
                <w:szCs w:val="22"/>
              </w:rPr>
            </w:pPr>
            <w:r w:rsidRPr="00C00015">
              <w:rPr>
                <w:rFonts w:ascii="Cambria" w:hAnsi="Cambria"/>
                <w:sz w:val="22"/>
                <w:szCs w:val="22"/>
              </w:rPr>
              <w:t>4</w:t>
            </w:r>
          </w:p>
        </w:tc>
        <w:tc>
          <w:tcPr>
            <w:tcW w:w="1011" w:type="dxa"/>
            <w:shd w:val="clear" w:color="auto" w:fill="auto"/>
            <w:vAlign w:val="center"/>
          </w:tcPr>
          <w:p w:rsidR="004C1C20" w:rsidRPr="00C00015" w:rsidRDefault="004C1C20" w:rsidP="006A69C1">
            <w:pPr>
              <w:pStyle w:val="BodyText"/>
              <w:rPr>
                <w:rFonts w:ascii="Cambria" w:hAnsi="Cambria"/>
                <w:sz w:val="22"/>
                <w:szCs w:val="22"/>
              </w:rPr>
            </w:pPr>
          </w:p>
        </w:tc>
        <w:tc>
          <w:tcPr>
            <w:tcW w:w="1205" w:type="dxa"/>
            <w:shd w:val="clear" w:color="auto" w:fill="auto"/>
            <w:vAlign w:val="center"/>
          </w:tcPr>
          <w:p w:rsidR="004C1C20" w:rsidRPr="00C00015" w:rsidRDefault="004C1C20" w:rsidP="002C5BC8">
            <w:pPr>
              <w:pStyle w:val="BodyText"/>
              <w:jc w:val="left"/>
              <w:rPr>
                <w:rFonts w:ascii="Cambria" w:hAnsi="Cambria"/>
                <w:sz w:val="22"/>
                <w:szCs w:val="22"/>
              </w:rPr>
            </w:pPr>
          </w:p>
        </w:tc>
      </w:tr>
      <w:tr w:rsidR="00C23A73" w:rsidRPr="00C00015">
        <w:tc>
          <w:tcPr>
            <w:tcW w:w="749" w:type="dxa"/>
            <w:shd w:val="clear" w:color="auto" w:fill="auto"/>
            <w:vAlign w:val="center"/>
          </w:tcPr>
          <w:p w:rsidR="00C23A73" w:rsidRPr="00C00015" w:rsidRDefault="008168A7" w:rsidP="008168A7">
            <w:pPr>
              <w:pStyle w:val="BodyText"/>
              <w:jc w:val="left"/>
              <w:rPr>
                <w:rFonts w:ascii="Cambria" w:hAnsi="Cambria"/>
                <w:sz w:val="22"/>
                <w:szCs w:val="22"/>
              </w:rPr>
            </w:pPr>
            <w:r w:rsidRPr="00C00015">
              <w:rPr>
                <w:rFonts w:ascii="Cambria" w:hAnsi="Cambria"/>
                <w:sz w:val="22"/>
                <w:szCs w:val="22"/>
              </w:rPr>
              <w:t>7</w:t>
            </w:r>
            <w:r w:rsidR="001B2769" w:rsidRPr="00C00015">
              <w:rPr>
                <w:rFonts w:ascii="Cambria" w:hAnsi="Cambria"/>
                <w:sz w:val="22"/>
                <w:szCs w:val="22"/>
              </w:rPr>
              <w:t>1</w:t>
            </w:r>
            <w:r w:rsidR="00D63809" w:rsidRPr="00C00015">
              <w:rPr>
                <w:rFonts w:ascii="Cambria" w:hAnsi="Cambria"/>
                <w:sz w:val="22"/>
                <w:szCs w:val="22"/>
              </w:rPr>
              <w:t xml:space="preserve">. </w:t>
            </w:r>
          </w:p>
        </w:tc>
        <w:tc>
          <w:tcPr>
            <w:tcW w:w="2239" w:type="dxa"/>
            <w:shd w:val="clear" w:color="auto" w:fill="auto"/>
            <w:vAlign w:val="center"/>
          </w:tcPr>
          <w:p w:rsidR="00C23A73" w:rsidRPr="00C00015" w:rsidRDefault="00C23A73" w:rsidP="00493E1A">
            <w:pPr>
              <w:pStyle w:val="BodyText"/>
              <w:jc w:val="left"/>
              <w:rPr>
                <w:rFonts w:ascii="Cambria" w:hAnsi="Cambria"/>
                <w:sz w:val="22"/>
                <w:szCs w:val="22"/>
              </w:rPr>
            </w:pPr>
            <w:r w:rsidRPr="00C00015">
              <w:rPr>
                <w:rFonts w:ascii="Cambria" w:hAnsi="Cambria"/>
                <w:sz w:val="22"/>
                <w:szCs w:val="22"/>
              </w:rPr>
              <w:t xml:space="preserve">Арсић Сунчица </w:t>
            </w:r>
          </w:p>
        </w:tc>
        <w:tc>
          <w:tcPr>
            <w:tcW w:w="861" w:type="dxa"/>
            <w:shd w:val="clear" w:color="auto" w:fill="auto"/>
            <w:vAlign w:val="center"/>
          </w:tcPr>
          <w:p w:rsidR="00C23A73" w:rsidRPr="00C00015" w:rsidRDefault="00C23A73" w:rsidP="00493E1A">
            <w:pPr>
              <w:pStyle w:val="BodyText"/>
              <w:rPr>
                <w:rFonts w:ascii="Cambria" w:hAnsi="Cambria"/>
                <w:sz w:val="22"/>
                <w:szCs w:val="22"/>
                <w:lang w:val="sr-Latn-CS"/>
              </w:rPr>
            </w:pPr>
            <w:r w:rsidRPr="00C00015">
              <w:rPr>
                <w:rFonts w:ascii="Cambria" w:hAnsi="Cambria"/>
                <w:sz w:val="22"/>
                <w:szCs w:val="22"/>
                <w:lang w:val="sr-Latn-CS"/>
              </w:rPr>
              <w:t>VII</w:t>
            </w:r>
          </w:p>
        </w:tc>
        <w:tc>
          <w:tcPr>
            <w:tcW w:w="1463" w:type="dxa"/>
            <w:shd w:val="clear" w:color="auto" w:fill="auto"/>
            <w:vAlign w:val="center"/>
          </w:tcPr>
          <w:p w:rsidR="00C23A73" w:rsidRPr="00C00015" w:rsidRDefault="00C23A73" w:rsidP="00493E1A">
            <w:pPr>
              <w:pStyle w:val="BodyText"/>
              <w:rPr>
                <w:rFonts w:ascii="Cambria" w:hAnsi="Cambria"/>
                <w:sz w:val="22"/>
                <w:szCs w:val="22"/>
              </w:rPr>
            </w:pPr>
            <w:r w:rsidRPr="00C00015">
              <w:rPr>
                <w:rFonts w:ascii="Cambria" w:hAnsi="Cambria"/>
                <w:sz w:val="22"/>
                <w:szCs w:val="22"/>
              </w:rPr>
              <w:t>Енглески ј.</w:t>
            </w:r>
          </w:p>
        </w:tc>
        <w:tc>
          <w:tcPr>
            <w:tcW w:w="880" w:type="dxa"/>
            <w:shd w:val="clear" w:color="auto" w:fill="auto"/>
            <w:vAlign w:val="center"/>
          </w:tcPr>
          <w:p w:rsidR="00C23A73" w:rsidRPr="00C00015" w:rsidRDefault="00690435" w:rsidP="006A69C1">
            <w:pPr>
              <w:pStyle w:val="BodyText"/>
              <w:rPr>
                <w:rFonts w:ascii="Cambria" w:hAnsi="Cambria"/>
                <w:sz w:val="22"/>
                <w:szCs w:val="22"/>
              </w:rPr>
            </w:pPr>
            <w:r w:rsidRPr="00C00015">
              <w:rPr>
                <w:rFonts w:ascii="Cambria" w:hAnsi="Cambria"/>
                <w:sz w:val="22"/>
                <w:szCs w:val="22"/>
              </w:rPr>
              <w:t>1</w:t>
            </w:r>
            <w:r w:rsidR="00C00015">
              <w:rPr>
                <w:rFonts w:ascii="Cambria" w:hAnsi="Cambria"/>
                <w:sz w:val="22"/>
                <w:szCs w:val="22"/>
              </w:rPr>
              <w:t>8</w:t>
            </w:r>
          </w:p>
        </w:tc>
        <w:tc>
          <w:tcPr>
            <w:tcW w:w="880" w:type="dxa"/>
            <w:shd w:val="clear" w:color="auto" w:fill="auto"/>
            <w:vAlign w:val="center"/>
          </w:tcPr>
          <w:p w:rsidR="00C23A73" w:rsidRPr="00C00015" w:rsidRDefault="00563338" w:rsidP="006A69C1">
            <w:pPr>
              <w:pStyle w:val="BodyText"/>
              <w:rPr>
                <w:rFonts w:ascii="Cambria" w:hAnsi="Cambria"/>
                <w:sz w:val="22"/>
                <w:szCs w:val="22"/>
              </w:rPr>
            </w:pPr>
            <w:r w:rsidRPr="00C00015">
              <w:rPr>
                <w:rFonts w:ascii="Cambria" w:hAnsi="Cambria"/>
                <w:sz w:val="22"/>
                <w:szCs w:val="22"/>
              </w:rPr>
              <w:t>6</w:t>
            </w:r>
          </w:p>
        </w:tc>
        <w:tc>
          <w:tcPr>
            <w:tcW w:w="1011" w:type="dxa"/>
            <w:shd w:val="clear" w:color="auto" w:fill="auto"/>
            <w:vAlign w:val="center"/>
          </w:tcPr>
          <w:p w:rsidR="00C23A73" w:rsidRPr="00C00015" w:rsidRDefault="00C23A73" w:rsidP="006A69C1">
            <w:pPr>
              <w:pStyle w:val="BodyText"/>
              <w:rPr>
                <w:rFonts w:ascii="Cambria" w:hAnsi="Cambria"/>
                <w:sz w:val="22"/>
                <w:szCs w:val="22"/>
              </w:rPr>
            </w:pPr>
          </w:p>
        </w:tc>
        <w:tc>
          <w:tcPr>
            <w:tcW w:w="1205" w:type="dxa"/>
            <w:shd w:val="clear" w:color="auto" w:fill="auto"/>
            <w:vAlign w:val="center"/>
          </w:tcPr>
          <w:p w:rsidR="00C23A73" w:rsidRPr="00C00015" w:rsidRDefault="00C23A73" w:rsidP="002C5BC8">
            <w:pPr>
              <w:pStyle w:val="BodyText"/>
              <w:jc w:val="left"/>
              <w:rPr>
                <w:rFonts w:ascii="Cambria" w:hAnsi="Cambria"/>
                <w:sz w:val="22"/>
                <w:szCs w:val="22"/>
              </w:rPr>
            </w:pPr>
          </w:p>
        </w:tc>
      </w:tr>
      <w:tr w:rsidR="002D5FF5" w:rsidRPr="00C00015">
        <w:tc>
          <w:tcPr>
            <w:tcW w:w="749" w:type="dxa"/>
            <w:shd w:val="clear" w:color="auto" w:fill="auto"/>
            <w:vAlign w:val="center"/>
          </w:tcPr>
          <w:p w:rsidR="002D5FF5" w:rsidRPr="00C00015" w:rsidRDefault="008168A7" w:rsidP="008168A7">
            <w:pPr>
              <w:pStyle w:val="BodyText"/>
              <w:jc w:val="left"/>
              <w:rPr>
                <w:rFonts w:ascii="Cambria" w:hAnsi="Cambria"/>
                <w:sz w:val="22"/>
                <w:szCs w:val="22"/>
              </w:rPr>
            </w:pPr>
            <w:r w:rsidRPr="00C00015">
              <w:rPr>
                <w:rFonts w:ascii="Cambria" w:hAnsi="Cambria"/>
                <w:sz w:val="22"/>
                <w:szCs w:val="22"/>
              </w:rPr>
              <w:t>7</w:t>
            </w:r>
            <w:r w:rsidR="001B2769" w:rsidRPr="00C00015">
              <w:rPr>
                <w:rFonts w:ascii="Cambria" w:hAnsi="Cambria"/>
                <w:sz w:val="22"/>
                <w:szCs w:val="22"/>
              </w:rPr>
              <w:t>2</w:t>
            </w:r>
            <w:r w:rsidR="00D63809" w:rsidRPr="00C00015">
              <w:rPr>
                <w:rFonts w:ascii="Cambria" w:hAnsi="Cambria"/>
                <w:sz w:val="22"/>
                <w:szCs w:val="22"/>
              </w:rPr>
              <w:t xml:space="preserve">. </w:t>
            </w:r>
          </w:p>
        </w:tc>
        <w:tc>
          <w:tcPr>
            <w:tcW w:w="2239" w:type="dxa"/>
            <w:shd w:val="clear" w:color="auto" w:fill="auto"/>
            <w:vAlign w:val="center"/>
          </w:tcPr>
          <w:p w:rsidR="002D5FF5" w:rsidRPr="00C00015" w:rsidRDefault="002D5FF5" w:rsidP="00493E1A">
            <w:pPr>
              <w:pStyle w:val="BodyText"/>
              <w:jc w:val="left"/>
              <w:rPr>
                <w:rFonts w:ascii="Cambria" w:hAnsi="Cambria"/>
                <w:sz w:val="22"/>
                <w:szCs w:val="22"/>
              </w:rPr>
            </w:pPr>
            <w:r w:rsidRPr="00C00015">
              <w:rPr>
                <w:rFonts w:ascii="Cambria" w:hAnsi="Cambria"/>
                <w:sz w:val="22"/>
                <w:szCs w:val="22"/>
              </w:rPr>
              <w:t>Маријана Јевтић Радуловић</w:t>
            </w:r>
          </w:p>
        </w:tc>
        <w:tc>
          <w:tcPr>
            <w:tcW w:w="861" w:type="dxa"/>
            <w:shd w:val="clear" w:color="auto" w:fill="auto"/>
            <w:vAlign w:val="center"/>
          </w:tcPr>
          <w:p w:rsidR="002D5FF5" w:rsidRPr="00C00015" w:rsidRDefault="002D5FF5" w:rsidP="00493E1A">
            <w:pPr>
              <w:pStyle w:val="BodyText"/>
              <w:rPr>
                <w:rFonts w:ascii="Cambria" w:hAnsi="Cambria"/>
                <w:sz w:val="22"/>
                <w:szCs w:val="22"/>
                <w:lang w:val="sr-Latn-CS"/>
              </w:rPr>
            </w:pPr>
            <w:r w:rsidRPr="00C00015">
              <w:rPr>
                <w:rFonts w:ascii="Cambria" w:hAnsi="Cambria"/>
                <w:sz w:val="22"/>
                <w:szCs w:val="22"/>
                <w:lang w:val="sr-Latn-CS"/>
              </w:rPr>
              <w:t>VII</w:t>
            </w:r>
          </w:p>
        </w:tc>
        <w:tc>
          <w:tcPr>
            <w:tcW w:w="1463" w:type="dxa"/>
            <w:shd w:val="clear" w:color="auto" w:fill="auto"/>
            <w:vAlign w:val="center"/>
          </w:tcPr>
          <w:p w:rsidR="002D5FF5" w:rsidRPr="00C00015" w:rsidRDefault="002D5FF5" w:rsidP="00493E1A">
            <w:pPr>
              <w:pStyle w:val="BodyText"/>
              <w:rPr>
                <w:rFonts w:ascii="Cambria" w:hAnsi="Cambria"/>
                <w:sz w:val="22"/>
                <w:szCs w:val="22"/>
              </w:rPr>
            </w:pPr>
            <w:r w:rsidRPr="00C00015">
              <w:rPr>
                <w:rFonts w:ascii="Cambria" w:hAnsi="Cambria"/>
                <w:sz w:val="22"/>
                <w:szCs w:val="22"/>
              </w:rPr>
              <w:t>Енглески ј.</w:t>
            </w:r>
          </w:p>
        </w:tc>
        <w:tc>
          <w:tcPr>
            <w:tcW w:w="880" w:type="dxa"/>
            <w:shd w:val="clear" w:color="auto" w:fill="auto"/>
            <w:vAlign w:val="center"/>
          </w:tcPr>
          <w:p w:rsidR="002D5FF5" w:rsidRPr="00C00015" w:rsidRDefault="00690435" w:rsidP="006A69C1">
            <w:pPr>
              <w:pStyle w:val="BodyText"/>
              <w:rPr>
                <w:rFonts w:ascii="Cambria" w:hAnsi="Cambria"/>
                <w:sz w:val="22"/>
                <w:szCs w:val="22"/>
              </w:rPr>
            </w:pPr>
            <w:r w:rsidRPr="00C00015">
              <w:rPr>
                <w:rFonts w:ascii="Cambria" w:hAnsi="Cambria"/>
                <w:sz w:val="22"/>
                <w:szCs w:val="22"/>
              </w:rPr>
              <w:t>1</w:t>
            </w:r>
            <w:r w:rsidR="00C00015" w:rsidRPr="00C00015">
              <w:rPr>
                <w:rFonts w:ascii="Cambria" w:hAnsi="Cambria"/>
                <w:sz w:val="22"/>
                <w:szCs w:val="22"/>
              </w:rPr>
              <w:t>7</w:t>
            </w:r>
          </w:p>
        </w:tc>
        <w:tc>
          <w:tcPr>
            <w:tcW w:w="880" w:type="dxa"/>
            <w:shd w:val="clear" w:color="auto" w:fill="auto"/>
            <w:vAlign w:val="center"/>
          </w:tcPr>
          <w:p w:rsidR="002D5FF5" w:rsidRPr="00C00015" w:rsidRDefault="00F44677" w:rsidP="006A69C1">
            <w:pPr>
              <w:pStyle w:val="BodyText"/>
              <w:rPr>
                <w:rFonts w:ascii="Cambria" w:hAnsi="Cambria"/>
                <w:sz w:val="22"/>
                <w:szCs w:val="22"/>
              </w:rPr>
            </w:pPr>
            <w:r w:rsidRPr="00C00015">
              <w:rPr>
                <w:rFonts w:ascii="Cambria" w:hAnsi="Cambria"/>
                <w:sz w:val="22"/>
                <w:szCs w:val="22"/>
              </w:rPr>
              <w:t>8</w:t>
            </w:r>
          </w:p>
        </w:tc>
        <w:tc>
          <w:tcPr>
            <w:tcW w:w="1011" w:type="dxa"/>
            <w:shd w:val="clear" w:color="auto" w:fill="auto"/>
            <w:vAlign w:val="center"/>
          </w:tcPr>
          <w:p w:rsidR="002D5FF5" w:rsidRPr="00C00015" w:rsidRDefault="002D5FF5" w:rsidP="006A69C1">
            <w:pPr>
              <w:pStyle w:val="BodyText"/>
              <w:rPr>
                <w:rFonts w:ascii="Cambria" w:hAnsi="Cambria"/>
                <w:sz w:val="22"/>
                <w:szCs w:val="22"/>
              </w:rPr>
            </w:pPr>
          </w:p>
        </w:tc>
        <w:tc>
          <w:tcPr>
            <w:tcW w:w="1205" w:type="dxa"/>
            <w:shd w:val="clear" w:color="auto" w:fill="auto"/>
            <w:vAlign w:val="center"/>
          </w:tcPr>
          <w:p w:rsidR="002D5FF5" w:rsidRPr="00C00015" w:rsidRDefault="002D5FF5" w:rsidP="002C5BC8">
            <w:pPr>
              <w:pStyle w:val="BodyText"/>
              <w:jc w:val="left"/>
              <w:rPr>
                <w:rFonts w:ascii="Cambria" w:hAnsi="Cambria"/>
                <w:sz w:val="22"/>
                <w:szCs w:val="22"/>
              </w:rPr>
            </w:pPr>
          </w:p>
        </w:tc>
      </w:tr>
      <w:tr w:rsidR="001C34A8" w:rsidRPr="00CF567A">
        <w:tc>
          <w:tcPr>
            <w:tcW w:w="749" w:type="dxa"/>
            <w:shd w:val="clear" w:color="auto" w:fill="auto"/>
            <w:vAlign w:val="center"/>
          </w:tcPr>
          <w:p w:rsidR="001C34A8" w:rsidRPr="00CF567A" w:rsidRDefault="008168A7" w:rsidP="008168A7">
            <w:pPr>
              <w:pStyle w:val="BodyText"/>
              <w:jc w:val="left"/>
              <w:rPr>
                <w:rFonts w:ascii="Cambria" w:hAnsi="Cambria"/>
                <w:sz w:val="22"/>
                <w:szCs w:val="22"/>
              </w:rPr>
            </w:pPr>
            <w:r w:rsidRPr="00CF567A">
              <w:rPr>
                <w:rFonts w:ascii="Cambria" w:hAnsi="Cambria"/>
                <w:sz w:val="22"/>
                <w:szCs w:val="22"/>
              </w:rPr>
              <w:t>7</w:t>
            </w:r>
            <w:r w:rsidR="001B2769" w:rsidRPr="00CF567A">
              <w:rPr>
                <w:rFonts w:ascii="Cambria" w:hAnsi="Cambria"/>
                <w:sz w:val="22"/>
                <w:szCs w:val="22"/>
              </w:rPr>
              <w:t>3</w:t>
            </w:r>
            <w:r w:rsidR="00D63809" w:rsidRPr="00CF567A">
              <w:rPr>
                <w:rFonts w:ascii="Cambria" w:hAnsi="Cambria"/>
                <w:sz w:val="22"/>
                <w:szCs w:val="22"/>
              </w:rPr>
              <w:t xml:space="preserve">. </w:t>
            </w:r>
          </w:p>
        </w:tc>
        <w:tc>
          <w:tcPr>
            <w:tcW w:w="2239" w:type="dxa"/>
            <w:shd w:val="clear" w:color="auto" w:fill="auto"/>
            <w:vAlign w:val="center"/>
          </w:tcPr>
          <w:p w:rsidR="001C34A8" w:rsidRPr="00CF567A" w:rsidRDefault="002C5BC8" w:rsidP="00493E1A">
            <w:pPr>
              <w:pStyle w:val="BodyText"/>
              <w:jc w:val="left"/>
              <w:rPr>
                <w:rFonts w:ascii="Cambria" w:hAnsi="Cambria"/>
                <w:sz w:val="22"/>
                <w:szCs w:val="22"/>
              </w:rPr>
            </w:pPr>
            <w:r w:rsidRPr="00CF567A">
              <w:rPr>
                <w:rFonts w:ascii="Cambria" w:hAnsi="Cambria"/>
                <w:sz w:val="22"/>
                <w:szCs w:val="22"/>
              </w:rPr>
              <w:t>Александар Николић</w:t>
            </w:r>
          </w:p>
        </w:tc>
        <w:tc>
          <w:tcPr>
            <w:tcW w:w="861" w:type="dxa"/>
            <w:shd w:val="clear" w:color="auto" w:fill="auto"/>
            <w:vAlign w:val="center"/>
          </w:tcPr>
          <w:p w:rsidR="001C34A8" w:rsidRPr="00CF567A" w:rsidRDefault="001C34A8" w:rsidP="00493E1A">
            <w:pPr>
              <w:pStyle w:val="BodyText"/>
              <w:rPr>
                <w:rFonts w:ascii="Cambria" w:hAnsi="Cambria"/>
                <w:sz w:val="22"/>
                <w:szCs w:val="22"/>
                <w:lang w:val="sr-Latn-CS"/>
              </w:rPr>
            </w:pPr>
            <w:r w:rsidRPr="00CF567A">
              <w:rPr>
                <w:rFonts w:ascii="Cambria" w:hAnsi="Cambria"/>
                <w:sz w:val="22"/>
                <w:szCs w:val="22"/>
                <w:lang w:val="sr-Latn-CS"/>
              </w:rPr>
              <w:t>VII</w:t>
            </w:r>
          </w:p>
        </w:tc>
        <w:tc>
          <w:tcPr>
            <w:tcW w:w="1463" w:type="dxa"/>
            <w:shd w:val="clear" w:color="auto" w:fill="auto"/>
            <w:vAlign w:val="center"/>
          </w:tcPr>
          <w:p w:rsidR="001C34A8" w:rsidRPr="00CF567A" w:rsidRDefault="001C34A8" w:rsidP="00493E1A">
            <w:pPr>
              <w:pStyle w:val="BodyText"/>
              <w:rPr>
                <w:rFonts w:ascii="Cambria" w:hAnsi="Cambria"/>
                <w:sz w:val="22"/>
                <w:szCs w:val="22"/>
              </w:rPr>
            </w:pPr>
            <w:r w:rsidRPr="00CF567A">
              <w:rPr>
                <w:rFonts w:ascii="Cambria" w:hAnsi="Cambria"/>
                <w:sz w:val="22"/>
                <w:szCs w:val="22"/>
              </w:rPr>
              <w:t>Српски јез.</w:t>
            </w:r>
          </w:p>
        </w:tc>
        <w:tc>
          <w:tcPr>
            <w:tcW w:w="880" w:type="dxa"/>
            <w:shd w:val="clear" w:color="auto" w:fill="auto"/>
            <w:vAlign w:val="center"/>
          </w:tcPr>
          <w:p w:rsidR="001C34A8" w:rsidRPr="00CF567A" w:rsidRDefault="00CF567A" w:rsidP="006A69C1">
            <w:pPr>
              <w:pStyle w:val="BodyText"/>
              <w:rPr>
                <w:rFonts w:ascii="Cambria" w:hAnsi="Cambria"/>
                <w:sz w:val="22"/>
                <w:szCs w:val="22"/>
              </w:rPr>
            </w:pPr>
            <w:r w:rsidRPr="00CF567A">
              <w:rPr>
                <w:rFonts w:ascii="Cambria" w:hAnsi="Cambria"/>
                <w:sz w:val="22"/>
                <w:szCs w:val="22"/>
              </w:rPr>
              <w:t>6</w:t>
            </w:r>
          </w:p>
        </w:tc>
        <w:tc>
          <w:tcPr>
            <w:tcW w:w="880" w:type="dxa"/>
            <w:shd w:val="clear" w:color="auto" w:fill="auto"/>
            <w:vAlign w:val="center"/>
          </w:tcPr>
          <w:p w:rsidR="001C34A8" w:rsidRPr="00CF567A" w:rsidRDefault="007E4D2C" w:rsidP="006A69C1">
            <w:pPr>
              <w:pStyle w:val="BodyText"/>
              <w:rPr>
                <w:rFonts w:ascii="Cambria" w:hAnsi="Cambria"/>
                <w:sz w:val="22"/>
                <w:szCs w:val="22"/>
              </w:rPr>
            </w:pPr>
            <w:r w:rsidRPr="00CF567A">
              <w:rPr>
                <w:rFonts w:ascii="Cambria" w:hAnsi="Cambria"/>
                <w:sz w:val="22"/>
                <w:szCs w:val="22"/>
              </w:rPr>
              <w:t>1</w:t>
            </w:r>
            <w:r w:rsidR="00CF567A" w:rsidRPr="00CF567A">
              <w:rPr>
                <w:rFonts w:ascii="Cambria" w:hAnsi="Cambria"/>
                <w:sz w:val="22"/>
                <w:szCs w:val="22"/>
              </w:rPr>
              <w:t>8</w:t>
            </w:r>
          </w:p>
        </w:tc>
        <w:tc>
          <w:tcPr>
            <w:tcW w:w="1011" w:type="dxa"/>
            <w:shd w:val="clear" w:color="auto" w:fill="auto"/>
            <w:vAlign w:val="center"/>
          </w:tcPr>
          <w:p w:rsidR="001C34A8" w:rsidRPr="00CF567A" w:rsidRDefault="001C34A8" w:rsidP="006A69C1">
            <w:pPr>
              <w:pStyle w:val="BodyText"/>
              <w:rPr>
                <w:rFonts w:ascii="Cambria" w:hAnsi="Cambria"/>
                <w:sz w:val="22"/>
                <w:szCs w:val="22"/>
              </w:rPr>
            </w:pPr>
          </w:p>
        </w:tc>
        <w:tc>
          <w:tcPr>
            <w:tcW w:w="1205" w:type="dxa"/>
            <w:shd w:val="clear" w:color="auto" w:fill="auto"/>
            <w:vAlign w:val="center"/>
          </w:tcPr>
          <w:p w:rsidR="001C34A8" w:rsidRPr="00CF567A" w:rsidRDefault="001C34A8" w:rsidP="002C5BC8">
            <w:pPr>
              <w:pStyle w:val="BodyText"/>
              <w:jc w:val="left"/>
              <w:rPr>
                <w:rFonts w:ascii="Cambria" w:hAnsi="Cambria"/>
                <w:sz w:val="22"/>
                <w:szCs w:val="22"/>
              </w:rPr>
            </w:pPr>
          </w:p>
        </w:tc>
      </w:tr>
      <w:tr w:rsidR="001C34A8" w:rsidRPr="00CF567A">
        <w:tc>
          <w:tcPr>
            <w:tcW w:w="749" w:type="dxa"/>
            <w:shd w:val="clear" w:color="auto" w:fill="auto"/>
            <w:vAlign w:val="center"/>
          </w:tcPr>
          <w:p w:rsidR="001C34A8" w:rsidRPr="00CF567A" w:rsidRDefault="001B2769" w:rsidP="008168A7">
            <w:pPr>
              <w:pStyle w:val="BodyText"/>
              <w:jc w:val="left"/>
              <w:rPr>
                <w:rFonts w:ascii="Cambria" w:hAnsi="Cambria"/>
                <w:sz w:val="22"/>
                <w:szCs w:val="22"/>
              </w:rPr>
            </w:pPr>
            <w:r w:rsidRPr="00CF567A">
              <w:rPr>
                <w:rFonts w:ascii="Cambria" w:hAnsi="Cambria"/>
                <w:sz w:val="22"/>
                <w:szCs w:val="22"/>
              </w:rPr>
              <w:t>74</w:t>
            </w:r>
            <w:r w:rsidR="00D63809" w:rsidRPr="00CF567A">
              <w:rPr>
                <w:rFonts w:ascii="Cambria" w:hAnsi="Cambria"/>
                <w:sz w:val="22"/>
                <w:szCs w:val="22"/>
              </w:rPr>
              <w:t xml:space="preserve">. </w:t>
            </w:r>
          </w:p>
        </w:tc>
        <w:tc>
          <w:tcPr>
            <w:tcW w:w="2239" w:type="dxa"/>
            <w:shd w:val="clear" w:color="auto" w:fill="auto"/>
            <w:vAlign w:val="center"/>
          </w:tcPr>
          <w:p w:rsidR="001C34A8" w:rsidRPr="00CF567A" w:rsidRDefault="001C34A8" w:rsidP="006A69C1">
            <w:pPr>
              <w:pStyle w:val="BodyText"/>
              <w:jc w:val="left"/>
              <w:rPr>
                <w:rFonts w:ascii="Cambria" w:hAnsi="Cambria"/>
                <w:sz w:val="22"/>
                <w:szCs w:val="22"/>
              </w:rPr>
            </w:pPr>
            <w:r w:rsidRPr="00CF567A">
              <w:rPr>
                <w:rFonts w:ascii="Cambria" w:hAnsi="Cambria"/>
                <w:sz w:val="22"/>
                <w:szCs w:val="22"/>
              </w:rPr>
              <w:t>Бранимир Тонев</w:t>
            </w:r>
          </w:p>
        </w:tc>
        <w:tc>
          <w:tcPr>
            <w:tcW w:w="861" w:type="dxa"/>
            <w:shd w:val="clear" w:color="auto" w:fill="auto"/>
            <w:vAlign w:val="center"/>
          </w:tcPr>
          <w:p w:rsidR="001C34A8" w:rsidRPr="00CF567A" w:rsidRDefault="001C34A8" w:rsidP="006A69C1">
            <w:pPr>
              <w:pStyle w:val="BodyText"/>
              <w:rPr>
                <w:rFonts w:ascii="Cambria" w:hAnsi="Cambria"/>
                <w:sz w:val="22"/>
                <w:szCs w:val="22"/>
                <w:lang w:val="sr-Latn-CS"/>
              </w:rPr>
            </w:pPr>
            <w:r w:rsidRPr="00CF567A">
              <w:rPr>
                <w:rFonts w:ascii="Cambria" w:hAnsi="Cambria"/>
                <w:sz w:val="22"/>
                <w:szCs w:val="22"/>
                <w:lang w:val="sr-Latn-CS"/>
              </w:rPr>
              <w:t>VII</w:t>
            </w:r>
          </w:p>
        </w:tc>
        <w:tc>
          <w:tcPr>
            <w:tcW w:w="1463" w:type="dxa"/>
            <w:shd w:val="clear" w:color="auto" w:fill="auto"/>
            <w:vAlign w:val="center"/>
          </w:tcPr>
          <w:p w:rsidR="001C34A8" w:rsidRPr="00CF567A" w:rsidRDefault="001C34A8" w:rsidP="006A69C1">
            <w:pPr>
              <w:pStyle w:val="BodyText"/>
              <w:rPr>
                <w:rFonts w:ascii="Cambria" w:hAnsi="Cambria"/>
                <w:sz w:val="22"/>
                <w:szCs w:val="22"/>
              </w:rPr>
            </w:pPr>
            <w:r w:rsidRPr="00CF567A">
              <w:rPr>
                <w:rFonts w:ascii="Cambria" w:hAnsi="Cambria"/>
                <w:sz w:val="22"/>
                <w:szCs w:val="22"/>
              </w:rPr>
              <w:t>Руски јез</w:t>
            </w:r>
          </w:p>
        </w:tc>
        <w:tc>
          <w:tcPr>
            <w:tcW w:w="880" w:type="dxa"/>
            <w:shd w:val="clear" w:color="auto" w:fill="auto"/>
            <w:vAlign w:val="center"/>
          </w:tcPr>
          <w:p w:rsidR="001C34A8" w:rsidRPr="00CF567A" w:rsidRDefault="001C34A8" w:rsidP="006A69C1">
            <w:pPr>
              <w:pStyle w:val="BodyText"/>
              <w:rPr>
                <w:rFonts w:ascii="Cambria" w:hAnsi="Cambria"/>
                <w:sz w:val="22"/>
                <w:szCs w:val="22"/>
              </w:rPr>
            </w:pPr>
            <w:r w:rsidRPr="00CF567A">
              <w:rPr>
                <w:rFonts w:ascii="Cambria" w:hAnsi="Cambria"/>
                <w:sz w:val="22"/>
                <w:szCs w:val="22"/>
              </w:rPr>
              <w:t>1</w:t>
            </w:r>
            <w:r w:rsidR="00CF567A" w:rsidRPr="00CF567A">
              <w:rPr>
                <w:rFonts w:ascii="Cambria" w:hAnsi="Cambria"/>
                <w:sz w:val="22"/>
                <w:szCs w:val="22"/>
              </w:rPr>
              <w:t>8</w:t>
            </w:r>
          </w:p>
        </w:tc>
        <w:tc>
          <w:tcPr>
            <w:tcW w:w="880" w:type="dxa"/>
            <w:shd w:val="clear" w:color="auto" w:fill="auto"/>
            <w:vAlign w:val="center"/>
          </w:tcPr>
          <w:p w:rsidR="001C34A8" w:rsidRPr="00CF567A" w:rsidRDefault="00CF567A" w:rsidP="006A69C1">
            <w:pPr>
              <w:pStyle w:val="BodyText"/>
              <w:rPr>
                <w:rFonts w:ascii="Cambria" w:hAnsi="Cambria"/>
                <w:sz w:val="22"/>
                <w:szCs w:val="22"/>
              </w:rPr>
            </w:pPr>
            <w:r w:rsidRPr="00CF567A">
              <w:rPr>
                <w:rFonts w:ascii="Cambria" w:hAnsi="Cambria"/>
                <w:sz w:val="22"/>
                <w:szCs w:val="22"/>
              </w:rPr>
              <w:t>6+2</w:t>
            </w:r>
          </w:p>
        </w:tc>
        <w:tc>
          <w:tcPr>
            <w:tcW w:w="1011" w:type="dxa"/>
            <w:shd w:val="clear" w:color="auto" w:fill="auto"/>
            <w:vAlign w:val="center"/>
          </w:tcPr>
          <w:p w:rsidR="001C34A8" w:rsidRPr="00CF567A" w:rsidRDefault="001C34A8" w:rsidP="006A69C1">
            <w:pPr>
              <w:pStyle w:val="BodyText"/>
              <w:rPr>
                <w:rFonts w:ascii="Cambria" w:hAnsi="Cambria"/>
                <w:sz w:val="22"/>
                <w:szCs w:val="22"/>
              </w:rPr>
            </w:pPr>
          </w:p>
        </w:tc>
        <w:tc>
          <w:tcPr>
            <w:tcW w:w="1205" w:type="dxa"/>
            <w:shd w:val="clear" w:color="auto" w:fill="auto"/>
            <w:vAlign w:val="center"/>
          </w:tcPr>
          <w:p w:rsidR="001C34A8" w:rsidRPr="00CF567A" w:rsidRDefault="001C34A8" w:rsidP="006A69C1">
            <w:pPr>
              <w:pStyle w:val="BodyText"/>
              <w:rPr>
                <w:rFonts w:ascii="Cambria" w:hAnsi="Cambria"/>
                <w:sz w:val="22"/>
                <w:szCs w:val="22"/>
              </w:rPr>
            </w:pPr>
          </w:p>
        </w:tc>
      </w:tr>
      <w:tr w:rsidR="007E4D2C" w:rsidRPr="00CF567A">
        <w:tc>
          <w:tcPr>
            <w:tcW w:w="749" w:type="dxa"/>
            <w:shd w:val="clear" w:color="auto" w:fill="auto"/>
            <w:vAlign w:val="center"/>
          </w:tcPr>
          <w:p w:rsidR="007E4D2C" w:rsidRPr="00CF567A" w:rsidRDefault="008168A7" w:rsidP="008168A7">
            <w:pPr>
              <w:pStyle w:val="BodyText"/>
              <w:jc w:val="left"/>
              <w:rPr>
                <w:rFonts w:ascii="Cambria" w:hAnsi="Cambria"/>
                <w:sz w:val="22"/>
                <w:szCs w:val="22"/>
              </w:rPr>
            </w:pPr>
            <w:r w:rsidRPr="00CF567A">
              <w:rPr>
                <w:rFonts w:ascii="Cambria" w:hAnsi="Cambria"/>
                <w:sz w:val="22"/>
                <w:szCs w:val="22"/>
              </w:rPr>
              <w:t>7</w:t>
            </w:r>
            <w:r w:rsidR="001B2769" w:rsidRPr="00CF567A">
              <w:rPr>
                <w:rFonts w:ascii="Cambria" w:hAnsi="Cambria"/>
                <w:sz w:val="22"/>
                <w:szCs w:val="22"/>
              </w:rPr>
              <w:t>5</w:t>
            </w:r>
            <w:r w:rsidR="00D63809" w:rsidRPr="00CF567A">
              <w:rPr>
                <w:rFonts w:ascii="Cambria" w:hAnsi="Cambria"/>
                <w:sz w:val="22"/>
                <w:szCs w:val="22"/>
              </w:rPr>
              <w:t xml:space="preserve">. </w:t>
            </w:r>
          </w:p>
        </w:tc>
        <w:tc>
          <w:tcPr>
            <w:tcW w:w="2239" w:type="dxa"/>
            <w:shd w:val="clear" w:color="auto" w:fill="auto"/>
            <w:vAlign w:val="center"/>
          </w:tcPr>
          <w:p w:rsidR="007E4D2C" w:rsidRPr="00CF567A" w:rsidRDefault="007E4D2C" w:rsidP="006A69C1">
            <w:pPr>
              <w:pStyle w:val="BodyText"/>
              <w:jc w:val="left"/>
              <w:rPr>
                <w:rFonts w:ascii="Cambria" w:hAnsi="Cambria"/>
                <w:sz w:val="22"/>
                <w:szCs w:val="22"/>
              </w:rPr>
            </w:pPr>
            <w:r w:rsidRPr="00CF567A">
              <w:rPr>
                <w:rFonts w:ascii="Cambria" w:hAnsi="Cambria"/>
                <w:sz w:val="22"/>
                <w:szCs w:val="22"/>
              </w:rPr>
              <w:t>Слађан Ристић</w:t>
            </w:r>
          </w:p>
        </w:tc>
        <w:tc>
          <w:tcPr>
            <w:tcW w:w="861" w:type="dxa"/>
            <w:shd w:val="clear" w:color="auto" w:fill="auto"/>
            <w:vAlign w:val="center"/>
          </w:tcPr>
          <w:p w:rsidR="007E4D2C" w:rsidRPr="00CF567A" w:rsidRDefault="007E4D2C" w:rsidP="006A69C1">
            <w:pPr>
              <w:pStyle w:val="BodyText"/>
              <w:rPr>
                <w:rFonts w:ascii="Cambria" w:hAnsi="Cambria"/>
                <w:sz w:val="22"/>
                <w:szCs w:val="22"/>
                <w:lang w:val="sr-Latn-CS"/>
              </w:rPr>
            </w:pPr>
            <w:r w:rsidRPr="00CF567A">
              <w:rPr>
                <w:rFonts w:ascii="Cambria" w:hAnsi="Cambria"/>
                <w:sz w:val="22"/>
                <w:szCs w:val="22"/>
                <w:lang w:val="sr-Latn-CS"/>
              </w:rPr>
              <w:t>VII</w:t>
            </w:r>
          </w:p>
        </w:tc>
        <w:tc>
          <w:tcPr>
            <w:tcW w:w="1463" w:type="dxa"/>
            <w:shd w:val="clear" w:color="auto" w:fill="auto"/>
            <w:vAlign w:val="center"/>
          </w:tcPr>
          <w:p w:rsidR="007E4D2C" w:rsidRPr="00CF567A" w:rsidRDefault="007E4D2C" w:rsidP="006A69C1">
            <w:pPr>
              <w:pStyle w:val="BodyText"/>
              <w:rPr>
                <w:rFonts w:ascii="Cambria" w:hAnsi="Cambria"/>
                <w:sz w:val="22"/>
                <w:szCs w:val="22"/>
              </w:rPr>
            </w:pPr>
            <w:r w:rsidRPr="00CF567A">
              <w:rPr>
                <w:rFonts w:ascii="Cambria" w:hAnsi="Cambria"/>
                <w:sz w:val="22"/>
                <w:szCs w:val="22"/>
              </w:rPr>
              <w:t>Физика</w:t>
            </w:r>
          </w:p>
        </w:tc>
        <w:tc>
          <w:tcPr>
            <w:tcW w:w="880" w:type="dxa"/>
            <w:shd w:val="clear" w:color="auto" w:fill="auto"/>
            <w:vAlign w:val="center"/>
          </w:tcPr>
          <w:p w:rsidR="007E4D2C" w:rsidRPr="00CF567A" w:rsidRDefault="0012566E" w:rsidP="006A69C1">
            <w:pPr>
              <w:pStyle w:val="BodyText"/>
              <w:rPr>
                <w:rFonts w:ascii="Cambria" w:hAnsi="Cambria"/>
                <w:sz w:val="22"/>
                <w:szCs w:val="22"/>
              </w:rPr>
            </w:pPr>
            <w:r w:rsidRPr="00CF567A">
              <w:rPr>
                <w:rFonts w:ascii="Cambria" w:hAnsi="Cambria"/>
                <w:sz w:val="22"/>
                <w:szCs w:val="22"/>
              </w:rPr>
              <w:t>2</w:t>
            </w:r>
            <w:r w:rsidR="00CF567A" w:rsidRPr="00CF567A">
              <w:rPr>
                <w:rFonts w:ascii="Cambria" w:hAnsi="Cambria"/>
                <w:sz w:val="22"/>
                <w:szCs w:val="22"/>
              </w:rPr>
              <w:t>2</w:t>
            </w:r>
          </w:p>
        </w:tc>
        <w:tc>
          <w:tcPr>
            <w:tcW w:w="880" w:type="dxa"/>
            <w:shd w:val="clear" w:color="auto" w:fill="auto"/>
            <w:vAlign w:val="center"/>
          </w:tcPr>
          <w:p w:rsidR="007E4D2C" w:rsidRPr="00CF567A" w:rsidRDefault="00CF567A" w:rsidP="006A69C1">
            <w:pPr>
              <w:pStyle w:val="BodyText"/>
              <w:rPr>
                <w:rFonts w:ascii="Cambria" w:hAnsi="Cambria"/>
                <w:sz w:val="22"/>
                <w:szCs w:val="22"/>
              </w:rPr>
            </w:pPr>
            <w:r w:rsidRPr="00CF567A">
              <w:rPr>
                <w:rFonts w:ascii="Cambria" w:hAnsi="Cambria"/>
                <w:sz w:val="22"/>
                <w:szCs w:val="22"/>
              </w:rPr>
              <w:t>2</w:t>
            </w:r>
          </w:p>
        </w:tc>
        <w:tc>
          <w:tcPr>
            <w:tcW w:w="1011" w:type="dxa"/>
            <w:shd w:val="clear" w:color="auto" w:fill="auto"/>
            <w:vAlign w:val="center"/>
          </w:tcPr>
          <w:p w:rsidR="007E4D2C" w:rsidRPr="00CF567A" w:rsidRDefault="007E4D2C" w:rsidP="006A69C1">
            <w:pPr>
              <w:pStyle w:val="BodyText"/>
              <w:rPr>
                <w:rFonts w:ascii="Cambria" w:hAnsi="Cambria"/>
                <w:sz w:val="22"/>
                <w:szCs w:val="22"/>
              </w:rPr>
            </w:pPr>
          </w:p>
        </w:tc>
        <w:tc>
          <w:tcPr>
            <w:tcW w:w="1205" w:type="dxa"/>
            <w:shd w:val="clear" w:color="auto" w:fill="auto"/>
            <w:vAlign w:val="center"/>
          </w:tcPr>
          <w:p w:rsidR="007E4D2C" w:rsidRPr="00CF567A" w:rsidRDefault="007E4D2C" w:rsidP="006A69C1">
            <w:pPr>
              <w:pStyle w:val="BodyText"/>
              <w:rPr>
                <w:rFonts w:ascii="Cambria" w:hAnsi="Cambria"/>
                <w:sz w:val="22"/>
                <w:szCs w:val="22"/>
              </w:rPr>
            </w:pPr>
          </w:p>
        </w:tc>
      </w:tr>
      <w:tr w:rsidR="001C34A8" w:rsidRPr="00BB17BD">
        <w:tc>
          <w:tcPr>
            <w:tcW w:w="749" w:type="dxa"/>
            <w:shd w:val="clear" w:color="auto" w:fill="auto"/>
            <w:vAlign w:val="center"/>
          </w:tcPr>
          <w:p w:rsidR="001C34A8" w:rsidRPr="00BB17BD" w:rsidRDefault="008168A7" w:rsidP="008168A7">
            <w:pPr>
              <w:pStyle w:val="BodyText"/>
              <w:jc w:val="left"/>
              <w:rPr>
                <w:rFonts w:ascii="Cambria" w:hAnsi="Cambria"/>
                <w:sz w:val="22"/>
                <w:szCs w:val="22"/>
              </w:rPr>
            </w:pPr>
            <w:r w:rsidRPr="00BB17BD">
              <w:rPr>
                <w:rFonts w:ascii="Cambria" w:hAnsi="Cambria"/>
                <w:sz w:val="22"/>
                <w:szCs w:val="22"/>
              </w:rPr>
              <w:t>7</w:t>
            </w:r>
            <w:r w:rsidR="001B2769" w:rsidRPr="00BB17BD">
              <w:rPr>
                <w:rFonts w:ascii="Cambria" w:hAnsi="Cambria"/>
                <w:sz w:val="22"/>
                <w:szCs w:val="22"/>
              </w:rPr>
              <w:t>6</w:t>
            </w:r>
            <w:r w:rsidR="00D63809" w:rsidRPr="00BB17BD">
              <w:rPr>
                <w:rFonts w:ascii="Cambria" w:hAnsi="Cambria"/>
                <w:sz w:val="22"/>
                <w:szCs w:val="22"/>
              </w:rPr>
              <w:t xml:space="preserve">. </w:t>
            </w:r>
          </w:p>
        </w:tc>
        <w:tc>
          <w:tcPr>
            <w:tcW w:w="2239" w:type="dxa"/>
            <w:shd w:val="clear" w:color="auto" w:fill="auto"/>
            <w:vAlign w:val="center"/>
          </w:tcPr>
          <w:p w:rsidR="001C34A8" w:rsidRPr="00BB17BD" w:rsidRDefault="00DE31DD" w:rsidP="006A69C1">
            <w:pPr>
              <w:pStyle w:val="BodyText"/>
              <w:jc w:val="left"/>
              <w:rPr>
                <w:rFonts w:ascii="Cambria" w:hAnsi="Cambria"/>
                <w:sz w:val="22"/>
                <w:szCs w:val="22"/>
              </w:rPr>
            </w:pPr>
            <w:r w:rsidRPr="00BB17BD">
              <w:rPr>
                <w:rFonts w:ascii="Cambria" w:hAnsi="Cambria"/>
                <w:sz w:val="22"/>
                <w:szCs w:val="22"/>
              </w:rPr>
              <w:t>Стошић Срб</w:t>
            </w:r>
            <w:r w:rsidR="00BB17BD" w:rsidRPr="00BB17BD">
              <w:rPr>
                <w:rFonts w:ascii="Cambria" w:hAnsi="Cambria"/>
                <w:sz w:val="22"/>
                <w:szCs w:val="22"/>
              </w:rPr>
              <w:t>ољуб</w:t>
            </w:r>
          </w:p>
        </w:tc>
        <w:tc>
          <w:tcPr>
            <w:tcW w:w="861" w:type="dxa"/>
            <w:shd w:val="clear" w:color="auto" w:fill="auto"/>
            <w:vAlign w:val="center"/>
          </w:tcPr>
          <w:p w:rsidR="001C34A8" w:rsidRPr="00BB17BD" w:rsidRDefault="001C34A8" w:rsidP="006A69C1">
            <w:pPr>
              <w:pStyle w:val="BodyText"/>
              <w:rPr>
                <w:rFonts w:ascii="Cambria" w:hAnsi="Cambria"/>
                <w:sz w:val="22"/>
                <w:szCs w:val="22"/>
                <w:lang w:val="sr-Latn-CS"/>
              </w:rPr>
            </w:pPr>
            <w:r w:rsidRPr="00BB17BD">
              <w:rPr>
                <w:rFonts w:ascii="Cambria" w:hAnsi="Cambria"/>
                <w:sz w:val="22"/>
                <w:szCs w:val="22"/>
                <w:lang w:val="sr-Latn-CS"/>
              </w:rPr>
              <w:t>VII</w:t>
            </w:r>
          </w:p>
        </w:tc>
        <w:tc>
          <w:tcPr>
            <w:tcW w:w="1463" w:type="dxa"/>
            <w:shd w:val="clear" w:color="auto" w:fill="auto"/>
            <w:vAlign w:val="center"/>
          </w:tcPr>
          <w:p w:rsidR="001C34A8" w:rsidRPr="00BB17BD" w:rsidRDefault="001C34A8" w:rsidP="006A69C1">
            <w:pPr>
              <w:pStyle w:val="BodyText"/>
              <w:rPr>
                <w:rFonts w:ascii="Cambria" w:hAnsi="Cambria"/>
                <w:sz w:val="22"/>
                <w:szCs w:val="22"/>
              </w:rPr>
            </w:pPr>
            <w:r w:rsidRPr="00BB17BD">
              <w:rPr>
                <w:rFonts w:ascii="Cambria" w:hAnsi="Cambria"/>
                <w:sz w:val="22"/>
                <w:szCs w:val="22"/>
              </w:rPr>
              <w:t>Физика</w:t>
            </w:r>
          </w:p>
        </w:tc>
        <w:tc>
          <w:tcPr>
            <w:tcW w:w="880" w:type="dxa"/>
            <w:shd w:val="clear" w:color="auto" w:fill="auto"/>
            <w:vAlign w:val="center"/>
          </w:tcPr>
          <w:p w:rsidR="001C34A8" w:rsidRPr="00BB17BD" w:rsidRDefault="001C34A8" w:rsidP="006A69C1">
            <w:pPr>
              <w:pStyle w:val="BodyText"/>
              <w:rPr>
                <w:rFonts w:ascii="Cambria" w:hAnsi="Cambria"/>
                <w:sz w:val="22"/>
                <w:szCs w:val="22"/>
              </w:rPr>
            </w:pPr>
            <w:r w:rsidRPr="00BB17BD">
              <w:rPr>
                <w:rFonts w:ascii="Cambria" w:hAnsi="Cambria"/>
                <w:sz w:val="22"/>
                <w:szCs w:val="22"/>
              </w:rPr>
              <w:t>2</w:t>
            </w:r>
            <w:r w:rsidR="00BB17BD" w:rsidRPr="00BB17BD">
              <w:rPr>
                <w:rFonts w:ascii="Cambria" w:hAnsi="Cambria"/>
                <w:sz w:val="22"/>
                <w:szCs w:val="22"/>
              </w:rPr>
              <w:t>9</w:t>
            </w:r>
          </w:p>
        </w:tc>
        <w:tc>
          <w:tcPr>
            <w:tcW w:w="880" w:type="dxa"/>
            <w:shd w:val="clear" w:color="auto" w:fill="auto"/>
            <w:vAlign w:val="center"/>
          </w:tcPr>
          <w:p w:rsidR="001C34A8" w:rsidRPr="00BB17BD" w:rsidRDefault="001C34A8" w:rsidP="006A69C1">
            <w:pPr>
              <w:pStyle w:val="BodyText"/>
              <w:rPr>
                <w:rFonts w:ascii="Cambria" w:hAnsi="Cambria"/>
                <w:sz w:val="22"/>
                <w:szCs w:val="22"/>
              </w:rPr>
            </w:pPr>
            <w:r w:rsidRPr="00BB17BD">
              <w:rPr>
                <w:rFonts w:ascii="Cambria" w:hAnsi="Cambria"/>
                <w:sz w:val="22"/>
                <w:szCs w:val="22"/>
              </w:rPr>
              <w:t>14</w:t>
            </w:r>
          </w:p>
        </w:tc>
        <w:tc>
          <w:tcPr>
            <w:tcW w:w="1011" w:type="dxa"/>
            <w:shd w:val="clear" w:color="auto" w:fill="auto"/>
            <w:vAlign w:val="center"/>
          </w:tcPr>
          <w:p w:rsidR="001C34A8" w:rsidRPr="00BB17BD" w:rsidRDefault="001C34A8" w:rsidP="006A69C1">
            <w:pPr>
              <w:pStyle w:val="BodyText"/>
              <w:rPr>
                <w:rFonts w:ascii="Cambria" w:hAnsi="Cambria"/>
                <w:sz w:val="22"/>
                <w:szCs w:val="22"/>
              </w:rPr>
            </w:pPr>
          </w:p>
        </w:tc>
        <w:tc>
          <w:tcPr>
            <w:tcW w:w="1205" w:type="dxa"/>
            <w:shd w:val="clear" w:color="auto" w:fill="auto"/>
            <w:vAlign w:val="center"/>
          </w:tcPr>
          <w:p w:rsidR="001C34A8" w:rsidRPr="00BB17BD" w:rsidRDefault="001C34A8" w:rsidP="006A69C1">
            <w:pPr>
              <w:pStyle w:val="BodyText"/>
              <w:rPr>
                <w:rFonts w:ascii="Cambria" w:hAnsi="Cambria"/>
                <w:sz w:val="22"/>
                <w:szCs w:val="22"/>
              </w:rPr>
            </w:pPr>
          </w:p>
        </w:tc>
      </w:tr>
      <w:tr w:rsidR="00060DCB" w:rsidRPr="00BB17BD">
        <w:tc>
          <w:tcPr>
            <w:tcW w:w="749" w:type="dxa"/>
            <w:shd w:val="clear" w:color="auto" w:fill="auto"/>
            <w:vAlign w:val="center"/>
          </w:tcPr>
          <w:p w:rsidR="00060DCB" w:rsidRPr="00BB17BD" w:rsidRDefault="001B2769" w:rsidP="008168A7">
            <w:pPr>
              <w:pStyle w:val="BodyText"/>
              <w:jc w:val="left"/>
              <w:rPr>
                <w:rFonts w:ascii="Cambria" w:hAnsi="Cambria"/>
                <w:sz w:val="22"/>
                <w:szCs w:val="22"/>
              </w:rPr>
            </w:pPr>
            <w:r w:rsidRPr="00BB17BD">
              <w:rPr>
                <w:rFonts w:ascii="Cambria" w:hAnsi="Cambria"/>
                <w:sz w:val="22"/>
                <w:szCs w:val="22"/>
              </w:rPr>
              <w:t>77</w:t>
            </w:r>
            <w:r w:rsidR="00D63809" w:rsidRPr="00BB17BD">
              <w:rPr>
                <w:rFonts w:ascii="Cambria" w:hAnsi="Cambria"/>
                <w:sz w:val="22"/>
                <w:szCs w:val="22"/>
              </w:rPr>
              <w:t xml:space="preserve">. </w:t>
            </w:r>
          </w:p>
        </w:tc>
        <w:tc>
          <w:tcPr>
            <w:tcW w:w="2239" w:type="dxa"/>
            <w:shd w:val="clear" w:color="auto" w:fill="auto"/>
            <w:vAlign w:val="center"/>
          </w:tcPr>
          <w:p w:rsidR="00060DCB" w:rsidRPr="00BB17BD" w:rsidRDefault="00060DCB" w:rsidP="006A69C1">
            <w:pPr>
              <w:pStyle w:val="BodyText"/>
              <w:jc w:val="left"/>
              <w:rPr>
                <w:rFonts w:ascii="Cambria" w:hAnsi="Cambria"/>
                <w:sz w:val="22"/>
                <w:szCs w:val="22"/>
              </w:rPr>
            </w:pPr>
            <w:r w:rsidRPr="00BB17BD">
              <w:rPr>
                <w:rFonts w:ascii="Cambria" w:hAnsi="Cambria"/>
                <w:sz w:val="22"/>
                <w:szCs w:val="22"/>
              </w:rPr>
              <w:t>Далиборка Младеновић</w:t>
            </w:r>
          </w:p>
        </w:tc>
        <w:tc>
          <w:tcPr>
            <w:tcW w:w="861" w:type="dxa"/>
            <w:shd w:val="clear" w:color="auto" w:fill="auto"/>
            <w:vAlign w:val="center"/>
          </w:tcPr>
          <w:p w:rsidR="00060DCB" w:rsidRPr="00BB17BD" w:rsidRDefault="00060DCB" w:rsidP="008F5409">
            <w:pPr>
              <w:pStyle w:val="BodyText"/>
              <w:rPr>
                <w:rFonts w:ascii="Cambria" w:hAnsi="Cambria"/>
                <w:sz w:val="22"/>
                <w:szCs w:val="22"/>
                <w:vertAlign w:val="subscript"/>
              </w:rPr>
            </w:pPr>
            <w:r w:rsidRPr="00BB17BD">
              <w:rPr>
                <w:rFonts w:ascii="Cambria" w:hAnsi="Cambria"/>
                <w:sz w:val="22"/>
                <w:szCs w:val="22"/>
                <w:lang w:val="sr-Latn-CS"/>
              </w:rPr>
              <w:t>VII</w:t>
            </w:r>
          </w:p>
        </w:tc>
        <w:tc>
          <w:tcPr>
            <w:tcW w:w="1463" w:type="dxa"/>
            <w:shd w:val="clear" w:color="auto" w:fill="auto"/>
            <w:vAlign w:val="center"/>
          </w:tcPr>
          <w:p w:rsidR="00060DCB" w:rsidRPr="00BB17BD" w:rsidRDefault="00060DCB" w:rsidP="008F5409">
            <w:pPr>
              <w:pStyle w:val="BodyText"/>
              <w:rPr>
                <w:rFonts w:ascii="Cambria" w:hAnsi="Cambria"/>
                <w:sz w:val="22"/>
                <w:szCs w:val="22"/>
              </w:rPr>
            </w:pPr>
            <w:r w:rsidRPr="00BB17BD">
              <w:rPr>
                <w:rFonts w:ascii="Cambria" w:hAnsi="Cambria"/>
                <w:sz w:val="22"/>
                <w:szCs w:val="22"/>
              </w:rPr>
              <w:t>Биологија</w:t>
            </w:r>
          </w:p>
        </w:tc>
        <w:tc>
          <w:tcPr>
            <w:tcW w:w="880" w:type="dxa"/>
            <w:shd w:val="clear" w:color="auto" w:fill="auto"/>
            <w:vAlign w:val="center"/>
          </w:tcPr>
          <w:p w:rsidR="00060DCB" w:rsidRPr="00BB17BD" w:rsidRDefault="0012566E" w:rsidP="008F5409">
            <w:pPr>
              <w:pStyle w:val="BodyText"/>
              <w:rPr>
                <w:rFonts w:ascii="Cambria" w:hAnsi="Cambria"/>
                <w:sz w:val="22"/>
                <w:szCs w:val="22"/>
              </w:rPr>
            </w:pPr>
            <w:r w:rsidRPr="00BB17BD">
              <w:rPr>
                <w:rFonts w:ascii="Cambria" w:hAnsi="Cambria"/>
                <w:sz w:val="22"/>
                <w:szCs w:val="22"/>
              </w:rPr>
              <w:t>1</w:t>
            </w:r>
            <w:r w:rsidR="00BB17BD" w:rsidRPr="00BB17BD">
              <w:rPr>
                <w:rFonts w:ascii="Cambria" w:hAnsi="Cambria"/>
                <w:sz w:val="22"/>
                <w:szCs w:val="22"/>
              </w:rPr>
              <w:t>7</w:t>
            </w:r>
          </w:p>
        </w:tc>
        <w:tc>
          <w:tcPr>
            <w:tcW w:w="880" w:type="dxa"/>
            <w:shd w:val="clear" w:color="auto" w:fill="auto"/>
            <w:vAlign w:val="center"/>
          </w:tcPr>
          <w:p w:rsidR="00060DCB" w:rsidRPr="00BB17BD" w:rsidRDefault="002C5BC8" w:rsidP="008F5409">
            <w:pPr>
              <w:pStyle w:val="BodyText"/>
              <w:rPr>
                <w:rFonts w:ascii="Cambria" w:hAnsi="Cambria"/>
                <w:sz w:val="22"/>
                <w:szCs w:val="22"/>
              </w:rPr>
            </w:pPr>
            <w:r w:rsidRPr="00BB17BD">
              <w:rPr>
                <w:rFonts w:ascii="Cambria" w:hAnsi="Cambria"/>
                <w:sz w:val="22"/>
                <w:szCs w:val="22"/>
              </w:rPr>
              <w:t>6</w:t>
            </w:r>
          </w:p>
        </w:tc>
        <w:tc>
          <w:tcPr>
            <w:tcW w:w="1011" w:type="dxa"/>
            <w:shd w:val="clear" w:color="auto" w:fill="auto"/>
            <w:vAlign w:val="center"/>
          </w:tcPr>
          <w:p w:rsidR="00060DCB" w:rsidRPr="00BB17BD" w:rsidRDefault="00060DCB" w:rsidP="006A69C1">
            <w:pPr>
              <w:pStyle w:val="BodyText"/>
              <w:rPr>
                <w:rFonts w:ascii="Cambria" w:hAnsi="Cambria"/>
                <w:sz w:val="22"/>
                <w:szCs w:val="22"/>
              </w:rPr>
            </w:pPr>
          </w:p>
        </w:tc>
        <w:tc>
          <w:tcPr>
            <w:tcW w:w="1205" w:type="dxa"/>
            <w:shd w:val="clear" w:color="auto" w:fill="auto"/>
            <w:vAlign w:val="center"/>
          </w:tcPr>
          <w:p w:rsidR="00060DCB" w:rsidRPr="00BB17BD" w:rsidRDefault="00060DCB" w:rsidP="006A69C1">
            <w:pPr>
              <w:pStyle w:val="BodyText"/>
              <w:rPr>
                <w:rFonts w:ascii="Cambria" w:hAnsi="Cambria"/>
                <w:sz w:val="22"/>
                <w:szCs w:val="22"/>
              </w:rPr>
            </w:pPr>
          </w:p>
        </w:tc>
      </w:tr>
      <w:tr w:rsidR="00060DCB" w:rsidRPr="00BB17BD">
        <w:tc>
          <w:tcPr>
            <w:tcW w:w="749" w:type="dxa"/>
            <w:shd w:val="clear" w:color="auto" w:fill="auto"/>
            <w:vAlign w:val="center"/>
          </w:tcPr>
          <w:p w:rsidR="00060DCB" w:rsidRPr="00BB17BD" w:rsidRDefault="001B2769" w:rsidP="008168A7">
            <w:pPr>
              <w:pStyle w:val="BodyText"/>
              <w:jc w:val="left"/>
              <w:rPr>
                <w:rFonts w:ascii="Cambria" w:hAnsi="Cambria"/>
                <w:sz w:val="22"/>
                <w:szCs w:val="22"/>
              </w:rPr>
            </w:pPr>
            <w:r w:rsidRPr="00BB17BD">
              <w:rPr>
                <w:rFonts w:ascii="Cambria" w:hAnsi="Cambria"/>
                <w:sz w:val="22"/>
                <w:szCs w:val="22"/>
              </w:rPr>
              <w:t>78</w:t>
            </w:r>
            <w:r w:rsidR="00D63809" w:rsidRPr="00BB17BD">
              <w:rPr>
                <w:rFonts w:ascii="Cambria" w:hAnsi="Cambria"/>
                <w:sz w:val="22"/>
                <w:szCs w:val="22"/>
              </w:rPr>
              <w:t>.</w:t>
            </w:r>
          </w:p>
        </w:tc>
        <w:tc>
          <w:tcPr>
            <w:tcW w:w="2239" w:type="dxa"/>
            <w:shd w:val="clear" w:color="auto" w:fill="auto"/>
            <w:vAlign w:val="center"/>
          </w:tcPr>
          <w:p w:rsidR="00060DCB" w:rsidRPr="00BB17BD" w:rsidRDefault="00060DCB" w:rsidP="006A69C1">
            <w:pPr>
              <w:pStyle w:val="BodyText"/>
              <w:jc w:val="left"/>
              <w:rPr>
                <w:rFonts w:ascii="Cambria" w:hAnsi="Cambria"/>
                <w:sz w:val="22"/>
                <w:szCs w:val="22"/>
              </w:rPr>
            </w:pPr>
            <w:r w:rsidRPr="00BB17BD">
              <w:rPr>
                <w:rFonts w:ascii="Cambria" w:hAnsi="Cambria"/>
                <w:sz w:val="22"/>
                <w:szCs w:val="22"/>
              </w:rPr>
              <w:t>Марија Стојановић</w:t>
            </w:r>
          </w:p>
        </w:tc>
        <w:tc>
          <w:tcPr>
            <w:tcW w:w="861" w:type="dxa"/>
            <w:shd w:val="clear" w:color="auto" w:fill="auto"/>
            <w:vAlign w:val="center"/>
          </w:tcPr>
          <w:p w:rsidR="00060DCB" w:rsidRPr="00BB17BD" w:rsidRDefault="00060DCB" w:rsidP="006A69C1">
            <w:pPr>
              <w:pStyle w:val="BodyText"/>
              <w:rPr>
                <w:rFonts w:ascii="Cambria" w:hAnsi="Cambria"/>
                <w:sz w:val="22"/>
                <w:szCs w:val="22"/>
                <w:lang w:val="sr-Latn-CS"/>
              </w:rPr>
            </w:pPr>
            <w:r w:rsidRPr="00BB17BD">
              <w:rPr>
                <w:rFonts w:ascii="Cambria" w:hAnsi="Cambria"/>
                <w:sz w:val="22"/>
                <w:szCs w:val="22"/>
                <w:lang w:val="sr-Latn-CS"/>
              </w:rPr>
              <w:t>VII</w:t>
            </w:r>
          </w:p>
        </w:tc>
        <w:tc>
          <w:tcPr>
            <w:tcW w:w="1463" w:type="dxa"/>
            <w:shd w:val="clear" w:color="auto" w:fill="auto"/>
            <w:vAlign w:val="center"/>
          </w:tcPr>
          <w:p w:rsidR="00060DCB" w:rsidRPr="00BB17BD" w:rsidRDefault="00595C76" w:rsidP="006A69C1">
            <w:pPr>
              <w:pStyle w:val="BodyText"/>
              <w:rPr>
                <w:rFonts w:ascii="Cambria" w:hAnsi="Cambria"/>
                <w:sz w:val="22"/>
                <w:szCs w:val="22"/>
              </w:rPr>
            </w:pPr>
            <w:r w:rsidRPr="00BB17BD">
              <w:rPr>
                <w:rFonts w:ascii="Cambria" w:hAnsi="Cambria"/>
                <w:sz w:val="22"/>
                <w:szCs w:val="22"/>
              </w:rPr>
              <w:t>Физич.и здрав.вас.</w:t>
            </w:r>
          </w:p>
        </w:tc>
        <w:tc>
          <w:tcPr>
            <w:tcW w:w="880" w:type="dxa"/>
            <w:shd w:val="clear" w:color="auto" w:fill="auto"/>
            <w:vAlign w:val="center"/>
          </w:tcPr>
          <w:p w:rsidR="00060DCB" w:rsidRPr="00BB17BD" w:rsidRDefault="00060DCB" w:rsidP="006A69C1">
            <w:pPr>
              <w:pStyle w:val="BodyText"/>
              <w:rPr>
                <w:rFonts w:ascii="Cambria" w:hAnsi="Cambria"/>
                <w:sz w:val="22"/>
                <w:szCs w:val="22"/>
              </w:rPr>
            </w:pPr>
            <w:r w:rsidRPr="00BB17BD">
              <w:rPr>
                <w:rFonts w:ascii="Cambria" w:hAnsi="Cambria"/>
                <w:sz w:val="22"/>
                <w:szCs w:val="22"/>
              </w:rPr>
              <w:t>1</w:t>
            </w:r>
            <w:r w:rsidR="00BB17BD" w:rsidRPr="00BB17BD">
              <w:rPr>
                <w:rFonts w:ascii="Cambria" w:hAnsi="Cambria"/>
                <w:sz w:val="22"/>
                <w:szCs w:val="22"/>
              </w:rPr>
              <w:t>7</w:t>
            </w:r>
          </w:p>
        </w:tc>
        <w:tc>
          <w:tcPr>
            <w:tcW w:w="880" w:type="dxa"/>
            <w:shd w:val="clear" w:color="auto" w:fill="auto"/>
            <w:vAlign w:val="center"/>
          </w:tcPr>
          <w:p w:rsidR="00060DCB" w:rsidRPr="00BB17BD" w:rsidRDefault="00060DCB" w:rsidP="006A69C1">
            <w:pPr>
              <w:pStyle w:val="BodyText"/>
              <w:rPr>
                <w:rFonts w:ascii="Cambria" w:hAnsi="Cambria"/>
                <w:sz w:val="22"/>
                <w:szCs w:val="22"/>
              </w:rPr>
            </w:pPr>
            <w:r w:rsidRPr="00BB17BD">
              <w:rPr>
                <w:rFonts w:ascii="Cambria" w:hAnsi="Cambria"/>
                <w:sz w:val="22"/>
                <w:szCs w:val="22"/>
              </w:rPr>
              <w:t>1</w:t>
            </w:r>
            <w:r w:rsidR="00F44677" w:rsidRPr="00BB17BD">
              <w:rPr>
                <w:rFonts w:ascii="Cambria" w:hAnsi="Cambria"/>
                <w:sz w:val="22"/>
                <w:szCs w:val="22"/>
              </w:rPr>
              <w:t>2</w:t>
            </w:r>
          </w:p>
        </w:tc>
        <w:tc>
          <w:tcPr>
            <w:tcW w:w="1011" w:type="dxa"/>
            <w:shd w:val="clear" w:color="auto" w:fill="auto"/>
            <w:vAlign w:val="center"/>
          </w:tcPr>
          <w:p w:rsidR="00060DCB" w:rsidRPr="00BB17BD" w:rsidRDefault="00060DCB" w:rsidP="006A69C1">
            <w:pPr>
              <w:pStyle w:val="BodyText"/>
              <w:rPr>
                <w:rFonts w:ascii="Cambria" w:hAnsi="Cambria"/>
                <w:sz w:val="22"/>
                <w:szCs w:val="22"/>
              </w:rPr>
            </w:pPr>
          </w:p>
        </w:tc>
        <w:tc>
          <w:tcPr>
            <w:tcW w:w="1205" w:type="dxa"/>
            <w:shd w:val="clear" w:color="auto" w:fill="auto"/>
            <w:vAlign w:val="center"/>
          </w:tcPr>
          <w:p w:rsidR="00060DCB" w:rsidRPr="00BB17BD" w:rsidRDefault="00060DCB" w:rsidP="006A69C1">
            <w:pPr>
              <w:pStyle w:val="BodyText2"/>
              <w:rPr>
                <w:rFonts w:ascii="Cambria" w:hAnsi="Cambria"/>
                <w:sz w:val="22"/>
                <w:szCs w:val="22"/>
              </w:rPr>
            </w:pPr>
          </w:p>
        </w:tc>
      </w:tr>
      <w:tr w:rsidR="00060DCB" w:rsidRPr="00994C6F">
        <w:tc>
          <w:tcPr>
            <w:tcW w:w="749" w:type="dxa"/>
            <w:shd w:val="clear" w:color="auto" w:fill="auto"/>
            <w:vAlign w:val="center"/>
          </w:tcPr>
          <w:p w:rsidR="00060DCB" w:rsidRPr="00994C6F" w:rsidRDefault="001B2769" w:rsidP="008168A7">
            <w:pPr>
              <w:pStyle w:val="BodyText"/>
              <w:jc w:val="left"/>
              <w:rPr>
                <w:rFonts w:ascii="Cambria" w:hAnsi="Cambria"/>
                <w:sz w:val="22"/>
                <w:szCs w:val="22"/>
              </w:rPr>
            </w:pPr>
            <w:r w:rsidRPr="00994C6F">
              <w:rPr>
                <w:rFonts w:ascii="Cambria" w:hAnsi="Cambria"/>
                <w:sz w:val="22"/>
                <w:szCs w:val="22"/>
              </w:rPr>
              <w:t>79</w:t>
            </w:r>
            <w:r w:rsidR="008168A7" w:rsidRPr="00994C6F">
              <w:rPr>
                <w:rFonts w:ascii="Cambria" w:hAnsi="Cambria"/>
                <w:sz w:val="22"/>
                <w:szCs w:val="22"/>
              </w:rPr>
              <w:t>.</w:t>
            </w:r>
          </w:p>
        </w:tc>
        <w:tc>
          <w:tcPr>
            <w:tcW w:w="2239" w:type="dxa"/>
            <w:shd w:val="clear" w:color="auto" w:fill="auto"/>
            <w:vAlign w:val="center"/>
          </w:tcPr>
          <w:p w:rsidR="00060DCB" w:rsidRPr="00994C6F" w:rsidRDefault="00060DCB" w:rsidP="006A69C1">
            <w:pPr>
              <w:pStyle w:val="BodyText"/>
              <w:jc w:val="left"/>
              <w:rPr>
                <w:rFonts w:ascii="Cambria" w:hAnsi="Cambria"/>
                <w:sz w:val="22"/>
                <w:szCs w:val="22"/>
              </w:rPr>
            </w:pPr>
            <w:r w:rsidRPr="00994C6F">
              <w:rPr>
                <w:rFonts w:ascii="Cambria" w:hAnsi="Cambria"/>
                <w:sz w:val="22"/>
                <w:szCs w:val="22"/>
              </w:rPr>
              <w:t>Данијела Николић</w:t>
            </w:r>
          </w:p>
        </w:tc>
        <w:tc>
          <w:tcPr>
            <w:tcW w:w="861" w:type="dxa"/>
            <w:shd w:val="clear" w:color="auto" w:fill="auto"/>
            <w:vAlign w:val="center"/>
          </w:tcPr>
          <w:p w:rsidR="00060DCB" w:rsidRPr="00994C6F" w:rsidRDefault="00060DCB" w:rsidP="006A69C1">
            <w:pPr>
              <w:pStyle w:val="BodyText"/>
              <w:rPr>
                <w:rFonts w:ascii="Cambria" w:hAnsi="Cambria"/>
                <w:sz w:val="22"/>
                <w:szCs w:val="22"/>
                <w:lang w:val="sr-Latn-CS"/>
              </w:rPr>
            </w:pPr>
            <w:r w:rsidRPr="00994C6F">
              <w:rPr>
                <w:rFonts w:ascii="Cambria" w:hAnsi="Cambria"/>
                <w:sz w:val="22"/>
                <w:szCs w:val="22"/>
                <w:lang w:val="sr-Latn-CS"/>
              </w:rPr>
              <w:t>VII</w:t>
            </w:r>
          </w:p>
        </w:tc>
        <w:tc>
          <w:tcPr>
            <w:tcW w:w="1463" w:type="dxa"/>
            <w:shd w:val="clear" w:color="auto" w:fill="auto"/>
            <w:vAlign w:val="center"/>
          </w:tcPr>
          <w:p w:rsidR="00060DCB" w:rsidRPr="00994C6F" w:rsidRDefault="00060DCB" w:rsidP="006A69C1">
            <w:pPr>
              <w:pStyle w:val="BodyText"/>
              <w:rPr>
                <w:rFonts w:ascii="Cambria" w:hAnsi="Cambria"/>
                <w:sz w:val="22"/>
                <w:szCs w:val="22"/>
              </w:rPr>
            </w:pPr>
            <w:r w:rsidRPr="00994C6F">
              <w:rPr>
                <w:rFonts w:ascii="Cambria" w:hAnsi="Cambria"/>
                <w:sz w:val="22"/>
                <w:szCs w:val="22"/>
              </w:rPr>
              <w:t>Веронаука</w:t>
            </w:r>
          </w:p>
        </w:tc>
        <w:tc>
          <w:tcPr>
            <w:tcW w:w="880" w:type="dxa"/>
            <w:shd w:val="clear" w:color="auto" w:fill="auto"/>
            <w:vAlign w:val="center"/>
          </w:tcPr>
          <w:p w:rsidR="00060DCB" w:rsidRPr="00994C6F" w:rsidRDefault="00060DCB" w:rsidP="006A69C1">
            <w:pPr>
              <w:pStyle w:val="BodyText"/>
              <w:rPr>
                <w:rFonts w:ascii="Cambria" w:hAnsi="Cambria"/>
                <w:sz w:val="22"/>
                <w:szCs w:val="22"/>
              </w:rPr>
            </w:pPr>
            <w:r w:rsidRPr="00994C6F">
              <w:rPr>
                <w:rFonts w:ascii="Cambria" w:hAnsi="Cambria"/>
                <w:sz w:val="22"/>
                <w:szCs w:val="22"/>
              </w:rPr>
              <w:t>1</w:t>
            </w:r>
            <w:r w:rsidR="00994C6F">
              <w:rPr>
                <w:rFonts w:ascii="Cambria" w:hAnsi="Cambria"/>
                <w:sz w:val="22"/>
                <w:szCs w:val="22"/>
              </w:rPr>
              <w:t>7</w:t>
            </w:r>
          </w:p>
        </w:tc>
        <w:tc>
          <w:tcPr>
            <w:tcW w:w="880" w:type="dxa"/>
            <w:shd w:val="clear" w:color="auto" w:fill="auto"/>
            <w:vAlign w:val="center"/>
          </w:tcPr>
          <w:p w:rsidR="00060DCB" w:rsidRPr="00994C6F" w:rsidRDefault="00F44677" w:rsidP="006A69C1">
            <w:pPr>
              <w:pStyle w:val="BodyText"/>
              <w:rPr>
                <w:rFonts w:ascii="Cambria" w:hAnsi="Cambria"/>
                <w:sz w:val="22"/>
                <w:szCs w:val="22"/>
              </w:rPr>
            </w:pPr>
            <w:r w:rsidRPr="00994C6F">
              <w:rPr>
                <w:rFonts w:ascii="Cambria" w:hAnsi="Cambria"/>
                <w:sz w:val="22"/>
                <w:szCs w:val="22"/>
              </w:rPr>
              <w:t>8</w:t>
            </w:r>
          </w:p>
        </w:tc>
        <w:tc>
          <w:tcPr>
            <w:tcW w:w="1011" w:type="dxa"/>
            <w:shd w:val="clear" w:color="auto" w:fill="auto"/>
            <w:vAlign w:val="center"/>
          </w:tcPr>
          <w:p w:rsidR="00060DCB" w:rsidRPr="00994C6F" w:rsidRDefault="00060DCB" w:rsidP="006A69C1">
            <w:pPr>
              <w:pStyle w:val="BodyText"/>
              <w:rPr>
                <w:rFonts w:ascii="Cambria" w:hAnsi="Cambria"/>
                <w:sz w:val="22"/>
                <w:szCs w:val="22"/>
              </w:rPr>
            </w:pPr>
          </w:p>
        </w:tc>
        <w:tc>
          <w:tcPr>
            <w:tcW w:w="1205" w:type="dxa"/>
            <w:shd w:val="clear" w:color="auto" w:fill="auto"/>
            <w:vAlign w:val="center"/>
          </w:tcPr>
          <w:p w:rsidR="00060DCB" w:rsidRPr="00994C6F" w:rsidRDefault="00060DCB" w:rsidP="006A69C1">
            <w:pPr>
              <w:pStyle w:val="BodyText"/>
              <w:rPr>
                <w:rFonts w:ascii="Cambria" w:hAnsi="Cambria"/>
                <w:sz w:val="22"/>
                <w:szCs w:val="22"/>
              </w:rPr>
            </w:pPr>
          </w:p>
        </w:tc>
      </w:tr>
      <w:tr w:rsidR="00060DCB" w:rsidRPr="00BB17BD">
        <w:tc>
          <w:tcPr>
            <w:tcW w:w="749" w:type="dxa"/>
            <w:shd w:val="clear" w:color="auto" w:fill="auto"/>
            <w:vAlign w:val="center"/>
          </w:tcPr>
          <w:p w:rsidR="00060DCB" w:rsidRPr="00BB17BD" w:rsidRDefault="001B2769" w:rsidP="008168A7">
            <w:pPr>
              <w:pStyle w:val="BodyText"/>
              <w:jc w:val="left"/>
              <w:rPr>
                <w:rFonts w:ascii="Cambria" w:hAnsi="Cambria"/>
                <w:sz w:val="22"/>
                <w:szCs w:val="22"/>
              </w:rPr>
            </w:pPr>
            <w:r w:rsidRPr="00BB17BD">
              <w:rPr>
                <w:rFonts w:ascii="Cambria" w:hAnsi="Cambria"/>
                <w:sz w:val="22"/>
                <w:szCs w:val="22"/>
              </w:rPr>
              <w:t>80</w:t>
            </w:r>
            <w:r w:rsidR="008168A7" w:rsidRPr="00BB17BD">
              <w:rPr>
                <w:rFonts w:ascii="Cambria" w:hAnsi="Cambria"/>
                <w:sz w:val="22"/>
                <w:szCs w:val="22"/>
              </w:rPr>
              <w:t>.</w:t>
            </w:r>
          </w:p>
        </w:tc>
        <w:tc>
          <w:tcPr>
            <w:tcW w:w="2239" w:type="dxa"/>
            <w:shd w:val="clear" w:color="auto" w:fill="auto"/>
            <w:vAlign w:val="center"/>
          </w:tcPr>
          <w:p w:rsidR="00060DCB" w:rsidRPr="00BB17BD" w:rsidRDefault="00060DCB" w:rsidP="006A69C1">
            <w:pPr>
              <w:pStyle w:val="BodyText"/>
              <w:jc w:val="left"/>
              <w:rPr>
                <w:rFonts w:ascii="Cambria" w:hAnsi="Cambria"/>
                <w:sz w:val="22"/>
                <w:szCs w:val="22"/>
              </w:rPr>
            </w:pPr>
            <w:r w:rsidRPr="00BB17BD">
              <w:rPr>
                <w:rFonts w:ascii="Cambria" w:hAnsi="Cambria"/>
                <w:sz w:val="22"/>
                <w:szCs w:val="22"/>
              </w:rPr>
              <w:t>Зоран Милић</w:t>
            </w:r>
          </w:p>
        </w:tc>
        <w:tc>
          <w:tcPr>
            <w:tcW w:w="861" w:type="dxa"/>
            <w:shd w:val="clear" w:color="auto" w:fill="auto"/>
            <w:vAlign w:val="center"/>
          </w:tcPr>
          <w:p w:rsidR="00060DCB" w:rsidRPr="00BB17BD" w:rsidRDefault="00060DCB" w:rsidP="006A69C1">
            <w:pPr>
              <w:pStyle w:val="BodyText"/>
              <w:rPr>
                <w:rFonts w:ascii="Cambria" w:hAnsi="Cambria"/>
                <w:sz w:val="22"/>
                <w:szCs w:val="22"/>
                <w:lang w:val="sr-Latn-CS"/>
              </w:rPr>
            </w:pPr>
            <w:r w:rsidRPr="00BB17BD">
              <w:rPr>
                <w:rFonts w:ascii="Cambria" w:hAnsi="Cambria"/>
                <w:sz w:val="22"/>
                <w:szCs w:val="22"/>
                <w:lang w:val="sr-Latn-CS"/>
              </w:rPr>
              <w:t>VI</w:t>
            </w:r>
          </w:p>
        </w:tc>
        <w:tc>
          <w:tcPr>
            <w:tcW w:w="1463" w:type="dxa"/>
            <w:shd w:val="clear" w:color="auto" w:fill="auto"/>
            <w:vAlign w:val="center"/>
          </w:tcPr>
          <w:p w:rsidR="00060DCB" w:rsidRPr="00BB17BD" w:rsidRDefault="00060DCB" w:rsidP="006A69C1">
            <w:pPr>
              <w:pStyle w:val="BodyText"/>
              <w:rPr>
                <w:rFonts w:ascii="Cambria" w:hAnsi="Cambria"/>
                <w:sz w:val="22"/>
                <w:szCs w:val="22"/>
              </w:rPr>
            </w:pPr>
            <w:r w:rsidRPr="00BB17BD">
              <w:rPr>
                <w:rFonts w:ascii="Cambria" w:hAnsi="Cambria"/>
                <w:sz w:val="22"/>
                <w:szCs w:val="22"/>
              </w:rPr>
              <w:t>Руски јез</w:t>
            </w:r>
            <w:r w:rsidR="003F6A82" w:rsidRPr="00BB17BD">
              <w:rPr>
                <w:rFonts w:ascii="Cambria" w:hAnsi="Cambria"/>
                <w:sz w:val="22"/>
                <w:szCs w:val="22"/>
              </w:rPr>
              <w:t>.</w:t>
            </w:r>
          </w:p>
        </w:tc>
        <w:tc>
          <w:tcPr>
            <w:tcW w:w="880" w:type="dxa"/>
            <w:shd w:val="clear" w:color="auto" w:fill="auto"/>
            <w:vAlign w:val="center"/>
          </w:tcPr>
          <w:p w:rsidR="00060DCB" w:rsidRPr="00BB17BD" w:rsidRDefault="00AD7D89" w:rsidP="006A69C1">
            <w:pPr>
              <w:pStyle w:val="BodyText"/>
              <w:rPr>
                <w:rFonts w:ascii="Cambria" w:hAnsi="Cambria"/>
                <w:sz w:val="22"/>
                <w:szCs w:val="22"/>
              </w:rPr>
            </w:pPr>
            <w:r w:rsidRPr="00BB17BD">
              <w:rPr>
                <w:rFonts w:ascii="Cambria" w:hAnsi="Cambria"/>
                <w:sz w:val="22"/>
                <w:szCs w:val="22"/>
              </w:rPr>
              <w:t>3</w:t>
            </w:r>
            <w:r w:rsidR="00BB17BD" w:rsidRPr="00BB17BD">
              <w:rPr>
                <w:rFonts w:ascii="Cambria" w:hAnsi="Cambria"/>
                <w:sz w:val="22"/>
                <w:szCs w:val="22"/>
              </w:rPr>
              <w:t>4</w:t>
            </w:r>
          </w:p>
        </w:tc>
        <w:tc>
          <w:tcPr>
            <w:tcW w:w="880" w:type="dxa"/>
            <w:shd w:val="clear" w:color="auto" w:fill="auto"/>
            <w:vAlign w:val="center"/>
          </w:tcPr>
          <w:p w:rsidR="00060DCB" w:rsidRPr="00BB17BD" w:rsidRDefault="007E4D2C" w:rsidP="006A69C1">
            <w:pPr>
              <w:pStyle w:val="BodyText"/>
              <w:rPr>
                <w:rFonts w:ascii="Cambria" w:hAnsi="Cambria"/>
                <w:sz w:val="22"/>
                <w:szCs w:val="22"/>
              </w:rPr>
            </w:pPr>
            <w:r w:rsidRPr="00BB17BD">
              <w:rPr>
                <w:rFonts w:ascii="Cambria" w:hAnsi="Cambria"/>
                <w:sz w:val="22"/>
                <w:szCs w:val="22"/>
              </w:rPr>
              <w:t>10</w:t>
            </w:r>
          </w:p>
        </w:tc>
        <w:tc>
          <w:tcPr>
            <w:tcW w:w="1011" w:type="dxa"/>
            <w:shd w:val="clear" w:color="auto" w:fill="auto"/>
            <w:vAlign w:val="center"/>
          </w:tcPr>
          <w:p w:rsidR="00060DCB" w:rsidRPr="00BB17BD" w:rsidRDefault="00060DCB" w:rsidP="006A69C1">
            <w:pPr>
              <w:pStyle w:val="BodyText"/>
              <w:rPr>
                <w:rFonts w:ascii="Cambria" w:hAnsi="Cambria"/>
                <w:sz w:val="22"/>
                <w:szCs w:val="22"/>
              </w:rPr>
            </w:pPr>
          </w:p>
        </w:tc>
        <w:tc>
          <w:tcPr>
            <w:tcW w:w="1205" w:type="dxa"/>
            <w:shd w:val="clear" w:color="auto" w:fill="auto"/>
            <w:vAlign w:val="center"/>
          </w:tcPr>
          <w:p w:rsidR="00060DCB" w:rsidRPr="00BB17BD" w:rsidRDefault="00060DCB" w:rsidP="006A69C1">
            <w:pPr>
              <w:pStyle w:val="BodyText"/>
              <w:rPr>
                <w:rFonts w:ascii="Cambria" w:hAnsi="Cambria"/>
                <w:sz w:val="22"/>
                <w:szCs w:val="22"/>
              </w:rPr>
            </w:pPr>
          </w:p>
        </w:tc>
      </w:tr>
      <w:tr w:rsidR="007E4D2C" w:rsidRPr="00BB17BD">
        <w:tc>
          <w:tcPr>
            <w:tcW w:w="749" w:type="dxa"/>
            <w:shd w:val="clear" w:color="auto" w:fill="auto"/>
            <w:vAlign w:val="center"/>
          </w:tcPr>
          <w:p w:rsidR="007E4D2C" w:rsidRPr="00BB17BD" w:rsidRDefault="001B2769" w:rsidP="008168A7">
            <w:pPr>
              <w:pStyle w:val="BodyText"/>
              <w:jc w:val="left"/>
              <w:rPr>
                <w:rFonts w:ascii="Cambria" w:hAnsi="Cambria"/>
                <w:sz w:val="22"/>
                <w:szCs w:val="22"/>
              </w:rPr>
            </w:pPr>
            <w:r w:rsidRPr="00BB17BD">
              <w:rPr>
                <w:rFonts w:ascii="Cambria" w:hAnsi="Cambria"/>
                <w:sz w:val="22"/>
                <w:szCs w:val="22"/>
              </w:rPr>
              <w:t>81</w:t>
            </w:r>
            <w:r w:rsidR="008168A7" w:rsidRPr="00BB17BD">
              <w:rPr>
                <w:rFonts w:ascii="Cambria" w:hAnsi="Cambria"/>
                <w:sz w:val="22"/>
                <w:szCs w:val="22"/>
              </w:rPr>
              <w:t>.</w:t>
            </w:r>
          </w:p>
        </w:tc>
        <w:tc>
          <w:tcPr>
            <w:tcW w:w="2239" w:type="dxa"/>
            <w:shd w:val="clear" w:color="auto" w:fill="auto"/>
            <w:vAlign w:val="center"/>
          </w:tcPr>
          <w:p w:rsidR="007E4D2C" w:rsidRPr="00BB17BD" w:rsidRDefault="00FC4AB6" w:rsidP="006A69C1">
            <w:pPr>
              <w:pStyle w:val="BodyText"/>
              <w:jc w:val="left"/>
              <w:rPr>
                <w:rFonts w:ascii="Cambria" w:hAnsi="Cambria"/>
                <w:sz w:val="22"/>
                <w:szCs w:val="22"/>
              </w:rPr>
            </w:pPr>
            <w:r w:rsidRPr="00BB17BD">
              <w:rPr>
                <w:rFonts w:ascii="Cambria" w:hAnsi="Cambria"/>
                <w:sz w:val="22"/>
                <w:szCs w:val="22"/>
              </w:rPr>
              <w:t xml:space="preserve">Антић Тања </w:t>
            </w:r>
          </w:p>
        </w:tc>
        <w:tc>
          <w:tcPr>
            <w:tcW w:w="861" w:type="dxa"/>
            <w:shd w:val="clear" w:color="auto" w:fill="auto"/>
            <w:vAlign w:val="center"/>
          </w:tcPr>
          <w:p w:rsidR="007E4D2C" w:rsidRPr="00BB17BD" w:rsidRDefault="007E4D2C" w:rsidP="006A69C1">
            <w:pPr>
              <w:pStyle w:val="BodyText"/>
              <w:rPr>
                <w:rFonts w:ascii="Cambria" w:hAnsi="Cambria"/>
                <w:sz w:val="22"/>
                <w:szCs w:val="22"/>
                <w:lang w:val="sr-Latn-CS"/>
              </w:rPr>
            </w:pPr>
            <w:r w:rsidRPr="00BB17BD">
              <w:rPr>
                <w:rFonts w:ascii="Cambria" w:hAnsi="Cambria"/>
                <w:sz w:val="22"/>
                <w:szCs w:val="22"/>
                <w:lang w:val="sr-Latn-CS"/>
              </w:rPr>
              <w:t>VII</w:t>
            </w:r>
          </w:p>
        </w:tc>
        <w:tc>
          <w:tcPr>
            <w:tcW w:w="1463" w:type="dxa"/>
            <w:shd w:val="clear" w:color="auto" w:fill="auto"/>
            <w:vAlign w:val="center"/>
          </w:tcPr>
          <w:p w:rsidR="007E4D2C" w:rsidRPr="00BB17BD" w:rsidRDefault="00FC4AB6" w:rsidP="006A69C1">
            <w:pPr>
              <w:pStyle w:val="BodyText"/>
              <w:rPr>
                <w:rFonts w:ascii="Cambria" w:hAnsi="Cambria"/>
                <w:sz w:val="22"/>
                <w:szCs w:val="22"/>
              </w:rPr>
            </w:pPr>
            <w:r w:rsidRPr="00BB17BD">
              <w:rPr>
                <w:rFonts w:ascii="Cambria" w:hAnsi="Cambria"/>
                <w:sz w:val="22"/>
                <w:szCs w:val="22"/>
              </w:rPr>
              <w:t>Францу.јез.</w:t>
            </w:r>
          </w:p>
        </w:tc>
        <w:tc>
          <w:tcPr>
            <w:tcW w:w="880" w:type="dxa"/>
            <w:shd w:val="clear" w:color="auto" w:fill="auto"/>
            <w:vAlign w:val="center"/>
          </w:tcPr>
          <w:p w:rsidR="007E4D2C" w:rsidRPr="00BB17BD" w:rsidRDefault="007E4D2C" w:rsidP="006A69C1">
            <w:pPr>
              <w:pStyle w:val="BodyText"/>
              <w:rPr>
                <w:rFonts w:ascii="Cambria" w:hAnsi="Cambria"/>
                <w:sz w:val="22"/>
                <w:szCs w:val="22"/>
              </w:rPr>
            </w:pPr>
          </w:p>
        </w:tc>
        <w:tc>
          <w:tcPr>
            <w:tcW w:w="880" w:type="dxa"/>
            <w:shd w:val="clear" w:color="auto" w:fill="auto"/>
            <w:vAlign w:val="center"/>
          </w:tcPr>
          <w:p w:rsidR="007E4D2C" w:rsidRPr="00BB17BD" w:rsidRDefault="00BB17BD" w:rsidP="006A69C1">
            <w:pPr>
              <w:pStyle w:val="BodyText"/>
              <w:rPr>
                <w:rFonts w:ascii="Cambria" w:hAnsi="Cambria"/>
                <w:sz w:val="22"/>
                <w:szCs w:val="22"/>
              </w:rPr>
            </w:pPr>
            <w:r w:rsidRPr="00BB17BD">
              <w:rPr>
                <w:rFonts w:ascii="Cambria" w:hAnsi="Cambria"/>
                <w:sz w:val="22"/>
                <w:szCs w:val="22"/>
              </w:rPr>
              <w:t>8</w:t>
            </w:r>
          </w:p>
        </w:tc>
        <w:tc>
          <w:tcPr>
            <w:tcW w:w="1011" w:type="dxa"/>
            <w:shd w:val="clear" w:color="auto" w:fill="auto"/>
            <w:vAlign w:val="center"/>
          </w:tcPr>
          <w:p w:rsidR="007E4D2C" w:rsidRPr="00BB17BD" w:rsidRDefault="007E4D2C" w:rsidP="006A69C1">
            <w:pPr>
              <w:pStyle w:val="BodyText"/>
              <w:rPr>
                <w:rFonts w:ascii="Cambria" w:hAnsi="Cambria"/>
                <w:sz w:val="22"/>
                <w:szCs w:val="22"/>
              </w:rPr>
            </w:pPr>
          </w:p>
        </w:tc>
        <w:tc>
          <w:tcPr>
            <w:tcW w:w="1205" w:type="dxa"/>
            <w:shd w:val="clear" w:color="auto" w:fill="auto"/>
            <w:vAlign w:val="center"/>
          </w:tcPr>
          <w:p w:rsidR="007E4D2C" w:rsidRPr="00BB17BD" w:rsidRDefault="007E4D2C" w:rsidP="006A69C1">
            <w:pPr>
              <w:pStyle w:val="BodyText"/>
              <w:rPr>
                <w:rFonts w:ascii="Cambria" w:hAnsi="Cambria"/>
                <w:sz w:val="22"/>
                <w:szCs w:val="22"/>
              </w:rPr>
            </w:pPr>
          </w:p>
        </w:tc>
      </w:tr>
      <w:tr w:rsidR="00CE37F1" w:rsidRPr="00BB17BD">
        <w:tc>
          <w:tcPr>
            <w:tcW w:w="749" w:type="dxa"/>
            <w:shd w:val="clear" w:color="auto" w:fill="auto"/>
            <w:vAlign w:val="center"/>
          </w:tcPr>
          <w:p w:rsidR="00CE37F1" w:rsidRPr="00BB17BD" w:rsidRDefault="001B2769" w:rsidP="008168A7">
            <w:pPr>
              <w:pStyle w:val="BodyText"/>
              <w:jc w:val="left"/>
              <w:rPr>
                <w:rFonts w:ascii="Cambria" w:hAnsi="Cambria"/>
                <w:sz w:val="22"/>
                <w:szCs w:val="22"/>
              </w:rPr>
            </w:pPr>
            <w:r w:rsidRPr="00BB17BD">
              <w:rPr>
                <w:rFonts w:ascii="Cambria" w:hAnsi="Cambria"/>
                <w:sz w:val="22"/>
                <w:szCs w:val="22"/>
              </w:rPr>
              <w:t>82</w:t>
            </w:r>
            <w:r w:rsidR="008168A7" w:rsidRPr="00BB17BD">
              <w:rPr>
                <w:rFonts w:ascii="Cambria" w:hAnsi="Cambria"/>
                <w:sz w:val="22"/>
                <w:szCs w:val="22"/>
              </w:rPr>
              <w:t>.</w:t>
            </w:r>
          </w:p>
        </w:tc>
        <w:tc>
          <w:tcPr>
            <w:tcW w:w="2239" w:type="dxa"/>
            <w:shd w:val="clear" w:color="auto" w:fill="auto"/>
            <w:vAlign w:val="center"/>
          </w:tcPr>
          <w:p w:rsidR="00CE37F1" w:rsidRPr="00BB17BD" w:rsidRDefault="00CE37F1" w:rsidP="006A69C1">
            <w:pPr>
              <w:pStyle w:val="BodyText"/>
              <w:jc w:val="left"/>
              <w:rPr>
                <w:rFonts w:ascii="Cambria" w:hAnsi="Cambria"/>
                <w:sz w:val="22"/>
                <w:szCs w:val="22"/>
              </w:rPr>
            </w:pPr>
            <w:r w:rsidRPr="00BB17BD">
              <w:rPr>
                <w:rFonts w:ascii="Cambria" w:hAnsi="Cambria"/>
                <w:sz w:val="22"/>
                <w:szCs w:val="22"/>
              </w:rPr>
              <w:t>Биљана Илић</w:t>
            </w:r>
          </w:p>
        </w:tc>
        <w:tc>
          <w:tcPr>
            <w:tcW w:w="861" w:type="dxa"/>
            <w:shd w:val="clear" w:color="auto" w:fill="auto"/>
            <w:vAlign w:val="center"/>
          </w:tcPr>
          <w:p w:rsidR="00CE37F1" w:rsidRPr="00BB17BD" w:rsidRDefault="00CE37F1" w:rsidP="006A69C1">
            <w:pPr>
              <w:pStyle w:val="BodyText"/>
              <w:rPr>
                <w:rFonts w:ascii="Cambria" w:hAnsi="Cambria"/>
                <w:sz w:val="22"/>
                <w:szCs w:val="22"/>
                <w:lang w:val="sr-Latn-CS"/>
              </w:rPr>
            </w:pPr>
            <w:r w:rsidRPr="00BB17BD">
              <w:rPr>
                <w:rFonts w:ascii="Cambria" w:hAnsi="Cambria"/>
                <w:sz w:val="22"/>
                <w:szCs w:val="22"/>
                <w:lang w:val="sr-Latn-CS"/>
              </w:rPr>
              <w:t>VII</w:t>
            </w:r>
          </w:p>
        </w:tc>
        <w:tc>
          <w:tcPr>
            <w:tcW w:w="1463" w:type="dxa"/>
            <w:shd w:val="clear" w:color="auto" w:fill="auto"/>
            <w:vAlign w:val="center"/>
          </w:tcPr>
          <w:p w:rsidR="00CE37F1" w:rsidRPr="00BB17BD" w:rsidRDefault="00CE37F1" w:rsidP="006A69C1">
            <w:pPr>
              <w:pStyle w:val="BodyText"/>
              <w:rPr>
                <w:rFonts w:ascii="Cambria" w:hAnsi="Cambria"/>
                <w:sz w:val="22"/>
                <w:szCs w:val="22"/>
              </w:rPr>
            </w:pPr>
            <w:r w:rsidRPr="00BB17BD">
              <w:rPr>
                <w:rFonts w:ascii="Cambria" w:hAnsi="Cambria"/>
                <w:sz w:val="22"/>
                <w:szCs w:val="22"/>
              </w:rPr>
              <w:t>Математика</w:t>
            </w:r>
          </w:p>
        </w:tc>
        <w:tc>
          <w:tcPr>
            <w:tcW w:w="880" w:type="dxa"/>
            <w:shd w:val="clear" w:color="auto" w:fill="auto"/>
            <w:vAlign w:val="center"/>
          </w:tcPr>
          <w:p w:rsidR="00CE37F1" w:rsidRPr="00BB17BD" w:rsidRDefault="0012566E" w:rsidP="006A69C1">
            <w:pPr>
              <w:pStyle w:val="BodyText"/>
              <w:rPr>
                <w:rFonts w:ascii="Cambria" w:hAnsi="Cambria"/>
                <w:sz w:val="22"/>
                <w:szCs w:val="22"/>
              </w:rPr>
            </w:pPr>
            <w:r w:rsidRPr="00BB17BD">
              <w:rPr>
                <w:rFonts w:ascii="Cambria" w:hAnsi="Cambria"/>
                <w:sz w:val="22"/>
                <w:szCs w:val="22"/>
              </w:rPr>
              <w:t>1</w:t>
            </w:r>
            <w:r w:rsidR="00BB17BD" w:rsidRPr="00BB17BD">
              <w:rPr>
                <w:rFonts w:ascii="Cambria" w:hAnsi="Cambria"/>
                <w:sz w:val="22"/>
                <w:szCs w:val="22"/>
              </w:rPr>
              <w:t>9</w:t>
            </w:r>
          </w:p>
        </w:tc>
        <w:tc>
          <w:tcPr>
            <w:tcW w:w="880" w:type="dxa"/>
            <w:shd w:val="clear" w:color="auto" w:fill="auto"/>
            <w:vAlign w:val="center"/>
          </w:tcPr>
          <w:p w:rsidR="00CE37F1" w:rsidRPr="00BB17BD" w:rsidRDefault="00EC2731" w:rsidP="006A69C1">
            <w:pPr>
              <w:pStyle w:val="BodyText"/>
              <w:rPr>
                <w:rFonts w:ascii="Cambria" w:hAnsi="Cambria"/>
                <w:sz w:val="22"/>
                <w:szCs w:val="22"/>
              </w:rPr>
            </w:pPr>
            <w:r w:rsidRPr="00BB17BD">
              <w:rPr>
                <w:rFonts w:ascii="Cambria" w:hAnsi="Cambria"/>
                <w:sz w:val="22"/>
                <w:szCs w:val="22"/>
              </w:rPr>
              <w:t>20</w:t>
            </w:r>
          </w:p>
        </w:tc>
        <w:tc>
          <w:tcPr>
            <w:tcW w:w="1011" w:type="dxa"/>
            <w:shd w:val="clear" w:color="auto" w:fill="auto"/>
            <w:vAlign w:val="center"/>
          </w:tcPr>
          <w:p w:rsidR="00CE37F1" w:rsidRPr="00BB17BD" w:rsidRDefault="00CE37F1" w:rsidP="006A69C1">
            <w:pPr>
              <w:pStyle w:val="BodyText"/>
              <w:rPr>
                <w:rFonts w:ascii="Cambria" w:hAnsi="Cambria"/>
                <w:sz w:val="22"/>
                <w:szCs w:val="22"/>
              </w:rPr>
            </w:pPr>
          </w:p>
        </w:tc>
        <w:tc>
          <w:tcPr>
            <w:tcW w:w="1205" w:type="dxa"/>
            <w:shd w:val="clear" w:color="auto" w:fill="auto"/>
            <w:vAlign w:val="center"/>
          </w:tcPr>
          <w:p w:rsidR="00CE37F1" w:rsidRPr="00BB17BD" w:rsidRDefault="00CE37F1" w:rsidP="006A69C1">
            <w:pPr>
              <w:pStyle w:val="BodyText"/>
              <w:rPr>
                <w:rFonts w:ascii="Cambria" w:hAnsi="Cambria"/>
                <w:sz w:val="22"/>
                <w:szCs w:val="22"/>
              </w:rPr>
            </w:pPr>
          </w:p>
        </w:tc>
      </w:tr>
      <w:tr w:rsidR="00563338" w:rsidRPr="00450C22">
        <w:tc>
          <w:tcPr>
            <w:tcW w:w="749" w:type="dxa"/>
            <w:shd w:val="clear" w:color="auto" w:fill="auto"/>
            <w:vAlign w:val="center"/>
          </w:tcPr>
          <w:p w:rsidR="00563338" w:rsidRPr="00450C22" w:rsidRDefault="001B2769" w:rsidP="008168A7">
            <w:pPr>
              <w:pStyle w:val="BodyText"/>
              <w:jc w:val="left"/>
              <w:rPr>
                <w:rFonts w:ascii="Cambria" w:hAnsi="Cambria"/>
                <w:sz w:val="22"/>
                <w:szCs w:val="22"/>
              </w:rPr>
            </w:pPr>
            <w:r w:rsidRPr="00450C22">
              <w:rPr>
                <w:rFonts w:ascii="Cambria" w:hAnsi="Cambria"/>
                <w:sz w:val="22"/>
                <w:szCs w:val="22"/>
              </w:rPr>
              <w:t>83</w:t>
            </w:r>
            <w:r w:rsidR="00563338" w:rsidRPr="00450C22">
              <w:rPr>
                <w:rFonts w:ascii="Cambria" w:hAnsi="Cambria"/>
                <w:sz w:val="22"/>
                <w:szCs w:val="22"/>
              </w:rPr>
              <w:t>.</w:t>
            </w:r>
          </w:p>
        </w:tc>
        <w:tc>
          <w:tcPr>
            <w:tcW w:w="2239" w:type="dxa"/>
            <w:shd w:val="clear" w:color="auto" w:fill="auto"/>
            <w:vAlign w:val="center"/>
          </w:tcPr>
          <w:p w:rsidR="00563338" w:rsidRPr="00450C22" w:rsidRDefault="00563338" w:rsidP="006A69C1">
            <w:pPr>
              <w:pStyle w:val="BodyText"/>
              <w:jc w:val="left"/>
              <w:rPr>
                <w:rFonts w:ascii="Cambria" w:hAnsi="Cambria"/>
                <w:sz w:val="22"/>
                <w:szCs w:val="22"/>
              </w:rPr>
            </w:pPr>
            <w:r w:rsidRPr="00450C22">
              <w:rPr>
                <w:rFonts w:ascii="Cambria" w:hAnsi="Cambria"/>
                <w:sz w:val="22"/>
                <w:szCs w:val="22"/>
              </w:rPr>
              <w:t>Саша Младеновић</w:t>
            </w:r>
          </w:p>
        </w:tc>
        <w:tc>
          <w:tcPr>
            <w:tcW w:w="861" w:type="dxa"/>
            <w:shd w:val="clear" w:color="auto" w:fill="auto"/>
            <w:vAlign w:val="center"/>
          </w:tcPr>
          <w:p w:rsidR="00563338" w:rsidRPr="00450C22" w:rsidRDefault="00563338" w:rsidP="006A69C1">
            <w:pPr>
              <w:pStyle w:val="BodyText"/>
              <w:rPr>
                <w:rFonts w:ascii="Cambria" w:hAnsi="Cambria"/>
                <w:sz w:val="22"/>
                <w:szCs w:val="22"/>
                <w:lang w:val="sr-Latn-CS"/>
              </w:rPr>
            </w:pPr>
            <w:r w:rsidRPr="00450C22">
              <w:rPr>
                <w:rFonts w:ascii="Cambria" w:hAnsi="Cambria"/>
                <w:sz w:val="22"/>
                <w:szCs w:val="22"/>
                <w:lang w:val="sr-Latn-CS"/>
              </w:rPr>
              <w:t>VII</w:t>
            </w:r>
          </w:p>
        </w:tc>
        <w:tc>
          <w:tcPr>
            <w:tcW w:w="1463" w:type="dxa"/>
            <w:shd w:val="clear" w:color="auto" w:fill="auto"/>
            <w:vAlign w:val="center"/>
          </w:tcPr>
          <w:p w:rsidR="00563338" w:rsidRPr="00450C22" w:rsidRDefault="00F44677" w:rsidP="006A69C1">
            <w:pPr>
              <w:pStyle w:val="BodyText"/>
              <w:rPr>
                <w:rFonts w:ascii="Cambria" w:hAnsi="Cambria"/>
                <w:sz w:val="22"/>
                <w:szCs w:val="22"/>
                <w:lang w:val="bs-Cyrl-BA"/>
              </w:rPr>
            </w:pPr>
            <w:r w:rsidRPr="00450C22">
              <w:rPr>
                <w:rFonts w:ascii="Cambria" w:hAnsi="Cambria"/>
                <w:sz w:val="22"/>
                <w:szCs w:val="22"/>
              </w:rPr>
              <w:t xml:space="preserve">Техничко + </w:t>
            </w:r>
            <w:r w:rsidR="00595C76" w:rsidRPr="00450C22">
              <w:rPr>
                <w:rFonts w:ascii="Cambria" w:hAnsi="Cambria"/>
                <w:sz w:val="22"/>
                <w:szCs w:val="22"/>
              </w:rPr>
              <w:t>Инф</w:t>
            </w:r>
            <w:r w:rsidR="00C17EAC" w:rsidRPr="00450C22">
              <w:rPr>
                <w:rFonts w:ascii="Cambria" w:hAnsi="Cambria"/>
                <w:sz w:val="22"/>
                <w:szCs w:val="22"/>
                <w:lang w:val="en-US"/>
              </w:rPr>
              <w:t>o</w:t>
            </w:r>
            <w:r w:rsidR="00C17EAC" w:rsidRPr="00450C22">
              <w:rPr>
                <w:rFonts w:ascii="Cambria" w:hAnsi="Cambria"/>
                <w:sz w:val="22"/>
                <w:szCs w:val="22"/>
                <w:lang w:val="bs-Cyrl-BA"/>
              </w:rPr>
              <w:t>рматика</w:t>
            </w:r>
          </w:p>
        </w:tc>
        <w:tc>
          <w:tcPr>
            <w:tcW w:w="880" w:type="dxa"/>
            <w:shd w:val="clear" w:color="auto" w:fill="auto"/>
            <w:vAlign w:val="center"/>
          </w:tcPr>
          <w:p w:rsidR="00563338" w:rsidRPr="00450C22" w:rsidRDefault="00450C22" w:rsidP="006A69C1">
            <w:pPr>
              <w:pStyle w:val="BodyText"/>
              <w:rPr>
                <w:rFonts w:ascii="Cambria" w:hAnsi="Cambria"/>
                <w:sz w:val="22"/>
                <w:szCs w:val="22"/>
              </w:rPr>
            </w:pPr>
            <w:r w:rsidRPr="00450C22">
              <w:rPr>
                <w:rFonts w:ascii="Cambria" w:hAnsi="Cambria"/>
                <w:sz w:val="22"/>
                <w:szCs w:val="22"/>
              </w:rPr>
              <w:t>7</w:t>
            </w:r>
          </w:p>
        </w:tc>
        <w:tc>
          <w:tcPr>
            <w:tcW w:w="880" w:type="dxa"/>
            <w:shd w:val="clear" w:color="auto" w:fill="auto"/>
            <w:vAlign w:val="center"/>
          </w:tcPr>
          <w:p w:rsidR="00563338" w:rsidRPr="00450C22" w:rsidRDefault="00F44677" w:rsidP="006A69C1">
            <w:pPr>
              <w:pStyle w:val="BodyText"/>
              <w:rPr>
                <w:rFonts w:ascii="Cambria" w:hAnsi="Cambria"/>
                <w:sz w:val="22"/>
                <w:szCs w:val="22"/>
              </w:rPr>
            </w:pPr>
            <w:r w:rsidRPr="00450C22">
              <w:rPr>
                <w:rFonts w:ascii="Cambria" w:hAnsi="Cambria"/>
                <w:sz w:val="22"/>
                <w:szCs w:val="22"/>
              </w:rPr>
              <w:t>2+</w:t>
            </w:r>
            <w:r w:rsidR="00450C22" w:rsidRPr="00450C22">
              <w:rPr>
                <w:rFonts w:ascii="Cambria" w:hAnsi="Cambria"/>
                <w:sz w:val="22"/>
                <w:szCs w:val="22"/>
              </w:rPr>
              <w:t>5</w:t>
            </w:r>
          </w:p>
        </w:tc>
        <w:tc>
          <w:tcPr>
            <w:tcW w:w="1011" w:type="dxa"/>
            <w:shd w:val="clear" w:color="auto" w:fill="auto"/>
            <w:vAlign w:val="center"/>
          </w:tcPr>
          <w:p w:rsidR="00563338" w:rsidRPr="00450C22" w:rsidRDefault="00563338" w:rsidP="006A69C1">
            <w:pPr>
              <w:pStyle w:val="BodyText"/>
              <w:rPr>
                <w:rFonts w:ascii="Cambria" w:hAnsi="Cambria"/>
                <w:sz w:val="22"/>
                <w:szCs w:val="22"/>
              </w:rPr>
            </w:pPr>
          </w:p>
        </w:tc>
        <w:tc>
          <w:tcPr>
            <w:tcW w:w="1205" w:type="dxa"/>
            <w:shd w:val="clear" w:color="auto" w:fill="auto"/>
            <w:vAlign w:val="center"/>
          </w:tcPr>
          <w:p w:rsidR="00563338" w:rsidRPr="00450C22" w:rsidRDefault="00563338" w:rsidP="006A69C1">
            <w:pPr>
              <w:pStyle w:val="BodyText"/>
              <w:rPr>
                <w:rFonts w:ascii="Cambria" w:hAnsi="Cambria"/>
                <w:sz w:val="22"/>
                <w:szCs w:val="22"/>
              </w:rPr>
            </w:pPr>
          </w:p>
        </w:tc>
      </w:tr>
      <w:tr w:rsidR="00060DCB" w:rsidRPr="00450C22" w:rsidTr="003B2F7A">
        <w:trPr>
          <w:trHeight w:val="449"/>
        </w:trPr>
        <w:tc>
          <w:tcPr>
            <w:tcW w:w="749" w:type="dxa"/>
            <w:shd w:val="clear" w:color="auto" w:fill="auto"/>
            <w:vAlign w:val="center"/>
          </w:tcPr>
          <w:p w:rsidR="00060DCB" w:rsidRPr="00450C22" w:rsidRDefault="008168A7" w:rsidP="008168A7">
            <w:pPr>
              <w:pStyle w:val="BodyText"/>
              <w:jc w:val="left"/>
              <w:rPr>
                <w:rFonts w:ascii="Cambria" w:hAnsi="Cambria"/>
                <w:sz w:val="22"/>
                <w:szCs w:val="22"/>
              </w:rPr>
            </w:pPr>
            <w:r w:rsidRPr="00450C22">
              <w:rPr>
                <w:rFonts w:ascii="Cambria" w:hAnsi="Cambria"/>
                <w:sz w:val="22"/>
                <w:szCs w:val="22"/>
              </w:rPr>
              <w:t>8</w:t>
            </w:r>
            <w:r w:rsidR="001B2769" w:rsidRPr="00450C22">
              <w:rPr>
                <w:rFonts w:ascii="Cambria" w:hAnsi="Cambria"/>
                <w:sz w:val="22"/>
                <w:szCs w:val="22"/>
              </w:rPr>
              <w:t>4</w:t>
            </w:r>
            <w:r w:rsidR="00563338" w:rsidRPr="00450C22">
              <w:rPr>
                <w:rFonts w:ascii="Cambria" w:hAnsi="Cambria"/>
                <w:sz w:val="22"/>
                <w:szCs w:val="22"/>
              </w:rPr>
              <w:t>.</w:t>
            </w:r>
          </w:p>
        </w:tc>
        <w:tc>
          <w:tcPr>
            <w:tcW w:w="2239" w:type="dxa"/>
            <w:shd w:val="clear" w:color="auto" w:fill="auto"/>
            <w:vAlign w:val="center"/>
          </w:tcPr>
          <w:p w:rsidR="00060DCB" w:rsidRPr="00450C22" w:rsidRDefault="00060DCB" w:rsidP="006A69C1">
            <w:pPr>
              <w:pStyle w:val="BodyText"/>
              <w:jc w:val="left"/>
              <w:rPr>
                <w:rFonts w:ascii="Cambria" w:hAnsi="Cambria"/>
                <w:sz w:val="22"/>
                <w:szCs w:val="22"/>
              </w:rPr>
            </w:pPr>
            <w:r w:rsidRPr="00450C22">
              <w:rPr>
                <w:rFonts w:ascii="Cambria" w:hAnsi="Cambria"/>
                <w:sz w:val="22"/>
                <w:szCs w:val="22"/>
              </w:rPr>
              <w:t>Авни Аћифи</w:t>
            </w:r>
          </w:p>
        </w:tc>
        <w:tc>
          <w:tcPr>
            <w:tcW w:w="861" w:type="dxa"/>
            <w:shd w:val="clear" w:color="auto" w:fill="auto"/>
            <w:vAlign w:val="center"/>
          </w:tcPr>
          <w:p w:rsidR="00060DCB" w:rsidRPr="00450C22" w:rsidRDefault="00060DCB" w:rsidP="006A69C1">
            <w:pPr>
              <w:pStyle w:val="BodyText"/>
              <w:rPr>
                <w:rFonts w:ascii="Cambria" w:hAnsi="Cambria"/>
                <w:sz w:val="22"/>
                <w:szCs w:val="22"/>
                <w:lang w:val="sr-Latn-CS"/>
              </w:rPr>
            </w:pPr>
          </w:p>
        </w:tc>
        <w:tc>
          <w:tcPr>
            <w:tcW w:w="1463" w:type="dxa"/>
            <w:shd w:val="clear" w:color="auto" w:fill="auto"/>
            <w:vAlign w:val="center"/>
          </w:tcPr>
          <w:p w:rsidR="00060DCB" w:rsidRPr="00450C22" w:rsidRDefault="00060DCB" w:rsidP="006A69C1">
            <w:pPr>
              <w:pStyle w:val="BodyText"/>
              <w:rPr>
                <w:rFonts w:ascii="Cambria" w:hAnsi="Cambria"/>
                <w:sz w:val="22"/>
                <w:szCs w:val="22"/>
              </w:rPr>
            </w:pPr>
            <w:r w:rsidRPr="00450C22">
              <w:rPr>
                <w:rFonts w:ascii="Cambria" w:hAnsi="Cambria"/>
                <w:sz w:val="22"/>
                <w:szCs w:val="22"/>
              </w:rPr>
              <w:t>Педаг.асист</w:t>
            </w:r>
          </w:p>
        </w:tc>
        <w:tc>
          <w:tcPr>
            <w:tcW w:w="880" w:type="dxa"/>
            <w:shd w:val="clear" w:color="auto" w:fill="auto"/>
            <w:vAlign w:val="center"/>
          </w:tcPr>
          <w:p w:rsidR="00060DCB" w:rsidRPr="00450C22" w:rsidRDefault="00450C22" w:rsidP="006A69C1">
            <w:pPr>
              <w:pStyle w:val="BodyText"/>
              <w:rPr>
                <w:rFonts w:ascii="Cambria" w:hAnsi="Cambria"/>
                <w:sz w:val="22"/>
                <w:szCs w:val="22"/>
              </w:rPr>
            </w:pPr>
            <w:r w:rsidRPr="00450C22">
              <w:rPr>
                <w:rFonts w:ascii="Cambria" w:hAnsi="Cambria"/>
                <w:sz w:val="22"/>
                <w:szCs w:val="22"/>
              </w:rPr>
              <w:t>9</w:t>
            </w:r>
          </w:p>
        </w:tc>
        <w:tc>
          <w:tcPr>
            <w:tcW w:w="880" w:type="dxa"/>
            <w:shd w:val="clear" w:color="auto" w:fill="auto"/>
            <w:vAlign w:val="center"/>
          </w:tcPr>
          <w:p w:rsidR="00060DCB" w:rsidRPr="00450C22" w:rsidRDefault="00060DCB" w:rsidP="006A69C1">
            <w:pPr>
              <w:pStyle w:val="BodyText"/>
              <w:rPr>
                <w:rFonts w:ascii="Cambria" w:hAnsi="Cambria"/>
                <w:sz w:val="22"/>
                <w:szCs w:val="22"/>
                <w:lang w:val="sr-Latn-CS"/>
              </w:rPr>
            </w:pPr>
          </w:p>
        </w:tc>
        <w:tc>
          <w:tcPr>
            <w:tcW w:w="1011" w:type="dxa"/>
            <w:shd w:val="clear" w:color="auto" w:fill="auto"/>
            <w:vAlign w:val="center"/>
          </w:tcPr>
          <w:p w:rsidR="00060DCB" w:rsidRPr="00450C22" w:rsidRDefault="00060DCB" w:rsidP="006A69C1">
            <w:pPr>
              <w:pStyle w:val="BodyText"/>
              <w:rPr>
                <w:rFonts w:ascii="Cambria" w:hAnsi="Cambria"/>
                <w:sz w:val="22"/>
                <w:szCs w:val="22"/>
              </w:rPr>
            </w:pPr>
          </w:p>
        </w:tc>
        <w:tc>
          <w:tcPr>
            <w:tcW w:w="1205" w:type="dxa"/>
            <w:shd w:val="clear" w:color="auto" w:fill="auto"/>
            <w:vAlign w:val="center"/>
          </w:tcPr>
          <w:p w:rsidR="00060DCB" w:rsidRPr="00450C22" w:rsidRDefault="00060DCB" w:rsidP="006A69C1">
            <w:pPr>
              <w:pStyle w:val="BodyText"/>
              <w:rPr>
                <w:rFonts w:ascii="Cambria" w:hAnsi="Cambria"/>
                <w:sz w:val="22"/>
                <w:szCs w:val="22"/>
              </w:rPr>
            </w:pPr>
          </w:p>
        </w:tc>
      </w:tr>
      <w:tr w:rsidR="003B2F7A" w:rsidRPr="00450C22" w:rsidTr="00F53EB5">
        <w:trPr>
          <w:trHeight w:val="449"/>
        </w:trPr>
        <w:tc>
          <w:tcPr>
            <w:tcW w:w="749" w:type="dxa"/>
            <w:shd w:val="clear" w:color="auto" w:fill="auto"/>
            <w:vAlign w:val="center"/>
          </w:tcPr>
          <w:p w:rsidR="003B2F7A" w:rsidRPr="00450C22" w:rsidRDefault="008168A7" w:rsidP="008168A7">
            <w:pPr>
              <w:pStyle w:val="BodyText"/>
              <w:jc w:val="left"/>
              <w:rPr>
                <w:rFonts w:ascii="Cambria" w:hAnsi="Cambria"/>
                <w:sz w:val="22"/>
                <w:szCs w:val="22"/>
              </w:rPr>
            </w:pPr>
            <w:r w:rsidRPr="00450C22">
              <w:rPr>
                <w:rFonts w:ascii="Cambria" w:hAnsi="Cambria"/>
                <w:sz w:val="22"/>
                <w:szCs w:val="22"/>
              </w:rPr>
              <w:t>8</w:t>
            </w:r>
            <w:r w:rsidR="001B2769" w:rsidRPr="00450C22">
              <w:rPr>
                <w:rFonts w:ascii="Cambria" w:hAnsi="Cambria"/>
                <w:sz w:val="22"/>
                <w:szCs w:val="22"/>
              </w:rPr>
              <w:t>5</w:t>
            </w:r>
            <w:r w:rsidR="00563338" w:rsidRPr="00450C22">
              <w:rPr>
                <w:rFonts w:ascii="Cambria" w:hAnsi="Cambria"/>
                <w:sz w:val="22"/>
                <w:szCs w:val="22"/>
              </w:rPr>
              <w:t>.</w:t>
            </w:r>
          </w:p>
        </w:tc>
        <w:tc>
          <w:tcPr>
            <w:tcW w:w="2239" w:type="dxa"/>
            <w:shd w:val="clear" w:color="auto" w:fill="auto"/>
            <w:vAlign w:val="center"/>
          </w:tcPr>
          <w:p w:rsidR="003B2F7A" w:rsidRPr="00450C22" w:rsidRDefault="003B2F7A" w:rsidP="006A69C1">
            <w:pPr>
              <w:pStyle w:val="BodyText"/>
              <w:jc w:val="left"/>
              <w:rPr>
                <w:rFonts w:ascii="Cambria" w:hAnsi="Cambria"/>
                <w:sz w:val="22"/>
                <w:szCs w:val="22"/>
              </w:rPr>
            </w:pPr>
            <w:r w:rsidRPr="00450C22">
              <w:rPr>
                <w:rFonts w:ascii="Cambria" w:hAnsi="Cambria"/>
                <w:sz w:val="22"/>
                <w:szCs w:val="22"/>
              </w:rPr>
              <w:t>Дејан Димитријевић</w:t>
            </w:r>
          </w:p>
        </w:tc>
        <w:tc>
          <w:tcPr>
            <w:tcW w:w="861" w:type="dxa"/>
            <w:shd w:val="clear" w:color="auto" w:fill="auto"/>
            <w:vAlign w:val="center"/>
          </w:tcPr>
          <w:p w:rsidR="003B2F7A" w:rsidRPr="00450C22" w:rsidRDefault="00563338" w:rsidP="006A69C1">
            <w:pPr>
              <w:pStyle w:val="BodyText"/>
              <w:rPr>
                <w:rFonts w:ascii="Cambria" w:hAnsi="Cambria"/>
                <w:sz w:val="22"/>
                <w:szCs w:val="22"/>
                <w:lang w:val="sr-Latn-CS"/>
              </w:rPr>
            </w:pPr>
            <w:r w:rsidRPr="00450C22">
              <w:rPr>
                <w:rFonts w:ascii="Cambria" w:hAnsi="Cambria"/>
                <w:sz w:val="22"/>
                <w:szCs w:val="22"/>
                <w:lang w:val="sr-Latn-CS"/>
              </w:rPr>
              <w:t>VII</w:t>
            </w:r>
          </w:p>
        </w:tc>
        <w:tc>
          <w:tcPr>
            <w:tcW w:w="1463" w:type="dxa"/>
            <w:shd w:val="clear" w:color="auto" w:fill="auto"/>
            <w:vAlign w:val="center"/>
          </w:tcPr>
          <w:p w:rsidR="003B2F7A" w:rsidRPr="00450C22" w:rsidRDefault="00563338" w:rsidP="006A69C1">
            <w:pPr>
              <w:pStyle w:val="BodyText"/>
              <w:rPr>
                <w:rFonts w:ascii="Cambria" w:hAnsi="Cambria"/>
                <w:sz w:val="22"/>
                <w:szCs w:val="22"/>
              </w:rPr>
            </w:pPr>
            <w:r w:rsidRPr="00450C22">
              <w:rPr>
                <w:rFonts w:ascii="Cambria" w:hAnsi="Cambria"/>
                <w:sz w:val="22"/>
                <w:szCs w:val="22"/>
              </w:rPr>
              <w:t>Физика</w:t>
            </w:r>
          </w:p>
        </w:tc>
        <w:tc>
          <w:tcPr>
            <w:tcW w:w="880" w:type="dxa"/>
            <w:shd w:val="clear" w:color="auto" w:fill="auto"/>
            <w:vAlign w:val="center"/>
          </w:tcPr>
          <w:p w:rsidR="003B2F7A" w:rsidRPr="00450C22" w:rsidRDefault="00690435" w:rsidP="006A69C1">
            <w:pPr>
              <w:pStyle w:val="BodyText"/>
              <w:rPr>
                <w:rFonts w:ascii="Cambria" w:hAnsi="Cambria"/>
                <w:sz w:val="22"/>
                <w:szCs w:val="22"/>
              </w:rPr>
            </w:pPr>
            <w:r w:rsidRPr="00450C22">
              <w:rPr>
                <w:rFonts w:ascii="Cambria" w:hAnsi="Cambria"/>
                <w:sz w:val="22"/>
                <w:szCs w:val="22"/>
                <w:lang w:val="en-US"/>
              </w:rPr>
              <w:t>1</w:t>
            </w:r>
            <w:r w:rsidR="00450C22" w:rsidRPr="00450C22">
              <w:rPr>
                <w:rFonts w:ascii="Cambria" w:hAnsi="Cambria"/>
                <w:sz w:val="22"/>
                <w:szCs w:val="22"/>
              </w:rPr>
              <w:t>3</w:t>
            </w:r>
          </w:p>
        </w:tc>
        <w:tc>
          <w:tcPr>
            <w:tcW w:w="880" w:type="dxa"/>
            <w:shd w:val="clear" w:color="auto" w:fill="auto"/>
            <w:vAlign w:val="center"/>
          </w:tcPr>
          <w:p w:rsidR="003B2F7A" w:rsidRPr="00450C22" w:rsidRDefault="00563338" w:rsidP="006A69C1">
            <w:pPr>
              <w:pStyle w:val="BodyText"/>
              <w:rPr>
                <w:rFonts w:ascii="Cambria" w:hAnsi="Cambria"/>
                <w:sz w:val="22"/>
                <w:szCs w:val="22"/>
              </w:rPr>
            </w:pPr>
            <w:r w:rsidRPr="00450C22">
              <w:rPr>
                <w:rFonts w:ascii="Cambria" w:hAnsi="Cambria"/>
                <w:sz w:val="22"/>
                <w:szCs w:val="22"/>
              </w:rPr>
              <w:t>4</w:t>
            </w:r>
          </w:p>
        </w:tc>
        <w:tc>
          <w:tcPr>
            <w:tcW w:w="1011" w:type="dxa"/>
            <w:shd w:val="clear" w:color="auto" w:fill="auto"/>
            <w:vAlign w:val="center"/>
          </w:tcPr>
          <w:p w:rsidR="003B2F7A" w:rsidRPr="00450C22" w:rsidRDefault="003B2F7A" w:rsidP="006A69C1">
            <w:pPr>
              <w:pStyle w:val="BodyText"/>
              <w:rPr>
                <w:rFonts w:ascii="Cambria" w:hAnsi="Cambria"/>
                <w:sz w:val="22"/>
                <w:szCs w:val="22"/>
              </w:rPr>
            </w:pPr>
          </w:p>
        </w:tc>
        <w:tc>
          <w:tcPr>
            <w:tcW w:w="1205" w:type="dxa"/>
            <w:shd w:val="clear" w:color="auto" w:fill="auto"/>
            <w:vAlign w:val="center"/>
          </w:tcPr>
          <w:p w:rsidR="003B2F7A" w:rsidRPr="00450C22" w:rsidRDefault="003B2F7A" w:rsidP="006A69C1">
            <w:pPr>
              <w:pStyle w:val="BodyText"/>
              <w:rPr>
                <w:rFonts w:ascii="Cambria" w:hAnsi="Cambria"/>
                <w:sz w:val="22"/>
                <w:szCs w:val="22"/>
              </w:rPr>
            </w:pPr>
          </w:p>
        </w:tc>
      </w:tr>
      <w:tr w:rsidR="00F53EB5" w:rsidRPr="00450C22" w:rsidTr="00C17EAC">
        <w:trPr>
          <w:trHeight w:val="449"/>
        </w:trPr>
        <w:tc>
          <w:tcPr>
            <w:tcW w:w="749" w:type="dxa"/>
            <w:shd w:val="clear" w:color="auto" w:fill="auto"/>
            <w:vAlign w:val="center"/>
          </w:tcPr>
          <w:p w:rsidR="00F53EB5" w:rsidRPr="00450C22" w:rsidRDefault="008168A7" w:rsidP="008168A7">
            <w:pPr>
              <w:pStyle w:val="BodyText"/>
              <w:jc w:val="left"/>
              <w:rPr>
                <w:rFonts w:ascii="Cambria" w:hAnsi="Cambria"/>
                <w:sz w:val="22"/>
                <w:szCs w:val="22"/>
              </w:rPr>
            </w:pPr>
            <w:r w:rsidRPr="00450C22">
              <w:rPr>
                <w:rFonts w:ascii="Cambria" w:hAnsi="Cambria"/>
                <w:sz w:val="22"/>
                <w:szCs w:val="22"/>
              </w:rPr>
              <w:t>8</w:t>
            </w:r>
            <w:r w:rsidR="001B2769" w:rsidRPr="00450C22">
              <w:rPr>
                <w:rFonts w:ascii="Cambria" w:hAnsi="Cambria"/>
                <w:sz w:val="22"/>
                <w:szCs w:val="22"/>
              </w:rPr>
              <w:t>6</w:t>
            </w:r>
            <w:r w:rsidR="00563338" w:rsidRPr="00450C22">
              <w:rPr>
                <w:rFonts w:ascii="Cambria" w:hAnsi="Cambria"/>
                <w:sz w:val="22"/>
                <w:szCs w:val="22"/>
              </w:rPr>
              <w:t>.</w:t>
            </w:r>
          </w:p>
        </w:tc>
        <w:tc>
          <w:tcPr>
            <w:tcW w:w="2239" w:type="dxa"/>
            <w:shd w:val="clear" w:color="auto" w:fill="auto"/>
            <w:vAlign w:val="center"/>
          </w:tcPr>
          <w:p w:rsidR="00F53EB5" w:rsidRPr="00450C22" w:rsidRDefault="00F53EB5" w:rsidP="006A69C1">
            <w:pPr>
              <w:pStyle w:val="BodyText"/>
              <w:jc w:val="left"/>
              <w:rPr>
                <w:rFonts w:ascii="Cambria" w:hAnsi="Cambria"/>
                <w:sz w:val="22"/>
                <w:szCs w:val="22"/>
              </w:rPr>
            </w:pPr>
            <w:r w:rsidRPr="00450C22">
              <w:rPr>
                <w:rFonts w:ascii="Cambria" w:hAnsi="Cambria"/>
                <w:sz w:val="22"/>
                <w:szCs w:val="22"/>
                <w:lang w:val="en-US"/>
              </w:rPr>
              <w:t xml:space="preserve">Флоријан Арифи </w:t>
            </w:r>
          </w:p>
        </w:tc>
        <w:tc>
          <w:tcPr>
            <w:tcW w:w="861" w:type="dxa"/>
            <w:shd w:val="clear" w:color="auto" w:fill="auto"/>
            <w:vAlign w:val="center"/>
          </w:tcPr>
          <w:p w:rsidR="00F53EB5" w:rsidRPr="00450C22" w:rsidRDefault="00F53EB5" w:rsidP="006A69C1">
            <w:pPr>
              <w:pStyle w:val="BodyText"/>
              <w:rPr>
                <w:rFonts w:ascii="Cambria" w:hAnsi="Cambria"/>
                <w:sz w:val="22"/>
                <w:szCs w:val="22"/>
                <w:lang w:val="sr-Latn-CS"/>
              </w:rPr>
            </w:pPr>
          </w:p>
        </w:tc>
        <w:tc>
          <w:tcPr>
            <w:tcW w:w="1463" w:type="dxa"/>
            <w:shd w:val="clear" w:color="auto" w:fill="auto"/>
            <w:vAlign w:val="center"/>
          </w:tcPr>
          <w:p w:rsidR="00F53EB5" w:rsidRPr="00450C22" w:rsidRDefault="00F53EB5" w:rsidP="006A69C1">
            <w:pPr>
              <w:pStyle w:val="BodyText"/>
              <w:rPr>
                <w:rFonts w:ascii="Cambria" w:hAnsi="Cambria"/>
                <w:sz w:val="22"/>
                <w:szCs w:val="22"/>
              </w:rPr>
            </w:pPr>
            <w:r w:rsidRPr="00450C22">
              <w:rPr>
                <w:rFonts w:ascii="Cambria" w:hAnsi="Cambria"/>
                <w:sz w:val="22"/>
                <w:szCs w:val="22"/>
              </w:rPr>
              <w:t>Педаг.асист</w:t>
            </w:r>
          </w:p>
        </w:tc>
        <w:tc>
          <w:tcPr>
            <w:tcW w:w="880" w:type="dxa"/>
            <w:shd w:val="clear" w:color="auto" w:fill="auto"/>
            <w:vAlign w:val="center"/>
          </w:tcPr>
          <w:p w:rsidR="00F53EB5" w:rsidRPr="00450C22" w:rsidRDefault="00450C22" w:rsidP="006A69C1">
            <w:pPr>
              <w:pStyle w:val="BodyText"/>
              <w:rPr>
                <w:rFonts w:ascii="Cambria" w:hAnsi="Cambria"/>
                <w:sz w:val="22"/>
                <w:szCs w:val="22"/>
              </w:rPr>
            </w:pPr>
            <w:r w:rsidRPr="00450C22">
              <w:rPr>
                <w:rFonts w:ascii="Cambria" w:hAnsi="Cambria"/>
                <w:sz w:val="22"/>
                <w:szCs w:val="22"/>
              </w:rPr>
              <w:t>3</w:t>
            </w:r>
          </w:p>
        </w:tc>
        <w:tc>
          <w:tcPr>
            <w:tcW w:w="880" w:type="dxa"/>
            <w:shd w:val="clear" w:color="auto" w:fill="auto"/>
            <w:vAlign w:val="center"/>
          </w:tcPr>
          <w:p w:rsidR="00F53EB5" w:rsidRPr="00450C22" w:rsidRDefault="00F53EB5" w:rsidP="006A69C1">
            <w:pPr>
              <w:pStyle w:val="BodyText"/>
              <w:rPr>
                <w:rFonts w:ascii="Cambria" w:hAnsi="Cambria"/>
                <w:sz w:val="22"/>
                <w:szCs w:val="22"/>
                <w:lang w:val="sr-Latn-CS"/>
              </w:rPr>
            </w:pPr>
          </w:p>
        </w:tc>
        <w:tc>
          <w:tcPr>
            <w:tcW w:w="1011" w:type="dxa"/>
            <w:shd w:val="clear" w:color="auto" w:fill="auto"/>
            <w:vAlign w:val="center"/>
          </w:tcPr>
          <w:p w:rsidR="00F53EB5" w:rsidRPr="00450C22" w:rsidRDefault="00F53EB5" w:rsidP="006A69C1">
            <w:pPr>
              <w:pStyle w:val="BodyText"/>
              <w:rPr>
                <w:rFonts w:ascii="Cambria" w:hAnsi="Cambria"/>
                <w:sz w:val="22"/>
                <w:szCs w:val="22"/>
              </w:rPr>
            </w:pPr>
          </w:p>
        </w:tc>
        <w:tc>
          <w:tcPr>
            <w:tcW w:w="1205" w:type="dxa"/>
            <w:shd w:val="clear" w:color="auto" w:fill="auto"/>
            <w:vAlign w:val="center"/>
          </w:tcPr>
          <w:p w:rsidR="00F53EB5" w:rsidRPr="00450C22" w:rsidRDefault="00F53EB5" w:rsidP="006A69C1">
            <w:pPr>
              <w:pStyle w:val="BodyText"/>
              <w:rPr>
                <w:rFonts w:ascii="Cambria" w:hAnsi="Cambria"/>
                <w:sz w:val="22"/>
                <w:szCs w:val="22"/>
              </w:rPr>
            </w:pPr>
          </w:p>
        </w:tc>
      </w:tr>
      <w:tr w:rsidR="00C17EAC" w:rsidRPr="00450C22" w:rsidTr="00FC4AB6">
        <w:trPr>
          <w:trHeight w:val="449"/>
        </w:trPr>
        <w:tc>
          <w:tcPr>
            <w:tcW w:w="749" w:type="dxa"/>
            <w:shd w:val="clear" w:color="auto" w:fill="auto"/>
            <w:vAlign w:val="center"/>
          </w:tcPr>
          <w:p w:rsidR="00C17EAC" w:rsidRPr="00450C22" w:rsidRDefault="001B2769" w:rsidP="008168A7">
            <w:pPr>
              <w:pStyle w:val="BodyText"/>
              <w:jc w:val="left"/>
              <w:rPr>
                <w:rFonts w:ascii="Cambria" w:hAnsi="Cambria"/>
                <w:sz w:val="22"/>
                <w:szCs w:val="22"/>
              </w:rPr>
            </w:pPr>
            <w:r w:rsidRPr="00450C22">
              <w:rPr>
                <w:rFonts w:ascii="Cambria" w:hAnsi="Cambria"/>
                <w:sz w:val="22"/>
                <w:szCs w:val="22"/>
              </w:rPr>
              <w:t>87</w:t>
            </w:r>
            <w:r w:rsidR="00C17EAC" w:rsidRPr="00450C22">
              <w:rPr>
                <w:rFonts w:ascii="Cambria" w:hAnsi="Cambria"/>
                <w:sz w:val="22"/>
                <w:szCs w:val="22"/>
              </w:rPr>
              <w:t>.</w:t>
            </w:r>
          </w:p>
        </w:tc>
        <w:tc>
          <w:tcPr>
            <w:tcW w:w="2239" w:type="dxa"/>
            <w:shd w:val="clear" w:color="auto" w:fill="auto"/>
            <w:vAlign w:val="center"/>
          </w:tcPr>
          <w:p w:rsidR="00C17EAC" w:rsidRPr="00450C22" w:rsidRDefault="00C17EAC" w:rsidP="006A69C1">
            <w:pPr>
              <w:pStyle w:val="BodyText"/>
              <w:jc w:val="left"/>
              <w:rPr>
                <w:rFonts w:ascii="Cambria" w:hAnsi="Cambria"/>
                <w:sz w:val="22"/>
                <w:szCs w:val="22"/>
                <w:lang w:val="bs-Cyrl-BA"/>
              </w:rPr>
            </w:pPr>
            <w:r w:rsidRPr="00450C22">
              <w:rPr>
                <w:rFonts w:ascii="Cambria" w:hAnsi="Cambria"/>
                <w:sz w:val="22"/>
                <w:szCs w:val="22"/>
                <w:lang w:val="bs-Cyrl-BA"/>
              </w:rPr>
              <w:t>Кенан Рашитовић</w:t>
            </w:r>
          </w:p>
        </w:tc>
        <w:tc>
          <w:tcPr>
            <w:tcW w:w="861" w:type="dxa"/>
            <w:shd w:val="clear" w:color="auto" w:fill="auto"/>
            <w:vAlign w:val="center"/>
          </w:tcPr>
          <w:p w:rsidR="00C17EAC" w:rsidRPr="00450C22" w:rsidRDefault="00C17EAC" w:rsidP="006A69C1">
            <w:pPr>
              <w:pStyle w:val="BodyText"/>
              <w:rPr>
                <w:rFonts w:ascii="Cambria" w:hAnsi="Cambria"/>
                <w:sz w:val="22"/>
                <w:szCs w:val="22"/>
                <w:lang w:val="sr-Latn-CS"/>
              </w:rPr>
            </w:pPr>
            <w:r w:rsidRPr="00450C22">
              <w:rPr>
                <w:rFonts w:ascii="Cambria" w:hAnsi="Cambria"/>
                <w:sz w:val="22"/>
                <w:szCs w:val="22"/>
                <w:lang w:val="sr-Latn-CS"/>
              </w:rPr>
              <w:t>VII</w:t>
            </w:r>
          </w:p>
        </w:tc>
        <w:tc>
          <w:tcPr>
            <w:tcW w:w="1463" w:type="dxa"/>
            <w:shd w:val="clear" w:color="auto" w:fill="auto"/>
            <w:vAlign w:val="center"/>
          </w:tcPr>
          <w:p w:rsidR="00C17EAC" w:rsidRPr="00450C22" w:rsidRDefault="00C17EAC" w:rsidP="006A69C1">
            <w:pPr>
              <w:pStyle w:val="BodyText"/>
              <w:rPr>
                <w:rFonts w:ascii="Cambria" w:hAnsi="Cambria"/>
                <w:sz w:val="22"/>
                <w:szCs w:val="22"/>
              </w:rPr>
            </w:pPr>
            <w:r w:rsidRPr="00450C22">
              <w:rPr>
                <w:rFonts w:ascii="Cambria" w:hAnsi="Cambria"/>
                <w:sz w:val="22"/>
                <w:szCs w:val="22"/>
              </w:rPr>
              <w:t>Нас.Ром.језика</w:t>
            </w:r>
          </w:p>
        </w:tc>
        <w:tc>
          <w:tcPr>
            <w:tcW w:w="880" w:type="dxa"/>
            <w:shd w:val="clear" w:color="auto" w:fill="auto"/>
            <w:vAlign w:val="center"/>
          </w:tcPr>
          <w:p w:rsidR="00C17EAC" w:rsidRPr="00450C22" w:rsidRDefault="00450C22" w:rsidP="006A69C1">
            <w:pPr>
              <w:pStyle w:val="BodyText"/>
              <w:rPr>
                <w:rFonts w:ascii="Cambria" w:hAnsi="Cambria"/>
                <w:sz w:val="22"/>
                <w:szCs w:val="22"/>
              </w:rPr>
            </w:pPr>
            <w:r w:rsidRPr="00450C22">
              <w:rPr>
                <w:rFonts w:ascii="Cambria" w:hAnsi="Cambria"/>
                <w:sz w:val="22"/>
                <w:szCs w:val="22"/>
              </w:rPr>
              <w:t>16</w:t>
            </w:r>
          </w:p>
        </w:tc>
        <w:tc>
          <w:tcPr>
            <w:tcW w:w="880" w:type="dxa"/>
            <w:shd w:val="clear" w:color="auto" w:fill="auto"/>
            <w:vAlign w:val="center"/>
          </w:tcPr>
          <w:p w:rsidR="00C17EAC" w:rsidRPr="00450C22" w:rsidRDefault="00C17EAC" w:rsidP="006A69C1">
            <w:pPr>
              <w:pStyle w:val="BodyText"/>
              <w:rPr>
                <w:rFonts w:ascii="Cambria" w:hAnsi="Cambria"/>
                <w:sz w:val="22"/>
                <w:szCs w:val="22"/>
                <w:lang w:val="bs-Cyrl-BA"/>
              </w:rPr>
            </w:pPr>
            <w:r w:rsidRPr="00450C22">
              <w:rPr>
                <w:rFonts w:ascii="Cambria" w:hAnsi="Cambria"/>
                <w:sz w:val="22"/>
                <w:szCs w:val="22"/>
                <w:lang w:val="bs-Cyrl-BA"/>
              </w:rPr>
              <w:t>20</w:t>
            </w:r>
          </w:p>
        </w:tc>
        <w:tc>
          <w:tcPr>
            <w:tcW w:w="1011" w:type="dxa"/>
            <w:shd w:val="clear" w:color="auto" w:fill="auto"/>
            <w:vAlign w:val="center"/>
          </w:tcPr>
          <w:p w:rsidR="00C17EAC" w:rsidRPr="00450C22" w:rsidRDefault="00C17EAC" w:rsidP="006A69C1">
            <w:pPr>
              <w:pStyle w:val="BodyText"/>
              <w:rPr>
                <w:rFonts w:ascii="Cambria" w:hAnsi="Cambria"/>
                <w:sz w:val="22"/>
                <w:szCs w:val="22"/>
              </w:rPr>
            </w:pPr>
          </w:p>
        </w:tc>
        <w:tc>
          <w:tcPr>
            <w:tcW w:w="1205" w:type="dxa"/>
            <w:shd w:val="clear" w:color="auto" w:fill="auto"/>
            <w:vAlign w:val="center"/>
          </w:tcPr>
          <w:p w:rsidR="00C17EAC" w:rsidRPr="00450C22" w:rsidRDefault="00C17EAC" w:rsidP="006A69C1">
            <w:pPr>
              <w:pStyle w:val="BodyText"/>
              <w:rPr>
                <w:rFonts w:ascii="Cambria" w:hAnsi="Cambria"/>
                <w:sz w:val="22"/>
                <w:szCs w:val="22"/>
              </w:rPr>
            </w:pPr>
          </w:p>
        </w:tc>
      </w:tr>
    </w:tbl>
    <w:p w:rsidR="00D94FDF" w:rsidRPr="00B33355" w:rsidRDefault="00D94FDF" w:rsidP="006A69C1">
      <w:pPr>
        <w:rPr>
          <w:rFonts w:ascii="Cambria" w:hAnsi="Cambria"/>
          <w:color w:val="FF0000"/>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9"/>
        <w:gridCol w:w="1490"/>
        <w:gridCol w:w="749"/>
        <w:gridCol w:w="112"/>
        <w:gridCol w:w="749"/>
        <w:gridCol w:w="714"/>
        <w:gridCol w:w="749"/>
        <w:gridCol w:w="131"/>
        <w:gridCol w:w="749"/>
        <w:gridCol w:w="131"/>
        <w:gridCol w:w="749"/>
        <w:gridCol w:w="262"/>
        <w:gridCol w:w="749"/>
        <w:gridCol w:w="456"/>
        <w:gridCol w:w="749"/>
      </w:tblGrid>
      <w:tr w:rsidR="006C0D45" w:rsidRPr="0073487D">
        <w:tc>
          <w:tcPr>
            <w:tcW w:w="9288" w:type="dxa"/>
            <w:gridSpan w:val="15"/>
            <w:shd w:val="clear" w:color="auto" w:fill="CCCCCC"/>
            <w:vAlign w:val="center"/>
          </w:tcPr>
          <w:p w:rsidR="006C0D45" w:rsidRPr="0073487D" w:rsidRDefault="006C0D45" w:rsidP="006A69C1">
            <w:pPr>
              <w:pStyle w:val="BodyText"/>
              <w:rPr>
                <w:rFonts w:ascii="Cambria" w:hAnsi="Cambria"/>
                <w:b/>
                <w:sz w:val="22"/>
                <w:szCs w:val="22"/>
              </w:rPr>
            </w:pPr>
            <w:r w:rsidRPr="0073487D">
              <w:rPr>
                <w:rFonts w:ascii="Cambria" w:hAnsi="Cambria"/>
                <w:b/>
                <w:sz w:val="22"/>
                <w:szCs w:val="22"/>
              </w:rPr>
              <w:t>Припремна  одељења</w:t>
            </w:r>
          </w:p>
        </w:tc>
      </w:tr>
      <w:tr w:rsidR="006C0D45" w:rsidRPr="0073487D">
        <w:tc>
          <w:tcPr>
            <w:tcW w:w="749" w:type="dxa"/>
            <w:vAlign w:val="center"/>
          </w:tcPr>
          <w:p w:rsidR="006C0D45" w:rsidRPr="0073487D" w:rsidRDefault="001B2769" w:rsidP="0079051A">
            <w:pPr>
              <w:pStyle w:val="BodyText"/>
              <w:jc w:val="left"/>
              <w:rPr>
                <w:rFonts w:ascii="Cambria" w:hAnsi="Cambria"/>
                <w:sz w:val="22"/>
                <w:szCs w:val="22"/>
              </w:rPr>
            </w:pPr>
            <w:r w:rsidRPr="0073487D">
              <w:rPr>
                <w:rFonts w:ascii="Cambria" w:hAnsi="Cambria"/>
                <w:sz w:val="22"/>
                <w:szCs w:val="22"/>
              </w:rPr>
              <w:t>88</w:t>
            </w:r>
            <w:r w:rsidR="008168A7" w:rsidRPr="0073487D">
              <w:rPr>
                <w:rFonts w:ascii="Cambria" w:hAnsi="Cambria"/>
                <w:sz w:val="22"/>
                <w:szCs w:val="22"/>
              </w:rPr>
              <w:t>.</w:t>
            </w:r>
          </w:p>
        </w:tc>
        <w:tc>
          <w:tcPr>
            <w:tcW w:w="2239" w:type="dxa"/>
            <w:gridSpan w:val="2"/>
            <w:vAlign w:val="center"/>
          </w:tcPr>
          <w:p w:rsidR="006C0D45" w:rsidRPr="0073487D" w:rsidRDefault="006C0D45" w:rsidP="006A69C1">
            <w:pPr>
              <w:pStyle w:val="BodyText"/>
              <w:jc w:val="left"/>
              <w:rPr>
                <w:rFonts w:ascii="Cambria" w:hAnsi="Cambria"/>
                <w:sz w:val="22"/>
                <w:szCs w:val="22"/>
              </w:rPr>
            </w:pPr>
            <w:r w:rsidRPr="0073487D">
              <w:rPr>
                <w:rFonts w:ascii="Cambria" w:hAnsi="Cambria"/>
                <w:sz w:val="22"/>
                <w:szCs w:val="22"/>
              </w:rPr>
              <w:t>Томић Ружица</w:t>
            </w:r>
          </w:p>
        </w:tc>
        <w:tc>
          <w:tcPr>
            <w:tcW w:w="861" w:type="dxa"/>
            <w:gridSpan w:val="2"/>
            <w:vAlign w:val="center"/>
          </w:tcPr>
          <w:p w:rsidR="006C0D45" w:rsidRPr="0073487D" w:rsidRDefault="006C0D45" w:rsidP="006A69C1">
            <w:pPr>
              <w:pStyle w:val="BodyText"/>
              <w:rPr>
                <w:rFonts w:ascii="Cambria" w:hAnsi="Cambria"/>
                <w:sz w:val="22"/>
                <w:szCs w:val="22"/>
                <w:lang w:val="sr-Latn-CS"/>
              </w:rPr>
            </w:pPr>
            <w:r w:rsidRPr="0073487D">
              <w:rPr>
                <w:rFonts w:ascii="Cambria" w:hAnsi="Cambria"/>
                <w:sz w:val="22"/>
                <w:szCs w:val="22"/>
                <w:lang w:val="sr-Latn-CS"/>
              </w:rPr>
              <w:t>VI</w:t>
            </w:r>
          </w:p>
        </w:tc>
        <w:tc>
          <w:tcPr>
            <w:tcW w:w="1463" w:type="dxa"/>
            <w:gridSpan w:val="2"/>
            <w:vAlign w:val="center"/>
          </w:tcPr>
          <w:p w:rsidR="006C0D45" w:rsidRPr="0073487D" w:rsidRDefault="006C0D45" w:rsidP="006A69C1">
            <w:pPr>
              <w:pStyle w:val="BodyText"/>
              <w:rPr>
                <w:rFonts w:ascii="Cambria" w:hAnsi="Cambria"/>
                <w:sz w:val="22"/>
                <w:szCs w:val="22"/>
              </w:rPr>
            </w:pPr>
            <w:r w:rsidRPr="0073487D">
              <w:rPr>
                <w:rFonts w:ascii="Cambria" w:hAnsi="Cambria"/>
                <w:sz w:val="22"/>
                <w:szCs w:val="22"/>
              </w:rPr>
              <w:t>Прип.одељ.</w:t>
            </w:r>
          </w:p>
        </w:tc>
        <w:tc>
          <w:tcPr>
            <w:tcW w:w="880" w:type="dxa"/>
            <w:gridSpan w:val="2"/>
            <w:vAlign w:val="center"/>
          </w:tcPr>
          <w:p w:rsidR="006C0D45" w:rsidRPr="0073487D" w:rsidRDefault="004158DD" w:rsidP="006A69C1">
            <w:pPr>
              <w:pStyle w:val="BodyText"/>
              <w:rPr>
                <w:rFonts w:ascii="Cambria" w:hAnsi="Cambria"/>
                <w:sz w:val="22"/>
                <w:szCs w:val="22"/>
              </w:rPr>
            </w:pPr>
            <w:r w:rsidRPr="0073487D">
              <w:rPr>
                <w:rFonts w:ascii="Cambria" w:hAnsi="Cambria"/>
                <w:sz w:val="22"/>
                <w:szCs w:val="22"/>
              </w:rPr>
              <w:t>3</w:t>
            </w:r>
            <w:r w:rsidR="0073487D" w:rsidRPr="0073487D">
              <w:rPr>
                <w:rFonts w:ascii="Cambria" w:hAnsi="Cambria"/>
                <w:sz w:val="22"/>
                <w:szCs w:val="22"/>
              </w:rPr>
              <w:t>4</w:t>
            </w:r>
          </w:p>
        </w:tc>
        <w:tc>
          <w:tcPr>
            <w:tcW w:w="880" w:type="dxa"/>
            <w:gridSpan w:val="2"/>
            <w:vAlign w:val="center"/>
          </w:tcPr>
          <w:p w:rsidR="006C0D45" w:rsidRPr="0073487D" w:rsidRDefault="006C0D45" w:rsidP="006A69C1">
            <w:pPr>
              <w:pStyle w:val="BodyText"/>
              <w:rPr>
                <w:rFonts w:ascii="Cambria" w:hAnsi="Cambria"/>
                <w:sz w:val="22"/>
                <w:szCs w:val="22"/>
              </w:rPr>
            </w:pPr>
          </w:p>
        </w:tc>
        <w:tc>
          <w:tcPr>
            <w:tcW w:w="1011" w:type="dxa"/>
            <w:gridSpan w:val="2"/>
            <w:vAlign w:val="center"/>
          </w:tcPr>
          <w:p w:rsidR="006C0D45" w:rsidRPr="0073487D" w:rsidRDefault="006C0D45" w:rsidP="006A69C1">
            <w:pPr>
              <w:pStyle w:val="BodyText"/>
              <w:rPr>
                <w:rFonts w:ascii="Cambria" w:hAnsi="Cambria"/>
                <w:sz w:val="22"/>
                <w:szCs w:val="22"/>
              </w:rPr>
            </w:pPr>
          </w:p>
        </w:tc>
        <w:tc>
          <w:tcPr>
            <w:tcW w:w="1205" w:type="dxa"/>
            <w:gridSpan w:val="2"/>
            <w:vAlign w:val="center"/>
          </w:tcPr>
          <w:p w:rsidR="006C0D45" w:rsidRPr="0073487D" w:rsidRDefault="006C0D45" w:rsidP="006A69C1">
            <w:pPr>
              <w:pStyle w:val="BodyText"/>
              <w:rPr>
                <w:rFonts w:ascii="Cambria" w:hAnsi="Cambria"/>
                <w:sz w:val="22"/>
                <w:szCs w:val="22"/>
              </w:rPr>
            </w:pPr>
          </w:p>
        </w:tc>
      </w:tr>
      <w:tr w:rsidR="006C0D45" w:rsidRPr="0073487D">
        <w:tc>
          <w:tcPr>
            <w:tcW w:w="749" w:type="dxa"/>
            <w:vAlign w:val="center"/>
          </w:tcPr>
          <w:p w:rsidR="006C0D45" w:rsidRPr="0073487D" w:rsidRDefault="001B2769" w:rsidP="0079051A">
            <w:pPr>
              <w:pStyle w:val="BodyText"/>
              <w:jc w:val="left"/>
              <w:rPr>
                <w:rFonts w:ascii="Cambria" w:hAnsi="Cambria"/>
                <w:sz w:val="22"/>
                <w:szCs w:val="22"/>
              </w:rPr>
            </w:pPr>
            <w:r w:rsidRPr="0073487D">
              <w:rPr>
                <w:rFonts w:ascii="Cambria" w:hAnsi="Cambria"/>
                <w:sz w:val="22"/>
                <w:szCs w:val="22"/>
              </w:rPr>
              <w:t>89</w:t>
            </w:r>
            <w:r w:rsidR="00563338" w:rsidRPr="0073487D">
              <w:rPr>
                <w:rFonts w:ascii="Cambria" w:hAnsi="Cambria"/>
                <w:sz w:val="22"/>
                <w:szCs w:val="22"/>
              </w:rPr>
              <w:t>.</w:t>
            </w:r>
          </w:p>
        </w:tc>
        <w:tc>
          <w:tcPr>
            <w:tcW w:w="2239" w:type="dxa"/>
            <w:gridSpan w:val="2"/>
            <w:vAlign w:val="center"/>
          </w:tcPr>
          <w:p w:rsidR="006C0D45" w:rsidRPr="0073487D" w:rsidRDefault="00301F55" w:rsidP="006A69C1">
            <w:pPr>
              <w:pStyle w:val="BodyText"/>
              <w:jc w:val="left"/>
              <w:rPr>
                <w:rFonts w:ascii="Cambria" w:hAnsi="Cambria"/>
                <w:sz w:val="22"/>
                <w:szCs w:val="22"/>
              </w:rPr>
            </w:pPr>
            <w:r w:rsidRPr="0073487D">
              <w:rPr>
                <w:rFonts w:ascii="Cambria" w:hAnsi="Cambria"/>
                <w:sz w:val="22"/>
                <w:szCs w:val="22"/>
                <w:lang w:val="en-US"/>
              </w:rPr>
              <w:t>Марина Стошић</w:t>
            </w:r>
          </w:p>
        </w:tc>
        <w:tc>
          <w:tcPr>
            <w:tcW w:w="861" w:type="dxa"/>
            <w:gridSpan w:val="2"/>
            <w:vAlign w:val="center"/>
          </w:tcPr>
          <w:p w:rsidR="006C0D45" w:rsidRPr="0073487D" w:rsidRDefault="006C0D45" w:rsidP="006A69C1">
            <w:pPr>
              <w:pStyle w:val="BodyText"/>
              <w:rPr>
                <w:rFonts w:ascii="Cambria" w:hAnsi="Cambria"/>
                <w:sz w:val="22"/>
                <w:szCs w:val="22"/>
                <w:lang w:val="sr-Latn-CS"/>
              </w:rPr>
            </w:pPr>
            <w:r w:rsidRPr="0073487D">
              <w:rPr>
                <w:rFonts w:ascii="Cambria" w:hAnsi="Cambria"/>
                <w:sz w:val="22"/>
                <w:szCs w:val="22"/>
                <w:lang w:val="sr-Latn-CS"/>
              </w:rPr>
              <w:t>VI</w:t>
            </w:r>
          </w:p>
        </w:tc>
        <w:tc>
          <w:tcPr>
            <w:tcW w:w="1463" w:type="dxa"/>
            <w:gridSpan w:val="2"/>
            <w:vAlign w:val="center"/>
          </w:tcPr>
          <w:p w:rsidR="006C0D45" w:rsidRPr="0073487D" w:rsidRDefault="006C0D45" w:rsidP="006A69C1">
            <w:pPr>
              <w:pStyle w:val="BodyText"/>
              <w:rPr>
                <w:rFonts w:ascii="Cambria" w:hAnsi="Cambria"/>
                <w:sz w:val="22"/>
                <w:szCs w:val="22"/>
              </w:rPr>
            </w:pPr>
            <w:r w:rsidRPr="0073487D">
              <w:rPr>
                <w:rFonts w:ascii="Cambria" w:hAnsi="Cambria"/>
                <w:sz w:val="22"/>
                <w:szCs w:val="22"/>
              </w:rPr>
              <w:t>Прип.одељ.</w:t>
            </w:r>
          </w:p>
        </w:tc>
        <w:tc>
          <w:tcPr>
            <w:tcW w:w="880" w:type="dxa"/>
            <w:gridSpan w:val="2"/>
            <w:vAlign w:val="center"/>
          </w:tcPr>
          <w:p w:rsidR="006C0D45" w:rsidRPr="0073487D" w:rsidRDefault="0073487D" w:rsidP="006A69C1">
            <w:pPr>
              <w:pStyle w:val="BodyText"/>
              <w:rPr>
                <w:rFonts w:ascii="Cambria" w:hAnsi="Cambria"/>
                <w:sz w:val="22"/>
                <w:szCs w:val="22"/>
              </w:rPr>
            </w:pPr>
            <w:r w:rsidRPr="0073487D">
              <w:rPr>
                <w:rFonts w:ascii="Cambria" w:hAnsi="Cambria"/>
                <w:sz w:val="22"/>
                <w:szCs w:val="22"/>
              </w:rPr>
              <w:t>20</w:t>
            </w:r>
          </w:p>
        </w:tc>
        <w:tc>
          <w:tcPr>
            <w:tcW w:w="880" w:type="dxa"/>
            <w:gridSpan w:val="2"/>
            <w:vAlign w:val="center"/>
          </w:tcPr>
          <w:p w:rsidR="006C0D45" w:rsidRPr="0073487D" w:rsidRDefault="006C0D45" w:rsidP="006A69C1">
            <w:pPr>
              <w:pStyle w:val="BodyText"/>
              <w:rPr>
                <w:rFonts w:ascii="Cambria" w:hAnsi="Cambria"/>
                <w:sz w:val="22"/>
                <w:szCs w:val="22"/>
              </w:rPr>
            </w:pPr>
          </w:p>
        </w:tc>
        <w:tc>
          <w:tcPr>
            <w:tcW w:w="1011" w:type="dxa"/>
            <w:gridSpan w:val="2"/>
            <w:vAlign w:val="center"/>
          </w:tcPr>
          <w:p w:rsidR="006C0D45" w:rsidRPr="0073487D" w:rsidRDefault="006C0D45" w:rsidP="006A69C1">
            <w:pPr>
              <w:pStyle w:val="BodyText"/>
              <w:rPr>
                <w:rFonts w:ascii="Cambria" w:hAnsi="Cambria"/>
                <w:sz w:val="22"/>
                <w:szCs w:val="22"/>
              </w:rPr>
            </w:pPr>
          </w:p>
        </w:tc>
        <w:tc>
          <w:tcPr>
            <w:tcW w:w="1205" w:type="dxa"/>
            <w:gridSpan w:val="2"/>
            <w:vAlign w:val="center"/>
          </w:tcPr>
          <w:p w:rsidR="006C0D45" w:rsidRPr="0073487D" w:rsidRDefault="006C0D45" w:rsidP="006A69C1">
            <w:pPr>
              <w:pStyle w:val="BodyText"/>
              <w:rPr>
                <w:rFonts w:ascii="Cambria" w:hAnsi="Cambria"/>
                <w:sz w:val="22"/>
                <w:szCs w:val="22"/>
              </w:rPr>
            </w:pPr>
          </w:p>
        </w:tc>
      </w:tr>
      <w:tr w:rsidR="006462A4" w:rsidRPr="0073487D">
        <w:tc>
          <w:tcPr>
            <w:tcW w:w="749" w:type="dxa"/>
            <w:vAlign w:val="center"/>
          </w:tcPr>
          <w:p w:rsidR="006462A4" w:rsidRPr="0073487D" w:rsidRDefault="008168A7" w:rsidP="0079051A">
            <w:pPr>
              <w:pStyle w:val="BodyText"/>
              <w:jc w:val="left"/>
              <w:rPr>
                <w:rFonts w:ascii="Cambria" w:hAnsi="Cambria"/>
                <w:sz w:val="22"/>
                <w:szCs w:val="22"/>
              </w:rPr>
            </w:pPr>
            <w:r w:rsidRPr="0073487D">
              <w:rPr>
                <w:rFonts w:ascii="Cambria" w:hAnsi="Cambria"/>
                <w:sz w:val="22"/>
                <w:szCs w:val="22"/>
              </w:rPr>
              <w:t>9</w:t>
            </w:r>
            <w:r w:rsidR="001B2769" w:rsidRPr="0073487D">
              <w:rPr>
                <w:rFonts w:ascii="Cambria" w:hAnsi="Cambria"/>
                <w:sz w:val="22"/>
                <w:szCs w:val="22"/>
              </w:rPr>
              <w:t>0</w:t>
            </w:r>
            <w:r w:rsidR="00563338" w:rsidRPr="0073487D">
              <w:rPr>
                <w:rFonts w:ascii="Cambria" w:hAnsi="Cambria"/>
                <w:sz w:val="22"/>
                <w:szCs w:val="22"/>
              </w:rPr>
              <w:t>.</w:t>
            </w:r>
          </w:p>
        </w:tc>
        <w:tc>
          <w:tcPr>
            <w:tcW w:w="2239" w:type="dxa"/>
            <w:gridSpan w:val="2"/>
            <w:vAlign w:val="center"/>
          </w:tcPr>
          <w:p w:rsidR="006462A4" w:rsidRPr="0073487D" w:rsidRDefault="006462A4" w:rsidP="006A69C1">
            <w:pPr>
              <w:pStyle w:val="BodyText"/>
              <w:jc w:val="left"/>
              <w:rPr>
                <w:rFonts w:ascii="Cambria" w:hAnsi="Cambria"/>
                <w:sz w:val="22"/>
                <w:szCs w:val="22"/>
              </w:rPr>
            </w:pPr>
            <w:r w:rsidRPr="0073487D">
              <w:rPr>
                <w:rFonts w:ascii="Cambria" w:hAnsi="Cambria"/>
                <w:sz w:val="22"/>
                <w:szCs w:val="22"/>
                <w:lang w:val="en-US"/>
              </w:rPr>
              <w:t xml:space="preserve">Maja </w:t>
            </w:r>
            <w:r w:rsidRPr="0073487D">
              <w:rPr>
                <w:rFonts w:ascii="Cambria" w:hAnsi="Cambria"/>
                <w:sz w:val="22"/>
                <w:szCs w:val="22"/>
              </w:rPr>
              <w:t>Стоилковић</w:t>
            </w:r>
          </w:p>
        </w:tc>
        <w:tc>
          <w:tcPr>
            <w:tcW w:w="861" w:type="dxa"/>
            <w:gridSpan w:val="2"/>
            <w:vAlign w:val="center"/>
          </w:tcPr>
          <w:p w:rsidR="006462A4" w:rsidRPr="0073487D" w:rsidRDefault="00607DC7" w:rsidP="006A69C1">
            <w:pPr>
              <w:pStyle w:val="BodyText"/>
              <w:rPr>
                <w:rFonts w:ascii="Cambria" w:hAnsi="Cambria"/>
                <w:sz w:val="22"/>
                <w:szCs w:val="22"/>
                <w:lang w:val="sr-Latn-CS"/>
              </w:rPr>
            </w:pPr>
            <w:r w:rsidRPr="0073487D">
              <w:rPr>
                <w:rFonts w:ascii="Cambria" w:hAnsi="Cambria"/>
                <w:sz w:val="22"/>
                <w:szCs w:val="22"/>
                <w:lang w:val="sr-Latn-CS"/>
              </w:rPr>
              <w:t>VI</w:t>
            </w:r>
          </w:p>
        </w:tc>
        <w:tc>
          <w:tcPr>
            <w:tcW w:w="1463" w:type="dxa"/>
            <w:gridSpan w:val="2"/>
            <w:vAlign w:val="center"/>
          </w:tcPr>
          <w:p w:rsidR="006462A4" w:rsidRPr="0073487D" w:rsidRDefault="00607DC7" w:rsidP="006A69C1">
            <w:pPr>
              <w:pStyle w:val="BodyText"/>
              <w:rPr>
                <w:rFonts w:ascii="Cambria" w:hAnsi="Cambria"/>
                <w:sz w:val="22"/>
                <w:szCs w:val="22"/>
              </w:rPr>
            </w:pPr>
            <w:r w:rsidRPr="0073487D">
              <w:rPr>
                <w:rFonts w:ascii="Cambria" w:hAnsi="Cambria"/>
                <w:sz w:val="22"/>
                <w:szCs w:val="22"/>
              </w:rPr>
              <w:t>Прип.одељ.</w:t>
            </w:r>
          </w:p>
        </w:tc>
        <w:tc>
          <w:tcPr>
            <w:tcW w:w="880" w:type="dxa"/>
            <w:gridSpan w:val="2"/>
            <w:vAlign w:val="center"/>
          </w:tcPr>
          <w:p w:rsidR="006462A4" w:rsidRPr="0073487D" w:rsidRDefault="00A60893" w:rsidP="006A69C1">
            <w:pPr>
              <w:pStyle w:val="BodyText"/>
              <w:rPr>
                <w:rFonts w:ascii="Cambria" w:hAnsi="Cambria"/>
                <w:sz w:val="22"/>
                <w:szCs w:val="22"/>
              </w:rPr>
            </w:pPr>
            <w:r w:rsidRPr="0073487D">
              <w:rPr>
                <w:rFonts w:ascii="Cambria" w:hAnsi="Cambria"/>
                <w:sz w:val="22"/>
                <w:szCs w:val="22"/>
              </w:rPr>
              <w:t>1</w:t>
            </w:r>
            <w:r w:rsidR="0073487D" w:rsidRPr="0073487D">
              <w:rPr>
                <w:rFonts w:ascii="Cambria" w:hAnsi="Cambria"/>
                <w:sz w:val="22"/>
                <w:szCs w:val="22"/>
              </w:rPr>
              <w:t>6</w:t>
            </w:r>
          </w:p>
        </w:tc>
        <w:tc>
          <w:tcPr>
            <w:tcW w:w="880" w:type="dxa"/>
            <w:gridSpan w:val="2"/>
            <w:vAlign w:val="center"/>
          </w:tcPr>
          <w:p w:rsidR="006462A4" w:rsidRPr="0073487D" w:rsidRDefault="006462A4" w:rsidP="006A69C1">
            <w:pPr>
              <w:pStyle w:val="BodyText"/>
              <w:rPr>
                <w:rFonts w:ascii="Cambria" w:hAnsi="Cambria"/>
                <w:sz w:val="22"/>
                <w:szCs w:val="22"/>
              </w:rPr>
            </w:pPr>
          </w:p>
        </w:tc>
        <w:tc>
          <w:tcPr>
            <w:tcW w:w="1011" w:type="dxa"/>
            <w:gridSpan w:val="2"/>
            <w:vAlign w:val="center"/>
          </w:tcPr>
          <w:p w:rsidR="006462A4" w:rsidRPr="0073487D" w:rsidRDefault="006462A4" w:rsidP="006A69C1">
            <w:pPr>
              <w:pStyle w:val="BodyText"/>
              <w:rPr>
                <w:rFonts w:ascii="Cambria" w:hAnsi="Cambria"/>
                <w:sz w:val="22"/>
                <w:szCs w:val="22"/>
              </w:rPr>
            </w:pPr>
          </w:p>
        </w:tc>
        <w:tc>
          <w:tcPr>
            <w:tcW w:w="1205" w:type="dxa"/>
            <w:gridSpan w:val="2"/>
            <w:vAlign w:val="center"/>
          </w:tcPr>
          <w:p w:rsidR="006462A4" w:rsidRPr="0073487D" w:rsidRDefault="006462A4" w:rsidP="006A69C1">
            <w:pPr>
              <w:pStyle w:val="BodyText"/>
              <w:rPr>
                <w:rFonts w:ascii="Cambria" w:hAnsi="Cambria"/>
                <w:sz w:val="22"/>
                <w:szCs w:val="22"/>
              </w:rPr>
            </w:pPr>
          </w:p>
        </w:tc>
      </w:tr>
      <w:tr w:rsidR="006462A4" w:rsidRPr="0073487D">
        <w:tc>
          <w:tcPr>
            <w:tcW w:w="749" w:type="dxa"/>
            <w:vAlign w:val="center"/>
          </w:tcPr>
          <w:p w:rsidR="006462A4" w:rsidRPr="0073487D" w:rsidRDefault="008168A7" w:rsidP="0079051A">
            <w:pPr>
              <w:pStyle w:val="BodyText"/>
              <w:jc w:val="left"/>
              <w:rPr>
                <w:rFonts w:ascii="Cambria" w:hAnsi="Cambria"/>
                <w:sz w:val="22"/>
                <w:szCs w:val="22"/>
              </w:rPr>
            </w:pPr>
            <w:r w:rsidRPr="0073487D">
              <w:rPr>
                <w:rFonts w:ascii="Cambria" w:hAnsi="Cambria"/>
                <w:sz w:val="22"/>
                <w:szCs w:val="22"/>
              </w:rPr>
              <w:t>9</w:t>
            </w:r>
            <w:r w:rsidR="001B2769" w:rsidRPr="0073487D">
              <w:rPr>
                <w:rFonts w:ascii="Cambria" w:hAnsi="Cambria"/>
                <w:sz w:val="22"/>
                <w:szCs w:val="22"/>
              </w:rPr>
              <w:t>1</w:t>
            </w:r>
            <w:r w:rsidR="00563338" w:rsidRPr="0073487D">
              <w:rPr>
                <w:rFonts w:ascii="Cambria" w:hAnsi="Cambria"/>
                <w:sz w:val="22"/>
                <w:szCs w:val="22"/>
              </w:rPr>
              <w:t>.</w:t>
            </w:r>
          </w:p>
        </w:tc>
        <w:tc>
          <w:tcPr>
            <w:tcW w:w="2239" w:type="dxa"/>
            <w:gridSpan w:val="2"/>
            <w:vAlign w:val="center"/>
          </w:tcPr>
          <w:p w:rsidR="006462A4" w:rsidRPr="0073487D" w:rsidRDefault="006462A4" w:rsidP="006A69C1">
            <w:pPr>
              <w:pStyle w:val="BodyText"/>
              <w:jc w:val="left"/>
              <w:rPr>
                <w:rFonts w:ascii="Cambria" w:hAnsi="Cambria"/>
                <w:sz w:val="22"/>
                <w:szCs w:val="22"/>
              </w:rPr>
            </w:pPr>
            <w:r w:rsidRPr="0073487D">
              <w:rPr>
                <w:rFonts w:ascii="Cambria" w:hAnsi="Cambria"/>
                <w:sz w:val="22"/>
                <w:szCs w:val="22"/>
              </w:rPr>
              <w:t>Наташа Д. Ристић</w:t>
            </w:r>
          </w:p>
        </w:tc>
        <w:tc>
          <w:tcPr>
            <w:tcW w:w="861" w:type="dxa"/>
            <w:gridSpan w:val="2"/>
            <w:vAlign w:val="center"/>
          </w:tcPr>
          <w:p w:rsidR="006462A4" w:rsidRPr="0073487D" w:rsidRDefault="00607DC7" w:rsidP="006A69C1">
            <w:pPr>
              <w:pStyle w:val="BodyText"/>
              <w:rPr>
                <w:rFonts w:ascii="Cambria" w:hAnsi="Cambria"/>
                <w:sz w:val="22"/>
                <w:szCs w:val="22"/>
                <w:lang w:val="sr-Latn-CS"/>
              </w:rPr>
            </w:pPr>
            <w:r w:rsidRPr="0073487D">
              <w:rPr>
                <w:rFonts w:ascii="Cambria" w:hAnsi="Cambria"/>
                <w:sz w:val="22"/>
                <w:szCs w:val="22"/>
                <w:lang w:val="sr-Latn-CS"/>
              </w:rPr>
              <w:t>VI</w:t>
            </w:r>
          </w:p>
        </w:tc>
        <w:tc>
          <w:tcPr>
            <w:tcW w:w="1463" w:type="dxa"/>
            <w:gridSpan w:val="2"/>
            <w:vAlign w:val="center"/>
          </w:tcPr>
          <w:p w:rsidR="006462A4" w:rsidRPr="0073487D" w:rsidRDefault="00607DC7" w:rsidP="006A69C1">
            <w:pPr>
              <w:pStyle w:val="BodyText"/>
              <w:rPr>
                <w:rFonts w:ascii="Cambria" w:hAnsi="Cambria"/>
                <w:sz w:val="22"/>
                <w:szCs w:val="22"/>
              </w:rPr>
            </w:pPr>
            <w:r w:rsidRPr="0073487D">
              <w:rPr>
                <w:rFonts w:ascii="Cambria" w:hAnsi="Cambria"/>
                <w:sz w:val="22"/>
                <w:szCs w:val="22"/>
              </w:rPr>
              <w:t>Прип.одељ.</w:t>
            </w:r>
          </w:p>
        </w:tc>
        <w:tc>
          <w:tcPr>
            <w:tcW w:w="880" w:type="dxa"/>
            <w:gridSpan w:val="2"/>
            <w:vAlign w:val="center"/>
          </w:tcPr>
          <w:p w:rsidR="006462A4" w:rsidRPr="0073487D" w:rsidRDefault="00C17EAC" w:rsidP="006A69C1">
            <w:pPr>
              <w:pStyle w:val="BodyText"/>
              <w:rPr>
                <w:rFonts w:ascii="Cambria" w:hAnsi="Cambria"/>
                <w:sz w:val="22"/>
                <w:szCs w:val="22"/>
              </w:rPr>
            </w:pPr>
            <w:r w:rsidRPr="0073487D">
              <w:rPr>
                <w:rFonts w:ascii="Cambria" w:hAnsi="Cambria"/>
                <w:sz w:val="22"/>
                <w:szCs w:val="22"/>
              </w:rPr>
              <w:t>1</w:t>
            </w:r>
            <w:r w:rsidR="0073487D" w:rsidRPr="0073487D">
              <w:rPr>
                <w:rFonts w:ascii="Cambria" w:hAnsi="Cambria"/>
                <w:sz w:val="22"/>
                <w:szCs w:val="22"/>
              </w:rPr>
              <w:t>1</w:t>
            </w:r>
          </w:p>
        </w:tc>
        <w:tc>
          <w:tcPr>
            <w:tcW w:w="880" w:type="dxa"/>
            <w:gridSpan w:val="2"/>
            <w:vAlign w:val="center"/>
          </w:tcPr>
          <w:p w:rsidR="006462A4" w:rsidRPr="0073487D" w:rsidRDefault="006462A4" w:rsidP="006A69C1">
            <w:pPr>
              <w:pStyle w:val="BodyText"/>
              <w:rPr>
                <w:rFonts w:ascii="Cambria" w:hAnsi="Cambria"/>
                <w:sz w:val="22"/>
                <w:szCs w:val="22"/>
              </w:rPr>
            </w:pPr>
          </w:p>
        </w:tc>
        <w:tc>
          <w:tcPr>
            <w:tcW w:w="1011" w:type="dxa"/>
            <w:gridSpan w:val="2"/>
            <w:vAlign w:val="center"/>
          </w:tcPr>
          <w:p w:rsidR="006462A4" w:rsidRPr="0073487D" w:rsidRDefault="006462A4" w:rsidP="006A69C1">
            <w:pPr>
              <w:pStyle w:val="BodyText"/>
              <w:rPr>
                <w:rFonts w:ascii="Cambria" w:hAnsi="Cambria"/>
                <w:sz w:val="22"/>
                <w:szCs w:val="22"/>
              </w:rPr>
            </w:pPr>
          </w:p>
        </w:tc>
        <w:tc>
          <w:tcPr>
            <w:tcW w:w="1205" w:type="dxa"/>
            <w:gridSpan w:val="2"/>
            <w:vAlign w:val="center"/>
          </w:tcPr>
          <w:p w:rsidR="006462A4" w:rsidRPr="0073487D" w:rsidRDefault="006462A4" w:rsidP="006A69C1">
            <w:pPr>
              <w:pStyle w:val="BodyText"/>
              <w:rPr>
                <w:rFonts w:ascii="Cambria" w:hAnsi="Cambria"/>
                <w:sz w:val="22"/>
                <w:szCs w:val="22"/>
              </w:rPr>
            </w:pPr>
          </w:p>
        </w:tc>
      </w:tr>
      <w:tr w:rsidR="006462A4" w:rsidRPr="0073487D">
        <w:tc>
          <w:tcPr>
            <w:tcW w:w="749" w:type="dxa"/>
            <w:vAlign w:val="center"/>
          </w:tcPr>
          <w:p w:rsidR="006462A4" w:rsidRPr="0073487D" w:rsidRDefault="008168A7" w:rsidP="0079051A">
            <w:pPr>
              <w:pStyle w:val="BodyText"/>
              <w:jc w:val="left"/>
              <w:rPr>
                <w:rFonts w:ascii="Cambria" w:hAnsi="Cambria"/>
                <w:sz w:val="22"/>
                <w:szCs w:val="22"/>
              </w:rPr>
            </w:pPr>
            <w:r w:rsidRPr="0073487D">
              <w:rPr>
                <w:rFonts w:ascii="Cambria" w:hAnsi="Cambria"/>
                <w:sz w:val="22"/>
                <w:szCs w:val="22"/>
              </w:rPr>
              <w:t>9</w:t>
            </w:r>
            <w:r w:rsidR="001B2769" w:rsidRPr="0073487D">
              <w:rPr>
                <w:rFonts w:ascii="Cambria" w:hAnsi="Cambria"/>
                <w:sz w:val="22"/>
                <w:szCs w:val="22"/>
              </w:rPr>
              <w:t>2</w:t>
            </w:r>
            <w:r w:rsidR="00563338" w:rsidRPr="0073487D">
              <w:rPr>
                <w:rFonts w:ascii="Cambria" w:hAnsi="Cambria"/>
                <w:sz w:val="22"/>
                <w:szCs w:val="22"/>
              </w:rPr>
              <w:t>.</w:t>
            </w:r>
          </w:p>
        </w:tc>
        <w:tc>
          <w:tcPr>
            <w:tcW w:w="2239" w:type="dxa"/>
            <w:gridSpan w:val="2"/>
            <w:vAlign w:val="center"/>
          </w:tcPr>
          <w:p w:rsidR="006462A4" w:rsidRPr="0073487D" w:rsidRDefault="00F53EB5" w:rsidP="006A69C1">
            <w:pPr>
              <w:pStyle w:val="BodyText"/>
              <w:jc w:val="left"/>
              <w:rPr>
                <w:rFonts w:ascii="Cambria" w:hAnsi="Cambria"/>
                <w:sz w:val="22"/>
                <w:szCs w:val="22"/>
              </w:rPr>
            </w:pPr>
            <w:r w:rsidRPr="0073487D">
              <w:rPr>
                <w:rFonts w:ascii="Cambria" w:hAnsi="Cambria"/>
                <w:sz w:val="22"/>
                <w:szCs w:val="22"/>
              </w:rPr>
              <w:t>Шукрија Демировић</w:t>
            </w:r>
          </w:p>
        </w:tc>
        <w:tc>
          <w:tcPr>
            <w:tcW w:w="861" w:type="dxa"/>
            <w:gridSpan w:val="2"/>
            <w:vAlign w:val="center"/>
          </w:tcPr>
          <w:p w:rsidR="006462A4" w:rsidRPr="0073487D" w:rsidRDefault="00607DC7" w:rsidP="006A69C1">
            <w:pPr>
              <w:pStyle w:val="BodyText"/>
              <w:rPr>
                <w:rFonts w:ascii="Cambria" w:hAnsi="Cambria"/>
                <w:sz w:val="22"/>
                <w:szCs w:val="22"/>
                <w:lang w:val="sr-Latn-CS"/>
              </w:rPr>
            </w:pPr>
            <w:r w:rsidRPr="0073487D">
              <w:rPr>
                <w:rFonts w:ascii="Cambria" w:hAnsi="Cambria"/>
                <w:sz w:val="22"/>
                <w:szCs w:val="22"/>
                <w:lang w:val="sr-Latn-CS"/>
              </w:rPr>
              <w:t>VI</w:t>
            </w:r>
          </w:p>
        </w:tc>
        <w:tc>
          <w:tcPr>
            <w:tcW w:w="1463" w:type="dxa"/>
            <w:gridSpan w:val="2"/>
            <w:vAlign w:val="center"/>
          </w:tcPr>
          <w:p w:rsidR="006462A4" w:rsidRPr="0073487D" w:rsidRDefault="00607DC7" w:rsidP="006A69C1">
            <w:pPr>
              <w:pStyle w:val="BodyText"/>
              <w:rPr>
                <w:rFonts w:ascii="Cambria" w:hAnsi="Cambria"/>
                <w:sz w:val="22"/>
                <w:szCs w:val="22"/>
              </w:rPr>
            </w:pPr>
            <w:r w:rsidRPr="0073487D">
              <w:rPr>
                <w:rFonts w:ascii="Cambria" w:hAnsi="Cambria"/>
                <w:sz w:val="22"/>
                <w:szCs w:val="22"/>
              </w:rPr>
              <w:t>Прип.одељ.</w:t>
            </w:r>
          </w:p>
        </w:tc>
        <w:tc>
          <w:tcPr>
            <w:tcW w:w="880" w:type="dxa"/>
            <w:gridSpan w:val="2"/>
            <w:vAlign w:val="center"/>
          </w:tcPr>
          <w:p w:rsidR="006462A4" w:rsidRPr="0073487D" w:rsidRDefault="0073487D" w:rsidP="006A69C1">
            <w:pPr>
              <w:pStyle w:val="BodyText"/>
              <w:rPr>
                <w:rFonts w:ascii="Cambria" w:hAnsi="Cambria"/>
                <w:sz w:val="22"/>
                <w:szCs w:val="22"/>
              </w:rPr>
            </w:pPr>
            <w:r w:rsidRPr="0073487D">
              <w:rPr>
                <w:rFonts w:ascii="Cambria" w:hAnsi="Cambria"/>
                <w:sz w:val="22"/>
                <w:szCs w:val="22"/>
              </w:rPr>
              <w:t>9</w:t>
            </w:r>
          </w:p>
        </w:tc>
        <w:tc>
          <w:tcPr>
            <w:tcW w:w="880" w:type="dxa"/>
            <w:gridSpan w:val="2"/>
            <w:vAlign w:val="center"/>
          </w:tcPr>
          <w:p w:rsidR="006462A4" w:rsidRPr="0073487D" w:rsidRDefault="006462A4" w:rsidP="006A69C1">
            <w:pPr>
              <w:pStyle w:val="BodyText"/>
              <w:rPr>
                <w:rFonts w:ascii="Cambria" w:hAnsi="Cambria"/>
                <w:sz w:val="22"/>
                <w:szCs w:val="22"/>
              </w:rPr>
            </w:pPr>
          </w:p>
        </w:tc>
        <w:tc>
          <w:tcPr>
            <w:tcW w:w="1011" w:type="dxa"/>
            <w:gridSpan w:val="2"/>
            <w:vAlign w:val="center"/>
          </w:tcPr>
          <w:p w:rsidR="006462A4" w:rsidRPr="0073487D" w:rsidRDefault="006462A4" w:rsidP="006A69C1">
            <w:pPr>
              <w:pStyle w:val="BodyText"/>
              <w:rPr>
                <w:rFonts w:ascii="Cambria" w:hAnsi="Cambria"/>
                <w:sz w:val="22"/>
                <w:szCs w:val="22"/>
              </w:rPr>
            </w:pPr>
          </w:p>
        </w:tc>
        <w:tc>
          <w:tcPr>
            <w:tcW w:w="1205" w:type="dxa"/>
            <w:gridSpan w:val="2"/>
            <w:vAlign w:val="center"/>
          </w:tcPr>
          <w:p w:rsidR="006462A4" w:rsidRPr="0073487D" w:rsidRDefault="006462A4" w:rsidP="006A69C1">
            <w:pPr>
              <w:pStyle w:val="BodyText"/>
              <w:rPr>
                <w:rFonts w:ascii="Cambria" w:hAnsi="Cambria"/>
                <w:sz w:val="22"/>
                <w:szCs w:val="22"/>
              </w:rPr>
            </w:pPr>
          </w:p>
        </w:tc>
      </w:tr>
      <w:tr w:rsidR="006462A4" w:rsidRPr="0073487D">
        <w:tc>
          <w:tcPr>
            <w:tcW w:w="9288" w:type="dxa"/>
            <w:gridSpan w:val="15"/>
            <w:shd w:val="clear" w:color="auto" w:fill="CCCCCC"/>
            <w:vAlign w:val="center"/>
          </w:tcPr>
          <w:p w:rsidR="006462A4" w:rsidRPr="0073487D" w:rsidRDefault="006462A4" w:rsidP="00B529B3">
            <w:pPr>
              <w:pStyle w:val="BodyText"/>
              <w:numPr>
                <w:ilvl w:val="0"/>
                <w:numId w:val="135"/>
              </w:numPr>
              <w:rPr>
                <w:rFonts w:ascii="Cambria" w:hAnsi="Cambria"/>
                <w:b/>
                <w:sz w:val="22"/>
                <w:szCs w:val="22"/>
              </w:rPr>
            </w:pPr>
            <w:r w:rsidRPr="0073487D">
              <w:rPr>
                <w:rFonts w:ascii="Cambria" w:hAnsi="Cambria"/>
                <w:b/>
                <w:sz w:val="22"/>
                <w:szCs w:val="22"/>
              </w:rPr>
              <w:t>Стручни  сарадници</w:t>
            </w:r>
          </w:p>
        </w:tc>
      </w:tr>
      <w:tr w:rsidR="006462A4" w:rsidRPr="0073487D">
        <w:tc>
          <w:tcPr>
            <w:tcW w:w="749" w:type="dxa"/>
            <w:vAlign w:val="center"/>
          </w:tcPr>
          <w:p w:rsidR="006462A4" w:rsidRPr="0073487D" w:rsidRDefault="008168A7" w:rsidP="008168A7">
            <w:pPr>
              <w:pStyle w:val="BodyText"/>
              <w:jc w:val="left"/>
              <w:rPr>
                <w:rFonts w:ascii="Cambria" w:hAnsi="Cambria"/>
                <w:sz w:val="22"/>
                <w:szCs w:val="22"/>
              </w:rPr>
            </w:pPr>
            <w:r w:rsidRPr="0073487D">
              <w:rPr>
                <w:rFonts w:ascii="Cambria" w:hAnsi="Cambria"/>
                <w:sz w:val="22"/>
                <w:szCs w:val="22"/>
              </w:rPr>
              <w:t>9</w:t>
            </w:r>
            <w:r w:rsidR="001B2769" w:rsidRPr="0073487D">
              <w:rPr>
                <w:rFonts w:ascii="Cambria" w:hAnsi="Cambria"/>
                <w:sz w:val="22"/>
                <w:szCs w:val="22"/>
              </w:rPr>
              <w:t>3</w:t>
            </w:r>
            <w:r w:rsidR="00563338" w:rsidRPr="0073487D">
              <w:rPr>
                <w:rFonts w:ascii="Cambria" w:hAnsi="Cambria"/>
                <w:sz w:val="22"/>
                <w:szCs w:val="22"/>
              </w:rPr>
              <w:t>.</w:t>
            </w:r>
          </w:p>
        </w:tc>
        <w:tc>
          <w:tcPr>
            <w:tcW w:w="2239" w:type="dxa"/>
            <w:gridSpan w:val="2"/>
            <w:vAlign w:val="center"/>
          </w:tcPr>
          <w:p w:rsidR="006462A4" w:rsidRDefault="0017602B" w:rsidP="006A69C1">
            <w:pPr>
              <w:pStyle w:val="BodyText"/>
              <w:jc w:val="left"/>
              <w:rPr>
                <w:rFonts w:ascii="Cambria" w:hAnsi="Cambria"/>
                <w:sz w:val="22"/>
                <w:szCs w:val="22"/>
              </w:rPr>
            </w:pPr>
            <w:r w:rsidRPr="0073487D">
              <w:rPr>
                <w:rFonts w:ascii="Cambria" w:hAnsi="Cambria"/>
                <w:sz w:val="22"/>
                <w:szCs w:val="22"/>
              </w:rPr>
              <w:t>Наталија Станковић</w:t>
            </w:r>
          </w:p>
          <w:p w:rsidR="00DA30FB" w:rsidRPr="00DA30FB" w:rsidRDefault="00DA30FB" w:rsidP="006A69C1">
            <w:pPr>
              <w:pStyle w:val="BodyText"/>
              <w:jc w:val="left"/>
              <w:rPr>
                <w:rFonts w:ascii="Cambria" w:hAnsi="Cambria"/>
                <w:sz w:val="22"/>
                <w:szCs w:val="22"/>
              </w:rPr>
            </w:pPr>
            <w:r>
              <w:rPr>
                <w:rFonts w:ascii="Cambria" w:hAnsi="Cambria"/>
                <w:sz w:val="22"/>
                <w:szCs w:val="22"/>
              </w:rPr>
              <w:t>Замена Јелена Стојановић</w:t>
            </w:r>
          </w:p>
        </w:tc>
        <w:tc>
          <w:tcPr>
            <w:tcW w:w="861" w:type="dxa"/>
            <w:gridSpan w:val="2"/>
            <w:vAlign w:val="center"/>
          </w:tcPr>
          <w:p w:rsidR="006462A4" w:rsidRPr="0073487D" w:rsidRDefault="006462A4" w:rsidP="006A69C1">
            <w:pPr>
              <w:pStyle w:val="BodyText"/>
              <w:rPr>
                <w:rFonts w:ascii="Cambria" w:hAnsi="Cambria"/>
                <w:sz w:val="22"/>
                <w:szCs w:val="22"/>
                <w:lang w:val="sr-Latn-CS"/>
              </w:rPr>
            </w:pPr>
            <w:r w:rsidRPr="0073487D">
              <w:rPr>
                <w:rFonts w:ascii="Cambria" w:hAnsi="Cambria"/>
                <w:sz w:val="22"/>
                <w:szCs w:val="22"/>
                <w:lang w:val="sr-Latn-CS"/>
              </w:rPr>
              <w:t>VII</w:t>
            </w:r>
          </w:p>
        </w:tc>
        <w:tc>
          <w:tcPr>
            <w:tcW w:w="1463" w:type="dxa"/>
            <w:gridSpan w:val="2"/>
            <w:vAlign w:val="center"/>
          </w:tcPr>
          <w:p w:rsidR="006462A4" w:rsidRPr="0073487D" w:rsidRDefault="006462A4" w:rsidP="006A69C1">
            <w:pPr>
              <w:pStyle w:val="BodyText"/>
              <w:rPr>
                <w:rFonts w:ascii="Cambria" w:hAnsi="Cambria"/>
                <w:sz w:val="22"/>
                <w:szCs w:val="22"/>
              </w:rPr>
            </w:pPr>
            <w:r w:rsidRPr="0073487D">
              <w:rPr>
                <w:rFonts w:ascii="Cambria" w:hAnsi="Cambria"/>
                <w:sz w:val="22"/>
                <w:szCs w:val="22"/>
              </w:rPr>
              <w:t>Педагог</w:t>
            </w:r>
          </w:p>
        </w:tc>
        <w:tc>
          <w:tcPr>
            <w:tcW w:w="880" w:type="dxa"/>
            <w:gridSpan w:val="2"/>
            <w:vAlign w:val="center"/>
          </w:tcPr>
          <w:p w:rsidR="006462A4" w:rsidRPr="0073487D" w:rsidRDefault="0073487D" w:rsidP="006A69C1">
            <w:pPr>
              <w:pStyle w:val="BodyText"/>
              <w:rPr>
                <w:rFonts w:ascii="Cambria" w:hAnsi="Cambria"/>
                <w:sz w:val="22"/>
                <w:szCs w:val="22"/>
              </w:rPr>
            </w:pPr>
            <w:r w:rsidRPr="0073487D">
              <w:rPr>
                <w:rFonts w:ascii="Cambria" w:hAnsi="Cambria"/>
                <w:sz w:val="22"/>
                <w:szCs w:val="22"/>
              </w:rPr>
              <w:t>7</w:t>
            </w:r>
          </w:p>
        </w:tc>
        <w:tc>
          <w:tcPr>
            <w:tcW w:w="880" w:type="dxa"/>
            <w:gridSpan w:val="2"/>
            <w:vAlign w:val="center"/>
          </w:tcPr>
          <w:p w:rsidR="006462A4" w:rsidRPr="0073487D" w:rsidRDefault="006462A4" w:rsidP="006A69C1">
            <w:pPr>
              <w:pStyle w:val="BodyText"/>
              <w:rPr>
                <w:rFonts w:ascii="Cambria" w:hAnsi="Cambria"/>
                <w:sz w:val="22"/>
                <w:szCs w:val="22"/>
              </w:rPr>
            </w:pPr>
          </w:p>
        </w:tc>
        <w:tc>
          <w:tcPr>
            <w:tcW w:w="1011" w:type="dxa"/>
            <w:gridSpan w:val="2"/>
            <w:vAlign w:val="center"/>
          </w:tcPr>
          <w:p w:rsidR="006462A4" w:rsidRPr="0073487D" w:rsidRDefault="006462A4" w:rsidP="006A69C1">
            <w:pPr>
              <w:pStyle w:val="BodyText"/>
              <w:rPr>
                <w:rFonts w:ascii="Cambria" w:hAnsi="Cambria"/>
                <w:sz w:val="22"/>
                <w:szCs w:val="22"/>
              </w:rPr>
            </w:pPr>
          </w:p>
        </w:tc>
        <w:tc>
          <w:tcPr>
            <w:tcW w:w="1205" w:type="dxa"/>
            <w:gridSpan w:val="2"/>
            <w:vAlign w:val="center"/>
          </w:tcPr>
          <w:p w:rsidR="006462A4" w:rsidRPr="0073487D" w:rsidRDefault="006462A4" w:rsidP="006A69C1">
            <w:pPr>
              <w:pStyle w:val="BodyText"/>
              <w:rPr>
                <w:rFonts w:ascii="Cambria" w:hAnsi="Cambria"/>
                <w:sz w:val="22"/>
                <w:szCs w:val="22"/>
              </w:rPr>
            </w:pPr>
          </w:p>
        </w:tc>
      </w:tr>
      <w:tr w:rsidR="006462A4" w:rsidRPr="0073487D">
        <w:tc>
          <w:tcPr>
            <w:tcW w:w="749" w:type="dxa"/>
            <w:vAlign w:val="center"/>
          </w:tcPr>
          <w:p w:rsidR="006462A4" w:rsidRPr="0073487D" w:rsidRDefault="001B2769" w:rsidP="008168A7">
            <w:pPr>
              <w:pStyle w:val="BodyText"/>
              <w:jc w:val="left"/>
              <w:rPr>
                <w:rFonts w:ascii="Cambria" w:hAnsi="Cambria"/>
                <w:sz w:val="22"/>
                <w:szCs w:val="22"/>
              </w:rPr>
            </w:pPr>
            <w:r w:rsidRPr="0073487D">
              <w:rPr>
                <w:rFonts w:ascii="Cambria" w:hAnsi="Cambria"/>
                <w:sz w:val="22"/>
                <w:szCs w:val="22"/>
              </w:rPr>
              <w:t>94</w:t>
            </w:r>
            <w:r w:rsidR="008168A7" w:rsidRPr="0073487D">
              <w:rPr>
                <w:rFonts w:ascii="Cambria" w:hAnsi="Cambria"/>
                <w:sz w:val="22"/>
                <w:szCs w:val="22"/>
              </w:rPr>
              <w:t>.</w:t>
            </w:r>
          </w:p>
        </w:tc>
        <w:tc>
          <w:tcPr>
            <w:tcW w:w="2239" w:type="dxa"/>
            <w:gridSpan w:val="2"/>
            <w:vAlign w:val="center"/>
          </w:tcPr>
          <w:p w:rsidR="006462A4" w:rsidRPr="0073487D" w:rsidRDefault="001B73BC" w:rsidP="006A69C1">
            <w:pPr>
              <w:pStyle w:val="BodyText"/>
              <w:jc w:val="left"/>
              <w:rPr>
                <w:rFonts w:ascii="Cambria" w:hAnsi="Cambria"/>
                <w:sz w:val="22"/>
                <w:szCs w:val="22"/>
              </w:rPr>
            </w:pPr>
            <w:r w:rsidRPr="0073487D">
              <w:rPr>
                <w:rFonts w:ascii="Cambria" w:hAnsi="Cambria"/>
                <w:sz w:val="22"/>
                <w:szCs w:val="22"/>
              </w:rPr>
              <w:t>Татјана Јоцић</w:t>
            </w:r>
          </w:p>
        </w:tc>
        <w:tc>
          <w:tcPr>
            <w:tcW w:w="861" w:type="dxa"/>
            <w:gridSpan w:val="2"/>
            <w:vAlign w:val="center"/>
          </w:tcPr>
          <w:p w:rsidR="006462A4" w:rsidRPr="0073487D" w:rsidRDefault="006462A4" w:rsidP="006A69C1">
            <w:pPr>
              <w:pStyle w:val="BodyText"/>
              <w:rPr>
                <w:rFonts w:ascii="Cambria" w:hAnsi="Cambria"/>
                <w:sz w:val="22"/>
                <w:szCs w:val="22"/>
                <w:lang w:val="sr-Latn-CS"/>
              </w:rPr>
            </w:pPr>
            <w:r w:rsidRPr="0073487D">
              <w:rPr>
                <w:rFonts w:ascii="Cambria" w:hAnsi="Cambria"/>
                <w:sz w:val="22"/>
                <w:szCs w:val="22"/>
                <w:lang w:val="sr-Latn-CS"/>
              </w:rPr>
              <w:t>VII</w:t>
            </w:r>
          </w:p>
        </w:tc>
        <w:tc>
          <w:tcPr>
            <w:tcW w:w="1463" w:type="dxa"/>
            <w:gridSpan w:val="2"/>
            <w:vAlign w:val="center"/>
          </w:tcPr>
          <w:p w:rsidR="006462A4" w:rsidRPr="0073487D" w:rsidRDefault="006462A4" w:rsidP="006A69C1">
            <w:pPr>
              <w:pStyle w:val="BodyText"/>
              <w:rPr>
                <w:rFonts w:ascii="Cambria" w:hAnsi="Cambria"/>
                <w:sz w:val="22"/>
                <w:szCs w:val="22"/>
              </w:rPr>
            </w:pPr>
            <w:r w:rsidRPr="0073487D">
              <w:rPr>
                <w:rFonts w:ascii="Cambria" w:hAnsi="Cambria"/>
                <w:sz w:val="22"/>
                <w:szCs w:val="22"/>
              </w:rPr>
              <w:t>Психолог</w:t>
            </w:r>
          </w:p>
        </w:tc>
        <w:tc>
          <w:tcPr>
            <w:tcW w:w="880" w:type="dxa"/>
            <w:gridSpan w:val="2"/>
            <w:vAlign w:val="center"/>
          </w:tcPr>
          <w:p w:rsidR="006462A4" w:rsidRPr="0073487D" w:rsidRDefault="00AD7D89" w:rsidP="006A69C1">
            <w:pPr>
              <w:pStyle w:val="BodyText"/>
              <w:rPr>
                <w:rFonts w:ascii="Cambria" w:hAnsi="Cambria"/>
                <w:sz w:val="22"/>
                <w:szCs w:val="22"/>
              </w:rPr>
            </w:pPr>
            <w:r w:rsidRPr="0073487D">
              <w:rPr>
                <w:rFonts w:ascii="Cambria" w:hAnsi="Cambria"/>
                <w:sz w:val="22"/>
                <w:szCs w:val="22"/>
              </w:rPr>
              <w:t>2</w:t>
            </w:r>
            <w:r w:rsidR="0073487D" w:rsidRPr="0073487D">
              <w:rPr>
                <w:rFonts w:ascii="Cambria" w:hAnsi="Cambria"/>
                <w:sz w:val="22"/>
                <w:szCs w:val="22"/>
              </w:rPr>
              <w:t>3</w:t>
            </w:r>
          </w:p>
        </w:tc>
        <w:tc>
          <w:tcPr>
            <w:tcW w:w="880" w:type="dxa"/>
            <w:gridSpan w:val="2"/>
            <w:vAlign w:val="center"/>
          </w:tcPr>
          <w:p w:rsidR="006462A4" w:rsidRPr="0073487D" w:rsidRDefault="006462A4" w:rsidP="006A69C1">
            <w:pPr>
              <w:pStyle w:val="BodyText"/>
              <w:rPr>
                <w:rFonts w:ascii="Cambria" w:hAnsi="Cambria"/>
                <w:sz w:val="22"/>
                <w:szCs w:val="22"/>
              </w:rPr>
            </w:pPr>
          </w:p>
        </w:tc>
        <w:tc>
          <w:tcPr>
            <w:tcW w:w="1011" w:type="dxa"/>
            <w:gridSpan w:val="2"/>
            <w:vAlign w:val="center"/>
          </w:tcPr>
          <w:p w:rsidR="006462A4" w:rsidRPr="0073487D" w:rsidRDefault="006462A4" w:rsidP="006A69C1">
            <w:pPr>
              <w:pStyle w:val="BodyText"/>
              <w:rPr>
                <w:rFonts w:ascii="Cambria" w:hAnsi="Cambria"/>
                <w:sz w:val="22"/>
                <w:szCs w:val="22"/>
              </w:rPr>
            </w:pPr>
          </w:p>
        </w:tc>
        <w:tc>
          <w:tcPr>
            <w:tcW w:w="1205" w:type="dxa"/>
            <w:gridSpan w:val="2"/>
            <w:vAlign w:val="center"/>
          </w:tcPr>
          <w:p w:rsidR="006462A4" w:rsidRPr="0073487D" w:rsidRDefault="006462A4" w:rsidP="006A69C1">
            <w:pPr>
              <w:pStyle w:val="BodyText"/>
              <w:rPr>
                <w:rFonts w:ascii="Cambria" w:hAnsi="Cambria"/>
                <w:sz w:val="22"/>
                <w:szCs w:val="22"/>
              </w:rPr>
            </w:pPr>
          </w:p>
        </w:tc>
      </w:tr>
      <w:tr w:rsidR="006462A4" w:rsidRPr="0073487D">
        <w:tc>
          <w:tcPr>
            <w:tcW w:w="749" w:type="dxa"/>
            <w:vAlign w:val="center"/>
          </w:tcPr>
          <w:p w:rsidR="006462A4" w:rsidRPr="0073487D" w:rsidRDefault="008168A7" w:rsidP="008168A7">
            <w:pPr>
              <w:pStyle w:val="BodyText"/>
              <w:jc w:val="left"/>
              <w:rPr>
                <w:rFonts w:ascii="Cambria" w:hAnsi="Cambria"/>
                <w:sz w:val="22"/>
                <w:szCs w:val="22"/>
              </w:rPr>
            </w:pPr>
            <w:r w:rsidRPr="0073487D">
              <w:rPr>
                <w:rFonts w:ascii="Cambria" w:hAnsi="Cambria"/>
                <w:sz w:val="22"/>
                <w:szCs w:val="22"/>
              </w:rPr>
              <w:t>9</w:t>
            </w:r>
            <w:r w:rsidR="001B2769" w:rsidRPr="0073487D">
              <w:rPr>
                <w:rFonts w:ascii="Cambria" w:hAnsi="Cambria"/>
                <w:sz w:val="22"/>
                <w:szCs w:val="22"/>
              </w:rPr>
              <w:t>5</w:t>
            </w:r>
            <w:r w:rsidR="00563338" w:rsidRPr="0073487D">
              <w:rPr>
                <w:rFonts w:ascii="Cambria" w:hAnsi="Cambria"/>
                <w:sz w:val="22"/>
                <w:szCs w:val="22"/>
              </w:rPr>
              <w:t>.</w:t>
            </w:r>
          </w:p>
        </w:tc>
        <w:tc>
          <w:tcPr>
            <w:tcW w:w="2239" w:type="dxa"/>
            <w:gridSpan w:val="2"/>
            <w:vAlign w:val="center"/>
          </w:tcPr>
          <w:p w:rsidR="006462A4" w:rsidRPr="0073487D" w:rsidRDefault="006462A4" w:rsidP="006A69C1">
            <w:pPr>
              <w:pStyle w:val="BodyText"/>
              <w:jc w:val="left"/>
              <w:rPr>
                <w:rFonts w:ascii="Cambria" w:hAnsi="Cambria"/>
                <w:sz w:val="22"/>
                <w:szCs w:val="22"/>
              </w:rPr>
            </w:pPr>
            <w:r w:rsidRPr="0073487D">
              <w:rPr>
                <w:rFonts w:ascii="Cambria" w:hAnsi="Cambria"/>
                <w:sz w:val="22"/>
                <w:szCs w:val="22"/>
              </w:rPr>
              <w:t>Биљана Микић</w:t>
            </w:r>
          </w:p>
        </w:tc>
        <w:tc>
          <w:tcPr>
            <w:tcW w:w="861" w:type="dxa"/>
            <w:gridSpan w:val="2"/>
            <w:vAlign w:val="center"/>
          </w:tcPr>
          <w:p w:rsidR="006462A4" w:rsidRPr="0073487D" w:rsidRDefault="006462A4" w:rsidP="006A69C1">
            <w:pPr>
              <w:pStyle w:val="BodyText"/>
              <w:rPr>
                <w:rFonts w:ascii="Cambria" w:hAnsi="Cambria"/>
                <w:sz w:val="22"/>
                <w:szCs w:val="22"/>
                <w:lang w:val="sr-Latn-CS"/>
              </w:rPr>
            </w:pPr>
            <w:r w:rsidRPr="0073487D">
              <w:rPr>
                <w:rFonts w:ascii="Cambria" w:hAnsi="Cambria"/>
                <w:sz w:val="22"/>
                <w:szCs w:val="22"/>
                <w:lang w:val="sr-Latn-CS"/>
              </w:rPr>
              <w:t>IV</w:t>
            </w:r>
          </w:p>
        </w:tc>
        <w:tc>
          <w:tcPr>
            <w:tcW w:w="1463" w:type="dxa"/>
            <w:gridSpan w:val="2"/>
            <w:vAlign w:val="center"/>
          </w:tcPr>
          <w:p w:rsidR="006462A4" w:rsidRPr="0073487D" w:rsidRDefault="006462A4" w:rsidP="006A69C1">
            <w:pPr>
              <w:pStyle w:val="BodyText"/>
              <w:rPr>
                <w:rFonts w:ascii="Cambria" w:hAnsi="Cambria"/>
                <w:sz w:val="22"/>
                <w:szCs w:val="22"/>
              </w:rPr>
            </w:pPr>
            <w:r w:rsidRPr="0073487D">
              <w:rPr>
                <w:rFonts w:ascii="Cambria" w:hAnsi="Cambria"/>
                <w:sz w:val="22"/>
                <w:szCs w:val="22"/>
              </w:rPr>
              <w:t>Библиот.</w:t>
            </w:r>
          </w:p>
        </w:tc>
        <w:tc>
          <w:tcPr>
            <w:tcW w:w="880" w:type="dxa"/>
            <w:gridSpan w:val="2"/>
            <w:vAlign w:val="center"/>
          </w:tcPr>
          <w:p w:rsidR="006462A4" w:rsidRPr="0073487D" w:rsidRDefault="00096AEA" w:rsidP="006A69C1">
            <w:pPr>
              <w:pStyle w:val="BodyText"/>
              <w:rPr>
                <w:rFonts w:ascii="Cambria" w:hAnsi="Cambria"/>
                <w:sz w:val="22"/>
                <w:szCs w:val="22"/>
                <w:lang w:val="bs-Cyrl-BA"/>
              </w:rPr>
            </w:pPr>
            <w:r w:rsidRPr="0073487D">
              <w:rPr>
                <w:rFonts w:ascii="Cambria" w:hAnsi="Cambria"/>
                <w:sz w:val="22"/>
                <w:szCs w:val="22"/>
                <w:lang w:val="bs-Cyrl-BA"/>
              </w:rPr>
              <w:t>3</w:t>
            </w:r>
            <w:r w:rsidR="0073487D" w:rsidRPr="0073487D">
              <w:rPr>
                <w:rFonts w:ascii="Cambria" w:hAnsi="Cambria"/>
                <w:sz w:val="22"/>
                <w:szCs w:val="22"/>
                <w:lang w:val="bs-Cyrl-BA"/>
              </w:rPr>
              <w:t>1</w:t>
            </w:r>
          </w:p>
        </w:tc>
        <w:tc>
          <w:tcPr>
            <w:tcW w:w="880" w:type="dxa"/>
            <w:gridSpan w:val="2"/>
            <w:vAlign w:val="center"/>
          </w:tcPr>
          <w:p w:rsidR="006462A4" w:rsidRPr="0073487D" w:rsidRDefault="006462A4" w:rsidP="006A69C1">
            <w:pPr>
              <w:pStyle w:val="BodyText"/>
              <w:rPr>
                <w:rFonts w:ascii="Cambria" w:hAnsi="Cambria"/>
                <w:sz w:val="22"/>
                <w:szCs w:val="22"/>
              </w:rPr>
            </w:pPr>
          </w:p>
        </w:tc>
        <w:tc>
          <w:tcPr>
            <w:tcW w:w="1011" w:type="dxa"/>
            <w:gridSpan w:val="2"/>
            <w:vAlign w:val="center"/>
          </w:tcPr>
          <w:p w:rsidR="006462A4" w:rsidRPr="0073487D" w:rsidRDefault="006462A4" w:rsidP="006A69C1">
            <w:pPr>
              <w:pStyle w:val="BodyText"/>
              <w:rPr>
                <w:rFonts w:ascii="Cambria" w:hAnsi="Cambria"/>
                <w:sz w:val="22"/>
                <w:szCs w:val="22"/>
              </w:rPr>
            </w:pPr>
          </w:p>
        </w:tc>
        <w:tc>
          <w:tcPr>
            <w:tcW w:w="1205" w:type="dxa"/>
            <w:gridSpan w:val="2"/>
            <w:vAlign w:val="center"/>
          </w:tcPr>
          <w:p w:rsidR="006462A4" w:rsidRPr="0073487D" w:rsidRDefault="006462A4" w:rsidP="006A69C1">
            <w:pPr>
              <w:pStyle w:val="BodyText"/>
              <w:rPr>
                <w:rFonts w:ascii="Cambria" w:hAnsi="Cambria"/>
                <w:sz w:val="22"/>
                <w:szCs w:val="22"/>
              </w:rPr>
            </w:pPr>
          </w:p>
        </w:tc>
      </w:tr>
      <w:tr w:rsidR="006462A4" w:rsidRPr="0073487D">
        <w:tc>
          <w:tcPr>
            <w:tcW w:w="9288" w:type="dxa"/>
            <w:gridSpan w:val="15"/>
            <w:shd w:val="clear" w:color="auto" w:fill="A6A6A6"/>
            <w:vAlign w:val="center"/>
          </w:tcPr>
          <w:p w:rsidR="006462A4" w:rsidRPr="0073487D" w:rsidRDefault="006462A4" w:rsidP="00B529B3">
            <w:pPr>
              <w:pStyle w:val="BodyText"/>
              <w:numPr>
                <w:ilvl w:val="0"/>
                <w:numId w:val="135"/>
              </w:numPr>
              <w:rPr>
                <w:rFonts w:ascii="Cambria" w:hAnsi="Cambria"/>
                <w:b/>
                <w:sz w:val="22"/>
                <w:szCs w:val="22"/>
              </w:rPr>
            </w:pPr>
            <w:r w:rsidRPr="0073487D">
              <w:rPr>
                <w:rFonts w:ascii="Cambria" w:hAnsi="Cambria"/>
                <w:b/>
                <w:sz w:val="22"/>
                <w:szCs w:val="22"/>
              </w:rPr>
              <w:t>Породиље</w:t>
            </w:r>
            <w:r w:rsidR="00A85B28" w:rsidRPr="0073487D">
              <w:rPr>
                <w:rFonts w:ascii="Cambria" w:hAnsi="Cambria"/>
                <w:b/>
                <w:sz w:val="22"/>
                <w:szCs w:val="22"/>
              </w:rPr>
              <w:t xml:space="preserve"> / Труднице </w:t>
            </w:r>
          </w:p>
        </w:tc>
      </w:tr>
      <w:tr w:rsidR="00F53EB5" w:rsidRPr="0073487D" w:rsidTr="00F53EB5">
        <w:trPr>
          <w:gridAfter w:val="1"/>
          <w:wAfter w:w="749" w:type="dxa"/>
        </w:trPr>
        <w:tc>
          <w:tcPr>
            <w:tcW w:w="22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3EB5" w:rsidRPr="0073487D" w:rsidRDefault="00F53EB5" w:rsidP="009C18B0">
            <w:pPr>
              <w:pStyle w:val="BodyText"/>
              <w:jc w:val="left"/>
              <w:rPr>
                <w:rFonts w:ascii="Cambria" w:hAnsi="Cambria"/>
                <w:sz w:val="22"/>
                <w:szCs w:val="22"/>
              </w:rPr>
            </w:pPr>
            <w:r w:rsidRPr="0073487D">
              <w:rPr>
                <w:rFonts w:ascii="Cambria" w:hAnsi="Cambria"/>
                <w:sz w:val="22"/>
                <w:szCs w:val="22"/>
              </w:rPr>
              <w:t>Анђела Ташковић</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3EB5" w:rsidRPr="0073487D" w:rsidRDefault="00F53EB5" w:rsidP="009C18B0">
            <w:pPr>
              <w:pStyle w:val="BodyText"/>
              <w:rPr>
                <w:rFonts w:ascii="Cambria" w:hAnsi="Cambria"/>
                <w:sz w:val="22"/>
                <w:szCs w:val="22"/>
                <w:lang w:val="sr-Latn-CS"/>
              </w:rPr>
            </w:pPr>
            <w:r w:rsidRPr="0073487D">
              <w:rPr>
                <w:rFonts w:ascii="Cambria" w:hAnsi="Cambria"/>
                <w:sz w:val="22"/>
                <w:szCs w:val="22"/>
                <w:lang w:val="sr-Latn-CS"/>
              </w:rPr>
              <w:t>VII</w:t>
            </w:r>
          </w:p>
        </w:tc>
        <w:tc>
          <w:tcPr>
            <w:tcW w:w="14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3EB5" w:rsidRPr="0073487D" w:rsidRDefault="00F53EB5" w:rsidP="009C18B0">
            <w:pPr>
              <w:pStyle w:val="BodyText"/>
              <w:rPr>
                <w:rFonts w:ascii="Cambria" w:hAnsi="Cambria"/>
                <w:sz w:val="22"/>
                <w:szCs w:val="22"/>
              </w:rPr>
            </w:pPr>
            <w:r w:rsidRPr="0073487D">
              <w:rPr>
                <w:rFonts w:ascii="Cambria" w:hAnsi="Cambria"/>
                <w:sz w:val="22"/>
                <w:szCs w:val="22"/>
              </w:rPr>
              <w:t>Српски</w:t>
            </w:r>
          </w:p>
        </w:tc>
        <w:tc>
          <w:tcPr>
            <w:tcW w:w="8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3EB5" w:rsidRPr="0073487D" w:rsidRDefault="00F53EB5" w:rsidP="009C18B0">
            <w:pPr>
              <w:pStyle w:val="BodyText"/>
              <w:rPr>
                <w:rFonts w:ascii="Cambria" w:hAnsi="Cambria"/>
                <w:sz w:val="22"/>
                <w:szCs w:val="22"/>
              </w:rPr>
            </w:pPr>
            <w:r w:rsidRPr="0073487D">
              <w:rPr>
                <w:rFonts w:ascii="Cambria" w:hAnsi="Cambria"/>
                <w:sz w:val="22"/>
                <w:szCs w:val="22"/>
              </w:rPr>
              <w:t>5</w:t>
            </w:r>
          </w:p>
        </w:tc>
        <w:tc>
          <w:tcPr>
            <w:tcW w:w="8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3EB5" w:rsidRPr="0073487D" w:rsidRDefault="00F53EB5" w:rsidP="009C18B0">
            <w:pPr>
              <w:pStyle w:val="BodyText"/>
              <w:rPr>
                <w:rFonts w:ascii="Cambria" w:hAnsi="Cambria"/>
                <w:sz w:val="22"/>
                <w:szCs w:val="22"/>
              </w:rPr>
            </w:pPr>
          </w:p>
        </w:tc>
        <w:tc>
          <w:tcPr>
            <w:tcW w:w="10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3EB5" w:rsidRPr="0073487D" w:rsidRDefault="00F53EB5" w:rsidP="009C18B0">
            <w:pPr>
              <w:pStyle w:val="BodyText"/>
              <w:rPr>
                <w:rFonts w:ascii="Cambria" w:hAnsi="Cambria"/>
                <w:sz w:val="22"/>
                <w:szCs w:val="22"/>
              </w:rPr>
            </w:pP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3EB5" w:rsidRPr="0073487D" w:rsidRDefault="00F53EB5" w:rsidP="00F53EB5">
            <w:pPr>
              <w:pStyle w:val="BodyText"/>
              <w:rPr>
                <w:rFonts w:ascii="Cambria" w:hAnsi="Cambria"/>
                <w:sz w:val="22"/>
                <w:szCs w:val="22"/>
              </w:rPr>
            </w:pPr>
          </w:p>
        </w:tc>
      </w:tr>
    </w:tbl>
    <w:p w:rsidR="008F0705" w:rsidRPr="0073487D" w:rsidRDefault="008F0705" w:rsidP="006A69C1">
      <w:pPr>
        <w:rPr>
          <w:rFonts w:ascii="Cambria" w:hAnsi="Cambria"/>
          <w:sz w:val="22"/>
          <w:szCs w:val="22"/>
          <w:lang w:val="sr-Cyrl-C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9"/>
        <w:gridCol w:w="2239"/>
        <w:gridCol w:w="861"/>
        <w:gridCol w:w="1463"/>
        <w:gridCol w:w="880"/>
        <w:gridCol w:w="880"/>
        <w:gridCol w:w="1011"/>
        <w:gridCol w:w="1205"/>
      </w:tblGrid>
      <w:tr w:rsidR="006C0D45" w:rsidRPr="0073487D">
        <w:tc>
          <w:tcPr>
            <w:tcW w:w="9288" w:type="dxa"/>
            <w:gridSpan w:val="8"/>
            <w:shd w:val="clear" w:color="auto" w:fill="CCCCCC"/>
            <w:vAlign w:val="center"/>
          </w:tcPr>
          <w:p w:rsidR="006C0D45" w:rsidRPr="0073487D" w:rsidRDefault="006C0D45" w:rsidP="006A69C1">
            <w:pPr>
              <w:pStyle w:val="BodyText"/>
              <w:rPr>
                <w:rFonts w:ascii="Cambria" w:hAnsi="Cambria"/>
                <w:b/>
                <w:sz w:val="22"/>
                <w:szCs w:val="22"/>
              </w:rPr>
            </w:pPr>
            <w:r w:rsidRPr="0073487D">
              <w:rPr>
                <w:rFonts w:ascii="Cambria" w:hAnsi="Cambria"/>
                <w:b/>
                <w:sz w:val="22"/>
                <w:szCs w:val="22"/>
              </w:rPr>
              <w:t xml:space="preserve">Администрација </w:t>
            </w:r>
          </w:p>
        </w:tc>
      </w:tr>
      <w:tr w:rsidR="006C0D45" w:rsidRPr="0073487D">
        <w:tc>
          <w:tcPr>
            <w:tcW w:w="749" w:type="dxa"/>
            <w:vAlign w:val="center"/>
          </w:tcPr>
          <w:p w:rsidR="006C0D45" w:rsidRPr="0073487D" w:rsidRDefault="00FC4AB6" w:rsidP="0079051A">
            <w:pPr>
              <w:pStyle w:val="BodyText"/>
              <w:jc w:val="left"/>
              <w:rPr>
                <w:rFonts w:ascii="Cambria" w:hAnsi="Cambria"/>
                <w:sz w:val="22"/>
                <w:szCs w:val="22"/>
              </w:rPr>
            </w:pPr>
            <w:r w:rsidRPr="0073487D">
              <w:rPr>
                <w:rFonts w:ascii="Cambria" w:hAnsi="Cambria"/>
                <w:sz w:val="22"/>
                <w:szCs w:val="22"/>
              </w:rPr>
              <w:t>96</w:t>
            </w:r>
            <w:r w:rsidR="00563338" w:rsidRPr="0073487D">
              <w:rPr>
                <w:rFonts w:ascii="Cambria" w:hAnsi="Cambria"/>
                <w:sz w:val="22"/>
                <w:szCs w:val="22"/>
              </w:rPr>
              <w:t xml:space="preserve">. </w:t>
            </w:r>
          </w:p>
        </w:tc>
        <w:tc>
          <w:tcPr>
            <w:tcW w:w="2239" w:type="dxa"/>
            <w:vAlign w:val="center"/>
          </w:tcPr>
          <w:p w:rsidR="006C0D45" w:rsidRPr="0073487D" w:rsidRDefault="006C0D45" w:rsidP="006A69C1">
            <w:pPr>
              <w:pStyle w:val="BodyText"/>
              <w:jc w:val="left"/>
              <w:rPr>
                <w:rFonts w:ascii="Cambria" w:hAnsi="Cambria"/>
                <w:sz w:val="22"/>
                <w:szCs w:val="22"/>
              </w:rPr>
            </w:pPr>
            <w:r w:rsidRPr="0073487D">
              <w:rPr>
                <w:rFonts w:ascii="Cambria" w:hAnsi="Cambria"/>
                <w:sz w:val="22"/>
                <w:szCs w:val="22"/>
              </w:rPr>
              <w:t>Наташа Димић</w:t>
            </w:r>
          </w:p>
        </w:tc>
        <w:tc>
          <w:tcPr>
            <w:tcW w:w="861" w:type="dxa"/>
            <w:vAlign w:val="center"/>
          </w:tcPr>
          <w:p w:rsidR="006C0D45" w:rsidRPr="0073487D" w:rsidRDefault="006C0D45" w:rsidP="006A69C1">
            <w:pPr>
              <w:pStyle w:val="BodyText"/>
              <w:rPr>
                <w:rFonts w:ascii="Cambria" w:hAnsi="Cambria"/>
                <w:sz w:val="22"/>
                <w:szCs w:val="22"/>
                <w:lang w:val="sr-Latn-CS"/>
              </w:rPr>
            </w:pPr>
            <w:r w:rsidRPr="0073487D">
              <w:rPr>
                <w:rFonts w:ascii="Cambria" w:hAnsi="Cambria"/>
                <w:sz w:val="22"/>
                <w:szCs w:val="22"/>
                <w:lang w:val="sr-Latn-CS"/>
              </w:rPr>
              <w:t>VII</w:t>
            </w:r>
          </w:p>
        </w:tc>
        <w:tc>
          <w:tcPr>
            <w:tcW w:w="1463" w:type="dxa"/>
            <w:vAlign w:val="center"/>
          </w:tcPr>
          <w:p w:rsidR="006C0D45" w:rsidRPr="0073487D" w:rsidRDefault="006C0D45" w:rsidP="006A69C1">
            <w:pPr>
              <w:pStyle w:val="BodyText"/>
              <w:rPr>
                <w:rFonts w:ascii="Cambria" w:hAnsi="Cambria"/>
                <w:sz w:val="22"/>
                <w:szCs w:val="22"/>
              </w:rPr>
            </w:pPr>
            <w:r w:rsidRPr="0073487D">
              <w:rPr>
                <w:rFonts w:ascii="Cambria" w:hAnsi="Cambria"/>
                <w:sz w:val="22"/>
                <w:szCs w:val="22"/>
              </w:rPr>
              <w:t>Секретар</w:t>
            </w:r>
          </w:p>
        </w:tc>
        <w:tc>
          <w:tcPr>
            <w:tcW w:w="880" w:type="dxa"/>
            <w:vAlign w:val="center"/>
          </w:tcPr>
          <w:p w:rsidR="006C0D45" w:rsidRPr="0073487D" w:rsidRDefault="004158DD" w:rsidP="006A69C1">
            <w:pPr>
              <w:pStyle w:val="BodyText"/>
              <w:rPr>
                <w:rFonts w:ascii="Cambria" w:hAnsi="Cambria"/>
                <w:sz w:val="22"/>
                <w:szCs w:val="22"/>
              </w:rPr>
            </w:pPr>
            <w:r w:rsidRPr="0073487D">
              <w:rPr>
                <w:rFonts w:ascii="Cambria" w:hAnsi="Cambria"/>
                <w:sz w:val="22"/>
                <w:szCs w:val="22"/>
              </w:rPr>
              <w:t>1</w:t>
            </w:r>
            <w:r w:rsidR="0073487D" w:rsidRPr="0073487D">
              <w:rPr>
                <w:rFonts w:ascii="Cambria" w:hAnsi="Cambria"/>
                <w:sz w:val="22"/>
                <w:szCs w:val="22"/>
              </w:rPr>
              <w:t>4</w:t>
            </w:r>
          </w:p>
        </w:tc>
        <w:tc>
          <w:tcPr>
            <w:tcW w:w="880" w:type="dxa"/>
            <w:vAlign w:val="center"/>
          </w:tcPr>
          <w:p w:rsidR="006C0D45" w:rsidRPr="0073487D" w:rsidRDefault="006C0D45" w:rsidP="006A69C1">
            <w:pPr>
              <w:pStyle w:val="BodyText"/>
              <w:rPr>
                <w:rFonts w:ascii="Cambria" w:hAnsi="Cambria"/>
                <w:sz w:val="22"/>
                <w:szCs w:val="22"/>
              </w:rPr>
            </w:pPr>
          </w:p>
        </w:tc>
        <w:tc>
          <w:tcPr>
            <w:tcW w:w="1011" w:type="dxa"/>
            <w:vAlign w:val="center"/>
          </w:tcPr>
          <w:p w:rsidR="006C0D45" w:rsidRPr="0073487D" w:rsidRDefault="006C0D45" w:rsidP="006A69C1">
            <w:pPr>
              <w:pStyle w:val="BodyText"/>
              <w:rPr>
                <w:rFonts w:ascii="Cambria" w:hAnsi="Cambria"/>
                <w:sz w:val="22"/>
                <w:szCs w:val="22"/>
              </w:rPr>
            </w:pPr>
          </w:p>
        </w:tc>
        <w:tc>
          <w:tcPr>
            <w:tcW w:w="1205" w:type="dxa"/>
            <w:vAlign w:val="center"/>
          </w:tcPr>
          <w:p w:rsidR="006C0D45" w:rsidRPr="0073487D" w:rsidRDefault="006C0D45" w:rsidP="006A69C1">
            <w:pPr>
              <w:pStyle w:val="BodyText"/>
              <w:rPr>
                <w:rFonts w:ascii="Cambria" w:hAnsi="Cambria"/>
                <w:sz w:val="22"/>
                <w:szCs w:val="22"/>
              </w:rPr>
            </w:pPr>
          </w:p>
        </w:tc>
      </w:tr>
      <w:tr w:rsidR="006C0D45" w:rsidRPr="0073487D">
        <w:tc>
          <w:tcPr>
            <w:tcW w:w="749" w:type="dxa"/>
            <w:vAlign w:val="center"/>
          </w:tcPr>
          <w:p w:rsidR="006C0D45" w:rsidRPr="0073487D" w:rsidRDefault="00FC4AB6" w:rsidP="008168A7">
            <w:pPr>
              <w:pStyle w:val="BodyText"/>
              <w:jc w:val="left"/>
              <w:rPr>
                <w:rFonts w:ascii="Cambria" w:hAnsi="Cambria"/>
                <w:sz w:val="22"/>
                <w:szCs w:val="22"/>
                <w:lang w:val="en-US"/>
              </w:rPr>
            </w:pPr>
            <w:r w:rsidRPr="0073487D">
              <w:rPr>
                <w:rFonts w:ascii="Cambria" w:hAnsi="Cambria"/>
                <w:sz w:val="22"/>
                <w:szCs w:val="22"/>
              </w:rPr>
              <w:t>97</w:t>
            </w:r>
            <w:r w:rsidR="00563338" w:rsidRPr="0073487D">
              <w:rPr>
                <w:rFonts w:ascii="Cambria" w:hAnsi="Cambria"/>
                <w:sz w:val="22"/>
                <w:szCs w:val="22"/>
              </w:rPr>
              <w:t>.</w:t>
            </w:r>
          </w:p>
        </w:tc>
        <w:tc>
          <w:tcPr>
            <w:tcW w:w="2239" w:type="dxa"/>
            <w:vAlign w:val="center"/>
          </w:tcPr>
          <w:p w:rsidR="006C0D45" w:rsidRPr="0073487D" w:rsidRDefault="006C0D45" w:rsidP="006A69C1">
            <w:pPr>
              <w:pStyle w:val="BodyText"/>
              <w:jc w:val="left"/>
              <w:rPr>
                <w:rFonts w:ascii="Cambria" w:hAnsi="Cambria"/>
                <w:sz w:val="22"/>
                <w:szCs w:val="22"/>
              </w:rPr>
            </w:pPr>
            <w:r w:rsidRPr="0073487D">
              <w:rPr>
                <w:rFonts w:ascii="Cambria" w:hAnsi="Cambria"/>
                <w:sz w:val="22"/>
                <w:szCs w:val="22"/>
              </w:rPr>
              <w:t>Станка Петрићевић</w:t>
            </w:r>
          </w:p>
        </w:tc>
        <w:tc>
          <w:tcPr>
            <w:tcW w:w="861" w:type="dxa"/>
            <w:vAlign w:val="center"/>
          </w:tcPr>
          <w:p w:rsidR="006C0D45" w:rsidRPr="0073487D" w:rsidRDefault="006C0D45" w:rsidP="006A69C1">
            <w:pPr>
              <w:pStyle w:val="BodyText"/>
              <w:rPr>
                <w:rFonts w:ascii="Cambria" w:hAnsi="Cambria"/>
                <w:sz w:val="22"/>
                <w:szCs w:val="22"/>
                <w:lang w:val="sr-Latn-CS"/>
              </w:rPr>
            </w:pPr>
            <w:r w:rsidRPr="0073487D">
              <w:rPr>
                <w:rFonts w:ascii="Cambria" w:hAnsi="Cambria"/>
                <w:sz w:val="22"/>
                <w:szCs w:val="22"/>
                <w:lang w:val="sr-Latn-CS"/>
              </w:rPr>
              <w:t>IV</w:t>
            </w:r>
          </w:p>
        </w:tc>
        <w:tc>
          <w:tcPr>
            <w:tcW w:w="1463" w:type="dxa"/>
            <w:vAlign w:val="center"/>
          </w:tcPr>
          <w:p w:rsidR="006C0D45" w:rsidRPr="0073487D" w:rsidRDefault="006C0D45" w:rsidP="006A69C1">
            <w:pPr>
              <w:pStyle w:val="BodyText"/>
              <w:rPr>
                <w:rFonts w:ascii="Cambria" w:hAnsi="Cambria"/>
                <w:sz w:val="22"/>
                <w:szCs w:val="22"/>
              </w:rPr>
            </w:pPr>
            <w:r w:rsidRPr="0073487D">
              <w:rPr>
                <w:rFonts w:ascii="Cambria" w:hAnsi="Cambria"/>
                <w:sz w:val="22"/>
                <w:szCs w:val="22"/>
              </w:rPr>
              <w:t>Шеф.рач.</w:t>
            </w:r>
          </w:p>
        </w:tc>
        <w:tc>
          <w:tcPr>
            <w:tcW w:w="880" w:type="dxa"/>
            <w:vAlign w:val="center"/>
          </w:tcPr>
          <w:p w:rsidR="006C0D45" w:rsidRPr="0073487D" w:rsidRDefault="00A73E0D" w:rsidP="006A69C1">
            <w:pPr>
              <w:pStyle w:val="BodyText"/>
              <w:rPr>
                <w:rFonts w:ascii="Cambria" w:hAnsi="Cambria"/>
                <w:sz w:val="22"/>
                <w:szCs w:val="22"/>
              </w:rPr>
            </w:pPr>
            <w:r w:rsidRPr="0073487D">
              <w:rPr>
                <w:rFonts w:ascii="Cambria" w:hAnsi="Cambria"/>
                <w:sz w:val="22"/>
                <w:szCs w:val="22"/>
              </w:rPr>
              <w:t>3</w:t>
            </w:r>
            <w:r w:rsidR="0073487D" w:rsidRPr="0073487D">
              <w:rPr>
                <w:rFonts w:ascii="Cambria" w:hAnsi="Cambria"/>
                <w:sz w:val="22"/>
                <w:szCs w:val="22"/>
              </w:rPr>
              <w:t>6</w:t>
            </w:r>
          </w:p>
        </w:tc>
        <w:tc>
          <w:tcPr>
            <w:tcW w:w="880" w:type="dxa"/>
            <w:vAlign w:val="center"/>
          </w:tcPr>
          <w:p w:rsidR="006C0D45" w:rsidRPr="0073487D" w:rsidRDefault="006C0D45" w:rsidP="006A69C1">
            <w:pPr>
              <w:pStyle w:val="BodyText"/>
              <w:rPr>
                <w:rFonts w:ascii="Cambria" w:hAnsi="Cambria"/>
                <w:sz w:val="22"/>
                <w:szCs w:val="22"/>
              </w:rPr>
            </w:pPr>
          </w:p>
        </w:tc>
        <w:tc>
          <w:tcPr>
            <w:tcW w:w="1011" w:type="dxa"/>
            <w:vAlign w:val="center"/>
          </w:tcPr>
          <w:p w:rsidR="006C0D45" w:rsidRPr="0073487D" w:rsidRDefault="006C0D45" w:rsidP="006A69C1">
            <w:pPr>
              <w:pStyle w:val="BodyText"/>
              <w:rPr>
                <w:rFonts w:ascii="Cambria" w:hAnsi="Cambria"/>
                <w:sz w:val="22"/>
                <w:szCs w:val="22"/>
              </w:rPr>
            </w:pPr>
          </w:p>
        </w:tc>
        <w:tc>
          <w:tcPr>
            <w:tcW w:w="1205" w:type="dxa"/>
            <w:vAlign w:val="center"/>
          </w:tcPr>
          <w:p w:rsidR="006C0D45" w:rsidRPr="0073487D" w:rsidRDefault="006C0D45" w:rsidP="006A69C1">
            <w:pPr>
              <w:pStyle w:val="BodyText"/>
              <w:rPr>
                <w:rFonts w:ascii="Cambria" w:hAnsi="Cambria"/>
                <w:sz w:val="22"/>
                <w:szCs w:val="22"/>
              </w:rPr>
            </w:pPr>
          </w:p>
        </w:tc>
      </w:tr>
      <w:tr w:rsidR="006C0D45" w:rsidRPr="0073487D">
        <w:tc>
          <w:tcPr>
            <w:tcW w:w="749" w:type="dxa"/>
            <w:vAlign w:val="center"/>
          </w:tcPr>
          <w:p w:rsidR="006C0D45" w:rsidRPr="0073487D" w:rsidRDefault="00FC4AB6" w:rsidP="008168A7">
            <w:pPr>
              <w:pStyle w:val="BodyText"/>
              <w:jc w:val="left"/>
              <w:rPr>
                <w:rFonts w:ascii="Cambria" w:hAnsi="Cambria"/>
                <w:sz w:val="22"/>
                <w:szCs w:val="22"/>
                <w:lang w:val="en-US"/>
              </w:rPr>
            </w:pPr>
            <w:r w:rsidRPr="0073487D">
              <w:rPr>
                <w:rFonts w:ascii="Cambria" w:hAnsi="Cambria"/>
                <w:sz w:val="22"/>
                <w:szCs w:val="22"/>
              </w:rPr>
              <w:t>98</w:t>
            </w:r>
            <w:r w:rsidR="00563338" w:rsidRPr="0073487D">
              <w:rPr>
                <w:rFonts w:ascii="Cambria" w:hAnsi="Cambria"/>
                <w:sz w:val="22"/>
                <w:szCs w:val="22"/>
              </w:rPr>
              <w:t>.</w:t>
            </w:r>
          </w:p>
        </w:tc>
        <w:tc>
          <w:tcPr>
            <w:tcW w:w="2239" w:type="dxa"/>
            <w:vAlign w:val="center"/>
          </w:tcPr>
          <w:p w:rsidR="006C0D45" w:rsidRPr="0073487D" w:rsidRDefault="006C0D45" w:rsidP="006A69C1">
            <w:pPr>
              <w:pStyle w:val="BodyText"/>
              <w:jc w:val="left"/>
              <w:rPr>
                <w:rFonts w:ascii="Cambria" w:hAnsi="Cambria"/>
                <w:sz w:val="22"/>
                <w:szCs w:val="22"/>
              </w:rPr>
            </w:pPr>
            <w:r w:rsidRPr="0073487D">
              <w:rPr>
                <w:rFonts w:ascii="Cambria" w:hAnsi="Cambria"/>
                <w:sz w:val="22"/>
                <w:szCs w:val="22"/>
              </w:rPr>
              <w:t>Сузана Стојановић</w:t>
            </w:r>
          </w:p>
        </w:tc>
        <w:tc>
          <w:tcPr>
            <w:tcW w:w="861" w:type="dxa"/>
            <w:vAlign w:val="center"/>
          </w:tcPr>
          <w:p w:rsidR="006C0D45" w:rsidRPr="0073487D" w:rsidRDefault="006C0D45" w:rsidP="006A69C1">
            <w:pPr>
              <w:pStyle w:val="BodyText"/>
              <w:rPr>
                <w:rFonts w:ascii="Cambria" w:hAnsi="Cambria"/>
                <w:sz w:val="22"/>
                <w:szCs w:val="22"/>
                <w:lang w:val="sr-Latn-CS"/>
              </w:rPr>
            </w:pPr>
            <w:r w:rsidRPr="0073487D">
              <w:rPr>
                <w:rFonts w:ascii="Cambria" w:hAnsi="Cambria"/>
                <w:sz w:val="22"/>
                <w:szCs w:val="22"/>
                <w:lang w:val="sr-Latn-CS"/>
              </w:rPr>
              <w:t>IV</w:t>
            </w:r>
          </w:p>
        </w:tc>
        <w:tc>
          <w:tcPr>
            <w:tcW w:w="1463" w:type="dxa"/>
            <w:vAlign w:val="center"/>
          </w:tcPr>
          <w:p w:rsidR="006C0D45" w:rsidRPr="0073487D" w:rsidRDefault="006C0D45" w:rsidP="006A69C1">
            <w:pPr>
              <w:pStyle w:val="BodyText"/>
              <w:rPr>
                <w:rFonts w:ascii="Cambria" w:hAnsi="Cambria"/>
                <w:sz w:val="22"/>
                <w:szCs w:val="22"/>
              </w:rPr>
            </w:pPr>
            <w:r w:rsidRPr="0073487D">
              <w:rPr>
                <w:rFonts w:ascii="Cambria" w:hAnsi="Cambria"/>
                <w:sz w:val="22"/>
                <w:szCs w:val="22"/>
              </w:rPr>
              <w:t>Благајник</w:t>
            </w:r>
          </w:p>
        </w:tc>
        <w:tc>
          <w:tcPr>
            <w:tcW w:w="880" w:type="dxa"/>
            <w:vAlign w:val="center"/>
          </w:tcPr>
          <w:p w:rsidR="006C0D45" w:rsidRPr="0073487D" w:rsidRDefault="004158DD" w:rsidP="006A69C1">
            <w:pPr>
              <w:pStyle w:val="BodyText"/>
              <w:rPr>
                <w:rFonts w:ascii="Cambria" w:hAnsi="Cambria"/>
                <w:sz w:val="22"/>
                <w:szCs w:val="22"/>
              </w:rPr>
            </w:pPr>
            <w:r w:rsidRPr="0073487D">
              <w:rPr>
                <w:rFonts w:ascii="Cambria" w:hAnsi="Cambria"/>
                <w:sz w:val="22"/>
                <w:szCs w:val="22"/>
              </w:rPr>
              <w:t>2</w:t>
            </w:r>
            <w:r w:rsidR="0073487D" w:rsidRPr="0073487D">
              <w:rPr>
                <w:rFonts w:ascii="Cambria" w:hAnsi="Cambria"/>
                <w:sz w:val="22"/>
                <w:szCs w:val="22"/>
              </w:rPr>
              <w:t>5</w:t>
            </w:r>
          </w:p>
        </w:tc>
        <w:tc>
          <w:tcPr>
            <w:tcW w:w="880" w:type="dxa"/>
            <w:vAlign w:val="center"/>
          </w:tcPr>
          <w:p w:rsidR="006C0D45" w:rsidRPr="0073487D" w:rsidRDefault="006C0D45" w:rsidP="006A69C1">
            <w:pPr>
              <w:pStyle w:val="BodyText"/>
              <w:rPr>
                <w:rFonts w:ascii="Cambria" w:hAnsi="Cambria"/>
                <w:sz w:val="22"/>
                <w:szCs w:val="22"/>
              </w:rPr>
            </w:pPr>
          </w:p>
        </w:tc>
        <w:tc>
          <w:tcPr>
            <w:tcW w:w="1011" w:type="dxa"/>
            <w:vAlign w:val="center"/>
          </w:tcPr>
          <w:p w:rsidR="006C0D45" w:rsidRPr="0073487D" w:rsidRDefault="006C0D45" w:rsidP="006A69C1">
            <w:pPr>
              <w:pStyle w:val="BodyText"/>
              <w:rPr>
                <w:rFonts w:ascii="Cambria" w:hAnsi="Cambria"/>
                <w:sz w:val="22"/>
                <w:szCs w:val="22"/>
              </w:rPr>
            </w:pPr>
          </w:p>
        </w:tc>
        <w:tc>
          <w:tcPr>
            <w:tcW w:w="1205" w:type="dxa"/>
            <w:vAlign w:val="center"/>
          </w:tcPr>
          <w:p w:rsidR="006C0D45" w:rsidRPr="0073487D" w:rsidRDefault="006C0D45" w:rsidP="006A69C1">
            <w:pPr>
              <w:pStyle w:val="BodyText"/>
              <w:rPr>
                <w:rFonts w:ascii="Cambria" w:hAnsi="Cambria"/>
                <w:sz w:val="22"/>
                <w:szCs w:val="22"/>
              </w:rPr>
            </w:pPr>
          </w:p>
        </w:tc>
      </w:tr>
    </w:tbl>
    <w:p w:rsidR="00F447A7" w:rsidRPr="0073487D" w:rsidRDefault="00F447A7" w:rsidP="006A69C1">
      <w:pPr>
        <w:rPr>
          <w:rFonts w:ascii="Cambria" w:hAnsi="Cambria"/>
          <w:sz w:val="24"/>
          <w:szCs w:val="24"/>
        </w:rPr>
      </w:pPr>
    </w:p>
    <w:p w:rsidR="00E94B46" w:rsidRPr="0073487D" w:rsidRDefault="00E94B46" w:rsidP="006A69C1">
      <w:pPr>
        <w:rPr>
          <w:rFonts w:ascii="Cambria" w:hAnsi="Cambria"/>
          <w:sz w:val="24"/>
          <w:szCs w:val="24"/>
        </w:rPr>
      </w:pPr>
    </w:p>
    <w:p w:rsidR="00E94B46" w:rsidRPr="00B33355" w:rsidRDefault="00E94B46" w:rsidP="006A69C1">
      <w:pPr>
        <w:rPr>
          <w:rFonts w:ascii="Cambria" w:hAnsi="Cambria"/>
          <w:color w:val="FF0000"/>
          <w:sz w:val="24"/>
          <w:szCs w:val="24"/>
        </w:rPr>
      </w:pPr>
    </w:p>
    <w:p w:rsidR="00E94B46" w:rsidRDefault="00E94B46" w:rsidP="006A69C1">
      <w:pPr>
        <w:rPr>
          <w:rFonts w:ascii="Cambria" w:hAnsi="Cambria"/>
          <w:color w:val="FF0000"/>
          <w:sz w:val="24"/>
          <w:szCs w:val="24"/>
        </w:rPr>
      </w:pPr>
    </w:p>
    <w:p w:rsidR="0073487D" w:rsidRDefault="0073487D" w:rsidP="006A69C1">
      <w:pPr>
        <w:rPr>
          <w:rFonts w:ascii="Cambria" w:hAnsi="Cambria"/>
          <w:color w:val="FF0000"/>
          <w:sz w:val="24"/>
          <w:szCs w:val="24"/>
        </w:rPr>
      </w:pPr>
    </w:p>
    <w:p w:rsidR="0073487D" w:rsidRPr="00DA30FB" w:rsidRDefault="0073487D" w:rsidP="006A69C1">
      <w:pPr>
        <w:rPr>
          <w:rFonts w:ascii="Cambria" w:hAnsi="Cambria"/>
          <w:color w:val="FF0000"/>
          <w:sz w:val="24"/>
          <w:szCs w:val="24"/>
        </w:rPr>
      </w:pPr>
    </w:p>
    <w:p w:rsidR="00E94B46" w:rsidRPr="00B33355" w:rsidRDefault="00E94B46" w:rsidP="006A69C1">
      <w:pPr>
        <w:rPr>
          <w:rFonts w:ascii="Cambria" w:hAnsi="Cambria"/>
          <w:color w:val="FF0000"/>
          <w:sz w:val="24"/>
          <w:szCs w:val="24"/>
        </w:rPr>
      </w:pPr>
    </w:p>
    <w:p w:rsidR="00E94B46" w:rsidRPr="00B33355" w:rsidRDefault="00E94B46" w:rsidP="006A69C1">
      <w:pPr>
        <w:rPr>
          <w:rFonts w:ascii="Cambria" w:hAnsi="Cambria"/>
          <w:color w:val="FF0000"/>
          <w:sz w:val="24"/>
          <w:szCs w:val="24"/>
        </w:rPr>
      </w:pPr>
    </w:p>
    <w:p w:rsidR="00E94B46" w:rsidRPr="00B33355" w:rsidRDefault="00E94B46" w:rsidP="006A69C1">
      <w:pPr>
        <w:rPr>
          <w:rFonts w:ascii="Cambria" w:hAnsi="Cambria"/>
          <w:color w:val="FF0000"/>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9"/>
        <w:gridCol w:w="2239"/>
        <w:gridCol w:w="861"/>
        <w:gridCol w:w="1463"/>
        <w:gridCol w:w="880"/>
        <w:gridCol w:w="880"/>
        <w:gridCol w:w="1011"/>
        <w:gridCol w:w="1205"/>
      </w:tblGrid>
      <w:tr w:rsidR="004E286E" w:rsidRPr="0073487D">
        <w:tc>
          <w:tcPr>
            <w:tcW w:w="9288" w:type="dxa"/>
            <w:gridSpan w:val="8"/>
            <w:shd w:val="clear" w:color="auto" w:fill="CCCCCC"/>
            <w:vAlign w:val="center"/>
          </w:tcPr>
          <w:p w:rsidR="004E286E" w:rsidRPr="0073487D" w:rsidRDefault="004E286E" w:rsidP="006A69C1">
            <w:pPr>
              <w:pStyle w:val="BodyText"/>
              <w:rPr>
                <w:rFonts w:ascii="Cambria" w:hAnsi="Cambria"/>
                <w:b/>
                <w:sz w:val="24"/>
              </w:rPr>
            </w:pPr>
            <w:r w:rsidRPr="0073487D">
              <w:rPr>
                <w:rFonts w:ascii="Cambria" w:hAnsi="Cambria"/>
                <w:b/>
                <w:sz w:val="24"/>
              </w:rPr>
              <w:t>Помоћно – техничко особље</w:t>
            </w:r>
          </w:p>
        </w:tc>
      </w:tr>
      <w:tr w:rsidR="004E286E" w:rsidRPr="0073487D">
        <w:tc>
          <w:tcPr>
            <w:tcW w:w="749" w:type="dxa"/>
            <w:vAlign w:val="center"/>
          </w:tcPr>
          <w:p w:rsidR="004E286E" w:rsidRPr="0073487D" w:rsidRDefault="004E286E" w:rsidP="006A69C1">
            <w:pPr>
              <w:pStyle w:val="BodyText"/>
              <w:rPr>
                <w:rFonts w:ascii="Cambria" w:hAnsi="Cambria"/>
                <w:b/>
                <w:sz w:val="22"/>
                <w:szCs w:val="22"/>
              </w:rPr>
            </w:pPr>
            <w:r w:rsidRPr="0073487D">
              <w:rPr>
                <w:rFonts w:ascii="Cambria" w:hAnsi="Cambria"/>
                <w:b/>
                <w:sz w:val="22"/>
                <w:szCs w:val="22"/>
              </w:rPr>
              <w:t>Ред.</w:t>
            </w:r>
          </w:p>
          <w:p w:rsidR="004E286E" w:rsidRPr="0073487D" w:rsidRDefault="00353029" w:rsidP="006A69C1">
            <w:pPr>
              <w:pStyle w:val="BodyText"/>
              <w:rPr>
                <w:rFonts w:ascii="Cambria" w:hAnsi="Cambria"/>
                <w:sz w:val="22"/>
                <w:szCs w:val="22"/>
              </w:rPr>
            </w:pPr>
            <w:r w:rsidRPr="0073487D">
              <w:rPr>
                <w:rFonts w:ascii="Cambria" w:hAnsi="Cambria"/>
                <w:b/>
                <w:sz w:val="22"/>
                <w:szCs w:val="22"/>
              </w:rPr>
              <w:t>Б</w:t>
            </w:r>
            <w:r w:rsidR="004E286E" w:rsidRPr="0073487D">
              <w:rPr>
                <w:rFonts w:ascii="Cambria" w:hAnsi="Cambria"/>
                <w:b/>
                <w:sz w:val="22"/>
                <w:szCs w:val="22"/>
              </w:rPr>
              <w:t>рој</w:t>
            </w:r>
          </w:p>
        </w:tc>
        <w:tc>
          <w:tcPr>
            <w:tcW w:w="2239" w:type="dxa"/>
            <w:vAlign w:val="center"/>
          </w:tcPr>
          <w:p w:rsidR="004E286E" w:rsidRPr="0073487D" w:rsidRDefault="004E286E" w:rsidP="006A69C1">
            <w:pPr>
              <w:pStyle w:val="BodyText"/>
              <w:rPr>
                <w:rFonts w:ascii="Cambria" w:hAnsi="Cambria"/>
                <w:b/>
                <w:sz w:val="22"/>
                <w:szCs w:val="22"/>
              </w:rPr>
            </w:pPr>
            <w:r w:rsidRPr="0073487D">
              <w:rPr>
                <w:rFonts w:ascii="Cambria" w:hAnsi="Cambria"/>
                <w:b/>
                <w:sz w:val="22"/>
                <w:szCs w:val="22"/>
              </w:rPr>
              <w:t>Име и презиме</w:t>
            </w:r>
          </w:p>
          <w:p w:rsidR="004E286E" w:rsidRPr="0073487D" w:rsidRDefault="004E286E" w:rsidP="006A69C1">
            <w:pPr>
              <w:pStyle w:val="BodyText"/>
              <w:rPr>
                <w:rFonts w:ascii="Cambria" w:hAnsi="Cambria"/>
                <w:b/>
                <w:sz w:val="22"/>
                <w:szCs w:val="22"/>
              </w:rPr>
            </w:pPr>
            <w:r w:rsidRPr="0073487D">
              <w:rPr>
                <w:rFonts w:ascii="Cambria" w:hAnsi="Cambria"/>
                <w:b/>
                <w:sz w:val="22"/>
                <w:szCs w:val="22"/>
              </w:rPr>
              <w:t>радника</w:t>
            </w:r>
          </w:p>
        </w:tc>
        <w:tc>
          <w:tcPr>
            <w:tcW w:w="861" w:type="dxa"/>
            <w:vAlign w:val="center"/>
          </w:tcPr>
          <w:p w:rsidR="004E286E" w:rsidRPr="0073487D" w:rsidRDefault="004E286E" w:rsidP="006A69C1">
            <w:pPr>
              <w:pStyle w:val="BodyText"/>
              <w:rPr>
                <w:rFonts w:ascii="Cambria" w:hAnsi="Cambria"/>
                <w:b/>
                <w:sz w:val="22"/>
                <w:szCs w:val="22"/>
              </w:rPr>
            </w:pPr>
            <w:r w:rsidRPr="0073487D">
              <w:rPr>
                <w:rFonts w:ascii="Cambria" w:hAnsi="Cambria"/>
                <w:b/>
                <w:sz w:val="22"/>
                <w:szCs w:val="22"/>
              </w:rPr>
              <w:t>Стручна</w:t>
            </w:r>
          </w:p>
          <w:p w:rsidR="004E286E" w:rsidRPr="0073487D" w:rsidRDefault="004E286E" w:rsidP="006A69C1">
            <w:pPr>
              <w:pStyle w:val="BodyText"/>
              <w:rPr>
                <w:rFonts w:ascii="Cambria" w:hAnsi="Cambria"/>
                <w:b/>
                <w:sz w:val="22"/>
                <w:szCs w:val="22"/>
              </w:rPr>
            </w:pPr>
            <w:r w:rsidRPr="0073487D">
              <w:rPr>
                <w:rFonts w:ascii="Cambria" w:hAnsi="Cambria"/>
                <w:b/>
                <w:sz w:val="22"/>
                <w:szCs w:val="22"/>
              </w:rPr>
              <w:t>спрема</w:t>
            </w:r>
          </w:p>
        </w:tc>
        <w:tc>
          <w:tcPr>
            <w:tcW w:w="1463" w:type="dxa"/>
            <w:vAlign w:val="center"/>
          </w:tcPr>
          <w:p w:rsidR="004E286E" w:rsidRPr="0073487D" w:rsidRDefault="004E286E" w:rsidP="006A69C1">
            <w:pPr>
              <w:pStyle w:val="BodyText"/>
              <w:rPr>
                <w:rFonts w:ascii="Cambria" w:hAnsi="Cambria"/>
                <w:b/>
                <w:sz w:val="22"/>
                <w:szCs w:val="22"/>
              </w:rPr>
            </w:pPr>
            <w:r w:rsidRPr="0073487D">
              <w:rPr>
                <w:rFonts w:ascii="Cambria" w:hAnsi="Cambria"/>
                <w:b/>
                <w:sz w:val="22"/>
                <w:szCs w:val="22"/>
              </w:rPr>
              <w:t>Извршиоци и</w:t>
            </w:r>
          </w:p>
          <w:p w:rsidR="004E286E" w:rsidRPr="0073487D" w:rsidRDefault="004E286E" w:rsidP="006A69C1">
            <w:pPr>
              <w:pStyle w:val="BodyText"/>
              <w:rPr>
                <w:rFonts w:ascii="Cambria" w:hAnsi="Cambria"/>
                <w:b/>
                <w:sz w:val="22"/>
                <w:szCs w:val="22"/>
              </w:rPr>
            </w:pPr>
            <w:r w:rsidRPr="0073487D">
              <w:rPr>
                <w:rFonts w:ascii="Cambria" w:hAnsi="Cambria"/>
                <w:b/>
                <w:sz w:val="22"/>
                <w:szCs w:val="22"/>
              </w:rPr>
              <w:t>предмети</w:t>
            </w:r>
          </w:p>
        </w:tc>
        <w:tc>
          <w:tcPr>
            <w:tcW w:w="880" w:type="dxa"/>
            <w:vAlign w:val="center"/>
          </w:tcPr>
          <w:p w:rsidR="004E286E" w:rsidRPr="0073487D" w:rsidRDefault="004E286E" w:rsidP="006A69C1">
            <w:pPr>
              <w:pStyle w:val="BodyText"/>
              <w:rPr>
                <w:rFonts w:ascii="Cambria" w:hAnsi="Cambria"/>
                <w:b/>
                <w:sz w:val="22"/>
                <w:szCs w:val="22"/>
              </w:rPr>
            </w:pPr>
            <w:r w:rsidRPr="0073487D">
              <w:rPr>
                <w:rFonts w:ascii="Cambria" w:hAnsi="Cambria"/>
                <w:b/>
                <w:sz w:val="22"/>
                <w:szCs w:val="22"/>
              </w:rPr>
              <w:t>Године</w:t>
            </w:r>
          </w:p>
          <w:p w:rsidR="004E286E" w:rsidRPr="0073487D" w:rsidRDefault="004E286E" w:rsidP="006A69C1">
            <w:pPr>
              <w:pStyle w:val="BodyText"/>
              <w:rPr>
                <w:rFonts w:ascii="Cambria" w:hAnsi="Cambria"/>
                <w:b/>
                <w:sz w:val="22"/>
                <w:szCs w:val="22"/>
              </w:rPr>
            </w:pPr>
            <w:r w:rsidRPr="0073487D">
              <w:rPr>
                <w:rFonts w:ascii="Cambria" w:hAnsi="Cambria"/>
                <w:b/>
                <w:sz w:val="22"/>
                <w:szCs w:val="22"/>
              </w:rPr>
              <w:t>радног</w:t>
            </w:r>
          </w:p>
          <w:p w:rsidR="004E286E" w:rsidRPr="0073487D" w:rsidRDefault="004E286E" w:rsidP="006A69C1">
            <w:pPr>
              <w:pStyle w:val="BodyText"/>
              <w:rPr>
                <w:rFonts w:ascii="Cambria" w:hAnsi="Cambria"/>
                <w:b/>
                <w:sz w:val="22"/>
                <w:szCs w:val="22"/>
              </w:rPr>
            </w:pPr>
            <w:r w:rsidRPr="0073487D">
              <w:rPr>
                <w:rFonts w:ascii="Cambria" w:hAnsi="Cambria"/>
                <w:b/>
                <w:sz w:val="22"/>
                <w:szCs w:val="22"/>
              </w:rPr>
              <w:t>стажа</w:t>
            </w:r>
          </w:p>
        </w:tc>
        <w:tc>
          <w:tcPr>
            <w:tcW w:w="880" w:type="dxa"/>
            <w:vAlign w:val="center"/>
          </w:tcPr>
          <w:p w:rsidR="004E286E" w:rsidRPr="0073487D" w:rsidRDefault="004E286E" w:rsidP="006A69C1">
            <w:pPr>
              <w:pStyle w:val="BodyText"/>
              <w:rPr>
                <w:rFonts w:ascii="Cambria" w:hAnsi="Cambria"/>
                <w:b/>
                <w:sz w:val="22"/>
                <w:szCs w:val="22"/>
              </w:rPr>
            </w:pPr>
          </w:p>
        </w:tc>
        <w:tc>
          <w:tcPr>
            <w:tcW w:w="1011" w:type="dxa"/>
            <w:vAlign w:val="center"/>
          </w:tcPr>
          <w:p w:rsidR="004E286E" w:rsidRPr="0073487D" w:rsidRDefault="004E286E" w:rsidP="006A69C1">
            <w:pPr>
              <w:pStyle w:val="BodyText"/>
              <w:rPr>
                <w:rFonts w:ascii="Cambria" w:hAnsi="Cambria"/>
                <w:b/>
                <w:sz w:val="22"/>
                <w:szCs w:val="22"/>
              </w:rPr>
            </w:pPr>
          </w:p>
        </w:tc>
        <w:tc>
          <w:tcPr>
            <w:tcW w:w="1205" w:type="dxa"/>
            <w:vAlign w:val="center"/>
          </w:tcPr>
          <w:p w:rsidR="004E286E" w:rsidRPr="0073487D" w:rsidRDefault="004E286E" w:rsidP="006A69C1">
            <w:pPr>
              <w:pStyle w:val="BodyText"/>
              <w:rPr>
                <w:rFonts w:ascii="Cambria" w:hAnsi="Cambria"/>
                <w:b/>
                <w:sz w:val="24"/>
              </w:rPr>
            </w:pPr>
          </w:p>
        </w:tc>
      </w:tr>
      <w:tr w:rsidR="00F17ACE" w:rsidRPr="00926D5B">
        <w:tc>
          <w:tcPr>
            <w:tcW w:w="749" w:type="dxa"/>
            <w:vAlign w:val="center"/>
          </w:tcPr>
          <w:p w:rsidR="00F17ACE" w:rsidRPr="00926D5B" w:rsidRDefault="00FC4AB6" w:rsidP="008168A7">
            <w:pPr>
              <w:pStyle w:val="BodyText"/>
              <w:jc w:val="left"/>
              <w:rPr>
                <w:rFonts w:ascii="Cambria" w:hAnsi="Cambria"/>
                <w:sz w:val="22"/>
                <w:szCs w:val="22"/>
              </w:rPr>
            </w:pPr>
            <w:r w:rsidRPr="00926D5B">
              <w:rPr>
                <w:rFonts w:ascii="Cambria" w:hAnsi="Cambria"/>
                <w:sz w:val="22"/>
                <w:szCs w:val="22"/>
              </w:rPr>
              <w:t>99</w:t>
            </w:r>
            <w:r w:rsidR="008168A7" w:rsidRPr="00926D5B">
              <w:rPr>
                <w:rFonts w:ascii="Cambria" w:hAnsi="Cambria"/>
                <w:sz w:val="22"/>
                <w:szCs w:val="22"/>
              </w:rPr>
              <w:t>.</w:t>
            </w:r>
          </w:p>
        </w:tc>
        <w:tc>
          <w:tcPr>
            <w:tcW w:w="2239" w:type="dxa"/>
            <w:vAlign w:val="center"/>
          </w:tcPr>
          <w:p w:rsidR="00F17ACE" w:rsidRPr="00926D5B" w:rsidRDefault="00926D5B" w:rsidP="006A69C1">
            <w:pPr>
              <w:pStyle w:val="BodyText"/>
              <w:jc w:val="left"/>
              <w:rPr>
                <w:rFonts w:ascii="Cambria" w:hAnsi="Cambria"/>
                <w:sz w:val="22"/>
                <w:szCs w:val="22"/>
              </w:rPr>
            </w:pPr>
            <w:r w:rsidRPr="00926D5B">
              <w:rPr>
                <w:rFonts w:ascii="Cambria" w:hAnsi="Cambria"/>
                <w:sz w:val="24"/>
              </w:rPr>
              <w:t>Горан Јовановић</w:t>
            </w:r>
          </w:p>
        </w:tc>
        <w:tc>
          <w:tcPr>
            <w:tcW w:w="861" w:type="dxa"/>
            <w:vAlign w:val="center"/>
          </w:tcPr>
          <w:p w:rsidR="00F17ACE" w:rsidRPr="00926D5B" w:rsidRDefault="00F17ACE" w:rsidP="006A69C1">
            <w:pPr>
              <w:pStyle w:val="BodyText"/>
              <w:rPr>
                <w:rFonts w:ascii="Cambria" w:hAnsi="Cambria"/>
                <w:sz w:val="22"/>
                <w:szCs w:val="22"/>
                <w:lang w:val="sr-Latn-CS"/>
              </w:rPr>
            </w:pPr>
            <w:r w:rsidRPr="00926D5B">
              <w:rPr>
                <w:rFonts w:ascii="Cambria" w:hAnsi="Cambria"/>
                <w:sz w:val="22"/>
                <w:szCs w:val="22"/>
                <w:lang w:val="sr-Latn-CS"/>
              </w:rPr>
              <w:t>III</w:t>
            </w:r>
          </w:p>
        </w:tc>
        <w:tc>
          <w:tcPr>
            <w:tcW w:w="1463" w:type="dxa"/>
            <w:vAlign w:val="center"/>
          </w:tcPr>
          <w:p w:rsidR="00F17ACE" w:rsidRPr="00926D5B" w:rsidRDefault="00F17ACE" w:rsidP="006A69C1">
            <w:pPr>
              <w:pStyle w:val="BodyText"/>
              <w:rPr>
                <w:rFonts w:ascii="Cambria" w:hAnsi="Cambria"/>
                <w:sz w:val="22"/>
                <w:szCs w:val="22"/>
              </w:rPr>
            </w:pPr>
            <w:r w:rsidRPr="00926D5B">
              <w:rPr>
                <w:rFonts w:ascii="Cambria" w:hAnsi="Cambria"/>
                <w:sz w:val="22"/>
                <w:szCs w:val="22"/>
              </w:rPr>
              <w:t>Ложач</w:t>
            </w:r>
          </w:p>
        </w:tc>
        <w:tc>
          <w:tcPr>
            <w:tcW w:w="880" w:type="dxa"/>
            <w:vAlign w:val="center"/>
          </w:tcPr>
          <w:p w:rsidR="00F17ACE" w:rsidRPr="00926D5B" w:rsidRDefault="00F17ACE" w:rsidP="006A69C1">
            <w:pPr>
              <w:pStyle w:val="BodyText"/>
              <w:rPr>
                <w:rFonts w:ascii="Cambria" w:hAnsi="Cambria"/>
                <w:sz w:val="22"/>
                <w:szCs w:val="22"/>
              </w:rPr>
            </w:pPr>
          </w:p>
        </w:tc>
        <w:tc>
          <w:tcPr>
            <w:tcW w:w="880" w:type="dxa"/>
            <w:vAlign w:val="center"/>
          </w:tcPr>
          <w:p w:rsidR="00F17ACE" w:rsidRPr="00926D5B" w:rsidRDefault="00F17ACE" w:rsidP="006A69C1">
            <w:pPr>
              <w:pStyle w:val="BodyText"/>
              <w:rPr>
                <w:rFonts w:ascii="Cambria" w:hAnsi="Cambria"/>
                <w:sz w:val="22"/>
                <w:szCs w:val="22"/>
              </w:rPr>
            </w:pPr>
          </w:p>
        </w:tc>
        <w:tc>
          <w:tcPr>
            <w:tcW w:w="1011" w:type="dxa"/>
            <w:vAlign w:val="center"/>
          </w:tcPr>
          <w:p w:rsidR="00F17ACE" w:rsidRPr="00926D5B" w:rsidRDefault="00F17ACE" w:rsidP="006A69C1">
            <w:pPr>
              <w:pStyle w:val="BodyText"/>
              <w:rPr>
                <w:rFonts w:ascii="Cambria" w:hAnsi="Cambria"/>
                <w:sz w:val="22"/>
                <w:szCs w:val="22"/>
              </w:rPr>
            </w:pPr>
          </w:p>
        </w:tc>
        <w:tc>
          <w:tcPr>
            <w:tcW w:w="1205" w:type="dxa"/>
            <w:vAlign w:val="center"/>
          </w:tcPr>
          <w:p w:rsidR="00F17ACE" w:rsidRPr="00926D5B" w:rsidRDefault="00F17ACE" w:rsidP="006A69C1">
            <w:pPr>
              <w:pStyle w:val="BodyText"/>
              <w:rPr>
                <w:rFonts w:ascii="Cambria" w:hAnsi="Cambria"/>
                <w:sz w:val="24"/>
              </w:rPr>
            </w:pPr>
          </w:p>
        </w:tc>
      </w:tr>
      <w:tr w:rsidR="00F17ACE" w:rsidRPr="0073487D">
        <w:tc>
          <w:tcPr>
            <w:tcW w:w="749" w:type="dxa"/>
            <w:vAlign w:val="center"/>
          </w:tcPr>
          <w:p w:rsidR="00F17ACE" w:rsidRPr="0073487D" w:rsidRDefault="00FC4AB6" w:rsidP="008168A7">
            <w:pPr>
              <w:pStyle w:val="BodyText"/>
              <w:jc w:val="left"/>
              <w:rPr>
                <w:rFonts w:ascii="Cambria" w:hAnsi="Cambria"/>
                <w:sz w:val="22"/>
                <w:szCs w:val="22"/>
                <w:lang w:val="en-US"/>
              </w:rPr>
            </w:pPr>
            <w:r w:rsidRPr="0073487D">
              <w:rPr>
                <w:rFonts w:ascii="Cambria" w:hAnsi="Cambria"/>
                <w:sz w:val="22"/>
                <w:szCs w:val="22"/>
              </w:rPr>
              <w:t>100</w:t>
            </w:r>
            <w:r w:rsidR="008168A7" w:rsidRPr="0073487D">
              <w:rPr>
                <w:rFonts w:ascii="Cambria" w:hAnsi="Cambria"/>
                <w:sz w:val="22"/>
                <w:szCs w:val="22"/>
              </w:rPr>
              <w:t>.</w:t>
            </w:r>
          </w:p>
        </w:tc>
        <w:tc>
          <w:tcPr>
            <w:tcW w:w="2239" w:type="dxa"/>
            <w:vAlign w:val="center"/>
          </w:tcPr>
          <w:p w:rsidR="00F17ACE" w:rsidRPr="0073487D" w:rsidRDefault="00F17ACE" w:rsidP="006A69C1">
            <w:pPr>
              <w:pStyle w:val="BodyText"/>
              <w:jc w:val="left"/>
              <w:rPr>
                <w:rFonts w:ascii="Cambria" w:hAnsi="Cambria"/>
                <w:sz w:val="22"/>
                <w:szCs w:val="22"/>
              </w:rPr>
            </w:pPr>
            <w:r w:rsidRPr="0073487D">
              <w:rPr>
                <w:rFonts w:ascii="Cambria" w:hAnsi="Cambria"/>
                <w:sz w:val="22"/>
                <w:szCs w:val="22"/>
              </w:rPr>
              <w:t>Ивица Јањић</w:t>
            </w:r>
          </w:p>
        </w:tc>
        <w:tc>
          <w:tcPr>
            <w:tcW w:w="861" w:type="dxa"/>
            <w:vAlign w:val="center"/>
          </w:tcPr>
          <w:p w:rsidR="00F17ACE" w:rsidRPr="0073487D" w:rsidRDefault="00F17ACE" w:rsidP="006A69C1">
            <w:pPr>
              <w:pStyle w:val="BodyText"/>
              <w:rPr>
                <w:rFonts w:ascii="Cambria" w:hAnsi="Cambria"/>
                <w:sz w:val="22"/>
                <w:szCs w:val="22"/>
                <w:lang w:val="sr-Latn-CS"/>
              </w:rPr>
            </w:pPr>
            <w:r w:rsidRPr="0073487D">
              <w:rPr>
                <w:rFonts w:ascii="Cambria" w:hAnsi="Cambria"/>
                <w:sz w:val="22"/>
                <w:szCs w:val="22"/>
                <w:lang w:val="sr-Latn-CS"/>
              </w:rPr>
              <w:t>III</w:t>
            </w:r>
          </w:p>
        </w:tc>
        <w:tc>
          <w:tcPr>
            <w:tcW w:w="1463" w:type="dxa"/>
            <w:vAlign w:val="center"/>
          </w:tcPr>
          <w:p w:rsidR="00F17ACE" w:rsidRPr="0073487D" w:rsidRDefault="00F17ACE" w:rsidP="006A69C1">
            <w:pPr>
              <w:pStyle w:val="BodyText"/>
              <w:rPr>
                <w:rFonts w:ascii="Cambria" w:hAnsi="Cambria"/>
                <w:sz w:val="22"/>
                <w:szCs w:val="22"/>
              </w:rPr>
            </w:pPr>
            <w:r w:rsidRPr="0073487D">
              <w:rPr>
                <w:rFonts w:ascii="Cambria" w:hAnsi="Cambria"/>
                <w:sz w:val="22"/>
                <w:szCs w:val="22"/>
              </w:rPr>
              <w:t>Ложач</w:t>
            </w:r>
          </w:p>
        </w:tc>
        <w:tc>
          <w:tcPr>
            <w:tcW w:w="880" w:type="dxa"/>
            <w:vAlign w:val="center"/>
          </w:tcPr>
          <w:p w:rsidR="00F17ACE" w:rsidRPr="0073487D" w:rsidRDefault="00A73E0D" w:rsidP="006A69C1">
            <w:pPr>
              <w:pStyle w:val="BodyText"/>
              <w:rPr>
                <w:rFonts w:ascii="Cambria" w:hAnsi="Cambria"/>
                <w:sz w:val="22"/>
                <w:szCs w:val="22"/>
              </w:rPr>
            </w:pPr>
            <w:r w:rsidRPr="0073487D">
              <w:rPr>
                <w:rFonts w:ascii="Cambria" w:hAnsi="Cambria"/>
                <w:sz w:val="22"/>
                <w:szCs w:val="22"/>
              </w:rPr>
              <w:t>1</w:t>
            </w:r>
            <w:r w:rsidR="0073487D" w:rsidRPr="0073487D">
              <w:rPr>
                <w:rFonts w:ascii="Cambria" w:hAnsi="Cambria"/>
                <w:sz w:val="22"/>
                <w:szCs w:val="22"/>
              </w:rPr>
              <w:t>7</w:t>
            </w:r>
          </w:p>
        </w:tc>
        <w:tc>
          <w:tcPr>
            <w:tcW w:w="880" w:type="dxa"/>
            <w:vAlign w:val="center"/>
          </w:tcPr>
          <w:p w:rsidR="00F17ACE" w:rsidRPr="0073487D" w:rsidRDefault="00F17ACE" w:rsidP="006A69C1">
            <w:pPr>
              <w:pStyle w:val="BodyText"/>
              <w:rPr>
                <w:rFonts w:ascii="Cambria" w:hAnsi="Cambria"/>
                <w:sz w:val="22"/>
                <w:szCs w:val="22"/>
              </w:rPr>
            </w:pPr>
          </w:p>
        </w:tc>
        <w:tc>
          <w:tcPr>
            <w:tcW w:w="1011" w:type="dxa"/>
            <w:vAlign w:val="center"/>
          </w:tcPr>
          <w:p w:rsidR="00F17ACE" w:rsidRPr="0073487D" w:rsidRDefault="00F17ACE" w:rsidP="006A69C1">
            <w:pPr>
              <w:pStyle w:val="BodyText"/>
              <w:rPr>
                <w:rFonts w:ascii="Cambria" w:hAnsi="Cambria"/>
                <w:sz w:val="22"/>
                <w:szCs w:val="22"/>
              </w:rPr>
            </w:pPr>
          </w:p>
        </w:tc>
        <w:tc>
          <w:tcPr>
            <w:tcW w:w="1205" w:type="dxa"/>
            <w:vAlign w:val="center"/>
          </w:tcPr>
          <w:p w:rsidR="00F17ACE" w:rsidRPr="0073487D" w:rsidRDefault="00F17ACE" w:rsidP="006A69C1">
            <w:pPr>
              <w:pStyle w:val="BodyText"/>
              <w:rPr>
                <w:rFonts w:ascii="Cambria" w:hAnsi="Cambria"/>
                <w:sz w:val="24"/>
              </w:rPr>
            </w:pPr>
          </w:p>
        </w:tc>
      </w:tr>
      <w:tr w:rsidR="00F17ACE" w:rsidRPr="0073487D">
        <w:tc>
          <w:tcPr>
            <w:tcW w:w="749" w:type="dxa"/>
            <w:vAlign w:val="center"/>
          </w:tcPr>
          <w:p w:rsidR="00F17ACE" w:rsidRPr="0073487D" w:rsidRDefault="00FC4AB6" w:rsidP="008168A7">
            <w:pPr>
              <w:pStyle w:val="BodyText"/>
              <w:jc w:val="left"/>
              <w:rPr>
                <w:rFonts w:ascii="Cambria" w:hAnsi="Cambria"/>
                <w:sz w:val="22"/>
                <w:szCs w:val="22"/>
                <w:lang w:val="en-US"/>
              </w:rPr>
            </w:pPr>
            <w:r w:rsidRPr="0073487D">
              <w:rPr>
                <w:rFonts w:ascii="Cambria" w:hAnsi="Cambria"/>
                <w:sz w:val="22"/>
                <w:szCs w:val="22"/>
              </w:rPr>
              <w:t>101</w:t>
            </w:r>
            <w:r w:rsidR="008168A7" w:rsidRPr="0073487D">
              <w:rPr>
                <w:rFonts w:ascii="Cambria" w:hAnsi="Cambria"/>
                <w:sz w:val="22"/>
                <w:szCs w:val="22"/>
              </w:rPr>
              <w:t>.</w:t>
            </w:r>
          </w:p>
        </w:tc>
        <w:tc>
          <w:tcPr>
            <w:tcW w:w="2239" w:type="dxa"/>
            <w:vAlign w:val="center"/>
          </w:tcPr>
          <w:p w:rsidR="00F17ACE" w:rsidRPr="0073487D" w:rsidRDefault="00F17ACE" w:rsidP="006A69C1">
            <w:pPr>
              <w:pStyle w:val="BodyText"/>
              <w:jc w:val="left"/>
              <w:rPr>
                <w:rFonts w:ascii="Cambria" w:hAnsi="Cambria"/>
                <w:sz w:val="22"/>
                <w:szCs w:val="22"/>
              </w:rPr>
            </w:pPr>
            <w:r w:rsidRPr="0073487D">
              <w:rPr>
                <w:rFonts w:ascii="Cambria" w:hAnsi="Cambria"/>
                <w:sz w:val="22"/>
                <w:szCs w:val="22"/>
              </w:rPr>
              <w:t>Часлав Петрићевић</w:t>
            </w:r>
          </w:p>
        </w:tc>
        <w:tc>
          <w:tcPr>
            <w:tcW w:w="861" w:type="dxa"/>
            <w:vAlign w:val="center"/>
          </w:tcPr>
          <w:p w:rsidR="00F17ACE" w:rsidRPr="0073487D" w:rsidRDefault="00F17ACE" w:rsidP="006A69C1">
            <w:pPr>
              <w:pStyle w:val="BodyText"/>
              <w:rPr>
                <w:rFonts w:ascii="Cambria" w:hAnsi="Cambria"/>
                <w:sz w:val="22"/>
                <w:szCs w:val="22"/>
                <w:lang w:val="sr-Latn-CS"/>
              </w:rPr>
            </w:pPr>
            <w:r w:rsidRPr="0073487D">
              <w:rPr>
                <w:rFonts w:ascii="Cambria" w:hAnsi="Cambria"/>
                <w:sz w:val="22"/>
                <w:szCs w:val="22"/>
                <w:lang w:val="sr-Latn-CS"/>
              </w:rPr>
              <w:t>IV</w:t>
            </w:r>
          </w:p>
        </w:tc>
        <w:tc>
          <w:tcPr>
            <w:tcW w:w="1463" w:type="dxa"/>
            <w:vAlign w:val="center"/>
          </w:tcPr>
          <w:p w:rsidR="00F17ACE" w:rsidRPr="0073487D" w:rsidRDefault="00F17ACE" w:rsidP="006A69C1">
            <w:pPr>
              <w:pStyle w:val="BodyText"/>
              <w:rPr>
                <w:rFonts w:ascii="Cambria" w:hAnsi="Cambria"/>
                <w:sz w:val="22"/>
                <w:szCs w:val="22"/>
              </w:rPr>
            </w:pPr>
            <w:r w:rsidRPr="0073487D">
              <w:rPr>
                <w:rFonts w:ascii="Cambria" w:hAnsi="Cambria"/>
                <w:sz w:val="22"/>
                <w:szCs w:val="22"/>
              </w:rPr>
              <w:t>Домар</w:t>
            </w:r>
          </w:p>
        </w:tc>
        <w:tc>
          <w:tcPr>
            <w:tcW w:w="880" w:type="dxa"/>
            <w:vAlign w:val="center"/>
          </w:tcPr>
          <w:p w:rsidR="00F17ACE" w:rsidRPr="0073487D" w:rsidRDefault="00796CDD" w:rsidP="006A69C1">
            <w:pPr>
              <w:pStyle w:val="BodyText"/>
              <w:rPr>
                <w:rFonts w:ascii="Cambria" w:hAnsi="Cambria"/>
                <w:sz w:val="22"/>
                <w:szCs w:val="22"/>
              </w:rPr>
            </w:pPr>
            <w:r w:rsidRPr="0073487D">
              <w:rPr>
                <w:rFonts w:ascii="Cambria" w:hAnsi="Cambria"/>
                <w:sz w:val="22"/>
                <w:szCs w:val="22"/>
              </w:rPr>
              <w:t>3</w:t>
            </w:r>
            <w:r w:rsidR="0073487D" w:rsidRPr="0073487D">
              <w:rPr>
                <w:rFonts w:ascii="Cambria" w:hAnsi="Cambria"/>
                <w:sz w:val="22"/>
                <w:szCs w:val="22"/>
              </w:rPr>
              <w:t>2</w:t>
            </w:r>
          </w:p>
        </w:tc>
        <w:tc>
          <w:tcPr>
            <w:tcW w:w="880" w:type="dxa"/>
            <w:vAlign w:val="center"/>
          </w:tcPr>
          <w:p w:rsidR="00F17ACE" w:rsidRPr="0073487D" w:rsidRDefault="00F17ACE" w:rsidP="006A69C1">
            <w:pPr>
              <w:pStyle w:val="BodyText"/>
              <w:rPr>
                <w:rFonts w:ascii="Cambria" w:hAnsi="Cambria"/>
                <w:sz w:val="22"/>
                <w:szCs w:val="22"/>
              </w:rPr>
            </w:pPr>
          </w:p>
        </w:tc>
        <w:tc>
          <w:tcPr>
            <w:tcW w:w="1011" w:type="dxa"/>
            <w:vAlign w:val="center"/>
          </w:tcPr>
          <w:p w:rsidR="00F17ACE" w:rsidRPr="0073487D" w:rsidRDefault="00F17ACE" w:rsidP="006A69C1">
            <w:pPr>
              <w:pStyle w:val="BodyText"/>
              <w:rPr>
                <w:rFonts w:ascii="Cambria" w:hAnsi="Cambria"/>
                <w:sz w:val="22"/>
                <w:szCs w:val="22"/>
              </w:rPr>
            </w:pPr>
          </w:p>
        </w:tc>
        <w:tc>
          <w:tcPr>
            <w:tcW w:w="1205" w:type="dxa"/>
            <w:vAlign w:val="center"/>
          </w:tcPr>
          <w:p w:rsidR="00F17ACE" w:rsidRPr="0073487D" w:rsidRDefault="00F17ACE" w:rsidP="006A69C1">
            <w:pPr>
              <w:pStyle w:val="BodyText"/>
              <w:rPr>
                <w:rFonts w:ascii="Cambria" w:hAnsi="Cambria"/>
                <w:sz w:val="24"/>
              </w:rPr>
            </w:pPr>
          </w:p>
        </w:tc>
      </w:tr>
      <w:tr w:rsidR="00F17ACE" w:rsidRPr="0073487D">
        <w:tc>
          <w:tcPr>
            <w:tcW w:w="749" w:type="dxa"/>
            <w:vAlign w:val="center"/>
          </w:tcPr>
          <w:p w:rsidR="00F17ACE" w:rsidRPr="0073487D" w:rsidRDefault="00FC4AB6" w:rsidP="008168A7">
            <w:pPr>
              <w:pStyle w:val="BodyText"/>
              <w:jc w:val="left"/>
              <w:rPr>
                <w:rFonts w:ascii="Cambria" w:hAnsi="Cambria"/>
                <w:sz w:val="22"/>
                <w:szCs w:val="22"/>
                <w:lang w:val="en-US"/>
              </w:rPr>
            </w:pPr>
            <w:r w:rsidRPr="0073487D">
              <w:rPr>
                <w:rFonts w:ascii="Cambria" w:hAnsi="Cambria"/>
                <w:sz w:val="22"/>
                <w:szCs w:val="22"/>
              </w:rPr>
              <w:t>102</w:t>
            </w:r>
            <w:r w:rsidR="008168A7" w:rsidRPr="0073487D">
              <w:rPr>
                <w:rFonts w:ascii="Cambria" w:hAnsi="Cambria"/>
                <w:sz w:val="22"/>
                <w:szCs w:val="22"/>
              </w:rPr>
              <w:t>.</w:t>
            </w:r>
          </w:p>
        </w:tc>
        <w:tc>
          <w:tcPr>
            <w:tcW w:w="2239" w:type="dxa"/>
            <w:vAlign w:val="center"/>
          </w:tcPr>
          <w:p w:rsidR="00F17ACE" w:rsidRPr="0073487D" w:rsidRDefault="00F17ACE" w:rsidP="006A69C1">
            <w:pPr>
              <w:pStyle w:val="BodyText"/>
              <w:jc w:val="left"/>
              <w:rPr>
                <w:rFonts w:ascii="Cambria" w:hAnsi="Cambria"/>
                <w:sz w:val="22"/>
                <w:szCs w:val="22"/>
              </w:rPr>
            </w:pPr>
            <w:r w:rsidRPr="0073487D">
              <w:rPr>
                <w:rFonts w:ascii="Cambria" w:hAnsi="Cambria"/>
                <w:sz w:val="22"/>
                <w:szCs w:val="22"/>
              </w:rPr>
              <w:t>Слађана Јовановић</w:t>
            </w:r>
          </w:p>
        </w:tc>
        <w:tc>
          <w:tcPr>
            <w:tcW w:w="861" w:type="dxa"/>
            <w:vAlign w:val="center"/>
          </w:tcPr>
          <w:p w:rsidR="00F17ACE" w:rsidRPr="0073487D" w:rsidRDefault="00F17ACE" w:rsidP="006A69C1">
            <w:pPr>
              <w:pStyle w:val="BodyText"/>
              <w:rPr>
                <w:rFonts w:ascii="Cambria" w:hAnsi="Cambria"/>
                <w:sz w:val="22"/>
                <w:szCs w:val="22"/>
                <w:lang w:val="sr-Latn-CS"/>
              </w:rPr>
            </w:pPr>
            <w:r w:rsidRPr="0073487D">
              <w:rPr>
                <w:rFonts w:ascii="Cambria" w:hAnsi="Cambria"/>
                <w:sz w:val="22"/>
                <w:szCs w:val="22"/>
                <w:lang w:val="sr-Latn-CS"/>
              </w:rPr>
              <w:t>II</w:t>
            </w:r>
          </w:p>
        </w:tc>
        <w:tc>
          <w:tcPr>
            <w:tcW w:w="1463" w:type="dxa"/>
            <w:vAlign w:val="center"/>
          </w:tcPr>
          <w:p w:rsidR="00F17ACE" w:rsidRPr="0073487D" w:rsidRDefault="00F17ACE" w:rsidP="006A69C1">
            <w:pPr>
              <w:pStyle w:val="BodyText"/>
              <w:rPr>
                <w:rFonts w:ascii="Cambria" w:hAnsi="Cambria"/>
                <w:sz w:val="22"/>
                <w:szCs w:val="22"/>
              </w:rPr>
            </w:pPr>
            <w:r w:rsidRPr="0073487D">
              <w:rPr>
                <w:rFonts w:ascii="Cambria" w:hAnsi="Cambria"/>
                <w:sz w:val="22"/>
                <w:szCs w:val="22"/>
              </w:rPr>
              <w:t>Сервир.</w:t>
            </w:r>
          </w:p>
        </w:tc>
        <w:tc>
          <w:tcPr>
            <w:tcW w:w="880" w:type="dxa"/>
            <w:vAlign w:val="center"/>
          </w:tcPr>
          <w:p w:rsidR="00F17ACE" w:rsidRPr="0073487D" w:rsidRDefault="004158DD" w:rsidP="006A69C1">
            <w:pPr>
              <w:pStyle w:val="BodyText"/>
              <w:rPr>
                <w:rFonts w:ascii="Cambria" w:hAnsi="Cambria"/>
                <w:sz w:val="22"/>
                <w:szCs w:val="22"/>
              </w:rPr>
            </w:pPr>
            <w:r w:rsidRPr="0073487D">
              <w:rPr>
                <w:rFonts w:ascii="Cambria" w:hAnsi="Cambria"/>
                <w:sz w:val="22"/>
                <w:szCs w:val="22"/>
              </w:rPr>
              <w:t>2</w:t>
            </w:r>
            <w:r w:rsidR="0073487D" w:rsidRPr="0073487D">
              <w:rPr>
                <w:rFonts w:ascii="Cambria" w:hAnsi="Cambria"/>
                <w:sz w:val="22"/>
                <w:szCs w:val="22"/>
              </w:rPr>
              <w:t>5</w:t>
            </w:r>
          </w:p>
        </w:tc>
        <w:tc>
          <w:tcPr>
            <w:tcW w:w="880" w:type="dxa"/>
            <w:vAlign w:val="center"/>
          </w:tcPr>
          <w:p w:rsidR="00F17ACE" w:rsidRPr="0073487D" w:rsidRDefault="00F17ACE" w:rsidP="006A69C1">
            <w:pPr>
              <w:pStyle w:val="BodyText"/>
              <w:rPr>
                <w:rFonts w:ascii="Cambria" w:hAnsi="Cambria"/>
                <w:sz w:val="22"/>
                <w:szCs w:val="22"/>
              </w:rPr>
            </w:pPr>
          </w:p>
        </w:tc>
        <w:tc>
          <w:tcPr>
            <w:tcW w:w="1011" w:type="dxa"/>
            <w:vAlign w:val="center"/>
          </w:tcPr>
          <w:p w:rsidR="00F17ACE" w:rsidRPr="0073487D" w:rsidRDefault="00F17ACE" w:rsidP="006A69C1">
            <w:pPr>
              <w:pStyle w:val="BodyText"/>
              <w:rPr>
                <w:rFonts w:ascii="Cambria" w:hAnsi="Cambria"/>
                <w:sz w:val="22"/>
                <w:szCs w:val="22"/>
              </w:rPr>
            </w:pPr>
          </w:p>
        </w:tc>
        <w:tc>
          <w:tcPr>
            <w:tcW w:w="1205" w:type="dxa"/>
            <w:vAlign w:val="center"/>
          </w:tcPr>
          <w:p w:rsidR="00F17ACE" w:rsidRPr="0073487D" w:rsidRDefault="00F17ACE" w:rsidP="006A69C1">
            <w:pPr>
              <w:pStyle w:val="BodyText"/>
              <w:rPr>
                <w:rFonts w:ascii="Cambria" w:hAnsi="Cambria"/>
                <w:sz w:val="24"/>
              </w:rPr>
            </w:pPr>
          </w:p>
        </w:tc>
      </w:tr>
      <w:tr w:rsidR="00F17ACE" w:rsidRPr="0073487D">
        <w:tc>
          <w:tcPr>
            <w:tcW w:w="749" w:type="dxa"/>
            <w:vAlign w:val="center"/>
          </w:tcPr>
          <w:p w:rsidR="00F17ACE" w:rsidRPr="0073487D" w:rsidRDefault="00FC4AB6" w:rsidP="008168A7">
            <w:pPr>
              <w:pStyle w:val="BodyText"/>
              <w:jc w:val="left"/>
              <w:rPr>
                <w:rFonts w:ascii="Cambria" w:hAnsi="Cambria"/>
                <w:sz w:val="22"/>
                <w:szCs w:val="22"/>
                <w:lang w:val="en-US"/>
              </w:rPr>
            </w:pPr>
            <w:r w:rsidRPr="0073487D">
              <w:rPr>
                <w:rFonts w:ascii="Cambria" w:hAnsi="Cambria"/>
                <w:sz w:val="22"/>
                <w:szCs w:val="22"/>
              </w:rPr>
              <w:t>103</w:t>
            </w:r>
            <w:r w:rsidR="008168A7" w:rsidRPr="0073487D">
              <w:rPr>
                <w:rFonts w:ascii="Cambria" w:hAnsi="Cambria"/>
                <w:sz w:val="22"/>
                <w:szCs w:val="22"/>
              </w:rPr>
              <w:t>.</w:t>
            </w:r>
          </w:p>
        </w:tc>
        <w:tc>
          <w:tcPr>
            <w:tcW w:w="2239" w:type="dxa"/>
            <w:vAlign w:val="center"/>
          </w:tcPr>
          <w:p w:rsidR="00F17ACE" w:rsidRPr="0073487D" w:rsidRDefault="00F17ACE" w:rsidP="006A69C1">
            <w:pPr>
              <w:pStyle w:val="BodyText"/>
              <w:jc w:val="left"/>
              <w:rPr>
                <w:rFonts w:ascii="Cambria" w:hAnsi="Cambria"/>
                <w:sz w:val="22"/>
                <w:szCs w:val="22"/>
              </w:rPr>
            </w:pPr>
            <w:r w:rsidRPr="0073487D">
              <w:rPr>
                <w:rFonts w:ascii="Cambria" w:hAnsi="Cambria"/>
                <w:sz w:val="22"/>
                <w:szCs w:val="22"/>
              </w:rPr>
              <w:t>Гордана Митровић</w:t>
            </w:r>
          </w:p>
        </w:tc>
        <w:tc>
          <w:tcPr>
            <w:tcW w:w="861" w:type="dxa"/>
            <w:vAlign w:val="center"/>
          </w:tcPr>
          <w:p w:rsidR="00F17ACE" w:rsidRPr="0073487D" w:rsidRDefault="00F17ACE" w:rsidP="006A69C1">
            <w:pPr>
              <w:pStyle w:val="BodyText"/>
              <w:rPr>
                <w:rFonts w:ascii="Cambria" w:hAnsi="Cambria"/>
                <w:sz w:val="22"/>
                <w:szCs w:val="22"/>
                <w:lang w:val="sr-Latn-CS"/>
              </w:rPr>
            </w:pPr>
            <w:r w:rsidRPr="0073487D">
              <w:rPr>
                <w:rFonts w:ascii="Cambria" w:hAnsi="Cambria"/>
                <w:sz w:val="22"/>
                <w:szCs w:val="22"/>
                <w:lang w:val="sr-Latn-CS"/>
              </w:rPr>
              <w:t>I</w:t>
            </w:r>
          </w:p>
        </w:tc>
        <w:tc>
          <w:tcPr>
            <w:tcW w:w="1463" w:type="dxa"/>
            <w:vAlign w:val="center"/>
          </w:tcPr>
          <w:p w:rsidR="00F17ACE" w:rsidRPr="0073487D" w:rsidRDefault="00F17ACE" w:rsidP="006A69C1">
            <w:pPr>
              <w:pStyle w:val="BodyText"/>
              <w:rPr>
                <w:rFonts w:ascii="Cambria" w:hAnsi="Cambria"/>
                <w:sz w:val="22"/>
                <w:szCs w:val="22"/>
              </w:rPr>
            </w:pPr>
            <w:r w:rsidRPr="0073487D">
              <w:rPr>
                <w:rFonts w:ascii="Cambria" w:hAnsi="Cambria"/>
                <w:sz w:val="22"/>
                <w:szCs w:val="22"/>
              </w:rPr>
              <w:t>Пом.рад.</w:t>
            </w:r>
          </w:p>
        </w:tc>
        <w:tc>
          <w:tcPr>
            <w:tcW w:w="880" w:type="dxa"/>
            <w:vAlign w:val="center"/>
          </w:tcPr>
          <w:p w:rsidR="00F17ACE" w:rsidRPr="0073487D" w:rsidRDefault="00796CDD" w:rsidP="006A69C1">
            <w:pPr>
              <w:pStyle w:val="BodyText"/>
              <w:rPr>
                <w:rFonts w:ascii="Cambria" w:hAnsi="Cambria"/>
                <w:sz w:val="22"/>
                <w:szCs w:val="22"/>
              </w:rPr>
            </w:pPr>
            <w:r w:rsidRPr="0073487D">
              <w:rPr>
                <w:rFonts w:ascii="Cambria" w:hAnsi="Cambria"/>
                <w:sz w:val="22"/>
                <w:szCs w:val="22"/>
              </w:rPr>
              <w:t>2</w:t>
            </w:r>
            <w:r w:rsidR="0073487D" w:rsidRPr="0073487D">
              <w:rPr>
                <w:rFonts w:ascii="Cambria" w:hAnsi="Cambria"/>
                <w:sz w:val="22"/>
                <w:szCs w:val="22"/>
              </w:rPr>
              <w:t>3</w:t>
            </w:r>
          </w:p>
        </w:tc>
        <w:tc>
          <w:tcPr>
            <w:tcW w:w="880" w:type="dxa"/>
            <w:vAlign w:val="center"/>
          </w:tcPr>
          <w:p w:rsidR="00F17ACE" w:rsidRPr="0073487D" w:rsidRDefault="00F17ACE" w:rsidP="006A69C1">
            <w:pPr>
              <w:pStyle w:val="BodyText"/>
              <w:rPr>
                <w:rFonts w:ascii="Cambria" w:hAnsi="Cambria"/>
                <w:sz w:val="22"/>
                <w:szCs w:val="22"/>
              </w:rPr>
            </w:pPr>
          </w:p>
        </w:tc>
        <w:tc>
          <w:tcPr>
            <w:tcW w:w="1011" w:type="dxa"/>
            <w:vAlign w:val="center"/>
          </w:tcPr>
          <w:p w:rsidR="00F17ACE" w:rsidRPr="0073487D" w:rsidRDefault="00F17ACE" w:rsidP="006A69C1">
            <w:pPr>
              <w:pStyle w:val="BodyText"/>
              <w:rPr>
                <w:rFonts w:ascii="Cambria" w:hAnsi="Cambria"/>
                <w:sz w:val="22"/>
                <w:szCs w:val="22"/>
              </w:rPr>
            </w:pPr>
          </w:p>
        </w:tc>
        <w:tc>
          <w:tcPr>
            <w:tcW w:w="1205" w:type="dxa"/>
            <w:vAlign w:val="center"/>
          </w:tcPr>
          <w:p w:rsidR="00F17ACE" w:rsidRPr="0073487D" w:rsidRDefault="00F17ACE" w:rsidP="006A69C1">
            <w:pPr>
              <w:pStyle w:val="BodyText"/>
              <w:rPr>
                <w:rFonts w:ascii="Cambria" w:hAnsi="Cambria"/>
                <w:sz w:val="24"/>
              </w:rPr>
            </w:pPr>
          </w:p>
        </w:tc>
      </w:tr>
      <w:tr w:rsidR="00F17ACE" w:rsidRPr="0073487D">
        <w:tc>
          <w:tcPr>
            <w:tcW w:w="749" w:type="dxa"/>
            <w:vAlign w:val="center"/>
          </w:tcPr>
          <w:p w:rsidR="00F17ACE" w:rsidRPr="0073487D" w:rsidRDefault="00FC4AB6" w:rsidP="008168A7">
            <w:pPr>
              <w:pStyle w:val="BodyText"/>
              <w:jc w:val="left"/>
              <w:rPr>
                <w:rFonts w:ascii="Cambria" w:hAnsi="Cambria"/>
                <w:sz w:val="22"/>
                <w:szCs w:val="22"/>
                <w:lang w:val="en-US"/>
              </w:rPr>
            </w:pPr>
            <w:r w:rsidRPr="0073487D">
              <w:rPr>
                <w:rFonts w:ascii="Cambria" w:hAnsi="Cambria"/>
                <w:sz w:val="22"/>
                <w:szCs w:val="22"/>
              </w:rPr>
              <w:t>104</w:t>
            </w:r>
            <w:r w:rsidR="008168A7" w:rsidRPr="0073487D">
              <w:rPr>
                <w:rFonts w:ascii="Cambria" w:hAnsi="Cambria"/>
                <w:sz w:val="22"/>
                <w:szCs w:val="22"/>
              </w:rPr>
              <w:t>.</w:t>
            </w:r>
          </w:p>
        </w:tc>
        <w:tc>
          <w:tcPr>
            <w:tcW w:w="2239" w:type="dxa"/>
            <w:vAlign w:val="center"/>
          </w:tcPr>
          <w:p w:rsidR="00F17ACE" w:rsidRPr="0073487D" w:rsidRDefault="00F17ACE" w:rsidP="006A69C1">
            <w:pPr>
              <w:pStyle w:val="BodyText"/>
              <w:jc w:val="left"/>
              <w:rPr>
                <w:rFonts w:ascii="Cambria" w:hAnsi="Cambria"/>
                <w:sz w:val="22"/>
                <w:szCs w:val="22"/>
              </w:rPr>
            </w:pPr>
            <w:r w:rsidRPr="0073487D">
              <w:rPr>
                <w:rFonts w:ascii="Cambria" w:hAnsi="Cambria"/>
                <w:sz w:val="22"/>
                <w:szCs w:val="22"/>
              </w:rPr>
              <w:t>Смиља Арсић</w:t>
            </w:r>
          </w:p>
        </w:tc>
        <w:tc>
          <w:tcPr>
            <w:tcW w:w="861" w:type="dxa"/>
            <w:vAlign w:val="center"/>
          </w:tcPr>
          <w:p w:rsidR="00F17ACE" w:rsidRPr="0073487D" w:rsidRDefault="00F17ACE" w:rsidP="006A69C1">
            <w:pPr>
              <w:pStyle w:val="BodyText"/>
              <w:rPr>
                <w:rFonts w:ascii="Cambria" w:hAnsi="Cambria"/>
                <w:sz w:val="22"/>
                <w:szCs w:val="22"/>
                <w:lang w:val="sr-Latn-CS"/>
              </w:rPr>
            </w:pPr>
            <w:r w:rsidRPr="0073487D">
              <w:rPr>
                <w:rFonts w:ascii="Cambria" w:hAnsi="Cambria"/>
                <w:sz w:val="22"/>
                <w:szCs w:val="22"/>
                <w:lang w:val="sr-Latn-CS"/>
              </w:rPr>
              <w:t>I</w:t>
            </w:r>
          </w:p>
        </w:tc>
        <w:tc>
          <w:tcPr>
            <w:tcW w:w="1463" w:type="dxa"/>
            <w:vAlign w:val="center"/>
          </w:tcPr>
          <w:p w:rsidR="00F17ACE" w:rsidRPr="0073487D" w:rsidRDefault="00F17ACE" w:rsidP="006A69C1">
            <w:pPr>
              <w:pStyle w:val="BodyText"/>
              <w:rPr>
                <w:rFonts w:ascii="Cambria" w:hAnsi="Cambria"/>
                <w:sz w:val="22"/>
                <w:szCs w:val="22"/>
              </w:rPr>
            </w:pPr>
            <w:r w:rsidRPr="0073487D">
              <w:rPr>
                <w:rFonts w:ascii="Cambria" w:hAnsi="Cambria"/>
                <w:sz w:val="22"/>
                <w:szCs w:val="22"/>
              </w:rPr>
              <w:t>Пом.рад.</w:t>
            </w:r>
          </w:p>
        </w:tc>
        <w:tc>
          <w:tcPr>
            <w:tcW w:w="880" w:type="dxa"/>
            <w:vAlign w:val="center"/>
          </w:tcPr>
          <w:p w:rsidR="00F17ACE" w:rsidRPr="0073487D" w:rsidRDefault="004158DD" w:rsidP="006A69C1">
            <w:pPr>
              <w:pStyle w:val="BodyText"/>
              <w:rPr>
                <w:rFonts w:ascii="Cambria" w:hAnsi="Cambria"/>
                <w:sz w:val="22"/>
                <w:szCs w:val="22"/>
              </w:rPr>
            </w:pPr>
            <w:r w:rsidRPr="0073487D">
              <w:rPr>
                <w:rFonts w:ascii="Cambria" w:hAnsi="Cambria"/>
                <w:sz w:val="22"/>
                <w:szCs w:val="22"/>
              </w:rPr>
              <w:t>3</w:t>
            </w:r>
            <w:r w:rsidR="0073487D" w:rsidRPr="0073487D">
              <w:rPr>
                <w:rFonts w:ascii="Cambria" w:hAnsi="Cambria"/>
                <w:sz w:val="22"/>
                <w:szCs w:val="22"/>
              </w:rPr>
              <w:t>5</w:t>
            </w:r>
          </w:p>
        </w:tc>
        <w:tc>
          <w:tcPr>
            <w:tcW w:w="880" w:type="dxa"/>
            <w:vAlign w:val="center"/>
          </w:tcPr>
          <w:p w:rsidR="00F17ACE" w:rsidRPr="0073487D" w:rsidRDefault="00F17ACE" w:rsidP="006A69C1">
            <w:pPr>
              <w:pStyle w:val="BodyText"/>
              <w:rPr>
                <w:rFonts w:ascii="Cambria" w:hAnsi="Cambria"/>
                <w:sz w:val="22"/>
                <w:szCs w:val="22"/>
              </w:rPr>
            </w:pPr>
          </w:p>
        </w:tc>
        <w:tc>
          <w:tcPr>
            <w:tcW w:w="1011" w:type="dxa"/>
            <w:vAlign w:val="center"/>
          </w:tcPr>
          <w:p w:rsidR="00F17ACE" w:rsidRPr="0073487D" w:rsidRDefault="00F17ACE" w:rsidP="006A69C1">
            <w:pPr>
              <w:pStyle w:val="BodyText"/>
              <w:rPr>
                <w:rFonts w:ascii="Cambria" w:hAnsi="Cambria"/>
                <w:sz w:val="22"/>
                <w:szCs w:val="22"/>
              </w:rPr>
            </w:pPr>
          </w:p>
        </w:tc>
        <w:tc>
          <w:tcPr>
            <w:tcW w:w="1205" w:type="dxa"/>
            <w:vAlign w:val="center"/>
          </w:tcPr>
          <w:p w:rsidR="00F17ACE" w:rsidRPr="0073487D" w:rsidRDefault="00F17ACE" w:rsidP="006A69C1">
            <w:pPr>
              <w:pStyle w:val="BodyText"/>
              <w:rPr>
                <w:rFonts w:ascii="Cambria" w:hAnsi="Cambria"/>
                <w:sz w:val="24"/>
              </w:rPr>
            </w:pPr>
          </w:p>
        </w:tc>
      </w:tr>
      <w:tr w:rsidR="00F17ACE" w:rsidRPr="0073487D">
        <w:tc>
          <w:tcPr>
            <w:tcW w:w="749" w:type="dxa"/>
            <w:vAlign w:val="center"/>
          </w:tcPr>
          <w:p w:rsidR="00F17ACE" w:rsidRPr="0073487D" w:rsidRDefault="00FC4AB6" w:rsidP="008168A7">
            <w:pPr>
              <w:pStyle w:val="BodyText"/>
              <w:jc w:val="left"/>
              <w:rPr>
                <w:rFonts w:ascii="Cambria" w:hAnsi="Cambria"/>
                <w:sz w:val="22"/>
                <w:szCs w:val="22"/>
                <w:lang w:val="en-US"/>
              </w:rPr>
            </w:pPr>
            <w:r w:rsidRPr="0073487D">
              <w:rPr>
                <w:rFonts w:ascii="Cambria" w:hAnsi="Cambria"/>
                <w:sz w:val="22"/>
                <w:szCs w:val="22"/>
              </w:rPr>
              <w:t>105</w:t>
            </w:r>
            <w:r w:rsidR="008168A7" w:rsidRPr="0073487D">
              <w:rPr>
                <w:rFonts w:ascii="Cambria" w:hAnsi="Cambria"/>
                <w:sz w:val="22"/>
                <w:szCs w:val="22"/>
              </w:rPr>
              <w:t>.</w:t>
            </w:r>
          </w:p>
        </w:tc>
        <w:tc>
          <w:tcPr>
            <w:tcW w:w="2239" w:type="dxa"/>
            <w:vAlign w:val="center"/>
          </w:tcPr>
          <w:p w:rsidR="00F17ACE" w:rsidRPr="0073487D" w:rsidRDefault="00F17ACE" w:rsidP="006A69C1">
            <w:pPr>
              <w:pStyle w:val="BodyText"/>
              <w:jc w:val="left"/>
              <w:rPr>
                <w:rFonts w:ascii="Cambria" w:hAnsi="Cambria"/>
                <w:sz w:val="22"/>
                <w:szCs w:val="22"/>
              </w:rPr>
            </w:pPr>
            <w:r w:rsidRPr="0073487D">
              <w:rPr>
                <w:rFonts w:ascii="Cambria" w:hAnsi="Cambria"/>
                <w:sz w:val="22"/>
                <w:szCs w:val="22"/>
              </w:rPr>
              <w:t>Јасмина Недељковић</w:t>
            </w:r>
          </w:p>
        </w:tc>
        <w:tc>
          <w:tcPr>
            <w:tcW w:w="861" w:type="dxa"/>
            <w:vAlign w:val="center"/>
          </w:tcPr>
          <w:p w:rsidR="00F17ACE" w:rsidRPr="0073487D" w:rsidRDefault="00F17ACE" w:rsidP="006A69C1">
            <w:pPr>
              <w:pStyle w:val="BodyText"/>
              <w:rPr>
                <w:rFonts w:ascii="Cambria" w:hAnsi="Cambria"/>
                <w:sz w:val="22"/>
                <w:szCs w:val="22"/>
                <w:lang w:val="sr-Latn-CS"/>
              </w:rPr>
            </w:pPr>
            <w:r w:rsidRPr="0073487D">
              <w:rPr>
                <w:rFonts w:ascii="Cambria" w:hAnsi="Cambria"/>
                <w:sz w:val="22"/>
                <w:szCs w:val="22"/>
                <w:lang w:val="sr-Latn-CS"/>
              </w:rPr>
              <w:t>I</w:t>
            </w:r>
          </w:p>
        </w:tc>
        <w:tc>
          <w:tcPr>
            <w:tcW w:w="1463" w:type="dxa"/>
            <w:vAlign w:val="center"/>
          </w:tcPr>
          <w:p w:rsidR="00F17ACE" w:rsidRPr="0073487D" w:rsidRDefault="00F17ACE" w:rsidP="006A69C1">
            <w:pPr>
              <w:pStyle w:val="BodyText"/>
              <w:rPr>
                <w:rFonts w:ascii="Cambria" w:hAnsi="Cambria"/>
                <w:sz w:val="22"/>
                <w:szCs w:val="22"/>
              </w:rPr>
            </w:pPr>
            <w:r w:rsidRPr="0073487D">
              <w:rPr>
                <w:rFonts w:ascii="Cambria" w:hAnsi="Cambria"/>
                <w:sz w:val="22"/>
                <w:szCs w:val="22"/>
              </w:rPr>
              <w:t>Пом.рад.</w:t>
            </w:r>
          </w:p>
        </w:tc>
        <w:tc>
          <w:tcPr>
            <w:tcW w:w="880" w:type="dxa"/>
            <w:vAlign w:val="center"/>
          </w:tcPr>
          <w:p w:rsidR="00F17ACE" w:rsidRPr="0073487D" w:rsidRDefault="00796CDD" w:rsidP="006A69C1">
            <w:pPr>
              <w:pStyle w:val="BodyText"/>
              <w:rPr>
                <w:rFonts w:ascii="Cambria" w:hAnsi="Cambria"/>
                <w:sz w:val="22"/>
                <w:szCs w:val="22"/>
              </w:rPr>
            </w:pPr>
            <w:r w:rsidRPr="0073487D">
              <w:rPr>
                <w:rFonts w:ascii="Cambria" w:hAnsi="Cambria"/>
                <w:sz w:val="22"/>
                <w:szCs w:val="22"/>
              </w:rPr>
              <w:t>3</w:t>
            </w:r>
            <w:r w:rsidR="0073487D" w:rsidRPr="0073487D">
              <w:rPr>
                <w:rFonts w:ascii="Cambria" w:hAnsi="Cambria"/>
                <w:sz w:val="22"/>
                <w:szCs w:val="22"/>
              </w:rPr>
              <w:t>2</w:t>
            </w:r>
          </w:p>
        </w:tc>
        <w:tc>
          <w:tcPr>
            <w:tcW w:w="880" w:type="dxa"/>
            <w:vAlign w:val="center"/>
          </w:tcPr>
          <w:p w:rsidR="00F17ACE" w:rsidRPr="0073487D" w:rsidRDefault="00F17ACE" w:rsidP="006A69C1">
            <w:pPr>
              <w:pStyle w:val="BodyText"/>
              <w:rPr>
                <w:rFonts w:ascii="Cambria" w:hAnsi="Cambria"/>
                <w:sz w:val="22"/>
                <w:szCs w:val="22"/>
              </w:rPr>
            </w:pPr>
          </w:p>
        </w:tc>
        <w:tc>
          <w:tcPr>
            <w:tcW w:w="1011" w:type="dxa"/>
            <w:vAlign w:val="center"/>
          </w:tcPr>
          <w:p w:rsidR="00F17ACE" w:rsidRPr="0073487D" w:rsidRDefault="00F17ACE" w:rsidP="006A69C1">
            <w:pPr>
              <w:pStyle w:val="BodyText"/>
              <w:rPr>
                <w:rFonts w:ascii="Cambria" w:hAnsi="Cambria"/>
                <w:sz w:val="22"/>
                <w:szCs w:val="22"/>
              </w:rPr>
            </w:pPr>
          </w:p>
        </w:tc>
        <w:tc>
          <w:tcPr>
            <w:tcW w:w="1205" w:type="dxa"/>
            <w:vAlign w:val="center"/>
          </w:tcPr>
          <w:p w:rsidR="00F17ACE" w:rsidRPr="0073487D" w:rsidRDefault="00F17ACE" w:rsidP="006A69C1">
            <w:pPr>
              <w:pStyle w:val="BodyText"/>
              <w:rPr>
                <w:rFonts w:ascii="Cambria" w:hAnsi="Cambria"/>
                <w:sz w:val="24"/>
              </w:rPr>
            </w:pPr>
          </w:p>
        </w:tc>
      </w:tr>
      <w:tr w:rsidR="00F17ACE" w:rsidRPr="0073487D">
        <w:tc>
          <w:tcPr>
            <w:tcW w:w="749" w:type="dxa"/>
            <w:vAlign w:val="center"/>
          </w:tcPr>
          <w:p w:rsidR="00F17ACE" w:rsidRPr="0073487D" w:rsidRDefault="00FC4AB6" w:rsidP="008168A7">
            <w:pPr>
              <w:pStyle w:val="BodyText"/>
              <w:jc w:val="left"/>
              <w:rPr>
                <w:rFonts w:ascii="Cambria" w:hAnsi="Cambria"/>
                <w:sz w:val="22"/>
                <w:szCs w:val="22"/>
                <w:lang w:val="en-US"/>
              </w:rPr>
            </w:pPr>
            <w:r w:rsidRPr="0073487D">
              <w:rPr>
                <w:rFonts w:ascii="Cambria" w:hAnsi="Cambria"/>
                <w:sz w:val="22"/>
                <w:szCs w:val="22"/>
              </w:rPr>
              <w:t>106</w:t>
            </w:r>
            <w:r w:rsidR="008168A7" w:rsidRPr="0073487D">
              <w:rPr>
                <w:rFonts w:ascii="Cambria" w:hAnsi="Cambria"/>
                <w:sz w:val="22"/>
                <w:szCs w:val="22"/>
              </w:rPr>
              <w:t>.</w:t>
            </w:r>
          </w:p>
        </w:tc>
        <w:tc>
          <w:tcPr>
            <w:tcW w:w="2239" w:type="dxa"/>
            <w:vAlign w:val="center"/>
          </w:tcPr>
          <w:p w:rsidR="00F17ACE" w:rsidRPr="0073487D" w:rsidRDefault="00AE28EB" w:rsidP="006A69C1">
            <w:pPr>
              <w:pStyle w:val="BodyText"/>
              <w:jc w:val="left"/>
              <w:rPr>
                <w:rFonts w:ascii="Cambria" w:hAnsi="Cambria"/>
                <w:sz w:val="22"/>
                <w:szCs w:val="22"/>
              </w:rPr>
            </w:pPr>
            <w:r w:rsidRPr="0073487D">
              <w:rPr>
                <w:rFonts w:ascii="Cambria" w:hAnsi="Cambria"/>
                <w:sz w:val="22"/>
                <w:szCs w:val="22"/>
              </w:rPr>
              <w:t>Марина Петровић</w:t>
            </w:r>
          </w:p>
        </w:tc>
        <w:tc>
          <w:tcPr>
            <w:tcW w:w="861" w:type="dxa"/>
            <w:vAlign w:val="center"/>
          </w:tcPr>
          <w:p w:rsidR="00F17ACE" w:rsidRPr="0073487D" w:rsidRDefault="00F17ACE" w:rsidP="006A69C1">
            <w:pPr>
              <w:pStyle w:val="BodyText"/>
              <w:rPr>
                <w:rFonts w:ascii="Cambria" w:hAnsi="Cambria"/>
                <w:sz w:val="22"/>
                <w:szCs w:val="22"/>
                <w:lang w:val="sr-Latn-CS"/>
              </w:rPr>
            </w:pPr>
            <w:r w:rsidRPr="0073487D">
              <w:rPr>
                <w:rFonts w:ascii="Cambria" w:hAnsi="Cambria"/>
                <w:sz w:val="22"/>
                <w:szCs w:val="22"/>
                <w:lang w:val="sr-Latn-CS"/>
              </w:rPr>
              <w:t>I</w:t>
            </w:r>
          </w:p>
        </w:tc>
        <w:tc>
          <w:tcPr>
            <w:tcW w:w="1463" w:type="dxa"/>
            <w:vAlign w:val="center"/>
          </w:tcPr>
          <w:p w:rsidR="00F17ACE" w:rsidRPr="0073487D" w:rsidRDefault="00F17ACE" w:rsidP="006A69C1">
            <w:pPr>
              <w:pStyle w:val="BodyText"/>
              <w:rPr>
                <w:rFonts w:ascii="Cambria" w:hAnsi="Cambria"/>
                <w:sz w:val="22"/>
                <w:szCs w:val="22"/>
              </w:rPr>
            </w:pPr>
            <w:r w:rsidRPr="0073487D">
              <w:rPr>
                <w:rFonts w:ascii="Cambria" w:hAnsi="Cambria"/>
                <w:sz w:val="22"/>
                <w:szCs w:val="22"/>
              </w:rPr>
              <w:t>Пом.рад.</w:t>
            </w:r>
          </w:p>
        </w:tc>
        <w:tc>
          <w:tcPr>
            <w:tcW w:w="880" w:type="dxa"/>
            <w:vAlign w:val="center"/>
          </w:tcPr>
          <w:p w:rsidR="00F17ACE" w:rsidRPr="0073487D" w:rsidRDefault="004158DD" w:rsidP="006A69C1">
            <w:pPr>
              <w:pStyle w:val="BodyText"/>
              <w:rPr>
                <w:rFonts w:ascii="Cambria" w:hAnsi="Cambria"/>
                <w:sz w:val="22"/>
                <w:szCs w:val="22"/>
              </w:rPr>
            </w:pPr>
            <w:r w:rsidRPr="0073487D">
              <w:rPr>
                <w:rFonts w:ascii="Cambria" w:hAnsi="Cambria"/>
                <w:sz w:val="22"/>
                <w:szCs w:val="22"/>
              </w:rPr>
              <w:t>1</w:t>
            </w:r>
            <w:r w:rsidR="0073487D" w:rsidRPr="0073487D">
              <w:rPr>
                <w:rFonts w:ascii="Cambria" w:hAnsi="Cambria"/>
                <w:sz w:val="22"/>
                <w:szCs w:val="22"/>
              </w:rPr>
              <w:t>5</w:t>
            </w:r>
          </w:p>
        </w:tc>
        <w:tc>
          <w:tcPr>
            <w:tcW w:w="880" w:type="dxa"/>
            <w:vAlign w:val="center"/>
          </w:tcPr>
          <w:p w:rsidR="00F17ACE" w:rsidRPr="0073487D" w:rsidRDefault="00F17ACE" w:rsidP="006A69C1">
            <w:pPr>
              <w:pStyle w:val="BodyText"/>
              <w:rPr>
                <w:rFonts w:ascii="Cambria" w:hAnsi="Cambria"/>
                <w:sz w:val="22"/>
                <w:szCs w:val="22"/>
              </w:rPr>
            </w:pPr>
          </w:p>
        </w:tc>
        <w:tc>
          <w:tcPr>
            <w:tcW w:w="1011" w:type="dxa"/>
            <w:vAlign w:val="center"/>
          </w:tcPr>
          <w:p w:rsidR="00F17ACE" w:rsidRPr="0073487D" w:rsidRDefault="00F17ACE" w:rsidP="006A69C1">
            <w:pPr>
              <w:pStyle w:val="BodyText"/>
              <w:rPr>
                <w:rFonts w:ascii="Cambria" w:hAnsi="Cambria"/>
                <w:sz w:val="22"/>
                <w:szCs w:val="22"/>
              </w:rPr>
            </w:pPr>
          </w:p>
        </w:tc>
        <w:tc>
          <w:tcPr>
            <w:tcW w:w="1205" w:type="dxa"/>
            <w:vAlign w:val="center"/>
          </w:tcPr>
          <w:p w:rsidR="00F17ACE" w:rsidRPr="0073487D" w:rsidRDefault="00F17ACE" w:rsidP="006A69C1">
            <w:pPr>
              <w:pStyle w:val="BodyText"/>
              <w:rPr>
                <w:rFonts w:ascii="Cambria" w:hAnsi="Cambria"/>
                <w:sz w:val="24"/>
              </w:rPr>
            </w:pPr>
          </w:p>
        </w:tc>
      </w:tr>
      <w:tr w:rsidR="00272509" w:rsidRPr="0073487D">
        <w:tc>
          <w:tcPr>
            <w:tcW w:w="749" w:type="dxa"/>
            <w:vAlign w:val="center"/>
          </w:tcPr>
          <w:p w:rsidR="00272509" w:rsidRPr="0073487D" w:rsidRDefault="00FC4AB6" w:rsidP="008168A7">
            <w:pPr>
              <w:pStyle w:val="BodyText"/>
              <w:jc w:val="left"/>
              <w:rPr>
                <w:rFonts w:ascii="Cambria" w:hAnsi="Cambria"/>
                <w:sz w:val="22"/>
                <w:szCs w:val="22"/>
              </w:rPr>
            </w:pPr>
            <w:r w:rsidRPr="0073487D">
              <w:rPr>
                <w:rFonts w:ascii="Cambria" w:hAnsi="Cambria"/>
                <w:sz w:val="22"/>
                <w:szCs w:val="22"/>
              </w:rPr>
              <w:t>107</w:t>
            </w:r>
            <w:r w:rsidR="008168A7" w:rsidRPr="0073487D">
              <w:rPr>
                <w:rFonts w:ascii="Cambria" w:hAnsi="Cambria"/>
                <w:sz w:val="22"/>
                <w:szCs w:val="22"/>
              </w:rPr>
              <w:t>.</w:t>
            </w:r>
          </w:p>
        </w:tc>
        <w:tc>
          <w:tcPr>
            <w:tcW w:w="2239" w:type="dxa"/>
            <w:vAlign w:val="center"/>
          </w:tcPr>
          <w:p w:rsidR="00272509" w:rsidRPr="0073487D" w:rsidRDefault="00272509" w:rsidP="00D57E4C">
            <w:pPr>
              <w:pStyle w:val="BodyText"/>
              <w:jc w:val="left"/>
              <w:rPr>
                <w:rFonts w:ascii="Cambria" w:hAnsi="Cambria"/>
                <w:sz w:val="22"/>
                <w:szCs w:val="22"/>
              </w:rPr>
            </w:pPr>
            <w:r w:rsidRPr="0073487D">
              <w:rPr>
                <w:rFonts w:ascii="Cambria" w:hAnsi="Cambria"/>
                <w:sz w:val="22"/>
                <w:szCs w:val="22"/>
              </w:rPr>
              <w:t>Сузана Милосављевић</w:t>
            </w:r>
          </w:p>
        </w:tc>
        <w:tc>
          <w:tcPr>
            <w:tcW w:w="861" w:type="dxa"/>
            <w:vAlign w:val="center"/>
          </w:tcPr>
          <w:p w:rsidR="00272509" w:rsidRPr="0073487D" w:rsidRDefault="00272509" w:rsidP="00D57E4C">
            <w:pPr>
              <w:pStyle w:val="BodyText"/>
              <w:rPr>
                <w:rFonts w:ascii="Cambria" w:hAnsi="Cambria"/>
                <w:sz w:val="22"/>
                <w:szCs w:val="22"/>
                <w:lang w:val="sr-Latn-CS"/>
              </w:rPr>
            </w:pPr>
            <w:r w:rsidRPr="0073487D">
              <w:rPr>
                <w:rFonts w:ascii="Cambria" w:hAnsi="Cambria"/>
                <w:sz w:val="22"/>
                <w:szCs w:val="22"/>
                <w:lang w:val="sr-Latn-CS"/>
              </w:rPr>
              <w:t>I</w:t>
            </w:r>
          </w:p>
        </w:tc>
        <w:tc>
          <w:tcPr>
            <w:tcW w:w="1463" w:type="dxa"/>
            <w:vAlign w:val="center"/>
          </w:tcPr>
          <w:p w:rsidR="00272509" w:rsidRPr="0073487D" w:rsidRDefault="00272509" w:rsidP="00D57E4C">
            <w:pPr>
              <w:pStyle w:val="BodyText"/>
              <w:rPr>
                <w:rFonts w:ascii="Cambria" w:hAnsi="Cambria"/>
                <w:sz w:val="22"/>
                <w:szCs w:val="22"/>
              </w:rPr>
            </w:pPr>
            <w:r w:rsidRPr="0073487D">
              <w:rPr>
                <w:rFonts w:ascii="Cambria" w:hAnsi="Cambria"/>
                <w:sz w:val="22"/>
                <w:szCs w:val="22"/>
              </w:rPr>
              <w:t>Пом.рад.</w:t>
            </w:r>
          </w:p>
        </w:tc>
        <w:tc>
          <w:tcPr>
            <w:tcW w:w="880" w:type="dxa"/>
            <w:vAlign w:val="center"/>
          </w:tcPr>
          <w:p w:rsidR="00272509" w:rsidRPr="0073487D" w:rsidRDefault="00623E8F" w:rsidP="00D57E4C">
            <w:pPr>
              <w:pStyle w:val="BodyText"/>
              <w:rPr>
                <w:rFonts w:ascii="Cambria" w:hAnsi="Cambria"/>
                <w:sz w:val="22"/>
                <w:szCs w:val="22"/>
              </w:rPr>
            </w:pPr>
            <w:r w:rsidRPr="0073487D">
              <w:rPr>
                <w:rFonts w:ascii="Cambria" w:hAnsi="Cambria"/>
                <w:sz w:val="22"/>
                <w:szCs w:val="22"/>
              </w:rPr>
              <w:t>2</w:t>
            </w:r>
            <w:r w:rsidR="0073487D" w:rsidRPr="0073487D">
              <w:rPr>
                <w:rFonts w:ascii="Cambria" w:hAnsi="Cambria"/>
                <w:sz w:val="22"/>
                <w:szCs w:val="22"/>
              </w:rPr>
              <w:t>4</w:t>
            </w:r>
          </w:p>
        </w:tc>
        <w:tc>
          <w:tcPr>
            <w:tcW w:w="880" w:type="dxa"/>
            <w:vAlign w:val="center"/>
          </w:tcPr>
          <w:p w:rsidR="00272509" w:rsidRPr="0073487D" w:rsidRDefault="00272509" w:rsidP="006A69C1">
            <w:pPr>
              <w:pStyle w:val="BodyText"/>
              <w:rPr>
                <w:rFonts w:ascii="Cambria" w:hAnsi="Cambria"/>
                <w:sz w:val="22"/>
                <w:szCs w:val="22"/>
              </w:rPr>
            </w:pPr>
          </w:p>
        </w:tc>
        <w:tc>
          <w:tcPr>
            <w:tcW w:w="1011" w:type="dxa"/>
            <w:vAlign w:val="center"/>
          </w:tcPr>
          <w:p w:rsidR="00272509" w:rsidRPr="0073487D" w:rsidRDefault="00272509" w:rsidP="006A69C1">
            <w:pPr>
              <w:pStyle w:val="BodyText"/>
              <w:rPr>
                <w:rFonts w:ascii="Cambria" w:hAnsi="Cambria"/>
                <w:sz w:val="22"/>
                <w:szCs w:val="22"/>
              </w:rPr>
            </w:pPr>
          </w:p>
        </w:tc>
        <w:tc>
          <w:tcPr>
            <w:tcW w:w="1205" w:type="dxa"/>
            <w:vAlign w:val="center"/>
          </w:tcPr>
          <w:p w:rsidR="00272509" w:rsidRPr="0073487D" w:rsidRDefault="00272509" w:rsidP="006A69C1">
            <w:pPr>
              <w:pStyle w:val="BodyText"/>
              <w:rPr>
                <w:rFonts w:ascii="Cambria" w:hAnsi="Cambria"/>
                <w:sz w:val="24"/>
              </w:rPr>
            </w:pPr>
          </w:p>
        </w:tc>
      </w:tr>
      <w:tr w:rsidR="00272509" w:rsidRPr="0073487D">
        <w:tc>
          <w:tcPr>
            <w:tcW w:w="749" w:type="dxa"/>
            <w:vAlign w:val="center"/>
          </w:tcPr>
          <w:p w:rsidR="00272509" w:rsidRPr="0073487D" w:rsidRDefault="00FC4AB6" w:rsidP="008168A7">
            <w:pPr>
              <w:pStyle w:val="BodyText"/>
              <w:jc w:val="left"/>
              <w:rPr>
                <w:rFonts w:ascii="Cambria" w:hAnsi="Cambria"/>
                <w:sz w:val="22"/>
                <w:szCs w:val="22"/>
              </w:rPr>
            </w:pPr>
            <w:r w:rsidRPr="0073487D">
              <w:rPr>
                <w:rFonts w:ascii="Cambria" w:hAnsi="Cambria"/>
                <w:sz w:val="22"/>
                <w:szCs w:val="22"/>
              </w:rPr>
              <w:t>108</w:t>
            </w:r>
            <w:r w:rsidR="008168A7" w:rsidRPr="0073487D">
              <w:rPr>
                <w:rFonts w:ascii="Cambria" w:hAnsi="Cambria"/>
                <w:sz w:val="22"/>
                <w:szCs w:val="22"/>
              </w:rPr>
              <w:t>.</w:t>
            </w:r>
          </w:p>
        </w:tc>
        <w:tc>
          <w:tcPr>
            <w:tcW w:w="2239" w:type="dxa"/>
            <w:vAlign w:val="center"/>
          </w:tcPr>
          <w:p w:rsidR="00272509" w:rsidRPr="0073487D" w:rsidRDefault="00272509" w:rsidP="006A69C1">
            <w:pPr>
              <w:pStyle w:val="BodyText"/>
              <w:jc w:val="left"/>
              <w:rPr>
                <w:rFonts w:ascii="Cambria" w:hAnsi="Cambria"/>
                <w:sz w:val="22"/>
                <w:szCs w:val="22"/>
              </w:rPr>
            </w:pPr>
            <w:r w:rsidRPr="0073487D">
              <w:rPr>
                <w:rFonts w:ascii="Cambria" w:hAnsi="Cambria"/>
                <w:sz w:val="22"/>
                <w:szCs w:val="22"/>
              </w:rPr>
              <w:t>Јелисавка Стојковић</w:t>
            </w:r>
          </w:p>
        </w:tc>
        <w:tc>
          <w:tcPr>
            <w:tcW w:w="861" w:type="dxa"/>
            <w:vAlign w:val="center"/>
          </w:tcPr>
          <w:p w:rsidR="00272509" w:rsidRPr="0073487D" w:rsidRDefault="00272509" w:rsidP="006A69C1">
            <w:pPr>
              <w:pStyle w:val="BodyText"/>
              <w:rPr>
                <w:rFonts w:ascii="Cambria" w:hAnsi="Cambria"/>
                <w:sz w:val="22"/>
                <w:szCs w:val="22"/>
                <w:lang w:val="sr-Latn-CS"/>
              </w:rPr>
            </w:pPr>
            <w:r w:rsidRPr="0073487D">
              <w:rPr>
                <w:rFonts w:ascii="Cambria" w:hAnsi="Cambria"/>
                <w:sz w:val="22"/>
                <w:szCs w:val="22"/>
                <w:lang w:val="sr-Latn-CS"/>
              </w:rPr>
              <w:t>I</w:t>
            </w:r>
          </w:p>
        </w:tc>
        <w:tc>
          <w:tcPr>
            <w:tcW w:w="1463" w:type="dxa"/>
            <w:vAlign w:val="center"/>
          </w:tcPr>
          <w:p w:rsidR="00272509" w:rsidRPr="0073487D" w:rsidRDefault="00272509" w:rsidP="006A69C1">
            <w:pPr>
              <w:pStyle w:val="BodyText"/>
              <w:rPr>
                <w:rFonts w:ascii="Cambria" w:hAnsi="Cambria"/>
                <w:sz w:val="22"/>
                <w:szCs w:val="22"/>
              </w:rPr>
            </w:pPr>
            <w:r w:rsidRPr="0073487D">
              <w:rPr>
                <w:rFonts w:ascii="Cambria" w:hAnsi="Cambria"/>
                <w:sz w:val="22"/>
                <w:szCs w:val="22"/>
              </w:rPr>
              <w:t>Пом.рад.</w:t>
            </w:r>
          </w:p>
        </w:tc>
        <w:tc>
          <w:tcPr>
            <w:tcW w:w="880" w:type="dxa"/>
            <w:vAlign w:val="center"/>
          </w:tcPr>
          <w:p w:rsidR="00272509" w:rsidRPr="0073487D" w:rsidRDefault="00272509" w:rsidP="006A69C1">
            <w:pPr>
              <w:pStyle w:val="BodyText"/>
              <w:rPr>
                <w:rFonts w:ascii="Cambria" w:hAnsi="Cambria"/>
                <w:sz w:val="22"/>
                <w:szCs w:val="22"/>
              </w:rPr>
            </w:pPr>
            <w:r w:rsidRPr="0073487D">
              <w:rPr>
                <w:rFonts w:ascii="Cambria" w:hAnsi="Cambria"/>
                <w:sz w:val="22"/>
                <w:szCs w:val="22"/>
              </w:rPr>
              <w:t>2</w:t>
            </w:r>
            <w:r w:rsidR="0073487D" w:rsidRPr="0073487D">
              <w:rPr>
                <w:rFonts w:ascii="Cambria" w:hAnsi="Cambria"/>
                <w:sz w:val="22"/>
                <w:szCs w:val="22"/>
              </w:rPr>
              <w:t>6</w:t>
            </w:r>
          </w:p>
        </w:tc>
        <w:tc>
          <w:tcPr>
            <w:tcW w:w="880" w:type="dxa"/>
            <w:vAlign w:val="center"/>
          </w:tcPr>
          <w:p w:rsidR="00272509" w:rsidRPr="0073487D" w:rsidRDefault="00272509" w:rsidP="006A69C1">
            <w:pPr>
              <w:pStyle w:val="BodyText"/>
              <w:rPr>
                <w:rFonts w:ascii="Cambria" w:hAnsi="Cambria"/>
                <w:sz w:val="22"/>
                <w:szCs w:val="22"/>
              </w:rPr>
            </w:pPr>
          </w:p>
        </w:tc>
        <w:tc>
          <w:tcPr>
            <w:tcW w:w="1011" w:type="dxa"/>
            <w:vAlign w:val="center"/>
          </w:tcPr>
          <w:p w:rsidR="00272509" w:rsidRPr="0073487D" w:rsidRDefault="00272509" w:rsidP="006A69C1">
            <w:pPr>
              <w:pStyle w:val="BodyText"/>
              <w:rPr>
                <w:rFonts w:ascii="Cambria" w:hAnsi="Cambria"/>
                <w:sz w:val="22"/>
                <w:szCs w:val="22"/>
              </w:rPr>
            </w:pPr>
          </w:p>
        </w:tc>
        <w:tc>
          <w:tcPr>
            <w:tcW w:w="1205" w:type="dxa"/>
            <w:vAlign w:val="center"/>
          </w:tcPr>
          <w:p w:rsidR="00272509" w:rsidRPr="0073487D" w:rsidRDefault="00272509" w:rsidP="006A69C1">
            <w:pPr>
              <w:pStyle w:val="BodyText"/>
              <w:rPr>
                <w:rFonts w:ascii="Cambria" w:hAnsi="Cambria"/>
                <w:sz w:val="24"/>
              </w:rPr>
            </w:pPr>
          </w:p>
        </w:tc>
      </w:tr>
      <w:tr w:rsidR="00272509" w:rsidRPr="0073487D">
        <w:tc>
          <w:tcPr>
            <w:tcW w:w="749" w:type="dxa"/>
            <w:vAlign w:val="center"/>
          </w:tcPr>
          <w:p w:rsidR="00272509" w:rsidRPr="0073487D" w:rsidRDefault="00563338" w:rsidP="008168A7">
            <w:pPr>
              <w:pStyle w:val="BodyText"/>
              <w:jc w:val="left"/>
              <w:rPr>
                <w:rFonts w:ascii="Cambria" w:hAnsi="Cambria"/>
                <w:sz w:val="22"/>
                <w:szCs w:val="22"/>
              </w:rPr>
            </w:pPr>
            <w:r w:rsidRPr="0073487D">
              <w:rPr>
                <w:rFonts w:ascii="Cambria" w:hAnsi="Cambria"/>
                <w:sz w:val="22"/>
                <w:szCs w:val="22"/>
              </w:rPr>
              <w:t>1</w:t>
            </w:r>
            <w:r w:rsidR="00FC4AB6" w:rsidRPr="0073487D">
              <w:rPr>
                <w:rFonts w:ascii="Cambria" w:hAnsi="Cambria"/>
                <w:sz w:val="22"/>
                <w:szCs w:val="22"/>
              </w:rPr>
              <w:t>09</w:t>
            </w:r>
            <w:r w:rsidR="008168A7" w:rsidRPr="0073487D">
              <w:rPr>
                <w:rFonts w:ascii="Cambria" w:hAnsi="Cambria"/>
                <w:sz w:val="22"/>
                <w:szCs w:val="22"/>
              </w:rPr>
              <w:t>.</w:t>
            </w:r>
          </w:p>
        </w:tc>
        <w:tc>
          <w:tcPr>
            <w:tcW w:w="2239" w:type="dxa"/>
            <w:vAlign w:val="center"/>
          </w:tcPr>
          <w:p w:rsidR="00272509" w:rsidRPr="0073487D" w:rsidRDefault="00272509" w:rsidP="006A69C1">
            <w:pPr>
              <w:pStyle w:val="BodyText"/>
              <w:jc w:val="left"/>
              <w:rPr>
                <w:rFonts w:ascii="Cambria" w:hAnsi="Cambria"/>
                <w:sz w:val="22"/>
                <w:szCs w:val="22"/>
              </w:rPr>
            </w:pPr>
            <w:r w:rsidRPr="0073487D">
              <w:rPr>
                <w:rFonts w:ascii="Cambria" w:hAnsi="Cambria"/>
                <w:sz w:val="22"/>
                <w:szCs w:val="22"/>
              </w:rPr>
              <w:t>Славољуб Стошић</w:t>
            </w:r>
          </w:p>
        </w:tc>
        <w:tc>
          <w:tcPr>
            <w:tcW w:w="861" w:type="dxa"/>
            <w:vAlign w:val="center"/>
          </w:tcPr>
          <w:p w:rsidR="00272509" w:rsidRPr="0073487D" w:rsidRDefault="00272509" w:rsidP="006A69C1">
            <w:pPr>
              <w:pStyle w:val="BodyText"/>
              <w:rPr>
                <w:rFonts w:ascii="Cambria" w:hAnsi="Cambria"/>
                <w:sz w:val="22"/>
                <w:szCs w:val="22"/>
                <w:lang w:val="sr-Latn-CS"/>
              </w:rPr>
            </w:pPr>
            <w:r w:rsidRPr="0073487D">
              <w:rPr>
                <w:rFonts w:ascii="Cambria" w:hAnsi="Cambria"/>
                <w:sz w:val="22"/>
                <w:szCs w:val="22"/>
                <w:lang w:val="sr-Latn-CS"/>
              </w:rPr>
              <w:t>I</w:t>
            </w:r>
          </w:p>
        </w:tc>
        <w:tc>
          <w:tcPr>
            <w:tcW w:w="1463" w:type="dxa"/>
            <w:vAlign w:val="center"/>
          </w:tcPr>
          <w:p w:rsidR="00272509" w:rsidRPr="0073487D" w:rsidRDefault="00272509" w:rsidP="006A69C1">
            <w:pPr>
              <w:pStyle w:val="BodyText"/>
              <w:rPr>
                <w:rFonts w:ascii="Cambria" w:hAnsi="Cambria"/>
                <w:sz w:val="22"/>
                <w:szCs w:val="22"/>
              </w:rPr>
            </w:pPr>
            <w:r w:rsidRPr="0073487D">
              <w:rPr>
                <w:rFonts w:ascii="Cambria" w:hAnsi="Cambria"/>
                <w:sz w:val="22"/>
                <w:szCs w:val="22"/>
              </w:rPr>
              <w:t>Пом.рад.</w:t>
            </w:r>
          </w:p>
        </w:tc>
        <w:tc>
          <w:tcPr>
            <w:tcW w:w="880" w:type="dxa"/>
            <w:vAlign w:val="center"/>
          </w:tcPr>
          <w:p w:rsidR="00272509" w:rsidRPr="0073487D" w:rsidRDefault="004158DD" w:rsidP="006A69C1">
            <w:pPr>
              <w:pStyle w:val="BodyText"/>
              <w:rPr>
                <w:rFonts w:ascii="Cambria" w:hAnsi="Cambria"/>
                <w:sz w:val="22"/>
                <w:szCs w:val="22"/>
              </w:rPr>
            </w:pPr>
            <w:r w:rsidRPr="0073487D">
              <w:rPr>
                <w:rFonts w:ascii="Cambria" w:hAnsi="Cambria"/>
                <w:sz w:val="22"/>
                <w:szCs w:val="22"/>
              </w:rPr>
              <w:t>2</w:t>
            </w:r>
            <w:r w:rsidR="0073487D" w:rsidRPr="0073487D">
              <w:rPr>
                <w:rFonts w:ascii="Cambria" w:hAnsi="Cambria"/>
                <w:sz w:val="22"/>
                <w:szCs w:val="22"/>
              </w:rPr>
              <w:t>8</w:t>
            </w:r>
          </w:p>
        </w:tc>
        <w:tc>
          <w:tcPr>
            <w:tcW w:w="880" w:type="dxa"/>
            <w:vAlign w:val="center"/>
          </w:tcPr>
          <w:p w:rsidR="00272509" w:rsidRPr="0073487D" w:rsidRDefault="00272509" w:rsidP="006A69C1">
            <w:pPr>
              <w:pStyle w:val="BodyText"/>
              <w:rPr>
                <w:rFonts w:ascii="Cambria" w:hAnsi="Cambria"/>
                <w:sz w:val="22"/>
                <w:szCs w:val="22"/>
              </w:rPr>
            </w:pPr>
          </w:p>
        </w:tc>
        <w:tc>
          <w:tcPr>
            <w:tcW w:w="1011" w:type="dxa"/>
            <w:vAlign w:val="center"/>
          </w:tcPr>
          <w:p w:rsidR="00272509" w:rsidRPr="0073487D" w:rsidRDefault="00272509" w:rsidP="006A69C1">
            <w:pPr>
              <w:pStyle w:val="BodyText"/>
              <w:rPr>
                <w:rFonts w:ascii="Cambria" w:hAnsi="Cambria"/>
                <w:sz w:val="22"/>
                <w:szCs w:val="22"/>
              </w:rPr>
            </w:pPr>
          </w:p>
        </w:tc>
        <w:tc>
          <w:tcPr>
            <w:tcW w:w="1205" w:type="dxa"/>
            <w:vAlign w:val="center"/>
          </w:tcPr>
          <w:p w:rsidR="00272509" w:rsidRPr="0073487D" w:rsidRDefault="00272509" w:rsidP="006A69C1">
            <w:pPr>
              <w:pStyle w:val="BodyText"/>
              <w:rPr>
                <w:rFonts w:ascii="Cambria" w:hAnsi="Cambria"/>
                <w:sz w:val="24"/>
              </w:rPr>
            </w:pPr>
          </w:p>
        </w:tc>
      </w:tr>
      <w:tr w:rsidR="00272509" w:rsidRPr="0073487D">
        <w:tc>
          <w:tcPr>
            <w:tcW w:w="749" w:type="dxa"/>
            <w:vAlign w:val="center"/>
          </w:tcPr>
          <w:p w:rsidR="00272509" w:rsidRPr="0073487D" w:rsidRDefault="00FC4AB6" w:rsidP="008168A7">
            <w:pPr>
              <w:pStyle w:val="BodyText"/>
              <w:jc w:val="left"/>
              <w:rPr>
                <w:rFonts w:ascii="Cambria" w:hAnsi="Cambria"/>
                <w:sz w:val="22"/>
                <w:szCs w:val="22"/>
                <w:lang w:val="en-US"/>
              </w:rPr>
            </w:pPr>
            <w:r w:rsidRPr="0073487D">
              <w:rPr>
                <w:rFonts w:ascii="Cambria" w:hAnsi="Cambria"/>
                <w:sz w:val="22"/>
                <w:szCs w:val="22"/>
              </w:rPr>
              <w:t>110</w:t>
            </w:r>
            <w:r w:rsidR="008168A7" w:rsidRPr="0073487D">
              <w:rPr>
                <w:rFonts w:ascii="Cambria" w:hAnsi="Cambria"/>
                <w:sz w:val="22"/>
                <w:szCs w:val="22"/>
              </w:rPr>
              <w:t>.</w:t>
            </w:r>
          </w:p>
        </w:tc>
        <w:tc>
          <w:tcPr>
            <w:tcW w:w="2239" w:type="dxa"/>
            <w:vAlign w:val="center"/>
          </w:tcPr>
          <w:p w:rsidR="00272509" w:rsidRPr="0073487D" w:rsidRDefault="00272509" w:rsidP="006A69C1">
            <w:pPr>
              <w:pStyle w:val="BodyText"/>
              <w:jc w:val="left"/>
              <w:rPr>
                <w:rFonts w:ascii="Cambria" w:hAnsi="Cambria"/>
                <w:sz w:val="22"/>
                <w:szCs w:val="22"/>
              </w:rPr>
            </w:pPr>
            <w:r w:rsidRPr="0073487D">
              <w:rPr>
                <w:rFonts w:ascii="Cambria" w:hAnsi="Cambria"/>
                <w:sz w:val="22"/>
                <w:szCs w:val="22"/>
              </w:rPr>
              <w:t>Биљана Петровић</w:t>
            </w:r>
          </w:p>
        </w:tc>
        <w:tc>
          <w:tcPr>
            <w:tcW w:w="861" w:type="dxa"/>
            <w:vAlign w:val="center"/>
          </w:tcPr>
          <w:p w:rsidR="00272509" w:rsidRPr="0073487D" w:rsidRDefault="00272509" w:rsidP="006A69C1">
            <w:pPr>
              <w:pStyle w:val="BodyText"/>
              <w:rPr>
                <w:rFonts w:ascii="Cambria" w:hAnsi="Cambria"/>
                <w:sz w:val="22"/>
                <w:szCs w:val="22"/>
                <w:lang w:val="sr-Latn-CS"/>
              </w:rPr>
            </w:pPr>
            <w:r w:rsidRPr="0073487D">
              <w:rPr>
                <w:rFonts w:ascii="Cambria" w:hAnsi="Cambria"/>
                <w:sz w:val="22"/>
                <w:szCs w:val="22"/>
                <w:lang w:val="sr-Latn-CS"/>
              </w:rPr>
              <w:t>I</w:t>
            </w:r>
          </w:p>
        </w:tc>
        <w:tc>
          <w:tcPr>
            <w:tcW w:w="1463" w:type="dxa"/>
            <w:vAlign w:val="center"/>
          </w:tcPr>
          <w:p w:rsidR="00272509" w:rsidRPr="0073487D" w:rsidRDefault="00272509" w:rsidP="006A69C1">
            <w:pPr>
              <w:pStyle w:val="BodyText"/>
              <w:rPr>
                <w:rFonts w:ascii="Cambria" w:hAnsi="Cambria"/>
                <w:sz w:val="22"/>
                <w:szCs w:val="22"/>
              </w:rPr>
            </w:pPr>
            <w:r w:rsidRPr="0073487D">
              <w:rPr>
                <w:rFonts w:ascii="Cambria" w:hAnsi="Cambria"/>
                <w:sz w:val="22"/>
                <w:szCs w:val="22"/>
              </w:rPr>
              <w:t>Пом.рад.</w:t>
            </w:r>
          </w:p>
        </w:tc>
        <w:tc>
          <w:tcPr>
            <w:tcW w:w="880" w:type="dxa"/>
            <w:vAlign w:val="center"/>
          </w:tcPr>
          <w:p w:rsidR="00272509" w:rsidRPr="0073487D" w:rsidRDefault="004158DD" w:rsidP="006A69C1">
            <w:pPr>
              <w:pStyle w:val="BodyText"/>
              <w:rPr>
                <w:rFonts w:ascii="Cambria" w:hAnsi="Cambria"/>
                <w:sz w:val="22"/>
                <w:szCs w:val="22"/>
              </w:rPr>
            </w:pPr>
            <w:r w:rsidRPr="0073487D">
              <w:rPr>
                <w:rFonts w:ascii="Cambria" w:hAnsi="Cambria"/>
                <w:sz w:val="22"/>
                <w:szCs w:val="22"/>
              </w:rPr>
              <w:t>1</w:t>
            </w:r>
            <w:r w:rsidR="0073487D" w:rsidRPr="0073487D">
              <w:rPr>
                <w:rFonts w:ascii="Cambria" w:hAnsi="Cambria"/>
                <w:sz w:val="22"/>
                <w:szCs w:val="22"/>
              </w:rPr>
              <w:t>9</w:t>
            </w:r>
          </w:p>
        </w:tc>
        <w:tc>
          <w:tcPr>
            <w:tcW w:w="880" w:type="dxa"/>
            <w:vAlign w:val="center"/>
          </w:tcPr>
          <w:p w:rsidR="00272509" w:rsidRPr="0073487D" w:rsidRDefault="00272509" w:rsidP="006A69C1">
            <w:pPr>
              <w:pStyle w:val="BodyText"/>
              <w:rPr>
                <w:rFonts w:ascii="Cambria" w:hAnsi="Cambria"/>
                <w:sz w:val="22"/>
                <w:szCs w:val="22"/>
              </w:rPr>
            </w:pPr>
          </w:p>
        </w:tc>
        <w:tc>
          <w:tcPr>
            <w:tcW w:w="1011" w:type="dxa"/>
            <w:vAlign w:val="center"/>
          </w:tcPr>
          <w:p w:rsidR="00272509" w:rsidRPr="0073487D" w:rsidRDefault="00272509" w:rsidP="006A69C1">
            <w:pPr>
              <w:pStyle w:val="BodyText"/>
              <w:rPr>
                <w:rFonts w:ascii="Cambria" w:hAnsi="Cambria"/>
                <w:sz w:val="22"/>
                <w:szCs w:val="22"/>
              </w:rPr>
            </w:pPr>
          </w:p>
        </w:tc>
        <w:tc>
          <w:tcPr>
            <w:tcW w:w="1205" w:type="dxa"/>
            <w:vAlign w:val="center"/>
          </w:tcPr>
          <w:p w:rsidR="00272509" w:rsidRPr="0073487D" w:rsidRDefault="00272509" w:rsidP="006A69C1">
            <w:pPr>
              <w:pStyle w:val="BodyText"/>
              <w:rPr>
                <w:rFonts w:ascii="Cambria" w:hAnsi="Cambria"/>
                <w:sz w:val="24"/>
              </w:rPr>
            </w:pPr>
          </w:p>
        </w:tc>
      </w:tr>
      <w:tr w:rsidR="00272509" w:rsidRPr="0073487D">
        <w:tc>
          <w:tcPr>
            <w:tcW w:w="749" w:type="dxa"/>
            <w:vAlign w:val="center"/>
          </w:tcPr>
          <w:p w:rsidR="00272509" w:rsidRPr="0073487D" w:rsidRDefault="00FC4AB6" w:rsidP="008168A7">
            <w:pPr>
              <w:pStyle w:val="BodyText"/>
              <w:jc w:val="left"/>
              <w:rPr>
                <w:rFonts w:ascii="Cambria" w:hAnsi="Cambria"/>
                <w:sz w:val="22"/>
                <w:szCs w:val="22"/>
              </w:rPr>
            </w:pPr>
            <w:r w:rsidRPr="0073487D">
              <w:rPr>
                <w:rFonts w:ascii="Cambria" w:hAnsi="Cambria"/>
                <w:sz w:val="22"/>
                <w:szCs w:val="22"/>
              </w:rPr>
              <w:t>111</w:t>
            </w:r>
            <w:r w:rsidR="008168A7" w:rsidRPr="0073487D">
              <w:rPr>
                <w:rFonts w:ascii="Cambria" w:hAnsi="Cambria"/>
                <w:sz w:val="22"/>
                <w:szCs w:val="22"/>
              </w:rPr>
              <w:t>.</w:t>
            </w:r>
          </w:p>
        </w:tc>
        <w:tc>
          <w:tcPr>
            <w:tcW w:w="2239" w:type="dxa"/>
            <w:vAlign w:val="center"/>
          </w:tcPr>
          <w:p w:rsidR="00272509" w:rsidRPr="0073487D" w:rsidRDefault="00272509" w:rsidP="006A69C1">
            <w:pPr>
              <w:pStyle w:val="BodyText"/>
              <w:jc w:val="left"/>
              <w:rPr>
                <w:rFonts w:ascii="Cambria" w:hAnsi="Cambria"/>
                <w:sz w:val="22"/>
                <w:szCs w:val="22"/>
              </w:rPr>
            </w:pPr>
            <w:r w:rsidRPr="0073487D">
              <w:rPr>
                <w:rFonts w:ascii="Cambria" w:hAnsi="Cambria"/>
                <w:sz w:val="22"/>
                <w:szCs w:val="22"/>
              </w:rPr>
              <w:t>Слађан Трајковић</w:t>
            </w:r>
          </w:p>
        </w:tc>
        <w:tc>
          <w:tcPr>
            <w:tcW w:w="861" w:type="dxa"/>
            <w:vAlign w:val="center"/>
          </w:tcPr>
          <w:p w:rsidR="00272509" w:rsidRPr="0073487D" w:rsidRDefault="00272509" w:rsidP="006A69C1">
            <w:pPr>
              <w:pStyle w:val="BodyText"/>
              <w:rPr>
                <w:rFonts w:ascii="Cambria" w:hAnsi="Cambria"/>
                <w:sz w:val="22"/>
                <w:szCs w:val="22"/>
                <w:lang w:val="sr-Latn-CS"/>
              </w:rPr>
            </w:pPr>
            <w:r w:rsidRPr="0073487D">
              <w:rPr>
                <w:rFonts w:ascii="Cambria" w:hAnsi="Cambria"/>
                <w:sz w:val="22"/>
                <w:szCs w:val="22"/>
                <w:lang w:val="sr-Latn-CS"/>
              </w:rPr>
              <w:t>I</w:t>
            </w:r>
          </w:p>
        </w:tc>
        <w:tc>
          <w:tcPr>
            <w:tcW w:w="1463" w:type="dxa"/>
            <w:vAlign w:val="center"/>
          </w:tcPr>
          <w:p w:rsidR="00272509" w:rsidRPr="0073487D" w:rsidRDefault="00272509" w:rsidP="006A69C1">
            <w:pPr>
              <w:pStyle w:val="BodyText"/>
              <w:rPr>
                <w:rFonts w:ascii="Cambria" w:hAnsi="Cambria"/>
                <w:sz w:val="22"/>
                <w:szCs w:val="22"/>
              </w:rPr>
            </w:pPr>
            <w:r w:rsidRPr="0073487D">
              <w:rPr>
                <w:rFonts w:ascii="Cambria" w:hAnsi="Cambria"/>
                <w:sz w:val="22"/>
                <w:szCs w:val="22"/>
              </w:rPr>
              <w:t>Пом.рад.</w:t>
            </w:r>
          </w:p>
        </w:tc>
        <w:tc>
          <w:tcPr>
            <w:tcW w:w="880" w:type="dxa"/>
            <w:vAlign w:val="center"/>
          </w:tcPr>
          <w:p w:rsidR="00272509" w:rsidRPr="0073487D" w:rsidRDefault="004158DD" w:rsidP="006A69C1">
            <w:pPr>
              <w:pStyle w:val="BodyText"/>
              <w:rPr>
                <w:rFonts w:ascii="Cambria" w:hAnsi="Cambria"/>
                <w:sz w:val="22"/>
                <w:szCs w:val="22"/>
              </w:rPr>
            </w:pPr>
            <w:r w:rsidRPr="0073487D">
              <w:rPr>
                <w:rFonts w:ascii="Cambria" w:hAnsi="Cambria"/>
                <w:sz w:val="22"/>
                <w:szCs w:val="22"/>
              </w:rPr>
              <w:t>1</w:t>
            </w:r>
            <w:r w:rsidR="0073487D" w:rsidRPr="0073487D">
              <w:rPr>
                <w:rFonts w:ascii="Cambria" w:hAnsi="Cambria"/>
                <w:sz w:val="22"/>
                <w:szCs w:val="22"/>
              </w:rPr>
              <w:t>8</w:t>
            </w:r>
          </w:p>
        </w:tc>
        <w:tc>
          <w:tcPr>
            <w:tcW w:w="880" w:type="dxa"/>
            <w:vAlign w:val="center"/>
          </w:tcPr>
          <w:p w:rsidR="00272509" w:rsidRPr="0073487D" w:rsidRDefault="00272509" w:rsidP="006A69C1">
            <w:pPr>
              <w:pStyle w:val="BodyText"/>
              <w:rPr>
                <w:rFonts w:ascii="Cambria" w:hAnsi="Cambria"/>
                <w:sz w:val="22"/>
                <w:szCs w:val="22"/>
              </w:rPr>
            </w:pPr>
          </w:p>
        </w:tc>
        <w:tc>
          <w:tcPr>
            <w:tcW w:w="1011" w:type="dxa"/>
            <w:vAlign w:val="center"/>
          </w:tcPr>
          <w:p w:rsidR="00272509" w:rsidRPr="0073487D" w:rsidRDefault="00272509" w:rsidP="006A69C1">
            <w:pPr>
              <w:pStyle w:val="BodyText"/>
              <w:rPr>
                <w:rFonts w:ascii="Cambria" w:hAnsi="Cambria"/>
                <w:sz w:val="22"/>
                <w:szCs w:val="22"/>
              </w:rPr>
            </w:pPr>
          </w:p>
        </w:tc>
        <w:tc>
          <w:tcPr>
            <w:tcW w:w="1205" w:type="dxa"/>
            <w:vAlign w:val="center"/>
          </w:tcPr>
          <w:p w:rsidR="00272509" w:rsidRPr="0073487D" w:rsidRDefault="00272509" w:rsidP="006A69C1">
            <w:pPr>
              <w:pStyle w:val="BodyText"/>
              <w:rPr>
                <w:rFonts w:ascii="Cambria" w:hAnsi="Cambria"/>
                <w:sz w:val="24"/>
              </w:rPr>
            </w:pPr>
          </w:p>
        </w:tc>
      </w:tr>
      <w:tr w:rsidR="00272509" w:rsidRPr="0073487D">
        <w:tc>
          <w:tcPr>
            <w:tcW w:w="749" w:type="dxa"/>
            <w:vAlign w:val="center"/>
          </w:tcPr>
          <w:p w:rsidR="00272509" w:rsidRPr="0073487D" w:rsidRDefault="00FC4AB6" w:rsidP="008168A7">
            <w:pPr>
              <w:pStyle w:val="BodyText"/>
              <w:jc w:val="left"/>
              <w:rPr>
                <w:rFonts w:ascii="Cambria" w:hAnsi="Cambria"/>
                <w:sz w:val="22"/>
                <w:szCs w:val="22"/>
                <w:lang w:val="en-US"/>
              </w:rPr>
            </w:pPr>
            <w:r w:rsidRPr="0073487D">
              <w:rPr>
                <w:rFonts w:ascii="Cambria" w:hAnsi="Cambria"/>
                <w:sz w:val="22"/>
                <w:szCs w:val="22"/>
              </w:rPr>
              <w:t>112</w:t>
            </w:r>
            <w:r w:rsidR="008168A7" w:rsidRPr="0073487D">
              <w:rPr>
                <w:rFonts w:ascii="Cambria" w:hAnsi="Cambria"/>
                <w:sz w:val="22"/>
                <w:szCs w:val="22"/>
              </w:rPr>
              <w:t>.</w:t>
            </w:r>
          </w:p>
        </w:tc>
        <w:tc>
          <w:tcPr>
            <w:tcW w:w="2239" w:type="dxa"/>
            <w:vAlign w:val="center"/>
          </w:tcPr>
          <w:p w:rsidR="00272509" w:rsidRPr="0073487D" w:rsidRDefault="00272509" w:rsidP="006A69C1">
            <w:pPr>
              <w:pStyle w:val="BodyText"/>
              <w:jc w:val="left"/>
              <w:rPr>
                <w:rFonts w:ascii="Cambria" w:hAnsi="Cambria"/>
                <w:sz w:val="22"/>
                <w:szCs w:val="22"/>
              </w:rPr>
            </w:pPr>
            <w:r w:rsidRPr="0073487D">
              <w:rPr>
                <w:rFonts w:ascii="Cambria" w:hAnsi="Cambria"/>
                <w:sz w:val="22"/>
                <w:szCs w:val="22"/>
              </w:rPr>
              <w:t>Драган Стошић</w:t>
            </w:r>
          </w:p>
        </w:tc>
        <w:tc>
          <w:tcPr>
            <w:tcW w:w="861" w:type="dxa"/>
            <w:vAlign w:val="center"/>
          </w:tcPr>
          <w:p w:rsidR="00272509" w:rsidRPr="0073487D" w:rsidRDefault="00272509" w:rsidP="006A69C1">
            <w:pPr>
              <w:pStyle w:val="BodyText"/>
              <w:rPr>
                <w:rFonts w:ascii="Cambria" w:hAnsi="Cambria"/>
                <w:sz w:val="22"/>
                <w:szCs w:val="22"/>
                <w:lang w:val="sr-Latn-CS"/>
              </w:rPr>
            </w:pPr>
            <w:r w:rsidRPr="0073487D">
              <w:rPr>
                <w:rFonts w:ascii="Cambria" w:hAnsi="Cambria"/>
                <w:sz w:val="22"/>
                <w:szCs w:val="22"/>
                <w:lang w:val="sr-Latn-CS"/>
              </w:rPr>
              <w:t>I</w:t>
            </w:r>
          </w:p>
        </w:tc>
        <w:tc>
          <w:tcPr>
            <w:tcW w:w="1463" w:type="dxa"/>
            <w:vAlign w:val="center"/>
          </w:tcPr>
          <w:p w:rsidR="00272509" w:rsidRPr="0073487D" w:rsidRDefault="00272509" w:rsidP="006A69C1">
            <w:pPr>
              <w:pStyle w:val="BodyText"/>
              <w:rPr>
                <w:rFonts w:ascii="Cambria" w:hAnsi="Cambria"/>
                <w:sz w:val="22"/>
                <w:szCs w:val="22"/>
              </w:rPr>
            </w:pPr>
            <w:r w:rsidRPr="0073487D">
              <w:rPr>
                <w:rFonts w:ascii="Cambria" w:hAnsi="Cambria"/>
                <w:sz w:val="22"/>
                <w:szCs w:val="22"/>
              </w:rPr>
              <w:t>Пом.рад.</w:t>
            </w:r>
          </w:p>
        </w:tc>
        <w:tc>
          <w:tcPr>
            <w:tcW w:w="880" w:type="dxa"/>
            <w:vAlign w:val="center"/>
          </w:tcPr>
          <w:p w:rsidR="00272509" w:rsidRPr="0073487D" w:rsidRDefault="004158DD" w:rsidP="006A69C1">
            <w:pPr>
              <w:pStyle w:val="BodyText"/>
              <w:rPr>
                <w:rFonts w:ascii="Cambria" w:hAnsi="Cambria"/>
                <w:sz w:val="22"/>
                <w:szCs w:val="22"/>
              </w:rPr>
            </w:pPr>
            <w:r w:rsidRPr="0073487D">
              <w:rPr>
                <w:rFonts w:ascii="Cambria" w:hAnsi="Cambria"/>
                <w:sz w:val="22"/>
                <w:szCs w:val="22"/>
              </w:rPr>
              <w:t>2</w:t>
            </w:r>
            <w:r w:rsidR="0073487D" w:rsidRPr="0073487D">
              <w:rPr>
                <w:rFonts w:ascii="Cambria" w:hAnsi="Cambria"/>
                <w:sz w:val="22"/>
                <w:szCs w:val="22"/>
              </w:rPr>
              <w:t>4</w:t>
            </w:r>
          </w:p>
        </w:tc>
        <w:tc>
          <w:tcPr>
            <w:tcW w:w="880" w:type="dxa"/>
            <w:vAlign w:val="center"/>
          </w:tcPr>
          <w:p w:rsidR="00272509" w:rsidRPr="0073487D" w:rsidRDefault="00272509" w:rsidP="006A69C1">
            <w:pPr>
              <w:pStyle w:val="BodyText"/>
              <w:rPr>
                <w:rFonts w:ascii="Cambria" w:hAnsi="Cambria"/>
                <w:sz w:val="22"/>
                <w:szCs w:val="22"/>
              </w:rPr>
            </w:pPr>
          </w:p>
        </w:tc>
        <w:tc>
          <w:tcPr>
            <w:tcW w:w="1011" w:type="dxa"/>
            <w:vAlign w:val="center"/>
          </w:tcPr>
          <w:p w:rsidR="00272509" w:rsidRPr="0073487D" w:rsidRDefault="00272509" w:rsidP="006A69C1">
            <w:pPr>
              <w:pStyle w:val="BodyText"/>
              <w:rPr>
                <w:rFonts w:ascii="Cambria" w:hAnsi="Cambria"/>
                <w:sz w:val="22"/>
                <w:szCs w:val="22"/>
              </w:rPr>
            </w:pPr>
          </w:p>
        </w:tc>
        <w:tc>
          <w:tcPr>
            <w:tcW w:w="1205" w:type="dxa"/>
            <w:vAlign w:val="center"/>
          </w:tcPr>
          <w:p w:rsidR="00272509" w:rsidRPr="0073487D" w:rsidRDefault="00272509" w:rsidP="006A69C1">
            <w:pPr>
              <w:pStyle w:val="BodyText"/>
              <w:rPr>
                <w:rFonts w:ascii="Cambria" w:hAnsi="Cambria"/>
                <w:sz w:val="24"/>
              </w:rPr>
            </w:pPr>
          </w:p>
        </w:tc>
      </w:tr>
      <w:tr w:rsidR="00272509" w:rsidRPr="0073487D">
        <w:tc>
          <w:tcPr>
            <w:tcW w:w="749" w:type="dxa"/>
            <w:vAlign w:val="center"/>
          </w:tcPr>
          <w:p w:rsidR="00272509" w:rsidRPr="0073487D" w:rsidRDefault="00FC4AB6" w:rsidP="008168A7">
            <w:pPr>
              <w:pStyle w:val="BodyText"/>
              <w:jc w:val="left"/>
              <w:rPr>
                <w:rFonts w:ascii="Cambria" w:hAnsi="Cambria"/>
                <w:sz w:val="22"/>
                <w:szCs w:val="22"/>
                <w:lang w:val="en-US"/>
              </w:rPr>
            </w:pPr>
            <w:r w:rsidRPr="0073487D">
              <w:rPr>
                <w:rFonts w:ascii="Cambria" w:hAnsi="Cambria"/>
                <w:sz w:val="22"/>
                <w:szCs w:val="22"/>
              </w:rPr>
              <w:t>113</w:t>
            </w:r>
            <w:r w:rsidR="008168A7" w:rsidRPr="0073487D">
              <w:rPr>
                <w:rFonts w:ascii="Cambria" w:hAnsi="Cambria"/>
                <w:sz w:val="22"/>
                <w:szCs w:val="22"/>
              </w:rPr>
              <w:t>.</w:t>
            </w:r>
          </w:p>
        </w:tc>
        <w:tc>
          <w:tcPr>
            <w:tcW w:w="2239" w:type="dxa"/>
            <w:vAlign w:val="center"/>
          </w:tcPr>
          <w:p w:rsidR="00272509" w:rsidRPr="0073487D" w:rsidRDefault="00272509" w:rsidP="006A69C1">
            <w:pPr>
              <w:pStyle w:val="BodyText"/>
              <w:jc w:val="left"/>
              <w:rPr>
                <w:rFonts w:ascii="Cambria" w:hAnsi="Cambria"/>
                <w:sz w:val="22"/>
                <w:szCs w:val="22"/>
              </w:rPr>
            </w:pPr>
            <w:r w:rsidRPr="0073487D">
              <w:rPr>
                <w:rFonts w:ascii="Cambria" w:hAnsi="Cambria"/>
                <w:sz w:val="22"/>
                <w:szCs w:val="22"/>
              </w:rPr>
              <w:t>Небојша Тасић</w:t>
            </w:r>
          </w:p>
        </w:tc>
        <w:tc>
          <w:tcPr>
            <w:tcW w:w="861" w:type="dxa"/>
            <w:vAlign w:val="center"/>
          </w:tcPr>
          <w:p w:rsidR="00272509" w:rsidRPr="0073487D" w:rsidRDefault="00272509" w:rsidP="006A69C1">
            <w:pPr>
              <w:pStyle w:val="BodyText"/>
              <w:rPr>
                <w:rFonts w:ascii="Cambria" w:hAnsi="Cambria"/>
                <w:sz w:val="22"/>
                <w:szCs w:val="22"/>
                <w:lang w:val="sr-Latn-CS"/>
              </w:rPr>
            </w:pPr>
            <w:r w:rsidRPr="0073487D">
              <w:rPr>
                <w:rFonts w:ascii="Cambria" w:hAnsi="Cambria"/>
                <w:sz w:val="22"/>
                <w:szCs w:val="22"/>
                <w:lang w:val="sr-Latn-CS"/>
              </w:rPr>
              <w:t>I</w:t>
            </w:r>
          </w:p>
        </w:tc>
        <w:tc>
          <w:tcPr>
            <w:tcW w:w="1463" w:type="dxa"/>
            <w:vAlign w:val="center"/>
          </w:tcPr>
          <w:p w:rsidR="00272509" w:rsidRPr="0073487D" w:rsidRDefault="00272509" w:rsidP="006A69C1">
            <w:pPr>
              <w:pStyle w:val="BodyText"/>
              <w:rPr>
                <w:rFonts w:ascii="Cambria" w:hAnsi="Cambria"/>
                <w:sz w:val="22"/>
                <w:szCs w:val="22"/>
              </w:rPr>
            </w:pPr>
            <w:r w:rsidRPr="0073487D">
              <w:rPr>
                <w:rFonts w:ascii="Cambria" w:hAnsi="Cambria"/>
                <w:sz w:val="22"/>
                <w:szCs w:val="22"/>
              </w:rPr>
              <w:t>Пом.рад.</w:t>
            </w:r>
          </w:p>
        </w:tc>
        <w:tc>
          <w:tcPr>
            <w:tcW w:w="880" w:type="dxa"/>
            <w:vAlign w:val="center"/>
          </w:tcPr>
          <w:p w:rsidR="00272509" w:rsidRPr="0073487D" w:rsidRDefault="0073487D" w:rsidP="006A69C1">
            <w:pPr>
              <w:pStyle w:val="BodyText"/>
              <w:rPr>
                <w:rFonts w:ascii="Cambria" w:hAnsi="Cambria"/>
                <w:sz w:val="22"/>
                <w:szCs w:val="22"/>
              </w:rPr>
            </w:pPr>
            <w:r w:rsidRPr="0073487D">
              <w:rPr>
                <w:rFonts w:ascii="Cambria" w:hAnsi="Cambria"/>
                <w:sz w:val="22"/>
                <w:szCs w:val="22"/>
              </w:rPr>
              <w:t>20</w:t>
            </w:r>
          </w:p>
        </w:tc>
        <w:tc>
          <w:tcPr>
            <w:tcW w:w="880" w:type="dxa"/>
            <w:vAlign w:val="center"/>
          </w:tcPr>
          <w:p w:rsidR="00272509" w:rsidRPr="0073487D" w:rsidRDefault="00272509" w:rsidP="006A69C1">
            <w:pPr>
              <w:pStyle w:val="BodyText"/>
              <w:rPr>
                <w:rFonts w:ascii="Cambria" w:hAnsi="Cambria"/>
                <w:sz w:val="22"/>
                <w:szCs w:val="22"/>
              </w:rPr>
            </w:pPr>
          </w:p>
        </w:tc>
        <w:tc>
          <w:tcPr>
            <w:tcW w:w="1011" w:type="dxa"/>
            <w:vAlign w:val="center"/>
          </w:tcPr>
          <w:p w:rsidR="00272509" w:rsidRPr="0073487D" w:rsidRDefault="00272509" w:rsidP="006A69C1">
            <w:pPr>
              <w:pStyle w:val="BodyText"/>
              <w:rPr>
                <w:rFonts w:ascii="Cambria" w:hAnsi="Cambria"/>
                <w:sz w:val="22"/>
                <w:szCs w:val="22"/>
              </w:rPr>
            </w:pPr>
          </w:p>
        </w:tc>
        <w:tc>
          <w:tcPr>
            <w:tcW w:w="1205" w:type="dxa"/>
            <w:vAlign w:val="center"/>
          </w:tcPr>
          <w:p w:rsidR="00272509" w:rsidRPr="0073487D" w:rsidRDefault="00272509" w:rsidP="006A69C1">
            <w:pPr>
              <w:pStyle w:val="BodyText"/>
              <w:rPr>
                <w:rFonts w:ascii="Cambria" w:hAnsi="Cambria"/>
                <w:sz w:val="24"/>
              </w:rPr>
            </w:pPr>
          </w:p>
        </w:tc>
      </w:tr>
      <w:tr w:rsidR="00272509" w:rsidRPr="0073487D">
        <w:tc>
          <w:tcPr>
            <w:tcW w:w="749" w:type="dxa"/>
            <w:vAlign w:val="center"/>
          </w:tcPr>
          <w:p w:rsidR="00272509" w:rsidRPr="0073487D" w:rsidRDefault="00FC4AB6" w:rsidP="008168A7">
            <w:pPr>
              <w:pStyle w:val="BodyText"/>
              <w:jc w:val="left"/>
              <w:rPr>
                <w:rFonts w:ascii="Cambria" w:hAnsi="Cambria"/>
                <w:sz w:val="22"/>
                <w:szCs w:val="22"/>
                <w:lang w:val="en-US"/>
              </w:rPr>
            </w:pPr>
            <w:r w:rsidRPr="0073487D">
              <w:rPr>
                <w:rFonts w:ascii="Cambria" w:hAnsi="Cambria"/>
                <w:sz w:val="22"/>
                <w:szCs w:val="22"/>
              </w:rPr>
              <w:t>114</w:t>
            </w:r>
            <w:r w:rsidR="008168A7" w:rsidRPr="0073487D">
              <w:rPr>
                <w:rFonts w:ascii="Cambria" w:hAnsi="Cambria"/>
                <w:sz w:val="22"/>
                <w:szCs w:val="22"/>
              </w:rPr>
              <w:t>.</w:t>
            </w:r>
          </w:p>
        </w:tc>
        <w:tc>
          <w:tcPr>
            <w:tcW w:w="2239" w:type="dxa"/>
            <w:vAlign w:val="center"/>
          </w:tcPr>
          <w:p w:rsidR="00272509" w:rsidRPr="0073487D" w:rsidRDefault="00272509" w:rsidP="006A69C1">
            <w:pPr>
              <w:pStyle w:val="BodyText"/>
              <w:jc w:val="left"/>
              <w:rPr>
                <w:rFonts w:ascii="Cambria" w:hAnsi="Cambria"/>
                <w:sz w:val="22"/>
                <w:szCs w:val="22"/>
              </w:rPr>
            </w:pPr>
            <w:r w:rsidRPr="0073487D">
              <w:rPr>
                <w:rFonts w:ascii="Cambria" w:hAnsi="Cambria"/>
                <w:sz w:val="22"/>
                <w:szCs w:val="22"/>
              </w:rPr>
              <w:t>Александар Јовић</w:t>
            </w:r>
          </w:p>
        </w:tc>
        <w:tc>
          <w:tcPr>
            <w:tcW w:w="861" w:type="dxa"/>
            <w:vAlign w:val="center"/>
          </w:tcPr>
          <w:p w:rsidR="00272509" w:rsidRPr="0073487D" w:rsidRDefault="00272509" w:rsidP="006A69C1">
            <w:pPr>
              <w:pStyle w:val="BodyText"/>
              <w:rPr>
                <w:rFonts w:ascii="Cambria" w:hAnsi="Cambria"/>
                <w:sz w:val="22"/>
                <w:szCs w:val="22"/>
                <w:lang w:val="sr-Latn-CS"/>
              </w:rPr>
            </w:pPr>
            <w:r w:rsidRPr="0073487D">
              <w:rPr>
                <w:rFonts w:ascii="Cambria" w:hAnsi="Cambria"/>
                <w:sz w:val="22"/>
                <w:szCs w:val="22"/>
                <w:lang w:val="sr-Latn-CS"/>
              </w:rPr>
              <w:t>I</w:t>
            </w:r>
          </w:p>
        </w:tc>
        <w:tc>
          <w:tcPr>
            <w:tcW w:w="1463" w:type="dxa"/>
            <w:vAlign w:val="center"/>
          </w:tcPr>
          <w:p w:rsidR="00272509" w:rsidRPr="0073487D" w:rsidRDefault="00272509" w:rsidP="006A69C1">
            <w:pPr>
              <w:pStyle w:val="BodyText"/>
              <w:rPr>
                <w:rFonts w:ascii="Cambria" w:hAnsi="Cambria"/>
                <w:sz w:val="22"/>
                <w:szCs w:val="22"/>
              </w:rPr>
            </w:pPr>
            <w:r w:rsidRPr="0073487D">
              <w:rPr>
                <w:rFonts w:ascii="Cambria" w:hAnsi="Cambria"/>
                <w:sz w:val="22"/>
                <w:szCs w:val="22"/>
              </w:rPr>
              <w:t>Пом.рад.</w:t>
            </w:r>
          </w:p>
        </w:tc>
        <w:tc>
          <w:tcPr>
            <w:tcW w:w="880" w:type="dxa"/>
            <w:vAlign w:val="center"/>
          </w:tcPr>
          <w:p w:rsidR="00272509" w:rsidRPr="0073487D" w:rsidRDefault="00096AEA" w:rsidP="006A69C1">
            <w:pPr>
              <w:pStyle w:val="BodyText"/>
              <w:rPr>
                <w:rFonts w:ascii="Cambria" w:hAnsi="Cambria"/>
                <w:sz w:val="22"/>
                <w:szCs w:val="22"/>
              </w:rPr>
            </w:pPr>
            <w:r w:rsidRPr="0073487D">
              <w:rPr>
                <w:rFonts w:ascii="Cambria" w:hAnsi="Cambria"/>
                <w:sz w:val="22"/>
                <w:szCs w:val="22"/>
              </w:rPr>
              <w:t>1</w:t>
            </w:r>
            <w:r w:rsidR="0073487D" w:rsidRPr="0073487D">
              <w:rPr>
                <w:rFonts w:ascii="Cambria" w:hAnsi="Cambria"/>
                <w:sz w:val="22"/>
                <w:szCs w:val="22"/>
              </w:rPr>
              <w:t>1</w:t>
            </w:r>
          </w:p>
        </w:tc>
        <w:tc>
          <w:tcPr>
            <w:tcW w:w="880" w:type="dxa"/>
            <w:vAlign w:val="center"/>
          </w:tcPr>
          <w:p w:rsidR="00272509" w:rsidRPr="0073487D" w:rsidRDefault="00272509" w:rsidP="006A69C1">
            <w:pPr>
              <w:pStyle w:val="BodyText"/>
              <w:rPr>
                <w:rFonts w:ascii="Cambria" w:hAnsi="Cambria"/>
                <w:sz w:val="22"/>
                <w:szCs w:val="22"/>
              </w:rPr>
            </w:pPr>
          </w:p>
        </w:tc>
        <w:tc>
          <w:tcPr>
            <w:tcW w:w="1011" w:type="dxa"/>
            <w:vAlign w:val="center"/>
          </w:tcPr>
          <w:p w:rsidR="00272509" w:rsidRPr="0073487D" w:rsidRDefault="00272509" w:rsidP="006A69C1">
            <w:pPr>
              <w:pStyle w:val="BodyText"/>
              <w:rPr>
                <w:rFonts w:ascii="Cambria" w:hAnsi="Cambria"/>
                <w:sz w:val="22"/>
                <w:szCs w:val="22"/>
              </w:rPr>
            </w:pPr>
          </w:p>
        </w:tc>
        <w:tc>
          <w:tcPr>
            <w:tcW w:w="1205" w:type="dxa"/>
            <w:vAlign w:val="center"/>
          </w:tcPr>
          <w:p w:rsidR="00272509" w:rsidRPr="0073487D" w:rsidRDefault="00272509" w:rsidP="006A69C1">
            <w:pPr>
              <w:pStyle w:val="BodyText"/>
              <w:rPr>
                <w:rFonts w:ascii="Cambria" w:hAnsi="Cambria"/>
                <w:sz w:val="24"/>
              </w:rPr>
            </w:pPr>
          </w:p>
        </w:tc>
      </w:tr>
      <w:tr w:rsidR="00272509" w:rsidRPr="0073487D">
        <w:tc>
          <w:tcPr>
            <w:tcW w:w="749" w:type="dxa"/>
            <w:vAlign w:val="center"/>
          </w:tcPr>
          <w:p w:rsidR="00272509" w:rsidRPr="0073487D" w:rsidRDefault="00FC4AB6" w:rsidP="008168A7">
            <w:pPr>
              <w:pStyle w:val="BodyText"/>
              <w:jc w:val="left"/>
              <w:rPr>
                <w:rFonts w:ascii="Cambria" w:hAnsi="Cambria"/>
                <w:sz w:val="22"/>
                <w:szCs w:val="22"/>
                <w:lang w:val="en-US"/>
              </w:rPr>
            </w:pPr>
            <w:r w:rsidRPr="0073487D">
              <w:rPr>
                <w:rFonts w:ascii="Cambria" w:hAnsi="Cambria"/>
                <w:sz w:val="22"/>
                <w:szCs w:val="22"/>
              </w:rPr>
              <w:t>115</w:t>
            </w:r>
            <w:r w:rsidR="008168A7" w:rsidRPr="0073487D">
              <w:rPr>
                <w:rFonts w:ascii="Cambria" w:hAnsi="Cambria"/>
                <w:sz w:val="22"/>
                <w:szCs w:val="22"/>
              </w:rPr>
              <w:t>.</w:t>
            </w:r>
          </w:p>
        </w:tc>
        <w:tc>
          <w:tcPr>
            <w:tcW w:w="2239" w:type="dxa"/>
            <w:vAlign w:val="center"/>
          </w:tcPr>
          <w:p w:rsidR="00272509" w:rsidRPr="0073487D" w:rsidRDefault="00272509" w:rsidP="006A69C1">
            <w:pPr>
              <w:pStyle w:val="BodyText"/>
              <w:jc w:val="left"/>
              <w:rPr>
                <w:rFonts w:ascii="Cambria" w:hAnsi="Cambria"/>
                <w:sz w:val="22"/>
                <w:szCs w:val="22"/>
              </w:rPr>
            </w:pPr>
            <w:r w:rsidRPr="0073487D">
              <w:rPr>
                <w:rFonts w:ascii="Cambria" w:hAnsi="Cambria"/>
                <w:sz w:val="22"/>
                <w:szCs w:val="22"/>
              </w:rPr>
              <w:t>Мирјана Никшић</w:t>
            </w:r>
          </w:p>
        </w:tc>
        <w:tc>
          <w:tcPr>
            <w:tcW w:w="861" w:type="dxa"/>
            <w:vAlign w:val="center"/>
          </w:tcPr>
          <w:p w:rsidR="00272509" w:rsidRPr="0073487D" w:rsidRDefault="00272509" w:rsidP="006A69C1">
            <w:pPr>
              <w:pStyle w:val="BodyText"/>
              <w:rPr>
                <w:rFonts w:ascii="Cambria" w:hAnsi="Cambria"/>
                <w:sz w:val="22"/>
                <w:szCs w:val="22"/>
                <w:lang w:val="sr-Latn-CS"/>
              </w:rPr>
            </w:pPr>
            <w:r w:rsidRPr="0073487D">
              <w:rPr>
                <w:rFonts w:ascii="Cambria" w:hAnsi="Cambria"/>
                <w:sz w:val="22"/>
                <w:szCs w:val="22"/>
                <w:lang w:val="sr-Latn-CS"/>
              </w:rPr>
              <w:t>I</w:t>
            </w:r>
          </w:p>
        </w:tc>
        <w:tc>
          <w:tcPr>
            <w:tcW w:w="1463" w:type="dxa"/>
            <w:vAlign w:val="center"/>
          </w:tcPr>
          <w:p w:rsidR="00272509" w:rsidRPr="0073487D" w:rsidRDefault="00272509" w:rsidP="006A69C1">
            <w:pPr>
              <w:pStyle w:val="BodyText"/>
              <w:rPr>
                <w:rFonts w:ascii="Cambria" w:hAnsi="Cambria"/>
                <w:sz w:val="22"/>
                <w:szCs w:val="22"/>
              </w:rPr>
            </w:pPr>
            <w:r w:rsidRPr="0073487D">
              <w:rPr>
                <w:rFonts w:ascii="Cambria" w:hAnsi="Cambria"/>
                <w:sz w:val="22"/>
                <w:szCs w:val="22"/>
              </w:rPr>
              <w:t>Пом.рад.</w:t>
            </w:r>
          </w:p>
        </w:tc>
        <w:tc>
          <w:tcPr>
            <w:tcW w:w="880" w:type="dxa"/>
            <w:vAlign w:val="center"/>
          </w:tcPr>
          <w:p w:rsidR="00272509" w:rsidRPr="0073487D" w:rsidRDefault="00272509" w:rsidP="006A69C1">
            <w:pPr>
              <w:pStyle w:val="BodyText"/>
              <w:rPr>
                <w:rFonts w:ascii="Cambria" w:hAnsi="Cambria"/>
                <w:sz w:val="22"/>
                <w:szCs w:val="22"/>
              </w:rPr>
            </w:pPr>
            <w:r w:rsidRPr="0073487D">
              <w:rPr>
                <w:rFonts w:ascii="Cambria" w:hAnsi="Cambria"/>
                <w:sz w:val="22"/>
                <w:szCs w:val="22"/>
              </w:rPr>
              <w:t>2</w:t>
            </w:r>
            <w:r w:rsidR="0073487D" w:rsidRPr="0073487D">
              <w:rPr>
                <w:rFonts w:ascii="Cambria" w:hAnsi="Cambria"/>
                <w:sz w:val="22"/>
                <w:szCs w:val="22"/>
              </w:rPr>
              <w:t>7</w:t>
            </w:r>
          </w:p>
        </w:tc>
        <w:tc>
          <w:tcPr>
            <w:tcW w:w="880" w:type="dxa"/>
            <w:vAlign w:val="center"/>
          </w:tcPr>
          <w:p w:rsidR="00272509" w:rsidRPr="0073487D" w:rsidRDefault="00272509" w:rsidP="006A69C1">
            <w:pPr>
              <w:pStyle w:val="BodyText"/>
              <w:rPr>
                <w:rFonts w:ascii="Cambria" w:hAnsi="Cambria"/>
                <w:sz w:val="22"/>
                <w:szCs w:val="22"/>
              </w:rPr>
            </w:pPr>
          </w:p>
        </w:tc>
        <w:tc>
          <w:tcPr>
            <w:tcW w:w="1011" w:type="dxa"/>
            <w:vAlign w:val="center"/>
          </w:tcPr>
          <w:p w:rsidR="00272509" w:rsidRPr="0073487D" w:rsidRDefault="00272509" w:rsidP="006A69C1">
            <w:pPr>
              <w:pStyle w:val="BodyText"/>
              <w:rPr>
                <w:rFonts w:ascii="Cambria" w:hAnsi="Cambria"/>
                <w:sz w:val="22"/>
                <w:szCs w:val="22"/>
              </w:rPr>
            </w:pPr>
          </w:p>
        </w:tc>
        <w:tc>
          <w:tcPr>
            <w:tcW w:w="1205" w:type="dxa"/>
            <w:vAlign w:val="center"/>
          </w:tcPr>
          <w:p w:rsidR="00272509" w:rsidRPr="0073487D" w:rsidRDefault="00272509" w:rsidP="006A69C1">
            <w:pPr>
              <w:pStyle w:val="BodyText"/>
              <w:rPr>
                <w:rFonts w:ascii="Cambria" w:hAnsi="Cambria"/>
                <w:sz w:val="24"/>
              </w:rPr>
            </w:pPr>
          </w:p>
        </w:tc>
      </w:tr>
      <w:tr w:rsidR="00272509" w:rsidRPr="0073487D">
        <w:tc>
          <w:tcPr>
            <w:tcW w:w="749" w:type="dxa"/>
            <w:vAlign w:val="center"/>
          </w:tcPr>
          <w:p w:rsidR="00272509" w:rsidRPr="0073487D" w:rsidRDefault="00FC4AB6" w:rsidP="008168A7">
            <w:pPr>
              <w:pStyle w:val="BodyText"/>
              <w:jc w:val="left"/>
              <w:rPr>
                <w:rFonts w:ascii="Cambria" w:hAnsi="Cambria"/>
                <w:sz w:val="22"/>
                <w:szCs w:val="22"/>
              </w:rPr>
            </w:pPr>
            <w:r w:rsidRPr="0073487D">
              <w:rPr>
                <w:rFonts w:ascii="Cambria" w:hAnsi="Cambria"/>
                <w:sz w:val="22"/>
                <w:szCs w:val="22"/>
              </w:rPr>
              <w:t>116</w:t>
            </w:r>
            <w:r w:rsidR="008168A7" w:rsidRPr="0073487D">
              <w:rPr>
                <w:rFonts w:ascii="Cambria" w:hAnsi="Cambria"/>
                <w:sz w:val="22"/>
                <w:szCs w:val="22"/>
              </w:rPr>
              <w:t>.</w:t>
            </w:r>
          </w:p>
        </w:tc>
        <w:tc>
          <w:tcPr>
            <w:tcW w:w="2239" w:type="dxa"/>
            <w:vAlign w:val="center"/>
          </w:tcPr>
          <w:p w:rsidR="00272509" w:rsidRPr="0073487D" w:rsidRDefault="00272509" w:rsidP="006A69C1">
            <w:pPr>
              <w:pStyle w:val="BodyText"/>
              <w:jc w:val="left"/>
              <w:rPr>
                <w:rFonts w:ascii="Cambria" w:hAnsi="Cambria"/>
                <w:sz w:val="22"/>
                <w:szCs w:val="22"/>
              </w:rPr>
            </w:pPr>
            <w:r w:rsidRPr="0073487D">
              <w:rPr>
                <w:rFonts w:ascii="Cambria" w:hAnsi="Cambria"/>
                <w:sz w:val="22"/>
                <w:szCs w:val="22"/>
              </w:rPr>
              <w:t>Арсић Зоран</w:t>
            </w:r>
          </w:p>
        </w:tc>
        <w:tc>
          <w:tcPr>
            <w:tcW w:w="861" w:type="dxa"/>
            <w:vAlign w:val="center"/>
          </w:tcPr>
          <w:p w:rsidR="00272509" w:rsidRPr="0073487D" w:rsidRDefault="00272509" w:rsidP="006A69C1">
            <w:pPr>
              <w:pStyle w:val="BodyText"/>
              <w:rPr>
                <w:rFonts w:ascii="Cambria" w:hAnsi="Cambria"/>
                <w:sz w:val="22"/>
                <w:szCs w:val="22"/>
                <w:lang w:val="sr-Latn-CS"/>
              </w:rPr>
            </w:pPr>
            <w:r w:rsidRPr="0073487D">
              <w:rPr>
                <w:rFonts w:ascii="Cambria" w:hAnsi="Cambria"/>
                <w:sz w:val="22"/>
                <w:szCs w:val="22"/>
                <w:lang w:val="sr-Latn-CS"/>
              </w:rPr>
              <w:t>I</w:t>
            </w:r>
          </w:p>
        </w:tc>
        <w:tc>
          <w:tcPr>
            <w:tcW w:w="1463" w:type="dxa"/>
            <w:vAlign w:val="center"/>
          </w:tcPr>
          <w:p w:rsidR="00272509" w:rsidRPr="0073487D" w:rsidRDefault="00272509" w:rsidP="006A69C1">
            <w:pPr>
              <w:pStyle w:val="BodyText"/>
              <w:rPr>
                <w:rFonts w:ascii="Cambria" w:hAnsi="Cambria"/>
                <w:sz w:val="22"/>
                <w:szCs w:val="22"/>
              </w:rPr>
            </w:pPr>
            <w:r w:rsidRPr="0073487D">
              <w:rPr>
                <w:rFonts w:ascii="Cambria" w:hAnsi="Cambria"/>
                <w:sz w:val="22"/>
                <w:szCs w:val="22"/>
              </w:rPr>
              <w:t>Пом.рад.</w:t>
            </w:r>
          </w:p>
        </w:tc>
        <w:tc>
          <w:tcPr>
            <w:tcW w:w="880" w:type="dxa"/>
            <w:vAlign w:val="center"/>
          </w:tcPr>
          <w:p w:rsidR="00272509" w:rsidRPr="0073487D" w:rsidRDefault="00AD7D89" w:rsidP="006A69C1">
            <w:pPr>
              <w:pStyle w:val="BodyText"/>
              <w:rPr>
                <w:rFonts w:ascii="Cambria" w:hAnsi="Cambria"/>
                <w:sz w:val="22"/>
                <w:szCs w:val="22"/>
              </w:rPr>
            </w:pPr>
            <w:r w:rsidRPr="0073487D">
              <w:rPr>
                <w:rFonts w:ascii="Cambria" w:hAnsi="Cambria"/>
                <w:sz w:val="22"/>
                <w:szCs w:val="22"/>
              </w:rPr>
              <w:t>2</w:t>
            </w:r>
            <w:r w:rsidR="0073487D" w:rsidRPr="0073487D">
              <w:rPr>
                <w:rFonts w:ascii="Cambria" w:hAnsi="Cambria"/>
                <w:sz w:val="22"/>
                <w:szCs w:val="22"/>
              </w:rPr>
              <w:t>3</w:t>
            </w:r>
          </w:p>
        </w:tc>
        <w:tc>
          <w:tcPr>
            <w:tcW w:w="880" w:type="dxa"/>
            <w:vAlign w:val="center"/>
          </w:tcPr>
          <w:p w:rsidR="00272509" w:rsidRPr="0073487D" w:rsidRDefault="00272509" w:rsidP="006A69C1">
            <w:pPr>
              <w:pStyle w:val="BodyText"/>
              <w:rPr>
                <w:rFonts w:ascii="Cambria" w:hAnsi="Cambria"/>
                <w:sz w:val="22"/>
                <w:szCs w:val="22"/>
              </w:rPr>
            </w:pPr>
          </w:p>
        </w:tc>
        <w:tc>
          <w:tcPr>
            <w:tcW w:w="1011" w:type="dxa"/>
            <w:vAlign w:val="center"/>
          </w:tcPr>
          <w:p w:rsidR="00272509" w:rsidRPr="0073487D" w:rsidRDefault="00272509" w:rsidP="006A69C1">
            <w:pPr>
              <w:pStyle w:val="BodyText"/>
              <w:rPr>
                <w:rFonts w:ascii="Cambria" w:hAnsi="Cambria"/>
                <w:sz w:val="22"/>
                <w:szCs w:val="22"/>
              </w:rPr>
            </w:pPr>
          </w:p>
        </w:tc>
        <w:tc>
          <w:tcPr>
            <w:tcW w:w="1205" w:type="dxa"/>
            <w:vAlign w:val="center"/>
          </w:tcPr>
          <w:p w:rsidR="00272509" w:rsidRPr="0073487D" w:rsidRDefault="00272509" w:rsidP="006A69C1">
            <w:pPr>
              <w:pStyle w:val="BodyText"/>
              <w:rPr>
                <w:rFonts w:ascii="Cambria" w:hAnsi="Cambria"/>
                <w:sz w:val="24"/>
              </w:rPr>
            </w:pPr>
          </w:p>
        </w:tc>
      </w:tr>
      <w:tr w:rsidR="00272509" w:rsidRPr="0073487D">
        <w:tc>
          <w:tcPr>
            <w:tcW w:w="749" w:type="dxa"/>
            <w:vAlign w:val="center"/>
          </w:tcPr>
          <w:p w:rsidR="00272509" w:rsidRPr="0073487D" w:rsidRDefault="00FC4AB6" w:rsidP="008168A7">
            <w:pPr>
              <w:pStyle w:val="BodyText"/>
              <w:jc w:val="left"/>
              <w:rPr>
                <w:rFonts w:ascii="Cambria" w:hAnsi="Cambria"/>
                <w:sz w:val="22"/>
                <w:szCs w:val="22"/>
              </w:rPr>
            </w:pPr>
            <w:r w:rsidRPr="0073487D">
              <w:rPr>
                <w:rFonts w:ascii="Cambria" w:hAnsi="Cambria"/>
                <w:sz w:val="22"/>
                <w:szCs w:val="22"/>
              </w:rPr>
              <w:t>117</w:t>
            </w:r>
            <w:r w:rsidR="008168A7" w:rsidRPr="0073487D">
              <w:rPr>
                <w:rFonts w:ascii="Cambria" w:hAnsi="Cambria"/>
                <w:sz w:val="22"/>
                <w:szCs w:val="22"/>
              </w:rPr>
              <w:t>.</w:t>
            </w:r>
          </w:p>
        </w:tc>
        <w:tc>
          <w:tcPr>
            <w:tcW w:w="2239" w:type="dxa"/>
            <w:vAlign w:val="center"/>
          </w:tcPr>
          <w:p w:rsidR="00272509" w:rsidRPr="0073487D" w:rsidRDefault="00272509" w:rsidP="006A69C1">
            <w:pPr>
              <w:pStyle w:val="BodyText"/>
              <w:jc w:val="left"/>
              <w:rPr>
                <w:rFonts w:ascii="Cambria" w:hAnsi="Cambria"/>
                <w:sz w:val="22"/>
                <w:szCs w:val="22"/>
              </w:rPr>
            </w:pPr>
            <w:r w:rsidRPr="0073487D">
              <w:rPr>
                <w:rFonts w:ascii="Cambria" w:hAnsi="Cambria"/>
                <w:sz w:val="22"/>
                <w:szCs w:val="22"/>
              </w:rPr>
              <w:t>Петковић Драгица</w:t>
            </w:r>
          </w:p>
        </w:tc>
        <w:tc>
          <w:tcPr>
            <w:tcW w:w="861" w:type="dxa"/>
            <w:vAlign w:val="center"/>
          </w:tcPr>
          <w:p w:rsidR="00272509" w:rsidRPr="0073487D" w:rsidRDefault="00272509" w:rsidP="00D57E4C">
            <w:pPr>
              <w:pStyle w:val="BodyText"/>
              <w:rPr>
                <w:rFonts w:ascii="Cambria" w:hAnsi="Cambria"/>
                <w:sz w:val="22"/>
                <w:szCs w:val="22"/>
                <w:lang w:val="sr-Latn-CS"/>
              </w:rPr>
            </w:pPr>
            <w:r w:rsidRPr="0073487D">
              <w:rPr>
                <w:rFonts w:ascii="Cambria" w:hAnsi="Cambria"/>
                <w:sz w:val="22"/>
                <w:szCs w:val="22"/>
                <w:lang w:val="sr-Latn-CS"/>
              </w:rPr>
              <w:t>I</w:t>
            </w:r>
          </w:p>
        </w:tc>
        <w:tc>
          <w:tcPr>
            <w:tcW w:w="1463" w:type="dxa"/>
            <w:vAlign w:val="center"/>
          </w:tcPr>
          <w:p w:rsidR="00272509" w:rsidRPr="0073487D" w:rsidRDefault="00272509" w:rsidP="00D57E4C">
            <w:pPr>
              <w:pStyle w:val="BodyText"/>
              <w:rPr>
                <w:rFonts w:ascii="Cambria" w:hAnsi="Cambria"/>
                <w:sz w:val="22"/>
                <w:szCs w:val="22"/>
              </w:rPr>
            </w:pPr>
            <w:r w:rsidRPr="0073487D">
              <w:rPr>
                <w:rFonts w:ascii="Cambria" w:hAnsi="Cambria"/>
                <w:sz w:val="22"/>
                <w:szCs w:val="22"/>
              </w:rPr>
              <w:t>Пом.рад.</w:t>
            </w:r>
          </w:p>
        </w:tc>
        <w:tc>
          <w:tcPr>
            <w:tcW w:w="880" w:type="dxa"/>
            <w:vAlign w:val="center"/>
          </w:tcPr>
          <w:p w:rsidR="00272509" w:rsidRPr="0073487D" w:rsidRDefault="00796CDD" w:rsidP="00D57E4C">
            <w:pPr>
              <w:pStyle w:val="BodyText"/>
              <w:rPr>
                <w:rFonts w:ascii="Cambria" w:hAnsi="Cambria"/>
                <w:sz w:val="22"/>
                <w:szCs w:val="22"/>
              </w:rPr>
            </w:pPr>
            <w:r w:rsidRPr="0073487D">
              <w:rPr>
                <w:rFonts w:ascii="Cambria" w:hAnsi="Cambria"/>
                <w:sz w:val="22"/>
                <w:szCs w:val="22"/>
              </w:rPr>
              <w:t>3</w:t>
            </w:r>
            <w:r w:rsidR="0073487D" w:rsidRPr="0073487D">
              <w:rPr>
                <w:rFonts w:ascii="Cambria" w:hAnsi="Cambria"/>
                <w:sz w:val="22"/>
                <w:szCs w:val="22"/>
              </w:rPr>
              <w:t>3</w:t>
            </w:r>
          </w:p>
        </w:tc>
        <w:tc>
          <w:tcPr>
            <w:tcW w:w="880" w:type="dxa"/>
            <w:vAlign w:val="center"/>
          </w:tcPr>
          <w:p w:rsidR="00272509" w:rsidRPr="0073487D" w:rsidRDefault="00272509" w:rsidP="006A69C1">
            <w:pPr>
              <w:pStyle w:val="BodyText"/>
              <w:rPr>
                <w:rFonts w:ascii="Cambria" w:hAnsi="Cambria"/>
                <w:sz w:val="22"/>
                <w:szCs w:val="22"/>
              </w:rPr>
            </w:pPr>
          </w:p>
        </w:tc>
        <w:tc>
          <w:tcPr>
            <w:tcW w:w="1011" w:type="dxa"/>
            <w:vAlign w:val="center"/>
          </w:tcPr>
          <w:p w:rsidR="00272509" w:rsidRPr="0073487D" w:rsidRDefault="00272509" w:rsidP="006A69C1">
            <w:pPr>
              <w:pStyle w:val="BodyText"/>
              <w:rPr>
                <w:rFonts w:ascii="Cambria" w:hAnsi="Cambria"/>
                <w:sz w:val="22"/>
                <w:szCs w:val="22"/>
              </w:rPr>
            </w:pPr>
          </w:p>
        </w:tc>
        <w:tc>
          <w:tcPr>
            <w:tcW w:w="1205" w:type="dxa"/>
            <w:vAlign w:val="center"/>
          </w:tcPr>
          <w:p w:rsidR="00272509" w:rsidRPr="0073487D" w:rsidRDefault="00272509" w:rsidP="006A69C1">
            <w:pPr>
              <w:pStyle w:val="BodyText"/>
              <w:rPr>
                <w:rFonts w:ascii="Cambria" w:hAnsi="Cambria"/>
                <w:sz w:val="24"/>
              </w:rPr>
            </w:pPr>
          </w:p>
        </w:tc>
      </w:tr>
      <w:tr w:rsidR="00AE54DD" w:rsidRPr="0073487D">
        <w:tc>
          <w:tcPr>
            <w:tcW w:w="749" w:type="dxa"/>
            <w:vAlign w:val="center"/>
          </w:tcPr>
          <w:p w:rsidR="00AE54DD" w:rsidRPr="0073487D" w:rsidRDefault="00FC4AB6" w:rsidP="008168A7">
            <w:pPr>
              <w:pStyle w:val="BodyText"/>
              <w:jc w:val="left"/>
              <w:rPr>
                <w:rFonts w:ascii="Cambria" w:hAnsi="Cambria"/>
                <w:sz w:val="22"/>
                <w:szCs w:val="22"/>
              </w:rPr>
            </w:pPr>
            <w:r w:rsidRPr="0073487D">
              <w:rPr>
                <w:rFonts w:ascii="Cambria" w:hAnsi="Cambria"/>
                <w:sz w:val="22"/>
                <w:szCs w:val="22"/>
              </w:rPr>
              <w:t>118</w:t>
            </w:r>
            <w:r w:rsidR="008168A7" w:rsidRPr="0073487D">
              <w:rPr>
                <w:rFonts w:ascii="Cambria" w:hAnsi="Cambria"/>
                <w:sz w:val="22"/>
                <w:szCs w:val="22"/>
              </w:rPr>
              <w:t>.</w:t>
            </w:r>
          </w:p>
        </w:tc>
        <w:tc>
          <w:tcPr>
            <w:tcW w:w="2239" w:type="dxa"/>
            <w:vAlign w:val="center"/>
          </w:tcPr>
          <w:p w:rsidR="00AE54DD" w:rsidRPr="0073487D" w:rsidRDefault="00915940" w:rsidP="006A69C1">
            <w:pPr>
              <w:pStyle w:val="BodyText"/>
              <w:jc w:val="left"/>
              <w:rPr>
                <w:rFonts w:ascii="Cambria" w:hAnsi="Cambria"/>
                <w:sz w:val="22"/>
                <w:szCs w:val="22"/>
              </w:rPr>
            </w:pPr>
            <w:r w:rsidRPr="0073487D">
              <w:rPr>
                <w:rFonts w:ascii="Cambria" w:hAnsi="Cambria"/>
                <w:sz w:val="22"/>
                <w:szCs w:val="22"/>
              </w:rPr>
              <w:t>Арсић Србољуб</w:t>
            </w:r>
          </w:p>
        </w:tc>
        <w:tc>
          <w:tcPr>
            <w:tcW w:w="861" w:type="dxa"/>
            <w:vAlign w:val="center"/>
          </w:tcPr>
          <w:p w:rsidR="00AE54DD" w:rsidRPr="0073487D" w:rsidRDefault="00AE54DD" w:rsidP="00D57E4C">
            <w:pPr>
              <w:pStyle w:val="BodyText"/>
              <w:rPr>
                <w:rFonts w:ascii="Cambria" w:hAnsi="Cambria"/>
                <w:sz w:val="22"/>
                <w:szCs w:val="22"/>
                <w:lang w:val="sr-Latn-CS"/>
              </w:rPr>
            </w:pPr>
            <w:r w:rsidRPr="0073487D">
              <w:rPr>
                <w:rFonts w:ascii="Cambria" w:hAnsi="Cambria"/>
                <w:sz w:val="22"/>
                <w:szCs w:val="22"/>
                <w:lang w:val="sr-Latn-CS"/>
              </w:rPr>
              <w:t>I</w:t>
            </w:r>
          </w:p>
        </w:tc>
        <w:tc>
          <w:tcPr>
            <w:tcW w:w="1463" w:type="dxa"/>
            <w:vAlign w:val="center"/>
          </w:tcPr>
          <w:p w:rsidR="00AE54DD" w:rsidRPr="0073487D" w:rsidRDefault="00AE54DD" w:rsidP="00D57E4C">
            <w:pPr>
              <w:pStyle w:val="BodyText"/>
              <w:rPr>
                <w:rFonts w:ascii="Cambria" w:hAnsi="Cambria"/>
                <w:sz w:val="22"/>
                <w:szCs w:val="22"/>
              </w:rPr>
            </w:pPr>
            <w:r w:rsidRPr="0073487D">
              <w:rPr>
                <w:rFonts w:ascii="Cambria" w:hAnsi="Cambria"/>
                <w:sz w:val="22"/>
                <w:szCs w:val="22"/>
              </w:rPr>
              <w:t>Пом.рад.</w:t>
            </w:r>
          </w:p>
        </w:tc>
        <w:tc>
          <w:tcPr>
            <w:tcW w:w="880" w:type="dxa"/>
            <w:vAlign w:val="center"/>
          </w:tcPr>
          <w:p w:rsidR="00AE54DD" w:rsidRPr="0073487D" w:rsidRDefault="00996ED9" w:rsidP="00D57E4C">
            <w:pPr>
              <w:pStyle w:val="BodyText"/>
              <w:rPr>
                <w:rFonts w:ascii="Cambria" w:hAnsi="Cambria"/>
                <w:sz w:val="22"/>
                <w:szCs w:val="22"/>
              </w:rPr>
            </w:pPr>
            <w:r w:rsidRPr="0073487D">
              <w:rPr>
                <w:rFonts w:ascii="Cambria" w:hAnsi="Cambria"/>
                <w:sz w:val="22"/>
                <w:szCs w:val="22"/>
              </w:rPr>
              <w:t>3</w:t>
            </w:r>
            <w:r w:rsidR="0073487D" w:rsidRPr="0073487D">
              <w:rPr>
                <w:rFonts w:ascii="Cambria" w:hAnsi="Cambria"/>
                <w:sz w:val="22"/>
                <w:szCs w:val="22"/>
              </w:rPr>
              <w:t>3</w:t>
            </w:r>
          </w:p>
        </w:tc>
        <w:tc>
          <w:tcPr>
            <w:tcW w:w="880" w:type="dxa"/>
            <w:vAlign w:val="center"/>
          </w:tcPr>
          <w:p w:rsidR="00AE54DD" w:rsidRPr="0073487D" w:rsidRDefault="00AE54DD" w:rsidP="006A69C1">
            <w:pPr>
              <w:pStyle w:val="BodyText"/>
              <w:rPr>
                <w:rFonts w:ascii="Cambria" w:hAnsi="Cambria"/>
                <w:sz w:val="22"/>
                <w:szCs w:val="22"/>
              </w:rPr>
            </w:pPr>
          </w:p>
        </w:tc>
        <w:tc>
          <w:tcPr>
            <w:tcW w:w="1011" w:type="dxa"/>
            <w:vAlign w:val="center"/>
          </w:tcPr>
          <w:p w:rsidR="00AE54DD" w:rsidRPr="0073487D" w:rsidRDefault="00AE54DD" w:rsidP="006A69C1">
            <w:pPr>
              <w:pStyle w:val="BodyText"/>
              <w:rPr>
                <w:rFonts w:ascii="Cambria" w:hAnsi="Cambria"/>
                <w:sz w:val="22"/>
                <w:szCs w:val="22"/>
              </w:rPr>
            </w:pPr>
          </w:p>
        </w:tc>
        <w:tc>
          <w:tcPr>
            <w:tcW w:w="1205" w:type="dxa"/>
            <w:vAlign w:val="center"/>
          </w:tcPr>
          <w:p w:rsidR="00AE54DD" w:rsidRPr="0073487D" w:rsidRDefault="00AE54DD" w:rsidP="006A69C1">
            <w:pPr>
              <w:pStyle w:val="BodyText"/>
              <w:rPr>
                <w:rFonts w:ascii="Cambria" w:hAnsi="Cambria"/>
                <w:sz w:val="24"/>
              </w:rPr>
            </w:pPr>
          </w:p>
        </w:tc>
      </w:tr>
    </w:tbl>
    <w:p w:rsidR="00AD7D89" w:rsidRPr="00B33355" w:rsidRDefault="00AD7D89" w:rsidP="006A69C1">
      <w:pPr>
        <w:pStyle w:val="BodyText"/>
        <w:jc w:val="both"/>
        <w:rPr>
          <w:rFonts w:ascii="Cambria" w:hAnsi="Cambria"/>
          <w:color w:val="FF0000"/>
          <w:sz w:val="24"/>
        </w:rPr>
      </w:pPr>
    </w:p>
    <w:p w:rsidR="00F447A7" w:rsidRPr="00B33355" w:rsidRDefault="00F447A7" w:rsidP="006A69C1">
      <w:pPr>
        <w:pStyle w:val="BodyText"/>
        <w:jc w:val="both"/>
        <w:rPr>
          <w:rFonts w:ascii="Cambria" w:hAnsi="Cambria"/>
          <w:color w:val="FF0000"/>
          <w:sz w:val="24"/>
          <w:lang w:val="en-US"/>
        </w:rPr>
      </w:pPr>
    </w:p>
    <w:p w:rsidR="002C28EE" w:rsidRPr="00B33355" w:rsidRDefault="002C28EE" w:rsidP="006A69C1">
      <w:pPr>
        <w:pStyle w:val="BodyText"/>
        <w:jc w:val="both"/>
        <w:rPr>
          <w:rFonts w:ascii="Cambria" w:hAnsi="Cambria"/>
          <w:color w:val="FF0000"/>
          <w:sz w:val="24"/>
          <w:lang w:val="en-US"/>
        </w:rPr>
      </w:pPr>
    </w:p>
    <w:p w:rsidR="002C28EE" w:rsidRPr="00B33355" w:rsidRDefault="002C28EE" w:rsidP="006A69C1">
      <w:pPr>
        <w:pStyle w:val="BodyText"/>
        <w:jc w:val="both"/>
        <w:rPr>
          <w:rFonts w:ascii="Cambria" w:hAnsi="Cambria"/>
          <w:color w:val="FF0000"/>
          <w:sz w:val="24"/>
          <w:lang w:val="en-US"/>
        </w:rPr>
      </w:pPr>
    </w:p>
    <w:p w:rsidR="002C28EE" w:rsidRPr="00B33355" w:rsidRDefault="002C28EE" w:rsidP="006A69C1">
      <w:pPr>
        <w:pStyle w:val="BodyText"/>
        <w:jc w:val="both"/>
        <w:rPr>
          <w:rFonts w:ascii="Cambria" w:hAnsi="Cambria"/>
          <w:color w:val="FF0000"/>
          <w:sz w:val="24"/>
          <w:lang w:val="en-US"/>
        </w:rPr>
      </w:pPr>
    </w:p>
    <w:p w:rsidR="002C28EE" w:rsidRPr="00B33355" w:rsidRDefault="002C28EE" w:rsidP="006A69C1">
      <w:pPr>
        <w:pStyle w:val="BodyText"/>
        <w:jc w:val="both"/>
        <w:rPr>
          <w:rFonts w:ascii="Cambria" w:hAnsi="Cambria"/>
          <w:color w:val="FF0000"/>
          <w:sz w:val="24"/>
          <w:lang w:val="en-US"/>
        </w:rPr>
      </w:pPr>
    </w:p>
    <w:p w:rsidR="002C28EE" w:rsidRPr="00B33355" w:rsidRDefault="002C28EE" w:rsidP="006A69C1">
      <w:pPr>
        <w:pStyle w:val="BodyText"/>
        <w:jc w:val="both"/>
        <w:rPr>
          <w:rFonts w:ascii="Cambria" w:hAnsi="Cambria"/>
          <w:color w:val="FF0000"/>
          <w:sz w:val="24"/>
          <w:lang w:val="en-US"/>
        </w:rPr>
      </w:pPr>
    </w:p>
    <w:p w:rsidR="002C28EE" w:rsidRPr="00314A9C" w:rsidRDefault="002C28EE" w:rsidP="006A69C1">
      <w:pPr>
        <w:pStyle w:val="BodyText"/>
        <w:jc w:val="both"/>
        <w:rPr>
          <w:rFonts w:ascii="Cambria" w:hAnsi="Cambria"/>
          <w:color w:val="FF0000"/>
          <w:sz w:val="24"/>
          <w:lang w:val="en-US"/>
        </w:rPr>
      </w:pPr>
    </w:p>
    <w:p w:rsidR="002C28EE" w:rsidRPr="00B33355" w:rsidRDefault="002C28EE" w:rsidP="006A69C1">
      <w:pPr>
        <w:pStyle w:val="BodyText"/>
        <w:jc w:val="both"/>
        <w:rPr>
          <w:rFonts w:ascii="Cambria" w:hAnsi="Cambria"/>
          <w:color w:val="FF0000"/>
          <w:sz w:val="24"/>
          <w:lang w:val="en-US"/>
        </w:rPr>
      </w:pPr>
    </w:p>
    <w:p w:rsidR="008447B5" w:rsidRPr="009F2221" w:rsidRDefault="00CE14D6" w:rsidP="008447B5">
      <w:pPr>
        <w:jc w:val="center"/>
        <w:rPr>
          <w:rFonts w:ascii="Cambria" w:hAnsi="Cambria"/>
          <w:b/>
          <w:bCs/>
          <w:sz w:val="24"/>
          <w:szCs w:val="24"/>
          <w:lang w:val="sr-Cyrl-CS"/>
        </w:rPr>
      </w:pPr>
      <w:r w:rsidRPr="009F2221">
        <w:rPr>
          <w:rFonts w:ascii="Cambria" w:hAnsi="Cambria"/>
          <w:b/>
          <w:bCs/>
          <w:sz w:val="24"/>
          <w:szCs w:val="24"/>
          <w:lang w:val="sr-Cyrl-CS"/>
        </w:rPr>
        <w:t>3.2.</w:t>
      </w:r>
      <w:r w:rsidR="008447B5" w:rsidRPr="009F2221">
        <w:rPr>
          <w:rFonts w:ascii="Cambria" w:hAnsi="Cambria"/>
          <w:b/>
          <w:bCs/>
          <w:sz w:val="24"/>
          <w:szCs w:val="24"/>
          <w:lang w:val="sr-Cyrl-CS"/>
        </w:rPr>
        <w:t>Б</w:t>
      </w:r>
      <w:r w:rsidR="009335AD" w:rsidRPr="009F2221">
        <w:rPr>
          <w:rFonts w:ascii="Cambria" w:hAnsi="Cambria"/>
          <w:b/>
          <w:bCs/>
          <w:sz w:val="24"/>
          <w:szCs w:val="24"/>
          <w:lang w:val="sr-Cyrl-CS"/>
        </w:rPr>
        <w:t>РОЈ УЧЕНИКА У ШКОЛИ НА ПОЧЕТКУ</w:t>
      </w:r>
      <w:r w:rsidR="008447B5" w:rsidRPr="009F2221">
        <w:rPr>
          <w:rFonts w:ascii="Cambria" w:hAnsi="Cambria"/>
          <w:b/>
          <w:bCs/>
          <w:sz w:val="24"/>
          <w:szCs w:val="24"/>
          <w:lang w:val="sr-Cyrl-CS"/>
        </w:rPr>
        <w:t xml:space="preserve"> 201</w:t>
      </w:r>
      <w:r w:rsidR="009F2221" w:rsidRPr="009F2221">
        <w:rPr>
          <w:rFonts w:ascii="Cambria" w:hAnsi="Cambria"/>
          <w:b/>
          <w:bCs/>
          <w:sz w:val="24"/>
          <w:szCs w:val="24"/>
        </w:rPr>
        <w:t>9</w:t>
      </w:r>
      <w:r w:rsidR="009F2221" w:rsidRPr="009F2221">
        <w:rPr>
          <w:rFonts w:ascii="Cambria" w:hAnsi="Cambria"/>
          <w:b/>
          <w:bCs/>
          <w:sz w:val="24"/>
          <w:szCs w:val="24"/>
          <w:lang w:val="sr-Cyrl-CS"/>
        </w:rPr>
        <w:t>/2020</w:t>
      </w:r>
      <w:r w:rsidR="008447B5" w:rsidRPr="009F2221">
        <w:rPr>
          <w:rFonts w:ascii="Cambria" w:hAnsi="Cambria"/>
          <w:b/>
          <w:bCs/>
          <w:sz w:val="24"/>
          <w:szCs w:val="24"/>
          <w:lang w:val="sr-Cyrl-CS"/>
        </w:rPr>
        <w:t>. год.</w:t>
      </w:r>
    </w:p>
    <w:p w:rsidR="008447B5" w:rsidRPr="007405DF" w:rsidRDefault="008447B5" w:rsidP="008447B5">
      <w:pPr>
        <w:pStyle w:val="Heading1"/>
        <w:rPr>
          <w:rFonts w:ascii="Cambria" w:hAnsi="Cambria"/>
          <w:sz w:val="24"/>
        </w:rPr>
      </w:pPr>
      <w:r w:rsidRPr="009F2221">
        <w:rPr>
          <w:rFonts w:ascii="Cambria" w:hAnsi="Cambria"/>
          <w:sz w:val="24"/>
        </w:rPr>
        <w:t>ЦЕНТРАЛНА ШКОЛА</w:t>
      </w:r>
      <w:r w:rsidR="007405DF">
        <w:rPr>
          <w:rFonts w:ascii="Cambria" w:hAnsi="Cambria"/>
          <w:sz w:val="24"/>
        </w:rPr>
        <w:t xml:space="preserve">   </w:t>
      </w:r>
    </w:p>
    <w:p w:rsidR="008447B5" w:rsidRPr="00B33355" w:rsidRDefault="008447B5" w:rsidP="008447B5">
      <w:pPr>
        <w:jc w:val="center"/>
        <w:rPr>
          <w:rFonts w:ascii="Cambria" w:hAnsi="Cambria"/>
          <w:color w:val="FF0000"/>
          <w:sz w:val="24"/>
          <w:szCs w:val="24"/>
          <w:lang w:eastAsia="hr-HR"/>
        </w:rPr>
      </w:pPr>
    </w:p>
    <w:p w:rsidR="00B51B0D" w:rsidRPr="00B33355" w:rsidRDefault="007405DF" w:rsidP="001D3718">
      <w:pPr>
        <w:pStyle w:val="BodyText"/>
        <w:spacing w:line="240" w:lineRule="exact"/>
        <w:jc w:val="left"/>
        <w:rPr>
          <w:rFonts w:ascii="Cambria" w:hAnsi="Cambria"/>
          <w:color w:val="FF0000"/>
          <w:sz w:val="24"/>
        </w:rPr>
      </w:pPr>
      <w:r>
        <w:rPr>
          <w:rFonts w:ascii="Cambria" w:hAnsi="Cambria"/>
          <w:color w:val="FF0000"/>
          <w:sz w:val="24"/>
        </w:rPr>
        <w:lastRenderedPageBreak/>
        <w:t xml:space="preserve"> </w:t>
      </w:r>
    </w:p>
    <w:p w:rsidR="00B51B0D" w:rsidRPr="00B33355" w:rsidRDefault="0054796E" w:rsidP="00862A9A">
      <w:pPr>
        <w:pStyle w:val="BodyText"/>
        <w:spacing w:line="240" w:lineRule="exact"/>
        <w:rPr>
          <w:rFonts w:ascii="Cambria" w:hAnsi="Cambria"/>
          <w:color w:val="FF0000"/>
          <w:sz w:val="24"/>
        </w:rPr>
      </w:pPr>
      <w:r>
        <w:rPr>
          <w:rFonts w:ascii="Cambria" w:hAnsi="Cambria"/>
          <w:noProof/>
          <w:color w:val="FF0000"/>
          <w:sz w:val="24"/>
          <w:lang w:val="en-US" w:eastAsia="en-US"/>
        </w:rPr>
        <w:drawing>
          <wp:inline distT="0" distB="0" distL="0" distR="0">
            <wp:extent cx="12045950" cy="6464300"/>
            <wp:effectExtent l="19050" t="0" r="0" b="0"/>
            <wp:docPr id="1" name="Picture 1" descr="Broj uce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j ucenika"/>
                    <pic:cNvPicPr>
                      <a:picLocks noChangeAspect="1" noChangeArrowheads="1"/>
                    </pic:cNvPicPr>
                  </pic:nvPicPr>
                  <pic:blipFill>
                    <a:blip r:embed="rId10" cstate="print"/>
                    <a:srcRect/>
                    <a:stretch>
                      <a:fillRect/>
                    </a:stretch>
                  </pic:blipFill>
                  <pic:spPr bwMode="auto">
                    <a:xfrm>
                      <a:off x="0" y="0"/>
                      <a:ext cx="12045950" cy="646430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8"/>
        <w:gridCol w:w="1854"/>
        <w:gridCol w:w="1518"/>
        <w:gridCol w:w="1372"/>
        <w:gridCol w:w="1373"/>
        <w:gridCol w:w="1448"/>
      </w:tblGrid>
      <w:tr w:rsidR="001D3718" w:rsidRPr="006E124D" w:rsidTr="006E124D">
        <w:tc>
          <w:tcPr>
            <w:tcW w:w="1678" w:type="dxa"/>
            <w:vAlign w:val="center"/>
          </w:tcPr>
          <w:p w:rsidR="001D3718" w:rsidRPr="006E124D" w:rsidRDefault="001D3718" w:rsidP="006E124D">
            <w:pPr>
              <w:tabs>
                <w:tab w:val="center" w:pos="4320"/>
                <w:tab w:val="right" w:pos="8640"/>
              </w:tabs>
              <w:jc w:val="center"/>
              <w:rPr>
                <w:rFonts w:ascii="Cambria" w:hAnsi="Cambria"/>
                <w:b/>
                <w:sz w:val="24"/>
                <w:szCs w:val="24"/>
              </w:rPr>
            </w:pPr>
            <w:r w:rsidRPr="006E124D">
              <w:rPr>
                <w:rFonts w:ascii="Cambria" w:hAnsi="Cambria"/>
                <w:b/>
                <w:sz w:val="24"/>
                <w:szCs w:val="24"/>
              </w:rPr>
              <w:t>Разед</w:t>
            </w:r>
          </w:p>
        </w:tc>
        <w:tc>
          <w:tcPr>
            <w:tcW w:w="1854" w:type="dxa"/>
            <w:vAlign w:val="center"/>
          </w:tcPr>
          <w:p w:rsidR="001D3718" w:rsidRPr="006E124D" w:rsidRDefault="001D3718" w:rsidP="006E124D">
            <w:pPr>
              <w:tabs>
                <w:tab w:val="center" w:pos="4320"/>
                <w:tab w:val="right" w:pos="8640"/>
              </w:tabs>
              <w:jc w:val="center"/>
              <w:rPr>
                <w:rFonts w:ascii="Cambria" w:hAnsi="Cambria"/>
                <w:b/>
                <w:sz w:val="24"/>
                <w:szCs w:val="24"/>
              </w:rPr>
            </w:pPr>
            <w:r w:rsidRPr="006E124D">
              <w:rPr>
                <w:rFonts w:ascii="Cambria" w:hAnsi="Cambria"/>
                <w:b/>
                <w:sz w:val="24"/>
                <w:szCs w:val="24"/>
              </w:rPr>
              <w:t>Број дечака</w:t>
            </w:r>
          </w:p>
        </w:tc>
        <w:tc>
          <w:tcPr>
            <w:tcW w:w="1518" w:type="dxa"/>
            <w:vAlign w:val="center"/>
          </w:tcPr>
          <w:p w:rsidR="001D3718" w:rsidRPr="006E124D" w:rsidRDefault="001D3718" w:rsidP="006E124D">
            <w:pPr>
              <w:tabs>
                <w:tab w:val="center" w:pos="4320"/>
                <w:tab w:val="right" w:pos="8640"/>
              </w:tabs>
              <w:jc w:val="center"/>
              <w:rPr>
                <w:rFonts w:ascii="Cambria" w:hAnsi="Cambria"/>
                <w:b/>
                <w:sz w:val="24"/>
                <w:szCs w:val="24"/>
              </w:rPr>
            </w:pPr>
            <w:r w:rsidRPr="006E124D">
              <w:rPr>
                <w:rFonts w:ascii="Cambria" w:hAnsi="Cambria"/>
                <w:b/>
                <w:sz w:val="24"/>
                <w:szCs w:val="24"/>
              </w:rPr>
              <w:t>Број девојчица</w:t>
            </w:r>
          </w:p>
        </w:tc>
        <w:tc>
          <w:tcPr>
            <w:tcW w:w="1372" w:type="dxa"/>
            <w:vAlign w:val="center"/>
          </w:tcPr>
          <w:p w:rsidR="001D3718" w:rsidRPr="006E124D" w:rsidRDefault="001D3718" w:rsidP="006E124D">
            <w:pPr>
              <w:tabs>
                <w:tab w:val="center" w:pos="4320"/>
                <w:tab w:val="right" w:pos="8640"/>
              </w:tabs>
              <w:jc w:val="center"/>
              <w:rPr>
                <w:rFonts w:ascii="Cambria" w:hAnsi="Cambria"/>
                <w:b/>
                <w:sz w:val="24"/>
                <w:szCs w:val="24"/>
              </w:rPr>
            </w:pPr>
            <w:r w:rsidRPr="006E124D">
              <w:rPr>
                <w:rFonts w:ascii="Cambria" w:hAnsi="Cambria"/>
                <w:b/>
                <w:sz w:val="24"/>
                <w:szCs w:val="24"/>
              </w:rPr>
              <w:t>Број Срба</w:t>
            </w:r>
          </w:p>
        </w:tc>
        <w:tc>
          <w:tcPr>
            <w:tcW w:w="1373" w:type="dxa"/>
            <w:vAlign w:val="center"/>
          </w:tcPr>
          <w:p w:rsidR="001D3718" w:rsidRPr="006E124D" w:rsidRDefault="001D3718" w:rsidP="006E124D">
            <w:pPr>
              <w:tabs>
                <w:tab w:val="center" w:pos="4320"/>
                <w:tab w:val="right" w:pos="8640"/>
              </w:tabs>
              <w:jc w:val="center"/>
              <w:rPr>
                <w:rFonts w:ascii="Cambria" w:hAnsi="Cambria"/>
                <w:b/>
                <w:sz w:val="24"/>
                <w:szCs w:val="24"/>
              </w:rPr>
            </w:pPr>
            <w:r w:rsidRPr="006E124D">
              <w:rPr>
                <w:rFonts w:ascii="Cambria" w:hAnsi="Cambria"/>
                <w:b/>
                <w:sz w:val="24"/>
                <w:szCs w:val="24"/>
              </w:rPr>
              <w:t>Број Рома</w:t>
            </w:r>
          </w:p>
        </w:tc>
        <w:tc>
          <w:tcPr>
            <w:tcW w:w="1448" w:type="dxa"/>
            <w:vAlign w:val="center"/>
          </w:tcPr>
          <w:p w:rsidR="001D3718" w:rsidRPr="006E124D" w:rsidRDefault="001D3718" w:rsidP="006E124D">
            <w:pPr>
              <w:tabs>
                <w:tab w:val="center" w:pos="4320"/>
                <w:tab w:val="right" w:pos="8640"/>
              </w:tabs>
              <w:jc w:val="center"/>
              <w:rPr>
                <w:rFonts w:ascii="Cambria" w:hAnsi="Cambria"/>
                <w:b/>
                <w:sz w:val="24"/>
                <w:szCs w:val="24"/>
              </w:rPr>
            </w:pPr>
            <w:r w:rsidRPr="006E124D">
              <w:rPr>
                <w:rFonts w:ascii="Cambria" w:hAnsi="Cambria"/>
                <w:b/>
                <w:sz w:val="24"/>
                <w:szCs w:val="24"/>
              </w:rPr>
              <w:t>Укупно</w:t>
            </w:r>
          </w:p>
        </w:tc>
      </w:tr>
      <w:tr w:rsidR="008665EB" w:rsidRPr="00B33355" w:rsidTr="006E124D">
        <w:tc>
          <w:tcPr>
            <w:tcW w:w="1678" w:type="dxa"/>
          </w:tcPr>
          <w:p w:rsidR="008665EB" w:rsidRPr="006E124D" w:rsidRDefault="008665EB" w:rsidP="001D3718">
            <w:pPr>
              <w:tabs>
                <w:tab w:val="center" w:pos="4320"/>
                <w:tab w:val="right" w:pos="8640"/>
              </w:tabs>
              <w:rPr>
                <w:rFonts w:ascii="Cambria" w:hAnsi="Cambria"/>
              </w:rPr>
            </w:pPr>
            <w:r w:rsidRPr="006E124D">
              <w:rPr>
                <w:rFonts w:ascii="Cambria" w:hAnsi="Cambria"/>
              </w:rPr>
              <w:t>1.</w:t>
            </w:r>
          </w:p>
        </w:tc>
        <w:tc>
          <w:tcPr>
            <w:tcW w:w="1854" w:type="dxa"/>
            <w:vAlign w:val="center"/>
          </w:tcPr>
          <w:p w:rsidR="008665EB" w:rsidRPr="006E124D" w:rsidRDefault="006E124D" w:rsidP="006E124D">
            <w:pPr>
              <w:tabs>
                <w:tab w:val="center" w:pos="4320"/>
                <w:tab w:val="right" w:pos="8640"/>
              </w:tabs>
              <w:jc w:val="center"/>
              <w:rPr>
                <w:rFonts w:ascii="Cambria" w:hAnsi="Cambria"/>
              </w:rPr>
            </w:pPr>
            <w:r w:rsidRPr="006E124D">
              <w:rPr>
                <w:rFonts w:ascii="Cambria" w:hAnsi="Cambria"/>
              </w:rPr>
              <w:t>62</w:t>
            </w:r>
          </w:p>
        </w:tc>
        <w:tc>
          <w:tcPr>
            <w:tcW w:w="1518" w:type="dxa"/>
            <w:vAlign w:val="center"/>
          </w:tcPr>
          <w:p w:rsidR="008665EB" w:rsidRPr="006E124D" w:rsidRDefault="006E124D" w:rsidP="006E124D">
            <w:pPr>
              <w:tabs>
                <w:tab w:val="center" w:pos="4320"/>
                <w:tab w:val="right" w:pos="8640"/>
              </w:tabs>
              <w:jc w:val="center"/>
              <w:rPr>
                <w:rFonts w:ascii="Cambria" w:hAnsi="Cambria"/>
              </w:rPr>
            </w:pPr>
            <w:r>
              <w:rPr>
                <w:rFonts w:ascii="Cambria" w:hAnsi="Cambria"/>
              </w:rPr>
              <w:t>63</w:t>
            </w:r>
          </w:p>
        </w:tc>
        <w:tc>
          <w:tcPr>
            <w:tcW w:w="1372" w:type="dxa"/>
            <w:vAlign w:val="center"/>
          </w:tcPr>
          <w:p w:rsidR="008665EB" w:rsidRPr="00F62071" w:rsidRDefault="00F62071" w:rsidP="006E124D">
            <w:pPr>
              <w:tabs>
                <w:tab w:val="center" w:pos="4320"/>
                <w:tab w:val="right" w:pos="8640"/>
              </w:tabs>
              <w:jc w:val="center"/>
              <w:rPr>
                <w:rFonts w:ascii="Cambria" w:hAnsi="Cambria"/>
              </w:rPr>
            </w:pPr>
            <w:r>
              <w:rPr>
                <w:rFonts w:ascii="Cambria" w:hAnsi="Cambria"/>
              </w:rPr>
              <w:t>27</w:t>
            </w:r>
          </w:p>
        </w:tc>
        <w:tc>
          <w:tcPr>
            <w:tcW w:w="1373" w:type="dxa"/>
            <w:vAlign w:val="center"/>
          </w:tcPr>
          <w:p w:rsidR="008665EB" w:rsidRPr="00F62071" w:rsidRDefault="00F62071" w:rsidP="006E124D">
            <w:pPr>
              <w:tabs>
                <w:tab w:val="center" w:pos="4320"/>
                <w:tab w:val="right" w:pos="8640"/>
              </w:tabs>
              <w:jc w:val="center"/>
              <w:rPr>
                <w:rFonts w:ascii="Cambria" w:hAnsi="Cambria"/>
              </w:rPr>
            </w:pPr>
            <w:r>
              <w:rPr>
                <w:rFonts w:ascii="Cambria" w:hAnsi="Cambria"/>
              </w:rPr>
              <w:t>98</w:t>
            </w:r>
          </w:p>
        </w:tc>
        <w:tc>
          <w:tcPr>
            <w:tcW w:w="1448" w:type="dxa"/>
            <w:vAlign w:val="center"/>
          </w:tcPr>
          <w:p w:rsidR="008665EB" w:rsidRPr="00BA6AC8" w:rsidRDefault="00BA6AC8" w:rsidP="006E124D">
            <w:pPr>
              <w:tabs>
                <w:tab w:val="center" w:pos="4320"/>
                <w:tab w:val="right" w:pos="8640"/>
              </w:tabs>
              <w:jc w:val="center"/>
              <w:rPr>
                <w:rFonts w:ascii="Cambria" w:hAnsi="Cambria"/>
              </w:rPr>
            </w:pPr>
            <w:r>
              <w:rPr>
                <w:rFonts w:ascii="Cambria" w:hAnsi="Cambria"/>
              </w:rPr>
              <w:t>125</w:t>
            </w:r>
          </w:p>
        </w:tc>
      </w:tr>
      <w:tr w:rsidR="008665EB" w:rsidRPr="00B33355" w:rsidTr="006E124D">
        <w:tc>
          <w:tcPr>
            <w:tcW w:w="1678" w:type="dxa"/>
          </w:tcPr>
          <w:p w:rsidR="008665EB" w:rsidRPr="006E124D" w:rsidRDefault="008665EB" w:rsidP="001D3718">
            <w:pPr>
              <w:tabs>
                <w:tab w:val="center" w:pos="4320"/>
                <w:tab w:val="right" w:pos="8640"/>
              </w:tabs>
              <w:rPr>
                <w:rFonts w:ascii="Cambria" w:hAnsi="Cambria"/>
              </w:rPr>
            </w:pPr>
            <w:r w:rsidRPr="006E124D">
              <w:rPr>
                <w:rFonts w:ascii="Cambria" w:hAnsi="Cambria"/>
              </w:rPr>
              <w:t>2.</w:t>
            </w:r>
          </w:p>
        </w:tc>
        <w:tc>
          <w:tcPr>
            <w:tcW w:w="1854" w:type="dxa"/>
            <w:vAlign w:val="center"/>
          </w:tcPr>
          <w:p w:rsidR="008665EB" w:rsidRPr="006E124D" w:rsidRDefault="006E124D" w:rsidP="006E124D">
            <w:pPr>
              <w:tabs>
                <w:tab w:val="center" w:pos="4320"/>
                <w:tab w:val="right" w:pos="8640"/>
              </w:tabs>
              <w:jc w:val="center"/>
              <w:rPr>
                <w:rFonts w:ascii="Cambria" w:hAnsi="Cambria"/>
              </w:rPr>
            </w:pPr>
            <w:r>
              <w:rPr>
                <w:rFonts w:ascii="Cambria" w:hAnsi="Cambria"/>
              </w:rPr>
              <w:t>56</w:t>
            </w:r>
          </w:p>
        </w:tc>
        <w:tc>
          <w:tcPr>
            <w:tcW w:w="1518" w:type="dxa"/>
            <w:vAlign w:val="center"/>
          </w:tcPr>
          <w:p w:rsidR="008665EB" w:rsidRPr="006E124D" w:rsidRDefault="006E124D" w:rsidP="006E124D">
            <w:pPr>
              <w:tabs>
                <w:tab w:val="center" w:pos="4320"/>
                <w:tab w:val="right" w:pos="8640"/>
              </w:tabs>
              <w:jc w:val="center"/>
              <w:rPr>
                <w:rFonts w:ascii="Cambria" w:hAnsi="Cambria"/>
              </w:rPr>
            </w:pPr>
            <w:r>
              <w:rPr>
                <w:rFonts w:ascii="Cambria" w:hAnsi="Cambria"/>
              </w:rPr>
              <w:t>56</w:t>
            </w:r>
          </w:p>
        </w:tc>
        <w:tc>
          <w:tcPr>
            <w:tcW w:w="1372" w:type="dxa"/>
            <w:vAlign w:val="center"/>
          </w:tcPr>
          <w:p w:rsidR="008665EB" w:rsidRPr="00F62071" w:rsidRDefault="00F62071" w:rsidP="006E124D">
            <w:pPr>
              <w:tabs>
                <w:tab w:val="center" w:pos="4320"/>
                <w:tab w:val="right" w:pos="8640"/>
              </w:tabs>
              <w:jc w:val="center"/>
              <w:rPr>
                <w:rFonts w:ascii="Cambria" w:hAnsi="Cambria"/>
              </w:rPr>
            </w:pPr>
            <w:r>
              <w:rPr>
                <w:rFonts w:ascii="Cambria" w:hAnsi="Cambria"/>
              </w:rPr>
              <w:t>23</w:t>
            </w:r>
          </w:p>
        </w:tc>
        <w:tc>
          <w:tcPr>
            <w:tcW w:w="1373" w:type="dxa"/>
            <w:vAlign w:val="center"/>
          </w:tcPr>
          <w:p w:rsidR="008665EB" w:rsidRPr="00F62071" w:rsidRDefault="00F62071" w:rsidP="006E124D">
            <w:pPr>
              <w:tabs>
                <w:tab w:val="center" w:pos="4320"/>
                <w:tab w:val="right" w:pos="8640"/>
              </w:tabs>
              <w:jc w:val="center"/>
              <w:rPr>
                <w:rFonts w:ascii="Cambria" w:hAnsi="Cambria"/>
              </w:rPr>
            </w:pPr>
            <w:r>
              <w:rPr>
                <w:rFonts w:ascii="Cambria" w:hAnsi="Cambria"/>
              </w:rPr>
              <w:t>89</w:t>
            </w:r>
          </w:p>
        </w:tc>
        <w:tc>
          <w:tcPr>
            <w:tcW w:w="1448" w:type="dxa"/>
            <w:vAlign w:val="center"/>
          </w:tcPr>
          <w:p w:rsidR="008665EB" w:rsidRPr="00BA6AC8" w:rsidRDefault="00BA6AC8" w:rsidP="006E124D">
            <w:pPr>
              <w:tabs>
                <w:tab w:val="center" w:pos="4320"/>
                <w:tab w:val="right" w:pos="8640"/>
              </w:tabs>
              <w:jc w:val="center"/>
              <w:rPr>
                <w:rFonts w:ascii="Cambria" w:hAnsi="Cambria"/>
              </w:rPr>
            </w:pPr>
            <w:r>
              <w:rPr>
                <w:rFonts w:ascii="Cambria" w:hAnsi="Cambria"/>
              </w:rPr>
              <w:t>112</w:t>
            </w:r>
          </w:p>
        </w:tc>
      </w:tr>
      <w:tr w:rsidR="008665EB" w:rsidRPr="00B33355" w:rsidTr="006E124D">
        <w:tc>
          <w:tcPr>
            <w:tcW w:w="1678" w:type="dxa"/>
          </w:tcPr>
          <w:p w:rsidR="008665EB" w:rsidRPr="006E124D" w:rsidRDefault="008665EB" w:rsidP="001D3718">
            <w:pPr>
              <w:tabs>
                <w:tab w:val="center" w:pos="4320"/>
                <w:tab w:val="right" w:pos="8640"/>
              </w:tabs>
              <w:rPr>
                <w:rFonts w:ascii="Cambria" w:hAnsi="Cambria"/>
              </w:rPr>
            </w:pPr>
            <w:r w:rsidRPr="006E124D">
              <w:rPr>
                <w:rFonts w:ascii="Cambria" w:hAnsi="Cambria"/>
              </w:rPr>
              <w:t>3.</w:t>
            </w:r>
          </w:p>
        </w:tc>
        <w:tc>
          <w:tcPr>
            <w:tcW w:w="1854" w:type="dxa"/>
            <w:vAlign w:val="center"/>
          </w:tcPr>
          <w:p w:rsidR="008665EB" w:rsidRPr="006E124D" w:rsidRDefault="006E124D" w:rsidP="006E124D">
            <w:pPr>
              <w:tabs>
                <w:tab w:val="center" w:pos="4320"/>
                <w:tab w:val="right" w:pos="8640"/>
              </w:tabs>
              <w:jc w:val="center"/>
              <w:rPr>
                <w:rFonts w:ascii="Cambria" w:hAnsi="Cambria"/>
              </w:rPr>
            </w:pPr>
            <w:r>
              <w:rPr>
                <w:rFonts w:ascii="Cambria" w:hAnsi="Cambria"/>
              </w:rPr>
              <w:t>67</w:t>
            </w:r>
          </w:p>
        </w:tc>
        <w:tc>
          <w:tcPr>
            <w:tcW w:w="1518" w:type="dxa"/>
            <w:vAlign w:val="center"/>
          </w:tcPr>
          <w:p w:rsidR="008665EB" w:rsidRPr="006E124D" w:rsidRDefault="006E124D" w:rsidP="006E124D">
            <w:pPr>
              <w:tabs>
                <w:tab w:val="center" w:pos="4320"/>
                <w:tab w:val="right" w:pos="8640"/>
              </w:tabs>
              <w:jc w:val="center"/>
              <w:rPr>
                <w:rFonts w:ascii="Cambria" w:hAnsi="Cambria"/>
              </w:rPr>
            </w:pPr>
            <w:r>
              <w:rPr>
                <w:rFonts w:ascii="Cambria" w:hAnsi="Cambria"/>
              </w:rPr>
              <w:t>54</w:t>
            </w:r>
          </w:p>
        </w:tc>
        <w:tc>
          <w:tcPr>
            <w:tcW w:w="1372" w:type="dxa"/>
            <w:vAlign w:val="center"/>
          </w:tcPr>
          <w:p w:rsidR="008665EB" w:rsidRPr="00F62071" w:rsidRDefault="00F62071" w:rsidP="006E124D">
            <w:pPr>
              <w:tabs>
                <w:tab w:val="center" w:pos="4320"/>
                <w:tab w:val="right" w:pos="8640"/>
              </w:tabs>
              <w:jc w:val="center"/>
              <w:rPr>
                <w:rFonts w:ascii="Cambria" w:hAnsi="Cambria"/>
              </w:rPr>
            </w:pPr>
            <w:r>
              <w:rPr>
                <w:rFonts w:ascii="Cambria" w:hAnsi="Cambria"/>
              </w:rPr>
              <w:t>21</w:t>
            </w:r>
          </w:p>
        </w:tc>
        <w:tc>
          <w:tcPr>
            <w:tcW w:w="1373" w:type="dxa"/>
            <w:vAlign w:val="center"/>
          </w:tcPr>
          <w:p w:rsidR="008665EB" w:rsidRPr="00F62071" w:rsidRDefault="00F62071" w:rsidP="006E124D">
            <w:pPr>
              <w:tabs>
                <w:tab w:val="center" w:pos="4320"/>
                <w:tab w:val="right" w:pos="8640"/>
              </w:tabs>
              <w:jc w:val="center"/>
              <w:rPr>
                <w:rFonts w:ascii="Cambria" w:hAnsi="Cambria"/>
              </w:rPr>
            </w:pPr>
            <w:r>
              <w:rPr>
                <w:rFonts w:ascii="Cambria" w:hAnsi="Cambria"/>
              </w:rPr>
              <w:t>10</w:t>
            </w:r>
            <w:r w:rsidR="00BA6AC8">
              <w:rPr>
                <w:rFonts w:ascii="Cambria" w:hAnsi="Cambria"/>
              </w:rPr>
              <w:t>0</w:t>
            </w:r>
          </w:p>
        </w:tc>
        <w:tc>
          <w:tcPr>
            <w:tcW w:w="1448" w:type="dxa"/>
            <w:vAlign w:val="center"/>
          </w:tcPr>
          <w:p w:rsidR="008665EB" w:rsidRPr="00BA6AC8" w:rsidRDefault="00BA6AC8" w:rsidP="006E124D">
            <w:pPr>
              <w:tabs>
                <w:tab w:val="center" w:pos="4320"/>
                <w:tab w:val="right" w:pos="8640"/>
              </w:tabs>
              <w:jc w:val="center"/>
              <w:rPr>
                <w:rFonts w:ascii="Cambria" w:hAnsi="Cambria"/>
              </w:rPr>
            </w:pPr>
            <w:r>
              <w:rPr>
                <w:rFonts w:ascii="Cambria" w:hAnsi="Cambria"/>
              </w:rPr>
              <w:t>121</w:t>
            </w:r>
          </w:p>
        </w:tc>
      </w:tr>
      <w:tr w:rsidR="008665EB" w:rsidRPr="00B33355" w:rsidTr="006E124D">
        <w:tc>
          <w:tcPr>
            <w:tcW w:w="1678" w:type="dxa"/>
          </w:tcPr>
          <w:p w:rsidR="008665EB" w:rsidRPr="006E124D" w:rsidRDefault="008665EB" w:rsidP="001D3718">
            <w:pPr>
              <w:tabs>
                <w:tab w:val="center" w:pos="4320"/>
                <w:tab w:val="right" w:pos="8640"/>
              </w:tabs>
              <w:rPr>
                <w:rFonts w:ascii="Cambria" w:hAnsi="Cambria"/>
              </w:rPr>
            </w:pPr>
            <w:r w:rsidRPr="006E124D">
              <w:rPr>
                <w:rFonts w:ascii="Cambria" w:hAnsi="Cambria"/>
              </w:rPr>
              <w:t>4.</w:t>
            </w:r>
          </w:p>
        </w:tc>
        <w:tc>
          <w:tcPr>
            <w:tcW w:w="1854" w:type="dxa"/>
            <w:vAlign w:val="center"/>
          </w:tcPr>
          <w:p w:rsidR="008665EB" w:rsidRPr="006E124D" w:rsidRDefault="006E124D" w:rsidP="006E124D">
            <w:pPr>
              <w:tabs>
                <w:tab w:val="center" w:pos="4320"/>
                <w:tab w:val="right" w:pos="8640"/>
              </w:tabs>
              <w:jc w:val="center"/>
              <w:rPr>
                <w:rFonts w:ascii="Cambria" w:hAnsi="Cambria"/>
              </w:rPr>
            </w:pPr>
            <w:r>
              <w:rPr>
                <w:rFonts w:ascii="Cambria" w:hAnsi="Cambria"/>
              </w:rPr>
              <w:t>75</w:t>
            </w:r>
          </w:p>
        </w:tc>
        <w:tc>
          <w:tcPr>
            <w:tcW w:w="1518" w:type="dxa"/>
            <w:vAlign w:val="center"/>
          </w:tcPr>
          <w:p w:rsidR="008665EB" w:rsidRPr="006E124D" w:rsidRDefault="006E124D" w:rsidP="006E124D">
            <w:pPr>
              <w:tabs>
                <w:tab w:val="center" w:pos="4320"/>
                <w:tab w:val="right" w:pos="8640"/>
              </w:tabs>
              <w:jc w:val="center"/>
              <w:rPr>
                <w:rFonts w:ascii="Cambria" w:hAnsi="Cambria"/>
              </w:rPr>
            </w:pPr>
            <w:r>
              <w:rPr>
                <w:rFonts w:ascii="Cambria" w:hAnsi="Cambria"/>
              </w:rPr>
              <w:t>60</w:t>
            </w:r>
          </w:p>
        </w:tc>
        <w:tc>
          <w:tcPr>
            <w:tcW w:w="1372" w:type="dxa"/>
            <w:vAlign w:val="center"/>
          </w:tcPr>
          <w:p w:rsidR="008665EB" w:rsidRPr="00F62071" w:rsidRDefault="00F62071" w:rsidP="006E124D">
            <w:pPr>
              <w:tabs>
                <w:tab w:val="center" w:pos="4320"/>
                <w:tab w:val="right" w:pos="8640"/>
              </w:tabs>
              <w:jc w:val="center"/>
              <w:rPr>
                <w:rFonts w:ascii="Cambria" w:hAnsi="Cambria"/>
              </w:rPr>
            </w:pPr>
            <w:r>
              <w:rPr>
                <w:rFonts w:ascii="Cambria" w:hAnsi="Cambria"/>
              </w:rPr>
              <w:t>29</w:t>
            </w:r>
          </w:p>
        </w:tc>
        <w:tc>
          <w:tcPr>
            <w:tcW w:w="1373" w:type="dxa"/>
            <w:vAlign w:val="center"/>
          </w:tcPr>
          <w:p w:rsidR="008665EB" w:rsidRPr="00F62071" w:rsidRDefault="00F62071" w:rsidP="006E124D">
            <w:pPr>
              <w:tabs>
                <w:tab w:val="center" w:pos="4320"/>
                <w:tab w:val="right" w:pos="8640"/>
              </w:tabs>
              <w:jc w:val="center"/>
              <w:rPr>
                <w:rFonts w:ascii="Cambria" w:hAnsi="Cambria"/>
              </w:rPr>
            </w:pPr>
            <w:r>
              <w:rPr>
                <w:rFonts w:ascii="Cambria" w:hAnsi="Cambria"/>
              </w:rPr>
              <w:t>106</w:t>
            </w:r>
          </w:p>
        </w:tc>
        <w:tc>
          <w:tcPr>
            <w:tcW w:w="1448" w:type="dxa"/>
            <w:vAlign w:val="center"/>
          </w:tcPr>
          <w:p w:rsidR="008665EB" w:rsidRPr="00BA6AC8" w:rsidRDefault="00BA6AC8" w:rsidP="006E124D">
            <w:pPr>
              <w:tabs>
                <w:tab w:val="center" w:pos="4320"/>
                <w:tab w:val="right" w:pos="8640"/>
              </w:tabs>
              <w:jc w:val="center"/>
              <w:rPr>
                <w:rFonts w:ascii="Cambria" w:hAnsi="Cambria"/>
              </w:rPr>
            </w:pPr>
            <w:r>
              <w:rPr>
                <w:rFonts w:ascii="Cambria" w:hAnsi="Cambria"/>
              </w:rPr>
              <w:t>135</w:t>
            </w:r>
          </w:p>
        </w:tc>
      </w:tr>
      <w:tr w:rsidR="008665EB" w:rsidRPr="00B33355" w:rsidTr="006E124D">
        <w:tc>
          <w:tcPr>
            <w:tcW w:w="1678" w:type="dxa"/>
          </w:tcPr>
          <w:p w:rsidR="008665EB" w:rsidRPr="006E124D" w:rsidRDefault="008665EB" w:rsidP="001D3718">
            <w:pPr>
              <w:tabs>
                <w:tab w:val="center" w:pos="4320"/>
                <w:tab w:val="right" w:pos="8640"/>
              </w:tabs>
              <w:rPr>
                <w:rFonts w:ascii="Cambria" w:hAnsi="Cambria"/>
              </w:rPr>
            </w:pPr>
            <w:r w:rsidRPr="006E124D">
              <w:rPr>
                <w:rFonts w:ascii="Cambria" w:hAnsi="Cambria"/>
              </w:rPr>
              <w:t>5.</w:t>
            </w:r>
          </w:p>
        </w:tc>
        <w:tc>
          <w:tcPr>
            <w:tcW w:w="1854" w:type="dxa"/>
            <w:vAlign w:val="center"/>
          </w:tcPr>
          <w:p w:rsidR="008665EB" w:rsidRPr="006E124D" w:rsidRDefault="006E124D" w:rsidP="006E124D">
            <w:pPr>
              <w:tabs>
                <w:tab w:val="center" w:pos="4320"/>
                <w:tab w:val="right" w:pos="8640"/>
              </w:tabs>
              <w:jc w:val="center"/>
              <w:rPr>
                <w:rFonts w:ascii="Cambria" w:hAnsi="Cambria"/>
              </w:rPr>
            </w:pPr>
            <w:r>
              <w:rPr>
                <w:rFonts w:ascii="Cambria" w:hAnsi="Cambria"/>
              </w:rPr>
              <w:t>75</w:t>
            </w:r>
          </w:p>
        </w:tc>
        <w:tc>
          <w:tcPr>
            <w:tcW w:w="1518" w:type="dxa"/>
            <w:vAlign w:val="center"/>
          </w:tcPr>
          <w:p w:rsidR="008665EB" w:rsidRPr="006E124D" w:rsidRDefault="006E124D" w:rsidP="006E124D">
            <w:pPr>
              <w:tabs>
                <w:tab w:val="center" w:pos="4320"/>
                <w:tab w:val="right" w:pos="8640"/>
              </w:tabs>
              <w:jc w:val="center"/>
              <w:rPr>
                <w:rFonts w:ascii="Cambria" w:hAnsi="Cambria"/>
              </w:rPr>
            </w:pPr>
            <w:r>
              <w:rPr>
                <w:rFonts w:ascii="Cambria" w:hAnsi="Cambria"/>
              </w:rPr>
              <w:t>81</w:t>
            </w:r>
          </w:p>
        </w:tc>
        <w:tc>
          <w:tcPr>
            <w:tcW w:w="1372" w:type="dxa"/>
            <w:vAlign w:val="center"/>
          </w:tcPr>
          <w:p w:rsidR="008665EB" w:rsidRPr="00F62071" w:rsidRDefault="00F62071" w:rsidP="006E124D">
            <w:pPr>
              <w:tabs>
                <w:tab w:val="center" w:pos="4320"/>
                <w:tab w:val="right" w:pos="8640"/>
              </w:tabs>
              <w:jc w:val="center"/>
              <w:rPr>
                <w:rFonts w:ascii="Cambria" w:hAnsi="Cambria"/>
              </w:rPr>
            </w:pPr>
            <w:r>
              <w:rPr>
                <w:rFonts w:ascii="Cambria" w:hAnsi="Cambria"/>
              </w:rPr>
              <w:t>38</w:t>
            </w:r>
          </w:p>
        </w:tc>
        <w:tc>
          <w:tcPr>
            <w:tcW w:w="1373" w:type="dxa"/>
            <w:vAlign w:val="center"/>
          </w:tcPr>
          <w:p w:rsidR="008665EB" w:rsidRPr="00BA6AC8" w:rsidRDefault="00BA6AC8" w:rsidP="006E124D">
            <w:pPr>
              <w:tabs>
                <w:tab w:val="center" w:pos="4320"/>
                <w:tab w:val="right" w:pos="8640"/>
              </w:tabs>
              <w:jc w:val="center"/>
              <w:rPr>
                <w:rFonts w:ascii="Cambria" w:hAnsi="Cambria"/>
              </w:rPr>
            </w:pPr>
            <w:r>
              <w:rPr>
                <w:rFonts w:ascii="Cambria" w:hAnsi="Cambria"/>
              </w:rPr>
              <w:t>118</w:t>
            </w:r>
          </w:p>
        </w:tc>
        <w:tc>
          <w:tcPr>
            <w:tcW w:w="1448" w:type="dxa"/>
            <w:vAlign w:val="center"/>
          </w:tcPr>
          <w:p w:rsidR="008665EB" w:rsidRPr="00BA6AC8" w:rsidRDefault="00BA6AC8" w:rsidP="006E124D">
            <w:pPr>
              <w:tabs>
                <w:tab w:val="center" w:pos="4320"/>
                <w:tab w:val="right" w:pos="8640"/>
              </w:tabs>
              <w:jc w:val="center"/>
              <w:rPr>
                <w:rFonts w:ascii="Cambria" w:hAnsi="Cambria"/>
              </w:rPr>
            </w:pPr>
            <w:r>
              <w:rPr>
                <w:rFonts w:ascii="Cambria" w:hAnsi="Cambria"/>
              </w:rPr>
              <w:t>156</w:t>
            </w:r>
          </w:p>
        </w:tc>
      </w:tr>
      <w:tr w:rsidR="008665EB" w:rsidRPr="00B33355" w:rsidTr="006E124D">
        <w:tc>
          <w:tcPr>
            <w:tcW w:w="1678" w:type="dxa"/>
          </w:tcPr>
          <w:p w:rsidR="008665EB" w:rsidRPr="006E124D" w:rsidRDefault="008665EB" w:rsidP="001D3718">
            <w:pPr>
              <w:tabs>
                <w:tab w:val="center" w:pos="4320"/>
                <w:tab w:val="right" w:pos="8640"/>
              </w:tabs>
              <w:rPr>
                <w:rFonts w:ascii="Cambria" w:hAnsi="Cambria"/>
              </w:rPr>
            </w:pPr>
            <w:r w:rsidRPr="006E124D">
              <w:rPr>
                <w:rFonts w:ascii="Cambria" w:hAnsi="Cambria"/>
              </w:rPr>
              <w:t>6.</w:t>
            </w:r>
          </w:p>
        </w:tc>
        <w:tc>
          <w:tcPr>
            <w:tcW w:w="1854" w:type="dxa"/>
            <w:vAlign w:val="center"/>
          </w:tcPr>
          <w:p w:rsidR="008665EB" w:rsidRPr="006E124D" w:rsidRDefault="006E124D" w:rsidP="006E124D">
            <w:pPr>
              <w:tabs>
                <w:tab w:val="center" w:pos="4320"/>
                <w:tab w:val="right" w:pos="8640"/>
              </w:tabs>
              <w:jc w:val="center"/>
              <w:rPr>
                <w:rFonts w:ascii="Cambria" w:hAnsi="Cambria"/>
              </w:rPr>
            </w:pPr>
            <w:r>
              <w:rPr>
                <w:rFonts w:ascii="Cambria" w:hAnsi="Cambria"/>
              </w:rPr>
              <w:t>43</w:t>
            </w:r>
          </w:p>
        </w:tc>
        <w:tc>
          <w:tcPr>
            <w:tcW w:w="1518" w:type="dxa"/>
            <w:vAlign w:val="center"/>
          </w:tcPr>
          <w:p w:rsidR="008665EB" w:rsidRPr="006E124D" w:rsidRDefault="006E124D" w:rsidP="006E124D">
            <w:pPr>
              <w:tabs>
                <w:tab w:val="center" w:pos="4320"/>
                <w:tab w:val="right" w:pos="8640"/>
              </w:tabs>
              <w:jc w:val="center"/>
              <w:rPr>
                <w:rFonts w:ascii="Cambria" w:hAnsi="Cambria"/>
              </w:rPr>
            </w:pPr>
            <w:r>
              <w:rPr>
                <w:rFonts w:ascii="Cambria" w:hAnsi="Cambria"/>
              </w:rPr>
              <w:t>72</w:t>
            </w:r>
          </w:p>
        </w:tc>
        <w:tc>
          <w:tcPr>
            <w:tcW w:w="1372" w:type="dxa"/>
            <w:vAlign w:val="center"/>
          </w:tcPr>
          <w:p w:rsidR="008665EB" w:rsidRPr="00F62071" w:rsidRDefault="00F62071" w:rsidP="006E124D">
            <w:pPr>
              <w:tabs>
                <w:tab w:val="center" w:pos="4320"/>
                <w:tab w:val="right" w:pos="8640"/>
              </w:tabs>
              <w:jc w:val="center"/>
              <w:rPr>
                <w:rFonts w:ascii="Cambria" w:hAnsi="Cambria"/>
              </w:rPr>
            </w:pPr>
            <w:r>
              <w:rPr>
                <w:rFonts w:ascii="Cambria" w:hAnsi="Cambria"/>
              </w:rPr>
              <w:t>41</w:t>
            </w:r>
          </w:p>
        </w:tc>
        <w:tc>
          <w:tcPr>
            <w:tcW w:w="1373" w:type="dxa"/>
            <w:vAlign w:val="center"/>
          </w:tcPr>
          <w:p w:rsidR="008665EB" w:rsidRPr="00BA6AC8" w:rsidRDefault="00BA6AC8" w:rsidP="006E124D">
            <w:pPr>
              <w:tabs>
                <w:tab w:val="center" w:pos="4320"/>
                <w:tab w:val="right" w:pos="8640"/>
              </w:tabs>
              <w:jc w:val="center"/>
              <w:rPr>
                <w:rFonts w:ascii="Cambria" w:hAnsi="Cambria"/>
              </w:rPr>
            </w:pPr>
            <w:r>
              <w:rPr>
                <w:rFonts w:ascii="Cambria" w:hAnsi="Cambria"/>
              </w:rPr>
              <w:t>74</w:t>
            </w:r>
          </w:p>
        </w:tc>
        <w:tc>
          <w:tcPr>
            <w:tcW w:w="1448" w:type="dxa"/>
            <w:vAlign w:val="center"/>
          </w:tcPr>
          <w:p w:rsidR="008665EB" w:rsidRPr="00BA6AC8" w:rsidRDefault="00BA6AC8" w:rsidP="006E124D">
            <w:pPr>
              <w:tabs>
                <w:tab w:val="center" w:pos="4320"/>
                <w:tab w:val="right" w:pos="8640"/>
              </w:tabs>
              <w:jc w:val="center"/>
              <w:rPr>
                <w:rFonts w:ascii="Cambria" w:hAnsi="Cambria"/>
              </w:rPr>
            </w:pPr>
            <w:r>
              <w:rPr>
                <w:rFonts w:ascii="Cambria" w:hAnsi="Cambria"/>
              </w:rPr>
              <w:t>115</w:t>
            </w:r>
          </w:p>
        </w:tc>
      </w:tr>
      <w:tr w:rsidR="008665EB" w:rsidRPr="00B33355" w:rsidTr="006E124D">
        <w:tc>
          <w:tcPr>
            <w:tcW w:w="1678" w:type="dxa"/>
          </w:tcPr>
          <w:p w:rsidR="008665EB" w:rsidRPr="006E124D" w:rsidRDefault="008665EB" w:rsidP="001D3718">
            <w:pPr>
              <w:tabs>
                <w:tab w:val="center" w:pos="4320"/>
                <w:tab w:val="right" w:pos="8640"/>
              </w:tabs>
              <w:rPr>
                <w:rFonts w:ascii="Cambria" w:hAnsi="Cambria"/>
              </w:rPr>
            </w:pPr>
            <w:r w:rsidRPr="006E124D">
              <w:rPr>
                <w:rFonts w:ascii="Cambria" w:hAnsi="Cambria"/>
              </w:rPr>
              <w:t>7.</w:t>
            </w:r>
          </w:p>
        </w:tc>
        <w:tc>
          <w:tcPr>
            <w:tcW w:w="1854" w:type="dxa"/>
            <w:vAlign w:val="center"/>
          </w:tcPr>
          <w:p w:rsidR="008665EB" w:rsidRPr="006E124D" w:rsidRDefault="006E124D" w:rsidP="006E124D">
            <w:pPr>
              <w:tabs>
                <w:tab w:val="center" w:pos="4320"/>
                <w:tab w:val="right" w:pos="8640"/>
              </w:tabs>
              <w:jc w:val="center"/>
              <w:rPr>
                <w:rFonts w:ascii="Cambria" w:hAnsi="Cambria"/>
              </w:rPr>
            </w:pPr>
            <w:r>
              <w:rPr>
                <w:rFonts w:ascii="Cambria" w:hAnsi="Cambria"/>
              </w:rPr>
              <w:t>56</w:t>
            </w:r>
          </w:p>
        </w:tc>
        <w:tc>
          <w:tcPr>
            <w:tcW w:w="1518" w:type="dxa"/>
            <w:vAlign w:val="center"/>
          </w:tcPr>
          <w:p w:rsidR="008665EB" w:rsidRPr="006E124D" w:rsidRDefault="006E124D" w:rsidP="006E124D">
            <w:pPr>
              <w:tabs>
                <w:tab w:val="center" w:pos="4320"/>
                <w:tab w:val="right" w:pos="8640"/>
              </w:tabs>
              <w:jc w:val="center"/>
              <w:rPr>
                <w:rFonts w:ascii="Cambria" w:hAnsi="Cambria"/>
              </w:rPr>
            </w:pPr>
            <w:r>
              <w:rPr>
                <w:rFonts w:ascii="Cambria" w:hAnsi="Cambria"/>
              </w:rPr>
              <w:t>56</w:t>
            </w:r>
          </w:p>
        </w:tc>
        <w:tc>
          <w:tcPr>
            <w:tcW w:w="1372" w:type="dxa"/>
            <w:vAlign w:val="center"/>
          </w:tcPr>
          <w:p w:rsidR="008665EB" w:rsidRPr="00F62071" w:rsidRDefault="00F62071" w:rsidP="006E124D">
            <w:pPr>
              <w:tabs>
                <w:tab w:val="center" w:pos="4320"/>
                <w:tab w:val="right" w:pos="8640"/>
              </w:tabs>
              <w:jc w:val="center"/>
              <w:rPr>
                <w:rFonts w:ascii="Cambria" w:hAnsi="Cambria"/>
              </w:rPr>
            </w:pPr>
            <w:r>
              <w:rPr>
                <w:rFonts w:ascii="Cambria" w:hAnsi="Cambria"/>
              </w:rPr>
              <w:t>64</w:t>
            </w:r>
          </w:p>
        </w:tc>
        <w:tc>
          <w:tcPr>
            <w:tcW w:w="1373" w:type="dxa"/>
            <w:vAlign w:val="center"/>
          </w:tcPr>
          <w:p w:rsidR="008665EB" w:rsidRPr="00BA6AC8" w:rsidRDefault="00BA6AC8" w:rsidP="006E124D">
            <w:pPr>
              <w:tabs>
                <w:tab w:val="center" w:pos="4320"/>
                <w:tab w:val="right" w:pos="8640"/>
              </w:tabs>
              <w:jc w:val="center"/>
              <w:rPr>
                <w:rFonts w:ascii="Cambria" w:hAnsi="Cambria"/>
              </w:rPr>
            </w:pPr>
            <w:r>
              <w:rPr>
                <w:rFonts w:ascii="Cambria" w:hAnsi="Cambria"/>
              </w:rPr>
              <w:t>48</w:t>
            </w:r>
          </w:p>
        </w:tc>
        <w:tc>
          <w:tcPr>
            <w:tcW w:w="1448" w:type="dxa"/>
            <w:vAlign w:val="center"/>
          </w:tcPr>
          <w:p w:rsidR="008665EB" w:rsidRPr="00BA6AC8" w:rsidRDefault="00BA6AC8" w:rsidP="006E124D">
            <w:pPr>
              <w:tabs>
                <w:tab w:val="center" w:pos="4320"/>
                <w:tab w:val="right" w:pos="8640"/>
              </w:tabs>
              <w:jc w:val="center"/>
              <w:rPr>
                <w:rFonts w:ascii="Cambria" w:hAnsi="Cambria"/>
              </w:rPr>
            </w:pPr>
            <w:r>
              <w:rPr>
                <w:rFonts w:ascii="Cambria" w:hAnsi="Cambria"/>
              </w:rPr>
              <w:t>112</w:t>
            </w:r>
          </w:p>
        </w:tc>
      </w:tr>
      <w:tr w:rsidR="008665EB" w:rsidRPr="00B33355" w:rsidTr="006E124D">
        <w:tc>
          <w:tcPr>
            <w:tcW w:w="1678" w:type="dxa"/>
          </w:tcPr>
          <w:p w:rsidR="008665EB" w:rsidRPr="006E124D" w:rsidRDefault="008665EB" w:rsidP="001D3718">
            <w:pPr>
              <w:tabs>
                <w:tab w:val="center" w:pos="4320"/>
                <w:tab w:val="right" w:pos="8640"/>
              </w:tabs>
              <w:rPr>
                <w:rFonts w:ascii="Cambria" w:hAnsi="Cambria"/>
              </w:rPr>
            </w:pPr>
            <w:r w:rsidRPr="006E124D">
              <w:rPr>
                <w:rFonts w:ascii="Cambria" w:hAnsi="Cambria"/>
              </w:rPr>
              <w:t>8.</w:t>
            </w:r>
          </w:p>
        </w:tc>
        <w:tc>
          <w:tcPr>
            <w:tcW w:w="1854" w:type="dxa"/>
            <w:vAlign w:val="center"/>
          </w:tcPr>
          <w:p w:rsidR="008665EB" w:rsidRPr="006E124D" w:rsidRDefault="006E124D" w:rsidP="006E124D">
            <w:pPr>
              <w:tabs>
                <w:tab w:val="center" w:pos="4320"/>
                <w:tab w:val="right" w:pos="8640"/>
              </w:tabs>
              <w:jc w:val="center"/>
              <w:rPr>
                <w:rFonts w:ascii="Cambria" w:hAnsi="Cambria"/>
              </w:rPr>
            </w:pPr>
            <w:r>
              <w:rPr>
                <w:rFonts w:ascii="Cambria" w:hAnsi="Cambria"/>
              </w:rPr>
              <w:t>57</w:t>
            </w:r>
          </w:p>
        </w:tc>
        <w:tc>
          <w:tcPr>
            <w:tcW w:w="1518" w:type="dxa"/>
            <w:vAlign w:val="center"/>
          </w:tcPr>
          <w:p w:rsidR="008665EB" w:rsidRPr="006E124D" w:rsidRDefault="006E124D" w:rsidP="006E124D">
            <w:pPr>
              <w:tabs>
                <w:tab w:val="center" w:pos="4320"/>
                <w:tab w:val="right" w:pos="8640"/>
              </w:tabs>
              <w:jc w:val="center"/>
              <w:rPr>
                <w:rFonts w:ascii="Cambria" w:hAnsi="Cambria"/>
              </w:rPr>
            </w:pPr>
            <w:r>
              <w:rPr>
                <w:rFonts w:ascii="Cambria" w:hAnsi="Cambria"/>
              </w:rPr>
              <w:t>46</w:t>
            </w:r>
          </w:p>
        </w:tc>
        <w:tc>
          <w:tcPr>
            <w:tcW w:w="1372" w:type="dxa"/>
            <w:vAlign w:val="center"/>
          </w:tcPr>
          <w:p w:rsidR="008665EB" w:rsidRPr="00F62071" w:rsidRDefault="00BA6AC8" w:rsidP="006E124D">
            <w:pPr>
              <w:tabs>
                <w:tab w:val="center" w:pos="4320"/>
                <w:tab w:val="right" w:pos="8640"/>
              </w:tabs>
              <w:jc w:val="center"/>
              <w:rPr>
                <w:rFonts w:ascii="Cambria" w:hAnsi="Cambria"/>
              </w:rPr>
            </w:pPr>
            <w:r>
              <w:rPr>
                <w:rFonts w:ascii="Cambria" w:hAnsi="Cambria"/>
              </w:rPr>
              <w:t>5</w:t>
            </w:r>
            <w:r w:rsidR="00F62071">
              <w:rPr>
                <w:rFonts w:ascii="Cambria" w:hAnsi="Cambria"/>
              </w:rPr>
              <w:t>2</w:t>
            </w:r>
          </w:p>
        </w:tc>
        <w:tc>
          <w:tcPr>
            <w:tcW w:w="1373" w:type="dxa"/>
            <w:vAlign w:val="center"/>
          </w:tcPr>
          <w:p w:rsidR="008665EB" w:rsidRPr="00BA6AC8" w:rsidRDefault="00BA6AC8" w:rsidP="006E124D">
            <w:pPr>
              <w:tabs>
                <w:tab w:val="center" w:pos="4320"/>
                <w:tab w:val="right" w:pos="8640"/>
              </w:tabs>
              <w:jc w:val="center"/>
              <w:rPr>
                <w:rFonts w:ascii="Cambria" w:hAnsi="Cambria"/>
              </w:rPr>
            </w:pPr>
            <w:r>
              <w:rPr>
                <w:rFonts w:ascii="Cambria" w:hAnsi="Cambria"/>
              </w:rPr>
              <w:t>51</w:t>
            </w:r>
          </w:p>
        </w:tc>
        <w:tc>
          <w:tcPr>
            <w:tcW w:w="1448" w:type="dxa"/>
            <w:vAlign w:val="center"/>
          </w:tcPr>
          <w:p w:rsidR="008665EB" w:rsidRPr="00BA6AC8" w:rsidRDefault="00BA6AC8" w:rsidP="006E124D">
            <w:pPr>
              <w:tabs>
                <w:tab w:val="center" w:pos="4320"/>
                <w:tab w:val="right" w:pos="8640"/>
              </w:tabs>
              <w:jc w:val="center"/>
              <w:rPr>
                <w:rFonts w:ascii="Cambria" w:hAnsi="Cambria"/>
              </w:rPr>
            </w:pPr>
            <w:r>
              <w:rPr>
                <w:rFonts w:ascii="Cambria" w:hAnsi="Cambria"/>
              </w:rPr>
              <w:t>103</w:t>
            </w:r>
          </w:p>
        </w:tc>
      </w:tr>
      <w:tr w:rsidR="008665EB" w:rsidRPr="00B33355" w:rsidTr="006E124D">
        <w:tc>
          <w:tcPr>
            <w:tcW w:w="1678" w:type="dxa"/>
          </w:tcPr>
          <w:p w:rsidR="008665EB" w:rsidRPr="006E124D" w:rsidRDefault="008665EB" w:rsidP="001D3718">
            <w:pPr>
              <w:tabs>
                <w:tab w:val="center" w:pos="4320"/>
                <w:tab w:val="right" w:pos="8640"/>
              </w:tabs>
              <w:rPr>
                <w:rFonts w:ascii="Cambria" w:hAnsi="Cambria"/>
                <w:b/>
              </w:rPr>
            </w:pPr>
            <w:r w:rsidRPr="006E124D">
              <w:rPr>
                <w:rFonts w:ascii="Cambria" w:hAnsi="Cambria"/>
                <w:b/>
              </w:rPr>
              <w:t>Укупно :</w:t>
            </w:r>
          </w:p>
        </w:tc>
        <w:tc>
          <w:tcPr>
            <w:tcW w:w="1854" w:type="dxa"/>
            <w:vAlign w:val="center"/>
          </w:tcPr>
          <w:p w:rsidR="008665EB" w:rsidRPr="00A67784" w:rsidRDefault="00A67784" w:rsidP="006E124D">
            <w:pPr>
              <w:tabs>
                <w:tab w:val="center" w:pos="4320"/>
                <w:tab w:val="right" w:pos="8640"/>
              </w:tabs>
              <w:jc w:val="center"/>
              <w:rPr>
                <w:rFonts w:ascii="Cambria" w:hAnsi="Cambria"/>
                <w:b/>
              </w:rPr>
            </w:pPr>
            <w:r>
              <w:rPr>
                <w:rFonts w:ascii="Cambria" w:hAnsi="Cambria"/>
                <w:b/>
              </w:rPr>
              <w:t>491</w:t>
            </w:r>
          </w:p>
        </w:tc>
        <w:tc>
          <w:tcPr>
            <w:tcW w:w="1518" w:type="dxa"/>
            <w:vAlign w:val="center"/>
          </w:tcPr>
          <w:p w:rsidR="008665EB" w:rsidRPr="00A67784" w:rsidRDefault="00A67784" w:rsidP="006E124D">
            <w:pPr>
              <w:tabs>
                <w:tab w:val="center" w:pos="4320"/>
                <w:tab w:val="right" w:pos="8640"/>
              </w:tabs>
              <w:jc w:val="center"/>
              <w:rPr>
                <w:rFonts w:ascii="Cambria" w:hAnsi="Cambria"/>
                <w:b/>
              </w:rPr>
            </w:pPr>
            <w:r>
              <w:rPr>
                <w:rFonts w:ascii="Cambria" w:hAnsi="Cambria"/>
                <w:b/>
              </w:rPr>
              <w:t>488</w:t>
            </w:r>
          </w:p>
        </w:tc>
        <w:tc>
          <w:tcPr>
            <w:tcW w:w="1372" w:type="dxa"/>
            <w:vAlign w:val="center"/>
          </w:tcPr>
          <w:p w:rsidR="008665EB" w:rsidRPr="00BA6AC8" w:rsidRDefault="00BA6AC8" w:rsidP="006E124D">
            <w:pPr>
              <w:tabs>
                <w:tab w:val="center" w:pos="4320"/>
                <w:tab w:val="right" w:pos="8640"/>
              </w:tabs>
              <w:jc w:val="center"/>
              <w:rPr>
                <w:rFonts w:ascii="Cambria" w:hAnsi="Cambria"/>
                <w:b/>
              </w:rPr>
            </w:pPr>
            <w:r>
              <w:rPr>
                <w:rFonts w:ascii="Cambria" w:hAnsi="Cambria"/>
                <w:b/>
              </w:rPr>
              <w:t>295</w:t>
            </w:r>
          </w:p>
        </w:tc>
        <w:tc>
          <w:tcPr>
            <w:tcW w:w="1373" w:type="dxa"/>
            <w:vAlign w:val="center"/>
          </w:tcPr>
          <w:p w:rsidR="008665EB" w:rsidRPr="00BA6AC8" w:rsidRDefault="00BA6AC8" w:rsidP="006E124D">
            <w:pPr>
              <w:tabs>
                <w:tab w:val="center" w:pos="4320"/>
                <w:tab w:val="right" w:pos="8640"/>
              </w:tabs>
              <w:jc w:val="center"/>
              <w:rPr>
                <w:rFonts w:ascii="Cambria" w:hAnsi="Cambria"/>
                <w:b/>
              </w:rPr>
            </w:pPr>
            <w:r>
              <w:rPr>
                <w:rFonts w:ascii="Cambria" w:hAnsi="Cambria"/>
                <w:b/>
              </w:rPr>
              <w:t>684</w:t>
            </w:r>
          </w:p>
        </w:tc>
        <w:tc>
          <w:tcPr>
            <w:tcW w:w="1448" w:type="dxa"/>
            <w:vAlign w:val="center"/>
          </w:tcPr>
          <w:p w:rsidR="008665EB" w:rsidRPr="00BA6AC8" w:rsidRDefault="00BA6AC8" w:rsidP="006E124D">
            <w:pPr>
              <w:tabs>
                <w:tab w:val="center" w:pos="4320"/>
                <w:tab w:val="right" w:pos="8640"/>
              </w:tabs>
              <w:jc w:val="center"/>
              <w:rPr>
                <w:rFonts w:ascii="Cambria" w:hAnsi="Cambria"/>
                <w:b/>
              </w:rPr>
            </w:pPr>
            <w:r>
              <w:rPr>
                <w:rFonts w:ascii="Cambria" w:hAnsi="Cambria"/>
                <w:b/>
              </w:rPr>
              <w:t>979</w:t>
            </w:r>
          </w:p>
        </w:tc>
      </w:tr>
    </w:tbl>
    <w:p w:rsidR="001D3718" w:rsidRPr="00B33355" w:rsidRDefault="001D3718" w:rsidP="001D3718">
      <w:pPr>
        <w:rPr>
          <w:rFonts w:ascii="Cambria" w:hAnsi="Cambria"/>
          <w:color w:val="FF0000"/>
        </w:rPr>
      </w:pPr>
    </w:p>
    <w:p w:rsidR="001D3718" w:rsidRPr="00B33355" w:rsidRDefault="001D3718" w:rsidP="001D3718">
      <w:pPr>
        <w:rPr>
          <w:rFonts w:ascii="Cambria" w:hAnsi="Cambria"/>
          <w:color w:val="FF0000"/>
        </w:rPr>
      </w:pPr>
    </w:p>
    <w:p w:rsidR="00DA30FB" w:rsidRDefault="00DA30FB" w:rsidP="001D3718">
      <w:pPr>
        <w:rPr>
          <w:rFonts w:ascii="Cambria" w:hAnsi="Cambria"/>
          <w:b/>
          <w:u w:val="single"/>
        </w:rPr>
      </w:pPr>
    </w:p>
    <w:p w:rsidR="001D3718" w:rsidRPr="00F62071" w:rsidRDefault="001D3718" w:rsidP="001D3718">
      <w:pPr>
        <w:rPr>
          <w:rFonts w:ascii="Cambria" w:hAnsi="Cambria"/>
          <w:b/>
          <w:u w:val="single"/>
        </w:rPr>
      </w:pPr>
      <w:r w:rsidRPr="00F62071">
        <w:rPr>
          <w:rFonts w:ascii="Cambria" w:hAnsi="Cambria"/>
          <w:b/>
          <w:u w:val="single"/>
        </w:rPr>
        <w:t xml:space="preserve">Подручна одељења од 1 до 4 разреда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1"/>
        <w:gridCol w:w="1846"/>
        <w:gridCol w:w="1871"/>
        <w:gridCol w:w="1832"/>
        <w:gridCol w:w="1833"/>
      </w:tblGrid>
      <w:tr w:rsidR="001D3718" w:rsidRPr="00703034" w:rsidTr="00F62071">
        <w:tc>
          <w:tcPr>
            <w:tcW w:w="1861" w:type="dxa"/>
            <w:vAlign w:val="center"/>
          </w:tcPr>
          <w:p w:rsidR="001D3718" w:rsidRPr="00703034" w:rsidRDefault="001D3718" w:rsidP="00F62071">
            <w:pPr>
              <w:tabs>
                <w:tab w:val="center" w:pos="4320"/>
                <w:tab w:val="right" w:pos="8640"/>
              </w:tabs>
              <w:jc w:val="center"/>
              <w:rPr>
                <w:rFonts w:ascii="Cambria" w:hAnsi="Cambria"/>
                <w:b/>
                <w:sz w:val="24"/>
                <w:szCs w:val="24"/>
              </w:rPr>
            </w:pPr>
            <w:r w:rsidRPr="00703034">
              <w:rPr>
                <w:rFonts w:ascii="Cambria" w:hAnsi="Cambria"/>
                <w:b/>
                <w:sz w:val="24"/>
                <w:szCs w:val="24"/>
              </w:rPr>
              <w:t>Разред</w:t>
            </w:r>
          </w:p>
        </w:tc>
        <w:tc>
          <w:tcPr>
            <w:tcW w:w="1846" w:type="dxa"/>
            <w:vAlign w:val="center"/>
          </w:tcPr>
          <w:p w:rsidR="001D3718" w:rsidRPr="00703034" w:rsidRDefault="001D3718" w:rsidP="00F62071">
            <w:pPr>
              <w:tabs>
                <w:tab w:val="center" w:pos="4320"/>
                <w:tab w:val="right" w:pos="8640"/>
              </w:tabs>
              <w:jc w:val="center"/>
              <w:rPr>
                <w:rFonts w:ascii="Cambria" w:hAnsi="Cambria"/>
                <w:b/>
                <w:sz w:val="24"/>
                <w:szCs w:val="24"/>
              </w:rPr>
            </w:pPr>
            <w:r w:rsidRPr="00703034">
              <w:rPr>
                <w:rFonts w:ascii="Cambria" w:hAnsi="Cambria"/>
                <w:b/>
                <w:sz w:val="24"/>
                <w:szCs w:val="24"/>
              </w:rPr>
              <w:t>Број дечака</w:t>
            </w:r>
          </w:p>
        </w:tc>
        <w:tc>
          <w:tcPr>
            <w:tcW w:w="1871" w:type="dxa"/>
            <w:vAlign w:val="center"/>
          </w:tcPr>
          <w:p w:rsidR="001D3718" w:rsidRPr="00703034" w:rsidRDefault="001D3718" w:rsidP="00F62071">
            <w:pPr>
              <w:tabs>
                <w:tab w:val="center" w:pos="4320"/>
                <w:tab w:val="right" w:pos="8640"/>
              </w:tabs>
              <w:jc w:val="center"/>
              <w:rPr>
                <w:rFonts w:ascii="Cambria" w:hAnsi="Cambria"/>
                <w:b/>
                <w:sz w:val="24"/>
                <w:szCs w:val="24"/>
              </w:rPr>
            </w:pPr>
            <w:r w:rsidRPr="00703034">
              <w:rPr>
                <w:rFonts w:ascii="Cambria" w:hAnsi="Cambria"/>
                <w:b/>
                <w:sz w:val="24"/>
                <w:szCs w:val="24"/>
              </w:rPr>
              <w:t>Број девојчица</w:t>
            </w:r>
          </w:p>
        </w:tc>
        <w:tc>
          <w:tcPr>
            <w:tcW w:w="1832" w:type="dxa"/>
            <w:vAlign w:val="center"/>
          </w:tcPr>
          <w:p w:rsidR="001D3718" w:rsidRPr="00703034" w:rsidRDefault="001D3718" w:rsidP="00F62071">
            <w:pPr>
              <w:tabs>
                <w:tab w:val="center" w:pos="4320"/>
                <w:tab w:val="right" w:pos="8640"/>
              </w:tabs>
              <w:jc w:val="center"/>
              <w:rPr>
                <w:rFonts w:ascii="Cambria" w:hAnsi="Cambria"/>
                <w:b/>
                <w:sz w:val="24"/>
                <w:szCs w:val="24"/>
              </w:rPr>
            </w:pPr>
            <w:r w:rsidRPr="00703034">
              <w:rPr>
                <w:rFonts w:ascii="Cambria" w:hAnsi="Cambria"/>
                <w:b/>
                <w:sz w:val="24"/>
                <w:szCs w:val="24"/>
              </w:rPr>
              <w:t>Број Срба</w:t>
            </w:r>
          </w:p>
        </w:tc>
        <w:tc>
          <w:tcPr>
            <w:tcW w:w="1833" w:type="dxa"/>
            <w:vAlign w:val="center"/>
          </w:tcPr>
          <w:p w:rsidR="001D3718" w:rsidRPr="00703034" w:rsidRDefault="001D3718" w:rsidP="00F62071">
            <w:pPr>
              <w:tabs>
                <w:tab w:val="center" w:pos="4320"/>
                <w:tab w:val="right" w:pos="8640"/>
              </w:tabs>
              <w:jc w:val="center"/>
              <w:rPr>
                <w:rFonts w:ascii="Cambria" w:hAnsi="Cambria"/>
                <w:b/>
                <w:sz w:val="24"/>
                <w:szCs w:val="24"/>
              </w:rPr>
            </w:pPr>
            <w:r w:rsidRPr="00703034">
              <w:rPr>
                <w:rFonts w:ascii="Cambria" w:hAnsi="Cambria"/>
                <w:b/>
                <w:sz w:val="24"/>
                <w:szCs w:val="24"/>
              </w:rPr>
              <w:t>Број Рома</w:t>
            </w:r>
          </w:p>
        </w:tc>
      </w:tr>
      <w:tr w:rsidR="001D3718" w:rsidRPr="00703034" w:rsidTr="00F62071">
        <w:trPr>
          <w:trHeight w:val="395"/>
        </w:trPr>
        <w:tc>
          <w:tcPr>
            <w:tcW w:w="1861" w:type="dxa"/>
          </w:tcPr>
          <w:p w:rsidR="001D3718" w:rsidRPr="00703034" w:rsidRDefault="001D3718" w:rsidP="001D3718">
            <w:pPr>
              <w:tabs>
                <w:tab w:val="center" w:pos="4320"/>
                <w:tab w:val="right" w:pos="8640"/>
              </w:tabs>
              <w:rPr>
                <w:rFonts w:ascii="Cambria" w:hAnsi="Cambria"/>
              </w:rPr>
            </w:pPr>
          </w:p>
        </w:tc>
        <w:tc>
          <w:tcPr>
            <w:tcW w:w="1846" w:type="dxa"/>
            <w:vAlign w:val="center"/>
          </w:tcPr>
          <w:p w:rsidR="001D3718" w:rsidRPr="00703034" w:rsidRDefault="001D3718" w:rsidP="00F62071">
            <w:pPr>
              <w:tabs>
                <w:tab w:val="center" w:pos="4320"/>
                <w:tab w:val="right" w:pos="8640"/>
              </w:tabs>
              <w:jc w:val="center"/>
              <w:rPr>
                <w:rFonts w:ascii="Cambria" w:hAnsi="Cambria"/>
              </w:rPr>
            </w:pPr>
          </w:p>
        </w:tc>
        <w:tc>
          <w:tcPr>
            <w:tcW w:w="1871" w:type="dxa"/>
            <w:vAlign w:val="center"/>
          </w:tcPr>
          <w:p w:rsidR="001D3718" w:rsidRPr="00703034" w:rsidRDefault="001D3718" w:rsidP="00F62071">
            <w:pPr>
              <w:tabs>
                <w:tab w:val="center" w:pos="4320"/>
                <w:tab w:val="right" w:pos="8640"/>
              </w:tabs>
              <w:jc w:val="center"/>
              <w:rPr>
                <w:rFonts w:ascii="Cambria" w:hAnsi="Cambria"/>
              </w:rPr>
            </w:pPr>
          </w:p>
        </w:tc>
        <w:tc>
          <w:tcPr>
            <w:tcW w:w="1832" w:type="dxa"/>
            <w:vAlign w:val="center"/>
          </w:tcPr>
          <w:p w:rsidR="001D3718" w:rsidRPr="00703034" w:rsidRDefault="001D3718" w:rsidP="00F62071">
            <w:pPr>
              <w:tabs>
                <w:tab w:val="center" w:pos="4320"/>
                <w:tab w:val="right" w:pos="8640"/>
              </w:tabs>
              <w:jc w:val="center"/>
              <w:rPr>
                <w:rFonts w:ascii="Cambria" w:hAnsi="Cambria"/>
              </w:rPr>
            </w:pPr>
          </w:p>
        </w:tc>
        <w:tc>
          <w:tcPr>
            <w:tcW w:w="1833" w:type="dxa"/>
            <w:vAlign w:val="center"/>
          </w:tcPr>
          <w:p w:rsidR="001D3718" w:rsidRPr="00703034" w:rsidRDefault="00BB7D32" w:rsidP="00F62071">
            <w:pPr>
              <w:tabs>
                <w:tab w:val="center" w:pos="4320"/>
                <w:tab w:val="right" w:pos="8640"/>
              </w:tabs>
              <w:jc w:val="center"/>
              <w:rPr>
                <w:rFonts w:ascii="Cambria" w:hAnsi="Cambria"/>
              </w:rPr>
            </w:pPr>
            <w:r w:rsidRPr="00703034">
              <w:rPr>
                <w:rFonts w:ascii="Cambria" w:hAnsi="Cambria"/>
              </w:rPr>
              <w:t>-</w:t>
            </w:r>
          </w:p>
        </w:tc>
      </w:tr>
      <w:tr w:rsidR="008665EB" w:rsidRPr="00703034" w:rsidTr="00F62071">
        <w:tc>
          <w:tcPr>
            <w:tcW w:w="1861" w:type="dxa"/>
          </w:tcPr>
          <w:p w:rsidR="008665EB" w:rsidRPr="00703034" w:rsidRDefault="008665EB" w:rsidP="001D3718">
            <w:pPr>
              <w:tabs>
                <w:tab w:val="center" w:pos="4320"/>
                <w:tab w:val="right" w:pos="8640"/>
              </w:tabs>
              <w:rPr>
                <w:rFonts w:ascii="Cambria" w:hAnsi="Cambria"/>
                <w:b/>
              </w:rPr>
            </w:pPr>
            <w:r w:rsidRPr="00703034">
              <w:rPr>
                <w:rFonts w:ascii="Cambria" w:hAnsi="Cambria"/>
                <w:b/>
              </w:rPr>
              <w:t xml:space="preserve">Укупно  : </w:t>
            </w:r>
          </w:p>
        </w:tc>
        <w:tc>
          <w:tcPr>
            <w:tcW w:w="1846" w:type="dxa"/>
            <w:vAlign w:val="center"/>
          </w:tcPr>
          <w:p w:rsidR="008665EB" w:rsidRPr="00703034" w:rsidRDefault="00703034" w:rsidP="00F62071">
            <w:pPr>
              <w:tabs>
                <w:tab w:val="center" w:pos="4320"/>
                <w:tab w:val="right" w:pos="8640"/>
              </w:tabs>
              <w:jc w:val="center"/>
              <w:rPr>
                <w:rFonts w:ascii="Cambria" w:hAnsi="Cambria"/>
                <w:b/>
              </w:rPr>
            </w:pPr>
            <w:r w:rsidRPr="00703034">
              <w:rPr>
                <w:rFonts w:ascii="Cambria" w:hAnsi="Cambria"/>
                <w:b/>
              </w:rPr>
              <w:t>42</w:t>
            </w:r>
          </w:p>
        </w:tc>
        <w:tc>
          <w:tcPr>
            <w:tcW w:w="1871" w:type="dxa"/>
            <w:vAlign w:val="center"/>
          </w:tcPr>
          <w:p w:rsidR="008665EB" w:rsidRPr="00703034" w:rsidRDefault="00703034" w:rsidP="00F62071">
            <w:pPr>
              <w:tabs>
                <w:tab w:val="center" w:pos="4320"/>
                <w:tab w:val="right" w:pos="8640"/>
              </w:tabs>
              <w:jc w:val="center"/>
              <w:rPr>
                <w:rFonts w:ascii="Cambria" w:hAnsi="Cambria"/>
                <w:b/>
              </w:rPr>
            </w:pPr>
            <w:r w:rsidRPr="00703034">
              <w:rPr>
                <w:rFonts w:ascii="Cambria" w:hAnsi="Cambria"/>
                <w:b/>
              </w:rPr>
              <w:t>49</w:t>
            </w:r>
          </w:p>
        </w:tc>
        <w:tc>
          <w:tcPr>
            <w:tcW w:w="1832" w:type="dxa"/>
            <w:vAlign w:val="center"/>
          </w:tcPr>
          <w:p w:rsidR="008665EB" w:rsidRPr="00703034" w:rsidRDefault="00703034" w:rsidP="00F62071">
            <w:pPr>
              <w:tabs>
                <w:tab w:val="center" w:pos="4320"/>
                <w:tab w:val="right" w:pos="8640"/>
              </w:tabs>
              <w:jc w:val="center"/>
              <w:rPr>
                <w:rFonts w:ascii="Cambria" w:hAnsi="Cambria"/>
                <w:b/>
              </w:rPr>
            </w:pPr>
            <w:r w:rsidRPr="00703034">
              <w:rPr>
                <w:rFonts w:ascii="Cambria" w:hAnsi="Cambria"/>
                <w:b/>
              </w:rPr>
              <w:t>91</w:t>
            </w:r>
          </w:p>
        </w:tc>
        <w:tc>
          <w:tcPr>
            <w:tcW w:w="1833" w:type="dxa"/>
            <w:vAlign w:val="center"/>
          </w:tcPr>
          <w:p w:rsidR="008665EB" w:rsidRPr="00703034" w:rsidRDefault="00F62071" w:rsidP="00F62071">
            <w:pPr>
              <w:tabs>
                <w:tab w:val="center" w:pos="4320"/>
                <w:tab w:val="right" w:pos="8640"/>
              </w:tabs>
              <w:jc w:val="center"/>
              <w:rPr>
                <w:rFonts w:ascii="Cambria" w:hAnsi="Cambria"/>
                <w:b/>
              </w:rPr>
            </w:pPr>
            <w:r w:rsidRPr="00703034">
              <w:rPr>
                <w:rFonts w:ascii="Cambria" w:hAnsi="Cambria"/>
                <w:b/>
              </w:rPr>
              <w:t>-</w:t>
            </w:r>
          </w:p>
        </w:tc>
      </w:tr>
    </w:tbl>
    <w:p w:rsidR="001D3718" w:rsidRPr="00B33355" w:rsidRDefault="001D3718" w:rsidP="001D3718">
      <w:pPr>
        <w:rPr>
          <w:rFonts w:ascii="Cambria" w:hAnsi="Cambria"/>
          <w:b/>
          <w:color w:val="FF0000"/>
        </w:rPr>
      </w:pPr>
    </w:p>
    <w:p w:rsidR="001D3718" w:rsidRPr="00B33355" w:rsidRDefault="001D3718" w:rsidP="001D3718">
      <w:pPr>
        <w:rPr>
          <w:rFonts w:ascii="Cambria" w:hAnsi="Cambria"/>
          <w:b/>
          <w:color w:val="FF0000"/>
        </w:rPr>
      </w:pPr>
    </w:p>
    <w:p w:rsidR="001D3718" w:rsidRPr="00F62071" w:rsidRDefault="001D3718" w:rsidP="001D3718">
      <w:pPr>
        <w:rPr>
          <w:rFonts w:ascii="Cambria" w:hAnsi="Cambria"/>
          <w:b/>
        </w:rPr>
      </w:pPr>
      <w:r w:rsidRPr="00F62071">
        <w:rPr>
          <w:rFonts w:ascii="Cambria" w:hAnsi="Cambria"/>
          <w:b/>
        </w:rPr>
        <w:t xml:space="preserve">Укупно : </w:t>
      </w:r>
      <w:r w:rsidR="00185C66" w:rsidRPr="00F62071">
        <w:rPr>
          <w:rFonts w:ascii="Cambria" w:hAnsi="Cambria"/>
          <w:b/>
        </w:rPr>
        <w:t xml:space="preserve"> од 1 до 8. разреда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3"/>
        <w:gridCol w:w="1283"/>
        <w:gridCol w:w="1581"/>
        <w:gridCol w:w="1744"/>
        <w:gridCol w:w="1490"/>
        <w:gridCol w:w="1492"/>
      </w:tblGrid>
      <w:tr w:rsidR="00C018CA" w:rsidRPr="00703034" w:rsidTr="00F62071">
        <w:tc>
          <w:tcPr>
            <w:tcW w:w="1653" w:type="dxa"/>
            <w:vAlign w:val="center"/>
          </w:tcPr>
          <w:p w:rsidR="00C018CA" w:rsidRPr="00703034" w:rsidRDefault="00C018CA" w:rsidP="00F62071">
            <w:pPr>
              <w:tabs>
                <w:tab w:val="center" w:pos="4320"/>
                <w:tab w:val="right" w:pos="8640"/>
              </w:tabs>
              <w:jc w:val="center"/>
              <w:rPr>
                <w:rFonts w:ascii="Cambria" w:hAnsi="Cambria"/>
                <w:b/>
              </w:rPr>
            </w:pPr>
            <w:r w:rsidRPr="00703034">
              <w:rPr>
                <w:rFonts w:ascii="Cambria" w:hAnsi="Cambria"/>
                <w:b/>
              </w:rPr>
              <w:t>Разред  од 1 до 8 .</w:t>
            </w:r>
          </w:p>
        </w:tc>
        <w:tc>
          <w:tcPr>
            <w:tcW w:w="1283" w:type="dxa"/>
            <w:vAlign w:val="center"/>
          </w:tcPr>
          <w:p w:rsidR="00C018CA" w:rsidRPr="00703034" w:rsidRDefault="00C018CA" w:rsidP="00F62071">
            <w:pPr>
              <w:tabs>
                <w:tab w:val="center" w:pos="4320"/>
                <w:tab w:val="right" w:pos="8640"/>
              </w:tabs>
              <w:jc w:val="center"/>
              <w:rPr>
                <w:rFonts w:ascii="Cambria" w:hAnsi="Cambria"/>
                <w:b/>
              </w:rPr>
            </w:pPr>
            <w:r w:rsidRPr="00703034">
              <w:rPr>
                <w:rFonts w:ascii="Cambria" w:hAnsi="Cambria"/>
                <w:b/>
                <w:u w:val="single"/>
              </w:rPr>
              <w:t>Укупно</w:t>
            </w:r>
          </w:p>
        </w:tc>
        <w:tc>
          <w:tcPr>
            <w:tcW w:w="1581" w:type="dxa"/>
            <w:vAlign w:val="center"/>
          </w:tcPr>
          <w:p w:rsidR="00C018CA" w:rsidRPr="00703034" w:rsidRDefault="00C018CA" w:rsidP="00F62071">
            <w:pPr>
              <w:tabs>
                <w:tab w:val="center" w:pos="4320"/>
                <w:tab w:val="right" w:pos="8640"/>
              </w:tabs>
              <w:jc w:val="center"/>
              <w:rPr>
                <w:rFonts w:ascii="Cambria" w:hAnsi="Cambria"/>
                <w:b/>
              </w:rPr>
            </w:pPr>
            <w:r w:rsidRPr="00703034">
              <w:rPr>
                <w:rFonts w:ascii="Cambria" w:hAnsi="Cambria"/>
                <w:b/>
              </w:rPr>
              <w:t>Број дечака</w:t>
            </w:r>
          </w:p>
        </w:tc>
        <w:tc>
          <w:tcPr>
            <w:tcW w:w="1744" w:type="dxa"/>
            <w:vAlign w:val="center"/>
          </w:tcPr>
          <w:p w:rsidR="00C018CA" w:rsidRPr="00703034" w:rsidRDefault="00C018CA" w:rsidP="00F62071">
            <w:pPr>
              <w:tabs>
                <w:tab w:val="center" w:pos="4320"/>
                <w:tab w:val="right" w:pos="8640"/>
              </w:tabs>
              <w:jc w:val="center"/>
              <w:rPr>
                <w:rFonts w:ascii="Cambria" w:hAnsi="Cambria"/>
                <w:b/>
              </w:rPr>
            </w:pPr>
            <w:r w:rsidRPr="00703034">
              <w:rPr>
                <w:rFonts w:ascii="Cambria" w:hAnsi="Cambria"/>
                <w:b/>
              </w:rPr>
              <w:t>Број девојчица</w:t>
            </w:r>
          </w:p>
        </w:tc>
        <w:tc>
          <w:tcPr>
            <w:tcW w:w="1490" w:type="dxa"/>
            <w:vAlign w:val="center"/>
          </w:tcPr>
          <w:p w:rsidR="00C018CA" w:rsidRPr="00703034" w:rsidRDefault="00C018CA" w:rsidP="00F62071">
            <w:pPr>
              <w:tabs>
                <w:tab w:val="center" w:pos="4320"/>
                <w:tab w:val="right" w:pos="8640"/>
              </w:tabs>
              <w:jc w:val="center"/>
              <w:rPr>
                <w:rFonts w:ascii="Cambria" w:hAnsi="Cambria"/>
                <w:b/>
              </w:rPr>
            </w:pPr>
            <w:r w:rsidRPr="00703034">
              <w:rPr>
                <w:rFonts w:ascii="Cambria" w:hAnsi="Cambria"/>
                <w:b/>
              </w:rPr>
              <w:t>Број Срба</w:t>
            </w:r>
          </w:p>
        </w:tc>
        <w:tc>
          <w:tcPr>
            <w:tcW w:w="1492" w:type="dxa"/>
            <w:vAlign w:val="center"/>
          </w:tcPr>
          <w:p w:rsidR="00C018CA" w:rsidRPr="00703034" w:rsidRDefault="00C018CA" w:rsidP="00F62071">
            <w:pPr>
              <w:tabs>
                <w:tab w:val="center" w:pos="4320"/>
                <w:tab w:val="right" w:pos="8640"/>
              </w:tabs>
              <w:jc w:val="center"/>
              <w:rPr>
                <w:rFonts w:ascii="Cambria" w:hAnsi="Cambria"/>
                <w:b/>
              </w:rPr>
            </w:pPr>
            <w:r w:rsidRPr="00703034">
              <w:rPr>
                <w:rFonts w:ascii="Cambria" w:hAnsi="Cambria"/>
                <w:b/>
              </w:rPr>
              <w:t>Број Рома</w:t>
            </w:r>
          </w:p>
        </w:tc>
      </w:tr>
      <w:tr w:rsidR="008665EB" w:rsidRPr="00703034" w:rsidTr="00F62071">
        <w:tc>
          <w:tcPr>
            <w:tcW w:w="1653" w:type="dxa"/>
            <w:vAlign w:val="center"/>
          </w:tcPr>
          <w:p w:rsidR="008665EB" w:rsidRPr="00703034" w:rsidRDefault="008665EB" w:rsidP="00F62071">
            <w:pPr>
              <w:tabs>
                <w:tab w:val="center" w:pos="4320"/>
                <w:tab w:val="right" w:pos="8640"/>
              </w:tabs>
              <w:rPr>
                <w:rFonts w:ascii="Cambria" w:hAnsi="Cambria"/>
                <w:b/>
                <w:u w:val="single"/>
              </w:rPr>
            </w:pPr>
            <w:r w:rsidRPr="00703034">
              <w:rPr>
                <w:rFonts w:ascii="Cambria" w:hAnsi="Cambria"/>
                <w:b/>
                <w:u w:val="single"/>
              </w:rPr>
              <w:t>Укупно :</w:t>
            </w:r>
          </w:p>
        </w:tc>
        <w:tc>
          <w:tcPr>
            <w:tcW w:w="1283" w:type="dxa"/>
            <w:vAlign w:val="center"/>
          </w:tcPr>
          <w:p w:rsidR="008665EB" w:rsidRPr="00703034" w:rsidRDefault="00703034" w:rsidP="00F62071">
            <w:pPr>
              <w:tabs>
                <w:tab w:val="center" w:pos="4320"/>
                <w:tab w:val="right" w:pos="8640"/>
              </w:tabs>
              <w:jc w:val="center"/>
              <w:rPr>
                <w:rFonts w:ascii="Cambria" w:hAnsi="Cambria"/>
                <w:b/>
              </w:rPr>
            </w:pPr>
            <w:r w:rsidRPr="00703034">
              <w:rPr>
                <w:rFonts w:ascii="Cambria" w:hAnsi="Cambria"/>
                <w:b/>
              </w:rPr>
              <w:t>1070</w:t>
            </w:r>
          </w:p>
        </w:tc>
        <w:tc>
          <w:tcPr>
            <w:tcW w:w="1581" w:type="dxa"/>
            <w:vAlign w:val="center"/>
          </w:tcPr>
          <w:p w:rsidR="008665EB" w:rsidRPr="00703034" w:rsidRDefault="00703034" w:rsidP="00F62071">
            <w:pPr>
              <w:tabs>
                <w:tab w:val="center" w:pos="4320"/>
                <w:tab w:val="right" w:pos="8640"/>
              </w:tabs>
              <w:jc w:val="center"/>
              <w:rPr>
                <w:rFonts w:ascii="Cambria" w:hAnsi="Cambria"/>
                <w:b/>
              </w:rPr>
            </w:pPr>
            <w:r w:rsidRPr="00703034">
              <w:rPr>
                <w:rFonts w:ascii="Cambria" w:hAnsi="Cambria"/>
                <w:b/>
              </w:rPr>
              <w:t>533</w:t>
            </w:r>
          </w:p>
        </w:tc>
        <w:tc>
          <w:tcPr>
            <w:tcW w:w="1744" w:type="dxa"/>
            <w:vAlign w:val="center"/>
          </w:tcPr>
          <w:p w:rsidR="008665EB" w:rsidRPr="00703034" w:rsidRDefault="00703034" w:rsidP="00F62071">
            <w:pPr>
              <w:tabs>
                <w:tab w:val="center" w:pos="4320"/>
                <w:tab w:val="right" w:pos="8640"/>
              </w:tabs>
              <w:jc w:val="center"/>
              <w:rPr>
                <w:rFonts w:ascii="Cambria" w:hAnsi="Cambria"/>
                <w:b/>
              </w:rPr>
            </w:pPr>
            <w:r w:rsidRPr="00703034">
              <w:rPr>
                <w:rFonts w:ascii="Cambria" w:hAnsi="Cambria"/>
                <w:b/>
              </w:rPr>
              <w:t>537</w:t>
            </w:r>
          </w:p>
        </w:tc>
        <w:tc>
          <w:tcPr>
            <w:tcW w:w="1490" w:type="dxa"/>
            <w:vAlign w:val="center"/>
          </w:tcPr>
          <w:p w:rsidR="008665EB" w:rsidRPr="00703034" w:rsidRDefault="00703034" w:rsidP="00F62071">
            <w:pPr>
              <w:tabs>
                <w:tab w:val="center" w:pos="4320"/>
                <w:tab w:val="right" w:pos="8640"/>
              </w:tabs>
              <w:jc w:val="center"/>
              <w:rPr>
                <w:rFonts w:ascii="Cambria" w:hAnsi="Cambria"/>
                <w:b/>
              </w:rPr>
            </w:pPr>
            <w:r w:rsidRPr="00703034">
              <w:rPr>
                <w:rFonts w:ascii="Cambria" w:hAnsi="Cambria"/>
                <w:b/>
              </w:rPr>
              <w:t>386</w:t>
            </w:r>
          </w:p>
        </w:tc>
        <w:tc>
          <w:tcPr>
            <w:tcW w:w="1492" w:type="dxa"/>
            <w:vAlign w:val="center"/>
          </w:tcPr>
          <w:p w:rsidR="008665EB" w:rsidRPr="00703034" w:rsidRDefault="00703034" w:rsidP="00F62071">
            <w:pPr>
              <w:tabs>
                <w:tab w:val="center" w:pos="4320"/>
                <w:tab w:val="right" w:pos="8640"/>
              </w:tabs>
              <w:jc w:val="center"/>
              <w:rPr>
                <w:rFonts w:ascii="Cambria" w:hAnsi="Cambria"/>
                <w:b/>
              </w:rPr>
            </w:pPr>
            <w:r w:rsidRPr="00703034">
              <w:rPr>
                <w:rFonts w:ascii="Cambria" w:hAnsi="Cambria"/>
                <w:b/>
              </w:rPr>
              <w:t>684</w:t>
            </w:r>
          </w:p>
        </w:tc>
      </w:tr>
    </w:tbl>
    <w:p w:rsidR="001D3718" w:rsidRPr="00B33355" w:rsidRDefault="001D3718" w:rsidP="001D3718">
      <w:pPr>
        <w:rPr>
          <w:rFonts w:ascii="Cambria" w:hAnsi="Cambria"/>
          <w:b/>
          <w:color w:val="FF0000"/>
        </w:rPr>
      </w:pPr>
    </w:p>
    <w:p w:rsidR="00B51B0D" w:rsidRPr="00B33355" w:rsidRDefault="00B51B0D" w:rsidP="006A69C1">
      <w:pPr>
        <w:pStyle w:val="BodyText"/>
        <w:spacing w:line="240" w:lineRule="exact"/>
        <w:rPr>
          <w:rFonts w:ascii="Cambria" w:hAnsi="Cambria"/>
          <w:color w:val="FF0000"/>
          <w:sz w:val="24"/>
        </w:rPr>
      </w:pPr>
    </w:p>
    <w:p w:rsidR="00B51B0D" w:rsidRPr="00B33355" w:rsidRDefault="00B51B0D" w:rsidP="006A69C1">
      <w:pPr>
        <w:pStyle w:val="BodyText"/>
        <w:spacing w:line="240" w:lineRule="exact"/>
        <w:rPr>
          <w:rFonts w:ascii="Cambria" w:hAnsi="Cambria"/>
          <w:color w:val="FF0000"/>
          <w:sz w:val="24"/>
        </w:rPr>
      </w:pPr>
    </w:p>
    <w:p w:rsidR="00B51B0D" w:rsidRPr="00B33355" w:rsidRDefault="0054796E" w:rsidP="006A69C1">
      <w:pPr>
        <w:pStyle w:val="BodyText"/>
        <w:spacing w:line="240" w:lineRule="exact"/>
        <w:rPr>
          <w:rFonts w:ascii="Cambria" w:hAnsi="Cambria"/>
          <w:color w:val="FF0000"/>
          <w:sz w:val="24"/>
        </w:rPr>
      </w:pPr>
      <w:r>
        <w:rPr>
          <w:rFonts w:ascii="Cambria" w:hAnsi="Cambria"/>
          <w:noProof/>
          <w:color w:val="FF0000"/>
          <w:sz w:val="24"/>
          <w:lang w:val="en-US" w:eastAsia="en-US"/>
        </w:rPr>
        <w:drawing>
          <wp:inline distT="0" distB="0" distL="0" distR="0">
            <wp:extent cx="12356465" cy="6623685"/>
            <wp:effectExtent l="19050" t="0" r="6985" b="0"/>
            <wp:docPr id="2" name="Picture 2" descr="Broj uce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j ucenika"/>
                    <pic:cNvPicPr>
                      <a:picLocks noChangeAspect="1" noChangeArrowheads="1"/>
                    </pic:cNvPicPr>
                  </pic:nvPicPr>
                  <pic:blipFill>
                    <a:blip r:embed="rId10" cstate="print"/>
                    <a:srcRect/>
                    <a:stretch>
                      <a:fillRect/>
                    </a:stretch>
                  </pic:blipFill>
                  <pic:spPr bwMode="auto">
                    <a:xfrm>
                      <a:off x="0" y="0"/>
                      <a:ext cx="12356465" cy="6623685"/>
                    </a:xfrm>
                    <a:prstGeom prst="rect">
                      <a:avLst/>
                    </a:prstGeom>
                    <a:noFill/>
                    <a:ln w="9525">
                      <a:noFill/>
                      <a:miter lim="800000"/>
                      <a:headEnd/>
                      <a:tailEnd/>
                    </a:ln>
                  </pic:spPr>
                </pic:pic>
              </a:graphicData>
            </a:graphic>
          </wp:inline>
        </w:drawing>
      </w:r>
    </w:p>
    <w:p w:rsidR="00B51B0D" w:rsidRPr="00B33355" w:rsidRDefault="00B51B0D" w:rsidP="006A69C1">
      <w:pPr>
        <w:pStyle w:val="BodyText"/>
        <w:spacing w:line="240" w:lineRule="exact"/>
        <w:rPr>
          <w:rFonts w:ascii="Cambria" w:hAnsi="Cambria"/>
          <w:color w:val="FF0000"/>
          <w:sz w:val="24"/>
        </w:rPr>
      </w:pPr>
    </w:p>
    <w:p w:rsidR="00B51B0D" w:rsidRPr="00B33355" w:rsidRDefault="00B51B0D" w:rsidP="006A69C1">
      <w:pPr>
        <w:pStyle w:val="BodyText"/>
        <w:spacing w:line="240" w:lineRule="exact"/>
        <w:rPr>
          <w:rFonts w:ascii="Cambria" w:hAnsi="Cambria"/>
          <w:color w:val="FF0000"/>
          <w:sz w:val="24"/>
        </w:rPr>
      </w:pPr>
    </w:p>
    <w:p w:rsidR="00996ED9" w:rsidRPr="00B33355" w:rsidRDefault="00996ED9" w:rsidP="006A69C1">
      <w:pPr>
        <w:pStyle w:val="BodyText"/>
        <w:spacing w:line="240" w:lineRule="exact"/>
        <w:rPr>
          <w:color w:val="FF0000"/>
          <w:sz w:val="24"/>
        </w:rPr>
      </w:pPr>
    </w:p>
    <w:p w:rsidR="00996ED9" w:rsidRPr="00B33355" w:rsidRDefault="00996ED9" w:rsidP="006A69C1">
      <w:pPr>
        <w:pStyle w:val="BodyText"/>
        <w:spacing w:line="240" w:lineRule="exact"/>
        <w:rPr>
          <w:color w:val="FF0000"/>
          <w:sz w:val="24"/>
        </w:rPr>
      </w:pPr>
    </w:p>
    <w:p w:rsidR="00996ED9" w:rsidRPr="00B33355" w:rsidRDefault="00996ED9" w:rsidP="006A69C1">
      <w:pPr>
        <w:pStyle w:val="BodyText"/>
        <w:spacing w:line="240" w:lineRule="exact"/>
        <w:rPr>
          <w:color w:val="FF0000"/>
          <w:sz w:val="24"/>
        </w:rPr>
      </w:pPr>
    </w:p>
    <w:p w:rsidR="00445491" w:rsidRPr="007B59CE" w:rsidRDefault="00445491" w:rsidP="007B59CE">
      <w:pPr>
        <w:pStyle w:val="BodyText"/>
        <w:spacing w:line="240" w:lineRule="exact"/>
        <w:jc w:val="left"/>
        <w:rPr>
          <w:color w:val="FF0000"/>
          <w:sz w:val="24"/>
        </w:rPr>
      </w:pPr>
    </w:p>
    <w:p w:rsidR="00610FB4" w:rsidRPr="00B33355" w:rsidRDefault="00610FB4" w:rsidP="006A69C1">
      <w:pPr>
        <w:pStyle w:val="BodyText"/>
        <w:spacing w:line="240" w:lineRule="exact"/>
        <w:rPr>
          <w:color w:val="FF0000"/>
          <w:sz w:val="24"/>
        </w:rPr>
      </w:pPr>
    </w:p>
    <w:p w:rsidR="00996ED9" w:rsidRPr="00B33355" w:rsidRDefault="00996ED9" w:rsidP="006A69C1">
      <w:pPr>
        <w:pStyle w:val="BodyText"/>
        <w:spacing w:line="240" w:lineRule="exact"/>
        <w:rPr>
          <w:color w:val="FF0000"/>
          <w:sz w:val="24"/>
        </w:rPr>
      </w:pPr>
    </w:p>
    <w:p w:rsidR="00B51B0D" w:rsidRPr="00B33355" w:rsidRDefault="00B51B0D" w:rsidP="00D92E22">
      <w:pPr>
        <w:pStyle w:val="BodyText"/>
        <w:spacing w:line="240" w:lineRule="exact"/>
        <w:jc w:val="left"/>
        <w:rPr>
          <w:color w:val="FF0000"/>
          <w:sz w:val="24"/>
          <w:lang w:val="en-US"/>
        </w:rPr>
      </w:pPr>
    </w:p>
    <w:p w:rsidR="00CE14D6" w:rsidRPr="009F2221" w:rsidRDefault="00CE14D6" w:rsidP="00CE14D6">
      <w:pPr>
        <w:jc w:val="center"/>
        <w:rPr>
          <w:rFonts w:ascii="Cambria" w:hAnsi="Cambria"/>
          <w:b/>
          <w:bCs/>
          <w:sz w:val="24"/>
          <w:szCs w:val="24"/>
          <w:lang w:val="sr-Cyrl-CS"/>
        </w:rPr>
      </w:pPr>
      <w:r w:rsidRPr="009F2221">
        <w:rPr>
          <w:rFonts w:ascii="Cambria" w:hAnsi="Cambria"/>
          <w:b/>
          <w:bCs/>
          <w:sz w:val="24"/>
          <w:szCs w:val="24"/>
          <w:lang w:val="sr-Cyrl-CS"/>
        </w:rPr>
        <w:t>Број ученика у школи на почетку 20</w:t>
      </w:r>
      <w:r w:rsidR="009F2221" w:rsidRPr="009F2221">
        <w:rPr>
          <w:rFonts w:ascii="Cambria" w:hAnsi="Cambria"/>
          <w:b/>
          <w:bCs/>
          <w:sz w:val="24"/>
          <w:szCs w:val="24"/>
        </w:rPr>
        <w:t>19</w:t>
      </w:r>
      <w:r w:rsidR="009F2221" w:rsidRPr="009F2221">
        <w:rPr>
          <w:rFonts w:ascii="Cambria" w:hAnsi="Cambria"/>
          <w:b/>
          <w:bCs/>
          <w:sz w:val="24"/>
          <w:szCs w:val="24"/>
          <w:lang w:val="sr-Cyrl-CS"/>
        </w:rPr>
        <w:t>/2020</w:t>
      </w:r>
      <w:r w:rsidRPr="009F2221">
        <w:rPr>
          <w:rFonts w:ascii="Cambria" w:hAnsi="Cambria"/>
          <w:b/>
          <w:bCs/>
          <w:sz w:val="24"/>
          <w:szCs w:val="24"/>
          <w:lang w:val="sr-Cyrl-CS"/>
        </w:rPr>
        <w:t>. год.</w:t>
      </w:r>
    </w:p>
    <w:p w:rsidR="00445491" w:rsidRPr="00B33355" w:rsidRDefault="00445491" w:rsidP="00CE14D6">
      <w:pPr>
        <w:jc w:val="center"/>
        <w:rPr>
          <w:rFonts w:ascii="Cambria" w:hAnsi="Cambria"/>
          <w:b/>
          <w:bCs/>
          <w:color w:val="FF0000"/>
          <w:sz w:val="24"/>
          <w:szCs w:val="24"/>
          <w:lang w:val="sr-Cyrl-CS"/>
        </w:rPr>
      </w:pPr>
    </w:p>
    <w:p w:rsidR="00CE14D6" w:rsidRPr="005575A0" w:rsidRDefault="00CE14D6" w:rsidP="00CE14D6">
      <w:pPr>
        <w:pStyle w:val="Heading2"/>
        <w:rPr>
          <w:rFonts w:ascii="Cambria" w:hAnsi="Cambria"/>
          <w:b/>
          <w:sz w:val="24"/>
        </w:rPr>
      </w:pPr>
      <w:r w:rsidRPr="005575A0">
        <w:rPr>
          <w:rFonts w:ascii="Cambria" w:hAnsi="Cambria"/>
          <w:b/>
          <w:sz w:val="24"/>
        </w:rPr>
        <w:t>ПОДРУЧНА ОДЕЉЕЊА</w:t>
      </w:r>
    </w:p>
    <w:p w:rsidR="00CE14D6" w:rsidRPr="005575A0" w:rsidRDefault="00CE14D6" w:rsidP="00CE14D6">
      <w:pPr>
        <w:rPr>
          <w:rFonts w:ascii="Cambria" w:hAnsi="Cambria"/>
          <w:b/>
          <w:bCs/>
          <w:sz w:val="24"/>
          <w:szCs w:val="24"/>
          <w:lang w:val="sr-Cyrl-CS"/>
        </w:rPr>
      </w:pPr>
    </w:p>
    <w:p w:rsidR="00CE14D6" w:rsidRPr="005575A0" w:rsidRDefault="00CE14D6" w:rsidP="00CE14D6">
      <w:pPr>
        <w:rPr>
          <w:rFonts w:ascii="Cambria" w:hAnsi="Cambria"/>
          <w:b/>
          <w:bCs/>
          <w:sz w:val="24"/>
          <w:szCs w:val="24"/>
          <w:lang w:val="sr-Cyrl-CS"/>
        </w:rPr>
      </w:pPr>
      <w:r w:rsidRPr="005575A0">
        <w:rPr>
          <w:rFonts w:ascii="Cambria" w:hAnsi="Cambria"/>
          <w:b/>
          <w:bCs/>
          <w:sz w:val="24"/>
          <w:szCs w:val="24"/>
          <w:lang w:val="sr-Cyrl-CS"/>
        </w:rPr>
        <w:t>Први разред</w:t>
      </w:r>
    </w:p>
    <w:p w:rsidR="00CE14D6" w:rsidRPr="00B33355" w:rsidRDefault="00CE14D6" w:rsidP="00CE14D6">
      <w:pPr>
        <w:rPr>
          <w:rFonts w:ascii="Cambria" w:hAnsi="Cambria"/>
          <w:b/>
          <w:bCs/>
          <w:color w:val="FF0000"/>
          <w:sz w:val="24"/>
          <w:szCs w:val="24"/>
          <w:lang w:val="sr-Cyrl-CS"/>
        </w:rPr>
      </w:pPr>
    </w:p>
    <w:tbl>
      <w:tblPr>
        <w:tblW w:w="6400" w:type="dxa"/>
        <w:tblInd w:w="93" w:type="dxa"/>
        <w:tblLook w:val="0000"/>
      </w:tblPr>
      <w:tblGrid>
        <w:gridCol w:w="1840"/>
        <w:gridCol w:w="1840"/>
        <w:gridCol w:w="1360"/>
        <w:gridCol w:w="1400"/>
      </w:tblGrid>
      <w:tr w:rsidR="00CE14D6" w:rsidRPr="005575A0" w:rsidTr="00801703">
        <w:trPr>
          <w:trHeight w:val="285"/>
        </w:trPr>
        <w:tc>
          <w:tcPr>
            <w:tcW w:w="1840" w:type="dxa"/>
            <w:tcBorders>
              <w:top w:val="single" w:sz="8" w:space="0" w:color="auto"/>
              <w:left w:val="single" w:sz="8" w:space="0" w:color="auto"/>
              <w:bottom w:val="single" w:sz="8" w:space="0" w:color="auto"/>
              <w:right w:val="nil"/>
            </w:tcBorders>
            <w:shd w:val="clear" w:color="auto" w:fill="auto"/>
            <w:noWrap/>
            <w:vAlign w:val="center"/>
          </w:tcPr>
          <w:p w:rsidR="00CE14D6" w:rsidRPr="005575A0" w:rsidRDefault="00CE14D6" w:rsidP="00801703">
            <w:pPr>
              <w:jc w:val="center"/>
              <w:rPr>
                <w:rFonts w:ascii="Cambria" w:hAnsi="Cambria"/>
                <w:b/>
                <w:bCs/>
                <w:sz w:val="24"/>
                <w:szCs w:val="24"/>
              </w:rPr>
            </w:pPr>
          </w:p>
        </w:tc>
        <w:tc>
          <w:tcPr>
            <w:tcW w:w="184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CE14D6" w:rsidRPr="005575A0" w:rsidRDefault="00CE14D6" w:rsidP="00801703">
            <w:pPr>
              <w:jc w:val="center"/>
              <w:rPr>
                <w:rFonts w:ascii="Cambria" w:hAnsi="Cambria"/>
                <w:b/>
                <w:bCs/>
                <w:sz w:val="24"/>
                <w:szCs w:val="24"/>
                <w:lang w:val="sr-Cyrl-CS"/>
              </w:rPr>
            </w:pPr>
            <w:r w:rsidRPr="005575A0">
              <w:rPr>
                <w:rFonts w:ascii="Cambria" w:hAnsi="Cambria"/>
                <w:b/>
                <w:bCs/>
                <w:sz w:val="24"/>
                <w:szCs w:val="24"/>
                <w:lang w:val="sr-Cyrl-CS"/>
              </w:rPr>
              <w:t>Број у одељењу</w:t>
            </w:r>
          </w:p>
        </w:tc>
        <w:tc>
          <w:tcPr>
            <w:tcW w:w="1360" w:type="dxa"/>
            <w:tcBorders>
              <w:top w:val="single" w:sz="12" w:space="0" w:color="auto"/>
              <w:left w:val="nil"/>
              <w:bottom w:val="single" w:sz="12" w:space="0" w:color="auto"/>
              <w:right w:val="single" w:sz="12" w:space="0" w:color="auto"/>
            </w:tcBorders>
            <w:shd w:val="clear" w:color="auto" w:fill="auto"/>
            <w:noWrap/>
            <w:vAlign w:val="center"/>
          </w:tcPr>
          <w:p w:rsidR="00CE14D6" w:rsidRPr="005575A0" w:rsidRDefault="00CE14D6" w:rsidP="00801703">
            <w:pPr>
              <w:jc w:val="center"/>
              <w:rPr>
                <w:rFonts w:ascii="Cambria" w:hAnsi="Cambria"/>
                <w:b/>
                <w:bCs/>
                <w:sz w:val="24"/>
                <w:szCs w:val="24"/>
                <w:lang w:val="sr-Cyrl-CS"/>
              </w:rPr>
            </w:pPr>
            <w:r w:rsidRPr="005575A0">
              <w:rPr>
                <w:rFonts w:ascii="Cambria" w:hAnsi="Cambria"/>
                <w:b/>
                <w:bCs/>
                <w:sz w:val="24"/>
                <w:szCs w:val="24"/>
                <w:lang w:val="sr-Cyrl-CS"/>
              </w:rPr>
              <w:t>Број</w:t>
            </w:r>
          </w:p>
          <w:p w:rsidR="00CE14D6" w:rsidRPr="005575A0" w:rsidRDefault="00CE14D6" w:rsidP="00801703">
            <w:pPr>
              <w:jc w:val="center"/>
              <w:rPr>
                <w:rFonts w:ascii="Cambria" w:hAnsi="Cambria"/>
                <w:b/>
                <w:bCs/>
                <w:sz w:val="24"/>
                <w:szCs w:val="24"/>
                <w:lang w:val="sr-Cyrl-CS"/>
              </w:rPr>
            </w:pPr>
            <w:r w:rsidRPr="005575A0">
              <w:rPr>
                <w:rFonts w:ascii="Cambria" w:hAnsi="Cambria"/>
                <w:b/>
                <w:bCs/>
                <w:sz w:val="24"/>
                <w:szCs w:val="24"/>
                <w:lang w:val="sr-Cyrl-CS"/>
              </w:rPr>
              <w:t>дечака</w:t>
            </w:r>
          </w:p>
        </w:tc>
        <w:tc>
          <w:tcPr>
            <w:tcW w:w="1360" w:type="dxa"/>
            <w:tcBorders>
              <w:top w:val="single" w:sz="12" w:space="0" w:color="auto"/>
              <w:left w:val="nil"/>
              <w:bottom w:val="single" w:sz="12" w:space="0" w:color="auto"/>
              <w:right w:val="single" w:sz="12" w:space="0" w:color="auto"/>
            </w:tcBorders>
            <w:shd w:val="clear" w:color="auto" w:fill="auto"/>
            <w:noWrap/>
            <w:vAlign w:val="center"/>
          </w:tcPr>
          <w:p w:rsidR="00CE14D6" w:rsidRPr="005575A0" w:rsidRDefault="00CE14D6" w:rsidP="00801703">
            <w:pPr>
              <w:jc w:val="center"/>
              <w:rPr>
                <w:rFonts w:ascii="Cambria" w:hAnsi="Cambria"/>
                <w:b/>
                <w:bCs/>
                <w:sz w:val="24"/>
                <w:szCs w:val="24"/>
                <w:lang w:val="sr-Cyrl-CS"/>
              </w:rPr>
            </w:pPr>
            <w:r w:rsidRPr="005575A0">
              <w:rPr>
                <w:rFonts w:ascii="Cambria" w:hAnsi="Cambria"/>
                <w:b/>
                <w:bCs/>
                <w:sz w:val="24"/>
                <w:szCs w:val="24"/>
                <w:lang w:val="sr-Cyrl-CS"/>
              </w:rPr>
              <w:t>Број девојчица</w:t>
            </w:r>
          </w:p>
        </w:tc>
      </w:tr>
      <w:tr w:rsidR="008665EB" w:rsidRPr="005575A0" w:rsidTr="00801703">
        <w:trPr>
          <w:trHeight w:val="285"/>
        </w:trPr>
        <w:tc>
          <w:tcPr>
            <w:tcW w:w="1840" w:type="dxa"/>
            <w:tcBorders>
              <w:top w:val="single" w:sz="8" w:space="0" w:color="auto"/>
              <w:left w:val="single" w:sz="8" w:space="0" w:color="auto"/>
              <w:bottom w:val="single" w:sz="8" w:space="0" w:color="auto"/>
              <w:right w:val="nil"/>
            </w:tcBorders>
            <w:shd w:val="clear" w:color="auto" w:fill="auto"/>
            <w:noWrap/>
            <w:vAlign w:val="center"/>
          </w:tcPr>
          <w:p w:rsidR="008665EB" w:rsidRPr="005575A0" w:rsidRDefault="008665EB" w:rsidP="00801703">
            <w:pPr>
              <w:jc w:val="center"/>
              <w:rPr>
                <w:rFonts w:ascii="Cambria" w:hAnsi="Cambria"/>
                <w:b/>
                <w:bCs/>
                <w:sz w:val="24"/>
                <w:szCs w:val="24"/>
              </w:rPr>
            </w:pPr>
            <w:r w:rsidRPr="005575A0">
              <w:rPr>
                <w:rFonts w:ascii="Cambria" w:hAnsi="Cambria"/>
                <w:b/>
                <w:bCs/>
                <w:sz w:val="24"/>
                <w:szCs w:val="24"/>
              </w:rPr>
              <w:t>Лопардинце</w:t>
            </w:r>
          </w:p>
        </w:tc>
        <w:tc>
          <w:tcPr>
            <w:tcW w:w="184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10</w:t>
            </w:r>
          </w:p>
        </w:tc>
        <w:tc>
          <w:tcPr>
            <w:tcW w:w="1360" w:type="dxa"/>
            <w:tcBorders>
              <w:top w:val="single" w:sz="12" w:space="0" w:color="auto"/>
              <w:left w:val="nil"/>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4</w:t>
            </w:r>
          </w:p>
        </w:tc>
        <w:tc>
          <w:tcPr>
            <w:tcW w:w="1360" w:type="dxa"/>
            <w:tcBorders>
              <w:top w:val="single" w:sz="12" w:space="0" w:color="auto"/>
              <w:left w:val="nil"/>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6</w:t>
            </w:r>
          </w:p>
        </w:tc>
      </w:tr>
      <w:tr w:rsidR="008665EB" w:rsidRPr="005575A0" w:rsidTr="00801703">
        <w:trPr>
          <w:trHeight w:val="285"/>
        </w:trPr>
        <w:tc>
          <w:tcPr>
            <w:tcW w:w="1840" w:type="dxa"/>
            <w:tcBorders>
              <w:top w:val="nil"/>
              <w:left w:val="single" w:sz="8" w:space="0" w:color="auto"/>
              <w:bottom w:val="single" w:sz="8" w:space="0" w:color="auto"/>
              <w:right w:val="nil"/>
            </w:tcBorders>
            <w:shd w:val="clear" w:color="auto" w:fill="auto"/>
            <w:noWrap/>
            <w:vAlign w:val="center"/>
          </w:tcPr>
          <w:p w:rsidR="008665EB" w:rsidRPr="005575A0" w:rsidRDefault="008665EB" w:rsidP="00801703">
            <w:pPr>
              <w:jc w:val="center"/>
              <w:rPr>
                <w:rFonts w:ascii="Cambria" w:hAnsi="Cambria"/>
                <w:b/>
                <w:bCs/>
                <w:sz w:val="24"/>
                <w:szCs w:val="24"/>
              </w:rPr>
            </w:pPr>
            <w:r w:rsidRPr="005575A0">
              <w:rPr>
                <w:rFonts w:ascii="Cambria" w:hAnsi="Cambria"/>
                <w:b/>
                <w:bCs/>
                <w:sz w:val="24"/>
                <w:szCs w:val="24"/>
              </w:rPr>
              <w:t>Раковац</w:t>
            </w:r>
          </w:p>
        </w:tc>
        <w:tc>
          <w:tcPr>
            <w:tcW w:w="1840" w:type="dxa"/>
            <w:tcBorders>
              <w:top w:val="nil"/>
              <w:left w:val="single" w:sz="12" w:space="0" w:color="auto"/>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8</w:t>
            </w:r>
          </w:p>
        </w:tc>
        <w:tc>
          <w:tcPr>
            <w:tcW w:w="1360" w:type="dxa"/>
            <w:tcBorders>
              <w:top w:val="nil"/>
              <w:left w:val="nil"/>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5</w:t>
            </w:r>
          </w:p>
        </w:tc>
        <w:tc>
          <w:tcPr>
            <w:tcW w:w="1360" w:type="dxa"/>
            <w:tcBorders>
              <w:top w:val="nil"/>
              <w:left w:val="nil"/>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3</w:t>
            </w:r>
          </w:p>
        </w:tc>
      </w:tr>
      <w:tr w:rsidR="008665EB" w:rsidRPr="005575A0" w:rsidTr="00801703">
        <w:trPr>
          <w:trHeight w:val="285"/>
        </w:trPr>
        <w:tc>
          <w:tcPr>
            <w:tcW w:w="1840" w:type="dxa"/>
            <w:tcBorders>
              <w:top w:val="nil"/>
              <w:left w:val="single" w:sz="8" w:space="0" w:color="auto"/>
              <w:bottom w:val="single" w:sz="8" w:space="0" w:color="auto"/>
              <w:right w:val="nil"/>
            </w:tcBorders>
            <w:shd w:val="clear" w:color="auto" w:fill="auto"/>
            <w:noWrap/>
            <w:vAlign w:val="center"/>
          </w:tcPr>
          <w:p w:rsidR="008665EB" w:rsidRPr="005575A0" w:rsidRDefault="008665EB" w:rsidP="00801703">
            <w:pPr>
              <w:jc w:val="center"/>
              <w:rPr>
                <w:rFonts w:ascii="Cambria" w:hAnsi="Cambria"/>
                <w:b/>
                <w:bCs/>
                <w:sz w:val="24"/>
                <w:szCs w:val="24"/>
              </w:rPr>
            </w:pPr>
            <w:r w:rsidRPr="005575A0">
              <w:rPr>
                <w:rFonts w:ascii="Cambria" w:hAnsi="Cambria"/>
                <w:b/>
                <w:bCs/>
                <w:sz w:val="24"/>
                <w:szCs w:val="24"/>
              </w:rPr>
              <w:t>Српска Кућа</w:t>
            </w:r>
          </w:p>
        </w:tc>
        <w:tc>
          <w:tcPr>
            <w:tcW w:w="1840" w:type="dxa"/>
            <w:tcBorders>
              <w:top w:val="nil"/>
              <w:left w:val="single" w:sz="12" w:space="0" w:color="auto"/>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w:t>
            </w:r>
          </w:p>
        </w:tc>
        <w:tc>
          <w:tcPr>
            <w:tcW w:w="1360" w:type="dxa"/>
            <w:tcBorders>
              <w:top w:val="nil"/>
              <w:left w:val="nil"/>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w:t>
            </w:r>
          </w:p>
        </w:tc>
        <w:tc>
          <w:tcPr>
            <w:tcW w:w="1360" w:type="dxa"/>
            <w:tcBorders>
              <w:top w:val="nil"/>
              <w:left w:val="nil"/>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w:t>
            </w:r>
          </w:p>
        </w:tc>
      </w:tr>
      <w:tr w:rsidR="008665EB" w:rsidRPr="005575A0" w:rsidTr="00801703">
        <w:trPr>
          <w:trHeight w:val="285"/>
        </w:trPr>
        <w:tc>
          <w:tcPr>
            <w:tcW w:w="1840" w:type="dxa"/>
            <w:tcBorders>
              <w:top w:val="nil"/>
              <w:left w:val="single" w:sz="8" w:space="0" w:color="auto"/>
              <w:bottom w:val="single" w:sz="8" w:space="0" w:color="auto"/>
              <w:right w:val="nil"/>
            </w:tcBorders>
            <w:shd w:val="clear" w:color="auto" w:fill="auto"/>
            <w:noWrap/>
            <w:vAlign w:val="center"/>
          </w:tcPr>
          <w:p w:rsidR="008665EB" w:rsidRPr="005575A0" w:rsidRDefault="008665EB" w:rsidP="00801703">
            <w:pPr>
              <w:jc w:val="center"/>
              <w:rPr>
                <w:rFonts w:ascii="Cambria" w:hAnsi="Cambria"/>
                <w:b/>
                <w:bCs/>
                <w:sz w:val="24"/>
                <w:szCs w:val="24"/>
              </w:rPr>
            </w:pPr>
            <w:r w:rsidRPr="005575A0">
              <w:rPr>
                <w:rFonts w:ascii="Cambria" w:hAnsi="Cambria"/>
                <w:b/>
                <w:bCs/>
                <w:sz w:val="24"/>
                <w:szCs w:val="24"/>
              </w:rPr>
              <w:t>Карадник</w:t>
            </w:r>
          </w:p>
        </w:tc>
        <w:tc>
          <w:tcPr>
            <w:tcW w:w="1840" w:type="dxa"/>
            <w:tcBorders>
              <w:top w:val="nil"/>
              <w:left w:val="single" w:sz="12" w:space="0" w:color="auto"/>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Pr>
                <w:rFonts w:ascii="Cambria" w:hAnsi="Cambria"/>
                <w:b/>
                <w:bCs/>
                <w:sz w:val="24"/>
                <w:szCs w:val="24"/>
              </w:rPr>
              <w:t>4</w:t>
            </w:r>
          </w:p>
        </w:tc>
        <w:tc>
          <w:tcPr>
            <w:tcW w:w="1360" w:type="dxa"/>
            <w:tcBorders>
              <w:top w:val="nil"/>
              <w:left w:val="nil"/>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Pr>
                <w:rFonts w:ascii="Cambria" w:hAnsi="Cambria"/>
                <w:b/>
                <w:bCs/>
                <w:sz w:val="24"/>
                <w:szCs w:val="24"/>
              </w:rPr>
              <w:t>2</w:t>
            </w:r>
          </w:p>
        </w:tc>
        <w:tc>
          <w:tcPr>
            <w:tcW w:w="1360" w:type="dxa"/>
            <w:tcBorders>
              <w:top w:val="nil"/>
              <w:left w:val="nil"/>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Pr>
                <w:rFonts w:ascii="Cambria" w:hAnsi="Cambria"/>
                <w:b/>
                <w:bCs/>
                <w:sz w:val="24"/>
                <w:szCs w:val="24"/>
              </w:rPr>
              <w:t>2</w:t>
            </w:r>
          </w:p>
        </w:tc>
      </w:tr>
    </w:tbl>
    <w:p w:rsidR="00CE14D6" w:rsidRPr="00B33355" w:rsidRDefault="00CE14D6" w:rsidP="00CE14D6">
      <w:pPr>
        <w:rPr>
          <w:rFonts w:ascii="Cambria" w:hAnsi="Cambria"/>
          <w:b/>
          <w:color w:val="FF0000"/>
          <w:sz w:val="24"/>
          <w:szCs w:val="24"/>
          <w:lang w:val="sr-Cyrl-CS"/>
        </w:rPr>
      </w:pPr>
    </w:p>
    <w:p w:rsidR="00CE14D6" w:rsidRPr="005575A0" w:rsidRDefault="00CE14D6" w:rsidP="00CE14D6">
      <w:pPr>
        <w:rPr>
          <w:rFonts w:ascii="Cambria" w:hAnsi="Cambria"/>
          <w:b/>
          <w:sz w:val="24"/>
          <w:szCs w:val="24"/>
          <w:lang w:val="sr-Cyrl-CS"/>
        </w:rPr>
      </w:pPr>
      <w:r w:rsidRPr="005575A0">
        <w:rPr>
          <w:rFonts w:ascii="Cambria" w:hAnsi="Cambria"/>
          <w:b/>
          <w:sz w:val="24"/>
          <w:szCs w:val="24"/>
          <w:lang w:val="sr-Cyrl-CS"/>
        </w:rPr>
        <w:t>Други разред</w:t>
      </w:r>
    </w:p>
    <w:p w:rsidR="00CE14D6" w:rsidRPr="00B33355" w:rsidRDefault="00CE14D6" w:rsidP="00CE14D6">
      <w:pPr>
        <w:rPr>
          <w:rFonts w:ascii="Cambria" w:hAnsi="Cambria"/>
          <w:b/>
          <w:color w:val="FF0000"/>
          <w:sz w:val="24"/>
          <w:szCs w:val="24"/>
          <w:lang w:val="sr-Cyrl-CS"/>
        </w:rPr>
      </w:pPr>
    </w:p>
    <w:tbl>
      <w:tblPr>
        <w:tblW w:w="6400" w:type="dxa"/>
        <w:tblInd w:w="93" w:type="dxa"/>
        <w:tblLook w:val="0000"/>
      </w:tblPr>
      <w:tblGrid>
        <w:gridCol w:w="1840"/>
        <w:gridCol w:w="1840"/>
        <w:gridCol w:w="1360"/>
        <w:gridCol w:w="1400"/>
      </w:tblGrid>
      <w:tr w:rsidR="00CE14D6" w:rsidRPr="005575A0" w:rsidTr="00801703">
        <w:trPr>
          <w:trHeight w:val="285"/>
        </w:trPr>
        <w:tc>
          <w:tcPr>
            <w:tcW w:w="1840" w:type="dxa"/>
            <w:tcBorders>
              <w:top w:val="single" w:sz="8" w:space="0" w:color="auto"/>
              <w:left w:val="single" w:sz="8" w:space="0" w:color="auto"/>
              <w:bottom w:val="single" w:sz="8" w:space="0" w:color="auto"/>
              <w:right w:val="nil"/>
            </w:tcBorders>
            <w:shd w:val="clear" w:color="auto" w:fill="auto"/>
            <w:noWrap/>
            <w:vAlign w:val="center"/>
          </w:tcPr>
          <w:p w:rsidR="00CE14D6" w:rsidRPr="005575A0" w:rsidRDefault="00CE14D6" w:rsidP="00801703">
            <w:pPr>
              <w:jc w:val="center"/>
              <w:rPr>
                <w:rFonts w:ascii="Cambria" w:hAnsi="Cambria"/>
                <w:b/>
                <w:bCs/>
                <w:sz w:val="24"/>
                <w:szCs w:val="24"/>
              </w:rPr>
            </w:pPr>
          </w:p>
        </w:tc>
        <w:tc>
          <w:tcPr>
            <w:tcW w:w="184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CE14D6" w:rsidRPr="005575A0" w:rsidRDefault="00CE14D6" w:rsidP="00801703">
            <w:pPr>
              <w:jc w:val="center"/>
              <w:rPr>
                <w:rFonts w:ascii="Cambria" w:hAnsi="Cambria"/>
                <w:b/>
                <w:bCs/>
                <w:sz w:val="24"/>
                <w:szCs w:val="24"/>
                <w:lang w:val="sr-Cyrl-CS"/>
              </w:rPr>
            </w:pPr>
            <w:r w:rsidRPr="005575A0">
              <w:rPr>
                <w:rFonts w:ascii="Cambria" w:hAnsi="Cambria"/>
                <w:b/>
                <w:bCs/>
                <w:sz w:val="24"/>
                <w:szCs w:val="24"/>
                <w:lang w:val="sr-Cyrl-CS"/>
              </w:rPr>
              <w:t>Број у одељењу</w:t>
            </w:r>
          </w:p>
        </w:tc>
        <w:tc>
          <w:tcPr>
            <w:tcW w:w="1360" w:type="dxa"/>
            <w:tcBorders>
              <w:top w:val="single" w:sz="12" w:space="0" w:color="auto"/>
              <w:left w:val="nil"/>
              <w:bottom w:val="single" w:sz="12" w:space="0" w:color="auto"/>
              <w:right w:val="single" w:sz="12" w:space="0" w:color="auto"/>
            </w:tcBorders>
            <w:shd w:val="clear" w:color="auto" w:fill="auto"/>
            <w:noWrap/>
            <w:vAlign w:val="center"/>
          </w:tcPr>
          <w:p w:rsidR="00CE14D6" w:rsidRPr="005575A0" w:rsidRDefault="00CE14D6" w:rsidP="00801703">
            <w:pPr>
              <w:jc w:val="center"/>
              <w:rPr>
                <w:rFonts w:ascii="Cambria" w:hAnsi="Cambria"/>
                <w:b/>
                <w:bCs/>
                <w:sz w:val="24"/>
                <w:szCs w:val="24"/>
                <w:lang w:val="sr-Cyrl-CS"/>
              </w:rPr>
            </w:pPr>
            <w:r w:rsidRPr="005575A0">
              <w:rPr>
                <w:rFonts w:ascii="Cambria" w:hAnsi="Cambria"/>
                <w:b/>
                <w:bCs/>
                <w:sz w:val="24"/>
                <w:szCs w:val="24"/>
                <w:lang w:val="sr-Cyrl-CS"/>
              </w:rPr>
              <w:t>Број</w:t>
            </w:r>
          </w:p>
          <w:p w:rsidR="00CE14D6" w:rsidRPr="005575A0" w:rsidRDefault="00CE14D6" w:rsidP="00801703">
            <w:pPr>
              <w:jc w:val="center"/>
              <w:rPr>
                <w:rFonts w:ascii="Cambria" w:hAnsi="Cambria"/>
                <w:b/>
                <w:bCs/>
                <w:sz w:val="24"/>
                <w:szCs w:val="24"/>
                <w:lang w:val="sr-Cyrl-CS"/>
              </w:rPr>
            </w:pPr>
            <w:r w:rsidRPr="005575A0">
              <w:rPr>
                <w:rFonts w:ascii="Cambria" w:hAnsi="Cambria"/>
                <w:b/>
                <w:bCs/>
                <w:sz w:val="24"/>
                <w:szCs w:val="24"/>
                <w:lang w:val="sr-Cyrl-CS"/>
              </w:rPr>
              <w:t>дечака</w:t>
            </w:r>
          </w:p>
        </w:tc>
        <w:tc>
          <w:tcPr>
            <w:tcW w:w="1360" w:type="dxa"/>
            <w:tcBorders>
              <w:top w:val="single" w:sz="12" w:space="0" w:color="auto"/>
              <w:left w:val="nil"/>
              <w:bottom w:val="single" w:sz="12" w:space="0" w:color="auto"/>
              <w:right w:val="single" w:sz="12" w:space="0" w:color="auto"/>
            </w:tcBorders>
            <w:shd w:val="clear" w:color="auto" w:fill="auto"/>
            <w:noWrap/>
            <w:vAlign w:val="center"/>
          </w:tcPr>
          <w:p w:rsidR="00CE14D6" w:rsidRPr="005575A0" w:rsidRDefault="00CE14D6" w:rsidP="00801703">
            <w:pPr>
              <w:jc w:val="center"/>
              <w:rPr>
                <w:rFonts w:ascii="Cambria" w:hAnsi="Cambria"/>
                <w:b/>
                <w:bCs/>
                <w:sz w:val="24"/>
                <w:szCs w:val="24"/>
                <w:lang w:val="sr-Cyrl-CS"/>
              </w:rPr>
            </w:pPr>
            <w:r w:rsidRPr="005575A0">
              <w:rPr>
                <w:rFonts w:ascii="Cambria" w:hAnsi="Cambria"/>
                <w:b/>
                <w:bCs/>
                <w:sz w:val="24"/>
                <w:szCs w:val="24"/>
                <w:lang w:val="sr-Cyrl-CS"/>
              </w:rPr>
              <w:t>Број девојчица</w:t>
            </w:r>
          </w:p>
        </w:tc>
      </w:tr>
      <w:tr w:rsidR="008665EB" w:rsidRPr="005575A0" w:rsidTr="00801703">
        <w:trPr>
          <w:trHeight w:val="249"/>
        </w:trPr>
        <w:tc>
          <w:tcPr>
            <w:tcW w:w="1840" w:type="dxa"/>
            <w:tcBorders>
              <w:top w:val="single" w:sz="8" w:space="0" w:color="auto"/>
              <w:left w:val="single" w:sz="8" w:space="0" w:color="auto"/>
              <w:bottom w:val="single" w:sz="8" w:space="0" w:color="auto"/>
              <w:right w:val="nil"/>
            </w:tcBorders>
            <w:shd w:val="clear" w:color="auto" w:fill="auto"/>
            <w:noWrap/>
            <w:vAlign w:val="center"/>
          </w:tcPr>
          <w:p w:rsidR="008665EB" w:rsidRPr="005575A0" w:rsidRDefault="008665EB" w:rsidP="00801703">
            <w:pPr>
              <w:jc w:val="center"/>
              <w:rPr>
                <w:rFonts w:ascii="Cambria" w:hAnsi="Cambria"/>
                <w:b/>
                <w:bCs/>
                <w:sz w:val="24"/>
                <w:szCs w:val="24"/>
              </w:rPr>
            </w:pPr>
            <w:r w:rsidRPr="005575A0">
              <w:rPr>
                <w:rFonts w:ascii="Cambria" w:hAnsi="Cambria"/>
                <w:b/>
                <w:bCs/>
                <w:sz w:val="24"/>
                <w:szCs w:val="24"/>
              </w:rPr>
              <w:t>Лопардинце</w:t>
            </w:r>
          </w:p>
        </w:tc>
        <w:tc>
          <w:tcPr>
            <w:tcW w:w="184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3</w:t>
            </w:r>
          </w:p>
        </w:tc>
        <w:tc>
          <w:tcPr>
            <w:tcW w:w="1360" w:type="dxa"/>
            <w:tcBorders>
              <w:top w:val="single" w:sz="12" w:space="0" w:color="auto"/>
              <w:left w:val="nil"/>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3</w:t>
            </w:r>
          </w:p>
        </w:tc>
        <w:tc>
          <w:tcPr>
            <w:tcW w:w="1360" w:type="dxa"/>
            <w:tcBorders>
              <w:top w:val="single" w:sz="12" w:space="0" w:color="auto"/>
              <w:left w:val="nil"/>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w:t>
            </w:r>
          </w:p>
        </w:tc>
      </w:tr>
      <w:tr w:rsidR="008665EB" w:rsidRPr="005575A0" w:rsidTr="00801703">
        <w:trPr>
          <w:trHeight w:val="315"/>
        </w:trPr>
        <w:tc>
          <w:tcPr>
            <w:tcW w:w="1840" w:type="dxa"/>
            <w:tcBorders>
              <w:top w:val="nil"/>
              <w:left w:val="single" w:sz="8" w:space="0" w:color="auto"/>
              <w:bottom w:val="single" w:sz="8" w:space="0" w:color="auto"/>
              <w:right w:val="nil"/>
            </w:tcBorders>
            <w:shd w:val="clear" w:color="auto" w:fill="auto"/>
            <w:noWrap/>
            <w:vAlign w:val="center"/>
          </w:tcPr>
          <w:p w:rsidR="008665EB" w:rsidRPr="005575A0" w:rsidRDefault="008665EB" w:rsidP="00801703">
            <w:pPr>
              <w:jc w:val="center"/>
              <w:rPr>
                <w:rFonts w:ascii="Cambria" w:hAnsi="Cambria"/>
                <w:b/>
                <w:bCs/>
                <w:sz w:val="24"/>
                <w:szCs w:val="24"/>
              </w:rPr>
            </w:pPr>
            <w:r w:rsidRPr="005575A0">
              <w:rPr>
                <w:rFonts w:ascii="Cambria" w:hAnsi="Cambria"/>
                <w:b/>
                <w:bCs/>
                <w:sz w:val="24"/>
                <w:szCs w:val="24"/>
              </w:rPr>
              <w:t>Раковац</w:t>
            </w:r>
          </w:p>
        </w:tc>
        <w:tc>
          <w:tcPr>
            <w:tcW w:w="1840" w:type="dxa"/>
            <w:tcBorders>
              <w:top w:val="nil"/>
              <w:left w:val="single" w:sz="12" w:space="0" w:color="auto"/>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13</w:t>
            </w:r>
          </w:p>
        </w:tc>
        <w:tc>
          <w:tcPr>
            <w:tcW w:w="1360" w:type="dxa"/>
            <w:tcBorders>
              <w:top w:val="nil"/>
              <w:left w:val="nil"/>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8</w:t>
            </w:r>
          </w:p>
        </w:tc>
        <w:tc>
          <w:tcPr>
            <w:tcW w:w="1360" w:type="dxa"/>
            <w:tcBorders>
              <w:top w:val="nil"/>
              <w:left w:val="nil"/>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5</w:t>
            </w:r>
          </w:p>
        </w:tc>
      </w:tr>
      <w:tr w:rsidR="008665EB" w:rsidRPr="005575A0" w:rsidTr="00801703">
        <w:trPr>
          <w:trHeight w:val="315"/>
        </w:trPr>
        <w:tc>
          <w:tcPr>
            <w:tcW w:w="1840" w:type="dxa"/>
            <w:tcBorders>
              <w:top w:val="nil"/>
              <w:left w:val="single" w:sz="8" w:space="0" w:color="auto"/>
              <w:bottom w:val="single" w:sz="8" w:space="0" w:color="auto"/>
              <w:right w:val="nil"/>
            </w:tcBorders>
            <w:shd w:val="clear" w:color="auto" w:fill="auto"/>
            <w:noWrap/>
            <w:vAlign w:val="center"/>
          </w:tcPr>
          <w:p w:rsidR="008665EB" w:rsidRPr="005575A0" w:rsidRDefault="008665EB" w:rsidP="00801703">
            <w:pPr>
              <w:jc w:val="center"/>
              <w:rPr>
                <w:rFonts w:ascii="Cambria" w:hAnsi="Cambria"/>
                <w:b/>
                <w:bCs/>
                <w:sz w:val="24"/>
                <w:szCs w:val="24"/>
              </w:rPr>
            </w:pPr>
            <w:r w:rsidRPr="005575A0">
              <w:rPr>
                <w:rFonts w:ascii="Cambria" w:hAnsi="Cambria"/>
                <w:b/>
                <w:bCs/>
                <w:sz w:val="24"/>
                <w:szCs w:val="24"/>
              </w:rPr>
              <w:t>Српска Кућа</w:t>
            </w:r>
          </w:p>
        </w:tc>
        <w:tc>
          <w:tcPr>
            <w:tcW w:w="1840" w:type="dxa"/>
            <w:tcBorders>
              <w:top w:val="nil"/>
              <w:left w:val="single" w:sz="12" w:space="0" w:color="auto"/>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2</w:t>
            </w:r>
          </w:p>
        </w:tc>
        <w:tc>
          <w:tcPr>
            <w:tcW w:w="1360" w:type="dxa"/>
            <w:tcBorders>
              <w:top w:val="nil"/>
              <w:left w:val="nil"/>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w:t>
            </w:r>
          </w:p>
        </w:tc>
        <w:tc>
          <w:tcPr>
            <w:tcW w:w="1360" w:type="dxa"/>
            <w:tcBorders>
              <w:top w:val="nil"/>
              <w:left w:val="nil"/>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2</w:t>
            </w:r>
          </w:p>
        </w:tc>
      </w:tr>
      <w:tr w:rsidR="008665EB" w:rsidRPr="005575A0" w:rsidTr="00801703">
        <w:trPr>
          <w:trHeight w:val="315"/>
        </w:trPr>
        <w:tc>
          <w:tcPr>
            <w:tcW w:w="1840" w:type="dxa"/>
            <w:tcBorders>
              <w:top w:val="nil"/>
              <w:left w:val="single" w:sz="8" w:space="0" w:color="auto"/>
              <w:bottom w:val="single" w:sz="8" w:space="0" w:color="auto"/>
              <w:right w:val="nil"/>
            </w:tcBorders>
            <w:shd w:val="clear" w:color="auto" w:fill="auto"/>
            <w:noWrap/>
            <w:vAlign w:val="center"/>
          </w:tcPr>
          <w:p w:rsidR="008665EB" w:rsidRPr="005575A0" w:rsidRDefault="008665EB" w:rsidP="00801703">
            <w:pPr>
              <w:jc w:val="center"/>
              <w:rPr>
                <w:rFonts w:ascii="Cambria" w:hAnsi="Cambria"/>
                <w:b/>
                <w:bCs/>
                <w:sz w:val="24"/>
                <w:szCs w:val="24"/>
              </w:rPr>
            </w:pPr>
            <w:r w:rsidRPr="005575A0">
              <w:rPr>
                <w:rFonts w:ascii="Cambria" w:hAnsi="Cambria"/>
                <w:b/>
                <w:bCs/>
                <w:sz w:val="24"/>
                <w:szCs w:val="24"/>
              </w:rPr>
              <w:t>Карадник</w:t>
            </w:r>
          </w:p>
        </w:tc>
        <w:tc>
          <w:tcPr>
            <w:tcW w:w="1840" w:type="dxa"/>
            <w:tcBorders>
              <w:top w:val="nil"/>
              <w:left w:val="single" w:sz="12" w:space="0" w:color="auto"/>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4</w:t>
            </w:r>
          </w:p>
        </w:tc>
        <w:tc>
          <w:tcPr>
            <w:tcW w:w="1360" w:type="dxa"/>
            <w:tcBorders>
              <w:top w:val="nil"/>
              <w:left w:val="nil"/>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1</w:t>
            </w:r>
          </w:p>
        </w:tc>
        <w:tc>
          <w:tcPr>
            <w:tcW w:w="1360" w:type="dxa"/>
            <w:tcBorders>
              <w:top w:val="nil"/>
              <w:left w:val="nil"/>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3</w:t>
            </w:r>
          </w:p>
        </w:tc>
      </w:tr>
    </w:tbl>
    <w:p w:rsidR="00CE14D6" w:rsidRPr="00B33355" w:rsidRDefault="00CE14D6" w:rsidP="00CE14D6">
      <w:pPr>
        <w:rPr>
          <w:rFonts w:ascii="Cambria" w:hAnsi="Cambria"/>
          <w:b/>
          <w:color w:val="FF0000"/>
          <w:sz w:val="24"/>
          <w:szCs w:val="24"/>
          <w:lang w:val="sr-Cyrl-CS"/>
        </w:rPr>
      </w:pPr>
    </w:p>
    <w:p w:rsidR="00CE14D6" w:rsidRPr="005575A0" w:rsidRDefault="00CE14D6" w:rsidP="00CE14D6">
      <w:pPr>
        <w:rPr>
          <w:rFonts w:ascii="Cambria" w:hAnsi="Cambria"/>
          <w:b/>
          <w:sz w:val="24"/>
          <w:szCs w:val="24"/>
          <w:lang w:val="sr-Cyrl-CS"/>
        </w:rPr>
      </w:pPr>
      <w:r w:rsidRPr="005575A0">
        <w:rPr>
          <w:rFonts w:ascii="Cambria" w:hAnsi="Cambria"/>
          <w:b/>
          <w:sz w:val="24"/>
          <w:szCs w:val="24"/>
          <w:lang w:val="sr-Cyrl-CS"/>
        </w:rPr>
        <w:t>Трећи разред</w:t>
      </w:r>
    </w:p>
    <w:p w:rsidR="00CE14D6" w:rsidRPr="00B33355" w:rsidRDefault="00CE14D6" w:rsidP="00CE14D6">
      <w:pPr>
        <w:rPr>
          <w:rFonts w:ascii="Cambria" w:hAnsi="Cambria"/>
          <w:b/>
          <w:color w:val="FF0000"/>
          <w:sz w:val="24"/>
          <w:szCs w:val="24"/>
          <w:lang w:val="sr-Cyrl-CS"/>
        </w:rPr>
      </w:pPr>
    </w:p>
    <w:tbl>
      <w:tblPr>
        <w:tblW w:w="6400" w:type="dxa"/>
        <w:tblInd w:w="93" w:type="dxa"/>
        <w:tblLook w:val="0000"/>
      </w:tblPr>
      <w:tblGrid>
        <w:gridCol w:w="1840"/>
        <w:gridCol w:w="1840"/>
        <w:gridCol w:w="1360"/>
        <w:gridCol w:w="1400"/>
      </w:tblGrid>
      <w:tr w:rsidR="00CE14D6" w:rsidRPr="005575A0" w:rsidTr="00801703">
        <w:trPr>
          <w:trHeight w:val="285"/>
        </w:trPr>
        <w:tc>
          <w:tcPr>
            <w:tcW w:w="1840" w:type="dxa"/>
            <w:tcBorders>
              <w:top w:val="single" w:sz="8" w:space="0" w:color="auto"/>
              <w:left w:val="single" w:sz="8" w:space="0" w:color="auto"/>
              <w:bottom w:val="single" w:sz="8" w:space="0" w:color="auto"/>
              <w:right w:val="nil"/>
            </w:tcBorders>
            <w:shd w:val="clear" w:color="auto" w:fill="auto"/>
            <w:noWrap/>
            <w:vAlign w:val="center"/>
          </w:tcPr>
          <w:p w:rsidR="00CE14D6" w:rsidRPr="005575A0" w:rsidRDefault="00CE14D6" w:rsidP="00801703">
            <w:pPr>
              <w:jc w:val="center"/>
              <w:rPr>
                <w:rFonts w:ascii="Cambria" w:hAnsi="Cambria"/>
                <w:b/>
                <w:bCs/>
                <w:sz w:val="24"/>
                <w:szCs w:val="24"/>
              </w:rPr>
            </w:pPr>
          </w:p>
        </w:tc>
        <w:tc>
          <w:tcPr>
            <w:tcW w:w="184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CE14D6" w:rsidRPr="005575A0" w:rsidRDefault="00CE14D6" w:rsidP="00801703">
            <w:pPr>
              <w:jc w:val="center"/>
              <w:rPr>
                <w:rFonts w:ascii="Cambria" w:hAnsi="Cambria"/>
                <w:b/>
                <w:bCs/>
                <w:sz w:val="24"/>
                <w:szCs w:val="24"/>
                <w:lang w:val="sr-Cyrl-CS"/>
              </w:rPr>
            </w:pPr>
            <w:r w:rsidRPr="005575A0">
              <w:rPr>
                <w:rFonts w:ascii="Cambria" w:hAnsi="Cambria"/>
                <w:b/>
                <w:bCs/>
                <w:sz w:val="24"/>
                <w:szCs w:val="24"/>
                <w:lang w:val="sr-Cyrl-CS"/>
              </w:rPr>
              <w:t>Број у одељењу</w:t>
            </w:r>
          </w:p>
        </w:tc>
        <w:tc>
          <w:tcPr>
            <w:tcW w:w="1360" w:type="dxa"/>
            <w:tcBorders>
              <w:top w:val="single" w:sz="12" w:space="0" w:color="auto"/>
              <w:left w:val="nil"/>
              <w:bottom w:val="single" w:sz="12" w:space="0" w:color="auto"/>
              <w:right w:val="single" w:sz="12" w:space="0" w:color="auto"/>
            </w:tcBorders>
            <w:shd w:val="clear" w:color="auto" w:fill="auto"/>
            <w:noWrap/>
            <w:vAlign w:val="center"/>
          </w:tcPr>
          <w:p w:rsidR="00CE14D6" w:rsidRPr="005575A0" w:rsidRDefault="00CE14D6" w:rsidP="00801703">
            <w:pPr>
              <w:jc w:val="center"/>
              <w:rPr>
                <w:rFonts w:ascii="Cambria" w:hAnsi="Cambria"/>
                <w:b/>
                <w:bCs/>
                <w:sz w:val="24"/>
                <w:szCs w:val="24"/>
                <w:lang w:val="sr-Cyrl-CS"/>
              </w:rPr>
            </w:pPr>
            <w:r w:rsidRPr="005575A0">
              <w:rPr>
                <w:rFonts w:ascii="Cambria" w:hAnsi="Cambria"/>
                <w:b/>
                <w:bCs/>
                <w:sz w:val="24"/>
                <w:szCs w:val="24"/>
                <w:lang w:val="sr-Cyrl-CS"/>
              </w:rPr>
              <w:t>Број</w:t>
            </w:r>
          </w:p>
          <w:p w:rsidR="00CE14D6" w:rsidRPr="005575A0" w:rsidRDefault="00CE14D6" w:rsidP="00801703">
            <w:pPr>
              <w:jc w:val="center"/>
              <w:rPr>
                <w:rFonts w:ascii="Cambria" w:hAnsi="Cambria"/>
                <w:b/>
                <w:bCs/>
                <w:sz w:val="24"/>
                <w:szCs w:val="24"/>
                <w:lang w:val="sr-Cyrl-CS"/>
              </w:rPr>
            </w:pPr>
            <w:r w:rsidRPr="005575A0">
              <w:rPr>
                <w:rFonts w:ascii="Cambria" w:hAnsi="Cambria"/>
                <w:b/>
                <w:bCs/>
                <w:sz w:val="24"/>
                <w:szCs w:val="24"/>
                <w:lang w:val="sr-Cyrl-CS"/>
              </w:rPr>
              <w:t>дечака</w:t>
            </w:r>
          </w:p>
        </w:tc>
        <w:tc>
          <w:tcPr>
            <w:tcW w:w="1360" w:type="dxa"/>
            <w:tcBorders>
              <w:top w:val="single" w:sz="12" w:space="0" w:color="auto"/>
              <w:left w:val="nil"/>
              <w:bottom w:val="single" w:sz="12" w:space="0" w:color="auto"/>
              <w:right w:val="single" w:sz="12" w:space="0" w:color="auto"/>
            </w:tcBorders>
            <w:shd w:val="clear" w:color="auto" w:fill="auto"/>
            <w:noWrap/>
            <w:vAlign w:val="center"/>
          </w:tcPr>
          <w:p w:rsidR="00CE14D6" w:rsidRPr="005575A0" w:rsidRDefault="00CE14D6" w:rsidP="00801703">
            <w:pPr>
              <w:jc w:val="center"/>
              <w:rPr>
                <w:rFonts w:ascii="Cambria" w:hAnsi="Cambria"/>
                <w:b/>
                <w:bCs/>
                <w:sz w:val="24"/>
                <w:szCs w:val="24"/>
                <w:lang w:val="sr-Cyrl-CS"/>
              </w:rPr>
            </w:pPr>
            <w:r w:rsidRPr="005575A0">
              <w:rPr>
                <w:rFonts w:ascii="Cambria" w:hAnsi="Cambria"/>
                <w:b/>
                <w:bCs/>
                <w:sz w:val="24"/>
                <w:szCs w:val="24"/>
                <w:lang w:val="sr-Cyrl-CS"/>
              </w:rPr>
              <w:t>Број девојчица</w:t>
            </w:r>
          </w:p>
        </w:tc>
      </w:tr>
      <w:tr w:rsidR="008665EB" w:rsidRPr="005575A0" w:rsidTr="00801703">
        <w:trPr>
          <w:trHeight w:val="285"/>
        </w:trPr>
        <w:tc>
          <w:tcPr>
            <w:tcW w:w="1840" w:type="dxa"/>
            <w:tcBorders>
              <w:top w:val="single" w:sz="8" w:space="0" w:color="auto"/>
              <w:left w:val="single" w:sz="8" w:space="0" w:color="auto"/>
              <w:bottom w:val="single" w:sz="8" w:space="0" w:color="auto"/>
              <w:right w:val="nil"/>
            </w:tcBorders>
            <w:shd w:val="clear" w:color="auto" w:fill="auto"/>
            <w:noWrap/>
            <w:vAlign w:val="center"/>
          </w:tcPr>
          <w:p w:rsidR="008665EB" w:rsidRPr="005575A0" w:rsidRDefault="008665EB" w:rsidP="00801703">
            <w:pPr>
              <w:jc w:val="center"/>
              <w:rPr>
                <w:rFonts w:ascii="Cambria" w:hAnsi="Cambria"/>
                <w:b/>
                <w:bCs/>
                <w:sz w:val="24"/>
                <w:szCs w:val="24"/>
              </w:rPr>
            </w:pPr>
            <w:r w:rsidRPr="005575A0">
              <w:rPr>
                <w:rFonts w:ascii="Cambria" w:hAnsi="Cambria"/>
                <w:b/>
                <w:bCs/>
                <w:sz w:val="24"/>
                <w:szCs w:val="24"/>
              </w:rPr>
              <w:t>Лопардинце</w:t>
            </w:r>
          </w:p>
        </w:tc>
        <w:tc>
          <w:tcPr>
            <w:tcW w:w="184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6</w:t>
            </w:r>
          </w:p>
        </w:tc>
        <w:tc>
          <w:tcPr>
            <w:tcW w:w="1360" w:type="dxa"/>
            <w:tcBorders>
              <w:top w:val="single" w:sz="12" w:space="0" w:color="auto"/>
              <w:left w:val="nil"/>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2</w:t>
            </w:r>
          </w:p>
        </w:tc>
        <w:tc>
          <w:tcPr>
            <w:tcW w:w="1360" w:type="dxa"/>
            <w:tcBorders>
              <w:top w:val="single" w:sz="12" w:space="0" w:color="auto"/>
              <w:left w:val="nil"/>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4</w:t>
            </w:r>
          </w:p>
        </w:tc>
      </w:tr>
      <w:tr w:rsidR="008665EB" w:rsidRPr="005575A0" w:rsidTr="00801703">
        <w:trPr>
          <w:trHeight w:val="285"/>
        </w:trPr>
        <w:tc>
          <w:tcPr>
            <w:tcW w:w="1840" w:type="dxa"/>
            <w:tcBorders>
              <w:top w:val="nil"/>
              <w:left w:val="single" w:sz="8" w:space="0" w:color="auto"/>
              <w:bottom w:val="single" w:sz="8" w:space="0" w:color="auto"/>
              <w:right w:val="nil"/>
            </w:tcBorders>
            <w:shd w:val="clear" w:color="auto" w:fill="auto"/>
            <w:noWrap/>
            <w:vAlign w:val="center"/>
          </w:tcPr>
          <w:p w:rsidR="008665EB" w:rsidRPr="005575A0" w:rsidRDefault="008665EB" w:rsidP="00801703">
            <w:pPr>
              <w:jc w:val="center"/>
              <w:rPr>
                <w:rFonts w:ascii="Cambria" w:hAnsi="Cambria"/>
                <w:b/>
                <w:bCs/>
                <w:sz w:val="24"/>
                <w:szCs w:val="24"/>
              </w:rPr>
            </w:pPr>
            <w:r w:rsidRPr="005575A0">
              <w:rPr>
                <w:rFonts w:ascii="Cambria" w:hAnsi="Cambria"/>
                <w:b/>
                <w:bCs/>
                <w:sz w:val="24"/>
                <w:szCs w:val="24"/>
              </w:rPr>
              <w:t>Раковац</w:t>
            </w:r>
          </w:p>
        </w:tc>
        <w:tc>
          <w:tcPr>
            <w:tcW w:w="1840" w:type="dxa"/>
            <w:tcBorders>
              <w:top w:val="nil"/>
              <w:left w:val="single" w:sz="12" w:space="0" w:color="auto"/>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11</w:t>
            </w:r>
          </w:p>
        </w:tc>
        <w:tc>
          <w:tcPr>
            <w:tcW w:w="1360" w:type="dxa"/>
            <w:tcBorders>
              <w:top w:val="nil"/>
              <w:left w:val="nil"/>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5</w:t>
            </w:r>
          </w:p>
        </w:tc>
        <w:tc>
          <w:tcPr>
            <w:tcW w:w="1360" w:type="dxa"/>
            <w:tcBorders>
              <w:top w:val="nil"/>
              <w:left w:val="nil"/>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6</w:t>
            </w:r>
          </w:p>
        </w:tc>
      </w:tr>
      <w:tr w:rsidR="008665EB" w:rsidRPr="005575A0" w:rsidTr="00801703">
        <w:trPr>
          <w:trHeight w:val="285"/>
        </w:trPr>
        <w:tc>
          <w:tcPr>
            <w:tcW w:w="1840" w:type="dxa"/>
            <w:tcBorders>
              <w:top w:val="nil"/>
              <w:left w:val="single" w:sz="8" w:space="0" w:color="auto"/>
              <w:bottom w:val="single" w:sz="8" w:space="0" w:color="auto"/>
              <w:right w:val="nil"/>
            </w:tcBorders>
            <w:shd w:val="clear" w:color="auto" w:fill="auto"/>
            <w:noWrap/>
            <w:vAlign w:val="center"/>
          </w:tcPr>
          <w:p w:rsidR="008665EB" w:rsidRPr="005575A0" w:rsidRDefault="008665EB" w:rsidP="00801703">
            <w:pPr>
              <w:jc w:val="center"/>
              <w:rPr>
                <w:rFonts w:ascii="Cambria" w:hAnsi="Cambria"/>
                <w:b/>
                <w:bCs/>
                <w:sz w:val="24"/>
                <w:szCs w:val="24"/>
              </w:rPr>
            </w:pPr>
            <w:r w:rsidRPr="005575A0">
              <w:rPr>
                <w:rFonts w:ascii="Cambria" w:hAnsi="Cambria"/>
                <w:b/>
                <w:bCs/>
                <w:sz w:val="24"/>
                <w:szCs w:val="24"/>
              </w:rPr>
              <w:t>Српска Кућа</w:t>
            </w:r>
          </w:p>
        </w:tc>
        <w:tc>
          <w:tcPr>
            <w:tcW w:w="1840" w:type="dxa"/>
            <w:tcBorders>
              <w:top w:val="nil"/>
              <w:left w:val="single" w:sz="12" w:space="0" w:color="auto"/>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w:t>
            </w:r>
          </w:p>
        </w:tc>
        <w:tc>
          <w:tcPr>
            <w:tcW w:w="1360" w:type="dxa"/>
            <w:tcBorders>
              <w:top w:val="nil"/>
              <w:left w:val="nil"/>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w:t>
            </w:r>
          </w:p>
        </w:tc>
        <w:tc>
          <w:tcPr>
            <w:tcW w:w="1360" w:type="dxa"/>
            <w:tcBorders>
              <w:top w:val="nil"/>
              <w:left w:val="nil"/>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w:t>
            </w:r>
          </w:p>
        </w:tc>
      </w:tr>
      <w:tr w:rsidR="008665EB" w:rsidRPr="005575A0" w:rsidTr="00801703">
        <w:trPr>
          <w:trHeight w:val="285"/>
        </w:trPr>
        <w:tc>
          <w:tcPr>
            <w:tcW w:w="1840" w:type="dxa"/>
            <w:tcBorders>
              <w:top w:val="nil"/>
              <w:left w:val="single" w:sz="8" w:space="0" w:color="auto"/>
              <w:bottom w:val="single" w:sz="8" w:space="0" w:color="auto"/>
              <w:right w:val="nil"/>
            </w:tcBorders>
            <w:shd w:val="clear" w:color="auto" w:fill="auto"/>
            <w:noWrap/>
            <w:vAlign w:val="center"/>
          </w:tcPr>
          <w:p w:rsidR="008665EB" w:rsidRPr="005575A0" w:rsidRDefault="008665EB" w:rsidP="00801703">
            <w:pPr>
              <w:jc w:val="center"/>
              <w:rPr>
                <w:rFonts w:ascii="Cambria" w:hAnsi="Cambria"/>
                <w:b/>
                <w:bCs/>
                <w:sz w:val="24"/>
                <w:szCs w:val="24"/>
              </w:rPr>
            </w:pPr>
            <w:r w:rsidRPr="005575A0">
              <w:rPr>
                <w:rFonts w:ascii="Cambria" w:hAnsi="Cambria"/>
                <w:b/>
                <w:bCs/>
                <w:sz w:val="24"/>
                <w:szCs w:val="24"/>
              </w:rPr>
              <w:t>Карадник</w:t>
            </w:r>
          </w:p>
        </w:tc>
        <w:tc>
          <w:tcPr>
            <w:tcW w:w="1840" w:type="dxa"/>
            <w:tcBorders>
              <w:top w:val="nil"/>
              <w:left w:val="single" w:sz="12" w:space="0" w:color="auto"/>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5</w:t>
            </w:r>
          </w:p>
        </w:tc>
        <w:tc>
          <w:tcPr>
            <w:tcW w:w="1360" w:type="dxa"/>
            <w:tcBorders>
              <w:top w:val="nil"/>
              <w:left w:val="nil"/>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1</w:t>
            </w:r>
          </w:p>
        </w:tc>
        <w:tc>
          <w:tcPr>
            <w:tcW w:w="1360" w:type="dxa"/>
            <w:tcBorders>
              <w:top w:val="nil"/>
              <w:left w:val="nil"/>
              <w:bottom w:val="single" w:sz="12" w:space="0" w:color="auto"/>
              <w:right w:val="single" w:sz="12" w:space="0" w:color="auto"/>
            </w:tcBorders>
            <w:shd w:val="clear" w:color="auto" w:fill="auto"/>
            <w:noWrap/>
            <w:vAlign w:val="center"/>
          </w:tcPr>
          <w:p w:rsidR="008665EB" w:rsidRPr="005575A0" w:rsidRDefault="005575A0" w:rsidP="00801703">
            <w:pPr>
              <w:jc w:val="center"/>
              <w:rPr>
                <w:rFonts w:ascii="Cambria" w:hAnsi="Cambria"/>
                <w:b/>
                <w:bCs/>
                <w:sz w:val="24"/>
                <w:szCs w:val="24"/>
              </w:rPr>
            </w:pPr>
            <w:r w:rsidRPr="005575A0">
              <w:rPr>
                <w:rFonts w:ascii="Cambria" w:hAnsi="Cambria"/>
                <w:b/>
                <w:bCs/>
                <w:sz w:val="24"/>
                <w:szCs w:val="24"/>
              </w:rPr>
              <w:t>4</w:t>
            </w:r>
          </w:p>
        </w:tc>
      </w:tr>
    </w:tbl>
    <w:p w:rsidR="00CE14D6" w:rsidRPr="00B33355" w:rsidRDefault="00CE14D6" w:rsidP="00CE14D6">
      <w:pPr>
        <w:rPr>
          <w:rFonts w:ascii="Cambria" w:hAnsi="Cambria"/>
          <w:color w:val="FF0000"/>
          <w:sz w:val="24"/>
          <w:szCs w:val="24"/>
          <w:lang w:val="sr-Cyrl-CS"/>
        </w:rPr>
      </w:pPr>
    </w:p>
    <w:p w:rsidR="00CE14D6" w:rsidRPr="005575A0" w:rsidRDefault="00CE14D6" w:rsidP="00CE14D6">
      <w:pPr>
        <w:rPr>
          <w:rFonts w:ascii="Cambria" w:hAnsi="Cambria"/>
          <w:b/>
          <w:sz w:val="24"/>
          <w:szCs w:val="24"/>
          <w:lang w:val="sr-Cyrl-CS"/>
        </w:rPr>
      </w:pPr>
      <w:r w:rsidRPr="005575A0">
        <w:rPr>
          <w:rFonts w:ascii="Cambria" w:hAnsi="Cambria"/>
          <w:b/>
          <w:sz w:val="24"/>
          <w:szCs w:val="24"/>
          <w:lang w:val="sr-Cyrl-CS"/>
        </w:rPr>
        <w:t>Четврти разред</w:t>
      </w:r>
    </w:p>
    <w:p w:rsidR="00CE14D6" w:rsidRPr="00B33355" w:rsidRDefault="00CE14D6" w:rsidP="00CE14D6">
      <w:pPr>
        <w:rPr>
          <w:rFonts w:ascii="Cambria" w:hAnsi="Cambria"/>
          <w:color w:val="FF0000"/>
          <w:sz w:val="24"/>
          <w:szCs w:val="24"/>
          <w:lang w:val="sr-Cyrl-CS"/>
        </w:rPr>
      </w:pPr>
    </w:p>
    <w:tbl>
      <w:tblPr>
        <w:tblW w:w="6400" w:type="dxa"/>
        <w:tblInd w:w="93" w:type="dxa"/>
        <w:tblLook w:val="0000"/>
      </w:tblPr>
      <w:tblGrid>
        <w:gridCol w:w="1840"/>
        <w:gridCol w:w="1840"/>
        <w:gridCol w:w="1360"/>
        <w:gridCol w:w="1400"/>
      </w:tblGrid>
      <w:tr w:rsidR="00CE14D6" w:rsidRPr="00703034" w:rsidTr="00801703">
        <w:trPr>
          <w:trHeight w:val="285"/>
        </w:trPr>
        <w:tc>
          <w:tcPr>
            <w:tcW w:w="1840" w:type="dxa"/>
            <w:tcBorders>
              <w:top w:val="single" w:sz="8" w:space="0" w:color="auto"/>
              <w:left w:val="single" w:sz="8" w:space="0" w:color="auto"/>
              <w:bottom w:val="single" w:sz="8" w:space="0" w:color="auto"/>
              <w:right w:val="nil"/>
            </w:tcBorders>
            <w:shd w:val="clear" w:color="auto" w:fill="auto"/>
            <w:noWrap/>
            <w:vAlign w:val="center"/>
          </w:tcPr>
          <w:p w:rsidR="00CE14D6" w:rsidRPr="00703034" w:rsidRDefault="00CE14D6" w:rsidP="00801703">
            <w:pPr>
              <w:jc w:val="center"/>
              <w:rPr>
                <w:rFonts w:ascii="Cambria" w:hAnsi="Cambria"/>
                <w:b/>
                <w:bCs/>
                <w:sz w:val="24"/>
                <w:szCs w:val="24"/>
              </w:rPr>
            </w:pPr>
          </w:p>
        </w:tc>
        <w:tc>
          <w:tcPr>
            <w:tcW w:w="184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CE14D6" w:rsidRPr="00703034" w:rsidRDefault="00CE14D6" w:rsidP="00801703">
            <w:pPr>
              <w:jc w:val="center"/>
              <w:rPr>
                <w:rFonts w:ascii="Cambria" w:hAnsi="Cambria"/>
                <w:b/>
                <w:bCs/>
                <w:sz w:val="24"/>
                <w:szCs w:val="24"/>
                <w:lang w:val="sr-Cyrl-CS"/>
              </w:rPr>
            </w:pPr>
            <w:r w:rsidRPr="00703034">
              <w:rPr>
                <w:rFonts w:ascii="Cambria" w:hAnsi="Cambria"/>
                <w:b/>
                <w:bCs/>
                <w:sz w:val="24"/>
                <w:szCs w:val="24"/>
                <w:lang w:val="sr-Cyrl-CS"/>
              </w:rPr>
              <w:t>Број у одељењу</w:t>
            </w:r>
          </w:p>
        </w:tc>
        <w:tc>
          <w:tcPr>
            <w:tcW w:w="1360" w:type="dxa"/>
            <w:tcBorders>
              <w:top w:val="single" w:sz="12" w:space="0" w:color="auto"/>
              <w:left w:val="nil"/>
              <w:bottom w:val="single" w:sz="12" w:space="0" w:color="auto"/>
              <w:right w:val="single" w:sz="12" w:space="0" w:color="auto"/>
            </w:tcBorders>
            <w:shd w:val="clear" w:color="auto" w:fill="auto"/>
            <w:noWrap/>
            <w:vAlign w:val="center"/>
          </w:tcPr>
          <w:p w:rsidR="00CE14D6" w:rsidRPr="00703034" w:rsidRDefault="00CE14D6" w:rsidP="00801703">
            <w:pPr>
              <w:jc w:val="center"/>
              <w:rPr>
                <w:rFonts w:ascii="Cambria" w:hAnsi="Cambria"/>
                <w:b/>
                <w:bCs/>
                <w:sz w:val="24"/>
                <w:szCs w:val="24"/>
                <w:lang w:val="sr-Cyrl-CS"/>
              </w:rPr>
            </w:pPr>
            <w:r w:rsidRPr="00703034">
              <w:rPr>
                <w:rFonts w:ascii="Cambria" w:hAnsi="Cambria"/>
                <w:b/>
                <w:bCs/>
                <w:sz w:val="24"/>
                <w:szCs w:val="24"/>
                <w:lang w:val="sr-Cyrl-CS"/>
              </w:rPr>
              <w:t>Број</w:t>
            </w:r>
          </w:p>
          <w:p w:rsidR="00CE14D6" w:rsidRPr="00703034" w:rsidRDefault="00CE14D6" w:rsidP="00801703">
            <w:pPr>
              <w:jc w:val="center"/>
              <w:rPr>
                <w:rFonts w:ascii="Cambria" w:hAnsi="Cambria"/>
                <w:b/>
                <w:bCs/>
                <w:sz w:val="24"/>
                <w:szCs w:val="24"/>
                <w:lang w:val="sr-Cyrl-CS"/>
              </w:rPr>
            </w:pPr>
            <w:r w:rsidRPr="00703034">
              <w:rPr>
                <w:rFonts w:ascii="Cambria" w:hAnsi="Cambria"/>
                <w:b/>
                <w:bCs/>
                <w:sz w:val="24"/>
                <w:szCs w:val="24"/>
                <w:lang w:val="sr-Cyrl-CS"/>
              </w:rPr>
              <w:t>дечака</w:t>
            </w:r>
          </w:p>
        </w:tc>
        <w:tc>
          <w:tcPr>
            <w:tcW w:w="1360" w:type="dxa"/>
            <w:tcBorders>
              <w:top w:val="single" w:sz="12" w:space="0" w:color="auto"/>
              <w:left w:val="nil"/>
              <w:bottom w:val="single" w:sz="12" w:space="0" w:color="auto"/>
              <w:right w:val="single" w:sz="12" w:space="0" w:color="auto"/>
            </w:tcBorders>
            <w:shd w:val="clear" w:color="auto" w:fill="auto"/>
            <w:noWrap/>
            <w:vAlign w:val="center"/>
          </w:tcPr>
          <w:p w:rsidR="00CE14D6" w:rsidRPr="00703034" w:rsidRDefault="00CE14D6" w:rsidP="00801703">
            <w:pPr>
              <w:jc w:val="center"/>
              <w:rPr>
                <w:rFonts w:ascii="Cambria" w:hAnsi="Cambria"/>
                <w:b/>
                <w:bCs/>
                <w:sz w:val="24"/>
                <w:szCs w:val="24"/>
                <w:lang w:val="sr-Cyrl-CS"/>
              </w:rPr>
            </w:pPr>
            <w:r w:rsidRPr="00703034">
              <w:rPr>
                <w:rFonts w:ascii="Cambria" w:hAnsi="Cambria"/>
                <w:b/>
                <w:bCs/>
                <w:sz w:val="24"/>
                <w:szCs w:val="24"/>
                <w:lang w:val="sr-Cyrl-CS"/>
              </w:rPr>
              <w:t>Број девојчица</w:t>
            </w:r>
          </w:p>
        </w:tc>
      </w:tr>
      <w:tr w:rsidR="008665EB" w:rsidRPr="00703034" w:rsidTr="00801703">
        <w:trPr>
          <w:trHeight w:val="300"/>
        </w:trPr>
        <w:tc>
          <w:tcPr>
            <w:tcW w:w="1840" w:type="dxa"/>
            <w:tcBorders>
              <w:top w:val="single" w:sz="8" w:space="0" w:color="auto"/>
              <w:left w:val="single" w:sz="8" w:space="0" w:color="auto"/>
              <w:bottom w:val="single" w:sz="8" w:space="0" w:color="auto"/>
              <w:right w:val="nil"/>
            </w:tcBorders>
            <w:shd w:val="clear" w:color="auto" w:fill="auto"/>
            <w:noWrap/>
            <w:vAlign w:val="center"/>
          </w:tcPr>
          <w:p w:rsidR="008665EB" w:rsidRPr="00703034" w:rsidRDefault="008665EB" w:rsidP="00801703">
            <w:pPr>
              <w:jc w:val="center"/>
              <w:rPr>
                <w:rFonts w:ascii="Cambria" w:hAnsi="Cambria"/>
                <w:b/>
                <w:bCs/>
                <w:sz w:val="24"/>
                <w:szCs w:val="24"/>
              </w:rPr>
            </w:pPr>
            <w:r w:rsidRPr="00703034">
              <w:rPr>
                <w:rFonts w:ascii="Cambria" w:hAnsi="Cambria"/>
                <w:b/>
                <w:bCs/>
                <w:sz w:val="24"/>
                <w:szCs w:val="24"/>
              </w:rPr>
              <w:t>Лопардинце</w:t>
            </w:r>
          </w:p>
        </w:tc>
        <w:tc>
          <w:tcPr>
            <w:tcW w:w="184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8665EB" w:rsidRPr="00703034" w:rsidRDefault="005575A0" w:rsidP="00801703">
            <w:pPr>
              <w:jc w:val="center"/>
              <w:rPr>
                <w:rFonts w:ascii="Cambria" w:hAnsi="Cambria"/>
                <w:b/>
                <w:bCs/>
                <w:sz w:val="24"/>
                <w:szCs w:val="24"/>
              </w:rPr>
            </w:pPr>
            <w:r w:rsidRPr="00703034">
              <w:rPr>
                <w:rFonts w:ascii="Cambria" w:hAnsi="Cambria"/>
                <w:b/>
                <w:bCs/>
                <w:sz w:val="24"/>
                <w:szCs w:val="24"/>
              </w:rPr>
              <w:t>6</w:t>
            </w:r>
          </w:p>
        </w:tc>
        <w:tc>
          <w:tcPr>
            <w:tcW w:w="1360" w:type="dxa"/>
            <w:tcBorders>
              <w:top w:val="single" w:sz="12" w:space="0" w:color="auto"/>
              <w:left w:val="nil"/>
              <w:bottom w:val="single" w:sz="12" w:space="0" w:color="auto"/>
              <w:right w:val="single" w:sz="12" w:space="0" w:color="auto"/>
            </w:tcBorders>
            <w:shd w:val="clear" w:color="auto" w:fill="auto"/>
            <w:noWrap/>
            <w:vAlign w:val="center"/>
          </w:tcPr>
          <w:p w:rsidR="008665EB" w:rsidRPr="00703034" w:rsidRDefault="00703034" w:rsidP="00801703">
            <w:pPr>
              <w:jc w:val="center"/>
              <w:rPr>
                <w:rFonts w:ascii="Cambria" w:hAnsi="Cambria"/>
                <w:b/>
                <w:bCs/>
                <w:sz w:val="24"/>
                <w:szCs w:val="24"/>
              </w:rPr>
            </w:pPr>
            <w:r w:rsidRPr="00703034">
              <w:rPr>
                <w:rFonts w:ascii="Cambria" w:hAnsi="Cambria"/>
                <w:b/>
                <w:bCs/>
                <w:sz w:val="24"/>
                <w:szCs w:val="24"/>
              </w:rPr>
              <w:t>3</w:t>
            </w:r>
          </w:p>
        </w:tc>
        <w:tc>
          <w:tcPr>
            <w:tcW w:w="1360" w:type="dxa"/>
            <w:tcBorders>
              <w:top w:val="single" w:sz="12" w:space="0" w:color="auto"/>
              <w:left w:val="nil"/>
              <w:bottom w:val="single" w:sz="12" w:space="0" w:color="auto"/>
              <w:right w:val="single" w:sz="12" w:space="0" w:color="auto"/>
            </w:tcBorders>
            <w:shd w:val="clear" w:color="auto" w:fill="auto"/>
            <w:noWrap/>
            <w:vAlign w:val="center"/>
          </w:tcPr>
          <w:p w:rsidR="008665EB" w:rsidRPr="00703034" w:rsidRDefault="00703034" w:rsidP="00801703">
            <w:pPr>
              <w:jc w:val="center"/>
              <w:rPr>
                <w:rFonts w:ascii="Cambria" w:hAnsi="Cambria"/>
                <w:b/>
                <w:bCs/>
                <w:sz w:val="24"/>
                <w:szCs w:val="24"/>
              </w:rPr>
            </w:pPr>
            <w:r w:rsidRPr="00703034">
              <w:rPr>
                <w:rFonts w:ascii="Cambria" w:hAnsi="Cambria"/>
                <w:b/>
                <w:bCs/>
                <w:sz w:val="24"/>
                <w:szCs w:val="24"/>
              </w:rPr>
              <w:t>3</w:t>
            </w:r>
          </w:p>
        </w:tc>
      </w:tr>
      <w:tr w:rsidR="008665EB" w:rsidRPr="00703034" w:rsidTr="00801703">
        <w:trPr>
          <w:trHeight w:val="300"/>
        </w:trPr>
        <w:tc>
          <w:tcPr>
            <w:tcW w:w="1840" w:type="dxa"/>
            <w:tcBorders>
              <w:top w:val="nil"/>
              <w:left w:val="single" w:sz="8" w:space="0" w:color="auto"/>
              <w:bottom w:val="single" w:sz="8" w:space="0" w:color="auto"/>
              <w:right w:val="nil"/>
            </w:tcBorders>
            <w:shd w:val="clear" w:color="auto" w:fill="auto"/>
            <w:noWrap/>
            <w:vAlign w:val="center"/>
          </w:tcPr>
          <w:p w:rsidR="008665EB" w:rsidRPr="00703034" w:rsidRDefault="008665EB" w:rsidP="00801703">
            <w:pPr>
              <w:jc w:val="center"/>
              <w:rPr>
                <w:rFonts w:ascii="Cambria" w:hAnsi="Cambria"/>
                <w:b/>
                <w:bCs/>
                <w:sz w:val="24"/>
                <w:szCs w:val="24"/>
              </w:rPr>
            </w:pPr>
            <w:r w:rsidRPr="00703034">
              <w:rPr>
                <w:rFonts w:ascii="Cambria" w:hAnsi="Cambria"/>
                <w:b/>
                <w:bCs/>
                <w:sz w:val="24"/>
                <w:szCs w:val="24"/>
              </w:rPr>
              <w:t>Раковац</w:t>
            </w:r>
          </w:p>
        </w:tc>
        <w:tc>
          <w:tcPr>
            <w:tcW w:w="1840" w:type="dxa"/>
            <w:tcBorders>
              <w:top w:val="nil"/>
              <w:left w:val="single" w:sz="12" w:space="0" w:color="auto"/>
              <w:bottom w:val="single" w:sz="12" w:space="0" w:color="auto"/>
              <w:right w:val="single" w:sz="12" w:space="0" w:color="auto"/>
            </w:tcBorders>
            <w:shd w:val="clear" w:color="auto" w:fill="auto"/>
            <w:noWrap/>
            <w:vAlign w:val="center"/>
          </w:tcPr>
          <w:p w:rsidR="008665EB" w:rsidRPr="00703034" w:rsidRDefault="00703034" w:rsidP="00801703">
            <w:pPr>
              <w:jc w:val="center"/>
              <w:rPr>
                <w:rFonts w:ascii="Cambria" w:hAnsi="Cambria"/>
                <w:b/>
                <w:bCs/>
                <w:sz w:val="24"/>
                <w:szCs w:val="24"/>
              </w:rPr>
            </w:pPr>
            <w:r w:rsidRPr="00703034">
              <w:rPr>
                <w:rFonts w:ascii="Cambria" w:hAnsi="Cambria"/>
                <w:b/>
                <w:bCs/>
                <w:sz w:val="24"/>
                <w:szCs w:val="24"/>
              </w:rPr>
              <w:t>17</w:t>
            </w:r>
          </w:p>
        </w:tc>
        <w:tc>
          <w:tcPr>
            <w:tcW w:w="1360" w:type="dxa"/>
            <w:tcBorders>
              <w:top w:val="nil"/>
              <w:left w:val="nil"/>
              <w:bottom w:val="single" w:sz="12" w:space="0" w:color="auto"/>
              <w:right w:val="single" w:sz="12" w:space="0" w:color="auto"/>
            </w:tcBorders>
            <w:shd w:val="clear" w:color="auto" w:fill="auto"/>
            <w:noWrap/>
            <w:vAlign w:val="center"/>
          </w:tcPr>
          <w:p w:rsidR="008665EB" w:rsidRPr="00703034" w:rsidRDefault="00703034" w:rsidP="00801703">
            <w:pPr>
              <w:jc w:val="center"/>
              <w:rPr>
                <w:rFonts w:ascii="Cambria" w:hAnsi="Cambria"/>
                <w:b/>
                <w:bCs/>
                <w:sz w:val="24"/>
                <w:szCs w:val="24"/>
              </w:rPr>
            </w:pPr>
            <w:r w:rsidRPr="00703034">
              <w:rPr>
                <w:rFonts w:ascii="Cambria" w:hAnsi="Cambria"/>
                <w:b/>
                <w:bCs/>
                <w:sz w:val="24"/>
                <w:szCs w:val="24"/>
              </w:rPr>
              <w:t>8</w:t>
            </w:r>
          </w:p>
        </w:tc>
        <w:tc>
          <w:tcPr>
            <w:tcW w:w="1360" w:type="dxa"/>
            <w:tcBorders>
              <w:top w:val="nil"/>
              <w:left w:val="nil"/>
              <w:bottom w:val="single" w:sz="12" w:space="0" w:color="auto"/>
              <w:right w:val="single" w:sz="12" w:space="0" w:color="auto"/>
            </w:tcBorders>
            <w:shd w:val="clear" w:color="auto" w:fill="auto"/>
            <w:noWrap/>
            <w:vAlign w:val="center"/>
          </w:tcPr>
          <w:p w:rsidR="008665EB" w:rsidRPr="00703034" w:rsidRDefault="00703034" w:rsidP="00801703">
            <w:pPr>
              <w:jc w:val="center"/>
              <w:rPr>
                <w:rFonts w:ascii="Cambria" w:hAnsi="Cambria"/>
                <w:b/>
                <w:bCs/>
                <w:sz w:val="24"/>
                <w:szCs w:val="24"/>
              </w:rPr>
            </w:pPr>
            <w:r w:rsidRPr="00703034">
              <w:rPr>
                <w:rFonts w:ascii="Cambria" w:hAnsi="Cambria"/>
                <w:b/>
                <w:bCs/>
                <w:sz w:val="24"/>
                <w:szCs w:val="24"/>
              </w:rPr>
              <w:t>9</w:t>
            </w:r>
          </w:p>
        </w:tc>
      </w:tr>
      <w:tr w:rsidR="008665EB" w:rsidRPr="00703034" w:rsidTr="00801703">
        <w:trPr>
          <w:trHeight w:val="300"/>
        </w:trPr>
        <w:tc>
          <w:tcPr>
            <w:tcW w:w="1840" w:type="dxa"/>
            <w:tcBorders>
              <w:top w:val="nil"/>
              <w:left w:val="single" w:sz="8" w:space="0" w:color="auto"/>
              <w:bottom w:val="single" w:sz="8" w:space="0" w:color="auto"/>
              <w:right w:val="nil"/>
            </w:tcBorders>
            <w:shd w:val="clear" w:color="auto" w:fill="auto"/>
            <w:noWrap/>
            <w:vAlign w:val="center"/>
          </w:tcPr>
          <w:p w:rsidR="008665EB" w:rsidRPr="00703034" w:rsidRDefault="008665EB" w:rsidP="00801703">
            <w:pPr>
              <w:jc w:val="center"/>
              <w:rPr>
                <w:rFonts w:ascii="Cambria" w:hAnsi="Cambria"/>
                <w:b/>
                <w:bCs/>
                <w:sz w:val="24"/>
                <w:szCs w:val="24"/>
              </w:rPr>
            </w:pPr>
            <w:r w:rsidRPr="00703034">
              <w:rPr>
                <w:rFonts w:ascii="Cambria" w:hAnsi="Cambria"/>
                <w:b/>
                <w:bCs/>
                <w:sz w:val="24"/>
                <w:szCs w:val="24"/>
              </w:rPr>
              <w:t>Српска Кућа</w:t>
            </w:r>
          </w:p>
        </w:tc>
        <w:tc>
          <w:tcPr>
            <w:tcW w:w="1840" w:type="dxa"/>
            <w:tcBorders>
              <w:top w:val="nil"/>
              <w:left w:val="single" w:sz="12" w:space="0" w:color="auto"/>
              <w:bottom w:val="single" w:sz="12" w:space="0" w:color="auto"/>
              <w:right w:val="single" w:sz="12" w:space="0" w:color="auto"/>
            </w:tcBorders>
            <w:shd w:val="clear" w:color="auto" w:fill="auto"/>
            <w:noWrap/>
            <w:vAlign w:val="center"/>
          </w:tcPr>
          <w:p w:rsidR="008665EB" w:rsidRPr="00703034" w:rsidRDefault="00703034" w:rsidP="00801703">
            <w:pPr>
              <w:jc w:val="center"/>
              <w:rPr>
                <w:rFonts w:ascii="Cambria" w:hAnsi="Cambria"/>
                <w:b/>
                <w:bCs/>
                <w:sz w:val="24"/>
                <w:szCs w:val="24"/>
              </w:rPr>
            </w:pPr>
            <w:r w:rsidRPr="00703034">
              <w:rPr>
                <w:rFonts w:ascii="Cambria" w:hAnsi="Cambria"/>
                <w:b/>
                <w:bCs/>
                <w:sz w:val="24"/>
                <w:szCs w:val="24"/>
              </w:rPr>
              <w:t>-</w:t>
            </w:r>
          </w:p>
        </w:tc>
        <w:tc>
          <w:tcPr>
            <w:tcW w:w="1360" w:type="dxa"/>
            <w:tcBorders>
              <w:top w:val="nil"/>
              <w:left w:val="nil"/>
              <w:bottom w:val="single" w:sz="12" w:space="0" w:color="auto"/>
              <w:right w:val="single" w:sz="12" w:space="0" w:color="auto"/>
            </w:tcBorders>
            <w:shd w:val="clear" w:color="auto" w:fill="auto"/>
            <w:noWrap/>
            <w:vAlign w:val="center"/>
          </w:tcPr>
          <w:p w:rsidR="008665EB" w:rsidRPr="00703034" w:rsidRDefault="00703034" w:rsidP="00801703">
            <w:pPr>
              <w:jc w:val="center"/>
              <w:rPr>
                <w:rFonts w:ascii="Cambria" w:hAnsi="Cambria"/>
                <w:b/>
                <w:bCs/>
                <w:sz w:val="24"/>
                <w:szCs w:val="24"/>
              </w:rPr>
            </w:pPr>
            <w:r w:rsidRPr="00703034">
              <w:rPr>
                <w:rFonts w:ascii="Cambria" w:hAnsi="Cambria"/>
                <w:b/>
                <w:bCs/>
                <w:sz w:val="24"/>
                <w:szCs w:val="24"/>
              </w:rPr>
              <w:t>-</w:t>
            </w:r>
          </w:p>
        </w:tc>
        <w:tc>
          <w:tcPr>
            <w:tcW w:w="1360" w:type="dxa"/>
            <w:tcBorders>
              <w:top w:val="nil"/>
              <w:left w:val="nil"/>
              <w:bottom w:val="single" w:sz="12" w:space="0" w:color="auto"/>
              <w:right w:val="single" w:sz="12" w:space="0" w:color="auto"/>
            </w:tcBorders>
            <w:shd w:val="clear" w:color="auto" w:fill="auto"/>
            <w:noWrap/>
            <w:vAlign w:val="center"/>
          </w:tcPr>
          <w:p w:rsidR="008665EB" w:rsidRPr="00703034" w:rsidRDefault="00703034" w:rsidP="00801703">
            <w:pPr>
              <w:jc w:val="center"/>
              <w:rPr>
                <w:rFonts w:ascii="Cambria" w:hAnsi="Cambria"/>
                <w:b/>
                <w:bCs/>
                <w:sz w:val="24"/>
                <w:szCs w:val="24"/>
              </w:rPr>
            </w:pPr>
            <w:r w:rsidRPr="00703034">
              <w:rPr>
                <w:rFonts w:ascii="Cambria" w:hAnsi="Cambria"/>
                <w:b/>
                <w:bCs/>
                <w:sz w:val="24"/>
                <w:szCs w:val="24"/>
              </w:rPr>
              <w:t>-</w:t>
            </w:r>
          </w:p>
        </w:tc>
      </w:tr>
      <w:tr w:rsidR="008665EB" w:rsidRPr="00703034" w:rsidTr="00801703">
        <w:trPr>
          <w:trHeight w:val="300"/>
        </w:trPr>
        <w:tc>
          <w:tcPr>
            <w:tcW w:w="1840" w:type="dxa"/>
            <w:tcBorders>
              <w:top w:val="nil"/>
              <w:left w:val="single" w:sz="8" w:space="0" w:color="auto"/>
              <w:bottom w:val="single" w:sz="8" w:space="0" w:color="auto"/>
              <w:right w:val="nil"/>
            </w:tcBorders>
            <w:shd w:val="clear" w:color="auto" w:fill="auto"/>
            <w:noWrap/>
            <w:vAlign w:val="center"/>
          </w:tcPr>
          <w:p w:rsidR="008665EB" w:rsidRPr="00703034" w:rsidRDefault="008665EB" w:rsidP="00801703">
            <w:pPr>
              <w:jc w:val="center"/>
              <w:rPr>
                <w:rFonts w:ascii="Cambria" w:hAnsi="Cambria"/>
                <w:b/>
                <w:bCs/>
                <w:sz w:val="24"/>
                <w:szCs w:val="24"/>
              </w:rPr>
            </w:pPr>
            <w:r w:rsidRPr="00703034">
              <w:rPr>
                <w:rFonts w:ascii="Cambria" w:hAnsi="Cambria"/>
                <w:b/>
                <w:bCs/>
                <w:sz w:val="24"/>
                <w:szCs w:val="24"/>
              </w:rPr>
              <w:t>Карадник</w:t>
            </w:r>
          </w:p>
        </w:tc>
        <w:tc>
          <w:tcPr>
            <w:tcW w:w="1840" w:type="dxa"/>
            <w:tcBorders>
              <w:top w:val="nil"/>
              <w:left w:val="single" w:sz="12" w:space="0" w:color="auto"/>
              <w:bottom w:val="single" w:sz="12" w:space="0" w:color="auto"/>
              <w:right w:val="single" w:sz="12" w:space="0" w:color="auto"/>
            </w:tcBorders>
            <w:shd w:val="clear" w:color="auto" w:fill="auto"/>
            <w:noWrap/>
            <w:vAlign w:val="center"/>
          </w:tcPr>
          <w:p w:rsidR="008665EB" w:rsidRPr="00703034" w:rsidRDefault="00703034" w:rsidP="00801703">
            <w:pPr>
              <w:jc w:val="center"/>
              <w:rPr>
                <w:rFonts w:ascii="Cambria" w:hAnsi="Cambria"/>
                <w:b/>
                <w:bCs/>
                <w:sz w:val="24"/>
                <w:szCs w:val="24"/>
              </w:rPr>
            </w:pPr>
            <w:r w:rsidRPr="00703034">
              <w:rPr>
                <w:rFonts w:ascii="Cambria" w:hAnsi="Cambria"/>
                <w:b/>
                <w:bCs/>
                <w:sz w:val="24"/>
                <w:szCs w:val="24"/>
              </w:rPr>
              <w:t>2</w:t>
            </w:r>
          </w:p>
        </w:tc>
        <w:tc>
          <w:tcPr>
            <w:tcW w:w="1360" w:type="dxa"/>
            <w:tcBorders>
              <w:top w:val="nil"/>
              <w:left w:val="nil"/>
              <w:bottom w:val="single" w:sz="12" w:space="0" w:color="auto"/>
              <w:right w:val="single" w:sz="12" w:space="0" w:color="auto"/>
            </w:tcBorders>
            <w:shd w:val="clear" w:color="auto" w:fill="auto"/>
            <w:noWrap/>
            <w:vAlign w:val="center"/>
          </w:tcPr>
          <w:p w:rsidR="008665EB" w:rsidRPr="00703034" w:rsidRDefault="00703034" w:rsidP="00801703">
            <w:pPr>
              <w:jc w:val="center"/>
              <w:rPr>
                <w:rFonts w:ascii="Cambria" w:hAnsi="Cambria"/>
                <w:b/>
                <w:bCs/>
                <w:sz w:val="24"/>
                <w:szCs w:val="24"/>
              </w:rPr>
            </w:pPr>
            <w:r w:rsidRPr="00703034">
              <w:rPr>
                <w:rFonts w:ascii="Cambria" w:hAnsi="Cambria"/>
                <w:b/>
                <w:bCs/>
                <w:sz w:val="24"/>
                <w:szCs w:val="24"/>
              </w:rPr>
              <w:t>-</w:t>
            </w:r>
          </w:p>
        </w:tc>
        <w:tc>
          <w:tcPr>
            <w:tcW w:w="1360" w:type="dxa"/>
            <w:tcBorders>
              <w:top w:val="nil"/>
              <w:left w:val="nil"/>
              <w:bottom w:val="single" w:sz="12" w:space="0" w:color="auto"/>
              <w:right w:val="single" w:sz="12" w:space="0" w:color="auto"/>
            </w:tcBorders>
            <w:shd w:val="clear" w:color="auto" w:fill="auto"/>
            <w:noWrap/>
            <w:vAlign w:val="center"/>
          </w:tcPr>
          <w:p w:rsidR="008665EB" w:rsidRPr="00703034" w:rsidRDefault="00703034" w:rsidP="00801703">
            <w:pPr>
              <w:jc w:val="center"/>
              <w:rPr>
                <w:rFonts w:ascii="Cambria" w:hAnsi="Cambria"/>
                <w:b/>
                <w:bCs/>
                <w:sz w:val="24"/>
                <w:szCs w:val="24"/>
              </w:rPr>
            </w:pPr>
            <w:r w:rsidRPr="00703034">
              <w:rPr>
                <w:rFonts w:ascii="Cambria" w:hAnsi="Cambria"/>
                <w:b/>
                <w:bCs/>
                <w:sz w:val="24"/>
                <w:szCs w:val="24"/>
              </w:rPr>
              <w:t>2</w:t>
            </w:r>
          </w:p>
        </w:tc>
      </w:tr>
    </w:tbl>
    <w:p w:rsidR="00CE14D6" w:rsidRPr="00B33355" w:rsidRDefault="00CE14D6" w:rsidP="006A69C1">
      <w:pPr>
        <w:pStyle w:val="BodyText"/>
        <w:spacing w:line="240" w:lineRule="exact"/>
        <w:rPr>
          <w:rFonts w:ascii="Cambria" w:hAnsi="Cambria"/>
          <w:color w:val="FF0000"/>
          <w:sz w:val="24"/>
        </w:rPr>
      </w:pPr>
    </w:p>
    <w:p w:rsidR="00CE14D6" w:rsidRPr="00B33355" w:rsidRDefault="00CE14D6" w:rsidP="006A69C1">
      <w:pPr>
        <w:pStyle w:val="BodyText"/>
        <w:spacing w:line="240" w:lineRule="exact"/>
        <w:rPr>
          <w:rFonts w:ascii="Cambria" w:hAnsi="Cambria"/>
          <w:color w:val="FF0000"/>
          <w:sz w:val="24"/>
        </w:rPr>
      </w:pPr>
    </w:p>
    <w:p w:rsidR="00CE14D6" w:rsidRPr="00B33355" w:rsidRDefault="00CE14D6" w:rsidP="00CE14D6">
      <w:pPr>
        <w:pStyle w:val="BodyText"/>
        <w:spacing w:line="240" w:lineRule="exact"/>
        <w:jc w:val="left"/>
        <w:rPr>
          <w:rFonts w:ascii="Cambria" w:hAnsi="Cambria"/>
          <w:color w:val="FF0000"/>
          <w:sz w:val="24"/>
          <w:lang w:val="en-US"/>
        </w:rPr>
      </w:pPr>
    </w:p>
    <w:p w:rsidR="00BB7D32" w:rsidRPr="00B33355" w:rsidRDefault="00BB7D32" w:rsidP="00CE14D6">
      <w:pPr>
        <w:pStyle w:val="BodyText"/>
        <w:spacing w:line="240" w:lineRule="exact"/>
        <w:jc w:val="left"/>
        <w:rPr>
          <w:rFonts w:ascii="Cambria" w:hAnsi="Cambria"/>
          <w:color w:val="FF0000"/>
          <w:sz w:val="24"/>
          <w:lang w:val="en-US"/>
        </w:rPr>
      </w:pPr>
    </w:p>
    <w:p w:rsidR="00BB7D32" w:rsidRPr="00B33355" w:rsidRDefault="00BB7D32" w:rsidP="00CE14D6">
      <w:pPr>
        <w:pStyle w:val="BodyText"/>
        <w:spacing w:line="240" w:lineRule="exact"/>
        <w:jc w:val="left"/>
        <w:rPr>
          <w:rFonts w:ascii="Cambria" w:hAnsi="Cambria"/>
          <w:color w:val="FF0000"/>
          <w:sz w:val="24"/>
          <w:lang w:val="en-US"/>
        </w:rPr>
      </w:pPr>
    </w:p>
    <w:p w:rsidR="00132FFB" w:rsidRPr="00B33355" w:rsidRDefault="00132FFB" w:rsidP="00CE14D6">
      <w:pPr>
        <w:pStyle w:val="BodyText"/>
        <w:spacing w:line="240" w:lineRule="exact"/>
        <w:jc w:val="left"/>
        <w:rPr>
          <w:rFonts w:ascii="Cambria" w:hAnsi="Cambria"/>
          <w:color w:val="FF0000"/>
          <w:sz w:val="24"/>
          <w:lang w:val="en-US"/>
        </w:rPr>
      </w:pPr>
    </w:p>
    <w:p w:rsidR="00B51B0D" w:rsidRPr="00B33355" w:rsidRDefault="00B51B0D" w:rsidP="00CE14D6">
      <w:pPr>
        <w:pStyle w:val="BodyText"/>
        <w:spacing w:line="240" w:lineRule="exact"/>
        <w:jc w:val="left"/>
        <w:rPr>
          <w:rFonts w:ascii="Cambria" w:hAnsi="Cambria"/>
          <w:color w:val="FF0000"/>
          <w:sz w:val="24"/>
          <w:lang w:val="bs-Cyrl-BA"/>
        </w:rPr>
      </w:pPr>
    </w:p>
    <w:p w:rsidR="00CE14D6" w:rsidRPr="00B33355" w:rsidRDefault="00CE14D6" w:rsidP="00CE14D6">
      <w:pPr>
        <w:pStyle w:val="BodyText"/>
        <w:spacing w:line="240" w:lineRule="exact"/>
        <w:jc w:val="left"/>
        <w:rPr>
          <w:rFonts w:ascii="Cambria" w:hAnsi="Cambria"/>
          <w:color w:val="FF0000"/>
          <w:sz w:val="24"/>
        </w:rPr>
      </w:pPr>
    </w:p>
    <w:p w:rsidR="00D05201" w:rsidRPr="00035087" w:rsidRDefault="00CE14D6" w:rsidP="009335AD">
      <w:pPr>
        <w:widowControl w:val="0"/>
        <w:autoSpaceDE w:val="0"/>
        <w:autoSpaceDN w:val="0"/>
        <w:adjustRightInd w:val="0"/>
        <w:snapToGrid w:val="0"/>
        <w:ind w:firstLine="720"/>
        <w:rPr>
          <w:rFonts w:ascii="Cambria" w:hAnsi="Cambria"/>
          <w:b/>
          <w:sz w:val="24"/>
          <w:szCs w:val="24"/>
          <w:lang w:val="sr-Cyrl-CS"/>
        </w:rPr>
      </w:pPr>
      <w:r w:rsidRPr="00035087">
        <w:rPr>
          <w:rFonts w:ascii="Cambria" w:hAnsi="Cambria"/>
          <w:b/>
          <w:sz w:val="24"/>
          <w:szCs w:val="24"/>
          <w:lang w:val="sr-Cyrl-CS"/>
        </w:rPr>
        <w:t xml:space="preserve">3.3. </w:t>
      </w:r>
      <w:r w:rsidR="00D05201" w:rsidRPr="00035087">
        <w:rPr>
          <w:rFonts w:ascii="Cambria" w:hAnsi="Cambria"/>
          <w:b/>
          <w:sz w:val="24"/>
          <w:szCs w:val="24"/>
        </w:rPr>
        <w:t>Н</w:t>
      </w:r>
      <w:r w:rsidR="009335AD" w:rsidRPr="00035087">
        <w:rPr>
          <w:rFonts w:ascii="Cambria" w:hAnsi="Cambria"/>
          <w:b/>
          <w:sz w:val="24"/>
          <w:szCs w:val="24"/>
        </w:rPr>
        <w:t>АСТАВНИЦИ- ПУТНИЦИ И ЂАЦИ-ПУТНИЦИ</w:t>
      </w:r>
      <w:r w:rsidRPr="00035087">
        <w:rPr>
          <w:rFonts w:ascii="Cambria" w:hAnsi="Cambria"/>
          <w:b/>
          <w:sz w:val="24"/>
          <w:szCs w:val="24"/>
          <w:lang w:val="sr-Cyrl-CS"/>
        </w:rPr>
        <w:t xml:space="preserve">  </w:t>
      </w:r>
    </w:p>
    <w:p w:rsidR="00D05201" w:rsidRPr="00035087" w:rsidRDefault="00D05201" w:rsidP="00CE14D6">
      <w:pPr>
        <w:pStyle w:val="BodyText"/>
        <w:spacing w:line="240" w:lineRule="exact"/>
        <w:jc w:val="left"/>
        <w:rPr>
          <w:rFonts w:ascii="Cambria" w:hAnsi="Cambria"/>
          <w:sz w:val="24"/>
        </w:rPr>
      </w:pPr>
    </w:p>
    <w:p w:rsidR="00D05201" w:rsidRPr="00035087" w:rsidRDefault="00001191" w:rsidP="00D05201">
      <w:pPr>
        <w:widowControl w:val="0"/>
        <w:autoSpaceDE w:val="0"/>
        <w:autoSpaceDN w:val="0"/>
        <w:adjustRightInd w:val="0"/>
        <w:snapToGrid w:val="0"/>
        <w:rPr>
          <w:rFonts w:ascii="Cambria" w:hAnsi="Cambria"/>
          <w:sz w:val="24"/>
          <w:szCs w:val="24"/>
        </w:rPr>
      </w:pPr>
      <w:r w:rsidRPr="00035087">
        <w:rPr>
          <w:rFonts w:ascii="Cambria" w:hAnsi="Cambria"/>
          <w:sz w:val="24"/>
          <w:szCs w:val="24"/>
        </w:rPr>
        <w:t xml:space="preserve">Из </w:t>
      </w:r>
      <w:r w:rsidRPr="00035087">
        <w:rPr>
          <w:rFonts w:ascii="Cambria" w:hAnsi="Cambria"/>
          <w:sz w:val="24"/>
          <w:szCs w:val="24"/>
          <w:lang w:val="sr-Cyrl-CS"/>
        </w:rPr>
        <w:t xml:space="preserve"> Бујанов</w:t>
      </w:r>
      <w:r w:rsidRPr="00035087">
        <w:rPr>
          <w:rFonts w:ascii="Cambria" w:hAnsi="Cambria"/>
          <w:sz w:val="24"/>
          <w:szCs w:val="24"/>
        </w:rPr>
        <w:t xml:space="preserve">ца до Врања и </w:t>
      </w:r>
      <w:r w:rsidR="00D968A6" w:rsidRPr="00035087">
        <w:rPr>
          <w:rFonts w:ascii="Cambria" w:hAnsi="Cambria"/>
          <w:sz w:val="24"/>
          <w:szCs w:val="24"/>
          <w:lang w:val="sr-Cyrl-CS"/>
        </w:rPr>
        <w:t xml:space="preserve"> (из </w:t>
      </w:r>
      <w:r w:rsidR="00D968A6" w:rsidRPr="00035087">
        <w:rPr>
          <w:rFonts w:ascii="Cambria" w:hAnsi="Cambria"/>
          <w:sz w:val="24"/>
          <w:szCs w:val="24"/>
        </w:rPr>
        <w:t xml:space="preserve">Врања </w:t>
      </w:r>
      <w:r w:rsidR="00F5320E" w:rsidRPr="00035087">
        <w:rPr>
          <w:rFonts w:ascii="Cambria" w:hAnsi="Cambria"/>
          <w:sz w:val="24"/>
          <w:szCs w:val="24"/>
          <w:lang w:val="sr-Cyrl-CS"/>
        </w:rPr>
        <w:t>) свакодневно путуј</w:t>
      </w:r>
      <w:r w:rsidR="00F5320E" w:rsidRPr="00035087">
        <w:rPr>
          <w:rFonts w:ascii="Cambria" w:hAnsi="Cambria"/>
          <w:sz w:val="24"/>
          <w:szCs w:val="24"/>
        </w:rPr>
        <w:t>у</w:t>
      </w:r>
      <w:r w:rsidR="00D968A6" w:rsidRPr="00035087">
        <w:rPr>
          <w:rFonts w:ascii="Cambria" w:hAnsi="Cambria"/>
          <w:sz w:val="24"/>
          <w:szCs w:val="24"/>
          <w:lang w:val="sr-Cyrl-CS"/>
        </w:rPr>
        <w:t xml:space="preserve"> </w:t>
      </w:r>
      <w:r w:rsidR="002026B2" w:rsidRPr="00035087">
        <w:rPr>
          <w:rFonts w:ascii="Cambria" w:hAnsi="Cambria"/>
          <w:sz w:val="24"/>
          <w:szCs w:val="24"/>
        </w:rPr>
        <w:t>4</w:t>
      </w:r>
      <w:r w:rsidR="00556A61" w:rsidRPr="00035087">
        <w:rPr>
          <w:rFonts w:ascii="Cambria" w:hAnsi="Cambria"/>
          <w:sz w:val="24"/>
          <w:szCs w:val="24"/>
        </w:rPr>
        <w:t>7</w:t>
      </w:r>
      <w:r w:rsidR="00187514" w:rsidRPr="00035087">
        <w:rPr>
          <w:rFonts w:ascii="Cambria" w:hAnsi="Cambria"/>
          <w:sz w:val="24"/>
          <w:szCs w:val="24"/>
        </w:rPr>
        <w:t xml:space="preserve"> </w:t>
      </w:r>
      <w:r w:rsidR="00301899" w:rsidRPr="00035087">
        <w:rPr>
          <w:rFonts w:ascii="Cambria" w:hAnsi="Cambria"/>
          <w:sz w:val="24"/>
          <w:szCs w:val="24"/>
          <w:lang w:val="sr-Cyrl-CS"/>
        </w:rPr>
        <w:t>наставник</w:t>
      </w:r>
      <w:r w:rsidR="00301899" w:rsidRPr="00035087">
        <w:rPr>
          <w:rFonts w:ascii="Cambria" w:hAnsi="Cambria"/>
          <w:sz w:val="24"/>
          <w:szCs w:val="24"/>
        </w:rPr>
        <w:t xml:space="preserve">а од 1 до 4 и од 5 до 8 разреда </w:t>
      </w:r>
    </w:p>
    <w:p w:rsidR="00D05201" w:rsidRPr="00035087" w:rsidRDefault="00301899" w:rsidP="00D05201">
      <w:pPr>
        <w:widowControl w:val="0"/>
        <w:autoSpaceDE w:val="0"/>
        <w:autoSpaceDN w:val="0"/>
        <w:adjustRightInd w:val="0"/>
        <w:snapToGrid w:val="0"/>
        <w:rPr>
          <w:rFonts w:ascii="Cambria" w:hAnsi="Cambria"/>
          <w:sz w:val="24"/>
          <w:szCs w:val="24"/>
        </w:rPr>
      </w:pPr>
      <w:r w:rsidRPr="00035087">
        <w:rPr>
          <w:rFonts w:ascii="Cambria" w:hAnsi="Cambria"/>
          <w:sz w:val="24"/>
          <w:szCs w:val="24"/>
        </w:rPr>
        <w:t xml:space="preserve">Из Ниша путује </w:t>
      </w:r>
      <w:r w:rsidR="00FB1BFE" w:rsidRPr="00035087">
        <w:rPr>
          <w:rFonts w:ascii="Cambria" w:hAnsi="Cambria"/>
          <w:sz w:val="24"/>
          <w:szCs w:val="24"/>
        </w:rPr>
        <w:t>1</w:t>
      </w:r>
      <w:r w:rsidRPr="00035087">
        <w:rPr>
          <w:rFonts w:ascii="Cambria" w:hAnsi="Cambria"/>
          <w:sz w:val="24"/>
          <w:szCs w:val="24"/>
        </w:rPr>
        <w:t xml:space="preserve"> наставника  ( наставник</w:t>
      </w:r>
      <w:r w:rsidR="00FB1BFE" w:rsidRPr="00035087">
        <w:rPr>
          <w:rFonts w:ascii="Cambria" w:hAnsi="Cambria"/>
          <w:sz w:val="24"/>
          <w:szCs w:val="24"/>
        </w:rPr>
        <w:t xml:space="preserve"> Музичке културе </w:t>
      </w:r>
      <w:r w:rsidR="00D05201" w:rsidRPr="00035087">
        <w:rPr>
          <w:rFonts w:ascii="Cambria" w:hAnsi="Cambria"/>
          <w:sz w:val="24"/>
          <w:szCs w:val="24"/>
        </w:rPr>
        <w:t xml:space="preserve">) </w:t>
      </w:r>
      <w:r w:rsidRPr="00035087">
        <w:rPr>
          <w:rFonts w:ascii="Cambria" w:hAnsi="Cambria"/>
          <w:sz w:val="24"/>
          <w:szCs w:val="24"/>
        </w:rPr>
        <w:t>.</w:t>
      </w:r>
    </w:p>
    <w:p w:rsidR="00D05201" w:rsidRPr="00035087" w:rsidRDefault="00301899" w:rsidP="00D05201">
      <w:pPr>
        <w:widowControl w:val="0"/>
        <w:autoSpaceDE w:val="0"/>
        <w:autoSpaceDN w:val="0"/>
        <w:adjustRightInd w:val="0"/>
        <w:snapToGrid w:val="0"/>
        <w:rPr>
          <w:rFonts w:ascii="Cambria" w:hAnsi="Cambria"/>
          <w:sz w:val="24"/>
          <w:szCs w:val="24"/>
        </w:rPr>
      </w:pPr>
      <w:r w:rsidRPr="00035087">
        <w:rPr>
          <w:rFonts w:ascii="Cambria" w:hAnsi="Cambria"/>
          <w:sz w:val="24"/>
          <w:szCs w:val="24"/>
        </w:rPr>
        <w:t xml:space="preserve">Из </w:t>
      </w:r>
      <w:r w:rsidR="00F5320E" w:rsidRPr="00035087">
        <w:rPr>
          <w:rFonts w:ascii="Cambria" w:hAnsi="Cambria"/>
          <w:sz w:val="24"/>
          <w:szCs w:val="24"/>
        </w:rPr>
        <w:t>Левосоја</w:t>
      </w:r>
      <w:r w:rsidRPr="00035087">
        <w:rPr>
          <w:rFonts w:ascii="Cambria" w:hAnsi="Cambria"/>
          <w:sz w:val="24"/>
          <w:szCs w:val="24"/>
        </w:rPr>
        <w:t xml:space="preserve"> </w:t>
      </w:r>
      <w:r w:rsidR="00F5320E" w:rsidRPr="00035087">
        <w:rPr>
          <w:rFonts w:ascii="Cambria" w:hAnsi="Cambria"/>
          <w:sz w:val="24"/>
          <w:szCs w:val="24"/>
        </w:rPr>
        <w:t>до Бујановца путују</w:t>
      </w:r>
      <w:r w:rsidR="00B549B5" w:rsidRPr="00035087">
        <w:rPr>
          <w:rFonts w:ascii="Cambria" w:hAnsi="Cambria"/>
          <w:sz w:val="24"/>
          <w:szCs w:val="24"/>
        </w:rPr>
        <w:t xml:space="preserve"> </w:t>
      </w:r>
      <w:r w:rsidR="00D22C36" w:rsidRPr="00035087">
        <w:rPr>
          <w:rFonts w:ascii="Cambria" w:hAnsi="Cambria"/>
          <w:sz w:val="24"/>
          <w:szCs w:val="24"/>
        </w:rPr>
        <w:t>1</w:t>
      </w:r>
      <w:r w:rsidRPr="00035087">
        <w:rPr>
          <w:rFonts w:ascii="Cambria" w:hAnsi="Cambria"/>
          <w:sz w:val="24"/>
          <w:szCs w:val="24"/>
        </w:rPr>
        <w:t xml:space="preserve"> наставника </w:t>
      </w:r>
      <w:r w:rsidR="00D05201" w:rsidRPr="00035087">
        <w:rPr>
          <w:rFonts w:ascii="Cambria" w:hAnsi="Cambria"/>
          <w:sz w:val="24"/>
          <w:szCs w:val="24"/>
        </w:rPr>
        <w:t xml:space="preserve"> </w:t>
      </w:r>
      <w:r w:rsidR="000F48DB" w:rsidRPr="00035087">
        <w:rPr>
          <w:rFonts w:ascii="Cambria" w:hAnsi="Cambria"/>
          <w:sz w:val="24"/>
          <w:szCs w:val="24"/>
        </w:rPr>
        <w:t xml:space="preserve">( Српског језика </w:t>
      </w:r>
      <w:r w:rsidRPr="00035087">
        <w:rPr>
          <w:rFonts w:ascii="Cambria" w:hAnsi="Cambria"/>
          <w:sz w:val="24"/>
          <w:szCs w:val="24"/>
        </w:rPr>
        <w:t xml:space="preserve">) </w:t>
      </w:r>
      <w:r w:rsidR="00352EED" w:rsidRPr="00035087">
        <w:rPr>
          <w:rFonts w:ascii="Cambria" w:hAnsi="Cambria"/>
          <w:sz w:val="24"/>
          <w:szCs w:val="24"/>
        </w:rPr>
        <w:t>.</w:t>
      </w:r>
    </w:p>
    <w:p w:rsidR="00D05201" w:rsidRPr="00035087" w:rsidRDefault="00301899" w:rsidP="00D05201">
      <w:pPr>
        <w:widowControl w:val="0"/>
        <w:autoSpaceDE w:val="0"/>
        <w:autoSpaceDN w:val="0"/>
        <w:adjustRightInd w:val="0"/>
        <w:snapToGrid w:val="0"/>
        <w:rPr>
          <w:rFonts w:ascii="Cambria" w:hAnsi="Cambria"/>
          <w:sz w:val="24"/>
          <w:szCs w:val="24"/>
        </w:rPr>
      </w:pPr>
      <w:r w:rsidRPr="00035087">
        <w:rPr>
          <w:rFonts w:ascii="Cambria" w:hAnsi="Cambria"/>
          <w:sz w:val="24"/>
          <w:szCs w:val="24"/>
        </w:rPr>
        <w:lastRenderedPageBreak/>
        <w:t xml:space="preserve">Из Лопардинца </w:t>
      </w:r>
      <w:r w:rsidR="00F5320E" w:rsidRPr="00035087">
        <w:rPr>
          <w:rFonts w:ascii="Cambria" w:hAnsi="Cambria"/>
          <w:sz w:val="24"/>
          <w:szCs w:val="24"/>
        </w:rPr>
        <w:t>до Бујановца путују</w:t>
      </w:r>
      <w:r w:rsidR="00186650" w:rsidRPr="00035087">
        <w:rPr>
          <w:rFonts w:ascii="Cambria" w:hAnsi="Cambria"/>
          <w:sz w:val="24"/>
          <w:szCs w:val="24"/>
        </w:rPr>
        <w:t xml:space="preserve"> </w:t>
      </w:r>
      <w:r w:rsidR="00556A61" w:rsidRPr="00035087">
        <w:rPr>
          <w:rFonts w:ascii="Cambria" w:hAnsi="Cambria"/>
          <w:sz w:val="24"/>
          <w:szCs w:val="24"/>
        </w:rPr>
        <w:t>2</w:t>
      </w:r>
      <w:r w:rsidR="00186650" w:rsidRPr="00035087">
        <w:rPr>
          <w:rFonts w:ascii="Cambria" w:hAnsi="Cambria"/>
          <w:sz w:val="24"/>
          <w:szCs w:val="24"/>
        </w:rPr>
        <w:t xml:space="preserve"> </w:t>
      </w:r>
      <w:r w:rsidR="00B549B5" w:rsidRPr="00035087">
        <w:rPr>
          <w:rFonts w:ascii="Cambria" w:hAnsi="Cambria"/>
          <w:sz w:val="24"/>
          <w:szCs w:val="24"/>
        </w:rPr>
        <w:t xml:space="preserve">радика </w:t>
      </w:r>
    </w:p>
    <w:p w:rsidR="00352EED" w:rsidRPr="00035087" w:rsidRDefault="00352EED" w:rsidP="00D05201">
      <w:pPr>
        <w:widowControl w:val="0"/>
        <w:autoSpaceDE w:val="0"/>
        <w:autoSpaceDN w:val="0"/>
        <w:adjustRightInd w:val="0"/>
        <w:snapToGrid w:val="0"/>
        <w:rPr>
          <w:rFonts w:ascii="Cambria" w:hAnsi="Cambria"/>
          <w:sz w:val="24"/>
          <w:szCs w:val="24"/>
        </w:rPr>
      </w:pPr>
      <w:r w:rsidRPr="00035087">
        <w:rPr>
          <w:rFonts w:ascii="Cambria" w:hAnsi="Cambria"/>
          <w:sz w:val="24"/>
          <w:szCs w:val="24"/>
        </w:rPr>
        <w:t>Из Врањске</w:t>
      </w:r>
      <w:r w:rsidR="00F5320E" w:rsidRPr="00035087">
        <w:rPr>
          <w:rFonts w:ascii="Cambria" w:hAnsi="Cambria"/>
          <w:sz w:val="24"/>
          <w:szCs w:val="24"/>
        </w:rPr>
        <w:t xml:space="preserve"> Б</w:t>
      </w:r>
      <w:r w:rsidR="00D22C36" w:rsidRPr="00035087">
        <w:rPr>
          <w:rFonts w:ascii="Cambria" w:hAnsi="Cambria"/>
          <w:sz w:val="24"/>
          <w:szCs w:val="24"/>
        </w:rPr>
        <w:t>ање до Лопардинца путује 1</w:t>
      </w:r>
      <w:r w:rsidRPr="00035087">
        <w:rPr>
          <w:rFonts w:ascii="Cambria" w:hAnsi="Cambria"/>
          <w:sz w:val="24"/>
          <w:szCs w:val="24"/>
        </w:rPr>
        <w:t xml:space="preserve"> учитељ.</w:t>
      </w:r>
    </w:p>
    <w:p w:rsidR="00352EED" w:rsidRPr="00035087" w:rsidRDefault="00352EED" w:rsidP="00D05201">
      <w:pPr>
        <w:widowControl w:val="0"/>
        <w:autoSpaceDE w:val="0"/>
        <w:autoSpaceDN w:val="0"/>
        <w:adjustRightInd w:val="0"/>
        <w:snapToGrid w:val="0"/>
        <w:rPr>
          <w:rFonts w:ascii="Cambria" w:hAnsi="Cambria"/>
          <w:sz w:val="24"/>
          <w:szCs w:val="24"/>
        </w:rPr>
      </w:pPr>
      <w:r w:rsidRPr="00035087">
        <w:rPr>
          <w:rFonts w:ascii="Cambria" w:hAnsi="Cambria"/>
          <w:sz w:val="24"/>
          <w:szCs w:val="24"/>
        </w:rPr>
        <w:t>Из Нерадовца</w:t>
      </w:r>
      <w:r w:rsidR="00B549B5" w:rsidRPr="00035087">
        <w:rPr>
          <w:rFonts w:ascii="Cambria" w:hAnsi="Cambria"/>
          <w:sz w:val="24"/>
          <w:szCs w:val="24"/>
        </w:rPr>
        <w:t xml:space="preserve"> до Бујановца путује </w:t>
      </w:r>
      <w:r w:rsidRPr="00035087">
        <w:rPr>
          <w:rFonts w:ascii="Cambria" w:hAnsi="Cambria"/>
          <w:sz w:val="24"/>
          <w:szCs w:val="24"/>
        </w:rPr>
        <w:t xml:space="preserve"> 2 учитеља</w:t>
      </w:r>
    </w:p>
    <w:p w:rsidR="00352EED" w:rsidRPr="00035087" w:rsidRDefault="00352EED" w:rsidP="00D05201">
      <w:pPr>
        <w:widowControl w:val="0"/>
        <w:autoSpaceDE w:val="0"/>
        <w:autoSpaceDN w:val="0"/>
        <w:adjustRightInd w:val="0"/>
        <w:snapToGrid w:val="0"/>
        <w:rPr>
          <w:rFonts w:ascii="Cambria" w:hAnsi="Cambria"/>
          <w:sz w:val="24"/>
          <w:szCs w:val="24"/>
        </w:rPr>
      </w:pPr>
      <w:r w:rsidRPr="00035087">
        <w:rPr>
          <w:rFonts w:ascii="Cambria" w:hAnsi="Cambria"/>
          <w:sz w:val="24"/>
          <w:szCs w:val="24"/>
        </w:rPr>
        <w:t>Из Сејаца до Бујановца</w:t>
      </w:r>
      <w:r w:rsidR="00B549B5" w:rsidRPr="00035087">
        <w:rPr>
          <w:rFonts w:ascii="Cambria" w:hAnsi="Cambria"/>
          <w:sz w:val="24"/>
          <w:szCs w:val="24"/>
        </w:rPr>
        <w:t xml:space="preserve"> путуј</w:t>
      </w:r>
      <w:r w:rsidR="00F5320E" w:rsidRPr="00035087">
        <w:rPr>
          <w:rFonts w:ascii="Cambria" w:hAnsi="Cambria"/>
          <w:sz w:val="24"/>
          <w:szCs w:val="24"/>
        </w:rPr>
        <w:t>у</w:t>
      </w:r>
      <w:r w:rsidRPr="00035087">
        <w:rPr>
          <w:rFonts w:ascii="Cambria" w:hAnsi="Cambria"/>
          <w:sz w:val="24"/>
          <w:szCs w:val="24"/>
        </w:rPr>
        <w:t xml:space="preserve"> 2 радника </w:t>
      </w:r>
    </w:p>
    <w:p w:rsidR="00B549B5" w:rsidRPr="00035087" w:rsidRDefault="00B549B5" w:rsidP="00D05201">
      <w:pPr>
        <w:widowControl w:val="0"/>
        <w:autoSpaceDE w:val="0"/>
        <w:autoSpaceDN w:val="0"/>
        <w:adjustRightInd w:val="0"/>
        <w:snapToGrid w:val="0"/>
        <w:rPr>
          <w:rFonts w:ascii="Cambria" w:hAnsi="Cambria"/>
          <w:sz w:val="24"/>
          <w:szCs w:val="24"/>
        </w:rPr>
      </w:pPr>
      <w:r w:rsidRPr="00035087">
        <w:rPr>
          <w:rFonts w:ascii="Cambria" w:hAnsi="Cambria"/>
          <w:sz w:val="24"/>
          <w:szCs w:val="24"/>
        </w:rPr>
        <w:t xml:space="preserve">Из Жужељице до Бујановца путује  1 радник </w:t>
      </w:r>
    </w:p>
    <w:p w:rsidR="00B549B5" w:rsidRPr="00035087" w:rsidRDefault="00B549B5" w:rsidP="00D05201">
      <w:pPr>
        <w:widowControl w:val="0"/>
        <w:autoSpaceDE w:val="0"/>
        <w:autoSpaceDN w:val="0"/>
        <w:adjustRightInd w:val="0"/>
        <w:snapToGrid w:val="0"/>
        <w:rPr>
          <w:rFonts w:ascii="Cambria" w:hAnsi="Cambria"/>
          <w:sz w:val="24"/>
          <w:szCs w:val="24"/>
        </w:rPr>
      </w:pPr>
      <w:r w:rsidRPr="00035087">
        <w:rPr>
          <w:rFonts w:ascii="Cambria" w:hAnsi="Cambria"/>
          <w:sz w:val="24"/>
          <w:szCs w:val="24"/>
        </w:rPr>
        <w:t xml:space="preserve">Из Љиљанца до Бујановца путује  1 радник </w:t>
      </w:r>
    </w:p>
    <w:p w:rsidR="00B549B5" w:rsidRPr="00035087" w:rsidRDefault="00B549B5" w:rsidP="00D05201">
      <w:pPr>
        <w:widowControl w:val="0"/>
        <w:autoSpaceDE w:val="0"/>
        <w:autoSpaceDN w:val="0"/>
        <w:adjustRightInd w:val="0"/>
        <w:snapToGrid w:val="0"/>
        <w:rPr>
          <w:rFonts w:ascii="Cambria" w:hAnsi="Cambria"/>
          <w:sz w:val="24"/>
          <w:szCs w:val="24"/>
        </w:rPr>
      </w:pPr>
      <w:r w:rsidRPr="00035087">
        <w:rPr>
          <w:rFonts w:ascii="Cambria" w:hAnsi="Cambria"/>
          <w:sz w:val="24"/>
          <w:szCs w:val="24"/>
        </w:rPr>
        <w:t>Из</w:t>
      </w:r>
      <w:r w:rsidR="00F5320E" w:rsidRPr="00035087">
        <w:rPr>
          <w:rFonts w:ascii="Cambria" w:hAnsi="Cambria"/>
          <w:sz w:val="24"/>
          <w:szCs w:val="24"/>
        </w:rPr>
        <w:t xml:space="preserve"> Карадник до Бујановац  путују</w:t>
      </w:r>
      <w:r w:rsidR="00556A61" w:rsidRPr="00035087">
        <w:rPr>
          <w:rFonts w:ascii="Cambria" w:hAnsi="Cambria"/>
          <w:sz w:val="24"/>
          <w:szCs w:val="24"/>
        </w:rPr>
        <w:t xml:space="preserve"> 3</w:t>
      </w:r>
      <w:r w:rsidRPr="00035087">
        <w:rPr>
          <w:rFonts w:ascii="Cambria" w:hAnsi="Cambria"/>
          <w:sz w:val="24"/>
          <w:szCs w:val="24"/>
        </w:rPr>
        <w:t xml:space="preserve"> радника </w:t>
      </w:r>
    </w:p>
    <w:p w:rsidR="00B549B5" w:rsidRPr="00035087" w:rsidRDefault="00B549B5" w:rsidP="00D05201">
      <w:pPr>
        <w:widowControl w:val="0"/>
        <w:autoSpaceDE w:val="0"/>
        <w:autoSpaceDN w:val="0"/>
        <w:adjustRightInd w:val="0"/>
        <w:snapToGrid w:val="0"/>
        <w:rPr>
          <w:rFonts w:ascii="Cambria" w:hAnsi="Cambria"/>
          <w:sz w:val="24"/>
          <w:szCs w:val="24"/>
        </w:rPr>
      </w:pPr>
      <w:r w:rsidRPr="00035087">
        <w:rPr>
          <w:rFonts w:ascii="Cambria" w:hAnsi="Cambria"/>
          <w:sz w:val="24"/>
          <w:szCs w:val="24"/>
        </w:rPr>
        <w:t>Из Ср</w:t>
      </w:r>
      <w:r w:rsidR="00F5320E" w:rsidRPr="00035087">
        <w:rPr>
          <w:rFonts w:ascii="Cambria" w:hAnsi="Cambria"/>
          <w:sz w:val="24"/>
          <w:szCs w:val="24"/>
        </w:rPr>
        <w:t>пске Куће до Бујановца путују</w:t>
      </w:r>
      <w:r w:rsidR="00EB4D65" w:rsidRPr="00035087">
        <w:rPr>
          <w:rFonts w:ascii="Cambria" w:hAnsi="Cambria"/>
          <w:sz w:val="24"/>
          <w:szCs w:val="24"/>
        </w:rPr>
        <w:t xml:space="preserve">  1</w:t>
      </w:r>
      <w:r w:rsidRPr="00035087">
        <w:rPr>
          <w:rFonts w:ascii="Cambria" w:hAnsi="Cambria"/>
          <w:sz w:val="24"/>
          <w:szCs w:val="24"/>
        </w:rPr>
        <w:t xml:space="preserve"> радника </w:t>
      </w:r>
    </w:p>
    <w:p w:rsidR="00352EED" w:rsidRPr="00035087" w:rsidRDefault="00B549B5" w:rsidP="00D05201">
      <w:pPr>
        <w:widowControl w:val="0"/>
        <w:autoSpaceDE w:val="0"/>
        <w:autoSpaceDN w:val="0"/>
        <w:adjustRightInd w:val="0"/>
        <w:snapToGrid w:val="0"/>
        <w:rPr>
          <w:rFonts w:ascii="Cambria" w:hAnsi="Cambria"/>
          <w:sz w:val="24"/>
          <w:szCs w:val="24"/>
        </w:rPr>
      </w:pPr>
      <w:r w:rsidRPr="00035087">
        <w:rPr>
          <w:rFonts w:ascii="Cambria" w:hAnsi="Cambria"/>
          <w:sz w:val="24"/>
          <w:szCs w:val="24"/>
        </w:rPr>
        <w:t xml:space="preserve">Из Божњевца до Бујановца путује 1 радник </w:t>
      </w:r>
      <w:r w:rsidR="00352EED" w:rsidRPr="00035087">
        <w:rPr>
          <w:rFonts w:ascii="Cambria" w:hAnsi="Cambria"/>
          <w:sz w:val="24"/>
          <w:szCs w:val="24"/>
        </w:rPr>
        <w:t xml:space="preserve"> </w:t>
      </w:r>
    </w:p>
    <w:p w:rsidR="00186650" w:rsidRPr="00035087" w:rsidRDefault="00234797" w:rsidP="00D05201">
      <w:pPr>
        <w:widowControl w:val="0"/>
        <w:autoSpaceDE w:val="0"/>
        <w:autoSpaceDN w:val="0"/>
        <w:adjustRightInd w:val="0"/>
        <w:snapToGrid w:val="0"/>
        <w:rPr>
          <w:rFonts w:ascii="Cambria" w:hAnsi="Cambria"/>
          <w:sz w:val="24"/>
          <w:szCs w:val="24"/>
        </w:rPr>
      </w:pPr>
      <w:r w:rsidRPr="00035087">
        <w:rPr>
          <w:rFonts w:ascii="Cambria" w:hAnsi="Cambria"/>
          <w:sz w:val="24"/>
          <w:szCs w:val="24"/>
        </w:rPr>
        <w:t>Из Горњeг</w:t>
      </w:r>
      <w:r w:rsidR="00186650" w:rsidRPr="00035087">
        <w:rPr>
          <w:rFonts w:ascii="Cambria" w:hAnsi="Cambria"/>
          <w:sz w:val="24"/>
          <w:szCs w:val="24"/>
        </w:rPr>
        <w:t xml:space="preserve"> Вртогош</w:t>
      </w:r>
      <w:r w:rsidR="00512E70" w:rsidRPr="00035087">
        <w:rPr>
          <w:rFonts w:ascii="Cambria" w:hAnsi="Cambria"/>
          <w:sz w:val="24"/>
          <w:szCs w:val="24"/>
        </w:rPr>
        <w:t>а до Бујановца</w:t>
      </w:r>
      <w:r w:rsidR="00186650" w:rsidRPr="00035087">
        <w:rPr>
          <w:rFonts w:ascii="Cambria" w:hAnsi="Cambria"/>
          <w:sz w:val="24"/>
          <w:szCs w:val="24"/>
        </w:rPr>
        <w:t xml:space="preserve"> 1 радник</w:t>
      </w:r>
    </w:p>
    <w:p w:rsidR="00187514" w:rsidRPr="00035087" w:rsidRDefault="00187514" w:rsidP="00D05201">
      <w:pPr>
        <w:widowControl w:val="0"/>
        <w:autoSpaceDE w:val="0"/>
        <w:autoSpaceDN w:val="0"/>
        <w:adjustRightInd w:val="0"/>
        <w:snapToGrid w:val="0"/>
        <w:rPr>
          <w:rFonts w:ascii="Cambria" w:hAnsi="Cambria"/>
          <w:sz w:val="24"/>
          <w:szCs w:val="24"/>
        </w:rPr>
      </w:pPr>
      <w:r w:rsidRPr="00035087">
        <w:rPr>
          <w:rFonts w:ascii="Cambria" w:hAnsi="Cambria"/>
          <w:sz w:val="24"/>
          <w:szCs w:val="24"/>
        </w:rPr>
        <w:t>Из Српске куће до Раковца  1 радник</w:t>
      </w:r>
    </w:p>
    <w:p w:rsidR="00187514" w:rsidRPr="00035087" w:rsidRDefault="00D22C36" w:rsidP="00D05201">
      <w:pPr>
        <w:widowControl w:val="0"/>
        <w:autoSpaceDE w:val="0"/>
        <w:autoSpaceDN w:val="0"/>
        <w:adjustRightInd w:val="0"/>
        <w:snapToGrid w:val="0"/>
        <w:rPr>
          <w:rFonts w:ascii="Cambria" w:hAnsi="Cambria"/>
          <w:sz w:val="24"/>
          <w:szCs w:val="24"/>
        </w:rPr>
      </w:pPr>
      <w:r w:rsidRPr="00035087">
        <w:rPr>
          <w:rFonts w:ascii="Cambria" w:hAnsi="Cambria"/>
          <w:sz w:val="24"/>
          <w:szCs w:val="24"/>
        </w:rPr>
        <w:t xml:space="preserve">Из Карадника до Бујановачке бање 1 </w:t>
      </w:r>
      <w:r w:rsidR="00187514" w:rsidRPr="00035087">
        <w:rPr>
          <w:rFonts w:ascii="Cambria" w:hAnsi="Cambria"/>
          <w:sz w:val="24"/>
          <w:szCs w:val="24"/>
        </w:rPr>
        <w:t xml:space="preserve"> радник </w:t>
      </w:r>
    </w:p>
    <w:p w:rsidR="000F48DB" w:rsidRPr="00035087" w:rsidRDefault="00187514" w:rsidP="00D05201">
      <w:pPr>
        <w:widowControl w:val="0"/>
        <w:autoSpaceDE w:val="0"/>
        <w:autoSpaceDN w:val="0"/>
        <w:adjustRightInd w:val="0"/>
        <w:snapToGrid w:val="0"/>
        <w:rPr>
          <w:rFonts w:ascii="Cambria" w:hAnsi="Cambria"/>
          <w:sz w:val="24"/>
          <w:szCs w:val="24"/>
        </w:rPr>
      </w:pPr>
      <w:r w:rsidRPr="00035087">
        <w:rPr>
          <w:rFonts w:ascii="Cambria" w:hAnsi="Cambria"/>
          <w:sz w:val="24"/>
          <w:szCs w:val="24"/>
        </w:rPr>
        <w:t>Из Бујанова</w:t>
      </w:r>
      <w:r w:rsidR="00F5320E" w:rsidRPr="00035087">
        <w:rPr>
          <w:rFonts w:ascii="Cambria" w:hAnsi="Cambria"/>
          <w:sz w:val="24"/>
          <w:szCs w:val="24"/>
        </w:rPr>
        <w:t>чке Б</w:t>
      </w:r>
      <w:r w:rsidRPr="00035087">
        <w:rPr>
          <w:rFonts w:ascii="Cambria" w:hAnsi="Cambria"/>
          <w:sz w:val="24"/>
          <w:szCs w:val="24"/>
        </w:rPr>
        <w:t xml:space="preserve">ање до Бујановца 1 радник </w:t>
      </w:r>
    </w:p>
    <w:p w:rsidR="00512E70" w:rsidRPr="00035087" w:rsidRDefault="00512E70" w:rsidP="00D05201">
      <w:pPr>
        <w:widowControl w:val="0"/>
        <w:autoSpaceDE w:val="0"/>
        <w:autoSpaceDN w:val="0"/>
        <w:adjustRightInd w:val="0"/>
        <w:snapToGrid w:val="0"/>
        <w:rPr>
          <w:rFonts w:ascii="Cambria" w:hAnsi="Cambria"/>
          <w:sz w:val="24"/>
          <w:szCs w:val="24"/>
        </w:rPr>
      </w:pPr>
      <w:r w:rsidRPr="00035087">
        <w:rPr>
          <w:rFonts w:ascii="Cambria" w:hAnsi="Cambria"/>
          <w:sz w:val="24"/>
          <w:szCs w:val="24"/>
        </w:rPr>
        <w:t xml:space="preserve">Из Бујановачке Бање до Лопардинца 1 радник </w:t>
      </w:r>
    </w:p>
    <w:p w:rsidR="00521BF0" w:rsidRPr="00035087" w:rsidRDefault="00521BF0" w:rsidP="00D05201">
      <w:pPr>
        <w:widowControl w:val="0"/>
        <w:autoSpaceDE w:val="0"/>
        <w:autoSpaceDN w:val="0"/>
        <w:adjustRightInd w:val="0"/>
        <w:snapToGrid w:val="0"/>
        <w:rPr>
          <w:rFonts w:ascii="Cambria" w:hAnsi="Cambria"/>
          <w:sz w:val="24"/>
          <w:szCs w:val="24"/>
        </w:rPr>
      </w:pPr>
      <w:r w:rsidRPr="00035087">
        <w:rPr>
          <w:rFonts w:ascii="Cambria" w:hAnsi="Cambria"/>
          <w:sz w:val="24"/>
          <w:szCs w:val="24"/>
        </w:rPr>
        <w:t xml:space="preserve">Из Кленика до Бујановца 1 радник </w:t>
      </w:r>
    </w:p>
    <w:p w:rsidR="00512E70" w:rsidRPr="00035087" w:rsidRDefault="00512E70" w:rsidP="00D05201">
      <w:pPr>
        <w:widowControl w:val="0"/>
        <w:autoSpaceDE w:val="0"/>
        <w:autoSpaceDN w:val="0"/>
        <w:adjustRightInd w:val="0"/>
        <w:snapToGrid w:val="0"/>
        <w:rPr>
          <w:rFonts w:ascii="Cambria" w:hAnsi="Cambria"/>
          <w:sz w:val="24"/>
          <w:szCs w:val="24"/>
        </w:rPr>
      </w:pPr>
      <w:r w:rsidRPr="00035087">
        <w:rPr>
          <w:rFonts w:ascii="Cambria" w:hAnsi="Cambria"/>
          <w:sz w:val="24"/>
          <w:szCs w:val="24"/>
        </w:rPr>
        <w:t>Из Раковца до Бујановца 4 радник</w:t>
      </w:r>
    </w:p>
    <w:p w:rsidR="00512E70" w:rsidRPr="00035087" w:rsidRDefault="00512E70" w:rsidP="00D05201">
      <w:pPr>
        <w:widowControl w:val="0"/>
        <w:autoSpaceDE w:val="0"/>
        <w:autoSpaceDN w:val="0"/>
        <w:adjustRightInd w:val="0"/>
        <w:snapToGrid w:val="0"/>
        <w:rPr>
          <w:rFonts w:ascii="Cambria" w:hAnsi="Cambria"/>
          <w:sz w:val="24"/>
          <w:szCs w:val="24"/>
        </w:rPr>
      </w:pPr>
      <w:r w:rsidRPr="00035087">
        <w:rPr>
          <w:rFonts w:ascii="Cambria" w:hAnsi="Cambria"/>
          <w:sz w:val="24"/>
          <w:szCs w:val="24"/>
        </w:rPr>
        <w:t>Из Обреновца до Бујановца 1 радник</w:t>
      </w:r>
    </w:p>
    <w:p w:rsidR="00512E70" w:rsidRPr="00035087" w:rsidRDefault="00512E70" w:rsidP="00512E70">
      <w:pPr>
        <w:widowControl w:val="0"/>
        <w:autoSpaceDE w:val="0"/>
        <w:autoSpaceDN w:val="0"/>
        <w:adjustRightInd w:val="0"/>
        <w:snapToGrid w:val="0"/>
        <w:rPr>
          <w:rFonts w:ascii="Cambria" w:hAnsi="Cambria"/>
          <w:sz w:val="24"/>
          <w:szCs w:val="24"/>
        </w:rPr>
      </w:pPr>
      <w:r w:rsidRPr="00035087">
        <w:rPr>
          <w:rFonts w:ascii="Cambria" w:hAnsi="Cambria"/>
          <w:sz w:val="24"/>
          <w:szCs w:val="24"/>
        </w:rPr>
        <w:t>Из Клиновца до Бујановца 1 радник</w:t>
      </w:r>
    </w:p>
    <w:p w:rsidR="00512E70" w:rsidRPr="00035087" w:rsidRDefault="00512E70" w:rsidP="00512E70">
      <w:pPr>
        <w:widowControl w:val="0"/>
        <w:autoSpaceDE w:val="0"/>
        <w:autoSpaceDN w:val="0"/>
        <w:adjustRightInd w:val="0"/>
        <w:snapToGrid w:val="0"/>
        <w:rPr>
          <w:rFonts w:ascii="Cambria" w:hAnsi="Cambria"/>
          <w:sz w:val="24"/>
          <w:szCs w:val="24"/>
        </w:rPr>
      </w:pPr>
      <w:r w:rsidRPr="00035087">
        <w:rPr>
          <w:rFonts w:ascii="Cambria" w:hAnsi="Cambria"/>
          <w:sz w:val="24"/>
          <w:szCs w:val="24"/>
        </w:rPr>
        <w:t>Из Доњег Вртогоша до Српске Куће 1 радник</w:t>
      </w:r>
    </w:p>
    <w:p w:rsidR="00512E70" w:rsidRPr="00035087" w:rsidRDefault="00512E70" w:rsidP="00512E70">
      <w:pPr>
        <w:widowControl w:val="0"/>
        <w:autoSpaceDE w:val="0"/>
        <w:autoSpaceDN w:val="0"/>
        <w:adjustRightInd w:val="0"/>
        <w:snapToGrid w:val="0"/>
        <w:rPr>
          <w:rFonts w:ascii="Cambria" w:hAnsi="Cambria"/>
          <w:sz w:val="24"/>
          <w:szCs w:val="24"/>
        </w:rPr>
      </w:pPr>
      <w:r w:rsidRPr="00035087">
        <w:rPr>
          <w:rFonts w:ascii="Cambria" w:hAnsi="Cambria"/>
          <w:sz w:val="24"/>
          <w:szCs w:val="24"/>
        </w:rPr>
        <w:t>Из Врања до Лопардинца путује 1 радник</w:t>
      </w:r>
    </w:p>
    <w:p w:rsidR="00512E70" w:rsidRPr="00035087" w:rsidRDefault="00512E70" w:rsidP="00512E70">
      <w:pPr>
        <w:widowControl w:val="0"/>
        <w:autoSpaceDE w:val="0"/>
        <w:autoSpaceDN w:val="0"/>
        <w:adjustRightInd w:val="0"/>
        <w:snapToGrid w:val="0"/>
        <w:rPr>
          <w:rFonts w:ascii="Cambria" w:hAnsi="Cambria"/>
          <w:sz w:val="24"/>
          <w:szCs w:val="24"/>
        </w:rPr>
      </w:pPr>
      <w:r w:rsidRPr="00035087">
        <w:rPr>
          <w:rFonts w:ascii="Cambria" w:hAnsi="Cambria"/>
          <w:sz w:val="24"/>
          <w:szCs w:val="24"/>
        </w:rPr>
        <w:t>Из Бујановца до Лопардинца 1 радик.</w:t>
      </w:r>
    </w:p>
    <w:p w:rsidR="00512E70" w:rsidRPr="00035087" w:rsidRDefault="00512E70" w:rsidP="00512E70">
      <w:pPr>
        <w:widowControl w:val="0"/>
        <w:autoSpaceDE w:val="0"/>
        <w:autoSpaceDN w:val="0"/>
        <w:adjustRightInd w:val="0"/>
        <w:snapToGrid w:val="0"/>
        <w:rPr>
          <w:rFonts w:ascii="Cambria" w:hAnsi="Cambria"/>
          <w:sz w:val="24"/>
          <w:szCs w:val="24"/>
        </w:rPr>
      </w:pPr>
    </w:p>
    <w:p w:rsidR="00512E70" w:rsidRPr="00035087" w:rsidRDefault="00512E70" w:rsidP="00D05201">
      <w:pPr>
        <w:widowControl w:val="0"/>
        <w:autoSpaceDE w:val="0"/>
        <w:autoSpaceDN w:val="0"/>
        <w:adjustRightInd w:val="0"/>
        <w:snapToGrid w:val="0"/>
        <w:rPr>
          <w:rFonts w:ascii="Cambria" w:hAnsi="Cambria"/>
          <w:sz w:val="24"/>
          <w:szCs w:val="24"/>
        </w:rPr>
      </w:pPr>
    </w:p>
    <w:p w:rsidR="00187514" w:rsidRPr="00035087" w:rsidRDefault="00187514" w:rsidP="00D05201">
      <w:pPr>
        <w:widowControl w:val="0"/>
        <w:autoSpaceDE w:val="0"/>
        <w:autoSpaceDN w:val="0"/>
        <w:adjustRightInd w:val="0"/>
        <w:snapToGrid w:val="0"/>
        <w:rPr>
          <w:rFonts w:ascii="Cambria" w:hAnsi="Cambria"/>
          <w:sz w:val="24"/>
          <w:szCs w:val="24"/>
        </w:rPr>
      </w:pPr>
      <w:r w:rsidRPr="00035087">
        <w:rPr>
          <w:rFonts w:ascii="Cambria" w:hAnsi="Cambria"/>
          <w:sz w:val="24"/>
          <w:szCs w:val="24"/>
        </w:rPr>
        <w:t xml:space="preserve"> </w:t>
      </w:r>
    </w:p>
    <w:p w:rsidR="00D05201" w:rsidRPr="00035087" w:rsidRDefault="00D05201" w:rsidP="00D05201">
      <w:pPr>
        <w:widowControl w:val="0"/>
        <w:autoSpaceDE w:val="0"/>
        <w:autoSpaceDN w:val="0"/>
        <w:adjustRightInd w:val="0"/>
        <w:snapToGrid w:val="0"/>
        <w:rPr>
          <w:rFonts w:ascii="Cambria" w:hAnsi="Cambria"/>
          <w:b/>
          <w:i/>
          <w:sz w:val="24"/>
          <w:szCs w:val="24"/>
        </w:rPr>
      </w:pPr>
      <w:r w:rsidRPr="00035087">
        <w:rPr>
          <w:rFonts w:ascii="Cambria" w:hAnsi="Cambria"/>
          <w:b/>
          <w:i/>
          <w:sz w:val="24"/>
          <w:szCs w:val="24"/>
        </w:rPr>
        <w:t>Место становања ученика-ђаци путници:</w:t>
      </w:r>
    </w:p>
    <w:p w:rsidR="00D05201" w:rsidRPr="00035087" w:rsidRDefault="00D05201" w:rsidP="00D05201">
      <w:pPr>
        <w:widowControl w:val="0"/>
        <w:autoSpaceDE w:val="0"/>
        <w:autoSpaceDN w:val="0"/>
        <w:adjustRightInd w:val="0"/>
        <w:snapToGrid w:val="0"/>
        <w:rPr>
          <w:rFonts w:ascii="Cambria" w:hAnsi="Cambria"/>
          <w:b/>
          <w:i/>
          <w:sz w:val="24"/>
          <w:szCs w:val="24"/>
        </w:rPr>
      </w:pPr>
    </w:p>
    <w:p w:rsidR="00D05201" w:rsidRPr="00035087" w:rsidRDefault="00D05201" w:rsidP="00D05201">
      <w:pPr>
        <w:framePr w:w="1617" w:wrap="auto" w:hAnchor="text" w:x="3866" w:y="13904"/>
        <w:widowControl w:val="0"/>
        <w:autoSpaceDE w:val="0"/>
        <w:autoSpaceDN w:val="0"/>
        <w:adjustRightInd w:val="0"/>
        <w:snapToGrid w:val="0"/>
        <w:rPr>
          <w:rFonts w:ascii="Cambria" w:hAnsi="Cambria"/>
          <w:sz w:val="24"/>
          <w:szCs w:val="24"/>
        </w:rPr>
      </w:pPr>
    </w:p>
    <w:p w:rsidR="00D05201" w:rsidRPr="00035087" w:rsidRDefault="00D05201" w:rsidP="00D05201">
      <w:pPr>
        <w:framePr w:w="2051" w:wrap="auto" w:hAnchor="text" w:x="6709" w:y="13904"/>
        <w:widowControl w:val="0"/>
        <w:autoSpaceDE w:val="0"/>
        <w:autoSpaceDN w:val="0"/>
        <w:adjustRightInd w:val="0"/>
        <w:snapToGrid w:val="0"/>
        <w:rPr>
          <w:rFonts w:ascii="Cambria" w:hAnsi="Cambria"/>
          <w:sz w:val="24"/>
          <w:szCs w:val="24"/>
        </w:rPr>
      </w:pPr>
    </w:p>
    <w:p w:rsidR="00D05201" w:rsidRPr="00035087" w:rsidRDefault="00D05201" w:rsidP="00D05201">
      <w:pPr>
        <w:framePr w:w="3803" w:wrap="auto" w:hAnchor="text" w:x="3866" w:y="14330"/>
        <w:widowControl w:val="0"/>
        <w:autoSpaceDE w:val="0"/>
        <w:autoSpaceDN w:val="0"/>
        <w:adjustRightInd w:val="0"/>
        <w:snapToGrid w:val="0"/>
        <w:rPr>
          <w:rFonts w:ascii="Cambria" w:hAnsi="Cambria"/>
          <w:sz w:val="24"/>
          <w:szCs w:val="24"/>
        </w:rPr>
      </w:pPr>
    </w:p>
    <w:p w:rsidR="00D05201" w:rsidRPr="00035087" w:rsidRDefault="00593E78" w:rsidP="00E41D9D">
      <w:pPr>
        <w:widowControl w:val="0"/>
        <w:autoSpaceDE w:val="0"/>
        <w:autoSpaceDN w:val="0"/>
        <w:adjustRightInd w:val="0"/>
        <w:snapToGrid w:val="0"/>
        <w:jc w:val="both"/>
        <w:rPr>
          <w:rFonts w:ascii="Cambria" w:hAnsi="Cambria"/>
          <w:sz w:val="24"/>
          <w:szCs w:val="24"/>
        </w:rPr>
      </w:pPr>
      <w:r w:rsidRPr="00035087">
        <w:rPr>
          <w:rFonts w:ascii="Cambria" w:hAnsi="Cambria"/>
          <w:sz w:val="24"/>
          <w:szCs w:val="24"/>
        </w:rPr>
        <w:t>Школа плаћа путне трошко</w:t>
      </w:r>
      <w:r w:rsidR="009E0580" w:rsidRPr="00035087">
        <w:rPr>
          <w:rFonts w:ascii="Cambria" w:hAnsi="Cambria"/>
          <w:sz w:val="24"/>
          <w:szCs w:val="24"/>
        </w:rPr>
        <w:t xml:space="preserve">ве </w:t>
      </w:r>
      <w:r w:rsidR="000560CD" w:rsidRPr="00035087">
        <w:rPr>
          <w:rFonts w:ascii="Cambria" w:hAnsi="Cambria"/>
          <w:sz w:val="24"/>
          <w:szCs w:val="24"/>
        </w:rPr>
        <w:t xml:space="preserve">ученицима </w:t>
      </w:r>
      <w:r w:rsidR="00B549B5" w:rsidRPr="00035087">
        <w:rPr>
          <w:rFonts w:ascii="Cambria" w:hAnsi="Cambria"/>
          <w:sz w:val="24"/>
          <w:szCs w:val="24"/>
        </w:rPr>
        <w:t xml:space="preserve">и то на релацијама : </w:t>
      </w:r>
      <w:r w:rsidR="004A14CB" w:rsidRPr="00035087">
        <w:rPr>
          <w:rFonts w:ascii="Cambria" w:hAnsi="Cambria"/>
          <w:sz w:val="24"/>
          <w:szCs w:val="24"/>
        </w:rPr>
        <w:t xml:space="preserve"> Бујановац – Лоп</w:t>
      </w:r>
      <w:r w:rsidR="00463CDA" w:rsidRPr="00035087">
        <w:rPr>
          <w:rFonts w:ascii="Cambria" w:hAnsi="Cambria"/>
          <w:sz w:val="24"/>
          <w:szCs w:val="24"/>
        </w:rPr>
        <w:t xml:space="preserve">ардинце , </w:t>
      </w:r>
      <w:r w:rsidR="004A14CB" w:rsidRPr="00035087">
        <w:rPr>
          <w:rFonts w:ascii="Cambria" w:hAnsi="Cambria"/>
          <w:sz w:val="24"/>
          <w:szCs w:val="24"/>
        </w:rPr>
        <w:t xml:space="preserve"> Бујановац – Српска Кућа </w:t>
      </w:r>
      <w:r w:rsidR="00833290" w:rsidRPr="00035087">
        <w:rPr>
          <w:rFonts w:ascii="Cambria" w:hAnsi="Cambria"/>
          <w:sz w:val="24"/>
          <w:szCs w:val="24"/>
        </w:rPr>
        <w:t>, Бујановац – Жужељица и Бујановац – Љиљанце</w:t>
      </w:r>
      <w:r w:rsidR="00463CDA" w:rsidRPr="00035087">
        <w:rPr>
          <w:rFonts w:ascii="Cambria" w:hAnsi="Cambria"/>
          <w:sz w:val="24"/>
          <w:szCs w:val="24"/>
        </w:rPr>
        <w:t xml:space="preserve"> , </w:t>
      </w:r>
      <w:r w:rsidRPr="00035087">
        <w:rPr>
          <w:rFonts w:ascii="Cambria" w:hAnsi="Cambria"/>
          <w:sz w:val="24"/>
          <w:szCs w:val="24"/>
        </w:rPr>
        <w:t>и Бујановац-Божњевац</w:t>
      </w:r>
      <w:r w:rsidR="00996ED9" w:rsidRPr="00035087">
        <w:rPr>
          <w:rFonts w:ascii="Cambria" w:hAnsi="Cambria"/>
          <w:sz w:val="24"/>
          <w:szCs w:val="24"/>
        </w:rPr>
        <w:t>,</w:t>
      </w:r>
      <w:r w:rsidR="00512E70" w:rsidRPr="00035087">
        <w:rPr>
          <w:rFonts w:ascii="Cambria" w:hAnsi="Cambria"/>
          <w:sz w:val="24"/>
          <w:szCs w:val="24"/>
        </w:rPr>
        <w:t xml:space="preserve"> Раковац – Бујановац и Б. Бања – Бујановац.</w:t>
      </w:r>
      <w:r w:rsidRPr="00035087">
        <w:rPr>
          <w:rFonts w:ascii="Cambria" w:hAnsi="Cambria"/>
          <w:sz w:val="24"/>
          <w:szCs w:val="24"/>
        </w:rPr>
        <w:t xml:space="preserve"> </w:t>
      </w:r>
    </w:p>
    <w:p w:rsidR="00D05201" w:rsidRPr="00B33355" w:rsidRDefault="00D05201" w:rsidP="00CE14D6">
      <w:pPr>
        <w:pStyle w:val="BodyText"/>
        <w:spacing w:line="240" w:lineRule="exact"/>
        <w:jc w:val="left"/>
        <w:rPr>
          <w:rFonts w:ascii="Cambria" w:hAnsi="Cambria"/>
          <w:color w:val="FF0000"/>
          <w:sz w:val="24"/>
        </w:rPr>
      </w:pPr>
    </w:p>
    <w:p w:rsidR="00124FE7" w:rsidRPr="00B33355" w:rsidRDefault="00124FE7" w:rsidP="00CE14D6">
      <w:pPr>
        <w:pStyle w:val="BodyText"/>
        <w:spacing w:line="240" w:lineRule="exact"/>
        <w:jc w:val="left"/>
        <w:rPr>
          <w:rFonts w:ascii="Cambria" w:hAnsi="Cambria"/>
          <w:color w:val="FF0000"/>
          <w:sz w:val="24"/>
        </w:rPr>
      </w:pPr>
    </w:p>
    <w:p w:rsidR="00EB464B" w:rsidRPr="004B0CC1" w:rsidRDefault="00CE14D6" w:rsidP="006A69C1">
      <w:pPr>
        <w:pStyle w:val="BodyText"/>
        <w:spacing w:line="240" w:lineRule="exact"/>
        <w:rPr>
          <w:rFonts w:ascii="Cambria" w:hAnsi="Cambria"/>
          <w:b/>
          <w:sz w:val="24"/>
        </w:rPr>
      </w:pPr>
      <w:r w:rsidRPr="004B0CC1">
        <w:rPr>
          <w:rFonts w:ascii="Cambria" w:hAnsi="Cambria"/>
          <w:b/>
          <w:sz w:val="24"/>
        </w:rPr>
        <w:t xml:space="preserve">3.4. СПЕЦИФИЧНИ УСЛОВИ СРЕДИНЕ  </w:t>
      </w:r>
      <w:r w:rsidR="00EB464B" w:rsidRPr="004B0CC1">
        <w:rPr>
          <w:rFonts w:ascii="Cambria" w:hAnsi="Cambria"/>
          <w:b/>
          <w:sz w:val="24"/>
        </w:rPr>
        <w:t>УСЛОВИ  СРЕДИНЕ  У  КОЈОЈ  ШКОЛА  РАДИ</w:t>
      </w:r>
    </w:p>
    <w:p w:rsidR="00EB464B" w:rsidRPr="004B0CC1" w:rsidRDefault="00EB464B" w:rsidP="006A69C1">
      <w:pPr>
        <w:pStyle w:val="BodyText"/>
        <w:spacing w:line="240" w:lineRule="exact"/>
        <w:jc w:val="both"/>
        <w:rPr>
          <w:rFonts w:ascii="Cambria" w:hAnsi="Cambria"/>
          <w:b/>
          <w:sz w:val="24"/>
          <w:lang w:val="ru-RU"/>
        </w:rPr>
      </w:pPr>
    </w:p>
    <w:p w:rsidR="00EB464B" w:rsidRPr="004B0CC1" w:rsidRDefault="00EB464B" w:rsidP="006A69C1">
      <w:pPr>
        <w:pStyle w:val="BodyText"/>
        <w:spacing w:line="240" w:lineRule="exact"/>
        <w:jc w:val="both"/>
        <w:rPr>
          <w:rFonts w:ascii="Cambria" w:hAnsi="Cambria"/>
          <w:sz w:val="24"/>
        </w:rPr>
      </w:pPr>
      <w:r w:rsidRPr="004B0CC1">
        <w:rPr>
          <w:rFonts w:ascii="Cambria" w:hAnsi="Cambria"/>
          <w:sz w:val="24"/>
        </w:rPr>
        <w:tab/>
        <w:t>ОШ „Бранко Радичевић“ у Бујановцу је градска школа.</w:t>
      </w:r>
      <w:r w:rsidR="005E18AB" w:rsidRPr="004B0CC1">
        <w:rPr>
          <w:rFonts w:ascii="Cambria" w:hAnsi="Cambria"/>
          <w:sz w:val="24"/>
        </w:rPr>
        <w:t xml:space="preserve"> </w:t>
      </w:r>
      <w:r w:rsidR="00716674" w:rsidRPr="004B0CC1">
        <w:rPr>
          <w:rFonts w:ascii="Cambria" w:hAnsi="Cambria"/>
          <w:sz w:val="24"/>
        </w:rPr>
        <w:t>П</w:t>
      </w:r>
      <w:r w:rsidRPr="004B0CC1">
        <w:rPr>
          <w:rFonts w:ascii="Cambria" w:hAnsi="Cambria"/>
          <w:sz w:val="24"/>
        </w:rPr>
        <w:t>охађају</w:t>
      </w:r>
      <w:r w:rsidR="00716674" w:rsidRPr="004B0CC1">
        <w:rPr>
          <w:rFonts w:ascii="Cambria" w:hAnsi="Cambria"/>
          <w:sz w:val="24"/>
        </w:rPr>
        <w:t xml:space="preserve"> је</w:t>
      </w:r>
      <w:r w:rsidRPr="004B0CC1">
        <w:rPr>
          <w:rFonts w:ascii="Cambria" w:hAnsi="Cambria"/>
          <w:sz w:val="24"/>
        </w:rPr>
        <w:t xml:space="preserve"> сва српска и ромска деца из Бујановца.</w:t>
      </w:r>
    </w:p>
    <w:p w:rsidR="00EB464B" w:rsidRPr="004B0CC1" w:rsidRDefault="00EB464B" w:rsidP="006A69C1">
      <w:pPr>
        <w:pStyle w:val="BodyText"/>
        <w:spacing w:line="240" w:lineRule="exact"/>
        <w:jc w:val="both"/>
        <w:rPr>
          <w:rFonts w:ascii="Cambria" w:hAnsi="Cambria"/>
          <w:sz w:val="24"/>
        </w:rPr>
      </w:pPr>
      <w:r w:rsidRPr="004B0CC1">
        <w:rPr>
          <w:rFonts w:ascii="Cambria" w:hAnsi="Cambria"/>
          <w:sz w:val="24"/>
        </w:rPr>
        <w:tab/>
        <w:t>Као школа коју похађају сва ромска деца из града упућена је на тесну сарадњу са Центром за социјални рад, као и са  руководством организације Рома ради обезбеђивања материјалне и друге помоћи деци која имају велике тешкоће око укључивања у наставни процес.</w:t>
      </w:r>
      <w:r w:rsidR="004B745E" w:rsidRPr="004B0CC1">
        <w:rPr>
          <w:rFonts w:ascii="Cambria" w:hAnsi="Cambria"/>
          <w:sz w:val="24"/>
        </w:rPr>
        <w:t xml:space="preserve"> </w:t>
      </w:r>
      <w:r w:rsidRPr="004B0CC1">
        <w:rPr>
          <w:rFonts w:ascii="Cambria" w:hAnsi="Cambria"/>
          <w:sz w:val="24"/>
        </w:rPr>
        <w:t>Социјални састав ромске деце је веома различит, што отежава успешну реализацију наставног програма и ваннаставних активности.</w:t>
      </w:r>
    </w:p>
    <w:p w:rsidR="0022127B" w:rsidRPr="004B0CC1" w:rsidRDefault="00EB464B" w:rsidP="006A69C1">
      <w:pPr>
        <w:pStyle w:val="BodyText"/>
        <w:spacing w:line="240" w:lineRule="exact"/>
        <w:jc w:val="both"/>
        <w:rPr>
          <w:rFonts w:ascii="Cambria" w:hAnsi="Cambria"/>
          <w:sz w:val="24"/>
        </w:rPr>
      </w:pPr>
      <w:r w:rsidRPr="004B0CC1">
        <w:rPr>
          <w:rFonts w:ascii="Cambria" w:hAnsi="Cambria"/>
          <w:sz w:val="24"/>
        </w:rPr>
        <w:tab/>
        <w:t>Бројност те деце у нашој школи, њихов материјални положај, лоше навике њихових родитеља, као и њих самих према школи и праћење наставе на нематерњем језику, су узроци потешкоћа које школа има у укупном васпитно</w:t>
      </w:r>
      <w:r w:rsidR="005207DF" w:rsidRPr="004B0CC1">
        <w:rPr>
          <w:rFonts w:ascii="Cambria" w:hAnsi="Cambria"/>
          <w:sz w:val="24"/>
        </w:rPr>
        <w:t xml:space="preserve"> –</w:t>
      </w:r>
      <w:r w:rsidR="00F12F47" w:rsidRPr="004B0CC1">
        <w:rPr>
          <w:rFonts w:ascii="Cambria" w:hAnsi="Cambria"/>
          <w:sz w:val="24"/>
        </w:rPr>
        <w:t xml:space="preserve"> </w:t>
      </w:r>
      <w:r w:rsidRPr="004B0CC1">
        <w:rPr>
          <w:rFonts w:ascii="Cambria" w:hAnsi="Cambria"/>
          <w:sz w:val="24"/>
        </w:rPr>
        <w:t>образовном</w:t>
      </w:r>
      <w:r w:rsidR="005207DF" w:rsidRPr="004B0CC1">
        <w:rPr>
          <w:rFonts w:ascii="Cambria" w:hAnsi="Cambria"/>
          <w:sz w:val="24"/>
        </w:rPr>
        <w:t xml:space="preserve"> </w:t>
      </w:r>
      <w:r w:rsidRPr="004B0CC1">
        <w:rPr>
          <w:rFonts w:ascii="Cambria" w:hAnsi="Cambria"/>
          <w:sz w:val="24"/>
        </w:rPr>
        <w:t xml:space="preserve"> процесу.</w:t>
      </w:r>
      <w:r w:rsidR="0022127B" w:rsidRPr="004B0CC1">
        <w:rPr>
          <w:rFonts w:ascii="Cambria" w:hAnsi="Cambria"/>
          <w:sz w:val="24"/>
          <w:lang w:val="sr-Latn-CS"/>
        </w:rPr>
        <w:t xml:space="preserve"> </w:t>
      </w:r>
      <w:r w:rsidR="0022127B" w:rsidRPr="004B0CC1">
        <w:rPr>
          <w:rFonts w:ascii="Cambria" w:hAnsi="Cambria"/>
          <w:sz w:val="24"/>
        </w:rPr>
        <w:t xml:space="preserve">Велику помоћ у успостављању сарадње са родитељима ромске националности пружају нам Роми асистенти, са којима имамо добар однос и сарадњу. </w:t>
      </w:r>
    </w:p>
    <w:p w:rsidR="004B745E" w:rsidRPr="004B0CC1" w:rsidRDefault="004B745E" w:rsidP="006A69C1">
      <w:pPr>
        <w:pStyle w:val="BodyText"/>
        <w:spacing w:line="240" w:lineRule="exact"/>
        <w:ind w:firstLine="720"/>
        <w:jc w:val="both"/>
        <w:rPr>
          <w:rFonts w:ascii="Cambria" w:hAnsi="Cambria"/>
          <w:sz w:val="24"/>
        </w:rPr>
      </w:pPr>
      <w:r w:rsidRPr="004B0CC1">
        <w:rPr>
          <w:rFonts w:ascii="Cambria" w:hAnsi="Cambria"/>
          <w:sz w:val="24"/>
        </w:rPr>
        <w:t>У склопу школе су и 4 издвојена одељења (Карадник, Српска Кућа, Раковац и Лопардинце).</w:t>
      </w:r>
    </w:p>
    <w:p w:rsidR="00EB464B" w:rsidRPr="004B0CC1" w:rsidRDefault="00EB464B" w:rsidP="006A69C1">
      <w:pPr>
        <w:pStyle w:val="BodyText"/>
        <w:spacing w:line="240" w:lineRule="exact"/>
        <w:jc w:val="both"/>
        <w:rPr>
          <w:rFonts w:ascii="Cambria" w:hAnsi="Cambria"/>
          <w:sz w:val="24"/>
        </w:rPr>
      </w:pPr>
      <w:r w:rsidRPr="004B0CC1">
        <w:rPr>
          <w:rFonts w:ascii="Cambria" w:hAnsi="Cambria"/>
          <w:sz w:val="24"/>
        </w:rPr>
        <w:tab/>
        <w:t xml:space="preserve">Школу од </w:t>
      </w:r>
      <w:r w:rsidRPr="004B0CC1">
        <w:rPr>
          <w:rFonts w:ascii="Cambria" w:hAnsi="Cambria"/>
          <w:sz w:val="24"/>
          <w:lang w:val="en-US"/>
        </w:rPr>
        <w:t>V</w:t>
      </w:r>
      <w:r w:rsidR="004B745E" w:rsidRPr="004B0CC1">
        <w:rPr>
          <w:rFonts w:ascii="Cambria" w:hAnsi="Cambria"/>
          <w:sz w:val="24"/>
        </w:rPr>
        <w:t xml:space="preserve"> – </w:t>
      </w:r>
      <w:r w:rsidRPr="004B0CC1">
        <w:rPr>
          <w:rFonts w:ascii="Cambria" w:hAnsi="Cambria"/>
          <w:sz w:val="24"/>
          <w:lang w:val="en-US"/>
        </w:rPr>
        <w:t>VIII</w:t>
      </w:r>
      <w:r w:rsidR="004B745E" w:rsidRPr="004B0CC1">
        <w:rPr>
          <w:rFonts w:ascii="Cambria" w:hAnsi="Cambria"/>
          <w:sz w:val="24"/>
        </w:rPr>
        <w:t xml:space="preserve"> </w:t>
      </w:r>
      <w:r w:rsidRPr="004B0CC1">
        <w:rPr>
          <w:rFonts w:ascii="Cambria" w:hAnsi="Cambria"/>
          <w:sz w:val="24"/>
        </w:rPr>
        <w:t xml:space="preserve">разреда похађају и деца из околних села, којој се мора помоћи око уклапања у градску средину, евидентно је да социјални услови имају </w:t>
      </w:r>
      <w:r w:rsidRPr="004B0CC1">
        <w:rPr>
          <w:rFonts w:ascii="Cambria" w:hAnsi="Cambria"/>
          <w:sz w:val="24"/>
        </w:rPr>
        <w:lastRenderedPageBreak/>
        <w:t>важну улогу и да су  отежавајући фактор у раду школе.</w:t>
      </w:r>
    </w:p>
    <w:p w:rsidR="00AC1F07" w:rsidRPr="004B0CC1" w:rsidRDefault="00EB464B" w:rsidP="00AC1F07">
      <w:pPr>
        <w:pStyle w:val="BodyText"/>
        <w:spacing w:line="240" w:lineRule="exact"/>
        <w:jc w:val="left"/>
        <w:rPr>
          <w:rFonts w:ascii="Cambria" w:hAnsi="Cambria"/>
          <w:sz w:val="24"/>
        </w:rPr>
      </w:pPr>
      <w:r w:rsidRPr="004B0CC1">
        <w:rPr>
          <w:rFonts w:ascii="Cambria" w:hAnsi="Cambria"/>
          <w:sz w:val="24"/>
        </w:rPr>
        <w:tab/>
        <w:t>У оквиру културних и јавних</w:t>
      </w:r>
      <w:r w:rsidR="004B745E" w:rsidRPr="004B0CC1">
        <w:rPr>
          <w:rFonts w:ascii="Cambria" w:hAnsi="Cambria"/>
          <w:sz w:val="24"/>
        </w:rPr>
        <w:t xml:space="preserve"> делатности ОШ „Бранко Радичевић“</w:t>
      </w:r>
      <w:r w:rsidRPr="004B0CC1">
        <w:rPr>
          <w:rFonts w:ascii="Cambria" w:hAnsi="Cambria"/>
          <w:sz w:val="24"/>
        </w:rPr>
        <w:t xml:space="preserve"> сарађује са следећим културни</w:t>
      </w:r>
      <w:r w:rsidR="004B0CC1" w:rsidRPr="004B0CC1">
        <w:rPr>
          <w:rFonts w:ascii="Cambria" w:hAnsi="Cambria"/>
          <w:sz w:val="24"/>
        </w:rPr>
        <w:t>м и јавним установама града: КУД</w:t>
      </w:r>
      <w:r w:rsidRPr="004B0CC1">
        <w:rPr>
          <w:rFonts w:ascii="Cambria" w:hAnsi="Cambria"/>
          <w:sz w:val="24"/>
        </w:rPr>
        <w:t xml:space="preserve"> ''Вук Караџић'', КУД ''Ко</w:t>
      </w:r>
      <w:r w:rsidR="00CE14D6" w:rsidRPr="004B0CC1">
        <w:rPr>
          <w:rFonts w:ascii="Cambria" w:hAnsi="Cambria"/>
          <w:sz w:val="24"/>
        </w:rPr>
        <w:t>ло'',</w:t>
      </w:r>
      <w:r w:rsidR="00716674" w:rsidRPr="004B0CC1">
        <w:rPr>
          <w:rFonts w:ascii="Cambria" w:hAnsi="Cambria"/>
          <w:sz w:val="24"/>
        </w:rPr>
        <w:t>информативне установе (</w:t>
      </w:r>
      <w:r w:rsidR="006777DC" w:rsidRPr="004B0CC1">
        <w:rPr>
          <w:rFonts w:ascii="Cambria" w:hAnsi="Cambria"/>
          <w:sz w:val="24"/>
        </w:rPr>
        <w:t>РТБ</w:t>
      </w:r>
      <w:r w:rsidR="00716674" w:rsidRPr="004B0CC1">
        <w:rPr>
          <w:rFonts w:ascii="Cambria" w:hAnsi="Cambria"/>
          <w:sz w:val="24"/>
        </w:rPr>
        <w:t>), Г</w:t>
      </w:r>
      <w:r w:rsidRPr="004B0CC1">
        <w:rPr>
          <w:rFonts w:ascii="Cambria" w:hAnsi="Cambria"/>
          <w:sz w:val="24"/>
        </w:rPr>
        <w:t>радс</w:t>
      </w:r>
      <w:r w:rsidR="00060182" w:rsidRPr="004B0CC1">
        <w:rPr>
          <w:rFonts w:ascii="Cambria" w:hAnsi="Cambria"/>
          <w:sz w:val="24"/>
        </w:rPr>
        <w:t>ка библиотека ''14</w:t>
      </w:r>
      <w:r w:rsidR="004B0CC1" w:rsidRPr="004B0CC1">
        <w:rPr>
          <w:rFonts w:ascii="Cambria" w:hAnsi="Cambria"/>
          <w:sz w:val="24"/>
        </w:rPr>
        <w:t>.</w:t>
      </w:r>
      <w:r w:rsidR="00060182" w:rsidRPr="004B0CC1">
        <w:rPr>
          <w:rFonts w:ascii="Cambria" w:hAnsi="Cambria"/>
          <w:sz w:val="24"/>
        </w:rPr>
        <w:t xml:space="preserve"> Новембар'', </w:t>
      </w:r>
      <w:r w:rsidRPr="004B0CC1">
        <w:rPr>
          <w:rFonts w:ascii="Cambria" w:hAnsi="Cambria"/>
          <w:sz w:val="24"/>
        </w:rPr>
        <w:t>СШ ''Свети Сава'',</w:t>
      </w:r>
      <w:r w:rsidR="00F12F47" w:rsidRPr="004B0CC1">
        <w:rPr>
          <w:rFonts w:ascii="Cambria" w:hAnsi="Cambria"/>
          <w:sz w:val="24"/>
        </w:rPr>
        <w:t xml:space="preserve"> </w:t>
      </w:r>
      <w:r w:rsidR="00CE14D6" w:rsidRPr="004B0CC1">
        <w:rPr>
          <w:rFonts w:ascii="Cambria" w:hAnsi="Cambria"/>
          <w:sz w:val="24"/>
        </w:rPr>
        <w:t xml:space="preserve">Дечији вртић ''Наша радост'',Дом </w:t>
      </w:r>
      <w:r w:rsidRPr="004B0CC1">
        <w:rPr>
          <w:rFonts w:ascii="Cambria" w:hAnsi="Cambria"/>
          <w:sz w:val="24"/>
        </w:rPr>
        <w:t>здра</w:t>
      </w:r>
      <w:r w:rsidR="004B745E" w:rsidRPr="004B0CC1">
        <w:rPr>
          <w:rFonts w:ascii="Cambria" w:hAnsi="Cambria"/>
          <w:sz w:val="24"/>
        </w:rPr>
        <w:t>вљ</w:t>
      </w:r>
      <w:r w:rsidR="00CE14D6" w:rsidRPr="004B0CC1">
        <w:rPr>
          <w:rFonts w:ascii="Cambria" w:hAnsi="Cambria"/>
          <w:sz w:val="24"/>
        </w:rPr>
        <w:t>а,</w:t>
      </w:r>
      <w:r w:rsidR="004B0CC1" w:rsidRPr="004B0CC1">
        <w:rPr>
          <w:rFonts w:ascii="Cambria" w:hAnsi="Cambria"/>
          <w:sz w:val="24"/>
        </w:rPr>
        <w:t xml:space="preserve"> </w:t>
      </w:r>
      <w:r w:rsidR="004B745E" w:rsidRPr="004B0CC1">
        <w:rPr>
          <w:rFonts w:ascii="Cambria" w:hAnsi="Cambria"/>
          <w:sz w:val="24"/>
        </w:rPr>
        <w:t>Гарнизон Војске Србије</w:t>
      </w:r>
      <w:r w:rsidR="00CE14D6" w:rsidRPr="004B0CC1">
        <w:rPr>
          <w:rFonts w:ascii="Cambria" w:hAnsi="Cambria"/>
          <w:sz w:val="24"/>
        </w:rPr>
        <w:t xml:space="preserve"> у Бујановцу и </w:t>
      </w:r>
      <w:r w:rsidR="008C0224" w:rsidRPr="004B0CC1">
        <w:rPr>
          <w:rFonts w:ascii="Cambria" w:hAnsi="Cambria"/>
          <w:sz w:val="24"/>
        </w:rPr>
        <w:t>Полициском станицом у Бујановцу</w:t>
      </w:r>
      <w:r w:rsidRPr="004B0CC1">
        <w:rPr>
          <w:rFonts w:ascii="Cambria" w:hAnsi="Cambria"/>
          <w:sz w:val="24"/>
        </w:rPr>
        <w:t>.</w:t>
      </w:r>
    </w:p>
    <w:p w:rsidR="009335AD" w:rsidRPr="004B0CC1" w:rsidRDefault="009335AD" w:rsidP="00AC1F07">
      <w:pPr>
        <w:pStyle w:val="BodyText"/>
        <w:spacing w:line="240" w:lineRule="exact"/>
        <w:jc w:val="left"/>
        <w:rPr>
          <w:rFonts w:ascii="Cambria" w:hAnsi="Cambria"/>
          <w:sz w:val="24"/>
        </w:rPr>
      </w:pPr>
    </w:p>
    <w:p w:rsidR="004A72A9" w:rsidRPr="00E552F6" w:rsidRDefault="00AC1F07" w:rsidP="009335AD">
      <w:pPr>
        <w:pStyle w:val="BodyText"/>
        <w:spacing w:line="240" w:lineRule="exact"/>
        <w:rPr>
          <w:rFonts w:ascii="Cambria" w:hAnsi="Cambria"/>
          <w:sz w:val="24"/>
        </w:rPr>
      </w:pPr>
      <w:r w:rsidRPr="00E552F6">
        <w:rPr>
          <w:rFonts w:ascii="Cambria" w:hAnsi="Cambria"/>
          <w:b/>
          <w:sz w:val="24"/>
        </w:rPr>
        <w:t>4.</w:t>
      </w:r>
      <w:r w:rsidR="009335AD" w:rsidRPr="00E552F6">
        <w:rPr>
          <w:rFonts w:ascii="Cambria" w:hAnsi="Cambria"/>
          <w:b/>
          <w:sz w:val="24"/>
        </w:rPr>
        <w:t xml:space="preserve"> </w:t>
      </w:r>
      <w:r w:rsidR="004A72A9" w:rsidRPr="00E552F6">
        <w:rPr>
          <w:rFonts w:ascii="Cambria" w:hAnsi="Cambria"/>
          <w:b/>
          <w:sz w:val="24"/>
        </w:rPr>
        <w:t>ОРГАНИЗАЦИЈА   ВАСПИТНО – ОБРАЗОВНОГ  РАДА  ШКОЛЕ</w:t>
      </w:r>
    </w:p>
    <w:p w:rsidR="00AC1F07" w:rsidRPr="00E552F6" w:rsidRDefault="00AC1F07" w:rsidP="00AC1F07">
      <w:pPr>
        <w:pStyle w:val="BodyText"/>
        <w:spacing w:line="240" w:lineRule="exact"/>
        <w:jc w:val="left"/>
        <w:rPr>
          <w:rFonts w:ascii="Cambria" w:hAnsi="Cambria"/>
          <w:sz w:val="24"/>
        </w:rPr>
      </w:pPr>
    </w:p>
    <w:p w:rsidR="004A72A9" w:rsidRPr="00E552F6" w:rsidRDefault="004A72A9" w:rsidP="00AC1F07">
      <w:pPr>
        <w:pStyle w:val="BodyText"/>
        <w:spacing w:line="240" w:lineRule="exact"/>
        <w:jc w:val="left"/>
        <w:rPr>
          <w:rFonts w:ascii="Cambria" w:hAnsi="Cambria"/>
          <w:i/>
          <w:sz w:val="24"/>
        </w:rPr>
      </w:pPr>
      <w:r w:rsidRPr="00E552F6">
        <w:rPr>
          <w:rFonts w:ascii="Cambria" w:hAnsi="Cambria"/>
          <w:i/>
          <w:sz w:val="24"/>
        </w:rPr>
        <w:t>Б р о ј н о   с т а њ е   у ч е н и к а   и   о д е љ е њ а , б р о ј   с м е н а</w:t>
      </w:r>
    </w:p>
    <w:p w:rsidR="004A72A9" w:rsidRPr="00E552F6" w:rsidRDefault="004A72A9" w:rsidP="006A69C1">
      <w:pPr>
        <w:pStyle w:val="BodyText"/>
        <w:spacing w:line="240" w:lineRule="exact"/>
        <w:jc w:val="both"/>
        <w:rPr>
          <w:rFonts w:ascii="Cambria" w:hAnsi="Cambria"/>
          <w:i/>
          <w:sz w:val="24"/>
        </w:rPr>
      </w:pPr>
    </w:p>
    <w:p w:rsidR="004A72A9" w:rsidRPr="00E552F6" w:rsidRDefault="004A72A9" w:rsidP="006A69C1">
      <w:pPr>
        <w:pStyle w:val="BodyText"/>
        <w:spacing w:line="240" w:lineRule="exact"/>
        <w:jc w:val="both"/>
        <w:rPr>
          <w:rFonts w:ascii="Cambria" w:hAnsi="Cambria"/>
          <w:sz w:val="22"/>
          <w:szCs w:val="22"/>
        </w:rPr>
      </w:pPr>
      <w:r w:rsidRPr="00E552F6">
        <w:rPr>
          <w:rFonts w:ascii="Cambria" w:hAnsi="Cambria"/>
          <w:sz w:val="22"/>
          <w:szCs w:val="22"/>
        </w:rPr>
        <w:t>У ОШ „Бранко Радичевић“ у Бујановцу с</w:t>
      </w:r>
      <w:r w:rsidR="002A5560" w:rsidRPr="00E552F6">
        <w:rPr>
          <w:rFonts w:ascii="Cambria" w:hAnsi="Cambria"/>
          <w:sz w:val="22"/>
          <w:szCs w:val="22"/>
        </w:rPr>
        <w:t xml:space="preserve">а подручним школама укупно има </w:t>
      </w:r>
      <w:r w:rsidR="00E552F6" w:rsidRPr="00E552F6">
        <w:rPr>
          <w:rFonts w:ascii="Cambria" w:hAnsi="Cambria"/>
          <w:sz w:val="22"/>
          <w:szCs w:val="22"/>
        </w:rPr>
        <w:t>1070</w:t>
      </w:r>
      <w:r w:rsidR="000560CD" w:rsidRPr="00E552F6">
        <w:rPr>
          <w:rFonts w:ascii="Cambria" w:hAnsi="Cambria"/>
          <w:sz w:val="22"/>
          <w:szCs w:val="22"/>
        </w:rPr>
        <w:t xml:space="preserve"> </w:t>
      </w:r>
      <w:r w:rsidR="000C2ECA" w:rsidRPr="00E552F6">
        <w:rPr>
          <w:rFonts w:ascii="Cambria" w:hAnsi="Cambria"/>
          <w:sz w:val="22"/>
          <w:szCs w:val="22"/>
        </w:rPr>
        <w:t xml:space="preserve"> </w:t>
      </w:r>
      <w:r w:rsidRPr="00E552F6">
        <w:rPr>
          <w:rFonts w:ascii="Cambria" w:hAnsi="Cambria"/>
          <w:sz w:val="22"/>
          <w:szCs w:val="22"/>
        </w:rPr>
        <w:t>ученика у</w:t>
      </w:r>
      <w:r w:rsidR="000D23FF" w:rsidRPr="00E552F6">
        <w:rPr>
          <w:rFonts w:ascii="Cambria" w:hAnsi="Cambria"/>
          <w:sz w:val="22"/>
          <w:szCs w:val="22"/>
        </w:rPr>
        <w:t xml:space="preserve"> </w:t>
      </w:r>
      <w:r w:rsidR="002A5560" w:rsidRPr="00E552F6">
        <w:rPr>
          <w:rFonts w:ascii="Cambria" w:hAnsi="Cambria"/>
          <w:sz w:val="22"/>
          <w:szCs w:val="22"/>
        </w:rPr>
        <w:t xml:space="preserve"> </w:t>
      </w:r>
      <w:r w:rsidR="001B3083">
        <w:rPr>
          <w:rFonts w:ascii="Cambria" w:hAnsi="Cambria"/>
          <w:sz w:val="22"/>
          <w:szCs w:val="22"/>
          <w:lang/>
        </w:rPr>
        <w:t>49</w:t>
      </w:r>
      <w:r w:rsidR="002A5560" w:rsidRPr="00E552F6">
        <w:rPr>
          <w:rFonts w:ascii="Cambria" w:hAnsi="Cambria"/>
          <w:sz w:val="22"/>
          <w:szCs w:val="22"/>
        </w:rPr>
        <w:t xml:space="preserve"> </w:t>
      </w:r>
      <w:r w:rsidR="000D23FF" w:rsidRPr="00E552F6">
        <w:rPr>
          <w:rFonts w:ascii="Cambria" w:hAnsi="Cambria"/>
          <w:sz w:val="22"/>
          <w:szCs w:val="22"/>
        </w:rPr>
        <w:t xml:space="preserve"> одељења</w:t>
      </w:r>
      <w:r w:rsidRPr="00E552F6">
        <w:rPr>
          <w:rFonts w:ascii="Cambria" w:hAnsi="Cambria"/>
          <w:sz w:val="22"/>
          <w:szCs w:val="22"/>
        </w:rPr>
        <w:t xml:space="preserve"> и 5 припремна одељења са</w:t>
      </w:r>
      <w:r w:rsidRPr="00701F1D">
        <w:rPr>
          <w:rFonts w:ascii="Cambria" w:hAnsi="Cambria"/>
          <w:sz w:val="22"/>
          <w:szCs w:val="22"/>
        </w:rPr>
        <w:t xml:space="preserve"> </w:t>
      </w:r>
      <w:r w:rsidR="00CA7E48" w:rsidRPr="00701F1D">
        <w:rPr>
          <w:rFonts w:ascii="Cambria" w:hAnsi="Cambria"/>
          <w:b/>
          <w:sz w:val="22"/>
          <w:szCs w:val="22"/>
        </w:rPr>
        <w:t>1</w:t>
      </w:r>
      <w:r w:rsidR="00996ED9" w:rsidRPr="00701F1D">
        <w:rPr>
          <w:rFonts w:ascii="Cambria" w:hAnsi="Cambria"/>
          <w:b/>
          <w:sz w:val="22"/>
          <w:szCs w:val="22"/>
        </w:rPr>
        <w:t>0</w:t>
      </w:r>
      <w:r w:rsidR="00E552F6" w:rsidRPr="00701F1D">
        <w:rPr>
          <w:rFonts w:ascii="Cambria" w:hAnsi="Cambria"/>
          <w:b/>
          <w:sz w:val="22"/>
          <w:szCs w:val="22"/>
        </w:rPr>
        <w:t>5</w:t>
      </w:r>
      <w:r w:rsidRPr="00E552F6">
        <w:rPr>
          <w:rFonts w:ascii="Cambria" w:hAnsi="Cambria"/>
          <w:sz w:val="22"/>
          <w:szCs w:val="22"/>
        </w:rPr>
        <w:t xml:space="preserve"> ученика.</w:t>
      </w:r>
    </w:p>
    <w:p w:rsidR="00B119F0" w:rsidRPr="00E552F6" w:rsidRDefault="00B119F0" w:rsidP="006A69C1">
      <w:pPr>
        <w:pStyle w:val="BodyText"/>
        <w:spacing w:line="240" w:lineRule="exact"/>
        <w:jc w:val="both"/>
        <w:rPr>
          <w:rFonts w:ascii="Cambria" w:hAnsi="Cambria"/>
          <w:sz w:val="22"/>
          <w:szCs w:val="22"/>
        </w:rPr>
      </w:pPr>
    </w:p>
    <w:p w:rsidR="00F669AC" w:rsidRPr="00E552F6" w:rsidRDefault="004A72A9" w:rsidP="006A69C1">
      <w:pPr>
        <w:pStyle w:val="BodyText"/>
        <w:spacing w:line="240" w:lineRule="exact"/>
        <w:jc w:val="both"/>
        <w:rPr>
          <w:rFonts w:ascii="Cambria" w:hAnsi="Cambria"/>
          <w:sz w:val="22"/>
          <w:szCs w:val="22"/>
        </w:rPr>
      </w:pPr>
      <w:r w:rsidRPr="00E552F6">
        <w:rPr>
          <w:rFonts w:ascii="Cambria" w:hAnsi="Cambria"/>
          <w:sz w:val="22"/>
          <w:szCs w:val="22"/>
        </w:rPr>
        <w:tab/>
        <w:t xml:space="preserve">У централној школи у Бујановцу има  </w:t>
      </w:r>
      <w:r w:rsidR="00E552F6" w:rsidRPr="00E552F6">
        <w:rPr>
          <w:rFonts w:ascii="Cambria" w:hAnsi="Cambria"/>
          <w:b/>
          <w:sz w:val="22"/>
          <w:szCs w:val="22"/>
        </w:rPr>
        <w:t>979</w:t>
      </w:r>
      <w:r w:rsidR="00DD5EDF" w:rsidRPr="00E552F6">
        <w:rPr>
          <w:rFonts w:ascii="Cambria" w:hAnsi="Cambria"/>
          <w:b/>
          <w:sz w:val="22"/>
          <w:szCs w:val="22"/>
        </w:rPr>
        <w:t xml:space="preserve"> </w:t>
      </w:r>
      <w:r w:rsidR="004912F1" w:rsidRPr="00E552F6">
        <w:rPr>
          <w:rFonts w:ascii="Cambria" w:hAnsi="Cambria"/>
          <w:b/>
          <w:sz w:val="22"/>
          <w:szCs w:val="22"/>
        </w:rPr>
        <w:t xml:space="preserve"> </w:t>
      </w:r>
      <w:r w:rsidRPr="00E552F6">
        <w:rPr>
          <w:rFonts w:ascii="Cambria" w:hAnsi="Cambria"/>
          <w:sz w:val="22"/>
          <w:szCs w:val="22"/>
        </w:rPr>
        <w:t xml:space="preserve">ученика </w:t>
      </w:r>
      <w:r w:rsidR="00F669AC" w:rsidRPr="00E552F6">
        <w:rPr>
          <w:rFonts w:ascii="Cambria" w:hAnsi="Cambria"/>
          <w:sz w:val="22"/>
          <w:szCs w:val="22"/>
        </w:rPr>
        <w:t xml:space="preserve">: </w:t>
      </w:r>
    </w:p>
    <w:p w:rsidR="00996ED9" w:rsidRPr="00E552F6" w:rsidRDefault="00996ED9" w:rsidP="006A69C1">
      <w:pPr>
        <w:pStyle w:val="BodyText"/>
        <w:spacing w:line="240" w:lineRule="exact"/>
        <w:jc w:val="both"/>
        <w:rPr>
          <w:rFonts w:ascii="Cambria" w:hAnsi="Cambria"/>
          <w:sz w:val="22"/>
          <w:szCs w:val="22"/>
        </w:rPr>
      </w:pPr>
    </w:p>
    <w:p w:rsidR="00B119F0" w:rsidRPr="00E552F6" w:rsidRDefault="004A72A9" w:rsidP="006A69C1">
      <w:pPr>
        <w:pStyle w:val="BodyText"/>
        <w:spacing w:line="240" w:lineRule="exact"/>
        <w:jc w:val="both"/>
        <w:rPr>
          <w:rFonts w:ascii="Cambria" w:hAnsi="Cambria"/>
          <w:sz w:val="22"/>
          <w:szCs w:val="22"/>
        </w:rPr>
      </w:pPr>
      <w:r w:rsidRPr="00E552F6">
        <w:rPr>
          <w:rFonts w:ascii="Cambria" w:hAnsi="Cambria"/>
          <w:sz w:val="22"/>
          <w:szCs w:val="22"/>
        </w:rPr>
        <w:t xml:space="preserve">од  </w:t>
      </w:r>
      <w:r w:rsidRPr="00E552F6">
        <w:rPr>
          <w:rFonts w:ascii="Cambria" w:hAnsi="Cambria"/>
          <w:sz w:val="22"/>
          <w:szCs w:val="22"/>
          <w:lang w:val="en-US"/>
        </w:rPr>
        <w:t>I</w:t>
      </w:r>
      <w:r w:rsidRPr="00E552F6">
        <w:rPr>
          <w:rFonts w:ascii="Cambria" w:hAnsi="Cambria"/>
          <w:sz w:val="22"/>
          <w:szCs w:val="22"/>
          <w:lang w:val="ru-RU"/>
        </w:rPr>
        <w:t xml:space="preserve"> </w:t>
      </w:r>
      <w:r w:rsidRPr="00E552F6">
        <w:rPr>
          <w:rFonts w:ascii="Cambria" w:hAnsi="Cambria"/>
          <w:sz w:val="22"/>
          <w:szCs w:val="22"/>
        </w:rPr>
        <w:t>–</w:t>
      </w:r>
      <w:r w:rsidRPr="00E552F6">
        <w:rPr>
          <w:rFonts w:ascii="Cambria" w:hAnsi="Cambria"/>
          <w:sz w:val="22"/>
          <w:szCs w:val="22"/>
          <w:lang w:val="sr-Latn-CS"/>
        </w:rPr>
        <w:t xml:space="preserve"> </w:t>
      </w:r>
      <w:r w:rsidRPr="00E552F6">
        <w:rPr>
          <w:rFonts w:ascii="Cambria" w:hAnsi="Cambria"/>
          <w:sz w:val="22"/>
          <w:szCs w:val="22"/>
          <w:lang w:val="en-US"/>
        </w:rPr>
        <w:t>VIII</w:t>
      </w:r>
      <w:r w:rsidRPr="00E552F6">
        <w:rPr>
          <w:rFonts w:ascii="Cambria" w:hAnsi="Cambria"/>
          <w:sz w:val="22"/>
          <w:szCs w:val="22"/>
          <w:lang w:val="ru-RU"/>
        </w:rPr>
        <w:t xml:space="preserve"> </w:t>
      </w:r>
      <w:r w:rsidRPr="00E552F6">
        <w:rPr>
          <w:rFonts w:ascii="Cambria" w:hAnsi="Cambria"/>
          <w:sz w:val="22"/>
          <w:szCs w:val="22"/>
        </w:rPr>
        <w:t xml:space="preserve"> разреда у </w:t>
      </w:r>
      <w:r w:rsidR="001B3083">
        <w:rPr>
          <w:rFonts w:ascii="Cambria" w:hAnsi="Cambria"/>
          <w:b/>
          <w:sz w:val="22"/>
          <w:szCs w:val="22"/>
          <w:lang/>
        </w:rPr>
        <w:t>39</w:t>
      </w:r>
      <w:r w:rsidR="002A5560" w:rsidRPr="00E552F6">
        <w:rPr>
          <w:rFonts w:ascii="Cambria" w:hAnsi="Cambria"/>
          <w:b/>
          <w:sz w:val="22"/>
          <w:szCs w:val="22"/>
        </w:rPr>
        <w:t xml:space="preserve"> </w:t>
      </w:r>
      <w:r w:rsidR="005E7452" w:rsidRPr="00E552F6">
        <w:rPr>
          <w:rFonts w:ascii="Cambria" w:hAnsi="Cambria"/>
          <w:b/>
          <w:sz w:val="22"/>
          <w:szCs w:val="22"/>
        </w:rPr>
        <w:t xml:space="preserve"> </w:t>
      </w:r>
      <w:r w:rsidR="000F6893" w:rsidRPr="00E552F6">
        <w:rPr>
          <w:rFonts w:ascii="Cambria" w:hAnsi="Cambria"/>
          <w:sz w:val="22"/>
          <w:szCs w:val="22"/>
        </w:rPr>
        <w:t>одељења</w:t>
      </w:r>
      <w:r w:rsidRPr="00E552F6">
        <w:rPr>
          <w:rFonts w:ascii="Cambria" w:hAnsi="Cambria"/>
          <w:sz w:val="22"/>
          <w:szCs w:val="22"/>
        </w:rPr>
        <w:t>, у подручним шк</w:t>
      </w:r>
      <w:r w:rsidR="00661578" w:rsidRPr="00E552F6">
        <w:rPr>
          <w:rFonts w:ascii="Cambria" w:hAnsi="Cambria"/>
          <w:sz w:val="22"/>
          <w:szCs w:val="22"/>
        </w:rPr>
        <w:t xml:space="preserve">олама има укупно </w:t>
      </w:r>
      <w:r w:rsidR="00E552F6" w:rsidRPr="00E552F6">
        <w:rPr>
          <w:rFonts w:ascii="Cambria" w:hAnsi="Cambria"/>
          <w:b/>
          <w:sz w:val="22"/>
          <w:szCs w:val="22"/>
        </w:rPr>
        <w:t>91</w:t>
      </w:r>
      <w:r w:rsidR="002A5560" w:rsidRPr="00E552F6">
        <w:rPr>
          <w:rFonts w:ascii="Cambria" w:hAnsi="Cambria"/>
          <w:b/>
          <w:sz w:val="22"/>
          <w:szCs w:val="22"/>
        </w:rPr>
        <w:t xml:space="preserve"> </w:t>
      </w:r>
      <w:r w:rsidR="00E552F6" w:rsidRPr="00E552F6">
        <w:rPr>
          <w:rFonts w:ascii="Cambria" w:hAnsi="Cambria"/>
          <w:sz w:val="22"/>
          <w:szCs w:val="22"/>
        </w:rPr>
        <w:t>ученик</w:t>
      </w:r>
      <w:r w:rsidRPr="00E552F6">
        <w:rPr>
          <w:rFonts w:ascii="Cambria" w:hAnsi="Cambria"/>
          <w:sz w:val="22"/>
          <w:szCs w:val="22"/>
        </w:rPr>
        <w:t xml:space="preserve"> од </w:t>
      </w:r>
      <w:r w:rsidRPr="00E552F6">
        <w:rPr>
          <w:rFonts w:ascii="Cambria" w:hAnsi="Cambria"/>
          <w:sz w:val="22"/>
          <w:szCs w:val="22"/>
          <w:lang w:val="en-US"/>
        </w:rPr>
        <w:t>I</w:t>
      </w:r>
      <w:r w:rsidRPr="00E552F6">
        <w:rPr>
          <w:rFonts w:ascii="Cambria" w:hAnsi="Cambria"/>
          <w:sz w:val="22"/>
          <w:szCs w:val="22"/>
          <w:lang w:val="ru-RU"/>
        </w:rPr>
        <w:t xml:space="preserve"> </w:t>
      </w:r>
      <w:r w:rsidRPr="00E552F6">
        <w:rPr>
          <w:rFonts w:ascii="Cambria" w:hAnsi="Cambria"/>
          <w:sz w:val="22"/>
          <w:szCs w:val="22"/>
        </w:rPr>
        <w:t>–</w:t>
      </w:r>
      <w:r w:rsidRPr="00E552F6">
        <w:rPr>
          <w:rFonts w:ascii="Cambria" w:hAnsi="Cambria"/>
          <w:sz w:val="22"/>
          <w:szCs w:val="22"/>
          <w:lang w:val="sr-Latn-CS"/>
        </w:rPr>
        <w:t xml:space="preserve"> </w:t>
      </w:r>
      <w:r w:rsidRPr="00E552F6">
        <w:rPr>
          <w:rFonts w:ascii="Cambria" w:hAnsi="Cambria"/>
          <w:sz w:val="22"/>
          <w:szCs w:val="22"/>
          <w:lang w:val="en-US"/>
        </w:rPr>
        <w:t>IV</w:t>
      </w:r>
      <w:r w:rsidRPr="00E552F6">
        <w:rPr>
          <w:rFonts w:ascii="Cambria" w:hAnsi="Cambria"/>
          <w:sz w:val="22"/>
          <w:szCs w:val="22"/>
          <w:lang w:val="ru-RU"/>
        </w:rPr>
        <w:t xml:space="preserve"> </w:t>
      </w:r>
      <w:r w:rsidRPr="00E552F6">
        <w:rPr>
          <w:rFonts w:ascii="Cambria" w:hAnsi="Cambria"/>
          <w:sz w:val="22"/>
          <w:szCs w:val="22"/>
        </w:rPr>
        <w:t xml:space="preserve"> разреда у </w:t>
      </w:r>
      <w:r w:rsidR="00CA7E48" w:rsidRPr="00E552F6">
        <w:rPr>
          <w:rFonts w:ascii="Cambria" w:hAnsi="Cambria"/>
          <w:b/>
          <w:sz w:val="22"/>
          <w:szCs w:val="22"/>
        </w:rPr>
        <w:t>10</w:t>
      </w:r>
      <w:r w:rsidRPr="00E552F6">
        <w:rPr>
          <w:rFonts w:ascii="Cambria" w:hAnsi="Cambria"/>
          <w:sz w:val="22"/>
          <w:szCs w:val="22"/>
        </w:rPr>
        <w:t xml:space="preserve"> одељења: школа у Раковцу – </w:t>
      </w:r>
      <w:r w:rsidR="00E552F6" w:rsidRPr="00E552F6">
        <w:rPr>
          <w:rFonts w:ascii="Cambria" w:hAnsi="Cambria"/>
          <w:b/>
          <w:sz w:val="22"/>
          <w:szCs w:val="22"/>
        </w:rPr>
        <w:t>49</w:t>
      </w:r>
      <w:r w:rsidR="00635EAB" w:rsidRPr="00E552F6">
        <w:rPr>
          <w:rFonts w:ascii="Cambria" w:hAnsi="Cambria"/>
          <w:sz w:val="22"/>
          <w:szCs w:val="22"/>
        </w:rPr>
        <w:t xml:space="preserve"> ученик</w:t>
      </w:r>
      <w:r w:rsidRPr="00E552F6">
        <w:rPr>
          <w:rFonts w:ascii="Cambria" w:hAnsi="Cambria"/>
          <w:sz w:val="22"/>
          <w:szCs w:val="22"/>
        </w:rPr>
        <w:t xml:space="preserve"> у </w:t>
      </w:r>
      <w:r w:rsidRPr="00E552F6">
        <w:rPr>
          <w:rFonts w:ascii="Cambria" w:hAnsi="Cambria"/>
          <w:b/>
          <w:sz w:val="22"/>
          <w:szCs w:val="22"/>
        </w:rPr>
        <w:t>4</w:t>
      </w:r>
      <w:r w:rsidRPr="00E552F6">
        <w:rPr>
          <w:rFonts w:ascii="Cambria" w:hAnsi="Cambria"/>
          <w:sz w:val="22"/>
          <w:szCs w:val="22"/>
        </w:rPr>
        <w:t xml:space="preserve"> одељења, у Лопардинцу –</w:t>
      </w:r>
      <w:r w:rsidR="001F7FBA" w:rsidRPr="00E552F6">
        <w:rPr>
          <w:rFonts w:ascii="Cambria" w:hAnsi="Cambria"/>
          <w:sz w:val="22"/>
          <w:szCs w:val="22"/>
        </w:rPr>
        <w:t xml:space="preserve"> </w:t>
      </w:r>
      <w:r w:rsidR="000560CD" w:rsidRPr="00E552F6">
        <w:rPr>
          <w:rFonts w:ascii="Cambria" w:hAnsi="Cambria"/>
          <w:b/>
          <w:sz w:val="22"/>
          <w:szCs w:val="22"/>
        </w:rPr>
        <w:t>25</w:t>
      </w:r>
      <w:r w:rsidRPr="00E552F6">
        <w:rPr>
          <w:rFonts w:ascii="Cambria" w:hAnsi="Cambria"/>
          <w:sz w:val="22"/>
          <w:szCs w:val="22"/>
        </w:rPr>
        <w:t xml:space="preserve">  ученика у </w:t>
      </w:r>
      <w:r w:rsidR="00C065F2" w:rsidRPr="00E552F6">
        <w:rPr>
          <w:rFonts w:ascii="Cambria" w:hAnsi="Cambria"/>
          <w:b/>
          <w:sz w:val="22"/>
          <w:szCs w:val="22"/>
        </w:rPr>
        <w:t>3</w:t>
      </w:r>
      <w:r w:rsidRPr="00E552F6">
        <w:rPr>
          <w:rFonts w:ascii="Cambria" w:hAnsi="Cambria"/>
          <w:sz w:val="22"/>
          <w:szCs w:val="22"/>
        </w:rPr>
        <w:t xml:space="preserve"> одељења</w:t>
      </w:r>
      <w:r w:rsidR="00001191" w:rsidRPr="00E552F6">
        <w:rPr>
          <w:rFonts w:ascii="Cambria" w:hAnsi="Cambria"/>
          <w:sz w:val="22"/>
          <w:szCs w:val="22"/>
        </w:rPr>
        <w:t xml:space="preserve"> </w:t>
      </w:r>
      <w:r w:rsidR="0012566E" w:rsidRPr="00E552F6">
        <w:rPr>
          <w:rFonts w:ascii="Cambria" w:hAnsi="Cambria"/>
          <w:sz w:val="22"/>
          <w:szCs w:val="22"/>
        </w:rPr>
        <w:t>о тога једно ком.одељење</w:t>
      </w:r>
      <w:r w:rsidR="00001191" w:rsidRPr="00E552F6">
        <w:rPr>
          <w:rFonts w:ascii="Cambria" w:hAnsi="Cambria"/>
          <w:sz w:val="22"/>
          <w:szCs w:val="22"/>
        </w:rPr>
        <w:t>(</w:t>
      </w:r>
      <w:r w:rsidR="0012566E" w:rsidRPr="00E552F6">
        <w:rPr>
          <w:rFonts w:ascii="Cambria" w:hAnsi="Cambria"/>
          <w:sz w:val="22"/>
          <w:szCs w:val="22"/>
          <w:lang w:val="sr-Latn-CS"/>
        </w:rPr>
        <w:t>I</w:t>
      </w:r>
      <w:r w:rsidR="00E552F6" w:rsidRPr="00E552F6">
        <w:rPr>
          <w:rFonts w:ascii="Cambria" w:hAnsi="Cambria"/>
          <w:sz w:val="22"/>
          <w:szCs w:val="22"/>
          <w:lang w:val="en-US"/>
        </w:rPr>
        <w:t>I</w:t>
      </w:r>
      <w:r w:rsidR="00001191" w:rsidRPr="00E552F6">
        <w:rPr>
          <w:rFonts w:ascii="Cambria" w:hAnsi="Cambria"/>
          <w:sz w:val="22"/>
          <w:szCs w:val="22"/>
          <w:lang w:val="sr-Latn-CS"/>
        </w:rPr>
        <w:t xml:space="preserve"> </w:t>
      </w:r>
      <w:r w:rsidR="00001191" w:rsidRPr="00E552F6">
        <w:rPr>
          <w:rFonts w:ascii="Cambria" w:hAnsi="Cambria"/>
          <w:sz w:val="22"/>
          <w:szCs w:val="22"/>
        </w:rPr>
        <w:t xml:space="preserve"> и </w:t>
      </w:r>
      <w:r w:rsidR="0012566E" w:rsidRPr="00E552F6">
        <w:rPr>
          <w:rFonts w:ascii="Cambria" w:hAnsi="Cambria"/>
          <w:sz w:val="22"/>
          <w:szCs w:val="22"/>
          <w:lang w:val="sr-Latn-CS"/>
        </w:rPr>
        <w:t>I</w:t>
      </w:r>
      <w:r w:rsidR="00E552F6" w:rsidRPr="00E552F6">
        <w:rPr>
          <w:rFonts w:ascii="Cambria" w:hAnsi="Cambria"/>
          <w:sz w:val="22"/>
          <w:szCs w:val="22"/>
          <w:lang w:val="en-US"/>
        </w:rPr>
        <w:t>V</w:t>
      </w:r>
      <w:r w:rsidR="00001191" w:rsidRPr="00E552F6">
        <w:rPr>
          <w:rFonts w:ascii="Cambria" w:hAnsi="Cambria"/>
          <w:sz w:val="22"/>
          <w:szCs w:val="22"/>
        </w:rPr>
        <w:t xml:space="preserve"> разред)  </w:t>
      </w:r>
      <w:r w:rsidRPr="00E552F6">
        <w:rPr>
          <w:rFonts w:ascii="Cambria" w:hAnsi="Cambria"/>
          <w:sz w:val="22"/>
          <w:szCs w:val="22"/>
        </w:rPr>
        <w:t xml:space="preserve">, у Српској Кући – </w:t>
      </w:r>
      <w:r w:rsidR="000560CD" w:rsidRPr="00E552F6">
        <w:rPr>
          <w:rFonts w:ascii="Cambria" w:hAnsi="Cambria"/>
          <w:b/>
          <w:sz w:val="22"/>
          <w:szCs w:val="22"/>
        </w:rPr>
        <w:t>2</w:t>
      </w:r>
      <w:r w:rsidR="00F31EC6" w:rsidRPr="00E552F6">
        <w:rPr>
          <w:rFonts w:ascii="Cambria" w:hAnsi="Cambria"/>
          <w:b/>
          <w:sz w:val="22"/>
          <w:szCs w:val="22"/>
        </w:rPr>
        <w:t xml:space="preserve"> </w:t>
      </w:r>
      <w:r w:rsidR="006777DC" w:rsidRPr="00E552F6">
        <w:rPr>
          <w:rFonts w:ascii="Cambria" w:hAnsi="Cambria"/>
          <w:sz w:val="22"/>
          <w:szCs w:val="22"/>
        </w:rPr>
        <w:t xml:space="preserve">ученика у </w:t>
      </w:r>
      <w:r w:rsidR="00661578" w:rsidRPr="00E552F6">
        <w:rPr>
          <w:rFonts w:ascii="Cambria" w:hAnsi="Cambria"/>
          <w:b/>
          <w:sz w:val="22"/>
          <w:szCs w:val="22"/>
          <w:lang w:val="ru-RU"/>
        </w:rPr>
        <w:t>1</w:t>
      </w:r>
      <w:r w:rsidR="009605E2" w:rsidRPr="00E552F6">
        <w:rPr>
          <w:rFonts w:ascii="Cambria" w:hAnsi="Cambria"/>
          <w:sz w:val="22"/>
          <w:szCs w:val="22"/>
        </w:rPr>
        <w:t xml:space="preserve"> одељењу</w:t>
      </w:r>
      <w:r w:rsidR="00F31EC6" w:rsidRPr="00E552F6">
        <w:rPr>
          <w:rFonts w:ascii="Cambria" w:hAnsi="Cambria"/>
          <w:sz w:val="22"/>
          <w:szCs w:val="22"/>
        </w:rPr>
        <w:t xml:space="preserve"> </w:t>
      </w:r>
      <w:r w:rsidR="00001191" w:rsidRPr="00E552F6">
        <w:rPr>
          <w:rFonts w:ascii="Cambria" w:hAnsi="Cambria"/>
          <w:sz w:val="22"/>
          <w:szCs w:val="22"/>
        </w:rPr>
        <w:t xml:space="preserve"> </w:t>
      </w:r>
      <w:r w:rsidR="000560CD" w:rsidRPr="00E552F6">
        <w:rPr>
          <w:rFonts w:ascii="Cambria" w:hAnsi="Cambria"/>
          <w:sz w:val="22"/>
          <w:szCs w:val="22"/>
          <w:lang w:val="sr-Latn-CS"/>
        </w:rPr>
        <w:t>I</w:t>
      </w:r>
      <w:r w:rsidR="00E552F6" w:rsidRPr="00E552F6">
        <w:rPr>
          <w:rFonts w:ascii="Cambria" w:hAnsi="Cambria"/>
          <w:sz w:val="22"/>
          <w:szCs w:val="22"/>
          <w:lang w:val="en-US"/>
        </w:rPr>
        <w:t>I</w:t>
      </w:r>
      <w:r w:rsidRPr="00E552F6">
        <w:rPr>
          <w:rFonts w:ascii="Cambria" w:hAnsi="Cambria"/>
          <w:sz w:val="22"/>
          <w:szCs w:val="22"/>
        </w:rPr>
        <w:t xml:space="preserve">, у Караднику – </w:t>
      </w:r>
      <w:r w:rsidR="00E552F6" w:rsidRPr="00E552F6">
        <w:rPr>
          <w:rFonts w:ascii="Cambria" w:hAnsi="Cambria"/>
          <w:b/>
          <w:sz w:val="22"/>
          <w:szCs w:val="22"/>
        </w:rPr>
        <w:t xml:space="preserve">15 </w:t>
      </w:r>
      <w:r w:rsidR="00001191" w:rsidRPr="00E552F6">
        <w:rPr>
          <w:rFonts w:ascii="Cambria" w:hAnsi="Cambria"/>
          <w:b/>
          <w:sz w:val="22"/>
          <w:szCs w:val="22"/>
          <w:lang w:val="ru-RU"/>
        </w:rPr>
        <w:t xml:space="preserve"> </w:t>
      </w:r>
      <w:r w:rsidRPr="00E552F6">
        <w:rPr>
          <w:rFonts w:ascii="Cambria" w:hAnsi="Cambria"/>
          <w:sz w:val="22"/>
          <w:szCs w:val="22"/>
        </w:rPr>
        <w:t xml:space="preserve">ученика у </w:t>
      </w:r>
      <w:r w:rsidRPr="00E552F6">
        <w:rPr>
          <w:rFonts w:ascii="Cambria" w:hAnsi="Cambria"/>
          <w:b/>
          <w:sz w:val="22"/>
          <w:szCs w:val="22"/>
        </w:rPr>
        <w:t>2</w:t>
      </w:r>
      <w:r w:rsidRPr="00E552F6">
        <w:rPr>
          <w:rFonts w:ascii="Cambria" w:hAnsi="Cambria"/>
          <w:sz w:val="22"/>
          <w:szCs w:val="22"/>
        </w:rPr>
        <w:t xml:space="preserve"> одељења</w:t>
      </w:r>
      <w:r w:rsidR="00D1551B" w:rsidRPr="00E552F6">
        <w:rPr>
          <w:rFonts w:ascii="Cambria" w:hAnsi="Cambria"/>
          <w:sz w:val="22"/>
          <w:szCs w:val="22"/>
          <w:lang w:val="sr-Latn-CS"/>
        </w:rPr>
        <w:t xml:space="preserve"> (</w:t>
      </w:r>
      <w:r w:rsidR="00EC4353" w:rsidRPr="00E552F6">
        <w:rPr>
          <w:rFonts w:ascii="Cambria" w:hAnsi="Cambria"/>
          <w:sz w:val="22"/>
          <w:szCs w:val="22"/>
        </w:rPr>
        <w:t xml:space="preserve">комбинација </w:t>
      </w:r>
      <w:r w:rsidR="00D1551B" w:rsidRPr="00E552F6">
        <w:rPr>
          <w:rFonts w:ascii="Cambria" w:hAnsi="Cambria"/>
          <w:sz w:val="22"/>
          <w:szCs w:val="22"/>
          <w:lang w:val="sr-Latn-CS"/>
        </w:rPr>
        <w:t xml:space="preserve">I </w:t>
      </w:r>
      <w:r w:rsidR="00D1551B" w:rsidRPr="00E552F6">
        <w:rPr>
          <w:rFonts w:ascii="Cambria" w:hAnsi="Cambria"/>
          <w:sz w:val="22"/>
          <w:szCs w:val="22"/>
        </w:rPr>
        <w:t xml:space="preserve">и </w:t>
      </w:r>
      <w:r w:rsidR="00D1551B" w:rsidRPr="00E552F6">
        <w:rPr>
          <w:rFonts w:ascii="Cambria" w:hAnsi="Cambria"/>
          <w:sz w:val="22"/>
          <w:szCs w:val="22"/>
          <w:lang w:val="sr-Latn-CS"/>
        </w:rPr>
        <w:t xml:space="preserve">III, II </w:t>
      </w:r>
      <w:r w:rsidR="00D1551B" w:rsidRPr="00E552F6">
        <w:rPr>
          <w:rFonts w:ascii="Cambria" w:hAnsi="Cambria"/>
          <w:sz w:val="22"/>
          <w:szCs w:val="22"/>
        </w:rPr>
        <w:t xml:space="preserve"> и </w:t>
      </w:r>
      <w:r w:rsidR="00D1551B" w:rsidRPr="00E552F6">
        <w:rPr>
          <w:rFonts w:ascii="Cambria" w:hAnsi="Cambria"/>
          <w:sz w:val="22"/>
          <w:szCs w:val="22"/>
          <w:lang w:val="sr-Latn-CS"/>
        </w:rPr>
        <w:t>IV</w:t>
      </w:r>
      <w:r w:rsidR="00D1551B" w:rsidRPr="00E552F6">
        <w:rPr>
          <w:rFonts w:ascii="Cambria" w:hAnsi="Cambria"/>
          <w:sz w:val="22"/>
          <w:szCs w:val="22"/>
        </w:rPr>
        <w:t xml:space="preserve"> разред</w:t>
      </w:r>
      <w:r w:rsidR="00D1551B" w:rsidRPr="00E552F6">
        <w:rPr>
          <w:rFonts w:ascii="Cambria" w:hAnsi="Cambria"/>
          <w:sz w:val="22"/>
          <w:szCs w:val="22"/>
          <w:lang w:val="sr-Latn-CS"/>
        </w:rPr>
        <w:t>)</w:t>
      </w:r>
      <w:r w:rsidRPr="00E552F6">
        <w:rPr>
          <w:rFonts w:ascii="Cambria" w:hAnsi="Cambria"/>
          <w:sz w:val="22"/>
          <w:szCs w:val="22"/>
        </w:rPr>
        <w:t>.</w:t>
      </w:r>
    </w:p>
    <w:p w:rsidR="00996ED9" w:rsidRPr="00E552F6" w:rsidRDefault="00996ED9" w:rsidP="006A69C1">
      <w:pPr>
        <w:pStyle w:val="BodyText"/>
        <w:spacing w:line="240" w:lineRule="exact"/>
        <w:jc w:val="both"/>
        <w:rPr>
          <w:rFonts w:ascii="Cambria" w:hAnsi="Cambria"/>
          <w:sz w:val="22"/>
          <w:szCs w:val="22"/>
        </w:rPr>
      </w:pPr>
    </w:p>
    <w:p w:rsidR="00B119F0" w:rsidRPr="00E552F6" w:rsidRDefault="004A72A9" w:rsidP="006A69C1">
      <w:pPr>
        <w:pStyle w:val="BodyText"/>
        <w:spacing w:line="240" w:lineRule="exact"/>
        <w:jc w:val="both"/>
        <w:rPr>
          <w:rFonts w:ascii="Cambria" w:hAnsi="Cambria"/>
          <w:sz w:val="22"/>
          <w:szCs w:val="22"/>
        </w:rPr>
      </w:pPr>
      <w:r w:rsidRPr="00E552F6">
        <w:rPr>
          <w:rFonts w:ascii="Cambria" w:hAnsi="Cambria"/>
          <w:sz w:val="22"/>
          <w:szCs w:val="22"/>
        </w:rPr>
        <w:tab/>
        <w:t>Шко</w:t>
      </w:r>
      <w:r w:rsidR="00996ED9" w:rsidRPr="00E552F6">
        <w:rPr>
          <w:rFonts w:ascii="Cambria" w:hAnsi="Cambria"/>
          <w:sz w:val="22"/>
          <w:szCs w:val="22"/>
        </w:rPr>
        <w:t>ла у Бујановцу ради у две смене и то ученици од 5 до 8</w:t>
      </w:r>
      <w:r w:rsidR="008F5409" w:rsidRPr="00E552F6">
        <w:rPr>
          <w:rFonts w:ascii="Cambria" w:hAnsi="Cambria"/>
          <w:sz w:val="22"/>
          <w:szCs w:val="22"/>
        </w:rPr>
        <w:t>.</w:t>
      </w:r>
      <w:r w:rsidR="00996ED9" w:rsidRPr="00E552F6">
        <w:rPr>
          <w:rFonts w:ascii="Cambria" w:hAnsi="Cambria"/>
          <w:sz w:val="22"/>
          <w:szCs w:val="22"/>
        </w:rPr>
        <w:t>разреда у првој смени и ученици од 1 до 4.разреда у другој смени.</w:t>
      </w:r>
    </w:p>
    <w:p w:rsidR="00996ED9" w:rsidRPr="00E552F6" w:rsidRDefault="00996ED9" w:rsidP="006A69C1">
      <w:pPr>
        <w:pStyle w:val="BodyText"/>
        <w:spacing w:line="240" w:lineRule="exact"/>
        <w:jc w:val="both"/>
        <w:rPr>
          <w:rFonts w:ascii="Cambria" w:hAnsi="Cambria"/>
          <w:sz w:val="22"/>
          <w:szCs w:val="22"/>
        </w:rPr>
      </w:pPr>
    </w:p>
    <w:p w:rsidR="00325F37" w:rsidRPr="00E552F6" w:rsidRDefault="004C56E6" w:rsidP="00325F37">
      <w:pPr>
        <w:pStyle w:val="BodyText"/>
        <w:spacing w:line="240" w:lineRule="exact"/>
        <w:jc w:val="both"/>
        <w:rPr>
          <w:rFonts w:ascii="Cambria" w:hAnsi="Cambria"/>
          <w:sz w:val="22"/>
          <w:szCs w:val="22"/>
          <w:lang w:val="en-US"/>
        </w:rPr>
      </w:pPr>
      <w:r w:rsidRPr="00E552F6">
        <w:rPr>
          <w:rFonts w:ascii="Cambria" w:hAnsi="Cambria"/>
          <w:sz w:val="22"/>
          <w:szCs w:val="22"/>
        </w:rPr>
        <w:tab/>
        <w:t>Школе у Лопардинцу,</w:t>
      </w:r>
      <w:r w:rsidR="004A72A9" w:rsidRPr="00E552F6">
        <w:rPr>
          <w:rFonts w:ascii="Cambria" w:hAnsi="Cambria"/>
          <w:sz w:val="22"/>
          <w:szCs w:val="22"/>
        </w:rPr>
        <w:t xml:space="preserve"> Раковцу</w:t>
      </w:r>
      <w:r w:rsidRPr="00E552F6">
        <w:rPr>
          <w:rFonts w:ascii="Cambria" w:hAnsi="Cambria"/>
          <w:sz w:val="22"/>
          <w:szCs w:val="22"/>
        </w:rPr>
        <w:t>, Караднику и Српској Кући раде у првој сме</w:t>
      </w:r>
      <w:r w:rsidR="00CE14D6" w:rsidRPr="00E552F6">
        <w:rPr>
          <w:rFonts w:ascii="Cambria" w:hAnsi="Cambria"/>
          <w:sz w:val="22"/>
          <w:szCs w:val="22"/>
        </w:rPr>
        <w:t>ни</w:t>
      </w:r>
      <w:r w:rsidR="00976CF3" w:rsidRPr="00E552F6">
        <w:rPr>
          <w:rFonts w:ascii="Cambria" w:hAnsi="Cambria"/>
          <w:sz w:val="22"/>
          <w:szCs w:val="22"/>
        </w:rPr>
        <w:t xml:space="preserve">. </w:t>
      </w:r>
    </w:p>
    <w:p w:rsidR="00817B46" w:rsidRPr="00E552F6" w:rsidRDefault="00817B46" w:rsidP="00325F37">
      <w:pPr>
        <w:pStyle w:val="BodyText"/>
        <w:spacing w:line="240" w:lineRule="exact"/>
        <w:jc w:val="both"/>
        <w:rPr>
          <w:rFonts w:ascii="Cambria" w:hAnsi="Cambria"/>
          <w:sz w:val="22"/>
          <w:szCs w:val="22"/>
          <w:lang w:val="en-US"/>
        </w:rPr>
      </w:pPr>
    </w:p>
    <w:p w:rsidR="00380978" w:rsidRPr="00B33355" w:rsidRDefault="00380978" w:rsidP="00325F37">
      <w:pPr>
        <w:pStyle w:val="BodyText"/>
        <w:spacing w:line="240" w:lineRule="exact"/>
        <w:jc w:val="both"/>
        <w:rPr>
          <w:rFonts w:ascii="Cambria" w:hAnsi="Cambria"/>
          <w:b/>
          <w:bCs/>
          <w:color w:val="FF0000"/>
          <w:sz w:val="24"/>
        </w:rPr>
      </w:pPr>
    </w:p>
    <w:p w:rsidR="00976CF3" w:rsidRPr="00735FA9" w:rsidRDefault="00AC1F07" w:rsidP="00325F37">
      <w:pPr>
        <w:pStyle w:val="BodyText"/>
        <w:spacing w:line="240" w:lineRule="exact"/>
        <w:jc w:val="both"/>
        <w:rPr>
          <w:rFonts w:ascii="Cambria" w:hAnsi="Cambria"/>
          <w:b/>
          <w:bCs/>
          <w:sz w:val="24"/>
          <w:lang w:val="en-US"/>
        </w:rPr>
      </w:pPr>
      <w:r w:rsidRPr="00735FA9">
        <w:rPr>
          <w:rFonts w:ascii="Cambria" w:hAnsi="Cambria"/>
          <w:b/>
          <w:bCs/>
          <w:sz w:val="24"/>
        </w:rPr>
        <w:t>4.1.</w:t>
      </w:r>
      <w:r w:rsidR="00976CF3" w:rsidRPr="00735FA9">
        <w:rPr>
          <w:rFonts w:ascii="Cambria" w:hAnsi="Cambria"/>
          <w:b/>
          <w:bCs/>
          <w:sz w:val="24"/>
        </w:rPr>
        <w:t>ПОДЕЛА  ЧАСОВА  НА  НАСТАВНИКЕ  ЗА  ШКОЛСКУ  201</w:t>
      </w:r>
      <w:r w:rsidR="00735FA9">
        <w:rPr>
          <w:rFonts w:ascii="Cambria" w:hAnsi="Cambria"/>
          <w:b/>
          <w:bCs/>
          <w:sz w:val="24"/>
        </w:rPr>
        <w:t>9</w:t>
      </w:r>
      <w:r w:rsidR="00976CF3" w:rsidRPr="00735FA9">
        <w:rPr>
          <w:rFonts w:ascii="Cambria" w:hAnsi="Cambria"/>
          <w:b/>
          <w:bCs/>
          <w:sz w:val="24"/>
        </w:rPr>
        <w:t>/20</w:t>
      </w:r>
      <w:r w:rsidR="00735FA9">
        <w:rPr>
          <w:rFonts w:ascii="Cambria" w:hAnsi="Cambria"/>
          <w:b/>
          <w:bCs/>
          <w:sz w:val="24"/>
        </w:rPr>
        <w:t>20</w:t>
      </w:r>
      <w:r w:rsidR="00976CF3" w:rsidRPr="00735FA9">
        <w:rPr>
          <w:rFonts w:ascii="Cambria" w:hAnsi="Cambria"/>
          <w:b/>
          <w:bCs/>
          <w:sz w:val="24"/>
        </w:rPr>
        <w:t>.</w:t>
      </w:r>
    </w:p>
    <w:p w:rsidR="00817B46" w:rsidRPr="00B33355" w:rsidRDefault="00817B46" w:rsidP="00325F37">
      <w:pPr>
        <w:pStyle w:val="BodyText"/>
        <w:spacing w:line="240" w:lineRule="exact"/>
        <w:jc w:val="both"/>
        <w:rPr>
          <w:rFonts w:ascii="Cambria" w:hAnsi="Cambria"/>
          <w:b/>
          <w:bCs/>
          <w:color w:val="FF0000"/>
          <w:sz w:val="24"/>
          <w:lang w:val="en-US"/>
        </w:rPr>
      </w:pPr>
    </w:p>
    <w:p w:rsidR="00AC1F07" w:rsidRPr="00B33355" w:rsidRDefault="00AC1F07" w:rsidP="00976CF3">
      <w:pPr>
        <w:rPr>
          <w:rFonts w:ascii="Cambria" w:hAnsi="Cambria"/>
          <w:b/>
          <w:bCs/>
          <w:color w:val="FF0000"/>
          <w:sz w:val="24"/>
          <w:szCs w:val="24"/>
          <w:lang w:val="sr-Cyrl-CS"/>
        </w:rPr>
      </w:pPr>
    </w:p>
    <w:tbl>
      <w:tblPr>
        <w:tblW w:w="1113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2179"/>
        <w:gridCol w:w="3036"/>
        <w:gridCol w:w="2711"/>
        <w:gridCol w:w="794"/>
        <w:gridCol w:w="1138"/>
        <w:gridCol w:w="1270"/>
        <w:gridCol w:w="7"/>
      </w:tblGrid>
      <w:tr w:rsidR="00976CF3" w:rsidRPr="00735FA9" w:rsidTr="00AC1F07">
        <w:trPr>
          <w:trHeight w:val="701"/>
          <w:jc w:val="center"/>
        </w:trPr>
        <w:tc>
          <w:tcPr>
            <w:tcW w:w="2179" w:type="dxa"/>
            <w:shd w:val="clear" w:color="auto" w:fill="CCCCCC"/>
            <w:vAlign w:val="center"/>
          </w:tcPr>
          <w:p w:rsidR="00976CF3" w:rsidRPr="00735FA9" w:rsidRDefault="00976CF3" w:rsidP="00801703">
            <w:pPr>
              <w:jc w:val="center"/>
              <w:rPr>
                <w:rFonts w:ascii="Cambria" w:hAnsi="Cambria"/>
                <w:b/>
                <w:sz w:val="22"/>
                <w:szCs w:val="22"/>
                <w:lang w:val="sr-Cyrl-CS"/>
              </w:rPr>
            </w:pPr>
            <w:r w:rsidRPr="00735FA9">
              <w:rPr>
                <w:rFonts w:ascii="Cambria" w:hAnsi="Cambria"/>
                <w:b/>
                <w:sz w:val="22"/>
                <w:szCs w:val="22"/>
                <w:lang w:val="sr-Cyrl-CS"/>
              </w:rPr>
              <w:t>Предмет</w:t>
            </w:r>
          </w:p>
        </w:tc>
        <w:tc>
          <w:tcPr>
            <w:tcW w:w="3036" w:type="dxa"/>
            <w:shd w:val="clear" w:color="auto" w:fill="CCCCCC"/>
            <w:vAlign w:val="center"/>
          </w:tcPr>
          <w:p w:rsidR="00976CF3" w:rsidRPr="00735FA9" w:rsidRDefault="00976CF3" w:rsidP="00801703">
            <w:pPr>
              <w:jc w:val="center"/>
              <w:rPr>
                <w:rFonts w:ascii="Cambria" w:hAnsi="Cambria"/>
                <w:b/>
                <w:sz w:val="22"/>
                <w:szCs w:val="22"/>
                <w:lang w:val="sr-Cyrl-CS"/>
              </w:rPr>
            </w:pPr>
            <w:r w:rsidRPr="00735FA9">
              <w:rPr>
                <w:rFonts w:ascii="Cambria" w:hAnsi="Cambria"/>
                <w:b/>
                <w:sz w:val="22"/>
                <w:szCs w:val="22"/>
                <w:lang w:val="sr-Cyrl-CS"/>
              </w:rPr>
              <w:t>Име и презиме наставника</w:t>
            </w:r>
            <w:r w:rsidRPr="00735FA9">
              <w:rPr>
                <w:rFonts w:ascii="Cambria" w:hAnsi="Cambria"/>
                <w:b/>
                <w:sz w:val="22"/>
                <w:szCs w:val="22"/>
                <w:lang w:val="ru-RU"/>
              </w:rPr>
              <w:t xml:space="preserve"> </w:t>
            </w:r>
            <w:r w:rsidRPr="00735FA9">
              <w:rPr>
                <w:rFonts w:ascii="Cambria" w:hAnsi="Cambria"/>
                <w:b/>
                <w:sz w:val="22"/>
                <w:szCs w:val="22"/>
                <w:lang w:val="sr-Cyrl-CS"/>
              </w:rPr>
              <w:t>и разредно старешинство</w:t>
            </w:r>
          </w:p>
        </w:tc>
        <w:tc>
          <w:tcPr>
            <w:tcW w:w="2711" w:type="dxa"/>
            <w:shd w:val="clear" w:color="auto" w:fill="CCCCCC"/>
            <w:vAlign w:val="center"/>
          </w:tcPr>
          <w:p w:rsidR="00976CF3" w:rsidRPr="00735FA9" w:rsidRDefault="00976CF3" w:rsidP="00801703">
            <w:pPr>
              <w:jc w:val="center"/>
              <w:rPr>
                <w:rFonts w:ascii="Cambria" w:hAnsi="Cambria"/>
                <w:b/>
                <w:sz w:val="22"/>
                <w:szCs w:val="22"/>
                <w:lang w:val="sr-Cyrl-CS"/>
              </w:rPr>
            </w:pPr>
            <w:r w:rsidRPr="00735FA9">
              <w:rPr>
                <w:rFonts w:ascii="Cambria" w:hAnsi="Cambria"/>
                <w:b/>
                <w:sz w:val="22"/>
                <w:szCs w:val="22"/>
                <w:lang w:val="sr-Cyrl-CS"/>
              </w:rPr>
              <w:t>Одељења у којима ће предавати</w:t>
            </w:r>
          </w:p>
        </w:tc>
        <w:tc>
          <w:tcPr>
            <w:tcW w:w="794" w:type="dxa"/>
            <w:shd w:val="clear" w:color="auto" w:fill="CCCCCC"/>
            <w:vAlign w:val="center"/>
          </w:tcPr>
          <w:p w:rsidR="00976CF3" w:rsidRPr="00735FA9" w:rsidRDefault="00976CF3" w:rsidP="00801703">
            <w:pPr>
              <w:jc w:val="center"/>
              <w:rPr>
                <w:rFonts w:ascii="Cambria" w:hAnsi="Cambria"/>
                <w:b/>
                <w:sz w:val="22"/>
                <w:szCs w:val="22"/>
                <w:lang w:val="sr-Cyrl-CS"/>
              </w:rPr>
            </w:pPr>
            <w:r w:rsidRPr="00735FA9">
              <w:rPr>
                <w:rFonts w:ascii="Cambria" w:hAnsi="Cambria"/>
                <w:b/>
                <w:sz w:val="22"/>
                <w:szCs w:val="22"/>
                <w:lang w:val="sr-Cyrl-CS"/>
              </w:rPr>
              <w:t>Укупан број часова</w:t>
            </w:r>
          </w:p>
        </w:tc>
        <w:tc>
          <w:tcPr>
            <w:tcW w:w="1138" w:type="dxa"/>
            <w:shd w:val="clear" w:color="auto" w:fill="CCCCCC"/>
            <w:vAlign w:val="center"/>
          </w:tcPr>
          <w:p w:rsidR="00976CF3" w:rsidRPr="00735FA9" w:rsidRDefault="00976CF3" w:rsidP="00801703">
            <w:pPr>
              <w:jc w:val="center"/>
              <w:rPr>
                <w:rFonts w:ascii="Cambria" w:hAnsi="Cambria"/>
                <w:b/>
                <w:sz w:val="22"/>
                <w:szCs w:val="22"/>
                <w:lang w:val="sr-Cyrl-CS"/>
              </w:rPr>
            </w:pPr>
            <w:r w:rsidRPr="00735FA9">
              <w:rPr>
                <w:rFonts w:ascii="Cambria" w:hAnsi="Cambria"/>
                <w:b/>
                <w:sz w:val="22"/>
                <w:szCs w:val="22"/>
                <w:lang w:val="sr-Cyrl-CS"/>
              </w:rPr>
              <w:t>Радни дани у овој школи</w:t>
            </w:r>
          </w:p>
        </w:tc>
        <w:tc>
          <w:tcPr>
            <w:tcW w:w="1277" w:type="dxa"/>
            <w:gridSpan w:val="2"/>
            <w:shd w:val="clear" w:color="auto" w:fill="CCCCCC"/>
            <w:vAlign w:val="center"/>
          </w:tcPr>
          <w:p w:rsidR="00976CF3" w:rsidRPr="00735FA9" w:rsidRDefault="00976CF3" w:rsidP="00801703">
            <w:pPr>
              <w:jc w:val="center"/>
              <w:rPr>
                <w:rFonts w:ascii="Cambria" w:hAnsi="Cambria"/>
                <w:b/>
                <w:sz w:val="22"/>
                <w:szCs w:val="22"/>
                <w:lang w:val="sr-Cyrl-CS"/>
              </w:rPr>
            </w:pPr>
            <w:r w:rsidRPr="00735FA9">
              <w:rPr>
                <w:rFonts w:ascii="Cambria" w:hAnsi="Cambria"/>
                <w:b/>
                <w:sz w:val="22"/>
                <w:szCs w:val="22"/>
                <w:lang w:val="sr-Cyrl-CS"/>
              </w:rPr>
              <w:t>Друга школа у којој ради</w:t>
            </w:r>
          </w:p>
        </w:tc>
      </w:tr>
      <w:tr w:rsidR="00994C6F" w:rsidRPr="00B33355" w:rsidTr="00AC1F07">
        <w:trPr>
          <w:cantSplit/>
          <w:trHeight w:val="378"/>
          <w:jc w:val="center"/>
        </w:trPr>
        <w:tc>
          <w:tcPr>
            <w:tcW w:w="2179" w:type="dxa"/>
            <w:vMerge w:val="restart"/>
            <w:shd w:val="clear" w:color="auto" w:fill="FFFFFF"/>
            <w:vAlign w:val="center"/>
          </w:tcPr>
          <w:p w:rsidR="00994C6F" w:rsidRPr="00282B2E" w:rsidRDefault="00994C6F" w:rsidP="00801703">
            <w:pPr>
              <w:jc w:val="center"/>
              <w:rPr>
                <w:rFonts w:ascii="Cambria" w:hAnsi="Cambria"/>
                <w:b/>
                <w:sz w:val="22"/>
                <w:szCs w:val="22"/>
                <w:lang w:val="sr-Cyrl-CS"/>
              </w:rPr>
            </w:pPr>
            <w:r w:rsidRPr="00282B2E">
              <w:rPr>
                <w:rFonts w:ascii="Cambria" w:hAnsi="Cambria"/>
                <w:b/>
                <w:sz w:val="22"/>
                <w:szCs w:val="22"/>
                <w:lang w:val="sr-Cyrl-CS"/>
              </w:rPr>
              <w:t>Српски језик</w:t>
            </w:r>
          </w:p>
        </w:tc>
        <w:tc>
          <w:tcPr>
            <w:tcW w:w="3036" w:type="dxa"/>
            <w:vAlign w:val="center"/>
          </w:tcPr>
          <w:p w:rsidR="00994C6F" w:rsidRPr="00243712" w:rsidRDefault="00994C6F" w:rsidP="0009455A">
            <w:pPr>
              <w:numPr>
                <w:ilvl w:val="0"/>
                <w:numId w:val="136"/>
              </w:numPr>
              <w:jc w:val="both"/>
              <w:rPr>
                <w:rFonts w:ascii="Cambria" w:hAnsi="Cambria"/>
                <w:b/>
                <w:sz w:val="22"/>
                <w:szCs w:val="22"/>
                <w:lang w:val="sr-Cyrl-CS"/>
              </w:rPr>
            </w:pPr>
            <w:r w:rsidRPr="00243712">
              <w:rPr>
                <w:rFonts w:ascii="Cambria" w:hAnsi="Cambria"/>
                <w:b/>
                <w:sz w:val="22"/>
                <w:szCs w:val="22"/>
                <w:lang w:val="sr-Cyrl-CS"/>
              </w:rPr>
              <w:t>Александар Николић</w:t>
            </w:r>
            <w:r w:rsidRPr="00243712">
              <w:rPr>
                <w:rFonts w:ascii="Cambria" w:hAnsi="Cambria"/>
                <w:b/>
                <w:sz w:val="22"/>
                <w:szCs w:val="22"/>
                <w:lang w:val="sr-Latn-CS"/>
              </w:rPr>
              <w:t xml:space="preserve">  </w:t>
            </w:r>
          </w:p>
        </w:tc>
        <w:tc>
          <w:tcPr>
            <w:tcW w:w="2711" w:type="dxa"/>
            <w:vAlign w:val="center"/>
          </w:tcPr>
          <w:p w:rsidR="00994C6F" w:rsidRPr="00243712" w:rsidRDefault="00994C6F" w:rsidP="0009455A">
            <w:pPr>
              <w:jc w:val="both"/>
              <w:rPr>
                <w:rFonts w:ascii="Cambria" w:hAnsi="Cambria"/>
                <w:sz w:val="22"/>
                <w:szCs w:val="22"/>
                <w:vertAlign w:val="subscript"/>
                <w:lang w:val="sr-Latn-CS"/>
              </w:rPr>
            </w:pPr>
            <w:r w:rsidRPr="00243712">
              <w:rPr>
                <w:rFonts w:ascii="Cambria" w:hAnsi="Cambria"/>
                <w:sz w:val="22"/>
                <w:szCs w:val="22"/>
                <w:vertAlign w:val="subscript"/>
              </w:rPr>
              <w:t xml:space="preserve"> </w:t>
            </w:r>
            <w:r w:rsidRPr="00243712">
              <w:rPr>
                <w:rFonts w:ascii="Cambria" w:hAnsi="Cambria"/>
                <w:sz w:val="22"/>
                <w:szCs w:val="22"/>
                <w:lang w:val="sr-Latn-CS"/>
              </w:rPr>
              <w:t xml:space="preserve">V </w:t>
            </w:r>
            <w:r w:rsidRPr="00243712">
              <w:rPr>
                <w:rFonts w:ascii="Cambria" w:hAnsi="Cambria"/>
                <w:vertAlign w:val="subscript"/>
                <w:lang w:val="sr-Latn-CS"/>
              </w:rPr>
              <w:t>5, 6</w:t>
            </w:r>
          </w:p>
          <w:p w:rsidR="00994C6F" w:rsidRPr="00243712" w:rsidRDefault="00994C6F" w:rsidP="0009455A">
            <w:pPr>
              <w:jc w:val="both"/>
              <w:rPr>
                <w:rFonts w:ascii="Cambria" w:hAnsi="Cambria"/>
                <w:vertAlign w:val="subscript"/>
              </w:rPr>
            </w:pPr>
            <w:r w:rsidRPr="00243712">
              <w:rPr>
                <w:rFonts w:ascii="Cambria" w:hAnsi="Cambria"/>
                <w:sz w:val="32"/>
                <w:szCs w:val="32"/>
                <w:vertAlign w:val="subscript"/>
                <w:lang w:val="sr-Latn-CS"/>
              </w:rPr>
              <w:t>VIII</w:t>
            </w:r>
            <w:r w:rsidRPr="00243712">
              <w:rPr>
                <w:rFonts w:ascii="Cambria" w:hAnsi="Cambria"/>
                <w:vertAlign w:val="subscript"/>
                <w:lang w:val="sr-Latn-CS"/>
              </w:rPr>
              <w:t xml:space="preserve">  1,2</w:t>
            </w:r>
          </w:p>
        </w:tc>
        <w:tc>
          <w:tcPr>
            <w:tcW w:w="794" w:type="dxa"/>
            <w:vAlign w:val="center"/>
          </w:tcPr>
          <w:p w:rsidR="00994C6F" w:rsidRPr="00243712" w:rsidRDefault="00994C6F" w:rsidP="0009455A">
            <w:pPr>
              <w:jc w:val="center"/>
              <w:rPr>
                <w:rFonts w:ascii="Cambria" w:hAnsi="Cambria"/>
                <w:sz w:val="22"/>
                <w:szCs w:val="22"/>
              </w:rPr>
            </w:pPr>
            <w:r w:rsidRPr="00243712">
              <w:rPr>
                <w:rFonts w:ascii="Cambria" w:hAnsi="Cambria"/>
                <w:sz w:val="22"/>
                <w:szCs w:val="22"/>
              </w:rPr>
              <w:t>18</w:t>
            </w:r>
          </w:p>
        </w:tc>
        <w:tc>
          <w:tcPr>
            <w:tcW w:w="1138" w:type="dxa"/>
            <w:vAlign w:val="center"/>
          </w:tcPr>
          <w:p w:rsidR="00994C6F" w:rsidRPr="00243712" w:rsidRDefault="00994C6F" w:rsidP="0009455A">
            <w:pPr>
              <w:jc w:val="center"/>
              <w:rPr>
                <w:rFonts w:ascii="Cambria" w:hAnsi="Cambria"/>
                <w:sz w:val="22"/>
                <w:szCs w:val="22"/>
              </w:rPr>
            </w:pPr>
            <w:r w:rsidRPr="00243712">
              <w:rPr>
                <w:rFonts w:ascii="Cambria" w:hAnsi="Cambria"/>
                <w:sz w:val="22"/>
                <w:szCs w:val="22"/>
              </w:rPr>
              <w:t>5</w:t>
            </w:r>
          </w:p>
        </w:tc>
        <w:tc>
          <w:tcPr>
            <w:tcW w:w="1277" w:type="dxa"/>
            <w:gridSpan w:val="2"/>
            <w:vAlign w:val="center"/>
          </w:tcPr>
          <w:p w:rsidR="00994C6F" w:rsidRPr="00243712" w:rsidRDefault="00994C6F" w:rsidP="0009455A">
            <w:pPr>
              <w:jc w:val="center"/>
              <w:rPr>
                <w:rFonts w:ascii="Cambria" w:hAnsi="Cambria"/>
                <w:sz w:val="22"/>
                <w:szCs w:val="22"/>
                <w:lang w:val="sr-Cyrl-CS"/>
              </w:rPr>
            </w:pPr>
          </w:p>
        </w:tc>
      </w:tr>
      <w:tr w:rsidR="00976CF3" w:rsidRPr="00B33355" w:rsidTr="00AC1F07">
        <w:trPr>
          <w:gridAfter w:val="1"/>
          <w:wAfter w:w="7" w:type="dxa"/>
          <w:cantSplit/>
          <w:trHeight w:val="350"/>
          <w:jc w:val="center"/>
        </w:trPr>
        <w:tc>
          <w:tcPr>
            <w:tcW w:w="2179" w:type="dxa"/>
            <w:vMerge/>
          </w:tcPr>
          <w:p w:rsidR="00976CF3" w:rsidRPr="00B33355" w:rsidRDefault="00976CF3" w:rsidP="00801703">
            <w:pPr>
              <w:jc w:val="center"/>
              <w:rPr>
                <w:rFonts w:ascii="Cambria" w:hAnsi="Cambria"/>
                <w:b/>
                <w:color w:val="FF0000"/>
                <w:sz w:val="22"/>
                <w:szCs w:val="22"/>
                <w:lang w:val="sr-Cyrl-CS"/>
              </w:rPr>
            </w:pPr>
          </w:p>
        </w:tc>
        <w:tc>
          <w:tcPr>
            <w:tcW w:w="3036" w:type="dxa"/>
            <w:vAlign w:val="center"/>
          </w:tcPr>
          <w:p w:rsidR="00976CF3" w:rsidRPr="002D0375" w:rsidRDefault="00976CF3" w:rsidP="00B529B3">
            <w:pPr>
              <w:numPr>
                <w:ilvl w:val="0"/>
                <w:numId w:val="136"/>
              </w:numPr>
              <w:jc w:val="both"/>
              <w:rPr>
                <w:rFonts w:ascii="Cambria" w:hAnsi="Cambria"/>
                <w:b/>
                <w:sz w:val="22"/>
                <w:szCs w:val="22"/>
                <w:lang w:val="sr-Cyrl-CS"/>
              </w:rPr>
            </w:pPr>
            <w:r w:rsidRPr="002D0375">
              <w:rPr>
                <w:rFonts w:ascii="Cambria" w:hAnsi="Cambria"/>
                <w:b/>
                <w:sz w:val="22"/>
                <w:szCs w:val="22"/>
                <w:lang w:val="sr-Cyrl-CS"/>
              </w:rPr>
              <w:t>Баланесковић Миљана (</w:t>
            </w:r>
            <w:r w:rsidRPr="002D0375">
              <w:rPr>
                <w:rFonts w:ascii="Cambria" w:hAnsi="Cambria"/>
                <w:sz w:val="22"/>
                <w:szCs w:val="22"/>
                <w:lang w:val="sr-Latn-CS"/>
              </w:rPr>
              <w:t>V</w:t>
            </w:r>
            <w:r w:rsidR="002D0375" w:rsidRPr="002D0375">
              <w:rPr>
                <w:rFonts w:ascii="Cambria" w:hAnsi="Cambria"/>
                <w:sz w:val="22"/>
                <w:szCs w:val="22"/>
              </w:rPr>
              <w:t>I4</w:t>
            </w:r>
            <w:r w:rsidRPr="002D0375">
              <w:rPr>
                <w:rFonts w:ascii="Cambria" w:hAnsi="Cambria"/>
                <w:b/>
                <w:sz w:val="22"/>
                <w:szCs w:val="22"/>
                <w:lang w:val="sr-Cyrl-CS"/>
              </w:rPr>
              <w:t>)</w:t>
            </w:r>
          </w:p>
        </w:tc>
        <w:tc>
          <w:tcPr>
            <w:tcW w:w="2711" w:type="dxa"/>
            <w:vAlign w:val="center"/>
          </w:tcPr>
          <w:p w:rsidR="00976CF3" w:rsidRPr="002D0375" w:rsidRDefault="00976CF3" w:rsidP="001119DA">
            <w:pPr>
              <w:jc w:val="both"/>
              <w:rPr>
                <w:rFonts w:ascii="Cambria" w:hAnsi="Cambria"/>
                <w:sz w:val="22"/>
                <w:szCs w:val="22"/>
                <w:vertAlign w:val="subscript"/>
              </w:rPr>
            </w:pPr>
            <w:r w:rsidRPr="002D0375">
              <w:rPr>
                <w:rFonts w:ascii="Cambria" w:hAnsi="Cambria"/>
                <w:sz w:val="22"/>
                <w:szCs w:val="22"/>
                <w:lang w:val="sr-Latn-CS"/>
              </w:rPr>
              <w:t>V</w:t>
            </w:r>
            <w:r w:rsidR="002D0375" w:rsidRPr="002D0375">
              <w:rPr>
                <w:rFonts w:ascii="Cambria" w:hAnsi="Cambria"/>
                <w:sz w:val="22"/>
                <w:szCs w:val="22"/>
              </w:rPr>
              <w:t>I</w:t>
            </w:r>
            <w:r w:rsidR="00944C2F" w:rsidRPr="002D0375">
              <w:rPr>
                <w:rFonts w:ascii="Cambria" w:hAnsi="Cambria"/>
                <w:sz w:val="22"/>
                <w:szCs w:val="22"/>
                <w:lang w:val="sr-Latn-CS"/>
              </w:rPr>
              <w:t xml:space="preserve"> </w:t>
            </w:r>
            <w:r w:rsidR="002D0375" w:rsidRPr="002D0375">
              <w:rPr>
                <w:rFonts w:ascii="Cambria" w:hAnsi="Cambria"/>
                <w:sz w:val="22"/>
                <w:szCs w:val="22"/>
              </w:rPr>
              <w:t xml:space="preserve"> 2, 3,</w:t>
            </w:r>
            <w:r w:rsidR="00944C2F" w:rsidRPr="002D0375">
              <w:rPr>
                <w:rFonts w:ascii="Cambria" w:hAnsi="Cambria"/>
                <w:sz w:val="22"/>
                <w:szCs w:val="22"/>
                <w:lang w:val="sr-Latn-CS"/>
              </w:rPr>
              <w:t>4</w:t>
            </w:r>
            <w:r w:rsidR="002D0375" w:rsidRPr="002D0375">
              <w:rPr>
                <w:rFonts w:ascii="Cambria" w:hAnsi="Cambria"/>
                <w:sz w:val="22"/>
                <w:szCs w:val="22"/>
                <w:lang w:val="sr-Latn-CS"/>
              </w:rPr>
              <w:t xml:space="preserve"> </w:t>
            </w:r>
            <w:r w:rsidR="0019634A" w:rsidRPr="002D0375">
              <w:rPr>
                <w:rFonts w:ascii="Cambria" w:hAnsi="Cambria"/>
                <w:sz w:val="22"/>
                <w:szCs w:val="22"/>
                <w:lang w:val="sr-Latn-CS"/>
              </w:rPr>
              <w:t xml:space="preserve"> </w:t>
            </w:r>
            <w:r w:rsidR="00944C2F" w:rsidRPr="002D0375">
              <w:rPr>
                <w:rFonts w:ascii="Cambria" w:hAnsi="Cambria"/>
                <w:sz w:val="22"/>
                <w:szCs w:val="22"/>
                <w:lang w:val="sr-Latn-CS"/>
              </w:rPr>
              <w:t xml:space="preserve"> </w:t>
            </w:r>
          </w:p>
          <w:p w:rsidR="00976CF3" w:rsidRPr="002D0375" w:rsidRDefault="0019634A" w:rsidP="001119DA">
            <w:pPr>
              <w:jc w:val="both"/>
              <w:rPr>
                <w:rFonts w:ascii="Cambria" w:hAnsi="Cambria"/>
                <w:sz w:val="22"/>
                <w:szCs w:val="22"/>
              </w:rPr>
            </w:pPr>
            <w:r w:rsidRPr="002D0375">
              <w:rPr>
                <w:rFonts w:ascii="Cambria" w:hAnsi="Cambria"/>
                <w:vertAlign w:val="subscript"/>
              </w:rPr>
              <w:t>VI</w:t>
            </w:r>
            <w:r w:rsidR="002D0375" w:rsidRPr="002D0375">
              <w:rPr>
                <w:rFonts w:ascii="Cambria" w:hAnsi="Cambria"/>
                <w:vertAlign w:val="subscript"/>
              </w:rPr>
              <w:t>II</w:t>
            </w:r>
            <w:r w:rsidR="00944C2F" w:rsidRPr="002D0375">
              <w:rPr>
                <w:rFonts w:ascii="Cambria" w:hAnsi="Cambria"/>
                <w:sz w:val="22"/>
                <w:szCs w:val="22"/>
              </w:rPr>
              <w:t xml:space="preserve">  3</w:t>
            </w:r>
            <w:r w:rsidRPr="002D0375">
              <w:rPr>
                <w:rFonts w:ascii="Cambria" w:hAnsi="Cambria"/>
                <w:sz w:val="22"/>
                <w:szCs w:val="22"/>
              </w:rPr>
              <w:t xml:space="preserve">, 4 </w:t>
            </w:r>
            <w:r w:rsidR="00944C2F" w:rsidRPr="002D0375">
              <w:rPr>
                <w:rFonts w:ascii="Cambria" w:hAnsi="Cambria"/>
                <w:sz w:val="22"/>
                <w:szCs w:val="22"/>
              </w:rPr>
              <w:t xml:space="preserve"> </w:t>
            </w:r>
          </w:p>
        </w:tc>
        <w:tc>
          <w:tcPr>
            <w:tcW w:w="794" w:type="dxa"/>
            <w:vAlign w:val="center"/>
          </w:tcPr>
          <w:p w:rsidR="00976CF3" w:rsidRPr="002D0375" w:rsidRDefault="002D0375" w:rsidP="00801703">
            <w:pPr>
              <w:jc w:val="center"/>
              <w:rPr>
                <w:rFonts w:ascii="Cambria" w:hAnsi="Cambria"/>
                <w:sz w:val="22"/>
                <w:szCs w:val="22"/>
              </w:rPr>
            </w:pPr>
            <w:r w:rsidRPr="002D0375">
              <w:rPr>
                <w:rFonts w:ascii="Cambria" w:hAnsi="Cambria"/>
                <w:sz w:val="22"/>
                <w:szCs w:val="22"/>
              </w:rPr>
              <w:t>20</w:t>
            </w:r>
          </w:p>
        </w:tc>
        <w:tc>
          <w:tcPr>
            <w:tcW w:w="1138" w:type="dxa"/>
            <w:vAlign w:val="center"/>
          </w:tcPr>
          <w:p w:rsidR="00976CF3" w:rsidRPr="002D0375" w:rsidRDefault="00976CF3" w:rsidP="00801703">
            <w:pPr>
              <w:jc w:val="center"/>
              <w:rPr>
                <w:rFonts w:ascii="Cambria" w:hAnsi="Cambria"/>
                <w:sz w:val="22"/>
                <w:szCs w:val="22"/>
                <w:lang w:val="sr-Cyrl-CS"/>
              </w:rPr>
            </w:pPr>
            <w:r w:rsidRPr="002D0375">
              <w:rPr>
                <w:rFonts w:ascii="Cambria" w:hAnsi="Cambria"/>
                <w:sz w:val="22"/>
                <w:szCs w:val="22"/>
                <w:lang w:val="sr-Cyrl-CS"/>
              </w:rPr>
              <w:t>5</w:t>
            </w:r>
          </w:p>
        </w:tc>
        <w:tc>
          <w:tcPr>
            <w:tcW w:w="1270" w:type="dxa"/>
            <w:vAlign w:val="center"/>
          </w:tcPr>
          <w:p w:rsidR="00976CF3" w:rsidRPr="002D0375" w:rsidRDefault="00976CF3" w:rsidP="00801703">
            <w:pPr>
              <w:jc w:val="center"/>
              <w:rPr>
                <w:rFonts w:ascii="Cambria" w:hAnsi="Cambria"/>
                <w:sz w:val="22"/>
                <w:szCs w:val="22"/>
                <w:lang w:val="sr-Latn-CS"/>
              </w:rPr>
            </w:pPr>
          </w:p>
        </w:tc>
      </w:tr>
      <w:tr w:rsidR="00976CF3" w:rsidRPr="00B33355" w:rsidTr="00AC1F07">
        <w:trPr>
          <w:gridAfter w:val="1"/>
          <w:wAfter w:w="7" w:type="dxa"/>
          <w:cantSplit/>
          <w:trHeight w:val="463"/>
          <w:jc w:val="center"/>
        </w:trPr>
        <w:tc>
          <w:tcPr>
            <w:tcW w:w="2179" w:type="dxa"/>
            <w:vMerge/>
          </w:tcPr>
          <w:p w:rsidR="00976CF3" w:rsidRPr="00B33355" w:rsidRDefault="00976CF3" w:rsidP="00801703">
            <w:pPr>
              <w:jc w:val="center"/>
              <w:rPr>
                <w:rFonts w:ascii="Cambria" w:hAnsi="Cambria"/>
                <w:b/>
                <w:color w:val="FF0000"/>
                <w:sz w:val="22"/>
                <w:szCs w:val="22"/>
                <w:lang w:val="sr-Cyrl-CS"/>
              </w:rPr>
            </w:pPr>
          </w:p>
        </w:tc>
        <w:tc>
          <w:tcPr>
            <w:tcW w:w="3036" w:type="dxa"/>
            <w:vAlign w:val="center"/>
          </w:tcPr>
          <w:p w:rsidR="00976CF3" w:rsidRPr="002D0375" w:rsidRDefault="00976CF3" w:rsidP="00B529B3">
            <w:pPr>
              <w:numPr>
                <w:ilvl w:val="0"/>
                <w:numId w:val="136"/>
              </w:numPr>
              <w:jc w:val="both"/>
              <w:rPr>
                <w:rFonts w:ascii="Cambria" w:hAnsi="Cambria"/>
                <w:b/>
                <w:sz w:val="22"/>
                <w:szCs w:val="22"/>
                <w:lang w:val="sr-Latn-CS"/>
              </w:rPr>
            </w:pPr>
            <w:r w:rsidRPr="002D0375">
              <w:rPr>
                <w:rFonts w:ascii="Cambria" w:hAnsi="Cambria"/>
                <w:b/>
                <w:sz w:val="22"/>
                <w:szCs w:val="22"/>
                <w:lang w:val="sr-Cyrl-CS"/>
              </w:rPr>
              <w:t>Биљана Николић</w:t>
            </w:r>
            <w:r w:rsidRPr="002D0375">
              <w:rPr>
                <w:rFonts w:ascii="Cambria" w:hAnsi="Cambria"/>
                <w:b/>
                <w:sz w:val="22"/>
                <w:szCs w:val="22"/>
                <w:lang w:val="sr-Latn-CS"/>
              </w:rPr>
              <w:t xml:space="preserve"> </w:t>
            </w:r>
            <w:r w:rsidRPr="002D0375">
              <w:rPr>
                <w:rFonts w:ascii="Cambria" w:hAnsi="Cambria"/>
                <w:b/>
                <w:sz w:val="22"/>
                <w:szCs w:val="22"/>
                <w:lang w:val="sr-Cyrl-CS"/>
              </w:rPr>
              <w:t>(</w:t>
            </w:r>
            <w:r w:rsidR="00091A2F" w:rsidRPr="002D0375">
              <w:rPr>
                <w:rFonts w:ascii="Cambria" w:hAnsi="Cambria"/>
                <w:sz w:val="22"/>
                <w:szCs w:val="22"/>
              </w:rPr>
              <w:t>V</w:t>
            </w:r>
            <w:r w:rsidR="002D0375" w:rsidRPr="002D0375">
              <w:rPr>
                <w:rFonts w:ascii="Cambria" w:hAnsi="Cambria"/>
                <w:sz w:val="22"/>
                <w:szCs w:val="22"/>
                <w:vertAlign w:val="subscript"/>
              </w:rPr>
              <w:t>2</w:t>
            </w:r>
            <w:r w:rsidRPr="002D0375">
              <w:rPr>
                <w:rFonts w:ascii="Cambria" w:hAnsi="Cambria"/>
                <w:b/>
                <w:sz w:val="22"/>
                <w:szCs w:val="22"/>
                <w:lang w:val="sr-Cyrl-CS"/>
              </w:rPr>
              <w:t>)</w:t>
            </w:r>
          </w:p>
          <w:p w:rsidR="00976CF3" w:rsidRPr="002D0375" w:rsidRDefault="00976CF3" w:rsidP="000C2ECA">
            <w:pPr>
              <w:jc w:val="both"/>
              <w:rPr>
                <w:rFonts w:ascii="Cambria" w:hAnsi="Cambria"/>
                <w:b/>
                <w:sz w:val="22"/>
                <w:szCs w:val="22"/>
                <w:lang w:val="sr-Latn-CS"/>
              </w:rPr>
            </w:pPr>
            <w:r w:rsidRPr="002D0375">
              <w:rPr>
                <w:rFonts w:ascii="Cambria" w:hAnsi="Cambria"/>
                <w:b/>
                <w:sz w:val="22"/>
                <w:szCs w:val="22"/>
                <w:lang w:val="ru-RU"/>
              </w:rPr>
              <w:t xml:space="preserve"> </w:t>
            </w:r>
          </w:p>
        </w:tc>
        <w:tc>
          <w:tcPr>
            <w:tcW w:w="2711" w:type="dxa"/>
            <w:vAlign w:val="center"/>
          </w:tcPr>
          <w:p w:rsidR="00976CF3" w:rsidRPr="002D0375" w:rsidRDefault="00091A2F" w:rsidP="001119DA">
            <w:pPr>
              <w:jc w:val="both"/>
              <w:rPr>
                <w:rFonts w:ascii="Cambria" w:hAnsi="Cambria"/>
                <w:sz w:val="22"/>
                <w:szCs w:val="22"/>
                <w:vertAlign w:val="subscript"/>
              </w:rPr>
            </w:pPr>
            <w:r w:rsidRPr="002D0375">
              <w:rPr>
                <w:rFonts w:ascii="Cambria" w:hAnsi="Cambria"/>
                <w:sz w:val="22"/>
                <w:szCs w:val="22"/>
                <w:lang w:val="sr-Latn-CS"/>
              </w:rPr>
              <w:t>V</w:t>
            </w:r>
            <w:r w:rsidR="002D0375" w:rsidRPr="002D0375">
              <w:rPr>
                <w:rFonts w:ascii="Cambria" w:hAnsi="Cambria"/>
                <w:sz w:val="22"/>
                <w:szCs w:val="22"/>
                <w:lang w:val="sr-Latn-CS"/>
              </w:rPr>
              <w:t xml:space="preserve"> 1, </w:t>
            </w:r>
            <w:r w:rsidR="0019634A" w:rsidRPr="002D0375">
              <w:rPr>
                <w:rFonts w:ascii="Cambria" w:hAnsi="Cambria"/>
                <w:sz w:val="22"/>
                <w:szCs w:val="22"/>
                <w:lang w:val="sr-Latn-CS"/>
              </w:rPr>
              <w:t>2</w:t>
            </w:r>
          </w:p>
          <w:p w:rsidR="00976CF3" w:rsidRPr="002D0375" w:rsidRDefault="00976CF3" w:rsidP="001119DA">
            <w:pPr>
              <w:jc w:val="both"/>
              <w:rPr>
                <w:rFonts w:ascii="Cambria" w:hAnsi="Cambria"/>
                <w:sz w:val="22"/>
                <w:szCs w:val="22"/>
                <w:vertAlign w:val="subscript"/>
              </w:rPr>
            </w:pPr>
            <w:r w:rsidRPr="002D0375">
              <w:rPr>
                <w:rFonts w:ascii="Cambria" w:hAnsi="Cambria"/>
                <w:sz w:val="22"/>
                <w:szCs w:val="22"/>
                <w:vertAlign w:val="subscript"/>
                <w:lang w:val="en-GB"/>
              </w:rPr>
              <w:t xml:space="preserve"> </w:t>
            </w:r>
            <w:r w:rsidRPr="002D0375">
              <w:rPr>
                <w:rFonts w:ascii="Cambria" w:hAnsi="Cambria"/>
                <w:sz w:val="22"/>
                <w:szCs w:val="22"/>
                <w:lang w:val="sr-Latn-CS"/>
              </w:rPr>
              <w:t>V</w:t>
            </w:r>
            <w:r w:rsidR="00F278C2" w:rsidRPr="002D0375">
              <w:rPr>
                <w:rFonts w:ascii="Cambria" w:hAnsi="Cambria"/>
                <w:sz w:val="22"/>
                <w:szCs w:val="22"/>
              </w:rPr>
              <w:t>I</w:t>
            </w:r>
            <w:r w:rsidR="00944C2F" w:rsidRPr="002D0375">
              <w:rPr>
                <w:rFonts w:ascii="Cambria" w:hAnsi="Cambria"/>
                <w:sz w:val="22"/>
                <w:szCs w:val="22"/>
              </w:rPr>
              <w:t>I</w:t>
            </w:r>
            <w:r w:rsidR="002D0375" w:rsidRPr="002D0375">
              <w:rPr>
                <w:rFonts w:ascii="Cambria" w:hAnsi="Cambria"/>
                <w:sz w:val="22"/>
                <w:szCs w:val="22"/>
              </w:rPr>
              <w:t xml:space="preserve"> </w:t>
            </w:r>
            <w:r w:rsidRPr="002D0375">
              <w:rPr>
                <w:rFonts w:ascii="Cambria" w:hAnsi="Cambria"/>
                <w:sz w:val="22"/>
                <w:szCs w:val="22"/>
              </w:rPr>
              <w:t xml:space="preserve"> </w:t>
            </w:r>
            <w:r w:rsidR="0019634A" w:rsidRPr="002D0375">
              <w:rPr>
                <w:rFonts w:ascii="Cambria" w:hAnsi="Cambria"/>
                <w:vertAlign w:val="subscript"/>
              </w:rPr>
              <w:t xml:space="preserve">1, </w:t>
            </w:r>
            <w:r w:rsidR="00944C2F" w:rsidRPr="002D0375">
              <w:rPr>
                <w:rFonts w:ascii="Cambria" w:hAnsi="Cambria"/>
                <w:vertAlign w:val="subscript"/>
              </w:rPr>
              <w:t xml:space="preserve"> </w:t>
            </w:r>
            <w:r w:rsidR="002D0375" w:rsidRPr="002D0375">
              <w:rPr>
                <w:rFonts w:ascii="Cambria" w:hAnsi="Cambria"/>
                <w:vertAlign w:val="subscript"/>
              </w:rPr>
              <w:t>2</w:t>
            </w:r>
          </w:p>
        </w:tc>
        <w:tc>
          <w:tcPr>
            <w:tcW w:w="794" w:type="dxa"/>
            <w:vAlign w:val="center"/>
          </w:tcPr>
          <w:p w:rsidR="00976CF3" w:rsidRPr="002D0375" w:rsidRDefault="003A319C" w:rsidP="00801703">
            <w:pPr>
              <w:jc w:val="center"/>
              <w:rPr>
                <w:rFonts w:ascii="Cambria" w:hAnsi="Cambria"/>
                <w:sz w:val="22"/>
                <w:szCs w:val="22"/>
              </w:rPr>
            </w:pPr>
            <w:r w:rsidRPr="002D0375">
              <w:rPr>
                <w:rFonts w:ascii="Cambria" w:hAnsi="Cambria"/>
                <w:sz w:val="22"/>
                <w:szCs w:val="22"/>
              </w:rPr>
              <w:t>18</w:t>
            </w:r>
          </w:p>
        </w:tc>
        <w:tc>
          <w:tcPr>
            <w:tcW w:w="1138" w:type="dxa"/>
            <w:vAlign w:val="center"/>
          </w:tcPr>
          <w:p w:rsidR="00976CF3" w:rsidRPr="002D0375" w:rsidRDefault="00976CF3" w:rsidP="00801703">
            <w:pPr>
              <w:jc w:val="center"/>
              <w:rPr>
                <w:rFonts w:ascii="Cambria" w:hAnsi="Cambria"/>
                <w:sz w:val="22"/>
                <w:szCs w:val="22"/>
                <w:lang w:val="sr-Cyrl-CS"/>
              </w:rPr>
            </w:pPr>
            <w:r w:rsidRPr="002D0375">
              <w:rPr>
                <w:rFonts w:ascii="Cambria" w:hAnsi="Cambria"/>
                <w:sz w:val="22"/>
                <w:szCs w:val="22"/>
                <w:lang w:val="sr-Cyrl-CS"/>
              </w:rPr>
              <w:t>5</w:t>
            </w:r>
          </w:p>
        </w:tc>
        <w:tc>
          <w:tcPr>
            <w:tcW w:w="1270" w:type="dxa"/>
            <w:vAlign w:val="center"/>
          </w:tcPr>
          <w:p w:rsidR="00976CF3" w:rsidRPr="002D0375" w:rsidRDefault="00976CF3" w:rsidP="00801703">
            <w:pPr>
              <w:jc w:val="center"/>
              <w:rPr>
                <w:rFonts w:ascii="Cambria" w:hAnsi="Cambria"/>
                <w:sz w:val="22"/>
                <w:szCs w:val="22"/>
                <w:lang w:val="sr-Latn-CS"/>
              </w:rPr>
            </w:pPr>
          </w:p>
        </w:tc>
      </w:tr>
      <w:tr w:rsidR="00976CF3" w:rsidRPr="00B33355" w:rsidTr="00AC1F07">
        <w:trPr>
          <w:gridAfter w:val="1"/>
          <w:wAfter w:w="7" w:type="dxa"/>
          <w:cantSplit/>
          <w:trHeight w:val="350"/>
          <w:jc w:val="center"/>
        </w:trPr>
        <w:tc>
          <w:tcPr>
            <w:tcW w:w="2179" w:type="dxa"/>
            <w:vMerge/>
          </w:tcPr>
          <w:p w:rsidR="00976CF3" w:rsidRPr="00B33355" w:rsidRDefault="00976CF3" w:rsidP="00801703">
            <w:pPr>
              <w:jc w:val="center"/>
              <w:rPr>
                <w:rFonts w:ascii="Cambria" w:hAnsi="Cambria"/>
                <w:b/>
                <w:color w:val="FF0000"/>
                <w:sz w:val="22"/>
                <w:szCs w:val="22"/>
                <w:lang w:val="sr-Cyrl-CS"/>
              </w:rPr>
            </w:pPr>
          </w:p>
        </w:tc>
        <w:tc>
          <w:tcPr>
            <w:tcW w:w="3036" w:type="dxa"/>
            <w:vAlign w:val="center"/>
          </w:tcPr>
          <w:p w:rsidR="00976CF3" w:rsidRPr="00282B2E" w:rsidRDefault="00994C6F" w:rsidP="00B529B3">
            <w:pPr>
              <w:numPr>
                <w:ilvl w:val="0"/>
                <w:numId w:val="136"/>
              </w:numPr>
              <w:jc w:val="both"/>
              <w:rPr>
                <w:rFonts w:ascii="Cambria" w:hAnsi="Cambria"/>
                <w:b/>
                <w:sz w:val="22"/>
                <w:szCs w:val="22"/>
              </w:rPr>
            </w:pPr>
            <w:r w:rsidRPr="00282B2E">
              <w:rPr>
                <w:rFonts w:ascii="Cambria" w:hAnsi="Cambria"/>
                <w:b/>
                <w:sz w:val="22"/>
                <w:szCs w:val="22"/>
                <w:lang w:val="sr-Cyrl-CS"/>
              </w:rPr>
              <w:t>Крстић Александра</w:t>
            </w:r>
          </w:p>
        </w:tc>
        <w:tc>
          <w:tcPr>
            <w:tcW w:w="2711" w:type="dxa"/>
            <w:vAlign w:val="center"/>
          </w:tcPr>
          <w:p w:rsidR="00976CF3" w:rsidRPr="00282B2E" w:rsidRDefault="00F278C2" w:rsidP="001119DA">
            <w:pPr>
              <w:jc w:val="both"/>
              <w:rPr>
                <w:rFonts w:ascii="Cambria" w:hAnsi="Cambria"/>
                <w:sz w:val="22"/>
                <w:szCs w:val="22"/>
              </w:rPr>
            </w:pPr>
            <w:r w:rsidRPr="00282B2E">
              <w:rPr>
                <w:rFonts w:ascii="Cambria" w:hAnsi="Cambria"/>
                <w:sz w:val="22"/>
                <w:szCs w:val="22"/>
                <w:lang w:val="sr-Latn-CS"/>
              </w:rPr>
              <w:t>V</w:t>
            </w:r>
            <w:r w:rsidR="0019634A" w:rsidRPr="00282B2E">
              <w:rPr>
                <w:rFonts w:ascii="Cambria" w:hAnsi="Cambria"/>
                <w:sz w:val="22"/>
                <w:szCs w:val="22"/>
              </w:rPr>
              <w:t xml:space="preserve"> </w:t>
            </w:r>
            <w:r w:rsidR="00282B2E" w:rsidRPr="00282B2E">
              <w:rPr>
                <w:rFonts w:ascii="Cambria" w:hAnsi="Cambria"/>
                <w:sz w:val="22"/>
                <w:szCs w:val="22"/>
              </w:rPr>
              <w:t>3, 4</w:t>
            </w:r>
          </w:p>
          <w:p w:rsidR="00976CF3" w:rsidRPr="00282B2E" w:rsidRDefault="00976CF3" w:rsidP="001119DA">
            <w:pPr>
              <w:jc w:val="both"/>
              <w:rPr>
                <w:rFonts w:ascii="Cambria" w:hAnsi="Cambria"/>
                <w:sz w:val="22"/>
                <w:szCs w:val="22"/>
              </w:rPr>
            </w:pPr>
            <w:r w:rsidRPr="00282B2E">
              <w:rPr>
                <w:rFonts w:ascii="Cambria" w:hAnsi="Cambria"/>
                <w:sz w:val="22"/>
                <w:szCs w:val="22"/>
                <w:lang w:val="sr-Latn-CS"/>
              </w:rPr>
              <w:t>V</w:t>
            </w:r>
            <w:r w:rsidRPr="00282B2E">
              <w:rPr>
                <w:rFonts w:ascii="Cambria" w:hAnsi="Cambria"/>
                <w:sz w:val="22"/>
                <w:szCs w:val="22"/>
              </w:rPr>
              <w:t>I</w:t>
            </w:r>
            <w:r w:rsidR="00282B2E" w:rsidRPr="00282B2E">
              <w:rPr>
                <w:rFonts w:ascii="Cambria" w:hAnsi="Cambria"/>
                <w:sz w:val="22"/>
                <w:szCs w:val="22"/>
              </w:rPr>
              <w:t xml:space="preserve"> 3, 4</w:t>
            </w:r>
          </w:p>
        </w:tc>
        <w:tc>
          <w:tcPr>
            <w:tcW w:w="794" w:type="dxa"/>
            <w:vAlign w:val="center"/>
          </w:tcPr>
          <w:p w:rsidR="00976CF3" w:rsidRPr="00282B2E" w:rsidRDefault="003A319C" w:rsidP="00801703">
            <w:pPr>
              <w:jc w:val="center"/>
              <w:rPr>
                <w:rFonts w:ascii="Cambria" w:hAnsi="Cambria"/>
                <w:sz w:val="22"/>
                <w:szCs w:val="22"/>
              </w:rPr>
            </w:pPr>
            <w:r w:rsidRPr="00282B2E">
              <w:rPr>
                <w:rFonts w:ascii="Cambria" w:hAnsi="Cambria"/>
                <w:sz w:val="22"/>
                <w:szCs w:val="22"/>
              </w:rPr>
              <w:t>18</w:t>
            </w:r>
          </w:p>
        </w:tc>
        <w:tc>
          <w:tcPr>
            <w:tcW w:w="1138" w:type="dxa"/>
            <w:vAlign w:val="center"/>
          </w:tcPr>
          <w:p w:rsidR="00976CF3" w:rsidRPr="00282B2E" w:rsidRDefault="00976CF3" w:rsidP="00801703">
            <w:pPr>
              <w:jc w:val="center"/>
              <w:rPr>
                <w:rFonts w:ascii="Cambria" w:hAnsi="Cambria"/>
                <w:sz w:val="22"/>
                <w:szCs w:val="22"/>
                <w:lang w:val="sr-Cyrl-CS"/>
              </w:rPr>
            </w:pPr>
            <w:r w:rsidRPr="00282B2E">
              <w:rPr>
                <w:rFonts w:ascii="Cambria" w:hAnsi="Cambria"/>
                <w:sz w:val="22"/>
                <w:szCs w:val="22"/>
                <w:lang w:val="sr-Cyrl-CS"/>
              </w:rPr>
              <w:t>5</w:t>
            </w:r>
          </w:p>
        </w:tc>
        <w:tc>
          <w:tcPr>
            <w:tcW w:w="1270" w:type="dxa"/>
            <w:vAlign w:val="center"/>
          </w:tcPr>
          <w:p w:rsidR="00976CF3" w:rsidRPr="00B33355" w:rsidRDefault="00976CF3" w:rsidP="00801703">
            <w:pPr>
              <w:jc w:val="center"/>
              <w:rPr>
                <w:rFonts w:ascii="Cambria" w:hAnsi="Cambria"/>
                <w:color w:val="FF0000"/>
                <w:sz w:val="22"/>
                <w:szCs w:val="22"/>
                <w:lang w:val="sr-Latn-CS"/>
              </w:rPr>
            </w:pPr>
          </w:p>
        </w:tc>
      </w:tr>
      <w:tr w:rsidR="00976CF3" w:rsidRPr="00B33355" w:rsidTr="00AC1F07">
        <w:trPr>
          <w:gridAfter w:val="1"/>
          <w:wAfter w:w="7" w:type="dxa"/>
          <w:cantSplit/>
          <w:trHeight w:val="554"/>
          <w:jc w:val="center"/>
        </w:trPr>
        <w:tc>
          <w:tcPr>
            <w:tcW w:w="2179" w:type="dxa"/>
            <w:vMerge/>
          </w:tcPr>
          <w:p w:rsidR="00976CF3" w:rsidRPr="00B33355" w:rsidRDefault="00976CF3" w:rsidP="00801703">
            <w:pPr>
              <w:jc w:val="center"/>
              <w:rPr>
                <w:rFonts w:ascii="Cambria" w:hAnsi="Cambria"/>
                <w:b/>
                <w:color w:val="FF0000"/>
                <w:sz w:val="22"/>
                <w:szCs w:val="22"/>
                <w:lang w:val="sr-Cyrl-CS"/>
              </w:rPr>
            </w:pPr>
          </w:p>
        </w:tc>
        <w:tc>
          <w:tcPr>
            <w:tcW w:w="3036" w:type="dxa"/>
            <w:vAlign w:val="center"/>
          </w:tcPr>
          <w:p w:rsidR="00976CF3" w:rsidRPr="00196083" w:rsidRDefault="00994C6F" w:rsidP="00B529B3">
            <w:pPr>
              <w:numPr>
                <w:ilvl w:val="0"/>
                <w:numId w:val="136"/>
              </w:numPr>
              <w:jc w:val="both"/>
              <w:rPr>
                <w:rFonts w:ascii="Cambria" w:hAnsi="Cambria"/>
                <w:b/>
                <w:sz w:val="22"/>
                <w:szCs w:val="22"/>
                <w:lang w:val="sr-Cyrl-CS"/>
              </w:rPr>
            </w:pPr>
            <w:r w:rsidRPr="00196083">
              <w:rPr>
                <w:rFonts w:ascii="Cambria" w:hAnsi="Cambria"/>
                <w:b/>
                <w:sz w:val="22"/>
                <w:szCs w:val="22"/>
                <w:lang w:val="sr-Cyrl-CS"/>
              </w:rPr>
              <w:t>Трајковић Христина</w:t>
            </w:r>
            <w:r w:rsidR="00976CF3" w:rsidRPr="00196083">
              <w:rPr>
                <w:rFonts w:ascii="Cambria" w:hAnsi="Cambria"/>
                <w:b/>
                <w:sz w:val="22"/>
                <w:szCs w:val="22"/>
                <w:lang w:val="sr-Latn-CS"/>
              </w:rPr>
              <w:t xml:space="preserve">  </w:t>
            </w:r>
          </w:p>
        </w:tc>
        <w:tc>
          <w:tcPr>
            <w:tcW w:w="2711" w:type="dxa"/>
            <w:vAlign w:val="center"/>
          </w:tcPr>
          <w:p w:rsidR="00976CF3" w:rsidRPr="00243712" w:rsidRDefault="00282B2E" w:rsidP="001119DA">
            <w:pPr>
              <w:jc w:val="both"/>
              <w:rPr>
                <w:rFonts w:ascii="Cambria" w:hAnsi="Cambria"/>
                <w:vertAlign w:val="subscript"/>
              </w:rPr>
            </w:pPr>
            <w:r w:rsidRPr="00282B2E">
              <w:rPr>
                <w:rFonts w:ascii="Cambria" w:hAnsi="Cambria"/>
                <w:sz w:val="22"/>
                <w:szCs w:val="22"/>
                <w:lang w:val="sr-Latn-CS"/>
              </w:rPr>
              <w:t>V</w:t>
            </w:r>
            <w:r w:rsidRPr="00282B2E">
              <w:rPr>
                <w:rFonts w:ascii="Cambria" w:hAnsi="Cambria"/>
                <w:sz w:val="22"/>
                <w:szCs w:val="22"/>
              </w:rPr>
              <w:t xml:space="preserve">I </w:t>
            </w:r>
            <w:r>
              <w:rPr>
                <w:rFonts w:ascii="Cambria" w:hAnsi="Cambria"/>
                <w:sz w:val="22"/>
                <w:szCs w:val="22"/>
              </w:rPr>
              <w:t>1</w:t>
            </w:r>
          </w:p>
        </w:tc>
        <w:tc>
          <w:tcPr>
            <w:tcW w:w="794" w:type="dxa"/>
            <w:vAlign w:val="center"/>
          </w:tcPr>
          <w:p w:rsidR="00976CF3" w:rsidRPr="00282B2E" w:rsidRDefault="00282B2E" w:rsidP="00801703">
            <w:pPr>
              <w:jc w:val="center"/>
              <w:rPr>
                <w:rFonts w:ascii="Cambria" w:hAnsi="Cambria"/>
                <w:sz w:val="22"/>
                <w:szCs w:val="22"/>
              </w:rPr>
            </w:pPr>
            <w:r>
              <w:rPr>
                <w:rFonts w:ascii="Cambria" w:hAnsi="Cambria"/>
                <w:sz w:val="22"/>
                <w:szCs w:val="22"/>
              </w:rPr>
              <w:t>4</w:t>
            </w:r>
          </w:p>
        </w:tc>
        <w:tc>
          <w:tcPr>
            <w:tcW w:w="1138" w:type="dxa"/>
            <w:vAlign w:val="center"/>
          </w:tcPr>
          <w:p w:rsidR="00976CF3" w:rsidRPr="00282B2E" w:rsidRDefault="00282B2E" w:rsidP="00801703">
            <w:pPr>
              <w:jc w:val="center"/>
              <w:rPr>
                <w:rFonts w:ascii="Cambria" w:hAnsi="Cambria"/>
                <w:sz w:val="22"/>
                <w:szCs w:val="22"/>
              </w:rPr>
            </w:pPr>
            <w:r>
              <w:rPr>
                <w:rFonts w:ascii="Cambria" w:hAnsi="Cambria"/>
                <w:sz w:val="22"/>
                <w:szCs w:val="22"/>
              </w:rPr>
              <w:t>4</w:t>
            </w:r>
          </w:p>
        </w:tc>
        <w:tc>
          <w:tcPr>
            <w:tcW w:w="1270" w:type="dxa"/>
            <w:vAlign w:val="center"/>
          </w:tcPr>
          <w:p w:rsidR="00976CF3" w:rsidRPr="00243712" w:rsidRDefault="00976CF3" w:rsidP="00801703">
            <w:pPr>
              <w:jc w:val="center"/>
              <w:rPr>
                <w:rFonts w:ascii="Cambria" w:hAnsi="Cambria"/>
                <w:sz w:val="22"/>
                <w:szCs w:val="22"/>
                <w:lang w:val="sr-Cyrl-CS"/>
              </w:rPr>
            </w:pPr>
          </w:p>
        </w:tc>
      </w:tr>
      <w:tr w:rsidR="00976CF3" w:rsidRPr="00B33355" w:rsidTr="00AC1F07">
        <w:trPr>
          <w:cantSplit/>
          <w:trHeight w:val="350"/>
          <w:jc w:val="center"/>
        </w:trPr>
        <w:tc>
          <w:tcPr>
            <w:tcW w:w="2179" w:type="dxa"/>
            <w:vMerge w:val="restart"/>
            <w:shd w:val="clear" w:color="auto" w:fill="D9D9D9"/>
            <w:vAlign w:val="center"/>
          </w:tcPr>
          <w:p w:rsidR="00976CF3" w:rsidRPr="000F5313" w:rsidRDefault="00976CF3" w:rsidP="00801703">
            <w:pPr>
              <w:jc w:val="center"/>
              <w:rPr>
                <w:rFonts w:ascii="Cambria" w:hAnsi="Cambria"/>
                <w:b/>
                <w:sz w:val="22"/>
                <w:szCs w:val="22"/>
                <w:lang w:val="sr-Cyrl-CS"/>
              </w:rPr>
            </w:pPr>
            <w:r w:rsidRPr="000F5313">
              <w:rPr>
                <w:rFonts w:ascii="Cambria" w:hAnsi="Cambria"/>
                <w:b/>
                <w:sz w:val="22"/>
                <w:szCs w:val="22"/>
                <w:lang w:val="sr-Cyrl-CS"/>
              </w:rPr>
              <w:t>Енглески језик</w:t>
            </w:r>
          </w:p>
        </w:tc>
        <w:tc>
          <w:tcPr>
            <w:tcW w:w="3036" w:type="dxa"/>
            <w:shd w:val="clear" w:color="auto" w:fill="D9D9D9"/>
            <w:vAlign w:val="center"/>
          </w:tcPr>
          <w:p w:rsidR="00976CF3" w:rsidRPr="00243712" w:rsidRDefault="00976CF3" w:rsidP="00B529B3">
            <w:pPr>
              <w:numPr>
                <w:ilvl w:val="0"/>
                <w:numId w:val="136"/>
              </w:numPr>
              <w:jc w:val="both"/>
              <w:rPr>
                <w:rFonts w:ascii="Cambria" w:hAnsi="Cambria"/>
                <w:b/>
                <w:sz w:val="22"/>
                <w:szCs w:val="22"/>
              </w:rPr>
            </w:pPr>
            <w:r w:rsidRPr="00243712">
              <w:rPr>
                <w:rFonts w:ascii="Cambria" w:hAnsi="Cambria"/>
                <w:b/>
                <w:sz w:val="22"/>
                <w:szCs w:val="22"/>
                <w:lang w:val="sr-Cyrl-CS"/>
              </w:rPr>
              <w:t>Негица Дејковић</w:t>
            </w:r>
            <w:r w:rsidRPr="00243712">
              <w:rPr>
                <w:rFonts w:ascii="Cambria" w:hAnsi="Cambria"/>
                <w:b/>
                <w:sz w:val="22"/>
                <w:szCs w:val="22"/>
              </w:rPr>
              <w:t xml:space="preserve">  </w:t>
            </w:r>
            <w:r w:rsidRPr="00243712">
              <w:rPr>
                <w:rFonts w:ascii="Cambria" w:hAnsi="Cambria"/>
                <w:b/>
                <w:sz w:val="22"/>
                <w:szCs w:val="22"/>
                <w:lang w:val="sr-Cyrl-CS"/>
              </w:rPr>
              <w:t>(</w:t>
            </w:r>
            <w:r w:rsidRPr="00243712">
              <w:rPr>
                <w:rFonts w:ascii="Cambria" w:hAnsi="Cambria"/>
                <w:sz w:val="22"/>
                <w:szCs w:val="22"/>
              </w:rPr>
              <w:t>V</w:t>
            </w:r>
            <w:r w:rsidR="0019634A" w:rsidRPr="00243712">
              <w:rPr>
                <w:rFonts w:ascii="Cambria" w:hAnsi="Cambria"/>
                <w:sz w:val="22"/>
                <w:szCs w:val="22"/>
              </w:rPr>
              <w:t>I</w:t>
            </w:r>
            <w:r w:rsidR="00944C2F" w:rsidRPr="00243712">
              <w:rPr>
                <w:rFonts w:ascii="Cambria" w:hAnsi="Cambria"/>
                <w:sz w:val="22"/>
                <w:szCs w:val="22"/>
              </w:rPr>
              <w:t>1</w:t>
            </w:r>
            <w:r w:rsidRPr="00243712">
              <w:rPr>
                <w:rFonts w:ascii="Cambria" w:hAnsi="Cambria"/>
                <w:b/>
                <w:sz w:val="22"/>
                <w:szCs w:val="22"/>
                <w:lang w:val="sr-Cyrl-CS"/>
              </w:rPr>
              <w:t>)</w:t>
            </w:r>
          </w:p>
        </w:tc>
        <w:tc>
          <w:tcPr>
            <w:tcW w:w="2711" w:type="dxa"/>
            <w:shd w:val="clear" w:color="auto" w:fill="D9D9D9"/>
            <w:vAlign w:val="center"/>
          </w:tcPr>
          <w:p w:rsidR="00976CF3" w:rsidRPr="00243712" w:rsidRDefault="00976CF3" w:rsidP="001119DA">
            <w:pPr>
              <w:jc w:val="both"/>
              <w:rPr>
                <w:rFonts w:ascii="Cambria" w:hAnsi="Cambria"/>
                <w:sz w:val="22"/>
                <w:szCs w:val="22"/>
                <w:vertAlign w:val="subscript"/>
              </w:rPr>
            </w:pPr>
            <w:r w:rsidRPr="00243712">
              <w:rPr>
                <w:rFonts w:ascii="Cambria" w:hAnsi="Cambria"/>
                <w:sz w:val="22"/>
                <w:szCs w:val="22"/>
                <w:lang w:val="sr-Latn-CS"/>
              </w:rPr>
              <w:t>V</w:t>
            </w:r>
            <w:r w:rsidR="00243712" w:rsidRPr="00243712">
              <w:rPr>
                <w:rFonts w:ascii="Cambria" w:hAnsi="Cambria"/>
                <w:sz w:val="22"/>
                <w:szCs w:val="22"/>
                <w:lang w:val="sr-Latn-CS"/>
              </w:rPr>
              <w:t xml:space="preserve">I  </w:t>
            </w:r>
            <w:r w:rsidR="00944C2F" w:rsidRPr="00243712">
              <w:rPr>
                <w:rFonts w:ascii="Cambria" w:hAnsi="Cambria"/>
                <w:vertAlign w:val="subscript"/>
                <w:lang w:val="sr-Latn-CS"/>
              </w:rPr>
              <w:t>1,</w:t>
            </w:r>
            <w:r w:rsidR="0019634A" w:rsidRPr="00243712">
              <w:rPr>
                <w:rFonts w:ascii="Cambria" w:hAnsi="Cambria"/>
                <w:vertAlign w:val="subscript"/>
              </w:rPr>
              <w:t>2</w:t>
            </w:r>
          </w:p>
          <w:p w:rsidR="00DD0431" w:rsidRPr="00243712" w:rsidRDefault="00976CF3" w:rsidP="001119DA">
            <w:pPr>
              <w:jc w:val="both"/>
              <w:rPr>
                <w:rFonts w:ascii="Cambria" w:hAnsi="Cambria"/>
                <w:sz w:val="22"/>
                <w:szCs w:val="22"/>
              </w:rPr>
            </w:pPr>
            <w:r w:rsidRPr="00243712">
              <w:rPr>
                <w:rFonts w:ascii="Cambria" w:hAnsi="Cambria"/>
                <w:sz w:val="22"/>
                <w:szCs w:val="22"/>
                <w:lang w:val="sr-Latn-CS"/>
              </w:rPr>
              <w:t>VI</w:t>
            </w:r>
            <w:r w:rsidR="00243712" w:rsidRPr="00243712">
              <w:rPr>
                <w:rFonts w:ascii="Cambria" w:hAnsi="Cambria"/>
                <w:sz w:val="22"/>
                <w:szCs w:val="22"/>
                <w:lang w:val="sr-Latn-CS"/>
              </w:rPr>
              <w:t>I</w:t>
            </w:r>
            <w:r w:rsidR="00944C2F" w:rsidRPr="00243712">
              <w:rPr>
                <w:rFonts w:ascii="Cambria" w:hAnsi="Cambria"/>
                <w:sz w:val="22"/>
                <w:szCs w:val="22"/>
              </w:rPr>
              <w:t xml:space="preserve"> 1</w:t>
            </w:r>
            <w:r w:rsidR="0019634A" w:rsidRPr="00243712">
              <w:rPr>
                <w:rFonts w:ascii="Cambria" w:hAnsi="Cambria"/>
                <w:sz w:val="22"/>
                <w:szCs w:val="22"/>
              </w:rPr>
              <w:t>,2,4</w:t>
            </w:r>
          </w:p>
          <w:p w:rsidR="0019634A" w:rsidRPr="00243712" w:rsidRDefault="0019634A" w:rsidP="001119DA">
            <w:pPr>
              <w:jc w:val="both"/>
              <w:rPr>
                <w:rFonts w:ascii="Cambria" w:hAnsi="Cambria"/>
                <w:sz w:val="22"/>
                <w:szCs w:val="22"/>
                <w:vertAlign w:val="subscript"/>
              </w:rPr>
            </w:pPr>
            <w:r w:rsidRPr="00243712">
              <w:rPr>
                <w:rFonts w:ascii="Cambria" w:hAnsi="Cambria"/>
                <w:sz w:val="22"/>
                <w:szCs w:val="22"/>
              </w:rPr>
              <w:t>VII</w:t>
            </w:r>
            <w:r w:rsidR="00243712" w:rsidRPr="00243712">
              <w:rPr>
                <w:rFonts w:ascii="Cambria" w:hAnsi="Cambria"/>
                <w:sz w:val="22"/>
                <w:szCs w:val="22"/>
              </w:rPr>
              <w:t>I</w:t>
            </w:r>
            <w:r w:rsidRPr="00243712">
              <w:rPr>
                <w:rFonts w:ascii="Cambria" w:hAnsi="Cambria"/>
                <w:sz w:val="22"/>
                <w:szCs w:val="22"/>
              </w:rPr>
              <w:t xml:space="preserve"> 1, 2 ,3 ,4 </w:t>
            </w:r>
          </w:p>
        </w:tc>
        <w:tc>
          <w:tcPr>
            <w:tcW w:w="794" w:type="dxa"/>
            <w:shd w:val="clear" w:color="auto" w:fill="D9D9D9"/>
            <w:vAlign w:val="center"/>
          </w:tcPr>
          <w:p w:rsidR="00976CF3" w:rsidRPr="00243712" w:rsidRDefault="003A319C" w:rsidP="00801703">
            <w:pPr>
              <w:jc w:val="center"/>
              <w:rPr>
                <w:rFonts w:ascii="Cambria" w:hAnsi="Cambria"/>
                <w:sz w:val="22"/>
                <w:szCs w:val="22"/>
              </w:rPr>
            </w:pPr>
            <w:r w:rsidRPr="00243712">
              <w:rPr>
                <w:rFonts w:ascii="Cambria" w:hAnsi="Cambria"/>
                <w:sz w:val="22"/>
                <w:szCs w:val="22"/>
              </w:rPr>
              <w:t>18</w:t>
            </w:r>
          </w:p>
        </w:tc>
        <w:tc>
          <w:tcPr>
            <w:tcW w:w="1138" w:type="dxa"/>
            <w:shd w:val="clear" w:color="auto" w:fill="D9D9D9"/>
            <w:vAlign w:val="center"/>
          </w:tcPr>
          <w:p w:rsidR="00976CF3" w:rsidRPr="00243712" w:rsidRDefault="00976CF3" w:rsidP="00801703">
            <w:pPr>
              <w:jc w:val="center"/>
              <w:rPr>
                <w:rFonts w:ascii="Cambria" w:hAnsi="Cambria"/>
                <w:sz w:val="22"/>
                <w:szCs w:val="22"/>
                <w:lang w:val="sr-Cyrl-CS"/>
              </w:rPr>
            </w:pPr>
            <w:r w:rsidRPr="00243712">
              <w:rPr>
                <w:rFonts w:ascii="Cambria" w:hAnsi="Cambria"/>
                <w:sz w:val="22"/>
                <w:szCs w:val="22"/>
                <w:lang w:val="sr-Cyrl-CS"/>
              </w:rPr>
              <w:t>5</w:t>
            </w:r>
          </w:p>
        </w:tc>
        <w:tc>
          <w:tcPr>
            <w:tcW w:w="1277" w:type="dxa"/>
            <w:gridSpan w:val="2"/>
            <w:shd w:val="clear" w:color="auto" w:fill="D9D9D9"/>
          </w:tcPr>
          <w:p w:rsidR="00976CF3" w:rsidRPr="00B33355" w:rsidRDefault="00976CF3" w:rsidP="00801703">
            <w:pPr>
              <w:jc w:val="center"/>
              <w:rPr>
                <w:rFonts w:ascii="Cambria" w:hAnsi="Cambria"/>
                <w:color w:val="FF0000"/>
                <w:sz w:val="22"/>
                <w:szCs w:val="22"/>
                <w:lang w:val="sr-Latn-CS"/>
              </w:rPr>
            </w:pPr>
          </w:p>
        </w:tc>
      </w:tr>
      <w:tr w:rsidR="00976CF3" w:rsidRPr="00B33355" w:rsidTr="00AC1F07">
        <w:trPr>
          <w:cantSplit/>
          <w:trHeight w:val="350"/>
          <w:jc w:val="center"/>
        </w:trPr>
        <w:tc>
          <w:tcPr>
            <w:tcW w:w="2179" w:type="dxa"/>
            <w:vMerge/>
            <w:shd w:val="clear" w:color="auto" w:fill="D9D9D9"/>
            <w:vAlign w:val="center"/>
          </w:tcPr>
          <w:p w:rsidR="00976CF3" w:rsidRPr="00B33355" w:rsidRDefault="00976CF3" w:rsidP="00801703">
            <w:pPr>
              <w:jc w:val="center"/>
              <w:rPr>
                <w:rFonts w:ascii="Cambria" w:hAnsi="Cambria"/>
                <w:b/>
                <w:color w:val="FF0000"/>
                <w:sz w:val="22"/>
                <w:szCs w:val="22"/>
                <w:lang w:val="sr-Cyrl-CS"/>
              </w:rPr>
            </w:pPr>
          </w:p>
        </w:tc>
        <w:tc>
          <w:tcPr>
            <w:tcW w:w="3036" w:type="dxa"/>
            <w:shd w:val="clear" w:color="auto" w:fill="D9D9D9"/>
            <w:vAlign w:val="center"/>
          </w:tcPr>
          <w:p w:rsidR="00976CF3" w:rsidRPr="000F5313" w:rsidRDefault="001119DA" w:rsidP="00B529B3">
            <w:pPr>
              <w:numPr>
                <w:ilvl w:val="0"/>
                <w:numId w:val="136"/>
              </w:numPr>
              <w:jc w:val="both"/>
              <w:rPr>
                <w:rFonts w:ascii="Cambria" w:hAnsi="Cambria"/>
                <w:b/>
                <w:sz w:val="22"/>
                <w:szCs w:val="22"/>
                <w:lang w:val="sr-Cyrl-CS"/>
              </w:rPr>
            </w:pPr>
            <w:r w:rsidRPr="000F5313">
              <w:rPr>
                <w:rFonts w:ascii="Cambria" w:hAnsi="Cambria"/>
                <w:b/>
                <w:sz w:val="22"/>
                <w:szCs w:val="22"/>
              </w:rPr>
              <w:t>E</w:t>
            </w:r>
            <w:r w:rsidRPr="000F5313">
              <w:rPr>
                <w:rFonts w:ascii="Cambria" w:hAnsi="Cambria"/>
                <w:b/>
                <w:sz w:val="22"/>
                <w:szCs w:val="22"/>
                <w:lang w:val="sr-Cyrl-CS"/>
              </w:rPr>
              <w:t>леонора Џонсон</w:t>
            </w:r>
            <w:r w:rsidR="0019634A" w:rsidRPr="000F5313">
              <w:rPr>
                <w:rFonts w:ascii="Cambria" w:hAnsi="Cambria"/>
                <w:b/>
                <w:sz w:val="22"/>
                <w:szCs w:val="22"/>
              </w:rPr>
              <w:t xml:space="preserve"> (замена)</w:t>
            </w:r>
            <w:r w:rsidR="00944C2F" w:rsidRPr="000F5313">
              <w:rPr>
                <w:rFonts w:ascii="Cambria" w:hAnsi="Cambria"/>
                <w:b/>
                <w:sz w:val="22"/>
                <w:szCs w:val="22"/>
              </w:rPr>
              <w:t xml:space="preserve">Ивана Стојановић </w:t>
            </w:r>
          </w:p>
        </w:tc>
        <w:tc>
          <w:tcPr>
            <w:tcW w:w="2711" w:type="dxa"/>
            <w:shd w:val="clear" w:color="auto" w:fill="D9D9D9"/>
            <w:vAlign w:val="center"/>
          </w:tcPr>
          <w:p w:rsidR="00DD4783" w:rsidRPr="000F5313" w:rsidRDefault="000F5313" w:rsidP="001119DA">
            <w:pPr>
              <w:jc w:val="both"/>
              <w:rPr>
                <w:rFonts w:ascii="Cambria" w:hAnsi="Cambria"/>
                <w:sz w:val="22"/>
                <w:szCs w:val="22"/>
                <w:vertAlign w:val="subscript"/>
              </w:rPr>
            </w:pPr>
            <w:r w:rsidRPr="000F5313">
              <w:rPr>
                <w:rFonts w:ascii="Cambria" w:hAnsi="Cambria"/>
                <w:sz w:val="22"/>
                <w:szCs w:val="22"/>
                <w:vertAlign w:val="subscript"/>
              </w:rPr>
              <w:t>I</w:t>
            </w:r>
            <w:r w:rsidR="0019634A" w:rsidRPr="000F5313">
              <w:rPr>
                <w:rFonts w:ascii="Cambria" w:hAnsi="Cambria"/>
                <w:sz w:val="22"/>
                <w:szCs w:val="22"/>
                <w:vertAlign w:val="subscript"/>
              </w:rPr>
              <w:t xml:space="preserve"> 1, 2 , 3, 4</w:t>
            </w:r>
            <w:r w:rsidRPr="000F5313">
              <w:rPr>
                <w:rFonts w:ascii="Cambria" w:hAnsi="Cambria"/>
                <w:sz w:val="22"/>
                <w:szCs w:val="22"/>
                <w:vertAlign w:val="subscript"/>
              </w:rPr>
              <w:t>, 5</w:t>
            </w:r>
            <w:r w:rsidR="0019634A" w:rsidRPr="000F5313">
              <w:rPr>
                <w:rFonts w:ascii="Cambria" w:hAnsi="Cambria"/>
                <w:sz w:val="22"/>
                <w:szCs w:val="22"/>
                <w:vertAlign w:val="subscript"/>
              </w:rPr>
              <w:t xml:space="preserve"> </w:t>
            </w:r>
          </w:p>
          <w:p w:rsidR="0019634A" w:rsidRPr="000F5313" w:rsidRDefault="000F5313" w:rsidP="001119DA">
            <w:pPr>
              <w:jc w:val="both"/>
              <w:rPr>
                <w:rFonts w:ascii="Cambria" w:hAnsi="Cambria"/>
                <w:sz w:val="22"/>
                <w:szCs w:val="22"/>
                <w:vertAlign w:val="subscript"/>
              </w:rPr>
            </w:pPr>
            <w:r w:rsidRPr="000F5313">
              <w:rPr>
                <w:rFonts w:ascii="Cambria" w:hAnsi="Cambria"/>
                <w:sz w:val="22"/>
                <w:szCs w:val="22"/>
                <w:vertAlign w:val="subscript"/>
              </w:rPr>
              <w:t xml:space="preserve">IV  </w:t>
            </w:r>
            <w:r>
              <w:rPr>
                <w:rFonts w:ascii="Cambria" w:hAnsi="Cambria"/>
                <w:sz w:val="22"/>
                <w:szCs w:val="22"/>
                <w:vertAlign w:val="subscript"/>
              </w:rPr>
              <w:t>1,</w:t>
            </w:r>
            <w:r w:rsidRPr="000F5313">
              <w:rPr>
                <w:rFonts w:ascii="Cambria" w:hAnsi="Cambria"/>
                <w:sz w:val="22"/>
                <w:szCs w:val="22"/>
                <w:vertAlign w:val="subscript"/>
              </w:rPr>
              <w:t>2, ,</w:t>
            </w:r>
            <w:r>
              <w:rPr>
                <w:rFonts w:ascii="Cambria" w:hAnsi="Cambria"/>
                <w:sz w:val="22"/>
                <w:szCs w:val="22"/>
                <w:vertAlign w:val="subscript"/>
              </w:rPr>
              <w:t>3,</w:t>
            </w:r>
            <w:r w:rsidRPr="000F5313">
              <w:rPr>
                <w:rFonts w:ascii="Cambria" w:hAnsi="Cambria"/>
                <w:sz w:val="22"/>
                <w:szCs w:val="22"/>
                <w:vertAlign w:val="subscript"/>
              </w:rPr>
              <w:t xml:space="preserve"> 4, </w:t>
            </w:r>
            <w:r w:rsidR="0019634A" w:rsidRPr="000F5313">
              <w:rPr>
                <w:rFonts w:ascii="Cambria" w:hAnsi="Cambria"/>
                <w:sz w:val="22"/>
                <w:szCs w:val="22"/>
                <w:vertAlign w:val="subscript"/>
              </w:rPr>
              <w:t xml:space="preserve"> </w:t>
            </w:r>
          </w:p>
          <w:p w:rsidR="00976CF3" w:rsidRPr="000F5313" w:rsidRDefault="000F5313" w:rsidP="001119DA">
            <w:pPr>
              <w:jc w:val="both"/>
              <w:rPr>
                <w:rFonts w:ascii="Cambria" w:hAnsi="Cambria"/>
                <w:sz w:val="22"/>
                <w:szCs w:val="22"/>
                <w:vertAlign w:val="subscript"/>
              </w:rPr>
            </w:pPr>
            <w:r w:rsidRPr="000F5313">
              <w:rPr>
                <w:rFonts w:ascii="Cambria" w:hAnsi="Cambria"/>
                <w:sz w:val="22"/>
                <w:szCs w:val="22"/>
              </w:rPr>
              <w:t>II 5</w:t>
            </w:r>
          </w:p>
        </w:tc>
        <w:tc>
          <w:tcPr>
            <w:tcW w:w="794" w:type="dxa"/>
            <w:shd w:val="clear" w:color="auto" w:fill="D9D9D9"/>
            <w:vAlign w:val="center"/>
          </w:tcPr>
          <w:p w:rsidR="00976CF3" w:rsidRPr="000F5313" w:rsidRDefault="003A319C" w:rsidP="00801703">
            <w:pPr>
              <w:jc w:val="center"/>
              <w:rPr>
                <w:rFonts w:ascii="Cambria" w:hAnsi="Cambria"/>
                <w:sz w:val="22"/>
                <w:szCs w:val="22"/>
              </w:rPr>
            </w:pPr>
            <w:r w:rsidRPr="000F5313">
              <w:rPr>
                <w:rFonts w:ascii="Cambria" w:hAnsi="Cambria"/>
                <w:sz w:val="22"/>
                <w:szCs w:val="22"/>
                <w:lang w:val="sr-Cyrl-CS"/>
              </w:rPr>
              <w:t>20</w:t>
            </w:r>
          </w:p>
        </w:tc>
        <w:tc>
          <w:tcPr>
            <w:tcW w:w="1138" w:type="dxa"/>
            <w:shd w:val="clear" w:color="auto" w:fill="D9D9D9"/>
            <w:vAlign w:val="center"/>
          </w:tcPr>
          <w:p w:rsidR="00976CF3" w:rsidRPr="000F5313" w:rsidRDefault="00976CF3" w:rsidP="00801703">
            <w:pPr>
              <w:jc w:val="center"/>
              <w:rPr>
                <w:rFonts w:ascii="Cambria" w:hAnsi="Cambria"/>
                <w:sz w:val="22"/>
                <w:szCs w:val="22"/>
                <w:lang w:val="sr-Cyrl-CS"/>
              </w:rPr>
            </w:pPr>
            <w:r w:rsidRPr="000F5313">
              <w:rPr>
                <w:rFonts w:ascii="Cambria" w:hAnsi="Cambria"/>
                <w:sz w:val="22"/>
                <w:szCs w:val="22"/>
                <w:lang w:val="sr-Cyrl-CS"/>
              </w:rPr>
              <w:t>5</w:t>
            </w:r>
          </w:p>
        </w:tc>
        <w:tc>
          <w:tcPr>
            <w:tcW w:w="1277" w:type="dxa"/>
            <w:gridSpan w:val="2"/>
            <w:shd w:val="clear" w:color="auto" w:fill="D9D9D9"/>
          </w:tcPr>
          <w:p w:rsidR="00976CF3" w:rsidRPr="00B33355" w:rsidRDefault="00976CF3" w:rsidP="00801703">
            <w:pPr>
              <w:jc w:val="center"/>
              <w:rPr>
                <w:rFonts w:ascii="Cambria" w:hAnsi="Cambria"/>
                <w:color w:val="FF0000"/>
                <w:sz w:val="22"/>
                <w:szCs w:val="22"/>
                <w:lang w:val="sr-Latn-CS"/>
              </w:rPr>
            </w:pPr>
          </w:p>
        </w:tc>
      </w:tr>
      <w:tr w:rsidR="00976CF3" w:rsidRPr="00B33355" w:rsidTr="00AC1F07">
        <w:trPr>
          <w:cantSplit/>
          <w:trHeight w:val="350"/>
          <w:jc w:val="center"/>
        </w:trPr>
        <w:tc>
          <w:tcPr>
            <w:tcW w:w="2179" w:type="dxa"/>
            <w:vMerge/>
            <w:shd w:val="clear" w:color="auto" w:fill="D9D9D9"/>
            <w:vAlign w:val="center"/>
          </w:tcPr>
          <w:p w:rsidR="00976CF3" w:rsidRPr="00B33355" w:rsidRDefault="00976CF3" w:rsidP="00801703">
            <w:pPr>
              <w:jc w:val="center"/>
              <w:rPr>
                <w:rFonts w:ascii="Cambria" w:hAnsi="Cambria"/>
                <w:b/>
                <w:color w:val="FF0000"/>
                <w:sz w:val="22"/>
                <w:szCs w:val="22"/>
                <w:lang w:val="sr-Cyrl-CS"/>
              </w:rPr>
            </w:pPr>
          </w:p>
        </w:tc>
        <w:tc>
          <w:tcPr>
            <w:tcW w:w="3036" w:type="dxa"/>
            <w:shd w:val="clear" w:color="auto" w:fill="D9D9D9"/>
            <w:vAlign w:val="center"/>
          </w:tcPr>
          <w:p w:rsidR="00976CF3" w:rsidRPr="006426B7" w:rsidRDefault="00F31EC6" w:rsidP="000C2ECA">
            <w:pPr>
              <w:jc w:val="both"/>
              <w:rPr>
                <w:rFonts w:ascii="Cambria" w:hAnsi="Cambria"/>
                <w:b/>
                <w:sz w:val="22"/>
                <w:szCs w:val="22"/>
              </w:rPr>
            </w:pPr>
            <w:r w:rsidRPr="006426B7">
              <w:rPr>
                <w:rFonts w:ascii="Cambria" w:hAnsi="Cambria"/>
                <w:b/>
                <w:sz w:val="22"/>
                <w:szCs w:val="22"/>
              </w:rPr>
              <w:t>Mаријана Јевтић Радуловић</w:t>
            </w:r>
          </w:p>
        </w:tc>
        <w:tc>
          <w:tcPr>
            <w:tcW w:w="2711" w:type="dxa"/>
            <w:shd w:val="clear" w:color="auto" w:fill="D9D9D9"/>
            <w:vAlign w:val="center"/>
          </w:tcPr>
          <w:p w:rsidR="001119DA" w:rsidRPr="006426B7" w:rsidRDefault="0019634A" w:rsidP="001119DA">
            <w:pPr>
              <w:jc w:val="both"/>
              <w:rPr>
                <w:rFonts w:ascii="Cambria" w:hAnsi="Cambria"/>
                <w:vertAlign w:val="subscript"/>
              </w:rPr>
            </w:pPr>
            <w:r w:rsidRPr="006426B7">
              <w:rPr>
                <w:rFonts w:ascii="Cambria" w:hAnsi="Cambria"/>
                <w:vertAlign w:val="subscript"/>
              </w:rPr>
              <w:t>I</w:t>
            </w:r>
            <w:r w:rsidR="006426B7" w:rsidRPr="006426B7">
              <w:rPr>
                <w:rFonts w:ascii="Cambria" w:hAnsi="Cambria"/>
                <w:vertAlign w:val="subscript"/>
              </w:rPr>
              <w:t xml:space="preserve">I </w:t>
            </w:r>
            <w:r w:rsidRPr="006426B7">
              <w:rPr>
                <w:rFonts w:ascii="Cambria" w:hAnsi="Cambria"/>
                <w:vertAlign w:val="subscript"/>
              </w:rPr>
              <w:t xml:space="preserve"> 1, 2 , 3, 4 </w:t>
            </w:r>
          </w:p>
          <w:p w:rsidR="005427CE" w:rsidRPr="006426B7" w:rsidRDefault="005427CE" w:rsidP="001119DA">
            <w:pPr>
              <w:jc w:val="both"/>
              <w:rPr>
                <w:rFonts w:ascii="Cambria" w:hAnsi="Cambria"/>
                <w:sz w:val="22"/>
                <w:szCs w:val="22"/>
                <w:vertAlign w:val="subscript"/>
              </w:rPr>
            </w:pPr>
          </w:p>
        </w:tc>
        <w:tc>
          <w:tcPr>
            <w:tcW w:w="794" w:type="dxa"/>
            <w:shd w:val="clear" w:color="auto" w:fill="D9D9D9"/>
            <w:vAlign w:val="center"/>
          </w:tcPr>
          <w:p w:rsidR="00976CF3" w:rsidRPr="006426B7" w:rsidRDefault="005427CE" w:rsidP="00801703">
            <w:pPr>
              <w:jc w:val="center"/>
              <w:rPr>
                <w:rFonts w:ascii="Cambria" w:hAnsi="Cambria"/>
                <w:sz w:val="22"/>
                <w:szCs w:val="22"/>
              </w:rPr>
            </w:pPr>
            <w:r w:rsidRPr="006426B7">
              <w:rPr>
                <w:rFonts w:ascii="Cambria" w:hAnsi="Cambria"/>
                <w:sz w:val="22"/>
                <w:szCs w:val="22"/>
              </w:rPr>
              <w:t>8</w:t>
            </w:r>
          </w:p>
        </w:tc>
        <w:tc>
          <w:tcPr>
            <w:tcW w:w="1138" w:type="dxa"/>
            <w:shd w:val="clear" w:color="auto" w:fill="D9D9D9"/>
            <w:vAlign w:val="center"/>
          </w:tcPr>
          <w:p w:rsidR="00976CF3" w:rsidRPr="006426B7" w:rsidRDefault="0019634A" w:rsidP="00801703">
            <w:pPr>
              <w:jc w:val="center"/>
              <w:rPr>
                <w:rFonts w:ascii="Cambria" w:hAnsi="Cambria"/>
                <w:sz w:val="22"/>
                <w:szCs w:val="22"/>
              </w:rPr>
            </w:pPr>
            <w:r w:rsidRPr="006426B7">
              <w:rPr>
                <w:rFonts w:ascii="Cambria" w:hAnsi="Cambria"/>
                <w:sz w:val="22"/>
                <w:szCs w:val="22"/>
              </w:rPr>
              <w:t>2</w:t>
            </w:r>
          </w:p>
        </w:tc>
        <w:tc>
          <w:tcPr>
            <w:tcW w:w="1277" w:type="dxa"/>
            <w:gridSpan w:val="2"/>
            <w:shd w:val="clear" w:color="auto" w:fill="D9D9D9"/>
          </w:tcPr>
          <w:p w:rsidR="00976CF3" w:rsidRPr="00B33355" w:rsidRDefault="00976CF3" w:rsidP="00801703">
            <w:pPr>
              <w:jc w:val="center"/>
              <w:rPr>
                <w:rFonts w:ascii="Cambria" w:hAnsi="Cambria"/>
                <w:color w:val="FF0000"/>
                <w:sz w:val="22"/>
                <w:szCs w:val="22"/>
                <w:lang w:val="sr-Cyrl-CS"/>
              </w:rPr>
            </w:pPr>
          </w:p>
        </w:tc>
      </w:tr>
      <w:tr w:rsidR="00A67646" w:rsidRPr="00B33355" w:rsidTr="00AC1F07">
        <w:trPr>
          <w:cantSplit/>
          <w:trHeight w:val="350"/>
          <w:jc w:val="center"/>
        </w:trPr>
        <w:tc>
          <w:tcPr>
            <w:tcW w:w="2179" w:type="dxa"/>
            <w:vMerge/>
            <w:shd w:val="clear" w:color="auto" w:fill="D9D9D9"/>
            <w:vAlign w:val="center"/>
          </w:tcPr>
          <w:p w:rsidR="00A67646" w:rsidRPr="00B33355" w:rsidRDefault="00A67646" w:rsidP="00801703">
            <w:pPr>
              <w:jc w:val="center"/>
              <w:rPr>
                <w:rFonts w:ascii="Cambria" w:hAnsi="Cambria"/>
                <w:b/>
                <w:color w:val="FF0000"/>
                <w:sz w:val="22"/>
                <w:szCs w:val="22"/>
                <w:lang w:val="sr-Cyrl-CS"/>
              </w:rPr>
            </w:pPr>
          </w:p>
        </w:tc>
        <w:tc>
          <w:tcPr>
            <w:tcW w:w="3036" w:type="dxa"/>
            <w:shd w:val="clear" w:color="auto" w:fill="D9D9D9"/>
            <w:vAlign w:val="center"/>
          </w:tcPr>
          <w:p w:rsidR="00A67646" w:rsidRPr="00DE5057" w:rsidRDefault="0000432A" w:rsidP="00B529B3">
            <w:pPr>
              <w:numPr>
                <w:ilvl w:val="0"/>
                <w:numId w:val="136"/>
              </w:numPr>
              <w:jc w:val="both"/>
              <w:rPr>
                <w:rFonts w:ascii="Cambria" w:hAnsi="Cambria"/>
                <w:b/>
                <w:sz w:val="22"/>
                <w:szCs w:val="22"/>
                <w:lang w:val="sr-Cyrl-CS"/>
              </w:rPr>
            </w:pPr>
            <w:r w:rsidRPr="00DE5057">
              <w:rPr>
                <w:rFonts w:ascii="Cambria" w:hAnsi="Cambria"/>
                <w:b/>
                <w:sz w:val="22"/>
                <w:szCs w:val="22"/>
              </w:rPr>
              <w:t>Марија Стојковић</w:t>
            </w:r>
            <w:r w:rsidR="0019634A" w:rsidRPr="00DE5057">
              <w:rPr>
                <w:rFonts w:ascii="Cambria" w:hAnsi="Cambria"/>
                <w:b/>
                <w:sz w:val="22"/>
                <w:szCs w:val="22"/>
              </w:rPr>
              <w:t xml:space="preserve"> , </w:t>
            </w:r>
            <w:r w:rsidR="00DE5057" w:rsidRPr="00DE5057">
              <w:rPr>
                <w:rFonts w:ascii="Cambria" w:hAnsi="Cambria"/>
                <w:b/>
                <w:sz w:val="22"/>
                <w:szCs w:val="22"/>
              </w:rPr>
              <w:t>7</w:t>
            </w:r>
            <w:r w:rsidR="00F31EC6" w:rsidRPr="00DE5057">
              <w:rPr>
                <w:rFonts w:ascii="Cambria" w:hAnsi="Cambria"/>
                <w:b/>
                <w:sz w:val="22"/>
                <w:szCs w:val="22"/>
              </w:rPr>
              <w:t>/3</w:t>
            </w:r>
          </w:p>
        </w:tc>
        <w:tc>
          <w:tcPr>
            <w:tcW w:w="2711" w:type="dxa"/>
            <w:shd w:val="clear" w:color="auto" w:fill="D9D9D9"/>
            <w:vAlign w:val="center"/>
          </w:tcPr>
          <w:p w:rsidR="00A67646" w:rsidRPr="00DE5057" w:rsidRDefault="0019634A" w:rsidP="001119DA">
            <w:pPr>
              <w:jc w:val="both"/>
              <w:rPr>
                <w:rFonts w:ascii="Cambria" w:hAnsi="Cambria"/>
                <w:sz w:val="22"/>
                <w:szCs w:val="22"/>
              </w:rPr>
            </w:pPr>
            <w:r w:rsidRPr="00DE5057">
              <w:rPr>
                <w:rFonts w:ascii="Cambria" w:hAnsi="Cambria"/>
                <w:sz w:val="22"/>
                <w:szCs w:val="22"/>
              </w:rPr>
              <w:t xml:space="preserve">V </w:t>
            </w:r>
            <w:r w:rsidR="00DE5057" w:rsidRPr="00DE5057">
              <w:rPr>
                <w:rFonts w:ascii="Cambria" w:hAnsi="Cambria"/>
                <w:sz w:val="22"/>
                <w:szCs w:val="22"/>
              </w:rPr>
              <w:t>1,2,</w:t>
            </w:r>
            <w:r w:rsidRPr="00DE5057">
              <w:rPr>
                <w:rFonts w:ascii="Cambria" w:hAnsi="Cambria"/>
                <w:sz w:val="22"/>
                <w:szCs w:val="22"/>
              </w:rPr>
              <w:t xml:space="preserve">3, 4, 5, 6 </w:t>
            </w:r>
          </w:p>
          <w:p w:rsidR="00FA30C0" w:rsidRPr="00DE5057" w:rsidRDefault="0019634A" w:rsidP="001119DA">
            <w:pPr>
              <w:jc w:val="both"/>
              <w:rPr>
                <w:rFonts w:ascii="Cambria" w:hAnsi="Cambria"/>
                <w:sz w:val="22"/>
                <w:szCs w:val="22"/>
              </w:rPr>
            </w:pPr>
            <w:r w:rsidRPr="00DE5057">
              <w:rPr>
                <w:rFonts w:ascii="Cambria" w:hAnsi="Cambria"/>
                <w:sz w:val="22"/>
                <w:szCs w:val="22"/>
              </w:rPr>
              <w:t>VI</w:t>
            </w:r>
            <w:r w:rsidR="00DE5057" w:rsidRPr="00DE5057">
              <w:rPr>
                <w:rFonts w:ascii="Cambria" w:hAnsi="Cambria"/>
                <w:sz w:val="22"/>
                <w:szCs w:val="22"/>
              </w:rPr>
              <w:t xml:space="preserve"> 3, 4</w:t>
            </w:r>
            <w:r w:rsidRPr="00DE5057">
              <w:rPr>
                <w:rFonts w:ascii="Cambria" w:hAnsi="Cambria"/>
                <w:sz w:val="22"/>
                <w:szCs w:val="22"/>
              </w:rPr>
              <w:t xml:space="preserve"> </w:t>
            </w:r>
          </w:p>
          <w:p w:rsidR="00F31EC6" w:rsidRPr="00DE5057" w:rsidRDefault="00DE5057" w:rsidP="001119DA">
            <w:pPr>
              <w:jc w:val="both"/>
              <w:rPr>
                <w:rFonts w:ascii="Cambria" w:hAnsi="Cambria"/>
                <w:sz w:val="22"/>
                <w:szCs w:val="22"/>
              </w:rPr>
            </w:pPr>
            <w:r w:rsidRPr="00DE5057">
              <w:rPr>
                <w:rFonts w:ascii="Cambria" w:hAnsi="Cambria"/>
                <w:sz w:val="22"/>
                <w:szCs w:val="22"/>
              </w:rPr>
              <w:t xml:space="preserve">VII </w:t>
            </w:r>
            <w:r w:rsidR="0019634A" w:rsidRPr="00DE5057">
              <w:rPr>
                <w:rFonts w:ascii="Cambria" w:hAnsi="Cambria"/>
                <w:sz w:val="22"/>
                <w:szCs w:val="22"/>
              </w:rPr>
              <w:t>3</w:t>
            </w:r>
          </w:p>
        </w:tc>
        <w:tc>
          <w:tcPr>
            <w:tcW w:w="794" w:type="dxa"/>
            <w:shd w:val="clear" w:color="auto" w:fill="D9D9D9"/>
            <w:vAlign w:val="center"/>
          </w:tcPr>
          <w:p w:rsidR="00A67646" w:rsidRPr="00DE5057" w:rsidRDefault="00FA30C0" w:rsidP="00801703">
            <w:pPr>
              <w:jc w:val="center"/>
              <w:rPr>
                <w:rFonts w:ascii="Cambria" w:hAnsi="Cambria"/>
                <w:sz w:val="22"/>
                <w:szCs w:val="22"/>
              </w:rPr>
            </w:pPr>
            <w:r w:rsidRPr="00DE5057">
              <w:rPr>
                <w:rFonts w:ascii="Cambria" w:hAnsi="Cambria"/>
                <w:sz w:val="22"/>
                <w:szCs w:val="22"/>
              </w:rPr>
              <w:t>18</w:t>
            </w:r>
          </w:p>
        </w:tc>
        <w:tc>
          <w:tcPr>
            <w:tcW w:w="1138" w:type="dxa"/>
            <w:shd w:val="clear" w:color="auto" w:fill="D9D9D9"/>
            <w:vAlign w:val="center"/>
          </w:tcPr>
          <w:p w:rsidR="00A67646" w:rsidRPr="00DE5057" w:rsidRDefault="00FA30C0" w:rsidP="00801703">
            <w:pPr>
              <w:jc w:val="center"/>
              <w:rPr>
                <w:rFonts w:ascii="Cambria" w:hAnsi="Cambria"/>
                <w:sz w:val="22"/>
                <w:szCs w:val="22"/>
              </w:rPr>
            </w:pPr>
            <w:r w:rsidRPr="00DE5057">
              <w:rPr>
                <w:rFonts w:ascii="Cambria" w:hAnsi="Cambria"/>
                <w:sz w:val="22"/>
                <w:szCs w:val="22"/>
              </w:rPr>
              <w:t>5</w:t>
            </w:r>
          </w:p>
        </w:tc>
        <w:tc>
          <w:tcPr>
            <w:tcW w:w="1277" w:type="dxa"/>
            <w:gridSpan w:val="2"/>
            <w:shd w:val="clear" w:color="auto" w:fill="D9D9D9"/>
          </w:tcPr>
          <w:p w:rsidR="00A67646" w:rsidRPr="00B33355" w:rsidRDefault="00A67646" w:rsidP="00801703">
            <w:pPr>
              <w:jc w:val="center"/>
              <w:rPr>
                <w:rFonts w:ascii="Cambria" w:hAnsi="Cambria"/>
                <w:color w:val="FF0000"/>
                <w:sz w:val="22"/>
                <w:szCs w:val="22"/>
                <w:lang w:val="sr-Latn-CS"/>
              </w:rPr>
            </w:pPr>
          </w:p>
        </w:tc>
      </w:tr>
      <w:tr w:rsidR="00976CF3" w:rsidRPr="00B33355" w:rsidTr="00AC1F07">
        <w:trPr>
          <w:gridAfter w:val="1"/>
          <w:wAfter w:w="7" w:type="dxa"/>
          <w:cantSplit/>
          <w:trHeight w:val="195"/>
          <w:jc w:val="center"/>
        </w:trPr>
        <w:tc>
          <w:tcPr>
            <w:tcW w:w="2179" w:type="dxa"/>
            <w:vMerge/>
            <w:shd w:val="clear" w:color="auto" w:fill="D9D9D9"/>
          </w:tcPr>
          <w:p w:rsidR="00976CF3" w:rsidRPr="00B33355" w:rsidRDefault="00976CF3" w:rsidP="00801703">
            <w:pPr>
              <w:jc w:val="center"/>
              <w:rPr>
                <w:rFonts w:ascii="Cambria" w:hAnsi="Cambria"/>
                <w:b/>
                <w:color w:val="FF0000"/>
                <w:sz w:val="22"/>
                <w:szCs w:val="22"/>
                <w:lang w:val="sr-Cyrl-CS"/>
              </w:rPr>
            </w:pPr>
          </w:p>
        </w:tc>
        <w:tc>
          <w:tcPr>
            <w:tcW w:w="3036" w:type="dxa"/>
            <w:shd w:val="clear" w:color="auto" w:fill="D9D9D9"/>
            <w:vAlign w:val="center"/>
          </w:tcPr>
          <w:p w:rsidR="00976CF3" w:rsidRPr="006D4E79" w:rsidRDefault="00976CF3" w:rsidP="00B529B3">
            <w:pPr>
              <w:numPr>
                <w:ilvl w:val="0"/>
                <w:numId w:val="136"/>
              </w:numPr>
              <w:jc w:val="both"/>
              <w:rPr>
                <w:rFonts w:ascii="Cambria" w:hAnsi="Cambria"/>
                <w:b/>
                <w:sz w:val="22"/>
                <w:szCs w:val="22"/>
                <w:lang w:val="sr-Cyrl-CS"/>
              </w:rPr>
            </w:pPr>
            <w:r w:rsidRPr="006D4E79">
              <w:rPr>
                <w:rFonts w:ascii="Cambria" w:hAnsi="Cambria"/>
                <w:b/>
                <w:sz w:val="22"/>
                <w:szCs w:val="22"/>
                <w:lang w:val="sr-Cyrl-CS"/>
              </w:rPr>
              <w:t>Мирјана Јовић</w:t>
            </w:r>
          </w:p>
        </w:tc>
        <w:tc>
          <w:tcPr>
            <w:tcW w:w="2711" w:type="dxa"/>
            <w:shd w:val="clear" w:color="auto" w:fill="D9D9D9"/>
            <w:vAlign w:val="center"/>
          </w:tcPr>
          <w:p w:rsidR="00976CF3" w:rsidRPr="006D4E79" w:rsidRDefault="00A67646" w:rsidP="001119DA">
            <w:pPr>
              <w:jc w:val="both"/>
              <w:rPr>
                <w:rFonts w:ascii="Cambria" w:hAnsi="Cambria"/>
                <w:sz w:val="22"/>
                <w:szCs w:val="22"/>
              </w:rPr>
            </w:pPr>
            <w:r w:rsidRPr="006D4E79">
              <w:rPr>
                <w:rFonts w:ascii="Cambria" w:hAnsi="Cambria"/>
                <w:sz w:val="22"/>
                <w:szCs w:val="22"/>
              </w:rPr>
              <w:t xml:space="preserve">Раковац </w:t>
            </w:r>
          </w:p>
          <w:p w:rsidR="005427CE" w:rsidRPr="006D4E79" w:rsidRDefault="002E3474" w:rsidP="001119DA">
            <w:pPr>
              <w:jc w:val="both"/>
              <w:rPr>
                <w:rFonts w:ascii="Cambria" w:hAnsi="Cambria"/>
                <w:sz w:val="22"/>
                <w:szCs w:val="22"/>
              </w:rPr>
            </w:pPr>
            <w:r w:rsidRPr="006D4E79">
              <w:rPr>
                <w:rFonts w:ascii="Cambria" w:hAnsi="Cambria"/>
                <w:sz w:val="22"/>
                <w:szCs w:val="22"/>
              </w:rPr>
              <w:t>Карадник</w:t>
            </w:r>
          </w:p>
        </w:tc>
        <w:tc>
          <w:tcPr>
            <w:tcW w:w="794" w:type="dxa"/>
            <w:shd w:val="clear" w:color="auto" w:fill="D9D9D9"/>
            <w:vAlign w:val="center"/>
          </w:tcPr>
          <w:p w:rsidR="00976CF3" w:rsidRPr="006D4E79" w:rsidRDefault="005427CE" w:rsidP="00801703">
            <w:pPr>
              <w:jc w:val="center"/>
              <w:rPr>
                <w:rFonts w:ascii="Cambria" w:hAnsi="Cambria"/>
                <w:sz w:val="22"/>
                <w:szCs w:val="22"/>
              </w:rPr>
            </w:pPr>
            <w:r w:rsidRPr="006D4E79">
              <w:rPr>
                <w:rFonts w:ascii="Cambria" w:hAnsi="Cambria"/>
                <w:sz w:val="22"/>
                <w:szCs w:val="22"/>
              </w:rPr>
              <w:t>1</w:t>
            </w:r>
            <w:r w:rsidR="0019634A" w:rsidRPr="006D4E79">
              <w:rPr>
                <w:rFonts w:ascii="Cambria" w:hAnsi="Cambria"/>
                <w:sz w:val="22"/>
                <w:szCs w:val="22"/>
              </w:rPr>
              <w:t>2</w:t>
            </w:r>
          </w:p>
        </w:tc>
        <w:tc>
          <w:tcPr>
            <w:tcW w:w="1138" w:type="dxa"/>
            <w:shd w:val="clear" w:color="auto" w:fill="D9D9D9"/>
            <w:vAlign w:val="center"/>
          </w:tcPr>
          <w:p w:rsidR="00976CF3" w:rsidRPr="006D4E79" w:rsidRDefault="00976CF3" w:rsidP="00801703">
            <w:pPr>
              <w:jc w:val="center"/>
              <w:rPr>
                <w:rFonts w:ascii="Cambria" w:hAnsi="Cambria"/>
                <w:sz w:val="22"/>
                <w:szCs w:val="22"/>
                <w:lang w:val="sr-Latn-CS"/>
              </w:rPr>
            </w:pPr>
            <w:r w:rsidRPr="006D4E79">
              <w:rPr>
                <w:rFonts w:ascii="Cambria" w:hAnsi="Cambria"/>
                <w:sz w:val="22"/>
                <w:szCs w:val="22"/>
                <w:lang w:val="sr-Latn-CS"/>
              </w:rPr>
              <w:t>3</w:t>
            </w:r>
          </w:p>
        </w:tc>
        <w:tc>
          <w:tcPr>
            <w:tcW w:w="1270" w:type="dxa"/>
            <w:shd w:val="clear" w:color="auto" w:fill="D9D9D9"/>
          </w:tcPr>
          <w:p w:rsidR="00976CF3" w:rsidRPr="00B33355" w:rsidRDefault="00976CF3" w:rsidP="003A319C">
            <w:pPr>
              <w:rPr>
                <w:rFonts w:ascii="Cambria" w:hAnsi="Cambria"/>
                <w:color w:val="FF0000"/>
                <w:sz w:val="22"/>
                <w:szCs w:val="22"/>
              </w:rPr>
            </w:pPr>
          </w:p>
        </w:tc>
      </w:tr>
      <w:tr w:rsidR="00A01ABA" w:rsidRPr="00B33355" w:rsidTr="00AC1F07">
        <w:trPr>
          <w:gridAfter w:val="1"/>
          <w:wAfter w:w="7" w:type="dxa"/>
          <w:cantSplit/>
          <w:trHeight w:val="195"/>
          <w:jc w:val="center"/>
        </w:trPr>
        <w:tc>
          <w:tcPr>
            <w:tcW w:w="2179" w:type="dxa"/>
            <w:shd w:val="clear" w:color="auto" w:fill="D9D9D9"/>
          </w:tcPr>
          <w:p w:rsidR="00A01ABA" w:rsidRPr="00B33355" w:rsidRDefault="00A01ABA" w:rsidP="00801703">
            <w:pPr>
              <w:jc w:val="center"/>
              <w:rPr>
                <w:rFonts w:ascii="Cambria" w:hAnsi="Cambria"/>
                <w:b/>
                <w:color w:val="FF0000"/>
                <w:sz w:val="22"/>
                <w:szCs w:val="22"/>
                <w:lang w:val="sr-Cyrl-CS"/>
              </w:rPr>
            </w:pPr>
          </w:p>
        </w:tc>
        <w:tc>
          <w:tcPr>
            <w:tcW w:w="3036" w:type="dxa"/>
            <w:shd w:val="clear" w:color="auto" w:fill="D9D9D9"/>
            <w:vAlign w:val="center"/>
          </w:tcPr>
          <w:p w:rsidR="00A01ABA" w:rsidRPr="006D4E79" w:rsidRDefault="00A01ABA" w:rsidP="00B529B3">
            <w:pPr>
              <w:numPr>
                <w:ilvl w:val="0"/>
                <w:numId w:val="136"/>
              </w:numPr>
              <w:jc w:val="both"/>
              <w:rPr>
                <w:rFonts w:ascii="Cambria" w:hAnsi="Cambria"/>
                <w:b/>
                <w:sz w:val="22"/>
                <w:szCs w:val="22"/>
                <w:lang w:val="sr-Cyrl-CS"/>
              </w:rPr>
            </w:pPr>
            <w:r w:rsidRPr="006D4E79">
              <w:rPr>
                <w:rFonts w:ascii="Cambria" w:hAnsi="Cambria"/>
                <w:b/>
                <w:sz w:val="22"/>
                <w:szCs w:val="22"/>
                <w:lang w:val="sr-Cyrl-CS"/>
              </w:rPr>
              <w:t>Марија Крстић</w:t>
            </w:r>
            <w:r w:rsidR="004C1C20" w:rsidRPr="006D4E79">
              <w:rPr>
                <w:rFonts w:ascii="Cambria" w:hAnsi="Cambria"/>
                <w:b/>
                <w:sz w:val="22"/>
                <w:szCs w:val="22"/>
                <w:lang w:val="sr-Cyrl-CS"/>
              </w:rPr>
              <w:t xml:space="preserve"> Трајковић</w:t>
            </w:r>
            <w:r w:rsidR="005427CE" w:rsidRPr="006D4E79">
              <w:rPr>
                <w:rFonts w:ascii="Cambria" w:hAnsi="Cambria"/>
                <w:b/>
                <w:sz w:val="22"/>
                <w:szCs w:val="22"/>
              </w:rPr>
              <w:t xml:space="preserve"> </w:t>
            </w:r>
          </w:p>
        </w:tc>
        <w:tc>
          <w:tcPr>
            <w:tcW w:w="2711" w:type="dxa"/>
            <w:shd w:val="clear" w:color="auto" w:fill="D9D9D9"/>
            <w:vAlign w:val="center"/>
          </w:tcPr>
          <w:p w:rsidR="00A01ABA" w:rsidRPr="006D4E79" w:rsidRDefault="005427CE" w:rsidP="00DD0431">
            <w:pPr>
              <w:jc w:val="both"/>
              <w:rPr>
                <w:rFonts w:ascii="Cambria" w:hAnsi="Cambria"/>
                <w:sz w:val="22"/>
                <w:szCs w:val="22"/>
              </w:rPr>
            </w:pPr>
            <w:r w:rsidRPr="006D4E79">
              <w:rPr>
                <w:rFonts w:ascii="Cambria" w:hAnsi="Cambria"/>
                <w:sz w:val="22"/>
                <w:szCs w:val="22"/>
              </w:rPr>
              <w:t>I</w:t>
            </w:r>
            <w:r w:rsidR="00EC0E61" w:rsidRPr="006D4E79">
              <w:rPr>
                <w:rFonts w:ascii="Cambria" w:hAnsi="Cambria"/>
                <w:sz w:val="22"/>
                <w:szCs w:val="22"/>
              </w:rPr>
              <w:t>I</w:t>
            </w:r>
            <w:r w:rsidR="006D4E79" w:rsidRPr="006D4E79">
              <w:rPr>
                <w:rFonts w:ascii="Cambria" w:hAnsi="Cambria"/>
                <w:sz w:val="22"/>
                <w:szCs w:val="22"/>
              </w:rPr>
              <w:t>I</w:t>
            </w:r>
            <w:r w:rsidRPr="006D4E79">
              <w:rPr>
                <w:rFonts w:ascii="Cambria" w:hAnsi="Cambria"/>
                <w:sz w:val="22"/>
                <w:szCs w:val="22"/>
              </w:rPr>
              <w:t xml:space="preserve"> 1,2,3,4,5</w:t>
            </w:r>
          </w:p>
          <w:p w:rsidR="005427CE" w:rsidRPr="006D4E79" w:rsidRDefault="006D4E79" w:rsidP="006D4E79">
            <w:pPr>
              <w:jc w:val="both"/>
              <w:rPr>
                <w:rFonts w:ascii="Cambria" w:hAnsi="Cambria"/>
                <w:sz w:val="22"/>
                <w:szCs w:val="22"/>
              </w:rPr>
            </w:pPr>
            <w:r w:rsidRPr="006D4E79">
              <w:rPr>
                <w:rFonts w:ascii="Cambria" w:hAnsi="Cambria"/>
                <w:sz w:val="22"/>
                <w:szCs w:val="22"/>
              </w:rPr>
              <w:t>IV</w:t>
            </w:r>
            <w:r w:rsidR="00EC0E61" w:rsidRPr="006D4E79">
              <w:rPr>
                <w:rFonts w:ascii="Cambria" w:hAnsi="Cambria"/>
                <w:sz w:val="22"/>
                <w:szCs w:val="22"/>
              </w:rPr>
              <w:t>5</w:t>
            </w:r>
          </w:p>
        </w:tc>
        <w:tc>
          <w:tcPr>
            <w:tcW w:w="794" w:type="dxa"/>
            <w:shd w:val="clear" w:color="auto" w:fill="D9D9D9"/>
            <w:vAlign w:val="center"/>
          </w:tcPr>
          <w:p w:rsidR="00A01ABA" w:rsidRPr="006D4E79" w:rsidRDefault="005427CE" w:rsidP="00801703">
            <w:pPr>
              <w:jc w:val="center"/>
              <w:rPr>
                <w:rFonts w:ascii="Cambria" w:hAnsi="Cambria"/>
                <w:sz w:val="22"/>
                <w:szCs w:val="22"/>
              </w:rPr>
            </w:pPr>
            <w:r w:rsidRPr="006D4E79">
              <w:rPr>
                <w:rFonts w:ascii="Cambria" w:hAnsi="Cambria"/>
                <w:sz w:val="22"/>
                <w:szCs w:val="22"/>
              </w:rPr>
              <w:t>12</w:t>
            </w:r>
          </w:p>
        </w:tc>
        <w:tc>
          <w:tcPr>
            <w:tcW w:w="1138" w:type="dxa"/>
            <w:shd w:val="clear" w:color="auto" w:fill="D9D9D9"/>
            <w:vAlign w:val="center"/>
          </w:tcPr>
          <w:p w:rsidR="00A01ABA" w:rsidRPr="006D4E79" w:rsidRDefault="005427CE" w:rsidP="00801703">
            <w:pPr>
              <w:jc w:val="center"/>
              <w:rPr>
                <w:rFonts w:ascii="Cambria" w:hAnsi="Cambria"/>
                <w:sz w:val="22"/>
                <w:szCs w:val="22"/>
              </w:rPr>
            </w:pPr>
            <w:r w:rsidRPr="006D4E79">
              <w:rPr>
                <w:rFonts w:ascii="Cambria" w:hAnsi="Cambria"/>
                <w:sz w:val="22"/>
                <w:szCs w:val="22"/>
              </w:rPr>
              <w:t>3</w:t>
            </w:r>
          </w:p>
        </w:tc>
        <w:tc>
          <w:tcPr>
            <w:tcW w:w="1270" w:type="dxa"/>
            <w:shd w:val="clear" w:color="auto" w:fill="D9D9D9"/>
          </w:tcPr>
          <w:p w:rsidR="00A01ABA" w:rsidRPr="00B33355" w:rsidRDefault="00A01ABA" w:rsidP="003A319C">
            <w:pPr>
              <w:rPr>
                <w:rFonts w:ascii="Cambria" w:hAnsi="Cambria"/>
                <w:color w:val="FF0000"/>
                <w:sz w:val="22"/>
                <w:szCs w:val="22"/>
                <w:lang w:val="sr-Cyrl-CS"/>
              </w:rPr>
            </w:pPr>
          </w:p>
        </w:tc>
      </w:tr>
      <w:tr w:rsidR="00A01ABA" w:rsidRPr="00B33355" w:rsidTr="00AC1F07">
        <w:trPr>
          <w:gridAfter w:val="1"/>
          <w:wAfter w:w="7" w:type="dxa"/>
          <w:cantSplit/>
          <w:trHeight w:val="195"/>
          <w:jc w:val="center"/>
        </w:trPr>
        <w:tc>
          <w:tcPr>
            <w:tcW w:w="2179" w:type="dxa"/>
            <w:shd w:val="clear" w:color="auto" w:fill="D9D9D9"/>
          </w:tcPr>
          <w:p w:rsidR="00A01ABA" w:rsidRPr="00B33355" w:rsidRDefault="00A01ABA" w:rsidP="00801703">
            <w:pPr>
              <w:jc w:val="center"/>
              <w:rPr>
                <w:rFonts w:ascii="Cambria" w:hAnsi="Cambria"/>
                <w:b/>
                <w:color w:val="FF0000"/>
                <w:sz w:val="22"/>
                <w:szCs w:val="22"/>
                <w:lang w:val="sr-Cyrl-CS"/>
              </w:rPr>
            </w:pPr>
          </w:p>
        </w:tc>
        <w:tc>
          <w:tcPr>
            <w:tcW w:w="3036" w:type="dxa"/>
            <w:shd w:val="clear" w:color="auto" w:fill="D9D9D9"/>
            <w:vAlign w:val="center"/>
          </w:tcPr>
          <w:p w:rsidR="00A01ABA" w:rsidRPr="00C00015" w:rsidRDefault="00A01ABA" w:rsidP="00B529B3">
            <w:pPr>
              <w:numPr>
                <w:ilvl w:val="0"/>
                <w:numId w:val="136"/>
              </w:numPr>
              <w:jc w:val="both"/>
              <w:rPr>
                <w:rFonts w:ascii="Cambria" w:hAnsi="Cambria"/>
                <w:b/>
                <w:sz w:val="22"/>
                <w:szCs w:val="22"/>
                <w:lang w:val="sr-Cyrl-CS"/>
              </w:rPr>
            </w:pPr>
            <w:r w:rsidRPr="00C00015">
              <w:rPr>
                <w:rFonts w:ascii="Cambria" w:hAnsi="Cambria"/>
                <w:b/>
                <w:sz w:val="22"/>
                <w:szCs w:val="22"/>
                <w:lang w:val="sr-Cyrl-CS"/>
              </w:rPr>
              <w:t xml:space="preserve">Сунчица </w:t>
            </w:r>
            <w:r w:rsidR="009E0580" w:rsidRPr="00C00015">
              <w:rPr>
                <w:rFonts w:ascii="Cambria" w:hAnsi="Cambria"/>
                <w:b/>
                <w:sz w:val="22"/>
                <w:szCs w:val="22"/>
                <w:lang w:val="sr-Cyrl-CS"/>
              </w:rPr>
              <w:t>Арсић</w:t>
            </w:r>
          </w:p>
        </w:tc>
        <w:tc>
          <w:tcPr>
            <w:tcW w:w="2711" w:type="dxa"/>
            <w:shd w:val="clear" w:color="auto" w:fill="D9D9D9"/>
            <w:vAlign w:val="center"/>
          </w:tcPr>
          <w:p w:rsidR="00EC0E61" w:rsidRPr="00C00015" w:rsidRDefault="00A01ABA" w:rsidP="001119DA">
            <w:pPr>
              <w:jc w:val="both"/>
              <w:rPr>
                <w:rFonts w:ascii="Cambria" w:hAnsi="Cambria"/>
                <w:sz w:val="22"/>
                <w:szCs w:val="22"/>
              </w:rPr>
            </w:pPr>
            <w:r w:rsidRPr="00C00015">
              <w:rPr>
                <w:rFonts w:ascii="Cambria" w:hAnsi="Cambria"/>
                <w:sz w:val="22"/>
                <w:szCs w:val="22"/>
              </w:rPr>
              <w:t>Лопардинце</w:t>
            </w:r>
            <w:r w:rsidR="00EC0E61" w:rsidRPr="00C00015">
              <w:rPr>
                <w:rFonts w:ascii="Cambria" w:hAnsi="Cambria"/>
                <w:sz w:val="22"/>
                <w:szCs w:val="22"/>
              </w:rPr>
              <w:t xml:space="preserve">  </w:t>
            </w:r>
          </w:p>
        </w:tc>
        <w:tc>
          <w:tcPr>
            <w:tcW w:w="794" w:type="dxa"/>
            <w:shd w:val="clear" w:color="auto" w:fill="D9D9D9"/>
            <w:vAlign w:val="center"/>
          </w:tcPr>
          <w:p w:rsidR="00A01ABA" w:rsidRPr="00C00015" w:rsidRDefault="00C00015" w:rsidP="00801703">
            <w:pPr>
              <w:jc w:val="center"/>
              <w:rPr>
                <w:rFonts w:ascii="Cambria" w:hAnsi="Cambria"/>
                <w:sz w:val="22"/>
                <w:szCs w:val="22"/>
              </w:rPr>
            </w:pPr>
            <w:r w:rsidRPr="00C00015">
              <w:rPr>
                <w:rFonts w:ascii="Cambria" w:hAnsi="Cambria"/>
                <w:sz w:val="22"/>
                <w:szCs w:val="22"/>
              </w:rPr>
              <w:t>6</w:t>
            </w:r>
          </w:p>
        </w:tc>
        <w:tc>
          <w:tcPr>
            <w:tcW w:w="1138" w:type="dxa"/>
            <w:shd w:val="clear" w:color="auto" w:fill="D9D9D9"/>
            <w:vAlign w:val="center"/>
          </w:tcPr>
          <w:p w:rsidR="00A01ABA" w:rsidRPr="00C00015" w:rsidRDefault="00EC0E61" w:rsidP="00801703">
            <w:pPr>
              <w:jc w:val="center"/>
              <w:rPr>
                <w:rFonts w:ascii="Cambria" w:hAnsi="Cambria"/>
                <w:sz w:val="22"/>
                <w:szCs w:val="22"/>
              </w:rPr>
            </w:pPr>
            <w:r w:rsidRPr="00C00015">
              <w:rPr>
                <w:rFonts w:ascii="Cambria" w:hAnsi="Cambria"/>
                <w:sz w:val="22"/>
                <w:szCs w:val="22"/>
              </w:rPr>
              <w:t>3</w:t>
            </w:r>
          </w:p>
        </w:tc>
        <w:tc>
          <w:tcPr>
            <w:tcW w:w="1270" w:type="dxa"/>
            <w:shd w:val="clear" w:color="auto" w:fill="D9D9D9"/>
          </w:tcPr>
          <w:p w:rsidR="00A01ABA" w:rsidRPr="00B33355" w:rsidRDefault="00A01ABA" w:rsidP="003A319C">
            <w:pPr>
              <w:rPr>
                <w:rFonts w:ascii="Cambria" w:hAnsi="Cambria"/>
                <w:color w:val="FF0000"/>
                <w:sz w:val="22"/>
                <w:szCs w:val="22"/>
                <w:lang w:val="sr-Cyrl-CS"/>
              </w:rPr>
            </w:pPr>
          </w:p>
        </w:tc>
      </w:tr>
      <w:tr w:rsidR="004C1C20" w:rsidRPr="00B33355" w:rsidTr="00AC1F07">
        <w:trPr>
          <w:gridAfter w:val="1"/>
          <w:wAfter w:w="7" w:type="dxa"/>
          <w:cantSplit/>
          <w:trHeight w:val="195"/>
          <w:jc w:val="center"/>
        </w:trPr>
        <w:tc>
          <w:tcPr>
            <w:tcW w:w="2179" w:type="dxa"/>
            <w:shd w:val="clear" w:color="auto" w:fill="D9D9D9"/>
          </w:tcPr>
          <w:p w:rsidR="004C1C20" w:rsidRPr="00B33355" w:rsidRDefault="004C1C20" w:rsidP="00801703">
            <w:pPr>
              <w:jc w:val="center"/>
              <w:rPr>
                <w:rFonts w:ascii="Cambria" w:hAnsi="Cambria"/>
                <w:b/>
                <w:color w:val="FF0000"/>
                <w:sz w:val="22"/>
                <w:szCs w:val="22"/>
                <w:lang w:val="sr-Cyrl-CS"/>
              </w:rPr>
            </w:pPr>
          </w:p>
        </w:tc>
        <w:tc>
          <w:tcPr>
            <w:tcW w:w="3036" w:type="dxa"/>
            <w:shd w:val="clear" w:color="auto" w:fill="D9D9D9"/>
            <w:vAlign w:val="center"/>
          </w:tcPr>
          <w:p w:rsidR="004C1C20" w:rsidRPr="006D4E79" w:rsidRDefault="004C1C20" w:rsidP="00B529B3">
            <w:pPr>
              <w:numPr>
                <w:ilvl w:val="0"/>
                <w:numId w:val="136"/>
              </w:numPr>
              <w:jc w:val="both"/>
              <w:rPr>
                <w:rFonts w:ascii="Cambria" w:hAnsi="Cambria"/>
                <w:b/>
                <w:sz w:val="22"/>
                <w:szCs w:val="22"/>
                <w:lang w:val="sr-Cyrl-CS"/>
              </w:rPr>
            </w:pPr>
            <w:r w:rsidRPr="006D4E79">
              <w:rPr>
                <w:rFonts w:ascii="Cambria" w:hAnsi="Cambria"/>
                <w:b/>
                <w:sz w:val="22"/>
                <w:szCs w:val="22"/>
                <w:lang w:val="sr-Cyrl-CS"/>
              </w:rPr>
              <w:t>Звон</w:t>
            </w:r>
            <w:r w:rsidR="007202F0" w:rsidRPr="006D4E79">
              <w:rPr>
                <w:rFonts w:ascii="Cambria" w:hAnsi="Cambria"/>
                <w:b/>
                <w:sz w:val="22"/>
                <w:szCs w:val="22"/>
                <w:lang w:val="sr-Cyrl-CS"/>
              </w:rPr>
              <w:t>имир Симоновић</w:t>
            </w:r>
          </w:p>
        </w:tc>
        <w:tc>
          <w:tcPr>
            <w:tcW w:w="2711" w:type="dxa"/>
            <w:shd w:val="clear" w:color="auto" w:fill="D9D9D9"/>
            <w:vAlign w:val="center"/>
          </w:tcPr>
          <w:p w:rsidR="004C1C20" w:rsidRPr="006D4E79" w:rsidRDefault="00EC0E61" w:rsidP="001119DA">
            <w:pPr>
              <w:jc w:val="both"/>
              <w:rPr>
                <w:rFonts w:ascii="Cambria" w:hAnsi="Cambria"/>
                <w:sz w:val="22"/>
                <w:szCs w:val="22"/>
              </w:rPr>
            </w:pPr>
            <w:r w:rsidRPr="006D4E79">
              <w:rPr>
                <w:rFonts w:ascii="Cambria" w:hAnsi="Cambria"/>
                <w:sz w:val="22"/>
                <w:szCs w:val="22"/>
              </w:rPr>
              <w:t xml:space="preserve">Српска кућа </w:t>
            </w:r>
          </w:p>
          <w:p w:rsidR="009B4819" w:rsidRPr="006D4E79" w:rsidRDefault="005427CE" w:rsidP="001119DA">
            <w:pPr>
              <w:jc w:val="both"/>
              <w:rPr>
                <w:rFonts w:ascii="Cambria" w:hAnsi="Cambria"/>
                <w:sz w:val="22"/>
                <w:szCs w:val="22"/>
              </w:rPr>
            </w:pPr>
            <w:r w:rsidRPr="006D4E79">
              <w:rPr>
                <w:rFonts w:ascii="Cambria" w:hAnsi="Cambria"/>
                <w:sz w:val="22"/>
                <w:szCs w:val="22"/>
              </w:rPr>
              <w:t>4/</w:t>
            </w:r>
            <w:r w:rsidR="00EC0E61" w:rsidRPr="006D4E79">
              <w:rPr>
                <w:rFonts w:ascii="Cambria" w:hAnsi="Cambria"/>
                <w:sz w:val="22"/>
                <w:szCs w:val="22"/>
              </w:rPr>
              <w:t>6</w:t>
            </w:r>
          </w:p>
        </w:tc>
        <w:tc>
          <w:tcPr>
            <w:tcW w:w="794" w:type="dxa"/>
            <w:shd w:val="clear" w:color="auto" w:fill="D9D9D9"/>
            <w:vAlign w:val="center"/>
          </w:tcPr>
          <w:p w:rsidR="004C1C20" w:rsidRPr="006D4E79" w:rsidRDefault="007202F0" w:rsidP="00801703">
            <w:pPr>
              <w:jc w:val="center"/>
              <w:rPr>
                <w:rFonts w:ascii="Cambria" w:hAnsi="Cambria"/>
                <w:sz w:val="22"/>
                <w:szCs w:val="22"/>
              </w:rPr>
            </w:pPr>
            <w:r w:rsidRPr="006D4E79">
              <w:rPr>
                <w:rFonts w:ascii="Cambria" w:hAnsi="Cambria"/>
                <w:sz w:val="22"/>
                <w:szCs w:val="22"/>
              </w:rPr>
              <w:t>4</w:t>
            </w:r>
          </w:p>
        </w:tc>
        <w:tc>
          <w:tcPr>
            <w:tcW w:w="1138" w:type="dxa"/>
            <w:shd w:val="clear" w:color="auto" w:fill="D9D9D9"/>
            <w:vAlign w:val="center"/>
          </w:tcPr>
          <w:p w:rsidR="004C1C20" w:rsidRPr="006D4E79" w:rsidRDefault="00EC0E61" w:rsidP="00801703">
            <w:pPr>
              <w:jc w:val="center"/>
              <w:rPr>
                <w:rFonts w:ascii="Cambria" w:hAnsi="Cambria"/>
                <w:sz w:val="22"/>
                <w:szCs w:val="22"/>
              </w:rPr>
            </w:pPr>
            <w:r w:rsidRPr="006D4E79">
              <w:rPr>
                <w:rFonts w:ascii="Cambria" w:hAnsi="Cambria"/>
                <w:sz w:val="22"/>
                <w:szCs w:val="22"/>
              </w:rPr>
              <w:t>2</w:t>
            </w:r>
          </w:p>
        </w:tc>
        <w:tc>
          <w:tcPr>
            <w:tcW w:w="1270" w:type="dxa"/>
            <w:shd w:val="clear" w:color="auto" w:fill="D9D9D9"/>
          </w:tcPr>
          <w:p w:rsidR="004C1C20" w:rsidRPr="00B33355" w:rsidRDefault="004C1C20" w:rsidP="00801703">
            <w:pPr>
              <w:jc w:val="center"/>
              <w:rPr>
                <w:rFonts w:ascii="Cambria" w:hAnsi="Cambria"/>
                <w:color w:val="FF0000"/>
                <w:sz w:val="22"/>
                <w:szCs w:val="22"/>
                <w:lang w:val="sr-Cyrl-CS"/>
              </w:rPr>
            </w:pPr>
          </w:p>
        </w:tc>
      </w:tr>
      <w:tr w:rsidR="00EC0E61" w:rsidRPr="00B33355" w:rsidTr="00AC1F07">
        <w:trPr>
          <w:cantSplit/>
          <w:trHeight w:val="350"/>
          <w:jc w:val="center"/>
        </w:trPr>
        <w:tc>
          <w:tcPr>
            <w:tcW w:w="2179" w:type="dxa"/>
            <w:vMerge w:val="restart"/>
            <w:shd w:val="clear" w:color="auto" w:fill="FFFFFF"/>
            <w:vAlign w:val="center"/>
          </w:tcPr>
          <w:p w:rsidR="00EC0E61" w:rsidRPr="006D4E79" w:rsidRDefault="00EC0E61" w:rsidP="00801703">
            <w:pPr>
              <w:jc w:val="center"/>
              <w:rPr>
                <w:rFonts w:ascii="Cambria" w:hAnsi="Cambria"/>
                <w:b/>
                <w:sz w:val="22"/>
                <w:szCs w:val="22"/>
                <w:lang w:val="sr-Cyrl-CS"/>
              </w:rPr>
            </w:pPr>
            <w:r w:rsidRPr="006D4E79">
              <w:rPr>
                <w:rFonts w:ascii="Cambria" w:hAnsi="Cambria"/>
                <w:b/>
                <w:sz w:val="22"/>
                <w:szCs w:val="22"/>
                <w:lang w:val="sr-Cyrl-CS"/>
              </w:rPr>
              <w:t>Француски језик</w:t>
            </w:r>
          </w:p>
          <w:p w:rsidR="00182248" w:rsidRPr="00B33355" w:rsidRDefault="00182248" w:rsidP="00801703">
            <w:pPr>
              <w:jc w:val="center"/>
              <w:rPr>
                <w:rFonts w:ascii="Cambria" w:hAnsi="Cambria"/>
                <w:b/>
                <w:color w:val="FF0000"/>
                <w:sz w:val="22"/>
                <w:szCs w:val="22"/>
                <w:lang w:val="sr-Cyrl-CS"/>
              </w:rPr>
            </w:pPr>
          </w:p>
          <w:p w:rsidR="00182248" w:rsidRPr="00B33355" w:rsidRDefault="00182248" w:rsidP="00801703">
            <w:pPr>
              <w:jc w:val="center"/>
              <w:rPr>
                <w:rFonts w:ascii="Cambria" w:hAnsi="Cambria"/>
                <w:b/>
                <w:color w:val="FF0000"/>
                <w:sz w:val="22"/>
                <w:szCs w:val="22"/>
                <w:lang w:val="sr-Cyrl-CS"/>
              </w:rPr>
            </w:pPr>
          </w:p>
          <w:p w:rsidR="00182248" w:rsidRPr="00B33355" w:rsidRDefault="00182248" w:rsidP="00801703">
            <w:pPr>
              <w:jc w:val="center"/>
              <w:rPr>
                <w:rFonts w:ascii="Cambria" w:hAnsi="Cambria"/>
                <w:b/>
                <w:color w:val="FF0000"/>
                <w:sz w:val="22"/>
                <w:szCs w:val="22"/>
                <w:lang w:val="sr-Cyrl-CS"/>
              </w:rPr>
            </w:pPr>
          </w:p>
        </w:tc>
        <w:tc>
          <w:tcPr>
            <w:tcW w:w="3036" w:type="dxa"/>
            <w:vAlign w:val="center"/>
          </w:tcPr>
          <w:p w:rsidR="00EC0E61" w:rsidRPr="00BE6A6E" w:rsidRDefault="00EC0E61" w:rsidP="000C2ECA">
            <w:pPr>
              <w:jc w:val="both"/>
              <w:rPr>
                <w:rFonts w:ascii="Cambria" w:hAnsi="Cambria"/>
                <w:b/>
                <w:sz w:val="22"/>
                <w:szCs w:val="22"/>
              </w:rPr>
            </w:pPr>
            <w:r w:rsidRPr="00BE6A6E">
              <w:rPr>
                <w:rFonts w:ascii="Cambria" w:hAnsi="Cambria"/>
                <w:b/>
                <w:sz w:val="22"/>
                <w:szCs w:val="22"/>
              </w:rPr>
              <w:t>Маја Антић Јованов</w:t>
            </w:r>
            <w:r w:rsidR="00DE5057" w:rsidRPr="00BE6A6E">
              <w:rPr>
                <w:rFonts w:ascii="Cambria" w:hAnsi="Cambria"/>
                <w:b/>
                <w:sz w:val="22"/>
                <w:szCs w:val="22"/>
                <w:lang w:val="sr-Cyrl-CS"/>
              </w:rPr>
              <w:t xml:space="preserve">  </w:t>
            </w:r>
            <w:r w:rsidR="00DE5057" w:rsidRPr="00BE6A6E">
              <w:rPr>
                <w:rFonts w:ascii="Cambria" w:hAnsi="Cambria"/>
                <w:b/>
                <w:sz w:val="22"/>
                <w:szCs w:val="22"/>
              </w:rPr>
              <w:t>8</w:t>
            </w:r>
            <w:r w:rsidR="00DE5057" w:rsidRPr="00BE6A6E">
              <w:rPr>
                <w:rFonts w:ascii="Cambria" w:hAnsi="Cambria"/>
                <w:b/>
                <w:sz w:val="22"/>
                <w:szCs w:val="22"/>
                <w:lang w:val="sr-Cyrl-CS"/>
              </w:rPr>
              <w:t>/</w:t>
            </w:r>
            <w:r w:rsidR="00DE5057" w:rsidRPr="00BE6A6E">
              <w:rPr>
                <w:rFonts w:ascii="Cambria" w:hAnsi="Cambria"/>
                <w:b/>
                <w:sz w:val="22"/>
                <w:szCs w:val="22"/>
              </w:rPr>
              <w:t>4</w:t>
            </w:r>
          </w:p>
        </w:tc>
        <w:tc>
          <w:tcPr>
            <w:tcW w:w="2711" w:type="dxa"/>
            <w:vMerge w:val="restart"/>
            <w:vAlign w:val="center"/>
          </w:tcPr>
          <w:p w:rsidR="00EC0E61" w:rsidRPr="00BE6A6E" w:rsidRDefault="00EC0E61" w:rsidP="00EC0E61">
            <w:pPr>
              <w:jc w:val="both"/>
              <w:rPr>
                <w:rFonts w:ascii="Cambria" w:hAnsi="Cambria"/>
                <w:sz w:val="22"/>
                <w:szCs w:val="22"/>
              </w:rPr>
            </w:pPr>
            <w:r w:rsidRPr="00BE6A6E">
              <w:rPr>
                <w:rFonts w:ascii="Cambria" w:hAnsi="Cambria"/>
                <w:sz w:val="22"/>
                <w:szCs w:val="22"/>
              </w:rPr>
              <w:t>8/2</w:t>
            </w:r>
            <w:r w:rsidR="00DE5057" w:rsidRPr="00BE6A6E">
              <w:rPr>
                <w:rFonts w:ascii="Cambria" w:hAnsi="Cambria"/>
                <w:sz w:val="22"/>
                <w:szCs w:val="22"/>
              </w:rPr>
              <w:t>-3 , 8/1-4</w:t>
            </w:r>
            <w:r w:rsidR="00182248" w:rsidRPr="00BE6A6E">
              <w:rPr>
                <w:rFonts w:ascii="Cambria" w:hAnsi="Cambria"/>
                <w:sz w:val="22"/>
                <w:szCs w:val="22"/>
              </w:rPr>
              <w:t xml:space="preserve"> </w:t>
            </w:r>
          </w:p>
          <w:p w:rsidR="00182248" w:rsidRPr="00BE6A6E" w:rsidRDefault="00DE5057" w:rsidP="00EC0E61">
            <w:pPr>
              <w:jc w:val="both"/>
              <w:rPr>
                <w:rFonts w:ascii="Cambria" w:hAnsi="Cambria"/>
                <w:sz w:val="22"/>
                <w:szCs w:val="22"/>
              </w:rPr>
            </w:pPr>
            <w:r w:rsidRPr="00BE6A6E">
              <w:rPr>
                <w:rFonts w:ascii="Cambria" w:hAnsi="Cambria"/>
                <w:sz w:val="22"/>
                <w:szCs w:val="22"/>
              </w:rPr>
              <w:t>7/ 3, 1</w:t>
            </w:r>
            <w:r w:rsidR="00182248" w:rsidRPr="00BE6A6E">
              <w:rPr>
                <w:rFonts w:ascii="Cambria" w:hAnsi="Cambria"/>
                <w:sz w:val="22"/>
                <w:szCs w:val="22"/>
              </w:rPr>
              <w:t xml:space="preserve"> </w:t>
            </w:r>
          </w:p>
          <w:p w:rsidR="00BE6A6E" w:rsidRPr="00BE6A6E" w:rsidRDefault="00BE6A6E" w:rsidP="00EC0E61">
            <w:pPr>
              <w:jc w:val="both"/>
              <w:rPr>
                <w:rFonts w:ascii="Cambria" w:hAnsi="Cambria"/>
                <w:sz w:val="22"/>
                <w:szCs w:val="22"/>
              </w:rPr>
            </w:pPr>
            <w:r w:rsidRPr="00BE6A6E">
              <w:rPr>
                <w:rFonts w:ascii="Cambria" w:hAnsi="Cambria"/>
                <w:sz w:val="22"/>
                <w:szCs w:val="22"/>
              </w:rPr>
              <w:t xml:space="preserve">6/1 , 2, 3 </w:t>
            </w:r>
          </w:p>
          <w:p w:rsidR="00182248" w:rsidRPr="00BE6A6E" w:rsidRDefault="00BE6A6E" w:rsidP="00EC0E61">
            <w:pPr>
              <w:jc w:val="both"/>
              <w:rPr>
                <w:rFonts w:ascii="Cambria" w:hAnsi="Cambria"/>
                <w:sz w:val="22"/>
                <w:szCs w:val="22"/>
              </w:rPr>
            </w:pPr>
            <w:r w:rsidRPr="00BE6A6E">
              <w:rPr>
                <w:rFonts w:ascii="Cambria" w:hAnsi="Cambria"/>
                <w:sz w:val="22"/>
                <w:szCs w:val="22"/>
              </w:rPr>
              <w:t>5/3-6</w:t>
            </w:r>
            <w:r w:rsidR="00182248" w:rsidRPr="00BE6A6E">
              <w:rPr>
                <w:rFonts w:ascii="Cambria" w:hAnsi="Cambria"/>
                <w:sz w:val="22"/>
                <w:szCs w:val="22"/>
              </w:rPr>
              <w:t xml:space="preserve"> </w:t>
            </w:r>
          </w:p>
          <w:p w:rsidR="00182248" w:rsidRPr="00BE6A6E" w:rsidRDefault="00BE6A6E" w:rsidP="00EC0E61">
            <w:pPr>
              <w:jc w:val="both"/>
              <w:rPr>
                <w:rFonts w:ascii="Cambria" w:hAnsi="Cambria"/>
                <w:sz w:val="22"/>
                <w:szCs w:val="22"/>
              </w:rPr>
            </w:pPr>
            <w:r w:rsidRPr="00BE6A6E">
              <w:rPr>
                <w:rFonts w:ascii="Cambria" w:hAnsi="Cambria"/>
                <w:sz w:val="22"/>
                <w:szCs w:val="22"/>
              </w:rPr>
              <w:t>5/4-5</w:t>
            </w:r>
          </w:p>
          <w:p w:rsidR="00DE5057" w:rsidRPr="00BE6A6E" w:rsidRDefault="00DE5057" w:rsidP="00BE6A6E">
            <w:pPr>
              <w:jc w:val="both"/>
              <w:rPr>
                <w:rFonts w:ascii="Cambria" w:hAnsi="Cambria"/>
                <w:sz w:val="22"/>
                <w:szCs w:val="22"/>
              </w:rPr>
            </w:pPr>
          </w:p>
        </w:tc>
        <w:tc>
          <w:tcPr>
            <w:tcW w:w="794" w:type="dxa"/>
            <w:vMerge w:val="restart"/>
            <w:vAlign w:val="center"/>
          </w:tcPr>
          <w:p w:rsidR="00EC0E61" w:rsidRPr="00BE6A6E" w:rsidRDefault="00BE6A6E" w:rsidP="00801703">
            <w:pPr>
              <w:jc w:val="center"/>
              <w:rPr>
                <w:rFonts w:ascii="Cambria" w:hAnsi="Cambria"/>
                <w:sz w:val="22"/>
                <w:szCs w:val="22"/>
              </w:rPr>
            </w:pPr>
            <w:r w:rsidRPr="00BE6A6E">
              <w:rPr>
                <w:rFonts w:ascii="Cambria" w:hAnsi="Cambria"/>
                <w:sz w:val="22"/>
                <w:szCs w:val="22"/>
              </w:rPr>
              <w:t>18</w:t>
            </w:r>
          </w:p>
        </w:tc>
        <w:tc>
          <w:tcPr>
            <w:tcW w:w="1138" w:type="dxa"/>
            <w:vMerge w:val="restart"/>
            <w:vAlign w:val="center"/>
          </w:tcPr>
          <w:p w:rsidR="00EC0E61" w:rsidRPr="00BE6A6E" w:rsidRDefault="00EC0E61" w:rsidP="00801703">
            <w:pPr>
              <w:jc w:val="center"/>
              <w:rPr>
                <w:rFonts w:ascii="Cambria" w:hAnsi="Cambria"/>
                <w:sz w:val="22"/>
                <w:szCs w:val="22"/>
                <w:lang w:val="sr-Cyrl-CS"/>
              </w:rPr>
            </w:pPr>
            <w:r w:rsidRPr="00BE6A6E">
              <w:rPr>
                <w:rFonts w:ascii="Cambria" w:hAnsi="Cambria"/>
                <w:sz w:val="22"/>
                <w:szCs w:val="22"/>
                <w:lang w:val="sr-Cyrl-CS"/>
              </w:rPr>
              <w:t>5</w:t>
            </w:r>
          </w:p>
        </w:tc>
        <w:tc>
          <w:tcPr>
            <w:tcW w:w="1277" w:type="dxa"/>
            <w:gridSpan w:val="2"/>
            <w:tcBorders>
              <w:bottom w:val="nil"/>
            </w:tcBorders>
            <w:vAlign w:val="center"/>
          </w:tcPr>
          <w:p w:rsidR="00EC0E61" w:rsidRPr="00B33355" w:rsidRDefault="00EC0E61" w:rsidP="00801703">
            <w:pPr>
              <w:jc w:val="center"/>
              <w:rPr>
                <w:rFonts w:ascii="Cambria" w:hAnsi="Cambria"/>
                <w:color w:val="FF0000"/>
                <w:sz w:val="22"/>
                <w:szCs w:val="22"/>
                <w:lang w:val="sr-Latn-CS"/>
              </w:rPr>
            </w:pPr>
          </w:p>
        </w:tc>
      </w:tr>
      <w:tr w:rsidR="00EC0E61" w:rsidRPr="00B33355" w:rsidTr="00BE6A6E">
        <w:trPr>
          <w:gridAfter w:val="1"/>
          <w:wAfter w:w="7" w:type="dxa"/>
          <w:cantSplit/>
          <w:trHeight w:val="1493"/>
          <w:jc w:val="center"/>
        </w:trPr>
        <w:tc>
          <w:tcPr>
            <w:tcW w:w="2179" w:type="dxa"/>
            <w:vMerge/>
          </w:tcPr>
          <w:p w:rsidR="00EC0E61" w:rsidRPr="00B33355" w:rsidRDefault="00EC0E61" w:rsidP="00801703">
            <w:pPr>
              <w:jc w:val="center"/>
              <w:rPr>
                <w:rFonts w:ascii="Cambria" w:hAnsi="Cambria"/>
                <w:b/>
                <w:color w:val="FF0000"/>
                <w:sz w:val="22"/>
                <w:szCs w:val="22"/>
                <w:lang w:val="sr-Cyrl-CS"/>
              </w:rPr>
            </w:pPr>
          </w:p>
        </w:tc>
        <w:tc>
          <w:tcPr>
            <w:tcW w:w="3036" w:type="dxa"/>
            <w:vMerge w:val="restart"/>
            <w:vAlign w:val="center"/>
          </w:tcPr>
          <w:p w:rsidR="00EC0E61" w:rsidRPr="00BE6A6E" w:rsidRDefault="00EC0E61" w:rsidP="00BE6A6E">
            <w:pPr>
              <w:rPr>
                <w:rFonts w:ascii="Cambria" w:hAnsi="Cambria"/>
                <w:b/>
                <w:sz w:val="22"/>
                <w:szCs w:val="22"/>
                <w:lang w:val="sr-Cyrl-CS"/>
              </w:rPr>
            </w:pPr>
            <w:r w:rsidRPr="00BE6A6E">
              <w:rPr>
                <w:rFonts w:ascii="Cambria" w:hAnsi="Cambria"/>
                <w:b/>
                <w:sz w:val="22"/>
                <w:szCs w:val="22"/>
                <w:lang w:val="sr-Cyrl-CS"/>
              </w:rPr>
              <w:t xml:space="preserve">Антић Тања </w:t>
            </w:r>
          </w:p>
        </w:tc>
        <w:tc>
          <w:tcPr>
            <w:tcW w:w="2711" w:type="dxa"/>
            <w:vMerge/>
            <w:vAlign w:val="center"/>
          </w:tcPr>
          <w:p w:rsidR="00EC0E61" w:rsidRPr="00B33355" w:rsidRDefault="00EC0E61" w:rsidP="00801703">
            <w:pPr>
              <w:rPr>
                <w:rFonts w:ascii="Cambria" w:hAnsi="Cambria"/>
                <w:color w:val="FF0000"/>
                <w:sz w:val="22"/>
                <w:szCs w:val="22"/>
                <w:vertAlign w:val="subscript"/>
                <w:lang w:val="en-GB"/>
              </w:rPr>
            </w:pPr>
          </w:p>
        </w:tc>
        <w:tc>
          <w:tcPr>
            <w:tcW w:w="794" w:type="dxa"/>
            <w:vMerge/>
            <w:vAlign w:val="center"/>
          </w:tcPr>
          <w:p w:rsidR="00EC0E61" w:rsidRPr="00B33355" w:rsidRDefault="00EC0E61" w:rsidP="00801703">
            <w:pPr>
              <w:jc w:val="center"/>
              <w:rPr>
                <w:rFonts w:ascii="Cambria" w:hAnsi="Cambria"/>
                <w:color w:val="FF0000"/>
                <w:sz w:val="22"/>
                <w:szCs w:val="22"/>
                <w:lang w:val="sr-Latn-CS"/>
              </w:rPr>
            </w:pPr>
          </w:p>
        </w:tc>
        <w:tc>
          <w:tcPr>
            <w:tcW w:w="1138" w:type="dxa"/>
            <w:vMerge/>
          </w:tcPr>
          <w:p w:rsidR="00EC0E61" w:rsidRPr="00B33355" w:rsidRDefault="00EC0E61" w:rsidP="00801703">
            <w:pPr>
              <w:jc w:val="center"/>
              <w:rPr>
                <w:rFonts w:ascii="Cambria" w:hAnsi="Cambria"/>
                <w:color w:val="FF0000"/>
                <w:sz w:val="22"/>
                <w:szCs w:val="22"/>
                <w:lang w:val="sr-Latn-CS"/>
              </w:rPr>
            </w:pPr>
          </w:p>
        </w:tc>
        <w:tc>
          <w:tcPr>
            <w:tcW w:w="1270" w:type="dxa"/>
            <w:vMerge w:val="restart"/>
            <w:tcBorders>
              <w:top w:val="nil"/>
            </w:tcBorders>
          </w:tcPr>
          <w:p w:rsidR="00EC0E61" w:rsidRPr="00B33355" w:rsidRDefault="00EC0E61" w:rsidP="00801703">
            <w:pPr>
              <w:jc w:val="center"/>
              <w:rPr>
                <w:rFonts w:ascii="Cambria" w:hAnsi="Cambria"/>
                <w:color w:val="FF0000"/>
                <w:sz w:val="22"/>
                <w:szCs w:val="22"/>
                <w:lang w:val="sr-Cyrl-CS"/>
              </w:rPr>
            </w:pPr>
          </w:p>
        </w:tc>
      </w:tr>
      <w:tr w:rsidR="00EC0E61" w:rsidRPr="00B33355" w:rsidTr="00BE6A6E">
        <w:trPr>
          <w:gridAfter w:val="1"/>
          <w:wAfter w:w="7" w:type="dxa"/>
          <w:cantSplit/>
          <w:trHeight w:val="318"/>
          <w:jc w:val="center"/>
        </w:trPr>
        <w:tc>
          <w:tcPr>
            <w:tcW w:w="2179" w:type="dxa"/>
            <w:vMerge/>
          </w:tcPr>
          <w:p w:rsidR="00EC0E61" w:rsidRPr="00B33355" w:rsidRDefault="00EC0E61" w:rsidP="00801703">
            <w:pPr>
              <w:jc w:val="center"/>
              <w:rPr>
                <w:rFonts w:ascii="Cambria" w:hAnsi="Cambria"/>
                <w:b/>
                <w:color w:val="FF0000"/>
                <w:sz w:val="22"/>
                <w:szCs w:val="22"/>
                <w:lang w:val="sr-Cyrl-CS"/>
              </w:rPr>
            </w:pPr>
          </w:p>
        </w:tc>
        <w:tc>
          <w:tcPr>
            <w:tcW w:w="3036" w:type="dxa"/>
            <w:vMerge/>
          </w:tcPr>
          <w:p w:rsidR="00EC0E61" w:rsidRPr="00B33355" w:rsidRDefault="00EC0E61" w:rsidP="000C2ECA">
            <w:pPr>
              <w:jc w:val="both"/>
              <w:rPr>
                <w:rFonts w:ascii="Cambria" w:hAnsi="Cambria"/>
                <w:b/>
                <w:color w:val="FF0000"/>
                <w:sz w:val="22"/>
                <w:szCs w:val="22"/>
                <w:lang w:val="sr-Cyrl-CS"/>
              </w:rPr>
            </w:pPr>
          </w:p>
        </w:tc>
        <w:tc>
          <w:tcPr>
            <w:tcW w:w="2711" w:type="dxa"/>
            <w:vMerge w:val="restart"/>
            <w:vAlign w:val="center"/>
          </w:tcPr>
          <w:p w:rsidR="00BE6A6E" w:rsidRPr="00BE6A6E" w:rsidRDefault="00BE6A6E" w:rsidP="00BE6A6E">
            <w:pPr>
              <w:rPr>
                <w:rFonts w:ascii="Cambria" w:hAnsi="Cambria"/>
                <w:sz w:val="22"/>
                <w:szCs w:val="22"/>
              </w:rPr>
            </w:pPr>
            <w:r w:rsidRPr="00BE6A6E">
              <w:rPr>
                <w:rFonts w:ascii="Cambria" w:hAnsi="Cambria"/>
                <w:sz w:val="22"/>
                <w:szCs w:val="22"/>
              </w:rPr>
              <w:t>5/1-2</w:t>
            </w:r>
          </w:p>
          <w:p w:rsidR="00EC0E61" w:rsidRPr="00BE6A6E" w:rsidRDefault="00182248" w:rsidP="00BE6A6E">
            <w:pPr>
              <w:rPr>
                <w:rFonts w:ascii="Cambria" w:hAnsi="Cambria"/>
                <w:sz w:val="22"/>
                <w:szCs w:val="22"/>
              </w:rPr>
            </w:pPr>
            <w:r w:rsidRPr="00BE6A6E">
              <w:rPr>
                <w:rFonts w:ascii="Cambria" w:hAnsi="Cambria"/>
                <w:sz w:val="22"/>
                <w:szCs w:val="22"/>
              </w:rPr>
              <w:t>6/</w:t>
            </w:r>
            <w:r w:rsidR="00BE6A6E" w:rsidRPr="00BE6A6E">
              <w:rPr>
                <w:rFonts w:ascii="Cambria" w:hAnsi="Cambria"/>
                <w:sz w:val="22"/>
                <w:szCs w:val="22"/>
              </w:rPr>
              <w:t>4</w:t>
            </w:r>
          </w:p>
          <w:p w:rsidR="00BE6A6E" w:rsidRPr="00BE6A6E" w:rsidRDefault="00BE6A6E" w:rsidP="00BE6A6E">
            <w:pPr>
              <w:rPr>
                <w:rFonts w:ascii="Cambria" w:hAnsi="Cambria"/>
                <w:sz w:val="22"/>
                <w:szCs w:val="22"/>
              </w:rPr>
            </w:pPr>
            <w:r w:rsidRPr="00BE6A6E">
              <w:rPr>
                <w:rFonts w:ascii="Cambria" w:hAnsi="Cambria"/>
                <w:sz w:val="22"/>
                <w:szCs w:val="22"/>
              </w:rPr>
              <w:t>7/2</w:t>
            </w:r>
          </w:p>
          <w:p w:rsidR="00BE6A6E" w:rsidRPr="00BE6A6E" w:rsidRDefault="00BE6A6E" w:rsidP="00BE6A6E">
            <w:pPr>
              <w:rPr>
                <w:rFonts w:ascii="Cambria" w:hAnsi="Cambria"/>
                <w:sz w:val="22"/>
                <w:szCs w:val="22"/>
              </w:rPr>
            </w:pPr>
          </w:p>
        </w:tc>
        <w:tc>
          <w:tcPr>
            <w:tcW w:w="794" w:type="dxa"/>
            <w:vMerge/>
            <w:vAlign w:val="center"/>
          </w:tcPr>
          <w:p w:rsidR="00EC0E61" w:rsidRPr="00BE6A6E" w:rsidRDefault="00EC0E61" w:rsidP="00801703">
            <w:pPr>
              <w:jc w:val="center"/>
              <w:rPr>
                <w:rFonts w:ascii="Cambria" w:hAnsi="Cambria"/>
                <w:sz w:val="22"/>
                <w:szCs w:val="22"/>
                <w:lang w:val="sr-Latn-CS"/>
              </w:rPr>
            </w:pPr>
          </w:p>
        </w:tc>
        <w:tc>
          <w:tcPr>
            <w:tcW w:w="1138" w:type="dxa"/>
            <w:vMerge/>
          </w:tcPr>
          <w:p w:rsidR="00EC0E61" w:rsidRPr="00BE6A6E" w:rsidRDefault="00EC0E61" w:rsidP="00801703">
            <w:pPr>
              <w:jc w:val="center"/>
              <w:rPr>
                <w:rFonts w:ascii="Cambria" w:hAnsi="Cambria"/>
                <w:sz w:val="22"/>
                <w:szCs w:val="22"/>
                <w:lang w:val="sr-Latn-CS"/>
              </w:rPr>
            </w:pPr>
          </w:p>
        </w:tc>
        <w:tc>
          <w:tcPr>
            <w:tcW w:w="1270" w:type="dxa"/>
            <w:vMerge/>
          </w:tcPr>
          <w:p w:rsidR="00EC0E61" w:rsidRPr="00B33355" w:rsidRDefault="00EC0E61" w:rsidP="00801703">
            <w:pPr>
              <w:jc w:val="center"/>
              <w:rPr>
                <w:rFonts w:ascii="Cambria" w:hAnsi="Cambria"/>
                <w:color w:val="FF0000"/>
                <w:sz w:val="22"/>
                <w:szCs w:val="22"/>
                <w:lang w:val="sr-Cyrl-CS"/>
              </w:rPr>
            </w:pPr>
          </w:p>
        </w:tc>
      </w:tr>
      <w:tr w:rsidR="00EC0E61" w:rsidRPr="00B33355" w:rsidTr="00BE6A6E">
        <w:trPr>
          <w:gridAfter w:val="1"/>
          <w:wAfter w:w="7" w:type="dxa"/>
          <w:cantSplit/>
          <w:trHeight w:val="258"/>
          <w:jc w:val="center"/>
        </w:trPr>
        <w:tc>
          <w:tcPr>
            <w:tcW w:w="2179" w:type="dxa"/>
            <w:vMerge/>
          </w:tcPr>
          <w:p w:rsidR="00EC0E61" w:rsidRPr="00B33355" w:rsidRDefault="00EC0E61" w:rsidP="00801703">
            <w:pPr>
              <w:jc w:val="center"/>
              <w:rPr>
                <w:rFonts w:ascii="Cambria" w:hAnsi="Cambria"/>
                <w:b/>
                <w:color w:val="FF0000"/>
                <w:sz w:val="22"/>
                <w:szCs w:val="22"/>
                <w:lang w:val="sr-Cyrl-CS"/>
              </w:rPr>
            </w:pPr>
          </w:p>
        </w:tc>
        <w:tc>
          <w:tcPr>
            <w:tcW w:w="3036" w:type="dxa"/>
            <w:vMerge/>
          </w:tcPr>
          <w:p w:rsidR="00EC0E61" w:rsidRPr="00B33355" w:rsidRDefault="00EC0E61" w:rsidP="000C2ECA">
            <w:pPr>
              <w:jc w:val="both"/>
              <w:rPr>
                <w:rFonts w:ascii="Cambria" w:hAnsi="Cambria"/>
                <w:b/>
                <w:color w:val="FF0000"/>
                <w:sz w:val="22"/>
                <w:szCs w:val="22"/>
                <w:lang w:val="sr-Cyrl-CS"/>
              </w:rPr>
            </w:pPr>
          </w:p>
        </w:tc>
        <w:tc>
          <w:tcPr>
            <w:tcW w:w="2711" w:type="dxa"/>
            <w:vMerge/>
            <w:vAlign w:val="center"/>
          </w:tcPr>
          <w:p w:rsidR="00EC0E61" w:rsidRPr="00BE6A6E" w:rsidRDefault="00EC0E61" w:rsidP="001119DA">
            <w:pPr>
              <w:jc w:val="both"/>
              <w:rPr>
                <w:rFonts w:ascii="Cambria" w:hAnsi="Cambria"/>
                <w:sz w:val="22"/>
                <w:szCs w:val="22"/>
              </w:rPr>
            </w:pPr>
          </w:p>
        </w:tc>
        <w:tc>
          <w:tcPr>
            <w:tcW w:w="794" w:type="dxa"/>
            <w:vMerge w:val="restart"/>
            <w:vAlign w:val="center"/>
          </w:tcPr>
          <w:p w:rsidR="00EC0E61" w:rsidRPr="00BE6A6E" w:rsidRDefault="00BE6A6E" w:rsidP="00801703">
            <w:pPr>
              <w:jc w:val="center"/>
              <w:rPr>
                <w:rFonts w:ascii="Cambria" w:hAnsi="Cambria"/>
                <w:sz w:val="22"/>
                <w:szCs w:val="22"/>
              </w:rPr>
            </w:pPr>
            <w:r w:rsidRPr="00BE6A6E">
              <w:rPr>
                <w:rFonts w:ascii="Cambria" w:hAnsi="Cambria"/>
                <w:sz w:val="22"/>
                <w:szCs w:val="22"/>
              </w:rPr>
              <w:t>8</w:t>
            </w:r>
          </w:p>
        </w:tc>
        <w:tc>
          <w:tcPr>
            <w:tcW w:w="1138" w:type="dxa"/>
            <w:vMerge w:val="restart"/>
            <w:vAlign w:val="center"/>
          </w:tcPr>
          <w:p w:rsidR="00EC0E61" w:rsidRPr="00BE6A6E" w:rsidRDefault="00BE6A6E" w:rsidP="00BE6A6E">
            <w:pPr>
              <w:jc w:val="center"/>
              <w:rPr>
                <w:rFonts w:ascii="Cambria" w:hAnsi="Cambria"/>
                <w:sz w:val="22"/>
                <w:szCs w:val="22"/>
              </w:rPr>
            </w:pPr>
            <w:r w:rsidRPr="00BE6A6E">
              <w:rPr>
                <w:rFonts w:ascii="Cambria" w:hAnsi="Cambria"/>
                <w:sz w:val="22"/>
                <w:szCs w:val="22"/>
              </w:rPr>
              <w:t>2</w:t>
            </w:r>
          </w:p>
        </w:tc>
        <w:tc>
          <w:tcPr>
            <w:tcW w:w="1270" w:type="dxa"/>
            <w:vMerge w:val="restart"/>
          </w:tcPr>
          <w:p w:rsidR="00EC0E61" w:rsidRPr="00B33355" w:rsidRDefault="00EC0E61" w:rsidP="00801703">
            <w:pPr>
              <w:jc w:val="center"/>
              <w:rPr>
                <w:rFonts w:ascii="Cambria" w:hAnsi="Cambria"/>
                <w:color w:val="FF0000"/>
                <w:sz w:val="22"/>
                <w:szCs w:val="22"/>
                <w:lang w:val="sr-Cyrl-CS"/>
              </w:rPr>
            </w:pPr>
          </w:p>
        </w:tc>
      </w:tr>
      <w:tr w:rsidR="00EC0E61" w:rsidRPr="00B33355" w:rsidTr="00EC0E61">
        <w:trPr>
          <w:gridAfter w:val="1"/>
          <w:wAfter w:w="7" w:type="dxa"/>
          <w:cantSplit/>
          <w:trHeight w:val="335"/>
          <w:jc w:val="center"/>
        </w:trPr>
        <w:tc>
          <w:tcPr>
            <w:tcW w:w="2179" w:type="dxa"/>
            <w:vMerge/>
          </w:tcPr>
          <w:p w:rsidR="00EC0E61" w:rsidRPr="00B33355" w:rsidRDefault="00EC0E61" w:rsidP="00801703">
            <w:pPr>
              <w:jc w:val="center"/>
              <w:rPr>
                <w:rFonts w:ascii="Cambria" w:hAnsi="Cambria"/>
                <w:b/>
                <w:color w:val="FF0000"/>
                <w:sz w:val="22"/>
                <w:szCs w:val="22"/>
                <w:lang w:val="sr-Cyrl-CS"/>
              </w:rPr>
            </w:pPr>
          </w:p>
        </w:tc>
        <w:tc>
          <w:tcPr>
            <w:tcW w:w="3036" w:type="dxa"/>
            <w:vMerge w:val="restart"/>
          </w:tcPr>
          <w:p w:rsidR="00EC0E61" w:rsidRPr="00B33355" w:rsidRDefault="00EC0E61" w:rsidP="000C2ECA">
            <w:pPr>
              <w:jc w:val="both"/>
              <w:rPr>
                <w:rFonts w:ascii="Cambria" w:hAnsi="Cambria"/>
                <w:b/>
                <w:color w:val="FF0000"/>
                <w:sz w:val="22"/>
                <w:szCs w:val="22"/>
                <w:lang w:val="sr-Cyrl-CS"/>
              </w:rPr>
            </w:pPr>
          </w:p>
        </w:tc>
        <w:tc>
          <w:tcPr>
            <w:tcW w:w="2711" w:type="dxa"/>
            <w:vMerge/>
            <w:vAlign w:val="center"/>
          </w:tcPr>
          <w:p w:rsidR="00EC0E61" w:rsidRPr="00B33355" w:rsidRDefault="00EC0E61" w:rsidP="00801703">
            <w:pPr>
              <w:rPr>
                <w:rFonts w:ascii="Cambria" w:hAnsi="Cambria"/>
                <w:color w:val="FF0000"/>
                <w:sz w:val="22"/>
                <w:szCs w:val="22"/>
                <w:vertAlign w:val="subscript"/>
                <w:lang w:val="en-GB"/>
              </w:rPr>
            </w:pPr>
          </w:p>
        </w:tc>
        <w:tc>
          <w:tcPr>
            <w:tcW w:w="794" w:type="dxa"/>
            <w:vMerge/>
            <w:vAlign w:val="center"/>
          </w:tcPr>
          <w:p w:rsidR="00EC0E61" w:rsidRPr="00B33355" w:rsidRDefault="00EC0E61" w:rsidP="00801703">
            <w:pPr>
              <w:jc w:val="center"/>
              <w:rPr>
                <w:rFonts w:ascii="Cambria" w:hAnsi="Cambria"/>
                <w:color w:val="FF0000"/>
                <w:sz w:val="22"/>
                <w:szCs w:val="22"/>
                <w:lang w:val="sr-Latn-CS"/>
              </w:rPr>
            </w:pPr>
          </w:p>
        </w:tc>
        <w:tc>
          <w:tcPr>
            <w:tcW w:w="1138" w:type="dxa"/>
            <w:vMerge/>
          </w:tcPr>
          <w:p w:rsidR="00EC0E61" w:rsidRPr="00B33355" w:rsidRDefault="00EC0E61" w:rsidP="00801703">
            <w:pPr>
              <w:jc w:val="center"/>
              <w:rPr>
                <w:rFonts w:ascii="Cambria" w:hAnsi="Cambria"/>
                <w:color w:val="FF0000"/>
                <w:sz w:val="22"/>
                <w:szCs w:val="22"/>
                <w:lang w:val="sr-Latn-CS"/>
              </w:rPr>
            </w:pPr>
          </w:p>
        </w:tc>
        <w:tc>
          <w:tcPr>
            <w:tcW w:w="1270" w:type="dxa"/>
            <w:vMerge/>
          </w:tcPr>
          <w:p w:rsidR="00EC0E61" w:rsidRPr="00B33355" w:rsidRDefault="00EC0E61" w:rsidP="00801703">
            <w:pPr>
              <w:jc w:val="center"/>
              <w:rPr>
                <w:rFonts w:ascii="Cambria" w:hAnsi="Cambria"/>
                <w:color w:val="FF0000"/>
                <w:sz w:val="22"/>
                <w:szCs w:val="22"/>
                <w:lang w:val="sr-Cyrl-CS"/>
              </w:rPr>
            </w:pPr>
          </w:p>
        </w:tc>
      </w:tr>
      <w:tr w:rsidR="00EC0E61" w:rsidRPr="00B33355" w:rsidTr="00093D21">
        <w:trPr>
          <w:gridAfter w:val="1"/>
          <w:wAfter w:w="7" w:type="dxa"/>
          <w:cantSplit/>
          <w:trHeight w:val="553"/>
          <w:jc w:val="center"/>
        </w:trPr>
        <w:tc>
          <w:tcPr>
            <w:tcW w:w="2179" w:type="dxa"/>
            <w:vMerge/>
          </w:tcPr>
          <w:p w:rsidR="00EC0E61" w:rsidRPr="00B33355" w:rsidRDefault="00EC0E61" w:rsidP="00801703">
            <w:pPr>
              <w:jc w:val="center"/>
              <w:rPr>
                <w:rFonts w:ascii="Cambria" w:hAnsi="Cambria"/>
                <w:b/>
                <w:color w:val="FF0000"/>
                <w:sz w:val="22"/>
                <w:szCs w:val="22"/>
                <w:lang w:val="sr-Cyrl-CS"/>
              </w:rPr>
            </w:pPr>
          </w:p>
        </w:tc>
        <w:tc>
          <w:tcPr>
            <w:tcW w:w="3036" w:type="dxa"/>
            <w:vMerge/>
          </w:tcPr>
          <w:p w:rsidR="00EC0E61" w:rsidRPr="00B33355" w:rsidRDefault="00EC0E61" w:rsidP="000C2ECA">
            <w:pPr>
              <w:jc w:val="both"/>
              <w:rPr>
                <w:rFonts w:ascii="Cambria" w:hAnsi="Cambria"/>
                <w:b/>
                <w:color w:val="FF0000"/>
                <w:sz w:val="22"/>
                <w:szCs w:val="22"/>
                <w:lang w:val="sr-Cyrl-CS"/>
              </w:rPr>
            </w:pPr>
          </w:p>
        </w:tc>
        <w:tc>
          <w:tcPr>
            <w:tcW w:w="2711" w:type="dxa"/>
            <w:vAlign w:val="center"/>
          </w:tcPr>
          <w:p w:rsidR="00EC0E61" w:rsidRPr="00B33355" w:rsidRDefault="00EC0E61" w:rsidP="001119DA">
            <w:pPr>
              <w:jc w:val="both"/>
              <w:rPr>
                <w:rFonts w:ascii="Cambria" w:hAnsi="Cambria"/>
                <w:color w:val="FF0000"/>
                <w:sz w:val="22"/>
                <w:szCs w:val="22"/>
                <w:vertAlign w:val="subscript"/>
              </w:rPr>
            </w:pPr>
          </w:p>
        </w:tc>
        <w:tc>
          <w:tcPr>
            <w:tcW w:w="794" w:type="dxa"/>
            <w:vAlign w:val="center"/>
          </w:tcPr>
          <w:p w:rsidR="00EC0E61" w:rsidRPr="00B33355" w:rsidRDefault="00EC0E61" w:rsidP="00801703">
            <w:pPr>
              <w:jc w:val="center"/>
              <w:rPr>
                <w:rFonts w:ascii="Cambria" w:hAnsi="Cambria"/>
                <w:color w:val="FF0000"/>
                <w:sz w:val="22"/>
                <w:szCs w:val="22"/>
              </w:rPr>
            </w:pPr>
          </w:p>
        </w:tc>
        <w:tc>
          <w:tcPr>
            <w:tcW w:w="1138" w:type="dxa"/>
          </w:tcPr>
          <w:p w:rsidR="00EC0E61" w:rsidRPr="006D4E79" w:rsidRDefault="00EC0E61" w:rsidP="00801703">
            <w:pPr>
              <w:jc w:val="center"/>
              <w:rPr>
                <w:rFonts w:ascii="Cambria" w:hAnsi="Cambria"/>
                <w:color w:val="FF0000"/>
                <w:sz w:val="22"/>
                <w:szCs w:val="22"/>
              </w:rPr>
            </w:pPr>
          </w:p>
        </w:tc>
        <w:tc>
          <w:tcPr>
            <w:tcW w:w="1270" w:type="dxa"/>
          </w:tcPr>
          <w:p w:rsidR="00EC0E61" w:rsidRPr="00B33355" w:rsidRDefault="00EC0E61" w:rsidP="00801703">
            <w:pPr>
              <w:jc w:val="center"/>
              <w:rPr>
                <w:rFonts w:ascii="Cambria" w:hAnsi="Cambria"/>
                <w:color w:val="FF0000"/>
                <w:sz w:val="22"/>
                <w:szCs w:val="22"/>
                <w:lang w:val="sr-Cyrl-CS"/>
              </w:rPr>
            </w:pPr>
          </w:p>
        </w:tc>
      </w:tr>
    </w:tbl>
    <w:p w:rsidR="00976CF3" w:rsidRPr="00B33355" w:rsidRDefault="00976CF3" w:rsidP="00976CF3">
      <w:pPr>
        <w:rPr>
          <w:rFonts w:ascii="Cambria" w:hAnsi="Cambria"/>
          <w:color w:val="FF0000"/>
          <w:sz w:val="22"/>
          <w:szCs w:val="22"/>
          <w:lang w:val="sr-Cyrl-CS"/>
        </w:rPr>
      </w:pPr>
    </w:p>
    <w:p w:rsidR="00182248" w:rsidRPr="00B33355" w:rsidRDefault="00182248" w:rsidP="00976CF3">
      <w:pPr>
        <w:rPr>
          <w:rFonts w:ascii="Cambria" w:hAnsi="Cambria"/>
          <w:color w:val="FF0000"/>
          <w:sz w:val="22"/>
          <w:szCs w:val="22"/>
          <w:lang w:val="sr-Cyrl-CS"/>
        </w:rPr>
      </w:pPr>
    </w:p>
    <w:p w:rsidR="00182248" w:rsidRPr="00B33355" w:rsidRDefault="00182248" w:rsidP="00976CF3">
      <w:pPr>
        <w:rPr>
          <w:rFonts w:ascii="Cambria" w:hAnsi="Cambria"/>
          <w:color w:val="FF0000"/>
          <w:sz w:val="22"/>
          <w:szCs w:val="22"/>
          <w:lang w:val="sr-Cyrl-CS"/>
        </w:rPr>
      </w:pPr>
    </w:p>
    <w:tbl>
      <w:tblPr>
        <w:tblW w:w="1131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2634"/>
        <w:gridCol w:w="3670"/>
        <w:gridCol w:w="3276"/>
        <w:gridCol w:w="962"/>
        <w:gridCol w:w="772"/>
      </w:tblGrid>
      <w:tr w:rsidR="00AC1F07" w:rsidRPr="00B33355" w:rsidTr="00B30A92">
        <w:trPr>
          <w:cantSplit/>
          <w:trHeight w:val="492"/>
          <w:jc w:val="center"/>
        </w:trPr>
        <w:tc>
          <w:tcPr>
            <w:tcW w:w="2634" w:type="dxa"/>
            <w:vMerge w:val="restart"/>
            <w:shd w:val="clear" w:color="auto" w:fill="D9D9D9"/>
            <w:vAlign w:val="center"/>
          </w:tcPr>
          <w:p w:rsidR="00AC1F07" w:rsidRPr="001C1020" w:rsidRDefault="00AC1F07" w:rsidP="00801703">
            <w:pPr>
              <w:jc w:val="center"/>
              <w:rPr>
                <w:rFonts w:ascii="Cambria" w:hAnsi="Cambria"/>
                <w:b/>
                <w:sz w:val="22"/>
                <w:szCs w:val="22"/>
                <w:lang w:val="sr-Cyrl-CS"/>
              </w:rPr>
            </w:pPr>
            <w:r w:rsidRPr="001C1020">
              <w:rPr>
                <w:rFonts w:ascii="Cambria" w:hAnsi="Cambria"/>
                <w:b/>
                <w:sz w:val="22"/>
                <w:szCs w:val="22"/>
                <w:lang w:val="sr-Cyrl-CS"/>
              </w:rPr>
              <w:t>Руски</w:t>
            </w:r>
          </w:p>
          <w:p w:rsidR="00AC1F07" w:rsidRPr="00B33355" w:rsidRDefault="00AC1F07" w:rsidP="00801703">
            <w:pPr>
              <w:jc w:val="center"/>
              <w:rPr>
                <w:rFonts w:ascii="Cambria" w:hAnsi="Cambria"/>
                <w:b/>
                <w:color w:val="FF0000"/>
                <w:sz w:val="22"/>
                <w:szCs w:val="22"/>
                <w:lang w:val="sr-Cyrl-CS"/>
              </w:rPr>
            </w:pPr>
            <w:r w:rsidRPr="001C1020">
              <w:rPr>
                <w:rFonts w:ascii="Cambria" w:hAnsi="Cambria"/>
                <w:b/>
                <w:sz w:val="22"/>
                <w:szCs w:val="22"/>
                <w:lang w:val="sr-Cyrl-CS"/>
              </w:rPr>
              <w:t>језик</w:t>
            </w:r>
          </w:p>
        </w:tc>
        <w:tc>
          <w:tcPr>
            <w:tcW w:w="3670" w:type="dxa"/>
            <w:shd w:val="clear" w:color="auto" w:fill="D9D9D9"/>
            <w:vAlign w:val="center"/>
          </w:tcPr>
          <w:p w:rsidR="00AC1F07" w:rsidRPr="00DD499E" w:rsidRDefault="00AC1F07" w:rsidP="00B529B3">
            <w:pPr>
              <w:numPr>
                <w:ilvl w:val="0"/>
                <w:numId w:val="136"/>
              </w:numPr>
              <w:jc w:val="both"/>
              <w:rPr>
                <w:rFonts w:ascii="Cambria" w:hAnsi="Cambria"/>
                <w:b/>
                <w:sz w:val="22"/>
                <w:szCs w:val="22"/>
                <w:lang w:val="sr-Cyrl-CS"/>
              </w:rPr>
            </w:pPr>
            <w:r w:rsidRPr="00DD499E">
              <w:rPr>
                <w:rFonts w:ascii="Cambria" w:hAnsi="Cambria"/>
                <w:b/>
                <w:sz w:val="22"/>
                <w:szCs w:val="22"/>
                <w:lang w:val="sr-Cyrl-CS"/>
              </w:rPr>
              <w:t>Милић Зоран</w:t>
            </w:r>
          </w:p>
        </w:tc>
        <w:tc>
          <w:tcPr>
            <w:tcW w:w="3276" w:type="dxa"/>
            <w:shd w:val="clear" w:color="auto" w:fill="D9D9D9"/>
            <w:vAlign w:val="center"/>
          </w:tcPr>
          <w:p w:rsidR="005427CE" w:rsidRPr="00DD499E" w:rsidRDefault="004F1B84" w:rsidP="00801703">
            <w:pPr>
              <w:rPr>
                <w:rFonts w:ascii="Cambria" w:hAnsi="Cambria"/>
                <w:sz w:val="22"/>
                <w:szCs w:val="22"/>
              </w:rPr>
            </w:pPr>
            <w:r w:rsidRPr="00DD499E">
              <w:rPr>
                <w:rFonts w:ascii="Cambria" w:hAnsi="Cambria"/>
                <w:sz w:val="22"/>
                <w:szCs w:val="22"/>
                <w:lang w:val="sr-Latn-CS"/>
              </w:rPr>
              <w:t>V</w:t>
            </w:r>
            <w:r w:rsidR="00DD499E" w:rsidRPr="00DD499E">
              <w:rPr>
                <w:rFonts w:ascii="Cambria" w:hAnsi="Cambria"/>
                <w:sz w:val="22"/>
                <w:szCs w:val="22"/>
                <w:lang w:val="sr-Latn-CS"/>
              </w:rPr>
              <w:t xml:space="preserve">I – </w:t>
            </w:r>
            <w:r w:rsidR="00DD499E" w:rsidRPr="00DD499E">
              <w:rPr>
                <w:rFonts w:ascii="Cambria" w:hAnsi="Cambria"/>
                <w:sz w:val="22"/>
                <w:szCs w:val="22"/>
              </w:rPr>
              <w:t xml:space="preserve">2/4 </w:t>
            </w:r>
            <w:r w:rsidR="00B30A92">
              <w:rPr>
                <w:rFonts w:ascii="Cambria" w:hAnsi="Cambria"/>
                <w:sz w:val="22"/>
                <w:szCs w:val="22"/>
              </w:rPr>
              <w:t>група</w:t>
            </w:r>
          </w:p>
          <w:p w:rsidR="00FA30C0" w:rsidRPr="00BE139F" w:rsidRDefault="00AC1F07" w:rsidP="00801703">
            <w:pPr>
              <w:rPr>
                <w:rFonts w:ascii="Cambria" w:hAnsi="Cambria"/>
                <w:sz w:val="22"/>
                <w:szCs w:val="22"/>
              </w:rPr>
            </w:pPr>
            <w:r w:rsidRPr="00DD499E">
              <w:rPr>
                <w:rFonts w:ascii="Cambria" w:hAnsi="Cambria"/>
                <w:sz w:val="22"/>
                <w:szCs w:val="22"/>
                <w:lang w:val="sr-Latn-CS"/>
              </w:rPr>
              <w:t>VI</w:t>
            </w:r>
            <w:r w:rsidR="00DD499E" w:rsidRPr="00DD499E">
              <w:rPr>
                <w:rFonts w:ascii="Cambria" w:hAnsi="Cambria"/>
                <w:sz w:val="22"/>
                <w:szCs w:val="22"/>
                <w:lang w:val="sr-Latn-CS"/>
              </w:rPr>
              <w:t>I</w:t>
            </w:r>
            <w:r w:rsidR="004F1B84" w:rsidRPr="00DD499E">
              <w:rPr>
                <w:rFonts w:ascii="Cambria" w:hAnsi="Cambria"/>
                <w:sz w:val="22"/>
                <w:szCs w:val="22"/>
              </w:rPr>
              <w:t xml:space="preserve"> – </w:t>
            </w:r>
            <w:r w:rsidR="00DD499E" w:rsidRPr="00DD499E">
              <w:rPr>
                <w:rFonts w:ascii="Cambria" w:hAnsi="Cambria"/>
                <w:sz w:val="22"/>
                <w:szCs w:val="22"/>
              </w:rPr>
              <w:t xml:space="preserve"> 2 /3 , 1/4 групе</w:t>
            </w:r>
          </w:p>
          <w:p w:rsidR="00AC1F07" w:rsidRPr="00DD499E" w:rsidRDefault="002E3474" w:rsidP="00801703">
            <w:pPr>
              <w:rPr>
                <w:rFonts w:ascii="Cambria" w:hAnsi="Cambria"/>
                <w:sz w:val="22"/>
                <w:szCs w:val="22"/>
              </w:rPr>
            </w:pPr>
            <w:r w:rsidRPr="00DD499E">
              <w:rPr>
                <w:rFonts w:ascii="Cambria" w:hAnsi="Cambria"/>
                <w:sz w:val="22"/>
                <w:szCs w:val="22"/>
                <w:lang w:val="sr-Latn-CS"/>
              </w:rPr>
              <w:t>V</w:t>
            </w:r>
            <w:r w:rsidR="00FA30C0" w:rsidRPr="00DD499E">
              <w:rPr>
                <w:rFonts w:ascii="Cambria" w:hAnsi="Cambria"/>
                <w:sz w:val="22"/>
                <w:szCs w:val="22"/>
              </w:rPr>
              <w:t>I</w:t>
            </w:r>
            <w:r w:rsidR="005427CE" w:rsidRPr="00DD499E">
              <w:rPr>
                <w:rFonts w:ascii="Cambria" w:hAnsi="Cambria"/>
                <w:sz w:val="22"/>
                <w:szCs w:val="22"/>
                <w:lang w:val="sr-Latn-CS"/>
              </w:rPr>
              <w:t>I</w:t>
            </w:r>
            <w:r w:rsidR="00DD499E" w:rsidRPr="00DD499E">
              <w:rPr>
                <w:rFonts w:ascii="Cambria" w:hAnsi="Cambria"/>
                <w:sz w:val="22"/>
                <w:szCs w:val="22"/>
                <w:lang w:val="sr-Latn-CS"/>
              </w:rPr>
              <w:t>I</w:t>
            </w:r>
            <w:r w:rsidR="00FA30C0" w:rsidRPr="00DD499E">
              <w:rPr>
                <w:rFonts w:ascii="Cambria" w:hAnsi="Cambria"/>
                <w:sz w:val="22"/>
                <w:szCs w:val="22"/>
                <w:lang w:val="sr-Latn-CS"/>
              </w:rPr>
              <w:t xml:space="preserve"> </w:t>
            </w:r>
            <w:r w:rsidR="006271B0" w:rsidRPr="00DD499E">
              <w:rPr>
                <w:rFonts w:ascii="Cambria" w:hAnsi="Cambria"/>
                <w:sz w:val="22"/>
                <w:szCs w:val="22"/>
              </w:rPr>
              <w:t xml:space="preserve">– </w:t>
            </w:r>
            <w:r w:rsidR="00DD499E" w:rsidRPr="00DD499E">
              <w:rPr>
                <w:rFonts w:ascii="Cambria" w:hAnsi="Cambria"/>
                <w:sz w:val="22"/>
                <w:szCs w:val="22"/>
              </w:rPr>
              <w:t>2/3, 1/4</w:t>
            </w:r>
            <w:r w:rsidR="006271B0" w:rsidRPr="00DD499E">
              <w:rPr>
                <w:rFonts w:ascii="Cambria" w:hAnsi="Cambria"/>
                <w:sz w:val="22"/>
                <w:szCs w:val="22"/>
              </w:rPr>
              <w:t xml:space="preserve"> групе</w:t>
            </w:r>
          </w:p>
        </w:tc>
        <w:tc>
          <w:tcPr>
            <w:tcW w:w="962" w:type="dxa"/>
            <w:shd w:val="clear" w:color="auto" w:fill="D9D9D9"/>
            <w:vAlign w:val="center"/>
          </w:tcPr>
          <w:p w:rsidR="00AC1F07" w:rsidRPr="00DD499E" w:rsidRDefault="002E3474" w:rsidP="00B30A92">
            <w:pPr>
              <w:jc w:val="center"/>
              <w:rPr>
                <w:rFonts w:ascii="Cambria" w:hAnsi="Cambria"/>
                <w:sz w:val="22"/>
                <w:szCs w:val="22"/>
              </w:rPr>
            </w:pPr>
            <w:r w:rsidRPr="00DD499E">
              <w:rPr>
                <w:rFonts w:ascii="Cambria" w:hAnsi="Cambria"/>
                <w:sz w:val="22"/>
                <w:szCs w:val="22"/>
              </w:rPr>
              <w:t>10</w:t>
            </w:r>
          </w:p>
        </w:tc>
        <w:tc>
          <w:tcPr>
            <w:tcW w:w="772" w:type="dxa"/>
            <w:shd w:val="clear" w:color="auto" w:fill="D9D9D9"/>
            <w:vAlign w:val="center"/>
          </w:tcPr>
          <w:p w:rsidR="00AC1F07" w:rsidRPr="00DD499E" w:rsidRDefault="005427CE" w:rsidP="00B30A92">
            <w:pPr>
              <w:jc w:val="center"/>
              <w:rPr>
                <w:rFonts w:ascii="Cambria" w:hAnsi="Cambria"/>
                <w:sz w:val="22"/>
                <w:szCs w:val="22"/>
              </w:rPr>
            </w:pPr>
            <w:r w:rsidRPr="00DD499E">
              <w:rPr>
                <w:rFonts w:ascii="Cambria" w:hAnsi="Cambria"/>
                <w:sz w:val="22"/>
                <w:szCs w:val="22"/>
              </w:rPr>
              <w:t>3</w:t>
            </w:r>
          </w:p>
        </w:tc>
      </w:tr>
      <w:tr w:rsidR="00AC1F07" w:rsidRPr="00B33355" w:rsidTr="00B30A92">
        <w:trPr>
          <w:cantSplit/>
          <w:trHeight w:val="492"/>
          <w:jc w:val="center"/>
        </w:trPr>
        <w:tc>
          <w:tcPr>
            <w:tcW w:w="2634" w:type="dxa"/>
            <w:vMerge/>
            <w:shd w:val="clear" w:color="auto" w:fill="D9D9D9"/>
            <w:vAlign w:val="center"/>
          </w:tcPr>
          <w:p w:rsidR="00AC1F07" w:rsidRPr="00B33355" w:rsidRDefault="00AC1F07" w:rsidP="00801703">
            <w:pPr>
              <w:jc w:val="center"/>
              <w:rPr>
                <w:rFonts w:ascii="Cambria" w:hAnsi="Cambria"/>
                <w:b/>
                <w:color w:val="FF0000"/>
                <w:sz w:val="22"/>
                <w:szCs w:val="22"/>
                <w:lang w:val="sr-Cyrl-CS"/>
              </w:rPr>
            </w:pPr>
          </w:p>
        </w:tc>
        <w:tc>
          <w:tcPr>
            <w:tcW w:w="3670" w:type="dxa"/>
            <w:shd w:val="clear" w:color="auto" w:fill="D9D9D9"/>
            <w:vAlign w:val="center"/>
          </w:tcPr>
          <w:p w:rsidR="00AC1F07" w:rsidRPr="00B30A92" w:rsidRDefault="00AC1F07" w:rsidP="00B30A92">
            <w:pPr>
              <w:numPr>
                <w:ilvl w:val="0"/>
                <w:numId w:val="136"/>
              </w:numPr>
              <w:rPr>
                <w:rFonts w:ascii="Cambria" w:hAnsi="Cambria"/>
                <w:b/>
                <w:sz w:val="22"/>
                <w:szCs w:val="22"/>
                <w:lang w:val="sr-Latn-CS"/>
              </w:rPr>
            </w:pPr>
            <w:r w:rsidRPr="00B30A92">
              <w:rPr>
                <w:rFonts w:ascii="Cambria" w:hAnsi="Cambria"/>
                <w:b/>
                <w:sz w:val="22"/>
                <w:szCs w:val="22"/>
                <w:lang w:val="sr-Cyrl-CS"/>
              </w:rPr>
              <w:t>Тонев Бранимир</w:t>
            </w:r>
            <w:r w:rsidRPr="00B30A92">
              <w:rPr>
                <w:rFonts w:ascii="Cambria" w:hAnsi="Cambria"/>
                <w:b/>
                <w:sz w:val="22"/>
                <w:szCs w:val="22"/>
                <w:lang w:val="sr-Latn-CS"/>
              </w:rPr>
              <w:t xml:space="preserve"> </w:t>
            </w:r>
          </w:p>
        </w:tc>
        <w:tc>
          <w:tcPr>
            <w:tcW w:w="3276" w:type="dxa"/>
            <w:shd w:val="clear" w:color="auto" w:fill="D9D9D9"/>
            <w:vAlign w:val="center"/>
          </w:tcPr>
          <w:p w:rsidR="00AC1F07" w:rsidRPr="00B30A92" w:rsidRDefault="00AC1F07" w:rsidP="002E3474">
            <w:pPr>
              <w:rPr>
                <w:rFonts w:ascii="Cambria" w:hAnsi="Cambria"/>
                <w:sz w:val="22"/>
                <w:szCs w:val="22"/>
              </w:rPr>
            </w:pPr>
          </w:p>
          <w:p w:rsidR="004F1B84" w:rsidRPr="00B30A92" w:rsidRDefault="004F1B84" w:rsidP="002E3474">
            <w:pPr>
              <w:rPr>
                <w:rFonts w:ascii="Cambria" w:hAnsi="Cambria"/>
                <w:sz w:val="22"/>
                <w:szCs w:val="22"/>
              </w:rPr>
            </w:pPr>
            <w:r w:rsidRPr="00B30A92">
              <w:rPr>
                <w:rFonts w:ascii="Cambria" w:hAnsi="Cambria"/>
                <w:sz w:val="22"/>
                <w:szCs w:val="22"/>
              </w:rPr>
              <w:t xml:space="preserve">V </w:t>
            </w:r>
            <w:r w:rsidR="00BE139F">
              <w:rPr>
                <w:rFonts w:ascii="Cambria" w:hAnsi="Cambria"/>
                <w:sz w:val="22"/>
                <w:szCs w:val="22"/>
              </w:rPr>
              <w:t xml:space="preserve"> 1/2 , 3/6, 4/5</w:t>
            </w:r>
            <w:r w:rsidR="00DD499E" w:rsidRPr="00B30A92">
              <w:rPr>
                <w:rFonts w:ascii="Cambria" w:hAnsi="Cambria"/>
                <w:sz w:val="22"/>
                <w:szCs w:val="22"/>
              </w:rPr>
              <w:t xml:space="preserve"> </w:t>
            </w:r>
            <w:r w:rsidRPr="00B30A92">
              <w:rPr>
                <w:rFonts w:ascii="Cambria" w:hAnsi="Cambria"/>
                <w:sz w:val="22"/>
                <w:szCs w:val="22"/>
              </w:rPr>
              <w:t xml:space="preserve"> </w:t>
            </w:r>
            <w:r w:rsidR="00DD499E" w:rsidRPr="00B30A92">
              <w:rPr>
                <w:rFonts w:ascii="Cambria" w:hAnsi="Cambria"/>
                <w:sz w:val="22"/>
                <w:szCs w:val="22"/>
              </w:rPr>
              <w:t>груп</w:t>
            </w:r>
            <w:r w:rsidR="00B30A92" w:rsidRPr="00B30A92">
              <w:rPr>
                <w:rFonts w:ascii="Cambria" w:hAnsi="Cambria"/>
                <w:sz w:val="22"/>
                <w:szCs w:val="22"/>
              </w:rPr>
              <w:t>а</w:t>
            </w:r>
          </w:p>
          <w:p w:rsidR="005427CE" w:rsidRPr="00BE139F" w:rsidRDefault="00BE139F" w:rsidP="002E3474">
            <w:pPr>
              <w:rPr>
                <w:rFonts w:ascii="Cambria" w:hAnsi="Cambria"/>
                <w:sz w:val="22"/>
                <w:szCs w:val="22"/>
              </w:rPr>
            </w:pPr>
            <w:r>
              <w:rPr>
                <w:rFonts w:ascii="Cambria" w:hAnsi="Cambria"/>
                <w:sz w:val="22"/>
                <w:szCs w:val="22"/>
              </w:rPr>
              <w:t>+ Грађанско васпитање</w:t>
            </w:r>
          </w:p>
          <w:p w:rsidR="005427CE" w:rsidRPr="00B30A92" w:rsidRDefault="005427CE" w:rsidP="002E3474">
            <w:pPr>
              <w:rPr>
                <w:rFonts w:ascii="Cambria" w:hAnsi="Cambria"/>
                <w:sz w:val="22"/>
                <w:szCs w:val="22"/>
              </w:rPr>
            </w:pPr>
          </w:p>
        </w:tc>
        <w:tc>
          <w:tcPr>
            <w:tcW w:w="962" w:type="dxa"/>
            <w:shd w:val="clear" w:color="auto" w:fill="D9D9D9"/>
            <w:vAlign w:val="center"/>
          </w:tcPr>
          <w:p w:rsidR="00AC1F07" w:rsidRPr="00BE139F" w:rsidRDefault="00B30A92" w:rsidP="00B30A92">
            <w:pPr>
              <w:jc w:val="center"/>
              <w:rPr>
                <w:rFonts w:ascii="Cambria" w:hAnsi="Cambria"/>
                <w:sz w:val="22"/>
                <w:szCs w:val="22"/>
                <w:lang w:val="sr-Cyrl-CS"/>
              </w:rPr>
            </w:pPr>
            <w:r w:rsidRPr="00BE139F">
              <w:rPr>
                <w:rFonts w:ascii="Cambria" w:hAnsi="Cambria"/>
                <w:sz w:val="22"/>
                <w:szCs w:val="22"/>
                <w:lang w:val="sr-Cyrl-CS"/>
              </w:rPr>
              <w:t>6 + 2</w:t>
            </w:r>
          </w:p>
        </w:tc>
        <w:tc>
          <w:tcPr>
            <w:tcW w:w="772" w:type="dxa"/>
            <w:shd w:val="clear" w:color="auto" w:fill="D9D9D9"/>
            <w:vAlign w:val="center"/>
          </w:tcPr>
          <w:p w:rsidR="00AC1F07" w:rsidRPr="00BE139F" w:rsidRDefault="005427CE" w:rsidP="00B30A92">
            <w:pPr>
              <w:jc w:val="center"/>
              <w:rPr>
                <w:rFonts w:ascii="Cambria" w:hAnsi="Cambria"/>
                <w:sz w:val="22"/>
                <w:szCs w:val="22"/>
              </w:rPr>
            </w:pPr>
            <w:r w:rsidRPr="00BE139F">
              <w:rPr>
                <w:rFonts w:ascii="Cambria" w:hAnsi="Cambria"/>
                <w:sz w:val="22"/>
                <w:szCs w:val="22"/>
              </w:rPr>
              <w:t>2</w:t>
            </w:r>
          </w:p>
        </w:tc>
      </w:tr>
      <w:tr w:rsidR="00AC1F07" w:rsidRPr="00B33355" w:rsidTr="00B30A92">
        <w:trPr>
          <w:cantSplit/>
          <w:trHeight w:val="414"/>
          <w:jc w:val="center"/>
        </w:trPr>
        <w:tc>
          <w:tcPr>
            <w:tcW w:w="2634" w:type="dxa"/>
            <w:vMerge w:val="restart"/>
            <w:shd w:val="clear" w:color="auto" w:fill="FFFFFF"/>
            <w:vAlign w:val="center"/>
          </w:tcPr>
          <w:p w:rsidR="00AC1F07" w:rsidRPr="00337CCD" w:rsidRDefault="00AC1F07" w:rsidP="00801703">
            <w:pPr>
              <w:jc w:val="center"/>
              <w:rPr>
                <w:rFonts w:ascii="Cambria" w:hAnsi="Cambria"/>
                <w:b/>
                <w:sz w:val="22"/>
                <w:szCs w:val="22"/>
                <w:lang w:val="sr-Cyrl-CS"/>
              </w:rPr>
            </w:pPr>
            <w:r w:rsidRPr="00337CCD">
              <w:rPr>
                <w:rFonts w:ascii="Cambria" w:hAnsi="Cambria"/>
                <w:b/>
                <w:sz w:val="22"/>
                <w:szCs w:val="22"/>
                <w:lang w:val="sr-Cyrl-CS"/>
              </w:rPr>
              <w:t>Ликовна култура</w:t>
            </w:r>
          </w:p>
        </w:tc>
        <w:tc>
          <w:tcPr>
            <w:tcW w:w="3670" w:type="dxa"/>
            <w:vAlign w:val="center"/>
          </w:tcPr>
          <w:p w:rsidR="00AC1F07" w:rsidRPr="00B30A92" w:rsidRDefault="005427CE" w:rsidP="00B30A92">
            <w:pPr>
              <w:numPr>
                <w:ilvl w:val="0"/>
                <w:numId w:val="136"/>
              </w:numPr>
              <w:rPr>
                <w:rFonts w:ascii="Cambria" w:hAnsi="Cambria"/>
                <w:b/>
                <w:sz w:val="22"/>
                <w:szCs w:val="22"/>
              </w:rPr>
            </w:pPr>
            <w:r w:rsidRPr="00B30A92">
              <w:rPr>
                <w:rFonts w:ascii="Cambria" w:hAnsi="Cambria"/>
                <w:b/>
                <w:sz w:val="22"/>
                <w:szCs w:val="22"/>
              </w:rPr>
              <w:t>Мaријана Петрушијевић</w:t>
            </w:r>
            <w:r w:rsidR="00AC1F07" w:rsidRPr="00B30A92">
              <w:rPr>
                <w:rFonts w:ascii="Cambria" w:hAnsi="Cambria"/>
                <w:b/>
                <w:sz w:val="22"/>
                <w:szCs w:val="22"/>
                <w:lang w:val="sr-Cyrl-CS"/>
              </w:rPr>
              <w:t xml:space="preserve"> </w:t>
            </w:r>
            <w:r w:rsidR="00AC1F07" w:rsidRPr="00B30A92">
              <w:rPr>
                <w:rFonts w:ascii="Cambria" w:hAnsi="Cambria"/>
                <w:b/>
                <w:sz w:val="22"/>
                <w:szCs w:val="22"/>
              </w:rPr>
              <w:t xml:space="preserve"> </w:t>
            </w:r>
          </w:p>
        </w:tc>
        <w:tc>
          <w:tcPr>
            <w:tcW w:w="3276" w:type="dxa"/>
          </w:tcPr>
          <w:p w:rsidR="00BB04B1" w:rsidRPr="00337CCD" w:rsidRDefault="005427CE" w:rsidP="00801703">
            <w:pPr>
              <w:rPr>
                <w:rFonts w:ascii="Cambria" w:hAnsi="Cambria"/>
                <w:sz w:val="32"/>
                <w:szCs w:val="32"/>
                <w:vertAlign w:val="subscript"/>
              </w:rPr>
            </w:pPr>
            <w:r w:rsidRPr="00337CCD">
              <w:rPr>
                <w:rFonts w:ascii="Cambria" w:hAnsi="Cambria"/>
                <w:sz w:val="32"/>
                <w:szCs w:val="32"/>
                <w:vertAlign w:val="subscript"/>
              </w:rPr>
              <w:t>VII 1,2,3</w:t>
            </w:r>
            <w:r w:rsidR="00836A1C" w:rsidRPr="00337CCD">
              <w:rPr>
                <w:rFonts w:ascii="Cambria" w:hAnsi="Cambria"/>
                <w:sz w:val="32"/>
                <w:szCs w:val="32"/>
                <w:vertAlign w:val="subscript"/>
              </w:rPr>
              <w:t xml:space="preserve">, 4 </w:t>
            </w:r>
          </w:p>
          <w:p w:rsidR="00337CCD" w:rsidRPr="00337CCD" w:rsidRDefault="00836A1C" w:rsidP="00801703">
            <w:pPr>
              <w:rPr>
                <w:rFonts w:ascii="Cambria" w:hAnsi="Cambria"/>
                <w:sz w:val="22"/>
                <w:szCs w:val="22"/>
              </w:rPr>
            </w:pPr>
            <w:r w:rsidRPr="00337CCD">
              <w:rPr>
                <w:rFonts w:ascii="Cambria" w:hAnsi="Cambria"/>
                <w:sz w:val="32"/>
                <w:szCs w:val="32"/>
                <w:vertAlign w:val="subscript"/>
              </w:rPr>
              <w:t>VIII 1, 2, 3</w:t>
            </w:r>
            <w:r w:rsidR="00B30A92" w:rsidRPr="00337CCD">
              <w:rPr>
                <w:rFonts w:ascii="Cambria" w:hAnsi="Cambria"/>
                <w:sz w:val="32"/>
                <w:szCs w:val="32"/>
                <w:vertAlign w:val="subscript"/>
              </w:rPr>
              <w:t>, 4</w:t>
            </w:r>
            <w:r w:rsidRPr="00337CCD">
              <w:rPr>
                <w:rFonts w:ascii="Cambria" w:hAnsi="Cambria"/>
                <w:sz w:val="32"/>
                <w:szCs w:val="32"/>
                <w:vertAlign w:val="subscript"/>
              </w:rPr>
              <w:t xml:space="preserve"> </w:t>
            </w:r>
            <w:r w:rsidR="002E3474" w:rsidRPr="00337CCD">
              <w:rPr>
                <w:rFonts w:ascii="Cambria" w:hAnsi="Cambria"/>
                <w:sz w:val="22"/>
                <w:szCs w:val="22"/>
                <w:lang w:val="sr-Latn-CS"/>
              </w:rPr>
              <w:t xml:space="preserve"> </w:t>
            </w:r>
          </w:p>
          <w:p w:rsidR="00AC1F07" w:rsidRPr="00337CCD" w:rsidRDefault="002E3474" w:rsidP="00801703">
            <w:pPr>
              <w:rPr>
                <w:rFonts w:ascii="Cambria" w:hAnsi="Cambria"/>
                <w:sz w:val="32"/>
                <w:szCs w:val="32"/>
                <w:vertAlign w:val="subscript"/>
              </w:rPr>
            </w:pPr>
            <w:r w:rsidRPr="00337CCD">
              <w:rPr>
                <w:rFonts w:ascii="Cambria" w:hAnsi="Cambria"/>
                <w:sz w:val="22"/>
                <w:szCs w:val="22"/>
                <w:lang w:val="sr-Latn-CS"/>
              </w:rPr>
              <w:t xml:space="preserve">изборни </w:t>
            </w:r>
            <w:r w:rsidR="00337CCD" w:rsidRPr="00337CCD">
              <w:rPr>
                <w:rFonts w:ascii="Cambria" w:hAnsi="Cambria"/>
                <w:sz w:val="22"/>
                <w:szCs w:val="22"/>
              </w:rPr>
              <w:t xml:space="preserve">цртање, сликање и вајање </w:t>
            </w:r>
            <w:r w:rsidR="00337CCD" w:rsidRPr="00337CCD">
              <w:rPr>
                <w:rFonts w:ascii="Cambria" w:hAnsi="Cambria"/>
                <w:sz w:val="32"/>
                <w:szCs w:val="32"/>
                <w:vertAlign w:val="subscript"/>
              </w:rPr>
              <w:t xml:space="preserve">VII 1,2,3, 4 </w:t>
            </w:r>
          </w:p>
        </w:tc>
        <w:tc>
          <w:tcPr>
            <w:tcW w:w="962" w:type="dxa"/>
            <w:vAlign w:val="center"/>
          </w:tcPr>
          <w:p w:rsidR="00AC1F07" w:rsidRPr="00337CCD" w:rsidRDefault="00337CCD" w:rsidP="00B30A92">
            <w:pPr>
              <w:jc w:val="center"/>
              <w:rPr>
                <w:rFonts w:ascii="Cambria" w:hAnsi="Cambria"/>
                <w:sz w:val="22"/>
                <w:szCs w:val="22"/>
              </w:rPr>
            </w:pPr>
            <w:r w:rsidRPr="00337CCD">
              <w:rPr>
                <w:rFonts w:ascii="Cambria" w:hAnsi="Cambria"/>
                <w:sz w:val="22"/>
                <w:szCs w:val="22"/>
              </w:rPr>
              <w:t>12</w:t>
            </w:r>
          </w:p>
        </w:tc>
        <w:tc>
          <w:tcPr>
            <w:tcW w:w="772" w:type="dxa"/>
            <w:vAlign w:val="center"/>
          </w:tcPr>
          <w:p w:rsidR="00AC1F07" w:rsidRPr="00337CCD" w:rsidRDefault="00836A1C" w:rsidP="00B30A92">
            <w:pPr>
              <w:jc w:val="center"/>
              <w:rPr>
                <w:rFonts w:ascii="Cambria" w:hAnsi="Cambria"/>
                <w:sz w:val="22"/>
                <w:szCs w:val="22"/>
              </w:rPr>
            </w:pPr>
            <w:r w:rsidRPr="00337CCD">
              <w:rPr>
                <w:rFonts w:ascii="Cambria" w:hAnsi="Cambria"/>
                <w:sz w:val="22"/>
                <w:szCs w:val="22"/>
              </w:rPr>
              <w:t>3</w:t>
            </w:r>
          </w:p>
        </w:tc>
      </w:tr>
      <w:tr w:rsidR="00AC1F07" w:rsidRPr="00B33355" w:rsidTr="00B30A92">
        <w:trPr>
          <w:cantSplit/>
          <w:trHeight w:val="492"/>
          <w:jc w:val="center"/>
        </w:trPr>
        <w:tc>
          <w:tcPr>
            <w:tcW w:w="2634" w:type="dxa"/>
            <w:vMerge/>
          </w:tcPr>
          <w:p w:rsidR="00AC1F07" w:rsidRPr="00B33355" w:rsidRDefault="00AC1F07" w:rsidP="00801703">
            <w:pPr>
              <w:jc w:val="center"/>
              <w:rPr>
                <w:rFonts w:ascii="Cambria" w:hAnsi="Cambria"/>
                <w:b/>
                <w:color w:val="FF0000"/>
                <w:sz w:val="22"/>
                <w:szCs w:val="22"/>
                <w:lang w:val="sr-Cyrl-CS"/>
              </w:rPr>
            </w:pPr>
          </w:p>
        </w:tc>
        <w:tc>
          <w:tcPr>
            <w:tcW w:w="3670" w:type="dxa"/>
            <w:vAlign w:val="center"/>
          </w:tcPr>
          <w:p w:rsidR="00AC1F07" w:rsidRPr="00B30A92" w:rsidRDefault="00AC1F07" w:rsidP="00B30A92">
            <w:pPr>
              <w:numPr>
                <w:ilvl w:val="0"/>
                <w:numId w:val="136"/>
              </w:numPr>
              <w:rPr>
                <w:rFonts w:ascii="Cambria" w:hAnsi="Cambria"/>
                <w:b/>
                <w:sz w:val="22"/>
                <w:szCs w:val="22"/>
              </w:rPr>
            </w:pPr>
            <w:r w:rsidRPr="00B30A92">
              <w:rPr>
                <w:rFonts w:ascii="Cambria" w:hAnsi="Cambria"/>
                <w:b/>
                <w:sz w:val="22"/>
                <w:szCs w:val="22"/>
                <w:lang w:val="sr-Cyrl-CS"/>
              </w:rPr>
              <w:t>Александар Чавдаревић</w:t>
            </w:r>
            <w:r w:rsidRPr="00B30A92">
              <w:rPr>
                <w:rFonts w:ascii="Cambria" w:hAnsi="Cambria"/>
                <w:b/>
                <w:sz w:val="22"/>
                <w:szCs w:val="22"/>
              </w:rPr>
              <w:t xml:space="preserve"> </w:t>
            </w:r>
          </w:p>
        </w:tc>
        <w:tc>
          <w:tcPr>
            <w:tcW w:w="3276" w:type="dxa"/>
          </w:tcPr>
          <w:p w:rsidR="00AC1F07" w:rsidRPr="00B30A92" w:rsidRDefault="00AC1F07" w:rsidP="00B30A92">
            <w:pPr>
              <w:rPr>
                <w:rFonts w:ascii="Cambria" w:hAnsi="Cambria"/>
                <w:vertAlign w:val="subscript"/>
              </w:rPr>
            </w:pPr>
            <w:r w:rsidRPr="00B30A92">
              <w:rPr>
                <w:rFonts w:ascii="Cambria" w:hAnsi="Cambria"/>
                <w:sz w:val="22"/>
                <w:szCs w:val="22"/>
                <w:lang w:val="sr-Latn-CS"/>
              </w:rPr>
              <w:t>V</w:t>
            </w:r>
            <w:r w:rsidR="0024659A" w:rsidRPr="00B30A92">
              <w:rPr>
                <w:rFonts w:ascii="Cambria" w:hAnsi="Cambria"/>
                <w:sz w:val="22"/>
                <w:szCs w:val="22"/>
                <w:lang w:val="sr-Latn-CS"/>
              </w:rPr>
              <w:t xml:space="preserve"> </w:t>
            </w:r>
            <w:r w:rsidR="00B30A92" w:rsidRPr="00B30A92">
              <w:rPr>
                <w:rFonts w:ascii="Cambria" w:hAnsi="Cambria"/>
                <w:sz w:val="22"/>
                <w:szCs w:val="22"/>
                <w:vertAlign w:val="subscript"/>
              </w:rPr>
              <w:t xml:space="preserve"> </w:t>
            </w:r>
            <w:r w:rsidR="00B30A92" w:rsidRPr="00B30A92">
              <w:rPr>
                <w:rFonts w:ascii="Cambria" w:hAnsi="Cambria"/>
                <w:vertAlign w:val="subscript"/>
              </w:rPr>
              <w:t>1,2,3,4,5,6</w:t>
            </w:r>
          </w:p>
          <w:p w:rsidR="00B30A92" w:rsidRPr="00B30A92" w:rsidRDefault="00B30A92" w:rsidP="00B30A92">
            <w:pPr>
              <w:rPr>
                <w:rFonts w:ascii="Cambria" w:hAnsi="Cambria"/>
              </w:rPr>
            </w:pPr>
            <w:r w:rsidRPr="00B30A92">
              <w:rPr>
                <w:rFonts w:ascii="Cambria" w:hAnsi="Cambria"/>
                <w:sz w:val="22"/>
                <w:szCs w:val="22"/>
                <w:vertAlign w:val="subscript"/>
              </w:rPr>
              <w:t xml:space="preserve"> </w:t>
            </w:r>
            <w:r w:rsidRPr="00B30A92">
              <w:rPr>
                <w:rFonts w:ascii="Cambria" w:hAnsi="Cambria"/>
                <w:sz w:val="22"/>
                <w:szCs w:val="22"/>
                <w:lang w:val="sr-Latn-CS"/>
              </w:rPr>
              <w:t>VI</w:t>
            </w:r>
            <w:r w:rsidRPr="00B30A92">
              <w:rPr>
                <w:rFonts w:ascii="Cambria" w:hAnsi="Cambria"/>
                <w:sz w:val="22"/>
                <w:szCs w:val="22"/>
              </w:rPr>
              <w:t xml:space="preserve"> 1,2,3,4</w:t>
            </w:r>
          </w:p>
        </w:tc>
        <w:tc>
          <w:tcPr>
            <w:tcW w:w="962" w:type="dxa"/>
            <w:vAlign w:val="center"/>
          </w:tcPr>
          <w:p w:rsidR="00AC1F07" w:rsidRPr="00B30A92" w:rsidRDefault="00AC1F07" w:rsidP="00B30A92">
            <w:pPr>
              <w:jc w:val="center"/>
              <w:rPr>
                <w:rFonts w:ascii="Cambria" w:hAnsi="Cambria"/>
                <w:sz w:val="22"/>
                <w:szCs w:val="22"/>
              </w:rPr>
            </w:pPr>
            <w:r w:rsidRPr="00B30A92">
              <w:rPr>
                <w:rFonts w:ascii="Cambria" w:hAnsi="Cambria"/>
                <w:sz w:val="22"/>
                <w:szCs w:val="22"/>
              </w:rPr>
              <w:t>1</w:t>
            </w:r>
            <w:r w:rsidR="003A319C" w:rsidRPr="00B30A92">
              <w:rPr>
                <w:rFonts w:ascii="Cambria" w:hAnsi="Cambria"/>
                <w:sz w:val="22"/>
                <w:szCs w:val="22"/>
              </w:rPr>
              <w:t>6</w:t>
            </w:r>
          </w:p>
        </w:tc>
        <w:tc>
          <w:tcPr>
            <w:tcW w:w="772" w:type="dxa"/>
            <w:vAlign w:val="center"/>
          </w:tcPr>
          <w:p w:rsidR="00AC1F07" w:rsidRPr="00B30A92" w:rsidRDefault="000477AA" w:rsidP="00B30A92">
            <w:pPr>
              <w:jc w:val="center"/>
              <w:rPr>
                <w:rFonts w:ascii="Cambria" w:hAnsi="Cambria"/>
                <w:sz w:val="22"/>
                <w:szCs w:val="22"/>
              </w:rPr>
            </w:pPr>
            <w:r w:rsidRPr="00B30A92">
              <w:rPr>
                <w:rFonts w:ascii="Cambria" w:hAnsi="Cambria"/>
                <w:sz w:val="22"/>
                <w:szCs w:val="22"/>
              </w:rPr>
              <w:t>4</w:t>
            </w:r>
          </w:p>
        </w:tc>
      </w:tr>
      <w:tr w:rsidR="00AC1F07" w:rsidRPr="00B33355" w:rsidTr="00B30A92">
        <w:trPr>
          <w:cantSplit/>
          <w:trHeight w:val="492"/>
          <w:jc w:val="center"/>
        </w:trPr>
        <w:tc>
          <w:tcPr>
            <w:tcW w:w="2634" w:type="dxa"/>
            <w:vMerge w:val="restart"/>
            <w:shd w:val="clear" w:color="auto" w:fill="D9D9D9"/>
            <w:vAlign w:val="center"/>
          </w:tcPr>
          <w:p w:rsidR="00AC1F07" w:rsidRPr="00337CCD" w:rsidRDefault="00AC1F07" w:rsidP="00801703">
            <w:pPr>
              <w:jc w:val="center"/>
              <w:rPr>
                <w:rFonts w:ascii="Cambria" w:hAnsi="Cambria"/>
                <w:b/>
                <w:sz w:val="22"/>
                <w:szCs w:val="22"/>
                <w:lang w:val="sr-Cyrl-CS"/>
              </w:rPr>
            </w:pPr>
            <w:r w:rsidRPr="00337CCD">
              <w:rPr>
                <w:rFonts w:ascii="Cambria" w:hAnsi="Cambria"/>
                <w:b/>
                <w:sz w:val="22"/>
                <w:szCs w:val="22"/>
                <w:lang w:val="sr-Cyrl-CS"/>
              </w:rPr>
              <w:t>Музичка</w:t>
            </w:r>
          </w:p>
          <w:p w:rsidR="00AC1F07" w:rsidRPr="00B33355" w:rsidRDefault="00AC1F07" w:rsidP="00801703">
            <w:pPr>
              <w:jc w:val="center"/>
              <w:rPr>
                <w:rFonts w:ascii="Cambria" w:hAnsi="Cambria"/>
                <w:b/>
                <w:color w:val="FF0000"/>
                <w:sz w:val="22"/>
                <w:szCs w:val="22"/>
                <w:lang w:val="sr-Cyrl-CS"/>
              </w:rPr>
            </w:pPr>
            <w:r w:rsidRPr="00337CCD">
              <w:rPr>
                <w:rFonts w:ascii="Cambria" w:hAnsi="Cambria"/>
                <w:b/>
                <w:sz w:val="22"/>
                <w:szCs w:val="22"/>
                <w:lang w:val="sr-Cyrl-CS"/>
              </w:rPr>
              <w:t>култура</w:t>
            </w:r>
          </w:p>
        </w:tc>
        <w:tc>
          <w:tcPr>
            <w:tcW w:w="3670" w:type="dxa"/>
            <w:shd w:val="clear" w:color="auto" w:fill="D9D9D9"/>
            <w:vAlign w:val="center"/>
          </w:tcPr>
          <w:p w:rsidR="00AC1F07" w:rsidRPr="00B30A92" w:rsidRDefault="00AC1F07" w:rsidP="00B30A92">
            <w:pPr>
              <w:numPr>
                <w:ilvl w:val="0"/>
                <w:numId w:val="136"/>
              </w:numPr>
              <w:rPr>
                <w:rFonts w:ascii="Cambria" w:hAnsi="Cambria"/>
                <w:b/>
                <w:sz w:val="22"/>
                <w:szCs w:val="22"/>
                <w:lang w:val="sr-Latn-CS"/>
              </w:rPr>
            </w:pPr>
            <w:r w:rsidRPr="00B30A92">
              <w:rPr>
                <w:rFonts w:ascii="Cambria" w:hAnsi="Cambria"/>
                <w:b/>
                <w:sz w:val="22"/>
                <w:szCs w:val="22"/>
              </w:rPr>
              <w:t>Оливер Ђорђевић</w:t>
            </w:r>
          </w:p>
        </w:tc>
        <w:tc>
          <w:tcPr>
            <w:tcW w:w="3276" w:type="dxa"/>
            <w:shd w:val="clear" w:color="auto" w:fill="D9D9D9"/>
          </w:tcPr>
          <w:p w:rsidR="00B30A92" w:rsidRPr="00B30A92" w:rsidRDefault="00AC1F07" w:rsidP="006271B0">
            <w:pPr>
              <w:rPr>
                <w:rFonts w:ascii="Cambria" w:hAnsi="Cambria"/>
              </w:rPr>
            </w:pPr>
            <w:r w:rsidRPr="00B30A92">
              <w:rPr>
                <w:rFonts w:ascii="Cambria" w:hAnsi="Cambria"/>
                <w:sz w:val="22"/>
                <w:szCs w:val="22"/>
                <w:lang w:val="sr-Latn-CS"/>
              </w:rPr>
              <w:t>V</w:t>
            </w:r>
            <w:r w:rsidR="00B30A92" w:rsidRPr="00B30A92">
              <w:rPr>
                <w:rFonts w:ascii="Cambria" w:hAnsi="Cambria"/>
                <w:sz w:val="22"/>
                <w:szCs w:val="22"/>
              </w:rPr>
              <w:t xml:space="preserve"> </w:t>
            </w:r>
            <w:r w:rsidR="000477AA" w:rsidRPr="00B30A92">
              <w:rPr>
                <w:rFonts w:ascii="Cambria" w:hAnsi="Cambria"/>
                <w:vertAlign w:val="subscript"/>
                <w:lang w:val="sr-Latn-CS"/>
              </w:rPr>
              <w:t xml:space="preserve">1-6 </w:t>
            </w:r>
            <w:r w:rsidR="002E3474" w:rsidRPr="00B30A92">
              <w:rPr>
                <w:rFonts w:ascii="Cambria" w:hAnsi="Cambria"/>
                <w:vertAlign w:val="subscript"/>
              </w:rPr>
              <w:t>,</w:t>
            </w:r>
            <w:r w:rsidRPr="00B30A92">
              <w:rPr>
                <w:rFonts w:ascii="Cambria" w:hAnsi="Cambria"/>
                <w:vertAlign w:val="subscript"/>
                <w:lang w:val="sr-Cyrl-CS"/>
              </w:rPr>
              <w:t xml:space="preserve">   </w:t>
            </w:r>
            <w:r w:rsidRPr="00B30A92">
              <w:rPr>
                <w:rFonts w:ascii="Cambria" w:hAnsi="Cambria"/>
                <w:lang w:val="sr-Latn-CS"/>
              </w:rPr>
              <w:t xml:space="preserve"> </w:t>
            </w:r>
          </w:p>
          <w:p w:rsidR="00AC1F07" w:rsidRPr="00B30A92" w:rsidRDefault="00AC1F07" w:rsidP="006271B0">
            <w:pPr>
              <w:rPr>
                <w:rFonts w:ascii="Cambria" w:hAnsi="Cambria"/>
                <w:vertAlign w:val="subscript"/>
              </w:rPr>
            </w:pPr>
            <w:r w:rsidRPr="00B30A92">
              <w:rPr>
                <w:rFonts w:ascii="Cambria" w:hAnsi="Cambria"/>
                <w:sz w:val="22"/>
                <w:szCs w:val="22"/>
                <w:lang w:val="sr-Latn-CS"/>
              </w:rPr>
              <w:t>VI</w:t>
            </w:r>
            <w:r w:rsidR="00836A1C" w:rsidRPr="00B30A92">
              <w:rPr>
                <w:rFonts w:ascii="Cambria" w:hAnsi="Cambria"/>
                <w:sz w:val="22"/>
                <w:szCs w:val="22"/>
                <w:lang w:val="sr-Latn-CS"/>
              </w:rPr>
              <w:t xml:space="preserve"> </w:t>
            </w:r>
            <w:r w:rsidR="00B30A92" w:rsidRPr="00B30A92">
              <w:rPr>
                <w:rFonts w:ascii="Cambria" w:hAnsi="Cambria"/>
                <w:sz w:val="22"/>
                <w:szCs w:val="22"/>
                <w:vertAlign w:val="subscript"/>
              </w:rPr>
              <w:t xml:space="preserve"> </w:t>
            </w:r>
            <w:r w:rsidR="00B30A92" w:rsidRPr="00B30A92">
              <w:rPr>
                <w:rFonts w:ascii="Cambria" w:hAnsi="Cambria"/>
                <w:vertAlign w:val="subscript"/>
              </w:rPr>
              <w:t>1,2,3,4</w:t>
            </w:r>
          </w:p>
        </w:tc>
        <w:tc>
          <w:tcPr>
            <w:tcW w:w="962" w:type="dxa"/>
            <w:shd w:val="clear" w:color="auto" w:fill="D9D9D9"/>
            <w:vAlign w:val="center"/>
          </w:tcPr>
          <w:p w:rsidR="00AC1F07" w:rsidRPr="00B30A92" w:rsidRDefault="002E3474" w:rsidP="00B30A92">
            <w:pPr>
              <w:jc w:val="center"/>
              <w:rPr>
                <w:rFonts w:ascii="Cambria" w:hAnsi="Cambria"/>
                <w:b/>
                <w:sz w:val="22"/>
                <w:szCs w:val="22"/>
                <w:lang w:val="sr-Latn-CS"/>
              </w:rPr>
            </w:pPr>
            <w:r w:rsidRPr="00B30A92">
              <w:rPr>
                <w:rFonts w:ascii="Cambria" w:hAnsi="Cambria"/>
                <w:b/>
                <w:sz w:val="22"/>
                <w:szCs w:val="22"/>
                <w:lang w:val="sr-Latn-CS"/>
              </w:rPr>
              <w:t>20</w:t>
            </w:r>
          </w:p>
        </w:tc>
        <w:tc>
          <w:tcPr>
            <w:tcW w:w="772" w:type="dxa"/>
            <w:shd w:val="clear" w:color="auto" w:fill="D9D9D9"/>
            <w:vAlign w:val="center"/>
          </w:tcPr>
          <w:p w:rsidR="00AC1F07" w:rsidRPr="00B30A92" w:rsidRDefault="000477AA" w:rsidP="00B30A92">
            <w:pPr>
              <w:jc w:val="center"/>
              <w:rPr>
                <w:rFonts w:ascii="Cambria" w:hAnsi="Cambria"/>
                <w:b/>
                <w:sz w:val="22"/>
                <w:szCs w:val="22"/>
              </w:rPr>
            </w:pPr>
            <w:r w:rsidRPr="00B30A92">
              <w:rPr>
                <w:rFonts w:ascii="Cambria" w:hAnsi="Cambria"/>
                <w:b/>
                <w:sz w:val="22"/>
                <w:szCs w:val="22"/>
              </w:rPr>
              <w:t>5</w:t>
            </w:r>
          </w:p>
        </w:tc>
      </w:tr>
      <w:tr w:rsidR="00AC1F07" w:rsidRPr="00B33355" w:rsidTr="00337CCD">
        <w:trPr>
          <w:cantSplit/>
          <w:trHeight w:val="492"/>
          <w:jc w:val="center"/>
        </w:trPr>
        <w:tc>
          <w:tcPr>
            <w:tcW w:w="2634" w:type="dxa"/>
            <w:vMerge/>
            <w:shd w:val="clear" w:color="auto" w:fill="D9D9D9"/>
          </w:tcPr>
          <w:p w:rsidR="00AC1F07" w:rsidRPr="00B33355" w:rsidRDefault="00AC1F07" w:rsidP="00801703">
            <w:pPr>
              <w:jc w:val="center"/>
              <w:rPr>
                <w:rFonts w:ascii="Cambria" w:hAnsi="Cambria"/>
                <w:b/>
                <w:color w:val="FF0000"/>
                <w:sz w:val="22"/>
                <w:szCs w:val="22"/>
                <w:lang w:val="sr-Cyrl-CS"/>
              </w:rPr>
            </w:pPr>
          </w:p>
        </w:tc>
        <w:tc>
          <w:tcPr>
            <w:tcW w:w="3670" w:type="dxa"/>
            <w:shd w:val="clear" w:color="auto" w:fill="D9D9D9"/>
            <w:vAlign w:val="center"/>
          </w:tcPr>
          <w:p w:rsidR="00AC1F07" w:rsidRPr="00337CCD" w:rsidRDefault="00337CCD" w:rsidP="00337CCD">
            <w:pPr>
              <w:numPr>
                <w:ilvl w:val="0"/>
                <w:numId w:val="136"/>
              </w:numPr>
              <w:rPr>
                <w:rFonts w:ascii="Cambria" w:hAnsi="Cambria"/>
                <w:b/>
                <w:sz w:val="22"/>
                <w:szCs w:val="22"/>
                <w:lang w:val="sr-Cyrl-CS"/>
              </w:rPr>
            </w:pPr>
            <w:r w:rsidRPr="00337CCD">
              <w:rPr>
                <w:rFonts w:ascii="Cambria" w:hAnsi="Cambria"/>
                <w:b/>
                <w:sz w:val="22"/>
                <w:szCs w:val="22"/>
              </w:rPr>
              <w:t>Бранковић Немања</w:t>
            </w:r>
          </w:p>
        </w:tc>
        <w:tc>
          <w:tcPr>
            <w:tcW w:w="3276" w:type="dxa"/>
            <w:shd w:val="clear" w:color="auto" w:fill="D9D9D9"/>
            <w:vAlign w:val="center"/>
          </w:tcPr>
          <w:p w:rsidR="00836A1C" w:rsidRPr="00337CCD" w:rsidRDefault="00AC1F07" w:rsidP="00337CCD">
            <w:pPr>
              <w:rPr>
                <w:rFonts w:ascii="Cambria" w:hAnsi="Cambria"/>
                <w:sz w:val="22"/>
                <w:szCs w:val="22"/>
              </w:rPr>
            </w:pPr>
            <w:r w:rsidRPr="00337CCD">
              <w:rPr>
                <w:rFonts w:ascii="Cambria" w:hAnsi="Cambria"/>
                <w:sz w:val="22"/>
                <w:szCs w:val="22"/>
                <w:lang w:val="sr-Latn-CS"/>
              </w:rPr>
              <w:t>V</w:t>
            </w:r>
            <w:r w:rsidR="00337CCD" w:rsidRPr="00337CCD">
              <w:rPr>
                <w:rFonts w:ascii="Cambria" w:hAnsi="Cambria"/>
                <w:sz w:val="22"/>
                <w:szCs w:val="22"/>
                <w:lang w:val="sr-Latn-CS"/>
              </w:rPr>
              <w:t>II</w:t>
            </w:r>
            <w:r w:rsidR="00337CCD" w:rsidRPr="00337CCD">
              <w:rPr>
                <w:rFonts w:ascii="Cambria" w:hAnsi="Cambria"/>
                <w:sz w:val="22"/>
                <w:szCs w:val="22"/>
              </w:rPr>
              <w:t xml:space="preserve"> 1,</w:t>
            </w:r>
            <w:r w:rsidR="00337CCD" w:rsidRPr="00337CCD">
              <w:rPr>
                <w:rFonts w:ascii="Cambria" w:hAnsi="Cambria"/>
                <w:sz w:val="22"/>
                <w:szCs w:val="22"/>
                <w:lang w:val="sr-Latn-CS"/>
              </w:rPr>
              <w:t>2, 3, 4</w:t>
            </w:r>
          </w:p>
        </w:tc>
        <w:tc>
          <w:tcPr>
            <w:tcW w:w="962" w:type="dxa"/>
            <w:shd w:val="clear" w:color="auto" w:fill="D9D9D9"/>
            <w:vAlign w:val="center"/>
          </w:tcPr>
          <w:p w:rsidR="00AC1F07" w:rsidRPr="00337CCD" w:rsidRDefault="000477AA" w:rsidP="00337CCD">
            <w:pPr>
              <w:jc w:val="center"/>
              <w:rPr>
                <w:rFonts w:ascii="Cambria" w:hAnsi="Cambria"/>
                <w:sz w:val="22"/>
                <w:szCs w:val="22"/>
              </w:rPr>
            </w:pPr>
            <w:r w:rsidRPr="00337CCD">
              <w:rPr>
                <w:rFonts w:ascii="Cambria" w:hAnsi="Cambria"/>
                <w:sz w:val="22"/>
                <w:szCs w:val="22"/>
              </w:rPr>
              <w:t>4</w:t>
            </w:r>
          </w:p>
        </w:tc>
        <w:tc>
          <w:tcPr>
            <w:tcW w:w="772" w:type="dxa"/>
            <w:shd w:val="clear" w:color="auto" w:fill="D9D9D9"/>
            <w:vAlign w:val="center"/>
          </w:tcPr>
          <w:p w:rsidR="00AC1F07" w:rsidRPr="00337CCD" w:rsidRDefault="000477AA" w:rsidP="00337CCD">
            <w:pPr>
              <w:jc w:val="center"/>
              <w:rPr>
                <w:rFonts w:ascii="Cambria" w:hAnsi="Cambria"/>
                <w:sz w:val="22"/>
                <w:szCs w:val="22"/>
              </w:rPr>
            </w:pPr>
            <w:r w:rsidRPr="00337CCD">
              <w:rPr>
                <w:rFonts w:ascii="Cambria" w:hAnsi="Cambria"/>
                <w:sz w:val="22"/>
                <w:szCs w:val="22"/>
              </w:rPr>
              <w:t>1</w:t>
            </w:r>
          </w:p>
        </w:tc>
      </w:tr>
      <w:tr w:rsidR="00AC1F07" w:rsidRPr="00B33355" w:rsidTr="00B30A92">
        <w:trPr>
          <w:cantSplit/>
          <w:trHeight w:val="736"/>
          <w:jc w:val="center"/>
        </w:trPr>
        <w:tc>
          <w:tcPr>
            <w:tcW w:w="2634" w:type="dxa"/>
            <w:vMerge w:val="restart"/>
            <w:shd w:val="clear" w:color="auto" w:fill="FFFFFF"/>
            <w:vAlign w:val="center"/>
          </w:tcPr>
          <w:p w:rsidR="00AC1F07" w:rsidRPr="00124D95" w:rsidRDefault="00AC1F07" w:rsidP="00801703">
            <w:pPr>
              <w:jc w:val="center"/>
              <w:rPr>
                <w:rFonts w:ascii="Cambria" w:hAnsi="Cambria"/>
                <w:b/>
                <w:sz w:val="22"/>
                <w:szCs w:val="22"/>
                <w:lang w:val="sr-Cyrl-CS"/>
              </w:rPr>
            </w:pPr>
            <w:r w:rsidRPr="00124D95">
              <w:rPr>
                <w:rFonts w:ascii="Cambria" w:hAnsi="Cambria"/>
                <w:b/>
                <w:sz w:val="22"/>
                <w:szCs w:val="22"/>
                <w:lang w:val="sr-Cyrl-CS"/>
              </w:rPr>
              <w:t>Историја</w:t>
            </w:r>
          </w:p>
        </w:tc>
        <w:tc>
          <w:tcPr>
            <w:tcW w:w="3670" w:type="dxa"/>
            <w:vAlign w:val="center"/>
          </w:tcPr>
          <w:p w:rsidR="00AC1F07" w:rsidRPr="00124D95" w:rsidRDefault="00AC1F07" w:rsidP="00B30A92">
            <w:pPr>
              <w:numPr>
                <w:ilvl w:val="0"/>
                <w:numId w:val="136"/>
              </w:numPr>
              <w:rPr>
                <w:rFonts w:ascii="Cambria" w:hAnsi="Cambria"/>
                <w:b/>
                <w:sz w:val="22"/>
                <w:szCs w:val="22"/>
                <w:lang w:val="sr-Cyrl-CS"/>
              </w:rPr>
            </w:pPr>
            <w:r w:rsidRPr="00124D95">
              <w:rPr>
                <w:rFonts w:ascii="Cambria" w:hAnsi="Cambria"/>
                <w:b/>
                <w:sz w:val="22"/>
                <w:szCs w:val="22"/>
              </w:rPr>
              <w:t>Александар Томић</w:t>
            </w:r>
            <w:r w:rsidRPr="00124D95">
              <w:rPr>
                <w:rFonts w:ascii="Cambria" w:hAnsi="Cambria"/>
                <w:b/>
                <w:sz w:val="22"/>
                <w:szCs w:val="22"/>
                <w:lang w:val="sr-Cyrl-CS"/>
              </w:rPr>
              <w:t xml:space="preserve"> </w:t>
            </w:r>
          </w:p>
        </w:tc>
        <w:tc>
          <w:tcPr>
            <w:tcW w:w="3276" w:type="dxa"/>
            <w:vAlign w:val="center"/>
          </w:tcPr>
          <w:p w:rsidR="00AC1F07" w:rsidRPr="00124D95" w:rsidRDefault="00AC1F07" w:rsidP="00801703">
            <w:pPr>
              <w:rPr>
                <w:rFonts w:ascii="Cambria" w:hAnsi="Cambria"/>
                <w:sz w:val="22"/>
                <w:szCs w:val="22"/>
              </w:rPr>
            </w:pPr>
            <w:r w:rsidRPr="00124D95">
              <w:rPr>
                <w:rFonts w:ascii="Cambria" w:hAnsi="Cambria"/>
                <w:sz w:val="22"/>
                <w:szCs w:val="22"/>
                <w:lang w:val="sr-Latn-CS"/>
              </w:rPr>
              <w:t>V</w:t>
            </w:r>
            <w:r w:rsidR="00836A1C" w:rsidRPr="00124D95">
              <w:rPr>
                <w:rFonts w:ascii="Cambria" w:hAnsi="Cambria"/>
                <w:sz w:val="22"/>
                <w:szCs w:val="22"/>
                <w:lang w:val="sr-Latn-CS"/>
              </w:rPr>
              <w:t xml:space="preserve">I  </w:t>
            </w:r>
            <w:r w:rsidR="00124D95" w:rsidRPr="00124D95">
              <w:rPr>
                <w:rFonts w:ascii="Cambria" w:hAnsi="Cambria"/>
                <w:sz w:val="22"/>
                <w:szCs w:val="22"/>
              </w:rPr>
              <w:t>1, 2, 3</w:t>
            </w:r>
          </w:p>
        </w:tc>
        <w:tc>
          <w:tcPr>
            <w:tcW w:w="962" w:type="dxa"/>
            <w:vAlign w:val="center"/>
          </w:tcPr>
          <w:p w:rsidR="00AC1F07" w:rsidRPr="00124D95" w:rsidRDefault="00124D95" w:rsidP="00B30A92">
            <w:pPr>
              <w:jc w:val="center"/>
              <w:rPr>
                <w:rFonts w:ascii="Cambria" w:hAnsi="Cambria"/>
                <w:sz w:val="22"/>
                <w:szCs w:val="22"/>
              </w:rPr>
            </w:pPr>
            <w:r w:rsidRPr="00124D95">
              <w:rPr>
                <w:rFonts w:ascii="Cambria" w:hAnsi="Cambria"/>
                <w:sz w:val="22"/>
                <w:szCs w:val="22"/>
              </w:rPr>
              <w:t>6</w:t>
            </w:r>
          </w:p>
        </w:tc>
        <w:tc>
          <w:tcPr>
            <w:tcW w:w="772" w:type="dxa"/>
            <w:vAlign w:val="center"/>
          </w:tcPr>
          <w:p w:rsidR="00AC1F07" w:rsidRPr="00124D95" w:rsidRDefault="00124D95" w:rsidP="00B30A92">
            <w:pPr>
              <w:jc w:val="center"/>
              <w:rPr>
                <w:rFonts w:ascii="Cambria" w:hAnsi="Cambria"/>
                <w:sz w:val="22"/>
                <w:szCs w:val="22"/>
              </w:rPr>
            </w:pPr>
            <w:r w:rsidRPr="00124D95">
              <w:rPr>
                <w:rFonts w:ascii="Cambria" w:hAnsi="Cambria"/>
                <w:sz w:val="22"/>
                <w:szCs w:val="22"/>
              </w:rPr>
              <w:t>2</w:t>
            </w:r>
          </w:p>
        </w:tc>
      </w:tr>
      <w:tr w:rsidR="00AC1F07" w:rsidRPr="00B33355" w:rsidTr="00B30A92">
        <w:trPr>
          <w:cantSplit/>
          <w:trHeight w:val="492"/>
          <w:jc w:val="center"/>
        </w:trPr>
        <w:tc>
          <w:tcPr>
            <w:tcW w:w="2634" w:type="dxa"/>
            <w:vMerge/>
          </w:tcPr>
          <w:p w:rsidR="00AC1F07" w:rsidRPr="00B33355" w:rsidRDefault="00AC1F07" w:rsidP="00801703">
            <w:pPr>
              <w:jc w:val="center"/>
              <w:rPr>
                <w:rFonts w:ascii="Cambria" w:hAnsi="Cambria"/>
                <w:b/>
                <w:color w:val="FF0000"/>
                <w:sz w:val="22"/>
                <w:szCs w:val="22"/>
                <w:lang w:val="sr-Cyrl-CS"/>
              </w:rPr>
            </w:pPr>
          </w:p>
        </w:tc>
        <w:tc>
          <w:tcPr>
            <w:tcW w:w="3670" w:type="dxa"/>
            <w:vAlign w:val="center"/>
          </w:tcPr>
          <w:p w:rsidR="00AC1F07" w:rsidRPr="00124D95" w:rsidRDefault="00AC1F07" w:rsidP="00B529B3">
            <w:pPr>
              <w:numPr>
                <w:ilvl w:val="0"/>
                <w:numId w:val="136"/>
              </w:numPr>
              <w:jc w:val="both"/>
              <w:rPr>
                <w:rFonts w:ascii="Cambria" w:hAnsi="Cambria"/>
                <w:b/>
                <w:sz w:val="22"/>
                <w:szCs w:val="22"/>
                <w:lang w:val="sr-Cyrl-CS"/>
              </w:rPr>
            </w:pPr>
            <w:r w:rsidRPr="00124D95">
              <w:rPr>
                <w:rFonts w:ascii="Cambria" w:hAnsi="Cambria"/>
                <w:b/>
                <w:sz w:val="22"/>
                <w:szCs w:val="22"/>
                <w:lang w:val="sr-Cyrl-CS"/>
              </w:rPr>
              <w:t>Јовица Величковић (</w:t>
            </w:r>
            <w:r w:rsidRPr="00124D95">
              <w:rPr>
                <w:rFonts w:ascii="Cambria" w:hAnsi="Cambria"/>
                <w:sz w:val="22"/>
                <w:szCs w:val="22"/>
                <w:lang w:val="sr-Latn-CS"/>
              </w:rPr>
              <w:t>V</w:t>
            </w:r>
            <w:r w:rsidR="007352D4" w:rsidRPr="00124D95">
              <w:rPr>
                <w:rFonts w:ascii="Cambria" w:hAnsi="Cambria"/>
                <w:sz w:val="22"/>
                <w:szCs w:val="22"/>
                <w:lang w:val="sr-Latn-CS"/>
              </w:rPr>
              <w:t>I</w:t>
            </w:r>
            <w:r w:rsidR="000477AA" w:rsidRPr="00124D95">
              <w:rPr>
                <w:rFonts w:ascii="Cambria" w:hAnsi="Cambria"/>
                <w:sz w:val="22"/>
                <w:szCs w:val="22"/>
                <w:lang w:val="sr-Latn-CS"/>
              </w:rPr>
              <w:t>I</w:t>
            </w:r>
            <w:r w:rsidR="00061E47" w:rsidRPr="00124D95">
              <w:rPr>
                <w:rFonts w:ascii="Cambria" w:hAnsi="Cambria"/>
                <w:sz w:val="22"/>
                <w:szCs w:val="22"/>
              </w:rPr>
              <w:t>I</w:t>
            </w:r>
            <w:r w:rsidR="00836A1C" w:rsidRPr="00124D95">
              <w:rPr>
                <w:rFonts w:ascii="Cambria" w:hAnsi="Cambria"/>
                <w:sz w:val="22"/>
                <w:szCs w:val="22"/>
                <w:vertAlign w:val="subscript"/>
                <w:lang w:val="sr-Latn-CS"/>
              </w:rPr>
              <w:t>2</w:t>
            </w:r>
            <w:r w:rsidRPr="00124D95">
              <w:rPr>
                <w:rFonts w:ascii="Cambria" w:hAnsi="Cambria"/>
                <w:b/>
                <w:sz w:val="22"/>
                <w:szCs w:val="22"/>
                <w:lang w:val="sr-Cyrl-CS"/>
              </w:rPr>
              <w:t>)</w:t>
            </w:r>
          </w:p>
        </w:tc>
        <w:tc>
          <w:tcPr>
            <w:tcW w:w="3276" w:type="dxa"/>
          </w:tcPr>
          <w:p w:rsidR="00124D95" w:rsidRPr="00124D95" w:rsidRDefault="00124D95" w:rsidP="00801703">
            <w:pPr>
              <w:rPr>
                <w:rFonts w:ascii="Cambria" w:hAnsi="Cambria"/>
                <w:sz w:val="22"/>
                <w:szCs w:val="22"/>
              </w:rPr>
            </w:pPr>
            <w:r w:rsidRPr="00124D95">
              <w:rPr>
                <w:rFonts w:ascii="Cambria" w:hAnsi="Cambria"/>
                <w:sz w:val="22"/>
                <w:szCs w:val="22"/>
              </w:rPr>
              <w:t>V 1, 2, 3, 4</w:t>
            </w:r>
          </w:p>
          <w:p w:rsidR="00124D95" w:rsidRPr="00124D95" w:rsidRDefault="00124D95" w:rsidP="00801703">
            <w:pPr>
              <w:rPr>
                <w:rFonts w:ascii="Cambria" w:hAnsi="Cambria"/>
                <w:sz w:val="22"/>
                <w:szCs w:val="22"/>
              </w:rPr>
            </w:pPr>
            <w:r w:rsidRPr="00124D95">
              <w:rPr>
                <w:rFonts w:ascii="Cambria" w:hAnsi="Cambria"/>
                <w:sz w:val="22"/>
                <w:szCs w:val="22"/>
              </w:rPr>
              <w:t>VII 1,2, 3, 4</w:t>
            </w:r>
          </w:p>
          <w:p w:rsidR="00836A1C" w:rsidRPr="00124D95" w:rsidRDefault="009F02D2" w:rsidP="00801703">
            <w:pPr>
              <w:rPr>
                <w:rFonts w:ascii="Cambria" w:hAnsi="Cambria"/>
                <w:sz w:val="22"/>
                <w:szCs w:val="22"/>
              </w:rPr>
            </w:pPr>
            <w:r w:rsidRPr="00124D95">
              <w:rPr>
                <w:rFonts w:ascii="Cambria" w:hAnsi="Cambria"/>
                <w:sz w:val="22"/>
                <w:szCs w:val="22"/>
                <w:lang w:val="sr-Latn-CS"/>
              </w:rPr>
              <w:t>V</w:t>
            </w:r>
            <w:r w:rsidR="00836A1C" w:rsidRPr="00124D95">
              <w:rPr>
                <w:rFonts w:ascii="Cambria" w:hAnsi="Cambria"/>
                <w:sz w:val="22"/>
                <w:szCs w:val="22"/>
                <w:lang w:val="sr-Latn-CS"/>
              </w:rPr>
              <w:t>III 1, 2, 3</w:t>
            </w:r>
            <w:r w:rsidR="00124D95" w:rsidRPr="00124D95">
              <w:rPr>
                <w:rFonts w:ascii="Cambria" w:hAnsi="Cambria"/>
                <w:sz w:val="22"/>
                <w:szCs w:val="22"/>
              </w:rPr>
              <w:t>, 4</w:t>
            </w:r>
            <w:r w:rsidR="00836A1C" w:rsidRPr="00124D95">
              <w:rPr>
                <w:rFonts w:ascii="Cambria" w:hAnsi="Cambria"/>
                <w:sz w:val="22"/>
                <w:szCs w:val="22"/>
                <w:lang w:val="sr-Latn-CS"/>
              </w:rPr>
              <w:t xml:space="preserve"> </w:t>
            </w:r>
          </w:p>
        </w:tc>
        <w:tc>
          <w:tcPr>
            <w:tcW w:w="962" w:type="dxa"/>
            <w:vAlign w:val="center"/>
          </w:tcPr>
          <w:p w:rsidR="00AC1F07" w:rsidRPr="00124D95" w:rsidRDefault="009F02D2" w:rsidP="00B30A92">
            <w:pPr>
              <w:jc w:val="center"/>
              <w:rPr>
                <w:rFonts w:ascii="Cambria" w:hAnsi="Cambria"/>
                <w:sz w:val="22"/>
                <w:szCs w:val="22"/>
              </w:rPr>
            </w:pPr>
            <w:r w:rsidRPr="00124D95">
              <w:rPr>
                <w:rFonts w:ascii="Cambria" w:hAnsi="Cambria"/>
                <w:sz w:val="22"/>
                <w:szCs w:val="22"/>
                <w:lang w:val="sr-Cyrl-CS"/>
              </w:rPr>
              <w:t>2</w:t>
            </w:r>
            <w:r w:rsidR="00124D95" w:rsidRPr="00124D95">
              <w:rPr>
                <w:rFonts w:ascii="Cambria" w:hAnsi="Cambria"/>
                <w:sz w:val="22"/>
                <w:szCs w:val="22"/>
              </w:rPr>
              <w:t>0</w:t>
            </w:r>
          </w:p>
        </w:tc>
        <w:tc>
          <w:tcPr>
            <w:tcW w:w="772" w:type="dxa"/>
            <w:vAlign w:val="center"/>
          </w:tcPr>
          <w:p w:rsidR="00AC1F07" w:rsidRPr="00124D95" w:rsidRDefault="000477AA" w:rsidP="00B30A92">
            <w:pPr>
              <w:jc w:val="center"/>
              <w:rPr>
                <w:rFonts w:ascii="Cambria" w:hAnsi="Cambria"/>
                <w:sz w:val="22"/>
                <w:szCs w:val="22"/>
              </w:rPr>
            </w:pPr>
            <w:r w:rsidRPr="00124D95">
              <w:rPr>
                <w:rFonts w:ascii="Cambria" w:hAnsi="Cambria"/>
                <w:sz w:val="22"/>
                <w:szCs w:val="22"/>
              </w:rPr>
              <w:t>5</w:t>
            </w:r>
          </w:p>
        </w:tc>
      </w:tr>
      <w:tr w:rsidR="00124D95" w:rsidRPr="00B33355" w:rsidTr="00124D95">
        <w:trPr>
          <w:cantSplit/>
          <w:trHeight w:val="492"/>
          <w:jc w:val="center"/>
        </w:trPr>
        <w:tc>
          <w:tcPr>
            <w:tcW w:w="2634" w:type="dxa"/>
          </w:tcPr>
          <w:p w:rsidR="00124D95" w:rsidRPr="00B33355" w:rsidRDefault="00124D95" w:rsidP="00801703">
            <w:pPr>
              <w:jc w:val="center"/>
              <w:rPr>
                <w:rFonts w:ascii="Cambria" w:hAnsi="Cambria"/>
                <w:b/>
                <w:color w:val="FF0000"/>
                <w:sz w:val="22"/>
                <w:szCs w:val="22"/>
                <w:lang w:val="sr-Cyrl-CS"/>
              </w:rPr>
            </w:pPr>
          </w:p>
        </w:tc>
        <w:tc>
          <w:tcPr>
            <w:tcW w:w="3670" w:type="dxa"/>
            <w:vAlign w:val="center"/>
          </w:tcPr>
          <w:p w:rsidR="00124D95" w:rsidRPr="00124D95" w:rsidRDefault="00124D95" w:rsidP="00B529B3">
            <w:pPr>
              <w:numPr>
                <w:ilvl w:val="0"/>
                <w:numId w:val="136"/>
              </w:numPr>
              <w:jc w:val="both"/>
              <w:rPr>
                <w:rFonts w:ascii="Cambria" w:hAnsi="Cambria"/>
                <w:b/>
                <w:sz w:val="22"/>
                <w:szCs w:val="22"/>
                <w:lang w:val="sr-Cyrl-CS"/>
              </w:rPr>
            </w:pPr>
            <w:r w:rsidRPr="00124D95">
              <w:rPr>
                <w:rFonts w:ascii="Cambria" w:hAnsi="Cambria"/>
                <w:b/>
                <w:sz w:val="22"/>
                <w:szCs w:val="22"/>
                <w:lang w:val="sr-Cyrl-CS"/>
              </w:rPr>
              <w:t>Бора Зафировић</w:t>
            </w:r>
          </w:p>
        </w:tc>
        <w:tc>
          <w:tcPr>
            <w:tcW w:w="3276" w:type="dxa"/>
            <w:vAlign w:val="center"/>
          </w:tcPr>
          <w:p w:rsidR="00124D95" w:rsidRPr="00124D95" w:rsidRDefault="00124D95" w:rsidP="00124D95">
            <w:pPr>
              <w:rPr>
                <w:rFonts w:ascii="Cambria" w:hAnsi="Cambria"/>
                <w:sz w:val="22"/>
                <w:szCs w:val="22"/>
              </w:rPr>
            </w:pPr>
            <w:r w:rsidRPr="00124D95">
              <w:rPr>
                <w:rFonts w:ascii="Cambria" w:hAnsi="Cambria"/>
                <w:sz w:val="22"/>
                <w:szCs w:val="22"/>
              </w:rPr>
              <w:t>V  5,6</w:t>
            </w:r>
          </w:p>
          <w:p w:rsidR="00124D95" w:rsidRPr="00124D95" w:rsidRDefault="00124D95" w:rsidP="00124D95">
            <w:pPr>
              <w:rPr>
                <w:rFonts w:ascii="Cambria" w:hAnsi="Cambria"/>
                <w:sz w:val="22"/>
                <w:szCs w:val="22"/>
              </w:rPr>
            </w:pPr>
            <w:r w:rsidRPr="00124D95">
              <w:rPr>
                <w:rFonts w:ascii="Cambria" w:hAnsi="Cambria"/>
                <w:sz w:val="22"/>
                <w:szCs w:val="22"/>
              </w:rPr>
              <w:t>VI  4</w:t>
            </w:r>
          </w:p>
        </w:tc>
        <w:tc>
          <w:tcPr>
            <w:tcW w:w="962" w:type="dxa"/>
            <w:vAlign w:val="center"/>
          </w:tcPr>
          <w:p w:rsidR="00124D95" w:rsidRPr="00124D95" w:rsidRDefault="00124D95" w:rsidP="00B30A92">
            <w:pPr>
              <w:jc w:val="center"/>
              <w:rPr>
                <w:rFonts w:ascii="Cambria" w:hAnsi="Cambria"/>
                <w:sz w:val="22"/>
                <w:szCs w:val="22"/>
                <w:lang w:val="sr-Cyrl-CS"/>
              </w:rPr>
            </w:pPr>
            <w:r w:rsidRPr="00124D95">
              <w:rPr>
                <w:rFonts w:ascii="Cambria" w:hAnsi="Cambria"/>
                <w:sz w:val="22"/>
                <w:szCs w:val="22"/>
                <w:lang w:val="sr-Cyrl-CS"/>
              </w:rPr>
              <w:t>4</w:t>
            </w:r>
          </w:p>
        </w:tc>
        <w:tc>
          <w:tcPr>
            <w:tcW w:w="772" w:type="dxa"/>
            <w:vAlign w:val="center"/>
          </w:tcPr>
          <w:p w:rsidR="00124D95" w:rsidRPr="00124D95" w:rsidRDefault="00124D95" w:rsidP="00B30A92">
            <w:pPr>
              <w:jc w:val="center"/>
              <w:rPr>
                <w:rFonts w:ascii="Cambria" w:hAnsi="Cambria"/>
                <w:sz w:val="22"/>
                <w:szCs w:val="22"/>
              </w:rPr>
            </w:pPr>
            <w:r w:rsidRPr="00124D95">
              <w:rPr>
                <w:rFonts w:ascii="Cambria" w:hAnsi="Cambria"/>
                <w:sz w:val="22"/>
                <w:szCs w:val="22"/>
              </w:rPr>
              <w:t>1</w:t>
            </w:r>
          </w:p>
        </w:tc>
      </w:tr>
      <w:tr w:rsidR="00AC1F07" w:rsidRPr="00B33355" w:rsidTr="00B30A92">
        <w:trPr>
          <w:cantSplit/>
          <w:trHeight w:val="492"/>
          <w:jc w:val="center"/>
        </w:trPr>
        <w:tc>
          <w:tcPr>
            <w:tcW w:w="2634" w:type="dxa"/>
            <w:vMerge w:val="restart"/>
            <w:shd w:val="clear" w:color="auto" w:fill="D9D9D9"/>
            <w:vAlign w:val="center"/>
          </w:tcPr>
          <w:p w:rsidR="00AC1F07" w:rsidRPr="00234797" w:rsidRDefault="00AC1F07" w:rsidP="00801703">
            <w:pPr>
              <w:jc w:val="center"/>
              <w:rPr>
                <w:rFonts w:ascii="Cambria" w:hAnsi="Cambria"/>
                <w:b/>
                <w:sz w:val="22"/>
                <w:szCs w:val="22"/>
                <w:lang w:val="sr-Cyrl-CS"/>
              </w:rPr>
            </w:pPr>
            <w:r w:rsidRPr="00234797">
              <w:rPr>
                <w:rFonts w:ascii="Cambria" w:hAnsi="Cambria"/>
                <w:b/>
                <w:sz w:val="22"/>
                <w:szCs w:val="22"/>
                <w:lang w:val="sr-Cyrl-CS"/>
              </w:rPr>
              <w:t>Географија</w:t>
            </w:r>
          </w:p>
        </w:tc>
        <w:tc>
          <w:tcPr>
            <w:tcW w:w="3670" w:type="dxa"/>
            <w:shd w:val="clear" w:color="auto" w:fill="D9D9D9"/>
            <w:vAlign w:val="center"/>
          </w:tcPr>
          <w:p w:rsidR="00AC1F07" w:rsidRPr="00947748" w:rsidRDefault="00AC1F07" w:rsidP="00B529B3">
            <w:pPr>
              <w:numPr>
                <w:ilvl w:val="0"/>
                <w:numId w:val="136"/>
              </w:numPr>
              <w:jc w:val="both"/>
              <w:rPr>
                <w:rFonts w:ascii="Cambria" w:hAnsi="Cambria"/>
                <w:b/>
                <w:sz w:val="22"/>
                <w:szCs w:val="22"/>
                <w:lang w:val="sr-Cyrl-CS"/>
              </w:rPr>
            </w:pPr>
            <w:r w:rsidRPr="00947748">
              <w:rPr>
                <w:rFonts w:ascii="Cambria" w:hAnsi="Cambria"/>
                <w:b/>
                <w:sz w:val="22"/>
                <w:szCs w:val="22"/>
                <w:lang w:val="sr-Cyrl-CS"/>
              </w:rPr>
              <w:t>Зорица Антић (</w:t>
            </w:r>
            <w:r w:rsidRPr="00947748">
              <w:rPr>
                <w:rFonts w:ascii="Cambria" w:hAnsi="Cambria"/>
                <w:sz w:val="22"/>
                <w:szCs w:val="22"/>
                <w:lang w:val="sr-Latn-CS"/>
              </w:rPr>
              <w:t>V</w:t>
            </w:r>
            <w:r w:rsidR="000477AA" w:rsidRPr="00947748">
              <w:rPr>
                <w:rFonts w:ascii="Cambria" w:hAnsi="Cambria"/>
                <w:sz w:val="22"/>
                <w:szCs w:val="22"/>
                <w:lang w:val="sr-Latn-CS"/>
              </w:rPr>
              <w:t>I</w:t>
            </w:r>
            <w:r w:rsidR="00061E47" w:rsidRPr="00947748">
              <w:rPr>
                <w:rFonts w:ascii="Cambria" w:hAnsi="Cambria"/>
                <w:sz w:val="22"/>
                <w:szCs w:val="22"/>
                <w:lang w:val="sr-Latn-CS"/>
              </w:rPr>
              <w:t>I</w:t>
            </w:r>
            <w:r w:rsidR="007352D4" w:rsidRPr="00947748">
              <w:rPr>
                <w:rFonts w:ascii="Cambria" w:hAnsi="Cambria"/>
                <w:sz w:val="22"/>
                <w:szCs w:val="22"/>
                <w:vertAlign w:val="subscript"/>
              </w:rPr>
              <w:t>1</w:t>
            </w:r>
            <w:r w:rsidRPr="00947748">
              <w:rPr>
                <w:rFonts w:ascii="Cambria" w:hAnsi="Cambria"/>
                <w:b/>
                <w:sz w:val="22"/>
                <w:szCs w:val="22"/>
                <w:lang w:val="sr-Cyrl-CS"/>
              </w:rPr>
              <w:t>)</w:t>
            </w:r>
          </w:p>
        </w:tc>
        <w:tc>
          <w:tcPr>
            <w:tcW w:w="3276" w:type="dxa"/>
            <w:shd w:val="clear" w:color="auto" w:fill="D9D9D9"/>
            <w:vAlign w:val="center"/>
          </w:tcPr>
          <w:p w:rsidR="00AC1F07" w:rsidRPr="00947748" w:rsidRDefault="00AC1F07" w:rsidP="00801703">
            <w:pPr>
              <w:rPr>
                <w:rFonts w:ascii="Cambria" w:hAnsi="Cambria"/>
                <w:sz w:val="22"/>
                <w:szCs w:val="22"/>
              </w:rPr>
            </w:pPr>
            <w:r w:rsidRPr="00947748">
              <w:rPr>
                <w:rFonts w:ascii="Cambria" w:hAnsi="Cambria"/>
                <w:sz w:val="22"/>
                <w:szCs w:val="22"/>
                <w:lang w:val="sr-Latn-CS"/>
              </w:rPr>
              <w:t>V</w:t>
            </w:r>
            <w:r w:rsidR="000477AA" w:rsidRPr="00947748">
              <w:rPr>
                <w:rFonts w:ascii="Cambria" w:hAnsi="Cambria"/>
                <w:sz w:val="22"/>
                <w:szCs w:val="22"/>
              </w:rPr>
              <w:t xml:space="preserve"> </w:t>
            </w:r>
            <w:r w:rsidR="007352D4" w:rsidRPr="00947748">
              <w:rPr>
                <w:rFonts w:ascii="Cambria" w:hAnsi="Cambria"/>
                <w:sz w:val="22"/>
                <w:szCs w:val="22"/>
              </w:rPr>
              <w:t>1,</w:t>
            </w:r>
            <w:r w:rsidR="006271B0" w:rsidRPr="00947748">
              <w:rPr>
                <w:rFonts w:ascii="Cambria" w:hAnsi="Cambria"/>
                <w:sz w:val="22"/>
                <w:szCs w:val="22"/>
              </w:rPr>
              <w:t>2,</w:t>
            </w:r>
            <w:r w:rsidR="00B56DAF" w:rsidRPr="00947748">
              <w:rPr>
                <w:rFonts w:ascii="Cambria" w:hAnsi="Cambria"/>
                <w:sz w:val="22"/>
                <w:szCs w:val="22"/>
              </w:rPr>
              <w:t>3,</w:t>
            </w:r>
            <w:r w:rsidR="00947748" w:rsidRPr="00947748">
              <w:rPr>
                <w:rFonts w:ascii="Cambria" w:hAnsi="Cambria"/>
                <w:sz w:val="22"/>
                <w:szCs w:val="22"/>
              </w:rPr>
              <w:t>4</w:t>
            </w:r>
          </w:p>
          <w:p w:rsidR="00AC1F07" w:rsidRPr="00947748" w:rsidRDefault="00AC1F07" w:rsidP="00801703">
            <w:pPr>
              <w:rPr>
                <w:rFonts w:ascii="Cambria" w:hAnsi="Cambria"/>
                <w:sz w:val="22"/>
                <w:szCs w:val="22"/>
              </w:rPr>
            </w:pPr>
            <w:r w:rsidRPr="00947748">
              <w:rPr>
                <w:rFonts w:ascii="Cambria" w:hAnsi="Cambria"/>
                <w:sz w:val="22"/>
                <w:szCs w:val="22"/>
                <w:lang w:val="sr-Latn-CS"/>
              </w:rPr>
              <w:t>VI</w:t>
            </w:r>
            <w:r w:rsidR="007352D4" w:rsidRPr="00947748">
              <w:rPr>
                <w:rFonts w:ascii="Cambria" w:hAnsi="Cambria"/>
                <w:sz w:val="22"/>
                <w:szCs w:val="22"/>
                <w:lang w:val="sr-Latn-CS"/>
              </w:rPr>
              <w:t xml:space="preserve">I </w:t>
            </w:r>
            <w:r w:rsidRPr="00947748">
              <w:rPr>
                <w:rFonts w:ascii="Cambria" w:hAnsi="Cambria"/>
                <w:sz w:val="22"/>
                <w:szCs w:val="22"/>
              </w:rPr>
              <w:t xml:space="preserve"> </w:t>
            </w:r>
            <w:r w:rsidR="00B56DAF" w:rsidRPr="00947748">
              <w:rPr>
                <w:rFonts w:ascii="Cambria" w:hAnsi="Cambria"/>
                <w:sz w:val="22"/>
                <w:szCs w:val="22"/>
              </w:rPr>
              <w:t>1,</w:t>
            </w:r>
            <w:r w:rsidR="00947748" w:rsidRPr="00947748">
              <w:rPr>
                <w:rFonts w:ascii="Cambria" w:hAnsi="Cambria"/>
                <w:sz w:val="22"/>
                <w:szCs w:val="22"/>
              </w:rPr>
              <w:t xml:space="preserve"> </w:t>
            </w:r>
            <w:r w:rsidR="00B56DAF" w:rsidRPr="00947748">
              <w:rPr>
                <w:rFonts w:ascii="Cambria" w:hAnsi="Cambria"/>
                <w:sz w:val="22"/>
                <w:szCs w:val="22"/>
              </w:rPr>
              <w:t>2,</w:t>
            </w:r>
            <w:r w:rsidR="00947748" w:rsidRPr="00947748">
              <w:rPr>
                <w:rFonts w:ascii="Cambria" w:hAnsi="Cambria"/>
                <w:sz w:val="22"/>
                <w:szCs w:val="22"/>
              </w:rPr>
              <w:t xml:space="preserve"> </w:t>
            </w:r>
            <w:r w:rsidR="00B56DAF" w:rsidRPr="00947748">
              <w:rPr>
                <w:rFonts w:ascii="Cambria" w:hAnsi="Cambria"/>
                <w:sz w:val="22"/>
                <w:szCs w:val="22"/>
              </w:rPr>
              <w:t xml:space="preserve">3, 4 </w:t>
            </w:r>
          </w:p>
          <w:p w:rsidR="00AC1F07" w:rsidRPr="00947748" w:rsidRDefault="00AC1F07" w:rsidP="00801703">
            <w:pPr>
              <w:rPr>
                <w:rFonts w:ascii="Cambria" w:hAnsi="Cambria"/>
                <w:sz w:val="22"/>
                <w:szCs w:val="22"/>
                <w:vertAlign w:val="subscript"/>
              </w:rPr>
            </w:pPr>
            <w:r w:rsidRPr="00947748">
              <w:rPr>
                <w:rFonts w:ascii="Cambria" w:hAnsi="Cambria"/>
                <w:sz w:val="22"/>
                <w:szCs w:val="22"/>
                <w:lang w:val="sr-Latn-CS"/>
              </w:rPr>
              <w:t>VII</w:t>
            </w:r>
            <w:r w:rsidR="009F02D2" w:rsidRPr="00947748">
              <w:rPr>
                <w:rFonts w:ascii="Cambria" w:hAnsi="Cambria"/>
                <w:sz w:val="22"/>
                <w:szCs w:val="22"/>
                <w:lang w:val="sr-Latn-CS"/>
              </w:rPr>
              <w:t>I</w:t>
            </w:r>
            <w:r w:rsidRPr="00947748">
              <w:rPr>
                <w:rFonts w:ascii="Cambria" w:hAnsi="Cambria"/>
                <w:sz w:val="22"/>
                <w:szCs w:val="22"/>
              </w:rPr>
              <w:t xml:space="preserve"> 1</w:t>
            </w:r>
            <w:r w:rsidR="000477AA" w:rsidRPr="00947748">
              <w:rPr>
                <w:rFonts w:ascii="Cambria" w:hAnsi="Cambria"/>
                <w:sz w:val="22"/>
                <w:szCs w:val="22"/>
              </w:rPr>
              <w:t>,</w:t>
            </w:r>
            <w:r w:rsidR="00947748" w:rsidRPr="00947748">
              <w:rPr>
                <w:rFonts w:ascii="Cambria" w:hAnsi="Cambria"/>
                <w:sz w:val="22"/>
                <w:szCs w:val="22"/>
              </w:rPr>
              <w:t xml:space="preserve"> </w:t>
            </w:r>
            <w:r w:rsidR="00B56DAF" w:rsidRPr="00947748">
              <w:rPr>
                <w:rFonts w:ascii="Cambria" w:hAnsi="Cambria"/>
                <w:sz w:val="22"/>
                <w:szCs w:val="22"/>
              </w:rPr>
              <w:t>2,</w:t>
            </w:r>
            <w:r w:rsidR="00947748" w:rsidRPr="00947748">
              <w:rPr>
                <w:rFonts w:ascii="Cambria" w:hAnsi="Cambria"/>
                <w:sz w:val="22"/>
                <w:szCs w:val="22"/>
              </w:rPr>
              <w:t xml:space="preserve"> </w:t>
            </w:r>
            <w:r w:rsidR="00B56DAF" w:rsidRPr="00947748">
              <w:rPr>
                <w:rFonts w:ascii="Cambria" w:hAnsi="Cambria"/>
                <w:sz w:val="22"/>
                <w:szCs w:val="22"/>
              </w:rPr>
              <w:t>3</w:t>
            </w:r>
            <w:r w:rsidR="00947748" w:rsidRPr="00947748">
              <w:rPr>
                <w:rFonts w:ascii="Cambria" w:hAnsi="Cambria"/>
                <w:sz w:val="22"/>
                <w:szCs w:val="22"/>
              </w:rPr>
              <w:t>, 4</w:t>
            </w:r>
          </w:p>
        </w:tc>
        <w:tc>
          <w:tcPr>
            <w:tcW w:w="962" w:type="dxa"/>
            <w:shd w:val="clear" w:color="auto" w:fill="D9D9D9"/>
            <w:vAlign w:val="center"/>
          </w:tcPr>
          <w:p w:rsidR="00AC1F07" w:rsidRPr="00947748" w:rsidRDefault="00AC1F07" w:rsidP="00B30A92">
            <w:pPr>
              <w:jc w:val="center"/>
              <w:rPr>
                <w:rFonts w:ascii="Cambria" w:hAnsi="Cambria"/>
                <w:sz w:val="22"/>
                <w:szCs w:val="22"/>
              </w:rPr>
            </w:pPr>
            <w:r w:rsidRPr="00947748">
              <w:rPr>
                <w:rFonts w:ascii="Cambria" w:hAnsi="Cambria"/>
                <w:sz w:val="22"/>
                <w:szCs w:val="22"/>
                <w:lang w:val="sr-Cyrl-CS"/>
              </w:rPr>
              <w:t>2</w:t>
            </w:r>
            <w:r w:rsidR="003A319C" w:rsidRPr="00947748">
              <w:rPr>
                <w:rFonts w:ascii="Cambria" w:hAnsi="Cambria"/>
                <w:sz w:val="22"/>
                <w:szCs w:val="22"/>
              </w:rPr>
              <w:t>0</w:t>
            </w:r>
          </w:p>
        </w:tc>
        <w:tc>
          <w:tcPr>
            <w:tcW w:w="772" w:type="dxa"/>
            <w:shd w:val="clear" w:color="auto" w:fill="D9D9D9"/>
            <w:vAlign w:val="center"/>
          </w:tcPr>
          <w:p w:rsidR="00AC1F07" w:rsidRPr="00947748" w:rsidRDefault="000477AA" w:rsidP="00B30A92">
            <w:pPr>
              <w:jc w:val="center"/>
              <w:rPr>
                <w:rFonts w:ascii="Cambria" w:hAnsi="Cambria"/>
                <w:sz w:val="22"/>
                <w:szCs w:val="22"/>
              </w:rPr>
            </w:pPr>
            <w:r w:rsidRPr="00947748">
              <w:rPr>
                <w:rFonts w:ascii="Cambria" w:hAnsi="Cambria"/>
                <w:sz w:val="22"/>
                <w:szCs w:val="22"/>
              </w:rPr>
              <w:t>5</w:t>
            </w:r>
          </w:p>
        </w:tc>
      </w:tr>
      <w:tr w:rsidR="00AC1F07" w:rsidRPr="00B33355" w:rsidTr="00B30A92">
        <w:trPr>
          <w:cantSplit/>
          <w:trHeight w:val="683"/>
          <w:jc w:val="center"/>
        </w:trPr>
        <w:tc>
          <w:tcPr>
            <w:tcW w:w="2634" w:type="dxa"/>
            <w:vMerge/>
            <w:shd w:val="clear" w:color="auto" w:fill="D9D9D9"/>
          </w:tcPr>
          <w:p w:rsidR="00AC1F07" w:rsidRPr="00B33355" w:rsidRDefault="00AC1F07" w:rsidP="00801703">
            <w:pPr>
              <w:jc w:val="center"/>
              <w:rPr>
                <w:rFonts w:ascii="Cambria" w:hAnsi="Cambria"/>
                <w:b/>
                <w:color w:val="FF0000"/>
                <w:sz w:val="22"/>
                <w:szCs w:val="22"/>
                <w:lang w:val="sr-Cyrl-CS"/>
              </w:rPr>
            </w:pPr>
          </w:p>
        </w:tc>
        <w:tc>
          <w:tcPr>
            <w:tcW w:w="3670" w:type="dxa"/>
            <w:shd w:val="clear" w:color="auto" w:fill="D9D9D9"/>
            <w:vAlign w:val="center"/>
          </w:tcPr>
          <w:p w:rsidR="00AC1F07" w:rsidRPr="00947748" w:rsidRDefault="00AC1F07" w:rsidP="00061E47">
            <w:pPr>
              <w:numPr>
                <w:ilvl w:val="0"/>
                <w:numId w:val="136"/>
              </w:numPr>
              <w:jc w:val="both"/>
              <w:rPr>
                <w:rFonts w:ascii="Cambria" w:hAnsi="Cambria"/>
                <w:b/>
                <w:sz w:val="22"/>
                <w:szCs w:val="22"/>
                <w:lang w:val="sr-Cyrl-CS"/>
              </w:rPr>
            </w:pPr>
            <w:r w:rsidRPr="00947748">
              <w:rPr>
                <w:rFonts w:ascii="Cambria" w:hAnsi="Cambria"/>
                <w:b/>
                <w:sz w:val="22"/>
                <w:szCs w:val="22"/>
                <w:lang w:val="sr-Cyrl-CS"/>
              </w:rPr>
              <w:t>Станислава Јовићевић</w:t>
            </w:r>
          </w:p>
        </w:tc>
        <w:tc>
          <w:tcPr>
            <w:tcW w:w="3276" w:type="dxa"/>
            <w:shd w:val="clear" w:color="auto" w:fill="D9D9D9"/>
            <w:vAlign w:val="center"/>
          </w:tcPr>
          <w:p w:rsidR="00947748" w:rsidRPr="00947748" w:rsidRDefault="00947748" w:rsidP="00801703">
            <w:pPr>
              <w:rPr>
                <w:rFonts w:ascii="Cambria" w:hAnsi="Cambria"/>
                <w:sz w:val="22"/>
                <w:szCs w:val="22"/>
              </w:rPr>
            </w:pPr>
            <w:r w:rsidRPr="00947748">
              <w:rPr>
                <w:rFonts w:ascii="Cambria" w:hAnsi="Cambria"/>
                <w:sz w:val="22"/>
                <w:szCs w:val="22"/>
                <w:lang w:val="sr-Latn-CS"/>
              </w:rPr>
              <w:t>V</w:t>
            </w:r>
            <w:r w:rsidRPr="00947748">
              <w:rPr>
                <w:rFonts w:ascii="Cambria" w:hAnsi="Cambria"/>
                <w:sz w:val="22"/>
                <w:szCs w:val="22"/>
              </w:rPr>
              <w:t xml:space="preserve"> 5, 6</w:t>
            </w:r>
          </w:p>
          <w:p w:rsidR="009F02D2" w:rsidRPr="00947748" w:rsidRDefault="00330608" w:rsidP="00801703">
            <w:pPr>
              <w:rPr>
                <w:rFonts w:ascii="Cambria" w:hAnsi="Cambria"/>
                <w:sz w:val="22"/>
                <w:szCs w:val="22"/>
              </w:rPr>
            </w:pPr>
            <w:r w:rsidRPr="00947748">
              <w:rPr>
                <w:rFonts w:ascii="Cambria" w:hAnsi="Cambria"/>
                <w:sz w:val="22"/>
                <w:szCs w:val="22"/>
              </w:rPr>
              <w:t>V</w:t>
            </w:r>
            <w:r w:rsidR="00947748" w:rsidRPr="00947748">
              <w:rPr>
                <w:rFonts w:ascii="Cambria" w:hAnsi="Cambria"/>
                <w:sz w:val="22"/>
                <w:szCs w:val="22"/>
              </w:rPr>
              <w:t xml:space="preserve">I 1, 2 , 3 , 4 </w:t>
            </w:r>
            <w:r w:rsidR="00B56DAF" w:rsidRPr="00947748">
              <w:rPr>
                <w:rFonts w:ascii="Cambria" w:hAnsi="Cambria"/>
                <w:sz w:val="22"/>
                <w:szCs w:val="22"/>
              </w:rPr>
              <w:t xml:space="preserve"> </w:t>
            </w:r>
          </w:p>
        </w:tc>
        <w:tc>
          <w:tcPr>
            <w:tcW w:w="962" w:type="dxa"/>
            <w:shd w:val="clear" w:color="auto" w:fill="D9D9D9"/>
            <w:vAlign w:val="center"/>
          </w:tcPr>
          <w:p w:rsidR="00AC1F07" w:rsidRPr="00947748" w:rsidRDefault="000477AA" w:rsidP="00B30A92">
            <w:pPr>
              <w:jc w:val="center"/>
              <w:rPr>
                <w:rFonts w:ascii="Cambria" w:hAnsi="Cambria"/>
                <w:sz w:val="22"/>
                <w:szCs w:val="22"/>
              </w:rPr>
            </w:pPr>
            <w:r w:rsidRPr="00947748">
              <w:rPr>
                <w:rFonts w:ascii="Cambria" w:hAnsi="Cambria"/>
                <w:sz w:val="22"/>
                <w:szCs w:val="22"/>
              </w:rPr>
              <w:t>10</w:t>
            </w:r>
          </w:p>
        </w:tc>
        <w:tc>
          <w:tcPr>
            <w:tcW w:w="772" w:type="dxa"/>
            <w:shd w:val="clear" w:color="auto" w:fill="D9D9D9"/>
            <w:vAlign w:val="center"/>
          </w:tcPr>
          <w:p w:rsidR="00AC1F07" w:rsidRPr="00947748" w:rsidRDefault="00B56DAF" w:rsidP="00B30A92">
            <w:pPr>
              <w:jc w:val="center"/>
              <w:rPr>
                <w:rFonts w:ascii="Cambria" w:hAnsi="Cambria"/>
                <w:sz w:val="22"/>
                <w:szCs w:val="22"/>
              </w:rPr>
            </w:pPr>
            <w:r w:rsidRPr="00947748">
              <w:rPr>
                <w:rFonts w:ascii="Cambria" w:hAnsi="Cambria"/>
                <w:sz w:val="22"/>
                <w:szCs w:val="22"/>
              </w:rPr>
              <w:t>2</w:t>
            </w:r>
          </w:p>
        </w:tc>
      </w:tr>
      <w:tr w:rsidR="00AC1F07" w:rsidRPr="00B33355" w:rsidTr="00B30A92">
        <w:trPr>
          <w:cantSplit/>
          <w:trHeight w:val="593"/>
          <w:jc w:val="center"/>
        </w:trPr>
        <w:tc>
          <w:tcPr>
            <w:tcW w:w="2634" w:type="dxa"/>
            <w:vMerge w:val="restart"/>
            <w:shd w:val="clear" w:color="auto" w:fill="FFFFFF"/>
            <w:vAlign w:val="center"/>
          </w:tcPr>
          <w:p w:rsidR="00AC1F07" w:rsidRPr="004E15EF" w:rsidRDefault="00AC1F07" w:rsidP="00801703">
            <w:pPr>
              <w:jc w:val="center"/>
              <w:rPr>
                <w:rFonts w:ascii="Cambria" w:hAnsi="Cambria"/>
                <w:b/>
                <w:sz w:val="22"/>
                <w:szCs w:val="22"/>
                <w:lang w:val="sr-Cyrl-CS"/>
              </w:rPr>
            </w:pPr>
            <w:r w:rsidRPr="004E15EF">
              <w:rPr>
                <w:rFonts w:ascii="Cambria" w:hAnsi="Cambria"/>
                <w:b/>
                <w:sz w:val="22"/>
                <w:szCs w:val="22"/>
                <w:lang w:val="sr-Cyrl-CS"/>
              </w:rPr>
              <w:t>Физика</w:t>
            </w:r>
          </w:p>
        </w:tc>
        <w:tc>
          <w:tcPr>
            <w:tcW w:w="3670" w:type="dxa"/>
            <w:vAlign w:val="center"/>
          </w:tcPr>
          <w:p w:rsidR="00AC1F07" w:rsidRPr="00947748" w:rsidRDefault="009F02D2" w:rsidP="00B529B3">
            <w:pPr>
              <w:numPr>
                <w:ilvl w:val="0"/>
                <w:numId w:val="136"/>
              </w:numPr>
              <w:jc w:val="both"/>
              <w:rPr>
                <w:rFonts w:ascii="Cambria" w:hAnsi="Cambria"/>
                <w:b/>
                <w:sz w:val="22"/>
                <w:szCs w:val="22"/>
                <w:lang w:val="sr-Cyrl-CS"/>
              </w:rPr>
            </w:pPr>
            <w:r w:rsidRPr="00947748">
              <w:rPr>
                <w:rFonts w:ascii="Cambria" w:hAnsi="Cambria"/>
                <w:b/>
                <w:sz w:val="22"/>
                <w:szCs w:val="22"/>
              </w:rPr>
              <w:t xml:space="preserve">Душан Јовановић </w:t>
            </w:r>
          </w:p>
        </w:tc>
        <w:tc>
          <w:tcPr>
            <w:tcW w:w="3276" w:type="dxa"/>
            <w:vAlign w:val="center"/>
          </w:tcPr>
          <w:p w:rsidR="00947748" w:rsidRPr="00947748" w:rsidRDefault="00947748" w:rsidP="009F02D2">
            <w:pPr>
              <w:rPr>
                <w:rFonts w:ascii="Cambria" w:hAnsi="Cambria"/>
                <w:sz w:val="22"/>
                <w:szCs w:val="22"/>
              </w:rPr>
            </w:pPr>
            <w:r w:rsidRPr="00947748">
              <w:rPr>
                <w:rFonts w:ascii="Cambria" w:hAnsi="Cambria"/>
                <w:sz w:val="22"/>
                <w:szCs w:val="22"/>
                <w:lang w:val="sr-Latn-CS"/>
              </w:rPr>
              <w:t>V</w:t>
            </w:r>
            <w:r w:rsidRPr="00947748">
              <w:rPr>
                <w:rFonts w:ascii="Cambria" w:hAnsi="Cambria"/>
                <w:sz w:val="22"/>
                <w:szCs w:val="22"/>
              </w:rPr>
              <w:t xml:space="preserve">  4, 6</w:t>
            </w:r>
          </w:p>
          <w:p w:rsidR="00947748" w:rsidRPr="00947748" w:rsidRDefault="00B56DAF" w:rsidP="009F02D2">
            <w:pPr>
              <w:rPr>
                <w:rFonts w:ascii="Cambria" w:hAnsi="Cambria"/>
                <w:sz w:val="22"/>
                <w:szCs w:val="22"/>
              </w:rPr>
            </w:pPr>
            <w:r w:rsidRPr="00947748">
              <w:rPr>
                <w:rFonts w:ascii="Cambria" w:hAnsi="Cambria"/>
                <w:sz w:val="22"/>
                <w:szCs w:val="22"/>
              </w:rPr>
              <w:t xml:space="preserve">VI </w:t>
            </w:r>
            <w:r w:rsidR="000477AA" w:rsidRPr="00947748">
              <w:rPr>
                <w:rFonts w:ascii="Cambria" w:hAnsi="Cambria"/>
                <w:sz w:val="22"/>
                <w:szCs w:val="22"/>
              </w:rPr>
              <w:t>1</w:t>
            </w:r>
            <w:r w:rsidRPr="00947748">
              <w:rPr>
                <w:rFonts w:ascii="Cambria" w:hAnsi="Cambria"/>
                <w:sz w:val="22"/>
                <w:szCs w:val="22"/>
              </w:rPr>
              <w:t>, 2</w:t>
            </w:r>
            <w:r w:rsidR="00947748" w:rsidRPr="00947748">
              <w:rPr>
                <w:rFonts w:ascii="Cambria" w:hAnsi="Cambria"/>
                <w:sz w:val="22"/>
                <w:szCs w:val="22"/>
              </w:rPr>
              <w:t>, 3, 4</w:t>
            </w:r>
          </w:p>
          <w:p w:rsidR="00AC1F07" w:rsidRPr="00947748" w:rsidRDefault="00947748" w:rsidP="009F02D2">
            <w:pPr>
              <w:rPr>
                <w:rFonts w:ascii="Cambria" w:hAnsi="Cambria"/>
                <w:sz w:val="22"/>
                <w:szCs w:val="22"/>
              </w:rPr>
            </w:pPr>
            <w:r w:rsidRPr="00947748">
              <w:rPr>
                <w:rFonts w:ascii="Cambria" w:hAnsi="Cambria"/>
                <w:sz w:val="22"/>
                <w:szCs w:val="22"/>
                <w:lang w:val="sr-Latn-CS"/>
              </w:rPr>
              <w:t xml:space="preserve">VII </w:t>
            </w:r>
            <w:r w:rsidRPr="00947748">
              <w:rPr>
                <w:rFonts w:ascii="Cambria" w:hAnsi="Cambria"/>
                <w:sz w:val="22"/>
                <w:szCs w:val="22"/>
              </w:rPr>
              <w:t xml:space="preserve"> 1, 2, 3, 4 </w:t>
            </w:r>
          </w:p>
        </w:tc>
        <w:tc>
          <w:tcPr>
            <w:tcW w:w="962" w:type="dxa"/>
            <w:vAlign w:val="center"/>
          </w:tcPr>
          <w:p w:rsidR="00AC1F07" w:rsidRPr="00947748" w:rsidRDefault="00947748" w:rsidP="00B30A92">
            <w:pPr>
              <w:jc w:val="center"/>
              <w:rPr>
                <w:rFonts w:ascii="Cambria" w:hAnsi="Cambria"/>
                <w:sz w:val="22"/>
                <w:szCs w:val="22"/>
              </w:rPr>
            </w:pPr>
            <w:r w:rsidRPr="00947748">
              <w:rPr>
                <w:rFonts w:ascii="Cambria" w:hAnsi="Cambria"/>
                <w:sz w:val="22"/>
                <w:szCs w:val="22"/>
              </w:rPr>
              <w:t>1</w:t>
            </w:r>
            <w:r w:rsidR="000477AA" w:rsidRPr="00947748">
              <w:rPr>
                <w:rFonts w:ascii="Cambria" w:hAnsi="Cambria"/>
                <w:sz w:val="22"/>
                <w:szCs w:val="22"/>
              </w:rPr>
              <w:t>4</w:t>
            </w:r>
          </w:p>
        </w:tc>
        <w:tc>
          <w:tcPr>
            <w:tcW w:w="772" w:type="dxa"/>
            <w:tcBorders>
              <w:top w:val="single" w:sz="4" w:space="0" w:color="auto"/>
              <w:bottom w:val="single" w:sz="4" w:space="0" w:color="auto"/>
              <w:right w:val="single" w:sz="4" w:space="0" w:color="auto"/>
            </w:tcBorders>
            <w:vAlign w:val="center"/>
          </w:tcPr>
          <w:p w:rsidR="00AC1F07" w:rsidRPr="00947748" w:rsidRDefault="00947748" w:rsidP="00B30A92">
            <w:pPr>
              <w:jc w:val="center"/>
              <w:rPr>
                <w:rFonts w:ascii="Cambria" w:hAnsi="Cambria"/>
                <w:sz w:val="22"/>
                <w:szCs w:val="22"/>
              </w:rPr>
            </w:pPr>
            <w:r w:rsidRPr="00947748">
              <w:rPr>
                <w:rFonts w:ascii="Cambria" w:hAnsi="Cambria"/>
                <w:sz w:val="22"/>
                <w:szCs w:val="22"/>
              </w:rPr>
              <w:t>5</w:t>
            </w:r>
          </w:p>
        </w:tc>
      </w:tr>
      <w:tr w:rsidR="00AC1F07" w:rsidRPr="00B33355" w:rsidTr="00B30A92">
        <w:trPr>
          <w:cantSplit/>
          <w:trHeight w:val="593"/>
          <w:jc w:val="center"/>
        </w:trPr>
        <w:tc>
          <w:tcPr>
            <w:tcW w:w="2634" w:type="dxa"/>
            <w:vMerge/>
            <w:shd w:val="clear" w:color="auto" w:fill="FFFFFF"/>
            <w:vAlign w:val="center"/>
          </w:tcPr>
          <w:p w:rsidR="00AC1F07" w:rsidRPr="00B33355" w:rsidRDefault="00AC1F07" w:rsidP="00801703">
            <w:pPr>
              <w:jc w:val="center"/>
              <w:rPr>
                <w:rFonts w:ascii="Cambria" w:hAnsi="Cambria"/>
                <w:b/>
                <w:color w:val="FF0000"/>
                <w:sz w:val="22"/>
                <w:szCs w:val="22"/>
                <w:lang w:val="sr-Cyrl-CS"/>
              </w:rPr>
            </w:pPr>
          </w:p>
        </w:tc>
        <w:tc>
          <w:tcPr>
            <w:tcW w:w="3670" w:type="dxa"/>
            <w:vAlign w:val="center"/>
          </w:tcPr>
          <w:p w:rsidR="00AC1F07" w:rsidRPr="004E15EF" w:rsidRDefault="00AC1F07" w:rsidP="00B529B3">
            <w:pPr>
              <w:numPr>
                <w:ilvl w:val="0"/>
                <w:numId w:val="136"/>
              </w:numPr>
              <w:jc w:val="both"/>
              <w:rPr>
                <w:rFonts w:ascii="Cambria" w:hAnsi="Cambria"/>
                <w:b/>
                <w:sz w:val="22"/>
                <w:szCs w:val="22"/>
                <w:lang w:val="sr-Latn-CS"/>
              </w:rPr>
            </w:pPr>
            <w:r w:rsidRPr="004E15EF">
              <w:rPr>
                <w:rFonts w:ascii="Cambria" w:hAnsi="Cambria"/>
                <w:b/>
                <w:sz w:val="22"/>
                <w:szCs w:val="22"/>
                <w:lang w:val="sr-Cyrl-CS"/>
              </w:rPr>
              <w:t xml:space="preserve">Срба Стошић </w:t>
            </w:r>
          </w:p>
        </w:tc>
        <w:tc>
          <w:tcPr>
            <w:tcW w:w="3276" w:type="dxa"/>
            <w:vAlign w:val="center"/>
          </w:tcPr>
          <w:p w:rsidR="00AC1F07" w:rsidRPr="004E15EF" w:rsidRDefault="006271B0" w:rsidP="00801703">
            <w:pPr>
              <w:rPr>
                <w:rFonts w:ascii="Cambria" w:hAnsi="Cambria"/>
                <w:sz w:val="22"/>
                <w:szCs w:val="22"/>
              </w:rPr>
            </w:pPr>
            <w:r w:rsidRPr="004E15EF">
              <w:rPr>
                <w:rFonts w:ascii="Cambria" w:hAnsi="Cambria"/>
                <w:sz w:val="22"/>
                <w:szCs w:val="22"/>
                <w:lang w:val="sr-Latn-CS"/>
              </w:rPr>
              <w:t>VI</w:t>
            </w:r>
            <w:r w:rsidR="00B56DAF" w:rsidRPr="004E15EF">
              <w:rPr>
                <w:rFonts w:ascii="Cambria" w:hAnsi="Cambria"/>
                <w:sz w:val="22"/>
                <w:szCs w:val="22"/>
                <w:lang w:val="sr-Latn-CS"/>
              </w:rPr>
              <w:t xml:space="preserve"> </w:t>
            </w:r>
            <w:r w:rsidRPr="004E15EF">
              <w:rPr>
                <w:rFonts w:ascii="Cambria" w:hAnsi="Cambria"/>
                <w:sz w:val="22"/>
                <w:szCs w:val="22"/>
              </w:rPr>
              <w:t xml:space="preserve"> </w:t>
            </w:r>
            <w:r w:rsidRPr="004E15EF">
              <w:rPr>
                <w:rFonts w:ascii="Cambria" w:hAnsi="Cambria"/>
                <w:sz w:val="22"/>
                <w:szCs w:val="22"/>
                <w:lang w:val="sr-Latn-CS"/>
              </w:rPr>
              <w:t>1</w:t>
            </w:r>
            <w:r w:rsidR="004E15EF" w:rsidRPr="004E15EF">
              <w:rPr>
                <w:rFonts w:ascii="Cambria" w:hAnsi="Cambria"/>
                <w:sz w:val="22"/>
                <w:szCs w:val="22"/>
              </w:rPr>
              <w:t>, 2, 3</w:t>
            </w:r>
          </w:p>
          <w:p w:rsidR="009F02D2" w:rsidRPr="004E15EF" w:rsidRDefault="000477AA" w:rsidP="00801703">
            <w:pPr>
              <w:rPr>
                <w:rFonts w:ascii="Cambria" w:hAnsi="Cambria"/>
                <w:sz w:val="22"/>
                <w:szCs w:val="22"/>
              </w:rPr>
            </w:pPr>
            <w:r w:rsidRPr="004E15EF">
              <w:rPr>
                <w:rFonts w:ascii="Cambria" w:hAnsi="Cambria"/>
                <w:sz w:val="22"/>
                <w:szCs w:val="22"/>
                <w:lang w:val="sr-Latn-CS"/>
              </w:rPr>
              <w:t>VII</w:t>
            </w:r>
            <w:r w:rsidR="00B56DAF" w:rsidRPr="004E15EF">
              <w:rPr>
                <w:rFonts w:ascii="Cambria" w:hAnsi="Cambria"/>
                <w:sz w:val="22"/>
                <w:szCs w:val="22"/>
                <w:lang w:val="sr-Latn-CS"/>
              </w:rPr>
              <w:t>I 1, 2, 3</w:t>
            </w:r>
            <w:r w:rsidR="004E15EF" w:rsidRPr="004E15EF">
              <w:rPr>
                <w:rFonts w:ascii="Cambria" w:hAnsi="Cambria"/>
                <w:sz w:val="22"/>
                <w:szCs w:val="22"/>
              </w:rPr>
              <w:t>, 4</w:t>
            </w:r>
          </w:p>
        </w:tc>
        <w:tc>
          <w:tcPr>
            <w:tcW w:w="962" w:type="dxa"/>
            <w:vAlign w:val="center"/>
          </w:tcPr>
          <w:p w:rsidR="00AC1F07" w:rsidRPr="004E15EF" w:rsidRDefault="00AC1F07" w:rsidP="00B30A92">
            <w:pPr>
              <w:jc w:val="center"/>
              <w:rPr>
                <w:rFonts w:ascii="Cambria" w:hAnsi="Cambria"/>
                <w:sz w:val="22"/>
                <w:szCs w:val="22"/>
                <w:lang w:val="sr-Cyrl-CS"/>
              </w:rPr>
            </w:pPr>
            <w:r w:rsidRPr="004E15EF">
              <w:rPr>
                <w:rFonts w:ascii="Cambria" w:hAnsi="Cambria"/>
                <w:sz w:val="22"/>
                <w:szCs w:val="22"/>
                <w:lang w:val="sr-Cyrl-CS"/>
              </w:rPr>
              <w:t>14</w:t>
            </w:r>
          </w:p>
        </w:tc>
        <w:tc>
          <w:tcPr>
            <w:tcW w:w="772" w:type="dxa"/>
            <w:tcBorders>
              <w:top w:val="single" w:sz="4" w:space="0" w:color="auto"/>
              <w:bottom w:val="single" w:sz="4" w:space="0" w:color="auto"/>
              <w:right w:val="single" w:sz="4" w:space="0" w:color="auto"/>
            </w:tcBorders>
            <w:vAlign w:val="center"/>
          </w:tcPr>
          <w:p w:rsidR="00AC1F07" w:rsidRPr="004E15EF" w:rsidRDefault="000477AA" w:rsidP="00B30A92">
            <w:pPr>
              <w:jc w:val="center"/>
              <w:rPr>
                <w:rFonts w:ascii="Cambria" w:hAnsi="Cambria"/>
                <w:sz w:val="22"/>
                <w:szCs w:val="22"/>
              </w:rPr>
            </w:pPr>
            <w:r w:rsidRPr="004E15EF">
              <w:rPr>
                <w:rFonts w:ascii="Cambria" w:hAnsi="Cambria"/>
                <w:sz w:val="22"/>
                <w:szCs w:val="22"/>
              </w:rPr>
              <w:t>3</w:t>
            </w:r>
          </w:p>
        </w:tc>
      </w:tr>
      <w:tr w:rsidR="00212C23" w:rsidRPr="00B33355" w:rsidTr="00B30A92">
        <w:trPr>
          <w:cantSplit/>
          <w:trHeight w:val="593"/>
          <w:jc w:val="center"/>
        </w:trPr>
        <w:tc>
          <w:tcPr>
            <w:tcW w:w="2634" w:type="dxa"/>
            <w:vMerge/>
          </w:tcPr>
          <w:p w:rsidR="00212C23" w:rsidRPr="00B33355" w:rsidRDefault="00212C23" w:rsidP="00801703">
            <w:pPr>
              <w:jc w:val="center"/>
              <w:rPr>
                <w:rFonts w:ascii="Cambria" w:hAnsi="Cambria"/>
                <w:b/>
                <w:color w:val="FF0000"/>
                <w:sz w:val="22"/>
                <w:szCs w:val="22"/>
                <w:lang w:val="sr-Cyrl-CS"/>
              </w:rPr>
            </w:pPr>
          </w:p>
        </w:tc>
        <w:tc>
          <w:tcPr>
            <w:tcW w:w="3670" w:type="dxa"/>
            <w:vAlign w:val="center"/>
          </w:tcPr>
          <w:p w:rsidR="00212C23" w:rsidRPr="004E15EF" w:rsidRDefault="00212C23" w:rsidP="00B529B3">
            <w:pPr>
              <w:numPr>
                <w:ilvl w:val="0"/>
                <w:numId w:val="136"/>
              </w:numPr>
              <w:jc w:val="both"/>
              <w:rPr>
                <w:rFonts w:ascii="Cambria" w:hAnsi="Cambria"/>
                <w:b/>
                <w:sz w:val="22"/>
                <w:szCs w:val="22"/>
              </w:rPr>
            </w:pPr>
            <w:r w:rsidRPr="004E15EF">
              <w:rPr>
                <w:rFonts w:ascii="Cambria" w:hAnsi="Cambria"/>
                <w:b/>
                <w:sz w:val="22"/>
                <w:szCs w:val="22"/>
              </w:rPr>
              <w:t xml:space="preserve">Димитријевић Дејан </w:t>
            </w:r>
          </w:p>
        </w:tc>
        <w:tc>
          <w:tcPr>
            <w:tcW w:w="3276" w:type="dxa"/>
            <w:vAlign w:val="center"/>
          </w:tcPr>
          <w:p w:rsidR="00212C23" w:rsidRPr="004E15EF" w:rsidRDefault="00B56DAF" w:rsidP="00801703">
            <w:pPr>
              <w:rPr>
                <w:rFonts w:ascii="Cambria" w:hAnsi="Cambria"/>
                <w:sz w:val="22"/>
                <w:szCs w:val="22"/>
              </w:rPr>
            </w:pPr>
            <w:r w:rsidRPr="004E15EF">
              <w:rPr>
                <w:rFonts w:ascii="Cambria" w:hAnsi="Cambria"/>
                <w:sz w:val="22"/>
                <w:szCs w:val="22"/>
              </w:rPr>
              <w:t>VI</w:t>
            </w:r>
            <w:r w:rsidR="004E15EF" w:rsidRPr="004E15EF">
              <w:rPr>
                <w:rFonts w:ascii="Cambria" w:hAnsi="Cambria"/>
                <w:sz w:val="22"/>
                <w:szCs w:val="22"/>
                <w:lang w:val="sr-Latn-CS"/>
              </w:rPr>
              <w:t>I</w:t>
            </w:r>
            <w:r w:rsidR="004E15EF" w:rsidRPr="004E15EF">
              <w:rPr>
                <w:rFonts w:ascii="Cambria" w:hAnsi="Cambria"/>
                <w:sz w:val="22"/>
                <w:szCs w:val="22"/>
              </w:rPr>
              <w:t xml:space="preserve"> </w:t>
            </w:r>
            <w:r w:rsidR="00212C23" w:rsidRPr="004E15EF">
              <w:rPr>
                <w:rFonts w:ascii="Cambria" w:hAnsi="Cambria"/>
                <w:sz w:val="22"/>
                <w:szCs w:val="22"/>
              </w:rPr>
              <w:t xml:space="preserve"> </w:t>
            </w:r>
            <w:r w:rsidRPr="004E15EF">
              <w:rPr>
                <w:rFonts w:ascii="Cambria" w:hAnsi="Cambria"/>
                <w:sz w:val="22"/>
                <w:szCs w:val="22"/>
              </w:rPr>
              <w:t xml:space="preserve">3, 4 </w:t>
            </w:r>
          </w:p>
        </w:tc>
        <w:tc>
          <w:tcPr>
            <w:tcW w:w="962" w:type="dxa"/>
            <w:vAlign w:val="center"/>
          </w:tcPr>
          <w:p w:rsidR="00212C23" w:rsidRPr="004E15EF" w:rsidRDefault="00212C23" w:rsidP="00B30A92">
            <w:pPr>
              <w:jc w:val="center"/>
              <w:rPr>
                <w:rFonts w:ascii="Cambria" w:hAnsi="Cambria"/>
                <w:sz w:val="22"/>
                <w:szCs w:val="22"/>
              </w:rPr>
            </w:pPr>
            <w:r w:rsidRPr="004E15EF">
              <w:rPr>
                <w:rFonts w:ascii="Cambria" w:hAnsi="Cambria"/>
                <w:sz w:val="22"/>
                <w:szCs w:val="22"/>
              </w:rPr>
              <w:t>4</w:t>
            </w:r>
          </w:p>
        </w:tc>
        <w:tc>
          <w:tcPr>
            <w:tcW w:w="772" w:type="dxa"/>
            <w:tcBorders>
              <w:top w:val="single" w:sz="4" w:space="0" w:color="auto"/>
            </w:tcBorders>
            <w:vAlign w:val="center"/>
          </w:tcPr>
          <w:p w:rsidR="00212C23" w:rsidRPr="004E15EF" w:rsidRDefault="000477AA" w:rsidP="00B30A92">
            <w:pPr>
              <w:jc w:val="center"/>
              <w:rPr>
                <w:rFonts w:ascii="Cambria" w:hAnsi="Cambria"/>
                <w:sz w:val="22"/>
                <w:szCs w:val="22"/>
              </w:rPr>
            </w:pPr>
            <w:r w:rsidRPr="004E15EF">
              <w:rPr>
                <w:rFonts w:ascii="Cambria" w:hAnsi="Cambria"/>
                <w:sz w:val="22"/>
                <w:szCs w:val="22"/>
              </w:rPr>
              <w:t>1</w:t>
            </w:r>
          </w:p>
        </w:tc>
      </w:tr>
      <w:tr w:rsidR="00AC1F07" w:rsidRPr="00B33355" w:rsidTr="00B30A92">
        <w:trPr>
          <w:cantSplit/>
          <w:trHeight w:val="593"/>
          <w:jc w:val="center"/>
        </w:trPr>
        <w:tc>
          <w:tcPr>
            <w:tcW w:w="2634" w:type="dxa"/>
            <w:vMerge/>
          </w:tcPr>
          <w:p w:rsidR="00AC1F07" w:rsidRPr="00B33355" w:rsidRDefault="00AC1F07" w:rsidP="00801703">
            <w:pPr>
              <w:jc w:val="center"/>
              <w:rPr>
                <w:rFonts w:ascii="Cambria" w:hAnsi="Cambria"/>
                <w:b/>
                <w:color w:val="FF0000"/>
                <w:sz w:val="22"/>
                <w:szCs w:val="22"/>
                <w:lang w:val="sr-Cyrl-CS"/>
              </w:rPr>
            </w:pPr>
          </w:p>
        </w:tc>
        <w:tc>
          <w:tcPr>
            <w:tcW w:w="3670" w:type="dxa"/>
            <w:vAlign w:val="center"/>
          </w:tcPr>
          <w:p w:rsidR="00AC1F07" w:rsidRPr="004E15EF" w:rsidRDefault="009F02D2" w:rsidP="00B529B3">
            <w:pPr>
              <w:numPr>
                <w:ilvl w:val="0"/>
                <w:numId w:val="136"/>
              </w:numPr>
              <w:jc w:val="both"/>
              <w:rPr>
                <w:rFonts w:ascii="Cambria" w:hAnsi="Cambria"/>
                <w:b/>
                <w:sz w:val="22"/>
                <w:szCs w:val="22"/>
                <w:lang w:val="sr-Cyrl-CS"/>
              </w:rPr>
            </w:pPr>
            <w:r w:rsidRPr="004E15EF">
              <w:rPr>
                <w:rFonts w:ascii="Cambria" w:hAnsi="Cambria"/>
                <w:b/>
                <w:sz w:val="22"/>
                <w:szCs w:val="22"/>
              </w:rPr>
              <w:t>Слађан Ристић</w:t>
            </w:r>
          </w:p>
        </w:tc>
        <w:tc>
          <w:tcPr>
            <w:tcW w:w="3276" w:type="dxa"/>
            <w:vAlign w:val="center"/>
          </w:tcPr>
          <w:p w:rsidR="00AC1F07" w:rsidRPr="004E15EF" w:rsidRDefault="00B56DAF" w:rsidP="00801703">
            <w:pPr>
              <w:rPr>
                <w:rFonts w:ascii="Cambria" w:hAnsi="Cambria"/>
                <w:sz w:val="22"/>
                <w:szCs w:val="22"/>
              </w:rPr>
            </w:pPr>
            <w:r w:rsidRPr="004E15EF">
              <w:rPr>
                <w:rFonts w:ascii="Cambria" w:hAnsi="Cambria"/>
                <w:sz w:val="22"/>
                <w:szCs w:val="22"/>
              </w:rPr>
              <w:t>VI</w:t>
            </w:r>
            <w:r w:rsidR="004E15EF" w:rsidRPr="004E15EF">
              <w:rPr>
                <w:rFonts w:ascii="Cambria" w:hAnsi="Cambria"/>
                <w:sz w:val="22"/>
                <w:szCs w:val="22"/>
                <w:lang w:val="sr-Latn-CS"/>
              </w:rPr>
              <w:t>I</w:t>
            </w:r>
            <w:r w:rsidR="004E15EF" w:rsidRPr="004E15EF">
              <w:rPr>
                <w:rFonts w:ascii="Cambria" w:hAnsi="Cambria"/>
                <w:sz w:val="22"/>
                <w:szCs w:val="22"/>
              </w:rPr>
              <w:t xml:space="preserve"> 4</w:t>
            </w:r>
          </w:p>
          <w:p w:rsidR="00AC1F07" w:rsidRPr="004E15EF" w:rsidRDefault="00AC1F07" w:rsidP="00801703">
            <w:pPr>
              <w:rPr>
                <w:rFonts w:ascii="Cambria" w:hAnsi="Cambria"/>
                <w:sz w:val="22"/>
                <w:szCs w:val="22"/>
                <w:vertAlign w:val="subscript"/>
              </w:rPr>
            </w:pPr>
            <w:r w:rsidRPr="004E15EF">
              <w:rPr>
                <w:rFonts w:ascii="Cambria" w:hAnsi="Cambria"/>
                <w:sz w:val="22"/>
                <w:szCs w:val="22"/>
              </w:rPr>
              <w:t xml:space="preserve"> </w:t>
            </w:r>
          </w:p>
        </w:tc>
        <w:tc>
          <w:tcPr>
            <w:tcW w:w="962" w:type="dxa"/>
            <w:vAlign w:val="center"/>
          </w:tcPr>
          <w:p w:rsidR="00AC1F07" w:rsidRPr="004E15EF" w:rsidRDefault="009F02D2" w:rsidP="00B30A92">
            <w:pPr>
              <w:jc w:val="center"/>
              <w:rPr>
                <w:rFonts w:ascii="Cambria" w:hAnsi="Cambria"/>
                <w:sz w:val="22"/>
                <w:szCs w:val="22"/>
              </w:rPr>
            </w:pPr>
            <w:r w:rsidRPr="004E15EF">
              <w:rPr>
                <w:rFonts w:ascii="Cambria" w:hAnsi="Cambria"/>
                <w:sz w:val="22"/>
                <w:szCs w:val="22"/>
              </w:rPr>
              <w:t>2</w:t>
            </w:r>
          </w:p>
        </w:tc>
        <w:tc>
          <w:tcPr>
            <w:tcW w:w="772" w:type="dxa"/>
            <w:tcBorders>
              <w:top w:val="single" w:sz="4" w:space="0" w:color="auto"/>
            </w:tcBorders>
            <w:vAlign w:val="center"/>
          </w:tcPr>
          <w:p w:rsidR="00AC1F07" w:rsidRPr="004E15EF" w:rsidRDefault="000477AA" w:rsidP="00B30A92">
            <w:pPr>
              <w:jc w:val="center"/>
              <w:rPr>
                <w:rFonts w:ascii="Cambria" w:hAnsi="Cambria"/>
                <w:sz w:val="22"/>
                <w:szCs w:val="22"/>
              </w:rPr>
            </w:pPr>
            <w:r w:rsidRPr="004E15EF">
              <w:rPr>
                <w:rFonts w:ascii="Cambria" w:hAnsi="Cambria"/>
                <w:sz w:val="22"/>
                <w:szCs w:val="22"/>
              </w:rPr>
              <w:t>1</w:t>
            </w:r>
          </w:p>
        </w:tc>
      </w:tr>
      <w:tr w:rsidR="00AC1F07" w:rsidRPr="00B33355" w:rsidTr="00B30A92">
        <w:trPr>
          <w:cantSplit/>
          <w:trHeight w:val="492"/>
          <w:jc w:val="center"/>
        </w:trPr>
        <w:tc>
          <w:tcPr>
            <w:tcW w:w="2634" w:type="dxa"/>
            <w:vMerge w:val="restart"/>
            <w:shd w:val="clear" w:color="auto" w:fill="D9D9D9"/>
            <w:vAlign w:val="center"/>
          </w:tcPr>
          <w:p w:rsidR="00AC1F07" w:rsidRPr="0067056C" w:rsidRDefault="00AC1F07" w:rsidP="00801703">
            <w:pPr>
              <w:jc w:val="center"/>
              <w:rPr>
                <w:rFonts w:ascii="Cambria" w:hAnsi="Cambria"/>
                <w:b/>
                <w:sz w:val="22"/>
                <w:szCs w:val="22"/>
                <w:lang w:val="sr-Cyrl-CS"/>
              </w:rPr>
            </w:pPr>
            <w:r w:rsidRPr="0067056C">
              <w:rPr>
                <w:rFonts w:ascii="Cambria" w:hAnsi="Cambria"/>
                <w:b/>
                <w:sz w:val="22"/>
                <w:szCs w:val="22"/>
                <w:lang w:val="sr-Cyrl-CS"/>
              </w:rPr>
              <w:t>Математика</w:t>
            </w:r>
          </w:p>
        </w:tc>
        <w:tc>
          <w:tcPr>
            <w:tcW w:w="3670" w:type="dxa"/>
            <w:shd w:val="clear" w:color="auto" w:fill="D9D9D9"/>
            <w:vAlign w:val="center"/>
          </w:tcPr>
          <w:p w:rsidR="00AC1F07" w:rsidRPr="004E15EF" w:rsidRDefault="00C941B8" w:rsidP="00B529B3">
            <w:pPr>
              <w:numPr>
                <w:ilvl w:val="0"/>
                <w:numId w:val="136"/>
              </w:numPr>
              <w:jc w:val="both"/>
              <w:rPr>
                <w:rFonts w:ascii="Cambria" w:hAnsi="Cambria"/>
                <w:b/>
                <w:sz w:val="22"/>
                <w:szCs w:val="22"/>
                <w:lang w:val="sr-Cyrl-CS"/>
              </w:rPr>
            </w:pPr>
            <w:r w:rsidRPr="004E15EF">
              <w:rPr>
                <w:rFonts w:ascii="Cambria" w:hAnsi="Cambria"/>
                <w:b/>
                <w:sz w:val="22"/>
                <w:szCs w:val="22"/>
              </w:rPr>
              <w:t xml:space="preserve">Илић Биљана </w:t>
            </w:r>
          </w:p>
        </w:tc>
        <w:tc>
          <w:tcPr>
            <w:tcW w:w="3276" w:type="dxa"/>
            <w:shd w:val="clear" w:color="auto" w:fill="D9D9D9"/>
          </w:tcPr>
          <w:p w:rsidR="00C941B8" w:rsidRPr="004E15EF" w:rsidRDefault="00AC1F07" w:rsidP="00801703">
            <w:pPr>
              <w:rPr>
                <w:rFonts w:ascii="Cambria" w:hAnsi="Cambria"/>
                <w:sz w:val="22"/>
                <w:szCs w:val="22"/>
              </w:rPr>
            </w:pPr>
            <w:r w:rsidRPr="004E15EF">
              <w:rPr>
                <w:rFonts w:ascii="Cambria" w:hAnsi="Cambria"/>
                <w:sz w:val="22"/>
                <w:szCs w:val="22"/>
                <w:lang w:val="sr-Latn-CS"/>
              </w:rPr>
              <w:t>V</w:t>
            </w:r>
            <w:r w:rsidR="00C941B8" w:rsidRPr="004E15EF">
              <w:rPr>
                <w:rFonts w:ascii="Cambria" w:hAnsi="Cambria"/>
                <w:sz w:val="22"/>
                <w:szCs w:val="22"/>
                <w:lang w:val="sr-Latn-CS"/>
              </w:rPr>
              <w:t xml:space="preserve"> </w:t>
            </w:r>
            <w:r w:rsidR="004E15EF" w:rsidRPr="004E15EF">
              <w:rPr>
                <w:rFonts w:ascii="Cambria" w:hAnsi="Cambria"/>
                <w:sz w:val="22"/>
                <w:szCs w:val="22"/>
              </w:rPr>
              <w:t xml:space="preserve"> 4</w:t>
            </w:r>
          </w:p>
          <w:p w:rsidR="004E15EF" w:rsidRPr="004E15EF" w:rsidRDefault="004E15EF" w:rsidP="00801703">
            <w:pPr>
              <w:rPr>
                <w:rFonts w:ascii="Cambria" w:hAnsi="Cambria"/>
                <w:sz w:val="22"/>
                <w:szCs w:val="22"/>
              </w:rPr>
            </w:pPr>
            <w:r w:rsidRPr="004E15EF">
              <w:rPr>
                <w:rFonts w:ascii="Cambria" w:hAnsi="Cambria"/>
                <w:sz w:val="22"/>
                <w:szCs w:val="22"/>
              </w:rPr>
              <w:t>VI 1, 2, 3, 4</w:t>
            </w:r>
          </w:p>
        </w:tc>
        <w:tc>
          <w:tcPr>
            <w:tcW w:w="962" w:type="dxa"/>
            <w:shd w:val="clear" w:color="auto" w:fill="D9D9D9"/>
            <w:vAlign w:val="center"/>
          </w:tcPr>
          <w:p w:rsidR="00AC1F07" w:rsidRPr="004E15EF" w:rsidRDefault="003A319C" w:rsidP="00B30A92">
            <w:pPr>
              <w:jc w:val="center"/>
              <w:rPr>
                <w:rFonts w:ascii="Cambria" w:hAnsi="Cambria"/>
                <w:sz w:val="22"/>
                <w:szCs w:val="22"/>
              </w:rPr>
            </w:pPr>
            <w:r w:rsidRPr="004E15EF">
              <w:rPr>
                <w:rFonts w:ascii="Cambria" w:hAnsi="Cambria"/>
                <w:sz w:val="22"/>
                <w:szCs w:val="22"/>
              </w:rPr>
              <w:t>20</w:t>
            </w:r>
          </w:p>
        </w:tc>
        <w:tc>
          <w:tcPr>
            <w:tcW w:w="772" w:type="dxa"/>
            <w:shd w:val="clear" w:color="auto" w:fill="D9D9D9"/>
            <w:vAlign w:val="center"/>
          </w:tcPr>
          <w:p w:rsidR="00AC1F07" w:rsidRPr="004E15EF" w:rsidRDefault="000477AA" w:rsidP="00B30A92">
            <w:pPr>
              <w:jc w:val="center"/>
              <w:rPr>
                <w:rFonts w:ascii="Cambria" w:hAnsi="Cambria"/>
                <w:sz w:val="22"/>
                <w:szCs w:val="22"/>
              </w:rPr>
            </w:pPr>
            <w:r w:rsidRPr="004E15EF">
              <w:rPr>
                <w:rFonts w:ascii="Cambria" w:hAnsi="Cambria"/>
                <w:sz w:val="22"/>
                <w:szCs w:val="22"/>
              </w:rPr>
              <w:t>5</w:t>
            </w:r>
          </w:p>
        </w:tc>
      </w:tr>
      <w:tr w:rsidR="00AC1F07" w:rsidRPr="00B33355" w:rsidTr="00B30A92">
        <w:trPr>
          <w:cantSplit/>
          <w:trHeight w:val="492"/>
          <w:jc w:val="center"/>
        </w:trPr>
        <w:tc>
          <w:tcPr>
            <w:tcW w:w="2634" w:type="dxa"/>
            <w:vMerge/>
            <w:shd w:val="clear" w:color="auto" w:fill="D9D9D9"/>
          </w:tcPr>
          <w:p w:rsidR="00AC1F07" w:rsidRPr="00B33355" w:rsidRDefault="00AC1F07" w:rsidP="00801703">
            <w:pPr>
              <w:jc w:val="center"/>
              <w:rPr>
                <w:rFonts w:ascii="Cambria" w:hAnsi="Cambria"/>
                <w:b/>
                <w:color w:val="FF0000"/>
                <w:sz w:val="22"/>
                <w:szCs w:val="22"/>
                <w:lang w:val="sr-Cyrl-CS"/>
              </w:rPr>
            </w:pPr>
          </w:p>
        </w:tc>
        <w:tc>
          <w:tcPr>
            <w:tcW w:w="3670" w:type="dxa"/>
            <w:shd w:val="clear" w:color="auto" w:fill="D9D9D9"/>
            <w:vAlign w:val="center"/>
          </w:tcPr>
          <w:p w:rsidR="00AC1F07" w:rsidRPr="004E15EF" w:rsidRDefault="00AC1F07" w:rsidP="00B529B3">
            <w:pPr>
              <w:numPr>
                <w:ilvl w:val="0"/>
                <w:numId w:val="136"/>
              </w:numPr>
              <w:jc w:val="both"/>
              <w:rPr>
                <w:rFonts w:ascii="Cambria" w:hAnsi="Cambria"/>
                <w:b/>
                <w:sz w:val="22"/>
                <w:szCs w:val="22"/>
                <w:lang w:val="sr-Cyrl-CS"/>
              </w:rPr>
            </w:pPr>
            <w:r w:rsidRPr="004E15EF">
              <w:rPr>
                <w:rFonts w:ascii="Cambria" w:hAnsi="Cambria"/>
                <w:b/>
                <w:sz w:val="22"/>
                <w:szCs w:val="22"/>
                <w:lang w:val="sr-Cyrl-CS"/>
              </w:rPr>
              <w:t>Слађан Китановић (</w:t>
            </w:r>
            <w:r w:rsidRPr="004E15EF">
              <w:rPr>
                <w:rFonts w:ascii="Cambria" w:hAnsi="Cambria"/>
                <w:sz w:val="22"/>
                <w:szCs w:val="22"/>
                <w:lang w:val="sr-Latn-CS"/>
              </w:rPr>
              <w:t>V</w:t>
            </w:r>
            <w:r w:rsidR="000477AA" w:rsidRPr="004E15EF">
              <w:rPr>
                <w:rFonts w:ascii="Cambria" w:hAnsi="Cambria"/>
                <w:sz w:val="22"/>
                <w:szCs w:val="22"/>
                <w:lang w:val="sr-Latn-CS"/>
              </w:rPr>
              <w:t>I</w:t>
            </w:r>
            <w:r w:rsidR="00C941B8" w:rsidRPr="004E15EF">
              <w:rPr>
                <w:rFonts w:ascii="Cambria" w:hAnsi="Cambria"/>
                <w:sz w:val="22"/>
                <w:szCs w:val="22"/>
                <w:lang w:val="sr-Latn-CS"/>
              </w:rPr>
              <w:t>I</w:t>
            </w:r>
            <w:r w:rsidR="00061E47" w:rsidRPr="004E15EF">
              <w:rPr>
                <w:rFonts w:ascii="Cambria" w:hAnsi="Cambria"/>
                <w:sz w:val="22"/>
                <w:szCs w:val="22"/>
                <w:lang w:val="sr-Latn-CS"/>
              </w:rPr>
              <w:t>I</w:t>
            </w:r>
            <w:r w:rsidR="00C941B8" w:rsidRPr="004E15EF">
              <w:rPr>
                <w:rFonts w:ascii="Cambria" w:hAnsi="Cambria"/>
                <w:sz w:val="22"/>
                <w:szCs w:val="22"/>
                <w:lang w:val="sr-Latn-CS"/>
              </w:rPr>
              <w:t xml:space="preserve"> </w:t>
            </w:r>
            <w:r w:rsidRPr="004E15EF">
              <w:rPr>
                <w:rFonts w:ascii="Cambria" w:hAnsi="Cambria"/>
                <w:sz w:val="22"/>
                <w:szCs w:val="22"/>
                <w:vertAlign w:val="subscript"/>
              </w:rPr>
              <w:t>1</w:t>
            </w:r>
            <w:r w:rsidRPr="004E15EF">
              <w:rPr>
                <w:rFonts w:ascii="Cambria" w:hAnsi="Cambria"/>
                <w:b/>
                <w:sz w:val="22"/>
                <w:szCs w:val="22"/>
                <w:lang w:val="sr-Cyrl-CS"/>
              </w:rPr>
              <w:t>)</w:t>
            </w:r>
          </w:p>
        </w:tc>
        <w:tc>
          <w:tcPr>
            <w:tcW w:w="3276" w:type="dxa"/>
            <w:shd w:val="clear" w:color="auto" w:fill="D9D9D9"/>
          </w:tcPr>
          <w:p w:rsidR="004E15EF" w:rsidRPr="004E15EF" w:rsidRDefault="004E15EF" w:rsidP="00801703">
            <w:pPr>
              <w:rPr>
                <w:rFonts w:ascii="Cambria" w:hAnsi="Cambria"/>
                <w:sz w:val="22"/>
                <w:szCs w:val="22"/>
              </w:rPr>
            </w:pPr>
            <w:r w:rsidRPr="004E15EF">
              <w:rPr>
                <w:rFonts w:ascii="Cambria" w:hAnsi="Cambria"/>
                <w:sz w:val="22"/>
                <w:szCs w:val="22"/>
                <w:lang w:val="sr-Latn-CS"/>
              </w:rPr>
              <w:t>V</w:t>
            </w:r>
            <w:r w:rsidRPr="004E15EF">
              <w:rPr>
                <w:rFonts w:ascii="Cambria" w:hAnsi="Cambria"/>
                <w:sz w:val="22"/>
                <w:szCs w:val="22"/>
              </w:rPr>
              <w:t xml:space="preserve"> 1,2,3</w:t>
            </w:r>
          </w:p>
          <w:p w:rsidR="00B56DAF" w:rsidRPr="004E15EF" w:rsidRDefault="00B56DAF" w:rsidP="00801703">
            <w:pPr>
              <w:rPr>
                <w:rFonts w:ascii="Cambria" w:hAnsi="Cambria"/>
                <w:sz w:val="22"/>
                <w:szCs w:val="22"/>
                <w:vertAlign w:val="subscript"/>
              </w:rPr>
            </w:pPr>
            <w:r w:rsidRPr="004E15EF">
              <w:rPr>
                <w:rFonts w:ascii="Cambria" w:hAnsi="Cambria"/>
                <w:sz w:val="22"/>
                <w:szCs w:val="22"/>
                <w:lang w:val="en-GB"/>
              </w:rPr>
              <w:t>V</w:t>
            </w:r>
            <w:r w:rsidR="004E15EF" w:rsidRPr="004E15EF">
              <w:rPr>
                <w:rFonts w:ascii="Cambria" w:hAnsi="Cambria"/>
                <w:sz w:val="22"/>
                <w:szCs w:val="22"/>
                <w:lang w:val="en-GB"/>
              </w:rPr>
              <w:t xml:space="preserve">III </w:t>
            </w:r>
            <w:r w:rsidR="004E15EF" w:rsidRPr="004E15EF">
              <w:rPr>
                <w:rFonts w:ascii="Cambria" w:hAnsi="Cambria"/>
                <w:sz w:val="22"/>
                <w:szCs w:val="22"/>
              </w:rPr>
              <w:t xml:space="preserve"> </w:t>
            </w:r>
            <w:r w:rsidRPr="004E15EF">
              <w:rPr>
                <w:rFonts w:ascii="Cambria" w:hAnsi="Cambria"/>
                <w:sz w:val="22"/>
                <w:szCs w:val="22"/>
                <w:lang w:val="en-GB"/>
              </w:rPr>
              <w:t>3</w:t>
            </w:r>
            <w:r w:rsidR="004E15EF" w:rsidRPr="004E15EF">
              <w:rPr>
                <w:rFonts w:ascii="Cambria" w:hAnsi="Cambria"/>
                <w:sz w:val="22"/>
                <w:szCs w:val="22"/>
              </w:rPr>
              <w:t>, 4</w:t>
            </w:r>
            <w:r w:rsidRPr="004E15EF">
              <w:rPr>
                <w:rFonts w:ascii="Cambria" w:hAnsi="Cambria"/>
                <w:sz w:val="22"/>
                <w:szCs w:val="22"/>
                <w:lang w:val="en-GB"/>
              </w:rPr>
              <w:t xml:space="preserve"> </w:t>
            </w:r>
          </w:p>
        </w:tc>
        <w:tc>
          <w:tcPr>
            <w:tcW w:w="962" w:type="dxa"/>
            <w:shd w:val="clear" w:color="auto" w:fill="D9D9D9"/>
            <w:vAlign w:val="center"/>
          </w:tcPr>
          <w:p w:rsidR="00AC1F07" w:rsidRPr="004E15EF" w:rsidRDefault="00AC1F07" w:rsidP="00B30A92">
            <w:pPr>
              <w:jc w:val="center"/>
              <w:rPr>
                <w:rFonts w:ascii="Cambria" w:hAnsi="Cambria"/>
                <w:sz w:val="22"/>
                <w:szCs w:val="22"/>
              </w:rPr>
            </w:pPr>
            <w:r w:rsidRPr="004E15EF">
              <w:rPr>
                <w:rFonts w:ascii="Cambria" w:hAnsi="Cambria"/>
                <w:sz w:val="22"/>
                <w:szCs w:val="22"/>
              </w:rPr>
              <w:t>20</w:t>
            </w:r>
          </w:p>
        </w:tc>
        <w:tc>
          <w:tcPr>
            <w:tcW w:w="772" w:type="dxa"/>
            <w:shd w:val="clear" w:color="auto" w:fill="D9D9D9"/>
            <w:vAlign w:val="center"/>
          </w:tcPr>
          <w:p w:rsidR="00AC1F07" w:rsidRPr="004E15EF" w:rsidRDefault="000477AA" w:rsidP="00B30A92">
            <w:pPr>
              <w:jc w:val="center"/>
              <w:rPr>
                <w:rFonts w:ascii="Cambria" w:hAnsi="Cambria"/>
                <w:sz w:val="22"/>
                <w:szCs w:val="22"/>
              </w:rPr>
            </w:pPr>
            <w:r w:rsidRPr="004E15EF">
              <w:rPr>
                <w:rFonts w:ascii="Cambria" w:hAnsi="Cambria"/>
                <w:sz w:val="22"/>
                <w:szCs w:val="22"/>
              </w:rPr>
              <w:t>5</w:t>
            </w:r>
          </w:p>
        </w:tc>
      </w:tr>
      <w:tr w:rsidR="00AC1F07" w:rsidRPr="00B33355" w:rsidTr="00B30A92">
        <w:trPr>
          <w:cantSplit/>
          <w:trHeight w:val="492"/>
          <w:jc w:val="center"/>
        </w:trPr>
        <w:tc>
          <w:tcPr>
            <w:tcW w:w="2634" w:type="dxa"/>
            <w:vMerge/>
            <w:shd w:val="clear" w:color="auto" w:fill="D9D9D9"/>
          </w:tcPr>
          <w:p w:rsidR="00AC1F07" w:rsidRPr="00B33355" w:rsidRDefault="00AC1F07" w:rsidP="00801703">
            <w:pPr>
              <w:jc w:val="center"/>
              <w:rPr>
                <w:rFonts w:ascii="Cambria" w:hAnsi="Cambria"/>
                <w:b/>
                <w:color w:val="FF0000"/>
                <w:sz w:val="22"/>
                <w:szCs w:val="22"/>
                <w:lang w:val="sr-Cyrl-CS"/>
              </w:rPr>
            </w:pPr>
          </w:p>
        </w:tc>
        <w:tc>
          <w:tcPr>
            <w:tcW w:w="3670" w:type="dxa"/>
            <w:shd w:val="clear" w:color="auto" w:fill="D9D9D9"/>
            <w:vAlign w:val="center"/>
          </w:tcPr>
          <w:p w:rsidR="00AC1F07" w:rsidRPr="0067056C" w:rsidRDefault="00AC1F07" w:rsidP="00B529B3">
            <w:pPr>
              <w:numPr>
                <w:ilvl w:val="0"/>
                <w:numId w:val="136"/>
              </w:numPr>
              <w:jc w:val="both"/>
              <w:rPr>
                <w:rFonts w:ascii="Cambria" w:hAnsi="Cambria"/>
                <w:b/>
                <w:sz w:val="22"/>
                <w:szCs w:val="22"/>
              </w:rPr>
            </w:pPr>
            <w:r w:rsidRPr="0067056C">
              <w:rPr>
                <w:rFonts w:ascii="Cambria" w:hAnsi="Cambria"/>
                <w:b/>
                <w:sz w:val="22"/>
                <w:szCs w:val="22"/>
                <w:lang w:val="sr-Cyrl-CS"/>
              </w:rPr>
              <w:t>Драган Стошић</w:t>
            </w:r>
            <w:r w:rsidRPr="0067056C">
              <w:rPr>
                <w:rFonts w:ascii="Cambria" w:hAnsi="Cambria"/>
                <w:b/>
                <w:sz w:val="22"/>
                <w:szCs w:val="22"/>
              </w:rPr>
              <w:t xml:space="preserve"> </w:t>
            </w:r>
          </w:p>
        </w:tc>
        <w:tc>
          <w:tcPr>
            <w:tcW w:w="3276" w:type="dxa"/>
            <w:shd w:val="clear" w:color="auto" w:fill="D9D9D9"/>
          </w:tcPr>
          <w:p w:rsidR="0067056C" w:rsidRPr="0067056C" w:rsidRDefault="0067056C" w:rsidP="00801703">
            <w:pPr>
              <w:rPr>
                <w:rFonts w:ascii="Cambria" w:hAnsi="Cambria"/>
                <w:sz w:val="22"/>
                <w:szCs w:val="22"/>
              </w:rPr>
            </w:pPr>
            <w:r w:rsidRPr="0067056C">
              <w:rPr>
                <w:rFonts w:ascii="Cambria" w:hAnsi="Cambria"/>
                <w:sz w:val="22"/>
                <w:szCs w:val="22"/>
                <w:lang w:val="sr-Latn-CS"/>
              </w:rPr>
              <w:t>V</w:t>
            </w:r>
            <w:r w:rsidRPr="0067056C">
              <w:rPr>
                <w:rFonts w:ascii="Cambria" w:hAnsi="Cambria"/>
                <w:sz w:val="22"/>
                <w:szCs w:val="22"/>
              </w:rPr>
              <w:t xml:space="preserve"> 5, 6</w:t>
            </w:r>
          </w:p>
          <w:p w:rsidR="0067056C" w:rsidRPr="0067056C" w:rsidRDefault="0067056C" w:rsidP="00801703">
            <w:pPr>
              <w:rPr>
                <w:rFonts w:ascii="Cambria" w:hAnsi="Cambria"/>
                <w:sz w:val="22"/>
                <w:szCs w:val="22"/>
              </w:rPr>
            </w:pPr>
            <w:r w:rsidRPr="0067056C">
              <w:rPr>
                <w:rFonts w:ascii="Cambria" w:hAnsi="Cambria"/>
                <w:sz w:val="22"/>
                <w:szCs w:val="22"/>
                <w:lang w:val="sr-Latn-CS"/>
              </w:rPr>
              <w:t xml:space="preserve">VII </w:t>
            </w:r>
            <w:r w:rsidRPr="0067056C">
              <w:rPr>
                <w:rFonts w:ascii="Cambria" w:hAnsi="Cambria"/>
                <w:sz w:val="22"/>
                <w:szCs w:val="22"/>
              </w:rPr>
              <w:t xml:space="preserve"> 1 </w:t>
            </w:r>
          </w:p>
          <w:p w:rsidR="00B56DAF" w:rsidRPr="0067056C" w:rsidRDefault="00B56DAF" w:rsidP="00801703">
            <w:pPr>
              <w:rPr>
                <w:rFonts w:ascii="Cambria" w:hAnsi="Cambria"/>
                <w:sz w:val="22"/>
                <w:szCs w:val="22"/>
                <w:vertAlign w:val="subscript"/>
              </w:rPr>
            </w:pPr>
            <w:r w:rsidRPr="0067056C">
              <w:rPr>
                <w:rFonts w:ascii="Cambria" w:hAnsi="Cambria"/>
                <w:sz w:val="22"/>
                <w:szCs w:val="22"/>
                <w:vertAlign w:val="subscript"/>
              </w:rPr>
              <w:t xml:space="preserve">+ информатика   (5 часова ) </w:t>
            </w:r>
          </w:p>
          <w:p w:rsidR="00AC1F07" w:rsidRPr="0067056C" w:rsidRDefault="0067056C" w:rsidP="00801703">
            <w:pPr>
              <w:rPr>
                <w:rFonts w:ascii="Cambria" w:hAnsi="Cambria"/>
                <w:sz w:val="22"/>
                <w:szCs w:val="22"/>
              </w:rPr>
            </w:pPr>
            <w:r w:rsidRPr="0067056C">
              <w:rPr>
                <w:rFonts w:ascii="Cambria" w:hAnsi="Cambria"/>
                <w:sz w:val="22"/>
                <w:szCs w:val="22"/>
                <w:lang w:val="sr-Latn-CS"/>
              </w:rPr>
              <w:t>V</w:t>
            </w:r>
            <w:r w:rsidRPr="0067056C">
              <w:rPr>
                <w:rFonts w:ascii="Cambria" w:hAnsi="Cambria"/>
                <w:sz w:val="22"/>
                <w:szCs w:val="22"/>
              </w:rPr>
              <w:t xml:space="preserve"> 1, 2, 3 </w:t>
            </w:r>
          </w:p>
          <w:p w:rsidR="0067056C" w:rsidRPr="0067056C" w:rsidRDefault="0067056C" w:rsidP="00801703">
            <w:pPr>
              <w:rPr>
                <w:rFonts w:ascii="Cambria" w:hAnsi="Cambria"/>
                <w:sz w:val="22"/>
                <w:szCs w:val="22"/>
              </w:rPr>
            </w:pPr>
            <w:r w:rsidRPr="0067056C">
              <w:rPr>
                <w:rFonts w:ascii="Cambria" w:hAnsi="Cambria"/>
                <w:sz w:val="22"/>
                <w:szCs w:val="22"/>
              </w:rPr>
              <w:t>VI</w:t>
            </w:r>
            <w:r w:rsidRPr="0067056C">
              <w:rPr>
                <w:rFonts w:ascii="Cambria" w:hAnsi="Cambria"/>
                <w:sz w:val="22"/>
                <w:szCs w:val="22"/>
                <w:lang w:val="sr-Latn-CS"/>
              </w:rPr>
              <w:t>I</w:t>
            </w:r>
            <w:r w:rsidRPr="0067056C">
              <w:rPr>
                <w:rFonts w:ascii="Cambria" w:hAnsi="Cambria"/>
                <w:sz w:val="22"/>
                <w:szCs w:val="22"/>
              </w:rPr>
              <w:t xml:space="preserve">  3, 4</w:t>
            </w:r>
          </w:p>
        </w:tc>
        <w:tc>
          <w:tcPr>
            <w:tcW w:w="962" w:type="dxa"/>
            <w:shd w:val="clear" w:color="auto" w:fill="D9D9D9"/>
            <w:vAlign w:val="center"/>
          </w:tcPr>
          <w:p w:rsidR="00AC1F07" w:rsidRPr="0067056C" w:rsidRDefault="00976FAA" w:rsidP="00B30A92">
            <w:pPr>
              <w:jc w:val="center"/>
              <w:rPr>
                <w:rFonts w:ascii="Cambria" w:hAnsi="Cambria"/>
                <w:sz w:val="22"/>
                <w:szCs w:val="22"/>
              </w:rPr>
            </w:pPr>
            <w:r w:rsidRPr="0067056C">
              <w:rPr>
                <w:rFonts w:ascii="Cambria" w:hAnsi="Cambria"/>
                <w:sz w:val="22"/>
                <w:szCs w:val="22"/>
              </w:rPr>
              <w:t>1</w:t>
            </w:r>
            <w:r w:rsidR="000477AA" w:rsidRPr="0067056C">
              <w:rPr>
                <w:rFonts w:ascii="Cambria" w:hAnsi="Cambria"/>
                <w:sz w:val="22"/>
                <w:szCs w:val="22"/>
              </w:rPr>
              <w:t>2</w:t>
            </w:r>
            <w:r w:rsidR="00B56DAF" w:rsidRPr="0067056C">
              <w:rPr>
                <w:rFonts w:ascii="Cambria" w:hAnsi="Cambria"/>
                <w:sz w:val="22"/>
                <w:szCs w:val="22"/>
              </w:rPr>
              <w:t xml:space="preserve"> + 5</w:t>
            </w:r>
          </w:p>
        </w:tc>
        <w:tc>
          <w:tcPr>
            <w:tcW w:w="772" w:type="dxa"/>
            <w:shd w:val="clear" w:color="auto" w:fill="D9D9D9"/>
            <w:vAlign w:val="center"/>
          </w:tcPr>
          <w:p w:rsidR="00AC1F07" w:rsidRPr="0067056C" w:rsidRDefault="00B56DAF" w:rsidP="00B30A92">
            <w:pPr>
              <w:jc w:val="center"/>
              <w:rPr>
                <w:rFonts w:ascii="Cambria" w:hAnsi="Cambria"/>
                <w:sz w:val="22"/>
                <w:szCs w:val="22"/>
              </w:rPr>
            </w:pPr>
            <w:r w:rsidRPr="0067056C">
              <w:rPr>
                <w:rFonts w:ascii="Cambria" w:hAnsi="Cambria"/>
                <w:sz w:val="22"/>
                <w:szCs w:val="22"/>
              </w:rPr>
              <w:t>5</w:t>
            </w:r>
          </w:p>
        </w:tc>
      </w:tr>
      <w:tr w:rsidR="00AC1F07" w:rsidRPr="00B33355" w:rsidTr="00B30A92">
        <w:trPr>
          <w:cantSplit/>
          <w:trHeight w:val="492"/>
          <w:jc w:val="center"/>
        </w:trPr>
        <w:tc>
          <w:tcPr>
            <w:tcW w:w="2634" w:type="dxa"/>
            <w:vMerge/>
            <w:shd w:val="clear" w:color="auto" w:fill="D9D9D9"/>
          </w:tcPr>
          <w:p w:rsidR="00AC1F07" w:rsidRPr="00B33355" w:rsidRDefault="00AC1F07" w:rsidP="00801703">
            <w:pPr>
              <w:jc w:val="center"/>
              <w:rPr>
                <w:rFonts w:ascii="Cambria" w:hAnsi="Cambria"/>
                <w:b/>
                <w:color w:val="FF0000"/>
                <w:sz w:val="22"/>
                <w:szCs w:val="22"/>
                <w:lang w:val="sr-Cyrl-CS"/>
              </w:rPr>
            </w:pPr>
          </w:p>
        </w:tc>
        <w:tc>
          <w:tcPr>
            <w:tcW w:w="3670" w:type="dxa"/>
            <w:shd w:val="clear" w:color="auto" w:fill="D9D9D9"/>
            <w:vAlign w:val="center"/>
          </w:tcPr>
          <w:p w:rsidR="00AC1F07" w:rsidRPr="0067056C" w:rsidRDefault="00AC1F07" w:rsidP="00B529B3">
            <w:pPr>
              <w:numPr>
                <w:ilvl w:val="0"/>
                <w:numId w:val="136"/>
              </w:numPr>
              <w:jc w:val="both"/>
              <w:rPr>
                <w:rFonts w:ascii="Cambria" w:hAnsi="Cambria"/>
                <w:b/>
                <w:sz w:val="22"/>
                <w:szCs w:val="22"/>
              </w:rPr>
            </w:pPr>
            <w:r w:rsidRPr="0067056C">
              <w:rPr>
                <w:rFonts w:ascii="Cambria" w:hAnsi="Cambria"/>
                <w:b/>
                <w:sz w:val="22"/>
                <w:szCs w:val="22"/>
                <w:lang w:val="sr-Cyrl-CS"/>
              </w:rPr>
              <w:t>Зоран Димитријевић</w:t>
            </w:r>
            <w:r w:rsidRPr="0067056C">
              <w:rPr>
                <w:rFonts w:ascii="Cambria" w:hAnsi="Cambria"/>
                <w:b/>
                <w:sz w:val="22"/>
                <w:szCs w:val="22"/>
              </w:rPr>
              <w:t xml:space="preserve"> </w:t>
            </w:r>
            <w:r w:rsidRPr="0067056C">
              <w:rPr>
                <w:rFonts w:ascii="Cambria" w:hAnsi="Cambria"/>
                <w:b/>
                <w:sz w:val="22"/>
                <w:szCs w:val="22"/>
                <w:lang w:val="sr-Cyrl-CS"/>
              </w:rPr>
              <w:t>(</w:t>
            </w:r>
            <w:r w:rsidRPr="0067056C">
              <w:rPr>
                <w:rFonts w:ascii="Cambria" w:hAnsi="Cambria"/>
                <w:sz w:val="22"/>
                <w:szCs w:val="22"/>
                <w:lang w:val="sr-Latn-CS"/>
              </w:rPr>
              <w:t>V</w:t>
            </w:r>
            <w:r w:rsidR="000477AA" w:rsidRPr="0067056C">
              <w:rPr>
                <w:rFonts w:ascii="Cambria" w:hAnsi="Cambria"/>
                <w:sz w:val="22"/>
                <w:szCs w:val="22"/>
                <w:lang w:val="sr-Latn-CS"/>
              </w:rPr>
              <w:t>I</w:t>
            </w:r>
            <w:r w:rsidR="00061E47" w:rsidRPr="0067056C">
              <w:rPr>
                <w:rFonts w:ascii="Cambria" w:hAnsi="Cambria"/>
                <w:sz w:val="22"/>
                <w:szCs w:val="22"/>
                <w:lang w:val="sr-Latn-CS"/>
              </w:rPr>
              <w:t>I</w:t>
            </w:r>
            <w:r w:rsidR="000477AA" w:rsidRPr="0067056C">
              <w:rPr>
                <w:rFonts w:ascii="Cambria" w:hAnsi="Cambria"/>
                <w:sz w:val="22"/>
                <w:szCs w:val="22"/>
                <w:lang w:val="sr-Latn-CS"/>
              </w:rPr>
              <w:t>2</w:t>
            </w:r>
            <w:r w:rsidRPr="0067056C">
              <w:rPr>
                <w:rFonts w:ascii="Cambria" w:hAnsi="Cambria"/>
                <w:b/>
                <w:sz w:val="22"/>
                <w:szCs w:val="22"/>
                <w:lang w:val="sr-Cyrl-CS"/>
              </w:rPr>
              <w:t>)</w:t>
            </w:r>
          </w:p>
        </w:tc>
        <w:tc>
          <w:tcPr>
            <w:tcW w:w="3276" w:type="dxa"/>
            <w:shd w:val="clear" w:color="auto" w:fill="D9D9D9"/>
          </w:tcPr>
          <w:p w:rsidR="0067056C" w:rsidRPr="0067056C" w:rsidRDefault="0067056C" w:rsidP="00801703">
            <w:pPr>
              <w:rPr>
                <w:rFonts w:ascii="Cambria" w:hAnsi="Cambria"/>
                <w:sz w:val="22"/>
                <w:szCs w:val="22"/>
              </w:rPr>
            </w:pPr>
            <w:r w:rsidRPr="0067056C">
              <w:rPr>
                <w:rFonts w:ascii="Cambria" w:hAnsi="Cambria"/>
                <w:sz w:val="22"/>
                <w:szCs w:val="22"/>
                <w:lang w:val="sr-Latn-CS"/>
              </w:rPr>
              <w:t xml:space="preserve">VII </w:t>
            </w:r>
            <w:r w:rsidRPr="0067056C">
              <w:rPr>
                <w:rFonts w:ascii="Cambria" w:hAnsi="Cambria"/>
                <w:sz w:val="22"/>
                <w:szCs w:val="22"/>
              </w:rPr>
              <w:t xml:space="preserve">  2, 3, 4 </w:t>
            </w:r>
          </w:p>
          <w:p w:rsidR="000477AA" w:rsidRPr="0067056C" w:rsidRDefault="00B56DAF" w:rsidP="00801703">
            <w:pPr>
              <w:rPr>
                <w:rFonts w:ascii="Cambria" w:hAnsi="Cambria"/>
                <w:sz w:val="22"/>
                <w:szCs w:val="22"/>
              </w:rPr>
            </w:pPr>
            <w:r w:rsidRPr="0067056C">
              <w:rPr>
                <w:rFonts w:ascii="Cambria" w:hAnsi="Cambria"/>
                <w:sz w:val="22"/>
                <w:szCs w:val="22"/>
              </w:rPr>
              <w:t>VI</w:t>
            </w:r>
            <w:r w:rsidR="0067056C" w:rsidRPr="0067056C">
              <w:rPr>
                <w:rFonts w:ascii="Cambria" w:hAnsi="Cambria"/>
                <w:sz w:val="22"/>
                <w:szCs w:val="22"/>
                <w:lang w:val="sr-Latn-CS"/>
              </w:rPr>
              <w:t>I</w:t>
            </w:r>
            <w:r w:rsidRPr="0067056C">
              <w:rPr>
                <w:rFonts w:ascii="Cambria" w:hAnsi="Cambria"/>
                <w:sz w:val="22"/>
                <w:szCs w:val="22"/>
              </w:rPr>
              <w:t xml:space="preserve">I </w:t>
            </w:r>
            <w:r w:rsidR="00553C71" w:rsidRPr="0067056C">
              <w:rPr>
                <w:rFonts w:ascii="Cambria" w:hAnsi="Cambria"/>
                <w:sz w:val="22"/>
                <w:szCs w:val="22"/>
              </w:rPr>
              <w:t xml:space="preserve">1, 2 </w:t>
            </w:r>
          </w:p>
        </w:tc>
        <w:tc>
          <w:tcPr>
            <w:tcW w:w="962" w:type="dxa"/>
            <w:shd w:val="clear" w:color="auto" w:fill="D9D9D9"/>
            <w:vAlign w:val="center"/>
          </w:tcPr>
          <w:p w:rsidR="00AC1F07" w:rsidRPr="0067056C" w:rsidRDefault="00AC1F07" w:rsidP="00B30A92">
            <w:pPr>
              <w:jc w:val="center"/>
              <w:rPr>
                <w:rFonts w:ascii="Cambria" w:hAnsi="Cambria"/>
                <w:sz w:val="22"/>
                <w:szCs w:val="22"/>
                <w:lang w:val="sr-Cyrl-CS"/>
              </w:rPr>
            </w:pPr>
            <w:r w:rsidRPr="0067056C">
              <w:rPr>
                <w:rFonts w:ascii="Cambria" w:hAnsi="Cambria"/>
                <w:sz w:val="22"/>
                <w:szCs w:val="22"/>
                <w:lang w:val="sr-Cyrl-CS"/>
              </w:rPr>
              <w:t>20</w:t>
            </w:r>
          </w:p>
        </w:tc>
        <w:tc>
          <w:tcPr>
            <w:tcW w:w="772" w:type="dxa"/>
            <w:shd w:val="clear" w:color="auto" w:fill="D9D9D9"/>
            <w:vAlign w:val="center"/>
          </w:tcPr>
          <w:p w:rsidR="00AC1F07" w:rsidRPr="0067056C" w:rsidRDefault="000477AA" w:rsidP="00B30A92">
            <w:pPr>
              <w:jc w:val="center"/>
              <w:rPr>
                <w:rFonts w:ascii="Cambria" w:hAnsi="Cambria"/>
                <w:sz w:val="22"/>
                <w:szCs w:val="22"/>
              </w:rPr>
            </w:pPr>
            <w:r w:rsidRPr="0067056C">
              <w:rPr>
                <w:rFonts w:ascii="Cambria" w:hAnsi="Cambria"/>
                <w:sz w:val="22"/>
                <w:szCs w:val="22"/>
              </w:rPr>
              <w:t>5</w:t>
            </w:r>
          </w:p>
        </w:tc>
      </w:tr>
      <w:tr w:rsidR="000477AA" w:rsidRPr="00B33355" w:rsidTr="00B30A92">
        <w:trPr>
          <w:cantSplit/>
          <w:trHeight w:val="402"/>
          <w:jc w:val="center"/>
        </w:trPr>
        <w:tc>
          <w:tcPr>
            <w:tcW w:w="2634" w:type="dxa"/>
            <w:vMerge/>
          </w:tcPr>
          <w:p w:rsidR="000477AA" w:rsidRPr="00B33355" w:rsidRDefault="000477AA" w:rsidP="00801703">
            <w:pPr>
              <w:jc w:val="center"/>
              <w:rPr>
                <w:rFonts w:ascii="Cambria" w:hAnsi="Cambria"/>
                <w:b/>
                <w:color w:val="FF0000"/>
                <w:sz w:val="22"/>
                <w:szCs w:val="22"/>
                <w:lang w:val="sr-Cyrl-CS"/>
              </w:rPr>
            </w:pPr>
          </w:p>
        </w:tc>
        <w:tc>
          <w:tcPr>
            <w:tcW w:w="3670" w:type="dxa"/>
            <w:vMerge w:val="restart"/>
            <w:tcBorders>
              <w:top w:val="single" w:sz="4" w:space="0" w:color="auto"/>
            </w:tcBorders>
            <w:vAlign w:val="center"/>
          </w:tcPr>
          <w:p w:rsidR="000477AA" w:rsidRPr="000F5313" w:rsidRDefault="000477AA" w:rsidP="00B529B3">
            <w:pPr>
              <w:numPr>
                <w:ilvl w:val="0"/>
                <w:numId w:val="136"/>
              </w:numPr>
              <w:jc w:val="both"/>
              <w:rPr>
                <w:rFonts w:ascii="Cambria" w:hAnsi="Cambria"/>
                <w:b/>
                <w:sz w:val="22"/>
                <w:szCs w:val="22"/>
              </w:rPr>
            </w:pPr>
            <w:r w:rsidRPr="000F5313">
              <w:rPr>
                <w:rFonts w:ascii="Cambria" w:hAnsi="Cambria"/>
                <w:b/>
                <w:sz w:val="22"/>
                <w:szCs w:val="22"/>
              </w:rPr>
              <w:t xml:space="preserve">Татјана Трајковић </w:t>
            </w:r>
            <w:r w:rsidR="00541C1B" w:rsidRPr="000F5313">
              <w:rPr>
                <w:rFonts w:ascii="Cambria" w:hAnsi="Cambria"/>
                <w:b/>
                <w:sz w:val="22"/>
                <w:szCs w:val="22"/>
              </w:rPr>
              <w:t xml:space="preserve">+ чувари природе </w:t>
            </w:r>
          </w:p>
        </w:tc>
        <w:tc>
          <w:tcPr>
            <w:tcW w:w="3276" w:type="dxa"/>
            <w:vMerge w:val="restart"/>
            <w:vAlign w:val="center"/>
          </w:tcPr>
          <w:p w:rsidR="00666554" w:rsidRPr="000F5313" w:rsidRDefault="00666554" w:rsidP="00801703">
            <w:pPr>
              <w:rPr>
                <w:rFonts w:ascii="Cambria" w:hAnsi="Cambria"/>
                <w:sz w:val="22"/>
                <w:szCs w:val="22"/>
              </w:rPr>
            </w:pPr>
            <w:r w:rsidRPr="000F5313">
              <w:rPr>
                <w:rFonts w:ascii="Cambria" w:hAnsi="Cambria"/>
                <w:sz w:val="22"/>
                <w:szCs w:val="22"/>
                <w:lang w:val="sr-Latn-CS"/>
              </w:rPr>
              <w:t>V</w:t>
            </w:r>
            <w:r w:rsidRPr="000F5313">
              <w:rPr>
                <w:rFonts w:ascii="Cambria" w:hAnsi="Cambria"/>
                <w:sz w:val="22"/>
                <w:szCs w:val="22"/>
              </w:rPr>
              <w:t xml:space="preserve"> 4</w:t>
            </w:r>
            <w:r w:rsidR="00FE66D0" w:rsidRPr="000F5313">
              <w:rPr>
                <w:rFonts w:ascii="Cambria" w:hAnsi="Cambria"/>
                <w:sz w:val="22"/>
                <w:szCs w:val="22"/>
              </w:rPr>
              <w:t xml:space="preserve"> +</w:t>
            </w:r>
            <w:r w:rsidR="000F5313" w:rsidRPr="000F5313">
              <w:rPr>
                <w:rFonts w:ascii="Cambria" w:hAnsi="Cambria"/>
                <w:sz w:val="22"/>
                <w:szCs w:val="22"/>
              </w:rPr>
              <w:t xml:space="preserve"> 6</w:t>
            </w:r>
          </w:p>
          <w:p w:rsidR="000477AA" w:rsidRPr="000F5313" w:rsidRDefault="000477AA" w:rsidP="00801703">
            <w:pPr>
              <w:rPr>
                <w:rFonts w:ascii="Cambria" w:hAnsi="Cambria"/>
                <w:sz w:val="22"/>
                <w:szCs w:val="22"/>
              </w:rPr>
            </w:pPr>
          </w:p>
        </w:tc>
        <w:tc>
          <w:tcPr>
            <w:tcW w:w="962" w:type="dxa"/>
            <w:vMerge w:val="restart"/>
            <w:vAlign w:val="center"/>
          </w:tcPr>
          <w:p w:rsidR="000477AA" w:rsidRPr="00337CCD" w:rsidRDefault="00610A79" w:rsidP="00B30A92">
            <w:pPr>
              <w:jc w:val="center"/>
              <w:rPr>
                <w:rFonts w:ascii="Cambria" w:hAnsi="Cambria"/>
                <w:sz w:val="22"/>
                <w:szCs w:val="22"/>
              </w:rPr>
            </w:pPr>
            <w:r w:rsidRPr="00337CCD">
              <w:rPr>
                <w:rFonts w:ascii="Cambria" w:hAnsi="Cambria"/>
                <w:sz w:val="22"/>
                <w:szCs w:val="22"/>
              </w:rPr>
              <w:t>2</w:t>
            </w:r>
          </w:p>
        </w:tc>
        <w:tc>
          <w:tcPr>
            <w:tcW w:w="772" w:type="dxa"/>
            <w:vMerge w:val="restart"/>
            <w:vAlign w:val="center"/>
          </w:tcPr>
          <w:p w:rsidR="000477AA" w:rsidRPr="00337CCD" w:rsidRDefault="00541C1B" w:rsidP="00B30A92">
            <w:pPr>
              <w:jc w:val="center"/>
              <w:rPr>
                <w:rFonts w:ascii="Cambria" w:hAnsi="Cambria"/>
                <w:sz w:val="22"/>
                <w:szCs w:val="22"/>
              </w:rPr>
            </w:pPr>
            <w:r w:rsidRPr="00337CCD">
              <w:rPr>
                <w:rFonts w:ascii="Cambria" w:hAnsi="Cambria"/>
                <w:sz w:val="22"/>
                <w:szCs w:val="22"/>
              </w:rPr>
              <w:t>2</w:t>
            </w:r>
          </w:p>
        </w:tc>
      </w:tr>
      <w:tr w:rsidR="000477AA" w:rsidRPr="00B33355" w:rsidTr="00666554">
        <w:trPr>
          <w:cantSplit/>
          <w:trHeight w:val="435"/>
          <w:jc w:val="center"/>
        </w:trPr>
        <w:tc>
          <w:tcPr>
            <w:tcW w:w="2634" w:type="dxa"/>
            <w:vMerge w:val="restart"/>
            <w:vAlign w:val="center"/>
          </w:tcPr>
          <w:p w:rsidR="000477AA" w:rsidRPr="00337CCD" w:rsidRDefault="000477AA" w:rsidP="00666554">
            <w:pPr>
              <w:jc w:val="center"/>
              <w:rPr>
                <w:rFonts w:ascii="Cambria" w:hAnsi="Cambria"/>
                <w:b/>
                <w:sz w:val="22"/>
                <w:szCs w:val="22"/>
              </w:rPr>
            </w:pPr>
            <w:r w:rsidRPr="00337CCD">
              <w:rPr>
                <w:rFonts w:ascii="Cambria" w:hAnsi="Cambria"/>
                <w:b/>
                <w:sz w:val="22"/>
                <w:szCs w:val="22"/>
              </w:rPr>
              <w:t>Биологија</w:t>
            </w:r>
          </w:p>
        </w:tc>
        <w:tc>
          <w:tcPr>
            <w:tcW w:w="3670" w:type="dxa"/>
            <w:vMerge/>
            <w:vAlign w:val="center"/>
          </w:tcPr>
          <w:p w:rsidR="000477AA" w:rsidRPr="00B33355" w:rsidRDefault="000477AA" w:rsidP="00B529B3">
            <w:pPr>
              <w:numPr>
                <w:ilvl w:val="0"/>
                <w:numId w:val="136"/>
              </w:numPr>
              <w:jc w:val="both"/>
              <w:rPr>
                <w:rFonts w:ascii="Cambria" w:hAnsi="Cambria"/>
                <w:b/>
                <w:color w:val="FF0000"/>
                <w:sz w:val="22"/>
                <w:szCs w:val="22"/>
              </w:rPr>
            </w:pPr>
          </w:p>
        </w:tc>
        <w:tc>
          <w:tcPr>
            <w:tcW w:w="3276" w:type="dxa"/>
            <w:vMerge/>
            <w:vAlign w:val="center"/>
          </w:tcPr>
          <w:p w:rsidR="000477AA" w:rsidRPr="00B33355" w:rsidRDefault="000477AA" w:rsidP="00801703">
            <w:pPr>
              <w:rPr>
                <w:rFonts w:ascii="Cambria" w:hAnsi="Cambria"/>
                <w:color w:val="FF0000"/>
                <w:sz w:val="22"/>
                <w:szCs w:val="22"/>
                <w:lang w:val="sr-Latn-CS"/>
              </w:rPr>
            </w:pPr>
          </w:p>
        </w:tc>
        <w:tc>
          <w:tcPr>
            <w:tcW w:w="962" w:type="dxa"/>
            <w:vMerge/>
            <w:vAlign w:val="center"/>
          </w:tcPr>
          <w:p w:rsidR="000477AA" w:rsidRPr="00B33355" w:rsidRDefault="000477AA" w:rsidP="00B30A92">
            <w:pPr>
              <w:jc w:val="center"/>
              <w:rPr>
                <w:rFonts w:ascii="Cambria" w:hAnsi="Cambria"/>
                <w:color w:val="FF0000"/>
                <w:sz w:val="22"/>
                <w:szCs w:val="22"/>
              </w:rPr>
            </w:pPr>
          </w:p>
        </w:tc>
        <w:tc>
          <w:tcPr>
            <w:tcW w:w="772" w:type="dxa"/>
            <w:vMerge/>
            <w:vAlign w:val="center"/>
          </w:tcPr>
          <w:p w:rsidR="000477AA" w:rsidRPr="00B33355" w:rsidRDefault="000477AA" w:rsidP="00B30A92">
            <w:pPr>
              <w:jc w:val="center"/>
              <w:rPr>
                <w:rFonts w:ascii="Cambria" w:hAnsi="Cambria"/>
                <w:color w:val="FF0000"/>
                <w:sz w:val="22"/>
                <w:szCs w:val="22"/>
              </w:rPr>
            </w:pPr>
          </w:p>
        </w:tc>
      </w:tr>
      <w:tr w:rsidR="00AC1F07" w:rsidRPr="00B33355" w:rsidTr="00B30A92">
        <w:trPr>
          <w:cantSplit/>
          <w:trHeight w:val="492"/>
          <w:jc w:val="center"/>
        </w:trPr>
        <w:tc>
          <w:tcPr>
            <w:tcW w:w="2634" w:type="dxa"/>
            <w:vMerge/>
          </w:tcPr>
          <w:p w:rsidR="00AC1F07" w:rsidRPr="00B33355" w:rsidRDefault="00AC1F07" w:rsidP="00801703">
            <w:pPr>
              <w:jc w:val="center"/>
              <w:rPr>
                <w:rFonts w:ascii="Cambria" w:hAnsi="Cambria"/>
                <w:b/>
                <w:color w:val="FF0000"/>
                <w:sz w:val="22"/>
                <w:szCs w:val="22"/>
                <w:lang w:val="sr-Cyrl-CS"/>
              </w:rPr>
            </w:pPr>
          </w:p>
        </w:tc>
        <w:tc>
          <w:tcPr>
            <w:tcW w:w="3670" w:type="dxa"/>
            <w:vAlign w:val="center"/>
          </w:tcPr>
          <w:p w:rsidR="00AC1F07" w:rsidRPr="00666554" w:rsidRDefault="00AC1F07" w:rsidP="00B529B3">
            <w:pPr>
              <w:numPr>
                <w:ilvl w:val="0"/>
                <w:numId w:val="136"/>
              </w:numPr>
              <w:jc w:val="both"/>
              <w:rPr>
                <w:rFonts w:ascii="Cambria" w:hAnsi="Cambria"/>
                <w:b/>
                <w:sz w:val="22"/>
                <w:szCs w:val="22"/>
                <w:lang w:val="sr-Cyrl-CS"/>
              </w:rPr>
            </w:pPr>
            <w:r w:rsidRPr="00666554">
              <w:rPr>
                <w:rFonts w:ascii="Cambria" w:hAnsi="Cambria"/>
                <w:b/>
                <w:sz w:val="22"/>
                <w:szCs w:val="22"/>
                <w:lang w:val="sr-Cyrl-CS"/>
              </w:rPr>
              <w:t>Лидија Недић</w:t>
            </w:r>
            <w:r w:rsidRPr="00666554">
              <w:rPr>
                <w:rFonts w:ascii="Cambria" w:hAnsi="Cambria"/>
                <w:b/>
                <w:sz w:val="22"/>
                <w:szCs w:val="22"/>
              </w:rPr>
              <w:t xml:space="preserve"> (V</w:t>
            </w:r>
            <w:r w:rsidR="00610A79" w:rsidRPr="00666554">
              <w:rPr>
                <w:rFonts w:ascii="Cambria" w:hAnsi="Cambria"/>
                <w:b/>
                <w:sz w:val="22"/>
                <w:szCs w:val="22"/>
              </w:rPr>
              <w:t>I</w:t>
            </w:r>
            <w:r w:rsidR="00061E47" w:rsidRPr="00666554">
              <w:rPr>
                <w:rFonts w:ascii="Cambria" w:hAnsi="Cambria"/>
                <w:b/>
                <w:sz w:val="22"/>
                <w:szCs w:val="22"/>
              </w:rPr>
              <w:t>I</w:t>
            </w:r>
            <w:r w:rsidR="00666554" w:rsidRPr="00666554">
              <w:rPr>
                <w:rFonts w:ascii="Cambria" w:hAnsi="Cambria"/>
                <w:sz w:val="22"/>
                <w:szCs w:val="22"/>
                <w:lang w:val="sr-Latn-CS"/>
              </w:rPr>
              <w:t>I</w:t>
            </w:r>
            <w:r w:rsidR="00541C1B" w:rsidRPr="00666554">
              <w:rPr>
                <w:rFonts w:ascii="Cambria" w:hAnsi="Cambria"/>
                <w:b/>
                <w:sz w:val="22"/>
                <w:szCs w:val="22"/>
              </w:rPr>
              <w:t xml:space="preserve"> 3</w:t>
            </w:r>
            <w:r w:rsidR="00610A79" w:rsidRPr="00666554">
              <w:rPr>
                <w:rFonts w:ascii="Cambria" w:hAnsi="Cambria"/>
                <w:b/>
                <w:sz w:val="22"/>
                <w:szCs w:val="22"/>
              </w:rPr>
              <w:t xml:space="preserve"> )</w:t>
            </w:r>
          </w:p>
        </w:tc>
        <w:tc>
          <w:tcPr>
            <w:tcW w:w="3276" w:type="dxa"/>
            <w:vAlign w:val="center"/>
          </w:tcPr>
          <w:p w:rsidR="00AC1F07" w:rsidRPr="00666554" w:rsidRDefault="00AC1F07" w:rsidP="00801703">
            <w:pPr>
              <w:rPr>
                <w:rFonts w:ascii="Cambria" w:hAnsi="Cambria"/>
                <w:sz w:val="22"/>
                <w:szCs w:val="22"/>
                <w:lang w:val="sr-Latn-CS"/>
              </w:rPr>
            </w:pPr>
            <w:r w:rsidRPr="00666554">
              <w:rPr>
                <w:rFonts w:ascii="Cambria" w:hAnsi="Cambria"/>
                <w:sz w:val="22"/>
                <w:szCs w:val="22"/>
                <w:lang w:val="sr-Latn-CS"/>
              </w:rPr>
              <w:t>V</w:t>
            </w:r>
            <w:r w:rsidR="00666554" w:rsidRPr="00666554">
              <w:rPr>
                <w:rFonts w:ascii="Cambria" w:hAnsi="Cambria"/>
                <w:sz w:val="22"/>
                <w:szCs w:val="22"/>
                <w:lang w:val="sr-Latn-CS"/>
              </w:rPr>
              <w:t>I</w:t>
            </w:r>
            <w:r w:rsidR="00541C1B" w:rsidRPr="00666554">
              <w:rPr>
                <w:rFonts w:ascii="Cambria" w:hAnsi="Cambria"/>
                <w:sz w:val="22"/>
                <w:szCs w:val="22"/>
                <w:lang w:val="sr-Latn-CS"/>
              </w:rPr>
              <w:t xml:space="preserve"> 1, 2, 3 </w:t>
            </w:r>
          </w:p>
          <w:p w:rsidR="00FC7219" w:rsidRPr="00666554" w:rsidRDefault="00FC7219" w:rsidP="00801703">
            <w:pPr>
              <w:rPr>
                <w:rFonts w:ascii="Cambria" w:hAnsi="Cambria"/>
                <w:sz w:val="22"/>
                <w:szCs w:val="22"/>
              </w:rPr>
            </w:pPr>
            <w:r w:rsidRPr="00666554">
              <w:rPr>
                <w:rFonts w:ascii="Cambria" w:hAnsi="Cambria"/>
                <w:sz w:val="22"/>
                <w:szCs w:val="22"/>
                <w:lang w:val="sr-Latn-CS"/>
              </w:rPr>
              <w:t>V</w:t>
            </w:r>
            <w:r w:rsidR="00610A79" w:rsidRPr="00666554">
              <w:rPr>
                <w:rFonts w:ascii="Cambria" w:hAnsi="Cambria"/>
                <w:sz w:val="22"/>
                <w:szCs w:val="22"/>
                <w:lang w:val="sr-Latn-CS"/>
              </w:rPr>
              <w:t>II</w:t>
            </w:r>
            <w:r w:rsidR="00666554" w:rsidRPr="00666554">
              <w:rPr>
                <w:rFonts w:ascii="Cambria" w:hAnsi="Cambria"/>
                <w:sz w:val="22"/>
                <w:szCs w:val="22"/>
                <w:lang w:val="sr-Latn-CS"/>
              </w:rPr>
              <w:t>I</w:t>
            </w:r>
            <w:r w:rsidR="00541C1B" w:rsidRPr="00666554">
              <w:rPr>
                <w:rFonts w:ascii="Cambria" w:hAnsi="Cambria"/>
                <w:sz w:val="22"/>
                <w:szCs w:val="22"/>
                <w:lang w:val="sr-Latn-CS"/>
              </w:rPr>
              <w:t xml:space="preserve"> 3 </w:t>
            </w:r>
          </w:p>
        </w:tc>
        <w:tc>
          <w:tcPr>
            <w:tcW w:w="962" w:type="dxa"/>
            <w:vAlign w:val="center"/>
          </w:tcPr>
          <w:p w:rsidR="00AC1F07" w:rsidRPr="00666554" w:rsidRDefault="00AC1F07" w:rsidP="00B30A92">
            <w:pPr>
              <w:jc w:val="center"/>
              <w:rPr>
                <w:rFonts w:ascii="Cambria" w:hAnsi="Cambria"/>
                <w:sz w:val="22"/>
                <w:szCs w:val="22"/>
              </w:rPr>
            </w:pPr>
            <w:r w:rsidRPr="00666554">
              <w:rPr>
                <w:rFonts w:ascii="Cambria" w:hAnsi="Cambria"/>
                <w:sz w:val="22"/>
                <w:szCs w:val="22"/>
              </w:rPr>
              <w:t>8</w:t>
            </w:r>
          </w:p>
        </w:tc>
        <w:tc>
          <w:tcPr>
            <w:tcW w:w="772" w:type="dxa"/>
            <w:vAlign w:val="center"/>
          </w:tcPr>
          <w:p w:rsidR="00AC1F07" w:rsidRPr="00666554" w:rsidRDefault="00541C1B" w:rsidP="00B30A92">
            <w:pPr>
              <w:jc w:val="center"/>
              <w:rPr>
                <w:rFonts w:ascii="Cambria" w:hAnsi="Cambria"/>
                <w:sz w:val="22"/>
                <w:szCs w:val="22"/>
              </w:rPr>
            </w:pPr>
            <w:r w:rsidRPr="00666554">
              <w:rPr>
                <w:rFonts w:ascii="Cambria" w:hAnsi="Cambria"/>
                <w:sz w:val="22"/>
                <w:szCs w:val="22"/>
              </w:rPr>
              <w:t>2</w:t>
            </w:r>
          </w:p>
        </w:tc>
      </w:tr>
      <w:tr w:rsidR="00AC1F07" w:rsidRPr="00B33355" w:rsidTr="00B30A92">
        <w:trPr>
          <w:cantSplit/>
          <w:trHeight w:val="301"/>
          <w:jc w:val="center"/>
        </w:trPr>
        <w:tc>
          <w:tcPr>
            <w:tcW w:w="2634" w:type="dxa"/>
            <w:vMerge/>
          </w:tcPr>
          <w:p w:rsidR="00AC1F07" w:rsidRPr="00B33355" w:rsidRDefault="00AC1F07" w:rsidP="00801703">
            <w:pPr>
              <w:jc w:val="center"/>
              <w:rPr>
                <w:rFonts w:ascii="Cambria" w:hAnsi="Cambria"/>
                <w:b/>
                <w:color w:val="FF0000"/>
                <w:sz w:val="22"/>
                <w:szCs w:val="22"/>
                <w:lang w:val="sr-Cyrl-CS"/>
              </w:rPr>
            </w:pPr>
          </w:p>
        </w:tc>
        <w:tc>
          <w:tcPr>
            <w:tcW w:w="3670" w:type="dxa"/>
            <w:vAlign w:val="center"/>
          </w:tcPr>
          <w:p w:rsidR="00AC1F07" w:rsidRPr="00666554" w:rsidRDefault="00AC1F07" w:rsidP="00061E47">
            <w:pPr>
              <w:numPr>
                <w:ilvl w:val="0"/>
                <w:numId w:val="136"/>
              </w:numPr>
              <w:jc w:val="both"/>
              <w:rPr>
                <w:rFonts w:ascii="Cambria" w:hAnsi="Cambria"/>
                <w:b/>
                <w:sz w:val="22"/>
                <w:szCs w:val="22"/>
              </w:rPr>
            </w:pPr>
            <w:r w:rsidRPr="00666554">
              <w:rPr>
                <w:rFonts w:ascii="Cambria" w:hAnsi="Cambria"/>
                <w:b/>
                <w:sz w:val="22"/>
                <w:szCs w:val="22"/>
                <w:lang w:val="sr-Cyrl-CS"/>
              </w:rPr>
              <w:t>Мирослав Јоцић</w:t>
            </w:r>
            <w:r w:rsidRPr="00666554">
              <w:rPr>
                <w:rFonts w:ascii="Cambria" w:hAnsi="Cambria"/>
                <w:b/>
                <w:sz w:val="22"/>
                <w:szCs w:val="22"/>
              </w:rPr>
              <w:t xml:space="preserve"> (</w:t>
            </w:r>
            <w:r w:rsidR="00061E47" w:rsidRPr="00666554">
              <w:rPr>
                <w:rFonts w:ascii="Cambria" w:hAnsi="Cambria"/>
                <w:b/>
                <w:sz w:val="22"/>
                <w:szCs w:val="22"/>
              </w:rPr>
              <w:t>VI</w:t>
            </w:r>
            <w:r w:rsidR="00666554" w:rsidRPr="00CD7BFE">
              <w:rPr>
                <w:rFonts w:ascii="Cambria" w:hAnsi="Cambria"/>
                <w:b/>
                <w:sz w:val="22"/>
                <w:szCs w:val="22"/>
                <w:lang w:val="sr-Latn-CS"/>
              </w:rPr>
              <w:t>I</w:t>
            </w:r>
            <w:r w:rsidR="00061E47" w:rsidRPr="00666554">
              <w:rPr>
                <w:rFonts w:ascii="Cambria" w:hAnsi="Cambria"/>
                <w:b/>
                <w:sz w:val="22"/>
                <w:szCs w:val="22"/>
              </w:rPr>
              <w:t>2</w:t>
            </w:r>
            <w:r w:rsidRPr="00666554">
              <w:rPr>
                <w:rFonts w:ascii="Cambria" w:hAnsi="Cambria"/>
                <w:b/>
                <w:sz w:val="22"/>
                <w:szCs w:val="22"/>
              </w:rPr>
              <w:t>)</w:t>
            </w:r>
          </w:p>
        </w:tc>
        <w:tc>
          <w:tcPr>
            <w:tcW w:w="3276" w:type="dxa"/>
            <w:vAlign w:val="center"/>
          </w:tcPr>
          <w:p w:rsidR="006271B0" w:rsidRPr="00666554" w:rsidRDefault="00AC1F07" w:rsidP="00801703">
            <w:pPr>
              <w:rPr>
                <w:rFonts w:ascii="Cambria" w:hAnsi="Cambria"/>
                <w:sz w:val="22"/>
                <w:szCs w:val="22"/>
              </w:rPr>
            </w:pPr>
            <w:r w:rsidRPr="00666554">
              <w:rPr>
                <w:rFonts w:ascii="Cambria" w:hAnsi="Cambria"/>
                <w:sz w:val="22"/>
                <w:szCs w:val="22"/>
                <w:lang w:val="sr-Latn-CS"/>
              </w:rPr>
              <w:t>V</w:t>
            </w:r>
            <w:r w:rsidR="00541C1B" w:rsidRPr="00666554">
              <w:rPr>
                <w:rFonts w:ascii="Cambria" w:hAnsi="Cambria"/>
                <w:sz w:val="22"/>
                <w:szCs w:val="22"/>
              </w:rPr>
              <w:t xml:space="preserve"> </w:t>
            </w:r>
            <w:r w:rsidR="00666554" w:rsidRPr="00666554">
              <w:rPr>
                <w:rFonts w:ascii="Cambria" w:hAnsi="Cambria"/>
                <w:sz w:val="22"/>
                <w:szCs w:val="22"/>
              </w:rPr>
              <w:t xml:space="preserve"> 1, 2</w:t>
            </w:r>
          </w:p>
          <w:p w:rsidR="00541C1B" w:rsidRPr="00666554" w:rsidRDefault="00541C1B" w:rsidP="00801703">
            <w:pPr>
              <w:rPr>
                <w:rFonts w:ascii="Cambria" w:hAnsi="Cambria"/>
                <w:sz w:val="22"/>
                <w:szCs w:val="22"/>
              </w:rPr>
            </w:pPr>
            <w:r w:rsidRPr="00666554">
              <w:rPr>
                <w:rFonts w:ascii="Cambria" w:hAnsi="Cambria"/>
                <w:sz w:val="22"/>
                <w:szCs w:val="22"/>
              </w:rPr>
              <w:t>VII 1 , 2 ,</w:t>
            </w:r>
            <w:r w:rsidR="00666554" w:rsidRPr="00666554">
              <w:rPr>
                <w:rFonts w:ascii="Cambria" w:hAnsi="Cambria"/>
                <w:sz w:val="22"/>
                <w:szCs w:val="22"/>
              </w:rPr>
              <w:t xml:space="preserve"> 3,</w:t>
            </w:r>
            <w:r w:rsidRPr="00666554">
              <w:rPr>
                <w:rFonts w:ascii="Cambria" w:hAnsi="Cambria"/>
                <w:sz w:val="22"/>
                <w:szCs w:val="22"/>
              </w:rPr>
              <w:t xml:space="preserve"> 4 </w:t>
            </w:r>
          </w:p>
          <w:p w:rsidR="00666554" w:rsidRPr="00666554" w:rsidRDefault="00666554" w:rsidP="00801703">
            <w:pPr>
              <w:rPr>
                <w:rFonts w:ascii="Cambria" w:hAnsi="Cambria"/>
                <w:sz w:val="22"/>
                <w:szCs w:val="22"/>
              </w:rPr>
            </w:pPr>
            <w:r w:rsidRPr="00666554">
              <w:rPr>
                <w:rFonts w:ascii="Cambria" w:hAnsi="Cambria"/>
                <w:sz w:val="22"/>
                <w:szCs w:val="22"/>
              </w:rPr>
              <w:t>VI</w:t>
            </w:r>
            <w:r w:rsidRPr="00666554">
              <w:rPr>
                <w:rFonts w:ascii="Cambria" w:hAnsi="Cambria"/>
                <w:sz w:val="22"/>
                <w:szCs w:val="22"/>
                <w:lang w:val="sr-Latn-CS"/>
              </w:rPr>
              <w:t>I</w:t>
            </w:r>
            <w:r w:rsidRPr="00666554">
              <w:rPr>
                <w:rFonts w:ascii="Cambria" w:hAnsi="Cambria"/>
                <w:sz w:val="22"/>
                <w:szCs w:val="22"/>
              </w:rPr>
              <w:t>I 1, 2, 4</w:t>
            </w:r>
          </w:p>
        </w:tc>
        <w:tc>
          <w:tcPr>
            <w:tcW w:w="962" w:type="dxa"/>
            <w:vAlign w:val="center"/>
          </w:tcPr>
          <w:p w:rsidR="00AC1F07" w:rsidRPr="00666554" w:rsidRDefault="00AC1F07" w:rsidP="00B30A92">
            <w:pPr>
              <w:jc w:val="center"/>
              <w:rPr>
                <w:rFonts w:ascii="Cambria" w:hAnsi="Cambria"/>
                <w:sz w:val="22"/>
                <w:szCs w:val="22"/>
              </w:rPr>
            </w:pPr>
            <w:r w:rsidRPr="00666554">
              <w:rPr>
                <w:rFonts w:ascii="Cambria" w:hAnsi="Cambria"/>
                <w:sz w:val="22"/>
                <w:szCs w:val="22"/>
              </w:rPr>
              <w:t>20</w:t>
            </w:r>
          </w:p>
        </w:tc>
        <w:tc>
          <w:tcPr>
            <w:tcW w:w="772" w:type="dxa"/>
            <w:vAlign w:val="center"/>
          </w:tcPr>
          <w:p w:rsidR="00AC1F07" w:rsidRPr="00666554" w:rsidRDefault="00610A79" w:rsidP="00B30A92">
            <w:pPr>
              <w:jc w:val="center"/>
              <w:rPr>
                <w:rFonts w:ascii="Cambria" w:hAnsi="Cambria"/>
                <w:sz w:val="22"/>
                <w:szCs w:val="22"/>
              </w:rPr>
            </w:pPr>
            <w:r w:rsidRPr="00666554">
              <w:rPr>
                <w:rFonts w:ascii="Cambria" w:hAnsi="Cambria"/>
                <w:sz w:val="22"/>
                <w:szCs w:val="22"/>
              </w:rPr>
              <w:t>5</w:t>
            </w:r>
          </w:p>
        </w:tc>
      </w:tr>
      <w:tr w:rsidR="00AC1F07" w:rsidRPr="00B33355" w:rsidTr="00B30A92">
        <w:trPr>
          <w:cantSplit/>
          <w:trHeight w:val="368"/>
          <w:jc w:val="center"/>
        </w:trPr>
        <w:tc>
          <w:tcPr>
            <w:tcW w:w="2634" w:type="dxa"/>
            <w:vMerge/>
          </w:tcPr>
          <w:p w:rsidR="00AC1F07" w:rsidRPr="00B33355" w:rsidRDefault="00AC1F07" w:rsidP="00801703">
            <w:pPr>
              <w:jc w:val="center"/>
              <w:rPr>
                <w:rFonts w:ascii="Cambria" w:hAnsi="Cambria"/>
                <w:b/>
                <w:color w:val="FF0000"/>
                <w:sz w:val="22"/>
                <w:szCs w:val="22"/>
                <w:lang w:val="sr-Cyrl-CS"/>
              </w:rPr>
            </w:pPr>
          </w:p>
        </w:tc>
        <w:tc>
          <w:tcPr>
            <w:tcW w:w="3670" w:type="dxa"/>
            <w:vAlign w:val="center"/>
          </w:tcPr>
          <w:p w:rsidR="00AC1F07" w:rsidRPr="00666554" w:rsidRDefault="00AC1F07" w:rsidP="00B529B3">
            <w:pPr>
              <w:numPr>
                <w:ilvl w:val="0"/>
                <w:numId w:val="136"/>
              </w:numPr>
              <w:jc w:val="both"/>
              <w:rPr>
                <w:rFonts w:ascii="Cambria" w:hAnsi="Cambria"/>
                <w:b/>
                <w:sz w:val="22"/>
                <w:szCs w:val="22"/>
                <w:lang w:val="sr-Cyrl-CS"/>
              </w:rPr>
            </w:pPr>
            <w:r w:rsidRPr="00666554">
              <w:rPr>
                <w:rFonts w:ascii="Cambria" w:hAnsi="Cambria"/>
                <w:b/>
                <w:sz w:val="22"/>
                <w:szCs w:val="22"/>
                <w:lang w:val="sr-Cyrl-CS"/>
              </w:rPr>
              <w:t>Далиборка Младеновић</w:t>
            </w:r>
          </w:p>
        </w:tc>
        <w:tc>
          <w:tcPr>
            <w:tcW w:w="3276" w:type="dxa"/>
            <w:vAlign w:val="center"/>
          </w:tcPr>
          <w:p w:rsidR="00666554" w:rsidRPr="00666554" w:rsidRDefault="00666554" w:rsidP="00666554">
            <w:pPr>
              <w:rPr>
                <w:rFonts w:ascii="Cambria" w:hAnsi="Cambria"/>
                <w:sz w:val="22"/>
                <w:szCs w:val="22"/>
              </w:rPr>
            </w:pPr>
            <w:r w:rsidRPr="00666554">
              <w:rPr>
                <w:rFonts w:ascii="Cambria" w:hAnsi="Cambria"/>
                <w:sz w:val="22"/>
                <w:szCs w:val="22"/>
                <w:lang w:val="sr-Latn-CS"/>
              </w:rPr>
              <w:t>V</w:t>
            </w:r>
            <w:r w:rsidRPr="00666554">
              <w:rPr>
                <w:rFonts w:ascii="Cambria" w:hAnsi="Cambria"/>
                <w:sz w:val="22"/>
                <w:szCs w:val="22"/>
              </w:rPr>
              <w:t xml:space="preserve"> 5, 6</w:t>
            </w:r>
          </w:p>
          <w:p w:rsidR="00541C1B" w:rsidRPr="00666554" w:rsidRDefault="00541C1B" w:rsidP="00801703">
            <w:pPr>
              <w:rPr>
                <w:rFonts w:ascii="Cambria" w:hAnsi="Cambria"/>
                <w:sz w:val="22"/>
                <w:szCs w:val="22"/>
              </w:rPr>
            </w:pPr>
            <w:r w:rsidRPr="00666554">
              <w:rPr>
                <w:rFonts w:ascii="Cambria" w:hAnsi="Cambria"/>
                <w:sz w:val="22"/>
                <w:szCs w:val="22"/>
                <w:lang w:val="sr-Latn-CS"/>
              </w:rPr>
              <w:t>V</w:t>
            </w:r>
            <w:r w:rsidR="00666554" w:rsidRPr="00666554">
              <w:rPr>
                <w:rFonts w:ascii="Cambria" w:hAnsi="Cambria"/>
                <w:sz w:val="22"/>
                <w:szCs w:val="22"/>
              </w:rPr>
              <w:t xml:space="preserve">I </w:t>
            </w:r>
            <w:r w:rsidR="00666554" w:rsidRPr="00666554">
              <w:rPr>
                <w:rFonts w:ascii="Cambria" w:hAnsi="Cambria"/>
                <w:sz w:val="22"/>
                <w:szCs w:val="22"/>
                <w:lang w:val="sr-Latn-CS"/>
              </w:rPr>
              <w:t xml:space="preserve"> </w:t>
            </w:r>
            <w:r w:rsidR="00666554" w:rsidRPr="00666554">
              <w:rPr>
                <w:rFonts w:ascii="Cambria" w:hAnsi="Cambria"/>
                <w:sz w:val="22"/>
                <w:szCs w:val="22"/>
              </w:rPr>
              <w:t>4</w:t>
            </w:r>
            <w:r w:rsidRPr="00666554">
              <w:rPr>
                <w:rFonts w:ascii="Cambria" w:hAnsi="Cambria"/>
                <w:sz w:val="22"/>
                <w:szCs w:val="22"/>
                <w:lang w:val="sr-Latn-CS"/>
              </w:rPr>
              <w:t xml:space="preserve"> </w:t>
            </w:r>
          </w:p>
        </w:tc>
        <w:tc>
          <w:tcPr>
            <w:tcW w:w="962" w:type="dxa"/>
            <w:vAlign w:val="center"/>
          </w:tcPr>
          <w:p w:rsidR="00AC1F07" w:rsidRPr="00666554" w:rsidRDefault="00AC1F07" w:rsidP="00B30A92">
            <w:pPr>
              <w:jc w:val="center"/>
              <w:rPr>
                <w:rFonts w:ascii="Cambria" w:hAnsi="Cambria"/>
                <w:sz w:val="22"/>
                <w:szCs w:val="22"/>
              </w:rPr>
            </w:pPr>
            <w:r w:rsidRPr="00666554">
              <w:rPr>
                <w:rFonts w:ascii="Cambria" w:hAnsi="Cambria"/>
                <w:sz w:val="22"/>
                <w:szCs w:val="22"/>
              </w:rPr>
              <w:t>6</w:t>
            </w:r>
          </w:p>
        </w:tc>
        <w:tc>
          <w:tcPr>
            <w:tcW w:w="772" w:type="dxa"/>
            <w:vAlign w:val="center"/>
          </w:tcPr>
          <w:p w:rsidR="00AC1F07" w:rsidRPr="00666554" w:rsidRDefault="00610A79" w:rsidP="00B30A92">
            <w:pPr>
              <w:jc w:val="center"/>
              <w:rPr>
                <w:rFonts w:ascii="Cambria" w:hAnsi="Cambria"/>
                <w:sz w:val="22"/>
                <w:szCs w:val="22"/>
              </w:rPr>
            </w:pPr>
            <w:r w:rsidRPr="00666554">
              <w:rPr>
                <w:rFonts w:ascii="Cambria" w:hAnsi="Cambria"/>
                <w:sz w:val="22"/>
                <w:szCs w:val="22"/>
              </w:rPr>
              <w:t>2</w:t>
            </w:r>
          </w:p>
        </w:tc>
      </w:tr>
      <w:tr w:rsidR="00AC1F07" w:rsidRPr="00B33355" w:rsidTr="00B30A92">
        <w:trPr>
          <w:trHeight w:val="492"/>
          <w:jc w:val="center"/>
        </w:trPr>
        <w:tc>
          <w:tcPr>
            <w:tcW w:w="2634" w:type="dxa"/>
            <w:shd w:val="clear" w:color="auto" w:fill="D9D9D9"/>
            <w:vAlign w:val="center"/>
          </w:tcPr>
          <w:p w:rsidR="00AC1F07" w:rsidRPr="00666554" w:rsidRDefault="00976FAA" w:rsidP="00801703">
            <w:pPr>
              <w:jc w:val="center"/>
              <w:rPr>
                <w:rFonts w:ascii="Cambria" w:hAnsi="Cambria"/>
                <w:b/>
                <w:sz w:val="22"/>
                <w:szCs w:val="22"/>
              </w:rPr>
            </w:pPr>
            <w:r w:rsidRPr="00666554">
              <w:rPr>
                <w:rFonts w:ascii="Cambria" w:hAnsi="Cambria"/>
                <w:b/>
                <w:sz w:val="22"/>
                <w:szCs w:val="22"/>
              </w:rPr>
              <w:t xml:space="preserve">Хемија </w:t>
            </w:r>
          </w:p>
        </w:tc>
        <w:tc>
          <w:tcPr>
            <w:tcW w:w="3670" w:type="dxa"/>
            <w:shd w:val="clear" w:color="auto" w:fill="D9D9D9"/>
            <w:vAlign w:val="center"/>
          </w:tcPr>
          <w:p w:rsidR="00AC1F07" w:rsidRPr="00666554" w:rsidRDefault="00AC1F07" w:rsidP="00B529B3">
            <w:pPr>
              <w:numPr>
                <w:ilvl w:val="0"/>
                <w:numId w:val="136"/>
              </w:numPr>
              <w:jc w:val="both"/>
              <w:rPr>
                <w:rFonts w:ascii="Cambria" w:hAnsi="Cambria"/>
                <w:b/>
                <w:sz w:val="22"/>
                <w:szCs w:val="22"/>
              </w:rPr>
            </w:pPr>
            <w:r w:rsidRPr="00666554">
              <w:rPr>
                <w:rFonts w:ascii="Cambria" w:hAnsi="Cambria"/>
                <w:b/>
                <w:sz w:val="22"/>
                <w:szCs w:val="22"/>
                <w:lang w:val="sr-Cyrl-CS"/>
              </w:rPr>
              <w:t xml:space="preserve">Воја Микић </w:t>
            </w:r>
            <w:r w:rsidR="00061E47" w:rsidRPr="00666554">
              <w:rPr>
                <w:rFonts w:ascii="Cambria" w:hAnsi="Cambria"/>
                <w:b/>
                <w:sz w:val="22"/>
                <w:szCs w:val="22"/>
              </w:rPr>
              <w:t xml:space="preserve"> </w:t>
            </w:r>
          </w:p>
        </w:tc>
        <w:tc>
          <w:tcPr>
            <w:tcW w:w="3276" w:type="dxa"/>
            <w:shd w:val="clear" w:color="auto" w:fill="D9D9D9"/>
            <w:vAlign w:val="center"/>
          </w:tcPr>
          <w:p w:rsidR="00AC1F07" w:rsidRPr="00666554" w:rsidRDefault="00AC1F07" w:rsidP="00801703">
            <w:pPr>
              <w:rPr>
                <w:rFonts w:ascii="Cambria" w:hAnsi="Cambria"/>
                <w:sz w:val="22"/>
                <w:szCs w:val="22"/>
              </w:rPr>
            </w:pPr>
            <w:r w:rsidRPr="00666554">
              <w:rPr>
                <w:rFonts w:ascii="Cambria" w:hAnsi="Cambria"/>
                <w:sz w:val="22"/>
                <w:szCs w:val="22"/>
                <w:lang w:val="sr-Latn-CS"/>
              </w:rPr>
              <w:t xml:space="preserve">VII </w:t>
            </w:r>
            <w:r w:rsidR="00610A79" w:rsidRPr="00666554">
              <w:rPr>
                <w:rFonts w:ascii="Cambria" w:hAnsi="Cambria"/>
                <w:sz w:val="22"/>
                <w:szCs w:val="22"/>
                <w:vertAlign w:val="subscript"/>
              </w:rPr>
              <w:t>1,2,3</w:t>
            </w:r>
            <w:r w:rsidR="00541C1B" w:rsidRPr="00666554">
              <w:rPr>
                <w:rFonts w:ascii="Cambria" w:hAnsi="Cambria"/>
                <w:sz w:val="22"/>
                <w:szCs w:val="22"/>
                <w:vertAlign w:val="subscript"/>
              </w:rPr>
              <w:t xml:space="preserve">,4 </w:t>
            </w:r>
            <w:r w:rsidR="00610A79" w:rsidRPr="00666554">
              <w:rPr>
                <w:rFonts w:ascii="Cambria" w:hAnsi="Cambria"/>
                <w:sz w:val="22"/>
                <w:szCs w:val="22"/>
                <w:vertAlign w:val="subscript"/>
              </w:rPr>
              <w:t xml:space="preserve"> </w:t>
            </w:r>
            <w:r w:rsidR="006271B0" w:rsidRPr="00666554">
              <w:rPr>
                <w:rFonts w:ascii="Cambria" w:hAnsi="Cambria"/>
                <w:sz w:val="22"/>
                <w:szCs w:val="22"/>
                <w:vertAlign w:val="subscript"/>
              </w:rPr>
              <w:t xml:space="preserve"> </w:t>
            </w:r>
            <w:r w:rsidRPr="00666554">
              <w:rPr>
                <w:rFonts w:ascii="Cambria" w:hAnsi="Cambria"/>
                <w:sz w:val="22"/>
                <w:szCs w:val="22"/>
                <w:vertAlign w:val="subscript"/>
              </w:rPr>
              <w:t xml:space="preserve"> </w:t>
            </w:r>
            <w:r w:rsidRPr="00666554">
              <w:rPr>
                <w:rFonts w:ascii="Cambria" w:hAnsi="Cambria"/>
                <w:sz w:val="22"/>
                <w:szCs w:val="22"/>
                <w:lang w:val="sr-Latn-CS"/>
              </w:rPr>
              <w:t xml:space="preserve">VIII </w:t>
            </w:r>
            <w:r w:rsidRPr="00666554">
              <w:rPr>
                <w:rFonts w:ascii="Cambria" w:hAnsi="Cambria"/>
                <w:sz w:val="22"/>
                <w:szCs w:val="22"/>
                <w:vertAlign w:val="subscript"/>
                <w:lang w:val="sr-Cyrl-CS"/>
              </w:rPr>
              <w:t>1,2,3</w:t>
            </w:r>
            <w:r w:rsidR="00666554" w:rsidRPr="00666554">
              <w:rPr>
                <w:rFonts w:ascii="Cambria" w:hAnsi="Cambria"/>
                <w:sz w:val="22"/>
                <w:szCs w:val="22"/>
                <w:vertAlign w:val="subscript"/>
                <w:lang w:val="sr-Cyrl-CS"/>
              </w:rPr>
              <w:t>,4</w:t>
            </w:r>
          </w:p>
        </w:tc>
        <w:tc>
          <w:tcPr>
            <w:tcW w:w="962" w:type="dxa"/>
            <w:shd w:val="clear" w:color="auto" w:fill="D9D9D9"/>
            <w:vAlign w:val="center"/>
          </w:tcPr>
          <w:p w:rsidR="00AC1F07" w:rsidRPr="00666554" w:rsidRDefault="00610A79" w:rsidP="00B30A92">
            <w:pPr>
              <w:jc w:val="center"/>
              <w:rPr>
                <w:rFonts w:ascii="Cambria" w:hAnsi="Cambria"/>
                <w:sz w:val="22"/>
                <w:szCs w:val="22"/>
              </w:rPr>
            </w:pPr>
            <w:r w:rsidRPr="00666554">
              <w:rPr>
                <w:rFonts w:ascii="Cambria" w:hAnsi="Cambria"/>
                <w:sz w:val="22"/>
                <w:szCs w:val="22"/>
              </w:rPr>
              <w:t>1</w:t>
            </w:r>
            <w:r w:rsidR="00666554" w:rsidRPr="00666554">
              <w:rPr>
                <w:rFonts w:ascii="Cambria" w:hAnsi="Cambria"/>
                <w:sz w:val="22"/>
                <w:szCs w:val="22"/>
              </w:rPr>
              <w:t>6</w:t>
            </w:r>
          </w:p>
        </w:tc>
        <w:tc>
          <w:tcPr>
            <w:tcW w:w="772" w:type="dxa"/>
            <w:shd w:val="clear" w:color="auto" w:fill="D9D9D9"/>
            <w:vAlign w:val="center"/>
          </w:tcPr>
          <w:p w:rsidR="00AC1F07" w:rsidRPr="00666554" w:rsidRDefault="00541C1B" w:rsidP="00B30A92">
            <w:pPr>
              <w:jc w:val="center"/>
              <w:rPr>
                <w:rFonts w:ascii="Cambria" w:hAnsi="Cambria"/>
                <w:sz w:val="22"/>
                <w:szCs w:val="22"/>
              </w:rPr>
            </w:pPr>
            <w:r w:rsidRPr="00666554">
              <w:rPr>
                <w:rFonts w:ascii="Cambria" w:hAnsi="Cambria"/>
                <w:sz w:val="22"/>
                <w:szCs w:val="22"/>
              </w:rPr>
              <w:t>3</w:t>
            </w:r>
          </w:p>
        </w:tc>
      </w:tr>
      <w:tr w:rsidR="00AC1F07" w:rsidRPr="00B33355" w:rsidTr="00B30A92">
        <w:trPr>
          <w:cantSplit/>
          <w:trHeight w:val="492"/>
          <w:jc w:val="center"/>
        </w:trPr>
        <w:tc>
          <w:tcPr>
            <w:tcW w:w="2634" w:type="dxa"/>
            <w:vMerge w:val="restart"/>
            <w:shd w:val="clear" w:color="auto" w:fill="FFFFFF"/>
            <w:vAlign w:val="center"/>
          </w:tcPr>
          <w:p w:rsidR="00AC1F07" w:rsidRPr="00DF2391" w:rsidRDefault="004013A8" w:rsidP="00256EE0">
            <w:pPr>
              <w:jc w:val="center"/>
              <w:rPr>
                <w:rFonts w:ascii="Cambria" w:hAnsi="Cambria"/>
                <w:b/>
                <w:sz w:val="22"/>
                <w:szCs w:val="22"/>
              </w:rPr>
            </w:pPr>
            <w:r w:rsidRPr="00DF2391">
              <w:rPr>
                <w:rFonts w:ascii="Cambria" w:hAnsi="Cambria"/>
                <w:b/>
                <w:sz w:val="22"/>
                <w:szCs w:val="22"/>
                <w:lang w:val="sr-Cyrl-CS"/>
              </w:rPr>
              <w:t>Техника</w:t>
            </w:r>
            <w:r w:rsidR="00256EE0" w:rsidRPr="00DF2391">
              <w:rPr>
                <w:rFonts w:ascii="Cambria" w:hAnsi="Cambria"/>
                <w:b/>
                <w:sz w:val="22"/>
                <w:szCs w:val="22"/>
                <w:lang w:val="sr-Cyrl-CS"/>
              </w:rPr>
              <w:t xml:space="preserve"> и технологија </w:t>
            </w:r>
            <w:r w:rsidR="00541C1B" w:rsidRPr="00DF2391">
              <w:rPr>
                <w:rFonts w:ascii="Cambria" w:hAnsi="Cambria"/>
                <w:b/>
                <w:sz w:val="22"/>
                <w:szCs w:val="22"/>
              </w:rPr>
              <w:t xml:space="preserve">( 5.  И 6. Разред ) </w:t>
            </w:r>
          </w:p>
          <w:p w:rsidR="00541C1B" w:rsidRPr="00DF2391" w:rsidRDefault="00541C1B" w:rsidP="00256EE0">
            <w:pPr>
              <w:jc w:val="center"/>
              <w:rPr>
                <w:rFonts w:ascii="Cambria" w:hAnsi="Cambria"/>
                <w:b/>
                <w:sz w:val="22"/>
                <w:szCs w:val="22"/>
              </w:rPr>
            </w:pPr>
            <w:r w:rsidRPr="00DF2391">
              <w:rPr>
                <w:rFonts w:ascii="Cambria" w:hAnsi="Cambria"/>
                <w:b/>
                <w:sz w:val="22"/>
                <w:szCs w:val="22"/>
              </w:rPr>
              <w:t xml:space="preserve">Техничко образовање ( 7. И 8. Разред ) </w:t>
            </w:r>
          </w:p>
        </w:tc>
        <w:tc>
          <w:tcPr>
            <w:tcW w:w="3670" w:type="dxa"/>
          </w:tcPr>
          <w:p w:rsidR="00AC1F07" w:rsidRPr="00B33355" w:rsidRDefault="00AC1F07" w:rsidP="007505C0">
            <w:pPr>
              <w:jc w:val="both"/>
              <w:rPr>
                <w:rFonts w:ascii="Cambria" w:hAnsi="Cambria"/>
                <w:b/>
                <w:color w:val="FF0000"/>
                <w:sz w:val="22"/>
                <w:szCs w:val="22"/>
              </w:rPr>
            </w:pPr>
          </w:p>
        </w:tc>
        <w:tc>
          <w:tcPr>
            <w:tcW w:w="3276" w:type="dxa"/>
            <w:vAlign w:val="center"/>
          </w:tcPr>
          <w:p w:rsidR="00AC1F07" w:rsidRPr="00B33355" w:rsidRDefault="00AC1F07" w:rsidP="00D63DBD">
            <w:pPr>
              <w:rPr>
                <w:rFonts w:ascii="Cambria" w:hAnsi="Cambria"/>
                <w:color w:val="FF0000"/>
                <w:sz w:val="22"/>
                <w:szCs w:val="22"/>
                <w:vertAlign w:val="subscript"/>
              </w:rPr>
            </w:pPr>
          </w:p>
        </w:tc>
        <w:tc>
          <w:tcPr>
            <w:tcW w:w="962" w:type="dxa"/>
            <w:vAlign w:val="center"/>
          </w:tcPr>
          <w:p w:rsidR="00AC1F07" w:rsidRPr="00B33355" w:rsidRDefault="00AC1F07" w:rsidP="00B30A92">
            <w:pPr>
              <w:jc w:val="center"/>
              <w:rPr>
                <w:rFonts w:ascii="Cambria" w:hAnsi="Cambria"/>
                <w:color w:val="FF0000"/>
                <w:sz w:val="22"/>
                <w:szCs w:val="22"/>
              </w:rPr>
            </w:pPr>
          </w:p>
        </w:tc>
        <w:tc>
          <w:tcPr>
            <w:tcW w:w="772" w:type="dxa"/>
            <w:vAlign w:val="center"/>
          </w:tcPr>
          <w:p w:rsidR="00AC1F07" w:rsidRPr="00B33355" w:rsidRDefault="00AC1F07" w:rsidP="00B30A92">
            <w:pPr>
              <w:jc w:val="center"/>
              <w:rPr>
                <w:rFonts w:ascii="Cambria" w:hAnsi="Cambria"/>
                <w:color w:val="FF0000"/>
                <w:sz w:val="22"/>
                <w:szCs w:val="22"/>
              </w:rPr>
            </w:pPr>
          </w:p>
        </w:tc>
      </w:tr>
      <w:tr w:rsidR="00AC1F07" w:rsidRPr="00B33355" w:rsidTr="00B30A92">
        <w:trPr>
          <w:cantSplit/>
          <w:trHeight w:val="492"/>
          <w:jc w:val="center"/>
        </w:trPr>
        <w:tc>
          <w:tcPr>
            <w:tcW w:w="2634" w:type="dxa"/>
            <w:vMerge/>
          </w:tcPr>
          <w:p w:rsidR="00AC1F07" w:rsidRPr="00B33355" w:rsidRDefault="00AC1F07" w:rsidP="00801703">
            <w:pPr>
              <w:jc w:val="center"/>
              <w:rPr>
                <w:rFonts w:ascii="Cambria" w:hAnsi="Cambria"/>
                <w:b/>
                <w:color w:val="FF0000"/>
                <w:sz w:val="22"/>
                <w:szCs w:val="22"/>
                <w:lang w:val="sr-Cyrl-CS"/>
              </w:rPr>
            </w:pPr>
          </w:p>
        </w:tc>
        <w:tc>
          <w:tcPr>
            <w:tcW w:w="3670" w:type="dxa"/>
            <w:vAlign w:val="center"/>
          </w:tcPr>
          <w:p w:rsidR="00AC1F07" w:rsidRPr="009E4F56" w:rsidRDefault="00976FAA" w:rsidP="00B529B3">
            <w:pPr>
              <w:numPr>
                <w:ilvl w:val="0"/>
                <w:numId w:val="136"/>
              </w:numPr>
              <w:jc w:val="both"/>
              <w:rPr>
                <w:rFonts w:ascii="Cambria" w:hAnsi="Cambria"/>
                <w:b/>
                <w:sz w:val="22"/>
                <w:szCs w:val="22"/>
                <w:lang w:val="sr-Cyrl-CS"/>
              </w:rPr>
            </w:pPr>
            <w:r w:rsidRPr="009E4F56">
              <w:rPr>
                <w:rFonts w:ascii="Cambria" w:hAnsi="Cambria"/>
                <w:b/>
                <w:sz w:val="22"/>
                <w:szCs w:val="22"/>
              </w:rPr>
              <w:t>Иван Пркић</w:t>
            </w:r>
            <w:r w:rsidR="00AC1F07" w:rsidRPr="009E4F56">
              <w:rPr>
                <w:rFonts w:ascii="Cambria" w:hAnsi="Cambria"/>
                <w:b/>
                <w:sz w:val="22"/>
                <w:szCs w:val="22"/>
                <w:lang w:val="sr-Cyrl-CS"/>
              </w:rPr>
              <w:t xml:space="preserve"> </w:t>
            </w:r>
            <w:r w:rsidR="006E3BA8" w:rsidRPr="009E4F56">
              <w:rPr>
                <w:rFonts w:ascii="Cambria" w:hAnsi="Cambria"/>
                <w:b/>
                <w:sz w:val="22"/>
                <w:szCs w:val="22"/>
              </w:rPr>
              <w:t>( V3)</w:t>
            </w:r>
          </w:p>
        </w:tc>
        <w:tc>
          <w:tcPr>
            <w:tcW w:w="3276" w:type="dxa"/>
            <w:vAlign w:val="center"/>
          </w:tcPr>
          <w:p w:rsidR="00AC1F07" w:rsidRPr="009E4F56" w:rsidRDefault="006E3BA8" w:rsidP="009E4F56">
            <w:pPr>
              <w:rPr>
                <w:rFonts w:ascii="Cambria" w:hAnsi="Cambria"/>
                <w:sz w:val="22"/>
                <w:szCs w:val="22"/>
                <w:vertAlign w:val="subscript"/>
              </w:rPr>
            </w:pPr>
            <w:r w:rsidRPr="009E4F56">
              <w:rPr>
                <w:rFonts w:ascii="Cambria" w:hAnsi="Cambria"/>
                <w:sz w:val="22"/>
                <w:szCs w:val="22"/>
                <w:lang w:val="sr-Latn-CS"/>
              </w:rPr>
              <w:t xml:space="preserve">V </w:t>
            </w:r>
            <w:r w:rsidR="00666554" w:rsidRPr="009E4F56">
              <w:rPr>
                <w:rFonts w:ascii="Cambria" w:hAnsi="Cambria"/>
                <w:sz w:val="22"/>
                <w:szCs w:val="22"/>
              </w:rPr>
              <w:t>1</w:t>
            </w:r>
            <w:r w:rsidR="009D5C46" w:rsidRPr="009E4F56">
              <w:rPr>
                <w:rFonts w:ascii="Cambria" w:hAnsi="Cambria"/>
                <w:sz w:val="22"/>
                <w:szCs w:val="22"/>
                <w:lang w:val="sr-Latn-CS"/>
              </w:rPr>
              <w:t>,</w:t>
            </w:r>
            <w:r w:rsidR="00666554" w:rsidRPr="009E4F56">
              <w:rPr>
                <w:rFonts w:ascii="Cambria" w:hAnsi="Cambria"/>
                <w:sz w:val="22"/>
                <w:szCs w:val="22"/>
              </w:rPr>
              <w:t xml:space="preserve"> 2 </w:t>
            </w:r>
            <w:r w:rsidR="009D5C46" w:rsidRPr="009E4F56">
              <w:rPr>
                <w:rFonts w:ascii="Cambria" w:hAnsi="Cambria"/>
                <w:sz w:val="22"/>
                <w:szCs w:val="22"/>
                <w:lang w:val="sr-Latn-CS"/>
              </w:rPr>
              <w:t xml:space="preserve"> VII </w:t>
            </w:r>
            <w:r w:rsidR="00976FAA" w:rsidRPr="009E4F56">
              <w:rPr>
                <w:rFonts w:ascii="Cambria" w:hAnsi="Cambria"/>
                <w:sz w:val="22"/>
                <w:szCs w:val="22"/>
                <w:lang w:val="sr-Latn-CS"/>
              </w:rPr>
              <w:t>1</w:t>
            </w:r>
            <w:r w:rsidR="009E4F56" w:rsidRPr="009E4F56">
              <w:rPr>
                <w:rFonts w:ascii="Cambria" w:hAnsi="Cambria"/>
                <w:sz w:val="22"/>
                <w:szCs w:val="22"/>
              </w:rPr>
              <w:t xml:space="preserve">-4 </w:t>
            </w:r>
            <w:r w:rsidRPr="009E4F56">
              <w:rPr>
                <w:rFonts w:ascii="Cambria" w:hAnsi="Cambria"/>
                <w:sz w:val="22"/>
                <w:szCs w:val="22"/>
              </w:rPr>
              <w:t xml:space="preserve"> VIII</w:t>
            </w:r>
            <w:r w:rsidR="009E4F56" w:rsidRPr="009E4F56">
              <w:rPr>
                <w:rFonts w:ascii="Cambria" w:hAnsi="Cambria"/>
                <w:sz w:val="22"/>
                <w:szCs w:val="22"/>
              </w:rPr>
              <w:t xml:space="preserve"> </w:t>
            </w:r>
            <w:r w:rsidRPr="009E4F56">
              <w:rPr>
                <w:rFonts w:ascii="Cambria" w:hAnsi="Cambria"/>
                <w:sz w:val="22"/>
                <w:szCs w:val="22"/>
              </w:rPr>
              <w:t>1</w:t>
            </w:r>
            <w:r w:rsidR="009E4F56" w:rsidRPr="009E4F56">
              <w:rPr>
                <w:rFonts w:ascii="Cambria" w:hAnsi="Cambria"/>
                <w:sz w:val="22"/>
                <w:szCs w:val="22"/>
              </w:rPr>
              <w:t xml:space="preserve"> , 2 ,3, 4</w:t>
            </w:r>
            <w:r w:rsidR="00610A79" w:rsidRPr="009E4F56">
              <w:rPr>
                <w:rFonts w:ascii="Cambria" w:hAnsi="Cambria"/>
                <w:sz w:val="22"/>
                <w:szCs w:val="22"/>
                <w:lang w:val="sr-Cyrl-CS"/>
              </w:rPr>
              <w:t xml:space="preserve">    </w:t>
            </w:r>
          </w:p>
        </w:tc>
        <w:tc>
          <w:tcPr>
            <w:tcW w:w="962" w:type="dxa"/>
            <w:vAlign w:val="center"/>
          </w:tcPr>
          <w:p w:rsidR="00AC1F07" w:rsidRPr="009E4F56" w:rsidRDefault="009E4F56" w:rsidP="00B30A92">
            <w:pPr>
              <w:jc w:val="center"/>
              <w:rPr>
                <w:rFonts w:ascii="Cambria" w:hAnsi="Cambria"/>
                <w:sz w:val="22"/>
                <w:szCs w:val="22"/>
              </w:rPr>
            </w:pPr>
            <w:r w:rsidRPr="009E4F56">
              <w:rPr>
                <w:rFonts w:ascii="Cambria" w:hAnsi="Cambria"/>
                <w:sz w:val="22"/>
                <w:szCs w:val="22"/>
              </w:rPr>
              <w:t>18</w:t>
            </w:r>
          </w:p>
        </w:tc>
        <w:tc>
          <w:tcPr>
            <w:tcW w:w="772" w:type="dxa"/>
            <w:vAlign w:val="center"/>
          </w:tcPr>
          <w:p w:rsidR="00AC1F07" w:rsidRPr="009E4F56" w:rsidRDefault="00610A79" w:rsidP="00B30A92">
            <w:pPr>
              <w:jc w:val="center"/>
              <w:rPr>
                <w:rFonts w:ascii="Cambria" w:hAnsi="Cambria"/>
                <w:sz w:val="22"/>
                <w:szCs w:val="22"/>
              </w:rPr>
            </w:pPr>
            <w:r w:rsidRPr="009E4F56">
              <w:rPr>
                <w:rFonts w:ascii="Cambria" w:hAnsi="Cambria"/>
                <w:sz w:val="22"/>
                <w:szCs w:val="22"/>
              </w:rPr>
              <w:t>5</w:t>
            </w:r>
          </w:p>
        </w:tc>
      </w:tr>
      <w:tr w:rsidR="006328CB" w:rsidRPr="00B33355" w:rsidTr="00B30A92">
        <w:trPr>
          <w:cantSplit/>
          <w:trHeight w:val="492"/>
          <w:jc w:val="center"/>
        </w:trPr>
        <w:tc>
          <w:tcPr>
            <w:tcW w:w="2634" w:type="dxa"/>
          </w:tcPr>
          <w:p w:rsidR="006328CB" w:rsidRPr="00B33355" w:rsidRDefault="006328CB" w:rsidP="00801703">
            <w:pPr>
              <w:jc w:val="center"/>
              <w:rPr>
                <w:rFonts w:ascii="Cambria" w:hAnsi="Cambria"/>
                <w:b/>
                <w:color w:val="FF0000"/>
                <w:sz w:val="22"/>
                <w:szCs w:val="22"/>
                <w:lang w:val="sr-Cyrl-CS"/>
              </w:rPr>
            </w:pPr>
          </w:p>
        </w:tc>
        <w:tc>
          <w:tcPr>
            <w:tcW w:w="3670" w:type="dxa"/>
            <w:vAlign w:val="center"/>
          </w:tcPr>
          <w:p w:rsidR="006328CB" w:rsidRPr="009E4F56" w:rsidRDefault="006328CB" w:rsidP="00B529B3">
            <w:pPr>
              <w:numPr>
                <w:ilvl w:val="0"/>
                <w:numId w:val="136"/>
              </w:numPr>
              <w:jc w:val="both"/>
              <w:rPr>
                <w:rFonts w:ascii="Cambria" w:hAnsi="Cambria"/>
                <w:b/>
                <w:sz w:val="22"/>
                <w:szCs w:val="22"/>
              </w:rPr>
            </w:pPr>
            <w:r w:rsidRPr="009E4F56">
              <w:rPr>
                <w:rFonts w:ascii="Cambria" w:hAnsi="Cambria"/>
                <w:b/>
                <w:sz w:val="22"/>
                <w:szCs w:val="22"/>
              </w:rPr>
              <w:t>Младеновић Саша</w:t>
            </w:r>
            <w:r w:rsidR="007505C0">
              <w:rPr>
                <w:rFonts w:ascii="Cambria" w:hAnsi="Cambria"/>
                <w:b/>
                <w:sz w:val="22"/>
                <w:szCs w:val="22"/>
              </w:rPr>
              <w:t xml:space="preserve"> – ТТ</w:t>
            </w:r>
            <w:r w:rsidR="006E3BA8" w:rsidRPr="009E4F56">
              <w:rPr>
                <w:rFonts w:ascii="Cambria" w:hAnsi="Cambria"/>
                <w:b/>
                <w:sz w:val="22"/>
                <w:szCs w:val="22"/>
              </w:rPr>
              <w:t xml:space="preserve"> + информатика </w:t>
            </w:r>
          </w:p>
        </w:tc>
        <w:tc>
          <w:tcPr>
            <w:tcW w:w="3276" w:type="dxa"/>
            <w:vAlign w:val="center"/>
          </w:tcPr>
          <w:p w:rsidR="009E4F56" w:rsidRPr="009E4F56" w:rsidRDefault="009E4F56" w:rsidP="00801703">
            <w:pPr>
              <w:rPr>
                <w:rFonts w:ascii="Cambria" w:hAnsi="Cambria"/>
                <w:sz w:val="22"/>
                <w:szCs w:val="22"/>
                <w:lang w:val="sr-Cyrl-CS"/>
              </w:rPr>
            </w:pPr>
            <w:r w:rsidRPr="009E4F56">
              <w:rPr>
                <w:rFonts w:ascii="Cambria" w:hAnsi="Cambria"/>
                <w:sz w:val="22"/>
                <w:szCs w:val="22"/>
              </w:rPr>
              <w:t xml:space="preserve">V 1-5 </w:t>
            </w:r>
            <w:r w:rsidR="00610A79" w:rsidRPr="009E4F56">
              <w:rPr>
                <w:rFonts w:ascii="Cambria" w:hAnsi="Cambria"/>
                <w:sz w:val="22"/>
                <w:szCs w:val="22"/>
                <w:lang w:val="sr-Cyrl-CS"/>
              </w:rPr>
              <w:t xml:space="preserve">  </w:t>
            </w:r>
            <w:r w:rsidR="007505C0">
              <w:rPr>
                <w:rFonts w:ascii="Cambria" w:hAnsi="Cambria"/>
                <w:sz w:val="22"/>
                <w:szCs w:val="22"/>
                <w:lang w:val="sr-Cyrl-CS"/>
              </w:rPr>
              <w:t>Инф.</w:t>
            </w:r>
            <w:r w:rsidR="00610A79" w:rsidRPr="009E4F56">
              <w:rPr>
                <w:rFonts w:ascii="Cambria" w:hAnsi="Cambria"/>
                <w:sz w:val="22"/>
                <w:szCs w:val="22"/>
                <w:lang w:val="sr-Cyrl-CS"/>
              </w:rPr>
              <w:t xml:space="preserve"> </w:t>
            </w:r>
          </w:p>
          <w:p w:rsidR="006328CB" w:rsidRPr="009E4F56" w:rsidRDefault="00610A79" w:rsidP="00801703">
            <w:pPr>
              <w:rPr>
                <w:rFonts w:ascii="Cambria" w:hAnsi="Cambria"/>
                <w:sz w:val="22"/>
                <w:szCs w:val="22"/>
              </w:rPr>
            </w:pPr>
            <w:r w:rsidRPr="009E4F56">
              <w:rPr>
                <w:rFonts w:ascii="Cambria" w:hAnsi="Cambria"/>
                <w:sz w:val="22"/>
                <w:szCs w:val="22"/>
                <w:lang w:val="sr-Cyrl-CS"/>
              </w:rPr>
              <w:t xml:space="preserve"> </w:t>
            </w:r>
            <w:r w:rsidR="009E4F56" w:rsidRPr="009E4F56">
              <w:rPr>
                <w:rFonts w:ascii="Cambria" w:hAnsi="Cambria"/>
                <w:sz w:val="22"/>
                <w:szCs w:val="22"/>
                <w:lang w:val="sr-Latn-CS"/>
              </w:rPr>
              <w:t>V</w:t>
            </w:r>
            <w:r w:rsidR="009E4F56" w:rsidRPr="009E4F56">
              <w:rPr>
                <w:rFonts w:ascii="Cambria" w:hAnsi="Cambria"/>
                <w:sz w:val="22"/>
                <w:szCs w:val="22"/>
              </w:rPr>
              <w:t xml:space="preserve"> 4, 5 Т</w:t>
            </w:r>
            <w:r w:rsidR="007505C0">
              <w:rPr>
                <w:rFonts w:ascii="Cambria" w:hAnsi="Cambria"/>
                <w:sz w:val="22"/>
                <w:szCs w:val="22"/>
              </w:rPr>
              <w:t>Т</w:t>
            </w:r>
          </w:p>
        </w:tc>
        <w:tc>
          <w:tcPr>
            <w:tcW w:w="962" w:type="dxa"/>
            <w:vAlign w:val="center"/>
          </w:tcPr>
          <w:p w:rsidR="006328CB" w:rsidRPr="009E4F56" w:rsidRDefault="009E4F56" w:rsidP="00B30A92">
            <w:pPr>
              <w:jc w:val="center"/>
              <w:rPr>
                <w:rFonts w:ascii="Cambria" w:hAnsi="Cambria"/>
                <w:sz w:val="22"/>
                <w:szCs w:val="22"/>
              </w:rPr>
            </w:pPr>
            <w:r w:rsidRPr="009E4F56">
              <w:rPr>
                <w:rFonts w:ascii="Cambria" w:hAnsi="Cambria"/>
                <w:sz w:val="22"/>
                <w:szCs w:val="22"/>
              </w:rPr>
              <w:t xml:space="preserve">5 + </w:t>
            </w:r>
            <w:r w:rsidR="00716241">
              <w:rPr>
                <w:rFonts w:ascii="Cambria" w:hAnsi="Cambria"/>
                <w:sz w:val="22"/>
                <w:szCs w:val="22"/>
              </w:rPr>
              <w:t>4</w:t>
            </w:r>
          </w:p>
        </w:tc>
        <w:tc>
          <w:tcPr>
            <w:tcW w:w="772" w:type="dxa"/>
            <w:vAlign w:val="center"/>
          </w:tcPr>
          <w:p w:rsidR="006328CB" w:rsidRPr="009E4F56" w:rsidRDefault="00610A79" w:rsidP="00B30A92">
            <w:pPr>
              <w:jc w:val="center"/>
              <w:rPr>
                <w:rFonts w:ascii="Cambria" w:hAnsi="Cambria"/>
                <w:sz w:val="22"/>
                <w:szCs w:val="22"/>
              </w:rPr>
            </w:pPr>
            <w:r w:rsidRPr="009E4F56">
              <w:rPr>
                <w:rFonts w:ascii="Cambria" w:hAnsi="Cambria"/>
                <w:sz w:val="22"/>
                <w:szCs w:val="22"/>
              </w:rPr>
              <w:t>2</w:t>
            </w:r>
          </w:p>
        </w:tc>
      </w:tr>
      <w:tr w:rsidR="00976FAA" w:rsidRPr="00B33355" w:rsidTr="00B30A92">
        <w:trPr>
          <w:cantSplit/>
          <w:trHeight w:val="492"/>
          <w:jc w:val="center"/>
        </w:trPr>
        <w:tc>
          <w:tcPr>
            <w:tcW w:w="2634" w:type="dxa"/>
          </w:tcPr>
          <w:p w:rsidR="00976FAA" w:rsidRPr="007505C0" w:rsidRDefault="006328CB" w:rsidP="00801703">
            <w:pPr>
              <w:jc w:val="center"/>
              <w:rPr>
                <w:rFonts w:ascii="Cambria" w:hAnsi="Cambria"/>
                <w:b/>
                <w:sz w:val="22"/>
                <w:szCs w:val="22"/>
              </w:rPr>
            </w:pPr>
            <w:r w:rsidRPr="007505C0">
              <w:rPr>
                <w:rFonts w:ascii="Cambria" w:hAnsi="Cambria"/>
                <w:b/>
                <w:sz w:val="22"/>
                <w:szCs w:val="22"/>
              </w:rPr>
              <w:lastRenderedPageBreak/>
              <w:t>Информатик</w:t>
            </w:r>
            <w:r w:rsidR="00256EE0" w:rsidRPr="007505C0">
              <w:rPr>
                <w:rFonts w:ascii="Cambria" w:hAnsi="Cambria"/>
                <w:b/>
                <w:sz w:val="22"/>
                <w:szCs w:val="22"/>
              </w:rPr>
              <w:t>а и рачунарство</w:t>
            </w:r>
          </w:p>
        </w:tc>
        <w:tc>
          <w:tcPr>
            <w:tcW w:w="3670" w:type="dxa"/>
            <w:vAlign w:val="center"/>
          </w:tcPr>
          <w:p w:rsidR="00976FAA" w:rsidRPr="007505C0" w:rsidRDefault="00061E47" w:rsidP="00B529B3">
            <w:pPr>
              <w:numPr>
                <w:ilvl w:val="0"/>
                <w:numId w:val="136"/>
              </w:numPr>
              <w:jc w:val="both"/>
              <w:rPr>
                <w:rFonts w:ascii="Cambria" w:hAnsi="Cambria"/>
                <w:b/>
                <w:sz w:val="22"/>
                <w:szCs w:val="22"/>
              </w:rPr>
            </w:pPr>
            <w:r w:rsidRPr="007505C0">
              <w:rPr>
                <w:rFonts w:ascii="Cambria" w:hAnsi="Cambria"/>
                <w:b/>
                <w:sz w:val="22"/>
                <w:szCs w:val="22"/>
              </w:rPr>
              <w:t>Славољуб Нешић (V</w:t>
            </w:r>
            <w:r w:rsidR="00CD7BFE" w:rsidRPr="007505C0">
              <w:rPr>
                <w:rFonts w:ascii="Cambria" w:hAnsi="Cambria"/>
                <w:b/>
                <w:sz w:val="22"/>
                <w:szCs w:val="22"/>
                <w:lang w:val="sr-Latn-CS"/>
              </w:rPr>
              <w:t>I</w:t>
            </w:r>
            <w:r w:rsidR="00CD7BFE" w:rsidRPr="007505C0">
              <w:rPr>
                <w:rFonts w:ascii="Cambria" w:hAnsi="Cambria"/>
                <w:b/>
                <w:sz w:val="22"/>
                <w:szCs w:val="22"/>
              </w:rPr>
              <w:t>3</w:t>
            </w:r>
            <w:r w:rsidR="00976FAA" w:rsidRPr="007505C0">
              <w:rPr>
                <w:rFonts w:ascii="Cambria" w:hAnsi="Cambria"/>
                <w:b/>
                <w:sz w:val="22"/>
                <w:szCs w:val="22"/>
              </w:rPr>
              <w:t>)</w:t>
            </w:r>
          </w:p>
        </w:tc>
        <w:tc>
          <w:tcPr>
            <w:tcW w:w="3276" w:type="dxa"/>
            <w:vAlign w:val="center"/>
          </w:tcPr>
          <w:p w:rsidR="009E4F56" w:rsidRPr="007505C0" w:rsidRDefault="004C36F7" w:rsidP="00801703">
            <w:pPr>
              <w:rPr>
                <w:rFonts w:ascii="Cambria" w:hAnsi="Cambria"/>
                <w:sz w:val="22"/>
                <w:szCs w:val="22"/>
              </w:rPr>
            </w:pPr>
            <w:r w:rsidRPr="007505C0">
              <w:rPr>
                <w:rFonts w:ascii="Cambria" w:hAnsi="Cambria"/>
                <w:sz w:val="22"/>
                <w:szCs w:val="22"/>
              </w:rPr>
              <w:t>V</w:t>
            </w:r>
            <w:r w:rsidR="009E4F56" w:rsidRPr="007505C0">
              <w:rPr>
                <w:rFonts w:ascii="Cambria" w:hAnsi="Cambria"/>
                <w:sz w:val="22"/>
                <w:szCs w:val="22"/>
              </w:rPr>
              <w:t xml:space="preserve"> 1, 2, 3</w:t>
            </w:r>
            <w:r w:rsidRPr="007505C0">
              <w:rPr>
                <w:rFonts w:ascii="Cambria" w:hAnsi="Cambria"/>
                <w:sz w:val="22"/>
                <w:szCs w:val="22"/>
              </w:rPr>
              <w:t>,</w:t>
            </w:r>
            <w:r w:rsidR="009E4F56" w:rsidRPr="007505C0">
              <w:rPr>
                <w:rFonts w:ascii="Cambria" w:hAnsi="Cambria"/>
                <w:sz w:val="22"/>
                <w:szCs w:val="22"/>
              </w:rPr>
              <w:t xml:space="preserve"> 6</w:t>
            </w:r>
            <w:r w:rsidRPr="007505C0">
              <w:rPr>
                <w:rFonts w:ascii="Cambria" w:hAnsi="Cambria"/>
                <w:sz w:val="22"/>
                <w:szCs w:val="22"/>
              </w:rPr>
              <w:t xml:space="preserve"> </w:t>
            </w:r>
            <w:r w:rsidR="007505C0" w:rsidRPr="007505C0">
              <w:rPr>
                <w:rFonts w:ascii="Cambria" w:hAnsi="Cambria"/>
                <w:sz w:val="22"/>
                <w:szCs w:val="22"/>
              </w:rPr>
              <w:t>ТТ</w:t>
            </w:r>
            <w:r w:rsidR="00610A79" w:rsidRPr="007505C0">
              <w:rPr>
                <w:rFonts w:ascii="Cambria" w:hAnsi="Cambria"/>
                <w:sz w:val="22"/>
                <w:szCs w:val="22"/>
              </w:rPr>
              <w:t xml:space="preserve"> </w:t>
            </w:r>
            <w:r w:rsidR="007505C0" w:rsidRPr="007505C0">
              <w:rPr>
                <w:rFonts w:ascii="Cambria" w:hAnsi="Cambria"/>
                <w:sz w:val="22"/>
                <w:szCs w:val="22"/>
              </w:rPr>
              <w:t xml:space="preserve">           </w:t>
            </w:r>
            <w:r w:rsidR="009E4F56" w:rsidRPr="007505C0">
              <w:rPr>
                <w:rFonts w:ascii="Cambria" w:hAnsi="Cambria"/>
                <w:sz w:val="22"/>
                <w:szCs w:val="22"/>
                <w:lang w:val="sr-Latn-CS"/>
              </w:rPr>
              <w:t xml:space="preserve">VI </w:t>
            </w:r>
            <w:r w:rsidR="009E4F56" w:rsidRPr="007505C0">
              <w:rPr>
                <w:rFonts w:ascii="Cambria" w:hAnsi="Cambria"/>
                <w:sz w:val="22"/>
                <w:szCs w:val="22"/>
              </w:rPr>
              <w:t xml:space="preserve">3, 4 </w:t>
            </w:r>
            <w:r w:rsidR="00610A79" w:rsidRPr="007505C0">
              <w:rPr>
                <w:rFonts w:ascii="Cambria" w:hAnsi="Cambria"/>
                <w:sz w:val="22"/>
                <w:szCs w:val="22"/>
              </w:rPr>
              <w:t xml:space="preserve">- </w:t>
            </w:r>
            <w:r w:rsidR="00A85C67" w:rsidRPr="007505C0">
              <w:rPr>
                <w:rFonts w:ascii="Cambria" w:hAnsi="Cambria"/>
                <w:sz w:val="22"/>
                <w:szCs w:val="22"/>
              </w:rPr>
              <w:t xml:space="preserve"> </w:t>
            </w:r>
            <w:r w:rsidR="007505C0" w:rsidRPr="007505C0">
              <w:rPr>
                <w:rFonts w:ascii="Cambria" w:hAnsi="Cambria"/>
                <w:sz w:val="22"/>
                <w:szCs w:val="22"/>
              </w:rPr>
              <w:t>ТТ</w:t>
            </w:r>
          </w:p>
          <w:p w:rsidR="007505C0" w:rsidRPr="007505C0" w:rsidRDefault="007505C0" w:rsidP="00801703">
            <w:pPr>
              <w:rPr>
                <w:rFonts w:ascii="Cambria" w:hAnsi="Cambria"/>
                <w:sz w:val="22"/>
                <w:szCs w:val="22"/>
              </w:rPr>
            </w:pPr>
            <w:r w:rsidRPr="007505C0">
              <w:rPr>
                <w:rFonts w:ascii="Cambria" w:hAnsi="Cambria"/>
                <w:sz w:val="22"/>
                <w:szCs w:val="22"/>
              </w:rPr>
              <w:t>V 5, 6 Инф.</w:t>
            </w:r>
          </w:p>
          <w:p w:rsidR="009E4F56" w:rsidRPr="007505C0" w:rsidRDefault="007505C0" w:rsidP="00801703">
            <w:pPr>
              <w:rPr>
                <w:rFonts w:ascii="Cambria" w:hAnsi="Cambria"/>
                <w:sz w:val="22"/>
                <w:szCs w:val="22"/>
              </w:rPr>
            </w:pPr>
            <w:r w:rsidRPr="007505C0">
              <w:rPr>
                <w:rFonts w:ascii="Cambria" w:hAnsi="Cambria"/>
                <w:sz w:val="22"/>
                <w:szCs w:val="22"/>
                <w:lang w:val="sr-Latn-CS"/>
              </w:rPr>
              <w:t xml:space="preserve">VI </w:t>
            </w:r>
            <w:r w:rsidR="00CD7BFE" w:rsidRPr="007505C0">
              <w:rPr>
                <w:rFonts w:ascii="Cambria" w:hAnsi="Cambria"/>
                <w:sz w:val="22"/>
                <w:szCs w:val="22"/>
                <w:lang w:val="sr-Latn-CS"/>
              </w:rPr>
              <w:t xml:space="preserve"> </w:t>
            </w:r>
            <w:r w:rsidRPr="007505C0">
              <w:rPr>
                <w:rFonts w:ascii="Cambria" w:hAnsi="Cambria"/>
                <w:sz w:val="22"/>
                <w:szCs w:val="22"/>
              </w:rPr>
              <w:t>1,2,</w:t>
            </w:r>
            <w:r w:rsidR="00CD7BFE" w:rsidRPr="007505C0">
              <w:rPr>
                <w:rFonts w:ascii="Cambria" w:hAnsi="Cambria"/>
                <w:sz w:val="22"/>
                <w:szCs w:val="22"/>
                <w:lang w:val="sr-Latn-CS"/>
              </w:rPr>
              <w:t>3</w:t>
            </w:r>
            <w:r w:rsidR="00CD7BFE" w:rsidRPr="007505C0">
              <w:rPr>
                <w:rFonts w:ascii="Cambria" w:hAnsi="Cambria"/>
                <w:sz w:val="22"/>
                <w:szCs w:val="22"/>
              </w:rPr>
              <w:t>, 4</w:t>
            </w:r>
            <w:r w:rsidR="00CD7BFE" w:rsidRPr="007505C0">
              <w:rPr>
                <w:rFonts w:ascii="Cambria" w:hAnsi="Cambria"/>
                <w:sz w:val="22"/>
                <w:szCs w:val="22"/>
                <w:lang w:val="sr-Latn-CS"/>
              </w:rPr>
              <w:t xml:space="preserve"> </w:t>
            </w:r>
            <w:r w:rsidRPr="007505C0">
              <w:rPr>
                <w:rFonts w:ascii="Cambria" w:hAnsi="Cambria"/>
                <w:sz w:val="22"/>
                <w:szCs w:val="22"/>
              </w:rPr>
              <w:t>Инф.</w:t>
            </w:r>
          </w:p>
          <w:p w:rsidR="00610A79" w:rsidRPr="007505C0" w:rsidRDefault="00CD7BFE" w:rsidP="00801703">
            <w:pPr>
              <w:rPr>
                <w:rFonts w:ascii="Cambria" w:hAnsi="Cambria"/>
                <w:sz w:val="22"/>
                <w:szCs w:val="22"/>
              </w:rPr>
            </w:pPr>
            <w:r w:rsidRPr="007505C0">
              <w:rPr>
                <w:rFonts w:ascii="Cambria" w:hAnsi="Cambria"/>
                <w:sz w:val="22"/>
                <w:szCs w:val="22"/>
              </w:rPr>
              <w:t>VII 1 , 2</w:t>
            </w:r>
            <w:r w:rsidR="007505C0" w:rsidRPr="007505C0">
              <w:rPr>
                <w:rFonts w:ascii="Cambria" w:hAnsi="Cambria"/>
                <w:sz w:val="22"/>
                <w:szCs w:val="22"/>
              </w:rPr>
              <w:t xml:space="preserve"> Инф.</w:t>
            </w:r>
          </w:p>
        </w:tc>
        <w:tc>
          <w:tcPr>
            <w:tcW w:w="962" w:type="dxa"/>
            <w:vAlign w:val="center"/>
          </w:tcPr>
          <w:p w:rsidR="00976FAA" w:rsidRPr="007505C0" w:rsidRDefault="007505C0" w:rsidP="00B30A92">
            <w:pPr>
              <w:jc w:val="center"/>
              <w:rPr>
                <w:rFonts w:ascii="Cambria" w:hAnsi="Cambria"/>
                <w:sz w:val="22"/>
                <w:szCs w:val="22"/>
              </w:rPr>
            </w:pPr>
            <w:r w:rsidRPr="007505C0">
              <w:rPr>
                <w:rFonts w:ascii="Cambria" w:hAnsi="Cambria"/>
                <w:sz w:val="22"/>
                <w:szCs w:val="22"/>
              </w:rPr>
              <w:t>12+8</w:t>
            </w:r>
          </w:p>
        </w:tc>
        <w:tc>
          <w:tcPr>
            <w:tcW w:w="772" w:type="dxa"/>
            <w:vAlign w:val="center"/>
          </w:tcPr>
          <w:p w:rsidR="00976FAA" w:rsidRPr="007505C0" w:rsidRDefault="00256EE0" w:rsidP="00B30A92">
            <w:pPr>
              <w:jc w:val="center"/>
              <w:rPr>
                <w:rFonts w:ascii="Cambria" w:hAnsi="Cambria"/>
                <w:sz w:val="22"/>
                <w:szCs w:val="22"/>
              </w:rPr>
            </w:pPr>
            <w:r w:rsidRPr="007505C0">
              <w:rPr>
                <w:rFonts w:ascii="Cambria" w:hAnsi="Cambria"/>
                <w:sz w:val="22"/>
                <w:szCs w:val="22"/>
              </w:rPr>
              <w:t>5</w:t>
            </w:r>
          </w:p>
        </w:tc>
      </w:tr>
      <w:tr w:rsidR="00AC1F07" w:rsidRPr="00B33355" w:rsidTr="00CD7BFE">
        <w:trPr>
          <w:cantSplit/>
          <w:trHeight w:val="551"/>
          <w:jc w:val="center"/>
        </w:trPr>
        <w:tc>
          <w:tcPr>
            <w:tcW w:w="2634" w:type="dxa"/>
            <w:vMerge w:val="restart"/>
            <w:shd w:val="clear" w:color="auto" w:fill="D9D9D9"/>
            <w:vAlign w:val="center"/>
          </w:tcPr>
          <w:p w:rsidR="00AC1F07" w:rsidRPr="00FF46FE" w:rsidRDefault="00AC1F07" w:rsidP="00801703">
            <w:pPr>
              <w:jc w:val="center"/>
              <w:rPr>
                <w:rFonts w:ascii="Cambria" w:hAnsi="Cambria"/>
                <w:b/>
                <w:sz w:val="22"/>
                <w:szCs w:val="22"/>
                <w:lang w:val="sr-Cyrl-CS"/>
              </w:rPr>
            </w:pPr>
            <w:r w:rsidRPr="00FF46FE">
              <w:rPr>
                <w:rFonts w:ascii="Cambria" w:hAnsi="Cambria"/>
                <w:b/>
                <w:sz w:val="22"/>
                <w:szCs w:val="22"/>
                <w:lang w:val="sr-Cyrl-CS"/>
              </w:rPr>
              <w:t>Физичко</w:t>
            </w:r>
          </w:p>
          <w:p w:rsidR="00AC1F07" w:rsidRPr="00FF46FE" w:rsidRDefault="00256EE0" w:rsidP="00801703">
            <w:pPr>
              <w:jc w:val="center"/>
              <w:rPr>
                <w:rFonts w:ascii="Cambria" w:hAnsi="Cambria"/>
                <w:b/>
                <w:sz w:val="22"/>
                <w:szCs w:val="22"/>
                <w:lang w:val="sr-Cyrl-CS"/>
              </w:rPr>
            </w:pPr>
            <w:r w:rsidRPr="00FF46FE">
              <w:rPr>
                <w:rFonts w:ascii="Cambria" w:hAnsi="Cambria"/>
                <w:b/>
                <w:sz w:val="22"/>
                <w:szCs w:val="22"/>
                <w:lang w:val="sr-Cyrl-CS"/>
              </w:rPr>
              <w:t xml:space="preserve">И здравствено васпитање </w:t>
            </w:r>
            <w:r w:rsidR="00AC1F07" w:rsidRPr="00FF46FE">
              <w:rPr>
                <w:rFonts w:ascii="Cambria" w:hAnsi="Cambria"/>
                <w:b/>
                <w:sz w:val="22"/>
                <w:szCs w:val="22"/>
                <w:lang w:val="sr-Cyrl-CS"/>
              </w:rPr>
              <w:t xml:space="preserve"> </w:t>
            </w:r>
            <w:r w:rsidR="00AC1F07" w:rsidRPr="00FF46FE">
              <w:rPr>
                <w:rFonts w:ascii="Cambria" w:hAnsi="Cambria"/>
                <w:b/>
                <w:sz w:val="22"/>
                <w:szCs w:val="22"/>
                <w:u w:val="single"/>
                <w:lang w:val="sr-Cyrl-CS"/>
              </w:rPr>
              <w:t>(спортска активност – изабрани спорт)</w:t>
            </w:r>
          </w:p>
        </w:tc>
        <w:tc>
          <w:tcPr>
            <w:tcW w:w="3670" w:type="dxa"/>
            <w:shd w:val="clear" w:color="auto" w:fill="D9D9D9"/>
            <w:vAlign w:val="center"/>
          </w:tcPr>
          <w:p w:rsidR="00AC1F07" w:rsidRPr="00CD7BFE" w:rsidRDefault="00AC1F07" w:rsidP="00CD7BFE">
            <w:pPr>
              <w:numPr>
                <w:ilvl w:val="0"/>
                <w:numId w:val="136"/>
              </w:numPr>
              <w:rPr>
                <w:rFonts w:ascii="Cambria" w:hAnsi="Cambria"/>
                <w:b/>
                <w:sz w:val="22"/>
                <w:szCs w:val="22"/>
              </w:rPr>
            </w:pPr>
            <w:r w:rsidRPr="00CD7BFE">
              <w:rPr>
                <w:rFonts w:ascii="Cambria" w:hAnsi="Cambria"/>
                <w:b/>
                <w:sz w:val="22"/>
                <w:szCs w:val="22"/>
                <w:lang w:val="sr-Cyrl-CS"/>
              </w:rPr>
              <w:t>Горан Гроздановић</w:t>
            </w:r>
            <w:r w:rsidRPr="00CD7BFE">
              <w:rPr>
                <w:rFonts w:ascii="Cambria" w:hAnsi="Cambria"/>
                <w:b/>
                <w:sz w:val="22"/>
                <w:szCs w:val="22"/>
              </w:rPr>
              <w:t xml:space="preserve"> </w:t>
            </w:r>
            <w:r w:rsidRPr="00CD7BFE">
              <w:rPr>
                <w:rFonts w:ascii="Cambria" w:hAnsi="Cambria"/>
                <w:b/>
                <w:sz w:val="22"/>
                <w:szCs w:val="22"/>
                <w:lang w:val="sr-Cyrl-CS"/>
              </w:rPr>
              <w:t xml:space="preserve"> (</w:t>
            </w:r>
            <w:r w:rsidRPr="00FF46FE">
              <w:rPr>
                <w:rFonts w:ascii="Cambria" w:hAnsi="Cambria"/>
                <w:b/>
                <w:sz w:val="22"/>
                <w:szCs w:val="22"/>
                <w:lang w:val="sr-Latn-CS"/>
              </w:rPr>
              <w:t>V</w:t>
            </w:r>
            <w:r w:rsidR="00CD7BFE" w:rsidRPr="00CD7BFE">
              <w:rPr>
                <w:rFonts w:ascii="Cambria" w:hAnsi="Cambria"/>
                <w:b/>
                <w:sz w:val="22"/>
                <w:szCs w:val="22"/>
                <w:lang w:val="sr-Latn-CS"/>
              </w:rPr>
              <w:t>I</w:t>
            </w:r>
            <w:r w:rsidR="00CD7BFE">
              <w:rPr>
                <w:rFonts w:ascii="Cambria" w:hAnsi="Cambria"/>
                <w:b/>
                <w:sz w:val="22"/>
                <w:szCs w:val="22"/>
              </w:rPr>
              <w:t xml:space="preserve"> </w:t>
            </w:r>
            <w:r w:rsidR="004C36F7" w:rsidRPr="00CD7BFE">
              <w:rPr>
                <w:rFonts w:ascii="Cambria" w:hAnsi="Cambria"/>
                <w:sz w:val="22"/>
                <w:szCs w:val="22"/>
              </w:rPr>
              <w:t>1</w:t>
            </w:r>
            <w:r w:rsidRPr="00CD7BFE">
              <w:rPr>
                <w:rFonts w:ascii="Cambria" w:hAnsi="Cambria"/>
                <w:b/>
                <w:sz w:val="22"/>
                <w:szCs w:val="22"/>
                <w:lang w:val="sr-Cyrl-CS"/>
              </w:rPr>
              <w:t>)</w:t>
            </w:r>
          </w:p>
        </w:tc>
        <w:tc>
          <w:tcPr>
            <w:tcW w:w="3276" w:type="dxa"/>
            <w:shd w:val="clear" w:color="auto" w:fill="D9D9D9"/>
          </w:tcPr>
          <w:p w:rsidR="00CD7BFE" w:rsidRPr="00CD7BFE" w:rsidRDefault="00CD7BFE" w:rsidP="00633DD5">
            <w:pPr>
              <w:rPr>
                <w:rFonts w:ascii="Cambria" w:hAnsi="Cambria"/>
                <w:sz w:val="22"/>
                <w:szCs w:val="22"/>
                <w:lang w:val="sr-Latn-CS"/>
              </w:rPr>
            </w:pPr>
            <w:r w:rsidRPr="00CD7BFE">
              <w:rPr>
                <w:rFonts w:ascii="Cambria" w:hAnsi="Cambria"/>
                <w:sz w:val="22"/>
                <w:szCs w:val="22"/>
                <w:lang w:val="sr-Latn-CS"/>
              </w:rPr>
              <w:t xml:space="preserve">V </w:t>
            </w:r>
            <w:r w:rsidRPr="00CD7BFE">
              <w:rPr>
                <w:rFonts w:ascii="Cambria" w:hAnsi="Cambria"/>
                <w:sz w:val="22"/>
                <w:szCs w:val="22"/>
              </w:rPr>
              <w:t xml:space="preserve"> 3,</w:t>
            </w:r>
            <w:r w:rsidRPr="00CD7BFE">
              <w:rPr>
                <w:rFonts w:ascii="Cambria" w:hAnsi="Cambria"/>
                <w:sz w:val="22"/>
                <w:szCs w:val="22"/>
                <w:lang w:val="sr-Latn-CS"/>
              </w:rPr>
              <w:t xml:space="preserve"> 6 </w:t>
            </w:r>
            <w:r w:rsidR="00AC1F07" w:rsidRPr="00CD7BFE">
              <w:rPr>
                <w:rFonts w:ascii="Cambria" w:hAnsi="Cambria"/>
                <w:sz w:val="22"/>
                <w:szCs w:val="22"/>
                <w:vertAlign w:val="subscript"/>
                <w:lang w:val="sr-Latn-CS"/>
              </w:rPr>
              <w:t xml:space="preserve">  </w:t>
            </w:r>
          </w:p>
          <w:p w:rsidR="004C36F7" w:rsidRPr="00CD7BFE" w:rsidRDefault="00AC1F07" w:rsidP="00633DD5">
            <w:pPr>
              <w:rPr>
                <w:rFonts w:ascii="Cambria" w:hAnsi="Cambria"/>
                <w:sz w:val="22"/>
                <w:szCs w:val="22"/>
                <w:lang w:val="sr-Latn-CS"/>
              </w:rPr>
            </w:pPr>
            <w:r w:rsidRPr="00CD7BFE">
              <w:rPr>
                <w:rFonts w:ascii="Cambria" w:hAnsi="Cambria"/>
                <w:sz w:val="22"/>
                <w:szCs w:val="22"/>
                <w:lang w:val="sr-Latn-CS"/>
              </w:rPr>
              <w:t>V</w:t>
            </w:r>
            <w:r w:rsidR="004C36F7" w:rsidRPr="00CD7BFE">
              <w:rPr>
                <w:rFonts w:ascii="Cambria" w:hAnsi="Cambria"/>
                <w:sz w:val="22"/>
                <w:szCs w:val="22"/>
                <w:lang w:val="sr-Latn-CS"/>
              </w:rPr>
              <w:t>I 1, 2</w:t>
            </w:r>
            <w:r w:rsidR="00CD7BFE" w:rsidRPr="00CD7BFE">
              <w:rPr>
                <w:rFonts w:ascii="Cambria" w:hAnsi="Cambria"/>
                <w:sz w:val="22"/>
                <w:szCs w:val="22"/>
              </w:rPr>
              <w:t>, 3, 4</w:t>
            </w:r>
            <w:r w:rsidR="004C36F7" w:rsidRPr="00CD7BFE">
              <w:rPr>
                <w:rFonts w:ascii="Cambria" w:hAnsi="Cambria"/>
                <w:sz w:val="22"/>
                <w:szCs w:val="22"/>
                <w:lang w:val="sr-Latn-CS"/>
              </w:rPr>
              <w:t xml:space="preserve"> </w:t>
            </w:r>
          </w:p>
          <w:p w:rsidR="00AC1F07" w:rsidRPr="00CD7BFE" w:rsidRDefault="004C36F7" w:rsidP="00633DD5">
            <w:pPr>
              <w:rPr>
                <w:rFonts w:ascii="Cambria" w:hAnsi="Cambria"/>
                <w:sz w:val="22"/>
                <w:szCs w:val="22"/>
              </w:rPr>
            </w:pPr>
            <w:r w:rsidRPr="00CD7BFE">
              <w:rPr>
                <w:rFonts w:ascii="Cambria" w:hAnsi="Cambria"/>
                <w:sz w:val="22"/>
                <w:szCs w:val="22"/>
                <w:lang w:val="sr-Latn-CS"/>
              </w:rPr>
              <w:t xml:space="preserve">VIII </w:t>
            </w:r>
            <w:r w:rsidR="00CD7BFE" w:rsidRPr="00CD7BFE">
              <w:rPr>
                <w:rFonts w:ascii="Cambria" w:hAnsi="Cambria"/>
                <w:sz w:val="22"/>
                <w:szCs w:val="22"/>
              </w:rPr>
              <w:t>3, 4</w:t>
            </w:r>
          </w:p>
        </w:tc>
        <w:tc>
          <w:tcPr>
            <w:tcW w:w="962" w:type="dxa"/>
            <w:shd w:val="clear" w:color="auto" w:fill="D9D9D9"/>
            <w:vAlign w:val="center"/>
          </w:tcPr>
          <w:p w:rsidR="00AC1F07" w:rsidRPr="00CD7BFE" w:rsidRDefault="00AC1F07" w:rsidP="00B30A92">
            <w:pPr>
              <w:jc w:val="center"/>
              <w:rPr>
                <w:rFonts w:ascii="Cambria" w:hAnsi="Cambria"/>
                <w:sz w:val="22"/>
                <w:szCs w:val="22"/>
              </w:rPr>
            </w:pPr>
            <w:r w:rsidRPr="00CD7BFE">
              <w:rPr>
                <w:rFonts w:ascii="Cambria" w:hAnsi="Cambria"/>
                <w:sz w:val="22"/>
                <w:szCs w:val="22"/>
              </w:rPr>
              <w:t>20</w:t>
            </w:r>
          </w:p>
        </w:tc>
        <w:tc>
          <w:tcPr>
            <w:tcW w:w="772" w:type="dxa"/>
            <w:shd w:val="clear" w:color="auto" w:fill="D9D9D9"/>
            <w:vAlign w:val="center"/>
          </w:tcPr>
          <w:p w:rsidR="00AC1F07" w:rsidRPr="00CD7BFE" w:rsidRDefault="00256EE0" w:rsidP="00B30A92">
            <w:pPr>
              <w:jc w:val="center"/>
              <w:rPr>
                <w:rFonts w:ascii="Cambria" w:hAnsi="Cambria"/>
                <w:sz w:val="22"/>
                <w:szCs w:val="22"/>
              </w:rPr>
            </w:pPr>
            <w:r w:rsidRPr="00CD7BFE">
              <w:rPr>
                <w:rFonts w:ascii="Cambria" w:hAnsi="Cambria"/>
                <w:sz w:val="22"/>
                <w:szCs w:val="22"/>
              </w:rPr>
              <w:t>5</w:t>
            </w:r>
          </w:p>
        </w:tc>
      </w:tr>
      <w:tr w:rsidR="00AC1F07" w:rsidRPr="00B33355" w:rsidTr="00B30A92">
        <w:trPr>
          <w:cantSplit/>
          <w:trHeight w:val="492"/>
          <w:jc w:val="center"/>
        </w:trPr>
        <w:tc>
          <w:tcPr>
            <w:tcW w:w="2634" w:type="dxa"/>
            <w:vMerge/>
            <w:shd w:val="clear" w:color="auto" w:fill="D9D9D9"/>
            <w:vAlign w:val="center"/>
          </w:tcPr>
          <w:p w:rsidR="00AC1F07" w:rsidRPr="00B33355" w:rsidRDefault="00AC1F07" w:rsidP="00801703">
            <w:pPr>
              <w:jc w:val="center"/>
              <w:rPr>
                <w:rFonts w:ascii="Cambria" w:hAnsi="Cambria"/>
                <w:b/>
                <w:color w:val="FF0000"/>
                <w:sz w:val="22"/>
                <w:szCs w:val="22"/>
                <w:lang w:val="sr-Cyrl-CS"/>
              </w:rPr>
            </w:pPr>
          </w:p>
        </w:tc>
        <w:tc>
          <w:tcPr>
            <w:tcW w:w="3670" w:type="dxa"/>
            <w:shd w:val="clear" w:color="auto" w:fill="D9D9D9"/>
            <w:vAlign w:val="center"/>
          </w:tcPr>
          <w:p w:rsidR="00AC1F07" w:rsidRPr="00FF46FE" w:rsidRDefault="00AC1F07" w:rsidP="00B529B3">
            <w:pPr>
              <w:numPr>
                <w:ilvl w:val="0"/>
                <w:numId w:val="136"/>
              </w:numPr>
              <w:jc w:val="both"/>
              <w:rPr>
                <w:rFonts w:ascii="Cambria" w:hAnsi="Cambria"/>
                <w:b/>
                <w:sz w:val="22"/>
                <w:szCs w:val="22"/>
              </w:rPr>
            </w:pPr>
            <w:r w:rsidRPr="00FF46FE">
              <w:rPr>
                <w:rFonts w:ascii="Cambria" w:hAnsi="Cambria"/>
                <w:b/>
                <w:sz w:val="22"/>
                <w:szCs w:val="22"/>
                <w:lang w:val="sr-Cyrl-CS"/>
              </w:rPr>
              <w:t>Небојша Митић</w:t>
            </w:r>
            <w:r w:rsidR="00B61FFA" w:rsidRPr="00FF46FE">
              <w:rPr>
                <w:rFonts w:ascii="Cambria" w:hAnsi="Cambria"/>
                <w:b/>
                <w:sz w:val="22"/>
                <w:szCs w:val="22"/>
              </w:rPr>
              <w:t xml:space="preserve"> </w:t>
            </w:r>
            <w:r w:rsidR="004C36F7" w:rsidRPr="00FF46FE">
              <w:rPr>
                <w:rFonts w:ascii="Cambria" w:hAnsi="Cambria"/>
                <w:b/>
                <w:sz w:val="22"/>
                <w:szCs w:val="22"/>
              </w:rPr>
              <w:t>(V</w:t>
            </w:r>
            <w:r w:rsidR="00CD7BFE" w:rsidRPr="00FF46FE">
              <w:rPr>
                <w:rFonts w:ascii="Cambria" w:hAnsi="Cambria"/>
                <w:b/>
                <w:sz w:val="22"/>
                <w:szCs w:val="22"/>
                <w:lang w:val="sr-Latn-CS"/>
              </w:rPr>
              <w:t>II</w:t>
            </w:r>
            <w:r w:rsidR="00CD7BFE" w:rsidRPr="00FF46FE">
              <w:rPr>
                <w:rFonts w:ascii="Cambria" w:hAnsi="Cambria"/>
                <w:b/>
                <w:sz w:val="22"/>
                <w:szCs w:val="22"/>
              </w:rPr>
              <w:t>4</w:t>
            </w:r>
            <w:r w:rsidR="004C36F7" w:rsidRPr="00FF46FE">
              <w:rPr>
                <w:rFonts w:ascii="Cambria" w:hAnsi="Cambria"/>
                <w:b/>
                <w:sz w:val="22"/>
                <w:szCs w:val="22"/>
              </w:rPr>
              <w:t xml:space="preserve">) </w:t>
            </w:r>
          </w:p>
        </w:tc>
        <w:tc>
          <w:tcPr>
            <w:tcW w:w="3276" w:type="dxa"/>
            <w:shd w:val="clear" w:color="auto" w:fill="D9D9D9"/>
          </w:tcPr>
          <w:p w:rsidR="00AC1F07" w:rsidRPr="00FF46FE" w:rsidRDefault="00AC1F07" w:rsidP="00801703">
            <w:pPr>
              <w:rPr>
                <w:rFonts w:ascii="Cambria" w:hAnsi="Cambria"/>
                <w:sz w:val="22"/>
                <w:szCs w:val="22"/>
              </w:rPr>
            </w:pPr>
            <w:r w:rsidRPr="00FF46FE">
              <w:rPr>
                <w:rFonts w:ascii="Cambria" w:hAnsi="Cambria"/>
                <w:sz w:val="22"/>
                <w:szCs w:val="22"/>
              </w:rPr>
              <w:t xml:space="preserve"> </w:t>
            </w:r>
            <w:r w:rsidR="00B61FFA" w:rsidRPr="00FF46FE">
              <w:rPr>
                <w:rFonts w:ascii="Cambria" w:hAnsi="Cambria"/>
                <w:sz w:val="22"/>
                <w:szCs w:val="22"/>
                <w:lang w:val="sr-Latn-CS"/>
              </w:rPr>
              <w:t xml:space="preserve"> VI</w:t>
            </w:r>
            <w:r w:rsidR="004C36F7" w:rsidRPr="00FF46FE">
              <w:rPr>
                <w:rFonts w:ascii="Cambria" w:hAnsi="Cambria"/>
                <w:sz w:val="22"/>
                <w:szCs w:val="22"/>
                <w:lang w:val="sr-Latn-CS"/>
              </w:rPr>
              <w:t xml:space="preserve">I </w:t>
            </w:r>
            <w:r w:rsidR="00F27170" w:rsidRPr="00FF46FE">
              <w:rPr>
                <w:rFonts w:ascii="Cambria" w:hAnsi="Cambria"/>
                <w:sz w:val="22"/>
                <w:szCs w:val="22"/>
                <w:lang w:val="sr-Latn-CS"/>
              </w:rPr>
              <w:t>1</w:t>
            </w:r>
            <w:r w:rsidR="00256EE0" w:rsidRPr="00FF46FE">
              <w:rPr>
                <w:rFonts w:ascii="Cambria" w:hAnsi="Cambria"/>
                <w:sz w:val="22"/>
                <w:szCs w:val="22"/>
                <w:lang w:val="sr-Latn-CS"/>
              </w:rPr>
              <w:t xml:space="preserve">-4 </w:t>
            </w:r>
          </w:p>
          <w:p w:rsidR="004C36F7" w:rsidRPr="00FF46FE" w:rsidRDefault="004C36F7" w:rsidP="00801703">
            <w:pPr>
              <w:rPr>
                <w:rFonts w:ascii="Cambria" w:hAnsi="Cambria"/>
                <w:sz w:val="22"/>
                <w:szCs w:val="22"/>
              </w:rPr>
            </w:pPr>
            <w:r w:rsidRPr="00FF46FE">
              <w:rPr>
                <w:rFonts w:ascii="Cambria" w:hAnsi="Cambria"/>
                <w:sz w:val="22"/>
                <w:szCs w:val="22"/>
              </w:rPr>
              <w:t xml:space="preserve">VIII </w:t>
            </w:r>
            <w:r w:rsidR="00CD7BFE" w:rsidRPr="00FF46FE">
              <w:rPr>
                <w:rFonts w:ascii="Cambria" w:hAnsi="Cambria"/>
                <w:sz w:val="22"/>
                <w:szCs w:val="22"/>
              </w:rPr>
              <w:t xml:space="preserve"> 1 - 4</w:t>
            </w:r>
            <w:r w:rsidRPr="00FF46FE">
              <w:rPr>
                <w:rFonts w:ascii="Cambria" w:hAnsi="Cambria"/>
                <w:sz w:val="22"/>
                <w:szCs w:val="22"/>
              </w:rPr>
              <w:t xml:space="preserve"> </w:t>
            </w:r>
          </w:p>
        </w:tc>
        <w:tc>
          <w:tcPr>
            <w:tcW w:w="962" w:type="dxa"/>
            <w:shd w:val="clear" w:color="auto" w:fill="D9D9D9"/>
            <w:vAlign w:val="center"/>
          </w:tcPr>
          <w:p w:rsidR="00AC1F07" w:rsidRPr="00FF46FE" w:rsidRDefault="00AC1F07" w:rsidP="00B30A92">
            <w:pPr>
              <w:jc w:val="center"/>
              <w:rPr>
                <w:rFonts w:ascii="Cambria" w:hAnsi="Cambria"/>
                <w:sz w:val="22"/>
                <w:szCs w:val="22"/>
                <w:lang w:val="sr-Cyrl-CS"/>
              </w:rPr>
            </w:pPr>
            <w:r w:rsidRPr="00FF46FE">
              <w:rPr>
                <w:rFonts w:ascii="Cambria" w:hAnsi="Cambria"/>
                <w:sz w:val="22"/>
                <w:szCs w:val="22"/>
                <w:lang w:val="sr-Cyrl-CS"/>
              </w:rPr>
              <w:t>20</w:t>
            </w:r>
          </w:p>
        </w:tc>
        <w:tc>
          <w:tcPr>
            <w:tcW w:w="772" w:type="dxa"/>
            <w:shd w:val="clear" w:color="auto" w:fill="D9D9D9"/>
            <w:vAlign w:val="center"/>
          </w:tcPr>
          <w:p w:rsidR="00AC1F07" w:rsidRPr="00FF46FE" w:rsidRDefault="00256EE0" w:rsidP="00B30A92">
            <w:pPr>
              <w:jc w:val="center"/>
              <w:rPr>
                <w:rFonts w:ascii="Cambria" w:hAnsi="Cambria"/>
                <w:sz w:val="22"/>
                <w:szCs w:val="22"/>
              </w:rPr>
            </w:pPr>
            <w:r w:rsidRPr="00FF46FE">
              <w:rPr>
                <w:rFonts w:ascii="Cambria" w:hAnsi="Cambria"/>
                <w:sz w:val="22"/>
                <w:szCs w:val="22"/>
              </w:rPr>
              <w:t>5</w:t>
            </w:r>
          </w:p>
        </w:tc>
      </w:tr>
      <w:tr w:rsidR="00AC1F07" w:rsidRPr="00B33355" w:rsidTr="00B30A92">
        <w:trPr>
          <w:cantSplit/>
          <w:trHeight w:val="492"/>
          <w:jc w:val="center"/>
        </w:trPr>
        <w:tc>
          <w:tcPr>
            <w:tcW w:w="2634" w:type="dxa"/>
            <w:vMerge/>
            <w:shd w:val="clear" w:color="auto" w:fill="D9D9D9"/>
          </w:tcPr>
          <w:p w:rsidR="00AC1F07" w:rsidRPr="00B33355" w:rsidRDefault="00AC1F07" w:rsidP="00801703">
            <w:pPr>
              <w:jc w:val="center"/>
              <w:rPr>
                <w:rFonts w:ascii="Cambria" w:hAnsi="Cambria"/>
                <w:b/>
                <w:color w:val="FF0000"/>
                <w:sz w:val="22"/>
                <w:szCs w:val="22"/>
                <w:lang w:val="sr-Cyrl-CS"/>
              </w:rPr>
            </w:pPr>
          </w:p>
        </w:tc>
        <w:tc>
          <w:tcPr>
            <w:tcW w:w="3670" w:type="dxa"/>
            <w:shd w:val="clear" w:color="auto" w:fill="D9D9D9"/>
            <w:vAlign w:val="center"/>
          </w:tcPr>
          <w:p w:rsidR="00AC1F07" w:rsidRPr="00FF46FE" w:rsidRDefault="00AC1F07" w:rsidP="00B529B3">
            <w:pPr>
              <w:numPr>
                <w:ilvl w:val="0"/>
                <w:numId w:val="136"/>
              </w:numPr>
              <w:jc w:val="both"/>
              <w:rPr>
                <w:rFonts w:ascii="Cambria" w:hAnsi="Cambria"/>
                <w:b/>
                <w:sz w:val="22"/>
                <w:szCs w:val="22"/>
              </w:rPr>
            </w:pPr>
            <w:r w:rsidRPr="00FF46FE">
              <w:rPr>
                <w:rFonts w:ascii="Cambria" w:hAnsi="Cambria"/>
                <w:b/>
                <w:sz w:val="22"/>
                <w:szCs w:val="22"/>
                <w:lang w:val="sr-Cyrl-CS"/>
              </w:rPr>
              <w:t>Бобан Стевановић</w:t>
            </w:r>
            <w:r w:rsidRPr="00FF46FE">
              <w:rPr>
                <w:rFonts w:ascii="Cambria" w:hAnsi="Cambria"/>
                <w:b/>
                <w:sz w:val="22"/>
                <w:szCs w:val="22"/>
              </w:rPr>
              <w:t xml:space="preserve"> </w:t>
            </w:r>
          </w:p>
        </w:tc>
        <w:tc>
          <w:tcPr>
            <w:tcW w:w="3276" w:type="dxa"/>
            <w:shd w:val="clear" w:color="auto" w:fill="D9D9D9"/>
          </w:tcPr>
          <w:p w:rsidR="00F27170" w:rsidRPr="00FF46FE" w:rsidRDefault="00AC1F07" w:rsidP="00801703">
            <w:pPr>
              <w:rPr>
                <w:rFonts w:ascii="Cambria" w:hAnsi="Cambria"/>
                <w:sz w:val="22"/>
                <w:szCs w:val="22"/>
              </w:rPr>
            </w:pPr>
            <w:r w:rsidRPr="00FF46FE">
              <w:rPr>
                <w:rFonts w:ascii="Cambria" w:hAnsi="Cambria"/>
                <w:sz w:val="22"/>
                <w:szCs w:val="22"/>
                <w:vertAlign w:val="subscript"/>
                <w:lang w:val="sr-Cyrl-CS"/>
              </w:rPr>
              <w:t xml:space="preserve">  </w:t>
            </w:r>
            <w:r w:rsidRPr="00FF46FE">
              <w:rPr>
                <w:rFonts w:ascii="Cambria" w:hAnsi="Cambria"/>
                <w:sz w:val="22"/>
                <w:szCs w:val="22"/>
                <w:lang w:val="sr-Latn-CS"/>
              </w:rPr>
              <w:t>VI</w:t>
            </w:r>
            <w:r w:rsidR="00F27170" w:rsidRPr="00FF46FE">
              <w:rPr>
                <w:rFonts w:ascii="Cambria" w:hAnsi="Cambria"/>
                <w:sz w:val="22"/>
                <w:szCs w:val="22"/>
                <w:lang w:val="sr-Latn-CS"/>
              </w:rPr>
              <w:t>I</w:t>
            </w:r>
            <w:r w:rsidR="00D1705B" w:rsidRPr="00FF46FE">
              <w:rPr>
                <w:rFonts w:ascii="Cambria" w:hAnsi="Cambria"/>
                <w:sz w:val="22"/>
                <w:szCs w:val="22"/>
                <w:lang w:val="sr-Latn-CS"/>
              </w:rPr>
              <w:t xml:space="preserve">I </w:t>
            </w:r>
            <w:r w:rsidR="004C36F7" w:rsidRPr="00FF46FE">
              <w:rPr>
                <w:rFonts w:ascii="Cambria" w:hAnsi="Cambria"/>
                <w:sz w:val="22"/>
                <w:szCs w:val="22"/>
                <w:lang w:val="sr-Latn-CS"/>
              </w:rPr>
              <w:t xml:space="preserve"> 1, 2</w:t>
            </w:r>
            <w:r w:rsidR="00816ED6" w:rsidRPr="00FF46FE">
              <w:rPr>
                <w:rFonts w:ascii="Cambria" w:hAnsi="Cambria"/>
                <w:sz w:val="22"/>
                <w:szCs w:val="22"/>
              </w:rPr>
              <w:t xml:space="preserve"> Изабарани спорт</w:t>
            </w:r>
          </w:p>
        </w:tc>
        <w:tc>
          <w:tcPr>
            <w:tcW w:w="962" w:type="dxa"/>
            <w:shd w:val="clear" w:color="auto" w:fill="D9D9D9"/>
            <w:vAlign w:val="center"/>
          </w:tcPr>
          <w:p w:rsidR="00AC1F07" w:rsidRPr="00FF46FE" w:rsidRDefault="00256EE0" w:rsidP="00B30A92">
            <w:pPr>
              <w:jc w:val="center"/>
              <w:rPr>
                <w:rFonts w:ascii="Cambria" w:hAnsi="Cambria"/>
                <w:sz w:val="22"/>
                <w:szCs w:val="22"/>
                <w:lang w:val="sr-Cyrl-CS"/>
              </w:rPr>
            </w:pPr>
            <w:r w:rsidRPr="00FF46FE">
              <w:rPr>
                <w:rFonts w:ascii="Cambria" w:hAnsi="Cambria"/>
                <w:sz w:val="22"/>
                <w:szCs w:val="22"/>
                <w:lang w:val="sr-Cyrl-CS"/>
              </w:rPr>
              <w:t>2</w:t>
            </w:r>
          </w:p>
        </w:tc>
        <w:tc>
          <w:tcPr>
            <w:tcW w:w="772" w:type="dxa"/>
            <w:shd w:val="clear" w:color="auto" w:fill="D9D9D9"/>
            <w:vAlign w:val="center"/>
          </w:tcPr>
          <w:p w:rsidR="00AC1F07" w:rsidRPr="00FF46FE" w:rsidRDefault="00256EE0" w:rsidP="00B30A92">
            <w:pPr>
              <w:jc w:val="center"/>
              <w:rPr>
                <w:rFonts w:ascii="Cambria" w:hAnsi="Cambria"/>
                <w:sz w:val="22"/>
                <w:szCs w:val="22"/>
              </w:rPr>
            </w:pPr>
            <w:r w:rsidRPr="00FF46FE">
              <w:rPr>
                <w:rFonts w:ascii="Cambria" w:hAnsi="Cambria"/>
                <w:sz w:val="22"/>
                <w:szCs w:val="22"/>
              </w:rPr>
              <w:t>1</w:t>
            </w:r>
          </w:p>
        </w:tc>
      </w:tr>
      <w:tr w:rsidR="00AC1F07" w:rsidRPr="00B33355" w:rsidTr="00FF46FE">
        <w:trPr>
          <w:cantSplit/>
          <w:trHeight w:val="492"/>
          <w:jc w:val="center"/>
        </w:trPr>
        <w:tc>
          <w:tcPr>
            <w:tcW w:w="2634" w:type="dxa"/>
            <w:vMerge/>
            <w:shd w:val="clear" w:color="auto" w:fill="D9D9D9"/>
          </w:tcPr>
          <w:p w:rsidR="00AC1F07" w:rsidRPr="00B33355" w:rsidRDefault="00AC1F07" w:rsidP="00801703">
            <w:pPr>
              <w:jc w:val="center"/>
              <w:rPr>
                <w:rFonts w:ascii="Cambria" w:hAnsi="Cambria"/>
                <w:b/>
                <w:color w:val="FF0000"/>
                <w:sz w:val="22"/>
                <w:szCs w:val="22"/>
                <w:lang w:val="sr-Cyrl-CS"/>
              </w:rPr>
            </w:pPr>
          </w:p>
        </w:tc>
        <w:tc>
          <w:tcPr>
            <w:tcW w:w="3670" w:type="dxa"/>
            <w:shd w:val="clear" w:color="auto" w:fill="D9D9D9"/>
            <w:vAlign w:val="center"/>
          </w:tcPr>
          <w:p w:rsidR="00AC1F07" w:rsidRPr="00FF46FE" w:rsidRDefault="00AC1F07" w:rsidP="00B529B3">
            <w:pPr>
              <w:numPr>
                <w:ilvl w:val="0"/>
                <w:numId w:val="136"/>
              </w:numPr>
              <w:jc w:val="both"/>
              <w:rPr>
                <w:rFonts w:ascii="Cambria" w:hAnsi="Cambria"/>
                <w:b/>
                <w:sz w:val="22"/>
                <w:szCs w:val="22"/>
                <w:lang w:val="sr-Cyrl-CS"/>
              </w:rPr>
            </w:pPr>
            <w:r w:rsidRPr="00FF46FE">
              <w:rPr>
                <w:rFonts w:ascii="Cambria" w:hAnsi="Cambria"/>
                <w:b/>
                <w:sz w:val="22"/>
                <w:szCs w:val="22"/>
                <w:lang w:val="sr-Cyrl-CS"/>
              </w:rPr>
              <w:t>Марија  Стојановић</w:t>
            </w:r>
          </w:p>
        </w:tc>
        <w:tc>
          <w:tcPr>
            <w:tcW w:w="3276" w:type="dxa"/>
            <w:shd w:val="clear" w:color="auto" w:fill="D9D9D9"/>
            <w:vAlign w:val="center"/>
          </w:tcPr>
          <w:p w:rsidR="00FF46FE" w:rsidRPr="00FF46FE" w:rsidRDefault="00FF46FE" w:rsidP="00FF46FE">
            <w:pPr>
              <w:rPr>
                <w:rFonts w:ascii="Cambria" w:hAnsi="Cambria"/>
                <w:sz w:val="22"/>
                <w:szCs w:val="22"/>
              </w:rPr>
            </w:pPr>
            <w:r w:rsidRPr="00FF46FE">
              <w:rPr>
                <w:rFonts w:ascii="Cambria" w:hAnsi="Cambria"/>
                <w:sz w:val="22"/>
                <w:szCs w:val="22"/>
                <w:lang w:val="sr-Latn-CS"/>
              </w:rPr>
              <w:t xml:space="preserve">V </w:t>
            </w:r>
            <w:r w:rsidRPr="00FF46FE">
              <w:rPr>
                <w:rFonts w:ascii="Cambria" w:hAnsi="Cambria"/>
                <w:sz w:val="22"/>
                <w:szCs w:val="22"/>
              </w:rPr>
              <w:t xml:space="preserve"> 1, 2, 4</w:t>
            </w:r>
          </w:p>
          <w:p w:rsidR="00F27170" w:rsidRPr="00FF46FE" w:rsidRDefault="00F27170" w:rsidP="00FF46FE">
            <w:pPr>
              <w:rPr>
                <w:rFonts w:ascii="Cambria" w:hAnsi="Cambria"/>
                <w:sz w:val="22"/>
                <w:szCs w:val="22"/>
              </w:rPr>
            </w:pPr>
          </w:p>
        </w:tc>
        <w:tc>
          <w:tcPr>
            <w:tcW w:w="962" w:type="dxa"/>
            <w:shd w:val="clear" w:color="auto" w:fill="D9D9D9"/>
            <w:vAlign w:val="center"/>
          </w:tcPr>
          <w:p w:rsidR="00AC1F07" w:rsidRPr="00FF46FE" w:rsidRDefault="003A319C" w:rsidP="00B30A92">
            <w:pPr>
              <w:jc w:val="center"/>
              <w:rPr>
                <w:rFonts w:ascii="Cambria" w:hAnsi="Cambria"/>
                <w:sz w:val="22"/>
                <w:szCs w:val="22"/>
              </w:rPr>
            </w:pPr>
            <w:r w:rsidRPr="00FF46FE">
              <w:rPr>
                <w:rFonts w:ascii="Cambria" w:hAnsi="Cambria"/>
                <w:sz w:val="22"/>
                <w:szCs w:val="22"/>
                <w:lang w:val="sr-Latn-CS"/>
              </w:rPr>
              <w:t>1</w:t>
            </w:r>
            <w:r w:rsidRPr="00FF46FE">
              <w:rPr>
                <w:rFonts w:ascii="Cambria" w:hAnsi="Cambria"/>
                <w:sz w:val="22"/>
                <w:szCs w:val="22"/>
              </w:rPr>
              <w:t>2</w:t>
            </w:r>
          </w:p>
        </w:tc>
        <w:tc>
          <w:tcPr>
            <w:tcW w:w="772" w:type="dxa"/>
            <w:shd w:val="clear" w:color="auto" w:fill="D9D9D9"/>
            <w:vAlign w:val="center"/>
          </w:tcPr>
          <w:p w:rsidR="00AC1F07" w:rsidRPr="00FF46FE" w:rsidRDefault="00256EE0" w:rsidP="00B30A92">
            <w:pPr>
              <w:jc w:val="center"/>
              <w:rPr>
                <w:rFonts w:ascii="Cambria" w:hAnsi="Cambria"/>
                <w:sz w:val="22"/>
                <w:szCs w:val="22"/>
              </w:rPr>
            </w:pPr>
            <w:r w:rsidRPr="00FF46FE">
              <w:rPr>
                <w:rFonts w:ascii="Cambria" w:hAnsi="Cambria"/>
                <w:sz w:val="22"/>
                <w:szCs w:val="22"/>
              </w:rPr>
              <w:t>3</w:t>
            </w:r>
          </w:p>
        </w:tc>
      </w:tr>
      <w:tr w:rsidR="00AC1F07" w:rsidRPr="00B33355" w:rsidTr="00FF46FE">
        <w:trPr>
          <w:cantSplit/>
          <w:trHeight w:val="519"/>
          <w:jc w:val="center"/>
        </w:trPr>
        <w:tc>
          <w:tcPr>
            <w:tcW w:w="2634" w:type="dxa"/>
            <w:shd w:val="clear" w:color="auto" w:fill="D9D9D9"/>
            <w:vAlign w:val="center"/>
          </w:tcPr>
          <w:p w:rsidR="00AC1F07" w:rsidRPr="00BA0D85" w:rsidRDefault="00F27170" w:rsidP="00FF46FE">
            <w:pPr>
              <w:jc w:val="center"/>
              <w:rPr>
                <w:rFonts w:ascii="Cambria" w:hAnsi="Cambria"/>
                <w:b/>
                <w:sz w:val="22"/>
                <w:szCs w:val="22"/>
              </w:rPr>
            </w:pPr>
            <w:r w:rsidRPr="00BA0D85">
              <w:rPr>
                <w:rFonts w:ascii="Cambria" w:hAnsi="Cambria"/>
                <w:b/>
                <w:sz w:val="22"/>
                <w:szCs w:val="22"/>
              </w:rPr>
              <w:t>Веронаука</w:t>
            </w:r>
          </w:p>
        </w:tc>
        <w:tc>
          <w:tcPr>
            <w:tcW w:w="3670" w:type="dxa"/>
            <w:shd w:val="clear" w:color="auto" w:fill="D9D9D9"/>
            <w:vAlign w:val="center"/>
          </w:tcPr>
          <w:p w:rsidR="00AC1F07" w:rsidRPr="00BA0D85" w:rsidRDefault="00AC1F07" w:rsidP="00B529B3">
            <w:pPr>
              <w:numPr>
                <w:ilvl w:val="0"/>
                <w:numId w:val="136"/>
              </w:numPr>
              <w:jc w:val="both"/>
              <w:rPr>
                <w:rFonts w:ascii="Cambria" w:hAnsi="Cambria"/>
                <w:b/>
                <w:sz w:val="22"/>
                <w:szCs w:val="22"/>
                <w:lang w:val="sr-Cyrl-CS"/>
              </w:rPr>
            </w:pPr>
            <w:r w:rsidRPr="00BA0D85">
              <w:rPr>
                <w:rFonts w:ascii="Cambria" w:hAnsi="Cambria"/>
                <w:b/>
                <w:sz w:val="22"/>
                <w:szCs w:val="22"/>
                <w:lang w:val="sr-Cyrl-CS"/>
              </w:rPr>
              <w:t>Данијела Николић</w:t>
            </w:r>
          </w:p>
        </w:tc>
        <w:tc>
          <w:tcPr>
            <w:tcW w:w="3276" w:type="dxa"/>
            <w:shd w:val="clear" w:color="auto" w:fill="D9D9D9"/>
            <w:vAlign w:val="center"/>
          </w:tcPr>
          <w:p w:rsidR="00AC1F07" w:rsidRPr="00BA0D85" w:rsidRDefault="00256EE0" w:rsidP="00B868D0">
            <w:pPr>
              <w:jc w:val="both"/>
              <w:rPr>
                <w:rFonts w:ascii="Cambria" w:hAnsi="Cambria"/>
                <w:sz w:val="22"/>
                <w:szCs w:val="22"/>
              </w:rPr>
            </w:pPr>
            <w:r w:rsidRPr="00BA0D85">
              <w:rPr>
                <w:rFonts w:ascii="Cambria" w:hAnsi="Cambria"/>
                <w:sz w:val="22"/>
                <w:szCs w:val="22"/>
              </w:rPr>
              <w:t>1</w:t>
            </w:r>
            <w:r w:rsidR="00234797" w:rsidRPr="00BA0D85">
              <w:rPr>
                <w:rFonts w:ascii="Cambria" w:hAnsi="Cambria"/>
                <w:sz w:val="22"/>
                <w:szCs w:val="22"/>
              </w:rPr>
              <w:t xml:space="preserve"> група</w:t>
            </w:r>
            <w:r w:rsidR="00A85C67" w:rsidRPr="00BA0D85">
              <w:rPr>
                <w:rFonts w:ascii="Cambria" w:hAnsi="Cambria"/>
                <w:sz w:val="22"/>
                <w:szCs w:val="22"/>
              </w:rPr>
              <w:t xml:space="preserve"> у 1</w:t>
            </w:r>
            <w:r w:rsidR="00BA0D85" w:rsidRPr="00BA0D85">
              <w:rPr>
                <w:rFonts w:ascii="Cambria" w:hAnsi="Cambria"/>
                <w:sz w:val="22"/>
                <w:szCs w:val="22"/>
              </w:rPr>
              <w:t>.</w:t>
            </w:r>
          </w:p>
          <w:p w:rsidR="00A85C67" w:rsidRPr="00BA0D85" w:rsidRDefault="003F13CD" w:rsidP="00B868D0">
            <w:pPr>
              <w:jc w:val="both"/>
              <w:rPr>
                <w:rFonts w:ascii="Cambria" w:hAnsi="Cambria"/>
                <w:sz w:val="22"/>
                <w:szCs w:val="22"/>
              </w:rPr>
            </w:pPr>
            <w:r w:rsidRPr="00BA0D85">
              <w:rPr>
                <w:rFonts w:ascii="Cambria" w:hAnsi="Cambria"/>
                <w:sz w:val="22"/>
                <w:szCs w:val="22"/>
              </w:rPr>
              <w:t xml:space="preserve">1 </w:t>
            </w:r>
            <w:r w:rsidR="00A85C67" w:rsidRPr="00BA0D85">
              <w:rPr>
                <w:rFonts w:ascii="Cambria" w:hAnsi="Cambria"/>
                <w:sz w:val="22"/>
                <w:szCs w:val="22"/>
              </w:rPr>
              <w:t>група у 2</w:t>
            </w:r>
            <w:r w:rsidR="00BA0D85" w:rsidRPr="00BA0D85">
              <w:rPr>
                <w:rFonts w:ascii="Cambria" w:hAnsi="Cambria"/>
                <w:sz w:val="22"/>
                <w:szCs w:val="22"/>
              </w:rPr>
              <w:t>.</w:t>
            </w:r>
          </w:p>
          <w:p w:rsidR="00A85C67" w:rsidRPr="00BA0D85" w:rsidRDefault="00BA0D85" w:rsidP="00B868D0">
            <w:pPr>
              <w:jc w:val="both"/>
              <w:rPr>
                <w:rFonts w:ascii="Cambria" w:hAnsi="Cambria"/>
                <w:sz w:val="22"/>
                <w:szCs w:val="22"/>
              </w:rPr>
            </w:pPr>
            <w:r w:rsidRPr="00BA0D85">
              <w:rPr>
                <w:rFonts w:ascii="Cambria" w:hAnsi="Cambria"/>
                <w:sz w:val="22"/>
                <w:szCs w:val="22"/>
              </w:rPr>
              <w:t>1</w:t>
            </w:r>
            <w:r w:rsidR="003F13CD" w:rsidRPr="00BA0D85">
              <w:rPr>
                <w:rFonts w:ascii="Cambria" w:hAnsi="Cambria"/>
                <w:sz w:val="22"/>
                <w:szCs w:val="22"/>
              </w:rPr>
              <w:t xml:space="preserve"> </w:t>
            </w:r>
            <w:r w:rsidR="00234797" w:rsidRPr="00BA0D85">
              <w:rPr>
                <w:rFonts w:ascii="Cambria" w:hAnsi="Cambria"/>
                <w:sz w:val="22"/>
                <w:szCs w:val="22"/>
              </w:rPr>
              <w:t>групе</w:t>
            </w:r>
            <w:r w:rsidR="00A85C67" w:rsidRPr="00BA0D85">
              <w:rPr>
                <w:rFonts w:ascii="Cambria" w:hAnsi="Cambria"/>
                <w:sz w:val="22"/>
                <w:szCs w:val="22"/>
              </w:rPr>
              <w:t xml:space="preserve"> у 3</w:t>
            </w:r>
            <w:r w:rsidRPr="00BA0D85">
              <w:rPr>
                <w:rFonts w:ascii="Cambria" w:hAnsi="Cambria"/>
                <w:sz w:val="22"/>
                <w:szCs w:val="22"/>
              </w:rPr>
              <w:t>.</w:t>
            </w:r>
          </w:p>
          <w:p w:rsidR="00A85C67" w:rsidRPr="00BA0D85" w:rsidRDefault="00BA0D85" w:rsidP="00B868D0">
            <w:pPr>
              <w:jc w:val="both"/>
              <w:rPr>
                <w:rFonts w:ascii="Cambria" w:hAnsi="Cambria"/>
                <w:sz w:val="22"/>
                <w:szCs w:val="22"/>
              </w:rPr>
            </w:pPr>
            <w:r w:rsidRPr="00BA0D85">
              <w:rPr>
                <w:rFonts w:ascii="Cambria" w:hAnsi="Cambria"/>
                <w:sz w:val="22"/>
                <w:szCs w:val="22"/>
              </w:rPr>
              <w:t>2 групе</w:t>
            </w:r>
            <w:r w:rsidR="00A85C67" w:rsidRPr="00BA0D85">
              <w:rPr>
                <w:rFonts w:ascii="Cambria" w:hAnsi="Cambria"/>
                <w:sz w:val="22"/>
                <w:szCs w:val="22"/>
              </w:rPr>
              <w:t xml:space="preserve"> у 4</w:t>
            </w:r>
            <w:r w:rsidRPr="00BA0D85">
              <w:rPr>
                <w:rFonts w:ascii="Cambria" w:hAnsi="Cambria"/>
                <w:sz w:val="22"/>
                <w:szCs w:val="22"/>
              </w:rPr>
              <w:t>.</w:t>
            </w:r>
          </w:p>
          <w:p w:rsidR="00A85C67" w:rsidRPr="00BA0D85" w:rsidRDefault="00234797" w:rsidP="00B868D0">
            <w:pPr>
              <w:jc w:val="both"/>
              <w:rPr>
                <w:rFonts w:ascii="Cambria" w:hAnsi="Cambria"/>
                <w:sz w:val="22"/>
                <w:szCs w:val="22"/>
              </w:rPr>
            </w:pPr>
            <w:r w:rsidRPr="00BA0D85">
              <w:rPr>
                <w:rFonts w:ascii="Cambria" w:hAnsi="Cambria"/>
                <w:sz w:val="22"/>
                <w:szCs w:val="22"/>
              </w:rPr>
              <w:t>1 група Српска К</w:t>
            </w:r>
            <w:r w:rsidR="00A85C67" w:rsidRPr="00BA0D85">
              <w:rPr>
                <w:rFonts w:ascii="Cambria" w:hAnsi="Cambria"/>
                <w:sz w:val="22"/>
                <w:szCs w:val="22"/>
              </w:rPr>
              <w:t>ућа</w:t>
            </w:r>
          </w:p>
          <w:p w:rsidR="00A85C67" w:rsidRPr="00BA0D85" w:rsidRDefault="00A85C67" w:rsidP="00B868D0">
            <w:pPr>
              <w:jc w:val="both"/>
              <w:rPr>
                <w:rFonts w:ascii="Cambria" w:hAnsi="Cambria"/>
                <w:sz w:val="22"/>
                <w:szCs w:val="22"/>
              </w:rPr>
            </w:pPr>
            <w:r w:rsidRPr="00BA0D85">
              <w:rPr>
                <w:rFonts w:ascii="Cambria" w:hAnsi="Cambria"/>
                <w:sz w:val="22"/>
                <w:szCs w:val="22"/>
              </w:rPr>
              <w:t>2 групе Карадник</w:t>
            </w:r>
          </w:p>
        </w:tc>
        <w:tc>
          <w:tcPr>
            <w:tcW w:w="962" w:type="dxa"/>
            <w:shd w:val="clear" w:color="auto" w:fill="D9D9D9"/>
            <w:vAlign w:val="center"/>
          </w:tcPr>
          <w:p w:rsidR="00AC1F07" w:rsidRPr="00BA0D85" w:rsidRDefault="004C36F7" w:rsidP="00B30A92">
            <w:pPr>
              <w:jc w:val="center"/>
              <w:rPr>
                <w:rFonts w:ascii="Cambria" w:hAnsi="Cambria"/>
                <w:sz w:val="22"/>
                <w:szCs w:val="22"/>
              </w:rPr>
            </w:pPr>
            <w:r w:rsidRPr="00BA0D85">
              <w:rPr>
                <w:rFonts w:ascii="Cambria" w:hAnsi="Cambria"/>
                <w:sz w:val="22"/>
                <w:szCs w:val="22"/>
              </w:rPr>
              <w:t>8</w:t>
            </w:r>
          </w:p>
        </w:tc>
        <w:tc>
          <w:tcPr>
            <w:tcW w:w="772" w:type="dxa"/>
            <w:shd w:val="clear" w:color="auto" w:fill="D9D9D9"/>
            <w:vAlign w:val="center"/>
          </w:tcPr>
          <w:p w:rsidR="00AC1F07" w:rsidRPr="005651D1" w:rsidRDefault="005651D1" w:rsidP="00B30A92">
            <w:pPr>
              <w:jc w:val="center"/>
              <w:rPr>
                <w:rFonts w:ascii="Cambria" w:hAnsi="Cambria"/>
                <w:sz w:val="22"/>
                <w:szCs w:val="22"/>
                <w:lang w:val="sr-Cyrl-CS"/>
              </w:rPr>
            </w:pPr>
            <w:r w:rsidRPr="005651D1">
              <w:rPr>
                <w:rFonts w:ascii="Cambria" w:hAnsi="Cambria"/>
                <w:sz w:val="22"/>
                <w:szCs w:val="22"/>
                <w:lang w:val="sr-Cyrl-CS"/>
              </w:rPr>
              <w:t>2</w:t>
            </w:r>
          </w:p>
        </w:tc>
      </w:tr>
      <w:tr w:rsidR="0091287D" w:rsidRPr="00B33355" w:rsidTr="00FF46FE">
        <w:trPr>
          <w:cantSplit/>
          <w:trHeight w:val="519"/>
          <w:jc w:val="center"/>
        </w:trPr>
        <w:tc>
          <w:tcPr>
            <w:tcW w:w="2634" w:type="dxa"/>
            <w:shd w:val="clear" w:color="auto" w:fill="D9D9D9"/>
            <w:vAlign w:val="center"/>
          </w:tcPr>
          <w:p w:rsidR="0091287D" w:rsidRPr="00BA0D85" w:rsidRDefault="00FF46FE" w:rsidP="00FF46FE">
            <w:pPr>
              <w:jc w:val="center"/>
              <w:rPr>
                <w:rFonts w:ascii="Cambria" w:hAnsi="Cambria"/>
                <w:b/>
                <w:sz w:val="22"/>
                <w:szCs w:val="22"/>
              </w:rPr>
            </w:pPr>
            <w:r w:rsidRPr="00BA0D85">
              <w:rPr>
                <w:rFonts w:ascii="Cambria" w:hAnsi="Cambria"/>
                <w:b/>
                <w:sz w:val="22"/>
                <w:szCs w:val="22"/>
              </w:rPr>
              <w:t>Веронаука</w:t>
            </w:r>
          </w:p>
        </w:tc>
        <w:tc>
          <w:tcPr>
            <w:tcW w:w="3670" w:type="dxa"/>
            <w:shd w:val="clear" w:color="auto" w:fill="D9D9D9"/>
            <w:vAlign w:val="center"/>
          </w:tcPr>
          <w:p w:rsidR="0091287D" w:rsidRPr="00BA0D85" w:rsidRDefault="0091287D" w:rsidP="00B529B3">
            <w:pPr>
              <w:numPr>
                <w:ilvl w:val="0"/>
                <w:numId w:val="136"/>
              </w:numPr>
              <w:rPr>
                <w:rFonts w:ascii="Cambria" w:hAnsi="Cambria"/>
                <w:b/>
                <w:sz w:val="22"/>
                <w:szCs w:val="22"/>
                <w:lang w:val="sr-Cyrl-CS"/>
              </w:rPr>
            </w:pPr>
            <w:r w:rsidRPr="00BA0D85">
              <w:rPr>
                <w:rFonts w:ascii="Cambria" w:hAnsi="Cambria"/>
                <w:b/>
                <w:sz w:val="22"/>
                <w:szCs w:val="22"/>
                <w:lang w:val="sr-Cyrl-CS"/>
              </w:rPr>
              <w:t>Весна Пешић</w:t>
            </w:r>
            <w:r w:rsidR="00061E47" w:rsidRPr="00BA0D85">
              <w:rPr>
                <w:rFonts w:ascii="Cambria" w:hAnsi="Cambria"/>
                <w:b/>
                <w:sz w:val="22"/>
                <w:szCs w:val="22"/>
              </w:rPr>
              <w:t xml:space="preserve"> (V</w:t>
            </w:r>
            <w:r w:rsidRPr="00BA0D85">
              <w:rPr>
                <w:rFonts w:ascii="Cambria" w:hAnsi="Cambria"/>
                <w:b/>
                <w:sz w:val="22"/>
                <w:szCs w:val="22"/>
              </w:rPr>
              <w:t>)</w:t>
            </w:r>
          </w:p>
        </w:tc>
        <w:tc>
          <w:tcPr>
            <w:tcW w:w="3276" w:type="dxa"/>
            <w:shd w:val="clear" w:color="auto" w:fill="D9D9D9"/>
            <w:vAlign w:val="center"/>
          </w:tcPr>
          <w:p w:rsidR="0091287D" w:rsidRPr="00BA0D85" w:rsidRDefault="003F13CD" w:rsidP="00B868D0">
            <w:pPr>
              <w:jc w:val="both"/>
              <w:rPr>
                <w:rFonts w:ascii="Cambria" w:hAnsi="Cambria"/>
                <w:sz w:val="22"/>
                <w:szCs w:val="22"/>
              </w:rPr>
            </w:pPr>
            <w:r w:rsidRPr="00BA0D85">
              <w:rPr>
                <w:rFonts w:ascii="Cambria" w:hAnsi="Cambria"/>
                <w:sz w:val="22"/>
                <w:szCs w:val="22"/>
              </w:rPr>
              <w:t>2</w:t>
            </w:r>
            <w:r w:rsidR="00A85C67" w:rsidRPr="00BA0D85">
              <w:rPr>
                <w:rFonts w:ascii="Cambria" w:hAnsi="Cambria"/>
                <w:sz w:val="22"/>
                <w:szCs w:val="22"/>
              </w:rPr>
              <w:t xml:space="preserve"> гупе у 5 разреду </w:t>
            </w:r>
          </w:p>
          <w:p w:rsidR="00A85C67" w:rsidRPr="00BA0D85" w:rsidRDefault="00BA0D85" w:rsidP="00B868D0">
            <w:pPr>
              <w:jc w:val="both"/>
              <w:rPr>
                <w:rFonts w:ascii="Cambria" w:hAnsi="Cambria"/>
                <w:sz w:val="22"/>
                <w:szCs w:val="22"/>
              </w:rPr>
            </w:pPr>
            <w:r w:rsidRPr="00BA0D85">
              <w:rPr>
                <w:rFonts w:ascii="Cambria" w:hAnsi="Cambria"/>
                <w:sz w:val="22"/>
                <w:szCs w:val="22"/>
              </w:rPr>
              <w:t xml:space="preserve">2 </w:t>
            </w:r>
            <w:r w:rsidR="00A85C67" w:rsidRPr="00BA0D85">
              <w:rPr>
                <w:rFonts w:ascii="Cambria" w:hAnsi="Cambria"/>
                <w:sz w:val="22"/>
                <w:szCs w:val="22"/>
              </w:rPr>
              <w:t xml:space="preserve">групе у 6 раезреду </w:t>
            </w:r>
          </w:p>
          <w:p w:rsidR="00A85C67" w:rsidRPr="00BA0D85" w:rsidRDefault="00BA0D85" w:rsidP="00B868D0">
            <w:pPr>
              <w:jc w:val="both"/>
              <w:rPr>
                <w:rFonts w:ascii="Cambria" w:hAnsi="Cambria"/>
                <w:sz w:val="22"/>
                <w:szCs w:val="22"/>
              </w:rPr>
            </w:pPr>
            <w:r w:rsidRPr="00BA0D85">
              <w:rPr>
                <w:rFonts w:ascii="Cambria" w:hAnsi="Cambria"/>
                <w:sz w:val="22"/>
                <w:szCs w:val="22"/>
              </w:rPr>
              <w:t>4</w:t>
            </w:r>
            <w:r w:rsidR="00A85C67" w:rsidRPr="00BA0D85">
              <w:rPr>
                <w:rFonts w:ascii="Cambria" w:hAnsi="Cambria"/>
                <w:sz w:val="22"/>
                <w:szCs w:val="22"/>
              </w:rPr>
              <w:t xml:space="preserve"> групе у 7 разреду </w:t>
            </w:r>
          </w:p>
          <w:p w:rsidR="00A85C67" w:rsidRPr="00BA0D85" w:rsidRDefault="003F13CD" w:rsidP="00B868D0">
            <w:pPr>
              <w:jc w:val="both"/>
              <w:rPr>
                <w:rFonts w:ascii="Cambria" w:hAnsi="Cambria"/>
                <w:sz w:val="22"/>
                <w:szCs w:val="22"/>
              </w:rPr>
            </w:pPr>
            <w:r w:rsidRPr="00BA0D85">
              <w:rPr>
                <w:rFonts w:ascii="Cambria" w:hAnsi="Cambria"/>
                <w:sz w:val="22"/>
                <w:szCs w:val="22"/>
              </w:rPr>
              <w:t>3</w:t>
            </w:r>
            <w:r w:rsidR="00A85C67" w:rsidRPr="00BA0D85">
              <w:rPr>
                <w:rFonts w:ascii="Cambria" w:hAnsi="Cambria"/>
                <w:sz w:val="22"/>
                <w:szCs w:val="22"/>
              </w:rPr>
              <w:t xml:space="preserve"> групе у 8 разреду </w:t>
            </w:r>
          </w:p>
          <w:p w:rsidR="00A85C67" w:rsidRPr="00BA0D85" w:rsidRDefault="00A85C67" w:rsidP="00B868D0">
            <w:pPr>
              <w:jc w:val="both"/>
              <w:rPr>
                <w:rFonts w:ascii="Cambria" w:hAnsi="Cambria"/>
                <w:sz w:val="22"/>
                <w:szCs w:val="22"/>
              </w:rPr>
            </w:pPr>
            <w:r w:rsidRPr="00BA0D85">
              <w:rPr>
                <w:rFonts w:ascii="Cambria" w:hAnsi="Cambria"/>
                <w:sz w:val="22"/>
                <w:szCs w:val="22"/>
              </w:rPr>
              <w:t>Лопардинце 3 групе</w:t>
            </w:r>
          </w:p>
          <w:p w:rsidR="003F13CD" w:rsidRPr="00BA0D85" w:rsidRDefault="003F13CD" w:rsidP="00B868D0">
            <w:pPr>
              <w:jc w:val="both"/>
              <w:rPr>
                <w:rFonts w:ascii="Cambria" w:hAnsi="Cambria"/>
                <w:sz w:val="22"/>
                <w:szCs w:val="22"/>
              </w:rPr>
            </w:pPr>
            <w:r w:rsidRPr="00BA0D85">
              <w:rPr>
                <w:rFonts w:ascii="Cambria" w:hAnsi="Cambria"/>
                <w:sz w:val="22"/>
                <w:szCs w:val="22"/>
              </w:rPr>
              <w:t xml:space="preserve">Раковац 4 групе </w:t>
            </w:r>
          </w:p>
        </w:tc>
        <w:tc>
          <w:tcPr>
            <w:tcW w:w="962" w:type="dxa"/>
            <w:shd w:val="clear" w:color="auto" w:fill="D9D9D9"/>
            <w:vAlign w:val="center"/>
          </w:tcPr>
          <w:p w:rsidR="0091287D" w:rsidRPr="00BA0D85" w:rsidRDefault="00256EE0" w:rsidP="00B30A92">
            <w:pPr>
              <w:jc w:val="center"/>
              <w:rPr>
                <w:rFonts w:ascii="Cambria" w:hAnsi="Cambria"/>
                <w:sz w:val="22"/>
                <w:szCs w:val="22"/>
              </w:rPr>
            </w:pPr>
            <w:r w:rsidRPr="00BA0D85">
              <w:rPr>
                <w:rFonts w:ascii="Cambria" w:hAnsi="Cambria"/>
                <w:sz w:val="22"/>
                <w:szCs w:val="22"/>
              </w:rPr>
              <w:t>1</w:t>
            </w:r>
            <w:r w:rsidR="00BA0D85" w:rsidRPr="00BA0D85">
              <w:rPr>
                <w:rFonts w:ascii="Cambria" w:hAnsi="Cambria"/>
                <w:sz w:val="22"/>
                <w:szCs w:val="22"/>
              </w:rPr>
              <w:t>8</w:t>
            </w:r>
          </w:p>
        </w:tc>
        <w:tc>
          <w:tcPr>
            <w:tcW w:w="772" w:type="dxa"/>
            <w:shd w:val="clear" w:color="auto" w:fill="D9D9D9"/>
            <w:vAlign w:val="center"/>
          </w:tcPr>
          <w:p w:rsidR="0091287D" w:rsidRPr="00BA0D85" w:rsidRDefault="00BA0D85" w:rsidP="00B30A92">
            <w:pPr>
              <w:jc w:val="center"/>
              <w:rPr>
                <w:rFonts w:ascii="Cambria" w:hAnsi="Cambria"/>
                <w:sz w:val="22"/>
                <w:szCs w:val="22"/>
                <w:lang w:val="sr-Cyrl-CS"/>
              </w:rPr>
            </w:pPr>
            <w:r w:rsidRPr="00BA0D85">
              <w:rPr>
                <w:rFonts w:ascii="Cambria" w:hAnsi="Cambria"/>
                <w:sz w:val="22"/>
                <w:szCs w:val="22"/>
                <w:lang w:val="sr-Cyrl-CS"/>
              </w:rPr>
              <w:t>5</w:t>
            </w:r>
          </w:p>
        </w:tc>
      </w:tr>
      <w:tr w:rsidR="009C18B0" w:rsidRPr="00F02C4A" w:rsidTr="00B30A92">
        <w:trPr>
          <w:cantSplit/>
          <w:trHeight w:val="519"/>
          <w:jc w:val="center"/>
        </w:trPr>
        <w:tc>
          <w:tcPr>
            <w:tcW w:w="2634" w:type="dxa"/>
            <w:shd w:val="clear" w:color="auto" w:fill="D9D9D9"/>
          </w:tcPr>
          <w:p w:rsidR="009C18B0" w:rsidRPr="00F02C4A" w:rsidRDefault="009C18B0" w:rsidP="00801703">
            <w:pPr>
              <w:jc w:val="center"/>
              <w:rPr>
                <w:rFonts w:ascii="Cambria" w:hAnsi="Cambria"/>
                <w:b/>
                <w:sz w:val="22"/>
                <w:szCs w:val="22"/>
              </w:rPr>
            </w:pPr>
            <w:r w:rsidRPr="00F02C4A">
              <w:rPr>
                <w:rFonts w:ascii="Cambria" w:hAnsi="Cambria"/>
                <w:b/>
                <w:sz w:val="22"/>
                <w:szCs w:val="22"/>
              </w:rPr>
              <w:t>Ромски језик са елементима националне културе</w:t>
            </w:r>
          </w:p>
        </w:tc>
        <w:tc>
          <w:tcPr>
            <w:tcW w:w="3670" w:type="dxa"/>
            <w:shd w:val="clear" w:color="auto" w:fill="D9D9D9"/>
            <w:vAlign w:val="center"/>
          </w:tcPr>
          <w:p w:rsidR="009C18B0" w:rsidRPr="00F02C4A" w:rsidRDefault="009C18B0" w:rsidP="00B529B3">
            <w:pPr>
              <w:numPr>
                <w:ilvl w:val="0"/>
                <w:numId w:val="136"/>
              </w:numPr>
              <w:rPr>
                <w:rFonts w:ascii="Cambria" w:hAnsi="Cambria"/>
                <w:b/>
                <w:sz w:val="22"/>
                <w:szCs w:val="22"/>
                <w:lang w:val="sr-Cyrl-CS"/>
              </w:rPr>
            </w:pPr>
            <w:r w:rsidRPr="00F02C4A">
              <w:rPr>
                <w:rFonts w:ascii="Cambria" w:hAnsi="Cambria"/>
                <w:b/>
                <w:sz w:val="22"/>
                <w:szCs w:val="22"/>
                <w:lang w:val="sr-Cyrl-CS"/>
              </w:rPr>
              <w:t>Кенан Рашитовић</w:t>
            </w:r>
          </w:p>
        </w:tc>
        <w:tc>
          <w:tcPr>
            <w:tcW w:w="3276" w:type="dxa"/>
            <w:shd w:val="clear" w:color="auto" w:fill="D9D9D9"/>
            <w:vAlign w:val="center"/>
          </w:tcPr>
          <w:p w:rsidR="009C18B0" w:rsidRPr="00F02C4A" w:rsidRDefault="009C18B0" w:rsidP="00B868D0">
            <w:pPr>
              <w:jc w:val="both"/>
              <w:rPr>
                <w:rFonts w:ascii="Cambria" w:hAnsi="Cambria"/>
                <w:sz w:val="22"/>
                <w:szCs w:val="22"/>
              </w:rPr>
            </w:pPr>
            <w:r w:rsidRPr="00F02C4A">
              <w:rPr>
                <w:rFonts w:ascii="Cambria" w:hAnsi="Cambria"/>
                <w:sz w:val="22"/>
                <w:szCs w:val="22"/>
              </w:rPr>
              <w:t>10 група  2- 8.разреда</w:t>
            </w:r>
          </w:p>
        </w:tc>
        <w:tc>
          <w:tcPr>
            <w:tcW w:w="962" w:type="dxa"/>
            <w:shd w:val="clear" w:color="auto" w:fill="D9D9D9"/>
            <w:vAlign w:val="center"/>
          </w:tcPr>
          <w:p w:rsidR="009C18B0" w:rsidRPr="00F02C4A" w:rsidRDefault="009C18B0" w:rsidP="00B30A92">
            <w:pPr>
              <w:jc w:val="center"/>
              <w:rPr>
                <w:rFonts w:ascii="Cambria" w:hAnsi="Cambria"/>
                <w:sz w:val="22"/>
                <w:szCs w:val="22"/>
              </w:rPr>
            </w:pPr>
            <w:r w:rsidRPr="00F02C4A">
              <w:rPr>
                <w:rFonts w:ascii="Cambria" w:hAnsi="Cambria"/>
                <w:sz w:val="22"/>
                <w:szCs w:val="22"/>
              </w:rPr>
              <w:t>20</w:t>
            </w:r>
          </w:p>
        </w:tc>
        <w:tc>
          <w:tcPr>
            <w:tcW w:w="772" w:type="dxa"/>
            <w:shd w:val="clear" w:color="auto" w:fill="D9D9D9"/>
            <w:vAlign w:val="center"/>
          </w:tcPr>
          <w:p w:rsidR="009C18B0" w:rsidRPr="00F02C4A" w:rsidRDefault="009C18B0" w:rsidP="00B30A92">
            <w:pPr>
              <w:jc w:val="center"/>
              <w:rPr>
                <w:rFonts w:ascii="Cambria" w:hAnsi="Cambria"/>
                <w:sz w:val="22"/>
                <w:szCs w:val="22"/>
                <w:lang w:val="sr-Cyrl-CS"/>
              </w:rPr>
            </w:pPr>
            <w:r w:rsidRPr="00F02C4A">
              <w:rPr>
                <w:rFonts w:ascii="Cambria" w:hAnsi="Cambria"/>
                <w:sz w:val="22"/>
                <w:szCs w:val="22"/>
                <w:lang w:val="sr-Cyrl-CS"/>
              </w:rPr>
              <w:t>5</w:t>
            </w:r>
          </w:p>
        </w:tc>
      </w:tr>
      <w:tr w:rsidR="00AC1F07" w:rsidRPr="00B33355" w:rsidTr="00B30A92">
        <w:trPr>
          <w:cantSplit/>
          <w:trHeight w:val="492"/>
          <w:jc w:val="center"/>
        </w:trPr>
        <w:tc>
          <w:tcPr>
            <w:tcW w:w="2634" w:type="dxa"/>
            <w:vAlign w:val="center"/>
          </w:tcPr>
          <w:p w:rsidR="00AC1F07" w:rsidRPr="00FF46FE" w:rsidRDefault="00A01ABA" w:rsidP="00A01ABA">
            <w:pPr>
              <w:rPr>
                <w:rFonts w:ascii="Cambria" w:hAnsi="Cambria"/>
                <w:b/>
                <w:sz w:val="22"/>
                <w:szCs w:val="22"/>
              </w:rPr>
            </w:pPr>
            <w:r w:rsidRPr="00FF46FE">
              <w:rPr>
                <w:rFonts w:ascii="Cambria" w:hAnsi="Cambria"/>
                <w:b/>
                <w:sz w:val="22"/>
                <w:szCs w:val="22"/>
              </w:rPr>
              <w:t xml:space="preserve">Продужени боравак </w:t>
            </w:r>
          </w:p>
        </w:tc>
        <w:tc>
          <w:tcPr>
            <w:tcW w:w="3670" w:type="dxa"/>
            <w:vAlign w:val="center"/>
          </w:tcPr>
          <w:p w:rsidR="00AC1F07" w:rsidRPr="00FF46FE" w:rsidRDefault="00FF46FE" w:rsidP="00B529B3">
            <w:pPr>
              <w:numPr>
                <w:ilvl w:val="0"/>
                <w:numId w:val="136"/>
              </w:numPr>
              <w:rPr>
                <w:rFonts w:ascii="Cambria" w:hAnsi="Cambria"/>
                <w:b/>
                <w:sz w:val="22"/>
                <w:szCs w:val="22"/>
                <w:lang w:val="sr-Cyrl-CS"/>
              </w:rPr>
            </w:pPr>
            <w:r w:rsidRPr="00FF46FE">
              <w:rPr>
                <w:rFonts w:ascii="Cambria" w:hAnsi="Cambria"/>
                <w:b/>
                <w:sz w:val="22"/>
                <w:szCs w:val="22"/>
                <w:lang w:val="sr-Cyrl-CS"/>
              </w:rPr>
              <w:t>Лидија Здравковић</w:t>
            </w:r>
          </w:p>
          <w:p w:rsidR="004C36F7" w:rsidRPr="00FF46FE" w:rsidRDefault="004C36F7" w:rsidP="00B529B3">
            <w:pPr>
              <w:numPr>
                <w:ilvl w:val="0"/>
                <w:numId w:val="136"/>
              </w:numPr>
              <w:rPr>
                <w:rFonts w:ascii="Cambria" w:hAnsi="Cambria"/>
                <w:b/>
                <w:sz w:val="22"/>
                <w:szCs w:val="22"/>
                <w:lang w:val="sr-Cyrl-CS"/>
              </w:rPr>
            </w:pPr>
            <w:r w:rsidRPr="00FF46FE">
              <w:rPr>
                <w:rFonts w:ascii="Cambria" w:hAnsi="Cambria"/>
                <w:b/>
                <w:sz w:val="22"/>
                <w:szCs w:val="22"/>
              </w:rPr>
              <w:t>Сузана Стошић</w:t>
            </w:r>
          </w:p>
        </w:tc>
        <w:tc>
          <w:tcPr>
            <w:tcW w:w="3276" w:type="dxa"/>
          </w:tcPr>
          <w:p w:rsidR="00AC1F07" w:rsidRPr="00FF46FE" w:rsidRDefault="00AC1F07" w:rsidP="00801703">
            <w:pPr>
              <w:rPr>
                <w:rFonts w:ascii="Cambria" w:hAnsi="Cambria"/>
                <w:sz w:val="22"/>
                <w:szCs w:val="22"/>
              </w:rPr>
            </w:pPr>
          </w:p>
        </w:tc>
        <w:tc>
          <w:tcPr>
            <w:tcW w:w="962" w:type="dxa"/>
            <w:vAlign w:val="center"/>
          </w:tcPr>
          <w:p w:rsidR="00AC1F07" w:rsidRPr="00FF46FE" w:rsidRDefault="009C18B0" w:rsidP="00B30A92">
            <w:pPr>
              <w:jc w:val="center"/>
              <w:rPr>
                <w:rFonts w:ascii="Cambria" w:hAnsi="Cambria"/>
                <w:sz w:val="22"/>
                <w:szCs w:val="22"/>
              </w:rPr>
            </w:pPr>
            <w:r w:rsidRPr="00FF46FE">
              <w:rPr>
                <w:rFonts w:ascii="Cambria" w:hAnsi="Cambria"/>
                <w:sz w:val="22"/>
                <w:szCs w:val="22"/>
              </w:rPr>
              <w:t>20</w:t>
            </w:r>
          </w:p>
        </w:tc>
        <w:tc>
          <w:tcPr>
            <w:tcW w:w="772" w:type="dxa"/>
            <w:vAlign w:val="center"/>
          </w:tcPr>
          <w:p w:rsidR="00AC1F07" w:rsidRPr="00B33355" w:rsidRDefault="00AC1F07" w:rsidP="00B30A92">
            <w:pPr>
              <w:jc w:val="center"/>
              <w:rPr>
                <w:rFonts w:ascii="Cambria" w:hAnsi="Cambria"/>
                <w:color w:val="FF0000"/>
                <w:sz w:val="22"/>
                <w:szCs w:val="22"/>
                <w:lang w:val="sr-Cyrl-CS"/>
              </w:rPr>
            </w:pPr>
          </w:p>
        </w:tc>
      </w:tr>
      <w:tr w:rsidR="00A01ABA" w:rsidRPr="00B33355" w:rsidTr="00B30A92">
        <w:trPr>
          <w:cantSplit/>
          <w:trHeight w:val="492"/>
          <w:jc w:val="center"/>
        </w:trPr>
        <w:tc>
          <w:tcPr>
            <w:tcW w:w="2634" w:type="dxa"/>
            <w:vAlign w:val="center"/>
          </w:tcPr>
          <w:p w:rsidR="00A01ABA" w:rsidRPr="000F5313" w:rsidRDefault="00A01ABA" w:rsidP="00801703">
            <w:pPr>
              <w:jc w:val="center"/>
              <w:rPr>
                <w:rFonts w:ascii="Cambria" w:hAnsi="Cambria"/>
                <w:b/>
                <w:sz w:val="22"/>
                <w:szCs w:val="22"/>
                <w:lang w:val="sr-Cyrl-CS"/>
              </w:rPr>
            </w:pPr>
            <w:r w:rsidRPr="000F5313">
              <w:rPr>
                <w:rFonts w:ascii="Cambria" w:hAnsi="Cambria"/>
                <w:b/>
                <w:sz w:val="22"/>
                <w:szCs w:val="22"/>
                <w:lang w:val="sr-Cyrl-CS"/>
              </w:rPr>
              <w:t>Грађанско васпитање</w:t>
            </w:r>
          </w:p>
        </w:tc>
        <w:tc>
          <w:tcPr>
            <w:tcW w:w="3670" w:type="dxa"/>
            <w:vAlign w:val="center"/>
          </w:tcPr>
          <w:p w:rsidR="00A01ABA" w:rsidRPr="000F5313" w:rsidRDefault="000F5313" w:rsidP="00B529B3">
            <w:pPr>
              <w:numPr>
                <w:ilvl w:val="0"/>
                <w:numId w:val="136"/>
              </w:numPr>
              <w:rPr>
                <w:rFonts w:ascii="Cambria" w:hAnsi="Cambria"/>
                <w:b/>
                <w:sz w:val="22"/>
                <w:szCs w:val="22"/>
                <w:lang w:val="sr-Cyrl-CS"/>
              </w:rPr>
            </w:pPr>
            <w:r w:rsidRPr="000F5313">
              <w:rPr>
                <w:rFonts w:ascii="Cambria" w:hAnsi="Cambria"/>
                <w:b/>
                <w:sz w:val="22"/>
                <w:szCs w:val="22"/>
              </w:rPr>
              <w:t>Ивана Стојановић (10 ч.)</w:t>
            </w:r>
          </w:p>
          <w:p w:rsidR="000F5313" w:rsidRPr="000F5313" w:rsidRDefault="000F5313" w:rsidP="000F5313">
            <w:pPr>
              <w:rPr>
                <w:rFonts w:ascii="Cambria" w:hAnsi="Cambria"/>
                <w:b/>
                <w:sz w:val="22"/>
                <w:szCs w:val="22"/>
              </w:rPr>
            </w:pPr>
            <w:r w:rsidRPr="000F5313">
              <w:rPr>
                <w:rFonts w:ascii="Cambria" w:hAnsi="Cambria"/>
                <w:b/>
                <w:sz w:val="22"/>
                <w:szCs w:val="22"/>
              </w:rPr>
              <w:t xml:space="preserve">         Бранимир тонев (2 ч)</w:t>
            </w:r>
          </w:p>
          <w:p w:rsidR="000F5313" w:rsidRPr="000F5313" w:rsidRDefault="000F5313" w:rsidP="000F5313">
            <w:pPr>
              <w:rPr>
                <w:rFonts w:ascii="Cambria" w:hAnsi="Cambria"/>
                <w:b/>
                <w:sz w:val="22"/>
                <w:szCs w:val="22"/>
                <w:lang w:val="sr-Cyrl-CS"/>
              </w:rPr>
            </w:pPr>
            <w:r w:rsidRPr="000F5313">
              <w:rPr>
                <w:rFonts w:ascii="Cambria" w:hAnsi="Cambria"/>
                <w:b/>
                <w:sz w:val="22"/>
                <w:szCs w:val="22"/>
              </w:rPr>
              <w:t xml:space="preserve">         НН (2 ч.)</w:t>
            </w:r>
          </w:p>
        </w:tc>
        <w:tc>
          <w:tcPr>
            <w:tcW w:w="3276" w:type="dxa"/>
          </w:tcPr>
          <w:p w:rsidR="007A1B90" w:rsidRDefault="007A1B90" w:rsidP="00801703">
            <w:pPr>
              <w:rPr>
                <w:rFonts w:ascii="Cambria" w:hAnsi="Cambria"/>
                <w:sz w:val="22"/>
                <w:szCs w:val="22"/>
                <w:lang w:val="sr-Latn-CS"/>
              </w:rPr>
            </w:pPr>
            <w:r>
              <w:rPr>
                <w:rFonts w:ascii="Cambria" w:hAnsi="Cambria"/>
                <w:sz w:val="22"/>
                <w:szCs w:val="22"/>
                <w:lang w:val="sr-Latn-CS"/>
              </w:rPr>
              <w:t xml:space="preserve">V 3-6, VI 2, 4    </w:t>
            </w:r>
          </w:p>
          <w:p w:rsidR="00A01ABA" w:rsidRDefault="007A1B90" w:rsidP="00801703">
            <w:pPr>
              <w:rPr>
                <w:rFonts w:ascii="Cambria" w:hAnsi="Cambria"/>
                <w:sz w:val="22"/>
                <w:szCs w:val="22"/>
              </w:rPr>
            </w:pPr>
            <w:r>
              <w:rPr>
                <w:rFonts w:ascii="Cambria" w:hAnsi="Cambria"/>
                <w:sz w:val="22"/>
                <w:szCs w:val="22"/>
                <w:lang w:val="sr-Latn-CS"/>
              </w:rPr>
              <w:t>VII 1/2,3</w:t>
            </w:r>
            <w:r>
              <w:rPr>
                <w:rFonts w:ascii="Cambria" w:hAnsi="Cambria"/>
                <w:sz w:val="22"/>
                <w:szCs w:val="22"/>
              </w:rPr>
              <w:t>/</w:t>
            </w:r>
            <w:r>
              <w:rPr>
                <w:rFonts w:ascii="Cambria" w:hAnsi="Cambria"/>
                <w:sz w:val="22"/>
                <w:szCs w:val="22"/>
                <w:lang w:val="sr-Latn-CS"/>
              </w:rPr>
              <w:t xml:space="preserve">4   </w:t>
            </w:r>
            <w:r w:rsidR="00A01ABA" w:rsidRPr="000F5313">
              <w:rPr>
                <w:rFonts w:ascii="Cambria" w:hAnsi="Cambria"/>
                <w:sz w:val="22"/>
                <w:szCs w:val="22"/>
                <w:lang w:val="sr-Latn-CS"/>
              </w:rPr>
              <w:t xml:space="preserve"> VIII</w:t>
            </w:r>
            <w:r>
              <w:rPr>
                <w:rFonts w:ascii="Cambria" w:hAnsi="Cambria"/>
                <w:sz w:val="22"/>
                <w:szCs w:val="22"/>
                <w:lang w:val="sr-Latn-CS"/>
              </w:rPr>
              <w:t xml:space="preserve"> 1</w:t>
            </w:r>
            <w:r>
              <w:rPr>
                <w:rFonts w:ascii="Cambria" w:hAnsi="Cambria"/>
                <w:sz w:val="22"/>
                <w:szCs w:val="22"/>
              </w:rPr>
              <w:t>/</w:t>
            </w:r>
            <w:r>
              <w:rPr>
                <w:rFonts w:ascii="Cambria" w:hAnsi="Cambria"/>
                <w:sz w:val="22"/>
                <w:szCs w:val="22"/>
                <w:lang w:val="sr-Latn-CS"/>
              </w:rPr>
              <w:t>2,3</w:t>
            </w:r>
            <w:r>
              <w:rPr>
                <w:rFonts w:ascii="Cambria" w:hAnsi="Cambria"/>
                <w:sz w:val="22"/>
                <w:szCs w:val="22"/>
              </w:rPr>
              <w:t>/</w:t>
            </w:r>
            <w:r>
              <w:rPr>
                <w:rFonts w:ascii="Cambria" w:hAnsi="Cambria"/>
                <w:sz w:val="22"/>
                <w:szCs w:val="22"/>
                <w:lang w:val="sr-Latn-CS"/>
              </w:rPr>
              <w:t>4</w:t>
            </w:r>
          </w:p>
          <w:p w:rsidR="00F04128" w:rsidRPr="00F04128" w:rsidRDefault="00F04128" w:rsidP="00801703">
            <w:pPr>
              <w:rPr>
                <w:rFonts w:ascii="Cambria" w:hAnsi="Cambria"/>
                <w:b/>
                <w:sz w:val="22"/>
                <w:szCs w:val="22"/>
              </w:rPr>
            </w:pPr>
            <w:r w:rsidRPr="00F04128">
              <w:rPr>
                <w:rFonts w:ascii="Cambria" w:hAnsi="Cambria"/>
                <w:b/>
                <w:sz w:val="22"/>
                <w:szCs w:val="22"/>
                <w:lang w:val="sr-Latn-CS"/>
              </w:rPr>
              <w:t xml:space="preserve">V </w:t>
            </w:r>
            <w:r w:rsidRPr="00F04128">
              <w:rPr>
                <w:rFonts w:ascii="Cambria" w:hAnsi="Cambria"/>
                <w:b/>
                <w:sz w:val="22"/>
                <w:szCs w:val="22"/>
              </w:rPr>
              <w:t>1,2</w:t>
            </w:r>
            <w:r>
              <w:rPr>
                <w:rFonts w:ascii="Cambria" w:hAnsi="Cambria"/>
                <w:b/>
                <w:sz w:val="22"/>
                <w:szCs w:val="22"/>
              </w:rPr>
              <w:t xml:space="preserve">    НН </w:t>
            </w:r>
            <w:r w:rsidRPr="00F04128">
              <w:rPr>
                <w:rFonts w:ascii="Cambria" w:hAnsi="Cambria"/>
                <w:b/>
                <w:sz w:val="22"/>
                <w:szCs w:val="22"/>
                <w:lang w:val="sr-Latn-CS"/>
              </w:rPr>
              <w:t>VI</w:t>
            </w:r>
            <w:r w:rsidRPr="00F04128">
              <w:rPr>
                <w:rFonts w:ascii="Cambria" w:hAnsi="Cambria"/>
                <w:b/>
                <w:sz w:val="22"/>
                <w:szCs w:val="22"/>
              </w:rPr>
              <w:t xml:space="preserve"> 1,3</w:t>
            </w:r>
          </w:p>
        </w:tc>
        <w:tc>
          <w:tcPr>
            <w:tcW w:w="962" w:type="dxa"/>
            <w:vAlign w:val="center"/>
          </w:tcPr>
          <w:p w:rsidR="00A01ABA" w:rsidRPr="000F5313" w:rsidRDefault="009C18B0" w:rsidP="00B30A92">
            <w:pPr>
              <w:jc w:val="center"/>
              <w:rPr>
                <w:rFonts w:ascii="Cambria" w:hAnsi="Cambria"/>
                <w:sz w:val="22"/>
                <w:szCs w:val="22"/>
              </w:rPr>
            </w:pPr>
            <w:r w:rsidRPr="000F5313">
              <w:rPr>
                <w:rFonts w:ascii="Cambria" w:hAnsi="Cambria"/>
                <w:sz w:val="22"/>
                <w:szCs w:val="22"/>
              </w:rPr>
              <w:t>1</w:t>
            </w:r>
            <w:r w:rsidR="000F5313" w:rsidRPr="000F5313">
              <w:rPr>
                <w:rFonts w:ascii="Cambria" w:hAnsi="Cambria"/>
                <w:sz w:val="22"/>
                <w:szCs w:val="22"/>
              </w:rPr>
              <w:t>4</w:t>
            </w:r>
          </w:p>
        </w:tc>
        <w:tc>
          <w:tcPr>
            <w:tcW w:w="772" w:type="dxa"/>
            <w:vAlign w:val="center"/>
          </w:tcPr>
          <w:p w:rsidR="00A01ABA" w:rsidRPr="00B33355" w:rsidRDefault="00A01ABA" w:rsidP="00B30A92">
            <w:pPr>
              <w:jc w:val="center"/>
              <w:rPr>
                <w:rFonts w:ascii="Cambria" w:hAnsi="Cambria"/>
                <w:color w:val="FF0000"/>
                <w:sz w:val="22"/>
                <w:szCs w:val="22"/>
                <w:lang w:val="sr-Cyrl-CS"/>
              </w:rPr>
            </w:pPr>
          </w:p>
        </w:tc>
      </w:tr>
    </w:tbl>
    <w:p w:rsidR="00B060B8" w:rsidRPr="00B33355" w:rsidRDefault="00B060B8" w:rsidP="00976CF3">
      <w:pPr>
        <w:pStyle w:val="BodyText"/>
        <w:spacing w:line="240" w:lineRule="exact"/>
        <w:jc w:val="both"/>
        <w:rPr>
          <w:rFonts w:ascii="Cambria" w:hAnsi="Cambria"/>
          <w:color w:val="FF0000"/>
          <w:sz w:val="24"/>
        </w:rPr>
      </w:pPr>
    </w:p>
    <w:p w:rsidR="00B060B8" w:rsidRPr="00B33355" w:rsidRDefault="00B060B8" w:rsidP="00976CF3">
      <w:pPr>
        <w:pStyle w:val="BodyText"/>
        <w:spacing w:line="240" w:lineRule="exact"/>
        <w:jc w:val="both"/>
        <w:rPr>
          <w:rFonts w:ascii="Cambria" w:hAnsi="Cambria"/>
          <w:color w:val="FF0000"/>
          <w:sz w:val="24"/>
        </w:rPr>
      </w:pPr>
    </w:p>
    <w:p w:rsidR="001A0DD7" w:rsidRPr="006C52E5" w:rsidRDefault="001A0DD7" w:rsidP="001A0DD7">
      <w:pPr>
        <w:rPr>
          <w:rFonts w:ascii="Cambria" w:hAnsi="Cambria"/>
          <w:b/>
          <w:sz w:val="24"/>
          <w:szCs w:val="24"/>
          <w:lang w:val="sr-Cyrl-CS"/>
        </w:rPr>
      </w:pPr>
      <w:r w:rsidRPr="006C52E5">
        <w:rPr>
          <w:rFonts w:ascii="Cambria" w:hAnsi="Cambria"/>
          <w:b/>
          <w:sz w:val="24"/>
          <w:szCs w:val="24"/>
          <w:lang w:val="sr-Cyrl-CS" w:eastAsia="hr-HR"/>
        </w:rPr>
        <w:t xml:space="preserve">4.2. </w:t>
      </w:r>
      <w:r w:rsidRPr="006C52E5">
        <w:rPr>
          <w:rFonts w:ascii="Cambria" w:hAnsi="Cambria"/>
          <w:b/>
          <w:sz w:val="24"/>
          <w:szCs w:val="24"/>
          <w:lang w:val="sr-Cyrl-CS"/>
        </w:rPr>
        <w:t>ЗАДУЖЕЊА ЗА НАСТАВНИКЕ  ИЗ   40 –то  ЧАСОВНЕ   РАДНЕ   НЕДЕЉЕ</w:t>
      </w:r>
    </w:p>
    <w:p w:rsidR="001A0DD7" w:rsidRPr="006C52E5" w:rsidRDefault="001A0DD7" w:rsidP="001A0DD7">
      <w:pPr>
        <w:pStyle w:val="BodyText"/>
        <w:spacing w:line="240" w:lineRule="exact"/>
        <w:rPr>
          <w:rFonts w:ascii="Cambria" w:hAnsi="Cambria"/>
          <w:sz w:val="24"/>
          <w:lang w:val="ru-RU"/>
        </w:rPr>
      </w:pPr>
    </w:p>
    <w:p w:rsidR="001A0DD7" w:rsidRPr="006C52E5" w:rsidRDefault="001A0DD7" w:rsidP="001A0DD7">
      <w:pPr>
        <w:pStyle w:val="BodyText"/>
        <w:spacing w:line="240" w:lineRule="exact"/>
        <w:jc w:val="both"/>
        <w:rPr>
          <w:rFonts w:ascii="Cambria" w:hAnsi="Cambria"/>
          <w:sz w:val="24"/>
        </w:rPr>
      </w:pPr>
    </w:p>
    <w:tbl>
      <w:tblPr>
        <w:tblW w:w="1107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58"/>
        <w:gridCol w:w="747"/>
        <w:gridCol w:w="447"/>
        <w:gridCol w:w="426"/>
        <w:gridCol w:w="315"/>
        <w:gridCol w:w="236"/>
        <w:gridCol w:w="615"/>
        <w:gridCol w:w="236"/>
        <w:gridCol w:w="331"/>
        <w:gridCol w:w="142"/>
        <w:gridCol w:w="567"/>
        <w:gridCol w:w="348"/>
        <w:gridCol w:w="77"/>
        <w:gridCol w:w="159"/>
        <w:gridCol w:w="408"/>
        <w:gridCol w:w="283"/>
        <w:gridCol w:w="284"/>
        <w:gridCol w:w="567"/>
        <w:gridCol w:w="1101"/>
        <w:gridCol w:w="540"/>
        <w:gridCol w:w="1083"/>
      </w:tblGrid>
      <w:tr w:rsidR="001A0DD7" w:rsidRPr="006C52E5" w:rsidTr="00243E7C">
        <w:trPr>
          <w:trHeight w:val="557"/>
        </w:trPr>
        <w:tc>
          <w:tcPr>
            <w:tcW w:w="2158" w:type="dxa"/>
            <w:vMerge w:val="restart"/>
            <w:vAlign w:val="center"/>
          </w:tcPr>
          <w:p w:rsidR="001A0DD7" w:rsidRPr="006C52E5" w:rsidRDefault="001A0DD7" w:rsidP="00243E7C">
            <w:pPr>
              <w:pStyle w:val="BodyText"/>
              <w:spacing w:line="240" w:lineRule="exact"/>
              <w:rPr>
                <w:rFonts w:ascii="Cambria" w:hAnsi="Cambria"/>
                <w:b/>
                <w:sz w:val="24"/>
              </w:rPr>
            </w:pPr>
            <w:r w:rsidRPr="006C52E5">
              <w:rPr>
                <w:rFonts w:ascii="Cambria" w:hAnsi="Cambria"/>
                <w:b/>
                <w:sz w:val="24"/>
              </w:rPr>
              <w:t>Презиме и име наставника и предмет који предаје</w:t>
            </w:r>
          </w:p>
        </w:tc>
        <w:tc>
          <w:tcPr>
            <w:tcW w:w="3022" w:type="dxa"/>
            <w:gridSpan w:val="7"/>
            <w:shd w:val="clear" w:color="auto" w:fill="CCCCCC"/>
          </w:tcPr>
          <w:p w:rsidR="001A0DD7" w:rsidRPr="006C52E5" w:rsidRDefault="001A0DD7" w:rsidP="00243E7C">
            <w:pPr>
              <w:pStyle w:val="BodyText"/>
              <w:spacing w:line="240" w:lineRule="exact"/>
              <w:rPr>
                <w:rFonts w:ascii="Cambria" w:hAnsi="Cambria"/>
                <w:b/>
                <w:sz w:val="24"/>
                <w:lang w:val="en-US"/>
              </w:rPr>
            </w:pPr>
            <w:r w:rsidRPr="006C52E5">
              <w:rPr>
                <w:rFonts w:ascii="Cambria" w:hAnsi="Cambria"/>
                <w:b/>
                <w:sz w:val="24"/>
              </w:rPr>
              <w:t>Непосредан рад са ученицима</w:t>
            </w:r>
          </w:p>
        </w:tc>
        <w:tc>
          <w:tcPr>
            <w:tcW w:w="5890" w:type="dxa"/>
            <w:gridSpan w:val="13"/>
            <w:shd w:val="clear" w:color="auto" w:fill="CCCCCC"/>
          </w:tcPr>
          <w:p w:rsidR="001A0DD7" w:rsidRPr="006C52E5" w:rsidRDefault="001A0DD7" w:rsidP="00243E7C">
            <w:pPr>
              <w:pStyle w:val="BodyText"/>
              <w:spacing w:line="240" w:lineRule="exact"/>
              <w:rPr>
                <w:rFonts w:ascii="Cambria" w:hAnsi="Cambria"/>
                <w:b/>
                <w:sz w:val="24"/>
              </w:rPr>
            </w:pPr>
            <w:r w:rsidRPr="006C52E5">
              <w:rPr>
                <w:rFonts w:ascii="Cambria" w:hAnsi="Cambria"/>
                <w:b/>
                <w:sz w:val="24"/>
              </w:rPr>
              <w:t>Остали послови</w:t>
            </w:r>
          </w:p>
        </w:tc>
      </w:tr>
      <w:tr w:rsidR="001A0DD7" w:rsidRPr="006C52E5" w:rsidTr="00243E7C">
        <w:trPr>
          <w:cantSplit/>
          <w:trHeight w:val="1576"/>
        </w:trPr>
        <w:tc>
          <w:tcPr>
            <w:tcW w:w="2158" w:type="dxa"/>
            <w:vMerge/>
          </w:tcPr>
          <w:p w:rsidR="001A0DD7" w:rsidRPr="006C52E5" w:rsidRDefault="001A0DD7" w:rsidP="00243E7C">
            <w:pPr>
              <w:pStyle w:val="BodyText"/>
              <w:spacing w:line="240" w:lineRule="exact"/>
              <w:rPr>
                <w:rFonts w:ascii="Cambria" w:hAnsi="Cambria"/>
                <w:sz w:val="24"/>
                <w:lang w:val="en-US"/>
              </w:rPr>
            </w:pPr>
          </w:p>
        </w:tc>
        <w:tc>
          <w:tcPr>
            <w:tcW w:w="747" w:type="dxa"/>
            <w:textDirection w:val="btLr"/>
            <w:vAlign w:val="center"/>
          </w:tcPr>
          <w:p w:rsidR="001A0DD7" w:rsidRPr="006C52E5" w:rsidRDefault="001A0DD7" w:rsidP="00243E7C">
            <w:pPr>
              <w:pStyle w:val="BodyText"/>
              <w:spacing w:line="240" w:lineRule="exact"/>
              <w:ind w:left="113" w:right="113"/>
              <w:rPr>
                <w:rFonts w:ascii="Cambria" w:hAnsi="Cambria"/>
                <w:b/>
                <w:sz w:val="24"/>
              </w:rPr>
            </w:pPr>
            <w:r w:rsidRPr="006C52E5">
              <w:rPr>
                <w:rFonts w:ascii="Cambria" w:hAnsi="Cambria"/>
                <w:b/>
                <w:sz w:val="24"/>
              </w:rPr>
              <w:t>Редовна настава</w:t>
            </w:r>
          </w:p>
        </w:tc>
        <w:tc>
          <w:tcPr>
            <w:tcW w:w="447" w:type="dxa"/>
            <w:textDirection w:val="btLr"/>
            <w:vAlign w:val="center"/>
          </w:tcPr>
          <w:p w:rsidR="001A0DD7" w:rsidRPr="006C52E5" w:rsidRDefault="001A0DD7" w:rsidP="00243E7C">
            <w:pPr>
              <w:pStyle w:val="BodyText"/>
              <w:spacing w:line="240" w:lineRule="exact"/>
              <w:ind w:left="113" w:right="113"/>
              <w:rPr>
                <w:rFonts w:ascii="Cambria" w:hAnsi="Cambria"/>
                <w:b/>
                <w:sz w:val="24"/>
              </w:rPr>
            </w:pPr>
            <w:r w:rsidRPr="006C52E5">
              <w:rPr>
                <w:rFonts w:ascii="Cambria" w:hAnsi="Cambria"/>
                <w:b/>
                <w:sz w:val="24"/>
              </w:rPr>
              <w:t>Додатна настава</w:t>
            </w:r>
          </w:p>
        </w:tc>
        <w:tc>
          <w:tcPr>
            <w:tcW w:w="426" w:type="dxa"/>
            <w:textDirection w:val="btLr"/>
            <w:vAlign w:val="center"/>
          </w:tcPr>
          <w:p w:rsidR="001A0DD7" w:rsidRPr="006C52E5" w:rsidRDefault="001A0DD7" w:rsidP="00243E7C">
            <w:pPr>
              <w:pStyle w:val="BodyText"/>
              <w:spacing w:line="240" w:lineRule="exact"/>
              <w:ind w:left="113" w:right="113"/>
              <w:rPr>
                <w:rFonts w:ascii="Cambria" w:hAnsi="Cambria"/>
                <w:b/>
                <w:sz w:val="24"/>
              </w:rPr>
            </w:pPr>
            <w:r w:rsidRPr="006C52E5">
              <w:rPr>
                <w:rFonts w:ascii="Cambria" w:hAnsi="Cambria"/>
                <w:b/>
                <w:sz w:val="24"/>
              </w:rPr>
              <w:t>Допунска настава</w:t>
            </w:r>
          </w:p>
        </w:tc>
        <w:tc>
          <w:tcPr>
            <w:tcW w:w="315" w:type="dxa"/>
            <w:textDirection w:val="btLr"/>
            <w:vAlign w:val="center"/>
          </w:tcPr>
          <w:p w:rsidR="001A0DD7" w:rsidRPr="006C52E5" w:rsidRDefault="001A0DD7" w:rsidP="00243E7C">
            <w:pPr>
              <w:pStyle w:val="BodyText"/>
              <w:spacing w:line="240" w:lineRule="exact"/>
              <w:ind w:left="113" w:right="113"/>
              <w:rPr>
                <w:rFonts w:ascii="Cambria" w:hAnsi="Cambria"/>
                <w:b/>
                <w:sz w:val="24"/>
              </w:rPr>
            </w:pPr>
            <w:r w:rsidRPr="006C52E5">
              <w:rPr>
                <w:rFonts w:ascii="Cambria" w:hAnsi="Cambria"/>
                <w:b/>
                <w:sz w:val="24"/>
              </w:rPr>
              <w:t>Разредни час (час одељ. старешине)</w:t>
            </w:r>
          </w:p>
        </w:tc>
        <w:tc>
          <w:tcPr>
            <w:tcW w:w="236" w:type="dxa"/>
            <w:textDirection w:val="btLr"/>
            <w:vAlign w:val="center"/>
          </w:tcPr>
          <w:p w:rsidR="001A0DD7" w:rsidRPr="006C52E5" w:rsidRDefault="001A0DD7" w:rsidP="00243E7C">
            <w:pPr>
              <w:pStyle w:val="BodyText"/>
              <w:spacing w:line="240" w:lineRule="exact"/>
              <w:ind w:left="113" w:right="113"/>
              <w:rPr>
                <w:rFonts w:ascii="Cambria" w:hAnsi="Cambria"/>
                <w:b/>
                <w:sz w:val="24"/>
              </w:rPr>
            </w:pPr>
            <w:r w:rsidRPr="006C52E5">
              <w:rPr>
                <w:rFonts w:ascii="Cambria" w:hAnsi="Cambria"/>
                <w:b/>
                <w:sz w:val="24"/>
              </w:rPr>
              <w:t>Друштвено – користан рад</w:t>
            </w:r>
          </w:p>
        </w:tc>
        <w:tc>
          <w:tcPr>
            <w:tcW w:w="615" w:type="dxa"/>
            <w:textDirection w:val="btLr"/>
            <w:vAlign w:val="center"/>
          </w:tcPr>
          <w:p w:rsidR="001A0DD7" w:rsidRPr="006C52E5" w:rsidRDefault="001A0DD7" w:rsidP="00243E7C">
            <w:pPr>
              <w:pStyle w:val="BodyText"/>
              <w:spacing w:line="240" w:lineRule="exact"/>
              <w:ind w:left="113" w:right="113"/>
              <w:rPr>
                <w:rFonts w:ascii="Cambria" w:hAnsi="Cambria"/>
                <w:b/>
                <w:sz w:val="24"/>
              </w:rPr>
            </w:pPr>
            <w:r w:rsidRPr="006C52E5">
              <w:rPr>
                <w:rFonts w:ascii="Cambria" w:hAnsi="Cambria"/>
                <w:b/>
                <w:sz w:val="24"/>
              </w:rPr>
              <w:t>Слободне активности</w:t>
            </w:r>
          </w:p>
        </w:tc>
        <w:tc>
          <w:tcPr>
            <w:tcW w:w="236" w:type="dxa"/>
            <w:textDirection w:val="btLr"/>
            <w:vAlign w:val="center"/>
          </w:tcPr>
          <w:p w:rsidR="001A0DD7" w:rsidRPr="006C52E5" w:rsidRDefault="001A0DD7" w:rsidP="00243E7C">
            <w:pPr>
              <w:pStyle w:val="BodyText"/>
              <w:spacing w:line="240" w:lineRule="exact"/>
              <w:ind w:left="113" w:right="113"/>
              <w:rPr>
                <w:rFonts w:ascii="Cambria" w:hAnsi="Cambria"/>
                <w:b/>
                <w:sz w:val="24"/>
              </w:rPr>
            </w:pPr>
            <w:r w:rsidRPr="006C52E5">
              <w:rPr>
                <w:rFonts w:ascii="Cambria" w:hAnsi="Cambria"/>
                <w:b/>
                <w:sz w:val="24"/>
              </w:rPr>
              <w:t>Такмичење</w:t>
            </w:r>
          </w:p>
        </w:tc>
        <w:tc>
          <w:tcPr>
            <w:tcW w:w="331" w:type="dxa"/>
            <w:textDirection w:val="btLr"/>
            <w:vAlign w:val="center"/>
          </w:tcPr>
          <w:p w:rsidR="001A0DD7" w:rsidRPr="006C52E5" w:rsidRDefault="001A0DD7" w:rsidP="00243E7C">
            <w:pPr>
              <w:pStyle w:val="BodyText"/>
              <w:spacing w:line="240" w:lineRule="exact"/>
              <w:ind w:left="113" w:right="113"/>
              <w:rPr>
                <w:rFonts w:ascii="Cambria" w:hAnsi="Cambria"/>
                <w:b/>
                <w:sz w:val="24"/>
              </w:rPr>
            </w:pPr>
            <w:r w:rsidRPr="006C52E5">
              <w:rPr>
                <w:rFonts w:ascii="Cambria" w:hAnsi="Cambria"/>
                <w:b/>
                <w:sz w:val="24"/>
              </w:rPr>
              <w:t>Културна и јавна делатност</w:t>
            </w:r>
          </w:p>
        </w:tc>
        <w:tc>
          <w:tcPr>
            <w:tcW w:w="709" w:type="dxa"/>
            <w:gridSpan w:val="2"/>
            <w:textDirection w:val="btLr"/>
            <w:vAlign w:val="center"/>
          </w:tcPr>
          <w:p w:rsidR="001A0DD7" w:rsidRPr="006C52E5" w:rsidRDefault="001A0DD7" w:rsidP="00243E7C">
            <w:pPr>
              <w:pStyle w:val="BodyText"/>
              <w:spacing w:line="240" w:lineRule="exact"/>
              <w:ind w:left="113" w:right="113"/>
              <w:rPr>
                <w:rFonts w:ascii="Cambria" w:hAnsi="Cambria"/>
                <w:b/>
                <w:sz w:val="24"/>
              </w:rPr>
            </w:pPr>
            <w:r w:rsidRPr="006C52E5">
              <w:rPr>
                <w:rFonts w:ascii="Cambria" w:hAnsi="Cambria"/>
                <w:b/>
                <w:sz w:val="24"/>
              </w:rPr>
              <w:t>Време за припрену наставе</w:t>
            </w:r>
          </w:p>
        </w:tc>
        <w:tc>
          <w:tcPr>
            <w:tcW w:w="425" w:type="dxa"/>
            <w:gridSpan w:val="2"/>
            <w:textDirection w:val="btLr"/>
            <w:vAlign w:val="center"/>
          </w:tcPr>
          <w:p w:rsidR="001A0DD7" w:rsidRPr="006C52E5" w:rsidRDefault="001A0DD7" w:rsidP="00243E7C">
            <w:pPr>
              <w:pStyle w:val="BodyText"/>
              <w:spacing w:line="240" w:lineRule="exact"/>
              <w:ind w:left="113" w:right="113"/>
              <w:rPr>
                <w:rFonts w:ascii="Cambria" w:hAnsi="Cambria"/>
                <w:b/>
                <w:sz w:val="24"/>
              </w:rPr>
            </w:pPr>
            <w:r w:rsidRPr="006C52E5">
              <w:rPr>
                <w:rFonts w:ascii="Cambria" w:hAnsi="Cambria"/>
                <w:b/>
                <w:sz w:val="24"/>
              </w:rPr>
              <w:t>Раад  на школској документацији</w:t>
            </w:r>
          </w:p>
        </w:tc>
        <w:tc>
          <w:tcPr>
            <w:tcW w:w="567" w:type="dxa"/>
            <w:gridSpan w:val="2"/>
            <w:textDirection w:val="btLr"/>
            <w:vAlign w:val="center"/>
          </w:tcPr>
          <w:p w:rsidR="001A0DD7" w:rsidRPr="006C52E5" w:rsidRDefault="001A0DD7" w:rsidP="00243E7C">
            <w:pPr>
              <w:pStyle w:val="BodyText"/>
              <w:spacing w:line="240" w:lineRule="exact"/>
              <w:ind w:left="113" w:right="113"/>
              <w:rPr>
                <w:rFonts w:ascii="Cambria" w:hAnsi="Cambria"/>
                <w:b/>
                <w:sz w:val="24"/>
              </w:rPr>
            </w:pPr>
            <w:r w:rsidRPr="006C52E5">
              <w:rPr>
                <w:rFonts w:ascii="Cambria" w:hAnsi="Cambria"/>
                <w:b/>
                <w:sz w:val="24"/>
              </w:rPr>
              <w:t>Стручни актив</w:t>
            </w:r>
          </w:p>
        </w:tc>
        <w:tc>
          <w:tcPr>
            <w:tcW w:w="283" w:type="dxa"/>
            <w:textDirection w:val="btLr"/>
            <w:vAlign w:val="center"/>
          </w:tcPr>
          <w:p w:rsidR="001A0DD7" w:rsidRPr="006C52E5" w:rsidRDefault="001A0DD7" w:rsidP="00243E7C">
            <w:pPr>
              <w:pStyle w:val="BodyText"/>
              <w:spacing w:line="240" w:lineRule="exact"/>
              <w:ind w:left="113" w:right="113"/>
              <w:rPr>
                <w:rFonts w:ascii="Cambria" w:hAnsi="Cambria"/>
                <w:b/>
                <w:sz w:val="24"/>
              </w:rPr>
            </w:pPr>
            <w:r w:rsidRPr="006C52E5">
              <w:rPr>
                <w:rFonts w:ascii="Cambria" w:hAnsi="Cambria"/>
                <w:b/>
                <w:sz w:val="24"/>
              </w:rPr>
              <w:t>Рад са родитељима</w:t>
            </w:r>
          </w:p>
        </w:tc>
        <w:tc>
          <w:tcPr>
            <w:tcW w:w="284" w:type="dxa"/>
            <w:textDirection w:val="btLr"/>
            <w:vAlign w:val="center"/>
          </w:tcPr>
          <w:p w:rsidR="001A0DD7" w:rsidRPr="006C52E5" w:rsidRDefault="001A0DD7" w:rsidP="00243E7C">
            <w:pPr>
              <w:pStyle w:val="BodyText"/>
              <w:spacing w:line="240" w:lineRule="exact"/>
              <w:ind w:left="113" w:right="113"/>
              <w:rPr>
                <w:rFonts w:ascii="Cambria" w:hAnsi="Cambria"/>
                <w:b/>
                <w:sz w:val="24"/>
              </w:rPr>
            </w:pPr>
            <w:r w:rsidRPr="006C52E5">
              <w:rPr>
                <w:rFonts w:ascii="Cambria" w:hAnsi="Cambria"/>
                <w:b/>
                <w:sz w:val="24"/>
              </w:rPr>
              <w:t>Дежурство</w:t>
            </w:r>
          </w:p>
        </w:tc>
        <w:tc>
          <w:tcPr>
            <w:tcW w:w="567" w:type="dxa"/>
            <w:textDirection w:val="btLr"/>
            <w:vAlign w:val="center"/>
          </w:tcPr>
          <w:p w:rsidR="001A0DD7" w:rsidRPr="006C52E5" w:rsidRDefault="001A0DD7" w:rsidP="00243E7C">
            <w:pPr>
              <w:pStyle w:val="BodyText"/>
              <w:spacing w:line="240" w:lineRule="exact"/>
              <w:ind w:left="113" w:right="113"/>
              <w:rPr>
                <w:rFonts w:ascii="Cambria" w:hAnsi="Cambria"/>
                <w:b/>
                <w:sz w:val="24"/>
              </w:rPr>
            </w:pPr>
            <w:r w:rsidRPr="006C52E5">
              <w:rPr>
                <w:rFonts w:ascii="Cambria" w:hAnsi="Cambria"/>
                <w:b/>
                <w:sz w:val="24"/>
              </w:rPr>
              <w:t>Стручно усавршавање</w:t>
            </w:r>
          </w:p>
        </w:tc>
        <w:tc>
          <w:tcPr>
            <w:tcW w:w="1101" w:type="dxa"/>
            <w:textDirection w:val="btLr"/>
            <w:vAlign w:val="center"/>
          </w:tcPr>
          <w:p w:rsidR="001A0DD7" w:rsidRPr="006C52E5" w:rsidRDefault="001A0DD7" w:rsidP="00243E7C">
            <w:pPr>
              <w:pStyle w:val="BodyText"/>
              <w:spacing w:line="240" w:lineRule="exact"/>
              <w:ind w:left="113" w:right="113"/>
              <w:rPr>
                <w:rFonts w:ascii="Cambria" w:hAnsi="Cambria"/>
                <w:b/>
                <w:sz w:val="24"/>
              </w:rPr>
            </w:pPr>
            <w:r w:rsidRPr="006C52E5">
              <w:rPr>
                <w:rFonts w:ascii="Cambria" w:hAnsi="Cambria"/>
                <w:b/>
                <w:sz w:val="24"/>
              </w:rPr>
              <w:t>Хуманитарни рад- Остале активности</w:t>
            </w:r>
          </w:p>
        </w:tc>
        <w:tc>
          <w:tcPr>
            <w:tcW w:w="540" w:type="dxa"/>
            <w:textDirection w:val="btLr"/>
            <w:vAlign w:val="center"/>
          </w:tcPr>
          <w:p w:rsidR="001A0DD7" w:rsidRPr="006C52E5" w:rsidRDefault="001A0DD7" w:rsidP="00243E7C">
            <w:pPr>
              <w:pStyle w:val="BodyText"/>
              <w:spacing w:line="240" w:lineRule="exact"/>
              <w:ind w:left="113" w:right="113"/>
              <w:rPr>
                <w:rFonts w:ascii="Cambria" w:hAnsi="Cambria"/>
                <w:b/>
                <w:sz w:val="24"/>
              </w:rPr>
            </w:pPr>
            <w:r w:rsidRPr="006C52E5">
              <w:rPr>
                <w:rFonts w:ascii="Cambria" w:hAnsi="Cambria"/>
                <w:b/>
                <w:sz w:val="24"/>
              </w:rPr>
              <w:t>Рад у тимовима</w:t>
            </w:r>
          </w:p>
        </w:tc>
        <w:tc>
          <w:tcPr>
            <w:tcW w:w="1083" w:type="dxa"/>
            <w:textDirection w:val="btLr"/>
            <w:vAlign w:val="center"/>
          </w:tcPr>
          <w:p w:rsidR="001A0DD7" w:rsidRPr="006C52E5" w:rsidRDefault="001A0DD7" w:rsidP="00243E7C">
            <w:pPr>
              <w:pStyle w:val="BodyText"/>
              <w:spacing w:line="240" w:lineRule="exact"/>
              <w:ind w:left="113" w:right="113"/>
              <w:rPr>
                <w:rFonts w:ascii="Cambria" w:hAnsi="Cambria"/>
                <w:b/>
                <w:sz w:val="24"/>
              </w:rPr>
            </w:pPr>
            <w:r w:rsidRPr="006C52E5">
              <w:rPr>
                <w:rFonts w:ascii="Cambria" w:hAnsi="Cambria"/>
                <w:b/>
                <w:sz w:val="24"/>
              </w:rPr>
              <w:t>УКУПНО</w:t>
            </w:r>
          </w:p>
        </w:tc>
      </w:tr>
      <w:tr w:rsidR="001A0DD7" w:rsidRPr="00B33355" w:rsidTr="00243E7C">
        <w:trPr>
          <w:trHeight w:val="138"/>
        </w:trPr>
        <w:tc>
          <w:tcPr>
            <w:tcW w:w="2158" w:type="dxa"/>
            <w:shd w:val="clear" w:color="auto" w:fill="CCCCCC"/>
          </w:tcPr>
          <w:p w:rsidR="001A0DD7" w:rsidRPr="006753D3" w:rsidRDefault="001A0DD7" w:rsidP="00243E7C">
            <w:pPr>
              <w:rPr>
                <w:rFonts w:ascii="Cambria" w:hAnsi="Cambria"/>
                <w:sz w:val="24"/>
                <w:szCs w:val="24"/>
                <w:lang w:val="sr-Latn-CS"/>
              </w:rPr>
            </w:pPr>
            <w:r w:rsidRPr="006753D3">
              <w:rPr>
                <w:rFonts w:ascii="Cambria" w:hAnsi="Cambria"/>
                <w:b/>
                <w:sz w:val="24"/>
                <w:szCs w:val="24"/>
                <w:lang w:val="sr-Cyrl-CS"/>
              </w:rPr>
              <w:t>Миљана Баланесковић</w:t>
            </w:r>
            <w:r w:rsidRPr="006753D3">
              <w:rPr>
                <w:rFonts w:ascii="Cambria" w:hAnsi="Cambria"/>
                <w:b/>
                <w:sz w:val="24"/>
                <w:szCs w:val="24"/>
                <w:lang w:val="sr-Latn-CS"/>
              </w:rPr>
              <w:t xml:space="preserve"> </w:t>
            </w:r>
          </w:p>
        </w:tc>
        <w:tc>
          <w:tcPr>
            <w:tcW w:w="747"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20</w:t>
            </w:r>
          </w:p>
        </w:tc>
        <w:tc>
          <w:tcPr>
            <w:tcW w:w="447"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426"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315"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236" w:type="dxa"/>
          </w:tcPr>
          <w:p w:rsidR="001A0DD7" w:rsidRPr="006753D3" w:rsidRDefault="001A0DD7" w:rsidP="00243E7C">
            <w:pPr>
              <w:pStyle w:val="BodyText"/>
              <w:spacing w:line="240" w:lineRule="exact"/>
              <w:jc w:val="left"/>
              <w:rPr>
                <w:rFonts w:ascii="Cambria" w:hAnsi="Cambria"/>
                <w:sz w:val="24"/>
              </w:rPr>
            </w:pPr>
          </w:p>
        </w:tc>
        <w:tc>
          <w:tcPr>
            <w:tcW w:w="615"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236" w:type="dxa"/>
          </w:tcPr>
          <w:p w:rsidR="001A0DD7" w:rsidRPr="006753D3" w:rsidRDefault="001A0DD7" w:rsidP="00243E7C">
            <w:pPr>
              <w:pStyle w:val="BodyText"/>
              <w:spacing w:line="240" w:lineRule="exact"/>
              <w:jc w:val="left"/>
              <w:rPr>
                <w:rFonts w:ascii="Cambria" w:hAnsi="Cambria"/>
                <w:sz w:val="24"/>
                <w:lang w:val="en-US"/>
              </w:rPr>
            </w:pPr>
            <w:r w:rsidRPr="006753D3">
              <w:rPr>
                <w:rFonts w:ascii="Cambria" w:hAnsi="Cambria"/>
                <w:sz w:val="24"/>
                <w:lang w:val="en-US"/>
              </w:rPr>
              <w:t>1</w:t>
            </w:r>
          </w:p>
        </w:tc>
        <w:tc>
          <w:tcPr>
            <w:tcW w:w="473" w:type="dxa"/>
            <w:gridSpan w:val="2"/>
          </w:tcPr>
          <w:p w:rsidR="001A0DD7" w:rsidRPr="006753D3" w:rsidRDefault="001A0DD7" w:rsidP="00243E7C">
            <w:pPr>
              <w:pStyle w:val="BodyText"/>
              <w:spacing w:line="240" w:lineRule="exact"/>
              <w:rPr>
                <w:rFonts w:ascii="Cambria" w:hAnsi="Cambria"/>
                <w:sz w:val="24"/>
                <w:lang w:val="en-US"/>
              </w:rPr>
            </w:pPr>
            <w:r w:rsidRPr="006753D3">
              <w:rPr>
                <w:rFonts w:ascii="Cambria" w:hAnsi="Cambria"/>
                <w:sz w:val="24"/>
                <w:lang w:val="en-US"/>
              </w:rPr>
              <w:t>1</w:t>
            </w:r>
          </w:p>
        </w:tc>
        <w:tc>
          <w:tcPr>
            <w:tcW w:w="915" w:type="dxa"/>
            <w:gridSpan w:val="2"/>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12</w:t>
            </w:r>
          </w:p>
        </w:tc>
        <w:tc>
          <w:tcPr>
            <w:tcW w:w="236" w:type="dxa"/>
            <w:gridSpan w:val="2"/>
          </w:tcPr>
          <w:p w:rsidR="001A0DD7" w:rsidRPr="006753D3" w:rsidRDefault="001A0DD7" w:rsidP="00243E7C">
            <w:pPr>
              <w:pStyle w:val="BodyText"/>
              <w:spacing w:line="240" w:lineRule="exact"/>
              <w:rPr>
                <w:rFonts w:ascii="Cambria" w:hAnsi="Cambria"/>
                <w:sz w:val="24"/>
                <w:lang w:val="en-US"/>
              </w:rPr>
            </w:pPr>
            <w:r w:rsidRPr="006753D3">
              <w:rPr>
                <w:rFonts w:ascii="Cambria" w:hAnsi="Cambria"/>
                <w:sz w:val="24"/>
                <w:lang w:val="en-US"/>
              </w:rPr>
              <w:t>1</w:t>
            </w:r>
          </w:p>
        </w:tc>
        <w:tc>
          <w:tcPr>
            <w:tcW w:w="408" w:type="dxa"/>
          </w:tcPr>
          <w:p w:rsidR="001A0DD7" w:rsidRPr="006753D3" w:rsidRDefault="001A0DD7" w:rsidP="00243E7C">
            <w:pPr>
              <w:pStyle w:val="BodyText"/>
              <w:spacing w:line="240" w:lineRule="exact"/>
              <w:rPr>
                <w:rFonts w:ascii="Cambria" w:hAnsi="Cambria"/>
                <w:sz w:val="24"/>
                <w:lang w:val="en-US"/>
              </w:rPr>
            </w:pPr>
            <w:r w:rsidRPr="006753D3">
              <w:rPr>
                <w:rFonts w:ascii="Cambria" w:hAnsi="Cambria"/>
                <w:sz w:val="24"/>
                <w:lang w:val="en-US"/>
              </w:rPr>
              <w:t>1</w:t>
            </w:r>
          </w:p>
        </w:tc>
        <w:tc>
          <w:tcPr>
            <w:tcW w:w="283" w:type="dxa"/>
          </w:tcPr>
          <w:p w:rsidR="001A0DD7" w:rsidRPr="006753D3" w:rsidRDefault="001A0DD7" w:rsidP="00243E7C">
            <w:pPr>
              <w:pStyle w:val="BodyText"/>
              <w:spacing w:line="240" w:lineRule="exact"/>
              <w:rPr>
                <w:rFonts w:ascii="Cambria" w:hAnsi="Cambria"/>
                <w:sz w:val="24"/>
                <w:lang w:val="en-US"/>
              </w:rPr>
            </w:pPr>
            <w:r w:rsidRPr="006753D3">
              <w:rPr>
                <w:rFonts w:ascii="Cambria" w:hAnsi="Cambria"/>
                <w:sz w:val="24"/>
                <w:lang w:val="en-US"/>
              </w:rPr>
              <w:t>1</w:t>
            </w:r>
          </w:p>
        </w:tc>
        <w:tc>
          <w:tcPr>
            <w:tcW w:w="284"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567"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1101" w:type="dxa"/>
          </w:tcPr>
          <w:p w:rsidR="001A0DD7" w:rsidRPr="006753D3" w:rsidRDefault="001A0DD7" w:rsidP="00243E7C">
            <w:pPr>
              <w:pStyle w:val="BodyText"/>
              <w:spacing w:line="240" w:lineRule="exact"/>
              <w:rPr>
                <w:rFonts w:ascii="Cambria" w:hAnsi="Cambria"/>
                <w:sz w:val="24"/>
                <w:lang w:val="sr-Latn-CS"/>
              </w:rPr>
            </w:pPr>
          </w:p>
        </w:tc>
        <w:tc>
          <w:tcPr>
            <w:tcW w:w="540"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1083"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44</w:t>
            </w:r>
          </w:p>
        </w:tc>
      </w:tr>
      <w:tr w:rsidR="001A0DD7" w:rsidRPr="00B33355" w:rsidTr="00243E7C">
        <w:trPr>
          <w:trHeight w:val="138"/>
        </w:trPr>
        <w:tc>
          <w:tcPr>
            <w:tcW w:w="2158" w:type="dxa"/>
            <w:shd w:val="clear" w:color="auto" w:fill="CCCCCC"/>
          </w:tcPr>
          <w:p w:rsidR="001A0DD7" w:rsidRPr="00484340" w:rsidRDefault="001A0DD7" w:rsidP="00243E7C">
            <w:pPr>
              <w:rPr>
                <w:rFonts w:ascii="Cambria" w:hAnsi="Cambria"/>
                <w:sz w:val="24"/>
                <w:szCs w:val="24"/>
                <w:lang w:val="sr-Latn-CS"/>
              </w:rPr>
            </w:pPr>
            <w:r w:rsidRPr="00484340">
              <w:rPr>
                <w:rFonts w:ascii="Cambria" w:hAnsi="Cambria"/>
                <w:b/>
                <w:sz w:val="24"/>
                <w:szCs w:val="24"/>
                <w:lang w:val="sr-Cyrl-CS"/>
              </w:rPr>
              <w:t>Биљана Николић</w:t>
            </w:r>
            <w:r w:rsidRPr="00484340">
              <w:rPr>
                <w:rFonts w:ascii="Cambria" w:hAnsi="Cambria"/>
                <w:b/>
                <w:sz w:val="24"/>
                <w:szCs w:val="24"/>
                <w:lang w:val="sr-Latn-CS"/>
              </w:rPr>
              <w:t xml:space="preserve"> </w:t>
            </w:r>
          </w:p>
        </w:tc>
        <w:tc>
          <w:tcPr>
            <w:tcW w:w="747" w:type="dxa"/>
          </w:tcPr>
          <w:p w:rsidR="001A0DD7" w:rsidRPr="00484340" w:rsidRDefault="001A0DD7" w:rsidP="00243E7C">
            <w:pPr>
              <w:pStyle w:val="BodyText"/>
              <w:spacing w:line="240" w:lineRule="exact"/>
              <w:rPr>
                <w:rFonts w:ascii="Cambria" w:hAnsi="Cambria"/>
                <w:sz w:val="24"/>
                <w:lang w:val="en-US"/>
              </w:rPr>
            </w:pPr>
            <w:r w:rsidRPr="00484340">
              <w:rPr>
                <w:rFonts w:ascii="Cambria" w:hAnsi="Cambria"/>
                <w:sz w:val="24"/>
                <w:lang w:val="en-US"/>
              </w:rPr>
              <w:t>18</w:t>
            </w:r>
          </w:p>
        </w:tc>
        <w:tc>
          <w:tcPr>
            <w:tcW w:w="447"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426"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315"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236" w:type="dxa"/>
          </w:tcPr>
          <w:p w:rsidR="001A0DD7" w:rsidRPr="00484340" w:rsidRDefault="001A0DD7" w:rsidP="00243E7C">
            <w:pPr>
              <w:pStyle w:val="BodyText"/>
              <w:spacing w:line="240" w:lineRule="exact"/>
              <w:rPr>
                <w:rFonts w:ascii="Cambria" w:hAnsi="Cambria"/>
                <w:sz w:val="24"/>
              </w:rPr>
            </w:pPr>
          </w:p>
        </w:tc>
        <w:tc>
          <w:tcPr>
            <w:tcW w:w="615"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236"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473" w:type="dxa"/>
            <w:gridSpan w:val="2"/>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915" w:type="dxa"/>
            <w:gridSpan w:val="2"/>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10</w:t>
            </w:r>
          </w:p>
        </w:tc>
        <w:tc>
          <w:tcPr>
            <w:tcW w:w="236" w:type="dxa"/>
            <w:gridSpan w:val="2"/>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408"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283" w:type="dxa"/>
          </w:tcPr>
          <w:p w:rsidR="001A0DD7" w:rsidRPr="00484340" w:rsidRDefault="001A0DD7" w:rsidP="00243E7C">
            <w:pPr>
              <w:pStyle w:val="BodyText"/>
              <w:spacing w:line="240" w:lineRule="exact"/>
              <w:rPr>
                <w:rFonts w:ascii="Cambria" w:hAnsi="Cambria"/>
                <w:sz w:val="24"/>
                <w:lang w:val="sr-Latn-CS"/>
              </w:rPr>
            </w:pPr>
            <w:r w:rsidRPr="00484340">
              <w:rPr>
                <w:rFonts w:ascii="Cambria" w:hAnsi="Cambria"/>
                <w:sz w:val="24"/>
                <w:lang w:val="sr-Latn-CS"/>
              </w:rPr>
              <w:t>1</w:t>
            </w:r>
          </w:p>
        </w:tc>
        <w:tc>
          <w:tcPr>
            <w:tcW w:w="284"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567"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1101" w:type="dxa"/>
          </w:tcPr>
          <w:p w:rsidR="001A0DD7" w:rsidRPr="00484340" w:rsidRDefault="001A0DD7" w:rsidP="00243E7C">
            <w:pPr>
              <w:pStyle w:val="BodyText"/>
              <w:spacing w:line="240" w:lineRule="exact"/>
              <w:rPr>
                <w:rFonts w:ascii="Cambria" w:hAnsi="Cambria"/>
                <w:sz w:val="24"/>
                <w:lang w:val="en-US"/>
              </w:rPr>
            </w:pPr>
          </w:p>
        </w:tc>
        <w:tc>
          <w:tcPr>
            <w:tcW w:w="540"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1083" w:type="dxa"/>
          </w:tcPr>
          <w:p w:rsidR="001A0DD7" w:rsidRPr="00484340" w:rsidRDefault="001A0DD7" w:rsidP="00243E7C">
            <w:pPr>
              <w:pStyle w:val="BodyText"/>
              <w:spacing w:line="240" w:lineRule="exact"/>
              <w:rPr>
                <w:rFonts w:ascii="Cambria" w:hAnsi="Cambria"/>
                <w:sz w:val="24"/>
                <w:lang w:val="en-US"/>
              </w:rPr>
            </w:pPr>
            <w:r w:rsidRPr="00484340">
              <w:rPr>
                <w:rFonts w:ascii="Cambria" w:hAnsi="Cambria"/>
                <w:sz w:val="24"/>
              </w:rPr>
              <w:t>4</w:t>
            </w:r>
            <w:r w:rsidRPr="00484340">
              <w:rPr>
                <w:rFonts w:ascii="Cambria" w:hAnsi="Cambria"/>
                <w:sz w:val="24"/>
                <w:lang w:val="en-US"/>
              </w:rPr>
              <w:t>0</w:t>
            </w:r>
          </w:p>
        </w:tc>
      </w:tr>
      <w:tr w:rsidR="001A0DD7" w:rsidRPr="00B33355" w:rsidTr="00243E7C">
        <w:trPr>
          <w:trHeight w:val="138"/>
        </w:trPr>
        <w:tc>
          <w:tcPr>
            <w:tcW w:w="2158" w:type="dxa"/>
            <w:shd w:val="clear" w:color="auto" w:fill="CCCCCC"/>
          </w:tcPr>
          <w:p w:rsidR="001A0DD7" w:rsidRPr="00484340" w:rsidRDefault="001A0DD7" w:rsidP="00243E7C">
            <w:pPr>
              <w:rPr>
                <w:rFonts w:ascii="Cambria" w:hAnsi="Cambria"/>
                <w:sz w:val="24"/>
                <w:szCs w:val="24"/>
              </w:rPr>
            </w:pPr>
            <w:r w:rsidRPr="00484340">
              <w:rPr>
                <w:rFonts w:ascii="Cambria" w:hAnsi="Cambria"/>
                <w:b/>
                <w:sz w:val="24"/>
                <w:szCs w:val="24"/>
              </w:rPr>
              <w:t>Крстић Александра</w:t>
            </w:r>
          </w:p>
        </w:tc>
        <w:tc>
          <w:tcPr>
            <w:tcW w:w="747"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18</w:t>
            </w:r>
          </w:p>
        </w:tc>
        <w:tc>
          <w:tcPr>
            <w:tcW w:w="447"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426"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315"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236" w:type="dxa"/>
          </w:tcPr>
          <w:p w:rsidR="001A0DD7" w:rsidRPr="00484340" w:rsidRDefault="001A0DD7" w:rsidP="00243E7C">
            <w:pPr>
              <w:pStyle w:val="BodyText"/>
              <w:spacing w:line="240" w:lineRule="exact"/>
              <w:rPr>
                <w:rFonts w:ascii="Cambria" w:hAnsi="Cambria"/>
                <w:sz w:val="24"/>
              </w:rPr>
            </w:pPr>
          </w:p>
        </w:tc>
        <w:tc>
          <w:tcPr>
            <w:tcW w:w="615"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236" w:type="dxa"/>
          </w:tcPr>
          <w:p w:rsidR="001A0DD7" w:rsidRPr="00484340" w:rsidRDefault="001A0DD7" w:rsidP="00243E7C">
            <w:pPr>
              <w:pStyle w:val="BodyText"/>
              <w:spacing w:line="240" w:lineRule="exact"/>
              <w:rPr>
                <w:rFonts w:ascii="Cambria" w:hAnsi="Cambria"/>
                <w:sz w:val="24"/>
                <w:lang w:val="en-US"/>
              </w:rPr>
            </w:pPr>
            <w:r w:rsidRPr="00484340">
              <w:rPr>
                <w:rFonts w:ascii="Cambria" w:hAnsi="Cambria"/>
                <w:sz w:val="24"/>
                <w:lang w:val="en-US"/>
              </w:rPr>
              <w:t>1</w:t>
            </w:r>
          </w:p>
        </w:tc>
        <w:tc>
          <w:tcPr>
            <w:tcW w:w="473" w:type="dxa"/>
            <w:gridSpan w:val="2"/>
          </w:tcPr>
          <w:p w:rsidR="001A0DD7" w:rsidRPr="00484340" w:rsidRDefault="001A0DD7" w:rsidP="00243E7C">
            <w:pPr>
              <w:pStyle w:val="BodyText"/>
              <w:spacing w:line="240" w:lineRule="exact"/>
              <w:rPr>
                <w:rFonts w:ascii="Cambria" w:hAnsi="Cambria"/>
                <w:sz w:val="24"/>
                <w:lang w:val="en-US"/>
              </w:rPr>
            </w:pPr>
            <w:r w:rsidRPr="00484340">
              <w:rPr>
                <w:rFonts w:ascii="Cambria" w:hAnsi="Cambria"/>
                <w:sz w:val="24"/>
                <w:lang w:val="en-US"/>
              </w:rPr>
              <w:t>1</w:t>
            </w:r>
          </w:p>
        </w:tc>
        <w:tc>
          <w:tcPr>
            <w:tcW w:w="915" w:type="dxa"/>
            <w:gridSpan w:val="2"/>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12</w:t>
            </w:r>
          </w:p>
        </w:tc>
        <w:tc>
          <w:tcPr>
            <w:tcW w:w="236" w:type="dxa"/>
            <w:gridSpan w:val="2"/>
          </w:tcPr>
          <w:p w:rsidR="001A0DD7" w:rsidRPr="00484340" w:rsidRDefault="001A0DD7" w:rsidP="00243E7C">
            <w:pPr>
              <w:pStyle w:val="BodyText"/>
              <w:spacing w:line="240" w:lineRule="exact"/>
              <w:rPr>
                <w:rFonts w:ascii="Cambria" w:hAnsi="Cambria"/>
                <w:sz w:val="24"/>
                <w:lang w:val="en-US"/>
              </w:rPr>
            </w:pPr>
            <w:r w:rsidRPr="00484340">
              <w:rPr>
                <w:rFonts w:ascii="Cambria" w:hAnsi="Cambria"/>
                <w:sz w:val="24"/>
                <w:lang w:val="en-US"/>
              </w:rPr>
              <w:t>1</w:t>
            </w:r>
          </w:p>
        </w:tc>
        <w:tc>
          <w:tcPr>
            <w:tcW w:w="408" w:type="dxa"/>
          </w:tcPr>
          <w:p w:rsidR="001A0DD7" w:rsidRPr="00484340" w:rsidRDefault="001A0DD7" w:rsidP="00243E7C">
            <w:pPr>
              <w:pStyle w:val="BodyText"/>
              <w:spacing w:line="240" w:lineRule="exact"/>
              <w:rPr>
                <w:rFonts w:ascii="Cambria" w:hAnsi="Cambria"/>
                <w:sz w:val="24"/>
                <w:lang w:val="en-US"/>
              </w:rPr>
            </w:pPr>
            <w:r w:rsidRPr="00484340">
              <w:rPr>
                <w:rFonts w:ascii="Cambria" w:hAnsi="Cambria"/>
                <w:sz w:val="24"/>
                <w:lang w:val="en-US"/>
              </w:rPr>
              <w:t>1</w:t>
            </w:r>
          </w:p>
        </w:tc>
        <w:tc>
          <w:tcPr>
            <w:tcW w:w="283" w:type="dxa"/>
          </w:tcPr>
          <w:p w:rsidR="001A0DD7" w:rsidRPr="00484340" w:rsidRDefault="001A0DD7" w:rsidP="00243E7C">
            <w:pPr>
              <w:pStyle w:val="BodyText"/>
              <w:spacing w:line="240" w:lineRule="exact"/>
              <w:rPr>
                <w:rFonts w:ascii="Cambria" w:hAnsi="Cambria"/>
                <w:sz w:val="24"/>
              </w:rPr>
            </w:pPr>
          </w:p>
        </w:tc>
        <w:tc>
          <w:tcPr>
            <w:tcW w:w="284"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567"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1101" w:type="dxa"/>
          </w:tcPr>
          <w:p w:rsidR="001A0DD7" w:rsidRPr="00484340" w:rsidRDefault="001A0DD7" w:rsidP="00243E7C">
            <w:pPr>
              <w:pStyle w:val="BodyText"/>
              <w:spacing w:line="240" w:lineRule="exact"/>
              <w:rPr>
                <w:rFonts w:ascii="Cambria" w:hAnsi="Cambria"/>
                <w:sz w:val="24"/>
              </w:rPr>
            </w:pPr>
          </w:p>
        </w:tc>
        <w:tc>
          <w:tcPr>
            <w:tcW w:w="540" w:type="dxa"/>
          </w:tcPr>
          <w:p w:rsidR="001A0DD7" w:rsidRPr="00484340" w:rsidRDefault="001A0DD7" w:rsidP="00243E7C">
            <w:pPr>
              <w:pStyle w:val="BodyText"/>
              <w:spacing w:line="240" w:lineRule="exact"/>
              <w:jc w:val="left"/>
              <w:rPr>
                <w:rFonts w:ascii="Cambria" w:hAnsi="Cambria"/>
                <w:sz w:val="24"/>
              </w:rPr>
            </w:pPr>
          </w:p>
        </w:tc>
        <w:tc>
          <w:tcPr>
            <w:tcW w:w="1083"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40</w:t>
            </w:r>
          </w:p>
        </w:tc>
      </w:tr>
      <w:tr w:rsidR="001A0DD7" w:rsidRPr="00B33355" w:rsidTr="00243E7C">
        <w:trPr>
          <w:trHeight w:val="245"/>
        </w:trPr>
        <w:tc>
          <w:tcPr>
            <w:tcW w:w="2158" w:type="dxa"/>
            <w:tcBorders>
              <w:bottom w:val="single" w:sz="4" w:space="0" w:color="auto"/>
            </w:tcBorders>
            <w:shd w:val="clear" w:color="auto" w:fill="CCCCCC"/>
          </w:tcPr>
          <w:p w:rsidR="001A0DD7" w:rsidRPr="006753D3" w:rsidRDefault="001A0DD7" w:rsidP="00243E7C">
            <w:pPr>
              <w:rPr>
                <w:rFonts w:ascii="Cambria" w:hAnsi="Cambria"/>
                <w:b/>
                <w:sz w:val="24"/>
                <w:szCs w:val="24"/>
              </w:rPr>
            </w:pPr>
            <w:r w:rsidRPr="006753D3">
              <w:rPr>
                <w:rFonts w:ascii="Cambria" w:hAnsi="Cambria"/>
                <w:b/>
                <w:sz w:val="24"/>
                <w:szCs w:val="24"/>
                <w:lang w:val="sr-Cyrl-CS"/>
              </w:rPr>
              <w:lastRenderedPageBreak/>
              <w:t>Трајковић Христина</w:t>
            </w:r>
          </w:p>
        </w:tc>
        <w:tc>
          <w:tcPr>
            <w:tcW w:w="747" w:type="dxa"/>
            <w:tcBorders>
              <w:bottom w:val="single" w:sz="4" w:space="0" w:color="auto"/>
            </w:tcBorders>
          </w:tcPr>
          <w:p w:rsidR="001A0DD7" w:rsidRPr="006753D3" w:rsidRDefault="001A0DD7" w:rsidP="00243E7C">
            <w:pPr>
              <w:pStyle w:val="BodyText"/>
              <w:spacing w:line="240" w:lineRule="exact"/>
              <w:rPr>
                <w:rFonts w:ascii="Cambria" w:hAnsi="Cambria"/>
                <w:sz w:val="24"/>
              </w:rPr>
            </w:pPr>
            <w:r w:rsidRPr="006753D3">
              <w:rPr>
                <w:rFonts w:ascii="Cambria" w:hAnsi="Cambria"/>
                <w:sz w:val="24"/>
              </w:rPr>
              <w:t>4</w:t>
            </w:r>
          </w:p>
        </w:tc>
        <w:tc>
          <w:tcPr>
            <w:tcW w:w="447" w:type="dxa"/>
            <w:tcBorders>
              <w:bottom w:val="single" w:sz="4" w:space="0" w:color="auto"/>
            </w:tcBorders>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426" w:type="dxa"/>
            <w:tcBorders>
              <w:bottom w:val="single" w:sz="4" w:space="0" w:color="auto"/>
            </w:tcBorders>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315" w:type="dxa"/>
            <w:tcBorders>
              <w:bottom w:val="single" w:sz="4" w:space="0" w:color="auto"/>
            </w:tcBorders>
          </w:tcPr>
          <w:p w:rsidR="001A0DD7" w:rsidRPr="006753D3" w:rsidRDefault="001A0DD7" w:rsidP="00243E7C">
            <w:pPr>
              <w:pStyle w:val="BodyText"/>
              <w:spacing w:line="240" w:lineRule="exact"/>
              <w:rPr>
                <w:rFonts w:ascii="Cambria" w:hAnsi="Cambria"/>
                <w:sz w:val="24"/>
              </w:rPr>
            </w:pPr>
          </w:p>
        </w:tc>
        <w:tc>
          <w:tcPr>
            <w:tcW w:w="236" w:type="dxa"/>
            <w:tcBorders>
              <w:bottom w:val="single" w:sz="4" w:space="0" w:color="auto"/>
            </w:tcBorders>
          </w:tcPr>
          <w:p w:rsidR="001A0DD7" w:rsidRPr="006753D3" w:rsidRDefault="001A0DD7" w:rsidP="00243E7C">
            <w:pPr>
              <w:pStyle w:val="BodyText"/>
              <w:spacing w:line="240" w:lineRule="exact"/>
              <w:rPr>
                <w:rFonts w:ascii="Cambria" w:hAnsi="Cambria"/>
                <w:sz w:val="24"/>
                <w:lang w:val="en-US"/>
              </w:rPr>
            </w:pPr>
          </w:p>
        </w:tc>
        <w:tc>
          <w:tcPr>
            <w:tcW w:w="615" w:type="dxa"/>
            <w:tcBorders>
              <w:bottom w:val="single" w:sz="4" w:space="0" w:color="auto"/>
            </w:tcBorders>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236" w:type="dxa"/>
            <w:tcBorders>
              <w:bottom w:val="single" w:sz="4" w:space="0" w:color="auto"/>
            </w:tcBorders>
          </w:tcPr>
          <w:p w:rsidR="001A0DD7" w:rsidRPr="006753D3" w:rsidRDefault="001A0DD7" w:rsidP="00243E7C">
            <w:pPr>
              <w:pStyle w:val="BodyText"/>
              <w:spacing w:line="240" w:lineRule="exact"/>
              <w:rPr>
                <w:rFonts w:ascii="Cambria" w:hAnsi="Cambria"/>
                <w:sz w:val="24"/>
                <w:lang w:val="en-US"/>
              </w:rPr>
            </w:pPr>
            <w:r w:rsidRPr="006753D3">
              <w:rPr>
                <w:rFonts w:ascii="Cambria" w:hAnsi="Cambria"/>
                <w:sz w:val="24"/>
                <w:lang w:val="en-US"/>
              </w:rPr>
              <w:t>1</w:t>
            </w:r>
          </w:p>
        </w:tc>
        <w:tc>
          <w:tcPr>
            <w:tcW w:w="473" w:type="dxa"/>
            <w:gridSpan w:val="2"/>
            <w:tcBorders>
              <w:bottom w:val="single" w:sz="4" w:space="0" w:color="auto"/>
            </w:tcBorders>
          </w:tcPr>
          <w:p w:rsidR="001A0DD7" w:rsidRPr="006753D3" w:rsidRDefault="001A0DD7" w:rsidP="00243E7C">
            <w:pPr>
              <w:pStyle w:val="BodyText"/>
              <w:spacing w:line="240" w:lineRule="exact"/>
              <w:rPr>
                <w:rFonts w:ascii="Cambria" w:hAnsi="Cambria"/>
                <w:sz w:val="24"/>
                <w:lang w:val="en-US"/>
              </w:rPr>
            </w:pPr>
            <w:r w:rsidRPr="006753D3">
              <w:rPr>
                <w:rFonts w:ascii="Cambria" w:hAnsi="Cambria"/>
                <w:sz w:val="24"/>
                <w:lang w:val="en-US"/>
              </w:rPr>
              <w:t>1</w:t>
            </w:r>
          </w:p>
        </w:tc>
        <w:tc>
          <w:tcPr>
            <w:tcW w:w="915" w:type="dxa"/>
            <w:gridSpan w:val="2"/>
            <w:tcBorders>
              <w:bottom w:val="single" w:sz="4" w:space="0" w:color="auto"/>
            </w:tcBorders>
          </w:tcPr>
          <w:p w:rsidR="001A0DD7" w:rsidRPr="006753D3" w:rsidRDefault="001A0DD7" w:rsidP="00243E7C">
            <w:pPr>
              <w:pStyle w:val="BodyText"/>
              <w:spacing w:line="240" w:lineRule="exact"/>
              <w:rPr>
                <w:rFonts w:ascii="Cambria" w:hAnsi="Cambria"/>
                <w:sz w:val="24"/>
                <w:lang w:val="en-US"/>
              </w:rPr>
            </w:pPr>
            <w:r w:rsidRPr="006753D3">
              <w:rPr>
                <w:rFonts w:ascii="Cambria" w:hAnsi="Cambria"/>
                <w:sz w:val="24"/>
                <w:lang w:val="en-US"/>
              </w:rPr>
              <w:t>5</w:t>
            </w:r>
          </w:p>
        </w:tc>
        <w:tc>
          <w:tcPr>
            <w:tcW w:w="236" w:type="dxa"/>
            <w:gridSpan w:val="2"/>
            <w:tcBorders>
              <w:bottom w:val="single" w:sz="4" w:space="0" w:color="auto"/>
            </w:tcBorders>
          </w:tcPr>
          <w:p w:rsidR="001A0DD7" w:rsidRPr="006753D3" w:rsidRDefault="001A0DD7" w:rsidP="00243E7C">
            <w:pPr>
              <w:pStyle w:val="BodyText"/>
              <w:spacing w:line="240" w:lineRule="exact"/>
              <w:rPr>
                <w:rFonts w:ascii="Cambria" w:hAnsi="Cambria"/>
                <w:sz w:val="24"/>
                <w:lang w:val="en-US"/>
              </w:rPr>
            </w:pPr>
            <w:r w:rsidRPr="006753D3">
              <w:rPr>
                <w:rFonts w:ascii="Cambria" w:hAnsi="Cambria"/>
                <w:sz w:val="24"/>
                <w:lang w:val="en-US"/>
              </w:rPr>
              <w:t>1</w:t>
            </w:r>
          </w:p>
        </w:tc>
        <w:tc>
          <w:tcPr>
            <w:tcW w:w="408" w:type="dxa"/>
            <w:tcBorders>
              <w:bottom w:val="single" w:sz="4" w:space="0" w:color="auto"/>
            </w:tcBorders>
          </w:tcPr>
          <w:p w:rsidR="001A0DD7" w:rsidRPr="006753D3" w:rsidRDefault="001A0DD7" w:rsidP="00243E7C">
            <w:pPr>
              <w:pStyle w:val="BodyText"/>
              <w:spacing w:line="240" w:lineRule="exact"/>
              <w:rPr>
                <w:rFonts w:ascii="Cambria" w:hAnsi="Cambria"/>
                <w:sz w:val="24"/>
              </w:rPr>
            </w:pPr>
          </w:p>
        </w:tc>
        <w:tc>
          <w:tcPr>
            <w:tcW w:w="283" w:type="dxa"/>
            <w:tcBorders>
              <w:bottom w:val="single" w:sz="4" w:space="0" w:color="auto"/>
            </w:tcBorders>
          </w:tcPr>
          <w:p w:rsidR="001A0DD7" w:rsidRPr="006753D3" w:rsidRDefault="001A0DD7" w:rsidP="00243E7C">
            <w:pPr>
              <w:pStyle w:val="BodyText"/>
              <w:spacing w:line="240" w:lineRule="exact"/>
              <w:rPr>
                <w:rFonts w:ascii="Cambria" w:hAnsi="Cambria"/>
                <w:sz w:val="24"/>
              </w:rPr>
            </w:pPr>
          </w:p>
        </w:tc>
        <w:tc>
          <w:tcPr>
            <w:tcW w:w="284" w:type="dxa"/>
            <w:tcBorders>
              <w:bottom w:val="single" w:sz="4" w:space="0" w:color="auto"/>
            </w:tcBorders>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567" w:type="dxa"/>
            <w:tcBorders>
              <w:bottom w:val="single" w:sz="4" w:space="0" w:color="auto"/>
            </w:tcBorders>
          </w:tcPr>
          <w:p w:rsidR="001A0DD7" w:rsidRPr="006753D3" w:rsidRDefault="001A0DD7" w:rsidP="00243E7C">
            <w:pPr>
              <w:pStyle w:val="BodyText"/>
              <w:spacing w:line="240" w:lineRule="exact"/>
              <w:rPr>
                <w:rFonts w:ascii="Cambria" w:hAnsi="Cambria"/>
                <w:sz w:val="24"/>
                <w:lang w:val="sr-Latn-CS"/>
              </w:rPr>
            </w:pPr>
          </w:p>
        </w:tc>
        <w:tc>
          <w:tcPr>
            <w:tcW w:w="1101" w:type="dxa"/>
            <w:tcBorders>
              <w:bottom w:val="single" w:sz="4" w:space="0" w:color="auto"/>
            </w:tcBorders>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540" w:type="dxa"/>
            <w:tcBorders>
              <w:bottom w:val="single" w:sz="4" w:space="0" w:color="auto"/>
            </w:tcBorders>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1083" w:type="dxa"/>
            <w:tcBorders>
              <w:bottom w:val="single" w:sz="4" w:space="0" w:color="auto"/>
            </w:tcBorders>
          </w:tcPr>
          <w:p w:rsidR="001A0DD7" w:rsidRPr="006753D3" w:rsidRDefault="001A0DD7" w:rsidP="00243E7C">
            <w:pPr>
              <w:pStyle w:val="BodyText"/>
              <w:spacing w:line="240" w:lineRule="exact"/>
              <w:rPr>
                <w:rFonts w:ascii="Cambria" w:hAnsi="Cambria"/>
                <w:sz w:val="24"/>
                <w:lang w:val="en-US"/>
              </w:rPr>
            </w:pPr>
            <w:r w:rsidRPr="006753D3">
              <w:rPr>
                <w:rFonts w:ascii="Cambria" w:hAnsi="Cambria"/>
                <w:sz w:val="24"/>
              </w:rPr>
              <w:t>9</w:t>
            </w:r>
          </w:p>
        </w:tc>
      </w:tr>
      <w:tr w:rsidR="001A0DD7" w:rsidRPr="00B33355" w:rsidTr="00243E7C">
        <w:trPr>
          <w:trHeight w:val="202"/>
        </w:trPr>
        <w:tc>
          <w:tcPr>
            <w:tcW w:w="2158" w:type="dxa"/>
            <w:tcBorders>
              <w:bottom w:val="single" w:sz="4" w:space="0" w:color="auto"/>
            </w:tcBorders>
            <w:shd w:val="clear" w:color="auto" w:fill="CCCCCC"/>
          </w:tcPr>
          <w:p w:rsidR="001A0DD7" w:rsidRPr="006753D3" w:rsidRDefault="001A0DD7" w:rsidP="00243E7C">
            <w:pPr>
              <w:rPr>
                <w:rFonts w:ascii="Cambria" w:hAnsi="Cambria"/>
                <w:b/>
                <w:sz w:val="24"/>
                <w:szCs w:val="24"/>
              </w:rPr>
            </w:pPr>
            <w:r w:rsidRPr="006753D3">
              <w:rPr>
                <w:rFonts w:ascii="Cambria" w:hAnsi="Cambria"/>
                <w:b/>
                <w:sz w:val="24"/>
                <w:szCs w:val="24"/>
                <w:lang w:val="sr-Cyrl-CS"/>
              </w:rPr>
              <w:t>Анђела Т</w:t>
            </w:r>
            <w:r w:rsidRPr="006753D3">
              <w:rPr>
                <w:rFonts w:ascii="Cambria" w:hAnsi="Cambria"/>
                <w:b/>
                <w:sz w:val="24"/>
                <w:szCs w:val="24"/>
              </w:rPr>
              <w:t>aшковић – замена Николић Александар</w:t>
            </w:r>
          </w:p>
        </w:tc>
        <w:tc>
          <w:tcPr>
            <w:tcW w:w="747" w:type="dxa"/>
            <w:tcBorders>
              <w:bottom w:val="single" w:sz="4" w:space="0" w:color="auto"/>
            </w:tcBorders>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18</w:t>
            </w:r>
          </w:p>
        </w:tc>
        <w:tc>
          <w:tcPr>
            <w:tcW w:w="447" w:type="dxa"/>
            <w:tcBorders>
              <w:bottom w:val="single" w:sz="4" w:space="0" w:color="auto"/>
            </w:tcBorders>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426" w:type="dxa"/>
            <w:tcBorders>
              <w:bottom w:val="single" w:sz="4" w:space="0" w:color="auto"/>
            </w:tcBorders>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315" w:type="dxa"/>
            <w:tcBorders>
              <w:bottom w:val="single" w:sz="4" w:space="0" w:color="auto"/>
            </w:tcBorders>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236" w:type="dxa"/>
            <w:tcBorders>
              <w:bottom w:val="single" w:sz="4" w:space="0" w:color="auto"/>
            </w:tcBorders>
          </w:tcPr>
          <w:p w:rsidR="001A0DD7" w:rsidRPr="006753D3" w:rsidRDefault="001A0DD7" w:rsidP="00243E7C">
            <w:pPr>
              <w:pStyle w:val="BodyText"/>
              <w:spacing w:line="240" w:lineRule="exact"/>
              <w:rPr>
                <w:rFonts w:ascii="Cambria" w:hAnsi="Cambria"/>
                <w:sz w:val="24"/>
                <w:lang w:val="en-US"/>
              </w:rPr>
            </w:pPr>
          </w:p>
        </w:tc>
        <w:tc>
          <w:tcPr>
            <w:tcW w:w="615" w:type="dxa"/>
            <w:tcBorders>
              <w:bottom w:val="single" w:sz="4" w:space="0" w:color="auto"/>
            </w:tcBorders>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236" w:type="dxa"/>
            <w:tcBorders>
              <w:bottom w:val="single" w:sz="4" w:space="0" w:color="auto"/>
            </w:tcBorders>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473" w:type="dxa"/>
            <w:gridSpan w:val="2"/>
            <w:tcBorders>
              <w:bottom w:val="single" w:sz="4" w:space="0" w:color="auto"/>
            </w:tcBorders>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915" w:type="dxa"/>
            <w:gridSpan w:val="2"/>
            <w:tcBorders>
              <w:bottom w:val="single" w:sz="4" w:space="0" w:color="auto"/>
            </w:tcBorders>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12</w:t>
            </w:r>
          </w:p>
        </w:tc>
        <w:tc>
          <w:tcPr>
            <w:tcW w:w="236" w:type="dxa"/>
            <w:gridSpan w:val="2"/>
            <w:tcBorders>
              <w:bottom w:val="single" w:sz="4" w:space="0" w:color="auto"/>
            </w:tcBorders>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408" w:type="dxa"/>
            <w:tcBorders>
              <w:bottom w:val="single" w:sz="4" w:space="0" w:color="auto"/>
            </w:tcBorders>
          </w:tcPr>
          <w:p w:rsidR="001A0DD7" w:rsidRPr="006753D3" w:rsidRDefault="001A0DD7" w:rsidP="00243E7C">
            <w:pPr>
              <w:pStyle w:val="BodyText"/>
              <w:spacing w:line="240" w:lineRule="exact"/>
              <w:rPr>
                <w:rFonts w:ascii="Cambria" w:hAnsi="Cambria"/>
                <w:sz w:val="24"/>
              </w:rPr>
            </w:pPr>
          </w:p>
        </w:tc>
        <w:tc>
          <w:tcPr>
            <w:tcW w:w="283" w:type="dxa"/>
            <w:tcBorders>
              <w:bottom w:val="single" w:sz="4" w:space="0" w:color="auto"/>
            </w:tcBorders>
          </w:tcPr>
          <w:p w:rsidR="001A0DD7" w:rsidRPr="006753D3" w:rsidRDefault="001A0DD7" w:rsidP="00243E7C">
            <w:pPr>
              <w:pStyle w:val="BodyText"/>
              <w:spacing w:line="240" w:lineRule="exact"/>
              <w:rPr>
                <w:rFonts w:ascii="Cambria" w:hAnsi="Cambria"/>
                <w:sz w:val="24"/>
              </w:rPr>
            </w:pPr>
          </w:p>
        </w:tc>
        <w:tc>
          <w:tcPr>
            <w:tcW w:w="284" w:type="dxa"/>
            <w:tcBorders>
              <w:bottom w:val="single" w:sz="4" w:space="0" w:color="auto"/>
            </w:tcBorders>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567" w:type="dxa"/>
            <w:tcBorders>
              <w:bottom w:val="single" w:sz="4" w:space="0" w:color="auto"/>
            </w:tcBorders>
          </w:tcPr>
          <w:p w:rsidR="001A0DD7" w:rsidRPr="006753D3" w:rsidRDefault="001A0DD7" w:rsidP="00243E7C">
            <w:pPr>
              <w:pStyle w:val="BodyText"/>
              <w:spacing w:line="240" w:lineRule="exact"/>
              <w:rPr>
                <w:rFonts w:ascii="Cambria" w:hAnsi="Cambria"/>
                <w:sz w:val="24"/>
                <w:lang w:val="sr-Latn-CS"/>
              </w:rPr>
            </w:pPr>
          </w:p>
        </w:tc>
        <w:tc>
          <w:tcPr>
            <w:tcW w:w="1101" w:type="dxa"/>
            <w:tcBorders>
              <w:bottom w:val="single" w:sz="4" w:space="0" w:color="auto"/>
            </w:tcBorders>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540" w:type="dxa"/>
            <w:tcBorders>
              <w:bottom w:val="single" w:sz="4" w:space="0" w:color="auto"/>
            </w:tcBorders>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1083" w:type="dxa"/>
            <w:tcBorders>
              <w:bottom w:val="single" w:sz="4" w:space="0" w:color="auto"/>
            </w:tcBorders>
          </w:tcPr>
          <w:p w:rsidR="001A0DD7" w:rsidRPr="006753D3" w:rsidRDefault="001A0DD7" w:rsidP="00243E7C">
            <w:pPr>
              <w:pStyle w:val="BodyText"/>
              <w:spacing w:line="240" w:lineRule="exact"/>
              <w:rPr>
                <w:rFonts w:ascii="Cambria" w:hAnsi="Cambria"/>
                <w:sz w:val="24"/>
                <w:lang w:val="en-US"/>
              </w:rPr>
            </w:pPr>
            <w:r w:rsidRPr="006753D3">
              <w:rPr>
                <w:rFonts w:ascii="Cambria" w:hAnsi="Cambria"/>
                <w:sz w:val="24"/>
              </w:rPr>
              <w:t>40</w:t>
            </w:r>
          </w:p>
        </w:tc>
      </w:tr>
      <w:tr w:rsidR="001A0DD7" w:rsidRPr="00B33355" w:rsidTr="00243E7C">
        <w:trPr>
          <w:trHeight w:val="138"/>
        </w:trPr>
        <w:tc>
          <w:tcPr>
            <w:tcW w:w="2158" w:type="dxa"/>
          </w:tcPr>
          <w:p w:rsidR="001A0DD7" w:rsidRPr="006753D3" w:rsidRDefault="001A0DD7" w:rsidP="00243E7C">
            <w:pPr>
              <w:rPr>
                <w:rFonts w:ascii="Cambria" w:hAnsi="Cambria"/>
                <w:b/>
                <w:sz w:val="24"/>
                <w:szCs w:val="24"/>
                <w:lang w:val="sr-Cyrl-CS"/>
              </w:rPr>
            </w:pPr>
            <w:r w:rsidRPr="006753D3">
              <w:rPr>
                <w:rFonts w:ascii="Cambria" w:hAnsi="Cambria"/>
                <w:b/>
                <w:sz w:val="24"/>
                <w:szCs w:val="24"/>
                <w:lang w:val="sr-Cyrl-CS"/>
              </w:rPr>
              <w:t>(Ликовна култура)</w:t>
            </w:r>
          </w:p>
          <w:p w:rsidR="001A0DD7" w:rsidRPr="006753D3" w:rsidRDefault="001A0DD7" w:rsidP="00243E7C">
            <w:pPr>
              <w:rPr>
                <w:rFonts w:ascii="Cambria" w:hAnsi="Cambria"/>
                <w:b/>
                <w:sz w:val="24"/>
                <w:szCs w:val="24"/>
                <w:lang w:val="sr-Cyrl-CS"/>
              </w:rPr>
            </w:pPr>
            <w:r w:rsidRPr="006753D3">
              <w:rPr>
                <w:rFonts w:ascii="Cambria" w:hAnsi="Cambria"/>
                <w:b/>
                <w:sz w:val="24"/>
                <w:szCs w:val="24"/>
                <w:lang w:val="sr-Cyrl-CS"/>
              </w:rPr>
              <w:t>Чавдаревић Александар</w:t>
            </w:r>
            <w:r w:rsidRPr="006753D3">
              <w:rPr>
                <w:rFonts w:ascii="Cambria" w:hAnsi="Cambria"/>
                <w:b/>
                <w:sz w:val="24"/>
                <w:szCs w:val="24"/>
                <w:lang w:val="sr-Latn-CS"/>
              </w:rPr>
              <w:t xml:space="preserve"> </w:t>
            </w:r>
          </w:p>
        </w:tc>
        <w:tc>
          <w:tcPr>
            <w:tcW w:w="747"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16</w:t>
            </w:r>
          </w:p>
        </w:tc>
        <w:tc>
          <w:tcPr>
            <w:tcW w:w="447" w:type="dxa"/>
          </w:tcPr>
          <w:p w:rsidR="001A0DD7" w:rsidRPr="006753D3" w:rsidRDefault="001A0DD7" w:rsidP="00243E7C">
            <w:pPr>
              <w:pStyle w:val="BodyText"/>
              <w:spacing w:line="240" w:lineRule="exact"/>
              <w:rPr>
                <w:rFonts w:ascii="Cambria" w:hAnsi="Cambria"/>
                <w:sz w:val="24"/>
              </w:rPr>
            </w:pPr>
          </w:p>
        </w:tc>
        <w:tc>
          <w:tcPr>
            <w:tcW w:w="426" w:type="dxa"/>
          </w:tcPr>
          <w:p w:rsidR="001A0DD7" w:rsidRPr="006753D3" w:rsidRDefault="001A0DD7" w:rsidP="00243E7C">
            <w:pPr>
              <w:pStyle w:val="BodyText"/>
              <w:spacing w:line="240" w:lineRule="exact"/>
              <w:rPr>
                <w:rFonts w:ascii="Cambria" w:hAnsi="Cambria"/>
                <w:sz w:val="24"/>
                <w:lang w:val="en-US"/>
              </w:rPr>
            </w:pPr>
          </w:p>
        </w:tc>
        <w:tc>
          <w:tcPr>
            <w:tcW w:w="315" w:type="dxa"/>
          </w:tcPr>
          <w:p w:rsidR="001A0DD7" w:rsidRPr="006753D3" w:rsidRDefault="001A0DD7" w:rsidP="00243E7C">
            <w:pPr>
              <w:pStyle w:val="BodyText"/>
              <w:spacing w:line="240" w:lineRule="exact"/>
              <w:jc w:val="left"/>
              <w:rPr>
                <w:rFonts w:ascii="Cambria" w:hAnsi="Cambria"/>
                <w:sz w:val="24"/>
              </w:rPr>
            </w:pPr>
            <w:r w:rsidRPr="006753D3">
              <w:rPr>
                <w:rFonts w:ascii="Cambria" w:hAnsi="Cambria"/>
                <w:sz w:val="24"/>
              </w:rPr>
              <w:t xml:space="preserve"> </w:t>
            </w:r>
          </w:p>
        </w:tc>
        <w:tc>
          <w:tcPr>
            <w:tcW w:w="236"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615" w:type="dxa"/>
          </w:tcPr>
          <w:p w:rsidR="001A0DD7" w:rsidRPr="006753D3" w:rsidRDefault="001A0DD7" w:rsidP="00243E7C">
            <w:pPr>
              <w:pStyle w:val="BodyText"/>
              <w:spacing w:line="240" w:lineRule="exact"/>
              <w:rPr>
                <w:rFonts w:ascii="Cambria" w:hAnsi="Cambria"/>
                <w:sz w:val="24"/>
                <w:lang w:val="en-US"/>
              </w:rPr>
            </w:pPr>
            <w:r w:rsidRPr="006753D3">
              <w:rPr>
                <w:rFonts w:ascii="Cambria" w:hAnsi="Cambria"/>
                <w:sz w:val="24"/>
                <w:lang w:val="en-US"/>
              </w:rPr>
              <w:t>1</w:t>
            </w:r>
          </w:p>
        </w:tc>
        <w:tc>
          <w:tcPr>
            <w:tcW w:w="236"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473" w:type="dxa"/>
            <w:gridSpan w:val="2"/>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915" w:type="dxa"/>
            <w:gridSpan w:val="2"/>
          </w:tcPr>
          <w:p w:rsidR="001A0DD7" w:rsidRPr="006753D3" w:rsidRDefault="001A0DD7" w:rsidP="00243E7C">
            <w:pPr>
              <w:pStyle w:val="BodyText"/>
              <w:spacing w:line="240" w:lineRule="exact"/>
              <w:rPr>
                <w:rFonts w:ascii="Cambria" w:hAnsi="Cambria"/>
                <w:sz w:val="24"/>
              </w:rPr>
            </w:pPr>
            <w:r w:rsidRPr="006753D3">
              <w:rPr>
                <w:rFonts w:ascii="Cambria" w:hAnsi="Cambria"/>
                <w:sz w:val="24"/>
              </w:rPr>
              <w:t>7</w:t>
            </w:r>
          </w:p>
        </w:tc>
        <w:tc>
          <w:tcPr>
            <w:tcW w:w="236" w:type="dxa"/>
            <w:gridSpan w:val="2"/>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408" w:type="dxa"/>
          </w:tcPr>
          <w:p w:rsidR="001A0DD7" w:rsidRPr="006753D3" w:rsidRDefault="001A0DD7" w:rsidP="00243E7C">
            <w:pPr>
              <w:pStyle w:val="BodyText"/>
              <w:spacing w:line="240" w:lineRule="exact"/>
              <w:rPr>
                <w:rFonts w:ascii="Cambria" w:hAnsi="Cambria"/>
                <w:sz w:val="24"/>
              </w:rPr>
            </w:pPr>
          </w:p>
        </w:tc>
        <w:tc>
          <w:tcPr>
            <w:tcW w:w="283"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284"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567" w:type="dxa"/>
          </w:tcPr>
          <w:p w:rsidR="001A0DD7" w:rsidRPr="006753D3" w:rsidRDefault="001A0DD7" w:rsidP="00243E7C">
            <w:pPr>
              <w:pStyle w:val="BodyText"/>
              <w:spacing w:line="240" w:lineRule="exact"/>
              <w:rPr>
                <w:rFonts w:ascii="Cambria" w:hAnsi="Cambria"/>
                <w:sz w:val="24"/>
                <w:lang w:val="en-US"/>
              </w:rPr>
            </w:pPr>
          </w:p>
        </w:tc>
        <w:tc>
          <w:tcPr>
            <w:tcW w:w="1101"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540"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1083" w:type="dxa"/>
          </w:tcPr>
          <w:p w:rsidR="001A0DD7" w:rsidRPr="006753D3" w:rsidRDefault="001A0DD7" w:rsidP="00243E7C">
            <w:pPr>
              <w:pStyle w:val="BodyText"/>
              <w:spacing w:line="240" w:lineRule="exact"/>
              <w:rPr>
                <w:rFonts w:ascii="Cambria" w:hAnsi="Cambria"/>
                <w:sz w:val="24"/>
                <w:lang w:val="en-US"/>
              </w:rPr>
            </w:pPr>
            <w:r w:rsidRPr="006753D3">
              <w:rPr>
                <w:rFonts w:ascii="Cambria" w:hAnsi="Cambria"/>
                <w:sz w:val="24"/>
              </w:rPr>
              <w:t>3</w:t>
            </w:r>
            <w:r w:rsidRPr="006753D3">
              <w:rPr>
                <w:rFonts w:ascii="Cambria" w:hAnsi="Cambria"/>
                <w:sz w:val="24"/>
                <w:lang w:val="en-US"/>
              </w:rPr>
              <w:t>2</w:t>
            </w:r>
          </w:p>
        </w:tc>
      </w:tr>
      <w:tr w:rsidR="001A0DD7" w:rsidRPr="00B33355" w:rsidTr="00243E7C">
        <w:trPr>
          <w:trHeight w:val="138"/>
        </w:trPr>
        <w:tc>
          <w:tcPr>
            <w:tcW w:w="2158" w:type="dxa"/>
          </w:tcPr>
          <w:p w:rsidR="001A0DD7" w:rsidRPr="006753D3" w:rsidRDefault="001A0DD7" w:rsidP="00243E7C">
            <w:pPr>
              <w:rPr>
                <w:rFonts w:ascii="Cambria" w:hAnsi="Cambria"/>
                <w:b/>
                <w:sz w:val="24"/>
                <w:szCs w:val="24"/>
                <w:vertAlign w:val="subscript"/>
                <w:lang w:val="sr-Cyrl-CS"/>
              </w:rPr>
            </w:pPr>
            <w:r w:rsidRPr="006753D3">
              <w:rPr>
                <w:rFonts w:ascii="Cambria" w:hAnsi="Cambria"/>
                <w:b/>
                <w:sz w:val="24"/>
                <w:szCs w:val="24"/>
                <w:lang w:val="sr-Cyrl-CS"/>
              </w:rPr>
              <w:t>Маријана Петрушијевић (ликовна кул. и цртање, сликање и вајање</w:t>
            </w:r>
          </w:p>
        </w:tc>
        <w:tc>
          <w:tcPr>
            <w:tcW w:w="747"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8</w:t>
            </w:r>
          </w:p>
        </w:tc>
        <w:tc>
          <w:tcPr>
            <w:tcW w:w="447" w:type="dxa"/>
          </w:tcPr>
          <w:p w:rsidR="001A0DD7" w:rsidRPr="006753D3" w:rsidRDefault="001A0DD7" w:rsidP="00243E7C">
            <w:pPr>
              <w:pStyle w:val="BodyText"/>
              <w:spacing w:line="240" w:lineRule="exact"/>
              <w:rPr>
                <w:rFonts w:ascii="Cambria" w:hAnsi="Cambria"/>
                <w:sz w:val="24"/>
                <w:lang w:val="en-US"/>
              </w:rPr>
            </w:pPr>
          </w:p>
        </w:tc>
        <w:tc>
          <w:tcPr>
            <w:tcW w:w="426" w:type="dxa"/>
          </w:tcPr>
          <w:p w:rsidR="001A0DD7" w:rsidRPr="006753D3" w:rsidRDefault="001A0DD7" w:rsidP="00243E7C">
            <w:pPr>
              <w:pStyle w:val="BodyText"/>
              <w:spacing w:line="240" w:lineRule="exact"/>
              <w:rPr>
                <w:rFonts w:ascii="Cambria" w:hAnsi="Cambria"/>
                <w:sz w:val="24"/>
                <w:lang w:val="en-US"/>
              </w:rPr>
            </w:pPr>
          </w:p>
        </w:tc>
        <w:tc>
          <w:tcPr>
            <w:tcW w:w="315" w:type="dxa"/>
          </w:tcPr>
          <w:p w:rsidR="001A0DD7" w:rsidRPr="006753D3" w:rsidRDefault="001A0DD7" w:rsidP="00243E7C">
            <w:pPr>
              <w:pStyle w:val="BodyText"/>
              <w:spacing w:line="240" w:lineRule="exact"/>
              <w:rPr>
                <w:rFonts w:ascii="Cambria" w:hAnsi="Cambria"/>
                <w:sz w:val="24"/>
              </w:rPr>
            </w:pPr>
          </w:p>
        </w:tc>
        <w:tc>
          <w:tcPr>
            <w:tcW w:w="236"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615"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236"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473" w:type="dxa"/>
            <w:gridSpan w:val="2"/>
          </w:tcPr>
          <w:p w:rsidR="001A0DD7" w:rsidRPr="006753D3" w:rsidRDefault="001A0DD7" w:rsidP="00243E7C">
            <w:pPr>
              <w:pStyle w:val="BodyText"/>
              <w:spacing w:line="240" w:lineRule="exact"/>
              <w:rPr>
                <w:rFonts w:ascii="Cambria" w:hAnsi="Cambria"/>
                <w:sz w:val="24"/>
              </w:rPr>
            </w:pPr>
          </w:p>
        </w:tc>
        <w:tc>
          <w:tcPr>
            <w:tcW w:w="915" w:type="dxa"/>
            <w:gridSpan w:val="2"/>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236" w:type="dxa"/>
            <w:gridSpan w:val="2"/>
          </w:tcPr>
          <w:p w:rsidR="001A0DD7" w:rsidRPr="006753D3" w:rsidRDefault="001A0DD7" w:rsidP="00243E7C">
            <w:pPr>
              <w:pStyle w:val="BodyText"/>
              <w:spacing w:line="240" w:lineRule="exact"/>
              <w:rPr>
                <w:rFonts w:ascii="Cambria" w:hAnsi="Cambria"/>
                <w:sz w:val="24"/>
              </w:rPr>
            </w:pPr>
            <w:r w:rsidRPr="006753D3">
              <w:rPr>
                <w:rFonts w:ascii="Cambria" w:hAnsi="Cambria"/>
                <w:sz w:val="24"/>
              </w:rPr>
              <w:t>0,5</w:t>
            </w:r>
          </w:p>
        </w:tc>
        <w:tc>
          <w:tcPr>
            <w:tcW w:w="408" w:type="dxa"/>
          </w:tcPr>
          <w:p w:rsidR="001A0DD7" w:rsidRPr="006753D3" w:rsidRDefault="001A0DD7" w:rsidP="00243E7C">
            <w:pPr>
              <w:pStyle w:val="BodyText"/>
              <w:spacing w:line="240" w:lineRule="exact"/>
              <w:rPr>
                <w:rFonts w:ascii="Cambria" w:hAnsi="Cambria"/>
                <w:sz w:val="24"/>
                <w:lang w:val="en-US"/>
              </w:rPr>
            </w:pPr>
          </w:p>
        </w:tc>
        <w:tc>
          <w:tcPr>
            <w:tcW w:w="283" w:type="dxa"/>
          </w:tcPr>
          <w:p w:rsidR="001A0DD7" w:rsidRPr="006753D3" w:rsidRDefault="001A0DD7" w:rsidP="00243E7C">
            <w:pPr>
              <w:pStyle w:val="BodyText"/>
              <w:spacing w:line="240" w:lineRule="exact"/>
              <w:rPr>
                <w:rFonts w:ascii="Cambria" w:hAnsi="Cambria"/>
                <w:sz w:val="24"/>
                <w:lang w:val="en-US"/>
              </w:rPr>
            </w:pPr>
          </w:p>
        </w:tc>
        <w:tc>
          <w:tcPr>
            <w:tcW w:w="284"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567"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0,5</w:t>
            </w:r>
          </w:p>
        </w:tc>
        <w:tc>
          <w:tcPr>
            <w:tcW w:w="1101"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540"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1083"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16</w:t>
            </w:r>
          </w:p>
        </w:tc>
      </w:tr>
      <w:tr w:rsidR="001A0DD7" w:rsidRPr="00B33355" w:rsidTr="00243E7C">
        <w:trPr>
          <w:trHeight w:val="138"/>
        </w:trPr>
        <w:tc>
          <w:tcPr>
            <w:tcW w:w="2158" w:type="dxa"/>
            <w:shd w:val="clear" w:color="auto" w:fill="CCCCCC"/>
          </w:tcPr>
          <w:p w:rsidR="001A0DD7" w:rsidRPr="006753D3" w:rsidRDefault="001A0DD7" w:rsidP="00243E7C">
            <w:pPr>
              <w:rPr>
                <w:rFonts w:ascii="Cambria" w:hAnsi="Cambria"/>
                <w:b/>
                <w:sz w:val="24"/>
                <w:szCs w:val="24"/>
                <w:lang w:val="sr-Cyrl-CS"/>
              </w:rPr>
            </w:pPr>
            <w:r w:rsidRPr="006753D3">
              <w:rPr>
                <w:rFonts w:ascii="Cambria" w:hAnsi="Cambria"/>
                <w:b/>
                <w:sz w:val="24"/>
                <w:szCs w:val="24"/>
                <w:lang w:val="sr-Cyrl-CS"/>
              </w:rPr>
              <w:t>(Музичка култура)</w:t>
            </w:r>
          </w:p>
          <w:p w:rsidR="001A0DD7" w:rsidRPr="006753D3" w:rsidRDefault="001A0DD7" w:rsidP="00243E7C">
            <w:pPr>
              <w:rPr>
                <w:rFonts w:ascii="Cambria" w:hAnsi="Cambria"/>
                <w:b/>
                <w:sz w:val="24"/>
                <w:szCs w:val="24"/>
                <w:lang w:val="sr-Cyrl-CS"/>
              </w:rPr>
            </w:pPr>
            <w:r w:rsidRPr="006753D3">
              <w:rPr>
                <w:rFonts w:ascii="Cambria" w:hAnsi="Cambria"/>
                <w:b/>
                <w:sz w:val="24"/>
                <w:szCs w:val="24"/>
                <w:lang w:val="sr-Cyrl-CS"/>
              </w:rPr>
              <w:t>Оливер Ђорђевић</w:t>
            </w:r>
          </w:p>
        </w:tc>
        <w:tc>
          <w:tcPr>
            <w:tcW w:w="747"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20</w:t>
            </w:r>
          </w:p>
        </w:tc>
        <w:tc>
          <w:tcPr>
            <w:tcW w:w="447" w:type="dxa"/>
          </w:tcPr>
          <w:p w:rsidR="001A0DD7" w:rsidRPr="006753D3" w:rsidRDefault="001A0DD7" w:rsidP="00243E7C">
            <w:pPr>
              <w:pStyle w:val="BodyText"/>
              <w:spacing w:line="240" w:lineRule="exact"/>
              <w:rPr>
                <w:rFonts w:ascii="Cambria" w:hAnsi="Cambria"/>
                <w:sz w:val="24"/>
                <w:lang w:val="en-US"/>
              </w:rPr>
            </w:pPr>
          </w:p>
        </w:tc>
        <w:tc>
          <w:tcPr>
            <w:tcW w:w="426" w:type="dxa"/>
          </w:tcPr>
          <w:p w:rsidR="001A0DD7" w:rsidRPr="006753D3" w:rsidRDefault="001A0DD7" w:rsidP="00243E7C">
            <w:pPr>
              <w:pStyle w:val="BodyText"/>
              <w:spacing w:line="240" w:lineRule="exact"/>
              <w:rPr>
                <w:rFonts w:ascii="Cambria" w:hAnsi="Cambria"/>
                <w:sz w:val="24"/>
                <w:lang w:val="en-US"/>
              </w:rPr>
            </w:pPr>
          </w:p>
        </w:tc>
        <w:tc>
          <w:tcPr>
            <w:tcW w:w="315" w:type="dxa"/>
          </w:tcPr>
          <w:p w:rsidR="001A0DD7" w:rsidRPr="006753D3" w:rsidRDefault="001A0DD7" w:rsidP="00243E7C">
            <w:pPr>
              <w:pStyle w:val="BodyText"/>
              <w:spacing w:line="240" w:lineRule="exact"/>
              <w:rPr>
                <w:rFonts w:ascii="Cambria" w:hAnsi="Cambria"/>
                <w:sz w:val="24"/>
              </w:rPr>
            </w:pPr>
          </w:p>
        </w:tc>
        <w:tc>
          <w:tcPr>
            <w:tcW w:w="236"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2</w:t>
            </w:r>
          </w:p>
        </w:tc>
        <w:tc>
          <w:tcPr>
            <w:tcW w:w="615"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236" w:type="dxa"/>
          </w:tcPr>
          <w:p w:rsidR="001A0DD7" w:rsidRPr="006753D3" w:rsidRDefault="001A0DD7" w:rsidP="00243E7C">
            <w:pPr>
              <w:pStyle w:val="BodyText"/>
              <w:spacing w:line="240" w:lineRule="exact"/>
              <w:rPr>
                <w:rFonts w:ascii="Cambria" w:hAnsi="Cambria"/>
                <w:sz w:val="24"/>
                <w:lang w:val="en-US"/>
              </w:rPr>
            </w:pPr>
          </w:p>
        </w:tc>
        <w:tc>
          <w:tcPr>
            <w:tcW w:w="473" w:type="dxa"/>
            <w:gridSpan w:val="2"/>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915" w:type="dxa"/>
            <w:gridSpan w:val="2"/>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10</w:t>
            </w:r>
          </w:p>
        </w:tc>
        <w:tc>
          <w:tcPr>
            <w:tcW w:w="236" w:type="dxa"/>
            <w:gridSpan w:val="2"/>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408"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283" w:type="dxa"/>
          </w:tcPr>
          <w:p w:rsidR="001A0DD7" w:rsidRPr="006753D3" w:rsidRDefault="001A0DD7" w:rsidP="00243E7C">
            <w:pPr>
              <w:pStyle w:val="BodyText"/>
              <w:spacing w:line="240" w:lineRule="exact"/>
              <w:rPr>
                <w:rFonts w:ascii="Cambria" w:hAnsi="Cambria"/>
                <w:sz w:val="24"/>
              </w:rPr>
            </w:pPr>
          </w:p>
        </w:tc>
        <w:tc>
          <w:tcPr>
            <w:tcW w:w="284"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567"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1101"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540"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1083"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40</w:t>
            </w:r>
          </w:p>
        </w:tc>
      </w:tr>
      <w:tr w:rsidR="001A0DD7" w:rsidRPr="00B33355" w:rsidTr="00243E7C">
        <w:trPr>
          <w:trHeight w:val="620"/>
        </w:trPr>
        <w:tc>
          <w:tcPr>
            <w:tcW w:w="2158" w:type="dxa"/>
            <w:shd w:val="clear" w:color="auto" w:fill="CCCCCC"/>
          </w:tcPr>
          <w:p w:rsidR="001A0DD7" w:rsidRPr="006753D3" w:rsidRDefault="001A0DD7" w:rsidP="00243E7C">
            <w:pPr>
              <w:rPr>
                <w:rFonts w:ascii="Cambria" w:hAnsi="Cambria"/>
                <w:b/>
                <w:sz w:val="24"/>
                <w:szCs w:val="24"/>
                <w:lang w:val="sr-Cyrl-CS"/>
              </w:rPr>
            </w:pPr>
            <w:r w:rsidRPr="006753D3">
              <w:rPr>
                <w:rFonts w:ascii="Cambria" w:hAnsi="Cambria"/>
                <w:b/>
                <w:sz w:val="24"/>
                <w:szCs w:val="24"/>
                <w:lang w:val="sr-Cyrl-CS"/>
              </w:rPr>
              <w:t>Немања  Бранковић</w:t>
            </w:r>
          </w:p>
        </w:tc>
        <w:tc>
          <w:tcPr>
            <w:tcW w:w="747"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4</w:t>
            </w:r>
          </w:p>
        </w:tc>
        <w:tc>
          <w:tcPr>
            <w:tcW w:w="447" w:type="dxa"/>
          </w:tcPr>
          <w:p w:rsidR="001A0DD7" w:rsidRPr="006753D3" w:rsidRDefault="001A0DD7" w:rsidP="00243E7C">
            <w:pPr>
              <w:pStyle w:val="BodyText"/>
              <w:spacing w:line="240" w:lineRule="exact"/>
              <w:rPr>
                <w:rFonts w:ascii="Cambria" w:hAnsi="Cambria"/>
                <w:sz w:val="24"/>
                <w:lang w:val="en-US"/>
              </w:rPr>
            </w:pPr>
          </w:p>
        </w:tc>
        <w:tc>
          <w:tcPr>
            <w:tcW w:w="426" w:type="dxa"/>
          </w:tcPr>
          <w:p w:rsidR="001A0DD7" w:rsidRPr="006753D3" w:rsidRDefault="001A0DD7" w:rsidP="00243E7C">
            <w:pPr>
              <w:pStyle w:val="BodyText"/>
              <w:spacing w:line="240" w:lineRule="exact"/>
              <w:rPr>
                <w:rFonts w:ascii="Cambria" w:hAnsi="Cambria"/>
                <w:sz w:val="24"/>
                <w:lang w:val="en-US"/>
              </w:rPr>
            </w:pPr>
          </w:p>
        </w:tc>
        <w:tc>
          <w:tcPr>
            <w:tcW w:w="315" w:type="dxa"/>
          </w:tcPr>
          <w:p w:rsidR="001A0DD7" w:rsidRPr="006753D3" w:rsidRDefault="001A0DD7" w:rsidP="00243E7C">
            <w:pPr>
              <w:pStyle w:val="BodyText"/>
              <w:spacing w:line="240" w:lineRule="exact"/>
              <w:rPr>
                <w:rFonts w:ascii="Cambria" w:hAnsi="Cambria"/>
                <w:sz w:val="24"/>
              </w:rPr>
            </w:pPr>
          </w:p>
        </w:tc>
        <w:tc>
          <w:tcPr>
            <w:tcW w:w="236" w:type="dxa"/>
          </w:tcPr>
          <w:p w:rsidR="001A0DD7" w:rsidRPr="006753D3" w:rsidRDefault="001A0DD7" w:rsidP="00243E7C">
            <w:pPr>
              <w:pStyle w:val="BodyText"/>
              <w:spacing w:line="240" w:lineRule="exact"/>
              <w:rPr>
                <w:rFonts w:ascii="Cambria" w:hAnsi="Cambria"/>
                <w:sz w:val="24"/>
              </w:rPr>
            </w:pPr>
          </w:p>
        </w:tc>
        <w:tc>
          <w:tcPr>
            <w:tcW w:w="615" w:type="dxa"/>
          </w:tcPr>
          <w:p w:rsidR="001A0DD7" w:rsidRPr="006753D3" w:rsidRDefault="001A0DD7" w:rsidP="00243E7C">
            <w:pPr>
              <w:pStyle w:val="BodyText"/>
              <w:spacing w:line="240" w:lineRule="exact"/>
              <w:rPr>
                <w:rFonts w:ascii="Cambria" w:hAnsi="Cambria"/>
                <w:sz w:val="24"/>
                <w:lang w:val="en-US"/>
              </w:rPr>
            </w:pPr>
            <w:r w:rsidRPr="006753D3">
              <w:rPr>
                <w:rFonts w:ascii="Cambria" w:hAnsi="Cambria"/>
                <w:sz w:val="24"/>
                <w:lang w:val="en-US"/>
              </w:rPr>
              <w:t>0,5</w:t>
            </w:r>
          </w:p>
        </w:tc>
        <w:tc>
          <w:tcPr>
            <w:tcW w:w="236" w:type="dxa"/>
          </w:tcPr>
          <w:p w:rsidR="001A0DD7" w:rsidRPr="006753D3" w:rsidRDefault="001A0DD7" w:rsidP="00243E7C">
            <w:pPr>
              <w:pStyle w:val="BodyText"/>
              <w:spacing w:line="240" w:lineRule="exact"/>
              <w:rPr>
                <w:rFonts w:ascii="Cambria" w:hAnsi="Cambria"/>
                <w:sz w:val="24"/>
                <w:lang w:val="en-US"/>
              </w:rPr>
            </w:pPr>
          </w:p>
        </w:tc>
        <w:tc>
          <w:tcPr>
            <w:tcW w:w="473" w:type="dxa"/>
            <w:gridSpan w:val="2"/>
          </w:tcPr>
          <w:p w:rsidR="001A0DD7" w:rsidRPr="006753D3" w:rsidRDefault="001A0DD7" w:rsidP="00243E7C">
            <w:pPr>
              <w:pStyle w:val="BodyText"/>
              <w:spacing w:line="240" w:lineRule="exact"/>
              <w:rPr>
                <w:rFonts w:ascii="Cambria" w:hAnsi="Cambria"/>
                <w:sz w:val="24"/>
                <w:lang w:val="en-US"/>
              </w:rPr>
            </w:pPr>
            <w:r w:rsidRPr="006753D3">
              <w:rPr>
                <w:rFonts w:ascii="Cambria" w:hAnsi="Cambria"/>
                <w:sz w:val="24"/>
                <w:lang w:val="en-US"/>
              </w:rPr>
              <w:t>0,5</w:t>
            </w:r>
          </w:p>
        </w:tc>
        <w:tc>
          <w:tcPr>
            <w:tcW w:w="915" w:type="dxa"/>
            <w:gridSpan w:val="2"/>
          </w:tcPr>
          <w:p w:rsidR="001A0DD7" w:rsidRPr="006753D3" w:rsidRDefault="001A0DD7" w:rsidP="00243E7C">
            <w:pPr>
              <w:pStyle w:val="BodyText"/>
              <w:spacing w:line="240" w:lineRule="exact"/>
              <w:rPr>
                <w:rFonts w:ascii="Cambria" w:hAnsi="Cambria"/>
                <w:sz w:val="24"/>
                <w:lang w:val="en-US"/>
              </w:rPr>
            </w:pPr>
            <w:r w:rsidRPr="006753D3">
              <w:rPr>
                <w:rFonts w:ascii="Cambria" w:hAnsi="Cambria"/>
                <w:sz w:val="24"/>
                <w:lang w:val="en-US"/>
              </w:rPr>
              <w:t>2</w:t>
            </w:r>
          </w:p>
        </w:tc>
        <w:tc>
          <w:tcPr>
            <w:tcW w:w="236" w:type="dxa"/>
            <w:gridSpan w:val="2"/>
          </w:tcPr>
          <w:p w:rsidR="001A0DD7" w:rsidRPr="006753D3" w:rsidRDefault="001A0DD7" w:rsidP="00243E7C">
            <w:pPr>
              <w:pStyle w:val="BodyText"/>
              <w:spacing w:line="240" w:lineRule="exact"/>
              <w:rPr>
                <w:rFonts w:ascii="Cambria" w:hAnsi="Cambria"/>
                <w:sz w:val="24"/>
              </w:rPr>
            </w:pPr>
          </w:p>
        </w:tc>
        <w:tc>
          <w:tcPr>
            <w:tcW w:w="408" w:type="dxa"/>
          </w:tcPr>
          <w:p w:rsidR="001A0DD7" w:rsidRPr="006753D3" w:rsidRDefault="001A0DD7" w:rsidP="00243E7C">
            <w:pPr>
              <w:pStyle w:val="BodyText"/>
              <w:spacing w:line="240" w:lineRule="exact"/>
              <w:rPr>
                <w:rFonts w:ascii="Cambria" w:hAnsi="Cambria"/>
                <w:sz w:val="24"/>
              </w:rPr>
            </w:pPr>
          </w:p>
        </w:tc>
        <w:tc>
          <w:tcPr>
            <w:tcW w:w="283" w:type="dxa"/>
          </w:tcPr>
          <w:p w:rsidR="001A0DD7" w:rsidRPr="006753D3" w:rsidRDefault="001A0DD7" w:rsidP="00243E7C">
            <w:pPr>
              <w:pStyle w:val="BodyText"/>
              <w:spacing w:line="240" w:lineRule="exact"/>
              <w:rPr>
                <w:rFonts w:ascii="Cambria" w:hAnsi="Cambria"/>
                <w:sz w:val="24"/>
              </w:rPr>
            </w:pPr>
          </w:p>
        </w:tc>
        <w:tc>
          <w:tcPr>
            <w:tcW w:w="284"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0,5</w:t>
            </w:r>
          </w:p>
        </w:tc>
        <w:tc>
          <w:tcPr>
            <w:tcW w:w="567" w:type="dxa"/>
          </w:tcPr>
          <w:p w:rsidR="001A0DD7" w:rsidRPr="006753D3" w:rsidRDefault="001A0DD7" w:rsidP="00243E7C">
            <w:pPr>
              <w:pStyle w:val="BodyText"/>
              <w:spacing w:line="240" w:lineRule="exact"/>
              <w:rPr>
                <w:rFonts w:ascii="Cambria" w:hAnsi="Cambria"/>
                <w:sz w:val="24"/>
              </w:rPr>
            </w:pPr>
          </w:p>
        </w:tc>
        <w:tc>
          <w:tcPr>
            <w:tcW w:w="1101" w:type="dxa"/>
          </w:tcPr>
          <w:p w:rsidR="001A0DD7" w:rsidRPr="006753D3" w:rsidRDefault="001A0DD7" w:rsidP="00243E7C">
            <w:pPr>
              <w:pStyle w:val="BodyText"/>
              <w:spacing w:line="240" w:lineRule="exact"/>
              <w:rPr>
                <w:rFonts w:ascii="Cambria" w:hAnsi="Cambria"/>
                <w:sz w:val="24"/>
              </w:rPr>
            </w:pPr>
          </w:p>
        </w:tc>
        <w:tc>
          <w:tcPr>
            <w:tcW w:w="540"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0,5</w:t>
            </w:r>
          </w:p>
        </w:tc>
        <w:tc>
          <w:tcPr>
            <w:tcW w:w="1083" w:type="dxa"/>
          </w:tcPr>
          <w:p w:rsidR="001A0DD7" w:rsidRPr="006753D3" w:rsidRDefault="001A0DD7" w:rsidP="00243E7C">
            <w:pPr>
              <w:pStyle w:val="BodyText"/>
              <w:spacing w:line="240" w:lineRule="exact"/>
              <w:rPr>
                <w:rFonts w:ascii="Cambria" w:hAnsi="Cambria"/>
                <w:sz w:val="24"/>
                <w:lang w:val="en-US"/>
              </w:rPr>
            </w:pPr>
            <w:r w:rsidRPr="006753D3">
              <w:rPr>
                <w:rFonts w:ascii="Cambria" w:hAnsi="Cambria"/>
                <w:sz w:val="24"/>
                <w:lang w:val="en-US"/>
              </w:rPr>
              <w:t>8</w:t>
            </w:r>
          </w:p>
        </w:tc>
      </w:tr>
      <w:tr w:rsidR="001A0DD7" w:rsidRPr="00B33355" w:rsidTr="00243E7C">
        <w:trPr>
          <w:trHeight w:val="138"/>
        </w:trPr>
        <w:tc>
          <w:tcPr>
            <w:tcW w:w="2158" w:type="dxa"/>
          </w:tcPr>
          <w:p w:rsidR="001A0DD7" w:rsidRPr="006753D3" w:rsidRDefault="001A0DD7" w:rsidP="00243E7C">
            <w:pPr>
              <w:rPr>
                <w:rFonts w:ascii="Cambria" w:hAnsi="Cambria"/>
                <w:b/>
                <w:sz w:val="24"/>
                <w:szCs w:val="24"/>
                <w:lang w:val="sr-Cyrl-CS"/>
              </w:rPr>
            </w:pPr>
            <w:r w:rsidRPr="006753D3">
              <w:rPr>
                <w:rFonts w:ascii="Cambria" w:hAnsi="Cambria"/>
                <w:b/>
                <w:sz w:val="24"/>
                <w:szCs w:val="24"/>
                <w:lang w:val="sr-Cyrl-CS"/>
              </w:rPr>
              <w:t>(Историја)</w:t>
            </w:r>
          </w:p>
          <w:p w:rsidR="001A0DD7" w:rsidRPr="006753D3" w:rsidRDefault="001A0DD7" w:rsidP="00243E7C">
            <w:pPr>
              <w:rPr>
                <w:rFonts w:ascii="Cambria" w:hAnsi="Cambria"/>
                <w:b/>
                <w:sz w:val="24"/>
                <w:szCs w:val="24"/>
                <w:lang w:val="sr-Cyrl-CS"/>
              </w:rPr>
            </w:pPr>
            <w:r w:rsidRPr="006753D3">
              <w:rPr>
                <w:rFonts w:ascii="Cambria" w:hAnsi="Cambria"/>
                <w:b/>
                <w:sz w:val="24"/>
                <w:szCs w:val="24"/>
                <w:lang w:val="sr-Cyrl-CS"/>
              </w:rPr>
              <w:t>Александар Томић</w:t>
            </w:r>
          </w:p>
        </w:tc>
        <w:tc>
          <w:tcPr>
            <w:tcW w:w="747"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6</w:t>
            </w:r>
          </w:p>
        </w:tc>
        <w:tc>
          <w:tcPr>
            <w:tcW w:w="447" w:type="dxa"/>
          </w:tcPr>
          <w:p w:rsidR="001A0DD7" w:rsidRPr="006753D3" w:rsidRDefault="001A0DD7" w:rsidP="00243E7C">
            <w:pPr>
              <w:pStyle w:val="BodyText"/>
              <w:spacing w:line="240" w:lineRule="exact"/>
              <w:rPr>
                <w:rFonts w:ascii="Cambria" w:hAnsi="Cambria"/>
                <w:sz w:val="24"/>
                <w:lang w:val="en-US"/>
              </w:rPr>
            </w:pPr>
            <w:r w:rsidRPr="006753D3">
              <w:rPr>
                <w:rFonts w:ascii="Cambria" w:hAnsi="Cambria"/>
                <w:sz w:val="24"/>
                <w:lang w:val="en-US"/>
              </w:rPr>
              <w:t>0,5</w:t>
            </w:r>
          </w:p>
        </w:tc>
        <w:tc>
          <w:tcPr>
            <w:tcW w:w="426" w:type="dxa"/>
          </w:tcPr>
          <w:p w:rsidR="001A0DD7" w:rsidRPr="006753D3" w:rsidRDefault="001A0DD7" w:rsidP="00243E7C">
            <w:pPr>
              <w:pStyle w:val="BodyText"/>
              <w:spacing w:line="240" w:lineRule="exact"/>
              <w:rPr>
                <w:rFonts w:ascii="Cambria" w:hAnsi="Cambria"/>
                <w:sz w:val="24"/>
                <w:lang w:val="en-US"/>
              </w:rPr>
            </w:pPr>
            <w:r w:rsidRPr="006753D3">
              <w:rPr>
                <w:rFonts w:ascii="Cambria" w:hAnsi="Cambria"/>
                <w:sz w:val="24"/>
                <w:lang w:val="en-US"/>
              </w:rPr>
              <w:t>0,5</w:t>
            </w:r>
          </w:p>
        </w:tc>
        <w:tc>
          <w:tcPr>
            <w:tcW w:w="315" w:type="dxa"/>
          </w:tcPr>
          <w:p w:rsidR="001A0DD7" w:rsidRPr="006753D3" w:rsidRDefault="001A0DD7" w:rsidP="00243E7C">
            <w:pPr>
              <w:pStyle w:val="BodyText"/>
              <w:spacing w:line="240" w:lineRule="exact"/>
              <w:rPr>
                <w:rFonts w:ascii="Cambria" w:hAnsi="Cambria"/>
                <w:sz w:val="24"/>
              </w:rPr>
            </w:pPr>
          </w:p>
        </w:tc>
        <w:tc>
          <w:tcPr>
            <w:tcW w:w="236" w:type="dxa"/>
          </w:tcPr>
          <w:p w:rsidR="001A0DD7" w:rsidRPr="006753D3" w:rsidRDefault="001A0DD7" w:rsidP="00243E7C">
            <w:pPr>
              <w:pStyle w:val="BodyText"/>
              <w:spacing w:line="240" w:lineRule="exact"/>
              <w:jc w:val="left"/>
              <w:rPr>
                <w:rFonts w:ascii="Cambria" w:hAnsi="Cambria"/>
                <w:sz w:val="24"/>
                <w:lang w:val="en-US"/>
              </w:rPr>
            </w:pPr>
          </w:p>
        </w:tc>
        <w:tc>
          <w:tcPr>
            <w:tcW w:w="615"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236" w:type="dxa"/>
          </w:tcPr>
          <w:p w:rsidR="001A0DD7" w:rsidRPr="006753D3" w:rsidRDefault="001A0DD7" w:rsidP="00243E7C">
            <w:pPr>
              <w:pStyle w:val="BodyText"/>
              <w:spacing w:line="240" w:lineRule="exact"/>
              <w:rPr>
                <w:rFonts w:ascii="Cambria" w:hAnsi="Cambria"/>
                <w:sz w:val="24"/>
              </w:rPr>
            </w:pPr>
          </w:p>
        </w:tc>
        <w:tc>
          <w:tcPr>
            <w:tcW w:w="473" w:type="dxa"/>
            <w:gridSpan w:val="2"/>
          </w:tcPr>
          <w:p w:rsidR="001A0DD7" w:rsidRPr="006753D3" w:rsidRDefault="001A0DD7" w:rsidP="00243E7C">
            <w:pPr>
              <w:pStyle w:val="BodyText"/>
              <w:spacing w:line="240" w:lineRule="exact"/>
              <w:rPr>
                <w:rFonts w:ascii="Cambria" w:hAnsi="Cambria"/>
                <w:sz w:val="24"/>
              </w:rPr>
            </w:pPr>
          </w:p>
        </w:tc>
        <w:tc>
          <w:tcPr>
            <w:tcW w:w="915" w:type="dxa"/>
            <w:gridSpan w:val="2"/>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236" w:type="dxa"/>
            <w:gridSpan w:val="2"/>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408"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283" w:type="dxa"/>
          </w:tcPr>
          <w:p w:rsidR="001A0DD7" w:rsidRPr="006753D3" w:rsidRDefault="001A0DD7" w:rsidP="00243E7C">
            <w:pPr>
              <w:pStyle w:val="BodyText"/>
              <w:spacing w:line="240" w:lineRule="exact"/>
              <w:rPr>
                <w:rFonts w:ascii="Cambria" w:hAnsi="Cambria"/>
                <w:sz w:val="24"/>
                <w:lang w:val="en-US"/>
              </w:rPr>
            </w:pPr>
          </w:p>
        </w:tc>
        <w:tc>
          <w:tcPr>
            <w:tcW w:w="284" w:type="dxa"/>
          </w:tcPr>
          <w:p w:rsidR="001A0DD7" w:rsidRPr="006753D3" w:rsidRDefault="001A0DD7" w:rsidP="00243E7C">
            <w:pPr>
              <w:pStyle w:val="BodyText"/>
              <w:spacing w:line="240" w:lineRule="exact"/>
              <w:rPr>
                <w:rFonts w:ascii="Cambria" w:hAnsi="Cambria"/>
                <w:sz w:val="24"/>
              </w:rPr>
            </w:pPr>
          </w:p>
        </w:tc>
        <w:tc>
          <w:tcPr>
            <w:tcW w:w="567" w:type="dxa"/>
          </w:tcPr>
          <w:p w:rsidR="001A0DD7" w:rsidRPr="006753D3" w:rsidRDefault="001A0DD7" w:rsidP="00243E7C">
            <w:pPr>
              <w:pStyle w:val="BodyText"/>
              <w:spacing w:line="240" w:lineRule="exact"/>
              <w:rPr>
                <w:rFonts w:ascii="Cambria" w:hAnsi="Cambria"/>
                <w:sz w:val="24"/>
                <w:lang w:val="en-US"/>
              </w:rPr>
            </w:pPr>
          </w:p>
        </w:tc>
        <w:tc>
          <w:tcPr>
            <w:tcW w:w="1101"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540" w:type="dxa"/>
          </w:tcPr>
          <w:p w:rsidR="001A0DD7" w:rsidRPr="006753D3" w:rsidRDefault="001A0DD7" w:rsidP="00243E7C">
            <w:pPr>
              <w:pStyle w:val="BodyText"/>
              <w:spacing w:line="240" w:lineRule="exact"/>
              <w:rPr>
                <w:rFonts w:ascii="Cambria" w:hAnsi="Cambria"/>
                <w:sz w:val="24"/>
              </w:rPr>
            </w:pPr>
          </w:p>
        </w:tc>
        <w:tc>
          <w:tcPr>
            <w:tcW w:w="1083"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12</w:t>
            </w:r>
          </w:p>
        </w:tc>
      </w:tr>
      <w:tr w:rsidR="001A0DD7" w:rsidRPr="00B33355" w:rsidTr="00243E7C">
        <w:trPr>
          <w:trHeight w:val="216"/>
        </w:trPr>
        <w:tc>
          <w:tcPr>
            <w:tcW w:w="2158" w:type="dxa"/>
          </w:tcPr>
          <w:p w:rsidR="001A0DD7" w:rsidRPr="006753D3" w:rsidRDefault="001A0DD7" w:rsidP="00243E7C">
            <w:pPr>
              <w:rPr>
                <w:rFonts w:ascii="Cambria" w:hAnsi="Cambria"/>
                <w:b/>
                <w:sz w:val="24"/>
                <w:szCs w:val="24"/>
                <w:vertAlign w:val="subscript"/>
                <w:lang w:val="sr-Cyrl-CS"/>
              </w:rPr>
            </w:pPr>
            <w:r w:rsidRPr="006753D3">
              <w:rPr>
                <w:rFonts w:ascii="Cambria" w:hAnsi="Cambria"/>
                <w:b/>
                <w:sz w:val="24"/>
                <w:szCs w:val="24"/>
                <w:lang w:val="sr-Cyrl-CS"/>
              </w:rPr>
              <w:t>Величковић Јовица</w:t>
            </w:r>
          </w:p>
        </w:tc>
        <w:tc>
          <w:tcPr>
            <w:tcW w:w="747"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20</w:t>
            </w:r>
          </w:p>
        </w:tc>
        <w:tc>
          <w:tcPr>
            <w:tcW w:w="447"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426"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315"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236"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615"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236" w:type="dxa"/>
          </w:tcPr>
          <w:p w:rsidR="001A0DD7" w:rsidRPr="006753D3" w:rsidRDefault="001A0DD7" w:rsidP="00243E7C">
            <w:pPr>
              <w:pStyle w:val="BodyText"/>
              <w:spacing w:line="240" w:lineRule="exact"/>
              <w:rPr>
                <w:rFonts w:ascii="Cambria" w:hAnsi="Cambria"/>
                <w:sz w:val="24"/>
              </w:rPr>
            </w:pPr>
          </w:p>
        </w:tc>
        <w:tc>
          <w:tcPr>
            <w:tcW w:w="473" w:type="dxa"/>
            <w:gridSpan w:val="2"/>
          </w:tcPr>
          <w:p w:rsidR="001A0DD7" w:rsidRPr="006753D3" w:rsidRDefault="001A0DD7" w:rsidP="00243E7C">
            <w:pPr>
              <w:pStyle w:val="BodyText"/>
              <w:spacing w:line="240" w:lineRule="exact"/>
              <w:rPr>
                <w:rFonts w:ascii="Cambria" w:hAnsi="Cambria"/>
                <w:sz w:val="24"/>
              </w:rPr>
            </w:pPr>
          </w:p>
        </w:tc>
        <w:tc>
          <w:tcPr>
            <w:tcW w:w="915" w:type="dxa"/>
            <w:gridSpan w:val="2"/>
          </w:tcPr>
          <w:p w:rsidR="001A0DD7" w:rsidRPr="006753D3" w:rsidRDefault="001A0DD7" w:rsidP="00243E7C">
            <w:pPr>
              <w:pStyle w:val="BodyText"/>
              <w:spacing w:line="240" w:lineRule="exact"/>
              <w:rPr>
                <w:rFonts w:ascii="Cambria" w:hAnsi="Cambria"/>
                <w:sz w:val="24"/>
              </w:rPr>
            </w:pPr>
            <w:r w:rsidRPr="006753D3">
              <w:rPr>
                <w:rFonts w:ascii="Cambria" w:hAnsi="Cambria"/>
                <w:sz w:val="24"/>
              </w:rPr>
              <w:t>9</w:t>
            </w:r>
          </w:p>
        </w:tc>
        <w:tc>
          <w:tcPr>
            <w:tcW w:w="236" w:type="dxa"/>
            <w:gridSpan w:val="2"/>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408"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283"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284"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567"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1101" w:type="dxa"/>
          </w:tcPr>
          <w:p w:rsidR="001A0DD7" w:rsidRPr="006753D3" w:rsidRDefault="001A0DD7" w:rsidP="00243E7C">
            <w:pPr>
              <w:pStyle w:val="BodyText"/>
              <w:spacing w:line="240" w:lineRule="exact"/>
              <w:rPr>
                <w:rFonts w:ascii="Cambria" w:hAnsi="Cambria"/>
                <w:sz w:val="24"/>
              </w:rPr>
            </w:pPr>
          </w:p>
        </w:tc>
        <w:tc>
          <w:tcPr>
            <w:tcW w:w="540"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1083" w:type="dxa"/>
          </w:tcPr>
          <w:p w:rsidR="001A0DD7" w:rsidRPr="006753D3" w:rsidRDefault="001A0DD7" w:rsidP="00243E7C">
            <w:pPr>
              <w:pStyle w:val="BodyText"/>
              <w:spacing w:line="240" w:lineRule="exact"/>
              <w:rPr>
                <w:rFonts w:ascii="Cambria" w:hAnsi="Cambria"/>
                <w:sz w:val="24"/>
              </w:rPr>
            </w:pPr>
            <w:r w:rsidRPr="006753D3">
              <w:rPr>
                <w:rFonts w:ascii="Cambria" w:hAnsi="Cambria"/>
                <w:sz w:val="24"/>
              </w:rPr>
              <w:t>40</w:t>
            </w:r>
          </w:p>
        </w:tc>
      </w:tr>
      <w:tr w:rsidR="001A0DD7" w:rsidRPr="00B33355" w:rsidTr="00243E7C">
        <w:trPr>
          <w:trHeight w:val="138"/>
        </w:trPr>
        <w:tc>
          <w:tcPr>
            <w:tcW w:w="2158" w:type="dxa"/>
            <w:shd w:val="clear" w:color="auto" w:fill="CCCCCC"/>
          </w:tcPr>
          <w:p w:rsidR="001A0DD7" w:rsidRPr="006753D3" w:rsidRDefault="001A0DD7" w:rsidP="00243E7C">
            <w:pPr>
              <w:rPr>
                <w:rFonts w:ascii="Cambria" w:hAnsi="Cambria"/>
                <w:b/>
                <w:sz w:val="24"/>
                <w:szCs w:val="24"/>
                <w:lang w:val="sr-Cyrl-CS"/>
              </w:rPr>
            </w:pPr>
            <w:r w:rsidRPr="006753D3">
              <w:rPr>
                <w:rFonts w:ascii="Cambria" w:hAnsi="Cambria"/>
                <w:b/>
                <w:sz w:val="24"/>
                <w:szCs w:val="24"/>
                <w:lang w:val="sr-Cyrl-CS"/>
              </w:rPr>
              <w:t>(Енглески јез.)</w:t>
            </w:r>
          </w:p>
          <w:p w:rsidR="001A0DD7" w:rsidRPr="006753D3" w:rsidRDefault="001A0DD7" w:rsidP="00243E7C">
            <w:pPr>
              <w:rPr>
                <w:rFonts w:ascii="Cambria" w:hAnsi="Cambria"/>
                <w:b/>
                <w:sz w:val="24"/>
                <w:szCs w:val="24"/>
                <w:vertAlign w:val="subscript"/>
                <w:lang w:val="sr-Cyrl-CS"/>
              </w:rPr>
            </w:pPr>
            <w:r w:rsidRPr="006753D3">
              <w:rPr>
                <w:rFonts w:ascii="Cambria" w:hAnsi="Cambria"/>
                <w:b/>
                <w:sz w:val="24"/>
                <w:szCs w:val="24"/>
                <w:lang w:val="sr-Cyrl-CS"/>
              </w:rPr>
              <w:t>Дејковић Негица</w:t>
            </w:r>
          </w:p>
        </w:tc>
        <w:tc>
          <w:tcPr>
            <w:tcW w:w="747" w:type="dxa"/>
            <w:vAlign w:val="center"/>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18</w:t>
            </w:r>
          </w:p>
        </w:tc>
        <w:tc>
          <w:tcPr>
            <w:tcW w:w="447" w:type="dxa"/>
            <w:vAlign w:val="center"/>
          </w:tcPr>
          <w:p w:rsidR="001A0DD7" w:rsidRPr="006753D3" w:rsidRDefault="001A0DD7" w:rsidP="00243E7C">
            <w:pPr>
              <w:pStyle w:val="BodyText"/>
              <w:spacing w:line="240" w:lineRule="exact"/>
              <w:rPr>
                <w:rFonts w:ascii="Cambria" w:hAnsi="Cambria"/>
                <w:sz w:val="24"/>
                <w:lang w:val="en-US"/>
              </w:rPr>
            </w:pPr>
            <w:r w:rsidRPr="006753D3">
              <w:rPr>
                <w:rFonts w:ascii="Cambria" w:hAnsi="Cambria"/>
                <w:sz w:val="24"/>
                <w:lang w:val="en-US"/>
              </w:rPr>
              <w:t>1</w:t>
            </w:r>
          </w:p>
        </w:tc>
        <w:tc>
          <w:tcPr>
            <w:tcW w:w="426" w:type="dxa"/>
            <w:vAlign w:val="center"/>
          </w:tcPr>
          <w:p w:rsidR="001A0DD7" w:rsidRPr="006753D3" w:rsidRDefault="001A0DD7" w:rsidP="00243E7C">
            <w:pPr>
              <w:pStyle w:val="BodyText"/>
              <w:spacing w:line="240" w:lineRule="exact"/>
              <w:rPr>
                <w:rFonts w:ascii="Cambria" w:hAnsi="Cambria"/>
                <w:sz w:val="24"/>
                <w:lang w:val="en-US"/>
              </w:rPr>
            </w:pPr>
            <w:r w:rsidRPr="006753D3">
              <w:rPr>
                <w:rFonts w:ascii="Cambria" w:hAnsi="Cambria"/>
                <w:sz w:val="24"/>
                <w:lang w:val="en-US"/>
              </w:rPr>
              <w:t>1</w:t>
            </w:r>
          </w:p>
        </w:tc>
        <w:tc>
          <w:tcPr>
            <w:tcW w:w="315" w:type="dxa"/>
            <w:vAlign w:val="center"/>
          </w:tcPr>
          <w:p w:rsidR="001A0DD7" w:rsidRPr="006753D3" w:rsidRDefault="001A0DD7" w:rsidP="00243E7C">
            <w:pPr>
              <w:pStyle w:val="BodyText"/>
              <w:spacing w:line="240" w:lineRule="exact"/>
              <w:rPr>
                <w:rFonts w:ascii="Cambria" w:hAnsi="Cambria"/>
                <w:sz w:val="24"/>
                <w:lang w:val="en-US"/>
              </w:rPr>
            </w:pPr>
            <w:r w:rsidRPr="006753D3">
              <w:rPr>
                <w:rFonts w:ascii="Cambria" w:hAnsi="Cambria"/>
                <w:sz w:val="24"/>
                <w:lang w:val="en-US"/>
              </w:rPr>
              <w:t>1</w:t>
            </w:r>
          </w:p>
        </w:tc>
        <w:tc>
          <w:tcPr>
            <w:tcW w:w="236" w:type="dxa"/>
            <w:vAlign w:val="center"/>
          </w:tcPr>
          <w:p w:rsidR="001A0DD7" w:rsidRPr="006753D3" w:rsidRDefault="001A0DD7" w:rsidP="00243E7C">
            <w:pPr>
              <w:pStyle w:val="BodyText"/>
              <w:spacing w:line="240" w:lineRule="exact"/>
              <w:rPr>
                <w:rFonts w:ascii="Cambria" w:hAnsi="Cambria"/>
                <w:sz w:val="24"/>
                <w:lang w:val="en-US"/>
              </w:rPr>
            </w:pPr>
          </w:p>
        </w:tc>
        <w:tc>
          <w:tcPr>
            <w:tcW w:w="615" w:type="dxa"/>
            <w:vAlign w:val="center"/>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236" w:type="dxa"/>
            <w:vAlign w:val="center"/>
          </w:tcPr>
          <w:p w:rsidR="001A0DD7" w:rsidRPr="006753D3" w:rsidRDefault="001A0DD7" w:rsidP="00243E7C">
            <w:pPr>
              <w:pStyle w:val="BodyText"/>
              <w:spacing w:line="240" w:lineRule="exact"/>
              <w:rPr>
                <w:rFonts w:ascii="Cambria" w:hAnsi="Cambria"/>
                <w:sz w:val="24"/>
              </w:rPr>
            </w:pPr>
          </w:p>
        </w:tc>
        <w:tc>
          <w:tcPr>
            <w:tcW w:w="473" w:type="dxa"/>
            <w:gridSpan w:val="2"/>
            <w:vAlign w:val="center"/>
          </w:tcPr>
          <w:p w:rsidR="001A0DD7" w:rsidRPr="006753D3" w:rsidRDefault="001A0DD7" w:rsidP="00243E7C">
            <w:pPr>
              <w:pStyle w:val="BodyText"/>
              <w:spacing w:line="240" w:lineRule="exact"/>
              <w:rPr>
                <w:rFonts w:ascii="Cambria" w:hAnsi="Cambria"/>
                <w:sz w:val="24"/>
              </w:rPr>
            </w:pPr>
          </w:p>
        </w:tc>
        <w:tc>
          <w:tcPr>
            <w:tcW w:w="915" w:type="dxa"/>
            <w:gridSpan w:val="2"/>
            <w:vAlign w:val="center"/>
          </w:tcPr>
          <w:p w:rsidR="001A0DD7" w:rsidRPr="006753D3" w:rsidRDefault="001A0DD7" w:rsidP="00243E7C">
            <w:pPr>
              <w:pStyle w:val="BodyText"/>
              <w:spacing w:line="240" w:lineRule="exact"/>
              <w:rPr>
                <w:rFonts w:ascii="Cambria" w:hAnsi="Cambria"/>
                <w:sz w:val="24"/>
              </w:rPr>
            </w:pPr>
            <w:r w:rsidRPr="006753D3">
              <w:rPr>
                <w:rFonts w:ascii="Cambria" w:hAnsi="Cambria"/>
                <w:sz w:val="24"/>
                <w:lang w:val="en-US"/>
              </w:rPr>
              <w:t>1</w:t>
            </w:r>
            <w:r w:rsidRPr="006753D3">
              <w:rPr>
                <w:rFonts w:ascii="Cambria" w:hAnsi="Cambria"/>
                <w:sz w:val="24"/>
              </w:rPr>
              <w:t>2</w:t>
            </w:r>
          </w:p>
        </w:tc>
        <w:tc>
          <w:tcPr>
            <w:tcW w:w="236" w:type="dxa"/>
            <w:gridSpan w:val="2"/>
            <w:vAlign w:val="center"/>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408" w:type="dxa"/>
            <w:vAlign w:val="center"/>
          </w:tcPr>
          <w:p w:rsidR="001A0DD7" w:rsidRPr="006753D3" w:rsidRDefault="001A0DD7" w:rsidP="00243E7C">
            <w:pPr>
              <w:pStyle w:val="BodyText"/>
              <w:spacing w:line="240" w:lineRule="exact"/>
              <w:jc w:val="left"/>
              <w:rPr>
                <w:rFonts w:ascii="Cambria" w:hAnsi="Cambria"/>
                <w:sz w:val="24"/>
              </w:rPr>
            </w:pPr>
            <w:r w:rsidRPr="006753D3">
              <w:rPr>
                <w:rFonts w:ascii="Cambria" w:hAnsi="Cambria"/>
                <w:sz w:val="24"/>
              </w:rPr>
              <w:t>1</w:t>
            </w:r>
          </w:p>
        </w:tc>
        <w:tc>
          <w:tcPr>
            <w:tcW w:w="283" w:type="dxa"/>
            <w:vAlign w:val="center"/>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284" w:type="dxa"/>
            <w:vAlign w:val="center"/>
          </w:tcPr>
          <w:p w:rsidR="001A0DD7" w:rsidRPr="006753D3" w:rsidRDefault="001A0DD7" w:rsidP="00243E7C">
            <w:pPr>
              <w:pStyle w:val="BodyText"/>
              <w:spacing w:line="240" w:lineRule="exact"/>
              <w:rPr>
                <w:rFonts w:ascii="Cambria" w:hAnsi="Cambria"/>
                <w:sz w:val="24"/>
                <w:lang w:val="en-US"/>
              </w:rPr>
            </w:pPr>
            <w:r w:rsidRPr="006753D3">
              <w:rPr>
                <w:rFonts w:ascii="Cambria" w:hAnsi="Cambria"/>
                <w:sz w:val="24"/>
                <w:lang w:val="en-US"/>
              </w:rPr>
              <w:t>1</w:t>
            </w:r>
          </w:p>
        </w:tc>
        <w:tc>
          <w:tcPr>
            <w:tcW w:w="567" w:type="dxa"/>
            <w:vAlign w:val="center"/>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1101" w:type="dxa"/>
            <w:vAlign w:val="center"/>
          </w:tcPr>
          <w:p w:rsidR="001A0DD7" w:rsidRPr="006753D3" w:rsidRDefault="001A0DD7" w:rsidP="00243E7C">
            <w:pPr>
              <w:pStyle w:val="BodyText"/>
              <w:spacing w:line="240" w:lineRule="exact"/>
              <w:jc w:val="left"/>
              <w:rPr>
                <w:rFonts w:ascii="Cambria" w:hAnsi="Cambria"/>
                <w:sz w:val="24"/>
              </w:rPr>
            </w:pPr>
          </w:p>
        </w:tc>
        <w:tc>
          <w:tcPr>
            <w:tcW w:w="540" w:type="dxa"/>
            <w:vAlign w:val="center"/>
          </w:tcPr>
          <w:p w:rsidR="001A0DD7" w:rsidRPr="006753D3" w:rsidRDefault="001A0DD7" w:rsidP="00243E7C">
            <w:pPr>
              <w:pStyle w:val="BodyText"/>
              <w:spacing w:line="240" w:lineRule="exact"/>
              <w:rPr>
                <w:rFonts w:ascii="Cambria" w:hAnsi="Cambria"/>
                <w:sz w:val="24"/>
              </w:rPr>
            </w:pPr>
            <w:r w:rsidRPr="006753D3">
              <w:rPr>
                <w:rFonts w:ascii="Cambria" w:hAnsi="Cambria"/>
                <w:sz w:val="24"/>
              </w:rPr>
              <w:t>1</w:t>
            </w:r>
          </w:p>
        </w:tc>
        <w:tc>
          <w:tcPr>
            <w:tcW w:w="1083" w:type="dxa"/>
            <w:vAlign w:val="center"/>
          </w:tcPr>
          <w:p w:rsidR="001A0DD7" w:rsidRPr="006753D3" w:rsidRDefault="001A0DD7" w:rsidP="00243E7C">
            <w:pPr>
              <w:pStyle w:val="BodyText"/>
              <w:spacing w:line="240" w:lineRule="exact"/>
              <w:rPr>
                <w:rFonts w:ascii="Cambria" w:hAnsi="Cambria"/>
                <w:sz w:val="24"/>
              </w:rPr>
            </w:pPr>
            <w:r w:rsidRPr="006753D3">
              <w:rPr>
                <w:rFonts w:ascii="Cambria" w:hAnsi="Cambria"/>
                <w:sz w:val="24"/>
              </w:rPr>
              <w:t>40</w:t>
            </w:r>
          </w:p>
        </w:tc>
      </w:tr>
      <w:tr w:rsidR="001A0DD7" w:rsidRPr="00B33355" w:rsidTr="00243E7C">
        <w:trPr>
          <w:trHeight w:val="138"/>
        </w:trPr>
        <w:tc>
          <w:tcPr>
            <w:tcW w:w="2158" w:type="dxa"/>
            <w:shd w:val="clear" w:color="auto" w:fill="CCCCCC"/>
          </w:tcPr>
          <w:p w:rsidR="001A0DD7" w:rsidRPr="009D0D0B" w:rsidRDefault="001A0DD7" w:rsidP="00243E7C">
            <w:pPr>
              <w:rPr>
                <w:rFonts w:ascii="Cambria" w:hAnsi="Cambria"/>
                <w:b/>
                <w:sz w:val="24"/>
                <w:szCs w:val="24"/>
                <w:lang w:val="sr-Cyrl-CS"/>
              </w:rPr>
            </w:pPr>
            <w:r w:rsidRPr="009D0D0B">
              <w:rPr>
                <w:rFonts w:ascii="Cambria" w:hAnsi="Cambria"/>
                <w:b/>
                <w:sz w:val="24"/>
                <w:szCs w:val="24"/>
                <w:lang w:val="sr-Cyrl-CS"/>
              </w:rPr>
              <w:t xml:space="preserve">Елеонора Џонсон </w:t>
            </w:r>
          </w:p>
        </w:tc>
        <w:tc>
          <w:tcPr>
            <w:tcW w:w="747" w:type="dxa"/>
          </w:tcPr>
          <w:p w:rsidR="001A0DD7" w:rsidRPr="009D0D0B" w:rsidRDefault="001A0DD7" w:rsidP="00243E7C">
            <w:pPr>
              <w:pStyle w:val="BodyText"/>
              <w:spacing w:line="240" w:lineRule="exact"/>
              <w:rPr>
                <w:rFonts w:ascii="Cambria" w:hAnsi="Cambria"/>
                <w:sz w:val="24"/>
              </w:rPr>
            </w:pPr>
            <w:r w:rsidRPr="009D0D0B">
              <w:rPr>
                <w:rFonts w:ascii="Cambria" w:hAnsi="Cambria"/>
                <w:sz w:val="24"/>
              </w:rPr>
              <w:t>20</w:t>
            </w:r>
          </w:p>
        </w:tc>
        <w:tc>
          <w:tcPr>
            <w:tcW w:w="447" w:type="dxa"/>
          </w:tcPr>
          <w:p w:rsidR="001A0DD7" w:rsidRPr="00D6466D" w:rsidRDefault="001A0DD7" w:rsidP="00243E7C">
            <w:pPr>
              <w:pStyle w:val="BodyText"/>
              <w:spacing w:line="240" w:lineRule="exact"/>
              <w:rPr>
                <w:rFonts w:ascii="Cambria" w:hAnsi="Cambria"/>
                <w:sz w:val="24"/>
              </w:rPr>
            </w:pPr>
            <w:r>
              <w:rPr>
                <w:rFonts w:ascii="Cambria" w:hAnsi="Cambria"/>
                <w:sz w:val="24"/>
              </w:rPr>
              <w:t>1</w:t>
            </w:r>
          </w:p>
        </w:tc>
        <w:tc>
          <w:tcPr>
            <w:tcW w:w="426" w:type="dxa"/>
          </w:tcPr>
          <w:p w:rsidR="001A0DD7" w:rsidRPr="00D6466D" w:rsidRDefault="001A0DD7" w:rsidP="00243E7C">
            <w:pPr>
              <w:pStyle w:val="BodyText"/>
              <w:spacing w:line="240" w:lineRule="exact"/>
              <w:rPr>
                <w:rFonts w:ascii="Cambria" w:hAnsi="Cambria"/>
                <w:sz w:val="24"/>
              </w:rPr>
            </w:pPr>
            <w:r>
              <w:rPr>
                <w:rFonts w:ascii="Cambria" w:hAnsi="Cambria"/>
                <w:sz w:val="24"/>
              </w:rPr>
              <w:t>1</w:t>
            </w:r>
          </w:p>
        </w:tc>
        <w:tc>
          <w:tcPr>
            <w:tcW w:w="315" w:type="dxa"/>
          </w:tcPr>
          <w:p w:rsidR="001A0DD7" w:rsidRPr="009D0D0B" w:rsidRDefault="001A0DD7" w:rsidP="00243E7C">
            <w:pPr>
              <w:pStyle w:val="BodyText"/>
              <w:spacing w:line="240" w:lineRule="exact"/>
              <w:rPr>
                <w:rFonts w:ascii="Cambria" w:hAnsi="Cambria"/>
                <w:sz w:val="24"/>
              </w:rPr>
            </w:pPr>
          </w:p>
        </w:tc>
        <w:tc>
          <w:tcPr>
            <w:tcW w:w="236" w:type="dxa"/>
          </w:tcPr>
          <w:p w:rsidR="001A0DD7" w:rsidRPr="009D0D0B" w:rsidRDefault="001A0DD7" w:rsidP="00243E7C">
            <w:pPr>
              <w:pStyle w:val="BodyText"/>
              <w:spacing w:line="240" w:lineRule="exact"/>
              <w:rPr>
                <w:rFonts w:ascii="Cambria" w:hAnsi="Cambria"/>
                <w:sz w:val="24"/>
              </w:rPr>
            </w:pPr>
            <w:r w:rsidRPr="009D0D0B">
              <w:rPr>
                <w:rFonts w:ascii="Cambria" w:hAnsi="Cambria"/>
                <w:sz w:val="24"/>
              </w:rPr>
              <w:t>1</w:t>
            </w:r>
          </w:p>
        </w:tc>
        <w:tc>
          <w:tcPr>
            <w:tcW w:w="615" w:type="dxa"/>
          </w:tcPr>
          <w:p w:rsidR="001A0DD7" w:rsidRPr="009D0D0B" w:rsidRDefault="001A0DD7" w:rsidP="00243E7C">
            <w:pPr>
              <w:pStyle w:val="BodyText"/>
              <w:spacing w:line="240" w:lineRule="exact"/>
              <w:rPr>
                <w:rFonts w:ascii="Cambria" w:hAnsi="Cambria"/>
                <w:sz w:val="24"/>
              </w:rPr>
            </w:pPr>
            <w:r w:rsidRPr="009D0D0B">
              <w:rPr>
                <w:rFonts w:ascii="Cambria" w:hAnsi="Cambria"/>
                <w:sz w:val="24"/>
              </w:rPr>
              <w:t>2</w:t>
            </w:r>
          </w:p>
        </w:tc>
        <w:tc>
          <w:tcPr>
            <w:tcW w:w="236" w:type="dxa"/>
          </w:tcPr>
          <w:p w:rsidR="001A0DD7" w:rsidRPr="009D0D0B" w:rsidRDefault="001A0DD7" w:rsidP="00243E7C">
            <w:pPr>
              <w:pStyle w:val="BodyText"/>
              <w:spacing w:line="240" w:lineRule="exact"/>
              <w:rPr>
                <w:rFonts w:ascii="Cambria" w:hAnsi="Cambria"/>
                <w:sz w:val="24"/>
              </w:rPr>
            </w:pPr>
          </w:p>
        </w:tc>
        <w:tc>
          <w:tcPr>
            <w:tcW w:w="473" w:type="dxa"/>
            <w:gridSpan w:val="2"/>
          </w:tcPr>
          <w:p w:rsidR="001A0DD7" w:rsidRPr="009D0D0B" w:rsidRDefault="001A0DD7" w:rsidP="00243E7C">
            <w:pPr>
              <w:pStyle w:val="BodyText"/>
              <w:spacing w:line="240" w:lineRule="exact"/>
              <w:rPr>
                <w:rFonts w:ascii="Cambria" w:hAnsi="Cambria"/>
                <w:sz w:val="24"/>
                <w:lang w:val="en-US"/>
              </w:rPr>
            </w:pPr>
            <w:r w:rsidRPr="009D0D0B">
              <w:rPr>
                <w:rFonts w:ascii="Cambria" w:hAnsi="Cambria"/>
                <w:sz w:val="24"/>
                <w:lang w:val="en-US"/>
              </w:rPr>
              <w:t>1</w:t>
            </w:r>
          </w:p>
        </w:tc>
        <w:tc>
          <w:tcPr>
            <w:tcW w:w="915" w:type="dxa"/>
            <w:gridSpan w:val="2"/>
          </w:tcPr>
          <w:p w:rsidR="001A0DD7" w:rsidRPr="00D6466D" w:rsidRDefault="001A0DD7" w:rsidP="00243E7C">
            <w:pPr>
              <w:pStyle w:val="BodyText"/>
              <w:spacing w:line="240" w:lineRule="exact"/>
              <w:rPr>
                <w:rFonts w:ascii="Cambria" w:hAnsi="Cambria"/>
                <w:sz w:val="24"/>
              </w:rPr>
            </w:pPr>
            <w:r w:rsidRPr="009D0D0B">
              <w:rPr>
                <w:rFonts w:ascii="Cambria" w:hAnsi="Cambria"/>
                <w:sz w:val="24"/>
                <w:lang w:val="en-US"/>
              </w:rPr>
              <w:t>1</w:t>
            </w:r>
            <w:r>
              <w:rPr>
                <w:rFonts w:ascii="Cambria" w:hAnsi="Cambria"/>
                <w:sz w:val="24"/>
              </w:rPr>
              <w:t>2</w:t>
            </w:r>
          </w:p>
        </w:tc>
        <w:tc>
          <w:tcPr>
            <w:tcW w:w="236" w:type="dxa"/>
            <w:gridSpan w:val="2"/>
          </w:tcPr>
          <w:p w:rsidR="001A0DD7" w:rsidRPr="009D0D0B" w:rsidRDefault="001A0DD7" w:rsidP="00243E7C">
            <w:pPr>
              <w:pStyle w:val="BodyText"/>
              <w:spacing w:line="240" w:lineRule="exact"/>
              <w:rPr>
                <w:rFonts w:ascii="Cambria" w:hAnsi="Cambria"/>
                <w:sz w:val="24"/>
                <w:lang w:val="en-US"/>
              </w:rPr>
            </w:pPr>
            <w:r w:rsidRPr="009D0D0B">
              <w:rPr>
                <w:rFonts w:ascii="Cambria" w:hAnsi="Cambria"/>
                <w:sz w:val="24"/>
                <w:lang w:val="en-US"/>
              </w:rPr>
              <w:t>1</w:t>
            </w:r>
          </w:p>
        </w:tc>
        <w:tc>
          <w:tcPr>
            <w:tcW w:w="408" w:type="dxa"/>
          </w:tcPr>
          <w:p w:rsidR="001A0DD7" w:rsidRPr="009D0D0B" w:rsidRDefault="001A0DD7" w:rsidP="00243E7C">
            <w:pPr>
              <w:pStyle w:val="BodyText"/>
              <w:spacing w:line="240" w:lineRule="exact"/>
              <w:rPr>
                <w:rFonts w:ascii="Cambria" w:hAnsi="Cambria"/>
                <w:sz w:val="24"/>
                <w:lang w:val="en-US"/>
              </w:rPr>
            </w:pPr>
          </w:p>
        </w:tc>
        <w:tc>
          <w:tcPr>
            <w:tcW w:w="283" w:type="dxa"/>
          </w:tcPr>
          <w:p w:rsidR="001A0DD7" w:rsidRPr="009D0D0B" w:rsidRDefault="001A0DD7" w:rsidP="00243E7C">
            <w:pPr>
              <w:pStyle w:val="BodyText"/>
              <w:spacing w:line="240" w:lineRule="exact"/>
              <w:rPr>
                <w:rFonts w:ascii="Cambria" w:hAnsi="Cambria"/>
                <w:sz w:val="24"/>
              </w:rPr>
            </w:pPr>
            <w:r w:rsidRPr="009D0D0B">
              <w:rPr>
                <w:rFonts w:ascii="Cambria" w:hAnsi="Cambria"/>
                <w:sz w:val="24"/>
              </w:rPr>
              <w:t>1</w:t>
            </w:r>
          </w:p>
        </w:tc>
        <w:tc>
          <w:tcPr>
            <w:tcW w:w="284" w:type="dxa"/>
          </w:tcPr>
          <w:p w:rsidR="001A0DD7" w:rsidRPr="009D0D0B" w:rsidRDefault="001A0DD7" w:rsidP="00243E7C">
            <w:pPr>
              <w:pStyle w:val="BodyText"/>
              <w:spacing w:line="240" w:lineRule="exact"/>
              <w:rPr>
                <w:rFonts w:ascii="Cambria" w:hAnsi="Cambria"/>
                <w:sz w:val="24"/>
                <w:lang w:val="en-US"/>
              </w:rPr>
            </w:pPr>
            <w:r w:rsidRPr="009D0D0B">
              <w:rPr>
                <w:rFonts w:ascii="Cambria" w:hAnsi="Cambria"/>
                <w:sz w:val="24"/>
                <w:lang w:val="en-US"/>
              </w:rPr>
              <w:t>1</w:t>
            </w:r>
          </w:p>
        </w:tc>
        <w:tc>
          <w:tcPr>
            <w:tcW w:w="567" w:type="dxa"/>
          </w:tcPr>
          <w:p w:rsidR="001A0DD7" w:rsidRPr="009D0D0B" w:rsidRDefault="001A0DD7" w:rsidP="00243E7C">
            <w:pPr>
              <w:pStyle w:val="BodyText"/>
              <w:spacing w:line="240" w:lineRule="exact"/>
              <w:rPr>
                <w:rFonts w:ascii="Cambria" w:hAnsi="Cambria"/>
                <w:sz w:val="24"/>
                <w:lang w:val="en-US"/>
              </w:rPr>
            </w:pPr>
            <w:r w:rsidRPr="009D0D0B">
              <w:rPr>
                <w:rFonts w:ascii="Cambria" w:hAnsi="Cambria"/>
                <w:sz w:val="24"/>
                <w:lang w:val="en-US"/>
              </w:rPr>
              <w:t>1</w:t>
            </w:r>
          </w:p>
        </w:tc>
        <w:tc>
          <w:tcPr>
            <w:tcW w:w="1101" w:type="dxa"/>
          </w:tcPr>
          <w:p w:rsidR="001A0DD7" w:rsidRPr="009D0D0B" w:rsidRDefault="001A0DD7" w:rsidP="00243E7C">
            <w:pPr>
              <w:pStyle w:val="BodyText"/>
              <w:spacing w:line="240" w:lineRule="exact"/>
              <w:rPr>
                <w:rFonts w:ascii="Cambria" w:hAnsi="Cambria"/>
                <w:sz w:val="24"/>
              </w:rPr>
            </w:pPr>
            <w:r w:rsidRPr="009D0D0B">
              <w:rPr>
                <w:rFonts w:ascii="Cambria" w:hAnsi="Cambria"/>
                <w:sz w:val="24"/>
              </w:rPr>
              <w:t>2</w:t>
            </w:r>
          </w:p>
        </w:tc>
        <w:tc>
          <w:tcPr>
            <w:tcW w:w="540" w:type="dxa"/>
          </w:tcPr>
          <w:p w:rsidR="001A0DD7" w:rsidRPr="009D0D0B" w:rsidRDefault="001A0DD7" w:rsidP="00243E7C">
            <w:pPr>
              <w:pStyle w:val="BodyText"/>
              <w:spacing w:line="240" w:lineRule="exact"/>
              <w:rPr>
                <w:rFonts w:ascii="Cambria" w:hAnsi="Cambria"/>
                <w:sz w:val="24"/>
              </w:rPr>
            </w:pPr>
          </w:p>
        </w:tc>
        <w:tc>
          <w:tcPr>
            <w:tcW w:w="1083" w:type="dxa"/>
          </w:tcPr>
          <w:p w:rsidR="001A0DD7" w:rsidRPr="009D0D0B" w:rsidRDefault="001A0DD7" w:rsidP="00243E7C">
            <w:pPr>
              <w:pStyle w:val="BodyText"/>
              <w:spacing w:line="240" w:lineRule="exact"/>
              <w:rPr>
                <w:rFonts w:ascii="Cambria" w:hAnsi="Cambria"/>
                <w:sz w:val="24"/>
                <w:lang w:val="en-US"/>
              </w:rPr>
            </w:pPr>
            <w:r w:rsidRPr="009D0D0B">
              <w:rPr>
                <w:rFonts w:ascii="Cambria" w:hAnsi="Cambria"/>
                <w:sz w:val="24"/>
                <w:lang w:val="en-US"/>
              </w:rPr>
              <w:t>4</w:t>
            </w:r>
            <w:r>
              <w:rPr>
                <w:rFonts w:ascii="Cambria" w:hAnsi="Cambria"/>
                <w:sz w:val="24"/>
                <w:lang w:val="en-US"/>
              </w:rPr>
              <w:t>4</w:t>
            </w:r>
          </w:p>
        </w:tc>
      </w:tr>
      <w:tr w:rsidR="001A0DD7" w:rsidRPr="00B33355" w:rsidTr="00243E7C">
        <w:trPr>
          <w:trHeight w:val="138"/>
        </w:trPr>
        <w:tc>
          <w:tcPr>
            <w:tcW w:w="2158" w:type="dxa"/>
            <w:shd w:val="clear" w:color="auto" w:fill="CCCCCC"/>
          </w:tcPr>
          <w:p w:rsidR="001A0DD7" w:rsidRPr="009D0D0B" w:rsidRDefault="001A0DD7" w:rsidP="00243E7C">
            <w:pPr>
              <w:rPr>
                <w:rFonts w:ascii="Cambria" w:hAnsi="Cambria"/>
                <w:b/>
                <w:sz w:val="24"/>
                <w:szCs w:val="24"/>
                <w:lang w:val="sr-Latn-CS"/>
              </w:rPr>
            </w:pPr>
            <w:r w:rsidRPr="009D0D0B">
              <w:rPr>
                <w:rFonts w:ascii="Cambria" w:hAnsi="Cambria"/>
                <w:b/>
                <w:sz w:val="24"/>
                <w:szCs w:val="24"/>
                <w:lang w:val="sr-Cyrl-CS"/>
              </w:rPr>
              <w:t>Маријана Радуловић Јефтић</w:t>
            </w:r>
          </w:p>
        </w:tc>
        <w:tc>
          <w:tcPr>
            <w:tcW w:w="747" w:type="dxa"/>
          </w:tcPr>
          <w:p w:rsidR="001A0DD7" w:rsidRPr="009D0D0B" w:rsidRDefault="001A0DD7" w:rsidP="00243E7C">
            <w:pPr>
              <w:pStyle w:val="BodyText"/>
              <w:spacing w:line="240" w:lineRule="exact"/>
              <w:rPr>
                <w:rFonts w:ascii="Cambria" w:hAnsi="Cambria"/>
                <w:sz w:val="24"/>
              </w:rPr>
            </w:pPr>
            <w:r w:rsidRPr="009D0D0B">
              <w:rPr>
                <w:rFonts w:ascii="Cambria" w:hAnsi="Cambria"/>
                <w:sz w:val="24"/>
              </w:rPr>
              <w:t>8</w:t>
            </w:r>
          </w:p>
        </w:tc>
        <w:tc>
          <w:tcPr>
            <w:tcW w:w="447" w:type="dxa"/>
          </w:tcPr>
          <w:p w:rsidR="001A0DD7" w:rsidRPr="009D0D0B" w:rsidRDefault="001A0DD7" w:rsidP="00243E7C">
            <w:pPr>
              <w:pStyle w:val="BodyText"/>
              <w:spacing w:line="240" w:lineRule="exact"/>
              <w:rPr>
                <w:rFonts w:ascii="Cambria" w:hAnsi="Cambria"/>
                <w:sz w:val="24"/>
              </w:rPr>
            </w:pPr>
          </w:p>
        </w:tc>
        <w:tc>
          <w:tcPr>
            <w:tcW w:w="426" w:type="dxa"/>
          </w:tcPr>
          <w:p w:rsidR="001A0DD7" w:rsidRPr="009D0D0B" w:rsidRDefault="001A0DD7" w:rsidP="00243E7C">
            <w:pPr>
              <w:pStyle w:val="BodyText"/>
              <w:spacing w:line="240" w:lineRule="exact"/>
              <w:jc w:val="left"/>
              <w:rPr>
                <w:rFonts w:ascii="Cambria" w:hAnsi="Cambria"/>
                <w:sz w:val="24"/>
              </w:rPr>
            </w:pPr>
          </w:p>
        </w:tc>
        <w:tc>
          <w:tcPr>
            <w:tcW w:w="315" w:type="dxa"/>
          </w:tcPr>
          <w:p w:rsidR="001A0DD7" w:rsidRPr="009D0D0B" w:rsidRDefault="001A0DD7" w:rsidP="00243E7C">
            <w:pPr>
              <w:pStyle w:val="BodyText"/>
              <w:spacing w:line="240" w:lineRule="exact"/>
              <w:rPr>
                <w:rFonts w:ascii="Cambria" w:hAnsi="Cambria"/>
                <w:sz w:val="24"/>
                <w:lang w:val="en-US"/>
              </w:rPr>
            </w:pPr>
          </w:p>
        </w:tc>
        <w:tc>
          <w:tcPr>
            <w:tcW w:w="236" w:type="dxa"/>
          </w:tcPr>
          <w:p w:rsidR="001A0DD7" w:rsidRPr="009D0D0B" w:rsidRDefault="001A0DD7" w:rsidP="00243E7C">
            <w:pPr>
              <w:pStyle w:val="BodyText"/>
              <w:spacing w:line="240" w:lineRule="exact"/>
              <w:rPr>
                <w:rFonts w:ascii="Cambria" w:hAnsi="Cambria"/>
                <w:sz w:val="24"/>
              </w:rPr>
            </w:pPr>
            <w:r w:rsidRPr="009D0D0B">
              <w:rPr>
                <w:rFonts w:ascii="Cambria" w:hAnsi="Cambria"/>
                <w:sz w:val="24"/>
              </w:rPr>
              <w:t>0,5</w:t>
            </w:r>
          </w:p>
        </w:tc>
        <w:tc>
          <w:tcPr>
            <w:tcW w:w="615" w:type="dxa"/>
          </w:tcPr>
          <w:p w:rsidR="001A0DD7" w:rsidRPr="009D0D0B" w:rsidRDefault="001A0DD7" w:rsidP="00243E7C">
            <w:pPr>
              <w:pStyle w:val="BodyText"/>
              <w:spacing w:line="240" w:lineRule="exact"/>
              <w:rPr>
                <w:rFonts w:ascii="Cambria" w:hAnsi="Cambria"/>
                <w:sz w:val="24"/>
              </w:rPr>
            </w:pPr>
            <w:r w:rsidRPr="009D0D0B">
              <w:rPr>
                <w:rFonts w:ascii="Cambria" w:hAnsi="Cambria"/>
                <w:sz w:val="24"/>
              </w:rPr>
              <w:t>1</w:t>
            </w:r>
          </w:p>
        </w:tc>
        <w:tc>
          <w:tcPr>
            <w:tcW w:w="236" w:type="dxa"/>
          </w:tcPr>
          <w:p w:rsidR="001A0DD7" w:rsidRPr="009D0D0B" w:rsidRDefault="001A0DD7" w:rsidP="00243E7C">
            <w:pPr>
              <w:pStyle w:val="BodyText"/>
              <w:spacing w:line="240" w:lineRule="exact"/>
              <w:rPr>
                <w:rFonts w:ascii="Cambria" w:hAnsi="Cambria"/>
                <w:sz w:val="24"/>
              </w:rPr>
            </w:pPr>
          </w:p>
        </w:tc>
        <w:tc>
          <w:tcPr>
            <w:tcW w:w="473" w:type="dxa"/>
            <w:gridSpan w:val="2"/>
          </w:tcPr>
          <w:p w:rsidR="001A0DD7" w:rsidRPr="009D0D0B" w:rsidRDefault="001A0DD7" w:rsidP="00243E7C">
            <w:pPr>
              <w:pStyle w:val="BodyText"/>
              <w:spacing w:line="240" w:lineRule="exact"/>
              <w:rPr>
                <w:rFonts w:ascii="Cambria" w:hAnsi="Cambria"/>
                <w:sz w:val="24"/>
              </w:rPr>
            </w:pPr>
            <w:r w:rsidRPr="009D0D0B">
              <w:rPr>
                <w:rFonts w:ascii="Cambria" w:hAnsi="Cambria"/>
                <w:sz w:val="24"/>
              </w:rPr>
              <w:t>0,5</w:t>
            </w:r>
          </w:p>
        </w:tc>
        <w:tc>
          <w:tcPr>
            <w:tcW w:w="915" w:type="dxa"/>
            <w:gridSpan w:val="2"/>
          </w:tcPr>
          <w:p w:rsidR="001A0DD7" w:rsidRPr="009D0D0B" w:rsidRDefault="001A0DD7" w:rsidP="00243E7C">
            <w:pPr>
              <w:pStyle w:val="BodyText"/>
              <w:spacing w:line="240" w:lineRule="exact"/>
              <w:rPr>
                <w:rFonts w:ascii="Cambria" w:hAnsi="Cambria"/>
                <w:sz w:val="24"/>
              </w:rPr>
            </w:pPr>
            <w:r w:rsidRPr="009D0D0B">
              <w:rPr>
                <w:rFonts w:ascii="Cambria" w:hAnsi="Cambria"/>
                <w:sz w:val="24"/>
              </w:rPr>
              <w:t>3</w:t>
            </w:r>
          </w:p>
        </w:tc>
        <w:tc>
          <w:tcPr>
            <w:tcW w:w="236" w:type="dxa"/>
            <w:gridSpan w:val="2"/>
          </w:tcPr>
          <w:p w:rsidR="001A0DD7" w:rsidRPr="009D0D0B" w:rsidRDefault="001A0DD7" w:rsidP="00243E7C">
            <w:pPr>
              <w:pStyle w:val="BodyText"/>
              <w:spacing w:line="240" w:lineRule="exact"/>
              <w:rPr>
                <w:rFonts w:ascii="Cambria" w:hAnsi="Cambria"/>
                <w:sz w:val="24"/>
              </w:rPr>
            </w:pPr>
            <w:r w:rsidRPr="009D0D0B">
              <w:rPr>
                <w:rFonts w:ascii="Cambria" w:hAnsi="Cambria"/>
                <w:sz w:val="24"/>
              </w:rPr>
              <w:t>0,5</w:t>
            </w:r>
          </w:p>
        </w:tc>
        <w:tc>
          <w:tcPr>
            <w:tcW w:w="408" w:type="dxa"/>
          </w:tcPr>
          <w:p w:rsidR="001A0DD7" w:rsidRPr="009D0D0B" w:rsidRDefault="001A0DD7" w:rsidP="00243E7C">
            <w:pPr>
              <w:pStyle w:val="BodyText"/>
              <w:spacing w:line="240" w:lineRule="exact"/>
              <w:rPr>
                <w:rFonts w:ascii="Cambria" w:hAnsi="Cambria"/>
                <w:sz w:val="24"/>
                <w:lang w:val="en-US"/>
              </w:rPr>
            </w:pPr>
          </w:p>
        </w:tc>
        <w:tc>
          <w:tcPr>
            <w:tcW w:w="283" w:type="dxa"/>
          </w:tcPr>
          <w:p w:rsidR="001A0DD7" w:rsidRPr="009D0D0B" w:rsidRDefault="001A0DD7" w:rsidP="00243E7C">
            <w:pPr>
              <w:pStyle w:val="BodyText"/>
              <w:spacing w:line="240" w:lineRule="exact"/>
              <w:rPr>
                <w:rFonts w:ascii="Cambria" w:hAnsi="Cambria"/>
                <w:sz w:val="24"/>
                <w:lang w:val="en-US"/>
              </w:rPr>
            </w:pPr>
          </w:p>
        </w:tc>
        <w:tc>
          <w:tcPr>
            <w:tcW w:w="284" w:type="dxa"/>
          </w:tcPr>
          <w:p w:rsidR="001A0DD7" w:rsidRPr="009D0D0B" w:rsidRDefault="001A0DD7" w:rsidP="00243E7C">
            <w:pPr>
              <w:pStyle w:val="BodyText"/>
              <w:spacing w:line="240" w:lineRule="exact"/>
              <w:rPr>
                <w:rFonts w:ascii="Cambria" w:hAnsi="Cambria"/>
                <w:sz w:val="24"/>
                <w:lang w:val="en-US"/>
              </w:rPr>
            </w:pPr>
            <w:r w:rsidRPr="009D0D0B">
              <w:rPr>
                <w:rFonts w:ascii="Cambria" w:hAnsi="Cambria"/>
                <w:sz w:val="24"/>
                <w:lang w:val="en-US"/>
              </w:rPr>
              <w:t>1</w:t>
            </w:r>
          </w:p>
        </w:tc>
        <w:tc>
          <w:tcPr>
            <w:tcW w:w="567" w:type="dxa"/>
          </w:tcPr>
          <w:p w:rsidR="001A0DD7" w:rsidRPr="009D0D0B" w:rsidRDefault="001A0DD7" w:rsidP="00243E7C">
            <w:pPr>
              <w:pStyle w:val="BodyText"/>
              <w:spacing w:line="240" w:lineRule="exact"/>
              <w:rPr>
                <w:rFonts w:ascii="Cambria" w:hAnsi="Cambria"/>
                <w:sz w:val="24"/>
                <w:lang w:val="en-US"/>
              </w:rPr>
            </w:pPr>
          </w:p>
        </w:tc>
        <w:tc>
          <w:tcPr>
            <w:tcW w:w="1101" w:type="dxa"/>
          </w:tcPr>
          <w:p w:rsidR="001A0DD7" w:rsidRPr="009D0D0B" w:rsidRDefault="001A0DD7" w:rsidP="00243E7C">
            <w:pPr>
              <w:pStyle w:val="BodyText"/>
              <w:spacing w:line="240" w:lineRule="exact"/>
              <w:rPr>
                <w:rFonts w:ascii="Cambria" w:hAnsi="Cambria"/>
                <w:sz w:val="24"/>
              </w:rPr>
            </w:pPr>
            <w:r w:rsidRPr="009D0D0B">
              <w:rPr>
                <w:rFonts w:ascii="Cambria" w:hAnsi="Cambria"/>
                <w:sz w:val="24"/>
              </w:rPr>
              <w:t>1,5</w:t>
            </w:r>
          </w:p>
        </w:tc>
        <w:tc>
          <w:tcPr>
            <w:tcW w:w="540" w:type="dxa"/>
          </w:tcPr>
          <w:p w:rsidR="001A0DD7" w:rsidRPr="009D0D0B" w:rsidRDefault="001A0DD7" w:rsidP="00243E7C">
            <w:pPr>
              <w:pStyle w:val="BodyText"/>
              <w:spacing w:line="240" w:lineRule="exact"/>
              <w:rPr>
                <w:rFonts w:ascii="Cambria" w:hAnsi="Cambria"/>
                <w:sz w:val="24"/>
              </w:rPr>
            </w:pPr>
          </w:p>
        </w:tc>
        <w:tc>
          <w:tcPr>
            <w:tcW w:w="1083" w:type="dxa"/>
          </w:tcPr>
          <w:p w:rsidR="001A0DD7" w:rsidRPr="009D0D0B" w:rsidRDefault="001A0DD7" w:rsidP="00243E7C">
            <w:pPr>
              <w:pStyle w:val="BodyText"/>
              <w:spacing w:line="240" w:lineRule="exact"/>
              <w:rPr>
                <w:rFonts w:ascii="Cambria" w:hAnsi="Cambria"/>
                <w:sz w:val="24"/>
                <w:lang w:val="en-US"/>
              </w:rPr>
            </w:pPr>
            <w:r w:rsidRPr="009D0D0B">
              <w:rPr>
                <w:rFonts w:ascii="Cambria" w:hAnsi="Cambria"/>
                <w:sz w:val="24"/>
              </w:rPr>
              <w:t>1</w:t>
            </w:r>
            <w:r w:rsidRPr="009D0D0B">
              <w:rPr>
                <w:rFonts w:ascii="Cambria" w:hAnsi="Cambria"/>
                <w:sz w:val="24"/>
                <w:lang w:val="en-US"/>
              </w:rPr>
              <w:t>6</w:t>
            </w:r>
          </w:p>
        </w:tc>
      </w:tr>
      <w:tr w:rsidR="001A0DD7" w:rsidRPr="00B33355" w:rsidTr="00243E7C">
        <w:trPr>
          <w:trHeight w:val="138"/>
        </w:trPr>
        <w:tc>
          <w:tcPr>
            <w:tcW w:w="2158" w:type="dxa"/>
            <w:shd w:val="clear" w:color="auto" w:fill="CCCCCC"/>
          </w:tcPr>
          <w:p w:rsidR="001A0DD7" w:rsidRPr="00995D0E" w:rsidRDefault="001A0DD7" w:rsidP="00243E7C">
            <w:pPr>
              <w:rPr>
                <w:rFonts w:ascii="Cambria" w:hAnsi="Cambria"/>
                <w:b/>
                <w:sz w:val="24"/>
                <w:szCs w:val="24"/>
                <w:lang w:val="sr-Latn-CS"/>
              </w:rPr>
            </w:pPr>
            <w:r w:rsidRPr="00995D0E">
              <w:rPr>
                <w:rFonts w:ascii="Cambria" w:hAnsi="Cambria"/>
                <w:b/>
                <w:sz w:val="24"/>
                <w:szCs w:val="24"/>
                <w:lang w:val="sr-Cyrl-CS"/>
              </w:rPr>
              <w:t>Јовић Мирјана</w:t>
            </w:r>
          </w:p>
        </w:tc>
        <w:tc>
          <w:tcPr>
            <w:tcW w:w="747" w:type="dxa"/>
          </w:tcPr>
          <w:p w:rsidR="001A0DD7" w:rsidRPr="00995D0E" w:rsidRDefault="001A0DD7" w:rsidP="00243E7C">
            <w:pPr>
              <w:pStyle w:val="BodyText"/>
              <w:spacing w:line="240" w:lineRule="exact"/>
              <w:rPr>
                <w:rFonts w:ascii="Cambria" w:hAnsi="Cambria"/>
                <w:sz w:val="24"/>
              </w:rPr>
            </w:pPr>
            <w:r w:rsidRPr="00995D0E">
              <w:rPr>
                <w:rFonts w:ascii="Cambria" w:hAnsi="Cambria"/>
                <w:sz w:val="24"/>
                <w:lang w:val="en-US"/>
              </w:rPr>
              <w:t>1</w:t>
            </w:r>
            <w:r w:rsidRPr="00995D0E">
              <w:rPr>
                <w:rFonts w:ascii="Cambria" w:hAnsi="Cambria"/>
                <w:sz w:val="24"/>
              </w:rPr>
              <w:t>2</w:t>
            </w:r>
          </w:p>
        </w:tc>
        <w:tc>
          <w:tcPr>
            <w:tcW w:w="447" w:type="dxa"/>
          </w:tcPr>
          <w:p w:rsidR="001A0DD7" w:rsidRPr="00995D0E" w:rsidRDefault="001A0DD7" w:rsidP="00243E7C">
            <w:pPr>
              <w:pStyle w:val="BodyText"/>
              <w:spacing w:line="240" w:lineRule="exact"/>
              <w:rPr>
                <w:rFonts w:ascii="Cambria" w:hAnsi="Cambria"/>
                <w:sz w:val="24"/>
                <w:lang w:val="en-US"/>
              </w:rPr>
            </w:pPr>
          </w:p>
        </w:tc>
        <w:tc>
          <w:tcPr>
            <w:tcW w:w="426" w:type="dxa"/>
          </w:tcPr>
          <w:p w:rsidR="001A0DD7" w:rsidRPr="00995D0E" w:rsidRDefault="001A0DD7" w:rsidP="00243E7C">
            <w:pPr>
              <w:pStyle w:val="BodyText"/>
              <w:spacing w:line="240" w:lineRule="exact"/>
              <w:rPr>
                <w:rFonts w:ascii="Cambria" w:hAnsi="Cambria"/>
                <w:sz w:val="24"/>
                <w:lang w:val="en-US"/>
              </w:rPr>
            </w:pPr>
          </w:p>
        </w:tc>
        <w:tc>
          <w:tcPr>
            <w:tcW w:w="315" w:type="dxa"/>
          </w:tcPr>
          <w:p w:rsidR="001A0DD7" w:rsidRPr="00995D0E" w:rsidRDefault="001A0DD7" w:rsidP="00243E7C">
            <w:pPr>
              <w:pStyle w:val="BodyText"/>
              <w:spacing w:line="240" w:lineRule="exact"/>
              <w:rPr>
                <w:rFonts w:ascii="Cambria" w:hAnsi="Cambria"/>
                <w:sz w:val="24"/>
                <w:lang w:val="en-US"/>
              </w:rPr>
            </w:pPr>
          </w:p>
        </w:tc>
        <w:tc>
          <w:tcPr>
            <w:tcW w:w="236" w:type="dxa"/>
          </w:tcPr>
          <w:p w:rsidR="001A0DD7" w:rsidRPr="00995D0E" w:rsidRDefault="001A0DD7" w:rsidP="00243E7C">
            <w:pPr>
              <w:pStyle w:val="BodyText"/>
              <w:spacing w:line="240" w:lineRule="exact"/>
              <w:rPr>
                <w:rFonts w:ascii="Cambria" w:hAnsi="Cambria"/>
                <w:sz w:val="24"/>
                <w:lang w:val="en-US"/>
              </w:rPr>
            </w:pPr>
            <w:r w:rsidRPr="00995D0E">
              <w:rPr>
                <w:rFonts w:ascii="Cambria" w:hAnsi="Cambria"/>
                <w:sz w:val="24"/>
                <w:lang w:val="en-US"/>
              </w:rPr>
              <w:t>1</w:t>
            </w:r>
          </w:p>
        </w:tc>
        <w:tc>
          <w:tcPr>
            <w:tcW w:w="615" w:type="dxa"/>
          </w:tcPr>
          <w:p w:rsidR="001A0DD7" w:rsidRPr="00995D0E" w:rsidRDefault="001A0DD7" w:rsidP="00243E7C">
            <w:pPr>
              <w:pStyle w:val="BodyText"/>
              <w:spacing w:line="240" w:lineRule="exact"/>
              <w:rPr>
                <w:rFonts w:ascii="Cambria" w:hAnsi="Cambria"/>
                <w:sz w:val="24"/>
                <w:lang w:val="en-US"/>
              </w:rPr>
            </w:pPr>
          </w:p>
        </w:tc>
        <w:tc>
          <w:tcPr>
            <w:tcW w:w="236" w:type="dxa"/>
          </w:tcPr>
          <w:p w:rsidR="001A0DD7" w:rsidRPr="00995D0E" w:rsidRDefault="001A0DD7" w:rsidP="00243E7C">
            <w:pPr>
              <w:pStyle w:val="BodyText"/>
              <w:spacing w:line="240" w:lineRule="exact"/>
              <w:rPr>
                <w:rFonts w:ascii="Cambria" w:hAnsi="Cambria"/>
                <w:sz w:val="24"/>
                <w:lang w:val="en-US"/>
              </w:rPr>
            </w:pPr>
          </w:p>
        </w:tc>
        <w:tc>
          <w:tcPr>
            <w:tcW w:w="473" w:type="dxa"/>
            <w:gridSpan w:val="2"/>
          </w:tcPr>
          <w:p w:rsidR="001A0DD7" w:rsidRPr="00995D0E" w:rsidRDefault="001A0DD7" w:rsidP="00243E7C">
            <w:pPr>
              <w:pStyle w:val="BodyText"/>
              <w:spacing w:line="240" w:lineRule="exact"/>
              <w:rPr>
                <w:rFonts w:ascii="Cambria" w:hAnsi="Cambria"/>
                <w:sz w:val="24"/>
                <w:lang w:val="en-US"/>
              </w:rPr>
            </w:pPr>
            <w:r w:rsidRPr="00995D0E">
              <w:rPr>
                <w:rFonts w:ascii="Cambria" w:hAnsi="Cambria"/>
                <w:sz w:val="24"/>
                <w:lang w:val="en-US"/>
              </w:rPr>
              <w:t>1</w:t>
            </w:r>
          </w:p>
        </w:tc>
        <w:tc>
          <w:tcPr>
            <w:tcW w:w="915" w:type="dxa"/>
            <w:gridSpan w:val="2"/>
          </w:tcPr>
          <w:p w:rsidR="001A0DD7" w:rsidRPr="00995D0E" w:rsidRDefault="001A0DD7" w:rsidP="00243E7C">
            <w:pPr>
              <w:pStyle w:val="BodyText"/>
              <w:spacing w:line="240" w:lineRule="exact"/>
              <w:rPr>
                <w:rFonts w:ascii="Cambria" w:hAnsi="Cambria"/>
                <w:sz w:val="24"/>
              </w:rPr>
            </w:pPr>
            <w:r w:rsidRPr="00995D0E">
              <w:rPr>
                <w:rFonts w:ascii="Cambria" w:hAnsi="Cambria"/>
                <w:sz w:val="24"/>
              </w:rPr>
              <w:t>6</w:t>
            </w:r>
          </w:p>
        </w:tc>
        <w:tc>
          <w:tcPr>
            <w:tcW w:w="236" w:type="dxa"/>
            <w:gridSpan w:val="2"/>
          </w:tcPr>
          <w:p w:rsidR="001A0DD7" w:rsidRPr="00995D0E" w:rsidRDefault="001A0DD7" w:rsidP="00243E7C">
            <w:pPr>
              <w:pStyle w:val="BodyText"/>
              <w:spacing w:line="240" w:lineRule="exact"/>
              <w:rPr>
                <w:rFonts w:ascii="Cambria" w:hAnsi="Cambria"/>
                <w:sz w:val="24"/>
                <w:lang w:val="en-US"/>
              </w:rPr>
            </w:pPr>
            <w:r w:rsidRPr="00995D0E">
              <w:rPr>
                <w:rFonts w:ascii="Cambria" w:hAnsi="Cambria"/>
                <w:sz w:val="24"/>
                <w:lang w:val="en-US"/>
              </w:rPr>
              <w:t>1</w:t>
            </w:r>
          </w:p>
        </w:tc>
        <w:tc>
          <w:tcPr>
            <w:tcW w:w="408" w:type="dxa"/>
          </w:tcPr>
          <w:p w:rsidR="001A0DD7" w:rsidRPr="00995D0E" w:rsidRDefault="001A0DD7" w:rsidP="00243E7C">
            <w:pPr>
              <w:pStyle w:val="BodyText"/>
              <w:spacing w:line="240" w:lineRule="exact"/>
              <w:rPr>
                <w:rFonts w:ascii="Cambria" w:hAnsi="Cambria"/>
                <w:sz w:val="24"/>
                <w:lang w:val="en-US"/>
              </w:rPr>
            </w:pPr>
          </w:p>
        </w:tc>
        <w:tc>
          <w:tcPr>
            <w:tcW w:w="283" w:type="dxa"/>
          </w:tcPr>
          <w:p w:rsidR="001A0DD7" w:rsidRPr="00995D0E" w:rsidRDefault="001A0DD7" w:rsidP="00243E7C">
            <w:pPr>
              <w:pStyle w:val="BodyText"/>
              <w:spacing w:line="240" w:lineRule="exact"/>
              <w:rPr>
                <w:rFonts w:ascii="Cambria" w:hAnsi="Cambria"/>
                <w:sz w:val="24"/>
                <w:lang w:val="en-US"/>
              </w:rPr>
            </w:pPr>
          </w:p>
        </w:tc>
        <w:tc>
          <w:tcPr>
            <w:tcW w:w="284" w:type="dxa"/>
          </w:tcPr>
          <w:p w:rsidR="001A0DD7" w:rsidRPr="00995D0E" w:rsidRDefault="001A0DD7" w:rsidP="00243E7C">
            <w:pPr>
              <w:pStyle w:val="BodyText"/>
              <w:spacing w:line="240" w:lineRule="exact"/>
              <w:rPr>
                <w:rFonts w:ascii="Cambria" w:hAnsi="Cambria"/>
                <w:sz w:val="24"/>
              </w:rPr>
            </w:pPr>
            <w:r w:rsidRPr="00995D0E">
              <w:rPr>
                <w:rFonts w:ascii="Cambria" w:hAnsi="Cambria"/>
                <w:sz w:val="24"/>
              </w:rPr>
              <w:t>1</w:t>
            </w:r>
          </w:p>
        </w:tc>
        <w:tc>
          <w:tcPr>
            <w:tcW w:w="567" w:type="dxa"/>
          </w:tcPr>
          <w:p w:rsidR="001A0DD7" w:rsidRPr="00995D0E" w:rsidRDefault="001A0DD7" w:rsidP="00243E7C">
            <w:pPr>
              <w:pStyle w:val="BodyText"/>
              <w:spacing w:line="240" w:lineRule="exact"/>
              <w:rPr>
                <w:rFonts w:ascii="Cambria" w:hAnsi="Cambria"/>
                <w:sz w:val="24"/>
                <w:lang w:val="en-US"/>
              </w:rPr>
            </w:pPr>
            <w:r w:rsidRPr="00995D0E">
              <w:rPr>
                <w:rFonts w:ascii="Cambria" w:hAnsi="Cambria"/>
                <w:sz w:val="24"/>
                <w:lang w:val="en-US"/>
              </w:rPr>
              <w:t>1</w:t>
            </w:r>
          </w:p>
        </w:tc>
        <w:tc>
          <w:tcPr>
            <w:tcW w:w="1101" w:type="dxa"/>
          </w:tcPr>
          <w:p w:rsidR="001A0DD7" w:rsidRPr="00995D0E" w:rsidRDefault="001A0DD7" w:rsidP="00243E7C">
            <w:pPr>
              <w:pStyle w:val="BodyText"/>
              <w:spacing w:line="240" w:lineRule="exact"/>
              <w:rPr>
                <w:rFonts w:ascii="Cambria" w:hAnsi="Cambria"/>
                <w:sz w:val="24"/>
                <w:lang w:val="en-US"/>
              </w:rPr>
            </w:pPr>
            <w:r w:rsidRPr="00995D0E">
              <w:rPr>
                <w:rFonts w:ascii="Cambria" w:hAnsi="Cambria"/>
                <w:sz w:val="24"/>
                <w:lang w:val="en-US"/>
              </w:rPr>
              <w:t>1</w:t>
            </w:r>
          </w:p>
        </w:tc>
        <w:tc>
          <w:tcPr>
            <w:tcW w:w="540" w:type="dxa"/>
          </w:tcPr>
          <w:p w:rsidR="001A0DD7" w:rsidRPr="00995D0E" w:rsidRDefault="001A0DD7" w:rsidP="00243E7C">
            <w:pPr>
              <w:pStyle w:val="BodyText"/>
              <w:spacing w:line="240" w:lineRule="exact"/>
              <w:rPr>
                <w:rFonts w:ascii="Cambria" w:hAnsi="Cambria"/>
                <w:sz w:val="24"/>
                <w:lang w:val="en-US"/>
              </w:rPr>
            </w:pPr>
          </w:p>
        </w:tc>
        <w:tc>
          <w:tcPr>
            <w:tcW w:w="1083" w:type="dxa"/>
          </w:tcPr>
          <w:p w:rsidR="001A0DD7" w:rsidRPr="00995D0E" w:rsidRDefault="001A0DD7" w:rsidP="00243E7C">
            <w:pPr>
              <w:pStyle w:val="BodyText"/>
              <w:spacing w:line="240" w:lineRule="exact"/>
              <w:rPr>
                <w:rFonts w:ascii="Cambria" w:hAnsi="Cambria"/>
                <w:sz w:val="24"/>
                <w:lang w:val="en-US"/>
              </w:rPr>
            </w:pPr>
            <w:r w:rsidRPr="00995D0E">
              <w:rPr>
                <w:rFonts w:ascii="Cambria" w:hAnsi="Cambria"/>
                <w:sz w:val="24"/>
                <w:lang w:val="en-US"/>
              </w:rPr>
              <w:t>24</w:t>
            </w:r>
          </w:p>
        </w:tc>
      </w:tr>
      <w:tr w:rsidR="001A0DD7" w:rsidRPr="00B33355" w:rsidTr="00243E7C">
        <w:trPr>
          <w:trHeight w:val="138"/>
        </w:trPr>
        <w:tc>
          <w:tcPr>
            <w:tcW w:w="2158" w:type="dxa"/>
            <w:shd w:val="clear" w:color="auto" w:fill="CCCCCC"/>
          </w:tcPr>
          <w:p w:rsidR="001A0DD7" w:rsidRPr="00995D0E" w:rsidRDefault="001A0DD7" w:rsidP="00243E7C">
            <w:pPr>
              <w:rPr>
                <w:rFonts w:ascii="Cambria" w:hAnsi="Cambria"/>
                <w:b/>
                <w:sz w:val="24"/>
                <w:szCs w:val="24"/>
                <w:lang w:val="sr-Latn-CS"/>
              </w:rPr>
            </w:pPr>
            <w:r w:rsidRPr="00995D0E">
              <w:rPr>
                <w:rFonts w:ascii="Cambria" w:hAnsi="Cambria"/>
                <w:b/>
                <w:sz w:val="24"/>
                <w:szCs w:val="24"/>
                <w:lang w:val="sr-Cyrl-CS"/>
              </w:rPr>
              <w:t>Марија Стојковић</w:t>
            </w:r>
            <w:r w:rsidRPr="00995D0E">
              <w:rPr>
                <w:rFonts w:ascii="Cambria" w:hAnsi="Cambria"/>
                <w:b/>
                <w:sz w:val="24"/>
                <w:szCs w:val="24"/>
                <w:lang w:val="sr-Latn-CS"/>
              </w:rPr>
              <w:t xml:space="preserve"> </w:t>
            </w:r>
          </w:p>
        </w:tc>
        <w:tc>
          <w:tcPr>
            <w:tcW w:w="747" w:type="dxa"/>
          </w:tcPr>
          <w:p w:rsidR="001A0DD7" w:rsidRPr="009D0D0B" w:rsidRDefault="001A0DD7" w:rsidP="00243E7C">
            <w:pPr>
              <w:pStyle w:val="BodyText"/>
              <w:spacing w:line="240" w:lineRule="exact"/>
              <w:rPr>
                <w:rFonts w:ascii="Cambria" w:hAnsi="Cambria"/>
                <w:sz w:val="24"/>
              </w:rPr>
            </w:pPr>
            <w:r w:rsidRPr="009D0D0B">
              <w:rPr>
                <w:rFonts w:ascii="Cambria" w:hAnsi="Cambria"/>
                <w:sz w:val="24"/>
                <w:lang w:val="en-US"/>
              </w:rPr>
              <w:t>1</w:t>
            </w:r>
            <w:r w:rsidRPr="009D0D0B">
              <w:rPr>
                <w:rFonts w:ascii="Cambria" w:hAnsi="Cambria"/>
                <w:sz w:val="24"/>
              </w:rPr>
              <w:t>8</w:t>
            </w:r>
          </w:p>
        </w:tc>
        <w:tc>
          <w:tcPr>
            <w:tcW w:w="447" w:type="dxa"/>
          </w:tcPr>
          <w:p w:rsidR="001A0DD7" w:rsidRPr="009D0D0B" w:rsidRDefault="001A0DD7" w:rsidP="00243E7C">
            <w:pPr>
              <w:pStyle w:val="BodyText"/>
              <w:spacing w:line="240" w:lineRule="exact"/>
              <w:rPr>
                <w:rFonts w:ascii="Cambria" w:hAnsi="Cambria"/>
                <w:sz w:val="24"/>
              </w:rPr>
            </w:pPr>
            <w:r w:rsidRPr="009D0D0B">
              <w:rPr>
                <w:rFonts w:ascii="Cambria" w:hAnsi="Cambria"/>
                <w:sz w:val="24"/>
              </w:rPr>
              <w:t>1</w:t>
            </w:r>
          </w:p>
        </w:tc>
        <w:tc>
          <w:tcPr>
            <w:tcW w:w="426" w:type="dxa"/>
          </w:tcPr>
          <w:p w:rsidR="001A0DD7" w:rsidRPr="009D0D0B" w:rsidRDefault="001A0DD7" w:rsidP="00243E7C">
            <w:pPr>
              <w:pStyle w:val="BodyText"/>
              <w:spacing w:line="240" w:lineRule="exact"/>
              <w:rPr>
                <w:rFonts w:ascii="Cambria" w:hAnsi="Cambria"/>
                <w:sz w:val="24"/>
              </w:rPr>
            </w:pPr>
            <w:r w:rsidRPr="009D0D0B">
              <w:rPr>
                <w:rFonts w:ascii="Cambria" w:hAnsi="Cambria"/>
                <w:sz w:val="24"/>
              </w:rPr>
              <w:t>1</w:t>
            </w:r>
          </w:p>
        </w:tc>
        <w:tc>
          <w:tcPr>
            <w:tcW w:w="315" w:type="dxa"/>
          </w:tcPr>
          <w:p w:rsidR="001A0DD7" w:rsidRPr="009D0D0B" w:rsidRDefault="001A0DD7" w:rsidP="00243E7C">
            <w:pPr>
              <w:pStyle w:val="BodyText"/>
              <w:spacing w:line="240" w:lineRule="exact"/>
              <w:rPr>
                <w:rFonts w:ascii="Cambria" w:hAnsi="Cambria"/>
                <w:sz w:val="24"/>
              </w:rPr>
            </w:pPr>
            <w:r w:rsidRPr="009D0D0B">
              <w:rPr>
                <w:rFonts w:ascii="Cambria" w:hAnsi="Cambria"/>
                <w:sz w:val="24"/>
              </w:rPr>
              <w:t>1</w:t>
            </w:r>
          </w:p>
        </w:tc>
        <w:tc>
          <w:tcPr>
            <w:tcW w:w="236" w:type="dxa"/>
          </w:tcPr>
          <w:p w:rsidR="001A0DD7" w:rsidRPr="009D0D0B" w:rsidRDefault="001A0DD7" w:rsidP="00243E7C">
            <w:pPr>
              <w:pStyle w:val="BodyText"/>
              <w:spacing w:line="240" w:lineRule="exact"/>
              <w:rPr>
                <w:rFonts w:ascii="Cambria" w:hAnsi="Cambria"/>
                <w:sz w:val="24"/>
              </w:rPr>
            </w:pPr>
          </w:p>
        </w:tc>
        <w:tc>
          <w:tcPr>
            <w:tcW w:w="615" w:type="dxa"/>
          </w:tcPr>
          <w:p w:rsidR="001A0DD7" w:rsidRPr="009D0D0B" w:rsidRDefault="001A0DD7" w:rsidP="00243E7C">
            <w:pPr>
              <w:pStyle w:val="BodyText"/>
              <w:spacing w:line="240" w:lineRule="exact"/>
              <w:rPr>
                <w:rFonts w:ascii="Cambria" w:hAnsi="Cambria"/>
                <w:sz w:val="24"/>
              </w:rPr>
            </w:pPr>
            <w:r w:rsidRPr="009D0D0B">
              <w:rPr>
                <w:rFonts w:ascii="Cambria" w:hAnsi="Cambria"/>
                <w:sz w:val="24"/>
              </w:rPr>
              <w:t>1</w:t>
            </w:r>
          </w:p>
        </w:tc>
        <w:tc>
          <w:tcPr>
            <w:tcW w:w="236" w:type="dxa"/>
          </w:tcPr>
          <w:p w:rsidR="001A0DD7" w:rsidRPr="009D0D0B" w:rsidRDefault="001A0DD7" w:rsidP="00243E7C">
            <w:pPr>
              <w:pStyle w:val="BodyText"/>
              <w:spacing w:line="240" w:lineRule="exact"/>
              <w:rPr>
                <w:rFonts w:ascii="Cambria" w:hAnsi="Cambria"/>
                <w:sz w:val="24"/>
              </w:rPr>
            </w:pPr>
            <w:r w:rsidRPr="009D0D0B">
              <w:rPr>
                <w:rFonts w:ascii="Cambria" w:hAnsi="Cambria"/>
                <w:sz w:val="24"/>
              </w:rPr>
              <w:t>1</w:t>
            </w:r>
          </w:p>
        </w:tc>
        <w:tc>
          <w:tcPr>
            <w:tcW w:w="473" w:type="dxa"/>
            <w:gridSpan w:val="2"/>
          </w:tcPr>
          <w:p w:rsidR="001A0DD7" w:rsidRPr="009D0D0B" w:rsidRDefault="001A0DD7" w:rsidP="00243E7C">
            <w:pPr>
              <w:pStyle w:val="BodyText"/>
              <w:spacing w:line="240" w:lineRule="exact"/>
              <w:rPr>
                <w:rFonts w:ascii="Cambria" w:hAnsi="Cambria"/>
                <w:sz w:val="24"/>
                <w:lang w:val="en-US"/>
              </w:rPr>
            </w:pPr>
            <w:r w:rsidRPr="009D0D0B">
              <w:rPr>
                <w:rFonts w:ascii="Cambria" w:hAnsi="Cambria"/>
                <w:sz w:val="24"/>
                <w:lang w:val="en-US"/>
              </w:rPr>
              <w:t>1</w:t>
            </w:r>
          </w:p>
        </w:tc>
        <w:tc>
          <w:tcPr>
            <w:tcW w:w="915" w:type="dxa"/>
            <w:gridSpan w:val="2"/>
          </w:tcPr>
          <w:p w:rsidR="001A0DD7" w:rsidRPr="009D0D0B" w:rsidRDefault="001A0DD7" w:rsidP="00243E7C">
            <w:pPr>
              <w:pStyle w:val="BodyText"/>
              <w:spacing w:line="240" w:lineRule="exact"/>
              <w:rPr>
                <w:rFonts w:ascii="Cambria" w:hAnsi="Cambria"/>
                <w:sz w:val="24"/>
              </w:rPr>
            </w:pPr>
            <w:r w:rsidRPr="009D0D0B">
              <w:rPr>
                <w:rFonts w:ascii="Cambria" w:hAnsi="Cambria"/>
                <w:sz w:val="24"/>
              </w:rPr>
              <w:t>10</w:t>
            </w:r>
          </w:p>
        </w:tc>
        <w:tc>
          <w:tcPr>
            <w:tcW w:w="236" w:type="dxa"/>
            <w:gridSpan w:val="2"/>
          </w:tcPr>
          <w:p w:rsidR="001A0DD7" w:rsidRPr="009D0D0B" w:rsidRDefault="001A0DD7" w:rsidP="00243E7C">
            <w:pPr>
              <w:pStyle w:val="BodyText"/>
              <w:spacing w:line="240" w:lineRule="exact"/>
              <w:rPr>
                <w:rFonts w:ascii="Cambria" w:hAnsi="Cambria"/>
                <w:sz w:val="24"/>
                <w:lang w:val="en-US"/>
              </w:rPr>
            </w:pPr>
            <w:r w:rsidRPr="009D0D0B">
              <w:rPr>
                <w:rFonts w:ascii="Cambria" w:hAnsi="Cambria"/>
                <w:sz w:val="24"/>
                <w:lang w:val="en-US"/>
              </w:rPr>
              <w:t>1</w:t>
            </w:r>
          </w:p>
        </w:tc>
        <w:tc>
          <w:tcPr>
            <w:tcW w:w="408" w:type="dxa"/>
          </w:tcPr>
          <w:p w:rsidR="001A0DD7" w:rsidRPr="009D0D0B" w:rsidRDefault="001A0DD7" w:rsidP="00243E7C">
            <w:pPr>
              <w:pStyle w:val="BodyText"/>
              <w:spacing w:line="240" w:lineRule="exact"/>
              <w:rPr>
                <w:rFonts w:ascii="Cambria" w:hAnsi="Cambria"/>
                <w:sz w:val="24"/>
              </w:rPr>
            </w:pPr>
            <w:r w:rsidRPr="009D0D0B">
              <w:rPr>
                <w:rFonts w:ascii="Cambria" w:hAnsi="Cambria"/>
                <w:sz w:val="24"/>
              </w:rPr>
              <w:t>1</w:t>
            </w:r>
          </w:p>
        </w:tc>
        <w:tc>
          <w:tcPr>
            <w:tcW w:w="283" w:type="dxa"/>
          </w:tcPr>
          <w:p w:rsidR="001A0DD7" w:rsidRPr="009D0D0B" w:rsidRDefault="001A0DD7" w:rsidP="00243E7C">
            <w:pPr>
              <w:pStyle w:val="BodyText"/>
              <w:spacing w:line="240" w:lineRule="exact"/>
              <w:rPr>
                <w:rFonts w:ascii="Cambria" w:hAnsi="Cambria"/>
                <w:sz w:val="24"/>
                <w:lang w:val="en-US"/>
              </w:rPr>
            </w:pPr>
          </w:p>
        </w:tc>
        <w:tc>
          <w:tcPr>
            <w:tcW w:w="284" w:type="dxa"/>
          </w:tcPr>
          <w:p w:rsidR="001A0DD7" w:rsidRPr="009D0D0B" w:rsidRDefault="001A0DD7" w:rsidP="00243E7C">
            <w:pPr>
              <w:pStyle w:val="BodyText"/>
              <w:spacing w:line="240" w:lineRule="exact"/>
              <w:rPr>
                <w:rFonts w:ascii="Cambria" w:hAnsi="Cambria"/>
                <w:sz w:val="24"/>
              </w:rPr>
            </w:pPr>
            <w:r w:rsidRPr="009D0D0B">
              <w:rPr>
                <w:rFonts w:ascii="Cambria" w:hAnsi="Cambria"/>
                <w:sz w:val="24"/>
              </w:rPr>
              <w:t>1</w:t>
            </w:r>
          </w:p>
        </w:tc>
        <w:tc>
          <w:tcPr>
            <w:tcW w:w="567" w:type="dxa"/>
          </w:tcPr>
          <w:p w:rsidR="001A0DD7" w:rsidRPr="009D0D0B" w:rsidRDefault="001A0DD7" w:rsidP="00243E7C">
            <w:pPr>
              <w:pStyle w:val="BodyText"/>
              <w:spacing w:line="240" w:lineRule="exact"/>
              <w:rPr>
                <w:rFonts w:ascii="Cambria" w:hAnsi="Cambria"/>
                <w:sz w:val="24"/>
                <w:lang w:val="en-US"/>
              </w:rPr>
            </w:pPr>
            <w:r w:rsidRPr="009D0D0B">
              <w:rPr>
                <w:rFonts w:ascii="Cambria" w:hAnsi="Cambria"/>
                <w:sz w:val="24"/>
                <w:lang w:val="en-US"/>
              </w:rPr>
              <w:t>1</w:t>
            </w:r>
          </w:p>
        </w:tc>
        <w:tc>
          <w:tcPr>
            <w:tcW w:w="1101" w:type="dxa"/>
          </w:tcPr>
          <w:p w:rsidR="001A0DD7" w:rsidRPr="009D0D0B" w:rsidRDefault="001A0DD7" w:rsidP="00243E7C">
            <w:pPr>
              <w:pStyle w:val="BodyText"/>
              <w:spacing w:line="240" w:lineRule="exact"/>
              <w:rPr>
                <w:rFonts w:ascii="Cambria" w:hAnsi="Cambria"/>
                <w:sz w:val="24"/>
              </w:rPr>
            </w:pPr>
            <w:r w:rsidRPr="009D0D0B">
              <w:rPr>
                <w:rFonts w:ascii="Cambria" w:hAnsi="Cambria"/>
                <w:sz w:val="24"/>
              </w:rPr>
              <w:t>1</w:t>
            </w:r>
          </w:p>
        </w:tc>
        <w:tc>
          <w:tcPr>
            <w:tcW w:w="540" w:type="dxa"/>
          </w:tcPr>
          <w:p w:rsidR="001A0DD7" w:rsidRPr="009D0D0B" w:rsidRDefault="001A0DD7" w:rsidP="00243E7C">
            <w:pPr>
              <w:pStyle w:val="BodyText"/>
              <w:spacing w:line="240" w:lineRule="exact"/>
              <w:rPr>
                <w:rFonts w:ascii="Cambria" w:hAnsi="Cambria"/>
                <w:sz w:val="24"/>
              </w:rPr>
            </w:pPr>
            <w:r w:rsidRPr="009D0D0B">
              <w:rPr>
                <w:rFonts w:ascii="Cambria" w:hAnsi="Cambria"/>
                <w:sz w:val="24"/>
              </w:rPr>
              <w:t>1</w:t>
            </w:r>
          </w:p>
        </w:tc>
        <w:tc>
          <w:tcPr>
            <w:tcW w:w="1083" w:type="dxa"/>
          </w:tcPr>
          <w:p w:rsidR="001A0DD7" w:rsidRPr="009D0D0B" w:rsidRDefault="001A0DD7" w:rsidP="00243E7C">
            <w:pPr>
              <w:pStyle w:val="BodyText"/>
              <w:spacing w:line="240" w:lineRule="exact"/>
              <w:rPr>
                <w:rFonts w:ascii="Cambria" w:hAnsi="Cambria"/>
                <w:sz w:val="24"/>
              </w:rPr>
            </w:pPr>
            <w:r w:rsidRPr="009D0D0B">
              <w:rPr>
                <w:rFonts w:ascii="Cambria" w:hAnsi="Cambria"/>
                <w:sz w:val="24"/>
              </w:rPr>
              <w:t>40</w:t>
            </w:r>
          </w:p>
        </w:tc>
      </w:tr>
      <w:tr w:rsidR="001A0DD7" w:rsidRPr="00B33355" w:rsidTr="00243E7C">
        <w:trPr>
          <w:trHeight w:val="138"/>
        </w:trPr>
        <w:tc>
          <w:tcPr>
            <w:tcW w:w="2158" w:type="dxa"/>
            <w:shd w:val="clear" w:color="auto" w:fill="CCCCCC"/>
          </w:tcPr>
          <w:p w:rsidR="001A0DD7" w:rsidRPr="00D6466D" w:rsidRDefault="001A0DD7" w:rsidP="00243E7C">
            <w:pPr>
              <w:rPr>
                <w:rFonts w:ascii="Cambria" w:hAnsi="Cambria"/>
                <w:b/>
                <w:sz w:val="24"/>
                <w:szCs w:val="24"/>
                <w:lang w:val="sr-Cyrl-CS"/>
              </w:rPr>
            </w:pPr>
            <w:r w:rsidRPr="00D6466D">
              <w:rPr>
                <w:rFonts w:ascii="Cambria" w:hAnsi="Cambria"/>
                <w:b/>
                <w:sz w:val="24"/>
                <w:szCs w:val="24"/>
                <w:lang w:val="sr-Cyrl-CS"/>
              </w:rPr>
              <w:t>Марија Трајковић</w:t>
            </w:r>
          </w:p>
        </w:tc>
        <w:tc>
          <w:tcPr>
            <w:tcW w:w="747" w:type="dxa"/>
          </w:tcPr>
          <w:p w:rsidR="001A0DD7" w:rsidRPr="00D6466D" w:rsidRDefault="001A0DD7" w:rsidP="00243E7C">
            <w:pPr>
              <w:pStyle w:val="BodyText"/>
              <w:spacing w:line="240" w:lineRule="exact"/>
              <w:rPr>
                <w:rFonts w:ascii="Cambria" w:hAnsi="Cambria"/>
                <w:sz w:val="24"/>
              </w:rPr>
            </w:pPr>
            <w:r w:rsidRPr="00D6466D">
              <w:rPr>
                <w:rFonts w:ascii="Cambria" w:hAnsi="Cambria"/>
                <w:sz w:val="24"/>
              </w:rPr>
              <w:t>12</w:t>
            </w:r>
          </w:p>
        </w:tc>
        <w:tc>
          <w:tcPr>
            <w:tcW w:w="447" w:type="dxa"/>
          </w:tcPr>
          <w:p w:rsidR="001A0DD7" w:rsidRPr="00D6466D" w:rsidRDefault="001A0DD7" w:rsidP="00243E7C">
            <w:pPr>
              <w:pStyle w:val="BodyText"/>
              <w:spacing w:line="240" w:lineRule="exact"/>
              <w:rPr>
                <w:rFonts w:ascii="Cambria" w:hAnsi="Cambria"/>
                <w:sz w:val="24"/>
                <w:lang w:val="en-US"/>
              </w:rPr>
            </w:pPr>
          </w:p>
        </w:tc>
        <w:tc>
          <w:tcPr>
            <w:tcW w:w="426" w:type="dxa"/>
          </w:tcPr>
          <w:p w:rsidR="001A0DD7" w:rsidRPr="00D6466D" w:rsidRDefault="001A0DD7" w:rsidP="00243E7C">
            <w:pPr>
              <w:pStyle w:val="BodyText"/>
              <w:spacing w:line="240" w:lineRule="exact"/>
              <w:rPr>
                <w:rFonts w:ascii="Cambria" w:hAnsi="Cambria"/>
                <w:sz w:val="24"/>
              </w:rPr>
            </w:pPr>
            <w:r w:rsidRPr="00D6466D">
              <w:rPr>
                <w:rFonts w:ascii="Cambria" w:hAnsi="Cambria"/>
                <w:sz w:val="24"/>
              </w:rPr>
              <w:t>1</w:t>
            </w:r>
          </w:p>
        </w:tc>
        <w:tc>
          <w:tcPr>
            <w:tcW w:w="315" w:type="dxa"/>
          </w:tcPr>
          <w:p w:rsidR="001A0DD7" w:rsidRPr="00D6466D" w:rsidRDefault="001A0DD7" w:rsidP="00243E7C">
            <w:pPr>
              <w:pStyle w:val="BodyText"/>
              <w:spacing w:line="240" w:lineRule="exact"/>
              <w:rPr>
                <w:rFonts w:ascii="Cambria" w:hAnsi="Cambria"/>
                <w:sz w:val="24"/>
                <w:lang w:val="en-US"/>
              </w:rPr>
            </w:pPr>
          </w:p>
        </w:tc>
        <w:tc>
          <w:tcPr>
            <w:tcW w:w="236" w:type="dxa"/>
          </w:tcPr>
          <w:p w:rsidR="001A0DD7" w:rsidRPr="00D6466D" w:rsidRDefault="001A0DD7" w:rsidP="00243E7C">
            <w:pPr>
              <w:pStyle w:val="BodyText"/>
              <w:spacing w:line="240" w:lineRule="exact"/>
              <w:rPr>
                <w:rFonts w:ascii="Cambria" w:hAnsi="Cambria"/>
                <w:sz w:val="24"/>
                <w:lang w:val="en-US"/>
              </w:rPr>
            </w:pPr>
          </w:p>
        </w:tc>
        <w:tc>
          <w:tcPr>
            <w:tcW w:w="615" w:type="dxa"/>
          </w:tcPr>
          <w:p w:rsidR="001A0DD7" w:rsidRPr="00D6466D" w:rsidRDefault="001A0DD7" w:rsidP="00243E7C">
            <w:pPr>
              <w:pStyle w:val="BodyText"/>
              <w:spacing w:line="240" w:lineRule="exact"/>
              <w:rPr>
                <w:rFonts w:ascii="Cambria" w:hAnsi="Cambria"/>
                <w:sz w:val="24"/>
              </w:rPr>
            </w:pPr>
            <w:r w:rsidRPr="00D6466D">
              <w:rPr>
                <w:rFonts w:ascii="Cambria" w:hAnsi="Cambria"/>
                <w:sz w:val="24"/>
              </w:rPr>
              <w:t>1</w:t>
            </w:r>
          </w:p>
        </w:tc>
        <w:tc>
          <w:tcPr>
            <w:tcW w:w="236" w:type="dxa"/>
          </w:tcPr>
          <w:p w:rsidR="001A0DD7" w:rsidRPr="00D6466D" w:rsidRDefault="001A0DD7" w:rsidP="00243E7C">
            <w:pPr>
              <w:pStyle w:val="BodyText"/>
              <w:spacing w:line="240" w:lineRule="exact"/>
              <w:rPr>
                <w:rFonts w:ascii="Cambria" w:hAnsi="Cambria"/>
                <w:sz w:val="24"/>
              </w:rPr>
            </w:pPr>
            <w:r w:rsidRPr="00D6466D">
              <w:rPr>
                <w:rFonts w:ascii="Cambria" w:hAnsi="Cambria"/>
                <w:sz w:val="24"/>
              </w:rPr>
              <w:t>1</w:t>
            </w:r>
          </w:p>
        </w:tc>
        <w:tc>
          <w:tcPr>
            <w:tcW w:w="473" w:type="dxa"/>
            <w:gridSpan w:val="2"/>
          </w:tcPr>
          <w:p w:rsidR="001A0DD7" w:rsidRPr="00D6466D" w:rsidRDefault="001A0DD7" w:rsidP="00243E7C">
            <w:pPr>
              <w:pStyle w:val="BodyText"/>
              <w:spacing w:line="240" w:lineRule="exact"/>
              <w:rPr>
                <w:rFonts w:ascii="Cambria" w:hAnsi="Cambria"/>
                <w:sz w:val="24"/>
                <w:lang w:val="en-US"/>
              </w:rPr>
            </w:pPr>
          </w:p>
        </w:tc>
        <w:tc>
          <w:tcPr>
            <w:tcW w:w="915" w:type="dxa"/>
            <w:gridSpan w:val="2"/>
          </w:tcPr>
          <w:p w:rsidR="001A0DD7" w:rsidRPr="00D6466D" w:rsidRDefault="001A0DD7" w:rsidP="00243E7C">
            <w:pPr>
              <w:pStyle w:val="BodyText"/>
              <w:spacing w:line="240" w:lineRule="exact"/>
              <w:rPr>
                <w:rFonts w:ascii="Cambria" w:hAnsi="Cambria"/>
                <w:sz w:val="24"/>
              </w:rPr>
            </w:pPr>
            <w:r w:rsidRPr="00D6466D">
              <w:rPr>
                <w:rFonts w:ascii="Cambria" w:hAnsi="Cambria"/>
                <w:sz w:val="24"/>
              </w:rPr>
              <w:t>5</w:t>
            </w:r>
          </w:p>
        </w:tc>
        <w:tc>
          <w:tcPr>
            <w:tcW w:w="236" w:type="dxa"/>
            <w:gridSpan w:val="2"/>
          </w:tcPr>
          <w:p w:rsidR="001A0DD7" w:rsidRPr="00D6466D" w:rsidRDefault="001A0DD7" w:rsidP="00243E7C">
            <w:pPr>
              <w:pStyle w:val="BodyText"/>
              <w:spacing w:line="240" w:lineRule="exact"/>
              <w:rPr>
                <w:rFonts w:ascii="Cambria" w:hAnsi="Cambria"/>
                <w:sz w:val="24"/>
                <w:lang w:val="en-US"/>
              </w:rPr>
            </w:pPr>
          </w:p>
        </w:tc>
        <w:tc>
          <w:tcPr>
            <w:tcW w:w="408" w:type="dxa"/>
          </w:tcPr>
          <w:p w:rsidR="001A0DD7" w:rsidRPr="00D6466D" w:rsidRDefault="001A0DD7" w:rsidP="00243E7C">
            <w:pPr>
              <w:pStyle w:val="BodyText"/>
              <w:spacing w:line="240" w:lineRule="exact"/>
              <w:rPr>
                <w:rFonts w:ascii="Cambria" w:hAnsi="Cambria"/>
                <w:sz w:val="24"/>
              </w:rPr>
            </w:pPr>
            <w:r w:rsidRPr="00D6466D">
              <w:rPr>
                <w:rFonts w:ascii="Cambria" w:hAnsi="Cambria"/>
                <w:sz w:val="24"/>
              </w:rPr>
              <w:t>1</w:t>
            </w:r>
          </w:p>
        </w:tc>
        <w:tc>
          <w:tcPr>
            <w:tcW w:w="283" w:type="dxa"/>
          </w:tcPr>
          <w:p w:rsidR="001A0DD7" w:rsidRPr="00D6466D" w:rsidRDefault="001A0DD7" w:rsidP="00243E7C">
            <w:pPr>
              <w:pStyle w:val="BodyText"/>
              <w:spacing w:line="240" w:lineRule="exact"/>
              <w:rPr>
                <w:rFonts w:ascii="Cambria" w:hAnsi="Cambria"/>
                <w:sz w:val="24"/>
                <w:lang w:val="en-US"/>
              </w:rPr>
            </w:pPr>
          </w:p>
        </w:tc>
        <w:tc>
          <w:tcPr>
            <w:tcW w:w="284" w:type="dxa"/>
          </w:tcPr>
          <w:p w:rsidR="001A0DD7" w:rsidRPr="00D6466D" w:rsidRDefault="001A0DD7" w:rsidP="00243E7C">
            <w:pPr>
              <w:pStyle w:val="BodyText"/>
              <w:spacing w:line="240" w:lineRule="exact"/>
              <w:rPr>
                <w:rFonts w:ascii="Cambria" w:hAnsi="Cambria"/>
                <w:sz w:val="24"/>
                <w:lang w:val="en-US"/>
              </w:rPr>
            </w:pPr>
            <w:r w:rsidRPr="00D6466D">
              <w:rPr>
                <w:rFonts w:ascii="Cambria" w:hAnsi="Cambria"/>
                <w:sz w:val="24"/>
                <w:lang w:val="en-US"/>
              </w:rPr>
              <w:t>1</w:t>
            </w:r>
          </w:p>
        </w:tc>
        <w:tc>
          <w:tcPr>
            <w:tcW w:w="567" w:type="dxa"/>
          </w:tcPr>
          <w:p w:rsidR="001A0DD7" w:rsidRPr="00D6466D" w:rsidRDefault="001A0DD7" w:rsidP="00243E7C">
            <w:pPr>
              <w:pStyle w:val="BodyText"/>
              <w:spacing w:line="240" w:lineRule="exact"/>
              <w:rPr>
                <w:rFonts w:ascii="Cambria" w:hAnsi="Cambria"/>
                <w:sz w:val="24"/>
                <w:lang w:val="en-US"/>
              </w:rPr>
            </w:pPr>
          </w:p>
        </w:tc>
        <w:tc>
          <w:tcPr>
            <w:tcW w:w="1101" w:type="dxa"/>
          </w:tcPr>
          <w:p w:rsidR="001A0DD7" w:rsidRPr="00D6466D" w:rsidRDefault="001A0DD7" w:rsidP="00243E7C">
            <w:pPr>
              <w:pStyle w:val="BodyText"/>
              <w:spacing w:line="240" w:lineRule="exact"/>
              <w:rPr>
                <w:rFonts w:ascii="Cambria" w:hAnsi="Cambria"/>
                <w:sz w:val="24"/>
              </w:rPr>
            </w:pPr>
            <w:r w:rsidRPr="00D6466D">
              <w:rPr>
                <w:rFonts w:ascii="Cambria" w:hAnsi="Cambria"/>
                <w:sz w:val="24"/>
              </w:rPr>
              <w:t>1</w:t>
            </w:r>
          </w:p>
        </w:tc>
        <w:tc>
          <w:tcPr>
            <w:tcW w:w="540" w:type="dxa"/>
          </w:tcPr>
          <w:p w:rsidR="001A0DD7" w:rsidRPr="00D6466D" w:rsidRDefault="001A0DD7" w:rsidP="00243E7C">
            <w:pPr>
              <w:pStyle w:val="BodyText"/>
              <w:spacing w:line="240" w:lineRule="exact"/>
              <w:jc w:val="left"/>
              <w:rPr>
                <w:rFonts w:ascii="Cambria" w:hAnsi="Cambria"/>
                <w:sz w:val="24"/>
              </w:rPr>
            </w:pPr>
            <w:r w:rsidRPr="00D6466D">
              <w:rPr>
                <w:rFonts w:ascii="Cambria" w:hAnsi="Cambria"/>
                <w:sz w:val="24"/>
              </w:rPr>
              <w:t>1</w:t>
            </w:r>
          </w:p>
        </w:tc>
        <w:tc>
          <w:tcPr>
            <w:tcW w:w="1083" w:type="dxa"/>
          </w:tcPr>
          <w:p w:rsidR="001A0DD7" w:rsidRPr="00D6466D" w:rsidRDefault="001A0DD7" w:rsidP="00243E7C">
            <w:pPr>
              <w:pStyle w:val="BodyText"/>
              <w:spacing w:line="240" w:lineRule="exact"/>
              <w:rPr>
                <w:rFonts w:ascii="Cambria" w:hAnsi="Cambria"/>
                <w:sz w:val="24"/>
                <w:lang w:val="en-US"/>
              </w:rPr>
            </w:pPr>
            <w:r w:rsidRPr="00D6466D">
              <w:rPr>
                <w:rFonts w:ascii="Cambria" w:hAnsi="Cambria"/>
                <w:sz w:val="24"/>
              </w:rPr>
              <w:t>2</w:t>
            </w:r>
            <w:r w:rsidRPr="00D6466D">
              <w:rPr>
                <w:rFonts w:ascii="Cambria" w:hAnsi="Cambria"/>
                <w:sz w:val="24"/>
                <w:lang w:val="en-US"/>
              </w:rPr>
              <w:t>4</w:t>
            </w:r>
          </w:p>
        </w:tc>
      </w:tr>
      <w:tr w:rsidR="001A0DD7" w:rsidRPr="00B33355" w:rsidTr="00243E7C">
        <w:trPr>
          <w:trHeight w:val="138"/>
        </w:trPr>
        <w:tc>
          <w:tcPr>
            <w:tcW w:w="2158" w:type="dxa"/>
            <w:shd w:val="clear" w:color="auto" w:fill="CCCCCC"/>
          </w:tcPr>
          <w:p w:rsidR="001A0DD7" w:rsidRPr="00995D0E" w:rsidRDefault="001A0DD7" w:rsidP="00243E7C">
            <w:pPr>
              <w:rPr>
                <w:rFonts w:ascii="Cambria" w:hAnsi="Cambria"/>
                <w:b/>
                <w:sz w:val="24"/>
                <w:szCs w:val="24"/>
                <w:lang w:val="sr-Cyrl-CS"/>
              </w:rPr>
            </w:pPr>
            <w:r w:rsidRPr="00995D0E">
              <w:rPr>
                <w:rFonts w:ascii="Cambria" w:hAnsi="Cambria"/>
                <w:b/>
                <w:sz w:val="24"/>
                <w:szCs w:val="24"/>
                <w:lang w:val="sr-Cyrl-CS"/>
              </w:rPr>
              <w:t>Сунчица Арсић</w:t>
            </w:r>
          </w:p>
        </w:tc>
        <w:tc>
          <w:tcPr>
            <w:tcW w:w="747" w:type="dxa"/>
          </w:tcPr>
          <w:p w:rsidR="001A0DD7" w:rsidRPr="00995D0E" w:rsidRDefault="001A0DD7" w:rsidP="00243E7C">
            <w:pPr>
              <w:pStyle w:val="BodyText"/>
              <w:spacing w:line="240" w:lineRule="exact"/>
              <w:rPr>
                <w:rFonts w:ascii="Cambria" w:hAnsi="Cambria"/>
                <w:sz w:val="24"/>
              </w:rPr>
            </w:pPr>
            <w:r w:rsidRPr="00995D0E">
              <w:rPr>
                <w:rFonts w:ascii="Cambria" w:hAnsi="Cambria"/>
                <w:sz w:val="24"/>
              </w:rPr>
              <w:t>6</w:t>
            </w:r>
          </w:p>
        </w:tc>
        <w:tc>
          <w:tcPr>
            <w:tcW w:w="447" w:type="dxa"/>
          </w:tcPr>
          <w:p w:rsidR="001A0DD7" w:rsidRPr="00995D0E" w:rsidRDefault="001A0DD7" w:rsidP="00243E7C">
            <w:pPr>
              <w:pStyle w:val="BodyText"/>
              <w:spacing w:line="240" w:lineRule="exact"/>
              <w:rPr>
                <w:rFonts w:ascii="Cambria" w:hAnsi="Cambria"/>
                <w:sz w:val="24"/>
              </w:rPr>
            </w:pPr>
          </w:p>
        </w:tc>
        <w:tc>
          <w:tcPr>
            <w:tcW w:w="426" w:type="dxa"/>
          </w:tcPr>
          <w:p w:rsidR="001A0DD7" w:rsidRPr="00995D0E" w:rsidRDefault="001A0DD7" w:rsidP="00243E7C">
            <w:pPr>
              <w:pStyle w:val="BodyText"/>
              <w:spacing w:line="240" w:lineRule="exact"/>
              <w:jc w:val="left"/>
              <w:rPr>
                <w:rFonts w:ascii="Cambria" w:hAnsi="Cambria"/>
                <w:sz w:val="24"/>
              </w:rPr>
            </w:pPr>
          </w:p>
        </w:tc>
        <w:tc>
          <w:tcPr>
            <w:tcW w:w="315" w:type="dxa"/>
          </w:tcPr>
          <w:p w:rsidR="001A0DD7" w:rsidRPr="00995D0E" w:rsidRDefault="001A0DD7" w:rsidP="00243E7C">
            <w:pPr>
              <w:pStyle w:val="BodyText"/>
              <w:spacing w:line="240" w:lineRule="exact"/>
              <w:rPr>
                <w:rFonts w:ascii="Cambria" w:hAnsi="Cambria"/>
                <w:sz w:val="24"/>
                <w:lang w:val="en-US"/>
              </w:rPr>
            </w:pPr>
          </w:p>
        </w:tc>
        <w:tc>
          <w:tcPr>
            <w:tcW w:w="236" w:type="dxa"/>
          </w:tcPr>
          <w:p w:rsidR="001A0DD7" w:rsidRPr="00995D0E" w:rsidRDefault="001A0DD7" w:rsidP="00243E7C">
            <w:pPr>
              <w:pStyle w:val="BodyText"/>
              <w:spacing w:line="240" w:lineRule="exact"/>
              <w:rPr>
                <w:rFonts w:ascii="Cambria" w:hAnsi="Cambria"/>
                <w:sz w:val="24"/>
                <w:lang w:val="en-US"/>
              </w:rPr>
            </w:pPr>
          </w:p>
        </w:tc>
        <w:tc>
          <w:tcPr>
            <w:tcW w:w="615" w:type="dxa"/>
          </w:tcPr>
          <w:p w:rsidR="001A0DD7" w:rsidRPr="00995D0E" w:rsidRDefault="001A0DD7" w:rsidP="00243E7C">
            <w:pPr>
              <w:pStyle w:val="BodyText"/>
              <w:spacing w:line="240" w:lineRule="exact"/>
              <w:rPr>
                <w:rFonts w:ascii="Cambria" w:hAnsi="Cambria"/>
                <w:sz w:val="24"/>
              </w:rPr>
            </w:pPr>
            <w:r w:rsidRPr="00995D0E">
              <w:rPr>
                <w:rFonts w:ascii="Cambria" w:hAnsi="Cambria"/>
                <w:sz w:val="24"/>
              </w:rPr>
              <w:t>1</w:t>
            </w:r>
          </w:p>
        </w:tc>
        <w:tc>
          <w:tcPr>
            <w:tcW w:w="236" w:type="dxa"/>
          </w:tcPr>
          <w:p w:rsidR="001A0DD7" w:rsidRPr="00995D0E" w:rsidRDefault="001A0DD7" w:rsidP="00243E7C">
            <w:pPr>
              <w:pStyle w:val="BodyText"/>
              <w:spacing w:line="240" w:lineRule="exact"/>
              <w:rPr>
                <w:rFonts w:ascii="Cambria" w:hAnsi="Cambria"/>
                <w:sz w:val="24"/>
                <w:lang w:val="en-US"/>
              </w:rPr>
            </w:pPr>
          </w:p>
        </w:tc>
        <w:tc>
          <w:tcPr>
            <w:tcW w:w="473" w:type="dxa"/>
            <w:gridSpan w:val="2"/>
          </w:tcPr>
          <w:p w:rsidR="001A0DD7" w:rsidRPr="00995D0E" w:rsidRDefault="001A0DD7" w:rsidP="00243E7C">
            <w:pPr>
              <w:pStyle w:val="BodyText"/>
              <w:spacing w:line="240" w:lineRule="exact"/>
              <w:rPr>
                <w:rFonts w:ascii="Cambria" w:hAnsi="Cambria"/>
                <w:sz w:val="24"/>
                <w:lang w:val="en-US"/>
              </w:rPr>
            </w:pPr>
          </w:p>
        </w:tc>
        <w:tc>
          <w:tcPr>
            <w:tcW w:w="915" w:type="dxa"/>
            <w:gridSpan w:val="2"/>
          </w:tcPr>
          <w:p w:rsidR="001A0DD7" w:rsidRPr="00995D0E" w:rsidRDefault="001A0DD7" w:rsidP="00243E7C">
            <w:pPr>
              <w:pStyle w:val="BodyText"/>
              <w:spacing w:line="240" w:lineRule="exact"/>
              <w:rPr>
                <w:rFonts w:ascii="Cambria" w:hAnsi="Cambria"/>
                <w:sz w:val="24"/>
                <w:lang w:val="en-US"/>
              </w:rPr>
            </w:pPr>
            <w:r w:rsidRPr="00995D0E">
              <w:rPr>
                <w:rFonts w:ascii="Cambria" w:hAnsi="Cambria"/>
                <w:sz w:val="24"/>
                <w:lang w:val="en-US"/>
              </w:rPr>
              <w:t>3</w:t>
            </w:r>
          </w:p>
        </w:tc>
        <w:tc>
          <w:tcPr>
            <w:tcW w:w="236" w:type="dxa"/>
            <w:gridSpan w:val="2"/>
          </w:tcPr>
          <w:p w:rsidR="001A0DD7" w:rsidRPr="00995D0E" w:rsidRDefault="001A0DD7" w:rsidP="00243E7C">
            <w:pPr>
              <w:pStyle w:val="BodyText"/>
              <w:spacing w:line="240" w:lineRule="exact"/>
              <w:rPr>
                <w:rFonts w:ascii="Cambria" w:hAnsi="Cambria"/>
                <w:sz w:val="24"/>
                <w:lang w:val="en-US"/>
              </w:rPr>
            </w:pPr>
          </w:p>
        </w:tc>
        <w:tc>
          <w:tcPr>
            <w:tcW w:w="408" w:type="dxa"/>
          </w:tcPr>
          <w:p w:rsidR="001A0DD7" w:rsidRPr="00995D0E" w:rsidRDefault="001A0DD7" w:rsidP="00243E7C">
            <w:pPr>
              <w:pStyle w:val="BodyText"/>
              <w:spacing w:line="240" w:lineRule="exact"/>
              <w:rPr>
                <w:rFonts w:ascii="Cambria" w:hAnsi="Cambria"/>
                <w:sz w:val="24"/>
              </w:rPr>
            </w:pPr>
            <w:r w:rsidRPr="00995D0E">
              <w:rPr>
                <w:rFonts w:ascii="Cambria" w:hAnsi="Cambria"/>
                <w:sz w:val="24"/>
              </w:rPr>
              <w:t>1</w:t>
            </w:r>
          </w:p>
        </w:tc>
        <w:tc>
          <w:tcPr>
            <w:tcW w:w="283" w:type="dxa"/>
          </w:tcPr>
          <w:p w:rsidR="001A0DD7" w:rsidRPr="00995D0E" w:rsidRDefault="001A0DD7" w:rsidP="00243E7C">
            <w:pPr>
              <w:pStyle w:val="BodyText"/>
              <w:spacing w:line="240" w:lineRule="exact"/>
              <w:rPr>
                <w:rFonts w:ascii="Cambria" w:hAnsi="Cambria"/>
                <w:sz w:val="24"/>
                <w:lang w:val="en-US"/>
              </w:rPr>
            </w:pPr>
          </w:p>
        </w:tc>
        <w:tc>
          <w:tcPr>
            <w:tcW w:w="284" w:type="dxa"/>
          </w:tcPr>
          <w:p w:rsidR="001A0DD7" w:rsidRPr="00995D0E" w:rsidRDefault="001A0DD7" w:rsidP="00243E7C">
            <w:pPr>
              <w:pStyle w:val="BodyText"/>
              <w:spacing w:line="240" w:lineRule="exact"/>
              <w:rPr>
                <w:rFonts w:ascii="Cambria" w:hAnsi="Cambria"/>
                <w:sz w:val="24"/>
              </w:rPr>
            </w:pPr>
          </w:p>
        </w:tc>
        <w:tc>
          <w:tcPr>
            <w:tcW w:w="567" w:type="dxa"/>
          </w:tcPr>
          <w:p w:rsidR="001A0DD7" w:rsidRPr="00995D0E" w:rsidRDefault="001A0DD7" w:rsidP="00243E7C">
            <w:pPr>
              <w:pStyle w:val="BodyText"/>
              <w:spacing w:line="240" w:lineRule="exact"/>
              <w:rPr>
                <w:rFonts w:ascii="Cambria" w:hAnsi="Cambria"/>
                <w:sz w:val="24"/>
                <w:lang w:val="en-US"/>
              </w:rPr>
            </w:pPr>
          </w:p>
        </w:tc>
        <w:tc>
          <w:tcPr>
            <w:tcW w:w="1101" w:type="dxa"/>
          </w:tcPr>
          <w:p w:rsidR="001A0DD7" w:rsidRPr="00995D0E" w:rsidRDefault="001A0DD7" w:rsidP="00243E7C">
            <w:pPr>
              <w:pStyle w:val="BodyText"/>
              <w:spacing w:line="240" w:lineRule="exact"/>
              <w:rPr>
                <w:rFonts w:ascii="Cambria" w:hAnsi="Cambria"/>
                <w:sz w:val="24"/>
              </w:rPr>
            </w:pPr>
            <w:r w:rsidRPr="00995D0E">
              <w:rPr>
                <w:rFonts w:ascii="Cambria" w:hAnsi="Cambria"/>
                <w:sz w:val="24"/>
              </w:rPr>
              <w:t>1</w:t>
            </w:r>
          </w:p>
        </w:tc>
        <w:tc>
          <w:tcPr>
            <w:tcW w:w="540" w:type="dxa"/>
          </w:tcPr>
          <w:p w:rsidR="001A0DD7" w:rsidRPr="00995D0E" w:rsidRDefault="001A0DD7" w:rsidP="00243E7C">
            <w:pPr>
              <w:pStyle w:val="BodyText"/>
              <w:spacing w:line="240" w:lineRule="exact"/>
              <w:rPr>
                <w:rFonts w:ascii="Cambria" w:hAnsi="Cambria"/>
                <w:sz w:val="24"/>
                <w:lang w:val="en-US"/>
              </w:rPr>
            </w:pPr>
          </w:p>
        </w:tc>
        <w:tc>
          <w:tcPr>
            <w:tcW w:w="1083" w:type="dxa"/>
          </w:tcPr>
          <w:p w:rsidR="001A0DD7" w:rsidRPr="00995D0E" w:rsidRDefault="001A0DD7" w:rsidP="00243E7C">
            <w:pPr>
              <w:pStyle w:val="BodyText"/>
              <w:spacing w:line="240" w:lineRule="exact"/>
              <w:rPr>
                <w:rFonts w:ascii="Cambria" w:hAnsi="Cambria"/>
                <w:sz w:val="24"/>
                <w:lang w:val="en-US"/>
              </w:rPr>
            </w:pPr>
            <w:r w:rsidRPr="00995D0E">
              <w:rPr>
                <w:rFonts w:ascii="Cambria" w:hAnsi="Cambria"/>
                <w:sz w:val="24"/>
              </w:rPr>
              <w:t>1</w:t>
            </w:r>
            <w:r w:rsidRPr="00995D0E">
              <w:rPr>
                <w:rFonts w:ascii="Cambria" w:hAnsi="Cambria"/>
                <w:sz w:val="24"/>
                <w:lang w:val="en-US"/>
              </w:rPr>
              <w:t>2</w:t>
            </w:r>
          </w:p>
        </w:tc>
      </w:tr>
      <w:tr w:rsidR="001A0DD7" w:rsidRPr="00B33355" w:rsidTr="00243E7C">
        <w:trPr>
          <w:trHeight w:val="138"/>
        </w:trPr>
        <w:tc>
          <w:tcPr>
            <w:tcW w:w="2158" w:type="dxa"/>
            <w:shd w:val="clear" w:color="auto" w:fill="CCCCCC"/>
          </w:tcPr>
          <w:p w:rsidR="001A0DD7" w:rsidRPr="009D0D0B" w:rsidRDefault="001A0DD7" w:rsidP="00243E7C">
            <w:pPr>
              <w:rPr>
                <w:rFonts w:ascii="Cambria" w:hAnsi="Cambria"/>
                <w:b/>
                <w:sz w:val="24"/>
                <w:szCs w:val="24"/>
                <w:lang w:val="sr-Cyrl-CS"/>
              </w:rPr>
            </w:pPr>
            <w:r w:rsidRPr="009D0D0B">
              <w:rPr>
                <w:rFonts w:ascii="Cambria" w:hAnsi="Cambria"/>
                <w:b/>
                <w:sz w:val="24"/>
                <w:szCs w:val="24"/>
                <w:lang w:val="sr-Cyrl-CS"/>
              </w:rPr>
              <w:t xml:space="preserve">Звонимир Симоновић </w:t>
            </w:r>
          </w:p>
        </w:tc>
        <w:tc>
          <w:tcPr>
            <w:tcW w:w="747" w:type="dxa"/>
          </w:tcPr>
          <w:p w:rsidR="001A0DD7" w:rsidRPr="009D0D0B" w:rsidRDefault="001A0DD7" w:rsidP="00243E7C">
            <w:pPr>
              <w:pStyle w:val="BodyText"/>
              <w:spacing w:line="240" w:lineRule="exact"/>
              <w:rPr>
                <w:rFonts w:ascii="Cambria" w:hAnsi="Cambria"/>
                <w:sz w:val="24"/>
              </w:rPr>
            </w:pPr>
            <w:r w:rsidRPr="009D0D0B">
              <w:rPr>
                <w:rFonts w:ascii="Cambria" w:hAnsi="Cambria"/>
                <w:sz w:val="24"/>
              </w:rPr>
              <w:t>4</w:t>
            </w:r>
          </w:p>
        </w:tc>
        <w:tc>
          <w:tcPr>
            <w:tcW w:w="447" w:type="dxa"/>
          </w:tcPr>
          <w:p w:rsidR="001A0DD7" w:rsidRPr="009D0D0B" w:rsidRDefault="001A0DD7" w:rsidP="00243E7C">
            <w:pPr>
              <w:pStyle w:val="BodyText"/>
              <w:spacing w:line="240" w:lineRule="exact"/>
              <w:rPr>
                <w:rFonts w:ascii="Cambria" w:hAnsi="Cambria"/>
                <w:sz w:val="24"/>
                <w:lang w:val="en-US"/>
              </w:rPr>
            </w:pPr>
          </w:p>
        </w:tc>
        <w:tc>
          <w:tcPr>
            <w:tcW w:w="426" w:type="dxa"/>
          </w:tcPr>
          <w:p w:rsidR="001A0DD7" w:rsidRPr="009D0D0B" w:rsidRDefault="001A0DD7" w:rsidP="00243E7C">
            <w:pPr>
              <w:pStyle w:val="BodyText"/>
              <w:spacing w:line="240" w:lineRule="exact"/>
              <w:rPr>
                <w:rFonts w:ascii="Cambria" w:hAnsi="Cambria"/>
                <w:sz w:val="24"/>
                <w:lang w:val="en-US"/>
              </w:rPr>
            </w:pPr>
          </w:p>
        </w:tc>
        <w:tc>
          <w:tcPr>
            <w:tcW w:w="315" w:type="dxa"/>
          </w:tcPr>
          <w:p w:rsidR="001A0DD7" w:rsidRPr="009D0D0B" w:rsidRDefault="001A0DD7" w:rsidP="00243E7C">
            <w:pPr>
              <w:pStyle w:val="BodyText"/>
              <w:spacing w:line="240" w:lineRule="exact"/>
              <w:rPr>
                <w:rFonts w:ascii="Cambria" w:hAnsi="Cambria"/>
                <w:sz w:val="24"/>
                <w:lang w:val="en-US"/>
              </w:rPr>
            </w:pPr>
          </w:p>
        </w:tc>
        <w:tc>
          <w:tcPr>
            <w:tcW w:w="236" w:type="dxa"/>
          </w:tcPr>
          <w:p w:rsidR="001A0DD7" w:rsidRPr="009D0D0B" w:rsidRDefault="001A0DD7" w:rsidP="00243E7C">
            <w:pPr>
              <w:pStyle w:val="BodyText"/>
              <w:spacing w:line="240" w:lineRule="exact"/>
              <w:rPr>
                <w:rFonts w:ascii="Cambria" w:hAnsi="Cambria"/>
                <w:sz w:val="24"/>
                <w:lang w:val="en-US"/>
              </w:rPr>
            </w:pPr>
          </w:p>
        </w:tc>
        <w:tc>
          <w:tcPr>
            <w:tcW w:w="615" w:type="dxa"/>
          </w:tcPr>
          <w:p w:rsidR="001A0DD7" w:rsidRPr="009D0D0B" w:rsidRDefault="001A0DD7" w:rsidP="00243E7C">
            <w:pPr>
              <w:pStyle w:val="BodyText"/>
              <w:spacing w:line="240" w:lineRule="exact"/>
              <w:rPr>
                <w:rFonts w:ascii="Cambria" w:hAnsi="Cambria"/>
                <w:sz w:val="24"/>
              </w:rPr>
            </w:pPr>
            <w:r w:rsidRPr="009D0D0B">
              <w:rPr>
                <w:rFonts w:ascii="Cambria" w:hAnsi="Cambria"/>
                <w:sz w:val="24"/>
              </w:rPr>
              <w:t>1</w:t>
            </w:r>
          </w:p>
        </w:tc>
        <w:tc>
          <w:tcPr>
            <w:tcW w:w="236" w:type="dxa"/>
          </w:tcPr>
          <w:p w:rsidR="001A0DD7" w:rsidRPr="009D0D0B" w:rsidRDefault="001A0DD7" w:rsidP="00243E7C">
            <w:pPr>
              <w:pStyle w:val="BodyText"/>
              <w:spacing w:line="240" w:lineRule="exact"/>
              <w:rPr>
                <w:rFonts w:ascii="Cambria" w:hAnsi="Cambria"/>
                <w:sz w:val="24"/>
              </w:rPr>
            </w:pPr>
            <w:r w:rsidRPr="009D0D0B">
              <w:rPr>
                <w:rFonts w:ascii="Cambria" w:hAnsi="Cambria"/>
                <w:sz w:val="24"/>
              </w:rPr>
              <w:t>1</w:t>
            </w:r>
          </w:p>
        </w:tc>
        <w:tc>
          <w:tcPr>
            <w:tcW w:w="473" w:type="dxa"/>
            <w:gridSpan w:val="2"/>
          </w:tcPr>
          <w:p w:rsidR="001A0DD7" w:rsidRPr="009D0D0B" w:rsidRDefault="001A0DD7" w:rsidP="00243E7C">
            <w:pPr>
              <w:pStyle w:val="BodyText"/>
              <w:spacing w:line="240" w:lineRule="exact"/>
              <w:rPr>
                <w:rFonts w:ascii="Cambria" w:hAnsi="Cambria"/>
                <w:sz w:val="24"/>
                <w:lang w:val="en-US"/>
              </w:rPr>
            </w:pPr>
          </w:p>
        </w:tc>
        <w:tc>
          <w:tcPr>
            <w:tcW w:w="915" w:type="dxa"/>
            <w:gridSpan w:val="2"/>
          </w:tcPr>
          <w:p w:rsidR="001A0DD7" w:rsidRPr="009D0D0B" w:rsidRDefault="001A0DD7" w:rsidP="00243E7C">
            <w:pPr>
              <w:pStyle w:val="BodyText"/>
              <w:spacing w:line="240" w:lineRule="exact"/>
              <w:rPr>
                <w:rFonts w:ascii="Cambria" w:hAnsi="Cambria"/>
                <w:sz w:val="24"/>
              </w:rPr>
            </w:pPr>
            <w:r w:rsidRPr="009D0D0B">
              <w:rPr>
                <w:rFonts w:ascii="Cambria" w:hAnsi="Cambria"/>
                <w:sz w:val="24"/>
              </w:rPr>
              <w:t>2</w:t>
            </w:r>
          </w:p>
        </w:tc>
        <w:tc>
          <w:tcPr>
            <w:tcW w:w="236" w:type="dxa"/>
            <w:gridSpan w:val="2"/>
          </w:tcPr>
          <w:p w:rsidR="001A0DD7" w:rsidRPr="009D0D0B" w:rsidRDefault="001A0DD7" w:rsidP="00243E7C">
            <w:pPr>
              <w:pStyle w:val="BodyText"/>
              <w:spacing w:line="240" w:lineRule="exact"/>
              <w:rPr>
                <w:rFonts w:ascii="Cambria" w:hAnsi="Cambria"/>
                <w:sz w:val="24"/>
                <w:lang w:val="en-US"/>
              </w:rPr>
            </w:pPr>
          </w:p>
        </w:tc>
        <w:tc>
          <w:tcPr>
            <w:tcW w:w="408" w:type="dxa"/>
          </w:tcPr>
          <w:p w:rsidR="001A0DD7" w:rsidRPr="009D0D0B" w:rsidRDefault="001A0DD7" w:rsidP="00243E7C">
            <w:pPr>
              <w:pStyle w:val="BodyText"/>
              <w:spacing w:line="240" w:lineRule="exact"/>
              <w:rPr>
                <w:rFonts w:ascii="Cambria" w:hAnsi="Cambria"/>
                <w:sz w:val="24"/>
                <w:lang w:val="en-US"/>
              </w:rPr>
            </w:pPr>
          </w:p>
        </w:tc>
        <w:tc>
          <w:tcPr>
            <w:tcW w:w="283" w:type="dxa"/>
          </w:tcPr>
          <w:p w:rsidR="001A0DD7" w:rsidRPr="009D0D0B" w:rsidRDefault="001A0DD7" w:rsidP="00243E7C">
            <w:pPr>
              <w:pStyle w:val="BodyText"/>
              <w:spacing w:line="240" w:lineRule="exact"/>
              <w:rPr>
                <w:rFonts w:ascii="Cambria" w:hAnsi="Cambria"/>
                <w:sz w:val="24"/>
                <w:lang w:val="en-US"/>
              </w:rPr>
            </w:pPr>
          </w:p>
        </w:tc>
        <w:tc>
          <w:tcPr>
            <w:tcW w:w="284" w:type="dxa"/>
          </w:tcPr>
          <w:p w:rsidR="001A0DD7" w:rsidRPr="009D0D0B" w:rsidRDefault="001A0DD7" w:rsidP="00243E7C">
            <w:pPr>
              <w:pStyle w:val="BodyText"/>
              <w:spacing w:line="240" w:lineRule="exact"/>
              <w:rPr>
                <w:rFonts w:ascii="Cambria" w:hAnsi="Cambria"/>
                <w:sz w:val="24"/>
              </w:rPr>
            </w:pPr>
          </w:p>
        </w:tc>
        <w:tc>
          <w:tcPr>
            <w:tcW w:w="567" w:type="dxa"/>
          </w:tcPr>
          <w:p w:rsidR="001A0DD7" w:rsidRPr="009D0D0B" w:rsidRDefault="001A0DD7" w:rsidP="00243E7C">
            <w:pPr>
              <w:pStyle w:val="BodyText"/>
              <w:spacing w:line="240" w:lineRule="exact"/>
              <w:rPr>
                <w:rFonts w:ascii="Cambria" w:hAnsi="Cambria"/>
                <w:sz w:val="24"/>
                <w:lang w:val="en-US"/>
              </w:rPr>
            </w:pPr>
          </w:p>
        </w:tc>
        <w:tc>
          <w:tcPr>
            <w:tcW w:w="1101" w:type="dxa"/>
          </w:tcPr>
          <w:p w:rsidR="001A0DD7" w:rsidRPr="009D0D0B" w:rsidRDefault="001A0DD7" w:rsidP="00243E7C">
            <w:pPr>
              <w:pStyle w:val="BodyText"/>
              <w:spacing w:line="240" w:lineRule="exact"/>
              <w:rPr>
                <w:rFonts w:ascii="Cambria" w:hAnsi="Cambria"/>
                <w:sz w:val="24"/>
                <w:lang w:val="en-US"/>
              </w:rPr>
            </w:pPr>
          </w:p>
        </w:tc>
        <w:tc>
          <w:tcPr>
            <w:tcW w:w="540" w:type="dxa"/>
          </w:tcPr>
          <w:p w:rsidR="001A0DD7" w:rsidRPr="009D0D0B" w:rsidRDefault="001A0DD7" w:rsidP="00243E7C">
            <w:pPr>
              <w:pStyle w:val="BodyText"/>
              <w:spacing w:line="240" w:lineRule="exact"/>
              <w:rPr>
                <w:rFonts w:ascii="Cambria" w:hAnsi="Cambria"/>
                <w:sz w:val="24"/>
                <w:lang w:val="en-US"/>
              </w:rPr>
            </w:pPr>
          </w:p>
        </w:tc>
        <w:tc>
          <w:tcPr>
            <w:tcW w:w="1083" w:type="dxa"/>
          </w:tcPr>
          <w:p w:rsidR="001A0DD7" w:rsidRPr="009D0D0B" w:rsidRDefault="001A0DD7" w:rsidP="00243E7C">
            <w:pPr>
              <w:pStyle w:val="BodyText"/>
              <w:spacing w:line="240" w:lineRule="exact"/>
              <w:rPr>
                <w:rFonts w:ascii="Cambria" w:hAnsi="Cambria"/>
                <w:sz w:val="24"/>
                <w:lang w:val="en-US"/>
              </w:rPr>
            </w:pPr>
            <w:r w:rsidRPr="009D0D0B">
              <w:rPr>
                <w:rFonts w:ascii="Cambria" w:hAnsi="Cambria"/>
                <w:sz w:val="24"/>
                <w:lang w:val="en-US"/>
              </w:rPr>
              <w:t>8</w:t>
            </w:r>
          </w:p>
        </w:tc>
      </w:tr>
      <w:tr w:rsidR="001A0DD7" w:rsidRPr="00B33355" w:rsidTr="00243E7C">
        <w:trPr>
          <w:trHeight w:val="490"/>
        </w:trPr>
        <w:tc>
          <w:tcPr>
            <w:tcW w:w="2158" w:type="dxa"/>
          </w:tcPr>
          <w:p w:rsidR="001A0DD7" w:rsidRPr="006C03B5" w:rsidRDefault="001A0DD7" w:rsidP="00243E7C">
            <w:pPr>
              <w:pStyle w:val="Title"/>
              <w:jc w:val="left"/>
              <w:rPr>
                <w:rFonts w:ascii="Cambria" w:hAnsi="Cambria"/>
                <w:b/>
                <w:sz w:val="24"/>
                <w:szCs w:val="24"/>
              </w:rPr>
            </w:pPr>
            <w:r w:rsidRPr="006C03B5">
              <w:rPr>
                <w:rFonts w:ascii="Cambria" w:hAnsi="Cambria"/>
                <w:b/>
                <w:sz w:val="24"/>
                <w:szCs w:val="24"/>
              </w:rPr>
              <w:t>(Руски јез.) и грађанско васпитање</w:t>
            </w:r>
          </w:p>
          <w:p w:rsidR="001A0DD7" w:rsidRPr="006C03B5" w:rsidRDefault="001A0DD7" w:rsidP="00243E7C">
            <w:pPr>
              <w:pStyle w:val="Title"/>
              <w:jc w:val="left"/>
              <w:rPr>
                <w:rFonts w:ascii="Cambria" w:hAnsi="Cambria"/>
                <w:b/>
                <w:sz w:val="24"/>
                <w:szCs w:val="24"/>
              </w:rPr>
            </w:pPr>
            <w:r w:rsidRPr="006C03B5">
              <w:rPr>
                <w:rFonts w:ascii="Cambria" w:hAnsi="Cambria"/>
                <w:b/>
                <w:sz w:val="24"/>
                <w:szCs w:val="24"/>
              </w:rPr>
              <w:t xml:space="preserve">Бранимир Тонев </w:t>
            </w:r>
          </w:p>
        </w:tc>
        <w:tc>
          <w:tcPr>
            <w:tcW w:w="747" w:type="dxa"/>
            <w:vAlign w:val="center"/>
          </w:tcPr>
          <w:p w:rsidR="001A0DD7" w:rsidRPr="00116C11" w:rsidRDefault="001A0DD7" w:rsidP="00243E7C">
            <w:pPr>
              <w:pStyle w:val="BodyText"/>
              <w:spacing w:line="240" w:lineRule="exact"/>
              <w:rPr>
                <w:rFonts w:ascii="Cambria" w:hAnsi="Cambria"/>
                <w:sz w:val="24"/>
              </w:rPr>
            </w:pPr>
            <w:r>
              <w:rPr>
                <w:rFonts w:ascii="Cambria" w:hAnsi="Cambria"/>
                <w:sz w:val="24"/>
              </w:rPr>
              <w:t>8</w:t>
            </w:r>
          </w:p>
        </w:tc>
        <w:tc>
          <w:tcPr>
            <w:tcW w:w="447" w:type="dxa"/>
            <w:vAlign w:val="center"/>
          </w:tcPr>
          <w:p w:rsidR="001A0DD7" w:rsidRPr="006C03B5" w:rsidRDefault="001A0DD7" w:rsidP="00243E7C">
            <w:pPr>
              <w:pStyle w:val="BodyText"/>
              <w:spacing w:line="240" w:lineRule="exact"/>
              <w:rPr>
                <w:rFonts w:ascii="Cambria" w:hAnsi="Cambria"/>
                <w:sz w:val="24"/>
                <w:lang w:val="sr-Latn-CS"/>
              </w:rPr>
            </w:pPr>
            <w:r w:rsidRPr="006C03B5">
              <w:rPr>
                <w:rFonts w:ascii="Cambria" w:hAnsi="Cambria"/>
                <w:sz w:val="24"/>
                <w:lang w:val="sr-Latn-CS"/>
              </w:rPr>
              <w:t>0,5</w:t>
            </w:r>
          </w:p>
        </w:tc>
        <w:tc>
          <w:tcPr>
            <w:tcW w:w="426" w:type="dxa"/>
            <w:vAlign w:val="center"/>
          </w:tcPr>
          <w:p w:rsidR="001A0DD7" w:rsidRPr="006C03B5" w:rsidRDefault="001A0DD7" w:rsidP="00243E7C">
            <w:pPr>
              <w:pStyle w:val="BodyText"/>
              <w:spacing w:line="240" w:lineRule="exact"/>
              <w:rPr>
                <w:rFonts w:ascii="Cambria" w:hAnsi="Cambria"/>
                <w:sz w:val="24"/>
                <w:lang w:val="sr-Latn-CS"/>
              </w:rPr>
            </w:pPr>
            <w:r w:rsidRPr="006C03B5">
              <w:rPr>
                <w:rFonts w:ascii="Cambria" w:hAnsi="Cambria"/>
                <w:sz w:val="24"/>
                <w:lang w:val="sr-Latn-CS"/>
              </w:rPr>
              <w:t>0,5</w:t>
            </w:r>
          </w:p>
        </w:tc>
        <w:tc>
          <w:tcPr>
            <w:tcW w:w="315" w:type="dxa"/>
            <w:vAlign w:val="center"/>
          </w:tcPr>
          <w:p w:rsidR="001A0DD7" w:rsidRPr="006C03B5" w:rsidRDefault="001A0DD7" w:rsidP="00243E7C">
            <w:pPr>
              <w:pStyle w:val="BodyText"/>
              <w:spacing w:line="240" w:lineRule="exact"/>
              <w:rPr>
                <w:rFonts w:ascii="Cambria" w:hAnsi="Cambria"/>
                <w:sz w:val="24"/>
                <w:lang w:val="en-US"/>
              </w:rPr>
            </w:pPr>
          </w:p>
        </w:tc>
        <w:tc>
          <w:tcPr>
            <w:tcW w:w="236" w:type="dxa"/>
            <w:vAlign w:val="center"/>
          </w:tcPr>
          <w:p w:rsidR="001A0DD7" w:rsidRPr="006C03B5" w:rsidRDefault="001A0DD7" w:rsidP="00243E7C">
            <w:pPr>
              <w:pStyle w:val="BodyText"/>
              <w:spacing w:line="240" w:lineRule="exact"/>
              <w:rPr>
                <w:rFonts w:ascii="Cambria" w:hAnsi="Cambria"/>
                <w:sz w:val="24"/>
              </w:rPr>
            </w:pPr>
            <w:r w:rsidRPr="006C03B5">
              <w:rPr>
                <w:rFonts w:ascii="Cambria" w:hAnsi="Cambria"/>
                <w:sz w:val="24"/>
              </w:rPr>
              <w:t>1</w:t>
            </w:r>
          </w:p>
        </w:tc>
        <w:tc>
          <w:tcPr>
            <w:tcW w:w="615" w:type="dxa"/>
            <w:vAlign w:val="center"/>
          </w:tcPr>
          <w:p w:rsidR="001A0DD7" w:rsidRPr="006C03B5" w:rsidRDefault="001A0DD7" w:rsidP="00243E7C">
            <w:pPr>
              <w:pStyle w:val="BodyText"/>
              <w:spacing w:line="240" w:lineRule="exact"/>
              <w:rPr>
                <w:rFonts w:ascii="Cambria" w:hAnsi="Cambria"/>
                <w:sz w:val="24"/>
              </w:rPr>
            </w:pPr>
          </w:p>
        </w:tc>
        <w:tc>
          <w:tcPr>
            <w:tcW w:w="236" w:type="dxa"/>
            <w:vAlign w:val="center"/>
          </w:tcPr>
          <w:p w:rsidR="001A0DD7" w:rsidRPr="006C03B5" w:rsidRDefault="001A0DD7" w:rsidP="00243E7C">
            <w:pPr>
              <w:pStyle w:val="BodyText"/>
              <w:spacing w:line="240" w:lineRule="exact"/>
              <w:rPr>
                <w:rFonts w:ascii="Cambria" w:hAnsi="Cambria"/>
                <w:sz w:val="24"/>
                <w:lang w:val="en-US"/>
              </w:rPr>
            </w:pPr>
          </w:p>
        </w:tc>
        <w:tc>
          <w:tcPr>
            <w:tcW w:w="473" w:type="dxa"/>
            <w:gridSpan w:val="2"/>
            <w:vAlign w:val="center"/>
          </w:tcPr>
          <w:p w:rsidR="001A0DD7" w:rsidRPr="006C03B5" w:rsidRDefault="001A0DD7" w:rsidP="00243E7C">
            <w:pPr>
              <w:pStyle w:val="BodyText"/>
              <w:spacing w:line="240" w:lineRule="exact"/>
              <w:rPr>
                <w:rFonts w:ascii="Cambria" w:hAnsi="Cambria"/>
                <w:sz w:val="24"/>
                <w:lang w:val="en-US"/>
              </w:rPr>
            </w:pPr>
          </w:p>
        </w:tc>
        <w:tc>
          <w:tcPr>
            <w:tcW w:w="915" w:type="dxa"/>
            <w:gridSpan w:val="2"/>
            <w:vAlign w:val="center"/>
          </w:tcPr>
          <w:p w:rsidR="001A0DD7" w:rsidRPr="00116C11" w:rsidRDefault="001A0DD7" w:rsidP="00243E7C">
            <w:pPr>
              <w:pStyle w:val="BodyText"/>
              <w:spacing w:line="240" w:lineRule="exact"/>
              <w:rPr>
                <w:rFonts w:ascii="Cambria" w:hAnsi="Cambria"/>
                <w:sz w:val="24"/>
              </w:rPr>
            </w:pPr>
            <w:r>
              <w:rPr>
                <w:rFonts w:ascii="Cambria" w:hAnsi="Cambria"/>
                <w:sz w:val="24"/>
              </w:rPr>
              <w:t>4</w:t>
            </w:r>
          </w:p>
        </w:tc>
        <w:tc>
          <w:tcPr>
            <w:tcW w:w="236" w:type="dxa"/>
            <w:gridSpan w:val="2"/>
            <w:vAlign w:val="center"/>
          </w:tcPr>
          <w:p w:rsidR="001A0DD7" w:rsidRPr="006C03B5" w:rsidRDefault="001A0DD7" w:rsidP="00243E7C">
            <w:pPr>
              <w:pStyle w:val="BodyText"/>
              <w:spacing w:line="240" w:lineRule="exact"/>
              <w:rPr>
                <w:rFonts w:ascii="Cambria" w:hAnsi="Cambria"/>
                <w:sz w:val="24"/>
                <w:lang w:val="en-US"/>
              </w:rPr>
            </w:pPr>
          </w:p>
        </w:tc>
        <w:tc>
          <w:tcPr>
            <w:tcW w:w="408" w:type="dxa"/>
            <w:vAlign w:val="center"/>
          </w:tcPr>
          <w:p w:rsidR="001A0DD7" w:rsidRPr="006C03B5" w:rsidRDefault="001A0DD7" w:rsidP="00243E7C">
            <w:pPr>
              <w:pStyle w:val="BodyText"/>
              <w:spacing w:line="240" w:lineRule="exact"/>
              <w:rPr>
                <w:rFonts w:ascii="Cambria" w:hAnsi="Cambria"/>
                <w:sz w:val="24"/>
                <w:lang w:val="en-US"/>
              </w:rPr>
            </w:pPr>
          </w:p>
        </w:tc>
        <w:tc>
          <w:tcPr>
            <w:tcW w:w="283" w:type="dxa"/>
            <w:vAlign w:val="center"/>
          </w:tcPr>
          <w:p w:rsidR="001A0DD7" w:rsidRPr="006C03B5" w:rsidRDefault="001A0DD7" w:rsidP="00243E7C">
            <w:pPr>
              <w:pStyle w:val="BodyText"/>
              <w:spacing w:line="240" w:lineRule="exact"/>
              <w:rPr>
                <w:rFonts w:ascii="Cambria" w:hAnsi="Cambria"/>
                <w:sz w:val="24"/>
                <w:lang w:val="en-US"/>
              </w:rPr>
            </w:pPr>
          </w:p>
        </w:tc>
        <w:tc>
          <w:tcPr>
            <w:tcW w:w="284" w:type="dxa"/>
            <w:vAlign w:val="center"/>
          </w:tcPr>
          <w:p w:rsidR="001A0DD7" w:rsidRPr="006C03B5" w:rsidRDefault="001A0DD7" w:rsidP="00243E7C">
            <w:pPr>
              <w:pStyle w:val="BodyText"/>
              <w:spacing w:line="240" w:lineRule="exact"/>
              <w:rPr>
                <w:rFonts w:ascii="Cambria" w:hAnsi="Cambria"/>
                <w:sz w:val="24"/>
                <w:lang w:val="en-US"/>
              </w:rPr>
            </w:pPr>
            <w:r w:rsidRPr="006C03B5">
              <w:rPr>
                <w:rFonts w:ascii="Cambria" w:hAnsi="Cambria"/>
                <w:sz w:val="24"/>
                <w:lang w:val="en-US"/>
              </w:rPr>
              <w:t>1</w:t>
            </w:r>
          </w:p>
        </w:tc>
        <w:tc>
          <w:tcPr>
            <w:tcW w:w="567" w:type="dxa"/>
            <w:vAlign w:val="center"/>
          </w:tcPr>
          <w:p w:rsidR="001A0DD7" w:rsidRPr="006C03B5" w:rsidRDefault="001A0DD7" w:rsidP="00243E7C">
            <w:pPr>
              <w:pStyle w:val="BodyText"/>
              <w:spacing w:line="240" w:lineRule="exact"/>
              <w:rPr>
                <w:rFonts w:ascii="Cambria" w:hAnsi="Cambria"/>
                <w:sz w:val="24"/>
                <w:lang w:val="en-US"/>
              </w:rPr>
            </w:pPr>
            <w:r w:rsidRPr="006C03B5">
              <w:rPr>
                <w:rFonts w:ascii="Cambria" w:hAnsi="Cambria"/>
                <w:sz w:val="24"/>
                <w:lang w:val="en-US"/>
              </w:rPr>
              <w:t>1</w:t>
            </w:r>
          </w:p>
        </w:tc>
        <w:tc>
          <w:tcPr>
            <w:tcW w:w="1101" w:type="dxa"/>
            <w:vAlign w:val="center"/>
          </w:tcPr>
          <w:p w:rsidR="001A0DD7" w:rsidRPr="006C03B5" w:rsidRDefault="001A0DD7" w:rsidP="00243E7C">
            <w:pPr>
              <w:pStyle w:val="BodyText"/>
              <w:spacing w:line="240" w:lineRule="exact"/>
              <w:rPr>
                <w:rFonts w:ascii="Cambria" w:hAnsi="Cambria"/>
                <w:sz w:val="24"/>
                <w:lang w:val="en-US"/>
              </w:rPr>
            </w:pPr>
          </w:p>
        </w:tc>
        <w:tc>
          <w:tcPr>
            <w:tcW w:w="540" w:type="dxa"/>
            <w:vAlign w:val="center"/>
          </w:tcPr>
          <w:p w:rsidR="001A0DD7" w:rsidRPr="006C03B5" w:rsidRDefault="001A0DD7" w:rsidP="00243E7C">
            <w:pPr>
              <w:pStyle w:val="BodyText"/>
              <w:spacing w:line="240" w:lineRule="exact"/>
              <w:rPr>
                <w:rFonts w:ascii="Cambria" w:hAnsi="Cambria"/>
                <w:sz w:val="24"/>
                <w:lang w:val="en-US"/>
              </w:rPr>
            </w:pPr>
          </w:p>
        </w:tc>
        <w:tc>
          <w:tcPr>
            <w:tcW w:w="1083" w:type="dxa"/>
            <w:vAlign w:val="center"/>
          </w:tcPr>
          <w:p w:rsidR="001A0DD7" w:rsidRPr="00116C11" w:rsidRDefault="001A0DD7" w:rsidP="00243E7C">
            <w:pPr>
              <w:pStyle w:val="BodyText"/>
              <w:spacing w:line="240" w:lineRule="exact"/>
              <w:rPr>
                <w:rFonts w:ascii="Cambria" w:hAnsi="Cambria"/>
                <w:sz w:val="24"/>
              </w:rPr>
            </w:pPr>
            <w:r>
              <w:rPr>
                <w:rFonts w:ascii="Cambria" w:hAnsi="Cambria"/>
                <w:sz w:val="24"/>
              </w:rPr>
              <w:t>16</w:t>
            </w:r>
          </w:p>
        </w:tc>
      </w:tr>
      <w:tr w:rsidR="001A0DD7" w:rsidRPr="006C03B5" w:rsidTr="00243E7C">
        <w:trPr>
          <w:trHeight w:val="245"/>
        </w:trPr>
        <w:tc>
          <w:tcPr>
            <w:tcW w:w="2158" w:type="dxa"/>
          </w:tcPr>
          <w:p w:rsidR="001A0DD7" w:rsidRPr="006C03B5" w:rsidRDefault="001A0DD7" w:rsidP="00243E7C">
            <w:pPr>
              <w:pStyle w:val="BodyText"/>
              <w:jc w:val="left"/>
              <w:rPr>
                <w:rFonts w:ascii="Cambria" w:hAnsi="Cambria"/>
                <w:b/>
                <w:sz w:val="24"/>
              </w:rPr>
            </w:pPr>
            <w:r w:rsidRPr="006C03B5">
              <w:rPr>
                <w:rFonts w:ascii="Cambria" w:hAnsi="Cambria"/>
                <w:b/>
                <w:sz w:val="24"/>
              </w:rPr>
              <w:lastRenderedPageBreak/>
              <w:t xml:space="preserve">Антић Тања </w:t>
            </w:r>
          </w:p>
        </w:tc>
        <w:tc>
          <w:tcPr>
            <w:tcW w:w="747" w:type="dxa"/>
          </w:tcPr>
          <w:p w:rsidR="001A0DD7" w:rsidRPr="006C03B5" w:rsidRDefault="001A0DD7" w:rsidP="00243E7C">
            <w:pPr>
              <w:pStyle w:val="BodyText"/>
              <w:spacing w:line="240" w:lineRule="exact"/>
              <w:rPr>
                <w:rFonts w:ascii="Cambria" w:hAnsi="Cambria"/>
                <w:sz w:val="24"/>
              </w:rPr>
            </w:pPr>
            <w:r>
              <w:rPr>
                <w:rFonts w:ascii="Cambria" w:hAnsi="Cambria"/>
                <w:sz w:val="24"/>
              </w:rPr>
              <w:t>8</w:t>
            </w:r>
          </w:p>
        </w:tc>
        <w:tc>
          <w:tcPr>
            <w:tcW w:w="447" w:type="dxa"/>
          </w:tcPr>
          <w:p w:rsidR="001A0DD7" w:rsidRPr="006C03B5" w:rsidRDefault="001A0DD7" w:rsidP="00243E7C">
            <w:pPr>
              <w:pStyle w:val="BodyText"/>
              <w:spacing w:line="240" w:lineRule="exact"/>
              <w:rPr>
                <w:rFonts w:ascii="Cambria" w:hAnsi="Cambria"/>
                <w:sz w:val="24"/>
              </w:rPr>
            </w:pPr>
            <w:r w:rsidRPr="006C03B5">
              <w:rPr>
                <w:rFonts w:ascii="Cambria" w:hAnsi="Cambria"/>
                <w:sz w:val="24"/>
              </w:rPr>
              <w:t>1.5</w:t>
            </w:r>
          </w:p>
        </w:tc>
        <w:tc>
          <w:tcPr>
            <w:tcW w:w="426" w:type="dxa"/>
          </w:tcPr>
          <w:p w:rsidR="001A0DD7" w:rsidRPr="006C03B5" w:rsidRDefault="001A0DD7" w:rsidP="00243E7C">
            <w:pPr>
              <w:pStyle w:val="BodyText"/>
              <w:spacing w:line="240" w:lineRule="exact"/>
              <w:rPr>
                <w:rFonts w:ascii="Cambria" w:hAnsi="Cambria"/>
                <w:sz w:val="24"/>
              </w:rPr>
            </w:pPr>
            <w:r w:rsidRPr="006C03B5">
              <w:rPr>
                <w:rFonts w:ascii="Cambria" w:hAnsi="Cambria"/>
                <w:sz w:val="24"/>
              </w:rPr>
              <w:t>1.5</w:t>
            </w:r>
          </w:p>
        </w:tc>
        <w:tc>
          <w:tcPr>
            <w:tcW w:w="315" w:type="dxa"/>
          </w:tcPr>
          <w:p w:rsidR="001A0DD7" w:rsidRPr="006C03B5" w:rsidRDefault="001A0DD7" w:rsidP="00243E7C">
            <w:pPr>
              <w:pStyle w:val="BodyText"/>
              <w:spacing w:line="240" w:lineRule="exact"/>
              <w:rPr>
                <w:rFonts w:ascii="Cambria" w:hAnsi="Cambria"/>
                <w:sz w:val="24"/>
              </w:rPr>
            </w:pPr>
          </w:p>
        </w:tc>
        <w:tc>
          <w:tcPr>
            <w:tcW w:w="236" w:type="dxa"/>
          </w:tcPr>
          <w:p w:rsidR="001A0DD7" w:rsidRPr="006C03B5" w:rsidRDefault="001A0DD7" w:rsidP="00243E7C">
            <w:pPr>
              <w:pStyle w:val="BodyText"/>
              <w:spacing w:line="240" w:lineRule="exact"/>
              <w:rPr>
                <w:rFonts w:ascii="Cambria" w:hAnsi="Cambria"/>
                <w:sz w:val="24"/>
                <w:lang w:val="en-US"/>
              </w:rPr>
            </w:pPr>
          </w:p>
        </w:tc>
        <w:tc>
          <w:tcPr>
            <w:tcW w:w="615" w:type="dxa"/>
          </w:tcPr>
          <w:p w:rsidR="001A0DD7" w:rsidRPr="006C03B5" w:rsidRDefault="001A0DD7" w:rsidP="00243E7C">
            <w:pPr>
              <w:pStyle w:val="BodyText"/>
              <w:spacing w:line="240" w:lineRule="exact"/>
              <w:rPr>
                <w:rFonts w:ascii="Cambria" w:hAnsi="Cambria"/>
                <w:sz w:val="24"/>
              </w:rPr>
            </w:pPr>
            <w:r w:rsidRPr="006C03B5">
              <w:rPr>
                <w:rFonts w:ascii="Cambria" w:hAnsi="Cambria"/>
                <w:sz w:val="24"/>
              </w:rPr>
              <w:t>1</w:t>
            </w:r>
          </w:p>
        </w:tc>
        <w:tc>
          <w:tcPr>
            <w:tcW w:w="236" w:type="dxa"/>
          </w:tcPr>
          <w:p w:rsidR="001A0DD7" w:rsidRPr="006C03B5" w:rsidRDefault="001A0DD7" w:rsidP="00243E7C">
            <w:pPr>
              <w:pStyle w:val="BodyText"/>
              <w:spacing w:line="240" w:lineRule="exact"/>
              <w:rPr>
                <w:rFonts w:ascii="Cambria" w:hAnsi="Cambria"/>
                <w:sz w:val="24"/>
                <w:lang w:val="en-US"/>
              </w:rPr>
            </w:pPr>
          </w:p>
        </w:tc>
        <w:tc>
          <w:tcPr>
            <w:tcW w:w="473" w:type="dxa"/>
            <w:gridSpan w:val="2"/>
          </w:tcPr>
          <w:p w:rsidR="001A0DD7" w:rsidRPr="006C03B5" w:rsidRDefault="001A0DD7" w:rsidP="00243E7C">
            <w:pPr>
              <w:pStyle w:val="BodyText"/>
              <w:spacing w:line="240" w:lineRule="exact"/>
              <w:rPr>
                <w:rFonts w:ascii="Cambria" w:hAnsi="Cambria"/>
                <w:sz w:val="24"/>
                <w:lang w:val="en-US"/>
              </w:rPr>
            </w:pPr>
          </w:p>
        </w:tc>
        <w:tc>
          <w:tcPr>
            <w:tcW w:w="915" w:type="dxa"/>
            <w:gridSpan w:val="2"/>
          </w:tcPr>
          <w:p w:rsidR="001A0DD7" w:rsidRPr="006C03B5" w:rsidRDefault="001A0DD7" w:rsidP="00243E7C">
            <w:pPr>
              <w:pStyle w:val="BodyText"/>
              <w:spacing w:line="240" w:lineRule="exact"/>
              <w:rPr>
                <w:rFonts w:ascii="Cambria" w:hAnsi="Cambria"/>
                <w:sz w:val="24"/>
              </w:rPr>
            </w:pPr>
            <w:r w:rsidRPr="006C03B5">
              <w:rPr>
                <w:rFonts w:ascii="Cambria" w:hAnsi="Cambria"/>
                <w:sz w:val="24"/>
              </w:rPr>
              <w:t>5</w:t>
            </w:r>
          </w:p>
        </w:tc>
        <w:tc>
          <w:tcPr>
            <w:tcW w:w="236" w:type="dxa"/>
            <w:gridSpan w:val="2"/>
          </w:tcPr>
          <w:p w:rsidR="001A0DD7" w:rsidRPr="006C03B5" w:rsidRDefault="001A0DD7" w:rsidP="00243E7C">
            <w:pPr>
              <w:pStyle w:val="BodyText"/>
              <w:spacing w:line="240" w:lineRule="exact"/>
              <w:rPr>
                <w:rFonts w:ascii="Cambria" w:hAnsi="Cambria"/>
                <w:sz w:val="24"/>
              </w:rPr>
            </w:pPr>
          </w:p>
        </w:tc>
        <w:tc>
          <w:tcPr>
            <w:tcW w:w="408" w:type="dxa"/>
          </w:tcPr>
          <w:p w:rsidR="001A0DD7" w:rsidRPr="006C03B5" w:rsidRDefault="001A0DD7" w:rsidP="00243E7C">
            <w:pPr>
              <w:pStyle w:val="BodyText"/>
              <w:spacing w:line="240" w:lineRule="exact"/>
              <w:rPr>
                <w:rFonts w:ascii="Cambria" w:hAnsi="Cambria"/>
                <w:sz w:val="24"/>
              </w:rPr>
            </w:pPr>
          </w:p>
        </w:tc>
        <w:tc>
          <w:tcPr>
            <w:tcW w:w="283" w:type="dxa"/>
          </w:tcPr>
          <w:p w:rsidR="001A0DD7" w:rsidRPr="006C03B5" w:rsidRDefault="001A0DD7" w:rsidP="00243E7C">
            <w:pPr>
              <w:pStyle w:val="BodyText"/>
              <w:spacing w:line="240" w:lineRule="exact"/>
              <w:rPr>
                <w:rFonts w:ascii="Cambria" w:hAnsi="Cambria"/>
                <w:sz w:val="24"/>
              </w:rPr>
            </w:pPr>
          </w:p>
        </w:tc>
        <w:tc>
          <w:tcPr>
            <w:tcW w:w="284" w:type="dxa"/>
          </w:tcPr>
          <w:p w:rsidR="001A0DD7" w:rsidRPr="006C03B5" w:rsidRDefault="001A0DD7" w:rsidP="00243E7C">
            <w:pPr>
              <w:pStyle w:val="BodyText"/>
              <w:spacing w:line="240" w:lineRule="exact"/>
              <w:rPr>
                <w:rFonts w:ascii="Cambria" w:hAnsi="Cambria"/>
                <w:sz w:val="24"/>
              </w:rPr>
            </w:pPr>
            <w:r w:rsidRPr="006C03B5">
              <w:rPr>
                <w:rFonts w:ascii="Cambria" w:hAnsi="Cambria"/>
                <w:sz w:val="24"/>
              </w:rPr>
              <w:t>1</w:t>
            </w:r>
          </w:p>
        </w:tc>
        <w:tc>
          <w:tcPr>
            <w:tcW w:w="567" w:type="dxa"/>
          </w:tcPr>
          <w:p w:rsidR="001A0DD7" w:rsidRPr="006C03B5" w:rsidRDefault="001A0DD7" w:rsidP="00243E7C">
            <w:pPr>
              <w:pStyle w:val="BodyText"/>
              <w:spacing w:line="240" w:lineRule="exact"/>
              <w:rPr>
                <w:rFonts w:ascii="Cambria" w:hAnsi="Cambria"/>
                <w:sz w:val="24"/>
              </w:rPr>
            </w:pPr>
          </w:p>
        </w:tc>
        <w:tc>
          <w:tcPr>
            <w:tcW w:w="1101" w:type="dxa"/>
          </w:tcPr>
          <w:p w:rsidR="001A0DD7" w:rsidRPr="006C03B5" w:rsidRDefault="001A0DD7" w:rsidP="00243E7C">
            <w:pPr>
              <w:pStyle w:val="BodyText"/>
              <w:spacing w:line="240" w:lineRule="exact"/>
              <w:rPr>
                <w:rFonts w:ascii="Cambria" w:hAnsi="Cambria"/>
                <w:sz w:val="24"/>
              </w:rPr>
            </w:pPr>
          </w:p>
        </w:tc>
        <w:tc>
          <w:tcPr>
            <w:tcW w:w="540" w:type="dxa"/>
          </w:tcPr>
          <w:p w:rsidR="001A0DD7" w:rsidRPr="006C03B5" w:rsidRDefault="001A0DD7" w:rsidP="00243E7C">
            <w:pPr>
              <w:pStyle w:val="BodyText"/>
              <w:spacing w:line="240" w:lineRule="exact"/>
              <w:rPr>
                <w:rFonts w:ascii="Cambria" w:hAnsi="Cambria"/>
                <w:sz w:val="24"/>
              </w:rPr>
            </w:pPr>
          </w:p>
        </w:tc>
        <w:tc>
          <w:tcPr>
            <w:tcW w:w="1083" w:type="dxa"/>
          </w:tcPr>
          <w:p w:rsidR="001A0DD7" w:rsidRPr="006C03B5" w:rsidRDefault="001A0DD7" w:rsidP="00243E7C">
            <w:pPr>
              <w:pStyle w:val="BodyText"/>
              <w:spacing w:line="240" w:lineRule="exact"/>
              <w:rPr>
                <w:rFonts w:ascii="Cambria" w:hAnsi="Cambria"/>
                <w:sz w:val="24"/>
              </w:rPr>
            </w:pPr>
            <w:r>
              <w:rPr>
                <w:rFonts w:ascii="Cambria" w:hAnsi="Cambria"/>
                <w:sz w:val="24"/>
              </w:rPr>
              <w:t>18</w:t>
            </w:r>
          </w:p>
        </w:tc>
      </w:tr>
      <w:tr w:rsidR="001A0DD7" w:rsidRPr="00B33355" w:rsidTr="00243E7C">
        <w:trPr>
          <w:trHeight w:val="245"/>
        </w:trPr>
        <w:tc>
          <w:tcPr>
            <w:tcW w:w="2158" w:type="dxa"/>
          </w:tcPr>
          <w:p w:rsidR="001A0DD7" w:rsidRPr="00995D0E" w:rsidRDefault="001A0DD7" w:rsidP="00243E7C">
            <w:pPr>
              <w:rPr>
                <w:rFonts w:ascii="Cambria" w:hAnsi="Cambria"/>
                <w:b/>
                <w:sz w:val="24"/>
                <w:szCs w:val="24"/>
                <w:lang w:val="sr-Cyrl-CS"/>
              </w:rPr>
            </w:pPr>
            <w:r w:rsidRPr="00995D0E">
              <w:rPr>
                <w:rFonts w:ascii="Cambria" w:hAnsi="Cambria"/>
                <w:b/>
                <w:sz w:val="24"/>
                <w:szCs w:val="24"/>
                <w:lang w:val="sr-Cyrl-CS"/>
              </w:rPr>
              <w:t>Милић Зоран</w:t>
            </w:r>
          </w:p>
          <w:p w:rsidR="001A0DD7" w:rsidRPr="00995D0E" w:rsidRDefault="001A0DD7" w:rsidP="00243E7C">
            <w:pPr>
              <w:rPr>
                <w:rFonts w:ascii="Cambria" w:hAnsi="Cambria"/>
                <w:b/>
                <w:sz w:val="24"/>
                <w:szCs w:val="24"/>
                <w:lang w:val="sr-Cyrl-CS"/>
              </w:rPr>
            </w:pPr>
          </w:p>
          <w:p w:rsidR="001A0DD7" w:rsidRPr="00995D0E" w:rsidRDefault="001A0DD7" w:rsidP="00243E7C">
            <w:pPr>
              <w:rPr>
                <w:rFonts w:ascii="Cambria" w:hAnsi="Cambria"/>
                <w:b/>
                <w:sz w:val="24"/>
                <w:szCs w:val="24"/>
                <w:lang w:val="sr-Cyrl-CS"/>
              </w:rPr>
            </w:pPr>
          </w:p>
          <w:p w:rsidR="001A0DD7" w:rsidRPr="00995D0E" w:rsidRDefault="001A0DD7" w:rsidP="00243E7C">
            <w:pPr>
              <w:rPr>
                <w:rFonts w:ascii="Cambria" w:hAnsi="Cambria"/>
                <w:b/>
                <w:sz w:val="24"/>
                <w:szCs w:val="24"/>
                <w:lang w:val="sr-Cyrl-CS"/>
              </w:rPr>
            </w:pPr>
          </w:p>
        </w:tc>
        <w:tc>
          <w:tcPr>
            <w:tcW w:w="747" w:type="dxa"/>
          </w:tcPr>
          <w:p w:rsidR="001A0DD7" w:rsidRPr="00995D0E" w:rsidRDefault="001A0DD7" w:rsidP="00243E7C">
            <w:pPr>
              <w:pStyle w:val="BodyText"/>
              <w:spacing w:line="240" w:lineRule="exact"/>
              <w:rPr>
                <w:rFonts w:ascii="Cambria" w:hAnsi="Cambria"/>
                <w:sz w:val="24"/>
              </w:rPr>
            </w:pPr>
            <w:r w:rsidRPr="00995D0E">
              <w:rPr>
                <w:rFonts w:ascii="Cambria" w:hAnsi="Cambria"/>
                <w:sz w:val="24"/>
              </w:rPr>
              <w:t>10</w:t>
            </w:r>
          </w:p>
        </w:tc>
        <w:tc>
          <w:tcPr>
            <w:tcW w:w="447" w:type="dxa"/>
          </w:tcPr>
          <w:p w:rsidR="001A0DD7" w:rsidRPr="00995D0E" w:rsidRDefault="001A0DD7" w:rsidP="00243E7C">
            <w:pPr>
              <w:pStyle w:val="BodyText"/>
              <w:spacing w:line="240" w:lineRule="exact"/>
              <w:rPr>
                <w:rFonts w:ascii="Cambria" w:hAnsi="Cambria"/>
                <w:sz w:val="24"/>
                <w:lang w:val="sr-Latn-CS"/>
              </w:rPr>
            </w:pPr>
            <w:r w:rsidRPr="00995D0E">
              <w:rPr>
                <w:rFonts w:ascii="Cambria" w:hAnsi="Cambria"/>
                <w:sz w:val="24"/>
                <w:lang w:val="sr-Latn-CS"/>
              </w:rPr>
              <w:t>0,5</w:t>
            </w:r>
          </w:p>
        </w:tc>
        <w:tc>
          <w:tcPr>
            <w:tcW w:w="426" w:type="dxa"/>
          </w:tcPr>
          <w:p w:rsidR="001A0DD7" w:rsidRPr="00995D0E" w:rsidRDefault="001A0DD7" w:rsidP="00243E7C">
            <w:pPr>
              <w:pStyle w:val="BodyText"/>
              <w:spacing w:line="240" w:lineRule="exact"/>
              <w:rPr>
                <w:rFonts w:ascii="Cambria" w:hAnsi="Cambria"/>
                <w:sz w:val="24"/>
                <w:lang w:val="sr-Latn-CS"/>
              </w:rPr>
            </w:pPr>
            <w:r w:rsidRPr="00995D0E">
              <w:rPr>
                <w:rFonts w:ascii="Cambria" w:hAnsi="Cambria"/>
                <w:sz w:val="24"/>
                <w:lang w:val="sr-Latn-CS"/>
              </w:rPr>
              <w:t>0,5</w:t>
            </w:r>
          </w:p>
        </w:tc>
        <w:tc>
          <w:tcPr>
            <w:tcW w:w="315" w:type="dxa"/>
          </w:tcPr>
          <w:p w:rsidR="001A0DD7" w:rsidRPr="00995D0E" w:rsidRDefault="001A0DD7" w:rsidP="00243E7C">
            <w:pPr>
              <w:pStyle w:val="BodyText"/>
              <w:spacing w:line="240" w:lineRule="exact"/>
              <w:rPr>
                <w:rFonts w:ascii="Cambria" w:hAnsi="Cambria"/>
                <w:sz w:val="24"/>
                <w:lang w:val="sr-Latn-CS"/>
              </w:rPr>
            </w:pPr>
          </w:p>
        </w:tc>
        <w:tc>
          <w:tcPr>
            <w:tcW w:w="236" w:type="dxa"/>
          </w:tcPr>
          <w:p w:rsidR="001A0DD7" w:rsidRPr="00995D0E" w:rsidRDefault="001A0DD7" w:rsidP="00243E7C">
            <w:pPr>
              <w:pStyle w:val="BodyText"/>
              <w:spacing w:line="240" w:lineRule="exact"/>
              <w:rPr>
                <w:rFonts w:ascii="Cambria" w:hAnsi="Cambria"/>
                <w:sz w:val="24"/>
              </w:rPr>
            </w:pPr>
          </w:p>
        </w:tc>
        <w:tc>
          <w:tcPr>
            <w:tcW w:w="615" w:type="dxa"/>
          </w:tcPr>
          <w:p w:rsidR="001A0DD7" w:rsidRPr="00995D0E" w:rsidRDefault="001A0DD7" w:rsidP="00243E7C">
            <w:pPr>
              <w:pStyle w:val="BodyText"/>
              <w:spacing w:line="240" w:lineRule="exact"/>
              <w:rPr>
                <w:rFonts w:ascii="Cambria" w:hAnsi="Cambria"/>
                <w:sz w:val="24"/>
              </w:rPr>
            </w:pPr>
            <w:r w:rsidRPr="00995D0E">
              <w:rPr>
                <w:rFonts w:ascii="Cambria" w:hAnsi="Cambria"/>
                <w:sz w:val="24"/>
              </w:rPr>
              <w:t>2</w:t>
            </w:r>
          </w:p>
        </w:tc>
        <w:tc>
          <w:tcPr>
            <w:tcW w:w="236" w:type="dxa"/>
          </w:tcPr>
          <w:p w:rsidR="001A0DD7" w:rsidRPr="00995D0E" w:rsidRDefault="001A0DD7" w:rsidP="00243E7C">
            <w:pPr>
              <w:pStyle w:val="BodyText"/>
              <w:spacing w:line="240" w:lineRule="exact"/>
              <w:rPr>
                <w:rFonts w:ascii="Cambria" w:hAnsi="Cambria"/>
                <w:sz w:val="24"/>
              </w:rPr>
            </w:pPr>
          </w:p>
        </w:tc>
        <w:tc>
          <w:tcPr>
            <w:tcW w:w="473" w:type="dxa"/>
            <w:gridSpan w:val="2"/>
          </w:tcPr>
          <w:p w:rsidR="001A0DD7" w:rsidRPr="00995D0E" w:rsidRDefault="001A0DD7" w:rsidP="00243E7C">
            <w:pPr>
              <w:pStyle w:val="BodyText"/>
              <w:spacing w:line="240" w:lineRule="exact"/>
              <w:jc w:val="left"/>
              <w:rPr>
                <w:rFonts w:ascii="Cambria" w:hAnsi="Cambria"/>
                <w:sz w:val="24"/>
              </w:rPr>
            </w:pPr>
            <w:r w:rsidRPr="00995D0E">
              <w:rPr>
                <w:rFonts w:ascii="Cambria" w:hAnsi="Cambria"/>
                <w:sz w:val="24"/>
              </w:rPr>
              <w:t>1</w:t>
            </w:r>
          </w:p>
        </w:tc>
        <w:tc>
          <w:tcPr>
            <w:tcW w:w="915" w:type="dxa"/>
            <w:gridSpan w:val="2"/>
          </w:tcPr>
          <w:p w:rsidR="001A0DD7" w:rsidRPr="00995D0E" w:rsidRDefault="001A0DD7" w:rsidP="00243E7C">
            <w:pPr>
              <w:pStyle w:val="BodyText"/>
              <w:spacing w:line="240" w:lineRule="exact"/>
              <w:rPr>
                <w:rFonts w:ascii="Cambria" w:hAnsi="Cambria"/>
                <w:sz w:val="24"/>
              </w:rPr>
            </w:pPr>
            <w:r w:rsidRPr="00995D0E">
              <w:rPr>
                <w:rFonts w:ascii="Cambria" w:hAnsi="Cambria"/>
                <w:sz w:val="24"/>
              </w:rPr>
              <w:t>6</w:t>
            </w:r>
          </w:p>
        </w:tc>
        <w:tc>
          <w:tcPr>
            <w:tcW w:w="236" w:type="dxa"/>
            <w:gridSpan w:val="2"/>
          </w:tcPr>
          <w:p w:rsidR="001A0DD7" w:rsidRPr="00995D0E" w:rsidRDefault="001A0DD7" w:rsidP="00243E7C">
            <w:pPr>
              <w:pStyle w:val="BodyText"/>
              <w:spacing w:line="240" w:lineRule="exact"/>
              <w:rPr>
                <w:rFonts w:ascii="Cambria" w:hAnsi="Cambria"/>
                <w:sz w:val="24"/>
                <w:lang w:val="en-US"/>
              </w:rPr>
            </w:pPr>
          </w:p>
        </w:tc>
        <w:tc>
          <w:tcPr>
            <w:tcW w:w="408" w:type="dxa"/>
          </w:tcPr>
          <w:p w:rsidR="001A0DD7" w:rsidRPr="00995D0E" w:rsidRDefault="001A0DD7" w:rsidP="00243E7C">
            <w:pPr>
              <w:pStyle w:val="BodyText"/>
              <w:spacing w:line="240" w:lineRule="exact"/>
              <w:rPr>
                <w:rFonts w:ascii="Cambria" w:hAnsi="Cambria"/>
                <w:sz w:val="24"/>
                <w:lang w:val="sr-Latn-CS"/>
              </w:rPr>
            </w:pPr>
          </w:p>
        </w:tc>
        <w:tc>
          <w:tcPr>
            <w:tcW w:w="283" w:type="dxa"/>
          </w:tcPr>
          <w:p w:rsidR="001A0DD7" w:rsidRPr="00995D0E" w:rsidRDefault="001A0DD7" w:rsidP="00243E7C">
            <w:pPr>
              <w:pStyle w:val="BodyText"/>
              <w:spacing w:line="240" w:lineRule="exact"/>
              <w:rPr>
                <w:rFonts w:ascii="Cambria" w:hAnsi="Cambria"/>
                <w:sz w:val="24"/>
              </w:rPr>
            </w:pPr>
            <w:r w:rsidRPr="00995D0E">
              <w:rPr>
                <w:rFonts w:ascii="Cambria" w:hAnsi="Cambria"/>
                <w:sz w:val="24"/>
              </w:rPr>
              <w:t>0,5</w:t>
            </w:r>
          </w:p>
        </w:tc>
        <w:tc>
          <w:tcPr>
            <w:tcW w:w="284" w:type="dxa"/>
          </w:tcPr>
          <w:p w:rsidR="001A0DD7" w:rsidRPr="00995D0E" w:rsidRDefault="001A0DD7" w:rsidP="00243E7C">
            <w:pPr>
              <w:pStyle w:val="BodyText"/>
              <w:spacing w:line="240" w:lineRule="exact"/>
              <w:rPr>
                <w:rFonts w:ascii="Cambria" w:hAnsi="Cambria"/>
                <w:sz w:val="24"/>
              </w:rPr>
            </w:pPr>
            <w:r w:rsidRPr="00995D0E">
              <w:rPr>
                <w:rFonts w:ascii="Cambria" w:hAnsi="Cambria"/>
                <w:sz w:val="24"/>
              </w:rPr>
              <w:t>0,5</w:t>
            </w:r>
          </w:p>
        </w:tc>
        <w:tc>
          <w:tcPr>
            <w:tcW w:w="567" w:type="dxa"/>
          </w:tcPr>
          <w:p w:rsidR="001A0DD7" w:rsidRPr="00995D0E" w:rsidRDefault="001A0DD7" w:rsidP="00243E7C">
            <w:pPr>
              <w:pStyle w:val="BodyText"/>
              <w:spacing w:line="240" w:lineRule="exact"/>
              <w:rPr>
                <w:rFonts w:ascii="Cambria" w:hAnsi="Cambria"/>
                <w:sz w:val="24"/>
              </w:rPr>
            </w:pPr>
            <w:r w:rsidRPr="00995D0E">
              <w:rPr>
                <w:rFonts w:ascii="Cambria" w:hAnsi="Cambria"/>
                <w:sz w:val="24"/>
              </w:rPr>
              <w:t>1</w:t>
            </w:r>
          </w:p>
        </w:tc>
        <w:tc>
          <w:tcPr>
            <w:tcW w:w="1101" w:type="dxa"/>
          </w:tcPr>
          <w:p w:rsidR="001A0DD7" w:rsidRPr="00995D0E" w:rsidRDefault="001A0DD7" w:rsidP="00243E7C">
            <w:pPr>
              <w:pStyle w:val="BodyText"/>
              <w:spacing w:line="240" w:lineRule="exact"/>
              <w:rPr>
                <w:rFonts w:ascii="Cambria" w:hAnsi="Cambria"/>
                <w:sz w:val="24"/>
                <w:lang w:val="sr-Latn-CS"/>
              </w:rPr>
            </w:pPr>
          </w:p>
        </w:tc>
        <w:tc>
          <w:tcPr>
            <w:tcW w:w="540" w:type="dxa"/>
          </w:tcPr>
          <w:p w:rsidR="001A0DD7" w:rsidRPr="00995D0E" w:rsidRDefault="001A0DD7" w:rsidP="00243E7C">
            <w:pPr>
              <w:pStyle w:val="BodyText"/>
              <w:spacing w:line="240" w:lineRule="exact"/>
              <w:rPr>
                <w:rFonts w:ascii="Cambria" w:hAnsi="Cambria"/>
                <w:sz w:val="24"/>
                <w:lang w:val="en-US"/>
              </w:rPr>
            </w:pPr>
          </w:p>
        </w:tc>
        <w:tc>
          <w:tcPr>
            <w:tcW w:w="1083" w:type="dxa"/>
          </w:tcPr>
          <w:p w:rsidR="001A0DD7" w:rsidRPr="00995D0E" w:rsidRDefault="001A0DD7" w:rsidP="00243E7C">
            <w:pPr>
              <w:pStyle w:val="BodyText"/>
              <w:spacing w:line="240" w:lineRule="exact"/>
              <w:rPr>
                <w:rFonts w:ascii="Cambria" w:hAnsi="Cambria"/>
                <w:sz w:val="24"/>
              </w:rPr>
            </w:pPr>
            <w:r w:rsidRPr="00995D0E">
              <w:rPr>
                <w:rFonts w:ascii="Cambria" w:hAnsi="Cambria"/>
                <w:sz w:val="24"/>
              </w:rPr>
              <w:t>22</w:t>
            </w:r>
          </w:p>
        </w:tc>
      </w:tr>
      <w:tr w:rsidR="001A0DD7" w:rsidRPr="00B33355" w:rsidTr="00243E7C">
        <w:trPr>
          <w:trHeight w:val="483"/>
        </w:trPr>
        <w:tc>
          <w:tcPr>
            <w:tcW w:w="2158" w:type="dxa"/>
            <w:tcBorders>
              <w:bottom w:val="single" w:sz="4" w:space="0" w:color="auto"/>
            </w:tcBorders>
            <w:shd w:val="clear" w:color="auto" w:fill="CCCCCC"/>
          </w:tcPr>
          <w:p w:rsidR="001A0DD7" w:rsidRPr="00214BCA" w:rsidRDefault="001A0DD7" w:rsidP="00243E7C">
            <w:pPr>
              <w:rPr>
                <w:rFonts w:ascii="Cambria" w:hAnsi="Cambria"/>
                <w:b/>
                <w:sz w:val="24"/>
                <w:szCs w:val="24"/>
                <w:lang w:val="sr-Cyrl-CS"/>
              </w:rPr>
            </w:pPr>
            <w:r w:rsidRPr="00214BCA">
              <w:rPr>
                <w:rFonts w:ascii="Cambria" w:hAnsi="Cambria"/>
                <w:b/>
                <w:sz w:val="24"/>
                <w:szCs w:val="24"/>
                <w:lang w:val="sr-Cyrl-CS"/>
              </w:rPr>
              <w:t>(Француски јез.)</w:t>
            </w:r>
          </w:p>
          <w:p w:rsidR="001A0DD7" w:rsidRPr="00214BCA" w:rsidRDefault="001A0DD7" w:rsidP="00243E7C">
            <w:pPr>
              <w:rPr>
                <w:rFonts w:ascii="Cambria" w:hAnsi="Cambria"/>
                <w:b/>
                <w:sz w:val="24"/>
                <w:szCs w:val="24"/>
              </w:rPr>
            </w:pPr>
            <w:r w:rsidRPr="00214BCA">
              <w:rPr>
                <w:rFonts w:ascii="Cambria" w:hAnsi="Cambria"/>
                <w:b/>
                <w:sz w:val="24"/>
                <w:szCs w:val="24"/>
              </w:rPr>
              <w:t>Маја Антић Јованов</w:t>
            </w:r>
          </w:p>
        </w:tc>
        <w:tc>
          <w:tcPr>
            <w:tcW w:w="747" w:type="dxa"/>
            <w:tcBorders>
              <w:bottom w:val="single" w:sz="4" w:space="0" w:color="auto"/>
            </w:tcBorders>
            <w:vAlign w:val="center"/>
          </w:tcPr>
          <w:p w:rsidR="001A0DD7" w:rsidRPr="00214BCA" w:rsidRDefault="001A0DD7" w:rsidP="00243E7C">
            <w:pPr>
              <w:pStyle w:val="BodyText"/>
              <w:spacing w:line="240" w:lineRule="exact"/>
              <w:rPr>
                <w:rFonts w:ascii="Cambria" w:hAnsi="Cambria"/>
                <w:sz w:val="24"/>
              </w:rPr>
            </w:pPr>
            <w:r w:rsidRPr="00214BCA">
              <w:rPr>
                <w:rFonts w:ascii="Cambria" w:hAnsi="Cambria"/>
                <w:sz w:val="24"/>
              </w:rPr>
              <w:t>18</w:t>
            </w:r>
          </w:p>
        </w:tc>
        <w:tc>
          <w:tcPr>
            <w:tcW w:w="447" w:type="dxa"/>
            <w:tcBorders>
              <w:bottom w:val="single" w:sz="4" w:space="0" w:color="auto"/>
            </w:tcBorders>
            <w:vAlign w:val="center"/>
          </w:tcPr>
          <w:p w:rsidR="001A0DD7" w:rsidRPr="00214BCA" w:rsidRDefault="001A0DD7" w:rsidP="00243E7C">
            <w:pPr>
              <w:pStyle w:val="BodyText"/>
              <w:spacing w:line="240" w:lineRule="exact"/>
              <w:rPr>
                <w:rFonts w:ascii="Cambria" w:hAnsi="Cambria"/>
                <w:sz w:val="24"/>
                <w:lang w:val="en-US"/>
              </w:rPr>
            </w:pPr>
            <w:r w:rsidRPr="00214BCA">
              <w:rPr>
                <w:rFonts w:ascii="Cambria" w:hAnsi="Cambria"/>
                <w:sz w:val="24"/>
                <w:lang w:val="en-US"/>
              </w:rPr>
              <w:t>1</w:t>
            </w:r>
          </w:p>
        </w:tc>
        <w:tc>
          <w:tcPr>
            <w:tcW w:w="426" w:type="dxa"/>
            <w:tcBorders>
              <w:bottom w:val="single" w:sz="4" w:space="0" w:color="auto"/>
            </w:tcBorders>
            <w:vAlign w:val="center"/>
          </w:tcPr>
          <w:p w:rsidR="001A0DD7" w:rsidRPr="00214BCA" w:rsidRDefault="001A0DD7" w:rsidP="00243E7C">
            <w:pPr>
              <w:pStyle w:val="BodyText"/>
              <w:spacing w:line="240" w:lineRule="exact"/>
              <w:rPr>
                <w:rFonts w:ascii="Cambria" w:hAnsi="Cambria"/>
                <w:sz w:val="24"/>
                <w:lang w:val="en-US"/>
              </w:rPr>
            </w:pPr>
            <w:r w:rsidRPr="00214BCA">
              <w:rPr>
                <w:rFonts w:ascii="Cambria" w:hAnsi="Cambria"/>
                <w:sz w:val="24"/>
                <w:lang w:val="en-US"/>
              </w:rPr>
              <w:t>1</w:t>
            </w:r>
          </w:p>
        </w:tc>
        <w:tc>
          <w:tcPr>
            <w:tcW w:w="315" w:type="dxa"/>
            <w:tcBorders>
              <w:bottom w:val="single" w:sz="4" w:space="0" w:color="auto"/>
            </w:tcBorders>
            <w:vAlign w:val="center"/>
          </w:tcPr>
          <w:p w:rsidR="001A0DD7" w:rsidRPr="00214BCA" w:rsidRDefault="001A0DD7" w:rsidP="00243E7C">
            <w:pPr>
              <w:pStyle w:val="BodyText"/>
              <w:spacing w:line="240" w:lineRule="exact"/>
              <w:rPr>
                <w:rFonts w:ascii="Cambria" w:hAnsi="Cambria"/>
                <w:sz w:val="24"/>
              </w:rPr>
            </w:pPr>
            <w:r w:rsidRPr="00214BCA">
              <w:rPr>
                <w:rFonts w:ascii="Cambria" w:hAnsi="Cambria"/>
                <w:sz w:val="24"/>
              </w:rPr>
              <w:t>1</w:t>
            </w:r>
          </w:p>
        </w:tc>
        <w:tc>
          <w:tcPr>
            <w:tcW w:w="236" w:type="dxa"/>
            <w:tcBorders>
              <w:bottom w:val="single" w:sz="4" w:space="0" w:color="auto"/>
            </w:tcBorders>
            <w:vAlign w:val="center"/>
          </w:tcPr>
          <w:p w:rsidR="001A0DD7" w:rsidRPr="00214BCA" w:rsidRDefault="001A0DD7" w:rsidP="00243E7C">
            <w:pPr>
              <w:pStyle w:val="BodyText"/>
              <w:spacing w:line="240" w:lineRule="exact"/>
              <w:rPr>
                <w:rFonts w:ascii="Cambria" w:hAnsi="Cambria"/>
                <w:sz w:val="24"/>
              </w:rPr>
            </w:pPr>
            <w:r w:rsidRPr="00214BCA">
              <w:rPr>
                <w:rFonts w:ascii="Cambria" w:hAnsi="Cambria"/>
                <w:sz w:val="24"/>
              </w:rPr>
              <w:t>1</w:t>
            </w:r>
          </w:p>
        </w:tc>
        <w:tc>
          <w:tcPr>
            <w:tcW w:w="615" w:type="dxa"/>
            <w:tcBorders>
              <w:bottom w:val="single" w:sz="4" w:space="0" w:color="auto"/>
            </w:tcBorders>
            <w:vAlign w:val="center"/>
          </w:tcPr>
          <w:p w:rsidR="001A0DD7" w:rsidRPr="00214BCA" w:rsidRDefault="001A0DD7" w:rsidP="00243E7C">
            <w:pPr>
              <w:pStyle w:val="BodyText"/>
              <w:spacing w:line="240" w:lineRule="exact"/>
              <w:rPr>
                <w:rFonts w:ascii="Cambria" w:hAnsi="Cambria"/>
                <w:sz w:val="24"/>
              </w:rPr>
            </w:pPr>
            <w:r w:rsidRPr="00214BCA">
              <w:rPr>
                <w:rFonts w:ascii="Cambria" w:hAnsi="Cambria"/>
                <w:sz w:val="24"/>
              </w:rPr>
              <w:t>1</w:t>
            </w:r>
          </w:p>
        </w:tc>
        <w:tc>
          <w:tcPr>
            <w:tcW w:w="236" w:type="dxa"/>
            <w:tcBorders>
              <w:bottom w:val="single" w:sz="4" w:space="0" w:color="auto"/>
            </w:tcBorders>
            <w:vAlign w:val="center"/>
          </w:tcPr>
          <w:p w:rsidR="001A0DD7" w:rsidRPr="00214BCA" w:rsidRDefault="001A0DD7" w:rsidP="00243E7C">
            <w:pPr>
              <w:pStyle w:val="BodyText"/>
              <w:spacing w:line="240" w:lineRule="exact"/>
              <w:rPr>
                <w:rFonts w:ascii="Cambria" w:hAnsi="Cambria"/>
                <w:sz w:val="24"/>
                <w:lang w:val="en-US"/>
              </w:rPr>
            </w:pPr>
            <w:r w:rsidRPr="00214BCA">
              <w:rPr>
                <w:rFonts w:ascii="Cambria" w:hAnsi="Cambria"/>
                <w:sz w:val="24"/>
                <w:lang w:val="en-US"/>
              </w:rPr>
              <w:t>1</w:t>
            </w:r>
          </w:p>
        </w:tc>
        <w:tc>
          <w:tcPr>
            <w:tcW w:w="473" w:type="dxa"/>
            <w:gridSpan w:val="2"/>
            <w:tcBorders>
              <w:bottom w:val="single" w:sz="4" w:space="0" w:color="auto"/>
            </w:tcBorders>
            <w:vAlign w:val="center"/>
          </w:tcPr>
          <w:p w:rsidR="001A0DD7" w:rsidRPr="00214BCA" w:rsidRDefault="001A0DD7" w:rsidP="00243E7C">
            <w:pPr>
              <w:pStyle w:val="BodyText"/>
              <w:spacing w:line="240" w:lineRule="exact"/>
              <w:rPr>
                <w:rFonts w:ascii="Cambria" w:hAnsi="Cambria"/>
                <w:sz w:val="24"/>
                <w:lang w:val="en-US"/>
              </w:rPr>
            </w:pPr>
            <w:r w:rsidRPr="00214BCA">
              <w:rPr>
                <w:rFonts w:ascii="Cambria" w:hAnsi="Cambria"/>
                <w:sz w:val="24"/>
                <w:lang w:val="en-US"/>
              </w:rPr>
              <w:t>1</w:t>
            </w:r>
          </w:p>
        </w:tc>
        <w:tc>
          <w:tcPr>
            <w:tcW w:w="915" w:type="dxa"/>
            <w:gridSpan w:val="2"/>
            <w:tcBorders>
              <w:bottom w:val="single" w:sz="4" w:space="0" w:color="auto"/>
            </w:tcBorders>
            <w:vAlign w:val="center"/>
          </w:tcPr>
          <w:p w:rsidR="001A0DD7" w:rsidRPr="00214BCA" w:rsidRDefault="001A0DD7" w:rsidP="00243E7C">
            <w:pPr>
              <w:pStyle w:val="BodyText"/>
              <w:spacing w:line="240" w:lineRule="exact"/>
              <w:rPr>
                <w:rFonts w:ascii="Cambria" w:hAnsi="Cambria"/>
                <w:sz w:val="24"/>
              </w:rPr>
            </w:pPr>
            <w:r w:rsidRPr="00214BCA">
              <w:rPr>
                <w:rFonts w:ascii="Cambria" w:hAnsi="Cambria"/>
                <w:sz w:val="24"/>
                <w:lang w:val="en-US"/>
              </w:rPr>
              <w:t>1</w:t>
            </w:r>
            <w:r w:rsidRPr="00214BCA">
              <w:rPr>
                <w:rFonts w:ascii="Cambria" w:hAnsi="Cambria"/>
                <w:sz w:val="24"/>
              </w:rPr>
              <w:t>0</w:t>
            </w:r>
          </w:p>
        </w:tc>
        <w:tc>
          <w:tcPr>
            <w:tcW w:w="236" w:type="dxa"/>
            <w:gridSpan w:val="2"/>
            <w:tcBorders>
              <w:bottom w:val="single" w:sz="4" w:space="0" w:color="auto"/>
            </w:tcBorders>
            <w:vAlign w:val="center"/>
          </w:tcPr>
          <w:p w:rsidR="001A0DD7" w:rsidRPr="00214BCA" w:rsidRDefault="001A0DD7" w:rsidP="00243E7C">
            <w:pPr>
              <w:pStyle w:val="BodyText"/>
              <w:spacing w:line="240" w:lineRule="exact"/>
              <w:jc w:val="left"/>
              <w:rPr>
                <w:rFonts w:ascii="Cambria" w:hAnsi="Cambria"/>
                <w:sz w:val="24"/>
              </w:rPr>
            </w:pPr>
            <w:r w:rsidRPr="00214BCA">
              <w:rPr>
                <w:rFonts w:ascii="Cambria" w:hAnsi="Cambria"/>
                <w:sz w:val="24"/>
              </w:rPr>
              <w:t>1</w:t>
            </w:r>
          </w:p>
        </w:tc>
        <w:tc>
          <w:tcPr>
            <w:tcW w:w="408" w:type="dxa"/>
            <w:tcBorders>
              <w:bottom w:val="single" w:sz="4" w:space="0" w:color="auto"/>
            </w:tcBorders>
            <w:vAlign w:val="center"/>
          </w:tcPr>
          <w:p w:rsidR="001A0DD7" w:rsidRPr="00214BCA" w:rsidRDefault="001A0DD7" w:rsidP="00243E7C">
            <w:pPr>
              <w:pStyle w:val="BodyText"/>
              <w:spacing w:line="240" w:lineRule="exact"/>
              <w:rPr>
                <w:rFonts w:ascii="Cambria" w:hAnsi="Cambria"/>
                <w:sz w:val="24"/>
              </w:rPr>
            </w:pPr>
            <w:r w:rsidRPr="00214BCA">
              <w:rPr>
                <w:rFonts w:ascii="Cambria" w:hAnsi="Cambria"/>
                <w:sz w:val="24"/>
              </w:rPr>
              <w:t>1</w:t>
            </w:r>
          </w:p>
        </w:tc>
        <w:tc>
          <w:tcPr>
            <w:tcW w:w="283" w:type="dxa"/>
            <w:tcBorders>
              <w:bottom w:val="single" w:sz="4" w:space="0" w:color="auto"/>
            </w:tcBorders>
            <w:vAlign w:val="center"/>
          </w:tcPr>
          <w:p w:rsidR="001A0DD7" w:rsidRPr="00214BCA" w:rsidRDefault="001A0DD7" w:rsidP="00243E7C">
            <w:pPr>
              <w:pStyle w:val="BodyText"/>
              <w:spacing w:line="240" w:lineRule="exact"/>
              <w:rPr>
                <w:rFonts w:ascii="Cambria" w:hAnsi="Cambria"/>
                <w:sz w:val="24"/>
              </w:rPr>
            </w:pPr>
            <w:r w:rsidRPr="00214BCA">
              <w:rPr>
                <w:rFonts w:ascii="Cambria" w:hAnsi="Cambria"/>
                <w:sz w:val="24"/>
              </w:rPr>
              <w:t>1</w:t>
            </w:r>
          </w:p>
        </w:tc>
        <w:tc>
          <w:tcPr>
            <w:tcW w:w="284" w:type="dxa"/>
            <w:tcBorders>
              <w:bottom w:val="single" w:sz="4" w:space="0" w:color="auto"/>
            </w:tcBorders>
            <w:vAlign w:val="center"/>
          </w:tcPr>
          <w:p w:rsidR="001A0DD7" w:rsidRPr="00214BCA" w:rsidRDefault="001A0DD7" w:rsidP="00243E7C">
            <w:pPr>
              <w:pStyle w:val="BodyText"/>
              <w:spacing w:line="240" w:lineRule="exact"/>
              <w:rPr>
                <w:rFonts w:ascii="Cambria" w:hAnsi="Cambria"/>
                <w:sz w:val="24"/>
                <w:lang w:val="en-US"/>
              </w:rPr>
            </w:pPr>
            <w:r w:rsidRPr="00214BCA">
              <w:rPr>
                <w:rFonts w:ascii="Cambria" w:hAnsi="Cambria"/>
                <w:sz w:val="24"/>
                <w:lang w:val="en-US"/>
              </w:rPr>
              <w:t>1</w:t>
            </w:r>
          </w:p>
        </w:tc>
        <w:tc>
          <w:tcPr>
            <w:tcW w:w="567" w:type="dxa"/>
            <w:tcBorders>
              <w:bottom w:val="single" w:sz="4" w:space="0" w:color="auto"/>
            </w:tcBorders>
            <w:vAlign w:val="center"/>
          </w:tcPr>
          <w:p w:rsidR="001A0DD7" w:rsidRPr="00214BCA" w:rsidRDefault="001A0DD7" w:rsidP="00243E7C">
            <w:pPr>
              <w:pStyle w:val="BodyText"/>
              <w:spacing w:line="240" w:lineRule="exact"/>
              <w:rPr>
                <w:rFonts w:ascii="Cambria" w:hAnsi="Cambria"/>
                <w:sz w:val="24"/>
              </w:rPr>
            </w:pPr>
          </w:p>
        </w:tc>
        <w:tc>
          <w:tcPr>
            <w:tcW w:w="1101" w:type="dxa"/>
            <w:tcBorders>
              <w:bottom w:val="single" w:sz="4" w:space="0" w:color="auto"/>
            </w:tcBorders>
            <w:vAlign w:val="center"/>
          </w:tcPr>
          <w:p w:rsidR="001A0DD7" w:rsidRPr="00214BCA" w:rsidRDefault="001A0DD7" w:rsidP="00243E7C">
            <w:pPr>
              <w:pStyle w:val="BodyText"/>
              <w:spacing w:line="240" w:lineRule="exact"/>
              <w:rPr>
                <w:rFonts w:ascii="Cambria" w:hAnsi="Cambria"/>
                <w:sz w:val="24"/>
              </w:rPr>
            </w:pPr>
          </w:p>
        </w:tc>
        <w:tc>
          <w:tcPr>
            <w:tcW w:w="540" w:type="dxa"/>
            <w:tcBorders>
              <w:bottom w:val="single" w:sz="4" w:space="0" w:color="auto"/>
            </w:tcBorders>
            <w:vAlign w:val="center"/>
          </w:tcPr>
          <w:p w:rsidR="001A0DD7" w:rsidRPr="00214BCA" w:rsidRDefault="001A0DD7" w:rsidP="00243E7C">
            <w:pPr>
              <w:pStyle w:val="BodyText"/>
              <w:spacing w:line="240" w:lineRule="exact"/>
              <w:rPr>
                <w:rFonts w:ascii="Cambria" w:hAnsi="Cambria"/>
                <w:sz w:val="24"/>
              </w:rPr>
            </w:pPr>
            <w:r w:rsidRPr="00214BCA">
              <w:rPr>
                <w:rFonts w:ascii="Cambria" w:hAnsi="Cambria"/>
                <w:sz w:val="24"/>
              </w:rPr>
              <w:t>1</w:t>
            </w:r>
          </w:p>
        </w:tc>
        <w:tc>
          <w:tcPr>
            <w:tcW w:w="1083" w:type="dxa"/>
            <w:tcBorders>
              <w:bottom w:val="single" w:sz="4" w:space="0" w:color="auto"/>
            </w:tcBorders>
            <w:vAlign w:val="center"/>
          </w:tcPr>
          <w:p w:rsidR="001A0DD7" w:rsidRPr="00214BCA" w:rsidRDefault="001A0DD7" w:rsidP="00243E7C">
            <w:pPr>
              <w:pStyle w:val="BodyText"/>
              <w:spacing w:line="240" w:lineRule="exact"/>
              <w:rPr>
                <w:rFonts w:ascii="Cambria" w:hAnsi="Cambria"/>
                <w:sz w:val="24"/>
              </w:rPr>
            </w:pPr>
            <w:r w:rsidRPr="00214BCA">
              <w:rPr>
                <w:rFonts w:ascii="Cambria" w:hAnsi="Cambria"/>
                <w:sz w:val="24"/>
              </w:rPr>
              <w:t>40</w:t>
            </w:r>
          </w:p>
        </w:tc>
      </w:tr>
      <w:tr w:rsidR="001A0DD7" w:rsidRPr="00B33355" w:rsidTr="00243E7C">
        <w:trPr>
          <w:trHeight w:val="490"/>
        </w:trPr>
        <w:tc>
          <w:tcPr>
            <w:tcW w:w="2158" w:type="dxa"/>
          </w:tcPr>
          <w:p w:rsidR="001A0DD7" w:rsidRPr="00214BCA" w:rsidRDefault="001A0DD7" w:rsidP="00243E7C">
            <w:pPr>
              <w:rPr>
                <w:rFonts w:ascii="Cambria" w:hAnsi="Cambria"/>
                <w:b/>
                <w:sz w:val="24"/>
                <w:szCs w:val="24"/>
                <w:lang w:val="sr-Cyrl-CS"/>
              </w:rPr>
            </w:pPr>
            <w:r w:rsidRPr="00214BCA">
              <w:rPr>
                <w:rFonts w:ascii="Cambria" w:hAnsi="Cambria"/>
                <w:b/>
                <w:sz w:val="24"/>
                <w:szCs w:val="24"/>
                <w:lang w:val="sr-Cyrl-CS"/>
              </w:rPr>
              <w:t>(Географија)</w:t>
            </w:r>
          </w:p>
          <w:p w:rsidR="001A0DD7" w:rsidRPr="00214BCA" w:rsidRDefault="001A0DD7" w:rsidP="00243E7C">
            <w:pPr>
              <w:rPr>
                <w:rFonts w:ascii="Cambria" w:hAnsi="Cambria"/>
                <w:b/>
                <w:sz w:val="24"/>
                <w:szCs w:val="24"/>
                <w:lang w:val="sr-Cyrl-CS"/>
              </w:rPr>
            </w:pPr>
            <w:r w:rsidRPr="00214BCA">
              <w:rPr>
                <w:rFonts w:ascii="Cambria" w:hAnsi="Cambria"/>
                <w:b/>
                <w:sz w:val="24"/>
                <w:szCs w:val="24"/>
                <w:lang w:val="sr-Cyrl-CS"/>
              </w:rPr>
              <w:t>Антић Зорица</w:t>
            </w:r>
          </w:p>
        </w:tc>
        <w:tc>
          <w:tcPr>
            <w:tcW w:w="747" w:type="dxa"/>
            <w:vAlign w:val="center"/>
          </w:tcPr>
          <w:p w:rsidR="001A0DD7" w:rsidRPr="00214BCA" w:rsidRDefault="001A0DD7" w:rsidP="00243E7C">
            <w:pPr>
              <w:pStyle w:val="BodyText"/>
              <w:spacing w:line="240" w:lineRule="exact"/>
              <w:rPr>
                <w:rFonts w:ascii="Cambria" w:hAnsi="Cambria"/>
                <w:sz w:val="24"/>
              </w:rPr>
            </w:pPr>
            <w:r w:rsidRPr="00214BCA">
              <w:rPr>
                <w:rFonts w:ascii="Cambria" w:hAnsi="Cambria"/>
                <w:sz w:val="24"/>
              </w:rPr>
              <w:t>20</w:t>
            </w:r>
          </w:p>
        </w:tc>
        <w:tc>
          <w:tcPr>
            <w:tcW w:w="447" w:type="dxa"/>
            <w:vAlign w:val="center"/>
          </w:tcPr>
          <w:p w:rsidR="001A0DD7" w:rsidRPr="00214BCA" w:rsidRDefault="001A0DD7" w:rsidP="00243E7C">
            <w:pPr>
              <w:pStyle w:val="BodyText"/>
              <w:spacing w:line="240" w:lineRule="exact"/>
              <w:rPr>
                <w:rFonts w:ascii="Cambria" w:hAnsi="Cambria"/>
                <w:sz w:val="24"/>
                <w:lang w:val="en-US"/>
              </w:rPr>
            </w:pPr>
            <w:r w:rsidRPr="00214BCA">
              <w:rPr>
                <w:rFonts w:ascii="Cambria" w:hAnsi="Cambria"/>
                <w:sz w:val="24"/>
                <w:lang w:val="en-US"/>
              </w:rPr>
              <w:t>1</w:t>
            </w:r>
          </w:p>
        </w:tc>
        <w:tc>
          <w:tcPr>
            <w:tcW w:w="426" w:type="dxa"/>
            <w:vAlign w:val="center"/>
          </w:tcPr>
          <w:p w:rsidR="001A0DD7" w:rsidRPr="00214BCA" w:rsidRDefault="001A0DD7" w:rsidP="00243E7C">
            <w:pPr>
              <w:pStyle w:val="BodyText"/>
              <w:spacing w:line="240" w:lineRule="exact"/>
              <w:rPr>
                <w:rFonts w:ascii="Cambria" w:hAnsi="Cambria"/>
                <w:sz w:val="24"/>
              </w:rPr>
            </w:pPr>
            <w:r w:rsidRPr="00214BCA">
              <w:rPr>
                <w:rFonts w:ascii="Cambria" w:hAnsi="Cambria"/>
                <w:sz w:val="24"/>
              </w:rPr>
              <w:t>1</w:t>
            </w:r>
          </w:p>
        </w:tc>
        <w:tc>
          <w:tcPr>
            <w:tcW w:w="315" w:type="dxa"/>
            <w:vAlign w:val="center"/>
          </w:tcPr>
          <w:p w:rsidR="001A0DD7" w:rsidRPr="00214BCA" w:rsidRDefault="001A0DD7" w:rsidP="00243E7C">
            <w:pPr>
              <w:pStyle w:val="BodyText"/>
              <w:spacing w:line="240" w:lineRule="exact"/>
              <w:rPr>
                <w:rFonts w:ascii="Cambria" w:hAnsi="Cambria"/>
                <w:sz w:val="24"/>
                <w:lang w:val="en-US"/>
              </w:rPr>
            </w:pPr>
            <w:r w:rsidRPr="00214BCA">
              <w:rPr>
                <w:rFonts w:ascii="Cambria" w:hAnsi="Cambria"/>
                <w:sz w:val="24"/>
                <w:lang w:val="en-US"/>
              </w:rPr>
              <w:t>1</w:t>
            </w:r>
          </w:p>
        </w:tc>
        <w:tc>
          <w:tcPr>
            <w:tcW w:w="236" w:type="dxa"/>
            <w:vAlign w:val="center"/>
          </w:tcPr>
          <w:p w:rsidR="001A0DD7" w:rsidRPr="00214BCA" w:rsidRDefault="001A0DD7" w:rsidP="00243E7C">
            <w:pPr>
              <w:pStyle w:val="BodyText"/>
              <w:spacing w:line="240" w:lineRule="exact"/>
              <w:rPr>
                <w:rFonts w:ascii="Cambria" w:hAnsi="Cambria"/>
                <w:sz w:val="24"/>
              </w:rPr>
            </w:pPr>
          </w:p>
        </w:tc>
        <w:tc>
          <w:tcPr>
            <w:tcW w:w="615" w:type="dxa"/>
            <w:vAlign w:val="center"/>
          </w:tcPr>
          <w:p w:rsidR="001A0DD7" w:rsidRPr="00214BCA" w:rsidRDefault="001A0DD7" w:rsidP="00243E7C">
            <w:pPr>
              <w:pStyle w:val="BodyText"/>
              <w:spacing w:line="240" w:lineRule="exact"/>
              <w:rPr>
                <w:rFonts w:ascii="Cambria" w:hAnsi="Cambria"/>
                <w:sz w:val="24"/>
              </w:rPr>
            </w:pPr>
            <w:r w:rsidRPr="00214BCA">
              <w:rPr>
                <w:rFonts w:ascii="Cambria" w:hAnsi="Cambria"/>
                <w:sz w:val="24"/>
              </w:rPr>
              <w:t>1</w:t>
            </w:r>
          </w:p>
        </w:tc>
        <w:tc>
          <w:tcPr>
            <w:tcW w:w="236" w:type="dxa"/>
            <w:vAlign w:val="center"/>
          </w:tcPr>
          <w:p w:rsidR="001A0DD7" w:rsidRPr="00214BCA" w:rsidRDefault="001A0DD7" w:rsidP="00243E7C">
            <w:pPr>
              <w:pStyle w:val="BodyText"/>
              <w:spacing w:line="240" w:lineRule="exact"/>
              <w:rPr>
                <w:rFonts w:ascii="Cambria" w:hAnsi="Cambria"/>
                <w:sz w:val="24"/>
              </w:rPr>
            </w:pPr>
            <w:r w:rsidRPr="00214BCA">
              <w:rPr>
                <w:rFonts w:ascii="Cambria" w:hAnsi="Cambria"/>
                <w:sz w:val="24"/>
              </w:rPr>
              <w:t>1</w:t>
            </w:r>
          </w:p>
        </w:tc>
        <w:tc>
          <w:tcPr>
            <w:tcW w:w="473" w:type="dxa"/>
            <w:gridSpan w:val="2"/>
            <w:vAlign w:val="center"/>
          </w:tcPr>
          <w:p w:rsidR="001A0DD7" w:rsidRPr="00214BCA" w:rsidRDefault="001A0DD7" w:rsidP="00243E7C">
            <w:pPr>
              <w:pStyle w:val="BodyText"/>
              <w:spacing w:line="240" w:lineRule="exact"/>
              <w:rPr>
                <w:rFonts w:ascii="Cambria" w:hAnsi="Cambria"/>
                <w:sz w:val="24"/>
                <w:lang w:val="en-US"/>
              </w:rPr>
            </w:pPr>
          </w:p>
        </w:tc>
        <w:tc>
          <w:tcPr>
            <w:tcW w:w="915" w:type="dxa"/>
            <w:gridSpan w:val="2"/>
            <w:vAlign w:val="center"/>
          </w:tcPr>
          <w:p w:rsidR="001A0DD7" w:rsidRPr="00214BCA" w:rsidRDefault="001A0DD7" w:rsidP="00243E7C">
            <w:pPr>
              <w:pStyle w:val="BodyText"/>
              <w:spacing w:line="240" w:lineRule="exact"/>
              <w:rPr>
                <w:rFonts w:ascii="Cambria" w:hAnsi="Cambria"/>
                <w:sz w:val="24"/>
                <w:lang w:val="en-US"/>
              </w:rPr>
            </w:pPr>
            <w:r w:rsidRPr="00214BCA">
              <w:rPr>
                <w:rFonts w:ascii="Cambria" w:hAnsi="Cambria"/>
                <w:sz w:val="24"/>
                <w:lang w:val="en-US"/>
              </w:rPr>
              <w:t>10</w:t>
            </w:r>
          </w:p>
        </w:tc>
        <w:tc>
          <w:tcPr>
            <w:tcW w:w="236" w:type="dxa"/>
            <w:gridSpan w:val="2"/>
            <w:vAlign w:val="center"/>
          </w:tcPr>
          <w:p w:rsidR="001A0DD7" w:rsidRPr="00214BCA" w:rsidRDefault="001A0DD7" w:rsidP="00243E7C">
            <w:pPr>
              <w:pStyle w:val="BodyText"/>
              <w:spacing w:line="240" w:lineRule="exact"/>
              <w:rPr>
                <w:rFonts w:ascii="Cambria" w:hAnsi="Cambria"/>
                <w:sz w:val="24"/>
              </w:rPr>
            </w:pPr>
            <w:r w:rsidRPr="00214BCA">
              <w:rPr>
                <w:rFonts w:ascii="Cambria" w:hAnsi="Cambria"/>
                <w:sz w:val="24"/>
              </w:rPr>
              <w:t>1</w:t>
            </w:r>
          </w:p>
        </w:tc>
        <w:tc>
          <w:tcPr>
            <w:tcW w:w="408" w:type="dxa"/>
            <w:vAlign w:val="center"/>
          </w:tcPr>
          <w:p w:rsidR="001A0DD7" w:rsidRPr="00214BCA" w:rsidRDefault="001A0DD7" w:rsidP="00243E7C">
            <w:pPr>
              <w:pStyle w:val="BodyText"/>
              <w:spacing w:line="240" w:lineRule="exact"/>
              <w:rPr>
                <w:rFonts w:ascii="Cambria" w:hAnsi="Cambria"/>
                <w:sz w:val="24"/>
              </w:rPr>
            </w:pPr>
          </w:p>
        </w:tc>
        <w:tc>
          <w:tcPr>
            <w:tcW w:w="283" w:type="dxa"/>
            <w:vAlign w:val="center"/>
          </w:tcPr>
          <w:p w:rsidR="001A0DD7" w:rsidRPr="00214BCA" w:rsidRDefault="001A0DD7" w:rsidP="00243E7C">
            <w:pPr>
              <w:pStyle w:val="BodyText"/>
              <w:spacing w:line="240" w:lineRule="exact"/>
              <w:rPr>
                <w:rFonts w:ascii="Cambria" w:hAnsi="Cambria"/>
                <w:sz w:val="24"/>
                <w:lang w:val="en-US"/>
              </w:rPr>
            </w:pPr>
            <w:r w:rsidRPr="00214BCA">
              <w:rPr>
                <w:rFonts w:ascii="Cambria" w:hAnsi="Cambria"/>
                <w:sz w:val="24"/>
                <w:lang w:val="en-US"/>
              </w:rPr>
              <w:t>1</w:t>
            </w:r>
          </w:p>
        </w:tc>
        <w:tc>
          <w:tcPr>
            <w:tcW w:w="284" w:type="dxa"/>
            <w:vAlign w:val="center"/>
          </w:tcPr>
          <w:p w:rsidR="001A0DD7" w:rsidRPr="00214BCA" w:rsidRDefault="001A0DD7" w:rsidP="00243E7C">
            <w:pPr>
              <w:pStyle w:val="BodyText"/>
              <w:spacing w:line="240" w:lineRule="exact"/>
              <w:rPr>
                <w:rFonts w:ascii="Cambria" w:hAnsi="Cambria"/>
                <w:sz w:val="24"/>
                <w:lang w:val="en-US"/>
              </w:rPr>
            </w:pPr>
            <w:r w:rsidRPr="00214BCA">
              <w:rPr>
                <w:rFonts w:ascii="Cambria" w:hAnsi="Cambria"/>
                <w:sz w:val="24"/>
                <w:lang w:val="en-US"/>
              </w:rPr>
              <w:t>1</w:t>
            </w:r>
          </w:p>
        </w:tc>
        <w:tc>
          <w:tcPr>
            <w:tcW w:w="567" w:type="dxa"/>
            <w:vAlign w:val="center"/>
          </w:tcPr>
          <w:p w:rsidR="001A0DD7" w:rsidRPr="00214BCA" w:rsidRDefault="001A0DD7" w:rsidP="00243E7C">
            <w:pPr>
              <w:pStyle w:val="BodyText"/>
              <w:spacing w:line="240" w:lineRule="exact"/>
              <w:rPr>
                <w:rFonts w:ascii="Cambria" w:hAnsi="Cambria"/>
                <w:sz w:val="24"/>
                <w:lang w:val="en-US"/>
              </w:rPr>
            </w:pPr>
            <w:r w:rsidRPr="00214BCA">
              <w:rPr>
                <w:rFonts w:ascii="Cambria" w:hAnsi="Cambria"/>
                <w:sz w:val="24"/>
                <w:lang w:val="en-US"/>
              </w:rPr>
              <w:t>1</w:t>
            </w:r>
          </w:p>
        </w:tc>
        <w:tc>
          <w:tcPr>
            <w:tcW w:w="1101" w:type="dxa"/>
            <w:vAlign w:val="center"/>
          </w:tcPr>
          <w:p w:rsidR="001A0DD7" w:rsidRPr="00214BCA" w:rsidRDefault="001A0DD7" w:rsidP="00243E7C">
            <w:pPr>
              <w:pStyle w:val="BodyText"/>
              <w:spacing w:line="240" w:lineRule="exact"/>
              <w:rPr>
                <w:rFonts w:ascii="Cambria" w:hAnsi="Cambria"/>
                <w:sz w:val="24"/>
              </w:rPr>
            </w:pPr>
          </w:p>
        </w:tc>
        <w:tc>
          <w:tcPr>
            <w:tcW w:w="540" w:type="dxa"/>
            <w:vAlign w:val="center"/>
          </w:tcPr>
          <w:p w:rsidR="001A0DD7" w:rsidRPr="00214BCA" w:rsidRDefault="001A0DD7" w:rsidP="00243E7C">
            <w:pPr>
              <w:pStyle w:val="BodyText"/>
              <w:spacing w:line="240" w:lineRule="exact"/>
              <w:rPr>
                <w:rFonts w:ascii="Cambria" w:hAnsi="Cambria"/>
                <w:sz w:val="24"/>
              </w:rPr>
            </w:pPr>
            <w:r w:rsidRPr="00214BCA">
              <w:rPr>
                <w:rFonts w:ascii="Cambria" w:hAnsi="Cambria"/>
                <w:sz w:val="24"/>
              </w:rPr>
              <w:t>1</w:t>
            </w:r>
          </w:p>
        </w:tc>
        <w:tc>
          <w:tcPr>
            <w:tcW w:w="1083" w:type="dxa"/>
            <w:vAlign w:val="center"/>
          </w:tcPr>
          <w:p w:rsidR="001A0DD7" w:rsidRPr="00214BCA" w:rsidRDefault="001A0DD7" w:rsidP="00243E7C">
            <w:pPr>
              <w:pStyle w:val="BodyText"/>
              <w:spacing w:line="240" w:lineRule="exact"/>
              <w:rPr>
                <w:rFonts w:ascii="Cambria" w:hAnsi="Cambria"/>
                <w:sz w:val="24"/>
              </w:rPr>
            </w:pPr>
            <w:r w:rsidRPr="00214BCA">
              <w:rPr>
                <w:rFonts w:ascii="Cambria" w:hAnsi="Cambria"/>
                <w:sz w:val="24"/>
                <w:lang w:val="en-US"/>
              </w:rPr>
              <w:t>4</w:t>
            </w:r>
            <w:r w:rsidRPr="00214BCA">
              <w:rPr>
                <w:rFonts w:ascii="Cambria" w:hAnsi="Cambria"/>
                <w:sz w:val="24"/>
              </w:rPr>
              <w:t>0</w:t>
            </w:r>
          </w:p>
        </w:tc>
      </w:tr>
      <w:tr w:rsidR="001A0DD7" w:rsidRPr="00B33355" w:rsidTr="00243E7C">
        <w:trPr>
          <w:trHeight w:val="245"/>
        </w:trPr>
        <w:tc>
          <w:tcPr>
            <w:tcW w:w="2158" w:type="dxa"/>
          </w:tcPr>
          <w:p w:rsidR="001A0DD7" w:rsidRPr="00A5793F" w:rsidRDefault="001A0DD7" w:rsidP="00243E7C">
            <w:pPr>
              <w:pStyle w:val="Title"/>
              <w:jc w:val="left"/>
              <w:rPr>
                <w:rFonts w:ascii="Cambria" w:hAnsi="Cambria"/>
                <w:b/>
                <w:sz w:val="24"/>
                <w:szCs w:val="24"/>
              </w:rPr>
            </w:pPr>
            <w:r w:rsidRPr="00A5793F">
              <w:rPr>
                <w:rFonts w:ascii="Cambria" w:hAnsi="Cambria"/>
                <w:b/>
                <w:sz w:val="24"/>
                <w:szCs w:val="24"/>
              </w:rPr>
              <w:t>Јовићевић Станислава</w:t>
            </w:r>
            <w:r w:rsidRPr="00A5793F">
              <w:rPr>
                <w:rFonts w:ascii="Cambria" w:hAnsi="Cambria"/>
                <w:b/>
                <w:sz w:val="24"/>
                <w:szCs w:val="24"/>
                <w:lang w:val="sr-Latn-CS"/>
              </w:rPr>
              <w:t xml:space="preserve"> </w:t>
            </w:r>
          </w:p>
        </w:tc>
        <w:tc>
          <w:tcPr>
            <w:tcW w:w="747" w:type="dxa"/>
          </w:tcPr>
          <w:p w:rsidR="001A0DD7" w:rsidRPr="00A5793F" w:rsidRDefault="001A0DD7" w:rsidP="00243E7C">
            <w:pPr>
              <w:pStyle w:val="BodyText"/>
              <w:spacing w:line="240" w:lineRule="exact"/>
              <w:rPr>
                <w:rFonts w:ascii="Cambria" w:hAnsi="Cambria"/>
                <w:sz w:val="24"/>
              </w:rPr>
            </w:pPr>
            <w:r w:rsidRPr="00A5793F">
              <w:rPr>
                <w:rFonts w:ascii="Cambria" w:hAnsi="Cambria"/>
                <w:sz w:val="24"/>
              </w:rPr>
              <w:t>10</w:t>
            </w:r>
          </w:p>
        </w:tc>
        <w:tc>
          <w:tcPr>
            <w:tcW w:w="447" w:type="dxa"/>
          </w:tcPr>
          <w:p w:rsidR="001A0DD7" w:rsidRPr="00A5793F" w:rsidRDefault="001A0DD7" w:rsidP="00243E7C">
            <w:pPr>
              <w:pStyle w:val="BodyText"/>
              <w:spacing w:line="240" w:lineRule="exact"/>
              <w:rPr>
                <w:rFonts w:ascii="Cambria" w:hAnsi="Cambria"/>
                <w:sz w:val="24"/>
              </w:rPr>
            </w:pPr>
            <w:r w:rsidRPr="00A5793F">
              <w:rPr>
                <w:rFonts w:ascii="Cambria" w:hAnsi="Cambria"/>
                <w:sz w:val="24"/>
              </w:rPr>
              <w:t>1</w:t>
            </w:r>
          </w:p>
        </w:tc>
        <w:tc>
          <w:tcPr>
            <w:tcW w:w="426" w:type="dxa"/>
          </w:tcPr>
          <w:p w:rsidR="001A0DD7" w:rsidRPr="00A5793F" w:rsidRDefault="001A0DD7" w:rsidP="00243E7C">
            <w:pPr>
              <w:pStyle w:val="BodyText"/>
              <w:spacing w:line="240" w:lineRule="exact"/>
              <w:rPr>
                <w:rFonts w:ascii="Cambria" w:hAnsi="Cambria"/>
                <w:sz w:val="24"/>
              </w:rPr>
            </w:pPr>
            <w:r w:rsidRPr="00A5793F">
              <w:rPr>
                <w:rFonts w:ascii="Cambria" w:hAnsi="Cambria"/>
                <w:sz w:val="24"/>
              </w:rPr>
              <w:t>1</w:t>
            </w:r>
          </w:p>
        </w:tc>
        <w:tc>
          <w:tcPr>
            <w:tcW w:w="315" w:type="dxa"/>
          </w:tcPr>
          <w:p w:rsidR="001A0DD7" w:rsidRPr="00A5793F" w:rsidRDefault="001A0DD7" w:rsidP="00243E7C">
            <w:pPr>
              <w:pStyle w:val="BodyText"/>
              <w:spacing w:line="240" w:lineRule="exact"/>
              <w:rPr>
                <w:rFonts w:ascii="Cambria" w:hAnsi="Cambria"/>
                <w:sz w:val="24"/>
              </w:rPr>
            </w:pPr>
          </w:p>
        </w:tc>
        <w:tc>
          <w:tcPr>
            <w:tcW w:w="236" w:type="dxa"/>
          </w:tcPr>
          <w:p w:rsidR="001A0DD7" w:rsidRPr="00A5793F" w:rsidRDefault="001A0DD7" w:rsidP="00243E7C">
            <w:pPr>
              <w:pStyle w:val="BodyText"/>
              <w:spacing w:line="240" w:lineRule="exact"/>
              <w:rPr>
                <w:rFonts w:ascii="Cambria" w:hAnsi="Cambria"/>
                <w:sz w:val="24"/>
              </w:rPr>
            </w:pPr>
            <w:r w:rsidRPr="00A5793F">
              <w:rPr>
                <w:rFonts w:ascii="Cambria" w:hAnsi="Cambria"/>
                <w:sz w:val="24"/>
              </w:rPr>
              <w:t>1</w:t>
            </w:r>
          </w:p>
        </w:tc>
        <w:tc>
          <w:tcPr>
            <w:tcW w:w="615" w:type="dxa"/>
          </w:tcPr>
          <w:p w:rsidR="001A0DD7" w:rsidRPr="00A5793F" w:rsidRDefault="001A0DD7" w:rsidP="00243E7C">
            <w:pPr>
              <w:pStyle w:val="BodyText"/>
              <w:spacing w:line="240" w:lineRule="exact"/>
              <w:rPr>
                <w:rFonts w:ascii="Cambria" w:hAnsi="Cambria"/>
                <w:sz w:val="24"/>
              </w:rPr>
            </w:pPr>
            <w:r w:rsidRPr="00A5793F">
              <w:rPr>
                <w:rFonts w:ascii="Cambria" w:hAnsi="Cambria"/>
                <w:sz w:val="24"/>
              </w:rPr>
              <w:t>1</w:t>
            </w:r>
          </w:p>
        </w:tc>
        <w:tc>
          <w:tcPr>
            <w:tcW w:w="236" w:type="dxa"/>
          </w:tcPr>
          <w:p w:rsidR="001A0DD7" w:rsidRPr="00A5793F" w:rsidRDefault="001A0DD7" w:rsidP="00243E7C">
            <w:pPr>
              <w:pStyle w:val="BodyText"/>
              <w:spacing w:line="240" w:lineRule="exact"/>
              <w:rPr>
                <w:rFonts w:ascii="Cambria" w:hAnsi="Cambria"/>
                <w:sz w:val="24"/>
                <w:lang w:val="en-US"/>
              </w:rPr>
            </w:pPr>
          </w:p>
        </w:tc>
        <w:tc>
          <w:tcPr>
            <w:tcW w:w="473" w:type="dxa"/>
            <w:gridSpan w:val="2"/>
          </w:tcPr>
          <w:p w:rsidR="001A0DD7" w:rsidRPr="00A5793F" w:rsidRDefault="001A0DD7" w:rsidP="00243E7C">
            <w:pPr>
              <w:pStyle w:val="BodyText"/>
              <w:spacing w:line="240" w:lineRule="exact"/>
              <w:rPr>
                <w:rFonts w:ascii="Cambria" w:hAnsi="Cambria"/>
                <w:sz w:val="24"/>
                <w:lang w:val="en-US"/>
              </w:rPr>
            </w:pPr>
          </w:p>
        </w:tc>
        <w:tc>
          <w:tcPr>
            <w:tcW w:w="915" w:type="dxa"/>
            <w:gridSpan w:val="2"/>
          </w:tcPr>
          <w:p w:rsidR="001A0DD7" w:rsidRPr="00A5793F" w:rsidRDefault="001A0DD7" w:rsidP="00243E7C">
            <w:pPr>
              <w:pStyle w:val="BodyText"/>
              <w:spacing w:line="240" w:lineRule="exact"/>
              <w:rPr>
                <w:rFonts w:ascii="Cambria" w:hAnsi="Cambria"/>
                <w:sz w:val="24"/>
                <w:lang w:val="en-US"/>
              </w:rPr>
            </w:pPr>
            <w:r w:rsidRPr="00A5793F">
              <w:rPr>
                <w:rFonts w:ascii="Cambria" w:hAnsi="Cambria"/>
                <w:sz w:val="24"/>
                <w:lang w:val="en-US"/>
              </w:rPr>
              <w:t>4</w:t>
            </w:r>
          </w:p>
        </w:tc>
        <w:tc>
          <w:tcPr>
            <w:tcW w:w="236" w:type="dxa"/>
            <w:gridSpan w:val="2"/>
          </w:tcPr>
          <w:p w:rsidR="001A0DD7" w:rsidRPr="00A5793F" w:rsidRDefault="001A0DD7" w:rsidP="00243E7C">
            <w:pPr>
              <w:pStyle w:val="BodyText"/>
              <w:spacing w:line="240" w:lineRule="exact"/>
              <w:rPr>
                <w:rFonts w:ascii="Cambria" w:hAnsi="Cambria"/>
                <w:sz w:val="24"/>
              </w:rPr>
            </w:pPr>
          </w:p>
        </w:tc>
        <w:tc>
          <w:tcPr>
            <w:tcW w:w="408" w:type="dxa"/>
          </w:tcPr>
          <w:p w:rsidR="001A0DD7" w:rsidRPr="00A5793F" w:rsidRDefault="001A0DD7" w:rsidP="00243E7C">
            <w:pPr>
              <w:pStyle w:val="BodyText"/>
              <w:spacing w:line="240" w:lineRule="exact"/>
              <w:rPr>
                <w:rFonts w:ascii="Cambria" w:hAnsi="Cambria"/>
                <w:sz w:val="24"/>
              </w:rPr>
            </w:pPr>
            <w:r w:rsidRPr="00A5793F">
              <w:rPr>
                <w:rFonts w:ascii="Cambria" w:hAnsi="Cambria"/>
                <w:sz w:val="24"/>
              </w:rPr>
              <w:t>0,5</w:t>
            </w:r>
          </w:p>
        </w:tc>
        <w:tc>
          <w:tcPr>
            <w:tcW w:w="283" w:type="dxa"/>
          </w:tcPr>
          <w:p w:rsidR="001A0DD7" w:rsidRPr="00A5793F" w:rsidRDefault="001A0DD7" w:rsidP="00243E7C">
            <w:pPr>
              <w:pStyle w:val="BodyText"/>
              <w:spacing w:line="240" w:lineRule="exact"/>
              <w:rPr>
                <w:rFonts w:ascii="Cambria" w:hAnsi="Cambria"/>
                <w:sz w:val="24"/>
              </w:rPr>
            </w:pPr>
            <w:r w:rsidRPr="00A5793F">
              <w:rPr>
                <w:rFonts w:ascii="Cambria" w:hAnsi="Cambria"/>
                <w:sz w:val="24"/>
              </w:rPr>
              <w:t>0,5</w:t>
            </w:r>
          </w:p>
        </w:tc>
        <w:tc>
          <w:tcPr>
            <w:tcW w:w="284" w:type="dxa"/>
          </w:tcPr>
          <w:p w:rsidR="001A0DD7" w:rsidRPr="00A5793F" w:rsidRDefault="001A0DD7" w:rsidP="00243E7C">
            <w:pPr>
              <w:pStyle w:val="BodyText"/>
              <w:spacing w:line="240" w:lineRule="exact"/>
              <w:rPr>
                <w:rFonts w:ascii="Cambria" w:hAnsi="Cambria"/>
                <w:sz w:val="24"/>
              </w:rPr>
            </w:pPr>
            <w:r w:rsidRPr="00A5793F">
              <w:rPr>
                <w:rFonts w:ascii="Cambria" w:hAnsi="Cambria"/>
                <w:sz w:val="24"/>
              </w:rPr>
              <w:t>0,5</w:t>
            </w:r>
          </w:p>
        </w:tc>
        <w:tc>
          <w:tcPr>
            <w:tcW w:w="567" w:type="dxa"/>
          </w:tcPr>
          <w:p w:rsidR="001A0DD7" w:rsidRPr="00A5793F" w:rsidRDefault="001A0DD7" w:rsidP="00243E7C">
            <w:pPr>
              <w:pStyle w:val="BodyText"/>
              <w:spacing w:line="240" w:lineRule="exact"/>
              <w:rPr>
                <w:rFonts w:ascii="Cambria" w:hAnsi="Cambria"/>
                <w:sz w:val="24"/>
              </w:rPr>
            </w:pPr>
            <w:r w:rsidRPr="00A5793F">
              <w:rPr>
                <w:rFonts w:ascii="Cambria" w:hAnsi="Cambria"/>
                <w:sz w:val="24"/>
              </w:rPr>
              <w:t>0,5</w:t>
            </w:r>
          </w:p>
        </w:tc>
        <w:tc>
          <w:tcPr>
            <w:tcW w:w="1101" w:type="dxa"/>
          </w:tcPr>
          <w:p w:rsidR="001A0DD7" w:rsidRPr="00A5793F" w:rsidRDefault="001A0DD7" w:rsidP="00243E7C">
            <w:pPr>
              <w:pStyle w:val="BodyText"/>
              <w:spacing w:line="240" w:lineRule="exact"/>
              <w:rPr>
                <w:rFonts w:ascii="Cambria" w:hAnsi="Cambria"/>
                <w:sz w:val="24"/>
              </w:rPr>
            </w:pPr>
          </w:p>
        </w:tc>
        <w:tc>
          <w:tcPr>
            <w:tcW w:w="540" w:type="dxa"/>
          </w:tcPr>
          <w:p w:rsidR="001A0DD7" w:rsidRPr="00A5793F" w:rsidRDefault="001A0DD7" w:rsidP="00243E7C">
            <w:pPr>
              <w:pStyle w:val="BodyText"/>
              <w:spacing w:line="240" w:lineRule="exact"/>
              <w:rPr>
                <w:rFonts w:ascii="Cambria" w:hAnsi="Cambria"/>
                <w:sz w:val="24"/>
              </w:rPr>
            </w:pPr>
          </w:p>
        </w:tc>
        <w:tc>
          <w:tcPr>
            <w:tcW w:w="1083" w:type="dxa"/>
          </w:tcPr>
          <w:p w:rsidR="001A0DD7" w:rsidRPr="00A5793F" w:rsidRDefault="001A0DD7" w:rsidP="00243E7C">
            <w:pPr>
              <w:pStyle w:val="BodyText"/>
              <w:spacing w:line="240" w:lineRule="exact"/>
              <w:rPr>
                <w:rFonts w:ascii="Cambria" w:hAnsi="Cambria"/>
                <w:sz w:val="24"/>
                <w:lang w:val="en-US"/>
              </w:rPr>
            </w:pPr>
            <w:r w:rsidRPr="00A5793F">
              <w:rPr>
                <w:rFonts w:ascii="Cambria" w:hAnsi="Cambria"/>
                <w:sz w:val="24"/>
              </w:rPr>
              <w:t>2</w:t>
            </w:r>
            <w:r w:rsidRPr="00A5793F">
              <w:rPr>
                <w:rFonts w:ascii="Cambria" w:hAnsi="Cambria"/>
                <w:sz w:val="24"/>
                <w:lang w:val="en-US"/>
              </w:rPr>
              <w:t>0</w:t>
            </w:r>
          </w:p>
        </w:tc>
      </w:tr>
      <w:tr w:rsidR="001A0DD7" w:rsidRPr="00B33355" w:rsidTr="00243E7C">
        <w:trPr>
          <w:trHeight w:val="245"/>
        </w:trPr>
        <w:tc>
          <w:tcPr>
            <w:tcW w:w="2158" w:type="dxa"/>
          </w:tcPr>
          <w:p w:rsidR="001A0DD7" w:rsidRPr="00B33355" w:rsidRDefault="001A0DD7" w:rsidP="00243E7C">
            <w:pPr>
              <w:pStyle w:val="Title"/>
              <w:jc w:val="left"/>
              <w:rPr>
                <w:rFonts w:ascii="Cambria" w:hAnsi="Cambria"/>
                <w:b/>
                <w:color w:val="FF0000"/>
                <w:sz w:val="24"/>
                <w:szCs w:val="24"/>
              </w:rPr>
            </w:pPr>
            <w:r w:rsidRPr="00A5793F">
              <w:rPr>
                <w:rFonts w:ascii="Cambria" w:hAnsi="Cambria"/>
                <w:b/>
                <w:sz w:val="24"/>
                <w:szCs w:val="24"/>
              </w:rPr>
              <w:t>Јоцић Мирослав (Биологија)</w:t>
            </w:r>
          </w:p>
        </w:tc>
        <w:tc>
          <w:tcPr>
            <w:tcW w:w="747" w:type="dxa"/>
          </w:tcPr>
          <w:p w:rsidR="001A0DD7" w:rsidRPr="00A5793F" w:rsidRDefault="001A0DD7" w:rsidP="00243E7C">
            <w:pPr>
              <w:pStyle w:val="BodyText"/>
              <w:spacing w:line="240" w:lineRule="exact"/>
              <w:rPr>
                <w:rFonts w:ascii="Cambria" w:hAnsi="Cambria"/>
                <w:sz w:val="24"/>
                <w:lang w:val="en-US"/>
              </w:rPr>
            </w:pPr>
            <w:r w:rsidRPr="00A5793F">
              <w:rPr>
                <w:rFonts w:ascii="Cambria" w:hAnsi="Cambria"/>
                <w:sz w:val="24"/>
                <w:lang w:val="en-US"/>
              </w:rPr>
              <w:t>20</w:t>
            </w:r>
          </w:p>
        </w:tc>
        <w:tc>
          <w:tcPr>
            <w:tcW w:w="447" w:type="dxa"/>
          </w:tcPr>
          <w:p w:rsidR="001A0DD7" w:rsidRPr="00A5793F" w:rsidRDefault="001A0DD7" w:rsidP="00243E7C">
            <w:pPr>
              <w:pStyle w:val="BodyText"/>
              <w:spacing w:line="240" w:lineRule="exact"/>
              <w:rPr>
                <w:rFonts w:ascii="Cambria" w:hAnsi="Cambria"/>
                <w:sz w:val="24"/>
              </w:rPr>
            </w:pPr>
            <w:r w:rsidRPr="00A5793F">
              <w:rPr>
                <w:rFonts w:ascii="Cambria" w:hAnsi="Cambria"/>
                <w:sz w:val="24"/>
              </w:rPr>
              <w:t>1</w:t>
            </w:r>
          </w:p>
        </w:tc>
        <w:tc>
          <w:tcPr>
            <w:tcW w:w="426" w:type="dxa"/>
          </w:tcPr>
          <w:p w:rsidR="001A0DD7" w:rsidRPr="00A5793F" w:rsidRDefault="001A0DD7" w:rsidP="00243E7C">
            <w:pPr>
              <w:pStyle w:val="BodyText"/>
              <w:spacing w:line="240" w:lineRule="exact"/>
              <w:rPr>
                <w:rFonts w:ascii="Cambria" w:hAnsi="Cambria"/>
                <w:sz w:val="24"/>
              </w:rPr>
            </w:pPr>
            <w:r w:rsidRPr="00A5793F">
              <w:rPr>
                <w:rFonts w:ascii="Cambria" w:hAnsi="Cambria"/>
                <w:sz w:val="24"/>
              </w:rPr>
              <w:t>1</w:t>
            </w:r>
          </w:p>
        </w:tc>
        <w:tc>
          <w:tcPr>
            <w:tcW w:w="315" w:type="dxa"/>
          </w:tcPr>
          <w:p w:rsidR="001A0DD7" w:rsidRPr="00A5793F" w:rsidRDefault="001A0DD7" w:rsidP="00243E7C">
            <w:pPr>
              <w:pStyle w:val="BodyText"/>
              <w:spacing w:line="240" w:lineRule="exact"/>
              <w:rPr>
                <w:rFonts w:ascii="Cambria" w:hAnsi="Cambria"/>
                <w:sz w:val="24"/>
                <w:lang w:val="en-US"/>
              </w:rPr>
            </w:pPr>
            <w:r w:rsidRPr="00A5793F">
              <w:rPr>
                <w:rFonts w:ascii="Cambria" w:hAnsi="Cambria"/>
                <w:sz w:val="24"/>
                <w:lang w:val="en-US"/>
              </w:rPr>
              <w:t>1</w:t>
            </w:r>
          </w:p>
        </w:tc>
        <w:tc>
          <w:tcPr>
            <w:tcW w:w="236" w:type="dxa"/>
          </w:tcPr>
          <w:p w:rsidR="001A0DD7" w:rsidRPr="00A5793F" w:rsidRDefault="001A0DD7" w:rsidP="00243E7C">
            <w:pPr>
              <w:pStyle w:val="BodyText"/>
              <w:spacing w:line="240" w:lineRule="exact"/>
              <w:rPr>
                <w:rFonts w:ascii="Cambria" w:hAnsi="Cambria"/>
                <w:sz w:val="24"/>
              </w:rPr>
            </w:pPr>
            <w:r w:rsidRPr="00A5793F">
              <w:rPr>
                <w:rFonts w:ascii="Cambria" w:hAnsi="Cambria"/>
                <w:sz w:val="24"/>
              </w:rPr>
              <w:t>1</w:t>
            </w:r>
          </w:p>
        </w:tc>
        <w:tc>
          <w:tcPr>
            <w:tcW w:w="615" w:type="dxa"/>
          </w:tcPr>
          <w:p w:rsidR="001A0DD7" w:rsidRPr="00A5793F" w:rsidRDefault="001A0DD7" w:rsidP="00243E7C">
            <w:pPr>
              <w:pStyle w:val="BodyText"/>
              <w:spacing w:line="240" w:lineRule="exact"/>
              <w:rPr>
                <w:rFonts w:ascii="Cambria" w:hAnsi="Cambria"/>
                <w:sz w:val="24"/>
              </w:rPr>
            </w:pPr>
            <w:r w:rsidRPr="00A5793F">
              <w:rPr>
                <w:rFonts w:ascii="Cambria" w:hAnsi="Cambria"/>
                <w:sz w:val="24"/>
              </w:rPr>
              <w:t>1</w:t>
            </w:r>
          </w:p>
        </w:tc>
        <w:tc>
          <w:tcPr>
            <w:tcW w:w="236" w:type="dxa"/>
          </w:tcPr>
          <w:p w:rsidR="001A0DD7" w:rsidRPr="00A5793F" w:rsidRDefault="001A0DD7" w:rsidP="00243E7C">
            <w:pPr>
              <w:pStyle w:val="BodyText"/>
              <w:spacing w:line="240" w:lineRule="exact"/>
              <w:rPr>
                <w:rFonts w:ascii="Cambria" w:hAnsi="Cambria"/>
                <w:sz w:val="24"/>
                <w:lang w:val="en-US"/>
              </w:rPr>
            </w:pPr>
            <w:r w:rsidRPr="00A5793F">
              <w:rPr>
                <w:rFonts w:ascii="Cambria" w:hAnsi="Cambria"/>
                <w:sz w:val="24"/>
                <w:lang w:val="en-US"/>
              </w:rPr>
              <w:t>1</w:t>
            </w:r>
          </w:p>
        </w:tc>
        <w:tc>
          <w:tcPr>
            <w:tcW w:w="473" w:type="dxa"/>
            <w:gridSpan w:val="2"/>
          </w:tcPr>
          <w:p w:rsidR="001A0DD7" w:rsidRPr="00A5793F" w:rsidRDefault="001A0DD7" w:rsidP="00243E7C">
            <w:pPr>
              <w:pStyle w:val="BodyText"/>
              <w:spacing w:line="240" w:lineRule="exact"/>
              <w:rPr>
                <w:rFonts w:ascii="Cambria" w:hAnsi="Cambria"/>
                <w:sz w:val="24"/>
                <w:lang w:val="en-US"/>
              </w:rPr>
            </w:pPr>
          </w:p>
        </w:tc>
        <w:tc>
          <w:tcPr>
            <w:tcW w:w="915" w:type="dxa"/>
            <w:gridSpan w:val="2"/>
          </w:tcPr>
          <w:p w:rsidR="001A0DD7" w:rsidRPr="00A5793F" w:rsidRDefault="001A0DD7" w:rsidP="00243E7C">
            <w:pPr>
              <w:pStyle w:val="BodyText"/>
              <w:spacing w:line="240" w:lineRule="exact"/>
              <w:rPr>
                <w:rFonts w:ascii="Cambria" w:hAnsi="Cambria"/>
                <w:sz w:val="24"/>
              </w:rPr>
            </w:pPr>
            <w:r w:rsidRPr="00A5793F">
              <w:rPr>
                <w:rFonts w:ascii="Cambria" w:hAnsi="Cambria"/>
                <w:sz w:val="24"/>
                <w:lang w:val="en-US"/>
              </w:rPr>
              <w:t>1</w:t>
            </w:r>
            <w:r w:rsidRPr="00A5793F">
              <w:rPr>
                <w:rFonts w:ascii="Cambria" w:hAnsi="Cambria"/>
                <w:sz w:val="24"/>
              </w:rPr>
              <w:t>0</w:t>
            </w:r>
          </w:p>
        </w:tc>
        <w:tc>
          <w:tcPr>
            <w:tcW w:w="236" w:type="dxa"/>
            <w:gridSpan w:val="2"/>
          </w:tcPr>
          <w:p w:rsidR="001A0DD7" w:rsidRPr="00A5793F" w:rsidRDefault="001A0DD7" w:rsidP="00243E7C">
            <w:pPr>
              <w:pStyle w:val="BodyText"/>
              <w:spacing w:line="240" w:lineRule="exact"/>
              <w:rPr>
                <w:rFonts w:ascii="Cambria" w:hAnsi="Cambria"/>
                <w:sz w:val="24"/>
                <w:lang w:val="en-US"/>
              </w:rPr>
            </w:pPr>
          </w:p>
        </w:tc>
        <w:tc>
          <w:tcPr>
            <w:tcW w:w="408" w:type="dxa"/>
          </w:tcPr>
          <w:p w:rsidR="001A0DD7" w:rsidRPr="00A5793F" w:rsidRDefault="001A0DD7" w:rsidP="00243E7C">
            <w:pPr>
              <w:pStyle w:val="BodyText"/>
              <w:spacing w:line="240" w:lineRule="exact"/>
              <w:rPr>
                <w:rFonts w:ascii="Cambria" w:hAnsi="Cambria"/>
                <w:sz w:val="24"/>
                <w:lang w:val="en-US"/>
              </w:rPr>
            </w:pPr>
          </w:p>
        </w:tc>
        <w:tc>
          <w:tcPr>
            <w:tcW w:w="283" w:type="dxa"/>
          </w:tcPr>
          <w:p w:rsidR="001A0DD7" w:rsidRPr="00A5793F" w:rsidRDefault="001A0DD7" w:rsidP="00243E7C">
            <w:pPr>
              <w:pStyle w:val="BodyText"/>
              <w:spacing w:line="240" w:lineRule="exact"/>
              <w:rPr>
                <w:rFonts w:ascii="Cambria" w:hAnsi="Cambria"/>
                <w:sz w:val="24"/>
                <w:lang w:val="en-US"/>
              </w:rPr>
            </w:pPr>
            <w:r w:rsidRPr="00A5793F">
              <w:rPr>
                <w:rFonts w:ascii="Cambria" w:hAnsi="Cambria"/>
                <w:sz w:val="24"/>
                <w:lang w:val="en-US"/>
              </w:rPr>
              <w:t>1</w:t>
            </w:r>
          </w:p>
        </w:tc>
        <w:tc>
          <w:tcPr>
            <w:tcW w:w="284" w:type="dxa"/>
          </w:tcPr>
          <w:p w:rsidR="001A0DD7" w:rsidRPr="00A5793F" w:rsidRDefault="001A0DD7" w:rsidP="00243E7C">
            <w:pPr>
              <w:pStyle w:val="BodyText"/>
              <w:spacing w:line="240" w:lineRule="exact"/>
              <w:rPr>
                <w:rFonts w:ascii="Cambria" w:hAnsi="Cambria"/>
                <w:sz w:val="24"/>
                <w:lang w:val="en-US"/>
              </w:rPr>
            </w:pPr>
            <w:r w:rsidRPr="00A5793F">
              <w:rPr>
                <w:rFonts w:ascii="Cambria" w:hAnsi="Cambria"/>
                <w:sz w:val="24"/>
                <w:lang w:val="en-US"/>
              </w:rPr>
              <w:t>1</w:t>
            </w:r>
          </w:p>
        </w:tc>
        <w:tc>
          <w:tcPr>
            <w:tcW w:w="567" w:type="dxa"/>
          </w:tcPr>
          <w:p w:rsidR="001A0DD7" w:rsidRPr="00A5793F" w:rsidRDefault="001A0DD7" w:rsidP="00243E7C">
            <w:pPr>
              <w:pStyle w:val="BodyText"/>
              <w:spacing w:line="240" w:lineRule="exact"/>
              <w:rPr>
                <w:rFonts w:ascii="Cambria" w:hAnsi="Cambria"/>
                <w:sz w:val="24"/>
                <w:lang w:val="en-US"/>
              </w:rPr>
            </w:pPr>
            <w:r w:rsidRPr="00A5793F">
              <w:rPr>
                <w:rFonts w:ascii="Cambria" w:hAnsi="Cambria"/>
                <w:sz w:val="24"/>
                <w:lang w:val="en-US"/>
              </w:rPr>
              <w:t>1</w:t>
            </w:r>
          </w:p>
        </w:tc>
        <w:tc>
          <w:tcPr>
            <w:tcW w:w="1101" w:type="dxa"/>
          </w:tcPr>
          <w:p w:rsidR="001A0DD7" w:rsidRPr="00A5793F" w:rsidRDefault="001A0DD7" w:rsidP="00243E7C">
            <w:pPr>
              <w:pStyle w:val="BodyText"/>
              <w:spacing w:line="240" w:lineRule="exact"/>
              <w:rPr>
                <w:rFonts w:ascii="Cambria" w:hAnsi="Cambria"/>
                <w:sz w:val="24"/>
              </w:rPr>
            </w:pPr>
          </w:p>
        </w:tc>
        <w:tc>
          <w:tcPr>
            <w:tcW w:w="540" w:type="dxa"/>
          </w:tcPr>
          <w:p w:rsidR="001A0DD7" w:rsidRPr="00A5793F" w:rsidRDefault="001A0DD7" w:rsidP="00243E7C">
            <w:pPr>
              <w:pStyle w:val="BodyText"/>
              <w:spacing w:line="240" w:lineRule="exact"/>
              <w:rPr>
                <w:rFonts w:ascii="Cambria" w:hAnsi="Cambria"/>
                <w:sz w:val="24"/>
              </w:rPr>
            </w:pPr>
            <w:r w:rsidRPr="00A5793F">
              <w:rPr>
                <w:rFonts w:ascii="Cambria" w:hAnsi="Cambria"/>
                <w:sz w:val="24"/>
              </w:rPr>
              <w:t>1</w:t>
            </w:r>
          </w:p>
        </w:tc>
        <w:tc>
          <w:tcPr>
            <w:tcW w:w="1083" w:type="dxa"/>
          </w:tcPr>
          <w:p w:rsidR="001A0DD7" w:rsidRPr="00A5793F" w:rsidRDefault="001A0DD7" w:rsidP="00243E7C">
            <w:pPr>
              <w:pStyle w:val="BodyText"/>
              <w:spacing w:line="240" w:lineRule="exact"/>
              <w:rPr>
                <w:rFonts w:ascii="Cambria" w:hAnsi="Cambria"/>
                <w:sz w:val="24"/>
                <w:lang w:val="en-US"/>
              </w:rPr>
            </w:pPr>
            <w:r w:rsidRPr="00A5793F">
              <w:rPr>
                <w:rFonts w:ascii="Cambria" w:hAnsi="Cambria"/>
                <w:sz w:val="24"/>
                <w:lang w:val="en-US"/>
              </w:rPr>
              <w:t>40</w:t>
            </w:r>
          </w:p>
        </w:tc>
      </w:tr>
      <w:tr w:rsidR="001A0DD7" w:rsidRPr="00B33355" w:rsidTr="00243E7C">
        <w:trPr>
          <w:trHeight w:val="230"/>
        </w:trPr>
        <w:tc>
          <w:tcPr>
            <w:tcW w:w="2158" w:type="dxa"/>
            <w:shd w:val="clear" w:color="auto" w:fill="CCCCCC"/>
          </w:tcPr>
          <w:p w:rsidR="001A0DD7" w:rsidRPr="00BB4C11" w:rsidRDefault="001A0DD7" w:rsidP="00243E7C">
            <w:pPr>
              <w:pStyle w:val="Title"/>
              <w:jc w:val="left"/>
              <w:rPr>
                <w:rFonts w:ascii="Cambria" w:hAnsi="Cambria"/>
                <w:b/>
                <w:sz w:val="24"/>
                <w:szCs w:val="24"/>
                <w:vertAlign w:val="subscript"/>
              </w:rPr>
            </w:pPr>
            <w:r w:rsidRPr="00BB4C11">
              <w:rPr>
                <w:rFonts w:ascii="Cambria" w:hAnsi="Cambria"/>
                <w:b/>
                <w:sz w:val="24"/>
                <w:szCs w:val="24"/>
              </w:rPr>
              <w:t>Татијана Трајковић</w:t>
            </w:r>
          </w:p>
        </w:tc>
        <w:tc>
          <w:tcPr>
            <w:tcW w:w="747" w:type="dxa"/>
          </w:tcPr>
          <w:p w:rsidR="001A0DD7" w:rsidRPr="00BB4C11" w:rsidRDefault="001A0DD7" w:rsidP="00243E7C">
            <w:pPr>
              <w:pStyle w:val="BodyText"/>
              <w:spacing w:line="240" w:lineRule="exact"/>
              <w:rPr>
                <w:rFonts w:ascii="Cambria" w:hAnsi="Cambria"/>
                <w:sz w:val="24"/>
              </w:rPr>
            </w:pPr>
            <w:r w:rsidRPr="00BB4C11">
              <w:rPr>
                <w:rFonts w:ascii="Cambria" w:hAnsi="Cambria"/>
                <w:sz w:val="24"/>
              </w:rPr>
              <w:t>2</w:t>
            </w:r>
          </w:p>
        </w:tc>
        <w:tc>
          <w:tcPr>
            <w:tcW w:w="447" w:type="dxa"/>
          </w:tcPr>
          <w:p w:rsidR="001A0DD7" w:rsidRPr="00BB4C11" w:rsidRDefault="001A0DD7" w:rsidP="00243E7C">
            <w:pPr>
              <w:pStyle w:val="BodyText"/>
              <w:spacing w:line="240" w:lineRule="exact"/>
              <w:rPr>
                <w:rFonts w:ascii="Cambria" w:hAnsi="Cambria"/>
                <w:sz w:val="24"/>
                <w:lang w:val="en-US"/>
              </w:rPr>
            </w:pPr>
          </w:p>
        </w:tc>
        <w:tc>
          <w:tcPr>
            <w:tcW w:w="426" w:type="dxa"/>
          </w:tcPr>
          <w:p w:rsidR="001A0DD7" w:rsidRPr="00BB4C11" w:rsidRDefault="001A0DD7" w:rsidP="00243E7C">
            <w:pPr>
              <w:pStyle w:val="BodyText"/>
              <w:spacing w:line="240" w:lineRule="exact"/>
              <w:rPr>
                <w:rFonts w:ascii="Cambria" w:hAnsi="Cambria"/>
                <w:sz w:val="24"/>
                <w:lang w:val="en-US"/>
              </w:rPr>
            </w:pPr>
          </w:p>
        </w:tc>
        <w:tc>
          <w:tcPr>
            <w:tcW w:w="315" w:type="dxa"/>
          </w:tcPr>
          <w:p w:rsidR="001A0DD7" w:rsidRPr="00BB4C11" w:rsidRDefault="001A0DD7" w:rsidP="00243E7C">
            <w:pPr>
              <w:pStyle w:val="BodyText"/>
              <w:spacing w:line="240" w:lineRule="exact"/>
              <w:rPr>
                <w:rFonts w:ascii="Cambria" w:hAnsi="Cambria"/>
                <w:sz w:val="24"/>
              </w:rPr>
            </w:pPr>
          </w:p>
        </w:tc>
        <w:tc>
          <w:tcPr>
            <w:tcW w:w="236" w:type="dxa"/>
          </w:tcPr>
          <w:p w:rsidR="001A0DD7" w:rsidRPr="00BB4C11" w:rsidRDefault="001A0DD7" w:rsidP="00243E7C">
            <w:pPr>
              <w:pStyle w:val="BodyText"/>
              <w:spacing w:line="240" w:lineRule="exact"/>
              <w:rPr>
                <w:rFonts w:ascii="Cambria" w:hAnsi="Cambria"/>
                <w:sz w:val="24"/>
              </w:rPr>
            </w:pPr>
          </w:p>
        </w:tc>
        <w:tc>
          <w:tcPr>
            <w:tcW w:w="615" w:type="dxa"/>
          </w:tcPr>
          <w:p w:rsidR="001A0DD7" w:rsidRPr="00BB4C11" w:rsidRDefault="001A0DD7" w:rsidP="00243E7C">
            <w:pPr>
              <w:pStyle w:val="BodyText"/>
              <w:spacing w:line="240" w:lineRule="exact"/>
              <w:rPr>
                <w:rFonts w:ascii="Cambria" w:hAnsi="Cambria"/>
                <w:sz w:val="24"/>
              </w:rPr>
            </w:pPr>
          </w:p>
        </w:tc>
        <w:tc>
          <w:tcPr>
            <w:tcW w:w="236" w:type="dxa"/>
          </w:tcPr>
          <w:p w:rsidR="001A0DD7" w:rsidRPr="00BB4C11" w:rsidRDefault="001A0DD7" w:rsidP="00243E7C">
            <w:pPr>
              <w:pStyle w:val="BodyText"/>
              <w:spacing w:line="240" w:lineRule="exact"/>
              <w:rPr>
                <w:rFonts w:ascii="Cambria" w:hAnsi="Cambria"/>
                <w:sz w:val="24"/>
                <w:lang w:val="en-US"/>
              </w:rPr>
            </w:pPr>
          </w:p>
        </w:tc>
        <w:tc>
          <w:tcPr>
            <w:tcW w:w="473" w:type="dxa"/>
            <w:gridSpan w:val="2"/>
          </w:tcPr>
          <w:p w:rsidR="001A0DD7" w:rsidRPr="00BB4C11" w:rsidRDefault="001A0DD7" w:rsidP="00243E7C">
            <w:pPr>
              <w:pStyle w:val="BodyText"/>
              <w:spacing w:line="240" w:lineRule="exact"/>
              <w:rPr>
                <w:rFonts w:ascii="Cambria" w:hAnsi="Cambria"/>
                <w:sz w:val="24"/>
                <w:lang w:val="en-US"/>
              </w:rPr>
            </w:pPr>
          </w:p>
        </w:tc>
        <w:tc>
          <w:tcPr>
            <w:tcW w:w="915" w:type="dxa"/>
            <w:gridSpan w:val="2"/>
          </w:tcPr>
          <w:p w:rsidR="001A0DD7" w:rsidRPr="00BB4C11" w:rsidRDefault="001A0DD7" w:rsidP="00243E7C">
            <w:pPr>
              <w:pStyle w:val="BodyText"/>
              <w:spacing w:line="240" w:lineRule="exact"/>
              <w:rPr>
                <w:rFonts w:ascii="Cambria" w:hAnsi="Cambria"/>
                <w:sz w:val="24"/>
              </w:rPr>
            </w:pPr>
            <w:r w:rsidRPr="00BB4C11">
              <w:rPr>
                <w:rFonts w:ascii="Cambria" w:hAnsi="Cambria"/>
                <w:sz w:val="24"/>
              </w:rPr>
              <w:t>1</w:t>
            </w:r>
          </w:p>
        </w:tc>
        <w:tc>
          <w:tcPr>
            <w:tcW w:w="236" w:type="dxa"/>
            <w:gridSpan w:val="2"/>
          </w:tcPr>
          <w:p w:rsidR="001A0DD7" w:rsidRPr="00BB4C11" w:rsidRDefault="001A0DD7" w:rsidP="00243E7C">
            <w:pPr>
              <w:pStyle w:val="BodyText"/>
              <w:spacing w:line="240" w:lineRule="exact"/>
              <w:rPr>
                <w:rFonts w:ascii="Cambria" w:hAnsi="Cambria"/>
                <w:sz w:val="24"/>
              </w:rPr>
            </w:pPr>
          </w:p>
        </w:tc>
        <w:tc>
          <w:tcPr>
            <w:tcW w:w="408" w:type="dxa"/>
          </w:tcPr>
          <w:p w:rsidR="001A0DD7" w:rsidRPr="00BB4C11" w:rsidRDefault="001A0DD7" w:rsidP="00243E7C">
            <w:pPr>
              <w:pStyle w:val="BodyText"/>
              <w:spacing w:line="240" w:lineRule="exact"/>
              <w:rPr>
                <w:rFonts w:ascii="Cambria" w:hAnsi="Cambria"/>
                <w:sz w:val="24"/>
              </w:rPr>
            </w:pPr>
          </w:p>
        </w:tc>
        <w:tc>
          <w:tcPr>
            <w:tcW w:w="283" w:type="dxa"/>
          </w:tcPr>
          <w:p w:rsidR="001A0DD7" w:rsidRPr="00BB4C11" w:rsidRDefault="001A0DD7" w:rsidP="00243E7C">
            <w:pPr>
              <w:pStyle w:val="BodyText"/>
              <w:spacing w:line="240" w:lineRule="exact"/>
              <w:rPr>
                <w:rFonts w:ascii="Cambria" w:hAnsi="Cambria"/>
                <w:sz w:val="24"/>
              </w:rPr>
            </w:pPr>
          </w:p>
        </w:tc>
        <w:tc>
          <w:tcPr>
            <w:tcW w:w="284" w:type="dxa"/>
          </w:tcPr>
          <w:p w:rsidR="001A0DD7" w:rsidRPr="00BB4C11" w:rsidRDefault="001A0DD7" w:rsidP="00243E7C">
            <w:pPr>
              <w:pStyle w:val="BodyText"/>
              <w:spacing w:line="240" w:lineRule="exact"/>
              <w:rPr>
                <w:rFonts w:ascii="Cambria" w:hAnsi="Cambria"/>
                <w:sz w:val="24"/>
              </w:rPr>
            </w:pPr>
          </w:p>
        </w:tc>
        <w:tc>
          <w:tcPr>
            <w:tcW w:w="567" w:type="dxa"/>
          </w:tcPr>
          <w:p w:rsidR="001A0DD7" w:rsidRPr="00BB4C11" w:rsidRDefault="001A0DD7" w:rsidP="00243E7C">
            <w:pPr>
              <w:pStyle w:val="BodyText"/>
              <w:spacing w:line="240" w:lineRule="exact"/>
              <w:rPr>
                <w:rFonts w:ascii="Cambria" w:hAnsi="Cambria"/>
                <w:sz w:val="24"/>
              </w:rPr>
            </w:pPr>
          </w:p>
        </w:tc>
        <w:tc>
          <w:tcPr>
            <w:tcW w:w="1101" w:type="dxa"/>
          </w:tcPr>
          <w:p w:rsidR="001A0DD7" w:rsidRPr="00BB4C11" w:rsidRDefault="001A0DD7" w:rsidP="00243E7C">
            <w:pPr>
              <w:pStyle w:val="BodyText"/>
              <w:spacing w:line="240" w:lineRule="exact"/>
              <w:rPr>
                <w:rFonts w:ascii="Cambria" w:hAnsi="Cambria"/>
                <w:sz w:val="24"/>
              </w:rPr>
            </w:pPr>
          </w:p>
        </w:tc>
        <w:tc>
          <w:tcPr>
            <w:tcW w:w="540" w:type="dxa"/>
          </w:tcPr>
          <w:p w:rsidR="001A0DD7" w:rsidRPr="00BB4C11" w:rsidRDefault="001A0DD7" w:rsidP="00243E7C">
            <w:pPr>
              <w:pStyle w:val="BodyText"/>
              <w:spacing w:line="240" w:lineRule="exact"/>
              <w:rPr>
                <w:rFonts w:ascii="Cambria" w:hAnsi="Cambria"/>
                <w:sz w:val="24"/>
              </w:rPr>
            </w:pPr>
            <w:r w:rsidRPr="00BB4C11">
              <w:rPr>
                <w:rFonts w:ascii="Cambria" w:hAnsi="Cambria"/>
                <w:sz w:val="24"/>
              </w:rPr>
              <w:t>1</w:t>
            </w:r>
          </w:p>
        </w:tc>
        <w:tc>
          <w:tcPr>
            <w:tcW w:w="1083" w:type="dxa"/>
          </w:tcPr>
          <w:p w:rsidR="001A0DD7" w:rsidRPr="00BB4C11" w:rsidRDefault="001A0DD7" w:rsidP="00243E7C">
            <w:pPr>
              <w:pStyle w:val="BodyText"/>
              <w:spacing w:line="240" w:lineRule="exact"/>
              <w:rPr>
                <w:rFonts w:ascii="Cambria" w:hAnsi="Cambria"/>
                <w:sz w:val="24"/>
                <w:lang w:val="en-US"/>
              </w:rPr>
            </w:pPr>
            <w:r w:rsidRPr="00BB4C11">
              <w:rPr>
                <w:rFonts w:ascii="Cambria" w:hAnsi="Cambria"/>
                <w:sz w:val="24"/>
                <w:lang w:val="en-US"/>
              </w:rPr>
              <w:t>4</w:t>
            </w:r>
          </w:p>
        </w:tc>
      </w:tr>
      <w:tr w:rsidR="001A0DD7" w:rsidRPr="00B33355" w:rsidTr="00243E7C">
        <w:trPr>
          <w:trHeight w:val="230"/>
        </w:trPr>
        <w:tc>
          <w:tcPr>
            <w:tcW w:w="2158" w:type="dxa"/>
            <w:shd w:val="clear" w:color="auto" w:fill="CCCCCC"/>
          </w:tcPr>
          <w:p w:rsidR="001A0DD7" w:rsidRPr="00A5793F" w:rsidRDefault="001A0DD7" w:rsidP="00243E7C">
            <w:pPr>
              <w:pStyle w:val="Title"/>
              <w:jc w:val="left"/>
              <w:rPr>
                <w:rFonts w:ascii="Cambria" w:hAnsi="Cambria"/>
                <w:b/>
                <w:sz w:val="24"/>
                <w:szCs w:val="24"/>
                <w:lang w:val="sl-SI"/>
              </w:rPr>
            </w:pPr>
            <w:r w:rsidRPr="00A5793F">
              <w:rPr>
                <w:rFonts w:ascii="Cambria" w:hAnsi="Cambria"/>
                <w:b/>
                <w:sz w:val="24"/>
                <w:szCs w:val="24"/>
              </w:rPr>
              <w:t>Недић Лидија</w:t>
            </w:r>
            <w:r w:rsidRPr="00A5793F">
              <w:rPr>
                <w:rFonts w:ascii="Cambria" w:hAnsi="Cambria"/>
                <w:b/>
                <w:sz w:val="24"/>
                <w:szCs w:val="24"/>
                <w:lang w:val="sl-SI"/>
              </w:rPr>
              <w:t xml:space="preserve"> </w:t>
            </w:r>
          </w:p>
        </w:tc>
        <w:tc>
          <w:tcPr>
            <w:tcW w:w="747" w:type="dxa"/>
          </w:tcPr>
          <w:p w:rsidR="001A0DD7" w:rsidRPr="00A5793F" w:rsidRDefault="001A0DD7" w:rsidP="00243E7C">
            <w:pPr>
              <w:pStyle w:val="BodyText"/>
              <w:spacing w:line="240" w:lineRule="exact"/>
              <w:rPr>
                <w:rFonts w:ascii="Cambria" w:hAnsi="Cambria"/>
                <w:sz w:val="24"/>
              </w:rPr>
            </w:pPr>
            <w:r w:rsidRPr="00A5793F">
              <w:rPr>
                <w:rFonts w:ascii="Cambria" w:hAnsi="Cambria"/>
                <w:sz w:val="24"/>
              </w:rPr>
              <w:t>8</w:t>
            </w:r>
          </w:p>
        </w:tc>
        <w:tc>
          <w:tcPr>
            <w:tcW w:w="447" w:type="dxa"/>
          </w:tcPr>
          <w:p w:rsidR="001A0DD7" w:rsidRPr="00A5793F" w:rsidRDefault="001A0DD7" w:rsidP="00243E7C">
            <w:pPr>
              <w:pStyle w:val="BodyText"/>
              <w:spacing w:line="240" w:lineRule="exact"/>
              <w:rPr>
                <w:rFonts w:ascii="Cambria" w:hAnsi="Cambria"/>
                <w:sz w:val="24"/>
                <w:lang w:val="en-US"/>
              </w:rPr>
            </w:pPr>
            <w:r w:rsidRPr="00A5793F">
              <w:rPr>
                <w:rFonts w:ascii="Cambria" w:hAnsi="Cambria"/>
                <w:sz w:val="24"/>
                <w:lang w:val="en-US"/>
              </w:rPr>
              <w:t>0,5</w:t>
            </w:r>
          </w:p>
        </w:tc>
        <w:tc>
          <w:tcPr>
            <w:tcW w:w="426" w:type="dxa"/>
          </w:tcPr>
          <w:p w:rsidR="001A0DD7" w:rsidRPr="00A5793F" w:rsidRDefault="001A0DD7" w:rsidP="00243E7C">
            <w:pPr>
              <w:pStyle w:val="BodyText"/>
              <w:spacing w:line="240" w:lineRule="exact"/>
              <w:rPr>
                <w:rFonts w:ascii="Cambria" w:hAnsi="Cambria"/>
                <w:sz w:val="24"/>
                <w:lang w:val="en-US"/>
              </w:rPr>
            </w:pPr>
            <w:r w:rsidRPr="00A5793F">
              <w:rPr>
                <w:rFonts w:ascii="Cambria" w:hAnsi="Cambria"/>
                <w:sz w:val="24"/>
                <w:lang w:val="en-US"/>
              </w:rPr>
              <w:t>0,5</w:t>
            </w:r>
          </w:p>
        </w:tc>
        <w:tc>
          <w:tcPr>
            <w:tcW w:w="315" w:type="dxa"/>
          </w:tcPr>
          <w:p w:rsidR="001A0DD7" w:rsidRPr="00A5793F" w:rsidRDefault="001A0DD7" w:rsidP="00243E7C">
            <w:pPr>
              <w:pStyle w:val="BodyText"/>
              <w:spacing w:line="240" w:lineRule="exact"/>
              <w:rPr>
                <w:rFonts w:ascii="Cambria" w:hAnsi="Cambria"/>
                <w:sz w:val="24"/>
              </w:rPr>
            </w:pPr>
            <w:r w:rsidRPr="00A5793F">
              <w:rPr>
                <w:rFonts w:ascii="Cambria" w:hAnsi="Cambria"/>
                <w:sz w:val="24"/>
              </w:rPr>
              <w:t>1</w:t>
            </w:r>
          </w:p>
        </w:tc>
        <w:tc>
          <w:tcPr>
            <w:tcW w:w="236" w:type="dxa"/>
          </w:tcPr>
          <w:p w:rsidR="001A0DD7" w:rsidRPr="00A5793F" w:rsidRDefault="001A0DD7" w:rsidP="00243E7C">
            <w:pPr>
              <w:pStyle w:val="BodyText"/>
              <w:spacing w:line="240" w:lineRule="exact"/>
              <w:rPr>
                <w:rFonts w:ascii="Cambria" w:hAnsi="Cambria"/>
                <w:sz w:val="24"/>
              </w:rPr>
            </w:pPr>
          </w:p>
        </w:tc>
        <w:tc>
          <w:tcPr>
            <w:tcW w:w="615" w:type="dxa"/>
          </w:tcPr>
          <w:p w:rsidR="001A0DD7" w:rsidRPr="00A5793F" w:rsidRDefault="001A0DD7" w:rsidP="00243E7C">
            <w:pPr>
              <w:pStyle w:val="BodyText"/>
              <w:spacing w:line="240" w:lineRule="exact"/>
              <w:rPr>
                <w:rFonts w:ascii="Cambria" w:hAnsi="Cambria"/>
                <w:sz w:val="24"/>
              </w:rPr>
            </w:pPr>
            <w:r w:rsidRPr="00A5793F">
              <w:rPr>
                <w:rFonts w:ascii="Cambria" w:hAnsi="Cambria"/>
                <w:sz w:val="24"/>
              </w:rPr>
              <w:t>1</w:t>
            </w:r>
          </w:p>
        </w:tc>
        <w:tc>
          <w:tcPr>
            <w:tcW w:w="236" w:type="dxa"/>
          </w:tcPr>
          <w:p w:rsidR="001A0DD7" w:rsidRPr="00A5793F" w:rsidRDefault="001A0DD7" w:rsidP="00243E7C">
            <w:pPr>
              <w:pStyle w:val="BodyText"/>
              <w:spacing w:line="240" w:lineRule="exact"/>
              <w:rPr>
                <w:rFonts w:ascii="Cambria" w:hAnsi="Cambria"/>
                <w:sz w:val="24"/>
                <w:lang w:val="en-US"/>
              </w:rPr>
            </w:pPr>
          </w:p>
        </w:tc>
        <w:tc>
          <w:tcPr>
            <w:tcW w:w="473" w:type="dxa"/>
            <w:gridSpan w:val="2"/>
          </w:tcPr>
          <w:p w:rsidR="001A0DD7" w:rsidRPr="00A5793F" w:rsidRDefault="001A0DD7" w:rsidP="00243E7C">
            <w:pPr>
              <w:pStyle w:val="BodyText"/>
              <w:spacing w:line="240" w:lineRule="exact"/>
              <w:rPr>
                <w:rFonts w:ascii="Cambria" w:hAnsi="Cambria"/>
                <w:sz w:val="24"/>
                <w:lang w:val="en-US"/>
              </w:rPr>
            </w:pPr>
          </w:p>
        </w:tc>
        <w:tc>
          <w:tcPr>
            <w:tcW w:w="915" w:type="dxa"/>
            <w:gridSpan w:val="2"/>
          </w:tcPr>
          <w:p w:rsidR="001A0DD7" w:rsidRPr="00A5793F" w:rsidRDefault="001A0DD7" w:rsidP="00243E7C">
            <w:pPr>
              <w:pStyle w:val="BodyText"/>
              <w:spacing w:line="240" w:lineRule="exact"/>
              <w:rPr>
                <w:rFonts w:ascii="Cambria" w:hAnsi="Cambria"/>
                <w:sz w:val="24"/>
              </w:rPr>
            </w:pPr>
            <w:r w:rsidRPr="00A5793F">
              <w:rPr>
                <w:rFonts w:ascii="Cambria" w:hAnsi="Cambria"/>
                <w:sz w:val="24"/>
              </w:rPr>
              <w:t>3</w:t>
            </w:r>
          </w:p>
        </w:tc>
        <w:tc>
          <w:tcPr>
            <w:tcW w:w="236" w:type="dxa"/>
            <w:gridSpan w:val="2"/>
          </w:tcPr>
          <w:p w:rsidR="001A0DD7" w:rsidRPr="00A5793F" w:rsidRDefault="001A0DD7" w:rsidP="00243E7C">
            <w:pPr>
              <w:pStyle w:val="BodyText"/>
              <w:spacing w:line="240" w:lineRule="exact"/>
              <w:rPr>
                <w:rFonts w:ascii="Cambria" w:hAnsi="Cambria"/>
                <w:sz w:val="24"/>
              </w:rPr>
            </w:pPr>
          </w:p>
        </w:tc>
        <w:tc>
          <w:tcPr>
            <w:tcW w:w="408" w:type="dxa"/>
          </w:tcPr>
          <w:p w:rsidR="001A0DD7" w:rsidRPr="00A5793F" w:rsidRDefault="001A0DD7" w:rsidP="00243E7C">
            <w:pPr>
              <w:pStyle w:val="BodyText"/>
              <w:spacing w:line="240" w:lineRule="exact"/>
              <w:rPr>
                <w:rFonts w:ascii="Cambria" w:hAnsi="Cambria"/>
                <w:sz w:val="24"/>
                <w:lang w:val="en-US"/>
              </w:rPr>
            </w:pPr>
          </w:p>
        </w:tc>
        <w:tc>
          <w:tcPr>
            <w:tcW w:w="283" w:type="dxa"/>
          </w:tcPr>
          <w:p w:rsidR="001A0DD7" w:rsidRPr="00A5793F" w:rsidRDefault="001A0DD7" w:rsidP="00243E7C">
            <w:pPr>
              <w:pStyle w:val="BodyText"/>
              <w:spacing w:line="240" w:lineRule="exact"/>
              <w:rPr>
                <w:rFonts w:ascii="Cambria" w:hAnsi="Cambria"/>
                <w:sz w:val="24"/>
              </w:rPr>
            </w:pPr>
            <w:r w:rsidRPr="00A5793F">
              <w:rPr>
                <w:rFonts w:ascii="Cambria" w:hAnsi="Cambria"/>
                <w:sz w:val="24"/>
              </w:rPr>
              <w:t>0,5</w:t>
            </w:r>
          </w:p>
        </w:tc>
        <w:tc>
          <w:tcPr>
            <w:tcW w:w="284" w:type="dxa"/>
          </w:tcPr>
          <w:p w:rsidR="001A0DD7" w:rsidRPr="00A5793F" w:rsidRDefault="001A0DD7" w:rsidP="00243E7C">
            <w:pPr>
              <w:pStyle w:val="BodyText"/>
              <w:spacing w:line="240" w:lineRule="exact"/>
              <w:rPr>
                <w:rFonts w:ascii="Cambria" w:hAnsi="Cambria"/>
                <w:sz w:val="24"/>
                <w:lang w:val="en-US"/>
              </w:rPr>
            </w:pPr>
            <w:r w:rsidRPr="00A5793F">
              <w:rPr>
                <w:rFonts w:ascii="Cambria" w:hAnsi="Cambria"/>
                <w:sz w:val="24"/>
                <w:lang w:val="en-US"/>
              </w:rPr>
              <w:t>0,5</w:t>
            </w:r>
          </w:p>
        </w:tc>
        <w:tc>
          <w:tcPr>
            <w:tcW w:w="567" w:type="dxa"/>
          </w:tcPr>
          <w:p w:rsidR="001A0DD7" w:rsidRPr="00A5793F" w:rsidRDefault="001A0DD7" w:rsidP="00243E7C">
            <w:pPr>
              <w:pStyle w:val="BodyText"/>
              <w:spacing w:line="240" w:lineRule="exact"/>
              <w:rPr>
                <w:rFonts w:ascii="Cambria" w:hAnsi="Cambria"/>
                <w:sz w:val="24"/>
              </w:rPr>
            </w:pPr>
          </w:p>
        </w:tc>
        <w:tc>
          <w:tcPr>
            <w:tcW w:w="1101" w:type="dxa"/>
          </w:tcPr>
          <w:p w:rsidR="001A0DD7" w:rsidRPr="00A5793F" w:rsidRDefault="001A0DD7" w:rsidP="00243E7C">
            <w:pPr>
              <w:pStyle w:val="BodyText"/>
              <w:spacing w:line="240" w:lineRule="exact"/>
              <w:rPr>
                <w:rFonts w:ascii="Cambria" w:hAnsi="Cambria"/>
                <w:sz w:val="24"/>
              </w:rPr>
            </w:pPr>
          </w:p>
        </w:tc>
        <w:tc>
          <w:tcPr>
            <w:tcW w:w="540" w:type="dxa"/>
          </w:tcPr>
          <w:p w:rsidR="001A0DD7" w:rsidRPr="00A5793F" w:rsidRDefault="001A0DD7" w:rsidP="00243E7C">
            <w:pPr>
              <w:pStyle w:val="BodyText"/>
              <w:spacing w:line="240" w:lineRule="exact"/>
              <w:rPr>
                <w:rFonts w:ascii="Cambria" w:hAnsi="Cambria"/>
                <w:sz w:val="24"/>
              </w:rPr>
            </w:pPr>
            <w:r w:rsidRPr="00A5793F">
              <w:rPr>
                <w:rFonts w:ascii="Cambria" w:hAnsi="Cambria"/>
                <w:sz w:val="24"/>
              </w:rPr>
              <w:t>1</w:t>
            </w:r>
          </w:p>
        </w:tc>
        <w:tc>
          <w:tcPr>
            <w:tcW w:w="1083" w:type="dxa"/>
          </w:tcPr>
          <w:p w:rsidR="001A0DD7" w:rsidRPr="00A5793F" w:rsidRDefault="001A0DD7" w:rsidP="00243E7C">
            <w:pPr>
              <w:pStyle w:val="BodyText"/>
              <w:spacing w:line="240" w:lineRule="exact"/>
              <w:rPr>
                <w:rFonts w:ascii="Cambria" w:hAnsi="Cambria"/>
                <w:sz w:val="24"/>
                <w:lang w:val="en-US"/>
              </w:rPr>
            </w:pPr>
            <w:r w:rsidRPr="00A5793F">
              <w:rPr>
                <w:rFonts w:ascii="Cambria" w:hAnsi="Cambria"/>
                <w:sz w:val="24"/>
              </w:rPr>
              <w:t>1</w:t>
            </w:r>
            <w:r w:rsidRPr="00A5793F">
              <w:rPr>
                <w:rFonts w:ascii="Cambria" w:hAnsi="Cambria"/>
                <w:sz w:val="24"/>
                <w:lang w:val="en-US"/>
              </w:rPr>
              <w:t>6</w:t>
            </w:r>
          </w:p>
        </w:tc>
      </w:tr>
      <w:tr w:rsidR="001A0DD7" w:rsidRPr="00B33355" w:rsidTr="00243E7C">
        <w:trPr>
          <w:trHeight w:val="504"/>
        </w:trPr>
        <w:tc>
          <w:tcPr>
            <w:tcW w:w="2158" w:type="dxa"/>
            <w:shd w:val="clear" w:color="auto" w:fill="CCCCCC"/>
          </w:tcPr>
          <w:p w:rsidR="001A0DD7" w:rsidRPr="00A5793F" w:rsidRDefault="001A0DD7" w:rsidP="00243E7C">
            <w:pPr>
              <w:pStyle w:val="Title"/>
              <w:jc w:val="left"/>
              <w:rPr>
                <w:rFonts w:ascii="Cambria" w:hAnsi="Cambria"/>
                <w:b/>
                <w:sz w:val="24"/>
                <w:szCs w:val="24"/>
              </w:rPr>
            </w:pPr>
            <w:r w:rsidRPr="00A5793F">
              <w:rPr>
                <w:rFonts w:ascii="Cambria" w:hAnsi="Cambria"/>
                <w:b/>
                <w:sz w:val="24"/>
                <w:szCs w:val="24"/>
              </w:rPr>
              <w:t>Далиборка Младеновић</w:t>
            </w:r>
          </w:p>
        </w:tc>
        <w:tc>
          <w:tcPr>
            <w:tcW w:w="747" w:type="dxa"/>
          </w:tcPr>
          <w:p w:rsidR="001A0DD7" w:rsidRPr="00A5793F" w:rsidRDefault="001A0DD7" w:rsidP="00243E7C">
            <w:pPr>
              <w:pStyle w:val="BodyText"/>
              <w:spacing w:line="240" w:lineRule="exact"/>
              <w:rPr>
                <w:rFonts w:ascii="Cambria" w:hAnsi="Cambria"/>
                <w:sz w:val="24"/>
              </w:rPr>
            </w:pPr>
            <w:r w:rsidRPr="00A5793F">
              <w:rPr>
                <w:rFonts w:ascii="Cambria" w:hAnsi="Cambria"/>
                <w:sz w:val="24"/>
              </w:rPr>
              <w:t>6</w:t>
            </w:r>
          </w:p>
        </w:tc>
        <w:tc>
          <w:tcPr>
            <w:tcW w:w="447" w:type="dxa"/>
          </w:tcPr>
          <w:p w:rsidR="001A0DD7" w:rsidRPr="00A5793F" w:rsidRDefault="001A0DD7" w:rsidP="00243E7C">
            <w:pPr>
              <w:pStyle w:val="BodyText"/>
              <w:spacing w:line="240" w:lineRule="exact"/>
              <w:rPr>
                <w:rFonts w:ascii="Cambria" w:hAnsi="Cambria"/>
                <w:sz w:val="24"/>
              </w:rPr>
            </w:pPr>
            <w:r w:rsidRPr="00A5793F">
              <w:rPr>
                <w:rFonts w:ascii="Cambria" w:hAnsi="Cambria"/>
                <w:sz w:val="24"/>
              </w:rPr>
              <w:t>0,5</w:t>
            </w:r>
          </w:p>
        </w:tc>
        <w:tc>
          <w:tcPr>
            <w:tcW w:w="426" w:type="dxa"/>
          </w:tcPr>
          <w:p w:rsidR="001A0DD7" w:rsidRPr="00A5793F" w:rsidRDefault="001A0DD7" w:rsidP="00243E7C">
            <w:pPr>
              <w:pStyle w:val="BodyText"/>
              <w:spacing w:line="240" w:lineRule="exact"/>
              <w:rPr>
                <w:rFonts w:ascii="Cambria" w:hAnsi="Cambria"/>
                <w:sz w:val="24"/>
              </w:rPr>
            </w:pPr>
            <w:r w:rsidRPr="00A5793F">
              <w:rPr>
                <w:rFonts w:ascii="Cambria" w:hAnsi="Cambria"/>
                <w:sz w:val="24"/>
              </w:rPr>
              <w:t>0,5</w:t>
            </w:r>
          </w:p>
        </w:tc>
        <w:tc>
          <w:tcPr>
            <w:tcW w:w="315" w:type="dxa"/>
          </w:tcPr>
          <w:p w:rsidR="001A0DD7" w:rsidRPr="00A5793F" w:rsidRDefault="001A0DD7" w:rsidP="00243E7C">
            <w:pPr>
              <w:pStyle w:val="BodyText"/>
              <w:spacing w:line="240" w:lineRule="exact"/>
              <w:rPr>
                <w:rFonts w:ascii="Cambria" w:hAnsi="Cambria"/>
                <w:sz w:val="24"/>
                <w:lang w:val="en-US"/>
              </w:rPr>
            </w:pPr>
          </w:p>
        </w:tc>
        <w:tc>
          <w:tcPr>
            <w:tcW w:w="236" w:type="dxa"/>
          </w:tcPr>
          <w:p w:rsidR="001A0DD7" w:rsidRPr="00A5793F" w:rsidRDefault="001A0DD7" w:rsidP="00243E7C">
            <w:pPr>
              <w:pStyle w:val="BodyText"/>
              <w:spacing w:line="240" w:lineRule="exact"/>
              <w:rPr>
                <w:rFonts w:ascii="Cambria" w:hAnsi="Cambria"/>
                <w:sz w:val="24"/>
                <w:lang w:val="en-US"/>
              </w:rPr>
            </w:pPr>
          </w:p>
        </w:tc>
        <w:tc>
          <w:tcPr>
            <w:tcW w:w="615" w:type="dxa"/>
          </w:tcPr>
          <w:p w:rsidR="001A0DD7" w:rsidRPr="00A5793F" w:rsidRDefault="001A0DD7" w:rsidP="00243E7C">
            <w:pPr>
              <w:pStyle w:val="BodyText"/>
              <w:spacing w:line="240" w:lineRule="exact"/>
              <w:rPr>
                <w:rFonts w:ascii="Cambria" w:hAnsi="Cambria"/>
                <w:sz w:val="24"/>
              </w:rPr>
            </w:pPr>
            <w:r w:rsidRPr="00A5793F">
              <w:rPr>
                <w:rFonts w:ascii="Cambria" w:hAnsi="Cambria"/>
                <w:sz w:val="24"/>
              </w:rPr>
              <w:t>0,5</w:t>
            </w:r>
          </w:p>
        </w:tc>
        <w:tc>
          <w:tcPr>
            <w:tcW w:w="236" w:type="dxa"/>
          </w:tcPr>
          <w:p w:rsidR="001A0DD7" w:rsidRPr="00A5793F" w:rsidRDefault="001A0DD7" w:rsidP="00243E7C">
            <w:pPr>
              <w:pStyle w:val="BodyText"/>
              <w:spacing w:line="240" w:lineRule="exact"/>
              <w:rPr>
                <w:rFonts w:ascii="Cambria" w:hAnsi="Cambria"/>
                <w:sz w:val="24"/>
                <w:lang w:val="en-US"/>
              </w:rPr>
            </w:pPr>
          </w:p>
        </w:tc>
        <w:tc>
          <w:tcPr>
            <w:tcW w:w="473" w:type="dxa"/>
            <w:gridSpan w:val="2"/>
          </w:tcPr>
          <w:p w:rsidR="001A0DD7" w:rsidRPr="00A5793F" w:rsidRDefault="001A0DD7" w:rsidP="00243E7C">
            <w:pPr>
              <w:pStyle w:val="BodyText"/>
              <w:spacing w:line="240" w:lineRule="exact"/>
              <w:rPr>
                <w:rFonts w:ascii="Cambria" w:hAnsi="Cambria"/>
                <w:sz w:val="24"/>
                <w:lang w:val="en-US"/>
              </w:rPr>
            </w:pPr>
          </w:p>
        </w:tc>
        <w:tc>
          <w:tcPr>
            <w:tcW w:w="915" w:type="dxa"/>
            <w:gridSpan w:val="2"/>
          </w:tcPr>
          <w:p w:rsidR="001A0DD7" w:rsidRPr="00A5793F" w:rsidRDefault="001A0DD7" w:rsidP="00243E7C">
            <w:pPr>
              <w:pStyle w:val="BodyText"/>
              <w:spacing w:line="240" w:lineRule="exact"/>
              <w:rPr>
                <w:rFonts w:ascii="Cambria" w:hAnsi="Cambria"/>
                <w:sz w:val="24"/>
              </w:rPr>
            </w:pPr>
            <w:r w:rsidRPr="00A5793F">
              <w:rPr>
                <w:rFonts w:ascii="Cambria" w:hAnsi="Cambria"/>
                <w:sz w:val="24"/>
              </w:rPr>
              <w:t>3</w:t>
            </w:r>
          </w:p>
        </w:tc>
        <w:tc>
          <w:tcPr>
            <w:tcW w:w="236" w:type="dxa"/>
            <w:gridSpan w:val="2"/>
          </w:tcPr>
          <w:p w:rsidR="001A0DD7" w:rsidRPr="00A5793F" w:rsidRDefault="001A0DD7" w:rsidP="00243E7C">
            <w:pPr>
              <w:pStyle w:val="BodyText"/>
              <w:spacing w:line="240" w:lineRule="exact"/>
              <w:rPr>
                <w:rFonts w:ascii="Cambria" w:hAnsi="Cambria"/>
                <w:sz w:val="24"/>
                <w:lang w:val="en-US"/>
              </w:rPr>
            </w:pPr>
          </w:p>
        </w:tc>
        <w:tc>
          <w:tcPr>
            <w:tcW w:w="408" w:type="dxa"/>
          </w:tcPr>
          <w:p w:rsidR="001A0DD7" w:rsidRPr="00A5793F" w:rsidRDefault="001A0DD7" w:rsidP="00243E7C">
            <w:pPr>
              <w:pStyle w:val="BodyText"/>
              <w:spacing w:line="240" w:lineRule="exact"/>
              <w:rPr>
                <w:rFonts w:ascii="Cambria" w:hAnsi="Cambria"/>
                <w:sz w:val="24"/>
                <w:lang w:val="en-US"/>
              </w:rPr>
            </w:pPr>
            <w:r w:rsidRPr="00A5793F">
              <w:rPr>
                <w:rFonts w:ascii="Cambria" w:hAnsi="Cambria"/>
                <w:sz w:val="24"/>
                <w:lang w:val="en-US"/>
              </w:rPr>
              <w:t>0,5</w:t>
            </w:r>
          </w:p>
        </w:tc>
        <w:tc>
          <w:tcPr>
            <w:tcW w:w="283" w:type="dxa"/>
          </w:tcPr>
          <w:p w:rsidR="001A0DD7" w:rsidRPr="00A5793F" w:rsidRDefault="001A0DD7" w:rsidP="00243E7C">
            <w:pPr>
              <w:pStyle w:val="BodyText"/>
              <w:spacing w:line="240" w:lineRule="exact"/>
              <w:rPr>
                <w:rFonts w:ascii="Cambria" w:hAnsi="Cambria"/>
                <w:sz w:val="24"/>
                <w:lang w:val="en-US"/>
              </w:rPr>
            </w:pPr>
          </w:p>
        </w:tc>
        <w:tc>
          <w:tcPr>
            <w:tcW w:w="284" w:type="dxa"/>
          </w:tcPr>
          <w:p w:rsidR="001A0DD7" w:rsidRPr="00A5793F" w:rsidRDefault="001A0DD7" w:rsidP="00243E7C">
            <w:pPr>
              <w:pStyle w:val="BodyText"/>
              <w:spacing w:line="240" w:lineRule="exact"/>
              <w:rPr>
                <w:rFonts w:ascii="Cambria" w:hAnsi="Cambria"/>
                <w:sz w:val="24"/>
              </w:rPr>
            </w:pPr>
          </w:p>
        </w:tc>
        <w:tc>
          <w:tcPr>
            <w:tcW w:w="567" w:type="dxa"/>
          </w:tcPr>
          <w:p w:rsidR="001A0DD7" w:rsidRPr="00A5793F" w:rsidRDefault="001A0DD7" w:rsidP="00243E7C">
            <w:pPr>
              <w:pStyle w:val="BodyText"/>
              <w:spacing w:line="240" w:lineRule="exact"/>
              <w:rPr>
                <w:rFonts w:ascii="Cambria" w:hAnsi="Cambria"/>
                <w:sz w:val="24"/>
                <w:lang w:val="en-US"/>
              </w:rPr>
            </w:pPr>
            <w:r w:rsidRPr="00A5793F">
              <w:rPr>
                <w:rFonts w:ascii="Cambria" w:hAnsi="Cambria"/>
                <w:sz w:val="24"/>
                <w:lang w:val="en-US"/>
              </w:rPr>
              <w:t>0,5</w:t>
            </w:r>
          </w:p>
        </w:tc>
        <w:tc>
          <w:tcPr>
            <w:tcW w:w="1101" w:type="dxa"/>
          </w:tcPr>
          <w:p w:rsidR="001A0DD7" w:rsidRPr="00A5793F" w:rsidRDefault="001A0DD7" w:rsidP="00243E7C">
            <w:pPr>
              <w:pStyle w:val="BodyText"/>
              <w:spacing w:line="240" w:lineRule="exact"/>
              <w:rPr>
                <w:rFonts w:ascii="Cambria" w:hAnsi="Cambria"/>
                <w:sz w:val="24"/>
              </w:rPr>
            </w:pPr>
          </w:p>
        </w:tc>
        <w:tc>
          <w:tcPr>
            <w:tcW w:w="540" w:type="dxa"/>
          </w:tcPr>
          <w:p w:rsidR="001A0DD7" w:rsidRPr="00A5793F" w:rsidRDefault="001A0DD7" w:rsidP="00243E7C">
            <w:pPr>
              <w:pStyle w:val="BodyText"/>
              <w:spacing w:line="240" w:lineRule="exact"/>
              <w:rPr>
                <w:rFonts w:ascii="Cambria" w:hAnsi="Cambria"/>
                <w:sz w:val="24"/>
              </w:rPr>
            </w:pPr>
            <w:r w:rsidRPr="00A5793F">
              <w:rPr>
                <w:rFonts w:ascii="Cambria" w:hAnsi="Cambria"/>
                <w:sz w:val="24"/>
              </w:rPr>
              <w:t>0,5</w:t>
            </w:r>
          </w:p>
        </w:tc>
        <w:tc>
          <w:tcPr>
            <w:tcW w:w="1083" w:type="dxa"/>
          </w:tcPr>
          <w:p w:rsidR="001A0DD7" w:rsidRPr="00A5793F" w:rsidRDefault="001A0DD7" w:rsidP="00243E7C">
            <w:pPr>
              <w:pStyle w:val="BodyText"/>
              <w:spacing w:line="240" w:lineRule="exact"/>
              <w:rPr>
                <w:rFonts w:ascii="Cambria" w:hAnsi="Cambria"/>
                <w:sz w:val="24"/>
                <w:lang w:val="en-US"/>
              </w:rPr>
            </w:pPr>
            <w:r w:rsidRPr="00A5793F">
              <w:rPr>
                <w:rFonts w:ascii="Cambria" w:hAnsi="Cambria"/>
                <w:sz w:val="24"/>
              </w:rPr>
              <w:t>1</w:t>
            </w:r>
            <w:r w:rsidRPr="00A5793F">
              <w:rPr>
                <w:rFonts w:ascii="Cambria" w:hAnsi="Cambria"/>
                <w:sz w:val="24"/>
                <w:lang w:val="en-US"/>
              </w:rPr>
              <w:t>2</w:t>
            </w:r>
          </w:p>
        </w:tc>
      </w:tr>
      <w:tr w:rsidR="001A0DD7" w:rsidRPr="00B33355" w:rsidTr="00243E7C">
        <w:trPr>
          <w:trHeight w:val="490"/>
        </w:trPr>
        <w:tc>
          <w:tcPr>
            <w:tcW w:w="2158" w:type="dxa"/>
          </w:tcPr>
          <w:p w:rsidR="001A0DD7" w:rsidRPr="00E1563D" w:rsidRDefault="001A0DD7" w:rsidP="00243E7C">
            <w:pPr>
              <w:pStyle w:val="Title"/>
              <w:jc w:val="left"/>
              <w:rPr>
                <w:rFonts w:ascii="Cambria" w:hAnsi="Cambria"/>
                <w:b/>
                <w:sz w:val="24"/>
                <w:szCs w:val="24"/>
              </w:rPr>
            </w:pPr>
            <w:r w:rsidRPr="00E1563D">
              <w:rPr>
                <w:rFonts w:ascii="Cambria" w:hAnsi="Cambria"/>
                <w:b/>
                <w:sz w:val="24"/>
                <w:szCs w:val="24"/>
                <w:lang w:val="sr-Latn-CS"/>
              </w:rPr>
              <w:t>(</w:t>
            </w:r>
            <w:r w:rsidRPr="00E1563D">
              <w:rPr>
                <w:rFonts w:ascii="Cambria" w:hAnsi="Cambria"/>
                <w:b/>
                <w:sz w:val="24"/>
                <w:szCs w:val="24"/>
              </w:rPr>
              <w:t xml:space="preserve"> Тех.и техно. )</w:t>
            </w:r>
          </w:p>
          <w:p w:rsidR="001A0DD7" w:rsidRPr="00E1563D" w:rsidRDefault="001A0DD7" w:rsidP="00243E7C">
            <w:pPr>
              <w:pStyle w:val="Title"/>
              <w:jc w:val="left"/>
              <w:rPr>
                <w:rFonts w:ascii="Cambria" w:hAnsi="Cambria"/>
                <w:b/>
                <w:sz w:val="24"/>
                <w:szCs w:val="24"/>
              </w:rPr>
            </w:pPr>
            <w:r w:rsidRPr="00E1563D">
              <w:rPr>
                <w:rFonts w:ascii="Cambria" w:hAnsi="Cambria"/>
                <w:b/>
                <w:sz w:val="24"/>
                <w:szCs w:val="24"/>
              </w:rPr>
              <w:t>Иван Пркић</w:t>
            </w:r>
          </w:p>
          <w:p w:rsidR="001A0DD7" w:rsidRPr="00E1563D" w:rsidRDefault="001A0DD7" w:rsidP="00243E7C">
            <w:pPr>
              <w:pStyle w:val="Title"/>
              <w:jc w:val="left"/>
              <w:rPr>
                <w:rFonts w:ascii="Cambria" w:hAnsi="Cambria"/>
                <w:b/>
                <w:sz w:val="24"/>
                <w:szCs w:val="24"/>
              </w:rPr>
            </w:pPr>
          </w:p>
        </w:tc>
        <w:tc>
          <w:tcPr>
            <w:tcW w:w="747" w:type="dxa"/>
            <w:vAlign w:val="center"/>
          </w:tcPr>
          <w:p w:rsidR="001A0DD7" w:rsidRPr="00E1563D" w:rsidRDefault="001A0DD7" w:rsidP="00243E7C">
            <w:pPr>
              <w:pStyle w:val="BodyText"/>
              <w:spacing w:line="240" w:lineRule="exact"/>
              <w:rPr>
                <w:rFonts w:ascii="Cambria" w:hAnsi="Cambria"/>
                <w:sz w:val="24"/>
              </w:rPr>
            </w:pPr>
            <w:r w:rsidRPr="00E1563D">
              <w:rPr>
                <w:rFonts w:ascii="Cambria" w:hAnsi="Cambria"/>
                <w:sz w:val="24"/>
              </w:rPr>
              <w:t>18</w:t>
            </w:r>
          </w:p>
        </w:tc>
        <w:tc>
          <w:tcPr>
            <w:tcW w:w="447" w:type="dxa"/>
            <w:vAlign w:val="center"/>
          </w:tcPr>
          <w:p w:rsidR="001A0DD7" w:rsidRPr="00E1563D" w:rsidRDefault="001A0DD7" w:rsidP="00243E7C">
            <w:pPr>
              <w:pStyle w:val="BodyText"/>
              <w:spacing w:line="240" w:lineRule="exact"/>
              <w:rPr>
                <w:rFonts w:ascii="Cambria" w:hAnsi="Cambria"/>
                <w:sz w:val="24"/>
              </w:rPr>
            </w:pPr>
          </w:p>
        </w:tc>
        <w:tc>
          <w:tcPr>
            <w:tcW w:w="426" w:type="dxa"/>
            <w:vAlign w:val="center"/>
          </w:tcPr>
          <w:p w:rsidR="001A0DD7" w:rsidRPr="00E1563D" w:rsidRDefault="001A0DD7" w:rsidP="00243E7C">
            <w:pPr>
              <w:pStyle w:val="BodyText"/>
              <w:spacing w:line="240" w:lineRule="exact"/>
              <w:rPr>
                <w:rFonts w:ascii="Cambria" w:hAnsi="Cambria"/>
                <w:sz w:val="24"/>
              </w:rPr>
            </w:pPr>
          </w:p>
        </w:tc>
        <w:tc>
          <w:tcPr>
            <w:tcW w:w="315" w:type="dxa"/>
            <w:vAlign w:val="center"/>
          </w:tcPr>
          <w:p w:rsidR="001A0DD7" w:rsidRPr="00E1563D" w:rsidRDefault="001A0DD7" w:rsidP="00243E7C">
            <w:pPr>
              <w:pStyle w:val="BodyText"/>
              <w:spacing w:line="240" w:lineRule="exact"/>
              <w:rPr>
                <w:rFonts w:ascii="Cambria" w:hAnsi="Cambria"/>
                <w:sz w:val="24"/>
              </w:rPr>
            </w:pPr>
            <w:r w:rsidRPr="00E1563D">
              <w:rPr>
                <w:rFonts w:ascii="Cambria" w:hAnsi="Cambria"/>
                <w:sz w:val="24"/>
              </w:rPr>
              <w:t>1</w:t>
            </w:r>
          </w:p>
        </w:tc>
        <w:tc>
          <w:tcPr>
            <w:tcW w:w="236" w:type="dxa"/>
            <w:vAlign w:val="center"/>
          </w:tcPr>
          <w:p w:rsidR="001A0DD7" w:rsidRPr="00E1563D" w:rsidRDefault="001A0DD7" w:rsidP="00243E7C">
            <w:pPr>
              <w:pStyle w:val="BodyText"/>
              <w:spacing w:line="240" w:lineRule="exact"/>
              <w:rPr>
                <w:rFonts w:ascii="Cambria" w:hAnsi="Cambria"/>
                <w:sz w:val="24"/>
              </w:rPr>
            </w:pPr>
          </w:p>
        </w:tc>
        <w:tc>
          <w:tcPr>
            <w:tcW w:w="615" w:type="dxa"/>
            <w:vAlign w:val="center"/>
          </w:tcPr>
          <w:p w:rsidR="001A0DD7" w:rsidRPr="00E1563D" w:rsidRDefault="001A0DD7" w:rsidP="00243E7C">
            <w:pPr>
              <w:pStyle w:val="BodyText"/>
              <w:spacing w:line="240" w:lineRule="exact"/>
              <w:rPr>
                <w:rFonts w:ascii="Cambria" w:hAnsi="Cambria"/>
                <w:sz w:val="24"/>
              </w:rPr>
            </w:pPr>
            <w:r w:rsidRPr="00E1563D">
              <w:rPr>
                <w:rFonts w:ascii="Cambria" w:hAnsi="Cambria"/>
                <w:sz w:val="24"/>
              </w:rPr>
              <w:t>1</w:t>
            </w:r>
          </w:p>
        </w:tc>
        <w:tc>
          <w:tcPr>
            <w:tcW w:w="236" w:type="dxa"/>
            <w:vAlign w:val="center"/>
          </w:tcPr>
          <w:p w:rsidR="001A0DD7" w:rsidRPr="00E1563D" w:rsidRDefault="001A0DD7" w:rsidP="00243E7C">
            <w:pPr>
              <w:pStyle w:val="BodyText"/>
              <w:spacing w:line="240" w:lineRule="exact"/>
              <w:rPr>
                <w:rFonts w:ascii="Cambria" w:hAnsi="Cambria"/>
                <w:sz w:val="24"/>
              </w:rPr>
            </w:pPr>
            <w:r w:rsidRPr="00E1563D">
              <w:rPr>
                <w:rFonts w:ascii="Cambria" w:hAnsi="Cambria"/>
                <w:sz w:val="24"/>
              </w:rPr>
              <w:t>1</w:t>
            </w:r>
          </w:p>
        </w:tc>
        <w:tc>
          <w:tcPr>
            <w:tcW w:w="473" w:type="dxa"/>
            <w:gridSpan w:val="2"/>
            <w:vAlign w:val="center"/>
          </w:tcPr>
          <w:p w:rsidR="001A0DD7" w:rsidRPr="00E1563D" w:rsidRDefault="001A0DD7" w:rsidP="00243E7C">
            <w:pPr>
              <w:pStyle w:val="BodyText"/>
              <w:spacing w:line="240" w:lineRule="exact"/>
              <w:rPr>
                <w:rFonts w:ascii="Cambria" w:hAnsi="Cambria"/>
                <w:sz w:val="24"/>
              </w:rPr>
            </w:pPr>
            <w:r w:rsidRPr="00E1563D">
              <w:rPr>
                <w:rFonts w:ascii="Cambria" w:hAnsi="Cambria"/>
                <w:sz w:val="24"/>
              </w:rPr>
              <w:t>1</w:t>
            </w:r>
          </w:p>
        </w:tc>
        <w:tc>
          <w:tcPr>
            <w:tcW w:w="915" w:type="dxa"/>
            <w:gridSpan w:val="2"/>
            <w:vAlign w:val="center"/>
          </w:tcPr>
          <w:p w:rsidR="001A0DD7" w:rsidRPr="00E1563D" w:rsidRDefault="001A0DD7" w:rsidP="00243E7C">
            <w:pPr>
              <w:pStyle w:val="BodyText"/>
              <w:spacing w:line="240" w:lineRule="exact"/>
              <w:rPr>
                <w:rFonts w:ascii="Cambria" w:hAnsi="Cambria"/>
                <w:sz w:val="24"/>
              </w:rPr>
            </w:pPr>
            <w:r w:rsidRPr="00E1563D">
              <w:rPr>
                <w:rFonts w:ascii="Cambria" w:hAnsi="Cambria"/>
                <w:sz w:val="24"/>
              </w:rPr>
              <w:t>10</w:t>
            </w:r>
          </w:p>
        </w:tc>
        <w:tc>
          <w:tcPr>
            <w:tcW w:w="236" w:type="dxa"/>
            <w:gridSpan w:val="2"/>
            <w:vAlign w:val="center"/>
          </w:tcPr>
          <w:p w:rsidR="001A0DD7" w:rsidRPr="00E1563D" w:rsidRDefault="001A0DD7" w:rsidP="00243E7C">
            <w:pPr>
              <w:pStyle w:val="BodyText"/>
              <w:spacing w:line="240" w:lineRule="exact"/>
              <w:rPr>
                <w:rFonts w:ascii="Cambria" w:hAnsi="Cambria"/>
                <w:sz w:val="24"/>
                <w:lang w:val="en-US"/>
              </w:rPr>
            </w:pPr>
          </w:p>
        </w:tc>
        <w:tc>
          <w:tcPr>
            <w:tcW w:w="408" w:type="dxa"/>
            <w:vAlign w:val="center"/>
          </w:tcPr>
          <w:p w:rsidR="001A0DD7" w:rsidRPr="00E1563D" w:rsidRDefault="001A0DD7" w:rsidP="00243E7C">
            <w:pPr>
              <w:pStyle w:val="BodyText"/>
              <w:spacing w:line="240" w:lineRule="exact"/>
              <w:rPr>
                <w:rFonts w:ascii="Cambria" w:hAnsi="Cambria"/>
                <w:sz w:val="24"/>
              </w:rPr>
            </w:pPr>
            <w:r w:rsidRPr="00E1563D">
              <w:rPr>
                <w:rFonts w:ascii="Cambria" w:hAnsi="Cambria"/>
                <w:sz w:val="24"/>
              </w:rPr>
              <w:t>1</w:t>
            </w:r>
          </w:p>
        </w:tc>
        <w:tc>
          <w:tcPr>
            <w:tcW w:w="283" w:type="dxa"/>
            <w:vAlign w:val="center"/>
          </w:tcPr>
          <w:p w:rsidR="001A0DD7" w:rsidRPr="00E1563D" w:rsidRDefault="001A0DD7" w:rsidP="00243E7C">
            <w:pPr>
              <w:pStyle w:val="BodyText"/>
              <w:spacing w:line="240" w:lineRule="exact"/>
              <w:rPr>
                <w:rFonts w:ascii="Cambria" w:hAnsi="Cambria"/>
                <w:sz w:val="24"/>
              </w:rPr>
            </w:pPr>
          </w:p>
        </w:tc>
        <w:tc>
          <w:tcPr>
            <w:tcW w:w="284" w:type="dxa"/>
            <w:vAlign w:val="center"/>
          </w:tcPr>
          <w:p w:rsidR="001A0DD7" w:rsidRPr="00E1563D" w:rsidRDefault="001A0DD7" w:rsidP="00243E7C">
            <w:pPr>
              <w:pStyle w:val="BodyText"/>
              <w:spacing w:line="240" w:lineRule="exact"/>
              <w:rPr>
                <w:rFonts w:ascii="Cambria" w:hAnsi="Cambria"/>
                <w:sz w:val="24"/>
              </w:rPr>
            </w:pPr>
            <w:r w:rsidRPr="00E1563D">
              <w:rPr>
                <w:rFonts w:ascii="Cambria" w:hAnsi="Cambria"/>
                <w:sz w:val="24"/>
              </w:rPr>
              <w:t>1</w:t>
            </w:r>
          </w:p>
        </w:tc>
        <w:tc>
          <w:tcPr>
            <w:tcW w:w="567" w:type="dxa"/>
            <w:vAlign w:val="center"/>
          </w:tcPr>
          <w:p w:rsidR="001A0DD7" w:rsidRPr="00E1563D" w:rsidRDefault="001A0DD7" w:rsidP="00243E7C">
            <w:pPr>
              <w:pStyle w:val="BodyText"/>
              <w:spacing w:line="240" w:lineRule="exact"/>
              <w:rPr>
                <w:rFonts w:ascii="Cambria" w:hAnsi="Cambria"/>
                <w:sz w:val="24"/>
              </w:rPr>
            </w:pPr>
            <w:r w:rsidRPr="00E1563D">
              <w:rPr>
                <w:rFonts w:ascii="Cambria" w:hAnsi="Cambria"/>
                <w:sz w:val="24"/>
              </w:rPr>
              <w:t>1</w:t>
            </w:r>
          </w:p>
        </w:tc>
        <w:tc>
          <w:tcPr>
            <w:tcW w:w="1101" w:type="dxa"/>
            <w:vAlign w:val="center"/>
          </w:tcPr>
          <w:p w:rsidR="001A0DD7" w:rsidRPr="00E1563D" w:rsidRDefault="001A0DD7" w:rsidP="00243E7C">
            <w:pPr>
              <w:pStyle w:val="BodyText"/>
              <w:spacing w:line="240" w:lineRule="exact"/>
              <w:rPr>
                <w:rFonts w:ascii="Cambria" w:hAnsi="Cambria"/>
                <w:sz w:val="24"/>
              </w:rPr>
            </w:pPr>
          </w:p>
        </w:tc>
        <w:tc>
          <w:tcPr>
            <w:tcW w:w="540" w:type="dxa"/>
            <w:vAlign w:val="center"/>
          </w:tcPr>
          <w:p w:rsidR="001A0DD7" w:rsidRPr="00E1563D" w:rsidRDefault="001A0DD7" w:rsidP="00243E7C">
            <w:pPr>
              <w:pStyle w:val="BodyText"/>
              <w:spacing w:line="240" w:lineRule="exact"/>
              <w:rPr>
                <w:rFonts w:ascii="Cambria" w:hAnsi="Cambria"/>
                <w:sz w:val="24"/>
              </w:rPr>
            </w:pPr>
            <w:r w:rsidRPr="00E1563D">
              <w:rPr>
                <w:rFonts w:ascii="Cambria" w:hAnsi="Cambria"/>
                <w:sz w:val="24"/>
              </w:rPr>
              <w:t>1</w:t>
            </w:r>
          </w:p>
        </w:tc>
        <w:tc>
          <w:tcPr>
            <w:tcW w:w="1083" w:type="dxa"/>
            <w:vAlign w:val="center"/>
          </w:tcPr>
          <w:p w:rsidR="001A0DD7" w:rsidRPr="00E1563D" w:rsidRDefault="001A0DD7" w:rsidP="00243E7C">
            <w:pPr>
              <w:pStyle w:val="BodyText"/>
              <w:spacing w:line="240" w:lineRule="exact"/>
              <w:rPr>
                <w:rFonts w:ascii="Cambria" w:hAnsi="Cambria"/>
                <w:sz w:val="24"/>
              </w:rPr>
            </w:pPr>
            <w:r w:rsidRPr="00E1563D">
              <w:rPr>
                <w:rFonts w:ascii="Cambria" w:hAnsi="Cambria"/>
                <w:sz w:val="24"/>
              </w:rPr>
              <w:t>36</w:t>
            </w:r>
          </w:p>
        </w:tc>
      </w:tr>
      <w:tr w:rsidR="001A0DD7" w:rsidRPr="00B33355" w:rsidTr="00243E7C">
        <w:trPr>
          <w:trHeight w:val="230"/>
        </w:trPr>
        <w:tc>
          <w:tcPr>
            <w:tcW w:w="2158" w:type="dxa"/>
          </w:tcPr>
          <w:p w:rsidR="001A0DD7" w:rsidRPr="00E1563D" w:rsidRDefault="001A0DD7" w:rsidP="00243E7C">
            <w:pPr>
              <w:pStyle w:val="BodyText"/>
              <w:jc w:val="left"/>
              <w:rPr>
                <w:rFonts w:ascii="Cambria" w:hAnsi="Cambria"/>
                <w:b/>
                <w:sz w:val="24"/>
              </w:rPr>
            </w:pPr>
            <w:r w:rsidRPr="00E1563D">
              <w:rPr>
                <w:rFonts w:ascii="Cambria" w:hAnsi="Cambria"/>
                <w:b/>
                <w:sz w:val="24"/>
              </w:rPr>
              <w:t xml:space="preserve">Срба Стошић (Физика) </w:t>
            </w:r>
          </w:p>
        </w:tc>
        <w:tc>
          <w:tcPr>
            <w:tcW w:w="747" w:type="dxa"/>
          </w:tcPr>
          <w:p w:rsidR="001A0DD7" w:rsidRPr="00E1563D" w:rsidRDefault="001A0DD7" w:rsidP="00243E7C">
            <w:pPr>
              <w:pStyle w:val="BodyText"/>
              <w:spacing w:line="240" w:lineRule="exact"/>
              <w:rPr>
                <w:rFonts w:ascii="Cambria" w:hAnsi="Cambria"/>
                <w:sz w:val="24"/>
              </w:rPr>
            </w:pPr>
            <w:r w:rsidRPr="00E1563D">
              <w:rPr>
                <w:rFonts w:ascii="Cambria" w:hAnsi="Cambria"/>
                <w:sz w:val="24"/>
              </w:rPr>
              <w:t>14</w:t>
            </w:r>
          </w:p>
        </w:tc>
        <w:tc>
          <w:tcPr>
            <w:tcW w:w="447" w:type="dxa"/>
          </w:tcPr>
          <w:p w:rsidR="001A0DD7" w:rsidRPr="00E1563D" w:rsidRDefault="001A0DD7" w:rsidP="00243E7C">
            <w:pPr>
              <w:pStyle w:val="BodyText"/>
              <w:spacing w:line="240" w:lineRule="exact"/>
              <w:jc w:val="left"/>
              <w:rPr>
                <w:rFonts w:ascii="Cambria" w:hAnsi="Cambria"/>
                <w:sz w:val="24"/>
              </w:rPr>
            </w:pPr>
            <w:r w:rsidRPr="00E1563D">
              <w:rPr>
                <w:rFonts w:ascii="Cambria" w:hAnsi="Cambria"/>
                <w:sz w:val="24"/>
              </w:rPr>
              <w:t>1</w:t>
            </w:r>
          </w:p>
        </w:tc>
        <w:tc>
          <w:tcPr>
            <w:tcW w:w="426" w:type="dxa"/>
          </w:tcPr>
          <w:p w:rsidR="001A0DD7" w:rsidRPr="00E1563D" w:rsidRDefault="001A0DD7" w:rsidP="00243E7C">
            <w:pPr>
              <w:pStyle w:val="BodyText"/>
              <w:spacing w:line="240" w:lineRule="exact"/>
              <w:rPr>
                <w:rFonts w:ascii="Cambria" w:hAnsi="Cambria"/>
                <w:sz w:val="24"/>
              </w:rPr>
            </w:pPr>
            <w:r w:rsidRPr="00E1563D">
              <w:rPr>
                <w:rFonts w:ascii="Cambria" w:hAnsi="Cambria"/>
                <w:sz w:val="24"/>
              </w:rPr>
              <w:t>1</w:t>
            </w:r>
          </w:p>
        </w:tc>
        <w:tc>
          <w:tcPr>
            <w:tcW w:w="315" w:type="dxa"/>
          </w:tcPr>
          <w:p w:rsidR="001A0DD7" w:rsidRPr="00E1563D" w:rsidRDefault="001A0DD7" w:rsidP="00243E7C">
            <w:pPr>
              <w:pStyle w:val="BodyText"/>
              <w:spacing w:line="240" w:lineRule="exact"/>
              <w:rPr>
                <w:rFonts w:ascii="Cambria" w:hAnsi="Cambria"/>
                <w:sz w:val="24"/>
                <w:lang w:val="en-US"/>
              </w:rPr>
            </w:pPr>
          </w:p>
        </w:tc>
        <w:tc>
          <w:tcPr>
            <w:tcW w:w="236" w:type="dxa"/>
          </w:tcPr>
          <w:p w:rsidR="001A0DD7" w:rsidRPr="00E1563D" w:rsidRDefault="001A0DD7" w:rsidP="00243E7C">
            <w:pPr>
              <w:pStyle w:val="BodyText"/>
              <w:spacing w:line="240" w:lineRule="exact"/>
              <w:rPr>
                <w:rFonts w:ascii="Cambria" w:hAnsi="Cambria"/>
                <w:sz w:val="24"/>
                <w:lang w:val="en-US"/>
              </w:rPr>
            </w:pPr>
            <w:r w:rsidRPr="00E1563D">
              <w:rPr>
                <w:rFonts w:ascii="Cambria" w:hAnsi="Cambria"/>
                <w:sz w:val="24"/>
                <w:lang w:val="en-US"/>
              </w:rPr>
              <w:t>1</w:t>
            </w:r>
          </w:p>
        </w:tc>
        <w:tc>
          <w:tcPr>
            <w:tcW w:w="615" w:type="dxa"/>
          </w:tcPr>
          <w:p w:rsidR="001A0DD7" w:rsidRPr="00E1563D" w:rsidRDefault="001A0DD7" w:rsidP="00243E7C">
            <w:pPr>
              <w:pStyle w:val="BodyText"/>
              <w:spacing w:line="240" w:lineRule="exact"/>
              <w:rPr>
                <w:rFonts w:ascii="Cambria" w:hAnsi="Cambria"/>
                <w:sz w:val="24"/>
              </w:rPr>
            </w:pPr>
            <w:r w:rsidRPr="00E1563D">
              <w:rPr>
                <w:rFonts w:ascii="Cambria" w:hAnsi="Cambria"/>
                <w:sz w:val="24"/>
              </w:rPr>
              <w:t>1</w:t>
            </w:r>
          </w:p>
        </w:tc>
        <w:tc>
          <w:tcPr>
            <w:tcW w:w="236" w:type="dxa"/>
          </w:tcPr>
          <w:p w:rsidR="001A0DD7" w:rsidRPr="00E1563D" w:rsidRDefault="001A0DD7" w:rsidP="00243E7C">
            <w:pPr>
              <w:pStyle w:val="BodyText"/>
              <w:spacing w:line="240" w:lineRule="exact"/>
              <w:rPr>
                <w:rFonts w:ascii="Cambria" w:hAnsi="Cambria"/>
                <w:sz w:val="24"/>
                <w:lang w:val="en-US"/>
              </w:rPr>
            </w:pPr>
            <w:r w:rsidRPr="00E1563D">
              <w:rPr>
                <w:rFonts w:ascii="Cambria" w:hAnsi="Cambria"/>
                <w:sz w:val="24"/>
                <w:lang w:val="en-US"/>
              </w:rPr>
              <w:t>1</w:t>
            </w:r>
          </w:p>
        </w:tc>
        <w:tc>
          <w:tcPr>
            <w:tcW w:w="473" w:type="dxa"/>
            <w:gridSpan w:val="2"/>
          </w:tcPr>
          <w:p w:rsidR="001A0DD7" w:rsidRPr="00E1563D" w:rsidRDefault="001A0DD7" w:rsidP="00243E7C">
            <w:pPr>
              <w:pStyle w:val="BodyText"/>
              <w:spacing w:line="240" w:lineRule="exact"/>
              <w:rPr>
                <w:rFonts w:ascii="Cambria" w:hAnsi="Cambria"/>
                <w:sz w:val="24"/>
                <w:lang w:val="en-US"/>
              </w:rPr>
            </w:pPr>
          </w:p>
        </w:tc>
        <w:tc>
          <w:tcPr>
            <w:tcW w:w="915" w:type="dxa"/>
            <w:gridSpan w:val="2"/>
          </w:tcPr>
          <w:p w:rsidR="001A0DD7" w:rsidRPr="00E1563D" w:rsidRDefault="001A0DD7" w:rsidP="00243E7C">
            <w:pPr>
              <w:pStyle w:val="BodyText"/>
              <w:spacing w:line="240" w:lineRule="exact"/>
              <w:rPr>
                <w:rFonts w:ascii="Cambria" w:hAnsi="Cambria"/>
                <w:sz w:val="24"/>
              </w:rPr>
            </w:pPr>
            <w:r w:rsidRPr="00E1563D">
              <w:rPr>
                <w:rFonts w:ascii="Cambria" w:hAnsi="Cambria"/>
                <w:sz w:val="24"/>
              </w:rPr>
              <w:t>6</w:t>
            </w:r>
          </w:p>
        </w:tc>
        <w:tc>
          <w:tcPr>
            <w:tcW w:w="236" w:type="dxa"/>
            <w:gridSpan w:val="2"/>
          </w:tcPr>
          <w:p w:rsidR="001A0DD7" w:rsidRPr="00E1563D" w:rsidRDefault="001A0DD7" w:rsidP="00243E7C">
            <w:pPr>
              <w:pStyle w:val="BodyText"/>
              <w:spacing w:line="240" w:lineRule="exact"/>
              <w:rPr>
                <w:rFonts w:ascii="Cambria" w:hAnsi="Cambria"/>
                <w:sz w:val="24"/>
                <w:lang w:val="en-US"/>
              </w:rPr>
            </w:pPr>
          </w:p>
        </w:tc>
        <w:tc>
          <w:tcPr>
            <w:tcW w:w="408" w:type="dxa"/>
          </w:tcPr>
          <w:p w:rsidR="001A0DD7" w:rsidRPr="00E1563D" w:rsidRDefault="001A0DD7" w:rsidP="00243E7C">
            <w:pPr>
              <w:pStyle w:val="BodyText"/>
              <w:spacing w:line="240" w:lineRule="exact"/>
              <w:rPr>
                <w:rFonts w:ascii="Cambria" w:hAnsi="Cambria"/>
                <w:sz w:val="24"/>
                <w:lang w:val="en-US"/>
              </w:rPr>
            </w:pPr>
          </w:p>
        </w:tc>
        <w:tc>
          <w:tcPr>
            <w:tcW w:w="283" w:type="dxa"/>
          </w:tcPr>
          <w:p w:rsidR="001A0DD7" w:rsidRPr="00E1563D" w:rsidRDefault="001A0DD7" w:rsidP="00243E7C">
            <w:pPr>
              <w:pStyle w:val="BodyText"/>
              <w:spacing w:line="240" w:lineRule="exact"/>
              <w:rPr>
                <w:rFonts w:ascii="Cambria" w:hAnsi="Cambria"/>
                <w:sz w:val="24"/>
                <w:lang w:val="en-US"/>
              </w:rPr>
            </w:pPr>
          </w:p>
        </w:tc>
        <w:tc>
          <w:tcPr>
            <w:tcW w:w="284" w:type="dxa"/>
          </w:tcPr>
          <w:p w:rsidR="001A0DD7" w:rsidRPr="00E1563D" w:rsidRDefault="001A0DD7" w:rsidP="00243E7C">
            <w:pPr>
              <w:pStyle w:val="BodyText"/>
              <w:spacing w:line="240" w:lineRule="exact"/>
              <w:rPr>
                <w:rFonts w:ascii="Cambria" w:hAnsi="Cambria"/>
                <w:sz w:val="24"/>
                <w:lang w:val="en-US"/>
              </w:rPr>
            </w:pPr>
            <w:r w:rsidRPr="00E1563D">
              <w:rPr>
                <w:rFonts w:ascii="Cambria" w:hAnsi="Cambria"/>
                <w:sz w:val="24"/>
                <w:lang w:val="en-US"/>
              </w:rPr>
              <w:t>1</w:t>
            </w:r>
          </w:p>
        </w:tc>
        <w:tc>
          <w:tcPr>
            <w:tcW w:w="567" w:type="dxa"/>
          </w:tcPr>
          <w:p w:rsidR="001A0DD7" w:rsidRPr="00E1563D" w:rsidRDefault="001A0DD7" w:rsidP="00243E7C">
            <w:pPr>
              <w:pStyle w:val="BodyText"/>
              <w:spacing w:line="240" w:lineRule="exact"/>
              <w:rPr>
                <w:rFonts w:ascii="Cambria" w:hAnsi="Cambria"/>
                <w:sz w:val="24"/>
                <w:lang w:val="en-US"/>
              </w:rPr>
            </w:pPr>
            <w:r w:rsidRPr="00E1563D">
              <w:rPr>
                <w:rFonts w:ascii="Cambria" w:hAnsi="Cambria"/>
                <w:sz w:val="24"/>
                <w:lang w:val="en-US"/>
              </w:rPr>
              <w:t>1</w:t>
            </w:r>
          </w:p>
        </w:tc>
        <w:tc>
          <w:tcPr>
            <w:tcW w:w="1101" w:type="dxa"/>
          </w:tcPr>
          <w:p w:rsidR="001A0DD7" w:rsidRPr="00E1563D" w:rsidRDefault="001A0DD7" w:rsidP="00243E7C">
            <w:pPr>
              <w:pStyle w:val="BodyText"/>
              <w:spacing w:line="240" w:lineRule="exact"/>
              <w:rPr>
                <w:rFonts w:ascii="Cambria" w:hAnsi="Cambria"/>
                <w:sz w:val="24"/>
              </w:rPr>
            </w:pPr>
            <w:r w:rsidRPr="00E1563D">
              <w:rPr>
                <w:rFonts w:ascii="Cambria" w:hAnsi="Cambria"/>
                <w:sz w:val="24"/>
              </w:rPr>
              <w:t>1</w:t>
            </w:r>
          </w:p>
        </w:tc>
        <w:tc>
          <w:tcPr>
            <w:tcW w:w="540" w:type="dxa"/>
          </w:tcPr>
          <w:p w:rsidR="001A0DD7" w:rsidRPr="00E1563D" w:rsidRDefault="001A0DD7" w:rsidP="00243E7C">
            <w:pPr>
              <w:pStyle w:val="BodyText"/>
              <w:spacing w:line="240" w:lineRule="exact"/>
              <w:rPr>
                <w:rFonts w:ascii="Cambria" w:hAnsi="Cambria"/>
                <w:sz w:val="24"/>
                <w:lang w:val="en-US"/>
              </w:rPr>
            </w:pPr>
          </w:p>
        </w:tc>
        <w:tc>
          <w:tcPr>
            <w:tcW w:w="1083" w:type="dxa"/>
          </w:tcPr>
          <w:p w:rsidR="001A0DD7" w:rsidRPr="00E1563D" w:rsidRDefault="001A0DD7" w:rsidP="00243E7C">
            <w:pPr>
              <w:pStyle w:val="BodyText"/>
              <w:spacing w:line="240" w:lineRule="exact"/>
              <w:rPr>
                <w:rFonts w:ascii="Cambria" w:hAnsi="Cambria"/>
                <w:sz w:val="24"/>
              </w:rPr>
            </w:pPr>
            <w:r w:rsidRPr="00E1563D">
              <w:rPr>
                <w:rFonts w:ascii="Cambria" w:hAnsi="Cambria"/>
                <w:sz w:val="24"/>
              </w:rPr>
              <w:t>28</w:t>
            </w:r>
          </w:p>
        </w:tc>
      </w:tr>
      <w:tr w:rsidR="001A0DD7" w:rsidRPr="00B33355" w:rsidTr="00243E7C">
        <w:trPr>
          <w:trHeight w:val="202"/>
        </w:trPr>
        <w:tc>
          <w:tcPr>
            <w:tcW w:w="2158" w:type="dxa"/>
          </w:tcPr>
          <w:p w:rsidR="001A0DD7" w:rsidRPr="00E1563D" w:rsidRDefault="001A0DD7" w:rsidP="00243E7C">
            <w:pPr>
              <w:pStyle w:val="Title"/>
              <w:jc w:val="left"/>
              <w:rPr>
                <w:rFonts w:ascii="Cambria" w:hAnsi="Cambria"/>
                <w:b/>
                <w:sz w:val="24"/>
                <w:szCs w:val="24"/>
              </w:rPr>
            </w:pPr>
            <w:r w:rsidRPr="00E1563D">
              <w:rPr>
                <w:rFonts w:ascii="Cambria" w:hAnsi="Cambria"/>
                <w:b/>
                <w:sz w:val="24"/>
                <w:szCs w:val="24"/>
              </w:rPr>
              <w:t>Душан Јовановић (физика и информатика)</w:t>
            </w:r>
          </w:p>
        </w:tc>
        <w:tc>
          <w:tcPr>
            <w:tcW w:w="747" w:type="dxa"/>
          </w:tcPr>
          <w:p w:rsidR="001A0DD7" w:rsidRPr="00E1563D" w:rsidRDefault="001A0DD7" w:rsidP="00243E7C">
            <w:pPr>
              <w:pStyle w:val="BodyText"/>
              <w:spacing w:line="240" w:lineRule="exact"/>
              <w:rPr>
                <w:rFonts w:ascii="Cambria" w:hAnsi="Cambria"/>
                <w:sz w:val="24"/>
              </w:rPr>
            </w:pPr>
            <w:r w:rsidRPr="00E1563D">
              <w:rPr>
                <w:rFonts w:ascii="Cambria" w:hAnsi="Cambria"/>
                <w:sz w:val="24"/>
              </w:rPr>
              <w:t>14</w:t>
            </w:r>
          </w:p>
        </w:tc>
        <w:tc>
          <w:tcPr>
            <w:tcW w:w="447" w:type="dxa"/>
          </w:tcPr>
          <w:p w:rsidR="001A0DD7" w:rsidRPr="00E1563D" w:rsidRDefault="001A0DD7" w:rsidP="00243E7C">
            <w:pPr>
              <w:pStyle w:val="BodyText"/>
              <w:spacing w:line="240" w:lineRule="exact"/>
              <w:rPr>
                <w:rFonts w:ascii="Cambria" w:hAnsi="Cambria"/>
                <w:sz w:val="24"/>
              </w:rPr>
            </w:pPr>
            <w:r w:rsidRPr="00E1563D">
              <w:rPr>
                <w:rFonts w:ascii="Cambria" w:hAnsi="Cambria"/>
                <w:sz w:val="24"/>
              </w:rPr>
              <w:t>1</w:t>
            </w:r>
          </w:p>
        </w:tc>
        <w:tc>
          <w:tcPr>
            <w:tcW w:w="426" w:type="dxa"/>
          </w:tcPr>
          <w:p w:rsidR="001A0DD7" w:rsidRPr="00E1563D" w:rsidRDefault="001A0DD7" w:rsidP="00243E7C">
            <w:pPr>
              <w:pStyle w:val="BodyText"/>
              <w:spacing w:line="240" w:lineRule="exact"/>
              <w:jc w:val="left"/>
              <w:rPr>
                <w:rFonts w:ascii="Cambria" w:hAnsi="Cambria"/>
                <w:sz w:val="24"/>
              </w:rPr>
            </w:pPr>
            <w:r w:rsidRPr="00E1563D">
              <w:rPr>
                <w:rFonts w:ascii="Cambria" w:hAnsi="Cambria"/>
                <w:sz w:val="24"/>
              </w:rPr>
              <w:t>1</w:t>
            </w:r>
          </w:p>
        </w:tc>
        <w:tc>
          <w:tcPr>
            <w:tcW w:w="315" w:type="dxa"/>
          </w:tcPr>
          <w:p w:rsidR="001A0DD7" w:rsidRPr="00E1563D" w:rsidRDefault="001A0DD7" w:rsidP="00243E7C">
            <w:pPr>
              <w:pStyle w:val="BodyText"/>
              <w:spacing w:line="240" w:lineRule="exact"/>
              <w:rPr>
                <w:rFonts w:ascii="Cambria" w:hAnsi="Cambria"/>
                <w:sz w:val="24"/>
              </w:rPr>
            </w:pPr>
          </w:p>
        </w:tc>
        <w:tc>
          <w:tcPr>
            <w:tcW w:w="236" w:type="dxa"/>
          </w:tcPr>
          <w:p w:rsidR="001A0DD7" w:rsidRPr="00E1563D" w:rsidRDefault="001A0DD7" w:rsidP="00243E7C">
            <w:pPr>
              <w:pStyle w:val="BodyText"/>
              <w:spacing w:line="240" w:lineRule="exact"/>
              <w:rPr>
                <w:rFonts w:ascii="Cambria" w:hAnsi="Cambria"/>
                <w:sz w:val="24"/>
              </w:rPr>
            </w:pPr>
            <w:r w:rsidRPr="00E1563D">
              <w:rPr>
                <w:rFonts w:ascii="Cambria" w:hAnsi="Cambria"/>
                <w:sz w:val="24"/>
              </w:rPr>
              <w:t>1</w:t>
            </w:r>
          </w:p>
        </w:tc>
        <w:tc>
          <w:tcPr>
            <w:tcW w:w="615" w:type="dxa"/>
          </w:tcPr>
          <w:p w:rsidR="001A0DD7" w:rsidRPr="00E1563D" w:rsidRDefault="001A0DD7" w:rsidP="00243E7C">
            <w:pPr>
              <w:pStyle w:val="BodyText"/>
              <w:spacing w:line="240" w:lineRule="exact"/>
              <w:rPr>
                <w:rFonts w:ascii="Cambria" w:hAnsi="Cambria"/>
                <w:sz w:val="24"/>
              </w:rPr>
            </w:pPr>
            <w:r w:rsidRPr="00E1563D">
              <w:rPr>
                <w:rFonts w:ascii="Cambria" w:hAnsi="Cambria"/>
                <w:sz w:val="24"/>
              </w:rPr>
              <w:t>1</w:t>
            </w:r>
          </w:p>
        </w:tc>
        <w:tc>
          <w:tcPr>
            <w:tcW w:w="236" w:type="dxa"/>
          </w:tcPr>
          <w:p w:rsidR="001A0DD7" w:rsidRPr="00E1563D" w:rsidRDefault="001A0DD7" w:rsidP="00243E7C">
            <w:pPr>
              <w:pStyle w:val="BodyText"/>
              <w:spacing w:line="240" w:lineRule="exact"/>
              <w:rPr>
                <w:rFonts w:ascii="Cambria" w:hAnsi="Cambria"/>
                <w:sz w:val="24"/>
              </w:rPr>
            </w:pPr>
            <w:r w:rsidRPr="00E1563D">
              <w:rPr>
                <w:rFonts w:ascii="Cambria" w:hAnsi="Cambria"/>
                <w:sz w:val="24"/>
              </w:rPr>
              <w:t>1</w:t>
            </w:r>
          </w:p>
        </w:tc>
        <w:tc>
          <w:tcPr>
            <w:tcW w:w="473" w:type="dxa"/>
            <w:gridSpan w:val="2"/>
          </w:tcPr>
          <w:p w:rsidR="001A0DD7" w:rsidRPr="00E1563D" w:rsidRDefault="001A0DD7" w:rsidP="00243E7C">
            <w:pPr>
              <w:pStyle w:val="BodyText"/>
              <w:spacing w:line="240" w:lineRule="exact"/>
              <w:rPr>
                <w:rFonts w:ascii="Cambria" w:hAnsi="Cambria"/>
                <w:sz w:val="24"/>
                <w:lang w:val="en-US"/>
              </w:rPr>
            </w:pPr>
          </w:p>
        </w:tc>
        <w:tc>
          <w:tcPr>
            <w:tcW w:w="915" w:type="dxa"/>
            <w:gridSpan w:val="2"/>
          </w:tcPr>
          <w:p w:rsidR="001A0DD7" w:rsidRPr="00E1563D" w:rsidRDefault="001A0DD7" w:rsidP="00243E7C">
            <w:pPr>
              <w:pStyle w:val="BodyText"/>
              <w:spacing w:line="240" w:lineRule="exact"/>
              <w:rPr>
                <w:rFonts w:ascii="Cambria" w:hAnsi="Cambria"/>
                <w:sz w:val="24"/>
              </w:rPr>
            </w:pPr>
            <w:r w:rsidRPr="00E1563D">
              <w:rPr>
                <w:rFonts w:ascii="Cambria" w:hAnsi="Cambria"/>
                <w:sz w:val="24"/>
              </w:rPr>
              <w:t>7</w:t>
            </w:r>
          </w:p>
        </w:tc>
        <w:tc>
          <w:tcPr>
            <w:tcW w:w="236" w:type="dxa"/>
            <w:gridSpan w:val="2"/>
          </w:tcPr>
          <w:p w:rsidR="001A0DD7" w:rsidRPr="00E1563D" w:rsidRDefault="001A0DD7" w:rsidP="00243E7C">
            <w:pPr>
              <w:pStyle w:val="BodyText"/>
              <w:spacing w:line="240" w:lineRule="exact"/>
              <w:rPr>
                <w:rFonts w:ascii="Cambria" w:hAnsi="Cambria"/>
                <w:sz w:val="24"/>
                <w:lang w:val="en-US"/>
              </w:rPr>
            </w:pPr>
          </w:p>
        </w:tc>
        <w:tc>
          <w:tcPr>
            <w:tcW w:w="408" w:type="dxa"/>
          </w:tcPr>
          <w:p w:rsidR="001A0DD7" w:rsidRPr="00E1563D" w:rsidRDefault="001A0DD7" w:rsidP="00243E7C">
            <w:pPr>
              <w:pStyle w:val="BodyText"/>
              <w:spacing w:line="240" w:lineRule="exact"/>
              <w:rPr>
                <w:rFonts w:ascii="Cambria" w:hAnsi="Cambria"/>
                <w:sz w:val="24"/>
              </w:rPr>
            </w:pPr>
          </w:p>
        </w:tc>
        <w:tc>
          <w:tcPr>
            <w:tcW w:w="283" w:type="dxa"/>
          </w:tcPr>
          <w:p w:rsidR="001A0DD7" w:rsidRPr="00E1563D" w:rsidRDefault="001A0DD7" w:rsidP="00243E7C">
            <w:pPr>
              <w:pStyle w:val="BodyText"/>
              <w:spacing w:line="240" w:lineRule="exact"/>
              <w:rPr>
                <w:rFonts w:ascii="Cambria" w:hAnsi="Cambria"/>
                <w:sz w:val="24"/>
              </w:rPr>
            </w:pPr>
          </w:p>
        </w:tc>
        <w:tc>
          <w:tcPr>
            <w:tcW w:w="284" w:type="dxa"/>
          </w:tcPr>
          <w:p w:rsidR="001A0DD7" w:rsidRPr="00E1563D" w:rsidRDefault="001A0DD7" w:rsidP="00243E7C">
            <w:pPr>
              <w:pStyle w:val="BodyText"/>
              <w:spacing w:line="240" w:lineRule="exact"/>
              <w:jc w:val="left"/>
              <w:rPr>
                <w:rFonts w:ascii="Cambria" w:hAnsi="Cambria"/>
                <w:sz w:val="24"/>
              </w:rPr>
            </w:pPr>
            <w:r w:rsidRPr="00E1563D">
              <w:rPr>
                <w:rFonts w:ascii="Cambria" w:hAnsi="Cambria"/>
                <w:sz w:val="24"/>
              </w:rPr>
              <w:t>1</w:t>
            </w:r>
          </w:p>
        </w:tc>
        <w:tc>
          <w:tcPr>
            <w:tcW w:w="567" w:type="dxa"/>
          </w:tcPr>
          <w:p w:rsidR="001A0DD7" w:rsidRPr="00E1563D" w:rsidRDefault="001A0DD7" w:rsidP="00243E7C">
            <w:pPr>
              <w:pStyle w:val="BodyText"/>
              <w:spacing w:line="240" w:lineRule="exact"/>
              <w:rPr>
                <w:rFonts w:ascii="Cambria" w:hAnsi="Cambria"/>
                <w:sz w:val="24"/>
              </w:rPr>
            </w:pPr>
          </w:p>
        </w:tc>
        <w:tc>
          <w:tcPr>
            <w:tcW w:w="1101" w:type="dxa"/>
          </w:tcPr>
          <w:p w:rsidR="001A0DD7" w:rsidRPr="00E1563D" w:rsidRDefault="001A0DD7" w:rsidP="00243E7C">
            <w:pPr>
              <w:pStyle w:val="BodyText"/>
              <w:spacing w:line="240" w:lineRule="exact"/>
              <w:rPr>
                <w:rFonts w:ascii="Cambria" w:hAnsi="Cambria"/>
                <w:sz w:val="24"/>
              </w:rPr>
            </w:pPr>
            <w:r w:rsidRPr="00E1563D">
              <w:rPr>
                <w:rFonts w:ascii="Cambria" w:hAnsi="Cambria"/>
                <w:sz w:val="24"/>
              </w:rPr>
              <w:t>1</w:t>
            </w:r>
          </w:p>
        </w:tc>
        <w:tc>
          <w:tcPr>
            <w:tcW w:w="540" w:type="dxa"/>
          </w:tcPr>
          <w:p w:rsidR="001A0DD7" w:rsidRPr="00E1563D" w:rsidRDefault="001A0DD7" w:rsidP="00243E7C">
            <w:pPr>
              <w:pStyle w:val="BodyText"/>
              <w:spacing w:line="240" w:lineRule="exact"/>
              <w:rPr>
                <w:rFonts w:ascii="Cambria" w:hAnsi="Cambria"/>
                <w:sz w:val="24"/>
                <w:lang w:val="en-US"/>
              </w:rPr>
            </w:pPr>
          </w:p>
        </w:tc>
        <w:tc>
          <w:tcPr>
            <w:tcW w:w="1083" w:type="dxa"/>
          </w:tcPr>
          <w:p w:rsidR="001A0DD7" w:rsidRPr="00E1563D" w:rsidRDefault="001A0DD7" w:rsidP="00243E7C">
            <w:pPr>
              <w:pStyle w:val="BodyText"/>
              <w:spacing w:line="240" w:lineRule="exact"/>
              <w:rPr>
                <w:rFonts w:ascii="Cambria" w:hAnsi="Cambria"/>
                <w:sz w:val="24"/>
              </w:rPr>
            </w:pPr>
            <w:r w:rsidRPr="00E1563D">
              <w:rPr>
                <w:rFonts w:ascii="Cambria" w:hAnsi="Cambria"/>
                <w:sz w:val="24"/>
              </w:rPr>
              <w:t>28</w:t>
            </w:r>
          </w:p>
        </w:tc>
      </w:tr>
      <w:tr w:rsidR="001A0DD7" w:rsidRPr="00B33355" w:rsidTr="00243E7C">
        <w:trPr>
          <w:trHeight w:val="202"/>
        </w:trPr>
        <w:tc>
          <w:tcPr>
            <w:tcW w:w="2158" w:type="dxa"/>
          </w:tcPr>
          <w:p w:rsidR="001A0DD7" w:rsidRPr="00E1563D" w:rsidRDefault="001A0DD7" w:rsidP="00243E7C">
            <w:pPr>
              <w:pStyle w:val="Title"/>
              <w:jc w:val="left"/>
              <w:rPr>
                <w:rFonts w:ascii="Cambria" w:hAnsi="Cambria"/>
                <w:b/>
                <w:sz w:val="24"/>
                <w:szCs w:val="24"/>
              </w:rPr>
            </w:pPr>
            <w:r w:rsidRPr="00E1563D">
              <w:rPr>
                <w:rFonts w:ascii="Cambria" w:hAnsi="Cambria"/>
                <w:b/>
                <w:sz w:val="24"/>
                <w:szCs w:val="24"/>
              </w:rPr>
              <w:t>Ристић Слађан</w:t>
            </w:r>
          </w:p>
        </w:tc>
        <w:tc>
          <w:tcPr>
            <w:tcW w:w="747" w:type="dxa"/>
          </w:tcPr>
          <w:p w:rsidR="001A0DD7" w:rsidRPr="00E1563D" w:rsidRDefault="001A0DD7" w:rsidP="00243E7C">
            <w:pPr>
              <w:pStyle w:val="BodyText"/>
              <w:spacing w:line="240" w:lineRule="exact"/>
              <w:rPr>
                <w:rFonts w:ascii="Cambria" w:hAnsi="Cambria"/>
                <w:sz w:val="24"/>
              </w:rPr>
            </w:pPr>
            <w:r w:rsidRPr="00E1563D">
              <w:rPr>
                <w:rFonts w:ascii="Cambria" w:hAnsi="Cambria"/>
                <w:sz w:val="24"/>
              </w:rPr>
              <w:t>2</w:t>
            </w:r>
          </w:p>
        </w:tc>
        <w:tc>
          <w:tcPr>
            <w:tcW w:w="447" w:type="dxa"/>
          </w:tcPr>
          <w:p w:rsidR="001A0DD7" w:rsidRPr="00E1563D" w:rsidRDefault="001A0DD7" w:rsidP="00243E7C">
            <w:pPr>
              <w:pStyle w:val="BodyText"/>
              <w:spacing w:line="240" w:lineRule="exact"/>
              <w:rPr>
                <w:rFonts w:ascii="Cambria" w:hAnsi="Cambria"/>
                <w:sz w:val="24"/>
                <w:lang w:val="en-US"/>
              </w:rPr>
            </w:pPr>
            <w:r w:rsidRPr="00E1563D">
              <w:rPr>
                <w:rFonts w:ascii="Cambria" w:hAnsi="Cambria"/>
                <w:sz w:val="24"/>
                <w:lang w:val="en-US"/>
              </w:rPr>
              <w:t>0,5</w:t>
            </w:r>
          </w:p>
        </w:tc>
        <w:tc>
          <w:tcPr>
            <w:tcW w:w="426" w:type="dxa"/>
          </w:tcPr>
          <w:p w:rsidR="001A0DD7" w:rsidRPr="00E1563D" w:rsidRDefault="001A0DD7" w:rsidP="00243E7C">
            <w:pPr>
              <w:pStyle w:val="BodyText"/>
              <w:spacing w:line="240" w:lineRule="exact"/>
              <w:rPr>
                <w:rFonts w:ascii="Cambria" w:hAnsi="Cambria"/>
                <w:sz w:val="24"/>
              </w:rPr>
            </w:pPr>
            <w:r w:rsidRPr="00E1563D">
              <w:rPr>
                <w:rFonts w:ascii="Cambria" w:hAnsi="Cambria"/>
                <w:sz w:val="24"/>
              </w:rPr>
              <w:t>0,5</w:t>
            </w:r>
          </w:p>
        </w:tc>
        <w:tc>
          <w:tcPr>
            <w:tcW w:w="315" w:type="dxa"/>
          </w:tcPr>
          <w:p w:rsidR="001A0DD7" w:rsidRPr="00E1563D" w:rsidRDefault="001A0DD7" w:rsidP="00243E7C">
            <w:pPr>
              <w:pStyle w:val="BodyText"/>
              <w:spacing w:line="240" w:lineRule="exact"/>
              <w:rPr>
                <w:rFonts w:ascii="Cambria" w:hAnsi="Cambria"/>
                <w:sz w:val="24"/>
                <w:lang w:val="en-US"/>
              </w:rPr>
            </w:pPr>
          </w:p>
        </w:tc>
        <w:tc>
          <w:tcPr>
            <w:tcW w:w="236" w:type="dxa"/>
          </w:tcPr>
          <w:p w:rsidR="001A0DD7" w:rsidRPr="00E1563D" w:rsidRDefault="001A0DD7" w:rsidP="00243E7C">
            <w:pPr>
              <w:pStyle w:val="BodyText"/>
              <w:spacing w:line="240" w:lineRule="exact"/>
              <w:rPr>
                <w:rFonts w:ascii="Cambria" w:hAnsi="Cambria"/>
                <w:sz w:val="24"/>
                <w:lang w:val="en-US"/>
              </w:rPr>
            </w:pPr>
          </w:p>
        </w:tc>
        <w:tc>
          <w:tcPr>
            <w:tcW w:w="615" w:type="dxa"/>
          </w:tcPr>
          <w:p w:rsidR="001A0DD7" w:rsidRPr="00E1563D" w:rsidRDefault="001A0DD7" w:rsidP="00243E7C">
            <w:pPr>
              <w:pStyle w:val="BodyText"/>
              <w:spacing w:line="240" w:lineRule="exact"/>
              <w:jc w:val="left"/>
              <w:rPr>
                <w:rFonts w:ascii="Cambria" w:hAnsi="Cambria"/>
                <w:sz w:val="24"/>
              </w:rPr>
            </w:pPr>
          </w:p>
        </w:tc>
        <w:tc>
          <w:tcPr>
            <w:tcW w:w="236" w:type="dxa"/>
          </w:tcPr>
          <w:p w:rsidR="001A0DD7" w:rsidRPr="00E1563D" w:rsidRDefault="001A0DD7" w:rsidP="00243E7C">
            <w:pPr>
              <w:pStyle w:val="BodyText"/>
              <w:spacing w:line="240" w:lineRule="exact"/>
              <w:rPr>
                <w:rFonts w:ascii="Cambria" w:hAnsi="Cambria"/>
                <w:sz w:val="24"/>
                <w:lang w:val="en-US"/>
              </w:rPr>
            </w:pPr>
          </w:p>
        </w:tc>
        <w:tc>
          <w:tcPr>
            <w:tcW w:w="473" w:type="dxa"/>
            <w:gridSpan w:val="2"/>
          </w:tcPr>
          <w:p w:rsidR="001A0DD7" w:rsidRPr="00E1563D" w:rsidRDefault="001A0DD7" w:rsidP="00243E7C">
            <w:pPr>
              <w:pStyle w:val="BodyText"/>
              <w:spacing w:line="240" w:lineRule="exact"/>
              <w:rPr>
                <w:rFonts w:ascii="Cambria" w:hAnsi="Cambria"/>
                <w:sz w:val="24"/>
                <w:lang w:val="en-US"/>
              </w:rPr>
            </w:pPr>
          </w:p>
        </w:tc>
        <w:tc>
          <w:tcPr>
            <w:tcW w:w="915" w:type="dxa"/>
            <w:gridSpan w:val="2"/>
          </w:tcPr>
          <w:p w:rsidR="001A0DD7" w:rsidRPr="00E1563D" w:rsidRDefault="001A0DD7" w:rsidP="00243E7C">
            <w:pPr>
              <w:pStyle w:val="BodyText"/>
              <w:spacing w:line="240" w:lineRule="exact"/>
              <w:rPr>
                <w:rFonts w:ascii="Cambria" w:hAnsi="Cambria"/>
                <w:sz w:val="24"/>
              </w:rPr>
            </w:pPr>
            <w:r w:rsidRPr="00E1563D">
              <w:rPr>
                <w:rFonts w:ascii="Cambria" w:hAnsi="Cambria"/>
                <w:sz w:val="24"/>
              </w:rPr>
              <w:t>1</w:t>
            </w:r>
          </w:p>
        </w:tc>
        <w:tc>
          <w:tcPr>
            <w:tcW w:w="236" w:type="dxa"/>
            <w:gridSpan w:val="2"/>
          </w:tcPr>
          <w:p w:rsidR="001A0DD7" w:rsidRPr="00E1563D" w:rsidRDefault="001A0DD7" w:rsidP="00243E7C">
            <w:pPr>
              <w:pStyle w:val="BodyText"/>
              <w:spacing w:line="240" w:lineRule="exact"/>
              <w:rPr>
                <w:rFonts w:ascii="Cambria" w:hAnsi="Cambria"/>
                <w:sz w:val="24"/>
                <w:lang w:val="en-US"/>
              </w:rPr>
            </w:pPr>
          </w:p>
        </w:tc>
        <w:tc>
          <w:tcPr>
            <w:tcW w:w="408" w:type="dxa"/>
          </w:tcPr>
          <w:p w:rsidR="001A0DD7" w:rsidRPr="00E1563D" w:rsidRDefault="001A0DD7" w:rsidP="00243E7C">
            <w:pPr>
              <w:pStyle w:val="BodyText"/>
              <w:spacing w:line="240" w:lineRule="exact"/>
              <w:rPr>
                <w:rFonts w:ascii="Cambria" w:hAnsi="Cambria"/>
                <w:sz w:val="24"/>
                <w:lang w:val="en-US"/>
              </w:rPr>
            </w:pPr>
          </w:p>
        </w:tc>
        <w:tc>
          <w:tcPr>
            <w:tcW w:w="283" w:type="dxa"/>
          </w:tcPr>
          <w:p w:rsidR="001A0DD7" w:rsidRPr="00E1563D" w:rsidRDefault="001A0DD7" w:rsidP="00243E7C">
            <w:pPr>
              <w:pStyle w:val="BodyText"/>
              <w:spacing w:line="240" w:lineRule="exact"/>
              <w:rPr>
                <w:rFonts w:ascii="Cambria" w:hAnsi="Cambria"/>
                <w:sz w:val="24"/>
                <w:lang w:val="en-US"/>
              </w:rPr>
            </w:pPr>
          </w:p>
        </w:tc>
        <w:tc>
          <w:tcPr>
            <w:tcW w:w="284" w:type="dxa"/>
          </w:tcPr>
          <w:p w:rsidR="001A0DD7" w:rsidRPr="00E1563D" w:rsidRDefault="001A0DD7" w:rsidP="00243E7C">
            <w:pPr>
              <w:pStyle w:val="BodyText"/>
              <w:spacing w:line="240" w:lineRule="exact"/>
              <w:rPr>
                <w:rFonts w:ascii="Cambria" w:hAnsi="Cambria"/>
                <w:sz w:val="24"/>
              </w:rPr>
            </w:pPr>
          </w:p>
        </w:tc>
        <w:tc>
          <w:tcPr>
            <w:tcW w:w="567" w:type="dxa"/>
          </w:tcPr>
          <w:p w:rsidR="001A0DD7" w:rsidRPr="00E1563D" w:rsidRDefault="001A0DD7" w:rsidP="00243E7C">
            <w:pPr>
              <w:pStyle w:val="BodyText"/>
              <w:spacing w:line="240" w:lineRule="exact"/>
              <w:rPr>
                <w:rFonts w:ascii="Cambria" w:hAnsi="Cambria"/>
                <w:sz w:val="24"/>
              </w:rPr>
            </w:pPr>
          </w:p>
        </w:tc>
        <w:tc>
          <w:tcPr>
            <w:tcW w:w="1101" w:type="dxa"/>
          </w:tcPr>
          <w:p w:rsidR="001A0DD7" w:rsidRPr="00E1563D" w:rsidRDefault="001A0DD7" w:rsidP="00243E7C">
            <w:pPr>
              <w:pStyle w:val="BodyText"/>
              <w:spacing w:line="240" w:lineRule="exact"/>
              <w:rPr>
                <w:rFonts w:ascii="Cambria" w:hAnsi="Cambria"/>
                <w:sz w:val="24"/>
                <w:lang w:val="en-US"/>
              </w:rPr>
            </w:pPr>
          </w:p>
        </w:tc>
        <w:tc>
          <w:tcPr>
            <w:tcW w:w="540" w:type="dxa"/>
          </w:tcPr>
          <w:p w:rsidR="001A0DD7" w:rsidRPr="00E1563D" w:rsidRDefault="001A0DD7" w:rsidP="00243E7C">
            <w:pPr>
              <w:pStyle w:val="BodyText"/>
              <w:spacing w:line="240" w:lineRule="exact"/>
              <w:rPr>
                <w:rFonts w:ascii="Cambria" w:hAnsi="Cambria"/>
                <w:sz w:val="24"/>
                <w:lang w:val="en-US"/>
              </w:rPr>
            </w:pPr>
          </w:p>
        </w:tc>
        <w:tc>
          <w:tcPr>
            <w:tcW w:w="1083" w:type="dxa"/>
          </w:tcPr>
          <w:p w:rsidR="001A0DD7" w:rsidRPr="00E1563D" w:rsidRDefault="001A0DD7" w:rsidP="00243E7C">
            <w:pPr>
              <w:pStyle w:val="BodyText"/>
              <w:spacing w:line="240" w:lineRule="exact"/>
              <w:rPr>
                <w:rFonts w:ascii="Cambria" w:hAnsi="Cambria"/>
                <w:sz w:val="24"/>
                <w:lang w:val="en-US"/>
              </w:rPr>
            </w:pPr>
            <w:r w:rsidRPr="00E1563D">
              <w:rPr>
                <w:rFonts w:ascii="Cambria" w:hAnsi="Cambria"/>
                <w:sz w:val="24"/>
                <w:lang w:val="en-US"/>
              </w:rPr>
              <w:t>4</w:t>
            </w:r>
          </w:p>
        </w:tc>
      </w:tr>
      <w:tr w:rsidR="001A0DD7" w:rsidRPr="00B33355" w:rsidTr="00243E7C">
        <w:trPr>
          <w:trHeight w:val="202"/>
        </w:trPr>
        <w:tc>
          <w:tcPr>
            <w:tcW w:w="2158" w:type="dxa"/>
          </w:tcPr>
          <w:p w:rsidR="001A0DD7" w:rsidRPr="00E1563D" w:rsidRDefault="001A0DD7" w:rsidP="00243E7C">
            <w:pPr>
              <w:pStyle w:val="Title"/>
              <w:jc w:val="left"/>
              <w:rPr>
                <w:rFonts w:ascii="Cambria" w:hAnsi="Cambria"/>
                <w:b/>
                <w:sz w:val="24"/>
                <w:szCs w:val="24"/>
              </w:rPr>
            </w:pPr>
            <w:r w:rsidRPr="00E1563D">
              <w:rPr>
                <w:rFonts w:ascii="Cambria" w:hAnsi="Cambria"/>
                <w:b/>
                <w:sz w:val="24"/>
                <w:szCs w:val="24"/>
              </w:rPr>
              <w:t>Дејан Димитријевић</w:t>
            </w:r>
          </w:p>
        </w:tc>
        <w:tc>
          <w:tcPr>
            <w:tcW w:w="747" w:type="dxa"/>
          </w:tcPr>
          <w:p w:rsidR="001A0DD7" w:rsidRPr="00E1563D" w:rsidRDefault="001A0DD7" w:rsidP="00243E7C">
            <w:pPr>
              <w:pStyle w:val="BodyText"/>
              <w:spacing w:line="240" w:lineRule="exact"/>
              <w:rPr>
                <w:rFonts w:ascii="Cambria" w:hAnsi="Cambria"/>
                <w:sz w:val="24"/>
              </w:rPr>
            </w:pPr>
            <w:r w:rsidRPr="00E1563D">
              <w:rPr>
                <w:rFonts w:ascii="Cambria" w:hAnsi="Cambria"/>
                <w:sz w:val="24"/>
              </w:rPr>
              <w:t>4</w:t>
            </w:r>
          </w:p>
        </w:tc>
        <w:tc>
          <w:tcPr>
            <w:tcW w:w="447" w:type="dxa"/>
          </w:tcPr>
          <w:p w:rsidR="001A0DD7" w:rsidRPr="00E1563D" w:rsidRDefault="001A0DD7" w:rsidP="00243E7C">
            <w:pPr>
              <w:pStyle w:val="BodyText"/>
              <w:spacing w:line="240" w:lineRule="exact"/>
              <w:rPr>
                <w:rFonts w:ascii="Cambria" w:hAnsi="Cambria"/>
                <w:sz w:val="24"/>
              </w:rPr>
            </w:pPr>
            <w:r w:rsidRPr="00E1563D">
              <w:rPr>
                <w:rFonts w:ascii="Cambria" w:hAnsi="Cambria"/>
                <w:sz w:val="24"/>
              </w:rPr>
              <w:t>0,5</w:t>
            </w:r>
          </w:p>
        </w:tc>
        <w:tc>
          <w:tcPr>
            <w:tcW w:w="426" w:type="dxa"/>
          </w:tcPr>
          <w:p w:rsidR="001A0DD7" w:rsidRPr="00E1563D" w:rsidRDefault="001A0DD7" w:rsidP="00243E7C">
            <w:pPr>
              <w:pStyle w:val="BodyText"/>
              <w:spacing w:line="240" w:lineRule="exact"/>
              <w:rPr>
                <w:rFonts w:ascii="Cambria" w:hAnsi="Cambria"/>
                <w:sz w:val="24"/>
              </w:rPr>
            </w:pPr>
            <w:r w:rsidRPr="00E1563D">
              <w:rPr>
                <w:rFonts w:ascii="Cambria" w:hAnsi="Cambria"/>
                <w:sz w:val="24"/>
              </w:rPr>
              <w:t>0,5</w:t>
            </w:r>
          </w:p>
        </w:tc>
        <w:tc>
          <w:tcPr>
            <w:tcW w:w="315" w:type="dxa"/>
          </w:tcPr>
          <w:p w:rsidR="001A0DD7" w:rsidRPr="00E1563D" w:rsidRDefault="001A0DD7" w:rsidP="00243E7C">
            <w:pPr>
              <w:pStyle w:val="BodyText"/>
              <w:spacing w:line="240" w:lineRule="exact"/>
              <w:rPr>
                <w:rFonts w:ascii="Cambria" w:hAnsi="Cambria"/>
                <w:sz w:val="24"/>
                <w:lang w:val="en-US"/>
              </w:rPr>
            </w:pPr>
          </w:p>
        </w:tc>
        <w:tc>
          <w:tcPr>
            <w:tcW w:w="236" w:type="dxa"/>
          </w:tcPr>
          <w:p w:rsidR="001A0DD7" w:rsidRPr="00E1563D" w:rsidRDefault="001A0DD7" w:rsidP="00243E7C">
            <w:pPr>
              <w:pStyle w:val="BodyText"/>
              <w:spacing w:line="240" w:lineRule="exact"/>
              <w:rPr>
                <w:rFonts w:ascii="Cambria" w:hAnsi="Cambria"/>
                <w:sz w:val="24"/>
                <w:lang w:val="en-US"/>
              </w:rPr>
            </w:pPr>
          </w:p>
        </w:tc>
        <w:tc>
          <w:tcPr>
            <w:tcW w:w="615" w:type="dxa"/>
          </w:tcPr>
          <w:p w:rsidR="001A0DD7" w:rsidRPr="00E1563D" w:rsidRDefault="001A0DD7" w:rsidP="00243E7C">
            <w:pPr>
              <w:pStyle w:val="BodyText"/>
              <w:spacing w:line="240" w:lineRule="exact"/>
              <w:rPr>
                <w:rFonts w:ascii="Cambria" w:hAnsi="Cambria"/>
                <w:sz w:val="24"/>
              </w:rPr>
            </w:pPr>
            <w:r w:rsidRPr="00E1563D">
              <w:rPr>
                <w:rFonts w:ascii="Cambria" w:hAnsi="Cambria"/>
                <w:sz w:val="24"/>
              </w:rPr>
              <w:t>0,5</w:t>
            </w:r>
          </w:p>
        </w:tc>
        <w:tc>
          <w:tcPr>
            <w:tcW w:w="236" w:type="dxa"/>
          </w:tcPr>
          <w:p w:rsidR="001A0DD7" w:rsidRPr="00E1563D" w:rsidRDefault="001A0DD7" w:rsidP="00243E7C">
            <w:pPr>
              <w:pStyle w:val="BodyText"/>
              <w:spacing w:line="240" w:lineRule="exact"/>
              <w:rPr>
                <w:rFonts w:ascii="Cambria" w:hAnsi="Cambria"/>
                <w:sz w:val="24"/>
                <w:lang w:val="en-US"/>
              </w:rPr>
            </w:pPr>
          </w:p>
        </w:tc>
        <w:tc>
          <w:tcPr>
            <w:tcW w:w="473" w:type="dxa"/>
            <w:gridSpan w:val="2"/>
          </w:tcPr>
          <w:p w:rsidR="001A0DD7" w:rsidRPr="00E1563D" w:rsidRDefault="001A0DD7" w:rsidP="00243E7C">
            <w:pPr>
              <w:pStyle w:val="BodyText"/>
              <w:spacing w:line="240" w:lineRule="exact"/>
              <w:rPr>
                <w:rFonts w:ascii="Cambria" w:hAnsi="Cambria"/>
                <w:sz w:val="24"/>
                <w:lang w:val="en-US"/>
              </w:rPr>
            </w:pPr>
          </w:p>
        </w:tc>
        <w:tc>
          <w:tcPr>
            <w:tcW w:w="915" w:type="dxa"/>
            <w:gridSpan w:val="2"/>
          </w:tcPr>
          <w:p w:rsidR="001A0DD7" w:rsidRPr="00E1563D" w:rsidRDefault="001A0DD7" w:rsidP="00243E7C">
            <w:pPr>
              <w:pStyle w:val="BodyText"/>
              <w:spacing w:line="240" w:lineRule="exact"/>
              <w:rPr>
                <w:rFonts w:ascii="Cambria" w:hAnsi="Cambria"/>
                <w:sz w:val="24"/>
              </w:rPr>
            </w:pPr>
            <w:r w:rsidRPr="00E1563D">
              <w:rPr>
                <w:rFonts w:ascii="Cambria" w:hAnsi="Cambria"/>
                <w:sz w:val="24"/>
              </w:rPr>
              <w:t>2</w:t>
            </w:r>
          </w:p>
        </w:tc>
        <w:tc>
          <w:tcPr>
            <w:tcW w:w="236" w:type="dxa"/>
            <w:gridSpan w:val="2"/>
          </w:tcPr>
          <w:p w:rsidR="001A0DD7" w:rsidRPr="00E1563D" w:rsidRDefault="001A0DD7" w:rsidP="00243E7C">
            <w:pPr>
              <w:pStyle w:val="BodyText"/>
              <w:spacing w:line="240" w:lineRule="exact"/>
              <w:rPr>
                <w:rFonts w:ascii="Cambria" w:hAnsi="Cambria"/>
                <w:sz w:val="24"/>
                <w:lang w:val="en-US"/>
              </w:rPr>
            </w:pPr>
          </w:p>
        </w:tc>
        <w:tc>
          <w:tcPr>
            <w:tcW w:w="408" w:type="dxa"/>
          </w:tcPr>
          <w:p w:rsidR="001A0DD7" w:rsidRPr="00E1563D" w:rsidRDefault="001A0DD7" w:rsidP="00243E7C">
            <w:pPr>
              <w:pStyle w:val="BodyText"/>
              <w:spacing w:line="240" w:lineRule="exact"/>
              <w:rPr>
                <w:rFonts w:ascii="Cambria" w:hAnsi="Cambria"/>
                <w:sz w:val="24"/>
                <w:lang w:val="en-US"/>
              </w:rPr>
            </w:pPr>
          </w:p>
        </w:tc>
        <w:tc>
          <w:tcPr>
            <w:tcW w:w="283" w:type="dxa"/>
          </w:tcPr>
          <w:p w:rsidR="001A0DD7" w:rsidRPr="00E1563D" w:rsidRDefault="001A0DD7" w:rsidP="00243E7C">
            <w:pPr>
              <w:pStyle w:val="BodyText"/>
              <w:spacing w:line="240" w:lineRule="exact"/>
              <w:rPr>
                <w:rFonts w:ascii="Cambria" w:hAnsi="Cambria"/>
                <w:sz w:val="24"/>
                <w:lang w:val="en-US"/>
              </w:rPr>
            </w:pPr>
          </w:p>
        </w:tc>
        <w:tc>
          <w:tcPr>
            <w:tcW w:w="284" w:type="dxa"/>
          </w:tcPr>
          <w:p w:rsidR="001A0DD7" w:rsidRPr="00E1563D" w:rsidRDefault="001A0DD7" w:rsidP="00243E7C">
            <w:pPr>
              <w:pStyle w:val="BodyText"/>
              <w:spacing w:line="240" w:lineRule="exact"/>
              <w:rPr>
                <w:rFonts w:ascii="Cambria" w:hAnsi="Cambria"/>
                <w:sz w:val="24"/>
              </w:rPr>
            </w:pPr>
          </w:p>
        </w:tc>
        <w:tc>
          <w:tcPr>
            <w:tcW w:w="567" w:type="dxa"/>
          </w:tcPr>
          <w:p w:rsidR="001A0DD7" w:rsidRPr="00E1563D" w:rsidRDefault="001A0DD7" w:rsidP="00243E7C">
            <w:pPr>
              <w:pStyle w:val="BodyText"/>
              <w:spacing w:line="240" w:lineRule="exact"/>
              <w:rPr>
                <w:rFonts w:ascii="Cambria" w:hAnsi="Cambria"/>
                <w:sz w:val="24"/>
              </w:rPr>
            </w:pPr>
          </w:p>
        </w:tc>
        <w:tc>
          <w:tcPr>
            <w:tcW w:w="1101" w:type="dxa"/>
          </w:tcPr>
          <w:p w:rsidR="001A0DD7" w:rsidRPr="00E1563D" w:rsidRDefault="001A0DD7" w:rsidP="00243E7C">
            <w:pPr>
              <w:pStyle w:val="BodyText"/>
              <w:spacing w:line="240" w:lineRule="exact"/>
              <w:rPr>
                <w:rFonts w:ascii="Cambria" w:hAnsi="Cambria"/>
                <w:sz w:val="24"/>
              </w:rPr>
            </w:pPr>
            <w:r w:rsidRPr="00E1563D">
              <w:rPr>
                <w:rFonts w:ascii="Cambria" w:hAnsi="Cambria"/>
                <w:sz w:val="24"/>
              </w:rPr>
              <w:t>0,5</w:t>
            </w:r>
          </w:p>
        </w:tc>
        <w:tc>
          <w:tcPr>
            <w:tcW w:w="540" w:type="dxa"/>
          </w:tcPr>
          <w:p w:rsidR="001A0DD7" w:rsidRPr="00E1563D" w:rsidRDefault="001A0DD7" w:rsidP="00243E7C">
            <w:pPr>
              <w:pStyle w:val="BodyText"/>
              <w:spacing w:line="240" w:lineRule="exact"/>
              <w:rPr>
                <w:rFonts w:ascii="Cambria" w:hAnsi="Cambria"/>
                <w:sz w:val="24"/>
                <w:lang w:val="en-US"/>
              </w:rPr>
            </w:pPr>
          </w:p>
        </w:tc>
        <w:tc>
          <w:tcPr>
            <w:tcW w:w="1083" w:type="dxa"/>
          </w:tcPr>
          <w:p w:rsidR="001A0DD7" w:rsidRPr="00E1563D" w:rsidRDefault="001A0DD7" w:rsidP="00243E7C">
            <w:pPr>
              <w:pStyle w:val="BodyText"/>
              <w:spacing w:line="240" w:lineRule="exact"/>
              <w:rPr>
                <w:rFonts w:ascii="Cambria" w:hAnsi="Cambria"/>
                <w:sz w:val="24"/>
              </w:rPr>
            </w:pPr>
            <w:r w:rsidRPr="00E1563D">
              <w:rPr>
                <w:rFonts w:ascii="Cambria" w:hAnsi="Cambria"/>
                <w:sz w:val="24"/>
              </w:rPr>
              <w:t>8</w:t>
            </w:r>
          </w:p>
        </w:tc>
      </w:tr>
      <w:tr w:rsidR="001A0DD7" w:rsidRPr="00B33355" w:rsidTr="00243E7C">
        <w:trPr>
          <w:trHeight w:val="490"/>
        </w:trPr>
        <w:tc>
          <w:tcPr>
            <w:tcW w:w="2158" w:type="dxa"/>
            <w:shd w:val="clear" w:color="auto" w:fill="CCCCCC"/>
          </w:tcPr>
          <w:p w:rsidR="001A0DD7" w:rsidRPr="00484340" w:rsidRDefault="001A0DD7" w:rsidP="00243E7C">
            <w:pPr>
              <w:pStyle w:val="Title"/>
              <w:jc w:val="left"/>
              <w:rPr>
                <w:rFonts w:ascii="Cambria" w:hAnsi="Cambria"/>
                <w:b/>
                <w:sz w:val="24"/>
                <w:szCs w:val="24"/>
              </w:rPr>
            </w:pPr>
            <w:r w:rsidRPr="00484340">
              <w:rPr>
                <w:rFonts w:ascii="Cambria" w:hAnsi="Cambria"/>
                <w:b/>
                <w:sz w:val="24"/>
                <w:szCs w:val="24"/>
              </w:rPr>
              <w:t>(Математика)+информатика</w:t>
            </w:r>
          </w:p>
          <w:p w:rsidR="001A0DD7" w:rsidRPr="00484340" w:rsidRDefault="001A0DD7" w:rsidP="00243E7C">
            <w:pPr>
              <w:pStyle w:val="Title"/>
              <w:jc w:val="left"/>
              <w:rPr>
                <w:rFonts w:ascii="Cambria" w:hAnsi="Cambria"/>
                <w:b/>
                <w:sz w:val="24"/>
                <w:szCs w:val="24"/>
              </w:rPr>
            </w:pPr>
            <w:r w:rsidRPr="00484340">
              <w:rPr>
                <w:rFonts w:ascii="Cambria" w:hAnsi="Cambria"/>
                <w:b/>
                <w:sz w:val="24"/>
                <w:szCs w:val="24"/>
              </w:rPr>
              <w:t>Драган Стошић</w:t>
            </w:r>
            <w:r w:rsidRPr="00484340">
              <w:rPr>
                <w:rFonts w:ascii="Cambria" w:hAnsi="Cambria"/>
                <w:b/>
                <w:sz w:val="24"/>
                <w:szCs w:val="24"/>
                <w:vertAlign w:val="subscript"/>
                <w:lang w:val="en-US"/>
              </w:rPr>
              <w:t xml:space="preserve"> </w:t>
            </w:r>
          </w:p>
        </w:tc>
        <w:tc>
          <w:tcPr>
            <w:tcW w:w="747" w:type="dxa"/>
            <w:vAlign w:val="center"/>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17</w:t>
            </w:r>
          </w:p>
        </w:tc>
        <w:tc>
          <w:tcPr>
            <w:tcW w:w="447" w:type="dxa"/>
            <w:vAlign w:val="center"/>
          </w:tcPr>
          <w:p w:rsidR="001A0DD7" w:rsidRPr="00484340" w:rsidRDefault="001A0DD7" w:rsidP="00243E7C">
            <w:pPr>
              <w:pStyle w:val="BodyText"/>
              <w:spacing w:line="240" w:lineRule="exact"/>
              <w:rPr>
                <w:rFonts w:ascii="Cambria" w:hAnsi="Cambria"/>
                <w:sz w:val="24"/>
                <w:lang w:val="en-US"/>
              </w:rPr>
            </w:pPr>
            <w:r w:rsidRPr="00484340">
              <w:rPr>
                <w:rFonts w:ascii="Cambria" w:hAnsi="Cambria"/>
                <w:sz w:val="24"/>
                <w:lang w:val="en-US"/>
              </w:rPr>
              <w:t>1</w:t>
            </w:r>
          </w:p>
        </w:tc>
        <w:tc>
          <w:tcPr>
            <w:tcW w:w="426" w:type="dxa"/>
            <w:vAlign w:val="center"/>
          </w:tcPr>
          <w:p w:rsidR="001A0DD7" w:rsidRPr="00484340" w:rsidRDefault="001A0DD7" w:rsidP="00243E7C">
            <w:pPr>
              <w:pStyle w:val="BodyText"/>
              <w:spacing w:line="240" w:lineRule="exact"/>
              <w:rPr>
                <w:rFonts w:ascii="Cambria" w:hAnsi="Cambria"/>
                <w:sz w:val="24"/>
                <w:lang w:val="en-US"/>
              </w:rPr>
            </w:pPr>
            <w:r w:rsidRPr="00484340">
              <w:rPr>
                <w:rFonts w:ascii="Cambria" w:hAnsi="Cambria"/>
                <w:sz w:val="24"/>
                <w:lang w:val="en-US"/>
              </w:rPr>
              <w:t>1</w:t>
            </w:r>
          </w:p>
        </w:tc>
        <w:tc>
          <w:tcPr>
            <w:tcW w:w="315" w:type="dxa"/>
            <w:vAlign w:val="center"/>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236" w:type="dxa"/>
            <w:vAlign w:val="center"/>
          </w:tcPr>
          <w:p w:rsidR="001A0DD7" w:rsidRPr="00484340" w:rsidRDefault="001A0DD7" w:rsidP="00243E7C">
            <w:pPr>
              <w:pStyle w:val="BodyText"/>
              <w:spacing w:line="240" w:lineRule="exact"/>
              <w:rPr>
                <w:rFonts w:ascii="Cambria" w:hAnsi="Cambria"/>
                <w:sz w:val="24"/>
              </w:rPr>
            </w:pPr>
            <w:r w:rsidRPr="00484340">
              <w:rPr>
                <w:rFonts w:ascii="Cambria" w:hAnsi="Cambria"/>
                <w:sz w:val="24"/>
              </w:rPr>
              <w:t>0,5</w:t>
            </w:r>
          </w:p>
        </w:tc>
        <w:tc>
          <w:tcPr>
            <w:tcW w:w="615" w:type="dxa"/>
            <w:vAlign w:val="center"/>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236" w:type="dxa"/>
            <w:vAlign w:val="center"/>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473" w:type="dxa"/>
            <w:gridSpan w:val="2"/>
            <w:vAlign w:val="center"/>
          </w:tcPr>
          <w:p w:rsidR="001A0DD7" w:rsidRPr="00484340" w:rsidRDefault="001A0DD7" w:rsidP="00243E7C">
            <w:pPr>
              <w:pStyle w:val="BodyText"/>
              <w:spacing w:line="240" w:lineRule="exact"/>
              <w:rPr>
                <w:rFonts w:ascii="Cambria" w:hAnsi="Cambria"/>
                <w:sz w:val="24"/>
              </w:rPr>
            </w:pPr>
          </w:p>
        </w:tc>
        <w:tc>
          <w:tcPr>
            <w:tcW w:w="915" w:type="dxa"/>
            <w:gridSpan w:val="2"/>
            <w:vAlign w:val="center"/>
          </w:tcPr>
          <w:p w:rsidR="001A0DD7" w:rsidRPr="00484340" w:rsidRDefault="001A0DD7" w:rsidP="00243E7C">
            <w:pPr>
              <w:pStyle w:val="BodyText"/>
              <w:spacing w:line="240" w:lineRule="exact"/>
              <w:rPr>
                <w:rFonts w:ascii="Cambria" w:hAnsi="Cambria"/>
                <w:sz w:val="24"/>
              </w:rPr>
            </w:pPr>
            <w:r w:rsidRPr="00484340">
              <w:rPr>
                <w:rFonts w:ascii="Cambria" w:hAnsi="Cambria"/>
                <w:sz w:val="24"/>
              </w:rPr>
              <w:t>9</w:t>
            </w:r>
          </w:p>
        </w:tc>
        <w:tc>
          <w:tcPr>
            <w:tcW w:w="236" w:type="dxa"/>
            <w:gridSpan w:val="2"/>
            <w:vAlign w:val="center"/>
          </w:tcPr>
          <w:p w:rsidR="001A0DD7" w:rsidRPr="00484340" w:rsidRDefault="001A0DD7" w:rsidP="00243E7C">
            <w:pPr>
              <w:pStyle w:val="BodyText"/>
              <w:spacing w:line="240" w:lineRule="exact"/>
              <w:rPr>
                <w:rFonts w:ascii="Cambria" w:hAnsi="Cambria"/>
                <w:sz w:val="24"/>
              </w:rPr>
            </w:pPr>
          </w:p>
        </w:tc>
        <w:tc>
          <w:tcPr>
            <w:tcW w:w="408" w:type="dxa"/>
            <w:vAlign w:val="center"/>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283" w:type="dxa"/>
            <w:vAlign w:val="center"/>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284" w:type="dxa"/>
            <w:vAlign w:val="center"/>
          </w:tcPr>
          <w:p w:rsidR="001A0DD7" w:rsidRPr="00484340" w:rsidRDefault="001A0DD7" w:rsidP="00243E7C">
            <w:pPr>
              <w:pStyle w:val="BodyText"/>
              <w:spacing w:line="240" w:lineRule="exact"/>
              <w:rPr>
                <w:rFonts w:ascii="Cambria" w:hAnsi="Cambria"/>
                <w:sz w:val="24"/>
                <w:lang w:val="en-US"/>
              </w:rPr>
            </w:pPr>
            <w:r w:rsidRPr="00484340">
              <w:rPr>
                <w:rFonts w:ascii="Cambria" w:hAnsi="Cambria"/>
                <w:sz w:val="24"/>
                <w:lang w:val="en-US"/>
              </w:rPr>
              <w:t>1</w:t>
            </w:r>
          </w:p>
        </w:tc>
        <w:tc>
          <w:tcPr>
            <w:tcW w:w="567" w:type="dxa"/>
            <w:vAlign w:val="center"/>
          </w:tcPr>
          <w:p w:rsidR="001A0DD7" w:rsidRPr="00484340" w:rsidRDefault="001A0DD7" w:rsidP="00243E7C">
            <w:pPr>
              <w:pStyle w:val="BodyText"/>
              <w:spacing w:line="240" w:lineRule="exact"/>
              <w:rPr>
                <w:rFonts w:ascii="Cambria" w:hAnsi="Cambria"/>
                <w:sz w:val="24"/>
              </w:rPr>
            </w:pPr>
            <w:r w:rsidRPr="00484340">
              <w:rPr>
                <w:rFonts w:ascii="Cambria" w:hAnsi="Cambria"/>
                <w:sz w:val="24"/>
              </w:rPr>
              <w:t>0,5</w:t>
            </w:r>
          </w:p>
        </w:tc>
        <w:tc>
          <w:tcPr>
            <w:tcW w:w="1101" w:type="dxa"/>
            <w:vAlign w:val="center"/>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540" w:type="dxa"/>
            <w:vAlign w:val="center"/>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1083" w:type="dxa"/>
            <w:vAlign w:val="center"/>
          </w:tcPr>
          <w:p w:rsidR="001A0DD7" w:rsidRPr="00484340" w:rsidRDefault="001A0DD7" w:rsidP="00243E7C">
            <w:pPr>
              <w:pStyle w:val="BodyText"/>
              <w:spacing w:line="240" w:lineRule="exact"/>
              <w:rPr>
                <w:rFonts w:ascii="Cambria" w:hAnsi="Cambria"/>
                <w:sz w:val="24"/>
              </w:rPr>
            </w:pPr>
            <w:r w:rsidRPr="00484340">
              <w:rPr>
                <w:rFonts w:ascii="Cambria" w:hAnsi="Cambria"/>
                <w:sz w:val="24"/>
              </w:rPr>
              <w:t>37</w:t>
            </w:r>
          </w:p>
        </w:tc>
      </w:tr>
      <w:tr w:rsidR="001A0DD7" w:rsidRPr="00B33355" w:rsidTr="00243E7C">
        <w:trPr>
          <w:trHeight w:val="245"/>
        </w:trPr>
        <w:tc>
          <w:tcPr>
            <w:tcW w:w="2158" w:type="dxa"/>
            <w:shd w:val="clear" w:color="auto" w:fill="CCCCCC"/>
          </w:tcPr>
          <w:p w:rsidR="001A0DD7" w:rsidRPr="00484340" w:rsidRDefault="001A0DD7" w:rsidP="00243E7C">
            <w:pPr>
              <w:pStyle w:val="BodyText"/>
              <w:jc w:val="left"/>
              <w:rPr>
                <w:rFonts w:ascii="Cambria" w:hAnsi="Cambria"/>
                <w:b/>
                <w:sz w:val="24"/>
              </w:rPr>
            </w:pPr>
            <w:r w:rsidRPr="00484340">
              <w:rPr>
                <w:rFonts w:ascii="Cambria" w:hAnsi="Cambria"/>
                <w:b/>
                <w:sz w:val="24"/>
              </w:rPr>
              <w:t xml:space="preserve">Китановић Слађан </w:t>
            </w:r>
          </w:p>
        </w:tc>
        <w:tc>
          <w:tcPr>
            <w:tcW w:w="747" w:type="dxa"/>
          </w:tcPr>
          <w:p w:rsidR="001A0DD7" w:rsidRPr="00484340" w:rsidRDefault="001A0DD7" w:rsidP="00243E7C">
            <w:pPr>
              <w:pStyle w:val="BodyText"/>
              <w:spacing w:line="240" w:lineRule="exact"/>
              <w:rPr>
                <w:rFonts w:ascii="Cambria" w:hAnsi="Cambria"/>
                <w:sz w:val="24"/>
                <w:lang w:val="en-US"/>
              </w:rPr>
            </w:pPr>
            <w:r w:rsidRPr="00484340">
              <w:rPr>
                <w:rFonts w:ascii="Cambria" w:hAnsi="Cambria"/>
                <w:sz w:val="24"/>
                <w:lang w:val="en-US"/>
              </w:rPr>
              <w:t>20</w:t>
            </w:r>
          </w:p>
        </w:tc>
        <w:tc>
          <w:tcPr>
            <w:tcW w:w="447" w:type="dxa"/>
          </w:tcPr>
          <w:p w:rsidR="001A0DD7" w:rsidRPr="00484340" w:rsidRDefault="001A0DD7" w:rsidP="00243E7C">
            <w:pPr>
              <w:pStyle w:val="BodyText"/>
              <w:spacing w:line="240" w:lineRule="exact"/>
              <w:rPr>
                <w:rFonts w:ascii="Cambria" w:hAnsi="Cambria"/>
                <w:sz w:val="24"/>
                <w:lang w:val="en-US"/>
              </w:rPr>
            </w:pPr>
            <w:r w:rsidRPr="00484340">
              <w:rPr>
                <w:rFonts w:ascii="Cambria" w:hAnsi="Cambria"/>
                <w:sz w:val="24"/>
                <w:lang w:val="en-US"/>
              </w:rPr>
              <w:t>1</w:t>
            </w:r>
          </w:p>
        </w:tc>
        <w:tc>
          <w:tcPr>
            <w:tcW w:w="426" w:type="dxa"/>
          </w:tcPr>
          <w:p w:rsidR="001A0DD7" w:rsidRPr="00484340" w:rsidRDefault="001A0DD7" w:rsidP="00243E7C">
            <w:pPr>
              <w:pStyle w:val="BodyText"/>
              <w:spacing w:line="240" w:lineRule="exact"/>
              <w:rPr>
                <w:rFonts w:ascii="Cambria" w:hAnsi="Cambria"/>
                <w:sz w:val="24"/>
                <w:lang w:val="en-US"/>
              </w:rPr>
            </w:pPr>
            <w:r w:rsidRPr="00484340">
              <w:rPr>
                <w:rFonts w:ascii="Cambria" w:hAnsi="Cambria"/>
                <w:sz w:val="24"/>
                <w:lang w:val="en-US"/>
              </w:rPr>
              <w:t>1</w:t>
            </w:r>
          </w:p>
        </w:tc>
        <w:tc>
          <w:tcPr>
            <w:tcW w:w="315" w:type="dxa"/>
          </w:tcPr>
          <w:p w:rsidR="001A0DD7" w:rsidRPr="00484340" w:rsidRDefault="001A0DD7" w:rsidP="00243E7C">
            <w:pPr>
              <w:pStyle w:val="BodyText"/>
              <w:spacing w:line="240" w:lineRule="exact"/>
              <w:rPr>
                <w:rFonts w:ascii="Cambria" w:hAnsi="Cambria"/>
                <w:sz w:val="24"/>
                <w:lang w:val="en-US"/>
              </w:rPr>
            </w:pPr>
            <w:r w:rsidRPr="00484340">
              <w:rPr>
                <w:rFonts w:ascii="Cambria" w:hAnsi="Cambria"/>
                <w:sz w:val="24"/>
                <w:lang w:val="en-US"/>
              </w:rPr>
              <w:t>1</w:t>
            </w:r>
          </w:p>
        </w:tc>
        <w:tc>
          <w:tcPr>
            <w:tcW w:w="236"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615"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236" w:type="dxa"/>
          </w:tcPr>
          <w:p w:rsidR="001A0DD7" w:rsidRPr="00484340" w:rsidRDefault="001A0DD7" w:rsidP="00243E7C">
            <w:pPr>
              <w:pStyle w:val="BodyText"/>
              <w:spacing w:line="240" w:lineRule="exact"/>
              <w:rPr>
                <w:rFonts w:ascii="Cambria" w:hAnsi="Cambria"/>
                <w:sz w:val="24"/>
                <w:lang w:val="en-US"/>
              </w:rPr>
            </w:pPr>
            <w:r w:rsidRPr="00484340">
              <w:rPr>
                <w:rFonts w:ascii="Cambria" w:hAnsi="Cambria"/>
                <w:sz w:val="24"/>
                <w:lang w:val="en-US"/>
              </w:rPr>
              <w:t>1</w:t>
            </w:r>
          </w:p>
        </w:tc>
        <w:tc>
          <w:tcPr>
            <w:tcW w:w="473" w:type="dxa"/>
            <w:gridSpan w:val="2"/>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915" w:type="dxa"/>
            <w:gridSpan w:val="2"/>
          </w:tcPr>
          <w:p w:rsidR="001A0DD7" w:rsidRPr="00484340" w:rsidRDefault="001A0DD7" w:rsidP="00243E7C">
            <w:pPr>
              <w:pStyle w:val="BodyText"/>
              <w:spacing w:line="240" w:lineRule="exact"/>
              <w:rPr>
                <w:rFonts w:ascii="Cambria" w:hAnsi="Cambria"/>
                <w:sz w:val="24"/>
              </w:rPr>
            </w:pPr>
            <w:r w:rsidRPr="00484340">
              <w:rPr>
                <w:rFonts w:ascii="Cambria" w:hAnsi="Cambria"/>
                <w:sz w:val="24"/>
                <w:lang w:val="en-US"/>
              </w:rPr>
              <w:t>1</w:t>
            </w:r>
            <w:r w:rsidRPr="00484340">
              <w:rPr>
                <w:rFonts w:ascii="Cambria" w:hAnsi="Cambria"/>
                <w:sz w:val="24"/>
              </w:rPr>
              <w:t>1</w:t>
            </w:r>
          </w:p>
        </w:tc>
        <w:tc>
          <w:tcPr>
            <w:tcW w:w="236" w:type="dxa"/>
            <w:gridSpan w:val="2"/>
          </w:tcPr>
          <w:p w:rsidR="001A0DD7" w:rsidRPr="00484340" w:rsidRDefault="001A0DD7" w:rsidP="00243E7C">
            <w:pPr>
              <w:pStyle w:val="BodyText"/>
              <w:spacing w:line="240" w:lineRule="exact"/>
              <w:rPr>
                <w:rFonts w:ascii="Cambria" w:hAnsi="Cambria"/>
                <w:sz w:val="24"/>
                <w:lang w:val="en-US"/>
              </w:rPr>
            </w:pPr>
          </w:p>
        </w:tc>
        <w:tc>
          <w:tcPr>
            <w:tcW w:w="408"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283"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284" w:type="dxa"/>
          </w:tcPr>
          <w:p w:rsidR="001A0DD7" w:rsidRPr="00484340" w:rsidRDefault="001A0DD7" w:rsidP="00243E7C">
            <w:pPr>
              <w:pStyle w:val="BodyText"/>
              <w:spacing w:line="240" w:lineRule="exact"/>
              <w:rPr>
                <w:rFonts w:ascii="Cambria" w:hAnsi="Cambria"/>
                <w:sz w:val="24"/>
                <w:lang w:val="en-US"/>
              </w:rPr>
            </w:pPr>
            <w:r w:rsidRPr="00484340">
              <w:rPr>
                <w:rFonts w:ascii="Cambria" w:hAnsi="Cambria"/>
                <w:sz w:val="24"/>
                <w:lang w:val="en-US"/>
              </w:rPr>
              <w:t>1</w:t>
            </w:r>
          </w:p>
        </w:tc>
        <w:tc>
          <w:tcPr>
            <w:tcW w:w="567" w:type="dxa"/>
          </w:tcPr>
          <w:p w:rsidR="001A0DD7" w:rsidRPr="00484340" w:rsidRDefault="001A0DD7" w:rsidP="00243E7C">
            <w:pPr>
              <w:pStyle w:val="BodyText"/>
              <w:spacing w:line="240" w:lineRule="exact"/>
              <w:rPr>
                <w:rFonts w:ascii="Cambria" w:hAnsi="Cambria"/>
                <w:sz w:val="24"/>
                <w:lang w:val="en-US"/>
              </w:rPr>
            </w:pPr>
            <w:r w:rsidRPr="00484340">
              <w:rPr>
                <w:rFonts w:ascii="Cambria" w:hAnsi="Cambria"/>
                <w:sz w:val="24"/>
                <w:lang w:val="en-US"/>
              </w:rPr>
              <w:t>1</w:t>
            </w:r>
          </w:p>
        </w:tc>
        <w:tc>
          <w:tcPr>
            <w:tcW w:w="1101"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540"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1083"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lang w:val="en-US"/>
              </w:rPr>
              <w:t>4</w:t>
            </w:r>
            <w:r w:rsidRPr="00484340">
              <w:rPr>
                <w:rFonts w:ascii="Cambria" w:hAnsi="Cambria"/>
                <w:sz w:val="24"/>
              </w:rPr>
              <w:t>4</w:t>
            </w:r>
          </w:p>
        </w:tc>
      </w:tr>
      <w:tr w:rsidR="001A0DD7" w:rsidRPr="00B33355" w:rsidTr="00243E7C">
        <w:trPr>
          <w:trHeight w:val="259"/>
        </w:trPr>
        <w:tc>
          <w:tcPr>
            <w:tcW w:w="2158" w:type="dxa"/>
            <w:shd w:val="clear" w:color="auto" w:fill="CCCCCC"/>
          </w:tcPr>
          <w:p w:rsidR="001A0DD7" w:rsidRPr="00484340" w:rsidRDefault="001A0DD7" w:rsidP="00243E7C">
            <w:pPr>
              <w:pStyle w:val="Title"/>
              <w:jc w:val="left"/>
              <w:rPr>
                <w:rFonts w:ascii="Cambria" w:hAnsi="Cambria"/>
                <w:b/>
                <w:sz w:val="24"/>
                <w:szCs w:val="24"/>
              </w:rPr>
            </w:pPr>
            <w:r w:rsidRPr="00484340">
              <w:rPr>
                <w:rFonts w:ascii="Cambria" w:hAnsi="Cambria"/>
                <w:b/>
                <w:sz w:val="24"/>
                <w:szCs w:val="24"/>
              </w:rPr>
              <w:t>Биљана Илић</w:t>
            </w:r>
          </w:p>
        </w:tc>
        <w:tc>
          <w:tcPr>
            <w:tcW w:w="747"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20</w:t>
            </w:r>
          </w:p>
        </w:tc>
        <w:tc>
          <w:tcPr>
            <w:tcW w:w="447"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426"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315"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236" w:type="dxa"/>
          </w:tcPr>
          <w:p w:rsidR="001A0DD7" w:rsidRPr="00484340" w:rsidRDefault="001A0DD7" w:rsidP="00243E7C">
            <w:pPr>
              <w:pStyle w:val="BodyText"/>
              <w:spacing w:line="240" w:lineRule="exact"/>
              <w:rPr>
                <w:rFonts w:ascii="Cambria" w:hAnsi="Cambria"/>
                <w:sz w:val="24"/>
              </w:rPr>
            </w:pPr>
          </w:p>
        </w:tc>
        <w:tc>
          <w:tcPr>
            <w:tcW w:w="615"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236"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473" w:type="dxa"/>
            <w:gridSpan w:val="2"/>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915" w:type="dxa"/>
            <w:gridSpan w:val="2"/>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11</w:t>
            </w:r>
          </w:p>
        </w:tc>
        <w:tc>
          <w:tcPr>
            <w:tcW w:w="236" w:type="dxa"/>
            <w:gridSpan w:val="2"/>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408"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283"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284"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567"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1101"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2</w:t>
            </w:r>
          </w:p>
        </w:tc>
        <w:tc>
          <w:tcPr>
            <w:tcW w:w="540" w:type="dxa"/>
          </w:tcPr>
          <w:p w:rsidR="001A0DD7" w:rsidRPr="00484340" w:rsidRDefault="001A0DD7" w:rsidP="00243E7C">
            <w:pPr>
              <w:pStyle w:val="BodyText"/>
              <w:spacing w:line="240" w:lineRule="exact"/>
              <w:rPr>
                <w:rFonts w:ascii="Cambria" w:hAnsi="Cambria"/>
                <w:sz w:val="24"/>
              </w:rPr>
            </w:pPr>
          </w:p>
        </w:tc>
        <w:tc>
          <w:tcPr>
            <w:tcW w:w="1083"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44</w:t>
            </w:r>
          </w:p>
        </w:tc>
      </w:tr>
      <w:tr w:rsidR="001A0DD7" w:rsidRPr="00B33355" w:rsidTr="00243E7C">
        <w:trPr>
          <w:trHeight w:val="245"/>
        </w:trPr>
        <w:tc>
          <w:tcPr>
            <w:tcW w:w="2158" w:type="dxa"/>
            <w:shd w:val="clear" w:color="auto" w:fill="CCCCCC"/>
          </w:tcPr>
          <w:p w:rsidR="001A0DD7" w:rsidRPr="00484340" w:rsidRDefault="001A0DD7" w:rsidP="00243E7C">
            <w:pPr>
              <w:pStyle w:val="Title"/>
              <w:jc w:val="left"/>
              <w:rPr>
                <w:rFonts w:ascii="Cambria" w:hAnsi="Cambria"/>
                <w:b/>
                <w:sz w:val="24"/>
                <w:szCs w:val="24"/>
                <w:vertAlign w:val="subscript"/>
              </w:rPr>
            </w:pPr>
            <w:r w:rsidRPr="00484340">
              <w:rPr>
                <w:rFonts w:ascii="Cambria" w:hAnsi="Cambria"/>
                <w:b/>
                <w:sz w:val="24"/>
                <w:szCs w:val="24"/>
              </w:rPr>
              <w:t>Димитријевић Зоран</w:t>
            </w:r>
          </w:p>
        </w:tc>
        <w:tc>
          <w:tcPr>
            <w:tcW w:w="747" w:type="dxa"/>
          </w:tcPr>
          <w:p w:rsidR="001A0DD7" w:rsidRPr="00484340" w:rsidRDefault="001A0DD7" w:rsidP="00243E7C">
            <w:pPr>
              <w:pStyle w:val="BodyText"/>
              <w:spacing w:line="240" w:lineRule="exact"/>
              <w:rPr>
                <w:rFonts w:ascii="Cambria" w:hAnsi="Cambria"/>
                <w:sz w:val="24"/>
                <w:lang w:val="en-US"/>
              </w:rPr>
            </w:pPr>
            <w:r w:rsidRPr="00484340">
              <w:rPr>
                <w:rFonts w:ascii="Cambria" w:hAnsi="Cambria"/>
                <w:sz w:val="24"/>
                <w:lang w:val="en-US"/>
              </w:rPr>
              <w:t>20</w:t>
            </w:r>
          </w:p>
        </w:tc>
        <w:tc>
          <w:tcPr>
            <w:tcW w:w="447" w:type="dxa"/>
          </w:tcPr>
          <w:p w:rsidR="001A0DD7" w:rsidRPr="00484340" w:rsidRDefault="001A0DD7" w:rsidP="00243E7C">
            <w:pPr>
              <w:pStyle w:val="BodyText"/>
              <w:spacing w:line="240" w:lineRule="exact"/>
              <w:rPr>
                <w:rFonts w:ascii="Cambria" w:hAnsi="Cambria"/>
                <w:sz w:val="24"/>
                <w:lang w:val="en-US"/>
              </w:rPr>
            </w:pPr>
            <w:r w:rsidRPr="00484340">
              <w:rPr>
                <w:rFonts w:ascii="Cambria" w:hAnsi="Cambria"/>
                <w:sz w:val="24"/>
                <w:lang w:val="en-US"/>
              </w:rPr>
              <w:t>1</w:t>
            </w:r>
          </w:p>
        </w:tc>
        <w:tc>
          <w:tcPr>
            <w:tcW w:w="426" w:type="dxa"/>
          </w:tcPr>
          <w:p w:rsidR="001A0DD7" w:rsidRPr="00484340" w:rsidRDefault="001A0DD7" w:rsidP="00243E7C">
            <w:pPr>
              <w:pStyle w:val="BodyText"/>
              <w:spacing w:line="240" w:lineRule="exact"/>
              <w:rPr>
                <w:rFonts w:ascii="Cambria" w:hAnsi="Cambria"/>
                <w:sz w:val="24"/>
                <w:lang w:val="en-US"/>
              </w:rPr>
            </w:pPr>
            <w:r w:rsidRPr="00484340">
              <w:rPr>
                <w:rFonts w:ascii="Cambria" w:hAnsi="Cambria"/>
                <w:sz w:val="24"/>
                <w:lang w:val="en-US"/>
              </w:rPr>
              <w:t>1</w:t>
            </w:r>
          </w:p>
        </w:tc>
        <w:tc>
          <w:tcPr>
            <w:tcW w:w="315" w:type="dxa"/>
          </w:tcPr>
          <w:p w:rsidR="001A0DD7" w:rsidRPr="00484340" w:rsidRDefault="001A0DD7" w:rsidP="00243E7C">
            <w:pPr>
              <w:pStyle w:val="BodyText"/>
              <w:spacing w:line="240" w:lineRule="exact"/>
              <w:rPr>
                <w:rFonts w:ascii="Cambria" w:hAnsi="Cambria"/>
                <w:sz w:val="24"/>
                <w:lang w:val="en-US"/>
              </w:rPr>
            </w:pPr>
            <w:r w:rsidRPr="00484340">
              <w:rPr>
                <w:rFonts w:ascii="Cambria" w:hAnsi="Cambria"/>
                <w:sz w:val="24"/>
                <w:lang w:val="en-US"/>
              </w:rPr>
              <w:t>1</w:t>
            </w:r>
          </w:p>
        </w:tc>
        <w:tc>
          <w:tcPr>
            <w:tcW w:w="236"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615"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236" w:type="dxa"/>
          </w:tcPr>
          <w:p w:rsidR="001A0DD7" w:rsidRPr="00484340" w:rsidRDefault="001A0DD7" w:rsidP="00243E7C">
            <w:pPr>
              <w:pStyle w:val="BodyText"/>
              <w:spacing w:line="240" w:lineRule="exact"/>
              <w:rPr>
                <w:rFonts w:ascii="Cambria" w:hAnsi="Cambria"/>
                <w:sz w:val="24"/>
                <w:lang w:val="en-US"/>
              </w:rPr>
            </w:pPr>
            <w:r w:rsidRPr="00484340">
              <w:rPr>
                <w:rFonts w:ascii="Cambria" w:hAnsi="Cambria"/>
                <w:sz w:val="24"/>
                <w:lang w:val="en-US"/>
              </w:rPr>
              <w:t>1</w:t>
            </w:r>
          </w:p>
        </w:tc>
        <w:tc>
          <w:tcPr>
            <w:tcW w:w="473" w:type="dxa"/>
            <w:gridSpan w:val="2"/>
          </w:tcPr>
          <w:p w:rsidR="001A0DD7" w:rsidRPr="00484340" w:rsidRDefault="001A0DD7" w:rsidP="00243E7C">
            <w:pPr>
              <w:pStyle w:val="BodyText"/>
              <w:spacing w:line="240" w:lineRule="exact"/>
              <w:rPr>
                <w:rFonts w:ascii="Cambria" w:hAnsi="Cambria"/>
                <w:sz w:val="24"/>
                <w:lang w:val="en-US"/>
              </w:rPr>
            </w:pPr>
            <w:r w:rsidRPr="00484340">
              <w:rPr>
                <w:rFonts w:ascii="Cambria" w:hAnsi="Cambria"/>
                <w:sz w:val="24"/>
                <w:lang w:val="en-US"/>
              </w:rPr>
              <w:t>1</w:t>
            </w:r>
          </w:p>
        </w:tc>
        <w:tc>
          <w:tcPr>
            <w:tcW w:w="915" w:type="dxa"/>
            <w:gridSpan w:val="2"/>
          </w:tcPr>
          <w:p w:rsidR="001A0DD7" w:rsidRPr="00484340" w:rsidRDefault="001A0DD7" w:rsidP="00243E7C">
            <w:pPr>
              <w:pStyle w:val="BodyText"/>
              <w:spacing w:line="240" w:lineRule="exact"/>
              <w:rPr>
                <w:rFonts w:ascii="Cambria" w:hAnsi="Cambria"/>
                <w:sz w:val="24"/>
              </w:rPr>
            </w:pPr>
            <w:r w:rsidRPr="00484340">
              <w:rPr>
                <w:rFonts w:ascii="Cambria" w:hAnsi="Cambria"/>
                <w:sz w:val="24"/>
                <w:lang w:val="en-US"/>
              </w:rPr>
              <w:t>1</w:t>
            </w:r>
            <w:r w:rsidRPr="00484340">
              <w:rPr>
                <w:rFonts w:ascii="Cambria" w:hAnsi="Cambria"/>
                <w:sz w:val="24"/>
              </w:rPr>
              <w:t>1</w:t>
            </w:r>
          </w:p>
        </w:tc>
        <w:tc>
          <w:tcPr>
            <w:tcW w:w="236" w:type="dxa"/>
            <w:gridSpan w:val="2"/>
          </w:tcPr>
          <w:p w:rsidR="001A0DD7" w:rsidRPr="00484340" w:rsidRDefault="001A0DD7" w:rsidP="00243E7C">
            <w:pPr>
              <w:pStyle w:val="BodyText"/>
              <w:spacing w:line="240" w:lineRule="exact"/>
              <w:rPr>
                <w:rFonts w:ascii="Cambria" w:hAnsi="Cambria"/>
                <w:sz w:val="24"/>
                <w:lang w:val="en-US"/>
              </w:rPr>
            </w:pPr>
          </w:p>
        </w:tc>
        <w:tc>
          <w:tcPr>
            <w:tcW w:w="408"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283"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284" w:type="dxa"/>
          </w:tcPr>
          <w:p w:rsidR="001A0DD7" w:rsidRPr="00484340" w:rsidRDefault="001A0DD7" w:rsidP="00243E7C">
            <w:pPr>
              <w:pStyle w:val="BodyText"/>
              <w:spacing w:line="240" w:lineRule="exact"/>
              <w:rPr>
                <w:rFonts w:ascii="Cambria" w:hAnsi="Cambria"/>
                <w:sz w:val="24"/>
                <w:lang w:val="en-US"/>
              </w:rPr>
            </w:pPr>
            <w:r w:rsidRPr="00484340">
              <w:rPr>
                <w:rFonts w:ascii="Cambria" w:hAnsi="Cambria"/>
                <w:sz w:val="24"/>
                <w:lang w:val="en-US"/>
              </w:rPr>
              <w:t>1</w:t>
            </w:r>
          </w:p>
        </w:tc>
        <w:tc>
          <w:tcPr>
            <w:tcW w:w="567" w:type="dxa"/>
          </w:tcPr>
          <w:p w:rsidR="001A0DD7" w:rsidRPr="00484340" w:rsidRDefault="001A0DD7" w:rsidP="00243E7C">
            <w:pPr>
              <w:pStyle w:val="BodyText"/>
              <w:spacing w:line="240" w:lineRule="exact"/>
              <w:rPr>
                <w:rFonts w:ascii="Cambria" w:hAnsi="Cambria"/>
                <w:sz w:val="24"/>
                <w:lang w:val="en-US"/>
              </w:rPr>
            </w:pPr>
            <w:r w:rsidRPr="00484340">
              <w:rPr>
                <w:rFonts w:ascii="Cambria" w:hAnsi="Cambria"/>
                <w:sz w:val="24"/>
                <w:lang w:val="en-US"/>
              </w:rPr>
              <w:t>1</w:t>
            </w:r>
          </w:p>
        </w:tc>
        <w:tc>
          <w:tcPr>
            <w:tcW w:w="1101"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540"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1083"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lang w:val="en-US"/>
              </w:rPr>
              <w:t>4</w:t>
            </w:r>
            <w:r w:rsidRPr="00484340">
              <w:rPr>
                <w:rFonts w:ascii="Cambria" w:hAnsi="Cambria"/>
                <w:sz w:val="24"/>
              </w:rPr>
              <w:t>4</w:t>
            </w:r>
          </w:p>
        </w:tc>
      </w:tr>
      <w:tr w:rsidR="001A0DD7" w:rsidRPr="00B33355" w:rsidTr="00243E7C">
        <w:trPr>
          <w:trHeight w:val="230"/>
        </w:trPr>
        <w:tc>
          <w:tcPr>
            <w:tcW w:w="2158" w:type="dxa"/>
            <w:shd w:val="clear" w:color="auto" w:fill="auto"/>
          </w:tcPr>
          <w:p w:rsidR="001A0DD7" w:rsidRPr="00484340" w:rsidRDefault="001A0DD7" w:rsidP="00243E7C">
            <w:pPr>
              <w:pStyle w:val="BodyText"/>
              <w:spacing w:line="240" w:lineRule="exact"/>
              <w:jc w:val="left"/>
              <w:rPr>
                <w:rFonts w:ascii="Cambria" w:hAnsi="Cambria"/>
                <w:b/>
                <w:sz w:val="24"/>
              </w:rPr>
            </w:pPr>
            <w:r w:rsidRPr="00484340">
              <w:rPr>
                <w:rFonts w:ascii="Cambria" w:hAnsi="Cambria"/>
                <w:b/>
                <w:sz w:val="24"/>
              </w:rPr>
              <w:t>Воја Микић</w:t>
            </w:r>
          </w:p>
        </w:tc>
        <w:tc>
          <w:tcPr>
            <w:tcW w:w="747"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16</w:t>
            </w:r>
          </w:p>
        </w:tc>
        <w:tc>
          <w:tcPr>
            <w:tcW w:w="447"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426"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315" w:type="dxa"/>
          </w:tcPr>
          <w:p w:rsidR="001A0DD7" w:rsidRPr="00484340" w:rsidRDefault="001A0DD7" w:rsidP="00243E7C">
            <w:pPr>
              <w:pStyle w:val="BodyText"/>
              <w:spacing w:line="240" w:lineRule="exact"/>
              <w:rPr>
                <w:rFonts w:ascii="Cambria" w:hAnsi="Cambria"/>
                <w:sz w:val="24"/>
                <w:lang w:val="en-US"/>
              </w:rPr>
            </w:pPr>
          </w:p>
        </w:tc>
        <w:tc>
          <w:tcPr>
            <w:tcW w:w="236" w:type="dxa"/>
          </w:tcPr>
          <w:p w:rsidR="001A0DD7" w:rsidRPr="00484340" w:rsidRDefault="001A0DD7" w:rsidP="00243E7C">
            <w:pPr>
              <w:pStyle w:val="BodyText"/>
              <w:spacing w:line="240" w:lineRule="exact"/>
              <w:rPr>
                <w:rFonts w:ascii="Cambria" w:hAnsi="Cambria"/>
                <w:sz w:val="24"/>
              </w:rPr>
            </w:pPr>
          </w:p>
        </w:tc>
        <w:tc>
          <w:tcPr>
            <w:tcW w:w="615" w:type="dxa"/>
          </w:tcPr>
          <w:p w:rsidR="001A0DD7" w:rsidRPr="00484340" w:rsidRDefault="001A0DD7" w:rsidP="00243E7C">
            <w:pPr>
              <w:pStyle w:val="BodyText"/>
              <w:spacing w:line="240" w:lineRule="exact"/>
              <w:rPr>
                <w:rFonts w:ascii="Cambria" w:hAnsi="Cambria"/>
                <w:sz w:val="24"/>
              </w:rPr>
            </w:pPr>
            <w:r>
              <w:rPr>
                <w:rFonts w:ascii="Cambria" w:hAnsi="Cambria"/>
                <w:sz w:val="24"/>
              </w:rPr>
              <w:t>1</w:t>
            </w:r>
          </w:p>
        </w:tc>
        <w:tc>
          <w:tcPr>
            <w:tcW w:w="236" w:type="dxa"/>
          </w:tcPr>
          <w:p w:rsidR="001A0DD7" w:rsidRPr="00484340" w:rsidRDefault="001A0DD7" w:rsidP="00243E7C">
            <w:pPr>
              <w:pStyle w:val="BodyText"/>
              <w:spacing w:line="240" w:lineRule="exact"/>
              <w:rPr>
                <w:rFonts w:ascii="Cambria" w:hAnsi="Cambria"/>
                <w:sz w:val="24"/>
              </w:rPr>
            </w:pPr>
            <w:r>
              <w:rPr>
                <w:rFonts w:ascii="Cambria" w:hAnsi="Cambria"/>
                <w:sz w:val="24"/>
              </w:rPr>
              <w:t>1</w:t>
            </w:r>
          </w:p>
        </w:tc>
        <w:tc>
          <w:tcPr>
            <w:tcW w:w="473" w:type="dxa"/>
            <w:gridSpan w:val="2"/>
          </w:tcPr>
          <w:p w:rsidR="001A0DD7" w:rsidRPr="00484340" w:rsidRDefault="001A0DD7" w:rsidP="00243E7C">
            <w:pPr>
              <w:pStyle w:val="BodyText"/>
              <w:spacing w:line="240" w:lineRule="exact"/>
              <w:rPr>
                <w:rFonts w:ascii="Cambria" w:hAnsi="Cambria"/>
                <w:sz w:val="24"/>
                <w:lang w:val="en-US"/>
              </w:rPr>
            </w:pPr>
          </w:p>
        </w:tc>
        <w:tc>
          <w:tcPr>
            <w:tcW w:w="915" w:type="dxa"/>
            <w:gridSpan w:val="2"/>
          </w:tcPr>
          <w:p w:rsidR="001A0DD7" w:rsidRPr="00484340" w:rsidRDefault="001A0DD7" w:rsidP="00243E7C">
            <w:pPr>
              <w:pStyle w:val="BodyText"/>
              <w:spacing w:line="240" w:lineRule="exact"/>
              <w:rPr>
                <w:rFonts w:ascii="Cambria" w:hAnsi="Cambria"/>
                <w:sz w:val="24"/>
              </w:rPr>
            </w:pPr>
            <w:r w:rsidRPr="00484340">
              <w:rPr>
                <w:rFonts w:ascii="Cambria" w:hAnsi="Cambria"/>
                <w:sz w:val="24"/>
              </w:rPr>
              <w:t>7</w:t>
            </w:r>
          </w:p>
        </w:tc>
        <w:tc>
          <w:tcPr>
            <w:tcW w:w="236" w:type="dxa"/>
            <w:gridSpan w:val="2"/>
          </w:tcPr>
          <w:p w:rsidR="001A0DD7" w:rsidRPr="00484340" w:rsidRDefault="001A0DD7" w:rsidP="00243E7C">
            <w:pPr>
              <w:pStyle w:val="BodyText"/>
              <w:spacing w:line="240" w:lineRule="exact"/>
              <w:rPr>
                <w:rFonts w:ascii="Cambria" w:hAnsi="Cambria"/>
                <w:sz w:val="24"/>
                <w:lang w:val="en-US"/>
              </w:rPr>
            </w:pPr>
          </w:p>
        </w:tc>
        <w:tc>
          <w:tcPr>
            <w:tcW w:w="408" w:type="dxa"/>
          </w:tcPr>
          <w:p w:rsidR="001A0DD7" w:rsidRPr="00484340" w:rsidRDefault="001A0DD7" w:rsidP="00243E7C">
            <w:pPr>
              <w:pStyle w:val="BodyText"/>
              <w:spacing w:line="240" w:lineRule="exact"/>
              <w:rPr>
                <w:rFonts w:ascii="Cambria" w:hAnsi="Cambria"/>
                <w:sz w:val="24"/>
              </w:rPr>
            </w:pPr>
            <w:r>
              <w:rPr>
                <w:rFonts w:ascii="Cambria" w:hAnsi="Cambria"/>
                <w:sz w:val="24"/>
              </w:rPr>
              <w:t>1</w:t>
            </w:r>
          </w:p>
        </w:tc>
        <w:tc>
          <w:tcPr>
            <w:tcW w:w="283" w:type="dxa"/>
          </w:tcPr>
          <w:p w:rsidR="001A0DD7" w:rsidRPr="00484340" w:rsidRDefault="001A0DD7" w:rsidP="00243E7C">
            <w:pPr>
              <w:pStyle w:val="BodyText"/>
              <w:spacing w:line="240" w:lineRule="exact"/>
              <w:rPr>
                <w:rFonts w:ascii="Cambria" w:hAnsi="Cambria"/>
                <w:sz w:val="24"/>
              </w:rPr>
            </w:pPr>
            <w:r>
              <w:rPr>
                <w:rFonts w:ascii="Cambria" w:hAnsi="Cambria"/>
                <w:sz w:val="24"/>
              </w:rPr>
              <w:t>1</w:t>
            </w:r>
          </w:p>
        </w:tc>
        <w:tc>
          <w:tcPr>
            <w:tcW w:w="284"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567"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1101" w:type="dxa"/>
          </w:tcPr>
          <w:p w:rsidR="001A0DD7" w:rsidRPr="00484340" w:rsidRDefault="001A0DD7" w:rsidP="00243E7C">
            <w:pPr>
              <w:pStyle w:val="BodyText"/>
              <w:spacing w:line="240" w:lineRule="exact"/>
              <w:rPr>
                <w:rFonts w:ascii="Cambria" w:hAnsi="Cambria"/>
                <w:sz w:val="24"/>
              </w:rPr>
            </w:pPr>
          </w:p>
        </w:tc>
        <w:tc>
          <w:tcPr>
            <w:tcW w:w="540" w:type="dxa"/>
          </w:tcPr>
          <w:p w:rsidR="001A0DD7" w:rsidRPr="00484340" w:rsidRDefault="001A0DD7" w:rsidP="00243E7C">
            <w:pPr>
              <w:pStyle w:val="BodyText"/>
              <w:spacing w:line="240" w:lineRule="exact"/>
              <w:rPr>
                <w:rFonts w:ascii="Cambria" w:hAnsi="Cambria"/>
                <w:sz w:val="24"/>
              </w:rPr>
            </w:pPr>
            <w:r w:rsidRPr="00484340">
              <w:rPr>
                <w:rFonts w:ascii="Cambria" w:hAnsi="Cambria"/>
                <w:sz w:val="24"/>
              </w:rPr>
              <w:t>1</w:t>
            </w:r>
          </w:p>
        </w:tc>
        <w:tc>
          <w:tcPr>
            <w:tcW w:w="1083" w:type="dxa"/>
          </w:tcPr>
          <w:p w:rsidR="001A0DD7" w:rsidRPr="00484340" w:rsidRDefault="001A0DD7" w:rsidP="00243E7C">
            <w:pPr>
              <w:pStyle w:val="BodyText"/>
              <w:spacing w:line="240" w:lineRule="exact"/>
              <w:rPr>
                <w:rFonts w:ascii="Cambria" w:hAnsi="Cambria"/>
                <w:sz w:val="24"/>
                <w:lang w:val="en-US"/>
              </w:rPr>
            </w:pPr>
            <w:r>
              <w:rPr>
                <w:rFonts w:ascii="Cambria" w:hAnsi="Cambria"/>
                <w:sz w:val="24"/>
              </w:rPr>
              <w:t>32</w:t>
            </w:r>
          </w:p>
        </w:tc>
      </w:tr>
    </w:tbl>
    <w:p w:rsidR="001A0DD7" w:rsidRPr="00B33355" w:rsidRDefault="001A0DD7" w:rsidP="001A0DD7">
      <w:pPr>
        <w:pStyle w:val="BodyText"/>
        <w:spacing w:line="240" w:lineRule="exact"/>
        <w:jc w:val="both"/>
        <w:rPr>
          <w:rFonts w:ascii="Cambria" w:hAnsi="Cambria"/>
          <w:color w:val="FF0000"/>
          <w:sz w:val="24"/>
        </w:rPr>
      </w:pPr>
    </w:p>
    <w:tbl>
      <w:tblPr>
        <w:tblW w:w="1107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0"/>
        <w:gridCol w:w="482"/>
        <w:gridCol w:w="349"/>
        <w:gridCol w:w="349"/>
        <w:gridCol w:w="483"/>
        <w:gridCol w:w="531"/>
        <w:gridCol w:w="454"/>
        <w:gridCol w:w="349"/>
        <w:gridCol w:w="531"/>
        <w:gridCol w:w="482"/>
        <w:gridCol w:w="460"/>
        <w:gridCol w:w="531"/>
        <w:gridCol w:w="531"/>
        <w:gridCol w:w="531"/>
        <w:gridCol w:w="531"/>
        <w:gridCol w:w="531"/>
        <w:gridCol w:w="531"/>
        <w:gridCol w:w="944"/>
      </w:tblGrid>
      <w:tr w:rsidR="001A0DD7" w:rsidRPr="00B33355" w:rsidTr="00243E7C">
        <w:trPr>
          <w:trHeight w:val="145"/>
        </w:trPr>
        <w:tc>
          <w:tcPr>
            <w:tcW w:w="2470" w:type="dxa"/>
            <w:shd w:val="clear" w:color="auto" w:fill="auto"/>
          </w:tcPr>
          <w:p w:rsidR="001A0DD7" w:rsidRPr="000E1409" w:rsidRDefault="001A0DD7" w:rsidP="00243E7C">
            <w:pPr>
              <w:pStyle w:val="Title"/>
              <w:jc w:val="left"/>
              <w:rPr>
                <w:rFonts w:ascii="Cambria" w:hAnsi="Cambria"/>
                <w:b/>
                <w:sz w:val="24"/>
                <w:szCs w:val="24"/>
              </w:rPr>
            </w:pPr>
            <w:r w:rsidRPr="000E1409">
              <w:rPr>
                <w:rFonts w:ascii="Cambria" w:hAnsi="Cambria"/>
                <w:b/>
                <w:sz w:val="24"/>
                <w:szCs w:val="24"/>
              </w:rPr>
              <w:t>Славољуб Нешић Инфо.и рачунар. И техника и технологија</w:t>
            </w:r>
          </w:p>
        </w:tc>
        <w:tc>
          <w:tcPr>
            <w:tcW w:w="482" w:type="dxa"/>
          </w:tcPr>
          <w:p w:rsidR="001A0DD7" w:rsidRPr="0003296C" w:rsidRDefault="001A0DD7" w:rsidP="00243E7C">
            <w:pPr>
              <w:pStyle w:val="BodyText"/>
              <w:spacing w:line="240" w:lineRule="exact"/>
              <w:rPr>
                <w:rFonts w:ascii="Cambria" w:hAnsi="Cambria"/>
                <w:sz w:val="24"/>
              </w:rPr>
            </w:pPr>
            <w:r>
              <w:rPr>
                <w:rFonts w:ascii="Cambria" w:hAnsi="Cambria"/>
                <w:sz w:val="24"/>
              </w:rPr>
              <w:t>20</w:t>
            </w:r>
          </w:p>
        </w:tc>
        <w:tc>
          <w:tcPr>
            <w:tcW w:w="349" w:type="dxa"/>
          </w:tcPr>
          <w:p w:rsidR="001A0DD7" w:rsidRPr="000E1409" w:rsidRDefault="001A0DD7" w:rsidP="00243E7C">
            <w:pPr>
              <w:pStyle w:val="BodyText"/>
              <w:spacing w:line="240" w:lineRule="exact"/>
              <w:rPr>
                <w:rFonts w:ascii="Cambria" w:hAnsi="Cambria"/>
                <w:sz w:val="24"/>
                <w:lang w:val="en-US"/>
              </w:rPr>
            </w:pPr>
          </w:p>
        </w:tc>
        <w:tc>
          <w:tcPr>
            <w:tcW w:w="349" w:type="dxa"/>
          </w:tcPr>
          <w:p w:rsidR="001A0DD7" w:rsidRPr="000E1409" w:rsidRDefault="001A0DD7" w:rsidP="00243E7C">
            <w:pPr>
              <w:pStyle w:val="BodyText"/>
              <w:spacing w:line="240" w:lineRule="exact"/>
              <w:rPr>
                <w:rFonts w:ascii="Cambria" w:hAnsi="Cambria"/>
                <w:sz w:val="24"/>
                <w:lang w:val="en-US"/>
              </w:rPr>
            </w:pPr>
          </w:p>
        </w:tc>
        <w:tc>
          <w:tcPr>
            <w:tcW w:w="483" w:type="dxa"/>
          </w:tcPr>
          <w:p w:rsidR="001A0DD7" w:rsidRPr="000E1409" w:rsidRDefault="001A0DD7" w:rsidP="00243E7C">
            <w:pPr>
              <w:pStyle w:val="BodyText"/>
              <w:spacing w:line="240" w:lineRule="exact"/>
              <w:rPr>
                <w:rFonts w:ascii="Cambria" w:hAnsi="Cambria"/>
                <w:sz w:val="24"/>
              </w:rPr>
            </w:pPr>
            <w:r w:rsidRPr="000E1409">
              <w:rPr>
                <w:rFonts w:ascii="Cambria" w:hAnsi="Cambria"/>
                <w:sz w:val="24"/>
              </w:rPr>
              <w:t>1</w:t>
            </w:r>
          </w:p>
        </w:tc>
        <w:tc>
          <w:tcPr>
            <w:tcW w:w="531" w:type="dxa"/>
          </w:tcPr>
          <w:p w:rsidR="001A0DD7" w:rsidRPr="000E1409" w:rsidRDefault="001A0DD7" w:rsidP="00243E7C">
            <w:pPr>
              <w:pStyle w:val="BodyText"/>
              <w:spacing w:line="240" w:lineRule="exact"/>
              <w:rPr>
                <w:rFonts w:ascii="Cambria" w:hAnsi="Cambria"/>
                <w:sz w:val="24"/>
              </w:rPr>
            </w:pPr>
          </w:p>
        </w:tc>
        <w:tc>
          <w:tcPr>
            <w:tcW w:w="454" w:type="dxa"/>
          </w:tcPr>
          <w:p w:rsidR="001A0DD7" w:rsidRPr="000E1409" w:rsidRDefault="001A0DD7" w:rsidP="00243E7C">
            <w:pPr>
              <w:pStyle w:val="BodyText"/>
              <w:spacing w:line="240" w:lineRule="exact"/>
              <w:rPr>
                <w:rFonts w:ascii="Cambria" w:hAnsi="Cambria"/>
                <w:sz w:val="24"/>
              </w:rPr>
            </w:pPr>
            <w:r w:rsidRPr="000E1409">
              <w:rPr>
                <w:rFonts w:ascii="Cambria" w:hAnsi="Cambria"/>
                <w:sz w:val="24"/>
              </w:rPr>
              <w:t>1</w:t>
            </w:r>
          </w:p>
        </w:tc>
        <w:tc>
          <w:tcPr>
            <w:tcW w:w="349" w:type="dxa"/>
          </w:tcPr>
          <w:p w:rsidR="001A0DD7" w:rsidRPr="000E1409" w:rsidRDefault="001A0DD7" w:rsidP="00243E7C">
            <w:pPr>
              <w:pStyle w:val="BodyText"/>
              <w:spacing w:line="240" w:lineRule="exact"/>
              <w:rPr>
                <w:rFonts w:ascii="Cambria" w:hAnsi="Cambria"/>
                <w:sz w:val="24"/>
              </w:rPr>
            </w:pPr>
            <w:r w:rsidRPr="000E1409">
              <w:rPr>
                <w:rFonts w:ascii="Cambria" w:hAnsi="Cambria"/>
                <w:sz w:val="24"/>
              </w:rPr>
              <w:t>1</w:t>
            </w:r>
          </w:p>
        </w:tc>
        <w:tc>
          <w:tcPr>
            <w:tcW w:w="531" w:type="dxa"/>
          </w:tcPr>
          <w:p w:rsidR="001A0DD7" w:rsidRPr="000E1409" w:rsidRDefault="001A0DD7" w:rsidP="00243E7C">
            <w:pPr>
              <w:pStyle w:val="BodyText"/>
              <w:spacing w:line="240" w:lineRule="exact"/>
              <w:rPr>
                <w:rFonts w:ascii="Cambria" w:hAnsi="Cambria"/>
                <w:sz w:val="24"/>
              </w:rPr>
            </w:pPr>
          </w:p>
        </w:tc>
        <w:tc>
          <w:tcPr>
            <w:tcW w:w="482" w:type="dxa"/>
          </w:tcPr>
          <w:p w:rsidR="001A0DD7" w:rsidRPr="0003296C" w:rsidRDefault="001A0DD7" w:rsidP="00243E7C">
            <w:pPr>
              <w:pStyle w:val="BodyText"/>
              <w:spacing w:line="240" w:lineRule="exact"/>
              <w:rPr>
                <w:rFonts w:ascii="Cambria" w:hAnsi="Cambria"/>
                <w:sz w:val="24"/>
              </w:rPr>
            </w:pPr>
            <w:r>
              <w:rPr>
                <w:rFonts w:ascii="Cambria" w:hAnsi="Cambria"/>
                <w:sz w:val="24"/>
              </w:rPr>
              <w:t>10</w:t>
            </w:r>
          </w:p>
        </w:tc>
        <w:tc>
          <w:tcPr>
            <w:tcW w:w="460" w:type="dxa"/>
          </w:tcPr>
          <w:p w:rsidR="001A0DD7" w:rsidRPr="000E1409" w:rsidRDefault="001A0DD7" w:rsidP="00243E7C">
            <w:pPr>
              <w:pStyle w:val="BodyText"/>
              <w:spacing w:line="240" w:lineRule="exact"/>
              <w:rPr>
                <w:rFonts w:ascii="Cambria" w:hAnsi="Cambria"/>
                <w:sz w:val="24"/>
              </w:rPr>
            </w:pPr>
            <w:r w:rsidRPr="000E1409">
              <w:rPr>
                <w:rFonts w:ascii="Cambria" w:hAnsi="Cambria"/>
                <w:sz w:val="24"/>
              </w:rPr>
              <w:t>1</w:t>
            </w:r>
          </w:p>
        </w:tc>
        <w:tc>
          <w:tcPr>
            <w:tcW w:w="531" w:type="dxa"/>
          </w:tcPr>
          <w:p w:rsidR="001A0DD7" w:rsidRPr="000E1409" w:rsidRDefault="001A0DD7" w:rsidP="00243E7C">
            <w:pPr>
              <w:pStyle w:val="BodyText"/>
              <w:spacing w:line="240" w:lineRule="exact"/>
              <w:rPr>
                <w:rFonts w:ascii="Cambria" w:hAnsi="Cambria"/>
                <w:sz w:val="24"/>
              </w:rPr>
            </w:pPr>
            <w:r w:rsidRPr="000E1409">
              <w:rPr>
                <w:rFonts w:ascii="Cambria" w:hAnsi="Cambria"/>
                <w:sz w:val="24"/>
              </w:rPr>
              <w:t>1</w:t>
            </w:r>
          </w:p>
        </w:tc>
        <w:tc>
          <w:tcPr>
            <w:tcW w:w="531" w:type="dxa"/>
          </w:tcPr>
          <w:p w:rsidR="001A0DD7" w:rsidRPr="000E1409" w:rsidRDefault="001A0DD7" w:rsidP="00243E7C">
            <w:pPr>
              <w:pStyle w:val="BodyText"/>
              <w:spacing w:line="240" w:lineRule="exact"/>
              <w:rPr>
                <w:rFonts w:ascii="Cambria" w:hAnsi="Cambria"/>
                <w:sz w:val="24"/>
              </w:rPr>
            </w:pPr>
            <w:r w:rsidRPr="000E1409">
              <w:rPr>
                <w:rFonts w:ascii="Cambria" w:hAnsi="Cambria"/>
                <w:sz w:val="24"/>
              </w:rPr>
              <w:t>1</w:t>
            </w:r>
          </w:p>
        </w:tc>
        <w:tc>
          <w:tcPr>
            <w:tcW w:w="531" w:type="dxa"/>
          </w:tcPr>
          <w:p w:rsidR="001A0DD7" w:rsidRPr="0003296C" w:rsidRDefault="001A0DD7" w:rsidP="00243E7C">
            <w:pPr>
              <w:pStyle w:val="BodyText"/>
              <w:spacing w:line="240" w:lineRule="exact"/>
              <w:rPr>
                <w:rFonts w:ascii="Cambria" w:hAnsi="Cambria"/>
                <w:sz w:val="24"/>
              </w:rPr>
            </w:pPr>
            <w:r>
              <w:rPr>
                <w:rFonts w:ascii="Cambria" w:hAnsi="Cambria"/>
                <w:sz w:val="24"/>
              </w:rPr>
              <w:t>1</w:t>
            </w:r>
          </w:p>
        </w:tc>
        <w:tc>
          <w:tcPr>
            <w:tcW w:w="531" w:type="dxa"/>
          </w:tcPr>
          <w:p w:rsidR="001A0DD7" w:rsidRPr="0003296C" w:rsidRDefault="001A0DD7" w:rsidP="00243E7C">
            <w:pPr>
              <w:pStyle w:val="BodyText"/>
              <w:spacing w:line="240" w:lineRule="exact"/>
              <w:rPr>
                <w:rFonts w:ascii="Cambria" w:hAnsi="Cambria"/>
                <w:sz w:val="24"/>
              </w:rPr>
            </w:pPr>
            <w:r>
              <w:rPr>
                <w:rFonts w:ascii="Cambria" w:hAnsi="Cambria"/>
                <w:sz w:val="24"/>
              </w:rPr>
              <w:t>1</w:t>
            </w:r>
          </w:p>
        </w:tc>
        <w:tc>
          <w:tcPr>
            <w:tcW w:w="531" w:type="dxa"/>
          </w:tcPr>
          <w:p w:rsidR="001A0DD7" w:rsidRPr="0003296C" w:rsidRDefault="001A0DD7" w:rsidP="00243E7C">
            <w:pPr>
              <w:pStyle w:val="BodyText"/>
              <w:spacing w:line="240" w:lineRule="exact"/>
              <w:rPr>
                <w:rFonts w:ascii="Cambria" w:hAnsi="Cambria"/>
                <w:sz w:val="24"/>
              </w:rPr>
            </w:pPr>
            <w:r>
              <w:rPr>
                <w:rFonts w:ascii="Cambria" w:hAnsi="Cambria"/>
                <w:sz w:val="24"/>
              </w:rPr>
              <w:t>1</w:t>
            </w:r>
          </w:p>
        </w:tc>
        <w:tc>
          <w:tcPr>
            <w:tcW w:w="531" w:type="dxa"/>
          </w:tcPr>
          <w:p w:rsidR="001A0DD7" w:rsidRPr="000E1409" w:rsidRDefault="001A0DD7" w:rsidP="00243E7C">
            <w:pPr>
              <w:pStyle w:val="BodyText"/>
              <w:spacing w:line="240" w:lineRule="exact"/>
              <w:rPr>
                <w:rFonts w:ascii="Cambria" w:hAnsi="Cambria"/>
                <w:sz w:val="24"/>
              </w:rPr>
            </w:pPr>
            <w:r w:rsidRPr="000E1409">
              <w:rPr>
                <w:rFonts w:ascii="Cambria" w:hAnsi="Cambria"/>
                <w:sz w:val="24"/>
              </w:rPr>
              <w:t>1</w:t>
            </w:r>
          </w:p>
        </w:tc>
        <w:tc>
          <w:tcPr>
            <w:tcW w:w="944" w:type="dxa"/>
          </w:tcPr>
          <w:p w:rsidR="001A0DD7" w:rsidRPr="0003296C" w:rsidRDefault="001A0DD7" w:rsidP="00243E7C">
            <w:pPr>
              <w:pStyle w:val="BodyText"/>
              <w:spacing w:line="240" w:lineRule="exact"/>
              <w:rPr>
                <w:rFonts w:ascii="Cambria" w:hAnsi="Cambria"/>
                <w:sz w:val="24"/>
              </w:rPr>
            </w:pPr>
            <w:r>
              <w:rPr>
                <w:rFonts w:ascii="Cambria" w:hAnsi="Cambria"/>
                <w:sz w:val="24"/>
              </w:rPr>
              <w:t>40</w:t>
            </w:r>
          </w:p>
        </w:tc>
      </w:tr>
      <w:tr w:rsidR="001A0DD7" w:rsidRPr="00B33355" w:rsidTr="00243E7C">
        <w:trPr>
          <w:trHeight w:val="145"/>
        </w:trPr>
        <w:tc>
          <w:tcPr>
            <w:tcW w:w="2470" w:type="dxa"/>
            <w:shd w:val="clear" w:color="auto" w:fill="auto"/>
          </w:tcPr>
          <w:p w:rsidR="001A0DD7" w:rsidRPr="000E1409" w:rsidRDefault="001A0DD7" w:rsidP="00243E7C">
            <w:pPr>
              <w:pStyle w:val="Title"/>
              <w:jc w:val="left"/>
              <w:rPr>
                <w:rFonts w:ascii="Cambria" w:hAnsi="Cambria"/>
                <w:b/>
                <w:sz w:val="24"/>
                <w:szCs w:val="24"/>
              </w:rPr>
            </w:pPr>
            <w:r w:rsidRPr="000E1409">
              <w:rPr>
                <w:rFonts w:ascii="Cambria" w:hAnsi="Cambria"/>
                <w:b/>
                <w:sz w:val="24"/>
                <w:szCs w:val="24"/>
              </w:rPr>
              <w:lastRenderedPageBreak/>
              <w:t>Саша Младеновић Инфо.и рачунар. + Тех.и техно.</w:t>
            </w:r>
          </w:p>
          <w:p w:rsidR="001A0DD7" w:rsidRPr="000E1409" w:rsidRDefault="001A0DD7" w:rsidP="00243E7C">
            <w:pPr>
              <w:pStyle w:val="Title"/>
              <w:jc w:val="left"/>
              <w:rPr>
                <w:rFonts w:ascii="Cambria" w:hAnsi="Cambria"/>
                <w:b/>
                <w:sz w:val="24"/>
                <w:szCs w:val="24"/>
              </w:rPr>
            </w:pPr>
          </w:p>
          <w:p w:rsidR="001A0DD7" w:rsidRPr="000E1409" w:rsidRDefault="001A0DD7" w:rsidP="00243E7C">
            <w:pPr>
              <w:pStyle w:val="Title"/>
              <w:jc w:val="left"/>
              <w:rPr>
                <w:rFonts w:ascii="Cambria" w:hAnsi="Cambria"/>
                <w:b/>
                <w:sz w:val="24"/>
                <w:szCs w:val="24"/>
              </w:rPr>
            </w:pPr>
          </w:p>
        </w:tc>
        <w:tc>
          <w:tcPr>
            <w:tcW w:w="482" w:type="dxa"/>
          </w:tcPr>
          <w:p w:rsidR="001A0DD7" w:rsidRPr="000E1409" w:rsidRDefault="001A0DD7" w:rsidP="00243E7C">
            <w:pPr>
              <w:pStyle w:val="BodyText"/>
              <w:spacing w:line="240" w:lineRule="exact"/>
              <w:rPr>
                <w:rFonts w:ascii="Cambria" w:hAnsi="Cambria"/>
                <w:sz w:val="24"/>
              </w:rPr>
            </w:pPr>
            <w:r w:rsidRPr="000E1409">
              <w:rPr>
                <w:rFonts w:ascii="Cambria" w:hAnsi="Cambria"/>
                <w:sz w:val="24"/>
              </w:rPr>
              <w:t>7</w:t>
            </w:r>
          </w:p>
        </w:tc>
        <w:tc>
          <w:tcPr>
            <w:tcW w:w="349" w:type="dxa"/>
          </w:tcPr>
          <w:p w:rsidR="001A0DD7" w:rsidRPr="000E1409" w:rsidRDefault="001A0DD7" w:rsidP="00243E7C">
            <w:pPr>
              <w:pStyle w:val="BodyText"/>
              <w:spacing w:line="240" w:lineRule="exact"/>
              <w:rPr>
                <w:rFonts w:ascii="Cambria" w:hAnsi="Cambria"/>
                <w:sz w:val="24"/>
                <w:lang w:val="en-US"/>
              </w:rPr>
            </w:pPr>
          </w:p>
        </w:tc>
        <w:tc>
          <w:tcPr>
            <w:tcW w:w="349" w:type="dxa"/>
          </w:tcPr>
          <w:p w:rsidR="001A0DD7" w:rsidRPr="000E1409" w:rsidRDefault="001A0DD7" w:rsidP="00243E7C">
            <w:pPr>
              <w:pStyle w:val="BodyText"/>
              <w:spacing w:line="240" w:lineRule="exact"/>
              <w:rPr>
                <w:rFonts w:ascii="Cambria" w:hAnsi="Cambria"/>
                <w:sz w:val="24"/>
                <w:lang w:val="en-US"/>
              </w:rPr>
            </w:pPr>
          </w:p>
        </w:tc>
        <w:tc>
          <w:tcPr>
            <w:tcW w:w="483" w:type="dxa"/>
          </w:tcPr>
          <w:p w:rsidR="001A0DD7" w:rsidRPr="000E1409" w:rsidRDefault="001A0DD7" w:rsidP="00243E7C">
            <w:pPr>
              <w:pStyle w:val="BodyText"/>
              <w:spacing w:line="240" w:lineRule="exact"/>
              <w:rPr>
                <w:rFonts w:ascii="Cambria" w:hAnsi="Cambria"/>
                <w:sz w:val="24"/>
              </w:rPr>
            </w:pPr>
          </w:p>
        </w:tc>
        <w:tc>
          <w:tcPr>
            <w:tcW w:w="531" w:type="dxa"/>
          </w:tcPr>
          <w:p w:rsidR="001A0DD7" w:rsidRPr="000E1409" w:rsidRDefault="001A0DD7" w:rsidP="00243E7C">
            <w:pPr>
              <w:pStyle w:val="BodyText"/>
              <w:spacing w:line="240" w:lineRule="exact"/>
              <w:rPr>
                <w:rFonts w:ascii="Cambria" w:hAnsi="Cambria"/>
                <w:sz w:val="24"/>
              </w:rPr>
            </w:pPr>
            <w:r w:rsidRPr="000E1409">
              <w:rPr>
                <w:rFonts w:ascii="Cambria" w:hAnsi="Cambria"/>
                <w:sz w:val="24"/>
              </w:rPr>
              <w:t>0,5</w:t>
            </w:r>
          </w:p>
        </w:tc>
        <w:tc>
          <w:tcPr>
            <w:tcW w:w="454" w:type="dxa"/>
          </w:tcPr>
          <w:p w:rsidR="001A0DD7" w:rsidRPr="000E1409" w:rsidRDefault="001A0DD7" w:rsidP="00243E7C">
            <w:pPr>
              <w:pStyle w:val="BodyText"/>
              <w:spacing w:line="240" w:lineRule="exact"/>
              <w:rPr>
                <w:rFonts w:ascii="Cambria" w:hAnsi="Cambria"/>
                <w:sz w:val="24"/>
              </w:rPr>
            </w:pPr>
            <w:r w:rsidRPr="000E1409">
              <w:rPr>
                <w:rFonts w:ascii="Cambria" w:hAnsi="Cambria"/>
                <w:sz w:val="24"/>
              </w:rPr>
              <w:t>1</w:t>
            </w:r>
          </w:p>
        </w:tc>
        <w:tc>
          <w:tcPr>
            <w:tcW w:w="349" w:type="dxa"/>
          </w:tcPr>
          <w:p w:rsidR="001A0DD7" w:rsidRPr="000E1409" w:rsidRDefault="001A0DD7" w:rsidP="00243E7C">
            <w:pPr>
              <w:pStyle w:val="BodyText"/>
              <w:spacing w:line="240" w:lineRule="exact"/>
              <w:rPr>
                <w:rFonts w:ascii="Cambria" w:hAnsi="Cambria"/>
                <w:sz w:val="24"/>
              </w:rPr>
            </w:pPr>
            <w:r w:rsidRPr="000E1409">
              <w:rPr>
                <w:rFonts w:ascii="Cambria" w:hAnsi="Cambria"/>
                <w:sz w:val="24"/>
              </w:rPr>
              <w:t>1</w:t>
            </w:r>
          </w:p>
        </w:tc>
        <w:tc>
          <w:tcPr>
            <w:tcW w:w="531" w:type="dxa"/>
          </w:tcPr>
          <w:p w:rsidR="001A0DD7" w:rsidRPr="000E1409" w:rsidRDefault="001A0DD7" w:rsidP="00243E7C">
            <w:pPr>
              <w:pStyle w:val="BodyText"/>
              <w:spacing w:line="240" w:lineRule="exact"/>
              <w:rPr>
                <w:rFonts w:ascii="Cambria" w:hAnsi="Cambria"/>
                <w:sz w:val="24"/>
              </w:rPr>
            </w:pPr>
          </w:p>
        </w:tc>
        <w:tc>
          <w:tcPr>
            <w:tcW w:w="482" w:type="dxa"/>
          </w:tcPr>
          <w:p w:rsidR="001A0DD7" w:rsidRPr="000E1409" w:rsidRDefault="001A0DD7" w:rsidP="00243E7C">
            <w:pPr>
              <w:pStyle w:val="BodyText"/>
              <w:spacing w:line="240" w:lineRule="exact"/>
              <w:rPr>
                <w:rFonts w:ascii="Cambria" w:hAnsi="Cambria"/>
                <w:sz w:val="24"/>
              </w:rPr>
            </w:pPr>
            <w:r w:rsidRPr="000E1409">
              <w:rPr>
                <w:rFonts w:ascii="Cambria" w:hAnsi="Cambria"/>
                <w:sz w:val="24"/>
              </w:rPr>
              <w:t>4</w:t>
            </w:r>
          </w:p>
        </w:tc>
        <w:tc>
          <w:tcPr>
            <w:tcW w:w="460" w:type="dxa"/>
          </w:tcPr>
          <w:p w:rsidR="001A0DD7" w:rsidRPr="000E1409" w:rsidRDefault="001A0DD7" w:rsidP="00243E7C">
            <w:pPr>
              <w:pStyle w:val="BodyText"/>
              <w:spacing w:line="240" w:lineRule="exact"/>
              <w:rPr>
                <w:rFonts w:ascii="Cambria" w:hAnsi="Cambria"/>
                <w:sz w:val="24"/>
              </w:rPr>
            </w:pPr>
          </w:p>
        </w:tc>
        <w:tc>
          <w:tcPr>
            <w:tcW w:w="531" w:type="dxa"/>
          </w:tcPr>
          <w:p w:rsidR="001A0DD7" w:rsidRPr="000E1409" w:rsidRDefault="001A0DD7" w:rsidP="00243E7C">
            <w:pPr>
              <w:pStyle w:val="BodyText"/>
              <w:spacing w:line="240" w:lineRule="exact"/>
              <w:rPr>
                <w:rFonts w:ascii="Cambria" w:hAnsi="Cambria"/>
                <w:sz w:val="24"/>
              </w:rPr>
            </w:pPr>
          </w:p>
        </w:tc>
        <w:tc>
          <w:tcPr>
            <w:tcW w:w="531" w:type="dxa"/>
          </w:tcPr>
          <w:p w:rsidR="001A0DD7" w:rsidRPr="000E1409" w:rsidRDefault="001A0DD7" w:rsidP="00243E7C">
            <w:pPr>
              <w:pStyle w:val="BodyText"/>
              <w:spacing w:line="240" w:lineRule="exact"/>
              <w:rPr>
                <w:rFonts w:ascii="Cambria" w:hAnsi="Cambria"/>
                <w:sz w:val="24"/>
              </w:rPr>
            </w:pPr>
          </w:p>
        </w:tc>
        <w:tc>
          <w:tcPr>
            <w:tcW w:w="531" w:type="dxa"/>
          </w:tcPr>
          <w:p w:rsidR="001A0DD7" w:rsidRPr="000E1409" w:rsidRDefault="001A0DD7" w:rsidP="00243E7C">
            <w:pPr>
              <w:pStyle w:val="BodyText"/>
              <w:spacing w:line="240" w:lineRule="exact"/>
              <w:rPr>
                <w:rFonts w:ascii="Cambria" w:hAnsi="Cambria"/>
                <w:sz w:val="24"/>
              </w:rPr>
            </w:pPr>
          </w:p>
        </w:tc>
        <w:tc>
          <w:tcPr>
            <w:tcW w:w="531" w:type="dxa"/>
          </w:tcPr>
          <w:p w:rsidR="001A0DD7" w:rsidRPr="000E1409" w:rsidRDefault="001A0DD7" w:rsidP="00243E7C">
            <w:pPr>
              <w:pStyle w:val="BodyText"/>
              <w:spacing w:line="240" w:lineRule="exact"/>
              <w:rPr>
                <w:rFonts w:ascii="Cambria" w:hAnsi="Cambria"/>
                <w:sz w:val="24"/>
              </w:rPr>
            </w:pPr>
          </w:p>
        </w:tc>
        <w:tc>
          <w:tcPr>
            <w:tcW w:w="531" w:type="dxa"/>
          </w:tcPr>
          <w:p w:rsidR="001A0DD7" w:rsidRPr="000E1409" w:rsidRDefault="001A0DD7" w:rsidP="00243E7C">
            <w:pPr>
              <w:pStyle w:val="BodyText"/>
              <w:spacing w:line="240" w:lineRule="exact"/>
              <w:rPr>
                <w:rFonts w:ascii="Cambria" w:hAnsi="Cambria"/>
                <w:sz w:val="24"/>
              </w:rPr>
            </w:pPr>
            <w:r w:rsidRPr="000E1409">
              <w:rPr>
                <w:rFonts w:ascii="Cambria" w:hAnsi="Cambria"/>
                <w:sz w:val="24"/>
              </w:rPr>
              <w:t>0,5</w:t>
            </w:r>
          </w:p>
        </w:tc>
        <w:tc>
          <w:tcPr>
            <w:tcW w:w="531" w:type="dxa"/>
          </w:tcPr>
          <w:p w:rsidR="001A0DD7" w:rsidRPr="000E1409" w:rsidRDefault="001A0DD7" w:rsidP="00243E7C">
            <w:pPr>
              <w:pStyle w:val="BodyText"/>
              <w:spacing w:line="240" w:lineRule="exact"/>
              <w:rPr>
                <w:rFonts w:ascii="Cambria" w:hAnsi="Cambria"/>
                <w:sz w:val="24"/>
              </w:rPr>
            </w:pPr>
          </w:p>
        </w:tc>
        <w:tc>
          <w:tcPr>
            <w:tcW w:w="944" w:type="dxa"/>
          </w:tcPr>
          <w:p w:rsidR="001A0DD7" w:rsidRPr="000E1409" w:rsidRDefault="001A0DD7" w:rsidP="00243E7C">
            <w:pPr>
              <w:pStyle w:val="BodyText"/>
              <w:spacing w:line="240" w:lineRule="exact"/>
              <w:rPr>
                <w:rFonts w:ascii="Cambria" w:hAnsi="Cambria"/>
                <w:sz w:val="24"/>
                <w:lang w:val="en-US"/>
              </w:rPr>
            </w:pPr>
            <w:r w:rsidRPr="000E1409">
              <w:rPr>
                <w:rFonts w:ascii="Cambria" w:hAnsi="Cambria"/>
                <w:sz w:val="24"/>
              </w:rPr>
              <w:t>14</w:t>
            </w:r>
          </w:p>
        </w:tc>
      </w:tr>
      <w:tr w:rsidR="001A0DD7" w:rsidRPr="00B33355" w:rsidTr="00243E7C">
        <w:trPr>
          <w:trHeight w:val="506"/>
        </w:trPr>
        <w:tc>
          <w:tcPr>
            <w:tcW w:w="2470" w:type="dxa"/>
            <w:tcBorders>
              <w:bottom w:val="single" w:sz="4" w:space="0" w:color="auto"/>
            </w:tcBorders>
            <w:shd w:val="clear" w:color="auto" w:fill="CCCCCC"/>
          </w:tcPr>
          <w:p w:rsidR="001A0DD7" w:rsidRPr="000E1409" w:rsidRDefault="001A0DD7" w:rsidP="00243E7C">
            <w:pPr>
              <w:pStyle w:val="Title"/>
              <w:jc w:val="left"/>
              <w:rPr>
                <w:rFonts w:ascii="Cambria" w:hAnsi="Cambria"/>
                <w:b/>
                <w:sz w:val="24"/>
                <w:szCs w:val="24"/>
              </w:rPr>
            </w:pPr>
            <w:r w:rsidRPr="000E1409">
              <w:rPr>
                <w:rFonts w:ascii="Cambria" w:hAnsi="Cambria"/>
                <w:b/>
                <w:sz w:val="24"/>
                <w:szCs w:val="24"/>
              </w:rPr>
              <w:t>(физичко и здравствено васпи.)</w:t>
            </w:r>
          </w:p>
          <w:p w:rsidR="001A0DD7" w:rsidRPr="000E1409" w:rsidRDefault="001A0DD7" w:rsidP="00243E7C">
            <w:pPr>
              <w:pStyle w:val="Title"/>
              <w:jc w:val="left"/>
              <w:rPr>
                <w:rFonts w:ascii="Cambria" w:hAnsi="Cambria"/>
                <w:sz w:val="24"/>
                <w:szCs w:val="24"/>
                <w:vertAlign w:val="subscript"/>
              </w:rPr>
            </w:pPr>
            <w:r w:rsidRPr="000E1409">
              <w:rPr>
                <w:rFonts w:ascii="Cambria" w:hAnsi="Cambria"/>
                <w:b/>
                <w:sz w:val="24"/>
                <w:szCs w:val="24"/>
              </w:rPr>
              <w:t>Гроздановић Горан</w:t>
            </w:r>
          </w:p>
        </w:tc>
        <w:tc>
          <w:tcPr>
            <w:tcW w:w="482" w:type="dxa"/>
            <w:tcBorders>
              <w:bottom w:val="single" w:sz="4" w:space="0" w:color="auto"/>
            </w:tcBorders>
          </w:tcPr>
          <w:p w:rsidR="001A0DD7" w:rsidRPr="000E1409" w:rsidRDefault="001A0DD7" w:rsidP="00243E7C">
            <w:pPr>
              <w:pStyle w:val="BodyText"/>
              <w:spacing w:line="240" w:lineRule="exact"/>
              <w:rPr>
                <w:rFonts w:ascii="Cambria" w:hAnsi="Cambria"/>
                <w:sz w:val="24"/>
                <w:lang w:val="en-US"/>
              </w:rPr>
            </w:pPr>
            <w:r w:rsidRPr="000E1409">
              <w:rPr>
                <w:rFonts w:ascii="Cambria" w:hAnsi="Cambria"/>
                <w:sz w:val="24"/>
                <w:lang w:val="en-US"/>
              </w:rPr>
              <w:t>20</w:t>
            </w:r>
          </w:p>
        </w:tc>
        <w:tc>
          <w:tcPr>
            <w:tcW w:w="349" w:type="dxa"/>
            <w:tcBorders>
              <w:bottom w:val="single" w:sz="4" w:space="0" w:color="auto"/>
            </w:tcBorders>
          </w:tcPr>
          <w:p w:rsidR="001A0DD7" w:rsidRPr="000E1409" w:rsidRDefault="001A0DD7" w:rsidP="00243E7C">
            <w:pPr>
              <w:pStyle w:val="BodyText"/>
              <w:spacing w:line="240" w:lineRule="exact"/>
              <w:rPr>
                <w:rFonts w:ascii="Cambria" w:hAnsi="Cambria"/>
                <w:sz w:val="24"/>
                <w:lang w:val="en-US"/>
              </w:rPr>
            </w:pPr>
          </w:p>
        </w:tc>
        <w:tc>
          <w:tcPr>
            <w:tcW w:w="349" w:type="dxa"/>
            <w:tcBorders>
              <w:bottom w:val="single" w:sz="4" w:space="0" w:color="auto"/>
            </w:tcBorders>
          </w:tcPr>
          <w:p w:rsidR="001A0DD7" w:rsidRPr="000E1409" w:rsidRDefault="001A0DD7" w:rsidP="00243E7C">
            <w:pPr>
              <w:pStyle w:val="BodyText"/>
              <w:spacing w:line="240" w:lineRule="exact"/>
              <w:rPr>
                <w:rFonts w:ascii="Cambria" w:hAnsi="Cambria"/>
                <w:sz w:val="24"/>
                <w:lang w:val="en-US"/>
              </w:rPr>
            </w:pPr>
          </w:p>
        </w:tc>
        <w:tc>
          <w:tcPr>
            <w:tcW w:w="483" w:type="dxa"/>
            <w:tcBorders>
              <w:bottom w:val="single" w:sz="4" w:space="0" w:color="auto"/>
            </w:tcBorders>
          </w:tcPr>
          <w:p w:rsidR="001A0DD7" w:rsidRPr="000E1409" w:rsidRDefault="001A0DD7" w:rsidP="00243E7C">
            <w:pPr>
              <w:pStyle w:val="BodyText"/>
              <w:spacing w:line="240" w:lineRule="exact"/>
              <w:rPr>
                <w:rFonts w:ascii="Cambria" w:hAnsi="Cambria"/>
                <w:sz w:val="24"/>
              </w:rPr>
            </w:pPr>
            <w:r w:rsidRPr="000E1409">
              <w:rPr>
                <w:rFonts w:ascii="Cambria" w:hAnsi="Cambria"/>
                <w:sz w:val="24"/>
              </w:rPr>
              <w:t>1</w:t>
            </w:r>
          </w:p>
        </w:tc>
        <w:tc>
          <w:tcPr>
            <w:tcW w:w="531" w:type="dxa"/>
            <w:tcBorders>
              <w:bottom w:val="single" w:sz="4" w:space="0" w:color="auto"/>
            </w:tcBorders>
          </w:tcPr>
          <w:p w:rsidR="001A0DD7" w:rsidRPr="000E1409" w:rsidRDefault="001A0DD7" w:rsidP="00243E7C">
            <w:pPr>
              <w:pStyle w:val="BodyText"/>
              <w:spacing w:line="240" w:lineRule="exact"/>
              <w:rPr>
                <w:rFonts w:ascii="Cambria" w:hAnsi="Cambria"/>
                <w:sz w:val="24"/>
              </w:rPr>
            </w:pPr>
            <w:r w:rsidRPr="000E1409">
              <w:rPr>
                <w:rFonts w:ascii="Cambria" w:hAnsi="Cambria"/>
                <w:sz w:val="24"/>
              </w:rPr>
              <w:t>1</w:t>
            </w:r>
          </w:p>
        </w:tc>
        <w:tc>
          <w:tcPr>
            <w:tcW w:w="454" w:type="dxa"/>
            <w:tcBorders>
              <w:bottom w:val="single" w:sz="4" w:space="0" w:color="auto"/>
            </w:tcBorders>
          </w:tcPr>
          <w:p w:rsidR="001A0DD7" w:rsidRPr="000E1409" w:rsidRDefault="001A0DD7" w:rsidP="00243E7C">
            <w:pPr>
              <w:pStyle w:val="BodyText"/>
              <w:spacing w:line="240" w:lineRule="exact"/>
              <w:rPr>
                <w:rFonts w:ascii="Cambria" w:hAnsi="Cambria"/>
                <w:sz w:val="24"/>
                <w:lang w:val="en-US"/>
              </w:rPr>
            </w:pPr>
            <w:r w:rsidRPr="000E1409">
              <w:rPr>
                <w:rFonts w:ascii="Cambria" w:hAnsi="Cambria"/>
                <w:sz w:val="24"/>
                <w:lang w:val="en-US"/>
              </w:rPr>
              <w:t>1</w:t>
            </w:r>
          </w:p>
        </w:tc>
        <w:tc>
          <w:tcPr>
            <w:tcW w:w="349" w:type="dxa"/>
            <w:tcBorders>
              <w:bottom w:val="single" w:sz="4" w:space="0" w:color="auto"/>
            </w:tcBorders>
          </w:tcPr>
          <w:p w:rsidR="001A0DD7" w:rsidRPr="000E1409" w:rsidRDefault="001A0DD7" w:rsidP="00243E7C">
            <w:pPr>
              <w:pStyle w:val="BodyText"/>
              <w:spacing w:line="240" w:lineRule="exact"/>
              <w:rPr>
                <w:rFonts w:ascii="Cambria" w:hAnsi="Cambria"/>
                <w:sz w:val="24"/>
                <w:lang w:val="en-US"/>
              </w:rPr>
            </w:pPr>
            <w:r w:rsidRPr="000E1409">
              <w:rPr>
                <w:rFonts w:ascii="Cambria" w:hAnsi="Cambria"/>
                <w:sz w:val="24"/>
                <w:lang w:val="en-US"/>
              </w:rPr>
              <w:t>1</w:t>
            </w:r>
          </w:p>
        </w:tc>
        <w:tc>
          <w:tcPr>
            <w:tcW w:w="531" w:type="dxa"/>
            <w:tcBorders>
              <w:bottom w:val="single" w:sz="4" w:space="0" w:color="auto"/>
            </w:tcBorders>
          </w:tcPr>
          <w:p w:rsidR="001A0DD7" w:rsidRPr="000E1409" w:rsidRDefault="001A0DD7" w:rsidP="00243E7C">
            <w:pPr>
              <w:pStyle w:val="BodyText"/>
              <w:spacing w:line="240" w:lineRule="exact"/>
              <w:rPr>
                <w:rFonts w:ascii="Cambria" w:hAnsi="Cambria"/>
                <w:sz w:val="24"/>
                <w:lang w:val="en-US"/>
              </w:rPr>
            </w:pPr>
            <w:r w:rsidRPr="000E1409">
              <w:rPr>
                <w:rFonts w:ascii="Cambria" w:hAnsi="Cambria"/>
                <w:sz w:val="24"/>
                <w:lang w:val="en-US"/>
              </w:rPr>
              <w:t>1</w:t>
            </w:r>
          </w:p>
        </w:tc>
        <w:tc>
          <w:tcPr>
            <w:tcW w:w="482" w:type="dxa"/>
            <w:tcBorders>
              <w:bottom w:val="single" w:sz="4" w:space="0" w:color="auto"/>
            </w:tcBorders>
          </w:tcPr>
          <w:p w:rsidR="001A0DD7" w:rsidRPr="000E1409" w:rsidRDefault="001A0DD7" w:rsidP="00243E7C">
            <w:pPr>
              <w:pStyle w:val="BodyText"/>
              <w:spacing w:line="240" w:lineRule="exact"/>
              <w:rPr>
                <w:rFonts w:ascii="Cambria" w:hAnsi="Cambria"/>
                <w:sz w:val="24"/>
              </w:rPr>
            </w:pPr>
            <w:r w:rsidRPr="000E1409">
              <w:rPr>
                <w:rFonts w:ascii="Cambria" w:hAnsi="Cambria"/>
                <w:sz w:val="24"/>
                <w:lang w:val="en-US"/>
              </w:rPr>
              <w:t>1</w:t>
            </w:r>
            <w:r w:rsidRPr="000E1409">
              <w:rPr>
                <w:rFonts w:ascii="Cambria" w:hAnsi="Cambria"/>
                <w:sz w:val="24"/>
              </w:rPr>
              <w:t>0</w:t>
            </w:r>
          </w:p>
        </w:tc>
        <w:tc>
          <w:tcPr>
            <w:tcW w:w="460" w:type="dxa"/>
            <w:tcBorders>
              <w:bottom w:val="single" w:sz="4" w:space="0" w:color="auto"/>
            </w:tcBorders>
          </w:tcPr>
          <w:p w:rsidR="001A0DD7" w:rsidRPr="000E1409" w:rsidRDefault="001A0DD7" w:rsidP="00243E7C">
            <w:pPr>
              <w:pStyle w:val="BodyText"/>
              <w:spacing w:line="240" w:lineRule="exact"/>
              <w:rPr>
                <w:rFonts w:ascii="Cambria" w:hAnsi="Cambria"/>
                <w:sz w:val="24"/>
                <w:lang w:val="en-US"/>
              </w:rPr>
            </w:pPr>
          </w:p>
        </w:tc>
        <w:tc>
          <w:tcPr>
            <w:tcW w:w="531" w:type="dxa"/>
            <w:tcBorders>
              <w:bottom w:val="single" w:sz="4" w:space="0" w:color="auto"/>
            </w:tcBorders>
          </w:tcPr>
          <w:p w:rsidR="001A0DD7" w:rsidRPr="000E1409" w:rsidRDefault="001A0DD7" w:rsidP="00243E7C">
            <w:pPr>
              <w:pStyle w:val="BodyText"/>
              <w:spacing w:line="240" w:lineRule="exact"/>
              <w:rPr>
                <w:rFonts w:ascii="Cambria" w:hAnsi="Cambria"/>
                <w:sz w:val="24"/>
              </w:rPr>
            </w:pPr>
            <w:r w:rsidRPr="000E1409">
              <w:rPr>
                <w:rFonts w:ascii="Cambria" w:hAnsi="Cambria"/>
                <w:sz w:val="24"/>
              </w:rPr>
              <w:t>1</w:t>
            </w:r>
          </w:p>
        </w:tc>
        <w:tc>
          <w:tcPr>
            <w:tcW w:w="531" w:type="dxa"/>
            <w:tcBorders>
              <w:bottom w:val="single" w:sz="4" w:space="0" w:color="auto"/>
            </w:tcBorders>
          </w:tcPr>
          <w:p w:rsidR="001A0DD7" w:rsidRPr="000E1409" w:rsidRDefault="001A0DD7" w:rsidP="00243E7C">
            <w:pPr>
              <w:pStyle w:val="BodyText"/>
              <w:spacing w:line="240" w:lineRule="exact"/>
              <w:rPr>
                <w:rFonts w:ascii="Cambria" w:hAnsi="Cambria"/>
                <w:sz w:val="24"/>
              </w:rPr>
            </w:pPr>
            <w:r w:rsidRPr="000E1409">
              <w:rPr>
                <w:rFonts w:ascii="Cambria" w:hAnsi="Cambria"/>
                <w:sz w:val="24"/>
              </w:rPr>
              <w:t>1</w:t>
            </w:r>
          </w:p>
        </w:tc>
        <w:tc>
          <w:tcPr>
            <w:tcW w:w="531" w:type="dxa"/>
            <w:tcBorders>
              <w:bottom w:val="single" w:sz="4" w:space="0" w:color="auto"/>
            </w:tcBorders>
          </w:tcPr>
          <w:p w:rsidR="001A0DD7" w:rsidRPr="000E1409" w:rsidRDefault="001A0DD7" w:rsidP="00243E7C">
            <w:pPr>
              <w:pStyle w:val="BodyText"/>
              <w:spacing w:line="240" w:lineRule="exact"/>
              <w:rPr>
                <w:rFonts w:ascii="Cambria" w:hAnsi="Cambria"/>
                <w:sz w:val="24"/>
                <w:lang w:val="en-US"/>
              </w:rPr>
            </w:pPr>
            <w:r w:rsidRPr="000E1409">
              <w:rPr>
                <w:rFonts w:ascii="Cambria" w:hAnsi="Cambria"/>
                <w:sz w:val="24"/>
                <w:lang w:val="en-US"/>
              </w:rPr>
              <w:t>1</w:t>
            </w:r>
          </w:p>
        </w:tc>
        <w:tc>
          <w:tcPr>
            <w:tcW w:w="531" w:type="dxa"/>
            <w:tcBorders>
              <w:bottom w:val="single" w:sz="4" w:space="0" w:color="auto"/>
            </w:tcBorders>
          </w:tcPr>
          <w:p w:rsidR="001A0DD7" w:rsidRPr="000E1409" w:rsidRDefault="001A0DD7" w:rsidP="00243E7C">
            <w:pPr>
              <w:pStyle w:val="BodyText"/>
              <w:spacing w:line="240" w:lineRule="exact"/>
              <w:rPr>
                <w:rFonts w:ascii="Cambria" w:hAnsi="Cambria"/>
                <w:sz w:val="24"/>
                <w:lang w:val="en-US"/>
              </w:rPr>
            </w:pPr>
            <w:r w:rsidRPr="000E1409">
              <w:rPr>
                <w:rFonts w:ascii="Cambria" w:hAnsi="Cambria"/>
                <w:sz w:val="24"/>
                <w:lang w:val="en-US"/>
              </w:rPr>
              <w:t>1</w:t>
            </w:r>
          </w:p>
        </w:tc>
        <w:tc>
          <w:tcPr>
            <w:tcW w:w="531" w:type="dxa"/>
            <w:tcBorders>
              <w:bottom w:val="single" w:sz="4" w:space="0" w:color="auto"/>
            </w:tcBorders>
          </w:tcPr>
          <w:p w:rsidR="001A0DD7" w:rsidRPr="000E1409" w:rsidRDefault="001A0DD7" w:rsidP="00243E7C">
            <w:pPr>
              <w:pStyle w:val="BodyText"/>
              <w:spacing w:line="240" w:lineRule="exact"/>
              <w:rPr>
                <w:rFonts w:ascii="Cambria" w:hAnsi="Cambria"/>
                <w:sz w:val="24"/>
              </w:rPr>
            </w:pPr>
          </w:p>
        </w:tc>
        <w:tc>
          <w:tcPr>
            <w:tcW w:w="531" w:type="dxa"/>
            <w:tcBorders>
              <w:bottom w:val="single" w:sz="4" w:space="0" w:color="auto"/>
            </w:tcBorders>
          </w:tcPr>
          <w:p w:rsidR="001A0DD7" w:rsidRPr="000E1409" w:rsidRDefault="001A0DD7" w:rsidP="00243E7C">
            <w:pPr>
              <w:pStyle w:val="BodyText"/>
              <w:spacing w:line="240" w:lineRule="exact"/>
              <w:rPr>
                <w:rFonts w:ascii="Cambria" w:hAnsi="Cambria"/>
                <w:sz w:val="24"/>
              </w:rPr>
            </w:pPr>
            <w:r w:rsidRPr="000E1409">
              <w:rPr>
                <w:rFonts w:ascii="Cambria" w:hAnsi="Cambria"/>
                <w:sz w:val="24"/>
              </w:rPr>
              <w:t>1</w:t>
            </w:r>
          </w:p>
        </w:tc>
        <w:tc>
          <w:tcPr>
            <w:tcW w:w="944" w:type="dxa"/>
            <w:tcBorders>
              <w:bottom w:val="single" w:sz="4" w:space="0" w:color="auto"/>
            </w:tcBorders>
          </w:tcPr>
          <w:p w:rsidR="001A0DD7" w:rsidRPr="000E1409" w:rsidRDefault="001A0DD7" w:rsidP="00243E7C">
            <w:pPr>
              <w:pStyle w:val="BodyText"/>
              <w:spacing w:line="240" w:lineRule="exact"/>
              <w:rPr>
                <w:rFonts w:ascii="Cambria" w:hAnsi="Cambria"/>
                <w:sz w:val="24"/>
                <w:lang w:val="en-US"/>
              </w:rPr>
            </w:pPr>
            <w:r w:rsidRPr="000E1409">
              <w:rPr>
                <w:rFonts w:ascii="Cambria" w:hAnsi="Cambria"/>
                <w:sz w:val="24"/>
                <w:lang w:val="en-US"/>
              </w:rPr>
              <w:t>40</w:t>
            </w:r>
          </w:p>
        </w:tc>
      </w:tr>
      <w:tr w:rsidR="001A0DD7" w:rsidRPr="00B33355" w:rsidTr="00243E7C">
        <w:trPr>
          <w:trHeight w:val="145"/>
        </w:trPr>
        <w:tc>
          <w:tcPr>
            <w:tcW w:w="2470" w:type="dxa"/>
            <w:shd w:val="clear" w:color="auto" w:fill="CCCCCC"/>
          </w:tcPr>
          <w:p w:rsidR="001A0DD7" w:rsidRPr="000E1409" w:rsidRDefault="001A0DD7" w:rsidP="00243E7C">
            <w:pPr>
              <w:pStyle w:val="BodyText"/>
              <w:jc w:val="left"/>
              <w:rPr>
                <w:rFonts w:ascii="Cambria" w:hAnsi="Cambria"/>
                <w:b/>
                <w:sz w:val="24"/>
              </w:rPr>
            </w:pPr>
            <w:r w:rsidRPr="000E1409">
              <w:rPr>
                <w:rFonts w:ascii="Cambria" w:hAnsi="Cambria"/>
                <w:b/>
                <w:sz w:val="24"/>
              </w:rPr>
              <w:t xml:space="preserve">Небојша Митић </w:t>
            </w:r>
          </w:p>
        </w:tc>
        <w:tc>
          <w:tcPr>
            <w:tcW w:w="482" w:type="dxa"/>
          </w:tcPr>
          <w:p w:rsidR="001A0DD7" w:rsidRPr="000E1409" w:rsidRDefault="001A0DD7" w:rsidP="00243E7C">
            <w:pPr>
              <w:pStyle w:val="BodyText"/>
              <w:spacing w:line="240" w:lineRule="exact"/>
              <w:rPr>
                <w:rFonts w:ascii="Cambria" w:hAnsi="Cambria"/>
                <w:sz w:val="24"/>
                <w:lang w:val="en-US"/>
              </w:rPr>
            </w:pPr>
            <w:r w:rsidRPr="000E1409">
              <w:rPr>
                <w:rFonts w:ascii="Cambria" w:hAnsi="Cambria"/>
                <w:sz w:val="24"/>
                <w:lang w:val="en-US"/>
              </w:rPr>
              <w:t>20</w:t>
            </w:r>
          </w:p>
        </w:tc>
        <w:tc>
          <w:tcPr>
            <w:tcW w:w="349" w:type="dxa"/>
          </w:tcPr>
          <w:p w:rsidR="001A0DD7" w:rsidRPr="000E1409" w:rsidRDefault="001A0DD7" w:rsidP="00243E7C">
            <w:pPr>
              <w:pStyle w:val="BodyText"/>
              <w:spacing w:line="240" w:lineRule="exact"/>
              <w:rPr>
                <w:rFonts w:ascii="Cambria" w:hAnsi="Cambria"/>
                <w:sz w:val="24"/>
                <w:lang w:val="en-US"/>
              </w:rPr>
            </w:pPr>
          </w:p>
        </w:tc>
        <w:tc>
          <w:tcPr>
            <w:tcW w:w="349" w:type="dxa"/>
          </w:tcPr>
          <w:p w:rsidR="001A0DD7" w:rsidRPr="000E1409" w:rsidRDefault="001A0DD7" w:rsidP="00243E7C">
            <w:pPr>
              <w:pStyle w:val="BodyText"/>
              <w:spacing w:line="240" w:lineRule="exact"/>
              <w:rPr>
                <w:rFonts w:ascii="Cambria" w:hAnsi="Cambria"/>
                <w:sz w:val="24"/>
                <w:lang w:val="en-US"/>
              </w:rPr>
            </w:pPr>
          </w:p>
        </w:tc>
        <w:tc>
          <w:tcPr>
            <w:tcW w:w="483" w:type="dxa"/>
          </w:tcPr>
          <w:p w:rsidR="001A0DD7" w:rsidRPr="000E1409" w:rsidRDefault="001A0DD7" w:rsidP="00243E7C">
            <w:pPr>
              <w:pStyle w:val="BodyText"/>
              <w:spacing w:line="240" w:lineRule="exact"/>
              <w:rPr>
                <w:rFonts w:ascii="Cambria" w:hAnsi="Cambria"/>
                <w:sz w:val="24"/>
              </w:rPr>
            </w:pPr>
            <w:r w:rsidRPr="000E1409">
              <w:rPr>
                <w:rFonts w:ascii="Cambria" w:hAnsi="Cambria"/>
                <w:sz w:val="24"/>
              </w:rPr>
              <w:t>1</w:t>
            </w:r>
          </w:p>
        </w:tc>
        <w:tc>
          <w:tcPr>
            <w:tcW w:w="531" w:type="dxa"/>
          </w:tcPr>
          <w:p w:rsidR="001A0DD7" w:rsidRPr="000E1409" w:rsidRDefault="001A0DD7" w:rsidP="00243E7C">
            <w:pPr>
              <w:pStyle w:val="BodyText"/>
              <w:spacing w:line="240" w:lineRule="exact"/>
              <w:rPr>
                <w:rFonts w:ascii="Cambria" w:hAnsi="Cambria"/>
                <w:sz w:val="24"/>
              </w:rPr>
            </w:pPr>
            <w:r w:rsidRPr="000E1409">
              <w:rPr>
                <w:rFonts w:ascii="Cambria" w:hAnsi="Cambria"/>
                <w:sz w:val="24"/>
              </w:rPr>
              <w:t>1</w:t>
            </w:r>
          </w:p>
        </w:tc>
        <w:tc>
          <w:tcPr>
            <w:tcW w:w="454" w:type="dxa"/>
          </w:tcPr>
          <w:p w:rsidR="001A0DD7" w:rsidRPr="000E1409" w:rsidRDefault="001A0DD7" w:rsidP="00243E7C">
            <w:pPr>
              <w:pStyle w:val="BodyText"/>
              <w:spacing w:line="240" w:lineRule="exact"/>
              <w:rPr>
                <w:rFonts w:ascii="Cambria" w:hAnsi="Cambria"/>
                <w:sz w:val="24"/>
              </w:rPr>
            </w:pPr>
            <w:r w:rsidRPr="000E1409">
              <w:rPr>
                <w:rFonts w:ascii="Cambria" w:hAnsi="Cambria"/>
                <w:sz w:val="24"/>
              </w:rPr>
              <w:t>1</w:t>
            </w:r>
          </w:p>
        </w:tc>
        <w:tc>
          <w:tcPr>
            <w:tcW w:w="349" w:type="dxa"/>
          </w:tcPr>
          <w:p w:rsidR="001A0DD7" w:rsidRPr="000E1409" w:rsidRDefault="001A0DD7" w:rsidP="00243E7C">
            <w:pPr>
              <w:pStyle w:val="BodyText"/>
              <w:spacing w:line="240" w:lineRule="exact"/>
              <w:rPr>
                <w:rFonts w:ascii="Cambria" w:hAnsi="Cambria"/>
                <w:sz w:val="24"/>
                <w:lang w:val="en-US"/>
              </w:rPr>
            </w:pPr>
            <w:r w:rsidRPr="000E1409">
              <w:rPr>
                <w:rFonts w:ascii="Cambria" w:hAnsi="Cambria"/>
                <w:sz w:val="24"/>
                <w:lang w:val="en-US"/>
              </w:rPr>
              <w:t>1</w:t>
            </w:r>
          </w:p>
        </w:tc>
        <w:tc>
          <w:tcPr>
            <w:tcW w:w="531" w:type="dxa"/>
          </w:tcPr>
          <w:p w:rsidR="001A0DD7" w:rsidRPr="000E1409" w:rsidRDefault="001A0DD7" w:rsidP="00243E7C">
            <w:pPr>
              <w:pStyle w:val="BodyText"/>
              <w:spacing w:line="240" w:lineRule="exact"/>
              <w:rPr>
                <w:rFonts w:ascii="Cambria" w:hAnsi="Cambria"/>
                <w:sz w:val="24"/>
                <w:lang w:val="en-US"/>
              </w:rPr>
            </w:pPr>
            <w:r w:rsidRPr="000E1409">
              <w:rPr>
                <w:rFonts w:ascii="Cambria" w:hAnsi="Cambria"/>
                <w:sz w:val="24"/>
                <w:lang w:val="en-US"/>
              </w:rPr>
              <w:t>1</w:t>
            </w:r>
          </w:p>
        </w:tc>
        <w:tc>
          <w:tcPr>
            <w:tcW w:w="482" w:type="dxa"/>
          </w:tcPr>
          <w:p w:rsidR="001A0DD7" w:rsidRPr="000E1409" w:rsidRDefault="001A0DD7" w:rsidP="00243E7C">
            <w:pPr>
              <w:pStyle w:val="BodyText"/>
              <w:spacing w:line="240" w:lineRule="exact"/>
              <w:rPr>
                <w:rFonts w:ascii="Cambria" w:hAnsi="Cambria"/>
                <w:sz w:val="24"/>
              </w:rPr>
            </w:pPr>
            <w:r w:rsidRPr="000E1409">
              <w:rPr>
                <w:rFonts w:ascii="Cambria" w:hAnsi="Cambria"/>
                <w:sz w:val="24"/>
                <w:lang w:val="en-US"/>
              </w:rPr>
              <w:t>1</w:t>
            </w:r>
            <w:r w:rsidRPr="000E1409">
              <w:rPr>
                <w:rFonts w:ascii="Cambria" w:hAnsi="Cambria"/>
                <w:sz w:val="24"/>
              </w:rPr>
              <w:t>0</w:t>
            </w:r>
          </w:p>
        </w:tc>
        <w:tc>
          <w:tcPr>
            <w:tcW w:w="460" w:type="dxa"/>
          </w:tcPr>
          <w:p w:rsidR="001A0DD7" w:rsidRPr="000E1409" w:rsidRDefault="001A0DD7" w:rsidP="00243E7C">
            <w:pPr>
              <w:pStyle w:val="BodyText"/>
              <w:spacing w:line="240" w:lineRule="exact"/>
              <w:rPr>
                <w:rFonts w:ascii="Cambria" w:hAnsi="Cambria"/>
                <w:sz w:val="24"/>
                <w:lang w:val="en-US"/>
              </w:rPr>
            </w:pPr>
            <w:r w:rsidRPr="000E1409">
              <w:rPr>
                <w:rFonts w:ascii="Cambria" w:hAnsi="Cambria"/>
                <w:sz w:val="24"/>
                <w:lang w:val="en-US"/>
              </w:rPr>
              <w:t>1</w:t>
            </w:r>
          </w:p>
        </w:tc>
        <w:tc>
          <w:tcPr>
            <w:tcW w:w="531" w:type="dxa"/>
          </w:tcPr>
          <w:p w:rsidR="001A0DD7" w:rsidRPr="000E1409" w:rsidRDefault="001A0DD7" w:rsidP="00243E7C">
            <w:pPr>
              <w:pStyle w:val="BodyText"/>
              <w:spacing w:line="240" w:lineRule="exact"/>
              <w:rPr>
                <w:rFonts w:ascii="Cambria" w:hAnsi="Cambria"/>
                <w:sz w:val="24"/>
              </w:rPr>
            </w:pPr>
            <w:r w:rsidRPr="000E1409">
              <w:rPr>
                <w:rFonts w:ascii="Cambria" w:hAnsi="Cambria"/>
                <w:sz w:val="24"/>
              </w:rPr>
              <w:t>1</w:t>
            </w:r>
          </w:p>
        </w:tc>
        <w:tc>
          <w:tcPr>
            <w:tcW w:w="531" w:type="dxa"/>
          </w:tcPr>
          <w:p w:rsidR="001A0DD7" w:rsidRPr="000E1409" w:rsidRDefault="001A0DD7" w:rsidP="00243E7C">
            <w:pPr>
              <w:pStyle w:val="BodyText"/>
              <w:spacing w:line="240" w:lineRule="exact"/>
              <w:rPr>
                <w:rFonts w:ascii="Cambria" w:hAnsi="Cambria"/>
                <w:sz w:val="24"/>
              </w:rPr>
            </w:pPr>
          </w:p>
        </w:tc>
        <w:tc>
          <w:tcPr>
            <w:tcW w:w="531" w:type="dxa"/>
          </w:tcPr>
          <w:p w:rsidR="001A0DD7" w:rsidRPr="000E1409" w:rsidRDefault="001A0DD7" w:rsidP="00243E7C">
            <w:pPr>
              <w:pStyle w:val="BodyText"/>
              <w:spacing w:line="240" w:lineRule="exact"/>
              <w:rPr>
                <w:rFonts w:ascii="Cambria" w:hAnsi="Cambria"/>
                <w:sz w:val="24"/>
                <w:lang w:val="en-US"/>
              </w:rPr>
            </w:pPr>
            <w:r w:rsidRPr="000E1409">
              <w:rPr>
                <w:rFonts w:ascii="Cambria" w:hAnsi="Cambria"/>
                <w:sz w:val="24"/>
                <w:lang w:val="en-US"/>
              </w:rPr>
              <w:t>1</w:t>
            </w:r>
          </w:p>
        </w:tc>
        <w:tc>
          <w:tcPr>
            <w:tcW w:w="531" w:type="dxa"/>
          </w:tcPr>
          <w:p w:rsidR="001A0DD7" w:rsidRPr="000E1409" w:rsidRDefault="001A0DD7" w:rsidP="00243E7C">
            <w:pPr>
              <w:pStyle w:val="BodyText"/>
              <w:spacing w:line="240" w:lineRule="exact"/>
              <w:rPr>
                <w:rFonts w:ascii="Cambria" w:hAnsi="Cambria"/>
                <w:sz w:val="24"/>
                <w:lang w:val="en-US"/>
              </w:rPr>
            </w:pPr>
            <w:r w:rsidRPr="000E1409">
              <w:rPr>
                <w:rFonts w:ascii="Cambria" w:hAnsi="Cambria"/>
                <w:sz w:val="24"/>
                <w:lang w:val="en-US"/>
              </w:rPr>
              <w:t>1</w:t>
            </w:r>
          </w:p>
        </w:tc>
        <w:tc>
          <w:tcPr>
            <w:tcW w:w="531" w:type="dxa"/>
          </w:tcPr>
          <w:p w:rsidR="001A0DD7" w:rsidRPr="000E1409" w:rsidRDefault="001A0DD7" w:rsidP="00243E7C">
            <w:pPr>
              <w:pStyle w:val="BodyText"/>
              <w:spacing w:line="240" w:lineRule="exact"/>
              <w:rPr>
                <w:rFonts w:ascii="Cambria" w:hAnsi="Cambria"/>
                <w:sz w:val="24"/>
              </w:rPr>
            </w:pPr>
          </w:p>
        </w:tc>
        <w:tc>
          <w:tcPr>
            <w:tcW w:w="531" w:type="dxa"/>
          </w:tcPr>
          <w:p w:rsidR="001A0DD7" w:rsidRPr="000E1409" w:rsidRDefault="001A0DD7" w:rsidP="00243E7C">
            <w:pPr>
              <w:pStyle w:val="BodyText"/>
              <w:spacing w:line="240" w:lineRule="exact"/>
              <w:rPr>
                <w:rFonts w:ascii="Cambria" w:hAnsi="Cambria"/>
                <w:sz w:val="24"/>
              </w:rPr>
            </w:pPr>
            <w:r w:rsidRPr="000E1409">
              <w:rPr>
                <w:rFonts w:ascii="Cambria" w:hAnsi="Cambria"/>
                <w:sz w:val="24"/>
              </w:rPr>
              <w:t>1</w:t>
            </w:r>
          </w:p>
        </w:tc>
        <w:tc>
          <w:tcPr>
            <w:tcW w:w="944" w:type="dxa"/>
          </w:tcPr>
          <w:p w:rsidR="001A0DD7" w:rsidRPr="000E1409" w:rsidRDefault="001A0DD7" w:rsidP="00243E7C">
            <w:pPr>
              <w:pStyle w:val="BodyText"/>
              <w:spacing w:line="240" w:lineRule="exact"/>
              <w:rPr>
                <w:rFonts w:ascii="Cambria" w:hAnsi="Cambria"/>
                <w:sz w:val="24"/>
                <w:lang w:val="en-US"/>
              </w:rPr>
            </w:pPr>
            <w:r w:rsidRPr="000E1409">
              <w:rPr>
                <w:rFonts w:ascii="Cambria" w:hAnsi="Cambria"/>
                <w:sz w:val="24"/>
                <w:lang w:val="en-US"/>
              </w:rPr>
              <w:t>40</w:t>
            </w:r>
          </w:p>
        </w:tc>
      </w:tr>
      <w:tr w:rsidR="001A0DD7" w:rsidRPr="00B33355" w:rsidTr="00243E7C">
        <w:trPr>
          <w:trHeight w:val="287"/>
        </w:trPr>
        <w:tc>
          <w:tcPr>
            <w:tcW w:w="2470" w:type="dxa"/>
            <w:shd w:val="clear" w:color="auto" w:fill="CCCCCC"/>
          </w:tcPr>
          <w:p w:rsidR="001A0DD7" w:rsidRPr="000E1409" w:rsidRDefault="001A0DD7" w:rsidP="00243E7C">
            <w:pPr>
              <w:pStyle w:val="BodyText"/>
              <w:jc w:val="left"/>
              <w:rPr>
                <w:rFonts w:ascii="Cambria" w:hAnsi="Cambria"/>
                <w:b/>
                <w:sz w:val="24"/>
              </w:rPr>
            </w:pPr>
            <w:r w:rsidRPr="000E1409">
              <w:rPr>
                <w:rFonts w:ascii="Cambria" w:hAnsi="Cambria"/>
                <w:b/>
                <w:sz w:val="24"/>
              </w:rPr>
              <w:t>Стојановић Марија</w:t>
            </w:r>
            <w:r w:rsidRPr="000E1409">
              <w:rPr>
                <w:rFonts w:ascii="Cambria" w:hAnsi="Cambria"/>
                <w:b/>
                <w:sz w:val="24"/>
                <w:lang w:val="en-US"/>
              </w:rPr>
              <w:t xml:space="preserve"> </w:t>
            </w:r>
          </w:p>
        </w:tc>
        <w:tc>
          <w:tcPr>
            <w:tcW w:w="482" w:type="dxa"/>
          </w:tcPr>
          <w:p w:rsidR="001A0DD7" w:rsidRPr="000E1409" w:rsidRDefault="001A0DD7" w:rsidP="00243E7C">
            <w:pPr>
              <w:pStyle w:val="BodyText"/>
              <w:spacing w:line="240" w:lineRule="exact"/>
              <w:rPr>
                <w:rFonts w:ascii="Cambria" w:hAnsi="Cambria"/>
                <w:sz w:val="24"/>
              </w:rPr>
            </w:pPr>
            <w:r w:rsidRPr="000E1409">
              <w:rPr>
                <w:rFonts w:ascii="Cambria" w:hAnsi="Cambria"/>
                <w:sz w:val="24"/>
              </w:rPr>
              <w:t>12</w:t>
            </w:r>
          </w:p>
        </w:tc>
        <w:tc>
          <w:tcPr>
            <w:tcW w:w="349" w:type="dxa"/>
          </w:tcPr>
          <w:p w:rsidR="001A0DD7" w:rsidRPr="000E1409" w:rsidRDefault="001A0DD7" w:rsidP="00243E7C">
            <w:pPr>
              <w:pStyle w:val="BodyText"/>
              <w:spacing w:line="240" w:lineRule="exact"/>
              <w:rPr>
                <w:rFonts w:ascii="Cambria" w:hAnsi="Cambria"/>
                <w:sz w:val="24"/>
                <w:lang w:val="en-US"/>
              </w:rPr>
            </w:pPr>
          </w:p>
        </w:tc>
        <w:tc>
          <w:tcPr>
            <w:tcW w:w="349" w:type="dxa"/>
          </w:tcPr>
          <w:p w:rsidR="001A0DD7" w:rsidRPr="000E1409" w:rsidRDefault="001A0DD7" w:rsidP="00243E7C">
            <w:pPr>
              <w:pStyle w:val="BodyText"/>
              <w:spacing w:line="240" w:lineRule="exact"/>
              <w:rPr>
                <w:rFonts w:ascii="Cambria" w:hAnsi="Cambria"/>
                <w:sz w:val="24"/>
                <w:lang w:val="en-US"/>
              </w:rPr>
            </w:pPr>
          </w:p>
        </w:tc>
        <w:tc>
          <w:tcPr>
            <w:tcW w:w="483" w:type="dxa"/>
          </w:tcPr>
          <w:p w:rsidR="001A0DD7" w:rsidRPr="000E1409" w:rsidRDefault="001A0DD7" w:rsidP="00243E7C">
            <w:pPr>
              <w:pStyle w:val="BodyText"/>
              <w:spacing w:line="240" w:lineRule="exact"/>
              <w:rPr>
                <w:rFonts w:ascii="Cambria" w:hAnsi="Cambria"/>
                <w:sz w:val="24"/>
                <w:lang w:val="en-US"/>
              </w:rPr>
            </w:pPr>
          </w:p>
        </w:tc>
        <w:tc>
          <w:tcPr>
            <w:tcW w:w="531" w:type="dxa"/>
          </w:tcPr>
          <w:p w:rsidR="001A0DD7" w:rsidRPr="000E1409" w:rsidRDefault="001A0DD7" w:rsidP="00243E7C">
            <w:pPr>
              <w:pStyle w:val="BodyText"/>
              <w:spacing w:line="240" w:lineRule="exact"/>
              <w:rPr>
                <w:rFonts w:ascii="Cambria" w:hAnsi="Cambria"/>
                <w:sz w:val="24"/>
                <w:lang w:val="en-US"/>
              </w:rPr>
            </w:pPr>
            <w:r w:rsidRPr="000E1409">
              <w:rPr>
                <w:rFonts w:ascii="Cambria" w:hAnsi="Cambria"/>
                <w:sz w:val="24"/>
                <w:lang w:val="en-US"/>
              </w:rPr>
              <w:t>0,5</w:t>
            </w:r>
          </w:p>
        </w:tc>
        <w:tc>
          <w:tcPr>
            <w:tcW w:w="454" w:type="dxa"/>
          </w:tcPr>
          <w:p w:rsidR="001A0DD7" w:rsidRPr="000E1409" w:rsidRDefault="001A0DD7" w:rsidP="00243E7C">
            <w:pPr>
              <w:pStyle w:val="BodyText"/>
              <w:spacing w:line="240" w:lineRule="exact"/>
              <w:rPr>
                <w:rFonts w:ascii="Cambria" w:hAnsi="Cambria"/>
                <w:sz w:val="24"/>
              </w:rPr>
            </w:pPr>
            <w:r w:rsidRPr="000E1409">
              <w:rPr>
                <w:rFonts w:ascii="Cambria" w:hAnsi="Cambria"/>
                <w:sz w:val="24"/>
              </w:rPr>
              <w:t>1</w:t>
            </w:r>
          </w:p>
        </w:tc>
        <w:tc>
          <w:tcPr>
            <w:tcW w:w="349" w:type="dxa"/>
          </w:tcPr>
          <w:p w:rsidR="001A0DD7" w:rsidRPr="000E1409" w:rsidRDefault="001A0DD7" w:rsidP="00243E7C">
            <w:pPr>
              <w:pStyle w:val="BodyText"/>
              <w:spacing w:line="240" w:lineRule="exact"/>
              <w:rPr>
                <w:rFonts w:ascii="Cambria" w:hAnsi="Cambria"/>
                <w:sz w:val="24"/>
              </w:rPr>
            </w:pPr>
            <w:r w:rsidRPr="000E1409">
              <w:rPr>
                <w:rFonts w:ascii="Cambria" w:hAnsi="Cambria"/>
                <w:sz w:val="24"/>
              </w:rPr>
              <w:t>1</w:t>
            </w:r>
          </w:p>
        </w:tc>
        <w:tc>
          <w:tcPr>
            <w:tcW w:w="531" w:type="dxa"/>
          </w:tcPr>
          <w:p w:rsidR="001A0DD7" w:rsidRPr="000E1409" w:rsidRDefault="001A0DD7" w:rsidP="00243E7C">
            <w:pPr>
              <w:pStyle w:val="BodyText"/>
              <w:spacing w:line="240" w:lineRule="exact"/>
              <w:rPr>
                <w:rFonts w:ascii="Cambria" w:hAnsi="Cambria"/>
                <w:sz w:val="24"/>
                <w:lang w:val="en-US"/>
              </w:rPr>
            </w:pPr>
            <w:r w:rsidRPr="000E1409">
              <w:rPr>
                <w:rFonts w:ascii="Cambria" w:hAnsi="Cambria"/>
                <w:sz w:val="24"/>
                <w:lang w:val="en-US"/>
              </w:rPr>
              <w:t>0,5</w:t>
            </w:r>
          </w:p>
        </w:tc>
        <w:tc>
          <w:tcPr>
            <w:tcW w:w="482" w:type="dxa"/>
          </w:tcPr>
          <w:p w:rsidR="001A0DD7" w:rsidRPr="000E1409" w:rsidRDefault="001A0DD7" w:rsidP="00243E7C">
            <w:pPr>
              <w:pStyle w:val="BodyText"/>
              <w:spacing w:line="240" w:lineRule="exact"/>
              <w:rPr>
                <w:rFonts w:ascii="Cambria" w:hAnsi="Cambria"/>
                <w:sz w:val="24"/>
              </w:rPr>
            </w:pPr>
            <w:r w:rsidRPr="000E1409">
              <w:rPr>
                <w:rFonts w:ascii="Cambria" w:hAnsi="Cambria"/>
                <w:sz w:val="24"/>
              </w:rPr>
              <w:t>6</w:t>
            </w:r>
          </w:p>
        </w:tc>
        <w:tc>
          <w:tcPr>
            <w:tcW w:w="460" w:type="dxa"/>
          </w:tcPr>
          <w:p w:rsidR="001A0DD7" w:rsidRPr="000E1409" w:rsidRDefault="001A0DD7" w:rsidP="00243E7C">
            <w:pPr>
              <w:pStyle w:val="BodyText"/>
              <w:spacing w:line="240" w:lineRule="exact"/>
              <w:rPr>
                <w:rFonts w:ascii="Cambria" w:hAnsi="Cambria"/>
                <w:sz w:val="24"/>
                <w:lang w:val="en-US"/>
              </w:rPr>
            </w:pPr>
          </w:p>
        </w:tc>
        <w:tc>
          <w:tcPr>
            <w:tcW w:w="531" w:type="dxa"/>
          </w:tcPr>
          <w:p w:rsidR="001A0DD7" w:rsidRPr="000E1409" w:rsidRDefault="001A0DD7" w:rsidP="00243E7C">
            <w:pPr>
              <w:pStyle w:val="BodyText"/>
              <w:spacing w:line="240" w:lineRule="exact"/>
              <w:rPr>
                <w:rFonts w:ascii="Cambria" w:hAnsi="Cambria"/>
                <w:sz w:val="24"/>
              </w:rPr>
            </w:pPr>
            <w:r w:rsidRPr="000E1409">
              <w:rPr>
                <w:rFonts w:ascii="Cambria" w:hAnsi="Cambria"/>
                <w:sz w:val="24"/>
              </w:rPr>
              <w:t>1</w:t>
            </w:r>
          </w:p>
        </w:tc>
        <w:tc>
          <w:tcPr>
            <w:tcW w:w="531" w:type="dxa"/>
          </w:tcPr>
          <w:p w:rsidR="001A0DD7" w:rsidRPr="000E1409" w:rsidRDefault="001A0DD7" w:rsidP="00243E7C">
            <w:pPr>
              <w:pStyle w:val="BodyText"/>
              <w:spacing w:line="240" w:lineRule="exact"/>
              <w:rPr>
                <w:rFonts w:ascii="Cambria" w:hAnsi="Cambria"/>
                <w:sz w:val="24"/>
                <w:lang w:val="en-US"/>
              </w:rPr>
            </w:pPr>
          </w:p>
        </w:tc>
        <w:tc>
          <w:tcPr>
            <w:tcW w:w="531" w:type="dxa"/>
          </w:tcPr>
          <w:p w:rsidR="001A0DD7" w:rsidRPr="000E1409" w:rsidRDefault="001A0DD7" w:rsidP="00243E7C">
            <w:pPr>
              <w:pStyle w:val="BodyText"/>
              <w:spacing w:line="240" w:lineRule="exact"/>
              <w:rPr>
                <w:rFonts w:ascii="Cambria" w:hAnsi="Cambria"/>
                <w:sz w:val="24"/>
                <w:lang w:val="en-US"/>
              </w:rPr>
            </w:pPr>
            <w:r w:rsidRPr="000E1409">
              <w:rPr>
                <w:rFonts w:ascii="Cambria" w:hAnsi="Cambria"/>
                <w:sz w:val="24"/>
                <w:lang w:val="en-US"/>
              </w:rPr>
              <w:t>1</w:t>
            </w:r>
          </w:p>
        </w:tc>
        <w:tc>
          <w:tcPr>
            <w:tcW w:w="531" w:type="dxa"/>
          </w:tcPr>
          <w:p w:rsidR="001A0DD7" w:rsidRPr="000E1409" w:rsidRDefault="001A0DD7" w:rsidP="00243E7C">
            <w:pPr>
              <w:pStyle w:val="BodyText"/>
              <w:spacing w:line="240" w:lineRule="exact"/>
              <w:rPr>
                <w:rFonts w:ascii="Cambria" w:hAnsi="Cambria"/>
                <w:sz w:val="24"/>
                <w:lang w:val="en-US"/>
              </w:rPr>
            </w:pPr>
          </w:p>
        </w:tc>
        <w:tc>
          <w:tcPr>
            <w:tcW w:w="531" w:type="dxa"/>
          </w:tcPr>
          <w:p w:rsidR="001A0DD7" w:rsidRPr="000E1409" w:rsidRDefault="001A0DD7" w:rsidP="00243E7C">
            <w:pPr>
              <w:pStyle w:val="BodyText"/>
              <w:spacing w:line="240" w:lineRule="exact"/>
              <w:rPr>
                <w:rFonts w:ascii="Cambria" w:hAnsi="Cambria"/>
                <w:sz w:val="24"/>
                <w:lang w:val="en-US"/>
              </w:rPr>
            </w:pPr>
          </w:p>
        </w:tc>
        <w:tc>
          <w:tcPr>
            <w:tcW w:w="531" w:type="dxa"/>
          </w:tcPr>
          <w:p w:rsidR="001A0DD7" w:rsidRPr="000E1409" w:rsidRDefault="001A0DD7" w:rsidP="00243E7C">
            <w:pPr>
              <w:pStyle w:val="BodyText"/>
              <w:spacing w:line="240" w:lineRule="exact"/>
              <w:rPr>
                <w:rFonts w:ascii="Cambria" w:hAnsi="Cambria"/>
                <w:sz w:val="24"/>
              </w:rPr>
            </w:pPr>
            <w:r w:rsidRPr="000E1409">
              <w:rPr>
                <w:rFonts w:ascii="Cambria" w:hAnsi="Cambria"/>
                <w:sz w:val="24"/>
              </w:rPr>
              <w:t>1</w:t>
            </w:r>
          </w:p>
        </w:tc>
        <w:tc>
          <w:tcPr>
            <w:tcW w:w="944" w:type="dxa"/>
          </w:tcPr>
          <w:p w:rsidR="001A0DD7" w:rsidRPr="000E1409" w:rsidRDefault="001A0DD7" w:rsidP="00243E7C">
            <w:pPr>
              <w:pStyle w:val="BodyText"/>
              <w:spacing w:line="240" w:lineRule="exact"/>
              <w:rPr>
                <w:rFonts w:ascii="Cambria" w:hAnsi="Cambria"/>
                <w:sz w:val="24"/>
              </w:rPr>
            </w:pPr>
            <w:r w:rsidRPr="000E1409">
              <w:rPr>
                <w:rFonts w:ascii="Cambria" w:hAnsi="Cambria"/>
                <w:sz w:val="24"/>
              </w:rPr>
              <w:t>24</w:t>
            </w:r>
          </w:p>
        </w:tc>
      </w:tr>
      <w:tr w:rsidR="001A0DD7" w:rsidRPr="00B33355" w:rsidTr="00243E7C">
        <w:trPr>
          <w:trHeight w:val="287"/>
        </w:trPr>
        <w:tc>
          <w:tcPr>
            <w:tcW w:w="2470" w:type="dxa"/>
            <w:shd w:val="clear" w:color="auto" w:fill="CCCCCC"/>
          </w:tcPr>
          <w:p w:rsidR="001A0DD7" w:rsidRPr="005169B2" w:rsidRDefault="001A0DD7" w:rsidP="00243E7C">
            <w:pPr>
              <w:pStyle w:val="BodyText"/>
              <w:jc w:val="left"/>
              <w:rPr>
                <w:rFonts w:ascii="Cambria" w:hAnsi="Cambria"/>
                <w:b/>
                <w:sz w:val="24"/>
              </w:rPr>
            </w:pPr>
            <w:r w:rsidRPr="005169B2">
              <w:rPr>
                <w:rFonts w:ascii="Cambria" w:hAnsi="Cambria"/>
                <w:b/>
                <w:sz w:val="24"/>
              </w:rPr>
              <w:t>Бобан Стевановић</w:t>
            </w:r>
          </w:p>
        </w:tc>
        <w:tc>
          <w:tcPr>
            <w:tcW w:w="482" w:type="dxa"/>
          </w:tcPr>
          <w:p w:rsidR="001A0DD7" w:rsidRPr="005169B2" w:rsidRDefault="001A0DD7" w:rsidP="00243E7C">
            <w:pPr>
              <w:pStyle w:val="BodyText"/>
              <w:spacing w:line="240" w:lineRule="exact"/>
              <w:rPr>
                <w:rFonts w:ascii="Cambria" w:hAnsi="Cambria"/>
                <w:sz w:val="24"/>
              </w:rPr>
            </w:pPr>
            <w:r w:rsidRPr="005169B2">
              <w:rPr>
                <w:rFonts w:ascii="Cambria" w:hAnsi="Cambria"/>
                <w:sz w:val="24"/>
              </w:rPr>
              <w:t>2</w:t>
            </w:r>
          </w:p>
        </w:tc>
        <w:tc>
          <w:tcPr>
            <w:tcW w:w="349" w:type="dxa"/>
          </w:tcPr>
          <w:p w:rsidR="001A0DD7" w:rsidRPr="005169B2" w:rsidRDefault="001A0DD7" w:rsidP="00243E7C">
            <w:pPr>
              <w:pStyle w:val="BodyText"/>
              <w:spacing w:line="240" w:lineRule="exact"/>
              <w:rPr>
                <w:rFonts w:ascii="Cambria" w:hAnsi="Cambria"/>
                <w:sz w:val="24"/>
                <w:lang w:val="en-US"/>
              </w:rPr>
            </w:pPr>
          </w:p>
        </w:tc>
        <w:tc>
          <w:tcPr>
            <w:tcW w:w="349" w:type="dxa"/>
          </w:tcPr>
          <w:p w:rsidR="001A0DD7" w:rsidRPr="005169B2" w:rsidRDefault="001A0DD7" w:rsidP="00243E7C">
            <w:pPr>
              <w:pStyle w:val="BodyText"/>
              <w:spacing w:line="240" w:lineRule="exact"/>
              <w:rPr>
                <w:rFonts w:ascii="Cambria" w:hAnsi="Cambria"/>
                <w:sz w:val="24"/>
                <w:lang w:val="en-US"/>
              </w:rPr>
            </w:pPr>
          </w:p>
        </w:tc>
        <w:tc>
          <w:tcPr>
            <w:tcW w:w="483" w:type="dxa"/>
          </w:tcPr>
          <w:p w:rsidR="001A0DD7" w:rsidRPr="005169B2" w:rsidRDefault="001A0DD7" w:rsidP="00243E7C">
            <w:pPr>
              <w:pStyle w:val="BodyText"/>
              <w:spacing w:line="240" w:lineRule="exact"/>
              <w:rPr>
                <w:rFonts w:ascii="Cambria" w:hAnsi="Cambria"/>
                <w:sz w:val="24"/>
                <w:lang w:val="en-US"/>
              </w:rPr>
            </w:pPr>
          </w:p>
        </w:tc>
        <w:tc>
          <w:tcPr>
            <w:tcW w:w="531" w:type="dxa"/>
          </w:tcPr>
          <w:p w:rsidR="001A0DD7" w:rsidRPr="005169B2" w:rsidRDefault="001A0DD7" w:rsidP="00243E7C">
            <w:pPr>
              <w:pStyle w:val="BodyText"/>
              <w:spacing w:line="240" w:lineRule="exact"/>
              <w:rPr>
                <w:rFonts w:ascii="Cambria" w:hAnsi="Cambria"/>
                <w:sz w:val="24"/>
                <w:lang w:val="en-US"/>
              </w:rPr>
            </w:pPr>
          </w:p>
        </w:tc>
        <w:tc>
          <w:tcPr>
            <w:tcW w:w="454" w:type="dxa"/>
          </w:tcPr>
          <w:p w:rsidR="001A0DD7" w:rsidRPr="005169B2" w:rsidRDefault="001A0DD7" w:rsidP="00243E7C">
            <w:pPr>
              <w:pStyle w:val="BodyText"/>
              <w:spacing w:line="240" w:lineRule="exact"/>
              <w:rPr>
                <w:rFonts w:ascii="Cambria" w:hAnsi="Cambria"/>
                <w:sz w:val="24"/>
              </w:rPr>
            </w:pPr>
          </w:p>
        </w:tc>
        <w:tc>
          <w:tcPr>
            <w:tcW w:w="349" w:type="dxa"/>
          </w:tcPr>
          <w:p w:rsidR="001A0DD7" w:rsidRPr="005169B2" w:rsidRDefault="001A0DD7" w:rsidP="00243E7C">
            <w:pPr>
              <w:pStyle w:val="BodyText"/>
              <w:spacing w:line="240" w:lineRule="exact"/>
              <w:rPr>
                <w:rFonts w:ascii="Cambria" w:hAnsi="Cambria"/>
                <w:sz w:val="24"/>
              </w:rPr>
            </w:pPr>
          </w:p>
        </w:tc>
        <w:tc>
          <w:tcPr>
            <w:tcW w:w="531" w:type="dxa"/>
          </w:tcPr>
          <w:p w:rsidR="001A0DD7" w:rsidRPr="005169B2" w:rsidRDefault="001A0DD7" w:rsidP="00243E7C">
            <w:pPr>
              <w:pStyle w:val="BodyText"/>
              <w:spacing w:line="240" w:lineRule="exact"/>
              <w:rPr>
                <w:rFonts w:ascii="Cambria" w:hAnsi="Cambria"/>
                <w:sz w:val="24"/>
                <w:lang w:val="en-US"/>
              </w:rPr>
            </w:pPr>
          </w:p>
        </w:tc>
        <w:tc>
          <w:tcPr>
            <w:tcW w:w="482" w:type="dxa"/>
          </w:tcPr>
          <w:p w:rsidR="001A0DD7" w:rsidRPr="005169B2" w:rsidRDefault="001A0DD7" w:rsidP="00243E7C">
            <w:pPr>
              <w:pStyle w:val="BodyText"/>
              <w:spacing w:line="240" w:lineRule="exact"/>
              <w:rPr>
                <w:rFonts w:ascii="Cambria" w:hAnsi="Cambria"/>
                <w:sz w:val="24"/>
              </w:rPr>
            </w:pPr>
            <w:r w:rsidRPr="005169B2">
              <w:rPr>
                <w:rFonts w:ascii="Cambria" w:hAnsi="Cambria"/>
                <w:sz w:val="24"/>
              </w:rPr>
              <w:t>1</w:t>
            </w:r>
          </w:p>
        </w:tc>
        <w:tc>
          <w:tcPr>
            <w:tcW w:w="460" w:type="dxa"/>
          </w:tcPr>
          <w:p w:rsidR="001A0DD7" w:rsidRPr="005169B2" w:rsidRDefault="001A0DD7" w:rsidP="00243E7C">
            <w:pPr>
              <w:pStyle w:val="BodyText"/>
              <w:spacing w:line="240" w:lineRule="exact"/>
              <w:rPr>
                <w:rFonts w:ascii="Cambria" w:hAnsi="Cambria"/>
                <w:sz w:val="24"/>
                <w:lang w:val="en-US"/>
              </w:rPr>
            </w:pPr>
          </w:p>
        </w:tc>
        <w:tc>
          <w:tcPr>
            <w:tcW w:w="531" w:type="dxa"/>
          </w:tcPr>
          <w:p w:rsidR="001A0DD7" w:rsidRPr="005169B2" w:rsidRDefault="001A0DD7" w:rsidP="00243E7C">
            <w:pPr>
              <w:pStyle w:val="BodyText"/>
              <w:spacing w:line="240" w:lineRule="exact"/>
              <w:rPr>
                <w:rFonts w:ascii="Cambria" w:hAnsi="Cambria"/>
                <w:sz w:val="24"/>
              </w:rPr>
            </w:pPr>
          </w:p>
        </w:tc>
        <w:tc>
          <w:tcPr>
            <w:tcW w:w="531" w:type="dxa"/>
          </w:tcPr>
          <w:p w:rsidR="001A0DD7" w:rsidRPr="005169B2" w:rsidRDefault="001A0DD7" w:rsidP="00243E7C">
            <w:pPr>
              <w:pStyle w:val="BodyText"/>
              <w:spacing w:line="240" w:lineRule="exact"/>
              <w:rPr>
                <w:rFonts w:ascii="Cambria" w:hAnsi="Cambria"/>
                <w:sz w:val="24"/>
                <w:lang w:val="en-US"/>
              </w:rPr>
            </w:pPr>
          </w:p>
        </w:tc>
        <w:tc>
          <w:tcPr>
            <w:tcW w:w="531" w:type="dxa"/>
          </w:tcPr>
          <w:p w:rsidR="001A0DD7" w:rsidRPr="005169B2" w:rsidRDefault="001A0DD7" w:rsidP="00243E7C">
            <w:pPr>
              <w:pStyle w:val="BodyText"/>
              <w:spacing w:line="240" w:lineRule="exact"/>
              <w:rPr>
                <w:rFonts w:ascii="Cambria" w:hAnsi="Cambria"/>
                <w:sz w:val="24"/>
                <w:lang w:val="en-US"/>
              </w:rPr>
            </w:pPr>
          </w:p>
        </w:tc>
        <w:tc>
          <w:tcPr>
            <w:tcW w:w="531" w:type="dxa"/>
          </w:tcPr>
          <w:p w:rsidR="001A0DD7" w:rsidRPr="005169B2" w:rsidRDefault="001A0DD7" w:rsidP="00243E7C">
            <w:pPr>
              <w:pStyle w:val="BodyText"/>
              <w:spacing w:line="240" w:lineRule="exact"/>
              <w:rPr>
                <w:rFonts w:ascii="Cambria" w:hAnsi="Cambria"/>
                <w:sz w:val="24"/>
                <w:lang w:val="en-US"/>
              </w:rPr>
            </w:pPr>
          </w:p>
        </w:tc>
        <w:tc>
          <w:tcPr>
            <w:tcW w:w="531" w:type="dxa"/>
          </w:tcPr>
          <w:p w:rsidR="001A0DD7" w:rsidRPr="005169B2" w:rsidRDefault="001A0DD7" w:rsidP="00243E7C">
            <w:pPr>
              <w:pStyle w:val="BodyText"/>
              <w:spacing w:line="240" w:lineRule="exact"/>
              <w:rPr>
                <w:rFonts w:ascii="Cambria" w:hAnsi="Cambria"/>
                <w:sz w:val="24"/>
              </w:rPr>
            </w:pPr>
            <w:r w:rsidRPr="005169B2">
              <w:rPr>
                <w:rFonts w:ascii="Cambria" w:hAnsi="Cambria"/>
                <w:sz w:val="24"/>
              </w:rPr>
              <w:t>1</w:t>
            </w:r>
          </w:p>
        </w:tc>
        <w:tc>
          <w:tcPr>
            <w:tcW w:w="531" w:type="dxa"/>
          </w:tcPr>
          <w:p w:rsidR="001A0DD7" w:rsidRPr="005169B2" w:rsidRDefault="001A0DD7" w:rsidP="00243E7C">
            <w:pPr>
              <w:pStyle w:val="BodyText"/>
              <w:spacing w:line="240" w:lineRule="exact"/>
              <w:rPr>
                <w:rFonts w:ascii="Cambria" w:hAnsi="Cambria"/>
                <w:sz w:val="24"/>
                <w:lang w:val="en-US"/>
              </w:rPr>
            </w:pPr>
          </w:p>
        </w:tc>
        <w:tc>
          <w:tcPr>
            <w:tcW w:w="944" w:type="dxa"/>
          </w:tcPr>
          <w:p w:rsidR="001A0DD7" w:rsidRPr="005169B2" w:rsidRDefault="001A0DD7" w:rsidP="00243E7C">
            <w:pPr>
              <w:pStyle w:val="BodyText"/>
              <w:spacing w:line="240" w:lineRule="exact"/>
              <w:rPr>
                <w:rFonts w:ascii="Cambria" w:hAnsi="Cambria"/>
                <w:sz w:val="24"/>
              </w:rPr>
            </w:pPr>
            <w:r w:rsidRPr="005169B2">
              <w:rPr>
                <w:rFonts w:ascii="Cambria" w:hAnsi="Cambria"/>
                <w:sz w:val="24"/>
              </w:rPr>
              <w:t>4</w:t>
            </w:r>
          </w:p>
        </w:tc>
      </w:tr>
      <w:tr w:rsidR="001A0DD7" w:rsidRPr="00B33355" w:rsidTr="00243E7C">
        <w:trPr>
          <w:trHeight w:val="287"/>
        </w:trPr>
        <w:tc>
          <w:tcPr>
            <w:tcW w:w="2470" w:type="dxa"/>
            <w:shd w:val="clear" w:color="auto" w:fill="CCCCCC"/>
          </w:tcPr>
          <w:p w:rsidR="001A0DD7" w:rsidRPr="00FF1BB2" w:rsidRDefault="001A0DD7" w:rsidP="00243E7C">
            <w:pPr>
              <w:pStyle w:val="BodyText"/>
              <w:jc w:val="left"/>
              <w:rPr>
                <w:rFonts w:ascii="Cambria" w:hAnsi="Cambria"/>
                <w:b/>
                <w:sz w:val="24"/>
              </w:rPr>
            </w:pPr>
            <w:r>
              <w:rPr>
                <w:rFonts w:ascii="Cambria" w:hAnsi="Cambria"/>
                <w:b/>
                <w:sz w:val="24"/>
              </w:rPr>
              <w:t>Зафировић Бора</w:t>
            </w:r>
          </w:p>
        </w:tc>
        <w:tc>
          <w:tcPr>
            <w:tcW w:w="482" w:type="dxa"/>
          </w:tcPr>
          <w:p w:rsidR="001A0DD7" w:rsidRPr="005169B2" w:rsidRDefault="001A0DD7" w:rsidP="00243E7C">
            <w:pPr>
              <w:pStyle w:val="BodyText"/>
              <w:spacing w:line="240" w:lineRule="exact"/>
              <w:rPr>
                <w:rFonts w:ascii="Cambria" w:hAnsi="Cambria"/>
                <w:sz w:val="24"/>
              </w:rPr>
            </w:pPr>
            <w:r>
              <w:rPr>
                <w:rFonts w:ascii="Cambria" w:hAnsi="Cambria"/>
                <w:sz w:val="24"/>
              </w:rPr>
              <w:t>4</w:t>
            </w:r>
          </w:p>
        </w:tc>
        <w:tc>
          <w:tcPr>
            <w:tcW w:w="349" w:type="dxa"/>
          </w:tcPr>
          <w:p w:rsidR="001A0DD7" w:rsidRPr="005169B2" w:rsidRDefault="001A0DD7" w:rsidP="00243E7C">
            <w:pPr>
              <w:pStyle w:val="BodyText"/>
              <w:spacing w:line="240" w:lineRule="exact"/>
              <w:rPr>
                <w:rFonts w:ascii="Cambria" w:hAnsi="Cambria"/>
                <w:sz w:val="24"/>
                <w:lang w:val="en-US"/>
              </w:rPr>
            </w:pPr>
          </w:p>
        </w:tc>
        <w:tc>
          <w:tcPr>
            <w:tcW w:w="349" w:type="dxa"/>
          </w:tcPr>
          <w:p w:rsidR="001A0DD7" w:rsidRPr="005169B2" w:rsidRDefault="001A0DD7" w:rsidP="00243E7C">
            <w:pPr>
              <w:pStyle w:val="BodyText"/>
              <w:spacing w:line="240" w:lineRule="exact"/>
              <w:rPr>
                <w:rFonts w:ascii="Cambria" w:hAnsi="Cambria"/>
                <w:sz w:val="24"/>
                <w:lang w:val="en-US"/>
              </w:rPr>
            </w:pPr>
          </w:p>
        </w:tc>
        <w:tc>
          <w:tcPr>
            <w:tcW w:w="483" w:type="dxa"/>
          </w:tcPr>
          <w:p w:rsidR="001A0DD7" w:rsidRPr="005169B2" w:rsidRDefault="001A0DD7" w:rsidP="00243E7C">
            <w:pPr>
              <w:pStyle w:val="BodyText"/>
              <w:spacing w:line="240" w:lineRule="exact"/>
              <w:rPr>
                <w:rFonts w:ascii="Cambria" w:hAnsi="Cambria"/>
                <w:sz w:val="24"/>
                <w:lang w:val="en-US"/>
              </w:rPr>
            </w:pPr>
          </w:p>
        </w:tc>
        <w:tc>
          <w:tcPr>
            <w:tcW w:w="531" w:type="dxa"/>
          </w:tcPr>
          <w:p w:rsidR="001A0DD7" w:rsidRPr="005169B2" w:rsidRDefault="001A0DD7" w:rsidP="00243E7C">
            <w:pPr>
              <w:pStyle w:val="BodyText"/>
              <w:spacing w:line="240" w:lineRule="exact"/>
              <w:rPr>
                <w:rFonts w:ascii="Cambria" w:hAnsi="Cambria"/>
                <w:sz w:val="24"/>
                <w:lang w:val="en-US"/>
              </w:rPr>
            </w:pPr>
          </w:p>
        </w:tc>
        <w:tc>
          <w:tcPr>
            <w:tcW w:w="454" w:type="dxa"/>
          </w:tcPr>
          <w:p w:rsidR="001A0DD7" w:rsidRPr="005169B2" w:rsidRDefault="001A0DD7" w:rsidP="00243E7C">
            <w:pPr>
              <w:pStyle w:val="BodyText"/>
              <w:spacing w:line="240" w:lineRule="exact"/>
              <w:rPr>
                <w:rFonts w:ascii="Cambria" w:hAnsi="Cambria"/>
                <w:sz w:val="24"/>
              </w:rPr>
            </w:pPr>
            <w:r>
              <w:rPr>
                <w:rFonts w:ascii="Cambria" w:hAnsi="Cambria"/>
                <w:sz w:val="24"/>
              </w:rPr>
              <w:t>1</w:t>
            </w:r>
          </w:p>
        </w:tc>
        <w:tc>
          <w:tcPr>
            <w:tcW w:w="349" w:type="dxa"/>
          </w:tcPr>
          <w:p w:rsidR="001A0DD7" w:rsidRPr="005169B2" w:rsidRDefault="001A0DD7" w:rsidP="00243E7C">
            <w:pPr>
              <w:pStyle w:val="BodyText"/>
              <w:spacing w:line="240" w:lineRule="exact"/>
              <w:rPr>
                <w:rFonts w:ascii="Cambria" w:hAnsi="Cambria"/>
                <w:sz w:val="24"/>
              </w:rPr>
            </w:pPr>
          </w:p>
        </w:tc>
        <w:tc>
          <w:tcPr>
            <w:tcW w:w="531" w:type="dxa"/>
          </w:tcPr>
          <w:p w:rsidR="001A0DD7" w:rsidRPr="005169B2" w:rsidRDefault="001A0DD7" w:rsidP="00243E7C">
            <w:pPr>
              <w:pStyle w:val="BodyText"/>
              <w:spacing w:line="240" w:lineRule="exact"/>
              <w:rPr>
                <w:rFonts w:ascii="Cambria" w:hAnsi="Cambria"/>
                <w:sz w:val="24"/>
                <w:lang w:val="en-US"/>
              </w:rPr>
            </w:pPr>
          </w:p>
        </w:tc>
        <w:tc>
          <w:tcPr>
            <w:tcW w:w="482" w:type="dxa"/>
          </w:tcPr>
          <w:p w:rsidR="001A0DD7" w:rsidRPr="005169B2" w:rsidRDefault="001A0DD7" w:rsidP="00243E7C">
            <w:pPr>
              <w:pStyle w:val="BodyText"/>
              <w:spacing w:line="240" w:lineRule="exact"/>
              <w:rPr>
                <w:rFonts w:ascii="Cambria" w:hAnsi="Cambria"/>
                <w:sz w:val="24"/>
              </w:rPr>
            </w:pPr>
            <w:r>
              <w:rPr>
                <w:rFonts w:ascii="Cambria" w:hAnsi="Cambria"/>
                <w:sz w:val="24"/>
              </w:rPr>
              <w:t>2</w:t>
            </w:r>
          </w:p>
        </w:tc>
        <w:tc>
          <w:tcPr>
            <w:tcW w:w="460" w:type="dxa"/>
          </w:tcPr>
          <w:p w:rsidR="001A0DD7" w:rsidRPr="005169B2" w:rsidRDefault="001A0DD7" w:rsidP="00243E7C">
            <w:pPr>
              <w:pStyle w:val="BodyText"/>
              <w:spacing w:line="240" w:lineRule="exact"/>
              <w:rPr>
                <w:rFonts w:ascii="Cambria" w:hAnsi="Cambria"/>
                <w:sz w:val="24"/>
                <w:lang w:val="en-US"/>
              </w:rPr>
            </w:pPr>
          </w:p>
        </w:tc>
        <w:tc>
          <w:tcPr>
            <w:tcW w:w="531" w:type="dxa"/>
          </w:tcPr>
          <w:p w:rsidR="001A0DD7" w:rsidRPr="00FF1BB2" w:rsidRDefault="001A0DD7" w:rsidP="00243E7C">
            <w:pPr>
              <w:pStyle w:val="BodyText"/>
              <w:spacing w:line="240" w:lineRule="exact"/>
              <w:rPr>
                <w:rFonts w:ascii="Cambria" w:hAnsi="Cambria"/>
                <w:sz w:val="24"/>
              </w:rPr>
            </w:pPr>
            <w:r>
              <w:rPr>
                <w:rFonts w:ascii="Cambria" w:hAnsi="Cambria"/>
                <w:sz w:val="24"/>
              </w:rPr>
              <w:t>1</w:t>
            </w:r>
          </w:p>
        </w:tc>
        <w:tc>
          <w:tcPr>
            <w:tcW w:w="531" w:type="dxa"/>
          </w:tcPr>
          <w:p w:rsidR="001A0DD7" w:rsidRPr="005169B2" w:rsidRDefault="001A0DD7" w:rsidP="00243E7C">
            <w:pPr>
              <w:pStyle w:val="BodyText"/>
              <w:spacing w:line="240" w:lineRule="exact"/>
              <w:rPr>
                <w:rFonts w:ascii="Cambria" w:hAnsi="Cambria"/>
                <w:sz w:val="24"/>
                <w:lang w:val="en-US"/>
              </w:rPr>
            </w:pPr>
          </w:p>
        </w:tc>
        <w:tc>
          <w:tcPr>
            <w:tcW w:w="531" w:type="dxa"/>
          </w:tcPr>
          <w:p w:rsidR="001A0DD7" w:rsidRPr="005169B2" w:rsidRDefault="001A0DD7" w:rsidP="00243E7C">
            <w:pPr>
              <w:pStyle w:val="BodyText"/>
              <w:spacing w:line="240" w:lineRule="exact"/>
              <w:rPr>
                <w:rFonts w:ascii="Cambria" w:hAnsi="Cambria"/>
                <w:sz w:val="24"/>
                <w:lang w:val="en-US"/>
              </w:rPr>
            </w:pPr>
          </w:p>
        </w:tc>
        <w:tc>
          <w:tcPr>
            <w:tcW w:w="531" w:type="dxa"/>
          </w:tcPr>
          <w:p w:rsidR="001A0DD7" w:rsidRPr="005169B2" w:rsidRDefault="001A0DD7" w:rsidP="00243E7C">
            <w:pPr>
              <w:pStyle w:val="BodyText"/>
              <w:spacing w:line="240" w:lineRule="exact"/>
              <w:rPr>
                <w:rFonts w:ascii="Cambria" w:hAnsi="Cambria"/>
                <w:sz w:val="24"/>
                <w:lang w:val="en-US"/>
              </w:rPr>
            </w:pPr>
          </w:p>
        </w:tc>
        <w:tc>
          <w:tcPr>
            <w:tcW w:w="531" w:type="dxa"/>
          </w:tcPr>
          <w:p w:rsidR="001A0DD7" w:rsidRPr="005169B2" w:rsidRDefault="001A0DD7" w:rsidP="00243E7C">
            <w:pPr>
              <w:pStyle w:val="BodyText"/>
              <w:spacing w:line="240" w:lineRule="exact"/>
              <w:rPr>
                <w:rFonts w:ascii="Cambria" w:hAnsi="Cambria"/>
                <w:sz w:val="24"/>
              </w:rPr>
            </w:pPr>
          </w:p>
        </w:tc>
        <w:tc>
          <w:tcPr>
            <w:tcW w:w="531" w:type="dxa"/>
          </w:tcPr>
          <w:p w:rsidR="001A0DD7" w:rsidRPr="005169B2" w:rsidRDefault="001A0DD7" w:rsidP="00243E7C">
            <w:pPr>
              <w:pStyle w:val="BodyText"/>
              <w:spacing w:line="240" w:lineRule="exact"/>
              <w:rPr>
                <w:rFonts w:ascii="Cambria" w:hAnsi="Cambria"/>
                <w:sz w:val="24"/>
                <w:lang w:val="en-US"/>
              </w:rPr>
            </w:pPr>
          </w:p>
        </w:tc>
        <w:tc>
          <w:tcPr>
            <w:tcW w:w="944" w:type="dxa"/>
          </w:tcPr>
          <w:p w:rsidR="001A0DD7" w:rsidRPr="005169B2" w:rsidRDefault="001A0DD7" w:rsidP="00243E7C">
            <w:pPr>
              <w:pStyle w:val="BodyText"/>
              <w:spacing w:line="240" w:lineRule="exact"/>
              <w:rPr>
                <w:rFonts w:ascii="Cambria" w:hAnsi="Cambria"/>
                <w:sz w:val="24"/>
              </w:rPr>
            </w:pPr>
            <w:r>
              <w:rPr>
                <w:rFonts w:ascii="Cambria" w:hAnsi="Cambria"/>
                <w:sz w:val="24"/>
              </w:rPr>
              <w:t>8</w:t>
            </w:r>
          </w:p>
        </w:tc>
      </w:tr>
      <w:tr w:rsidR="001A0DD7" w:rsidRPr="00B33355" w:rsidTr="00243E7C">
        <w:trPr>
          <w:trHeight w:val="145"/>
        </w:trPr>
        <w:tc>
          <w:tcPr>
            <w:tcW w:w="11070" w:type="dxa"/>
            <w:gridSpan w:val="18"/>
          </w:tcPr>
          <w:p w:rsidR="001A0DD7" w:rsidRPr="005F0E01" w:rsidRDefault="001A0DD7" w:rsidP="00243E7C">
            <w:pPr>
              <w:pStyle w:val="BodyText"/>
              <w:spacing w:line="240" w:lineRule="exact"/>
              <w:rPr>
                <w:rFonts w:ascii="Cambria" w:hAnsi="Cambria"/>
                <w:sz w:val="24"/>
                <w:lang w:val="ru-RU"/>
              </w:rPr>
            </w:pPr>
            <w:r w:rsidRPr="005F0E01">
              <w:rPr>
                <w:rFonts w:ascii="Cambria" w:hAnsi="Cambria"/>
                <w:b/>
                <w:sz w:val="24"/>
              </w:rPr>
              <w:t xml:space="preserve">Од </w:t>
            </w:r>
            <w:r w:rsidRPr="005F0E01">
              <w:rPr>
                <w:rFonts w:ascii="Cambria" w:hAnsi="Cambria"/>
                <w:b/>
                <w:sz w:val="24"/>
                <w:lang w:val="sr-Latn-CS"/>
              </w:rPr>
              <w:t xml:space="preserve">I </w:t>
            </w:r>
            <w:r w:rsidRPr="005F0E01">
              <w:rPr>
                <w:rFonts w:ascii="Cambria" w:hAnsi="Cambria"/>
                <w:b/>
                <w:sz w:val="24"/>
              </w:rPr>
              <w:t xml:space="preserve">до </w:t>
            </w:r>
            <w:r w:rsidRPr="005F0E01">
              <w:rPr>
                <w:rFonts w:ascii="Cambria" w:hAnsi="Cambria"/>
                <w:b/>
                <w:sz w:val="24"/>
                <w:lang w:val="sr-Latn-CS"/>
              </w:rPr>
              <w:t xml:space="preserve">IV </w:t>
            </w:r>
            <w:r w:rsidRPr="005F0E01">
              <w:rPr>
                <w:rFonts w:ascii="Cambria" w:hAnsi="Cambria"/>
                <w:b/>
                <w:sz w:val="24"/>
              </w:rPr>
              <w:t>разреда (централна школа)</w:t>
            </w:r>
          </w:p>
        </w:tc>
      </w:tr>
      <w:tr w:rsidR="001A0DD7" w:rsidRPr="00B33355" w:rsidTr="00243E7C">
        <w:trPr>
          <w:trHeight w:val="145"/>
        </w:trPr>
        <w:tc>
          <w:tcPr>
            <w:tcW w:w="2470" w:type="dxa"/>
            <w:vAlign w:val="center"/>
          </w:tcPr>
          <w:p w:rsidR="001A0DD7" w:rsidRPr="00A87DCC" w:rsidRDefault="001A0DD7" w:rsidP="00243E7C">
            <w:pPr>
              <w:pStyle w:val="BodyText"/>
              <w:jc w:val="left"/>
              <w:rPr>
                <w:rFonts w:ascii="Cambria" w:hAnsi="Cambria"/>
                <w:b/>
                <w:sz w:val="24"/>
                <w:lang w:val="en-US"/>
              </w:rPr>
            </w:pPr>
            <w:r w:rsidRPr="00A87DCC">
              <w:rPr>
                <w:rFonts w:ascii="Cambria" w:hAnsi="Cambria"/>
                <w:b/>
                <w:sz w:val="24"/>
                <w:lang w:val="en-US"/>
              </w:rPr>
              <w:t>Зорица Анђелковић</w:t>
            </w:r>
          </w:p>
        </w:tc>
        <w:tc>
          <w:tcPr>
            <w:tcW w:w="482" w:type="dxa"/>
          </w:tcPr>
          <w:p w:rsidR="001A0DD7" w:rsidRPr="00A87DCC" w:rsidRDefault="001A0DD7" w:rsidP="00243E7C">
            <w:pPr>
              <w:pStyle w:val="BodyText"/>
              <w:spacing w:line="240" w:lineRule="exact"/>
              <w:rPr>
                <w:rFonts w:ascii="Cambria" w:hAnsi="Cambria"/>
                <w:sz w:val="24"/>
              </w:rPr>
            </w:pPr>
            <w:r w:rsidRPr="00A87DCC">
              <w:rPr>
                <w:rFonts w:ascii="Cambria" w:hAnsi="Cambria"/>
                <w:sz w:val="24"/>
              </w:rPr>
              <w:t>20</w:t>
            </w:r>
          </w:p>
        </w:tc>
        <w:tc>
          <w:tcPr>
            <w:tcW w:w="349" w:type="dxa"/>
          </w:tcPr>
          <w:p w:rsidR="001A0DD7" w:rsidRPr="00A87DCC" w:rsidRDefault="001A0DD7" w:rsidP="00243E7C">
            <w:pPr>
              <w:pStyle w:val="BodyText"/>
              <w:spacing w:line="240" w:lineRule="exact"/>
              <w:rPr>
                <w:rFonts w:ascii="Cambria" w:hAnsi="Cambria"/>
                <w:sz w:val="24"/>
              </w:rPr>
            </w:pPr>
            <w:r w:rsidRPr="00A87DCC">
              <w:rPr>
                <w:rFonts w:ascii="Cambria" w:hAnsi="Cambria"/>
                <w:sz w:val="24"/>
              </w:rPr>
              <w:t>1</w:t>
            </w:r>
          </w:p>
        </w:tc>
        <w:tc>
          <w:tcPr>
            <w:tcW w:w="349"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483"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531"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454"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349" w:type="dxa"/>
          </w:tcPr>
          <w:p w:rsidR="001A0DD7" w:rsidRPr="00A87DCC" w:rsidRDefault="001A0DD7" w:rsidP="00243E7C">
            <w:pPr>
              <w:pStyle w:val="BodyText"/>
              <w:spacing w:line="240" w:lineRule="exact"/>
              <w:rPr>
                <w:rFonts w:ascii="Cambria" w:hAnsi="Cambria"/>
                <w:sz w:val="24"/>
                <w:lang w:val="en-US"/>
              </w:rPr>
            </w:pPr>
          </w:p>
        </w:tc>
        <w:tc>
          <w:tcPr>
            <w:tcW w:w="531"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0,5</w:t>
            </w:r>
          </w:p>
        </w:tc>
        <w:tc>
          <w:tcPr>
            <w:tcW w:w="482"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10</w:t>
            </w:r>
          </w:p>
        </w:tc>
        <w:tc>
          <w:tcPr>
            <w:tcW w:w="460"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531"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0,5</w:t>
            </w:r>
          </w:p>
        </w:tc>
        <w:tc>
          <w:tcPr>
            <w:tcW w:w="531"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531"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531" w:type="dxa"/>
          </w:tcPr>
          <w:p w:rsidR="001A0DD7" w:rsidRPr="00A87DCC" w:rsidRDefault="001A0DD7" w:rsidP="00243E7C">
            <w:pPr>
              <w:pStyle w:val="BodyText"/>
              <w:spacing w:line="240" w:lineRule="exact"/>
              <w:rPr>
                <w:rFonts w:ascii="Cambria" w:hAnsi="Cambria"/>
                <w:sz w:val="24"/>
              </w:rPr>
            </w:pPr>
          </w:p>
        </w:tc>
        <w:tc>
          <w:tcPr>
            <w:tcW w:w="531" w:type="dxa"/>
          </w:tcPr>
          <w:p w:rsidR="001A0DD7" w:rsidRPr="00A87DCC" w:rsidRDefault="001A0DD7" w:rsidP="00243E7C">
            <w:pPr>
              <w:pStyle w:val="BodyText"/>
              <w:spacing w:line="240" w:lineRule="exact"/>
              <w:rPr>
                <w:rFonts w:ascii="Cambria" w:hAnsi="Cambria"/>
                <w:sz w:val="24"/>
              </w:rPr>
            </w:pPr>
          </w:p>
        </w:tc>
        <w:tc>
          <w:tcPr>
            <w:tcW w:w="531" w:type="dxa"/>
          </w:tcPr>
          <w:p w:rsidR="001A0DD7" w:rsidRPr="00A87DCC" w:rsidRDefault="001A0DD7" w:rsidP="00243E7C">
            <w:pPr>
              <w:pStyle w:val="BodyText"/>
              <w:spacing w:line="240" w:lineRule="exact"/>
              <w:rPr>
                <w:rFonts w:ascii="Cambria" w:hAnsi="Cambria"/>
                <w:sz w:val="24"/>
              </w:rPr>
            </w:pPr>
            <w:r w:rsidRPr="00A87DCC">
              <w:rPr>
                <w:rFonts w:ascii="Cambria" w:hAnsi="Cambria"/>
                <w:sz w:val="24"/>
              </w:rPr>
              <w:t>1</w:t>
            </w:r>
          </w:p>
        </w:tc>
        <w:tc>
          <w:tcPr>
            <w:tcW w:w="944"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40</w:t>
            </w:r>
          </w:p>
        </w:tc>
      </w:tr>
      <w:tr w:rsidR="001A0DD7" w:rsidRPr="00B33355" w:rsidTr="00243E7C">
        <w:trPr>
          <w:trHeight w:val="145"/>
        </w:trPr>
        <w:tc>
          <w:tcPr>
            <w:tcW w:w="2470" w:type="dxa"/>
            <w:vAlign w:val="center"/>
          </w:tcPr>
          <w:p w:rsidR="001A0DD7" w:rsidRPr="00A87DCC" w:rsidRDefault="001A0DD7" w:rsidP="00243E7C">
            <w:pPr>
              <w:pStyle w:val="BodyText"/>
              <w:jc w:val="left"/>
              <w:rPr>
                <w:rFonts w:ascii="Cambria" w:hAnsi="Cambria"/>
                <w:b/>
                <w:sz w:val="24"/>
                <w:lang w:val="en-US"/>
              </w:rPr>
            </w:pPr>
            <w:r w:rsidRPr="00A87DCC">
              <w:rPr>
                <w:rFonts w:ascii="Cambria" w:hAnsi="Cambria"/>
                <w:b/>
                <w:sz w:val="24"/>
                <w:lang w:val="en-US"/>
              </w:rPr>
              <w:t>СнежанаСтанковић</w:t>
            </w:r>
          </w:p>
        </w:tc>
        <w:tc>
          <w:tcPr>
            <w:tcW w:w="482" w:type="dxa"/>
          </w:tcPr>
          <w:p w:rsidR="001A0DD7" w:rsidRPr="00A87DCC" w:rsidRDefault="001A0DD7" w:rsidP="00243E7C">
            <w:pPr>
              <w:pStyle w:val="BodyText"/>
              <w:spacing w:line="240" w:lineRule="exact"/>
              <w:rPr>
                <w:rFonts w:ascii="Cambria" w:hAnsi="Cambria"/>
                <w:sz w:val="24"/>
              </w:rPr>
            </w:pPr>
            <w:r w:rsidRPr="00A87DCC">
              <w:rPr>
                <w:rFonts w:ascii="Cambria" w:hAnsi="Cambria"/>
                <w:sz w:val="24"/>
              </w:rPr>
              <w:t>20</w:t>
            </w:r>
          </w:p>
        </w:tc>
        <w:tc>
          <w:tcPr>
            <w:tcW w:w="349" w:type="dxa"/>
          </w:tcPr>
          <w:p w:rsidR="001A0DD7" w:rsidRPr="00A87DCC" w:rsidRDefault="001A0DD7" w:rsidP="00243E7C">
            <w:pPr>
              <w:pStyle w:val="BodyText"/>
              <w:spacing w:line="240" w:lineRule="exact"/>
              <w:rPr>
                <w:rFonts w:ascii="Cambria" w:hAnsi="Cambria"/>
                <w:sz w:val="24"/>
              </w:rPr>
            </w:pPr>
            <w:r w:rsidRPr="00A87DCC">
              <w:rPr>
                <w:rFonts w:ascii="Cambria" w:hAnsi="Cambria"/>
                <w:sz w:val="24"/>
              </w:rPr>
              <w:t>1</w:t>
            </w:r>
          </w:p>
        </w:tc>
        <w:tc>
          <w:tcPr>
            <w:tcW w:w="349"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483"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531"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454"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349" w:type="dxa"/>
          </w:tcPr>
          <w:p w:rsidR="001A0DD7" w:rsidRPr="00A87DCC" w:rsidRDefault="001A0DD7" w:rsidP="00243E7C">
            <w:pPr>
              <w:pStyle w:val="BodyText"/>
              <w:spacing w:line="240" w:lineRule="exact"/>
              <w:rPr>
                <w:rFonts w:ascii="Cambria" w:hAnsi="Cambria"/>
                <w:sz w:val="24"/>
                <w:lang w:val="en-US"/>
              </w:rPr>
            </w:pPr>
          </w:p>
        </w:tc>
        <w:tc>
          <w:tcPr>
            <w:tcW w:w="531"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0,5</w:t>
            </w:r>
          </w:p>
        </w:tc>
        <w:tc>
          <w:tcPr>
            <w:tcW w:w="482"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10</w:t>
            </w:r>
          </w:p>
        </w:tc>
        <w:tc>
          <w:tcPr>
            <w:tcW w:w="460"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531"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0,5</w:t>
            </w:r>
          </w:p>
        </w:tc>
        <w:tc>
          <w:tcPr>
            <w:tcW w:w="531"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531"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531" w:type="dxa"/>
          </w:tcPr>
          <w:p w:rsidR="001A0DD7" w:rsidRPr="00A87DCC" w:rsidRDefault="001A0DD7" w:rsidP="00243E7C">
            <w:pPr>
              <w:pStyle w:val="BodyText"/>
              <w:spacing w:line="240" w:lineRule="exact"/>
              <w:rPr>
                <w:rFonts w:ascii="Cambria" w:hAnsi="Cambria"/>
                <w:sz w:val="24"/>
              </w:rPr>
            </w:pPr>
          </w:p>
        </w:tc>
        <w:tc>
          <w:tcPr>
            <w:tcW w:w="531" w:type="dxa"/>
          </w:tcPr>
          <w:p w:rsidR="001A0DD7" w:rsidRPr="00A87DCC" w:rsidRDefault="001A0DD7" w:rsidP="00243E7C">
            <w:pPr>
              <w:pStyle w:val="BodyText"/>
              <w:spacing w:line="240" w:lineRule="exact"/>
              <w:rPr>
                <w:rFonts w:ascii="Cambria" w:hAnsi="Cambria"/>
                <w:sz w:val="24"/>
              </w:rPr>
            </w:pPr>
          </w:p>
        </w:tc>
        <w:tc>
          <w:tcPr>
            <w:tcW w:w="531" w:type="dxa"/>
          </w:tcPr>
          <w:p w:rsidR="001A0DD7" w:rsidRPr="00A87DCC" w:rsidRDefault="001A0DD7" w:rsidP="00243E7C">
            <w:pPr>
              <w:pStyle w:val="BodyText"/>
              <w:spacing w:line="240" w:lineRule="exact"/>
              <w:rPr>
                <w:rFonts w:ascii="Cambria" w:hAnsi="Cambria"/>
                <w:sz w:val="24"/>
              </w:rPr>
            </w:pPr>
            <w:r w:rsidRPr="00A87DCC">
              <w:rPr>
                <w:rFonts w:ascii="Cambria" w:hAnsi="Cambria"/>
                <w:sz w:val="24"/>
              </w:rPr>
              <w:t>1</w:t>
            </w:r>
          </w:p>
        </w:tc>
        <w:tc>
          <w:tcPr>
            <w:tcW w:w="944"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40</w:t>
            </w:r>
          </w:p>
        </w:tc>
      </w:tr>
      <w:tr w:rsidR="001A0DD7" w:rsidRPr="00B33355" w:rsidTr="00243E7C">
        <w:trPr>
          <w:trHeight w:val="145"/>
        </w:trPr>
        <w:tc>
          <w:tcPr>
            <w:tcW w:w="2470" w:type="dxa"/>
            <w:vAlign w:val="center"/>
          </w:tcPr>
          <w:p w:rsidR="001A0DD7" w:rsidRPr="00A87DCC" w:rsidRDefault="001A0DD7" w:rsidP="00243E7C">
            <w:pPr>
              <w:pStyle w:val="BodyText"/>
              <w:jc w:val="left"/>
              <w:rPr>
                <w:rFonts w:ascii="Cambria" w:hAnsi="Cambria"/>
                <w:b/>
                <w:sz w:val="24"/>
              </w:rPr>
            </w:pPr>
            <w:r w:rsidRPr="00A87DCC">
              <w:rPr>
                <w:rFonts w:ascii="Cambria" w:hAnsi="Cambria"/>
                <w:b/>
                <w:sz w:val="24"/>
              </w:rPr>
              <w:t>Ивана Дукадиновић</w:t>
            </w:r>
          </w:p>
        </w:tc>
        <w:tc>
          <w:tcPr>
            <w:tcW w:w="482" w:type="dxa"/>
          </w:tcPr>
          <w:p w:rsidR="001A0DD7" w:rsidRPr="00A87DCC" w:rsidRDefault="001A0DD7" w:rsidP="00243E7C">
            <w:pPr>
              <w:pStyle w:val="BodyText"/>
              <w:spacing w:line="240" w:lineRule="exact"/>
              <w:rPr>
                <w:rFonts w:ascii="Cambria" w:hAnsi="Cambria"/>
                <w:sz w:val="24"/>
              </w:rPr>
            </w:pPr>
            <w:r w:rsidRPr="00A87DCC">
              <w:rPr>
                <w:rFonts w:ascii="Cambria" w:hAnsi="Cambria"/>
                <w:sz w:val="24"/>
              </w:rPr>
              <w:t>20</w:t>
            </w:r>
          </w:p>
        </w:tc>
        <w:tc>
          <w:tcPr>
            <w:tcW w:w="349" w:type="dxa"/>
          </w:tcPr>
          <w:p w:rsidR="001A0DD7" w:rsidRPr="00A87DCC" w:rsidRDefault="001A0DD7" w:rsidP="00243E7C">
            <w:pPr>
              <w:pStyle w:val="BodyText"/>
              <w:spacing w:line="240" w:lineRule="exact"/>
              <w:rPr>
                <w:rFonts w:ascii="Cambria" w:hAnsi="Cambria"/>
                <w:sz w:val="24"/>
              </w:rPr>
            </w:pPr>
            <w:r w:rsidRPr="00A87DCC">
              <w:rPr>
                <w:rFonts w:ascii="Cambria" w:hAnsi="Cambria"/>
                <w:sz w:val="24"/>
              </w:rPr>
              <w:t>1</w:t>
            </w:r>
          </w:p>
        </w:tc>
        <w:tc>
          <w:tcPr>
            <w:tcW w:w="349"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483"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531"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454"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349" w:type="dxa"/>
          </w:tcPr>
          <w:p w:rsidR="001A0DD7" w:rsidRPr="00A87DCC" w:rsidRDefault="001A0DD7" w:rsidP="00243E7C">
            <w:pPr>
              <w:pStyle w:val="BodyText"/>
              <w:spacing w:line="240" w:lineRule="exact"/>
              <w:rPr>
                <w:rFonts w:ascii="Cambria" w:hAnsi="Cambria"/>
                <w:sz w:val="24"/>
                <w:lang w:val="en-US"/>
              </w:rPr>
            </w:pPr>
          </w:p>
        </w:tc>
        <w:tc>
          <w:tcPr>
            <w:tcW w:w="531"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0,5</w:t>
            </w:r>
          </w:p>
        </w:tc>
        <w:tc>
          <w:tcPr>
            <w:tcW w:w="482"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10</w:t>
            </w:r>
          </w:p>
        </w:tc>
        <w:tc>
          <w:tcPr>
            <w:tcW w:w="460"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531"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0,5</w:t>
            </w:r>
          </w:p>
        </w:tc>
        <w:tc>
          <w:tcPr>
            <w:tcW w:w="531"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531"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531" w:type="dxa"/>
          </w:tcPr>
          <w:p w:rsidR="001A0DD7" w:rsidRPr="00A87DCC" w:rsidRDefault="001A0DD7" w:rsidP="00243E7C">
            <w:pPr>
              <w:pStyle w:val="BodyText"/>
              <w:spacing w:line="240" w:lineRule="exact"/>
              <w:rPr>
                <w:rFonts w:ascii="Cambria" w:hAnsi="Cambria"/>
                <w:sz w:val="24"/>
              </w:rPr>
            </w:pPr>
          </w:p>
        </w:tc>
        <w:tc>
          <w:tcPr>
            <w:tcW w:w="531" w:type="dxa"/>
          </w:tcPr>
          <w:p w:rsidR="001A0DD7" w:rsidRPr="00A87DCC" w:rsidRDefault="001A0DD7" w:rsidP="00243E7C">
            <w:pPr>
              <w:pStyle w:val="BodyText"/>
              <w:spacing w:line="240" w:lineRule="exact"/>
              <w:rPr>
                <w:rFonts w:ascii="Cambria" w:hAnsi="Cambria"/>
                <w:sz w:val="24"/>
              </w:rPr>
            </w:pPr>
          </w:p>
        </w:tc>
        <w:tc>
          <w:tcPr>
            <w:tcW w:w="531" w:type="dxa"/>
          </w:tcPr>
          <w:p w:rsidR="001A0DD7" w:rsidRPr="00A87DCC" w:rsidRDefault="001A0DD7" w:rsidP="00243E7C">
            <w:pPr>
              <w:pStyle w:val="BodyText"/>
              <w:spacing w:line="240" w:lineRule="exact"/>
              <w:rPr>
                <w:rFonts w:ascii="Cambria" w:hAnsi="Cambria"/>
                <w:sz w:val="24"/>
              </w:rPr>
            </w:pPr>
            <w:r w:rsidRPr="00A87DCC">
              <w:rPr>
                <w:rFonts w:ascii="Cambria" w:hAnsi="Cambria"/>
                <w:sz w:val="24"/>
              </w:rPr>
              <w:t>1</w:t>
            </w:r>
          </w:p>
        </w:tc>
        <w:tc>
          <w:tcPr>
            <w:tcW w:w="944"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40</w:t>
            </w:r>
          </w:p>
        </w:tc>
      </w:tr>
      <w:tr w:rsidR="001A0DD7" w:rsidRPr="00B33355" w:rsidTr="00243E7C">
        <w:trPr>
          <w:trHeight w:val="145"/>
        </w:trPr>
        <w:tc>
          <w:tcPr>
            <w:tcW w:w="2470" w:type="dxa"/>
            <w:shd w:val="clear" w:color="auto" w:fill="auto"/>
            <w:vAlign w:val="center"/>
          </w:tcPr>
          <w:p w:rsidR="001A0DD7" w:rsidRPr="00A87DCC" w:rsidRDefault="001A0DD7" w:rsidP="00243E7C">
            <w:pPr>
              <w:pStyle w:val="BodyText"/>
              <w:jc w:val="left"/>
              <w:rPr>
                <w:rFonts w:ascii="Cambria" w:hAnsi="Cambria"/>
                <w:b/>
                <w:sz w:val="24"/>
                <w:lang w:val="en-US"/>
              </w:rPr>
            </w:pPr>
            <w:r w:rsidRPr="00A87DCC">
              <w:rPr>
                <w:rFonts w:ascii="Cambria" w:hAnsi="Cambria"/>
                <w:b/>
                <w:sz w:val="24"/>
                <w:lang w:val="en-US"/>
              </w:rPr>
              <w:t>Саша Ђорђевић</w:t>
            </w:r>
          </w:p>
        </w:tc>
        <w:tc>
          <w:tcPr>
            <w:tcW w:w="482" w:type="dxa"/>
          </w:tcPr>
          <w:p w:rsidR="001A0DD7" w:rsidRPr="00A87DCC" w:rsidRDefault="001A0DD7" w:rsidP="00243E7C">
            <w:pPr>
              <w:pStyle w:val="BodyText"/>
              <w:spacing w:line="240" w:lineRule="exact"/>
              <w:rPr>
                <w:rFonts w:ascii="Cambria" w:hAnsi="Cambria"/>
                <w:sz w:val="24"/>
              </w:rPr>
            </w:pPr>
            <w:r w:rsidRPr="00A87DCC">
              <w:rPr>
                <w:rFonts w:ascii="Cambria" w:hAnsi="Cambria"/>
                <w:sz w:val="24"/>
              </w:rPr>
              <w:t>20</w:t>
            </w:r>
          </w:p>
        </w:tc>
        <w:tc>
          <w:tcPr>
            <w:tcW w:w="349" w:type="dxa"/>
          </w:tcPr>
          <w:p w:rsidR="001A0DD7" w:rsidRPr="00A87DCC" w:rsidRDefault="001A0DD7" w:rsidP="00243E7C">
            <w:pPr>
              <w:pStyle w:val="BodyText"/>
              <w:spacing w:line="240" w:lineRule="exact"/>
              <w:rPr>
                <w:rFonts w:ascii="Cambria" w:hAnsi="Cambria"/>
                <w:sz w:val="24"/>
              </w:rPr>
            </w:pPr>
            <w:r w:rsidRPr="00A87DCC">
              <w:rPr>
                <w:rFonts w:ascii="Cambria" w:hAnsi="Cambria"/>
                <w:sz w:val="24"/>
              </w:rPr>
              <w:t>1</w:t>
            </w:r>
          </w:p>
        </w:tc>
        <w:tc>
          <w:tcPr>
            <w:tcW w:w="349"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483"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531"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454"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349" w:type="dxa"/>
          </w:tcPr>
          <w:p w:rsidR="001A0DD7" w:rsidRPr="00A87DCC" w:rsidRDefault="001A0DD7" w:rsidP="00243E7C">
            <w:pPr>
              <w:pStyle w:val="BodyText"/>
              <w:spacing w:line="240" w:lineRule="exact"/>
              <w:rPr>
                <w:rFonts w:ascii="Cambria" w:hAnsi="Cambria"/>
                <w:sz w:val="24"/>
                <w:lang w:val="en-US"/>
              </w:rPr>
            </w:pPr>
          </w:p>
        </w:tc>
        <w:tc>
          <w:tcPr>
            <w:tcW w:w="531"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0,5</w:t>
            </w:r>
          </w:p>
        </w:tc>
        <w:tc>
          <w:tcPr>
            <w:tcW w:w="482"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10</w:t>
            </w:r>
          </w:p>
        </w:tc>
        <w:tc>
          <w:tcPr>
            <w:tcW w:w="460"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531"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0,5</w:t>
            </w:r>
          </w:p>
        </w:tc>
        <w:tc>
          <w:tcPr>
            <w:tcW w:w="531"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531"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531" w:type="dxa"/>
          </w:tcPr>
          <w:p w:rsidR="001A0DD7" w:rsidRPr="00A87DCC" w:rsidRDefault="001A0DD7" w:rsidP="00243E7C">
            <w:pPr>
              <w:pStyle w:val="BodyText"/>
              <w:spacing w:line="240" w:lineRule="exact"/>
              <w:rPr>
                <w:rFonts w:ascii="Cambria" w:hAnsi="Cambria"/>
                <w:sz w:val="24"/>
              </w:rPr>
            </w:pPr>
          </w:p>
        </w:tc>
        <w:tc>
          <w:tcPr>
            <w:tcW w:w="531" w:type="dxa"/>
          </w:tcPr>
          <w:p w:rsidR="001A0DD7" w:rsidRPr="00A87DCC" w:rsidRDefault="001A0DD7" w:rsidP="00243E7C">
            <w:pPr>
              <w:pStyle w:val="BodyText"/>
              <w:spacing w:line="240" w:lineRule="exact"/>
              <w:rPr>
                <w:rFonts w:ascii="Cambria" w:hAnsi="Cambria"/>
                <w:sz w:val="24"/>
              </w:rPr>
            </w:pPr>
          </w:p>
        </w:tc>
        <w:tc>
          <w:tcPr>
            <w:tcW w:w="531" w:type="dxa"/>
          </w:tcPr>
          <w:p w:rsidR="001A0DD7" w:rsidRPr="00A87DCC" w:rsidRDefault="001A0DD7" w:rsidP="00243E7C">
            <w:pPr>
              <w:pStyle w:val="BodyText"/>
              <w:spacing w:line="240" w:lineRule="exact"/>
              <w:rPr>
                <w:rFonts w:ascii="Cambria" w:hAnsi="Cambria"/>
                <w:sz w:val="24"/>
              </w:rPr>
            </w:pPr>
            <w:r w:rsidRPr="00A87DCC">
              <w:rPr>
                <w:rFonts w:ascii="Cambria" w:hAnsi="Cambria"/>
                <w:sz w:val="24"/>
              </w:rPr>
              <w:t>1</w:t>
            </w:r>
          </w:p>
        </w:tc>
        <w:tc>
          <w:tcPr>
            <w:tcW w:w="944"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40</w:t>
            </w:r>
          </w:p>
        </w:tc>
      </w:tr>
      <w:tr w:rsidR="001A0DD7" w:rsidRPr="00B33355" w:rsidTr="00243E7C">
        <w:trPr>
          <w:trHeight w:val="145"/>
        </w:trPr>
        <w:tc>
          <w:tcPr>
            <w:tcW w:w="2470" w:type="dxa"/>
            <w:shd w:val="clear" w:color="auto" w:fill="auto"/>
            <w:vAlign w:val="center"/>
          </w:tcPr>
          <w:p w:rsidR="001A0DD7" w:rsidRPr="00A87DCC" w:rsidRDefault="001A0DD7" w:rsidP="00243E7C">
            <w:pPr>
              <w:pStyle w:val="BodyText"/>
              <w:jc w:val="left"/>
              <w:rPr>
                <w:rFonts w:ascii="Cambria" w:hAnsi="Cambria"/>
                <w:b/>
                <w:sz w:val="24"/>
                <w:lang w:val="sr-Latn-CS"/>
              </w:rPr>
            </w:pPr>
            <w:r w:rsidRPr="00A87DCC">
              <w:rPr>
                <w:rFonts w:ascii="Cambria" w:hAnsi="Cambria"/>
                <w:b/>
                <w:sz w:val="24"/>
                <w:lang w:val="en-US"/>
              </w:rPr>
              <w:t>Дани</w:t>
            </w:r>
            <w:r w:rsidRPr="00A87DCC">
              <w:rPr>
                <w:rFonts w:ascii="Cambria" w:hAnsi="Cambria"/>
                <w:b/>
                <w:sz w:val="24"/>
              </w:rPr>
              <w:t>је</w:t>
            </w:r>
            <w:r w:rsidRPr="00A87DCC">
              <w:rPr>
                <w:rFonts w:ascii="Cambria" w:hAnsi="Cambria"/>
                <w:b/>
                <w:sz w:val="24"/>
                <w:lang w:val="en-US"/>
              </w:rPr>
              <w:t>ла Трајковић</w:t>
            </w:r>
          </w:p>
        </w:tc>
        <w:tc>
          <w:tcPr>
            <w:tcW w:w="482" w:type="dxa"/>
          </w:tcPr>
          <w:p w:rsidR="001A0DD7" w:rsidRPr="00A87DCC" w:rsidRDefault="001A0DD7" w:rsidP="00243E7C">
            <w:pPr>
              <w:pStyle w:val="BodyText"/>
              <w:spacing w:line="240" w:lineRule="exact"/>
              <w:rPr>
                <w:rFonts w:ascii="Cambria" w:hAnsi="Cambria"/>
                <w:sz w:val="24"/>
              </w:rPr>
            </w:pPr>
            <w:r w:rsidRPr="00A87DCC">
              <w:rPr>
                <w:rFonts w:ascii="Cambria" w:hAnsi="Cambria"/>
                <w:sz w:val="24"/>
              </w:rPr>
              <w:t>20</w:t>
            </w:r>
          </w:p>
        </w:tc>
        <w:tc>
          <w:tcPr>
            <w:tcW w:w="349" w:type="dxa"/>
          </w:tcPr>
          <w:p w:rsidR="001A0DD7" w:rsidRPr="00A87DCC" w:rsidRDefault="001A0DD7" w:rsidP="00243E7C">
            <w:pPr>
              <w:pStyle w:val="BodyText"/>
              <w:spacing w:line="240" w:lineRule="exact"/>
              <w:rPr>
                <w:rFonts w:ascii="Cambria" w:hAnsi="Cambria"/>
                <w:sz w:val="24"/>
              </w:rPr>
            </w:pPr>
            <w:r w:rsidRPr="00A87DCC">
              <w:rPr>
                <w:rFonts w:ascii="Cambria" w:hAnsi="Cambria"/>
                <w:sz w:val="24"/>
              </w:rPr>
              <w:t>1</w:t>
            </w:r>
          </w:p>
        </w:tc>
        <w:tc>
          <w:tcPr>
            <w:tcW w:w="349"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483"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531"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454"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349" w:type="dxa"/>
          </w:tcPr>
          <w:p w:rsidR="001A0DD7" w:rsidRPr="00A87DCC" w:rsidRDefault="001A0DD7" w:rsidP="00243E7C">
            <w:pPr>
              <w:pStyle w:val="BodyText"/>
              <w:spacing w:line="240" w:lineRule="exact"/>
              <w:rPr>
                <w:rFonts w:ascii="Cambria" w:hAnsi="Cambria"/>
                <w:sz w:val="24"/>
                <w:lang w:val="en-US"/>
              </w:rPr>
            </w:pPr>
          </w:p>
        </w:tc>
        <w:tc>
          <w:tcPr>
            <w:tcW w:w="531"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0,5</w:t>
            </w:r>
          </w:p>
        </w:tc>
        <w:tc>
          <w:tcPr>
            <w:tcW w:w="482"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10</w:t>
            </w:r>
          </w:p>
        </w:tc>
        <w:tc>
          <w:tcPr>
            <w:tcW w:w="460"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531"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0,5</w:t>
            </w:r>
          </w:p>
        </w:tc>
        <w:tc>
          <w:tcPr>
            <w:tcW w:w="531"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531"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1</w:t>
            </w:r>
          </w:p>
        </w:tc>
        <w:tc>
          <w:tcPr>
            <w:tcW w:w="531" w:type="dxa"/>
          </w:tcPr>
          <w:p w:rsidR="001A0DD7" w:rsidRPr="00A87DCC" w:rsidRDefault="001A0DD7" w:rsidP="00243E7C">
            <w:pPr>
              <w:pStyle w:val="BodyText"/>
              <w:spacing w:line="240" w:lineRule="exact"/>
              <w:rPr>
                <w:rFonts w:ascii="Cambria" w:hAnsi="Cambria"/>
                <w:sz w:val="24"/>
              </w:rPr>
            </w:pPr>
          </w:p>
        </w:tc>
        <w:tc>
          <w:tcPr>
            <w:tcW w:w="531" w:type="dxa"/>
          </w:tcPr>
          <w:p w:rsidR="001A0DD7" w:rsidRPr="00A87DCC" w:rsidRDefault="001A0DD7" w:rsidP="00243E7C">
            <w:pPr>
              <w:pStyle w:val="BodyText"/>
              <w:spacing w:line="240" w:lineRule="exact"/>
              <w:rPr>
                <w:rFonts w:ascii="Cambria" w:hAnsi="Cambria"/>
                <w:sz w:val="24"/>
              </w:rPr>
            </w:pPr>
            <w:r w:rsidRPr="00A87DCC">
              <w:rPr>
                <w:rFonts w:ascii="Cambria" w:hAnsi="Cambria"/>
                <w:sz w:val="24"/>
              </w:rPr>
              <w:t>1</w:t>
            </w:r>
          </w:p>
        </w:tc>
        <w:tc>
          <w:tcPr>
            <w:tcW w:w="531" w:type="dxa"/>
          </w:tcPr>
          <w:p w:rsidR="001A0DD7" w:rsidRPr="00A87DCC" w:rsidRDefault="001A0DD7" w:rsidP="00243E7C">
            <w:pPr>
              <w:pStyle w:val="BodyText"/>
              <w:spacing w:line="240" w:lineRule="exact"/>
              <w:rPr>
                <w:rFonts w:ascii="Cambria" w:hAnsi="Cambria"/>
                <w:sz w:val="24"/>
              </w:rPr>
            </w:pPr>
          </w:p>
        </w:tc>
        <w:tc>
          <w:tcPr>
            <w:tcW w:w="944" w:type="dxa"/>
          </w:tcPr>
          <w:p w:rsidR="001A0DD7" w:rsidRPr="00A87DCC" w:rsidRDefault="001A0DD7" w:rsidP="00243E7C">
            <w:pPr>
              <w:pStyle w:val="BodyText"/>
              <w:spacing w:line="240" w:lineRule="exact"/>
              <w:rPr>
                <w:rFonts w:ascii="Cambria" w:hAnsi="Cambria"/>
                <w:sz w:val="24"/>
                <w:lang w:val="en-US"/>
              </w:rPr>
            </w:pPr>
            <w:r w:rsidRPr="00A87DCC">
              <w:rPr>
                <w:rFonts w:ascii="Cambria" w:hAnsi="Cambria"/>
                <w:sz w:val="24"/>
                <w:lang w:val="en-US"/>
              </w:rPr>
              <w:t>40</w:t>
            </w:r>
          </w:p>
        </w:tc>
      </w:tr>
      <w:tr w:rsidR="001A0DD7" w:rsidRPr="00B33355" w:rsidTr="00243E7C">
        <w:trPr>
          <w:trHeight w:val="145"/>
        </w:trPr>
        <w:tc>
          <w:tcPr>
            <w:tcW w:w="2470" w:type="dxa"/>
            <w:shd w:val="clear" w:color="auto" w:fill="A6A6A6"/>
            <w:vAlign w:val="center"/>
          </w:tcPr>
          <w:p w:rsidR="001A0DD7" w:rsidRPr="003956EC" w:rsidRDefault="001A0DD7" w:rsidP="00243E7C">
            <w:pPr>
              <w:pStyle w:val="BodyText"/>
              <w:jc w:val="left"/>
              <w:rPr>
                <w:rFonts w:ascii="Cambria" w:hAnsi="Cambria"/>
                <w:b/>
                <w:sz w:val="24"/>
              </w:rPr>
            </w:pPr>
            <w:r w:rsidRPr="003956EC">
              <w:rPr>
                <w:rFonts w:ascii="Cambria" w:hAnsi="Cambria"/>
                <w:b/>
                <w:sz w:val="24"/>
              </w:rPr>
              <w:t>Гордана Златковић</w:t>
            </w:r>
          </w:p>
        </w:tc>
        <w:tc>
          <w:tcPr>
            <w:tcW w:w="482" w:type="dxa"/>
            <w:shd w:val="clear" w:color="auto" w:fill="A6A6A6"/>
          </w:tcPr>
          <w:p w:rsidR="001A0DD7" w:rsidRPr="00E80E79" w:rsidRDefault="001A0DD7" w:rsidP="00243E7C">
            <w:pPr>
              <w:pStyle w:val="BodyText"/>
              <w:spacing w:line="240" w:lineRule="exact"/>
              <w:rPr>
                <w:rFonts w:ascii="Cambria" w:hAnsi="Cambria"/>
                <w:sz w:val="24"/>
              </w:rPr>
            </w:pPr>
            <w:r w:rsidRPr="00E80E79">
              <w:rPr>
                <w:rFonts w:ascii="Cambria" w:hAnsi="Cambria"/>
                <w:sz w:val="24"/>
              </w:rPr>
              <w:t>20</w:t>
            </w:r>
          </w:p>
        </w:tc>
        <w:tc>
          <w:tcPr>
            <w:tcW w:w="349" w:type="dxa"/>
            <w:shd w:val="clear" w:color="auto" w:fill="A6A6A6"/>
          </w:tcPr>
          <w:p w:rsidR="001A0DD7" w:rsidRPr="00E80E79" w:rsidRDefault="001A0DD7" w:rsidP="00243E7C">
            <w:pPr>
              <w:pStyle w:val="BodyText"/>
              <w:spacing w:line="240" w:lineRule="exact"/>
              <w:rPr>
                <w:rFonts w:ascii="Cambria" w:hAnsi="Cambria"/>
                <w:sz w:val="24"/>
              </w:rPr>
            </w:pPr>
          </w:p>
        </w:tc>
        <w:tc>
          <w:tcPr>
            <w:tcW w:w="349"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483"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454"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349" w:type="dxa"/>
            <w:shd w:val="clear" w:color="auto" w:fill="A6A6A6"/>
          </w:tcPr>
          <w:p w:rsidR="001A0DD7" w:rsidRPr="00E80E79" w:rsidRDefault="001A0DD7" w:rsidP="00243E7C">
            <w:pPr>
              <w:pStyle w:val="BodyText"/>
              <w:spacing w:line="240" w:lineRule="exact"/>
              <w:rPr>
                <w:rFonts w:ascii="Cambria" w:hAnsi="Cambria"/>
                <w:sz w:val="24"/>
                <w:lang w:val="en-US"/>
              </w:rPr>
            </w:pPr>
          </w:p>
        </w:tc>
        <w:tc>
          <w:tcPr>
            <w:tcW w:w="531"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482"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10</w:t>
            </w:r>
          </w:p>
        </w:tc>
        <w:tc>
          <w:tcPr>
            <w:tcW w:w="460"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shd w:val="clear" w:color="auto" w:fill="A6A6A6"/>
          </w:tcPr>
          <w:p w:rsidR="001A0DD7" w:rsidRPr="00E80E79" w:rsidRDefault="001A0DD7" w:rsidP="00243E7C">
            <w:pPr>
              <w:pStyle w:val="BodyText"/>
              <w:spacing w:line="240" w:lineRule="exact"/>
              <w:rPr>
                <w:rFonts w:ascii="Cambria" w:hAnsi="Cambria"/>
                <w:sz w:val="24"/>
              </w:rPr>
            </w:pPr>
          </w:p>
        </w:tc>
        <w:tc>
          <w:tcPr>
            <w:tcW w:w="531"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shd w:val="clear" w:color="auto" w:fill="A6A6A6"/>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w:t>
            </w:r>
          </w:p>
        </w:tc>
        <w:tc>
          <w:tcPr>
            <w:tcW w:w="531" w:type="dxa"/>
            <w:shd w:val="clear" w:color="auto" w:fill="A6A6A6"/>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w:t>
            </w:r>
          </w:p>
        </w:tc>
        <w:tc>
          <w:tcPr>
            <w:tcW w:w="531" w:type="dxa"/>
            <w:shd w:val="clear" w:color="auto" w:fill="A6A6A6"/>
          </w:tcPr>
          <w:p w:rsidR="001A0DD7" w:rsidRPr="00E80E79" w:rsidRDefault="001A0DD7" w:rsidP="00243E7C">
            <w:pPr>
              <w:pStyle w:val="BodyText"/>
              <w:spacing w:line="240" w:lineRule="exact"/>
              <w:rPr>
                <w:rFonts w:ascii="Cambria" w:hAnsi="Cambria"/>
                <w:sz w:val="24"/>
              </w:rPr>
            </w:pPr>
          </w:p>
        </w:tc>
        <w:tc>
          <w:tcPr>
            <w:tcW w:w="531" w:type="dxa"/>
            <w:shd w:val="clear" w:color="auto" w:fill="A6A6A6"/>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w:t>
            </w:r>
          </w:p>
        </w:tc>
        <w:tc>
          <w:tcPr>
            <w:tcW w:w="944"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40</w:t>
            </w:r>
          </w:p>
        </w:tc>
      </w:tr>
      <w:tr w:rsidR="001A0DD7" w:rsidRPr="00B33355" w:rsidTr="00243E7C">
        <w:trPr>
          <w:trHeight w:val="145"/>
        </w:trPr>
        <w:tc>
          <w:tcPr>
            <w:tcW w:w="2470" w:type="dxa"/>
            <w:shd w:val="clear" w:color="auto" w:fill="A6A6A6"/>
            <w:vAlign w:val="center"/>
          </w:tcPr>
          <w:p w:rsidR="001A0DD7" w:rsidRPr="003956EC" w:rsidRDefault="001A0DD7" w:rsidP="00243E7C">
            <w:pPr>
              <w:pStyle w:val="BodyText"/>
              <w:jc w:val="left"/>
              <w:rPr>
                <w:rFonts w:ascii="Cambria" w:hAnsi="Cambria"/>
                <w:b/>
                <w:sz w:val="24"/>
              </w:rPr>
            </w:pPr>
            <w:r w:rsidRPr="003956EC">
              <w:rPr>
                <w:rFonts w:ascii="Cambria" w:hAnsi="Cambria"/>
                <w:b/>
                <w:sz w:val="24"/>
              </w:rPr>
              <w:t>Слађан Петровић</w:t>
            </w:r>
          </w:p>
        </w:tc>
        <w:tc>
          <w:tcPr>
            <w:tcW w:w="482" w:type="dxa"/>
            <w:shd w:val="clear" w:color="auto" w:fill="A6A6A6"/>
          </w:tcPr>
          <w:p w:rsidR="001A0DD7" w:rsidRPr="00E80E79" w:rsidRDefault="001A0DD7" w:rsidP="00243E7C">
            <w:pPr>
              <w:pStyle w:val="BodyText"/>
              <w:spacing w:line="240" w:lineRule="exact"/>
              <w:rPr>
                <w:rFonts w:ascii="Cambria" w:hAnsi="Cambria"/>
                <w:sz w:val="24"/>
              </w:rPr>
            </w:pPr>
            <w:r w:rsidRPr="00E80E79">
              <w:rPr>
                <w:rFonts w:ascii="Cambria" w:hAnsi="Cambria"/>
                <w:sz w:val="24"/>
              </w:rPr>
              <w:t>20</w:t>
            </w:r>
          </w:p>
        </w:tc>
        <w:tc>
          <w:tcPr>
            <w:tcW w:w="349" w:type="dxa"/>
            <w:shd w:val="clear" w:color="auto" w:fill="A6A6A6"/>
          </w:tcPr>
          <w:p w:rsidR="001A0DD7" w:rsidRPr="00E80E79" w:rsidRDefault="001A0DD7" w:rsidP="00243E7C">
            <w:pPr>
              <w:pStyle w:val="BodyText"/>
              <w:spacing w:line="240" w:lineRule="exact"/>
              <w:rPr>
                <w:rFonts w:ascii="Cambria" w:hAnsi="Cambria"/>
                <w:sz w:val="24"/>
              </w:rPr>
            </w:pPr>
          </w:p>
        </w:tc>
        <w:tc>
          <w:tcPr>
            <w:tcW w:w="349"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483"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shd w:val="clear" w:color="auto" w:fill="A6A6A6"/>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w:t>
            </w:r>
          </w:p>
        </w:tc>
        <w:tc>
          <w:tcPr>
            <w:tcW w:w="454"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349" w:type="dxa"/>
            <w:shd w:val="clear" w:color="auto" w:fill="A6A6A6"/>
          </w:tcPr>
          <w:p w:rsidR="001A0DD7" w:rsidRPr="00E80E79" w:rsidRDefault="001A0DD7" w:rsidP="00243E7C">
            <w:pPr>
              <w:pStyle w:val="BodyText"/>
              <w:spacing w:line="240" w:lineRule="exact"/>
              <w:rPr>
                <w:rFonts w:ascii="Cambria" w:hAnsi="Cambria"/>
                <w:sz w:val="24"/>
                <w:lang w:val="en-US"/>
              </w:rPr>
            </w:pPr>
          </w:p>
        </w:tc>
        <w:tc>
          <w:tcPr>
            <w:tcW w:w="531"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482"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10</w:t>
            </w:r>
          </w:p>
        </w:tc>
        <w:tc>
          <w:tcPr>
            <w:tcW w:w="460"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shd w:val="clear" w:color="auto" w:fill="A6A6A6"/>
          </w:tcPr>
          <w:p w:rsidR="001A0DD7" w:rsidRPr="00E80E79" w:rsidRDefault="001A0DD7" w:rsidP="00243E7C">
            <w:pPr>
              <w:pStyle w:val="BodyText"/>
              <w:spacing w:line="240" w:lineRule="exact"/>
              <w:rPr>
                <w:rFonts w:ascii="Cambria" w:hAnsi="Cambria"/>
                <w:sz w:val="24"/>
              </w:rPr>
            </w:pPr>
          </w:p>
        </w:tc>
        <w:tc>
          <w:tcPr>
            <w:tcW w:w="531"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shd w:val="clear" w:color="auto" w:fill="A6A6A6"/>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w:t>
            </w:r>
          </w:p>
        </w:tc>
        <w:tc>
          <w:tcPr>
            <w:tcW w:w="531" w:type="dxa"/>
            <w:shd w:val="clear" w:color="auto" w:fill="A6A6A6"/>
          </w:tcPr>
          <w:p w:rsidR="001A0DD7" w:rsidRPr="00E80E79" w:rsidRDefault="001A0DD7" w:rsidP="00243E7C">
            <w:pPr>
              <w:pStyle w:val="BodyText"/>
              <w:spacing w:line="240" w:lineRule="exact"/>
              <w:rPr>
                <w:rFonts w:ascii="Cambria" w:hAnsi="Cambria"/>
                <w:sz w:val="24"/>
              </w:rPr>
            </w:pPr>
          </w:p>
        </w:tc>
        <w:tc>
          <w:tcPr>
            <w:tcW w:w="531" w:type="dxa"/>
            <w:shd w:val="clear" w:color="auto" w:fill="A6A6A6"/>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w:t>
            </w:r>
          </w:p>
        </w:tc>
        <w:tc>
          <w:tcPr>
            <w:tcW w:w="944"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40</w:t>
            </w:r>
          </w:p>
        </w:tc>
      </w:tr>
      <w:tr w:rsidR="001A0DD7" w:rsidRPr="00B33355" w:rsidTr="00243E7C">
        <w:trPr>
          <w:trHeight w:val="145"/>
        </w:trPr>
        <w:tc>
          <w:tcPr>
            <w:tcW w:w="2470" w:type="dxa"/>
            <w:shd w:val="clear" w:color="auto" w:fill="A6A6A6"/>
            <w:vAlign w:val="center"/>
          </w:tcPr>
          <w:p w:rsidR="001A0DD7" w:rsidRPr="003956EC" w:rsidRDefault="001A0DD7" w:rsidP="00243E7C">
            <w:pPr>
              <w:pStyle w:val="Header"/>
              <w:rPr>
                <w:rFonts w:ascii="Cambria" w:hAnsi="Cambria"/>
                <w:b/>
                <w:sz w:val="24"/>
                <w:szCs w:val="24"/>
              </w:rPr>
            </w:pPr>
            <w:r w:rsidRPr="003956EC">
              <w:rPr>
                <w:rFonts w:ascii="Cambria" w:hAnsi="Cambria"/>
                <w:b/>
                <w:sz w:val="24"/>
                <w:szCs w:val="24"/>
              </w:rPr>
              <w:t>Зорица Милосављевић</w:t>
            </w:r>
          </w:p>
        </w:tc>
        <w:tc>
          <w:tcPr>
            <w:tcW w:w="482" w:type="dxa"/>
            <w:shd w:val="clear" w:color="auto" w:fill="A6A6A6"/>
          </w:tcPr>
          <w:p w:rsidR="001A0DD7" w:rsidRPr="00E80E79" w:rsidRDefault="001A0DD7" w:rsidP="00243E7C">
            <w:pPr>
              <w:pStyle w:val="BodyText"/>
              <w:spacing w:line="240" w:lineRule="exact"/>
              <w:rPr>
                <w:rFonts w:ascii="Cambria" w:hAnsi="Cambria"/>
                <w:sz w:val="24"/>
              </w:rPr>
            </w:pPr>
            <w:r w:rsidRPr="00E80E79">
              <w:rPr>
                <w:rFonts w:ascii="Cambria" w:hAnsi="Cambria"/>
                <w:sz w:val="24"/>
              </w:rPr>
              <w:t>20</w:t>
            </w:r>
          </w:p>
        </w:tc>
        <w:tc>
          <w:tcPr>
            <w:tcW w:w="349" w:type="dxa"/>
            <w:shd w:val="clear" w:color="auto" w:fill="A6A6A6"/>
          </w:tcPr>
          <w:p w:rsidR="001A0DD7" w:rsidRPr="00E80E79" w:rsidRDefault="001A0DD7" w:rsidP="00243E7C">
            <w:pPr>
              <w:pStyle w:val="BodyText"/>
              <w:spacing w:line="240" w:lineRule="exact"/>
              <w:rPr>
                <w:rFonts w:ascii="Cambria" w:hAnsi="Cambria"/>
                <w:sz w:val="24"/>
              </w:rPr>
            </w:pPr>
          </w:p>
        </w:tc>
        <w:tc>
          <w:tcPr>
            <w:tcW w:w="349"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483"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shd w:val="clear" w:color="auto" w:fill="A6A6A6"/>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w:t>
            </w:r>
          </w:p>
        </w:tc>
        <w:tc>
          <w:tcPr>
            <w:tcW w:w="454"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349" w:type="dxa"/>
            <w:shd w:val="clear" w:color="auto" w:fill="A6A6A6"/>
          </w:tcPr>
          <w:p w:rsidR="001A0DD7" w:rsidRPr="00E80E79" w:rsidRDefault="001A0DD7" w:rsidP="00243E7C">
            <w:pPr>
              <w:pStyle w:val="BodyText"/>
              <w:spacing w:line="240" w:lineRule="exact"/>
              <w:rPr>
                <w:rFonts w:ascii="Cambria" w:hAnsi="Cambria"/>
                <w:sz w:val="24"/>
              </w:rPr>
            </w:pPr>
          </w:p>
        </w:tc>
        <w:tc>
          <w:tcPr>
            <w:tcW w:w="531"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482"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10</w:t>
            </w:r>
          </w:p>
        </w:tc>
        <w:tc>
          <w:tcPr>
            <w:tcW w:w="460"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shd w:val="clear" w:color="auto" w:fill="A6A6A6"/>
          </w:tcPr>
          <w:p w:rsidR="001A0DD7" w:rsidRPr="00E80E79" w:rsidRDefault="001A0DD7" w:rsidP="00243E7C">
            <w:pPr>
              <w:pStyle w:val="BodyText"/>
              <w:spacing w:line="240" w:lineRule="exact"/>
              <w:rPr>
                <w:rFonts w:ascii="Cambria" w:hAnsi="Cambria"/>
                <w:sz w:val="24"/>
              </w:rPr>
            </w:pPr>
          </w:p>
        </w:tc>
        <w:tc>
          <w:tcPr>
            <w:tcW w:w="531" w:type="dxa"/>
            <w:shd w:val="clear" w:color="auto" w:fill="A6A6A6"/>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w:t>
            </w:r>
          </w:p>
        </w:tc>
        <w:tc>
          <w:tcPr>
            <w:tcW w:w="531"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shd w:val="clear" w:color="auto" w:fill="A6A6A6"/>
          </w:tcPr>
          <w:p w:rsidR="001A0DD7" w:rsidRPr="00E80E79" w:rsidRDefault="001A0DD7" w:rsidP="00243E7C">
            <w:pPr>
              <w:pStyle w:val="BodyText"/>
              <w:spacing w:line="240" w:lineRule="exact"/>
              <w:rPr>
                <w:rFonts w:ascii="Cambria" w:hAnsi="Cambria"/>
                <w:sz w:val="24"/>
              </w:rPr>
            </w:pPr>
          </w:p>
        </w:tc>
        <w:tc>
          <w:tcPr>
            <w:tcW w:w="531" w:type="dxa"/>
            <w:shd w:val="clear" w:color="auto" w:fill="A6A6A6"/>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w:t>
            </w:r>
          </w:p>
        </w:tc>
        <w:tc>
          <w:tcPr>
            <w:tcW w:w="944"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40</w:t>
            </w:r>
          </w:p>
        </w:tc>
      </w:tr>
      <w:tr w:rsidR="001A0DD7" w:rsidRPr="00B33355" w:rsidTr="00243E7C">
        <w:trPr>
          <w:trHeight w:val="145"/>
        </w:trPr>
        <w:tc>
          <w:tcPr>
            <w:tcW w:w="2470" w:type="dxa"/>
            <w:shd w:val="clear" w:color="auto" w:fill="A6A6A6"/>
            <w:vAlign w:val="center"/>
          </w:tcPr>
          <w:p w:rsidR="001A0DD7" w:rsidRPr="003956EC" w:rsidRDefault="001A0DD7" w:rsidP="00243E7C">
            <w:pPr>
              <w:pStyle w:val="Header"/>
              <w:rPr>
                <w:rFonts w:ascii="Cambria" w:hAnsi="Cambria"/>
                <w:b/>
                <w:sz w:val="24"/>
                <w:szCs w:val="24"/>
              </w:rPr>
            </w:pPr>
            <w:r w:rsidRPr="003956EC">
              <w:rPr>
                <w:rFonts w:ascii="Cambria" w:hAnsi="Cambria"/>
                <w:b/>
                <w:sz w:val="24"/>
                <w:szCs w:val="24"/>
              </w:rPr>
              <w:t>Мирјана Љубић</w:t>
            </w:r>
          </w:p>
        </w:tc>
        <w:tc>
          <w:tcPr>
            <w:tcW w:w="482" w:type="dxa"/>
            <w:shd w:val="clear" w:color="auto" w:fill="A6A6A6"/>
          </w:tcPr>
          <w:p w:rsidR="001A0DD7" w:rsidRPr="00E80E79" w:rsidRDefault="001A0DD7" w:rsidP="00243E7C">
            <w:pPr>
              <w:pStyle w:val="BodyText"/>
              <w:spacing w:line="240" w:lineRule="exact"/>
              <w:rPr>
                <w:rFonts w:ascii="Cambria" w:hAnsi="Cambria"/>
                <w:sz w:val="24"/>
              </w:rPr>
            </w:pPr>
            <w:r w:rsidRPr="00E80E79">
              <w:rPr>
                <w:rFonts w:ascii="Cambria" w:hAnsi="Cambria"/>
                <w:sz w:val="24"/>
              </w:rPr>
              <w:t>20</w:t>
            </w:r>
          </w:p>
        </w:tc>
        <w:tc>
          <w:tcPr>
            <w:tcW w:w="349" w:type="dxa"/>
            <w:shd w:val="clear" w:color="auto" w:fill="A6A6A6"/>
          </w:tcPr>
          <w:p w:rsidR="001A0DD7" w:rsidRPr="00E80E79" w:rsidRDefault="001A0DD7" w:rsidP="00243E7C">
            <w:pPr>
              <w:pStyle w:val="BodyText"/>
              <w:spacing w:line="240" w:lineRule="exact"/>
              <w:rPr>
                <w:rFonts w:ascii="Cambria" w:hAnsi="Cambria"/>
                <w:sz w:val="24"/>
              </w:rPr>
            </w:pPr>
          </w:p>
        </w:tc>
        <w:tc>
          <w:tcPr>
            <w:tcW w:w="349"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483"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shd w:val="clear" w:color="auto" w:fill="A6A6A6"/>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w:t>
            </w:r>
          </w:p>
        </w:tc>
        <w:tc>
          <w:tcPr>
            <w:tcW w:w="454"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349" w:type="dxa"/>
            <w:shd w:val="clear" w:color="auto" w:fill="A6A6A6"/>
          </w:tcPr>
          <w:p w:rsidR="001A0DD7" w:rsidRPr="00E80E79" w:rsidRDefault="001A0DD7" w:rsidP="00243E7C">
            <w:pPr>
              <w:pStyle w:val="BodyText"/>
              <w:spacing w:line="240" w:lineRule="exact"/>
              <w:jc w:val="left"/>
              <w:rPr>
                <w:rFonts w:ascii="Cambria" w:hAnsi="Cambria"/>
                <w:sz w:val="24"/>
              </w:rPr>
            </w:pPr>
          </w:p>
        </w:tc>
        <w:tc>
          <w:tcPr>
            <w:tcW w:w="531"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482"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10</w:t>
            </w:r>
          </w:p>
        </w:tc>
        <w:tc>
          <w:tcPr>
            <w:tcW w:w="460"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shd w:val="clear" w:color="auto" w:fill="A6A6A6"/>
          </w:tcPr>
          <w:p w:rsidR="001A0DD7" w:rsidRPr="00E80E79" w:rsidRDefault="001A0DD7" w:rsidP="00243E7C">
            <w:pPr>
              <w:pStyle w:val="BodyText"/>
              <w:spacing w:line="240" w:lineRule="exact"/>
              <w:rPr>
                <w:rFonts w:ascii="Cambria" w:hAnsi="Cambria"/>
                <w:sz w:val="24"/>
              </w:rPr>
            </w:pPr>
          </w:p>
        </w:tc>
        <w:tc>
          <w:tcPr>
            <w:tcW w:w="531"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shd w:val="clear" w:color="auto" w:fill="A6A6A6"/>
          </w:tcPr>
          <w:p w:rsidR="001A0DD7" w:rsidRPr="00E80E79" w:rsidRDefault="001A0DD7" w:rsidP="00243E7C">
            <w:pPr>
              <w:pStyle w:val="BodyText"/>
              <w:spacing w:line="240" w:lineRule="exact"/>
              <w:rPr>
                <w:rFonts w:ascii="Cambria" w:hAnsi="Cambria"/>
                <w:sz w:val="24"/>
              </w:rPr>
            </w:pPr>
          </w:p>
        </w:tc>
        <w:tc>
          <w:tcPr>
            <w:tcW w:w="531" w:type="dxa"/>
            <w:shd w:val="clear" w:color="auto" w:fill="A6A6A6"/>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w:t>
            </w:r>
          </w:p>
        </w:tc>
        <w:tc>
          <w:tcPr>
            <w:tcW w:w="944"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40</w:t>
            </w:r>
          </w:p>
        </w:tc>
      </w:tr>
      <w:tr w:rsidR="001A0DD7" w:rsidRPr="00B33355" w:rsidTr="00243E7C">
        <w:trPr>
          <w:trHeight w:val="145"/>
        </w:trPr>
        <w:tc>
          <w:tcPr>
            <w:tcW w:w="2470" w:type="dxa"/>
            <w:shd w:val="clear" w:color="auto" w:fill="A6A6A6"/>
            <w:vAlign w:val="center"/>
          </w:tcPr>
          <w:p w:rsidR="001A0DD7" w:rsidRPr="003956EC" w:rsidRDefault="001A0DD7" w:rsidP="00243E7C">
            <w:pPr>
              <w:pStyle w:val="Header"/>
              <w:rPr>
                <w:rFonts w:ascii="Cambria" w:hAnsi="Cambria"/>
                <w:b/>
                <w:sz w:val="24"/>
                <w:szCs w:val="24"/>
                <w:lang w:val="sr-Cyrl-CS"/>
              </w:rPr>
            </w:pPr>
            <w:r w:rsidRPr="003956EC">
              <w:rPr>
                <w:rFonts w:ascii="Cambria" w:hAnsi="Cambria"/>
                <w:b/>
                <w:sz w:val="24"/>
                <w:szCs w:val="24"/>
                <w:lang w:val="sr-Cyrl-CS"/>
              </w:rPr>
              <w:t>Добрица Миленковић</w:t>
            </w:r>
          </w:p>
        </w:tc>
        <w:tc>
          <w:tcPr>
            <w:tcW w:w="482" w:type="dxa"/>
            <w:shd w:val="clear" w:color="auto" w:fill="A6A6A6"/>
          </w:tcPr>
          <w:p w:rsidR="001A0DD7" w:rsidRPr="00E80E79" w:rsidRDefault="001A0DD7" w:rsidP="00243E7C">
            <w:pPr>
              <w:pStyle w:val="BodyText"/>
              <w:spacing w:line="240" w:lineRule="exact"/>
              <w:rPr>
                <w:rFonts w:ascii="Cambria" w:hAnsi="Cambria"/>
                <w:sz w:val="24"/>
              </w:rPr>
            </w:pPr>
            <w:r w:rsidRPr="00E80E79">
              <w:rPr>
                <w:rFonts w:ascii="Cambria" w:hAnsi="Cambria"/>
                <w:sz w:val="24"/>
              </w:rPr>
              <w:t>20</w:t>
            </w:r>
          </w:p>
        </w:tc>
        <w:tc>
          <w:tcPr>
            <w:tcW w:w="349" w:type="dxa"/>
            <w:shd w:val="clear" w:color="auto" w:fill="A6A6A6"/>
          </w:tcPr>
          <w:p w:rsidR="001A0DD7" w:rsidRPr="00E80E79" w:rsidRDefault="001A0DD7" w:rsidP="00243E7C">
            <w:pPr>
              <w:pStyle w:val="BodyText"/>
              <w:spacing w:line="240" w:lineRule="exact"/>
              <w:rPr>
                <w:rFonts w:ascii="Cambria" w:hAnsi="Cambria"/>
                <w:sz w:val="24"/>
                <w:lang w:val="en-US"/>
              </w:rPr>
            </w:pPr>
          </w:p>
        </w:tc>
        <w:tc>
          <w:tcPr>
            <w:tcW w:w="349"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483"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454"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349" w:type="dxa"/>
            <w:shd w:val="clear" w:color="auto" w:fill="A6A6A6"/>
          </w:tcPr>
          <w:p w:rsidR="001A0DD7" w:rsidRPr="00E80E79" w:rsidRDefault="001A0DD7" w:rsidP="00243E7C">
            <w:pPr>
              <w:pStyle w:val="BodyText"/>
              <w:spacing w:line="240" w:lineRule="exact"/>
              <w:rPr>
                <w:rFonts w:ascii="Cambria" w:hAnsi="Cambria"/>
                <w:sz w:val="24"/>
              </w:rPr>
            </w:pPr>
            <w:r>
              <w:rPr>
                <w:rFonts w:ascii="Cambria" w:hAnsi="Cambria"/>
                <w:sz w:val="24"/>
              </w:rPr>
              <w:t>1</w:t>
            </w:r>
          </w:p>
        </w:tc>
        <w:tc>
          <w:tcPr>
            <w:tcW w:w="531"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482"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10</w:t>
            </w:r>
          </w:p>
        </w:tc>
        <w:tc>
          <w:tcPr>
            <w:tcW w:w="460"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shd w:val="clear" w:color="auto" w:fill="A6A6A6"/>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w:t>
            </w:r>
          </w:p>
        </w:tc>
        <w:tc>
          <w:tcPr>
            <w:tcW w:w="531"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shd w:val="clear" w:color="auto" w:fill="A6A6A6"/>
          </w:tcPr>
          <w:p w:rsidR="001A0DD7" w:rsidRPr="00E80E79" w:rsidRDefault="001A0DD7" w:rsidP="00243E7C">
            <w:pPr>
              <w:pStyle w:val="BodyText"/>
              <w:spacing w:line="240" w:lineRule="exact"/>
              <w:rPr>
                <w:rFonts w:ascii="Cambria" w:hAnsi="Cambria"/>
                <w:sz w:val="24"/>
              </w:rPr>
            </w:pPr>
          </w:p>
        </w:tc>
        <w:tc>
          <w:tcPr>
            <w:tcW w:w="531" w:type="dxa"/>
            <w:shd w:val="clear" w:color="auto" w:fill="A6A6A6"/>
          </w:tcPr>
          <w:p w:rsidR="001A0DD7" w:rsidRPr="00E80E79" w:rsidRDefault="001A0DD7" w:rsidP="00243E7C">
            <w:pPr>
              <w:pStyle w:val="BodyText"/>
              <w:spacing w:line="240" w:lineRule="exact"/>
              <w:rPr>
                <w:rFonts w:ascii="Cambria" w:hAnsi="Cambria"/>
                <w:sz w:val="24"/>
                <w:lang w:val="en-US"/>
              </w:rPr>
            </w:pPr>
          </w:p>
        </w:tc>
        <w:tc>
          <w:tcPr>
            <w:tcW w:w="944" w:type="dxa"/>
            <w:shd w:val="clear" w:color="auto" w:fill="A6A6A6"/>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40</w:t>
            </w:r>
          </w:p>
        </w:tc>
      </w:tr>
      <w:tr w:rsidR="001A0DD7" w:rsidRPr="00B33355" w:rsidTr="00243E7C">
        <w:trPr>
          <w:trHeight w:val="145"/>
        </w:trPr>
        <w:tc>
          <w:tcPr>
            <w:tcW w:w="2470" w:type="dxa"/>
            <w:shd w:val="clear" w:color="auto" w:fill="auto"/>
            <w:vAlign w:val="center"/>
          </w:tcPr>
          <w:p w:rsidR="001A0DD7" w:rsidRPr="003956EC" w:rsidRDefault="001A0DD7" w:rsidP="00243E7C">
            <w:pPr>
              <w:pStyle w:val="BodyText"/>
              <w:jc w:val="left"/>
              <w:rPr>
                <w:rFonts w:ascii="Cambria" w:hAnsi="Cambria"/>
                <w:b/>
                <w:sz w:val="24"/>
              </w:rPr>
            </w:pPr>
            <w:r w:rsidRPr="003956EC">
              <w:rPr>
                <w:rFonts w:ascii="Cambria" w:hAnsi="Cambria"/>
                <w:b/>
                <w:sz w:val="24"/>
              </w:rPr>
              <w:t>Снежана Митић</w:t>
            </w:r>
          </w:p>
        </w:tc>
        <w:tc>
          <w:tcPr>
            <w:tcW w:w="482" w:type="dxa"/>
          </w:tcPr>
          <w:p w:rsidR="001A0DD7" w:rsidRPr="00E80E79" w:rsidRDefault="001A0DD7" w:rsidP="00243E7C">
            <w:pPr>
              <w:pStyle w:val="BodyText"/>
              <w:spacing w:line="240" w:lineRule="exact"/>
              <w:rPr>
                <w:rFonts w:ascii="Cambria" w:hAnsi="Cambria"/>
                <w:sz w:val="24"/>
              </w:rPr>
            </w:pPr>
            <w:r w:rsidRPr="00E80E79">
              <w:rPr>
                <w:rFonts w:ascii="Cambria" w:hAnsi="Cambria"/>
                <w:sz w:val="24"/>
              </w:rPr>
              <w:t>20</w:t>
            </w:r>
          </w:p>
        </w:tc>
        <w:tc>
          <w:tcPr>
            <w:tcW w:w="349" w:type="dxa"/>
          </w:tcPr>
          <w:p w:rsidR="001A0DD7" w:rsidRPr="00E80E79" w:rsidRDefault="001A0DD7" w:rsidP="00243E7C">
            <w:pPr>
              <w:pStyle w:val="BodyText"/>
              <w:spacing w:line="240" w:lineRule="exact"/>
              <w:rPr>
                <w:rFonts w:ascii="Cambria" w:hAnsi="Cambria"/>
                <w:sz w:val="24"/>
                <w:lang w:val="en-US"/>
              </w:rPr>
            </w:pPr>
          </w:p>
        </w:tc>
        <w:tc>
          <w:tcPr>
            <w:tcW w:w="349" w:type="dxa"/>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483" w:type="dxa"/>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454" w:type="dxa"/>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349" w:type="dxa"/>
          </w:tcPr>
          <w:p w:rsidR="001A0DD7" w:rsidRPr="00E80E79" w:rsidRDefault="001A0DD7" w:rsidP="00243E7C">
            <w:pPr>
              <w:pStyle w:val="BodyText"/>
              <w:spacing w:line="240" w:lineRule="exact"/>
              <w:rPr>
                <w:rFonts w:ascii="Cambria" w:hAnsi="Cambria"/>
                <w:sz w:val="24"/>
                <w:lang w:val="en-US"/>
              </w:rPr>
            </w:pPr>
          </w:p>
        </w:tc>
        <w:tc>
          <w:tcPr>
            <w:tcW w:w="531" w:type="dxa"/>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w:t>
            </w:r>
          </w:p>
        </w:tc>
        <w:tc>
          <w:tcPr>
            <w:tcW w:w="482" w:type="dxa"/>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10</w:t>
            </w:r>
          </w:p>
        </w:tc>
        <w:tc>
          <w:tcPr>
            <w:tcW w:w="460" w:type="dxa"/>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tcPr>
          <w:p w:rsidR="001A0DD7" w:rsidRPr="00E80E79" w:rsidRDefault="001A0DD7" w:rsidP="00243E7C">
            <w:pPr>
              <w:pStyle w:val="BodyText"/>
              <w:spacing w:line="240" w:lineRule="exact"/>
              <w:jc w:val="left"/>
              <w:rPr>
                <w:rFonts w:ascii="Cambria" w:hAnsi="Cambria"/>
                <w:sz w:val="24"/>
              </w:rPr>
            </w:pPr>
          </w:p>
        </w:tc>
        <w:tc>
          <w:tcPr>
            <w:tcW w:w="531" w:type="dxa"/>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w:t>
            </w:r>
          </w:p>
        </w:tc>
        <w:tc>
          <w:tcPr>
            <w:tcW w:w="531" w:type="dxa"/>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w:t>
            </w:r>
          </w:p>
        </w:tc>
        <w:tc>
          <w:tcPr>
            <w:tcW w:w="531" w:type="dxa"/>
          </w:tcPr>
          <w:p w:rsidR="001A0DD7" w:rsidRPr="00E80E79" w:rsidRDefault="001A0DD7" w:rsidP="00243E7C">
            <w:pPr>
              <w:pStyle w:val="BodyText"/>
              <w:spacing w:line="240" w:lineRule="exact"/>
              <w:rPr>
                <w:rFonts w:ascii="Cambria" w:hAnsi="Cambria"/>
                <w:sz w:val="24"/>
              </w:rPr>
            </w:pPr>
          </w:p>
        </w:tc>
        <w:tc>
          <w:tcPr>
            <w:tcW w:w="531" w:type="dxa"/>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w:t>
            </w:r>
          </w:p>
        </w:tc>
        <w:tc>
          <w:tcPr>
            <w:tcW w:w="944" w:type="dxa"/>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40</w:t>
            </w:r>
          </w:p>
        </w:tc>
      </w:tr>
      <w:tr w:rsidR="001A0DD7" w:rsidRPr="00B33355" w:rsidTr="00243E7C">
        <w:trPr>
          <w:trHeight w:val="145"/>
        </w:trPr>
        <w:tc>
          <w:tcPr>
            <w:tcW w:w="2470" w:type="dxa"/>
            <w:shd w:val="clear" w:color="auto" w:fill="auto"/>
            <w:vAlign w:val="center"/>
          </w:tcPr>
          <w:p w:rsidR="001A0DD7" w:rsidRDefault="001A0DD7" w:rsidP="00243E7C">
            <w:pPr>
              <w:pStyle w:val="BodyText"/>
              <w:jc w:val="left"/>
              <w:rPr>
                <w:rFonts w:ascii="Cambria" w:hAnsi="Cambria"/>
                <w:b/>
                <w:sz w:val="24"/>
              </w:rPr>
            </w:pPr>
            <w:r w:rsidRPr="003956EC">
              <w:rPr>
                <w:rFonts w:ascii="Cambria" w:hAnsi="Cambria"/>
                <w:b/>
                <w:sz w:val="24"/>
              </w:rPr>
              <w:t>Милена Ћуковић</w:t>
            </w:r>
          </w:p>
          <w:p w:rsidR="00BB4C11" w:rsidRPr="00BB4C11" w:rsidRDefault="00BB4C11" w:rsidP="00243E7C">
            <w:pPr>
              <w:pStyle w:val="BodyText"/>
              <w:jc w:val="left"/>
              <w:rPr>
                <w:rFonts w:ascii="Cambria" w:hAnsi="Cambria"/>
                <w:b/>
                <w:sz w:val="24"/>
              </w:rPr>
            </w:pPr>
            <w:r>
              <w:rPr>
                <w:rFonts w:ascii="Cambria" w:hAnsi="Cambria"/>
                <w:b/>
                <w:sz w:val="24"/>
              </w:rPr>
              <w:t>(Наташа Савић)</w:t>
            </w:r>
          </w:p>
        </w:tc>
        <w:tc>
          <w:tcPr>
            <w:tcW w:w="482" w:type="dxa"/>
          </w:tcPr>
          <w:p w:rsidR="001A0DD7" w:rsidRPr="00E80E79" w:rsidRDefault="001A0DD7" w:rsidP="00243E7C">
            <w:pPr>
              <w:pStyle w:val="BodyText"/>
              <w:spacing w:line="240" w:lineRule="exact"/>
              <w:rPr>
                <w:rFonts w:ascii="Cambria" w:hAnsi="Cambria"/>
                <w:sz w:val="24"/>
              </w:rPr>
            </w:pPr>
            <w:r w:rsidRPr="00E80E79">
              <w:rPr>
                <w:rFonts w:ascii="Cambria" w:hAnsi="Cambria"/>
                <w:sz w:val="24"/>
              </w:rPr>
              <w:t>20</w:t>
            </w:r>
          </w:p>
        </w:tc>
        <w:tc>
          <w:tcPr>
            <w:tcW w:w="349" w:type="dxa"/>
          </w:tcPr>
          <w:p w:rsidR="001A0DD7" w:rsidRPr="00E80E79" w:rsidRDefault="001A0DD7" w:rsidP="00243E7C">
            <w:pPr>
              <w:pStyle w:val="BodyText"/>
              <w:spacing w:line="240" w:lineRule="exact"/>
              <w:rPr>
                <w:rFonts w:ascii="Cambria" w:hAnsi="Cambria"/>
                <w:sz w:val="24"/>
                <w:lang w:val="en-US"/>
              </w:rPr>
            </w:pPr>
          </w:p>
        </w:tc>
        <w:tc>
          <w:tcPr>
            <w:tcW w:w="349" w:type="dxa"/>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483" w:type="dxa"/>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454" w:type="dxa"/>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349" w:type="dxa"/>
          </w:tcPr>
          <w:p w:rsidR="001A0DD7" w:rsidRPr="00E80E79" w:rsidRDefault="001A0DD7" w:rsidP="00243E7C">
            <w:pPr>
              <w:pStyle w:val="BodyText"/>
              <w:spacing w:line="240" w:lineRule="exact"/>
              <w:rPr>
                <w:rFonts w:ascii="Cambria" w:hAnsi="Cambria"/>
                <w:sz w:val="24"/>
                <w:lang w:val="en-US"/>
              </w:rPr>
            </w:pPr>
          </w:p>
        </w:tc>
        <w:tc>
          <w:tcPr>
            <w:tcW w:w="531" w:type="dxa"/>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w:t>
            </w:r>
          </w:p>
        </w:tc>
        <w:tc>
          <w:tcPr>
            <w:tcW w:w="482" w:type="dxa"/>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10</w:t>
            </w:r>
          </w:p>
        </w:tc>
        <w:tc>
          <w:tcPr>
            <w:tcW w:w="460" w:type="dxa"/>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tcPr>
          <w:p w:rsidR="001A0DD7" w:rsidRPr="00E80E79" w:rsidRDefault="001A0DD7" w:rsidP="00243E7C">
            <w:pPr>
              <w:pStyle w:val="BodyText"/>
              <w:spacing w:line="240" w:lineRule="exact"/>
              <w:rPr>
                <w:rFonts w:ascii="Cambria" w:hAnsi="Cambria"/>
                <w:sz w:val="24"/>
              </w:rPr>
            </w:pPr>
          </w:p>
        </w:tc>
        <w:tc>
          <w:tcPr>
            <w:tcW w:w="531" w:type="dxa"/>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w:t>
            </w:r>
          </w:p>
        </w:tc>
        <w:tc>
          <w:tcPr>
            <w:tcW w:w="531" w:type="dxa"/>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tcPr>
          <w:p w:rsidR="001A0DD7" w:rsidRPr="00E80E79" w:rsidRDefault="001A0DD7" w:rsidP="00243E7C">
            <w:pPr>
              <w:pStyle w:val="BodyText"/>
              <w:spacing w:line="240" w:lineRule="exact"/>
              <w:rPr>
                <w:rFonts w:ascii="Cambria" w:hAnsi="Cambria"/>
                <w:sz w:val="24"/>
              </w:rPr>
            </w:pPr>
          </w:p>
        </w:tc>
        <w:tc>
          <w:tcPr>
            <w:tcW w:w="531" w:type="dxa"/>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w:t>
            </w:r>
          </w:p>
        </w:tc>
        <w:tc>
          <w:tcPr>
            <w:tcW w:w="944" w:type="dxa"/>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40</w:t>
            </w:r>
          </w:p>
        </w:tc>
      </w:tr>
      <w:tr w:rsidR="001A0DD7" w:rsidRPr="00B33355" w:rsidTr="00243E7C">
        <w:trPr>
          <w:trHeight w:val="145"/>
        </w:trPr>
        <w:tc>
          <w:tcPr>
            <w:tcW w:w="2470" w:type="dxa"/>
            <w:shd w:val="clear" w:color="auto" w:fill="auto"/>
            <w:vAlign w:val="center"/>
          </w:tcPr>
          <w:p w:rsidR="001A0DD7" w:rsidRPr="003956EC" w:rsidRDefault="001A0DD7" w:rsidP="00243E7C">
            <w:pPr>
              <w:pStyle w:val="Header"/>
              <w:rPr>
                <w:rFonts w:ascii="Cambria" w:hAnsi="Cambria"/>
                <w:b/>
                <w:sz w:val="24"/>
                <w:szCs w:val="24"/>
              </w:rPr>
            </w:pPr>
            <w:r w:rsidRPr="003956EC">
              <w:rPr>
                <w:rFonts w:ascii="Cambria" w:hAnsi="Cambria"/>
                <w:b/>
                <w:sz w:val="24"/>
                <w:szCs w:val="24"/>
              </w:rPr>
              <w:t>Ирена Величковић</w:t>
            </w:r>
          </w:p>
        </w:tc>
        <w:tc>
          <w:tcPr>
            <w:tcW w:w="482" w:type="dxa"/>
          </w:tcPr>
          <w:p w:rsidR="001A0DD7" w:rsidRPr="00E80E79" w:rsidRDefault="001A0DD7" w:rsidP="00243E7C">
            <w:pPr>
              <w:pStyle w:val="BodyText"/>
              <w:spacing w:line="240" w:lineRule="exact"/>
              <w:rPr>
                <w:rFonts w:ascii="Cambria" w:hAnsi="Cambria"/>
                <w:sz w:val="24"/>
              </w:rPr>
            </w:pPr>
            <w:r w:rsidRPr="00E80E79">
              <w:rPr>
                <w:rFonts w:ascii="Cambria" w:hAnsi="Cambria"/>
                <w:sz w:val="24"/>
              </w:rPr>
              <w:t>20</w:t>
            </w:r>
          </w:p>
        </w:tc>
        <w:tc>
          <w:tcPr>
            <w:tcW w:w="349" w:type="dxa"/>
          </w:tcPr>
          <w:p w:rsidR="001A0DD7" w:rsidRPr="00E80E79" w:rsidRDefault="001A0DD7" w:rsidP="00243E7C">
            <w:pPr>
              <w:pStyle w:val="BodyText"/>
              <w:spacing w:line="240" w:lineRule="exact"/>
              <w:rPr>
                <w:rFonts w:ascii="Cambria" w:hAnsi="Cambria"/>
                <w:sz w:val="24"/>
                <w:lang w:val="en-US"/>
              </w:rPr>
            </w:pPr>
          </w:p>
        </w:tc>
        <w:tc>
          <w:tcPr>
            <w:tcW w:w="349" w:type="dxa"/>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483" w:type="dxa"/>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454" w:type="dxa"/>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349" w:type="dxa"/>
          </w:tcPr>
          <w:p w:rsidR="001A0DD7" w:rsidRPr="00E80E79" w:rsidRDefault="001A0DD7" w:rsidP="00243E7C">
            <w:pPr>
              <w:pStyle w:val="BodyText"/>
              <w:spacing w:line="240" w:lineRule="exact"/>
              <w:rPr>
                <w:rFonts w:ascii="Cambria" w:hAnsi="Cambria"/>
                <w:sz w:val="24"/>
                <w:lang w:val="en-US"/>
              </w:rPr>
            </w:pPr>
          </w:p>
        </w:tc>
        <w:tc>
          <w:tcPr>
            <w:tcW w:w="531" w:type="dxa"/>
          </w:tcPr>
          <w:p w:rsidR="001A0DD7" w:rsidRPr="00E80E79" w:rsidRDefault="001A0DD7" w:rsidP="00243E7C">
            <w:pPr>
              <w:pStyle w:val="BodyText"/>
              <w:spacing w:line="240" w:lineRule="exact"/>
              <w:rPr>
                <w:rFonts w:ascii="Cambria" w:hAnsi="Cambria"/>
                <w:sz w:val="24"/>
              </w:rPr>
            </w:pPr>
            <w:r>
              <w:rPr>
                <w:rFonts w:ascii="Cambria" w:hAnsi="Cambria"/>
                <w:sz w:val="24"/>
              </w:rPr>
              <w:t>1</w:t>
            </w:r>
          </w:p>
        </w:tc>
        <w:tc>
          <w:tcPr>
            <w:tcW w:w="482" w:type="dxa"/>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10</w:t>
            </w:r>
          </w:p>
        </w:tc>
        <w:tc>
          <w:tcPr>
            <w:tcW w:w="460" w:type="dxa"/>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0,5</w:t>
            </w:r>
          </w:p>
        </w:tc>
        <w:tc>
          <w:tcPr>
            <w:tcW w:w="531" w:type="dxa"/>
          </w:tcPr>
          <w:p w:rsidR="001A0DD7" w:rsidRPr="00E80E79" w:rsidRDefault="001A0DD7" w:rsidP="00243E7C">
            <w:pPr>
              <w:pStyle w:val="BodyText"/>
              <w:spacing w:line="240" w:lineRule="exact"/>
              <w:rPr>
                <w:rFonts w:ascii="Cambria" w:hAnsi="Cambria"/>
                <w:sz w:val="24"/>
              </w:rPr>
            </w:pPr>
            <w:r w:rsidRPr="00E80E79">
              <w:rPr>
                <w:rFonts w:ascii="Cambria" w:hAnsi="Cambria"/>
                <w:sz w:val="24"/>
              </w:rPr>
              <w:t>0,5</w:t>
            </w:r>
          </w:p>
        </w:tc>
        <w:tc>
          <w:tcPr>
            <w:tcW w:w="531" w:type="dxa"/>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tcPr>
          <w:p w:rsidR="001A0DD7" w:rsidRPr="00E80E79" w:rsidRDefault="001A0DD7" w:rsidP="00243E7C">
            <w:pPr>
              <w:pStyle w:val="BodyText"/>
              <w:spacing w:line="240" w:lineRule="exact"/>
              <w:rPr>
                <w:rFonts w:ascii="Cambria" w:hAnsi="Cambria"/>
                <w:sz w:val="24"/>
              </w:rPr>
            </w:pPr>
          </w:p>
        </w:tc>
        <w:tc>
          <w:tcPr>
            <w:tcW w:w="531" w:type="dxa"/>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w:t>
            </w:r>
          </w:p>
        </w:tc>
        <w:tc>
          <w:tcPr>
            <w:tcW w:w="944" w:type="dxa"/>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40</w:t>
            </w:r>
          </w:p>
        </w:tc>
      </w:tr>
      <w:tr w:rsidR="001A0DD7" w:rsidRPr="00B33355" w:rsidTr="00243E7C">
        <w:trPr>
          <w:trHeight w:val="256"/>
        </w:trPr>
        <w:tc>
          <w:tcPr>
            <w:tcW w:w="2470" w:type="dxa"/>
            <w:shd w:val="clear" w:color="auto" w:fill="FFFFFF"/>
            <w:vAlign w:val="center"/>
          </w:tcPr>
          <w:p w:rsidR="001A0DD7" w:rsidRPr="003956EC" w:rsidRDefault="001A0DD7" w:rsidP="00243E7C">
            <w:pPr>
              <w:pStyle w:val="Header"/>
              <w:rPr>
                <w:rFonts w:ascii="Cambria" w:hAnsi="Cambria"/>
                <w:b/>
                <w:sz w:val="24"/>
                <w:szCs w:val="24"/>
              </w:rPr>
            </w:pPr>
            <w:r w:rsidRPr="003956EC">
              <w:rPr>
                <w:rFonts w:ascii="Cambria" w:hAnsi="Cambria"/>
                <w:b/>
                <w:sz w:val="24"/>
                <w:szCs w:val="24"/>
              </w:rPr>
              <w:t>Татјана Јовић</w:t>
            </w:r>
          </w:p>
        </w:tc>
        <w:tc>
          <w:tcPr>
            <w:tcW w:w="482" w:type="dxa"/>
            <w:shd w:val="clear" w:color="auto" w:fill="FFFFFF"/>
          </w:tcPr>
          <w:p w:rsidR="001A0DD7" w:rsidRPr="00E80E79" w:rsidRDefault="001A0DD7" w:rsidP="00243E7C">
            <w:pPr>
              <w:pStyle w:val="BodyText"/>
              <w:spacing w:line="240" w:lineRule="exact"/>
              <w:rPr>
                <w:rFonts w:ascii="Cambria" w:hAnsi="Cambria"/>
                <w:sz w:val="24"/>
              </w:rPr>
            </w:pPr>
            <w:r w:rsidRPr="00E80E79">
              <w:rPr>
                <w:rFonts w:ascii="Cambria" w:hAnsi="Cambria"/>
                <w:sz w:val="24"/>
              </w:rPr>
              <w:t>20</w:t>
            </w:r>
          </w:p>
        </w:tc>
        <w:tc>
          <w:tcPr>
            <w:tcW w:w="349" w:type="dxa"/>
            <w:shd w:val="clear" w:color="auto" w:fill="FFFFFF"/>
          </w:tcPr>
          <w:p w:rsidR="001A0DD7" w:rsidRPr="00E80E79" w:rsidRDefault="001A0DD7" w:rsidP="00243E7C">
            <w:pPr>
              <w:pStyle w:val="BodyText"/>
              <w:spacing w:line="240" w:lineRule="exact"/>
              <w:rPr>
                <w:rFonts w:ascii="Cambria" w:hAnsi="Cambria"/>
                <w:sz w:val="24"/>
                <w:lang w:val="en-US"/>
              </w:rPr>
            </w:pPr>
          </w:p>
        </w:tc>
        <w:tc>
          <w:tcPr>
            <w:tcW w:w="349" w:type="dxa"/>
            <w:shd w:val="clear" w:color="auto" w:fill="FFFFFF"/>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483" w:type="dxa"/>
            <w:shd w:val="clear" w:color="auto" w:fill="FFFFFF"/>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shd w:val="clear" w:color="auto" w:fill="FFFFFF"/>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454" w:type="dxa"/>
            <w:shd w:val="clear" w:color="auto" w:fill="FFFFFF"/>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349" w:type="dxa"/>
            <w:shd w:val="clear" w:color="auto" w:fill="FFFFFF"/>
          </w:tcPr>
          <w:p w:rsidR="001A0DD7" w:rsidRPr="00E80E79" w:rsidRDefault="001A0DD7" w:rsidP="00243E7C">
            <w:pPr>
              <w:pStyle w:val="BodyText"/>
              <w:spacing w:line="240" w:lineRule="exact"/>
              <w:rPr>
                <w:rFonts w:ascii="Cambria" w:hAnsi="Cambria"/>
                <w:sz w:val="24"/>
                <w:lang w:val="en-US"/>
              </w:rPr>
            </w:pPr>
          </w:p>
        </w:tc>
        <w:tc>
          <w:tcPr>
            <w:tcW w:w="531" w:type="dxa"/>
            <w:shd w:val="clear" w:color="auto" w:fill="FFFFFF"/>
          </w:tcPr>
          <w:p w:rsidR="001A0DD7" w:rsidRPr="00E80E79" w:rsidRDefault="001A0DD7" w:rsidP="00243E7C">
            <w:pPr>
              <w:pStyle w:val="BodyText"/>
              <w:spacing w:line="240" w:lineRule="exact"/>
              <w:rPr>
                <w:rFonts w:ascii="Cambria" w:hAnsi="Cambria"/>
                <w:sz w:val="24"/>
              </w:rPr>
            </w:pPr>
            <w:r>
              <w:rPr>
                <w:rFonts w:ascii="Cambria" w:hAnsi="Cambria"/>
                <w:sz w:val="24"/>
              </w:rPr>
              <w:t>1</w:t>
            </w:r>
          </w:p>
        </w:tc>
        <w:tc>
          <w:tcPr>
            <w:tcW w:w="482" w:type="dxa"/>
            <w:shd w:val="clear" w:color="auto" w:fill="FFFFFF"/>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10</w:t>
            </w:r>
          </w:p>
        </w:tc>
        <w:tc>
          <w:tcPr>
            <w:tcW w:w="460" w:type="dxa"/>
            <w:shd w:val="clear" w:color="auto" w:fill="FFFFFF"/>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shd w:val="clear" w:color="auto" w:fill="FFFFFF"/>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0,5</w:t>
            </w:r>
          </w:p>
        </w:tc>
        <w:tc>
          <w:tcPr>
            <w:tcW w:w="531" w:type="dxa"/>
            <w:shd w:val="clear" w:color="auto" w:fill="FFFFFF"/>
          </w:tcPr>
          <w:p w:rsidR="001A0DD7" w:rsidRPr="00E80E79" w:rsidRDefault="001A0DD7" w:rsidP="00243E7C">
            <w:pPr>
              <w:pStyle w:val="BodyText"/>
              <w:spacing w:line="240" w:lineRule="exact"/>
              <w:rPr>
                <w:rFonts w:ascii="Cambria" w:hAnsi="Cambria"/>
                <w:sz w:val="24"/>
              </w:rPr>
            </w:pPr>
            <w:r w:rsidRPr="00E80E79">
              <w:rPr>
                <w:rFonts w:ascii="Cambria" w:hAnsi="Cambria"/>
                <w:sz w:val="24"/>
              </w:rPr>
              <w:t>0,5</w:t>
            </w:r>
          </w:p>
        </w:tc>
        <w:tc>
          <w:tcPr>
            <w:tcW w:w="531" w:type="dxa"/>
            <w:shd w:val="clear" w:color="auto" w:fill="FFFFFF"/>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shd w:val="clear" w:color="auto" w:fill="FFFFFF"/>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1</w:t>
            </w:r>
          </w:p>
        </w:tc>
        <w:tc>
          <w:tcPr>
            <w:tcW w:w="531" w:type="dxa"/>
            <w:shd w:val="clear" w:color="auto" w:fill="FFFFFF"/>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w:t>
            </w:r>
          </w:p>
        </w:tc>
        <w:tc>
          <w:tcPr>
            <w:tcW w:w="531" w:type="dxa"/>
            <w:shd w:val="clear" w:color="auto" w:fill="FFFFFF"/>
          </w:tcPr>
          <w:p w:rsidR="001A0DD7" w:rsidRPr="00E80E79" w:rsidRDefault="001A0DD7" w:rsidP="00243E7C">
            <w:pPr>
              <w:pStyle w:val="BodyText"/>
              <w:spacing w:line="240" w:lineRule="exact"/>
              <w:rPr>
                <w:rFonts w:ascii="Cambria" w:hAnsi="Cambria"/>
                <w:sz w:val="24"/>
              </w:rPr>
            </w:pPr>
          </w:p>
        </w:tc>
        <w:tc>
          <w:tcPr>
            <w:tcW w:w="944" w:type="dxa"/>
            <w:shd w:val="clear" w:color="auto" w:fill="FFFFFF"/>
          </w:tcPr>
          <w:p w:rsidR="001A0DD7" w:rsidRPr="00E80E79" w:rsidRDefault="001A0DD7" w:rsidP="00243E7C">
            <w:pPr>
              <w:pStyle w:val="BodyText"/>
              <w:spacing w:line="240" w:lineRule="exact"/>
              <w:rPr>
                <w:rFonts w:ascii="Cambria" w:hAnsi="Cambria"/>
                <w:sz w:val="24"/>
                <w:lang w:val="en-US"/>
              </w:rPr>
            </w:pPr>
            <w:r w:rsidRPr="00E80E79">
              <w:rPr>
                <w:rFonts w:ascii="Cambria" w:hAnsi="Cambria"/>
                <w:sz w:val="24"/>
                <w:lang w:val="en-US"/>
              </w:rPr>
              <w:t>40</w:t>
            </w:r>
          </w:p>
        </w:tc>
      </w:tr>
      <w:tr w:rsidR="001A0DD7" w:rsidRPr="00B33355" w:rsidTr="00243E7C">
        <w:trPr>
          <w:trHeight w:val="256"/>
        </w:trPr>
        <w:tc>
          <w:tcPr>
            <w:tcW w:w="2470" w:type="dxa"/>
            <w:shd w:val="clear" w:color="auto" w:fill="FFFFFF"/>
            <w:vAlign w:val="center"/>
          </w:tcPr>
          <w:p w:rsidR="001A0DD7" w:rsidRPr="003956EC" w:rsidRDefault="001A0DD7" w:rsidP="00243E7C">
            <w:pPr>
              <w:pStyle w:val="Header"/>
              <w:rPr>
                <w:rFonts w:ascii="Cambria" w:hAnsi="Cambria"/>
                <w:b/>
                <w:sz w:val="24"/>
                <w:szCs w:val="24"/>
              </w:rPr>
            </w:pPr>
            <w:r w:rsidRPr="003956EC">
              <w:rPr>
                <w:rFonts w:ascii="Cambria" w:hAnsi="Cambria"/>
                <w:b/>
                <w:sz w:val="24"/>
                <w:szCs w:val="24"/>
              </w:rPr>
              <w:t>Зоран Ристић</w:t>
            </w:r>
          </w:p>
        </w:tc>
        <w:tc>
          <w:tcPr>
            <w:tcW w:w="482" w:type="dxa"/>
            <w:shd w:val="clear" w:color="auto" w:fill="FFFFFF"/>
          </w:tcPr>
          <w:p w:rsidR="001A0DD7" w:rsidRPr="00E80E79" w:rsidRDefault="001A0DD7" w:rsidP="00243E7C">
            <w:pPr>
              <w:pStyle w:val="BodyText"/>
              <w:spacing w:line="240" w:lineRule="exact"/>
              <w:rPr>
                <w:rFonts w:ascii="Cambria" w:hAnsi="Cambria"/>
                <w:sz w:val="24"/>
              </w:rPr>
            </w:pPr>
            <w:r w:rsidRPr="00E80E79">
              <w:rPr>
                <w:rFonts w:ascii="Cambria" w:hAnsi="Cambria"/>
                <w:sz w:val="24"/>
              </w:rPr>
              <w:t>20</w:t>
            </w:r>
          </w:p>
        </w:tc>
        <w:tc>
          <w:tcPr>
            <w:tcW w:w="349" w:type="dxa"/>
            <w:shd w:val="clear" w:color="auto" w:fill="FFFFFF"/>
          </w:tcPr>
          <w:p w:rsidR="001A0DD7" w:rsidRPr="00E80E79" w:rsidRDefault="001A0DD7" w:rsidP="00243E7C">
            <w:pPr>
              <w:pStyle w:val="BodyText"/>
              <w:spacing w:line="240" w:lineRule="exact"/>
              <w:rPr>
                <w:rFonts w:ascii="Cambria" w:hAnsi="Cambria"/>
                <w:sz w:val="24"/>
                <w:lang w:val="en-US"/>
              </w:rPr>
            </w:pPr>
          </w:p>
        </w:tc>
        <w:tc>
          <w:tcPr>
            <w:tcW w:w="349" w:type="dxa"/>
            <w:shd w:val="clear" w:color="auto" w:fill="FFFFFF"/>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w:t>
            </w:r>
          </w:p>
        </w:tc>
        <w:tc>
          <w:tcPr>
            <w:tcW w:w="483" w:type="dxa"/>
            <w:shd w:val="clear" w:color="auto" w:fill="FFFFFF"/>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w:t>
            </w:r>
          </w:p>
        </w:tc>
        <w:tc>
          <w:tcPr>
            <w:tcW w:w="531" w:type="dxa"/>
            <w:shd w:val="clear" w:color="auto" w:fill="FFFFFF"/>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w:t>
            </w:r>
          </w:p>
        </w:tc>
        <w:tc>
          <w:tcPr>
            <w:tcW w:w="454" w:type="dxa"/>
            <w:shd w:val="clear" w:color="auto" w:fill="FFFFFF"/>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w:t>
            </w:r>
          </w:p>
        </w:tc>
        <w:tc>
          <w:tcPr>
            <w:tcW w:w="349" w:type="dxa"/>
            <w:shd w:val="clear" w:color="auto" w:fill="FFFFFF"/>
          </w:tcPr>
          <w:p w:rsidR="001A0DD7" w:rsidRPr="00E80E79" w:rsidRDefault="001A0DD7" w:rsidP="00243E7C">
            <w:pPr>
              <w:pStyle w:val="BodyText"/>
              <w:spacing w:line="240" w:lineRule="exact"/>
              <w:rPr>
                <w:rFonts w:ascii="Cambria" w:hAnsi="Cambria"/>
                <w:sz w:val="24"/>
                <w:lang w:val="en-US"/>
              </w:rPr>
            </w:pPr>
          </w:p>
        </w:tc>
        <w:tc>
          <w:tcPr>
            <w:tcW w:w="531" w:type="dxa"/>
            <w:shd w:val="clear" w:color="auto" w:fill="FFFFFF"/>
          </w:tcPr>
          <w:p w:rsidR="001A0DD7" w:rsidRPr="00E80E79" w:rsidRDefault="001A0DD7" w:rsidP="00243E7C">
            <w:pPr>
              <w:pStyle w:val="BodyText"/>
              <w:spacing w:line="240" w:lineRule="exact"/>
              <w:rPr>
                <w:rFonts w:ascii="Cambria" w:hAnsi="Cambria"/>
                <w:sz w:val="24"/>
              </w:rPr>
            </w:pPr>
            <w:r w:rsidRPr="00E80E79">
              <w:rPr>
                <w:rFonts w:ascii="Cambria" w:hAnsi="Cambria"/>
                <w:sz w:val="24"/>
              </w:rPr>
              <w:t>0,5</w:t>
            </w:r>
          </w:p>
        </w:tc>
        <w:tc>
          <w:tcPr>
            <w:tcW w:w="482" w:type="dxa"/>
            <w:shd w:val="clear" w:color="auto" w:fill="FFFFFF"/>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10</w:t>
            </w:r>
          </w:p>
        </w:tc>
        <w:tc>
          <w:tcPr>
            <w:tcW w:w="460" w:type="dxa"/>
            <w:shd w:val="clear" w:color="auto" w:fill="FFFFFF"/>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w:t>
            </w:r>
          </w:p>
        </w:tc>
        <w:tc>
          <w:tcPr>
            <w:tcW w:w="531" w:type="dxa"/>
            <w:shd w:val="clear" w:color="auto" w:fill="FFFFFF"/>
          </w:tcPr>
          <w:p w:rsidR="001A0DD7" w:rsidRPr="00E80E79" w:rsidRDefault="001A0DD7" w:rsidP="00243E7C">
            <w:pPr>
              <w:pStyle w:val="BodyText"/>
              <w:spacing w:line="240" w:lineRule="exact"/>
              <w:rPr>
                <w:rFonts w:ascii="Cambria" w:hAnsi="Cambria"/>
                <w:sz w:val="24"/>
              </w:rPr>
            </w:pPr>
            <w:r w:rsidRPr="00E80E79">
              <w:rPr>
                <w:rFonts w:ascii="Cambria" w:hAnsi="Cambria"/>
                <w:sz w:val="24"/>
              </w:rPr>
              <w:t>0,5</w:t>
            </w:r>
          </w:p>
        </w:tc>
        <w:tc>
          <w:tcPr>
            <w:tcW w:w="531" w:type="dxa"/>
            <w:shd w:val="clear" w:color="auto" w:fill="FFFFFF"/>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w:t>
            </w:r>
          </w:p>
        </w:tc>
        <w:tc>
          <w:tcPr>
            <w:tcW w:w="531" w:type="dxa"/>
            <w:shd w:val="clear" w:color="auto" w:fill="FFFFFF"/>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w:t>
            </w:r>
          </w:p>
        </w:tc>
        <w:tc>
          <w:tcPr>
            <w:tcW w:w="531" w:type="dxa"/>
            <w:shd w:val="clear" w:color="auto" w:fill="FFFFFF"/>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w:t>
            </w:r>
          </w:p>
        </w:tc>
        <w:tc>
          <w:tcPr>
            <w:tcW w:w="531" w:type="dxa"/>
            <w:shd w:val="clear" w:color="auto" w:fill="FFFFFF"/>
          </w:tcPr>
          <w:p w:rsidR="001A0DD7" w:rsidRPr="00E80E79" w:rsidRDefault="001A0DD7" w:rsidP="00243E7C">
            <w:pPr>
              <w:pStyle w:val="BodyText"/>
              <w:spacing w:line="240" w:lineRule="exact"/>
              <w:rPr>
                <w:rFonts w:ascii="Cambria" w:hAnsi="Cambria"/>
                <w:sz w:val="24"/>
              </w:rPr>
            </w:pPr>
            <w:r w:rsidRPr="00E80E79">
              <w:rPr>
                <w:rFonts w:ascii="Cambria" w:hAnsi="Cambria"/>
                <w:sz w:val="24"/>
              </w:rPr>
              <w:t>1</w:t>
            </w:r>
          </w:p>
        </w:tc>
        <w:tc>
          <w:tcPr>
            <w:tcW w:w="531" w:type="dxa"/>
            <w:shd w:val="clear" w:color="auto" w:fill="FFFFFF"/>
          </w:tcPr>
          <w:p w:rsidR="001A0DD7" w:rsidRPr="00E80E79" w:rsidRDefault="001A0DD7" w:rsidP="00243E7C">
            <w:pPr>
              <w:pStyle w:val="BodyText"/>
              <w:spacing w:line="240" w:lineRule="exact"/>
              <w:rPr>
                <w:rFonts w:ascii="Cambria" w:hAnsi="Cambria"/>
                <w:sz w:val="24"/>
              </w:rPr>
            </w:pPr>
          </w:p>
        </w:tc>
        <w:tc>
          <w:tcPr>
            <w:tcW w:w="944" w:type="dxa"/>
            <w:shd w:val="clear" w:color="auto" w:fill="FFFFFF"/>
          </w:tcPr>
          <w:p w:rsidR="001A0DD7" w:rsidRPr="00E80E79" w:rsidRDefault="001A0DD7" w:rsidP="00243E7C">
            <w:pPr>
              <w:pStyle w:val="BodyText"/>
              <w:spacing w:line="240" w:lineRule="exact"/>
              <w:rPr>
                <w:rFonts w:ascii="Cambria" w:hAnsi="Cambria"/>
                <w:sz w:val="24"/>
              </w:rPr>
            </w:pPr>
            <w:r w:rsidRPr="00E80E79">
              <w:rPr>
                <w:rFonts w:ascii="Cambria" w:hAnsi="Cambria"/>
                <w:sz w:val="24"/>
              </w:rPr>
              <w:t>40</w:t>
            </w:r>
          </w:p>
        </w:tc>
      </w:tr>
      <w:tr w:rsidR="001A0DD7" w:rsidRPr="00B33355" w:rsidTr="00243E7C">
        <w:trPr>
          <w:trHeight w:val="241"/>
        </w:trPr>
        <w:tc>
          <w:tcPr>
            <w:tcW w:w="2470" w:type="dxa"/>
            <w:shd w:val="clear" w:color="auto" w:fill="BFBFBF"/>
            <w:vAlign w:val="center"/>
          </w:tcPr>
          <w:p w:rsidR="001A0DD7" w:rsidRPr="003956EC" w:rsidRDefault="001A0DD7" w:rsidP="00243E7C">
            <w:pPr>
              <w:pStyle w:val="BodyText"/>
              <w:jc w:val="left"/>
              <w:rPr>
                <w:rFonts w:ascii="Cambria" w:hAnsi="Cambria"/>
                <w:b/>
                <w:sz w:val="24"/>
                <w:lang w:val="en-US"/>
              </w:rPr>
            </w:pPr>
            <w:r w:rsidRPr="003956EC">
              <w:rPr>
                <w:rFonts w:ascii="Cambria" w:hAnsi="Cambria"/>
                <w:b/>
                <w:sz w:val="24"/>
                <w:lang w:val="en-US"/>
              </w:rPr>
              <w:t>Mирослава Митровић</w:t>
            </w:r>
          </w:p>
        </w:tc>
        <w:tc>
          <w:tcPr>
            <w:tcW w:w="482"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rPr>
              <w:t>19</w:t>
            </w:r>
          </w:p>
        </w:tc>
        <w:tc>
          <w:tcPr>
            <w:tcW w:w="349" w:type="dxa"/>
            <w:shd w:val="clear" w:color="auto" w:fill="BFBFBF"/>
          </w:tcPr>
          <w:p w:rsidR="001A0DD7" w:rsidRPr="003956EC" w:rsidRDefault="001A0DD7" w:rsidP="00243E7C">
            <w:pPr>
              <w:pStyle w:val="BodyText"/>
              <w:spacing w:line="240" w:lineRule="exact"/>
              <w:rPr>
                <w:rFonts w:ascii="Cambria" w:hAnsi="Cambria"/>
                <w:sz w:val="24"/>
              </w:rPr>
            </w:pPr>
          </w:p>
        </w:tc>
        <w:tc>
          <w:tcPr>
            <w:tcW w:w="349"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1</w:t>
            </w:r>
          </w:p>
        </w:tc>
        <w:tc>
          <w:tcPr>
            <w:tcW w:w="483"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1</w:t>
            </w:r>
          </w:p>
        </w:tc>
        <w:tc>
          <w:tcPr>
            <w:tcW w:w="531"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1</w:t>
            </w:r>
          </w:p>
        </w:tc>
        <w:tc>
          <w:tcPr>
            <w:tcW w:w="454"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1</w:t>
            </w:r>
          </w:p>
        </w:tc>
        <w:tc>
          <w:tcPr>
            <w:tcW w:w="349" w:type="dxa"/>
            <w:shd w:val="clear" w:color="auto" w:fill="BFBFBF"/>
          </w:tcPr>
          <w:p w:rsidR="001A0DD7" w:rsidRPr="003956EC" w:rsidRDefault="001A0DD7" w:rsidP="00243E7C">
            <w:pPr>
              <w:pStyle w:val="BodyText"/>
              <w:spacing w:line="240" w:lineRule="exact"/>
              <w:rPr>
                <w:rFonts w:ascii="Cambria" w:hAnsi="Cambria"/>
                <w:sz w:val="24"/>
                <w:lang w:val="en-US"/>
              </w:rPr>
            </w:pPr>
          </w:p>
        </w:tc>
        <w:tc>
          <w:tcPr>
            <w:tcW w:w="531"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0,5</w:t>
            </w:r>
          </w:p>
        </w:tc>
        <w:tc>
          <w:tcPr>
            <w:tcW w:w="482"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lang w:val="en-US"/>
              </w:rPr>
              <w:t>1</w:t>
            </w:r>
            <w:r w:rsidRPr="003956EC">
              <w:rPr>
                <w:rFonts w:ascii="Cambria" w:hAnsi="Cambria"/>
                <w:sz w:val="24"/>
              </w:rPr>
              <w:t>1</w:t>
            </w:r>
          </w:p>
        </w:tc>
        <w:tc>
          <w:tcPr>
            <w:tcW w:w="460"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1</w:t>
            </w:r>
          </w:p>
        </w:tc>
        <w:tc>
          <w:tcPr>
            <w:tcW w:w="531"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0,5</w:t>
            </w:r>
          </w:p>
        </w:tc>
        <w:tc>
          <w:tcPr>
            <w:tcW w:w="531"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rPr>
              <w:t>1</w:t>
            </w:r>
          </w:p>
        </w:tc>
        <w:tc>
          <w:tcPr>
            <w:tcW w:w="531"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rPr>
              <w:t>1</w:t>
            </w:r>
          </w:p>
        </w:tc>
        <w:tc>
          <w:tcPr>
            <w:tcW w:w="531"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rPr>
              <w:t>1</w:t>
            </w:r>
          </w:p>
        </w:tc>
        <w:tc>
          <w:tcPr>
            <w:tcW w:w="531"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rPr>
              <w:t>1</w:t>
            </w:r>
          </w:p>
        </w:tc>
        <w:tc>
          <w:tcPr>
            <w:tcW w:w="531" w:type="dxa"/>
            <w:shd w:val="clear" w:color="auto" w:fill="BFBFBF"/>
          </w:tcPr>
          <w:p w:rsidR="001A0DD7" w:rsidRPr="003956EC" w:rsidRDefault="001A0DD7" w:rsidP="00243E7C">
            <w:pPr>
              <w:pStyle w:val="BodyText"/>
              <w:spacing w:line="240" w:lineRule="exact"/>
              <w:rPr>
                <w:rFonts w:ascii="Cambria" w:hAnsi="Cambria"/>
                <w:sz w:val="24"/>
                <w:lang w:val="en-US"/>
              </w:rPr>
            </w:pPr>
          </w:p>
        </w:tc>
        <w:tc>
          <w:tcPr>
            <w:tcW w:w="944"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40</w:t>
            </w:r>
          </w:p>
        </w:tc>
      </w:tr>
      <w:tr w:rsidR="001A0DD7" w:rsidRPr="00B33355" w:rsidTr="00243E7C">
        <w:trPr>
          <w:trHeight w:val="256"/>
        </w:trPr>
        <w:tc>
          <w:tcPr>
            <w:tcW w:w="2470" w:type="dxa"/>
            <w:shd w:val="clear" w:color="auto" w:fill="BFBFBF"/>
            <w:vAlign w:val="center"/>
          </w:tcPr>
          <w:p w:rsidR="001A0DD7" w:rsidRPr="003956EC" w:rsidRDefault="001A0DD7" w:rsidP="00243E7C">
            <w:pPr>
              <w:pStyle w:val="Header"/>
              <w:rPr>
                <w:rFonts w:ascii="Cambria" w:hAnsi="Cambria"/>
                <w:b/>
                <w:sz w:val="24"/>
                <w:szCs w:val="24"/>
              </w:rPr>
            </w:pPr>
            <w:r w:rsidRPr="003956EC">
              <w:rPr>
                <w:rFonts w:ascii="Cambria" w:hAnsi="Cambria"/>
                <w:b/>
                <w:sz w:val="24"/>
                <w:szCs w:val="24"/>
              </w:rPr>
              <w:t>Зоран Тасић</w:t>
            </w:r>
          </w:p>
        </w:tc>
        <w:tc>
          <w:tcPr>
            <w:tcW w:w="482"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rPr>
              <w:t>19</w:t>
            </w:r>
          </w:p>
        </w:tc>
        <w:tc>
          <w:tcPr>
            <w:tcW w:w="349" w:type="dxa"/>
            <w:shd w:val="clear" w:color="auto" w:fill="BFBFBF"/>
          </w:tcPr>
          <w:p w:rsidR="001A0DD7" w:rsidRPr="003956EC" w:rsidRDefault="001A0DD7" w:rsidP="00243E7C">
            <w:pPr>
              <w:pStyle w:val="BodyText"/>
              <w:spacing w:line="240" w:lineRule="exact"/>
              <w:rPr>
                <w:rFonts w:ascii="Cambria" w:hAnsi="Cambria"/>
                <w:sz w:val="24"/>
              </w:rPr>
            </w:pPr>
          </w:p>
        </w:tc>
        <w:tc>
          <w:tcPr>
            <w:tcW w:w="349"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1</w:t>
            </w:r>
          </w:p>
        </w:tc>
        <w:tc>
          <w:tcPr>
            <w:tcW w:w="483"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1</w:t>
            </w:r>
          </w:p>
        </w:tc>
        <w:tc>
          <w:tcPr>
            <w:tcW w:w="531"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1</w:t>
            </w:r>
          </w:p>
        </w:tc>
        <w:tc>
          <w:tcPr>
            <w:tcW w:w="454"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1</w:t>
            </w:r>
          </w:p>
        </w:tc>
        <w:tc>
          <w:tcPr>
            <w:tcW w:w="349" w:type="dxa"/>
            <w:shd w:val="clear" w:color="auto" w:fill="BFBFBF"/>
          </w:tcPr>
          <w:p w:rsidR="001A0DD7" w:rsidRPr="003956EC" w:rsidRDefault="001A0DD7" w:rsidP="00243E7C">
            <w:pPr>
              <w:pStyle w:val="BodyText"/>
              <w:spacing w:line="240" w:lineRule="exact"/>
              <w:rPr>
                <w:rFonts w:ascii="Cambria" w:hAnsi="Cambria"/>
                <w:sz w:val="24"/>
                <w:lang w:val="en-US"/>
              </w:rPr>
            </w:pPr>
          </w:p>
        </w:tc>
        <w:tc>
          <w:tcPr>
            <w:tcW w:w="531"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0,5</w:t>
            </w:r>
          </w:p>
        </w:tc>
        <w:tc>
          <w:tcPr>
            <w:tcW w:w="482"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lang w:val="en-US"/>
              </w:rPr>
              <w:t>1</w:t>
            </w:r>
            <w:r w:rsidRPr="003956EC">
              <w:rPr>
                <w:rFonts w:ascii="Cambria" w:hAnsi="Cambria"/>
                <w:sz w:val="24"/>
              </w:rPr>
              <w:t>1</w:t>
            </w:r>
          </w:p>
        </w:tc>
        <w:tc>
          <w:tcPr>
            <w:tcW w:w="460"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1</w:t>
            </w:r>
          </w:p>
        </w:tc>
        <w:tc>
          <w:tcPr>
            <w:tcW w:w="531"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0,5</w:t>
            </w:r>
          </w:p>
        </w:tc>
        <w:tc>
          <w:tcPr>
            <w:tcW w:w="531"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1</w:t>
            </w:r>
          </w:p>
        </w:tc>
        <w:tc>
          <w:tcPr>
            <w:tcW w:w="531"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rPr>
              <w:t>1</w:t>
            </w:r>
          </w:p>
        </w:tc>
        <w:tc>
          <w:tcPr>
            <w:tcW w:w="531" w:type="dxa"/>
            <w:shd w:val="clear" w:color="auto" w:fill="BFBFBF"/>
          </w:tcPr>
          <w:p w:rsidR="001A0DD7" w:rsidRPr="003956EC" w:rsidRDefault="001A0DD7" w:rsidP="00243E7C">
            <w:pPr>
              <w:pStyle w:val="BodyText"/>
              <w:spacing w:line="240" w:lineRule="exact"/>
              <w:rPr>
                <w:rFonts w:ascii="Cambria" w:hAnsi="Cambria"/>
                <w:sz w:val="24"/>
              </w:rPr>
            </w:pPr>
          </w:p>
        </w:tc>
        <w:tc>
          <w:tcPr>
            <w:tcW w:w="531"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rPr>
              <w:t>1</w:t>
            </w:r>
          </w:p>
        </w:tc>
        <w:tc>
          <w:tcPr>
            <w:tcW w:w="531"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rPr>
              <w:t>1</w:t>
            </w:r>
          </w:p>
        </w:tc>
        <w:tc>
          <w:tcPr>
            <w:tcW w:w="944"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40</w:t>
            </w:r>
          </w:p>
        </w:tc>
      </w:tr>
      <w:tr w:rsidR="001A0DD7" w:rsidRPr="00B33355" w:rsidTr="00243E7C">
        <w:trPr>
          <w:trHeight w:val="256"/>
        </w:trPr>
        <w:tc>
          <w:tcPr>
            <w:tcW w:w="2470" w:type="dxa"/>
            <w:shd w:val="clear" w:color="auto" w:fill="BFBFBF"/>
            <w:vAlign w:val="center"/>
          </w:tcPr>
          <w:p w:rsidR="001A0DD7" w:rsidRPr="003956EC" w:rsidRDefault="001A0DD7" w:rsidP="00243E7C">
            <w:pPr>
              <w:pStyle w:val="Header"/>
              <w:rPr>
                <w:rFonts w:ascii="Cambria" w:hAnsi="Cambria"/>
                <w:b/>
                <w:sz w:val="24"/>
                <w:szCs w:val="24"/>
              </w:rPr>
            </w:pPr>
            <w:r w:rsidRPr="003956EC">
              <w:rPr>
                <w:rFonts w:ascii="Cambria" w:hAnsi="Cambria"/>
                <w:b/>
                <w:sz w:val="24"/>
                <w:szCs w:val="24"/>
              </w:rPr>
              <w:t>Мирјана Нешић</w:t>
            </w:r>
          </w:p>
        </w:tc>
        <w:tc>
          <w:tcPr>
            <w:tcW w:w="482"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rPr>
              <w:t>19</w:t>
            </w:r>
          </w:p>
        </w:tc>
        <w:tc>
          <w:tcPr>
            <w:tcW w:w="349" w:type="dxa"/>
            <w:shd w:val="clear" w:color="auto" w:fill="BFBFBF"/>
          </w:tcPr>
          <w:p w:rsidR="001A0DD7" w:rsidRPr="003956EC" w:rsidRDefault="001A0DD7" w:rsidP="00243E7C">
            <w:pPr>
              <w:pStyle w:val="BodyText"/>
              <w:spacing w:line="240" w:lineRule="exact"/>
              <w:rPr>
                <w:rFonts w:ascii="Cambria" w:hAnsi="Cambria"/>
                <w:sz w:val="24"/>
              </w:rPr>
            </w:pPr>
          </w:p>
        </w:tc>
        <w:tc>
          <w:tcPr>
            <w:tcW w:w="349"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1</w:t>
            </w:r>
          </w:p>
        </w:tc>
        <w:tc>
          <w:tcPr>
            <w:tcW w:w="483"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1</w:t>
            </w:r>
          </w:p>
        </w:tc>
        <w:tc>
          <w:tcPr>
            <w:tcW w:w="531"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1</w:t>
            </w:r>
          </w:p>
        </w:tc>
        <w:tc>
          <w:tcPr>
            <w:tcW w:w="454"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1</w:t>
            </w:r>
          </w:p>
        </w:tc>
        <w:tc>
          <w:tcPr>
            <w:tcW w:w="349" w:type="dxa"/>
            <w:shd w:val="clear" w:color="auto" w:fill="BFBFBF"/>
          </w:tcPr>
          <w:p w:rsidR="001A0DD7" w:rsidRPr="003956EC" w:rsidRDefault="001A0DD7" w:rsidP="00243E7C">
            <w:pPr>
              <w:pStyle w:val="BodyText"/>
              <w:spacing w:line="240" w:lineRule="exact"/>
              <w:rPr>
                <w:rFonts w:ascii="Cambria" w:hAnsi="Cambria"/>
                <w:sz w:val="24"/>
                <w:lang w:val="en-US"/>
              </w:rPr>
            </w:pPr>
          </w:p>
        </w:tc>
        <w:tc>
          <w:tcPr>
            <w:tcW w:w="531"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rPr>
              <w:t>1</w:t>
            </w:r>
          </w:p>
        </w:tc>
        <w:tc>
          <w:tcPr>
            <w:tcW w:w="482"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lang w:val="en-US"/>
              </w:rPr>
              <w:t>1</w:t>
            </w:r>
            <w:r w:rsidRPr="003956EC">
              <w:rPr>
                <w:rFonts w:ascii="Cambria" w:hAnsi="Cambria"/>
                <w:sz w:val="24"/>
              </w:rPr>
              <w:t>1</w:t>
            </w:r>
          </w:p>
        </w:tc>
        <w:tc>
          <w:tcPr>
            <w:tcW w:w="460"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1</w:t>
            </w:r>
          </w:p>
        </w:tc>
        <w:tc>
          <w:tcPr>
            <w:tcW w:w="531"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rPr>
              <w:t>1</w:t>
            </w:r>
          </w:p>
        </w:tc>
        <w:tc>
          <w:tcPr>
            <w:tcW w:w="531"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1</w:t>
            </w:r>
          </w:p>
        </w:tc>
        <w:tc>
          <w:tcPr>
            <w:tcW w:w="531"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rPr>
              <w:t>1</w:t>
            </w:r>
          </w:p>
        </w:tc>
        <w:tc>
          <w:tcPr>
            <w:tcW w:w="531" w:type="dxa"/>
            <w:shd w:val="clear" w:color="auto" w:fill="BFBFBF"/>
          </w:tcPr>
          <w:p w:rsidR="001A0DD7" w:rsidRPr="003956EC" w:rsidRDefault="001A0DD7" w:rsidP="00243E7C">
            <w:pPr>
              <w:pStyle w:val="BodyText"/>
              <w:spacing w:line="240" w:lineRule="exact"/>
              <w:jc w:val="left"/>
              <w:rPr>
                <w:rFonts w:ascii="Cambria" w:hAnsi="Cambria"/>
                <w:sz w:val="24"/>
              </w:rPr>
            </w:pPr>
          </w:p>
        </w:tc>
        <w:tc>
          <w:tcPr>
            <w:tcW w:w="531"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rPr>
              <w:t>1</w:t>
            </w:r>
          </w:p>
        </w:tc>
        <w:tc>
          <w:tcPr>
            <w:tcW w:w="531" w:type="dxa"/>
            <w:shd w:val="clear" w:color="auto" w:fill="BFBFBF"/>
          </w:tcPr>
          <w:p w:rsidR="001A0DD7" w:rsidRPr="003956EC" w:rsidRDefault="001A0DD7" w:rsidP="00243E7C">
            <w:pPr>
              <w:pStyle w:val="BodyText"/>
              <w:spacing w:line="240" w:lineRule="exact"/>
              <w:rPr>
                <w:rFonts w:ascii="Cambria" w:hAnsi="Cambria"/>
                <w:sz w:val="24"/>
              </w:rPr>
            </w:pPr>
          </w:p>
        </w:tc>
        <w:tc>
          <w:tcPr>
            <w:tcW w:w="944"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40</w:t>
            </w:r>
          </w:p>
        </w:tc>
      </w:tr>
      <w:tr w:rsidR="001A0DD7" w:rsidRPr="00B33355" w:rsidTr="00243E7C">
        <w:trPr>
          <w:trHeight w:val="256"/>
        </w:trPr>
        <w:tc>
          <w:tcPr>
            <w:tcW w:w="2470" w:type="dxa"/>
            <w:shd w:val="clear" w:color="auto" w:fill="BFBFBF"/>
            <w:vAlign w:val="center"/>
          </w:tcPr>
          <w:p w:rsidR="001A0DD7" w:rsidRPr="003956EC" w:rsidRDefault="001A0DD7" w:rsidP="00243E7C">
            <w:pPr>
              <w:pStyle w:val="Title"/>
              <w:jc w:val="left"/>
              <w:rPr>
                <w:rFonts w:ascii="Cambria" w:hAnsi="Cambria"/>
                <w:b/>
                <w:sz w:val="24"/>
                <w:szCs w:val="24"/>
              </w:rPr>
            </w:pPr>
            <w:r w:rsidRPr="003956EC">
              <w:rPr>
                <w:rFonts w:ascii="Cambria" w:hAnsi="Cambria"/>
                <w:b/>
                <w:sz w:val="24"/>
                <w:szCs w:val="24"/>
              </w:rPr>
              <w:t>Љиљана Тасић</w:t>
            </w:r>
          </w:p>
        </w:tc>
        <w:tc>
          <w:tcPr>
            <w:tcW w:w="482"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rPr>
              <w:t>19</w:t>
            </w:r>
          </w:p>
        </w:tc>
        <w:tc>
          <w:tcPr>
            <w:tcW w:w="349" w:type="dxa"/>
            <w:shd w:val="clear" w:color="auto" w:fill="BFBFBF"/>
          </w:tcPr>
          <w:p w:rsidR="001A0DD7" w:rsidRPr="003956EC" w:rsidRDefault="001A0DD7" w:rsidP="00243E7C">
            <w:pPr>
              <w:pStyle w:val="BodyText"/>
              <w:spacing w:line="240" w:lineRule="exact"/>
              <w:rPr>
                <w:rFonts w:ascii="Cambria" w:hAnsi="Cambria"/>
                <w:sz w:val="24"/>
              </w:rPr>
            </w:pPr>
          </w:p>
        </w:tc>
        <w:tc>
          <w:tcPr>
            <w:tcW w:w="349"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1</w:t>
            </w:r>
          </w:p>
        </w:tc>
        <w:tc>
          <w:tcPr>
            <w:tcW w:w="483"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1</w:t>
            </w:r>
          </w:p>
        </w:tc>
        <w:tc>
          <w:tcPr>
            <w:tcW w:w="531"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1</w:t>
            </w:r>
          </w:p>
        </w:tc>
        <w:tc>
          <w:tcPr>
            <w:tcW w:w="454"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1</w:t>
            </w:r>
          </w:p>
        </w:tc>
        <w:tc>
          <w:tcPr>
            <w:tcW w:w="349" w:type="dxa"/>
            <w:shd w:val="clear" w:color="auto" w:fill="BFBFBF"/>
          </w:tcPr>
          <w:p w:rsidR="001A0DD7" w:rsidRPr="003956EC" w:rsidRDefault="001A0DD7" w:rsidP="00243E7C">
            <w:pPr>
              <w:pStyle w:val="BodyText"/>
              <w:spacing w:line="240" w:lineRule="exact"/>
              <w:rPr>
                <w:rFonts w:ascii="Cambria" w:hAnsi="Cambria"/>
                <w:sz w:val="24"/>
                <w:lang w:val="en-US"/>
              </w:rPr>
            </w:pPr>
          </w:p>
        </w:tc>
        <w:tc>
          <w:tcPr>
            <w:tcW w:w="531"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0,5</w:t>
            </w:r>
          </w:p>
        </w:tc>
        <w:tc>
          <w:tcPr>
            <w:tcW w:w="482"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lang w:val="en-US"/>
              </w:rPr>
              <w:t>1</w:t>
            </w:r>
            <w:r w:rsidRPr="003956EC">
              <w:rPr>
                <w:rFonts w:ascii="Cambria" w:hAnsi="Cambria"/>
                <w:sz w:val="24"/>
              </w:rPr>
              <w:t>1</w:t>
            </w:r>
          </w:p>
        </w:tc>
        <w:tc>
          <w:tcPr>
            <w:tcW w:w="460"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1</w:t>
            </w:r>
          </w:p>
        </w:tc>
        <w:tc>
          <w:tcPr>
            <w:tcW w:w="531"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0,5</w:t>
            </w:r>
          </w:p>
        </w:tc>
        <w:tc>
          <w:tcPr>
            <w:tcW w:w="531"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1</w:t>
            </w:r>
          </w:p>
        </w:tc>
        <w:tc>
          <w:tcPr>
            <w:tcW w:w="531" w:type="dxa"/>
            <w:shd w:val="clear" w:color="auto" w:fill="BFBFBF"/>
          </w:tcPr>
          <w:p w:rsidR="001A0DD7" w:rsidRPr="003956EC" w:rsidRDefault="001A0DD7" w:rsidP="00243E7C">
            <w:pPr>
              <w:pStyle w:val="BodyText"/>
              <w:spacing w:line="240" w:lineRule="exact"/>
              <w:jc w:val="left"/>
              <w:rPr>
                <w:rFonts w:ascii="Cambria" w:hAnsi="Cambria"/>
                <w:sz w:val="24"/>
              </w:rPr>
            </w:pPr>
            <w:r w:rsidRPr="003956EC">
              <w:rPr>
                <w:rFonts w:ascii="Cambria" w:hAnsi="Cambria"/>
                <w:sz w:val="24"/>
              </w:rPr>
              <w:t>1</w:t>
            </w:r>
          </w:p>
        </w:tc>
        <w:tc>
          <w:tcPr>
            <w:tcW w:w="531" w:type="dxa"/>
            <w:shd w:val="clear" w:color="auto" w:fill="BFBFBF"/>
          </w:tcPr>
          <w:p w:rsidR="001A0DD7" w:rsidRPr="003956EC" w:rsidRDefault="001A0DD7" w:rsidP="00243E7C">
            <w:pPr>
              <w:pStyle w:val="BodyText"/>
              <w:spacing w:line="240" w:lineRule="exact"/>
              <w:jc w:val="left"/>
              <w:rPr>
                <w:rFonts w:ascii="Cambria" w:hAnsi="Cambria"/>
                <w:sz w:val="24"/>
              </w:rPr>
            </w:pPr>
            <w:r w:rsidRPr="003956EC">
              <w:rPr>
                <w:rFonts w:ascii="Cambria" w:hAnsi="Cambria"/>
                <w:sz w:val="24"/>
              </w:rPr>
              <w:t>1</w:t>
            </w:r>
          </w:p>
        </w:tc>
        <w:tc>
          <w:tcPr>
            <w:tcW w:w="531"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rPr>
              <w:t>1</w:t>
            </w:r>
          </w:p>
        </w:tc>
        <w:tc>
          <w:tcPr>
            <w:tcW w:w="531" w:type="dxa"/>
            <w:shd w:val="clear" w:color="auto" w:fill="BFBFBF"/>
          </w:tcPr>
          <w:p w:rsidR="001A0DD7" w:rsidRPr="003956EC" w:rsidRDefault="001A0DD7" w:rsidP="00243E7C">
            <w:pPr>
              <w:pStyle w:val="BodyText"/>
              <w:spacing w:line="240" w:lineRule="exact"/>
              <w:rPr>
                <w:rFonts w:ascii="Cambria" w:hAnsi="Cambria"/>
                <w:sz w:val="24"/>
                <w:lang w:val="en-US"/>
              </w:rPr>
            </w:pPr>
          </w:p>
        </w:tc>
        <w:tc>
          <w:tcPr>
            <w:tcW w:w="944" w:type="dxa"/>
            <w:shd w:val="clear" w:color="auto" w:fill="BFBFBF"/>
          </w:tcPr>
          <w:p w:rsidR="001A0DD7" w:rsidRPr="003956EC" w:rsidRDefault="001A0DD7" w:rsidP="00243E7C">
            <w:pPr>
              <w:pStyle w:val="BodyText"/>
              <w:spacing w:line="240" w:lineRule="exact"/>
              <w:rPr>
                <w:rFonts w:ascii="Cambria" w:hAnsi="Cambria"/>
                <w:sz w:val="24"/>
                <w:lang w:val="en-US"/>
              </w:rPr>
            </w:pPr>
            <w:r w:rsidRPr="003956EC">
              <w:rPr>
                <w:rFonts w:ascii="Cambria" w:hAnsi="Cambria"/>
                <w:sz w:val="24"/>
                <w:lang w:val="en-US"/>
              </w:rPr>
              <w:t>40</w:t>
            </w:r>
          </w:p>
        </w:tc>
      </w:tr>
      <w:tr w:rsidR="001A0DD7" w:rsidRPr="00B33355" w:rsidTr="00243E7C">
        <w:trPr>
          <w:trHeight w:val="256"/>
        </w:trPr>
        <w:tc>
          <w:tcPr>
            <w:tcW w:w="2470" w:type="dxa"/>
            <w:shd w:val="clear" w:color="auto" w:fill="BFBFBF"/>
            <w:vAlign w:val="center"/>
          </w:tcPr>
          <w:p w:rsidR="001A0DD7" w:rsidRPr="003956EC" w:rsidRDefault="001A0DD7" w:rsidP="00243E7C">
            <w:pPr>
              <w:pStyle w:val="Title"/>
              <w:jc w:val="left"/>
              <w:rPr>
                <w:rFonts w:ascii="Cambria" w:hAnsi="Cambria"/>
                <w:b/>
                <w:sz w:val="24"/>
                <w:szCs w:val="24"/>
              </w:rPr>
            </w:pPr>
            <w:r w:rsidRPr="003956EC">
              <w:rPr>
                <w:rFonts w:ascii="Cambria" w:hAnsi="Cambria"/>
                <w:b/>
                <w:sz w:val="24"/>
                <w:szCs w:val="24"/>
              </w:rPr>
              <w:t>Весна Рашић</w:t>
            </w:r>
          </w:p>
        </w:tc>
        <w:tc>
          <w:tcPr>
            <w:tcW w:w="482"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rPr>
              <w:t>19</w:t>
            </w:r>
          </w:p>
        </w:tc>
        <w:tc>
          <w:tcPr>
            <w:tcW w:w="349" w:type="dxa"/>
            <w:shd w:val="clear" w:color="auto" w:fill="BFBFBF"/>
          </w:tcPr>
          <w:p w:rsidR="001A0DD7" w:rsidRPr="003956EC" w:rsidRDefault="001A0DD7" w:rsidP="00243E7C">
            <w:pPr>
              <w:pStyle w:val="BodyText"/>
              <w:spacing w:line="240" w:lineRule="exact"/>
              <w:rPr>
                <w:rFonts w:ascii="Cambria" w:hAnsi="Cambria"/>
                <w:sz w:val="24"/>
              </w:rPr>
            </w:pPr>
          </w:p>
        </w:tc>
        <w:tc>
          <w:tcPr>
            <w:tcW w:w="349"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rPr>
              <w:t>1</w:t>
            </w:r>
          </w:p>
        </w:tc>
        <w:tc>
          <w:tcPr>
            <w:tcW w:w="483"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rPr>
              <w:t>1</w:t>
            </w:r>
          </w:p>
        </w:tc>
        <w:tc>
          <w:tcPr>
            <w:tcW w:w="531"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rPr>
              <w:t>1</w:t>
            </w:r>
          </w:p>
        </w:tc>
        <w:tc>
          <w:tcPr>
            <w:tcW w:w="454" w:type="dxa"/>
            <w:shd w:val="clear" w:color="auto" w:fill="BFBFBF"/>
          </w:tcPr>
          <w:p w:rsidR="001A0DD7" w:rsidRPr="003956EC" w:rsidRDefault="001A0DD7" w:rsidP="00243E7C">
            <w:pPr>
              <w:pStyle w:val="BodyText"/>
              <w:spacing w:line="240" w:lineRule="exact"/>
              <w:rPr>
                <w:rFonts w:ascii="Cambria" w:hAnsi="Cambria"/>
                <w:sz w:val="24"/>
                <w:lang w:val="en-US"/>
              </w:rPr>
            </w:pPr>
          </w:p>
        </w:tc>
        <w:tc>
          <w:tcPr>
            <w:tcW w:w="349" w:type="dxa"/>
            <w:shd w:val="clear" w:color="auto" w:fill="BFBFBF"/>
          </w:tcPr>
          <w:p w:rsidR="001A0DD7" w:rsidRPr="003956EC" w:rsidRDefault="001A0DD7" w:rsidP="00243E7C">
            <w:pPr>
              <w:pStyle w:val="BodyText"/>
              <w:spacing w:line="240" w:lineRule="exact"/>
              <w:rPr>
                <w:rFonts w:ascii="Cambria" w:hAnsi="Cambria"/>
                <w:sz w:val="24"/>
                <w:lang w:val="en-US"/>
              </w:rPr>
            </w:pPr>
          </w:p>
        </w:tc>
        <w:tc>
          <w:tcPr>
            <w:tcW w:w="531"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rPr>
              <w:t>1</w:t>
            </w:r>
          </w:p>
        </w:tc>
        <w:tc>
          <w:tcPr>
            <w:tcW w:w="482"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rPr>
              <w:t>11</w:t>
            </w:r>
          </w:p>
        </w:tc>
        <w:tc>
          <w:tcPr>
            <w:tcW w:w="460"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rPr>
              <w:t>1</w:t>
            </w:r>
          </w:p>
        </w:tc>
        <w:tc>
          <w:tcPr>
            <w:tcW w:w="531"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rPr>
              <w:t>1</w:t>
            </w:r>
          </w:p>
        </w:tc>
        <w:tc>
          <w:tcPr>
            <w:tcW w:w="531"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rPr>
              <w:t>1</w:t>
            </w:r>
          </w:p>
        </w:tc>
        <w:tc>
          <w:tcPr>
            <w:tcW w:w="531" w:type="dxa"/>
            <w:shd w:val="clear" w:color="auto" w:fill="BFBFBF"/>
          </w:tcPr>
          <w:p w:rsidR="001A0DD7" w:rsidRPr="003956EC" w:rsidRDefault="001A0DD7" w:rsidP="00243E7C">
            <w:pPr>
              <w:pStyle w:val="BodyText"/>
              <w:spacing w:line="240" w:lineRule="exact"/>
              <w:jc w:val="left"/>
              <w:rPr>
                <w:rFonts w:ascii="Cambria" w:hAnsi="Cambria"/>
                <w:sz w:val="24"/>
              </w:rPr>
            </w:pPr>
            <w:r w:rsidRPr="003956EC">
              <w:rPr>
                <w:rFonts w:ascii="Cambria" w:hAnsi="Cambria"/>
                <w:sz w:val="24"/>
              </w:rPr>
              <w:t>1</w:t>
            </w:r>
          </w:p>
        </w:tc>
        <w:tc>
          <w:tcPr>
            <w:tcW w:w="531" w:type="dxa"/>
            <w:shd w:val="clear" w:color="auto" w:fill="BFBFBF"/>
          </w:tcPr>
          <w:p w:rsidR="001A0DD7" w:rsidRPr="003956EC" w:rsidRDefault="001A0DD7" w:rsidP="00243E7C">
            <w:pPr>
              <w:pStyle w:val="BodyText"/>
              <w:spacing w:line="240" w:lineRule="exact"/>
              <w:jc w:val="left"/>
              <w:rPr>
                <w:rFonts w:ascii="Cambria" w:hAnsi="Cambria"/>
                <w:sz w:val="24"/>
              </w:rPr>
            </w:pPr>
            <w:r w:rsidRPr="003956EC">
              <w:rPr>
                <w:rFonts w:ascii="Cambria" w:hAnsi="Cambria"/>
                <w:sz w:val="24"/>
              </w:rPr>
              <w:t>1</w:t>
            </w:r>
          </w:p>
        </w:tc>
        <w:tc>
          <w:tcPr>
            <w:tcW w:w="531"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rPr>
              <w:t>1</w:t>
            </w:r>
          </w:p>
        </w:tc>
        <w:tc>
          <w:tcPr>
            <w:tcW w:w="531" w:type="dxa"/>
            <w:shd w:val="clear" w:color="auto" w:fill="BFBFBF"/>
          </w:tcPr>
          <w:p w:rsidR="001A0DD7" w:rsidRPr="003956EC" w:rsidRDefault="001A0DD7" w:rsidP="00243E7C">
            <w:pPr>
              <w:pStyle w:val="BodyText"/>
              <w:spacing w:line="240" w:lineRule="exact"/>
              <w:rPr>
                <w:rFonts w:ascii="Cambria" w:hAnsi="Cambria"/>
                <w:sz w:val="24"/>
                <w:lang w:val="en-US"/>
              </w:rPr>
            </w:pPr>
          </w:p>
        </w:tc>
        <w:tc>
          <w:tcPr>
            <w:tcW w:w="944" w:type="dxa"/>
            <w:shd w:val="clear" w:color="auto" w:fill="BFBFBF"/>
          </w:tcPr>
          <w:p w:rsidR="001A0DD7" w:rsidRPr="003956EC" w:rsidRDefault="001A0DD7" w:rsidP="00243E7C">
            <w:pPr>
              <w:pStyle w:val="BodyText"/>
              <w:spacing w:line="240" w:lineRule="exact"/>
              <w:rPr>
                <w:rFonts w:ascii="Cambria" w:hAnsi="Cambria"/>
                <w:sz w:val="24"/>
              </w:rPr>
            </w:pPr>
            <w:r w:rsidRPr="003956EC">
              <w:rPr>
                <w:rFonts w:ascii="Cambria" w:hAnsi="Cambria"/>
                <w:sz w:val="24"/>
              </w:rPr>
              <w:t>40</w:t>
            </w:r>
          </w:p>
        </w:tc>
      </w:tr>
      <w:tr w:rsidR="001A0DD7" w:rsidRPr="00B33355" w:rsidTr="00243E7C">
        <w:trPr>
          <w:trHeight w:val="256"/>
        </w:trPr>
        <w:tc>
          <w:tcPr>
            <w:tcW w:w="11070" w:type="dxa"/>
            <w:gridSpan w:val="18"/>
            <w:vAlign w:val="center"/>
          </w:tcPr>
          <w:p w:rsidR="001A0DD7" w:rsidRPr="006E46D3" w:rsidRDefault="001A0DD7" w:rsidP="00243E7C">
            <w:pPr>
              <w:pStyle w:val="BodyText"/>
              <w:jc w:val="left"/>
              <w:rPr>
                <w:rFonts w:ascii="Cambria" w:hAnsi="Cambria"/>
                <w:b/>
                <w:sz w:val="24"/>
              </w:rPr>
            </w:pPr>
          </w:p>
          <w:p w:rsidR="001A0DD7" w:rsidRPr="006E46D3" w:rsidRDefault="001A0DD7" w:rsidP="00243E7C">
            <w:pPr>
              <w:pStyle w:val="BodyText"/>
              <w:rPr>
                <w:rFonts w:ascii="Cambria" w:hAnsi="Cambria"/>
                <w:b/>
                <w:sz w:val="24"/>
              </w:rPr>
            </w:pPr>
          </w:p>
          <w:p w:rsidR="001A0DD7" w:rsidRPr="006E46D3" w:rsidRDefault="001A0DD7" w:rsidP="00243E7C">
            <w:pPr>
              <w:pStyle w:val="BodyText"/>
              <w:rPr>
                <w:rFonts w:ascii="Cambria" w:hAnsi="Cambria"/>
                <w:b/>
                <w:sz w:val="24"/>
              </w:rPr>
            </w:pPr>
          </w:p>
          <w:p w:rsidR="001A0DD7" w:rsidRPr="006E46D3" w:rsidRDefault="001A0DD7" w:rsidP="00243E7C">
            <w:pPr>
              <w:pStyle w:val="BodyText"/>
              <w:rPr>
                <w:rFonts w:ascii="Cambria" w:hAnsi="Cambria"/>
                <w:b/>
                <w:sz w:val="24"/>
              </w:rPr>
            </w:pPr>
          </w:p>
          <w:p w:rsidR="001A0DD7" w:rsidRPr="006E46D3" w:rsidRDefault="001A0DD7" w:rsidP="00243E7C">
            <w:pPr>
              <w:pStyle w:val="BodyText"/>
              <w:rPr>
                <w:rFonts w:ascii="Cambria" w:hAnsi="Cambria"/>
                <w:b/>
                <w:sz w:val="24"/>
              </w:rPr>
            </w:pPr>
          </w:p>
          <w:p w:rsidR="001A0DD7" w:rsidRPr="006E46D3" w:rsidRDefault="001A0DD7" w:rsidP="00243E7C">
            <w:pPr>
              <w:pStyle w:val="BodyText"/>
              <w:rPr>
                <w:rFonts w:ascii="Cambria" w:hAnsi="Cambria"/>
                <w:b/>
                <w:sz w:val="24"/>
              </w:rPr>
            </w:pPr>
          </w:p>
          <w:p w:rsidR="001A0DD7" w:rsidRPr="006E46D3" w:rsidRDefault="001A0DD7" w:rsidP="00243E7C">
            <w:pPr>
              <w:pStyle w:val="BodyText"/>
              <w:rPr>
                <w:rFonts w:ascii="Cambria" w:hAnsi="Cambria"/>
                <w:b/>
                <w:sz w:val="24"/>
              </w:rPr>
            </w:pPr>
          </w:p>
          <w:p w:rsidR="001A0DD7" w:rsidRPr="006E46D3" w:rsidRDefault="001A0DD7" w:rsidP="00243E7C">
            <w:pPr>
              <w:pStyle w:val="BodyText"/>
              <w:rPr>
                <w:rFonts w:ascii="Cambria" w:hAnsi="Cambria"/>
                <w:b/>
                <w:sz w:val="24"/>
              </w:rPr>
            </w:pPr>
          </w:p>
          <w:p w:rsidR="001A0DD7" w:rsidRPr="006E46D3" w:rsidRDefault="001A0DD7" w:rsidP="00243E7C">
            <w:pPr>
              <w:pStyle w:val="BodyText"/>
              <w:rPr>
                <w:rFonts w:ascii="Cambria" w:hAnsi="Cambria"/>
                <w:b/>
                <w:sz w:val="24"/>
              </w:rPr>
            </w:pPr>
          </w:p>
          <w:p w:rsidR="001A0DD7" w:rsidRPr="006E46D3" w:rsidRDefault="001A0DD7" w:rsidP="00243E7C">
            <w:pPr>
              <w:pStyle w:val="BodyText"/>
              <w:rPr>
                <w:rFonts w:ascii="Cambria" w:hAnsi="Cambria"/>
                <w:b/>
                <w:sz w:val="24"/>
              </w:rPr>
            </w:pPr>
          </w:p>
          <w:p w:rsidR="001A0DD7" w:rsidRPr="006E46D3" w:rsidRDefault="001A0DD7" w:rsidP="00243E7C">
            <w:pPr>
              <w:pStyle w:val="BodyText"/>
              <w:rPr>
                <w:rFonts w:ascii="Cambria" w:hAnsi="Cambria"/>
                <w:b/>
                <w:sz w:val="24"/>
                <w:lang w:val="en-US"/>
              </w:rPr>
            </w:pPr>
            <w:r w:rsidRPr="006E46D3">
              <w:rPr>
                <w:rFonts w:ascii="Cambria" w:hAnsi="Cambria"/>
                <w:b/>
                <w:sz w:val="24"/>
                <w:lang w:val="en-US"/>
              </w:rPr>
              <w:t>Истурена одељења</w:t>
            </w:r>
          </w:p>
        </w:tc>
      </w:tr>
      <w:tr w:rsidR="001A0DD7" w:rsidRPr="00B33355" w:rsidTr="00243E7C">
        <w:trPr>
          <w:trHeight w:val="513"/>
        </w:trPr>
        <w:tc>
          <w:tcPr>
            <w:tcW w:w="2470" w:type="dxa"/>
            <w:shd w:val="clear" w:color="auto" w:fill="CCCCCC"/>
            <w:vAlign w:val="center"/>
          </w:tcPr>
          <w:p w:rsidR="001A0DD7" w:rsidRPr="004E64DF" w:rsidRDefault="001A0DD7" w:rsidP="00243E7C">
            <w:pPr>
              <w:pStyle w:val="BodyText"/>
              <w:jc w:val="left"/>
              <w:rPr>
                <w:rFonts w:ascii="Cambria" w:hAnsi="Cambria"/>
                <w:b/>
                <w:sz w:val="24"/>
                <w:lang w:val="en-US"/>
              </w:rPr>
            </w:pPr>
            <w:r w:rsidRPr="004E64DF">
              <w:rPr>
                <w:rFonts w:ascii="Cambria" w:hAnsi="Cambria"/>
                <w:b/>
                <w:sz w:val="24"/>
                <w:lang w:val="en-US"/>
              </w:rPr>
              <w:lastRenderedPageBreak/>
              <w:t>Новица Дицић- Карадник</w:t>
            </w:r>
          </w:p>
        </w:tc>
        <w:tc>
          <w:tcPr>
            <w:tcW w:w="482"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20</w:t>
            </w:r>
          </w:p>
        </w:tc>
        <w:tc>
          <w:tcPr>
            <w:tcW w:w="349" w:type="dxa"/>
          </w:tcPr>
          <w:p w:rsidR="001A0DD7" w:rsidRPr="004E64DF" w:rsidRDefault="001A0DD7" w:rsidP="00243E7C">
            <w:pPr>
              <w:pStyle w:val="BodyText"/>
              <w:spacing w:line="240" w:lineRule="exact"/>
              <w:rPr>
                <w:rFonts w:ascii="Cambria" w:hAnsi="Cambria"/>
                <w:sz w:val="24"/>
              </w:rPr>
            </w:pPr>
          </w:p>
        </w:tc>
        <w:tc>
          <w:tcPr>
            <w:tcW w:w="349"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483"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454"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349" w:type="dxa"/>
          </w:tcPr>
          <w:p w:rsidR="001A0DD7" w:rsidRPr="004E64DF" w:rsidRDefault="001A0DD7" w:rsidP="00243E7C">
            <w:pPr>
              <w:pStyle w:val="BodyText"/>
              <w:spacing w:line="240" w:lineRule="exact"/>
              <w:rPr>
                <w:rFonts w:ascii="Cambria" w:hAnsi="Cambria"/>
                <w:sz w:val="24"/>
                <w:lang w:val="en-US"/>
              </w:rPr>
            </w:pP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0,5</w:t>
            </w:r>
          </w:p>
        </w:tc>
        <w:tc>
          <w:tcPr>
            <w:tcW w:w="482"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10</w:t>
            </w:r>
          </w:p>
        </w:tc>
        <w:tc>
          <w:tcPr>
            <w:tcW w:w="460"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0,5</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2</w:t>
            </w:r>
          </w:p>
        </w:tc>
        <w:tc>
          <w:tcPr>
            <w:tcW w:w="531" w:type="dxa"/>
          </w:tcPr>
          <w:p w:rsidR="001A0DD7" w:rsidRPr="004E64DF" w:rsidRDefault="001A0DD7" w:rsidP="00243E7C">
            <w:pPr>
              <w:pStyle w:val="BodyText"/>
              <w:spacing w:line="240" w:lineRule="exact"/>
              <w:rPr>
                <w:rFonts w:ascii="Cambria" w:hAnsi="Cambria"/>
                <w:sz w:val="24"/>
              </w:rPr>
            </w:pPr>
          </w:p>
        </w:tc>
        <w:tc>
          <w:tcPr>
            <w:tcW w:w="944"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40</w:t>
            </w:r>
          </w:p>
        </w:tc>
      </w:tr>
      <w:tr w:rsidR="001A0DD7" w:rsidRPr="00B33355" w:rsidTr="00243E7C">
        <w:trPr>
          <w:trHeight w:val="256"/>
        </w:trPr>
        <w:tc>
          <w:tcPr>
            <w:tcW w:w="2470" w:type="dxa"/>
            <w:shd w:val="clear" w:color="auto" w:fill="CCCCCC"/>
            <w:vAlign w:val="center"/>
          </w:tcPr>
          <w:p w:rsidR="001A0DD7" w:rsidRPr="004E64DF" w:rsidRDefault="001A0DD7" w:rsidP="00243E7C">
            <w:pPr>
              <w:pStyle w:val="Header"/>
              <w:rPr>
                <w:rFonts w:ascii="Cambria" w:hAnsi="Cambria"/>
                <w:b/>
                <w:sz w:val="24"/>
                <w:szCs w:val="24"/>
              </w:rPr>
            </w:pPr>
            <w:r w:rsidRPr="004E64DF">
              <w:rPr>
                <w:rFonts w:ascii="Cambria" w:hAnsi="Cambria"/>
                <w:b/>
                <w:sz w:val="24"/>
                <w:szCs w:val="24"/>
              </w:rPr>
              <w:t>Бојана Дицић</w:t>
            </w:r>
          </w:p>
        </w:tc>
        <w:tc>
          <w:tcPr>
            <w:tcW w:w="482"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20</w:t>
            </w:r>
          </w:p>
        </w:tc>
        <w:tc>
          <w:tcPr>
            <w:tcW w:w="349"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349"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483"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454"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349" w:type="dxa"/>
          </w:tcPr>
          <w:p w:rsidR="001A0DD7" w:rsidRPr="004E64DF" w:rsidRDefault="001A0DD7" w:rsidP="00243E7C">
            <w:pPr>
              <w:pStyle w:val="BodyText"/>
              <w:spacing w:line="240" w:lineRule="exact"/>
              <w:rPr>
                <w:rFonts w:ascii="Cambria" w:hAnsi="Cambria"/>
                <w:sz w:val="24"/>
                <w:lang w:val="en-US"/>
              </w:rPr>
            </w:pP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0,5</w:t>
            </w:r>
          </w:p>
        </w:tc>
        <w:tc>
          <w:tcPr>
            <w:tcW w:w="482"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10</w:t>
            </w:r>
          </w:p>
        </w:tc>
        <w:tc>
          <w:tcPr>
            <w:tcW w:w="460"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0,5</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31" w:type="dxa"/>
          </w:tcPr>
          <w:p w:rsidR="001A0DD7" w:rsidRPr="004E64DF" w:rsidRDefault="001A0DD7" w:rsidP="00243E7C">
            <w:pPr>
              <w:pStyle w:val="BodyText"/>
              <w:spacing w:line="240" w:lineRule="exact"/>
              <w:rPr>
                <w:rFonts w:ascii="Cambria" w:hAnsi="Cambria"/>
                <w:sz w:val="24"/>
              </w:rPr>
            </w:pPr>
          </w:p>
        </w:tc>
        <w:tc>
          <w:tcPr>
            <w:tcW w:w="531" w:type="dxa"/>
          </w:tcPr>
          <w:p w:rsidR="001A0DD7" w:rsidRPr="004E64DF" w:rsidRDefault="001A0DD7" w:rsidP="00243E7C">
            <w:pPr>
              <w:pStyle w:val="BodyText"/>
              <w:spacing w:line="240" w:lineRule="exact"/>
              <w:rPr>
                <w:rFonts w:ascii="Cambria" w:hAnsi="Cambria"/>
                <w:sz w:val="24"/>
                <w:lang w:val="en-US"/>
              </w:rPr>
            </w:pPr>
          </w:p>
        </w:tc>
        <w:tc>
          <w:tcPr>
            <w:tcW w:w="944"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40</w:t>
            </w:r>
          </w:p>
        </w:tc>
      </w:tr>
      <w:tr w:rsidR="001A0DD7" w:rsidRPr="00B33355" w:rsidTr="00243E7C">
        <w:trPr>
          <w:trHeight w:val="513"/>
        </w:trPr>
        <w:tc>
          <w:tcPr>
            <w:tcW w:w="2470" w:type="dxa"/>
            <w:vAlign w:val="center"/>
          </w:tcPr>
          <w:p w:rsidR="001A0DD7" w:rsidRPr="004E64DF" w:rsidRDefault="001A0DD7" w:rsidP="00243E7C">
            <w:pPr>
              <w:pStyle w:val="Header"/>
              <w:rPr>
                <w:rFonts w:ascii="Cambria" w:hAnsi="Cambria"/>
                <w:b/>
                <w:sz w:val="24"/>
                <w:szCs w:val="24"/>
              </w:rPr>
            </w:pPr>
            <w:r w:rsidRPr="004E64DF">
              <w:rPr>
                <w:rFonts w:ascii="Cambria" w:hAnsi="Cambria"/>
                <w:b/>
                <w:sz w:val="24"/>
                <w:szCs w:val="24"/>
              </w:rPr>
              <w:t>Жаклина Стојановић- Српска Кућа</w:t>
            </w:r>
          </w:p>
        </w:tc>
        <w:tc>
          <w:tcPr>
            <w:tcW w:w="482"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20</w:t>
            </w:r>
          </w:p>
        </w:tc>
        <w:tc>
          <w:tcPr>
            <w:tcW w:w="349"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349"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483"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454"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349" w:type="dxa"/>
          </w:tcPr>
          <w:p w:rsidR="001A0DD7" w:rsidRPr="004E64DF" w:rsidRDefault="001A0DD7" w:rsidP="00243E7C">
            <w:pPr>
              <w:pStyle w:val="BodyText"/>
              <w:spacing w:line="240" w:lineRule="exact"/>
              <w:rPr>
                <w:rFonts w:ascii="Cambria" w:hAnsi="Cambria"/>
                <w:sz w:val="24"/>
                <w:lang w:val="en-US"/>
              </w:rPr>
            </w:pP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0,5</w:t>
            </w:r>
          </w:p>
        </w:tc>
        <w:tc>
          <w:tcPr>
            <w:tcW w:w="482"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10</w:t>
            </w:r>
          </w:p>
        </w:tc>
        <w:tc>
          <w:tcPr>
            <w:tcW w:w="460"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0,5</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31" w:type="dxa"/>
          </w:tcPr>
          <w:p w:rsidR="001A0DD7" w:rsidRPr="004E64DF" w:rsidRDefault="001A0DD7" w:rsidP="00243E7C">
            <w:pPr>
              <w:pStyle w:val="BodyText"/>
              <w:spacing w:line="240" w:lineRule="exact"/>
              <w:rPr>
                <w:rFonts w:ascii="Cambria" w:hAnsi="Cambria"/>
                <w:sz w:val="24"/>
              </w:rPr>
            </w:pPr>
          </w:p>
        </w:tc>
        <w:tc>
          <w:tcPr>
            <w:tcW w:w="531" w:type="dxa"/>
          </w:tcPr>
          <w:p w:rsidR="001A0DD7" w:rsidRPr="004E64DF" w:rsidRDefault="001A0DD7" w:rsidP="00243E7C">
            <w:pPr>
              <w:pStyle w:val="BodyText"/>
              <w:spacing w:line="240" w:lineRule="exact"/>
              <w:rPr>
                <w:rFonts w:ascii="Cambria" w:hAnsi="Cambria"/>
                <w:sz w:val="24"/>
              </w:rPr>
            </w:pPr>
          </w:p>
        </w:tc>
        <w:tc>
          <w:tcPr>
            <w:tcW w:w="944"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40</w:t>
            </w:r>
          </w:p>
        </w:tc>
      </w:tr>
      <w:tr w:rsidR="001A0DD7" w:rsidRPr="00B33355" w:rsidTr="00243E7C">
        <w:trPr>
          <w:trHeight w:val="513"/>
        </w:trPr>
        <w:tc>
          <w:tcPr>
            <w:tcW w:w="2470" w:type="dxa"/>
            <w:shd w:val="clear" w:color="auto" w:fill="CCCCCC"/>
            <w:vAlign w:val="center"/>
          </w:tcPr>
          <w:p w:rsidR="001A0DD7" w:rsidRPr="004E64DF" w:rsidRDefault="001A0DD7" w:rsidP="00243E7C">
            <w:pPr>
              <w:pStyle w:val="Title"/>
              <w:jc w:val="left"/>
              <w:rPr>
                <w:rFonts w:ascii="Cambria" w:hAnsi="Cambria"/>
                <w:b/>
                <w:sz w:val="24"/>
                <w:szCs w:val="24"/>
              </w:rPr>
            </w:pPr>
            <w:r w:rsidRPr="004E64DF">
              <w:rPr>
                <w:rFonts w:ascii="Cambria" w:hAnsi="Cambria"/>
                <w:b/>
                <w:sz w:val="24"/>
                <w:szCs w:val="24"/>
              </w:rPr>
              <w:t xml:space="preserve">Сунчица Николић- Раковац </w:t>
            </w:r>
          </w:p>
        </w:tc>
        <w:tc>
          <w:tcPr>
            <w:tcW w:w="482"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20</w:t>
            </w:r>
          </w:p>
        </w:tc>
        <w:tc>
          <w:tcPr>
            <w:tcW w:w="349"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349"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483"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454"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349" w:type="dxa"/>
          </w:tcPr>
          <w:p w:rsidR="001A0DD7" w:rsidRPr="004E64DF" w:rsidRDefault="001A0DD7" w:rsidP="00243E7C">
            <w:pPr>
              <w:pStyle w:val="BodyText"/>
              <w:spacing w:line="240" w:lineRule="exact"/>
              <w:rPr>
                <w:rFonts w:ascii="Cambria" w:hAnsi="Cambria"/>
                <w:sz w:val="24"/>
                <w:lang w:val="en-US"/>
              </w:rPr>
            </w:pP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482"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10</w:t>
            </w:r>
          </w:p>
        </w:tc>
        <w:tc>
          <w:tcPr>
            <w:tcW w:w="460"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rPr>
            </w:pPr>
          </w:p>
        </w:tc>
        <w:tc>
          <w:tcPr>
            <w:tcW w:w="531" w:type="dxa"/>
          </w:tcPr>
          <w:p w:rsidR="001A0DD7" w:rsidRPr="004E64DF" w:rsidRDefault="001A0DD7" w:rsidP="00243E7C">
            <w:pPr>
              <w:pStyle w:val="BodyText"/>
              <w:spacing w:line="240" w:lineRule="exact"/>
              <w:rPr>
                <w:rFonts w:ascii="Cambria" w:hAnsi="Cambria"/>
                <w:sz w:val="24"/>
              </w:rPr>
            </w:pPr>
          </w:p>
        </w:tc>
        <w:tc>
          <w:tcPr>
            <w:tcW w:w="531" w:type="dxa"/>
          </w:tcPr>
          <w:p w:rsidR="001A0DD7" w:rsidRPr="004E64DF" w:rsidRDefault="001A0DD7" w:rsidP="00243E7C">
            <w:pPr>
              <w:pStyle w:val="BodyText"/>
              <w:spacing w:line="240" w:lineRule="exact"/>
              <w:jc w:val="left"/>
              <w:rPr>
                <w:rFonts w:ascii="Cambria" w:hAnsi="Cambria"/>
                <w:sz w:val="24"/>
              </w:rPr>
            </w:pPr>
          </w:p>
        </w:tc>
        <w:tc>
          <w:tcPr>
            <w:tcW w:w="944"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40</w:t>
            </w:r>
          </w:p>
        </w:tc>
      </w:tr>
      <w:tr w:rsidR="001A0DD7" w:rsidRPr="00B33355" w:rsidTr="00243E7C">
        <w:trPr>
          <w:trHeight w:val="256"/>
        </w:trPr>
        <w:tc>
          <w:tcPr>
            <w:tcW w:w="2470" w:type="dxa"/>
            <w:shd w:val="clear" w:color="auto" w:fill="CCCCCC"/>
            <w:vAlign w:val="center"/>
          </w:tcPr>
          <w:p w:rsidR="001A0DD7" w:rsidRPr="004E64DF" w:rsidRDefault="001A0DD7" w:rsidP="00243E7C">
            <w:pPr>
              <w:pStyle w:val="BodyText"/>
              <w:jc w:val="left"/>
              <w:rPr>
                <w:rFonts w:ascii="Cambria" w:hAnsi="Cambria"/>
                <w:b/>
                <w:sz w:val="24"/>
              </w:rPr>
            </w:pPr>
            <w:r w:rsidRPr="004E64DF">
              <w:rPr>
                <w:rFonts w:ascii="Cambria" w:hAnsi="Cambria"/>
                <w:b/>
                <w:sz w:val="24"/>
              </w:rPr>
              <w:t xml:space="preserve">Мирјана Костић </w:t>
            </w:r>
          </w:p>
        </w:tc>
        <w:tc>
          <w:tcPr>
            <w:tcW w:w="482"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20</w:t>
            </w:r>
          </w:p>
        </w:tc>
        <w:tc>
          <w:tcPr>
            <w:tcW w:w="349" w:type="dxa"/>
          </w:tcPr>
          <w:p w:rsidR="001A0DD7" w:rsidRPr="004E64DF" w:rsidRDefault="001A0DD7" w:rsidP="00243E7C">
            <w:pPr>
              <w:pStyle w:val="BodyText"/>
              <w:spacing w:line="240" w:lineRule="exact"/>
              <w:rPr>
                <w:rFonts w:ascii="Cambria" w:hAnsi="Cambria"/>
                <w:sz w:val="24"/>
              </w:rPr>
            </w:pPr>
          </w:p>
        </w:tc>
        <w:tc>
          <w:tcPr>
            <w:tcW w:w="349"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483"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454"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349" w:type="dxa"/>
          </w:tcPr>
          <w:p w:rsidR="001A0DD7" w:rsidRPr="004E64DF" w:rsidRDefault="001A0DD7" w:rsidP="00243E7C">
            <w:pPr>
              <w:pStyle w:val="BodyText"/>
              <w:spacing w:line="240" w:lineRule="exact"/>
              <w:rPr>
                <w:rFonts w:ascii="Cambria" w:hAnsi="Cambria"/>
                <w:sz w:val="24"/>
                <w:lang w:val="en-US"/>
              </w:rPr>
            </w:pP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482"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10</w:t>
            </w:r>
          </w:p>
        </w:tc>
        <w:tc>
          <w:tcPr>
            <w:tcW w:w="460"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rPr>
            </w:pP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31" w:type="dxa"/>
          </w:tcPr>
          <w:p w:rsidR="001A0DD7" w:rsidRPr="004E64DF" w:rsidRDefault="001A0DD7" w:rsidP="00243E7C">
            <w:pPr>
              <w:pStyle w:val="BodyText"/>
              <w:spacing w:line="240" w:lineRule="exact"/>
              <w:rPr>
                <w:rFonts w:ascii="Cambria" w:hAnsi="Cambria"/>
                <w:sz w:val="24"/>
              </w:rPr>
            </w:pPr>
          </w:p>
        </w:tc>
        <w:tc>
          <w:tcPr>
            <w:tcW w:w="944"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40</w:t>
            </w:r>
          </w:p>
        </w:tc>
      </w:tr>
      <w:tr w:rsidR="001A0DD7" w:rsidRPr="00B33355" w:rsidTr="00243E7C">
        <w:trPr>
          <w:trHeight w:val="256"/>
        </w:trPr>
        <w:tc>
          <w:tcPr>
            <w:tcW w:w="2470" w:type="dxa"/>
            <w:shd w:val="clear" w:color="auto" w:fill="CCCCCC"/>
            <w:vAlign w:val="center"/>
          </w:tcPr>
          <w:p w:rsidR="001A0DD7" w:rsidRPr="004E64DF" w:rsidRDefault="001A0DD7" w:rsidP="00243E7C">
            <w:pPr>
              <w:pStyle w:val="BodyText"/>
              <w:jc w:val="left"/>
              <w:rPr>
                <w:rFonts w:ascii="Cambria" w:hAnsi="Cambria"/>
                <w:b/>
                <w:sz w:val="24"/>
              </w:rPr>
            </w:pPr>
            <w:r w:rsidRPr="004E64DF">
              <w:rPr>
                <w:rFonts w:ascii="Cambria" w:hAnsi="Cambria"/>
                <w:b/>
                <w:sz w:val="24"/>
              </w:rPr>
              <w:t xml:space="preserve">Стојан Јовић </w:t>
            </w:r>
          </w:p>
        </w:tc>
        <w:tc>
          <w:tcPr>
            <w:tcW w:w="482" w:type="dxa"/>
          </w:tcPr>
          <w:p w:rsidR="001A0DD7" w:rsidRPr="004E64DF" w:rsidRDefault="001A0DD7" w:rsidP="00243E7C">
            <w:pPr>
              <w:pStyle w:val="BodyText"/>
              <w:spacing w:line="240" w:lineRule="exact"/>
              <w:jc w:val="left"/>
              <w:rPr>
                <w:rFonts w:ascii="Cambria" w:hAnsi="Cambria"/>
                <w:sz w:val="24"/>
              </w:rPr>
            </w:pPr>
            <w:r w:rsidRPr="004E64DF">
              <w:rPr>
                <w:rFonts w:ascii="Cambria" w:hAnsi="Cambria"/>
                <w:sz w:val="24"/>
              </w:rPr>
              <w:t>20</w:t>
            </w:r>
          </w:p>
        </w:tc>
        <w:tc>
          <w:tcPr>
            <w:tcW w:w="349" w:type="dxa"/>
          </w:tcPr>
          <w:p w:rsidR="001A0DD7" w:rsidRPr="004E64DF" w:rsidRDefault="001A0DD7" w:rsidP="00243E7C">
            <w:pPr>
              <w:pStyle w:val="BodyText"/>
              <w:spacing w:line="240" w:lineRule="exact"/>
              <w:rPr>
                <w:rFonts w:ascii="Cambria" w:hAnsi="Cambria"/>
                <w:sz w:val="24"/>
                <w:lang w:val="en-US"/>
              </w:rPr>
            </w:pPr>
          </w:p>
        </w:tc>
        <w:tc>
          <w:tcPr>
            <w:tcW w:w="349"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483"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454"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349" w:type="dxa"/>
          </w:tcPr>
          <w:p w:rsidR="001A0DD7" w:rsidRPr="004E64DF" w:rsidRDefault="001A0DD7" w:rsidP="00243E7C">
            <w:pPr>
              <w:pStyle w:val="BodyText"/>
              <w:spacing w:line="240" w:lineRule="exact"/>
              <w:rPr>
                <w:rFonts w:ascii="Cambria" w:hAnsi="Cambria"/>
                <w:sz w:val="24"/>
                <w:lang w:val="en-US"/>
              </w:rPr>
            </w:pP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482"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10</w:t>
            </w:r>
          </w:p>
        </w:tc>
        <w:tc>
          <w:tcPr>
            <w:tcW w:w="460"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0,5</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rPr>
              <w:t>0</w:t>
            </w:r>
            <w:r w:rsidRPr="004E64DF">
              <w:rPr>
                <w:rFonts w:ascii="Cambria" w:hAnsi="Cambria"/>
                <w:sz w:val="24"/>
                <w:lang w:val="en-US"/>
              </w:rPr>
              <w:t>,5</w:t>
            </w:r>
          </w:p>
        </w:tc>
        <w:tc>
          <w:tcPr>
            <w:tcW w:w="531" w:type="dxa"/>
          </w:tcPr>
          <w:p w:rsidR="001A0DD7" w:rsidRPr="004E64DF" w:rsidRDefault="001A0DD7" w:rsidP="00243E7C">
            <w:pPr>
              <w:pStyle w:val="BodyText"/>
              <w:spacing w:line="240" w:lineRule="exact"/>
              <w:rPr>
                <w:rFonts w:ascii="Cambria" w:hAnsi="Cambria"/>
                <w:sz w:val="24"/>
              </w:rPr>
            </w:pPr>
          </w:p>
        </w:tc>
        <w:tc>
          <w:tcPr>
            <w:tcW w:w="944"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40</w:t>
            </w:r>
          </w:p>
        </w:tc>
      </w:tr>
      <w:tr w:rsidR="001A0DD7" w:rsidRPr="00B33355" w:rsidTr="00243E7C">
        <w:trPr>
          <w:trHeight w:val="256"/>
        </w:trPr>
        <w:tc>
          <w:tcPr>
            <w:tcW w:w="2470" w:type="dxa"/>
            <w:shd w:val="clear" w:color="auto" w:fill="CCCCCC"/>
            <w:vAlign w:val="center"/>
          </w:tcPr>
          <w:p w:rsidR="001A0DD7" w:rsidRPr="004E64DF" w:rsidRDefault="001A0DD7" w:rsidP="00243E7C">
            <w:pPr>
              <w:pStyle w:val="BodyText"/>
              <w:jc w:val="left"/>
              <w:rPr>
                <w:rFonts w:ascii="Cambria" w:hAnsi="Cambria"/>
                <w:b/>
                <w:sz w:val="24"/>
              </w:rPr>
            </w:pPr>
            <w:r w:rsidRPr="004E64DF">
              <w:rPr>
                <w:rFonts w:ascii="Cambria" w:hAnsi="Cambria"/>
                <w:b/>
                <w:sz w:val="24"/>
              </w:rPr>
              <w:t>Мирко Милановић</w:t>
            </w:r>
            <w:r w:rsidRPr="004E64DF">
              <w:rPr>
                <w:rFonts w:ascii="Cambria" w:hAnsi="Cambria"/>
                <w:b/>
                <w:sz w:val="24"/>
                <w:lang w:val="sr-Latn-CS"/>
              </w:rPr>
              <w:t xml:space="preserve"> </w:t>
            </w:r>
            <w:r w:rsidRPr="004E64DF">
              <w:rPr>
                <w:rFonts w:ascii="Cambria" w:hAnsi="Cambria"/>
                <w:b/>
                <w:sz w:val="24"/>
              </w:rPr>
              <w:t xml:space="preserve"> </w:t>
            </w:r>
          </w:p>
        </w:tc>
        <w:tc>
          <w:tcPr>
            <w:tcW w:w="482"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19</w:t>
            </w:r>
          </w:p>
        </w:tc>
        <w:tc>
          <w:tcPr>
            <w:tcW w:w="349"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349"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483"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454"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349" w:type="dxa"/>
          </w:tcPr>
          <w:p w:rsidR="001A0DD7" w:rsidRPr="004E64DF" w:rsidRDefault="001A0DD7" w:rsidP="00243E7C">
            <w:pPr>
              <w:pStyle w:val="BodyText"/>
              <w:spacing w:line="240" w:lineRule="exact"/>
              <w:rPr>
                <w:rFonts w:ascii="Cambria" w:hAnsi="Cambria"/>
                <w:sz w:val="24"/>
                <w:lang w:val="en-US"/>
              </w:rPr>
            </w:pP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482"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10</w:t>
            </w:r>
          </w:p>
        </w:tc>
        <w:tc>
          <w:tcPr>
            <w:tcW w:w="460"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rPr>
            </w:pP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31" w:type="dxa"/>
          </w:tcPr>
          <w:p w:rsidR="001A0DD7" w:rsidRPr="004E64DF" w:rsidRDefault="001A0DD7" w:rsidP="00243E7C">
            <w:pPr>
              <w:pStyle w:val="BodyText"/>
              <w:spacing w:line="240" w:lineRule="exact"/>
              <w:rPr>
                <w:rFonts w:ascii="Cambria" w:hAnsi="Cambria"/>
                <w:sz w:val="24"/>
              </w:rPr>
            </w:pPr>
          </w:p>
        </w:tc>
        <w:tc>
          <w:tcPr>
            <w:tcW w:w="944"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40</w:t>
            </w:r>
          </w:p>
        </w:tc>
      </w:tr>
      <w:tr w:rsidR="001A0DD7" w:rsidRPr="00B33355" w:rsidTr="00243E7C">
        <w:trPr>
          <w:trHeight w:val="256"/>
        </w:trPr>
        <w:tc>
          <w:tcPr>
            <w:tcW w:w="2470" w:type="dxa"/>
            <w:vAlign w:val="center"/>
          </w:tcPr>
          <w:p w:rsidR="001A0DD7" w:rsidRPr="004E64DF" w:rsidRDefault="001A0DD7" w:rsidP="00243E7C">
            <w:pPr>
              <w:pStyle w:val="BodyText"/>
              <w:jc w:val="left"/>
              <w:rPr>
                <w:rFonts w:ascii="Cambria" w:hAnsi="Cambria"/>
                <w:b/>
                <w:sz w:val="24"/>
              </w:rPr>
            </w:pPr>
            <w:r w:rsidRPr="004E64DF">
              <w:rPr>
                <w:rFonts w:ascii="Cambria" w:hAnsi="Cambria"/>
                <w:b/>
                <w:sz w:val="24"/>
              </w:rPr>
              <w:t>Томислав Јовановић</w:t>
            </w:r>
            <w:r w:rsidRPr="004E64DF">
              <w:rPr>
                <w:rFonts w:ascii="Cambria" w:hAnsi="Cambria"/>
                <w:b/>
                <w:sz w:val="24"/>
                <w:lang w:val="sr-Latn-CS"/>
              </w:rPr>
              <w:t xml:space="preserve"> </w:t>
            </w:r>
          </w:p>
        </w:tc>
        <w:tc>
          <w:tcPr>
            <w:tcW w:w="482"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20</w:t>
            </w:r>
          </w:p>
        </w:tc>
        <w:tc>
          <w:tcPr>
            <w:tcW w:w="349" w:type="dxa"/>
          </w:tcPr>
          <w:p w:rsidR="001A0DD7" w:rsidRPr="004E64DF" w:rsidRDefault="001A0DD7" w:rsidP="00243E7C">
            <w:pPr>
              <w:pStyle w:val="BodyText"/>
              <w:spacing w:line="240" w:lineRule="exact"/>
              <w:rPr>
                <w:rFonts w:ascii="Cambria" w:hAnsi="Cambria"/>
                <w:sz w:val="24"/>
              </w:rPr>
            </w:pPr>
          </w:p>
        </w:tc>
        <w:tc>
          <w:tcPr>
            <w:tcW w:w="349"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483"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454" w:type="dxa"/>
          </w:tcPr>
          <w:p w:rsidR="001A0DD7" w:rsidRPr="004E64DF" w:rsidRDefault="001A0DD7" w:rsidP="00243E7C">
            <w:pPr>
              <w:pStyle w:val="BodyText"/>
              <w:spacing w:line="240" w:lineRule="exact"/>
              <w:rPr>
                <w:rFonts w:ascii="Cambria" w:hAnsi="Cambria"/>
                <w:sz w:val="24"/>
              </w:rPr>
            </w:pPr>
          </w:p>
        </w:tc>
        <w:tc>
          <w:tcPr>
            <w:tcW w:w="349" w:type="dxa"/>
          </w:tcPr>
          <w:p w:rsidR="001A0DD7" w:rsidRPr="004E64DF" w:rsidRDefault="001A0DD7" w:rsidP="00243E7C">
            <w:pPr>
              <w:pStyle w:val="BodyText"/>
              <w:spacing w:line="240" w:lineRule="exact"/>
              <w:rPr>
                <w:rFonts w:ascii="Cambria" w:hAnsi="Cambria"/>
                <w:sz w:val="24"/>
                <w:lang w:val="en-US"/>
              </w:rPr>
            </w:pP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482"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10</w:t>
            </w:r>
          </w:p>
        </w:tc>
        <w:tc>
          <w:tcPr>
            <w:tcW w:w="460"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rPr>
            </w:pP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944"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40</w:t>
            </w:r>
          </w:p>
        </w:tc>
      </w:tr>
      <w:tr w:rsidR="001A0DD7" w:rsidRPr="00B33355" w:rsidTr="00243E7C">
        <w:trPr>
          <w:trHeight w:val="256"/>
        </w:trPr>
        <w:tc>
          <w:tcPr>
            <w:tcW w:w="2470" w:type="dxa"/>
            <w:vAlign w:val="center"/>
          </w:tcPr>
          <w:p w:rsidR="001A0DD7" w:rsidRPr="004E64DF" w:rsidRDefault="001A0DD7" w:rsidP="00243E7C">
            <w:pPr>
              <w:pStyle w:val="BodyText"/>
              <w:jc w:val="left"/>
              <w:rPr>
                <w:rFonts w:ascii="Cambria" w:hAnsi="Cambria"/>
                <w:b/>
                <w:sz w:val="24"/>
              </w:rPr>
            </w:pPr>
            <w:r w:rsidRPr="004E64DF">
              <w:rPr>
                <w:rFonts w:ascii="Cambria" w:hAnsi="Cambria"/>
                <w:b/>
                <w:sz w:val="24"/>
                <w:lang w:val="ru-RU"/>
              </w:rPr>
              <w:t>Маја Стојановић</w:t>
            </w:r>
          </w:p>
        </w:tc>
        <w:tc>
          <w:tcPr>
            <w:tcW w:w="482"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19</w:t>
            </w:r>
          </w:p>
        </w:tc>
        <w:tc>
          <w:tcPr>
            <w:tcW w:w="349"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349"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483"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454"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349" w:type="dxa"/>
          </w:tcPr>
          <w:p w:rsidR="001A0DD7" w:rsidRPr="004E64DF" w:rsidRDefault="001A0DD7" w:rsidP="00243E7C">
            <w:pPr>
              <w:pStyle w:val="BodyText"/>
              <w:spacing w:line="240" w:lineRule="exact"/>
              <w:rPr>
                <w:rFonts w:ascii="Cambria" w:hAnsi="Cambria"/>
                <w:sz w:val="24"/>
                <w:lang w:val="en-US"/>
              </w:rPr>
            </w:pP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482"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10</w:t>
            </w:r>
          </w:p>
        </w:tc>
        <w:tc>
          <w:tcPr>
            <w:tcW w:w="460"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rPr>
            </w:pPr>
          </w:p>
        </w:tc>
        <w:tc>
          <w:tcPr>
            <w:tcW w:w="531" w:type="dxa"/>
          </w:tcPr>
          <w:p w:rsidR="001A0DD7" w:rsidRPr="004E64DF" w:rsidRDefault="001A0DD7" w:rsidP="00243E7C">
            <w:pPr>
              <w:pStyle w:val="BodyText"/>
              <w:spacing w:line="240" w:lineRule="exact"/>
              <w:rPr>
                <w:rFonts w:ascii="Cambria" w:hAnsi="Cambria"/>
                <w:sz w:val="24"/>
              </w:rPr>
            </w:pP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944"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40</w:t>
            </w:r>
          </w:p>
        </w:tc>
      </w:tr>
      <w:tr w:rsidR="001A0DD7" w:rsidRPr="00B33355" w:rsidTr="00243E7C">
        <w:trPr>
          <w:trHeight w:val="256"/>
        </w:trPr>
        <w:tc>
          <w:tcPr>
            <w:tcW w:w="2470" w:type="dxa"/>
            <w:vAlign w:val="center"/>
          </w:tcPr>
          <w:p w:rsidR="001A0DD7" w:rsidRPr="004E64DF" w:rsidRDefault="001A0DD7" w:rsidP="00243E7C">
            <w:pPr>
              <w:pStyle w:val="BodyText"/>
              <w:jc w:val="left"/>
              <w:rPr>
                <w:rFonts w:ascii="Cambria" w:hAnsi="Cambria"/>
                <w:b/>
                <w:sz w:val="24"/>
                <w:lang w:val="ru-RU"/>
              </w:rPr>
            </w:pPr>
            <w:r w:rsidRPr="004E64DF">
              <w:rPr>
                <w:rFonts w:ascii="Cambria" w:hAnsi="Cambria"/>
                <w:b/>
                <w:sz w:val="24"/>
                <w:lang w:val="ru-RU"/>
              </w:rPr>
              <w:t>Весна Митић</w:t>
            </w:r>
          </w:p>
        </w:tc>
        <w:tc>
          <w:tcPr>
            <w:tcW w:w="482"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20</w:t>
            </w:r>
          </w:p>
        </w:tc>
        <w:tc>
          <w:tcPr>
            <w:tcW w:w="349" w:type="dxa"/>
          </w:tcPr>
          <w:p w:rsidR="001A0DD7" w:rsidRPr="004E64DF" w:rsidRDefault="001A0DD7" w:rsidP="00243E7C">
            <w:pPr>
              <w:pStyle w:val="BodyText"/>
              <w:spacing w:line="240" w:lineRule="exact"/>
              <w:rPr>
                <w:rFonts w:ascii="Cambria" w:hAnsi="Cambria"/>
                <w:sz w:val="24"/>
              </w:rPr>
            </w:pPr>
          </w:p>
        </w:tc>
        <w:tc>
          <w:tcPr>
            <w:tcW w:w="349"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483"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31" w:type="dxa"/>
          </w:tcPr>
          <w:p w:rsidR="001A0DD7" w:rsidRPr="004E64DF" w:rsidRDefault="001A0DD7" w:rsidP="00243E7C">
            <w:pPr>
              <w:pStyle w:val="BodyText"/>
              <w:spacing w:line="240" w:lineRule="exact"/>
              <w:rPr>
                <w:rFonts w:ascii="Cambria" w:hAnsi="Cambria"/>
                <w:sz w:val="24"/>
                <w:lang w:val="en-US"/>
              </w:rPr>
            </w:pPr>
          </w:p>
        </w:tc>
        <w:tc>
          <w:tcPr>
            <w:tcW w:w="454"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349" w:type="dxa"/>
          </w:tcPr>
          <w:p w:rsidR="001A0DD7" w:rsidRPr="004E64DF" w:rsidRDefault="001A0DD7" w:rsidP="00243E7C">
            <w:pPr>
              <w:pStyle w:val="BodyText"/>
              <w:spacing w:line="240" w:lineRule="exact"/>
              <w:rPr>
                <w:rFonts w:ascii="Cambria" w:hAnsi="Cambria"/>
                <w:sz w:val="24"/>
              </w:rPr>
            </w:pP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482"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10</w:t>
            </w:r>
          </w:p>
        </w:tc>
        <w:tc>
          <w:tcPr>
            <w:tcW w:w="460"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31" w:type="dxa"/>
          </w:tcPr>
          <w:p w:rsidR="001A0DD7" w:rsidRPr="004E64DF" w:rsidRDefault="001A0DD7" w:rsidP="00243E7C">
            <w:pPr>
              <w:pStyle w:val="BodyText"/>
              <w:spacing w:line="240" w:lineRule="exact"/>
              <w:rPr>
                <w:rFonts w:ascii="Cambria" w:hAnsi="Cambria"/>
                <w:sz w:val="24"/>
              </w:rPr>
            </w:pP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944"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40</w:t>
            </w:r>
          </w:p>
        </w:tc>
      </w:tr>
      <w:tr w:rsidR="001A0DD7" w:rsidRPr="00B33355" w:rsidTr="00243E7C">
        <w:trPr>
          <w:trHeight w:val="256"/>
        </w:trPr>
        <w:tc>
          <w:tcPr>
            <w:tcW w:w="11070" w:type="dxa"/>
            <w:gridSpan w:val="18"/>
          </w:tcPr>
          <w:p w:rsidR="001A0DD7" w:rsidRPr="006E46D3" w:rsidRDefault="001A0DD7" w:rsidP="00243E7C">
            <w:pPr>
              <w:pStyle w:val="BodyText"/>
              <w:spacing w:line="240" w:lineRule="exact"/>
              <w:rPr>
                <w:rFonts w:ascii="Cambria" w:hAnsi="Cambria"/>
                <w:sz w:val="24"/>
                <w:lang w:val="en-US"/>
              </w:rPr>
            </w:pPr>
            <w:r w:rsidRPr="006E46D3">
              <w:rPr>
                <w:rFonts w:ascii="Cambria" w:hAnsi="Cambria"/>
                <w:b/>
                <w:sz w:val="24"/>
              </w:rPr>
              <w:t xml:space="preserve">Грађанско - веронаука </w:t>
            </w:r>
          </w:p>
        </w:tc>
      </w:tr>
      <w:tr w:rsidR="001A0DD7" w:rsidRPr="00B33355" w:rsidTr="00243E7C">
        <w:trPr>
          <w:trHeight w:val="513"/>
        </w:trPr>
        <w:tc>
          <w:tcPr>
            <w:tcW w:w="2470" w:type="dxa"/>
            <w:vAlign w:val="center"/>
          </w:tcPr>
          <w:p w:rsidR="001A0DD7" w:rsidRPr="004E64DF" w:rsidRDefault="001A0DD7" w:rsidP="00243E7C">
            <w:pPr>
              <w:pStyle w:val="BodyText"/>
              <w:jc w:val="left"/>
              <w:rPr>
                <w:rFonts w:ascii="Cambria" w:hAnsi="Cambria"/>
                <w:b/>
                <w:sz w:val="24"/>
              </w:rPr>
            </w:pPr>
            <w:r w:rsidRPr="004E64DF">
              <w:rPr>
                <w:rFonts w:ascii="Cambria" w:hAnsi="Cambria"/>
                <w:b/>
                <w:sz w:val="24"/>
              </w:rPr>
              <w:t>Весна Пешић – веронаука</w:t>
            </w:r>
          </w:p>
        </w:tc>
        <w:tc>
          <w:tcPr>
            <w:tcW w:w="482"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18</w:t>
            </w:r>
          </w:p>
        </w:tc>
        <w:tc>
          <w:tcPr>
            <w:tcW w:w="349" w:type="dxa"/>
          </w:tcPr>
          <w:p w:rsidR="001A0DD7" w:rsidRPr="004E64DF" w:rsidRDefault="001A0DD7" w:rsidP="00243E7C">
            <w:pPr>
              <w:pStyle w:val="BodyText"/>
              <w:spacing w:line="240" w:lineRule="exact"/>
              <w:rPr>
                <w:rFonts w:ascii="Cambria" w:hAnsi="Cambria"/>
                <w:sz w:val="24"/>
                <w:lang w:val="en-US"/>
              </w:rPr>
            </w:pPr>
          </w:p>
        </w:tc>
        <w:tc>
          <w:tcPr>
            <w:tcW w:w="349" w:type="dxa"/>
          </w:tcPr>
          <w:p w:rsidR="001A0DD7" w:rsidRPr="004E64DF" w:rsidRDefault="001A0DD7" w:rsidP="00243E7C">
            <w:pPr>
              <w:pStyle w:val="BodyText"/>
              <w:spacing w:line="240" w:lineRule="exact"/>
              <w:rPr>
                <w:rFonts w:ascii="Cambria" w:hAnsi="Cambria"/>
                <w:sz w:val="24"/>
                <w:lang w:val="en-US"/>
              </w:rPr>
            </w:pPr>
          </w:p>
        </w:tc>
        <w:tc>
          <w:tcPr>
            <w:tcW w:w="483" w:type="dxa"/>
          </w:tcPr>
          <w:p w:rsidR="001A0DD7" w:rsidRPr="004E64DF" w:rsidRDefault="001A0DD7" w:rsidP="00243E7C">
            <w:pPr>
              <w:pStyle w:val="BodyText"/>
              <w:spacing w:line="240" w:lineRule="exact"/>
              <w:rPr>
                <w:rFonts w:ascii="Cambria" w:hAnsi="Cambria"/>
                <w:sz w:val="24"/>
              </w:rPr>
            </w:pP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2</w:t>
            </w:r>
          </w:p>
        </w:tc>
        <w:tc>
          <w:tcPr>
            <w:tcW w:w="454"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349" w:type="dxa"/>
          </w:tcPr>
          <w:p w:rsidR="001A0DD7" w:rsidRPr="004E64DF" w:rsidRDefault="001A0DD7" w:rsidP="00243E7C">
            <w:pPr>
              <w:pStyle w:val="BodyText"/>
              <w:spacing w:line="240" w:lineRule="exact"/>
              <w:rPr>
                <w:rFonts w:ascii="Cambria" w:hAnsi="Cambria"/>
                <w:sz w:val="24"/>
                <w:lang w:val="en-US"/>
              </w:rPr>
            </w:pP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482"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8</w:t>
            </w:r>
          </w:p>
        </w:tc>
        <w:tc>
          <w:tcPr>
            <w:tcW w:w="460"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31" w:type="dxa"/>
          </w:tcPr>
          <w:p w:rsidR="001A0DD7" w:rsidRPr="004E64DF" w:rsidRDefault="001A0DD7" w:rsidP="00243E7C">
            <w:pPr>
              <w:pStyle w:val="BodyText"/>
              <w:spacing w:line="240" w:lineRule="exact"/>
              <w:rPr>
                <w:rFonts w:ascii="Cambria" w:hAnsi="Cambria"/>
                <w:sz w:val="24"/>
              </w:rPr>
            </w:pP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944"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36</w:t>
            </w:r>
          </w:p>
        </w:tc>
      </w:tr>
      <w:tr w:rsidR="001A0DD7" w:rsidRPr="00B33355" w:rsidTr="00243E7C">
        <w:trPr>
          <w:trHeight w:val="513"/>
        </w:trPr>
        <w:tc>
          <w:tcPr>
            <w:tcW w:w="2470" w:type="dxa"/>
            <w:vAlign w:val="center"/>
          </w:tcPr>
          <w:p w:rsidR="001A0DD7" w:rsidRPr="004E64DF" w:rsidRDefault="001A0DD7" w:rsidP="00243E7C">
            <w:pPr>
              <w:pStyle w:val="BodyText"/>
              <w:jc w:val="left"/>
              <w:rPr>
                <w:rFonts w:ascii="Cambria" w:hAnsi="Cambria"/>
                <w:b/>
                <w:sz w:val="24"/>
              </w:rPr>
            </w:pPr>
            <w:r w:rsidRPr="004E64DF">
              <w:rPr>
                <w:rFonts w:ascii="Cambria" w:hAnsi="Cambria"/>
                <w:b/>
                <w:sz w:val="24"/>
              </w:rPr>
              <w:t>Данијела Николић - веронаука</w:t>
            </w:r>
          </w:p>
        </w:tc>
        <w:tc>
          <w:tcPr>
            <w:tcW w:w="482"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8</w:t>
            </w:r>
          </w:p>
        </w:tc>
        <w:tc>
          <w:tcPr>
            <w:tcW w:w="349" w:type="dxa"/>
          </w:tcPr>
          <w:p w:rsidR="001A0DD7" w:rsidRPr="004E64DF" w:rsidRDefault="001A0DD7" w:rsidP="00243E7C">
            <w:pPr>
              <w:pStyle w:val="BodyText"/>
              <w:spacing w:line="240" w:lineRule="exact"/>
              <w:rPr>
                <w:rFonts w:ascii="Cambria" w:hAnsi="Cambria"/>
                <w:sz w:val="24"/>
                <w:lang w:val="en-US"/>
              </w:rPr>
            </w:pPr>
          </w:p>
        </w:tc>
        <w:tc>
          <w:tcPr>
            <w:tcW w:w="349" w:type="dxa"/>
          </w:tcPr>
          <w:p w:rsidR="001A0DD7" w:rsidRPr="004E64DF" w:rsidRDefault="001A0DD7" w:rsidP="00243E7C">
            <w:pPr>
              <w:pStyle w:val="BodyText"/>
              <w:spacing w:line="240" w:lineRule="exact"/>
              <w:rPr>
                <w:rFonts w:ascii="Cambria" w:hAnsi="Cambria"/>
                <w:sz w:val="24"/>
                <w:lang w:val="en-US"/>
              </w:rPr>
            </w:pPr>
          </w:p>
        </w:tc>
        <w:tc>
          <w:tcPr>
            <w:tcW w:w="483" w:type="dxa"/>
          </w:tcPr>
          <w:p w:rsidR="001A0DD7" w:rsidRPr="004E64DF" w:rsidRDefault="001A0DD7" w:rsidP="00243E7C">
            <w:pPr>
              <w:pStyle w:val="BodyText"/>
              <w:spacing w:line="240" w:lineRule="exact"/>
              <w:rPr>
                <w:rFonts w:ascii="Cambria" w:hAnsi="Cambria"/>
                <w:sz w:val="24"/>
              </w:rPr>
            </w:pPr>
          </w:p>
        </w:tc>
        <w:tc>
          <w:tcPr>
            <w:tcW w:w="531" w:type="dxa"/>
          </w:tcPr>
          <w:p w:rsidR="001A0DD7" w:rsidRPr="004E64DF" w:rsidRDefault="001A0DD7" w:rsidP="00243E7C">
            <w:pPr>
              <w:pStyle w:val="BodyText"/>
              <w:spacing w:line="240" w:lineRule="exact"/>
              <w:rPr>
                <w:rFonts w:ascii="Cambria" w:hAnsi="Cambria"/>
                <w:sz w:val="24"/>
                <w:lang w:val="en-US"/>
              </w:rPr>
            </w:pPr>
          </w:p>
        </w:tc>
        <w:tc>
          <w:tcPr>
            <w:tcW w:w="454" w:type="dxa"/>
          </w:tcPr>
          <w:p w:rsidR="001A0DD7" w:rsidRPr="004E64DF" w:rsidRDefault="001A0DD7" w:rsidP="00243E7C">
            <w:pPr>
              <w:pStyle w:val="BodyText"/>
              <w:spacing w:line="240" w:lineRule="exact"/>
              <w:rPr>
                <w:rFonts w:ascii="Cambria" w:hAnsi="Cambria"/>
                <w:sz w:val="24"/>
              </w:rPr>
            </w:pPr>
          </w:p>
        </w:tc>
        <w:tc>
          <w:tcPr>
            <w:tcW w:w="349" w:type="dxa"/>
          </w:tcPr>
          <w:p w:rsidR="001A0DD7" w:rsidRPr="004E64DF" w:rsidRDefault="001A0DD7" w:rsidP="00243E7C">
            <w:pPr>
              <w:pStyle w:val="BodyText"/>
              <w:spacing w:line="240" w:lineRule="exact"/>
              <w:rPr>
                <w:rFonts w:ascii="Cambria" w:hAnsi="Cambria"/>
                <w:sz w:val="24"/>
                <w:lang w:val="en-US"/>
              </w:rPr>
            </w:pP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482"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4</w:t>
            </w:r>
          </w:p>
        </w:tc>
        <w:tc>
          <w:tcPr>
            <w:tcW w:w="460"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31" w:type="dxa"/>
          </w:tcPr>
          <w:p w:rsidR="001A0DD7" w:rsidRPr="004E64DF" w:rsidRDefault="001A0DD7" w:rsidP="00243E7C">
            <w:pPr>
              <w:pStyle w:val="BodyText"/>
              <w:spacing w:line="240" w:lineRule="exact"/>
              <w:rPr>
                <w:rFonts w:ascii="Cambria" w:hAnsi="Cambria"/>
                <w:sz w:val="24"/>
              </w:rPr>
            </w:pPr>
          </w:p>
        </w:tc>
        <w:tc>
          <w:tcPr>
            <w:tcW w:w="531" w:type="dxa"/>
          </w:tcPr>
          <w:p w:rsidR="001A0DD7" w:rsidRPr="004E64DF" w:rsidRDefault="001A0DD7" w:rsidP="00243E7C">
            <w:pPr>
              <w:pStyle w:val="BodyText"/>
              <w:spacing w:line="240" w:lineRule="exact"/>
              <w:rPr>
                <w:rFonts w:ascii="Cambria" w:hAnsi="Cambria"/>
                <w:sz w:val="24"/>
              </w:rPr>
            </w:pP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0,5</w:t>
            </w:r>
          </w:p>
        </w:tc>
        <w:tc>
          <w:tcPr>
            <w:tcW w:w="531" w:type="dxa"/>
          </w:tcPr>
          <w:p w:rsidR="001A0DD7" w:rsidRPr="004E64DF" w:rsidRDefault="001A0DD7" w:rsidP="00243E7C">
            <w:pPr>
              <w:pStyle w:val="BodyText"/>
              <w:spacing w:line="240" w:lineRule="exact"/>
              <w:rPr>
                <w:rFonts w:ascii="Cambria" w:hAnsi="Cambria"/>
                <w:sz w:val="24"/>
              </w:rPr>
            </w:pP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0,5</w:t>
            </w: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944"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16</w:t>
            </w:r>
          </w:p>
        </w:tc>
      </w:tr>
      <w:tr w:rsidR="001A0DD7" w:rsidRPr="00BB4C11" w:rsidTr="00BB4C11">
        <w:trPr>
          <w:trHeight w:val="513"/>
        </w:trPr>
        <w:tc>
          <w:tcPr>
            <w:tcW w:w="2470" w:type="dxa"/>
            <w:vAlign w:val="center"/>
          </w:tcPr>
          <w:p w:rsidR="001A0DD7" w:rsidRPr="00BB4C11" w:rsidRDefault="001A0DD7" w:rsidP="00BB4C11">
            <w:pPr>
              <w:pStyle w:val="BodyText"/>
              <w:rPr>
                <w:rFonts w:ascii="Cambria" w:hAnsi="Cambria"/>
                <w:b/>
                <w:sz w:val="24"/>
              </w:rPr>
            </w:pPr>
            <w:r w:rsidRPr="00BB4C11">
              <w:rPr>
                <w:rFonts w:ascii="Cambria" w:hAnsi="Cambria"/>
                <w:b/>
                <w:sz w:val="24"/>
              </w:rPr>
              <w:t>– грађанско васпи.</w:t>
            </w:r>
          </w:p>
        </w:tc>
        <w:tc>
          <w:tcPr>
            <w:tcW w:w="482" w:type="dxa"/>
            <w:vAlign w:val="center"/>
          </w:tcPr>
          <w:p w:rsidR="001A0DD7" w:rsidRPr="00BB4C11" w:rsidRDefault="001A0DD7" w:rsidP="00BB4C11">
            <w:pPr>
              <w:pStyle w:val="BodyText"/>
              <w:spacing w:line="240" w:lineRule="exact"/>
              <w:rPr>
                <w:rFonts w:ascii="Cambria" w:hAnsi="Cambria"/>
                <w:sz w:val="24"/>
              </w:rPr>
            </w:pPr>
            <w:r w:rsidRPr="00BB4C11">
              <w:rPr>
                <w:rFonts w:ascii="Cambria" w:hAnsi="Cambria"/>
                <w:sz w:val="24"/>
              </w:rPr>
              <w:t>1</w:t>
            </w:r>
            <w:r w:rsidR="00BB4C11" w:rsidRPr="00BB4C11">
              <w:rPr>
                <w:rFonts w:ascii="Cambria" w:hAnsi="Cambria"/>
                <w:sz w:val="24"/>
              </w:rPr>
              <w:t>4</w:t>
            </w:r>
          </w:p>
        </w:tc>
        <w:tc>
          <w:tcPr>
            <w:tcW w:w="349" w:type="dxa"/>
            <w:vAlign w:val="center"/>
          </w:tcPr>
          <w:p w:rsidR="001A0DD7" w:rsidRPr="00BB4C11" w:rsidRDefault="001A0DD7" w:rsidP="00BB4C11">
            <w:pPr>
              <w:pStyle w:val="BodyText"/>
              <w:spacing w:line="240" w:lineRule="exact"/>
              <w:rPr>
                <w:rFonts w:ascii="Cambria" w:hAnsi="Cambria"/>
                <w:sz w:val="24"/>
                <w:lang w:val="en-US"/>
              </w:rPr>
            </w:pPr>
          </w:p>
        </w:tc>
        <w:tc>
          <w:tcPr>
            <w:tcW w:w="349" w:type="dxa"/>
            <w:vAlign w:val="center"/>
          </w:tcPr>
          <w:p w:rsidR="001A0DD7" w:rsidRPr="00BB4C11" w:rsidRDefault="001A0DD7" w:rsidP="00BB4C11">
            <w:pPr>
              <w:pStyle w:val="BodyText"/>
              <w:spacing w:line="240" w:lineRule="exact"/>
              <w:rPr>
                <w:rFonts w:ascii="Cambria" w:hAnsi="Cambria"/>
                <w:sz w:val="24"/>
                <w:lang w:val="en-US"/>
              </w:rPr>
            </w:pPr>
          </w:p>
        </w:tc>
        <w:tc>
          <w:tcPr>
            <w:tcW w:w="483" w:type="dxa"/>
            <w:vAlign w:val="center"/>
          </w:tcPr>
          <w:p w:rsidR="001A0DD7" w:rsidRPr="00BB4C11" w:rsidRDefault="001A0DD7" w:rsidP="00BB4C11">
            <w:pPr>
              <w:pStyle w:val="BodyText"/>
              <w:spacing w:line="240" w:lineRule="exact"/>
              <w:rPr>
                <w:rFonts w:ascii="Cambria" w:hAnsi="Cambria"/>
                <w:sz w:val="24"/>
                <w:lang w:val="en-US"/>
              </w:rPr>
            </w:pPr>
          </w:p>
        </w:tc>
        <w:tc>
          <w:tcPr>
            <w:tcW w:w="531" w:type="dxa"/>
            <w:vAlign w:val="center"/>
          </w:tcPr>
          <w:p w:rsidR="001A0DD7" w:rsidRPr="00BB4C11" w:rsidRDefault="001A0DD7" w:rsidP="00BB4C11">
            <w:pPr>
              <w:pStyle w:val="BodyText"/>
              <w:spacing w:line="240" w:lineRule="exact"/>
              <w:rPr>
                <w:rFonts w:ascii="Cambria" w:hAnsi="Cambria"/>
                <w:sz w:val="24"/>
                <w:lang w:val="en-US"/>
              </w:rPr>
            </w:pPr>
          </w:p>
        </w:tc>
        <w:tc>
          <w:tcPr>
            <w:tcW w:w="454" w:type="dxa"/>
            <w:vAlign w:val="center"/>
          </w:tcPr>
          <w:p w:rsidR="001A0DD7" w:rsidRPr="00BB4C11" w:rsidRDefault="001A0DD7" w:rsidP="00BB4C11">
            <w:pPr>
              <w:pStyle w:val="BodyText"/>
              <w:spacing w:line="240" w:lineRule="exact"/>
              <w:rPr>
                <w:rFonts w:ascii="Cambria" w:hAnsi="Cambria"/>
                <w:sz w:val="24"/>
              </w:rPr>
            </w:pPr>
            <w:r w:rsidRPr="00BB4C11">
              <w:rPr>
                <w:rFonts w:ascii="Cambria" w:hAnsi="Cambria"/>
                <w:sz w:val="24"/>
              </w:rPr>
              <w:t>2</w:t>
            </w:r>
          </w:p>
        </w:tc>
        <w:tc>
          <w:tcPr>
            <w:tcW w:w="349" w:type="dxa"/>
            <w:vAlign w:val="center"/>
          </w:tcPr>
          <w:p w:rsidR="001A0DD7" w:rsidRPr="00BB4C11" w:rsidRDefault="001A0DD7" w:rsidP="00BB4C11">
            <w:pPr>
              <w:pStyle w:val="BodyText"/>
              <w:spacing w:line="240" w:lineRule="exact"/>
              <w:rPr>
                <w:rFonts w:ascii="Cambria" w:hAnsi="Cambria"/>
                <w:sz w:val="24"/>
                <w:lang w:val="en-US"/>
              </w:rPr>
            </w:pPr>
          </w:p>
        </w:tc>
        <w:tc>
          <w:tcPr>
            <w:tcW w:w="531" w:type="dxa"/>
            <w:vAlign w:val="center"/>
          </w:tcPr>
          <w:p w:rsidR="001A0DD7" w:rsidRPr="00BB4C11" w:rsidRDefault="001A0DD7" w:rsidP="00BB4C11">
            <w:pPr>
              <w:pStyle w:val="BodyText"/>
              <w:spacing w:line="240" w:lineRule="exact"/>
              <w:rPr>
                <w:rFonts w:ascii="Cambria" w:hAnsi="Cambria"/>
                <w:sz w:val="24"/>
              </w:rPr>
            </w:pPr>
            <w:r w:rsidRPr="00BB4C11">
              <w:rPr>
                <w:rFonts w:ascii="Cambria" w:hAnsi="Cambria"/>
                <w:sz w:val="24"/>
              </w:rPr>
              <w:t>2</w:t>
            </w:r>
          </w:p>
        </w:tc>
        <w:tc>
          <w:tcPr>
            <w:tcW w:w="482" w:type="dxa"/>
            <w:vAlign w:val="center"/>
          </w:tcPr>
          <w:p w:rsidR="001A0DD7" w:rsidRPr="00BB4C11" w:rsidRDefault="001A0DD7" w:rsidP="00BB4C11">
            <w:pPr>
              <w:pStyle w:val="BodyText"/>
              <w:spacing w:line="240" w:lineRule="exact"/>
              <w:rPr>
                <w:rFonts w:ascii="Cambria" w:hAnsi="Cambria"/>
                <w:sz w:val="24"/>
              </w:rPr>
            </w:pPr>
            <w:r w:rsidRPr="00BB4C11">
              <w:rPr>
                <w:rFonts w:ascii="Cambria" w:hAnsi="Cambria"/>
                <w:sz w:val="24"/>
              </w:rPr>
              <w:t>6</w:t>
            </w:r>
          </w:p>
        </w:tc>
        <w:tc>
          <w:tcPr>
            <w:tcW w:w="460" w:type="dxa"/>
            <w:vAlign w:val="center"/>
          </w:tcPr>
          <w:p w:rsidR="001A0DD7" w:rsidRPr="00BB4C11" w:rsidRDefault="001A0DD7" w:rsidP="00BB4C11">
            <w:pPr>
              <w:pStyle w:val="BodyText"/>
              <w:spacing w:line="240" w:lineRule="exact"/>
              <w:rPr>
                <w:rFonts w:ascii="Cambria" w:hAnsi="Cambria"/>
                <w:sz w:val="24"/>
              </w:rPr>
            </w:pPr>
          </w:p>
        </w:tc>
        <w:tc>
          <w:tcPr>
            <w:tcW w:w="531" w:type="dxa"/>
            <w:vAlign w:val="center"/>
          </w:tcPr>
          <w:p w:rsidR="001A0DD7" w:rsidRPr="00BB4C11" w:rsidRDefault="001A0DD7" w:rsidP="00BB4C11">
            <w:pPr>
              <w:pStyle w:val="BodyText"/>
              <w:spacing w:line="240" w:lineRule="exact"/>
              <w:rPr>
                <w:rFonts w:ascii="Cambria" w:hAnsi="Cambria"/>
                <w:sz w:val="24"/>
                <w:lang w:val="en-US"/>
              </w:rPr>
            </w:pPr>
          </w:p>
        </w:tc>
        <w:tc>
          <w:tcPr>
            <w:tcW w:w="531" w:type="dxa"/>
            <w:vAlign w:val="center"/>
          </w:tcPr>
          <w:p w:rsidR="001A0DD7" w:rsidRPr="00BB4C11" w:rsidRDefault="001A0DD7" w:rsidP="00BB4C11">
            <w:pPr>
              <w:pStyle w:val="BodyText"/>
              <w:spacing w:line="240" w:lineRule="exact"/>
              <w:rPr>
                <w:rFonts w:ascii="Cambria" w:hAnsi="Cambria"/>
                <w:sz w:val="24"/>
              </w:rPr>
            </w:pPr>
          </w:p>
        </w:tc>
        <w:tc>
          <w:tcPr>
            <w:tcW w:w="531" w:type="dxa"/>
            <w:vAlign w:val="center"/>
          </w:tcPr>
          <w:p w:rsidR="001A0DD7" w:rsidRPr="00BB4C11" w:rsidRDefault="00BB4C11" w:rsidP="00BB4C11">
            <w:pPr>
              <w:pStyle w:val="BodyText"/>
              <w:spacing w:line="240" w:lineRule="exact"/>
              <w:rPr>
                <w:rFonts w:ascii="Cambria" w:hAnsi="Cambria"/>
                <w:sz w:val="24"/>
              </w:rPr>
            </w:pPr>
            <w:r w:rsidRPr="00BB4C11">
              <w:rPr>
                <w:rFonts w:ascii="Cambria" w:hAnsi="Cambria"/>
                <w:sz w:val="24"/>
              </w:rPr>
              <w:t>1</w:t>
            </w:r>
          </w:p>
        </w:tc>
        <w:tc>
          <w:tcPr>
            <w:tcW w:w="531" w:type="dxa"/>
            <w:vAlign w:val="center"/>
          </w:tcPr>
          <w:p w:rsidR="001A0DD7" w:rsidRPr="00BB4C11" w:rsidRDefault="001A0DD7" w:rsidP="00BB4C11">
            <w:pPr>
              <w:pStyle w:val="BodyText"/>
              <w:spacing w:line="240" w:lineRule="exact"/>
              <w:rPr>
                <w:rFonts w:ascii="Cambria" w:hAnsi="Cambria"/>
                <w:sz w:val="24"/>
              </w:rPr>
            </w:pPr>
            <w:r w:rsidRPr="00BB4C11">
              <w:rPr>
                <w:rFonts w:ascii="Cambria" w:hAnsi="Cambria"/>
                <w:sz w:val="24"/>
              </w:rPr>
              <w:t>1</w:t>
            </w:r>
          </w:p>
        </w:tc>
        <w:tc>
          <w:tcPr>
            <w:tcW w:w="531" w:type="dxa"/>
            <w:vAlign w:val="center"/>
          </w:tcPr>
          <w:p w:rsidR="001A0DD7" w:rsidRPr="00BB4C11" w:rsidRDefault="001A0DD7" w:rsidP="00BB4C11">
            <w:pPr>
              <w:pStyle w:val="BodyText"/>
              <w:spacing w:line="240" w:lineRule="exact"/>
              <w:rPr>
                <w:rFonts w:ascii="Cambria" w:hAnsi="Cambria"/>
                <w:sz w:val="24"/>
              </w:rPr>
            </w:pPr>
            <w:r w:rsidRPr="00BB4C11">
              <w:rPr>
                <w:rFonts w:ascii="Cambria" w:hAnsi="Cambria"/>
                <w:sz w:val="24"/>
              </w:rPr>
              <w:t>1</w:t>
            </w:r>
          </w:p>
        </w:tc>
        <w:tc>
          <w:tcPr>
            <w:tcW w:w="531" w:type="dxa"/>
            <w:vAlign w:val="center"/>
          </w:tcPr>
          <w:p w:rsidR="001A0DD7" w:rsidRPr="00BB4C11" w:rsidRDefault="00BB4C11" w:rsidP="00BB4C11">
            <w:pPr>
              <w:pStyle w:val="BodyText"/>
              <w:spacing w:line="240" w:lineRule="exact"/>
              <w:rPr>
                <w:rFonts w:ascii="Cambria" w:hAnsi="Cambria"/>
                <w:sz w:val="24"/>
              </w:rPr>
            </w:pPr>
            <w:r w:rsidRPr="00BB4C11">
              <w:rPr>
                <w:rFonts w:ascii="Cambria" w:hAnsi="Cambria"/>
                <w:sz w:val="24"/>
              </w:rPr>
              <w:t>1</w:t>
            </w:r>
          </w:p>
        </w:tc>
        <w:tc>
          <w:tcPr>
            <w:tcW w:w="944" w:type="dxa"/>
            <w:vAlign w:val="center"/>
          </w:tcPr>
          <w:p w:rsidR="001A0DD7" w:rsidRPr="00BB4C11" w:rsidRDefault="001A0DD7" w:rsidP="00BB4C11">
            <w:pPr>
              <w:pStyle w:val="BodyText"/>
              <w:spacing w:line="240" w:lineRule="exact"/>
              <w:rPr>
                <w:rFonts w:ascii="Cambria" w:hAnsi="Cambria"/>
                <w:sz w:val="24"/>
              </w:rPr>
            </w:pPr>
            <w:r w:rsidRPr="00BB4C11">
              <w:rPr>
                <w:rFonts w:ascii="Cambria" w:hAnsi="Cambria"/>
                <w:sz w:val="24"/>
              </w:rPr>
              <w:t>2</w:t>
            </w:r>
            <w:r w:rsidR="00BB4C11" w:rsidRPr="00BB4C11">
              <w:rPr>
                <w:rFonts w:ascii="Cambria" w:hAnsi="Cambria"/>
                <w:sz w:val="24"/>
              </w:rPr>
              <w:t>8</w:t>
            </w:r>
          </w:p>
        </w:tc>
      </w:tr>
      <w:tr w:rsidR="001A0DD7" w:rsidRPr="00B33355" w:rsidTr="00243E7C">
        <w:trPr>
          <w:trHeight w:val="513"/>
        </w:trPr>
        <w:tc>
          <w:tcPr>
            <w:tcW w:w="2470" w:type="dxa"/>
            <w:vAlign w:val="center"/>
          </w:tcPr>
          <w:p w:rsidR="001A0DD7" w:rsidRPr="004E64DF" w:rsidRDefault="001A0DD7" w:rsidP="00243E7C">
            <w:pPr>
              <w:pStyle w:val="BodyText"/>
              <w:jc w:val="left"/>
              <w:rPr>
                <w:rFonts w:ascii="Cambria" w:hAnsi="Cambria"/>
                <w:b/>
                <w:sz w:val="24"/>
              </w:rPr>
            </w:pPr>
            <w:r w:rsidRPr="004E64DF">
              <w:rPr>
                <w:rFonts w:ascii="Cambria" w:hAnsi="Cambria"/>
                <w:b/>
                <w:sz w:val="24"/>
              </w:rPr>
              <w:t xml:space="preserve">Кенан Рашитовић </w:t>
            </w:r>
          </w:p>
        </w:tc>
        <w:tc>
          <w:tcPr>
            <w:tcW w:w="482"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20</w:t>
            </w:r>
          </w:p>
        </w:tc>
        <w:tc>
          <w:tcPr>
            <w:tcW w:w="349" w:type="dxa"/>
          </w:tcPr>
          <w:p w:rsidR="001A0DD7" w:rsidRPr="004E64DF" w:rsidRDefault="001A0DD7" w:rsidP="00243E7C">
            <w:pPr>
              <w:pStyle w:val="BodyText"/>
              <w:spacing w:line="240" w:lineRule="exact"/>
              <w:rPr>
                <w:rFonts w:ascii="Cambria" w:hAnsi="Cambria"/>
                <w:sz w:val="24"/>
                <w:lang w:val="en-US"/>
              </w:rPr>
            </w:pPr>
          </w:p>
        </w:tc>
        <w:tc>
          <w:tcPr>
            <w:tcW w:w="349" w:type="dxa"/>
          </w:tcPr>
          <w:p w:rsidR="001A0DD7" w:rsidRPr="004E64DF" w:rsidRDefault="001A0DD7" w:rsidP="00243E7C">
            <w:pPr>
              <w:pStyle w:val="BodyText"/>
              <w:spacing w:line="240" w:lineRule="exact"/>
              <w:rPr>
                <w:rFonts w:ascii="Cambria" w:hAnsi="Cambria"/>
                <w:sz w:val="24"/>
                <w:lang w:val="en-US"/>
              </w:rPr>
            </w:pPr>
          </w:p>
        </w:tc>
        <w:tc>
          <w:tcPr>
            <w:tcW w:w="483" w:type="dxa"/>
          </w:tcPr>
          <w:p w:rsidR="001A0DD7" w:rsidRPr="004E64DF" w:rsidRDefault="001A0DD7" w:rsidP="00243E7C">
            <w:pPr>
              <w:pStyle w:val="BodyText"/>
              <w:spacing w:line="240" w:lineRule="exact"/>
              <w:rPr>
                <w:rFonts w:ascii="Cambria" w:hAnsi="Cambria"/>
                <w:sz w:val="24"/>
                <w:lang w:val="en-US"/>
              </w:rPr>
            </w:pP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454"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2</w:t>
            </w:r>
          </w:p>
        </w:tc>
        <w:tc>
          <w:tcPr>
            <w:tcW w:w="349" w:type="dxa"/>
          </w:tcPr>
          <w:p w:rsidR="001A0DD7" w:rsidRPr="004E64DF" w:rsidRDefault="001A0DD7" w:rsidP="00243E7C">
            <w:pPr>
              <w:pStyle w:val="BodyText"/>
              <w:spacing w:line="240" w:lineRule="exact"/>
              <w:rPr>
                <w:rFonts w:ascii="Cambria" w:hAnsi="Cambria"/>
                <w:sz w:val="24"/>
                <w:lang w:val="en-US"/>
              </w:rPr>
            </w:pPr>
          </w:p>
        </w:tc>
        <w:tc>
          <w:tcPr>
            <w:tcW w:w="53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482"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10</w:t>
            </w:r>
          </w:p>
        </w:tc>
        <w:tc>
          <w:tcPr>
            <w:tcW w:w="460" w:type="dxa"/>
          </w:tcPr>
          <w:p w:rsidR="001A0DD7" w:rsidRPr="004E64DF" w:rsidRDefault="001A0DD7" w:rsidP="00243E7C">
            <w:pPr>
              <w:pStyle w:val="BodyText"/>
              <w:spacing w:line="240" w:lineRule="exact"/>
              <w:rPr>
                <w:rFonts w:ascii="Cambria" w:hAnsi="Cambria"/>
                <w:sz w:val="24"/>
              </w:rPr>
            </w:pP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2</w:t>
            </w:r>
          </w:p>
        </w:tc>
        <w:tc>
          <w:tcPr>
            <w:tcW w:w="531" w:type="dxa"/>
          </w:tcPr>
          <w:p w:rsidR="001A0DD7" w:rsidRPr="004E64DF" w:rsidRDefault="001A0DD7" w:rsidP="00243E7C">
            <w:pPr>
              <w:pStyle w:val="BodyText"/>
              <w:spacing w:line="240" w:lineRule="exact"/>
              <w:rPr>
                <w:rFonts w:ascii="Cambria" w:hAnsi="Cambria"/>
                <w:sz w:val="24"/>
                <w:lang w:val="en-US"/>
              </w:rPr>
            </w:pPr>
          </w:p>
        </w:tc>
        <w:tc>
          <w:tcPr>
            <w:tcW w:w="944"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40</w:t>
            </w:r>
          </w:p>
        </w:tc>
      </w:tr>
      <w:tr w:rsidR="001A0DD7" w:rsidRPr="00B33355" w:rsidTr="00243E7C">
        <w:trPr>
          <w:trHeight w:val="513"/>
        </w:trPr>
        <w:tc>
          <w:tcPr>
            <w:tcW w:w="2470" w:type="dxa"/>
            <w:vAlign w:val="center"/>
          </w:tcPr>
          <w:p w:rsidR="001A0DD7" w:rsidRPr="004E64DF" w:rsidRDefault="001A0DD7" w:rsidP="00243E7C">
            <w:pPr>
              <w:pStyle w:val="BodyText"/>
              <w:jc w:val="left"/>
              <w:rPr>
                <w:rFonts w:ascii="Cambria" w:hAnsi="Cambria"/>
                <w:b/>
                <w:sz w:val="24"/>
              </w:rPr>
            </w:pPr>
            <w:r w:rsidRPr="004E64DF">
              <w:rPr>
                <w:rFonts w:ascii="Cambria" w:hAnsi="Cambria"/>
                <w:b/>
                <w:sz w:val="24"/>
              </w:rPr>
              <w:t xml:space="preserve">Стошић Сузана  – продужени боравак </w:t>
            </w:r>
          </w:p>
        </w:tc>
        <w:tc>
          <w:tcPr>
            <w:tcW w:w="482"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20</w:t>
            </w:r>
          </w:p>
        </w:tc>
        <w:tc>
          <w:tcPr>
            <w:tcW w:w="349" w:type="dxa"/>
          </w:tcPr>
          <w:p w:rsidR="001A0DD7" w:rsidRPr="004E64DF" w:rsidRDefault="001A0DD7" w:rsidP="00243E7C">
            <w:pPr>
              <w:pStyle w:val="BodyText"/>
              <w:spacing w:line="240" w:lineRule="exact"/>
              <w:rPr>
                <w:rFonts w:ascii="Cambria" w:hAnsi="Cambria"/>
                <w:sz w:val="24"/>
                <w:lang w:val="en-US"/>
              </w:rPr>
            </w:pPr>
          </w:p>
        </w:tc>
        <w:tc>
          <w:tcPr>
            <w:tcW w:w="349" w:type="dxa"/>
          </w:tcPr>
          <w:p w:rsidR="001A0DD7" w:rsidRPr="004E64DF" w:rsidRDefault="001A0DD7" w:rsidP="00243E7C">
            <w:pPr>
              <w:pStyle w:val="BodyText"/>
              <w:spacing w:line="240" w:lineRule="exact"/>
              <w:rPr>
                <w:rFonts w:ascii="Cambria" w:hAnsi="Cambria"/>
                <w:sz w:val="24"/>
                <w:lang w:val="en-US"/>
              </w:rPr>
            </w:pPr>
          </w:p>
        </w:tc>
        <w:tc>
          <w:tcPr>
            <w:tcW w:w="483" w:type="dxa"/>
          </w:tcPr>
          <w:p w:rsidR="001A0DD7" w:rsidRPr="004E64DF" w:rsidRDefault="001A0DD7" w:rsidP="00243E7C">
            <w:pPr>
              <w:pStyle w:val="BodyText"/>
              <w:spacing w:line="240" w:lineRule="exact"/>
              <w:rPr>
                <w:rFonts w:ascii="Cambria" w:hAnsi="Cambria"/>
                <w:sz w:val="24"/>
                <w:lang w:val="en-US"/>
              </w:rPr>
            </w:pP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2</w:t>
            </w:r>
          </w:p>
        </w:tc>
        <w:tc>
          <w:tcPr>
            <w:tcW w:w="454"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349" w:type="dxa"/>
          </w:tcPr>
          <w:p w:rsidR="001A0DD7" w:rsidRPr="004E64DF" w:rsidRDefault="001A0DD7" w:rsidP="00243E7C">
            <w:pPr>
              <w:pStyle w:val="BodyText"/>
              <w:spacing w:line="240" w:lineRule="exact"/>
              <w:rPr>
                <w:rFonts w:ascii="Cambria" w:hAnsi="Cambria"/>
                <w:sz w:val="24"/>
                <w:lang w:val="en-US"/>
              </w:rPr>
            </w:pP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482"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10</w:t>
            </w:r>
          </w:p>
        </w:tc>
        <w:tc>
          <w:tcPr>
            <w:tcW w:w="460"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31" w:type="dxa"/>
          </w:tcPr>
          <w:p w:rsidR="001A0DD7" w:rsidRPr="004E64DF" w:rsidRDefault="001A0DD7" w:rsidP="00243E7C">
            <w:pPr>
              <w:pStyle w:val="BodyText"/>
              <w:spacing w:line="240" w:lineRule="exact"/>
              <w:rPr>
                <w:rFonts w:ascii="Cambria" w:hAnsi="Cambria"/>
                <w:sz w:val="24"/>
                <w:lang w:val="en-US"/>
              </w:rPr>
            </w:pP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31" w:type="dxa"/>
          </w:tcPr>
          <w:p w:rsidR="001A0DD7" w:rsidRPr="004E64DF" w:rsidRDefault="001A0DD7" w:rsidP="00243E7C">
            <w:pPr>
              <w:pStyle w:val="BodyText"/>
              <w:spacing w:line="240" w:lineRule="exact"/>
              <w:rPr>
                <w:rFonts w:ascii="Cambria" w:hAnsi="Cambria"/>
                <w:sz w:val="24"/>
                <w:lang w:val="en-US"/>
              </w:rPr>
            </w:pP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2</w:t>
            </w:r>
          </w:p>
        </w:tc>
        <w:tc>
          <w:tcPr>
            <w:tcW w:w="53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944"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40</w:t>
            </w:r>
          </w:p>
        </w:tc>
      </w:tr>
      <w:tr w:rsidR="00BB4C11" w:rsidRPr="00B33355" w:rsidTr="00243E7C">
        <w:trPr>
          <w:trHeight w:val="513"/>
        </w:trPr>
        <w:tc>
          <w:tcPr>
            <w:tcW w:w="2470" w:type="dxa"/>
            <w:vAlign w:val="center"/>
          </w:tcPr>
          <w:p w:rsidR="00BB4C11" w:rsidRPr="00BB4C11" w:rsidRDefault="00BB4C11" w:rsidP="000D3372">
            <w:pPr>
              <w:pStyle w:val="BodyText"/>
              <w:jc w:val="left"/>
              <w:rPr>
                <w:rFonts w:ascii="Cambria" w:hAnsi="Cambria"/>
                <w:b/>
                <w:sz w:val="24"/>
              </w:rPr>
            </w:pPr>
            <w:r w:rsidRPr="00BB4C11">
              <w:rPr>
                <w:rFonts w:ascii="Cambria" w:hAnsi="Cambria"/>
                <w:b/>
                <w:sz w:val="24"/>
              </w:rPr>
              <w:t xml:space="preserve">Лидија Здравковић </w:t>
            </w:r>
            <w:r w:rsidRPr="004E64DF">
              <w:rPr>
                <w:rFonts w:ascii="Cambria" w:hAnsi="Cambria"/>
                <w:b/>
                <w:sz w:val="24"/>
              </w:rPr>
              <w:t>боравак</w:t>
            </w:r>
            <w:r w:rsidRPr="00BB4C11">
              <w:rPr>
                <w:rFonts w:ascii="Cambria" w:hAnsi="Cambria"/>
                <w:b/>
                <w:sz w:val="24"/>
              </w:rPr>
              <w:t xml:space="preserve"> (замена) </w:t>
            </w:r>
          </w:p>
        </w:tc>
        <w:tc>
          <w:tcPr>
            <w:tcW w:w="482" w:type="dxa"/>
          </w:tcPr>
          <w:p w:rsidR="00BB4C11" w:rsidRPr="00BB4C11" w:rsidRDefault="00BB4C11" w:rsidP="000D3372">
            <w:pPr>
              <w:pStyle w:val="BodyText"/>
              <w:spacing w:line="240" w:lineRule="exact"/>
              <w:rPr>
                <w:rFonts w:ascii="Cambria" w:hAnsi="Cambria"/>
                <w:sz w:val="24"/>
              </w:rPr>
            </w:pPr>
            <w:r w:rsidRPr="00BB4C11">
              <w:rPr>
                <w:rFonts w:ascii="Cambria" w:hAnsi="Cambria"/>
                <w:sz w:val="24"/>
              </w:rPr>
              <w:t>20</w:t>
            </w:r>
          </w:p>
        </w:tc>
        <w:tc>
          <w:tcPr>
            <w:tcW w:w="349" w:type="dxa"/>
          </w:tcPr>
          <w:p w:rsidR="00BB4C11" w:rsidRPr="00BB4C11" w:rsidRDefault="00BB4C11" w:rsidP="000D3372">
            <w:pPr>
              <w:pStyle w:val="BodyText"/>
              <w:spacing w:line="240" w:lineRule="exact"/>
              <w:rPr>
                <w:rFonts w:ascii="Cambria" w:hAnsi="Cambria"/>
                <w:sz w:val="24"/>
              </w:rPr>
            </w:pPr>
          </w:p>
        </w:tc>
        <w:tc>
          <w:tcPr>
            <w:tcW w:w="349" w:type="dxa"/>
          </w:tcPr>
          <w:p w:rsidR="00BB4C11" w:rsidRPr="00BB4C11" w:rsidRDefault="00BB4C11" w:rsidP="000D3372">
            <w:pPr>
              <w:pStyle w:val="BodyText"/>
              <w:spacing w:line="240" w:lineRule="exact"/>
              <w:rPr>
                <w:rFonts w:ascii="Cambria" w:hAnsi="Cambria"/>
                <w:sz w:val="24"/>
                <w:lang w:val="en-US"/>
              </w:rPr>
            </w:pPr>
            <w:r w:rsidRPr="00BB4C11">
              <w:rPr>
                <w:rFonts w:ascii="Cambria" w:hAnsi="Cambria"/>
                <w:sz w:val="24"/>
                <w:lang w:val="en-US"/>
              </w:rPr>
              <w:t>1</w:t>
            </w:r>
          </w:p>
        </w:tc>
        <w:tc>
          <w:tcPr>
            <w:tcW w:w="483" w:type="dxa"/>
          </w:tcPr>
          <w:p w:rsidR="00BB4C11" w:rsidRPr="00BB4C11" w:rsidRDefault="00BB4C11" w:rsidP="000D3372">
            <w:pPr>
              <w:pStyle w:val="BodyText"/>
              <w:spacing w:line="240" w:lineRule="exact"/>
              <w:rPr>
                <w:rFonts w:ascii="Cambria" w:hAnsi="Cambria"/>
                <w:sz w:val="24"/>
                <w:lang w:val="en-US"/>
              </w:rPr>
            </w:pPr>
            <w:r w:rsidRPr="00BB4C11">
              <w:rPr>
                <w:rFonts w:ascii="Cambria" w:hAnsi="Cambria"/>
                <w:sz w:val="24"/>
                <w:lang w:val="en-US"/>
              </w:rPr>
              <w:t>1</w:t>
            </w:r>
          </w:p>
        </w:tc>
        <w:tc>
          <w:tcPr>
            <w:tcW w:w="531" w:type="dxa"/>
          </w:tcPr>
          <w:p w:rsidR="00BB4C11" w:rsidRPr="00BB4C11" w:rsidRDefault="00BB4C11" w:rsidP="000D3372">
            <w:pPr>
              <w:pStyle w:val="BodyText"/>
              <w:spacing w:line="240" w:lineRule="exact"/>
              <w:rPr>
                <w:rFonts w:ascii="Cambria" w:hAnsi="Cambria"/>
                <w:sz w:val="24"/>
              </w:rPr>
            </w:pPr>
          </w:p>
        </w:tc>
        <w:tc>
          <w:tcPr>
            <w:tcW w:w="454" w:type="dxa"/>
          </w:tcPr>
          <w:p w:rsidR="00BB4C11" w:rsidRPr="00BB4C11" w:rsidRDefault="00BB4C11" w:rsidP="000D3372">
            <w:pPr>
              <w:pStyle w:val="BodyText"/>
              <w:spacing w:line="240" w:lineRule="exact"/>
              <w:rPr>
                <w:rFonts w:ascii="Cambria" w:hAnsi="Cambria"/>
                <w:sz w:val="24"/>
                <w:lang w:val="en-US"/>
              </w:rPr>
            </w:pPr>
            <w:r w:rsidRPr="00BB4C11">
              <w:rPr>
                <w:rFonts w:ascii="Cambria" w:hAnsi="Cambria"/>
                <w:sz w:val="24"/>
                <w:lang w:val="en-US"/>
              </w:rPr>
              <w:t>1</w:t>
            </w:r>
          </w:p>
        </w:tc>
        <w:tc>
          <w:tcPr>
            <w:tcW w:w="349" w:type="dxa"/>
          </w:tcPr>
          <w:p w:rsidR="00BB4C11" w:rsidRPr="00BB4C11" w:rsidRDefault="00BB4C11" w:rsidP="000D3372">
            <w:pPr>
              <w:pStyle w:val="BodyText"/>
              <w:spacing w:line="240" w:lineRule="exact"/>
              <w:rPr>
                <w:rFonts w:ascii="Cambria" w:hAnsi="Cambria"/>
                <w:sz w:val="24"/>
                <w:lang w:val="en-US"/>
              </w:rPr>
            </w:pPr>
          </w:p>
        </w:tc>
        <w:tc>
          <w:tcPr>
            <w:tcW w:w="531" w:type="dxa"/>
          </w:tcPr>
          <w:p w:rsidR="00BB4C11" w:rsidRPr="00BB4C11" w:rsidRDefault="00BB4C11" w:rsidP="000D3372">
            <w:pPr>
              <w:pStyle w:val="BodyText"/>
              <w:spacing w:line="240" w:lineRule="exact"/>
              <w:rPr>
                <w:rFonts w:ascii="Cambria" w:hAnsi="Cambria"/>
                <w:sz w:val="24"/>
                <w:lang w:val="en-US"/>
              </w:rPr>
            </w:pPr>
            <w:r w:rsidRPr="00BB4C11">
              <w:rPr>
                <w:rFonts w:ascii="Cambria" w:hAnsi="Cambria"/>
                <w:sz w:val="24"/>
                <w:lang w:val="en-US"/>
              </w:rPr>
              <w:t>1</w:t>
            </w:r>
          </w:p>
        </w:tc>
        <w:tc>
          <w:tcPr>
            <w:tcW w:w="482" w:type="dxa"/>
          </w:tcPr>
          <w:p w:rsidR="00BB4C11" w:rsidRPr="00BB4C11" w:rsidRDefault="00BB4C11" w:rsidP="000D3372">
            <w:pPr>
              <w:pStyle w:val="BodyText"/>
              <w:spacing w:line="240" w:lineRule="exact"/>
              <w:rPr>
                <w:rFonts w:ascii="Cambria" w:hAnsi="Cambria"/>
                <w:sz w:val="24"/>
                <w:lang w:val="en-US"/>
              </w:rPr>
            </w:pPr>
            <w:r w:rsidRPr="00BB4C11">
              <w:rPr>
                <w:rFonts w:ascii="Cambria" w:hAnsi="Cambria"/>
                <w:sz w:val="24"/>
                <w:lang w:val="en-US"/>
              </w:rPr>
              <w:t>10</w:t>
            </w:r>
          </w:p>
        </w:tc>
        <w:tc>
          <w:tcPr>
            <w:tcW w:w="460" w:type="dxa"/>
          </w:tcPr>
          <w:p w:rsidR="00BB4C11" w:rsidRPr="00BB4C11" w:rsidRDefault="00BB4C11" w:rsidP="000D3372">
            <w:pPr>
              <w:pStyle w:val="BodyText"/>
              <w:spacing w:line="240" w:lineRule="exact"/>
              <w:rPr>
                <w:rFonts w:ascii="Cambria" w:hAnsi="Cambria"/>
                <w:sz w:val="24"/>
                <w:lang w:val="en-US"/>
              </w:rPr>
            </w:pPr>
            <w:r w:rsidRPr="00BB4C11">
              <w:rPr>
                <w:rFonts w:ascii="Cambria" w:hAnsi="Cambria"/>
                <w:sz w:val="24"/>
                <w:lang w:val="en-US"/>
              </w:rPr>
              <w:t>1</w:t>
            </w:r>
          </w:p>
        </w:tc>
        <w:tc>
          <w:tcPr>
            <w:tcW w:w="531" w:type="dxa"/>
          </w:tcPr>
          <w:p w:rsidR="00BB4C11" w:rsidRPr="00BB4C11" w:rsidRDefault="00BB4C11" w:rsidP="000D3372">
            <w:pPr>
              <w:pStyle w:val="BodyText"/>
              <w:spacing w:line="240" w:lineRule="exact"/>
              <w:rPr>
                <w:rFonts w:ascii="Cambria" w:hAnsi="Cambria"/>
                <w:sz w:val="24"/>
              </w:rPr>
            </w:pPr>
            <w:r w:rsidRPr="00BB4C11">
              <w:rPr>
                <w:rFonts w:ascii="Cambria" w:hAnsi="Cambria"/>
                <w:sz w:val="24"/>
              </w:rPr>
              <w:t>1</w:t>
            </w:r>
          </w:p>
        </w:tc>
        <w:tc>
          <w:tcPr>
            <w:tcW w:w="531" w:type="dxa"/>
          </w:tcPr>
          <w:p w:rsidR="00BB4C11" w:rsidRPr="00BB4C11" w:rsidRDefault="00BB4C11" w:rsidP="000D3372">
            <w:pPr>
              <w:pStyle w:val="BodyText"/>
              <w:spacing w:line="240" w:lineRule="exact"/>
              <w:rPr>
                <w:rFonts w:ascii="Cambria" w:hAnsi="Cambria"/>
                <w:sz w:val="24"/>
                <w:lang w:val="en-US"/>
              </w:rPr>
            </w:pPr>
            <w:r w:rsidRPr="00BB4C11">
              <w:rPr>
                <w:rFonts w:ascii="Cambria" w:hAnsi="Cambria"/>
                <w:sz w:val="24"/>
                <w:lang w:val="en-US"/>
              </w:rPr>
              <w:t>1</w:t>
            </w:r>
          </w:p>
        </w:tc>
        <w:tc>
          <w:tcPr>
            <w:tcW w:w="531" w:type="dxa"/>
          </w:tcPr>
          <w:p w:rsidR="00BB4C11" w:rsidRPr="00BB4C11" w:rsidRDefault="00BB4C11" w:rsidP="000D3372">
            <w:pPr>
              <w:pStyle w:val="BodyText"/>
              <w:spacing w:line="240" w:lineRule="exact"/>
              <w:rPr>
                <w:rFonts w:ascii="Cambria" w:hAnsi="Cambria"/>
                <w:sz w:val="24"/>
                <w:lang w:val="en-US"/>
              </w:rPr>
            </w:pPr>
            <w:r w:rsidRPr="00BB4C11">
              <w:rPr>
                <w:rFonts w:ascii="Cambria" w:hAnsi="Cambria"/>
                <w:sz w:val="24"/>
                <w:lang w:val="en-US"/>
              </w:rPr>
              <w:t>1</w:t>
            </w:r>
          </w:p>
        </w:tc>
        <w:tc>
          <w:tcPr>
            <w:tcW w:w="531" w:type="dxa"/>
          </w:tcPr>
          <w:p w:rsidR="00BB4C11" w:rsidRPr="00BB4C11" w:rsidRDefault="00BB4C11" w:rsidP="000D3372">
            <w:pPr>
              <w:pStyle w:val="BodyText"/>
              <w:spacing w:line="240" w:lineRule="exact"/>
              <w:rPr>
                <w:rFonts w:ascii="Cambria" w:hAnsi="Cambria"/>
                <w:sz w:val="24"/>
                <w:lang w:val="en-US"/>
              </w:rPr>
            </w:pPr>
            <w:r w:rsidRPr="00BB4C11">
              <w:rPr>
                <w:rFonts w:ascii="Cambria" w:hAnsi="Cambria"/>
                <w:sz w:val="24"/>
                <w:lang w:val="en-US"/>
              </w:rPr>
              <w:t>1</w:t>
            </w:r>
          </w:p>
        </w:tc>
        <w:tc>
          <w:tcPr>
            <w:tcW w:w="531" w:type="dxa"/>
          </w:tcPr>
          <w:p w:rsidR="00BB4C11" w:rsidRPr="00BB4C11" w:rsidRDefault="00BB4C11" w:rsidP="000D3372">
            <w:pPr>
              <w:pStyle w:val="BodyText"/>
              <w:spacing w:line="240" w:lineRule="exact"/>
              <w:rPr>
                <w:rFonts w:ascii="Cambria" w:hAnsi="Cambria"/>
                <w:sz w:val="24"/>
              </w:rPr>
            </w:pPr>
            <w:r w:rsidRPr="00BB4C11">
              <w:rPr>
                <w:rFonts w:ascii="Cambria" w:hAnsi="Cambria"/>
                <w:sz w:val="24"/>
              </w:rPr>
              <w:t>1</w:t>
            </w:r>
          </w:p>
        </w:tc>
        <w:tc>
          <w:tcPr>
            <w:tcW w:w="531" w:type="dxa"/>
          </w:tcPr>
          <w:p w:rsidR="00BB4C11" w:rsidRPr="00BB4C11" w:rsidRDefault="00BB4C11" w:rsidP="000D3372">
            <w:pPr>
              <w:pStyle w:val="BodyText"/>
              <w:spacing w:line="240" w:lineRule="exact"/>
              <w:rPr>
                <w:rFonts w:ascii="Cambria" w:hAnsi="Cambria"/>
                <w:sz w:val="24"/>
              </w:rPr>
            </w:pPr>
          </w:p>
        </w:tc>
        <w:tc>
          <w:tcPr>
            <w:tcW w:w="944" w:type="dxa"/>
          </w:tcPr>
          <w:p w:rsidR="00BB4C11" w:rsidRPr="00BB4C11" w:rsidRDefault="00BB4C11" w:rsidP="000D3372">
            <w:pPr>
              <w:pStyle w:val="BodyText"/>
              <w:spacing w:line="240" w:lineRule="exact"/>
              <w:rPr>
                <w:rFonts w:ascii="Cambria" w:hAnsi="Cambria"/>
                <w:sz w:val="24"/>
                <w:lang w:val="en-US"/>
              </w:rPr>
            </w:pPr>
            <w:r w:rsidRPr="00BB4C11">
              <w:rPr>
                <w:rFonts w:ascii="Cambria" w:hAnsi="Cambria"/>
                <w:sz w:val="24"/>
                <w:lang w:val="en-US"/>
              </w:rPr>
              <w:t>40</w:t>
            </w:r>
          </w:p>
        </w:tc>
      </w:tr>
    </w:tbl>
    <w:p w:rsidR="001A0DD7" w:rsidRPr="00B33355" w:rsidRDefault="001A0DD7" w:rsidP="001A0DD7">
      <w:pPr>
        <w:pStyle w:val="BodyText"/>
        <w:spacing w:line="240" w:lineRule="exact"/>
        <w:jc w:val="both"/>
        <w:rPr>
          <w:rFonts w:ascii="Cambria" w:hAnsi="Cambria"/>
          <w:color w:val="FF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0"/>
        <w:gridCol w:w="507"/>
        <w:gridCol w:w="339"/>
        <w:gridCol w:w="339"/>
        <w:gridCol w:w="421"/>
        <w:gridCol w:w="421"/>
        <w:gridCol w:w="538"/>
        <w:gridCol w:w="339"/>
        <w:gridCol w:w="538"/>
        <w:gridCol w:w="507"/>
        <w:gridCol w:w="421"/>
        <w:gridCol w:w="421"/>
        <w:gridCol w:w="421"/>
        <w:gridCol w:w="421"/>
        <w:gridCol w:w="421"/>
        <w:gridCol w:w="421"/>
        <w:gridCol w:w="421"/>
        <w:gridCol w:w="507"/>
      </w:tblGrid>
      <w:tr w:rsidR="001A0DD7" w:rsidRPr="00B33355" w:rsidTr="00243E7C">
        <w:trPr>
          <w:trHeight w:val="260"/>
        </w:trPr>
        <w:tc>
          <w:tcPr>
            <w:tcW w:w="11608" w:type="dxa"/>
            <w:gridSpan w:val="18"/>
          </w:tcPr>
          <w:p w:rsidR="001A0DD7" w:rsidRPr="004E64DF" w:rsidRDefault="001A0DD7" w:rsidP="00243E7C">
            <w:pPr>
              <w:pStyle w:val="BodyText"/>
              <w:spacing w:line="240" w:lineRule="exact"/>
              <w:rPr>
                <w:rFonts w:ascii="Cambria" w:hAnsi="Cambria"/>
                <w:b/>
                <w:sz w:val="24"/>
              </w:rPr>
            </w:pPr>
            <w:r w:rsidRPr="004E64DF">
              <w:rPr>
                <w:rFonts w:ascii="Cambria" w:hAnsi="Cambria"/>
                <w:b/>
                <w:sz w:val="24"/>
              </w:rPr>
              <w:t xml:space="preserve">Предшколско-припремно  - Васпитачи </w:t>
            </w:r>
          </w:p>
        </w:tc>
      </w:tr>
      <w:tr w:rsidR="001A0DD7" w:rsidRPr="00B33355" w:rsidTr="00243E7C">
        <w:trPr>
          <w:trHeight w:val="276"/>
        </w:trPr>
        <w:tc>
          <w:tcPr>
            <w:tcW w:w="2237" w:type="dxa"/>
            <w:vAlign w:val="center"/>
          </w:tcPr>
          <w:p w:rsidR="001A0DD7" w:rsidRPr="004E64DF" w:rsidRDefault="001A0DD7" w:rsidP="00243E7C">
            <w:pPr>
              <w:pStyle w:val="BodyText"/>
              <w:jc w:val="left"/>
              <w:rPr>
                <w:rFonts w:ascii="Cambria" w:hAnsi="Cambria"/>
                <w:b/>
                <w:sz w:val="24"/>
              </w:rPr>
            </w:pPr>
            <w:r w:rsidRPr="004E64DF">
              <w:rPr>
                <w:rFonts w:ascii="Cambria" w:hAnsi="Cambria"/>
                <w:b/>
                <w:sz w:val="24"/>
              </w:rPr>
              <w:t>Марина Стошић</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18</w:t>
            </w:r>
          </w:p>
        </w:tc>
        <w:tc>
          <w:tcPr>
            <w:tcW w:w="551" w:type="dxa"/>
          </w:tcPr>
          <w:p w:rsidR="001A0DD7" w:rsidRPr="004E64DF" w:rsidRDefault="001A0DD7" w:rsidP="00243E7C">
            <w:pPr>
              <w:pStyle w:val="BodyText"/>
              <w:spacing w:line="240" w:lineRule="exact"/>
              <w:rPr>
                <w:rFonts w:ascii="Cambria" w:hAnsi="Cambria"/>
                <w:sz w:val="24"/>
                <w:lang w:val="en-US"/>
              </w:rPr>
            </w:pPr>
          </w:p>
        </w:tc>
        <w:tc>
          <w:tcPr>
            <w:tcW w:w="551" w:type="dxa"/>
          </w:tcPr>
          <w:p w:rsidR="001A0DD7" w:rsidRPr="004E64DF" w:rsidRDefault="001A0DD7" w:rsidP="00243E7C">
            <w:pPr>
              <w:pStyle w:val="BodyText"/>
              <w:spacing w:line="240" w:lineRule="exact"/>
              <w:rPr>
                <w:rFonts w:ascii="Cambria" w:hAnsi="Cambria"/>
                <w:sz w:val="24"/>
                <w:lang w:val="en-US"/>
              </w:rPr>
            </w:pP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2"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51" w:type="dxa"/>
          </w:tcPr>
          <w:p w:rsidR="001A0DD7" w:rsidRPr="004E64DF" w:rsidRDefault="001A0DD7" w:rsidP="00243E7C">
            <w:pPr>
              <w:pStyle w:val="BodyText"/>
              <w:spacing w:line="240" w:lineRule="exact"/>
              <w:rPr>
                <w:rFonts w:ascii="Cambria" w:hAnsi="Cambria"/>
                <w:sz w:val="24"/>
                <w:lang w:val="en-US"/>
              </w:rPr>
            </w:pPr>
          </w:p>
        </w:tc>
        <w:tc>
          <w:tcPr>
            <w:tcW w:w="55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5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lang w:val="en-US"/>
              </w:rPr>
              <w:t>1</w:t>
            </w:r>
            <w:r w:rsidRPr="004E64DF">
              <w:rPr>
                <w:rFonts w:ascii="Cambria" w:hAnsi="Cambria"/>
                <w:sz w:val="24"/>
              </w:rPr>
              <w:t>0</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2"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2</w:t>
            </w:r>
          </w:p>
        </w:tc>
        <w:tc>
          <w:tcPr>
            <w:tcW w:w="55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52"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40</w:t>
            </w:r>
          </w:p>
        </w:tc>
      </w:tr>
      <w:tr w:rsidR="001A0DD7" w:rsidRPr="00B33355" w:rsidTr="00243E7C">
        <w:trPr>
          <w:trHeight w:val="276"/>
        </w:trPr>
        <w:tc>
          <w:tcPr>
            <w:tcW w:w="2237" w:type="dxa"/>
            <w:vAlign w:val="center"/>
          </w:tcPr>
          <w:p w:rsidR="001A0DD7" w:rsidRPr="004E64DF" w:rsidRDefault="001A0DD7" w:rsidP="00243E7C">
            <w:pPr>
              <w:pStyle w:val="BodyText"/>
              <w:jc w:val="left"/>
              <w:rPr>
                <w:rFonts w:ascii="Cambria" w:hAnsi="Cambria"/>
                <w:b/>
                <w:sz w:val="24"/>
              </w:rPr>
            </w:pPr>
            <w:r w:rsidRPr="004E64DF">
              <w:rPr>
                <w:rFonts w:ascii="Cambria" w:hAnsi="Cambria"/>
                <w:b/>
                <w:sz w:val="24"/>
              </w:rPr>
              <w:t>Ружица Томић</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18</w:t>
            </w:r>
          </w:p>
        </w:tc>
        <w:tc>
          <w:tcPr>
            <w:tcW w:w="551" w:type="dxa"/>
          </w:tcPr>
          <w:p w:rsidR="001A0DD7" w:rsidRPr="004E64DF" w:rsidRDefault="001A0DD7" w:rsidP="00243E7C">
            <w:pPr>
              <w:pStyle w:val="BodyText"/>
              <w:spacing w:line="240" w:lineRule="exact"/>
              <w:rPr>
                <w:rFonts w:ascii="Cambria" w:hAnsi="Cambria"/>
                <w:sz w:val="24"/>
                <w:lang w:val="en-US"/>
              </w:rPr>
            </w:pPr>
          </w:p>
        </w:tc>
        <w:tc>
          <w:tcPr>
            <w:tcW w:w="551" w:type="dxa"/>
          </w:tcPr>
          <w:p w:rsidR="001A0DD7" w:rsidRPr="004E64DF" w:rsidRDefault="001A0DD7" w:rsidP="00243E7C">
            <w:pPr>
              <w:pStyle w:val="BodyText"/>
              <w:spacing w:line="240" w:lineRule="exact"/>
              <w:rPr>
                <w:rFonts w:ascii="Cambria" w:hAnsi="Cambria"/>
                <w:sz w:val="24"/>
                <w:lang w:val="en-US"/>
              </w:rPr>
            </w:pP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2"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0,5</w:t>
            </w:r>
          </w:p>
        </w:tc>
        <w:tc>
          <w:tcPr>
            <w:tcW w:w="551" w:type="dxa"/>
          </w:tcPr>
          <w:p w:rsidR="001A0DD7" w:rsidRPr="004E64DF" w:rsidRDefault="001A0DD7" w:rsidP="00243E7C">
            <w:pPr>
              <w:pStyle w:val="BodyText"/>
              <w:spacing w:line="240" w:lineRule="exact"/>
              <w:rPr>
                <w:rFonts w:ascii="Cambria" w:hAnsi="Cambria"/>
                <w:sz w:val="24"/>
                <w:lang w:val="en-US"/>
              </w:rPr>
            </w:pP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0,5</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11</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2"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3</w:t>
            </w:r>
          </w:p>
        </w:tc>
        <w:tc>
          <w:tcPr>
            <w:tcW w:w="551" w:type="dxa"/>
          </w:tcPr>
          <w:p w:rsidR="001A0DD7" w:rsidRPr="004E64DF" w:rsidRDefault="001A0DD7" w:rsidP="00243E7C">
            <w:pPr>
              <w:pStyle w:val="BodyText"/>
              <w:spacing w:line="240" w:lineRule="exact"/>
              <w:rPr>
                <w:rFonts w:ascii="Cambria" w:hAnsi="Cambria"/>
                <w:sz w:val="24"/>
                <w:lang w:val="en-US"/>
              </w:rPr>
            </w:pPr>
          </w:p>
        </w:tc>
        <w:tc>
          <w:tcPr>
            <w:tcW w:w="552"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40</w:t>
            </w:r>
          </w:p>
        </w:tc>
      </w:tr>
      <w:tr w:rsidR="001A0DD7" w:rsidRPr="00B33355" w:rsidTr="00243E7C">
        <w:trPr>
          <w:trHeight w:val="276"/>
        </w:trPr>
        <w:tc>
          <w:tcPr>
            <w:tcW w:w="2237" w:type="dxa"/>
            <w:vAlign w:val="center"/>
          </w:tcPr>
          <w:p w:rsidR="001A0DD7" w:rsidRPr="004E64DF" w:rsidRDefault="001A0DD7" w:rsidP="00243E7C">
            <w:pPr>
              <w:pStyle w:val="BodyText"/>
              <w:jc w:val="left"/>
              <w:rPr>
                <w:rFonts w:ascii="Cambria" w:hAnsi="Cambria"/>
                <w:b/>
                <w:sz w:val="24"/>
              </w:rPr>
            </w:pPr>
            <w:r w:rsidRPr="004E64DF">
              <w:rPr>
                <w:rFonts w:ascii="Cambria" w:hAnsi="Cambria"/>
                <w:b/>
                <w:sz w:val="24"/>
                <w:lang w:val="en-US"/>
              </w:rPr>
              <w:t xml:space="preserve">Maja </w:t>
            </w:r>
            <w:r w:rsidRPr="004E64DF">
              <w:rPr>
                <w:rFonts w:ascii="Cambria" w:hAnsi="Cambria"/>
                <w:b/>
                <w:sz w:val="24"/>
              </w:rPr>
              <w:t>Стоилковић</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18</w:t>
            </w:r>
          </w:p>
        </w:tc>
        <w:tc>
          <w:tcPr>
            <w:tcW w:w="551" w:type="dxa"/>
          </w:tcPr>
          <w:p w:rsidR="001A0DD7" w:rsidRPr="004E64DF" w:rsidRDefault="001A0DD7" w:rsidP="00243E7C">
            <w:pPr>
              <w:pStyle w:val="BodyText"/>
              <w:spacing w:line="240" w:lineRule="exact"/>
              <w:rPr>
                <w:rFonts w:ascii="Cambria" w:hAnsi="Cambria"/>
                <w:sz w:val="24"/>
                <w:lang w:val="en-US"/>
              </w:rPr>
            </w:pPr>
          </w:p>
        </w:tc>
        <w:tc>
          <w:tcPr>
            <w:tcW w:w="551" w:type="dxa"/>
          </w:tcPr>
          <w:p w:rsidR="001A0DD7" w:rsidRPr="004E64DF" w:rsidRDefault="001A0DD7" w:rsidP="00243E7C">
            <w:pPr>
              <w:pStyle w:val="BodyText"/>
              <w:spacing w:line="240" w:lineRule="exact"/>
              <w:rPr>
                <w:rFonts w:ascii="Cambria" w:hAnsi="Cambria"/>
                <w:sz w:val="24"/>
                <w:lang w:val="en-US"/>
              </w:rPr>
            </w:pP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2"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0,5</w:t>
            </w:r>
          </w:p>
        </w:tc>
        <w:tc>
          <w:tcPr>
            <w:tcW w:w="551" w:type="dxa"/>
          </w:tcPr>
          <w:p w:rsidR="001A0DD7" w:rsidRPr="004E64DF" w:rsidRDefault="001A0DD7" w:rsidP="00243E7C">
            <w:pPr>
              <w:pStyle w:val="BodyText"/>
              <w:spacing w:line="240" w:lineRule="exact"/>
              <w:rPr>
                <w:rFonts w:ascii="Cambria" w:hAnsi="Cambria"/>
                <w:sz w:val="24"/>
                <w:lang w:val="en-US"/>
              </w:rPr>
            </w:pP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0,5</w:t>
            </w:r>
          </w:p>
        </w:tc>
        <w:tc>
          <w:tcPr>
            <w:tcW w:w="55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lang w:val="en-US"/>
              </w:rPr>
              <w:t>1</w:t>
            </w:r>
            <w:r w:rsidRPr="004E64DF">
              <w:rPr>
                <w:rFonts w:ascii="Cambria" w:hAnsi="Cambria"/>
                <w:sz w:val="24"/>
              </w:rPr>
              <w:t>0</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2"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3</w:t>
            </w:r>
          </w:p>
        </w:tc>
        <w:tc>
          <w:tcPr>
            <w:tcW w:w="55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52"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40</w:t>
            </w:r>
          </w:p>
        </w:tc>
      </w:tr>
      <w:tr w:rsidR="001A0DD7" w:rsidRPr="00B33355" w:rsidTr="00243E7C">
        <w:trPr>
          <w:trHeight w:val="276"/>
        </w:trPr>
        <w:tc>
          <w:tcPr>
            <w:tcW w:w="2237" w:type="dxa"/>
            <w:vAlign w:val="center"/>
          </w:tcPr>
          <w:p w:rsidR="001A0DD7" w:rsidRPr="004E64DF" w:rsidRDefault="001A0DD7" w:rsidP="00243E7C">
            <w:pPr>
              <w:pStyle w:val="BodyText"/>
              <w:jc w:val="left"/>
              <w:rPr>
                <w:rFonts w:ascii="Cambria" w:hAnsi="Cambria"/>
                <w:b/>
                <w:sz w:val="24"/>
              </w:rPr>
            </w:pPr>
            <w:r w:rsidRPr="004E64DF">
              <w:rPr>
                <w:rFonts w:ascii="Cambria" w:hAnsi="Cambria"/>
                <w:b/>
                <w:sz w:val="24"/>
              </w:rPr>
              <w:t>Наташа Д. Ристић</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18</w:t>
            </w:r>
          </w:p>
        </w:tc>
        <w:tc>
          <w:tcPr>
            <w:tcW w:w="551" w:type="dxa"/>
          </w:tcPr>
          <w:p w:rsidR="001A0DD7" w:rsidRPr="004E64DF" w:rsidRDefault="001A0DD7" w:rsidP="00243E7C">
            <w:pPr>
              <w:pStyle w:val="BodyText"/>
              <w:spacing w:line="240" w:lineRule="exact"/>
              <w:rPr>
                <w:rFonts w:ascii="Cambria" w:hAnsi="Cambria"/>
                <w:sz w:val="24"/>
                <w:lang w:val="en-US"/>
              </w:rPr>
            </w:pPr>
          </w:p>
        </w:tc>
        <w:tc>
          <w:tcPr>
            <w:tcW w:w="551" w:type="dxa"/>
          </w:tcPr>
          <w:p w:rsidR="001A0DD7" w:rsidRPr="004E64DF" w:rsidRDefault="001A0DD7" w:rsidP="00243E7C">
            <w:pPr>
              <w:pStyle w:val="BodyText"/>
              <w:spacing w:line="240" w:lineRule="exact"/>
              <w:rPr>
                <w:rFonts w:ascii="Cambria" w:hAnsi="Cambria"/>
                <w:sz w:val="24"/>
                <w:lang w:val="en-US"/>
              </w:rPr>
            </w:pP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2"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0,5</w:t>
            </w:r>
          </w:p>
        </w:tc>
        <w:tc>
          <w:tcPr>
            <w:tcW w:w="551" w:type="dxa"/>
          </w:tcPr>
          <w:p w:rsidR="001A0DD7" w:rsidRPr="004E64DF" w:rsidRDefault="001A0DD7" w:rsidP="00243E7C">
            <w:pPr>
              <w:pStyle w:val="BodyText"/>
              <w:spacing w:line="240" w:lineRule="exact"/>
              <w:rPr>
                <w:rFonts w:ascii="Cambria" w:hAnsi="Cambria"/>
                <w:sz w:val="24"/>
                <w:lang w:val="en-US"/>
              </w:rPr>
            </w:pP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0,5</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11</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2"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2</w:t>
            </w:r>
          </w:p>
        </w:tc>
        <w:tc>
          <w:tcPr>
            <w:tcW w:w="55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52"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40</w:t>
            </w:r>
          </w:p>
        </w:tc>
      </w:tr>
      <w:tr w:rsidR="001A0DD7" w:rsidRPr="00B33355" w:rsidTr="00243E7C">
        <w:trPr>
          <w:trHeight w:val="276"/>
        </w:trPr>
        <w:tc>
          <w:tcPr>
            <w:tcW w:w="2237" w:type="dxa"/>
            <w:vAlign w:val="center"/>
          </w:tcPr>
          <w:p w:rsidR="001A0DD7" w:rsidRPr="004E64DF" w:rsidRDefault="001A0DD7" w:rsidP="00243E7C">
            <w:pPr>
              <w:pStyle w:val="BodyText"/>
              <w:jc w:val="left"/>
              <w:rPr>
                <w:rFonts w:ascii="Cambria" w:hAnsi="Cambria"/>
                <w:b/>
                <w:sz w:val="24"/>
              </w:rPr>
            </w:pPr>
            <w:r w:rsidRPr="004E64DF">
              <w:rPr>
                <w:rFonts w:ascii="Cambria" w:hAnsi="Cambria"/>
                <w:b/>
                <w:sz w:val="24"/>
              </w:rPr>
              <w:t>Шукрија Демировић</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18</w:t>
            </w:r>
          </w:p>
        </w:tc>
        <w:tc>
          <w:tcPr>
            <w:tcW w:w="551" w:type="dxa"/>
          </w:tcPr>
          <w:p w:rsidR="001A0DD7" w:rsidRPr="004E64DF" w:rsidRDefault="001A0DD7" w:rsidP="00243E7C">
            <w:pPr>
              <w:pStyle w:val="BodyText"/>
              <w:spacing w:line="240" w:lineRule="exact"/>
              <w:rPr>
                <w:rFonts w:ascii="Cambria" w:hAnsi="Cambria"/>
                <w:sz w:val="24"/>
                <w:lang w:val="en-US"/>
              </w:rPr>
            </w:pPr>
          </w:p>
        </w:tc>
        <w:tc>
          <w:tcPr>
            <w:tcW w:w="551" w:type="dxa"/>
          </w:tcPr>
          <w:p w:rsidR="001A0DD7" w:rsidRPr="004E64DF" w:rsidRDefault="001A0DD7" w:rsidP="00243E7C">
            <w:pPr>
              <w:pStyle w:val="BodyText"/>
              <w:spacing w:line="240" w:lineRule="exact"/>
              <w:rPr>
                <w:rFonts w:ascii="Cambria" w:hAnsi="Cambria"/>
                <w:sz w:val="24"/>
                <w:lang w:val="en-US"/>
              </w:rPr>
            </w:pP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2"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0,5</w:t>
            </w:r>
          </w:p>
        </w:tc>
        <w:tc>
          <w:tcPr>
            <w:tcW w:w="551" w:type="dxa"/>
          </w:tcPr>
          <w:p w:rsidR="001A0DD7" w:rsidRPr="004E64DF" w:rsidRDefault="001A0DD7" w:rsidP="00243E7C">
            <w:pPr>
              <w:pStyle w:val="BodyText"/>
              <w:spacing w:line="240" w:lineRule="exact"/>
              <w:rPr>
                <w:rFonts w:ascii="Cambria" w:hAnsi="Cambria"/>
                <w:sz w:val="24"/>
                <w:lang w:val="en-US"/>
              </w:rPr>
            </w:pP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0,5</w:t>
            </w:r>
          </w:p>
        </w:tc>
        <w:tc>
          <w:tcPr>
            <w:tcW w:w="55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lang w:val="en-US"/>
              </w:rPr>
              <w:t>1</w:t>
            </w:r>
            <w:r w:rsidRPr="004E64DF">
              <w:rPr>
                <w:rFonts w:ascii="Cambria" w:hAnsi="Cambria"/>
                <w:sz w:val="24"/>
              </w:rPr>
              <w:t>0</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2"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1"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1</w:t>
            </w:r>
          </w:p>
        </w:tc>
        <w:tc>
          <w:tcPr>
            <w:tcW w:w="55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3</w:t>
            </w:r>
          </w:p>
        </w:tc>
        <w:tc>
          <w:tcPr>
            <w:tcW w:w="551" w:type="dxa"/>
          </w:tcPr>
          <w:p w:rsidR="001A0DD7" w:rsidRPr="004E64DF" w:rsidRDefault="001A0DD7" w:rsidP="00243E7C">
            <w:pPr>
              <w:pStyle w:val="BodyText"/>
              <w:spacing w:line="240" w:lineRule="exact"/>
              <w:rPr>
                <w:rFonts w:ascii="Cambria" w:hAnsi="Cambria"/>
                <w:sz w:val="24"/>
              </w:rPr>
            </w:pPr>
            <w:r w:rsidRPr="004E64DF">
              <w:rPr>
                <w:rFonts w:ascii="Cambria" w:hAnsi="Cambria"/>
                <w:sz w:val="24"/>
              </w:rPr>
              <w:t>1</w:t>
            </w:r>
          </w:p>
        </w:tc>
        <w:tc>
          <w:tcPr>
            <w:tcW w:w="552" w:type="dxa"/>
          </w:tcPr>
          <w:p w:rsidR="001A0DD7" w:rsidRPr="004E64DF" w:rsidRDefault="001A0DD7" w:rsidP="00243E7C">
            <w:pPr>
              <w:pStyle w:val="BodyText"/>
              <w:spacing w:line="240" w:lineRule="exact"/>
              <w:rPr>
                <w:rFonts w:ascii="Cambria" w:hAnsi="Cambria"/>
                <w:sz w:val="24"/>
                <w:lang w:val="en-US"/>
              </w:rPr>
            </w:pPr>
            <w:r w:rsidRPr="004E64DF">
              <w:rPr>
                <w:rFonts w:ascii="Cambria" w:hAnsi="Cambria"/>
                <w:sz w:val="24"/>
                <w:lang w:val="en-US"/>
              </w:rPr>
              <w:t>40</w:t>
            </w:r>
          </w:p>
        </w:tc>
      </w:tr>
    </w:tbl>
    <w:p w:rsidR="001A0DD7" w:rsidRPr="00B33355" w:rsidRDefault="001A0DD7" w:rsidP="001A0DD7">
      <w:pPr>
        <w:pStyle w:val="BodyText"/>
        <w:spacing w:line="240" w:lineRule="exact"/>
        <w:jc w:val="both"/>
        <w:rPr>
          <w:rFonts w:ascii="Cambria" w:hAnsi="Cambria"/>
          <w:color w:val="FF0000"/>
          <w:sz w:val="24"/>
        </w:rPr>
      </w:pPr>
    </w:p>
    <w:p w:rsidR="0073057F" w:rsidRPr="00B33355" w:rsidRDefault="0073057F" w:rsidP="00976CF3">
      <w:pPr>
        <w:pStyle w:val="BodyText"/>
        <w:spacing w:line="240" w:lineRule="exact"/>
        <w:jc w:val="both"/>
        <w:rPr>
          <w:rFonts w:ascii="Cambria" w:hAnsi="Cambria"/>
          <w:color w:val="FF0000"/>
          <w:sz w:val="24"/>
        </w:rPr>
      </w:pPr>
    </w:p>
    <w:p w:rsidR="0073057F" w:rsidRPr="00B33355" w:rsidRDefault="0073057F" w:rsidP="00976CF3">
      <w:pPr>
        <w:pStyle w:val="BodyText"/>
        <w:spacing w:line="240" w:lineRule="exact"/>
        <w:jc w:val="both"/>
        <w:rPr>
          <w:rFonts w:ascii="Cambria" w:hAnsi="Cambria"/>
          <w:color w:val="FF0000"/>
          <w:sz w:val="24"/>
        </w:rPr>
      </w:pPr>
    </w:p>
    <w:p w:rsidR="0073057F" w:rsidRPr="00B33355" w:rsidRDefault="0073057F" w:rsidP="00976CF3">
      <w:pPr>
        <w:pStyle w:val="BodyText"/>
        <w:spacing w:line="240" w:lineRule="exact"/>
        <w:jc w:val="both"/>
        <w:rPr>
          <w:rFonts w:ascii="Cambria" w:hAnsi="Cambria"/>
          <w:color w:val="FF0000"/>
          <w:sz w:val="24"/>
        </w:rPr>
      </w:pPr>
    </w:p>
    <w:p w:rsidR="000C2ECA" w:rsidRPr="00B33355" w:rsidRDefault="000C2ECA" w:rsidP="00976CF3">
      <w:pPr>
        <w:pStyle w:val="BodyText"/>
        <w:spacing w:line="240" w:lineRule="exact"/>
        <w:jc w:val="both"/>
        <w:rPr>
          <w:rFonts w:ascii="Cambria" w:hAnsi="Cambria"/>
          <w:color w:val="FF0000"/>
          <w:sz w:val="24"/>
        </w:rPr>
      </w:pPr>
    </w:p>
    <w:p w:rsidR="00E51484" w:rsidRPr="00C11FB6" w:rsidRDefault="00C11FB6" w:rsidP="00E51484">
      <w:pPr>
        <w:pStyle w:val="BodyText"/>
        <w:spacing w:line="240" w:lineRule="exact"/>
        <w:jc w:val="both"/>
        <w:rPr>
          <w:rFonts w:ascii="Cambria" w:hAnsi="Cambria"/>
          <w:sz w:val="24"/>
        </w:rPr>
      </w:pPr>
      <w:r w:rsidRPr="00C11FB6">
        <w:rPr>
          <w:rFonts w:ascii="Cambria" w:hAnsi="Cambria"/>
          <w:b/>
          <w:sz w:val="24"/>
        </w:rPr>
        <w:t>Ненад Тасић</w:t>
      </w:r>
      <w:r w:rsidR="00E51484" w:rsidRPr="00C11FB6">
        <w:rPr>
          <w:rFonts w:ascii="Cambria" w:hAnsi="Cambria"/>
          <w:b/>
          <w:sz w:val="24"/>
        </w:rPr>
        <w:t xml:space="preserve"> </w:t>
      </w:r>
      <w:r w:rsidR="00E51484" w:rsidRPr="00C11FB6">
        <w:rPr>
          <w:rFonts w:ascii="Cambria" w:hAnsi="Cambria"/>
          <w:sz w:val="24"/>
        </w:rPr>
        <w:t xml:space="preserve">,  </w:t>
      </w:r>
      <w:r w:rsidR="00E51484" w:rsidRPr="00C11FB6">
        <w:rPr>
          <w:rFonts w:ascii="Cambria" w:hAnsi="Cambria"/>
          <w:b/>
          <w:sz w:val="24"/>
          <w:u w:val="single"/>
        </w:rPr>
        <w:t>директор школе</w:t>
      </w:r>
      <w:r w:rsidR="00E51484" w:rsidRPr="00C11FB6">
        <w:rPr>
          <w:rFonts w:ascii="Cambria" w:hAnsi="Cambria"/>
          <w:sz w:val="24"/>
        </w:rPr>
        <w:t>:</w:t>
      </w:r>
    </w:p>
    <w:p w:rsidR="00E51484" w:rsidRPr="00C11FB6" w:rsidRDefault="00E51484" w:rsidP="00BC3010">
      <w:pPr>
        <w:pStyle w:val="BodyText"/>
        <w:numPr>
          <w:ilvl w:val="0"/>
          <w:numId w:val="8"/>
        </w:numPr>
        <w:spacing w:line="240" w:lineRule="exact"/>
        <w:jc w:val="left"/>
        <w:rPr>
          <w:rFonts w:ascii="Cambria" w:hAnsi="Cambria"/>
          <w:b/>
          <w:sz w:val="24"/>
        </w:rPr>
      </w:pPr>
      <w:r w:rsidRPr="00C11FB6">
        <w:rPr>
          <w:rFonts w:ascii="Cambria" w:hAnsi="Cambria"/>
          <w:sz w:val="24"/>
        </w:rPr>
        <w:t>Укупна, општа организација рада школе ................................</w:t>
      </w:r>
      <w:r w:rsidRPr="00C11FB6">
        <w:rPr>
          <w:rFonts w:ascii="Cambria" w:hAnsi="Cambria"/>
          <w:b/>
          <w:sz w:val="24"/>
        </w:rPr>
        <w:t>6 часова</w:t>
      </w:r>
    </w:p>
    <w:p w:rsidR="00E51484" w:rsidRPr="00C11FB6" w:rsidRDefault="00E51484" w:rsidP="00BC3010">
      <w:pPr>
        <w:pStyle w:val="BodyText"/>
        <w:numPr>
          <w:ilvl w:val="0"/>
          <w:numId w:val="8"/>
        </w:numPr>
        <w:spacing w:line="240" w:lineRule="exact"/>
        <w:jc w:val="left"/>
        <w:rPr>
          <w:rFonts w:ascii="Cambria" w:hAnsi="Cambria"/>
          <w:b/>
          <w:sz w:val="24"/>
        </w:rPr>
      </w:pPr>
      <w:r w:rsidRPr="00C11FB6">
        <w:rPr>
          <w:rFonts w:ascii="Cambria" w:hAnsi="Cambria"/>
          <w:sz w:val="24"/>
        </w:rPr>
        <w:t xml:space="preserve">Планирање и праћење ................................................................... </w:t>
      </w:r>
      <w:r w:rsidRPr="00C11FB6">
        <w:rPr>
          <w:rFonts w:ascii="Cambria" w:hAnsi="Cambria"/>
          <w:b/>
          <w:sz w:val="24"/>
        </w:rPr>
        <w:t>4 часа</w:t>
      </w:r>
    </w:p>
    <w:p w:rsidR="00E51484" w:rsidRPr="00C11FB6" w:rsidRDefault="00E51484" w:rsidP="00BC3010">
      <w:pPr>
        <w:pStyle w:val="BodyText"/>
        <w:numPr>
          <w:ilvl w:val="0"/>
          <w:numId w:val="8"/>
        </w:numPr>
        <w:spacing w:line="240" w:lineRule="exact"/>
        <w:jc w:val="left"/>
        <w:rPr>
          <w:rFonts w:ascii="Cambria" w:hAnsi="Cambria"/>
          <w:b/>
          <w:sz w:val="24"/>
        </w:rPr>
      </w:pPr>
      <w:r w:rsidRPr="00C11FB6">
        <w:rPr>
          <w:rFonts w:ascii="Cambria" w:hAnsi="Cambria"/>
          <w:sz w:val="24"/>
        </w:rPr>
        <w:t xml:space="preserve">Праћење и помоћ у реализацији васпитно – образовног рада………………………………………………………………. </w:t>
      </w:r>
      <w:r w:rsidRPr="00C11FB6">
        <w:rPr>
          <w:rFonts w:ascii="Cambria" w:hAnsi="Cambria"/>
          <w:b/>
          <w:sz w:val="24"/>
        </w:rPr>
        <w:t>6 часова</w:t>
      </w:r>
    </w:p>
    <w:p w:rsidR="00E51484" w:rsidRPr="00C11FB6" w:rsidRDefault="00E51484" w:rsidP="00BC3010">
      <w:pPr>
        <w:pStyle w:val="BodyText"/>
        <w:numPr>
          <w:ilvl w:val="0"/>
          <w:numId w:val="8"/>
        </w:numPr>
        <w:spacing w:line="240" w:lineRule="exact"/>
        <w:jc w:val="left"/>
        <w:rPr>
          <w:rFonts w:ascii="Cambria" w:hAnsi="Cambria"/>
          <w:b/>
          <w:sz w:val="24"/>
        </w:rPr>
      </w:pPr>
      <w:r w:rsidRPr="00C11FB6">
        <w:rPr>
          <w:rFonts w:ascii="Cambria" w:hAnsi="Cambria"/>
          <w:sz w:val="24"/>
        </w:rPr>
        <w:t xml:space="preserve">Обилазак свих видова наставе са припремом и разговорима .... </w:t>
      </w:r>
      <w:r w:rsidRPr="00C11FB6">
        <w:rPr>
          <w:rFonts w:ascii="Cambria" w:hAnsi="Cambria"/>
          <w:b/>
          <w:sz w:val="24"/>
        </w:rPr>
        <w:t>4 часа</w:t>
      </w:r>
    </w:p>
    <w:p w:rsidR="00E51484" w:rsidRPr="00C11FB6" w:rsidRDefault="00E51484" w:rsidP="00BC3010">
      <w:pPr>
        <w:pStyle w:val="BodyText"/>
        <w:numPr>
          <w:ilvl w:val="0"/>
          <w:numId w:val="8"/>
        </w:numPr>
        <w:spacing w:line="240" w:lineRule="exact"/>
        <w:jc w:val="left"/>
        <w:rPr>
          <w:rFonts w:ascii="Cambria" w:hAnsi="Cambria"/>
          <w:b/>
          <w:sz w:val="24"/>
        </w:rPr>
      </w:pPr>
      <w:r w:rsidRPr="00C11FB6">
        <w:rPr>
          <w:rFonts w:ascii="Cambria" w:hAnsi="Cambria"/>
          <w:sz w:val="24"/>
        </w:rPr>
        <w:t>Учешће у раду стручних и управних органа школе....................</w:t>
      </w:r>
      <w:r w:rsidRPr="00C11FB6">
        <w:rPr>
          <w:rFonts w:ascii="Cambria" w:hAnsi="Cambria"/>
          <w:b/>
          <w:sz w:val="24"/>
        </w:rPr>
        <w:t>3 часа</w:t>
      </w:r>
    </w:p>
    <w:p w:rsidR="00E51484" w:rsidRPr="00C11FB6" w:rsidRDefault="00E51484" w:rsidP="00BC3010">
      <w:pPr>
        <w:pStyle w:val="BodyText"/>
        <w:numPr>
          <w:ilvl w:val="0"/>
          <w:numId w:val="8"/>
        </w:numPr>
        <w:spacing w:line="240" w:lineRule="exact"/>
        <w:jc w:val="left"/>
        <w:rPr>
          <w:rFonts w:ascii="Cambria" w:hAnsi="Cambria"/>
          <w:b/>
          <w:sz w:val="24"/>
        </w:rPr>
      </w:pPr>
      <w:r w:rsidRPr="00C11FB6">
        <w:rPr>
          <w:rFonts w:ascii="Cambria" w:hAnsi="Cambria"/>
          <w:sz w:val="24"/>
        </w:rPr>
        <w:t xml:space="preserve">Стручно усавршавање и сарадња са стручним институцијама. </w:t>
      </w:r>
      <w:r w:rsidRPr="00C11FB6">
        <w:rPr>
          <w:rFonts w:ascii="Cambria" w:hAnsi="Cambria"/>
          <w:b/>
          <w:sz w:val="24"/>
        </w:rPr>
        <w:t>3 часа</w:t>
      </w:r>
    </w:p>
    <w:p w:rsidR="00E51484" w:rsidRPr="00C11FB6" w:rsidRDefault="00E51484" w:rsidP="00BC3010">
      <w:pPr>
        <w:pStyle w:val="BodyText"/>
        <w:numPr>
          <w:ilvl w:val="0"/>
          <w:numId w:val="8"/>
        </w:numPr>
        <w:spacing w:line="240" w:lineRule="exact"/>
        <w:jc w:val="left"/>
        <w:rPr>
          <w:rFonts w:ascii="Cambria" w:hAnsi="Cambria"/>
          <w:b/>
          <w:sz w:val="24"/>
        </w:rPr>
      </w:pPr>
      <w:r w:rsidRPr="00C11FB6">
        <w:rPr>
          <w:rFonts w:ascii="Cambria" w:hAnsi="Cambria"/>
          <w:sz w:val="24"/>
        </w:rPr>
        <w:t>Рад са родитељима ученика и ученицима....................................</w:t>
      </w:r>
      <w:r w:rsidRPr="00C11FB6">
        <w:rPr>
          <w:rFonts w:ascii="Cambria" w:hAnsi="Cambria"/>
          <w:b/>
          <w:sz w:val="24"/>
        </w:rPr>
        <w:t>4 часа</w:t>
      </w:r>
    </w:p>
    <w:p w:rsidR="00E51484" w:rsidRPr="00C11FB6" w:rsidRDefault="00E51484" w:rsidP="00BC3010">
      <w:pPr>
        <w:pStyle w:val="BodyText"/>
        <w:numPr>
          <w:ilvl w:val="0"/>
          <w:numId w:val="8"/>
        </w:numPr>
        <w:spacing w:line="240" w:lineRule="exact"/>
        <w:jc w:val="left"/>
        <w:rPr>
          <w:rFonts w:ascii="Cambria" w:hAnsi="Cambria"/>
          <w:b/>
          <w:sz w:val="24"/>
        </w:rPr>
      </w:pPr>
      <w:r w:rsidRPr="00C11FB6">
        <w:rPr>
          <w:rFonts w:ascii="Cambria" w:hAnsi="Cambria"/>
          <w:sz w:val="24"/>
        </w:rPr>
        <w:t xml:space="preserve">Сарадња са друштвеном средином и државним органима </w:t>
      </w:r>
      <w:r w:rsidRPr="00C11FB6">
        <w:rPr>
          <w:rFonts w:ascii="Cambria" w:hAnsi="Cambria"/>
          <w:sz w:val="24"/>
          <w:lang w:val="sr-Latn-CS"/>
        </w:rPr>
        <w:t>...</w:t>
      </w:r>
      <w:r w:rsidRPr="00C11FB6">
        <w:rPr>
          <w:rFonts w:ascii="Cambria" w:hAnsi="Cambria"/>
          <w:sz w:val="24"/>
        </w:rPr>
        <w:t>.</w:t>
      </w:r>
      <w:r w:rsidRPr="00C11FB6">
        <w:rPr>
          <w:rFonts w:ascii="Cambria" w:hAnsi="Cambria"/>
          <w:b/>
          <w:sz w:val="24"/>
        </w:rPr>
        <w:t>5 часова</w:t>
      </w:r>
    </w:p>
    <w:p w:rsidR="00E51484" w:rsidRPr="00C11FB6" w:rsidRDefault="00E51484" w:rsidP="00BC3010">
      <w:pPr>
        <w:pStyle w:val="BodyText"/>
        <w:numPr>
          <w:ilvl w:val="0"/>
          <w:numId w:val="8"/>
        </w:numPr>
        <w:spacing w:line="240" w:lineRule="exact"/>
        <w:jc w:val="left"/>
        <w:rPr>
          <w:rFonts w:ascii="Cambria" w:hAnsi="Cambria"/>
          <w:b/>
          <w:sz w:val="24"/>
        </w:rPr>
      </w:pPr>
      <w:r w:rsidRPr="00C11FB6">
        <w:rPr>
          <w:rFonts w:ascii="Cambria" w:hAnsi="Cambria"/>
          <w:sz w:val="24"/>
        </w:rPr>
        <w:t>Финансијски послови и други административни послови ....</w:t>
      </w:r>
      <w:r w:rsidRPr="00C11FB6">
        <w:rPr>
          <w:rFonts w:ascii="Cambria" w:hAnsi="Cambria"/>
          <w:b/>
          <w:sz w:val="24"/>
        </w:rPr>
        <w:t>5 часова</w:t>
      </w:r>
    </w:p>
    <w:p w:rsidR="00E51484" w:rsidRPr="00C11FB6" w:rsidRDefault="00E51484" w:rsidP="00BC3010">
      <w:pPr>
        <w:pStyle w:val="BodyText"/>
        <w:numPr>
          <w:ilvl w:val="0"/>
          <w:numId w:val="8"/>
        </w:numPr>
        <w:spacing w:line="240" w:lineRule="exact"/>
        <w:jc w:val="left"/>
        <w:rPr>
          <w:rFonts w:ascii="Cambria" w:hAnsi="Cambria"/>
          <w:b/>
          <w:sz w:val="24"/>
        </w:rPr>
      </w:pPr>
      <w:r w:rsidRPr="00C11FB6">
        <w:rPr>
          <w:rFonts w:ascii="Cambria" w:hAnsi="Cambria"/>
          <w:sz w:val="24"/>
        </w:rPr>
        <w:t xml:space="preserve">Остали послови </w:t>
      </w:r>
      <w:r w:rsidRPr="00C11FB6">
        <w:rPr>
          <w:rFonts w:ascii="Cambria" w:hAnsi="Cambria"/>
          <w:b/>
          <w:sz w:val="24"/>
        </w:rPr>
        <w:t>.............................................................................</w:t>
      </w:r>
      <w:r w:rsidRPr="00C11FB6">
        <w:rPr>
          <w:rFonts w:ascii="Cambria" w:hAnsi="Cambria"/>
          <w:sz w:val="24"/>
        </w:rPr>
        <w:t xml:space="preserve"> </w:t>
      </w:r>
      <w:r w:rsidRPr="00C11FB6">
        <w:rPr>
          <w:rFonts w:ascii="Cambria" w:hAnsi="Cambria"/>
          <w:b/>
          <w:sz w:val="24"/>
        </w:rPr>
        <w:t>4 часа</w:t>
      </w:r>
    </w:p>
    <w:p w:rsidR="00E51484" w:rsidRPr="00C11FB6" w:rsidRDefault="00E51484" w:rsidP="00E51484">
      <w:pPr>
        <w:pStyle w:val="BodyText"/>
        <w:spacing w:after="120" w:line="240" w:lineRule="exact"/>
        <w:jc w:val="right"/>
        <w:rPr>
          <w:rFonts w:ascii="Cambria" w:hAnsi="Cambria"/>
          <w:b/>
          <w:sz w:val="24"/>
          <w:lang w:val="sr-Latn-CS"/>
        </w:rPr>
      </w:pPr>
      <w:r w:rsidRPr="00C11FB6">
        <w:rPr>
          <w:rFonts w:ascii="Cambria" w:hAnsi="Cambria"/>
          <w:b/>
          <w:sz w:val="24"/>
        </w:rPr>
        <w:t>УКУПНО: 40 часова</w:t>
      </w:r>
    </w:p>
    <w:p w:rsidR="00E51484" w:rsidRPr="00C11FB6" w:rsidRDefault="00C11FB6" w:rsidP="00E51484">
      <w:pPr>
        <w:pStyle w:val="BodyText"/>
        <w:spacing w:line="240" w:lineRule="exact"/>
        <w:jc w:val="both"/>
        <w:rPr>
          <w:rFonts w:ascii="Cambria" w:hAnsi="Cambria"/>
          <w:sz w:val="24"/>
        </w:rPr>
      </w:pPr>
      <w:r w:rsidRPr="00C11FB6">
        <w:rPr>
          <w:rFonts w:ascii="Cambria" w:hAnsi="Cambria"/>
          <w:b/>
          <w:sz w:val="24"/>
        </w:rPr>
        <w:t>Предраг Јовановић</w:t>
      </w:r>
      <w:r w:rsidR="00E51484" w:rsidRPr="00C11FB6">
        <w:rPr>
          <w:rFonts w:ascii="Cambria" w:hAnsi="Cambria"/>
          <w:b/>
          <w:sz w:val="24"/>
        </w:rPr>
        <w:t xml:space="preserve"> </w:t>
      </w:r>
      <w:r w:rsidR="00E51484" w:rsidRPr="00C11FB6">
        <w:rPr>
          <w:rFonts w:ascii="Cambria" w:hAnsi="Cambria"/>
          <w:sz w:val="24"/>
        </w:rPr>
        <w:t xml:space="preserve">, </w:t>
      </w:r>
      <w:r w:rsidR="00E51484" w:rsidRPr="00C11FB6">
        <w:rPr>
          <w:rFonts w:ascii="Cambria" w:hAnsi="Cambria"/>
          <w:b/>
          <w:sz w:val="24"/>
          <w:u w:val="single"/>
        </w:rPr>
        <w:t>помоћник директора:</w:t>
      </w:r>
    </w:p>
    <w:p w:rsidR="00E51484" w:rsidRPr="00C11FB6" w:rsidRDefault="00E51484" w:rsidP="00BC3010">
      <w:pPr>
        <w:pStyle w:val="BodyText"/>
        <w:numPr>
          <w:ilvl w:val="0"/>
          <w:numId w:val="9"/>
        </w:numPr>
        <w:spacing w:line="240" w:lineRule="exact"/>
        <w:jc w:val="both"/>
        <w:rPr>
          <w:rFonts w:ascii="Cambria" w:hAnsi="Cambria"/>
          <w:b/>
          <w:sz w:val="24"/>
        </w:rPr>
      </w:pPr>
      <w:r w:rsidRPr="00C11FB6">
        <w:rPr>
          <w:rFonts w:ascii="Cambria" w:hAnsi="Cambria"/>
          <w:sz w:val="24"/>
        </w:rPr>
        <w:t>Планирање, програмирање и организовање рада школе........</w:t>
      </w:r>
      <w:r w:rsidRPr="00C11FB6">
        <w:rPr>
          <w:rFonts w:ascii="Cambria" w:hAnsi="Cambria"/>
          <w:b/>
          <w:sz w:val="24"/>
        </w:rPr>
        <w:t>6 часова</w:t>
      </w:r>
    </w:p>
    <w:p w:rsidR="00E51484" w:rsidRPr="00C11FB6" w:rsidRDefault="00E51484" w:rsidP="00BC3010">
      <w:pPr>
        <w:pStyle w:val="BodyText"/>
        <w:numPr>
          <w:ilvl w:val="0"/>
          <w:numId w:val="9"/>
        </w:numPr>
        <w:spacing w:line="240" w:lineRule="exact"/>
        <w:jc w:val="both"/>
        <w:rPr>
          <w:rFonts w:ascii="Cambria" w:hAnsi="Cambria"/>
          <w:b/>
          <w:sz w:val="24"/>
        </w:rPr>
      </w:pPr>
      <w:r w:rsidRPr="00C11FB6">
        <w:rPr>
          <w:rFonts w:ascii="Cambria" w:hAnsi="Cambria"/>
          <w:sz w:val="24"/>
        </w:rPr>
        <w:t>Праћење и помоћ у реализацији програмираних задатака.....</w:t>
      </w:r>
      <w:r w:rsidRPr="00C11FB6">
        <w:rPr>
          <w:rFonts w:ascii="Cambria" w:hAnsi="Cambria"/>
          <w:b/>
          <w:sz w:val="24"/>
        </w:rPr>
        <w:t>5 часова</w:t>
      </w:r>
    </w:p>
    <w:p w:rsidR="00E51484" w:rsidRPr="00C11FB6" w:rsidRDefault="00E51484" w:rsidP="00BC3010">
      <w:pPr>
        <w:pStyle w:val="BodyText"/>
        <w:numPr>
          <w:ilvl w:val="0"/>
          <w:numId w:val="9"/>
        </w:numPr>
        <w:spacing w:line="240" w:lineRule="exact"/>
        <w:jc w:val="both"/>
        <w:rPr>
          <w:rFonts w:ascii="Cambria" w:hAnsi="Cambria"/>
          <w:b/>
          <w:sz w:val="24"/>
        </w:rPr>
      </w:pPr>
      <w:r w:rsidRPr="00C11FB6">
        <w:rPr>
          <w:rFonts w:ascii="Cambria" w:hAnsi="Cambria"/>
          <w:sz w:val="24"/>
        </w:rPr>
        <w:t>Обиласци свих видова наставе са припремом и разговорима ...</w:t>
      </w:r>
      <w:r w:rsidRPr="00C11FB6">
        <w:rPr>
          <w:rFonts w:ascii="Cambria" w:hAnsi="Cambria"/>
          <w:b/>
          <w:sz w:val="24"/>
        </w:rPr>
        <w:t>4 часа</w:t>
      </w:r>
    </w:p>
    <w:p w:rsidR="00E51484" w:rsidRPr="00C11FB6" w:rsidRDefault="00E51484" w:rsidP="00BC3010">
      <w:pPr>
        <w:pStyle w:val="BodyText"/>
        <w:numPr>
          <w:ilvl w:val="0"/>
          <w:numId w:val="9"/>
        </w:numPr>
        <w:spacing w:line="240" w:lineRule="exact"/>
        <w:jc w:val="both"/>
        <w:rPr>
          <w:rFonts w:ascii="Cambria" w:hAnsi="Cambria"/>
          <w:b/>
          <w:sz w:val="24"/>
        </w:rPr>
      </w:pPr>
      <w:r w:rsidRPr="00C11FB6">
        <w:rPr>
          <w:rFonts w:ascii="Cambria" w:hAnsi="Cambria"/>
          <w:sz w:val="24"/>
        </w:rPr>
        <w:t>Учешће у раду стручних и управних органа школе ...................</w:t>
      </w:r>
      <w:r w:rsidRPr="00C11FB6">
        <w:rPr>
          <w:rFonts w:ascii="Cambria" w:hAnsi="Cambria"/>
          <w:b/>
          <w:sz w:val="24"/>
        </w:rPr>
        <w:t>3 часа</w:t>
      </w:r>
    </w:p>
    <w:p w:rsidR="00E51484" w:rsidRPr="00C11FB6" w:rsidRDefault="00E51484" w:rsidP="00BC3010">
      <w:pPr>
        <w:pStyle w:val="BodyText"/>
        <w:numPr>
          <w:ilvl w:val="0"/>
          <w:numId w:val="9"/>
        </w:numPr>
        <w:spacing w:line="240" w:lineRule="exact"/>
        <w:jc w:val="both"/>
        <w:rPr>
          <w:rFonts w:ascii="Cambria" w:hAnsi="Cambria"/>
          <w:b/>
          <w:sz w:val="24"/>
        </w:rPr>
      </w:pPr>
      <w:r w:rsidRPr="00C11FB6">
        <w:rPr>
          <w:rFonts w:ascii="Cambria" w:hAnsi="Cambria"/>
          <w:sz w:val="24"/>
        </w:rPr>
        <w:t>Стручно усавршавање и сарадња са стручним институцијама</w:t>
      </w:r>
      <w:r w:rsidRPr="00C11FB6">
        <w:rPr>
          <w:rFonts w:ascii="Cambria" w:hAnsi="Cambria"/>
          <w:b/>
          <w:sz w:val="24"/>
        </w:rPr>
        <w:t>..5 часа</w:t>
      </w:r>
    </w:p>
    <w:p w:rsidR="00E51484" w:rsidRPr="00C11FB6" w:rsidRDefault="00E51484" w:rsidP="00BC3010">
      <w:pPr>
        <w:pStyle w:val="BodyText"/>
        <w:numPr>
          <w:ilvl w:val="0"/>
          <w:numId w:val="9"/>
        </w:numPr>
        <w:spacing w:line="240" w:lineRule="exact"/>
        <w:jc w:val="both"/>
        <w:rPr>
          <w:rFonts w:ascii="Cambria" w:hAnsi="Cambria"/>
          <w:b/>
          <w:sz w:val="24"/>
        </w:rPr>
      </w:pPr>
      <w:r w:rsidRPr="00C11FB6">
        <w:rPr>
          <w:rFonts w:ascii="Cambria" w:hAnsi="Cambria"/>
          <w:sz w:val="24"/>
        </w:rPr>
        <w:t>Рад са родитељима ученика...........................................................</w:t>
      </w:r>
      <w:r w:rsidRPr="00C11FB6">
        <w:rPr>
          <w:rFonts w:ascii="Cambria" w:hAnsi="Cambria"/>
          <w:b/>
          <w:sz w:val="24"/>
        </w:rPr>
        <w:t>4 часа</w:t>
      </w:r>
    </w:p>
    <w:p w:rsidR="00E51484" w:rsidRPr="00C11FB6" w:rsidRDefault="00E51484" w:rsidP="00BC3010">
      <w:pPr>
        <w:pStyle w:val="BodyText"/>
        <w:numPr>
          <w:ilvl w:val="0"/>
          <w:numId w:val="9"/>
        </w:numPr>
        <w:spacing w:line="240" w:lineRule="exact"/>
        <w:jc w:val="both"/>
        <w:rPr>
          <w:rFonts w:ascii="Cambria" w:hAnsi="Cambria"/>
          <w:b/>
          <w:sz w:val="24"/>
        </w:rPr>
      </w:pPr>
      <w:r w:rsidRPr="00C11FB6">
        <w:rPr>
          <w:rFonts w:ascii="Cambria" w:hAnsi="Cambria"/>
          <w:sz w:val="24"/>
        </w:rPr>
        <w:t>Сарадња са друштвеном средином и државним органима ........</w:t>
      </w:r>
      <w:r w:rsidRPr="00C11FB6">
        <w:rPr>
          <w:rFonts w:ascii="Cambria" w:hAnsi="Cambria"/>
          <w:b/>
          <w:sz w:val="24"/>
        </w:rPr>
        <w:t>4 часа</w:t>
      </w:r>
    </w:p>
    <w:p w:rsidR="00E51484" w:rsidRPr="00C11FB6" w:rsidRDefault="00E51484" w:rsidP="00BC3010">
      <w:pPr>
        <w:pStyle w:val="BodyText"/>
        <w:numPr>
          <w:ilvl w:val="0"/>
          <w:numId w:val="9"/>
        </w:numPr>
        <w:spacing w:line="240" w:lineRule="exact"/>
        <w:jc w:val="both"/>
        <w:rPr>
          <w:rFonts w:ascii="Cambria" w:hAnsi="Cambria"/>
          <w:b/>
          <w:sz w:val="24"/>
        </w:rPr>
      </w:pPr>
      <w:r w:rsidRPr="00C11FB6">
        <w:rPr>
          <w:rFonts w:ascii="Cambria" w:hAnsi="Cambria"/>
          <w:sz w:val="24"/>
        </w:rPr>
        <w:t>Административни послови........................................................</w:t>
      </w:r>
      <w:r w:rsidRPr="00C11FB6">
        <w:rPr>
          <w:rFonts w:ascii="Cambria" w:hAnsi="Cambria"/>
          <w:b/>
          <w:sz w:val="24"/>
        </w:rPr>
        <w:t>5 часова</w:t>
      </w:r>
    </w:p>
    <w:p w:rsidR="00E51484" w:rsidRPr="00C11FB6" w:rsidRDefault="00E51484" w:rsidP="00BC3010">
      <w:pPr>
        <w:pStyle w:val="BodyText"/>
        <w:numPr>
          <w:ilvl w:val="0"/>
          <w:numId w:val="9"/>
        </w:numPr>
        <w:spacing w:line="240" w:lineRule="exact"/>
        <w:jc w:val="both"/>
        <w:rPr>
          <w:rFonts w:ascii="Cambria" w:hAnsi="Cambria"/>
          <w:b/>
          <w:sz w:val="24"/>
        </w:rPr>
      </w:pPr>
      <w:r w:rsidRPr="00C11FB6">
        <w:rPr>
          <w:rFonts w:ascii="Cambria" w:hAnsi="Cambria"/>
          <w:sz w:val="24"/>
        </w:rPr>
        <w:t xml:space="preserve">Остали послови </w:t>
      </w:r>
      <w:r w:rsidRPr="00C11FB6">
        <w:rPr>
          <w:rFonts w:ascii="Cambria" w:hAnsi="Cambria"/>
          <w:b/>
          <w:sz w:val="24"/>
        </w:rPr>
        <w:t>..........................................................................6 часова</w:t>
      </w:r>
    </w:p>
    <w:p w:rsidR="00E51484" w:rsidRPr="00C11FB6" w:rsidRDefault="00E51484" w:rsidP="00E51484">
      <w:pPr>
        <w:pStyle w:val="BodyText"/>
        <w:spacing w:line="240" w:lineRule="exact"/>
        <w:ind w:left="709"/>
        <w:jc w:val="right"/>
        <w:rPr>
          <w:rFonts w:ascii="Cambria" w:hAnsi="Cambria"/>
          <w:b/>
          <w:sz w:val="24"/>
        </w:rPr>
      </w:pPr>
      <w:r w:rsidRPr="00C11FB6">
        <w:rPr>
          <w:rFonts w:ascii="Cambria" w:hAnsi="Cambria"/>
          <w:b/>
          <w:sz w:val="24"/>
        </w:rPr>
        <w:t>УКУПНО : 40 ЧАСОВА</w:t>
      </w:r>
    </w:p>
    <w:p w:rsidR="00E94B46" w:rsidRPr="00C11FB6" w:rsidRDefault="00E94B46" w:rsidP="009C0B59">
      <w:pPr>
        <w:pStyle w:val="BodyText"/>
        <w:spacing w:line="240" w:lineRule="exact"/>
        <w:jc w:val="left"/>
        <w:rPr>
          <w:rFonts w:ascii="Cambria" w:hAnsi="Cambria"/>
          <w:b/>
          <w:sz w:val="24"/>
        </w:rPr>
      </w:pPr>
    </w:p>
    <w:p w:rsidR="00E51484" w:rsidRPr="00C11FB6" w:rsidRDefault="00E51484" w:rsidP="00E51484">
      <w:pPr>
        <w:pStyle w:val="BodyText"/>
        <w:spacing w:line="240" w:lineRule="exact"/>
        <w:jc w:val="both"/>
        <w:rPr>
          <w:rFonts w:ascii="Cambria" w:hAnsi="Cambria"/>
          <w:sz w:val="24"/>
        </w:rPr>
      </w:pPr>
      <w:r w:rsidRPr="00C11FB6">
        <w:rPr>
          <w:rFonts w:ascii="Cambria" w:hAnsi="Cambria"/>
          <w:b/>
          <w:sz w:val="24"/>
        </w:rPr>
        <w:t>Наталија  Станковић</w:t>
      </w:r>
      <w:r w:rsidRPr="00C11FB6">
        <w:rPr>
          <w:rFonts w:ascii="Cambria" w:hAnsi="Cambria"/>
          <w:sz w:val="24"/>
        </w:rPr>
        <w:t xml:space="preserve">, </w:t>
      </w:r>
      <w:r w:rsidRPr="00C11FB6">
        <w:rPr>
          <w:rFonts w:ascii="Cambria" w:hAnsi="Cambria"/>
          <w:b/>
          <w:sz w:val="24"/>
          <w:u w:val="single"/>
        </w:rPr>
        <w:t>педагог:</w:t>
      </w:r>
    </w:p>
    <w:p w:rsidR="00E51484" w:rsidRPr="00C11FB6" w:rsidRDefault="00E51484" w:rsidP="00BC3010">
      <w:pPr>
        <w:pStyle w:val="BodyText"/>
        <w:numPr>
          <w:ilvl w:val="0"/>
          <w:numId w:val="10"/>
        </w:numPr>
        <w:spacing w:line="240" w:lineRule="exact"/>
        <w:jc w:val="left"/>
        <w:rPr>
          <w:rFonts w:ascii="Cambria" w:hAnsi="Cambria"/>
          <w:b/>
          <w:sz w:val="24"/>
        </w:rPr>
      </w:pPr>
      <w:r w:rsidRPr="00C11FB6">
        <w:rPr>
          <w:rFonts w:ascii="Cambria" w:hAnsi="Cambria"/>
          <w:sz w:val="24"/>
        </w:rPr>
        <w:t>Планирање и програмирање рада .................................................</w:t>
      </w:r>
      <w:r w:rsidRPr="00C11FB6">
        <w:rPr>
          <w:rFonts w:ascii="Cambria" w:hAnsi="Cambria"/>
          <w:b/>
          <w:sz w:val="24"/>
        </w:rPr>
        <w:t>2 часа</w:t>
      </w:r>
    </w:p>
    <w:p w:rsidR="00E51484" w:rsidRPr="00C11FB6" w:rsidRDefault="00E51484" w:rsidP="00BC3010">
      <w:pPr>
        <w:pStyle w:val="BodyText"/>
        <w:numPr>
          <w:ilvl w:val="0"/>
          <w:numId w:val="10"/>
        </w:numPr>
        <w:spacing w:line="240" w:lineRule="exact"/>
        <w:jc w:val="left"/>
        <w:rPr>
          <w:rFonts w:ascii="Cambria" w:hAnsi="Cambria"/>
          <w:b/>
          <w:sz w:val="24"/>
        </w:rPr>
      </w:pPr>
      <w:r w:rsidRPr="00C11FB6">
        <w:rPr>
          <w:rFonts w:ascii="Cambria" w:hAnsi="Cambria"/>
          <w:sz w:val="24"/>
        </w:rPr>
        <w:t>Организација васпитно – образовног рада у сарадњи са директором школе.............................................................................................</w:t>
      </w:r>
      <w:r w:rsidRPr="00C11FB6">
        <w:rPr>
          <w:rFonts w:ascii="Cambria" w:hAnsi="Cambria"/>
          <w:b/>
          <w:sz w:val="24"/>
        </w:rPr>
        <w:t>5 часова</w:t>
      </w:r>
    </w:p>
    <w:p w:rsidR="00E51484" w:rsidRPr="00C11FB6" w:rsidRDefault="00E51484" w:rsidP="00BC3010">
      <w:pPr>
        <w:pStyle w:val="BodyText"/>
        <w:numPr>
          <w:ilvl w:val="0"/>
          <w:numId w:val="10"/>
        </w:numPr>
        <w:spacing w:line="240" w:lineRule="exact"/>
        <w:jc w:val="left"/>
        <w:rPr>
          <w:rFonts w:ascii="Cambria" w:hAnsi="Cambria"/>
          <w:b/>
          <w:sz w:val="24"/>
        </w:rPr>
      </w:pPr>
      <w:r w:rsidRPr="00C11FB6">
        <w:rPr>
          <w:rFonts w:ascii="Cambria" w:hAnsi="Cambria"/>
          <w:sz w:val="24"/>
        </w:rPr>
        <w:t>Индивидуални и групни рад са ученицима..............................</w:t>
      </w:r>
      <w:r w:rsidRPr="00C11FB6">
        <w:rPr>
          <w:rFonts w:ascii="Cambria" w:hAnsi="Cambria"/>
          <w:b/>
          <w:sz w:val="24"/>
        </w:rPr>
        <w:t>8 часова</w:t>
      </w:r>
    </w:p>
    <w:p w:rsidR="00E51484" w:rsidRPr="00C11FB6" w:rsidRDefault="00E51484" w:rsidP="00BC3010">
      <w:pPr>
        <w:pStyle w:val="BodyText"/>
        <w:numPr>
          <w:ilvl w:val="0"/>
          <w:numId w:val="10"/>
        </w:numPr>
        <w:spacing w:line="240" w:lineRule="exact"/>
        <w:jc w:val="left"/>
        <w:rPr>
          <w:rFonts w:ascii="Cambria" w:hAnsi="Cambria"/>
          <w:b/>
          <w:sz w:val="24"/>
        </w:rPr>
      </w:pPr>
      <w:r w:rsidRPr="00C11FB6">
        <w:rPr>
          <w:rFonts w:ascii="Cambria" w:hAnsi="Cambria"/>
          <w:sz w:val="24"/>
        </w:rPr>
        <w:t>Инструктивно – педагошки рад са наставницима на унапређивању васпитно – образовног рада у школи ......................................</w:t>
      </w:r>
      <w:r w:rsidRPr="00C11FB6">
        <w:rPr>
          <w:rFonts w:ascii="Cambria" w:hAnsi="Cambria"/>
          <w:b/>
          <w:sz w:val="24"/>
        </w:rPr>
        <w:t>10 часова</w:t>
      </w:r>
    </w:p>
    <w:p w:rsidR="00E51484" w:rsidRPr="00C11FB6" w:rsidRDefault="00E51484" w:rsidP="00BC3010">
      <w:pPr>
        <w:pStyle w:val="BodyText"/>
        <w:numPr>
          <w:ilvl w:val="0"/>
          <w:numId w:val="10"/>
        </w:numPr>
        <w:spacing w:line="240" w:lineRule="exact"/>
        <w:jc w:val="left"/>
        <w:rPr>
          <w:rFonts w:ascii="Cambria" w:hAnsi="Cambria"/>
          <w:b/>
          <w:sz w:val="24"/>
        </w:rPr>
      </w:pPr>
      <w:r w:rsidRPr="00C11FB6">
        <w:rPr>
          <w:rFonts w:ascii="Cambria" w:hAnsi="Cambria"/>
          <w:sz w:val="24"/>
        </w:rPr>
        <w:t>Стручно – аналитички и истраживачки рад ................................</w:t>
      </w:r>
      <w:r w:rsidRPr="00C11FB6">
        <w:rPr>
          <w:rFonts w:ascii="Cambria" w:hAnsi="Cambria"/>
          <w:b/>
          <w:sz w:val="24"/>
        </w:rPr>
        <w:t>4 часа</w:t>
      </w:r>
    </w:p>
    <w:p w:rsidR="00E51484" w:rsidRPr="00C11FB6" w:rsidRDefault="00E51484" w:rsidP="00BC3010">
      <w:pPr>
        <w:pStyle w:val="BodyText"/>
        <w:numPr>
          <w:ilvl w:val="0"/>
          <w:numId w:val="10"/>
        </w:numPr>
        <w:spacing w:line="240" w:lineRule="exact"/>
        <w:jc w:val="left"/>
        <w:rPr>
          <w:rFonts w:ascii="Cambria" w:hAnsi="Cambria"/>
          <w:b/>
          <w:sz w:val="24"/>
        </w:rPr>
      </w:pPr>
      <w:r w:rsidRPr="00C11FB6">
        <w:rPr>
          <w:rFonts w:ascii="Cambria" w:hAnsi="Cambria"/>
          <w:sz w:val="24"/>
        </w:rPr>
        <w:t>Сарадња са родитељима ученика .............................................</w:t>
      </w:r>
      <w:r w:rsidRPr="00C11FB6">
        <w:rPr>
          <w:rFonts w:ascii="Cambria" w:hAnsi="Cambria"/>
          <w:b/>
          <w:sz w:val="24"/>
        </w:rPr>
        <w:t>5 часова</w:t>
      </w:r>
    </w:p>
    <w:p w:rsidR="00E51484" w:rsidRPr="00C11FB6" w:rsidRDefault="00E51484" w:rsidP="00BC3010">
      <w:pPr>
        <w:pStyle w:val="BodyText"/>
        <w:numPr>
          <w:ilvl w:val="0"/>
          <w:numId w:val="10"/>
        </w:numPr>
        <w:spacing w:line="240" w:lineRule="exact"/>
        <w:jc w:val="left"/>
        <w:rPr>
          <w:rFonts w:ascii="Cambria" w:hAnsi="Cambria"/>
          <w:b/>
          <w:sz w:val="24"/>
        </w:rPr>
      </w:pPr>
      <w:r w:rsidRPr="00C11FB6">
        <w:rPr>
          <w:rFonts w:ascii="Cambria" w:hAnsi="Cambria"/>
          <w:sz w:val="24"/>
        </w:rPr>
        <w:t xml:space="preserve">Рада са стручним органима школе............................................... </w:t>
      </w:r>
      <w:r w:rsidRPr="00C11FB6">
        <w:rPr>
          <w:rFonts w:ascii="Cambria" w:hAnsi="Cambria"/>
          <w:b/>
          <w:sz w:val="24"/>
        </w:rPr>
        <w:t>2 часа</w:t>
      </w:r>
    </w:p>
    <w:p w:rsidR="00E51484" w:rsidRPr="00C11FB6" w:rsidRDefault="00E51484" w:rsidP="00BC3010">
      <w:pPr>
        <w:pStyle w:val="BodyText"/>
        <w:numPr>
          <w:ilvl w:val="0"/>
          <w:numId w:val="10"/>
        </w:numPr>
        <w:spacing w:line="240" w:lineRule="exact"/>
        <w:jc w:val="left"/>
        <w:rPr>
          <w:rFonts w:ascii="Cambria" w:hAnsi="Cambria"/>
          <w:b/>
          <w:sz w:val="24"/>
        </w:rPr>
      </w:pPr>
      <w:r w:rsidRPr="00C11FB6">
        <w:rPr>
          <w:rFonts w:ascii="Cambria" w:hAnsi="Cambria"/>
          <w:sz w:val="24"/>
        </w:rPr>
        <w:t xml:space="preserve">Сарадња са стручним институцијама и друштвеном средином </w:t>
      </w:r>
      <w:r w:rsidRPr="00C11FB6">
        <w:rPr>
          <w:rFonts w:ascii="Cambria" w:hAnsi="Cambria"/>
          <w:b/>
          <w:sz w:val="24"/>
        </w:rPr>
        <w:t>2 часа</w:t>
      </w:r>
    </w:p>
    <w:p w:rsidR="00E51484" w:rsidRPr="00C11FB6" w:rsidRDefault="00E51484" w:rsidP="00BC3010">
      <w:pPr>
        <w:pStyle w:val="BodyText"/>
        <w:numPr>
          <w:ilvl w:val="0"/>
          <w:numId w:val="10"/>
        </w:numPr>
        <w:spacing w:line="240" w:lineRule="exact"/>
        <w:jc w:val="left"/>
        <w:rPr>
          <w:rFonts w:ascii="Cambria" w:hAnsi="Cambria"/>
          <w:b/>
          <w:sz w:val="24"/>
        </w:rPr>
      </w:pPr>
      <w:r w:rsidRPr="00C11FB6">
        <w:rPr>
          <w:rFonts w:ascii="Cambria" w:hAnsi="Cambria"/>
          <w:sz w:val="24"/>
        </w:rPr>
        <w:t>Остали послови</w:t>
      </w:r>
      <w:r w:rsidRPr="00C11FB6">
        <w:rPr>
          <w:rFonts w:ascii="Cambria" w:hAnsi="Cambria"/>
          <w:b/>
          <w:sz w:val="24"/>
        </w:rPr>
        <w:t>...............................................................................2 часа</w:t>
      </w:r>
    </w:p>
    <w:p w:rsidR="00E51484" w:rsidRPr="00C11FB6" w:rsidRDefault="00E51484" w:rsidP="00E51484">
      <w:pPr>
        <w:pStyle w:val="BodyText"/>
        <w:spacing w:after="120" w:line="240" w:lineRule="exact"/>
        <w:ind w:left="709"/>
        <w:jc w:val="right"/>
        <w:rPr>
          <w:rFonts w:ascii="Cambria" w:hAnsi="Cambria"/>
          <w:b/>
          <w:sz w:val="24"/>
        </w:rPr>
      </w:pPr>
      <w:r w:rsidRPr="00C11FB6">
        <w:rPr>
          <w:rFonts w:ascii="Cambria" w:hAnsi="Cambria"/>
          <w:b/>
          <w:sz w:val="24"/>
        </w:rPr>
        <w:t>УКУПНО : 40 ЧАСОВА</w:t>
      </w:r>
    </w:p>
    <w:p w:rsidR="00E51484" w:rsidRPr="00C11FB6" w:rsidRDefault="00E51484" w:rsidP="00E51484">
      <w:pPr>
        <w:pStyle w:val="BodyText"/>
        <w:spacing w:line="240" w:lineRule="exact"/>
        <w:jc w:val="both"/>
        <w:rPr>
          <w:rFonts w:ascii="Cambria" w:hAnsi="Cambria"/>
          <w:b/>
          <w:sz w:val="24"/>
        </w:rPr>
      </w:pPr>
      <w:r w:rsidRPr="00C11FB6">
        <w:rPr>
          <w:rFonts w:ascii="Cambria" w:hAnsi="Cambria"/>
          <w:b/>
          <w:sz w:val="24"/>
        </w:rPr>
        <w:t xml:space="preserve">Татјана Јоцић , </w:t>
      </w:r>
      <w:r w:rsidRPr="00C11FB6">
        <w:rPr>
          <w:rFonts w:ascii="Cambria" w:hAnsi="Cambria"/>
          <w:b/>
          <w:sz w:val="24"/>
          <w:u w:val="single"/>
        </w:rPr>
        <w:t xml:space="preserve">психолог </w:t>
      </w:r>
    </w:p>
    <w:p w:rsidR="00E51484" w:rsidRPr="00C11FB6" w:rsidRDefault="00E51484" w:rsidP="00BC3010">
      <w:pPr>
        <w:pStyle w:val="BodyText"/>
        <w:numPr>
          <w:ilvl w:val="0"/>
          <w:numId w:val="11"/>
        </w:numPr>
        <w:spacing w:line="240" w:lineRule="exact"/>
        <w:jc w:val="both"/>
        <w:rPr>
          <w:rFonts w:ascii="Cambria" w:hAnsi="Cambria"/>
          <w:b/>
          <w:sz w:val="24"/>
        </w:rPr>
      </w:pPr>
      <w:r w:rsidRPr="00C11FB6">
        <w:rPr>
          <w:rFonts w:ascii="Cambria" w:hAnsi="Cambria"/>
          <w:sz w:val="24"/>
        </w:rPr>
        <w:t>Планирање и програмирање рада..................................................</w:t>
      </w:r>
      <w:r w:rsidRPr="00C11FB6">
        <w:rPr>
          <w:rFonts w:ascii="Cambria" w:hAnsi="Cambria"/>
          <w:b/>
          <w:sz w:val="24"/>
        </w:rPr>
        <w:t>2 часа</w:t>
      </w:r>
    </w:p>
    <w:p w:rsidR="00E51484" w:rsidRPr="00C11FB6" w:rsidRDefault="00E51484" w:rsidP="00BC3010">
      <w:pPr>
        <w:pStyle w:val="BodyText"/>
        <w:numPr>
          <w:ilvl w:val="0"/>
          <w:numId w:val="11"/>
        </w:numPr>
        <w:spacing w:line="240" w:lineRule="exact"/>
        <w:jc w:val="both"/>
        <w:rPr>
          <w:rFonts w:ascii="Cambria" w:hAnsi="Cambria"/>
          <w:b/>
          <w:sz w:val="24"/>
        </w:rPr>
      </w:pPr>
      <w:r w:rsidRPr="00C11FB6">
        <w:rPr>
          <w:rFonts w:ascii="Cambria" w:hAnsi="Cambria"/>
          <w:sz w:val="24"/>
        </w:rPr>
        <w:t>Индивидуални и групни рад са ученицима............................</w:t>
      </w:r>
      <w:r w:rsidRPr="00C11FB6">
        <w:rPr>
          <w:rFonts w:ascii="Cambria" w:hAnsi="Cambria"/>
          <w:b/>
          <w:sz w:val="24"/>
        </w:rPr>
        <w:t>12 часова</w:t>
      </w:r>
    </w:p>
    <w:p w:rsidR="00E51484" w:rsidRPr="00C11FB6" w:rsidRDefault="00E51484" w:rsidP="00BC3010">
      <w:pPr>
        <w:pStyle w:val="BodyText"/>
        <w:numPr>
          <w:ilvl w:val="0"/>
          <w:numId w:val="11"/>
        </w:numPr>
        <w:spacing w:line="240" w:lineRule="exact"/>
        <w:jc w:val="both"/>
        <w:rPr>
          <w:rFonts w:ascii="Cambria" w:hAnsi="Cambria"/>
          <w:b/>
          <w:sz w:val="24"/>
        </w:rPr>
      </w:pPr>
      <w:r w:rsidRPr="00C11FB6">
        <w:rPr>
          <w:rFonts w:ascii="Cambria" w:hAnsi="Cambria"/>
          <w:sz w:val="24"/>
        </w:rPr>
        <w:t>Сарадња са наставницима и разредним старешинама:...........</w:t>
      </w:r>
      <w:r w:rsidRPr="00C11FB6">
        <w:rPr>
          <w:rFonts w:ascii="Cambria" w:hAnsi="Cambria"/>
          <w:b/>
          <w:sz w:val="24"/>
        </w:rPr>
        <w:t>5 часова</w:t>
      </w:r>
    </w:p>
    <w:p w:rsidR="00E51484" w:rsidRPr="00C11FB6" w:rsidRDefault="00E51484" w:rsidP="00BC3010">
      <w:pPr>
        <w:pStyle w:val="BodyText"/>
        <w:numPr>
          <w:ilvl w:val="0"/>
          <w:numId w:val="11"/>
        </w:numPr>
        <w:spacing w:line="240" w:lineRule="exact"/>
        <w:jc w:val="both"/>
        <w:rPr>
          <w:rFonts w:ascii="Cambria" w:hAnsi="Cambria"/>
          <w:b/>
          <w:sz w:val="24"/>
        </w:rPr>
      </w:pPr>
      <w:r w:rsidRPr="00C11FB6">
        <w:rPr>
          <w:rFonts w:ascii="Cambria" w:hAnsi="Cambria"/>
          <w:sz w:val="24"/>
        </w:rPr>
        <w:t>Сарадња и рад са родитељима ученика....................................</w:t>
      </w:r>
      <w:r w:rsidRPr="00C11FB6">
        <w:rPr>
          <w:rFonts w:ascii="Cambria" w:hAnsi="Cambria"/>
          <w:b/>
          <w:sz w:val="24"/>
        </w:rPr>
        <w:t>6 часова</w:t>
      </w:r>
    </w:p>
    <w:p w:rsidR="00E51484" w:rsidRPr="00C11FB6" w:rsidRDefault="00E51484" w:rsidP="00BC3010">
      <w:pPr>
        <w:pStyle w:val="BodyText"/>
        <w:numPr>
          <w:ilvl w:val="0"/>
          <w:numId w:val="11"/>
        </w:numPr>
        <w:spacing w:line="240" w:lineRule="exact"/>
        <w:jc w:val="both"/>
        <w:rPr>
          <w:rFonts w:ascii="Cambria" w:hAnsi="Cambria"/>
          <w:b/>
          <w:sz w:val="24"/>
        </w:rPr>
      </w:pPr>
      <w:r w:rsidRPr="00C11FB6">
        <w:rPr>
          <w:rFonts w:ascii="Cambria" w:hAnsi="Cambria"/>
          <w:sz w:val="24"/>
        </w:rPr>
        <w:t>Стручно – аналитички и истраживачки рад:............................</w:t>
      </w:r>
      <w:r w:rsidRPr="00C11FB6">
        <w:rPr>
          <w:rFonts w:ascii="Cambria" w:hAnsi="Cambria"/>
          <w:b/>
          <w:sz w:val="24"/>
        </w:rPr>
        <w:t>6 часова</w:t>
      </w:r>
    </w:p>
    <w:p w:rsidR="00E51484" w:rsidRPr="00C11FB6" w:rsidRDefault="00E51484" w:rsidP="00BC3010">
      <w:pPr>
        <w:pStyle w:val="BodyText"/>
        <w:numPr>
          <w:ilvl w:val="0"/>
          <w:numId w:val="11"/>
        </w:numPr>
        <w:spacing w:line="240" w:lineRule="exact"/>
        <w:jc w:val="both"/>
        <w:rPr>
          <w:rFonts w:ascii="Cambria" w:hAnsi="Cambria"/>
          <w:b/>
          <w:sz w:val="24"/>
        </w:rPr>
      </w:pPr>
      <w:r w:rsidRPr="00C11FB6">
        <w:rPr>
          <w:rFonts w:ascii="Cambria" w:hAnsi="Cambria"/>
          <w:sz w:val="24"/>
        </w:rPr>
        <w:t>Рад са стручним органима школе..................................................</w:t>
      </w:r>
      <w:r w:rsidRPr="00C11FB6">
        <w:rPr>
          <w:rFonts w:ascii="Cambria" w:hAnsi="Cambria"/>
          <w:b/>
          <w:sz w:val="24"/>
        </w:rPr>
        <w:t>3 часа</w:t>
      </w:r>
    </w:p>
    <w:p w:rsidR="00E51484" w:rsidRPr="00C11FB6" w:rsidRDefault="00E51484" w:rsidP="00BC3010">
      <w:pPr>
        <w:pStyle w:val="BodyText"/>
        <w:numPr>
          <w:ilvl w:val="0"/>
          <w:numId w:val="11"/>
        </w:numPr>
        <w:spacing w:line="240" w:lineRule="exact"/>
        <w:jc w:val="both"/>
        <w:rPr>
          <w:rFonts w:ascii="Cambria" w:hAnsi="Cambria"/>
          <w:b/>
          <w:sz w:val="24"/>
        </w:rPr>
      </w:pPr>
      <w:r w:rsidRPr="00C11FB6">
        <w:rPr>
          <w:rFonts w:ascii="Cambria" w:hAnsi="Cambria"/>
          <w:sz w:val="24"/>
        </w:rPr>
        <w:t>Сарадња са стручним институцијама............................................</w:t>
      </w:r>
      <w:r w:rsidRPr="00C11FB6">
        <w:rPr>
          <w:rFonts w:ascii="Cambria" w:hAnsi="Cambria"/>
          <w:b/>
          <w:sz w:val="24"/>
        </w:rPr>
        <w:t>2 часа</w:t>
      </w:r>
    </w:p>
    <w:p w:rsidR="00E51484" w:rsidRPr="00C11FB6" w:rsidRDefault="00E51484" w:rsidP="00BC3010">
      <w:pPr>
        <w:pStyle w:val="BodyText"/>
        <w:numPr>
          <w:ilvl w:val="0"/>
          <w:numId w:val="11"/>
        </w:numPr>
        <w:spacing w:line="240" w:lineRule="exact"/>
        <w:jc w:val="both"/>
        <w:rPr>
          <w:rFonts w:ascii="Cambria" w:hAnsi="Cambria"/>
          <w:b/>
          <w:sz w:val="24"/>
        </w:rPr>
      </w:pPr>
      <w:r w:rsidRPr="00C11FB6">
        <w:rPr>
          <w:rFonts w:ascii="Cambria" w:hAnsi="Cambria"/>
          <w:sz w:val="24"/>
        </w:rPr>
        <w:t>Сарадња са друштвеном средином................................................</w:t>
      </w:r>
      <w:r w:rsidRPr="00C11FB6">
        <w:rPr>
          <w:rFonts w:ascii="Cambria" w:hAnsi="Cambria"/>
          <w:b/>
          <w:sz w:val="24"/>
        </w:rPr>
        <w:t>2 часа</w:t>
      </w:r>
    </w:p>
    <w:p w:rsidR="00E51484" w:rsidRPr="00C11FB6" w:rsidRDefault="00E51484" w:rsidP="00BC3010">
      <w:pPr>
        <w:pStyle w:val="BodyText"/>
        <w:numPr>
          <w:ilvl w:val="0"/>
          <w:numId w:val="11"/>
        </w:numPr>
        <w:spacing w:line="240" w:lineRule="exact"/>
        <w:jc w:val="both"/>
        <w:rPr>
          <w:rFonts w:ascii="Cambria" w:hAnsi="Cambria"/>
          <w:b/>
          <w:sz w:val="24"/>
        </w:rPr>
      </w:pPr>
      <w:r w:rsidRPr="00C11FB6">
        <w:rPr>
          <w:rFonts w:ascii="Cambria" w:hAnsi="Cambria"/>
          <w:sz w:val="24"/>
        </w:rPr>
        <w:t>Остали послови</w:t>
      </w:r>
      <w:r w:rsidRPr="00C11FB6">
        <w:rPr>
          <w:rFonts w:ascii="Cambria" w:hAnsi="Cambria"/>
          <w:b/>
          <w:sz w:val="24"/>
        </w:rPr>
        <w:t>...............................................................................2 часа</w:t>
      </w:r>
    </w:p>
    <w:p w:rsidR="00E66D73" w:rsidRPr="00C11FB6" w:rsidRDefault="00E51484" w:rsidP="00E94B46">
      <w:pPr>
        <w:pStyle w:val="BodyText"/>
        <w:spacing w:line="240" w:lineRule="exact"/>
        <w:ind w:left="709"/>
        <w:jc w:val="right"/>
        <w:rPr>
          <w:rFonts w:ascii="Cambria" w:hAnsi="Cambria"/>
          <w:b/>
          <w:sz w:val="24"/>
        </w:rPr>
      </w:pPr>
      <w:r w:rsidRPr="00C11FB6">
        <w:rPr>
          <w:rFonts w:ascii="Cambria" w:hAnsi="Cambria"/>
          <w:b/>
          <w:sz w:val="24"/>
        </w:rPr>
        <w:t>УКУПНО : 40 ЧАСОВА</w:t>
      </w:r>
    </w:p>
    <w:p w:rsidR="00E51484" w:rsidRPr="00C11FB6" w:rsidRDefault="00E51484" w:rsidP="00380978">
      <w:pPr>
        <w:pStyle w:val="BodyText"/>
        <w:spacing w:line="240" w:lineRule="exact"/>
        <w:jc w:val="left"/>
        <w:rPr>
          <w:rFonts w:ascii="Cambria" w:hAnsi="Cambria"/>
          <w:b/>
          <w:sz w:val="24"/>
        </w:rPr>
      </w:pPr>
      <w:r w:rsidRPr="00C11FB6">
        <w:rPr>
          <w:rFonts w:ascii="Cambria" w:hAnsi="Cambria"/>
          <w:b/>
          <w:sz w:val="24"/>
        </w:rPr>
        <w:t>Биљана Микић</w:t>
      </w:r>
      <w:r w:rsidRPr="00C11FB6">
        <w:rPr>
          <w:rFonts w:ascii="Cambria" w:hAnsi="Cambria"/>
          <w:sz w:val="24"/>
        </w:rPr>
        <w:t xml:space="preserve">, </w:t>
      </w:r>
      <w:r w:rsidRPr="00C11FB6">
        <w:rPr>
          <w:rFonts w:ascii="Cambria" w:hAnsi="Cambria"/>
          <w:b/>
          <w:sz w:val="24"/>
          <w:u w:val="single"/>
        </w:rPr>
        <w:t>библиотекар</w:t>
      </w:r>
    </w:p>
    <w:p w:rsidR="00E51484" w:rsidRPr="00C11FB6" w:rsidRDefault="00E51484" w:rsidP="00BC3010">
      <w:pPr>
        <w:pStyle w:val="BodyText"/>
        <w:numPr>
          <w:ilvl w:val="0"/>
          <w:numId w:val="12"/>
        </w:numPr>
        <w:spacing w:line="240" w:lineRule="exact"/>
        <w:jc w:val="both"/>
        <w:rPr>
          <w:rFonts w:ascii="Cambria" w:hAnsi="Cambria"/>
          <w:b/>
          <w:sz w:val="24"/>
        </w:rPr>
      </w:pPr>
      <w:r w:rsidRPr="00C11FB6">
        <w:rPr>
          <w:rFonts w:ascii="Cambria" w:hAnsi="Cambria"/>
          <w:sz w:val="24"/>
        </w:rPr>
        <w:t>Планирање рада...............................................................................</w:t>
      </w:r>
      <w:r w:rsidRPr="00C11FB6">
        <w:rPr>
          <w:rFonts w:ascii="Cambria" w:hAnsi="Cambria"/>
          <w:b/>
          <w:sz w:val="24"/>
        </w:rPr>
        <w:t>2 часа</w:t>
      </w:r>
    </w:p>
    <w:p w:rsidR="00E51484" w:rsidRPr="00C11FB6" w:rsidRDefault="00E51484" w:rsidP="00BC3010">
      <w:pPr>
        <w:pStyle w:val="BodyText"/>
        <w:numPr>
          <w:ilvl w:val="0"/>
          <w:numId w:val="12"/>
        </w:numPr>
        <w:spacing w:line="240" w:lineRule="exact"/>
        <w:jc w:val="both"/>
        <w:rPr>
          <w:rFonts w:ascii="Cambria" w:hAnsi="Cambria"/>
          <w:b/>
          <w:sz w:val="24"/>
        </w:rPr>
      </w:pPr>
      <w:r w:rsidRPr="00C11FB6">
        <w:rPr>
          <w:rFonts w:ascii="Cambria" w:hAnsi="Cambria"/>
          <w:sz w:val="24"/>
        </w:rPr>
        <w:t>Непосредан рад са ученицима.................................................</w:t>
      </w:r>
      <w:r w:rsidRPr="00C11FB6">
        <w:rPr>
          <w:rFonts w:ascii="Cambria" w:hAnsi="Cambria"/>
          <w:b/>
          <w:sz w:val="24"/>
        </w:rPr>
        <w:t>12 часова</w:t>
      </w:r>
    </w:p>
    <w:p w:rsidR="00E51484" w:rsidRPr="00C11FB6" w:rsidRDefault="00E51484" w:rsidP="00BC3010">
      <w:pPr>
        <w:pStyle w:val="BodyText"/>
        <w:numPr>
          <w:ilvl w:val="0"/>
          <w:numId w:val="12"/>
        </w:numPr>
        <w:spacing w:line="240" w:lineRule="exact"/>
        <w:jc w:val="both"/>
        <w:rPr>
          <w:rFonts w:ascii="Cambria" w:hAnsi="Cambria"/>
          <w:b/>
          <w:sz w:val="24"/>
        </w:rPr>
      </w:pPr>
      <w:r w:rsidRPr="00C11FB6">
        <w:rPr>
          <w:rFonts w:ascii="Cambria" w:hAnsi="Cambria"/>
          <w:sz w:val="24"/>
        </w:rPr>
        <w:t xml:space="preserve">Сарадња са наставним активима.............................................. </w:t>
      </w:r>
      <w:r w:rsidRPr="00C11FB6">
        <w:rPr>
          <w:rFonts w:ascii="Cambria" w:hAnsi="Cambria"/>
          <w:b/>
          <w:sz w:val="24"/>
        </w:rPr>
        <w:t>5 часова</w:t>
      </w:r>
    </w:p>
    <w:p w:rsidR="00E51484" w:rsidRPr="00C11FB6" w:rsidRDefault="00E51484" w:rsidP="00BC3010">
      <w:pPr>
        <w:pStyle w:val="BodyText"/>
        <w:numPr>
          <w:ilvl w:val="0"/>
          <w:numId w:val="12"/>
        </w:numPr>
        <w:spacing w:line="240" w:lineRule="exact"/>
        <w:jc w:val="both"/>
        <w:rPr>
          <w:rFonts w:ascii="Cambria" w:hAnsi="Cambria"/>
          <w:b/>
          <w:sz w:val="24"/>
        </w:rPr>
      </w:pPr>
      <w:r w:rsidRPr="00C11FB6">
        <w:rPr>
          <w:rFonts w:ascii="Cambria" w:hAnsi="Cambria"/>
          <w:sz w:val="24"/>
        </w:rPr>
        <w:t>Стручни послови – обрада књига............................................</w:t>
      </w:r>
      <w:r w:rsidRPr="00C11FB6">
        <w:rPr>
          <w:rFonts w:ascii="Cambria" w:hAnsi="Cambria"/>
          <w:b/>
          <w:sz w:val="24"/>
        </w:rPr>
        <w:t>10 часова</w:t>
      </w:r>
    </w:p>
    <w:p w:rsidR="00E51484" w:rsidRPr="00C11FB6" w:rsidRDefault="00E51484" w:rsidP="00BC3010">
      <w:pPr>
        <w:pStyle w:val="BodyText"/>
        <w:numPr>
          <w:ilvl w:val="0"/>
          <w:numId w:val="12"/>
        </w:numPr>
        <w:spacing w:line="240" w:lineRule="exact"/>
        <w:jc w:val="both"/>
        <w:rPr>
          <w:rFonts w:ascii="Cambria" w:hAnsi="Cambria"/>
          <w:b/>
          <w:sz w:val="24"/>
        </w:rPr>
      </w:pPr>
      <w:r w:rsidRPr="00C11FB6">
        <w:rPr>
          <w:rFonts w:ascii="Cambria" w:hAnsi="Cambria"/>
          <w:sz w:val="24"/>
        </w:rPr>
        <w:t xml:space="preserve">Аналитичко – извештајни послови............................................... </w:t>
      </w:r>
      <w:r w:rsidRPr="00C11FB6">
        <w:rPr>
          <w:rFonts w:ascii="Cambria" w:hAnsi="Cambria"/>
          <w:b/>
          <w:sz w:val="24"/>
        </w:rPr>
        <w:t>3 часа</w:t>
      </w:r>
    </w:p>
    <w:p w:rsidR="00E51484" w:rsidRPr="00C11FB6" w:rsidRDefault="00E51484" w:rsidP="00BC3010">
      <w:pPr>
        <w:pStyle w:val="BodyText"/>
        <w:numPr>
          <w:ilvl w:val="0"/>
          <w:numId w:val="12"/>
        </w:numPr>
        <w:spacing w:line="240" w:lineRule="exact"/>
        <w:jc w:val="both"/>
        <w:rPr>
          <w:rFonts w:ascii="Cambria" w:hAnsi="Cambria"/>
          <w:b/>
          <w:sz w:val="24"/>
        </w:rPr>
      </w:pPr>
      <w:r w:rsidRPr="00C11FB6">
        <w:rPr>
          <w:rFonts w:ascii="Cambria" w:hAnsi="Cambria"/>
          <w:sz w:val="24"/>
        </w:rPr>
        <w:lastRenderedPageBreak/>
        <w:t>Културне активности школе..........................................................</w:t>
      </w:r>
      <w:r w:rsidRPr="00C11FB6">
        <w:rPr>
          <w:rFonts w:ascii="Cambria" w:hAnsi="Cambria"/>
          <w:b/>
          <w:sz w:val="24"/>
        </w:rPr>
        <w:t xml:space="preserve">4 часа </w:t>
      </w:r>
    </w:p>
    <w:p w:rsidR="00E51484" w:rsidRPr="00C11FB6" w:rsidRDefault="00E51484" w:rsidP="00BC3010">
      <w:pPr>
        <w:pStyle w:val="BodyText"/>
        <w:numPr>
          <w:ilvl w:val="0"/>
          <w:numId w:val="12"/>
        </w:numPr>
        <w:spacing w:line="240" w:lineRule="exact"/>
        <w:jc w:val="both"/>
        <w:rPr>
          <w:rFonts w:ascii="Cambria" w:hAnsi="Cambria"/>
          <w:b/>
          <w:sz w:val="24"/>
        </w:rPr>
      </w:pPr>
      <w:r w:rsidRPr="00C11FB6">
        <w:rPr>
          <w:rFonts w:ascii="Cambria" w:hAnsi="Cambria"/>
          <w:sz w:val="24"/>
        </w:rPr>
        <w:t>Стручно усавршавање....................................................................</w:t>
      </w:r>
      <w:r w:rsidRPr="00C11FB6">
        <w:rPr>
          <w:rFonts w:ascii="Cambria" w:hAnsi="Cambria"/>
          <w:b/>
          <w:sz w:val="24"/>
        </w:rPr>
        <w:t>2 часа</w:t>
      </w:r>
    </w:p>
    <w:p w:rsidR="00E51484" w:rsidRPr="00C11FB6" w:rsidRDefault="00E51484" w:rsidP="00BC3010">
      <w:pPr>
        <w:pStyle w:val="BodyText"/>
        <w:numPr>
          <w:ilvl w:val="0"/>
          <w:numId w:val="12"/>
        </w:numPr>
        <w:spacing w:line="240" w:lineRule="exact"/>
        <w:jc w:val="both"/>
        <w:rPr>
          <w:rFonts w:ascii="Cambria" w:hAnsi="Cambria"/>
          <w:b/>
          <w:sz w:val="24"/>
        </w:rPr>
      </w:pPr>
      <w:r w:rsidRPr="00C11FB6">
        <w:rPr>
          <w:rFonts w:ascii="Cambria" w:hAnsi="Cambria"/>
          <w:sz w:val="24"/>
        </w:rPr>
        <w:t>Рад са библиотечком секцијом......................................................</w:t>
      </w:r>
      <w:r w:rsidRPr="00C11FB6">
        <w:rPr>
          <w:rFonts w:ascii="Cambria" w:hAnsi="Cambria"/>
          <w:b/>
          <w:sz w:val="24"/>
        </w:rPr>
        <w:t>4 часа</w:t>
      </w:r>
    </w:p>
    <w:p w:rsidR="00E51484" w:rsidRPr="00C11FB6" w:rsidRDefault="00E51484" w:rsidP="00BC3010">
      <w:pPr>
        <w:pStyle w:val="BodyText"/>
        <w:numPr>
          <w:ilvl w:val="0"/>
          <w:numId w:val="12"/>
        </w:numPr>
        <w:spacing w:line="240" w:lineRule="exact"/>
        <w:jc w:val="both"/>
        <w:rPr>
          <w:rFonts w:ascii="Cambria" w:hAnsi="Cambria"/>
          <w:b/>
          <w:sz w:val="24"/>
        </w:rPr>
      </w:pPr>
      <w:r w:rsidRPr="00C11FB6">
        <w:rPr>
          <w:rFonts w:ascii="Cambria" w:hAnsi="Cambria"/>
          <w:sz w:val="24"/>
        </w:rPr>
        <w:t>Сарадња са друштвеном средином и учешће у раду стручних органа школе</w:t>
      </w:r>
      <w:r w:rsidRPr="00C11FB6">
        <w:rPr>
          <w:rFonts w:ascii="Cambria" w:hAnsi="Cambria"/>
          <w:b/>
          <w:sz w:val="24"/>
        </w:rPr>
        <w:t>.................................................................................................3 часа</w:t>
      </w:r>
    </w:p>
    <w:p w:rsidR="00722664" w:rsidRPr="00C11FB6" w:rsidRDefault="00E51484" w:rsidP="00E94B46">
      <w:pPr>
        <w:pStyle w:val="BodyText"/>
        <w:spacing w:line="240" w:lineRule="exact"/>
        <w:ind w:left="709"/>
        <w:jc w:val="right"/>
        <w:rPr>
          <w:rFonts w:ascii="Cambria" w:hAnsi="Cambria"/>
          <w:b/>
          <w:sz w:val="24"/>
        </w:rPr>
      </w:pPr>
      <w:r w:rsidRPr="00C11FB6">
        <w:rPr>
          <w:rFonts w:ascii="Cambria" w:hAnsi="Cambria"/>
          <w:b/>
          <w:sz w:val="24"/>
        </w:rPr>
        <w:t>УКУПНО : 40 ЧАСОВА</w:t>
      </w:r>
    </w:p>
    <w:p w:rsidR="009C0B59" w:rsidRPr="00B33355" w:rsidRDefault="009C0B59" w:rsidP="00E94B46">
      <w:pPr>
        <w:pStyle w:val="BodyText"/>
        <w:spacing w:line="240" w:lineRule="exact"/>
        <w:ind w:left="709"/>
        <w:jc w:val="right"/>
        <w:rPr>
          <w:rFonts w:ascii="Cambria" w:hAnsi="Cambria"/>
          <w:b/>
          <w:color w:val="FF0000"/>
          <w:sz w:val="24"/>
        </w:rPr>
      </w:pPr>
    </w:p>
    <w:p w:rsidR="009C0B59" w:rsidRPr="00B33355" w:rsidRDefault="009C0B59" w:rsidP="00E94B46">
      <w:pPr>
        <w:pStyle w:val="BodyText"/>
        <w:spacing w:line="240" w:lineRule="exact"/>
        <w:ind w:left="709"/>
        <w:jc w:val="right"/>
        <w:rPr>
          <w:rFonts w:ascii="Cambria" w:hAnsi="Cambria"/>
          <w:b/>
          <w:color w:val="FF0000"/>
          <w:sz w:val="24"/>
        </w:rPr>
      </w:pPr>
    </w:p>
    <w:p w:rsidR="00E51484" w:rsidRPr="004563DF" w:rsidRDefault="00E51484" w:rsidP="00E51484">
      <w:pPr>
        <w:pStyle w:val="BodyText"/>
        <w:spacing w:line="240" w:lineRule="exact"/>
        <w:jc w:val="left"/>
        <w:rPr>
          <w:rFonts w:ascii="Cambria" w:hAnsi="Cambria"/>
          <w:b/>
          <w:sz w:val="24"/>
        </w:rPr>
      </w:pPr>
      <w:r w:rsidRPr="004563DF">
        <w:rPr>
          <w:rFonts w:ascii="Cambria" w:hAnsi="Cambria"/>
          <w:b/>
          <w:sz w:val="24"/>
        </w:rPr>
        <w:t xml:space="preserve"> Ружица Томић  ,  Марина Стошић </w:t>
      </w:r>
      <w:r w:rsidRPr="004563DF">
        <w:rPr>
          <w:rFonts w:ascii="Cambria" w:hAnsi="Cambria"/>
          <w:sz w:val="24"/>
        </w:rPr>
        <w:t xml:space="preserve">, </w:t>
      </w:r>
      <w:r w:rsidRPr="004563DF">
        <w:rPr>
          <w:rFonts w:ascii="Cambria" w:hAnsi="Cambria"/>
          <w:b/>
          <w:sz w:val="24"/>
        </w:rPr>
        <w:t xml:space="preserve">Стоилковић Маја, Наташа Ристић, </w:t>
      </w:r>
      <w:r w:rsidR="004563DF" w:rsidRPr="004563DF">
        <w:rPr>
          <w:rFonts w:ascii="Cambria" w:hAnsi="Cambria"/>
          <w:b/>
          <w:sz w:val="24"/>
        </w:rPr>
        <w:t>Шукрија Демировић</w:t>
      </w:r>
      <w:r w:rsidRPr="004563DF">
        <w:rPr>
          <w:rFonts w:ascii="Cambria" w:hAnsi="Cambria"/>
          <w:sz w:val="24"/>
        </w:rPr>
        <w:t xml:space="preserve">, </w:t>
      </w:r>
      <w:r w:rsidR="004563DF" w:rsidRPr="004563DF">
        <w:rPr>
          <w:rFonts w:ascii="Cambria" w:hAnsi="Cambria"/>
          <w:sz w:val="24"/>
          <w:u w:val="single"/>
        </w:rPr>
        <w:t>васпитачи</w:t>
      </w:r>
      <w:r w:rsidRPr="004563DF">
        <w:rPr>
          <w:rFonts w:ascii="Cambria" w:hAnsi="Cambria"/>
          <w:sz w:val="24"/>
          <w:u w:val="single"/>
        </w:rPr>
        <w:t xml:space="preserve"> припремних одељења за децу Ромске националности </w:t>
      </w:r>
      <w:r w:rsidRPr="004563DF">
        <w:rPr>
          <w:rFonts w:ascii="Cambria" w:hAnsi="Cambria"/>
          <w:sz w:val="24"/>
        </w:rPr>
        <w:t>:</w:t>
      </w:r>
    </w:p>
    <w:p w:rsidR="00E51484" w:rsidRPr="004563DF" w:rsidRDefault="00E51484" w:rsidP="00BC3010">
      <w:pPr>
        <w:pStyle w:val="BodyText"/>
        <w:numPr>
          <w:ilvl w:val="0"/>
          <w:numId w:val="13"/>
        </w:numPr>
        <w:spacing w:line="240" w:lineRule="exact"/>
        <w:jc w:val="left"/>
        <w:rPr>
          <w:rFonts w:ascii="Cambria" w:hAnsi="Cambria"/>
          <w:b/>
          <w:sz w:val="24"/>
        </w:rPr>
      </w:pPr>
      <w:r w:rsidRPr="004563DF">
        <w:rPr>
          <w:rFonts w:ascii="Cambria" w:hAnsi="Cambria"/>
          <w:sz w:val="24"/>
        </w:rPr>
        <w:t>Прихват деце и отпраћај истих…………....……………………..</w:t>
      </w:r>
      <w:r w:rsidRPr="004563DF">
        <w:rPr>
          <w:rFonts w:ascii="Cambria" w:hAnsi="Cambria"/>
          <w:b/>
          <w:sz w:val="24"/>
        </w:rPr>
        <w:t>2 часа</w:t>
      </w:r>
    </w:p>
    <w:p w:rsidR="00E51484" w:rsidRPr="004563DF" w:rsidRDefault="00E51484" w:rsidP="00BC3010">
      <w:pPr>
        <w:pStyle w:val="BodyText"/>
        <w:numPr>
          <w:ilvl w:val="0"/>
          <w:numId w:val="13"/>
        </w:numPr>
        <w:spacing w:line="240" w:lineRule="exact"/>
        <w:jc w:val="left"/>
        <w:rPr>
          <w:rFonts w:ascii="Cambria" w:hAnsi="Cambria"/>
          <w:b/>
          <w:sz w:val="24"/>
        </w:rPr>
      </w:pPr>
      <w:r w:rsidRPr="004563DF">
        <w:rPr>
          <w:rFonts w:ascii="Cambria" w:hAnsi="Cambria"/>
          <w:sz w:val="24"/>
        </w:rPr>
        <w:t>Васпитно – образовни рад са децом...………………...…….</w:t>
      </w:r>
      <w:r w:rsidRPr="004563DF">
        <w:rPr>
          <w:rFonts w:ascii="Cambria" w:hAnsi="Cambria"/>
          <w:b/>
          <w:sz w:val="24"/>
        </w:rPr>
        <w:t>20 часова</w:t>
      </w:r>
    </w:p>
    <w:p w:rsidR="00E51484" w:rsidRPr="004563DF" w:rsidRDefault="00E51484" w:rsidP="00BC3010">
      <w:pPr>
        <w:pStyle w:val="BodyText"/>
        <w:numPr>
          <w:ilvl w:val="0"/>
          <w:numId w:val="13"/>
        </w:numPr>
        <w:spacing w:line="240" w:lineRule="exact"/>
        <w:jc w:val="left"/>
        <w:rPr>
          <w:rFonts w:ascii="Cambria" w:hAnsi="Cambria"/>
          <w:b/>
          <w:sz w:val="24"/>
        </w:rPr>
      </w:pPr>
      <w:r w:rsidRPr="004563DF">
        <w:rPr>
          <w:rFonts w:ascii="Cambria" w:hAnsi="Cambria"/>
          <w:sz w:val="24"/>
        </w:rPr>
        <w:t>Планирање и програмирање рада и припрема рада са децом...........................................................................................</w:t>
      </w:r>
      <w:r w:rsidRPr="004563DF">
        <w:rPr>
          <w:rFonts w:ascii="Cambria" w:hAnsi="Cambria"/>
          <w:b/>
          <w:sz w:val="24"/>
        </w:rPr>
        <w:t>10 часова</w:t>
      </w:r>
    </w:p>
    <w:p w:rsidR="00E51484" w:rsidRPr="004563DF" w:rsidRDefault="00E51484" w:rsidP="00BC3010">
      <w:pPr>
        <w:pStyle w:val="BodyText"/>
        <w:numPr>
          <w:ilvl w:val="0"/>
          <w:numId w:val="13"/>
        </w:numPr>
        <w:spacing w:line="240" w:lineRule="exact"/>
        <w:jc w:val="left"/>
        <w:rPr>
          <w:rFonts w:ascii="Cambria" w:hAnsi="Cambria"/>
          <w:b/>
          <w:sz w:val="24"/>
        </w:rPr>
      </w:pPr>
      <w:r w:rsidRPr="004563DF">
        <w:rPr>
          <w:rFonts w:ascii="Cambria" w:hAnsi="Cambria"/>
          <w:sz w:val="24"/>
        </w:rPr>
        <w:t>Сарадња са друштвеном средином…..........…………………….</w:t>
      </w:r>
      <w:r w:rsidRPr="004563DF">
        <w:rPr>
          <w:rFonts w:ascii="Cambria" w:hAnsi="Cambria"/>
          <w:b/>
          <w:sz w:val="24"/>
        </w:rPr>
        <w:t>2 часа</w:t>
      </w:r>
    </w:p>
    <w:p w:rsidR="00E51484" w:rsidRPr="004563DF" w:rsidRDefault="00E51484" w:rsidP="00BC3010">
      <w:pPr>
        <w:pStyle w:val="BodyText"/>
        <w:numPr>
          <w:ilvl w:val="0"/>
          <w:numId w:val="13"/>
        </w:numPr>
        <w:spacing w:line="240" w:lineRule="exact"/>
        <w:jc w:val="left"/>
        <w:rPr>
          <w:rFonts w:ascii="Cambria" w:hAnsi="Cambria"/>
          <w:b/>
          <w:sz w:val="24"/>
        </w:rPr>
      </w:pPr>
      <w:r w:rsidRPr="004563DF">
        <w:rPr>
          <w:rFonts w:ascii="Cambria" w:hAnsi="Cambria"/>
          <w:sz w:val="24"/>
        </w:rPr>
        <w:t>Сарадња са родитељима ученика……......………………………</w:t>
      </w:r>
      <w:r w:rsidRPr="004563DF">
        <w:rPr>
          <w:rFonts w:ascii="Cambria" w:hAnsi="Cambria"/>
          <w:b/>
          <w:sz w:val="24"/>
        </w:rPr>
        <w:t>2 часа</w:t>
      </w:r>
    </w:p>
    <w:p w:rsidR="00E51484" w:rsidRPr="004563DF" w:rsidRDefault="00E51484" w:rsidP="00BC3010">
      <w:pPr>
        <w:pStyle w:val="BodyText"/>
        <w:numPr>
          <w:ilvl w:val="0"/>
          <w:numId w:val="13"/>
        </w:numPr>
        <w:spacing w:line="240" w:lineRule="exact"/>
        <w:jc w:val="left"/>
        <w:rPr>
          <w:rFonts w:ascii="Cambria" w:hAnsi="Cambria"/>
          <w:b/>
          <w:sz w:val="24"/>
        </w:rPr>
      </w:pPr>
      <w:r w:rsidRPr="004563DF">
        <w:rPr>
          <w:rFonts w:ascii="Cambria" w:hAnsi="Cambria"/>
          <w:sz w:val="24"/>
        </w:rPr>
        <w:t>Стручно аналитички рад…......…………………………………..</w:t>
      </w:r>
      <w:r w:rsidRPr="004563DF">
        <w:rPr>
          <w:rFonts w:ascii="Cambria" w:hAnsi="Cambria"/>
          <w:b/>
          <w:sz w:val="24"/>
        </w:rPr>
        <w:t>2 часа</w:t>
      </w:r>
    </w:p>
    <w:p w:rsidR="00E51484" w:rsidRPr="004563DF" w:rsidRDefault="00E51484" w:rsidP="00BC3010">
      <w:pPr>
        <w:pStyle w:val="BodyText"/>
        <w:numPr>
          <w:ilvl w:val="0"/>
          <w:numId w:val="13"/>
        </w:numPr>
        <w:spacing w:line="240" w:lineRule="exact"/>
        <w:jc w:val="left"/>
        <w:rPr>
          <w:rFonts w:ascii="Cambria" w:hAnsi="Cambria"/>
          <w:b/>
          <w:sz w:val="24"/>
        </w:rPr>
      </w:pPr>
      <w:r w:rsidRPr="004563DF">
        <w:rPr>
          <w:rFonts w:ascii="Cambria" w:hAnsi="Cambria"/>
          <w:sz w:val="24"/>
        </w:rPr>
        <w:t>Индивидуално стручно усавршавање</w:t>
      </w:r>
      <w:r w:rsidRPr="004563DF">
        <w:rPr>
          <w:rFonts w:ascii="Cambria" w:hAnsi="Cambria"/>
          <w:b/>
          <w:sz w:val="24"/>
        </w:rPr>
        <w:t>...…...…………………….2 часа</w:t>
      </w:r>
    </w:p>
    <w:p w:rsidR="003F1C9B" w:rsidRPr="004563DF" w:rsidRDefault="00E51484" w:rsidP="00722664">
      <w:pPr>
        <w:pStyle w:val="BodyText"/>
        <w:spacing w:line="240" w:lineRule="exact"/>
        <w:ind w:left="720"/>
        <w:jc w:val="right"/>
        <w:rPr>
          <w:rFonts w:ascii="Cambria" w:hAnsi="Cambria"/>
          <w:b/>
          <w:sz w:val="24"/>
        </w:rPr>
      </w:pPr>
      <w:r w:rsidRPr="004563DF">
        <w:rPr>
          <w:rFonts w:ascii="Cambria" w:hAnsi="Cambria"/>
          <w:b/>
          <w:sz w:val="24"/>
        </w:rPr>
        <w:t>УКУПНО : 40 ЧАСОВА</w:t>
      </w:r>
    </w:p>
    <w:p w:rsidR="00E51484" w:rsidRPr="004563DF" w:rsidRDefault="00E51484" w:rsidP="00E51484">
      <w:pPr>
        <w:pStyle w:val="BodyText"/>
        <w:spacing w:line="240" w:lineRule="exact"/>
        <w:jc w:val="left"/>
        <w:rPr>
          <w:rFonts w:ascii="Cambria" w:hAnsi="Cambria"/>
          <w:sz w:val="24"/>
        </w:rPr>
      </w:pPr>
      <w:r w:rsidRPr="004563DF">
        <w:rPr>
          <w:rFonts w:ascii="Cambria" w:hAnsi="Cambria"/>
          <w:b/>
          <w:sz w:val="24"/>
        </w:rPr>
        <w:t xml:space="preserve"> Наташа Димић </w:t>
      </w:r>
      <w:r w:rsidRPr="004563DF">
        <w:rPr>
          <w:rFonts w:ascii="Cambria" w:hAnsi="Cambria"/>
          <w:sz w:val="24"/>
        </w:rPr>
        <w:t xml:space="preserve">, </w:t>
      </w:r>
      <w:r w:rsidRPr="004563DF">
        <w:rPr>
          <w:rFonts w:ascii="Cambria" w:hAnsi="Cambria"/>
          <w:b/>
          <w:sz w:val="24"/>
          <w:u w:val="single"/>
        </w:rPr>
        <w:t>секретар школе</w:t>
      </w:r>
    </w:p>
    <w:p w:rsidR="00E51484" w:rsidRPr="004563DF" w:rsidRDefault="00E51484" w:rsidP="00BC3010">
      <w:pPr>
        <w:pStyle w:val="BodyText"/>
        <w:numPr>
          <w:ilvl w:val="0"/>
          <w:numId w:val="14"/>
        </w:numPr>
        <w:spacing w:line="240" w:lineRule="exact"/>
        <w:jc w:val="left"/>
        <w:rPr>
          <w:rFonts w:ascii="Cambria" w:hAnsi="Cambria"/>
          <w:sz w:val="24"/>
        </w:rPr>
      </w:pPr>
      <w:r w:rsidRPr="004563DF">
        <w:rPr>
          <w:rFonts w:ascii="Cambria" w:hAnsi="Cambria"/>
          <w:sz w:val="24"/>
        </w:rPr>
        <w:t>Послови нормативне делатности школе и праћења кућног реда....................................................................................................</w:t>
      </w:r>
      <w:r w:rsidRPr="004563DF">
        <w:rPr>
          <w:rFonts w:ascii="Cambria" w:hAnsi="Cambria"/>
          <w:b/>
          <w:sz w:val="24"/>
        </w:rPr>
        <w:t>3 часа</w:t>
      </w:r>
    </w:p>
    <w:p w:rsidR="00E51484" w:rsidRPr="004563DF" w:rsidRDefault="00E51484" w:rsidP="00BC3010">
      <w:pPr>
        <w:pStyle w:val="BodyText"/>
        <w:numPr>
          <w:ilvl w:val="0"/>
          <w:numId w:val="14"/>
        </w:numPr>
        <w:spacing w:line="240" w:lineRule="exact"/>
        <w:jc w:val="left"/>
        <w:rPr>
          <w:rFonts w:ascii="Cambria" w:hAnsi="Cambria"/>
          <w:b/>
          <w:sz w:val="24"/>
        </w:rPr>
      </w:pPr>
      <w:r w:rsidRPr="004563DF">
        <w:rPr>
          <w:rFonts w:ascii="Cambria" w:hAnsi="Cambria"/>
          <w:sz w:val="24"/>
        </w:rPr>
        <w:t xml:space="preserve">Послови око израде нормативних аката и правилника,кадровски и персонални послови……...……………………………….…… </w:t>
      </w:r>
      <w:r w:rsidRPr="004563DF">
        <w:rPr>
          <w:rFonts w:ascii="Cambria" w:hAnsi="Cambria"/>
          <w:b/>
          <w:sz w:val="24"/>
        </w:rPr>
        <w:t>5 часова</w:t>
      </w:r>
    </w:p>
    <w:p w:rsidR="00E51484" w:rsidRPr="004563DF" w:rsidRDefault="00E51484" w:rsidP="00BC3010">
      <w:pPr>
        <w:pStyle w:val="BodyText"/>
        <w:numPr>
          <w:ilvl w:val="0"/>
          <w:numId w:val="14"/>
        </w:numPr>
        <w:spacing w:line="240" w:lineRule="exact"/>
        <w:jc w:val="left"/>
        <w:rPr>
          <w:rFonts w:ascii="Cambria" w:hAnsi="Cambria"/>
          <w:b/>
          <w:sz w:val="24"/>
        </w:rPr>
      </w:pPr>
      <w:r w:rsidRPr="004563DF">
        <w:rPr>
          <w:rFonts w:ascii="Cambria" w:hAnsi="Cambria"/>
          <w:sz w:val="24"/>
        </w:rPr>
        <w:t>Издавање сведочанстава,потврда и преводница……………..…</w:t>
      </w:r>
      <w:r w:rsidRPr="004563DF">
        <w:rPr>
          <w:rFonts w:ascii="Cambria" w:hAnsi="Cambria"/>
          <w:b/>
          <w:sz w:val="24"/>
        </w:rPr>
        <w:t>3 часа</w:t>
      </w:r>
    </w:p>
    <w:p w:rsidR="00E51484" w:rsidRPr="004563DF" w:rsidRDefault="00E51484" w:rsidP="00BC3010">
      <w:pPr>
        <w:pStyle w:val="BodyText"/>
        <w:numPr>
          <w:ilvl w:val="0"/>
          <w:numId w:val="14"/>
        </w:numPr>
        <w:spacing w:line="240" w:lineRule="exact"/>
        <w:jc w:val="both"/>
        <w:rPr>
          <w:rFonts w:ascii="Cambria" w:hAnsi="Cambria"/>
          <w:b/>
          <w:sz w:val="24"/>
        </w:rPr>
      </w:pPr>
      <w:r w:rsidRPr="004563DF">
        <w:rPr>
          <w:rFonts w:ascii="Cambria" w:hAnsi="Cambria"/>
          <w:sz w:val="24"/>
        </w:rPr>
        <w:t>Извештаји, евиденције и инспекцијски послови…………...…..</w:t>
      </w:r>
      <w:r w:rsidRPr="004563DF">
        <w:rPr>
          <w:rFonts w:ascii="Cambria" w:hAnsi="Cambria"/>
          <w:b/>
          <w:sz w:val="24"/>
        </w:rPr>
        <w:t>2 часа</w:t>
      </w:r>
    </w:p>
    <w:p w:rsidR="00E51484" w:rsidRPr="004563DF" w:rsidRDefault="00E51484" w:rsidP="00BC3010">
      <w:pPr>
        <w:pStyle w:val="BodyText"/>
        <w:numPr>
          <w:ilvl w:val="0"/>
          <w:numId w:val="14"/>
        </w:numPr>
        <w:spacing w:line="240" w:lineRule="exact"/>
        <w:jc w:val="left"/>
        <w:rPr>
          <w:rFonts w:ascii="Cambria" w:hAnsi="Cambria"/>
          <w:b/>
          <w:sz w:val="24"/>
        </w:rPr>
      </w:pPr>
      <w:r w:rsidRPr="004563DF">
        <w:rPr>
          <w:rFonts w:ascii="Cambria" w:hAnsi="Cambria"/>
          <w:sz w:val="24"/>
        </w:rPr>
        <w:t>Упис ученика по преводницама и увођење у матичну књигу....</w:t>
      </w:r>
      <w:r w:rsidRPr="004563DF">
        <w:rPr>
          <w:rFonts w:ascii="Cambria" w:hAnsi="Cambria"/>
          <w:b/>
          <w:sz w:val="24"/>
        </w:rPr>
        <w:t>2 часа</w:t>
      </w:r>
    </w:p>
    <w:p w:rsidR="00E51484" w:rsidRPr="004563DF" w:rsidRDefault="00E51484" w:rsidP="00BC3010">
      <w:pPr>
        <w:pStyle w:val="BodyText"/>
        <w:numPr>
          <w:ilvl w:val="0"/>
          <w:numId w:val="14"/>
        </w:numPr>
        <w:spacing w:line="240" w:lineRule="exact"/>
        <w:jc w:val="both"/>
        <w:rPr>
          <w:rFonts w:ascii="Cambria" w:hAnsi="Cambria"/>
          <w:b/>
          <w:sz w:val="24"/>
        </w:rPr>
      </w:pPr>
      <w:r w:rsidRPr="004563DF">
        <w:rPr>
          <w:rFonts w:ascii="Cambria" w:hAnsi="Cambria"/>
          <w:sz w:val="24"/>
        </w:rPr>
        <w:t>Учешће у раду стручних и управних органа и стручно усавршавање …...………………………………………………………………….</w:t>
      </w:r>
      <w:r w:rsidRPr="004563DF">
        <w:rPr>
          <w:rFonts w:ascii="Cambria" w:hAnsi="Cambria"/>
          <w:b/>
          <w:sz w:val="24"/>
        </w:rPr>
        <w:t>3 часа</w:t>
      </w:r>
    </w:p>
    <w:p w:rsidR="00E51484" w:rsidRPr="004563DF" w:rsidRDefault="00E51484" w:rsidP="00BC3010">
      <w:pPr>
        <w:pStyle w:val="BodyText"/>
        <w:numPr>
          <w:ilvl w:val="0"/>
          <w:numId w:val="14"/>
        </w:numPr>
        <w:spacing w:line="240" w:lineRule="exact"/>
        <w:jc w:val="both"/>
        <w:rPr>
          <w:rFonts w:ascii="Cambria" w:hAnsi="Cambria"/>
          <w:b/>
          <w:sz w:val="24"/>
        </w:rPr>
      </w:pPr>
      <w:r w:rsidRPr="004563DF">
        <w:rPr>
          <w:rFonts w:ascii="Cambria" w:hAnsi="Cambria"/>
          <w:sz w:val="24"/>
        </w:rPr>
        <w:t>Координација и сарадња са помоћно – техничким особљем.</w:t>
      </w:r>
      <w:r w:rsidRPr="004563DF">
        <w:rPr>
          <w:rFonts w:ascii="Cambria" w:hAnsi="Cambria"/>
          <w:b/>
          <w:sz w:val="24"/>
        </w:rPr>
        <w:t>5 часова</w:t>
      </w:r>
    </w:p>
    <w:p w:rsidR="00E51484" w:rsidRPr="004563DF" w:rsidRDefault="00E51484" w:rsidP="00BC3010">
      <w:pPr>
        <w:pStyle w:val="BodyText"/>
        <w:numPr>
          <w:ilvl w:val="0"/>
          <w:numId w:val="14"/>
        </w:numPr>
        <w:spacing w:line="240" w:lineRule="exact"/>
        <w:jc w:val="both"/>
        <w:rPr>
          <w:rFonts w:ascii="Cambria" w:hAnsi="Cambria"/>
          <w:b/>
          <w:sz w:val="24"/>
        </w:rPr>
      </w:pPr>
      <w:r w:rsidRPr="004563DF">
        <w:rPr>
          <w:rFonts w:ascii="Cambria" w:hAnsi="Cambria"/>
          <w:sz w:val="24"/>
        </w:rPr>
        <w:t>Административни послови……………………………………</w:t>
      </w:r>
      <w:r w:rsidRPr="004563DF">
        <w:rPr>
          <w:rFonts w:ascii="Cambria" w:hAnsi="Cambria"/>
          <w:b/>
          <w:sz w:val="24"/>
        </w:rPr>
        <w:t>8 часова</w:t>
      </w:r>
    </w:p>
    <w:p w:rsidR="00E51484" w:rsidRPr="004563DF" w:rsidRDefault="00E51484" w:rsidP="00BC3010">
      <w:pPr>
        <w:pStyle w:val="BodyText"/>
        <w:numPr>
          <w:ilvl w:val="0"/>
          <w:numId w:val="14"/>
        </w:numPr>
        <w:spacing w:line="240" w:lineRule="exact"/>
        <w:jc w:val="both"/>
        <w:rPr>
          <w:rFonts w:ascii="Cambria" w:hAnsi="Cambria"/>
          <w:b/>
          <w:sz w:val="24"/>
        </w:rPr>
      </w:pPr>
      <w:r w:rsidRPr="004563DF">
        <w:rPr>
          <w:rFonts w:ascii="Cambria" w:hAnsi="Cambria"/>
          <w:sz w:val="24"/>
        </w:rPr>
        <w:t>Рад са службеним лицима и наставницима……..………………</w:t>
      </w:r>
      <w:r w:rsidRPr="004563DF">
        <w:rPr>
          <w:rFonts w:ascii="Cambria" w:hAnsi="Cambria"/>
          <w:b/>
          <w:sz w:val="24"/>
        </w:rPr>
        <w:t>3 часа</w:t>
      </w:r>
    </w:p>
    <w:p w:rsidR="00E51484" w:rsidRPr="004563DF" w:rsidRDefault="00E51484" w:rsidP="00BC3010">
      <w:pPr>
        <w:pStyle w:val="BodyText"/>
        <w:numPr>
          <w:ilvl w:val="0"/>
          <w:numId w:val="14"/>
        </w:numPr>
        <w:spacing w:line="240" w:lineRule="exact"/>
        <w:jc w:val="both"/>
        <w:rPr>
          <w:rFonts w:ascii="Cambria" w:hAnsi="Cambria"/>
          <w:b/>
          <w:sz w:val="24"/>
        </w:rPr>
      </w:pPr>
      <w:r w:rsidRPr="004563DF">
        <w:rPr>
          <w:rFonts w:ascii="Cambria" w:hAnsi="Cambria"/>
          <w:sz w:val="24"/>
        </w:rPr>
        <w:t>Остали послови</w:t>
      </w:r>
      <w:r w:rsidRPr="004563DF">
        <w:rPr>
          <w:rFonts w:ascii="Cambria" w:hAnsi="Cambria"/>
          <w:b/>
          <w:sz w:val="24"/>
        </w:rPr>
        <w:t>………………………………………………...6 часова</w:t>
      </w:r>
    </w:p>
    <w:p w:rsidR="00E51484" w:rsidRPr="004563DF" w:rsidRDefault="00E51484" w:rsidP="00E51484">
      <w:pPr>
        <w:pStyle w:val="BodyText"/>
        <w:spacing w:line="240" w:lineRule="exact"/>
        <w:ind w:left="720"/>
        <w:jc w:val="right"/>
        <w:rPr>
          <w:rFonts w:ascii="Cambria" w:hAnsi="Cambria"/>
          <w:b/>
          <w:sz w:val="24"/>
          <w:lang w:val="en-US"/>
        </w:rPr>
      </w:pPr>
      <w:r w:rsidRPr="004563DF">
        <w:rPr>
          <w:rFonts w:ascii="Cambria" w:hAnsi="Cambria"/>
          <w:b/>
          <w:sz w:val="24"/>
        </w:rPr>
        <w:t>УКУПНО : 40 ЧАСОВА</w:t>
      </w:r>
    </w:p>
    <w:p w:rsidR="00E51484" w:rsidRPr="004563DF" w:rsidRDefault="00E51484" w:rsidP="00E51484">
      <w:pPr>
        <w:pStyle w:val="BodyText"/>
        <w:spacing w:line="240" w:lineRule="exact"/>
        <w:jc w:val="both"/>
        <w:rPr>
          <w:rFonts w:ascii="Cambria" w:hAnsi="Cambria"/>
          <w:sz w:val="24"/>
        </w:rPr>
      </w:pPr>
      <w:r w:rsidRPr="004563DF">
        <w:rPr>
          <w:rFonts w:ascii="Cambria" w:hAnsi="Cambria"/>
          <w:b/>
          <w:sz w:val="24"/>
        </w:rPr>
        <w:t xml:space="preserve"> Станка Петрићевић</w:t>
      </w:r>
      <w:r w:rsidRPr="004563DF">
        <w:rPr>
          <w:rFonts w:ascii="Cambria" w:hAnsi="Cambria"/>
          <w:sz w:val="24"/>
        </w:rPr>
        <w:t xml:space="preserve">, </w:t>
      </w:r>
      <w:r w:rsidRPr="004563DF">
        <w:rPr>
          <w:rFonts w:ascii="Cambria" w:hAnsi="Cambria"/>
          <w:b/>
          <w:sz w:val="24"/>
          <w:u w:val="single"/>
        </w:rPr>
        <w:t>шеф рачуноводства</w:t>
      </w:r>
    </w:p>
    <w:p w:rsidR="00E51484" w:rsidRPr="004563DF" w:rsidRDefault="00E51484" w:rsidP="00BC3010">
      <w:pPr>
        <w:pStyle w:val="BodyText"/>
        <w:numPr>
          <w:ilvl w:val="0"/>
          <w:numId w:val="15"/>
        </w:numPr>
        <w:spacing w:line="240" w:lineRule="exact"/>
        <w:jc w:val="both"/>
        <w:rPr>
          <w:rFonts w:ascii="Cambria" w:hAnsi="Cambria"/>
          <w:b/>
          <w:sz w:val="24"/>
        </w:rPr>
      </w:pPr>
      <w:r w:rsidRPr="004563DF">
        <w:rPr>
          <w:rFonts w:ascii="Cambria" w:hAnsi="Cambria"/>
          <w:sz w:val="24"/>
        </w:rPr>
        <w:t>Стручно – аналитички послови: периодични обрачун, завршни рачун, финансијски план и слично..………………………….</w:t>
      </w:r>
      <w:r w:rsidRPr="004563DF">
        <w:rPr>
          <w:rFonts w:ascii="Cambria" w:hAnsi="Cambria"/>
          <w:b/>
          <w:sz w:val="24"/>
        </w:rPr>
        <w:t>10 часова</w:t>
      </w:r>
    </w:p>
    <w:p w:rsidR="00E51484" w:rsidRPr="004563DF" w:rsidRDefault="00E51484" w:rsidP="00BC3010">
      <w:pPr>
        <w:pStyle w:val="BodyText"/>
        <w:numPr>
          <w:ilvl w:val="0"/>
          <w:numId w:val="15"/>
        </w:numPr>
        <w:spacing w:line="240" w:lineRule="exact"/>
        <w:jc w:val="both"/>
        <w:rPr>
          <w:rFonts w:ascii="Cambria" w:hAnsi="Cambria"/>
          <w:b/>
          <w:sz w:val="24"/>
        </w:rPr>
      </w:pPr>
      <w:r w:rsidRPr="004563DF">
        <w:rPr>
          <w:rFonts w:ascii="Cambria" w:hAnsi="Cambria"/>
          <w:sz w:val="24"/>
        </w:rPr>
        <w:t>Организација финансијских послова, спровођење пописа о располагању средствима и одговорности………......…………</w:t>
      </w:r>
      <w:r w:rsidRPr="004563DF">
        <w:rPr>
          <w:rFonts w:ascii="Cambria" w:hAnsi="Cambria"/>
          <w:b/>
          <w:sz w:val="24"/>
        </w:rPr>
        <w:t>5 часова</w:t>
      </w:r>
    </w:p>
    <w:p w:rsidR="00E51484" w:rsidRPr="004563DF" w:rsidRDefault="00E51484" w:rsidP="00BC3010">
      <w:pPr>
        <w:pStyle w:val="BodyText"/>
        <w:numPr>
          <w:ilvl w:val="0"/>
          <w:numId w:val="15"/>
        </w:numPr>
        <w:spacing w:line="240" w:lineRule="exact"/>
        <w:jc w:val="both"/>
        <w:rPr>
          <w:rFonts w:ascii="Cambria" w:hAnsi="Cambria"/>
          <w:b/>
          <w:sz w:val="24"/>
        </w:rPr>
      </w:pPr>
      <w:r w:rsidRPr="004563DF">
        <w:rPr>
          <w:rFonts w:ascii="Cambria" w:hAnsi="Cambria"/>
          <w:sz w:val="24"/>
        </w:rPr>
        <w:t>Учешће у раду управних органа…...…………...…………………</w:t>
      </w:r>
      <w:r w:rsidRPr="004563DF">
        <w:rPr>
          <w:rFonts w:ascii="Cambria" w:hAnsi="Cambria"/>
          <w:b/>
          <w:sz w:val="24"/>
        </w:rPr>
        <w:t>1 час</w:t>
      </w:r>
    </w:p>
    <w:p w:rsidR="00E51484" w:rsidRPr="004563DF" w:rsidRDefault="00E51484" w:rsidP="00BC3010">
      <w:pPr>
        <w:pStyle w:val="BodyText"/>
        <w:numPr>
          <w:ilvl w:val="0"/>
          <w:numId w:val="15"/>
        </w:numPr>
        <w:spacing w:line="240" w:lineRule="exact"/>
        <w:jc w:val="both"/>
        <w:rPr>
          <w:rFonts w:ascii="Cambria" w:hAnsi="Cambria"/>
          <w:b/>
          <w:sz w:val="24"/>
        </w:rPr>
      </w:pPr>
      <w:r w:rsidRPr="004563DF">
        <w:rPr>
          <w:rFonts w:ascii="Cambria" w:hAnsi="Cambria"/>
          <w:sz w:val="24"/>
        </w:rPr>
        <w:t>Сарадња са пословним сарадницима…………...…………….…</w:t>
      </w:r>
      <w:r w:rsidRPr="004563DF">
        <w:rPr>
          <w:rFonts w:ascii="Cambria" w:hAnsi="Cambria"/>
          <w:b/>
          <w:sz w:val="24"/>
        </w:rPr>
        <w:t>4 часа</w:t>
      </w:r>
    </w:p>
    <w:p w:rsidR="00E51484" w:rsidRPr="004563DF" w:rsidRDefault="00E51484" w:rsidP="00BC3010">
      <w:pPr>
        <w:pStyle w:val="BodyText"/>
        <w:numPr>
          <w:ilvl w:val="0"/>
          <w:numId w:val="15"/>
        </w:numPr>
        <w:spacing w:line="240" w:lineRule="exact"/>
        <w:jc w:val="both"/>
        <w:rPr>
          <w:rFonts w:ascii="Cambria" w:hAnsi="Cambria"/>
          <w:b/>
          <w:sz w:val="24"/>
        </w:rPr>
      </w:pPr>
      <w:r w:rsidRPr="004563DF">
        <w:rPr>
          <w:rFonts w:ascii="Cambria" w:hAnsi="Cambria"/>
          <w:sz w:val="24"/>
        </w:rPr>
        <w:t>Остали финансијски послови</w:t>
      </w:r>
      <w:r w:rsidRPr="004563DF">
        <w:rPr>
          <w:rFonts w:ascii="Cambria" w:hAnsi="Cambria"/>
          <w:b/>
          <w:sz w:val="24"/>
        </w:rPr>
        <w:t>……...……...…………………20 часова</w:t>
      </w:r>
    </w:p>
    <w:p w:rsidR="00E51484" w:rsidRPr="004563DF" w:rsidRDefault="00E51484" w:rsidP="00E51484">
      <w:pPr>
        <w:pStyle w:val="BodyText"/>
        <w:spacing w:line="240" w:lineRule="exact"/>
        <w:ind w:left="720"/>
        <w:jc w:val="right"/>
        <w:rPr>
          <w:rFonts w:ascii="Cambria" w:hAnsi="Cambria"/>
          <w:b/>
          <w:sz w:val="24"/>
        </w:rPr>
      </w:pPr>
      <w:r w:rsidRPr="004563DF">
        <w:rPr>
          <w:rFonts w:ascii="Cambria" w:hAnsi="Cambria"/>
          <w:b/>
          <w:sz w:val="24"/>
        </w:rPr>
        <w:t>УКУПНО : 40 ЧАСОВА</w:t>
      </w:r>
    </w:p>
    <w:p w:rsidR="00E51484" w:rsidRPr="004563DF" w:rsidRDefault="00E51484" w:rsidP="00380978">
      <w:pPr>
        <w:pStyle w:val="BodyText"/>
        <w:spacing w:line="240" w:lineRule="exact"/>
        <w:jc w:val="left"/>
        <w:rPr>
          <w:rFonts w:ascii="Cambria" w:hAnsi="Cambria"/>
          <w:b/>
          <w:sz w:val="24"/>
          <w:lang w:val="en-US"/>
        </w:rPr>
      </w:pPr>
      <w:r w:rsidRPr="004563DF">
        <w:rPr>
          <w:rFonts w:ascii="Cambria" w:hAnsi="Cambria"/>
          <w:b/>
          <w:sz w:val="24"/>
        </w:rPr>
        <w:t xml:space="preserve">Сузана Стојановић </w:t>
      </w:r>
      <w:r w:rsidRPr="004563DF">
        <w:rPr>
          <w:rFonts w:ascii="Cambria" w:hAnsi="Cambria"/>
          <w:sz w:val="24"/>
        </w:rPr>
        <w:t xml:space="preserve">, </w:t>
      </w:r>
      <w:r w:rsidRPr="004563DF">
        <w:rPr>
          <w:rFonts w:ascii="Cambria" w:hAnsi="Cambria"/>
          <w:b/>
          <w:sz w:val="24"/>
          <w:u w:val="single"/>
        </w:rPr>
        <w:t>благајник – економ</w:t>
      </w:r>
    </w:p>
    <w:p w:rsidR="00E51484" w:rsidRPr="004563DF" w:rsidRDefault="00E51484" w:rsidP="00BC3010">
      <w:pPr>
        <w:pStyle w:val="BodyText"/>
        <w:numPr>
          <w:ilvl w:val="0"/>
          <w:numId w:val="16"/>
        </w:numPr>
        <w:spacing w:line="240" w:lineRule="exact"/>
        <w:jc w:val="both"/>
        <w:rPr>
          <w:rFonts w:ascii="Cambria" w:hAnsi="Cambria"/>
          <w:b/>
          <w:sz w:val="24"/>
        </w:rPr>
      </w:pPr>
      <w:r w:rsidRPr="004563DF">
        <w:rPr>
          <w:rFonts w:ascii="Cambria" w:hAnsi="Cambria"/>
          <w:sz w:val="24"/>
        </w:rPr>
        <w:t>Руковођење новчаним и материјалним вредностима.............</w:t>
      </w:r>
      <w:r w:rsidRPr="004563DF">
        <w:rPr>
          <w:rFonts w:ascii="Cambria" w:hAnsi="Cambria"/>
          <w:b/>
          <w:sz w:val="24"/>
        </w:rPr>
        <w:t>5 часова</w:t>
      </w:r>
    </w:p>
    <w:p w:rsidR="00E51484" w:rsidRPr="004563DF" w:rsidRDefault="00E51484" w:rsidP="00BC3010">
      <w:pPr>
        <w:pStyle w:val="BodyText"/>
        <w:numPr>
          <w:ilvl w:val="0"/>
          <w:numId w:val="16"/>
        </w:numPr>
        <w:spacing w:line="240" w:lineRule="exact"/>
        <w:jc w:val="both"/>
        <w:rPr>
          <w:rFonts w:ascii="Cambria" w:hAnsi="Cambria"/>
          <w:b/>
          <w:sz w:val="24"/>
        </w:rPr>
      </w:pPr>
      <w:r w:rsidRPr="004563DF">
        <w:rPr>
          <w:rFonts w:ascii="Cambria" w:hAnsi="Cambria"/>
          <w:sz w:val="24"/>
        </w:rPr>
        <w:t>Сарадња на изради финансијског плана, периодичних обрачуна</w:t>
      </w:r>
      <w:r w:rsidRPr="004563DF">
        <w:rPr>
          <w:rFonts w:ascii="Cambria" w:hAnsi="Cambria"/>
          <w:b/>
          <w:sz w:val="24"/>
        </w:rPr>
        <w:t xml:space="preserve"> </w:t>
      </w:r>
      <w:r w:rsidRPr="004563DF">
        <w:rPr>
          <w:rFonts w:ascii="Cambria" w:hAnsi="Cambria"/>
          <w:sz w:val="24"/>
        </w:rPr>
        <w:t>…………………………...………………............................…….</w:t>
      </w:r>
      <w:r w:rsidRPr="004563DF">
        <w:rPr>
          <w:rFonts w:ascii="Cambria" w:hAnsi="Cambria"/>
          <w:b/>
          <w:sz w:val="24"/>
        </w:rPr>
        <w:t>5 часова</w:t>
      </w:r>
    </w:p>
    <w:p w:rsidR="00E51484" w:rsidRPr="004563DF" w:rsidRDefault="00E51484" w:rsidP="00BC3010">
      <w:pPr>
        <w:pStyle w:val="BodyText"/>
        <w:numPr>
          <w:ilvl w:val="0"/>
          <w:numId w:val="16"/>
        </w:numPr>
        <w:spacing w:line="240" w:lineRule="exact"/>
        <w:jc w:val="both"/>
        <w:rPr>
          <w:rFonts w:ascii="Cambria" w:hAnsi="Cambria"/>
          <w:b/>
          <w:sz w:val="24"/>
        </w:rPr>
      </w:pPr>
      <w:r w:rsidRPr="004563DF">
        <w:rPr>
          <w:rFonts w:ascii="Cambria" w:hAnsi="Cambria"/>
          <w:sz w:val="24"/>
        </w:rPr>
        <w:t>обрачун зараде...……………………….…..........……………</w:t>
      </w:r>
      <w:r w:rsidRPr="004563DF">
        <w:rPr>
          <w:rFonts w:ascii="Cambria" w:hAnsi="Cambria"/>
          <w:b/>
          <w:sz w:val="24"/>
        </w:rPr>
        <w:t>14 часова</w:t>
      </w:r>
    </w:p>
    <w:p w:rsidR="00E51484" w:rsidRPr="004563DF" w:rsidRDefault="00E51484" w:rsidP="00BC3010">
      <w:pPr>
        <w:pStyle w:val="BodyText"/>
        <w:numPr>
          <w:ilvl w:val="0"/>
          <w:numId w:val="16"/>
        </w:numPr>
        <w:spacing w:line="240" w:lineRule="exact"/>
        <w:jc w:val="both"/>
        <w:rPr>
          <w:rFonts w:ascii="Cambria" w:hAnsi="Cambria"/>
          <w:b/>
          <w:sz w:val="24"/>
        </w:rPr>
      </w:pPr>
      <w:r w:rsidRPr="004563DF">
        <w:rPr>
          <w:rFonts w:ascii="Cambria" w:hAnsi="Cambria"/>
          <w:sz w:val="24"/>
        </w:rPr>
        <w:t>Евиденција исплате зараде……………………………..........…..</w:t>
      </w:r>
      <w:r w:rsidRPr="004563DF">
        <w:rPr>
          <w:rFonts w:ascii="Cambria" w:hAnsi="Cambria"/>
          <w:b/>
          <w:sz w:val="24"/>
        </w:rPr>
        <w:t>3 часа</w:t>
      </w:r>
    </w:p>
    <w:p w:rsidR="00E51484" w:rsidRPr="004563DF" w:rsidRDefault="00E51484" w:rsidP="00BC3010">
      <w:pPr>
        <w:pStyle w:val="BodyText"/>
        <w:numPr>
          <w:ilvl w:val="0"/>
          <w:numId w:val="16"/>
        </w:numPr>
        <w:spacing w:line="240" w:lineRule="exact"/>
        <w:jc w:val="both"/>
        <w:rPr>
          <w:rFonts w:ascii="Cambria" w:hAnsi="Cambria"/>
          <w:b/>
          <w:sz w:val="24"/>
        </w:rPr>
      </w:pPr>
      <w:r w:rsidRPr="004563DF">
        <w:rPr>
          <w:rFonts w:ascii="Cambria" w:hAnsi="Cambria"/>
          <w:sz w:val="24"/>
        </w:rPr>
        <w:t>Магационерски послови………...….………………..........…..</w:t>
      </w:r>
      <w:r w:rsidRPr="004563DF">
        <w:rPr>
          <w:rFonts w:ascii="Cambria" w:hAnsi="Cambria"/>
          <w:b/>
          <w:sz w:val="24"/>
        </w:rPr>
        <w:t>5 часова</w:t>
      </w:r>
    </w:p>
    <w:p w:rsidR="00E51484" w:rsidRPr="004563DF" w:rsidRDefault="00E51484" w:rsidP="00BC3010">
      <w:pPr>
        <w:pStyle w:val="BodyText"/>
        <w:numPr>
          <w:ilvl w:val="0"/>
          <w:numId w:val="16"/>
        </w:numPr>
        <w:spacing w:line="240" w:lineRule="exact"/>
        <w:jc w:val="both"/>
        <w:rPr>
          <w:rFonts w:ascii="Cambria" w:hAnsi="Cambria"/>
          <w:b/>
          <w:sz w:val="24"/>
        </w:rPr>
      </w:pPr>
      <w:r w:rsidRPr="004563DF">
        <w:rPr>
          <w:rFonts w:ascii="Cambria" w:hAnsi="Cambria"/>
          <w:sz w:val="24"/>
        </w:rPr>
        <w:t>Послови набавке робе...…………………………..........………...</w:t>
      </w:r>
      <w:r w:rsidRPr="004563DF">
        <w:rPr>
          <w:rFonts w:ascii="Cambria" w:hAnsi="Cambria"/>
          <w:b/>
          <w:sz w:val="24"/>
        </w:rPr>
        <w:t>3 часа</w:t>
      </w:r>
    </w:p>
    <w:p w:rsidR="00E51484" w:rsidRPr="004563DF" w:rsidRDefault="00E51484" w:rsidP="00BC3010">
      <w:pPr>
        <w:pStyle w:val="BodyText"/>
        <w:numPr>
          <w:ilvl w:val="0"/>
          <w:numId w:val="16"/>
        </w:numPr>
        <w:spacing w:line="240" w:lineRule="exact"/>
        <w:jc w:val="both"/>
        <w:rPr>
          <w:rFonts w:ascii="Cambria" w:hAnsi="Cambria"/>
          <w:b/>
          <w:sz w:val="24"/>
        </w:rPr>
      </w:pPr>
      <w:r w:rsidRPr="004563DF">
        <w:rPr>
          <w:rFonts w:ascii="Cambria" w:hAnsi="Cambria"/>
          <w:sz w:val="24"/>
        </w:rPr>
        <w:t>Остали послови (извештај о утрошку и др</w:t>
      </w:r>
      <w:r w:rsidRPr="004563DF">
        <w:rPr>
          <w:rFonts w:ascii="Cambria" w:hAnsi="Cambria"/>
          <w:b/>
          <w:sz w:val="24"/>
        </w:rPr>
        <w:t>.)………...........….5 часова</w:t>
      </w:r>
    </w:p>
    <w:p w:rsidR="00E51484" w:rsidRPr="004563DF" w:rsidRDefault="00E51484" w:rsidP="00E51484">
      <w:pPr>
        <w:pStyle w:val="BodyText"/>
        <w:spacing w:line="240" w:lineRule="exact"/>
        <w:ind w:left="720"/>
        <w:jc w:val="right"/>
        <w:rPr>
          <w:rFonts w:ascii="Cambria" w:hAnsi="Cambria"/>
          <w:b/>
          <w:sz w:val="24"/>
        </w:rPr>
      </w:pPr>
      <w:r w:rsidRPr="004563DF">
        <w:rPr>
          <w:rFonts w:ascii="Cambria" w:hAnsi="Cambria"/>
          <w:b/>
          <w:sz w:val="24"/>
        </w:rPr>
        <w:t>УКУПНО : 40 ЧАСОВА</w:t>
      </w:r>
    </w:p>
    <w:p w:rsidR="00E51484" w:rsidRPr="00B33355" w:rsidRDefault="00E51484" w:rsidP="00E51484">
      <w:pPr>
        <w:pStyle w:val="BodyText"/>
        <w:spacing w:line="240" w:lineRule="exact"/>
        <w:ind w:left="720"/>
        <w:jc w:val="right"/>
        <w:rPr>
          <w:rFonts w:ascii="Cambria" w:hAnsi="Cambria"/>
          <w:b/>
          <w:color w:val="FF0000"/>
          <w:sz w:val="24"/>
        </w:rPr>
      </w:pPr>
    </w:p>
    <w:p w:rsidR="0073057F" w:rsidRPr="00B33355" w:rsidRDefault="0073057F" w:rsidP="00E51484">
      <w:pPr>
        <w:pStyle w:val="BodyText"/>
        <w:spacing w:line="240" w:lineRule="exact"/>
        <w:ind w:left="720"/>
        <w:jc w:val="right"/>
        <w:rPr>
          <w:rFonts w:ascii="Cambria" w:hAnsi="Cambria"/>
          <w:b/>
          <w:color w:val="FF0000"/>
          <w:sz w:val="24"/>
        </w:rPr>
      </w:pPr>
    </w:p>
    <w:p w:rsidR="0073057F" w:rsidRPr="00B33355" w:rsidRDefault="0073057F" w:rsidP="00E51484">
      <w:pPr>
        <w:pStyle w:val="BodyText"/>
        <w:spacing w:line="240" w:lineRule="exact"/>
        <w:ind w:left="720"/>
        <w:jc w:val="right"/>
        <w:rPr>
          <w:rFonts w:ascii="Cambria" w:hAnsi="Cambria"/>
          <w:b/>
          <w:color w:val="FF0000"/>
          <w:sz w:val="24"/>
        </w:rPr>
      </w:pPr>
    </w:p>
    <w:p w:rsidR="0073057F" w:rsidRPr="00B33355" w:rsidRDefault="0073057F" w:rsidP="00E51484">
      <w:pPr>
        <w:pStyle w:val="BodyText"/>
        <w:spacing w:line="240" w:lineRule="exact"/>
        <w:ind w:left="720"/>
        <w:jc w:val="right"/>
        <w:rPr>
          <w:rFonts w:ascii="Cambria" w:hAnsi="Cambria"/>
          <w:b/>
          <w:color w:val="FF0000"/>
          <w:sz w:val="24"/>
        </w:rPr>
      </w:pPr>
    </w:p>
    <w:p w:rsidR="0073057F" w:rsidRPr="00B33355" w:rsidRDefault="0073057F" w:rsidP="00E51484">
      <w:pPr>
        <w:pStyle w:val="BodyText"/>
        <w:spacing w:line="240" w:lineRule="exact"/>
        <w:ind w:left="720"/>
        <w:jc w:val="right"/>
        <w:rPr>
          <w:rFonts w:ascii="Cambria" w:hAnsi="Cambria"/>
          <w:b/>
          <w:color w:val="FF0000"/>
          <w:sz w:val="24"/>
        </w:rPr>
      </w:pPr>
    </w:p>
    <w:p w:rsidR="0073057F" w:rsidRPr="00435C80" w:rsidRDefault="0073057F" w:rsidP="00E51484">
      <w:pPr>
        <w:pStyle w:val="BodyText"/>
        <w:spacing w:line="240" w:lineRule="exact"/>
        <w:ind w:left="720"/>
        <w:jc w:val="right"/>
        <w:rPr>
          <w:rFonts w:ascii="Cambria" w:hAnsi="Cambria"/>
          <w:b/>
          <w:sz w:val="24"/>
        </w:rPr>
      </w:pPr>
    </w:p>
    <w:p w:rsidR="00E51484" w:rsidRPr="00435C80" w:rsidRDefault="00435C80" w:rsidP="00E51484">
      <w:pPr>
        <w:pStyle w:val="BodyText"/>
        <w:spacing w:line="240" w:lineRule="exact"/>
        <w:jc w:val="both"/>
        <w:rPr>
          <w:rFonts w:ascii="Cambria" w:hAnsi="Cambria"/>
          <w:sz w:val="24"/>
        </w:rPr>
      </w:pPr>
      <w:r w:rsidRPr="00435C80">
        <w:rPr>
          <w:rFonts w:ascii="Cambria" w:hAnsi="Cambria"/>
          <w:b/>
          <w:sz w:val="24"/>
        </w:rPr>
        <w:t xml:space="preserve"> Горан Јовановић</w:t>
      </w:r>
      <w:r w:rsidR="00E51484" w:rsidRPr="00435C80">
        <w:rPr>
          <w:rFonts w:ascii="Cambria" w:hAnsi="Cambria"/>
          <w:sz w:val="24"/>
        </w:rPr>
        <w:t>,</w:t>
      </w:r>
      <w:r w:rsidRPr="00435C80">
        <w:rPr>
          <w:rFonts w:ascii="Cambria" w:hAnsi="Cambria"/>
          <w:sz w:val="24"/>
        </w:rPr>
        <w:t xml:space="preserve"> </w:t>
      </w:r>
      <w:r w:rsidR="00E51484" w:rsidRPr="00435C80">
        <w:rPr>
          <w:rFonts w:ascii="Cambria" w:hAnsi="Cambria"/>
          <w:b/>
          <w:sz w:val="24"/>
        </w:rPr>
        <w:t>Ивица Јањић ,</w:t>
      </w:r>
      <w:r w:rsidR="00E51484" w:rsidRPr="00435C80">
        <w:rPr>
          <w:rFonts w:ascii="Cambria" w:hAnsi="Cambria"/>
          <w:sz w:val="24"/>
        </w:rPr>
        <w:t xml:space="preserve"> </w:t>
      </w:r>
      <w:r w:rsidR="00E51484" w:rsidRPr="00435C80">
        <w:rPr>
          <w:rFonts w:ascii="Cambria" w:hAnsi="Cambria"/>
          <w:b/>
          <w:sz w:val="24"/>
          <w:u w:val="single"/>
        </w:rPr>
        <w:t>ложач и одржавалац централног грејања</w:t>
      </w:r>
    </w:p>
    <w:p w:rsidR="00E51484" w:rsidRPr="00435C80" w:rsidRDefault="00E51484" w:rsidP="00BC3010">
      <w:pPr>
        <w:pStyle w:val="BodyText"/>
        <w:numPr>
          <w:ilvl w:val="0"/>
          <w:numId w:val="17"/>
        </w:numPr>
        <w:spacing w:line="240" w:lineRule="exact"/>
        <w:jc w:val="both"/>
        <w:rPr>
          <w:rFonts w:ascii="Cambria" w:hAnsi="Cambria"/>
          <w:b/>
          <w:sz w:val="24"/>
        </w:rPr>
      </w:pPr>
      <w:r w:rsidRPr="00435C80">
        <w:rPr>
          <w:rFonts w:ascii="Cambria" w:hAnsi="Cambria"/>
          <w:sz w:val="24"/>
        </w:rPr>
        <w:t>Грејање школе и одржавање котлова и инсталационе мреже грејања…………………………………………….....…...........</w:t>
      </w:r>
      <w:r w:rsidRPr="00435C80">
        <w:rPr>
          <w:rFonts w:ascii="Cambria" w:hAnsi="Cambria"/>
          <w:b/>
          <w:sz w:val="24"/>
        </w:rPr>
        <w:t>30 часова</w:t>
      </w:r>
    </w:p>
    <w:p w:rsidR="00E51484" w:rsidRPr="00435C80" w:rsidRDefault="00E51484" w:rsidP="00BC3010">
      <w:pPr>
        <w:pStyle w:val="BodyText"/>
        <w:numPr>
          <w:ilvl w:val="0"/>
          <w:numId w:val="17"/>
        </w:numPr>
        <w:spacing w:line="240" w:lineRule="exact"/>
        <w:jc w:val="both"/>
        <w:rPr>
          <w:rFonts w:ascii="Cambria" w:hAnsi="Cambria"/>
          <w:b/>
          <w:sz w:val="24"/>
        </w:rPr>
      </w:pPr>
      <w:r w:rsidRPr="00435C80">
        <w:rPr>
          <w:rFonts w:ascii="Cambria" w:hAnsi="Cambria"/>
          <w:sz w:val="24"/>
        </w:rPr>
        <w:t>Одржавање водовода и канализације</w:t>
      </w:r>
      <w:r w:rsidRPr="00435C80">
        <w:rPr>
          <w:rFonts w:ascii="Cambria" w:hAnsi="Cambria"/>
          <w:b/>
          <w:sz w:val="24"/>
        </w:rPr>
        <w:t>………….…..........…..10 часова</w:t>
      </w:r>
    </w:p>
    <w:p w:rsidR="00E51484" w:rsidRPr="00435C80" w:rsidRDefault="00E51484" w:rsidP="00E51484">
      <w:pPr>
        <w:pStyle w:val="BodyText"/>
        <w:spacing w:line="240" w:lineRule="exact"/>
        <w:jc w:val="right"/>
        <w:rPr>
          <w:rFonts w:ascii="Cambria" w:hAnsi="Cambria"/>
          <w:b/>
          <w:sz w:val="24"/>
        </w:rPr>
      </w:pPr>
      <w:r w:rsidRPr="00435C80">
        <w:rPr>
          <w:rFonts w:ascii="Cambria" w:hAnsi="Cambria"/>
          <w:b/>
          <w:sz w:val="24"/>
        </w:rPr>
        <w:t>УКУПНО : 40 ЧАСОВА</w:t>
      </w:r>
    </w:p>
    <w:p w:rsidR="00E51484" w:rsidRPr="00435C80" w:rsidRDefault="00E51484" w:rsidP="00E51484">
      <w:pPr>
        <w:pStyle w:val="BodyText"/>
        <w:spacing w:line="240" w:lineRule="exact"/>
        <w:jc w:val="both"/>
        <w:rPr>
          <w:rFonts w:ascii="Cambria" w:hAnsi="Cambria"/>
          <w:b/>
          <w:sz w:val="24"/>
        </w:rPr>
      </w:pPr>
    </w:p>
    <w:p w:rsidR="009C0B59" w:rsidRPr="00B33355" w:rsidRDefault="009C0B59" w:rsidP="00E51484">
      <w:pPr>
        <w:pStyle w:val="BodyText"/>
        <w:spacing w:line="240" w:lineRule="exact"/>
        <w:jc w:val="both"/>
        <w:rPr>
          <w:rFonts w:ascii="Cambria" w:hAnsi="Cambria"/>
          <w:b/>
          <w:color w:val="FF0000"/>
          <w:sz w:val="24"/>
        </w:rPr>
      </w:pPr>
    </w:p>
    <w:p w:rsidR="009C0B59" w:rsidRPr="00B33355" w:rsidRDefault="009C0B59" w:rsidP="00E51484">
      <w:pPr>
        <w:pStyle w:val="BodyText"/>
        <w:spacing w:line="240" w:lineRule="exact"/>
        <w:jc w:val="both"/>
        <w:rPr>
          <w:rFonts w:ascii="Cambria" w:hAnsi="Cambria"/>
          <w:b/>
          <w:color w:val="FF0000"/>
          <w:sz w:val="24"/>
        </w:rPr>
      </w:pPr>
    </w:p>
    <w:p w:rsidR="009C0B59" w:rsidRPr="00B33355" w:rsidRDefault="009C0B59" w:rsidP="00E51484">
      <w:pPr>
        <w:pStyle w:val="BodyText"/>
        <w:spacing w:line="240" w:lineRule="exact"/>
        <w:jc w:val="both"/>
        <w:rPr>
          <w:rFonts w:ascii="Cambria" w:hAnsi="Cambria"/>
          <w:b/>
          <w:color w:val="FF0000"/>
          <w:sz w:val="24"/>
        </w:rPr>
      </w:pPr>
    </w:p>
    <w:p w:rsidR="009C0B59" w:rsidRPr="00B33355" w:rsidRDefault="009C0B59" w:rsidP="00E51484">
      <w:pPr>
        <w:pStyle w:val="BodyText"/>
        <w:spacing w:line="240" w:lineRule="exact"/>
        <w:jc w:val="both"/>
        <w:rPr>
          <w:rFonts w:ascii="Cambria" w:hAnsi="Cambria"/>
          <w:b/>
          <w:color w:val="FF0000"/>
          <w:sz w:val="24"/>
        </w:rPr>
      </w:pPr>
    </w:p>
    <w:p w:rsidR="009C0B59" w:rsidRPr="00B33355" w:rsidRDefault="009C0B59" w:rsidP="00E51484">
      <w:pPr>
        <w:pStyle w:val="BodyText"/>
        <w:spacing w:line="240" w:lineRule="exact"/>
        <w:jc w:val="both"/>
        <w:rPr>
          <w:rFonts w:ascii="Cambria" w:hAnsi="Cambria"/>
          <w:b/>
          <w:color w:val="FF0000"/>
          <w:sz w:val="24"/>
        </w:rPr>
      </w:pPr>
    </w:p>
    <w:p w:rsidR="009C0B59" w:rsidRPr="00B33355" w:rsidRDefault="009C0B59" w:rsidP="00E51484">
      <w:pPr>
        <w:pStyle w:val="BodyText"/>
        <w:spacing w:line="240" w:lineRule="exact"/>
        <w:jc w:val="both"/>
        <w:rPr>
          <w:rFonts w:ascii="Cambria" w:hAnsi="Cambria"/>
          <w:b/>
          <w:color w:val="FF0000"/>
          <w:sz w:val="24"/>
        </w:rPr>
      </w:pPr>
    </w:p>
    <w:p w:rsidR="00E51484" w:rsidRPr="004563DF" w:rsidRDefault="00E51484" w:rsidP="00E51484">
      <w:pPr>
        <w:pStyle w:val="BodyText"/>
        <w:spacing w:line="240" w:lineRule="exact"/>
        <w:jc w:val="both"/>
        <w:rPr>
          <w:rFonts w:ascii="Cambria" w:hAnsi="Cambria"/>
          <w:sz w:val="24"/>
        </w:rPr>
      </w:pPr>
      <w:r w:rsidRPr="004563DF">
        <w:rPr>
          <w:rFonts w:ascii="Cambria" w:hAnsi="Cambria"/>
          <w:b/>
          <w:sz w:val="24"/>
        </w:rPr>
        <w:t xml:space="preserve"> Часлав Петрићевић , </w:t>
      </w:r>
      <w:r w:rsidRPr="004563DF">
        <w:rPr>
          <w:rFonts w:ascii="Cambria" w:hAnsi="Cambria"/>
          <w:b/>
          <w:sz w:val="24"/>
          <w:u w:val="single"/>
        </w:rPr>
        <w:t>домар школе</w:t>
      </w:r>
      <w:r w:rsidRPr="004563DF">
        <w:rPr>
          <w:rFonts w:ascii="Cambria" w:hAnsi="Cambria"/>
          <w:sz w:val="24"/>
        </w:rPr>
        <w:t xml:space="preserve"> </w:t>
      </w:r>
    </w:p>
    <w:p w:rsidR="00E51484" w:rsidRPr="004563DF" w:rsidRDefault="00E51484" w:rsidP="00BC3010">
      <w:pPr>
        <w:pStyle w:val="BodyText"/>
        <w:numPr>
          <w:ilvl w:val="0"/>
          <w:numId w:val="18"/>
        </w:numPr>
        <w:spacing w:line="240" w:lineRule="exact"/>
        <w:jc w:val="both"/>
        <w:rPr>
          <w:rFonts w:ascii="Cambria" w:hAnsi="Cambria"/>
          <w:sz w:val="24"/>
        </w:rPr>
      </w:pPr>
      <w:r w:rsidRPr="004563DF">
        <w:rPr>
          <w:rFonts w:ascii="Cambria" w:hAnsi="Cambria"/>
          <w:sz w:val="24"/>
        </w:rPr>
        <w:t>Одржавање и поправка клупа, столица и другог инвентара</w:t>
      </w:r>
    </w:p>
    <w:p w:rsidR="00E51484" w:rsidRPr="004563DF" w:rsidRDefault="00E51484" w:rsidP="00BC3010">
      <w:pPr>
        <w:pStyle w:val="BodyText"/>
        <w:numPr>
          <w:ilvl w:val="0"/>
          <w:numId w:val="18"/>
        </w:numPr>
        <w:spacing w:line="240" w:lineRule="exact"/>
        <w:jc w:val="both"/>
        <w:rPr>
          <w:rFonts w:ascii="Cambria" w:hAnsi="Cambria"/>
          <w:sz w:val="24"/>
        </w:rPr>
      </w:pPr>
      <w:r w:rsidRPr="004563DF">
        <w:rPr>
          <w:rFonts w:ascii="Cambria" w:hAnsi="Cambria"/>
          <w:sz w:val="24"/>
        </w:rPr>
        <w:t>Одржавање и поправка врата и прозора</w:t>
      </w:r>
    </w:p>
    <w:p w:rsidR="00E51484" w:rsidRPr="004563DF" w:rsidRDefault="00E51484" w:rsidP="00E51484">
      <w:pPr>
        <w:pStyle w:val="BodyText"/>
        <w:spacing w:line="240" w:lineRule="exact"/>
        <w:jc w:val="right"/>
        <w:rPr>
          <w:rFonts w:ascii="Cambria" w:hAnsi="Cambria"/>
          <w:b/>
          <w:sz w:val="24"/>
        </w:rPr>
      </w:pPr>
      <w:r w:rsidRPr="004563DF">
        <w:rPr>
          <w:rFonts w:ascii="Cambria" w:hAnsi="Cambria"/>
          <w:b/>
          <w:sz w:val="24"/>
        </w:rPr>
        <w:t>УКУПНО : 40 ЧАСОВА</w:t>
      </w:r>
    </w:p>
    <w:p w:rsidR="003F1C9B" w:rsidRPr="004563DF" w:rsidRDefault="003F1C9B" w:rsidP="00E51484">
      <w:pPr>
        <w:pStyle w:val="BodyText"/>
        <w:spacing w:line="240" w:lineRule="exact"/>
        <w:jc w:val="both"/>
        <w:rPr>
          <w:rFonts w:ascii="Cambria" w:hAnsi="Cambria"/>
          <w:b/>
          <w:sz w:val="24"/>
        </w:rPr>
      </w:pPr>
    </w:p>
    <w:p w:rsidR="00E51484" w:rsidRPr="004563DF" w:rsidRDefault="00E51484" w:rsidP="00E51484">
      <w:pPr>
        <w:pStyle w:val="BodyText"/>
        <w:spacing w:line="240" w:lineRule="exact"/>
        <w:jc w:val="both"/>
        <w:rPr>
          <w:rFonts w:ascii="Cambria" w:hAnsi="Cambria"/>
          <w:sz w:val="24"/>
        </w:rPr>
      </w:pPr>
      <w:r w:rsidRPr="004563DF">
        <w:rPr>
          <w:rFonts w:ascii="Cambria" w:hAnsi="Cambria"/>
          <w:b/>
          <w:sz w:val="24"/>
        </w:rPr>
        <w:t xml:space="preserve">Слађана Јовановић </w:t>
      </w:r>
      <w:r w:rsidRPr="004563DF">
        <w:rPr>
          <w:rFonts w:ascii="Cambria" w:hAnsi="Cambria"/>
          <w:sz w:val="24"/>
        </w:rPr>
        <w:t xml:space="preserve">, </w:t>
      </w:r>
      <w:r w:rsidRPr="004563DF">
        <w:rPr>
          <w:rFonts w:ascii="Cambria" w:hAnsi="Cambria"/>
          <w:b/>
          <w:sz w:val="24"/>
          <w:u w:val="single"/>
        </w:rPr>
        <w:t>сервирка у ђачкој кухињи</w:t>
      </w:r>
      <w:r w:rsidRPr="004563DF">
        <w:rPr>
          <w:rFonts w:ascii="Cambria" w:hAnsi="Cambria"/>
          <w:sz w:val="24"/>
        </w:rPr>
        <w:t xml:space="preserve"> </w:t>
      </w:r>
    </w:p>
    <w:p w:rsidR="00E51484" w:rsidRPr="004563DF" w:rsidRDefault="00E51484" w:rsidP="00BC3010">
      <w:pPr>
        <w:pStyle w:val="BodyText"/>
        <w:numPr>
          <w:ilvl w:val="0"/>
          <w:numId w:val="19"/>
        </w:numPr>
        <w:spacing w:line="240" w:lineRule="exact"/>
        <w:jc w:val="both"/>
        <w:rPr>
          <w:rFonts w:ascii="Cambria" w:hAnsi="Cambria"/>
          <w:b/>
          <w:sz w:val="24"/>
        </w:rPr>
      </w:pPr>
      <w:r w:rsidRPr="004563DF">
        <w:rPr>
          <w:rFonts w:ascii="Cambria" w:hAnsi="Cambria"/>
          <w:sz w:val="24"/>
        </w:rPr>
        <w:t>Припрема просторија и припрема намирница за дневну дистрибуцију………………..........……………………….... .…</w:t>
      </w:r>
      <w:r w:rsidRPr="004563DF">
        <w:rPr>
          <w:rFonts w:ascii="Cambria" w:hAnsi="Cambria"/>
          <w:b/>
          <w:sz w:val="24"/>
        </w:rPr>
        <w:t>5 часова</w:t>
      </w:r>
    </w:p>
    <w:p w:rsidR="00E51484" w:rsidRPr="004563DF" w:rsidRDefault="00E51484" w:rsidP="00BC3010">
      <w:pPr>
        <w:pStyle w:val="BodyText"/>
        <w:numPr>
          <w:ilvl w:val="0"/>
          <w:numId w:val="19"/>
        </w:numPr>
        <w:spacing w:line="240" w:lineRule="exact"/>
        <w:jc w:val="both"/>
        <w:rPr>
          <w:rFonts w:ascii="Cambria" w:hAnsi="Cambria"/>
          <w:b/>
          <w:sz w:val="24"/>
        </w:rPr>
      </w:pPr>
      <w:r w:rsidRPr="004563DF">
        <w:rPr>
          <w:rFonts w:ascii="Cambria" w:hAnsi="Cambria"/>
          <w:sz w:val="24"/>
        </w:rPr>
        <w:t>Одржавање хигијене у кухињи…………………...........……..</w:t>
      </w:r>
      <w:r w:rsidRPr="004563DF">
        <w:rPr>
          <w:rFonts w:ascii="Cambria" w:hAnsi="Cambria"/>
          <w:b/>
          <w:sz w:val="24"/>
        </w:rPr>
        <w:t>5 часова</w:t>
      </w:r>
    </w:p>
    <w:p w:rsidR="00E51484" w:rsidRPr="004563DF" w:rsidRDefault="00E51484" w:rsidP="00BC3010">
      <w:pPr>
        <w:pStyle w:val="BodyText"/>
        <w:numPr>
          <w:ilvl w:val="0"/>
          <w:numId w:val="19"/>
        </w:numPr>
        <w:spacing w:line="240" w:lineRule="exact"/>
        <w:jc w:val="both"/>
        <w:rPr>
          <w:rFonts w:ascii="Cambria" w:hAnsi="Cambria"/>
          <w:b/>
          <w:sz w:val="24"/>
        </w:rPr>
      </w:pPr>
      <w:r w:rsidRPr="004563DF">
        <w:rPr>
          <w:rFonts w:ascii="Cambria" w:hAnsi="Cambria"/>
          <w:sz w:val="24"/>
        </w:rPr>
        <w:t>Припремање хране за ђачку ужину.……………...........…….</w:t>
      </w:r>
      <w:r w:rsidRPr="004563DF">
        <w:rPr>
          <w:rFonts w:ascii="Cambria" w:hAnsi="Cambria"/>
          <w:b/>
          <w:sz w:val="24"/>
        </w:rPr>
        <w:t>15 часова</w:t>
      </w:r>
    </w:p>
    <w:p w:rsidR="00E51484" w:rsidRPr="004563DF" w:rsidRDefault="00E51484" w:rsidP="00BC3010">
      <w:pPr>
        <w:pStyle w:val="BodyText"/>
        <w:numPr>
          <w:ilvl w:val="0"/>
          <w:numId w:val="19"/>
        </w:numPr>
        <w:spacing w:line="240" w:lineRule="exact"/>
        <w:jc w:val="both"/>
        <w:rPr>
          <w:rFonts w:ascii="Cambria" w:hAnsi="Cambria"/>
          <w:b/>
          <w:sz w:val="24"/>
        </w:rPr>
      </w:pPr>
      <w:r w:rsidRPr="004563DF">
        <w:rPr>
          <w:rFonts w:ascii="Cambria" w:hAnsi="Cambria"/>
          <w:sz w:val="24"/>
        </w:rPr>
        <w:t>Дистрибуција хране……………….…………………...........…</w:t>
      </w:r>
      <w:r w:rsidRPr="004563DF">
        <w:rPr>
          <w:rFonts w:ascii="Cambria" w:hAnsi="Cambria"/>
          <w:b/>
          <w:sz w:val="24"/>
        </w:rPr>
        <w:t>5 часова</w:t>
      </w:r>
    </w:p>
    <w:p w:rsidR="00E51484" w:rsidRPr="004563DF" w:rsidRDefault="00E51484" w:rsidP="00BC3010">
      <w:pPr>
        <w:pStyle w:val="BodyText"/>
        <w:numPr>
          <w:ilvl w:val="0"/>
          <w:numId w:val="19"/>
        </w:numPr>
        <w:spacing w:line="240" w:lineRule="exact"/>
        <w:jc w:val="both"/>
        <w:rPr>
          <w:rFonts w:ascii="Cambria" w:hAnsi="Cambria"/>
          <w:b/>
          <w:sz w:val="24"/>
        </w:rPr>
      </w:pPr>
      <w:r w:rsidRPr="004563DF">
        <w:rPr>
          <w:rFonts w:ascii="Cambria" w:hAnsi="Cambria"/>
          <w:sz w:val="24"/>
        </w:rPr>
        <w:t>Прање посуђа и њихово одржавање………………...........…..</w:t>
      </w:r>
      <w:r w:rsidRPr="004563DF">
        <w:rPr>
          <w:rFonts w:ascii="Cambria" w:hAnsi="Cambria"/>
          <w:b/>
          <w:sz w:val="24"/>
        </w:rPr>
        <w:t>5 часова</w:t>
      </w:r>
    </w:p>
    <w:p w:rsidR="00E51484" w:rsidRPr="004563DF" w:rsidRDefault="00E51484" w:rsidP="00BC3010">
      <w:pPr>
        <w:pStyle w:val="BodyText"/>
        <w:numPr>
          <w:ilvl w:val="0"/>
          <w:numId w:val="19"/>
        </w:numPr>
        <w:spacing w:line="240" w:lineRule="exact"/>
        <w:jc w:val="both"/>
        <w:rPr>
          <w:rFonts w:ascii="Cambria" w:hAnsi="Cambria"/>
          <w:b/>
          <w:sz w:val="24"/>
        </w:rPr>
      </w:pPr>
      <w:r w:rsidRPr="004563DF">
        <w:rPr>
          <w:rFonts w:ascii="Cambria" w:hAnsi="Cambria"/>
          <w:sz w:val="24"/>
        </w:rPr>
        <w:t>Остали послови</w:t>
      </w:r>
      <w:r w:rsidRPr="004563DF">
        <w:rPr>
          <w:rFonts w:ascii="Cambria" w:hAnsi="Cambria"/>
          <w:b/>
          <w:sz w:val="24"/>
        </w:rPr>
        <w:t>………………………………………...........…5 часова</w:t>
      </w:r>
    </w:p>
    <w:p w:rsidR="00E51484" w:rsidRPr="004563DF" w:rsidRDefault="00E51484" w:rsidP="00E51484">
      <w:pPr>
        <w:pStyle w:val="BodyText"/>
        <w:spacing w:line="240" w:lineRule="exact"/>
        <w:ind w:left="720"/>
        <w:jc w:val="right"/>
        <w:rPr>
          <w:rFonts w:ascii="Cambria" w:hAnsi="Cambria"/>
          <w:b/>
          <w:sz w:val="24"/>
        </w:rPr>
      </w:pPr>
      <w:r w:rsidRPr="004563DF">
        <w:rPr>
          <w:rFonts w:ascii="Cambria" w:hAnsi="Cambria"/>
          <w:b/>
          <w:sz w:val="24"/>
        </w:rPr>
        <w:t>УКУПНО : 40 ЧАСОВА</w:t>
      </w:r>
    </w:p>
    <w:p w:rsidR="00E51484" w:rsidRPr="00B33355" w:rsidRDefault="00E51484" w:rsidP="00E51484">
      <w:pPr>
        <w:pStyle w:val="BodyText"/>
        <w:spacing w:line="240" w:lineRule="exact"/>
        <w:jc w:val="left"/>
        <w:rPr>
          <w:rFonts w:ascii="Cambria" w:hAnsi="Cambria"/>
          <w:color w:val="FF0000"/>
          <w:sz w:val="24"/>
        </w:rPr>
      </w:pPr>
    </w:p>
    <w:p w:rsidR="00E51484" w:rsidRPr="004563DF" w:rsidRDefault="00E51484" w:rsidP="00E51484">
      <w:pPr>
        <w:pStyle w:val="BodyText"/>
        <w:spacing w:line="240" w:lineRule="exact"/>
        <w:jc w:val="left"/>
        <w:rPr>
          <w:rFonts w:ascii="Cambria" w:hAnsi="Cambria"/>
          <w:b/>
          <w:sz w:val="24"/>
        </w:rPr>
      </w:pPr>
      <w:r w:rsidRPr="004563DF">
        <w:rPr>
          <w:rFonts w:ascii="Cambria" w:hAnsi="Cambria"/>
          <w:b/>
          <w:sz w:val="24"/>
          <w:u w:val="single"/>
        </w:rPr>
        <w:t>Радници за одржавање чистоће:</w:t>
      </w:r>
      <w:r w:rsidRPr="004563DF">
        <w:rPr>
          <w:rFonts w:ascii="Cambria" w:hAnsi="Cambria"/>
          <w:b/>
          <w:sz w:val="24"/>
        </w:rPr>
        <w:t xml:space="preserve">  Стошић Драган, Стошић Славољуб,  Петровић Биљана, Петровић Марина, Трајковић Слађан,  АрсићСмиља,   Тасић Небојша,  Недељковић Јасмина, Арсић Зоран, Никшић Мирјана, Петковић Драгица, Александар Јовић,  Станковић Влада, Стојановић Јелисавка, Митровић Гордана и Ристић Драгица</w:t>
      </w:r>
    </w:p>
    <w:p w:rsidR="00E51484" w:rsidRPr="00B33355" w:rsidRDefault="00E51484" w:rsidP="00E51484">
      <w:pPr>
        <w:pStyle w:val="BodyText"/>
        <w:spacing w:line="240" w:lineRule="exact"/>
        <w:jc w:val="left"/>
        <w:rPr>
          <w:rFonts w:ascii="Cambria" w:hAnsi="Cambria"/>
          <w:b/>
          <w:color w:val="FF0000"/>
          <w:sz w:val="24"/>
        </w:rPr>
      </w:pPr>
    </w:p>
    <w:p w:rsidR="00E51484" w:rsidRPr="004563DF" w:rsidRDefault="00E51484" w:rsidP="00BC3010">
      <w:pPr>
        <w:pStyle w:val="BodyText"/>
        <w:numPr>
          <w:ilvl w:val="0"/>
          <w:numId w:val="20"/>
        </w:numPr>
        <w:spacing w:line="240" w:lineRule="exact"/>
        <w:jc w:val="both"/>
        <w:rPr>
          <w:rFonts w:ascii="Cambria" w:hAnsi="Cambria"/>
          <w:b/>
          <w:sz w:val="24"/>
        </w:rPr>
      </w:pPr>
      <w:r w:rsidRPr="004563DF">
        <w:rPr>
          <w:rFonts w:ascii="Cambria" w:hAnsi="Cambria"/>
          <w:sz w:val="24"/>
        </w:rPr>
        <w:t>Припрема радног места………………………………...........…….</w:t>
      </w:r>
      <w:r w:rsidRPr="004563DF">
        <w:rPr>
          <w:rFonts w:ascii="Cambria" w:hAnsi="Cambria"/>
          <w:b/>
          <w:sz w:val="24"/>
        </w:rPr>
        <w:t>1 час</w:t>
      </w:r>
    </w:p>
    <w:p w:rsidR="00E51484" w:rsidRPr="004563DF" w:rsidRDefault="00E51484" w:rsidP="00BC3010">
      <w:pPr>
        <w:pStyle w:val="BodyText"/>
        <w:numPr>
          <w:ilvl w:val="0"/>
          <w:numId w:val="20"/>
        </w:numPr>
        <w:spacing w:line="240" w:lineRule="exact"/>
        <w:jc w:val="both"/>
        <w:rPr>
          <w:rFonts w:ascii="Cambria" w:hAnsi="Cambria"/>
          <w:b/>
          <w:sz w:val="24"/>
        </w:rPr>
      </w:pPr>
      <w:r w:rsidRPr="004563DF">
        <w:rPr>
          <w:rFonts w:ascii="Cambria" w:hAnsi="Cambria"/>
          <w:sz w:val="24"/>
        </w:rPr>
        <w:t>Одржавање хигијене школских просторија према утврђеном редоследу……………………………………………...........….</w:t>
      </w:r>
      <w:r w:rsidRPr="004563DF">
        <w:rPr>
          <w:rFonts w:ascii="Cambria" w:hAnsi="Cambria"/>
          <w:b/>
          <w:sz w:val="24"/>
        </w:rPr>
        <w:t>25 часова</w:t>
      </w:r>
    </w:p>
    <w:p w:rsidR="00E51484" w:rsidRPr="004563DF" w:rsidRDefault="00E51484" w:rsidP="00BC3010">
      <w:pPr>
        <w:pStyle w:val="BodyText"/>
        <w:numPr>
          <w:ilvl w:val="0"/>
          <w:numId w:val="20"/>
        </w:numPr>
        <w:spacing w:line="240" w:lineRule="exact"/>
        <w:jc w:val="both"/>
        <w:rPr>
          <w:rFonts w:ascii="Cambria" w:hAnsi="Cambria"/>
          <w:b/>
          <w:sz w:val="24"/>
        </w:rPr>
      </w:pPr>
      <w:r w:rsidRPr="004563DF">
        <w:rPr>
          <w:rFonts w:ascii="Cambria" w:hAnsi="Cambria"/>
          <w:sz w:val="24"/>
        </w:rPr>
        <w:t>Одржавање хигијене у школском дворишту….……..........…</w:t>
      </w:r>
      <w:r w:rsidRPr="004563DF">
        <w:rPr>
          <w:rFonts w:ascii="Cambria" w:hAnsi="Cambria"/>
          <w:b/>
          <w:sz w:val="24"/>
        </w:rPr>
        <w:t>5 часова</w:t>
      </w:r>
    </w:p>
    <w:p w:rsidR="00E51484" w:rsidRPr="004563DF" w:rsidRDefault="00E51484" w:rsidP="00BC3010">
      <w:pPr>
        <w:pStyle w:val="BodyText"/>
        <w:numPr>
          <w:ilvl w:val="0"/>
          <w:numId w:val="20"/>
        </w:numPr>
        <w:spacing w:line="240" w:lineRule="exact"/>
        <w:jc w:val="both"/>
        <w:rPr>
          <w:rFonts w:ascii="Cambria" w:hAnsi="Cambria"/>
          <w:b/>
          <w:sz w:val="24"/>
        </w:rPr>
      </w:pPr>
      <w:r w:rsidRPr="004563DF">
        <w:rPr>
          <w:rFonts w:ascii="Cambria" w:hAnsi="Cambria"/>
          <w:sz w:val="24"/>
        </w:rPr>
        <w:t>Одржавање зеленила и школских уређаја…………...........…</w:t>
      </w:r>
      <w:r w:rsidRPr="004563DF">
        <w:rPr>
          <w:rFonts w:ascii="Cambria" w:hAnsi="Cambria"/>
          <w:b/>
          <w:sz w:val="24"/>
        </w:rPr>
        <w:t>5 часова</w:t>
      </w:r>
    </w:p>
    <w:p w:rsidR="00E51484" w:rsidRPr="004563DF" w:rsidRDefault="00E51484" w:rsidP="00BC3010">
      <w:pPr>
        <w:pStyle w:val="BodyText"/>
        <w:numPr>
          <w:ilvl w:val="0"/>
          <w:numId w:val="20"/>
        </w:numPr>
        <w:spacing w:line="240" w:lineRule="exact"/>
        <w:jc w:val="both"/>
        <w:rPr>
          <w:rFonts w:ascii="Cambria" w:hAnsi="Cambria"/>
          <w:b/>
          <w:sz w:val="24"/>
        </w:rPr>
      </w:pPr>
      <w:r w:rsidRPr="004563DF">
        <w:rPr>
          <w:rFonts w:ascii="Cambria" w:hAnsi="Cambria"/>
          <w:sz w:val="24"/>
        </w:rPr>
        <w:t>Остало по наредби директора и секретара школе, учитеља и наставника</w:t>
      </w:r>
      <w:r w:rsidRPr="004563DF">
        <w:rPr>
          <w:rFonts w:ascii="Cambria" w:hAnsi="Cambria"/>
          <w:b/>
          <w:sz w:val="24"/>
        </w:rPr>
        <w:t>……………………………………………….............…4 часа</w:t>
      </w:r>
    </w:p>
    <w:p w:rsidR="00016351" w:rsidRPr="004563DF" w:rsidRDefault="00016351" w:rsidP="00016351">
      <w:pPr>
        <w:pStyle w:val="BodyText"/>
        <w:spacing w:line="240" w:lineRule="exact"/>
        <w:jc w:val="both"/>
        <w:rPr>
          <w:rFonts w:ascii="Cambria" w:hAnsi="Cambria"/>
          <w:b/>
          <w:sz w:val="24"/>
        </w:rPr>
      </w:pPr>
    </w:p>
    <w:p w:rsidR="00E51484" w:rsidRPr="004563DF" w:rsidRDefault="00E94B46" w:rsidP="000560CD">
      <w:pPr>
        <w:pStyle w:val="BodyText"/>
        <w:spacing w:line="240" w:lineRule="exact"/>
        <w:jc w:val="right"/>
        <w:rPr>
          <w:rFonts w:ascii="Cambria" w:hAnsi="Cambria"/>
          <w:b/>
          <w:sz w:val="24"/>
        </w:rPr>
        <w:sectPr w:rsidR="00E51484" w:rsidRPr="004563DF" w:rsidSect="000D10E8">
          <w:headerReference w:type="default" r:id="rId11"/>
          <w:footerReference w:type="default" r:id="rId12"/>
          <w:pgSz w:w="11907" w:h="16840" w:code="9"/>
          <w:pgMar w:top="1440" w:right="1440" w:bottom="1440" w:left="1440" w:header="709" w:footer="709" w:gutter="0"/>
          <w:cols w:space="708"/>
          <w:titlePg/>
          <w:docGrid w:linePitch="381"/>
        </w:sectPr>
      </w:pPr>
      <w:r w:rsidRPr="004563DF">
        <w:rPr>
          <w:rFonts w:ascii="Cambria" w:hAnsi="Cambria"/>
          <w:b/>
          <w:sz w:val="24"/>
        </w:rPr>
        <w:t>УКУПНО : 40 ЧАСОВА</w:t>
      </w:r>
    </w:p>
    <w:p w:rsidR="00AC1F07" w:rsidRPr="004845A3" w:rsidRDefault="00801703" w:rsidP="00380978">
      <w:pPr>
        <w:pStyle w:val="BodyText"/>
        <w:spacing w:line="240" w:lineRule="exact"/>
        <w:jc w:val="left"/>
        <w:rPr>
          <w:rFonts w:ascii="Cambria" w:hAnsi="Cambria"/>
          <w:b/>
          <w:sz w:val="24"/>
        </w:rPr>
      </w:pPr>
      <w:r w:rsidRPr="004845A3">
        <w:rPr>
          <w:rFonts w:ascii="Cambria" w:hAnsi="Cambria"/>
          <w:b/>
          <w:sz w:val="24"/>
        </w:rPr>
        <w:lastRenderedPageBreak/>
        <w:t>4.3</w:t>
      </w:r>
      <w:r w:rsidR="00AC1F07" w:rsidRPr="004845A3">
        <w:rPr>
          <w:rFonts w:ascii="Cambria" w:hAnsi="Cambria"/>
          <w:b/>
          <w:sz w:val="24"/>
        </w:rPr>
        <w:t>.ИЗБОРНА  НАСТАВА</w:t>
      </w:r>
    </w:p>
    <w:p w:rsidR="00AC1F07" w:rsidRPr="004845A3" w:rsidRDefault="00AC1F07" w:rsidP="00AC1F07">
      <w:pPr>
        <w:pStyle w:val="BodyText"/>
        <w:spacing w:line="240" w:lineRule="exact"/>
        <w:rPr>
          <w:rFonts w:ascii="Cambria" w:hAnsi="Cambria"/>
          <w:sz w:val="24"/>
        </w:rPr>
      </w:pPr>
    </w:p>
    <w:p w:rsidR="00AC1F07" w:rsidRPr="004845A3" w:rsidRDefault="00AC1F07" w:rsidP="00AC1F07">
      <w:pPr>
        <w:pStyle w:val="BodyText"/>
        <w:spacing w:line="240" w:lineRule="exact"/>
        <w:jc w:val="both"/>
        <w:rPr>
          <w:rFonts w:ascii="Cambria" w:hAnsi="Cambria"/>
          <w:sz w:val="24"/>
        </w:rPr>
      </w:pPr>
      <w:r w:rsidRPr="004845A3">
        <w:rPr>
          <w:rFonts w:ascii="Cambria" w:hAnsi="Cambria"/>
          <w:sz w:val="24"/>
        </w:rPr>
        <w:tab/>
        <w:t xml:space="preserve">У овој школској години на основу одлуке Министарства просвете и интереса деце организоваће се изборна настава из основе Информатике и рачунарства, Цртања, сликања и вајања,  Веронауке и Грађанског васпитања : </w:t>
      </w:r>
    </w:p>
    <w:p w:rsidR="00AC1F07" w:rsidRPr="004845A3" w:rsidRDefault="00AC1F07" w:rsidP="00AC1F07">
      <w:pPr>
        <w:pStyle w:val="BodyText"/>
        <w:spacing w:line="240" w:lineRule="exact"/>
        <w:jc w:val="both"/>
        <w:rPr>
          <w:rFonts w:ascii="Cambria" w:hAnsi="Cambria"/>
          <w:sz w:val="24"/>
        </w:rPr>
      </w:pPr>
    </w:p>
    <w:p w:rsidR="00AC1F07" w:rsidRPr="004845A3" w:rsidRDefault="00AC1F07" w:rsidP="00AC1F07">
      <w:pPr>
        <w:pStyle w:val="BodyText"/>
        <w:spacing w:line="240" w:lineRule="exact"/>
        <w:jc w:val="both"/>
        <w:rPr>
          <w:rFonts w:ascii="Cambria" w:hAnsi="Cambria"/>
          <w:sz w:val="24"/>
        </w:rPr>
      </w:pPr>
      <w:r w:rsidRPr="004845A3">
        <w:rPr>
          <w:rFonts w:ascii="Cambria" w:hAnsi="Cambria"/>
          <w:sz w:val="24"/>
        </w:rPr>
        <w:tab/>
        <w:t>Информатика и рачунарство:</w:t>
      </w:r>
    </w:p>
    <w:p w:rsidR="00A456FB" w:rsidRPr="004845A3" w:rsidRDefault="00A456FB" w:rsidP="00AC1F07">
      <w:pPr>
        <w:pStyle w:val="BodyText"/>
        <w:spacing w:line="240" w:lineRule="exact"/>
        <w:jc w:val="both"/>
        <w:rPr>
          <w:rFonts w:ascii="Cambria" w:hAnsi="Cambria"/>
          <w:sz w:val="24"/>
        </w:rPr>
      </w:pPr>
    </w:p>
    <w:p w:rsidR="00AC1F07" w:rsidRPr="004845A3" w:rsidRDefault="00AC1F07" w:rsidP="00AC1F07">
      <w:pPr>
        <w:pStyle w:val="BodyText"/>
        <w:spacing w:line="240" w:lineRule="exact"/>
        <w:jc w:val="both"/>
        <w:rPr>
          <w:rFonts w:ascii="Cambria" w:hAnsi="Cambria"/>
          <w:sz w:val="24"/>
        </w:rPr>
      </w:pPr>
      <w:r w:rsidRPr="004845A3">
        <w:rPr>
          <w:rFonts w:ascii="Cambria" w:hAnsi="Cambria"/>
          <w:sz w:val="24"/>
        </w:rPr>
        <w:t xml:space="preserve">За реализацију ових часова задужују се предметни наставници </w:t>
      </w:r>
      <w:r w:rsidR="003B2F7A" w:rsidRPr="004845A3">
        <w:rPr>
          <w:rFonts w:ascii="Cambria" w:hAnsi="Cambria"/>
          <w:b/>
          <w:sz w:val="24"/>
          <w:u w:val="single"/>
        </w:rPr>
        <w:t>Саша Младеновић</w:t>
      </w:r>
      <w:r w:rsidR="0025209C" w:rsidRPr="004845A3">
        <w:rPr>
          <w:rFonts w:ascii="Cambria" w:hAnsi="Cambria"/>
          <w:sz w:val="24"/>
        </w:rPr>
        <w:t xml:space="preserve"> , </w:t>
      </w:r>
      <w:r w:rsidRPr="004845A3">
        <w:rPr>
          <w:rFonts w:ascii="Cambria" w:hAnsi="Cambria"/>
          <w:sz w:val="24"/>
        </w:rPr>
        <w:t xml:space="preserve"> </w:t>
      </w:r>
      <w:r w:rsidRPr="004845A3">
        <w:rPr>
          <w:rFonts w:ascii="Cambria" w:hAnsi="Cambria"/>
          <w:b/>
          <w:sz w:val="24"/>
          <w:u w:val="single"/>
        </w:rPr>
        <w:t>Славољуб Нешић</w:t>
      </w:r>
      <w:r w:rsidR="0025209C" w:rsidRPr="004845A3">
        <w:rPr>
          <w:rFonts w:ascii="Cambria" w:hAnsi="Cambria"/>
          <w:sz w:val="24"/>
        </w:rPr>
        <w:t xml:space="preserve"> и Драган Стошић</w:t>
      </w:r>
      <w:r w:rsidR="008C3629" w:rsidRPr="004845A3">
        <w:rPr>
          <w:rFonts w:ascii="Cambria" w:hAnsi="Cambria"/>
          <w:sz w:val="24"/>
        </w:rPr>
        <w:t xml:space="preserve"> </w:t>
      </w:r>
      <w:r w:rsidRPr="004845A3">
        <w:rPr>
          <w:rFonts w:ascii="Cambria" w:hAnsi="Cambria"/>
          <w:sz w:val="24"/>
        </w:rPr>
        <w:t xml:space="preserve">. </w:t>
      </w:r>
    </w:p>
    <w:p w:rsidR="00AC1F07" w:rsidRPr="004845A3" w:rsidRDefault="00AC1F07" w:rsidP="00AC1F07">
      <w:pPr>
        <w:pStyle w:val="BodyText"/>
        <w:spacing w:line="240" w:lineRule="exact"/>
        <w:jc w:val="both"/>
        <w:rPr>
          <w:rFonts w:ascii="Cambria" w:hAnsi="Cambria"/>
          <w:sz w:val="24"/>
        </w:rPr>
      </w:pPr>
    </w:p>
    <w:p w:rsidR="00AC1F07" w:rsidRPr="009D59AF" w:rsidRDefault="00AC1F07" w:rsidP="00AC1F07">
      <w:pPr>
        <w:pStyle w:val="BodyText"/>
        <w:spacing w:line="240" w:lineRule="exact"/>
        <w:jc w:val="both"/>
        <w:rPr>
          <w:rFonts w:ascii="Cambria" w:hAnsi="Cambria"/>
          <w:sz w:val="24"/>
        </w:rPr>
      </w:pPr>
      <w:r w:rsidRPr="00B33355">
        <w:rPr>
          <w:rFonts w:ascii="Cambria" w:hAnsi="Cambria"/>
          <w:color w:val="FF0000"/>
          <w:sz w:val="24"/>
        </w:rPr>
        <w:tab/>
      </w:r>
      <w:r w:rsidRPr="009D59AF">
        <w:rPr>
          <w:rFonts w:ascii="Cambria" w:hAnsi="Cambria"/>
          <w:sz w:val="24"/>
        </w:rPr>
        <w:t>За реализацију часова гра</w:t>
      </w:r>
      <w:r w:rsidR="00AB1E98" w:rsidRPr="009D59AF">
        <w:rPr>
          <w:rFonts w:ascii="Cambria" w:hAnsi="Cambria"/>
          <w:sz w:val="24"/>
        </w:rPr>
        <w:t>ђанског васпитања  задужени су Ивана Стојановић, Бранимир Тонев и НН радник</w:t>
      </w:r>
      <w:r w:rsidR="0025209C" w:rsidRPr="009D59AF">
        <w:rPr>
          <w:rFonts w:ascii="Cambria" w:hAnsi="Cambria"/>
          <w:sz w:val="24"/>
        </w:rPr>
        <w:t>.</w:t>
      </w:r>
    </w:p>
    <w:p w:rsidR="00AC1F07" w:rsidRPr="00B33355" w:rsidRDefault="00AC1F07" w:rsidP="00AC1F07">
      <w:pPr>
        <w:pStyle w:val="BodyText"/>
        <w:spacing w:line="240" w:lineRule="exact"/>
        <w:jc w:val="both"/>
        <w:rPr>
          <w:rFonts w:ascii="Cambria" w:hAnsi="Cambria"/>
          <w:color w:val="FF0000"/>
          <w:sz w:val="24"/>
        </w:rPr>
      </w:pPr>
    </w:p>
    <w:p w:rsidR="00690995" w:rsidRPr="004845A3" w:rsidRDefault="00AC1F07" w:rsidP="00AC1F07">
      <w:pPr>
        <w:pStyle w:val="BodyText"/>
        <w:spacing w:line="240" w:lineRule="exact"/>
        <w:jc w:val="both"/>
        <w:rPr>
          <w:rFonts w:ascii="Cambria" w:hAnsi="Cambria"/>
          <w:sz w:val="24"/>
        </w:rPr>
      </w:pPr>
      <w:r w:rsidRPr="004845A3">
        <w:rPr>
          <w:rFonts w:ascii="Cambria" w:hAnsi="Cambria"/>
          <w:sz w:val="24"/>
        </w:rPr>
        <w:tab/>
        <w:t xml:space="preserve">За реализацију часова веронауке одређују се </w:t>
      </w:r>
      <w:r w:rsidRPr="004845A3">
        <w:rPr>
          <w:rFonts w:ascii="Cambria" w:hAnsi="Cambria"/>
          <w:b/>
          <w:sz w:val="24"/>
          <w:u w:val="single"/>
        </w:rPr>
        <w:t>Весна Пешић</w:t>
      </w:r>
      <w:r w:rsidRPr="004845A3">
        <w:rPr>
          <w:rFonts w:ascii="Cambria" w:hAnsi="Cambria"/>
          <w:sz w:val="24"/>
        </w:rPr>
        <w:t xml:space="preserve"> </w:t>
      </w:r>
      <w:r w:rsidRPr="004845A3">
        <w:rPr>
          <w:rFonts w:ascii="Cambria" w:hAnsi="Cambria"/>
          <w:sz w:val="24"/>
          <w:lang w:val="sr-Latn-CS"/>
        </w:rPr>
        <w:t>1</w:t>
      </w:r>
      <w:r w:rsidR="004845A3" w:rsidRPr="004845A3">
        <w:rPr>
          <w:rFonts w:ascii="Cambria" w:hAnsi="Cambria"/>
          <w:sz w:val="24"/>
        </w:rPr>
        <w:t>8</w:t>
      </w:r>
      <w:r w:rsidRPr="004845A3">
        <w:rPr>
          <w:rFonts w:ascii="Cambria" w:hAnsi="Cambria"/>
          <w:sz w:val="24"/>
        </w:rPr>
        <w:t xml:space="preserve"> час</w:t>
      </w:r>
      <w:r w:rsidR="0025209C" w:rsidRPr="004845A3">
        <w:rPr>
          <w:rFonts w:ascii="Cambria" w:hAnsi="Cambria"/>
          <w:sz w:val="24"/>
        </w:rPr>
        <w:t xml:space="preserve">ова </w:t>
      </w:r>
      <w:r w:rsidRPr="004845A3">
        <w:rPr>
          <w:rFonts w:ascii="Cambria" w:hAnsi="Cambria"/>
          <w:sz w:val="24"/>
        </w:rPr>
        <w:t xml:space="preserve">и </w:t>
      </w:r>
      <w:r w:rsidRPr="004845A3">
        <w:rPr>
          <w:rFonts w:ascii="Cambria" w:hAnsi="Cambria"/>
          <w:b/>
          <w:sz w:val="24"/>
          <w:u w:val="single"/>
        </w:rPr>
        <w:t>Данијела Николић</w:t>
      </w:r>
      <w:r w:rsidRPr="004845A3">
        <w:rPr>
          <w:rFonts w:ascii="Cambria" w:hAnsi="Cambria"/>
          <w:sz w:val="24"/>
        </w:rPr>
        <w:t xml:space="preserve"> </w:t>
      </w:r>
      <w:r w:rsidR="003C30DA" w:rsidRPr="004845A3">
        <w:rPr>
          <w:rFonts w:ascii="Cambria" w:hAnsi="Cambria"/>
          <w:sz w:val="24"/>
        </w:rPr>
        <w:t>8</w:t>
      </w:r>
      <w:r w:rsidR="008C3629" w:rsidRPr="004845A3">
        <w:rPr>
          <w:rFonts w:ascii="Cambria" w:hAnsi="Cambria"/>
          <w:sz w:val="24"/>
        </w:rPr>
        <w:t xml:space="preserve"> </w:t>
      </w:r>
      <w:r w:rsidR="0025209C" w:rsidRPr="004845A3">
        <w:rPr>
          <w:rFonts w:ascii="Cambria" w:hAnsi="Cambria"/>
          <w:sz w:val="24"/>
        </w:rPr>
        <w:t xml:space="preserve">часова </w:t>
      </w:r>
      <w:r w:rsidRPr="004845A3">
        <w:rPr>
          <w:rFonts w:ascii="Cambria" w:hAnsi="Cambria"/>
          <w:sz w:val="24"/>
        </w:rPr>
        <w:t xml:space="preserve">.  </w:t>
      </w:r>
    </w:p>
    <w:p w:rsidR="00690995" w:rsidRPr="00B33355" w:rsidRDefault="00690995" w:rsidP="00AC1F07">
      <w:pPr>
        <w:pStyle w:val="BodyText"/>
        <w:spacing w:line="240" w:lineRule="exact"/>
        <w:jc w:val="both"/>
        <w:rPr>
          <w:rFonts w:ascii="Cambria" w:hAnsi="Cambria"/>
          <w:color w:val="FF0000"/>
          <w:sz w:val="24"/>
        </w:rPr>
      </w:pPr>
    </w:p>
    <w:p w:rsidR="009C2C66" w:rsidRPr="004563DF" w:rsidRDefault="004563DF" w:rsidP="00AC1F07">
      <w:pPr>
        <w:pStyle w:val="BodyText"/>
        <w:spacing w:line="240" w:lineRule="exact"/>
        <w:jc w:val="both"/>
        <w:rPr>
          <w:rFonts w:ascii="Cambria" w:hAnsi="Cambria"/>
          <w:sz w:val="24"/>
        </w:rPr>
      </w:pPr>
      <w:r w:rsidRPr="004563DF">
        <w:rPr>
          <w:rFonts w:ascii="Cambria" w:hAnsi="Cambria"/>
          <w:sz w:val="24"/>
        </w:rPr>
        <w:t>Ромски језик – у школској 2019/2020.</w:t>
      </w:r>
      <w:r w:rsidR="00B57AEE" w:rsidRPr="004563DF">
        <w:rPr>
          <w:rFonts w:ascii="Cambria" w:hAnsi="Cambria"/>
          <w:sz w:val="24"/>
        </w:rPr>
        <w:t xml:space="preserve"> години </w:t>
      </w:r>
      <w:r w:rsidR="003B2F7A" w:rsidRPr="004563DF">
        <w:rPr>
          <w:rFonts w:ascii="Cambria" w:hAnsi="Cambria"/>
          <w:sz w:val="24"/>
        </w:rPr>
        <w:t xml:space="preserve">предаваће Кенан Рашитовић , након изјашњавања ученика и попуњавањем анкета укупно је направљено 10 група од 2 до 8.разреда . </w:t>
      </w:r>
    </w:p>
    <w:p w:rsidR="00AC1F07" w:rsidRPr="00B33355" w:rsidRDefault="00AC1F07" w:rsidP="00AC1F07">
      <w:pPr>
        <w:pStyle w:val="BodyText"/>
        <w:spacing w:line="240" w:lineRule="exact"/>
        <w:jc w:val="both"/>
        <w:rPr>
          <w:rFonts w:ascii="Cambria" w:hAnsi="Cambria"/>
          <w:color w:val="FF0000"/>
          <w:sz w:val="24"/>
        </w:rPr>
      </w:pPr>
    </w:p>
    <w:p w:rsidR="00AC1F07" w:rsidRPr="00F02C4A" w:rsidRDefault="00AC1F07" w:rsidP="00AC1F07">
      <w:pPr>
        <w:pStyle w:val="BodyText"/>
        <w:spacing w:line="240" w:lineRule="exact"/>
        <w:jc w:val="both"/>
        <w:rPr>
          <w:rFonts w:ascii="Cambria" w:hAnsi="Cambria"/>
          <w:sz w:val="24"/>
        </w:rPr>
      </w:pPr>
      <w:r w:rsidRPr="00B33355">
        <w:rPr>
          <w:rFonts w:ascii="Cambria" w:hAnsi="Cambria"/>
          <w:color w:val="FF0000"/>
          <w:sz w:val="24"/>
        </w:rPr>
        <w:tab/>
      </w:r>
      <w:r w:rsidRPr="00F02C4A">
        <w:rPr>
          <w:rFonts w:ascii="Cambria" w:hAnsi="Cambria"/>
          <w:sz w:val="24"/>
        </w:rPr>
        <w:t xml:space="preserve">За реализацију часова цртања, вајања и сликања задужен је професор </w:t>
      </w:r>
      <w:r w:rsidR="00722F1A" w:rsidRPr="00F02C4A">
        <w:rPr>
          <w:rFonts w:ascii="Cambria" w:hAnsi="Cambria"/>
          <w:b/>
          <w:sz w:val="24"/>
          <w:u w:val="single"/>
        </w:rPr>
        <w:t>М</w:t>
      </w:r>
      <w:r w:rsidR="003B2F7A" w:rsidRPr="00F02C4A">
        <w:rPr>
          <w:rFonts w:ascii="Cambria" w:hAnsi="Cambria"/>
          <w:b/>
          <w:sz w:val="24"/>
          <w:u w:val="single"/>
        </w:rPr>
        <w:t xml:space="preserve">аријана Петрушијевић </w:t>
      </w:r>
      <w:r w:rsidR="00722F1A" w:rsidRPr="00F02C4A">
        <w:rPr>
          <w:rFonts w:ascii="Cambria" w:hAnsi="Cambria"/>
          <w:b/>
          <w:sz w:val="24"/>
          <w:u w:val="single"/>
        </w:rPr>
        <w:t xml:space="preserve"> </w:t>
      </w:r>
      <w:r w:rsidRPr="00F02C4A">
        <w:rPr>
          <w:rFonts w:ascii="Cambria" w:hAnsi="Cambria"/>
          <w:sz w:val="24"/>
        </w:rPr>
        <w:t xml:space="preserve"> са </w:t>
      </w:r>
      <w:r w:rsidR="003C30DA" w:rsidRPr="00F02C4A">
        <w:rPr>
          <w:rFonts w:ascii="Cambria" w:hAnsi="Cambria"/>
          <w:sz w:val="24"/>
        </w:rPr>
        <w:t>4</w:t>
      </w:r>
      <w:r w:rsidR="000B74C3" w:rsidRPr="00F02C4A">
        <w:rPr>
          <w:rFonts w:ascii="Cambria" w:hAnsi="Cambria"/>
          <w:sz w:val="24"/>
        </w:rPr>
        <w:t xml:space="preserve"> часа </w:t>
      </w:r>
      <w:r w:rsidRPr="00F02C4A">
        <w:rPr>
          <w:rFonts w:ascii="Cambria" w:hAnsi="Cambria"/>
          <w:sz w:val="24"/>
        </w:rPr>
        <w:t>.</w:t>
      </w:r>
    </w:p>
    <w:p w:rsidR="00AC1F07" w:rsidRPr="00B33355" w:rsidRDefault="00AC1F07" w:rsidP="00AC1F07">
      <w:pPr>
        <w:pStyle w:val="BodyText"/>
        <w:spacing w:line="240" w:lineRule="exact"/>
        <w:jc w:val="both"/>
        <w:rPr>
          <w:rFonts w:ascii="Cambria" w:hAnsi="Cambria"/>
          <w:color w:val="FF0000"/>
          <w:sz w:val="24"/>
        </w:rPr>
      </w:pPr>
      <w:r w:rsidRPr="00B33355">
        <w:rPr>
          <w:rFonts w:ascii="Cambria" w:hAnsi="Cambria"/>
          <w:color w:val="FF0000"/>
          <w:sz w:val="24"/>
          <w:lang w:val="ru-RU"/>
        </w:rPr>
        <w:tab/>
      </w:r>
    </w:p>
    <w:p w:rsidR="008E0A71" w:rsidRPr="00B33355" w:rsidRDefault="008E0A71" w:rsidP="00AC1F07">
      <w:pPr>
        <w:pStyle w:val="BodyText"/>
        <w:spacing w:line="240" w:lineRule="exact"/>
        <w:jc w:val="both"/>
        <w:rPr>
          <w:rFonts w:ascii="Cambria" w:hAnsi="Cambria"/>
          <w:color w:val="FF0000"/>
          <w:sz w:val="24"/>
        </w:rPr>
      </w:pPr>
    </w:p>
    <w:p w:rsidR="00AC1F07" w:rsidRPr="004563DF" w:rsidRDefault="00801703" w:rsidP="00325F37">
      <w:pPr>
        <w:pStyle w:val="BodyText"/>
        <w:spacing w:line="240" w:lineRule="exact"/>
        <w:ind w:firstLine="720"/>
        <w:jc w:val="left"/>
        <w:rPr>
          <w:rFonts w:ascii="Cambria" w:hAnsi="Cambria"/>
          <w:b/>
          <w:sz w:val="24"/>
        </w:rPr>
      </w:pPr>
      <w:r w:rsidRPr="004563DF">
        <w:rPr>
          <w:rFonts w:ascii="Cambria" w:hAnsi="Cambria"/>
          <w:b/>
          <w:sz w:val="24"/>
        </w:rPr>
        <w:t>4.4</w:t>
      </w:r>
      <w:r w:rsidR="00AC1F07" w:rsidRPr="004563DF">
        <w:rPr>
          <w:rFonts w:ascii="Cambria" w:hAnsi="Cambria"/>
          <w:b/>
          <w:sz w:val="24"/>
        </w:rPr>
        <w:t>.ДОДАТНА  НАСТАВА</w:t>
      </w:r>
    </w:p>
    <w:p w:rsidR="00AC1F07" w:rsidRPr="004563DF" w:rsidRDefault="00AC1F07" w:rsidP="00AC1F07">
      <w:pPr>
        <w:pStyle w:val="BodyText"/>
        <w:spacing w:line="240" w:lineRule="exact"/>
        <w:jc w:val="both"/>
        <w:rPr>
          <w:rFonts w:ascii="Cambria" w:hAnsi="Cambria"/>
          <w:sz w:val="24"/>
        </w:rPr>
      </w:pPr>
    </w:p>
    <w:p w:rsidR="00AC1F07" w:rsidRPr="004563DF" w:rsidRDefault="00AC1F07" w:rsidP="00AC1F07">
      <w:pPr>
        <w:pStyle w:val="BodyText"/>
        <w:spacing w:line="240" w:lineRule="exact"/>
        <w:jc w:val="both"/>
        <w:rPr>
          <w:rFonts w:ascii="Cambria" w:hAnsi="Cambria"/>
          <w:sz w:val="24"/>
        </w:rPr>
      </w:pPr>
      <w:r w:rsidRPr="004563DF">
        <w:rPr>
          <w:rFonts w:ascii="Cambria" w:hAnsi="Cambria"/>
          <w:sz w:val="24"/>
        </w:rPr>
        <w:tab/>
        <w:t xml:space="preserve">На основу Наставног плана и програма, интересовање ученика и одлуке Наставничког већа, у школи ће бити организован додатни образовно – наставни рад са ученицима од </w:t>
      </w:r>
      <w:r w:rsidRPr="004563DF">
        <w:rPr>
          <w:rFonts w:ascii="Cambria" w:hAnsi="Cambria"/>
          <w:sz w:val="24"/>
          <w:lang w:val="hr-HR"/>
        </w:rPr>
        <w:t xml:space="preserve">IV – VIII </w:t>
      </w:r>
      <w:r w:rsidRPr="004563DF">
        <w:rPr>
          <w:rFonts w:ascii="Cambria" w:hAnsi="Cambria"/>
          <w:sz w:val="24"/>
        </w:rPr>
        <w:t>разреда, са једним часом недељно и то:</w:t>
      </w:r>
    </w:p>
    <w:p w:rsidR="00AC1F07" w:rsidRPr="004563DF" w:rsidRDefault="00AC1F07" w:rsidP="00BC3010">
      <w:pPr>
        <w:pStyle w:val="BodyText"/>
        <w:numPr>
          <w:ilvl w:val="0"/>
          <w:numId w:val="3"/>
        </w:numPr>
        <w:spacing w:line="240" w:lineRule="exact"/>
        <w:jc w:val="both"/>
        <w:rPr>
          <w:rFonts w:ascii="Cambria" w:hAnsi="Cambria"/>
          <w:sz w:val="24"/>
        </w:rPr>
      </w:pPr>
      <w:r w:rsidRPr="004563DF">
        <w:rPr>
          <w:rFonts w:ascii="Cambria" w:hAnsi="Cambria"/>
          <w:sz w:val="24"/>
        </w:rPr>
        <w:t xml:space="preserve">За ученике </w:t>
      </w:r>
      <w:r w:rsidRPr="004563DF">
        <w:rPr>
          <w:rFonts w:ascii="Cambria" w:hAnsi="Cambria"/>
          <w:sz w:val="24"/>
          <w:lang w:val="hr-HR"/>
        </w:rPr>
        <w:t xml:space="preserve">IV разреда </w:t>
      </w:r>
      <w:r w:rsidRPr="004563DF">
        <w:rPr>
          <w:rFonts w:ascii="Cambria" w:hAnsi="Cambria"/>
          <w:sz w:val="24"/>
        </w:rPr>
        <w:t xml:space="preserve">из </w:t>
      </w:r>
      <w:r w:rsidRPr="004563DF">
        <w:rPr>
          <w:rFonts w:ascii="Cambria" w:hAnsi="Cambria"/>
          <w:sz w:val="24"/>
          <w:lang w:val="hr-HR"/>
        </w:rPr>
        <w:t xml:space="preserve">математике </w:t>
      </w:r>
      <w:r w:rsidRPr="004563DF">
        <w:rPr>
          <w:rFonts w:ascii="Cambria" w:hAnsi="Cambria"/>
          <w:sz w:val="24"/>
        </w:rPr>
        <w:t>(ако има интересовања  и из српског језика)</w:t>
      </w:r>
      <w:r w:rsidRPr="004563DF">
        <w:rPr>
          <w:rFonts w:ascii="Cambria" w:hAnsi="Cambria"/>
          <w:sz w:val="24"/>
          <w:lang w:val="hr-HR"/>
        </w:rPr>
        <w:t>;</w:t>
      </w:r>
    </w:p>
    <w:p w:rsidR="00AC1F07" w:rsidRPr="004563DF" w:rsidRDefault="00AC1F07" w:rsidP="00BC3010">
      <w:pPr>
        <w:pStyle w:val="BodyText"/>
        <w:numPr>
          <w:ilvl w:val="0"/>
          <w:numId w:val="3"/>
        </w:numPr>
        <w:spacing w:line="240" w:lineRule="exact"/>
        <w:jc w:val="both"/>
        <w:rPr>
          <w:rFonts w:ascii="Cambria" w:hAnsi="Cambria"/>
          <w:sz w:val="24"/>
        </w:rPr>
      </w:pPr>
      <w:r w:rsidRPr="004563DF">
        <w:rPr>
          <w:rFonts w:ascii="Cambria" w:hAnsi="Cambria"/>
          <w:sz w:val="24"/>
          <w:lang w:val="hr-HR"/>
        </w:rPr>
        <w:t xml:space="preserve">За ученике V </w:t>
      </w:r>
      <w:r w:rsidRPr="004563DF">
        <w:rPr>
          <w:rFonts w:ascii="Cambria" w:hAnsi="Cambria"/>
          <w:sz w:val="24"/>
        </w:rPr>
        <w:t>разреда из српског језика, страних језика (енглески, француски и руски), историје, географије, математике и биологије;</w:t>
      </w:r>
    </w:p>
    <w:p w:rsidR="00AC1F07" w:rsidRPr="004563DF" w:rsidRDefault="00AC1F07" w:rsidP="00BC3010">
      <w:pPr>
        <w:pStyle w:val="BodyText"/>
        <w:numPr>
          <w:ilvl w:val="0"/>
          <w:numId w:val="3"/>
        </w:numPr>
        <w:spacing w:line="240" w:lineRule="exact"/>
        <w:ind w:right="612"/>
        <w:jc w:val="both"/>
        <w:rPr>
          <w:rFonts w:ascii="Cambria" w:hAnsi="Cambria"/>
          <w:sz w:val="24"/>
        </w:rPr>
      </w:pPr>
      <w:r w:rsidRPr="004563DF">
        <w:rPr>
          <w:rFonts w:ascii="Cambria" w:hAnsi="Cambria"/>
          <w:sz w:val="24"/>
          <w:lang w:val="hr-HR"/>
        </w:rPr>
        <w:t xml:space="preserve">За ученике VI </w:t>
      </w:r>
      <w:r w:rsidRPr="004563DF">
        <w:rPr>
          <w:rFonts w:ascii="Cambria" w:hAnsi="Cambria"/>
          <w:sz w:val="24"/>
        </w:rPr>
        <w:t>разреда из српског језика, страних језика (енглески, француски и руски), историје, географије,физике, математике и биологије;</w:t>
      </w:r>
    </w:p>
    <w:p w:rsidR="00AC1F07" w:rsidRPr="004563DF" w:rsidRDefault="00AC1F07" w:rsidP="00BC3010">
      <w:pPr>
        <w:pStyle w:val="BodyText"/>
        <w:numPr>
          <w:ilvl w:val="0"/>
          <w:numId w:val="3"/>
        </w:numPr>
        <w:spacing w:line="240" w:lineRule="exact"/>
        <w:ind w:right="612"/>
        <w:jc w:val="both"/>
        <w:rPr>
          <w:rFonts w:ascii="Cambria" w:hAnsi="Cambria"/>
          <w:sz w:val="24"/>
        </w:rPr>
      </w:pPr>
      <w:r w:rsidRPr="004563DF">
        <w:rPr>
          <w:rFonts w:ascii="Cambria" w:hAnsi="Cambria"/>
          <w:sz w:val="24"/>
          <w:lang w:val="hr-HR"/>
        </w:rPr>
        <w:t xml:space="preserve">За ученике VII </w:t>
      </w:r>
      <w:r w:rsidRPr="004563DF">
        <w:rPr>
          <w:rFonts w:ascii="Cambria" w:hAnsi="Cambria"/>
          <w:sz w:val="24"/>
        </w:rPr>
        <w:t>и</w:t>
      </w:r>
      <w:r w:rsidRPr="004563DF">
        <w:rPr>
          <w:rFonts w:ascii="Cambria" w:hAnsi="Cambria"/>
          <w:sz w:val="24"/>
          <w:lang w:val="hr-HR"/>
        </w:rPr>
        <w:t xml:space="preserve"> VIII </w:t>
      </w:r>
      <w:r w:rsidRPr="004563DF">
        <w:rPr>
          <w:rFonts w:ascii="Cambria" w:hAnsi="Cambria"/>
          <w:sz w:val="24"/>
        </w:rPr>
        <w:t>разреда из српског језика, страних језика (енглески, француски и руски), историје, географије, физике, хемије, математике и биологије;</w:t>
      </w:r>
    </w:p>
    <w:p w:rsidR="00AC1F07" w:rsidRPr="004563DF" w:rsidRDefault="00AC1F07" w:rsidP="00AC1F07">
      <w:pPr>
        <w:pStyle w:val="BodyText"/>
        <w:spacing w:line="240" w:lineRule="exact"/>
        <w:ind w:right="612" w:firstLine="360"/>
        <w:jc w:val="both"/>
        <w:rPr>
          <w:rFonts w:ascii="Cambria" w:hAnsi="Cambria"/>
          <w:sz w:val="24"/>
        </w:rPr>
      </w:pPr>
      <w:r w:rsidRPr="004563DF">
        <w:rPr>
          <w:rFonts w:ascii="Cambria" w:hAnsi="Cambria"/>
          <w:sz w:val="24"/>
        </w:rPr>
        <w:t xml:space="preserve">За реализацију ових часова задужују се сви учитељи </w:t>
      </w:r>
      <w:r w:rsidRPr="004563DF">
        <w:rPr>
          <w:rFonts w:ascii="Cambria" w:hAnsi="Cambria"/>
          <w:sz w:val="24"/>
          <w:lang w:val="hr-HR"/>
        </w:rPr>
        <w:t xml:space="preserve">IV </w:t>
      </w:r>
      <w:r w:rsidRPr="004563DF">
        <w:rPr>
          <w:rFonts w:ascii="Cambria" w:hAnsi="Cambria"/>
          <w:sz w:val="24"/>
        </w:rPr>
        <w:t xml:space="preserve">разреда и сви наставници који изводе наставу из наведених предмета од </w:t>
      </w:r>
      <w:r w:rsidRPr="004563DF">
        <w:rPr>
          <w:rFonts w:ascii="Cambria" w:hAnsi="Cambria"/>
          <w:sz w:val="24"/>
          <w:lang w:val="hr-HR"/>
        </w:rPr>
        <w:t xml:space="preserve">V – VIII </w:t>
      </w:r>
      <w:r w:rsidRPr="004563DF">
        <w:rPr>
          <w:rFonts w:ascii="Cambria" w:hAnsi="Cambria"/>
          <w:sz w:val="24"/>
        </w:rPr>
        <w:t>разреда.</w:t>
      </w:r>
    </w:p>
    <w:p w:rsidR="00AC1F07" w:rsidRPr="004563DF" w:rsidRDefault="00AC1F07" w:rsidP="00AC1F07">
      <w:pPr>
        <w:pStyle w:val="BodyText"/>
        <w:spacing w:line="240" w:lineRule="exact"/>
        <w:jc w:val="both"/>
        <w:rPr>
          <w:rFonts w:ascii="Cambria" w:hAnsi="Cambria"/>
          <w:sz w:val="24"/>
        </w:rPr>
      </w:pPr>
    </w:p>
    <w:p w:rsidR="00E51484" w:rsidRPr="004563DF" w:rsidRDefault="00E51484" w:rsidP="00AC1F07">
      <w:pPr>
        <w:pStyle w:val="BodyText"/>
        <w:spacing w:line="240" w:lineRule="exact"/>
        <w:jc w:val="both"/>
        <w:rPr>
          <w:rFonts w:ascii="Cambria" w:hAnsi="Cambria"/>
          <w:sz w:val="24"/>
        </w:rPr>
      </w:pPr>
    </w:p>
    <w:p w:rsidR="00E51484" w:rsidRPr="004563DF" w:rsidRDefault="00E51484" w:rsidP="00AC1F07">
      <w:pPr>
        <w:pStyle w:val="BodyText"/>
        <w:spacing w:line="240" w:lineRule="exact"/>
        <w:jc w:val="both"/>
        <w:rPr>
          <w:rFonts w:ascii="Cambria" w:hAnsi="Cambria"/>
          <w:sz w:val="24"/>
        </w:rPr>
      </w:pPr>
    </w:p>
    <w:p w:rsidR="00E51484" w:rsidRPr="00B33355" w:rsidRDefault="00E51484" w:rsidP="00AC1F07">
      <w:pPr>
        <w:pStyle w:val="BodyText"/>
        <w:spacing w:line="240" w:lineRule="exact"/>
        <w:jc w:val="both"/>
        <w:rPr>
          <w:rFonts w:ascii="Cambria" w:hAnsi="Cambria"/>
          <w:color w:val="FF0000"/>
          <w:sz w:val="24"/>
        </w:rPr>
      </w:pPr>
    </w:p>
    <w:p w:rsidR="00A456FB" w:rsidRPr="00B33355" w:rsidRDefault="00A456FB" w:rsidP="00AC1F07">
      <w:pPr>
        <w:pStyle w:val="BodyText"/>
        <w:spacing w:line="240" w:lineRule="exact"/>
        <w:jc w:val="both"/>
        <w:rPr>
          <w:rFonts w:ascii="Cambria" w:hAnsi="Cambria"/>
          <w:color w:val="FF0000"/>
          <w:sz w:val="24"/>
        </w:rPr>
      </w:pPr>
    </w:p>
    <w:p w:rsidR="002F736B" w:rsidRPr="00B33355" w:rsidRDefault="002F736B" w:rsidP="00AC1F07">
      <w:pPr>
        <w:pStyle w:val="BodyText"/>
        <w:spacing w:line="240" w:lineRule="exact"/>
        <w:jc w:val="both"/>
        <w:rPr>
          <w:rFonts w:ascii="Cambria" w:hAnsi="Cambria"/>
          <w:color w:val="FF0000"/>
          <w:sz w:val="24"/>
        </w:rPr>
      </w:pPr>
    </w:p>
    <w:p w:rsidR="0025209C" w:rsidRPr="00B33355" w:rsidRDefault="0025209C" w:rsidP="00AC1F07">
      <w:pPr>
        <w:pStyle w:val="BodyText"/>
        <w:spacing w:line="240" w:lineRule="exact"/>
        <w:jc w:val="both"/>
        <w:rPr>
          <w:rFonts w:ascii="Cambria" w:hAnsi="Cambria"/>
          <w:color w:val="FF0000"/>
          <w:sz w:val="24"/>
        </w:rPr>
      </w:pPr>
    </w:p>
    <w:p w:rsidR="0025209C" w:rsidRPr="00B33355" w:rsidRDefault="0025209C" w:rsidP="00AC1F07">
      <w:pPr>
        <w:pStyle w:val="BodyText"/>
        <w:spacing w:line="240" w:lineRule="exact"/>
        <w:jc w:val="both"/>
        <w:rPr>
          <w:rFonts w:ascii="Cambria" w:hAnsi="Cambria"/>
          <w:color w:val="FF0000"/>
          <w:sz w:val="24"/>
        </w:rPr>
      </w:pPr>
    </w:p>
    <w:p w:rsidR="0025209C" w:rsidRPr="00B33355" w:rsidRDefault="0025209C" w:rsidP="00AC1F07">
      <w:pPr>
        <w:pStyle w:val="BodyText"/>
        <w:spacing w:line="240" w:lineRule="exact"/>
        <w:jc w:val="both"/>
        <w:rPr>
          <w:rFonts w:ascii="Cambria" w:hAnsi="Cambria"/>
          <w:color w:val="FF0000"/>
          <w:sz w:val="24"/>
        </w:rPr>
      </w:pPr>
    </w:p>
    <w:p w:rsidR="008328CF" w:rsidRPr="00B33355" w:rsidRDefault="008328CF" w:rsidP="00AC1F07">
      <w:pPr>
        <w:pStyle w:val="BodyText"/>
        <w:spacing w:line="240" w:lineRule="exact"/>
        <w:jc w:val="both"/>
        <w:rPr>
          <w:rFonts w:ascii="Cambria" w:hAnsi="Cambria"/>
          <w:color w:val="FF0000"/>
          <w:sz w:val="24"/>
        </w:rPr>
      </w:pPr>
    </w:p>
    <w:p w:rsidR="00E94B46" w:rsidRPr="00B33355" w:rsidRDefault="00E94B46" w:rsidP="00AC1F07">
      <w:pPr>
        <w:pStyle w:val="BodyText"/>
        <w:spacing w:line="240" w:lineRule="exact"/>
        <w:jc w:val="both"/>
        <w:rPr>
          <w:rFonts w:ascii="Cambria" w:hAnsi="Cambria"/>
          <w:color w:val="FF0000"/>
          <w:sz w:val="24"/>
        </w:rPr>
      </w:pPr>
    </w:p>
    <w:p w:rsidR="00E94B46" w:rsidRPr="00B33355" w:rsidRDefault="00E94B46" w:rsidP="00AC1F07">
      <w:pPr>
        <w:pStyle w:val="BodyText"/>
        <w:spacing w:line="240" w:lineRule="exact"/>
        <w:jc w:val="both"/>
        <w:rPr>
          <w:rFonts w:ascii="Cambria" w:hAnsi="Cambria"/>
          <w:color w:val="FF0000"/>
          <w:sz w:val="24"/>
        </w:rPr>
      </w:pPr>
    </w:p>
    <w:p w:rsidR="00192960" w:rsidRPr="00B33355" w:rsidRDefault="00192960" w:rsidP="00AC1F07">
      <w:pPr>
        <w:pStyle w:val="BodyText"/>
        <w:spacing w:line="240" w:lineRule="exact"/>
        <w:jc w:val="both"/>
        <w:rPr>
          <w:rFonts w:ascii="Cambria" w:hAnsi="Cambria"/>
          <w:color w:val="FF0000"/>
          <w:sz w:val="24"/>
        </w:rPr>
      </w:pPr>
    </w:p>
    <w:p w:rsidR="00192960" w:rsidRPr="00B33355" w:rsidRDefault="00192960" w:rsidP="00AC1F07">
      <w:pPr>
        <w:pStyle w:val="BodyText"/>
        <w:spacing w:line="240" w:lineRule="exact"/>
        <w:jc w:val="both"/>
        <w:rPr>
          <w:rFonts w:ascii="Cambria" w:hAnsi="Cambria"/>
          <w:color w:val="FF0000"/>
          <w:sz w:val="24"/>
        </w:rPr>
      </w:pPr>
    </w:p>
    <w:p w:rsidR="00016351" w:rsidRPr="00B33355" w:rsidRDefault="00016351" w:rsidP="00AC1F07">
      <w:pPr>
        <w:pStyle w:val="BodyText"/>
        <w:spacing w:line="240" w:lineRule="exact"/>
        <w:jc w:val="both"/>
        <w:rPr>
          <w:rFonts w:ascii="Cambria" w:hAnsi="Cambria"/>
          <w:color w:val="FF0000"/>
          <w:sz w:val="24"/>
        </w:rPr>
      </w:pPr>
    </w:p>
    <w:p w:rsidR="00E51484" w:rsidRPr="00B33355" w:rsidRDefault="00E51484" w:rsidP="00AC1F07">
      <w:pPr>
        <w:pStyle w:val="BodyText"/>
        <w:spacing w:line="240" w:lineRule="exact"/>
        <w:jc w:val="both"/>
        <w:rPr>
          <w:rFonts w:ascii="Cambria" w:hAnsi="Cambria"/>
          <w:color w:val="FF0000"/>
          <w:sz w:val="24"/>
        </w:rPr>
      </w:pPr>
    </w:p>
    <w:p w:rsidR="00AC1F07" w:rsidRPr="00E722B0" w:rsidRDefault="00AC1F07" w:rsidP="00AC1F07">
      <w:pPr>
        <w:spacing w:line="240" w:lineRule="exact"/>
        <w:jc w:val="center"/>
        <w:rPr>
          <w:rFonts w:ascii="Cambria" w:hAnsi="Cambria"/>
          <w:sz w:val="24"/>
          <w:szCs w:val="24"/>
          <w:lang w:val="sr-Cyrl-CS"/>
        </w:rPr>
      </w:pPr>
      <w:r w:rsidRPr="00E722B0">
        <w:rPr>
          <w:rFonts w:ascii="Cambria" w:hAnsi="Cambria"/>
          <w:sz w:val="24"/>
          <w:szCs w:val="24"/>
          <w:lang w:val="sr-Cyrl-CS"/>
        </w:rPr>
        <w:t>Табеларни приказ додатне наставе</w:t>
      </w:r>
    </w:p>
    <w:p w:rsidR="00AC1F07" w:rsidRPr="00E722B0" w:rsidRDefault="00AC1F07" w:rsidP="00AC1F07">
      <w:pPr>
        <w:spacing w:line="240" w:lineRule="exact"/>
        <w:rPr>
          <w:rFonts w:ascii="Cambria" w:hAnsi="Cambria"/>
          <w:sz w:val="24"/>
          <w:szCs w:val="24"/>
          <w:lang w:val="sr-Cyrl-CS"/>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2"/>
        <w:gridCol w:w="1403"/>
        <w:gridCol w:w="1486"/>
        <w:gridCol w:w="1304"/>
        <w:gridCol w:w="2553"/>
      </w:tblGrid>
      <w:tr w:rsidR="00AC1F07" w:rsidRPr="00E722B0" w:rsidTr="00801703">
        <w:tc>
          <w:tcPr>
            <w:tcW w:w="2122" w:type="dxa"/>
            <w:tcBorders>
              <w:top w:val="triple" w:sz="4" w:space="0" w:color="auto"/>
              <w:left w:val="triple" w:sz="4" w:space="0" w:color="auto"/>
              <w:bottom w:val="triple" w:sz="4" w:space="0" w:color="auto"/>
            </w:tcBorders>
            <w:shd w:val="clear" w:color="auto" w:fill="CCCCCC"/>
            <w:vAlign w:val="center"/>
          </w:tcPr>
          <w:p w:rsidR="00AC1F07" w:rsidRPr="00E722B0" w:rsidRDefault="00AC1F07" w:rsidP="00801703">
            <w:pPr>
              <w:jc w:val="center"/>
              <w:rPr>
                <w:rFonts w:ascii="Cambria" w:hAnsi="Cambria"/>
                <w:b/>
                <w:sz w:val="22"/>
                <w:szCs w:val="22"/>
                <w:lang w:val="sr-Cyrl-CS"/>
              </w:rPr>
            </w:pPr>
            <w:r w:rsidRPr="00E722B0">
              <w:rPr>
                <w:rFonts w:ascii="Cambria" w:hAnsi="Cambria"/>
                <w:b/>
                <w:sz w:val="22"/>
                <w:szCs w:val="22"/>
                <w:lang w:val="sr-Cyrl-CS"/>
              </w:rPr>
              <w:t>предмет</w:t>
            </w:r>
          </w:p>
        </w:tc>
        <w:tc>
          <w:tcPr>
            <w:tcW w:w="1403" w:type="dxa"/>
            <w:tcBorders>
              <w:top w:val="triple" w:sz="4" w:space="0" w:color="auto"/>
              <w:bottom w:val="triple" w:sz="4" w:space="0" w:color="auto"/>
            </w:tcBorders>
            <w:shd w:val="clear" w:color="auto" w:fill="CCCCCC"/>
            <w:vAlign w:val="center"/>
          </w:tcPr>
          <w:p w:rsidR="00AC1F07" w:rsidRPr="00E722B0" w:rsidRDefault="00AC1F07" w:rsidP="00801703">
            <w:pPr>
              <w:jc w:val="center"/>
              <w:rPr>
                <w:rFonts w:ascii="Cambria" w:hAnsi="Cambria"/>
                <w:b/>
                <w:sz w:val="22"/>
                <w:szCs w:val="22"/>
                <w:lang w:val="sr-Cyrl-CS"/>
              </w:rPr>
            </w:pPr>
            <w:r w:rsidRPr="00E722B0">
              <w:rPr>
                <w:rFonts w:ascii="Cambria" w:hAnsi="Cambria"/>
                <w:b/>
                <w:sz w:val="22"/>
                <w:szCs w:val="22"/>
                <w:lang w:val="sr-Cyrl-CS"/>
              </w:rPr>
              <w:t>одељење</w:t>
            </w:r>
          </w:p>
        </w:tc>
        <w:tc>
          <w:tcPr>
            <w:tcW w:w="1486" w:type="dxa"/>
            <w:tcBorders>
              <w:top w:val="triple" w:sz="4" w:space="0" w:color="auto"/>
              <w:bottom w:val="triple" w:sz="4" w:space="0" w:color="auto"/>
            </w:tcBorders>
            <w:shd w:val="clear" w:color="auto" w:fill="CCCCCC"/>
            <w:vAlign w:val="center"/>
          </w:tcPr>
          <w:p w:rsidR="00AC1F07" w:rsidRPr="00E722B0" w:rsidRDefault="00AC1F07" w:rsidP="00801703">
            <w:pPr>
              <w:jc w:val="center"/>
              <w:rPr>
                <w:rFonts w:ascii="Cambria" w:hAnsi="Cambria"/>
                <w:b/>
                <w:sz w:val="22"/>
                <w:szCs w:val="22"/>
                <w:lang w:val="sr-Cyrl-CS"/>
              </w:rPr>
            </w:pPr>
            <w:r w:rsidRPr="00E722B0">
              <w:rPr>
                <w:rFonts w:ascii="Cambria" w:hAnsi="Cambria"/>
                <w:b/>
                <w:sz w:val="22"/>
                <w:szCs w:val="22"/>
                <w:lang w:val="sr-Cyrl-CS"/>
              </w:rPr>
              <w:t>нед.фонд</w:t>
            </w:r>
          </w:p>
          <w:p w:rsidR="00AC1F07" w:rsidRPr="00E722B0" w:rsidRDefault="00AC1F07" w:rsidP="00801703">
            <w:pPr>
              <w:jc w:val="center"/>
              <w:rPr>
                <w:rFonts w:ascii="Cambria" w:hAnsi="Cambria"/>
                <w:b/>
                <w:sz w:val="22"/>
                <w:szCs w:val="22"/>
                <w:lang w:val="sr-Cyrl-CS"/>
              </w:rPr>
            </w:pPr>
            <w:r w:rsidRPr="00E722B0">
              <w:rPr>
                <w:rFonts w:ascii="Cambria" w:hAnsi="Cambria"/>
                <w:b/>
                <w:sz w:val="22"/>
                <w:szCs w:val="22"/>
                <w:lang w:val="sr-Cyrl-CS"/>
              </w:rPr>
              <w:t>часова</w:t>
            </w:r>
          </w:p>
        </w:tc>
        <w:tc>
          <w:tcPr>
            <w:tcW w:w="1304" w:type="dxa"/>
            <w:tcBorders>
              <w:top w:val="triple" w:sz="4" w:space="0" w:color="auto"/>
              <w:bottom w:val="triple" w:sz="4" w:space="0" w:color="auto"/>
            </w:tcBorders>
            <w:shd w:val="clear" w:color="auto" w:fill="CCCCCC"/>
            <w:vAlign w:val="center"/>
          </w:tcPr>
          <w:p w:rsidR="00AC1F07" w:rsidRPr="00E722B0" w:rsidRDefault="00AC1F07" w:rsidP="00801703">
            <w:pPr>
              <w:jc w:val="center"/>
              <w:rPr>
                <w:rFonts w:ascii="Cambria" w:hAnsi="Cambria"/>
                <w:b/>
                <w:sz w:val="22"/>
                <w:szCs w:val="22"/>
                <w:lang w:val="sr-Cyrl-CS"/>
              </w:rPr>
            </w:pPr>
            <w:r w:rsidRPr="00E722B0">
              <w:rPr>
                <w:rFonts w:ascii="Cambria" w:hAnsi="Cambria"/>
                <w:b/>
                <w:sz w:val="22"/>
                <w:szCs w:val="22"/>
                <w:lang w:val="sr-Cyrl-CS"/>
              </w:rPr>
              <w:t>год. фонд часова</w:t>
            </w:r>
          </w:p>
        </w:tc>
        <w:tc>
          <w:tcPr>
            <w:tcW w:w="2553" w:type="dxa"/>
            <w:tcBorders>
              <w:top w:val="triple" w:sz="4" w:space="0" w:color="auto"/>
              <w:bottom w:val="triple" w:sz="4" w:space="0" w:color="auto"/>
              <w:right w:val="triple" w:sz="4" w:space="0" w:color="auto"/>
            </w:tcBorders>
            <w:shd w:val="clear" w:color="auto" w:fill="CCCCCC"/>
            <w:vAlign w:val="center"/>
          </w:tcPr>
          <w:p w:rsidR="00AC1F07" w:rsidRPr="00E722B0" w:rsidRDefault="00AC1F07" w:rsidP="00801703">
            <w:pPr>
              <w:jc w:val="center"/>
              <w:rPr>
                <w:rFonts w:ascii="Cambria" w:hAnsi="Cambria"/>
                <w:b/>
                <w:sz w:val="22"/>
                <w:szCs w:val="22"/>
                <w:lang w:val="sr-Cyrl-CS"/>
              </w:rPr>
            </w:pPr>
            <w:r w:rsidRPr="00E722B0">
              <w:rPr>
                <w:rFonts w:ascii="Cambria" w:hAnsi="Cambria"/>
                <w:b/>
                <w:sz w:val="22"/>
                <w:szCs w:val="22"/>
                <w:lang w:val="sr-Cyrl-CS"/>
              </w:rPr>
              <w:t>име и презиме наставника</w:t>
            </w:r>
          </w:p>
        </w:tc>
      </w:tr>
      <w:tr w:rsidR="00E722B0" w:rsidRPr="00E722B0" w:rsidTr="00801703">
        <w:tc>
          <w:tcPr>
            <w:tcW w:w="2122" w:type="dxa"/>
            <w:shd w:val="clear" w:color="auto" w:fill="E0E0E0"/>
          </w:tcPr>
          <w:p w:rsidR="00E722B0" w:rsidRPr="00E722B0" w:rsidRDefault="00E722B0" w:rsidP="00801703">
            <w:pPr>
              <w:jc w:val="both"/>
              <w:rPr>
                <w:rFonts w:ascii="Cambria" w:hAnsi="Cambria"/>
                <w:sz w:val="22"/>
                <w:szCs w:val="22"/>
              </w:rPr>
            </w:pPr>
            <w:r w:rsidRPr="00E722B0">
              <w:rPr>
                <w:rFonts w:ascii="Cambria" w:hAnsi="Cambria"/>
                <w:sz w:val="22"/>
                <w:szCs w:val="22"/>
                <w:lang w:val="sr-Cyrl-CS"/>
              </w:rPr>
              <w:t>Математика</w:t>
            </w:r>
          </w:p>
        </w:tc>
        <w:tc>
          <w:tcPr>
            <w:tcW w:w="1403" w:type="dxa"/>
            <w:shd w:val="clear" w:color="auto" w:fill="E0E0E0"/>
            <w:vAlign w:val="center"/>
          </w:tcPr>
          <w:p w:rsidR="00E722B0" w:rsidRPr="00E722B0" w:rsidRDefault="00E722B0" w:rsidP="00801703">
            <w:pPr>
              <w:jc w:val="center"/>
              <w:rPr>
                <w:rFonts w:ascii="Cambria" w:hAnsi="Cambria"/>
                <w:sz w:val="22"/>
                <w:szCs w:val="22"/>
                <w:lang w:val="sr-Latn-CS"/>
              </w:rPr>
            </w:pPr>
            <w:r w:rsidRPr="00E722B0">
              <w:rPr>
                <w:rFonts w:ascii="Cambria" w:hAnsi="Cambria"/>
                <w:sz w:val="22"/>
                <w:szCs w:val="22"/>
                <w:lang w:val="sr-Latn-CS"/>
              </w:rPr>
              <w:t xml:space="preserve">IV </w:t>
            </w:r>
            <w:r w:rsidRPr="00E722B0">
              <w:rPr>
                <w:rFonts w:ascii="Cambria" w:hAnsi="Cambria"/>
                <w:sz w:val="22"/>
                <w:szCs w:val="22"/>
                <w:vertAlign w:val="subscript"/>
                <w:lang w:val="sr-Latn-CS"/>
              </w:rPr>
              <w:t>1</w:t>
            </w:r>
          </w:p>
        </w:tc>
        <w:tc>
          <w:tcPr>
            <w:tcW w:w="1486" w:type="dxa"/>
            <w:shd w:val="clear" w:color="auto" w:fill="E0E0E0"/>
            <w:vAlign w:val="center"/>
          </w:tcPr>
          <w:p w:rsidR="00E722B0" w:rsidRPr="00E722B0" w:rsidRDefault="00E722B0" w:rsidP="00801703">
            <w:pPr>
              <w:jc w:val="center"/>
              <w:rPr>
                <w:rFonts w:ascii="Cambria" w:hAnsi="Cambria"/>
                <w:sz w:val="22"/>
                <w:szCs w:val="22"/>
                <w:lang w:val="sr-Cyrl-CS"/>
              </w:rPr>
            </w:pPr>
            <w:r w:rsidRPr="00E722B0">
              <w:rPr>
                <w:rFonts w:ascii="Cambria" w:hAnsi="Cambria"/>
                <w:sz w:val="22"/>
                <w:szCs w:val="22"/>
                <w:lang w:val="sr-Latn-CS"/>
              </w:rPr>
              <w:t>1</w:t>
            </w:r>
          </w:p>
        </w:tc>
        <w:tc>
          <w:tcPr>
            <w:tcW w:w="1304" w:type="dxa"/>
            <w:shd w:val="clear" w:color="auto" w:fill="E0E0E0"/>
            <w:vAlign w:val="center"/>
          </w:tcPr>
          <w:p w:rsidR="00E722B0" w:rsidRPr="00E722B0" w:rsidRDefault="00E722B0" w:rsidP="00801703">
            <w:pPr>
              <w:jc w:val="center"/>
              <w:rPr>
                <w:rFonts w:ascii="Cambria" w:hAnsi="Cambria"/>
                <w:sz w:val="22"/>
                <w:szCs w:val="22"/>
              </w:rPr>
            </w:pPr>
            <w:r w:rsidRPr="00E722B0">
              <w:rPr>
                <w:rFonts w:ascii="Cambria" w:hAnsi="Cambria"/>
                <w:sz w:val="22"/>
                <w:szCs w:val="22"/>
              </w:rPr>
              <w:t>36</w:t>
            </w:r>
          </w:p>
        </w:tc>
        <w:tc>
          <w:tcPr>
            <w:tcW w:w="2553" w:type="dxa"/>
            <w:shd w:val="clear" w:color="auto" w:fill="E0E0E0"/>
            <w:vAlign w:val="center"/>
          </w:tcPr>
          <w:p w:rsidR="00E722B0" w:rsidRPr="00E722B0" w:rsidRDefault="00E722B0" w:rsidP="006D357F">
            <w:pPr>
              <w:pStyle w:val="BodyText"/>
              <w:jc w:val="left"/>
              <w:rPr>
                <w:rFonts w:ascii="Cambria" w:hAnsi="Cambria"/>
                <w:sz w:val="22"/>
                <w:szCs w:val="22"/>
              </w:rPr>
            </w:pPr>
            <w:r w:rsidRPr="00E722B0">
              <w:rPr>
                <w:rFonts w:ascii="Cambria" w:hAnsi="Cambria"/>
                <w:sz w:val="22"/>
                <w:szCs w:val="22"/>
              </w:rPr>
              <w:t>Добрица Миленковић</w:t>
            </w:r>
          </w:p>
        </w:tc>
      </w:tr>
      <w:tr w:rsidR="00E722B0" w:rsidRPr="00E722B0" w:rsidTr="00801703">
        <w:tc>
          <w:tcPr>
            <w:tcW w:w="2122" w:type="dxa"/>
            <w:shd w:val="clear" w:color="auto" w:fill="E0E0E0"/>
          </w:tcPr>
          <w:p w:rsidR="00E722B0" w:rsidRPr="00E722B0" w:rsidRDefault="00E722B0" w:rsidP="00801703">
            <w:pPr>
              <w:jc w:val="both"/>
              <w:rPr>
                <w:rFonts w:ascii="Cambria" w:hAnsi="Cambria"/>
                <w:sz w:val="22"/>
                <w:szCs w:val="22"/>
              </w:rPr>
            </w:pPr>
            <w:r w:rsidRPr="00E722B0">
              <w:rPr>
                <w:rFonts w:ascii="Cambria" w:hAnsi="Cambria"/>
                <w:sz w:val="22"/>
                <w:szCs w:val="22"/>
                <w:lang w:val="sr-Cyrl-CS"/>
              </w:rPr>
              <w:t>Математика</w:t>
            </w:r>
          </w:p>
        </w:tc>
        <w:tc>
          <w:tcPr>
            <w:tcW w:w="1403" w:type="dxa"/>
            <w:shd w:val="clear" w:color="auto" w:fill="E0E0E0"/>
            <w:vAlign w:val="center"/>
          </w:tcPr>
          <w:p w:rsidR="00E722B0" w:rsidRPr="00E722B0" w:rsidRDefault="00E722B0" w:rsidP="00801703">
            <w:pPr>
              <w:jc w:val="center"/>
              <w:rPr>
                <w:rFonts w:ascii="Cambria" w:hAnsi="Cambria"/>
                <w:sz w:val="22"/>
                <w:szCs w:val="22"/>
              </w:rPr>
            </w:pPr>
            <w:r w:rsidRPr="00E722B0">
              <w:rPr>
                <w:rFonts w:ascii="Cambria" w:hAnsi="Cambria"/>
                <w:sz w:val="22"/>
                <w:szCs w:val="22"/>
                <w:lang w:val="sr-Latn-CS"/>
              </w:rPr>
              <w:t xml:space="preserve">IV </w:t>
            </w:r>
            <w:r w:rsidRPr="00E722B0">
              <w:rPr>
                <w:rFonts w:ascii="Cambria" w:hAnsi="Cambria"/>
                <w:sz w:val="22"/>
                <w:szCs w:val="22"/>
                <w:vertAlign w:val="subscript"/>
              </w:rPr>
              <w:t>2</w:t>
            </w:r>
          </w:p>
        </w:tc>
        <w:tc>
          <w:tcPr>
            <w:tcW w:w="1486" w:type="dxa"/>
            <w:shd w:val="clear" w:color="auto" w:fill="E0E0E0"/>
            <w:vAlign w:val="center"/>
          </w:tcPr>
          <w:p w:rsidR="00E722B0" w:rsidRPr="00E722B0" w:rsidRDefault="00E722B0" w:rsidP="00801703">
            <w:pPr>
              <w:jc w:val="center"/>
              <w:rPr>
                <w:rFonts w:ascii="Cambria" w:hAnsi="Cambria"/>
                <w:sz w:val="22"/>
                <w:szCs w:val="22"/>
              </w:rPr>
            </w:pPr>
            <w:r w:rsidRPr="00E722B0">
              <w:rPr>
                <w:rFonts w:ascii="Cambria" w:hAnsi="Cambria"/>
                <w:sz w:val="22"/>
                <w:szCs w:val="22"/>
                <w:lang w:val="sr-Latn-CS"/>
              </w:rPr>
              <w:t>1</w:t>
            </w:r>
          </w:p>
        </w:tc>
        <w:tc>
          <w:tcPr>
            <w:tcW w:w="1304" w:type="dxa"/>
            <w:shd w:val="clear" w:color="auto" w:fill="E0E0E0"/>
            <w:vAlign w:val="center"/>
          </w:tcPr>
          <w:p w:rsidR="00E722B0" w:rsidRPr="00E722B0" w:rsidRDefault="00E722B0" w:rsidP="00801703">
            <w:pPr>
              <w:jc w:val="center"/>
              <w:rPr>
                <w:rFonts w:ascii="Cambria" w:hAnsi="Cambria"/>
                <w:sz w:val="22"/>
                <w:szCs w:val="22"/>
              </w:rPr>
            </w:pPr>
            <w:r w:rsidRPr="00E722B0">
              <w:rPr>
                <w:rFonts w:ascii="Cambria" w:hAnsi="Cambria"/>
                <w:sz w:val="22"/>
                <w:szCs w:val="22"/>
              </w:rPr>
              <w:t>36</w:t>
            </w:r>
          </w:p>
        </w:tc>
        <w:tc>
          <w:tcPr>
            <w:tcW w:w="2553" w:type="dxa"/>
            <w:shd w:val="clear" w:color="auto" w:fill="E0E0E0"/>
            <w:vAlign w:val="center"/>
          </w:tcPr>
          <w:p w:rsidR="00E722B0" w:rsidRPr="00E722B0" w:rsidRDefault="00E722B0" w:rsidP="006D357F">
            <w:pPr>
              <w:pStyle w:val="BodyText"/>
              <w:jc w:val="left"/>
              <w:rPr>
                <w:rFonts w:ascii="Cambria" w:hAnsi="Cambria"/>
                <w:sz w:val="22"/>
                <w:szCs w:val="22"/>
              </w:rPr>
            </w:pPr>
            <w:r w:rsidRPr="00E722B0">
              <w:rPr>
                <w:rFonts w:ascii="Cambria" w:hAnsi="Cambria"/>
                <w:sz w:val="22"/>
                <w:szCs w:val="22"/>
              </w:rPr>
              <w:t>Снежана Митић</w:t>
            </w:r>
          </w:p>
        </w:tc>
      </w:tr>
      <w:tr w:rsidR="00E722B0" w:rsidRPr="00E722B0" w:rsidTr="00801703">
        <w:trPr>
          <w:trHeight w:val="326"/>
        </w:trPr>
        <w:tc>
          <w:tcPr>
            <w:tcW w:w="2122" w:type="dxa"/>
            <w:shd w:val="clear" w:color="auto" w:fill="E0E0E0"/>
          </w:tcPr>
          <w:p w:rsidR="00E722B0" w:rsidRPr="00E722B0" w:rsidRDefault="00E722B0" w:rsidP="00801703">
            <w:pPr>
              <w:jc w:val="both"/>
              <w:rPr>
                <w:rFonts w:ascii="Cambria" w:hAnsi="Cambria"/>
                <w:sz w:val="22"/>
                <w:szCs w:val="22"/>
              </w:rPr>
            </w:pPr>
            <w:r w:rsidRPr="00E722B0">
              <w:rPr>
                <w:rFonts w:ascii="Cambria" w:hAnsi="Cambria"/>
                <w:sz w:val="22"/>
                <w:szCs w:val="22"/>
                <w:lang w:val="sr-Cyrl-CS"/>
              </w:rPr>
              <w:t>Математика</w:t>
            </w:r>
          </w:p>
        </w:tc>
        <w:tc>
          <w:tcPr>
            <w:tcW w:w="1403" w:type="dxa"/>
            <w:shd w:val="clear" w:color="auto" w:fill="E0E0E0"/>
            <w:vAlign w:val="center"/>
          </w:tcPr>
          <w:p w:rsidR="00E722B0" w:rsidRPr="00E722B0" w:rsidRDefault="00E722B0" w:rsidP="00801703">
            <w:pPr>
              <w:jc w:val="center"/>
              <w:rPr>
                <w:rFonts w:ascii="Cambria" w:hAnsi="Cambria"/>
                <w:sz w:val="22"/>
                <w:szCs w:val="22"/>
              </w:rPr>
            </w:pPr>
            <w:r w:rsidRPr="00E722B0">
              <w:rPr>
                <w:rFonts w:ascii="Cambria" w:hAnsi="Cambria"/>
                <w:sz w:val="22"/>
                <w:szCs w:val="22"/>
                <w:lang w:val="sr-Latn-CS"/>
              </w:rPr>
              <w:t xml:space="preserve">IV </w:t>
            </w:r>
            <w:r w:rsidRPr="00E722B0">
              <w:rPr>
                <w:rFonts w:ascii="Cambria" w:hAnsi="Cambria"/>
                <w:sz w:val="22"/>
                <w:szCs w:val="22"/>
                <w:vertAlign w:val="subscript"/>
              </w:rPr>
              <w:t>3</w:t>
            </w:r>
          </w:p>
        </w:tc>
        <w:tc>
          <w:tcPr>
            <w:tcW w:w="1486" w:type="dxa"/>
            <w:shd w:val="clear" w:color="auto" w:fill="E0E0E0"/>
            <w:vAlign w:val="center"/>
          </w:tcPr>
          <w:p w:rsidR="00E722B0" w:rsidRPr="00E722B0" w:rsidRDefault="00E722B0" w:rsidP="00801703">
            <w:pPr>
              <w:jc w:val="center"/>
              <w:rPr>
                <w:rFonts w:ascii="Cambria" w:hAnsi="Cambria"/>
                <w:sz w:val="22"/>
                <w:szCs w:val="22"/>
              </w:rPr>
            </w:pPr>
            <w:r w:rsidRPr="00E722B0">
              <w:rPr>
                <w:rFonts w:ascii="Cambria" w:hAnsi="Cambria"/>
                <w:sz w:val="22"/>
                <w:szCs w:val="22"/>
                <w:lang w:val="sr-Latn-CS"/>
              </w:rPr>
              <w:t>1</w:t>
            </w:r>
          </w:p>
        </w:tc>
        <w:tc>
          <w:tcPr>
            <w:tcW w:w="1304" w:type="dxa"/>
            <w:shd w:val="clear" w:color="auto" w:fill="E0E0E0"/>
            <w:vAlign w:val="center"/>
          </w:tcPr>
          <w:p w:rsidR="00E722B0" w:rsidRPr="00E722B0" w:rsidRDefault="00E722B0" w:rsidP="00801703">
            <w:pPr>
              <w:jc w:val="center"/>
              <w:rPr>
                <w:rFonts w:ascii="Cambria" w:hAnsi="Cambria"/>
                <w:sz w:val="22"/>
                <w:szCs w:val="22"/>
              </w:rPr>
            </w:pPr>
            <w:r w:rsidRPr="00E722B0">
              <w:rPr>
                <w:rFonts w:ascii="Cambria" w:hAnsi="Cambria"/>
                <w:sz w:val="22"/>
                <w:szCs w:val="22"/>
              </w:rPr>
              <w:t>36</w:t>
            </w:r>
          </w:p>
        </w:tc>
        <w:tc>
          <w:tcPr>
            <w:tcW w:w="2553" w:type="dxa"/>
            <w:shd w:val="clear" w:color="auto" w:fill="E0E0E0"/>
            <w:vAlign w:val="center"/>
          </w:tcPr>
          <w:p w:rsidR="00E722B0" w:rsidRPr="00E722B0" w:rsidRDefault="00E722B0" w:rsidP="006D357F">
            <w:pPr>
              <w:pStyle w:val="Header"/>
              <w:rPr>
                <w:rFonts w:ascii="Cambria" w:hAnsi="Cambria"/>
                <w:sz w:val="22"/>
                <w:szCs w:val="22"/>
              </w:rPr>
            </w:pPr>
            <w:r w:rsidRPr="00E722B0">
              <w:rPr>
                <w:rFonts w:ascii="Cambria" w:hAnsi="Cambria"/>
                <w:sz w:val="22"/>
                <w:szCs w:val="22"/>
              </w:rPr>
              <w:t>Милена Маринковић (Наташа Савић)</w:t>
            </w:r>
          </w:p>
        </w:tc>
      </w:tr>
      <w:tr w:rsidR="00E722B0" w:rsidRPr="00E722B0" w:rsidTr="00801703">
        <w:trPr>
          <w:trHeight w:val="326"/>
        </w:trPr>
        <w:tc>
          <w:tcPr>
            <w:tcW w:w="2122" w:type="dxa"/>
            <w:shd w:val="clear" w:color="auto" w:fill="E0E0E0"/>
          </w:tcPr>
          <w:p w:rsidR="00E722B0" w:rsidRPr="00E722B0" w:rsidRDefault="00E722B0" w:rsidP="00801703">
            <w:pPr>
              <w:jc w:val="both"/>
              <w:rPr>
                <w:rFonts w:ascii="Cambria" w:hAnsi="Cambria"/>
                <w:sz w:val="22"/>
                <w:szCs w:val="22"/>
                <w:lang w:val="sr-Cyrl-CS"/>
              </w:rPr>
            </w:pPr>
            <w:r w:rsidRPr="00E722B0">
              <w:rPr>
                <w:rFonts w:ascii="Cambria" w:hAnsi="Cambria"/>
                <w:sz w:val="22"/>
                <w:szCs w:val="22"/>
                <w:lang w:val="sr-Cyrl-CS"/>
              </w:rPr>
              <w:t>Математика</w:t>
            </w:r>
          </w:p>
        </w:tc>
        <w:tc>
          <w:tcPr>
            <w:tcW w:w="1403" w:type="dxa"/>
            <w:shd w:val="clear" w:color="auto" w:fill="E0E0E0"/>
            <w:vAlign w:val="center"/>
          </w:tcPr>
          <w:p w:rsidR="00E722B0" w:rsidRPr="00E722B0" w:rsidRDefault="00E722B0" w:rsidP="00801703">
            <w:pPr>
              <w:jc w:val="center"/>
              <w:rPr>
                <w:rFonts w:ascii="Cambria" w:hAnsi="Cambria"/>
                <w:sz w:val="22"/>
                <w:szCs w:val="22"/>
              </w:rPr>
            </w:pPr>
            <w:r w:rsidRPr="00E722B0">
              <w:rPr>
                <w:rFonts w:ascii="Cambria" w:hAnsi="Cambria"/>
                <w:sz w:val="22"/>
                <w:szCs w:val="22"/>
                <w:lang w:val="sr-Latn-CS"/>
              </w:rPr>
              <w:t xml:space="preserve">IV </w:t>
            </w:r>
            <w:r w:rsidRPr="00E722B0">
              <w:rPr>
                <w:rFonts w:ascii="Cambria" w:hAnsi="Cambria"/>
                <w:sz w:val="22"/>
                <w:szCs w:val="22"/>
                <w:vertAlign w:val="subscript"/>
              </w:rPr>
              <w:t>4</w:t>
            </w:r>
          </w:p>
        </w:tc>
        <w:tc>
          <w:tcPr>
            <w:tcW w:w="1486" w:type="dxa"/>
            <w:shd w:val="clear" w:color="auto" w:fill="E0E0E0"/>
            <w:vAlign w:val="center"/>
          </w:tcPr>
          <w:p w:rsidR="00E722B0" w:rsidRPr="00E722B0" w:rsidRDefault="00E722B0" w:rsidP="00801703">
            <w:pPr>
              <w:jc w:val="center"/>
              <w:rPr>
                <w:rFonts w:ascii="Cambria" w:hAnsi="Cambria"/>
                <w:sz w:val="22"/>
                <w:szCs w:val="22"/>
              </w:rPr>
            </w:pPr>
            <w:r w:rsidRPr="00E722B0">
              <w:rPr>
                <w:rFonts w:ascii="Cambria" w:hAnsi="Cambria"/>
                <w:sz w:val="22"/>
                <w:szCs w:val="22"/>
              </w:rPr>
              <w:t>1</w:t>
            </w:r>
          </w:p>
        </w:tc>
        <w:tc>
          <w:tcPr>
            <w:tcW w:w="1304" w:type="dxa"/>
            <w:shd w:val="clear" w:color="auto" w:fill="E0E0E0"/>
            <w:vAlign w:val="center"/>
          </w:tcPr>
          <w:p w:rsidR="00E722B0" w:rsidRPr="00E722B0" w:rsidRDefault="00E722B0" w:rsidP="00801703">
            <w:pPr>
              <w:jc w:val="center"/>
              <w:rPr>
                <w:rFonts w:ascii="Cambria" w:hAnsi="Cambria"/>
                <w:sz w:val="22"/>
                <w:szCs w:val="22"/>
              </w:rPr>
            </w:pPr>
            <w:r w:rsidRPr="00E722B0">
              <w:rPr>
                <w:rFonts w:ascii="Cambria" w:hAnsi="Cambria"/>
                <w:sz w:val="22"/>
                <w:szCs w:val="22"/>
              </w:rPr>
              <w:t>36</w:t>
            </w:r>
          </w:p>
        </w:tc>
        <w:tc>
          <w:tcPr>
            <w:tcW w:w="2553" w:type="dxa"/>
            <w:shd w:val="clear" w:color="auto" w:fill="E0E0E0"/>
            <w:vAlign w:val="center"/>
          </w:tcPr>
          <w:p w:rsidR="00E722B0" w:rsidRPr="00E722B0" w:rsidRDefault="00E722B0" w:rsidP="006D357F">
            <w:pPr>
              <w:pStyle w:val="Header"/>
              <w:rPr>
                <w:rFonts w:ascii="Cambria" w:hAnsi="Cambria"/>
                <w:sz w:val="22"/>
                <w:szCs w:val="22"/>
              </w:rPr>
            </w:pPr>
            <w:r w:rsidRPr="00E722B0">
              <w:rPr>
                <w:rFonts w:ascii="Cambria" w:hAnsi="Cambria"/>
                <w:sz w:val="22"/>
                <w:szCs w:val="22"/>
              </w:rPr>
              <w:t>Ирена Величковић</w:t>
            </w:r>
          </w:p>
        </w:tc>
      </w:tr>
      <w:tr w:rsidR="00E722B0" w:rsidRPr="00E722B0" w:rsidTr="00801703">
        <w:trPr>
          <w:trHeight w:val="326"/>
        </w:trPr>
        <w:tc>
          <w:tcPr>
            <w:tcW w:w="2122" w:type="dxa"/>
            <w:shd w:val="clear" w:color="auto" w:fill="E0E0E0"/>
          </w:tcPr>
          <w:p w:rsidR="00E722B0" w:rsidRPr="00E722B0" w:rsidRDefault="00E722B0" w:rsidP="00801703">
            <w:pPr>
              <w:jc w:val="both"/>
              <w:rPr>
                <w:rFonts w:ascii="Cambria" w:hAnsi="Cambria"/>
                <w:sz w:val="22"/>
                <w:szCs w:val="22"/>
                <w:lang w:val="sr-Cyrl-CS"/>
              </w:rPr>
            </w:pPr>
            <w:r w:rsidRPr="00E722B0">
              <w:rPr>
                <w:rFonts w:ascii="Cambria" w:hAnsi="Cambria"/>
                <w:sz w:val="22"/>
                <w:szCs w:val="22"/>
                <w:lang w:val="sr-Cyrl-CS"/>
              </w:rPr>
              <w:t>Математика</w:t>
            </w:r>
          </w:p>
        </w:tc>
        <w:tc>
          <w:tcPr>
            <w:tcW w:w="1403" w:type="dxa"/>
            <w:shd w:val="clear" w:color="auto" w:fill="E0E0E0"/>
            <w:vAlign w:val="center"/>
          </w:tcPr>
          <w:p w:rsidR="00E722B0" w:rsidRPr="00E722B0" w:rsidRDefault="00E722B0" w:rsidP="00801703">
            <w:pPr>
              <w:jc w:val="center"/>
              <w:rPr>
                <w:rFonts w:ascii="Cambria" w:hAnsi="Cambria"/>
                <w:sz w:val="22"/>
                <w:szCs w:val="22"/>
              </w:rPr>
            </w:pPr>
            <w:r w:rsidRPr="00E722B0">
              <w:rPr>
                <w:rFonts w:ascii="Cambria" w:hAnsi="Cambria"/>
                <w:sz w:val="22"/>
                <w:szCs w:val="22"/>
                <w:lang w:val="sr-Latn-CS"/>
              </w:rPr>
              <w:t xml:space="preserve">IV </w:t>
            </w:r>
            <w:r w:rsidRPr="00E722B0">
              <w:rPr>
                <w:rFonts w:ascii="Cambria" w:hAnsi="Cambria"/>
                <w:sz w:val="22"/>
                <w:szCs w:val="22"/>
                <w:vertAlign w:val="subscript"/>
              </w:rPr>
              <w:t>5</w:t>
            </w:r>
          </w:p>
        </w:tc>
        <w:tc>
          <w:tcPr>
            <w:tcW w:w="1486" w:type="dxa"/>
            <w:shd w:val="clear" w:color="auto" w:fill="E0E0E0"/>
            <w:vAlign w:val="center"/>
          </w:tcPr>
          <w:p w:rsidR="00E722B0" w:rsidRPr="00E722B0" w:rsidRDefault="00E722B0" w:rsidP="00801703">
            <w:pPr>
              <w:jc w:val="center"/>
              <w:rPr>
                <w:rFonts w:ascii="Cambria" w:hAnsi="Cambria"/>
                <w:sz w:val="22"/>
                <w:szCs w:val="22"/>
              </w:rPr>
            </w:pPr>
            <w:r w:rsidRPr="00E722B0">
              <w:rPr>
                <w:rFonts w:ascii="Cambria" w:hAnsi="Cambria"/>
                <w:sz w:val="22"/>
                <w:szCs w:val="22"/>
              </w:rPr>
              <w:t>1</w:t>
            </w:r>
          </w:p>
        </w:tc>
        <w:tc>
          <w:tcPr>
            <w:tcW w:w="1304" w:type="dxa"/>
            <w:shd w:val="clear" w:color="auto" w:fill="E0E0E0"/>
            <w:vAlign w:val="center"/>
          </w:tcPr>
          <w:p w:rsidR="00E722B0" w:rsidRPr="00E722B0" w:rsidRDefault="00E722B0" w:rsidP="00801703">
            <w:pPr>
              <w:jc w:val="center"/>
              <w:rPr>
                <w:rFonts w:ascii="Cambria" w:hAnsi="Cambria"/>
                <w:sz w:val="22"/>
                <w:szCs w:val="22"/>
              </w:rPr>
            </w:pPr>
            <w:r w:rsidRPr="00E722B0">
              <w:rPr>
                <w:rFonts w:ascii="Cambria" w:hAnsi="Cambria"/>
                <w:sz w:val="22"/>
                <w:szCs w:val="22"/>
              </w:rPr>
              <w:t>36</w:t>
            </w:r>
          </w:p>
        </w:tc>
        <w:tc>
          <w:tcPr>
            <w:tcW w:w="2553" w:type="dxa"/>
            <w:shd w:val="clear" w:color="auto" w:fill="E0E0E0"/>
            <w:vAlign w:val="center"/>
          </w:tcPr>
          <w:p w:rsidR="00E722B0" w:rsidRPr="00E722B0" w:rsidRDefault="00E722B0" w:rsidP="006D357F">
            <w:pPr>
              <w:pStyle w:val="Title"/>
              <w:jc w:val="left"/>
              <w:rPr>
                <w:rFonts w:ascii="Cambria" w:hAnsi="Cambria"/>
                <w:sz w:val="22"/>
                <w:szCs w:val="22"/>
              </w:rPr>
            </w:pPr>
            <w:r w:rsidRPr="00E722B0">
              <w:rPr>
                <w:rFonts w:ascii="Cambria" w:hAnsi="Cambria"/>
                <w:sz w:val="22"/>
                <w:szCs w:val="22"/>
              </w:rPr>
              <w:t>Татјана Јовић</w:t>
            </w:r>
          </w:p>
        </w:tc>
      </w:tr>
      <w:tr w:rsidR="00E722B0" w:rsidRPr="00E722B0" w:rsidTr="00801703">
        <w:trPr>
          <w:trHeight w:val="326"/>
        </w:trPr>
        <w:tc>
          <w:tcPr>
            <w:tcW w:w="2122" w:type="dxa"/>
            <w:shd w:val="clear" w:color="auto" w:fill="E0E0E0"/>
          </w:tcPr>
          <w:p w:rsidR="00E722B0" w:rsidRPr="00E722B0" w:rsidRDefault="00E722B0" w:rsidP="00801703">
            <w:pPr>
              <w:jc w:val="both"/>
              <w:rPr>
                <w:rFonts w:ascii="Cambria" w:hAnsi="Cambria"/>
                <w:sz w:val="22"/>
                <w:szCs w:val="22"/>
                <w:lang w:val="sr-Cyrl-CS"/>
              </w:rPr>
            </w:pPr>
            <w:r w:rsidRPr="00E722B0">
              <w:rPr>
                <w:rFonts w:ascii="Cambria" w:hAnsi="Cambria"/>
                <w:sz w:val="22"/>
                <w:szCs w:val="22"/>
                <w:lang w:val="sr-Cyrl-CS"/>
              </w:rPr>
              <w:t>Математика</w:t>
            </w:r>
          </w:p>
        </w:tc>
        <w:tc>
          <w:tcPr>
            <w:tcW w:w="1403" w:type="dxa"/>
            <w:shd w:val="clear" w:color="auto" w:fill="E0E0E0"/>
            <w:vAlign w:val="center"/>
          </w:tcPr>
          <w:p w:rsidR="00E722B0" w:rsidRPr="00E722B0" w:rsidRDefault="00E722B0" w:rsidP="00801703">
            <w:pPr>
              <w:jc w:val="center"/>
              <w:rPr>
                <w:rFonts w:ascii="Cambria" w:hAnsi="Cambria"/>
                <w:sz w:val="22"/>
                <w:szCs w:val="22"/>
                <w:lang w:val="bs-Cyrl-BA"/>
              </w:rPr>
            </w:pPr>
            <w:r w:rsidRPr="00E722B0">
              <w:rPr>
                <w:rFonts w:ascii="Cambria" w:hAnsi="Cambria"/>
                <w:sz w:val="22"/>
                <w:szCs w:val="22"/>
                <w:lang w:val="sr-Latn-CS"/>
              </w:rPr>
              <w:t xml:space="preserve">IV </w:t>
            </w:r>
            <w:r w:rsidRPr="00E722B0">
              <w:rPr>
                <w:rFonts w:ascii="Cambria" w:hAnsi="Cambria"/>
                <w:sz w:val="22"/>
                <w:szCs w:val="22"/>
                <w:vertAlign w:val="subscript"/>
                <w:lang w:val="bs-Cyrl-BA"/>
              </w:rPr>
              <w:t>6</w:t>
            </w:r>
          </w:p>
        </w:tc>
        <w:tc>
          <w:tcPr>
            <w:tcW w:w="1486" w:type="dxa"/>
            <w:shd w:val="clear" w:color="auto" w:fill="E0E0E0"/>
            <w:vAlign w:val="center"/>
          </w:tcPr>
          <w:p w:rsidR="00E722B0" w:rsidRPr="00E722B0" w:rsidRDefault="00E722B0" w:rsidP="00801703">
            <w:pPr>
              <w:jc w:val="center"/>
              <w:rPr>
                <w:rFonts w:ascii="Cambria" w:hAnsi="Cambria"/>
                <w:sz w:val="22"/>
                <w:szCs w:val="22"/>
                <w:lang w:val="bs-Cyrl-BA"/>
              </w:rPr>
            </w:pPr>
            <w:r w:rsidRPr="00E722B0">
              <w:rPr>
                <w:rFonts w:ascii="Cambria" w:hAnsi="Cambria"/>
                <w:sz w:val="22"/>
                <w:szCs w:val="22"/>
                <w:lang w:val="bs-Cyrl-BA"/>
              </w:rPr>
              <w:t>1</w:t>
            </w:r>
          </w:p>
        </w:tc>
        <w:tc>
          <w:tcPr>
            <w:tcW w:w="1304" w:type="dxa"/>
            <w:shd w:val="clear" w:color="auto" w:fill="E0E0E0"/>
            <w:vAlign w:val="center"/>
          </w:tcPr>
          <w:p w:rsidR="00E722B0" w:rsidRPr="00E722B0" w:rsidRDefault="00E722B0" w:rsidP="00801703">
            <w:pPr>
              <w:jc w:val="center"/>
              <w:rPr>
                <w:rFonts w:ascii="Cambria" w:hAnsi="Cambria"/>
                <w:sz w:val="22"/>
                <w:szCs w:val="22"/>
                <w:lang w:val="bs-Cyrl-BA"/>
              </w:rPr>
            </w:pPr>
            <w:r w:rsidRPr="00E722B0">
              <w:rPr>
                <w:rFonts w:ascii="Cambria" w:hAnsi="Cambria"/>
                <w:sz w:val="22"/>
                <w:szCs w:val="22"/>
                <w:lang w:val="bs-Cyrl-BA"/>
              </w:rPr>
              <w:t>36</w:t>
            </w:r>
          </w:p>
        </w:tc>
        <w:tc>
          <w:tcPr>
            <w:tcW w:w="2553" w:type="dxa"/>
            <w:shd w:val="clear" w:color="auto" w:fill="E0E0E0"/>
            <w:vAlign w:val="center"/>
          </w:tcPr>
          <w:p w:rsidR="00E722B0" w:rsidRPr="00E722B0" w:rsidRDefault="00E722B0" w:rsidP="006D357F">
            <w:pPr>
              <w:pStyle w:val="Header"/>
              <w:rPr>
                <w:rFonts w:ascii="Cambria" w:hAnsi="Cambria"/>
                <w:sz w:val="22"/>
                <w:szCs w:val="22"/>
              </w:rPr>
            </w:pPr>
            <w:r w:rsidRPr="00E722B0">
              <w:rPr>
                <w:rFonts w:ascii="Cambria" w:hAnsi="Cambria"/>
                <w:sz w:val="22"/>
                <w:szCs w:val="22"/>
              </w:rPr>
              <w:t>Зоран Ристић</w:t>
            </w:r>
          </w:p>
        </w:tc>
      </w:tr>
      <w:tr w:rsidR="00B21216" w:rsidRPr="00884B19" w:rsidTr="00B21216">
        <w:trPr>
          <w:trHeight w:val="593"/>
        </w:trPr>
        <w:tc>
          <w:tcPr>
            <w:tcW w:w="2122" w:type="dxa"/>
            <w:tcBorders>
              <w:bottom w:val="single" w:sz="4" w:space="0" w:color="auto"/>
            </w:tcBorders>
            <w:shd w:val="clear" w:color="auto" w:fill="C0C0C0"/>
            <w:vAlign w:val="center"/>
          </w:tcPr>
          <w:p w:rsidR="00AC1F07" w:rsidRPr="00884B19" w:rsidRDefault="00AC1F07" w:rsidP="00B21216">
            <w:pPr>
              <w:rPr>
                <w:rFonts w:ascii="Cambria" w:hAnsi="Cambria"/>
                <w:sz w:val="22"/>
                <w:szCs w:val="22"/>
              </w:rPr>
            </w:pPr>
            <w:r w:rsidRPr="00884B19">
              <w:rPr>
                <w:rFonts w:ascii="Cambria" w:hAnsi="Cambria"/>
                <w:sz w:val="22"/>
                <w:szCs w:val="22"/>
                <w:lang w:val="sr-Cyrl-CS"/>
              </w:rPr>
              <w:t>Математика Раковац</w:t>
            </w:r>
          </w:p>
        </w:tc>
        <w:tc>
          <w:tcPr>
            <w:tcW w:w="1403" w:type="dxa"/>
            <w:tcBorders>
              <w:bottom w:val="single" w:sz="4" w:space="0" w:color="auto"/>
            </w:tcBorders>
            <w:shd w:val="clear" w:color="auto" w:fill="C0C0C0"/>
            <w:vAlign w:val="center"/>
          </w:tcPr>
          <w:p w:rsidR="00AC1F07" w:rsidRPr="00884B19" w:rsidRDefault="00AC1F07" w:rsidP="00B21216">
            <w:pPr>
              <w:jc w:val="center"/>
              <w:rPr>
                <w:rFonts w:ascii="Cambria" w:hAnsi="Cambria"/>
                <w:sz w:val="22"/>
                <w:szCs w:val="22"/>
                <w:lang w:val="bs-Cyrl-BA"/>
              </w:rPr>
            </w:pPr>
            <w:r w:rsidRPr="00884B19">
              <w:rPr>
                <w:rFonts w:ascii="Cambria" w:hAnsi="Cambria"/>
                <w:sz w:val="22"/>
                <w:szCs w:val="22"/>
              </w:rPr>
              <w:t>IV</w:t>
            </w:r>
          </w:p>
        </w:tc>
        <w:tc>
          <w:tcPr>
            <w:tcW w:w="1486" w:type="dxa"/>
            <w:tcBorders>
              <w:bottom w:val="single" w:sz="4" w:space="0" w:color="auto"/>
            </w:tcBorders>
            <w:shd w:val="clear" w:color="auto" w:fill="C0C0C0"/>
            <w:vAlign w:val="center"/>
          </w:tcPr>
          <w:p w:rsidR="00AC1F07" w:rsidRPr="00884B19" w:rsidRDefault="00AC1F07" w:rsidP="00B21216">
            <w:pPr>
              <w:jc w:val="center"/>
              <w:rPr>
                <w:rFonts w:ascii="Cambria" w:hAnsi="Cambria"/>
                <w:sz w:val="22"/>
                <w:szCs w:val="22"/>
                <w:lang w:val="sr-Cyrl-CS"/>
              </w:rPr>
            </w:pPr>
            <w:r w:rsidRPr="00884B19">
              <w:rPr>
                <w:rFonts w:ascii="Cambria" w:hAnsi="Cambria"/>
                <w:sz w:val="22"/>
                <w:szCs w:val="22"/>
                <w:lang w:val="sr-Cyrl-CS"/>
              </w:rPr>
              <w:t>1</w:t>
            </w:r>
          </w:p>
        </w:tc>
        <w:tc>
          <w:tcPr>
            <w:tcW w:w="1304" w:type="dxa"/>
            <w:tcBorders>
              <w:bottom w:val="single" w:sz="4" w:space="0" w:color="auto"/>
            </w:tcBorders>
            <w:shd w:val="clear" w:color="auto" w:fill="C0C0C0"/>
            <w:vAlign w:val="center"/>
          </w:tcPr>
          <w:p w:rsidR="00AC1F07" w:rsidRPr="00884B19" w:rsidRDefault="00AC1F07" w:rsidP="00B21216">
            <w:pPr>
              <w:jc w:val="center"/>
              <w:rPr>
                <w:rFonts w:ascii="Cambria" w:hAnsi="Cambria"/>
                <w:sz w:val="22"/>
                <w:szCs w:val="22"/>
              </w:rPr>
            </w:pPr>
            <w:r w:rsidRPr="00884B19">
              <w:rPr>
                <w:rFonts w:ascii="Cambria" w:hAnsi="Cambria"/>
                <w:sz w:val="22"/>
                <w:szCs w:val="22"/>
              </w:rPr>
              <w:t>36</w:t>
            </w:r>
          </w:p>
        </w:tc>
        <w:tc>
          <w:tcPr>
            <w:tcW w:w="2553" w:type="dxa"/>
            <w:tcBorders>
              <w:bottom w:val="single" w:sz="4" w:space="0" w:color="auto"/>
            </w:tcBorders>
            <w:shd w:val="clear" w:color="auto" w:fill="C0C0C0"/>
            <w:vAlign w:val="center"/>
          </w:tcPr>
          <w:p w:rsidR="00AC1F07" w:rsidRPr="00884B19" w:rsidRDefault="00141806" w:rsidP="00B21216">
            <w:pPr>
              <w:rPr>
                <w:rFonts w:ascii="Cambria" w:hAnsi="Cambria"/>
                <w:sz w:val="22"/>
                <w:szCs w:val="22"/>
                <w:lang w:val="bs-Cyrl-BA"/>
              </w:rPr>
            </w:pPr>
            <w:r w:rsidRPr="00884B19">
              <w:rPr>
                <w:rFonts w:ascii="Cambria" w:hAnsi="Cambria"/>
                <w:sz w:val="22"/>
                <w:szCs w:val="22"/>
                <w:lang w:val="bs-Cyrl-BA"/>
              </w:rPr>
              <w:t>Стојан Јовић</w:t>
            </w:r>
          </w:p>
        </w:tc>
      </w:tr>
      <w:tr w:rsidR="00AC1F07" w:rsidRPr="00E722B0" w:rsidTr="00801703">
        <w:tc>
          <w:tcPr>
            <w:tcW w:w="2122" w:type="dxa"/>
            <w:shd w:val="clear" w:color="auto" w:fill="C0C0C0"/>
            <w:vAlign w:val="center"/>
          </w:tcPr>
          <w:p w:rsidR="00AC1F07" w:rsidRPr="00E722B0" w:rsidRDefault="00AC1F07" w:rsidP="00801703">
            <w:pPr>
              <w:rPr>
                <w:rFonts w:ascii="Cambria" w:hAnsi="Cambria"/>
                <w:sz w:val="22"/>
                <w:szCs w:val="22"/>
                <w:lang w:val="sr-Cyrl-CS"/>
              </w:rPr>
            </w:pPr>
            <w:r w:rsidRPr="00E722B0">
              <w:rPr>
                <w:rFonts w:ascii="Cambria" w:hAnsi="Cambria"/>
                <w:sz w:val="22"/>
                <w:szCs w:val="22"/>
                <w:lang w:val="sr-Cyrl-CS"/>
              </w:rPr>
              <w:t xml:space="preserve">Математика </w:t>
            </w:r>
            <w:r w:rsidR="002F736B" w:rsidRPr="00E722B0">
              <w:rPr>
                <w:rFonts w:ascii="Cambria" w:hAnsi="Cambria"/>
                <w:sz w:val="22"/>
                <w:szCs w:val="22"/>
                <w:lang w:val="sr-Cyrl-CS"/>
              </w:rPr>
              <w:t xml:space="preserve"> </w:t>
            </w:r>
            <w:r w:rsidRPr="00E722B0">
              <w:rPr>
                <w:rFonts w:ascii="Cambria" w:hAnsi="Cambria"/>
                <w:sz w:val="22"/>
                <w:szCs w:val="22"/>
                <w:lang w:val="sr-Cyrl-CS"/>
              </w:rPr>
              <w:t>Карадник</w:t>
            </w:r>
          </w:p>
        </w:tc>
        <w:tc>
          <w:tcPr>
            <w:tcW w:w="1403" w:type="dxa"/>
            <w:shd w:val="clear" w:color="auto" w:fill="C0C0C0"/>
            <w:vAlign w:val="center"/>
          </w:tcPr>
          <w:p w:rsidR="00AC1F07" w:rsidRPr="00E722B0" w:rsidRDefault="00AC1F07" w:rsidP="00801703">
            <w:pPr>
              <w:jc w:val="center"/>
              <w:rPr>
                <w:rFonts w:ascii="Cambria" w:hAnsi="Cambria"/>
                <w:sz w:val="22"/>
                <w:szCs w:val="22"/>
                <w:lang w:val="bs-Cyrl-BA"/>
              </w:rPr>
            </w:pPr>
            <w:r w:rsidRPr="00E722B0">
              <w:rPr>
                <w:rFonts w:ascii="Cambria" w:hAnsi="Cambria"/>
                <w:sz w:val="22"/>
                <w:szCs w:val="22"/>
                <w:lang w:val="sr-Latn-CS"/>
              </w:rPr>
              <w:t>IV</w:t>
            </w:r>
          </w:p>
        </w:tc>
        <w:tc>
          <w:tcPr>
            <w:tcW w:w="1486" w:type="dxa"/>
            <w:shd w:val="clear" w:color="auto" w:fill="C0C0C0"/>
            <w:vAlign w:val="center"/>
          </w:tcPr>
          <w:p w:rsidR="00AC1F07" w:rsidRPr="00E722B0" w:rsidRDefault="00AC1F07" w:rsidP="00801703">
            <w:pPr>
              <w:jc w:val="center"/>
              <w:rPr>
                <w:rFonts w:ascii="Cambria" w:hAnsi="Cambria"/>
                <w:sz w:val="22"/>
                <w:szCs w:val="22"/>
              </w:rPr>
            </w:pPr>
            <w:r w:rsidRPr="00E722B0">
              <w:rPr>
                <w:rFonts w:ascii="Cambria" w:hAnsi="Cambria"/>
                <w:sz w:val="22"/>
                <w:szCs w:val="22"/>
                <w:lang w:val="sr-Latn-CS"/>
              </w:rPr>
              <w:t>1</w:t>
            </w:r>
          </w:p>
        </w:tc>
        <w:tc>
          <w:tcPr>
            <w:tcW w:w="1304" w:type="dxa"/>
            <w:shd w:val="clear" w:color="auto" w:fill="C0C0C0"/>
            <w:vAlign w:val="center"/>
          </w:tcPr>
          <w:p w:rsidR="00AC1F07" w:rsidRPr="00E722B0" w:rsidRDefault="00AC1F07" w:rsidP="00801703">
            <w:pPr>
              <w:jc w:val="center"/>
              <w:rPr>
                <w:rFonts w:ascii="Cambria" w:hAnsi="Cambria"/>
                <w:sz w:val="22"/>
                <w:szCs w:val="22"/>
              </w:rPr>
            </w:pPr>
            <w:r w:rsidRPr="00E722B0">
              <w:rPr>
                <w:rFonts w:ascii="Cambria" w:hAnsi="Cambria"/>
                <w:sz w:val="22"/>
                <w:szCs w:val="22"/>
              </w:rPr>
              <w:t>36</w:t>
            </w:r>
          </w:p>
        </w:tc>
        <w:tc>
          <w:tcPr>
            <w:tcW w:w="2553" w:type="dxa"/>
            <w:shd w:val="clear" w:color="auto" w:fill="C0C0C0"/>
            <w:vAlign w:val="center"/>
          </w:tcPr>
          <w:p w:rsidR="00AC1F07" w:rsidRPr="00E722B0" w:rsidRDefault="00E722B0" w:rsidP="00801703">
            <w:pPr>
              <w:rPr>
                <w:rFonts w:ascii="Cambria" w:hAnsi="Cambria"/>
                <w:sz w:val="22"/>
                <w:szCs w:val="22"/>
                <w:lang w:val="sr-Cyrl-CS"/>
              </w:rPr>
            </w:pPr>
            <w:r w:rsidRPr="00E722B0">
              <w:rPr>
                <w:rFonts w:ascii="Cambria" w:hAnsi="Cambria"/>
                <w:sz w:val="22"/>
                <w:szCs w:val="22"/>
              </w:rPr>
              <w:t>Бојана</w:t>
            </w:r>
            <w:r w:rsidR="00141806" w:rsidRPr="00E722B0">
              <w:rPr>
                <w:rFonts w:ascii="Cambria" w:hAnsi="Cambria"/>
                <w:sz w:val="22"/>
                <w:szCs w:val="22"/>
                <w:lang w:val="sr-Cyrl-CS"/>
              </w:rPr>
              <w:t xml:space="preserve"> Дицић</w:t>
            </w:r>
          </w:p>
        </w:tc>
      </w:tr>
      <w:tr w:rsidR="00AC1F07" w:rsidRPr="00B21216" w:rsidTr="00801703">
        <w:tc>
          <w:tcPr>
            <w:tcW w:w="2122" w:type="dxa"/>
            <w:shd w:val="clear" w:color="auto" w:fill="C0C0C0"/>
            <w:vAlign w:val="center"/>
          </w:tcPr>
          <w:p w:rsidR="00AC1F07" w:rsidRPr="00B21216" w:rsidRDefault="00AC1F07" w:rsidP="00801703">
            <w:pPr>
              <w:rPr>
                <w:rFonts w:ascii="Cambria" w:hAnsi="Cambria"/>
                <w:sz w:val="22"/>
                <w:szCs w:val="22"/>
                <w:lang w:val="sr-Cyrl-CS"/>
              </w:rPr>
            </w:pPr>
            <w:r w:rsidRPr="00B21216">
              <w:rPr>
                <w:rFonts w:ascii="Cambria" w:hAnsi="Cambria"/>
                <w:sz w:val="22"/>
                <w:szCs w:val="22"/>
                <w:lang w:val="sr-Cyrl-CS"/>
              </w:rPr>
              <w:t>Математика Лопардинце</w:t>
            </w:r>
          </w:p>
        </w:tc>
        <w:tc>
          <w:tcPr>
            <w:tcW w:w="1403" w:type="dxa"/>
            <w:shd w:val="clear" w:color="auto" w:fill="C0C0C0"/>
            <w:vAlign w:val="center"/>
          </w:tcPr>
          <w:p w:rsidR="00AC1F07" w:rsidRPr="00B21216" w:rsidRDefault="002F736B" w:rsidP="00801703">
            <w:pPr>
              <w:jc w:val="center"/>
              <w:rPr>
                <w:rFonts w:ascii="Cambria" w:hAnsi="Cambria"/>
                <w:sz w:val="22"/>
                <w:szCs w:val="22"/>
                <w:lang w:val="bs-Cyrl-BA"/>
              </w:rPr>
            </w:pPr>
            <w:r w:rsidRPr="00B21216">
              <w:rPr>
                <w:rFonts w:ascii="Cambria" w:hAnsi="Cambria"/>
                <w:sz w:val="22"/>
                <w:szCs w:val="22"/>
                <w:lang w:val="sr-Latn-CS"/>
              </w:rPr>
              <w:t xml:space="preserve"> IV</w:t>
            </w:r>
          </w:p>
        </w:tc>
        <w:tc>
          <w:tcPr>
            <w:tcW w:w="1486" w:type="dxa"/>
            <w:shd w:val="clear" w:color="auto" w:fill="C0C0C0"/>
            <w:vAlign w:val="center"/>
          </w:tcPr>
          <w:p w:rsidR="00AC1F07" w:rsidRPr="00B21216" w:rsidRDefault="00AC1F07" w:rsidP="00801703">
            <w:pPr>
              <w:jc w:val="center"/>
              <w:rPr>
                <w:rFonts w:ascii="Cambria" w:hAnsi="Cambria"/>
                <w:sz w:val="22"/>
                <w:szCs w:val="22"/>
                <w:lang w:val="sr-Cyrl-CS"/>
              </w:rPr>
            </w:pPr>
            <w:r w:rsidRPr="00B21216">
              <w:rPr>
                <w:rFonts w:ascii="Cambria" w:hAnsi="Cambria"/>
                <w:sz w:val="22"/>
                <w:szCs w:val="22"/>
                <w:lang w:val="sr-Cyrl-CS"/>
              </w:rPr>
              <w:t>1</w:t>
            </w:r>
          </w:p>
        </w:tc>
        <w:tc>
          <w:tcPr>
            <w:tcW w:w="1304" w:type="dxa"/>
            <w:shd w:val="clear" w:color="auto" w:fill="C0C0C0"/>
            <w:vAlign w:val="center"/>
          </w:tcPr>
          <w:p w:rsidR="00AC1F07" w:rsidRPr="00B21216" w:rsidRDefault="00AC1F07" w:rsidP="00801703">
            <w:pPr>
              <w:jc w:val="center"/>
              <w:rPr>
                <w:rFonts w:ascii="Cambria" w:hAnsi="Cambria"/>
                <w:sz w:val="22"/>
                <w:szCs w:val="22"/>
              </w:rPr>
            </w:pPr>
            <w:r w:rsidRPr="00B21216">
              <w:rPr>
                <w:rFonts w:ascii="Cambria" w:hAnsi="Cambria"/>
                <w:sz w:val="22"/>
                <w:szCs w:val="22"/>
              </w:rPr>
              <w:t>36</w:t>
            </w:r>
          </w:p>
        </w:tc>
        <w:tc>
          <w:tcPr>
            <w:tcW w:w="2553" w:type="dxa"/>
            <w:shd w:val="clear" w:color="auto" w:fill="C0C0C0"/>
            <w:vAlign w:val="center"/>
          </w:tcPr>
          <w:p w:rsidR="00AC1F07" w:rsidRPr="00B21216" w:rsidRDefault="00B21216" w:rsidP="00801703">
            <w:pPr>
              <w:rPr>
                <w:rFonts w:ascii="Cambria" w:hAnsi="Cambria"/>
                <w:sz w:val="22"/>
                <w:szCs w:val="22"/>
                <w:lang w:val="sr-Cyrl-CS"/>
              </w:rPr>
            </w:pPr>
            <w:r w:rsidRPr="00B21216">
              <w:rPr>
                <w:rFonts w:ascii="Cambria" w:hAnsi="Cambria"/>
                <w:sz w:val="22"/>
                <w:szCs w:val="22"/>
                <w:lang w:val="sr-Cyrl-CS"/>
              </w:rPr>
              <w:t>Весна Митић</w:t>
            </w:r>
          </w:p>
        </w:tc>
      </w:tr>
      <w:tr w:rsidR="00E722B0" w:rsidRPr="00B33355" w:rsidTr="00801703">
        <w:tc>
          <w:tcPr>
            <w:tcW w:w="2122" w:type="dxa"/>
            <w:vAlign w:val="center"/>
          </w:tcPr>
          <w:p w:rsidR="00E722B0" w:rsidRPr="0044661B" w:rsidRDefault="00E722B0" w:rsidP="006D357F">
            <w:pPr>
              <w:rPr>
                <w:rFonts w:ascii="Cambria" w:hAnsi="Cambria"/>
                <w:sz w:val="22"/>
                <w:szCs w:val="22"/>
                <w:lang w:val="sr-Cyrl-CS"/>
              </w:rPr>
            </w:pPr>
            <w:r w:rsidRPr="0044661B">
              <w:rPr>
                <w:rFonts w:ascii="Cambria" w:hAnsi="Cambria"/>
                <w:sz w:val="22"/>
                <w:szCs w:val="22"/>
                <w:lang w:val="sr-Cyrl-CS"/>
              </w:rPr>
              <w:t>Српски</w:t>
            </w:r>
          </w:p>
          <w:p w:rsidR="00E722B0" w:rsidRPr="0044661B" w:rsidRDefault="00E722B0" w:rsidP="006D357F">
            <w:pPr>
              <w:rPr>
                <w:rFonts w:ascii="Cambria" w:hAnsi="Cambria"/>
                <w:sz w:val="22"/>
                <w:szCs w:val="22"/>
                <w:lang w:val="sr-Cyrl-CS"/>
              </w:rPr>
            </w:pPr>
            <w:r w:rsidRPr="0044661B">
              <w:rPr>
                <w:rFonts w:ascii="Cambria" w:hAnsi="Cambria"/>
                <w:sz w:val="22"/>
                <w:szCs w:val="22"/>
                <w:lang w:val="sr-Cyrl-CS"/>
              </w:rPr>
              <w:t>језик</w:t>
            </w:r>
          </w:p>
        </w:tc>
        <w:tc>
          <w:tcPr>
            <w:tcW w:w="1403" w:type="dxa"/>
            <w:vAlign w:val="center"/>
          </w:tcPr>
          <w:p w:rsidR="00E722B0" w:rsidRPr="0044661B" w:rsidRDefault="00E722B0" w:rsidP="006D357F">
            <w:pPr>
              <w:rPr>
                <w:rFonts w:ascii="Cambria" w:hAnsi="Cambria"/>
                <w:sz w:val="22"/>
                <w:szCs w:val="22"/>
              </w:rPr>
            </w:pPr>
            <w:r w:rsidRPr="0044661B">
              <w:rPr>
                <w:rFonts w:ascii="Cambria" w:hAnsi="Cambria"/>
                <w:sz w:val="22"/>
                <w:szCs w:val="22"/>
                <w:lang w:val="sr-Latn-CS"/>
              </w:rPr>
              <w:t>VI</w:t>
            </w:r>
          </w:p>
          <w:p w:rsidR="00E722B0" w:rsidRPr="0044661B" w:rsidRDefault="00E722B0" w:rsidP="006D357F">
            <w:pPr>
              <w:rPr>
                <w:rFonts w:ascii="Cambria" w:hAnsi="Cambria"/>
                <w:sz w:val="22"/>
                <w:szCs w:val="22"/>
              </w:rPr>
            </w:pPr>
            <w:r w:rsidRPr="0044661B">
              <w:rPr>
                <w:rFonts w:ascii="Cambria" w:hAnsi="Cambria"/>
                <w:sz w:val="22"/>
                <w:szCs w:val="22"/>
                <w:lang w:val="sr-Latn-CS"/>
              </w:rPr>
              <w:t>V</w:t>
            </w:r>
            <w:r w:rsidRPr="0044661B">
              <w:rPr>
                <w:rFonts w:ascii="Cambria" w:hAnsi="Cambria"/>
                <w:sz w:val="22"/>
                <w:szCs w:val="22"/>
              </w:rPr>
              <w:t>I</w:t>
            </w:r>
            <w:r w:rsidRPr="0044661B">
              <w:rPr>
                <w:rFonts w:ascii="Cambria" w:hAnsi="Cambria"/>
                <w:sz w:val="22"/>
                <w:szCs w:val="22"/>
                <w:lang w:val="sr-Latn-CS"/>
              </w:rPr>
              <w:t>I</w:t>
            </w:r>
          </w:p>
        </w:tc>
        <w:tc>
          <w:tcPr>
            <w:tcW w:w="1486" w:type="dxa"/>
            <w:vAlign w:val="center"/>
          </w:tcPr>
          <w:p w:rsidR="00E722B0" w:rsidRPr="0044661B" w:rsidRDefault="00E722B0" w:rsidP="006D357F">
            <w:pPr>
              <w:jc w:val="center"/>
              <w:rPr>
                <w:rFonts w:ascii="Cambria" w:hAnsi="Cambria"/>
                <w:sz w:val="22"/>
                <w:szCs w:val="22"/>
              </w:rPr>
            </w:pPr>
            <w:r w:rsidRPr="0044661B">
              <w:rPr>
                <w:rFonts w:ascii="Cambria" w:hAnsi="Cambria"/>
                <w:sz w:val="22"/>
                <w:szCs w:val="22"/>
              </w:rPr>
              <w:t>0,5</w:t>
            </w:r>
          </w:p>
        </w:tc>
        <w:tc>
          <w:tcPr>
            <w:tcW w:w="1304" w:type="dxa"/>
            <w:vAlign w:val="center"/>
          </w:tcPr>
          <w:p w:rsidR="00E722B0" w:rsidRPr="0044661B" w:rsidRDefault="00E722B0" w:rsidP="006D357F">
            <w:pPr>
              <w:jc w:val="center"/>
              <w:rPr>
                <w:rFonts w:ascii="Cambria" w:hAnsi="Cambria"/>
                <w:sz w:val="22"/>
                <w:szCs w:val="22"/>
              </w:rPr>
            </w:pPr>
            <w:r w:rsidRPr="0044661B">
              <w:rPr>
                <w:rFonts w:ascii="Cambria" w:hAnsi="Cambria"/>
                <w:sz w:val="22"/>
                <w:szCs w:val="22"/>
              </w:rPr>
              <w:t>18</w:t>
            </w:r>
          </w:p>
        </w:tc>
        <w:tc>
          <w:tcPr>
            <w:tcW w:w="2553" w:type="dxa"/>
            <w:vAlign w:val="center"/>
          </w:tcPr>
          <w:p w:rsidR="00E722B0" w:rsidRPr="0044661B" w:rsidRDefault="00E722B0" w:rsidP="006D357F">
            <w:pPr>
              <w:rPr>
                <w:rFonts w:ascii="Cambria" w:hAnsi="Cambria"/>
                <w:sz w:val="22"/>
                <w:szCs w:val="22"/>
                <w:lang w:val="sr-Cyrl-CS"/>
              </w:rPr>
            </w:pPr>
            <w:r w:rsidRPr="0044661B">
              <w:rPr>
                <w:rFonts w:ascii="Cambria" w:hAnsi="Cambria"/>
                <w:sz w:val="22"/>
                <w:szCs w:val="22"/>
                <w:lang w:val="sr-Cyrl-CS"/>
              </w:rPr>
              <w:t>Крстић Александра</w:t>
            </w:r>
          </w:p>
        </w:tc>
      </w:tr>
      <w:tr w:rsidR="00E722B0" w:rsidRPr="00B33355" w:rsidTr="00801703">
        <w:tc>
          <w:tcPr>
            <w:tcW w:w="2122" w:type="dxa"/>
            <w:vAlign w:val="center"/>
          </w:tcPr>
          <w:p w:rsidR="00E722B0" w:rsidRPr="0044661B" w:rsidRDefault="00E722B0" w:rsidP="006D357F">
            <w:pPr>
              <w:rPr>
                <w:rFonts w:ascii="Cambria" w:hAnsi="Cambria"/>
                <w:sz w:val="22"/>
                <w:szCs w:val="22"/>
                <w:lang w:val="sr-Cyrl-CS"/>
              </w:rPr>
            </w:pPr>
            <w:r w:rsidRPr="0044661B">
              <w:rPr>
                <w:rFonts w:ascii="Cambria" w:hAnsi="Cambria"/>
                <w:sz w:val="22"/>
                <w:szCs w:val="22"/>
                <w:lang w:val="sr-Cyrl-CS"/>
              </w:rPr>
              <w:t>Српски</w:t>
            </w:r>
          </w:p>
          <w:p w:rsidR="00E722B0" w:rsidRPr="0044661B" w:rsidRDefault="00E722B0" w:rsidP="006D357F">
            <w:pPr>
              <w:rPr>
                <w:rFonts w:ascii="Cambria" w:hAnsi="Cambria"/>
                <w:sz w:val="22"/>
                <w:szCs w:val="22"/>
                <w:lang w:val="sr-Cyrl-CS"/>
              </w:rPr>
            </w:pPr>
            <w:r w:rsidRPr="0044661B">
              <w:rPr>
                <w:rFonts w:ascii="Cambria" w:hAnsi="Cambria"/>
                <w:sz w:val="22"/>
                <w:szCs w:val="22"/>
                <w:lang w:val="sr-Cyrl-CS"/>
              </w:rPr>
              <w:t>језик</w:t>
            </w:r>
          </w:p>
        </w:tc>
        <w:tc>
          <w:tcPr>
            <w:tcW w:w="1403" w:type="dxa"/>
            <w:vAlign w:val="center"/>
          </w:tcPr>
          <w:p w:rsidR="00E722B0" w:rsidRPr="0044661B" w:rsidRDefault="00E722B0" w:rsidP="006D357F">
            <w:pPr>
              <w:rPr>
                <w:rFonts w:ascii="Cambria" w:hAnsi="Cambria"/>
                <w:sz w:val="22"/>
                <w:szCs w:val="22"/>
              </w:rPr>
            </w:pPr>
            <w:r w:rsidRPr="0044661B">
              <w:rPr>
                <w:rFonts w:ascii="Cambria" w:hAnsi="Cambria"/>
                <w:sz w:val="22"/>
                <w:szCs w:val="22"/>
                <w:lang w:val="sr-Latn-CS"/>
              </w:rPr>
              <w:t>V</w:t>
            </w:r>
          </w:p>
          <w:p w:rsidR="00E722B0" w:rsidRPr="0044661B" w:rsidRDefault="00E722B0" w:rsidP="006D357F">
            <w:pPr>
              <w:rPr>
                <w:rFonts w:ascii="Cambria" w:hAnsi="Cambria"/>
                <w:sz w:val="22"/>
                <w:szCs w:val="22"/>
              </w:rPr>
            </w:pPr>
            <w:r w:rsidRPr="0044661B">
              <w:rPr>
                <w:rFonts w:ascii="Cambria" w:hAnsi="Cambria"/>
                <w:sz w:val="22"/>
                <w:szCs w:val="22"/>
                <w:lang w:val="sr-Latn-CS"/>
              </w:rPr>
              <w:t>V</w:t>
            </w:r>
            <w:r w:rsidRPr="0044661B">
              <w:rPr>
                <w:rFonts w:ascii="Cambria" w:hAnsi="Cambria"/>
                <w:sz w:val="22"/>
                <w:szCs w:val="22"/>
              </w:rPr>
              <w:t>I</w:t>
            </w:r>
            <w:r w:rsidRPr="0044661B">
              <w:rPr>
                <w:rFonts w:ascii="Cambria" w:hAnsi="Cambria"/>
                <w:sz w:val="22"/>
                <w:szCs w:val="22"/>
                <w:lang w:val="sr-Latn-CS"/>
              </w:rPr>
              <w:t>I</w:t>
            </w:r>
            <w:r w:rsidRPr="0044661B">
              <w:rPr>
                <w:rFonts w:ascii="Cambria" w:hAnsi="Cambria"/>
                <w:sz w:val="22"/>
                <w:szCs w:val="22"/>
              </w:rPr>
              <w:t>I</w:t>
            </w:r>
          </w:p>
        </w:tc>
        <w:tc>
          <w:tcPr>
            <w:tcW w:w="1486" w:type="dxa"/>
            <w:vAlign w:val="center"/>
          </w:tcPr>
          <w:p w:rsidR="00E722B0" w:rsidRPr="0044661B" w:rsidRDefault="00E722B0" w:rsidP="006D357F">
            <w:pPr>
              <w:jc w:val="center"/>
              <w:rPr>
                <w:rFonts w:ascii="Cambria" w:hAnsi="Cambria"/>
                <w:sz w:val="22"/>
                <w:szCs w:val="22"/>
              </w:rPr>
            </w:pPr>
            <w:r w:rsidRPr="0044661B">
              <w:rPr>
                <w:rFonts w:ascii="Cambria" w:hAnsi="Cambria"/>
                <w:sz w:val="22"/>
                <w:szCs w:val="22"/>
              </w:rPr>
              <w:t>1</w:t>
            </w:r>
          </w:p>
        </w:tc>
        <w:tc>
          <w:tcPr>
            <w:tcW w:w="1304" w:type="dxa"/>
            <w:vAlign w:val="center"/>
          </w:tcPr>
          <w:p w:rsidR="00E722B0" w:rsidRPr="0044661B" w:rsidRDefault="00E722B0" w:rsidP="006D357F">
            <w:pPr>
              <w:jc w:val="center"/>
              <w:rPr>
                <w:rFonts w:ascii="Cambria" w:hAnsi="Cambria"/>
                <w:sz w:val="22"/>
                <w:szCs w:val="22"/>
              </w:rPr>
            </w:pPr>
            <w:r w:rsidRPr="0044661B">
              <w:rPr>
                <w:rFonts w:ascii="Cambria" w:hAnsi="Cambria"/>
                <w:sz w:val="22"/>
                <w:szCs w:val="22"/>
              </w:rPr>
              <w:t>36</w:t>
            </w:r>
          </w:p>
        </w:tc>
        <w:tc>
          <w:tcPr>
            <w:tcW w:w="2553" w:type="dxa"/>
            <w:vAlign w:val="center"/>
          </w:tcPr>
          <w:p w:rsidR="00E722B0" w:rsidRPr="00B21216" w:rsidRDefault="00E722B0" w:rsidP="006D357F">
            <w:pPr>
              <w:rPr>
                <w:rFonts w:ascii="Cambria" w:hAnsi="Cambria"/>
                <w:sz w:val="22"/>
                <w:szCs w:val="22"/>
                <w:lang w:val="sr-Cyrl-CS"/>
              </w:rPr>
            </w:pPr>
            <w:r w:rsidRPr="00B21216">
              <w:rPr>
                <w:rFonts w:ascii="Cambria" w:hAnsi="Cambria"/>
                <w:sz w:val="22"/>
                <w:szCs w:val="22"/>
                <w:lang w:val="sr-Cyrl-CS"/>
              </w:rPr>
              <w:t>Александар Николић</w:t>
            </w:r>
            <w:r w:rsidRPr="00B21216">
              <w:rPr>
                <w:rFonts w:ascii="Cambria" w:hAnsi="Cambria"/>
                <w:sz w:val="22"/>
                <w:szCs w:val="22"/>
                <w:lang w:val="sr-Latn-CS"/>
              </w:rPr>
              <w:t xml:space="preserve">  </w:t>
            </w:r>
          </w:p>
        </w:tc>
      </w:tr>
      <w:tr w:rsidR="00E722B0" w:rsidRPr="00B33355" w:rsidTr="00801703">
        <w:tc>
          <w:tcPr>
            <w:tcW w:w="2122" w:type="dxa"/>
            <w:vAlign w:val="center"/>
          </w:tcPr>
          <w:p w:rsidR="00E722B0" w:rsidRPr="0044661B" w:rsidRDefault="00E722B0" w:rsidP="006D357F">
            <w:pPr>
              <w:rPr>
                <w:rFonts w:ascii="Cambria" w:hAnsi="Cambria"/>
                <w:sz w:val="22"/>
                <w:szCs w:val="22"/>
                <w:lang w:val="sr-Cyrl-CS"/>
              </w:rPr>
            </w:pPr>
            <w:r w:rsidRPr="0044661B">
              <w:rPr>
                <w:rFonts w:ascii="Cambria" w:hAnsi="Cambria"/>
                <w:sz w:val="22"/>
                <w:szCs w:val="22"/>
                <w:lang w:val="sr-Cyrl-CS"/>
              </w:rPr>
              <w:t>Српски</w:t>
            </w:r>
          </w:p>
          <w:p w:rsidR="00E722B0" w:rsidRPr="0044661B" w:rsidRDefault="00E722B0" w:rsidP="006D357F">
            <w:pPr>
              <w:rPr>
                <w:rFonts w:ascii="Cambria" w:hAnsi="Cambria"/>
                <w:sz w:val="22"/>
                <w:szCs w:val="22"/>
              </w:rPr>
            </w:pPr>
            <w:r w:rsidRPr="0044661B">
              <w:rPr>
                <w:rFonts w:ascii="Cambria" w:hAnsi="Cambria"/>
                <w:sz w:val="22"/>
                <w:szCs w:val="22"/>
                <w:lang w:val="sr-Cyrl-CS"/>
              </w:rPr>
              <w:t>језик</w:t>
            </w:r>
          </w:p>
        </w:tc>
        <w:tc>
          <w:tcPr>
            <w:tcW w:w="1403" w:type="dxa"/>
            <w:vAlign w:val="center"/>
          </w:tcPr>
          <w:p w:rsidR="00E722B0" w:rsidRPr="0044661B" w:rsidRDefault="00E722B0" w:rsidP="006D357F">
            <w:pPr>
              <w:rPr>
                <w:rFonts w:ascii="Cambria" w:hAnsi="Cambria"/>
                <w:sz w:val="22"/>
                <w:szCs w:val="22"/>
              </w:rPr>
            </w:pPr>
            <w:r w:rsidRPr="0044661B">
              <w:rPr>
                <w:rFonts w:ascii="Cambria" w:hAnsi="Cambria"/>
                <w:sz w:val="22"/>
                <w:szCs w:val="22"/>
                <w:lang w:val="sr-Latn-CS"/>
              </w:rPr>
              <w:t>VI</w:t>
            </w:r>
            <w:r w:rsidRPr="0044661B">
              <w:rPr>
                <w:rFonts w:ascii="Cambria" w:hAnsi="Cambria"/>
                <w:sz w:val="22"/>
                <w:szCs w:val="22"/>
                <w:vertAlign w:val="subscript"/>
              </w:rPr>
              <w:t xml:space="preserve">, </w:t>
            </w:r>
          </w:p>
          <w:p w:rsidR="00E722B0" w:rsidRPr="0044661B" w:rsidRDefault="00E722B0" w:rsidP="006D357F">
            <w:pPr>
              <w:rPr>
                <w:rFonts w:ascii="Cambria" w:hAnsi="Cambria"/>
                <w:sz w:val="22"/>
                <w:szCs w:val="22"/>
              </w:rPr>
            </w:pPr>
            <w:r w:rsidRPr="0044661B">
              <w:rPr>
                <w:rFonts w:ascii="Cambria" w:hAnsi="Cambria"/>
                <w:sz w:val="22"/>
                <w:szCs w:val="22"/>
                <w:lang w:val="sr-Latn-CS"/>
              </w:rPr>
              <w:t>V</w:t>
            </w:r>
            <w:r w:rsidRPr="0044661B">
              <w:rPr>
                <w:rFonts w:ascii="Cambria" w:hAnsi="Cambria"/>
                <w:sz w:val="22"/>
                <w:szCs w:val="22"/>
              </w:rPr>
              <w:t>I</w:t>
            </w:r>
            <w:r w:rsidRPr="0044661B">
              <w:rPr>
                <w:rFonts w:ascii="Cambria" w:hAnsi="Cambria"/>
                <w:sz w:val="22"/>
                <w:szCs w:val="22"/>
                <w:lang w:val="sr-Latn-CS"/>
              </w:rPr>
              <w:t>I</w:t>
            </w:r>
            <w:r w:rsidRPr="0044661B">
              <w:rPr>
                <w:rFonts w:ascii="Cambria" w:hAnsi="Cambria"/>
                <w:sz w:val="22"/>
                <w:szCs w:val="22"/>
              </w:rPr>
              <w:t>I</w:t>
            </w:r>
          </w:p>
          <w:p w:rsidR="00E722B0" w:rsidRPr="0044661B" w:rsidRDefault="00E722B0" w:rsidP="006D357F">
            <w:pPr>
              <w:rPr>
                <w:rFonts w:ascii="Cambria" w:hAnsi="Cambria"/>
                <w:sz w:val="22"/>
                <w:szCs w:val="22"/>
                <w:vertAlign w:val="subscript"/>
              </w:rPr>
            </w:pPr>
          </w:p>
        </w:tc>
        <w:tc>
          <w:tcPr>
            <w:tcW w:w="1486" w:type="dxa"/>
            <w:vAlign w:val="center"/>
          </w:tcPr>
          <w:p w:rsidR="00E722B0" w:rsidRPr="0044661B" w:rsidRDefault="00E722B0" w:rsidP="006D357F">
            <w:pPr>
              <w:jc w:val="center"/>
              <w:rPr>
                <w:rFonts w:ascii="Cambria" w:hAnsi="Cambria"/>
                <w:sz w:val="22"/>
                <w:szCs w:val="22"/>
              </w:rPr>
            </w:pPr>
            <w:r w:rsidRPr="0044661B">
              <w:rPr>
                <w:rFonts w:ascii="Cambria" w:hAnsi="Cambria"/>
                <w:sz w:val="22"/>
                <w:szCs w:val="22"/>
              </w:rPr>
              <w:t>1</w:t>
            </w:r>
          </w:p>
        </w:tc>
        <w:tc>
          <w:tcPr>
            <w:tcW w:w="1304" w:type="dxa"/>
            <w:vAlign w:val="center"/>
          </w:tcPr>
          <w:p w:rsidR="00E722B0" w:rsidRPr="0044661B" w:rsidRDefault="00E722B0" w:rsidP="006D357F">
            <w:pPr>
              <w:jc w:val="center"/>
              <w:rPr>
                <w:rFonts w:ascii="Cambria" w:hAnsi="Cambria"/>
                <w:sz w:val="22"/>
                <w:szCs w:val="22"/>
              </w:rPr>
            </w:pPr>
            <w:r w:rsidRPr="0044661B">
              <w:rPr>
                <w:rFonts w:ascii="Cambria" w:hAnsi="Cambria"/>
                <w:sz w:val="22"/>
                <w:szCs w:val="22"/>
              </w:rPr>
              <w:t>36</w:t>
            </w:r>
          </w:p>
        </w:tc>
        <w:tc>
          <w:tcPr>
            <w:tcW w:w="2553" w:type="dxa"/>
            <w:vAlign w:val="center"/>
          </w:tcPr>
          <w:p w:rsidR="00E722B0" w:rsidRPr="0044661B" w:rsidRDefault="00E722B0" w:rsidP="006D357F">
            <w:pPr>
              <w:rPr>
                <w:rFonts w:ascii="Cambria" w:hAnsi="Cambria"/>
                <w:sz w:val="22"/>
                <w:szCs w:val="22"/>
                <w:lang w:val="sr-Cyrl-CS"/>
              </w:rPr>
            </w:pPr>
            <w:r w:rsidRPr="0044661B">
              <w:rPr>
                <w:rFonts w:ascii="Cambria" w:hAnsi="Cambria"/>
                <w:sz w:val="22"/>
                <w:szCs w:val="22"/>
                <w:lang w:val="sr-Cyrl-CS"/>
              </w:rPr>
              <w:t>Миљана Баланесковић</w:t>
            </w:r>
          </w:p>
        </w:tc>
      </w:tr>
      <w:tr w:rsidR="00CD1DC1" w:rsidRPr="00B33355" w:rsidTr="00801703">
        <w:tc>
          <w:tcPr>
            <w:tcW w:w="2122" w:type="dxa"/>
            <w:vAlign w:val="center"/>
          </w:tcPr>
          <w:p w:rsidR="00CD1DC1" w:rsidRPr="0044661B" w:rsidRDefault="00CD1DC1" w:rsidP="006D357F">
            <w:pPr>
              <w:rPr>
                <w:rFonts w:ascii="Cambria" w:hAnsi="Cambria"/>
                <w:sz w:val="22"/>
                <w:szCs w:val="22"/>
                <w:lang w:val="sr-Cyrl-CS"/>
              </w:rPr>
            </w:pPr>
            <w:r w:rsidRPr="0044661B">
              <w:rPr>
                <w:rFonts w:ascii="Cambria" w:hAnsi="Cambria"/>
                <w:sz w:val="22"/>
                <w:szCs w:val="22"/>
                <w:lang w:val="sr-Cyrl-CS"/>
              </w:rPr>
              <w:t>Српски</w:t>
            </w:r>
          </w:p>
          <w:p w:rsidR="00CD1DC1" w:rsidRPr="0044661B" w:rsidRDefault="00CD1DC1" w:rsidP="006D357F">
            <w:pPr>
              <w:rPr>
                <w:rFonts w:ascii="Cambria" w:hAnsi="Cambria"/>
                <w:sz w:val="22"/>
                <w:szCs w:val="22"/>
              </w:rPr>
            </w:pPr>
            <w:r w:rsidRPr="0044661B">
              <w:rPr>
                <w:rFonts w:ascii="Cambria" w:hAnsi="Cambria"/>
                <w:sz w:val="22"/>
                <w:szCs w:val="22"/>
                <w:lang w:val="sr-Cyrl-CS"/>
              </w:rPr>
              <w:t>језик</w:t>
            </w:r>
          </w:p>
        </w:tc>
        <w:tc>
          <w:tcPr>
            <w:tcW w:w="1403" w:type="dxa"/>
            <w:vAlign w:val="center"/>
          </w:tcPr>
          <w:p w:rsidR="00CD1DC1" w:rsidRPr="0044661B" w:rsidRDefault="00CD1DC1" w:rsidP="006D357F">
            <w:pPr>
              <w:rPr>
                <w:rFonts w:ascii="Cambria" w:hAnsi="Cambria"/>
                <w:sz w:val="22"/>
                <w:szCs w:val="22"/>
                <w:vertAlign w:val="subscript"/>
              </w:rPr>
            </w:pPr>
            <w:r w:rsidRPr="0044661B">
              <w:rPr>
                <w:rFonts w:ascii="Cambria" w:hAnsi="Cambria"/>
                <w:sz w:val="22"/>
                <w:szCs w:val="22"/>
                <w:lang w:val="sr-Latn-CS"/>
              </w:rPr>
              <w:t>V</w:t>
            </w:r>
          </w:p>
          <w:p w:rsidR="00CD1DC1" w:rsidRPr="0044661B" w:rsidRDefault="00CD1DC1" w:rsidP="006D357F">
            <w:pPr>
              <w:rPr>
                <w:rFonts w:ascii="Cambria" w:hAnsi="Cambria"/>
                <w:sz w:val="22"/>
                <w:szCs w:val="22"/>
                <w:vertAlign w:val="subscript"/>
              </w:rPr>
            </w:pPr>
            <w:r w:rsidRPr="0044661B">
              <w:rPr>
                <w:rFonts w:ascii="Cambria" w:hAnsi="Cambria"/>
                <w:sz w:val="22"/>
                <w:szCs w:val="22"/>
                <w:vertAlign w:val="subscript"/>
                <w:lang w:val="en-GB"/>
              </w:rPr>
              <w:t xml:space="preserve"> </w:t>
            </w:r>
            <w:r w:rsidRPr="0044661B">
              <w:rPr>
                <w:rFonts w:ascii="Cambria" w:hAnsi="Cambria"/>
                <w:sz w:val="22"/>
                <w:szCs w:val="22"/>
                <w:lang w:val="sr-Latn-CS"/>
              </w:rPr>
              <w:t>V</w:t>
            </w:r>
            <w:r w:rsidRPr="0044661B">
              <w:rPr>
                <w:rFonts w:ascii="Cambria" w:hAnsi="Cambria"/>
                <w:sz w:val="22"/>
                <w:szCs w:val="22"/>
              </w:rPr>
              <w:t xml:space="preserve">II </w:t>
            </w:r>
          </w:p>
        </w:tc>
        <w:tc>
          <w:tcPr>
            <w:tcW w:w="1486" w:type="dxa"/>
            <w:vAlign w:val="center"/>
          </w:tcPr>
          <w:p w:rsidR="00CD1DC1" w:rsidRPr="0044661B" w:rsidRDefault="00CD1DC1" w:rsidP="006D357F">
            <w:pPr>
              <w:jc w:val="center"/>
              <w:rPr>
                <w:rFonts w:ascii="Cambria" w:hAnsi="Cambria"/>
                <w:sz w:val="22"/>
                <w:szCs w:val="22"/>
              </w:rPr>
            </w:pPr>
            <w:r w:rsidRPr="0044661B">
              <w:rPr>
                <w:rFonts w:ascii="Cambria" w:hAnsi="Cambria"/>
                <w:sz w:val="22"/>
                <w:szCs w:val="22"/>
              </w:rPr>
              <w:t>1</w:t>
            </w:r>
          </w:p>
        </w:tc>
        <w:tc>
          <w:tcPr>
            <w:tcW w:w="1304" w:type="dxa"/>
            <w:vAlign w:val="center"/>
          </w:tcPr>
          <w:p w:rsidR="00CD1DC1" w:rsidRPr="0044661B" w:rsidRDefault="00CD1DC1" w:rsidP="006D357F">
            <w:pPr>
              <w:jc w:val="center"/>
              <w:rPr>
                <w:rFonts w:ascii="Cambria" w:hAnsi="Cambria"/>
                <w:sz w:val="22"/>
                <w:szCs w:val="22"/>
              </w:rPr>
            </w:pPr>
            <w:r w:rsidRPr="0044661B">
              <w:rPr>
                <w:rFonts w:ascii="Cambria" w:hAnsi="Cambria"/>
                <w:sz w:val="22"/>
                <w:szCs w:val="22"/>
              </w:rPr>
              <w:t>36</w:t>
            </w:r>
          </w:p>
        </w:tc>
        <w:tc>
          <w:tcPr>
            <w:tcW w:w="2553" w:type="dxa"/>
            <w:vAlign w:val="center"/>
          </w:tcPr>
          <w:p w:rsidR="00CD1DC1" w:rsidRPr="0044661B" w:rsidRDefault="00CD1DC1" w:rsidP="006D357F">
            <w:pPr>
              <w:rPr>
                <w:rFonts w:ascii="Cambria" w:hAnsi="Cambria"/>
                <w:sz w:val="22"/>
                <w:szCs w:val="22"/>
                <w:lang w:val="sr-Cyrl-CS"/>
              </w:rPr>
            </w:pPr>
            <w:r w:rsidRPr="0044661B">
              <w:rPr>
                <w:rFonts w:ascii="Cambria" w:hAnsi="Cambria"/>
                <w:sz w:val="22"/>
                <w:szCs w:val="22"/>
                <w:lang w:val="sr-Cyrl-CS"/>
              </w:rPr>
              <w:t>Николић</w:t>
            </w:r>
          </w:p>
          <w:p w:rsidR="00CD1DC1" w:rsidRPr="0044661B" w:rsidRDefault="00CD1DC1" w:rsidP="006D357F">
            <w:pPr>
              <w:rPr>
                <w:rFonts w:ascii="Cambria" w:hAnsi="Cambria"/>
                <w:sz w:val="22"/>
                <w:szCs w:val="22"/>
                <w:lang w:val="sr-Cyrl-CS"/>
              </w:rPr>
            </w:pPr>
            <w:r w:rsidRPr="0044661B">
              <w:rPr>
                <w:rFonts w:ascii="Cambria" w:hAnsi="Cambria"/>
                <w:sz w:val="22"/>
                <w:szCs w:val="22"/>
                <w:lang w:val="sr-Cyrl-CS"/>
              </w:rPr>
              <w:t>Биљана</w:t>
            </w:r>
          </w:p>
        </w:tc>
      </w:tr>
      <w:tr w:rsidR="00CD1DC1" w:rsidRPr="00B33355" w:rsidTr="00801703">
        <w:tc>
          <w:tcPr>
            <w:tcW w:w="2122" w:type="dxa"/>
            <w:vAlign w:val="center"/>
          </w:tcPr>
          <w:p w:rsidR="00CD1DC1" w:rsidRPr="0044661B" w:rsidRDefault="00CD1DC1" w:rsidP="006D357F">
            <w:pPr>
              <w:rPr>
                <w:rFonts w:ascii="Cambria" w:hAnsi="Cambria"/>
                <w:sz w:val="22"/>
                <w:szCs w:val="22"/>
                <w:lang w:val="sr-Cyrl-CS"/>
              </w:rPr>
            </w:pPr>
            <w:r w:rsidRPr="0044661B">
              <w:rPr>
                <w:rFonts w:ascii="Cambria" w:hAnsi="Cambria"/>
                <w:sz w:val="22"/>
                <w:szCs w:val="22"/>
                <w:lang w:val="sr-Cyrl-CS"/>
              </w:rPr>
              <w:t>Српски</w:t>
            </w:r>
          </w:p>
          <w:p w:rsidR="00CD1DC1" w:rsidRPr="0044661B" w:rsidRDefault="00CD1DC1" w:rsidP="006D357F">
            <w:pPr>
              <w:rPr>
                <w:rFonts w:ascii="Cambria" w:hAnsi="Cambria"/>
                <w:sz w:val="22"/>
                <w:szCs w:val="22"/>
              </w:rPr>
            </w:pPr>
            <w:r w:rsidRPr="0044661B">
              <w:rPr>
                <w:rFonts w:ascii="Cambria" w:hAnsi="Cambria"/>
                <w:sz w:val="22"/>
                <w:szCs w:val="22"/>
                <w:lang w:val="sr-Cyrl-CS"/>
              </w:rPr>
              <w:t>језик</w:t>
            </w:r>
          </w:p>
        </w:tc>
        <w:tc>
          <w:tcPr>
            <w:tcW w:w="1403" w:type="dxa"/>
            <w:vAlign w:val="center"/>
          </w:tcPr>
          <w:p w:rsidR="00CD1DC1" w:rsidRPr="0044661B" w:rsidRDefault="00CD1DC1" w:rsidP="006D357F">
            <w:pPr>
              <w:rPr>
                <w:rFonts w:ascii="Cambria" w:hAnsi="Cambria"/>
                <w:sz w:val="22"/>
                <w:szCs w:val="22"/>
                <w:vertAlign w:val="subscript"/>
              </w:rPr>
            </w:pPr>
            <w:r w:rsidRPr="0044661B">
              <w:rPr>
                <w:rFonts w:ascii="Cambria" w:hAnsi="Cambria"/>
                <w:sz w:val="22"/>
                <w:szCs w:val="22"/>
                <w:lang w:val="sr-Latn-CS"/>
              </w:rPr>
              <w:t>VI</w:t>
            </w:r>
            <w:r w:rsidRPr="0044661B">
              <w:rPr>
                <w:rFonts w:ascii="Cambria" w:hAnsi="Cambria"/>
                <w:sz w:val="22"/>
                <w:szCs w:val="22"/>
                <w:vertAlign w:val="subscript"/>
                <w:lang w:val="en-GB"/>
              </w:rPr>
              <w:t xml:space="preserve">  </w:t>
            </w:r>
          </w:p>
        </w:tc>
        <w:tc>
          <w:tcPr>
            <w:tcW w:w="1486" w:type="dxa"/>
            <w:vAlign w:val="center"/>
          </w:tcPr>
          <w:p w:rsidR="00CD1DC1" w:rsidRPr="0044661B" w:rsidRDefault="00CD1DC1" w:rsidP="006D357F">
            <w:pPr>
              <w:jc w:val="center"/>
              <w:rPr>
                <w:rFonts w:ascii="Cambria" w:hAnsi="Cambria"/>
                <w:sz w:val="22"/>
                <w:szCs w:val="22"/>
              </w:rPr>
            </w:pPr>
            <w:r w:rsidRPr="0044661B">
              <w:rPr>
                <w:rFonts w:ascii="Cambria" w:hAnsi="Cambria"/>
                <w:sz w:val="22"/>
                <w:szCs w:val="22"/>
              </w:rPr>
              <w:t>0,5</w:t>
            </w:r>
          </w:p>
        </w:tc>
        <w:tc>
          <w:tcPr>
            <w:tcW w:w="1304" w:type="dxa"/>
            <w:vAlign w:val="center"/>
          </w:tcPr>
          <w:p w:rsidR="00CD1DC1" w:rsidRPr="0044661B" w:rsidRDefault="00CD1DC1" w:rsidP="006D357F">
            <w:pPr>
              <w:jc w:val="center"/>
              <w:rPr>
                <w:rFonts w:ascii="Cambria" w:hAnsi="Cambria"/>
                <w:sz w:val="22"/>
                <w:szCs w:val="22"/>
              </w:rPr>
            </w:pPr>
            <w:r w:rsidRPr="0044661B">
              <w:rPr>
                <w:rFonts w:ascii="Cambria" w:hAnsi="Cambria"/>
                <w:sz w:val="22"/>
                <w:szCs w:val="22"/>
              </w:rPr>
              <w:t>16</w:t>
            </w:r>
          </w:p>
        </w:tc>
        <w:tc>
          <w:tcPr>
            <w:tcW w:w="2553" w:type="dxa"/>
            <w:vAlign w:val="center"/>
          </w:tcPr>
          <w:p w:rsidR="00CD1DC1" w:rsidRPr="0044661B" w:rsidRDefault="00CD1DC1" w:rsidP="006D357F">
            <w:pPr>
              <w:rPr>
                <w:rFonts w:ascii="Cambria" w:hAnsi="Cambria"/>
                <w:sz w:val="22"/>
                <w:szCs w:val="22"/>
              </w:rPr>
            </w:pPr>
            <w:r w:rsidRPr="0044661B">
              <w:rPr>
                <w:rFonts w:ascii="Cambria" w:hAnsi="Cambria"/>
                <w:sz w:val="22"/>
                <w:szCs w:val="22"/>
              </w:rPr>
              <w:t xml:space="preserve">Анђела Ташковић (замена) </w:t>
            </w:r>
          </w:p>
        </w:tc>
      </w:tr>
      <w:tr w:rsidR="00CD1DC1" w:rsidRPr="00B33355" w:rsidTr="00801703">
        <w:tc>
          <w:tcPr>
            <w:tcW w:w="2122" w:type="dxa"/>
            <w:shd w:val="clear" w:color="auto" w:fill="A6A6A6"/>
            <w:vAlign w:val="center"/>
          </w:tcPr>
          <w:p w:rsidR="00CD1DC1" w:rsidRPr="0044661B" w:rsidRDefault="00CD1DC1" w:rsidP="006D357F">
            <w:pPr>
              <w:rPr>
                <w:rFonts w:ascii="Cambria" w:hAnsi="Cambria"/>
                <w:sz w:val="22"/>
                <w:szCs w:val="22"/>
              </w:rPr>
            </w:pPr>
            <w:r w:rsidRPr="0044661B">
              <w:rPr>
                <w:rFonts w:ascii="Cambria" w:hAnsi="Cambria"/>
                <w:sz w:val="22"/>
                <w:szCs w:val="22"/>
                <w:lang w:val="sr-Cyrl-CS"/>
              </w:rPr>
              <w:t>Математика</w:t>
            </w:r>
          </w:p>
        </w:tc>
        <w:tc>
          <w:tcPr>
            <w:tcW w:w="1403" w:type="dxa"/>
            <w:shd w:val="clear" w:color="auto" w:fill="A6A6A6"/>
            <w:vAlign w:val="center"/>
          </w:tcPr>
          <w:p w:rsidR="00CD1DC1" w:rsidRPr="0044661B" w:rsidRDefault="00CD1DC1" w:rsidP="006D357F">
            <w:pPr>
              <w:rPr>
                <w:rFonts w:ascii="Cambria" w:hAnsi="Cambria"/>
                <w:sz w:val="22"/>
                <w:szCs w:val="22"/>
              </w:rPr>
            </w:pPr>
            <w:r w:rsidRPr="0044661B">
              <w:rPr>
                <w:rFonts w:ascii="Cambria" w:hAnsi="Cambria"/>
                <w:sz w:val="22"/>
                <w:szCs w:val="22"/>
                <w:lang w:val="sr-Latn-CS"/>
              </w:rPr>
              <w:t>V</w:t>
            </w:r>
          </w:p>
          <w:p w:rsidR="00CD1DC1" w:rsidRPr="0044661B" w:rsidRDefault="00CD1DC1" w:rsidP="006D357F">
            <w:pPr>
              <w:rPr>
                <w:rFonts w:ascii="Cambria" w:hAnsi="Cambria"/>
                <w:sz w:val="22"/>
                <w:szCs w:val="22"/>
                <w:vertAlign w:val="subscript"/>
              </w:rPr>
            </w:pPr>
            <w:r w:rsidRPr="0044661B">
              <w:rPr>
                <w:rFonts w:ascii="Cambria" w:hAnsi="Cambria"/>
                <w:sz w:val="22"/>
                <w:szCs w:val="22"/>
                <w:lang w:val="sr-Latn-CS"/>
              </w:rPr>
              <w:t>V</w:t>
            </w:r>
            <w:r w:rsidRPr="0044661B">
              <w:rPr>
                <w:rFonts w:ascii="Cambria" w:hAnsi="Cambria"/>
                <w:sz w:val="22"/>
                <w:szCs w:val="22"/>
              </w:rPr>
              <w:t>I</w:t>
            </w:r>
            <w:r w:rsidRPr="0044661B">
              <w:rPr>
                <w:rFonts w:ascii="Cambria" w:hAnsi="Cambria"/>
                <w:sz w:val="22"/>
                <w:szCs w:val="22"/>
                <w:lang w:val="sr-Latn-CS"/>
              </w:rPr>
              <w:t>II</w:t>
            </w:r>
          </w:p>
          <w:p w:rsidR="00CD1DC1" w:rsidRPr="0044661B" w:rsidRDefault="00CD1DC1" w:rsidP="006D357F">
            <w:pPr>
              <w:rPr>
                <w:rFonts w:ascii="Cambria" w:hAnsi="Cambria"/>
                <w:sz w:val="22"/>
                <w:szCs w:val="22"/>
                <w:vertAlign w:val="subscript"/>
                <w:lang w:val="en-GB"/>
              </w:rPr>
            </w:pPr>
          </w:p>
        </w:tc>
        <w:tc>
          <w:tcPr>
            <w:tcW w:w="1486" w:type="dxa"/>
            <w:shd w:val="clear" w:color="auto" w:fill="A6A6A6"/>
            <w:vAlign w:val="center"/>
          </w:tcPr>
          <w:p w:rsidR="00CD1DC1" w:rsidRPr="0044661B" w:rsidRDefault="00CD1DC1" w:rsidP="006D357F">
            <w:pPr>
              <w:jc w:val="center"/>
              <w:rPr>
                <w:rFonts w:ascii="Cambria" w:hAnsi="Cambria"/>
                <w:sz w:val="22"/>
                <w:szCs w:val="22"/>
              </w:rPr>
            </w:pPr>
            <w:r w:rsidRPr="0044661B">
              <w:rPr>
                <w:rFonts w:ascii="Cambria" w:hAnsi="Cambria"/>
                <w:sz w:val="22"/>
                <w:szCs w:val="22"/>
              </w:rPr>
              <w:t>1</w:t>
            </w:r>
          </w:p>
        </w:tc>
        <w:tc>
          <w:tcPr>
            <w:tcW w:w="1304" w:type="dxa"/>
            <w:shd w:val="clear" w:color="auto" w:fill="A6A6A6"/>
            <w:vAlign w:val="center"/>
          </w:tcPr>
          <w:p w:rsidR="00CD1DC1" w:rsidRPr="0044661B" w:rsidRDefault="00CD1DC1" w:rsidP="006D357F">
            <w:pPr>
              <w:jc w:val="center"/>
              <w:rPr>
                <w:rFonts w:ascii="Cambria" w:hAnsi="Cambria"/>
                <w:sz w:val="22"/>
                <w:szCs w:val="22"/>
              </w:rPr>
            </w:pPr>
            <w:r w:rsidRPr="0044661B">
              <w:rPr>
                <w:rFonts w:ascii="Cambria" w:hAnsi="Cambria"/>
                <w:sz w:val="22"/>
                <w:szCs w:val="22"/>
              </w:rPr>
              <w:t>36</w:t>
            </w:r>
          </w:p>
        </w:tc>
        <w:tc>
          <w:tcPr>
            <w:tcW w:w="2553" w:type="dxa"/>
            <w:shd w:val="clear" w:color="auto" w:fill="A6A6A6"/>
            <w:vAlign w:val="center"/>
          </w:tcPr>
          <w:p w:rsidR="00CD1DC1" w:rsidRPr="0044661B" w:rsidRDefault="00CD1DC1" w:rsidP="006D357F">
            <w:pPr>
              <w:rPr>
                <w:rFonts w:ascii="Cambria" w:hAnsi="Cambria"/>
                <w:sz w:val="22"/>
                <w:szCs w:val="22"/>
                <w:lang w:val="sr-Latn-CS"/>
              </w:rPr>
            </w:pPr>
            <w:r w:rsidRPr="0044661B">
              <w:rPr>
                <w:rFonts w:ascii="Cambria" w:hAnsi="Cambria"/>
                <w:sz w:val="22"/>
                <w:szCs w:val="22"/>
                <w:lang w:val="sr-Latn-CS"/>
              </w:rPr>
              <w:t>Китановић</w:t>
            </w:r>
          </w:p>
          <w:p w:rsidR="00CD1DC1" w:rsidRPr="0044661B" w:rsidRDefault="00CD1DC1" w:rsidP="006D357F">
            <w:pPr>
              <w:rPr>
                <w:rFonts w:ascii="Cambria" w:hAnsi="Cambria"/>
                <w:sz w:val="22"/>
                <w:szCs w:val="22"/>
                <w:lang w:val="sr-Cyrl-CS"/>
              </w:rPr>
            </w:pPr>
            <w:r w:rsidRPr="0044661B">
              <w:rPr>
                <w:rFonts w:ascii="Cambria" w:hAnsi="Cambria"/>
                <w:sz w:val="22"/>
                <w:szCs w:val="22"/>
                <w:lang w:val="sr-Cyrl-CS"/>
              </w:rPr>
              <w:t>Слађан</w:t>
            </w:r>
          </w:p>
        </w:tc>
      </w:tr>
      <w:tr w:rsidR="00CD1DC1" w:rsidRPr="00B33355" w:rsidTr="00801703">
        <w:trPr>
          <w:trHeight w:val="500"/>
        </w:trPr>
        <w:tc>
          <w:tcPr>
            <w:tcW w:w="2122" w:type="dxa"/>
            <w:shd w:val="clear" w:color="auto" w:fill="A6A6A6"/>
            <w:vAlign w:val="center"/>
          </w:tcPr>
          <w:p w:rsidR="00CD1DC1" w:rsidRPr="0044661B" w:rsidRDefault="00CD1DC1" w:rsidP="006D357F">
            <w:pPr>
              <w:rPr>
                <w:rFonts w:ascii="Cambria" w:hAnsi="Cambria"/>
                <w:sz w:val="22"/>
                <w:szCs w:val="22"/>
              </w:rPr>
            </w:pPr>
            <w:r w:rsidRPr="0044661B">
              <w:rPr>
                <w:rFonts w:ascii="Cambria" w:hAnsi="Cambria"/>
                <w:sz w:val="22"/>
                <w:szCs w:val="22"/>
                <w:lang w:val="sr-Cyrl-CS"/>
              </w:rPr>
              <w:t>Математика</w:t>
            </w:r>
          </w:p>
        </w:tc>
        <w:tc>
          <w:tcPr>
            <w:tcW w:w="1403" w:type="dxa"/>
            <w:shd w:val="clear" w:color="auto" w:fill="A6A6A6"/>
            <w:vAlign w:val="center"/>
          </w:tcPr>
          <w:p w:rsidR="00CD1DC1" w:rsidRPr="0044661B" w:rsidRDefault="00CD1DC1" w:rsidP="006D357F">
            <w:pPr>
              <w:rPr>
                <w:rFonts w:ascii="Cambria" w:hAnsi="Cambria"/>
                <w:sz w:val="22"/>
                <w:szCs w:val="22"/>
                <w:lang w:val="sr-Cyrl-CS"/>
              </w:rPr>
            </w:pPr>
            <w:r w:rsidRPr="0044661B">
              <w:rPr>
                <w:rFonts w:ascii="Cambria" w:hAnsi="Cambria"/>
                <w:sz w:val="22"/>
                <w:szCs w:val="22"/>
                <w:lang w:val="sr-Cyrl-CS"/>
              </w:rPr>
              <w:t>V</w:t>
            </w:r>
          </w:p>
          <w:p w:rsidR="00CD1DC1" w:rsidRPr="0044661B" w:rsidRDefault="00CD1DC1" w:rsidP="006D357F">
            <w:pPr>
              <w:rPr>
                <w:rFonts w:ascii="Cambria" w:hAnsi="Cambria"/>
                <w:sz w:val="22"/>
                <w:szCs w:val="22"/>
                <w:vertAlign w:val="subscript"/>
              </w:rPr>
            </w:pPr>
            <w:r w:rsidRPr="0044661B">
              <w:rPr>
                <w:rFonts w:ascii="Cambria" w:hAnsi="Cambria"/>
                <w:sz w:val="22"/>
                <w:szCs w:val="22"/>
                <w:lang w:val="sr-Latn-CS"/>
              </w:rPr>
              <w:t>V</w:t>
            </w:r>
            <w:r w:rsidRPr="0044661B">
              <w:rPr>
                <w:rFonts w:ascii="Cambria" w:hAnsi="Cambria"/>
                <w:sz w:val="22"/>
                <w:szCs w:val="22"/>
              </w:rPr>
              <w:t>II</w:t>
            </w:r>
          </w:p>
        </w:tc>
        <w:tc>
          <w:tcPr>
            <w:tcW w:w="1486" w:type="dxa"/>
            <w:shd w:val="clear" w:color="auto" w:fill="A6A6A6"/>
            <w:vAlign w:val="center"/>
          </w:tcPr>
          <w:p w:rsidR="00CD1DC1" w:rsidRPr="0044661B" w:rsidRDefault="00CD1DC1" w:rsidP="006D357F">
            <w:pPr>
              <w:jc w:val="center"/>
              <w:rPr>
                <w:rFonts w:ascii="Cambria" w:hAnsi="Cambria"/>
                <w:sz w:val="22"/>
                <w:szCs w:val="22"/>
              </w:rPr>
            </w:pPr>
            <w:r w:rsidRPr="0044661B">
              <w:rPr>
                <w:rFonts w:ascii="Cambria" w:hAnsi="Cambria"/>
                <w:sz w:val="22"/>
                <w:szCs w:val="22"/>
              </w:rPr>
              <w:t>0,5</w:t>
            </w:r>
          </w:p>
        </w:tc>
        <w:tc>
          <w:tcPr>
            <w:tcW w:w="1304" w:type="dxa"/>
            <w:shd w:val="clear" w:color="auto" w:fill="A6A6A6"/>
            <w:vAlign w:val="center"/>
          </w:tcPr>
          <w:p w:rsidR="00CD1DC1" w:rsidRPr="0044661B" w:rsidRDefault="00CD1DC1" w:rsidP="006D357F">
            <w:pPr>
              <w:jc w:val="center"/>
              <w:rPr>
                <w:rFonts w:ascii="Cambria" w:hAnsi="Cambria"/>
                <w:sz w:val="22"/>
                <w:szCs w:val="22"/>
              </w:rPr>
            </w:pPr>
            <w:r w:rsidRPr="0044661B">
              <w:rPr>
                <w:rFonts w:ascii="Cambria" w:hAnsi="Cambria"/>
                <w:sz w:val="22"/>
                <w:szCs w:val="22"/>
              </w:rPr>
              <w:t>16</w:t>
            </w:r>
          </w:p>
        </w:tc>
        <w:tc>
          <w:tcPr>
            <w:tcW w:w="2553" w:type="dxa"/>
            <w:shd w:val="clear" w:color="auto" w:fill="A6A6A6"/>
            <w:vAlign w:val="center"/>
          </w:tcPr>
          <w:p w:rsidR="00CD1DC1" w:rsidRPr="0044661B" w:rsidRDefault="00CD1DC1" w:rsidP="006D357F">
            <w:pPr>
              <w:rPr>
                <w:rFonts w:ascii="Cambria" w:hAnsi="Cambria"/>
                <w:sz w:val="22"/>
                <w:szCs w:val="22"/>
                <w:lang w:val="sr-Cyrl-CS"/>
              </w:rPr>
            </w:pPr>
            <w:r w:rsidRPr="0044661B">
              <w:rPr>
                <w:rFonts w:ascii="Cambria" w:hAnsi="Cambria"/>
                <w:sz w:val="22"/>
                <w:szCs w:val="22"/>
                <w:lang w:val="sr-Cyrl-CS"/>
              </w:rPr>
              <w:t>Драган Стошић</w:t>
            </w:r>
          </w:p>
        </w:tc>
      </w:tr>
      <w:tr w:rsidR="00CD1DC1" w:rsidRPr="00B33355" w:rsidTr="00801703">
        <w:trPr>
          <w:trHeight w:val="600"/>
        </w:trPr>
        <w:tc>
          <w:tcPr>
            <w:tcW w:w="2122" w:type="dxa"/>
            <w:shd w:val="clear" w:color="auto" w:fill="A6A6A6"/>
            <w:vAlign w:val="center"/>
          </w:tcPr>
          <w:p w:rsidR="00CD1DC1" w:rsidRPr="0044661B" w:rsidRDefault="00CD1DC1" w:rsidP="006D357F">
            <w:pPr>
              <w:pStyle w:val="Header"/>
              <w:tabs>
                <w:tab w:val="clear" w:pos="4320"/>
                <w:tab w:val="clear" w:pos="8640"/>
              </w:tabs>
              <w:rPr>
                <w:rFonts w:ascii="Cambria" w:hAnsi="Cambria"/>
                <w:sz w:val="22"/>
                <w:szCs w:val="22"/>
                <w:lang w:val="sr-Cyrl-CS"/>
              </w:rPr>
            </w:pPr>
            <w:r w:rsidRPr="0044661B">
              <w:rPr>
                <w:rFonts w:ascii="Cambria" w:hAnsi="Cambria"/>
                <w:sz w:val="22"/>
                <w:szCs w:val="22"/>
                <w:lang w:val="sr-Cyrl-CS"/>
              </w:rPr>
              <w:t>Математика</w:t>
            </w:r>
          </w:p>
        </w:tc>
        <w:tc>
          <w:tcPr>
            <w:tcW w:w="1403" w:type="dxa"/>
            <w:shd w:val="clear" w:color="auto" w:fill="A6A6A6"/>
          </w:tcPr>
          <w:p w:rsidR="00CD1DC1" w:rsidRPr="0044661B" w:rsidRDefault="00CD1DC1" w:rsidP="006D357F">
            <w:pPr>
              <w:rPr>
                <w:rFonts w:ascii="Cambria" w:hAnsi="Cambria"/>
                <w:sz w:val="22"/>
                <w:szCs w:val="22"/>
              </w:rPr>
            </w:pPr>
            <w:r w:rsidRPr="0044661B">
              <w:rPr>
                <w:rFonts w:ascii="Cambria" w:hAnsi="Cambria"/>
                <w:sz w:val="22"/>
                <w:szCs w:val="22"/>
                <w:lang w:val="sr-Latn-CS"/>
              </w:rPr>
              <w:t>V</w:t>
            </w:r>
            <w:r w:rsidRPr="0044661B">
              <w:rPr>
                <w:rFonts w:ascii="Cambria" w:hAnsi="Cambria"/>
                <w:sz w:val="22"/>
                <w:szCs w:val="22"/>
              </w:rPr>
              <w:t>II</w:t>
            </w:r>
          </w:p>
          <w:p w:rsidR="00CD1DC1" w:rsidRPr="0044661B" w:rsidRDefault="00CD1DC1" w:rsidP="006D357F">
            <w:pPr>
              <w:rPr>
                <w:rFonts w:ascii="Cambria" w:hAnsi="Cambria"/>
                <w:sz w:val="22"/>
                <w:szCs w:val="22"/>
              </w:rPr>
            </w:pPr>
            <w:r w:rsidRPr="0044661B">
              <w:rPr>
                <w:rFonts w:ascii="Cambria" w:hAnsi="Cambria"/>
                <w:sz w:val="22"/>
                <w:szCs w:val="22"/>
                <w:lang w:val="sr-Latn-CS"/>
              </w:rPr>
              <w:t>V</w:t>
            </w:r>
            <w:r w:rsidRPr="0044661B">
              <w:rPr>
                <w:rFonts w:ascii="Cambria" w:hAnsi="Cambria"/>
                <w:sz w:val="22"/>
                <w:szCs w:val="22"/>
              </w:rPr>
              <w:t>III</w:t>
            </w:r>
          </w:p>
        </w:tc>
        <w:tc>
          <w:tcPr>
            <w:tcW w:w="1486" w:type="dxa"/>
            <w:shd w:val="clear" w:color="auto" w:fill="A6A6A6"/>
            <w:vAlign w:val="center"/>
          </w:tcPr>
          <w:p w:rsidR="00CD1DC1" w:rsidRPr="0044661B" w:rsidRDefault="00CD1DC1" w:rsidP="006D357F">
            <w:pPr>
              <w:jc w:val="center"/>
              <w:rPr>
                <w:rFonts w:ascii="Cambria" w:hAnsi="Cambria"/>
                <w:sz w:val="22"/>
                <w:szCs w:val="22"/>
                <w:lang w:val="sr-Cyrl-CS"/>
              </w:rPr>
            </w:pPr>
            <w:r w:rsidRPr="0044661B">
              <w:rPr>
                <w:rFonts w:ascii="Cambria" w:hAnsi="Cambria"/>
                <w:sz w:val="22"/>
                <w:szCs w:val="22"/>
                <w:lang w:val="sr-Cyrl-CS"/>
              </w:rPr>
              <w:t>1</w:t>
            </w:r>
          </w:p>
        </w:tc>
        <w:tc>
          <w:tcPr>
            <w:tcW w:w="1304" w:type="dxa"/>
            <w:shd w:val="clear" w:color="auto" w:fill="A6A6A6"/>
            <w:vAlign w:val="center"/>
          </w:tcPr>
          <w:p w:rsidR="00CD1DC1" w:rsidRPr="0044661B" w:rsidRDefault="00CD1DC1" w:rsidP="006D357F">
            <w:pPr>
              <w:jc w:val="center"/>
              <w:rPr>
                <w:rFonts w:ascii="Cambria" w:hAnsi="Cambria"/>
                <w:sz w:val="22"/>
                <w:szCs w:val="22"/>
              </w:rPr>
            </w:pPr>
            <w:r w:rsidRPr="0044661B">
              <w:rPr>
                <w:rFonts w:ascii="Cambria" w:hAnsi="Cambria"/>
                <w:sz w:val="22"/>
                <w:szCs w:val="22"/>
              </w:rPr>
              <w:t>36</w:t>
            </w:r>
          </w:p>
        </w:tc>
        <w:tc>
          <w:tcPr>
            <w:tcW w:w="2553" w:type="dxa"/>
            <w:shd w:val="clear" w:color="auto" w:fill="A6A6A6"/>
            <w:vAlign w:val="center"/>
          </w:tcPr>
          <w:p w:rsidR="00CD1DC1" w:rsidRPr="0044661B" w:rsidRDefault="00CD1DC1" w:rsidP="006D357F">
            <w:pPr>
              <w:rPr>
                <w:rFonts w:ascii="Cambria" w:hAnsi="Cambria"/>
                <w:sz w:val="22"/>
                <w:szCs w:val="22"/>
                <w:lang w:val="sr-Cyrl-CS"/>
              </w:rPr>
            </w:pPr>
            <w:r w:rsidRPr="0044661B">
              <w:rPr>
                <w:rFonts w:ascii="Cambria" w:hAnsi="Cambria"/>
                <w:sz w:val="22"/>
                <w:szCs w:val="22"/>
                <w:lang w:val="sr-Cyrl-CS"/>
              </w:rPr>
              <w:t>Димитријевић Зоран</w:t>
            </w:r>
          </w:p>
        </w:tc>
      </w:tr>
      <w:tr w:rsidR="00CD1DC1" w:rsidRPr="00B33355" w:rsidTr="00801703">
        <w:trPr>
          <w:trHeight w:val="600"/>
        </w:trPr>
        <w:tc>
          <w:tcPr>
            <w:tcW w:w="2122" w:type="dxa"/>
            <w:shd w:val="clear" w:color="auto" w:fill="A6A6A6"/>
            <w:vAlign w:val="center"/>
          </w:tcPr>
          <w:p w:rsidR="00CD1DC1" w:rsidRPr="0044661B" w:rsidRDefault="00CD1DC1" w:rsidP="006D357F">
            <w:pPr>
              <w:rPr>
                <w:rFonts w:ascii="Cambria" w:hAnsi="Cambria"/>
                <w:sz w:val="22"/>
                <w:szCs w:val="22"/>
                <w:lang w:val="sr-Cyrl-CS"/>
              </w:rPr>
            </w:pPr>
            <w:r w:rsidRPr="0044661B">
              <w:rPr>
                <w:rFonts w:ascii="Cambria" w:hAnsi="Cambria"/>
                <w:sz w:val="22"/>
                <w:szCs w:val="22"/>
                <w:lang w:val="sr-Cyrl-CS"/>
              </w:rPr>
              <w:t>Математика</w:t>
            </w:r>
          </w:p>
        </w:tc>
        <w:tc>
          <w:tcPr>
            <w:tcW w:w="1403" w:type="dxa"/>
            <w:shd w:val="clear" w:color="auto" w:fill="A6A6A6"/>
            <w:vAlign w:val="center"/>
          </w:tcPr>
          <w:p w:rsidR="00CD1DC1" w:rsidRPr="0044661B" w:rsidRDefault="00CD1DC1" w:rsidP="006D357F">
            <w:pPr>
              <w:rPr>
                <w:rFonts w:ascii="Cambria" w:hAnsi="Cambria"/>
                <w:sz w:val="22"/>
                <w:szCs w:val="22"/>
              </w:rPr>
            </w:pPr>
            <w:r w:rsidRPr="0044661B">
              <w:rPr>
                <w:rFonts w:ascii="Cambria" w:hAnsi="Cambria"/>
                <w:sz w:val="22"/>
                <w:szCs w:val="22"/>
                <w:lang w:val="sr-Latn-CS"/>
              </w:rPr>
              <w:t>V</w:t>
            </w:r>
          </w:p>
          <w:p w:rsidR="00CD1DC1" w:rsidRPr="0044661B" w:rsidRDefault="00CD1DC1" w:rsidP="006D357F">
            <w:pPr>
              <w:rPr>
                <w:rFonts w:ascii="Cambria" w:hAnsi="Cambria"/>
                <w:sz w:val="22"/>
                <w:szCs w:val="22"/>
              </w:rPr>
            </w:pPr>
            <w:r w:rsidRPr="0044661B">
              <w:rPr>
                <w:rFonts w:ascii="Cambria" w:hAnsi="Cambria"/>
                <w:sz w:val="22"/>
                <w:szCs w:val="22"/>
                <w:lang w:val="sr-Latn-CS"/>
              </w:rPr>
              <w:t>V</w:t>
            </w:r>
            <w:r w:rsidRPr="0044661B">
              <w:rPr>
                <w:rFonts w:ascii="Cambria" w:hAnsi="Cambria"/>
                <w:sz w:val="22"/>
                <w:szCs w:val="22"/>
              </w:rPr>
              <w:t>I</w:t>
            </w:r>
          </w:p>
        </w:tc>
        <w:tc>
          <w:tcPr>
            <w:tcW w:w="1486" w:type="dxa"/>
            <w:shd w:val="clear" w:color="auto" w:fill="A6A6A6"/>
            <w:vAlign w:val="center"/>
          </w:tcPr>
          <w:p w:rsidR="00CD1DC1" w:rsidRPr="0044661B" w:rsidRDefault="00CD1DC1" w:rsidP="006D357F">
            <w:pPr>
              <w:jc w:val="center"/>
              <w:rPr>
                <w:rFonts w:ascii="Cambria" w:hAnsi="Cambria"/>
                <w:sz w:val="22"/>
                <w:szCs w:val="22"/>
                <w:lang w:val="sr-Latn-CS"/>
              </w:rPr>
            </w:pPr>
            <w:r w:rsidRPr="0044661B">
              <w:rPr>
                <w:rFonts w:ascii="Cambria" w:hAnsi="Cambria"/>
                <w:sz w:val="22"/>
                <w:szCs w:val="22"/>
                <w:lang w:val="sr-Latn-CS"/>
              </w:rPr>
              <w:t>1</w:t>
            </w:r>
          </w:p>
        </w:tc>
        <w:tc>
          <w:tcPr>
            <w:tcW w:w="1304" w:type="dxa"/>
            <w:shd w:val="clear" w:color="auto" w:fill="A6A6A6"/>
            <w:vAlign w:val="center"/>
          </w:tcPr>
          <w:p w:rsidR="00CD1DC1" w:rsidRPr="0044661B" w:rsidRDefault="00CD1DC1" w:rsidP="006D357F">
            <w:pPr>
              <w:jc w:val="center"/>
              <w:rPr>
                <w:rFonts w:ascii="Cambria" w:hAnsi="Cambria"/>
                <w:sz w:val="22"/>
                <w:szCs w:val="22"/>
              </w:rPr>
            </w:pPr>
            <w:r w:rsidRPr="0044661B">
              <w:rPr>
                <w:rFonts w:ascii="Cambria" w:hAnsi="Cambria"/>
                <w:sz w:val="22"/>
                <w:szCs w:val="22"/>
              </w:rPr>
              <w:t>36</w:t>
            </w:r>
          </w:p>
        </w:tc>
        <w:tc>
          <w:tcPr>
            <w:tcW w:w="2553" w:type="dxa"/>
            <w:shd w:val="clear" w:color="auto" w:fill="A6A6A6"/>
            <w:vAlign w:val="center"/>
          </w:tcPr>
          <w:p w:rsidR="00CD1DC1" w:rsidRPr="0044661B" w:rsidRDefault="00CD1DC1" w:rsidP="006D357F">
            <w:pPr>
              <w:rPr>
                <w:rFonts w:ascii="Cambria" w:hAnsi="Cambria"/>
                <w:sz w:val="22"/>
                <w:szCs w:val="22"/>
                <w:lang w:val="sr-Cyrl-CS"/>
              </w:rPr>
            </w:pPr>
            <w:r w:rsidRPr="0044661B">
              <w:rPr>
                <w:rFonts w:ascii="Cambria" w:hAnsi="Cambria"/>
                <w:sz w:val="22"/>
                <w:szCs w:val="22"/>
                <w:lang w:val="sr-Cyrl-CS"/>
              </w:rPr>
              <w:t>Биљана Илић</w:t>
            </w:r>
          </w:p>
        </w:tc>
      </w:tr>
      <w:tr w:rsidR="00CD1DC1" w:rsidRPr="00B33355" w:rsidTr="00801703">
        <w:trPr>
          <w:trHeight w:val="460"/>
        </w:trPr>
        <w:tc>
          <w:tcPr>
            <w:tcW w:w="2122" w:type="dxa"/>
            <w:vAlign w:val="center"/>
          </w:tcPr>
          <w:p w:rsidR="00CD1DC1" w:rsidRPr="0044661B" w:rsidRDefault="00CD1DC1" w:rsidP="006D357F">
            <w:pPr>
              <w:rPr>
                <w:rFonts w:ascii="Cambria" w:hAnsi="Cambria"/>
                <w:sz w:val="22"/>
                <w:szCs w:val="22"/>
              </w:rPr>
            </w:pPr>
            <w:r w:rsidRPr="0044661B">
              <w:rPr>
                <w:rFonts w:ascii="Cambria" w:hAnsi="Cambria"/>
                <w:sz w:val="22"/>
                <w:szCs w:val="22"/>
                <w:lang w:val="sr-Cyrl-CS"/>
              </w:rPr>
              <w:t>Енглески језик</w:t>
            </w:r>
          </w:p>
        </w:tc>
        <w:tc>
          <w:tcPr>
            <w:tcW w:w="1403" w:type="dxa"/>
            <w:vAlign w:val="center"/>
          </w:tcPr>
          <w:p w:rsidR="00CD1DC1" w:rsidRPr="0044661B" w:rsidRDefault="00CD1DC1" w:rsidP="006D357F">
            <w:pPr>
              <w:rPr>
                <w:rFonts w:ascii="Cambria" w:hAnsi="Cambria"/>
                <w:sz w:val="22"/>
                <w:szCs w:val="22"/>
                <w:vertAlign w:val="subscript"/>
              </w:rPr>
            </w:pPr>
            <w:r w:rsidRPr="0044661B">
              <w:rPr>
                <w:rFonts w:ascii="Cambria" w:hAnsi="Cambria"/>
                <w:sz w:val="22"/>
                <w:szCs w:val="22"/>
                <w:lang w:val="sr-Latn-CS"/>
              </w:rPr>
              <w:t>V</w:t>
            </w:r>
            <w:r w:rsidRPr="0044661B">
              <w:rPr>
                <w:rFonts w:ascii="Cambria" w:hAnsi="Cambria"/>
                <w:sz w:val="22"/>
                <w:szCs w:val="22"/>
              </w:rPr>
              <w:t>I</w:t>
            </w:r>
          </w:p>
          <w:p w:rsidR="00CD1DC1" w:rsidRPr="0044661B" w:rsidRDefault="00CD1DC1" w:rsidP="006D357F">
            <w:pPr>
              <w:rPr>
                <w:rFonts w:ascii="Cambria" w:hAnsi="Cambria"/>
                <w:sz w:val="22"/>
                <w:szCs w:val="22"/>
                <w:vertAlign w:val="subscript"/>
              </w:rPr>
            </w:pPr>
            <w:r w:rsidRPr="0044661B">
              <w:rPr>
                <w:rFonts w:ascii="Cambria" w:hAnsi="Cambria"/>
                <w:sz w:val="22"/>
                <w:szCs w:val="22"/>
                <w:lang w:val="sr-Latn-CS"/>
              </w:rPr>
              <w:t>VI</w:t>
            </w:r>
            <w:r w:rsidRPr="0044661B">
              <w:rPr>
                <w:rFonts w:ascii="Cambria" w:hAnsi="Cambria"/>
                <w:sz w:val="22"/>
                <w:szCs w:val="22"/>
              </w:rPr>
              <w:t>I</w:t>
            </w:r>
          </w:p>
          <w:p w:rsidR="00CD1DC1" w:rsidRPr="0044661B" w:rsidRDefault="00CD1DC1" w:rsidP="006D357F">
            <w:pPr>
              <w:rPr>
                <w:rFonts w:ascii="Cambria" w:hAnsi="Cambria"/>
                <w:sz w:val="22"/>
                <w:szCs w:val="22"/>
                <w:vertAlign w:val="subscript"/>
              </w:rPr>
            </w:pPr>
            <w:r w:rsidRPr="0044661B">
              <w:rPr>
                <w:rFonts w:ascii="Cambria" w:hAnsi="Cambria"/>
                <w:sz w:val="22"/>
                <w:szCs w:val="22"/>
                <w:lang w:val="sr-Latn-CS"/>
              </w:rPr>
              <w:t>VIII</w:t>
            </w:r>
          </w:p>
        </w:tc>
        <w:tc>
          <w:tcPr>
            <w:tcW w:w="1486" w:type="dxa"/>
            <w:vAlign w:val="center"/>
          </w:tcPr>
          <w:p w:rsidR="00CD1DC1" w:rsidRPr="0044661B" w:rsidRDefault="00CD1DC1" w:rsidP="006D357F">
            <w:pPr>
              <w:jc w:val="center"/>
              <w:rPr>
                <w:rFonts w:ascii="Cambria" w:hAnsi="Cambria"/>
                <w:sz w:val="22"/>
                <w:szCs w:val="22"/>
              </w:rPr>
            </w:pPr>
            <w:r w:rsidRPr="0044661B">
              <w:rPr>
                <w:rFonts w:ascii="Cambria" w:hAnsi="Cambria"/>
                <w:sz w:val="22"/>
                <w:szCs w:val="22"/>
              </w:rPr>
              <w:t>1</w:t>
            </w:r>
          </w:p>
        </w:tc>
        <w:tc>
          <w:tcPr>
            <w:tcW w:w="1304" w:type="dxa"/>
            <w:vAlign w:val="center"/>
          </w:tcPr>
          <w:p w:rsidR="00CD1DC1" w:rsidRPr="0044661B" w:rsidRDefault="00CD1DC1" w:rsidP="006D357F">
            <w:pPr>
              <w:jc w:val="center"/>
              <w:rPr>
                <w:rFonts w:ascii="Cambria" w:hAnsi="Cambria"/>
                <w:sz w:val="22"/>
                <w:szCs w:val="22"/>
              </w:rPr>
            </w:pPr>
            <w:r w:rsidRPr="0044661B">
              <w:rPr>
                <w:rFonts w:ascii="Cambria" w:hAnsi="Cambria"/>
                <w:sz w:val="22"/>
                <w:szCs w:val="22"/>
              </w:rPr>
              <w:t>36</w:t>
            </w:r>
          </w:p>
        </w:tc>
        <w:tc>
          <w:tcPr>
            <w:tcW w:w="2553" w:type="dxa"/>
            <w:vAlign w:val="center"/>
          </w:tcPr>
          <w:p w:rsidR="00CD1DC1" w:rsidRPr="0044661B" w:rsidRDefault="00CD1DC1" w:rsidP="006D357F">
            <w:pPr>
              <w:rPr>
                <w:rFonts w:ascii="Cambria" w:hAnsi="Cambria"/>
                <w:sz w:val="22"/>
                <w:szCs w:val="22"/>
                <w:lang w:val="sr-Cyrl-CS"/>
              </w:rPr>
            </w:pPr>
            <w:r w:rsidRPr="0044661B">
              <w:rPr>
                <w:rFonts w:ascii="Cambria" w:hAnsi="Cambria"/>
                <w:sz w:val="22"/>
                <w:szCs w:val="22"/>
                <w:lang w:val="sr-Cyrl-CS"/>
              </w:rPr>
              <w:t>Дејковић</w:t>
            </w:r>
          </w:p>
          <w:p w:rsidR="00CD1DC1" w:rsidRPr="0044661B" w:rsidRDefault="00CD1DC1" w:rsidP="006D357F">
            <w:pPr>
              <w:rPr>
                <w:rFonts w:ascii="Cambria" w:hAnsi="Cambria"/>
                <w:sz w:val="22"/>
                <w:szCs w:val="22"/>
                <w:lang w:val="sr-Cyrl-CS"/>
              </w:rPr>
            </w:pPr>
            <w:r w:rsidRPr="0044661B">
              <w:rPr>
                <w:rFonts w:ascii="Cambria" w:hAnsi="Cambria"/>
                <w:sz w:val="22"/>
                <w:szCs w:val="22"/>
                <w:lang w:val="sr-Cyrl-CS"/>
              </w:rPr>
              <w:t>Негица</w:t>
            </w:r>
          </w:p>
        </w:tc>
      </w:tr>
      <w:tr w:rsidR="00CD1DC1" w:rsidRPr="00B33355" w:rsidTr="00801703">
        <w:trPr>
          <w:trHeight w:val="460"/>
        </w:trPr>
        <w:tc>
          <w:tcPr>
            <w:tcW w:w="2122" w:type="dxa"/>
            <w:vAlign w:val="center"/>
          </w:tcPr>
          <w:p w:rsidR="00CD1DC1" w:rsidRPr="0044661B" w:rsidRDefault="00CD1DC1" w:rsidP="006D357F">
            <w:pPr>
              <w:rPr>
                <w:rFonts w:ascii="Cambria" w:hAnsi="Cambria"/>
                <w:sz w:val="22"/>
                <w:szCs w:val="22"/>
              </w:rPr>
            </w:pPr>
            <w:r w:rsidRPr="0044661B">
              <w:rPr>
                <w:rFonts w:ascii="Cambria" w:hAnsi="Cambria"/>
                <w:sz w:val="22"/>
                <w:szCs w:val="22"/>
                <w:lang w:val="sr-Cyrl-CS"/>
              </w:rPr>
              <w:t>Енглески језик</w:t>
            </w:r>
          </w:p>
        </w:tc>
        <w:tc>
          <w:tcPr>
            <w:tcW w:w="1403" w:type="dxa"/>
            <w:vAlign w:val="center"/>
          </w:tcPr>
          <w:p w:rsidR="00CD1DC1" w:rsidRPr="0044661B" w:rsidRDefault="00CD1DC1" w:rsidP="006D357F">
            <w:pPr>
              <w:rPr>
                <w:rFonts w:ascii="Cambria" w:hAnsi="Cambria"/>
                <w:sz w:val="22"/>
                <w:szCs w:val="22"/>
              </w:rPr>
            </w:pPr>
            <w:r w:rsidRPr="0044661B">
              <w:rPr>
                <w:rFonts w:ascii="Cambria" w:hAnsi="Cambria"/>
                <w:sz w:val="22"/>
                <w:szCs w:val="22"/>
                <w:lang w:val="sr-Cyrl-CS"/>
              </w:rPr>
              <w:t>V</w:t>
            </w:r>
          </w:p>
          <w:p w:rsidR="00CD1DC1" w:rsidRPr="0044661B" w:rsidRDefault="00CD1DC1" w:rsidP="006D357F">
            <w:pPr>
              <w:rPr>
                <w:rFonts w:ascii="Cambria" w:hAnsi="Cambria"/>
                <w:sz w:val="22"/>
                <w:szCs w:val="22"/>
                <w:vertAlign w:val="subscript"/>
              </w:rPr>
            </w:pPr>
            <w:r w:rsidRPr="0044661B">
              <w:rPr>
                <w:rFonts w:ascii="Cambria" w:hAnsi="Cambria"/>
                <w:sz w:val="22"/>
                <w:szCs w:val="22"/>
                <w:lang w:val="sr-Latn-CS"/>
              </w:rPr>
              <w:t>VI</w:t>
            </w:r>
          </w:p>
          <w:p w:rsidR="00CD1DC1" w:rsidRPr="0044661B" w:rsidRDefault="00CD1DC1" w:rsidP="006D357F">
            <w:pPr>
              <w:rPr>
                <w:rFonts w:ascii="Cambria" w:hAnsi="Cambria"/>
                <w:sz w:val="22"/>
                <w:szCs w:val="22"/>
                <w:vertAlign w:val="subscript"/>
              </w:rPr>
            </w:pPr>
            <w:r w:rsidRPr="0044661B">
              <w:rPr>
                <w:rFonts w:ascii="Cambria" w:hAnsi="Cambria"/>
                <w:sz w:val="22"/>
                <w:szCs w:val="22"/>
                <w:lang w:val="sr-Latn-CS"/>
              </w:rPr>
              <w:t>VII</w:t>
            </w:r>
          </w:p>
          <w:p w:rsidR="00CD1DC1" w:rsidRPr="0044661B" w:rsidRDefault="00CD1DC1" w:rsidP="006D357F">
            <w:pPr>
              <w:rPr>
                <w:rFonts w:ascii="Cambria" w:hAnsi="Cambria"/>
                <w:sz w:val="22"/>
                <w:szCs w:val="22"/>
                <w:vertAlign w:val="subscript"/>
              </w:rPr>
            </w:pPr>
          </w:p>
        </w:tc>
        <w:tc>
          <w:tcPr>
            <w:tcW w:w="1486" w:type="dxa"/>
            <w:vAlign w:val="center"/>
          </w:tcPr>
          <w:p w:rsidR="00CD1DC1" w:rsidRPr="0044661B" w:rsidRDefault="00CD1DC1" w:rsidP="006D357F">
            <w:pPr>
              <w:jc w:val="center"/>
              <w:rPr>
                <w:rFonts w:ascii="Cambria" w:hAnsi="Cambria"/>
                <w:sz w:val="22"/>
                <w:szCs w:val="22"/>
                <w:lang w:val="ru-RU"/>
              </w:rPr>
            </w:pPr>
            <w:r w:rsidRPr="0044661B">
              <w:rPr>
                <w:rFonts w:ascii="Cambria" w:hAnsi="Cambria"/>
                <w:sz w:val="22"/>
                <w:szCs w:val="22"/>
                <w:lang w:val="ru-RU"/>
              </w:rPr>
              <w:t>1</w:t>
            </w:r>
          </w:p>
        </w:tc>
        <w:tc>
          <w:tcPr>
            <w:tcW w:w="1304" w:type="dxa"/>
            <w:vAlign w:val="center"/>
          </w:tcPr>
          <w:p w:rsidR="00CD1DC1" w:rsidRPr="0044661B" w:rsidRDefault="00CD1DC1" w:rsidP="006D357F">
            <w:pPr>
              <w:jc w:val="center"/>
              <w:rPr>
                <w:rFonts w:ascii="Cambria" w:hAnsi="Cambria"/>
                <w:sz w:val="22"/>
                <w:szCs w:val="22"/>
                <w:lang w:val="ru-RU"/>
              </w:rPr>
            </w:pPr>
            <w:r w:rsidRPr="0044661B">
              <w:rPr>
                <w:rFonts w:ascii="Cambria" w:hAnsi="Cambria"/>
                <w:sz w:val="22"/>
                <w:szCs w:val="22"/>
                <w:lang w:val="ru-RU"/>
              </w:rPr>
              <w:t>36</w:t>
            </w:r>
          </w:p>
        </w:tc>
        <w:tc>
          <w:tcPr>
            <w:tcW w:w="2553" w:type="dxa"/>
            <w:vAlign w:val="center"/>
          </w:tcPr>
          <w:p w:rsidR="00CD1DC1" w:rsidRPr="0044661B" w:rsidRDefault="00CD1DC1" w:rsidP="006D357F">
            <w:pPr>
              <w:rPr>
                <w:rFonts w:ascii="Cambria" w:hAnsi="Cambria"/>
                <w:sz w:val="22"/>
                <w:szCs w:val="22"/>
                <w:lang w:val="sr-Cyrl-CS"/>
              </w:rPr>
            </w:pPr>
            <w:r w:rsidRPr="0044661B">
              <w:rPr>
                <w:rFonts w:ascii="Cambria" w:hAnsi="Cambria"/>
                <w:sz w:val="22"/>
                <w:szCs w:val="22"/>
                <w:lang w:val="sr-Cyrl-CS"/>
              </w:rPr>
              <w:t>Марија Стојковић</w:t>
            </w:r>
          </w:p>
        </w:tc>
      </w:tr>
    </w:tbl>
    <w:p w:rsidR="00AC1F07" w:rsidRPr="00B33355" w:rsidRDefault="00AC1F07" w:rsidP="00AC1F07">
      <w:pPr>
        <w:rPr>
          <w:rFonts w:ascii="Cambria" w:hAnsi="Cambria"/>
          <w:color w:val="FF0000"/>
          <w:sz w:val="22"/>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2"/>
        <w:gridCol w:w="1403"/>
        <w:gridCol w:w="1486"/>
        <w:gridCol w:w="1304"/>
        <w:gridCol w:w="2281"/>
      </w:tblGrid>
      <w:tr w:rsidR="00AC1F07" w:rsidRPr="00CD1DC1" w:rsidTr="00801703">
        <w:trPr>
          <w:trHeight w:val="460"/>
        </w:trPr>
        <w:tc>
          <w:tcPr>
            <w:tcW w:w="2122" w:type="dxa"/>
            <w:tcBorders>
              <w:top w:val="double" w:sz="4" w:space="0" w:color="auto"/>
              <w:left w:val="double" w:sz="4" w:space="0" w:color="auto"/>
              <w:bottom w:val="double" w:sz="4" w:space="0" w:color="auto"/>
            </w:tcBorders>
            <w:shd w:val="clear" w:color="auto" w:fill="E0E0E0"/>
            <w:vAlign w:val="center"/>
          </w:tcPr>
          <w:p w:rsidR="00AC1F07" w:rsidRPr="00CD1DC1" w:rsidRDefault="00AC1F07" w:rsidP="00801703">
            <w:pPr>
              <w:jc w:val="center"/>
              <w:rPr>
                <w:rFonts w:ascii="Cambria" w:hAnsi="Cambria"/>
                <w:sz w:val="22"/>
                <w:szCs w:val="22"/>
                <w:lang w:val="sr-Cyrl-CS"/>
              </w:rPr>
            </w:pPr>
            <w:r w:rsidRPr="00CD1DC1">
              <w:rPr>
                <w:rFonts w:ascii="Cambria" w:hAnsi="Cambria"/>
                <w:sz w:val="22"/>
                <w:szCs w:val="22"/>
                <w:lang w:val="sr-Cyrl-CS"/>
              </w:rPr>
              <w:t>предмет</w:t>
            </w:r>
          </w:p>
        </w:tc>
        <w:tc>
          <w:tcPr>
            <w:tcW w:w="1403" w:type="dxa"/>
            <w:tcBorders>
              <w:top w:val="double" w:sz="4" w:space="0" w:color="auto"/>
              <w:bottom w:val="double" w:sz="4" w:space="0" w:color="auto"/>
            </w:tcBorders>
            <w:shd w:val="clear" w:color="auto" w:fill="E0E0E0"/>
            <w:vAlign w:val="center"/>
          </w:tcPr>
          <w:p w:rsidR="00AC1F07" w:rsidRPr="00CD1DC1" w:rsidRDefault="00AC1F07" w:rsidP="00801703">
            <w:pPr>
              <w:jc w:val="center"/>
              <w:rPr>
                <w:rFonts w:ascii="Cambria" w:hAnsi="Cambria"/>
                <w:sz w:val="22"/>
                <w:szCs w:val="22"/>
                <w:lang w:val="sr-Cyrl-CS"/>
              </w:rPr>
            </w:pPr>
            <w:r w:rsidRPr="00CD1DC1">
              <w:rPr>
                <w:rFonts w:ascii="Cambria" w:hAnsi="Cambria"/>
                <w:sz w:val="22"/>
                <w:szCs w:val="22"/>
                <w:lang w:val="sr-Cyrl-CS"/>
              </w:rPr>
              <w:t>одељење</w:t>
            </w:r>
          </w:p>
        </w:tc>
        <w:tc>
          <w:tcPr>
            <w:tcW w:w="1486" w:type="dxa"/>
            <w:tcBorders>
              <w:top w:val="double" w:sz="4" w:space="0" w:color="auto"/>
              <w:bottom w:val="double" w:sz="4" w:space="0" w:color="auto"/>
            </w:tcBorders>
            <w:shd w:val="clear" w:color="auto" w:fill="E0E0E0"/>
            <w:vAlign w:val="center"/>
          </w:tcPr>
          <w:p w:rsidR="00AC1F07" w:rsidRPr="00CD1DC1" w:rsidRDefault="00AC1F07" w:rsidP="00801703">
            <w:pPr>
              <w:jc w:val="center"/>
              <w:rPr>
                <w:rFonts w:ascii="Cambria" w:hAnsi="Cambria"/>
                <w:sz w:val="22"/>
                <w:szCs w:val="22"/>
                <w:lang w:val="sr-Cyrl-CS"/>
              </w:rPr>
            </w:pPr>
            <w:r w:rsidRPr="00CD1DC1">
              <w:rPr>
                <w:rFonts w:ascii="Cambria" w:hAnsi="Cambria"/>
                <w:sz w:val="22"/>
                <w:szCs w:val="22"/>
                <w:lang w:val="sr-Cyrl-CS"/>
              </w:rPr>
              <w:t>нед.фонд</w:t>
            </w:r>
          </w:p>
          <w:p w:rsidR="00AC1F07" w:rsidRPr="00CD1DC1" w:rsidRDefault="00AC1F07" w:rsidP="00801703">
            <w:pPr>
              <w:jc w:val="center"/>
              <w:rPr>
                <w:rFonts w:ascii="Cambria" w:hAnsi="Cambria"/>
                <w:sz w:val="22"/>
                <w:szCs w:val="22"/>
                <w:lang w:val="sr-Cyrl-CS"/>
              </w:rPr>
            </w:pPr>
            <w:r w:rsidRPr="00CD1DC1">
              <w:rPr>
                <w:rFonts w:ascii="Cambria" w:hAnsi="Cambria"/>
                <w:sz w:val="22"/>
                <w:szCs w:val="22"/>
                <w:lang w:val="sr-Cyrl-CS"/>
              </w:rPr>
              <w:t>часова</w:t>
            </w:r>
          </w:p>
        </w:tc>
        <w:tc>
          <w:tcPr>
            <w:tcW w:w="1304" w:type="dxa"/>
            <w:tcBorders>
              <w:top w:val="double" w:sz="4" w:space="0" w:color="auto"/>
              <w:bottom w:val="double" w:sz="4" w:space="0" w:color="auto"/>
            </w:tcBorders>
            <w:shd w:val="clear" w:color="auto" w:fill="E0E0E0"/>
            <w:vAlign w:val="center"/>
          </w:tcPr>
          <w:p w:rsidR="00AC1F07" w:rsidRPr="00CD1DC1" w:rsidRDefault="00AC1F07" w:rsidP="00801703">
            <w:pPr>
              <w:jc w:val="center"/>
              <w:rPr>
                <w:rFonts w:ascii="Cambria" w:hAnsi="Cambria"/>
                <w:sz w:val="22"/>
                <w:szCs w:val="22"/>
                <w:lang w:val="sr-Cyrl-CS"/>
              </w:rPr>
            </w:pPr>
            <w:r w:rsidRPr="00CD1DC1">
              <w:rPr>
                <w:rFonts w:ascii="Cambria" w:hAnsi="Cambria"/>
                <w:sz w:val="22"/>
                <w:szCs w:val="22"/>
                <w:lang w:val="sr-Cyrl-CS"/>
              </w:rPr>
              <w:t>год. фонд часова</w:t>
            </w:r>
          </w:p>
        </w:tc>
        <w:tc>
          <w:tcPr>
            <w:tcW w:w="2281" w:type="dxa"/>
            <w:tcBorders>
              <w:top w:val="double" w:sz="4" w:space="0" w:color="auto"/>
              <w:bottom w:val="double" w:sz="4" w:space="0" w:color="auto"/>
              <w:right w:val="double" w:sz="4" w:space="0" w:color="auto"/>
            </w:tcBorders>
            <w:shd w:val="clear" w:color="auto" w:fill="E0E0E0"/>
            <w:vAlign w:val="center"/>
          </w:tcPr>
          <w:p w:rsidR="00AC1F07" w:rsidRPr="00CD1DC1" w:rsidRDefault="00AC1F07" w:rsidP="00801703">
            <w:pPr>
              <w:jc w:val="center"/>
              <w:rPr>
                <w:rFonts w:ascii="Cambria" w:hAnsi="Cambria"/>
                <w:sz w:val="22"/>
                <w:szCs w:val="22"/>
                <w:lang w:val="sr-Cyrl-CS"/>
              </w:rPr>
            </w:pPr>
            <w:r w:rsidRPr="00CD1DC1">
              <w:rPr>
                <w:rFonts w:ascii="Cambria" w:hAnsi="Cambria"/>
                <w:sz w:val="22"/>
                <w:szCs w:val="22"/>
                <w:lang w:val="sr-Cyrl-CS"/>
              </w:rPr>
              <w:t>презиме и име наставника</w:t>
            </w:r>
          </w:p>
        </w:tc>
      </w:tr>
      <w:tr w:rsidR="00CD1DC1" w:rsidRPr="00B33355" w:rsidTr="00801703">
        <w:trPr>
          <w:trHeight w:val="460"/>
        </w:trPr>
        <w:tc>
          <w:tcPr>
            <w:tcW w:w="2122" w:type="dxa"/>
            <w:vAlign w:val="center"/>
          </w:tcPr>
          <w:p w:rsidR="00CD1DC1" w:rsidRPr="0044661B" w:rsidRDefault="00CD1DC1" w:rsidP="006D357F">
            <w:pPr>
              <w:rPr>
                <w:rFonts w:ascii="Cambria" w:hAnsi="Cambria"/>
                <w:sz w:val="22"/>
                <w:szCs w:val="22"/>
              </w:rPr>
            </w:pPr>
            <w:r w:rsidRPr="0044661B">
              <w:rPr>
                <w:rFonts w:ascii="Cambria" w:hAnsi="Cambria"/>
                <w:sz w:val="22"/>
                <w:szCs w:val="22"/>
                <w:lang w:val="sr-Cyrl-CS"/>
              </w:rPr>
              <w:t>Француски  језик</w:t>
            </w:r>
          </w:p>
        </w:tc>
        <w:tc>
          <w:tcPr>
            <w:tcW w:w="1403" w:type="dxa"/>
            <w:vAlign w:val="center"/>
          </w:tcPr>
          <w:p w:rsidR="00CD1DC1" w:rsidRPr="0044661B" w:rsidRDefault="00CD1DC1" w:rsidP="006D357F">
            <w:pPr>
              <w:rPr>
                <w:rFonts w:ascii="Cambria" w:hAnsi="Cambria"/>
                <w:sz w:val="22"/>
                <w:szCs w:val="22"/>
                <w:vertAlign w:val="subscript"/>
                <w:lang w:val="sr-Latn-CS"/>
              </w:rPr>
            </w:pPr>
            <w:r w:rsidRPr="0044661B">
              <w:rPr>
                <w:rFonts w:ascii="Cambria" w:hAnsi="Cambria"/>
                <w:sz w:val="22"/>
                <w:szCs w:val="22"/>
                <w:lang w:val="sr-Latn-CS"/>
              </w:rPr>
              <w:t>V</w:t>
            </w:r>
            <w:r w:rsidRPr="0044661B">
              <w:rPr>
                <w:rFonts w:ascii="Cambria" w:hAnsi="Cambria"/>
                <w:sz w:val="22"/>
                <w:szCs w:val="22"/>
                <w:vertAlign w:val="subscript"/>
                <w:lang w:val="ru-RU"/>
              </w:rPr>
              <w:t xml:space="preserve"> ,</w:t>
            </w:r>
            <w:r w:rsidRPr="0044661B">
              <w:rPr>
                <w:rFonts w:ascii="Cambria" w:hAnsi="Cambria"/>
                <w:sz w:val="22"/>
                <w:szCs w:val="22"/>
                <w:lang w:val="sr-Latn-CS"/>
              </w:rPr>
              <w:t>VI</w:t>
            </w:r>
            <w:r w:rsidRPr="0044661B">
              <w:rPr>
                <w:rFonts w:ascii="Cambria" w:hAnsi="Cambria"/>
                <w:sz w:val="22"/>
                <w:szCs w:val="22"/>
              </w:rPr>
              <w:t xml:space="preserve">, </w:t>
            </w:r>
            <w:r w:rsidRPr="0044661B">
              <w:rPr>
                <w:rFonts w:ascii="Cambria" w:hAnsi="Cambria"/>
                <w:sz w:val="22"/>
                <w:szCs w:val="22"/>
                <w:vertAlign w:val="subscript"/>
                <w:lang w:val="ru-RU"/>
              </w:rPr>
              <w:t xml:space="preserve"> </w:t>
            </w:r>
            <w:r w:rsidRPr="0044661B">
              <w:rPr>
                <w:rFonts w:ascii="Cambria" w:hAnsi="Cambria"/>
                <w:sz w:val="22"/>
                <w:szCs w:val="22"/>
                <w:lang w:val="sr-Latn-CS"/>
              </w:rPr>
              <w:t>VII</w:t>
            </w:r>
            <w:r w:rsidRPr="0044661B">
              <w:rPr>
                <w:rFonts w:ascii="Cambria" w:hAnsi="Cambria"/>
                <w:sz w:val="22"/>
                <w:szCs w:val="22"/>
              </w:rPr>
              <w:t>,</w:t>
            </w:r>
            <w:r w:rsidRPr="0044661B">
              <w:rPr>
                <w:rFonts w:ascii="Cambria" w:hAnsi="Cambria"/>
                <w:sz w:val="22"/>
                <w:szCs w:val="22"/>
                <w:vertAlign w:val="subscript"/>
                <w:lang w:val="ru-RU"/>
              </w:rPr>
              <w:t xml:space="preserve"> </w:t>
            </w:r>
          </w:p>
          <w:p w:rsidR="00CD1DC1" w:rsidRPr="0044661B" w:rsidRDefault="00CD1DC1" w:rsidP="006D357F">
            <w:pPr>
              <w:rPr>
                <w:rFonts w:ascii="Cambria" w:hAnsi="Cambria"/>
                <w:sz w:val="22"/>
                <w:szCs w:val="22"/>
                <w:vertAlign w:val="subscript"/>
                <w:lang w:val="sr-Cyrl-CS"/>
              </w:rPr>
            </w:pPr>
            <w:r w:rsidRPr="0044661B">
              <w:rPr>
                <w:rFonts w:ascii="Cambria" w:hAnsi="Cambria"/>
                <w:sz w:val="22"/>
                <w:szCs w:val="22"/>
                <w:lang w:val="sr-Latn-CS"/>
              </w:rPr>
              <w:t xml:space="preserve">VIII </w:t>
            </w:r>
          </w:p>
        </w:tc>
        <w:tc>
          <w:tcPr>
            <w:tcW w:w="1486" w:type="dxa"/>
            <w:vAlign w:val="center"/>
          </w:tcPr>
          <w:p w:rsidR="00CD1DC1" w:rsidRPr="0044661B" w:rsidRDefault="00CD1DC1" w:rsidP="006D357F">
            <w:pPr>
              <w:jc w:val="center"/>
              <w:rPr>
                <w:rFonts w:ascii="Cambria" w:hAnsi="Cambria"/>
                <w:sz w:val="22"/>
                <w:szCs w:val="22"/>
                <w:lang w:val="sr-Cyrl-CS"/>
              </w:rPr>
            </w:pPr>
            <w:r w:rsidRPr="0044661B">
              <w:rPr>
                <w:rFonts w:ascii="Cambria" w:hAnsi="Cambria"/>
                <w:sz w:val="22"/>
                <w:szCs w:val="22"/>
                <w:lang w:val="sr-Cyrl-CS"/>
              </w:rPr>
              <w:t>1</w:t>
            </w:r>
          </w:p>
        </w:tc>
        <w:tc>
          <w:tcPr>
            <w:tcW w:w="1304" w:type="dxa"/>
            <w:vAlign w:val="center"/>
          </w:tcPr>
          <w:p w:rsidR="00CD1DC1" w:rsidRPr="0044661B" w:rsidRDefault="00CD1DC1" w:rsidP="006D357F">
            <w:pPr>
              <w:jc w:val="center"/>
              <w:rPr>
                <w:rFonts w:ascii="Cambria" w:hAnsi="Cambria"/>
                <w:sz w:val="22"/>
                <w:szCs w:val="22"/>
                <w:lang w:val="sr-Cyrl-CS"/>
              </w:rPr>
            </w:pPr>
            <w:r w:rsidRPr="0044661B">
              <w:rPr>
                <w:rFonts w:ascii="Cambria" w:hAnsi="Cambria"/>
                <w:sz w:val="22"/>
                <w:szCs w:val="22"/>
              </w:rPr>
              <w:t>36</w:t>
            </w:r>
          </w:p>
        </w:tc>
        <w:tc>
          <w:tcPr>
            <w:tcW w:w="2281" w:type="dxa"/>
            <w:vAlign w:val="center"/>
          </w:tcPr>
          <w:p w:rsidR="00CD1DC1" w:rsidRPr="0044661B" w:rsidRDefault="00CD1DC1" w:rsidP="006D357F">
            <w:pPr>
              <w:rPr>
                <w:rFonts w:ascii="Cambria" w:hAnsi="Cambria"/>
                <w:sz w:val="22"/>
                <w:szCs w:val="22"/>
              </w:rPr>
            </w:pPr>
            <w:r w:rsidRPr="0044661B">
              <w:rPr>
                <w:rFonts w:ascii="Cambria" w:hAnsi="Cambria"/>
                <w:sz w:val="22"/>
                <w:szCs w:val="22"/>
              </w:rPr>
              <w:t>Маја Антић Јованов</w:t>
            </w:r>
          </w:p>
        </w:tc>
      </w:tr>
      <w:tr w:rsidR="00CD1DC1" w:rsidRPr="00B33355" w:rsidTr="00801703">
        <w:tc>
          <w:tcPr>
            <w:tcW w:w="2122" w:type="dxa"/>
            <w:vAlign w:val="center"/>
          </w:tcPr>
          <w:p w:rsidR="00CD1DC1" w:rsidRPr="0044661B" w:rsidRDefault="00CD1DC1" w:rsidP="006D357F">
            <w:pPr>
              <w:pStyle w:val="Header"/>
              <w:tabs>
                <w:tab w:val="clear" w:pos="4320"/>
                <w:tab w:val="clear" w:pos="8640"/>
              </w:tabs>
              <w:rPr>
                <w:rFonts w:ascii="Cambria" w:hAnsi="Cambria"/>
                <w:sz w:val="22"/>
                <w:szCs w:val="22"/>
                <w:lang w:val="sr-Cyrl-CS"/>
              </w:rPr>
            </w:pPr>
            <w:r w:rsidRPr="0044661B">
              <w:rPr>
                <w:rFonts w:ascii="Cambria" w:hAnsi="Cambria"/>
                <w:sz w:val="22"/>
                <w:szCs w:val="22"/>
                <w:lang w:val="sr-Cyrl-CS"/>
              </w:rPr>
              <w:lastRenderedPageBreak/>
              <w:t>Руски језик</w:t>
            </w:r>
          </w:p>
        </w:tc>
        <w:tc>
          <w:tcPr>
            <w:tcW w:w="1403" w:type="dxa"/>
            <w:vAlign w:val="center"/>
          </w:tcPr>
          <w:p w:rsidR="00CD1DC1" w:rsidRPr="0044661B" w:rsidRDefault="00CD1DC1" w:rsidP="006D357F">
            <w:pPr>
              <w:rPr>
                <w:rFonts w:ascii="Cambria" w:hAnsi="Cambria"/>
                <w:sz w:val="22"/>
                <w:szCs w:val="22"/>
              </w:rPr>
            </w:pPr>
            <w:r w:rsidRPr="0044661B">
              <w:rPr>
                <w:rFonts w:ascii="Cambria" w:hAnsi="Cambria"/>
                <w:sz w:val="22"/>
                <w:szCs w:val="22"/>
                <w:lang w:val="sr-Latn-CS"/>
              </w:rPr>
              <w:t>V</w:t>
            </w:r>
          </w:p>
          <w:p w:rsidR="00CD1DC1" w:rsidRPr="0044661B" w:rsidRDefault="00CD1DC1" w:rsidP="006D357F">
            <w:pPr>
              <w:rPr>
                <w:rFonts w:ascii="Cambria" w:hAnsi="Cambria"/>
                <w:sz w:val="22"/>
                <w:szCs w:val="22"/>
              </w:rPr>
            </w:pPr>
          </w:p>
        </w:tc>
        <w:tc>
          <w:tcPr>
            <w:tcW w:w="1486" w:type="dxa"/>
            <w:vAlign w:val="center"/>
          </w:tcPr>
          <w:p w:rsidR="00CD1DC1" w:rsidRPr="0044661B" w:rsidRDefault="00CD1DC1" w:rsidP="006D357F">
            <w:pPr>
              <w:jc w:val="center"/>
              <w:rPr>
                <w:rFonts w:ascii="Cambria" w:hAnsi="Cambria"/>
                <w:sz w:val="22"/>
                <w:szCs w:val="22"/>
                <w:lang w:val="sr-Latn-CS"/>
              </w:rPr>
            </w:pPr>
            <w:r w:rsidRPr="0044661B">
              <w:rPr>
                <w:rFonts w:ascii="Cambria" w:hAnsi="Cambria"/>
                <w:sz w:val="22"/>
                <w:szCs w:val="22"/>
                <w:lang w:val="sr-Latn-CS"/>
              </w:rPr>
              <w:t>0,5</w:t>
            </w:r>
          </w:p>
        </w:tc>
        <w:tc>
          <w:tcPr>
            <w:tcW w:w="1304" w:type="dxa"/>
            <w:vAlign w:val="center"/>
          </w:tcPr>
          <w:p w:rsidR="00CD1DC1" w:rsidRPr="0044661B" w:rsidRDefault="00CD1DC1" w:rsidP="006D357F">
            <w:pPr>
              <w:jc w:val="center"/>
              <w:rPr>
                <w:rFonts w:ascii="Cambria" w:hAnsi="Cambria"/>
                <w:sz w:val="22"/>
                <w:szCs w:val="22"/>
              </w:rPr>
            </w:pPr>
            <w:r w:rsidRPr="0044661B">
              <w:rPr>
                <w:rFonts w:ascii="Cambria" w:hAnsi="Cambria"/>
                <w:sz w:val="22"/>
                <w:szCs w:val="22"/>
              </w:rPr>
              <w:t>16</w:t>
            </w:r>
          </w:p>
        </w:tc>
        <w:tc>
          <w:tcPr>
            <w:tcW w:w="2281" w:type="dxa"/>
            <w:vAlign w:val="center"/>
          </w:tcPr>
          <w:p w:rsidR="00CD1DC1" w:rsidRPr="0044661B" w:rsidRDefault="00CD1DC1" w:rsidP="006D357F">
            <w:pPr>
              <w:rPr>
                <w:rFonts w:ascii="Cambria" w:hAnsi="Cambria"/>
                <w:sz w:val="22"/>
                <w:szCs w:val="22"/>
                <w:lang w:val="sr-Latn-CS"/>
              </w:rPr>
            </w:pPr>
            <w:r w:rsidRPr="0044661B">
              <w:rPr>
                <w:rFonts w:ascii="Cambria" w:hAnsi="Cambria"/>
                <w:sz w:val="22"/>
                <w:szCs w:val="22"/>
                <w:lang w:val="sr-Cyrl-CS"/>
              </w:rPr>
              <w:t>Бранимир Тонев</w:t>
            </w:r>
          </w:p>
        </w:tc>
      </w:tr>
      <w:tr w:rsidR="00CD1DC1" w:rsidRPr="00B33355" w:rsidTr="00801703">
        <w:tc>
          <w:tcPr>
            <w:tcW w:w="2122" w:type="dxa"/>
            <w:vAlign w:val="center"/>
          </w:tcPr>
          <w:p w:rsidR="00CD1DC1" w:rsidRPr="00B145C7" w:rsidRDefault="00CD1DC1" w:rsidP="006D357F">
            <w:pPr>
              <w:pStyle w:val="Header"/>
              <w:tabs>
                <w:tab w:val="clear" w:pos="4320"/>
                <w:tab w:val="clear" w:pos="8640"/>
              </w:tabs>
              <w:rPr>
                <w:rFonts w:ascii="Cambria" w:hAnsi="Cambria"/>
                <w:sz w:val="22"/>
                <w:szCs w:val="22"/>
                <w:lang w:val="sr-Cyrl-CS"/>
              </w:rPr>
            </w:pPr>
            <w:r w:rsidRPr="00B145C7">
              <w:rPr>
                <w:rFonts w:ascii="Cambria" w:hAnsi="Cambria"/>
                <w:sz w:val="22"/>
                <w:szCs w:val="22"/>
                <w:lang w:val="sr-Cyrl-CS"/>
              </w:rPr>
              <w:t>Руски језик</w:t>
            </w:r>
          </w:p>
        </w:tc>
        <w:tc>
          <w:tcPr>
            <w:tcW w:w="1403" w:type="dxa"/>
            <w:vAlign w:val="center"/>
          </w:tcPr>
          <w:p w:rsidR="00CD1DC1" w:rsidRPr="00B145C7" w:rsidRDefault="00CD1DC1" w:rsidP="006D357F">
            <w:pPr>
              <w:rPr>
                <w:rFonts w:ascii="Cambria" w:hAnsi="Cambria"/>
                <w:sz w:val="22"/>
                <w:szCs w:val="22"/>
              </w:rPr>
            </w:pPr>
            <w:r w:rsidRPr="00B145C7">
              <w:rPr>
                <w:rFonts w:ascii="Cambria" w:hAnsi="Cambria"/>
                <w:sz w:val="22"/>
                <w:szCs w:val="22"/>
                <w:vertAlign w:val="subscript"/>
                <w:lang w:val="ru-RU"/>
              </w:rPr>
              <w:t xml:space="preserve"> </w:t>
            </w:r>
            <w:r w:rsidRPr="00B145C7">
              <w:rPr>
                <w:rFonts w:ascii="Cambria" w:hAnsi="Cambria"/>
                <w:sz w:val="22"/>
                <w:szCs w:val="22"/>
                <w:lang w:val="sr-Latn-CS"/>
              </w:rPr>
              <w:t>V</w:t>
            </w:r>
            <w:r w:rsidRPr="00B145C7">
              <w:rPr>
                <w:rFonts w:ascii="Cambria" w:hAnsi="Cambria"/>
                <w:sz w:val="22"/>
                <w:szCs w:val="22"/>
              </w:rPr>
              <w:t>I,  VII, VIII</w:t>
            </w:r>
          </w:p>
          <w:p w:rsidR="00CD1DC1" w:rsidRPr="00B145C7" w:rsidRDefault="00CD1DC1" w:rsidP="006D357F">
            <w:pPr>
              <w:rPr>
                <w:rFonts w:ascii="Cambria" w:hAnsi="Cambria"/>
                <w:sz w:val="22"/>
                <w:szCs w:val="22"/>
              </w:rPr>
            </w:pPr>
          </w:p>
        </w:tc>
        <w:tc>
          <w:tcPr>
            <w:tcW w:w="1486" w:type="dxa"/>
            <w:vAlign w:val="center"/>
          </w:tcPr>
          <w:p w:rsidR="00CD1DC1" w:rsidRPr="00B145C7" w:rsidRDefault="00CD1DC1" w:rsidP="006D357F">
            <w:pPr>
              <w:jc w:val="center"/>
              <w:rPr>
                <w:rFonts w:ascii="Cambria" w:hAnsi="Cambria"/>
                <w:sz w:val="22"/>
                <w:szCs w:val="22"/>
                <w:lang w:val="sr-Latn-CS"/>
              </w:rPr>
            </w:pPr>
            <w:r w:rsidRPr="00B145C7">
              <w:rPr>
                <w:rFonts w:ascii="Cambria" w:hAnsi="Cambria"/>
                <w:sz w:val="22"/>
                <w:szCs w:val="22"/>
                <w:lang w:val="sr-Latn-CS"/>
              </w:rPr>
              <w:t>1</w:t>
            </w:r>
          </w:p>
        </w:tc>
        <w:tc>
          <w:tcPr>
            <w:tcW w:w="1304" w:type="dxa"/>
            <w:vAlign w:val="center"/>
          </w:tcPr>
          <w:p w:rsidR="00CD1DC1" w:rsidRPr="00B145C7" w:rsidRDefault="00CD1DC1" w:rsidP="006D357F">
            <w:pPr>
              <w:jc w:val="center"/>
              <w:rPr>
                <w:rFonts w:ascii="Cambria" w:hAnsi="Cambria"/>
                <w:sz w:val="22"/>
                <w:szCs w:val="22"/>
              </w:rPr>
            </w:pPr>
            <w:r w:rsidRPr="00B145C7">
              <w:rPr>
                <w:rFonts w:ascii="Cambria" w:hAnsi="Cambria"/>
                <w:sz w:val="22"/>
                <w:szCs w:val="22"/>
              </w:rPr>
              <w:t>18</w:t>
            </w:r>
          </w:p>
        </w:tc>
        <w:tc>
          <w:tcPr>
            <w:tcW w:w="2281" w:type="dxa"/>
            <w:vAlign w:val="center"/>
          </w:tcPr>
          <w:p w:rsidR="00CD1DC1" w:rsidRPr="00B145C7" w:rsidRDefault="00CD1DC1" w:rsidP="006D357F">
            <w:pPr>
              <w:rPr>
                <w:rFonts w:ascii="Cambria" w:hAnsi="Cambria"/>
                <w:sz w:val="22"/>
                <w:szCs w:val="22"/>
                <w:lang w:val="sr-Cyrl-CS"/>
              </w:rPr>
            </w:pPr>
            <w:r w:rsidRPr="00B145C7">
              <w:rPr>
                <w:rFonts w:ascii="Cambria" w:hAnsi="Cambria"/>
                <w:sz w:val="22"/>
                <w:szCs w:val="22"/>
                <w:lang w:val="sr-Latn-CS"/>
              </w:rPr>
              <w:t>Зоран Милић</w:t>
            </w:r>
          </w:p>
        </w:tc>
      </w:tr>
      <w:tr w:rsidR="00CD1DC1" w:rsidRPr="00B33355" w:rsidTr="00801703">
        <w:tc>
          <w:tcPr>
            <w:tcW w:w="2122" w:type="dxa"/>
            <w:vAlign w:val="center"/>
          </w:tcPr>
          <w:p w:rsidR="00CD1DC1" w:rsidRPr="00B145C7" w:rsidRDefault="00CD1DC1" w:rsidP="006D357F">
            <w:pPr>
              <w:rPr>
                <w:rFonts w:ascii="Cambria" w:hAnsi="Cambria"/>
                <w:sz w:val="22"/>
                <w:szCs w:val="22"/>
                <w:lang w:val="sr-Cyrl-CS"/>
              </w:rPr>
            </w:pPr>
            <w:r w:rsidRPr="00B145C7">
              <w:rPr>
                <w:rFonts w:ascii="Cambria" w:hAnsi="Cambria"/>
                <w:sz w:val="22"/>
                <w:szCs w:val="22"/>
                <w:lang w:val="sr-Cyrl-CS"/>
              </w:rPr>
              <w:t xml:space="preserve">Историја </w:t>
            </w:r>
          </w:p>
        </w:tc>
        <w:tc>
          <w:tcPr>
            <w:tcW w:w="1403" w:type="dxa"/>
          </w:tcPr>
          <w:p w:rsidR="00CD1DC1" w:rsidRPr="00B145C7" w:rsidRDefault="00CD1DC1" w:rsidP="006D357F">
            <w:pPr>
              <w:rPr>
                <w:rFonts w:ascii="Cambria" w:hAnsi="Cambria"/>
                <w:sz w:val="22"/>
                <w:szCs w:val="22"/>
              </w:rPr>
            </w:pPr>
          </w:p>
          <w:p w:rsidR="00CD1DC1" w:rsidRPr="00B145C7" w:rsidRDefault="00CD1DC1" w:rsidP="006D357F">
            <w:pPr>
              <w:rPr>
                <w:rFonts w:ascii="Cambria" w:hAnsi="Cambria"/>
                <w:sz w:val="22"/>
                <w:szCs w:val="22"/>
              </w:rPr>
            </w:pPr>
            <w:r w:rsidRPr="00B145C7">
              <w:rPr>
                <w:rFonts w:ascii="Cambria" w:hAnsi="Cambria"/>
                <w:sz w:val="22"/>
                <w:szCs w:val="22"/>
              </w:rPr>
              <w:t>VI</w:t>
            </w:r>
          </w:p>
          <w:p w:rsidR="00CD1DC1" w:rsidRPr="00B145C7" w:rsidRDefault="00CD1DC1" w:rsidP="006D357F">
            <w:pPr>
              <w:rPr>
                <w:rFonts w:ascii="Cambria" w:hAnsi="Cambria"/>
                <w:sz w:val="22"/>
                <w:szCs w:val="22"/>
              </w:rPr>
            </w:pPr>
          </w:p>
        </w:tc>
        <w:tc>
          <w:tcPr>
            <w:tcW w:w="1486" w:type="dxa"/>
            <w:vAlign w:val="center"/>
          </w:tcPr>
          <w:p w:rsidR="00CD1DC1" w:rsidRPr="00B145C7" w:rsidRDefault="00CD1DC1" w:rsidP="006D357F">
            <w:pPr>
              <w:jc w:val="center"/>
              <w:rPr>
                <w:rFonts w:ascii="Cambria" w:hAnsi="Cambria"/>
                <w:sz w:val="22"/>
                <w:szCs w:val="22"/>
              </w:rPr>
            </w:pPr>
            <w:r w:rsidRPr="00B145C7">
              <w:rPr>
                <w:rFonts w:ascii="Cambria" w:hAnsi="Cambria"/>
                <w:sz w:val="22"/>
                <w:szCs w:val="22"/>
              </w:rPr>
              <w:t>0,5</w:t>
            </w:r>
          </w:p>
        </w:tc>
        <w:tc>
          <w:tcPr>
            <w:tcW w:w="1304" w:type="dxa"/>
            <w:vAlign w:val="center"/>
          </w:tcPr>
          <w:p w:rsidR="00CD1DC1" w:rsidRPr="00B145C7" w:rsidRDefault="00CD1DC1" w:rsidP="006D357F">
            <w:pPr>
              <w:jc w:val="center"/>
              <w:rPr>
                <w:rFonts w:ascii="Cambria" w:hAnsi="Cambria"/>
                <w:sz w:val="22"/>
                <w:szCs w:val="22"/>
              </w:rPr>
            </w:pPr>
            <w:r w:rsidRPr="00B145C7">
              <w:rPr>
                <w:rFonts w:ascii="Cambria" w:hAnsi="Cambria"/>
                <w:sz w:val="22"/>
                <w:szCs w:val="22"/>
              </w:rPr>
              <w:t>16</w:t>
            </w:r>
          </w:p>
        </w:tc>
        <w:tc>
          <w:tcPr>
            <w:tcW w:w="2281" w:type="dxa"/>
            <w:vAlign w:val="center"/>
          </w:tcPr>
          <w:p w:rsidR="00CD1DC1" w:rsidRPr="00B145C7" w:rsidRDefault="00CD1DC1" w:rsidP="006D357F">
            <w:pPr>
              <w:rPr>
                <w:rFonts w:ascii="Cambria" w:hAnsi="Cambria"/>
                <w:sz w:val="22"/>
                <w:szCs w:val="22"/>
                <w:lang w:val="sr-Cyrl-CS"/>
              </w:rPr>
            </w:pPr>
            <w:r w:rsidRPr="00B145C7">
              <w:rPr>
                <w:rFonts w:ascii="Cambria" w:hAnsi="Cambria"/>
                <w:sz w:val="22"/>
                <w:szCs w:val="22"/>
                <w:lang w:val="sr-Cyrl-CS"/>
              </w:rPr>
              <w:t>Александар Томић</w:t>
            </w:r>
          </w:p>
        </w:tc>
      </w:tr>
      <w:tr w:rsidR="00CD1DC1" w:rsidRPr="00B33355" w:rsidTr="00801703">
        <w:tc>
          <w:tcPr>
            <w:tcW w:w="2122" w:type="dxa"/>
            <w:vAlign w:val="center"/>
          </w:tcPr>
          <w:p w:rsidR="00CD1DC1" w:rsidRPr="00B145C7" w:rsidRDefault="00CD1DC1" w:rsidP="006D357F">
            <w:pPr>
              <w:rPr>
                <w:rFonts w:ascii="Cambria" w:hAnsi="Cambria"/>
                <w:sz w:val="22"/>
                <w:szCs w:val="22"/>
                <w:lang w:val="sr-Cyrl-CS"/>
              </w:rPr>
            </w:pPr>
            <w:r w:rsidRPr="00B145C7">
              <w:rPr>
                <w:rFonts w:ascii="Cambria" w:hAnsi="Cambria"/>
                <w:sz w:val="22"/>
                <w:szCs w:val="22"/>
                <w:lang w:val="sr-Cyrl-CS"/>
              </w:rPr>
              <w:t>Историја</w:t>
            </w:r>
          </w:p>
        </w:tc>
        <w:tc>
          <w:tcPr>
            <w:tcW w:w="1403" w:type="dxa"/>
          </w:tcPr>
          <w:p w:rsidR="00CD1DC1" w:rsidRPr="00B145C7" w:rsidRDefault="00CD1DC1" w:rsidP="006D357F">
            <w:pPr>
              <w:rPr>
                <w:rFonts w:ascii="Cambria" w:hAnsi="Cambria"/>
                <w:sz w:val="22"/>
                <w:szCs w:val="22"/>
              </w:rPr>
            </w:pPr>
            <w:r w:rsidRPr="00B145C7">
              <w:rPr>
                <w:rFonts w:ascii="Cambria" w:hAnsi="Cambria"/>
                <w:sz w:val="22"/>
                <w:szCs w:val="22"/>
                <w:lang w:val="sr-Latn-CS"/>
              </w:rPr>
              <w:t>V</w:t>
            </w:r>
          </w:p>
          <w:p w:rsidR="00CD1DC1" w:rsidRPr="00B145C7" w:rsidRDefault="00CD1DC1" w:rsidP="006D357F">
            <w:pPr>
              <w:rPr>
                <w:rFonts w:ascii="Cambria" w:hAnsi="Cambria"/>
                <w:sz w:val="22"/>
                <w:szCs w:val="22"/>
              </w:rPr>
            </w:pPr>
            <w:r w:rsidRPr="00B145C7">
              <w:rPr>
                <w:rFonts w:ascii="Cambria" w:hAnsi="Cambria"/>
                <w:sz w:val="22"/>
                <w:szCs w:val="22"/>
                <w:lang w:val="sr-Latn-CS"/>
              </w:rPr>
              <w:t>VII</w:t>
            </w:r>
            <w:r w:rsidRPr="00B145C7">
              <w:rPr>
                <w:rFonts w:ascii="Cambria" w:hAnsi="Cambria"/>
                <w:sz w:val="22"/>
                <w:szCs w:val="22"/>
              </w:rPr>
              <w:t xml:space="preserve"> </w:t>
            </w:r>
          </w:p>
          <w:p w:rsidR="00CD1DC1" w:rsidRPr="00B145C7" w:rsidRDefault="00CD1DC1" w:rsidP="006D357F">
            <w:pPr>
              <w:rPr>
                <w:rFonts w:ascii="Cambria" w:hAnsi="Cambria"/>
                <w:sz w:val="22"/>
                <w:szCs w:val="22"/>
                <w:vertAlign w:val="subscript"/>
              </w:rPr>
            </w:pPr>
            <w:r w:rsidRPr="00B145C7">
              <w:rPr>
                <w:rFonts w:ascii="Cambria" w:hAnsi="Cambria"/>
                <w:sz w:val="22"/>
                <w:szCs w:val="22"/>
                <w:lang w:val="sr-Latn-CS"/>
              </w:rPr>
              <w:t>VIII</w:t>
            </w:r>
          </w:p>
        </w:tc>
        <w:tc>
          <w:tcPr>
            <w:tcW w:w="1486" w:type="dxa"/>
            <w:vAlign w:val="center"/>
          </w:tcPr>
          <w:p w:rsidR="00CD1DC1" w:rsidRPr="00B145C7" w:rsidRDefault="00CD1DC1" w:rsidP="006D357F">
            <w:pPr>
              <w:jc w:val="center"/>
              <w:rPr>
                <w:rFonts w:ascii="Cambria" w:hAnsi="Cambria"/>
                <w:sz w:val="22"/>
                <w:szCs w:val="22"/>
                <w:lang w:val="sr-Cyrl-CS"/>
              </w:rPr>
            </w:pPr>
            <w:r w:rsidRPr="00B145C7">
              <w:rPr>
                <w:rFonts w:ascii="Cambria" w:hAnsi="Cambria"/>
                <w:sz w:val="22"/>
                <w:szCs w:val="22"/>
                <w:lang w:val="sr-Cyrl-CS"/>
              </w:rPr>
              <w:t>1</w:t>
            </w:r>
          </w:p>
        </w:tc>
        <w:tc>
          <w:tcPr>
            <w:tcW w:w="1304" w:type="dxa"/>
            <w:vAlign w:val="center"/>
          </w:tcPr>
          <w:p w:rsidR="00CD1DC1" w:rsidRPr="00B145C7" w:rsidRDefault="00CD1DC1" w:rsidP="006D357F">
            <w:pPr>
              <w:jc w:val="center"/>
              <w:rPr>
                <w:rFonts w:ascii="Cambria" w:hAnsi="Cambria"/>
                <w:sz w:val="22"/>
                <w:szCs w:val="22"/>
                <w:lang w:val="sr-Cyrl-CS"/>
              </w:rPr>
            </w:pPr>
            <w:r w:rsidRPr="00B145C7">
              <w:rPr>
                <w:rFonts w:ascii="Cambria" w:hAnsi="Cambria"/>
                <w:sz w:val="22"/>
                <w:szCs w:val="22"/>
                <w:lang w:val="sr-Cyrl-CS"/>
              </w:rPr>
              <w:t>36</w:t>
            </w:r>
          </w:p>
        </w:tc>
        <w:tc>
          <w:tcPr>
            <w:tcW w:w="2281" w:type="dxa"/>
            <w:vAlign w:val="center"/>
          </w:tcPr>
          <w:p w:rsidR="00CD1DC1" w:rsidRPr="00B145C7" w:rsidRDefault="00CD1DC1" w:rsidP="006D357F">
            <w:pPr>
              <w:rPr>
                <w:rFonts w:ascii="Cambria" w:hAnsi="Cambria"/>
                <w:sz w:val="22"/>
                <w:szCs w:val="22"/>
                <w:lang w:val="sr-Cyrl-CS"/>
              </w:rPr>
            </w:pPr>
            <w:r w:rsidRPr="00B145C7">
              <w:rPr>
                <w:rFonts w:ascii="Cambria" w:hAnsi="Cambria"/>
                <w:sz w:val="22"/>
                <w:szCs w:val="22"/>
                <w:lang w:val="sr-Cyrl-CS"/>
              </w:rPr>
              <w:t>Величковић</w:t>
            </w:r>
          </w:p>
          <w:p w:rsidR="00CD1DC1" w:rsidRPr="00B145C7" w:rsidRDefault="00CD1DC1" w:rsidP="006D357F">
            <w:pPr>
              <w:rPr>
                <w:rFonts w:ascii="Cambria" w:hAnsi="Cambria"/>
                <w:sz w:val="22"/>
                <w:szCs w:val="22"/>
                <w:lang w:val="sr-Cyrl-CS"/>
              </w:rPr>
            </w:pPr>
            <w:r w:rsidRPr="00B145C7">
              <w:rPr>
                <w:rFonts w:ascii="Cambria" w:hAnsi="Cambria"/>
                <w:sz w:val="22"/>
                <w:szCs w:val="22"/>
                <w:lang w:val="sr-Cyrl-CS"/>
              </w:rPr>
              <w:t>Јовица</w:t>
            </w:r>
          </w:p>
        </w:tc>
      </w:tr>
      <w:tr w:rsidR="00CD1DC1" w:rsidRPr="00B33355" w:rsidTr="00801703">
        <w:tc>
          <w:tcPr>
            <w:tcW w:w="2122" w:type="dxa"/>
            <w:vAlign w:val="center"/>
          </w:tcPr>
          <w:p w:rsidR="00CD1DC1" w:rsidRPr="00B145C7" w:rsidRDefault="00CD1DC1" w:rsidP="006D357F">
            <w:pPr>
              <w:rPr>
                <w:rFonts w:ascii="Cambria" w:hAnsi="Cambria"/>
                <w:sz w:val="22"/>
                <w:szCs w:val="22"/>
                <w:lang w:val="sr-Cyrl-CS"/>
              </w:rPr>
            </w:pPr>
            <w:r w:rsidRPr="00B145C7">
              <w:rPr>
                <w:rFonts w:ascii="Cambria" w:hAnsi="Cambria"/>
                <w:sz w:val="22"/>
                <w:szCs w:val="22"/>
                <w:lang w:val="sr-Cyrl-CS"/>
              </w:rPr>
              <w:t>Географија</w:t>
            </w:r>
          </w:p>
        </w:tc>
        <w:tc>
          <w:tcPr>
            <w:tcW w:w="1403" w:type="dxa"/>
          </w:tcPr>
          <w:p w:rsidR="00CD1DC1" w:rsidRPr="00B145C7" w:rsidRDefault="00CD1DC1" w:rsidP="006D357F">
            <w:pPr>
              <w:rPr>
                <w:rFonts w:ascii="Cambria" w:hAnsi="Cambria"/>
                <w:sz w:val="22"/>
                <w:szCs w:val="22"/>
              </w:rPr>
            </w:pPr>
            <w:r w:rsidRPr="00B145C7">
              <w:rPr>
                <w:rFonts w:ascii="Cambria" w:hAnsi="Cambria"/>
                <w:sz w:val="22"/>
                <w:szCs w:val="22"/>
                <w:lang w:val="sr-Latn-CS"/>
              </w:rPr>
              <w:t>V</w:t>
            </w:r>
            <w:r w:rsidRPr="00B145C7">
              <w:rPr>
                <w:rFonts w:ascii="Cambria" w:hAnsi="Cambria"/>
                <w:sz w:val="22"/>
                <w:szCs w:val="22"/>
              </w:rPr>
              <w:t xml:space="preserve"> ,</w:t>
            </w:r>
            <w:r w:rsidRPr="00B145C7">
              <w:rPr>
                <w:rFonts w:ascii="Cambria" w:hAnsi="Cambria"/>
                <w:sz w:val="22"/>
                <w:szCs w:val="22"/>
                <w:lang w:val="sr-Latn-CS"/>
              </w:rPr>
              <w:t>VI</w:t>
            </w:r>
          </w:p>
          <w:p w:rsidR="00CD1DC1" w:rsidRPr="00B145C7" w:rsidRDefault="00CD1DC1" w:rsidP="006D357F">
            <w:pPr>
              <w:rPr>
                <w:rFonts w:ascii="Cambria" w:hAnsi="Cambria"/>
                <w:sz w:val="22"/>
                <w:szCs w:val="22"/>
              </w:rPr>
            </w:pPr>
            <w:r w:rsidRPr="00B145C7">
              <w:rPr>
                <w:rFonts w:ascii="Cambria" w:hAnsi="Cambria"/>
                <w:sz w:val="22"/>
                <w:szCs w:val="22"/>
                <w:lang w:val="sr-Latn-CS"/>
              </w:rPr>
              <w:t>VII</w:t>
            </w:r>
            <w:r w:rsidRPr="00B145C7">
              <w:rPr>
                <w:rFonts w:ascii="Cambria" w:hAnsi="Cambria"/>
                <w:sz w:val="22"/>
                <w:szCs w:val="22"/>
              </w:rPr>
              <w:t>I</w:t>
            </w:r>
          </w:p>
        </w:tc>
        <w:tc>
          <w:tcPr>
            <w:tcW w:w="1486" w:type="dxa"/>
            <w:vAlign w:val="center"/>
          </w:tcPr>
          <w:p w:rsidR="00CD1DC1" w:rsidRPr="00B145C7" w:rsidRDefault="00CD1DC1" w:rsidP="006D357F">
            <w:pPr>
              <w:jc w:val="center"/>
              <w:rPr>
                <w:rFonts w:ascii="Cambria" w:hAnsi="Cambria"/>
                <w:sz w:val="22"/>
                <w:szCs w:val="22"/>
                <w:lang w:val="sr-Cyrl-CS"/>
              </w:rPr>
            </w:pPr>
            <w:r w:rsidRPr="00B145C7">
              <w:rPr>
                <w:rFonts w:ascii="Cambria" w:hAnsi="Cambria"/>
                <w:sz w:val="22"/>
                <w:szCs w:val="22"/>
              </w:rPr>
              <w:t>1</w:t>
            </w:r>
          </w:p>
        </w:tc>
        <w:tc>
          <w:tcPr>
            <w:tcW w:w="1304" w:type="dxa"/>
            <w:vAlign w:val="center"/>
          </w:tcPr>
          <w:p w:rsidR="00CD1DC1" w:rsidRPr="00B145C7" w:rsidRDefault="00CD1DC1" w:rsidP="006D357F">
            <w:pPr>
              <w:jc w:val="center"/>
              <w:rPr>
                <w:rFonts w:ascii="Cambria" w:hAnsi="Cambria"/>
                <w:sz w:val="22"/>
                <w:szCs w:val="22"/>
              </w:rPr>
            </w:pPr>
            <w:r w:rsidRPr="00B145C7">
              <w:rPr>
                <w:rFonts w:ascii="Cambria" w:hAnsi="Cambria"/>
                <w:sz w:val="22"/>
                <w:szCs w:val="22"/>
              </w:rPr>
              <w:t>36</w:t>
            </w:r>
          </w:p>
        </w:tc>
        <w:tc>
          <w:tcPr>
            <w:tcW w:w="2281" w:type="dxa"/>
            <w:vAlign w:val="center"/>
          </w:tcPr>
          <w:p w:rsidR="00CD1DC1" w:rsidRPr="00B145C7" w:rsidRDefault="00CD1DC1" w:rsidP="006D357F">
            <w:pPr>
              <w:rPr>
                <w:rFonts w:ascii="Cambria" w:hAnsi="Cambria"/>
                <w:sz w:val="22"/>
                <w:szCs w:val="22"/>
                <w:lang w:val="sr-Cyrl-CS"/>
              </w:rPr>
            </w:pPr>
            <w:r w:rsidRPr="00B145C7">
              <w:rPr>
                <w:rFonts w:ascii="Cambria" w:hAnsi="Cambria"/>
                <w:sz w:val="22"/>
                <w:szCs w:val="22"/>
                <w:lang w:val="sr-Cyrl-CS"/>
              </w:rPr>
              <w:t>Антић</w:t>
            </w:r>
          </w:p>
          <w:p w:rsidR="00CD1DC1" w:rsidRPr="00B145C7" w:rsidRDefault="00CD1DC1" w:rsidP="006D357F">
            <w:pPr>
              <w:rPr>
                <w:rFonts w:ascii="Cambria" w:hAnsi="Cambria"/>
                <w:sz w:val="22"/>
                <w:szCs w:val="22"/>
                <w:lang w:val="sr-Cyrl-CS"/>
              </w:rPr>
            </w:pPr>
            <w:r w:rsidRPr="00B145C7">
              <w:rPr>
                <w:rFonts w:ascii="Cambria" w:hAnsi="Cambria"/>
                <w:sz w:val="22"/>
                <w:szCs w:val="22"/>
                <w:lang w:val="sr-Cyrl-CS"/>
              </w:rPr>
              <w:t>Зорица</w:t>
            </w:r>
          </w:p>
        </w:tc>
      </w:tr>
      <w:tr w:rsidR="00CD1DC1" w:rsidRPr="00B33355" w:rsidTr="00801703">
        <w:tc>
          <w:tcPr>
            <w:tcW w:w="2122" w:type="dxa"/>
            <w:vAlign w:val="center"/>
          </w:tcPr>
          <w:p w:rsidR="00CD1DC1" w:rsidRPr="00B145C7" w:rsidRDefault="00CD1DC1" w:rsidP="006D357F">
            <w:pPr>
              <w:rPr>
                <w:rFonts w:ascii="Cambria" w:hAnsi="Cambria"/>
                <w:sz w:val="22"/>
                <w:szCs w:val="22"/>
                <w:lang w:val="sr-Cyrl-CS"/>
              </w:rPr>
            </w:pPr>
            <w:r w:rsidRPr="00B145C7">
              <w:rPr>
                <w:rFonts w:ascii="Cambria" w:hAnsi="Cambria"/>
                <w:sz w:val="22"/>
                <w:szCs w:val="22"/>
                <w:lang w:val="sr-Cyrl-CS"/>
              </w:rPr>
              <w:t>Географија</w:t>
            </w:r>
          </w:p>
        </w:tc>
        <w:tc>
          <w:tcPr>
            <w:tcW w:w="1403" w:type="dxa"/>
          </w:tcPr>
          <w:p w:rsidR="00CD1DC1" w:rsidRPr="00B145C7" w:rsidRDefault="00CD1DC1" w:rsidP="006D357F">
            <w:pPr>
              <w:rPr>
                <w:rFonts w:ascii="Cambria" w:hAnsi="Cambria"/>
                <w:sz w:val="22"/>
                <w:szCs w:val="22"/>
              </w:rPr>
            </w:pPr>
            <w:r w:rsidRPr="00B145C7">
              <w:rPr>
                <w:rFonts w:ascii="Cambria" w:hAnsi="Cambria"/>
                <w:sz w:val="22"/>
                <w:szCs w:val="22"/>
                <w:lang w:val="sr-Latn-CS"/>
              </w:rPr>
              <w:t xml:space="preserve"> V, </w:t>
            </w:r>
          </w:p>
          <w:p w:rsidR="00CD1DC1" w:rsidRPr="00B145C7" w:rsidRDefault="00CD1DC1" w:rsidP="006D357F">
            <w:pPr>
              <w:rPr>
                <w:rFonts w:ascii="Cambria" w:hAnsi="Cambria"/>
                <w:sz w:val="22"/>
                <w:szCs w:val="22"/>
                <w:vertAlign w:val="subscript"/>
              </w:rPr>
            </w:pPr>
            <w:r w:rsidRPr="00B145C7">
              <w:rPr>
                <w:rFonts w:ascii="Cambria" w:hAnsi="Cambria"/>
                <w:sz w:val="22"/>
                <w:szCs w:val="22"/>
                <w:lang w:val="sr-Latn-CS"/>
              </w:rPr>
              <w:t>VII</w:t>
            </w:r>
          </w:p>
        </w:tc>
        <w:tc>
          <w:tcPr>
            <w:tcW w:w="1486" w:type="dxa"/>
            <w:vAlign w:val="center"/>
          </w:tcPr>
          <w:p w:rsidR="00CD1DC1" w:rsidRPr="00B145C7" w:rsidRDefault="00CD1DC1" w:rsidP="006D357F">
            <w:pPr>
              <w:jc w:val="center"/>
              <w:rPr>
                <w:rFonts w:ascii="Cambria" w:hAnsi="Cambria"/>
                <w:sz w:val="22"/>
                <w:szCs w:val="22"/>
              </w:rPr>
            </w:pPr>
            <w:r w:rsidRPr="00B145C7">
              <w:rPr>
                <w:rFonts w:ascii="Cambria" w:hAnsi="Cambria"/>
                <w:sz w:val="22"/>
                <w:szCs w:val="22"/>
              </w:rPr>
              <w:t>0,5</w:t>
            </w:r>
          </w:p>
        </w:tc>
        <w:tc>
          <w:tcPr>
            <w:tcW w:w="1304" w:type="dxa"/>
            <w:vAlign w:val="center"/>
          </w:tcPr>
          <w:p w:rsidR="00CD1DC1" w:rsidRPr="00B145C7" w:rsidRDefault="00CD1DC1" w:rsidP="006D357F">
            <w:pPr>
              <w:jc w:val="center"/>
              <w:rPr>
                <w:rFonts w:ascii="Cambria" w:hAnsi="Cambria"/>
                <w:sz w:val="22"/>
                <w:szCs w:val="22"/>
              </w:rPr>
            </w:pPr>
            <w:r w:rsidRPr="00B145C7">
              <w:rPr>
                <w:rFonts w:ascii="Cambria" w:hAnsi="Cambria"/>
                <w:sz w:val="22"/>
                <w:szCs w:val="22"/>
              </w:rPr>
              <w:t>18</w:t>
            </w:r>
          </w:p>
        </w:tc>
        <w:tc>
          <w:tcPr>
            <w:tcW w:w="2281" w:type="dxa"/>
            <w:vAlign w:val="center"/>
          </w:tcPr>
          <w:p w:rsidR="00CD1DC1" w:rsidRPr="00B145C7" w:rsidRDefault="00CD1DC1" w:rsidP="006D357F">
            <w:pPr>
              <w:rPr>
                <w:rFonts w:ascii="Cambria" w:hAnsi="Cambria"/>
                <w:sz w:val="22"/>
                <w:szCs w:val="22"/>
                <w:lang w:val="sr-Latn-CS"/>
              </w:rPr>
            </w:pPr>
            <w:r w:rsidRPr="00B145C7">
              <w:rPr>
                <w:rFonts w:ascii="Cambria" w:hAnsi="Cambria"/>
                <w:sz w:val="22"/>
                <w:szCs w:val="22"/>
                <w:lang w:val="sr-Cyrl-CS"/>
              </w:rPr>
              <w:t>Jовићевић</w:t>
            </w:r>
          </w:p>
          <w:p w:rsidR="00CD1DC1" w:rsidRPr="00B145C7" w:rsidRDefault="00CD1DC1" w:rsidP="006D357F">
            <w:pPr>
              <w:rPr>
                <w:rFonts w:ascii="Cambria" w:hAnsi="Cambria"/>
                <w:sz w:val="22"/>
                <w:szCs w:val="22"/>
                <w:lang w:val="sr-Latn-CS"/>
              </w:rPr>
            </w:pPr>
            <w:r w:rsidRPr="00B145C7">
              <w:rPr>
                <w:rFonts w:ascii="Cambria" w:hAnsi="Cambria"/>
                <w:sz w:val="22"/>
                <w:szCs w:val="22"/>
                <w:lang w:val="sr-Cyrl-CS"/>
              </w:rPr>
              <w:t>Станислава</w:t>
            </w:r>
          </w:p>
        </w:tc>
      </w:tr>
      <w:tr w:rsidR="00CD1DC1" w:rsidRPr="00B33355" w:rsidTr="00801703">
        <w:tc>
          <w:tcPr>
            <w:tcW w:w="2122" w:type="dxa"/>
            <w:vAlign w:val="center"/>
          </w:tcPr>
          <w:p w:rsidR="00CD1DC1" w:rsidRPr="00B145C7" w:rsidRDefault="00CD1DC1" w:rsidP="006D357F">
            <w:pPr>
              <w:pStyle w:val="Header"/>
              <w:tabs>
                <w:tab w:val="clear" w:pos="4320"/>
                <w:tab w:val="clear" w:pos="8640"/>
              </w:tabs>
              <w:rPr>
                <w:rFonts w:ascii="Cambria" w:hAnsi="Cambria"/>
                <w:sz w:val="22"/>
                <w:szCs w:val="22"/>
                <w:lang w:val="sr-Cyrl-CS"/>
              </w:rPr>
            </w:pPr>
            <w:r w:rsidRPr="00B145C7">
              <w:rPr>
                <w:rFonts w:ascii="Cambria" w:hAnsi="Cambria"/>
                <w:sz w:val="22"/>
                <w:szCs w:val="22"/>
                <w:lang w:val="sr-Cyrl-CS"/>
              </w:rPr>
              <w:t xml:space="preserve">Физика </w:t>
            </w:r>
          </w:p>
        </w:tc>
        <w:tc>
          <w:tcPr>
            <w:tcW w:w="1403" w:type="dxa"/>
          </w:tcPr>
          <w:p w:rsidR="00CD1DC1" w:rsidRPr="00B145C7" w:rsidRDefault="00CD1DC1" w:rsidP="006D357F">
            <w:pPr>
              <w:rPr>
                <w:rFonts w:ascii="Cambria" w:hAnsi="Cambria"/>
                <w:sz w:val="22"/>
                <w:szCs w:val="22"/>
                <w:vertAlign w:val="subscript"/>
              </w:rPr>
            </w:pPr>
            <w:r w:rsidRPr="00B145C7">
              <w:rPr>
                <w:rFonts w:ascii="Cambria" w:hAnsi="Cambria"/>
                <w:sz w:val="22"/>
                <w:szCs w:val="22"/>
                <w:lang w:val="sr-Latn-CS"/>
              </w:rPr>
              <w:t>VI</w:t>
            </w:r>
          </w:p>
          <w:p w:rsidR="00CD1DC1" w:rsidRPr="00B145C7" w:rsidRDefault="00CD1DC1" w:rsidP="006D357F">
            <w:pPr>
              <w:rPr>
                <w:rFonts w:ascii="Cambria" w:hAnsi="Cambria"/>
                <w:sz w:val="22"/>
                <w:szCs w:val="22"/>
                <w:vertAlign w:val="subscript"/>
              </w:rPr>
            </w:pPr>
            <w:r w:rsidRPr="00B145C7">
              <w:rPr>
                <w:rFonts w:ascii="Cambria" w:hAnsi="Cambria"/>
                <w:sz w:val="22"/>
                <w:szCs w:val="22"/>
                <w:lang w:val="sr-Latn-CS"/>
              </w:rPr>
              <w:t>VIII</w:t>
            </w:r>
          </w:p>
        </w:tc>
        <w:tc>
          <w:tcPr>
            <w:tcW w:w="1486" w:type="dxa"/>
            <w:vAlign w:val="center"/>
          </w:tcPr>
          <w:p w:rsidR="00CD1DC1" w:rsidRPr="00B145C7" w:rsidRDefault="00CD1DC1" w:rsidP="006D357F">
            <w:pPr>
              <w:jc w:val="center"/>
              <w:rPr>
                <w:rFonts w:ascii="Cambria" w:hAnsi="Cambria"/>
                <w:sz w:val="22"/>
                <w:szCs w:val="22"/>
              </w:rPr>
            </w:pPr>
            <w:r w:rsidRPr="00B145C7">
              <w:rPr>
                <w:rFonts w:ascii="Cambria" w:hAnsi="Cambria"/>
                <w:sz w:val="22"/>
                <w:szCs w:val="22"/>
              </w:rPr>
              <w:t>0,5</w:t>
            </w:r>
          </w:p>
        </w:tc>
        <w:tc>
          <w:tcPr>
            <w:tcW w:w="1304" w:type="dxa"/>
            <w:vAlign w:val="center"/>
          </w:tcPr>
          <w:p w:rsidR="00CD1DC1" w:rsidRPr="00B145C7" w:rsidRDefault="00CD1DC1" w:rsidP="006D357F">
            <w:pPr>
              <w:jc w:val="center"/>
              <w:rPr>
                <w:rFonts w:ascii="Cambria" w:hAnsi="Cambria"/>
                <w:sz w:val="22"/>
                <w:szCs w:val="22"/>
              </w:rPr>
            </w:pPr>
            <w:r w:rsidRPr="00B145C7">
              <w:rPr>
                <w:rFonts w:ascii="Cambria" w:hAnsi="Cambria"/>
                <w:sz w:val="22"/>
                <w:szCs w:val="22"/>
              </w:rPr>
              <w:t>20</w:t>
            </w:r>
          </w:p>
        </w:tc>
        <w:tc>
          <w:tcPr>
            <w:tcW w:w="2281" w:type="dxa"/>
            <w:vAlign w:val="center"/>
          </w:tcPr>
          <w:p w:rsidR="00CD1DC1" w:rsidRPr="00B145C7" w:rsidRDefault="00CD1DC1" w:rsidP="006D357F">
            <w:pPr>
              <w:rPr>
                <w:rFonts w:ascii="Cambria" w:hAnsi="Cambria"/>
                <w:sz w:val="22"/>
                <w:szCs w:val="22"/>
              </w:rPr>
            </w:pPr>
            <w:r w:rsidRPr="00B145C7">
              <w:rPr>
                <w:rFonts w:ascii="Cambria" w:hAnsi="Cambria"/>
                <w:sz w:val="22"/>
                <w:szCs w:val="22"/>
                <w:lang w:val="sr-Cyrl-CS"/>
              </w:rPr>
              <w:t>Ст</w:t>
            </w:r>
            <w:r w:rsidRPr="00B145C7">
              <w:rPr>
                <w:rFonts w:ascii="Cambria" w:hAnsi="Cambria"/>
                <w:sz w:val="22"/>
                <w:szCs w:val="22"/>
                <w:lang w:val="en-GB"/>
              </w:rPr>
              <w:t>o</w:t>
            </w:r>
            <w:r w:rsidRPr="00B145C7">
              <w:rPr>
                <w:rFonts w:ascii="Cambria" w:hAnsi="Cambria"/>
                <w:sz w:val="22"/>
                <w:szCs w:val="22"/>
                <w:lang w:val="sr-Cyrl-CS"/>
              </w:rPr>
              <w:t>шић Срба</w:t>
            </w:r>
          </w:p>
        </w:tc>
      </w:tr>
      <w:tr w:rsidR="00CD1DC1" w:rsidRPr="00B33355" w:rsidTr="00801703">
        <w:tc>
          <w:tcPr>
            <w:tcW w:w="2122" w:type="dxa"/>
            <w:vAlign w:val="center"/>
          </w:tcPr>
          <w:p w:rsidR="00CD1DC1" w:rsidRPr="00B145C7" w:rsidRDefault="00CD1DC1" w:rsidP="006D357F">
            <w:pPr>
              <w:rPr>
                <w:rFonts w:ascii="Cambria" w:hAnsi="Cambria"/>
                <w:sz w:val="22"/>
                <w:szCs w:val="22"/>
                <w:lang w:val="sr-Cyrl-CS"/>
              </w:rPr>
            </w:pPr>
            <w:r w:rsidRPr="00B145C7">
              <w:rPr>
                <w:rFonts w:ascii="Cambria" w:hAnsi="Cambria"/>
                <w:sz w:val="22"/>
                <w:szCs w:val="22"/>
                <w:lang w:val="sr-Cyrl-CS"/>
              </w:rPr>
              <w:t>Физика</w:t>
            </w:r>
          </w:p>
        </w:tc>
        <w:tc>
          <w:tcPr>
            <w:tcW w:w="1403" w:type="dxa"/>
          </w:tcPr>
          <w:p w:rsidR="00CD1DC1" w:rsidRPr="00B145C7" w:rsidRDefault="00CD1DC1" w:rsidP="006D357F">
            <w:pPr>
              <w:rPr>
                <w:rFonts w:ascii="Cambria" w:hAnsi="Cambria"/>
                <w:sz w:val="22"/>
                <w:szCs w:val="22"/>
              </w:rPr>
            </w:pPr>
            <w:r w:rsidRPr="00B145C7">
              <w:rPr>
                <w:rFonts w:ascii="Cambria" w:hAnsi="Cambria"/>
                <w:sz w:val="22"/>
                <w:szCs w:val="22"/>
              </w:rPr>
              <w:t xml:space="preserve"> V,</w:t>
            </w:r>
          </w:p>
          <w:p w:rsidR="00CD1DC1" w:rsidRPr="00B145C7" w:rsidRDefault="00CD1DC1" w:rsidP="006D357F">
            <w:pPr>
              <w:rPr>
                <w:rFonts w:ascii="Cambria" w:hAnsi="Cambria"/>
                <w:sz w:val="22"/>
                <w:szCs w:val="22"/>
                <w:vertAlign w:val="subscript"/>
              </w:rPr>
            </w:pPr>
            <w:r w:rsidRPr="00B145C7">
              <w:rPr>
                <w:rFonts w:ascii="Cambria" w:hAnsi="Cambria"/>
                <w:sz w:val="22"/>
                <w:szCs w:val="22"/>
              </w:rPr>
              <w:t xml:space="preserve"> VI, </w:t>
            </w:r>
            <w:r w:rsidRPr="00B145C7">
              <w:rPr>
                <w:rFonts w:ascii="Cambria" w:hAnsi="Cambria"/>
                <w:sz w:val="22"/>
                <w:szCs w:val="22"/>
                <w:lang w:val="sr-Latn-CS"/>
              </w:rPr>
              <w:t>V</w:t>
            </w:r>
            <w:r w:rsidRPr="00B145C7">
              <w:rPr>
                <w:rFonts w:ascii="Cambria" w:hAnsi="Cambria"/>
                <w:sz w:val="22"/>
                <w:szCs w:val="22"/>
                <w:lang w:val="sr-Cyrl-CS"/>
              </w:rPr>
              <w:t>I</w:t>
            </w:r>
            <w:r w:rsidRPr="00B145C7">
              <w:rPr>
                <w:rFonts w:ascii="Cambria" w:hAnsi="Cambria"/>
                <w:sz w:val="22"/>
                <w:szCs w:val="22"/>
              </w:rPr>
              <w:t>I</w:t>
            </w:r>
          </w:p>
        </w:tc>
        <w:tc>
          <w:tcPr>
            <w:tcW w:w="1486" w:type="dxa"/>
            <w:vAlign w:val="center"/>
          </w:tcPr>
          <w:p w:rsidR="00CD1DC1" w:rsidRPr="00B145C7" w:rsidRDefault="00CD1DC1" w:rsidP="006D357F">
            <w:pPr>
              <w:jc w:val="center"/>
              <w:rPr>
                <w:rFonts w:ascii="Cambria" w:hAnsi="Cambria"/>
                <w:sz w:val="22"/>
                <w:szCs w:val="22"/>
              </w:rPr>
            </w:pPr>
            <w:r w:rsidRPr="00B145C7">
              <w:rPr>
                <w:rFonts w:ascii="Cambria" w:hAnsi="Cambria"/>
                <w:sz w:val="22"/>
                <w:szCs w:val="22"/>
              </w:rPr>
              <w:t>0,2</w:t>
            </w:r>
          </w:p>
        </w:tc>
        <w:tc>
          <w:tcPr>
            <w:tcW w:w="1304" w:type="dxa"/>
            <w:vAlign w:val="center"/>
          </w:tcPr>
          <w:p w:rsidR="00CD1DC1" w:rsidRPr="00B145C7" w:rsidRDefault="00CD1DC1" w:rsidP="006D357F">
            <w:pPr>
              <w:jc w:val="center"/>
              <w:rPr>
                <w:rFonts w:ascii="Cambria" w:hAnsi="Cambria"/>
                <w:sz w:val="22"/>
                <w:szCs w:val="22"/>
              </w:rPr>
            </w:pPr>
            <w:r w:rsidRPr="00B145C7">
              <w:rPr>
                <w:rFonts w:ascii="Cambria" w:hAnsi="Cambria"/>
                <w:sz w:val="22"/>
                <w:szCs w:val="22"/>
              </w:rPr>
              <w:t>6</w:t>
            </w:r>
          </w:p>
        </w:tc>
        <w:tc>
          <w:tcPr>
            <w:tcW w:w="2281" w:type="dxa"/>
            <w:vAlign w:val="center"/>
          </w:tcPr>
          <w:p w:rsidR="00CD1DC1" w:rsidRPr="00B145C7" w:rsidRDefault="00CD1DC1" w:rsidP="006D357F">
            <w:pPr>
              <w:rPr>
                <w:rFonts w:ascii="Cambria" w:hAnsi="Cambria"/>
                <w:sz w:val="22"/>
                <w:szCs w:val="22"/>
              </w:rPr>
            </w:pPr>
            <w:r w:rsidRPr="00B145C7">
              <w:rPr>
                <w:rFonts w:ascii="Cambria" w:hAnsi="Cambria"/>
                <w:sz w:val="22"/>
                <w:szCs w:val="22"/>
              </w:rPr>
              <w:t>Душан Јовановић</w:t>
            </w:r>
          </w:p>
        </w:tc>
      </w:tr>
      <w:tr w:rsidR="00CD1DC1" w:rsidRPr="00B33355" w:rsidTr="00801703">
        <w:tc>
          <w:tcPr>
            <w:tcW w:w="2122" w:type="dxa"/>
            <w:vAlign w:val="center"/>
          </w:tcPr>
          <w:p w:rsidR="00CD1DC1" w:rsidRPr="00B145C7" w:rsidRDefault="00CD1DC1" w:rsidP="006D357F">
            <w:pPr>
              <w:pStyle w:val="Header"/>
              <w:tabs>
                <w:tab w:val="clear" w:pos="4320"/>
                <w:tab w:val="clear" w:pos="8640"/>
              </w:tabs>
              <w:rPr>
                <w:rFonts w:ascii="Cambria" w:hAnsi="Cambria"/>
                <w:sz w:val="22"/>
                <w:szCs w:val="22"/>
                <w:lang w:val="sr-Cyrl-CS"/>
              </w:rPr>
            </w:pPr>
            <w:r w:rsidRPr="00B145C7">
              <w:rPr>
                <w:rFonts w:ascii="Cambria" w:hAnsi="Cambria"/>
                <w:sz w:val="22"/>
                <w:szCs w:val="22"/>
                <w:lang w:val="sr-Cyrl-CS"/>
              </w:rPr>
              <w:t xml:space="preserve">Физика </w:t>
            </w:r>
          </w:p>
        </w:tc>
        <w:tc>
          <w:tcPr>
            <w:tcW w:w="1403" w:type="dxa"/>
          </w:tcPr>
          <w:p w:rsidR="00CD1DC1" w:rsidRPr="00B145C7" w:rsidRDefault="00CD1DC1" w:rsidP="006D357F">
            <w:pPr>
              <w:rPr>
                <w:rFonts w:ascii="Cambria" w:hAnsi="Cambria"/>
                <w:sz w:val="22"/>
                <w:szCs w:val="22"/>
                <w:lang w:val="sr-Latn-CS"/>
              </w:rPr>
            </w:pPr>
            <w:r w:rsidRPr="00B145C7">
              <w:rPr>
                <w:rFonts w:ascii="Cambria" w:hAnsi="Cambria"/>
                <w:sz w:val="22"/>
                <w:szCs w:val="22"/>
                <w:lang w:val="sr-Latn-CS"/>
              </w:rPr>
              <w:t>V</w:t>
            </w:r>
            <w:r w:rsidRPr="00B145C7">
              <w:rPr>
                <w:rFonts w:ascii="Cambria" w:hAnsi="Cambria"/>
                <w:sz w:val="22"/>
                <w:szCs w:val="22"/>
                <w:lang w:val="sr-Cyrl-CS"/>
              </w:rPr>
              <w:t>I</w:t>
            </w:r>
            <w:r w:rsidRPr="00B145C7">
              <w:rPr>
                <w:rFonts w:ascii="Cambria" w:hAnsi="Cambria"/>
                <w:sz w:val="22"/>
                <w:szCs w:val="22"/>
              </w:rPr>
              <w:t>I</w:t>
            </w:r>
          </w:p>
        </w:tc>
        <w:tc>
          <w:tcPr>
            <w:tcW w:w="1486" w:type="dxa"/>
            <w:vAlign w:val="center"/>
          </w:tcPr>
          <w:p w:rsidR="00CD1DC1" w:rsidRPr="00B145C7" w:rsidRDefault="00CD1DC1" w:rsidP="006D357F">
            <w:pPr>
              <w:jc w:val="center"/>
              <w:rPr>
                <w:rFonts w:ascii="Cambria" w:hAnsi="Cambria"/>
                <w:sz w:val="22"/>
                <w:szCs w:val="22"/>
              </w:rPr>
            </w:pPr>
            <w:r w:rsidRPr="00B145C7">
              <w:rPr>
                <w:rFonts w:ascii="Cambria" w:hAnsi="Cambria"/>
                <w:sz w:val="22"/>
                <w:szCs w:val="22"/>
              </w:rPr>
              <w:t>0,2</w:t>
            </w:r>
          </w:p>
        </w:tc>
        <w:tc>
          <w:tcPr>
            <w:tcW w:w="1304" w:type="dxa"/>
            <w:vAlign w:val="center"/>
          </w:tcPr>
          <w:p w:rsidR="00CD1DC1" w:rsidRPr="00B145C7" w:rsidRDefault="00CD1DC1" w:rsidP="006D357F">
            <w:pPr>
              <w:jc w:val="center"/>
              <w:rPr>
                <w:rFonts w:ascii="Cambria" w:hAnsi="Cambria"/>
                <w:sz w:val="22"/>
                <w:szCs w:val="22"/>
              </w:rPr>
            </w:pPr>
            <w:r w:rsidRPr="00B145C7">
              <w:rPr>
                <w:rFonts w:ascii="Cambria" w:hAnsi="Cambria"/>
                <w:sz w:val="22"/>
                <w:szCs w:val="22"/>
              </w:rPr>
              <w:t>6</w:t>
            </w:r>
          </w:p>
        </w:tc>
        <w:tc>
          <w:tcPr>
            <w:tcW w:w="2281" w:type="dxa"/>
            <w:vAlign w:val="center"/>
          </w:tcPr>
          <w:p w:rsidR="00CD1DC1" w:rsidRPr="00B145C7" w:rsidRDefault="00CD1DC1" w:rsidP="006D357F">
            <w:pPr>
              <w:rPr>
                <w:rFonts w:ascii="Cambria" w:hAnsi="Cambria"/>
                <w:sz w:val="22"/>
                <w:szCs w:val="22"/>
              </w:rPr>
            </w:pPr>
            <w:r w:rsidRPr="00B145C7">
              <w:rPr>
                <w:rFonts w:ascii="Cambria" w:hAnsi="Cambria"/>
                <w:sz w:val="22"/>
                <w:szCs w:val="22"/>
              </w:rPr>
              <w:t>Дејан Димитријевић</w:t>
            </w:r>
          </w:p>
        </w:tc>
      </w:tr>
      <w:tr w:rsidR="00CD1DC1" w:rsidRPr="00B33355" w:rsidTr="00801703">
        <w:tc>
          <w:tcPr>
            <w:tcW w:w="2122" w:type="dxa"/>
            <w:vAlign w:val="center"/>
          </w:tcPr>
          <w:p w:rsidR="00CD1DC1" w:rsidRPr="00B145C7" w:rsidRDefault="00CD1DC1" w:rsidP="006D357F">
            <w:pPr>
              <w:pStyle w:val="Header"/>
              <w:tabs>
                <w:tab w:val="clear" w:pos="4320"/>
                <w:tab w:val="clear" w:pos="8640"/>
              </w:tabs>
              <w:rPr>
                <w:rFonts w:ascii="Cambria" w:hAnsi="Cambria"/>
                <w:sz w:val="22"/>
                <w:szCs w:val="22"/>
                <w:lang w:val="sr-Cyrl-CS"/>
              </w:rPr>
            </w:pPr>
            <w:r w:rsidRPr="00B145C7">
              <w:rPr>
                <w:rFonts w:ascii="Cambria" w:hAnsi="Cambria"/>
                <w:sz w:val="22"/>
                <w:szCs w:val="22"/>
                <w:lang w:val="sr-Cyrl-CS"/>
              </w:rPr>
              <w:t>Физика</w:t>
            </w:r>
          </w:p>
        </w:tc>
        <w:tc>
          <w:tcPr>
            <w:tcW w:w="1403" w:type="dxa"/>
          </w:tcPr>
          <w:p w:rsidR="00CD1DC1" w:rsidRPr="00B145C7" w:rsidRDefault="00CD1DC1" w:rsidP="006D357F">
            <w:pPr>
              <w:rPr>
                <w:rFonts w:ascii="Cambria" w:hAnsi="Cambria"/>
                <w:sz w:val="22"/>
                <w:szCs w:val="22"/>
                <w:lang w:val="sr-Latn-CS"/>
              </w:rPr>
            </w:pPr>
            <w:r w:rsidRPr="00B145C7">
              <w:rPr>
                <w:rFonts w:ascii="Cambria" w:hAnsi="Cambria"/>
                <w:sz w:val="22"/>
                <w:szCs w:val="22"/>
                <w:lang w:val="sr-Latn-CS"/>
              </w:rPr>
              <w:t>V</w:t>
            </w:r>
            <w:r w:rsidRPr="00B145C7">
              <w:rPr>
                <w:rFonts w:ascii="Cambria" w:hAnsi="Cambria"/>
                <w:sz w:val="22"/>
                <w:szCs w:val="22"/>
                <w:lang w:val="sr-Cyrl-CS"/>
              </w:rPr>
              <w:t>I</w:t>
            </w:r>
          </w:p>
        </w:tc>
        <w:tc>
          <w:tcPr>
            <w:tcW w:w="1486" w:type="dxa"/>
            <w:vAlign w:val="center"/>
          </w:tcPr>
          <w:p w:rsidR="00CD1DC1" w:rsidRPr="00B145C7" w:rsidRDefault="00CD1DC1" w:rsidP="006D357F">
            <w:pPr>
              <w:jc w:val="center"/>
              <w:rPr>
                <w:rFonts w:ascii="Cambria" w:hAnsi="Cambria"/>
                <w:sz w:val="22"/>
                <w:szCs w:val="22"/>
              </w:rPr>
            </w:pPr>
            <w:r w:rsidRPr="00B145C7">
              <w:rPr>
                <w:rFonts w:ascii="Cambria" w:hAnsi="Cambria"/>
                <w:sz w:val="22"/>
                <w:szCs w:val="22"/>
              </w:rPr>
              <w:t>0,2</w:t>
            </w:r>
          </w:p>
        </w:tc>
        <w:tc>
          <w:tcPr>
            <w:tcW w:w="1304" w:type="dxa"/>
            <w:vAlign w:val="center"/>
          </w:tcPr>
          <w:p w:rsidR="00CD1DC1" w:rsidRPr="00B145C7" w:rsidRDefault="00CD1DC1" w:rsidP="006D357F">
            <w:pPr>
              <w:jc w:val="center"/>
              <w:rPr>
                <w:rFonts w:ascii="Cambria" w:hAnsi="Cambria"/>
                <w:sz w:val="22"/>
                <w:szCs w:val="22"/>
              </w:rPr>
            </w:pPr>
            <w:r w:rsidRPr="00B145C7">
              <w:rPr>
                <w:rFonts w:ascii="Cambria" w:hAnsi="Cambria"/>
                <w:sz w:val="22"/>
                <w:szCs w:val="22"/>
              </w:rPr>
              <w:t>4</w:t>
            </w:r>
          </w:p>
        </w:tc>
        <w:tc>
          <w:tcPr>
            <w:tcW w:w="2281" w:type="dxa"/>
            <w:vAlign w:val="center"/>
          </w:tcPr>
          <w:p w:rsidR="00CD1DC1" w:rsidRPr="00B145C7" w:rsidRDefault="00CD1DC1" w:rsidP="006D357F">
            <w:pPr>
              <w:rPr>
                <w:rFonts w:ascii="Cambria" w:hAnsi="Cambria"/>
                <w:sz w:val="22"/>
                <w:szCs w:val="22"/>
              </w:rPr>
            </w:pPr>
            <w:r w:rsidRPr="00B145C7">
              <w:rPr>
                <w:rFonts w:ascii="Cambria" w:hAnsi="Cambria"/>
                <w:sz w:val="22"/>
                <w:szCs w:val="22"/>
              </w:rPr>
              <w:t>Слађан Ристић</w:t>
            </w:r>
          </w:p>
        </w:tc>
      </w:tr>
      <w:tr w:rsidR="00CD1DC1" w:rsidRPr="00B33355" w:rsidTr="00801703">
        <w:tc>
          <w:tcPr>
            <w:tcW w:w="2122" w:type="dxa"/>
            <w:vAlign w:val="center"/>
          </w:tcPr>
          <w:p w:rsidR="00CD1DC1" w:rsidRPr="00B145C7" w:rsidRDefault="00CD1DC1" w:rsidP="006D357F">
            <w:pPr>
              <w:pStyle w:val="Header"/>
              <w:tabs>
                <w:tab w:val="clear" w:pos="4320"/>
                <w:tab w:val="clear" w:pos="8640"/>
              </w:tabs>
              <w:rPr>
                <w:rFonts w:ascii="Cambria" w:hAnsi="Cambria"/>
                <w:sz w:val="22"/>
                <w:szCs w:val="22"/>
                <w:lang w:val="sr-Latn-CS"/>
              </w:rPr>
            </w:pPr>
            <w:r w:rsidRPr="00B145C7">
              <w:rPr>
                <w:rFonts w:ascii="Cambria" w:hAnsi="Cambria"/>
                <w:sz w:val="22"/>
                <w:szCs w:val="22"/>
                <w:lang w:val="sr-Cyrl-CS"/>
              </w:rPr>
              <w:t>Биологија</w:t>
            </w:r>
          </w:p>
        </w:tc>
        <w:tc>
          <w:tcPr>
            <w:tcW w:w="1403" w:type="dxa"/>
          </w:tcPr>
          <w:p w:rsidR="00CD1DC1" w:rsidRPr="00B145C7" w:rsidRDefault="00CD1DC1" w:rsidP="006D357F">
            <w:pPr>
              <w:rPr>
                <w:rFonts w:ascii="Cambria" w:hAnsi="Cambria"/>
                <w:sz w:val="22"/>
                <w:szCs w:val="22"/>
              </w:rPr>
            </w:pPr>
            <w:r w:rsidRPr="00B145C7">
              <w:rPr>
                <w:rFonts w:ascii="Cambria" w:hAnsi="Cambria"/>
                <w:sz w:val="22"/>
                <w:szCs w:val="22"/>
                <w:lang w:val="sr-Latn-CS"/>
              </w:rPr>
              <w:t xml:space="preserve"> V</w:t>
            </w:r>
            <w:r w:rsidRPr="00B145C7">
              <w:rPr>
                <w:rFonts w:ascii="Cambria" w:hAnsi="Cambria"/>
                <w:sz w:val="22"/>
                <w:szCs w:val="22"/>
              </w:rPr>
              <w:t xml:space="preserve">I, </w:t>
            </w:r>
            <w:r w:rsidRPr="00B145C7">
              <w:rPr>
                <w:rFonts w:ascii="Cambria" w:hAnsi="Cambria"/>
                <w:sz w:val="22"/>
                <w:szCs w:val="22"/>
                <w:lang w:val="sr-Latn-CS"/>
              </w:rPr>
              <w:t>V</w:t>
            </w:r>
            <w:r w:rsidRPr="00B145C7">
              <w:rPr>
                <w:rFonts w:ascii="Cambria" w:hAnsi="Cambria"/>
                <w:sz w:val="22"/>
                <w:szCs w:val="22"/>
                <w:lang w:val="sr-Cyrl-CS"/>
              </w:rPr>
              <w:t>I</w:t>
            </w:r>
            <w:r w:rsidRPr="00B145C7">
              <w:rPr>
                <w:rFonts w:ascii="Cambria" w:hAnsi="Cambria"/>
                <w:sz w:val="22"/>
                <w:szCs w:val="22"/>
              </w:rPr>
              <w:t>II</w:t>
            </w:r>
          </w:p>
          <w:p w:rsidR="00CD1DC1" w:rsidRPr="00B145C7" w:rsidRDefault="00CD1DC1" w:rsidP="006D357F">
            <w:pPr>
              <w:rPr>
                <w:rFonts w:ascii="Cambria" w:hAnsi="Cambria"/>
                <w:sz w:val="22"/>
                <w:szCs w:val="22"/>
              </w:rPr>
            </w:pPr>
          </w:p>
        </w:tc>
        <w:tc>
          <w:tcPr>
            <w:tcW w:w="1486" w:type="dxa"/>
            <w:vAlign w:val="center"/>
          </w:tcPr>
          <w:p w:rsidR="00CD1DC1" w:rsidRPr="00B145C7" w:rsidRDefault="00CD1DC1" w:rsidP="006D357F">
            <w:pPr>
              <w:jc w:val="center"/>
              <w:rPr>
                <w:rFonts w:ascii="Cambria" w:hAnsi="Cambria"/>
                <w:sz w:val="22"/>
                <w:szCs w:val="22"/>
              </w:rPr>
            </w:pPr>
            <w:r w:rsidRPr="00B145C7">
              <w:rPr>
                <w:rFonts w:ascii="Cambria" w:hAnsi="Cambria"/>
                <w:sz w:val="22"/>
                <w:szCs w:val="22"/>
              </w:rPr>
              <w:t>0,5</w:t>
            </w:r>
          </w:p>
        </w:tc>
        <w:tc>
          <w:tcPr>
            <w:tcW w:w="1304" w:type="dxa"/>
            <w:vAlign w:val="center"/>
          </w:tcPr>
          <w:p w:rsidR="00CD1DC1" w:rsidRPr="00B145C7" w:rsidRDefault="00CD1DC1" w:rsidP="006D357F">
            <w:pPr>
              <w:jc w:val="center"/>
              <w:rPr>
                <w:rFonts w:ascii="Cambria" w:hAnsi="Cambria"/>
                <w:sz w:val="22"/>
                <w:szCs w:val="22"/>
              </w:rPr>
            </w:pPr>
            <w:r w:rsidRPr="00B145C7">
              <w:rPr>
                <w:rFonts w:ascii="Cambria" w:hAnsi="Cambria"/>
                <w:sz w:val="22"/>
                <w:szCs w:val="22"/>
              </w:rPr>
              <w:t>18</w:t>
            </w:r>
          </w:p>
        </w:tc>
        <w:tc>
          <w:tcPr>
            <w:tcW w:w="2281" w:type="dxa"/>
            <w:vAlign w:val="center"/>
          </w:tcPr>
          <w:p w:rsidR="00CD1DC1" w:rsidRPr="00B145C7" w:rsidRDefault="00CD1DC1" w:rsidP="006D357F">
            <w:pPr>
              <w:rPr>
                <w:rFonts w:ascii="Cambria" w:hAnsi="Cambria"/>
                <w:sz w:val="22"/>
                <w:szCs w:val="22"/>
              </w:rPr>
            </w:pPr>
            <w:r w:rsidRPr="00B145C7">
              <w:rPr>
                <w:rFonts w:ascii="Cambria" w:hAnsi="Cambria"/>
                <w:sz w:val="22"/>
                <w:szCs w:val="22"/>
              </w:rPr>
              <w:t>Лидија Недић</w:t>
            </w:r>
          </w:p>
        </w:tc>
      </w:tr>
      <w:tr w:rsidR="00CD1DC1" w:rsidRPr="00B33355" w:rsidTr="00801703">
        <w:tc>
          <w:tcPr>
            <w:tcW w:w="2122" w:type="dxa"/>
            <w:vAlign w:val="center"/>
          </w:tcPr>
          <w:p w:rsidR="00CD1DC1" w:rsidRPr="00B145C7" w:rsidRDefault="00CD1DC1" w:rsidP="006D357F">
            <w:pPr>
              <w:pStyle w:val="Header"/>
              <w:tabs>
                <w:tab w:val="clear" w:pos="4320"/>
                <w:tab w:val="clear" w:pos="8640"/>
              </w:tabs>
              <w:rPr>
                <w:rFonts w:ascii="Cambria" w:hAnsi="Cambria"/>
                <w:sz w:val="22"/>
                <w:szCs w:val="22"/>
                <w:lang w:val="sr-Latn-CS"/>
              </w:rPr>
            </w:pPr>
            <w:r w:rsidRPr="00B145C7">
              <w:rPr>
                <w:rFonts w:ascii="Cambria" w:hAnsi="Cambria"/>
                <w:sz w:val="22"/>
                <w:szCs w:val="22"/>
                <w:lang w:val="sr-Cyrl-CS"/>
              </w:rPr>
              <w:t>Биологија</w:t>
            </w:r>
          </w:p>
        </w:tc>
        <w:tc>
          <w:tcPr>
            <w:tcW w:w="1403" w:type="dxa"/>
            <w:vAlign w:val="center"/>
          </w:tcPr>
          <w:p w:rsidR="00CD1DC1" w:rsidRPr="00B145C7" w:rsidRDefault="00CD1DC1" w:rsidP="006D357F">
            <w:pPr>
              <w:rPr>
                <w:rFonts w:ascii="Cambria" w:hAnsi="Cambria"/>
                <w:sz w:val="22"/>
                <w:szCs w:val="22"/>
              </w:rPr>
            </w:pPr>
            <w:r w:rsidRPr="00B145C7">
              <w:rPr>
                <w:rFonts w:ascii="Cambria" w:hAnsi="Cambria"/>
                <w:sz w:val="22"/>
                <w:szCs w:val="22"/>
                <w:lang w:val="sr-Latn-CS"/>
              </w:rPr>
              <w:t>V</w:t>
            </w:r>
          </w:p>
        </w:tc>
        <w:tc>
          <w:tcPr>
            <w:tcW w:w="1486" w:type="dxa"/>
            <w:vAlign w:val="center"/>
          </w:tcPr>
          <w:p w:rsidR="00CD1DC1" w:rsidRPr="00B145C7" w:rsidRDefault="00CD1DC1" w:rsidP="006D357F">
            <w:pPr>
              <w:jc w:val="center"/>
              <w:rPr>
                <w:rFonts w:ascii="Cambria" w:hAnsi="Cambria"/>
                <w:sz w:val="22"/>
                <w:szCs w:val="22"/>
              </w:rPr>
            </w:pPr>
            <w:r w:rsidRPr="00B145C7">
              <w:rPr>
                <w:rFonts w:ascii="Cambria" w:hAnsi="Cambria"/>
                <w:sz w:val="22"/>
                <w:szCs w:val="22"/>
              </w:rPr>
              <w:t>0,2</w:t>
            </w:r>
          </w:p>
        </w:tc>
        <w:tc>
          <w:tcPr>
            <w:tcW w:w="1304" w:type="dxa"/>
            <w:vAlign w:val="center"/>
          </w:tcPr>
          <w:p w:rsidR="00CD1DC1" w:rsidRPr="00B145C7" w:rsidRDefault="00CD1DC1" w:rsidP="006D357F">
            <w:pPr>
              <w:jc w:val="center"/>
              <w:rPr>
                <w:rFonts w:ascii="Cambria" w:hAnsi="Cambria"/>
                <w:sz w:val="22"/>
                <w:szCs w:val="22"/>
              </w:rPr>
            </w:pPr>
            <w:r w:rsidRPr="00B145C7">
              <w:rPr>
                <w:rFonts w:ascii="Cambria" w:hAnsi="Cambria"/>
                <w:sz w:val="22"/>
                <w:szCs w:val="22"/>
              </w:rPr>
              <w:t>2</w:t>
            </w:r>
          </w:p>
        </w:tc>
        <w:tc>
          <w:tcPr>
            <w:tcW w:w="2281" w:type="dxa"/>
            <w:vAlign w:val="center"/>
          </w:tcPr>
          <w:p w:rsidR="00CD1DC1" w:rsidRPr="00B145C7" w:rsidRDefault="00CD1DC1" w:rsidP="006D357F">
            <w:pPr>
              <w:rPr>
                <w:rFonts w:ascii="Cambria" w:hAnsi="Cambria"/>
                <w:sz w:val="22"/>
                <w:szCs w:val="22"/>
              </w:rPr>
            </w:pPr>
            <w:r w:rsidRPr="00B145C7">
              <w:rPr>
                <w:rFonts w:ascii="Cambria" w:hAnsi="Cambria"/>
                <w:sz w:val="22"/>
                <w:szCs w:val="22"/>
              </w:rPr>
              <w:t>Татијана Трајковић</w:t>
            </w:r>
          </w:p>
        </w:tc>
      </w:tr>
      <w:tr w:rsidR="00CD1DC1" w:rsidRPr="00B33355" w:rsidTr="00801703">
        <w:trPr>
          <w:trHeight w:val="550"/>
        </w:trPr>
        <w:tc>
          <w:tcPr>
            <w:tcW w:w="2122" w:type="dxa"/>
            <w:vAlign w:val="center"/>
          </w:tcPr>
          <w:p w:rsidR="00CD1DC1" w:rsidRPr="00B145C7" w:rsidRDefault="00CD1DC1" w:rsidP="006D357F">
            <w:pPr>
              <w:pStyle w:val="Header"/>
              <w:rPr>
                <w:rFonts w:ascii="Cambria" w:hAnsi="Cambria"/>
                <w:sz w:val="22"/>
                <w:szCs w:val="22"/>
                <w:lang w:val="sr-Cyrl-CS"/>
              </w:rPr>
            </w:pPr>
            <w:r w:rsidRPr="00B145C7">
              <w:rPr>
                <w:rFonts w:ascii="Cambria" w:hAnsi="Cambria"/>
                <w:sz w:val="22"/>
                <w:szCs w:val="22"/>
                <w:lang w:val="sr-Cyrl-CS"/>
              </w:rPr>
              <w:t>Биологија</w:t>
            </w:r>
          </w:p>
        </w:tc>
        <w:tc>
          <w:tcPr>
            <w:tcW w:w="1403" w:type="dxa"/>
            <w:vAlign w:val="center"/>
          </w:tcPr>
          <w:p w:rsidR="00CD1DC1" w:rsidRPr="00B145C7" w:rsidRDefault="00CD1DC1" w:rsidP="006D357F">
            <w:pPr>
              <w:rPr>
                <w:rFonts w:ascii="Cambria" w:hAnsi="Cambria"/>
                <w:sz w:val="22"/>
                <w:szCs w:val="22"/>
              </w:rPr>
            </w:pPr>
            <w:r w:rsidRPr="00B145C7">
              <w:rPr>
                <w:rFonts w:ascii="Cambria" w:hAnsi="Cambria"/>
                <w:sz w:val="22"/>
                <w:szCs w:val="22"/>
                <w:vertAlign w:val="subscript"/>
              </w:rPr>
              <w:t xml:space="preserve"> </w:t>
            </w:r>
            <w:r w:rsidRPr="00B145C7">
              <w:rPr>
                <w:rFonts w:ascii="Cambria" w:hAnsi="Cambria"/>
                <w:sz w:val="22"/>
                <w:szCs w:val="22"/>
                <w:lang w:val="sr-Latn-CS"/>
              </w:rPr>
              <w:t>V</w:t>
            </w:r>
            <w:r w:rsidRPr="00B145C7">
              <w:rPr>
                <w:rFonts w:ascii="Cambria" w:hAnsi="Cambria"/>
                <w:sz w:val="22"/>
                <w:szCs w:val="22"/>
              </w:rPr>
              <w:t xml:space="preserve"> </w:t>
            </w:r>
          </w:p>
          <w:p w:rsidR="00CD1DC1" w:rsidRPr="00B145C7" w:rsidRDefault="00CD1DC1" w:rsidP="006D357F">
            <w:pPr>
              <w:rPr>
                <w:rFonts w:ascii="Cambria" w:hAnsi="Cambria"/>
                <w:sz w:val="22"/>
                <w:szCs w:val="22"/>
              </w:rPr>
            </w:pPr>
            <w:r w:rsidRPr="00B145C7">
              <w:rPr>
                <w:rFonts w:ascii="Cambria" w:hAnsi="Cambria"/>
                <w:sz w:val="22"/>
                <w:szCs w:val="22"/>
                <w:lang w:val="sr-Latn-CS"/>
              </w:rPr>
              <w:t>V</w:t>
            </w:r>
            <w:r w:rsidRPr="00B145C7">
              <w:rPr>
                <w:rFonts w:ascii="Cambria" w:hAnsi="Cambria"/>
                <w:sz w:val="22"/>
                <w:szCs w:val="22"/>
                <w:lang w:val="sr-Cyrl-CS"/>
              </w:rPr>
              <w:t>I</w:t>
            </w:r>
            <w:r w:rsidRPr="00B145C7">
              <w:rPr>
                <w:rFonts w:ascii="Cambria" w:hAnsi="Cambria"/>
                <w:sz w:val="22"/>
                <w:szCs w:val="22"/>
              </w:rPr>
              <w:t xml:space="preserve">I, </w:t>
            </w:r>
            <w:r w:rsidRPr="00B145C7">
              <w:rPr>
                <w:rFonts w:ascii="Cambria" w:hAnsi="Cambria"/>
                <w:sz w:val="22"/>
                <w:szCs w:val="22"/>
                <w:lang w:val="sr-Latn-CS"/>
              </w:rPr>
              <w:t>V</w:t>
            </w:r>
            <w:r w:rsidRPr="00B145C7">
              <w:rPr>
                <w:rFonts w:ascii="Cambria" w:hAnsi="Cambria"/>
                <w:sz w:val="22"/>
                <w:szCs w:val="22"/>
                <w:lang w:val="sr-Cyrl-CS"/>
              </w:rPr>
              <w:t>I</w:t>
            </w:r>
            <w:r w:rsidRPr="00B145C7">
              <w:rPr>
                <w:rFonts w:ascii="Cambria" w:hAnsi="Cambria"/>
                <w:sz w:val="22"/>
                <w:szCs w:val="22"/>
              </w:rPr>
              <w:t>II</w:t>
            </w:r>
          </w:p>
        </w:tc>
        <w:tc>
          <w:tcPr>
            <w:tcW w:w="1486" w:type="dxa"/>
            <w:vAlign w:val="center"/>
          </w:tcPr>
          <w:p w:rsidR="00CD1DC1" w:rsidRPr="00B145C7" w:rsidRDefault="00CD1DC1" w:rsidP="006D357F">
            <w:pPr>
              <w:jc w:val="center"/>
              <w:rPr>
                <w:rFonts w:ascii="Cambria" w:hAnsi="Cambria"/>
                <w:sz w:val="22"/>
                <w:szCs w:val="22"/>
                <w:lang w:val="sr-Cyrl-CS"/>
              </w:rPr>
            </w:pPr>
            <w:r w:rsidRPr="00B145C7">
              <w:rPr>
                <w:rFonts w:ascii="Cambria" w:hAnsi="Cambria"/>
                <w:sz w:val="22"/>
                <w:szCs w:val="22"/>
                <w:lang w:val="sr-Cyrl-CS"/>
              </w:rPr>
              <w:t>1</w:t>
            </w:r>
          </w:p>
        </w:tc>
        <w:tc>
          <w:tcPr>
            <w:tcW w:w="1304" w:type="dxa"/>
            <w:vAlign w:val="center"/>
          </w:tcPr>
          <w:p w:rsidR="00CD1DC1" w:rsidRPr="00B145C7" w:rsidRDefault="00CD1DC1" w:rsidP="006D357F">
            <w:pPr>
              <w:jc w:val="center"/>
              <w:rPr>
                <w:rFonts w:ascii="Cambria" w:hAnsi="Cambria"/>
                <w:sz w:val="22"/>
                <w:szCs w:val="22"/>
                <w:lang w:val="sr-Latn-CS"/>
              </w:rPr>
            </w:pPr>
            <w:r w:rsidRPr="00B145C7">
              <w:rPr>
                <w:rFonts w:ascii="Cambria" w:hAnsi="Cambria"/>
                <w:sz w:val="22"/>
                <w:szCs w:val="22"/>
                <w:lang w:val="sr-Latn-CS"/>
              </w:rPr>
              <w:t>36</w:t>
            </w:r>
          </w:p>
        </w:tc>
        <w:tc>
          <w:tcPr>
            <w:tcW w:w="2281" w:type="dxa"/>
            <w:vAlign w:val="center"/>
          </w:tcPr>
          <w:p w:rsidR="00CD1DC1" w:rsidRPr="00B145C7" w:rsidRDefault="00CD1DC1" w:rsidP="006D357F">
            <w:pPr>
              <w:rPr>
                <w:rFonts w:ascii="Cambria" w:hAnsi="Cambria"/>
                <w:sz w:val="22"/>
                <w:szCs w:val="22"/>
                <w:lang w:val="sr-Cyrl-CS"/>
              </w:rPr>
            </w:pPr>
            <w:r w:rsidRPr="00B145C7">
              <w:rPr>
                <w:rFonts w:ascii="Cambria" w:hAnsi="Cambria"/>
                <w:sz w:val="22"/>
                <w:szCs w:val="22"/>
                <w:lang w:val="sr-Cyrl-CS"/>
              </w:rPr>
              <w:t>Јоцић Мирослав</w:t>
            </w:r>
          </w:p>
        </w:tc>
      </w:tr>
      <w:tr w:rsidR="00CD1DC1" w:rsidRPr="00B33355" w:rsidTr="00801703">
        <w:trPr>
          <w:trHeight w:val="550"/>
        </w:trPr>
        <w:tc>
          <w:tcPr>
            <w:tcW w:w="2122" w:type="dxa"/>
            <w:vAlign w:val="center"/>
          </w:tcPr>
          <w:p w:rsidR="00CD1DC1" w:rsidRPr="00B145C7" w:rsidRDefault="00CD1DC1" w:rsidP="006D357F">
            <w:pPr>
              <w:pStyle w:val="Header"/>
              <w:rPr>
                <w:rFonts w:ascii="Cambria" w:hAnsi="Cambria"/>
                <w:sz w:val="22"/>
                <w:szCs w:val="22"/>
                <w:lang w:val="sr-Cyrl-CS"/>
              </w:rPr>
            </w:pPr>
            <w:r w:rsidRPr="00B145C7">
              <w:rPr>
                <w:rFonts w:ascii="Cambria" w:hAnsi="Cambria"/>
                <w:sz w:val="22"/>
                <w:szCs w:val="22"/>
                <w:lang w:val="sr-Cyrl-CS"/>
              </w:rPr>
              <w:t>Биологија</w:t>
            </w:r>
          </w:p>
        </w:tc>
        <w:tc>
          <w:tcPr>
            <w:tcW w:w="1403" w:type="dxa"/>
            <w:vAlign w:val="center"/>
          </w:tcPr>
          <w:p w:rsidR="00CD1DC1" w:rsidRPr="00B145C7" w:rsidRDefault="00CD1DC1" w:rsidP="006D357F">
            <w:pPr>
              <w:rPr>
                <w:rFonts w:ascii="Cambria" w:hAnsi="Cambria"/>
                <w:sz w:val="22"/>
                <w:szCs w:val="22"/>
              </w:rPr>
            </w:pPr>
            <w:r w:rsidRPr="00B145C7">
              <w:rPr>
                <w:rFonts w:ascii="Cambria" w:hAnsi="Cambria"/>
                <w:sz w:val="22"/>
                <w:szCs w:val="22"/>
                <w:vertAlign w:val="subscript"/>
              </w:rPr>
              <w:t xml:space="preserve"> </w:t>
            </w:r>
            <w:r w:rsidRPr="00B145C7">
              <w:rPr>
                <w:rFonts w:ascii="Cambria" w:hAnsi="Cambria"/>
                <w:sz w:val="22"/>
                <w:szCs w:val="22"/>
                <w:lang w:val="sr-Latn-CS"/>
              </w:rPr>
              <w:t>V</w:t>
            </w:r>
          </w:p>
          <w:p w:rsidR="00CD1DC1" w:rsidRPr="00B145C7" w:rsidRDefault="00CD1DC1" w:rsidP="006D357F">
            <w:pPr>
              <w:rPr>
                <w:rFonts w:ascii="Cambria" w:hAnsi="Cambria"/>
                <w:sz w:val="22"/>
                <w:szCs w:val="22"/>
                <w:vertAlign w:val="subscript"/>
              </w:rPr>
            </w:pPr>
            <w:r w:rsidRPr="00B145C7">
              <w:rPr>
                <w:rFonts w:ascii="Cambria" w:hAnsi="Cambria"/>
                <w:sz w:val="22"/>
                <w:szCs w:val="22"/>
                <w:lang w:val="sr-Latn-CS"/>
              </w:rPr>
              <w:t>V</w:t>
            </w:r>
            <w:r w:rsidRPr="00B145C7">
              <w:rPr>
                <w:rFonts w:ascii="Cambria" w:hAnsi="Cambria"/>
                <w:sz w:val="22"/>
                <w:szCs w:val="22"/>
                <w:lang w:val="sr-Cyrl-CS"/>
              </w:rPr>
              <w:t>I</w:t>
            </w:r>
          </w:p>
        </w:tc>
        <w:tc>
          <w:tcPr>
            <w:tcW w:w="1486" w:type="dxa"/>
            <w:vAlign w:val="center"/>
          </w:tcPr>
          <w:p w:rsidR="00CD1DC1" w:rsidRPr="00B145C7" w:rsidRDefault="00CD1DC1" w:rsidP="006D357F">
            <w:pPr>
              <w:jc w:val="center"/>
              <w:rPr>
                <w:rFonts w:ascii="Cambria" w:hAnsi="Cambria"/>
                <w:sz w:val="22"/>
                <w:szCs w:val="22"/>
                <w:lang w:val="sr-Cyrl-CS"/>
              </w:rPr>
            </w:pPr>
            <w:r w:rsidRPr="00B145C7">
              <w:rPr>
                <w:rFonts w:ascii="Cambria" w:hAnsi="Cambria"/>
                <w:sz w:val="22"/>
                <w:szCs w:val="22"/>
                <w:lang w:val="sr-Cyrl-CS"/>
              </w:rPr>
              <w:t>0,3</w:t>
            </w:r>
          </w:p>
        </w:tc>
        <w:tc>
          <w:tcPr>
            <w:tcW w:w="1304" w:type="dxa"/>
            <w:vAlign w:val="center"/>
          </w:tcPr>
          <w:p w:rsidR="00CD1DC1" w:rsidRPr="00B145C7" w:rsidRDefault="00CD1DC1" w:rsidP="006D357F">
            <w:pPr>
              <w:jc w:val="center"/>
              <w:rPr>
                <w:rFonts w:ascii="Cambria" w:hAnsi="Cambria"/>
                <w:sz w:val="22"/>
                <w:szCs w:val="22"/>
              </w:rPr>
            </w:pPr>
            <w:r w:rsidRPr="00B145C7">
              <w:rPr>
                <w:rFonts w:ascii="Cambria" w:hAnsi="Cambria"/>
                <w:sz w:val="22"/>
                <w:szCs w:val="22"/>
              </w:rPr>
              <w:t>10</w:t>
            </w:r>
          </w:p>
        </w:tc>
        <w:tc>
          <w:tcPr>
            <w:tcW w:w="2281" w:type="dxa"/>
            <w:vAlign w:val="center"/>
          </w:tcPr>
          <w:p w:rsidR="00CD1DC1" w:rsidRPr="00B145C7" w:rsidRDefault="00CD1DC1" w:rsidP="006D357F">
            <w:pPr>
              <w:rPr>
                <w:rFonts w:ascii="Cambria" w:hAnsi="Cambria"/>
                <w:sz w:val="22"/>
                <w:szCs w:val="22"/>
              </w:rPr>
            </w:pPr>
            <w:r w:rsidRPr="00B145C7">
              <w:rPr>
                <w:rFonts w:ascii="Cambria" w:hAnsi="Cambria"/>
                <w:sz w:val="22"/>
                <w:szCs w:val="22"/>
              </w:rPr>
              <w:t>Далиборка Младеновић</w:t>
            </w:r>
          </w:p>
        </w:tc>
      </w:tr>
      <w:tr w:rsidR="00CD1DC1" w:rsidRPr="00B33355" w:rsidTr="00801703">
        <w:tc>
          <w:tcPr>
            <w:tcW w:w="2122" w:type="dxa"/>
            <w:vAlign w:val="center"/>
          </w:tcPr>
          <w:p w:rsidR="00CD1DC1" w:rsidRPr="00B145C7" w:rsidRDefault="00CD1DC1" w:rsidP="006D357F">
            <w:pPr>
              <w:rPr>
                <w:rFonts w:ascii="Cambria" w:hAnsi="Cambria"/>
                <w:sz w:val="22"/>
                <w:szCs w:val="22"/>
                <w:lang w:val="sr-Cyrl-CS"/>
              </w:rPr>
            </w:pPr>
            <w:r w:rsidRPr="00B145C7">
              <w:rPr>
                <w:rFonts w:ascii="Cambria" w:hAnsi="Cambria"/>
                <w:sz w:val="22"/>
                <w:szCs w:val="22"/>
                <w:lang w:val="sr-Cyrl-CS"/>
              </w:rPr>
              <w:t xml:space="preserve">Хемија </w:t>
            </w:r>
          </w:p>
        </w:tc>
        <w:tc>
          <w:tcPr>
            <w:tcW w:w="1403" w:type="dxa"/>
          </w:tcPr>
          <w:p w:rsidR="00CD1DC1" w:rsidRPr="00B145C7" w:rsidRDefault="00CD1DC1" w:rsidP="006D357F">
            <w:pPr>
              <w:rPr>
                <w:rFonts w:ascii="Cambria" w:hAnsi="Cambria"/>
                <w:sz w:val="22"/>
                <w:szCs w:val="22"/>
              </w:rPr>
            </w:pPr>
            <w:r w:rsidRPr="00B145C7">
              <w:rPr>
                <w:rFonts w:ascii="Cambria" w:hAnsi="Cambria"/>
                <w:sz w:val="22"/>
                <w:szCs w:val="22"/>
                <w:lang w:val="sr-Latn-CS"/>
              </w:rPr>
              <w:t xml:space="preserve">VII </w:t>
            </w:r>
          </w:p>
          <w:p w:rsidR="00CD1DC1" w:rsidRPr="00B145C7" w:rsidRDefault="00CD1DC1" w:rsidP="006D357F">
            <w:pPr>
              <w:rPr>
                <w:rFonts w:ascii="Cambria" w:hAnsi="Cambria"/>
                <w:sz w:val="22"/>
                <w:szCs w:val="22"/>
              </w:rPr>
            </w:pPr>
            <w:r w:rsidRPr="00B145C7">
              <w:rPr>
                <w:rFonts w:ascii="Cambria" w:hAnsi="Cambria"/>
                <w:sz w:val="22"/>
                <w:szCs w:val="22"/>
                <w:lang w:val="sr-Latn-CS"/>
              </w:rPr>
              <w:t xml:space="preserve">VIII </w:t>
            </w:r>
          </w:p>
        </w:tc>
        <w:tc>
          <w:tcPr>
            <w:tcW w:w="1486" w:type="dxa"/>
            <w:vAlign w:val="center"/>
          </w:tcPr>
          <w:p w:rsidR="00CD1DC1" w:rsidRPr="00B145C7" w:rsidRDefault="00CD1DC1" w:rsidP="006D357F">
            <w:pPr>
              <w:jc w:val="center"/>
              <w:rPr>
                <w:rFonts w:ascii="Cambria" w:hAnsi="Cambria"/>
                <w:sz w:val="22"/>
                <w:szCs w:val="22"/>
                <w:lang w:val="sr-Cyrl-CS"/>
              </w:rPr>
            </w:pPr>
            <w:r w:rsidRPr="00B145C7">
              <w:rPr>
                <w:rFonts w:ascii="Cambria" w:hAnsi="Cambria"/>
                <w:sz w:val="22"/>
                <w:szCs w:val="22"/>
                <w:lang w:val="sr-Cyrl-CS"/>
              </w:rPr>
              <w:t>0,7</w:t>
            </w:r>
          </w:p>
        </w:tc>
        <w:tc>
          <w:tcPr>
            <w:tcW w:w="1304" w:type="dxa"/>
            <w:vAlign w:val="center"/>
          </w:tcPr>
          <w:p w:rsidR="00CD1DC1" w:rsidRPr="00B145C7" w:rsidRDefault="00CD1DC1" w:rsidP="006D357F">
            <w:pPr>
              <w:jc w:val="center"/>
              <w:rPr>
                <w:rFonts w:ascii="Cambria" w:hAnsi="Cambria"/>
                <w:sz w:val="22"/>
                <w:szCs w:val="22"/>
              </w:rPr>
            </w:pPr>
            <w:r w:rsidRPr="00B145C7">
              <w:rPr>
                <w:rFonts w:ascii="Cambria" w:hAnsi="Cambria"/>
                <w:sz w:val="22"/>
                <w:szCs w:val="22"/>
              </w:rPr>
              <w:t>25</w:t>
            </w:r>
          </w:p>
        </w:tc>
        <w:tc>
          <w:tcPr>
            <w:tcW w:w="2281" w:type="dxa"/>
            <w:vAlign w:val="center"/>
          </w:tcPr>
          <w:p w:rsidR="00CD1DC1" w:rsidRPr="00B145C7" w:rsidRDefault="00CD1DC1" w:rsidP="006D357F">
            <w:pPr>
              <w:rPr>
                <w:rFonts w:ascii="Cambria" w:hAnsi="Cambria"/>
                <w:sz w:val="22"/>
                <w:szCs w:val="22"/>
              </w:rPr>
            </w:pPr>
            <w:r w:rsidRPr="00B145C7">
              <w:rPr>
                <w:rFonts w:ascii="Cambria" w:hAnsi="Cambria"/>
                <w:sz w:val="22"/>
                <w:szCs w:val="22"/>
              </w:rPr>
              <w:t>Воја Микић</w:t>
            </w:r>
          </w:p>
        </w:tc>
      </w:tr>
    </w:tbl>
    <w:p w:rsidR="00AC1F07" w:rsidRPr="00B33355" w:rsidRDefault="00AC1F07" w:rsidP="00AC1F07">
      <w:pPr>
        <w:pStyle w:val="BodyText"/>
        <w:spacing w:line="240" w:lineRule="exact"/>
        <w:jc w:val="both"/>
        <w:rPr>
          <w:rFonts w:ascii="Cambria" w:hAnsi="Cambria"/>
          <w:color w:val="FF0000"/>
          <w:sz w:val="22"/>
          <w:szCs w:val="22"/>
        </w:rPr>
      </w:pPr>
    </w:p>
    <w:p w:rsidR="00285755" w:rsidRPr="00B33355" w:rsidRDefault="00285755" w:rsidP="00A335F8">
      <w:pPr>
        <w:pStyle w:val="BodyText"/>
        <w:jc w:val="left"/>
        <w:rPr>
          <w:rFonts w:ascii="Cambria" w:hAnsi="Cambria"/>
          <w:b/>
          <w:color w:val="FF0000"/>
          <w:sz w:val="24"/>
        </w:rPr>
      </w:pPr>
    </w:p>
    <w:p w:rsidR="00AC1F07" w:rsidRPr="004563DF" w:rsidRDefault="00801703" w:rsidP="00325F37">
      <w:pPr>
        <w:pStyle w:val="BodyText"/>
        <w:ind w:left="360" w:firstLine="360"/>
        <w:jc w:val="left"/>
        <w:rPr>
          <w:rFonts w:ascii="Cambria" w:hAnsi="Cambria"/>
          <w:b/>
          <w:sz w:val="24"/>
        </w:rPr>
      </w:pPr>
      <w:r w:rsidRPr="004563DF">
        <w:rPr>
          <w:rFonts w:ascii="Cambria" w:hAnsi="Cambria"/>
          <w:b/>
          <w:sz w:val="24"/>
        </w:rPr>
        <w:t>4.5</w:t>
      </w:r>
      <w:r w:rsidR="00083BDC" w:rsidRPr="004563DF">
        <w:rPr>
          <w:rFonts w:ascii="Cambria" w:hAnsi="Cambria"/>
          <w:b/>
          <w:sz w:val="24"/>
        </w:rPr>
        <w:t>.</w:t>
      </w:r>
      <w:r w:rsidR="00AC1F07" w:rsidRPr="004563DF">
        <w:rPr>
          <w:rFonts w:ascii="Cambria" w:hAnsi="Cambria"/>
          <w:b/>
          <w:sz w:val="24"/>
        </w:rPr>
        <w:t>ДОПУНСКА   НАСТАВА</w:t>
      </w:r>
    </w:p>
    <w:p w:rsidR="00AC1F07" w:rsidRPr="004563DF" w:rsidRDefault="00AC1F07" w:rsidP="00AC1F07">
      <w:pPr>
        <w:pStyle w:val="BodyText"/>
        <w:ind w:left="360"/>
        <w:rPr>
          <w:rFonts w:ascii="Cambria" w:hAnsi="Cambria"/>
          <w:sz w:val="24"/>
        </w:rPr>
      </w:pPr>
    </w:p>
    <w:p w:rsidR="00426E2F" w:rsidRPr="004563DF" w:rsidRDefault="00AC1F07" w:rsidP="00AC1F07">
      <w:pPr>
        <w:pStyle w:val="BodyText"/>
        <w:jc w:val="both"/>
        <w:rPr>
          <w:rFonts w:ascii="Cambria" w:hAnsi="Cambria"/>
          <w:sz w:val="24"/>
        </w:rPr>
      </w:pPr>
      <w:r w:rsidRPr="004563DF">
        <w:rPr>
          <w:rFonts w:ascii="Cambria" w:hAnsi="Cambria"/>
          <w:sz w:val="24"/>
        </w:rPr>
        <w:tab/>
        <w:t xml:space="preserve">Школа ће организовати допунску наставу из српског језика и математике за ученике од </w:t>
      </w:r>
      <w:r w:rsidRPr="004563DF">
        <w:rPr>
          <w:rFonts w:ascii="Cambria" w:hAnsi="Cambria"/>
          <w:sz w:val="24"/>
          <w:lang w:val="en-US"/>
        </w:rPr>
        <w:t>I</w:t>
      </w:r>
      <w:r w:rsidRPr="004563DF">
        <w:rPr>
          <w:rFonts w:ascii="Cambria" w:hAnsi="Cambria"/>
          <w:sz w:val="24"/>
          <w:lang w:val="hr-HR"/>
        </w:rPr>
        <w:t xml:space="preserve">I – IV </w:t>
      </w:r>
      <w:r w:rsidRPr="004563DF">
        <w:rPr>
          <w:rFonts w:ascii="Cambria" w:hAnsi="Cambria"/>
          <w:sz w:val="24"/>
        </w:rPr>
        <w:t>разреда, а за ученике од</w:t>
      </w:r>
      <w:r w:rsidRPr="004563DF">
        <w:rPr>
          <w:rFonts w:ascii="Cambria" w:hAnsi="Cambria"/>
          <w:sz w:val="24"/>
          <w:lang w:val="hr-HR"/>
        </w:rPr>
        <w:t xml:space="preserve"> V – VIII </w:t>
      </w:r>
      <w:r w:rsidRPr="004563DF">
        <w:rPr>
          <w:rFonts w:ascii="Cambria" w:hAnsi="Cambria"/>
          <w:sz w:val="24"/>
        </w:rPr>
        <w:t>разреда по потребама ученика, оцени наставника и према одлуци Одељенског већа из следећих предмета: српски језик, страних језика (енглески, француски и руски), историје, географије, физике, хемије, математике и биологије.</w:t>
      </w:r>
    </w:p>
    <w:p w:rsidR="008328CF" w:rsidRPr="00B33355" w:rsidRDefault="008328CF" w:rsidP="00AC1F07">
      <w:pPr>
        <w:pStyle w:val="BodyText"/>
        <w:jc w:val="both"/>
        <w:rPr>
          <w:rFonts w:ascii="Cambria" w:hAnsi="Cambria"/>
          <w:color w:val="FF0000"/>
          <w:sz w:val="24"/>
        </w:rPr>
      </w:pPr>
    </w:p>
    <w:p w:rsidR="00AC1F07" w:rsidRPr="00B33355" w:rsidRDefault="00AC1F07" w:rsidP="00AC1F07">
      <w:pPr>
        <w:rPr>
          <w:rFonts w:ascii="Cambria" w:hAnsi="Cambria"/>
          <w:color w:val="FF0000"/>
          <w:sz w:val="24"/>
          <w:szCs w:val="24"/>
          <w:lang w:val="sr-Cyrl-CS"/>
        </w:rPr>
      </w:pPr>
    </w:p>
    <w:tbl>
      <w:tblPr>
        <w:tblW w:w="17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3"/>
        <w:gridCol w:w="1405"/>
        <w:gridCol w:w="1278"/>
        <w:gridCol w:w="1236"/>
        <w:gridCol w:w="2090"/>
        <w:gridCol w:w="1886"/>
        <w:gridCol w:w="1908"/>
        <w:gridCol w:w="1931"/>
        <w:gridCol w:w="3936"/>
      </w:tblGrid>
      <w:tr w:rsidR="00AC1F07" w:rsidRPr="0044661B" w:rsidTr="00801703">
        <w:trPr>
          <w:gridAfter w:val="3"/>
          <w:wAfter w:w="7775" w:type="dxa"/>
        </w:trPr>
        <w:tc>
          <w:tcPr>
            <w:tcW w:w="9878" w:type="dxa"/>
            <w:gridSpan w:val="6"/>
            <w:tcBorders>
              <w:top w:val="triple" w:sz="4" w:space="0" w:color="auto"/>
              <w:left w:val="triple" w:sz="4" w:space="0" w:color="auto"/>
              <w:bottom w:val="triple" w:sz="4" w:space="0" w:color="auto"/>
              <w:right w:val="triple" w:sz="4" w:space="0" w:color="auto"/>
            </w:tcBorders>
            <w:shd w:val="clear" w:color="auto" w:fill="CCCCCC"/>
            <w:vAlign w:val="center"/>
          </w:tcPr>
          <w:p w:rsidR="00AC1F07" w:rsidRPr="0044661B" w:rsidRDefault="00AC1F07" w:rsidP="00801703">
            <w:pPr>
              <w:jc w:val="center"/>
              <w:rPr>
                <w:rFonts w:ascii="Cambria" w:hAnsi="Cambria"/>
                <w:sz w:val="22"/>
                <w:szCs w:val="22"/>
                <w:lang w:val="sr-Cyrl-CS"/>
              </w:rPr>
            </w:pPr>
            <w:r w:rsidRPr="0044661B">
              <w:rPr>
                <w:rFonts w:ascii="Cambria" w:hAnsi="Cambria"/>
                <w:b/>
                <w:sz w:val="22"/>
                <w:szCs w:val="22"/>
                <w:lang w:val="ru-RU"/>
              </w:rPr>
              <w:t>Централна школа</w:t>
            </w:r>
            <w:r w:rsidRPr="0044661B">
              <w:rPr>
                <w:rFonts w:ascii="Cambria" w:hAnsi="Cambria"/>
                <w:b/>
                <w:sz w:val="22"/>
                <w:szCs w:val="22"/>
                <w:lang w:val="sr-Cyrl-CS"/>
              </w:rPr>
              <w:t xml:space="preserve"> од  </w:t>
            </w:r>
            <w:r w:rsidRPr="0044661B">
              <w:rPr>
                <w:rFonts w:ascii="Cambria" w:hAnsi="Cambria"/>
                <w:b/>
                <w:sz w:val="22"/>
                <w:szCs w:val="22"/>
                <w:lang w:val="hr-HR"/>
              </w:rPr>
              <w:t xml:space="preserve">I – IV </w:t>
            </w:r>
            <w:r w:rsidRPr="0044661B">
              <w:rPr>
                <w:rFonts w:ascii="Cambria" w:hAnsi="Cambria"/>
                <w:b/>
                <w:sz w:val="22"/>
                <w:szCs w:val="22"/>
                <w:lang w:val="ru-RU"/>
              </w:rPr>
              <w:t>разреда</w:t>
            </w:r>
          </w:p>
        </w:tc>
      </w:tr>
      <w:tr w:rsidR="00AC1F07" w:rsidRPr="0044661B" w:rsidTr="00801703">
        <w:trPr>
          <w:gridAfter w:val="3"/>
          <w:wAfter w:w="7775" w:type="dxa"/>
        </w:trPr>
        <w:tc>
          <w:tcPr>
            <w:tcW w:w="1983" w:type="dxa"/>
            <w:tcBorders>
              <w:top w:val="triple" w:sz="4" w:space="0" w:color="auto"/>
              <w:left w:val="triple" w:sz="4" w:space="0" w:color="auto"/>
              <w:bottom w:val="triple" w:sz="4" w:space="0" w:color="auto"/>
            </w:tcBorders>
            <w:shd w:val="clear" w:color="auto" w:fill="CCCCCC"/>
            <w:vAlign w:val="center"/>
          </w:tcPr>
          <w:p w:rsidR="00AC1F07" w:rsidRPr="0044661B" w:rsidRDefault="00AC1F07" w:rsidP="00801703">
            <w:pPr>
              <w:pStyle w:val="Header"/>
              <w:tabs>
                <w:tab w:val="clear" w:pos="4320"/>
                <w:tab w:val="clear" w:pos="8640"/>
              </w:tabs>
              <w:jc w:val="center"/>
              <w:rPr>
                <w:rFonts w:ascii="Cambria" w:hAnsi="Cambria"/>
                <w:b/>
                <w:sz w:val="22"/>
                <w:szCs w:val="22"/>
                <w:lang w:val="sr-Cyrl-CS"/>
              </w:rPr>
            </w:pPr>
            <w:r w:rsidRPr="0044661B">
              <w:rPr>
                <w:rFonts w:ascii="Cambria" w:hAnsi="Cambria"/>
                <w:b/>
                <w:sz w:val="22"/>
                <w:szCs w:val="22"/>
                <w:lang w:val="sr-Cyrl-CS"/>
              </w:rPr>
              <w:t>предмет</w:t>
            </w:r>
          </w:p>
        </w:tc>
        <w:tc>
          <w:tcPr>
            <w:tcW w:w="1405" w:type="dxa"/>
            <w:tcBorders>
              <w:top w:val="triple" w:sz="4" w:space="0" w:color="auto"/>
              <w:bottom w:val="triple" w:sz="4" w:space="0" w:color="auto"/>
            </w:tcBorders>
            <w:shd w:val="clear" w:color="auto" w:fill="CCCCCC"/>
            <w:vAlign w:val="center"/>
          </w:tcPr>
          <w:p w:rsidR="00AC1F07" w:rsidRPr="0044661B" w:rsidRDefault="00AC1F07" w:rsidP="00801703">
            <w:pPr>
              <w:jc w:val="center"/>
              <w:rPr>
                <w:rFonts w:ascii="Cambria" w:hAnsi="Cambria"/>
                <w:b/>
                <w:sz w:val="22"/>
                <w:szCs w:val="22"/>
                <w:lang w:val="sr-Cyrl-CS"/>
              </w:rPr>
            </w:pPr>
            <w:r w:rsidRPr="0044661B">
              <w:rPr>
                <w:rFonts w:ascii="Cambria" w:hAnsi="Cambria"/>
                <w:b/>
                <w:sz w:val="22"/>
                <w:szCs w:val="22"/>
                <w:lang w:val="sr-Cyrl-CS"/>
              </w:rPr>
              <w:t>одељење</w:t>
            </w:r>
          </w:p>
        </w:tc>
        <w:tc>
          <w:tcPr>
            <w:tcW w:w="1278" w:type="dxa"/>
            <w:tcBorders>
              <w:top w:val="triple" w:sz="4" w:space="0" w:color="auto"/>
              <w:bottom w:val="triple" w:sz="4" w:space="0" w:color="auto"/>
            </w:tcBorders>
            <w:shd w:val="clear" w:color="auto" w:fill="CCCCCC"/>
            <w:vAlign w:val="center"/>
          </w:tcPr>
          <w:p w:rsidR="00AC1F07" w:rsidRPr="0044661B" w:rsidRDefault="00AC1F07" w:rsidP="00801703">
            <w:pPr>
              <w:jc w:val="center"/>
              <w:rPr>
                <w:rFonts w:ascii="Cambria" w:hAnsi="Cambria"/>
                <w:b/>
                <w:sz w:val="22"/>
                <w:szCs w:val="22"/>
                <w:lang w:val="sr-Cyrl-CS"/>
              </w:rPr>
            </w:pPr>
            <w:r w:rsidRPr="0044661B">
              <w:rPr>
                <w:rFonts w:ascii="Cambria" w:hAnsi="Cambria"/>
                <w:b/>
                <w:sz w:val="22"/>
                <w:szCs w:val="22"/>
                <w:lang w:val="sr-Cyrl-CS"/>
              </w:rPr>
              <w:t>нед. фонд</w:t>
            </w:r>
          </w:p>
          <w:p w:rsidR="00AC1F07" w:rsidRPr="0044661B" w:rsidRDefault="00AC1F07" w:rsidP="00801703">
            <w:pPr>
              <w:jc w:val="center"/>
              <w:rPr>
                <w:rFonts w:ascii="Cambria" w:hAnsi="Cambria"/>
                <w:b/>
                <w:sz w:val="22"/>
                <w:szCs w:val="22"/>
                <w:lang w:val="sr-Cyrl-CS"/>
              </w:rPr>
            </w:pPr>
            <w:r w:rsidRPr="0044661B">
              <w:rPr>
                <w:rFonts w:ascii="Cambria" w:hAnsi="Cambria"/>
                <w:b/>
                <w:sz w:val="22"/>
                <w:szCs w:val="22"/>
                <w:lang w:val="sr-Cyrl-CS"/>
              </w:rPr>
              <w:t>часова</w:t>
            </w:r>
          </w:p>
        </w:tc>
        <w:tc>
          <w:tcPr>
            <w:tcW w:w="1236" w:type="dxa"/>
            <w:tcBorders>
              <w:top w:val="triple" w:sz="4" w:space="0" w:color="auto"/>
              <w:bottom w:val="triple" w:sz="4" w:space="0" w:color="auto"/>
            </w:tcBorders>
            <w:shd w:val="clear" w:color="auto" w:fill="CCCCCC"/>
            <w:vAlign w:val="center"/>
          </w:tcPr>
          <w:p w:rsidR="00AC1F07" w:rsidRPr="0044661B" w:rsidRDefault="00AC1F07" w:rsidP="00801703">
            <w:pPr>
              <w:jc w:val="center"/>
              <w:rPr>
                <w:rFonts w:ascii="Cambria" w:hAnsi="Cambria"/>
                <w:b/>
                <w:sz w:val="22"/>
                <w:szCs w:val="22"/>
                <w:lang w:val="sr-Cyrl-CS"/>
              </w:rPr>
            </w:pPr>
            <w:r w:rsidRPr="0044661B">
              <w:rPr>
                <w:rFonts w:ascii="Cambria" w:hAnsi="Cambria"/>
                <w:b/>
                <w:sz w:val="22"/>
                <w:szCs w:val="22"/>
                <w:lang w:val="sr-Cyrl-CS"/>
              </w:rPr>
              <w:t>год. фонд часова</w:t>
            </w:r>
          </w:p>
        </w:tc>
        <w:tc>
          <w:tcPr>
            <w:tcW w:w="3976" w:type="dxa"/>
            <w:gridSpan w:val="2"/>
            <w:tcBorders>
              <w:top w:val="triple" w:sz="4" w:space="0" w:color="auto"/>
              <w:bottom w:val="triple" w:sz="4" w:space="0" w:color="auto"/>
              <w:right w:val="triple" w:sz="4" w:space="0" w:color="auto"/>
            </w:tcBorders>
            <w:shd w:val="clear" w:color="auto" w:fill="CCCCCC"/>
            <w:vAlign w:val="center"/>
          </w:tcPr>
          <w:p w:rsidR="00AC1F07" w:rsidRPr="0044661B" w:rsidRDefault="00AC1F07" w:rsidP="00801703">
            <w:pPr>
              <w:jc w:val="center"/>
              <w:rPr>
                <w:rFonts w:ascii="Cambria" w:hAnsi="Cambria"/>
                <w:b/>
                <w:sz w:val="22"/>
                <w:szCs w:val="22"/>
                <w:lang w:val="sr-Cyrl-CS"/>
              </w:rPr>
            </w:pPr>
            <w:r w:rsidRPr="0044661B">
              <w:rPr>
                <w:rFonts w:ascii="Cambria" w:hAnsi="Cambria"/>
                <w:b/>
                <w:sz w:val="22"/>
                <w:szCs w:val="22"/>
                <w:lang w:val="sr-Cyrl-CS"/>
              </w:rPr>
              <w:t>име и презиме наставника</w:t>
            </w:r>
          </w:p>
        </w:tc>
      </w:tr>
      <w:tr w:rsidR="00AC1F07" w:rsidRPr="0044661B" w:rsidTr="00801703">
        <w:trPr>
          <w:gridAfter w:val="4"/>
          <w:wAfter w:w="9661" w:type="dxa"/>
        </w:trPr>
        <w:tc>
          <w:tcPr>
            <w:tcW w:w="7992" w:type="dxa"/>
            <w:gridSpan w:val="5"/>
            <w:vAlign w:val="center"/>
          </w:tcPr>
          <w:p w:rsidR="00AC1F07" w:rsidRPr="0044661B" w:rsidRDefault="00AC1F07" w:rsidP="00801703">
            <w:pPr>
              <w:jc w:val="center"/>
              <w:rPr>
                <w:rFonts w:ascii="Cambria" w:hAnsi="Cambria"/>
                <w:b/>
                <w:sz w:val="22"/>
                <w:szCs w:val="22"/>
                <w:lang w:val="sr-Cyrl-CS"/>
              </w:rPr>
            </w:pPr>
            <w:r w:rsidRPr="0044661B">
              <w:rPr>
                <w:rFonts w:ascii="Cambria" w:hAnsi="Cambria"/>
                <w:b/>
                <w:sz w:val="22"/>
                <w:szCs w:val="22"/>
                <w:lang w:val="sr-Latn-CS"/>
              </w:rPr>
              <w:t>I</w:t>
            </w:r>
            <w:r w:rsidR="006C1CF9" w:rsidRPr="0044661B">
              <w:rPr>
                <w:rFonts w:ascii="Cambria" w:hAnsi="Cambria"/>
                <w:b/>
                <w:sz w:val="22"/>
                <w:szCs w:val="22"/>
                <w:lang w:val="sr-Latn-CS"/>
              </w:rPr>
              <w:t>I</w:t>
            </w:r>
            <w:r w:rsidRPr="0044661B">
              <w:rPr>
                <w:rFonts w:ascii="Cambria" w:hAnsi="Cambria"/>
                <w:b/>
                <w:sz w:val="22"/>
                <w:szCs w:val="22"/>
                <w:lang w:val="sr-Latn-CS"/>
              </w:rPr>
              <w:t xml:space="preserve"> </w:t>
            </w:r>
            <w:r w:rsidRPr="0044661B">
              <w:rPr>
                <w:rFonts w:ascii="Cambria" w:hAnsi="Cambria"/>
                <w:b/>
                <w:sz w:val="22"/>
                <w:szCs w:val="22"/>
                <w:lang w:val="sr-Cyrl-CS"/>
              </w:rPr>
              <w:t>разред</w:t>
            </w:r>
          </w:p>
        </w:tc>
      </w:tr>
      <w:tr w:rsidR="00AC1F07" w:rsidRPr="0044661B" w:rsidTr="00801703">
        <w:trPr>
          <w:gridAfter w:val="3"/>
          <w:wAfter w:w="7775" w:type="dxa"/>
        </w:trPr>
        <w:tc>
          <w:tcPr>
            <w:tcW w:w="1983" w:type="dxa"/>
            <w:vAlign w:val="center"/>
          </w:tcPr>
          <w:p w:rsidR="00AC1F07" w:rsidRPr="0044661B" w:rsidRDefault="00AC1F07" w:rsidP="00801703">
            <w:pPr>
              <w:pStyle w:val="Header"/>
              <w:tabs>
                <w:tab w:val="clear" w:pos="4320"/>
                <w:tab w:val="clear" w:pos="8640"/>
              </w:tabs>
              <w:jc w:val="center"/>
              <w:rPr>
                <w:rFonts w:ascii="Cambria" w:hAnsi="Cambria"/>
                <w:b/>
                <w:sz w:val="22"/>
                <w:szCs w:val="22"/>
                <w:lang w:val="sr-Cyrl-CS"/>
              </w:rPr>
            </w:pPr>
            <w:r w:rsidRPr="0044661B">
              <w:rPr>
                <w:rFonts w:ascii="Cambria" w:hAnsi="Cambria"/>
                <w:b/>
                <w:sz w:val="22"/>
                <w:szCs w:val="22"/>
                <w:lang w:val="sr-Cyrl-CS"/>
              </w:rPr>
              <w:t>предмет</w:t>
            </w:r>
          </w:p>
        </w:tc>
        <w:tc>
          <w:tcPr>
            <w:tcW w:w="1405" w:type="dxa"/>
            <w:vAlign w:val="center"/>
          </w:tcPr>
          <w:p w:rsidR="00AC1F07" w:rsidRPr="0044661B" w:rsidRDefault="00AC1F07" w:rsidP="00801703">
            <w:pPr>
              <w:jc w:val="center"/>
              <w:rPr>
                <w:rFonts w:ascii="Cambria" w:hAnsi="Cambria"/>
                <w:b/>
                <w:sz w:val="22"/>
                <w:szCs w:val="22"/>
                <w:lang w:val="sr-Cyrl-CS"/>
              </w:rPr>
            </w:pPr>
            <w:r w:rsidRPr="0044661B">
              <w:rPr>
                <w:rFonts w:ascii="Cambria" w:hAnsi="Cambria"/>
                <w:b/>
                <w:sz w:val="22"/>
                <w:szCs w:val="22"/>
                <w:lang w:val="sr-Cyrl-CS"/>
              </w:rPr>
              <w:t>одељење</w:t>
            </w:r>
          </w:p>
        </w:tc>
        <w:tc>
          <w:tcPr>
            <w:tcW w:w="1278" w:type="dxa"/>
            <w:vAlign w:val="center"/>
          </w:tcPr>
          <w:p w:rsidR="00AC1F07" w:rsidRPr="0044661B" w:rsidRDefault="00AC1F07" w:rsidP="00801703">
            <w:pPr>
              <w:jc w:val="center"/>
              <w:rPr>
                <w:rFonts w:ascii="Cambria" w:hAnsi="Cambria"/>
                <w:b/>
                <w:sz w:val="22"/>
                <w:szCs w:val="22"/>
                <w:lang w:val="sr-Cyrl-CS"/>
              </w:rPr>
            </w:pPr>
            <w:r w:rsidRPr="0044661B">
              <w:rPr>
                <w:rFonts w:ascii="Cambria" w:hAnsi="Cambria"/>
                <w:b/>
                <w:sz w:val="22"/>
                <w:szCs w:val="22"/>
                <w:lang w:val="sr-Cyrl-CS"/>
              </w:rPr>
              <w:t>нед. фонд</w:t>
            </w:r>
          </w:p>
          <w:p w:rsidR="00AC1F07" w:rsidRPr="0044661B" w:rsidRDefault="00AC1F07" w:rsidP="00801703">
            <w:pPr>
              <w:jc w:val="center"/>
              <w:rPr>
                <w:rFonts w:ascii="Cambria" w:hAnsi="Cambria"/>
                <w:b/>
                <w:sz w:val="22"/>
                <w:szCs w:val="22"/>
                <w:lang w:val="sr-Cyrl-CS"/>
              </w:rPr>
            </w:pPr>
            <w:r w:rsidRPr="0044661B">
              <w:rPr>
                <w:rFonts w:ascii="Cambria" w:hAnsi="Cambria"/>
                <w:b/>
                <w:sz w:val="22"/>
                <w:szCs w:val="22"/>
                <w:lang w:val="sr-Cyrl-CS"/>
              </w:rPr>
              <w:t>часова</w:t>
            </w:r>
          </w:p>
        </w:tc>
        <w:tc>
          <w:tcPr>
            <w:tcW w:w="1236" w:type="dxa"/>
            <w:vAlign w:val="center"/>
          </w:tcPr>
          <w:p w:rsidR="00AC1F07" w:rsidRPr="0044661B" w:rsidRDefault="00AC1F07" w:rsidP="00801703">
            <w:pPr>
              <w:jc w:val="center"/>
              <w:rPr>
                <w:rFonts w:ascii="Cambria" w:hAnsi="Cambria"/>
                <w:b/>
                <w:sz w:val="22"/>
                <w:szCs w:val="22"/>
                <w:lang w:val="sr-Cyrl-CS"/>
              </w:rPr>
            </w:pPr>
            <w:r w:rsidRPr="0044661B">
              <w:rPr>
                <w:rFonts w:ascii="Cambria" w:hAnsi="Cambria"/>
                <w:b/>
                <w:sz w:val="22"/>
                <w:szCs w:val="22"/>
                <w:lang w:val="sr-Cyrl-CS"/>
              </w:rPr>
              <w:t>год. фонд часова</w:t>
            </w:r>
          </w:p>
        </w:tc>
        <w:tc>
          <w:tcPr>
            <w:tcW w:w="3976" w:type="dxa"/>
            <w:gridSpan w:val="2"/>
            <w:vAlign w:val="center"/>
          </w:tcPr>
          <w:p w:rsidR="00AC1F07" w:rsidRPr="0044661B" w:rsidRDefault="00AC1F07" w:rsidP="00801703">
            <w:pPr>
              <w:jc w:val="center"/>
              <w:rPr>
                <w:rFonts w:ascii="Cambria" w:hAnsi="Cambria"/>
                <w:b/>
                <w:sz w:val="22"/>
                <w:szCs w:val="22"/>
                <w:lang w:val="sr-Cyrl-CS"/>
              </w:rPr>
            </w:pPr>
            <w:r w:rsidRPr="0044661B">
              <w:rPr>
                <w:rFonts w:ascii="Cambria" w:hAnsi="Cambria"/>
                <w:b/>
                <w:sz w:val="22"/>
                <w:szCs w:val="22"/>
                <w:lang w:val="sr-Cyrl-CS"/>
              </w:rPr>
              <w:t>име и презиме наставника</w:t>
            </w:r>
          </w:p>
        </w:tc>
      </w:tr>
      <w:tr w:rsidR="00AC1F07" w:rsidRPr="0044661B" w:rsidTr="00801703">
        <w:trPr>
          <w:gridAfter w:val="3"/>
          <w:wAfter w:w="7775" w:type="dxa"/>
        </w:trPr>
        <w:tc>
          <w:tcPr>
            <w:tcW w:w="1983" w:type="dxa"/>
          </w:tcPr>
          <w:p w:rsidR="00AC1F07" w:rsidRPr="0044661B" w:rsidRDefault="00AC1F07" w:rsidP="00801703">
            <w:pPr>
              <w:rPr>
                <w:rFonts w:ascii="Cambria" w:hAnsi="Cambria"/>
                <w:sz w:val="22"/>
                <w:szCs w:val="22"/>
              </w:rPr>
            </w:pPr>
            <w:r w:rsidRPr="0044661B">
              <w:rPr>
                <w:rFonts w:ascii="Cambria" w:hAnsi="Cambria"/>
                <w:sz w:val="22"/>
                <w:szCs w:val="22"/>
                <w:lang w:val="sr-Cyrl-CS"/>
              </w:rPr>
              <w:t>Српски језик и математика</w:t>
            </w:r>
          </w:p>
        </w:tc>
        <w:tc>
          <w:tcPr>
            <w:tcW w:w="1405" w:type="dxa"/>
            <w:vAlign w:val="center"/>
          </w:tcPr>
          <w:p w:rsidR="00AC1F07" w:rsidRPr="0044661B" w:rsidRDefault="00AC1F07" w:rsidP="00801703">
            <w:pPr>
              <w:jc w:val="center"/>
              <w:rPr>
                <w:rFonts w:ascii="Cambria" w:hAnsi="Cambria"/>
                <w:sz w:val="22"/>
                <w:szCs w:val="22"/>
                <w:lang w:val="sr-Latn-CS"/>
              </w:rPr>
            </w:pPr>
            <w:r w:rsidRPr="0044661B">
              <w:rPr>
                <w:rFonts w:ascii="Cambria" w:hAnsi="Cambria"/>
                <w:sz w:val="22"/>
                <w:szCs w:val="22"/>
                <w:lang w:val="sr-Latn-CS"/>
              </w:rPr>
              <w:t>I</w:t>
            </w:r>
            <w:r w:rsidR="00FD67A6" w:rsidRPr="0044661B">
              <w:rPr>
                <w:rFonts w:ascii="Cambria" w:hAnsi="Cambria"/>
                <w:sz w:val="22"/>
                <w:szCs w:val="22"/>
              </w:rPr>
              <w:t>I</w:t>
            </w:r>
            <w:r w:rsidRPr="0044661B">
              <w:rPr>
                <w:rFonts w:ascii="Cambria" w:hAnsi="Cambria"/>
                <w:sz w:val="22"/>
                <w:szCs w:val="22"/>
                <w:lang w:val="sr-Latn-CS"/>
              </w:rPr>
              <w:t xml:space="preserve"> </w:t>
            </w:r>
            <w:r w:rsidRPr="0044661B">
              <w:rPr>
                <w:rFonts w:ascii="Cambria" w:hAnsi="Cambria"/>
                <w:sz w:val="22"/>
                <w:szCs w:val="22"/>
                <w:vertAlign w:val="subscript"/>
                <w:lang w:val="sr-Latn-CS"/>
              </w:rPr>
              <w:t>1</w:t>
            </w:r>
          </w:p>
        </w:tc>
        <w:tc>
          <w:tcPr>
            <w:tcW w:w="1278" w:type="dxa"/>
            <w:vAlign w:val="center"/>
          </w:tcPr>
          <w:p w:rsidR="00AC1F07" w:rsidRPr="0044661B" w:rsidRDefault="00AC1F07" w:rsidP="00801703">
            <w:pPr>
              <w:jc w:val="center"/>
              <w:rPr>
                <w:rFonts w:ascii="Cambria" w:hAnsi="Cambria"/>
                <w:sz w:val="22"/>
                <w:szCs w:val="22"/>
                <w:lang w:val="sr-Cyrl-CS"/>
              </w:rPr>
            </w:pPr>
            <w:r w:rsidRPr="0044661B">
              <w:rPr>
                <w:rFonts w:ascii="Cambria" w:hAnsi="Cambria"/>
                <w:sz w:val="22"/>
                <w:szCs w:val="22"/>
                <w:lang w:val="sr-Cyrl-CS"/>
              </w:rPr>
              <w:t>1</w:t>
            </w:r>
          </w:p>
        </w:tc>
        <w:tc>
          <w:tcPr>
            <w:tcW w:w="1236" w:type="dxa"/>
            <w:vAlign w:val="center"/>
          </w:tcPr>
          <w:p w:rsidR="00AC1F07" w:rsidRPr="0044661B" w:rsidRDefault="00AC1F07" w:rsidP="00801703">
            <w:pPr>
              <w:jc w:val="center"/>
              <w:rPr>
                <w:rFonts w:ascii="Cambria" w:hAnsi="Cambria"/>
                <w:sz w:val="22"/>
                <w:szCs w:val="22"/>
              </w:rPr>
            </w:pPr>
            <w:r w:rsidRPr="0044661B">
              <w:rPr>
                <w:rFonts w:ascii="Cambria" w:hAnsi="Cambria"/>
                <w:sz w:val="22"/>
                <w:szCs w:val="22"/>
                <w:lang w:val="sr-Latn-CS"/>
              </w:rPr>
              <w:t>36</w:t>
            </w:r>
          </w:p>
        </w:tc>
        <w:tc>
          <w:tcPr>
            <w:tcW w:w="3976" w:type="dxa"/>
            <w:gridSpan w:val="2"/>
            <w:vAlign w:val="center"/>
          </w:tcPr>
          <w:p w:rsidR="00AC1F07" w:rsidRPr="0044661B" w:rsidRDefault="0044661B" w:rsidP="00801703">
            <w:pPr>
              <w:pStyle w:val="BodyText"/>
              <w:jc w:val="left"/>
              <w:rPr>
                <w:rFonts w:ascii="Cambria" w:hAnsi="Cambria"/>
                <w:sz w:val="22"/>
                <w:szCs w:val="22"/>
              </w:rPr>
            </w:pPr>
            <w:r w:rsidRPr="0044661B">
              <w:rPr>
                <w:rFonts w:ascii="Cambria" w:hAnsi="Cambria"/>
                <w:sz w:val="22"/>
                <w:szCs w:val="22"/>
              </w:rPr>
              <w:t>Зорица Анђелковић</w:t>
            </w:r>
          </w:p>
        </w:tc>
      </w:tr>
      <w:tr w:rsidR="00AC1F07" w:rsidRPr="0044661B" w:rsidTr="00801703">
        <w:trPr>
          <w:gridAfter w:val="3"/>
          <w:wAfter w:w="7775" w:type="dxa"/>
        </w:trPr>
        <w:tc>
          <w:tcPr>
            <w:tcW w:w="1983" w:type="dxa"/>
          </w:tcPr>
          <w:p w:rsidR="00AC1F07" w:rsidRPr="0044661B" w:rsidRDefault="00AC1F07" w:rsidP="00801703">
            <w:pPr>
              <w:rPr>
                <w:rFonts w:ascii="Cambria" w:hAnsi="Cambria"/>
                <w:sz w:val="22"/>
                <w:szCs w:val="22"/>
              </w:rPr>
            </w:pPr>
            <w:r w:rsidRPr="0044661B">
              <w:rPr>
                <w:rFonts w:ascii="Cambria" w:hAnsi="Cambria"/>
                <w:sz w:val="22"/>
                <w:szCs w:val="22"/>
                <w:lang w:val="sr-Cyrl-CS"/>
              </w:rPr>
              <w:t>Српски језик и математика</w:t>
            </w:r>
          </w:p>
        </w:tc>
        <w:tc>
          <w:tcPr>
            <w:tcW w:w="1405" w:type="dxa"/>
            <w:vAlign w:val="center"/>
          </w:tcPr>
          <w:p w:rsidR="00AC1F07" w:rsidRPr="0044661B" w:rsidRDefault="00AC1F07" w:rsidP="00801703">
            <w:pPr>
              <w:jc w:val="center"/>
              <w:rPr>
                <w:rFonts w:ascii="Cambria" w:hAnsi="Cambria"/>
                <w:sz w:val="22"/>
                <w:szCs w:val="22"/>
                <w:lang w:val="sr-Latn-CS"/>
              </w:rPr>
            </w:pPr>
            <w:r w:rsidRPr="0044661B">
              <w:rPr>
                <w:rFonts w:ascii="Cambria" w:hAnsi="Cambria"/>
                <w:sz w:val="22"/>
                <w:szCs w:val="22"/>
                <w:lang w:val="sr-Latn-CS"/>
              </w:rPr>
              <w:t>I</w:t>
            </w:r>
            <w:r w:rsidR="00FD67A6" w:rsidRPr="0044661B">
              <w:rPr>
                <w:rFonts w:ascii="Cambria" w:hAnsi="Cambria"/>
                <w:sz w:val="22"/>
                <w:szCs w:val="22"/>
                <w:lang w:val="sr-Latn-CS"/>
              </w:rPr>
              <w:t>I</w:t>
            </w:r>
            <w:r w:rsidRPr="0044661B">
              <w:rPr>
                <w:rFonts w:ascii="Cambria" w:hAnsi="Cambria"/>
                <w:sz w:val="22"/>
                <w:szCs w:val="22"/>
                <w:lang w:val="sr-Latn-CS"/>
              </w:rPr>
              <w:t xml:space="preserve"> </w:t>
            </w:r>
            <w:r w:rsidRPr="0044661B">
              <w:rPr>
                <w:rFonts w:ascii="Cambria" w:hAnsi="Cambria"/>
                <w:sz w:val="22"/>
                <w:szCs w:val="22"/>
                <w:vertAlign w:val="subscript"/>
                <w:lang w:val="sr-Latn-CS"/>
              </w:rPr>
              <w:t>2</w:t>
            </w:r>
          </w:p>
        </w:tc>
        <w:tc>
          <w:tcPr>
            <w:tcW w:w="1278" w:type="dxa"/>
            <w:vAlign w:val="center"/>
          </w:tcPr>
          <w:p w:rsidR="00AC1F07" w:rsidRPr="0044661B" w:rsidRDefault="00AC1F07" w:rsidP="00801703">
            <w:pPr>
              <w:jc w:val="center"/>
              <w:rPr>
                <w:rFonts w:ascii="Cambria" w:hAnsi="Cambria"/>
                <w:sz w:val="22"/>
                <w:szCs w:val="22"/>
                <w:lang w:val="sr-Cyrl-CS"/>
              </w:rPr>
            </w:pPr>
            <w:r w:rsidRPr="0044661B">
              <w:rPr>
                <w:rFonts w:ascii="Cambria" w:hAnsi="Cambria"/>
                <w:sz w:val="22"/>
                <w:szCs w:val="22"/>
                <w:lang w:val="sr-Cyrl-CS"/>
              </w:rPr>
              <w:t>1</w:t>
            </w:r>
          </w:p>
        </w:tc>
        <w:tc>
          <w:tcPr>
            <w:tcW w:w="1236" w:type="dxa"/>
            <w:vAlign w:val="center"/>
          </w:tcPr>
          <w:p w:rsidR="00AC1F07" w:rsidRPr="0044661B" w:rsidRDefault="00AC1F07" w:rsidP="00801703">
            <w:pPr>
              <w:jc w:val="center"/>
              <w:rPr>
                <w:rFonts w:ascii="Cambria" w:hAnsi="Cambria"/>
                <w:sz w:val="22"/>
                <w:szCs w:val="22"/>
              </w:rPr>
            </w:pPr>
            <w:r w:rsidRPr="0044661B">
              <w:rPr>
                <w:rFonts w:ascii="Cambria" w:hAnsi="Cambria"/>
                <w:sz w:val="22"/>
                <w:szCs w:val="22"/>
                <w:lang w:val="sr-Latn-CS"/>
              </w:rPr>
              <w:t>36</w:t>
            </w:r>
          </w:p>
        </w:tc>
        <w:tc>
          <w:tcPr>
            <w:tcW w:w="3976" w:type="dxa"/>
            <w:gridSpan w:val="2"/>
            <w:vAlign w:val="center"/>
          </w:tcPr>
          <w:p w:rsidR="00AC1F07" w:rsidRPr="0044661B" w:rsidRDefault="0044661B" w:rsidP="00801703">
            <w:pPr>
              <w:pStyle w:val="BodyText"/>
              <w:jc w:val="left"/>
              <w:rPr>
                <w:rFonts w:ascii="Cambria" w:hAnsi="Cambria"/>
                <w:sz w:val="22"/>
                <w:szCs w:val="22"/>
              </w:rPr>
            </w:pPr>
            <w:r w:rsidRPr="0044661B">
              <w:rPr>
                <w:rFonts w:ascii="Cambria" w:hAnsi="Cambria"/>
                <w:sz w:val="22"/>
                <w:szCs w:val="22"/>
              </w:rPr>
              <w:t>Снежана Станковић</w:t>
            </w:r>
          </w:p>
        </w:tc>
      </w:tr>
      <w:tr w:rsidR="00AC1F07" w:rsidRPr="0044661B" w:rsidTr="00801703">
        <w:trPr>
          <w:gridAfter w:val="3"/>
          <w:wAfter w:w="7775" w:type="dxa"/>
        </w:trPr>
        <w:tc>
          <w:tcPr>
            <w:tcW w:w="1983" w:type="dxa"/>
          </w:tcPr>
          <w:p w:rsidR="00AC1F07" w:rsidRPr="0044661B" w:rsidRDefault="00AC1F07" w:rsidP="00801703">
            <w:pPr>
              <w:rPr>
                <w:rFonts w:ascii="Cambria" w:hAnsi="Cambria"/>
                <w:sz w:val="22"/>
                <w:szCs w:val="22"/>
              </w:rPr>
            </w:pPr>
            <w:r w:rsidRPr="0044661B">
              <w:rPr>
                <w:rFonts w:ascii="Cambria" w:hAnsi="Cambria"/>
                <w:sz w:val="22"/>
                <w:szCs w:val="22"/>
                <w:lang w:val="sr-Cyrl-CS"/>
              </w:rPr>
              <w:t xml:space="preserve">Српски језик и </w:t>
            </w:r>
            <w:r w:rsidRPr="0044661B">
              <w:rPr>
                <w:rFonts w:ascii="Cambria" w:hAnsi="Cambria"/>
                <w:sz w:val="22"/>
                <w:szCs w:val="22"/>
                <w:lang w:val="sr-Cyrl-CS"/>
              </w:rPr>
              <w:lastRenderedPageBreak/>
              <w:t>математика</w:t>
            </w:r>
          </w:p>
        </w:tc>
        <w:tc>
          <w:tcPr>
            <w:tcW w:w="1405" w:type="dxa"/>
            <w:vAlign w:val="center"/>
          </w:tcPr>
          <w:p w:rsidR="00AC1F07" w:rsidRPr="0044661B" w:rsidRDefault="00AC1F07" w:rsidP="00801703">
            <w:pPr>
              <w:jc w:val="center"/>
              <w:rPr>
                <w:rFonts w:ascii="Cambria" w:hAnsi="Cambria"/>
                <w:sz w:val="22"/>
                <w:szCs w:val="22"/>
                <w:lang w:val="sr-Latn-CS"/>
              </w:rPr>
            </w:pPr>
            <w:r w:rsidRPr="0044661B">
              <w:rPr>
                <w:rFonts w:ascii="Cambria" w:hAnsi="Cambria"/>
                <w:sz w:val="22"/>
                <w:szCs w:val="22"/>
                <w:lang w:val="sr-Latn-CS"/>
              </w:rPr>
              <w:lastRenderedPageBreak/>
              <w:t>I</w:t>
            </w:r>
            <w:r w:rsidR="00FD67A6" w:rsidRPr="0044661B">
              <w:rPr>
                <w:rFonts w:ascii="Cambria" w:hAnsi="Cambria"/>
                <w:sz w:val="22"/>
                <w:szCs w:val="22"/>
                <w:lang w:val="sr-Latn-CS"/>
              </w:rPr>
              <w:t>I</w:t>
            </w:r>
            <w:r w:rsidRPr="0044661B">
              <w:rPr>
                <w:rFonts w:ascii="Cambria" w:hAnsi="Cambria"/>
                <w:sz w:val="22"/>
                <w:szCs w:val="22"/>
                <w:lang w:val="sr-Latn-CS"/>
              </w:rPr>
              <w:t xml:space="preserve"> </w:t>
            </w:r>
            <w:r w:rsidRPr="0044661B">
              <w:rPr>
                <w:rFonts w:ascii="Cambria" w:hAnsi="Cambria"/>
                <w:sz w:val="22"/>
                <w:szCs w:val="22"/>
                <w:vertAlign w:val="subscript"/>
                <w:lang w:val="sr-Latn-CS"/>
              </w:rPr>
              <w:t>3</w:t>
            </w:r>
          </w:p>
        </w:tc>
        <w:tc>
          <w:tcPr>
            <w:tcW w:w="1278" w:type="dxa"/>
            <w:vAlign w:val="center"/>
          </w:tcPr>
          <w:p w:rsidR="00AC1F07" w:rsidRPr="0044661B" w:rsidRDefault="00AC1F07" w:rsidP="00801703">
            <w:pPr>
              <w:jc w:val="center"/>
              <w:rPr>
                <w:rFonts w:ascii="Cambria" w:hAnsi="Cambria"/>
                <w:sz w:val="22"/>
                <w:szCs w:val="22"/>
                <w:lang w:val="sr-Cyrl-CS"/>
              </w:rPr>
            </w:pPr>
            <w:r w:rsidRPr="0044661B">
              <w:rPr>
                <w:rFonts w:ascii="Cambria" w:hAnsi="Cambria"/>
                <w:sz w:val="22"/>
                <w:szCs w:val="22"/>
                <w:lang w:val="sr-Cyrl-CS"/>
              </w:rPr>
              <w:t>1</w:t>
            </w:r>
          </w:p>
        </w:tc>
        <w:tc>
          <w:tcPr>
            <w:tcW w:w="1236" w:type="dxa"/>
            <w:vAlign w:val="center"/>
          </w:tcPr>
          <w:p w:rsidR="00AC1F07" w:rsidRPr="0044661B" w:rsidRDefault="00AC1F07" w:rsidP="00801703">
            <w:pPr>
              <w:jc w:val="center"/>
              <w:rPr>
                <w:rFonts w:ascii="Cambria" w:hAnsi="Cambria"/>
                <w:sz w:val="22"/>
                <w:szCs w:val="22"/>
              </w:rPr>
            </w:pPr>
            <w:r w:rsidRPr="0044661B">
              <w:rPr>
                <w:rFonts w:ascii="Cambria" w:hAnsi="Cambria"/>
                <w:sz w:val="22"/>
                <w:szCs w:val="22"/>
              </w:rPr>
              <w:t>36</w:t>
            </w:r>
          </w:p>
        </w:tc>
        <w:tc>
          <w:tcPr>
            <w:tcW w:w="3976" w:type="dxa"/>
            <w:gridSpan w:val="2"/>
            <w:vAlign w:val="center"/>
          </w:tcPr>
          <w:p w:rsidR="00AC1F07" w:rsidRPr="0044661B" w:rsidRDefault="0044661B" w:rsidP="00801703">
            <w:pPr>
              <w:pStyle w:val="BodyText"/>
              <w:jc w:val="left"/>
              <w:rPr>
                <w:rFonts w:ascii="Cambria" w:hAnsi="Cambria"/>
                <w:sz w:val="22"/>
                <w:szCs w:val="22"/>
              </w:rPr>
            </w:pPr>
            <w:r w:rsidRPr="0044661B">
              <w:rPr>
                <w:rFonts w:ascii="Cambria" w:hAnsi="Cambria"/>
                <w:sz w:val="22"/>
                <w:szCs w:val="22"/>
              </w:rPr>
              <w:t>Ивана Дукадиновић</w:t>
            </w:r>
          </w:p>
        </w:tc>
      </w:tr>
      <w:tr w:rsidR="00AC1F07" w:rsidRPr="0044661B" w:rsidTr="00801703">
        <w:trPr>
          <w:gridAfter w:val="3"/>
          <w:wAfter w:w="7775" w:type="dxa"/>
        </w:trPr>
        <w:tc>
          <w:tcPr>
            <w:tcW w:w="1983" w:type="dxa"/>
          </w:tcPr>
          <w:p w:rsidR="00AC1F07" w:rsidRPr="0044661B" w:rsidRDefault="00AC1F07" w:rsidP="00801703">
            <w:pPr>
              <w:rPr>
                <w:rFonts w:ascii="Cambria" w:hAnsi="Cambria"/>
                <w:sz w:val="22"/>
                <w:szCs w:val="22"/>
              </w:rPr>
            </w:pPr>
            <w:r w:rsidRPr="0044661B">
              <w:rPr>
                <w:rFonts w:ascii="Cambria" w:hAnsi="Cambria"/>
                <w:sz w:val="22"/>
                <w:szCs w:val="22"/>
                <w:lang w:val="sr-Cyrl-CS"/>
              </w:rPr>
              <w:lastRenderedPageBreak/>
              <w:t>Српски језик и математика</w:t>
            </w:r>
          </w:p>
        </w:tc>
        <w:tc>
          <w:tcPr>
            <w:tcW w:w="1405" w:type="dxa"/>
            <w:vAlign w:val="center"/>
          </w:tcPr>
          <w:p w:rsidR="00AC1F07" w:rsidRPr="0044661B" w:rsidRDefault="00AC1F07" w:rsidP="00801703">
            <w:pPr>
              <w:jc w:val="center"/>
              <w:rPr>
                <w:rFonts w:ascii="Cambria" w:hAnsi="Cambria"/>
                <w:sz w:val="22"/>
                <w:szCs w:val="22"/>
                <w:lang w:val="sr-Latn-CS"/>
              </w:rPr>
            </w:pPr>
            <w:r w:rsidRPr="0044661B">
              <w:rPr>
                <w:rFonts w:ascii="Cambria" w:hAnsi="Cambria"/>
                <w:sz w:val="22"/>
                <w:szCs w:val="22"/>
                <w:lang w:val="sr-Latn-CS"/>
              </w:rPr>
              <w:t>I</w:t>
            </w:r>
            <w:r w:rsidR="00285447" w:rsidRPr="0044661B">
              <w:rPr>
                <w:rFonts w:ascii="Cambria" w:hAnsi="Cambria"/>
                <w:sz w:val="22"/>
                <w:szCs w:val="22"/>
              </w:rPr>
              <w:t>I</w:t>
            </w:r>
            <w:r w:rsidRPr="0044661B">
              <w:rPr>
                <w:rFonts w:ascii="Cambria" w:hAnsi="Cambria"/>
                <w:sz w:val="22"/>
                <w:szCs w:val="22"/>
                <w:lang w:val="sr-Latn-CS"/>
              </w:rPr>
              <w:t xml:space="preserve"> </w:t>
            </w:r>
            <w:r w:rsidRPr="0044661B">
              <w:rPr>
                <w:rFonts w:ascii="Cambria" w:hAnsi="Cambria"/>
                <w:sz w:val="22"/>
                <w:szCs w:val="22"/>
                <w:vertAlign w:val="subscript"/>
                <w:lang w:val="sr-Latn-CS"/>
              </w:rPr>
              <w:t>4</w:t>
            </w:r>
          </w:p>
        </w:tc>
        <w:tc>
          <w:tcPr>
            <w:tcW w:w="1278" w:type="dxa"/>
            <w:vAlign w:val="center"/>
          </w:tcPr>
          <w:p w:rsidR="00AC1F07" w:rsidRPr="0044661B" w:rsidRDefault="00AC1F07" w:rsidP="00801703">
            <w:pPr>
              <w:jc w:val="center"/>
              <w:rPr>
                <w:rFonts w:ascii="Cambria" w:hAnsi="Cambria"/>
                <w:sz w:val="22"/>
                <w:szCs w:val="22"/>
              </w:rPr>
            </w:pPr>
            <w:r w:rsidRPr="0044661B">
              <w:rPr>
                <w:rFonts w:ascii="Cambria" w:hAnsi="Cambria"/>
                <w:sz w:val="22"/>
                <w:szCs w:val="22"/>
                <w:lang w:val="sr-Latn-CS"/>
              </w:rPr>
              <w:t>1</w:t>
            </w:r>
          </w:p>
        </w:tc>
        <w:tc>
          <w:tcPr>
            <w:tcW w:w="1236" w:type="dxa"/>
            <w:vAlign w:val="center"/>
          </w:tcPr>
          <w:p w:rsidR="00AC1F07" w:rsidRPr="0044661B" w:rsidRDefault="00AC1F07" w:rsidP="00801703">
            <w:pPr>
              <w:jc w:val="center"/>
              <w:rPr>
                <w:rFonts w:ascii="Cambria" w:hAnsi="Cambria"/>
                <w:sz w:val="22"/>
                <w:szCs w:val="22"/>
              </w:rPr>
            </w:pPr>
            <w:r w:rsidRPr="0044661B">
              <w:rPr>
                <w:rFonts w:ascii="Cambria" w:hAnsi="Cambria"/>
                <w:sz w:val="22"/>
                <w:szCs w:val="22"/>
              </w:rPr>
              <w:t>36</w:t>
            </w:r>
          </w:p>
        </w:tc>
        <w:tc>
          <w:tcPr>
            <w:tcW w:w="3976" w:type="dxa"/>
            <w:gridSpan w:val="2"/>
            <w:vAlign w:val="center"/>
          </w:tcPr>
          <w:p w:rsidR="00AC1F07" w:rsidRPr="0044661B" w:rsidRDefault="0044661B" w:rsidP="00801703">
            <w:pPr>
              <w:pStyle w:val="BodyText"/>
              <w:jc w:val="left"/>
              <w:rPr>
                <w:rFonts w:ascii="Cambria" w:hAnsi="Cambria"/>
                <w:sz w:val="22"/>
                <w:szCs w:val="22"/>
              </w:rPr>
            </w:pPr>
            <w:r w:rsidRPr="0044661B">
              <w:rPr>
                <w:rFonts w:ascii="Cambria" w:hAnsi="Cambria"/>
                <w:sz w:val="22"/>
                <w:szCs w:val="22"/>
              </w:rPr>
              <w:t>Саша Ђорђевић</w:t>
            </w:r>
          </w:p>
        </w:tc>
      </w:tr>
      <w:tr w:rsidR="00AC1F07" w:rsidRPr="0044661B" w:rsidTr="00801703">
        <w:trPr>
          <w:gridAfter w:val="3"/>
          <w:wAfter w:w="7775" w:type="dxa"/>
          <w:trHeight w:val="525"/>
        </w:trPr>
        <w:tc>
          <w:tcPr>
            <w:tcW w:w="1983" w:type="dxa"/>
          </w:tcPr>
          <w:p w:rsidR="00AC1F07" w:rsidRPr="0044661B" w:rsidRDefault="00AC1F07" w:rsidP="00801703">
            <w:pPr>
              <w:rPr>
                <w:rFonts w:ascii="Cambria" w:hAnsi="Cambria"/>
                <w:sz w:val="22"/>
                <w:szCs w:val="22"/>
              </w:rPr>
            </w:pPr>
            <w:r w:rsidRPr="0044661B">
              <w:rPr>
                <w:rFonts w:ascii="Cambria" w:hAnsi="Cambria"/>
                <w:sz w:val="22"/>
                <w:szCs w:val="22"/>
                <w:lang w:val="sr-Cyrl-CS"/>
              </w:rPr>
              <w:t>Српски језик и математика</w:t>
            </w:r>
          </w:p>
        </w:tc>
        <w:tc>
          <w:tcPr>
            <w:tcW w:w="1405" w:type="dxa"/>
            <w:vAlign w:val="center"/>
          </w:tcPr>
          <w:p w:rsidR="00AC1F07" w:rsidRPr="0044661B" w:rsidRDefault="00AC1F07" w:rsidP="00801703">
            <w:pPr>
              <w:jc w:val="center"/>
              <w:rPr>
                <w:rFonts w:ascii="Cambria" w:hAnsi="Cambria"/>
                <w:sz w:val="22"/>
                <w:szCs w:val="22"/>
                <w:lang w:val="sr-Latn-CS"/>
              </w:rPr>
            </w:pPr>
            <w:r w:rsidRPr="0044661B">
              <w:rPr>
                <w:rFonts w:ascii="Cambria" w:hAnsi="Cambria"/>
                <w:sz w:val="22"/>
                <w:szCs w:val="22"/>
                <w:lang w:val="sr-Latn-CS"/>
              </w:rPr>
              <w:t>I</w:t>
            </w:r>
            <w:r w:rsidR="00FD67A6" w:rsidRPr="0044661B">
              <w:rPr>
                <w:rFonts w:ascii="Cambria" w:hAnsi="Cambria"/>
                <w:sz w:val="22"/>
                <w:szCs w:val="22"/>
                <w:lang w:val="sr-Latn-CS"/>
              </w:rPr>
              <w:t>I</w:t>
            </w:r>
            <w:r w:rsidRPr="0044661B">
              <w:rPr>
                <w:rFonts w:ascii="Cambria" w:hAnsi="Cambria"/>
                <w:sz w:val="22"/>
                <w:szCs w:val="22"/>
                <w:lang w:val="sr-Latn-CS"/>
              </w:rPr>
              <w:t xml:space="preserve"> </w:t>
            </w:r>
            <w:r w:rsidRPr="0044661B">
              <w:rPr>
                <w:rFonts w:ascii="Cambria" w:hAnsi="Cambria"/>
                <w:sz w:val="22"/>
                <w:szCs w:val="22"/>
                <w:vertAlign w:val="subscript"/>
                <w:lang w:val="sr-Latn-CS"/>
              </w:rPr>
              <w:t>5</w:t>
            </w:r>
          </w:p>
        </w:tc>
        <w:tc>
          <w:tcPr>
            <w:tcW w:w="1278" w:type="dxa"/>
            <w:vAlign w:val="center"/>
          </w:tcPr>
          <w:p w:rsidR="00AC1F07" w:rsidRPr="0044661B" w:rsidRDefault="00AC1F07" w:rsidP="00801703">
            <w:pPr>
              <w:jc w:val="center"/>
              <w:rPr>
                <w:rFonts w:ascii="Cambria" w:hAnsi="Cambria"/>
                <w:sz w:val="22"/>
                <w:szCs w:val="22"/>
              </w:rPr>
            </w:pPr>
            <w:r w:rsidRPr="0044661B">
              <w:rPr>
                <w:rFonts w:ascii="Cambria" w:hAnsi="Cambria"/>
                <w:sz w:val="22"/>
                <w:szCs w:val="22"/>
                <w:lang w:val="sr-Latn-CS"/>
              </w:rPr>
              <w:t>1</w:t>
            </w:r>
          </w:p>
        </w:tc>
        <w:tc>
          <w:tcPr>
            <w:tcW w:w="1236" w:type="dxa"/>
            <w:vAlign w:val="center"/>
          </w:tcPr>
          <w:p w:rsidR="00AC1F07" w:rsidRPr="0044661B" w:rsidRDefault="00AC1F07" w:rsidP="00801703">
            <w:pPr>
              <w:jc w:val="center"/>
              <w:rPr>
                <w:rFonts w:ascii="Cambria" w:hAnsi="Cambria"/>
                <w:sz w:val="22"/>
                <w:szCs w:val="22"/>
              </w:rPr>
            </w:pPr>
            <w:r w:rsidRPr="0044661B">
              <w:rPr>
                <w:rFonts w:ascii="Cambria" w:hAnsi="Cambria"/>
                <w:sz w:val="22"/>
                <w:szCs w:val="22"/>
              </w:rPr>
              <w:t>36</w:t>
            </w:r>
          </w:p>
        </w:tc>
        <w:tc>
          <w:tcPr>
            <w:tcW w:w="3976" w:type="dxa"/>
            <w:gridSpan w:val="2"/>
            <w:vAlign w:val="center"/>
          </w:tcPr>
          <w:p w:rsidR="00AC1F07" w:rsidRPr="0044661B" w:rsidRDefault="0044661B" w:rsidP="00801703">
            <w:pPr>
              <w:pStyle w:val="Header"/>
              <w:rPr>
                <w:rFonts w:ascii="Cambria" w:hAnsi="Cambria"/>
                <w:sz w:val="22"/>
                <w:szCs w:val="22"/>
              </w:rPr>
            </w:pPr>
            <w:r w:rsidRPr="0044661B">
              <w:rPr>
                <w:rFonts w:ascii="Cambria" w:hAnsi="Cambria"/>
                <w:sz w:val="22"/>
                <w:szCs w:val="22"/>
              </w:rPr>
              <w:t>Данијела Трајковић</w:t>
            </w:r>
          </w:p>
        </w:tc>
      </w:tr>
      <w:tr w:rsidR="00AC1F07" w:rsidRPr="0044661B" w:rsidTr="00801703">
        <w:tc>
          <w:tcPr>
            <w:tcW w:w="7992" w:type="dxa"/>
            <w:gridSpan w:val="5"/>
          </w:tcPr>
          <w:p w:rsidR="00402B90" w:rsidRPr="0044661B" w:rsidRDefault="00402B90" w:rsidP="00801703">
            <w:pPr>
              <w:jc w:val="center"/>
              <w:rPr>
                <w:rFonts w:ascii="Cambria" w:hAnsi="Cambria"/>
                <w:b/>
                <w:sz w:val="22"/>
                <w:szCs w:val="22"/>
                <w:lang w:val="bs-Cyrl-BA"/>
              </w:rPr>
            </w:pPr>
          </w:p>
          <w:p w:rsidR="00AC1F07" w:rsidRPr="0044661B" w:rsidRDefault="006C1CF9" w:rsidP="00801703">
            <w:pPr>
              <w:jc w:val="center"/>
              <w:rPr>
                <w:rFonts w:ascii="Cambria" w:hAnsi="Cambria"/>
                <w:sz w:val="22"/>
                <w:szCs w:val="22"/>
              </w:rPr>
            </w:pPr>
            <w:r w:rsidRPr="0044661B">
              <w:rPr>
                <w:rFonts w:ascii="Cambria" w:hAnsi="Cambria"/>
                <w:b/>
                <w:sz w:val="22"/>
                <w:szCs w:val="22"/>
                <w:lang w:val="sr-Latn-CS"/>
              </w:rPr>
              <w:t>III</w:t>
            </w:r>
            <w:r w:rsidRPr="0044661B">
              <w:rPr>
                <w:rFonts w:ascii="Cambria" w:hAnsi="Cambria"/>
                <w:b/>
                <w:sz w:val="22"/>
                <w:szCs w:val="22"/>
              </w:rPr>
              <w:t xml:space="preserve"> </w:t>
            </w:r>
            <w:r w:rsidR="00AC1F07" w:rsidRPr="0044661B">
              <w:rPr>
                <w:rFonts w:ascii="Cambria" w:hAnsi="Cambria"/>
                <w:b/>
                <w:sz w:val="22"/>
                <w:szCs w:val="22"/>
                <w:lang w:val="sr-Cyrl-CS"/>
              </w:rPr>
              <w:t>разред</w:t>
            </w:r>
          </w:p>
        </w:tc>
        <w:tc>
          <w:tcPr>
            <w:tcW w:w="1886" w:type="dxa"/>
            <w:vAlign w:val="center"/>
          </w:tcPr>
          <w:p w:rsidR="00AC1F07" w:rsidRPr="0044661B" w:rsidRDefault="00AC1F07" w:rsidP="00801703">
            <w:pPr>
              <w:jc w:val="center"/>
              <w:rPr>
                <w:rFonts w:ascii="Cambria" w:hAnsi="Cambria"/>
                <w:sz w:val="22"/>
                <w:szCs w:val="22"/>
                <w:lang w:val="sr-Latn-CS"/>
              </w:rPr>
            </w:pPr>
          </w:p>
        </w:tc>
        <w:tc>
          <w:tcPr>
            <w:tcW w:w="1908" w:type="dxa"/>
            <w:vAlign w:val="center"/>
          </w:tcPr>
          <w:p w:rsidR="00AC1F07" w:rsidRPr="0044661B" w:rsidRDefault="00AC1F07" w:rsidP="00801703">
            <w:pPr>
              <w:jc w:val="center"/>
              <w:rPr>
                <w:rFonts w:ascii="Cambria" w:hAnsi="Cambria"/>
                <w:sz w:val="22"/>
                <w:szCs w:val="22"/>
                <w:lang w:val="sr-Cyrl-CS"/>
              </w:rPr>
            </w:pPr>
            <w:r w:rsidRPr="0044661B">
              <w:rPr>
                <w:rFonts w:ascii="Cambria" w:hAnsi="Cambria"/>
                <w:sz w:val="22"/>
                <w:szCs w:val="22"/>
                <w:lang w:val="sr-Cyrl-CS"/>
              </w:rPr>
              <w:t>1</w:t>
            </w:r>
          </w:p>
        </w:tc>
        <w:tc>
          <w:tcPr>
            <w:tcW w:w="1931" w:type="dxa"/>
            <w:vAlign w:val="center"/>
          </w:tcPr>
          <w:p w:rsidR="00AC1F07" w:rsidRPr="0044661B" w:rsidRDefault="00AC1F07" w:rsidP="00801703">
            <w:pPr>
              <w:jc w:val="center"/>
              <w:rPr>
                <w:rFonts w:ascii="Cambria" w:hAnsi="Cambria"/>
                <w:sz w:val="22"/>
                <w:szCs w:val="22"/>
              </w:rPr>
            </w:pPr>
            <w:r w:rsidRPr="0044661B">
              <w:rPr>
                <w:rFonts w:ascii="Cambria" w:hAnsi="Cambria"/>
                <w:sz w:val="22"/>
                <w:szCs w:val="22"/>
                <w:lang w:val="sr-Latn-CS"/>
              </w:rPr>
              <w:t>32</w:t>
            </w:r>
          </w:p>
        </w:tc>
        <w:tc>
          <w:tcPr>
            <w:tcW w:w="3936" w:type="dxa"/>
            <w:vAlign w:val="center"/>
          </w:tcPr>
          <w:p w:rsidR="00AC1F07" w:rsidRPr="0044661B" w:rsidRDefault="00AC1F07" w:rsidP="00801703">
            <w:pPr>
              <w:pStyle w:val="BodyText"/>
              <w:jc w:val="left"/>
              <w:rPr>
                <w:rFonts w:ascii="Cambria" w:hAnsi="Cambria"/>
                <w:sz w:val="22"/>
                <w:szCs w:val="22"/>
              </w:rPr>
            </w:pPr>
            <w:r w:rsidRPr="0044661B">
              <w:rPr>
                <w:rFonts w:ascii="Cambria" w:hAnsi="Cambria"/>
                <w:sz w:val="22"/>
                <w:szCs w:val="22"/>
              </w:rPr>
              <w:t>Данијела Стојановић</w:t>
            </w:r>
          </w:p>
        </w:tc>
      </w:tr>
      <w:tr w:rsidR="00AC1F07" w:rsidRPr="00B33355" w:rsidTr="00801703">
        <w:trPr>
          <w:gridAfter w:val="3"/>
          <w:wAfter w:w="7775" w:type="dxa"/>
        </w:trPr>
        <w:tc>
          <w:tcPr>
            <w:tcW w:w="1983" w:type="dxa"/>
          </w:tcPr>
          <w:p w:rsidR="00AC1F07" w:rsidRPr="004845A3" w:rsidRDefault="00AC1F07" w:rsidP="00801703">
            <w:pPr>
              <w:rPr>
                <w:rFonts w:ascii="Cambria" w:hAnsi="Cambria"/>
                <w:sz w:val="22"/>
                <w:szCs w:val="22"/>
              </w:rPr>
            </w:pPr>
            <w:r w:rsidRPr="004845A3">
              <w:rPr>
                <w:rFonts w:ascii="Cambria" w:hAnsi="Cambria"/>
                <w:sz w:val="22"/>
                <w:szCs w:val="22"/>
                <w:lang w:val="sr-Cyrl-CS"/>
              </w:rPr>
              <w:t>Српски језик и математика</w:t>
            </w:r>
          </w:p>
        </w:tc>
        <w:tc>
          <w:tcPr>
            <w:tcW w:w="1405" w:type="dxa"/>
            <w:vAlign w:val="center"/>
          </w:tcPr>
          <w:p w:rsidR="00AC1F07" w:rsidRPr="004845A3" w:rsidRDefault="00AC1F07" w:rsidP="00801703">
            <w:pPr>
              <w:jc w:val="center"/>
              <w:rPr>
                <w:rFonts w:ascii="Cambria" w:hAnsi="Cambria"/>
                <w:sz w:val="22"/>
                <w:szCs w:val="22"/>
                <w:lang w:val="sr-Latn-CS"/>
              </w:rPr>
            </w:pPr>
            <w:r w:rsidRPr="004845A3">
              <w:rPr>
                <w:rFonts w:ascii="Cambria" w:hAnsi="Cambria"/>
                <w:sz w:val="22"/>
                <w:szCs w:val="22"/>
                <w:lang w:val="sr-Latn-CS"/>
              </w:rPr>
              <w:t>II</w:t>
            </w:r>
            <w:r w:rsidR="00FD67A6" w:rsidRPr="004845A3">
              <w:rPr>
                <w:rFonts w:ascii="Cambria" w:hAnsi="Cambria"/>
                <w:sz w:val="22"/>
                <w:szCs w:val="22"/>
                <w:lang w:val="sr-Latn-CS"/>
              </w:rPr>
              <w:t>I</w:t>
            </w:r>
            <w:r w:rsidRPr="004845A3">
              <w:rPr>
                <w:rFonts w:ascii="Cambria" w:hAnsi="Cambria"/>
                <w:sz w:val="22"/>
                <w:szCs w:val="22"/>
                <w:lang w:val="sr-Latn-CS"/>
              </w:rPr>
              <w:t xml:space="preserve"> </w:t>
            </w:r>
            <w:r w:rsidRPr="004845A3">
              <w:rPr>
                <w:rFonts w:ascii="Cambria" w:hAnsi="Cambria"/>
                <w:sz w:val="22"/>
                <w:szCs w:val="22"/>
                <w:vertAlign w:val="subscript"/>
                <w:lang w:val="sr-Latn-CS"/>
              </w:rPr>
              <w:t>1</w:t>
            </w:r>
          </w:p>
        </w:tc>
        <w:tc>
          <w:tcPr>
            <w:tcW w:w="1278" w:type="dxa"/>
            <w:vAlign w:val="center"/>
          </w:tcPr>
          <w:p w:rsidR="00AC1F07" w:rsidRPr="004845A3" w:rsidRDefault="00AC1F07" w:rsidP="00801703">
            <w:pPr>
              <w:jc w:val="center"/>
              <w:rPr>
                <w:rFonts w:ascii="Cambria" w:hAnsi="Cambria"/>
                <w:sz w:val="22"/>
                <w:szCs w:val="22"/>
                <w:lang w:val="sr-Cyrl-CS"/>
              </w:rPr>
            </w:pPr>
            <w:r w:rsidRPr="004845A3">
              <w:rPr>
                <w:rFonts w:ascii="Cambria" w:hAnsi="Cambria"/>
                <w:sz w:val="22"/>
                <w:szCs w:val="22"/>
                <w:lang w:val="sr-Cyrl-CS"/>
              </w:rPr>
              <w:t>1</w:t>
            </w:r>
          </w:p>
        </w:tc>
        <w:tc>
          <w:tcPr>
            <w:tcW w:w="1236" w:type="dxa"/>
            <w:vAlign w:val="center"/>
          </w:tcPr>
          <w:p w:rsidR="00AC1F07" w:rsidRPr="004845A3" w:rsidRDefault="00AC1F07" w:rsidP="00801703">
            <w:pPr>
              <w:jc w:val="center"/>
              <w:rPr>
                <w:rFonts w:ascii="Cambria" w:hAnsi="Cambria"/>
                <w:sz w:val="22"/>
                <w:szCs w:val="22"/>
              </w:rPr>
            </w:pPr>
            <w:r w:rsidRPr="004845A3">
              <w:rPr>
                <w:rFonts w:ascii="Cambria" w:hAnsi="Cambria"/>
                <w:sz w:val="22"/>
                <w:szCs w:val="22"/>
                <w:lang w:val="sr-Latn-CS"/>
              </w:rPr>
              <w:t>36</w:t>
            </w:r>
          </w:p>
        </w:tc>
        <w:tc>
          <w:tcPr>
            <w:tcW w:w="3976" w:type="dxa"/>
            <w:gridSpan w:val="2"/>
            <w:vAlign w:val="center"/>
          </w:tcPr>
          <w:p w:rsidR="00AC1F07" w:rsidRPr="004845A3" w:rsidRDefault="004845A3" w:rsidP="00801703">
            <w:pPr>
              <w:pStyle w:val="BodyText"/>
              <w:jc w:val="left"/>
              <w:rPr>
                <w:rFonts w:ascii="Cambria" w:hAnsi="Cambria"/>
                <w:sz w:val="22"/>
                <w:szCs w:val="22"/>
              </w:rPr>
            </w:pPr>
            <w:r w:rsidRPr="004845A3">
              <w:rPr>
                <w:rFonts w:ascii="Cambria" w:hAnsi="Cambria"/>
                <w:sz w:val="22"/>
                <w:szCs w:val="22"/>
              </w:rPr>
              <w:t>Данијела Стојановић</w:t>
            </w:r>
          </w:p>
        </w:tc>
      </w:tr>
      <w:tr w:rsidR="00AC1F07" w:rsidRPr="00B33355" w:rsidTr="00801703">
        <w:trPr>
          <w:gridAfter w:val="3"/>
          <w:wAfter w:w="7775" w:type="dxa"/>
        </w:trPr>
        <w:tc>
          <w:tcPr>
            <w:tcW w:w="1983" w:type="dxa"/>
          </w:tcPr>
          <w:p w:rsidR="00AC1F07" w:rsidRPr="004845A3" w:rsidRDefault="00AC1F07" w:rsidP="00801703">
            <w:pPr>
              <w:rPr>
                <w:rFonts w:ascii="Cambria" w:hAnsi="Cambria"/>
                <w:sz w:val="22"/>
                <w:szCs w:val="22"/>
              </w:rPr>
            </w:pPr>
            <w:r w:rsidRPr="004845A3">
              <w:rPr>
                <w:rFonts w:ascii="Cambria" w:hAnsi="Cambria"/>
                <w:sz w:val="22"/>
                <w:szCs w:val="22"/>
                <w:lang w:val="sr-Cyrl-CS"/>
              </w:rPr>
              <w:t>Српски језик и математика</w:t>
            </w:r>
          </w:p>
        </w:tc>
        <w:tc>
          <w:tcPr>
            <w:tcW w:w="1405" w:type="dxa"/>
            <w:vAlign w:val="center"/>
          </w:tcPr>
          <w:p w:rsidR="00AC1F07" w:rsidRPr="004845A3" w:rsidRDefault="00AC1F07" w:rsidP="00801703">
            <w:pPr>
              <w:jc w:val="center"/>
              <w:rPr>
                <w:rFonts w:ascii="Cambria" w:hAnsi="Cambria"/>
                <w:sz w:val="22"/>
                <w:szCs w:val="22"/>
                <w:lang w:val="sr-Latn-CS"/>
              </w:rPr>
            </w:pPr>
            <w:r w:rsidRPr="004845A3">
              <w:rPr>
                <w:rFonts w:ascii="Cambria" w:hAnsi="Cambria"/>
                <w:sz w:val="22"/>
                <w:szCs w:val="22"/>
                <w:lang w:val="sr-Latn-CS"/>
              </w:rPr>
              <w:t>II</w:t>
            </w:r>
            <w:r w:rsidR="00FD67A6" w:rsidRPr="004845A3">
              <w:rPr>
                <w:rFonts w:ascii="Cambria" w:hAnsi="Cambria"/>
                <w:sz w:val="22"/>
                <w:szCs w:val="22"/>
                <w:lang w:val="sr-Latn-CS"/>
              </w:rPr>
              <w:t>I</w:t>
            </w:r>
            <w:r w:rsidRPr="004845A3">
              <w:rPr>
                <w:rFonts w:ascii="Cambria" w:hAnsi="Cambria"/>
                <w:sz w:val="22"/>
                <w:szCs w:val="22"/>
                <w:lang w:val="sr-Latn-CS"/>
              </w:rPr>
              <w:t xml:space="preserve">  </w:t>
            </w:r>
            <w:r w:rsidRPr="004845A3">
              <w:rPr>
                <w:rFonts w:ascii="Cambria" w:hAnsi="Cambria"/>
                <w:sz w:val="22"/>
                <w:szCs w:val="22"/>
                <w:vertAlign w:val="subscript"/>
                <w:lang w:val="sr-Latn-CS"/>
              </w:rPr>
              <w:t>2</w:t>
            </w:r>
          </w:p>
        </w:tc>
        <w:tc>
          <w:tcPr>
            <w:tcW w:w="1278" w:type="dxa"/>
            <w:vAlign w:val="center"/>
          </w:tcPr>
          <w:p w:rsidR="00AC1F07" w:rsidRPr="004845A3" w:rsidRDefault="00AC1F07" w:rsidP="00801703">
            <w:pPr>
              <w:jc w:val="center"/>
              <w:rPr>
                <w:rFonts w:ascii="Cambria" w:hAnsi="Cambria"/>
                <w:sz w:val="22"/>
                <w:szCs w:val="22"/>
                <w:lang w:val="sr-Cyrl-CS"/>
              </w:rPr>
            </w:pPr>
            <w:r w:rsidRPr="004845A3">
              <w:rPr>
                <w:rFonts w:ascii="Cambria" w:hAnsi="Cambria"/>
                <w:sz w:val="22"/>
                <w:szCs w:val="22"/>
                <w:lang w:val="sr-Cyrl-CS"/>
              </w:rPr>
              <w:t>1</w:t>
            </w:r>
          </w:p>
        </w:tc>
        <w:tc>
          <w:tcPr>
            <w:tcW w:w="1236" w:type="dxa"/>
            <w:vAlign w:val="center"/>
          </w:tcPr>
          <w:p w:rsidR="00AC1F07" w:rsidRPr="004845A3" w:rsidRDefault="00AC1F07" w:rsidP="00801703">
            <w:pPr>
              <w:jc w:val="center"/>
              <w:rPr>
                <w:rFonts w:ascii="Cambria" w:hAnsi="Cambria"/>
                <w:sz w:val="22"/>
                <w:szCs w:val="22"/>
              </w:rPr>
            </w:pPr>
            <w:r w:rsidRPr="004845A3">
              <w:rPr>
                <w:rFonts w:ascii="Cambria" w:hAnsi="Cambria"/>
                <w:sz w:val="22"/>
                <w:szCs w:val="22"/>
                <w:lang w:val="sr-Latn-CS"/>
              </w:rPr>
              <w:t>36</w:t>
            </w:r>
          </w:p>
        </w:tc>
        <w:tc>
          <w:tcPr>
            <w:tcW w:w="3976" w:type="dxa"/>
            <w:gridSpan w:val="2"/>
            <w:vAlign w:val="center"/>
          </w:tcPr>
          <w:p w:rsidR="00AC1F07" w:rsidRPr="004845A3" w:rsidRDefault="004845A3" w:rsidP="00801703">
            <w:pPr>
              <w:pStyle w:val="BodyText"/>
              <w:jc w:val="left"/>
              <w:rPr>
                <w:rFonts w:ascii="Cambria" w:hAnsi="Cambria"/>
                <w:sz w:val="22"/>
                <w:szCs w:val="22"/>
              </w:rPr>
            </w:pPr>
            <w:r w:rsidRPr="004845A3">
              <w:rPr>
                <w:rFonts w:ascii="Cambria" w:hAnsi="Cambria"/>
                <w:sz w:val="22"/>
                <w:szCs w:val="22"/>
              </w:rPr>
              <w:t>Слађан Петровић</w:t>
            </w:r>
          </w:p>
        </w:tc>
      </w:tr>
      <w:tr w:rsidR="00AC1F07" w:rsidRPr="00B33355" w:rsidTr="00801703">
        <w:trPr>
          <w:gridAfter w:val="3"/>
          <w:wAfter w:w="7775" w:type="dxa"/>
        </w:trPr>
        <w:tc>
          <w:tcPr>
            <w:tcW w:w="1983" w:type="dxa"/>
          </w:tcPr>
          <w:p w:rsidR="00AC1F07" w:rsidRPr="004845A3" w:rsidRDefault="00AC1F07" w:rsidP="00801703">
            <w:pPr>
              <w:rPr>
                <w:rFonts w:ascii="Cambria" w:hAnsi="Cambria"/>
                <w:sz w:val="22"/>
                <w:szCs w:val="22"/>
              </w:rPr>
            </w:pPr>
            <w:r w:rsidRPr="004845A3">
              <w:rPr>
                <w:rFonts w:ascii="Cambria" w:hAnsi="Cambria"/>
                <w:sz w:val="22"/>
                <w:szCs w:val="22"/>
                <w:lang w:val="sr-Cyrl-CS"/>
              </w:rPr>
              <w:t>Српски језик и математика</w:t>
            </w:r>
          </w:p>
        </w:tc>
        <w:tc>
          <w:tcPr>
            <w:tcW w:w="1405" w:type="dxa"/>
            <w:vAlign w:val="center"/>
          </w:tcPr>
          <w:p w:rsidR="00AC1F07" w:rsidRPr="004845A3" w:rsidRDefault="00AC1F07" w:rsidP="00801703">
            <w:pPr>
              <w:jc w:val="center"/>
              <w:rPr>
                <w:rFonts w:ascii="Cambria" w:hAnsi="Cambria"/>
                <w:sz w:val="22"/>
                <w:szCs w:val="22"/>
                <w:lang w:val="sr-Latn-CS"/>
              </w:rPr>
            </w:pPr>
            <w:r w:rsidRPr="004845A3">
              <w:rPr>
                <w:rFonts w:ascii="Cambria" w:hAnsi="Cambria"/>
                <w:sz w:val="22"/>
                <w:szCs w:val="22"/>
                <w:lang w:val="sr-Latn-CS"/>
              </w:rPr>
              <w:t>II</w:t>
            </w:r>
            <w:r w:rsidR="00FD67A6" w:rsidRPr="004845A3">
              <w:rPr>
                <w:rFonts w:ascii="Cambria" w:hAnsi="Cambria"/>
                <w:sz w:val="22"/>
                <w:szCs w:val="22"/>
                <w:lang w:val="sr-Latn-CS"/>
              </w:rPr>
              <w:t>I</w:t>
            </w:r>
            <w:r w:rsidRPr="004845A3">
              <w:rPr>
                <w:rFonts w:ascii="Cambria" w:hAnsi="Cambria"/>
                <w:sz w:val="22"/>
                <w:szCs w:val="22"/>
                <w:lang w:val="sr-Latn-CS"/>
              </w:rPr>
              <w:t xml:space="preserve">  </w:t>
            </w:r>
            <w:r w:rsidRPr="004845A3">
              <w:rPr>
                <w:rFonts w:ascii="Cambria" w:hAnsi="Cambria"/>
                <w:sz w:val="22"/>
                <w:szCs w:val="22"/>
                <w:vertAlign w:val="subscript"/>
                <w:lang w:val="sr-Latn-CS"/>
              </w:rPr>
              <w:t>3</w:t>
            </w:r>
          </w:p>
        </w:tc>
        <w:tc>
          <w:tcPr>
            <w:tcW w:w="1278" w:type="dxa"/>
            <w:vAlign w:val="center"/>
          </w:tcPr>
          <w:p w:rsidR="00AC1F07" w:rsidRPr="004845A3" w:rsidRDefault="00AC1F07" w:rsidP="00801703">
            <w:pPr>
              <w:jc w:val="center"/>
              <w:rPr>
                <w:rFonts w:ascii="Cambria" w:hAnsi="Cambria"/>
                <w:sz w:val="22"/>
                <w:szCs w:val="22"/>
                <w:lang w:val="sr-Cyrl-CS"/>
              </w:rPr>
            </w:pPr>
            <w:r w:rsidRPr="004845A3">
              <w:rPr>
                <w:rFonts w:ascii="Cambria" w:hAnsi="Cambria"/>
                <w:sz w:val="22"/>
                <w:szCs w:val="22"/>
                <w:lang w:val="sr-Cyrl-CS"/>
              </w:rPr>
              <w:t>1</w:t>
            </w:r>
          </w:p>
        </w:tc>
        <w:tc>
          <w:tcPr>
            <w:tcW w:w="1236" w:type="dxa"/>
            <w:vAlign w:val="center"/>
          </w:tcPr>
          <w:p w:rsidR="00AC1F07" w:rsidRPr="004845A3" w:rsidRDefault="00AC1F07" w:rsidP="00801703">
            <w:pPr>
              <w:jc w:val="center"/>
              <w:rPr>
                <w:rFonts w:ascii="Cambria" w:hAnsi="Cambria"/>
                <w:sz w:val="22"/>
                <w:szCs w:val="22"/>
              </w:rPr>
            </w:pPr>
            <w:r w:rsidRPr="004845A3">
              <w:rPr>
                <w:rFonts w:ascii="Cambria" w:hAnsi="Cambria"/>
                <w:sz w:val="22"/>
                <w:szCs w:val="22"/>
              </w:rPr>
              <w:t>36</w:t>
            </w:r>
          </w:p>
        </w:tc>
        <w:tc>
          <w:tcPr>
            <w:tcW w:w="3976" w:type="dxa"/>
            <w:gridSpan w:val="2"/>
            <w:vAlign w:val="center"/>
          </w:tcPr>
          <w:p w:rsidR="00AC1F07" w:rsidRPr="004845A3" w:rsidRDefault="004845A3" w:rsidP="00801703">
            <w:pPr>
              <w:pStyle w:val="Header"/>
              <w:rPr>
                <w:rFonts w:ascii="Cambria" w:hAnsi="Cambria"/>
                <w:sz w:val="22"/>
                <w:szCs w:val="22"/>
              </w:rPr>
            </w:pPr>
            <w:r w:rsidRPr="004845A3">
              <w:rPr>
                <w:rFonts w:ascii="Cambria" w:hAnsi="Cambria"/>
                <w:sz w:val="22"/>
                <w:szCs w:val="22"/>
              </w:rPr>
              <w:t>Гордана Златковић</w:t>
            </w:r>
          </w:p>
        </w:tc>
      </w:tr>
      <w:tr w:rsidR="00AC1F07" w:rsidRPr="00B33355" w:rsidTr="00801703">
        <w:trPr>
          <w:gridAfter w:val="3"/>
          <w:wAfter w:w="7775" w:type="dxa"/>
        </w:trPr>
        <w:tc>
          <w:tcPr>
            <w:tcW w:w="1983" w:type="dxa"/>
          </w:tcPr>
          <w:p w:rsidR="00AC1F07" w:rsidRPr="004845A3" w:rsidRDefault="00AC1F07" w:rsidP="00801703">
            <w:pPr>
              <w:rPr>
                <w:rFonts w:ascii="Cambria" w:hAnsi="Cambria"/>
                <w:sz w:val="22"/>
                <w:szCs w:val="22"/>
              </w:rPr>
            </w:pPr>
            <w:r w:rsidRPr="004845A3">
              <w:rPr>
                <w:rFonts w:ascii="Cambria" w:hAnsi="Cambria"/>
                <w:sz w:val="22"/>
                <w:szCs w:val="22"/>
                <w:lang w:val="sr-Cyrl-CS"/>
              </w:rPr>
              <w:t>Српски језик и математика</w:t>
            </w:r>
          </w:p>
        </w:tc>
        <w:tc>
          <w:tcPr>
            <w:tcW w:w="1405" w:type="dxa"/>
            <w:vAlign w:val="center"/>
          </w:tcPr>
          <w:p w:rsidR="00AC1F07" w:rsidRPr="004845A3" w:rsidRDefault="00AC1F07" w:rsidP="00801703">
            <w:pPr>
              <w:jc w:val="center"/>
              <w:rPr>
                <w:rFonts w:ascii="Cambria" w:hAnsi="Cambria"/>
                <w:sz w:val="22"/>
                <w:szCs w:val="22"/>
                <w:lang w:val="sr-Latn-CS"/>
              </w:rPr>
            </w:pPr>
            <w:r w:rsidRPr="004845A3">
              <w:rPr>
                <w:rFonts w:ascii="Cambria" w:hAnsi="Cambria"/>
                <w:sz w:val="22"/>
                <w:szCs w:val="22"/>
                <w:lang w:val="sr-Latn-CS"/>
              </w:rPr>
              <w:t>II</w:t>
            </w:r>
            <w:r w:rsidR="00FD67A6" w:rsidRPr="004845A3">
              <w:rPr>
                <w:rFonts w:ascii="Cambria" w:hAnsi="Cambria"/>
                <w:sz w:val="22"/>
                <w:szCs w:val="22"/>
                <w:lang w:val="sr-Latn-CS"/>
              </w:rPr>
              <w:t>I</w:t>
            </w:r>
            <w:r w:rsidRPr="004845A3">
              <w:rPr>
                <w:rFonts w:ascii="Cambria" w:hAnsi="Cambria"/>
                <w:sz w:val="22"/>
                <w:szCs w:val="22"/>
                <w:lang w:val="sr-Latn-CS"/>
              </w:rPr>
              <w:t xml:space="preserve">  </w:t>
            </w:r>
            <w:r w:rsidRPr="004845A3">
              <w:rPr>
                <w:rFonts w:ascii="Cambria" w:hAnsi="Cambria"/>
                <w:sz w:val="22"/>
                <w:szCs w:val="22"/>
                <w:vertAlign w:val="subscript"/>
                <w:lang w:val="sr-Latn-CS"/>
              </w:rPr>
              <w:t>4</w:t>
            </w:r>
          </w:p>
        </w:tc>
        <w:tc>
          <w:tcPr>
            <w:tcW w:w="1278" w:type="dxa"/>
            <w:vAlign w:val="center"/>
          </w:tcPr>
          <w:p w:rsidR="00AC1F07" w:rsidRPr="004845A3" w:rsidRDefault="00AC1F07" w:rsidP="00801703">
            <w:pPr>
              <w:jc w:val="center"/>
              <w:rPr>
                <w:rFonts w:ascii="Cambria" w:hAnsi="Cambria"/>
                <w:sz w:val="22"/>
                <w:szCs w:val="22"/>
              </w:rPr>
            </w:pPr>
            <w:r w:rsidRPr="004845A3">
              <w:rPr>
                <w:rFonts w:ascii="Cambria" w:hAnsi="Cambria"/>
                <w:sz w:val="22"/>
                <w:szCs w:val="22"/>
                <w:lang w:val="sr-Latn-CS"/>
              </w:rPr>
              <w:t>1</w:t>
            </w:r>
          </w:p>
        </w:tc>
        <w:tc>
          <w:tcPr>
            <w:tcW w:w="1236" w:type="dxa"/>
            <w:vAlign w:val="center"/>
          </w:tcPr>
          <w:p w:rsidR="00AC1F07" w:rsidRPr="004845A3" w:rsidRDefault="00AC1F07" w:rsidP="00801703">
            <w:pPr>
              <w:jc w:val="center"/>
              <w:rPr>
                <w:rFonts w:ascii="Cambria" w:hAnsi="Cambria"/>
                <w:sz w:val="22"/>
                <w:szCs w:val="22"/>
              </w:rPr>
            </w:pPr>
            <w:r w:rsidRPr="004845A3">
              <w:rPr>
                <w:rFonts w:ascii="Cambria" w:hAnsi="Cambria"/>
                <w:sz w:val="22"/>
                <w:szCs w:val="22"/>
              </w:rPr>
              <w:t>36</w:t>
            </w:r>
          </w:p>
        </w:tc>
        <w:tc>
          <w:tcPr>
            <w:tcW w:w="3976" w:type="dxa"/>
            <w:gridSpan w:val="2"/>
            <w:vAlign w:val="center"/>
          </w:tcPr>
          <w:p w:rsidR="00AC1F07" w:rsidRPr="004845A3" w:rsidRDefault="004845A3" w:rsidP="00801703">
            <w:pPr>
              <w:pStyle w:val="Header"/>
              <w:rPr>
                <w:rFonts w:ascii="Cambria" w:hAnsi="Cambria"/>
                <w:sz w:val="22"/>
                <w:szCs w:val="22"/>
              </w:rPr>
            </w:pPr>
            <w:r w:rsidRPr="004845A3">
              <w:rPr>
                <w:rFonts w:ascii="Cambria" w:hAnsi="Cambria"/>
                <w:sz w:val="22"/>
                <w:szCs w:val="22"/>
              </w:rPr>
              <w:t>Зорица Милосављевић</w:t>
            </w:r>
          </w:p>
        </w:tc>
      </w:tr>
      <w:tr w:rsidR="00AC1F07" w:rsidRPr="00B33355" w:rsidTr="00801703">
        <w:trPr>
          <w:gridAfter w:val="3"/>
          <w:wAfter w:w="7775" w:type="dxa"/>
        </w:trPr>
        <w:tc>
          <w:tcPr>
            <w:tcW w:w="1983" w:type="dxa"/>
          </w:tcPr>
          <w:p w:rsidR="00AC1F07" w:rsidRPr="004845A3" w:rsidRDefault="00AC1F07" w:rsidP="00801703">
            <w:pPr>
              <w:rPr>
                <w:rFonts w:ascii="Cambria" w:hAnsi="Cambria"/>
                <w:sz w:val="22"/>
                <w:szCs w:val="22"/>
                <w:lang w:val="sr-Cyrl-CS"/>
              </w:rPr>
            </w:pPr>
            <w:r w:rsidRPr="004845A3">
              <w:rPr>
                <w:rFonts w:ascii="Cambria" w:hAnsi="Cambria"/>
                <w:sz w:val="22"/>
                <w:szCs w:val="22"/>
                <w:lang w:val="sr-Cyrl-CS"/>
              </w:rPr>
              <w:t>Српски језик и математика</w:t>
            </w:r>
          </w:p>
        </w:tc>
        <w:tc>
          <w:tcPr>
            <w:tcW w:w="1405" w:type="dxa"/>
            <w:vAlign w:val="center"/>
          </w:tcPr>
          <w:p w:rsidR="00AC1F07" w:rsidRPr="004845A3" w:rsidRDefault="00AC1F07" w:rsidP="00801703">
            <w:pPr>
              <w:jc w:val="center"/>
              <w:rPr>
                <w:rFonts w:ascii="Cambria" w:hAnsi="Cambria"/>
                <w:sz w:val="22"/>
                <w:szCs w:val="22"/>
                <w:lang w:val="sr-Latn-CS"/>
              </w:rPr>
            </w:pPr>
            <w:r w:rsidRPr="004845A3">
              <w:rPr>
                <w:rFonts w:ascii="Cambria" w:hAnsi="Cambria"/>
                <w:sz w:val="22"/>
                <w:szCs w:val="22"/>
                <w:lang w:val="sr-Latn-CS"/>
              </w:rPr>
              <w:t>II</w:t>
            </w:r>
            <w:r w:rsidR="00FD67A6" w:rsidRPr="004845A3">
              <w:rPr>
                <w:rFonts w:ascii="Cambria" w:hAnsi="Cambria"/>
                <w:sz w:val="22"/>
                <w:szCs w:val="22"/>
                <w:lang w:val="sr-Latn-CS"/>
              </w:rPr>
              <w:t>I</w:t>
            </w:r>
            <w:r w:rsidRPr="004845A3">
              <w:rPr>
                <w:rFonts w:ascii="Cambria" w:hAnsi="Cambria"/>
                <w:sz w:val="22"/>
                <w:szCs w:val="22"/>
                <w:lang w:val="sr-Latn-CS"/>
              </w:rPr>
              <w:t xml:space="preserve">  </w:t>
            </w:r>
            <w:r w:rsidRPr="004845A3">
              <w:rPr>
                <w:rFonts w:ascii="Cambria" w:hAnsi="Cambria"/>
                <w:sz w:val="22"/>
                <w:szCs w:val="22"/>
                <w:vertAlign w:val="subscript"/>
                <w:lang w:val="sr-Latn-CS"/>
              </w:rPr>
              <w:t>5</w:t>
            </w:r>
          </w:p>
        </w:tc>
        <w:tc>
          <w:tcPr>
            <w:tcW w:w="1278" w:type="dxa"/>
            <w:vAlign w:val="center"/>
          </w:tcPr>
          <w:p w:rsidR="00AC1F07" w:rsidRPr="004845A3" w:rsidRDefault="00AC1F07" w:rsidP="00801703">
            <w:pPr>
              <w:jc w:val="center"/>
              <w:rPr>
                <w:rFonts w:ascii="Cambria" w:hAnsi="Cambria"/>
                <w:sz w:val="22"/>
                <w:szCs w:val="22"/>
              </w:rPr>
            </w:pPr>
            <w:r w:rsidRPr="004845A3">
              <w:rPr>
                <w:rFonts w:ascii="Cambria" w:hAnsi="Cambria"/>
                <w:sz w:val="22"/>
                <w:szCs w:val="22"/>
                <w:lang w:val="sr-Latn-CS"/>
              </w:rPr>
              <w:t>1</w:t>
            </w:r>
          </w:p>
        </w:tc>
        <w:tc>
          <w:tcPr>
            <w:tcW w:w="1236" w:type="dxa"/>
            <w:vAlign w:val="center"/>
          </w:tcPr>
          <w:p w:rsidR="00AC1F07" w:rsidRPr="004845A3" w:rsidRDefault="00AC1F07" w:rsidP="00801703">
            <w:pPr>
              <w:jc w:val="center"/>
              <w:rPr>
                <w:rFonts w:ascii="Cambria" w:hAnsi="Cambria"/>
                <w:sz w:val="22"/>
                <w:szCs w:val="22"/>
              </w:rPr>
            </w:pPr>
            <w:r w:rsidRPr="004845A3">
              <w:rPr>
                <w:rFonts w:ascii="Cambria" w:hAnsi="Cambria"/>
                <w:sz w:val="22"/>
                <w:szCs w:val="22"/>
              </w:rPr>
              <w:t>36</w:t>
            </w:r>
          </w:p>
        </w:tc>
        <w:tc>
          <w:tcPr>
            <w:tcW w:w="3976" w:type="dxa"/>
            <w:gridSpan w:val="2"/>
            <w:vAlign w:val="center"/>
          </w:tcPr>
          <w:p w:rsidR="00AC1F07" w:rsidRPr="004845A3" w:rsidRDefault="004845A3" w:rsidP="00801703">
            <w:pPr>
              <w:pStyle w:val="Header"/>
              <w:rPr>
                <w:rFonts w:ascii="Cambria" w:hAnsi="Cambria"/>
                <w:sz w:val="22"/>
                <w:szCs w:val="22"/>
              </w:rPr>
            </w:pPr>
            <w:r w:rsidRPr="004845A3">
              <w:rPr>
                <w:rFonts w:ascii="Cambria" w:hAnsi="Cambria"/>
                <w:sz w:val="22"/>
                <w:szCs w:val="22"/>
              </w:rPr>
              <w:t>Мирјана Љубић</w:t>
            </w:r>
          </w:p>
        </w:tc>
      </w:tr>
      <w:tr w:rsidR="00AC1F07" w:rsidRPr="00B33355" w:rsidTr="00801703">
        <w:tc>
          <w:tcPr>
            <w:tcW w:w="9878" w:type="dxa"/>
            <w:gridSpan w:val="6"/>
            <w:shd w:val="clear" w:color="auto" w:fill="E0E0E0"/>
          </w:tcPr>
          <w:p w:rsidR="00402B90" w:rsidRPr="0044661B" w:rsidRDefault="00402B90" w:rsidP="00801703">
            <w:pPr>
              <w:jc w:val="center"/>
              <w:rPr>
                <w:rFonts w:ascii="Cambria" w:hAnsi="Cambria"/>
                <w:b/>
                <w:sz w:val="22"/>
                <w:szCs w:val="22"/>
                <w:lang w:val="bs-Cyrl-BA"/>
              </w:rPr>
            </w:pPr>
          </w:p>
          <w:p w:rsidR="00AC1F07" w:rsidRPr="0044661B" w:rsidRDefault="00E2273E" w:rsidP="00801703">
            <w:pPr>
              <w:jc w:val="center"/>
              <w:rPr>
                <w:rFonts w:ascii="Cambria" w:hAnsi="Cambria"/>
                <w:sz w:val="22"/>
                <w:szCs w:val="22"/>
                <w:lang w:val="sr-Latn-CS"/>
              </w:rPr>
            </w:pPr>
            <w:r w:rsidRPr="0044661B">
              <w:rPr>
                <w:rFonts w:ascii="Cambria" w:hAnsi="Cambria"/>
                <w:b/>
                <w:sz w:val="22"/>
                <w:szCs w:val="22"/>
                <w:lang w:val="sr-Latn-CS"/>
              </w:rPr>
              <w:t>I</w:t>
            </w:r>
            <w:r w:rsidRPr="0044661B">
              <w:rPr>
                <w:rFonts w:ascii="Cambria" w:hAnsi="Cambria"/>
                <w:b/>
                <w:sz w:val="22"/>
                <w:szCs w:val="22"/>
              </w:rPr>
              <w:t>V</w:t>
            </w:r>
            <w:r w:rsidR="00AC1F07" w:rsidRPr="0044661B">
              <w:rPr>
                <w:rFonts w:ascii="Cambria" w:hAnsi="Cambria"/>
                <w:b/>
                <w:sz w:val="22"/>
                <w:szCs w:val="22"/>
                <w:lang w:val="sr-Latn-CS"/>
              </w:rPr>
              <w:t xml:space="preserve"> </w:t>
            </w:r>
            <w:r w:rsidR="00AC1F07" w:rsidRPr="0044661B">
              <w:rPr>
                <w:rFonts w:ascii="Cambria" w:hAnsi="Cambria"/>
                <w:b/>
                <w:sz w:val="22"/>
                <w:szCs w:val="22"/>
                <w:lang w:val="sr-Cyrl-CS"/>
              </w:rPr>
              <w:t>разре</w:t>
            </w:r>
            <w:r w:rsidR="00AC1F07" w:rsidRPr="0044661B">
              <w:rPr>
                <w:rFonts w:ascii="Cambria" w:hAnsi="Cambria"/>
                <w:b/>
                <w:sz w:val="22"/>
                <w:szCs w:val="22"/>
              </w:rPr>
              <w:t>д</w:t>
            </w:r>
          </w:p>
        </w:tc>
        <w:tc>
          <w:tcPr>
            <w:tcW w:w="1908" w:type="dxa"/>
            <w:tcBorders>
              <w:top w:val="nil"/>
            </w:tcBorders>
            <w:vAlign w:val="center"/>
          </w:tcPr>
          <w:p w:rsidR="00AC1F07" w:rsidRPr="00B33355" w:rsidRDefault="00AC1F07" w:rsidP="00801703">
            <w:pPr>
              <w:jc w:val="center"/>
              <w:rPr>
                <w:rFonts w:ascii="Cambria" w:hAnsi="Cambria"/>
                <w:color w:val="FF0000"/>
                <w:sz w:val="22"/>
                <w:szCs w:val="22"/>
                <w:lang w:val="sr-Cyrl-CS"/>
              </w:rPr>
            </w:pPr>
            <w:r w:rsidRPr="00B33355">
              <w:rPr>
                <w:rFonts w:ascii="Cambria" w:hAnsi="Cambria"/>
                <w:color w:val="FF0000"/>
                <w:sz w:val="22"/>
                <w:szCs w:val="22"/>
                <w:lang w:val="sr-Cyrl-CS"/>
              </w:rPr>
              <w:t>1</w:t>
            </w:r>
          </w:p>
        </w:tc>
        <w:tc>
          <w:tcPr>
            <w:tcW w:w="1931" w:type="dxa"/>
            <w:vAlign w:val="center"/>
          </w:tcPr>
          <w:p w:rsidR="00AC1F07" w:rsidRPr="00B33355" w:rsidRDefault="00AC1F07" w:rsidP="00801703">
            <w:pPr>
              <w:jc w:val="center"/>
              <w:rPr>
                <w:rFonts w:ascii="Cambria" w:hAnsi="Cambria"/>
                <w:color w:val="FF0000"/>
                <w:sz w:val="22"/>
                <w:szCs w:val="22"/>
              </w:rPr>
            </w:pPr>
            <w:r w:rsidRPr="00B33355">
              <w:rPr>
                <w:rFonts w:ascii="Cambria" w:hAnsi="Cambria"/>
                <w:color w:val="FF0000"/>
                <w:sz w:val="22"/>
                <w:szCs w:val="22"/>
                <w:lang w:val="sr-Latn-CS"/>
              </w:rPr>
              <w:t>32</w:t>
            </w:r>
          </w:p>
        </w:tc>
        <w:tc>
          <w:tcPr>
            <w:tcW w:w="3936" w:type="dxa"/>
            <w:vAlign w:val="center"/>
          </w:tcPr>
          <w:p w:rsidR="00AC1F07" w:rsidRPr="00B33355" w:rsidRDefault="00AC1F07" w:rsidP="00801703">
            <w:pPr>
              <w:pStyle w:val="BodyText"/>
              <w:jc w:val="left"/>
              <w:rPr>
                <w:rFonts w:ascii="Cambria" w:hAnsi="Cambria"/>
                <w:color w:val="FF0000"/>
                <w:sz w:val="22"/>
                <w:szCs w:val="22"/>
              </w:rPr>
            </w:pPr>
            <w:r w:rsidRPr="00B33355">
              <w:rPr>
                <w:rFonts w:ascii="Cambria" w:hAnsi="Cambria"/>
                <w:color w:val="FF0000"/>
                <w:sz w:val="22"/>
                <w:szCs w:val="22"/>
              </w:rPr>
              <w:t>Лидија Здравковић</w:t>
            </w:r>
          </w:p>
        </w:tc>
      </w:tr>
      <w:tr w:rsidR="00AC1F07" w:rsidRPr="00B33355" w:rsidTr="00801703">
        <w:trPr>
          <w:gridAfter w:val="3"/>
          <w:wAfter w:w="7775" w:type="dxa"/>
          <w:trHeight w:val="562"/>
        </w:trPr>
        <w:tc>
          <w:tcPr>
            <w:tcW w:w="9878" w:type="dxa"/>
            <w:gridSpan w:val="6"/>
            <w:tcBorders>
              <w:bottom w:val="single" w:sz="4" w:space="0" w:color="auto"/>
            </w:tcBorders>
            <w:shd w:val="clear" w:color="auto" w:fill="E0E0E0"/>
          </w:tcPr>
          <w:p w:rsidR="00AC1F07" w:rsidRPr="0044661B" w:rsidRDefault="00AC1F07" w:rsidP="00801703">
            <w:pPr>
              <w:pStyle w:val="BodyText"/>
              <w:jc w:val="left"/>
              <w:rPr>
                <w:rFonts w:ascii="Cambria" w:hAnsi="Cambria"/>
                <w:sz w:val="22"/>
                <w:szCs w:val="22"/>
              </w:rPr>
            </w:pPr>
          </w:p>
        </w:tc>
      </w:tr>
      <w:tr w:rsidR="00AC1F07" w:rsidRPr="00B33355" w:rsidTr="00801703">
        <w:trPr>
          <w:gridAfter w:val="3"/>
          <w:wAfter w:w="7775" w:type="dxa"/>
        </w:trPr>
        <w:tc>
          <w:tcPr>
            <w:tcW w:w="1983" w:type="dxa"/>
            <w:shd w:val="clear" w:color="auto" w:fill="E0E0E0"/>
          </w:tcPr>
          <w:p w:rsidR="00AC1F07" w:rsidRPr="0044661B" w:rsidRDefault="00AC1F07" w:rsidP="00801703">
            <w:pPr>
              <w:rPr>
                <w:rFonts w:ascii="Cambria" w:hAnsi="Cambria"/>
                <w:sz w:val="22"/>
                <w:szCs w:val="22"/>
              </w:rPr>
            </w:pPr>
            <w:r w:rsidRPr="0044661B">
              <w:rPr>
                <w:rFonts w:ascii="Cambria" w:hAnsi="Cambria"/>
                <w:sz w:val="22"/>
                <w:szCs w:val="22"/>
                <w:lang w:val="sr-Cyrl-CS"/>
              </w:rPr>
              <w:t>Српски језик и математика</w:t>
            </w:r>
          </w:p>
        </w:tc>
        <w:tc>
          <w:tcPr>
            <w:tcW w:w="1405" w:type="dxa"/>
            <w:shd w:val="clear" w:color="auto" w:fill="E0E0E0"/>
            <w:vAlign w:val="center"/>
          </w:tcPr>
          <w:p w:rsidR="00AC1F07" w:rsidRPr="0044661B" w:rsidRDefault="00FD67A6" w:rsidP="00801703">
            <w:pPr>
              <w:jc w:val="center"/>
              <w:rPr>
                <w:rFonts w:ascii="Cambria" w:hAnsi="Cambria"/>
                <w:sz w:val="22"/>
                <w:szCs w:val="22"/>
              </w:rPr>
            </w:pPr>
            <w:r w:rsidRPr="0044661B">
              <w:rPr>
                <w:rFonts w:ascii="Cambria" w:hAnsi="Cambria"/>
                <w:sz w:val="22"/>
                <w:szCs w:val="22"/>
                <w:lang w:val="sr-Latn-CS"/>
              </w:rPr>
              <w:t>IV</w:t>
            </w:r>
            <w:r w:rsidR="00AC1F07" w:rsidRPr="0044661B">
              <w:rPr>
                <w:rFonts w:ascii="Cambria" w:hAnsi="Cambria"/>
                <w:sz w:val="22"/>
                <w:szCs w:val="22"/>
                <w:lang w:val="sr-Latn-CS"/>
              </w:rPr>
              <w:t xml:space="preserve">  </w:t>
            </w:r>
            <w:r w:rsidR="00AC1F07" w:rsidRPr="0044661B">
              <w:rPr>
                <w:rFonts w:ascii="Cambria" w:hAnsi="Cambria"/>
                <w:sz w:val="22"/>
                <w:szCs w:val="22"/>
                <w:vertAlign w:val="subscript"/>
              </w:rPr>
              <w:t>1</w:t>
            </w:r>
          </w:p>
        </w:tc>
        <w:tc>
          <w:tcPr>
            <w:tcW w:w="1278" w:type="dxa"/>
            <w:shd w:val="clear" w:color="auto" w:fill="E0E0E0"/>
            <w:vAlign w:val="center"/>
          </w:tcPr>
          <w:p w:rsidR="00AC1F07" w:rsidRPr="0044661B" w:rsidRDefault="00AC1F07" w:rsidP="00801703">
            <w:pPr>
              <w:jc w:val="center"/>
              <w:rPr>
                <w:rFonts w:ascii="Cambria" w:hAnsi="Cambria"/>
                <w:sz w:val="22"/>
                <w:szCs w:val="22"/>
                <w:lang w:val="sr-Cyrl-CS"/>
              </w:rPr>
            </w:pPr>
            <w:r w:rsidRPr="0044661B">
              <w:rPr>
                <w:rFonts w:ascii="Cambria" w:hAnsi="Cambria"/>
                <w:sz w:val="22"/>
                <w:szCs w:val="22"/>
                <w:lang w:val="sr-Cyrl-CS"/>
              </w:rPr>
              <w:t>1</w:t>
            </w:r>
          </w:p>
        </w:tc>
        <w:tc>
          <w:tcPr>
            <w:tcW w:w="1236" w:type="dxa"/>
            <w:shd w:val="clear" w:color="auto" w:fill="E0E0E0"/>
            <w:vAlign w:val="center"/>
          </w:tcPr>
          <w:p w:rsidR="00AC1F07" w:rsidRPr="0044661B" w:rsidRDefault="00AC1F07" w:rsidP="00801703">
            <w:pPr>
              <w:jc w:val="center"/>
              <w:rPr>
                <w:rFonts w:ascii="Cambria" w:hAnsi="Cambria"/>
                <w:sz w:val="22"/>
                <w:szCs w:val="22"/>
              </w:rPr>
            </w:pPr>
            <w:r w:rsidRPr="0044661B">
              <w:rPr>
                <w:rFonts w:ascii="Cambria" w:hAnsi="Cambria"/>
                <w:sz w:val="22"/>
                <w:szCs w:val="22"/>
                <w:lang w:val="sr-Latn-CS"/>
              </w:rPr>
              <w:t>36</w:t>
            </w:r>
          </w:p>
        </w:tc>
        <w:tc>
          <w:tcPr>
            <w:tcW w:w="3976" w:type="dxa"/>
            <w:gridSpan w:val="2"/>
            <w:shd w:val="clear" w:color="auto" w:fill="E0E0E0"/>
            <w:vAlign w:val="center"/>
          </w:tcPr>
          <w:p w:rsidR="00AC1F07" w:rsidRPr="0044661B" w:rsidRDefault="004845A3" w:rsidP="00801703">
            <w:pPr>
              <w:pStyle w:val="BodyText"/>
              <w:jc w:val="left"/>
              <w:rPr>
                <w:rFonts w:ascii="Cambria" w:hAnsi="Cambria"/>
                <w:sz w:val="22"/>
                <w:szCs w:val="22"/>
              </w:rPr>
            </w:pPr>
            <w:r w:rsidRPr="0044661B">
              <w:rPr>
                <w:rFonts w:ascii="Cambria" w:hAnsi="Cambria"/>
                <w:sz w:val="22"/>
                <w:szCs w:val="22"/>
              </w:rPr>
              <w:t>Добрица Миленковић</w:t>
            </w:r>
          </w:p>
        </w:tc>
      </w:tr>
      <w:tr w:rsidR="00AC1F07" w:rsidRPr="00B33355" w:rsidTr="00801703">
        <w:trPr>
          <w:gridAfter w:val="3"/>
          <w:wAfter w:w="7775" w:type="dxa"/>
        </w:trPr>
        <w:tc>
          <w:tcPr>
            <w:tcW w:w="1983" w:type="dxa"/>
            <w:shd w:val="clear" w:color="auto" w:fill="E0E0E0"/>
          </w:tcPr>
          <w:p w:rsidR="00AC1F07" w:rsidRPr="0044661B" w:rsidRDefault="00AC1F07" w:rsidP="00801703">
            <w:pPr>
              <w:rPr>
                <w:rFonts w:ascii="Cambria" w:hAnsi="Cambria"/>
                <w:sz w:val="22"/>
                <w:szCs w:val="22"/>
                <w:lang w:val="sr-Cyrl-CS"/>
              </w:rPr>
            </w:pPr>
            <w:r w:rsidRPr="0044661B">
              <w:rPr>
                <w:rFonts w:ascii="Cambria" w:hAnsi="Cambria"/>
                <w:sz w:val="22"/>
                <w:szCs w:val="22"/>
                <w:lang w:val="sr-Cyrl-CS"/>
              </w:rPr>
              <w:t>Српски језик и математика</w:t>
            </w:r>
          </w:p>
        </w:tc>
        <w:tc>
          <w:tcPr>
            <w:tcW w:w="1405" w:type="dxa"/>
            <w:shd w:val="clear" w:color="auto" w:fill="E0E0E0"/>
            <w:vAlign w:val="center"/>
          </w:tcPr>
          <w:p w:rsidR="00AC1F07" w:rsidRPr="0044661B" w:rsidRDefault="00FD67A6" w:rsidP="00801703">
            <w:pPr>
              <w:jc w:val="center"/>
              <w:rPr>
                <w:rFonts w:ascii="Cambria" w:hAnsi="Cambria"/>
                <w:sz w:val="22"/>
                <w:szCs w:val="22"/>
              </w:rPr>
            </w:pPr>
            <w:r w:rsidRPr="0044661B">
              <w:rPr>
                <w:rFonts w:ascii="Cambria" w:hAnsi="Cambria"/>
                <w:sz w:val="22"/>
                <w:szCs w:val="22"/>
                <w:lang w:val="sr-Latn-CS"/>
              </w:rPr>
              <w:t>IV</w:t>
            </w:r>
            <w:r w:rsidR="00AC1F07" w:rsidRPr="0044661B">
              <w:rPr>
                <w:rFonts w:ascii="Cambria" w:hAnsi="Cambria"/>
                <w:sz w:val="22"/>
                <w:szCs w:val="22"/>
                <w:lang w:val="sr-Latn-CS"/>
              </w:rPr>
              <w:t xml:space="preserve">  </w:t>
            </w:r>
            <w:r w:rsidR="00AC1F07" w:rsidRPr="0044661B">
              <w:rPr>
                <w:rFonts w:ascii="Cambria" w:hAnsi="Cambria"/>
                <w:sz w:val="22"/>
                <w:szCs w:val="22"/>
                <w:vertAlign w:val="subscript"/>
              </w:rPr>
              <w:t>2</w:t>
            </w:r>
          </w:p>
        </w:tc>
        <w:tc>
          <w:tcPr>
            <w:tcW w:w="1278" w:type="dxa"/>
            <w:shd w:val="clear" w:color="auto" w:fill="E0E0E0"/>
            <w:vAlign w:val="center"/>
          </w:tcPr>
          <w:p w:rsidR="00AC1F07" w:rsidRPr="0044661B" w:rsidRDefault="00AC1F07" w:rsidP="00801703">
            <w:pPr>
              <w:jc w:val="center"/>
              <w:rPr>
                <w:rFonts w:ascii="Cambria" w:hAnsi="Cambria"/>
                <w:sz w:val="22"/>
                <w:szCs w:val="22"/>
                <w:lang w:val="sr-Cyrl-CS"/>
              </w:rPr>
            </w:pPr>
            <w:r w:rsidRPr="0044661B">
              <w:rPr>
                <w:rFonts w:ascii="Cambria" w:hAnsi="Cambria"/>
                <w:sz w:val="22"/>
                <w:szCs w:val="22"/>
                <w:lang w:val="sr-Cyrl-CS"/>
              </w:rPr>
              <w:t>1</w:t>
            </w:r>
          </w:p>
        </w:tc>
        <w:tc>
          <w:tcPr>
            <w:tcW w:w="1236" w:type="dxa"/>
            <w:shd w:val="clear" w:color="auto" w:fill="E0E0E0"/>
            <w:vAlign w:val="center"/>
          </w:tcPr>
          <w:p w:rsidR="00AC1F07" w:rsidRPr="0044661B" w:rsidRDefault="00AC1F07" w:rsidP="00801703">
            <w:pPr>
              <w:jc w:val="center"/>
              <w:rPr>
                <w:rFonts w:ascii="Cambria" w:hAnsi="Cambria"/>
                <w:sz w:val="22"/>
                <w:szCs w:val="22"/>
              </w:rPr>
            </w:pPr>
            <w:r w:rsidRPr="0044661B">
              <w:rPr>
                <w:rFonts w:ascii="Cambria" w:hAnsi="Cambria"/>
                <w:sz w:val="22"/>
                <w:szCs w:val="22"/>
                <w:lang w:val="sr-Latn-CS"/>
              </w:rPr>
              <w:t>36</w:t>
            </w:r>
          </w:p>
        </w:tc>
        <w:tc>
          <w:tcPr>
            <w:tcW w:w="3976" w:type="dxa"/>
            <w:gridSpan w:val="2"/>
            <w:shd w:val="clear" w:color="auto" w:fill="E0E0E0"/>
            <w:vAlign w:val="center"/>
          </w:tcPr>
          <w:p w:rsidR="00AC1F07" w:rsidRPr="0044661B" w:rsidRDefault="004845A3" w:rsidP="00801703">
            <w:pPr>
              <w:pStyle w:val="BodyText"/>
              <w:jc w:val="left"/>
              <w:rPr>
                <w:rFonts w:ascii="Cambria" w:hAnsi="Cambria"/>
                <w:sz w:val="22"/>
                <w:szCs w:val="22"/>
              </w:rPr>
            </w:pPr>
            <w:r w:rsidRPr="0044661B">
              <w:rPr>
                <w:rFonts w:ascii="Cambria" w:hAnsi="Cambria"/>
                <w:sz w:val="22"/>
                <w:szCs w:val="22"/>
              </w:rPr>
              <w:t>Снежана Митић</w:t>
            </w:r>
          </w:p>
        </w:tc>
      </w:tr>
      <w:tr w:rsidR="00AC1F07" w:rsidRPr="00B33355" w:rsidTr="00801703">
        <w:trPr>
          <w:gridAfter w:val="3"/>
          <w:wAfter w:w="7775" w:type="dxa"/>
        </w:trPr>
        <w:tc>
          <w:tcPr>
            <w:tcW w:w="1983" w:type="dxa"/>
            <w:shd w:val="clear" w:color="auto" w:fill="E0E0E0"/>
          </w:tcPr>
          <w:p w:rsidR="00AC1F07" w:rsidRPr="0044661B" w:rsidRDefault="00AC1F07" w:rsidP="00801703">
            <w:pPr>
              <w:rPr>
                <w:rFonts w:ascii="Cambria" w:hAnsi="Cambria"/>
                <w:sz w:val="22"/>
                <w:szCs w:val="22"/>
                <w:lang w:val="sr-Cyrl-CS"/>
              </w:rPr>
            </w:pPr>
            <w:r w:rsidRPr="0044661B">
              <w:rPr>
                <w:rFonts w:ascii="Cambria" w:hAnsi="Cambria"/>
                <w:sz w:val="22"/>
                <w:szCs w:val="22"/>
                <w:lang w:val="sr-Cyrl-CS"/>
              </w:rPr>
              <w:t>Српски језик и математика</w:t>
            </w:r>
          </w:p>
        </w:tc>
        <w:tc>
          <w:tcPr>
            <w:tcW w:w="1405" w:type="dxa"/>
            <w:shd w:val="clear" w:color="auto" w:fill="E0E0E0"/>
            <w:vAlign w:val="center"/>
          </w:tcPr>
          <w:p w:rsidR="00AC1F07" w:rsidRPr="0044661B" w:rsidRDefault="00FD67A6" w:rsidP="00801703">
            <w:pPr>
              <w:jc w:val="center"/>
              <w:rPr>
                <w:rFonts w:ascii="Cambria" w:hAnsi="Cambria"/>
                <w:sz w:val="22"/>
                <w:szCs w:val="22"/>
              </w:rPr>
            </w:pPr>
            <w:r w:rsidRPr="0044661B">
              <w:rPr>
                <w:rFonts w:ascii="Cambria" w:hAnsi="Cambria"/>
                <w:sz w:val="22"/>
                <w:szCs w:val="22"/>
                <w:lang w:val="sr-Latn-CS"/>
              </w:rPr>
              <w:t>IV</w:t>
            </w:r>
            <w:r w:rsidR="00AC1F07" w:rsidRPr="0044661B">
              <w:rPr>
                <w:rFonts w:ascii="Cambria" w:hAnsi="Cambria"/>
                <w:sz w:val="22"/>
                <w:szCs w:val="22"/>
                <w:lang w:val="sr-Latn-CS"/>
              </w:rPr>
              <w:t xml:space="preserve">  </w:t>
            </w:r>
            <w:r w:rsidR="00AC1F07" w:rsidRPr="0044661B">
              <w:rPr>
                <w:rFonts w:ascii="Cambria" w:hAnsi="Cambria"/>
                <w:sz w:val="22"/>
                <w:szCs w:val="22"/>
                <w:vertAlign w:val="subscript"/>
              </w:rPr>
              <w:t>3</w:t>
            </w:r>
          </w:p>
        </w:tc>
        <w:tc>
          <w:tcPr>
            <w:tcW w:w="1278" w:type="dxa"/>
            <w:shd w:val="clear" w:color="auto" w:fill="E0E0E0"/>
            <w:vAlign w:val="center"/>
          </w:tcPr>
          <w:p w:rsidR="00AC1F07" w:rsidRPr="0044661B" w:rsidRDefault="00AC1F07" w:rsidP="00801703">
            <w:pPr>
              <w:jc w:val="center"/>
              <w:rPr>
                <w:rFonts w:ascii="Cambria" w:hAnsi="Cambria"/>
                <w:sz w:val="22"/>
                <w:szCs w:val="22"/>
                <w:lang w:val="sr-Cyrl-CS"/>
              </w:rPr>
            </w:pPr>
            <w:r w:rsidRPr="0044661B">
              <w:rPr>
                <w:rFonts w:ascii="Cambria" w:hAnsi="Cambria"/>
                <w:sz w:val="22"/>
                <w:szCs w:val="22"/>
                <w:lang w:val="sr-Cyrl-CS"/>
              </w:rPr>
              <w:t>1</w:t>
            </w:r>
          </w:p>
        </w:tc>
        <w:tc>
          <w:tcPr>
            <w:tcW w:w="1236" w:type="dxa"/>
            <w:shd w:val="clear" w:color="auto" w:fill="E0E0E0"/>
            <w:vAlign w:val="center"/>
          </w:tcPr>
          <w:p w:rsidR="00AC1F07" w:rsidRPr="0044661B" w:rsidRDefault="00AC1F07" w:rsidP="00801703">
            <w:pPr>
              <w:jc w:val="center"/>
              <w:rPr>
                <w:rFonts w:ascii="Cambria" w:hAnsi="Cambria"/>
                <w:sz w:val="22"/>
                <w:szCs w:val="22"/>
              </w:rPr>
            </w:pPr>
            <w:r w:rsidRPr="0044661B">
              <w:rPr>
                <w:rFonts w:ascii="Cambria" w:hAnsi="Cambria"/>
                <w:sz w:val="22"/>
                <w:szCs w:val="22"/>
                <w:lang w:val="sr-Latn-CS"/>
              </w:rPr>
              <w:t>36</w:t>
            </w:r>
          </w:p>
        </w:tc>
        <w:tc>
          <w:tcPr>
            <w:tcW w:w="3976" w:type="dxa"/>
            <w:gridSpan w:val="2"/>
            <w:shd w:val="clear" w:color="auto" w:fill="E0E0E0"/>
            <w:vAlign w:val="center"/>
          </w:tcPr>
          <w:p w:rsidR="00AC1F07" w:rsidRPr="0044661B" w:rsidRDefault="004845A3" w:rsidP="00801703">
            <w:pPr>
              <w:pStyle w:val="Header"/>
              <w:rPr>
                <w:rFonts w:ascii="Cambria" w:hAnsi="Cambria"/>
                <w:sz w:val="22"/>
                <w:szCs w:val="22"/>
              </w:rPr>
            </w:pPr>
            <w:r w:rsidRPr="0044661B">
              <w:rPr>
                <w:rFonts w:ascii="Cambria" w:hAnsi="Cambria"/>
                <w:sz w:val="22"/>
                <w:szCs w:val="22"/>
              </w:rPr>
              <w:t>Милена Маринковић (Наташа Савић)</w:t>
            </w:r>
          </w:p>
        </w:tc>
      </w:tr>
      <w:tr w:rsidR="00AC1F07" w:rsidRPr="00B33355" w:rsidTr="00801703">
        <w:trPr>
          <w:gridAfter w:val="3"/>
          <w:wAfter w:w="7775" w:type="dxa"/>
        </w:trPr>
        <w:tc>
          <w:tcPr>
            <w:tcW w:w="1983" w:type="dxa"/>
            <w:shd w:val="clear" w:color="auto" w:fill="E0E0E0"/>
          </w:tcPr>
          <w:p w:rsidR="00AC1F07" w:rsidRPr="0044661B" w:rsidRDefault="00AC1F07" w:rsidP="00801703">
            <w:pPr>
              <w:rPr>
                <w:rFonts w:ascii="Cambria" w:hAnsi="Cambria"/>
                <w:sz w:val="22"/>
                <w:szCs w:val="22"/>
              </w:rPr>
            </w:pPr>
            <w:r w:rsidRPr="0044661B">
              <w:rPr>
                <w:rFonts w:ascii="Cambria" w:hAnsi="Cambria"/>
                <w:sz w:val="22"/>
                <w:szCs w:val="22"/>
                <w:lang w:val="sr-Cyrl-CS"/>
              </w:rPr>
              <w:t>Српски језик и математика</w:t>
            </w:r>
          </w:p>
        </w:tc>
        <w:tc>
          <w:tcPr>
            <w:tcW w:w="1405" w:type="dxa"/>
            <w:shd w:val="clear" w:color="auto" w:fill="E0E0E0"/>
            <w:vAlign w:val="center"/>
          </w:tcPr>
          <w:p w:rsidR="00AC1F07" w:rsidRPr="0044661B" w:rsidRDefault="00FD67A6" w:rsidP="00801703">
            <w:pPr>
              <w:jc w:val="center"/>
              <w:rPr>
                <w:rFonts w:ascii="Cambria" w:hAnsi="Cambria"/>
                <w:sz w:val="22"/>
                <w:szCs w:val="22"/>
              </w:rPr>
            </w:pPr>
            <w:r w:rsidRPr="0044661B">
              <w:rPr>
                <w:rFonts w:ascii="Cambria" w:hAnsi="Cambria"/>
                <w:sz w:val="22"/>
                <w:szCs w:val="22"/>
                <w:lang w:val="sr-Latn-CS"/>
              </w:rPr>
              <w:t>IV</w:t>
            </w:r>
            <w:r w:rsidR="00AC1F07" w:rsidRPr="0044661B">
              <w:rPr>
                <w:rFonts w:ascii="Cambria" w:hAnsi="Cambria"/>
                <w:sz w:val="22"/>
                <w:szCs w:val="22"/>
                <w:lang w:val="sr-Latn-CS"/>
              </w:rPr>
              <w:t xml:space="preserve"> </w:t>
            </w:r>
            <w:r w:rsidR="00AC1F07" w:rsidRPr="0044661B">
              <w:rPr>
                <w:rFonts w:ascii="Cambria" w:hAnsi="Cambria"/>
                <w:sz w:val="22"/>
                <w:szCs w:val="22"/>
                <w:vertAlign w:val="subscript"/>
              </w:rPr>
              <w:t>4</w:t>
            </w:r>
          </w:p>
        </w:tc>
        <w:tc>
          <w:tcPr>
            <w:tcW w:w="1278" w:type="dxa"/>
            <w:shd w:val="clear" w:color="auto" w:fill="E0E0E0"/>
            <w:vAlign w:val="center"/>
          </w:tcPr>
          <w:p w:rsidR="00AC1F07" w:rsidRPr="0044661B" w:rsidRDefault="00AC1F07" w:rsidP="00801703">
            <w:pPr>
              <w:jc w:val="center"/>
              <w:rPr>
                <w:rFonts w:ascii="Cambria" w:hAnsi="Cambria"/>
                <w:sz w:val="22"/>
                <w:szCs w:val="22"/>
                <w:lang w:val="sr-Cyrl-CS"/>
              </w:rPr>
            </w:pPr>
            <w:r w:rsidRPr="0044661B">
              <w:rPr>
                <w:rFonts w:ascii="Cambria" w:hAnsi="Cambria"/>
                <w:sz w:val="22"/>
                <w:szCs w:val="22"/>
                <w:lang w:val="sr-Cyrl-CS"/>
              </w:rPr>
              <w:t>1</w:t>
            </w:r>
          </w:p>
        </w:tc>
        <w:tc>
          <w:tcPr>
            <w:tcW w:w="1236" w:type="dxa"/>
            <w:shd w:val="clear" w:color="auto" w:fill="E0E0E0"/>
            <w:vAlign w:val="center"/>
          </w:tcPr>
          <w:p w:rsidR="00AC1F07" w:rsidRPr="0044661B" w:rsidRDefault="00AC1F07" w:rsidP="00801703">
            <w:pPr>
              <w:jc w:val="center"/>
              <w:rPr>
                <w:rFonts w:ascii="Cambria" w:hAnsi="Cambria"/>
                <w:sz w:val="22"/>
                <w:szCs w:val="22"/>
              </w:rPr>
            </w:pPr>
            <w:r w:rsidRPr="0044661B">
              <w:rPr>
                <w:rFonts w:ascii="Cambria" w:hAnsi="Cambria"/>
                <w:sz w:val="22"/>
                <w:szCs w:val="22"/>
                <w:lang w:val="sr-Latn-CS"/>
              </w:rPr>
              <w:t>36</w:t>
            </w:r>
          </w:p>
        </w:tc>
        <w:tc>
          <w:tcPr>
            <w:tcW w:w="3976" w:type="dxa"/>
            <w:gridSpan w:val="2"/>
            <w:shd w:val="clear" w:color="auto" w:fill="E0E0E0"/>
            <w:vAlign w:val="center"/>
          </w:tcPr>
          <w:p w:rsidR="00AC1F07" w:rsidRPr="0044661B" w:rsidRDefault="004845A3" w:rsidP="00801703">
            <w:pPr>
              <w:pStyle w:val="Header"/>
              <w:rPr>
                <w:rFonts w:ascii="Cambria" w:hAnsi="Cambria"/>
                <w:sz w:val="22"/>
                <w:szCs w:val="22"/>
              </w:rPr>
            </w:pPr>
            <w:r w:rsidRPr="0044661B">
              <w:rPr>
                <w:rFonts w:ascii="Cambria" w:hAnsi="Cambria"/>
                <w:sz w:val="22"/>
                <w:szCs w:val="22"/>
              </w:rPr>
              <w:t>Ирена Величковић</w:t>
            </w:r>
          </w:p>
        </w:tc>
      </w:tr>
      <w:tr w:rsidR="00AC1F07" w:rsidRPr="00B33355" w:rsidTr="00801703">
        <w:trPr>
          <w:gridAfter w:val="3"/>
          <w:wAfter w:w="7775" w:type="dxa"/>
        </w:trPr>
        <w:tc>
          <w:tcPr>
            <w:tcW w:w="1983" w:type="dxa"/>
            <w:tcBorders>
              <w:top w:val="single" w:sz="4" w:space="0" w:color="auto"/>
              <w:left w:val="single" w:sz="4" w:space="0" w:color="auto"/>
              <w:bottom w:val="single" w:sz="4" w:space="0" w:color="auto"/>
              <w:right w:val="single" w:sz="4" w:space="0" w:color="auto"/>
            </w:tcBorders>
            <w:shd w:val="clear" w:color="auto" w:fill="E0E0E0"/>
          </w:tcPr>
          <w:p w:rsidR="00AC1F07" w:rsidRPr="0044661B" w:rsidRDefault="00AC1F07" w:rsidP="00801703">
            <w:pPr>
              <w:rPr>
                <w:rFonts w:ascii="Cambria" w:hAnsi="Cambria"/>
                <w:sz w:val="22"/>
                <w:szCs w:val="22"/>
                <w:lang w:val="sr-Cyrl-CS"/>
              </w:rPr>
            </w:pPr>
            <w:r w:rsidRPr="0044661B">
              <w:rPr>
                <w:rFonts w:ascii="Cambria" w:hAnsi="Cambria"/>
                <w:sz w:val="22"/>
                <w:szCs w:val="22"/>
                <w:lang w:val="sr-Cyrl-CS"/>
              </w:rPr>
              <w:t>Српски језик и математика</w:t>
            </w:r>
          </w:p>
        </w:tc>
        <w:tc>
          <w:tcPr>
            <w:tcW w:w="1405" w:type="dxa"/>
            <w:tcBorders>
              <w:top w:val="single" w:sz="4" w:space="0" w:color="auto"/>
              <w:left w:val="single" w:sz="4" w:space="0" w:color="auto"/>
              <w:bottom w:val="single" w:sz="4" w:space="0" w:color="auto"/>
              <w:right w:val="single" w:sz="4" w:space="0" w:color="auto"/>
            </w:tcBorders>
            <w:shd w:val="clear" w:color="auto" w:fill="E0E0E0"/>
            <w:vAlign w:val="center"/>
          </w:tcPr>
          <w:p w:rsidR="00AC1F07" w:rsidRPr="0044661B" w:rsidRDefault="00FD67A6" w:rsidP="00801703">
            <w:pPr>
              <w:jc w:val="center"/>
              <w:rPr>
                <w:rFonts w:ascii="Cambria" w:hAnsi="Cambria"/>
                <w:sz w:val="22"/>
                <w:szCs w:val="22"/>
              </w:rPr>
            </w:pPr>
            <w:r w:rsidRPr="0044661B">
              <w:rPr>
                <w:rFonts w:ascii="Cambria" w:hAnsi="Cambria"/>
                <w:sz w:val="22"/>
                <w:szCs w:val="22"/>
                <w:lang w:val="sr-Latn-CS"/>
              </w:rPr>
              <w:t>IV</w:t>
            </w:r>
            <w:r w:rsidR="00AC1F07" w:rsidRPr="0044661B">
              <w:rPr>
                <w:rFonts w:ascii="Cambria" w:hAnsi="Cambria"/>
                <w:sz w:val="22"/>
                <w:szCs w:val="22"/>
                <w:lang w:val="sr-Latn-CS"/>
              </w:rPr>
              <w:t xml:space="preserve"> </w:t>
            </w:r>
            <w:r w:rsidR="00AC1F07" w:rsidRPr="0044661B">
              <w:rPr>
                <w:rFonts w:ascii="Cambria" w:hAnsi="Cambria"/>
                <w:sz w:val="22"/>
                <w:szCs w:val="22"/>
              </w:rPr>
              <w:t>5</w:t>
            </w:r>
          </w:p>
        </w:tc>
        <w:tc>
          <w:tcPr>
            <w:tcW w:w="1278" w:type="dxa"/>
            <w:tcBorders>
              <w:top w:val="single" w:sz="4" w:space="0" w:color="auto"/>
              <w:left w:val="single" w:sz="4" w:space="0" w:color="auto"/>
              <w:bottom w:val="single" w:sz="4" w:space="0" w:color="auto"/>
              <w:right w:val="single" w:sz="4" w:space="0" w:color="auto"/>
            </w:tcBorders>
            <w:shd w:val="clear" w:color="auto" w:fill="E0E0E0"/>
            <w:vAlign w:val="center"/>
          </w:tcPr>
          <w:p w:rsidR="00AC1F07" w:rsidRPr="0044661B" w:rsidRDefault="00AC1F07" w:rsidP="00801703">
            <w:pPr>
              <w:jc w:val="center"/>
              <w:rPr>
                <w:rFonts w:ascii="Cambria" w:hAnsi="Cambria"/>
                <w:sz w:val="22"/>
                <w:szCs w:val="22"/>
                <w:lang w:val="sr-Cyrl-CS"/>
              </w:rPr>
            </w:pPr>
            <w:r w:rsidRPr="0044661B">
              <w:rPr>
                <w:rFonts w:ascii="Cambria" w:hAnsi="Cambria"/>
                <w:sz w:val="22"/>
                <w:szCs w:val="22"/>
                <w:lang w:val="sr-Cyrl-CS"/>
              </w:rPr>
              <w:t>1</w:t>
            </w:r>
          </w:p>
        </w:tc>
        <w:tc>
          <w:tcPr>
            <w:tcW w:w="1236" w:type="dxa"/>
            <w:tcBorders>
              <w:top w:val="single" w:sz="4" w:space="0" w:color="auto"/>
              <w:left w:val="single" w:sz="4" w:space="0" w:color="auto"/>
              <w:bottom w:val="single" w:sz="4" w:space="0" w:color="auto"/>
              <w:right w:val="single" w:sz="4" w:space="0" w:color="auto"/>
            </w:tcBorders>
            <w:shd w:val="clear" w:color="auto" w:fill="E0E0E0"/>
            <w:vAlign w:val="center"/>
          </w:tcPr>
          <w:p w:rsidR="00AC1F07" w:rsidRPr="0044661B" w:rsidRDefault="00AC1F07" w:rsidP="00801703">
            <w:pPr>
              <w:jc w:val="center"/>
              <w:rPr>
                <w:rFonts w:ascii="Cambria" w:hAnsi="Cambria"/>
                <w:sz w:val="22"/>
                <w:szCs w:val="22"/>
                <w:lang w:val="sr-Latn-CS"/>
              </w:rPr>
            </w:pPr>
            <w:r w:rsidRPr="0044661B">
              <w:rPr>
                <w:rFonts w:ascii="Cambria" w:hAnsi="Cambria"/>
                <w:sz w:val="22"/>
                <w:szCs w:val="22"/>
                <w:lang w:val="sr-Latn-CS"/>
              </w:rPr>
              <w:t>36</w:t>
            </w:r>
          </w:p>
        </w:tc>
        <w:tc>
          <w:tcPr>
            <w:tcW w:w="3976"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AC1F07" w:rsidRPr="0044661B" w:rsidRDefault="004845A3" w:rsidP="00801703">
            <w:pPr>
              <w:pStyle w:val="Title"/>
              <w:jc w:val="left"/>
              <w:rPr>
                <w:rFonts w:ascii="Cambria" w:hAnsi="Cambria"/>
                <w:sz w:val="22"/>
                <w:szCs w:val="22"/>
              </w:rPr>
            </w:pPr>
            <w:r w:rsidRPr="0044661B">
              <w:rPr>
                <w:rFonts w:ascii="Cambria" w:hAnsi="Cambria"/>
                <w:sz w:val="22"/>
                <w:szCs w:val="22"/>
              </w:rPr>
              <w:t>Татјана Јовић</w:t>
            </w:r>
          </w:p>
        </w:tc>
      </w:tr>
      <w:tr w:rsidR="00402B90" w:rsidRPr="00B33355" w:rsidTr="00801703">
        <w:trPr>
          <w:gridAfter w:val="3"/>
          <w:wAfter w:w="7775" w:type="dxa"/>
        </w:trPr>
        <w:tc>
          <w:tcPr>
            <w:tcW w:w="1983" w:type="dxa"/>
            <w:tcBorders>
              <w:top w:val="single" w:sz="4" w:space="0" w:color="auto"/>
              <w:left w:val="single" w:sz="4" w:space="0" w:color="auto"/>
              <w:bottom w:val="single" w:sz="4" w:space="0" w:color="auto"/>
              <w:right w:val="single" w:sz="4" w:space="0" w:color="auto"/>
            </w:tcBorders>
            <w:shd w:val="clear" w:color="auto" w:fill="E0E0E0"/>
          </w:tcPr>
          <w:p w:rsidR="00402B90" w:rsidRPr="0044661B" w:rsidRDefault="00402B90" w:rsidP="00801703">
            <w:pPr>
              <w:rPr>
                <w:rFonts w:ascii="Cambria" w:hAnsi="Cambria"/>
                <w:sz w:val="22"/>
                <w:szCs w:val="22"/>
                <w:lang w:val="sr-Cyrl-CS"/>
              </w:rPr>
            </w:pPr>
            <w:r w:rsidRPr="0044661B">
              <w:rPr>
                <w:rFonts w:ascii="Cambria" w:hAnsi="Cambria"/>
                <w:sz w:val="22"/>
                <w:szCs w:val="22"/>
                <w:lang w:val="sr-Cyrl-CS"/>
              </w:rPr>
              <w:t xml:space="preserve">Српски језик и математика </w:t>
            </w:r>
          </w:p>
        </w:tc>
        <w:tc>
          <w:tcPr>
            <w:tcW w:w="1405" w:type="dxa"/>
            <w:tcBorders>
              <w:top w:val="single" w:sz="4" w:space="0" w:color="auto"/>
              <w:left w:val="single" w:sz="4" w:space="0" w:color="auto"/>
              <w:bottom w:val="single" w:sz="4" w:space="0" w:color="auto"/>
              <w:right w:val="single" w:sz="4" w:space="0" w:color="auto"/>
            </w:tcBorders>
            <w:shd w:val="clear" w:color="auto" w:fill="E0E0E0"/>
            <w:vAlign w:val="center"/>
          </w:tcPr>
          <w:p w:rsidR="00402B90" w:rsidRPr="0044661B" w:rsidRDefault="0040410E" w:rsidP="00801703">
            <w:pPr>
              <w:jc w:val="center"/>
              <w:rPr>
                <w:rFonts w:ascii="Cambria" w:hAnsi="Cambria"/>
                <w:sz w:val="22"/>
                <w:szCs w:val="22"/>
                <w:lang w:val="bs-Cyrl-BA"/>
              </w:rPr>
            </w:pPr>
            <w:r w:rsidRPr="0044661B">
              <w:rPr>
                <w:rFonts w:ascii="Cambria" w:hAnsi="Cambria"/>
                <w:sz w:val="22"/>
                <w:szCs w:val="22"/>
                <w:lang w:val="sr-Latn-CS"/>
              </w:rPr>
              <w:t xml:space="preserve">IV </w:t>
            </w:r>
            <w:r w:rsidRPr="0044661B">
              <w:rPr>
                <w:rFonts w:ascii="Cambria" w:hAnsi="Cambria"/>
                <w:sz w:val="22"/>
                <w:szCs w:val="22"/>
                <w:lang w:val="bs-Cyrl-BA"/>
              </w:rPr>
              <w:t>6</w:t>
            </w:r>
          </w:p>
        </w:tc>
        <w:tc>
          <w:tcPr>
            <w:tcW w:w="1278" w:type="dxa"/>
            <w:tcBorders>
              <w:top w:val="single" w:sz="4" w:space="0" w:color="auto"/>
              <w:left w:val="single" w:sz="4" w:space="0" w:color="auto"/>
              <w:bottom w:val="single" w:sz="4" w:space="0" w:color="auto"/>
              <w:right w:val="single" w:sz="4" w:space="0" w:color="auto"/>
            </w:tcBorders>
            <w:shd w:val="clear" w:color="auto" w:fill="E0E0E0"/>
            <w:vAlign w:val="center"/>
          </w:tcPr>
          <w:p w:rsidR="00402B90" w:rsidRPr="0044661B" w:rsidRDefault="0040410E" w:rsidP="00801703">
            <w:pPr>
              <w:jc w:val="center"/>
              <w:rPr>
                <w:rFonts w:ascii="Cambria" w:hAnsi="Cambria"/>
                <w:sz w:val="22"/>
                <w:szCs w:val="22"/>
                <w:lang w:val="sr-Cyrl-CS"/>
              </w:rPr>
            </w:pPr>
            <w:r w:rsidRPr="0044661B">
              <w:rPr>
                <w:rFonts w:ascii="Cambria" w:hAnsi="Cambria"/>
                <w:sz w:val="22"/>
                <w:szCs w:val="22"/>
                <w:lang w:val="sr-Cyrl-CS"/>
              </w:rPr>
              <w:t>1</w:t>
            </w:r>
          </w:p>
        </w:tc>
        <w:tc>
          <w:tcPr>
            <w:tcW w:w="1236" w:type="dxa"/>
            <w:tcBorders>
              <w:top w:val="single" w:sz="4" w:space="0" w:color="auto"/>
              <w:left w:val="single" w:sz="4" w:space="0" w:color="auto"/>
              <w:bottom w:val="single" w:sz="4" w:space="0" w:color="auto"/>
              <w:right w:val="single" w:sz="4" w:space="0" w:color="auto"/>
            </w:tcBorders>
            <w:shd w:val="clear" w:color="auto" w:fill="E0E0E0"/>
            <w:vAlign w:val="center"/>
          </w:tcPr>
          <w:p w:rsidR="00402B90" w:rsidRPr="0044661B" w:rsidRDefault="0040410E" w:rsidP="00801703">
            <w:pPr>
              <w:jc w:val="center"/>
              <w:rPr>
                <w:rFonts w:ascii="Cambria" w:hAnsi="Cambria"/>
                <w:sz w:val="22"/>
                <w:szCs w:val="22"/>
                <w:lang w:val="bs-Cyrl-BA"/>
              </w:rPr>
            </w:pPr>
            <w:r w:rsidRPr="0044661B">
              <w:rPr>
                <w:rFonts w:ascii="Cambria" w:hAnsi="Cambria"/>
                <w:sz w:val="22"/>
                <w:szCs w:val="22"/>
                <w:lang w:val="bs-Cyrl-BA"/>
              </w:rPr>
              <w:t>36</w:t>
            </w:r>
          </w:p>
        </w:tc>
        <w:tc>
          <w:tcPr>
            <w:tcW w:w="3976"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402B90" w:rsidRPr="0044661B" w:rsidRDefault="0044661B" w:rsidP="00C02BDB">
            <w:pPr>
              <w:pStyle w:val="Header"/>
              <w:rPr>
                <w:rFonts w:ascii="Cambria" w:hAnsi="Cambria"/>
                <w:sz w:val="22"/>
                <w:szCs w:val="22"/>
              </w:rPr>
            </w:pPr>
            <w:r w:rsidRPr="0044661B">
              <w:rPr>
                <w:rFonts w:ascii="Cambria" w:hAnsi="Cambria"/>
                <w:sz w:val="22"/>
                <w:szCs w:val="22"/>
              </w:rPr>
              <w:t>Зоран Ристић</w:t>
            </w:r>
          </w:p>
        </w:tc>
      </w:tr>
      <w:tr w:rsidR="00AC1F07" w:rsidRPr="00B33355" w:rsidTr="00801703">
        <w:trPr>
          <w:gridAfter w:val="3"/>
          <w:wAfter w:w="7775" w:type="dxa"/>
          <w:trHeight w:val="250"/>
        </w:trPr>
        <w:tc>
          <w:tcPr>
            <w:tcW w:w="9878" w:type="dxa"/>
            <w:gridSpan w:val="6"/>
            <w:tcBorders>
              <w:top w:val="single" w:sz="4" w:space="0" w:color="auto"/>
              <w:left w:val="single" w:sz="4" w:space="0" w:color="auto"/>
              <w:bottom w:val="single" w:sz="4" w:space="0" w:color="auto"/>
              <w:right w:val="single" w:sz="4" w:space="0" w:color="auto"/>
            </w:tcBorders>
            <w:shd w:val="clear" w:color="auto" w:fill="E0E0E0"/>
          </w:tcPr>
          <w:p w:rsidR="00C36274" w:rsidRPr="00B33355" w:rsidRDefault="00C36274" w:rsidP="00801703">
            <w:pPr>
              <w:pStyle w:val="BodyText"/>
              <w:rPr>
                <w:rFonts w:ascii="Cambria" w:hAnsi="Cambria"/>
                <w:b/>
                <w:color w:val="FF0000"/>
                <w:sz w:val="22"/>
                <w:szCs w:val="22"/>
              </w:rPr>
            </w:pPr>
          </w:p>
          <w:p w:rsidR="00AC1F07" w:rsidRPr="00E722B0" w:rsidRDefault="00AC1F07" w:rsidP="00801703">
            <w:pPr>
              <w:pStyle w:val="BodyText"/>
              <w:rPr>
                <w:rFonts w:ascii="Cambria" w:hAnsi="Cambria"/>
                <w:sz w:val="22"/>
                <w:szCs w:val="22"/>
              </w:rPr>
            </w:pPr>
            <w:r w:rsidRPr="00E722B0">
              <w:rPr>
                <w:rFonts w:ascii="Cambria" w:hAnsi="Cambria"/>
                <w:b/>
                <w:sz w:val="22"/>
                <w:szCs w:val="22"/>
                <w:lang w:val="sr-Latn-CS"/>
              </w:rPr>
              <w:t>I</w:t>
            </w:r>
            <w:r w:rsidR="00DB7188" w:rsidRPr="00E722B0">
              <w:rPr>
                <w:rFonts w:ascii="Cambria" w:hAnsi="Cambria"/>
                <w:b/>
                <w:sz w:val="22"/>
                <w:szCs w:val="22"/>
              </w:rPr>
              <w:t xml:space="preserve"> </w:t>
            </w:r>
            <w:r w:rsidRPr="00E722B0">
              <w:rPr>
                <w:rFonts w:ascii="Cambria" w:hAnsi="Cambria"/>
                <w:sz w:val="22"/>
                <w:szCs w:val="22"/>
              </w:rPr>
              <w:t xml:space="preserve"> разред</w:t>
            </w:r>
          </w:p>
        </w:tc>
      </w:tr>
    </w:tbl>
    <w:p w:rsidR="00AC1F07" w:rsidRPr="00B33355" w:rsidRDefault="00AC1F07" w:rsidP="00AC1F07">
      <w:pPr>
        <w:rPr>
          <w:rFonts w:ascii="Cambria" w:hAnsi="Cambria"/>
          <w:color w:val="FF0000"/>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2"/>
        <w:gridCol w:w="1466"/>
        <w:gridCol w:w="1356"/>
        <w:gridCol w:w="1304"/>
        <w:gridCol w:w="3641"/>
      </w:tblGrid>
      <w:tr w:rsidR="00AC1F07" w:rsidRPr="0044661B" w:rsidTr="00801703">
        <w:tc>
          <w:tcPr>
            <w:tcW w:w="2122" w:type="dxa"/>
            <w:shd w:val="clear" w:color="auto" w:fill="E0E0E0"/>
          </w:tcPr>
          <w:p w:rsidR="00AC1F07" w:rsidRPr="0044661B" w:rsidRDefault="00AC1F07" w:rsidP="00801703">
            <w:pPr>
              <w:rPr>
                <w:rFonts w:ascii="Cambria" w:hAnsi="Cambria"/>
                <w:sz w:val="22"/>
                <w:szCs w:val="22"/>
              </w:rPr>
            </w:pPr>
            <w:r w:rsidRPr="0044661B">
              <w:rPr>
                <w:rFonts w:ascii="Cambria" w:hAnsi="Cambria"/>
                <w:sz w:val="22"/>
                <w:szCs w:val="22"/>
                <w:lang w:val="sr-Cyrl-CS"/>
              </w:rPr>
              <w:t>Српски језик и математика</w:t>
            </w:r>
          </w:p>
        </w:tc>
        <w:tc>
          <w:tcPr>
            <w:tcW w:w="1466" w:type="dxa"/>
            <w:shd w:val="clear" w:color="auto" w:fill="E0E0E0"/>
            <w:vAlign w:val="center"/>
          </w:tcPr>
          <w:p w:rsidR="00AC1F07" w:rsidRPr="0044661B" w:rsidRDefault="00AC1F07" w:rsidP="00801703">
            <w:pPr>
              <w:jc w:val="center"/>
              <w:rPr>
                <w:rFonts w:ascii="Cambria" w:hAnsi="Cambria"/>
                <w:sz w:val="22"/>
                <w:szCs w:val="22"/>
              </w:rPr>
            </w:pPr>
            <w:r w:rsidRPr="0044661B">
              <w:rPr>
                <w:rFonts w:ascii="Cambria" w:hAnsi="Cambria"/>
                <w:sz w:val="22"/>
                <w:szCs w:val="22"/>
                <w:lang w:val="sr-Latn-CS"/>
              </w:rPr>
              <w:t>I</w:t>
            </w:r>
            <w:r w:rsidRPr="0044661B">
              <w:rPr>
                <w:rFonts w:ascii="Cambria" w:hAnsi="Cambria"/>
                <w:sz w:val="22"/>
                <w:szCs w:val="22"/>
                <w:vertAlign w:val="subscript"/>
              </w:rPr>
              <w:t>1</w:t>
            </w:r>
          </w:p>
        </w:tc>
        <w:tc>
          <w:tcPr>
            <w:tcW w:w="1356" w:type="dxa"/>
            <w:shd w:val="clear" w:color="auto" w:fill="E0E0E0"/>
            <w:vAlign w:val="center"/>
          </w:tcPr>
          <w:p w:rsidR="00AC1F07" w:rsidRPr="0044661B" w:rsidRDefault="00AC1F07" w:rsidP="00801703">
            <w:pPr>
              <w:jc w:val="center"/>
              <w:rPr>
                <w:rFonts w:ascii="Cambria" w:hAnsi="Cambria"/>
                <w:sz w:val="22"/>
                <w:szCs w:val="22"/>
                <w:lang w:val="sr-Cyrl-CS"/>
              </w:rPr>
            </w:pPr>
            <w:r w:rsidRPr="0044661B">
              <w:rPr>
                <w:rFonts w:ascii="Cambria" w:hAnsi="Cambria"/>
                <w:sz w:val="22"/>
                <w:szCs w:val="22"/>
                <w:lang w:val="sr-Cyrl-CS"/>
              </w:rPr>
              <w:t>1</w:t>
            </w:r>
          </w:p>
        </w:tc>
        <w:tc>
          <w:tcPr>
            <w:tcW w:w="1304" w:type="dxa"/>
            <w:shd w:val="clear" w:color="auto" w:fill="E0E0E0"/>
            <w:vAlign w:val="center"/>
          </w:tcPr>
          <w:p w:rsidR="00AC1F07" w:rsidRPr="0044661B" w:rsidRDefault="00AC1F07" w:rsidP="00801703">
            <w:pPr>
              <w:jc w:val="center"/>
              <w:rPr>
                <w:rFonts w:ascii="Cambria" w:hAnsi="Cambria"/>
                <w:sz w:val="22"/>
                <w:szCs w:val="22"/>
              </w:rPr>
            </w:pPr>
            <w:r w:rsidRPr="0044661B">
              <w:rPr>
                <w:rFonts w:ascii="Cambria" w:hAnsi="Cambria"/>
                <w:sz w:val="22"/>
                <w:szCs w:val="22"/>
                <w:lang w:val="sr-Latn-CS"/>
              </w:rPr>
              <w:t>36</w:t>
            </w:r>
          </w:p>
        </w:tc>
        <w:tc>
          <w:tcPr>
            <w:tcW w:w="3641" w:type="dxa"/>
            <w:shd w:val="clear" w:color="auto" w:fill="E0E0E0"/>
            <w:vAlign w:val="center"/>
          </w:tcPr>
          <w:p w:rsidR="00AC1F07" w:rsidRPr="0044661B" w:rsidRDefault="00C02BDB" w:rsidP="0044661B">
            <w:pPr>
              <w:pStyle w:val="BodyText"/>
              <w:jc w:val="left"/>
              <w:rPr>
                <w:rFonts w:ascii="Cambria" w:hAnsi="Cambria"/>
                <w:sz w:val="22"/>
                <w:szCs w:val="22"/>
              </w:rPr>
            </w:pPr>
            <w:r w:rsidRPr="0044661B">
              <w:rPr>
                <w:rFonts w:ascii="Cambria" w:hAnsi="Cambria"/>
                <w:sz w:val="22"/>
                <w:szCs w:val="22"/>
              </w:rPr>
              <w:t xml:space="preserve"> </w:t>
            </w:r>
            <w:r w:rsidR="0044661B" w:rsidRPr="0044661B">
              <w:rPr>
                <w:rFonts w:ascii="Cambria" w:hAnsi="Cambria"/>
                <w:sz w:val="22"/>
                <w:szCs w:val="22"/>
              </w:rPr>
              <w:t>Весна Рашић</w:t>
            </w:r>
          </w:p>
        </w:tc>
      </w:tr>
      <w:tr w:rsidR="00AC1F07" w:rsidRPr="0044661B" w:rsidTr="00801703">
        <w:tc>
          <w:tcPr>
            <w:tcW w:w="2122" w:type="dxa"/>
            <w:shd w:val="clear" w:color="auto" w:fill="E0E0E0"/>
          </w:tcPr>
          <w:p w:rsidR="00AC1F07" w:rsidRPr="0044661B" w:rsidRDefault="00AC1F07" w:rsidP="00801703">
            <w:pPr>
              <w:rPr>
                <w:rFonts w:ascii="Cambria" w:hAnsi="Cambria"/>
                <w:sz w:val="22"/>
                <w:szCs w:val="22"/>
              </w:rPr>
            </w:pPr>
            <w:r w:rsidRPr="0044661B">
              <w:rPr>
                <w:rFonts w:ascii="Cambria" w:hAnsi="Cambria"/>
                <w:sz w:val="22"/>
                <w:szCs w:val="22"/>
                <w:lang w:val="sr-Cyrl-CS"/>
              </w:rPr>
              <w:t>Српски језик и математика</w:t>
            </w:r>
          </w:p>
        </w:tc>
        <w:tc>
          <w:tcPr>
            <w:tcW w:w="1466" w:type="dxa"/>
            <w:shd w:val="clear" w:color="auto" w:fill="E0E0E0"/>
            <w:vAlign w:val="center"/>
          </w:tcPr>
          <w:p w:rsidR="00AC1F07" w:rsidRPr="0044661B" w:rsidRDefault="00FD67A6" w:rsidP="00801703">
            <w:pPr>
              <w:jc w:val="center"/>
              <w:rPr>
                <w:rFonts w:ascii="Cambria" w:hAnsi="Cambria"/>
                <w:sz w:val="22"/>
                <w:szCs w:val="22"/>
              </w:rPr>
            </w:pPr>
            <w:r w:rsidRPr="0044661B">
              <w:rPr>
                <w:rFonts w:ascii="Cambria" w:hAnsi="Cambria"/>
                <w:sz w:val="22"/>
                <w:szCs w:val="22"/>
                <w:lang w:val="sr-Latn-CS"/>
              </w:rPr>
              <w:t>I</w:t>
            </w:r>
            <w:r w:rsidR="00AC1F07" w:rsidRPr="0044661B">
              <w:rPr>
                <w:rFonts w:ascii="Cambria" w:hAnsi="Cambria"/>
                <w:sz w:val="22"/>
                <w:szCs w:val="22"/>
                <w:lang w:val="sr-Latn-CS"/>
              </w:rPr>
              <w:t xml:space="preserve"> </w:t>
            </w:r>
            <w:r w:rsidR="00AC1F07" w:rsidRPr="0044661B">
              <w:rPr>
                <w:rFonts w:ascii="Cambria" w:hAnsi="Cambria"/>
                <w:sz w:val="22"/>
                <w:szCs w:val="22"/>
                <w:vertAlign w:val="subscript"/>
              </w:rPr>
              <w:t>2</w:t>
            </w:r>
          </w:p>
        </w:tc>
        <w:tc>
          <w:tcPr>
            <w:tcW w:w="1356" w:type="dxa"/>
            <w:shd w:val="clear" w:color="auto" w:fill="E0E0E0"/>
            <w:vAlign w:val="center"/>
          </w:tcPr>
          <w:p w:rsidR="00AC1F07" w:rsidRPr="0044661B" w:rsidRDefault="00AC1F07" w:rsidP="00801703">
            <w:pPr>
              <w:jc w:val="center"/>
              <w:rPr>
                <w:rFonts w:ascii="Cambria" w:hAnsi="Cambria"/>
                <w:sz w:val="22"/>
                <w:szCs w:val="22"/>
                <w:lang w:val="sr-Cyrl-CS"/>
              </w:rPr>
            </w:pPr>
            <w:r w:rsidRPr="0044661B">
              <w:rPr>
                <w:rFonts w:ascii="Cambria" w:hAnsi="Cambria"/>
                <w:sz w:val="22"/>
                <w:szCs w:val="22"/>
                <w:lang w:val="sr-Cyrl-CS"/>
              </w:rPr>
              <w:t>1</w:t>
            </w:r>
          </w:p>
        </w:tc>
        <w:tc>
          <w:tcPr>
            <w:tcW w:w="1304" w:type="dxa"/>
            <w:shd w:val="clear" w:color="auto" w:fill="E0E0E0"/>
            <w:vAlign w:val="center"/>
          </w:tcPr>
          <w:p w:rsidR="00AC1F07" w:rsidRPr="0044661B" w:rsidRDefault="00AC1F07" w:rsidP="00801703">
            <w:pPr>
              <w:jc w:val="center"/>
              <w:rPr>
                <w:rFonts w:ascii="Cambria" w:hAnsi="Cambria"/>
                <w:sz w:val="22"/>
                <w:szCs w:val="22"/>
              </w:rPr>
            </w:pPr>
            <w:r w:rsidRPr="0044661B">
              <w:rPr>
                <w:rFonts w:ascii="Cambria" w:hAnsi="Cambria"/>
                <w:sz w:val="22"/>
                <w:szCs w:val="22"/>
                <w:lang w:val="sr-Latn-CS"/>
              </w:rPr>
              <w:t>36</w:t>
            </w:r>
          </w:p>
        </w:tc>
        <w:tc>
          <w:tcPr>
            <w:tcW w:w="3641" w:type="dxa"/>
            <w:shd w:val="clear" w:color="auto" w:fill="E0E0E0"/>
            <w:vAlign w:val="center"/>
          </w:tcPr>
          <w:p w:rsidR="00AC1F07" w:rsidRPr="0044661B" w:rsidRDefault="0044661B" w:rsidP="00801703">
            <w:pPr>
              <w:pStyle w:val="BodyText"/>
              <w:jc w:val="left"/>
              <w:rPr>
                <w:rFonts w:ascii="Cambria" w:hAnsi="Cambria"/>
                <w:sz w:val="22"/>
                <w:szCs w:val="22"/>
              </w:rPr>
            </w:pPr>
            <w:r w:rsidRPr="0044661B">
              <w:rPr>
                <w:rFonts w:ascii="Cambria" w:hAnsi="Cambria"/>
                <w:sz w:val="22"/>
                <w:szCs w:val="22"/>
              </w:rPr>
              <w:t>Мирослава Митровић</w:t>
            </w:r>
          </w:p>
        </w:tc>
      </w:tr>
      <w:tr w:rsidR="00AC1F07" w:rsidRPr="0044661B" w:rsidTr="00801703">
        <w:tc>
          <w:tcPr>
            <w:tcW w:w="2122" w:type="dxa"/>
            <w:shd w:val="clear" w:color="auto" w:fill="E0E0E0"/>
          </w:tcPr>
          <w:p w:rsidR="00AC1F07" w:rsidRPr="0044661B" w:rsidRDefault="00AC1F07" w:rsidP="00801703">
            <w:pPr>
              <w:rPr>
                <w:rFonts w:ascii="Cambria" w:hAnsi="Cambria"/>
                <w:sz w:val="22"/>
                <w:szCs w:val="22"/>
              </w:rPr>
            </w:pPr>
            <w:r w:rsidRPr="0044661B">
              <w:rPr>
                <w:rFonts w:ascii="Cambria" w:hAnsi="Cambria"/>
                <w:sz w:val="22"/>
                <w:szCs w:val="22"/>
                <w:lang w:val="sr-Cyrl-CS"/>
              </w:rPr>
              <w:t>Српски језик и математика</w:t>
            </w:r>
          </w:p>
        </w:tc>
        <w:tc>
          <w:tcPr>
            <w:tcW w:w="1466" w:type="dxa"/>
            <w:shd w:val="clear" w:color="auto" w:fill="E0E0E0"/>
            <w:vAlign w:val="center"/>
          </w:tcPr>
          <w:p w:rsidR="00AC1F07" w:rsidRPr="0044661B" w:rsidRDefault="00FD67A6" w:rsidP="00801703">
            <w:pPr>
              <w:jc w:val="center"/>
              <w:rPr>
                <w:rFonts w:ascii="Cambria" w:hAnsi="Cambria"/>
                <w:sz w:val="22"/>
                <w:szCs w:val="22"/>
              </w:rPr>
            </w:pPr>
            <w:r w:rsidRPr="0044661B">
              <w:rPr>
                <w:rFonts w:ascii="Cambria" w:hAnsi="Cambria"/>
                <w:sz w:val="22"/>
                <w:szCs w:val="22"/>
                <w:lang w:val="sr-Latn-CS"/>
              </w:rPr>
              <w:t>I</w:t>
            </w:r>
            <w:r w:rsidR="00AC1F07" w:rsidRPr="0044661B">
              <w:rPr>
                <w:rFonts w:ascii="Cambria" w:hAnsi="Cambria"/>
                <w:sz w:val="22"/>
                <w:szCs w:val="22"/>
                <w:lang w:val="sr-Latn-CS"/>
              </w:rPr>
              <w:t xml:space="preserve"> </w:t>
            </w:r>
            <w:r w:rsidR="00AC1F07" w:rsidRPr="0044661B">
              <w:rPr>
                <w:rFonts w:ascii="Cambria" w:hAnsi="Cambria"/>
                <w:sz w:val="22"/>
                <w:szCs w:val="22"/>
                <w:vertAlign w:val="subscript"/>
              </w:rPr>
              <w:t>3</w:t>
            </w:r>
          </w:p>
        </w:tc>
        <w:tc>
          <w:tcPr>
            <w:tcW w:w="1356" w:type="dxa"/>
            <w:shd w:val="clear" w:color="auto" w:fill="E0E0E0"/>
            <w:vAlign w:val="center"/>
          </w:tcPr>
          <w:p w:rsidR="00AC1F07" w:rsidRPr="0044661B" w:rsidRDefault="00AC1F07" w:rsidP="00801703">
            <w:pPr>
              <w:jc w:val="center"/>
              <w:rPr>
                <w:rFonts w:ascii="Cambria" w:hAnsi="Cambria"/>
                <w:sz w:val="22"/>
                <w:szCs w:val="22"/>
                <w:lang w:val="sr-Cyrl-CS"/>
              </w:rPr>
            </w:pPr>
            <w:r w:rsidRPr="0044661B">
              <w:rPr>
                <w:rFonts w:ascii="Cambria" w:hAnsi="Cambria"/>
                <w:sz w:val="22"/>
                <w:szCs w:val="22"/>
                <w:lang w:val="sr-Cyrl-CS"/>
              </w:rPr>
              <w:t>1</w:t>
            </w:r>
          </w:p>
        </w:tc>
        <w:tc>
          <w:tcPr>
            <w:tcW w:w="1304" w:type="dxa"/>
            <w:shd w:val="clear" w:color="auto" w:fill="E0E0E0"/>
            <w:vAlign w:val="center"/>
          </w:tcPr>
          <w:p w:rsidR="00AC1F07" w:rsidRPr="0044661B" w:rsidRDefault="00AC1F07" w:rsidP="00801703">
            <w:pPr>
              <w:jc w:val="center"/>
              <w:rPr>
                <w:rFonts w:ascii="Cambria" w:hAnsi="Cambria"/>
                <w:sz w:val="22"/>
                <w:szCs w:val="22"/>
              </w:rPr>
            </w:pPr>
            <w:r w:rsidRPr="0044661B">
              <w:rPr>
                <w:rFonts w:ascii="Cambria" w:hAnsi="Cambria"/>
                <w:sz w:val="22"/>
                <w:szCs w:val="22"/>
                <w:lang w:val="sr-Latn-CS"/>
              </w:rPr>
              <w:t>36</w:t>
            </w:r>
          </w:p>
        </w:tc>
        <w:tc>
          <w:tcPr>
            <w:tcW w:w="3641" w:type="dxa"/>
            <w:shd w:val="clear" w:color="auto" w:fill="E0E0E0"/>
            <w:vAlign w:val="center"/>
          </w:tcPr>
          <w:p w:rsidR="00AC1F07" w:rsidRPr="0044661B" w:rsidRDefault="0044661B" w:rsidP="00801703">
            <w:pPr>
              <w:pStyle w:val="BodyText"/>
              <w:jc w:val="left"/>
              <w:rPr>
                <w:rFonts w:ascii="Cambria" w:hAnsi="Cambria"/>
                <w:sz w:val="22"/>
                <w:szCs w:val="22"/>
              </w:rPr>
            </w:pPr>
            <w:r w:rsidRPr="0044661B">
              <w:rPr>
                <w:rFonts w:ascii="Cambria" w:hAnsi="Cambria"/>
                <w:sz w:val="22"/>
                <w:szCs w:val="22"/>
              </w:rPr>
              <w:t>Мирјана Нешић</w:t>
            </w:r>
          </w:p>
        </w:tc>
      </w:tr>
      <w:tr w:rsidR="00AC1F07" w:rsidRPr="0044661B" w:rsidTr="00801703">
        <w:tc>
          <w:tcPr>
            <w:tcW w:w="2122" w:type="dxa"/>
            <w:shd w:val="clear" w:color="auto" w:fill="E0E0E0"/>
          </w:tcPr>
          <w:p w:rsidR="00AC1F07" w:rsidRPr="0044661B" w:rsidRDefault="00AC1F07" w:rsidP="00801703">
            <w:pPr>
              <w:rPr>
                <w:rFonts w:ascii="Cambria" w:hAnsi="Cambria"/>
                <w:sz w:val="22"/>
                <w:szCs w:val="22"/>
              </w:rPr>
            </w:pPr>
            <w:r w:rsidRPr="0044661B">
              <w:rPr>
                <w:rFonts w:ascii="Cambria" w:hAnsi="Cambria"/>
                <w:sz w:val="22"/>
                <w:szCs w:val="22"/>
                <w:lang w:val="sr-Cyrl-CS"/>
              </w:rPr>
              <w:t>Српски језик и математика</w:t>
            </w:r>
          </w:p>
        </w:tc>
        <w:tc>
          <w:tcPr>
            <w:tcW w:w="1466" w:type="dxa"/>
            <w:shd w:val="clear" w:color="auto" w:fill="E0E0E0"/>
            <w:vAlign w:val="center"/>
          </w:tcPr>
          <w:p w:rsidR="00AC1F07" w:rsidRPr="0044661B" w:rsidRDefault="00FD67A6" w:rsidP="00801703">
            <w:pPr>
              <w:jc w:val="center"/>
              <w:rPr>
                <w:rFonts w:ascii="Cambria" w:hAnsi="Cambria"/>
                <w:sz w:val="22"/>
                <w:szCs w:val="22"/>
                <w:lang w:val="sr-Cyrl-CS"/>
              </w:rPr>
            </w:pPr>
            <w:r w:rsidRPr="0044661B">
              <w:rPr>
                <w:rFonts w:ascii="Cambria" w:hAnsi="Cambria"/>
                <w:sz w:val="22"/>
                <w:szCs w:val="22"/>
                <w:lang w:val="sr-Latn-CS"/>
              </w:rPr>
              <w:t>I</w:t>
            </w:r>
            <w:r w:rsidR="00AC1F07" w:rsidRPr="0044661B">
              <w:rPr>
                <w:rFonts w:ascii="Cambria" w:hAnsi="Cambria"/>
                <w:sz w:val="22"/>
                <w:szCs w:val="22"/>
                <w:lang w:val="sr-Latn-CS"/>
              </w:rPr>
              <w:t xml:space="preserve"> </w:t>
            </w:r>
            <w:r w:rsidR="00AC1F07" w:rsidRPr="0044661B">
              <w:rPr>
                <w:rFonts w:ascii="Cambria" w:hAnsi="Cambria"/>
                <w:sz w:val="22"/>
                <w:szCs w:val="22"/>
                <w:vertAlign w:val="subscript"/>
                <w:lang w:val="sr-Cyrl-CS"/>
              </w:rPr>
              <w:t>4</w:t>
            </w:r>
          </w:p>
        </w:tc>
        <w:tc>
          <w:tcPr>
            <w:tcW w:w="1356" w:type="dxa"/>
            <w:shd w:val="clear" w:color="auto" w:fill="E0E0E0"/>
            <w:vAlign w:val="center"/>
          </w:tcPr>
          <w:p w:rsidR="00AC1F07" w:rsidRPr="0044661B" w:rsidRDefault="00AC1F07" w:rsidP="00801703">
            <w:pPr>
              <w:jc w:val="center"/>
              <w:rPr>
                <w:rFonts w:ascii="Cambria" w:hAnsi="Cambria"/>
                <w:sz w:val="22"/>
                <w:szCs w:val="22"/>
                <w:lang w:val="sr-Cyrl-CS"/>
              </w:rPr>
            </w:pPr>
            <w:r w:rsidRPr="0044661B">
              <w:rPr>
                <w:rFonts w:ascii="Cambria" w:hAnsi="Cambria"/>
                <w:sz w:val="22"/>
                <w:szCs w:val="22"/>
                <w:lang w:val="sr-Cyrl-CS"/>
              </w:rPr>
              <w:t>1</w:t>
            </w:r>
          </w:p>
        </w:tc>
        <w:tc>
          <w:tcPr>
            <w:tcW w:w="1304" w:type="dxa"/>
            <w:shd w:val="clear" w:color="auto" w:fill="E0E0E0"/>
            <w:vAlign w:val="center"/>
          </w:tcPr>
          <w:p w:rsidR="00AC1F07" w:rsidRPr="0044661B" w:rsidRDefault="00AC1F07" w:rsidP="00801703">
            <w:pPr>
              <w:jc w:val="center"/>
              <w:rPr>
                <w:rFonts w:ascii="Cambria" w:hAnsi="Cambria"/>
                <w:sz w:val="22"/>
                <w:szCs w:val="22"/>
              </w:rPr>
            </w:pPr>
            <w:r w:rsidRPr="0044661B">
              <w:rPr>
                <w:rFonts w:ascii="Cambria" w:hAnsi="Cambria"/>
                <w:sz w:val="22"/>
                <w:szCs w:val="22"/>
                <w:lang w:val="sr-Latn-CS"/>
              </w:rPr>
              <w:t>36</w:t>
            </w:r>
          </w:p>
        </w:tc>
        <w:tc>
          <w:tcPr>
            <w:tcW w:w="3641" w:type="dxa"/>
            <w:shd w:val="clear" w:color="auto" w:fill="E0E0E0"/>
            <w:vAlign w:val="center"/>
          </w:tcPr>
          <w:p w:rsidR="00AC1F07" w:rsidRPr="0044661B" w:rsidRDefault="0044661B" w:rsidP="00801703">
            <w:pPr>
              <w:pStyle w:val="BodyText"/>
              <w:jc w:val="left"/>
              <w:rPr>
                <w:rFonts w:ascii="Cambria" w:hAnsi="Cambria"/>
                <w:sz w:val="22"/>
                <w:szCs w:val="22"/>
              </w:rPr>
            </w:pPr>
            <w:r w:rsidRPr="0044661B">
              <w:rPr>
                <w:rFonts w:ascii="Cambria" w:hAnsi="Cambria"/>
                <w:sz w:val="22"/>
                <w:szCs w:val="22"/>
              </w:rPr>
              <w:t>Зоран Тасић</w:t>
            </w:r>
          </w:p>
        </w:tc>
      </w:tr>
      <w:tr w:rsidR="00AC1F07" w:rsidRPr="0044661B" w:rsidTr="00801703">
        <w:tc>
          <w:tcPr>
            <w:tcW w:w="2122" w:type="dxa"/>
            <w:shd w:val="clear" w:color="auto" w:fill="E0E0E0"/>
          </w:tcPr>
          <w:p w:rsidR="00AC1F07" w:rsidRPr="0044661B" w:rsidRDefault="00AC1F07" w:rsidP="00801703">
            <w:pPr>
              <w:rPr>
                <w:rFonts w:ascii="Cambria" w:hAnsi="Cambria"/>
                <w:sz w:val="22"/>
                <w:szCs w:val="22"/>
              </w:rPr>
            </w:pPr>
            <w:r w:rsidRPr="0044661B">
              <w:rPr>
                <w:rFonts w:ascii="Cambria" w:hAnsi="Cambria"/>
                <w:sz w:val="22"/>
                <w:szCs w:val="22"/>
                <w:lang w:val="sr-Cyrl-CS"/>
              </w:rPr>
              <w:t>Српски језик и математика</w:t>
            </w:r>
          </w:p>
        </w:tc>
        <w:tc>
          <w:tcPr>
            <w:tcW w:w="1466" w:type="dxa"/>
            <w:shd w:val="clear" w:color="auto" w:fill="E0E0E0"/>
            <w:vAlign w:val="center"/>
          </w:tcPr>
          <w:p w:rsidR="00AC1F07" w:rsidRPr="0044661B" w:rsidRDefault="00FD67A6" w:rsidP="00801703">
            <w:pPr>
              <w:jc w:val="center"/>
              <w:rPr>
                <w:rFonts w:ascii="Cambria" w:hAnsi="Cambria"/>
                <w:sz w:val="22"/>
                <w:szCs w:val="22"/>
              </w:rPr>
            </w:pPr>
            <w:r w:rsidRPr="0044661B">
              <w:rPr>
                <w:rFonts w:ascii="Cambria" w:hAnsi="Cambria"/>
                <w:sz w:val="22"/>
                <w:szCs w:val="22"/>
                <w:lang w:val="sr-Latn-CS"/>
              </w:rPr>
              <w:t>I</w:t>
            </w:r>
            <w:r w:rsidR="00AC1F07" w:rsidRPr="0044661B">
              <w:rPr>
                <w:rFonts w:ascii="Cambria" w:hAnsi="Cambria"/>
                <w:sz w:val="22"/>
                <w:szCs w:val="22"/>
                <w:lang w:val="sr-Latn-CS"/>
              </w:rPr>
              <w:t xml:space="preserve"> </w:t>
            </w:r>
            <w:r w:rsidR="00AC1F07" w:rsidRPr="0044661B">
              <w:rPr>
                <w:rFonts w:ascii="Cambria" w:hAnsi="Cambria"/>
                <w:sz w:val="22"/>
                <w:szCs w:val="22"/>
                <w:vertAlign w:val="subscript"/>
              </w:rPr>
              <w:t>5</w:t>
            </w:r>
          </w:p>
        </w:tc>
        <w:tc>
          <w:tcPr>
            <w:tcW w:w="1356" w:type="dxa"/>
            <w:shd w:val="clear" w:color="auto" w:fill="E0E0E0"/>
            <w:vAlign w:val="center"/>
          </w:tcPr>
          <w:p w:rsidR="00AC1F07" w:rsidRPr="0044661B" w:rsidRDefault="00AC1F07" w:rsidP="00801703">
            <w:pPr>
              <w:jc w:val="center"/>
              <w:rPr>
                <w:rFonts w:ascii="Cambria" w:hAnsi="Cambria"/>
                <w:sz w:val="22"/>
                <w:szCs w:val="22"/>
              </w:rPr>
            </w:pPr>
            <w:r w:rsidRPr="0044661B">
              <w:rPr>
                <w:rFonts w:ascii="Cambria" w:hAnsi="Cambria"/>
                <w:sz w:val="22"/>
                <w:szCs w:val="22"/>
              </w:rPr>
              <w:t>1</w:t>
            </w:r>
          </w:p>
        </w:tc>
        <w:tc>
          <w:tcPr>
            <w:tcW w:w="1304" w:type="dxa"/>
            <w:shd w:val="clear" w:color="auto" w:fill="E0E0E0"/>
            <w:vAlign w:val="center"/>
          </w:tcPr>
          <w:p w:rsidR="00AC1F07" w:rsidRPr="0044661B" w:rsidRDefault="00AC1F07" w:rsidP="00801703">
            <w:pPr>
              <w:jc w:val="center"/>
              <w:rPr>
                <w:rFonts w:ascii="Cambria" w:hAnsi="Cambria"/>
                <w:sz w:val="22"/>
                <w:szCs w:val="22"/>
                <w:lang w:val="sr-Latn-CS"/>
              </w:rPr>
            </w:pPr>
            <w:r w:rsidRPr="0044661B">
              <w:rPr>
                <w:rFonts w:ascii="Cambria" w:hAnsi="Cambria"/>
                <w:sz w:val="22"/>
                <w:szCs w:val="22"/>
                <w:lang w:val="sr-Latn-CS"/>
              </w:rPr>
              <w:t>36</w:t>
            </w:r>
          </w:p>
        </w:tc>
        <w:tc>
          <w:tcPr>
            <w:tcW w:w="3641" w:type="dxa"/>
            <w:shd w:val="clear" w:color="auto" w:fill="E0E0E0"/>
            <w:vAlign w:val="center"/>
          </w:tcPr>
          <w:p w:rsidR="00AC1F07" w:rsidRPr="0044661B" w:rsidRDefault="0044661B" w:rsidP="00801703">
            <w:pPr>
              <w:pStyle w:val="BodyText"/>
              <w:jc w:val="left"/>
              <w:rPr>
                <w:rFonts w:ascii="Cambria" w:hAnsi="Cambria"/>
                <w:sz w:val="22"/>
                <w:szCs w:val="22"/>
              </w:rPr>
            </w:pPr>
            <w:r w:rsidRPr="0044661B">
              <w:rPr>
                <w:rFonts w:ascii="Cambria" w:hAnsi="Cambria"/>
                <w:sz w:val="22"/>
                <w:szCs w:val="22"/>
              </w:rPr>
              <w:t>Љиљана Тасић</w:t>
            </w:r>
          </w:p>
        </w:tc>
      </w:tr>
    </w:tbl>
    <w:p w:rsidR="00AC1F07" w:rsidRPr="00B33355" w:rsidRDefault="00AC1F07" w:rsidP="00AC1F07">
      <w:pPr>
        <w:rPr>
          <w:rFonts w:ascii="Cambria" w:hAnsi="Cambria"/>
          <w:color w:val="FF0000"/>
          <w:sz w:val="22"/>
          <w:szCs w:val="22"/>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2"/>
        <w:gridCol w:w="1403"/>
        <w:gridCol w:w="1486"/>
        <w:gridCol w:w="1304"/>
        <w:gridCol w:w="2553"/>
      </w:tblGrid>
      <w:tr w:rsidR="00285755" w:rsidRPr="0044661B" w:rsidTr="001C1807">
        <w:tc>
          <w:tcPr>
            <w:tcW w:w="2122" w:type="dxa"/>
            <w:vAlign w:val="center"/>
          </w:tcPr>
          <w:p w:rsidR="00285755" w:rsidRPr="0044661B" w:rsidRDefault="00285755" w:rsidP="001C1807">
            <w:pPr>
              <w:rPr>
                <w:rFonts w:ascii="Cambria" w:hAnsi="Cambria"/>
                <w:sz w:val="22"/>
                <w:szCs w:val="22"/>
                <w:lang w:val="sr-Cyrl-CS"/>
              </w:rPr>
            </w:pPr>
            <w:r w:rsidRPr="0044661B">
              <w:rPr>
                <w:rFonts w:ascii="Cambria" w:hAnsi="Cambria"/>
                <w:sz w:val="22"/>
                <w:szCs w:val="22"/>
                <w:lang w:val="sr-Cyrl-CS"/>
              </w:rPr>
              <w:t>Српски</w:t>
            </w:r>
          </w:p>
          <w:p w:rsidR="00285755" w:rsidRPr="0044661B" w:rsidRDefault="00285755" w:rsidP="001C1807">
            <w:pPr>
              <w:rPr>
                <w:rFonts w:ascii="Cambria" w:hAnsi="Cambria"/>
                <w:sz w:val="22"/>
                <w:szCs w:val="22"/>
                <w:lang w:val="sr-Cyrl-CS"/>
              </w:rPr>
            </w:pPr>
            <w:r w:rsidRPr="0044661B">
              <w:rPr>
                <w:rFonts w:ascii="Cambria" w:hAnsi="Cambria"/>
                <w:sz w:val="22"/>
                <w:szCs w:val="22"/>
                <w:lang w:val="sr-Cyrl-CS"/>
              </w:rPr>
              <w:t>језик</w:t>
            </w:r>
          </w:p>
        </w:tc>
        <w:tc>
          <w:tcPr>
            <w:tcW w:w="1403" w:type="dxa"/>
            <w:vAlign w:val="center"/>
          </w:tcPr>
          <w:p w:rsidR="00285755" w:rsidRPr="0044661B" w:rsidRDefault="00285755" w:rsidP="001C1807">
            <w:pPr>
              <w:rPr>
                <w:rFonts w:ascii="Cambria" w:hAnsi="Cambria"/>
                <w:sz w:val="22"/>
                <w:szCs w:val="22"/>
              </w:rPr>
            </w:pPr>
            <w:r w:rsidRPr="0044661B">
              <w:rPr>
                <w:rFonts w:ascii="Cambria" w:hAnsi="Cambria"/>
                <w:sz w:val="22"/>
                <w:szCs w:val="22"/>
                <w:lang w:val="sr-Latn-CS"/>
              </w:rPr>
              <w:t>V</w:t>
            </w:r>
          </w:p>
          <w:p w:rsidR="00285755" w:rsidRPr="0044661B" w:rsidRDefault="00285755" w:rsidP="001C1807">
            <w:pPr>
              <w:rPr>
                <w:rFonts w:ascii="Cambria" w:hAnsi="Cambria"/>
                <w:sz w:val="22"/>
                <w:szCs w:val="22"/>
              </w:rPr>
            </w:pPr>
            <w:r w:rsidRPr="0044661B">
              <w:rPr>
                <w:rFonts w:ascii="Cambria" w:hAnsi="Cambria"/>
                <w:sz w:val="22"/>
                <w:szCs w:val="22"/>
                <w:lang w:val="sr-Latn-CS"/>
              </w:rPr>
              <w:t>V</w:t>
            </w:r>
            <w:r w:rsidRPr="0044661B">
              <w:rPr>
                <w:rFonts w:ascii="Cambria" w:hAnsi="Cambria"/>
                <w:sz w:val="22"/>
                <w:szCs w:val="22"/>
              </w:rPr>
              <w:t>I</w:t>
            </w:r>
            <w:r w:rsidR="0044661B" w:rsidRPr="0044661B">
              <w:rPr>
                <w:rFonts w:ascii="Cambria" w:hAnsi="Cambria"/>
                <w:sz w:val="22"/>
                <w:szCs w:val="22"/>
                <w:lang w:val="sr-Latn-CS"/>
              </w:rPr>
              <w:t>I</w:t>
            </w:r>
            <w:r w:rsidR="0044661B" w:rsidRPr="0044661B">
              <w:rPr>
                <w:rFonts w:ascii="Cambria" w:hAnsi="Cambria"/>
                <w:sz w:val="22"/>
                <w:szCs w:val="22"/>
              </w:rPr>
              <w:t>I</w:t>
            </w:r>
          </w:p>
        </w:tc>
        <w:tc>
          <w:tcPr>
            <w:tcW w:w="1486" w:type="dxa"/>
            <w:vAlign w:val="center"/>
          </w:tcPr>
          <w:p w:rsidR="00285755" w:rsidRPr="0044661B" w:rsidRDefault="00285755" w:rsidP="001C1807">
            <w:pPr>
              <w:jc w:val="center"/>
              <w:rPr>
                <w:rFonts w:ascii="Cambria" w:hAnsi="Cambria"/>
                <w:sz w:val="22"/>
                <w:szCs w:val="22"/>
              </w:rPr>
            </w:pPr>
            <w:r w:rsidRPr="0044661B">
              <w:rPr>
                <w:rFonts w:ascii="Cambria" w:hAnsi="Cambria"/>
                <w:sz w:val="22"/>
                <w:szCs w:val="22"/>
              </w:rPr>
              <w:t>1</w:t>
            </w:r>
          </w:p>
        </w:tc>
        <w:tc>
          <w:tcPr>
            <w:tcW w:w="1304" w:type="dxa"/>
            <w:vAlign w:val="center"/>
          </w:tcPr>
          <w:p w:rsidR="00285755" w:rsidRPr="0044661B" w:rsidRDefault="00285755" w:rsidP="001C1807">
            <w:pPr>
              <w:jc w:val="center"/>
              <w:rPr>
                <w:rFonts w:ascii="Cambria" w:hAnsi="Cambria"/>
                <w:sz w:val="22"/>
                <w:szCs w:val="22"/>
              </w:rPr>
            </w:pPr>
            <w:r w:rsidRPr="0044661B">
              <w:rPr>
                <w:rFonts w:ascii="Cambria" w:hAnsi="Cambria"/>
                <w:sz w:val="22"/>
                <w:szCs w:val="22"/>
              </w:rPr>
              <w:t>36</w:t>
            </w:r>
          </w:p>
        </w:tc>
        <w:tc>
          <w:tcPr>
            <w:tcW w:w="2553" w:type="dxa"/>
            <w:vAlign w:val="center"/>
          </w:tcPr>
          <w:p w:rsidR="00285755" w:rsidRPr="006F7B0F" w:rsidRDefault="0044661B" w:rsidP="001C1807">
            <w:pPr>
              <w:rPr>
                <w:rFonts w:ascii="Cambria" w:hAnsi="Cambria"/>
                <w:sz w:val="22"/>
                <w:szCs w:val="22"/>
                <w:lang w:val="sr-Cyrl-CS"/>
              </w:rPr>
            </w:pPr>
            <w:r w:rsidRPr="006F7B0F">
              <w:rPr>
                <w:rFonts w:ascii="Cambria" w:hAnsi="Cambria"/>
                <w:sz w:val="22"/>
                <w:szCs w:val="22"/>
                <w:lang w:val="sr-Cyrl-CS"/>
              </w:rPr>
              <w:t>Александар Николић</w:t>
            </w:r>
            <w:r w:rsidRPr="006F7B0F">
              <w:rPr>
                <w:rFonts w:ascii="Cambria" w:hAnsi="Cambria"/>
                <w:sz w:val="22"/>
                <w:szCs w:val="22"/>
                <w:lang w:val="sr-Latn-CS"/>
              </w:rPr>
              <w:t xml:space="preserve">  </w:t>
            </w:r>
          </w:p>
        </w:tc>
      </w:tr>
      <w:tr w:rsidR="00285755" w:rsidRPr="0044661B" w:rsidTr="001C1807">
        <w:tc>
          <w:tcPr>
            <w:tcW w:w="2122" w:type="dxa"/>
            <w:vAlign w:val="center"/>
          </w:tcPr>
          <w:p w:rsidR="00285755" w:rsidRPr="0044661B" w:rsidRDefault="00285755" w:rsidP="001C1807">
            <w:pPr>
              <w:rPr>
                <w:rFonts w:ascii="Cambria" w:hAnsi="Cambria"/>
                <w:sz w:val="22"/>
                <w:szCs w:val="22"/>
                <w:lang w:val="sr-Cyrl-CS"/>
              </w:rPr>
            </w:pPr>
            <w:r w:rsidRPr="0044661B">
              <w:rPr>
                <w:rFonts w:ascii="Cambria" w:hAnsi="Cambria"/>
                <w:sz w:val="22"/>
                <w:szCs w:val="22"/>
                <w:lang w:val="sr-Cyrl-CS"/>
              </w:rPr>
              <w:t>Српски</w:t>
            </w:r>
          </w:p>
          <w:p w:rsidR="00285755" w:rsidRPr="0044661B" w:rsidRDefault="00285755" w:rsidP="001C1807">
            <w:pPr>
              <w:rPr>
                <w:rFonts w:ascii="Cambria" w:hAnsi="Cambria"/>
                <w:sz w:val="22"/>
                <w:szCs w:val="22"/>
              </w:rPr>
            </w:pPr>
            <w:r w:rsidRPr="0044661B">
              <w:rPr>
                <w:rFonts w:ascii="Cambria" w:hAnsi="Cambria"/>
                <w:sz w:val="22"/>
                <w:szCs w:val="22"/>
                <w:lang w:val="sr-Cyrl-CS"/>
              </w:rPr>
              <w:t>језик</w:t>
            </w:r>
          </w:p>
        </w:tc>
        <w:tc>
          <w:tcPr>
            <w:tcW w:w="1403" w:type="dxa"/>
            <w:vAlign w:val="center"/>
          </w:tcPr>
          <w:p w:rsidR="00285755" w:rsidRPr="0044661B" w:rsidRDefault="00285755" w:rsidP="001C1807">
            <w:pPr>
              <w:rPr>
                <w:rFonts w:ascii="Cambria" w:hAnsi="Cambria"/>
                <w:sz w:val="22"/>
                <w:szCs w:val="22"/>
              </w:rPr>
            </w:pPr>
            <w:r w:rsidRPr="0044661B">
              <w:rPr>
                <w:rFonts w:ascii="Cambria" w:hAnsi="Cambria"/>
                <w:sz w:val="22"/>
                <w:szCs w:val="22"/>
                <w:lang w:val="sr-Latn-CS"/>
              </w:rPr>
              <w:t>V</w:t>
            </w:r>
            <w:r w:rsidR="0044661B" w:rsidRPr="0044661B">
              <w:rPr>
                <w:rFonts w:ascii="Cambria" w:hAnsi="Cambria"/>
                <w:sz w:val="22"/>
                <w:szCs w:val="22"/>
                <w:lang w:val="sr-Latn-CS"/>
              </w:rPr>
              <w:t>I</w:t>
            </w:r>
            <w:r w:rsidRPr="0044661B">
              <w:rPr>
                <w:rFonts w:ascii="Cambria" w:hAnsi="Cambria"/>
                <w:sz w:val="22"/>
                <w:szCs w:val="22"/>
                <w:vertAlign w:val="subscript"/>
              </w:rPr>
              <w:t xml:space="preserve">, </w:t>
            </w:r>
          </w:p>
          <w:p w:rsidR="00285755" w:rsidRPr="0044661B" w:rsidRDefault="00285755" w:rsidP="001C1807">
            <w:pPr>
              <w:rPr>
                <w:rFonts w:ascii="Cambria" w:hAnsi="Cambria"/>
                <w:sz w:val="22"/>
                <w:szCs w:val="22"/>
              </w:rPr>
            </w:pPr>
            <w:r w:rsidRPr="0044661B">
              <w:rPr>
                <w:rFonts w:ascii="Cambria" w:hAnsi="Cambria"/>
                <w:sz w:val="22"/>
                <w:szCs w:val="22"/>
                <w:lang w:val="sr-Latn-CS"/>
              </w:rPr>
              <w:t>V</w:t>
            </w:r>
            <w:r w:rsidRPr="0044661B">
              <w:rPr>
                <w:rFonts w:ascii="Cambria" w:hAnsi="Cambria"/>
                <w:sz w:val="22"/>
                <w:szCs w:val="22"/>
              </w:rPr>
              <w:t>I</w:t>
            </w:r>
            <w:r w:rsidRPr="0044661B">
              <w:rPr>
                <w:rFonts w:ascii="Cambria" w:hAnsi="Cambria"/>
                <w:sz w:val="22"/>
                <w:szCs w:val="22"/>
                <w:lang w:val="sr-Latn-CS"/>
              </w:rPr>
              <w:t>I</w:t>
            </w:r>
            <w:r w:rsidRPr="0044661B">
              <w:rPr>
                <w:rFonts w:ascii="Cambria" w:hAnsi="Cambria"/>
                <w:sz w:val="22"/>
                <w:szCs w:val="22"/>
              </w:rPr>
              <w:t>I</w:t>
            </w:r>
          </w:p>
          <w:p w:rsidR="00285755" w:rsidRPr="0044661B" w:rsidRDefault="00285755" w:rsidP="001C1807">
            <w:pPr>
              <w:rPr>
                <w:rFonts w:ascii="Cambria" w:hAnsi="Cambria"/>
                <w:sz w:val="22"/>
                <w:szCs w:val="22"/>
                <w:vertAlign w:val="subscript"/>
              </w:rPr>
            </w:pPr>
          </w:p>
        </w:tc>
        <w:tc>
          <w:tcPr>
            <w:tcW w:w="1486" w:type="dxa"/>
            <w:vAlign w:val="center"/>
          </w:tcPr>
          <w:p w:rsidR="00285755" w:rsidRPr="0044661B" w:rsidRDefault="00285755" w:rsidP="001C1807">
            <w:pPr>
              <w:jc w:val="center"/>
              <w:rPr>
                <w:rFonts w:ascii="Cambria" w:hAnsi="Cambria"/>
                <w:sz w:val="22"/>
                <w:szCs w:val="22"/>
              </w:rPr>
            </w:pPr>
            <w:r w:rsidRPr="0044661B">
              <w:rPr>
                <w:rFonts w:ascii="Cambria" w:hAnsi="Cambria"/>
                <w:sz w:val="22"/>
                <w:szCs w:val="22"/>
              </w:rPr>
              <w:t>1</w:t>
            </w:r>
          </w:p>
        </w:tc>
        <w:tc>
          <w:tcPr>
            <w:tcW w:w="1304" w:type="dxa"/>
            <w:vAlign w:val="center"/>
          </w:tcPr>
          <w:p w:rsidR="00285755" w:rsidRPr="0044661B" w:rsidRDefault="00285755" w:rsidP="001C1807">
            <w:pPr>
              <w:jc w:val="center"/>
              <w:rPr>
                <w:rFonts w:ascii="Cambria" w:hAnsi="Cambria"/>
                <w:sz w:val="22"/>
                <w:szCs w:val="22"/>
              </w:rPr>
            </w:pPr>
            <w:r w:rsidRPr="0044661B">
              <w:rPr>
                <w:rFonts w:ascii="Cambria" w:hAnsi="Cambria"/>
                <w:sz w:val="22"/>
                <w:szCs w:val="22"/>
              </w:rPr>
              <w:t>36</w:t>
            </w:r>
          </w:p>
        </w:tc>
        <w:tc>
          <w:tcPr>
            <w:tcW w:w="2553" w:type="dxa"/>
            <w:vAlign w:val="center"/>
          </w:tcPr>
          <w:p w:rsidR="00285755" w:rsidRPr="0044661B" w:rsidRDefault="00285755" w:rsidP="001C1807">
            <w:pPr>
              <w:rPr>
                <w:rFonts w:ascii="Cambria" w:hAnsi="Cambria"/>
                <w:sz w:val="22"/>
                <w:szCs w:val="22"/>
                <w:lang w:val="sr-Cyrl-CS"/>
              </w:rPr>
            </w:pPr>
            <w:r w:rsidRPr="0044661B">
              <w:rPr>
                <w:rFonts w:ascii="Cambria" w:hAnsi="Cambria"/>
                <w:sz w:val="22"/>
                <w:szCs w:val="22"/>
                <w:lang w:val="sr-Cyrl-CS"/>
              </w:rPr>
              <w:t>Миљана Баланесковић</w:t>
            </w:r>
          </w:p>
        </w:tc>
      </w:tr>
      <w:tr w:rsidR="00285755" w:rsidRPr="0044661B" w:rsidTr="001C1807">
        <w:tc>
          <w:tcPr>
            <w:tcW w:w="2122" w:type="dxa"/>
            <w:vAlign w:val="center"/>
          </w:tcPr>
          <w:p w:rsidR="00285755" w:rsidRPr="0044661B" w:rsidRDefault="00285755" w:rsidP="001C1807">
            <w:pPr>
              <w:rPr>
                <w:rFonts w:ascii="Cambria" w:hAnsi="Cambria"/>
                <w:sz w:val="22"/>
                <w:szCs w:val="22"/>
                <w:lang w:val="sr-Cyrl-CS"/>
              </w:rPr>
            </w:pPr>
            <w:r w:rsidRPr="0044661B">
              <w:rPr>
                <w:rFonts w:ascii="Cambria" w:hAnsi="Cambria"/>
                <w:sz w:val="22"/>
                <w:szCs w:val="22"/>
                <w:lang w:val="sr-Cyrl-CS"/>
              </w:rPr>
              <w:lastRenderedPageBreak/>
              <w:t>Српски</w:t>
            </w:r>
          </w:p>
          <w:p w:rsidR="00285755" w:rsidRPr="0044661B" w:rsidRDefault="00285755" w:rsidP="001C1807">
            <w:pPr>
              <w:rPr>
                <w:rFonts w:ascii="Cambria" w:hAnsi="Cambria"/>
                <w:sz w:val="22"/>
                <w:szCs w:val="22"/>
                <w:lang w:val="sr-Cyrl-CS"/>
              </w:rPr>
            </w:pPr>
            <w:r w:rsidRPr="0044661B">
              <w:rPr>
                <w:rFonts w:ascii="Cambria" w:hAnsi="Cambria"/>
                <w:sz w:val="22"/>
                <w:szCs w:val="22"/>
                <w:lang w:val="sr-Cyrl-CS"/>
              </w:rPr>
              <w:t>језик</w:t>
            </w:r>
          </w:p>
        </w:tc>
        <w:tc>
          <w:tcPr>
            <w:tcW w:w="1403" w:type="dxa"/>
            <w:vAlign w:val="center"/>
          </w:tcPr>
          <w:p w:rsidR="00285755" w:rsidRPr="0044661B" w:rsidRDefault="00285755" w:rsidP="001C1807">
            <w:pPr>
              <w:rPr>
                <w:rFonts w:ascii="Cambria" w:hAnsi="Cambria"/>
                <w:sz w:val="22"/>
                <w:szCs w:val="22"/>
                <w:vertAlign w:val="subscript"/>
              </w:rPr>
            </w:pPr>
          </w:p>
          <w:p w:rsidR="00285755" w:rsidRPr="0044661B" w:rsidRDefault="0044661B" w:rsidP="001C1807">
            <w:pPr>
              <w:rPr>
                <w:rFonts w:ascii="Cambria" w:hAnsi="Cambria"/>
                <w:sz w:val="22"/>
                <w:szCs w:val="22"/>
              </w:rPr>
            </w:pPr>
            <w:r w:rsidRPr="0044661B">
              <w:rPr>
                <w:rFonts w:ascii="Cambria" w:hAnsi="Cambria"/>
                <w:sz w:val="22"/>
                <w:szCs w:val="22"/>
                <w:lang w:val="sr-Latn-CS"/>
              </w:rPr>
              <w:t>VI</w:t>
            </w:r>
          </w:p>
          <w:p w:rsidR="00285755" w:rsidRPr="0044661B" w:rsidRDefault="00285755" w:rsidP="001C1807">
            <w:pPr>
              <w:rPr>
                <w:rFonts w:ascii="Cambria" w:hAnsi="Cambria"/>
                <w:sz w:val="22"/>
                <w:szCs w:val="22"/>
              </w:rPr>
            </w:pPr>
            <w:r w:rsidRPr="0044661B">
              <w:rPr>
                <w:rFonts w:ascii="Cambria" w:hAnsi="Cambria"/>
                <w:sz w:val="22"/>
                <w:szCs w:val="22"/>
                <w:lang w:val="sr-Latn-CS"/>
              </w:rPr>
              <w:t>V</w:t>
            </w:r>
            <w:r w:rsidRPr="0044661B">
              <w:rPr>
                <w:rFonts w:ascii="Cambria" w:hAnsi="Cambria"/>
                <w:sz w:val="22"/>
                <w:szCs w:val="22"/>
              </w:rPr>
              <w:t>I</w:t>
            </w:r>
            <w:r w:rsidRPr="0044661B">
              <w:rPr>
                <w:rFonts w:ascii="Cambria" w:hAnsi="Cambria"/>
                <w:sz w:val="22"/>
                <w:szCs w:val="22"/>
                <w:lang w:val="sr-Latn-CS"/>
              </w:rPr>
              <w:t>I</w:t>
            </w:r>
          </w:p>
        </w:tc>
        <w:tc>
          <w:tcPr>
            <w:tcW w:w="1486" w:type="dxa"/>
            <w:vAlign w:val="center"/>
          </w:tcPr>
          <w:p w:rsidR="00285755" w:rsidRPr="0044661B" w:rsidRDefault="000F543B" w:rsidP="001C1807">
            <w:pPr>
              <w:jc w:val="center"/>
              <w:rPr>
                <w:rFonts w:ascii="Cambria" w:hAnsi="Cambria"/>
                <w:sz w:val="22"/>
                <w:szCs w:val="22"/>
              </w:rPr>
            </w:pPr>
            <w:r w:rsidRPr="0044661B">
              <w:rPr>
                <w:rFonts w:ascii="Cambria" w:hAnsi="Cambria"/>
                <w:sz w:val="22"/>
                <w:szCs w:val="22"/>
              </w:rPr>
              <w:t>0,5</w:t>
            </w:r>
          </w:p>
        </w:tc>
        <w:tc>
          <w:tcPr>
            <w:tcW w:w="1304" w:type="dxa"/>
            <w:vAlign w:val="center"/>
          </w:tcPr>
          <w:p w:rsidR="00285755" w:rsidRPr="0044661B" w:rsidRDefault="000F543B" w:rsidP="001C1807">
            <w:pPr>
              <w:jc w:val="center"/>
              <w:rPr>
                <w:rFonts w:ascii="Cambria" w:hAnsi="Cambria"/>
                <w:sz w:val="22"/>
                <w:szCs w:val="22"/>
              </w:rPr>
            </w:pPr>
            <w:r w:rsidRPr="0044661B">
              <w:rPr>
                <w:rFonts w:ascii="Cambria" w:hAnsi="Cambria"/>
                <w:sz w:val="22"/>
                <w:szCs w:val="22"/>
              </w:rPr>
              <w:t>18</w:t>
            </w:r>
          </w:p>
        </w:tc>
        <w:tc>
          <w:tcPr>
            <w:tcW w:w="2553" w:type="dxa"/>
            <w:vAlign w:val="center"/>
          </w:tcPr>
          <w:p w:rsidR="00285755" w:rsidRPr="0044661B" w:rsidRDefault="0044661B" w:rsidP="001C1807">
            <w:pPr>
              <w:rPr>
                <w:rFonts w:ascii="Cambria" w:hAnsi="Cambria"/>
                <w:sz w:val="22"/>
                <w:szCs w:val="22"/>
                <w:lang w:val="sr-Cyrl-CS"/>
              </w:rPr>
            </w:pPr>
            <w:r w:rsidRPr="0044661B">
              <w:rPr>
                <w:rFonts w:ascii="Cambria" w:hAnsi="Cambria"/>
                <w:sz w:val="22"/>
                <w:szCs w:val="22"/>
                <w:lang w:val="sr-Cyrl-CS"/>
              </w:rPr>
              <w:t>Крстић Александра</w:t>
            </w:r>
          </w:p>
        </w:tc>
      </w:tr>
      <w:tr w:rsidR="00285755" w:rsidRPr="0044661B" w:rsidTr="001C1807">
        <w:tc>
          <w:tcPr>
            <w:tcW w:w="2122" w:type="dxa"/>
            <w:vAlign w:val="center"/>
          </w:tcPr>
          <w:p w:rsidR="00285755" w:rsidRPr="0044661B" w:rsidRDefault="00285755" w:rsidP="001C1807">
            <w:pPr>
              <w:rPr>
                <w:rFonts w:ascii="Cambria" w:hAnsi="Cambria"/>
                <w:sz w:val="22"/>
                <w:szCs w:val="22"/>
                <w:lang w:val="sr-Cyrl-CS"/>
              </w:rPr>
            </w:pPr>
            <w:r w:rsidRPr="0044661B">
              <w:rPr>
                <w:rFonts w:ascii="Cambria" w:hAnsi="Cambria"/>
                <w:sz w:val="22"/>
                <w:szCs w:val="22"/>
                <w:lang w:val="sr-Cyrl-CS"/>
              </w:rPr>
              <w:t>Српски</w:t>
            </w:r>
          </w:p>
          <w:p w:rsidR="00285755" w:rsidRPr="0044661B" w:rsidRDefault="00285755" w:rsidP="001C1807">
            <w:pPr>
              <w:rPr>
                <w:rFonts w:ascii="Cambria" w:hAnsi="Cambria"/>
                <w:sz w:val="22"/>
                <w:szCs w:val="22"/>
              </w:rPr>
            </w:pPr>
            <w:r w:rsidRPr="0044661B">
              <w:rPr>
                <w:rFonts w:ascii="Cambria" w:hAnsi="Cambria"/>
                <w:sz w:val="22"/>
                <w:szCs w:val="22"/>
                <w:lang w:val="sr-Cyrl-CS"/>
              </w:rPr>
              <w:t>језик</w:t>
            </w:r>
          </w:p>
        </w:tc>
        <w:tc>
          <w:tcPr>
            <w:tcW w:w="1403" w:type="dxa"/>
            <w:vAlign w:val="center"/>
          </w:tcPr>
          <w:p w:rsidR="00285755" w:rsidRPr="0044661B" w:rsidRDefault="00285755" w:rsidP="001C1807">
            <w:pPr>
              <w:rPr>
                <w:rFonts w:ascii="Cambria" w:hAnsi="Cambria"/>
                <w:sz w:val="22"/>
                <w:szCs w:val="22"/>
                <w:vertAlign w:val="subscript"/>
              </w:rPr>
            </w:pPr>
            <w:r w:rsidRPr="0044661B">
              <w:rPr>
                <w:rFonts w:ascii="Cambria" w:hAnsi="Cambria"/>
                <w:sz w:val="22"/>
                <w:szCs w:val="22"/>
                <w:lang w:val="sr-Latn-CS"/>
              </w:rPr>
              <w:t>V</w:t>
            </w:r>
          </w:p>
          <w:p w:rsidR="00285755" w:rsidRPr="0044661B" w:rsidRDefault="00285755" w:rsidP="001C1807">
            <w:pPr>
              <w:rPr>
                <w:rFonts w:ascii="Cambria" w:hAnsi="Cambria"/>
                <w:sz w:val="22"/>
                <w:szCs w:val="22"/>
                <w:vertAlign w:val="subscript"/>
              </w:rPr>
            </w:pPr>
            <w:r w:rsidRPr="0044661B">
              <w:rPr>
                <w:rFonts w:ascii="Cambria" w:hAnsi="Cambria"/>
                <w:sz w:val="22"/>
                <w:szCs w:val="22"/>
                <w:vertAlign w:val="subscript"/>
                <w:lang w:val="en-GB"/>
              </w:rPr>
              <w:t xml:space="preserve"> </w:t>
            </w:r>
            <w:r w:rsidRPr="0044661B">
              <w:rPr>
                <w:rFonts w:ascii="Cambria" w:hAnsi="Cambria"/>
                <w:sz w:val="22"/>
                <w:szCs w:val="22"/>
                <w:lang w:val="sr-Latn-CS"/>
              </w:rPr>
              <w:t>V</w:t>
            </w:r>
            <w:r w:rsidRPr="0044661B">
              <w:rPr>
                <w:rFonts w:ascii="Cambria" w:hAnsi="Cambria"/>
                <w:sz w:val="22"/>
                <w:szCs w:val="22"/>
              </w:rPr>
              <w:t xml:space="preserve">II </w:t>
            </w:r>
          </w:p>
        </w:tc>
        <w:tc>
          <w:tcPr>
            <w:tcW w:w="1486" w:type="dxa"/>
            <w:vAlign w:val="center"/>
          </w:tcPr>
          <w:p w:rsidR="00285755" w:rsidRPr="0044661B" w:rsidRDefault="00285755" w:rsidP="001C1807">
            <w:pPr>
              <w:jc w:val="center"/>
              <w:rPr>
                <w:rFonts w:ascii="Cambria" w:hAnsi="Cambria"/>
                <w:sz w:val="22"/>
                <w:szCs w:val="22"/>
              </w:rPr>
            </w:pPr>
            <w:r w:rsidRPr="0044661B">
              <w:rPr>
                <w:rFonts w:ascii="Cambria" w:hAnsi="Cambria"/>
                <w:sz w:val="22"/>
                <w:szCs w:val="22"/>
              </w:rPr>
              <w:t>1</w:t>
            </w:r>
          </w:p>
        </w:tc>
        <w:tc>
          <w:tcPr>
            <w:tcW w:w="1304" w:type="dxa"/>
            <w:vAlign w:val="center"/>
          </w:tcPr>
          <w:p w:rsidR="00285755" w:rsidRPr="0044661B" w:rsidRDefault="00285755" w:rsidP="001C1807">
            <w:pPr>
              <w:jc w:val="center"/>
              <w:rPr>
                <w:rFonts w:ascii="Cambria" w:hAnsi="Cambria"/>
                <w:sz w:val="22"/>
                <w:szCs w:val="22"/>
              </w:rPr>
            </w:pPr>
            <w:r w:rsidRPr="0044661B">
              <w:rPr>
                <w:rFonts w:ascii="Cambria" w:hAnsi="Cambria"/>
                <w:sz w:val="22"/>
                <w:szCs w:val="22"/>
              </w:rPr>
              <w:t>36</w:t>
            </w:r>
          </w:p>
        </w:tc>
        <w:tc>
          <w:tcPr>
            <w:tcW w:w="2553" w:type="dxa"/>
            <w:vAlign w:val="center"/>
          </w:tcPr>
          <w:p w:rsidR="00285755" w:rsidRPr="0044661B" w:rsidRDefault="00285755" w:rsidP="001C1807">
            <w:pPr>
              <w:rPr>
                <w:rFonts w:ascii="Cambria" w:hAnsi="Cambria"/>
                <w:sz w:val="22"/>
                <w:szCs w:val="22"/>
                <w:lang w:val="sr-Cyrl-CS"/>
              </w:rPr>
            </w:pPr>
            <w:r w:rsidRPr="0044661B">
              <w:rPr>
                <w:rFonts w:ascii="Cambria" w:hAnsi="Cambria"/>
                <w:sz w:val="22"/>
                <w:szCs w:val="22"/>
                <w:lang w:val="sr-Cyrl-CS"/>
              </w:rPr>
              <w:t>Николић</w:t>
            </w:r>
          </w:p>
          <w:p w:rsidR="00285755" w:rsidRPr="0044661B" w:rsidRDefault="00285755" w:rsidP="001C1807">
            <w:pPr>
              <w:rPr>
                <w:rFonts w:ascii="Cambria" w:hAnsi="Cambria"/>
                <w:sz w:val="22"/>
                <w:szCs w:val="22"/>
                <w:lang w:val="sr-Cyrl-CS"/>
              </w:rPr>
            </w:pPr>
            <w:r w:rsidRPr="0044661B">
              <w:rPr>
                <w:rFonts w:ascii="Cambria" w:hAnsi="Cambria"/>
                <w:sz w:val="22"/>
                <w:szCs w:val="22"/>
                <w:lang w:val="sr-Cyrl-CS"/>
              </w:rPr>
              <w:t>Биљана</w:t>
            </w:r>
          </w:p>
        </w:tc>
      </w:tr>
      <w:tr w:rsidR="00285755" w:rsidRPr="0044661B" w:rsidTr="001C1807">
        <w:tc>
          <w:tcPr>
            <w:tcW w:w="2122" w:type="dxa"/>
            <w:vAlign w:val="center"/>
          </w:tcPr>
          <w:p w:rsidR="00285755" w:rsidRPr="0044661B" w:rsidRDefault="00285755" w:rsidP="001C1807">
            <w:pPr>
              <w:rPr>
                <w:rFonts w:ascii="Cambria" w:hAnsi="Cambria"/>
                <w:sz w:val="22"/>
                <w:szCs w:val="22"/>
                <w:lang w:val="sr-Cyrl-CS"/>
              </w:rPr>
            </w:pPr>
            <w:r w:rsidRPr="0044661B">
              <w:rPr>
                <w:rFonts w:ascii="Cambria" w:hAnsi="Cambria"/>
                <w:sz w:val="22"/>
                <w:szCs w:val="22"/>
                <w:lang w:val="sr-Cyrl-CS"/>
              </w:rPr>
              <w:t>Српски</w:t>
            </w:r>
          </w:p>
          <w:p w:rsidR="00285755" w:rsidRPr="0044661B" w:rsidRDefault="00285755" w:rsidP="001C1807">
            <w:pPr>
              <w:rPr>
                <w:rFonts w:ascii="Cambria" w:hAnsi="Cambria"/>
                <w:sz w:val="22"/>
                <w:szCs w:val="22"/>
              </w:rPr>
            </w:pPr>
            <w:r w:rsidRPr="0044661B">
              <w:rPr>
                <w:rFonts w:ascii="Cambria" w:hAnsi="Cambria"/>
                <w:sz w:val="22"/>
                <w:szCs w:val="22"/>
                <w:lang w:val="sr-Cyrl-CS"/>
              </w:rPr>
              <w:t>језик</w:t>
            </w:r>
          </w:p>
        </w:tc>
        <w:tc>
          <w:tcPr>
            <w:tcW w:w="1403" w:type="dxa"/>
            <w:vAlign w:val="center"/>
          </w:tcPr>
          <w:p w:rsidR="00285755" w:rsidRPr="0044661B" w:rsidRDefault="00285755" w:rsidP="001C1807">
            <w:pPr>
              <w:rPr>
                <w:rFonts w:ascii="Cambria" w:hAnsi="Cambria"/>
                <w:sz w:val="22"/>
                <w:szCs w:val="22"/>
                <w:vertAlign w:val="subscript"/>
              </w:rPr>
            </w:pPr>
            <w:r w:rsidRPr="0044661B">
              <w:rPr>
                <w:rFonts w:ascii="Cambria" w:hAnsi="Cambria"/>
                <w:sz w:val="22"/>
                <w:szCs w:val="22"/>
                <w:lang w:val="sr-Latn-CS"/>
              </w:rPr>
              <w:t>VI</w:t>
            </w:r>
            <w:r w:rsidRPr="0044661B">
              <w:rPr>
                <w:rFonts w:ascii="Cambria" w:hAnsi="Cambria"/>
                <w:sz w:val="22"/>
                <w:szCs w:val="22"/>
                <w:vertAlign w:val="subscript"/>
                <w:lang w:val="en-GB"/>
              </w:rPr>
              <w:t xml:space="preserve">  </w:t>
            </w:r>
          </w:p>
        </w:tc>
        <w:tc>
          <w:tcPr>
            <w:tcW w:w="1486" w:type="dxa"/>
            <w:vAlign w:val="center"/>
          </w:tcPr>
          <w:p w:rsidR="00285755" w:rsidRPr="0044661B" w:rsidRDefault="00285755" w:rsidP="001C1807">
            <w:pPr>
              <w:jc w:val="center"/>
              <w:rPr>
                <w:rFonts w:ascii="Cambria" w:hAnsi="Cambria"/>
                <w:sz w:val="22"/>
                <w:szCs w:val="22"/>
              </w:rPr>
            </w:pPr>
            <w:r w:rsidRPr="0044661B">
              <w:rPr>
                <w:rFonts w:ascii="Cambria" w:hAnsi="Cambria"/>
                <w:sz w:val="22"/>
                <w:szCs w:val="22"/>
              </w:rPr>
              <w:t>0,5</w:t>
            </w:r>
          </w:p>
        </w:tc>
        <w:tc>
          <w:tcPr>
            <w:tcW w:w="1304" w:type="dxa"/>
            <w:vAlign w:val="center"/>
          </w:tcPr>
          <w:p w:rsidR="00285755" w:rsidRPr="0044661B" w:rsidRDefault="00285755" w:rsidP="001C1807">
            <w:pPr>
              <w:jc w:val="center"/>
              <w:rPr>
                <w:rFonts w:ascii="Cambria" w:hAnsi="Cambria"/>
                <w:sz w:val="22"/>
                <w:szCs w:val="22"/>
              </w:rPr>
            </w:pPr>
            <w:r w:rsidRPr="0044661B">
              <w:rPr>
                <w:rFonts w:ascii="Cambria" w:hAnsi="Cambria"/>
                <w:sz w:val="22"/>
                <w:szCs w:val="22"/>
              </w:rPr>
              <w:t>1</w:t>
            </w:r>
            <w:r w:rsidR="00135B08" w:rsidRPr="0044661B">
              <w:rPr>
                <w:rFonts w:ascii="Cambria" w:hAnsi="Cambria"/>
                <w:sz w:val="22"/>
                <w:szCs w:val="22"/>
              </w:rPr>
              <w:t>6</w:t>
            </w:r>
          </w:p>
        </w:tc>
        <w:tc>
          <w:tcPr>
            <w:tcW w:w="2553" w:type="dxa"/>
            <w:vAlign w:val="center"/>
          </w:tcPr>
          <w:p w:rsidR="00285755" w:rsidRPr="0044661B" w:rsidRDefault="002D73EE" w:rsidP="001C1807">
            <w:pPr>
              <w:rPr>
                <w:rFonts w:ascii="Cambria" w:hAnsi="Cambria"/>
                <w:sz w:val="22"/>
                <w:szCs w:val="22"/>
              </w:rPr>
            </w:pPr>
            <w:r w:rsidRPr="0044661B">
              <w:rPr>
                <w:rFonts w:ascii="Cambria" w:hAnsi="Cambria"/>
                <w:sz w:val="22"/>
                <w:szCs w:val="22"/>
              </w:rPr>
              <w:t xml:space="preserve">Анђела Ташковић </w:t>
            </w:r>
            <w:r w:rsidR="00285755" w:rsidRPr="0044661B">
              <w:rPr>
                <w:rFonts w:ascii="Cambria" w:hAnsi="Cambria"/>
                <w:sz w:val="22"/>
                <w:szCs w:val="22"/>
              </w:rPr>
              <w:t xml:space="preserve">(замена) </w:t>
            </w:r>
          </w:p>
        </w:tc>
      </w:tr>
      <w:tr w:rsidR="00285755" w:rsidRPr="00B33355" w:rsidTr="001C1807">
        <w:tc>
          <w:tcPr>
            <w:tcW w:w="2122" w:type="dxa"/>
            <w:shd w:val="clear" w:color="auto" w:fill="A6A6A6"/>
            <w:vAlign w:val="center"/>
          </w:tcPr>
          <w:p w:rsidR="00285755" w:rsidRPr="00B33355" w:rsidRDefault="00285755" w:rsidP="001C1807">
            <w:pPr>
              <w:rPr>
                <w:rFonts w:ascii="Cambria" w:hAnsi="Cambria"/>
                <w:color w:val="FF0000"/>
                <w:sz w:val="22"/>
                <w:szCs w:val="22"/>
                <w:lang w:val="sr-Cyrl-CS"/>
              </w:rPr>
            </w:pPr>
          </w:p>
        </w:tc>
        <w:tc>
          <w:tcPr>
            <w:tcW w:w="1403" w:type="dxa"/>
            <w:shd w:val="clear" w:color="auto" w:fill="A6A6A6"/>
            <w:vAlign w:val="center"/>
          </w:tcPr>
          <w:p w:rsidR="00285755" w:rsidRPr="00B33355" w:rsidRDefault="00285755" w:rsidP="001C1807">
            <w:pPr>
              <w:rPr>
                <w:rFonts w:ascii="Cambria" w:hAnsi="Cambria"/>
                <w:color w:val="FF0000"/>
                <w:sz w:val="22"/>
                <w:szCs w:val="22"/>
                <w:lang w:val="sr-Cyrl-CS"/>
              </w:rPr>
            </w:pPr>
          </w:p>
        </w:tc>
        <w:tc>
          <w:tcPr>
            <w:tcW w:w="1486" w:type="dxa"/>
            <w:shd w:val="clear" w:color="auto" w:fill="A6A6A6"/>
            <w:vAlign w:val="center"/>
          </w:tcPr>
          <w:p w:rsidR="00285755" w:rsidRPr="00B33355" w:rsidRDefault="00285755" w:rsidP="001C1807">
            <w:pPr>
              <w:jc w:val="center"/>
              <w:rPr>
                <w:rFonts w:ascii="Cambria" w:hAnsi="Cambria"/>
                <w:color w:val="FF0000"/>
                <w:sz w:val="22"/>
                <w:szCs w:val="22"/>
                <w:lang w:val="sr-Cyrl-CS"/>
              </w:rPr>
            </w:pPr>
          </w:p>
        </w:tc>
        <w:tc>
          <w:tcPr>
            <w:tcW w:w="1304" w:type="dxa"/>
            <w:shd w:val="clear" w:color="auto" w:fill="A6A6A6"/>
            <w:vAlign w:val="center"/>
          </w:tcPr>
          <w:p w:rsidR="00285755" w:rsidRPr="00B33355" w:rsidRDefault="00285755" w:rsidP="001C1807">
            <w:pPr>
              <w:jc w:val="center"/>
              <w:rPr>
                <w:rFonts w:ascii="Cambria" w:hAnsi="Cambria"/>
                <w:color w:val="FF0000"/>
                <w:sz w:val="22"/>
                <w:szCs w:val="22"/>
              </w:rPr>
            </w:pPr>
          </w:p>
        </w:tc>
        <w:tc>
          <w:tcPr>
            <w:tcW w:w="2553" w:type="dxa"/>
            <w:shd w:val="clear" w:color="auto" w:fill="A6A6A6"/>
            <w:vAlign w:val="center"/>
          </w:tcPr>
          <w:p w:rsidR="00285755" w:rsidRPr="00B33355" w:rsidRDefault="00285755" w:rsidP="001C1807">
            <w:pPr>
              <w:rPr>
                <w:rFonts w:ascii="Cambria" w:hAnsi="Cambria"/>
                <w:color w:val="FF0000"/>
                <w:sz w:val="22"/>
                <w:szCs w:val="22"/>
                <w:lang w:val="sr-Cyrl-CS"/>
              </w:rPr>
            </w:pPr>
          </w:p>
        </w:tc>
      </w:tr>
      <w:tr w:rsidR="00285755" w:rsidRPr="0044661B" w:rsidTr="001C1807">
        <w:tc>
          <w:tcPr>
            <w:tcW w:w="2122" w:type="dxa"/>
            <w:shd w:val="clear" w:color="auto" w:fill="A6A6A6"/>
            <w:vAlign w:val="center"/>
          </w:tcPr>
          <w:p w:rsidR="00285755" w:rsidRPr="0044661B" w:rsidRDefault="00285755" w:rsidP="001C1807">
            <w:pPr>
              <w:rPr>
                <w:rFonts w:ascii="Cambria" w:hAnsi="Cambria"/>
                <w:sz w:val="22"/>
                <w:szCs w:val="22"/>
              </w:rPr>
            </w:pPr>
            <w:r w:rsidRPr="0044661B">
              <w:rPr>
                <w:rFonts w:ascii="Cambria" w:hAnsi="Cambria"/>
                <w:sz w:val="22"/>
                <w:szCs w:val="22"/>
                <w:lang w:val="sr-Cyrl-CS"/>
              </w:rPr>
              <w:t>Математика</w:t>
            </w:r>
          </w:p>
        </w:tc>
        <w:tc>
          <w:tcPr>
            <w:tcW w:w="1403" w:type="dxa"/>
            <w:shd w:val="clear" w:color="auto" w:fill="A6A6A6"/>
            <w:vAlign w:val="center"/>
          </w:tcPr>
          <w:p w:rsidR="00285755" w:rsidRPr="0044661B" w:rsidRDefault="00285755" w:rsidP="001C1807">
            <w:pPr>
              <w:rPr>
                <w:rFonts w:ascii="Cambria" w:hAnsi="Cambria"/>
                <w:sz w:val="22"/>
                <w:szCs w:val="22"/>
              </w:rPr>
            </w:pPr>
            <w:r w:rsidRPr="0044661B">
              <w:rPr>
                <w:rFonts w:ascii="Cambria" w:hAnsi="Cambria"/>
                <w:sz w:val="22"/>
                <w:szCs w:val="22"/>
                <w:lang w:val="sr-Latn-CS"/>
              </w:rPr>
              <w:t>V</w:t>
            </w:r>
          </w:p>
          <w:p w:rsidR="00285755" w:rsidRPr="0044661B" w:rsidRDefault="00285755" w:rsidP="001C1807">
            <w:pPr>
              <w:rPr>
                <w:rFonts w:ascii="Cambria" w:hAnsi="Cambria"/>
                <w:sz w:val="22"/>
                <w:szCs w:val="22"/>
                <w:vertAlign w:val="subscript"/>
              </w:rPr>
            </w:pPr>
            <w:r w:rsidRPr="0044661B">
              <w:rPr>
                <w:rFonts w:ascii="Cambria" w:hAnsi="Cambria"/>
                <w:sz w:val="22"/>
                <w:szCs w:val="22"/>
                <w:lang w:val="sr-Latn-CS"/>
              </w:rPr>
              <w:t>V</w:t>
            </w:r>
            <w:r w:rsidRPr="0044661B">
              <w:rPr>
                <w:rFonts w:ascii="Cambria" w:hAnsi="Cambria"/>
                <w:sz w:val="22"/>
                <w:szCs w:val="22"/>
              </w:rPr>
              <w:t>I</w:t>
            </w:r>
            <w:r w:rsidRPr="0044661B">
              <w:rPr>
                <w:rFonts w:ascii="Cambria" w:hAnsi="Cambria"/>
                <w:sz w:val="22"/>
                <w:szCs w:val="22"/>
                <w:lang w:val="sr-Latn-CS"/>
              </w:rPr>
              <w:t>I</w:t>
            </w:r>
            <w:r w:rsidR="0044661B" w:rsidRPr="0044661B">
              <w:rPr>
                <w:rFonts w:ascii="Cambria" w:hAnsi="Cambria"/>
                <w:sz w:val="22"/>
                <w:szCs w:val="22"/>
                <w:lang w:val="sr-Latn-CS"/>
              </w:rPr>
              <w:t>I</w:t>
            </w:r>
          </w:p>
          <w:p w:rsidR="00285755" w:rsidRPr="0044661B" w:rsidRDefault="00285755" w:rsidP="001C1807">
            <w:pPr>
              <w:rPr>
                <w:rFonts w:ascii="Cambria" w:hAnsi="Cambria"/>
                <w:sz w:val="22"/>
                <w:szCs w:val="22"/>
                <w:vertAlign w:val="subscript"/>
                <w:lang w:val="en-GB"/>
              </w:rPr>
            </w:pPr>
          </w:p>
        </w:tc>
        <w:tc>
          <w:tcPr>
            <w:tcW w:w="1486" w:type="dxa"/>
            <w:shd w:val="clear" w:color="auto" w:fill="A6A6A6"/>
            <w:vAlign w:val="center"/>
          </w:tcPr>
          <w:p w:rsidR="00285755" w:rsidRPr="0044661B" w:rsidRDefault="00285755" w:rsidP="001C1807">
            <w:pPr>
              <w:jc w:val="center"/>
              <w:rPr>
                <w:rFonts w:ascii="Cambria" w:hAnsi="Cambria"/>
                <w:sz w:val="22"/>
                <w:szCs w:val="22"/>
              </w:rPr>
            </w:pPr>
            <w:r w:rsidRPr="0044661B">
              <w:rPr>
                <w:rFonts w:ascii="Cambria" w:hAnsi="Cambria"/>
                <w:sz w:val="22"/>
                <w:szCs w:val="22"/>
              </w:rPr>
              <w:t>1</w:t>
            </w:r>
          </w:p>
        </w:tc>
        <w:tc>
          <w:tcPr>
            <w:tcW w:w="1304" w:type="dxa"/>
            <w:shd w:val="clear" w:color="auto" w:fill="A6A6A6"/>
            <w:vAlign w:val="center"/>
          </w:tcPr>
          <w:p w:rsidR="00285755" w:rsidRPr="0044661B" w:rsidRDefault="00285755" w:rsidP="001C1807">
            <w:pPr>
              <w:jc w:val="center"/>
              <w:rPr>
                <w:rFonts w:ascii="Cambria" w:hAnsi="Cambria"/>
                <w:sz w:val="22"/>
                <w:szCs w:val="22"/>
              </w:rPr>
            </w:pPr>
            <w:r w:rsidRPr="0044661B">
              <w:rPr>
                <w:rFonts w:ascii="Cambria" w:hAnsi="Cambria"/>
                <w:sz w:val="22"/>
                <w:szCs w:val="22"/>
              </w:rPr>
              <w:t>36</w:t>
            </w:r>
          </w:p>
        </w:tc>
        <w:tc>
          <w:tcPr>
            <w:tcW w:w="2553" w:type="dxa"/>
            <w:shd w:val="clear" w:color="auto" w:fill="A6A6A6"/>
            <w:vAlign w:val="center"/>
          </w:tcPr>
          <w:p w:rsidR="00285755" w:rsidRPr="0044661B" w:rsidRDefault="00285755" w:rsidP="001C1807">
            <w:pPr>
              <w:rPr>
                <w:rFonts w:ascii="Cambria" w:hAnsi="Cambria"/>
                <w:sz w:val="22"/>
                <w:szCs w:val="22"/>
                <w:lang w:val="sr-Latn-CS"/>
              </w:rPr>
            </w:pPr>
            <w:r w:rsidRPr="0044661B">
              <w:rPr>
                <w:rFonts w:ascii="Cambria" w:hAnsi="Cambria"/>
                <w:sz w:val="22"/>
                <w:szCs w:val="22"/>
                <w:lang w:val="sr-Latn-CS"/>
              </w:rPr>
              <w:t>Китановић</w:t>
            </w:r>
          </w:p>
          <w:p w:rsidR="00285755" w:rsidRPr="0044661B" w:rsidRDefault="00285755" w:rsidP="001C1807">
            <w:pPr>
              <w:rPr>
                <w:rFonts w:ascii="Cambria" w:hAnsi="Cambria"/>
                <w:sz w:val="22"/>
                <w:szCs w:val="22"/>
                <w:lang w:val="sr-Cyrl-CS"/>
              </w:rPr>
            </w:pPr>
            <w:r w:rsidRPr="0044661B">
              <w:rPr>
                <w:rFonts w:ascii="Cambria" w:hAnsi="Cambria"/>
                <w:sz w:val="22"/>
                <w:szCs w:val="22"/>
                <w:lang w:val="sr-Cyrl-CS"/>
              </w:rPr>
              <w:t>Слађан</w:t>
            </w:r>
          </w:p>
        </w:tc>
      </w:tr>
      <w:tr w:rsidR="00285755" w:rsidRPr="0044661B" w:rsidTr="001C1807">
        <w:trPr>
          <w:trHeight w:val="500"/>
        </w:trPr>
        <w:tc>
          <w:tcPr>
            <w:tcW w:w="2122" w:type="dxa"/>
            <w:shd w:val="clear" w:color="auto" w:fill="A6A6A6"/>
            <w:vAlign w:val="center"/>
          </w:tcPr>
          <w:p w:rsidR="00285755" w:rsidRPr="0044661B" w:rsidRDefault="00285755" w:rsidP="001C1807">
            <w:pPr>
              <w:rPr>
                <w:rFonts w:ascii="Cambria" w:hAnsi="Cambria"/>
                <w:sz w:val="22"/>
                <w:szCs w:val="22"/>
              </w:rPr>
            </w:pPr>
            <w:r w:rsidRPr="0044661B">
              <w:rPr>
                <w:rFonts w:ascii="Cambria" w:hAnsi="Cambria"/>
                <w:sz w:val="22"/>
                <w:szCs w:val="22"/>
                <w:lang w:val="sr-Cyrl-CS"/>
              </w:rPr>
              <w:t>Математика</w:t>
            </w:r>
          </w:p>
        </w:tc>
        <w:tc>
          <w:tcPr>
            <w:tcW w:w="1403" w:type="dxa"/>
            <w:shd w:val="clear" w:color="auto" w:fill="A6A6A6"/>
            <w:vAlign w:val="center"/>
          </w:tcPr>
          <w:p w:rsidR="00285755" w:rsidRPr="0044661B" w:rsidRDefault="00285755" w:rsidP="001C1807">
            <w:pPr>
              <w:rPr>
                <w:rFonts w:ascii="Cambria" w:hAnsi="Cambria"/>
                <w:sz w:val="22"/>
                <w:szCs w:val="22"/>
                <w:lang w:val="sr-Cyrl-CS"/>
              </w:rPr>
            </w:pPr>
            <w:r w:rsidRPr="0044661B">
              <w:rPr>
                <w:rFonts w:ascii="Cambria" w:hAnsi="Cambria"/>
                <w:sz w:val="22"/>
                <w:szCs w:val="22"/>
                <w:lang w:val="sr-Cyrl-CS"/>
              </w:rPr>
              <w:t>V</w:t>
            </w:r>
          </w:p>
          <w:p w:rsidR="0044661B" w:rsidRPr="0044661B" w:rsidRDefault="0044661B" w:rsidP="001C1807">
            <w:pPr>
              <w:rPr>
                <w:rFonts w:ascii="Cambria" w:hAnsi="Cambria"/>
                <w:sz w:val="22"/>
                <w:szCs w:val="22"/>
                <w:vertAlign w:val="subscript"/>
              </w:rPr>
            </w:pPr>
            <w:r w:rsidRPr="0044661B">
              <w:rPr>
                <w:rFonts w:ascii="Cambria" w:hAnsi="Cambria"/>
                <w:sz w:val="22"/>
                <w:szCs w:val="22"/>
                <w:lang w:val="sr-Latn-CS"/>
              </w:rPr>
              <w:t>V</w:t>
            </w:r>
            <w:r w:rsidRPr="0044661B">
              <w:rPr>
                <w:rFonts w:ascii="Cambria" w:hAnsi="Cambria"/>
                <w:sz w:val="22"/>
                <w:szCs w:val="22"/>
              </w:rPr>
              <w:t>II</w:t>
            </w:r>
          </w:p>
        </w:tc>
        <w:tc>
          <w:tcPr>
            <w:tcW w:w="1486" w:type="dxa"/>
            <w:shd w:val="clear" w:color="auto" w:fill="A6A6A6"/>
            <w:vAlign w:val="center"/>
          </w:tcPr>
          <w:p w:rsidR="00285755" w:rsidRPr="0044661B" w:rsidRDefault="00285755" w:rsidP="001C1807">
            <w:pPr>
              <w:jc w:val="center"/>
              <w:rPr>
                <w:rFonts w:ascii="Cambria" w:hAnsi="Cambria"/>
                <w:sz w:val="22"/>
                <w:szCs w:val="22"/>
              </w:rPr>
            </w:pPr>
            <w:r w:rsidRPr="0044661B">
              <w:rPr>
                <w:rFonts w:ascii="Cambria" w:hAnsi="Cambria"/>
                <w:sz w:val="22"/>
                <w:szCs w:val="22"/>
              </w:rPr>
              <w:t>0,5</w:t>
            </w:r>
          </w:p>
        </w:tc>
        <w:tc>
          <w:tcPr>
            <w:tcW w:w="1304" w:type="dxa"/>
            <w:shd w:val="clear" w:color="auto" w:fill="A6A6A6"/>
            <w:vAlign w:val="center"/>
          </w:tcPr>
          <w:p w:rsidR="00285755" w:rsidRPr="0044661B" w:rsidRDefault="00285755" w:rsidP="001C1807">
            <w:pPr>
              <w:jc w:val="center"/>
              <w:rPr>
                <w:rFonts w:ascii="Cambria" w:hAnsi="Cambria"/>
                <w:sz w:val="22"/>
                <w:szCs w:val="22"/>
              </w:rPr>
            </w:pPr>
            <w:r w:rsidRPr="0044661B">
              <w:rPr>
                <w:rFonts w:ascii="Cambria" w:hAnsi="Cambria"/>
                <w:sz w:val="22"/>
                <w:szCs w:val="22"/>
              </w:rPr>
              <w:t>1</w:t>
            </w:r>
            <w:r w:rsidR="002D73EE" w:rsidRPr="0044661B">
              <w:rPr>
                <w:rFonts w:ascii="Cambria" w:hAnsi="Cambria"/>
                <w:sz w:val="22"/>
                <w:szCs w:val="22"/>
              </w:rPr>
              <w:t>6</w:t>
            </w:r>
          </w:p>
        </w:tc>
        <w:tc>
          <w:tcPr>
            <w:tcW w:w="2553" w:type="dxa"/>
            <w:shd w:val="clear" w:color="auto" w:fill="A6A6A6"/>
            <w:vAlign w:val="center"/>
          </w:tcPr>
          <w:p w:rsidR="00285755" w:rsidRPr="0044661B" w:rsidRDefault="00285755" w:rsidP="001C1807">
            <w:pPr>
              <w:rPr>
                <w:rFonts w:ascii="Cambria" w:hAnsi="Cambria"/>
                <w:sz w:val="22"/>
                <w:szCs w:val="22"/>
                <w:lang w:val="sr-Cyrl-CS"/>
              </w:rPr>
            </w:pPr>
            <w:r w:rsidRPr="0044661B">
              <w:rPr>
                <w:rFonts w:ascii="Cambria" w:hAnsi="Cambria"/>
                <w:sz w:val="22"/>
                <w:szCs w:val="22"/>
                <w:lang w:val="sr-Cyrl-CS"/>
              </w:rPr>
              <w:t>Драган Стошић</w:t>
            </w:r>
          </w:p>
        </w:tc>
      </w:tr>
      <w:tr w:rsidR="00285755" w:rsidRPr="0044661B" w:rsidTr="001C1807">
        <w:trPr>
          <w:trHeight w:val="600"/>
        </w:trPr>
        <w:tc>
          <w:tcPr>
            <w:tcW w:w="2122" w:type="dxa"/>
            <w:shd w:val="clear" w:color="auto" w:fill="A6A6A6"/>
            <w:vAlign w:val="center"/>
          </w:tcPr>
          <w:p w:rsidR="00285755" w:rsidRPr="0044661B" w:rsidRDefault="00285755" w:rsidP="001C1807">
            <w:pPr>
              <w:pStyle w:val="Header"/>
              <w:tabs>
                <w:tab w:val="clear" w:pos="4320"/>
                <w:tab w:val="clear" w:pos="8640"/>
              </w:tabs>
              <w:rPr>
                <w:rFonts w:ascii="Cambria" w:hAnsi="Cambria"/>
                <w:sz w:val="22"/>
                <w:szCs w:val="22"/>
                <w:lang w:val="sr-Cyrl-CS"/>
              </w:rPr>
            </w:pPr>
            <w:r w:rsidRPr="0044661B">
              <w:rPr>
                <w:rFonts w:ascii="Cambria" w:hAnsi="Cambria"/>
                <w:sz w:val="22"/>
                <w:szCs w:val="22"/>
                <w:lang w:val="sr-Cyrl-CS"/>
              </w:rPr>
              <w:t>Математика</w:t>
            </w:r>
          </w:p>
        </w:tc>
        <w:tc>
          <w:tcPr>
            <w:tcW w:w="1403" w:type="dxa"/>
            <w:shd w:val="clear" w:color="auto" w:fill="A6A6A6"/>
          </w:tcPr>
          <w:p w:rsidR="00285755" w:rsidRPr="0044661B" w:rsidRDefault="00285755" w:rsidP="001C1807">
            <w:pPr>
              <w:rPr>
                <w:rFonts w:ascii="Cambria" w:hAnsi="Cambria"/>
                <w:sz w:val="22"/>
                <w:szCs w:val="22"/>
              </w:rPr>
            </w:pPr>
            <w:r w:rsidRPr="0044661B">
              <w:rPr>
                <w:rFonts w:ascii="Cambria" w:hAnsi="Cambria"/>
                <w:sz w:val="22"/>
                <w:szCs w:val="22"/>
                <w:lang w:val="sr-Latn-CS"/>
              </w:rPr>
              <w:t>V</w:t>
            </w:r>
            <w:r w:rsidR="0044661B" w:rsidRPr="0044661B">
              <w:rPr>
                <w:rFonts w:ascii="Cambria" w:hAnsi="Cambria"/>
                <w:sz w:val="22"/>
                <w:szCs w:val="22"/>
              </w:rPr>
              <w:t>II</w:t>
            </w:r>
          </w:p>
          <w:p w:rsidR="00285755" w:rsidRPr="0044661B" w:rsidRDefault="00285755" w:rsidP="001C1807">
            <w:pPr>
              <w:rPr>
                <w:rFonts w:ascii="Cambria" w:hAnsi="Cambria"/>
                <w:sz w:val="22"/>
                <w:szCs w:val="22"/>
              </w:rPr>
            </w:pPr>
            <w:r w:rsidRPr="0044661B">
              <w:rPr>
                <w:rFonts w:ascii="Cambria" w:hAnsi="Cambria"/>
                <w:sz w:val="22"/>
                <w:szCs w:val="22"/>
                <w:lang w:val="sr-Latn-CS"/>
              </w:rPr>
              <w:t>V</w:t>
            </w:r>
            <w:r w:rsidRPr="0044661B">
              <w:rPr>
                <w:rFonts w:ascii="Cambria" w:hAnsi="Cambria"/>
                <w:sz w:val="22"/>
                <w:szCs w:val="22"/>
              </w:rPr>
              <w:t>I</w:t>
            </w:r>
            <w:r w:rsidR="0044661B" w:rsidRPr="0044661B">
              <w:rPr>
                <w:rFonts w:ascii="Cambria" w:hAnsi="Cambria"/>
                <w:sz w:val="22"/>
                <w:szCs w:val="22"/>
              </w:rPr>
              <w:t>II</w:t>
            </w:r>
          </w:p>
        </w:tc>
        <w:tc>
          <w:tcPr>
            <w:tcW w:w="1486" w:type="dxa"/>
            <w:shd w:val="clear" w:color="auto" w:fill="A6A6A6"/>
            <w:vAlign w:val="center"/>
          </w:tcPr>
          <w:p w:rsidR="00285755" w:rsidRPr="0044661B" w:rsidRDefault="00285755" w:rsidP="001C1807">
            <w:pPr>
              <w:jc w:val="center"/>
              <w:rPr>
                <w:rFonts w:ascii="Cambria" w:hAnsi="Cambria"/>
                <w:sz w:val="22"/>
                <w:szCs w:val="22"/>
                <w:lang w:val="sr-Cyrl-CS"/>
              </w:rPr>
            </w:pPr>
            <w:r w:rsidRPr="0044661B">
              <w:rPr>
                <w:rFonts w:ascii="Cambria" w:hAnsi="Cambria"/>
                <w:sz w:val="22"/>
                <w:szCs w:val="22"/>
                <w:lang w:val="sr-Cyrl-CS"/>
              </w:rPr>
              <w:t>1</w:t>
            </w:r>
          </w:p>
        </w:tc>
        <w:tc>
          <w:tcPr>
            <w:tcW w:w="1304" w:type="dxa"/>
            <w:shd w:val="clear" w:color="auto" w:fill="A6A6A6"/>
            <w:vAlign w:val="center"/>
          </w:tcPr>
          <w:p w:rsidR="00285755" w:rsidRPr="0044661B" w:rsidRDefault="00285755" w:rsidP="001C1807">
            <w:pPr>
              <w:jc w:val="center"/>
              <w:rPr>
                <w:rFonts w:ascii="Cambria" w:hAnsi="Cambria"/>
                <w:sz w:val="22"/>
                <w:szCs w:val="22"/>
              </w:rPr>
            </w:pPr>
            <w:r w:rsidRPr="0044661B">
              <w:rPr>
                <w:rFonts w:ascii="Cambria" w:hAnsi="Cambria"/>
                <w:sz w:val="22"/>
                <w:szCs w:val="22"/>
              </w:rPr>
              <w:t>36</w:t>
            </w:r>
          </w:p>
        </w:tc>
        <w:tc>
          <w:tcPr>
            <w:tcW w:w="2553" w:type="dxa"/>
            <w:shd w:val="clear" w:color="auto" w:fill="A6A6A6"/>
            <w:vAlign w:val="center"/>
          </w:tcPr>
          <w:p w:rsidR="00285755" w:rsidRPr="0044661B" w:rsidRDefault="00285755" w:rsidP="001C1807">
            <w:pPr>
              <w:rPr>
                <w:rFonts w:ascii="Cambria" w:hAnsi="Cambria"/>
                <w:sz w:val="22"/>
                <w:szCs w:val="22"/>
                <w:lang w:val="sr-Cyrl-CS"/>
              </w:rPr>
            </w:pPr>
            <w:r w:rsidRPr="0044661B">
              <w:rPr>
                <w:rFonts w:ascii="Cambria" w:hAnsi="Cambria"/>
                <w:sz w:val="22"/>
                <w:szCs w:val="22"/>
                <w:lang w:val="sr-Cyrl-CS"/>
              </w:rPr>
              <w:t>Димитријевић Зоран</w:t>
            </w:r>
          </w:p>
        </w:tc>
      </w:tr>
      <w:tr w:rsidR="00285755" w:rsidRPr="0044661B" w:rsidTr="001C1807">
        <w:trPr>
          <w:trHeight w:val="600"/>
        </w:trPr>
        <w:tc>
          <w:tcPr>
            <w:tcW w:w="2122" w:type="dxa"/>
            <w:shd w:val="clear" w:color="auto" w:fill="A6A6A6"/>
            <w:vAlign w:val="center"/>
          </w:tcPr>
          <w:p w:rsidR="00285755" w:rsidRPr="0044661B" w:rsidRDefault="00285755" w:rsidP="001C1807">
            <w:pPr>
              <w:rPr>
                <w:rFonts w:ascii="Cambria" w:hAnsi="Cambria"/>
                <w:sz w:val="22"/>
                <w:szCs w:val="22"/>
                <w:lang w:val="sr-Cyrl-CS"/>
              </w:rPr>
            </w:pPr>
            <w:r w:rsidRPr="0044661B">
              <w:rPr>
                <w:rFonts w:ascii="Cambria" w:hAnsi="Cambria"/>
                <w:sz w:val="22"/>
                <w:szCs w:val="22"/>
                <w:lang w:val="sr-Cyrl-CS"/>
              </w:rPr>
              <w:t>Математика</w:t>
            </w:r>
          </w:p>
        </w:tc>
        <w:tc>
          <w:tcPr>
            <w:tcW w:w="1403" w:type="dxa"/>
            <w:shd w:val="clear" w:color="auto" w:fill="A6A6A6"/>
            <w:vAlign w:val="center"/>
          </w:tcPr>
          <w:p w:rsidR="00285755" w:rsidRPr="0044661B" w:rsidRDefault="00285755" w:rsidP="001C1807">
            <w:pPr>
              <w:rPr>
                <w:rFonts w:ascii="Cambria" w:hAnsi="Cambria"/>
                <w:sz w:val="22"/>
                <w:szCs w:val="22"/>
              </w:rPr>
            </w:pPr>
            <w:r w:rsidRPr="0044661B">
              <w:rPr>
                <w:rFonts w:ascii="Cambria" w:hAnsi="Cambria"/>
                <w:sz w:val="22"/>
                <w:szCs w:val="22"/>
                <w:lang w:val="sr-Latn-CS"/>
              </w:rPr>
              <w:t>V</w:t>
            </w:r>
          </w:p>
          <w:p w:rsidR="00285755" w:rsidRPr="0044661B" w:rsidRDefault="00285755" w:rsidP="001C1807">
            <w:pPr>
              <w:rPr>
                <w:rFonts w:ascii="Cambria" w:hAnsi="Cambria"/>
                <w:sz w:val="22"/>
                <w:szCs w:val="22"/>
              </w:rPr>
            </w:pPr>
            <w:r w:rsidRPr="0044661B">
              <w:rPr>
                <w:rFonts w:ascii="Cambria" w:hAnsi="Cambria"/>
                <w:sz w:val="22"/>
                <w:szCs w:val="22"/>
                <w:lang w:val="sr-Latn-CS"/>
              </w:rPr>
              <w:t>V</w:t>
            </w:r>
            <w:r w:rsidRPr="0044661B">
              <w:rPr>
                <w:rFonts w:ascii="Cambria" w:hAnsi="Cambria"/>
                <w:sz w:val="22"/>
                <w:szCs w:val="22"/>
              </w:rPr>
              <w:t>I</w:t>
            </w:r>
          </w:p>
        </w:tc>
        <w:tc>
          <w:tcPr>
            <w:tcW w:w="1486" w:type="dxa"/>
            <w:shd w:val="clear" w:color="auto" w:fill="A6A6A6"/>
            <w:vAlign w:val="center"/>
          </w:tcPr>
          <w:p w:rsidR="00285755" w:rsidRPr="0044661B" w:rsidRDefault="00285755" w:rsidP="001C1807">
            <w:pPr>
              <w:jc w:val="center"/>
              <w:rPr>
                <w:rFonts w:ascii="Cambria" w:hAnsi="Cambria"/>
                <w:sz w:val="22"/>
                <w:szCs w:val="22"/>
                <w:lang w:val="sr-Latn-CS"/>
              </w:rPr>
            </w:pPr>
            <w:r w:rsidRPr="0044661B">
              <w:rPr>
                <w:rFonts w:ascii="Cambria" w:hAnsi="Cambria"/>
                <w:sz w:val="22"/>
                <w:szCs w:val="22"/>
                <w:lang w:val="sr-Latn-CS"/>
              </w:rPr>
              <w:t>1</w:t>
            </w:r>
          </w:p>
        </w:tc>
        <w:tc>
          <w:tcPr>
            <w:tcW w:w="1304" w:type="dxa"/>
            <w:shd w:val="clear" w:color="auto" w:fill="A6A6A6"/>
            <w:vAlign w:val="center"/>
          </w:tcPr>
          <w:p w:rsidR="00285755" w:rsidRPr="0044661B" w:rsidRDefault="000F543B" w:rsidP="001C1807">
            <w:pPr>
              <w:jc w:val="center"/>
              <w:rPr>
                <w:rFonts w:ascii="Cambria" w:hAnsi="Cambria"/>
                <w:sz w:val="22"/>
                <w:szCs w:val="22"/>
              </w:rPr>
            </w:pPr>
            <w:r w:rsidRPr="0044661B">
              <w:rPr>
                <w:rFonts w:ascii="Cambria" w:hAnsi="Cambria"/>
                <w:sz w:val="22"/>
                <w:szCs w:val="22"/>
              </w:rPr>
              <w:t>36</w:t>
            </w:r>
          </w:p>
        </w:tc>
        <w:tc>
          <w:tcPr>
            <w:tcW w:w="2553" w:type="dxa"/>
            <w:shd w:val="clear" w:color="auto" w:fill="A6A6A6"/>
            <w:vAlign w:val="center"/>
          </w:tcPr>
          <w:p w:rsidR="00285755" w:rsidRPr="0044661B" w:rsidRDefault="00285755" w:rsidP="001C1807">
            <w:pPr>
              <w:rPr>
                <w:rFonts w:ascii="Cambria" w:hAnsi="Cambria"/>
                <w:sz w:val="22"/>
                <w:szCs w:val="22"/>
                <w:lang w:val="sr-Cyrl-CS"/>
              </w:rPr>
            </w:pPr>
            <w:r w:rsidRPr="0044661B">
              <w:rPr>
                <w:rFonts w:ascii="Cambria" w:hAnsi="Cambria"/>
                <w:sz w:val="22"/>
                <w:szCs w:val="22"/>
                <w:lang w:val="sr-Cyrl-CS"/>
              </w:rPr>
              <w:t>Биљана Илић</w:t>
            </w:r>
          </w:p>
        </w:tc>
      </w:tr>
      <w:tr w:rsidR="00285755" w:rsidRPr="0044661B" w:rsidTr="001C1807">
        <w:trPr>
          <w:trHeight w:val="460"/>
        </w:trPr>
        <w:tc>
          <w:tcPr>
            <w:tcW w:w="2122" w:type="dxa"/>
            <w:vAlign w:val="center"/>
          </w:tcPr>
          <w:p w:rsidR="00285755" w:rsidRPr="0044661B" w:rsidRDefault="00285755" w:rsidP="001C1807">
            <w:pPr>
              <w:rPr>
                <w:rFonts w:ascii="Cambria" w:hAnsi="Cambria"/>
                <w:sz w:val="22"/>
                <w:szCs w:val="22"/>
              </w:rPr>
            </w:pPr>
            <w:r w:rsidRPr="0044661B">
              <w:rPr>
                <w:rFonts w:ascii="Cambria" w:hAnsi="Cambria"/>
                <w:sz w:val="22"/>
                <w:szCs w:val="22"/>
                <w:lang w:val="sr-Cyrl-CS"/>
              </w:rPr>
              <w:t>Енглески језик</w:t>
            </w:r>
          </w:p>
        </w:tc>
        <w:tc>
          <w:tcPr>
            <w:tcW w:w="1403" w:type="dxa"/>
            <w:vAlign w:val="center"/>
          </w:tcPr>
          <w:p w:rsidR="00285755" w:rsidRPr="0044661B" w:rsidRDefault="00285755" w:rsidP="001C1807">
            <w:pPr>
              <w:rPr>
                <w:rFonts w:ascii="Cambria" w:hAnsi="Cambria"/>
                <w:sz w:val="22"/>
                <w:szCs w:val="22"/>
                <w:vertAlign w:val="subscript"/>
              </w:rPr>
            </w:pPr>
            <w:r w:rsidRPr="0044661B">
              <w:rPr>
                <w:rFonts w:ascii="Cambria" w:hAnsi="Cambria"/>
                <w:sz w:val="22"/>
                <w:szCs w:val="22"/>
                <w:lang w:val="sr-Latn-CS"/>
              </w:rPr>
              <w:t>V</w:t>
            </w:r>
            <w:r w:rsidR="0044661B" w:rsidRPr="0044661B">
              <w:rPr>
                <w:rFonts w:ascii="Cambria" w:hAnsi="Cambria"/>
                <w:sz w:val="22"/>
                <w:szCs w:val="22"/>
              </w:rPr>
              <w:t>I</w:t>
            </w:r>
          </w:p>
          <w:p w:rsidR="00285755" w:rsidRPr="0044661B" w:rsidRDefault="00285755" w:rsidP="001C1807">
            <w:pPr>
              <w:rPr>
                <w:rFonts w:ascii="Cambria" w:hAnsi="Cambria"/>
                <w:sz w:val="22"/>
                <w:szCs w:val="22"/>
                <w:vertAlign w:val="subscript"/>
              </w:rPr>
            </w:pPr>
            <w:r w:rsidRPr="0044661B">
              <w:rPr>
                <w:rFonts w:ascii="Cambria" w:hAnsi="Cambria"/>
                <w:sz w:val="22"/>
                <w:szCs w:val="22"/>
                <w:lang w:val="sr-Latn-CS"/>
              </w:rPr>
              <w:t>VI</w:t>
            </w:r>
            <w:r w:rsidR="0044661B" w:rsidRPr="0044661B">
              <w:rPr>
                <w:rFonts w:ascii="Cambria" w:hAnsi="Cambria"/>
                <w:sz w:val="22"/>
                <w:szCs w:val="22"/>
              </w:rPr>
              <w:t>I</w:t>
            </w:r>
          </w:p>
          <w:p w:rsidR="00285755" w:rsidRPr="0044661B" w:rsidRDefault="0044661B" w:rsidP="001C1807">
            <w:pPr>
              <w:rPr>
                <w:rFonts w:ascii="Cambria" w:hAnsi="Cambria"/>
                <w:sz w:val="22"/>
                <w:szCs w:val="22"/>
                <w:vertAlign w:val="subscript"/>
              </w:rPr>
            </w:pPr>
            <w:r w:rsidRPr="0044661B">
              <w:rPr>
                <w:rFonts w:ascii="Cambria" w:hAnsi="Cambria"/>
                <w:sz w:val="22"/>
                <w:szCs w:val="22"/>
                <w:lang w:val="sr-Latn-CS"/>
              </w:rPr>
              <w:t>VIII</w:t>
            </w:r>
          </w:p>
        </w:tc>
        <w:tc>
          <w:tcPr>
            <w:tcW w:w="1486" w:type="dxa"/>
            <w:vAlign w:val="center"/>
          </w:tcPr>
          <w:p w:rsidR="00285755" w:rsidRPr="0044661B" w:rsidRDefault="00285755" w:rsidP="001C1807">
            <w:pPr>
              <w:jc w:val="center"/>
              <w:rPr>
                <w:rFonts w:ascii="Cambria" w:hAnsi="Cambria"/>
                <w:sz w:val="22"/>
                <w:szCs w:val="22"/>
              </w:rPr>
            </w:pPr>
            <w:r w:rsidRPr="0044661B">
              <w:rPr>
                <w:rFonts w:ascii="Cambria" w:hAnsi="Cambria"/>
                <w:sz w:val="22"/>
                <w:szCs w:val="22"/>
              </w:rPr>
              <w:t>1</w:t>
            </w:r>
          </w:p>
        </w:tc>
        <w:tc>
          <w:tcPr>
            <w:tcW w:w="1304" w:type="dxa"/>
            <w:vAlign w:val="center"/>
          </w:tcPr>
          <w:p w:rsidR="00285755" w:rsidRPr="0044661B" w:rsidRDefault="00285755" w:rsidP="001C1807">
            <w:pPr>
              <w:jc w:val="center"/>
              <w:rPr>
                <w:rFonts w:ascii="Cambria" w:hAnsi="Cambria"/>
                <w:sz w:val="22"/>
                <w:szCs w:val="22"/>
              </w:rPr>
            </w:pPr>
            <w:r w:rsidRPr="0044661B">
              <w:rPr>
                <w:rFonts w:ascii="Cambria" w:hAnsi="Cambria"/>
                <w:sz w:val="22"/>
                <w:szCs w:val="22"/>
              </w:rPr>
              <w:t>36</w:t>
            </w:r>
          </w:p>
        </w:tc>
        <w:tc>
          <w:tcPr>
            <w:tcW w:w="2553" w:type="dxa"/>
            <w:vAlign w:val="center"/>
          </w:tcPr>
          <w:p w:rsidR="00285755" w:rsidRPr="0044661B" w:rsidRDefault="00285755" w:rsidP="001C1807">
            <w:pPr>
              <w:rPr>
                <w:rFonts w:ascii="Cambria" w:hAnsi="Cambria"/>
                <w:sz w:val="22"/>
                <w:szCs w:val="22"/>
                <w:lang w:val="sr-Cyrl-CS"/>
              </w:rPr>
            </w:pPr>
            <w:r w:rsidRPr="0044661B">
              <w:rPr>
                <w:rFonts w:ascii="Cambria" w:hAnsi="Cambria"/>
                <w:sz w:val="22"/>
                <w:szCs w:val="22"/>
                <w:lang w:val="sr-Cyrl-CS"/>
              </w:rPr>
              <w:t>Дејковић</w:t>
            </w:r>
          </w:p>
          <w:p w:rsidR="00285755" w:rsidRPr="0044661B" w:rsidRDefault="00285755" w:rsidP="001C1807">
            <w:pPr>
              <w:rPr>
                <w:rFonts w:ascii="Cambria" w:hAnsi="Cambria"/>
                <w:sz w:val="22"/>
                <w:szCs w:val="22"/>
                <w:lang w:val="sr-Cyrl-CS"/>
              </w:rPr>
            </w:pPr>
            <w:r w:rsidRPr="0044661B">
              <w:rPr>
                <w:rFonts w:ascii="Cambria" w:hAnsi="Cambria"/>
                <w:sz w:val="22"/>
                <w:szCs w:val="22"/>
                <w:lang w:val="sr-Cyrl-CS"/>
              </w:rPr>
              <w:t>Негица</w:t>
            </w:r>
          </w:p>
        </w:tc>
      </w:tr>
      <w:tr w:rsidR="00285755" w:rsidRPr="0044661B" w:rsidTr="001C1807">
        <w:trPr>
          <w:trHeight w:val="460"/>
        </w:trPr>
        <w:tc>
          <w:tcPr>
            <w:tcW w:w="2122" w:type="dxa"/>
            <w:vAlign w:val="center"/>
          </w:tcPr>
          <w:p w:rsidR="00285755" w:rsidRPr="0044661B" w:rsidRDefault="00285755" w:rsidP="001C1807">
            <w:pPr>
              <w:rPr>
                <w:rFonts w:ascii="Cambria" w:hAnsi="Cambria"/>
                <w:sz w:val="22"/>
                <w:szCs w:val="22"/>
              </w:rPr>
            </w:pPr>
            <w:r w:rsidRPr="0044661B">
              <w:rPr>
                <w:rFonts w:ascii="Cambria" w:hAnsi="Cambria"/>
                <w:sz w:val="22"/>
                <w:szCs w:val="22"/>
                <w:lang w:val="sr-Cyrl-CS"/>
              </w:rPr>
              <w:t>Енглески језик</w:t>
            </w:r>
          </w:p>
        </w:tc>
        <w:tc>
          <w:tcPr>
            <w:tcW w:w="1403" w:type="dxa"/>
            <w:vAlign w:val="center"/>
          </w:tcPr>
          <w:p w:rsidR="00285755" w:rsidRPr="0044661B" w:rsidRDefault="00285755" w:rsidP="001C1807">
            <w:pPr>
              <w:rPr>
                <w:rFonts w:ascii="Cambria" w:hAnsi="Cambria"/>
                <w:sz w:val="22"/>
                <w:szCs w:val="22"/>
              </w:rPr>
            </w:pPr>
            <w:r w:rsidRPr="0044661B">
              <w:rPr>
                <w:rFonts w:ascii="Cambria" w:hAnsi="Cambria"/>
                <w:sz w:val="22"/>
                <w:szCs w:val="22"/>
                <w:lang w:val="sr-Cyrl-CS"/>
              </w:rPr>
              <w:t>V</w:t>
            </w:r>
          </w:p>
          <w:p w:rsidR="00285755" w:rsidRPr="0044661B" w:rsidRDefault="00285755" w:rsidP="001C1807">
            <w:pPr>
              <w:rPr>
                <w:rFonts w:ascii="Cambria" w:hAnsi="Cambria"/>
                <w:sz w:val="22"/>
                <w:szCs w:val="22"/>
                <w:vertAlign w:val="subscript"/>
              </w:rPr>
            </w:pPr>
            <w:r w:rsidRPr="0044661B">
              <w:rPr>
                <w:rFonts w:ascii="Cambria" w:hAnsi="Cambria"/>
                <w:sz w:val="22"/>
                <w:szCs w:val="22"/>
                <w:lang w:val="sr-Latn-CS"/>
              </w:rPr>
              <w:t>VI</w:t>
            </w:r>
          </w:p>
          <w:p w:rsidR="00285755" w:rsidRPr="0044661B" w:rsidRDefault="00285755" w:rsidP="001C1807">
            <w:pPr>
              <w:rPr>
                <w:rFonts w:ascii="Cambria" w:hAnsi="Cambria"/>
                <w:sz w:val="22"/>
                <w:szCs w:val="22"/>
                <w:vertAlign w:val="subscript"/>
              </w:rPr>
            </w:pPr>
            <w:r w:rsidRPr="0044661B">
              <w:rPr>
                <w:rFonts w:ascii="Cambria" w:hAnsi="Cambria"/>
                <w:sz w:val="22"/>
                <w:szCs w:val="22"/>
                <w:lang w:val="sr-Latn-CS"/>
              </w:rPr>
              <w:t>VII</w:t>
            </w:r>
          </w:p>
          <w:p w:rsidR="00285755" w:rsidRPr="0044661B" w:rsidRDefault="00285755" w:rsidP="001C1807">
            <w:pPr>
              <w:rPr>
                <w:rFonts w:ascii="Cambria" w:hAnsi="Cambria"/>
                <w:sz w:val="22"/>
                <w:szCs w:val="22"/>
                <w:vertAlign w:val="subscript"/>
              </w:rPr>
            </w:pPr>
          </w:p>
        </w:tc>
        <w:tc>
          <w:tcPr>
            <w:tcW w:w="1486" w:type="dxa"/>
            <w:vAlign w:val="center"/>
          </w:tcPr>
          <w:p w:rsidR="00285755" w:rsidRPr="0044661B" w:rsidRDefault="00285755" w:rsidP="001C1807">
            <w:pPr>
              <w:jc w:val="center"/>
              <w:rPr>
                <w:rFonts w:ascii="Cambria" w:hAnsi="Cambria"/>
                <w:sz w:val="22"/>
                <w:szCs w:val="22"/>
                <w:lang w:val="ru-RU"/>
              </w:rPr>
            </w:pPr>
            <w:r w:rsidRPr="0044661B">
              <w:rPr>
                <w:rFonts w:ascii="Cambria" w:hAnsi="Cambria"/>
                <w:sz w:val="22"/>
                <w:szCs w:val="22"/>
                <w:lang w:val="ru-RU"/>
              </w:rPr>
              <w:t>1</w:t>
            </w:r>
          </w:p>
        </w:tc>
        <w:tc>
          <w:tcPr>
            <w:tcW w:w="1304" w:type="dxa"/>
            <w:vAlign w:val="center"/>
          </w:tcPr>
          <w:p w:rsidR="00285755" w:rsidRPr="0044661B" w:rsidRDefault="00285755" w:rsidP="001C1807">
            <w:pPr>
              <w:jc w:val="center"/>
              <w:rPr>
                <w:rFonts w:ascii="Cambria" w:hAnsi="Cambria"/>
                <w:sz w:val="22"/>
                <w:szCs w:val="22"/>
                <w:lang w:val="ru-RU"/>
              </w:rPr>
            </w:pPr>
            <w:r w:rsidRPr="0044661B">
              <w:rPr>
                <w:rFonts w:ascii="Cambria" w:hAnsi="Cambria"/>
                <w:sz w:val="22"/>
                <w:szCs w:val="22"/>
                <w:lang w:val="ru-RU"/>
              </w:rPr>
              <w:t>36</w:t>
            </w:r>
          </w:p>
        </w:tc>
        <w:tc>
          <w:tcPr>
            <w:tcW w:w="2553" w:type="dxa"/>
            <w:vAlign w:val="center"/>
          </w:tcPr>
          <w:p w:rsidR="00285755" w:rsidRPr="0044661B" w:rsidRDefault="00285755" w:rsidP="001C1807">
            <w:pPr>
              <w:rPr>
                <w:rFonts w:ascii="Cambria" w:hAnsi="Cambria"/>
                <w:sz w:val="22"/>
                <w:szCs w:val="22"/>
                <w:lang w:val="sr-Cyrl-CS"/>
              </w:rPr>
            </w:pPr>
            <w:r w:rsidRPr="0044661B">
              <w:rPr>
                <w:rFonts w:ascii="Cambria" w:hAnsi="Cambria"/>
                <w:sz w:val="22"/>
                <w:szCs w:val="22"/>
                <w:lang w:val="sr-Cyrl-CS"/>
              </w:rPr>
              <w:t>Марија Стојковић</w:t>
            </w:r>
          </w:p>
        </w:tc>
      </w:tr>
    </w:tbl>
    <w:p w:rsidR="00285755" w:rsidRPr="00B33355" w:rsidRDefault="00285755" w:rsidP="00285755">
      <w:pPr>
        <w:rPr>
          <w:rFonts w:ascii="Cambria" w:hAnsi="Cambria"/>
          <w:color w:val="FF0000"/>
          <w:sz w:val="22"/>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2"/>
        <w:gridCol w:w="1403"/>
        <w:gridCol w:w="1486"/>
        <w:gridCol w:w="1304"/>
        <w:gridCol w:w="2281"/>
      </w:tblGrid>
      <w:tr w:rsidR="00285755" w:rsidRPr="00CD1DC1" w:rsidTr="001C1807">
        <w:trPr>
          <w:trHeight w:val="460"/>
        </w:trPr>
        <w:tc>
          <w:tcPr>
            <w:tcW w:w="2122" w:type="dxa"/>
            <w:tcBorders>
              <w:top w:val="double" w:sz="4" w:space="0" w:color="auto"/>
              <w:left w:val="double" w:sz="4" w:space="0" w:color="auto"/>
              <w:bottom w:val="double" w:sz="4" w:space="0" w:color="auto"/>
            </w:tcBorders>
            <w:shd w:val="clear" w:color="auto" w:fill="E0E0E0"/>
            <w:vAlign w:val="center"/>
          </w:tcPr>
          <w:p w:rsidR="00285755" w:rsidRPr="00CD1DC1" w:rsidRDefault="00285755" w:rsidP="001C1807">
            <w:pPr>
              <w:jc w:val="center"/>
              <w:rPr>
                <w:rFonts w:ascii="Cambria" w:hAnsi="Cambria"/>
                <w:sz w:val="22"/>
                <w:szCs w:val="22"/>
                <w:lang w:val="sr-Cyrl-CS"/>
              </w:rPr>
            </w:pPr>
            <w:r w:rsidRPr="00CD1DC1">
              <w:rPr>
                <w:rFonts w:ascii="Cambria" w:hAnsi="Cambria"/>
                <w:sz w:val="22"/>
                <w:szCs w:val="22"/>
                <w:lang w:val="sr-Cyrl-CS"/>
              </w:rPr>
              <w:t>предмет</w:t>
            </w:r>
          </w:p>
        </w:tc>
        <w:tc>
          <w:tcPr>
            <w:tcW w:w="1403" w:type="dxa"/>
            <w:tcBorders>
              <w:top w:val="double" w:sz="4" w:space="0" w:color="auto"/>
              <w:bottom w:val="double" w:sz="4" w:space="0" w:color="auto"/>
            </w:tcBorders>
            <w:shd w:val="clear" w:color="auto" w:fill="E0E0E0"/>
            <w:vAlign w:val="center"/>
          </w:tcPr>
          <w:p w:rsidR="00285755" w:rsidRPr="00CD1DC1" w:rsidRDefault="00285755" w:rsidP="001C1807">
            <w:pPr>
              <w:jc w:val="center"/>
              <w:rPr>
                <w:rFonts w:ascii="Cambria" w:hAnsi="Cambria"/>
                <w:sz w:val="22"/>
                <w:szCs w:val="22"/>
                <w:lang w:val="sr-Cyrl-CS"/>
              </w:rPr>
            </w:pPr>
            <w:r w:rsidRPr="00CD1DC1">
              <w:rPr>
                <w:rFonts w:ascii="Cambria" w:hAnsi="Cambria"/>
                <w:sz w:val="22"/>
                <w:szCs w:val="22"/>
                <w:lang w:val="sr-Cyrl-CS"/>
              </w:rPr>
              <w:t>одељење</w:t>
            </w:r>
          </w:p>
        </w:tc>
        <w:tc>
          <w:tcPr>
            <w:tcW w:w="1486" w:type="dxa"/>
            <w:tcBorders>
              <w:top w:val="double" w:sz="4" w:space="0" w:color="auto"/>
              <w:bottom w:val="double" w:sz="4" w:space="0" w:color="auto"/>
            </w:tcBorders>
            <w:shd w:val="clear" w:color="auto" w:fill="E0E0E0"/>
            <w:vAlign w:val="center"/>
          </w:tcPr>
          <w:p w:rsidR="00285755" w:rsidRPr="00CD1DC1" w:rsidRDefault="00285755" w:rsidP="001C1807">
            <w:pPr>
              <w:jc w:val="center"/>
              <w:rPr>
                <w:rFonts w:ascii="Cambria" w:hAnsi="Cambria"/>
                <w:sz w:val="22"/>
                <w:szCs w:val="22"/>
                <w:lang w:val="sr-Cyrl-CS"/>
              </w:rPr>
            </w:pPr>
            <w:r w:rsidRPr="00CD1DC1">
              <w:rPr>
                <w:rFonts w:ascii="Cambria" w:hAnsi="Cambria"/>
                <w:sz w:val="22"/>
                <w:szCs w:val="22"/>
                <w:lang w:val="sr-Cyrl-CS"/>
              </w:rPr>
              <w:t>нед.фонд</w:t>
            </w:r>
          </w:p>
          <w:p w:rsidR="00285755" w:rsidRPr="00CD1DC1" w:rsidRDefault="00285755" w:rsidP="001C1807">
            <w:pPr>
              <w:jc w:val="center"/>
              <w:rPr>
                <w:rFonts w:ascii="Cambria" w:hAnsi="Cambria"/>
                <w:sz w:val="22"/>
                <w:szCs w:val="22"/>
                <w:lang w:val="sr-Cyrl-CS"/>
              </w:rPr>
            </w:pPr>
            <w:r w:rsidRPr="00CD1DC1">
              <w:rPr>
                <w:rFonts w:ascii="Cambria" w:hAnsi="Cambria"/>
                <w:sz w:val="22"/>
                <w:szCs w:val="22"/>
                <w:lang w:val="sr-Cyrl-CS"/>
              </w:rPr>
              <w:t>часова</w:t>
            </w:r>
          </w:p>
        </w:tc>
        <w:tc>
          <w:tcPr>
            <w:tcW w:w="1304" w:type="dxa"/>
            <w:tcBorders>
              <w:top w:val="double" w:sz="4" w:space="0" w:color="auto"/>
              <w:bottom w:val="double" w:sz="4" w:space="0" w:color="auto"/>
            </w:tcBorders>
            <w:shd w:val="clear" w:color="auto" w:fill="E0E0E0"/>
            <w:vAlign w:val="center"/>
          </w:tcPr>
          <w:p w:rsidR="00285755" w:rsidRPr="00CD1DC1" w:rsidRDefault="00285755" w:rsidP="001C1807">
            <w:pPr>
              <w:jc w:val="center"/>
              <w:rPr>
                <w:rFonts w:ascii="Cambria" w:hAnsi="Cambria"/>
                <w:sz w:val="22"/>
                <w:szCs w:val="22"/>
                <w:lang w:val="sr-Cyrl-CS"/>
              </w:rPr>
            </w:pPr>
            <w:r w:rsidRPr="00CD1DC1">
              <w:rPr>
                <w:rFonts w:ascii="Cambria" w:hAnsi="Cambria"/>
                <w:sz w:val="22"/>
                <w:szCs w:val="22"/>
                <w:lang w:val="sr-Cyrl-CS"/>
              </w:rPr>
              <w:t>год. фонд часова</w:t>
            </w:r>
          </w:p>
        </w:tc>
        <w:tc>
          <w:tcPr>
            <w:tcW w:w="2281" w:type="dxa"/>
            <w:tcBorders>
              <w:top w:val="double" w:sz="4" w:space="0" w:color="auto"/>
              <w:bottom w:val="double" w:sz="4" w:space="0" w:color="auto"/>
              <w:right w:val="double" w:sz="4" w:space="0" w:color="auto"/>
            </w:tcBorders>
            <w:shd w:val="clear" w:color="auto" w:fill="E0E0E0"/>
            <w:vAlign w:val="center"/>
          </w:tcPr>
          <w:p w:rsidR="00285755" w:rsidRPr="00CD1DC1" w:rsidRDefault="00285755" w:rsidP="001C1807">
            <w:pPr>
              <w:jc w:val="center"/>
              <w:rPr>
                <w:rFonts w:ascii="Cambria" w:hAnsi="Cambria"/>
                <w:sz w:val="22"/>
                <w:szCs w:val="22"/>
                <w:lang w:val="sr-Cyrl-CS"/>
              </w:rPr>
            </w:pPr>
            <w:r w:rsidRPr="00CD1DC1">
              <w:rPr>
                <w:rFonts w:ascii="Cambria" w:hAnsi="Cambria"/>
                <w:sz w:val="22"/>
                <w:szCs w:val="22"/>
                <w:lang w:val="sr-Cyrl-CS"/>
              </w:rPr>
              <w:t>презиме и име наставника</w:t>
            </w:r>
          </w:p>
        </w:tc>
      </w:tr>
      <w:tr w:rsidR="00285755" w:rsidRPr="0044661B" w:rsidTr="001C1807">
        <w:trPr>
          <w:trHeight w:val="460"/>
        </w:trPr>
        <w:tc>
          <w:tcPr>
            <w:tcW w:w="2122" w:type="dxa"/>
            <w:vAlign w:val="center"/>
          </w:tcPr>
          <w:p w:rsidR="00285755" w:rsidRPr="0044661B" w:rsidRDefault="00285755" w:rsidP="001C1807">
            <w:pPr>
              <w:rPr>
                <w:rFonts w:ascii="Cambria" w:hAnsi="Cambria"/>
                <w:sz w:val="22"/>
                <w:szCs w:val="22"/>
              </w:rPr>
            </w:pPr>
            <w:r w:rsidRPr="0044661B">
              <w:rPr>
                <w:rFonts w:ascii="Cambria" w:hAnsi="Cambria"/>
                <w:sz w:val="22"/>
                <w:szCs w:val="22"/>
                <w:lang w:val="sr-Cyrl-CS"/>
              </w:rPr>
              <w:t>Француски  језик</w:t>
            </w:r>
          </w:p>
        </w:tc>
        <w:tc>
          <w:tcPr>
            <w:tcW w:w="1403" w:type="dxa"/>
            <w:vAlign w:val="center"/>
          </w:tcPr>
          <w:p w:rsidR="00285755" w:rsidRPr="0044661B" w:rsidRDefault="00285755" w:rsidP="001C1807">
            <w:pPr>
              <w:rPr>
                <w:rFonts w:ascii="Cambria" w:hAnsi="Cambria"/>
                <w:sz w:val="22"/>
                <w:szCs w:val="22"/>
                <w:vertAlign w:val="subscript"/>
                <w:lang w:val="sr-Latn-CS"/>
              </w:rPr>
            </w:pPr>
            <w:r w:rsidRPr="0044661B">
              <w:rPr>
                <w:rFonts w:ascii="Cambria" w:hAnsi="Cambria"/>
                <w:sz w:val="22"/>
                <w:szCs w:val="22"/>
                <w:lang w:val="sr-Latn-CS"/>
              </w:rPr>
              <w:t>V</w:t>
            </w:r>
            <w:r w:rsidRPr="0044661B">
              <w:rPr>
                <w:rFonts w:ascii="Cambria" w:hAnsi="Cambria"/>
                <w:sz w:val="22"/>
                <w:szCs w:val="22"/>
                <w:vertAlign w:val="subscript"/>
                <w:lang w:val="ru-RU"/>
              </w:rPr>
              <w:t xml:space="preserve"> ,</w:t>
            </w:r>
            <w:r w:rsidRPr="0044661B">
              <w:rPr>
                <w:rFonts w:ascii="Cambria" w:hAnsi="Cambria"/>
                <w:sz w:val="22"/>
                <w:szCs w:val="22"/>
                <w:lang w:val="sr-Latn-CS"/>
              </w:rPr>
              <w:t>VI</w:t>
            </w:r>
            <w:r w:rsidRPr="0044661B">
              <w:rPr>
                <w:rFonts w:ascii="Cambria" w:hAnsi="Cambria"/>
                <w:sz w:val="22"/>
                <w:szCs w:val="22"/>
              </w:rPr>
              <w:t xml:space="preserve">, </w:t>
            </w:r>
            <w:r w:rsidRPr="0044661B">
              <w:rPr>
                <w:rFonts w:ascii="Cambria" w:hAnsi="Cambria"/>
                <w:sz w:val="22"/>
                <w:szCs w:val="22"/>
                <w:vertAlign w:val="subscript"/>
                <w:lang w:val="ru-RU"/>
              </w:rPr>
              <w:t xml:space="preserve"> </w:t>
            </w:r>
            <w:r w:rsidRPr="0044661B">
              <w:rPr>
                <w:rFonts w:ascii="Cambria" w:hAnsi="Cambria"/>
                <w:sz w:val="22"/>
                <w:szCs w:val="22"/>
                <w:lang w:val="sr-Latn-CS"/>
              </w:rPr>
              <w:t>VII</w:t>
            </w:r>
            <w:r w:rsidRPr="0044661B">
              <w:rPr>
                <w:rFonts w:ascii="Cambria" w:hAnsi="Cambria"/>
                <w:sz w:val="22"/>
                <w:szCs w:val="22"/>
              </w:rPr>
              <w:t>,</w:t>
            </w:r>
            <w:r w:rsidRPr="0044661B">
              <w:rPr>
                <w:rFonts w:ascii="Cambria" w:hAnsi="Cambria"/>
                <w:sz w:val="22"/>
                <w:szCs w:val="22"/>
                <w:vertAlign w:val="subscript"/>
                <w:lang w:val="ru-RU"/>
              </w:rPr>
              <w:t xml:space="preserve"> </w:t>
            </w:r>
          </w:p>
          <w:p w:rsidR="00285755" w:rsidRPr="0044661B" w:rsidRDefault="00285755" w:rsidP="001C1807">
            <w:pPr>
              <w:rPr>
                <w:rFonts w:ascii="Cambria" w:hAnsi="Cambria"/>
                <w:sz w:val="22"/>
                <w:szCs w:val="22"/>
                <w:vertAlign w:val="subscript"/>
                <w:lang w:val="sr-Cyrl-CS"/>
              </w:rPr>
            </w:pPr>
            <w:r w:rsidRPr="0044661B">
              <w:rPr>
                <w:rFonts w:ascii="Cambria" w:hAnsi="Cambria"/>
                <w:sz w:val="22"/>
                <w:szCs w:val="22"/>
                <w:lang w:val="sr-Latn-CS"/>
              </w:rPr>
              <w:t xml:space="preserve">VIII </w:t>
            </w:r>
          </w:p>
        </w:tc>
        <w:tc>
          <w:tcPr>
            <w:tcW w:w="1486" w:type="dxa"/>
            <w:vAlign w:val="center"/>
          </w:tcPr>
          <w:p w:rsidR="00285755" w:rsidRPr="0044661B" w:rsidRDefault="00285755" w:rsidP="001C1807">
            <w:pPr>
              <w:jc w:val="center"/>
              <w:rPr>
                <w:rFonts w:ascii="Cambria" w:hAnsi="Cambria"/>
                <w:sz w:val="22"/>
                <w:szCs w:val="22"/>
                <w:lang w:val="sr-Cyrl-CS"/>
              </w:rPr>
            </w:pPr>
            <w:r w:rsidRPr="0044661B">
              <w:rPr>
                <w:rFonts w:ascii="Cambria" w:hAnsi="Cambria"/>
                <w:sz w:val="22"/>
                <w:szCs w:val="22"/>
                <w:lang w:val="sr-Cyrl-CS"/>
              </w:rPr>
              <w:t>1</w:t>
            </w:r>
          </w:p>
        </w:tc>
        <w:tc>
          <w:tcPr>
            <w:tcW w:w="1304" w:type="dxa"/>
            <w:vAlign w:val="center"/>
          </w:tcPr>
          <w:p w:rsidR="00285755" w:rsidRPr="0044661B" w:rsidRDefault="00285755" w:rsidP="001C1807">
            <w:pPr>
              <w:jc w:val="center"/>
              <w:rPr>
                <w:rFonts w:ascii="Cambria" w:hAnsi="Cambria"/>
                <w:sz w:val="22"/>
                <w:szCs w:val="22"/>
                <w:lang w:val="sr-Cyrl-CS"/>
              </w:rPr>
            </w:pPr>
            <w:r w:rsidRPr="0044661B">
              <w:rPr>
                <w:rFonts w:ascii="Cambria" w:hAnsi="Cambria"/>
                <w:sz w:val="22"/>
                <w:szCs w:val="22"/>
              </w:rPr>
              <w:t>36</w:t>
            </w:r>
          </w:p>
        </w:tc>
        <w:tc>
          <w:tcPr>
            <w:tcW w:w="2281" w:type="dxa"/>
            <w:vAlign w:val="center"/>
          </w:tcPr>
          <w:p w:rsidR="00285755" w:rsidRPr="0044661B" w:rsidRDefault="00285755" w:rsidP="001C1807">
            <w:pPr>
              <w:rPr>
                <w:rFonts w:ascii="Cambria" w:hAnsi="Cambria"/>
                <w:sz w:val="22"/>
                <w:szCs w:val="22"/>
              </w:rPr>
            </w:pPr>
            <w:r w:rsidRPr="0044661B">
              <w:rPr>
                <w:rFonts w:ascii="Cambria" w:hAnsi="Cambria"/>
                <w:sz w:val="22"/>
                <w:szCs w:val="22"/>
              </w:rPr>
              <w:t>Маја Антић Јованов</w:t>
            </w:r>
          </w:p>
        </w:tc>
      </w:tr>
      <w:tr w:rsidR="00285755" w:rsidRPr="0044661B" w:rsidTr="001C1807">
        <w:tc>
          <w:tcPr>
            <w:tcW w:w="2122" w:type="dxa"/>
            <w:vAlign w:val="center"/>
          </w:tcPr>
          <w:p w:rsidR="00285755" w:rsidRPr="0044661B" w:rsidRDefault="00285755" w:rsidP="001C1807">
            <w:pPr>
              <w:pStyle w:val="Header"/>
              <w:tabs>
                <w:tab w:val="clear" w:pos="4320"/>
                <w:tab w:val="clear" w:pos="8640"/>
              </w:tabs>
              <w:rPr>
                <w:rFonts w:ascii="Cambria" w:hAnsi="Cambria"/>
                <w:sz w:val="22"/>
                <w:szCs w:val="22"/>
                <w:lang w:val="sr-Cyrl-CS"/>
              </w:rPr>
            </w:pPr>
            <w:r w:rsidRPr="0044661B">
              <w:rPr>
                <w:rFonts w:ascii="Cambria" w:hAnsi="Cambria"/>
                <w:sz w:val="22"/>
                <w:szCs w:val="22"/>
                <w:lang w:val="sr-Cyrl-CS"/>
              </w:rPr>
              <w:t>Руски језик</w:t>
            </w:r>
          </w:p>
        </w:tc>
        <w:tc>
          <w:tcPr>
            <w:tcW w:w="1403" w:type="dxa"/>
            <w:vAlign w:val="center"/>
          </w:tcPr>
          <w:p w:rsidR="00285755" w:rsidRPr="0044661B" w:rsidRDefault="0044661B" w:rsidP="001C1807">
            <w:pPr>
              <w:rPr>
                <w:rFonts w:ascii="Cambria" w:hAnsi="Cambria"/>
                <w:sz w:val="22"/>
                <w:szCs w:val="22"/>
              </w:rPr>
            </w:pPr>
            <w:r w:rsidRPr="0044661B">
              <w:rPr>
                <w:rFonts w:ascii="Cambria" w:hAnsi="Cambria"/>
                <w:sz w:val="22"/>
                <w:szCs w:val="22"/>
                <w:lang w:val="sr-Latn-CS"/>
              </w:rPr>
              <w:t>V</w:t>
            </w:r>
          </w:p>
          <w:p w:rsidR="00285755" w:rsidRPr="0044661B" w:rsidRDefault="00285755" w:rsidP="001C1807">
            <w:pPr>
              <w:rPr>
                <w:rFonts w:ascii="Cambria" w:hAnsi="Cambria"/>
                <w:sz w:val="22"/>
                <w:szCs w:val="22"/>
              </w:rPr>
            </w:pPr>
          </w:p>
        </w:tc>
        <w:tc>
          <w:tcPr>
            <w:tcW w:w="1486" w:type="dxa"/>
            <w:vAlign w:val="center"/>
          </w:tcPr>
          <w:p w:rsidR="00285755" w:rsidRPr="0044661B" w:rsidRDefault="00285755" w:rsidP="001C1807">
            <w:pPr>
              <w:jc w:val="center"/>
              <w:rPr>
                <w:rFonts w:ascii="Cambria" w:hAnsi="Cambria"/>
                <w:sz w:val="22"/>
                <w:szCs w:val="22"/>
                <w:lang w:val="sr-Latn-CS"/>
              </w:rPr>
            </w:pPr>
            <w:r w:rsidRPr="0044661B">
              <w:rPr>
                <w:rFonts w:ascii="Cambria" w:hAnsi="Cambria"/>
                <w:sz w:val="22"/>
                <w:szCs w:val="22"/>
                <w:lang w:val="sr-Latn-CS"/>
              </w:rPr>
              <w:t>0,5</w:t>
            </w:r>
          </w:p>
        </w:tc>
        <w:tc>
          <w:tcPr>
            <w:tcW w:w="1304" w:type="dxa"/>
            <w:vAlign w:val="center"/>
          </w:tcPr>
          <w:p w:rsidR="00285755" w:rsidRPr="0044661B" w:rsidRDefault="00285755" w:rsidP="001C1807">
            <w:pPr>
              <w:jc w:val="center"/>
              <w:rPr>
                <w:rFonts w:ascii="Cambria" w:hAnsi="Cambria"/>
                <w:sz w:val="22"/>
                <w:szCs w:val="22"/>
              </w:rPr>
            </w:pPr>
            <w:r w:rsidRPr="0044661B">
              <w:rPr>
                <w:rFonts w:ascii="Cambria" w:hAnsi="Cambria"/>
                <w:sz w:val="22"/>
                <w:szCs w:val="22"/>
              </w:rPr>
              <w:t>16</w:t>
            </w:r>
          </w:p>
        </w:tc>
        <w:tc>
          <w:tcPr>
            <w:tcW w:w="2281" w:type="dxa"/>
            <w:vAlign w:val="center"/>
          </w:tcPr>
          <w:p w:rsidR="00285755" w:rsidRPr="0044661B" w:rsidRDefault="00285755" w:rsidP="001C1807">
            <w:pPr>
              <w:rPr>
                <w:rFonts w:ascii="Cambria" w:hAnsi="Cambria"/>
                <w:sz w:val="22"/>
                <w:szCs w:val="22"/>
                <w:lang w:val="sr-Latn-CS"/>
              </w:rPr>
            </w:pPr>
            <w:r w:rsidRPr="0044661B">
              <w:rPr>
                <w:rFonts w:ascii="Cambria" w:hAnsi="Cambria"/>
                <w:sz w:val="22"/>
                <w:szCs w:val="22"/>
                <w:lang w:val="sr-Cyrl-CS"/>
              </w:rPr>
              <w:t>Бранимир Тонев</w:t>
            </w:r>
          </w:p>
        </w:tc>
      </w:tr>
      <w:tr w:rsidR="00285755" w:rsidRPr="00B145C7" w:rsidTr="001C1807">
        <w:tc>
          <w:tcPr>
            <w:tcW w:w="2122" w:type="dxa"/>
            <w:vAlign w:val="center"/>
          </w:tcPr>
          <w:p w:rsidR="00285755" w:rsidRPr="00B145C7" w:rsidRDefault="00285755" w:rsidP="001C1807">
            <w:pPr>
              <w:pStyle w:val="Header"/>
              <w:tabs>
                <w:tab w:val="clear" w:pos="4320"/>
                <w:tab w:val="clear" w:pos="8640"/>
              </w:tabs>
              <w:rPr>
                <w:rFonts w:ascii="Cambria" w:hAnsi="Cambria"/>
                <w:sz w:val="22"/>
                <w:szCs w:val="22"/>
                <w:lang w:val="sr-Cyrl-CS"/>
              </w:rPr>
            </w:pPr>
            <w:r w:rsidRPr="00B145C7">
              <w:rPr>
                <w:rFonts w:ascii="Cambria" w:hAnsi="Cambria"/>
                <w:sz w:val="22"/>
                <w:szCs w:val="22"/>
                <w:lang w:val="sr-Cyrl-CS"/>
              </w:rPr>
              <w:t>Руски језик</w:t>
            </w:r>
          </w:p>
        </w:tc>
        <w:tc>
          <w:tcPr>
            <w:tcW w:w="1403" w:type="dxa"/>
            <w:vAlign w:val="center"/>
          </w:tcPr>
          <w:p w:rsidR="00285755" w:rsidRPr="00B145C7" w:rsidRDefault="00285755" w:rsidP="001C1807">
            <w:pPr>
              <w:rPr>
                <w:rFonts w:ascii="Cambria" w:hAnsi="Cambria"/>
                <w:sz w:val="22"/>
                <w:szCs w:val="22"/>
              </w:rPr>
            </w:pPr>
            <w:r w:rsidRPr="00B145C7">
              <w:rPr>
                <w:rFonts w:ascii="Cambria" w:hAnsi="Cambria"/>
                <w:sz w:val="22"/>
                <w:szCs w:val="22"/>
                <w:vertAlign w:val="subscript"/>
                <w:lang w:val="ru-RU"/>
              </w:rPr>
              <w:t xml:space="preserve"> </w:t>
            </w:r>
            <w:r w:rsidRPr="00B145C7">
              <w:rPr>
                <w:rFonts w:ascii="Cambria" w:hAnsi="Cambria"/>
                <w:sz w:val="22"/>
                <w:szCs w:val="22"/>
                <w:lang w:val="sr-Latn-CS"/>
              </w:rPr>
              <w:t>V</w:t>
            </w:r>
            <w:r w:rsidR="0044661B" w:rsidRPr="00B145C7">
              <w:rPr>
                <w:rFonts w:ascii="Cambria" w:hAnsi="Cambria"/>
                <w:sz w:val="22"/>
                <w:szCs w:val="22"/>
              </w:rPr>
              <w:t>I</w:t>
            </w:r>
            <w:r w:rsidRPr="00B145C7">
              <w:rPr>
                <w:rFonts w:ascii="Cambria" w:hAnsi="Cambria"/>
                <w:sz w:val="22"/>
                <w:szCs w:val="22"/>
              </w:rPr>
              <w:t>,  VI</w:t>
            </w:r>
            <w:r w:rsidR="0044661B" w:rsidRPr="00B145C7">
              <w:rPr>
                <w:rFonts w:ascii="Cambria" w:hAnsi="Cambria"/>
                <w:sz w:val="22"/>
                <w:szCs w:val="22"/>
              </w:rPr>
              <w:t xml:space="preserve">I, </w:t>
            </w:r>
            <w:r w:rsidR="00B145C7" w:rsidRPr="00B145C7">
              <w:rPr>
                <w:rFonts w:ascii="Cambria" w:hAnsi="Cambria"/>
                <w:sz w:val="22"/>
                <w:szCs w:val="22"/>
              </w:rPr>
              <w:t>VIII</w:t>
            </w:r>
          </w:p>
          <w:p w:rsidR="00285755" w:rsidRPr="00B145C7" w:rsidRDefault="00285755" w:rsidP="001C1807">
            <w:pPr>
              <w:rPr>
                <w:rFonts w:ascii="Cambria" w:hAnsi="Cambria"/>
                <w:sz w:val="22"/>
                <w:szCs w:val="22"/>
              </w:rPr>
            </w:pPr>
          </w:p>
        </w:tc>
        <w:tc>
          <w:tcPr>
            <w:tcW w:w="1486" w:type="dxa"/>
            <w:vAlign w:val="center"/>
          </w:tcPr>
          <w:p w:rsidR="00285755" w:rsidRPr="00B145C7" w:rsidRDefault="00285755" w:rsidP="001C1807">
            <w:pPr>
              <w:jc w:val="center"/>
              <w:rPr>
                <w:rFonts w:ascii="Cambria" w:hAnsi="Cambria"/>
                <w:sz w:val="22"/>
                <w:szCs w:val="22"/>
                <w:lang w:val="sr-Latn-CS"/>
              </w:rPr>
            </w:pPr>
            <w:r w:rsidRPr="00B145C7">
              <w:rPr>
                <w:rFonts w:ascii="Cambria" w:hAnsi="Cambria"/>
                <w:sz w:val="22"/>
                <w:szCs w:val="22"/>
                <w:lang w:val="sr-Latn-CS"/>
              </w:rPr>
              <w:t>1</w:t>
            </w:r>
          </w:p>
        </w:tc>
        <w:tc>
          <w:tcPr>
            <w:tcW w:w="1304" w:type="dxa"/>
            <w:vAlign w:val="center"/>
          </w:tcPr>
          <w:p w:rsidR="00285755" w:rsidRPr="00B145C7" w:rsidRDefault="00285755" w:rsidP="001C1807">
            <w:pPr>
              <w:jc w:val="center"/>
              <w:rPr>
                <w:rFonts w:ascii="Cambria" w:hAnsi="Cambria"/>
                <w:sz w:val="22"/>
                <w:szCs w:val="22"/>
              </w:rPr>
            </w:pPr>
            <w:r w:rsidRPr="00B145C7">
              <w:rPr>
                <w:rFonts w:ascii="Cambria" w:hAnsi="Cambria"/>
                <w:sz w:val="22"/>
                <w:szCs w:val="22"/>
              </w:rPr>
              <w:t>18</w:t>
            </w:r>
          </w:p>
        </w:tc>
        <w:tc>
          <w:tcPr>
            <w:tcW w:w="2281" w:type="dxa"/>
            <w:vAlign w:val="center"/>
          </w:tcPr>
          <w:p w:rsidR="00285755" w:rsidRPr="00B145C7" w:rsidRDefault="00285755" w:rsidP="001C1807">
            <w:pPr>
              <w:rPr>
                <w:rFonts w:ascii="Cambria" w:hAnsi="Cambria"/>
                <w:sz w:val="22"/>
                <w:szCs w:val="22"/>
                <w:lang w:val="sr-Cyrl-CS"/>
              </w:rPr>
            </w:pPr>
            <w:r w:rsidRPr="00B145C7">
              <w:rPr>
                <w:rFonts w:ascii="Cambria" w:hAnsi="Cambria"/>
                <w:sz w:val="22"/>
                <w:szCs w:val="22"/>
                <w:lang w:val="sr-Latn-CS"/>
              </w:rPr>
              <w:t>Зоран Милић</w:t>
            </w:r>
          </w:p>
        </w:tc>
      </w:tr>
      <w:tr w:rsidR="00285755" w:rsidRPr="00B145C7" w:rsidTr="001C1807">
        <w:tc>
          <w:tcPr>
            <w:tcW w:w="2122" w:type="dxa"/>
            <w:vAlign w:val="center"/>
          </w:tcPr>
          <w:p w:rsidR="00285755" w:rsidRPr="00B145C7" w:rsidRDefault="00285755" w:rsidP="001C1807">
            <w:pPr>
              <w:rPr>
                <w:rFonts w:ascii="Cambria" w:hAnsi="Cambria"/>
                <w:sz w:val="22"/>
                <w:szCs w:val="22"/>
                <w:lang w:val="sr-Cyrl-CS"/>
              </w:rPr>
            </w:pPr>
            <w:r w:rsidRPr="00B145C7">
              <w:rPr>
                <w:rFonts w:ascii="Cambria" w:hAnsi="Cambria"/>
                <w:sz w:val="22"/>
                <w:szCs w:val="22"/>
                <w:lang w:val="sr-Cyrl-CS"/>
              </w:rPr>
              <w:t xml:space="preserve">Историја </w:t>
            </w:r>
          </w:p>
        </w:tc>
        <w:tc>
          <w:tcPr>
            <w:tcW w:w="1403" w:type="dxa"/>
          </w:tcPr>
          <w:p w:rsidR="00285755" w:rsidRPr="00B145C7" w:rsidRDefault="00285755" w:rsidP="001C1807">
            <w:pPr>
              <w:rPr>
                <w:rFonts w:ascii="Cambria" w:hAnsi="Cambria"/>
                <w:sz w:val="22"/>
                <w:szCs w:val="22"/>
              </w:rPr>
            </w:pPr>
          </w:p>
          <w:p w:rsidR="00285755" w:rsidRPr="00B145C7" w:rsidRDefault="00B145C7" w:rsidP="001C1807">
            <w:pPr>
              <w:rPr>
                <w:rFonts w:ascii="Cambria" w:hAnsi="Cambria"/>
                <w:sz w:val="22"/>
                <w:szCs w:val="22"/>
              </w:rPr>
            </w:pPr>
            <w:r w:rsidRPr="00B145C7">
              <w:rPr>
                <w:rFonts w:ascii="Cambria" w:hAnsi="Cambria"/>
                <w:sz w:val="22"/>
                <w:szCs w:val="22"/>
              </w:rPr>
              <w:t>VI</w:t>
            </w:r>
          </w:p>
          <w:p w:rsidR="00285755" w:rsidRPr="00B145C7" w:rsidRDefault="00285755" w:rsidP="001C1807">
            <w:pPr>
              <w:rPr>
                <w:rFonts w:ascii="Cambria" w:hAnsi="Cambria"/>
                <w:sz w:val="22"/>
                <w:szCs w:val="22"/>
              </w:rPr>
            </w:pPr>
          </w:p>
        </w:tc>
        <w:tc>
          <w:tcPr>
            <w:tcW w:w="1486" w:type="dxa"/>
            <w:vAlign w:val="center"/>
          </w:tcPr>
          <w:p w:rsidR="00285755" w:rsidRPr="00B145C7" w:rsidRDefault="00285755" w:rsidP="001C1807">
            <w:pPr>
              <w:jc w:val="center"/>
              <w:rPr>
                <w:rFonts w:ascii="Cambria" w:hAnsi="Cambria"/>
                <w:sz w:val="22"/>
                <w:szCs w:val="22"/>
              </w:rPr>
            </w:pPr>
            <w:r w:rsidRPr="00B145C7">
              <w:rPr>
                <w:rFonts w:ascii="Cambria" w:hAnsi="Cambria"/>
                <w:sz w:val="22"/>
                <w:szCs w:val="22"/>
              </w:rPr>
              <w:t>0,5</w:t>
            </w:r>
          </w:p>
        </w:tc>
        <w:tc>
          <w:tcPr>
            <w:tcW w:w="1304" w:type="dxa"/>
            <w:vAlign w:val="center"/>
          </w:tcPr>
          <w:p w:rsidR="00285755" w:rsidRPr="00B145C7" w:rsidRDefault="00285755" w:rsidP="001C1807">
            <w:pPr>
              <w:jc w:val="center"/>
              <w:rPr>
                <w:rFonts w:ascii="Cambria" w:hAnsi="Cambria"/>
                <w:sz w:val="22"/>
                <w:szCs w:val="22"/>
              </w:rPr>
            </w:pPr>
            <w:r w:rsidRPr="00B145C7">
              <w:rPr>
                <w:rFonts w:ascii="Cambria" w:hAnsi="Cambria"/>
                <w:sz w:val="22"/>
                <w:szCs w:val="22"/>
              </w:rPr>
              <w:t>1</w:t>
            </w:r>
            <w:r w:rsidR="002D73EE" w:rsidRPr="00B145C7">
              <w:rPr>
                <w:rFonts w:ascii="Cambria" w:hAnsi="Cambria"/>
                <w:sz w:val="22"/>
                <w:szCs w:val="22"/>
              </w:rPr>
              <w:t>6</w:t>
            </w:r>
          </w:p>
        </w:tc>
        <w:tc>
          <w:tcPr>
            <w:tcW w:w="2281" w:type="dxa"/>
            <w:vAlign w:val="center"/>
          </w:tcPr>
          <w:p w:rsidR="00285755" w:rsidRPr="00B145C7" w:rsidRDefault="00285755" w:rsidP="001C1807">
            <w:pPr>
              <w:rPr>
                <w:rFonts w:ascii="Cambria" w:hAnsi="Cambria"/>
                <w:sz w:val="22"/>
                <w:szCs w:val="22"/>
                <w:lang w:val="sr-Cyrl-CS"/>
              </w:rPr>
            </w:pPr>
            <w:r w:rsidRPr="00B145C7">
              <w:rPr>
                <w:rFonts w:ascii="Cambria" w:hAnsi="Cambria"/>
                <w:sz w:val="22"/>
                <w:szCs w:val="22"/>
                <w:lang w:val="sr-Cyrl-CS"/>
              </w:rPr>
              <w:t>Александар Томић</w:t>
            </w:r>
          </w:p>
        </w:tc>
      </w:tr>
      <w:tr w:rsidR="00285755" w:rsidRPr="00B145C7" w:rsidTr="001C1807">
        <w:tc>
          <w:tcPr>
            <w:tcW w:w="2122" w:type="dxa"/>
            <w:vAlign w:val="center"/>
          </w:tcPr>
          <w:p w:rsidR="00285755" w:rsidRPr="00B145C7" w:rsidRDefault="00285755" w:rsidP="001C1807">
            <w:pPr>
              <w:rPr>
                <w:rFonts w:ascii="Cambria" w:hAnsi="Cambria"/>
                <w:sz w:val="22"/>
                <w:szCs w:val="22"/>
                <w:lang w:val="sr-Cyrl-CS"/>
              </w:rPr>
            </w:pPr>
            <w:r w:rsidRPr="00B145C7">
              <w:rPr>
                <w:rFonts w:ascii="Cambria" w:hAnsi="Cambria"/>
                <w:sz w:val="22"/>
                <w:szCs w:val="22"/>
                <w:lang w:val="sr-Cyrl-CS"/>
              </w:rPr>
              <w:t>Историја</w:t>
            </w:r>
          </w:p>
        </w:tc>
        <w:tc>
          <w:tcPr>
            <w:tcW w:w="1403" w:type="dxa"/>
          </w:tcPr>
          <w:p w:rsidR="00285755" w:rsidRPr="00B145C7" w:rsidRDefault="00285755" w:rsidP="001C1807">
            <w:pPr>
              <w:rPr>
                <w:rFonts w:ascii="Cambria" w:hAnsi="Cambria"/>
                <w:sz w:val="22"/>
                <w:szCs w:val="22"/>
              </w:rPr>
            </w:pPr>
            <w:r w:rsidRPr="00B145C7">
              <w:rPr>
                <w:rFonts w:ascii="Cambria" w:hAnsi="Cambria"/>
                <w:sz w:val="22"/>
                <w:szCs w:val="22"/>
                <w:lang w:val="sr-Latn-CS"/>
              </w:rPr>
              <w:t>V</w:t>
            </w:r>
          </w:p>
          <w:p w:rsidR="00285755" w:rsidRPr="00B145C7" w:rsidRDefault="00285755" w:rsidP="001C1807">
            <w:pPr>
              <w:rPr>
                <w:rFonts w:ascii="Cambria" w:hAnsi="Cambria"/>
                <w:sz w:val="22"/>
                <w:szCs w:val="22"/>
              </w:rPr>
            </w:pPr>
            <w:r w:rsidRPr="00B145C7">
              <w:rPr>
                <w:rFonts w:ascii="Cambria" w:hAnsi="Cambria"/>
                <w:sz w:val="22"/>
                <w:szCs w:val="22"/>
                <w:lang w:val="sr-Latn-CS"/>
              </w:rPr>
              <w:t>V</w:t>
            </w:r>
            <w:r w:rsidR="00B145C7" w:rsidRPr="00B145C7">
              <w:rPr>
                <w:rFonts w:ascii="Cambria" w:hAnsi="Cambria"/>
                <w:sz w:val="22"/>
                <w:szCs w:val="22"/>
                <w:lang w:val="sr-Latn-CS"/>
              </w:rPr>
              <w:t>I</w:t>
            </w:r>
            <w:r w:rsidRPr="00B145C7">
              <w:rPr>
                <w:rFonts w:ascii="Cambria" w:hAnsi="Cambria"/>
                <w:sz w:val="22"/>
                <w:szCs w:val="22"/>
                <w:lang w:val="sr-Latn-CS"/>
              </w:rPr>
              <w:t>I</w:t>
            </w:r>
            <w:r w:rsidR="00B145C7" w:rsidRPr="00B145C7">
              <w:rPr>
                <w:rFonts w:ascii="Cambria" w:hAnsi="Cambria"/>
                <w:sz w:val="22"/>
                <w:szCs w:val="22"/>
              </w:rPr>
              <w:t xml:space="preserve"> </w:t>
            </w:r>
          </w:p>
          <w:p w:rsidR="00285755" w:rsidRPr="00B145C7" w:rsidRDefault="00285755" w:rsidP="001C1807">
            <w:pPr>
              <w:rPr>
                <w:rFonts w:ascii="Cambria" w:hAnsi="Cambria"/>
                <w:sz w:val="22"/>
                <w:szCs w:val="22"/>
                <w:vertAlign w:val="subscript"/>
              </w:rPr>
            </w:pPr>
            <w:r w:rsidRPr="00B145C7">
              <w:rPr>
                <w:rFonts w:ascii="Cambria" w:hAnsi="Cambria"/>
                <w:sz w:val="22"/>
                <w:szCs w:val="22"/>
                <w:lang w:val="sr-Latn-CS"/>
              </w:rPr>
              <w:t>VII</w:t>
            </w:r>
            <w:r w:rsidR="00B145C7" w:rsidRPr="00B145C7">
              <w:rPr>
                <w:rFonts w:ascii="Cambria" w:hAnsi="Cambria"/>
                <w:sz w:val="22"/>
                <w:szCs w:val="22"/>
                <w:lang w:val="sr-Latn-CS"/>
              </w:rPr>
              <w:t>I</w:t>
            </w:r>
          </w:p>
        </w:tc>
        <w:tc>
          <w:tcPr>
            <w:tcW w:w="1486" w:type="dxa"/>
            <w:vAlign w:val="center"/>
          </w:tcPr>
          <w:p w:rsidR="00285755" w:rsidRPr="00B145C7" w:rsidRDefault="00285755" w:rsidP="001C1807">
            <w:pPr>
              <w:jc w:val="center"/>
              <w:rPr>
                <w:rFonts w:ascii="Cambria" w:hAnsi="Cambria"/>
                <w:sz w:val="22"/>
                <w:szCs w:val="22"/>
                <w:lang w:val="sr-Cyrl-CS"/>
              </w:rPr>
            </w:pPr>
            <w:r w:rsidRPr="00B145C7">
              <w:rPr>
                <w:rFonts w:ascii="Cambria" w:hAnsi="Cambria"/>
                <w:sz w:val="22"/>
                <w:szCs w:val="22"/>
                <w:lang w:val="sr-Cyrl-CS"/>
              </w:rPr>
              <w:t>1</w:t>
            </w:r>
          </w:p>
        </w:tc>
        <w:tc>
          <w:tcPr>
            <w:tcW w:w="1304" w:type="dxa"/>
            <w:vAlign w:val="center"/>
          </w:tcPr>
          <w:p w:rsidR="00285755" w:rsidRPr="00B145C7" w:rsidRDefault="00285755" w:rsidP="001C1807">
            <w:pPr>
              <w:jc w:val="center"/>
              <w:rPr>
                <w:rFonts w:ascii="Cambria" w:hAnsi="Cambria"/>
                <w:sz w:val="22"/>
                <w:szCs w:val="22"/>
                <w:lang w:val="sr-Cyrl-CS"/>
              </w:rPr>
            </w:pPr>
            <w:r w:rsidRPr="00B145C7">
              <w:rPr>
                <w:rFonts w:ascii="Cambria" w:hAnsi="Cambria"/>
                <w:sz w:val="22"/>
                <w:szCs w:val="22"/>
                <w:lang w:val="sr-Cyrl-CS"/>
              </w:rPr>
              <w:t>36</w:t>
            </w:r>
          </w:p>
        </w:tc>
        <w:tc>
          <w:tcPr>
            <w:tcW w:w="2281" w:type="dxa"/>
            <w:vAlign w:val="center"/>
          </w:tcPr>
          <w:p w:rsidR="00285755" w:rsidRPr="00B145C7" w:rsidRDefault="00285755" w:rsidP="001C1807">
            <w:pPr>
              <w:rPr>
                <w:rFonts w:ascii="Cambria" w:hAnsi="Cambria"/>
                <w:sz w:val="22"/>
                <w:szCs w:val="22"/>
                <w:lang w:val="sr-Cyrl-CS"/>
              </w:rPr>
            </w:pPr>
            <w:r w:rsidRPr="00B145C7">
              <w:rPr>
                <w:rFonts w:ascii="Cambria" w:hAnsi="Cambria"/>
                <w:sz w:val="22"/>
                <w:szCs w:val="22"/>
                <w:lang w:val="sr-Cyrl-CS"/>
              </w:rPr>
              <w:t>Величковић</w:t>
            </w:r>
          </w:p>
          <w:p w:rsidR="00285755" w:rsidRPr="00B145C7" w:rsidRDefault="00285755" w:rsidP="001C1807">
            <w:pPr>
              <w:rPr>
                <w:rFonts w:ascii="Cambria" w:hAnsi="Cambria"/>
                <w:sz w:val="22"/>
                <w:szCs w:val="22"/>
                <w:lang w:val="sr-Cyrl-CS"/>
              </w:rPr>
            </w:pPr>
            <w:r w:rsidRPr="00B145C7">
              <w:rPr>
                <w:rFonts w:ascii="Cambria" w:hAnsi="Cambria"/>
                <w:sz w:val="22"/>
                <w:szCs w:val="22"/>
                <w:lang w:val="sr-Cyrl-CS"/>
              </w:rPr>
              <w:t>Јовица</w:t>
            </w:r>
          </w:p>
        </w:tc>
      </w:tr>
      <w:tr w:rsidR="00285755" w:rsidRPr="00B145C7" w:rsidTr="001C1807">
        <w:tc>
          <w:tcPr>
            <w:tcW w:w="2122" w:type="dxa"/>
            <w:vAlign w:val="center"/>
          </w:tcPr>
          <w:p w:rsidR="00285755" w:rsidRPr="00B145C7" w:rsidRDefault="00285755" w:rsidP="001C1807">
            <w:pPr>
              <w:rPr>
                <w:rFonts w:ascii="Cambria" w:hAnsi="Cambria"/>
                <w:sz w:val="22"/>
                <w:szCs w:val="22"/>
                <w:lang w:val="sr-Cyrl-CS"/>
              </w:rPr>
            </w:pPr>
            <w:r w:rsidRPr="00B145C7">
              <w:rPr>
                <w:rFonts w:ascii="Cambria" w:hAnsi="Cambria"/>
                <w:sz w:val="22"/>
                <w:szCs w:val="22"/>
                <w:lang w:val="sr-Cyrl-CS"/>
              </w:rPr>
              <w:t>Географија</w:t>
            </w:r>
          </w:p>
        </w:tc>
        <w:tc>
          <w:tcPr>
            <w:tcW w:w="1403" w:type="dxa"/>
          </w:tcPr>
          <w:p w:rsidR="00285755" w:rsidRPr="00B145C7" w:rsidRDefault="00B145C7" w:rsidP="001C1807">
            <w:pPr>
              <w:rPr>
                <w:rFonts w:ascii="Cambria" w:hAnsi="Cambria"/>
                <w:sz w:val="22"/>
                <w:szCs w:val="22"/>
              </w:rPr>
            </w:pPr>
            <w:r w:rsidRPr="00B145C7">
              <w:rPr>
                <w:rFonts w:ascii="Cambria" w:hAnsi="Cambria"/>
                <w:sz w:val="22"/>
                <w:szCs w:val="22"/>
                <w:lang w:val="sr-Latn-CS"/>
              </w:rPr>
              <w:t>V</w:t>
            </w:r>
            <w:r w:rsidR="00285755" w:rsidRPr="00B145C7">
              <w:rPr>
                <w:rFonts w:ascii="Cambria" w:hAnsi="Cambria"/>
                <w:sz w:val="22"/>
                <w:szCs w:val="22"/>
              </w:rPr>
              <w:t xml:space="preserve"> ,</w:t>
            </w:r>
            <w:r w:rsidRPr="00B145C7">
              <w:rPr>
                <w:rFonts w:ascii="Cambria" w:hAnsi="Cambria"/>
                <w:sz w:val="22"/>
                <w:szCs w:val="22"/>
                <w:lang w:val="sr-Latn-CS"/>
              </w:rPr>
              <w:t>VI</w:t>
            </w:r>
          </w:p>
          <w:p w:rsidR="00285755" w:rsidRPr="00B145C7" w:rsidRDefault="00285755" w:rsidP="001C1807">
            <w:pPr>
              <w:rPr>
                <w:rFonts w:ascii="Cambria" w:hAnsi="Cambria"/>
                <w:sz w:val="22"/>
                <w:szCs w:val="22"/>
              </w:rPr>
            </w:pPr>
            <w:r w:rsidRPr="00B145C7">
              <w:rPr>
                <w:rFonts w:ascii="Cambria" w:hAnsi="Cambria"/>
                <w:sz w:val="22"/>
                <w:szCs w:val="22"/>
                <w:lang w:val="sr-Latn-CS"/>
              </w:rPr>
              <w:t>VII</w:t>
            </w:r>
            <w:r w:rsidRPr="00B145C7">
              <w:rPr>
                <w:rFonts w:ascii="Cambria" w:hAnsi="Cambria"/>
                <w:sz w:val="22"/>
                <w:szCs w:val="22"/>
              </w:rPr>
              <w:t>I</w:t>
            </w:r>
          </w:p>
        </w:tc>
        <w:tc>
          <w:tcPr>
            <w:tcW w:w="1486" w:type="dxa"/>
            <w:vAlign w:val="center"/>
          </w:tcPr>
          <w:p w:rsidR="00285755" w:rsidRPr="00B145C7" w:rsidRDefault="00285755" w:rsidP="001C1807">
            <w:pPr>
              <w:jc w:val="center"/>
              <w:rPr>
                <w:rFonts w:ascii="Cambria" w:hAnsi="Cambria"/>
                <w:sz w:val="22"/>
                <w:szCs w:val="22"/>
                <w:lang w:val="sr-Cyrl-CS"/>
              </w:rPr>
            </w:pPr>
            <w:r w:rsidRPr="00B145C7">
              <w:rPr>
                <w:rFonts w:ascii="Cambria" w:hAnsi="Cambria"/>
                <w:sz w:val="22"/>
                <w:szCs w:val="22"/>
              </w:rPr>
              <w:t>1</w:t>
            </w:r>
          </w:p>
        </w:tc>
        <w:tc>
          <w:tcPr>
            <w:tcW w:w="1304" w:type="dxa"/>
            <w:vAlign w:val="center"/>
          </w:tcPr>
          <w:p w:rsidR="00285755" w:rsidRPr="00B145C7" w:rsidRDefault="00285755" w:rsidP="001C1807">
            <w:pPr>
              <w:jc w:val="center"/>
              <w:rPr>
                <w:rFonts w:ascii="Cambria" w:hAnsi="Cambria"/>
                <w:sz w:val="22"/>
                <w:szCs w:val="22"/>
              </w:rPr>
            </w:pPr>
            <w:r w:rsidRPr="00B145C7">
              <w:rPr>
                <w:rFonts w:ascii="Cambria" w:hAnsi="Cambria"/>
                <w:sz w:val="22"/>
                <w:szCs w:val="22"/>
              </w:rPr>
              <w:t>36</w:t>
            </w:r>
          </w:p>
        </w:tc>
        <w:tc>
          <w:tcPr>
            <w:tcW w:w="2281" w:type="dxa"/>
            <w:vAlign w:val="center"/>
          </w:tcPr>
          <w:p w:rsidR="00285755" w:rsidRPr="00B145C7" w:rsidRDefault="00285755" w:rsidP="001C1807">
            <w:pPr>
              <w:rPr>
                <w:rFonts w:ascii="Cambria" w:hAnsi="Cambria"/>
                <w:sz w:val="22"/>
                <w:szCs w:val="22"/>
                <w:lang w:val="sr-Cyrl-CS"/>
              </w:rPr>
            </w:pPr>
            <w:r w:rsidRPr="00B145C7">
              <w:rPr>
                <w:rFonts w:ascii="Cambria" w:hAnsi="Cambria"/>
                <w:sz w:val="22"/>
                <w:szCs w:val="22"/>
                <w:lang w:val="sr-Cyrl-CS"/>
              </w:rPr>
              <w:t>Антић</w:t>
            </w:r>
          </w:p>
          <w:p w:rsidR="00285755" w:rsidRPr="00B145C7" w:rsidRDefault="00285755" w:rsidP="001C1807">
            <w:pPr>
              <w:rPr>
                <w:rFonts w:ascii="Cambria" w:hAnsi="Cambria"/>
                <w:sz w:val="22"/>
                <w:szCs w:val="22"/>
                <w:lang w:val="sr-Cyrl-CS"/>
              </w:rPr>
            </w:pPr>
            <w:r w:rsidRPr="00B145C7">
              <w:rPr>
                <w:rFonts w:ascii="Cambria" w:hAnsi="Cambria"/>
                <w:sz w:val="22"/>
                <w:szCs w:val="22"/>
                <w:lang w:val="sr-Cyrl-CS"/>
              </w:rPr>
              <w:t>Зорица</w:t>
            </w:r>
          </w:p>
        </w:tc>
      </w:tr>
      <w:tr w:rsidR="00285755" w:rsidRPr="00B145C7" w:rsidTr="001C1807">
        <w:tc>
          <w:tcPr>
            <w:tcW w:w="2122" w:type="dxa"/>
            <w:vAlign w:val="center"/>
          </w:tcPr>
          <w:p w:rsidR="00285755" w:rsidRPr="00B145C7" w:rsidRDefault="00285755" w:rsidP="001C1807">
            <w:pPr>
              <w:rPr>
                <w:rFonts w:ascii="Cambria" w:hAnsi="Cambria"/>
                <w:sz w:val="22"/>
                <w:szCs w:val="22"/>
                <w:lang w:val="sr-Cyrl-CS"/>
              </w:rPr>
            </w:pPr>
            <w:r w:rsidRPr="00B145C7">
              <w:rPr>
                <w:rFonts w:ascii="Cambria" w:hAnsi="Cambria"/>
                <w:sz w:val="22"/>
                <w:szCs w:val="22"/>
                <w:lang w:val="sr-Cyrl-CS"/>
              </w:rPr>
              <w:t>Географија</w:t>
            </w:r>
          </w:p>
        </w:tc>
        <w:tc>
          <w:tcPr>
            <w:tcW w:w="1403" w:type="dxa"/>
          </w:tcPr>
          <w:p w:rsidR="00285755" w:rsidRPr="00B145C7" w:rsidRDefault="00B145C7" w:rsidP="001C1807">
            <w:pPr>
              <w:rPr>
                <w:rFonts w:ascii="Cambria" w:hAnsi="Cambria"/>
                <w:sz w:val="22"/>
                <w:szCs w:val="22"/>
              </w:rPr>
            </w:pPr>
            <w:r w:rsidRPr="00B145C7">
              <w:rPr>
                <w:rFonts w:ascii="Cambria" w:hAnsi="Cambria"/>
                <w:sz w:val="22"/>
                <w:szCs w:val="22"/>
                <w:lang w:val="sr-Latn-CS"/>
              </w:rPr>
              <w:t xml:space="preserve"> V, </w:t>
            </w:r>
          </w:p>
          <w:p w:rsidR="00285755" w:rsidRPr="00B145C7" w:rsidRDefault="00285755" w:rsidP="001C1807">
            <w:pPr>
              <w:rPr>
                <w:rFonts w:ascii="Cambria" w:hAnsi="Cambria"/>
                <w:sz w:val="22"/>
                <w:szCs w:val="22"/>
                <w:vertAlign w:val="subscript"/>
              </w:rPr>
            </w:pPr>
            <w:r w:rsidRPr="00B145C7">
              <w:rPr>
                <w:rFonts w:ascii="Cambria" w:hAnsi="Cambria"/>
                <w:sz w:val="22"/>
                <w:szCs w:val="22"/>
                <w:lang w:val="sr-Latn-CS"/>
              </w:rPr>
              <w:t>VII</w:t>
            </w:r>
          </w:p>
        </w:tc>
        <w:tc>
          <w:tcPr>
            <w:tcW w:w="1486" w:type="dxa"/>
            <w:vAlign w:val="center"/>
          </w:tcPr>
          <w:p w:rsidR="00285755" w:rsidRPr="00B145C7" w:rsidRDefault="000F543B" w:rsidP="001C1807">
            <w:pPr>
              <w:jc w:val="center"/>
              <w:rPr>
                <w:rFonts w:ascii="Cambria" w:hAnsi="Cambria"/>
                <w:sz w:val="22"/>
                <w:szCs w:val="22"/>
              </w:rPr>
            </w:pPr>
            <w:r w:rsidRPr="00B145C7">
              <w:rPr>
                <w:rFonts w:ascii="Cambria" w:hAnsi="Cambria"/>
                <w:sz w:val="22"/>
                <w:szCs w:val="22"/>
              </w:rPr>
              <w:t>0,5</w:t>
            </w:r>
          </w:p>
        </w:tc>
        <w:tc>
          <w:tcPr>
            <w:tcW w:w="1304" w:type="dxa"/>
            <w:vAlign w:val="center"/>
          </w:tcPr>
          <w:p w:rsidR="00285755" w:rsidRPr="00B145C7" w:rsidRDefault="000F543B" w:rsidP="001C1807">
            <w:pPr>
              <w:jc w:val="center"/>
              <w:rPr>
                <w:rFonts w:ascii="Cambria" w:hAnsi="Cambria"/>
                <w:sz w:val="22"/>
                <w:szCs w:val="22"/>
              </w:rPr>
            </w:pPr>
            <w:r w:rsidRPr="00B145C7">
              <w:rPr>
                <w:rFonts w:ascii="Cambria" w:hAnsi="Cambria"/>
                <w:sz w:val="22"/>
                <w:szCs w:val="22"/>
              </w:rPr>
              <w:t>1</w:t>
            </w:r>
            <w:r w:rsidR="00135B08" w:rsidRPr="00B145C7">
              <w:rPr>
                <w:rFonts w:ascii="Cambria" w:hAnsi="Cambria"/>
                <w:sz w:val="22"/>
                <w:szCs w:val="22"/>
              </w:rPr>
              <w:t>8</w:t>
            </w:r>
          </w:p>
        </w:tc>
        <w:tc>
          <w:tcPr>
            <w:tcW w:w="2281" w:type="dxa"/>
            <w:vAlign w:val="center"/>
          </w:tcPr>
          <w:p w:rsidR="00285755" w:rsidRPr="00B145C7" w:rsidRDefault="00285755" w:rsidP="001C1807">
            <w:pPr>
              <w:rPr>
                <w:rFonts w:ascii="Cambria" w:hAnsi="Cambria"/>
                <w:sz w:val="22"/>
                <w:szCs w:val="22"/>
                <w:lang w:val="sr-Latn-CS"/>
              </w:rPr>
            </w:pPr>
            <w:r w:rsidRPr="00B145C7">
              <w:rPr>
                <w:rFonts w:ascii="Cambria" w:hAnsi="Cambria"/>
                <w:sz w:val="22"/>
                <w:szCs w:val="22"/>
                <w:lang w:val="sr-Cyrl-CS"/>
              </w:rPr>
              <w:t>Jовићевић</w:t>
            </w:r>
          </w:p>
          <w:p w:rsidR="00285755" w:rsidRPr="00B145C7" w:rsidRDefault="00285755" w:rsidP="001C1807">
            <w:pPr>
              <w:rPr>
                <w:rFonts w:ascii="Cambria" w:hAnsi="Cambria"/>
                <w:sz w:val="22"/>
                <w:szCs w:val="22"/>
                <w:lang w:val="sr-Latn-CS"/>
              </w:rPr>
            </w:pPr>
            <w:r w:rsidRPr="00B145C7">
              <w:rPr>
                <w:rFonts w:ascii="Cambria" w:hAnsi="Cambria"/>
                <w:sz w:val="22"/>
                <w:szCs w:val="22"/>
                <w:lang w:val="sr-Cyrl-CS"/>
              </w:rPr>
              <w:t>Станислава</w:t>
            </w:r>
          </w:p>
        </w:tc>
      </w:tr>
      <w:tr w:rsidR="00285755" w:rsidRPr="00B145C7" w:rsidTr="001C1807">
        <w:tc>
          <w:tcPr>
            <w:tcW w:w="2122" w:type="dxa"/>
            <w:vAlign w:val="center"/>
          </w:tcPr>
          <w:p w:rsidR="00285755" w:rsidRPr="00B145C7" w:rsidRDefault="00285755" w:rsidP="001C1807">
            <w:pPr>
              <w:pStyle w:val="Header"/>
              <w:tabs>
                <w:tab w:val="clear" w:pos="4320"/>
                <w:tab w:val="clear" w:pos="8640"/>
              </w:tabs>
              <w:rPr>
                <w:rFonts w:ascii="Cambria" w:hAnsi="Cambria"/>
                <w:sz w:val="22"/>
                <w:szCs w:val="22"/>
                <w:lang w:val="sr-Cyrl-CS"/>
              </w:rPr>
            </w:pPr>
            <w:r w:rsidRPr="00B145C7">
              <w:rPr>
                <w:rFonts w:ascii="Cambria" w:hAnsi="Cambria"/>
                <w:sz w:val="22"/>
                <w:szCs w:val="22"/>
                <w:lang w:val="sr-Cyrl-CS"/>
              </w:rPr>
              <w:t xml:space="preserve">Физика </w:t>
            </w:r>
          </w:p>
        </w:tc>
        <w:tc>
          <w:tcPr>
            <w:tcW w:w="1403" w:type="dxa"/>
          </w:tcPr>
          <w:p w:rsidR="00285755" w:rsidRPr="00B145C7" w:rsidRDefault="00285755" w:rsidP="001C1807">
            <w:pPr>
              <w:rPr>
                <w:rFonts w:ascii="Cambria" w:hAnsi="Cambria"/>
                <w:sz w:val="22"/>
                <w:szCs w:val="22"/>
                <w:vertAlign w:val="subscript"/>
              </w:rPr>
            </w:pPr>
            <w:r w:rsidRPr="00B145C7">
              <w:rPr>
                <w:rFonts w:ascii="Cambria" w:hAnsi="Cambria"/>
                <w:sz w:val="22"/>
                <w:szCs w:val="22"/>
                <w:lang w:val="sr-Latn-CS"/>
              </w:rPr>
              <w:t>VI</w:t>
            </w:r>
          </w:p>
          <w:p w:rsidR="00285755" w:rsidRPr="00B145C7" w:rsidRDefault="00285755" w:rsidP="001C1807">
            <w:pPr>
              <w:rPr>
                <w:rFonts w:ascii="Cambria" w:hAnsi="Cambria"/>
                <w:sz w:val="22"/>
                <w:szCs w:val="22"/>
                <w:vertAlign w:val="subscript"/>
              </w:rPr>
            </w:pPr>
            <w:r w:rsidRPr="00B145C7">
              <w:rPr>
                <w:rFonts w:ascii="Cambria" w:hAnsi="Cambria"/>
                <w:sz w:val="22"/>
                <w:szCs w:val="22"/>
                <w:lang w:val="sr-Latn-CS"/>
              </w:rPr>
              <w:t>VII</w:t>
            </w:r>
            <w:r w:rsidR="00B145C7" w:rsidRPr="00B145C7">
              <w:rPr>
                <w:rFonts w:ascii="Cambria" w:hAnsi="Cambria"/>
                <w:sz w:val="22"/>
                <w:szCs w:val="22"/>
                <w:lang w:val="sr-Latn-CS"/>
              </w:rPr>
              <w:t>I</w:t>
            </w:r>
          </w:p>
        </w:tc>
        <w:tc>
          <w:tcPr>
            <w:tcW w:w="1486" w:type="dxa"/>
            <w:vAlign w:val="center"/>
          </w:tcPr>
          <w:p w:rsidR="00285755" w:rsidRPr="00B145C7" w:rsidRDefault="00285755" w:rsidP="001C1807">
            <w:pPr>
              <w:jc w:val="center"/>
              <w:rPr>
                <w:rFonts w:ascii="Cambria" w:hAnsi="Cambria"/>
                <w:sz w:val="22"/>
                <w:szCs w:val="22"/>
              </w:rPr>
            </w:pPr>
            <w:r w:rsidRPr="00B145C7">
              <w:rPr>
                <w:rFonts w:ascii="Cambria" w:hAnsi="Cambria"/>
                <w:sz w:val="22"/>
                <w:szCs w:val="22"/>
              </w:rPr>
              <w:t>0,5</w:t>
            </w:r>
          </w:p>
        </w:tc>
        <w:tc>
          <w:tcPr>
            <w:tcW w:w="1304" w:type="dxa"/>
            <w:vAlign w:val="center"/>
          </w:tcPr>
          <w:p w:rsidR="00285755" w:rsidRPr="00B145C7" w:rsidRDefault="00135B08" w:rsidP="001C1807">
            <w:pPr>
              <w:jc w:val="center"/>
              <w:rPr>
                <w:rFonts w:ascii="Cambria" w:hAnsi="Cambria"/>
                <w:sz w:val="22"/>
                <w:szCs w:val="22"/>
              </w:rPr>
            </w:pPr>
            <w:r w:rsidRPr="00B145C7">
              <w:rPr>
                <w:rFonts w:ascii="Cambria" w:hAnsi="Cambria"/>
                <w:sz w:val="22"/>
                <w:szCs w:val="22"/>
              </w:rPr>
              <w:t>20</w:t>
            </w:r>
          </w:p>
        </w:tc>
        <w:tc>
          <w:tcPr>
            <w:tcW w:w="2281" w:type="dxa"/>
            <w:vAlign w:val="center"/>
          </w:tcPr>
          <w:p w:rsidR="00285755" w:rsidRPr="00B145C7" w:rsidRDefault="00285755" w:rsidP="001C1807">
            <w:pPr>
              <w:rPr>
                <w:rFonts w:ascii="Cambria" w:hAnsi="Cambria"/>
                <w:sz w:val="22"/>
                <w:szCs w:val="22"/>
              </w:rPr>
            </w:pPr>
            <w:r w:rsidRPr="00B145C7">
              <w:rPr>
                <w:rFonts w:ascii="Cambria" w:hAnsi="Cambria"/>
                <w:sz w:val="22"/>
                <w:szCs w:val="22"/>
                <w:lang w:val="sr-Cyrl-CS"/>
              </w:rPr>
              <w:t>Ст</w:t>
            </w:r>
            <w:r w:rsidRPr="00B145C7">
              <w:rPr>
                <w:rFonts w:ascii="Cambria" w:hAnsi="Cambria"/>
                <w:sz w:val="22"/>
                <w:szCs w:val="22"/>
                <w:lang w:val="en-GB"/>
              </w:rPr>
              <w:t>o</w:t>
            </w:r>
            <w:r w:rsidRPr="00B145C7">
              <w:rPr>
                <w:rFonts w:ascii="Cambria" w:hAnsi="Cambria"/>
                <w:sz w:val="22"/>
                <w:szCs w:val="22"/>
                <w:lang w:val="sr-Cyrl-CS"/>
              </w:rPr>
              <w:t>шић Срба</w:t>
            </w:r>
          </w:p>
        </w:tc>
      </w:tr>
      <w:tr w:rsidR="00285755" w:rsidRPr="00B145C7" w:rsidTr="001C1807">
        <w:tc>
          <w:tcPr>
            <w:tcW w:w="2122" w:type="dxa"/>
            <w:vAlign w:val="center"/>
          </w:tcPr>
          <w:p w:rsidR="00285755" w:rsidRPr="00B145C7" w:rsidRDefault="00285755" w:rsidP="001C1807">
            <w:pPr>
              <w:rPr>
                <w:rFonts w:ascii="Cambria" w:hAnsi="Cambria"/>
                <w:sz w:val="22"/>
                <w:szCs w:val="22"/>
                <w:lang w:val="sr-Cyrl-CS"/>
              </w:rPr>
            </w:pPr>
            <w:r w:rsidRPr="00B145C7">
              <w:rPr>
                <w:rFonts w:ascii="Cambria" w:hAnsi="Cambria"/>
                <w:sz w:val="22"/>
                <w:szCs w:val="22"/>
                <w:lang w:val="sr-Cyrl-CS"/>
              </w:rPr>
              <w:t>Физика</w:t>
            </w:r>
          </w:p>
        </w:tc>
        <w:tc>
          <w:tcPr>
            <w:tcW w:w="1403" w:type="dxa"/>
          </w:tcPr>
          <w:p w:rsidR="00285755" w:rsidRPr="00B145C7" w:rsidRDefault="00285755" w:rsidP="001C1807">
            <w:pPr>
              <w:rPr>
                <w:rFonts w:ascii="Cambria" w:hAnsi="Cambria"/>
                <w:sz w:val="22"/>
                <w:szCs w:val="22"/>
              </w:rPr>
            </w:pPr>
            <w:r w:rsidRPr="00B145C7">
              <w:rPr>
                <w:rFonts w:ascii="Cambria" w:hAnsi="Cambria"/>
                <w:sz w:val="22"/>
                <w:szCs w:val="22"/>
              </w:rPr>
              <w:t xml:space="preserve"> </w:t>
            </w:r>
            <w:r w:rsidR="00B145C7" w:rsidRPr="00B145C7">
              <w:rPr>
                <w:rFonts w:ascii="Cambria" w:hAnsi="Cambria"/>
                <w:sz w:val="22"/>
                <w:szCs w:val="22"/>
              </w:rPr>
              <w:t>V,</w:t>
            </w:r>
          </w:p>
          <w:p w:rsidR="00285755" w:rsidRPr="00B145C7" w:rsidRDefault="00285755" w:rsidP="001C1807">
            <w:pPr>
              <w:rPr>
                <w:rFonts w:ascii="Cambria" w:hAnsi="Cambria"/>
                <w:sz w:val="22"/>
                <w:szCs w:val="22"/>
                <w:vertAlign w:val="subscript"/>
              </w:rPr>
            </w:pPr>
            <w:r w:rsidRPr="00B145C7">
              <w:rPr>
                <w:rFonts w:ascii="Cambria" w:hAnsi="Cambria"/>
                <w:sz w:val="22"/>
                <w:szCs w:val="22"/>
              </w:rPr>
              <w:t xml:space="preserve"> VI, </w:t>
            </w:r>
            <w:r w:rsidRPr="00B145C7">
              <w:rPr>
                <w:rFonts w:ascii="Cambria" w:hAnsi="Cambria"/>
                <w:sz w:val="22"/>
                <w:szCs w:val="22"/>
                <w:lang w:val="sr-Latn-CS"/>
              </w:rPr>
              <w:t>V</w:t>
            </w:r>
            <w:r w:rsidRPr="00B145C7">
              <w:rPr>
                <w:rFonts w:ascii="Cambria" w:hAnsi="Cambria"/>
                <w:sz w:val="22"/>
                <w:szCs w:val="22"/>
                <w:lang w:val="sr-Cyrl-CS"/>
              </w:rPr>
              <w:t>I</w:t>
            </w:r>
            <w:r w:rsidRPr="00B145C7">
              <w:rPr>
                <w:rFonts w:ascii="Cambria" w:hAnsi="Cambria"/>
                <w:sz w:val="22"/>
                <w:szCs w:val="22"/>
              </w:rPr>
              <w:t>I</w:t>
            </w:r>
          </w:p>
        </w:tc>
        <w:tc>
          <w:tcPr>
            <w:tcW w:w="1486" w:type="dxa"/>
            <w:vAlign w:val="center"/>
          </w:tcPr>
          <w:p w:rsidR="00285755" w:rsidRPr="00B145C7" w:rsidRDefault="000F543B" w:rsidP="001C1807">
            <w:pPr>
              <w:jc w:val="center"/>
              <w:rPr>
                <w:rFonts w:ascii="Cambria" w:hAnsi="Cambria"/>
                <w:sz w:val="22"/>
                <w:szCs w:val="22"/>
              </w:rPr>
            </w:pPr>
            <w:r w:rsidRPr="00B145C7">
              <w:rPr>
                <w:rFonts w:ascii="Cambria" w:hAnsi="Cambria"/>
                <w:sz w:val="22"/>
                <w:szCs w:val="22"/>
              </w:rPr>
              <w:t>0,2</w:t>
            </w:r>
          </w:p>
        </w:tc>
        <w:tc>
          <w:tcPr>
            <w:tcW w:w="1304" w:type="dxa"/>
            <w:vAlign w:val="center"/>
          </w:tcPr>
          <w:p w:rsidR="00285755" w:rsidRPr="00B145C7" w:rsidRDefault="000F543B" w:rsidP="001C1807">
            <w:pPr>
              <w:jc w:val="center"/>
              <w:rPr>
                <w:rFonts w:ascii="Cambria" w:hAnsi="Cambria"/>
                <w:sz w:val="22"/>
                <w:szCs w:val="22"/>
              </w:rPr>
            </w:pPr>
            <w:r w:rsidRPr="00B145C7">
              <w:rPr>
                <w:rFonts w:ascii="Cambria" w:hAnsi="Cambria"/>
                <w:sz w:val="22"/>
                <w:szCs w:val="22"/>
              </w:rPr>
              <w:t>6</w:t>
            </w:r>
          </w:p>
        </w:tc>
        <w:tc>
          <w:tcPr>
            <w:tcW w:w="2281" w:type="dxa"/>
            <w:vAlign w:val="center"/>
          </w:tcPr>
          <w:p w:rsidR="00285755" w:rsidRPr="00B145C7" w:rsidRDefault="00285755" w:rsidP="001C1807">
            <w:pPr>
              <w:rPr>
                <w:rFonts w:ascii="Cambria" w:hAnsi="Cambria"/>
                <w:sz w:val="22"/>
                <w:szCs w:val="22"/>
              </w:rPr>
            </w:pPr>
            <w:r w:rsidRPr="00B145C7">
              <w:rPr>
                <w:rFonts w:ascii="Cambria" w:hAnsi="Cambria"/>
                <w:sz w:val="22"/>
                <w:szCs w:val="22"/>
              </w:rPr>
              <w:t>Душан Јовановић</w:t>
            </w:r>
          </w:p>
        </w:tc>
      </w:tr>
      <w:tr w:rsidR="00285755" w:rsidRPr="00B145C7" w:rsidTr="001C1807">
        <w:tc>
          <w:tcPr>
            <w:tcW w:w="2122" w:type="dxa"/>
            <w:vAlign w:val="center"/>
          </w:tcPr>
          <w:p w:rsidR="00285755" w:rsidRPr="00B145C7" w:rsidRDefault="00285755" w:rsidP="001C1807">
            <w:pPr>
              <w:pStyle w:val="Header"/>
              <w:tabs>
                <w:tab w:val="clear" w:pos="4320"/>
                <w:tab w:val="clear" w:pos="8640"/>
              </w:tabs>
              <w:rPr>
                <w:rFonts w:ascii="Cambria" w:hAnsi="Cambria"/>
                <w:sz w:val="22"/>
                <w:szCs w:val="22"/>
                <w:lang w:val="sr-Cyrl-CS"/>
              </w:rPr>
            </w:pPr>
            <w:r w:rsidRPr="00B145C7">
              <w:rPr>
                <w:rFonts w:ascii="Cambria" w:hAnsi="Cambria"/>
                <w:sz w:val="22"/>
                <w:szCs w:val="22"/>
                <w:lang w:val="sr-Cyrl-CS"/>
              </w:rPr>
              <w:t xml:space="preserve">Физика </w:t>
            </w:r>
          </w:p>
        </w:tc>
        <w:tc>
          <w:tcPr>
            <w:tcW w:w="1403" w:type="dxa"/>
          </w:tcPr>
          <w:p w:rsidR="00285755" w:rsidRPr="00B145C7" w:rsidRDefault="00285755" w:rsidP="001C1807">
            <w:pPr>
              <w:rPr>
                <w:rFonts w:ascii="Cambria" w:hAnsi="Cambria"/>
                <w:sz w:val="22"/>
                <w:szCs w:val="22"/>
                <w:lang w:val="sr-Latn-CS"/>
              </w:rPr>
            </w:pPr>
            <w:r w:rsidRPr="00B145C7">
              <w:rPr>
                <w:rFonts w:ascii="Cambria" w:hAnsi="Cambria"/>
                <w:sz w:val="22"/>
                <w:szCs w:val="22"/>
                <w:lang w:val="sr-Latn-CS"/>
              </w:rPr>
              <w:t>V</w:t>
            </w:r>
            <w:r w:rsidRPr="00B145C7">
              <w:rPr>
                <w:rFonts w:ascii="Cambria" w:hAnsi="Cambria"/>
                <w:sz w:val="22"/>
                <w:szCs w:val="22"/>
                <w:lang w:val="sr-Cyrl-CS"/>
              </w:rPr>
              <w:t>I</w:t>
            </w:r>
            <w:r w:rsidRPr="00B145C7">
              <w:rPr>
                <w:rFonts w:ascii="Cambria" w:hAnsi="Cambria"/>
                <w:sz w:val="22"/>
                <w:szCs w:val="22"/>
              </w:rPr>
              <w:t>I</w:t>
            </w:r>
          </w:p>
        </w:tc>
        <w:tc>
          <w:tcPr>
            <w:tcW w:w="1486" w:type="dxa"/>
            <w:vAlign w:val="center"/>
          </w:tcPr>
          <w:p w:rsidR="00285755" w:rsidRPr="00B145C7" w:rsidRDefault="00285755" w:rsidP="001C1807">
            <w:pPr>
              <w:jc w:val="center"/>
              <w:rPr>
                <w:rFonts w:ascii="Cambria" w:hAnsi="Cambria"/>
                <w:sz w:val="22"/>
                <w:szCs w:val="22"/>
              </w:rPr>
            </w:pPr>
            <w:r w:rsidRPr="00B145C7">
              <w:rPr>
                <w:rFonts w:ascii="Cambria" w:hAnsi="Cambria"/>
                <w:sz w:val="22"/>
                <w:szCs w:val="22"/>
              </w:rPr>
              <w:t>0,2</w:t>
            </w:r>
          </w:p>
        </w:tc>
        <w:tc>
          <w:tcPr>
            <w:tcW w:w="1304" w:type="dxa"/>
            <w:vAlign w:val="center"/>
          </w:tcPr>
          <w:p w:rsidR="00285755" w:rsidRPr="00B145C7" w:rsidRDefault="000F543B" w:rsidP="001C1807">
            <w:pPr>
              <w:jc w:val="center"/>
              <w:rPr>
                <w:rFonts w:ascii="Cambria" w:hAnsi="Cambria"/>
                <w:sz w:val="22"/>
                <w:szCs w:val="22"/>
              </w:rPr>
            </w:pPr>
            <w:r w:rsidRPr="00B145C7">
              <w:rPr>
                <w:rFonts w:ascii="Cambria" w:hAnsi="Cambria"/>
                <w:sz w:val="22"/>
                <w:szCs w:val="22"/>
              </w:rPr>
              <w:t>6</w:t>
            </w:r>
          </w:p>
        </w:tc>
        <w:tc>
          <w:tcPr>
            <w:tcW w:w="2281" w:type="dxa"/>
            <w:vAlign w:val="center"/>
          </w:tcPr>
          <w:p w:rsidR="00285755" w:rsidRPr="00B145C7" w:rsidRDefault="00285755" w:rsidP="001C1807">
            <w:pPr>
              <w:rPr>
                <w:rFonts w:ascii="Cambria" w:hAnsi="Cambria"/>
                <w:sz w:val="22"/>
                <w:szCs w:val="22"/>
              </w:rPr>
            </w:pPr>
            <w:r w:rsidRPr="00B145C7">
              <w:rPr>
                <w:rFonts w:ascii="Cambria" w:hAnsi="Cambria"/>
                <w:sz w:val="22"/>
                <w:szCs w:val="22"/>
              </w:rPr>
              <w:t>Дејан Димитријевић</w:t>
            </w:r>
          </w:p>
        </w:tc>
      </w:tr>
      <w:tr w:rsidR="00285755" w:rsidRPr="00B145C7" w:rsidTr="001C1807">
        <w:tc>
          <w:tcPr>
            <w:tcW w:w="2122" w:type="dxa"/>
            <w:vAlign w:val="center"/>
          </w:tcPr>
          <w:p w:rsidR="00285755" w:rsidRPr="00B145C7" w:rsidRDefault="00285755" w:rsidP="001C1807">
            <w:pPr>
              <w:pStyle w:val="Header"/>
              <w:tabs>
                <w:tab w:val="clear" w:pos="4320"/>
                <w:tab w:val="clear" w:pos="8640"/>
              </w:tabs>
              <w:rPr>
                <w:rFonts w:ascii="Cambria" w:hAnsi="Cambria"/>
                <w:sz w:val="22"/>
                <w:szCs w:val="22"/>
                <w:lang w:val="sr-Cyrl-CS"/>
              </w:rPr>
            </w:pPr>
            <w:r w:rsidRPr="00B145C7">
              <w:rPr>
                <w:rFonts w:ascii="Cambria" w:hAnsi="Cambria"/>
                <w:sz w:val="22"/>
                <w:szCs w:val="22"/>
                <w:lang w:val="sr-Cyrl-CS"/>
              </w:rPr>
              <w:t>Физика</w:t>
            </w:r>
          </w:p>
        </w:tc>
        <w:tc>
          <w:tcPr>
            <w:tcW w:w="1403" w:type="dxa"/>
          </w:tcPr>
          <w:p w:rsidR="00285755" w:rsidRPr="00B145C7" w:rsidRDefault="00285755" w:rsidP="001C1807">
            <w:pPr>
              <w:rPr>
                <w:rFonts w:ascii="Cambria" w:hAnsi="Cambria"/>
                <w:sz w:val="22"/>
                <w:szCs w:val="22"/>
                <w:lang w:val="sr-Latn-CS"/>
              </w:rPr>
            </w:pPr>
            <w:r w:rsidRPr="00B145C7">
              <w:rPr>
                <w:rFonts w:ascii="Cambria" w:hAnsi="Cambria"/>
                <w:sz w:val="22"/>
                <w:szCs w:val="22"/>
                <w:lang w:val="sr-Latn-CS"/>
              </w:rPr>
              <w:t>V</w:t>
            </w:r>
            <w:r w:rsidRPr="00B145C7">
              <w:rPr>
                <w:rFonts w:ascii="Cambria" w:hAnsi="Cambria"/>
                <w:sz w:val="22"/>
                <w:szCs w:val="22"/>
                <w:lang w:val="sr-Cyrl-CS"/>
              </w:rPr>
              <w:t>I</w:t>
            </w:r>
          </w:p>
        </w:tc>
        <w:tc>
          <w:tcPr>
            <w:tcW w:w="1486" w:type="dxa"/>
            <w:vAlign w:val="center"/>
          </w:tcPr>
          <w:p w:rsidR="00285755" w:rsidRPr="00B145C7" w:rsidRDefault="000F543B" w:rsidP="001C1807">
            <w:pPr>
              <w:jc w:val="center"/>
              <w:rPr>
                <w:rFonts w:ascii="Cambria" w:hAnsi="Cambria"/>
                <w:sz w:val="22"/>
                <w:szCs w:val="22"/>
              </w:rPr>
            </w:pPr>
            <w:r w:rsidRPr="00B145C7">
              <w:rPr>
                <w:rFonts w:ascii="Cambria" w:hAnsi="Cambria"/>
                <w:sz w:val="22"/>
                <w:szCs w:val="22"/>
              </w:rPr>
              <w:t>0,2</w:t>
            </w:r>
          </w:p>
        </w:tc>
        <w:tc>
          <w:tcPr>
            <w:tcW w:w="1304" w:type="dxa"/>
            <w:vAlign w:val="center"/>
          </w:tcPr>
          <w:p w:rsidR="00285755" w:rsidRPr="00B145C7" w:rsidRDefault="002D73EE" w:rsidP="001C1807">
            <w:pPr>
              <w:jc w:val="center"/>
              <w:rPr>
                <w:rFonts w:ascii="Cambria" w:hAnsi="Cambria"/>
                <w:sz w:val="22"/>
                <w:szCs w:val="22"/>
              </w:rPr>
            </w:pPr>
            <w:r w:rsidRPr="00B145C7">
              <w:rPr>
                <w:rFonts w:ascii="Cambria" w:hAnsi="Cambria"/>
                <w:sz w:val="22"/>
                <w:szCs w:val="22"/>
              </w:rPr>
              <w:t>4</w:t>
            </w:r>
          </w:p>
        </w:tc>
        <w:tc>
          <w:tcPr>
            <w:tcW w:w="2281" w:type="dxa"/>
            <w:vAlign w:val="center"/>
          </w:tcPr>
          <w:p w:rsidR="00285755" w:rsidRPr="00B145C7" w:rsidRDefault="00285755" w:rsidP="001C1807">
            <w:pPr>
              <w:rPr>
                <w:rFonts w:ascii="Cambria" w:hAnsi="Cambria"/>
                <w:sz w:val="22"/>
                <w:szCs w:val="22"/>
              </w:rPr>
            </w:pPr>
            <w:r w:rsidRPr="00B145C7">
              <w:rPr>
                <w:rFonts w:ascii="Cambria" w:hAnsi="Cambria"/>
                <w:sz w:val="22"/>
                <w:szCs w:val="22"/>
              </w:rPr>
              <w:t>Слађан Ристић</w:t>
            </w:r>
          </w:p>
        </w:tc>
      </w:tr>
      <w:tr w:rsidR="00285755" w:rsidRPr="00B145C7" w:rsidTr="001C1807">
        <w:tc>
          <w:tcPr>
            <w:tcW w:w="2122" w:type="dxa"/>
            <w:vAlign w:val="center"/>
          </w:tcPr>
          <w:p w:rsidR="00285755" w:rsidRPr="00B145C7" w:rsidRDefault="00285755" w:rsidP="001C1807">
            <w:pPr>
              <w:pStyle w:val="Header"/>
              <w:tabs>
                <w:tab w:val="clear" w:pos="4320"/>
                <w:tab w:val="clear" w:pos="8640"/>
              </w:tabs>
              <w:rPr>
                <w:rFonts w:ascii="Cambria" w:hAnsi="Cambria"/>
                <w:sz w:val="22"/>
                <w:szCs w:val="22"/>
                <w:lang w:val="sr-Latn-CS"/>
              </w:rPr>
            </w:pPr>
            <w:r w:rsidRPr="00B145C7">
              <w:rPr>
                <w:rFonts w:ascii="Cambria" w:hAnsi="Cambria"/>
                <w:sz w:val="22"/>
                <w:szCs w:val="22"/>
                <w:lang w:val="sr-Cyrl-CS"/>
              </w:rPr>
              <w:t>Биологија</w:t>
            </w:r>
          </w:p>
        </w:tc>
        <w:tc>
          <w:tcPr>
            <w:tcW w:w="1403" w:type="dxa"/>
          </w:tcPr>
          <w:p w:rsidR="00285755" w:rsidRPr="00B145C7" w:rsidRDefault="00285755" w:rsidP="001C1807">
            <w:pPr>
              <w:rPr>
                <w:rFonts w:ascii="Cambria" w:hAnsi="Cambria"/>
                <w:sz w:val="22"/>
                <w:szCs w:val="22"/>
              </w:rPr>
            </w:pPr>
            <w:r w:rsidRPr="00B145C7">
              <w:rPr>
                <w:rFonts w:ascii="Cambria" w:hAnsi="Cambria"/>
                <w:sz w:val="22"/>
                <w:szCs w:val="22"/>
                <w:lang w:val="sr-Latn-CS"/>
              </w:rPr>
              <w:t xml:space="preserve"> V</w:t>
            </w:r>
            <w:r w:rsidR="00B145C7" w:rsidRPr="00B145C7">
              <w:rPr>
                <w:rFonts w:ascii="Cambria" w:hAnsi="Cambria"/>
                <w:sz w:val="22"/>
                <w:szCs w:val="22"/>
              </w:rPr>
              <w:t>I</w:t>
            </w:r>
            <w:r w:rsidRPr="00B145C7">
              <w:rPr>
                <w:rFonts w:ascii="Cambria" w:hAnsi="Cambria"/>
                <w:sz w:val="22"/>
                <w:szCs w:val="22"/>
              </w:rPr>
              <w:t xml:space="preserve">, </w:t>
            </w:r>
            <w:r w:rsidRPr="00B145C7">
              <w:rPr>
                <w:rFonts w:ascii="Cambria" w:hAnsi="Cambria"/>
                <w:sz w:val="22"/>
                <w:szCs w:val="22"/>
                <w:lang w:val="sr-Latn-CS"/>
              </w:rPr>
              <w:t>V</w:t>
            </w:r>
            <w:r w:rsidRPr="00B145C7">
              <w:rPr>
                <w:rFonts w:ascii="Cambria" w:hAnsi="Cambria"/>
                <w:sz w:val="22"/>
                <w:szCs w:val="22"/>
                <w:lang w:val="sr-Cyrl-CS"/>
              </w:rPr>
              <w:t>I</w:t>
            </w:r>
            <w:r w:rsidRPr="00B145C7">
              <w:rPr>
                <w:rFonts w:ascii="Cambria" w:hAnsi="Cambria"/>
                <w:sz w:val="22"/>
                <w:szCs w:val="22"/>
              </w:rPr>
              <w:t>II</w:t>
            </w:r>
          </w:p>
          <w:p w:rsidR="00285755" w:rsidRPr="00B145C7" w:rsidRDefault="00285755" w:rsidP="001C1807">
            <w:pPr>
              <w:rPr>
                <w:rFonts w:ascii="Cambria" w:hAnsi="Cambria"/>
                <w:sz w:val="22"/>
                <w:szCs w:val="22"/>
              </w:rPr>
            </w:pPr>
          </w:p>
        </w:tc>
        <w:tc>
          <w:tcPr>
            <w:tcW w:w="1486" w:type="dxa"/>
            <w:vAlign w:val="center"/>
          </w:tcPr>
          <w:p w:rsidR="00285755" w:rsidRPr="00B145C7" w:rsidRDefault="00285755" w:rsidP="001C1807">
            <w:pPr>
              <w:jc w:val="center"/>
              <w:rPr>
                <w:rFonts w:ascii="Cambria" w:hAnsi="Cambria"/>
                <w:sz w:val="22"/>
                <w:szCs w:val="22"/>
              </w:rPr>
            </w:pPr>
            <w:r w:rsidRPr="00B145C7">
              <w:rPr>
                <w:rFonts w:ascii="Cambria" w:hAnsi="Cambria"/>
                <w:sz w:val="22"/>
                <w:szCs w:val="22"/>
              </w:rPr>
              <w:t>0,5</w:t>
            </w:r>
          </w:p>
        </w:tc>
        <w:tc>
          <w:tcPr>
            <w:tcW w:w="1304" w:type="dxa"/>
            <w:vAlign w:val="center"/>
          </w:tcPr>
          <w:p w:rsidR="00285755" w:rsidRPr="00B145C7" w:rsidRDefault="00285755" w:rsidP="001C1807">
            <w:pPr>
              <w:jc w:val="center"/>
              <w:rPr>
                <w:rFonts w:ascii="Cambria" w:hAnsi="Cambria"/>
                <w:sz w:val="22"/>
                <w:szCs w:val="22"/>
              </w:rPr>
            </w:pPr>
            <w:r w:rsidRPr="00B145C7">
              <w:rPr>
                <w:rFonts w:ascii="Cambria" w:hAnsi="Cambria"/>
                <w:sz w:val="22"/>
                <w:szCs w:val="22"/>
              </w:rPr>
              <w:t>18</w:t>
            </w:r>
          </w:p>
        </w:tc>
        <w:tc>
          <w:tcPr>
            <w:tcW w:w="2281" w:type="dxa"/>
            <w:vAlign w:val="center"/>
          </w:tcPr>
          <w:p w:rsidR="00285755" w:rsidRPr="00B145C7" w:rsidRDefault="00285755" w:rsidP="001C1807">
            <w:pPr>
              <w:rPr>
                <w:rFonts w:ascii="Cambria" w:hAnsi="Cambria"/>
                <w:sz w:val="22"/>
                <w:szCs w:val="22"/>
              </w:rPr>
            </w:pPr>
            <w:r w:rsidRPr="00B145C7">
              <w:rPr>
                <w:rFonts w:ascii="Cambria" w:hAnsi="Cambria"/>
                <w:sz w:val="22"/>
                <w:szCs w:val="22"/>
              </w:rPr>
              <w:t>Лидија Недић</w:t>
            </w:r>
          </w:p>
        </w:tc>
      </w:tr>
      <w:tr w:rsidR="00285755" w:rsidRPr="00B145C7" w:rsidTr="001C1807">
        <w:tc>
          <w:tcPr>
            <w:tcW w:w="2122" w:type="dxa"/>
            <w:vAlign w:val="center"/>
          </w:tcPr>
          <w:p w:rsidR="00285755" w:rsidRPr="00B145C7" w:rsidRDefault="00285755" w:rsidP="001C1807">
            <w:pPr>
              <w:pStyle w:val="Header"/>
              <w:tabs>
                <w:tab w:val="clear" w:pos="4320"/>
                <w:tab w:val="clear" w:pos="8640"/>
              </w:tabs>
              <w:rPr>
                <w:rFonts w:ascii="Cambria" w:hAnsi="Cambria"/>
                <w:sz w:val="22"/>
                <w:szCs w:val="22"/>
                <w:lang w:val="sr-Latn-CS"/>
              </w:rPr>
            </w:pPr>
            <w:r w:rsidRPr="00B145C7">
              <w:rPr>
                <w:rFonts w:ascii="Cambria" w:hAnsi="Cambria"/>
                <w:sz w:val="22"/>
                <w:szCs w:val="22"/>
                <w:lang w:val="sr-Cyrl-CS"/>
              </w:rPr>
              <w:t>Биологија</w:t>
            </w:r>
          </w:p>
        </w:tc>
        <w:tc>
          <w:tcPr>
            <w:tcW w:w="1403" w:type="dxa"/>
            <w:vAlign w:val="center"/>
          </w:tcPr>
          <w:p w:rsidR="00285755" w:rsidRPr="00B145C7" w:rsidRDefault="00285755" w:rsidP="001C1807">
            <w:pPr>
              <w:rPr>
                <w:rFonts w:ascii="Cambria" w:hAnsi="Cambria"/>
                <w:sz w:val="22"/>
                <w:szCs w:val="22"/>
              </w:rPr>
            </w:pPr>
            <w:r w:rsidRPr="00B145C7">
              <w:rPr>
                <w:rFonts w:ascii="Cambria" w:hAnsi="Cambria"/>
                <w:sz w:val="22"/>
                <w:szCs w:val="22"/>
                <w:lang w:val="sr-Latn-CS"/>
              </w:rPr>
              <w:t>V</w:t>
            </w:r>
          </w:p>
        </w:tc>
        <w:tc>
          <w:tcPr>
            <w:tcW w:w="1486" w:type="dxa"/>
            <w:vAlign w:val="center"/>
          </w:tcPr>
          <w:p w:rsidR="00285755" w:rsidRPr="00B145C7" w:rsidRDefault="00285755" w:rsidP="001C1807">
            <w:pPr>
              <w:jc w:val="center"/>
              <w:rPr>
                <w:rFonts w:ascii="Cambria" w:hAnsi="Cambria"/>
                <w:sz w:val="22"/>
                <w:szCs w:val="22"/>
              </w:rPr>
            </w:pPr>
            <w:r w:rsidRPr="00B145C7">
              <w:rPr>
                <w:rFonts w:ascii="Cambria" w:hAnsi="Cambria"/>
                <w:sz w:val="22"/>
                <w:szCs w:val="22"/>
              </w:rPr>
              <w:t>0,2</w:t>
            </w:r>
          </w:p>
        </w:tc>
        <w:tc>
          <w:tcPr>
            <w:tcW w:w="1304" w:type="dxa"/>
            <w:vAlign w:val="center"/>
          </w:tcPr>
          <w:p w:rsidR="00285755" w:rsidRPr="00B145C7" w:rsidRDefault="00285755" w:rsidP="001C1807">
            <w:pPr>
              <w:jc w:val="center"/>
              <w:rPr>
                <w:rFonts w:ascii="Cambria" w:hAnsi="Cambria"/>
                <w:sz w:val="22"/>
                <w:szCs w:val="22"/>
              </w:rPr>
            </w:pPr>
            <w:r w:rsidRPr="00B145C7">
              <w:rPr>
                <w:rFonts w:ascii="Cambria" w:hAnsi="Cambria"/>
                <w:sz w:val="22"/>
                <w:szCs w:val="22"/>
              </w:rPr>
              <w:t>2</w:t>
            </w:r>
          </w:p>
        </w:tc>
        <w:tc>
          <w:tcPr>
            <w:tcW w:w="2281" w:type="dxa"/>
            <w:vAlign w:val="center"/>
          </w:tcPr>
          <w:p w:rsidR="00285755" w:rsidRPr="00B145C7" w:rsidRDefault="00285755" w:rsidP="001C1807">
            <w:pPr>
              <w:rPr>
                <w:rFonts w:ascii="Cambria" w:hAnsi="Cambria"/>
                <w:sz w:val="22"/>
                <w:szCs w:val="22"/>
              </w:rPr>
            </w:pPr>
            <w:r w:rsidRPr="00B145C7">
              <w:rPr>
                <w:rFonts w:ascii="Cambria" w:hAnsi="Cambria"/>
                <w:sz w:val="22"/>
                <w:szCs w:val="22"/>
              </w:rPr>
              <w:t>Татијана Трајковић</w:t>
            </w:r>
          </w:p>
        </w:tc>
      </w:tr>
      <w:tr w:rsidR="00285755" w:rsidRPr="00B145C7" w:rsidTr="001C1807">
        <w:trPr>
          <w:trHeight w:val="550"/>
        </w:trPr>
        <w:tc>
          <w:tcPr>
            <w:tcW w:w="2122" w:type="dxa"/>
            <w:vAlign w:val="center"/>
          </w:tcPr>
          <w:p w:rsidR="00285755" w:rsidRPr="00B145C7" w:rsidRDefault="00285755" w:rsidP="001C1807">
            <w:pPr>
              <w:pStyle w:val="Header"/>
              <w:rPr>
                <w:rFonts w:ascii="Cambria" w:hAnsi="Cambria"/>
                <w:sz w:val="22"/>
                <w:szCs w:val="22"/>
                <w:lang w:val="sr-Cyrl-CS"/>
              </w:rPr>
            </w:pPr>
            <w:r w:rsidRPr="00B145C7">
              <w:rPr>
                <w:rFonts w:ascii="Cambria" w:hAnsi="Cambria"/>
                <w:sz w:val="22"/>
                <w:szCs w:val="22"/>
                <w:lang w:val="sr-Cyrl-CS"/>
              </w:rPr>
              <w:lastRenderedPageBreak/>
              <w:t>Биологија</w:t>
            </w:r>
          </w:p>
        </w:tc>
        <w:tc>
          <w:tcPr>
            <w:tcW w:w="1403" w:type="dxa"/>
            <w:vAlign w:val="center"/>
          </w:tcPr>
          <w:p w:rsidR="00285755" w:rsidRPr="00B145C7" w:rsidRDefault="00285755" w:rsidP="001C1807">
            <w:pPr>
              <w:rPr>
                <w:rFonts w:ascii="Cambria" w:hAnsi="Cambria"/>
                <w:sz w:val="22"/>
                <w:szCs w:val="22"/>
              </w:rPr>
            </w:pPr>
            <w:r w:rsidRPr="00B145C7">
              <w:rPr>
                <w:rFonts w:ascii="Cambria" w:hAnsi="Cambria"/>
                <w:sz w:val="22"/>
                <w:szCs w:val="22"/>
                <w:vertAlign w:val="subscript"/>
              </w:rPr>
              <w:t xml:space="preserve"> </w:t>
            </w:r>
            <w:r w:rsidRPr="00B145C7">
              <w:rPr>
                <w:rFonts w:ascii="Cambria" w:hAnsi="Cambria"/>
                <w:sz w:val="22"/>
                <w:szCs w:val="22"/>
                <w:lang w:val="sr-Latn-CS"/>
              </w:rPr>
              <w:t>V</w:t>
            </w:r>
            <w:r w:rsidRPr="00B145C7">
              <w:rPr>
                <w:rFonts w:ascii="Cambria" w:hAnsi="Cambria"/>
                <w:sz w:val="22"/>
                <w:szCs w:val="22"/>
              </w:rPr>
              <w:t xml:space="preserve"> </w:t>
            </w:r>
          </w:p>
          <w:p w:rsidR="00285755" w:rsidRPr="00B145C7" w:rsidRDefault="00B145C7" w:rsidP="00B145C7">
            <w:pPr>
              <w:rPr>
                <w:rFonts w:ascii="Cambria" w:hAnsi="Cambria"/>
                <w:sz w:val="22"/>
                <w:szCs w:val="22"/>
              </w:rPr>
            </w:pPr>
            <w:r w:rsidRPr="00B145C7">
              <w:rPr>
                <w:rFonts w:ascii="Cambria" w:hAnsi="Cambria"/>
                <w:sz w:val="22"/>
                <w:szCs w:val="22"/>
                <w:lang w:val="sr-Latn-CS"/>
              </w:rPr>
              <w:t>V</w:t>
            </w:r>
            <w:r w:rsidRPr="00B145C7">
              <w:rPr>
                <w:rFonts w:ascii="Cambria" w:hAnsi="Cambria"/>
                <w:sz w:val="22"/>
                <w:szCs w:val="22"/>
                <w:lang w:val="sr-Cyrl-CS"/>
              </w:rPr>
              <w:t>I</w:t>
            </w:r>
            <w:r w:rsidRPr="00B145C7">
              <w:rPr>
                <w:rFonts w:ascii="Cambria" w:hAnsi="Cambria"/>
                <w:sz w:val="22"/>
                <w:szCs w:val="22"/>
              </w:rPr>
              <w:t xml:space="preserve">I, </w:t>
            </w:r>
            <w:r w:rsidRPr="00B145C7">
              <w:rPr>
                <w:rFonts w:ascii="Cambria" w:hAnsi="Cambria"/>
                <w:sz w:val="22"/>
                <w:szCs w:val="22"/>
                <w:lang w:val="sr-Latn-CS"/>
              </w:rPr>
              <w:t>V</w:t>
            </w:r>
            <w:r w:rsidRPr="00B145C7">
              <w:rPr>
                <w:rFonts w:ascii="Cambria" w:hAnsi="Cambria"/>
                <w:sz w:val="22"/>
                <w:szCs w:val="22"/>
                <w:lang w:val="sr-Cyrl-CS"/>
              </w:rPr>
              <w:t>I</w:t>
            </w:r>
            <w:r w:rsidRPr="00B145C7">
              <w:rPr>
                <w:rFonts w:ascii="Cambria" w:hAnsi="Cambria"/>
                <w:sz w:val="22"/>
                <w:szCs w:val="22"/>
              </w:rPr>
              <w:t>II</w:t>
            </w:r>
          </w:p>
        </w:tc>
        <w:tc>
          <w:tcPr>
            <w:tcW w:w="1486" w:type="dxa"/>
            <w:vAlign w:val="center"/>
          </w:tcPr>
          <w:p w:rsidR="00285755" w:rsidRPr="00B145C7" w:rsidRDefault="00285755" w:rsidP="001C1807">
            <w:pPr>
              <w:jc w:val="center"/>
              <w:rPr>
                <w:rFonts w:ascii="Cambria" w:hAnsi="Cambria"/>
                <w:sz w:val="22"/>
                <w:szCs w:val="22"/>
                <w:lang w:val="sr-Cyrl-CS"/>
              </w:rPr>
            </w:pPr>
            <w:r w:rsidRPr="00B145C7">
              <w:rPr>
                <w:rFonts w:ascii="Cambria" w:hAnsi="Cambria"/>
                <w:sz w:val="22"/>
                <w:szCs w:val="22"/>
                <w:lang w:val="sr-Cyrl-CS"/>
              </w:rPr>
              <w:t>1</w:t>
            </w:r>
          </w:p>
        </w:tc>
        <w:tc>
          <w:tcPr>
            <w:tcW w:w="1304" w:type="dxa"/>
            <w:vAlign w:val="center"/>
          </w:tcPr>
          <w:p w:rsidR="00285755" w:rsidRPr="00B145C7" w:rsidRDefault="00285755" w:rsidP="001C1807">
            <w:pPr>
              <w:jc w:val="center"/>
              <w:rPr>
                <w:rFonts w:ascii="Cambria" w:hAnsi="Cambria"/>
                <w:sz w:val="22"/>
                <w:szCs w:val="22"/>
                <w:lang w:val="sr-Latn-CS"/>
              </w:rPr>
            </w:pPr>
            <w:r w:rsidRPr="00B145C7">
              <w:rPr>
                <w:rFonts w:ascii="Cambria" w:hAnsi="Cambria"/>
                <w:sz w:val="22"/>
                <w:szCs w:val="22"/>
                <w:lang w:val="sr-Latn-CS"/>
              </w:rPr>
              <w:t>36</w:t>
            </w:r>
          </w:p>
        </w:tc>
        <w:tc>
          <w:tcPr>
            <w:tcW w:w="2281" w:type="dxa"/>
            <w:vAlign w:val="center"/>
          </w:tcPr>
          <w:p w:rsidR="00285755" w:rsidRPr="00B145C7" w:rsidRDefault="00285755" w:rsidP="001C1807">
            <w:pPr>
              <w:rPr>
                <w:rFonts w:ascii="Cambria" w:hAnsi="Cambria"/>
                <w:sz w:val="22"/>
                <w:szCs w:val="22"/>
                <w:lang w:val="sr-Cyrl-CS"/>
              </w:rPr>
            </w:pPr>
            <w:r w:rsidRPr="00B145C7">
              <w:rPr>
                <w:rFonts w:ascii="Cambria" w:hAnsi="Cambria"/>
                <w:sz w:val="22"/>
                <w:szCs w:val="22"/>
                <w:lang w:val="sr-Cyrl-CS"/>
              </w:rPr>
              <w:t>Јоцић Мирослав</w:t>
            </w:r>
          </w:p>
        </w:tc>
      </w:tr>
      <w:tr w:rsidR="00285755" w:rsidRPr="00B145C7" w:rsidTr="001C1807">
        <w:trPr>
          <w:trHeight w:val="550"/>
        </w:trPr>
        <w:tc>
          <w:tcPr>
            <w:tcW w:w="2122" w:type="dxa"/>
            <w:vAlign w:val="center"/>
          </w:tcPr>
          <w:p w:rsidR="00285755" w:rsidRPr="00B145C7" w:rsidRDefault="00285755" w:rsidP="001C1807">
            <w:pPr>
              <w:pStyle w:val="Header"/>
              <w:rPr>
                <w:rFonts w:ascii="Cambria" w:hAnsi="Cambria"/>
                <w:sz w:val="22"/>
                <w:szCs w:val="22"/>
                <w:lang w:val="sr-Cyrl-CS"/>
              </w:rPr>
            </w:pPr>
            <w:r w:rsidRPr="00B145C7">
              <w:rPr>
                <w:rFonts w:ascii="Cambria" w:hAnsi="Cambria"/>
                <w:sz w:val="22"/>
                <w:szCs w:val="22"/>
                <w:lang w:val="sr-Cyrl-CS"/>
              </w:rPr>
              <w:t>Биологија</w:t>
            </w:r>
          </w:p>
        </w:tc>
        <w:tc>
          <w:tcPr>
            <w:tcW w:w="1403" w:type="dxa"/>
            <w:vAlign w:val="center"/>
          </w:tcPr>
          <w:p w:rsidR="00285755" w:rsidRPr="00B145C7" w:rsidRDefault="00285755" w:rsidP="001C1807">
            <w:pPr>
              <w:rPr>
                <w:rFonts w:ascii="Cambria" w:hAnsi="Cambria"/>
                <w:sz w:val="22"/>
                <w:szCs w:val="22"/>
              </w:rPr>
            </w:pPr>
            <w:r w:rsidRPr="00B145C7">
              <w:rPr>
                <w:rFonts w:ascii="Cambria" w:hAnsi="Cambria"/>
                <w:sz w:val="22"/>
                <w:szCs w:val="22"/>
                <w:vertAlign w:val="subscript"/>
              </w:rPr>
              <w:t xml:space="preserve"> </w:t>
            </w:r>
            <w:r w:rsidRPr="00B145C7">
              <w:rPr>
                <w:rFonts w:ascii="Cambria" w:hAnsi="Cambria"/>
                <w:sz w:val="22"/>
                <w:szCs w:val="22"/>
                <w:lang w:val="sr-Latn-CS"/>
              </w:rPr>
              <w:t>V</w:t>
            </w:r>
          </w:p>
          <w:p w:rsidR="00285755" w:rsidRPr="00B145C7" w:rsidRDefault="00285755" w:rsidP="001C1807">
            <w:pPr>
              <w:rPr>
                <w:rFonts w:ascii="Cambria" w:hAnsi="Cambria"/>
                <w:sz w:val="22"/>
                <w:szCs w:val="22"/>
                <w:vertAlign w:val="subscript"/>
              </w:rPr>
            </w:pPr>
            <w:r w:rsidRPr="00B145C7">
              <w:rPr>
                <w:rFonts w:ascii="Cambria" w:hAnsi="Cambria"/>
                <w:sz w:val="22"/>
                <w:szCs w:val="22"/>
                <w:lang w:val="sr-Latn-CS"/>
              </w:rPr>
              <w:t>V</w:t>
            </w:r>
            <w:r w:rsidRPr="00B145C7">
              <w:rPr>
                <w:rFonts w:ascii="Cambria" w:hAnsi="Cambria"/>
                <w:sz w:val="22"/>
                <w:szCs w:val="22"/>
                <w:lang w:val="sr-Cyrl-CS"/>
              </w:rPr>
              <w:t>I</w:t>
            </w:r>
          </w:p>
        </w:tc>
        <w:tc>
          <w:tcPr>
            <w:tcW w:w="1486" w:type="dxa"/>
            <w:vAlign w:val="center"/>
          </w:tcPr>
          <w:p w:rsidR="00285755" w:rsidRPr="00B145C7" w:rsidRDefault="00285755" w:rsidP="001C1807">
            <w:pPr>
              <w:jc w:val="center"/>
              <w:rPr>
                <w:rFonts w:ascii="Cambria" w:hAnsi="Cambria"/>
                <w:sz w:val="22"/>
                <w:szCs w:val="22"/>
                <w:lang w:val="sr-Cyrl-CS"/>
              </w:rPr>
            </w:pPr>
            <w:r w:rsidRPr="00B145C7">
              <w:rPr>
                <w:rFonts w:ascii="Cambria" w:hAnsi="Cambria"/>
                <w:sz w:val="22"/>
                <w:szCs w:val="22"/>
                <w:lang w:val="sr-Cyrl-CS"/>
              </w:rPr>
              <w:t>0,3</w:t>
            </w:r>
          </w:p>
        </w:tc>
        <w:tc>
          <w:tcPr>
            <w:tcW w:w="1304" w:type="dxa"/>
            <w:vAlign w:val="center"/>
          </w:tcPr>
          <w:p w:rsidR="00285755" w:rsidRPr="00B145C7" w:rsidRDefault="00285755" w:rsidP="001C1807">
            <w:pPr>
              <w:jc w:val="center"/>
              <w:rPr>
                <w:rFonts w:ascii="Cambria" w:hAnsi="Cambria"/>
                <w:sz w:val="22"/>
                <w:szCs w:val="22"/>
              </w:rPr>
            </w:pPr>
            <w:r w:rsidRPr="00B145C7">
              <w:rPr>
                <w:rFonts w:ascii="Cambria" w:hAnsi="Cambria"/>
                <w:sz w:val="22"/>
                <w:szCs w:val="22"/>
              </w:rPr>
              <w:t>1</w:t>
            </w:r>
            <w:r w:rsidR="000F543B" w:rsidRPr="00B145C7">
              <w:rPr>
                <w:rFonts w:ascii="Cambria" w:hAnsi="Cambria"/>
                <w:sz w:val="22"/>
                <w:szCs w:val="22"/>
              </w:rPr>
              <w:t>0</w:t>
            </w:r>
          </w:p>
        </w:tc>
        <w:tc>
          <w:tcPr>
            <w:tcW w:w="2281" w:type="dxa"/>
            <w:vAlign w:val="center"/>
          </w:tcPr>
          <w:p w:rsidR="00285755" w:rsidRPr="00B145C7" w:rsidRDefault="00285755" w:rsidP="001C1807">
            <w:pPr>
              <w:rPr>
                <w:rFonts w:ascii="Cambria" w:hAnsi="Cambria"/>
                <w:sz w:val="22"/>
                <w:szCs w:val="22"/>
              </w:rPr>
            </w:pPr>
            <w:r w:rsidRPr="00B145C7">
              <w:rPr>
                <w:rFonts w:ascii="Cambria" w:hAnsi="Cambria"/>
                <w:sz w:val="22"/>
                <w:szCs w:val="22"/>
              </w:rPr>
              <w:t>Далиборка Младеновић</w:t>
            </w:r>
          </w:p>
        </w:tc>
      </w:tr>
      <w:tr w:rsidR="00285755" w:rsidRPr="00B145C7" w:rsidTr="001C1807">
        <w:tc>
          <w:tcPr>
            <w:tcW w:w="2122" w:type="dxa"/>
            <w:vAlign w:val="center"/>
          </w:tcPr>
          <w:p w:rsidR="00285755" w:rsidRPr="00B145C7" w:rsidRDefault="00285755" w:rsidP="001C1807">
            <w:pPr>
              <w:rPr>
                <w:rFonts w:ascii="Cambria" w:hAnsi="Cambria"/>
                <w:sz w:val="22"/>
                <w:szCs w:val="22"/>
                <w:lang w:val="sr-Cyrl-CS"/>
              </w:rPr>
            </w:pPr>
            <w:r w:rsidRPr="00B145C7">
              <w:rPr>
                <w:rFonts w:ascii="Cambria" w:hAnsi="Cambria"/>
                <w:sz w:val="22"/>
                <w:szCs w:val="22"/>
                <w:lang w:val="sr-Cyrl-CS"/>
              </w:rPr>
              <w:t xml:space="preserve">Хемија </w:t>
            </w:r>
          </w:p>
        </w:tc>
        <w:tc>
          <w:tcPr>
            <w:tcW w:w="1403" w:type="dxa"/>
          </w:tcPr>
          <w:p w:rsidR="00285755" w:rsidRPr="00B145C7" w:rsidRDefault="00285755" w:rsidP="001C1807">
            <w:pPr>
              <w:rPr>
                <w:rFonts w:ascii="Cambria" w:hAnsi="Cambria"/>
                <w:sz w:val="22"/>
                <w:szCs w:val="22"/>
              </w:rPr>
            </w:pPr>
            <w:r w:rsidRPr="00B145C7">
              <w:rPr>
                <w:rFonts w:ascii="Cambria" w:hAnsi="Cambria"/>
                <w:sz w:val="22"/>
                <w:szCs w:val="22"/>
                <w:lang w:val="sr-Latn-CS"/>
              </w:rPr>
              <w:t xml:space="preserve">VII </w:t>
            </w:r>
          </w:p>
          <w:p w:rsidR="00285755" w:rsidRPr="00B145C7" w:rsidRDefault="00285755" w:rsidP="001C1807">
            <w:pPr>
              <w:rPr>
                <w:rFonts w:ascii="Cambria" w:hAnsi="Cambria"/>
                <w:sz w:val="22"/>
                <w:szCs w:val="22"/>
              </w:rPr>
            </w:pPr>
            <w:r w:rsidRPr="00B145C7">
              <w:rPr>
                <w:rFonts w:ascii="Cambria" w:hAnsi="Cambria"/>
                <w:sz w:val="22"/>
                <w:szCs w:val="22"/>
                <w:lang w:val="sr-Latn-CS"/>
              </w:rPr>
              <w:t xml:space="preserve">VIII </w:t>
            </w:r>
          </w:p>
        </w:tc>
        <w:tc>
          <w:tcPr>
            <w:tcW w:w="1486" w:type="dxa"/>
            <w:vAlign w:val="center"/>
          </w:tcPr>
          <w:p w:rsidR="00285755" w:rsidRPr="00B145C7" w:rsidRDefault="000F543B" w:rsidP="001C1807">
            <w:pPr>
              <w:jc w:val="center"/>
              <w:rPr>
                <w:rFonts w:ascii="Cambria" w:hAnsi="Cambria"/>
                <w:sz w:val="22"/>
                <w:szCs w:val="22"/>
                <w:lang w:val="sr-Cyrl-CS"/>
              </w:rPr>
            </w:pPr>
            <w:r w:rsidRPr="00B145C7">
              <w:rPr>
                <w:rFonts w:ascii="Cambria" w:hAnsi="Cambria"/>
                <w:sz w:val="22"/>
                <w:szCs w:val="22"/>
                <w:lang w:val="sr-Cyrl-CS"/>
              </w:rPr>
              <w:t>0,7</w:t>
            </w:r>
          </w:p>
        </w:tc>
        <w:tc>
          <w:tcPr>
            <w:tcW w:w="1304" w:type="dxa"/>
            <w:vAlign w:val="center"/>
          </w:tcPr>
          <w:p w:rsidR="00285755" w:rsidRPr="00B145C7" w:rsidRDefault="000F543B" w:rsidP="001C1807">
            <w:pPr>
              <w:jc w:val="center"/>
              <w:rPr>
                <w:rFonts w:ascii="Cambria" w:hAnsi="Cambria"/>
                <w:sz w:val="22"/>
                <w:szCs w:val="22"/>
              </w:rPr>
            </w:pPr>
            <w:r w:rsidRPr="00B145C7">
              <w:rPr>
                <w:rFonts w:ascii="Cambria" w:hAnsi="Cambria"/>
                <w:sz w:val="22"/>
                <w:szCs w:val="22"/>
              </w:rPr>
              <w:t>25</w:t>
            </w:r>
          </w:p>
        </w:tc>
        <w:tc>
          <w:tcPr>
            <w:tcW w:w="2281" w:type="dxa"/>
            <w:vAlign w:val="center"/>
          </w:tcPr>
          <w:p w:rsidR="00285755" w:rsidRPr="00B145C7" w:rsidRDefault="00285755" w:rsidP="001C1807">
            <w:pPr>
              <w:rPr>
                <w:rFonts w:ascii="Cambria" w:hAnsi="Cambria"/>
                <w:sz w:val="22"/>
                <w:szCs w:val="22"/>
              </w:rPr>
            </w:pPr>
            <w:r w:rsidRPr="00B145C7">
              <w:rPr>
                <w:rFonts w:ascii="Cambria" w:hAnsi="Cambria"/>
                <w:sz w:val="22"/>
                <w:szCs w:val="22"/>
              </w:rPr>
              <w:t>Воја Микић</w:t>
            </w:r>
          </w:p>
        </w:tc>
      </w:tr>
    </w:tbl>
    <w:p w:rsidR="000F543B" w:rsidRPr="00B33355" w:rsidRDefault="000F543B" w:rsidP="00AC1F07">
      <w:pPr>
        <w:rPr>
          <w:rFonts w:ascii="Cambria" w:hAnsi="Cambria"/>
          <w:color w:val="FF0000"/>
          <w:sz w:val="22"/>
          <w:szCs w:val="22"/>
        </w:rPr>
      </w:pPr>
    </w:p>
    <w:p w:rsidR="00285755" w:rsidRPr="00B33355" w:rsidRDefault="00285755" w:rsidP="00AC1F07">
      <w:pPr>
        <w:rPr>
          <w:rFonts w:ascii="Cambria" w:hAnsi="Cambria"/>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2"/>
        <w:gridCol w:w="1468"/>
        <w:gridCol w:w="1486"/>
        <w:gridCol w:w="1304"/>
        <w:gridCol w:w="2281"/>
      </w:tblGrid>
      <w:tr w:rsidR="00AC1F07" w:rsidRPr="001E56DF" w:rsidTr="00801703">
        <w:tc>
          <w:tcPr>
            <w:tcW w:w="8661" w:type="dxa"/>
            <w:gridSpan w:val="5"/>
            <w:tcBorders>
              <w:top w:val="double" w:sz="4" w:space="0" w:color="auto"/>
              <w:left w:val="double" w:sz="4" w:space="0" w:color="auto"/>
              <w:bottom w:val="double" w:sz="4" w:space="0" w:color="auto"/>
              <w:right w:val="double" w:sz="4" w:space="0" w:color="auto"/>
            </w:tcBorders>
            <w:shd w:val="clear" w:color="auto" w:fill="CCCCCC"/>
            <w:vAlign w:val="center"/>
          </w:tcPr>
          <w:p w:rsidR="00AC1F07" w:rsidRPr="001E56DF" w:rsidRDefault="00AC1F07" w:rsidP="00801703">
            <w:pPr>
              <w:jc w:val="center"/>
              <w:rPr>
                <w:rFonts w:ascii="Cambria" w:hAnsi="Cambria"/>
                <w:b/>
                <w:sz w:val="22"/>
                <w:szCs w:val="22"/>
                <w:lang w:val="sr-Cyrl-CS"/>
              </w:rPr>
            </w:pPr>
            <w:r w:rsidRPr="001E56DF">
              <w:rPr>
                <w:rFonts w:ascii="Cambria" w:hAnsi="Cambria"/>
                <w:b/>
                <w:sz w:val="22"/>
                <w:szCs w:val="22"/>
                <w:lang w:val="sr-Cyrl-CS"/>
              </w:rPr>
              <w:t>Издвојена  одељења</w:t>
            </w:r>
          </w:p>
        </w:tc>
      </w:tr>
      <w:tr w:rsidR="00AC1F07" w:rsidRPr="001E56DF" w:rsidTr="00801703">
        <w:tc>
          <w:tcPr>
            <w:tcW w:w="2122" w:type="dxa"/>
            <w:tcBorders>
              <w:top w:val="double" w:sz="4" w:space="0" w:color="auto"/>
              <w:left w:val="double" w:sz="4" w:space="0" w:color="auto"/>
              <w:bottom w:val="double" w:sz="4" w:space="0" w:color="auto"/>
            </w:tcBorders>
            <w:shd w:val="clear" w:color="auto" w:fill="auto"/>
            <w:vAlign w:val="center"/>
          </w:tcPr>
          <w:p w:rsidR="00AC1F07" w:rsidRPr="001E56DF" w:rsidRDefault="00AC1F07" w:rsidP="00801703">
            <w:pPr>
              <w:pStyle w:val="Header"/>
              <w:tabs>
                <w:tab w:val="clear" w:pos="4320"/>
                <w:tab w:val="clear" w:pos="8640"/>
              </w:tabs>
              <w:jc w:val="center"/>
              <w:rPr>
                <w:rFonts w:ascii="Cambria" w:hAnsi="Cambria"/>
                <w:b/>
                <w:sz w:val="22"/>
                <w:szCs w:val="22"/>
                <w:lang w:val="sr-Cyrl-CS"/>
              </w:rPr>
            </w:pPr>
            <w:r w:rsidRPr="001E56DF">
              <w:rPr>
                <w:rFonts w:ascii="Cambria" w:hAnsi="Cambria"/>
                <w:b/>
                <w:sz w:val="22"/>
                <w:szCs w:val="22"/>
                <w:lang w:val="sr-Cyrl-CS"/>
              </w:rPr>
              <w:t>предмет</w:t>
            </w:r>
          </w:p>
        </w:tc>
        <w:tc>
          <w:tcPr>
            <w:tcW w:w="1468" w:type="dxa"/>
            <w:tcBorders>
              <w:top w:val="double" w:sz="4" w:space="0" w:color="auto"/>
              <w:bottom w:val="double" w:sz="4" w:space="0" w:color="auto"/>
            </w:tcBorders>
            <w:shd w:val="clear" w:color="auto" w:fill="auto"/>
            <w:vAlign w:val="center"/>
          </w:tcPr>
          <w:p w:rsidR="00AC1F07" w:rsidRPr="001E56DF" w:rsidRDefault="00AC1F07" w:rsidP="00801703">
            <w:pPr>
              <w:jc w:val="center"/>
              <w:rPr>
                <w:rFonts w:ascii="Cambria" w:hAnsi="Cambria"/>
                <w:b/>
                <w:sz w:val="22"/>
                <w:szCs w:val="22"/>
                <w:lang w:val="sr-Cyrl-CS"/>
              </w:rPr>
            </w:pPr>
            <w:r w:rsidRPr="001E56DF">
              <w:rPr>
                <w:rFonts w:ascii="Cambria" w:hAnsi="Cambria"/>
                <w:b/>
                <w:sz w:val="22"/>
                <w:szCs w:val="22"/>
                <w:lang w:val="sr-Cyrl-CS"/>
              </w:rPr>
              <w:t>одељење</w:t>
            </w:r>
          </w:p>
        </w:tc>
        <w:tc>
          <w:tcPr>
            <w:tcW w:w="1486" w:type="dxa"/>
            <w:tcBorders>
              <w:top w:val="double" w:sz="4" w:space="0" w:color="auto"/>
              <w:bottom w:val="double" w:sz="4" w:space="0" w:color="auto"/>
            </w:tcBorders>
            <w:shd w:val="clear" w:color="auto" w:fill="auto"/>
            <w:vAlign w:val="center"/>
          </w:tcPr>
          <w:p w:rsidR="00AC1F07" w:rsidRPr="001E56DF" w:rsidRDefault="00AC1F07" w:rsidP="00801703">
            <w:pPr>
              <w:jc w:val="center"/>
              <w:rPr>
                <w:rFonts w:ascii="Cambria" w:hAnsi="Cambria"/>
                <w:b/>
                <w:sz w:val="22"/>
                <w:szCs w:val="22"/>
                <w:lang w:val="sr-Cyrl-CS"/>
              </w:rPr>
            </w:pPr>
            <w:r w:rsidRPr="001E56DF">
              <w:rPr>
                <w:rFonts w:ascii="Cambria" w:hAnsi="Cambria"/>
                <w:b/>
                <w:sz w:val="22"/>
                <w:szCs w:val="22"/>
                <w:lang w:val="sr-Cyrl-CS"/>
              </w:rPr>
              <w:t>нед.фонд</w:t>
            </w:r>
          </w:p>
          <w:p w:rsidR="00AC1F07" w:rsidRPr="001E56DF" w:rsidRDefault="00AC1F07" w:rsidP="00801703">
            <w:pPr>
              <w:jc w:val="center"/>
              <w:rPr>
                <w:rFonts w:ascii="Cambria" w:hAnsi="Cambria"/>
                <w:b/>
                <w:sz w:val="22"/>
                <w:szCs w:val="22"/>
                <w:lang w:val="sr-Cyrl-CS"/>
              </w:rPr>
            </w:pPr>
            <w:r w:rsidRPr="001E56DF">
              <w:rPr>
                <w:rFonts w:ascii="Cambria" w:hAnsi="Cambria"/>
                <w:b/>
                <w:sz w:val="22"/>
                <w:szCs w:val="22"/>
                <w:lang w:val="sr-Cyrl-CS"/>
              </w:rPr>
              <w:t>часова</w:t>
            </w:r>
          </w:p>
        </w:tc>
        <w:tc>
          <w:tcPr>
            <w:tcW w:w="1304" w:type="dxa"/>
            <w:tcBorders>
              <w:top w:val="double" w:sz="4" w:space="0" w:color="auto"/>
              <w:bottom w:val="double" w:sz="4" w:space="0" w:color="auto"/>
            </w:tcBorders>
            <w:shd w:val="clear" w:color="auto" w:fill="auto"/>
            <w:vAlign w:val="center"/>
          </w:tcPr>
          <w:p w:rsidR="00AC1F07" w:rsidRPr="001E56DF" w:rsidRDefault="00AC1F07" w:rsidP="00801703">
            <w:pPr>
              <w:jc w:val="center"/>
              <w:rPr>
                <w:rFonts w:ascii="Cambria" w:hAnsi="Cambria"/>
                <w:b/>
                <w:sz w:val="22"/>
                <w:szCs w:val="22"/>
                <w:lang w:val="sr-Cyrl-CS"/>
              </w:rPr>
            </w:pPr>
            <w:r w:rsidRPr="001E56DF">
              <w:rPr>
                <w:rFonts w:ascii="Cambria" w:hAnsi="Cambria"/>
                <w:b/>
                <w:sz w:val="22"/>
                <w:szCs w:val="22"/>
                <w:lang w:val="sr-Cyrl-CS"/>
              </w:rPr>
              <w:t>год. фонд часова</w:t>
            </w:r>
          </w:p>
        </w:tc>
        <w:tc>
          <w:tcPr>
            <w:tcW w:w="2281" w:type="dxa"/>
            <w:tcBorders>
              <w:top w:val="double" w:sz="4" w:space="0" w:color="auto"/>
              <w:bottom w:val="double" w:sz="4" w:space="0" w:color="auto"/>
              <w:right w:val="double" w:sz="4" w:space="0" w:color="auto"/>
            </w:tcBorders>
            <w:shd w:val="clear" w:color="auto" w:fill="auto"/>
            <w:vAlign w:val="center"/>
          </w:tcPr>
          <w:p w:rsidR="00AC1F07" w:rsidRPr="001E56DF" w:rsidRDefault="00AC1F07" w:rsidP="00801703">
            <w:pPr>
              <w:jc w:val="center"/>
              <w:rPr>
                <w:rFonts w:ascii="Cambria" w:hAnsi="Cambria"/>
                <w:b/>
                <w:sz w:val="22"/>
                <w:szCs w:val="22"/>
                <w:lang w:val="sr-Cyrl-CS"/>
              </w:rPr>
            </w:pPr>
            <w:r w:rsidRPr="001E56DF">
              <w:rPr>
                <w:rFonts w:ascii="Cambria" w:hAnsi="Cambria"/>
                <w:b/>
                <w:sz w:val="22"/>
                <w:szCs w:val="22"/>
                <w:lang w:val="sr-Cyrl-CS"/>
              </w:rPr>
              <w:t>презиме и име наставника</w:t>
            </w:r>
          </w:p>
        </w:tc>
      </w:tr>
      <w:tr w:rsidR="00AC1F07" w:rsidRPr="001E56DF" w:rsidTr="00801703">
        <w:tc>
          <w:tcPr>
            <w:tcW w:w="2122" w:type="dxa"/>
            <w:tcBorders>
              <w:top w:val="double" w:sz="4" w:space="0" w:color="auto"/>
            </w:tcBorders>
            <w:shd w:val="clear" w:color="auto" w:fill="D9D9D9"/>
          </w:tcPr>
          <w:p w:rsidR="00AC1F07" w:rsidRPr="001E56DF" w:rsidRDefault="00AC1F07" w:rsidP="00801703">
            <w:pPr>
              <w:rPr>
                <w:rFonts w:ascii="Cambria" w:hAnsi="Cambria"/>
                <w:sz w:val="22"/>
                <w:szCs w:val="22"/>
              </w:rPr>
            </w:pPr>
            <w:r w:rsidRPr="001E56DF">
              <w:rPr>
                <w:rFonts w:ascii="Cambria" w:hAnsi="Cambria"/>
                <w:sz w:val="22"/>
                <w:szCs w:val="22"/>
                <w:lang w:val="sr-Cyrl-CS"/>
              </w:rPr>
              <w:t>Српски језик и математика</w:t>
            </w:r>
          </w:p>
        </w:tc>
        <w:tc>
          <w:tcPr>
            <w:tcW w:w="1468" w:type="dxa"/>
            <w:tcBorders>
              <w:top w:val="double" w:sz="4" w:space="0" w:color="auto"/>
            </w:tcBorders>
            <w:shd w:val="clear" w:color="auto" w:fill="D9D9D9"/>
            <w:vAlign w:val="center"/>
          </w:tcPr>
          <w:p w:rsidR="00AC1F07" w:rsidRPr="001E56DF" w:rsidRDefault="004526A8" w:rsidP="004526A8">
            <w:pPr>
              <w:rPr>
                <w:rFonts w:ascii="Cambria" w:hAnsi="Cambria"/>
                <w:sz w:val="22"/>
                <w:szCs w:val="22"/>
              </w:rPr>
            </w:pPr>
            <w:r w:rsidRPr="001E56DF">
              <w:rPr>
                <w:rFonts w:ascii="Cambria" w:hAnsi="Cambria"/>
                <w:sz w:val="22"/>
                <w:szCs w:val="22"/>
                <w:lang w:val="sr-Latn-CS"/>
              </w:rPr>
              <w:t xml:space="preserve">        </w:t>
            </w:r>
            <w:r w:rsidR="00832F96" w:rsidRPr="001E56DF">
              <w:rPr>
                <w:rFonts w:ascii="Cambria" w:hAnsi="Cambria"/>
                <w:sz w:val="22"/>
                <w:szCs w:val="22"/>
              </w:rPr>
              <w:t xml:space="preserve"> </w:t>
            </w:r>
            <w:r w:rsidRPr="001E56DF">
              <w:rPr>
                <w:rFonts w:ascii="Cambria" w:hAnsi="Cambria"/>
                <w:sz w:val="22"/>
                <w:szCs w:val="22"/>
              </w:rPr>
              <w:t xml:space="preserve">  </w:t>
            </w:r>
            <w:r w:rsidR="00FD67A6" w:rsidRPr="001E56DF">
              <w:rPr>
                <w:rFonts w:ascii="Cambria" w:hAnsi="Cambria"/>
                <w:sz w:val="22"/>
                <w:szCs w:val="22"/>
              </w:rPr>
              <w:t>II</w:t>
            </w:r>
            <w:r w:rsidR="001E56DF" w:rsidRPr="001E56DF">
              <w:rPr>
                <w:rFonts w:ascii="Cambria" w:hAnsi="Cambria"/>
                <w:sz w:val="22"/>
                <w:szCs w:val="22"/>
                <w:lang w:val="sr-Latn-CS"/>
              </w:rPr>
              <w:t>I</w:t>
            </w:r>
          </w:p>
          <w:p w:rsidR="00AC1F07" w:rsidRPr="001E56DF" w:rsidRDefault="00AC1F07" w:rsidP="00801703">
            <w:pPr>
              <w:jc w:val="center"/>
              <w:rPr>
                <w:rFonts w:ascii="Cambria" w:hAnsi="Cambria"/>
                <w:sz w:val="22"/>
                <w:szCs w:val="22"/>
                <w:lang w:val="sr-Cyrl-CS"/>
              </w:rPr>
            </w:pPr>
            <w:r w:rsidRPr="001E56DF">
              <w:rPr>
                <w:rFonts w:ascii="Cambria" w:hAnsi="Cambria"/>
                <w:sz w:val="22"/>
                <w:szCs w:val="22"/>
                <w:lang w:val="sr-Cyrl-CS"/>
              </w:rPr>
              <w:t>Лопардинце</w:t>
            </w:r>
          </w:p>
        </w:tc>
        <w:tc>
          <w:tcPr>
            <w:tcW w:w="1486" w:type="dxa"/>
            <w:tcBorders>
              <w:top w:val="double" w:sz="4" w:space="0" w:color="auto"/>
            </w:tcBorders>
            <w:shd w:val="clear" w:color="auto" w:fill="D9D9D9"/>
            <w:vAlign w:val="center"/>
          </w:tcPr>
          <w:p w:rsidR="00AC1F07" w:rsidRPr="001E56DF" w:rsidRDefault="00AC1F07" w:rsidP="00801703">
            <w:pPr>
              <w:jc w:val="center"/>
              <w:rPr>
                <w:rFonts w:ascii="Cambria" w:hAnsi="Cambria"/>
                <w:sz w:val="22"/>
                <w:szCs w:val="22"/>
                <w:lang w:val="sr-Cyrl-CS"/>
              </w:rPr>
            </w:pPr>
            <w:r w:rsidRPr="001E56DF">
              <w:rPr>
                <w:rFonts w:ascii="Cambria" w:hAnsi="Cambria"/>
                <w:sz w:val="22"/>
                <w:szCs w:val="22"/>
                <w:lang w:val="sr-Cyrl-CS"/>
              </w:rPr>
              <w:t>1</w:t>
            </w:r>
          </w:p>
        </w:tc>
        <w:tc>
          <w:tcPr>
            <w:tcW w:w="1304" w:type="dxa"/>
            <w:tcBorders>
              <w:top w:val="double" w:sz="4" w:space="0" w:color="auto"/>
            </w:tcBorders>
            <w:shd w:val="clear" w:color="auto" w:fill="D9D9D9"/>
            <w:vAlign w:val="center"/>
          </w:tcPr>
          <w:p w:rsidR="00AC1F07" w:rsidRPr="001E56DF" w:rsidRDefault="00AC1F07" w:rsidP="00801703">
            <w:pPr>
              <w:jc w:val="center"/>
              <w:rPr>
                <w:rFonts w:ascii="Cambria" w:hAnsi="Cambria"/>
                <w:sz w:val="22"/>
                <w:szCs w:val="22"/>
              </w:rPr>
            </w:pPr>
            <w:r w:rsidRPr="001E56DF">
              <w:rPr>
                <w:rFonts w:ascii="Cambria" w:hAnsi="Cambria"/>
                <w:sz w:val="22"/>
                <w:szCs w:val="22"/>
                <w:lang w:val="sr-Cyrl-CS"/>
              </w:rPr>
              <w:t>3</w:t>
            </w:r>
            <w:r w:rsidRPr="001E56DF">
              <w:rPr>
                <w:rFonts w:ascii="Cambria" w:hAnsi="Cambria"/>
                <w:sz w:val="22"/>
                <w:szCs w:val="22"/>
              </w:rPr>
              <w:t>6</w:t>
            </w:r>
          </w:p>
        </w:tc>
        <w:tc>
          <w:tcPr>
            <w:tcW w:w="2281" w:type="dxa"/>
            <w:tcBorders>
              <w:top w:val="double" w:sz="4" w:space="0" w:color="auto"/>
            </w:tcBorders>
            <w:shd w:val="clear" w:color="auto" w:fill="D9D9D9"/>
            <w:vAlign w:val="center"/>
          </w:tcPr>
          <w:p w:rsidR="00AC1F07" w:rsidRPr="001E56DF" w:rsidRDefault="00DB7188" w:rsidP="00801703">
            <w:pPr>
              <w:rPr>
                <w:rFonts w:ascii="Cambria" w:hAnsi="Cambria"/>
                <w:sz w:val="22"/>
                <w:szCs w:val="22"/>
              </w:rPr>
            </w:pPr>
            <w:r w:rsidRPr="001E56DF">
              <w:rPr>
                <w:rFonts w:ascii="Cambria" w:hAnsi="Cambria"/>
                <w:sz w:val="22"/>
                <w:szCs w:val="22"/>
              </w:rPr>
              <w:t>Томислав Јовановић</w:t>
            </w:r>
          </w:p>
        </w:tc>
      </w:tr>
      <w:tr w:rsidR="00AC1F07" w:rsidRPr="001E56DF" w:rsidTr="00801703">
        <w:tc>
          <w:tcPr>
            <w:tcW w:w="2122" w:type="dxa"/>
            <w:shd w:val="clear" w:color="auto" w:fill="D9D9D9"/>
          </w:tcPr>
          <w:p w:rsidR="00AC1F07" w:rsidRPr="001E56DF" w:rsidRDefault="00AC1F07" w:rsidP="00801703">
            <w:pPr>
              <w:rPr>
                <w:rFonts w:ascii="Cambria" w:hAnsi="Cambria"/>
                <w:sz w:val="22"/>
                <w:szCs w:val="22"/>
              </w:rPr>
            </w:pPr>
            <w:r w:rsidRPr="001E56DF">
              <w:rPr>
                <w:rFonts w:ascii="Cambria" w:hAnsi="Cambria"/>
                <w:sz w:val="22"/>
                <w:szCs w:val="22"/>
                <w:lang w:val="sr-Cyrl-CS"/>
              </w:rPr>
              <w:t>Српски језик и математика</w:t>
            </w:r>
          </w:p>
        </w:tc>
        <w:tc>
          <w:tcPr>
            <w:tcW w:w="1468" w:type="dxa"/>
            <w:shd w:val="clear" w:color="auto" w:fill="D9D9D9"/>
            <w:vAlign w:val="center"/>
          </w:tcPr>
          <w:p w:rsidR="00AC1F07" w:rsidRPr="001E56DF" w:rsidRDefault="00CD1DC1" w:rsidP="00801703">
            <w:pPr>
              <w:jc w:val="center"/>
              <w:rPr>
                <w:rFonts w:ascii="Cambria" w:hAnsi="Cambria"/>
                <w:sz w:val="22"/>
                <w:szCs w:val="22"/>
              </w:rPr>
            </w:pPr>
            <w:r w:rsidRPr="001E56DF">
              <w:rPr>
                <w:rFonts w:ascii="Cambria" w:hAnsi="Cambria"/>
                <w:sz w:val="22"/>
                <w:szCs w:val="22"/>
                <w:lang w:val="sr-Latn-CS"/>
              </w:rPr>
              <w:t>I</w:t>
            </w:r>
            <w:r w:rsidR="00AC1F07" w:rsidRPr="001E56DF">
              <w:rPr>
                <w:rFonts w:ascii="Cambria" w:hAnsi="Cambria"/>
                <w:sz w:val="22"/>
                <w:szCs w:val="22"/>
                <w:lang w:val="sr-Latn-CS"/>
              </w:rPr>
              <w:t>I</w:t>
            </w:r>
            <w:r w:rsidR="004526A8" w:rsidRPr="001E56DF">
              <w:rPr>
                <w:rFonts w:ascii="Cambria" w:hAnsi="Cambria"/>
                <w:sz w:val="22"/>
                <w:szCs w:val="22"/>
                <w:lang w:val="sr-Latn-CS"/>
              </w:rPr>
              <w:t xml:space="preserve"> - I</w:t>
            </w:r>
            <w:r w:rsidR="001E56DF" w:rsidRPr="001E56DF">
              <w:rPr>
                <w:rFonts w:ascii="Cambria" w:hAnsi="Cambria"/>
                <w:sz w:val="22"/>
                <w:szCs w:val="22"/>
              </w:rPr>
              <w:t>V</w:t>
            </w:r>
          </w:p>
          <w:p w:rsidR="00AC1F07" w:rsidRPr="001E56DF" w:rsidRDefault="00AC1F07" w:rsidP="00801703">
            <w:pPr>
              <w:jc w:val="center"/>
              <w:rPr>
                <w:rFonts w:ascii="Cambria" w:hAnsi="Cambria"/>
                <w:sz w:val="22"/>
                <w:szCs w:val="22"/>
                <w:lang w:val="sr-Cyrl-CS"/>
              </w:rPr>
            </w:pPr>
            <w:r w:rsidRPr="001E56DF">
              <w:rPr>
                <w:rFonts w:ascii="Cambria" w:hAnsi="Cambria"/>
                <w:sz w:val="22"/>
                <w:szCs w:val="22"/>
                <w:lang w:val="sr-Cyrl-CS"/>
              </w:rPr>
              <w:t>Лопардинце</w:t>
            </w:r>
          </w:p>
        </w:tc>
        <w:tc>
          <w:tcPr>
            <w:tcW w:w="1486" w:type="dxa"/>
            <w:shd w:val="clear" w:color="auto" w:fill="D9D9D9"/>
            <w:vAlign w:val="center"/>
          </w:tcPr>
          <w:p w:rsidR="00AC1F07" w:rsidRPr="001E56DF" w:rsidRDefault="00AC1F07" w:rsidP="00801703">
            <w:pPr>
              <w:jc w:val="center"/>
              <w:rPr>
                <w:rFonts w:ascii="Cambria" w:hAnsi="Cambria"/>
                <w:sz w:val="22"/>
                <w:szCs w:val="22"/>
                <w:lang w:val="sr-Cyrl-CS"/>
              </w:rPr>
            </w:pPr>
            <w:r w:rsidRPr="001E56DF">
              <w:rPr>
                <w:rFonts w:ascii="Cambria" w:hAnsi="Cambria"/>
                <w:sz w:val="22"/>
                <w:szCs w:val="22"/>
                <w:lang w:val="sr-Cyrl-CS"/>
              </w:rPr>
              <w:t>1</w:t>
            </w:r>
          </w:p>
        </w:tc>
        <w:tc>
          <w:tcPr>
            <w:tcW w:w="1304" w:type="dxa"/>
            <w:shd w:val="clear" w:color="auto" w:fill="D9D9D9"/>
            <w:vAlign w:val="center"/>
          </w:tcPr>
          <w:p w:rsidR="00AC1F07" w:rsidRPr="001E56DF" w:rsidRDefault="00AC1F07" w:rsidP="00801703">
            <w:pPr>
              <w:jc w:val="center"/>
              <w:rPr>
                <w:rFonts w:ascii="Cambria" w:hAnsi="Cambria"/>
                <w:sz w:val="22"/>
                <w:szCs w:val="22"/>
              </w:rPr>
            </w:pPr>
            <w:r w:rsidRPr="001E56DF">
              <w:rPr>
                <w:rFonts w:ascii="Cambria" w:hAnsi="Cambria"/>
                <w:sz w:val="22"/>
                <w:szCs w:val="22"/>
                <w:lang w:val="sr-Cyrl-CS"/>
              </w:rPr>
              <w:t>3</w:t>
            </w:r>
            <w:r w:rsidRPr="001E56DF">
              <w:rPr>
                <w:rFonts w:ascii="Cambria" w:hAnsi="Cambria"/>
                <w:sz w:val="22"/>
                <w:szCs w:val="22"/>
              </w:rPr>
              <w:t>6</w:t>
            </w:r>
          </w:p>
        </w:tc>
        <w:tc>
          <w:tcPr>
            <w:tcW w:w="2281" w:type="dxa"/>
            <w:shd w:val="clear" w:color="auto" w:fill="D9D9D9"/>
            <w:vAlign w:val="center"/>
          </w:tcPr>
          <w:p w:rsidR="00AC1F07" w:rsidRPr="001E56DF" w:rsidRDefault="00285755" w:rsidP="00801703">
            <w:pPr>
              <w:rPr>
                <w:rFonts w:ascii="Cambria" w:hAnsi="Cambria"/>
                <w:sz w:val="22"/>
                <w:szCs w:val="22"/>
              </w:rPr>
            </w:pPr>
            <w:r w:rsidRPr="001E56DF">
              <w:rPr>
                <w:rFonts w:ascii="Cambria" w:hAnsi="Cambria"/>
                <w:sz w:val="22"/>
                <w:szCs w:val="22"/>
              </w:rPr>
              <w:t>Весна Митић</w:t>
            </w:r>
          </w:p>
        </w:tc>
      </w:tr>
      <w:tr w:rsidR="00A335F8" w:rsidRPr="001E56DF" w:rsidTr="00801703">
        <w:tc>
          <w:tcPr>
            <w:tcW w:w="2122" w:type="dxa"/>
          </w:tcPr>
          <w:p w:rsidR="00A335F8" w:rsidRPr="001E56DF" w:rsidRDefault="00A335F8" w:rsidP="00801703">
            <w:pPr>
              <w:rPr>
                <w:rFonts w:ascii="Cambria" w:hAnsi="Cambria"/>
                <w:sz w:val="22"/>
                <w:szCs w:val="22"/>
                <w:lang w:val="sr-Cyrl-CS"/>
              </w:rPr>
            </w:pPr>
            <w:r w:rsidRPr="001E56DF">
              <w:rPr>
                <w:rFonts w:ascii="Cambria" w:hAnsi="Cambria"/>
                <w:sz w:val="22"/>
                <w:szCs w:val="22"/>
                <w:lang w:val="sr-Cyrl-CS"/>
              </w:rPr>
              <w:t>Српски језик и математика</w:t>
            </w:r>
          </w:p>
        </w:tc>
        <w:tc>
          <w:tcPr>
            <w:tcW w:w="1468" w:type="dxa"/>
            <w:vAlign w:val="center"/>
          </w:tcPr>
          <w:p w:rsidR="00A335F8" w:rsidRPr="001E56DF" w:rsidRDefault="00A335F8" w:rsidP="00801703">
            <w:pPr>
              <w:jc w:val="center"/>
              <w:rPr>
                <w:rFonts w:ascii="Cambria" w:hAnsi="Cambria"/>
                <w:sz w:val="22"/>
                <w:szCs w:val="22"/>
              </w:rPr>
            </w:pPr>
            <w:r w:rsidRPr="001E56DF">
              <w:rPr>
                <w:rFonts w:ascii="Cambria" w:hAnsi="Cambria"/>
                <w:sz w:val="22"/>
                <w:szCs w:val="22"/>
              </w:rPr>
              <w:t>I</w:t>
            </w:r>
          </w:p>
          <w:p w:rsidR="00A335F8" w:rsidRPr="001E56DF" w:rsidRDefault="00A335F8" w:rsidP="00801703">
            <w:pPr>
              <w:jc w:val="center"/>
              <w:rPr>
                <w:rFonts w:ascii="Cambria" w:hAnsi="Cambria"/>
                <w:sz w:val="22"/>
                <w:szCs w:val="22"/>
              </w:rPr>
            </w:pPr>
            <w:r w:rsidRPr="001E56DF">
              <w:rPr>
                <w:rFonts w:ascii="Cambria" w:hAnsi="Cambria"/>
                <w:sz w:val="22"/>
                <w:szCs w:val="22"/>
                <w:lang w:val="sr-Cyrl-CS"/>
              </w:rPr>
              <w:t>Лопардинце</w:t>
            </w:r>
          </w:p>
        </w:tc>
        <w:tc>
          <w:tcPr>
            <w:tcW w:w="1486" w:type="dxa"/>
            <w:vAlign w:val="center"/>
          </w:tcPr>
          <w:p w:rsidR="00A335F8" w:rsidRPr="001E56DF" w:rsidRDefault="00A335F8" w:rsidP="00801703">
            <w:pPr>
              <w:jc w:val="center"/>
              <w:rPr>
                <w:rFonts w:ascii="Cambria" w:hAnsi="Cambria"/>
                <w:sz w:val="22"/>
                <w:szCs w:val="22"/>
              </w:rPr>
            </w:pPr>
            <w:r w:rsidRPr="001E56DF">
              <w:rPr>
                <w:rFonts w:ascii="Cambria" w:hAnsi="Cambria"/>
                <w:sz w:val="22"/>
                <w:szCs w:val="22"/>
              </w:rPr>
              <w:t>1</w:t>
            </w:r>
          </w:p>
        </w:tc>
        <w:tc>
          <w:tcPr>
            <w:tcW w:w="1304" w:type="dxa"/>
            <w:vAlign w:val="center"/>
          </w:tcPr>
          <w:p w:rsidR="00A335F8" w:rsidRPr="001E56DF" w:rsidRDefault="00A335F8" w:rsidP="00801703">
            <w:pPr>
              <w:jc w:val="center"/>
              <w:rPr>
                <w:rFonts w:ascii="Cambria" w:hAnsi="Cambria"/>
                <w:sz w:val="22"/>
                <w:szCs w:val="22"/>
              </w:rPr>
            </w:pPr>
            <w:r w:rsidRPr="001E56DF">
              <w:rPr>
                <w:rFonts w:ascii="Cambria" w:hAnsi="Cambria"/>
                <w:sz w:val="22"/>
                <w:szCs w:val="22"/>
              </w:rPr>
              <w:t>36</w:t>
            </w:r>
          </w:p>
        </w:tc>
        <w:tc>
          <w:tcPr>
            <w:tcW w:w="2281" w:type="dxa"/>
            <w:vAlign w:val="center"/>
          </w:tcPr>
          <w:p w:rsidR="00A335F8" w:rsidRPr="001E56DF" w:rsidRDefault="00285755" w:rsidP="00801703">
            <w:pPr>
              <w:rPr>
                <w:rFonts w:ascii="Cambria" w:hAnsi="Cambria"/>
                <w:sz w:val="22"/>
                <w:szCs w:val="22"/>
              </w:rPr>
            </w:pPr>
            <w:r w:rsidRPr="001E56DF">
              <w:rPr>
                <w:rFonts w:ascii="Cambria" w:hAnsi="Cambria"/>
                <w:sz w:val="22"/>
                <w:szCs w:val="22"/>
              </w:rPr>
              <w:t>Маја Симовска Стојановић</w:t>
            </w:r>
          </w:p>
        </w:tc>
      </w:tr>
      <w:tr w:rsidR="00AC1F07" w:rsidRPr="001E56DF" w:rsidTr="00801703">
        <w:tc>
          <w:tcPr>
            <w:tcW w:w="2122" w:type="dxa"/>
          </w:tcPr>
          <w:p w:rsidR="00AC1F07" w:rsidRPr="001E56DF" w:rsidRDefault="00AC1F07" w:rsidP="00801703">
            <w:pPr>
              <w:rPr>
                <w:rFonts w:ascii="Cambria" w:hAnsi="Cambria"/>
                <w:sz w:val="22"/>
                <w:szCs w:val="22"/>
              </w:rPr>
            </w:pPr>
            <w:r w:rsidRPr="001E56DF">
              <w:rPr>
                <w:rFonts w:ascii="Cambria" w:hAnsi="Cambria"/>
                <w:sz w:val="22"/>
                <w:szCs w:val="22"/>
                <w:lang w:val="sr-Cyrl-CS"/>
              </w:rPr>
              <w:t>Српски језик и математика</w:t>
            </w:r>
          </w:p>
        </w:tc>
        <w:tc>
          <w:tcPr>
            <w:tcW w:w="1468" w:type="dxa"/>
            <w:vAlign w:val="center"/>
          </w:tcPr>
          <w:p w:rsidR="00AC1F07" w:rsidRPr="001E56DF" w:rsidRDefault="00E84B26" w:rsidP="00801703">
            <w:pPr>
              <w:jc w:val="center"/>
              <w:rPr>
                <w:rFonts w:ascii="Cambria" w:hAnsi="Cambria"/>
                <w:sz w:val="22"/>
                <w:szCs w:val="22"/>
              </w:rPr>
            </w:pPr>
            <w:r w:rsidRPr="001E56DF">
              <w:rPr>
                <w:rFonts w:ascii="Cambria" w:hAnsi="Cambria"/>
                <w:sz w:val="22"/>
                <w:szCs w:val="22"/>
              </w:rPr>
              <w:t>I</w:t>
            </w:r>
            <w:r w:rsidR="004526A8" w:rsidRPr="001E56DF">
              <w:rPr>
                <w:rFonts w:ascii="Cambria" w:hAnsi="Cambria"/>
                <w:sz w:val="22"/>
                <w:szCs w:val="22"/>
              </w:rPr>
              <w:t>I</w:t>
            </w:r>
            <w:r w:rsidR="001E56DF" w:rsidRPr="001E56DF">
              <w:rPr>
                <w:rFonts w:ascii="Cambria" w:hAnsi="Cambria"/>
                <w:sz w:val="22"/>
                <w:szCs w:val="22"/>
              </w:rPr>
              <w:t>I</w:t>
            </w:r>
          </w:p>
          <w:p w:rsidR="00AC1F07" w:rsidRPr="001E56DF" w:rsidRDefault="00AC1F07" w:rsidP="00801703">
            <w:pPr>
              <w:jc w:val="center"/>
              <w:rPr>
                <w:rFonts w:ascii="Cambria" w:hAnsi="Cambria"/>
                <w:sz w:val="22"/>
                <w:szCs w:val="22"/>
                <w:lang w:val="sr-Cyrl-CS"/>
              </w:rPr>
            </w:pPr>
            <w:r w:rsidRPr="001E56DF">
              <w:rPr>
                <w:rFonts w:ascii="Cambria" w:hAnsi="Cambria"/>
                <w:sz w:val="22"/>
                <w:szCs w:val="22"/>
                <w:lang w:val="sr-Cyrl-CS"/>
              </w:rPr>
              <w:t>Раковац</w:t>
            </w:r>
          </w:p>
        </w:tc>
        <w:tc>
          <w:tcPr>
            <w:tcW w:w="1486" w:type="dxa"/>
            <w:vAlign w:val="center"/>
          </w:tcPr>
          <w:p w:rsidR="00AC1F07" w:rsidRPr="001E56DF" w:rsidRDefault="00AC1F07" w:rsidP="00801703">
            <w:pPr>
              <w:jc w:val="center"/>
              <w:rPr>
                <w:rFonts w:ascii="Cambria" w:hAnsi="Cambria"/>
                <w:sz w:val="22"/>
                <w:szCs w:val="22"/>
                <w:lang w:val="sr-Cyrl-CS"/>
              </w:rPr>
            </w:pPr>
            <w:r w:rsidRPr="001E56DF">
              <w:rPr>
                <w:rFonts w:ascii="Cambria" w:hAnsi="Cambria"/>
                <w:sz w:val="22"/>
                <w:szCs w:val="22"/>
                <w:lang w:val="sr-Cyrl-CS"/>
              </w:rPr>
              <w:t>1</w:t>
            </w:r>
          </w:p>
        </w:tc>
        <w:tc>
          <w:tcPr>
            <w:tcW w:w="1304" w:type="dxa"/>
            <w:vAlign w:val="center"/>
          </w:tcPr>
          <w:p w:rsidR="00AC1F07" w:rsidRPr="001E56DF" w:rsidRDefault="00AC1F07" w:rsidP="00801703">
            <w:pPr>
              <w:jc w:val="center"/>
              <w:rPr>
                <w:rFonts w:ascii="Cambria" w:hAnsi="Cambria"/>
                <w:sz w:val="22"/>
                <w:szCs w:val="22"/>
              </w:rPr>
            </w:pPr>
            <w:r w:rsidRPr="001E56DF">
              <w:rPr>
                <w:rFonts w:ascii="Cambria" w:hAnsi="Cambria"/>
                <w:sz w:val="22"/>
                <w:szCs w:val="22"/>
                <w:lang w:val="sr-Cyrl-CS"/>
              </w:rPr>
              <w:t>3</w:t>
            </w:r>
            <w:r w:rsidRPr="001E56DF">
              <w:rPr>
                <w:rFonts w:ascii="Cambria" w:hAnsi="Cambria"/>
                <w:sz w:val="22"/>
                <w:szCs w:val="22"/>
              </w:rPr>
              <w:t>6</w:t>
            </w:r>
          </w:p>
        </w:tc>
        <w:tc>
          <w:tcPr>
            <w:tcW w:w="2281" w:type="dxa"/>
            <w:vAlign w:val="center"/>
          </w:tcPr>
          <w:p w:rsidR="00AC1F07" w:rsidRPr="001E56DF" w:rsidRDefault="00DB7188" w:rsidP="00801703">
            <w:pPr>
              <w:rPr>
                <w:rFonts w:ascii="Cambria" w:hAnsi="Cambria"/>
                <w:sz w:val="22"/>
                <w:szCs w:val="22"/>
                <w:lang w:val="sr-Cyrl-CS"/>
              </w:rPr>
            </w:pPr>
            <w:r w:rsidRPr="001E56DF">
              <w:rPr>
                <w:rFonts w:ascii="Cambria" w:hAnsi="Cambria"/>
                <w:sz w:val="22"/>
                <w:szCs w:val="22"/>
                <w:lang w:val="sr-Cyrl-CS"/>
              </w:rPr>
              <w:t>Мирјана Костић</w:t>
            </w:r>
          </w:p>
        </w:tc>
      </w:tr>
      <w:tr w:rsidR="00AC1F07" w:rsidRPr="001E56DF" w:rsidTr="00801703">
        <w:tc>
          <w:tcPr>
            <w:tcW w:w="2122" w:type="dxa"/>
          </w:tcPr>
          <w:p w:rsidR="00AC1F07" w:rsidRPr="001E56DF" w:rsidRDefault="00AC1F07" w:rsidP="00801703">
            <w:pPr>
              <w:rPr>
                <w:rFonts w:ascii="Cambria" w:hAnsi="Cambria"/>
                <w:sz w:val="22"/>
                <w:szCs w:val="22"/>
              </w:rPr>
            </w:pPr>
            <w:r w:rsidRPr="001E56DF">
              <w:rPr>
                <w:rFonts w:ascii="Cambria" w:hAnsi="Cambria"/>
                <w:sz w:val="22"/>
                <w:szCs w:val="22"/>
                <w:lang w:val="sr-Cyrl-CS"/>
              </w:rPr>
              <w:t>Српски језик и математика</w:t>
            </w:r>
          </w:p>
        </w:tc>
        <w:tc>
          <w:tcPr>
            <w:tcW w:w="1468" w:type="dxa"/>
            <w:vAlign w:val="center"/>
          </w:tcPr>
          <w:p w:rsidR="00AC1F07" w:rsidRPr="001E56DF" w:rsidRDefault="00AC1F07" w:rsidP="00801703">
            <w:pPr>
              <w:jc w:val="center"/>
              <w:rPr>
                <w:rFonts w:ascii="Cambria" w:hAnsi="Cambria"/>
                <w:sz w:val="22"/>
                <w:szCs w:val="22"/>
              </w:rPr>
            </w:pPr>
            <w:r w:rsidRPr="001E56DF">
              <w:rPr>
                <w:rFonts w:ascii="Cambria" w:hAnsi="Cambria"/>
                <w:sz w:val="22"/>
                <w:szCs w:val="22"/>
                <w:lang w:val="sr-Latn-CS"/>
              </w:rPr>
              <w:t>I</w:t>
            </w:r>
            <w:r w:rsidR="001E56DF" w:rsidRPr="001E56DF">
              <w:rPr>
                <w:rFonts w:ascii="Cambria" w:hAnsi="Cambria"/>
                <w:sz w:val="22"/>
                <w:szCs w:val="22"/>
              </w:rPr>
              <w:t>V</w:t>
            </w:r>
          </w:p>
          <w:p w:rsidR="00AC1F07" w:rsidRPr="001E56DF" w:rsidRDefault="00AC1F07" w:rsidP="00801703">
            <w:pPr>
              <w:jc w:val="center"/>
              <w:rPr>
                <w:rFonts w:ascii="Cambria" w:hAnsi="Cambria"/>
                <w:sz w:val="22"/>
                <w:szCs w:val="22"/>
                <w:lang w:val="sr-Cyrl-CS"/>
              </w:rPr>
            </w:pPr>
            <w:r w:rsidRPr="001E56DF">
              <w:rPr>
                <w:rFonts w:ascii="Cambria" w:hAnsi="Cambria"/>
                <w:sz w:val="22"/>
                <w:szCs w:val="22"/>
                <w:lang w:val="sr-Cyrl-CS"/>
              </w:rPr>
              <w:t>Раковац</w:t>
            </w:r>
          </w:p>
        </w:tc>
        <w:tc>
          <w:tcPr>
            <w:tcW w:w="1486" w:type="dxa"/>
            <w:vAlign w:val="center"/>
          </w:tcPr>
          <w:p w:rsidR="00AC1F07" w:rsidRPr="001E56DF" w:rsidRDefault="00AC1F07" w:rsidP="00801703">
            <w:pPr>
              <w:jc w:val="center"/>
              <w:rPr>
                <w:rFonts w:ascii="Cambria" w:hAnsi="Cambria"/>
                <w:sz w:val="22"/>
                <w:szCs w:val="22"/>
                <w:lang w:val="sr-Cyrl-CS"/>
              </w:rPr>
            </w:pPr>
            <w:r w:rsidRPr="001E56DF">
              <w:rPr>
                <w:rFonts w:ascii="Cambria" w:hAnsi="Cambria"/>
                <w:sz w:val="22"/>
                <w:szCs w:val="22"/>
                <w:lang w:val="sr-Cyrl-CS"/>
              </w:rPr>
              <w:t>1</w:t>
            </w:r>
          </w:p>
        </w:tc>
        <w:tc>
          <w:tcPr>
            <w:tcW w:w="1304" w:type="dxa"/>
            <w:vAlign w:val="center"/>
          </w:tcPr>
          <w:p w:rsidR="00AC1F07" w:rsidRPr="001E56DF" w:rsidRDefault="00AC1F07" w:rsidP="00801703">
            <w:pPr>
              <w:jc w:val="center"/>
              <w:rPr>
                <w:rFonts w:ascii="Cambria" w:hAnsi="Cambria"/>
                <w:sz w:val="22"/>
                <w:szCs w:val="22"/>
              </w:rPr>
            </w:pPr>
            <w:r w:rsidRPr="001E56DF">
              <w:rPr>
                <w:rFonts w:ascii="Cambria" w:hAnsi="Cambria"/>
                <w:sz w:val="22"/>
                <w:szCs w:val="22"/>
                <w:lang w:val="sr-Cyrl-CS"/>
              </w:rPr>
              <w:t>3</w:t>
            </w:r>
            <w:r w:rsidRPr="001E56DF">
              <w:rPr>
                <w:rFonts w:ascii="Cambria" w:hAnsi="Cambria"/>
                <w:sz w:val="22"/>
                <w:szCs w:val="22"/>
              </w:rPr>
              <w:t>6</w:t>
            </w:r>
          </w:p>
        </w:tc>
        <w:tc>
          <w:tcPr>
            <w:tcW w:w="2281" w:type="dxa"/>
            <w:vAlign w:val="center"/>
          </w:tcPr>
          <w:p w:rsidR="00AC1F07" w:rsidRPr="001E56DF" w:rsidRDefault="00DB7188" w:rsidP="00801703">
            <w:pPr>
              <w:rPr>
                <w:rFonts w:ascii="Cambria" w:hAnsi="Cambria"/>
                <w:sz w:val="22"/>
                <w:szCs w:val="22"/>
              </w:rPr>
            </w:pPr>
            <w:r w:rsidRPr="001E56DF">
              <w:rPr>
                <w:rFonts w:ascii="Cambria" w:hAnsi="Cambria"/>
                <w:sz w:val="22"/>
                <w:szCs w:val="22"/>
                <w:lang w:val="sr-Cyrl-CS"/>
              </w:rPr>
              <w:t>Стојан Јовић</w:t>
            </w:r>
          </w:p>
        </w:tc>
      </w:tr>
      <w:tr w:rsidR="00AC1F07" w:rsidRPr="001E56DF" w:rsidTr="00801703">
        <w:trPr>
          <w:trHeight w:val="601"/>
        </w:trPr>
        <w:tc>
          <w:tcPr>
            <w:tcW w:w="2122" w:type="dxa"/>
          </w:tcPr>
          <w:p w:rsidR="00AC1F07" w:rsidRPr="001E56DF" w:rsidRDefault="00AC1F07" w:rsidP="00801703">
            <w:pPr>
              <w:rPr>
                <w:rFonts w:ascii="Cambria" w:hAnsi="Cambria"/>
                <w:sz w:val="22"/>
                <w:szCs w:val="22"/>
              </w:rPr>
            </w:pPr>
            <w:r w:rsidRPr="001E56DF">
              <w:rPr>
                <w:rFonts w:ascii="Cambria" w:hAnsi="Cambria"/>
                <w:sz w:val="22"/>
                <w:szCs w:val="22"/>
                <w:lang w:val="sr-Cyrl-CS"/>
              </w:rPr>
              <w:t>Српски језик и математика</w:t>
            </w:r>
          </w:p>
        </w:tc>
        <w:tc>
          <w:tcPr>
            <w:tcW w:w="1468" w:type="dxa"/>
            <w:vAlign w:val="center"/>
          </w:tcPr>
          <w:p w:rsidR="00AC1F07" w:rsidRPr="001E56DF" w:rsidRDefault="00AC1F07" w:rsidP="00801703">
            <w:pPr>
              <w:jc w:val="center"/>
              <w:rPr>
                <w:rFonts w:ascii="Cambria" w:hAnsi="Cambria"/>
                <w:sz w:val="22"/>
                <w:szCs w:val="22"/>
              </w:rPr>
            </w:pPr>
            <w:r w:rsidRPr="001E56DF">
              <w:rPr>
                <w:rFonts w:ascii="Cambria" w:hAnsi="Cambria"/>
                <w:sz w:val="22"/>
                <w:szCs w:val="22"/>
                <w:lang w:val="sr-Latn-CS"/>
              </w:rPr>
              <w:t>I</w:t>
            </w:r>
          </w:p>
          <w:p w:rsidR="00AC1F07" w:rsidRPr="001E56DF" w:rsidRDefault="00AC1F07" w:rsidP="00801703">
            <w:pPr>
              <w:jc w:val="center"/>
              <w:rPr>
                <w:rFonts w:ascii="Cambria" w:hAnsi="Cambria"/>
                <w:sz w:val="22"/>
                <w:szCs w:val="22"/>
                <w:lang w:val="sr-Cyrl-CS"/>
              </w:rPr>
            </w:pPr>
            <w:r w:rsidRPr="001E56DF">
              <w:rPr>
                <w:rFonts w:ascii="Cambria" w:hAnsi="Cambria"/>
                <w:sz w:val="22"/>
                <w:szCs w:val="22"/>
                <w:lang w:val="sr-Cyrl-CS"/>
              </w:rPr>
              <w:t>Раковац</w:t>
            </w:r>
          </w:p>
        </w:tc>
        <w:tc>
          <w:tcPr>
            <w:tcW w:w="1486" w:type="dxa"/>
            <w:vAlign w:val="center"/>
          </w:tcPr>
          <w:p w:rsidR="00AC1F07" w:rsidRPr="001E56DF" w:rsidRDefault="00AC1F07" w:rsidP="00801703">
            <w:pPr>
              <w:jc w:val="center"/>
              <w:rPr>
                <w:rFonts w:ascii="Cambria" w:hAnsi="Cambria"/>
                <w:sz w:val="22"/>
                <w:szCs w:val="22"/>
                <w:lang w:val="sr-Cyrl-CS"/>
              </w:rPr>
            </w:pPr>
            <w:r w:rsidRPr="001E56DF">
              <w:rPr>
                <w:rFonts w:ascii="Cambria" w:hAnsi="Cambria"/>
                <w:sz w:val="22"/>
                <w:szCs w:val="22"/>
                <w:lang w:val="sr-Cyrl-CS"/>
              </w:rPr>
              <w:t>1</w:t>
            </w:r>
          </w:p>
        </w:tc>
        <w:tc>
          <w:tcPr>
            <w:tcW w:w="1304" w:type="dxa"/>
            <w:vAlign w:val="center"/>
          </w:tcPr>
          <w:p w:rsidR="00AC1F07" w:rsidRPr="001E56DF" w:rsidRDefault="00AC1F07" w:rsidP="00801703">
            <w:pPr>
              <w:jc w:val="center"/>
              <w:rPr>
                <w:rFonts w:ascii="Cambria" w:hAnsi="Cambria"/>
                <w:sz w:val="22"/>
                <w:szCs w:val="22"/>
              </w:rPr>
            </w:pPr>
            <w:r w:rsidRPr="001E56DF">
              <w:rPr>
                <w:rFonts w:ascii="Cambria" w:hAnsi="Cambria"/>
                <w:sz w:val="22"/>
                <w:szCs w:val="22"/>
                <w:lang w:val="sr-Cyrl-CS"/>
              </w:rPr>
              <w:t>3</w:t>
            </w:r>
            <w:r w:rsidRPr="001E56DF">
              <w:rPr>
                <w:rFonts w:ascii="Cambria" w:hAnsi="Cambria"/>
                <w:sz w:val="22"/>
                <w:szCs w:val="22"/>
              </w:rPr>
              <w:t>6</w:t>
            </w:r>
          </w:p>
        </w:tc>
        <w:tc>
          <w:tcPr>
            <w:tcW w:w="2281" w:type="dxa"/>
            <w:vAlign w:val="center"/>
          </w:tcPr>
          <w:p w:rsidR="00AC1F07" w:rsidRPr="001E56DF" w:rsidRDefault="00DB7188" w:rsidP="00801703">
            <w:pPr>
              <w:rPr>
                <w:rFonts w:ascii="Cambria" w:hAnsi="Cambria"/>
                <w:sz w:val="22"/>
                <w:szCs w:val="22"/>
                <w:lang w:val="sr-Cyrl-CS"/>
              </w:rPr>
            </w:pPr>
            <w:r w:rsidRPr="001E56DF">
              <w:rPr>
                <w:rFonts w:ascii="Cambria" w:hAnsi="Cambria"/>
                <w:sz w:val="22"/>
                <w:szCs w:val="22"/>
              </w:rPr>
              <w:t>Мирко Милановић</w:t>
            </w:r>
            <w:r w:rsidRPr="001E56DF">
              <w:rPr>
                <w:rFonts w:ascii="Cambria" w:hAnsi="Cambria"/>
                <w:sz w:val="22"/>
                <w:szCs w:val="22"/>
                <w:lang w:val="sr-Cyrl-CS"/>
              </w:rPr>
              <w:t xml:space="preserve"> </w:t>
            </w:r>
          </w:p>
        </w:tc>
      </w:tr>
      <w:tr w:rsidR="00AC1F07" w:rsidRPr="001E56DF" w:rsidTr="00801703">
        <w:trPr>
          <w:trHeight w:val="225"/>
        </w:trPr>
        <w:tc>
          <w:tcPr>
            <w:tcW w:w="2122" w:type="dxa"/>
          </w:tcPr>
          <w:p w:rsidR="00AC1F07" w:rsidRPr="001E56DF" w:rsidRDefault="00AC1F07" w:rsidP="00801703">
            <w:pPr>
              <w:rPr>
                <w:rFonts w:ascii="Cambria" w:hAnsi="Cambria"/>
                <w:sz w:val="22"/>
                <w:szCs w:val="22"/>
              </w:rPr>
            </w:pPr>
            <w:r w:rsidRPr="001E56DF">
              <w:rPr>
                <w:rFonts w:ascii="Cambria" w:hAnsi="Cambria"/>
                <w:sz w:val="22"/>
                <w:szCs w:val="22"/>
                <w:lang w:val="sr-Cyrl-CS"/>
              </w:rPr>
              <w:t>Српски језик и математика</w:t>
            </w:r>
          </w:p>
        </w:tc>
        <w:tc>
          <w:tcPr>
            <w:tcW w:w="1468" w:type="dxa"/>
            <w:vAlign w:val="center"/>
          </w:tcPr>
          <w:p w:rsidR="00AC1F07" w:rsidRPr="001E56DF" w:rsidRDefault="004526A8" w:rsidP="001E56DF">
            <w:pPr>
              <w:jc w:val="center"/>
              <w:rPr>
                <w:rFonts w:ascii="Cambria" w:hAnsi="Cambria"/>
                <w:sz w:val="22"/>
                <w:szCs w:val="22"/>
              </w:rPr>
            </w:pPr>
            <w:r w:rsidRPr="001E56DF">
              <w:rPr>
                <w:rFonts w:ascii="Cambria" w:hAnsi="Cambria"/>
                <w:sz w:val="22"/>
                <w:szCs w:val="22"/>
                <w:lang w:val="sr-Latn-CS"/>
              </w:rPr>
              <w:t>I</w:t>
            </w:r>
            <w:r w:rsidR="001E56DF" w:rsidRPr="001E56DF">
              <w:rPr>
                <w:rFonts w:ascii="Cambria" w:hAnsi="Cambria"/>
                <w:sz w:val="22"/>
                <w:szCs w:val="22"/>
                <w:lang w:val="sr-Latn-CS"/>
              </w:rPr>
              <w:t>I</w:t>
            </w:r>
          </w:p>
          <w:p w:rsidR="00AC1F07" w:rsidRPr="001E56DF" w:rsidRDefault="00AC1F07" w:rsidP="00801703">
            <w:pPr>
              <w:jc w:val="center"/>
              <w:rPr>
                <w:rFonts w:ascii="Cambria" w:hAnsi="Cambria"/>
                <w:sz w:val="22"/>
                <w:szCs w:val="22"/>
              </w:rPr>
            </w:pPr>
            <w:r w:rsidRPr="001E56DF">
              <w:rPr>
                <w:rFonts w:ascii="Cambria" w:hAnsi="Cambria"/>
                <w:sz w:val="22"/>
                <w:szCs w:val="22"/>
                <w:lang w:val="sr-Cyrl-CS"/>
              </w:rPr>
              <w:t>Раковац</w:t>
            </w:r>
          </w:p>
        </w:tc>
        <w:tc>
          <w:tcPr>
            <w:tcW w:w="1486" w:type="dxa"/>
            <w:vAlign w:val="center"/>
          </w:tcPr>
          <w:p w:rsidR="00AC1F07" w:rsidRPr="001E56DF" w:rsidRDefault="00AC1F07" w:rsidP="00801703">
            <w:pPr>
              <w:jc w:val="center"/>
              <w:rPr>
                <w:rFonts w:ascii="Cambria" w:hAnsi="Cambria"/>
                <w:sz w:val="22"/>
                <w:szCs w:val="22"/>
                <w:lang w:val="sr-Cyrl-CS"/>
              </w:rPr>
            </w:pPr>
            <w:r w:rsidRPr="001E56DF">
              <w:rPr>
                <w:rFonts w:ascii="Cambria" w:hAnsi="Cambria"/>
                <w:sz w:val="22"/>
                <w:szCs w:val="22"/>
                <w:lang w:val="sr-Cyrl-CS"/>
              </w:rPr>
              <w:t>1</w:t>
            </w:r>
          </w:p>
        </w:tc>
        <w:tc>
          <w:tcPr>
            <w:tcW w:w="1304" w:type="dxa"/>
            <w:vAlign w:val="center"/>
          </w:tcPr>
          <w:p w:rsidR="00AC1F07" w:rsidRPr="001E56DF" w:rsidRDefault="00AC1F07" w:rsidP="00801703">
            <w:pPr>
              <w:jc w:val="center"/>
              <w:rPr>
                <w:rFonts w:ascii="Cambria" w:hAnsi="Cambria"/>
                <w:sz w:val="22"/>
                <w:szCs w:val="22"/>
              </w:rPr>
            </w:pPr>
            <w:r w:rsidRPr="001E56DF">
              <w:rPr>
                <w:rFonts w:ascii="Cambria" w:hAnsi="Cambria"/>
                <w:sz w:val="22"/>
                <w:szCs w:val="22"/>
                <w:lang w:val="sr-Cyrl-CS"/>
              </w:rPr>
              <w:t>3</w:t>
            </w:r>
            <w:r w:rsidRPr="001E56DF">
              <w:rPr>
                <w:rFonts w:ascii="Cambria" w:hAnsi="Cambria"/>
                <w:sz w:val="22"/>
                <w:szCs w:val="22"/>
              </w:rPr>
              <w:t>6</w:t>
            </w:r>
          </w:p>
        </w:tc>
        <w:tc>
          <w:tcPr>
            <w:tcW w:w="2281" w:type="dxa"/>
            <w:vAlign w:val="center"/>
          </w:tcPr>
          <w:p w:rsidR="00AC1F07" w:rsidRPr="001E56DF" w:rsidRDefault="00DB7188" w:rsidP="00801703">
            <w:pPr>
              <w:rPr>
                <w:rFonts w:ascii="Cambria" w:hAnsi="Cambria"/>
                <w:sz w:val="22"/>
                <w:szCs w:val="22"/>
                <w:lang w:val="sr-Cyrl-CS"/>
              </w:rPr>
            </w:pPr>
            <w:r w:rsidRPr="001E56DF">
              <w:rPr>
                <w:rFonts w:ascii="Cambria" w:hAnsi="Cambria"/>
                <w:sz w:val="22"/>
                <w:szCs w:val="22"/>
                <w:lang w:val="sr-Cyrl-CS"/>
              </w:rPr>
              <w:t xml:space="preserve">Сунчица Николић </w:t>
            </w:r>
          </w:p>
        </w:tc>
      </w:tr>
      <w:tr w:rsidR="00AC1F07" w:rsidRPr="001E56DF" w:rsidTr="00801703">
        <w:tc>
          <w:tcPr>
            <w:tcW w:w="2122" w:type="dxa"/>
            <w:shd w:val="clear" w:color="auto" w:fill="CCCCCC"/>
          </w:tcPr>
          <w:p w:rsidR="00AC1F07" w:rsidRPr="001E56DF" w:rsidRDefault="00AC1F07" w:rsidP="00801703">
            <w:pPr>
              <w:rPr>
                <w:rFonts w:ascii="Cambria" w:hAnsi="Cambria"/>
                <w:sz w:val="22"/>
                <w:szCs w:val="22"/>
              </w:rPr>
            </w:pPr>
            <w:r w:rsidRPr="001E56DF">
              <w:rPr>
                <w:rFonts w:ascii="Cambria" w:hAnsi="Cambria"/>
                <w:sz w:val="22"/>
                <w:szCs w:val="22"/>
                <w:lang w:val="sr-Cyrl-CS"/>
              </w:rPr>
              <w:t>Српски језик и математика</w:t>
            </w:r>
          </w:p>
        </w:tc>
        <w:tc>
          <w:tcPr>
            <w:tcW w:w="1468" w:type="dxa"/>
            <w:shd w:val="clear" w:color="auto" w:fill="CCCCCC"/>
            <w:vAlign w:val="center"/>
          </w:tcPr>
          <w:p w:rsidR="001E56DF" w:rsidRPr="001E56DF" w:rsidRDefault="001E56DF" w:rsidP="001E56DF">
            <w:pPr>
              <w:jc w:val="center"/>
              <w:rPr>
                <w:rFonts w:ascii="Cambria" w:hAnsi="Cambria"/>
                <w:sz w:val="22"/>
                <w:szCs w:val="22"/>
              </w:rPr>
            </w:pPr>
            <w:r w:rsidRPr="001E56DF">
              <w:rPr>
                <w:rFonts w:ascii="Cambria" w:hAnsi="Cambria"/>
                <w:sz w:val="22"/>
                <w:szCs w:val="22"/>
                <w:lang w:val="nb-NO"/>
              </w:rPr>
              <w:t xml:space="preserve">I </w:t>
            </w:r>
            <w:r w:rsidRPr="001E56DF">
              <w:rPr>
                <w:rFonts w:ascii="Cambria" w:hAnsi="Cambria"/>
                <w:sz w:val="22"/>
                <w:szCs w:val="22"/>
              </w:rPr>
              <w:t>- III</w:t>
            </w:r>
          </w:p>
          <w:p w:rsidR="00AC1F07" w:rsidRPr="001E56DF" w:rsidRDefault="001E56DF" w:rsidP="001E56DF">
            <w:pPr>
              <w:jc w:val="center"/>
              <w:rPr>
                <w:rFonts w:ascii="Cambria" w:hAnsi="Cambria"/>
                <w:sz w:val="22"/>
                <w:szCs w:val="22"/>
                <w:lang w:val="sr-Cyrl-CS"/>
              </w:rPr>
            </w:pPr>
            <w:r w:rsidRPr="001E56DF">
              <w:rPr>
                <w:rFonts w:ascii="Cambria" w:hAnsi="Cambria"/>
                <w:sz w:val="22"/>
                <w:szCs w:val="22"/>
                <w:lang w:val="sr-Cyrl-CS"/>
              </w:rPr>
              <w:t>Карадник</w:t>
            </w:r>
          </w:p>
        </w:tc>
        <w:tc>
          <w:tcPr>
            <w:tcW w:w="1486" w:type="dxa"/>
            <w:shd w:val="clear" w:color="auto" w:fill="CCCCCC"/>
            <w:vAlign w:val="center"/>
          </w:tcPr>
          <w:p w:rsidR="00AC1F07" w:rsidRPr="001E56DF" w:rsidRDefault="00AC1F07" w:rsidP="00801703">
            <w:pPr>
              <w:jc w:val="center"/>
              <w:rPr>
                <w:rFonts w:ascii="Cambria" w:hAnsi="Cambria"/>
                <w:sz w:val="22"/>
                <w:szCs w:val="22"/>
                <w:lang w:val="sr-Cyrl-CS"/>
              </w:rPr>
            </w:pPr>
            <w:r w:rsidRPr="001E56DF">
              <w:rPr>
                <w:rFonts w:ascii="Cambria" w:hAnsi="Cambria"/>
                <w:sz w:val="22"/>
                <w:szCs w:val="22"/>
                <w:lang w:val="sr-Cyrl-CS"/>
              </w:rPr>
              <w:t>1</w:t>
            </w:r>
          </w:p>
        </w:tc>
        <w:tc>
          <w:tcPr>
            <w:tcW w:w="1304" w:type="dxa"/>
            <w:shd w:val="clear" w:color="auto" w:fill="CCCCCC"/>
            <w:vAlign w:val="center"/>
          </w:tcPr>
          <w:p w:rsidR="00AC1F07" w:rsidRPr="001E56DF" w:rsidRDefault="00AC1F07" w:rsidP="00801703">
            <w:pPr>
              <w:jc w:val="center"/>
              <w:rPr>
                <w:rFonts w:ascii="Cambria" w:hAnsi="Cambria"/>
                <w:sz w:val="22"/>
                <w:szCs w:val="22"/>
              </w:rPr>
            </w:pPr>
            <w:r w:rsidRPr="001E56DF">
              <w:rPr>
                <w:rFonts w:ascii="Cambria" w:hAnsi="Cambria"/>
                <w:sz w:val="22"/>
                <w:szCs w:val="22"/>
                <w:lang w:val="sr-Cyrl-CS"/>
              </w:rPr>
              <w:t>3</w:t>
            </w:r>
            <w:r w:rsidRPr="001E56DF">
              <w:rPr>
                <w:rFonts w:ascii="Cambria" w:hAnsi="Cambria"/>
                <w:sz w:val="22"/>
                <w:szCs w:val="22"/>
              </w:rPr>
              <w:t>6</w:t>
            </w:r>
          </w:p>
        </w:tc>
        <w:tc>
          <w:tcPr>
            <w:tcW w:w="2281" w:type="dxa"/>
            <w:shd w:val="clear" w:color="auto" w:fill="CCCCCC"/>
            <w:vAlign w:val="center"/>
          </w:tcPr>
          <w:p w:rsidR="00AC1F07" w:rsidRPr="001E56DF" w:rsidRDefault="00285755" w:rsidP="00DB7188">
            <w:pPr>
              <w:rPr>
                <w:rFonts w:ascii="Cambria" w:hAnsi="Cambria"/>
                <w:sz w:val="22"/>
                <w:szCs w:val="22"/>
                <w:lang w:val="sr-Cyrl-CS"/>
              </w:rPr>
            </w:pPr>
            <w:r w:rsidRPr="001E56DF">
              <w:rPr>
                <w:rFonts w:ascii="Cambria" w:hAnsi="Cambria"/>
                <w:sz w:val="22"/>
                <w:szCs w:val="22"/>
                <w:lang w:val="sr-Cyrl-CS"/>
              </w:rPr>
              <w:t>Бојана Дицић</w:t>
            </w:r>
          </w:p>
        </w:tc>
      </w:tr>
      <w:tr w:rsidR="00AC1F07" w:rsidRPr="001E56DF" w:rsidTr="00801703">
        <w:tc>
          <w:tcPr>
            <w:tcW w:w="2122" w:type="dxa"/>
            <w:shd w:val="clear" w:color="auto" w:fill="CCCCCC"/>
          </w:tcPr>
          <w:p w:rsidR="00AC1F07" w:rsidRPr="001E56DF" w:rsidRDefault="00AC1F07" w:rsidP="00801703">
            <w:pPr>
              <w:rPr>
                <w:rFonts w:ascii="Cambria" w:hAnsi="Cambria"/>
                <w:sz w:val="22"/>
                <w:szCs w:val="22"/>
              </w:rPr>
            </w:pPr>
            <w:r w:rsidRPr="001E56DF">
              <w:rPr>
                <w:rFonts w:ascii="Cambria" w:hAnsi="Cambria"/>
                <w:sz w:val="22"/>
                <w:szCs w:val="22"/>
                <w:lang w:val="sr-Cyrl-CS"/>
              </w:rPr>
              <w:t>Српски језик и математика</w:t>
            </w:r>
          </w:p>
        </w:tc>
        <w:tc>
          <w:tcPr>
            <w:tcW w:w="1468" w:type="dxa"/>
            <w:shd w:val="clear" w:color="auto" w:fill="CCCCCC"/>
            <w:vAlign w:val="center"/>
          </w:tcPr>
          <w:p w:rsidR="001E56DF" w:rsidRPr="001E56DF" w:rsidRDefault="001E56DF" w:rsidP="001E56DF">
            <w:pPr>
              <w:rPr>
                <w:rFonts w:ascii="Cambria" w:hAnsi="Cambria"/>
                <w:sz w:val="22"/>
                <w:szCs w:val="22"/>
              </w:rPr>
            </w:pPr>
            <w:r w:rsidRPr="001E56DF">
              <w:rPr>
                <w:rFonts w:ascii="Cambria" w:hAnsi="Cambria"/>
                <w:sz w:val="22"/>
                <w:szCs w:val="22"/>
                <w:lang w:val="sr-Cyrl-CS"/>
              </w:rPr>
              <w:t xml:space="preserve">       </w:t>
            </w:r>
            <w:r w:rsidRPr="001E56DF">
              <w:rPr>
                <w:rFonts w:ascii="Cambria" w:hAnsi="Cambria"/>
                <w:sz w:val="22"/>
                <w:szCs w:val="22"/>
                <w:lang w:val="nb-NO"/>
              </w:rPr>
              <w:t>I</w:t>
            </w:r>
            <w:r w:rsidRPr="001E56DF">
              <w:rPr>
                <w:rFonts w:ascii="Cambria" w:hAnsi="Cambria"/>
                <w:sz w:val="22"/>
                <w:szCs w:val="22"/>
                <w:lang w:val="sr-Latn-CS"/>
              </w:rPr>
              <w:t>I</w:t>
            </w:r>
            <w:r w:rsidRPr="001E56DF">
              <w:rPr>
                <w:rFonts w:ascii="Cambria" w:hAnsi="Cambria"/>
                <w:sz w:val="22"/>
                <w:szCs w:val="22"/>
              </w:rPr>
              <w:t xml:space="preserve"> - IV</w:t>
            </w:r>
          </w:p>
          <w:p w:rsidR="001E56DF" w:rsidRPr="001E56DF" w:rsidRDefault="001E56DF" w:rsidP="001E56DF">
            <w:pPr>
              <w:jc w:val="center"/>
              <w:rPr>
                <w:rFonts w:ascii="Cambria" w:hAnsi="Cambria"/>
                <w:sz w:val="22"/>
                <w:szCs w:val="22"/>
                <w:lang w:val="sr-Cyrl-CS"/>
              </w:rPr>
            </w:pPr>
            <w:r w:rsidRPr="001E56DF">
              <w:rPr>
                <w:rFonts w:ascii="Cambria" w:hAnsi="Cambria"/>
                <w:sz w:val="22"/>
                <w:szCs w:val="22"/>
                <w:lang w:val="sr-Cyrl-CS"/>
              </w:rPr>
              <w:t>Карадник</w:t>
            </w:r>
          </w:p>
        </w:tc>
        <w:tc>
          <w:tcPr>
            <w:tcW w:w="1486" w:type="dxa"/>
            <w:shd w:val="clear" w:color="auto" w:fill="CCCCCC"/>
            <w:vAlign w:val="center"/>
          </w:tcPr>
          <w:p w:rsidR="00AC1F07" w:rsidRPr="001E56DF" w:rsidRDefault="00AC1F07" w:rsidP="00801703">
            <w:pPr>
              <w:jc w:val="center"/>
              <w:rPr>
                <w:rFonts w:ascii="Cambria" w:hAnsi="Cambria"/>
                <w:sz w:val="22"/>
                <w:szCs w:val="22"/>
                <w:lang w:val="sr-Cyrl-CS"/>
              </w:rPr>
            </w:pPr>
            <w:r w:rsidRPr="001E56DF">
              <w:rPr>
                <w:rFonts w:ascii="Cambria" w:hAnsi="Cambria"/>
                <w:sz w:val="22"/>
                <w:szCs w:val="22"/>
                <w:lang w:val="sr-Cyrl-CS"/>
              </w:rPr>
              <w:t>1</w:t>
            </w:r>
          </w:p>
        </w:tc>
        <w:tc>
          <w:tcPr>
            <w:tcW w:w="1304" w:type="dxa"/>
            <w:shd w:val="clear" w:color="auto" w:fill="CCCCCC"/>
            <w:vAlign w:val="center"/>
          </w:tcPr>
          <w:p w:rsidR="00AC1F07" w:rsidRPr="001E56DF" w:rsidRDefault="00AC1F07" w:rsidP="00801703">
            <w:pPr>
              <w:jc w:val="center"/>
              <w:rPr>
                <w:rFonts w:ascii="Cambria" w:hAnsi="Cambria"/>
                <w:sz w:val="22"/>
                <w:szCs w:val="22"/>
              </w:rPr>
            </w:pPr>
            <w:r w:rsidRPr="001E56DF">
              <w:rPr>
                <w:rFonts w:ascii="Cambria" w:hAnsi="Cambria"/>
                <w:sz w:val="22"/>
                <w:szCs w:val="22"/>
                <w:lang w:val="sr-Cyrl-CS"/>
              </w:rPr>
              <w:t>3</w:t>
            </w:r>
            <w:r w:rsidRPr="001E56DF">
              <w:rPr>
                <w:rFonts w:ascii="Cambria" w:hAnsi="Cambria"/>
                <w:sz w:val="22"/>
                <w:szCs w:val="22"/>
              </w:rPr>
              <w:t>6</w:t>
            </w:r>
          </w:p>
        </w:tc>
        <w:tc>
          <w:tcPr>
            <w:tcW w:w="2281" w:type="dxa"/>
            <w:shd w:val="clear" w:color="auto" w:fill="CCCCCC"/>
            <w:vAlign w:val="center"/>
          </w:tcPr>
          <w:p w:rsidR="00AC1F07" w:rsidRPr="001E56DF" w:rsidRDefault="00285755" w:rsidP="00801703">
            <w:pPr>
              <w:rPr>
                <w:rFonts w:ascii="Cambria" w:hAnsi="Cambria"/>
                <w:sz w:val="22"/>
                <w:szCs w:val="22"/>
                <w:lang w:val="sr-Cyrl-CS"/>
              </w:rPr>
            </w:pPr>
            <w:r w:rsidRPr="001E56DF">
              <w:rPr>
                <w:rFonts w:ascii="Cambria" w:hAnsi="Cambria"/>
                <w:sz w:val="22"/>
                <w:szCs w:val="22"/>
                <w:lang w:val="sr-Cyrl-CS"/>
              </w:rPr>
              <w:t>Новица Дицић</w:t>
            </w:r>
          </w:p>
        </w:tc>
      </w:tr>
      <w:tr w:rsidR="00AC1F07" w:rsidRPr="001E56DF" w:rsidTr="00801703">
        <w:tc>
          <w:tcPr>
            <w:tcW w:w="2122" w:type="dxa"/>
          </w:tcPr>
          <w:p w:rsidR="00AC1F07" w:rsidRPr="001E56DF" w:rsidRDefault="00AC1F07" w:rsidP="00801703">
            <w:pPr>
              <w:rPr>
                <w:rFonts w:ascii="Cambria" w:hAnsi="Cambria"/>
                <w:sz w:val="22"/>
                <w:szCs w:val="22"/>
              </w:rPr>
            </w:pPr>
            <w:r w:rsidRPr="001E56DF">
              <w:rPr>
                <w:rFonts w:ascii="Cambria" w:hAnsi="Cambria"/>
                <w:sz w:val="22"/>
                <w:szCs w:val="22"/>
                <w:lang w:val="sr-Cyrl-CS"/>
              </w:rPr>
              <w:t>Српски језик и математика</w:t>
            </w:r>
          </w:p>
        </w:tc>
        <w:tc>
          <w:tcPr>
            <w:tcW w:w="1468" w:type="dxa"/>
            <w:vAlign w:val="center"/>
          </w:tcPr>
          <w:p w:rsidR="00AC1F07" w:rsidRDefault="00DB7188" w:rsidP="004526A8">
            <w:pPr>
              <w:rPr>
                <w:rFonts w:ascii="Cambria" w:hAnsi="Cambria"/>
                <w:sz w:val="22"/>
                <w:szCs w:val="22"/>
              </w:rPr>
            </w:pPr>
            <w:r w:rsidRPr="001E56DF">
              <w:rPr>
                <w:rFonts w:ascii="Cambria" w:hAnsi="Cambria"/>
                <w:sz w:val="22"/>
                <w:szCs w:val="22"/>
              </w:rPr>
              <w:t xml:space="preserve">      </w:t>
            </w:r>
            <w:r w:rsidR="00AC1F07" w:rsidRPr="001E56DF">
              <w:rPr>
                <w:rFonts w:ascii="Cambria" w:hAnsi="Cambria"/>
                <w:sz w:val="22"/>
                <w:szCs w:val="22"/>
                <w:lang w:val="ru-RU"/>
              </w:rPr>
              <w:t xml:space="preserve"> </w:t>
            </w:r>
            <w:r w:rsidR="00AC1F07" w:rsidRPr="001E56DF">
              <w:rPr>
                <w:rFonts w:ascii="Cambria" w:hAnsi="Cambria"/>
                <w:sz w:val="22"/>
                <w:szCs w:val="22"/>
              </w:rPr>
              <w:t>I</w:t>
            </w:r>
            <w:r w:rsidR="001E56DF" w:rsidRPr="001E56DF">
              <w:rPr>
                <w:rFonts w:ascii="Cambria" w:hAnsi="Cambria"/>
                <w:sz w:val="22"/>
                <w:szCs w:val="22"/>
                <w:lang w:val="sr-Latn-CS"/>
              </w:rPr>
              <w:t>I</w:t>
            </w:r>
          </w:p>
          <w:p w:rsidR="00884B19" w:rsidRPr="00884B19" w:rsidRDefault="00884B19" w:rsidP="004526A8">
            <w:pPr>
              <w:rPr>
                <w:rFonts w:ascii="Cambria" w:hAnsi="Cambria"/>
                <w:sz w:val="22"/>
                <w:szCs w:val="22"/>
              </w:rPr>
            </w:pPr>
            <w:r>
              <w:rPr>
                <w:rFonts w:ascii="Cambria" w:hAnsi="Cambria"/>
                <w:sz w:val="22"/>
                <w:szCs w:val="22"/>
              </w:rPr>
              <w:t>Српска Кућа</w:t>
            </w:r>
          </w:p>
        </w:tc>
        <w:tc>
          <w:tcPr>
            <w:tcW w:w="1486" w:type="dxa"/>
            <w:vAlign w:val="center"/>
          </w:tcPr>
          <w:p w:rsidR="00AC1F07" w:rsidRPr="001E56DF" w:rsidRDefault="00AC1F07" w:rsidP="00801703">
            <w:pPr>
              <w:jc w:val="center"/>
              <w:rPr>
                <w:rFonts w:ascii="Cambria" w:hAnsi="Cambria"/>
                <w:sz w:val="22"/>
                <w:szCs w:val="22"/>
                <w:lang w:val="sr-Cyrl-CS"/>
              </w:rPr>
            </w:pPr>
            <w:r w:rsidRPr="001E56DF">
              <w:rPr>
                <w:rFonts w:ascii="Cambria" w:hAnsi="Cambria"/>
                <w:sz w:val="22"/>
                <w:szCs w:val="22"/>
                <w:lang w:val="sr-Cyrl-CS"/>
              </w:rPr>
              <w:t>1</w:t>
            </w:r>
          </w:p>
        </w:tc>
        <w:tc>
          <w:tcPr>
            <w:tcW w:w="1304" w:type="dxa"/>
            <w:vAlign w:val="center"/>
          </w:tcPr>
          <w:p w:rsidR="00AC1F07" w:rsidRPr="001E56DF" w:rsidRDefault="00AC1F07" w:rsidP="00801703">
            <w:pPr>
              <w:jc w:val="center"/>
              <w:rPr>
                <w:rFonts w:ascii="Cambria" w:hAnsi="Cambria"/>
                <w:sz w:val="22"/>
                <w:szCs w:val="22"/>
              </w:rPr>
            </w:pPr>
            <w:r w:rsidRPr="001E56DF">
              <w:rPr>
                <w:rFonts w:ascii="Cambria" w:hAnsi="Cambria"/>
                <w:sz w:val="22"/>
                <w:szCs w:val="22"/>
                <w:lang w:val="sr-Cyrl-CS"/>
              </w:rPr>
              <w:t>3</w:t>
            </w:r>
            <w:r w:rsidRPr="001E56DF">
              <w:rPr>
                <w:rFonts w:ascii="Cambria" w:hAnsi="Cambria"/>
                <w:sz w:val="22"/>
                <w:szCs w:val="22"/>
              </w:rPr>
              <w:t>6</w:t>
            </w:r>
          </w:p>
        </w:tc>
        <w:tc>
          <w:tcPr>
            <w:tcW w:w="2281" w:type="dxa"/>
            <w:vAlign w:val="center"/>
          </w:tcPr>
          <w:p w:rsidR="00AC1F07" w:rsidRPr="001E56DF" w:rsidRDefault="004526A8" w:rsidP="00801703">
            <w:pPr>
              <w:rPr>
                <w:rFonts w:ascii="Cambria" w:hAnsi="Cambria"/>
                <w:sz w:val="22"/>
                <w:szCs w:val="22"/>
                <w:lang w:val="bs-Cyrl-BA"/>
              </w:rPr>
            </w:pPr>
            <w:r w:rsidRPr="001E56DF">
              <w:rPr>
                <w:rFonts w:ascii="Cambria" w:hAnsi="Cambria"/>
                <w:sz w:val="22"/>
                <w:szCs w:val="22"/>
                <w:lang w:val="bs-Cyrl-BA"/>
              </w:rPr>
              <w:t>Жаклина Стојановић</w:t>
            </w:r>
          </w:p>
        </w:tc>
      </w:tr>
    </w:tbl>
    <w:p w:rsidR="002D73EE" w:rsidRPr="00B33355" w:rsidRDefault="002D73EE" w:rsidP="00AC1F07">
      <w:pPr>
        <w:rPr>
          <w:rFonts w:ascii="Cambria" w:hAnsi="Cambria"/>
          <w:color w:val="FF0000"/>
          <w:sz w:val="24"/>
          <w:szCs w:val="24"/>
          <w:lang w:val="sr-Cyrl-CS"/>
        </w:rPr>
      </w:pPr>
    </w:p>
    <w:p w:rsidR="00AC1F07" w:rsidRPr="00B33355" w:rsidRDefault="00AC1F07" w:rsidP="00AC1F07">
      <w:pPr>
        <w:pStyle w:val="BodyText"/>
        <w:spacing w:line="240" w:lineRule="exact"/>
        <w:jc w:val="both"/>
        <w:rPr>
          <w:rFonts w:ascii="Cambria" w:hAnsi="Cambria"/>
          <w:color w:val="FF0000"/>
          <w:sz w:val="24"/>
        </w:rPr>
      </w:pPr>
    </w:p>
    <w:p w:rsidR="00083BDC" w:rsidRPr="001E56DF" w:rsidRDefault="00801703" w:rsidP="00325F37">
      <w:pPr>
        <w:pStyle w:val="BodyText"/>
        <w:spacing w:line="240" w:lineRule="exact"/>
        <w:ind w:firstLine="720"/>
        <w:jc w:val="left"/>
        <w:rPr>
          <w:rFonts w:ascii="Cambria" w:hAnsi="Cambria"/>
          <w:b/>
          <w:sz w:val="24"/>
        </w:rPr>
      </w:pPr>
      <w:r w:rsidRPr="001E56DF">
        <w:rPr>
          <w:rFonts w:ascii="Cambria" w:hAnsi="Cambria"/>
          <w:b/>
          <w:sz w:val="24"/>
        </w:rPr>
        <w:t>4.6</w:t>
      </w:r>
      <w:r w:rsidR="00083BDC" w:rsidRPr="001E56DF">
        <w:rPr>
          <w:rFonts w:ascii="Cambria" w:hAnsi="Cambria"/>
          <w:b/>
          <w:sz w:val="24"/>
        </w:rPr>
        <w:t>.ПРИПРЕМНА   НАСТАВА</w:t>
      </w:r>
    </w:p>
    <w:p w:rsidR="00083BDC" w:rsidRPr="001E56DF" w:rsidRDefault="00083BDC" w:rsidP="00083BDC">
      <w:pPr>
        <w:pStyle w:val="BodyText"/>
        <w:spacing w:line="240" w:lineRule="exact"/>
        <w:jc w:val="left"/>
        <w:rPr>
          <w:rFonts w:ascii="Cambria" w:hAnsi="Cambria"/>
          <w:sz w:val="24"/>
        </w:rPr>
      </w:pPr>
    </w:p>
    <w:p w:rsidR="00083BDC" w:rsidRPr="001E56DF" w:rsidRDefault="00083BDC" w:rsidP="00083BDC">
      <w:pPr>
        <w:pStyle w:val="BodyText"/>
        <w:spacing w:line="240" w:lineRule="exact"/>
        <w:ind w:firstLine="720"/>
        <w:jc w:val="both"/>
        <w:rPr>
          <w:rFonts w:ascii="Cambria" w:hAnsi="Cambria"/>
          <w:sz w:val="24"/>
        </w:rPr>
      </w:pPr>
      <w:r w:rsidRPr="001E56DF">
        <w:rPr>
          <w:rFonts w:ascii="Cambria" w:hAnsi="Cambria"/>
          <w:sz w:val="24"/>
        </w:rPr>
        <w:tab/>
        <w:t xml:space="preserve"> </w:t>
      </w:r>
    </w:p>
    <w:p w:rsidR="00083BDC" w:rsidRPr="001E56DF" w:rsidRDefault="00083BDC" w:rsidP="00083BDC">
      <w:pPr>
        <w:pStyle w:val="BodyText"/>
        <w:spacing w:line="240" w:lineRule="exact"/>
        <w:jc w:val="both"/>
        <w:rPr>
          <w:rFonts w:ascii="Cambria" w:hAnsi="Cambria"/>
          <w:sz w:val="24"/>
        </w:rPr>
      </w:pPr>
      <w:r w:rsidRPr="001E56DF">
        <w:rPr>
          <w:rFonts w:ascii="Cambria" w:hAnsi="Cambria"/>
          <w:sz w:val="24"/>
        </w:rPr>
        <w:tab/>
        <w:t>За ученике упућене на поправни испит у августовском испитном року, школа ће организовати припремну наставу из оних предмета из којих ученици полажу поправни испит у трајању од 5 наставних дана са по два часа дневно, из сваког предмета по утврђеном распореду.</w:t>
      </w:r>
    </w:p>
    <w:p w:rsidR="00083BDC" w:rsidRPr="00ED0323" w:rsidRDefault="00083BDC" w:rsidP="00083BDC">
      <w:pPr>
        <w:pStyle w:val="BodyText"/>
        <w:spacing w:line="240" w:lineRule="exact"/>
        <w:ind w:firstLine="720"/>
        <w:jc w:val="both"/>
        <w:rPr>
          <w:rFonts w:ascii="Cambria" w:hAnsi="Cambria"/>
          <w:b/>
          <w:sz w:val="24"/>
        </w:rPr>
      </w:pPr>
      <w:r w:rsidRPr="001E56DF">
        <w:rPr>
          <w:rFonts w:ascii="Cambria" w:hAnsi="Cambria"/>
          <w:sz w:val="24"/>
        </w:rPr>
        <w:t xml:space="preserve">Припремна настава за ученике од </w:t>
      </w:r>
      <w:r w:rsidRPr="001E56DF">
        <w:rPr>
          <w:rFonts w:ascii="Cambria" w:hAnsi="Cambria"/>
          <w:sz w:val="24"/>
          <w:lang w:val="hr-HR"/>
        </w:rPr>
        <w:t xml:space="preserve">V – VII </w:t>
      </w:r>
      <w:r w:rsidRPr="001E56DF">
        <w:rPr>
          <w:rFonts w:ascii="Cambria" w:hAnsi="Cambria"/>
          <w:sz w:val="24"/>
        </w:rPr>
        <w:t xml:space="preserve">разреда који су упућени на полагање поправних испита у августовском року обавиће </w:t>
      </w:r>
      <w:r w:rsidRPr="001E56DF">
        <w:rPr>
          <w:rFonts w:ascii="Cambria" w:hAnsi="Cambria"/>
          <w:b/>
          <w:sz w:val="24"/>
        </w:rPr>
        <w:t>се од</w:t>
      </w:r>
      <w:r w:rsidRPr="00B33355">
        <w:rPr>
          <w:rFonts w:ascii="Cambria" w:hAnsi="Cambria"/>
          <w:b/>
          <w:color w:val="FF0000"/>
          <w:sz w:val="24"/>
        </w:rPr>
        <w:t xml:space="preserve"> </w:t>
      </w:r>
      <w:r w:rsidRPr="00ED0323">
        <w:rPr>
          <w:rFonts w:ascii="Cambria" w:hAnsi="Cambria"/>
          <w:b/>
          <w:sz w:val="24"/>
        </w:rPr>
        <w:t>1</w:t>
      </w:r>
      <w:r w:rsidR="00ED0323" w:rsidRPr="00ED0323">
        <w:rPr>
          <w:rFonts w:ascii="Cambria" w:hAnsi="Cambria"/>
          <w:b/>
          <w:sz w:val="24"/>
        </w:rPr>
        <w:t>7</w:t>
      </w:r>
      <w:r w:rsidRPr="00ED0323">
        <w:rPr>
          <w:rFonts w:ascii="Cambria" w:hAnsi="Cambria"/>
          <w:b/>
          <w:sz w:val="24"/>
        </w:rPr>
        <w:t xml:space="preserve">. до </w:t>
      </w:r>
      <w:r w:rsidR="00ED0323" w:rsidRPr="00ED0323">
        <w:rPr>
          <w:rFonts w:ascii="Cambria" w:hAnsi="Cambria"/>
          <w:b/>
          <w:sz w:val="24"/>
        </w:rPr>
        <w:t>21</w:t>
      </w:r>
      <w:r w:rsidRPr="00ED0323">
        <w:rPr>
          <w:rFonts w:ascii="Cambria" w:hAnsi="Cambria"/>
          <w:b/>
          <w:sz w:val="24"/>
        </w:rPr>
        <w:t>. авгус</w:t>
      </w:r>
      <w:r w:rsidR="001E56DF" w:rsidRPr="00ED0323">
        <w:rPr>
          <w:rFonts w:ascii="Cambria" w:hAnsi="Cambria"/>
          <w:b/>
          <w:sz w:val="24"/>
        </w:rPr>
        <w:t>та 2020</w:t>
      </w:r>
      <w:r w:rsidRPr="00ED0323">
        <w:rPr>
          <w:rFonts w:ascii="Cambria" w:hAnsi="Cambria"/>
          <w:b/>
          <w:sz w:val="24"/>
          <w:lang w:val="ru-RU"/>
        </w:rPr>
        <w:t>.</w:t>
      </w:r>
      <w:r w:rsidRPr="00ED0323">
        <w:rPr>
          <w:rFonts w:ascii="Cambria" w:hAnsi="Cambria"/>
          <w:b/>
          <w:sz w:val="24"/>
        </w:rPr>
        <w:t xml:space="preserve"> (полагање поправних испита</w:t>
      </w:r>
      <w:r w:rsidR="00B46414" w:rsidRPr="00ED0323">
        <w:rPr>
          <w:rFonts w:ascii="Cambria" w:hAnsi="Cambria"/>
          <w:b/>
          <w:sz w:val="24"/>
        </w:rPr>
        <w:t xml:space="preserve"> и разредних испита одржаће се од </w:t>
      </w:r>
      <w:r w:rsidR="007C1C0C" w:rsidRPr="00ED0323">
        <w:rPr>
          <w:rFonts w:ascii="Cambria" w:hAnsi="Cambria"/>
          <w:b/>
          <w:sz w:val="24"/>
        </w:rPr>
        <w:t xml:space="preserve"> </w:t>
      </w:r>
      <w:r w:rsidR="00ED0323" w:rsidRPr="00ED0323">
        <w:rPr>
          <w:rFonts w:ascii="Cambria" w:hAnsi="Cambria"/>
          <w:b/>
          <w:sz w:val="24"/>
        </w:rPr>
        <w:t>24</w:t>
      </w:r>
      <w:r w:rsidRPr="00ED0323">
        <w:rPr>
          <w:rFonts w:ascii="Cambria" w:hAnsi="Cambria"/>
          <w:b/>
          <w:sz w:val="24"/>
        </w:rPr>
        <w:t>.</w:t>
      </w:r>
      <w:r w:rsidR="00B46414" w:rsidRPr="00ED0323">
        <w:rPr>
          <w:rFonts w:ascii="Cambria" w:hAnsi="Cambria"/>
          <w:b/>
          <w:sz w:val="24"/>
        </w:rPr>
        <w:t xml:space="preserve"> </w:t>
      </w:r>
      <w:r w:rsidR="00285447" w:rsidRPr="00ED0323">
        <w:rPr>
          <w:rFonts w:ascii="Cambria" w:hAnsi="Cambria"/>
          <w:b/>
          <w:sz w:val="24"/>
        </w:rPr>
        <w:t>д</w:t>
      </w:r>
      <w:r w:rsidR="00B46414" w:rsidRPr="00ED0323">
        <w:rPr>
          <w:rFonts w:ascii="Cambria" w:hAnsi="Cambria"/>
          <w:b/>
          <w:sz w:val="24"/>
        </w:rPr>
        <w:t xml:space="preserve">о </w:t>
      </w:r>
      <w:r w:rsidRPr="00ED0323">
        <w:rPr>
          <w:rFonts w:ascii="Cambria" w:hAnsi="Cambria"/>
          <w:b/>
          <w:sz w:val="24"/>
        </w:rPr>
        <w:t xml:space="preserve"> 2</w:t>
      </w:r>
      <w:r w:rsidR="00425597" w:rsidRPr="00ED0323">
        <w:rPr>
          <w:rFonts w:ascii="Cambria" w:hAnsi="Cambria"/>
          <w:b/>
          <w:sz w:val="24"/>
        </w:rPr>
        <w:t>8</w:t>
      </w:r>
      <w:r w:rsidRPr="00ED0323">
        <w:rPr>
          <w:rFonts w:ascii="Cambria" w:hAnsi="Cambria"/>
          <w:b/>
          <w:sz w:val="24"/>
        </w:rPr>
        <w:t>.</w:t>
      </w:r>
      <w:r w:rsidR="001E56DF" w:rsidRPr="00ED0323">
        <w:rPr>
          <w:rFonts w:ascii="Cambria" w:hAnsi="Cambria"/>
          <w:b/>
          <w:sz w:val="24"/>
        </w:rPr>
        <w:t xml:space="preserve"> августа 2020</w:t>
      </w:r>
      <w:r w:rsidR="00ED0323" w:rsidRPr="00ED0323">
        <w:rPr>
          <w:rFonts w:ascii="Cambria" w:hAnsi="Cambria"/>
          <w:b/>
          <w:sz w:val="24"/>
        </w:rPr>
        <w:t>.</w:t>
      </w:r>
      <w:r w:rsidR="00124FE7" w:rsidRPr="00ED0323">
        <w:rPr>
          <w:rFonts w:ascii="Cambria" w:hAnsi="Cambria"/>
          <w:b/>
          <w:sz w:val="24"/>
        </w:rPr>
        <w:t xml:space="preserve">) </w:t>
      </w:r>
      <w:r w:rsidRPr="00ED0323">
        <w:rPr>
          <w:rFonts w:ascii="Cambria" w:hAnsi="Cambria"/>
          <w:b/>
          <w:sz w:val="24"/>
        </w:rPr>
        <w:t xml:space="preserve">. </w:t>
      </w:r>
    </w:p>
    <w:p w:rsidR="00083BDC" w:rsidRPr="00B33355" w:rsidRDefault="00083BDC" w:rsidP="00083BDC">
      <w:pPr>
        <w:pStyle w:val="BodyText"/>
        <w:spacing w:line="240" w:lineRule="exact"/>
        <w:jc w:val="both"/>
        <w:rPr>
          <w:rFonts w:ascii="Cambria" w:hAnsi="Cambria"/>
          <w:color w:val="FF0000"/>
          <w:sz w:val="24"/>
        </w:rPr>
      </w:pPr>
    </w:p>
    <w:p w:rsidR="00E94B46" w:rsidRPr="00B33355" w:rsidRDefault="00E94B46" w:rsidP="00083BDC">
      <w:pPr>
        <w:pStyle w:val="BodyText"/>
        <w:spacing w:line="240" w:lineRule="exact"/>
        <w:jc w:val="both"/>
        <w:rPr>
          <w:rFonts w:ascii="Cambria" w:hAnsi="Cambria"/>
          <w:color w:val="FF0000"/>
          <w:sz w:val="24"/>
        </w:rPr>
      </w:pPr>
    </w:p>
    <w:p w:rsidR="00E94B46" w:rsidRPr="00B33355" w:rsidRDefault="00E94B46" w:rsidP="00083BDC">
      <w:pPr>
        <w:pStyle w:val="BodyText"/>
        <w:spacing w:line="240" w:lineRule="exact"/>
        <w:jc w:val="both"/>
        <w:rPr>
          <w:rFonts w:ascii="Cambria" w:hAnsi="Cambria"/>
          <w:color w:val="FF0000"/>
          <w:sz w:val="24"/>
        </w:rPr>
      </w:pPr>
    </w:p>
    <w:p w:rsidR="00E94B46" w:rsidRPr="00B33355" w:rsidRDefault="00E94B46" w:rsidP="00083BDC">
      <w:pPr>
        <w:pStyle w:val="BodyText"/>
        <w:spacing w:line="240" w:lineRule="exact"/>
        <w:jc w:val="both"/>
        <w:rPr>
          <w:rFonts w:ascii="Cambria" w:hAnsi="Cambria"/>
          <w:color w:val="FF0000"/>
          <w:sz w:val="24"/>
        </w:rPr>
      </w:pPr>
    </w:p>
    <w:p w:rsidR="00E94B46" w:rsidRPr="00B33355" w:rsidRDefault="00E94B46" w:rsidP="00083BDC">
      <w:pPr>
        <w:pStyle w:val="BodyText"/>
        <w:spacing w:line="240" w:lineRule="exact"/>
        <w:jc w:val="both"/>
        <w:rPr>
          <w:rFonts w:ascii="Cambria" w:hAnsi="Cambria"/>
          <w:color w:val="FF0000"/>
          <w:sz w:val="24"/>
        </w:rPr>
      </w:pPr>
    </w:p>
    <w:p w:rsidR="00E94B46" w:rsidRPr="00B33355" w:rsidRDefault="00E94B46" w:rsidP="00083BDC">
      <w:pPr>
        <w:pStyle w:val="BodyText"/>
        <w:spacing w:line="240" w:lineRule="exact"/>
        <w:jc w:val="both"/>
        <w:rPr>
          <w:rFonts w:ascii="Cambria" w:hAnsi="Cambria"/>
          <w:color w:val="FF0000"/>
          <w:sz w:val="24"/>
        </w:rPr>
      </w:pPr>
    </w:p>
    <w:p w:rsidR="00083BDC" w:rsidRPr="00B33355" w:rsidRDefault="00083BDC" w:rsidP="00083BDC">
      <w:pPr>
        <w:pStyle w:val="BodyText"/>
        <w:spacing w:line="240" w:lineRule="exact"/>
        <w:jc w:val="both"/>
        <w:rPr>
          <w:rFonts w:ascii="Cambria" w:hAnsi="Cambria"/>
          <w:color w:val="FF0000"/>
          <w:sz w:val="24"/>
        </w:rPr>
      </w:pPr>
    </w:p>
    <w:p w:rsidR="00083BDC" w:rsidRPr="001E56DF" w:rsidRDefault="00801703" w:rsidP="00325F37">
      <w:pPr>
        <w:widowControl w:val="0"/>
        <w:autoSpaceDE w:val="0"/>
        <w:autoSpaceDN w:val="0"/>
        <w:adjustRightInd w:val="0"/>
        <w:snapToGrid w:val="0"/>
        <w:ind w:firstLine="720"/>
        <w:rPr>
          <w:rFonts w:ascii="Cambria" w:hAnsi="Cambria"/>
          <w:b/>
          <w:sz w:val="24"/>
          <w:szCs w:val="24"/>
        </w:rPr>
      </w:pPr>
      <w:r w:rsidRPr="001E56DF">
        <w:rPr>
          <w:rFonts w:ascii="Cambria" w:hAnsi="Cambria"/>
          <w:b/>
          <w:sz w:val="24"/>
          <w:szCs w:val="24"/>
          <w:lang w:val="sr-Cyrl-CS"/>
        </w:rPr>
        <w:t>4.7</w:t>
      </w:r>
      <w:r w:rsidR="00083BDC" w:rsidRPr="001E56DF">
        <w:rPr>
          <w:rFonts w:ascii="Cambria" w:hAnsi="Cambria"/>
          <w:b/>
          <w:sz w:val="24"/>
          <w:szCs w:val="24"/>
          <w:lang w:val="sr-Cyrl-CS"/>
        </w:rPr>
        <w:t>.</w:t>
      </w:r>
      <w:r w:rsidR="00083BDC" w:rsidRPr="001E56DF">
        <w:rPr>
          <w:rFonts w:ascii="Cambria" w:hAnsi="Cambria"/>
          <w:b/>
          <w:sz w:val="24"/>
          <w:szCs w:val="24"/>
        </w:rPr>
        <w:t>ПЛАН ПРИПРЕМНЕ НАСТАВЕ ЗА ЗАВРШНИ ИСПИТ</w:t>
      </w:r>
    </w:p>
    <w:p w:rsidR="00083BDC" w:rsidRPr="001E56DF" w:rsidRDefault="00083BDC" w:rsidP="00083BDC">
      <w:pPr>
        <w:widowControl w:val="0"/>
        <w:autoSpaceDE w:val="0"/>
        <w:autoSpaceDN w:val="0"/>
        <w:adjustRightInd w:val="0"/>
        <w:snapToGrid w:val="0"/>
        <w:jc w:val="center"/>
        <w:rPr>
          <w:rFonts w:ascii="Cambria" w:hAnsi="Cambria"/>
          <w:sz w:val="24"/>
          <w:szCs w:val="24"/>
        </w:rPr>
      </w:pPr>
    </w:p>
    <w:p w:rsidR="00083BDC" w:rsidRPr="001E56DF" w:rsidRDefault="00083BDC" w:rsidP="001E56DF">
      <w:pPr>
        <w:widowControl w:val="0"/>
        <w:autoSpaceDE w:val="0"/>
        <w:autoSpaceDN w:val="0"/>
        <w:adjustRightInd w:val="0"/>
        <w:snapToGrid w:val="0"/>
        <w:ind w:firstLine="720"/>
        <w:jc w:val="both"/>
        <w:rPr>
          <w:rFonts w:ascii="Cambria" w:hAnsi="Cambria"/>
          <w:sz w:val="24"/>
          <w:szCs w:val="24"/>
        </w:rPr>
      </w:pPr>
      <w:r w:rsidRPr="001E56DF">
        <w:rPr>
          <w:rFonts w:ascii="Cambria" w:hAnsi="Cambria"/>
          <w:sz w:val="24"/>
          <w:szCs w:val="24"/>
        </w:rPr>
        <w:lastRenderedPageBreak/>
        <w:t>Припремна настава образовно васпитног рада за полагање завршног испита организује се за ученике VIII разреда у току школске године, а након завршене наставне године у јуну биће организовано још 30 часова припремне наставе која ће обухватити предмете: српски језик, математика, историја, географија, биологија, физика и хемија.</w:t>
      </w:r>
    </w:p>
    <w:p w:rsidR="00F447A7" w:rsidRPr="00B33355" w:rsidRDefault="00F447A7" w:rsidP="00083BDC">
      <w:pPr>
        <w:widowControl w:val="0"/>
        <w:autoSpaceDE w:val="0"/>
        <w:autoSpaceDN w:val="0"/>
        <w:adjustRightInd w:val="0"/>
        <w:snapToGrid w:val="0"/>
        <w:rPr>
          <w:rFonts w:ascii="Cambria" w:hAnsi="Cambria"/>
          <w:color w:val="FF0000"/>
          <w:sz w:val="24"/>
          <w:szCs w:val="24"/>
        </w:rPr>
      </w:pPr>
    </w:p>
    <w:p w:rsidR="006172D1" w:rsidRPr="00B33355" w:rsidRDefault="006172D1" w:rsidP="00CF44A9">
      <w:pPr>
        <w:widowControl w:val="0"/>
        <w:autoSpaceDE w:val="0"/>
        <w:autoSpaceDN w:val="0"/>
        <w:adjustRightInd w:val="0"/>
        <w:snapToGrid w:val="0"/>
        <w:rPr>
          <w:rFonts w:ascii="Cambria" w:hAnsi="Cambria"/>
          <w:color w:val="FF0000"/>
          <w:sz w:val="24"/>
          <w:szCs w:val="24"/>
        </w:rPr>
      </w:pPr>
    </w:p>
    <w:p w:rsidR="00083BDC" w:rsidRPr="001E56DF" w:rsidRDefault="00801703" w:rsidP="00325F37">
      <w:pPr>
        <w:widowControl w:val="0"/>
        <w:autoSpaceDE w:val="0"/>
        <w:autoSpaceDN w:val="0"/>
        <w:adjustRightInd w:val="0"/>
        <w:snapToGrid w:val="0"/>
        <w:ind w:firstLine="720"/>
        <w:rPr>
          <w:rFonts w:ascii="Cambria" w:hAnsi="Cambria"/>
          <w:b/>
          <w:sz w:val="24"/>
          <w:szCs w:val="24"/>
        </w:rPr>
      </w:pPr>
      <w:r w:rsidRPr="001E56DF">
        <w:rPr>
          <w:rFonts w:ascii="Cambria" w:hAnsi="Cambria"/>
          <w:b/>
          <w:sz w:val="24"/>
          <w:szCs w:val="24"/>
          <w:lang w:val="sr-Cyrl-CS"/>
        </w:rPr>
        <w:t>4.8</w:t>
      </w:r>
      <w:r w:rsidR="00083BDC" w:rsidRPr="001E56DF">
        <w:rPr>
          <w:rFonts w:ascii="Cambria" w:hAnsi="Cambria"/>
          <w:b/>
          <w:sz w:val="24"/>
          <w:szCs w:val="24"/>
          <w:lang w:val="sr-Cyrl-CS"/>
        </w:rPr>
        <w:t>.</w:t>
      </w:r>
      <w:r w:rsidR="001E56DF" w:rsidRPr="001E56DF">
        <w:rPr>
          <w:rFonts w:ascii="Cambria" w:hAnsi="Cambria"/>
          <w:b/>
          <w:sz w:val="24"/>
          <w:szCs w:val="24"/>
          <w:lang w:val="sr-Cyrl-CS"/>
        </w:rPr>
        <w:t xml:space="preserve"> </w:t>
      </w:r>
      <w:r w:rsidR="00083BDC" w:rsidRPr="001E56DF">
        <w:rPr>
          <w:rFonts w:ascii="Cambria" w:hAnsi="Cambria"/>
          <w:b/>
          <w:sz w:val="24"/>
          <w:szCs w:val="24"/>
        </w:rPr>
        <w:t>ТАКМИЧЕЊА И СМОТРЕ</w:t>
      </w:r>
    </w:p>
    <w:p w:rsidR="00083BDC" w:rsidRPr="001E56DF" w:rsidRDefault="00083BDC" w:rsidP="00083BDC">
      <w:pPr>
        <w:widowControl w:val="0"/>
        <w:autoSpaceDE w:val="0"/>
        <w:autoSpaceDN w:val="0"/>
        <w:adjustRightInd w:val="0"/>
        <w:snapToGrid w:val="0"/>
        <w:rPr>
          <w:rFonts w:ascii="Cambria" w:hAnsi="Cambria"/>
          <w:sz w:val="24"/>
          <w:szCs w:val="24"/>
        </w:rPr>
      </w:pPr>
    </w:p>
    <w:p w:rsidR="00083BDC" w:rsidRPr="001E56DF" w:rsidRDefault="00083BDC" w:rsidP="001E56DF">
      <w:pPr>
        <w:widowControl w:val="0"/>
        <w:autoSpaceDE w:val="0"/>
        <w:autoSpaceDN w:val="0"/>
        <w:adjustRightInd w:val="0"/>
        <w:snapToGrid w:val="0"/>
        <w:ind w:firstLine="720"/>
        <w:jc w:val="both"/>
        <w:rPr>
          <w:rFonts w:ascii="Cambria" w:hAnsi="Cambria"/>
          <w:sz w:val="24"/>
          <w:szCs w:val="24"/>
        </w:rPr>
      </w:pPr>
      <w:r w:rsidRPr="001E56DF">
        <w:rPr>
          <w:rFonts w:ascii="Cambria" w:hAnsi="Cambria"/>
          <w:sz w:val="24"/>
          <w:szCs w:val="24"/>
        </w:rPr>
        <w:t>На основу одлуке Министраства просвете и спорта о врсти и времену такмичења школа</w:t>
      </w:r>
      <w:r w:rsidR="002462B3" w:rsidRPr="001E56DF">
        <w:rPr>
          <w:rFonts w:ascii="Cambria" w:hAnsi="Cambria"/>
          <w:sz w:val="24"/>
          <w:szCs w:val="24"/>
        </w:rPr>
        <w:t xml:space="preserve"> </w:t>
      </w:r>
      <w:r w:rsidR="00124FE7" w:rsidRPr="001E56DF">
        <w:rPr>
          <w:rFonts w:ascii="Cambria" w:hAnsi="Cambria"/>
          <w:sz w:val="24"/>
          <w:szCs w:val="24"/>
        </w:rPr>
        <w:t>ће школске 201</w:t>
      </w:r>
      <w:r w:rsidR="00ED0323">
        <w:rPr>
          <w:rFonts w:ascii="Cambria" w:hAnsi="Cambria"/>
          <w:sz w:val="24"/>
          <w:szCs w:val="24"/>
        </w:rPr>
        <w:t>9/2020</w:t>
      </w:r>
      <w:r w:rsidRPr="001E56DF">
        <w:rPr>
          <w:rFonts w:ascii="Cambria" w:hAnsi="Cambria"/>
          <w:sz w:val="24"/>
          <w:szCs w:val="24"/>
        </w:rPr>
        <w:t>. године учествовати на свим такмичењима по одлуци Наставничког већа. Припрема за сва такмичења вршиће се у току целе школске године са појачаним радом пред свако такмичење.</w:t>
      </w:r>
    </w:p>
    <w:p w:rsidR="00083BDC" w:rsidRPr="001E56DF" w:rsidRDefault="00083BDC" w:rsidP="001E56DF">
      <w:pPr>
        <w:widowControl w:val="0"/>
        <w:autoSpaceDE w:val="0"/>
        <w:autoSpaceDN w:val="0"/>
        <w:adjustRightInd w:val="0"/>
        <w:snapToGrid w:val="0"/>
        <w:ind w:firstLine="720"/>
        <w:jc w:val="both"/>
        <w:rPr>
          <w:rFonts w:ascii="Cambria" w:hAnsi="Cambria"/>
          <w:sz w:val="24"/>
          <w:szCs w:val="24"/>
        </w:rPr>
      </w:pPr>
      <w:r w:rsidRPr="001E56DF">
        <w:rPr>
          <w:rFonts w:ascii="Cambria" w:hAnsi="Cambria"/>
          <w:sz w:val="24"/>
          <w:szCs w:val="24"/>
        </w:rPr>
        <w:t>У школи ће бити организован хор виших и нижих разреда према броју часова и</w:t>
      </w:r>
      <w:r w:rsidRPr="001E56DF">
        <w:rPr>
          <w:rFonts w:ascii="Cambria" w:hAnsi="Cambria"/>
          <w:sz w:val="24"/>
          <w:szCs w:val="24"/>
          <w:lang w:val="sr-Cyrl-CS"/>
        </w:rPr>
        <w:t xml:space="preserve"> </w:t>
      </w:r>
      <w:r w:rsidRPr="001E56DF">
        <w:rPr>
          <w:rFonts w:ascii="Cambria" w:hAnsi="Cambria"/>
          <w:sz w:val="24"/>
          <w:szCs w:val="24"/>
        </w:rPr>
        <w:t>садржајима Наставног плана и за ову област као и школски оркестар.</w:t>
      </w:r>
    </w:p>
    <w:p w:rsidR="00083BDC" w:rsidRPr="001E56DF" w:rsidRDefault="00083BDC" w:rsidP="001E56DF">
      <w:pPr>
        <w:widowControl w:val="0"/>
        <w:autoSpaceDE w:val="0"/>
        <w:autoSpaceDN w:val="0"/>
        <w:adjustRightInd w:val="0"/>
        <w:snapToGrid w:val="0"/>
        <w:ind w:firstLine="720"/>
        <w:jc w:val="both"/>
        <w:rPr>
          <w:rFonts w:ascii="Cambria" w:hAnsi="Cambria"/>
          <w:sz w:val="24"/>
          <w:szCs w:val="24"/>
        </w:rPr>
      </w:pPr>
      <w:r w:rsidRPr="001E56DF">
        <w:rPr>
          <w:rFonts w:ascii="Cambria" w:hAnsi="Cambria"/>
          <w:sz w:val="24"/>
          <w:szCs w:val="24"/>
        </w:rPr>
        <w:t>Чланови хора учествоваће на свим јавним, културним манифестацијама у Школи и месту.</w:t>
      </w:r>
    </w:p>
    <w:p w:rsidR="002D73EE" w:rsidRPr="001E56DF" w:rsidRDefault="00956A82" w:rsidP="001E56DF">
      <w:pPr>
        <w:widowControl w:val="0"/>
        <w:autoSpaceDE w:val="0"/>
        <w:autoSpaceDN w:val="0"/>
        <w:adjustRightInd w:val="0"/>
        <w:snapToGrid w:val="0"/>
        <w:ind w:firstLine="720"/>
        <w:jc w:val="both"/>
        <w:rPr>
          <w:rFonts w:ascii="Cambria" w:hAnsi="Cambria"/>
          <w:sz w:val="24"/>
          <w:szCs w:val="24"/>
        </w:rPr>
      </w:pPr>
      <w:r w:rsidRPr="001E56DF">
        <w:rPr>
          <w:rFonts w:ascii="Cambria" w:hAnsi="Cambria"/>
          <w:sz w:val="24"/>
          <w:szCs w:val="24"/>
        </w:rPr>
        <w:t>Након свих такмичења , освојена места се уредно евидентирају у школској свесци за такмичења.</w:t>
      </w:r>
    </w:p>
    <w:p w:rsidR="002D73EE" w:rsidRPr="001E56DF" w:rsidRDefault="002D73EE" w:rsidP="00644034">
      <w:pPr>
        <w:widowControl w:val="0"/>
        <w:autoSpaceDE w:val="0"/>
        <w:autoSpaceDN w:val="0"/>
        <w:adjustRightInd w:val="0"/>
        <w:snapToGrid w:val="0"/>
        <w:jc w:val="both"/>
        <w:rPr>
          <w:rFonts w:ascii="Cambria" w:hAnsi="Cambria"/>
          <w:sz w:val="24"/>
          <w:szCs w:val="24"/>
        </w:rPr>
      </w:pPr>
    </w:p>
    <w:p w:rsidR="00CF44A9" w:rsidRPr="00FE4A29" w:rsidRDefault="00AF465A" w:rsidP="00192960">
      <w:pPr>
        <w:pStyle w:val="BodyText"/>
        <w:spacing w:before="240" w:after="240" w:line="240" w:lineRule="exact"/>
        <w:ind w:firstLine="720"/>
        <w:rPr>
          <w:rFonts w:ascii="Cambria" w:hAnsi="Cambria"/>
          <w:b/>
          <w:sz w:val="24"/>
        </w:rPr>
      </w:pPr>
      <w:r w:rsidRPr="00FE4A29">
        <w:rPr>
          <w:rFonts w:ascii="Cambria" w:hAnsi="Cambria"/>
          <w:b/>
          <w:sz w:val="24"/>
        </w:rPr>
        <w:t>4.9</w:t>
      </w:r>
      <w:r w:rsidR="001A11F4" w:rsidRPr="00FE4A29">
        <w:rPr>
          <w:rFonts w:ascii="Cambria" w:hAnsi="Cambria"/>
          <w:b/>
          <w:sz w:val="24"/>
        </w:rPr>
        <w:t>. ТИМОВИ , СТРУЧНИ АКТИВИ, РУКОВОДИОЦИ</w:t>
      </w:r>
      <w:r w:rsidR="00236045" w:rsidRPr="00FE4A29">
        <w:rPr>
          <w:rFonts w:ascii="Cambria" w:hAnsi="Cambria"/>
          <w:b/>
          <w:sz w:val="24"/>
        </w:rPr>
        <w:t xml:space="preserve"> ВЕЋА </w:t>
      </w:r>
      <w:r w:rsidR="001A11F4" w:rsidRPr="00FE4A29">
        <w:rPr>
          <w:rFonts w:ascii="Cambria" w:hAnsi="Cambria"/>
          <w:b/>
          <w:sz w:val="24"/>
        </w:rPr>
        <w:t xml:space="preserve"> </w:t>
      </w:r>
      <w:r w:rsidR="00E51484" w:rsidRPr="00FE4A29">
        <w:rPr>
          <w:rFonts w:ascii="Cambria" w:hAnsi="Cambria"/>
          <w:b/>
          <w:sz w:val="24"/>
        </w:rPr>
        <w:t xml:space="preserve">И КОМИСИЈЕ ШКОЛЕ </w:t>
      </w:r>
    </w:p>
    <w:p w:rsidR="00CB5821" w:rsidRPr="00FE4A29" w:rsidRDefault="00E51484" w:rsidP="00E51484">
      <w:pPr>
        <w:pStyle w:val="BodyText"/>
        <w:spacing w:line="240" w:lineRule="exact"/>
        <w:jc w:val="both"/>
        <w:rPr>
          <w:rFonts w:ascii="Cambria" w:hAnsi="Cambria"/>
          <w:sz w:val="24"/>
        </w:rPr>
      </w:pPr>
      <w:r w:rsidRPr="00FE4A29">
        <w:rPr>
          <w:rFonts w:ascii="Cambria" w:hAnsi="Cambria"/>
          <w:sz w:val="24"/>
        </w:rPr>
        <w:tab/>
        <w:t xml:space="preserve">Да би успешно остварили ове обавезе и активности у школи су формирани тимови који ће остваривати садржаје рада из овог домена . Тимови ће имати своја задужења која ће реализовати у току школске године . </w:t>
      </w:r>
    </w:p>
    <w:p w:rsidR="007C1C0C" w:rsidRPr="00FE4A29" w:rsidRDefault="007C1C0C" w:rsidP="00E51484">
      <w:pPr>
        <w:pStyle w:val="BodyText"/>
        <w:spacing w:line="240" w:lineRule="exact"/>
        <w:jc w:val="both"/>
        <w:rPr>
          <w:rFonts w:ascii="Cambria" w:hAnsi="Cambria"/>
          <w:b/>
          <w:sz w:val="28"/>
          <w:szCs w:val="28"/>
        </w:rPr>
      </w:pPr>
    </w:p>
    <w:p w:rsidR="00CB5821" w:rsidRPr="00FE4A29" w:rsidRDefault="00CB5821" w:rsidP="00E51484">
      <w:pPr>
        <w:pStyle w:val="BodyText"/>
        <w:spacing w:line="240" w:lineRule="exact"/>
        <w:jc w:val="both"/>
        <w:rPr>
          <w:rFonts w:ascii="Cambria" w:hAnsi="Cambria"/>
          <w:b/>
          <w:sz w:val="28"/>
          <w:szCs w:val="28"/>
        </w:rPr>
      </w:pPr>
      <w:r w:rsidRPr="00FE4A29">
        <w:rPr>
          <w:rFonts w:ascii="Cambria" w:hAnsi="Cambria"/>
          <w:b/>
          <w:sz w:val="28"/>
          <w:szCs w:val="28"/>
        </w:rPr>
        <w:t>Напомена : стручна служ</w:t>
      </w:r>
      <w:r w:rsidR="001E56DF" w:rsidRPr="00FE4A29">
        <w:rPr>
          <w:rFonts w:ascii="Cambria" w:hAnsi="Cambria"/>
          <w:b/>
          <w:sz w:val="28"/>
          <w:szCs w:val="28"/>
        </w:rPr>
        <w:t>б</w:t>
      </w:r>
      <w:r w:rsidRPr="00FE4A29">
        <w:rPr>
          <w:rFonts w:ascii="Cambria" w:hAnsi="Cambria"/>
          <w:b/>
          <w:sz w:val="28"/>
          <w:szCs w:val="28"/>
        </w:rPr>
        <w:t>а ( педагог и психолог) , директор школе и помоћник директора укључени су у рад свих тимова .</w:t>
      </w:r>
    </w:p>
    <w:p w:rsidR="002D73EE" w:rsidRPr="00FE4A29" w:rsidRDefault="002D73EE" w:rsidP="00E51484">
      <w:pPr>
        <w:pStyle w:val="BodyText"/>
        <w:spacing w:line="240" w:lineRule="exact"/>
        <w:jc w:val="both"/>
        <w:rPr>
          <w:rFonts w:ascii="Cambria" w:hAnsi="Cambria"/>
          <w:b/>
          <w:sz w:val="28"/>
          <w:szCs w:val="28"/>
        </w:rPr>
      </w:pPr>
    </w:p>
    <w:p w:rsidR="00E51484" w:rsidRPr="00FE4A29" w:rsidRDefault="00E51484" w:rsidP="00325F37">
      <w:pPr>
        <w:pStyle w:val="BodyText"/>
        <w:spacing w:line="240" w:lineRule="exact"/>
        <w:jc w:val="both"/>
        <w:rPr>
          <w:rFonts w:ascii="Cambria" w:hAnsi="Cambria"/>
          <w:sz w:val="24"/>
        </w:rPr>
      </w:pPr>
      <w:r w:rsidRPr="00FE4A29">
        <w:rPr>
          <w:rFonts w:ascii="Cambria" w:hAnsi="Cambria"/>
          <w:sz w:val="24"/>
        </w:rPr>
        <w:t xml:space="preserve">Тимови наставничког већа су : </w:t>
      </w:r>
    </w:p>
    <w:p w:rsidR="00325F37" w:rsidRPr="00B33355" w:rsidRDefault="00325F37" w:rsidP="00325F37">
      <w:pPr>
        <w:pStyle w:val="BodyText"/>
        <w:spacing w:line="240" w:lineRule="exact"/>
        <w:jc w:val="both"/>
        <w:rPr>
          <w:rFonts w:ascii="Cambria" w:hAnsi="Cambria"/>
          <w:color w:val="FF0000"/>
          <w:sz w:val="24"/>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0"/>
        <w:gridCol w:w="7"/>
        <w:gridCol w:w="5087"/>
        <w:gridCol w:w="6"/>
        <w:gridCol w:w="2946"/>
      </w:tblGrid>
      <w:tr w:rsidR="00E51484" w:rsidRPr="00B33355" w:rsidTr="007C0F2A">
        <w:trPr>
          <w:trHeight w:val="665"/>
        </w:trPr>
        <w:tc>
          <w:tcPr>
            <w:tcW w:w="817" w:type="dxa"/>
            <w:gridSpan w:val="2"/>
            <w:shd w:val="clear" w:color="auto" w:fill="D9D9D9"/>
            <w:vAlign w:val="center"/>
          </w:tcPr>
          <w:p w:rsidR="00E51484" w:rsidRPr="00FB382B" w:rsidRDefault="00E51484" w:rsidP="007C0F2A">
            <w:pPr>
              <w:pStyle w:val="BodyText"/>
              <w:rPr>
                <w:rFonts w:ascii="Cambria" w:hAnsi="Cambria"/>
                <w:b/>
                <w:bCs/>
                <w:sz w:val="22"/>
                <w:szCs w:val="22"/>
              </w:rPr>
            </w:pPr>
            <w:r w:rsidRPr="00FB382B">
              <w:rPr>
                <w:rFonts w:ascii="Cambria" w:hAnsi="Cambria"/>
                <w:b/>
                <w:bCs/>
                <w:sz w:val="22"/>
                <w:szCs w:val="22"/>
              </w:rPr>
              <w:t>Ред.</w:t>
            </w:r>
          </w:p>
          <w:p w:rsidR="00E51484" w:rsidRPr="00FB382B" w:rsidRDefault="00E51484" w:rsidP="007C0F2A">
            <w:pPr>
              <w:pStyle w:val="BodyText"/>
              <w:rPr>
                <w:rFonts w:ascii="Cambria" w:hAnsi="Cambria"/>
                <w:b/>
                <w:bCs/>
                <w:sz w:val="22"/>
                <w:szCs w:val="22"/>
              </w:rPr>
            </w:pPr>
            <w:r w:rsidRPr="00FB382B">
              <w:rPr>
                <w:rFonts w:ascii="Cambria" w:hAnsi="Cambria"/>
                <w:b/>
                <w:bCs/>
                <w:sz w:val="22"/>
                <w:szCs w:val="22"/>
              </w:rPr>
              <w:t>број</w:t>
            </w:r>
          </w:p>
        </w:tc>
        <w:tc>
          <w:tcPr>
            <w:tcW w:w="5087" w:type="dxa"/>
            <w:shd w:val="clear" w:color="auto" w:fill="D9D9D9"/>
            <w:vAlign w:val="center"/>
          </w:tcPr>
          <w:p w:rsidR="00E51484" w:rsidRPr="00FB382B" w:rsidRDefault="00E51484" w:rsidP="007C0F2A">
            <w:pPr>
              <w:pStyle w:val="BodyText"/>
              <w:rPr>
                <w:rFonts w:ascii="Cambria" w:hAnsi="Cambria"/>
                <w:b/>
                <w:bCs/>
                <w:sz w:val="22"/>
                <w:szCs w:val="22"/>
              </w:rPr>
            </w:pPr>
            <w:r w:rsidRPr="00FB382B">
              <w:rPr>
                <w:rFonts w:ascii="Cambria" w:hAnsi="Cambria"/>
                <w:b/>
                <w:bCs/>
                <w:sz w:val="22"/>
                <w:szCs w:val="22"/>
              </w:rPr>
              <w:t>Назив  Тимова</w:t>
            </w:r>
          </w:p>
        </w:tc>
        <w:tc>
          <w:tcPr>
            <w:tcW w:w="2952" w:type="dxa"/>
            <w:gridSpan w:val="2"/>
            <w:shd w:val="clear" w:color="auto" w:fill="D9D9D9"/>
            <w:vAlign w:val="center"/>
          </w:tcPr>
          <w:p w:rsidR="00E51484" w:rsidRPr="00FB382B" w:rsidRDefault="00E51484" w:rsidP="007C0F2A">
            <w:pPr>
              <w:pStyle w:val="BodyText"/>
              <w:rPr>
                <w:rFonts w:ascii="Cambria" w:hAnsi="Cambria"/>
                <w:b/>
                <w:bCs/>
                <w:sz w:val="22"/>
                <w:szCs w:val="22"/>
              </w:rPr>
            </w:pPr>
            <w:r w:rsidRPr="00FB382B">
              <w:rPr>
                <w:rFonts w:ascii="Cambria" w:hAnsi="Cambria"/>
                <w:b/>
                <w:bCs/>
                <w:sz w:val="22"/>
                <w:szCs w:val="22"/>
              </w:rPr>
              <w:t>Чланови</w:t>
            </w:r>
          </w:p>
        </w:tc>
      </w:tr>
      <w:tr w:rsidR="00194DE7" w:rsidRPr="00B33355" w:rsidTr="00823B77">
        <w:trPr>
          <w:cantSplit/>
        </w:trPr>
        <w:tc>
          <w:tcPr>
            <w:tcW w:w="817" w:type="dxa"/>
            <w:gridSpan w:val="2"/>
            <w:vMerge w:val="restart"/>
          </w:tcPr>
          <w:p w:rsidR="00194DE7" w:rsidRPr="00FB382B" w:rsidRDefault="00194DE7" w:rsidP="007C0F2A">
            <w:pPr>
              <w:pStyle w:val="BodyText"/>
              <w:rPr>
                <w:rFonts w:ascii="Cambria" w:hAnsi="Cambria"/>
                <w:b/>
                <w:bCs/>
                <w:sz w:val="22"/>
                <w:szCs w:val="22"/>
              </w:rPr>
            </w:pPr>
          </w:p>
          <w:p w:rsidR="00194DE7" w:rsidRPr="00FB382B" w:rsidRDefault="00194DE7" w:rsidP="007C0F2A">
            <w:pPr>
              <w:pStyle w:val="BodyText"/>
              <w:rPr>
                <w:rFonts w:ascii="Cambria" w:hAnsi="Cambria"/>
                <w:b/>
                <w:bCs/>
                <w:sz w:val="22"/>
                <w:szCs w:val="22"/>
              </w:rPr>
            </w:pPr>
          </w:p>
          <w:p w:rsidR="00194DE7" w:rsidRPr="00FB382B" w:rsidRDefault="00194DE7" w:rsidP="007C0F2A">
            <w:pPr>
              <w:pStyle w:val="BodyText"/>
              <w:rPr>
                <w:rFonts w:ascii="Cambria" w:hAnsi="Cambria"/>
                <w:b/>
                <w:bCs/>
                <w:sz w:val="22"/>
                <w:szCs w:val="22"/>
              </w:rPr>
            </w:pPr>
            <w:r w:rsidRPr="00FB382B">
              <w:rPr>
                <w:rFonts w:ascii="Cambria" w:hAnsi="Cambria"/>
                <w:b/>
                <w:bCs/>
                <w:sz w:val="22"/>
                <w:szCs w:val="22"/>
              </w:rPr>
              <w:t>1.</w:t>
            </w:r>
          </w:p>
        </w:tc>
        <w:tc>
          <w:tcPr>
            <w:tcW w:w="5087" w:type="dxa"/>
            <w:vMerge w:val="restart"/>
          </w:tcPr>
          <w:p w:rsidR="00194DE7" w:rsidRPr="00FB382B" w:rsidRDefault="00194DE7" w:rsidP="007C0F2A">
            <w:pPr>
              <w:pStyle w:val="BodyText"/>
              <w:rPr>
                <w:rFonts w:ascii="Cambria" w:hAnsi="Cambria"/>
                <w:b/>
                <w:bCs/>
                <w:sz w:val="22"/>
                <w:szCs w:val="22"/>
              </w:rPr>
            </w:pPr>
          </w:p>
          <w:p w:rsidR="00194DE7" w:rsidRPr="00FB382B" w:rsidRDefault="00194DE7" w:rsidP="007C0F2A">
            <w:pPr>
              <w:pStyle w:val="BodyText"/>
              <w:rPr>
                <w:rFonts w:ascii="Cambria" w:hAnsi="Cambria"/>
                <w:b/>
                <w:bCs/>
                <w:sz w:val="22"/>
                <w:szCs w:val="22"/>
              </w:rPr>
            </w:pPr>
          </w:p>
          <w:p w:rsidR="00194DE7" w:rsidRPr="00FB382B" w:rsidRDefault="00194DE7" w:rsidP="007C0F2A">
            <w:pPr>
              <w:pStyle w:val="BodyText"/>
              <w:rPr>
                <w:rFonts w:ascii="Cambria" w:hAnsi="Cambria"/>
                <w:b/>
                <w:bCs/>
                <w:sz w:val="22"/>
                <w:szCs w:val="22"/>
              </w:rPr>
            </w:pPr>
            <w:r w:rsidRPr="00FB382B">
              <w:rPr>
                <w:rFonts w:ascii="Cambria" w:hAnsi="Cambria"/>
                <w:b/>
                <w:bCs/>
                <w:sz w:val="22"/>
                <w:szCs w:val="22"/>
              </w:rPr>
              <w:t>Тим за културну  и јавну  делатност школе</w:t>
            </w:r>
          </w:p>
        </w:tc>
        <w:tc>
          <w:tcPr>
            <w:tcW w:w="2952" w:type="dxa"/>
            <w:gridSpan w:val="2"/>
          </w:tcPr>
          <w:p w:rsidR="00194DE7" w:rsidRPr="00FB382B" w:rsidRDefault="00194DE7" w:rsidP="007C0F2A">
            <w:pPr>
              <w:rPr>
                <w:rFonts w:ascii="Cambria" w:hAnsi="Cambria"/>
                <w:b/>
                <w:sz w:val="22"/>
                <w:szCs w:val="22"/>
                <w:lang w:val="sr-Cyrl-CS"/>
              </w:rPr>
            </w:pPr>
            <w:r w:rsidRPr="00FB382B">
              <w:rPr>
                <w:rFonts w:ascii="Cambria" w:hAnsi="Cambria"/>
                <w:b/>
                <w:sz w:val="22"/>
                <w:szCs w:val="22"/>
                <w:lang w:val="sr-Cyrl-CS"/>
              </w:rPr>
              <w:t>1.Александар Николић</w:t>
            </w:r>
          </w:p>
        </w:tc>
      </w:tr>
      <w:tr w:rsidR="00194DE7" w:rsidRPr="00B33355" w:rsidTr="00823B77">
        <w:trPr>
          <w:cantSplit/>
        </w:trPr>
        <w:tc>
          <w:tcPr>
            <w:tcW w:w="817" w:type="dxa"/>
            <w:gridSpan w:val="2"/>
            <w:vMerge/>
          </w:tcPr>
          <w:p w:rsidR="00194DE7" w:rsidRPr="00FB382B" w:rsidRDefault="00194DE7" w:rsidP="007C0F2A">
            <w:pPr>
              <w:pStyle w:val="BodyText"/>
              <w:rPr>
                <w:rFonts w:ascii="Cambria" w:hAnsi="Cambria"/>
                <w:sz w:val="22"/>
                <w:szCs w:val="22"/>
              </w:rPr>
            </w:pPr>
          </w:p>
        </w:tc>
        <w:tc>
          <w:tcPr>
            <w:tcW w:w="5087" w:type="dxa"/>
            <w:vMerge/>
          </w:tcPr>
          <w:p w:rsidR="00194DE7" w:rsidRPr="00FB382B" w:rsidRDefault="00194DE7" w:rsidP="007C0F2A">
            <w:pPr>
              <w:pStyle w:val="BodyText"/>
              <w:rPr>
                <w:rFonts w:ascii="Cambria" w:hAnsi="Cambria"/>
                <w:sz w:val="22"/>
                <w:szCs w:val="22"/>
              </w:rPr>
            </w:pPr>
          </w:p>
        </w:tc>
        <w:tc>
          <w:tcPr>
            <w:tcW w:w="2952" w:type="dxa"/>
            <w:gridSpan w:val="2"/>
          </w:tcPr>
          <w:p w:rsidR="00194DE7" w:rsidRPr="00FB382B" w:rsidRDefault="00194DE7" w:rsidP="007C0F2A">
            <w:pPr>
              <w:rPr>
                <w:rFonts w:ascii="Cambria" w:hAnsi="Cambria"/>
                <w:b/>
                <w:sz w:val="22"/>
                <w:szCs w:val="22"/>
                <w:lang w:val="sr-Cyrl-CS"/>
              </w:rPr>
            </w:pPr>
            <w:r w:rsidRPr="00FB382B">
              <w:rPr>
                <w:rFonts w:ascii="Cambria" w:hAnsi="Cambria"/>
                <w:b/>
                <w:sz w:val="22"/>
                <w:szCs w:val="22"/>
                <w:lang w:val="sr-Cyrl-CS"/>
              </w:rPr>
              <w:t>Александра Крстић</w:t>
            </w:r>
          </w:p>
        </w:tc>
      </w:tr>
      <w:tr w:rsidR="00425597" w:rsidRPr="00B33355" w:rsidTr="00823B77">
        <w:trPr>
          <w:cantSplit/>
        </w:trPr>
        <w:tc>
          <w:tcPr>
            <w:tcW w:w="817" w:type="dxa"/>
            <w:gridSpan w:val="2"/>
            <w:vMerge/>
          </w:tcPr>
          <w:p w:rsidR="00425597" w:rsidRPr="00FB382B" w:rsidRDefault="00425597" w:rsidP="007C0F2A">
            <w:pPr>
              <w:pStyle w:val="BodyText"/>
              <w:rPr>
                <w:rFonts w:ascii="Cambria" w:hAnsi="Cambria"/>
                <w:sz w:val="22"/>
                <w:szCs w:val="22"/>
              </w:rPr>
            </w:pPr>
          </w:p>
        </w:tc>
        <w:tc>
          <w:tcPr>
            <w:tcW w:w="5087" w:type="dxa"/>
            <w:vMerge/>
          </w:tcPr>
          <w:p w:rsidR="00425597" w:rsidRPr="00FB382B" w:rsidRDefault="00425597" w:rsidP="007C0F2A">
            <w:pPr>
              <w:pStyle w:val="BodyText"/>
              <w:rPr>
                <w:rFonts w:ascii="Cambria" w:hAnsi="Cambria"/>
                <w:sz w:val="22"/>
                <w:szCs w:val="22"/>
              </w:rPr>
            </w:pPr>
          </w:p>
        </w:tc>
        <w:tc>
          <w:tcPr>
            <w:tcW w:w="2952" w:type="dxa"/>
            <w:gridSpan w:val="2"/>
          </w:tcPr>
          <w:p w:rsidR="00425597" w:rsidRPr="00FB382B" w:rsidRDefault="00425597" w:rsidP="007C0F2A">
            <w:pPr>
              <w:rPr>
                <w:rFonts w:ascii="Cambria" w:hAnsi="Cambria"/>
                <w:b/>
                <w:sz w:val="22"/>
                <w:szCs w:val="22"/>
                <w:lang w:val="sr-Cyrl-CS"/>
              </w:rPr>
            </w:pPr>
            <w:r w:rsidRPr="00FB382B">
              <w:rPr>
                <w:rFonts w:ascii="Cambria" w:hAnsi="Cambria"/>
                <w:b/>
                <w:sz w:val="22"/>
                <w:szCs w:val="22"/>
                <w:lang w:val="sr-Cyrl-CS"/>
              </w:rPr>
              <w:t>Биљана Николић</w:t>
            </w:r>
          </w:p>
        </w:tc>
      </w:tr>
      <w:tr w:rsidR="00194DE7" w:rsidRPr="00B33355" w:rsidTr="0065797B">
        <w:trPr>
          <w:cantSplit/>
          <w:trHeight w:val="318"/>
        </w:trPr>
        <w:tc>
          <w:tcPr>
            <w:tcW w:w="817" w:type="dxa"/>
            <w:gridSpan w:val="2"/>
            <w:vMerge/>
          </w:tcPr>
          <w:p w:rsidR="00194DE7" w:rsidRPr="00FB382B" w:rsidRDefault="00194DE7" w:rsidP="007C0F2A">
            <w:pPr>
              <w:pStyle w:val="BodyText"/>
              <w:rPr>
                <w:rFonts w:ascii="Cambria" w:hAnsi="Cambria"/>
                <w:sz w:val="22"/>
                <w:szCs w:val="22"/>
              </w:rPr>
            </w:pPr>
          </w:p>
        </w:tc>
        <w:tc>
          <w:tcPr>
            <w:tcW w:w="5087" w:type="dxa"/>
            <w:vMerge/>
          </w:tcPr>
          <w:p w:rsidR="00194DE7" w:rsidRPr="00FB382B" w:rsidRDefault="00194DE7" w:rsidP="007C0F2A">
            <w:pPr>
              <w:pStyle w:val="BodyText"/>
              <w:rPr>
                <w:rFonts w:ascii="Cambria" w:hAnsi="Cambria"/>
                <w:sz w:val="22"/>
                <w:szCs w:val="22"/>
              </w:rPr>
            </w:pPr>
          </w:p>
        </w:tc>
        <w:tc>
          <w:tcPr>
            <w:tcW w:w="2952" w:type="dxa"/>
            <w:gridSpan w:val="2"/>
          </w:tcPr>
          <w:p w:rsidR="00194DE7" w:rsidRPr="00FB382B" w:rsidRDefault="00194DE7" w:rsidP="00A2006E">
            <w:pPr>
              <w:jc w:val="both"/>
              <w:rPr>
                <w:rFonts w:ascii="Cambria" w:hAnsi="Cambria"/>
                <w:b/>
                <w:sz w:val="22"/>
                <w:szCs w:val="22"/>
                <w:lang w:val="bs-Cyrl-BA"/>
              </w:rPr>
            </w:pPr>
            <w:r w:rsidRPr="00FB382B">
              <w:rPr>
                <w:rFonts w:ascii="Cambria" w:hAnsi="Cambria"/>
                <w:b/>
                <w:sz w:val="22"/>
                <w:szCs w:val="22"/>
                <w:lang w:val="bs-Cyrl-BA"/>
              </w:rPr>
              <w:t>Весна Пешић</w:t>
            </w:r>
          </w:p>
        </w:tc>
      </w:tr>
      <w:tr w:rsidR="00194DE7" w:rsidRPr="00B33355" w:rsidTr="00823B77">
        <w:trPr>
          <w:cantSplit/>
          <w:trHeight w:val="218"/>
        </w:trPr>
        <w:tc>
          <w:tcPr>
            <w:tcW w:w="817" w:type="dxa"/>
            <w:gridSpan w:val="2"/>
            <w:vMerge/>
          </w:tcPr>
          <w:p w:rsidR="00194DE7" w:rsidRPr="00FB382B" w:rsidRDefault="00194DE7" w:rsidP="007C0F2A">
            <w:pPr>
              <w:pStyle w:val="BodyText"/>
              <w:rPr>
                <w:rFonts w:ascii="Cambria" w:hAnsi="Cambria"/>
                <w:sz w:val="22"/>
                <w:szCs w:val="22"/>
              </w:rPr>
            </w:pPr>
          </w:p>
        </w:tc>
        <w:tc>
          <w:tcPr>
            <w:tcW w:w="5087" w:type="dxa"/>
            <w:vMerge/>
          </w:tcPr>
          <w:p w:rsidR="00194DE7" w:rsidRPr="00FB382B" w:rsidRDefault="00194DE7" w:rsidP="007C0F2A">
            <w:pPr>
              <w:pStyle w:val="BodyText"/>
              <w:rPr>
                <w:rFonts w:ascii="Cambria" w:hAnsi="Cambria"/>
                <w:sz w:val="22"/>
                <w:szCs w:val="22"/>
              </w:rPr>
            </w:pPr>
          </w:p>
        </w:tc>
        <w:tc>
          <w:tcPr>
            <w:tcW w:w="2952" w:type="dxa"/>
            <w:gridSpan w:val="2"/>
          </w:tcPr>
          <w:p w:rsidR="00194DE7" w:rsidRPr="00FB382B" w:rsidRDefault="00194DE7" w:rsidP="00A2006E">
            <w:pPr>
              <w:jc w:val="both"/>
              <w:rPr>
                <w:rFonts w:ascii="Cambria" w:hAnsi="Cambria"/>
                <w:b/>
                <w:sz w:val="22"/>
                <w:szCs w:val="22"/>
                <w:lang w:val="bs-Cyrl-BA"/>
              </w:rPr>
            </w:pPr>
            <w:r w:rsidRPr="00FB382B">
              <w:rPr>
                <w:rFonts w:ascii="Cambria" w:hAnsi="Cambria"/>
                <w:b/>
                <w:sz w:val="22"/>
                <w:szCs w:val="22"/>
                <w:lang w:val="bs-Cyrl-BA"/>
              </w:rPr>
              <w:t>Данијела Николић</w:t>
            </w:r>
          </w:p>
        </w:tc>
      </w:tr>
      <w:tr w:rsidR="00194DE7" w:rsidRPr="00B33355" w:rsidTr="00823B77">
        <w:trPr>
          <w:cantSplit/>
        </w:trPr>
        <w:tc>
          <w:tcPr>
            <w:tcW w:w="817" w:type="dxa"/>
            <w:gridSpan w:val="2"/>
            <w:vMerge/>
          </w:tcPr>
          <w:p w:rsidR="00194DE7" w:rsidRPr="00FB382B" w:rsidRDefault="00194DE7" w:rsidP="007C0F2A">
            <w:pPr>
              <w:pStyle w:val="BodyText"/>
              <w:rPr>
                <w:rFonts w:ascii="Cambria" w:hAnsi="Cambria"/>
                <w:sz w:val="22"/>
                <w:szCs w:val="22"/>
              </w:rPr>
            </w:pPr>
          </w:p>
        </w:tc>
        <w:tc>
          <w:tcPr>
            <w:tcW w:w="5087" w:type="dxa"/>
            <w:vMerge/>
          </w:tcPr>
          <w:p w:rsidR="00194DE7" w:rsidRPr="00FB382B" w:rsidRDefault="00194DE7" w:rsidP="007C0F2A">
            <w:pPr>
              <w:pStyle w:val="BodyText"/>
              <w:rPr>
                <w:rFonts w:ascii="Cambria" w:hAnsi="Cambria"/>
                <w:sz w:val="22"/>
                <w:szCs w:val="22"/>
              </w:rPr>
            </w:pPr>
          </w:p>
        </w:tc>
        <w:tc>
          <w:tcPr>
            <w:tcW w:w="2952" w:type="dxa"/>
            <w:gridSpan w:val="2"/>
          </w:tcPr>
          <w:p w:rsidR="00194DE7" w:rsidRPr="00FB382B" w:rsidRDefault="00194DE7" w:rsidP="007C0F2A">
            <w:pPr>
              <w:rPr>
                <w:rFonts w:ascii="Cambria" w:hAnsi="Cambria"/>
                <w:b/>
                <w:sz w:val="22"/>
                <w:szCs w:val="22"/>
                <w:lang w:val="sr-Cyrl-CS"/>
              </w:rPr>
            </w:pPr>
            <w:r w:rsidRPr="00FB382B">
              <w:rPr>
                <w:rFonts w:ascii="Cambria" w:hAnsi="Cambria"/>
                <w:b/>
                <w:sz w:val="22"/>
                <w:szCs w:val="22"/>
                <w:lang w:val="sr-Cyrl-CS"/>
              </w:rPr>
              <w:t>Оливер Ђорђевић</w:t>
            </w:r>
          </w:p>
        </w:tc>
      </w:tr>
      <w:tr w:rsidR="00194DE7" w:rsidRPr="00B33355" w:rsidTr="00823B77">
        <w:trPr>
          <w:cantSplit/>
          <w:trHeight w:val="97"/>
        </w:trPr>
        <w:tc>
          <w:tcPr>
            <w:tcW w:w="817" w:type="dxa"/>
            <w:gridSpan w:val="2"/>
            <w:vMerge/>
          </w:tcPr>
          <w:p w:rsidR="00194DE7" w:rsidRPr="00FB382B" w:rsidRDefault="00194DE7" w:rsidP="007C0F2A">
            <w:pPr>
              <w:pStyle w:val="BodyText"/>
              <w:rPr>
                <w:rFonts w:ascii="Cambria" w:hAnsi="Cambria"/>
                <w:sz w:val="22"/>
                <w:szCs w:val="22"/>
              </w:rPr>
            </w:pPr>
          </w:p>
        </w:tc>
        <w:tc>
          <w:tcPr>
            <w:tcW w:w="5087" w:type="dxa"/>
            <w:vMerge/>
          </w:tcPr>
          <w:p w:rsidR="00194DE7" w:rsidRPr="00FB382B" w:rsidRDefault="00194DE7" w:rsidP="007C0F2A">
            <w:pPr>
              <w:pStyle w:val="BodyText"/>
              <w:rPr>
                <w:rFonts w:ascii="Cambria" w:hAnsi="Cambria"/>
                <w:sz w:val="22"/>
                <w:szCs w:val="22"/>
              </w:rPr>
            </w:pPr>
          </w:p>
        </w:tc>
        <w:tc>
          <w:tcPr>
            <w:tcW w:w="2952" w:type="dxa"/>
            <w:gridSpan w:val="2"/>
          </w:tcPr>
          <w:p w:rsidR="00194DE7" w:rsidRPr="00FB382B" w:rsidRDefault="00180C65" w:rsidP="007C0F2A">
            <w:pPr>
              <w:rPr>
                <w:rFonts w:ascii="Cambria" w:hAnsi="Cambria"/>
                <w:b/>
                <w:sz w:val="22"/>
                <w:szCs w:val="22"/>
                <w:lang w:val="sr-Cyrl-CS"/>
              </w:rPr>
            </w:pPr>
            <w:r>
              <w:rPr>
                <w:rFonts w:ascii="Cambria" w:hAnsi="Cambria"/>
                <w:b/>
                <w:sz w:val="22"/>
                <w:szCs w:val="22"/>
                <w:lang w:val="sr-Cyrl-CS"/>
              </w:rPr>
              <w:t>Немања Бранковић</w:t>
            </w:r>
          </w:p>
        </w:tc>
      </w:tr>
      <w:tr w:rsidR="00194DE7" w:rsidRPr="00B33355" w:rsidTr="00823B77">
        <w:trPr>
          <w:cantSplit/>
          <w:trHeight w:val="270"/>
        </w:trPr>
        <w:tc>
          <w:tcPr>
            <w:tcW w:w="817" w:type="dxa"/>
            <w:gridSpan w:val="2"/>
            <w:vMerge/>
          </w:tcPr>
          <w:p w:rsidR="00194DE7" w:rsidRPr="00FB382B" w:rsidRDefault="00194DE7" w:rsidP="007C0F2A">
            <w:pPr>
              <w:pStyle w:val="BodyText"/>
              <w:rPr>
                <w:rFonts w:ascii="Cambria" w:hAnsi="Cambria"/>
                <w:sz w:val="22"/>
                <w:szCs w:val="22"/>
              </w:rPr>
            </w:pPr>
          </w:p>
        </w:tc>
        <w:tc>
          <w:tcPr>
            <w:tcW w:w="5087" w:type="dxa"/>
            <w:vMerge/>
          </w:tcPr>
          <w:p w:rsidR="00194DE7" w:rsidRPr="00FB382B" w:rsidRDefault="00194DE7" w:rsidP="007C0F2A">
            <w:pPr>
              <w:pStyle w:val="BodyText"/>
              <w:rPr>
                <w:rFonts w:ascii="Cambria" w:hAnsi="Cambria"/>
                <w:sz w:val="22"/>
                <w:szCs w:val="22"/>
              </w:rPr>
            </w:pPr>
          </w:p>
        </w:tc>
        <w:tc>
          <w:tcPr>
            <w:tcW w:w="2952" w:type="dxa"/>
            <w:gridSpan w:val="2"/>
          </w:tcPr>
          <w:p w:rsidR="00194DE7" w:rsidRPr="00FB382B" w:rsidRDefault="00194DE7" w:rsidP="007C0F2A">
            <w:pPr>
              <w:rPr>
                <w:rFonts w:ascii="Cambria" w:hAnsi="Cambria"/>
                <w:b/>
                <w:sz w:val="22"/>
                <w:szCs w:val="22"/>
                <w:lang w:val="sr-Cyrl-CS"/>
              </w:rPr>
            </w:pPr>
            <w:r w:rsidRPr="00FB382B">
              <w:rPr>
                <w:rFonts w:ascii="Cambria" w:hAnsi="Cambria"/>
                <w:b/>
                <w:sz w:val="22"/>
                <w:szCs w:val="22"/>
                <w:lang w:val="sr-Cyrl-CS"/>
              </w:rPr>
              <w:t>Александар Чавдаревић</w:t>
            </w:r>
          </w:p>
        </w:tc>
      </w:tr>
      <w:tr w:rsidR="00194DE7" w:rsidRPr="00B33355" w:rsidTr="00823B77">
        <w:trPr>
          <w:cantSplit/>
          <w:trHeight w:val="240"/>
        </w:trPr>
        <w:tc>
          <w:tcPr>
            <w:tcW w:w="817" w:type="dxa"/>
            <w:gridSpan w:val="2"/>
            <w:vMerge/>
          </w:tcPr>
          <w:p w:rsidR="00194DE7" w:rsidRPr="00FB382B" w:rsidRDefault="00194DE7" w:rsidP="007C0F2A">
            <w:pPr>
              <w:pStyle w:val="BodyText"/>
              <w:rPr>
                <w:rFonts w:ascii="Cambria" w:hAnsi="Cambria"/>
                <w:sz w:val="22"/>
                <w:szCs w:val="22"/>
              </w:rPr>
            </w:pPr>
          </w:p>
        </w:tc>
        <w:tc>
          <w:tcPr>
            <w:tcW w:w="5087" w:type="dxa"/>
            <w:vMerge/>
          </w:tcPr>
          <w:p w:rsidR="00194DE7" w:rsidRPr="00FB382B" w:rsidRDefault="00194DE7" w:rsidP="007C0F2A">
            <w:pPr>
              <w:pStyle w:val="BodyText"/>
              <w:rPr>
                <w:rFonts w:ascii="Cambria" w:hAnsi="Cambria"/>
                <w:sz w:val="22"/>
                <w:szCs w:val="22"/>
              </w:rPr>
            </w:pPr>
          </w:p>
        </w:tc>
        <w:tc>
          <w:tcPr>
            <w:tcW w:w="2952" w:type="dxa"/>
            <w:gridSpan w:val="2"/>
          </w:tcPr>
          <w:p w:rsidR="00194DE7" w:rsidRPr="00FB382B" w:rsidRDefault="00194DE7" w:rsidP="007C0F2A">
            <w:pPr>
              <w:rPr>
                <w:rFonts w:ascii="Cambria" w:hAnsi="Cambria"/>
                <w:b/>
                <w:sz w:val="22"/>
                <w:szCs w:val="22"/>
                <w:lang w:val="sr-Cyrl-CS"/>
              </w:rPr>
            </w:pPr>
            <w:r w:rsidRPr="00FB382B">
              <w:rPr>
                <w:rFonts w:ascii="Cambria" w:hAnsi="Cambria"/>
                <w:b/>
                <w:sz w:val="22"/>
                <w:szCs w:val="22"/>
                <w:lang w:val="sr-Cyrl-CS"/>
              </w:rPr>
              <w:t>Маријана С.Петрушијевић</w:t>
            </w:r>
          </w:p>
        </w:tc>
      </w:tr>
      <w:tr w:rsidR="00194DE7" w:rsidRPr="00B33355" w:rsidTr="00823B77">
        <w:trPr>
          <w:cantSplit/>
          <w:trHeight w:val="318"/>
        </w:trPr>
        <w:tc>
          <w:tcPr>
            <w:tcW w:w="817" w:type="dxa"/>
            <w:gridSpan w:val="2"/>
            <w:vMerge/>
          </w:tcPr>
          <w:p w:rsidR="00194DE7" w:rsidRPr="00FB382B" w:rsidRDefault="00194DE7" w:rsidP="007C0F2A">
            <w:pPr>
              <w:pStyle w:val="BodyText"/>
              <w:rPr>
                <w:rFonts w:ascii="Cambria" w:hAnsi="Cambria"/>
                <w:sz w:val="22"/>
                <w:szCs w:val="22"/>
              </w:rPr>
            </w:pPr>
          </w:p>
        </w:tc>
        <w:tc>
          <w:tcPr>
            <w:tcW w:w="5087" w:type="dxa"/>
            <w:vMerge/>
          </w:tcPr>
          <w:p w:rsidR="00194DE7" w:rsidRPr="00FB382B" w:rsidRDefault="00194DE7" w:rsidP="007C0F2A">
            <w:pPr>
              <w:pStyle w:val="BodyText"/>
              <w:rPr>
                <w:rFonts w:ascii="Cambria" w:hAnsi="Cambria"/>
                <w:sz w:val="22"/>
                <w:szCs w:val="22"/>
              </w:rPr>
            </w:pPr>
          </w:p>
        </w:tc>
        <w:tc>
          <w:tcPr>
            <w:tcW w:w="2952" w:type="dxa"/>
            <w:gridSpan w:val="2"/>
          </w:tcPr>
          <w:p w:rsidR="006F7B0F" w:rsidRPr="006F7B0F" w:rsidRDefault="006F7B0F" w:rsidP="007C0F2A">
            <w:pPr>
              <w:rPr>
                <w:rFonts w:ascii="Cambria" w:hAnsi="Cambria"/>
                <w:b/>
                <w:sz w:val="22"/>
                <w:szCs w:val="22"/>
              </w:rPr>
            </w:pPr>
            <w:r w:rsidRPr="00FB382B">
              <w:rPr>
                <w:rFonts w:ascii="Cambria" w:hAnsi="Cambria"/>
                <w:b/>
                <w:sz w:val="22"/>
                <w:szCs w:val="22"/>
                <w:lang w:val="sr-Cyrl-CS"/>
              </w:rPr>
              <w:t>Наташа Савић</w:t>
            </w:r>
          </w:p>
        </w:tc>
      </w:tr>
      <w:tr w:rsidR="00194DE7" w:rsidRPr="00B33355" w:rsidTr="00823B77">
        <w:trPr>
          <w:cantSplit/>
          <w:trHeight w:val="385"/>
        </w:trPr>
        <w:tc>
          <w:tcPr>
            <w:tcW w:w="817" w:type="dxa"/>
            <w:gridSpan w:val="2"/>
            <w:vMerge/>
          </w:tcPr>
          <w:p w:rsidR="00194DE7" w:rsidRPr="00B33355" w:rsidRDefault="00194DE7" w:rsidP="007C0F2A">
            <w:pPr>
              <w:pStyle w:val="BodyText"/>
              <w:rPr>
                <w:rFonts w:ascii="Cambria" w:hAnsi="Cambria"/>
                <w:color w:val="FF0000"/>
                <w:sz w:val="22"/>
                <w:szCs w:val="22"/>
              </w:rPr>
            </w:pPr>
          </w:p>
        </w:tc>
        <w:tc>
          <w:tcPr>
            <w:tcW w:w="5087" w:type="dxa"/>
            <w:vMerge/>
          </w:tcPr>
          <w:p w:rsidR="00194DE7" w:rsidRPr="00B33355" w:rsidRDefault="00194DE7" w:rsidP="007C0F2A">
            <w:pPr>
              <w:pStyle w:val="BodyText"/>
              <w:rPr>
                <w:rFonts w:ascii="Cambria" w:hAnsi="Cambria"/>
                <w:color w:val="FF0000"/>
                <w:sz w:val="22"/>
                <w:szCs w:val="22"/>
              </w:rPr>
            </w:pPr>
          </w:p>
        </w:tc>
        <w:tc>
          <w:tcPr>
            <w:tcW w:w="2952" w:type="dxa"/>
            <w:gridSpan w:val="2"/>
          </w:tcPr>
          <w:p w:rsidR="006F7B0F" w:rsidRDefault="006F7B0F" w:rsidP="006F7B0F">
            <w:pPr>
              <w:rPr>
                <w:rFonts w:ascii="Cambria" w:hAnsi="Cambria"/>
                <w:b/>
                <w:sz w:val="22"/>
                <w:szCs w:val="22"/>
              </w:rPr>
            </w:pPr>
            <w:r w:rsidRPr="00FB382B">
              <w:rPr>
                <w:rFonts w:ascii="Cambria" w:hAnsi="Cambria"/>
                <w:b/>
                <w:sz w:val="22"/>
                <w:szCs w:val="22"/>
                <w:lang w:val="sr-Cyrl-CS"/>
              </w:rPr>
              <w:t>Лидија Здравковић</w:t>
            </w:r>
          </w:p>
          <w:p w:rsidR="00194DE7" w:rsidRPr="00FB382B" w:rsidRDefault="00194DE7" w:rsidP="007C0F2A">
            <w:pPr>
              <w:rPr>
                <w:rFonts w:ascii="Cambria" w:hAnsi="Cambria"/>
                <w:b/>
                <w:sz w:val="22"/>
                <w:szCs w:val="22"/>
                <w:lang w:val="sr-Cyrl-CS"/>
              </w:rPr>
            </w:pPr>
            <w:r w:rsidRPr="00FB382B">
              <w:rPr>
                <w:rFonts w:ascii="Cambria" w:hAnsi="Cambria"/>
                <w:b/>
                <w:sz w:val="22"/>
                <w:szCs w:val="22"/>
                <w:lang w:val="sr-Cyrl-CS"/>
              </w:rPr>
              <w:t>/Сузана Стошић</w:t>
            </w:r>
          </w:p>
        </w:tc>
      </w:tr>
      <w:tr w:rsidR="000F543B" w:rsidRPr="00B33355" w:rsidTr="00823B77">
        <w:trPr>
          <w:cantSplit/>
          <w:trHeight w:val="150"/>
        </w:trPr>
        <w:tc>
          <w:tcPr>
            <w:tcW w:w="817" w:type="dxa"/>
            <w:gridSpan w:val="2"/>
            <w:vMerge w:val="restart"/>
            <w:shd w:val="clear" w:color="auto" w:fill="D9D9D9"/>
            <w:vAlign w:val="center"/>
          </w:tcPr>
          <w:p w:rsidR="000F543B" w:rsidRPr="00FB382B" w:rsidRDefault="000F543B" w:rsidP="007C0F2A">
            <w:pPr>
              <w:pStyle w:val="BodyText"/>
              <w:rPr>
                <w:rFonts w:ascii="Cambria" w:hAnsi="Cambria"/>
                <w:sz w:val="22"/>
                <w:szCs w:val="22"/>
              </w:rPr>
            </w:pPr>
            <w:r w:rsidRPr="00FB382B">
              <w:rPr>
                <w:rFonts w:ascii="Cambria" w:hAnsi="Cambria"/>
                <w:sz w:val="22"/>
                <w:szCs w:val="22"/>
              </w:rPr>
              <w:t xml:space="preserve">2. </w:t>
            </w:r>
          </w:p>
        </w:tc>
        <w:tc>
          <w:tcPr>
            <w:tcW w:w="5087" w:type="dxa"/>
            <w:vMerge w:val="restart"/>
            <w:shd w:val="clear" w:color="auto" w:fill="D9D9D9"/>
          </w:tcPr>
          <w:p w:rsidR="000F543B" w:rsidRPr="00FB382B" w:rsidRDefault="000F543B" w:rsidP="007C0F2A">
            <w:pPr>
              <w:pStyle w:val="BodyText"/>
              <w:rPr>
                <w:rFonts w:ascii="Cambria" w:hAnsi="Cambria"/>
                <w:b/>
                <w:bCs/>
                <w:sz w:val="22"/>
                <w:szCs w:val="22"/>
              </w:rPr>
            </w:pPr>
            <w:r w:rsidRPr="00FB382B">
              <w:rPr>
                <w:rFonts w:ascii="Cambria" w:hAnsi="Cambria"/>
                <w:b/>
                <w:bCs/>
                <w:sz w:val="22"/>
                <w:szCs w:val="22"/>
              </w:rPr>
              <w:t xml:space="preserve">Тим за сарадњу са родитељима </w:t>
            </w:r>
          </w:p>
        </w:tc>
        <w:tc>
          <w:tcPr>
            <w:tcW w:w="2952" w:type="dxa"/>
            <w:gridSpan w:val="2"/>
          </w:tcPr>
          <w:p w:rsidR="000F543B" w:rsidRPr="00FB382B" w:rsidRDefault="00194DE7" w:rsidP="007C0F2A">
            <w:pPr>
              <w:rPr>
                <w:rFonts w:ascii="Cambria" w:hAnsi="Cambria"/>
                <w:b/>
                <w:sz w:val="22"/>
                <w:szCs w:val="22"/>
                <w:lang w:val="sr-Cyrl-CS"/>
              </w:rPr>
            </w:pPr>
            <w:r w:rsidRPr="00FB382B">
              <w:rPr>
                <w:rFonts w:ascii="Cambria" w:hAnsi="Cambria"/>
                <w:b/>
                <w:sz w:val="22"/>
                <w:szCs w:val="22"/>
                <w:lang w:val="sr-Cyrl-CS"/>
              </w:rPr>
              <w:t>1.Татјана Јоцић</w:t>
            </w:r>
          </w:p>
        </w:tc>
      </w:tr>
      <w:tr w:rsidR="000F543B" w:rsidRPr="00B33355" w:rsidTr="00823B77">
        <w:trPr>
          <w:cantSplit/>
          <w:trHeight w:val="135"/>
        </w:trPr>
        <w:tc>
          <w:tcPr>
            <w:tcW w:w="817" w:type="dxa"/>
            <w:gridSpan w:val="2"/>
            <w:vMerge/>
            <w:shd w:val="clear" w:color="auto" w:fill="D9D9D9"/>
            <w:vAlign w:val="center"/>
          </w:tcPr>
          <w:p w:rsidR="000F543B" w:rsidRPr="00FB382B" w:rsidRDefault="000F543B" w:rsidP="007C0F2A">
            <w:pPr>
              <w:pStyle w:val="BodyText"/>
              <w:rPr>
                <w:rFonts w:ascii="Cambria" w:hAnsi="Cambria"/>
                <w:sz w:val="22"/>
                <w:szCs w:val="22"/>
              </w:rPr>
            </w:pPr>
          </w:p>
        </w:tc>
        <w:tc>
          <w:tcPr>
            <w:tcW w:w="5087" w:type="dxa"/>
            <w:vMerge/>
            <w:shd w:val="clear" w:color="auto" w:fill="D9D9D9"/>
          </w:tcPr>
          <w:p w:rsidR="000F543B" w:rsidRPr="00FB382B" w:rsidRDefault="000F543B" w:rsidP="007C0F2A">
            <w:pPr>
              <w:pStyle w:val="BodyText"/>
              <w:rPr>
                <w:rFonts w:ascii="Cambria" w:hAnsi="Cambria"/>
                <w:b/>
                <w:bCs/>
                <w:sz w:val="22"/>
                <w:szCs w:val="22"/>
              </w:rPr>
            </w:pPr>
          </w:p>
        </w:tc>
        <w:tc>
          <w:tcPr>
            <w:tcW w:w="2952" w:type="dxa"/>
            <w:gridSpan w:val="2"/>
          </w:tcPr>
          <w:p w:rsidR="000F543B" w:rsidRPr="00FB382B" w:rsidRDefault="00194DE7" w:rsidP="007C0F2A">
            <w:pPr>
              <w:rPr>
                <w:rFonts w:ascii="Cambria" w:hAnsi="Cambria"/>
                <w:b/>
                <w:sz w:val="22"/>
                <w:szCs w:val="22"/>
                <w:lang w:val="sr-Cyrl-CS"/>
              </w:rPr>
            </w:pPr>
            <w:r w:rsidRPr="00FB382B">
              <w:rPr>
                <w:rFonts w:ascii="Cambria" w:hAnsi="Cambria"/>
                <w:b/>
                <w:sz w:val="22"/>
                <w:szCs w:val="22"/>
                <w:lang w:val="sr-Cyrl-CS"/>
              </w:rPr>
              <w:t>Лидија Здравковић</w:t>
            </w:r>
          </w:p>
        </w:tc>
      </w:tr>
      <w:tr w:rsidR="000F543B" w:rsidRPr="00B33355" w:rsidTr="00823B77">
        <w:trPr>
          <w:cantSplit/>
          <w:trHeight w:val="135"/>
        </w:trPr>
        <w:tc>
          <w:tcPr>
            <w:tcW w:w="817" w:type="dxa"/>
            <w:gridSpan w:val="2"/>
            <w:vMerge/>
            <w:shd w:val="clear" w:color="auto" w:fill="D9D9D9"/>
            <w:vAlign w:val="center"/>
          </w:tcPr>
          <w:p w:rsidR="000F543B" w:rsidRPr="00FB382B" w:rsidRDefault="000F543B" w:rsidP="007C0F2A">
            <w:pPr>
              <w:pStyle w:val="BodyText"/>
              <w:rPr>
                <w:rFonts w:ascii="Cambria" w:hAnsi="Cambria"/>
                <w:sz w:val="22"/>
                <w:szCs w:val="22"/>
              </w:rPr>
            </w:pPr>
          </w:p>
        </w:tc>
        <w:tc>
          <w:tcPr>
            <w:tcW w:w="5087" w:type="dxa"/>
            <w:vMerge/>
            <w:shd w:val="clear" w:color="auto" w:fill="D9D9D9"/>
          </w:tcPr>
          <w:p w:rsidR="000F543B" w:rsidRPr="00FB382B" w:rsidRDefault="000F543B" w:rsidP="007C0F2A">
            <w:pPr>
              <w:pStyle w:val="BodyText"/>
              <w:rPr>
                <w:rFonts w:ascii="Cambria" w:hAnsi="Cambria"/>
                <w:b/>
                <w:bCs/>
                <w:sz w:val="22"/>
                <w:szCs w:val="22"/>
              </w:rPr>
            </w:pPr>
          </w:p>
        </w:tc>
        <w:tc>
          <w:tcPr>
            <w:tcW w:w="2952" w:type="dxa"/>
            <w:gridSpan w:val="2"/>
          </w:tcPr>
          <w:p w:rsidR="000F543B" w:rsidRPr="00FB382B" w:rsidRDefault="00194DE7" w:rsidP="00A2006E">
            <w:pPr>
              <w:jc w:val="both"/>
              <w:rPr>
                <w:rFonts w:ascii="Cambria" w:hAnsi="Cambria"/>
                <w:b/>
                <w:sz w:val="22"/>
                <w:szCs w:val="22"/>
                <w:lang w:val="bs-Cyrl-BA"/>
              </w:rPr>
            </w:pPr>
            <w:r w:rsidRPr="00FB382B">
              <w:rPr>
                <w:rFonts w:ascii="Cambria" w:hAnsi="Cambria"/>
                <w:b/>
                <w:sz w:val="22"/>
                <w:szCs w:val="22"/>
                <w:lang w:val="bs-Cyrl-BA"/>
              </w:rPr>
              <w:t>Миљана Баланесковић</w:t>
            </w:r>
          </w:p>
        </w:tc>
      </w:tr>
      <w:tr w:rsidR="000F543B" w:rsidRPr="00B33355" w:rsidTr="000F543B">
        <w:trPr>
          <w:cantSplit/>
          <w:trHeight w:val="335"/>
        </w:trPr>
        <w:tc>
          <w:tcPr>
            <w:tcW w:w="817" w:type="dxa"/>
            <w:gridSpan w:val="2"/>
            <w:vMerge/>
            <w:shd w:val="clear" w:color="auto" w:fill="D9D9D9"/>
            <w:vAlign w:val="center"/>
          </w:tcPr>
          <w:p w:rsidR="000F543B" w:rsidRPr="00FB382B" w:rsidRDefault="000F543B" w:rsidP="007C0F2A">
            <w:pPr>
              <w:pStyle w:val="BodyText"/>
              <w:rPr>
                <w:rFonts w:ascii="Cambria" w:hAnsi="Cambria"/>
                <w:sz w:val="22"/>
                <w:szCs w:val="22"/>
              </w:rPr>
            </w:pPr>
          </w:p>
        </w:tc>
        <w:tc>
          <w:tcPr>
            <w:tcW w:w="5087" w:type="dxa"/>
            <w:vMerge/>
            <w:shd w:val="clear" w:color="auto" w:fill="D9D9D9"/>
          </w:tcPr>
          <w:p w:rsidR="000F543B" w:rsidRPr="00FB382B" w:rsidRDefault="000F543B" w:rsidP="007C0F2A">
            <w:pPr>
              <w:pStyle w:val="BodyText"/>
              <w:rPr>
                <w:rFonts w:ascii="Cambria" w:hAnsi="Cambria"/>
                <w:b/>
                <w:bCs/>
                <w:sz w:val="22"/>
                <w:szCs w:val="22"/>
              </w:rPr>
            </w:pPr>
          </w:p>
        </w:tc>
        <w:tc>
          <w:tcPr>
            <w:tcW w:w="2952" w:type="dxa"/>
            <w:gridSpan w:val="2"/>
          </w:tcPr>
          <w:p w:rsidR="000F543B" w:rsidRPr="00FB382B" w:rsidRDefault="00194DE7" w:rsidP="007C0F2A">
            <w:pPr>
              <w:rPr>
                <w:rFonts w:ascii="Cambria" w:hAnsi="Cambria"/>
                <w:b/>
                <w:sz w:val="22"/>
                <w:szCs w:val="22"/>
                <w:lang w:val="sr-Cyrl-CS"/>
              </w:rPr>
            </w:pPr>
            <w:r w:rsidRPr="00FB382B">
              <w:rPr>
                <w:rFonts w:ascii="Cambria" w:hAnsi="Cambria"/>
                <w:b/>
                <w:sz w:val="22"/>
                <w:szCs w:val="22"/>
                <w:lang w:val="sr-Cyrl-CS"/>
              </w:rPr>
              <w:t>Снежана Митић</w:t>
            </w:r>
          </w:p>
        </w:tc>
      </w:tr>
      <w:tr w:rsidR="000F543B" w:rsidRPr="00B33355" w:rsidTr="000F543B">
        <w:trPr>
          <w:cantSplit/>
          <w:trHeight w:val="201"/>
        </w:trPr>
        <w:tc>
          <w:tcPr>
            <w:tcW w:w="817" w:type="dxa"/>
            <w:gridSpan w:val="2"/>
            <w:vMerge/>
            <w:shd w:val="clear" w:color="auto" w:fill="D9D9D9"/>
            <w:vAlign w:val="center"/>
          </w:tcPr>
          <w:p w:rsidR="000F543B" w:rsidRPr="00FB382B" w:rsidRDefault="000F543B" w:rsidP="007C0F2A">
            <w:pPr>
              <w:pStyle w:val="BodyText"/>
              <w:rPr>
                <w:rFonts w:ascii="Cambria" w:hAnsi="Cambria"/>
                <w:sz w:val="22"/>
                <w:szCs w:val="22"/>
              </w:rPr>
            </w:pPr>
          </w:p>
        </w:tc>
        <w:tc>
          <w:tcPr>
            <w:tcW w:w="5087" w:type="dxa"/>
            <w:vMerge/>
            <w:shd w:val="clear" w:color="auto" w:fill="D9D9D9"/>
          </w:tcPr>
          <w:p w:rsidR="000F543B" w:rsidRPr="00FB382B" w:rsidRDefault="000F543B" w:rsidP="007C0F2A">
            <w:pPr>
              <w:pStyle w:val="BodyText"/>
              <w:rPr>
                <w:rFonts w:ascii="Cambria" w:hAnsi="Cambria"/>
                <w:b/>
                <w:bCs/>
                <w:sz w:val="22"/>
                <w:szCs w:val="22"/>
              </w:rPr>
            </w:pPr>
          </w:p>
        </w:tc>
        <w:tc>
          <w:tcPr>
            <w:tcW w:w="2952" w:type="dxa"/>
            <w:gridSpan w:val="2"/>
          </w:tcPr>
          <w:p w:rsidR="000F543B" w:rsidRPr="00FB382B" w:rsidRDefault="00194DE7" w:rsidP="007C0F2A">
            <w:pPr>
              <w:rPr>
                <w:rFonts w:ascii="Cambria" w:hAnsi="Cambria"/>
                <w:b/>
                <w:sz w:val="22"/>
                <w:szCs w:val="22"/>
                <w:lang w:val="sr-Cyrl-CS"/>
              </w:rPr>
            </w:pPr>
            <w:r w:rsidRPr="00FB382B">
              <w:rPr>
                <w:rFonts w:ascii="Cambria" w:hAnsi="Cambria"/>
                <w:b/>
                <w:sz w:val="22"/>
                <w:szCs w:val="22"/>
                <w:lang w:val="sr-Cyrl-CS"/>
              </w:rPr>
              <w:t>Славољуб Нешић</w:t>
            </w:r>
          </w:p>
        </w:tc>
      </w:tr>
      <w:tr w:rsidR="00823B77" w:rsidRPr="00B33355" w:rsidTr="00823B77">
        <w:trPr>
          <w:cantSplit/>
          <w:trHeight w:val="165"/>
        </w:trPr>
        <w:tc>
          <w:tcPr>
            <w:tcW w:w="817" w:type="dxa"/>
            <w:gridSpan w:val="2"/>
            <w:vMerge w:val="restart"/>
            <w:shd w:val="clear" w:color="auto" w:fill="D9D9D9"/>
            <w:vAlign w:val="center"/>
          </w:tcPr>
          <w:p w:rsidR="00823B77" w:rsidRPr="00FB382B" w:rsidRDefault="00823B77" w:rsidP="007C0F2A">
            <w:pPr>
              <w:pStyle w:val="BodyText"/>
              <w:rPr>
                <w:rFonts w:ascii="Cambria" w:hAnsi="Cambria"/>
                <w:sz w:val="22"/>
                <w:szCs w:val="22"/>
              </w:rPr>
            </w:pPr>
            <w:r w:rsidRPr="00FB382B">
              <w:rPr>
                <w:rFonts w:ascii="Cambria" w:hAnsi="Cambria"/>
                <w:sz w:val="22"/>
                <w:szCs w:val="22"/>
              </w:rPr>
              <w:t>3.</w:t>
            </w:r>
          </w:p>
        </w:tc>
        <w:tc>
          <w:tcPr>
            <w:tcW w:w="5087" w:type="dxa"/>
            <w:vMerge w:val="restart"/>
            <w:shd w:val="clear" w:color="auto" w:fill="D9D9D9"/>
          </w:tcPr>
          <w:p w:rsidR="00823B77" w:rsidRPr="00FB382B" w:rsidRDefault="00823B77" w:rsidP="007C0F2A">
            <w:pPr>
              <w:pStyle w:val="BodyText"/>
              <w:rPr>
                <w:rFonts w:ascii="Cambria" w:hAnsi="Cambria"/>
                <w:b/>
                <w:bCs/>
                <w:sz w:val="22"/>
                <w:szCs w:val="22"/>
              </w:rPr>
            </w:pPr>
            <w:r w:rsidRPr="00FB382B">
              <w:rPr>
                <w:rFonts w:ascii="Cambria" w:hAnsi="Cambria"/>
                <w:b/>
                <w:bCs/>
                <w:sz w:val="22"/>
                <w:szCs w:val="22"/>
              </w:rPr>
              <w:t>Тим за унапређ</w:t>
            </w:r>
            <w:r w:rsidR="00FA69B9">
              <w:rPr>
                <w:rFonts w:ascii="Cambria" w:hAnsi="Cambria"/>
                <w:b/>
                <w:bCs/>
                <w:sz w:val="22"/>
                <w:szCs w:val="22"/>
              </w:rPr>
              <w:t>ивање рада и професионални развој запослених</w:t>
            </w:r>
            <w:r w:rsidRPr="00FB382B">
              <w:rPr>
                <w:rFonts w:ascii="Cambria" w:hAnsi="Cambria"/>
                <w:b/>
                <w:bCs/>
                <w:sz w:val="22"/>
                <w:szCs w:val="22"/>
              </w:rPr>
              <w:t xml:space="preserve"> </w:t>
            </w:r>
          </w:p>
        </w:tc>
        <w:tc>
          <w:tcPr>
            <w:tcW w:w="2952" w:type="dxa"/>
            <w:gridSpan w:val="2"/>
          </w:tcPr>
          <w:p w:rsidR="00823B77" w:rsidRPr="00FB382B" w:rsidRDefault="00194DE7" w:rsidP="007C0F2A">
            <w:pPr>
              <w:rPr>
                <w:rFonts w:ascii="Cambria" w:hAnsi="Cambria"/>
                <w:b/>
                <w:sz w:val="22"/>
                <w:szCs w:val="22"/>
                <w:lang w:val="sr-Cyrl-CS"/>
              </w:rPr>
            </w:pPr>
            <w:r w:rsidRPr="00FB382B">
              <w:rPr>
                <w:rFonts w:ascii="Cambria" w:hAnsi="Cambria"/>
                <w:b/>
                <w:sz w:val="22"/>
                <w:szCs w:val="22"/>
                <w:lang w:val="sr-Cyrl-CS"/>
              </w:rPr>
              <w:t>1.Небојша Митић</w:t>
            </w:r>
          </w:p>
        </w:tc>
      </w:tr>
      <w:tr w:rsidR="00823B77" w:rsidRPr="00B33355" w:rsidTr="00823B77">
        <w:trPr>
          <w:cantSplit/>
          <w:trHeight w:val="150"/>
        </w:trPr>
        <w:tc>
          <w:tcPr>
            <w:tcW w:w="817" w:type="dxa"/>
            <w:gridSpan w:val="2"/>
            <w:vMerge/>
            <w:shd w:val="clear" w:color="auto" w:fill="D9D9D9"/>
            <w:vAlign w:val="center"/>
          </w:tcPr>
          <w:p w:rsidR="00823B77" w:rsidRPr="00FB382B" w:rsidRDefault="00823B77" w:rsidP="007C0F2A">
            <w:pPr>
              <w:pStyle w:val="BodyText"/>
              <w:rPr>
                <w:rFonts w:ascii="Cambria" w:hAnsi="Cambria"/>
                <w:sz w:val="22"/>
                <w:szCs w:val="22"/>
              </w:rPr>
            </w:pPr>
          </w:p>
        </w:tc>
        <w:tc>
          <w:tcPr>
            <w:tcW w:w="5087" w:type="dxa"/>
            <w:vMerge/>
            <w:shd w:val="clear" w:color="auto" w:fill="D9D9D9"/>
          </w:tcPr>
          <w:p w:rsidR="00823B77" w:rsidRPr="00FB382B" w:rsidRDefault="00823B77" w:rsidP="007C0F2A">
            <w:pPr>
              <w:pStyle w:val="BodyText"/>
              <w:rPr>
                <w:rFonts w:ascii="Cambria" w:hAnsi="Cambria"/>
                <w:b/>
                <w:bCs/>
                <w:sz w:val="22"/>
                <w:szCs w:val="22"/>
              </w:rPr>
            </w:pPr>
          </w:p>
        </w:tc>
        <w:tc>
          <w:tcPr>
            <w:tcW w:w="2952" w:type="dxa"/>
            <w:gridSpan w:val="2"/>
          </w:tcPr>
          <w:p w:rsidR="00823B77" w:rsidRPr="00FB382B" w:rsidRDefault="00425597" w:rsidP="007C0F2A">
            <w:pPr>
              <w:rPr>
                <w:rFonts w:ascii="Cambria" w:hAnsi="Cambria"/>
                <w:b/>
                <w:sz w:val="22"/>
                <w:szCs w:val="22"/>
                <w:lang w:val="sr-Cyrl-CS"/>
              </w:rPr>
            </w:pPr>
            <w:r w:rsidRPr="00FB382B">
              <w:rPr>
                <w:rFonts w:ascii="Cambria" w:hAnsi="Cambria"/>
                <w:b/>
                <w:sz w:val="22"/>
                <w:szCs w:val="22"/>
                <w:lang w:val="sr-Cyrl-CS"/>
              </w:rPr>
              <w:t>Слађан Петровић</w:t>
            </w:r>
          </w:p>
        </w:tc>
      </w:tr>
      <w:tr w:rsidR="00823B77" w:rsidRPr="00B33355" w:rsidTr="00823B77">
        <w:trPr>
          <w:cantSplit/>
          <w:trHeight w:val="105"/>
        </w:trPr>
        <w:tc>
          <w:tcPr>
            <w:tcW w:w="817" w:type="dxa"/>
            <w:gridSpan w:val="2"/>
            <w:vMerge/>
            <w:shd w:val="clear" w:color="auto" w:fill="D9D9D9"/>
            <w:vAlign w:val="center"/>
          </w:tcPr>
          <w:p w:rsidR="00823B77" w:rsidRPr="00FB382B" w:rsidRDefault="00823B77" w:rsidP="007C0F2A">
            <w:pPr>
              <w:pStyle w:val="BodyText"/>
              <w:rPr>
                <w:rFonts w:ascii="Cambria" w:hAnsi="Cambria"/>
                <w:sz w:val="22"/>
                <w:szCs w:val="22"/>
              </w:rPr>
            </w:pPr>
          </w:p>
        </w:tc>
        <w:tc>
          <w:tcPr>
            <w:tcW w:w="5087" w:type="dxa"/>
            <w:vMerge/>
            <w:shd w:val="clear" w:color="auto" w:fill="D9D9D9"/>
          </w:tcPr>
          <w:p w:rsidR="00823B77" w:rsidRPr="00FB382B" w:rsidRDefault="00823B77" w:rsidP="007C0F2A">
            <w:pPr>
              <w:pStyle w:val="BodyText"/>
              <w:rPr>
                <w:rFonts w:ascii="Cambria" w:hAnsi="Cambria"/>
                <w:b/>
                <w:bCs/>
                <w:sz w:val="22"/>
                <w:szCs w:val="22"/>
              </w:rPr>
            </w:pPr>
          </w:p>
        </w:tc>
        <w:tc>
          <w:tcPr>
            <w:tcW w:w="2952" w:type="dxa"/>
            <w:gridSpan w:val="2"/>
          </w:tcPr>
          <w:p w:rsidR="00823B77" w:rsidRPr="00FB382B" w:rsidRDefault="00194DE7" w:rsidP="007C0F2A">
            <w:pPr>
              <w:rPr>
                <w:rFonts w:ascii="Cambria" w:hAnsi="Cambria"/>
                <w:b/>
                <w:sz w:val="22"/>
                <w:szCs w:val="22"/>
                <w:lang w:val="sr-Cyrl-CS"/>
              </w:rPr>
            </w:pPr>
            <w:r w:rsidRPr="00FB382B">
              <w:rPr>
                <w:rFonts w:ascii="Cambria" w:hAnsi="Cambria"/>
                <w:b/>
                <w:sz w:val="22"/>
                <w:szCs w:val="22"/>
                <w:lang w:val="sr-Cyrl-CS"/>
              </w:rPr>
              <w:t>Маја Антић Јованов</w:t>
            </w:r>
          </w:p>
        </w:tc>
      </w:tr>
      <w:tr w:rsidR="00823B77" w:rsidRPr="00B33355" w:rsidTr="00823B77">
        <w:trPr>
          <w:cantSplit/>
          <w:trHeight w:val="120"/>
        </w:trPr>
        <w:tc>
          <w:tcPr>
            <w:tcW w:w="817" w:type="dxa"/>
            <w:gridSpan w:val="2"/>
            <w:vMerge/>
            <w:shd w:val="clear" w:color="auto" w:fill="D9D9D9"/>
            <w:vAlign w:val="center"/>
          </w:tcPr>
          <w:p w:rsidR="00823B77" w:rsidRPr="00FB382B" w:rsidRDefault="00823B77" w:rsidP="007C0F2A">
            <w:pPr>
              <w:pStyle w:val="BodyText"/>
              <w:rPr>
                <w:rFonts w:ascii="Cambria" w:hAnsi="Cambria"/>
                <w:sz w:val="22"/>
                <w:szCs w:val="22"/>
              </w:rPr>
            </w:pPr>
          </w:p>
        </w:tc>
        <w:tc>
          <w:tcPr>
            <w:tcW w:w="5087" w:type="dxa"/>
            <w:vMerge/>
            <w:shd w:val="clear" w:color="auto" w:fill="D9D9D9"/>
          </w:tcPr>
          <w:p w:rsidR="00823B77" w:rsidRPr="00FB382B" w:rsidRDefault="00823B77" w:rsidP="007C0F2A">
            <w:pPr>
              <w:pStyle w:val="BodyText"/>
              <w:rPr>
                <w:rFonts w:ascii="Cambria" w:hAnsi="Cambria"/>
                <w:b/>
                <w:bCs/>
                <w:sz w:val="22"/>
                <w:szCs w:val="22"/>
              </w:rPr>
            </w:pPr>
          </w:p>
        </w:tc>
        <w:tc>
          <w:tcPr>
            <w:tcW w:w="2952" w:type="dxa"/>
            <w:gridSpan w:val="2"/>
          </w:tcPr>
          <w:p w:rsidR="00823B77" w:rsidRPr="00FB382B" w:rsidRDefault="00194DE7" w:rsidP="007C0F2A">
            <w:pPr>
              <w:rPr>
                <w:rFonts w:ascii="Cambria" w:hAnsi="Cambria"/>
                <w:b/>
                <w:sz w:val="22"/>
                <w:szCs w:val="22"/>
                <w:lang w:val="sr-Cyrl-CS"/>
              </w:rPr>
            </w:pPr>
            <w:r w:rsidRPr="00FB382B">
              <w:rPr>
                <w:rFonts w:ascii="Cambria" w:hAnsi="Cambria"/>
                <w:b/>
                <w:sz w:val="22"/>
                <w:szCs w:val="22"/>
                <w:lang w:val="sr-Cyrl-CS"/>
              </w:rPr>
              <w:t>Предраг Јовановић</w:t>
            </w:r>
          </w:p>
        </w:tc>
      </w:tr>
      <w:tr w:rsidR="00823B77" w:rsidRPr="00B33355" w:rsidTr="00823B77">
        <w:trPr>
          <w:cantSplit/>
        </w:trPr>
        <w:tc>
          <w:tcPr>
            <w:tcW w:w="817" w:type="dxa"/>
            <w:gridSpan w:val="2"/>
            <w:vMerge w:val="restart"/>
            <w:shd w:val="clear" w:color="auto" w:fill="D9D9D9"/>
            <w:vAlign w:val="center"/>
          </w:tcPr>
          <w:p w:rsidR="00823B77" w:rsidRPr="00FB382B" w:rsidRDefault="00823B77" w:rsidP="007C0F2A">
            <w:pPr>
              <w:pStyle w:val="BodyText"/>
              <w:rPr>
                <w:rFonts w:ascii="Cambria" w:hAnsi="Cambria"/>
                <w:sz w:val="22"/>
                <w:szCs w:val="22"/>
              </w:rPr>
            </w:pPr>
            <w:r w:rsidRPr="00FB382B">
              <w:rPr>
                <w:rFonts w:ascii="Cambria" w:hAnsi="Cambria"/>
                <w:sz w:val="22"/>
                <w:szCs w:val="22"/>
              </w:rPr>
              <w:t>4.</w:t>
            </w:r>
          </w:p>
        </w:tc>
        <w:tc>
          <w:tcPr>
            <w:tcW w:w="5087" w:type="dxa"/>
            <w:vMerge w:val="restart"/>
            <w:shd w:val="clear" w:color="auto" w:fill="D9D9D9"/>
          </w:tcPr>
          <w:p w:rsidR="00823B77" w:rsidRPr="00FB382B" w:rsidRDefault="00823B77" w:rsidP="007C0F2A">
            <w:pPr>
              <w:pStyle w:val="BodyText"/>
              <w:rPr>
                <w:rFonts w:ascii="Cambria" w:hAnsi="Cambria"/>
                <w:b/>
                <w:bCs/>
                <w:sz w:val="22"/>
                <w:szCs w:val="22"/>
              </w:rPr>
            </w:pPr>
          </w:p>
          <w:p w:rsidR="00823B77" w:rsidRPr="00FB382B" w:rsidRDefault="00823B77" w:rsidP="007C0F2A">
            <w:pPr>
              <w:pStyle w:val="BodyText"/>
              <w:rPr>
                <w:rFonts w:ascii="Cambria" w:hAnsi="Cambria"/>
                <w:b/>
                <w:bCs/>
                <w:sz w:val="22"/>
                <w:szCs w:val="22"/>
              </w:rPr>
            </w:pPr>
          </w:p>
          <w:p w:rsidR="00823B77" w:rsidRPr="00FB382B" w:rsidRDefault="00823B77" w:rsidP="007C0F2A">
            <w:pPr>
              <w:pStyle w:val="BodyText"/>
              <w:rPr>
                <w:rFonts w:ascii="Cambria" w:hAnsi="Cambria"/>
                <w:b/>
                <w:bCs/>
                <w:sz w:val="22"/>
                <w:szCs w:val="22"/>
              </w:rPr>
            </w:pPr>
            <w:r w:rsidRPr="00FB382B">
              <w:rPr>
                <w:rFonts w:ascii="Cambria" w:hAnsi="Cambria"/>
                <w:b/>
                <w:bCs/>
                <w:sz w:val="22"/>
                <w:szCs w:val="22"/>
              </w:rPr>
              <w:t xml:space="preserve">Тим за преглед школске документације </w:t>
            </w:r>
          </w:p>
        </w:tc>
        <w:tc>
          <w:tcPr>
            <w:tcW w:w="2952" w:type="dxa"/>
            <w:gridSpan w:val="2"/>
          </w:tcPr>
          <w:p w:rsidR="00823B77" w:rsidRPr="00FB382B" w:rsidRDefault="00194DE7" w:rsidP="00FB382B">
            <w:pPr>
              <w:rPr>
                <w:rFonts w:ascii="Cambria" w:hAnsi="Cambria"/>
                <w:b/>
                <w:sz w:val="22"/>
                <w:szCs w:val="22"/>
                <w:lang w:val="sr-Cyrl-CS"/>
              </w:rPr>
            </w:pPr>
            <w:r w:rsidRPr="00FB382B">
              <w:rPr>
                <w:rFonts w:ascii="Cambria" w:hAnsi="Cambria"/>
                <w:b/>
                <w:sz w:val="22"/>
                <w:szCs w:val="22"/>
                <w:lang w:val="sr-Cyrl-CS"/>
              </w:rPr>
              <w:t>1.</w:t>
            </w:r>
            <w:r w:rsidR="00FB382B" w:rsidRPr="00FB382B">
              <w:rPr>
                <w:rFonts w:ascii="Cambria" w:hAnsi="Cambria"/>
                <w:b/>
                <w:sz w:val="22"/>
                <w:szCs w:val="22"/>
                <w:lang w:val="sr-Cyrl-CS"/>
              </w:rPr>
              <w:t>Ненад Тасић</w:t>
            </w:r>
          </w:p>
        </w:tc>
      </w:tr>
      <w:tr w:rsidR="00823B77" w:rsidRPr="00B33355" w:rsidTr="00823B77">
        <w:trPr>
          <w:cantSplit/>
        </w:trPr>
        <w:tc>
          <w:tcPr>
            <w:tcW w:w="817" w:type="dxa"/>
            <w:gridSpan w:val="2"/>
            <w:vMerge/>
            <w:vAlign w:val="center"/>
          </w:tcPr>
          <w:p w:rsidR="00823B77" w:rsidRPr="00FB382B" w:rsidRDefault="00823B77" w:rsidP="007C0F2A">
            <w:pPr>
              <w:pStyle w:val="BodyText"/>
              <w:rPr>
                <w:rFonts w:ascii="Cambria" w:hAnsi="Cambria"/>
                <w:sz w:val="22"/>
                <w:szCs w:val="22"/>
              </w:rPr>
            </w:pPr>
          </w:p>
        </w:tc>
        <w:tc>
          <w:tcPr>
            <w:tcW w:w="5087" w:type="dxa"/>
            <w:vMerge/>
          </w:tcPr>
          <w:p w:rsidR="00823B77" w:rsidRPr="00FB382B" w:rsidRDefault="00823B77" w:rsidP="007C0F2A">
            <w:pPr>
              <w:pStyle w:val="BodyText"/>
              <w:rPr>
                <w:rFonts w:ascii="Cambria" w:hAnsi="Cambria"/>
                <w:sz w:val="22"/>
                <w:szCs w:val="22"/>
              </w:rPr>
            </w:pPr>
          </w:p>
        </w:tc>
        <w:tc>
          <w:tcPr>
            <w:tcW w:w="2952" w:type="dxa"/>
            <w:gridSpan w:val="2"/>
          </w:tcPr>
          <w:p w:rsidR="00823B77" w:rsidRPr="00FB382B" w:rsidRDefault="00FB382B" w:rsidP="00A2006E">
            <w:pPr>
              <w:jc w:val="both"/>
              <w:rPr>
                <w:rFonts w:ascii="Cambria" w:hAnsi="Cambria"/>
                <w:b/>
                <w:sz w:val="22"/>
                <w:szCs w:val="22"/>
                <w:lang w:val="bs-Cyrl-BA"/>
              </w:rPr>
            </w:pPr>
            <w:r w:rsidRPr="00FB382B">
              <w:rPr>
                <w:rFonts w:ascii="Cambria" w:hAnsi="Cambria"/>
                <w:b/>
                <w:sz w:val="22"/>
                <w:szCs w:val="22"/>
                <w:lang w:val="bs-Cyrl-BA"/>
              </w:rPr>
              <w:t>Предраг Јовановић</w:t>
            </w:r>
          </w:p>
        </w:tc>
      </w:tr>
      <w:tr w:rsidR="00823B77" w:rsidRPr="00B33355" w:rsidTr="00823B77">
        <w:trPr>
          <w:cantSplit/>
        </w:trPr>
        <w:tc>
          <w:tcPr>
            <w:tcW w:w="817" w:type="dxa"/>
            <w:gridSpan w:val="2"/>
            <w:vMerge/>
            <w:vAlign w:val="center"/>
          </w:tcPr>
          <w:p w:rsidR="00823B77" w:rsidRPr="00FB382B" w:rsidRDefault="00823B77" w:rsidP="007C0F2A">
            <w:pPr>
              <w:pStyle w:val="BodyText"/>
              <w:rPr>
                <w:rFonts w:ascii="Cambria" w:hAnsi="Cambria"/>
                <w:sz w:val="22"/>
                <w:szCs w:val="22"/>
              </w:rPr>
            </w:pPr>
          </w:p>
        </w:tc>
        <w:tc>
          <w:tcPr>
            <w:tcW w:w="5087" w:type="dxa"/>
            <w:vMerge/>
          </w:tcPr>
          <w:p w:rsidR="00823B77" w:rsidRPr="00FB382B" w:rsidRDefault="00823B77" w:rsidP="007C0F2A">
            <w:pPr>
              <w:pStyle w:val="BodyText"/>
              <w:rPr>
                <w:rFonts w:ascii="Cambria" w:hAnsi="Cambria"/>
                <w:sz w:val="22"/>
                <w:szCs w:val="22"/>
              </w:rPr>
            </w:pPr>
          </w:p>
        </w:tc>
        <w:tc>
          <w:tcPr>
            <w:tcW w:w="2952" w:type="dxa"/>
            <w:gridSpan w:val="2"/>
          </w:tcPr>
          <w:p w:rsidR="00823B77" w:rsidRPr="00FB382B" w:rsidRDefault="00194DE7" w:rsidP="007C0F2A">
            <w:pPr>
              <w:rPr>
                <w:rFonts w:ascii="Cambria" w:hAnsi="Cambria"/>
                <w:b/>
                <w:sz w:val="22"/>
                <w:szCs w:val="22"/>
                <w:lang w:val="sr-Cyrl-CS"/>
              </w:rPr>
            </w:pPr>
            <w:r w:rsidRPr="00FB382B">
              <w:rPr>
                <w:rFonts w:ascii="Cambria" w:hAnsi="Cambria"/>
                <w:b/>
                <w:sz w:val="22"/>
                <w:szCs w:val="22"/>
                <w:lang w:val="sr-Cyrl-CS"/>
              </w:rPr>
              <w:t>Татјана Јоцић</w:t>
            </w:r>
          </w:p>
        </w:tc>
      </w:tr>
      <w:tr w:rsidR="00823B77" w:rsidRPr="00B33355" w:rsidTr="00823B77">
        <w:trPr>
          <w:cantSplit/>
        </w:trPr>
        <w:tc>
          <w:tcPr>
            <w:tcW w:w="817" w:type="dxa"/>
            <w:gridSpan w:val="2"/>
            <w:vMerge/>
            <w:vAlign w:val="center"/>
          </w:tcPr>
          <w:p w:rsidR="00823B77" w:rsidRPr="00FB382B" w:rsidRDefault="00823B77" w:rsidP="007C0F2A">
            <w:pPr>
              <w:pStyle w:val="BodyText"/>
              <w:rPr>
                <w:rFonts w:ascii="Cambria" w:hAnsi="Cambria"/>
                <w:sz w:val="22"/>
                <w:szCs w:val="22"/>
              </w:rPr>
            </w:pPr>
          </w:p>
        </w:tc>
        <w:tc>
          <w:tcPr>
            <w:tcW w:w="5087" w:type="dxa"/>
            <w:vMerge/>
          </w:tcPr>
          <w:p w:rsidR="00823B77" w:rsidRPr="00FB382B" w:rsidRDefault="00823B77" w:rsidP="007C0F2A">
            <w:pPr>
              <w:pStyle w:val="BodyText"/>
              <w:rPr>
                <w:rFonts w:ascii="Cambria" w:hAnsi="Cambria"/>
                <w:sz w:val="22"/>
                <w:szCs w:val="22"/>
              </w:rPr>
            </w:pPr>
          </w:p>
        </w:tc>
        <w:tc>
          <w:tcPr>
            <w:tcW w:w="2952" w:type="dxa"/>
            <w:gridSpan w:val="2"/>
          </w:tcPr>
          <w:p w:rsidR="00823B77" w:rsidRPr="00FB382B" w:rsidRDefault="00194DE7" w:rsidP="007C0F2A">
            <w:pPr>
              <w:rPr>
                <w:rFonts w:ascii="Cambria" w:hAnsi="Cambria"/>
                <w:b/>
                <w:sz w:val="22"/>
                <w:szCs w:val="22"/>
                <w:lang w:val="sr-Cyrl-CS"/>
              </w:rPr>
            </w:pPr>
            <w:r w:rsidRPr="00FB382B">
              <w:rPr>
                <w:rFonts w:ascii="Cambria" w:hAnsi="Cambria"/>
                <w:b/>
                <w:sz w:val="22"/>
                <w:szCs w:val="22"/>
                <w:lang w:val="sr-Cyrl-CS"/>
              </w:rPr>
              <w:t>Наталија Станковић</w:t>
            </w:r>
          </w:p>
        </w:tc>
      </w:tr>
      <w:tr w:rsidR="00823B77" w:rsidRPr="00B33355" w:rsidTr="00823B77">
        <w:trPr>
          <w:cantSplit/>
        </w:trPr>
        <w:tc>
          <w:tcPr>
            <w:tcW w:w="817" w:type="dxa"/>
            <w:gridSpan w:val="2"/>
            <w:vMerge/>
            <w:vAlign w:val="center"/>
          </w:tcPr>
          <w:p w:rsidR="00823B77" w:rsidRPr="00FB382B" w:rsidRDefault="00823B77" w:rsidP="007C0F2A">
            <w:pPr>
              <w:pStyle w:val="BodyText"/>
              <w:rPr>
                <w:rFonts w:ascii="Cambria" w:hAnsi="Cambria"/>
                <w:sz w:val="22"/>
                <w:szCs w:val="22"/>
              </w:rPr>
            </w:pPr>
          </w:p>
        </w:tc>
        <w:tc>
          <w:tcPr>
            <w:tcW w:w="5087" w:type="dxa"/>
            <w:vMerge/>
          </w:tcPr>
          <w:p w:rsidR="00823B77" w:rsidRPr="00FB382B" w:rsidRDefault="00823B77" w:rsidP="007C0F2A">
            <w:pPr>
              <w:pStyle w:val="BodyText"/>
              <w:rPr>
                <w:rFonts w:ascii="Cambria" w:hAnsi="Cambria"/>
                <w:sz w:val="22"/>
                <w:szCs w:val="22"/>
              </w:rPr>
            </w:pPr>
          </w:p>
        </w:tc>
        <w:tc>
          <w:tcPr>
            <w:tcW w:w="2952" w:type="dxa"/>
            <w:gridSpan w:val="2"/>
          </w:tcPr>
          <w:p w:rsidR="00663221" w:rsidRPr="00FB382B" w:rsidRDefault="00194DE7" w:rsidP="007C0F2A">
            <w:pPr>
              <w:rPr>
                <w:rFonts w:ascii="Cambria" w:hAnsi="Cambria"/>
                <w:b/>
                <w:sz w:val="22"/>
                <w:szCs w:val="22"/>
                <w:lang w:val="sr-Cyrl-CS"/>
              </w:rPr>
            </w:pPr>
            <w:r w:rsidRPr="00FB382B">
              <w:rPr>
                <w:rFonts w:ascii="Cambria" w:hAnsi="Cambria"/>
                <w:b/>
                <w:sz w:val="22"/>
                <w:szCs w:val="22"/>
                <w:lang w:val="sr-Cyrl-CS"/>
              </w:rPr>
              <w:t>Наташа Димић</w:t>
            </w:r>
          </w:p>
        </w:tc>
      </w:tr>
      <w:tr w:rsidR="000B35FE" w:rsidRPr="00B33355" w:rsidTr="00823B77">
        <w:trPr>
          <w:cantSplit/>
          <w:trHeight w:val="150"/>
        </w:trPr>
        <w:tc>
          <w:tcPr>
            <w:tcW w:w="817" w:type="dxa"/>
            <w:gridSpan w:val="2"/>
            <w:vMerge w:val="restart"/>
            <w:vAlign w:val="center"/>
          </w:tcPr>
          <w:p w:rsidR="000B35FE" w:rsidRPr="00FB382B" w:rsidRDefault="000B35FE" w:rsidP="007C0F2A">
            <w:pPr>
              <w:pStyle w:val="BodyText"/>
              <w:rPr>
                <w:rFonts w:ascii="Cambria" w:hAnsi="Cambria"/>
                <w:sz w:val="22"/>
                <w:szCs w:val="22"/>
              </w:rPr>
            </w:pPr>
            <w:r w:rsidRPr="00FB382B">
              <w:rPr>
                <w:rFonts w:ascii="Cambria" w:hAnsi="Cambria"/>
                <w:sz w:val="22"/>
                <w:szCs w:val="22"/>
              </w:rPr>
              <w:t>5.</w:t>
            </w:r>
          </w:p>
        </w:tc>
        <w:tc>
          <w:tcPr>
            <w:tcW w:w="5087" w:type="dxa"/>
            <w:vMerge w:val="restart"/>
            <w:vAlign w:val="center"/>
          </w:tcPr>
          <w:p w:rsidR="000B35FE" w:rsidRPr="00FB382B" w:rsidRDefault="000B35FE" w:rsidP="007C0F2A">
            <w:pPr>
              <w:pStyle w:val="BodyText"/>
              <w:rPr>
                <w:rFonts w:ascii="Cambria" w:hAnsi="Cambria"/>
                <w:b/>
                <w:bCs/>
                <w:sz w:val="22"/>
                <w:szCs w:val="22"/>
              </w:rPr>
            </w:pPr>
            <w:r w:rsidRPr="00FB382B">
              <w:rPr>
                <w:rFonts w:ascii="Cambria" w:hAnsi="Cambria"/>
                <w:b/>
                <w:bCs/>
                <w:sz w:val="22"/>
                <w:szCs w:val="22"/>
              </w:rPr>
              <w:t>Тим за израду програма рада</w:t>
            </w:r>
          </w:p>
        </w:tc>
        <w:tc>
          <w:tcPr>
            <w:tcW w:w="2952" w:type="dxa"/>
            <w:gridSpan w:val="2"/>
          </w:tcPr>
          <w:p w:rsidR="000B35FE" w:rsidRPr="00FB382B" w:rsidRDefault="00194DE7" w:rsidP="00FB382B">
            <w:pPr>
              <w:rPr>
                <w:rFonts w:ascii="Cambria" w:hAnsi="Cambria"/>
                <w:b/>
                <w:sz w:val="22"/>
                <w:szCs w:val="22"/>
                <w:lang w:val="sr-Cyrl-CS"/>
              </w:rPr>
            </w:pPr>
            <w:r w:rsidRPr="00FB382B">
              <w:rPr>
                <w:rFonts w:ascii="Cambria" w:hAnsi="Cambria"/>
                <w:b/>
                <w:sz w:val="22"/>
                <w:szCs w:val="22"/>
                <w:lang w:val="sr-Cyrl-CS"/>
              </w:rPr>
              <w:t>1.</w:t>
            </w:r>
            <w:r w:rsidR="00FB382B" w:rsidRPr="00FB382B">
              <w:rPr>
                <w:rFonts w:ascii="Cambria" w:hAnsi="Cambria"/>
                <w:b/>
                <w:sz w:val="22"/>
                <w:szCs w:val="22"/>
                <w:lang w:val="sr-Cyrl-CS"/>
              </w:rPr>
              <w:t>Ненад Тасић</w:t>
            </w:r>
          </w:p>
        </w:tc>
      </w:tr>
      <w:tr w:rsidR="000B35FE" w:rsidRPr="00B33355" w:rsidTr="00823B77">
        <w:trPr>
          <w:cantSplit/>
          <w:trHeight w:val="90"/>
        </w:trPr>
        <w:tc>
          <w:tcPr>
            <w:tcW w:w="817" w:type="dxa"/>
            <w:gridSpan w:val="2"/>
            <w:vMerge/>
            <w:vAlign w:val="center"/>
          </w:tcPr>
          <w:p w:rsidR="000B35FE" w:rsidRPr="00FB382B" w:rsidRDefault="000B35FE" w:rsidP="007C0F2A">
            <w:pPr>
              <w:pStyle w:val="BodyText"/>
              <w:rPr>
                <w:rFonts w:ascii="Cambria" w:hAnsi="Cambria"/>
                <w:sz w:val="22"/>
                <w:szCs w:val="22"/>
              </w:rPr>
            </w:pPr>
          </w:p>
        </w:tc>
        <w:tc>
          <w:tcPr>
            <w:tcW w:w="5087" w:type="dxa"/>
            <w:vMerge/>
            <w:vAlign w:val="center"/>
          </w:tcPr>
          <w:p w:rsidR="000B35FE" w:rsidRPr="00FB382B" w:rsidRDefault="000B35FE" w:rsidP="007C0F2A">
            <w:pPr>
              <w:pStyle w:val="BodyText"/>
              <w:rPr>
                <w:rFonts w:ascii="Cambria" w:hAnsi="Cambria"/>
                <w:b/>
                <w:bCs/>
                <w:sz w:val="22"/>
                <w:szCs w:val="22"/>
              </w:rPr>
            </w:pPr>
          </w:p>
        </w:tc>
        <w:tc>
          <w:tcPr>
            <w:tcW w:w="2952" w:type="dxa"/>
            <w:gridSpan w:val="2"/>
          </w:tcPr>
          <w:p w:rsidR="000B35FE" w:rsidRPr="00FB382B" w:rsidRDefault="00FB382B" w:rsidP="007C0F2A">
            <w:pPr>
              <w:rPr>
                <w:rFonts w:ascii="Cambria" w:hAnsi="Cambria"/>
                <w:b/>
                <w:sz w:val="22"/>
                <w:szCs w:val="22"/>
                <w:lang w:val="sr-Cyrl-CS"/>
              </w:rPr>
            </w:pPr>
            <w:r w:rsidRPr="00FB382B">
              <w:rPr>
                <w:rFonts w:ascii="Cambria" w:hAnsi="Cambria"/>
                <w:b/>
                <w:sz w:val="22"/>
                <w:szCs w:val="22"/>
                <w:lang w:val="sr-Cyrl-CS"/>
              </w:rPr>
              <w:t>Предраг Јовановић</w:t>
            </w:r>
            <w:r w:rsidR="00194DE7" w:rsidRPr="00FB382B">
              <w:rPr>
                <w:rFonts w:ascii="Cambria" w:hAnsi="Cambria"/>
                <w:b/>
                <w:sz w:val="22"/>
                <w:szCs w:val="22"/>
                <w:lang w:val="sr-Cyrl-CS"/>
              </w:rPr>
              <w:t xml:space="preserve"> </w:t>
            </w:r>
          </w:p>
        </w:tc>
      </w:tr>
      <w:tr w:rsidR="000B35FE" w:rsidRPr="00B33355" w:rsidTr="00823B77">
        <w:trPr>
          <w:cantSplit/>
          <w:trHeight w:val="120"/>
        </w:trPr>
        <w:tc>
          <w:tcPr>
            <w:tcW w:w="817" w:type="dxa"/>
            <w:gridSpan w:val="2"/>
            <w:vMerge/>
            <w:vAlign w:val="center"/>
          </w:tcPr>
          <w:p w:rsidR="000B35FE" w:rsidRPr="00FB382B" w:rsidRDefault="000B35FE" w:rsidP="007C0F2A">
            <w:pPr>
              <w:pStyle w:val="BodyText"/>
              <w:rPr>
                <w:rFonts w:ascii="Cambria" w:hAnsi="Cambria"/>
                <w:sz w:val="22"/>
                <w:szCs w:val="22"/>
              </w:rPr>
            </w:pPr>
          </w:p>
        </w:tc>
        <w:tc>
          <w:tcPr>
            <w:tcW w:w="5087" w:type="dxa"/>
            <w:vMerge/>
            <w:vAlign w:val="center"/>
          </w:tcPr>
          <w:p w:rsidR="000B35FE" w:rsidRPr="00FB382B" w:rsidRDefault="000B35FE" w:rsidP="007C0F2A">
            <w:pPr>
              <w:pStyle w:val="BodyText"/>
              <w:rPr>
                <w:rFonts w:ascii="Cambria" w:hAnsi="Cambria"/>
                <w:b/>
                <w:bCs/>
                <w:sz w:val="22"/>
                <w:szCs w:val="22"/>
              </w:rPr>
            </w:pPr>
          </w:p>
        </w:tc>
        <w:tc>
          <w:tcPr>
            <w:tcW w:w="2952" w:type="dxa"/>
            <w:gridSpan w:val="2"/>
          </w:tcPr>
          <w:p w:rsidR="000B35FE" w:rsidRPr="00FB382B" w:rsidRDefault="00194DE7" w:rsidP="007C0F2A">
            <w:pPr>
              <w:rPr>
                <w:rFonts w:ascii="Cambria" w:hAnsi="Cambria"/>
                <w:b/>
                <w:sz w:val="22"/>
                <w:szCs w:val="22"/>
                <w:lang w:val="sr-Cyrl-CS"/>
              </w:rPr>
            </w:pPr>
            <w:r w:rsidRPr="00FB382B">
              <w:rPr>
                <w:rFonts w:ascii="Cambria" w:hAnsi="Cambria"/>
                <w:b/>
                <w:sz w:val="22"/>
                <w:szCs w:val="22"/>
                <w:lang w:val="sr-Cyrl-CS"/>
              </w:rPr>
              <w:t>Наташа Димић</w:t>
            </w:r>
          </w:p>
        </w:tc>
      </w:tr>
      <w:tr w:rsidR="000B35FE" w:rsidRPr="00B33355" w:rsidTr="00823B77">
        <w:trPr>
          <w:cantSplit/>
          <w:trHeight w:val="118"/>
        </w:trPr>
        <w:tc>
          <w:tcPr>
            <w:tcW w:w="817" w:type="dxa"/>
            <w:gridSpan w:val="2"/>
            <w:vMerge/>
            <w:vAlign w:val="center"/>
          </w:tcPr>
          <w:p w:rsidR="000B35FE" w:rsidRPr="00FB382B" w:rsidRDefault="000B35FE" w:rsidP="007C0F2A">
            <w:pPr>
              <w:pStyle w:val="BodyText"/>
              <w:rPr>
                <w:rFonts w:ascii="Cambria" w:hAnsi="Cambria"/>
                <w:sz w:val="22"/>
                <w:szCs w:val="22"/>
              </w:rPr>
            </w:pPr>
          </w:p>
        </w:tc>
        <w:tc>
          <w:tcPr>
            <w:tcW w:w="5087" w:type="dxa"/>
            <w:vMerge/>
            <w:vAlign w:val="center"/>
          </w:tcPr>
          <w:p w:rsidR="000B35FE" w:rsidRPr="00FB382B" w:rsidRDefault="000B35FE" w:rsidP="007C0F2A">
            <w:pPr>
              <w:pStyle w:val="BodyText"/>
              <w:rPr>
                <w:rFonts w:ascii="Cambria" w:hAnsi="Cambria"/>
                <w:b/>
                <w:bCs/>
                <w:sz w:val="22"/>
                <w:szCs w:val="22"/>
              </w:rPr>
            </w:pPr>
          </w:p>
        </w:tc>
        <w:tc>
          <w:tcPr>
            <w:tcW w:w="2952" w:type="dxa"/>
            <w:gridSpan w:val="2"/>
          </w:tcPr>
          <w:p w:rsidR="000B35FE" w:rsidRPr="00FB382B" w:rsidRDefault="00194DE7" w:rsidP="007C0F2A">
            <w:pPr>
              <w:rPr>
                <w:rFonts w:ascii="Cambria" w:hAnsi="Cambria"/>
                <w:b/>
                <w:sz w:val="22"/>
                <w:szCs w:val="22"/>
                <w:lang w:val="sr-Cyrl-CS"/>
              </w:rPr>
            </w:pPr>
            <w:r w:rsidRPr="00FB382B">
              <w:rPr>
                <w:rFonts w:ascii="Cambria" w:hAnsi="Cambria"/>
                <w:b/>
                <w:sz w:val="22"/>
                <w:szCs w:val="22"/>
                <w:lang w:val="sr-Cyrl-CS"/>
              </w:rPr>
              <w:t xml:space="preserve">Нас.Информатике </w:t>
            </w:r>
          </w:p>
        </w:tc>
      </w:tr>
      <w:tr w:rsidR="000B35FE" w:rsidRPr="00B33355" w:rsidTr="00823B77">
        <w:trPr>
          <w:cantSplit/>
          <w:trHeight w:val="300"/>
        </w:trPr>
        <w:tc>
          <w:tcPr>
            <w:tcW w:w="817" w:type="dxa"/>
            <w:gridSpan w:val="2"/>
            <w:vMerge/>
            <w:vAlign w:val="center"/>
          </w:tcPr>
          <w:p w:rsidR="000B35FE" w:rsidRPr="00FB382B" w:rsidRDefault="000B35FE" w:rsidP="007C0F2A">
            <w:pPr>
              <w:pStyle w:val="BodyText"/>
              <w:rPr>
                <w:rFonts w:ascii="Cambria" w:hAnsi="Cambria"/>
                <w:sz w:val="22"/>
                <w:szCs w:val="22"/>
              </w:rPr>
            </w:pPr>
          </w:p>
        </w:tc>
        <w:tc>
          <w:tcPr>
            <w:tcW w:w="5087" w:type="dxa"/>
            <w:vMerge/>
            <w:vAlign w:val="center"/>
          </w:tcPr>
          <w:p w:rsidR="000B35FE" w:rsidRPr="00FB382B" w:rsidRDefault="000B35FE" w:rsidP="007C0F2A">
            <w:pPr>
              <w:pStyle w:val="BodyText"/>
              <w:rPr>
                <w:rFonts w:ascii="Cambria" w:hAnsi="Cambria"/>
                <w:b/>
                <w:bCs/>
                <w:sz w:val="22"/>
                <w:szCs w:val="22"/>
              </w:rPr>
            </w:pPr>
          </w:p>
        </w:tc>
        <w:tc>
          <w:tcPr>
            <w:tcW w:w="2952" w:type="dxa"/>
            <w:gridSpan w:val="2"/>
          </w:tcPr>
          <w:p w:rsidR="000B35FE" w:rsidRPr="00FB382B" w:rsidRDefault="00194DE7" w:rsidP="007C0F2A">
            <w:pPr>
              <w:rPr>
                <w:rFonts w:ascii="Cambria" w:hAnsi="Cambria"/>
                <w:b/>
                <w:sz w:val="22"/>
                <w:szCs w:val="22"/>
                <w:lang w:val="sr-Cyrl-CS"/>
              </w:rPr>
            </w:pPr>
            <w:r w:rsidRPr="00FB382B">
              <w:rPr>
                <w:rFonts w:ascii="Cambria" w:hAnsi="Cambria"/>
                <w:b/>
                <w:sz w:val="22"/>
                <w:szCs w:val="22"/>
                <w:lang w:val="sr-Cyrl-CS"/>
              </w:rPr>
              <w:t>Пред.већа раз.наставе</w:t>
            </w:r>
          </w:p>
        </w:tc>
      </w:tr>
      <w:tr w:rsidR="000B35FE" w:rsidRPr="00B33355" w:rsidTr="00823B77">
        <w:trPr>
          <w:cantSplit/>
          <w:trHeight w:val="300"/>
        </w:trPr>
        <w:tc>
          <w:tcPr>
            <w:tcW w:w="817" w:type="dxa"/>
            <w:gridSpan w:val="2"/>
            <w:vMerge/>
            <w:vAlign w:val="center"/>
          </w:tcPr>
          <w:p w:rsidR="000B35FE" w:rsidRPr="00FB382B" w:rsidRDefault="000B35FE" w:rsidP="007C0F2A">
            <w:pPr>
              <w:pStyle w:val="BodyText"/>
              <w:rPr>
                <w:rFonts w:ascii="Cambria" w:hAnsi="Cambria"/>
                <w:sz w:val="22"/>
                <w:szCs w:val="22"/>
              </w:rPr>
            </w:pPr>
          </w:p>
        </w:tc>
        <w:tc>
          <w:tcPr>
            <w:tcW w:w="5087" w:type="dxa"/>
            <w:vMerge/>
            <w:vAlign w:val="center"/>
          </w:tcPr>
          <w:p w:rsidR="000B35FE" w:rsidRPr="00FB382B" w:rsidRDefault="000B35FE" w:rsidP="007C0F2A">
            <w:pPr>
              <w:pStyle w:val="BodyText"/>
              <w:rPr>
                <w:rFonts w:ascii="Cambria" w:hAnsi="Cambria"/>
                <w:b/>
                <w:bCs/>
                <w:sz w:val="22"/>
                <w:szCs w:val="22"/>
              </w:rPr>
            </w:pPr>
          </w:p>
        </w:tc>
        <w:tc>
          <w:tcPr>
            <w:tcW w:w="2952" w:type="dxa"/>
            <w:gridSpan w:val="2"/>
          </w:tcPr>
          <w:p w:rsidR="000B35FE" w:rsidRPr="00FB382B" w:rsidRDefault="00194DE7" w:rsidP="007C0F2A">
            <w:pPr>
              <w:rPr>
                <w:rFonts w:ascii="Cambria" w:hAnsi="Cambria"/>
                <w:b/>
                <w:sz w:val="22"/>
                <w:szCs w:val="22"/>
                <w:lang w:val="sr-Cyrl-CS"/>
              </w:rPr>
            </w:pPr>
            <w:r w:rsidRPr="00FB382B">
              <w:rPr>
                <w:rFonts w:ascii="Cambria" w:hAnsi="Cambria"/>
                <w:b/>
                <w:sz w:val="22"/>
                <w:szCs w:val="22"/>
                <w:lang w:val="sr-Cyrl-CS"/>
              </w:rPr>
              <w:t>Пред.актива предметне наставе</w:t>
            </w:r>
          </w:p>
        </w:tc>
      </w:tr>
      <w:tr w:rsidR="00823B77" w:rsidRPr="00FB382B" w:rsidTr="00823B77">
        <w:trPr>
          <w:cantSplit/>
        </w:trPr>
        <w:tc>
          <w:tcPr>
            <w:tcW w:w="817" w:type="dxa"/>
            <w:gridSpan w:val="2"/>
            <w:vMerge w:val="restart"/>
            <w:vAlign w:val="center"/>
          </w:tcPr>
          <w:p w:rsidR="00823B77" w:rsidRPr="00FB382B" w:rsidRDefault="00823B77" w:rsidP="007C0F2A">
            <w:pPr>
              <w:pStyle w:val="BodyText"/>
              <w:rPr>
                <w:rFonts w:ascii="Cambria" w:hAnsi="Cambria"/>
                <w:sz w:val="22"/>
                <w:szCs w:val="22"/>
              </w:rPr>
            </w:pPr>
            <w:r w:rsidRPr="00FB382B">
              <w:rPr>
                <w:rFonts w:ascii="Cambria" w:hAnsi="Cambria"/>
                <w:sz w:val="22"/>
                <w:szCs w:val="22"/>
              </w:rPr>
              <w:t>6.</w:t>
            </w:r>
          </w:p>
        </w:tc>
        <w:tc>
          <w:tcPr>
            <w:tcW w:w="5087" w:type="dxa"/>
            <w:vMerge w:val="restart"/>
            <w:vAlign w:val="center"/>
          </w:tcPr>
          <w:p w:rsidR="00823B77" w:rsidRPr="00FB382B" w:rsidRDefault="00823B77" w:rsidP="007C0F2A">
            <w:pPr>
              <w:pStyle w:val="BodyText"/>
              <w:rPr>
                <w:rFonts w:ascii="Cambria" w:hAnsi="Cambria"/>
                <w:b/>
                <w:bCs/>
                <w:sz w:val="22"/>
                <w:szCs w:val="22"/>
              </w:rPr>
            </w:pPr>
            <w:r w:rsidRPr="00FB382B">
              <w:rPr>
                <w:rFonts w:ascii="Cambria" w:hAnsi="Cambria"/>
                <w:b/>
                <w:bCs/>
                <w:sz w:val="22"/>
                <w:szCs w:val="22"/>
              </w:rPr>
              <w:t xml:space="preserve">Тим за израду распореда часова </w:t>
            </w:r>
          </w:p>
        </w:tc>
        <w:tc>
          <w:tcPr>
            <w:tcW w:w="2952" w:type="dxa"/>
            <w:gridSpan w:val="2"/>
          </w:tcPr>
          <w:p w:rsidR="00823B77" w:rsidRPr="00FB382B" w:rsidRDefault="00CA4349" w:rsidP="00FB382B">
            <w:pPr>
              <w:jc w:val="both"/>
              <w:rPr>
                <w:rFonts w:ascii="Cambria" w:hAnsi="Cambria"/>
                <w:b/>
                <w:sz w:val="22"/>
                <w:szCs w:val="22"/>
                <w:lang w:val="bs-Cyrl-BA"/>
              </w:rPr>
            </w:pPr>
            <w:r w:rsidRPr="00FB382B">
              <w:rPr>
                <w:rFonts w:ascii="Cambria" w:hAnsi="Cambria"/>
                <w:b/>
                <w:sz w:val="22"/>
                <w:szCs w:val="22"/>
                <w:lang w:val="bs-Cyrl-BA"/>
              </w:rPr>
              <w:t>1.</w:t>
            </w:r>
            <w:r w:rsidR="00FB382B" w:rsidRPr="00FB382B">
              <w:rPr>
                <w:rFonts w:ascii="Cambria" w:hAnsi="Cambria"/>
                <w:b/>
                <w:sz w:val="22"/>
                <w:szCs w:val="22"/>
                <w:lang w:val="sr-Cyrl-CS"/>
              </w:rPr>
              <w:t xml:space="preserve"> Небојша Митић</w:t>
            </w:r>
          </w:p>
        </w:tc>
      </w:tr>
      <w:tr w:rsidR="00823B77" w:rsidRPr="00FB382B" w:rsidTr="00823B77">
        <w:trPr>
          <w:cantSplit/>
        </w:trPr>
        <w:tc>
          <w:tcPr>
            <w:tcW w:w="817" w:type="dxa"/>
            <w:gridSpan w:val="2"/>
            <w:vMerge/>
            <w:vAlign w:val="center"/>
          </w:tcPr>
          <w:p w:rsidR="00823B77" w:rsidRPr="00FB382B" w:rsidRDefault="00823B77" w:rsidP="007C0F2A">
            <w:pPr>
              <w:pStyle w:val="BodyText"/>
              <w:rPr>
                <w:rFonts w:ascii="Cambria" w:hAnsi="Cambria"/>
                <w:sz w:val="22"/>
                <w:szCs w:val="22"/>
              </w:rPr>
            </w:pPr>
          </w:p>
        </w:tc>
        <w:tc>
          <w:tcPr>
            <w:tcW w:w="5087" w:type="dxa"/>
            <w:vMerge/>
          </w:tcPr>
          <w:p w:rsidR="00823B77" w:rsidRPr="00FB382B" w:rsidRDefault="00823B77" w:rsidP="007C0F2A">
            <w:pPr>
              <w:pStyle w:val="BodyText"/>
              <w:rPr>
                <w:rFonts w:ascii="Cambria" w:hAnsi="Cambria"/>
                <w:sz w:val="22"/>
                <w:szCs w:val="22"/>
              </w:rPr>
            </w:pPr>
          </w:p>
        </w:tc>
        <w:tc>
          <w:tcPr>
            <w:tcW w:w="2952" w:type="dxa"/>
            <w:gridSpan w:val="2"/>
          </w:tcPr>
          <w:p w:rsidR="00823B77" w:rsidRPr="00FB382B" w:rsidRDefault="00FB382B" w:rsidP="007C0F2A">
            <w:pPr>
              <w:rPr>
                <w:rFonts w:ascii="Cambria" w:hAnsi="Cambria"/>
                <w:b/>
                <w:sz w:val="22"/>
                <w:szCs w:val="22"/>
                <w:lang w:val="sr-Cyrl-CS"/>
              </w:rPr>
            </w:pPr>
            <w:r w:rsidRPr="00FB382B">
              <w:rPr>
                <w:rFonts w:ascii="Cambria" w:hAnsi="Cambria"/>
                <w:b/>
                <w:sz w:val="22"/>
                <w:szCs w:val="22"/>
                <w:lang w:val="sr-Cyrl-CS"/>
              </w:rPr>
              <w:t>Ненад Тасић</w:t>
            </w:r>
          </w:p>
        </w:tc>
      </w:tr>
      <w:tr w:rsidR="00FB382B" w:rsidRPr="00FB382B" w:rsidTr="00823B77">
        <w:trPr>
          <w:cantSplit/>
        </w:trPr>
        <w:tc>
          <w:tcPr>
            <w:tcW w:w="817" w:type="dxa"/>
            <w:gridSpan w:val="2"/>
            <w:vMerge/>
            <w:vAlign w:val="center"/>
          </w:tcPr>
          <w:p w:rsidR="00FB382B" w:rsidRPr="00FB382B" w:rsidRDefault="00FB382B" w:rsidP="007C0F2A">
            <w:pPr>
              <w:pStyle w:val="BodyText"/>
              <w:rPr>
                <w:rFonts w:ascii="Cambria" w:hAnsi="Cambria"/>
                <w:sz w:val="22"/>
                <w:szCs w:val="22"/>
              </w:rPr>
            </w:pPr>
          </w:p>
        </w:tc>
        <w:tc>
          <w:tcPr>
            <w:tcW w:w="5087" w:type="dxa"/>
            <w:vMerge/>
          </w:tcPr>
          <w:p w:rsidR="00FB382B" w:rsidRPr="00FB382B" w:rsidRDefault="00FB382B" w:rsidP="007C0F2A">
            <w:pPr>
              <w:pStyle w:val="BodyText"/>
              <w:rPr>
                <w:rFonts w:ascii="Cambria" w:hAnsi="Cambria"/>
                <w:sz w:val="22"/>
                <w:szCs w:val="22"/>
              </w:rPr>
            </w:pPr>
          </w:p>
        </w:tc>
        <w:tc>
          <w:tcPr>
            <w:tcW w:w="2952" w:type="dxa"/>
            <w:gridSpan w:val="2"/>
          </w:tcPr>
          <w:p w:rsidR="00FB382B" w:rsidRPr="00FB382B" w:rsidRDefault="00FB382B" w:rsidP="00691125">
            <w:pPr>
              <w:rPr>
                <w:rFonts w:ascii="Cambria" w:hAnsi="Cambria"/>
                <w:b/>
                <w:sz w:val="22"/>
                <w:szCs w:val="22"/>
                <w:lang w:val="sr-Cyrl-CS"/>
              </w:rPr>
            </w:pPr>
            <w:r w:rsidRPr="00FB382B">
              <w:rPr>
                <w:rFonts w:ascii="Cambria" w:hAnsi="Cambria"/>
                <w:b/>
                <w:sz w:val="22"/>
                <w:szCs w:val="22"/>
                <w:lang w:val="bs-Cyrl-BA"/>
              </w:rPr>
              <w:t>Слађан Китановић</w:t>
            </w:r>
          </w:p>
        </w:tc>
      </w:tr>
      <w:tr w:rsidR="00FB382B" w:rsidRPr="00B33355" w:rsidTr="00823B77">
        <w:trPr>
          <w:cantSplit/>
          <w:trHeight w:val="165"/>
        </w:trPr>
        <w:tc>
          <w:tcPr>
            <w:tcW w:w="817" w:type="dxa"/>
            <w:gridSpan w:val="2"/>
            <w:vMerge w:val="restart"/>
            <w:shd w:val="clear" w:color="auto" w:fill="D9D9D9"/>
            <w:vAlign w:val="center"/>
          </w:tcPr>
          <w:p w:rsidR="00FB382B" w:rsidRPr="00FE4A29" w:rsidRDefault="00FB382B" w:rsidP="00B529B3">
            <w:pPr>
              <w:pStyle w:val="BodyText"/>
              <w:numPr>
                <w:ilvl w:val="0"/>
                <w:numId w:val="147"/>
              </w:numPr>
              <w:jc w:val="left"/>
              <w:rPr>
                <w:rFonts w:ascii="Cambria" w:hAnsi="Cambria"/>
                <w:sz w:val="22"/>
                <w:szCs w:val="22"/>
              </w:rPr>
            </w:pPr>
          </w:p>
        </w:tc>
        <w:tc>
          <w:tcPr>
            <w:tcW w:w="5087" w:type="dxa"/>
            <w:vMerge w:val="restart"/>
            <w:shd w:val="clear" w:color="auto" w:fill="D9D9D9"/>
            <w:vAlign w:val="center"/>
          </w:tcPr>
          <w:p w:rsidR="00FB382B" w:rsidRPr="00FE4A29" w:rsidRDefault="00FB382B" w:rsidP="007C0F2A">
            <w:pPr>
              <w:pStyle w:val="BodyText"/>
              <w:rPr>
                <w:rFonts w:ascii="Cambria" w:hAnsi="Cambria"/>
                <w:b/>
                <w:bCs/>
                <w:sz w:val="22"/>
                <w:szCs w:val="22"/>
              </w:rPr>
            </w:pPr>
            <w:r w:rsidRPr="00FE4A29">
              <w:rPr>
                <w:rFonts w:ascii="Cambria" w:hAnsi="Cambria"/>
                <w:b/>
                <w:bCs/>
                <w:sz w:val="22"/>
                <w:szCs w:val="22"/>
              </w:rPr>
              <w:t>Тим за спровођење и организацију завршног испита</w:t>
            </w:r>
          </w:p>
          <w:p w:rsidR="00FB382B" w:rsidRPr="00FE4A29" w:rsidRDefault="00FB382B" w:rsidP="007C0F2A">
            <w:pPr>
              <w:rPr>
                <w:rFonts w:ascii="Cambria" w:hAnsi="Cambria"/>
                <w:sz w:val="22"/>
                <w:szCs w:val="22"/>
                <w:lang w:val="sr-Cyrl-CS" w:eastAsia="hr-HR"/>
              </w:rPr>
            </w:pPr>
          </w:p>
          <w:p w:rsidR="00FB382B" w:rsidRPr="00FE4A29" w:rsidRDefault="00FB382B" w:rsidP="007C0F2A">
            <w:pPr>
              <w:rPr>
                <w:rFonts w:ascii="Cambria" w:hAnsi="Cambria"/>
                <w:sz w:val="22"/>
                <w:szCs w:val="22"/>
                <w:lang w:val="sr-Cyrl-CS" w:eastAsia="hr-HR"/>
              </w:rPr>
            </w:pPr>
          </w:p>
        </w:tc>
        <w:tc>
          <w:tcPr>
            <w:tcW w:w="2952" w:type="dxa"/>
            <w:gridSpan w:val="2"/>
          </w:tcPr>
          <w:p w:rsidR="00FB382B" w:rsidRPr="00FE4A29" w:rsidRDefault="00FB382B" w:rsidP="007C0F2A">
            <w:pPr>
              <w:rPr>
                <w:rFonts w:ascii="Cambria" w:hAnsi="Cambria"/>
                <w:b/>
                <w:sz w:val="22"/>
                <w:szCs w:val="22"/>
                <w:lang w:val="sr-Cyrl-CS"/>
              </w:rPr>
            </w:pPr>
            <w:r w:rsidRPr="00FE4A29">
              <w:rPr>
                <w:rFonts w:ascii="Cambria" w:hAnsi="Cambria"/>
                <w:b/>
                <w:sz w:val="22"/>
                <w:szCs w:val="22"/>
                <w:lang w:val="sr-Cyrl-CS"/>
              </w:rPr>
              <w:t>1. Ненад Тасић</w:t>
            </w:r>
          </w:p>
        </w:tc>
      </w:tr>
      <w:tr w:rsidR="00FB382B" w:rsidRPr="00B33355" w:rsidTr="00823B77">
        <w:trPr>
          <w:cantSplit/>
          <w:trHeight w:val="195"/>
        </w:trPr>
        <w:tc>
          <w:tcPr>
            <w:tcW w:w="817" w:type="dxa"/>
            <w:gridSpan w:val="2"/>
            <w:vMerge/>
            <w:shd w:val="clear" w:color="auto" w:fill="D9D9D9"/>
            <w:vAlign w:val="center"/>
          </w:tcPr>
          <w:p w:rsidR="00FB382B" w:rsidRPr="00FE4A29" w:rsidRDefault="00FB382B" w:rsidP="00B529B3">
            <w:pPr>
              <w:pStyle w:val="BodyText"/>
              <w:numPr>
                <w:ilvl w:val="0"/>
                <w:numId w:val="147"/>
              </w:numPr>
              <w:jc w:val="left"/>
              <w:rPr>
                <w:rFonts w:ascii="Cambria" w:hAnsi="Cambria"/>
                <w:sz w:val="22"/>
                <w:szCs w:val="22"/>
              </w:rPr>
            </w:pPr>
          </w:p>
        </w:tc>
        <w:tc>
          <w:tcPr>
            <w:tcW w:w="5087" w:type="dxa"/>
            <w:vMerge/>
            <w:shd w:val="clear" w:color="auto" w:fill="D9D9D9"/>
            <w:vAlign w:val="center"/>
          </w:tcPr>
          <w:p w:rsidR="00FB382B" w:rsidRPr="00FE4A29" w:rsidRDefault="00FB382B" w:rsidP="007C0F2A">
            <w:pPr>
              <w:pStyle w:val="BodyText"/>
              <w:jc w:val="left"/>
              <w:rPr>
                <w:rFonts w:ascii="Cambria" w:hAnsi="Cambria"/>
                <w:b/>
                <w:bCs/>
                <w:sz w:val="22"/>
                <w:szCs w:val="22"/>
              </w:rPr>
            </w:pPr>
          </w:p>
        </w:tc>
        <w:tc>
          <w:tcPr>
            <w:tcW w:w="2952" w:type="dxa"/>
            <w:gridSpan w:val="2"/>
          </w:tcPr>
          <w:p w:rsidR="00FB382B" w:rsidRPr="00FE4A29" w:rsidRDefault="00FE4A29" w:rsidP="007C0F2A">
            <w:pPr>
              <w:rPr>
                <w:rFonts w:ascii="Cambria" w:hAnsi="Cambria"/>
                <w:b/>
                <w:sz w:val="22"/>
                <w:szCs w:val="22"/>
                <w:lang w:val="sr-Cyrl-CS"/>
              </w:rPr>
            </w:pPr>
            <w:r w:rsidRPr="00FE4A29">
              <w:rPr>
                <w:rFonts w:ascii="Cambria" w:hAnsi="Cambria"/>
                <w:b/>
                <w:sz w:val="22"/>
                <w:szCs w:val="22"/>
                <w:lang w:val="sr-Cyrl-CS"/>
              </w:rPr>
              <w:t>Лидија Недић</w:t>
            </w:r>
          </w:p>
        </w:tc>
      </w:tr>
      <w:tr w:rsidR="00FB382B" w:rsidRPr="00B33355" w:rsidTr="00823B77">
        <w:trPr>
          <w:cantSplit/>
          <w:trHeight w:val="120"/>
        </w:trPr>
        <w:tc>
          <w:tcPr>
            <w:tcW w:w="817" w:type="dxa"/>
            <w:gridSpan w:val="2"/>
            <w:vMerge/>
            <w:shd w:val="clear" w:color="auto" w:fill="D9D9D9"/>
            <w:vAlign w:val="center"/>
          </w:tcPr>
          <w:p w:rsidR="00FB382B" w:rsidRPr="00FE4A29" w:rsidRDefault="00FB382B" w:rsidP="00B529B3">
            <w:pPr>
              <w:pStyle w:val="BodyText"/>
              <w:numPr>
                <w:ilvl w:val="0"/>
                <w:numId w:val="147"/>
              </w:numPr>
              <w:jc w:val="left"/>
              <w:rPr>
                <w:rFonts w:ascii="Cambria" w:hAnsi="Cambria"/>
                <w:sz w:val="22"/>
                <w:szCs w:val="22"/>
              </w:rPr>
            </w:pPr>
          </w:p>
        </w:tc>
        <w:tc>
          <w:tcPr>
            <w:tcW w:w="5087" w:type="dxa"/>
            <w:vMerge/>
            <w:shd w:val="clear" w:color="auto" w:fill="D9D9D9"/>
            <w:vAlign w:val="center"/>
          </w:tcPr>
          <w:p w:rsidR="00FB382B" w:rsidRPr="00FE4A29" w:rsidRDefault="00FB382B" w:rsidP="007C0F2A">
            <w:pPr>
              <w:pStyle w:val="BodyText"/>
              <w:jc w:val="left"/>
              <w:rPr>
                <w:rFonts w:ascii="Cambria" w:hAnsi="Cambria"/>
                <w:b/>
                <w:bCs/>
                <w:sz w:val="22"/>
                <w:szCs w:val="22"/>
              </w:rPr>
            </w:pPr>
          </w:p>
        </w:tc>
        <w:tc>
          <w:tcPr>
            <w:tcW w:w="2952" w:type="dxa"/>
            <w:gridSpan w:val="2"/>
          </w:tcPr>
          <w:p w:rsidR="00FB382B" w:rsidRPr="00FE4A29" w:rsidRDefault="00FE4A29" w:rsidP="007C0F2A">
            <w:pPr>
              <w:rPr>
                <w:rFonts w:ascii="Cambria" w:hAnsi="Cambria"/>
                <w:b/>
                <w:sz w:val="22"/>
                <w:szCs w:val="22"/>
                <w:lang w:val="sr-Cyrl-CS"/>
              </w:rPr>
            </w:pPr>
            <w:r w:rsidRPr="00FE4A29">
              <w:rPr>
                <w:rFonts w:ascii="Cambria" w:hAnsi="Cambria"/>
                <w:b/>
                <w:sz w:val="22"/>
                <w:szCs w:val="22"/>
                <w:lang w:val="sr-Cyrl-CS"/>
              </w:rPr>
              <w:t>Антић Зорица</w:t>
            </w:r>
          </w:p>
        </w:tc>
      </w:tr>
      <w:tr w:rsidR="00FB382B" w:rsidRPr="00B33355" w:rsidTr="00CA4349">
        <w:trPr>
          <w:cantSplit/>
          <w:trHeight w:val="335"/>
        </w:trPr>
        <w:tc>
          <w:tcPr>
            <w:tcW w:w="817" w:type="dxa"/>
            <w:gridSpan w:val="2"/>
            <w:vMerge/>
            <w:shd w:val="clear" w:color="auto" w:fill="D9D9D9"/>
            <w:vAlign w:val="center"/>
          </w:tcPr>
          <w:p w:rsidR="00FB382B" w:rsidRPr="00FE4A29" w:rsidRDefault="00FB382B" w:rsidP="00B529B3">
            <w:pPr>
              <w:pStyle w:val="BodyText"/>
              <w:numPr>
                <w:ilvl w:val="0"/>
                <w:numId w:val="147"/>
              </w:numPr>
              <w:jc w:val="left"/>
              <w:rPr>
                <w:rFonts w:ascii="Cambria" w:hAnsi="Cambria"/>
                <w:sz w:val="22"/>
                <w:szCs w:val="22"/>
              </w:rPr>
            </w:pPr>
          </w:p>
        </w:tc>
        <w:tc>
          <w:tcPr>
            <w:tcW w:w="5087" w:type="dxa"/>
            <w:vMerge/>
            <w:shd w:val="clear" w:color="auto" w:fill="D9D9D9"/>
            <w:vAlign w:val="center"/>
          </w:tcPr>
          <w:p w:rsidR="00FB382B" w:rsidRPr="00FE4A29" w:rsidRDefault="00FB382B" w:rsidP="007C0F2A">
            <w:pPr>
              <w:pStyle w:val="BodyText"/>
              <w:jc w:val="left"/>
              <w:rPr>
                <w:rFonts w:ascii="Cambria" w:hAnsi="Cambria"/>
                <w:b/>
                <w:bCs/>
                <w:sz w:val="22"/>
                <w:szCs w:val="22"/>
              </w:rPr>
            </w:pPr>
          </w:p>
        </w:tc>
        <w:tc>
          <w:tcPr>
            <w:tcW w:w="2952" w:type="dxa"/>
            <w:gridSpan w:val="2"/>
          </w:tcPr>
          <w:p w:rsidR="00FB382B" w:rsidRPr="00FE4A29" w:rsidRDefault="00FE4A29" w:rsidP="007C0F2A">
            <w:pPr>
              <w:rPr>
                <w:rFonts w:ascii="Cambria" w:hAnsi="Cambria"/>
                <w:b/>
                <w:sz w:val="22"/>
                <w:szCs w:val="22"/>
                <w:lang w:val="sr-Cyrl-CS"/>
              </w:rPr>
            </w:pPr>
            <w:r w:rsidRPr="00FE4A29">
              <w:rPr>
                <w:rFonts w:ascii="Cambria" w:hAnsi="Cambria"/>
                <w:b/>
                <w:sz w:val="22"/>
                <w:szCs w:val="22"/>
                <w:lang w:val="sr-Cyrl-CS"/>
              </w:rPr>
              <w:t>Антић Маја</w:t>
            </w:r>
          </w:p>
        </w:tc>
      </w:tr>
      <w:tr w:rsidR="00FB382B" w:rsidRPr="00B33355" w:rsidTr="00CA4349">
        <w:trPr>
          <w:cantSplit/>
          <w:trHeight w:val="335"/>
        </w:trPr>
        <w:tc>
          <w:tcPr>
            <w:tcW w:w="817" w:type="dxa"/>
            <w:gridSpan w:val="2"/>
            <w:vMerge/>
            <w:shd w:val="clear" w:color="auto" w:fill="D9D9D9"/>
            <w:vAlign w:val="center"/>
          </w:tcPr>
          <w:p w:rsidR="00FB382B" w:rsidRPr="00FE4A29" w:rsidRDefault="00FB382B" w:rsidP="00B529B3">
            <w:pPr>
              <w:pStyle w:val="BodyText"/>
              <w:numPr>
                <w:ilvl w:val="0"/>
                <w:numId w:val="147"/>
              </w:numPr>
              <w:jc w:val="left"/>
              <w:rPr>
                <w:rFonts w:ascii="Cambria" w:hAnsi="Cambria"/>
                <w:sz w:val="22"/>
                <w:szCs w:val="22"/>
              </w:rPr>
            </w:pPr>
          </w:p>
        </w:tc>
        <w:tc>
          <w:tcPr>
            <w:tcW w:w="5087" w:type="dxa"/>
            <w:vMerge/>
            <w:shd w:val="clear" w:color="auto" w:fill="D9D9D9"/>
            <w:vAlign w:val="center"/>
          </w:tcPr>
          <w:p w:rsidR="00FB382B" w:rsidRPr="00FE4A29" w:rsidRDefault="00FB382B" w:rsidP="007C0F2A">
            <w:pPr>
              <w:pStyle w:val="BodyText"/>
              <w:jc w:val="left"/>
              <w:rPr>
                <w:rFonts w:ascii="Cambria" w:hAnsi="Cambria"/>
                <w:b/>
                <w:bCs/>
                <w:sz w:val="22"/>
                <w:szCs w:val="22"/>
              </w:rPr>
            </w:pPr>
          </w:p>
        </w:tc>
        <w:tc>
          <w:tcPr>
            <w:tcW w:w="2952" w:type="dxa"/>
            <w:gridSpan w:val="2"/>
          </w:tcPr>
          <w:p w:rsidR="00FB382B" w:rsidRPr="00FE4A29" w:rsidRDefault="00FE4A29" w:rsidP="007C0F2A">
            <w:pPr>
              <w:rPr>
                <w:rFonts w:ascii="Cambria" w:hAnsi="Cambria"/>
                <w:b/>
                <w:sz w:val="22"/>
                <w:szCs w:val="22"/>
                <w:lang w:val="sr-Cyrl-CS"/>
              </w:rPr>
            </w:pPr>
            <w:r w:rsidRPr="00FE4A29">
              <w:rPr>
                <w:rFonts w:ascii="Cambria" w:hAnsi="Cambria"/>
                <w:b/>
                <w:sz w:val="22"/>
                <w:szCs w:val="22"/>
                <w:lang w:val="sr-Cyrl-CS"/>
              </w:rPr>
              <w:t>Димитријевић Зоран</w:t>
            </w:r>
          </w:p>
        </w:tc>
      </w:tr>
      <w:tr w:rsidR="00FB382B" w:rsidRPr="00B33355" w:rsidTr="00CA4349">
        <w:trPr>
          <w:cantSplit/>
          <w:trHeight w:val="284"/>
        </w:trPr>
        <w:tc>
          <w:tcPr>
            <w:tcW w:w="817" w:type="dxa"/>
            <w:gridSpan w:val="2"/>
            <w:vMerge/>
            <w:shd w:val="clear" w:color="auto" w:fill="D9D9D9"/>
            <w:vAlign w:val="center"/>
          </w:tcPr>
          <w:p w:rsidR="00FB382B" w:rsidRPr="00FE4A29" w:rsidRDefault="00FB382B" w:rsidP="00B529B3">
            <w:pPr>
              <w:pStyle w:val="BodyText"/>
              <w:numPr>
                <w:ilvl w:val="0"/>
                <w:numId w:val="147"/>
              </w:numPr>
              <w:jc w:val="left"/>
              <w:rPr>
                <w:rFonts w:ascii="Cambria" w:hAnsi="Cambria"/>
                <w:sz w:val="22"/>
                <w:szCs w:val="22"/>
              </w:rPr>
            </w:pPr>
          </w:p>
        </w:tc>
        <w:tc>
          <w:tcPr>
            <w:tcW w:w="5087" w:type="dxa"/>
            <w:vMerge/>
            <w:shd w:val="clear" w:color="auto" w:fill="D9D9D9"/>
            <w:vAlign w:val="center"/>
          </w:tcPr>
          <w:p w:rsidR="00FB382B" w:rsidRPr="00FE4A29" w:rsidRDefault="00FB382B" w:rsidP="007C0F2A">
            <w:pPr>
              <w:pStyle w:val="BodyText"/>
              <w:jc w:val="left"/>
              <w:rPr>
                <w:rFonts w:ascii="Cambria" w:hAnsi="Cambria"/>
                <w:b/>
                <w:bCs/>
                <w:sz w:val="22"/>
                <w:szCs w:val="22"/>
              </w:rPr>
            </w:pPr>
          </w:p>
        </w:tc>
        <w:tc>
          <w:tcPr>
            <w:tcW w:w="2952" w:type="dxa"/>
            <w:gridSpan w:val="2"/>
          </w:tcPr>
          <w:p w:rsidR="00FB382B" w:rsidRPr="00FE4A29" w:rsidRDefault="00FB382B" w:rsidP="007C0F2A">
            <w:pPr>
              <w:rPr>
                <w:rFonts w:ascii="Cambria" w:hAnsi="Cambria"/>
                <w:b/>
                <w:sz w:val="22"/>
                <w:szCs w:val="22"/>
                <w:lang w:val="sr-Cyrl-CS"/>
              </w:rPr>
            </w:pPr>
            <w:r w:rsidRPr="00FE4A29">
              <w:rPr>
                <w:rFonts w:ascii="Cambria" w:hAnsi="Cambria"/>
                <w:b/>
                <w:sz w:val="22"/>
                <w:szCs w:val="22"/>
                <w:lang w:val="sr-Cyrl-CS"/>
              </w:rPr>
              <w:t>Саша Ђорђевић</w:t>
            </w:r>
          </w:p>
        </w:tc>
      </w:tr>
      <w:tr w:rsidR="00FB382B" w:rsidRPr="00B33355" w:rsidTr="0071729A">
        <w:trPr>
          <w:cantSplit/>
          <w:trHeight w:val="268"/>
        </w:trPr>
        <w:tc>
          <w:tcPr>
            <w:tcW w:w="817" w:type="dxa"/>
            <w:gridSpan w:val="2"/>
            <w:vMerge/>
            <w:shd w:val="clear" w:color="auto" w:fill="D9D9D9"/>
            <w:vAlign w:val="center"/>
          </w:tcPr>
          <w:p w:rsidR="00FB382B" w:rsidRPr="00FE4A29" w:rsidRDefault="00FB382B" w:rsidP="00B529B3">
            <w:pPr>
              <w:pStyle w:val="BodyText"/>
              <w:numPr>
                <w:ilvl w:val="0"/>
                <w:numId w:val="147"/>
              </w:numPr>
              <w:jc w:val="left"/>
              <w:rPr>
                <w:rFonts w:ascii="Cambria" w:hAnsi="Cambria"/>
                <w:sz w:val="22"/>
                <w:szCs w:val="22"/>
              </w:rPr>
            </w:pPr>
          </w:p>
        </w:tc>
        <w:tc>
          <w:tcPr>
            <w:tcW w:w="5087" w:type="dxa"/>
            <w:vMerge/>
            <w:shd w:val="clear" w:color="auto" w:fill="D9D9D9"/>
            <w:vAlign w:val="center"/>
          </w:tcPr>
          <w:p w:rsidR="00FB382B" w:rsidRPr="00FE4A29" w:rsidRDefault="00FB382B" w:rsidP="007C0F2A">
            <w:pPr>
              <w:pStyle w:val="BodyText"/>
              <w:jc w:val="left"/>
              <w:rPr>
                <w:rFonts w:ascii="Cambria" w:hAnsi="Cambria"/>
                <w:b/>
                <w:bCs/>
                <w:sz w:val="22"/>
                <w:szCs w:val="22"/>
              </w:rPr>
            </w:pPr>
          </w:p>
        </w:tc>
        <w:tc>
          <w:tcPr>
            <w:tcW w:w="2952" w:type="dxa"/>
            <w:gridSpan w:val="2"/>
          </w:tcPr>
          <w:p w:rsidR="00FB382B" w:rsidRPr="00FE4A29" w:rsidRDefault="00FB382B" w:rsidP="007C0F2A">
            <w:pPr>
              <w:rPr>
                <w:rFonts w:ascii="Cambria" w:hAnsi="Cambria"/>
                <w:b/>
                <w:sz w:val="22"/>
                <w:szCs w:val="22"/>
                <w:lang w:val="sr-Cyrl-CS"/>
              </w:rPr>
            </w:pPr>
            <w:r w:rsidRPr="00FE4A29">
              <w:rPr>
                <w:rFonts w:ascii="Cambria" w:hAnsi="Cambria"/>
                <w:b/>
                <w:sz w:val="22"/>
                <w:szCs w:val="22"/>
                <w:lang w:val="sr-Cyrl-CS"/>
              </w:rPr>
              <w:t>Славољуб Нешић</w:t>
            </w:r>
          </w:p>
        </w:tc>
      </w:tr>
      <w:tr w:rsidR="00FB382B" w:rsidRPr="00B33355" w:rsidTr="00823B77">
        <w:trPr>
          <w:cantSplit/>
          <w:trHeight w:val="234"/>
        </w:trPr>
        <w:tc>
          <w:tcPr>
            <w:tcW w:w="817" w:type="dxa"/>
            <w:gridSpan w:val="2"/>
            <w:vMerge/>
            <w:shd w:val="clear" w:color="auto" w:fill="D9D9D9"/>
            <w:vAlign w:val="center"/>
          </w:tcPr>
          <w:p w:rsidR="00FB382B" w:rsidRPr="00FE4A29" w:rsidRDefault="00FB382B" w:rsidP="00B529B3">
            <w:pPr>
              <w:pStyle w:val="BodyText"/>
              <w:numPr>
                <w:ilvl w:val="0"/>
                <w:numId w:val="147"/>
              </w:numPr>
              <w:jc w:val="left"/>
              <w:rPr>
                <w:rFonts w:ascii="Cambria" w:hAnsi="Cambria"/>
                <w:sz w:val="22"/>
                <w:szCs w:val="22"/>
              </w:rPr>
            </w:pPr>
          </w:p>
        </w:tc>
        <w:tc>
          <w:tcPr>
            <w:tcW w:w="5087" w:type="dxa"/>
            <w:vMerge/>
            <w:shd w:val="clear" w:color="auto" w:fill="D9D9D9"/>
            <w:vAlign w:val="center"/>
          </w:tcPr>
          <w:p w:rsidR="00FB382B" w:rsidRPr="00FE4A29" w:rsidRDefault="00FB382B" w:rsidP="007C0F2A">
            <w:pPr>
              <w:pStyle w:val="BodyText"/>
              <w:jc w:val="left"/>
              <w:rPr>
                <w:rFonts w:ascii="Cambria" w:hAnsi="Cambria"/>
                <w:b/>
                <w:bCs/>
                <w:sz w:val="22"/>
                <w:szCs w:val="22"/>
              </w:rPr>
            </w:pPr>
          </w:p>
        </w:tc>
        <w:tc>
          <w:tcPr>
            <w:tcW w:w="2952" w:type="dxa"/>
            <w:gridSpan w:val="2"/>
          </w:tcPr>
          <w:p w:rsidR="00FB382B" w:rsidRPr="00FE4A29" w:rsidRDefault="00FB382B" w:rsidP="007C0F2A">
            <w:pPr>
              <w:rPr>
                <w:rFonts w:ascii="Cambria" w:hAnsi="Cambria"/>
                <w:b/>
                <w:sz w:val="22"/>
                <w:szCs w:val="22"/>
                <w:lang w:val="sr-Cyrl-CS"/>
              </w:rPr>
            </w:pPr>
            <w:r w:rsidRPr="00FE4A29">
              <w:rPr>
                <w:rFonts w:ascii="Cambria" w:hAnsi="Cambria"/>
                <w:b/>
                <w:sz w:val="22"/>
                <w:szCs w:val="22"/>
                <w:lang w:val="sr-Cyrl-CS"/>
              </w:rPr>
              <w:t xml:space="preserve">ПП служба </w:t>
            </w:r>
          </w:p>
        </w:tc>
      </w:tr>
      <w:tr w:rsidR="008737C9" w:rsidRPr="00FB382B" w:rsidTr="002D72A9">
        <w:trPr>
          <w:cantSplit/>
          <w:trHeight w:val="251"/>
        </w:trPr>
        <w:tc>
          <w:tcPr>
            <w:tcW w:w="817" w:type="dxa"/>
            <w:gridSpan w:val="2"/>
            <w:vMerge w:val="restart"/>
            <w:shd w:val="clear" w:color="auto" w:fill="D9D9D9"/>
            <w:vAlign w:val="center"/>
          </w:tcPr>
          <w:p w:rsidR="008737C9" w:rsidRPr="00FB382B" w:rsidRDefault="008737C9" w:rsidP="00B529B3">
            <w:pPr>
              <w:pStyle w:val="BodyText"/>
              <w:numPr>
                <w:ilvl w:val="0"/>
                <w:numId w:val="147"/>
              </w:numPr>
              <w:jc w:val="left"/>
              <w:rPr>
                <w:rFonts w:ascii="Cambria" w:hAnsi="Cambria"/>
                <w:sz w:val="22"/>
                <w:szCs w:val="22"/>
              </w:rPr>
            </w:pPr>
          </w:p>
        </w:tc>
        <w:tc>
          <w:tcPr>
            <w:tcW w:w="5087" w:type="dxa"/>
            <w:vMerge w:val="restart"/>
            <w:shd w:val="clear" w:color="auto" w:fill="D9D9D9"/>
            <w:vAlign w:val="center"/>
          </w:tcPr>
          <w:p w:rsidR="008737C9" w:rsidRPr="00FB382B" w:rsidRDefault="008737C9" w:rsidP="007C0F2A">
            <w:pPr>
              <w:pStyle w:val="BodyText"/>
              <w:rPr>
                <w:rFonts w:ascii="Cambria" w:hAnsi="Cambria"/>
                <w:b/>
                <w:bCs/>
                <w:sz w:val="22"/>
                <w:szCs w:val="22"/>
                <w:lang w:val="bs-Cyrl-BA"/>
              </w:rPr>
            </w:pPr>
            <w:r w:rsidRPr="00FB382B">
              <w:rPr>
                <w:rFonts w:ascii="Cambria" w:hAnsi="Cambria"/>
                <w:b/>
                <w:bCs/>
                <w:sz w:val="22"/>
                <w:szCs w:val="22"/>
                <w:lang w:val="bs-Cyrl-BA"/>
              </w:rPr>
              <w:t xml:space="preserve">Професионална орјентација </w:t>
            </w:r>
          </w:p>
        </w:tc>
        <w:tc>
          <w:tcPr>
            <w:tcW w:w="2952" w:type="dxa"/>
            <w:gridSpan w:val="2"/>
          </w:tcPr>
          <w:p w:rsidR="008737C9" w:rsidRPr="00FB382B" w:rsidRDefault="008737C9" w:rsidP="007C0F2A">
            <w:pPr>
              <w:rPr>
                <w:rFonts w:ascii="Cambria" w:hAnsi="Cambria"/>
                <w:b/>
                <w:sz w:val="22"/>
                <w:szCs w:val="22"/>
                <w:lang w:val="sr-Cyrl-CS"/>
              </w:rPr>
            </w:pPr>
            <w:r w:rsidRPr="00FB382B">
              <w:rPr>
                <w:rFonts w:ascii="Cambria" w:hAnsi="Cambria"/>
                <w:b/>
                <w:sz w:val="22"/>
                <w:szCs w:val="22"/>
                <w:lang w:val="sr-Cyrl-CS"/>
              </w:rPr>
              <w:t>1.Татјана Јоцић</w:t>
            </w:r>
          </w:p>
        </w:tc>
      </w:tr>
      <w:tr w:rsidR="008737C9" w:rsidRPr="00FB382B" w:rsidTr="002D72A9">
        <w:trPr>
          <w:cantSplit/>
          <w:trHeight w:val="301"/>
        </w:trPr>
        <w:tc>
          <w:tcPr>
            <w:tcW w:w="817" w:type="dxa"/>
            <w:gridSpan w:val="2"/>
            <w:vMerge/>
            <w:shd w:val="clear" w:color="auto" w:fill="D9D9D9"/>
            <w:vAlign w:val="center"/>
          </w:tcPr>
          <w:p w:rsidR="008737C9" w:rsidRPr="00FB382B" w:rsidRDefault="008737C9" w:rsidP="00B529B3">
            <w:pPr>
              <w:pStyle w:val="BodyText"/>
              <w:numPr>
                <w:ilvl w:val="0"/>
                <w:numId w:val="147"/>
              </w:numPr>
              <w:jc w:val="left"/>
              <w:rPr>
                <w:rFonts w:ascii="Cambria" w:hAnsi="Cambria"/>
                <w:sz w:val="22"/>
                <w:szCs w:val="22"/>
              </w:rPr>
            </w:pPr>
          </w:p>
        </w:tc>
        <w:tc>
          <w:tcPr>
            <w:tcW w:w="5087" w:type="dxa"/>
            <w:vMerge/>
            <w:shd w:val="clear" w:color="auto" w:fill="D9D9D9"/>
            <w:vAlign w:val="center"/>
          </w:tcPr>
          <w:p w:rsidR="008737C9" w:rsidRPr="00FB382B" w:rsidRDefault="008737C9" w:rsidP="007C0F2A">
            <w:pPr>
              <w:pStyle w:val="BodyText"/>
              <w:rPr>
                <w:rFonts w:ascii="Cambria" w:hAnsi="Cambria"/>
                <w:b/>
                <w:bCs/>
                <w:sz w:val="22"/>
                <w:szCs w:val="22"/>
                <w:lang w:val="bs-Cyrl-BA"/>
              </w:rPr>
            </w:pPr>
          </w:p>
        </w:tc>
        <w:tc>
          <w:tcPr>
            <w:tcW w:w="2952" w:type="dxa"/>
            <w:gridSpan w:val="2"/>
          </w:tcPr>
          <w:p w:rsidR="008737C9" w:rsidRPr="008737C9" w:rsidRDefault="008737C9" w:rsidP="007C0F2A">
            <w:pPr>
              <w:rPr>
                <w:rFonts w:ascii="Cambria" w:hAnsi="Cambria"/>
                <w:b/>
                <w:sz w:val="22"/>
                <w:szCs w:val="22"/>
              </w:rPr>
            </w:pPr>
            <w:r>
              <w:rPr>
                <w:rFonts w:ascii="Cambria" w:hAnsi="Cambria"/>
                <w:b/>
                <w:sz w:val="22"/>
                <w:szCs w:val="22"/>
              </w:rPr>
              <w:t>Зорица Антић</w:t>
            </w:r>
          </w:p>
        </w:tc>
      </w:tr>
      <w:tr w:rsidR="008737C9" w:rsidRPr="00FB382B" w:rsidTr="002D72A9">
        <w:trPr>
          <w:cantSplit/>
          <w:trHeight w:val="385"/>
        </w:trPr>
        <w:tc>
          <w:tcPr>
            <w:tcW w:w="817" w:type="dxa"/>
            <w:gridSpan w:val="2"/>
            <w:vMerge/>
            <w:shd w:val="clear" w:color="auto" w:fill="D9D9D9"/>
            <w:vAlign w:val="center"/>
          </w:tcPr>
          <w:p w:rsidR="008737C9" w:rsidRPr="00FB382B" w:rsidRDefault="008737C9" w:rsidP="00B529B3">
            <w:pPr>
              <w:pStyle w:val="BodyText"/>
              <w:numPr>
                <w:ilvl w:val="0"/>
                <w:numId w:val="147"/>
              </w:numPr>
              <w:jc w:val="left"/>
              <w:rPr>
                <w:rFonts w:ascii="Cambria" w:hAnsi="Cambria"/>
                <w:sz w:val="22"/>
                <w:szCs w:val="22"/>
              </w:rPr>
            </w:pPr>
          </w:p>
        </w:tc>
        <w:tc>
          <w:tcPr>
            <w:tcW w:w="5087" w:type="dxa"/>
            <w:vMerge/>
            <w:shd w:val="clear" w:color="auto" w:fill="D9D9D9"/>
            <w:vAlign w:val="center"/>
          </w:tcPr>
          <w:p w:rsidR="008737C9" w:rsidRPr="00FB382B" w:rsidRDefault="008737C9" w:rsidP="007C0F2A">
            <w:pPr>
              <w:pStyle w:val="BodyText"/>
              <w:rPr>
                <w:rFonts w:ascii="Cambria" w:hAnsi="Cambria"/>
                <w:b/>
                <w:bCs/>
                <w:sz w:val="22"/>
                <w:szCs w:val="22"/>
                <w:lang w:val="bs-Cyrl-BA"/>
              </w:rPr>
            </w:pPr>
          </w:p>
        </w:tc>
        <w:tc>
          <w:tcPr>
            <w:tcW w:w="2952" w:type="dxa"/>
            <w:gridSpan w:val="2"/>
          </w:tcPr>
          <w:p w:rsidR="008737C9" w:rsidRPr="00FB382B" w:rsidRDefault="008737C9" w:rsidP="007C0F2A">
            <w:pPr>
              <w:rPr>
                <w:rFonts w:ascii="Cambria" w:hAnsi="Cambria"/>
                <w:b/>
                <w:sz w:val="22"/>
                <w:szCs w:val="22"/>
                <w:lang w:val="sr-Cyrl-CS"/>
              </w:rPr>
            </w:pPr>
            <w:r>
              <w:rPr>
                <w:rFonts w:ascii="Cambria" w:hAnsi="Cambria"/>
                <w:b/>
                <w:sz w:val="22"/>
                <w:szCs w:val="22"/>
                <w:lang w:val="sr-Cyrl-CS"/>
              </w:rPr>
              <w:t>Зоран Димитријевић</w:t>
            </w:r>
          </w:p>
        </w:tc>
      </w:tr>
      <w:tr w:rsidR="008737C9" w:rsidRPr="00FB382B" w:rsidTr="008737C9">
        <w:trPr>
          <w:cantSplit/>
          <w:trHeight w:val="288"/>
        </w:trPr>
        <w:tc>
          <w:tcPr>
            <w:tcW w:w="817" w:type="dxa"/>
            <w:gridSpan w:val="2"/>
            <w:vMerge/>
            <w:shd w:val="clear" w:color="auto" w:fill="D9D9D9"/>
            <w:vAlign w:val="center"/>
          </w:tcPr>
          <w:p w:rsidR="008737C9" w:rsidRPr="00FB382B" w:rsidRDefault="008737C9" w:rsidP="00B529B3">
            <w:pPr>
              <w:pStyle w:val="BodyText"/>
              <w:numPr>
                <w:ilvl w:val="0"/>
                <w:numId w:val="147"/>
              </w:numPr>
              <w:jc w:val="left"/>
              <w:rPr>
                <w:rFonts w:ascii="Cambria" w:hAnsi="Cambria"/>
                <w:sz w:val="22"/>
                <w:szCs w:val="22"/>
              </w:rPr>
            </w:pPr>
          </w:p>
        </w:tc>
        <w:tc>
          <w:tcPr>
            <w:tcW w:w="5087" w:type="dxa"/>
            <w:vMerge/>
            <w:shd w:val="clear" w:color="auto" w:fill="D9D9D9"/>
            <w:vAlign w:val="center"/>
          </w:tcPr>
          <w:p w:rsidR="008737C9" w:rsidRPr="00FB382B" w:rsidRDefault="008737C9" w:rsidP="007C0F2A">
            <w:pPr>
              <w:pStyle w:val="BodyText"/>
              <w:rPr>
                <w:rFonts w:ascii="Cambria" w:hAnsi="Cambria"/>
                <w:b/>
                <w:bCs/>
                <w:sz w:val="22"/>
                <w:szCs w:val="22"/>
                <w:lang w:val="bs-Cyrl-BA"/>
              </w:rPr>
            </w:pPr>
          </w:p>
        </w:tc>
        <w:tc>
          <w:tcPr>
            <w:tcW w:w="2952" w:type="dxa"/>
            <w:gridSpan w:val="2"/>
          </w:tcPr>
          <w:p w:rsidR="008737C9" w:rsidRPr="00FB382B" w:rsidRDefault="008737C9" w:rsidP="007C0F2A">
            <w:pPr>
              <w:rPr>
                <w:rFonts w:ascii="Cambria" w:hAnsi="Cambria"/>
                <w:b/>
                <w:sz w:val="22"/>
                <w:szCs w:val="22"/>
                <w:lang w:val="sr-Cyrl-CS"/>
              </w:rPr>
            </w:pPr>
            <w:r>
              <w:rPr>
                <w:rFonts w:ascii="Cambria" w:hAnsi="Cambria"/>
                <w:b/>
                <w:sz w:val="22"/>
                <w:szCs w:val="22"/>
                <w:lang w:val="sr-Cyrl-CS"/>
              </w:rPr>
              <w:t>Лидија Недић</w:t>
            </w:r>
          </w:p>
        </w:tc>
      </w:tr>
      <w:tr w:rsidR="008737C9" w:rsidRPr="00FB382B" w:rsidTr="00823B77">
        <w:trPr>
          <w:cantSplit/>
          <w:trHeight w:val="215"/>
        </w:trPr>
        <w:tc>
          <w:tcPr>
            <w:tcW w:w="817" w:type="dxa"/>
            <w:gridSpan w:val="2"/>
            <w:vMerge/>
            <w:shd w:val="clear" w:color="auto" w:fill="D9D9D9"/>
            <w:vAlign w:val="center"/>
          </w:tcPr>
          <w:p w:rsidR="008737C9" w:rsidRPr="00FB382B" w:rsidRDefault="008737C9" w:rsidP="00B529B3">
            <w:pPr>
              <w:pStyle w:val="BodyText"/>
              <w:numPr>
                <w:ilvl w:val="0"/>
                <w:numId w:val="147"/>
              </w:numPr>
              <w:jc w:val="left"/>
              <w:rPr>
                <w:rFonts w:ascii="Cambria" w:hAnsi="Cambria"/>
                <w:sz w:val="22"/>
                <w:szCs w:val="22"/>
              </w:rPr>
            </w:pPr>
          </w:p>
        </w:tc>
        <w:tc>
          <w:tcPr>
            <w:tcW w:w="5087" w:type="dxa"/>
            <w:vMerge/>
            <w:shd w:val="clear" w:color="auto" w:fill="D9D9D9"/>
            <w:vAlign w:val="center"/>
          </w:tcPr>
          <w:p w:rsidR="008737C9" w:rsidRPr="00FB382B" w:rsidRDefault="008737C9" w:rsidP="007C0F2A">
            <w:pPr>
              <w:pStyle w:val="BodyText"/>
              <w:rPr>
                <w:rFonts w:ascii="Cambria" w:hAnsi="Cambria"/>
                <w:b/>
                <w:bCs/>
                <w:sz w:val="22"/>
                <w:szCs w:val="22"/>
                <w:lang w:val="bs-Cyrl-BA"/>
              </w:rPr>
            </w:pPr>
          </w:p>
        </w:tc>
        <w:tc>
          <w:tcPr>
            <w:tcW w:w="2952" w:type="dxa"/>
            <w:gridSpan w:val="2"/>
          </w:tcPr>
          <w:p w:rsidR="008737C9" w:rsidRDefault="008737C9" w:rsidP="007C0F2A">
            <w:pPr>
              <w:rPr>
                <w:rFonts w:ascii="Cambria" w:hAnsi="Cambria"/>
                <w:b/>
                <w:sz w:val="22"/>
                <w:szCs w:val="22"/>
                <w:lang w:val="sr-Cyrl-CS"/>
              </w:rPr>
            </w:pPr>
            <w:r>
              <w:rPr>
                <w:rFonts w:ascii="Cambria" w:hAnsi="Cambria"/>
                <w:b/>
                <w:sz w:val="22"/>
                <w:szCs w:val="22"/>
                <w:lang w:val="sr-Cyrl-CS"/>
              </w:rPr>
              <w:t>Маја Антић</w:t>
            </w:r>
          </w:p>
        </w:tc>
      </w:tr>
      <w:tr w:rsidR="00FB382B" w:rsidRPr="00B33355" w:rsidTr="00823B77">
        <w:trPr>
          <w:cantSplit/>
        </w:trPr>
        <w:tc>
          <w:tcPr>
            <w:tcW w:w="817" w:type="dxa"/>
            <w:gridSpan w:val="2"/>
            <w:vMerge w:val="restart"/>
            <w:shd w:val="clear" w:color="auto" w:fill="D9D9D9"/>
            <w:vAlign w:val="center"/>
          </w:tcPr>
          <w:p w:rsidR="00FB382B" w:rsidRPr="00FB382B" w:rsidRDefault="00FB382B" w:rsidP="00B529B3">
            <w:pPr>
              <w:pStyle w:val="BodyText"/>
              <w:numPr>
                <w:ilvl w:val="0"/>
                <w:numId w:val="147"/>
              </w:numPr>
              <w:jc w:val="left"/>
              <w:rPr>
                <w:rFonts w:ascii="Cambria" w:hAnsi="Cambria"/>
                <w:sz w:val="22"/>
                <w:szCs w:val="22"/>
              </w:rPr>
            </w:pPr>
            <w:r w:rsidRPr="00FB382B">
              <w:rPr>
                <w:rFonts w:ascii="Cambria" w:hAnsi="Cambria"/>
                <w:sz w:val="22"/>
                <w:szCs w:val="22"/>
              </w:rPr>
              <w:t xml:space="preserve"> </w:t>
            </w:r>
          </w:p>
        </w:tc>
        <w:tc>
          <w:tcPr>
            <w:tcW w:w="5087" w:type="dxa"/>
            <w:vMerge w:val="restart"/>
            <w:shd w:val="clear" w:color="auto" w:fill="D9D9D9"/>
            <w:vAlign w:val="center"/>
          </w:tcPr>
          <w:p w:rsidR="00FB382B" w:rsidRPr="00FB382B" w:rsidRDefault="00FB382B" w:rsidP="007C0F2A">
            <w:pPr>
              <w:pStyle w:val="BodyText"/>
              <w:rPr>
                <w:rFonts w:ascii="Cambria" w:hAnsi="Cambria"/>
                <w:b/>
                <w:bCs/>
                <w:sz w:val="22"/>
                <w:szCs w:val="22"/>
              </w:rPr>
            </w:pPr>
            <w:r w:rsidRPr="00FB382B">
              <w:rPr>
                <w:rFonts w:ascii="Cambria" w:hAnsi="Cambria"/>
                <w:b/>
                <w:bCs/>
                <w:sz w:val="22"/>
                <w:szCs w:val="22"/>
              </w:rPr>
              <w:t>Комисија за спорт и рекреацију ученика</w:t>
            </w:r>
          </w:p>
        </w:tc>
        <w:tc>
          <w:tcPr>
            <w:tcW w:w="2952" w:type="dxa"/>
            <w:gridSpan w:val="2"/>
          </w:tcPr>
          <w:p w:rsidR="00FB382B" w:rsidRPr="00FB382B" w:rsidRDefault="00FB382B" w:rsidP="007C0F2A">
            <w:pPr>
              <w:rPr>
                <w:rFonts w:ascii="Cambria" w:hAnsi="Cambria"/>
                <w:b/>
                <w:sz w:val="22"/>
                <w:szCs w:val="22"/>
                <w:lang w:val="sr-Cyrl-CS"/>
              </w:rPr>
            </w:pPr>
            <w:r w:rsidRPr="00FB382B">
              <w:rPr>
                <w:rFonts w:ascii="Cambria" w:hAnsi="Cambria"/>
                <w:b/>
                <w:sz w:val="22"/>
                <w:szCs w:val="22"/>
                <w:lang w:val="sr-Cyrl-CS"/>
              </w:rPr>
              <w:t>1.Горан Гроздановић</w:t>
            </w:r>
          </w:p>
        </w:tc>
      </w:tr>
      <w:tr w:rsidR="00FB382B" w:rsidRPr="00B33355" w:rsidTr="00823B77">
        <w:trPr>
          <w:cantSplit/>
        </w:trPr>
        <w:tc>
          <w:tcPr>
            <w:tcW w:w="817" w:type="dxa"/>
            <w:gridSpan w:val="2"/>
            <w:vMerge/>
            <w:shd w:val="clear" w:color="auto" w:fill="D9D9D9"/>
            <w:vAlign w:val="center"/>
          </w:tcPr>
          <w:p w:rsidR="00FB382B" w:rsidRPr="00FB382B" w:rsidRDefault="00FB382B" w:rsidP="007C0F2A">
            <w:pPr>
              <w:pStyle w:val="BodyText"/>
              <w:rPr>
                <w:rFonts w:ascii="Cambria" w:hAnsi="Cambria"/>
                <w:sz w:val="22"/>
                <w:szCs w:val="22"/>
              </w:rPr>
            </w:pPr>
          </w:p>
        </w:tc>
        <w:tc>
          <w:tcPr>
            <w:tcW w:w="5087" w:type="dxa"/>
            <w:vMerge/>
            <w:shd w:val="clear" w:color="auto" w:fill="D9D9D9"/>
          </w:tcPr>
          <w:p w:rsidR="00FB382B" w:rsidRPr="00FB382B" w:rsidRDefault="00FB382B" w:rsidP="007C0F2A">
            <w:pPr>
              <w:pStyle w:val="BodyText"/>
              <w:rPr>
                <w:rFonts w:ascii="Cambria" w:hAnsi="Cambria"/>
                <w:sz w:val="22"/>
                <w:szCs w:val="22"/>
              </w:rPr>
            </w:pPr>
          </w:p>
        </w:tc>
        <w:tc>
          <w:tcPr>
            <w:tcW w:w="2952" w:type="dxa"/>
            <w:gridSpan w:val="2"/>
          </w:tcPr>
          <w:p w:rsidR="00FB382B" w:rsidRPr="00FB382B" w:rsidRDefault="00FB382B" w:rsidP="007C0F2A">
            <w:pPr>
              <w:rPr>
                <w:rFonts w:ascii="Cambria" w:hAnsi="Cambria"/>
                <w:b/>
                <w:sz w:val="22"/>
                <w:szCs w:val="22"/>
                <w:lang w:val="sr-Cyrl-CS"/>
              </w:rPr>
            </w:pPr>
            <w:r w:rsidRPr="00FB382B">
              <w:rPr>
                <w:rFonts w:ascii="Cambria" w:hAnsi="Cambria"/>
                <w:b/>
                <w:sz w:val="22"/>
                <w:szCs w:val="22"/>
                <w:lang w:val="sr-Cyrl-CS"/>
              </w:rPr>
              <w:t>Марија Стојановић</w:t>
            </w:r>
          </w:p>
        </w:tc>
      </w:tr>
      <w:tr w:rsidR="00FB382B" w:rsidRPr="00B33355" w:rsidTr="00823B77">
        <w:trPr>
          <w:cantSplit/>
        </w:trPr>
        <w:tc>
          <w:tcPr>
            <w:tcW w:w="817" w:type="dxa"/>
            <w:gridSpan w:val="2"/>
            <w:vMerge/>
            <w:shd w:val="clear" w:color="auto" w:fill="D9D9D9"/>
            <w:vAlign w:val="center"/>
          </w:tcPr>
          <w:p w:rsidR="00FB382B" w:rsidRPr="00FB382B" w:rsidRDefault="00FB382B" w:rsidP="007C0F2A">
            <w:pPr>
              <w:pStyle w:val="BodyText"/>
              <w:rPr>
                <w:rFonts w:ascii="Cambria" w:hAnsi="Cambria"/>
                <w:sz w:val="22"/>
                <w:szCs w:val="22"/>
              </w:rPr>
            </w:pPr>
          </w:p>
        </w:tc>
        <w:tc>
          <w:tcPr>
            <w:tcW w:w="5087" w:type="dxa"/>
            <w:vMerge/>
            <w:shd w:val="clear" w:color="auto" w:fill="D9D9D9"/>
          </w:tcPr>
          <w:p w:rsidR="00FB382B" w:rsidRPr="00FB382B" w:rsidRDefault="00FB382B" w:rsidP="007C0F2A">
            <w:pPr>
              <w:pStyle w:val="BodyText"/>
              <w:rPr>
                <w:rFonts w:ascii="Cambria" w:hAnsi="Cambria"/>
                <w:sz w:val="22"/>
                <w:szCs w:val="22"/>
              </w:rPr>
            </w:pPr>
          </w:p>
        </w:tc>
        <w:tc>
          <w:tcPr>
            <w:tcW w:w="2952" w:type="dxa"/>
            <w:gridSpan w:val="2"/>
          </w:tcPr>
          <w:p w:rsidR="00FB382B" w:rsidRPr="00FB382B" w:rsidRDefault="00FB382B" w:rsidP="007C0F2A">
            <w:pPr>
              <w:rPr>
                <w:rFonts w:ascii="Cambria" w:hAnsi="Cambria"/>
                <w:b/>
                <w:sz w:val="22"/>
                <w:szCs w:val="22"/>
                <w:lang w:val="sr-Cyrl-CS"/>
              </w:rPr>
            </w:pPr>
            <w:r w:rsidRPr="00FB382B">
              <w:rPr>
                <w:rFonts w:ascii="Cambria" w:hAnsi="Cambria"/>
                <w:b/>
                <w:sz w:val="22"/>
                <w:szCs w:val="22"/>
                <w:lang w:val="sr-Cyrl-CS"/>
              </w:rPr>
              <w:t>Небојша Митић</w:t>
            </w:r>
          </w:p>
        </w:tc>
      </w:tr>
      <w:tr w:rsidR="00FB382B" w:rsidRPr="00B33355" w:rsidTr="002D72A9">
        <w:trPr>
          <w:cantSplit/>
          <w:trHeight w:val="369"/>
        </w:trPr>
        <w:tc>
          <w:tcPr>
            <w:tcW w:w="817" w:type="dxa"/>
            <w:gridSpan w:val="2"/>
            <w:vMerge/>
            <w:shd w:val="clear" w:color="auto" w:fill="D9D9D9"/>
            <w:vAlign w:val="center"/>
          </w:tcPr>
          <w:p w:rsidR="00FB382B" w:rsidRPr="00FB382B" w:rsidRDefault="00FB382B" w:rsidP="007C0F2A">
            <w:pPr>
              <w:pStyle w:val="BodyText"/>
              <w:rPr>
                <w:rFonts w:ascii="Cambria" w:hAnsi="Cambria"/>
                <w:sz w:val="22"/>
                <w:szCs w:val="22"/>
              </w:rPr>
            </w:pPr>
          </w:p>
        </w:tc>
        <w:tc>
          <w:tcPr>
            <w:tcW w:w="5087" w:type="dxa"/>
            <w:vMerge/>
            <w:shd w:val="clear" w:color="auto" w:fill="D9D9D9"/>
          </w:tcPr>
          <w:p w:rsidR="00FB382B" w:rsidRPr="00FB382B" w:rsidRDefault="00FB382B" w:rsidP="007C0F2A">
            <w:pPr>
              <w:pStyle w:val="BodyText"/>
              <w:rPr>
                <w:rFonts w:ascii="Cambria" w:hAnsi="Cambria"/>
                <w:sz w:val="22"/>
                <w:szCs w:val="22"/>
              </w:rPr>
            </w:pPr>
          </w:p>
        </w:tc>
        <w:tc>
          <w:tcPr>
            <w:tcW w:w="2952" w:type="dxa"/>
            <w:gridSpan w:val="2"/>
          </w:tcPr>
          <w:p w:rsidR="00FB382B" w:rsidRPr="00FB382B" w:rsidRDefault="00FB382B" w:rsidP="007C0F2A">
            <w:pPr>
              <w:rPr>
                <w:rFonts w:ascii="Cambria" w:hAnsi="Cambria"/>
                <w:b/>
                <w:sz w:val="22"/>
                <w:szCs w:val="22"/>
                <w:lang w:val="sr-Cyrl-CS"/>
              </w:rPr>
            </w:pPr>
            <w:r>
              <w:rPr>
                <w:rFonts w:ascii="Cambria" w:hAnsi="Cambria"/>
                <w:b/>
                <w:sz w:val="22"/>
                <w:szCs w:val="22"/>
                <w:lang w:val="sr-Cyrl-CS"/>
              </w:rPr>
              <w:t>Слађан Петровић</w:t>
            </w:r>
          </w:p>
        </w:tc>
      </w:tr>
      <w:tr w:rsidR="00FB382B" w:rsidRPr="00B33355" w:rsidTr="002D72A9">
        <w:trPr>
          <w:cantSplit/>
          <w:trHeight w:val="334"/>
        </w:trPr>
        <w:tc>
          <w:tcPr>
            <w:tcW w:w="817" w:type="dxa"/>
            <w:gridSpan w:val="2"/>
            <w:vMerge/>
            <w:shd w:val="clear" w:color="auto" w:fill="D9D9D9"/>
            <w:vAlign w:val="center"/>
          </w:tcPr>
          <w:p w:rsidR="00FB382B" w:rsidRPr="00FB382B" w:rsidRDefault="00FB382B" w:rsidP="007C0F2A">
            <w:pPr>
              <w:pStyle w:val="BodyText"/>
              <w:rPr>
                <w:rFonts w:ascii="Cambria" w:hAnsi="Cambria"/>
                <w:sz w:val="22"/>
                <w:szCs w:val="22"/>
              </w:rPr>
            </w:pPr>
          </w:p>
        </w:tc>
        <w:tc>
          <w:tcPr>
            <w:tcW w:w="5087" w:type="dxa"/>
            <w:vMerge/>
            <w:shd w:val="clear" w:color="auto" w:fill="D9D9D9"/>
          </w:tcPr>
          <w:p w:rsidR="00FB382B" w:rsidRPr="00FB382B" w:rsidRDefault="00FB382B" w:rsidP="007C0F2A">
            <w:pPr>
              <w:pStyle w:val="BodyText"/>
              <w:rPr>
                <w:rFonts w:ascii="Cambria" w:hAnsi="Cambria"/>
                <w:sz w:val="22"/>
                <w:szCs w:val="22"/>
              </w:rPr>
            </w:pPr>
          </w:p>
        </w:tc>
        <w:tc>
          <w:tcPr>
            <w:tcW w:w="2952" w:type="dxa"/>
            <w:gridSpan w:val="2"/>
          </w:tcPr>
          <w:p w:rsidR="00FB382B" w:rsidRPr="00FB382B" w:rsidRDefault="00FB382B" w:rsidP="007C0F2A">
            <w:pPr>
              <w:rPr>
                <w:rFonts w:ascii="Cambria" w:hAnsi="Cambria"/>
                <w:b/>
                <w:sz w:val="22"/>
                <w:szCs w:val="22"/>
                <w:lang w:val="sr-Cyrl-CS"/>
              </w:rPr>
            </w:pPr>
            <w:r w:rsidRPr="00FB382B">
              <w:rPr>
                <w:rFonts w:ascii="Cambria" w:hAnsi="Cambria"/>
                <w:b/>
                <w:sz w:val="22"/>
                <w:szCs w:val="22"/>
                <w:lang w:val="sr-Cyrl-CS"/>
              </w:rPr>
              <w:t>Маја Стојилковић</w:t>
            </w:r>
          </w:p>
        </w:tc>
      </w:tr>
      <w:tr w:rsidR="00FB382B" w:rsidRPr="00B33355" w:rsidTr="00823B77">
        <w:trPr>
          <w:cantSplit/>
        </w:trPr>
        <w:tc>
          <w:tcPr>
            <w:tcW w:w="817" w:type="dxa"/>
            <w:gridSpan w:val="2"/>
            <w:vMerge w:val="restart"/>
            <w:vAlign w:val="center"/>
          </w:tcPr>
          <w:p w:rsidR="00FB382B" w:rsidRPr="00FB382B" w:rsidRDefault="00FB382B" w:rsidP="00B529B3">
            <w:pPr>
              <w:pStyle w:val="BodyText"/>
              <w:numPr>
                <w:ilvl w:val="0"/>
                <w:numId w:val="147"/>
              </w:numPr>
              <w:rPr>
                <w:rFonts w:ascii="Cambria" w:hAnsi="Cambria"/>
                <w:sz w:val="22"/>
                <w:szCs w:val="22"/>
              </w:rPr>
            </w:pPr>
          </w:p>
        </w:tc>
        <w:tc>
          <w:tcPr>
            <w:tcW w:w="5087" w:type="dxa"/>
            <w:vMerge w:val="restart"/>
            <w:vAlign w:val="center"/>
          </w:tcPr>
          <w:p w:rsidR="00FB382B" w:rsidRPr="00FB382B" w:rsidRDefault="00FB382B" w:rsidP="007C0F2A">
            <w:pPr>
              <w:pStyle w:val="BodyText"/>
              <w:rPr>
                <w:rFonts w:ascii="Cambria" w:hAnsi="Cambria"/>
                <w:b/>
                <w:bCs/>
                <w:sz w:val="22"/>
                <w:szCs w:val="22"/>
              </w:rPr>
            </w:pPr>
            <w:r w:rsidRPr="00FB382B">
              <w:rPr>
                <w:rFonts w:ascii="Cambria" w:hAnsi="Cambria"/>
                <w:b/>
                <w:bCs/>
                <w:sz w:val="22"/>
                <w:szCs w:val="22"/>
              </w:rPr>
              <w:t>Комисија за екологију и естетско уређење школе</w:t>
            </w:r>
          </w:p>
          <w:p w:rsidR="00FB382B" w:rsidRPr="00FB382B" w:rsidRDefault="00FB382B" w:rsidP="007C0F2A">
            <w:pPr>
              <w:pStyle w:val="BodyText"/>
              <w:rPr>
                <w:rFonts w:ascii="Cambria" w:hAnsi="Cambria"/>
                <w:b/>
                <w:bCs/>
                <w:sz w:val="22"/>
                <w:szCs w:val="22"/>
              </w:rPr>
            </w:pPr>
          </w:p>
          <w:p w:rsidR="00FB382B" w:rsidRPr="00FB382B" w:rsidRDefault="00FB382B" w:rsidP="007C0F2A">
            <w:pPr>
              <w:pStyle w:val="BodyText"/>
              <w:rPr>
                <w:rFonts w:ascii="Cambria" w:hAnsi="Cambria"/>
                <w:b/>
                <w:bCs/>
                <w:sz w:val="22"/>
                <w:szCs w:val="22"/>
              </w:rPr>
            </w:pPr>
          </w:p>
        </w:tc>
        <w:tc>
          <w:tcPr>
            <w:tcW w:w="2952" w:type="dxa"/>
            <w:gridSpan w:val="2"/>
          </w:tcPr>
          <w:p w:rsidR="00FB382B" w:rsidRPr="00FB382B" w:rsidRDefault="00FB382B" w:rsidP="007C0F2A">
            <w:pPr>
              <w:rPr>
                <w:rFonts w:ascii="Cambria" w:hAnsi="Cambria"/>
                <w:b/>
                <w:sz w:val="22"/>
                <w:szCs w:val="22"/>
                <w:lang w:val="sr-Cyrl-CS"/>
              </w:rPr>
            </w:pPr>
            <w:r w:rsidRPr="00FB382B">
              <w:rPr>
                <w:rFonts w:ascii="Cambria" w:hAnsi="Cambria"/>
                <w:b/>
                <w:sz w:val="22"/>
                <w:szCs w:val="22"/>
                <w:lang w:val="sr-Cyrl-CS"/>
              </w:rPr>
              <w:t>1.Мирослав Јоцић</w:t>
            </w:r>
          </w:p>
        </w:tc>
      </w:tr>
      <w:tr w:rsidR="00FB382B" w:rsidRPr="00B33355" w:rsidTr="00823B77">
        <w:trPr>
          <w:cantSplit/>
        </w:trPr>
        <w:tc>
          <w:tcPr>
            <w:tcW w:w="817" w:type="dxa"/>
            <w:gridSpan w:val="2"/>
            <w:vMerge/>
          </w:tcPr>
          <w:p w:rsidR="00FB382B" w:rsidRPr="00FB382B" w:rsidRDefault="00FB382B" w:rsidP="007C0F2A">
            <w:pPr>
              <w:pStyle w:val="BodyText"/>
              <w:rPr>
                <w:rFonts w:ascii="Cambria" w:hAnsi="Cambria"/>
                <w:sz w:val="22"/>
                <w:szCs w:val="22"/>
              </w:rPr>
            </w:pPr>
          </w:p>
        </w:tc>
        <w:tc>
          <w:tcPr>
            <w:tcW w:w="5087" w:type="dxa"/>
            <w:vMerge/>
          </w:tcPr>
          <w:p w:rsidR="00FB382B" w:rsidRPr="00FB382B" w:rsidRDefault="00FB382B" w:rsidP="007C0F2A">
            <w:pPr>
              <w:pStyle w:val="BodyText"/>
              <w:rPr>
                <w:rFonts w:ascii="Cambria" w:hAnsi="Cambria"/>
                <w:sz w:val="22"/>
                <w:szCs w:val="22"/>
              </w:rPr>
            </w:pPr>
          </w:p>
        </w:tc>
        <w:tc>
          <w:tcPr>
            <w:tcW w:w="2952" w:type="dxa"/>
            <w:gridSpan w:val="2"/>
          </w:tcPr>
          <w:p w:rsidR="00FB382B" w:rsidRPr="00FB382B" w:rsidRDefault="00FB382B" w:rsidP="007C0F2A">
            <w:pPr>
              <w:rPr>
                <w:rFonts w:ascii="Cambria" w:hAnsi="Cambria"/>
                <w:b/>
                <w:sz w:val="22"/>
                <w:szCs w:val="22"/>
                <w:lang w:val="sr-Cyrl-CS"/>
              </w:rPr>
            </w:pPr>
            <w:r w:rsidRPr="00FB382B">
              <w:rPr>
                <w:rFonts w:ascii="Cambria" w:hAnsi="Cambria"/>
                <w:b/>
                <w:sz w:val="22"/>
                <w:szCs w:val="22"/>
                <w:lang w:val="sr-Cyrl-CS"/>
              </w:rPr>
              <w:t>Лидија Недић</w:t>
            </w:r>
          </w:p>
        </w:tc>
      </w:tr>
      <w:tr w:rsidR="00FB382B" w:rsidRPr="00B33355" w:rsidTr="00823B77">
        <w:trPr>
          <w:cantSplit/>
        </w:trPr>
        <w:tc>
          <w:tcPr>
            <w:tcW w:w="817" w:type="dxa"/>
            <w:gridSpan w:val="2"/>
            <w:vMerge/>
          </w:tcPr>
          <w:p w:rsidR="00FB382B" w:rsidRPr="00FB382B" w:rsidRDefault="00FB382B" w:rsidP="007C0F2A">
            <w:pPr>
              <w:pStyle w:val="BodyText"/>
              <w:rPr>
                <w:rFonts w:ascii="Cambria" w:hAnsi="Cambria"/>
                <w:sz w:val="22"/>
                <w:szCs w:val="22"/>
              </w:rPr>
            </w:pPr>
          </w:p>
        </w:tc>
        <w:tc>
          <w:tcPr>
            <w:tcW w:w="5087" w:type="dxa"/>
            <w:vMerge/>
          </w:tcPr>
          <w:p w:rsidR="00FB382B" w:rsidRPr="00FB382B" w:rsidRDefault="00FB382B" w:rsidP="007C0F2A">
            <w:pPr>
              <w:pStyle w:val="BodyText"/>
              <w:rPr>
                <w:rFonts w:ascii="Cambria" w:hAnsi="Cambria"/>
                <w:sz w:val="22"/>
                <w:szCs w:val="22"/>
              </w:rPr>
            </w:pPr>
          </w:p>
        </w:tc>
        <w:tc>
          <w:tcPr>
            <w:tcW w:w="2952" w:type="dxa"/>
            <w:gridSpan w:val="2"/>
          </w:tcPr>
          <w:p w:rsidR="00FB382B" w:rsidRPr="00FB382B" w:rsidRDefault="00FB382B" w:rsidP="007C0F2A">
            <w:pPr>
              <w:rPr>
                <w:rFonts w:ascii="Cambria" w:hAnsi="Cambria"/>
                <w:b/>
                <w:sz w:val="22"/>
                <w:szCs w:val="22"/>
                <w:lang w:val="sr-Cyrl-CS"/>
              </w:rPr>
            </w:pPr>
            <w:r w:rsidRPr="00FB382B">
              <w:rPr>
                <w:rFonts w:ascii="Cambria" w:hAnsi="Cambria"/>
                <w:b/>
                <w:sz w:val="22"/>
                <w:szCs w:val="22"/>
                <w:lang w:val="sr-Cyrl-CS"/>
              </w:rPr>
              <w:t>Далиборка Младеновић</w:t>
            </w:r>
          </w:p>
        </w:tc>
      </w:tr>
      <w:tr w:rsidR="00FB382B" w:rsidRPr="00B33355" w:rsidTr="0065797B">
        <w:trPr>
          <w:cantSplit/>
          <w:trHeight w:val="218"/>
        </w:trPr>
        <w:tc>
          <w:tcPr>
            <w:tcW w:w="817" w:type="dxa"/>
            <w:gridSpan w:val="2"/>
            <w:vMerge/>
          </w:tcPr>
          <w:p w:rsidR="00FB382B" w:rsidRPr="00FB382B" w:rsidRDefault="00FB382B" w:rsidP="007C0F2A">
            <w:pPr>
              <w:pStyle w:val="BodyText"/>
              <w:rPr>
                <w:rFonts w:ascii="Cambria" w:hAnsi="Cambria"/>
                <w:sz w:val="22"/>
                <w:szCs w:val="22"/>
              </w:rPr>
            </w:pPr>
          </w:p>
        </w:tc>
        <w:tc>
          <w:tcPr>
            <w:tcW w:w="5087" w:type="dxa"/>
            <w:vMerge/>
          </w:tcPr>
          <w:p w:rsidR="00FB382B" w:rsidRPr="00FB382B" w:rsidRDefault="00FB382B" w:rsidP="007C0F2A">
            <w:pPr>
              <w:pStyle w:val="BodyText"/>
              <w:rPr>
                <w:rFonts w:ascii="Cambria" w:hAnsi="Cambria"/>
                <w:sz w:val="22"/>
                <w:szCs w:val="22"/>
              </w:rPr>
            </w:pPr>
          </w:p>
        </w:tc>
        <w:tc>
          <w:tcPr>
            <w:tcW w:w="2952" w:type="dxa"/>
            <w:gridSpan w:val="2"/>
          </w:tcPr>
          <w:p w:rsidR="00FB382B" w:rsidRPr="00FB382B" w:rsidRDefault="00FB382B" w:rsidP="007C0F2A">
            <w:pPr>
              <w:rPr>
                <w:rFonts w:ascii="Cambria" w:hAnsi="Cambria"/>
                <w:b/>
                <w:sz w:val="22"/>
                <w:szCs w:val="22"/>
                <w:lang w:val="sr-Cyrl-CS"/>
              </w:rPr>
            </w:pPr>
            <w:r w:rsidRPr="00FB382B">
              <w:rPr>
                <w:rFonts w:ascii="Cambria" w:hAnsi="Cambria"/>
                <w:b/>
                <w:sz w:val="22"/>
                <w:szCs w:val="22"/>
                <w:lang w:val="sr-Cyrl-CS"/>
              </w:rPr>
              <w:t>Татјана Трајковић</w:t>
            </w:r>
          </w:p>
        </w:tc>
      </w:tr>
      <w:tr w:rsidR="00FB382B" w:rsidRPr="00B33355" w:rsidTr="00823B77">
        <w:trPr>
          <w:cantSplit/>
          <w:trHeight w:val="318"/>
        </w:trPr>
        <w:tc>
          <w:tcPr>
            <w:tcW w:w="817" w:type="dxa"/>
            <w:gridSpan w:val="2"/>
            <w:vMerge/>
          </w:tcPr>
          <w:p w:rsidR="00FB382B" w:rsidRPr="00B33355" w:rsidRDefault="00FB382B" w:rsidP="007C0F2A">
            <w:pPr>
              <w:pStyle w:val="BodyText"/>
              <w:rPr>
                <w:rFonts w:ascii="Cambria" w:hAnsi="Cambria"/>
                <w:color w:val="FF0000"/>
                <w:sz w:val="22"/>
                <w:szCs w:val="22"/>
              </w:rPr>
            </w:pPr>
          </w:p>
        </w:tc>
        <w:tc>
          <w:tcPr>
            <w:tcW w:w="5087" w:type="dxa"/>
            <w:vMerge/>
          </w:tcPr>
          <w:p w:rsidR="00FB382B" w:rsidRPr="00B33355" w:rsidRDefault="00FB382B" w:rsidP="007C0F2A">
            <w:pPr>
              <w:pStyle w:val="BodyText"/>
              <w:rPr>
                <w:rFonts w:ascii="Cambria" w:hAnsi="Cambria"/>
                <w:color w:val="FF0000"/>
                <w:sz w:val="22"/>
                <w:szCs w:val="22"/>
              </w:rPr>
            </w:pPr>
          </w:p>
        </w:tc>
        <w:tc>
          <w:tcPr>
            <w:tcW w:w="2952" w:type="dxa"/>
            <w:gridSpan w:val="2"/>
          </w:tcPr>
          <w:p w:rsidR="00FB382B" w:rsidRPr="00FB382B" w:rsidRDefault="00FB382B" w:rsidP="007C0F2A">
            <w:pPr>
              <w:rPr>
                <w:rFonts w:ascii="Cambria" w:hAnsi="Cambria"/>
                <w:b/>
                <w:sz w:val="22"/>
                <w:szCs w:val="22"/>
                <w:lang w:val="sr-Cyrl-CS"/>
              </w:rPr>
            </w:pPr>
            <w:r w:rsidRPr="00FB382B">
              <w:rPr>
                <w:rFonts w:ascii="Cambria" w:hAnsi="Cambria"/>
                <w:b/>
                <w:sz w:val="22"/>
                <w:szCs w:val="22"/>
                <w:lang w:val="sr-Cyrl-CS"/>
              </w:rPr>
              <w:t>Зорица Милосављевић</w:t>
            </w:r>
          </w:p>
          <w:p w:rsidR="00FB382B" w:rsidRPr="00FB382B" w:rsidRDefault="00FB382B" w:rsidP="007C0F2A">
            <w:pPr>
              <w:rPr>
                <w:rFonts w:ascii="Cambria" w:hAnsi="Cambria"/>
                <w:b/>
                <w:sz w:val="22"/>
                <w:szCs w:val="22"/>
                <w:lang w:val="sr-Cyrl-CS"/>
              </w:rPr>
            </w:pPr>
          </w:p>
          <w:p w:rsidR="00FB382B" w:rsidRPr="00FB382B" w:rsidRDefault="00FB382B" w:rsidP="007C0F2A">
            <w:pPr>
              <w:rPr>
                <w:rFonts w:ascii="Cambria" w:hAnsi="Cambria"/>
                <w:b/>
                <w:sz w:val="22"/>
                <w:szCs w:val="22"/>
                <w:lang w:val="sr-Cyrl-CS"/>
              </w:rPr>
            </w:pPr>
          </w:p>
          <w:p w:rsidR="00FB382B" w:rsidRPr="00FB382B" w:rsidRDefault="00FB382B" w:rsidP="007C0F2A">
            <w:pPr>
              <w:rPr>
                <w:rFonts w:ascii="Cambria" w:hAnsi="Cambria"/>
                <w:b/>
                <w:sz w:val="22"/>
                <w:szCs w:val="22"/>
                <w:lang w:val="sr-Cyrl-CS"/>
              </w:rPr>
            </w:pPr>
          </w:p>
        </w:tc>
      </w:tr>
      <w:tr w:rsidR="00FB382B" w:rsidRPr="00B33355" w:rsidTr="00B11B97">
        <w:trPr>
          <w:cantSplit/>
          <w:trHeight w:val="224"/>
        </w:trPr>
        <w:tc>
          <w:tcPr>
            <w:tcW w:w="817" w:type="dxa"/>
            <w:gridSpan w:val="2"/>
            <w:vMerge w:val="restart"/>
            <w:shd w:val="clear" w:color="auto" w:fill="D9D9D9"/>
          </w:tcPr>
          <w:p w:rsidR="00FB382B" w:rsidRPr="00FB382B" w:rsidRDefault="00FB382B" w:rsidP="007C0F2A">
            <w:pPr>
              <w:pStyle w:val="BodyText"/>
              <w:rPr>
                <w:rFonts w:ascii="Cambria" w:hAnsi="Cambria"/>
                <w:sz w:val="22"/>
                <w:szCs w:val="22"/>
              </w:rPr>
            </w:pPr>
          </w:p>
          <w:p w:rsidR="00FB382B" w:rsidRPr="00FB382B" w:rsidRDefault="00FB382B" w:rsidP="00B529B3">
            <w:pPr>
              <w:pStyle w:val="BodyText"/>
              <w:numPr>
                <w:ilvl w:val="0"/>
                <w:numId w:val="147"/>
              </w:numPr>
              <w:rPr>
                <w:rFonts w:ascii="Cambria" w:hAnsi="Cambria"/>
                <w:sz w:val="22"/>
                <w:szCs w:val="22"/>
              </w:rPr>
            </w:pPr>
          </w:p>
          <w:p w:rsidR="00FB382B" w:rsidRPr="00FB382B" w:rsidRDefault="00FB382B" w:rsidP="007C0F2A">
            <w:pPr>
              <w:pStyle w:val="BodyText"/>
              <w:rPr>
                <w:rFonts w:ascii="Cambria" w:hAnsi="Cambria"/>
                <w:sz w:val="22"/>
                <w:szCs w:val="22"/>
              </w:rPr>
            </w:pPr>
          </w:p>
        </w:tc>
        <w:tc>
          <w:tcPr>
            <w:tcW w:w="5087" w:type="dxa"/>
            <w:vMerge w:val="restart"/>
            <w:shd w:val="clear" w:color="auto" w:fill="D9D9D9"/>
            <w:vAlign w:val="center"/>
          </w:tcPr>
          <w:p w:rsidR="00FB382B" w:rsidRPr="00FB382B" w:rsidRDefault="00FB382B" w:rsidP="007C0F2A">
            <w:pPr>
              <w:pStyle w:val="BodyText"/>
              <w:rPr>
                <w:rFonts w:ascii="Cambria" w:hAnsi="Cambria"/>
                <w:b/>
                <w:bCs/>
                <w:sz w:val="22"/>
                <w:szCs w:val="22"/>
              </w:rPr>
            </w:pPr>
            <w:r w:rsidRPr="00FB382B">
              <w:rPr>
                <w:rFonts w:ascii="Cambria" w:hAnsi="Cambria"/>
                <w:b/>
                <w:bCs/>
                <w:sz w:val="22"/>
                <w:szCs w:val="22"/>
              </w:rPr>
              <w:t xml:space="preserve">Комисија за рад ђачке кухиње </w:t>
            </w:r>
          </w:p>
        </w:tc>
        <w:tc>
          <w:tcPr>
            <w:tcW w:w="2952" w:type="dxa"/>
            <w:gridSpan w:val="2"/>
          </w:tcPr>
          <w:p w:rsidR="00FB382B" w:rsidRPr="00FB382B" w:rsidRDefault="00FB382B" w:rsidP="00A2006E">
            <w:pPr>
              <w:jc w:val="both"/>
              <w:rPr>
                <w:rFonts w:ascii="Cambria" w:hAnsi="Cambria"/>
                <w:b/>
                <w:sz w:val="22"/>
                <w:szCs w:val="22"/>
                <w:lang w:val="bs-Cyrl-BA"/>
              </w:rPr>
            </w:pPr>
            <w:r w:rsidRPr="00FB382B">
              <w:rPr>
                <w:rFonts w:ascii="Cambria" w:hAnsi="Cambria"/>
                <w:b/>
                <w:sz w:val="22"/>
                <w:szCs w:val="22"/>
                <w:lang w:val="bs-Cyrl-BA"/>
              </w:rPr>
              <w:t>1.Станка Петричевић</w:t>
            </w:r>
          </w:p>
        </w:tc>
      </w:tr>
      <w:tr w:rsidR="00FB382B" w:rsidRPr="00B33355" w:rsidTr="00B11B97">
        <w:trPr>
          <w:cantSplit/>
          <w:trHeight w:val="296"/>
        </w:trPr>
        <w:tc>
          <w:tcPr>
            <w:tcW w:w="817" w:type="dxa"/>
            <w:gridSpan w:val="2"/>
            <w:vMerge/>
            <w:shd w:val="clear" w:color="auto" w:fill="D9D9D9"/>
          </w:tcPr>
          <w:p w:rsidR="00FB382B" w:rsidRPr="00FB382B" w:rsidRDefault="00FB382B" w:rsidP="007C0F2A">
            <w:pPr>
              <w:pStyle w:val="BodyText"/>
              <w:rPr>
                <w:rFonts w:ascii="Cambria" w:hAnsi="Cambria"/>
                <w:sz w:val="22"/>
                <w:szCs w:val="22"/>
              </w:rPr>
            </w:pPr>
          </w:p>
        </w:tc>
        <w:tc>
          <w:tcPr>
            <w:tcW w:w="5087" w:type="dxa"/>
            <w:vMerge/>
            <w:shd w:val="clear" w:color="auto" w:fill="D9D9D9"/>
          </w:tcPr>
          <w:p w:rsidR="00FB382B" w:rsidRPr="00FB382B" w:rsidRDefault="00FB382B" w:rsidP="007C0F2A">
            <w:pPr>
              <w:pStyle w:val="BodyText"/>
              <w:rPr>
                <w:rFonts w:ascii="Cambria" w:hAnsi="Cambria"/>
                <w:sz w:val="22"/>
                <w:szCs w:val="22"/>
              </w:rPr>
            </w:pPr>
          </w:p>
        </w:tc>
        <w:tc>
          <w:tcPr>
            <w:tcW w:w="2952" w:type="dxa"/>
            <w:gridSpan w:val="2"/>
          </w:tcPr>
          <w:p w:rsidR="00FB382B" w:rsidRPr="00D51C31" w:rsidRDefault="00D51C31" w:rsidP="00D51C31">
            <w:pPr>
              <w:pStyle w:val="BodyText"/>
              <w:jc w:val="left"/>
              <w:rPr>
                <w:rFonts w:ascii="Cambria" w:hAnsi="Cambria"/>
                <w:b/>
                <w:bCs/>
                <w:sz w:val="22"/>
                <w:szCs w:val="22"/>
                <w:lang/>
              </w:rPr>
            </w:pPr>
            <w:r w:rsidRPr="00FB382B">
              <w:rPr>
                <w:rFonts w:ascii="Cambria" w:hAnsi="Cambria"/>
                <w:b/>
                <w:sz w:val="22"/>
                <w:szCs w:val="22"/>
              </w:rPr>
              <w:t>Слађана Јовановић</w:t>
            </w:r>
          </w:p>
        </w:tc>
      </w:tr>
      <w:tr w:rsidR="00FB382B" w:rsidRPr="00B33355" w:rsidTr="00B11B97">
        <w:trPr>
          <w:cantSplit/>
          <w:trHeight w:val="269"/>
        </w:trPr>
        <w:tc>
          <w:tcPr>
            <w:tcW w:w="817" w:type="dxa"/>
            <w:gridSpan w:val="2"/>
            <w:vMerge/>
            <w:shd w:val="clear" w:color="auto" w:fill="D9D9D9"/>
          </w:tcPr>
          <w:p w:rsidR="00FB382B" w:rsidRPr="00FB382B" w:rsidRDefault="00FB382B" w:rsidP="007C0F2A">
            <w:pPr>
              <w:pStyle w:val="BodyText"/>
              <w:rPr>
                <w:rFonts w:ascii="Cambria" w:hAnsi="Cambria"/>
                <w:sz w:val="22"/>
                <w:szCs w:val="22"/>
              </w:rPr>
            </w:pPr>
          </w:p>
        </w:tc>
        <w:tc>
          <w:tcPr>
            <w:tcW w:w="5087" w:type="dxa"/>
            <w:vMerge/>
            <w:shd w:val="clear" w:color="auto" w:fill="D9D9D9"/>
          </w:tcPr>
          <w:p w:rsidR="00FB382B" w:rsidRPr="00FB382B" w:rsidRDefault="00FB382B" w:rsidP="007C0F2A">
            <w:pPr>
              <w:pStyle w:val="BodyText"/>
              <w:rPr>
                <w:rFonts w:ascii="Cambria" w:hAnsi="Cambria"/>
                <w:sz w:val="22"/>
                <w:szCs w:val="22"/>
              </w:rPr>
            </w:pPr>
          </w:p>
        </w:tc>
        <w:tc>
          <w:tcPr>
            <w:tcW w:w="2952" w:type="dxa"/>
            <w:gridSpan w:val="2"/>
          </w:tcPr>
          <w:p w:rsidR="00FB382B" w:rsidRPr="00FB382B" w:rsidRDefault="00D51C31" w:rsidP="007C0F2A">
            <w:pPr>
              <w:rPr>
                <w:rFonts w:ascii="Cambria" w:hAnsi="Cambria"/>
                <w:b/>
                <w:sz w:val="22"/>
                <w:szCs w:val="22"/>
                <w:lang w:val="sr-Cyrl-CS"/>
              </w:rPr>
            </w:pPr>
            <w:r w:rsidRPr="00FB382B">
              <w:rPr>
                <w:rFonts w:ascii="Cambria" w:hAnsi="Cambria"/>
                <w:b/>
                <w:sz w:val="22"/>
                <w:szCs w:val="22"/>
                <w:lang w:val="sr-Cyrl-CS"/>
              </w:rPr>
              <w:t>Пред.Савета Родитеља</w:t>
            </w:r>
          </w:p>
        </w:tc>
      </w:tr>
      <w:tr w:rsidR="00FB382B" w:rsidRPr="00B33355" w:rsidTr="00B11B97">
        <w:trPr>
          <w:cantSplit/>
          <w:trHeight w:val="341"/>
        </w:trPr>
        <w:tc>
          <w:tcPr>
            <w:tcW w:w="817" w:type="dxa"/>
            <w:gridSpan w:val="2"/>
            <w:vMerge w:val="restart"/>
            <w:tcBorders>
              <w:top w:val="nil"/>
            </w:tcBorders>
            <w:vAlign w:val="center"/>
          </w:tcPr>
          <w:p w:rsidR="00FB382B" w:rsidRPr="00FB382B" w:rsidRDefault="00FB382B" w:rsidP="007C0F2A">
            <w:pPr>
              <w:pStyle w:val="BodyText"/>
              <w:rPr>
                <w:rFonts w:ascii="Cambria" w:hAnsi="Cambria"/>
                <w:sz w:val="22"/>
                <w:szCs w:val="22"/>
              </w:rPr>
            </w:pPr>
            <w:r w:rsidRPr="00FB382B">
              <w:rPr>
                <w:rFonts w:ascii="Cambria" w:hAnsi="Cambria"/>
                <w:sz w:val="22"/>
                <w:szCs w:val="22"/>
              </w:rPr>
              <w:t>12</w:t>
            </w:r>
          </w:p>
        </w:tc>
        <w:tc>
          <w:tcPr>
            <w:tcW w:w="5087" w:type="dxa"/>
            <w:vMerge w:val="restart"/>
            <w:tcBorders>
              <w:top w:val="nil"/>
            </w:tcBorders>
            <w:vAlign w:val="center"/>
          </w:tcPr>
          <w:p w:rsidR="00FB382B" w:rsidRPr="00FB382B" w:rsidRDefault="00FB382B" w:rsidP="007C0F2A">
            <w:pPr>
              <w:pStyle w:val="BodyText"/>
              <w:rPr>
                <w:rFonts w:ascii="Cambria" w:hAnsi="Cambria"/>
                <w:b/>
                <w:bCs/>
                <w:sz w:val="22"/>
                <w:szCs w:val="22"/>
              </w:rPr>
            </w:pPr>
          </w:p>
          <w:p w:rsidR="00FB382B" w:rsidRPr="00FB382B" w:rsidRDefault="00FB382B" w:rsidP="007C0F2A">
            <w:pPr>
              <w:pStyle w:val="BodyText"/>
              <w:rPr>
                <w:rFonts w:ascii="Cambria" w:hAnsi="Cambria"/>
                <w:b/>
                <w:bCs/>
                <w:sz w:val="22"/>
                <w:szCs w:val="22"/>
              </w:rPr>
            </w:pPr>
          </w:p>
          <w:p w:rsidR="00FB382B" w:rsidRPr="00FB382B" w:rsidRDefault="00FB382B" w:rsidP="007C0F2A">
            <w:pPr>
              <w:pStyle w:val="BodyText"/>
              <w:rPr>
                <w:rFonts w:ascii="Cambria" w:hAnsi="Cambria"/>
                <w:b/>
                <w:bCs/>
                <w:sz w:val="22"/>
                <w:szCs w:val="22"/>
              </w:rPr>
            </w:pPr>
            <w:r w:rsidRPr="00FB382B">
              <w:rPr>
                <w:rFonts w:ascii="Cambria" w:hAnsi="Cambria"/>
                <w:b/>
                <w:bCs/>
                <w:sz w:val="22"/>
                <w:szCs w:val="22"/>
              </w:rPr>
              <w:t>Комисија за ученичке екскурзије</w:t>
            </w:r>
          </w:p>
          <w:p w:rsidR="00FB382B" w:rsidRPr="00FB382B" w:rsidRDefault="00FB382B" w:rsidP="007C0F2A">
            <w:pPr>
              <w:pStyle w:val="BodyText"/>
              <w:rPr>
                <w:rFonts w:ascii="Cambria" w:hAnsi="Cambria"/>
                <w:b/>
                <w:bCs/>
                <w:sz w:val="22"/>
                <w:szCs w:val="22"/>
              </w:rPr>
            </w:pPr>
          </w:p>
          <w:p w:rsidR="00FB382B" w:rsidRPr="00FB382B" w:rsidRDefault="00FB382B" w:rsidP="007C0F2A">
            <w:pPr>
              <w:pStyle w:val="BodyText"/>
              <w:rPr>
                <w:rFonts w:ascii="Cambria" w:hAnsi="Cambria"/>
                <w:b/>
                <w:bCs/>
                <w:sz w:val="22"/>
                <w:szCs w:val="22"/>
              </w:rPr>
            </w:pPr>
          </w:p>
          <w:p w:rsidR="00FB382B" w:rsidRPr="00FB382B" w:rsidRDefault="00FB382B" w:rsidP="007C0F2A">
            <w:pPr>
              <w:pStyle w:val="BodyText"/>
              <w:rPr>
                <w:rFonts w:ascii="Cambria" w:hAnsi="Cambria"/>
                <w:b/>
                <w:bCs/>
                <w:sz w:val="22"/>
                <w:szCs w:val="22"/>
              </w:rPr>
            </w:pPr>
          </w:p>
          <w:p w:rsidR="00FB382B" w:rsidRPr="00FB382B" w:rsidRDefault="00FB382B" w:rsidP="007C0F2A">
            <w:pPr>
              <w:pStyle w:val="BodyText"/>
              <w:rPr>
                <w:rFonts w:ascii="Cambria" w:hAnsi="Cambria"/>
                <w:b/>
                <w:bCs/>
                <w:sz w:val="22"/>
                <w:szCs w:val="22"/>
              </w:rPr>
            </w:pPr>
          </w:p>
          <w:p w:rsidR="00FB382B" w:rsidRPr="00FB382B" w:rsidRDefault="00FB382B" w:rsidP="007C0F2A">
            <w:pPr>
              <w:pStyle w:val="BodyText"/>
              <w:rPr>
                <w:rFonts w:ascii="Cambria" w:hAnsi="Cambria"/>
                <w:b/>
                <w:bCs/>
                <w:sz w:val="22"/>
                <w:szCs w:val="22"/>
              </w:rPr>
            </w:pPr>
          </w:p>
          <w:p w:rsidR="00FB382B" w:rsidRPr="00FB382B" w:rsidRDefault="00FB382B" w:rsidP="007C0F2A">
            <w:pPr>
              <w:pStyle w:val="BodyText"/>
              <w:rPr>
                <w:rFonts w:ascii="Cambria" w:hAnsi="Cambria"/>
                <w:b/>
                <w:bCs/>
                <w:sz w:val="22"/>
                <w:szCs w:val="22"/>
              </w:rPr>
            </w:pPr>
          </w:p>
          <w:p w:rsidR="00FB382B" w:rsidRPr="00FB382B" w:rsidRDefault="00FB382B" w:rsidP="007C0F2A">
            <w:pPr>
              <w:pStyle w:val="BodyText"/>
              <w:rPr>
                <w:rFonts w:ascii="Cambria" w:hAnsi="Cambria"/>
                <w:b/>
                <w:bCs/>
                <w:sz w:val="22"/>
                <w:szCs w:val="22"/>
              </w:rPr>
            </w:pPr>
          </w:p>
          <w:p w:rsidR="00FB382B" w:rsidRPr="00FB382B" w:rsidRDefault="00FB382B" w:rsidP="007C0F2A">
            <w:pPr>
              <w:pStyle w:val="BodyText"/>
              <w:rPr>
                <w:rFonts w:ascii="Cambria" w:hAnsi="Cambria"/>
                <w:b/>
                <w:bCs/>
                <w:sz w:val="22"/>
                <w:szCs w:val="22"/>
              </w:rPr>
            </w:pPr>
          </w:p>
          <w:p w:rsidR="00FB382B" w:rsidRPr="00FB382B" w:rsidRDefault="00FB382B" w:rsidP="007C0F2A">
            <w:pPr>
              <w:pStyle w:val="BodyText"/>
              <w:rPr>
                <w:rFonts w:ascii="Cambria" w:hAnsi="Cambria"/>
                <w:b/>
                <w:bCs/>
                <w:sz w:val="22"/>
                <w:szCs w:val="22"/>
              </w:rPr>
            </w:pPr>
          </w:p>
        </w:tc>
        <w:tc>
          <w:tcPr>
            <w:tcW w:w="2952" w:type="dxa"/>
            <w:gridSpan w:val="2"/>
          </w:tcPr>
          <w:p w:rsidR="00FB382B" w:rsidRPr="00FB382B" w:rsidRDefault="00FB382B" w:rsidP="007C0F2A">
            <w:pPr>
              <w:rPr>
                <w:rFonts w:ascii="Cambria" w:hAnsi="Cambria"/>
                <w:b/>
                <w:sz w:val="22"/>
                <w:szCs w:val="22"/>
                <w:lang w:val="sr-Cyrl-CS"/>
              </w:rPr>
            </w:pPr>
            <w:r w:rsidRPr="00FB382B">
              <w:rPr>
                <w:rFonts w:ascii="Cambria" w:hAnsi="Cambria"/>
                <w:b/>
                <w:sz w:val="22"/>
                <w:szCs w:val="22"/>
                <w:lang w:val="sr-Cyrl-CS"/>
              </w:rPr>
              <w:t>1.Слађана Китановић</w:t>
            </w:r>
          </w:p>
        </w:tc>
      </w:tr>
      <w:tr w:rsidR="00FB382B" w:rsidRPr="00B33355" w:rsidTr="00823B77">
        <w:trPr>
          <w:cantSplit/>
          <w:trHeight w:val="315"/>
        </w:trPr>
        <w:tc>
          <w:tcPr>
            <w:tcW w:w="817" w:type="dxa"/>
            <w:gridSpan w:val="2"/>
            <w:vMerge/>
          </w:tcPr>
          <w:p w:rsidR="00FB382B" w:rsidRPr="00FB382B" w:rsidRDefault="00FB382B" w:rsidP="007C0F2A">
            <w:pPr>
              <w:pStyle w:val="BodyText"/>
              <w:rPr>
                <w:rFonts w:ascii="Cambria" w:hAnsi="Cambria"/>
                <w:sz w:val="22"/>
                <w:szCs w:val="22"/>
              </w:rPr>
            </w:pPr>
          </w:p>
        </w:tc>
        <w:tc>
          <w:tcPr>
            <w:tcW w:w="5087" w:type="dxa"/>
            <w:vMerge/>
          </w:tcPr>
          <w:p w:rsidR="00FB382B" w:rsidRPr="00FB382B" w:rsidRDefault="00FB382B" w:rsidP="007C0F2A">
            <w:pPr>
              <w:pStyle w:val="BodyText"/>
              <w:rPr>
                <w:rFonts w:ascii="Cambria" w:hAnsi="Cambria"/>
                <w:sz w:val="22"/>
                <w:szCs w:val="22"/>
              </w:rPr>
            </w:pPr>
          </w:p>
        </w:tc>
        <w:tc>
          <w:tcPr>
            <w:tcW w:w="2952" w:type="dxa"/>
            <w:gridSpan w:val="2"/>
          </w:tcPr>
          <w:p w:rsidR="00FB382B" w:rsidRPr="00FB382B" w:rsidRDefault="00FB382B" w:rsidP="007C0F2A">
            <w:pPr>
              <w:rPr>
                <w:rFonts w:ascii="Cambria" w:hAnsi="Cambria"/>
                <w:b/>
                <w:sz w:val="22"/>
                <w:szCs w:val="22"/>
                <w:lang w:val="sr-Cyrl-CS"/>
              </w:rPr>
            </w:pPr>
            <w:r w:rsidRPr="00FB382B">
              <w:rPr>
                <w:rFonts w:ascii="Cambria" w:hAnsi="Cambria"/>
                <w:b/>
                <w:sz w:val="22"/>
                <w:szCs w:val="22"/>
                <w:lang w:val="sr-Cyrl-CS"/>
              </w:rPr>
              <w:t>Биљана Николић</w:t>
            </w:r>
          </w:p>
        </w:tc>
      </w:tr>
      <w:tr w:rsidR="00FB382B" w:rsidRPr="00B33355" w:rsidTr="00823B77">
        <w:trPr>
          <w:cantSplit/>
          <w:trHeight w:val="315"/>
        </w:trPr>
        <w:tc>
          <w:tcPr>
            <w:tcW w:w="817" w:type="dxa"/>
            <w:gridSpan w:val="2"/>
            <w:vMerge/>
          </w:tcPr>
          <w:p w:rsidR="00FB382B" w:rsidRPr="00FB382B" w:rsidRDefault="00FB382B" w:rsidP="007C0F2A">
            <w:pPr>
              <w:pStyle w:val="BodyText"/>
              <w:rPr>
                <w:rFonts w:ascii="Cambria" w:hAnsi="Cambria"/>
                <w:sz w:val="22"/>
                <w:szCs w:val="22"/>
              </w:rPr>
            </w:pPr>
          </w:p>
        </w:tc>
        <w:tc>
          <w:tcPr>
            <w:tcW w:w="5087" w:type="dxa"/>
            <w:vMerge/>
          </w:tcPr>
          <w:p w:rsidR="00FB382B" w:rsidRPr="00FB382B" w:rsidRDefault="00FB382B" w:rsidP="007C0F2A">
            <w:pPr>
              <w:pStyle w:val="BodyText"/>
              <w:rPr>
                <w:rFonts w:ascii="Cambria" w:hAnsi="Cambria"/>
                <w:sz w:val="22"/>
                <w:szCs w:val="22"/>
              </w:rPr>
            </w:pPr>
          </w:p>
        </w:tc>
        <w:tc>
          <w:tcPr>
            <w:tcW w:w="2952" w:type="dxa"/>
            <w:gridSpan w:val="2"/>
          </w:tcPr>
          <w:p w:rsidR="00FB382B" w:rsidRPr="00FB382B" w:rsidRDefault="00FB382B" w:rsidP="007C0F2A">
            <w:pPr>
              <w:rPr>
                <w:rFonts w:ascii="Cambria" w:hAnsi="Cambria"/>
                <w:b/>
                <w:sz w:val="22"/>
                <w:szCs w:val="22"/>
                <w:lang w:val="sr-Cyrl-CS"/>
              </w:rPr>
            </w:pPr>
            <w:r w:rsidRPr="00FB382B">
              <w:rPr>
                <w:rFonts w:ascii="Cambria" w:hAnsi="Cambria"/>
                <w:b/>
                <w:sz w:val="22"/>
                <w:szCs w:val="22"/>
                <w:lang w:val="sr-Cyrl-CS"/>
              </w:rPr>
              <w:t>Јовица Величковић</w:t>
            </w:r>
          </w:p>
        </w:tc>
      </w:tr>
      <w:tr w:rsidR="00FB382B" w:rsidRPr="00B33355" w:rsidTr="002D72A9">
        <w:trPr>
          <w:cantSplit/>
          <w:trHeight w:val="469"/>
        </w:trPr>
        <w:tc>
          <w:tcPr>
            <w:tcW w:w="817" w:type="dxa"/>
            <w:gridSpan w:val="2"/>
            <w:vMerge/>
          </w:tcPr>
          <w:p w:rsidR="00FB382B" w:rsidRPr="00FB382B" w:rsidRDefault="00FB382B" w:rsidP="007C0F2A">
            <w:pPr>
              <w:pStyle w:val="BodyText"/>
              <w:rPr>
                <w:rFonts w:ascii="Cambria" w:hAnsi="Cambria"/>
                <w:sz w:val="22"/>
                <w:szCs w:val="22"/>
              </w:rPr>
            </w:pPr>
          </w:p>
        </w:tc>
        <w:tc>
          <w:tcPr>
            <w:tcW w:w="5087" w:type="dxa"/>
            <w:vMerge/>
          </w:tcPr>
          <w:p w:rsidR="00FB382B" w:rsidRPr="00FB382B" w:rsidRDefault="00FB382B" w:rsidP="007C0F2A">
            <w:pPr>
              <w:pStyle w:val="BodyText"/>
              <w:rPr>
                <w:rFonts w:ascii="Cambria" w:hAnsi="Cambria"/>
                <w:sz w:val="22"/>
                <w:szCs w:val="22"/>
              </w:rPr>
            </w:pPr>
          </w:p>
        </w:tc>
        <w:tc>
          <w:tcPr>
            <w:tcW w:w="2952" w:type="dxa"/>
            <w:gridSpan w:val="2"/>
          </w:tcPr>
          <w:p w:rsidR="00FB382B" w:rsidRPr="00FB382B" w:rsidRDefault="00FB382B" w:rsidP="007C0F2A">
            <w:pPr>
              <w:rPr>
                <w:rFonts w:ascii="Cambria" w:hAnsi="Cambria"/>
                <w:b/>
                <w:sz w:val="22"/>
                <w:szCs w:val="22"/>
                <w:lang w:val="sr-Cyrl-CS"/>
              </w:rPr>
            </w:pPr>
            <w:r w:rsidRPr="00FB382B">
              <w:rPr>
                <w:rFonts w:ascii="Cambria" w:hAnsi="Cambria"/>
                <w:b/>
                <w:sz w:val="22"/>
                <w:szCs w:val="22"/>
                <w:lang w:val="sr-Cyrl-CS"/>
              </w:rPr>
              <w:t>Томислав Јовановић</w:t>
            </w:r>
          </w:p>
        </w:tc>
      </w:tr>
      <w:tr w:rsidR="00FB382B" w:rsidRPr="00B33355" w:rsidTr="002D72A9">
        <w:trPr>
          <w:cantSplit/>
          <w:trHeight w:val="351"/>
        </w:trPr>
        <w:tc>
          <w:tcPr>
            <w:tcW w:w="817" w:type="dxa"/>
            <w:gridSpan w:val="2"/>
            <w:vMerge/>
          </w:tcPr>
          <w:p w:rsidR="00FB382B" w:rsidRPr="00FB382B" w:rsidRDefault="00FB382B" w:rsidP="007C0F2A">
            <w:pPr>
              <w:pStyle w:val="BodyText"/>
              <w:rPr>
                <w:rFonts w:ascii="Cambria" w:hAnsi="Cambria"/>
                <w:sz w:val="22"/>
                <w:szCs w:val="22"/>
              </w:rPr>
            </w:pPr>
          </w:p>
        </w:tc>
        <w:tc>
          <w:tcPr>
            <w:tcW w:w="5087" w:type="dxa"/>
            <w:vMerge/>
          </w:tcPr>
          <w:p w:rsidR="00FB382B" w:rsidRPr="00FB382B" w:rsidRDefault="00FB382B" w:rsidP="007C0F2A">
            <w:pPr>
              <w:pStyle w:val="BodyText"/>
              <w:rPr>
                <w:rFonts w:ascii="Cambria" w:hAnsi="Cambria"/>
                <w:sz w:val="22"/>
                <w:szCs w:val="22"/>
              </w:rPr>
            </w:pPr>
          </w:p>
        </w:tc>
        <w:tc>
          <w:tcPr>
            <w:tcW w:w="2952" w:type="dxa"/>
            <w:gridSpan w:val="2"/>
          </w:tcPr>
          <w:p w:rsidR="00FB382B" w:rsidRPr="00FB382B" w:rsidRDefault="00FB382B" w:rsidP="007C0F2A">
            <w:pPr>
              <w:rPr>
                <w:rFonts w:ascii="Cambria" w:hAnsi="Cambria"/>
                <w:b/>
                <w:sz w:val="22"/>
                <w:szCs w:val="22"/>
                <w:lang w:val="sr-Cyrl-CS"/>
              </w:rPr>
            </w:pPr>
            <w:r w:rsidRPr="00FB382B">
              <w:rPr>
                <w:rFonts w:ascii="Cambria" w:hAnsi="Cambria"/>
                <w:b/>
                <w:sz w:val="22"/>
                <w:szCs w:val="22"/>
                <w:lang w:val="sr-Cyrl-CS"/>
              </w:rPr>
              <w:t>Зоран Тасић</w:t>
            </w:r>
          </w:p>
        </w:tc>
      </w:tr>
      <w:tr w:rsidR="00FB382B" w:rsidRPr="00B33355" w:rsidTr="0071729A">
        <w:trPr>
          <w:cantSplit/>
          <w:trHeight w:val="335"/>
        </w:trPr>
        <w:tc>
          <w:tcPr>
            <w:tcW w:w="817" w:type="dxa"/>
            <w:gridSpan w:val="2"/>
            <w:vMerge/>
          </w:tcPr>
          <w:p w:rsidR="00FB382B" w:rsidRPr="00FB382B" w:rsidRDefault="00FB382B" w:rsidP="007C0F2A">
            <w:pPr>
              <w:pStyle w:val="BodyText"/>
              <w:rPr>
                <w:rFonts w:ascii="Cambria" w:hAnsi="Cambria"/>
                <w:sz w:val="22"/>
                <w:szCs w:val="22"/>
              </w:rPr>
            </w:pPr>
          </w:p>
        </w:tc>
        <w:tc>
          <w:tcPr>
            <w:tcW w:w="5087" w:type="dxa"/>
            <w:vMerge/>
          </w:tcPr>
          <w:p w:rsidR="00FB382B" w:rsidRPr="00FB382B" w:rsidRDefault="00FB382B" w:rsidP="007C0F2A">
            <w:pPr>
              <w:pStyle w:val="BodyText"/>
              <w:rPr>
                <w:rFonts w:ascii="Cambria" w:hAnsi="Cambria"/>
                <w:sz w:val="22"/>
                <w:szCs w:val="22"/>
              </w:rPr>
            </w:pPr>
          </w:p>
        </w:tc>
        <w:tc>
          <w:tcPr>
            <w:tcW w:w="2952" w:type="dxa"/>
            <w:gridSpan w:val="2"/>
          </w:tcPr>
          <w:p w:rsidR="00FB382B" w:rsidRPr="00FB382B" w:rsidRDefault="00FB382B" w:rsidP="007C0F2A">
            <w:pPr>
              <w:rPr>
                <w:rFonts w:ascii="Cambria" w:hAnsi="Cambria"/>
                <w:b/>
                <w:sz w:val="22"/>
                <w:szCs w:val="22"/>
                <w:lang w:val="sr-Cyrl-CS"/>
              </w:rPr>
            </w:pPr>
            <w:r w:rsidRPr="00FB382B">
              <w:rPr>
                <w:rFonts w:ascii="Cambria" w:hAnsi="Cambria"/>
                <w:b/>
                <w:sz w:val="22"/>
                <w:szCs w:val="22"/>
                <w:lang w:val="sr-Cyrl-CS"/>
              </w:rPr>
              <w:t>Зорица Антић</w:t>
            </w:r>
          </w:p>
        </w:tc>
      </w:tr>
      <w:tr w:rsidR="00FB382B" w:rsidRPr="00B33355" w:rsidTr="002D72A9">
        <w:trPr>
          <w:cantSplit/>
          <w:trHeight w:val="1155"/>
        </w:trPr>
        <w:tc>
          <w:tcPr>
            <w:tcW w:w="817" w:type="dxa"/>
            <w:gridSpan w:val="2"/>
            <w:vMerge/>
          </w:tcPr>
          <w:p w:rsidR="00FB382B" w:rsidRPr="00B33355" w:rsidRDefault="00FB382B" w:rsidP="007C0F2A">
            <w:pPr>
              <w:pStyle w:val="BodyText"/>
              <w:rPr>
                <w:rFonts w:ascii="Cambria" w:hAnsi="Cambria"/>
                <w:color w:val="FF0000"/>
                <w:sz w:val="22"/>
                <w:szCs w:val="22"/>
              </w:rPr>
            </w:pPr>
          </w:p>
        </w:tc>
        <w:tc>
          <w:tcPr>
            <w:tcW w:w="5087" w:type="dxa"/>
            <w:vMerge/>
          </w:tcPr>
          <w:p w:rsidR="00FB382B" w:rsidRPr="00B33355" w:rsidRDefault="00FB382B" w:rsidP="007C0F2A">
            <w:pPr>
              <w:pStyle w:val="BodyText"/>
              <w:rPr>
                <w:rFonts w:ascii="Cambria" w:hAnsi="Cambria"/>
                <w:color w:val="FF0000"/>
                <w:sz w:val="22"/>
                <w:szCs w:val="22"/>
              </w:rPr>
            </w:pPr>
          </w:p>
        </w:tc>
        <w:tc>
          <w:tcPr>
            <w:tcW w:w="2952" w:type="dxa"/>
            <w:gridSpan w:val="2"/>
          </w:tcPr>
          <w:p w:rsidR="00FB382B" w:rsidRPr="00B33355" w:rsidRDefault="00FB382B" w:rsidP="007C0F2A">
            <w:pPr>
              <w:rPr>
                <w:rFonts w:ascii="Cambria" w:hAnsi="Cambria"/>
                <w:b/>
                <w:color w:val="FF0000"/>
                <w:sz w:val="22"/>
                <w:szCs w:val="22"/>
                <w:lang w:val="sr-Cyrl-CS"/>
              </w:rPr>
            </w:pPr>
          </w:p>
        </w:tc>
      </w:tr>
      <w:tr w:rsidR="00FB382B" w:rsidRPr="00B33355" w:rsidTr="000B2A0C">
        <w:trPr>
          <w:trHeight w:val="270"/>
        </w:trPr>
        <w:tc>
          <w:tcPr>
            <w:tcW w:w="810" w:type="dxa"/>
            <w:vMerge w:val="restart"/>
            <w:tcBorders>
              <w:top w:val="single" w:sz="4" w:space="0" w:color="auto"/>
            </w:tcBorders>
          </w:tcPr>
          <w:p w:rsidR="00FB382B" w:rsidRPr="00FB382B" w:rsidRDefault="00FB382B" w:rsidP="007C0F2A">
            <w:pPr>
              <w:jc w:val="center"/>
              <w:rPr>
                <w:rFonts w:ascii="Cambria" w:hAnsi="Cambria"/>
                <w:sz w:val="22"/>
                <w:szCs w:val="22"/>
              </w:rPr>
            </w:pPr>
            <w:r w:rsidRPr="00FB382B">
              <w:rPr>
                <w:rFonts w:ascii="Cambria" w:hAnsi="Cambria"/>
                <w:sz w:val="22"/>
                <w:szCs w:val="22"/>
                <w:lang w:val="sr-Cyrl-CS"/>
              </w:rPr>
              <w:t>13</w:t>
            </w:r>
          </w:p>
          <w:p w:rsidR="00FB382B" w:rsidRPr="00FB382B" w:rsidRDefault="00FB382B" w:rsidP="007C0F2A">
            <w:pPr>
              <w:jc w:val="center"/>
              <w:rPr>
                <w:rFonts w:ascii="Cambria" w:hAnsi="Cambria"/>
                <w:sz w:val="22"/>
                <w:szCs w:val="22"/>
              </w:rPr>
            </w:pPr>
          </w:p>
          <w:p w:rsidR="00FB382B" w:rsidRPr="00FB382B" w:rsidRDefault="00FB382B" w:rsidP="007C0F2A">
            <w:pPr>
              <w:jc w:val="center"/>
              <w:rPr>
                <w:rFonts w:ascii="Cambria" w:hAnsi="Cambria"/>
                <w:sz w:val="22"/>
                <w:szCs w:val="22"/>
              </w:rPr>
            </w:pPr>
          </w:p>
          <w:p w:rsidR="00FB382B" w:rsidRPr="00FB382B" w:rsidRDefault="00FB382B" w:rsidP="007C0F2A">
            <w:pPr>
              <w:jc w:val="center"/>
              <w:rPr>
                <w:rFonts w:ascii="Cambria" w:hAnsi="Cambria"/>
                <w:sz w:val="22"/>
                <w:szCs w:val="22"/>
              </w:rPr>
            </w:pPr>
          </w:p>
          <w:p w:rsidR="00FB382B" w:rsidRPr="00FB382B" w:rsidRDefault="00FB382B" w:rsidP="007C0F2A">
            <w:pPr>
              <w:jc w:val="center"/>
              <w:rPr>
                <w:rFonts w:ascii="Cambria" w:hAnsi="Cambria"/>
                <w:sz w:val="22"/>
                <w:szCs w:val="22"/>
              </w:rPr>
            </w:pPr>
          </w:p>
          <w:p w:rsidR="00FB382B" w:rsidRPr="00FB382B" w:rsidRDefault="00FB382B" w:rsidP="007C0F2A">
            <w:pPr>
              <w:jc w:val="center"/>
              <w:rPr>
                <w:rFonts w:ascii="Cambria" w:hAnsi="Cambria"/>
                <w:sz w:val="22"/>
                <w:szCs w:val="22"/>
              </w:rPr>
            </w:pPr>
          </w:p>
          <w:p w:rsidR="00FB382B" w:rsidRPr="00FB382B" w:rsidRDefault="00FB382B" w:rsidP="007C0F2A">
            <w:pPr>
              <w:jc w:val="center"/>
              <w:rPr>
                <w:rFonts w:ascii="Cambria" w:hAnsi="Cambria"/>
                <w:sz w:val="22"/>
                <w:szCs w:val="22"/>
              </w:rPr>
            </w:pPr>
          </w:p>
        </w:tc>
        <w:tc>
          <w:tcPr>
            <w:tcW w:w="5100" w:type="dxa"/>
            <w:gridSpan w:val="3"/>
            <w:vMerge w:val="restart"/>
          </w:tcPr>
          <w:p w:rsidR="00FB382B" w:rsidRPr="00FB382B" w:rsidRDefault="00FB382B" w:rsidP="002D72A9">
            <w:pPr>
              <w:rPr>
                <w:rFonts w:ascii="Cambria" w:hAnsi="Cambria"/>
                <w:b/>
                <w:sz w:val="22"/>
                <w:szCs w:val="22"/>
                <w:lang w:val="sr-Cyrl-CS"/>
              </w:rPr>
            </w:pPr>
            <w:r w:rsidRPr="00FB382B">
              <w:rPr>
                <w:rFonts w:ascii="Cambria" w:hAnsi="Cambria"/>
                <w:b/>
                <w:sz w:val="22"/>
                <w:szCs w:val="22"/>
                <w:lang w:val="sr-Cyrl-CS"/>
              </w:rPr>
              <w:t xml:space="preserve">Стручни актив за школско развојно планирање –ШРП- </w:t>
            </w:r>
          </w:p>
        </w:tc>
        <w:tc>
          <w:tcPr>
            <w:tcW w:w="2946" w:type="dxa"/>
          </w:tcPr>
          <w:p w:rsidR="00FB382B" w:rsidRPr="00FB382B" w:rsidRDefault="00FB382B" w:rsidP="007C0F2A">
            <w:pPr>
              <w:rPr>
                <w:rFonts w:ascii="Cambria" w:hAnsi="Cambria"/>
                <w:b/>
                <w:sz w:val="22"/>
                <w:szCs w:val="22"/>
                <w:lang w:val="sr-Cyrl-CS"/>
              </w:rPr>
            </w:pPr>
            <w:r w:rsidRPr="00FB382B">
              <w:rPr>
                <w:rFonts w:ascii="Cambria" w:hAnsi="Cambria"/>
                <w:b/>
                <w:sz w:val="22"/>
                <w:szCs w:val="22"/>
                <w:lang w:val="sr-Cyrl-CS"/>
              </w:rPr>
              <w:t>1.Весна Митић</w:t>
            </w:r>
          </w:p>
        </w:tc>
      </w:tr>
      <w:tr w:rsidR="00FB382B" w:rsidRPr="00B33355" w:rsidTr="009454E6">
        <w:trPr>
          <w:trHeight w:val="225"/>
        </w:trPr>
        <w:tc>
          <w:tcPr>
            <w:tcW w:w="810" w:type="dxa"/>
            <w:vMerge/>
          </w:tcPr>
          <w:p w:rsidR="00FB382B" w:rsidRPr="00FB382B" w:rsidRDefault="00FB382B" w:rsidP="007C0F2A">
            <w:pPr>
              <w:rPr>
                <w:rFonts w:ascii="Cambria" w:hAnsi="Cambria"/>
                <w:sz w:val="22"/>
                <w:szCs w:val="22"/>
                <w:lang w:val="sr-Cyrl-CS"/>
              </w:rPr>
            </w:pPr>
          </w:p>
        </w:tc>
        <w:tc>
          <w:tcPr>
            <w:tcW w:w="5100" w:type="dxa"/>
            <w:gridSpan w:val="3"/>
            <w:vMerge/>
          </w:tcPr>
          <w:p w:rsidR="00FB382B" w:rsidRPr="00FB382B" w:rsidRDefault="00FB382B" w:rsidP="007C0F2A">
            <w:pPr>
              <w:rPr>
                <w:rFonts w:ascii="Cambria" w:hAnsi="Cambria"/>
                <w:b/>
                <w:sz w:val="22"/>
                <w:szCs w:val="22"/>
                <w:lang w:val="sr-Cyrl-CS"/>
              </w:rPr>
            </w:pPr>
          </w:p>
        </w:tc>
        <w:tc>
          <w:tcPr>
            <w:tcW w:w="2946" w:type="dxa"/>
          </w:tcPr>
          <w:p w:rsidR="00FB382B" w:rsidRPr="00FB382B" w:rsidRDefault="00FB382B" w:rsidP="007C0F2A">
            <w:pPr>
              <w:rPr>
                <w:rFonts w:ascii="Cambria" w:hAnsi="Cambria"/>
                <w:b/>
                <w:sz w:val="22"/>
                <w:szCs w:val="22"/>
                <w:lang w:val="sr-Cyrl-CS"/>
              </w:rPr>
            </w:pPr>
            <w:r w:rsidRPr="00FB382B">
              <w:rPr>
                <w:rFonts w:ascii="Cambria" w:hAnsi="Cambria"/>
                <w:b/>
                <w:sz w:val="22"/>
                <w:szCs w:val="22"/>
                <w:lang w:val="sr-Cyrl-CS"/>
              </w:rPr>
              <w:t>Мирко Милановић</w:t>
            </w:r>
          </w:p>
        </w:tc>
      </w:tr>
      <w:tr w:rsidR="00FB382B" w:rsidRPr="00B33355" w:rsidTr="009454E6">
        <w:trPr>
          <w:trHeight w:val="305"/>
        </w:trPr>
        <w:tc>
          <w:tcPr>
            <w:tcW w:w="810" w:type="dxa"/>
            <w:vMerge/>
          </w:tcPr>
          <w:p w:rsidR="00FB382B" w:rsidRPr="00FB382B" w:rsidRDefault="00FB382B" w:rsidP="007C0F2A">
            <w:pPr>
              <w:rPr>
                <w:rFonts w:ascii="Cambria" w:hAnsi="Cambria"/>
                <w:sz w:val="22"/>
                <w:szCs w:val="22"/>
                <w:lang w:val="sr-Cyrl-CS"/>
              </w:rPr>
            </w:pPr>
          </w:p>
        </w:tc>
        <w:tc>
          <w:tcPr>
            <w:tcW w:w="5100" w:type="dxa"/>
            <w:gridSpan w:val="3"/>
            <w:vMerge/>
          </w:tcPr>
          <w:p w:rsidR="00FB382B" w:rsidRPr="00FB382B" w:rsidRDefault="00FB382B" w:rsidP="007C0F2A">
            <w:pPr>
              <w:rPr>
                <w:rFonts w:ascii="Cambria" w:hAnsi="Cambria"/>
                <w:b/>
                <w:sz w:val="22"/>
                <w:szCs w:val="22"/>
                <w:lang w:val="sr-Cyrl-CS"/>
              </w:rPr>
            </w:pPr>
          </w:p>
        </w:tc>
        <w:tc>
          <w:tcPr>
            <w:tcW w:w="2946" w:type="dxa"/>
          </w:tcPr>
          <w:p w:rsidR="00FB382B" w:rsidRPr="00FB382B" w:rsidRDefault="00FB382B" w:rsidP="007C0F2A">
            <w:pPr>
              <w:rPr>
                <w:rFonts w:ascii="Cambria" w:hAnsi="Cambria"/>
                <w:b/>
                <w:sz w:val="22"/>
                <w:szCs w:val="22"/>
                <w:lang w:val="sr-Cyrl-CS"/>
              </w:rPr>
            </w:pPr>
            <w:r w:rsidRPr="00FB382B">
              <w:rPr>
                <w:rFonts w:ascii="Cambria" w:hAnsi="Cambria"/>
                <w:b/>
                <w:sz w:val="22"/>
                <w:szCs w:val="22"/>
                <w:lang w:val="sr-Cyrl-CS"/>
              </w:rPr>
              <w:t>Зоран Димитријевић</w:t>
            </w:r>
          </w:p>
        </w:tc>
      </w:tr>
      <w:tr w:rsidR="00FB382B" w:rsidRPr="00B33355" w:rsidTr="009454E6">
        <w:trPr>
          <w:trHeight w:val="402"/>
        </w:trPr>
        <w:tc>
          <w:tcPr>
            <w:tcW w:w="810" w:type="dxa"/>
            <w:vMerge/>
          </w:tcPr>
          <w:p w:rsidR="00FB382B" w:rsidRPr="00FB382B" w:rsidRDefault="00FB382B" w:rsidP="007C0F2A">
            <w:pPr>
              <w:rPr>
                <w:rFonts w:ascii="Cambria" w:hAnsi="Cambria"/>
                <w:sz w:val="22"/>
                <w:szCs w:val="22"/>
                <w:lang w:val="sr-Cyrl-CS"/>
              </w:rPr>
            </w:pPr>
          </w:p>
        </w:tc>
        <w:tc>
          <w:tcPr>
            <w:tcW w:w="5100" w:type="dxa"/>
            <w:gridSpan w:val="3"/>
            <w:vMerge/>
          </w:tcPr>
          <w:p w:rsidR="00FB382B" w:rsidRPr="00FB382B" w:rsidRDefault="00FB382B" w:rsidP="007C0F2A">
            <w:pPr>
              <w:rPr>
                <w:rFonts w:ascii="Cambria" w:hAnsi="Cambria"/>
                <w:b/>
                <w:sz w:val="22"/>
                <w:szCs w:val="22"/>
                <w:lang w:val="sr-Cyrl-CS"/>
              </w:rPr>
            </w:pPr>
          </w:p>
        </w:tc>
        <w:tc>
          <w:tcPr>
            <w:tcW w:w="2946" w:type="dxa"/>
          </w:tcPr>
          <w:p w:rsidR="00FB382B" w:rsidRPr="00FB382B" w:rsidRDefault="00FB382B" w:rsidP="007C0F2A">
            <w:pPr>
              <w:rPr>
                <w:rFonts w:ascii="Cambria" w:hAnsi="Cambria"/>
                <w:b/>
                <w:sz w:val="22"/>
                <w:szCs w:val="22"/>
                <w:lang w:val="sr-Cyrl-CS"/>
              </w:rPr>
            </w:pPr>
            <w:r w:rsidRPr="00FB382B">
              <w:rPr>
                <w:rFonts w:ascii="Cambria" w:hAnsi="Cambria"/>
                <w:b/>
                <w:sz w:val="22"/>
                <w:szCs w:val="22"/>
                <w:lang w:val="sr-Cyrl-CS"/>
              </w:rPr>
              <w:t>Горан Гроздановић</w:t>
            </w:r>
          </w:p>
        </w:tc>
      </w:tr>
      <w:tr w:rsidR="00FB382B" w:rsidRPr="00B33355" w:rsidTr="009454E6">
        <w:trPr>
          <w:trHeight w:val="536"/>
        </w:trPr>
        <w:tc>
          <w:tcPr>
            <w:tcW w:w="810" w:type="dxa"/>
            <w:vMerge/>
          </w:tcPr>
          <w:p w:rsidR="00FB382B" w:rsidRPr="00FB382B" w:rsidRDefault="00FB382B" w:rsidP="007C0F2A">
            <w:pPr>
              <w:rPr>
                <w:rFonts w:ascii="Cambria" w:hAnsi="Cambria"/>
                <w:sz w:val="22"/>
                <w:szCs w:val="22"/>
                <w:lang w:val="sr-Cyrl-CS"/>
              </w:rPr>
            </w:pPr>
          </w:p>
        </w:tc>
        <w:tc>
          <w:tcPr>
            <w:tcW w:w="5100" w:type="dxa"/>
            <w:gridSpan w:val="3"/>
            <w:vMerge/>
          </w:tcPr>
          <w:p w:rsidR="00FB382B" w:rsidRPr="00FB382B" w:rsidRDefault="00FB382B" w:rsidP="007C0F2A">
            <w:pPr>
              <w:rPr>
                <w:rFonts w:ascii="Cambria" w:hAnsi="Cambria"/>
                <w:b/>
                <w:sz w:val="22"/>
                <w:szCs w:val="22"/>
                <w:lang w:val="sr-Cyrl-CS"/>
              </w:rPr>
            </w:pPr>
          </w:p>
        </w:tc>
        <w:tc>
          <w:tcPr>
            <w:tcW w:w="2946" w:type="dxa"/>
          </w:tcPr>
          <w:p w:rsidR="00FB382B" w:rsidRPr="00FB382B" w:rsidRDefault="00FB382B" w:rsidP="007C0F2A">
            <w:pPr>
              <w:rPr>
                <w:rFonts w:ascii="Cambria" w:hAnsi="Cambria"/>
                <w:b/>
                <w:sz w:val="22"/>
                <w:szCs w:val="22"/>
                <w:lang w:val="sr-Cyrl-CS"/>
              </w:rPr>
            </w:pPr>
            <w:r w:rsidRPr="00FB382B">
              <w:rPr>
                <w:rFonts w:ascii="Cambria" w:hAnsi="Cambria"/>
                <w:b/>
                <w:sz w:val="22"/>
                <w:szCs w:val="22"/>
                <w:lang w:val="sr-Cyrl-CS"/>
              </w:rPr>
              <w:t>Гордана Златковић</w:t>
            </w:r>
          </w:p>
        </w:tc>
      </w:tr>
      <w:tr w:rsidR="00FB382B" w:rsidRPr="00B33355" w:rsidTr="008022B4">
        <w:trPr>
          <w:trHeight w:val="276"/>
        </w:trPr>
        <w:tc>
          <w:tcPr>
            <w:tcW w:w="810" w:type="dxa"/>
            <w:vMerge w:val="restart"/>
            <w:tcBorders>
              <w:top w:val="single" w:sz="4" w:space="0" w:color="auto"/>
            </w:tcBorders>
          </w:tcPr>
          <w:p w:rsidR="00FB382B" w:rsidRPr="00FB382B" w:rsidRDefault="00FB382B" w:rsidP="007C0F2A">
            <w:pPr>
              <w:jc w:val="center"/>
              <w:rPr>
                <w:rFonts w:ascii="Cambria" w:hAnsi="Cambria"/>
                <w:sz w:val="22"/>
                <w:szCs w:val="22"/>
              </w:rPr>
            </w:pPr>
            <w:r w:rsidRPr="00FB382B">
              <w:rPr>
                <w:rFonts w:ascii="Cambria" w:hAnsi="Cambria"/>
                <w:sz w:val="22"/>
                <w:szCs w:val="22"/>
              </w:rPr>
              <w:t>14</w:t>
            </w:r>
          </w:p>
        </w:tc>
        <w:tc>
          <w:tcPr>
            <w:tcW w:w="5100" w:type="dxa"/>
            <w:gridSpan w:val="3"/>
            <w:vMerge w:val="restart"/>
            <w:tcBorders>
              <w:top w:val="single" w:sz="4" w:space="0" w:color="auto"/>
            </w:tcBorders>
          </w:tcPr>
          <w:p w:rsidR="00FB382B" w:rsidRPr="00FB382B" w:rsidRDefault="00FB382B" w:rsidP="007C0F2A">
            <w:pPr>
              <w:jc w:val="center"/>
              <w:rPr>
                <w:rFonts w:ascii="Cambria" w:hAnsi="Cambria"/>
                <w:b/>
                <w:sz w:val="22"/>
                <w:szCs w:val="22"/>
              </w:rPr>
            </w:pPr>
            <w:r w:rsidRPr="00FB382B">
              <w:rPr>
                <w:rFonts w:ascii="Cambria" w:hAnsi="Cambria"/>
                <w:b/>
                <w:sz w:val="22"/>
                <w:szCs w:val="22"/>
              </w:rPr>
              <w:t xml:space="preserve">Стручни актив за Самовредновање </w:t>
            </w:r>
          </w:p>
        </w:tc>
        <w:tc>
          <w:tcPr>
            <w:tcW w:w="2946" w:type="dxa"/>
          </w:tcPr>
          <w:p w:rsidR="00FB382B" w:rsidRPr="00FB382B" w:rsidRDefault="00FB382B" w:rsidP="007C0F2A">
            <w:pPr>
              <w:rPr>
                <w:rFonts w:ascii="Cambria" w:hAnsi="Cambria"/>
                <w:b/>
                <w:sz w:val="22"/>
                <w:szCs w:val="22"/>
                <w:lang w:val="sr-Cyrl-CS"/>
              </w:rPr>
            </w:pPr>
            <w:r w:rsidRPr="00FB382B">
              <w:rPr>
                <w:rFonts w:ascii="Cambria" w:hAnsi="Cambria"/>
                <w:b/>
                <w:sz w:val="22"/>
                <w:szCs w:val="22"/>
                <w:lang w:val="sr-Cyrl-CS"/>
              </w:rPr>
              <w:t>1.Марина Стошић</w:t>
            </w:r>
          </w:p>
        </w:tc>
      </w:tr>
      <w:tr w:rsidR="00FB382B" w:rsidRPr="00B33355" w:rsidTr="00C07508">
        <w:trPr>
          <w:trHeight w:val="135"/>
        </w:trPr>
        <w:tc>
          <w:tcPr>
            <w:tcW w:w="810" w:type="dxa"/>
            <w:vMerge/>
          </w:tcPr>
          <w:p w:rsidR="00FB382B" w:rsidRPr="00FB382B" w:rsidRDefault="00FB382B" w:rsidP="007C0F2A">
            <w:pPr>
              <w:rPr>
                <w:rFonts w:ascii="Cambria" w:hAnsi="Cambria"/>
                <w:sz w:val="22"/>
                <w:szCs w:val="22"/>
                <w:lang w:val="sr-Cyrl-CS"/>
              </w:rPr>
            </w:pPr>
          </w:p>
        </w:tc>
        <w:tc>
          <w:tcPr>
            <w:tcW w:w="5100" w:type="dxa"/>
            <w:gridSpan w:val="3"/>
            <w:vMerge/>
          </w:tcPr>
          <w:p w:rsidR="00FB382B" w:rsidRPr="00FB382B" w:rsidRDefault="00FB382B" w:rsidP="007C0F2A">
            <w:pPr>
              <w:rPr>
                <w:rFonts w:ascii="Cambria" w:hAnsi="Cambria"/>
                <w:b/>
                <w:sz w:val="22"/>
                <w:szCs w:val="22"/>
                <w:lang w:val="sr-Cyrl-CS"/>
              </w:rPr>
            </w:pPr>
          </w:p>
        </w:tc>
        <w:tc>
          <w:tcPr>
            <w:tcW w:w="2946" w:type="dxa"/>
          </w:tcPr>
          <w:p w:rsidR="00FB382B" w:rsidRPr="00FB382B" w:rsidRDefault="00FB382B" w:rsidP="007C0F2A">
            <w:pPr>
              <w:rPr>
                <w:rFonts w:ascii="Cambria" w:hAnsi="Cambria"/>
                <w:b/>
                <w:sz w:val="22"/>
                <w:szCs w:val="22"/>
                <w:lang w:val="sr-Cyrl-CS"/>
              </w:rPr>
            </w:pPr>
            <w:r w:rsidRPr="00FB382B">
              <w:rPr>
                <w:rFonts w:ascii="Cambria" w:hAnsi="Cambria"/>
                <w:b/>
                <w:sz w:val="22"/>
                <w:szCs w:val="22"/>
                <w:lang w:val="sr-Cyrl-CS"/>
              </w:rPr>
              <w:t>Мирјана Љубић</w:t>
            </w:r>
          </w:p>
        </w:tc>
      </w:tr>
      <w:tr w:rsidR="00FB382B" w:rsidRPr="00B33355" w:rsidTr="00C07508">
        <w:trPr>
          <w:trHeight w:val="285"/>
        </w:trPr>
        <w:tc>
          <w:tcPr>
            <w:tcW w:w="810" w:type="dxa"/>
            <w:vMerge/>
          </w:tcPr>
          <w:p w:rsidR="00FB382B" w:rsidRPr="00FB382B" w:rsidRDefault="00FB382B" w:rsidP="007C0F2A">
            <w:pPr>
              <w:rPr>
                <w:rFonts w:ascii="Cambria" w:hAnsi="Cambria"/>
                <w:sz w:val="22"/>
                <w:szCs w:val="22"/>
                <w:lang w:val="sr-Cyrl-CS"/>
              </w:rPr>
            </w:pPr>
          </w:p>
        </w:tc>
        <w:tc>
          <w:tcPr>
            <w:tcW w:w="5100" w:type="dxa"/>
            <w:gridSpan w:val="3"/>
            <w:vMerge/>
          </w:tcPr>
          <w:p w:rsidR="00FB382B" w:rsidRPr="00FB382B" w:rsidRDefault="00FB382B" w:rsidP="007C0F2A">
            <w:pPr>
              <w:rPr>
                <w:rFonts w:ascii="Cambria" w:hAnsi="Cambria"/>
                <w:b/>
                <w:sz w:val="22"/>
                <w:szCs w:val="22"/>
                <w:lang w:val="sr-Cyrl-CS"/>
              </w:rPr>
            </w:pPr>
          </w:p>
        </w:tc>
        <w:tc>
          <w:tcPr>
            <w:tcW w:w="2946" w:type="dxa"/>
          </w:tcPr>
          <w:p w:rsidR="00FB382B" w:rsidRPr="00FB382B" w:rsidRDefault="00FB382B" w:rsidP="007C0F2A">
            <w:pPr>
              <w:rPr>
                <w:rFonts w:ascii="Cambria" w:hAnsi="Cambria"/>
                <w:b/>
                <w:sz w:val="22"/>
                <w:szCs w:val="22"/>
                <w:lang w:val="sr-Cyrl-CS"/>
              </w:rPr>
            </w:pPr>
            <w:r w:rsidRPr="00FB382B">
              <w:rPr>
                <w:rFonts w:ascii="Cambria" w:hAnsi="Cambria"/>
                <w:b/>
                <w:sz w:val="22"/>
                <w:szCs w:val="22"/>
                <w:lang w:val="sr-Cyrl-CS"/>
              </w:rPr>
              <w:t>Ирена Величковић</w:t>
            </w:r>
          </w:p>
        </w:tc>
      </w:tr>
      <w:tr w:rsidR="00FB382B" w:rsidRPr="00B33355" w:rsidTr="00C07508">
        <w:trPr>
          <w:trHeight w:val="251"/>
        </w:trPr>
        <w:tc>
          <w:tcPr>
            <w:tcW w:w="810" w:type="dxa"/>
            <w:vMerge/>
          </w:tcPr>
          <w:p w:rsidR="00FB382B" w:rsidRPr="00FB382B" w:rsidRDefault="00FB382B" w:rsidP="007C0F2A">
            <w:pPr>
              <w:rPr>
                <w:rFonts w:ascii="Cambria" w:hAnsi="Cambria"/>
                <w:sz w:val="22"/>
                <w:szCs w:val="22"/>
                <w:lang w:val="sr-Cyrl-CS"/>
              </w:rPr>
            </w:pPr>
          </w:p>
        </w:tc>
        <w:tc>
          <w:tcPr>
            <w:tcW w:w="5100" w:type="dxa"/>
            <w:gridSpan w:val="3"/>
            <w:vMerge/>
          </w:tcPr>
          <w:p w:rsidR="00FB382B" w:rsidRPr="00FB382B" w:rsidRDefault="00FB382B" w:rsidP="007C0F2A">
            <w:pPr>
              <w:rPr>
                <w:rFonts w:ascii="Cambria" w:hAnsi="Cambria"/>
                <w:b/>
                <w:sz w:val="22"/>
                <w:szCs w:val="22"/>
                <w:lang w:val="sr-Cyrl-CS"/>
              </w:rPr>
            </w:pPr>
          </w:p>
        </w:tc>
        <w:tc>
          <w:tcPr>
            <w:tcW w:w="2946" w:type="dxa"/>
          </w:tcPr>
          <w:p w:rsidR="00FB382B" w:rsidRPr="00FB382B" w:rsidRDefault="00FB382B" w:rsidP="007C0F2A">
            <w:pPr>
              <w:rPr>
                <w:rFonts w:ascii="Cambria" w:hAnsi="Cambria"/>
                <w:b/>
                <w:sz w:val="22"/>
                <w:szCs w:val="22"/>
                <w:lang w:val="sr-Cyrl-CS"/>
              </w:rPr>
            </w:pPr>
            <w:r w:rsidRPr="00FB382B">
              <w:rPr>
                <w:rFonts w:ascii="Cambria" w:hAnsi="Cambria"/>
                <w:b/>
                <w:sz w:val="22"/>
                <w:szCs w:val="22"/>
                <w:lang w:val="sr-Cyrl-CS"/>
              </w:rPr>
              <w:t xml:space="preserve">Илић Биљана </w:t>
            </w:r>
          </w:p>
        </w:tc>
      </w:tr>
      <w:tr w:rsidR="00FB382B" w:rsidRPr="00B33355" w:rsidTr="00C07508">
        <w:trPr>
          <w:trHeight w:val="345"/>
        </w:trPr>
        <w:tc>
          <w:tcPr>
            <w:tcW w:w="810" w:type="dxa"/>
            <w:vMerge/>
          </w:tcPr>
          <w:p w:rsidR="00FB382B" w:rsidRPr="00FB382B" w:rsidRDefault="00FB382B" w:rsidP="007C0F2A">
            <w:pPr>
              <w:rPr>
                <w:rFonts w:ascii="Cambria" w:hAnsi="Cambria"/>
                <w:sz w:val="22"/>
                <w:szCs w:val="22"/>
                <w:lang w:val="sr-Cyrl-CS"/>
              </w:rPr>
            </w:pPr>
          </w:p>
        </w:tc>
        <w:tc>
          <w:tcPr>
            <w:tcW w:w="5100" w:type="dxa"/>
            <w:gridSpan w:val="3"/>
            <w:vMerge/>
          </w:tcPr>
          <w:p w:rsidR="00FB382B" w:rsidRPr="00FB382B" w:rsidRDefault="00FB382B" w:rsidP="007C0F2A">
            <w:pPr>
              <w:rPr>
                <w:rFonts w:ascii="Cambria" w:hAnsi="Cambria"/>
                <w:b/>
                <w:sz w:val="22"/>
                <w:szCs w:val="22"/>
                <w:lang w:val="sr-Cyrl-CS"/>
              </w:rPr>
            </w:pPr>
          </w:p>
        </w:tc>
        <w:tc>
          <w:tcPr>
            <w:tcW w:w="2946" w:type="dxa"/>
          </w:tcPr>
          <w:p w:rsidR="00FB382B" w:rsidRPr="00FB382B" w:rsidRDefault="00FB382B" w:rsidP="007C0F2A">
            <w:pPr>
              <w:rPr>
                <w:rFonts w:ascii="Cambria" w:hAnsi="Cambria"/>
                <w:b/>
                <w:sz w:val="22"/>
                <w:szCs w:val="22"/>
                <w:lang w:val="sr-Cyrl-CS"/>
              </w:rPr>
            </w:pPr>
            <w:r w:rsidRPr="00FB382B">
              <w:rPr>
                <w:rFonts w:ascii="Cambria" w:hAnsi="Cambria"/>
                <w:b/>
                <w:sz w:val="22"/>
                <w:szCs w:val="22"/>
                <w:lang w:val="sr-Cyrl-CS"/>
              </w:rPr>
              <w:t>Марија Стојановић</w:t>
            </w:r>
          </w:p>
        </w:tc>
      </w:tr>
      <w:tr w:rsidR="00FB382B" w:rsidRPr="00B33355" w:rsidTr="00DE161C">
        <w:trPr>
          <w:trHeight w:val="593"/>
        </w:trPr>
        <w:tc>
          <w:tcPr>
            <w:tcW w:w="810" w:type="dxa"/>
            <w:vMerge/>
          </w:tcPr>
          <w:p w:rsidR="00FB382B" w:rsidRPr="00FB382B" w:rsidRDefault="00FB382B" w:rsidP="007C0F2A">
            <w:pPr>
              <w:rPr>
                <w:rFonts w:ascii="Cambria" w:hAnsi="Cambria"/>
                <w:sz w:val="22"/>
                <w:szCs w:val="22"/>
                <w:lang w:val="sr-Cyrl-CS"/>
              </w:rPr>
            </w:pPr>
          </w:p>
        </w:tc>
        <w:tc>
          <w:tcPr>
            <w:tcW w:w="5100" w:type="dxa"/>
            <w:gridSpan w:val="3"/>
            <w:vMerge/>
          </w:tcPr>
          <w:p w:rsidR="00FB382B" w:rsidRPr="00FB382B" w:rsidRDefault="00FB382B" w:rsidP="007C0F2A">
            <w:pPr>
              <w:rPr>
                <w:rFonts w:ascii="Cambria" w:hAnsi="Cambria"/>
                <w:b/>
                <w:sz w:val="22"/>
                <w:szCs w:val="22"/>
                <w:lang w:val="sr-Cyrl-CS"/>
              </w:rPr>
            </w:pPr>
          </w:p>
        </w:tc>
        <w:tc>
          <w:tcPr>
            <w:tcW w:w="2946" w:type="dxa"/>
          </w:tcPr>
          <w:p w:rsidR="00FB382B" w:rsidRPr="00FB382B" w:rsidRDefault="00FB382B" w:rsidP="007C0F2A">
            <w:pPr>
              <w:rPr>
                <w:rFonts w:ascii="Cambria" w:hAnsi="Cambria"/>
                <w:b/>
                <w:sz w:val="22"/>
                <w:szCs w:val="22"/>
                <w:lang w:val="sr-Cyrl-CS"/>
              </w:rPr>
            </w:pPr>
            <w:r w:rsidRPr="00FB382B">
              <w:rPr>
                <w:rFonts w:ascii="Cambria" w:hAnsi="Cambria"/>
                <w:b/>
                <w:sz w:val="22"/>
                <w:szCs w:val="22"/>
                <w:lang w:val="sr-Cyrl-CS"/>
              </w:rPr>
              <w:t>Пред.Савета Родитеља + Пред.школског одбора + Учен.парламент</w:t>
            </w:r>
          </w:p>
        </w:tc>
      </w:tr>
      <w:tr w:rsidR="00FB382B" w:rsidRPr="00B33355" w:rsidTr="007C0F2A">
        <w:trPr>
          <w:trHeight w:val="225"/>
        </w:trPr>
        <w:tc>
          <w:tcPr>
            <w:tcW w:w="810" w:type="dxa"/>
            <w:vMerge w:val="restart"/>
          </w:tcPr>
          <w:p w:rsidR="00FB382B" w:rsidRPr="00CA2200" w:rsidRDefault="00FB382B" w:rsidP="007C0F2A">
            <w:pPr>
              <w:rPr>
                <w:rFonts w:ascii="Cambria" w:hAnsi="Cambria"/>
                <w:sz w:val="22"/>
                <w:szCs w:val="22"/>
              </w:rPr>
            </w:pPr>
            <w:r w:rsidRPr="00CA2200">
              <w:rPr>
                <w:rFonts w:ascii="Cambria" w:hAnsi="Cambria"/>
                <w:sz w:val="22"/>
                <w:szCs w:val="22"/>
                <w:lang w:val="sr-Cyrl-CS"/>
              </w:rPr>
              <w:t>1</w:t>
            </w:r>
            <w:r w:rsidRPr="00CA2200">
              <w:rPr>
                <w:rFonts w:ascii="Cambria" w:hAnsi="Cambria"/>
                <w:sz w:val="22"/>
                <w:szCs w:val="22"/>
              </w:rPr>
              <w:t>5</w:t>
            </w:r>
          </w:p>
        </w:tc>
        <w:tc>
          <w:tcPr>
            <w:tcW w:w="5100" w:type="dxa"/>
            <w:gridSpan w:val="3"/>
            <w:vMerge w:val="restart"/>
          </w:tcPr>
          <w:p w:rsidR="00FB382B" w:rsidRPr="00CA2200" w:rsidRDefault="00FB382B" w:rsidP="007C0F2A">
            <w:pPr>
              <w:jc w:val="center"/>
              <w:rPr>
                <w:rFonts w:ascii="Cambria" w:hAnsi="Cambria"/>
                <w:b/>
                <w:sz w:val="22"/>
                <w:szCs w:val="22"/>
                <w:lang w:val="sr-Cyrl-CS"/>
              </w:rPr>
            </w:pPr>
            <w:r w:rsidRPr="00CA2200">
              <w:rPr>
                <w:rFonts w:ascii="Cambria" w:hAnsi="Cambria"/>
                <w:b/>
                <w:sz w:val="22"/>
                <w:szCs w:val="22"/>
                <w:lang w:val="sr-Cyrl-CS"/>
              </w:rPr>
              <w:t xml:space="preserve">Стручни актив за заштиту ученика од дискриминације , насиља , злостављања и занемаривања </w:t>
            </w:r>
          </w:p>
        </w:tc>
        <w:tc>
          <w:tcPr>
            <w:tcW w:w="2946" w:type="dxa"/>
          </w:tcPr>
          <w:p w:rsidR="00FB382B" w:rsidRPr="00CA2200" w:rsidRDefault="00FB382B" w:rsidP="00196083">
            <w:pPr>
              <w:jc w:val="both"/>
              <w:rPr>
                <w:rFonts w:ascii="Cambria" w:hAnsi="Cambria"/>
                <w:b/>
                <w:sz w:val="22"/>
                <w:szCs w:val="22"/>
                <w:lang w:val="bs-Cyrl-BA"/>
              </w:rPr>
            </w:pPr>
            <w:r w:rsidRPr="00CA2200">
              <w:rPr>
                <w:rFonts w:ascii="Cambria" w:hAnsi="Cambria"/>
                <w:b/>
                <w:sz w:val="22"/>
                <w:szCs w:val="22"/>
                <w:lang w:val="bs-Cyrl-BA"/>
              </w:rPr>
              <w:t>1.</w:t>
            </w:r>
            <w:r w:rsidR="00196083">
              <w:rPr>
                <w:rFonts w:ascii="Cambria" w:hAnsi="Cambria"/>
                <w:b/>
                <w:sz w:val="22"/>
                <w:szCs w:val="22"/>
                <w:lang w:val="bs-Cyrl-BA"/>
              </w:rPr>
              <w:t xml:space="preserve">Ненад Тасић </w:t>
            </w:r>
          </w:p>
        </w:tc>
      </w:tr>
      <w:tr w:rsidR="00196083" w:rsidRPr="00B33355" w:rsidTr="007C0F2A">
        <w:trPr>
          <w:trHeight w:val="225"/>
        </w:trPr>
        <w:tc>
          <w:tcPr>
            <w:tcW w:w="810" w:type="dxa"/>
            <w:vMerge/>
          </w:tcPr>
          <w:p w:rsidR="00196083" w:rsidRPr="00CA2200" w:rsidRDefault="00196083" w:rsidP="007C0F2A">
            <w:pPr>
              <w:rPr>
                <w:rFonts w:ascii="Cambria" w:hAnsi="Cambria"/>
                <w:sz w:val="22"/>
                <w:szCs w:val="22"/>
                <w:lang w:val="sr-Cyrl-CS"/>
              </w:rPr>
            </w:pPr>
          </w:p>
        </w:tc>
        <w:tc>
          <w:tcPr>
            <w:tcW w:w="5100" w:type="dxa"/>
            <w:gridSpan w:val="3"/>
            <w:vMerge/>
          </w:tcPr>
          <w:p w:rsidR="00196083" w:rsidRPr="00CA2200" w:rsidRDefault="00196083" w:rsidP="007C0F2A">
            <w:pPr>
              <w:jc w:val="center"/>
              <w:rPr>
                <w:rFonts w:ascii="Cambria" w:hAnsi="Cambria"/>
                <w:b/>
                <w:sz w:val="22"/>
                <w:szCs w:val="22"/>
                <w:lang w:val="sr-Cyrl-CS"/>
              </w:rPr>
            </w:pPr>
          </w:p>
        </w:tc>
        <w:tc>
          <w:tcPr>
            <w:tcW w:w="2946" w:type="dxa"/>
          </w:tcPr>
          <w:p w:rsidR="00196083" w:rsidRPr="00CA2200" w:rsidRDefault="00196083" w:rsidP="00196083">
            <w:pPr>
              <w:jc w:val="both"/>
              <w:rPr>
                <w:rFonts w:ascii="Cambria" w:hAnsi="Cambria"/>
                <w:b/>
                <w:sz w:val="22"/>
                <w:szCs w:val="22"/>
                <w:lang w:val="bs-Cyrl-BA"/>
              </w:rPr>
            </w:pPr>
            <w:r>
              <w:rPr>
                <w:rFonts w:ascii="Cambria" w:hAnsi="Cambria"/>
                <w:b/>
                <w:sz w:val="22"/>
                <w:szCs w:val="22"/>
                <w:lang w:val="bs-Cyrl-BA"/>
              </w:rPr>
              <w:t>Наташа Димић</w:t>
            </w:r>
          </w:p>
        </w:tc>
      </w:tr>
      <w:tr w:rsidR="00196083" w:rsidRPr="00B33355" w:rsidTr="007C0F2A">
        <w:trPr>
          <w:trHeight w:val="225"/>
        </w:trPr>
        <w:tc>
          <w:tcPr>
            <w:tcW w:w="810" w:type="dxa"/>
            <w:vMerge/>
          </w:tcPr>
          <w:p w:rsidR="00196083" w:rsidRPr="00CA2200" w:rsidRDefault="00196083" w:rsidP="007C0F2A">
            <w:pPr>
              <w:rPr>
                <w:rFonts w:ascii="Cambria" w:hAnsi="Cambria"/>
                <w:sz w:val="22"/>
                <w:szCs w:val="22"/>
                <w:lang w:val="sr-Cyrl-CS"/>
              </w:rPr>
            </w:pPr>
          </w:p>
        </w:tc>
        <w:tc>
          <w:tcPr>
            <w:tcW w:w="5100" w:type="dxa"/>
            <w:gridSpan w:val="3"/>
            <w:vMerge/>
          </w:tcPr>
          <w:p w:rsidR="00196083" w:rsidRPr="00CA2200" w:rsidRDefault="00196083" w:rsidP="007C0F2A">
            <w:pPr>
              <w:jc w:val="center"/>
              <w:rPr>
                <w:rFonts w:ascii="Cambria" w:hAnsi="Cambria"/>
                <w:b/>
                <w:sz w:val="22"/>
                <w:szCs w:val="22"/>
                <w:lang w:val="sr-Cyrl-CS"/>
              </w:rPr>
            </w:pPr>
          </w:p>
        </w:tc>
        <w:tc>
          <w:tcPr>
            <w:tcW w:w="2946" w:type="dxa"/>
          </w:tcPr>
          <w:p w:rsidR="00196083" w:rsidRPr="00CA2200" w:rsidRDefault="00196083" w:rsidP="00196083">
            <w:pPr>
              <w:jc w:val="both"/>
              <w:rPr>
                <w:rFonts w:ascii="Cambria" w:hAnsi="Cambria"/>
                <w:b/>
                <w:sz w:val="22"/>
                <w:szCs w:val="22"/>
                <w:lang w:val="bs-Cyrl-BA"/>
              </w:rPr>
            </w:pPr>
            <w:r>
              <w:rPr>
                <w:rFonts w:ascii="Cambria" w:hAnsi="Cambria"/>
                <w:b/>
                <w:sz w:val="22"/>
                <w:szCs w:val="22"/>
                <w:lang w:val="bs-Cyrl-BA"/>
              </w:rPr>
              <w:t>Татјана Јоцић</w:t>
            </w:r>
          </w:p>
        </w:tc>
      </w:tr>
      <w:tr w:rsidR="00196083" w:rsidRPr="00B33355" w:rsidTr="007C0F2A">
        <w:trPr>
          <w:trHeight w:val="225"/>
        </w:trPr>
        <w:tc>
          <w:tcPr>
            <w:tcW w:w="810" w:type="dxa"/>
            <w:vMerge/>
          </w:tcPr>
          <w:p w:rsidR="00196083" w:rsidRPr="00CA2200" w:rsidRDefault="00196083" w:rsidP="007C0F2A">
            <w:pPr>
              <w:rPr>
                <w:rFonts w:ascii="Cambria" w:hAnsi="Cambria"/>
                <w:sz w:val="22"/>
                <w:szCs w:val="22"/>
                <w:lang w:val="sr-Cyrl-CS"/>
              </w:rPr>
            </w:pPr>
          </w:p>
        </w:tc>
        <w:tc>
          <w:tcPr>
            <w:tcW w:w="5100" w:type="dxa"/>
            <w:gridSpan w:val="3"/>
            <w:vMerge/>
          </w:tcPr>
          <w:p w:rsidR="00196083" w:rsidRPr="00CA2200" w:rsidRDefault="00196083" w:rsidP="007C0F2A">
            <w:pPr>
              <w:jc w:val="center"/>
              <w:rPr>
                <w:rFonts w:ascii="Cambria" w:hAnsi="Cambria"/>
                <w:b/>
                <w:sz w:val="22"/>
                <w:szCs w:val="22"/>
                <w:lang w:val="sr-Cyrl-CS"/>
              </w:rPr>
            </w:pPr>
          </w:p>
        </w:tc>
        <w:tc>
          <w:tcPr>
            <w:tcW w:w="2946" w:type="dxa"/>
          </w:tcPr>
          <w:p w:rsidR="00196083" w:rsidRPr="00CA2200" w:rsidRDefault="00196083" w:rsidP="00196083">
            <w:pPr>
              <w:jc w:val="both"/>
              <w:rPr>
                <w:rFonts w:ascii="Cambria" w:hAnsi="Cambria"/>
                <w:b/>
                <w:sz w:val="22"/>
                <w:szCs w:val="22"/>
                <w:lang w:val="bs-Cyrl-BA"/>
              </w:rPr>
            </w:pPr>
            <w:r>
              <w:rPr>
                <w:rFonts w:ascii="Cambria" w:hAnsi="Cambria"/>
                <w:b/>
                <w:sz w:val="22"/>
                <w:szCs w:val="22"/>
                <w:lang w:val="bs-Cyrl-BA"/>
              </w:rPr>
              <w:t>Наталија Станковић</w:t>
            </w:r>
          </w:p>
        </w:tc>
      </w:tr>
      <w:tr w:rsidR="00196083" w:rsidRPr="00B33355" w:rsidTr="007C0F2A">
        <w:trPr>
          <w:trHeight w:val="225"/>
        </w:trPr>
        <w:tc>
          <w:tcPr>
            <w:tcW w:w="810" w:type="dxa"/>
            <w:vMerge/>
          </w:tcPr>
          <w:p w:rsidR="00196083" w:rsidRPr="00CA2200" w:rsidRDefault="00196083" w:rsidP="007C0F2A">
            <w:pPr>
              <w:rPr>
                <w:rFonts w:ascii="Cambria" w:hAnsi="Cambria"/>
                <w:sz w:val="22"/>
                <w:szCs w:val="22"/>
                <w:lang w:val="sr-Cyrl-CS"/>
              </w:rPr>
            </w:pPr>
          </w:p>
        </w:tc>
        <w:tc>
          <w:tcPr>
            <w:tcW w:w="5100" w:type="dxa"/>
            <w:gridSpan w:val="3"/>
            <w:vMerge/>
          </w:tcPr>
          <w:p w:rsidR="00196083" w:rsidRPr="00CA2200" w:rsidRDefault="00196083" w:rsidP="007C0F2A">
            <w:pPr>
              <w:jc w:val="center"/>
              <w:rPr>
                <w:rFonts w:ascii="Cambria" w:hAnsi="Cambria"/>
                <w:b/>
                <w:sz w:val="22"/>
                <w:szCs w:val="22"/>
                <w:lang w:val="sr-Cyrl-CS"/>
              </w:rPr>
            </w:pPr>
          </w:p>
        </w:tc>
        <w:tc>
          <w:tcPr>
            <w:tcW w:w="2946" w:type="dxa"/>
          </w:tcPr>
          <w:p w:rsidR="00196083" w:rsidRPr="00CA2200" w:rsidRDefault="00196083" w:rsidP="00A2006E">
            <w:pPr>
              <w:jc w:val="both"/>
              <w:rPr>
                <w:rFonts w:ascii="Cambria" w:hAnsi="Cambria"/>
                <w:b/>
                <w:sz w:val="22"/>
                <w:szCs w:val="22"/>
                <w:lang w:val="bs-Cyrl-BA"/>
              </w:rPr>
            </w:pPr>
            <w:r w:rsidRPr="00CA2200">
              <w:rPr>
                <w:rFonts w:ascii="Cambria" w:hAnsi="Cambria"/>
                <w:b/>
                <w:sz w:val="22"/>
                <w:szCs w:val="22"/>
                <w:lang w:val="bs-Cyrl-BA"/>
              </w:rPr>
              <w:t>Марија Стојковић</w:t>
            </w:r>
          </w:p>
        </w:tc>
      </w:tr>
      <w:tr w:rsidR="00FB382B" w:rsidRPr="00B33355" w:rsidTr="007C0F2A">
        <w:trPr>
          <w:trHeight w:val="285"/>
        </w:trPr>
        <w:tc>
          <w:tcPr>
            <w:tcW w:w="810" w:type="dxa"/>
            <w:vMerge/>
          </w:tcPr>
          <w:p w:rsidR="00FB382B" w:rsidRPr="00CA2200" w:rsidRDefault="00FB382B" w:rsidP="007C0F2A">
            <w:pPr>
              <w:rPr>
                <w:rFonts w:ascii="Cambria" w:hAnsi="Cambria"/>
                <w:sz w:val="22"/>
                <w:szCs w:val="22"/>
                <w:lang w:val="sr-Cyrl-CS"/>
              </w:rPr>
            </w:pPr>
          </w:p>
        </w:tc>
        <w:tc>
          <w:tcPr>
            <w:tcW w:w="5100" w:type="dxa"/>
            <w:gridSpan w:val="3"/>
            <w:vMerge/>
          </w:tcPr>
          <w:p w:rsidR="00FB382B" w:rsidRPr="00CA2200" w:rsidRDefault="00FB382B" w:rsidP="007C0F2A">
            <w:pPr>
              <w:rPr>
                <w:rFonts w:ascii="Cambria" w:hAnsi="Cambria"/>
                <w:b/>
                <w:sz w:val="22"/>
                <w:szCs w:val="22"/>
                <w:lang w:val="sr-Cyrl-CS"/>
              </w:rPr>
            </w:pPr>
          </w:p>
        </w:tc>
        <w:tc>
          <w:tcPr>
            <w:tcW w:w="2946" w:type="dxa"/>
          </w:tcPr>
          <w:p w:rsidR="00FB382B" w:rsidRPr="00CA2200" w:rsidRDefault="00FB382B" w:rsidP="007C0F2A">
            <w:pPr>
              <w:rPr>
                <w:rFonts w:ascii="Cambria" w:hAnsi="Cambria"/>
                <w:b/>
                <w:sz w:val="22"/>
                <w:szCs w:val="22"/>
                <w:lang w:val="sr-Cyrl-CS"/>
              </w:rPr>
            </w:pPr>
            <w:r w:rsidRPr="00CA2200">
              <w:rPr>
                <w:rFonts w:ascii="Cambria" w:hAnsi="Cambria"/>
                <w:b/>
                <w:sz w:val="22"/>
                <w:szCs w:val="22"/>
                <w:lang w:val="sr-Cyrl-CS"/>
              </w:rPr>
              <w:t>Лидија Недић</w:t>
            </w:r>
          </w:p>
        </w:tc>
      </w:tr>
      <w:tr w:rsidR="00FB382B" w:rsidRPr="00B33355" w:rsidTr="007C0F2A">
        <w:trPr>
          <w:trHeight w:val="285"/>
        </w:trPr>
        <w:tc>
          <w:tcPr>
            <w:tcW w:w="810" w:type="dxa"/>
            <w:vMerge/>
          </w:tcPr>
          <w:p w:rsidR="00FB382B" w:rsidRPr="00CA2200" w:rsidRDefault="00FB382B" w:rsidP="007C0F2A">
            <w:pPr>
              <w:rPr>
                <w:rFonts w:ascii="Cambria" w:hAnsi="Cambria"/>
                <w:sz w:val="22"/>
                <w:szCs w:val="22"/>
                <w:lang w:val="sr-Cyrl-CS"/>
              </w:rPr>
            </w:pPr>
          </w:p>
        </w:tc>
        <w:tc>
          <w:tcPr>
            <w:tcW w:w="5100" w:type="dxa"/>
            <w:gridSpan w:val="3"/>
            <w:vMerge/>
          </w:tcPr>
          <w:p w:rsidR="00FB382B" w:rsidRPr="00CA2200" w:rsidRDefault="00FB382B" w:rsidP="007C0F2A">
            <w:pPr>
              <w:rPr>
                <w:rFonts w:ascii="Cambria" w:hAnsi="Cambria"/>
                <w:b/>
                <w:sz w:val="22"/>
                <w:szCs w:val="22"/>
                <w:lang w:val="sr-Cyrl-CS"/>
              </w:rPr>
            </w:pPr>
          </w:p>
        </w:tc>
        <w:tc>
          <w:tcPr>
            <w:tcW w:w="2946" w:type="dxa"/>
          </w:tcPr>
          <w:p w:rsidR="00FB382B" w:rsidRPr="00CA2200" w:rsidRDefault="00FB382B" w:rsidP="007C0F2A">
            <w:pPr>
              <w:rPr>
                <w:rFonts w:ascii="Cambria" w:hAnsi="Cambria"/>
                <w:b/>
                <w:sz w:val="22"/>
                <w:szCs w:val="22"/>
                <w:lang w:val="sr-Cyrl-CS"/>
              </w:rPr>
            </w:pPr>
            <w:r w:rsidRPr="00CA2200">
              <w:rPr>
                <w:rFonts w:ascii="Cambria" w:hAnsi="Cambria"/>
                <w:b/>
                <w:sz w:val="22"/>
                <w:szCs w:val="22"/>
                <w:lang w:val="sr-Cyrl-CS"/>
              </w:rPr>
              <w:t>Марија Стојановић</w:t>
            </w:r>
          </w:p>
        </w:tc>
      </w:tr>
      <w:tr w:rsidR="00FB382B" w:rsidRPr="00B33355" w:rsidTr="007C0F2A">
        <w:trPr>
          <w:trHeight w:val="315"/>
        </w:trPr>
        <w:tc>
          <w:tcPr>
            <w:tcW w:w="810" w:type="dxa"/>
            <w:vMerge/>
          </w:tcPr>
          <w:p w:rsidR="00FB382B" w:rsidRPr="00CA2200" w:rsidRDefault="00FB382B" w:rsidP="007C0F2A">
            <w:pPr>
              <w:rPr>
                <w:rFonts w:ascii="Cambria" w:hAnsi="Cambria"/>
                <w:sz w:val="22"/>
                <w:szCs w:val="22"/>
                <w:lang w:val="sr-Cyrl-CS"/>
              </w:rPr>
            </w:pPr>
          </w:p>
        </w:tc>
        <w:tc>
          <w:tcPr>
            <w:tcW w:w="5100" w:type="dxa"/>
            <w:gridSpan w:val="3"/>
            <w:vMerge/>
          </w:tcPr>
          <w:p w:rsidR="00FB382B" w:rsidRPr="00CA2200" w:rsidRDefault="00FB382B" w:rsidP="007C0F2A">
            <w:pPr>
              <w:rPr>
                <w:rFonts w:ascii="Cambria" w:hAnsi="Cambria"/>
                <w:b/>
                <w:sz w:val="22"/>
                <w:szCs w:val="22"/>
                <w:lang w:val="sr-Cyrl-CS"/>
              </w:rPr>
            </w:pPr>
          </w:p>
        </w:tc>
        <w:tc>
          <w:tcPr>
            <w:tcW w:w="2946" w:type="dxa"/>
          </w:tcPr>
          <w:p w:rsidR="00FB382B" w:rsidRPr="00CA2200" w:rsidRDefault="00FB382B" w:rsidP="007C0F2A">
            <w:pPr>
              <w:rPr>
                <w:rFonts w:ascii="Cambria" w:hAnsi="Cambria"/>
                <w:b/>
                <w:sz w:val="22"/>
                <w:szCs w:val="22"/>
                <w:lang w:val="sr-Cyrl-CS"/>
              </w:rPr>
            </w:pPr>
            <w:r w:rsidRPr="00CA2200">
              <w:rPr>
                <w:rFonts w:ascii="Cambria" w:hAnsi="Cambria"/>
                <w:b/>
                <w:sz w:val="22"/>
                <w:szCs w:val="22"/>
                <w:lang w:val="sr-Cyrl-CS"/>
              </w:rPr>
              <w:t>Снежана Станковић</w:t>
            </w:r>
          </w:p>
        </w:tc>
      </w:tr>
      <w:tr w:rsidR="00FB382B" w:rsidRPr="00B33355" w:rsidTr="007C0F2A">
        <w:trPr>
          <w:trHeight w:val="195"/>
        </w:trPr>
        <w:tc>
          <w:tcPr>
            <w:tcW w:w="810" w:type="dxa"/>
            <w:vMerge/>
          </w:tcPr>
          <w:p w:rsidR="00FB382B" w:rsidRPr="00CA2200" w:rsidRDefault="00FB382B" w:rsidP="007C0F2A">
            <w:pPr>
              <w:rPr>
                <w:rFonts w:ascii="Cambria" w:hAnsi="Cambria"/>
                <w:sz w:val="22"/>
                <w:szCs w:val="22"/>
                <w:lang w:val="sr-Cyrl-CS"/>
              </w:rPr>
            </w:pPr>
          </w:p>
        </w:tc>
        <w:tc>
          <w:tcPr>
            <w:tcW w:w="5100" w:type="dxa"/>
            <w:gridSpan w:val="3"/>
            <w:vMerge/>
          </w:tcPr>
          <w:p w:rsidR="00FB382B" w:rsidRPr="00CA2200" w:rsidRDefault="00FB382B" w:rsidP="007C0F2A">
            <w:pPr>
              <w:rPr>
                <w:rFonts w:ascii="Cambria" w:hAnsi="Cambria"/>
                <w:b/>
                <w:sz w:val="22"/>
                <w:szCs w:val="22"/>
                <w:lang w:val="sr-Cyrl-CS"/>
              </w:rPr>
            </w:pPr>
          </w:p>
        </w:tc>
        <w:tc>
          <w:tcPr>
            <w:tcW w:w="2946" w:type="dxa"/>
          </w:tcPr>
          <w:p w:rsidR="00FB382B" w:rsidRPr="00CA2200" w:rsidRDefault="00FB382B" w:rsidP="007C0F2A">
            <w:pPr>
              <w:rPr>
                <w:rFonts w:ascii="Cambria" w:hAnsi="Cambria"/>
                <w:b/>
                <w:sz w:val="22"/>
                <w:szCs w:val="22"/>
                <w:lang w:val="sr-Cyrl-CS"/>
              </w:rPr>
            </w:pPr>
            <w:r w:rsidRPr="00CA2200">
              <w:rPr>
                <w:rFonts w:ascii="Cambria" w:hAnsi="Cambria"/>
                <w:b/>
                <w:sz w:val="22"/>
                <w:szCs w:val="22"/>
                <w:lang w:val="sr-Cyrl-CS"/>
              </w:rPr>
              <w:t>Слађан Китановић</w:t>
            </w:r>
          </w:p>
        </w:tc>
      </w:tr>
      <w:tr w:rsidR="00FB382B" w:rsidRPr="00B33355" w:rsidTr="00EF194A">
        <w:trPr>
          <w:trHeight w:val="251"/>
        </w:trPr>
        <w:tc>
          <w:tcPr>
            <w:tcW w:w="810" w:type="dxa"/>
            <w:vMerge/>
          </w:tcPr>
          <w:p w:rsidR="00FB382B" w:rsidRPr="00CA2200" w:rsidRDefault="00FB382B" w:rsidP="007C0F2A">
            <w:pPr>
              <w:rPr>
                <w:rFonts w:ascii="Cambria" w:hAnsi="Cambria"/>
                <w:sz w:val="22"/>
                <w:szCs w:val="22"/>
                <w:lang w:val="sr-Cyrl-CS"/>
              </w:rPr>
            </w:pPr>
          </w:p>
        </w:tc>
        <w:tc>
          <w:tcPr>
            <w:tcW w:w="5100" w:type="dxa"/>
            <w:gridSpan w:val="3"/>
            <w:vMerge/>
          </w:tcPr>
          <w:p w:rsidR="00FB382B" w:rsidRPr="00CA2200" w:rsidRDefault="00FB382B" w:rsidP="007C0F2A">
            <w:pPr>
              <w:rPr>
                <w:rFonts w:ascii="Cambria" w:hAnsi="Cambria"/>
                <w:b/>
                <w:sz w:val="22"/>
                <w:szCs w:val="22"/>
                <w:lang w:val="sr-Cyrl-CS"/>
              </w:rPr>
            </w:pPr>
          </w:p>
        </w:tc>
        <w:tc>
          <w:tcPr>
            <w:tcW w:w="2946" w:type="dxa"/>
          </w:tcPr>
          <w:p w:rsidR="00FB382B" w:rsidRPr="00CA2200" w:rsidRDefault="00FB382B" w:rsidP="007C0F2A">
            <w:pPr>
              <w:rPr>
                <w:rFonts w:ascii="Cambria" w:hAnsi="Cambria"/>
                <w:b/>
                <w:sz w:val="22"/>
                <w:szCs w:val="22"/>
                <w:lang w:val="sr-Cyrl-CS"/>
              </w:rPr>
            </w:pPr>
            <w:r w:rsidRPr="00CA2200">
              <w:rPr>
                <w:rFonts w:ascii="Cambria" w:hAnsi="Cambria"/>
                <w:b/>
                <w:sz w:val="22"/>
                <w:szCs w:val="22"/>
                <w:lang w:val="sr-Cyrl-CS"/>
              </w:rPr>
              <w:t>Шукрија Демировић</w:t>
            </w:r>
          </w:p>
        </w:tc>
      </w:tr>
      <w:tr w:rsidR="00FB382B" w:rsidRPr="00B33355" w:rsidTr="007C0F2A">
        <w:trPr>
          <w:trHeight w:val="248"/>
        </w:trPr>
        <w:tc>
          <w:tcPr>
            <w:tcW w:w="810" w:type="dxa"/>
            <w:vMerge/>
          </w:tcPr>
          <w:p w:rsidR="00FB382B" w:rsidRPr="00CA2200" w:rsidRDefault="00FB382B" w:rsidP="007C0F2A">
            <w:pPr>
              <w:rPr>
                <w:rFonts w:ascii="Cambria" w:hAnsi="Cambria"/>
                <w:sz w:val="22"/>
                <w:szCs w:val="22"/>
                <w:lang w:val="sr-Cyrl-CS"/>
              </w:rPr>
            </w:pPr>
          </w:p>
        </w:tc>
        <w:tc>
          <w:tcPr>
            <w:tcW w:w="5100" w:type="dxa"/>
            <w:gridSpan w:val="3"/>
            <w:vMerge/>
          </w:tcPr>
          <w:p w:rsidR="00FB382B" w:rsidRPr="00CA2200" w:rsidRDefault="00FB382B" w:rsidP="007C0F2A">
            <w:pPr>
              <w:rPr>
                <w:rFonts w:ascii="Cambria" w:hAnsi="Cambria"/>
                <w:b/>
                <w:sz w:val="22"/>
                <w:szCs w:val="22"/>
                <w:lang w:val="sr-Cyrl-CS"/>
              </w:rPr>
            </w:pPr>
          </w:p>
        </w:tc>
        <w:tc>
          <w:tcPr>
            <w:tcW w:w="2946" w:type="dxa"/>
          </w:tcPr>
          <w:p w:rsidR="00FB382B" w:rsidRPr="00CA2200" w:rsidRDefault="00FB382B" w:rsidP="007C0F2A">
            <w:pPr>
              <w:rPr>
                <w:rFonts w:ascii="Cambria" w:hAnsi="Cambria"/>
                <w:b/>
                <w:sz w:val="22"/>
                <w:szCs w:val="22"/>
                <w:lang w:val="sr-Cyrl-CS"/>
              </w:rPr>
            </w:pPr>
            <w:r w:rsidRPr="00CA2200">
              <w:rPr>
                <w:rFonts w:ascii="Cambria" w:hAnsi="Cambria"/>
                <w:b/>
                <w:sz w:val="22"/>
                <w:szCs w:val="22"/>
                <w:lang w:val="sr-Cyrl-CS"/>
              </w:rPr>
              <w:t>Воја Микић</w:t>
            </w:r>
          </w:p>
        </w:tc>
      </w:tr>
    </w:tbl>
    <w:p w:rsidR="00E51484" w:rsidRPr="00B33355" w:rsidRDefault="00E51484" w:rsidP="00E51484">
      <w:pPr>
        <w:rPr>
          <w:rFonts w:ascii="Cambria" w:hAnsi="Cambria"/>
          <w:color w:val="FF0000"/>
          <w:sz w:val="22"/>
          <w:szCs w:val="22"/>
          <w:lang w:val="sr-Cyrl-CS"/>
        </w:rPr>
      </w:pPr>
    </w:p>
    <w:tbl>
      <w:tblPr>
        <w:tblW w:w="8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000"/>
      </w:tblPr>
      <w:tblGrid>
        <w:gridCol w:w="814"/>
        <w:gridCol w:w="7"/>
        <w:gridCol w:w="5113"/>
        <w:gridCol w:w="6"/>
        <w:gridCol w:w="2955"/>
        <w:gridCol w:w="6"/>
      </w:tblGrid>
      <w:tr w:rsidR="00EF194A" w:rsidRPr="00B33355" w:rsidTr="00823B77">
        <w:trPr>
          <w:cantSplit/>
          <w:trHeight w:val="223"/>
        </w:trPr>
        <w:tc>
          <w:tcPr>
            <w:tcW w:w="821" w:type="dxa"/>
            <w:gridSpan w:val="2"/>
            <w:vMerge w:val="restart"/>
            <w:shd w:val="clear" w:color="auto" w:fill="D9D9D9"/>
            <w:vAlign w:val="center"/>
          </w:tcPr>
          <w:p w:rsidR="00EF194A" w:rsidRPr="00CA2200" w:rsidRDefault="00EF194A" w:rsidP="007C0F2A">
            <w:pPr>
              <w:pStyle w:val="BodyText"/>
              <w:rPr>
                <w:rFonts w:ascii="Cambria" w:hAnsi="Cambria"/>
                <w:sz w:val="22"/>
                <w:szCs w:val="22"/>
              </w:rPr>
            </w:pPr>
          </w:p>
          <w:p w:rsidR="00EF194A" w:rsidRPr="00CA2200" w:rsidRDefault="00EF194A" w:rsidP="007C0F2A">
            <w:pPr>
              <w:pStyle w:val="BodyText"/>
              <w:rPr>
                <w:rFonts w:ascii="Cambria" w:hAnsi="Cambria"/>
                <w:sz w:val="22"/>
                <w:szCs w:val="22"/>
                <w:lang w:val="en-US"/>
              </w:rPr>
            </w:pPr>
            <w:r w:rsidRPr="00CA2200">
              <w:rPr>
                <w:rFonts w:ascii="Cambria" w:hAnsi="Cambria"/>
                <w:sz w:val="22"/>
                <w:szCs w:val="22"/>
              </w:rPr>
              <w:t>1</w:t>
            </w:r>
            <w:r w:rsidRPr="00CA2200">
              <w:rPr>
                <w:rFonts w:ascii="Cambria" w:hAnsi="Cambria"/>
                <w:sz w:val="22"/>
                <w:szCs w:val="22"/>
                <w:lang w:val="en-US"/>
              </w:rPr>
              <w:t>6</w:t>
            </w:r>
          </w:p>
        </w:tc>
        <w:tc>
          <w:tcPr>
            <w:tcW w:w="5113" w:type="dxa"/>
            <w:vMerge w:val="restart"/>
            <w:shd w:val="clear" w:color="auto" w:fill="D9D9D9"/>
          </w:tcPr>
          <w:p w:rsidR="00EF194A" w:rsidRPr="00CA2200" w:rsidRDefault="00EF194A" w:rsidP="007C0F2A">
            <w:pPr>
              <w:pStyle w:val="BodyText"/>
              <w:rPr>
                <w:rFonts w:ascii="Cambria" w:hAnsi="Cambria"/>
                <w:b/>
                <w:bCs/>
                <w:sz w:val="22"/>
                <w:szCs w:val="22"/>
              </w:rPr>
            </w:pPr>
            <w:r w:rsidRPr="00CA2200">
              <w:rPr>
                <w:rFonts w:ascii="Cambria" w:hAnsi="Cambria"/>
                <w:b/>
                <w:bCs/>
                <w:sz w:val="22"/>
                <w:szCs w:val="22"/>
              </w:rPr>
              <w:t xml:space="preserve">Стручни актив за превенцију насиља (безбедност деце ) </w:t>
            </w:r>
          </w:p>
        </w:tc>
        <w:tc>
          <w:tcPr>
            <w:tcW w:w="2967" w:type="dxa"/>
            <w:gridSpan w:val="3"/>
            <w:shd w:val="clear" w:color="auto" w:fill="auto"/>
          </w:tcPr>
          <w:p w:rsidR="00EF194A" w:rsidRPr="00CA2200" w:rsidRDefault="00EF194A" w:rsidP="007C0F2A">
            <w:pPr>
              <w:rPr>
                <w:rFonts w:ascii="Cambria" w:hAnsi="Cambria"/>
                <w:b/>
                <w:sz w:val="22"/>
                <w:szCs w:val="22"/>
                <w:lang w:val="bs-Cyrl-BA"/>
              </w:rPr>
            </w:pPr>
            <w:r w:rsidRPr="00CA2200">
              <w:rPr>
                <w:rFonts w:ascii="Cambria" w:hAnsi="Cambria"/>
                <w:b/>
                <w:sz w:val="22"/>
                <w:szCs w:val="22"/>
                <w:lang w:val="bs-Cyrl-BA"/>
              </w:rPr>
              <w:t>1.Сунчица Николић</w:t>
            </w:r>
          </w:p>
        </w:tc>
      </w:tr>
      <w:tr w:rsidR="00EF194A" w:rsidRPr="00B33355" w:rsidTr="00823B77">
        <w:trPr>
          <w:cantSplit/>
          <w:trHeight w:val="134"/>
        </w:trPr>
        <w:tc>
          <w:tcPr>
            <w:tcW w:w="821" w:type="dxa"/>
            <w:gridSpan w:val="2"/>
            <w:vMerge/>
            <w:shd w:val="clear" w:color="auto" w:fill="D9D9D9"/>
          </w:tcPr>
          <w:p w:rsidR="00EF194A" w:rsidRPr="00CA2200" w:rsidRDefault="00EF194A" w:rsidP="007C0F2A">
            <w:pPr>
              <w:pStyle w:val="BodyText"/>
              <w:rPr>
                <w:rFonts w:ascii="Cambria" w:hAnsi="Cambria"/>
                <w:sz w:val="22"/>
                <w:szCs w:val="22"/>
              </w:rPr>
            </w:pPr>
          </w:p>
        </w:tc>
        <w:tc>
          <w:tcPr>
            <w:tcW w:w="5113" w:type="dxa"/>
            <w:vMerge/>
            <w:shd w:val="clear" w:color="auto" w:fill="D9D9D9"/>
          </w:tcPr>
          <w:p w:rsidR="00EF194A" w:rsidRPr="00CA2200" w:rsidRDefault="00EF194A" w:rsidP="007C0F2A">
            <w:pPr>
              <w:pStyle w:val="BodyText"/>
              <w:rPr>
                <w:rFonts w:ascii="Cambria" w:hAnsi="Cambria"/>
                <w:sz w:val="22"/>
                <w:szCs w:val="22"/>
              </w:rPr>
            </w:pPr>
          </w:p>
        </w:tc>
        <w:tc>
          <w:tcPr>
            <w:tcW w:w="2967" w:type="dxa"/>
            <w:gridSpan w:val="3"/>
            <w:shd w:val="clear" w:color="auto" w:fill="auto"/>
          </w:tcPr>
          <w:p w:rsidR="00EF194A" w:rsidRPr="00CA2200" w:rsidRDefault="00EF194A" w:rsidP="007C0F2A">
            <w:pPr>
              <w:rPr>
                <w:rFonts w:ascii="Cambria" w:hAnsi="Cambria"/>
                <w:b/>
                <w:sz w:val="22"/>
                <w:szCs w:val="22"/>
                <w:lang w:val="bs-Cyrl-BA"/>
              </w:rPr>
            </w:pPr>
            <w:r w:rsidRPr="00CA2200">
              <w:rPr>
                <w:rFonts w:ascii="Cambria" w:hAnsi="Cambria"/>
                <w:b/>
                <w:sz w:val="22"/>
                <w:szCs w:val="22"/>
                <w:lang w:val="bs-Cyrl-BA"/>
              </w:rPr>
              <w:t>Зорица Антић</w:t>
            </w:r>
          </w:p>
        </w:tc>
      </w:tr>
      <w:tr w:rsidR="00EF194A" w:rsidRPr="00B33355" w:rsidTr="00823B77">
        <w:trPr>
          <w:cantSplit/>
          <w:trHeight w:val="134"/>
        </w:trPr>
        <w:tc>
          <w:tcPr>
            <w:tcW w:w="821" w:type="dxa"/>
            <w:gridSpan w:val="2"/>
            <w:vMerge/>
            <w:shd w:val="clear" w:color="auto" w:fill="D9D9D9"/>
          </w:tcPr>
          <w:p w:rsidR="00EF194A" w:rsidRPr="00CA2200" w:rsidRDefault="00EF194A" w:rsidP="007C0F2A">
            <w:pPr>
              <w:pStyle w:val="BodyText"/>
              <w:rPr>
                <w:rFonts w:ascii="Cambria" w:hAnsi="Cambria"/>
                <w:sz w:val="22"/>
                <w:szCs w:val="22"/>
              </w:rPr>
            </w:pPr>
          </w:p>
        </w:tc>
        <w:tc>
          <w:tcPr>
            <w:tcW w:w="5113" w:type="dxa"/>
            <w:vMerge/>
            <w:shd w:val="clear" w:color="auto" w:fill="D9D9D9"/>
          </w:tcPr>
          <w:p w:rsidR="00EF194A" w:rsidRPr="00CA2200" w:rsidRDefault="00EF194A" w:rsidP="007C0F2A">
            <w:pPr>
              <w:pStyle w:val="BodyText"/>
              <w:rPr>
                <w:rFonts w:ascii="Cambria" w:hAnsi="Cambria"/>
                <w:sz w:val="22"/>
                <w:szCs w:val="22"/>
              </w:rPr>
            </w:pPr>
          </w:p>
        </w:tc>
        <w:tc>
          <w:tcPr>
            <w:tcW w:w="2967" w:type="dxa"/>
            <w:gridSpan w:val="3"/>
            <w:shd w:val="clear" w:color="auto" w:fill="auto"/>
          </w:tcPr>
          <w:p w:rsidR="00EF194A" w:rsidRPr="00CA2200" w:rsidRDefault="00EF194A" w:rsidP="007C0F2A">
            <w:pPr>
              <w:rPr>
                <w:rFonts w:ascii="Cambria" w:hAnsi="Cambria"/>
                <w:b/>
                <w:sz w:val="22"/>
                <w:szCs w:val="22"/>
                <w:lang w:val="bs-Cyrl-BA"/>
              </w:rPr>
            </w:pPr>
            <w:r w:rsidRPr="00CA2200">
              <w:rPr>
                <w:rFonts w:ascii="Cambria" w:hAnsi="Cambria"/>
                <w:b/>
                <w:sz w:val="22"/>
                <w:szCs w:val="22"/>
                <w:lang w:val="bs-Cyrl-BA"/>
              </w:rPr>
              <w:t>Марија Крстић Трајковић</w:t>
            </w:r>
          </w:p>
        </w:tc>
      </w:tr>
      <w:tr w:rsidR="00EF194A" w:rsidRPr="00B33355" w:rsidTr="00EF194A">
        <w:trPr>
          <w:cantSplit/>
          <w:trHeight w:val="251"/>
        </w:trPr>
        <w:tc>
          <w:tcPr>
            <w:tcW w:w="821" w:type="dxa"/>
            <w:gridSpan w:val="2"/>
            <w:vMerge/>
            <w:shd w:val="clear" w:color="auto" w:fill="D9D9D9"/>
          </w:tcPr>
          <w:p w:rsidR="00EF194A" w:rsidRPr="00CA2200" w:rsidRDefault="00EF194A" w:rsidP="007C0F2A">
            <w:pPr>
              <w:pStyle w:val="BodyText"/>
              <w:rPr>
                <w:rFonts w:ascii="Cambria" w:hAnsi="Cambria"/>
                <w:sz w:val="22"/>
                <w:szCs w:val="22"/>
              </w:rPr>
            </w:pPr>
          </w:p>
        </w:tc>
        <w:tc>
          <w:tcPr>
            <w:tcW w:w="5113" w:type="dxa"/>
            <w:vMerge/>
            <w:shd w:val="clear" w:color="auto" w:fill="D9D9D9"/>
          </w:tcPr>
          <w:p w:rsidR="00EF194A" w:rsidRPr="00CA2200" w:rsidRDefault="00EF194A" w:rsidP="007C0F2A">
            <w:pPr>
              <w:pStyle w:val="BodyText"/>
              <w:rPr>
                <w:rFonts w:ascii="Cambria" w:hAnsi="Cambria"/>
                <w:sz w:val="22"/>
                <w:szCs w:val="22"/>
              </w:rPr>
            </w:pPr>
          </w:p>
        </w:tc>
        <w:tc>
          <w:tcPr>
            <w:tcW w:w="2967" w:type="dxa"/>
            <w:gridSpan w:val="3"/>
            <w:tcBorders>
              <w:bottom w:val="single" w:sz="4" w:space="0" w:color="auto"/>
            </w:tcBorders>
            <w:shd w:val="clear" w:color="auto" w:fill="auto"/>
          </w:tcPr>
          <w:p w:rsidR="00EF194A" w:rsidRPr="00CA2200" w:rsidRDefault="00EF194A" w:rsidP="007C0F2A">
            <w:pPr>
              <w:rPr>
                <w:rFonts w:ascii="Cambria" w:hAnsi="Cambria"/>
                <w:b/>
                <w:sz w:val="22"/>
                <w:szCs w:val="22"/>
                <w:lang w:val="bs-Cyrl-BA"/>
              </w:rPr>
            </w:pPr>
            <w:r w:rsidRPr="00CA2200">
              <w:rPr>
                <w:rFonts w:ascii="Cambria" w:hAnsi="Cambria"/>
                <w:b/>
                <w:sz w:val="22"/>
                <w:szCs w:val="22"/>
                <w:lang w:val="bs-Cyrl-BA"/>
              </w:rPr>
              <w:t>Маја Антић Јованов</w:t>
            </w:r>
          </w:p>
        </w:tc>
      </w:tr>
      <w:tr w:rsidR="00EF194A" w:rsidRPr="00B33355" w:rsidTr="00823B77">
        <w:trPr>
          <w:cantSplit/>
          <w:trHeight w:val="251"/>
        </w:trPr>
        <w:tc>
          <w:tcPr>
            <w:tcW w:w="821" w:type="dxa"/>
            <w:gridSpan w:val="2"/>
            <w:vMerge/>
            <w:shd w:val="clear" w:color="auto" w:fill="D9D9D9"/>
          </w:tcPr>
          <w:p w:rsidR="00EF194A" w:rsidRPr="00CA2200" w:rsidRDefault="00EF194A" w:rsidP="007C0F2A">
            <w:pPr>
              <w:pStyle w:val="BodyText"/>
              <w:rPr>
                <w:rFonts w:ascii="Cambria" w:hAnsi="Cambria"/>
                <w:sz w:val="22"/>
                <w:szCs w:val="22"/>
              </w:rPr>
            </w:pPr>
          </w:p>
        </w:tc>
        <w:tc>
          <w:tcPr>
            <w:tcW w:w="5113" w:type="dxa"/>
            <w:vMerge/>
            <w:shd w:val="clear" w:color="auto" w:fill="D9D9D9"/>
          </w:tcPr>
          <w:p w:rsidR="00EF194A" w:rsidRPr="00CA2200" w:rsidRDefault="00EF194A" w:rsidP="007C0F2A">
            <w:pPr>
              <w:pStyle w:val="BodyText"/>
              <w:rPr>
                <w:rFonts w:ascii="Cambria" w:hAnsi="Cambria"/>
                <w:sz w:val="22"/>
                <w:szCs w:val="22"/>
              </w:rPr>
            </w:pPr>
          </w:p>
        </w:tc>
        <w:tc>
          <w:tcPr>
            <w:tcW w:w="2967" w:type="dxa"/>
            <w:gridSpan w:val="3"/>
            <w:tcBorders>
              <w:bottom w:val="single" w:sz="4" w:space="0" w:color="auto"/>
            </w:tcBorders>
            <w:shd w:val="clear" w:color="auto" w:fill="auto"/>
          </w:tcPr>
          <w:p w:rsidR="00EF194A" w:rsidRPr="00CA2200" w:rsidRDefault="00EF194A" w:rsidP="007C0F2A">
            <w:pPr>
              <w:rPr>
                <w:rFonts w:ascii="Cambria" w:hAnsi="Cambria"/>
                <w:b/>
                <w:sz w:val="22"/>
                <w:szCs w:val="22"/>
                <w:lang w:val="bs-Cyrl-BA"/>
              </w:rPr>
            </w:pPr>
            <w:r w:rsidRPr="00CA2200">
              <w:rPr>
                <w:rFonts w:ascii="Cambria" w:hAnsi="Cambria"/>
                <w:b/>
                <w:sz w:val="22"/>
                <w:szCs w:val="22"/>
                <w:lang w:val="bs-Cyrl-BA"/>
              </w:rPr>
              <w:t>Иван Пркић</w:t>
            </w:r>
          </w:p>
        </w:tc>
      </w:tr>
      <w:tr w:rsidR="00062754" w:rsidRPr="00B33355" w:rsidTr="00823B77">
        <w:tblPrEx>
          <w:shd w:val="clear" w:color="auto" w:fill="auto"/>
        </w:tblPrEx>
        <w:trPr>
          <w:trHeight w:val="307"/>
        </w:trPr>
        <w:tc>
          <w:tcPr>
            <w:tcW w:w="814" w:type="dxa"/>
            <w:vMerge w:val="restart"/>
          </w:tcPr>
          <w:p w:rsidR="00062754" w:rsidRPr="00CA2200" w:rsidRDefault="005924D3" w:rsidP="005924D3">
            <w:pPr>
              <w:pStyle w:val="BodyText"/>
              <w:spacing w:line="240" w:lineRule="exact"/>
              <w:rPr>
                <w:rFonts w:ascii="Cambria" w:hAnsi="Cambria"/>
                <w:sz w:val="22"/>
                <w:szCs w:val="22"/>
              </w:rPr>
            </w:pPr>
            <w:r w:rsidRPr="00CA2200">
              <w:rPr>
                <w:rFonts w:ascii="Cambria" w:hAnsi="Cambria"/>
                <w:sz w:val="22"/>
                <w:szCs w:val="22"/>
              </w:rPr>
              <w:t>17</w:t>
            </w:r>
          </w:p>
        </w:tc>
        <w:tc>
          <w:tcPr>
            <w:tcW w:w="5126" w:type="dxa"/>
            <w:gridSpan w:val="3"/>
            <w:vMerge w:val="restart"/>
          </w:tcPr>
          <w:p w:rsidR="00062754" w:rsidRPr="00CA2200" w:rsidRDefault="00062754" w:rsidP="007C0F2A">
            <w:pPr>
              <w:pStyle w:val="BodyText"/>
              <w:spacing w:line="240" w:lineRule="exact"/>
              <w:rPr>
                <w:rFonts w:ascii="Cambria" w:hAnsi="Cambria"/>
                <w:sz w:val="22"/>
                <w:szCs w:val="22"/>
              </w:rPr>
            </w:pPr>
          </w:p>
          <w:p w:rsidR="00062754" w:rsidRPr="00CA2200" w:rsidRDefault="00062754" w:rsidP="007C0F2A">
            <w:pPr>
              <w:pStyle w:val="BodyText"/>
              <w:spacing w:line="240" w:lineRule="exact"/>
              <w:rPr>
                <w:rFonts w:ascii="Cambria" w:hAnsi="Cambria"/>
                <w:sz w:val="22"/>
                <w:szCs w:val="22"/>
              </w:rPr>
            </w:pPr>
          </w:p>
          <w:p w:rsidR="00062754" w:rsidRPr="00CA2200" w:rsidRDefault="00062754" w:rsidP="007C0F2A">
            <w:pPr>
              <w:pStyle w:val="BodyText"/>
              <w:spacing w:line="240" w:lineRule="exact"/>
              <w:rPr>
                <w:rFonts w:ascii="Cambria" w:hAnsi="Cambria"/>
                <w:sz w:val="22"/>
                <w:szCs w:val="22"/>
              </w:rPr>
            </w:pPr>
          </w:p>
          <w:p w:rsidR="00062754" w:rsidRPr="00CA2200" w:rsidRDefault="00062754" w:rsidP="007C0F2A">
            <w:pPr>
              <w:pStyle w:val="BodyText"/>
              <w:spacing w:line="240" w:lineRule="exact"/>
              <w:rPr>
                <w:rFonts w:ascii="Cambria" w:hAnsi="Cambria"/>
                <w:sz w:val="22"/>
                <w:szCs w:val="22"/>
              </w:rPr>
            </w:pPr>
          </w:p>
          <w:p w:rsidR="00062754" w:rsidRPr="00CA2200" w:rsidRDefault="00062754" w:rsidP="007C0F2A">
            <w:pPr>
              <w:pStyle w:val="BodyText"/>
              <w:spacing w:line="240" w:lineRule="exact"/>
              <w:rPr>
                <w:rFonts w:ascii="Cambria" w:hAnsi="Cambria"/>
                <w:b/>
                <w:sz w:val="22"/>
                <w:szCs w:val="22"/>
              </w:rPr>
            </w:pPr>
            <w:r w:rsidRPr="00CA2200">
              <w:rPr>
                <w:rFonts w:ascii="Cambria" w:hAnsi="Cambria"/>
                <w:b/>
                <w:sz w:val="22"/>
                <w:szCs w:val="22"/>
              </w:rPr>
              <w:t>Тим за инклузивно образовањ</w:t>
            </w:r>
            <w:r w:rsidR="00AA55C7" w:rsidRPr="00CA2200">
              <w:rPr>
                <w:rFonts w:ascii="Cambria" w:hAnsi="Cambria"/>
                <w:b/>
                <w:sz w:val="22"/>
                <w:szCs w:val="22"/>
              </w:rPr>
              <w:t>е / подршка ученицима мигрантима</w:t>
            </w:r>
          </w:p>
        </w:tc>
        <w:tc>
          <w:tcPr>
            <w:tcW w:w="2961" w:type="dxa"/>
            <w:gridSpan w:val="2"/>
            <w:shd w:val="clear" w:color="auto" w:fill="auto"/>
          </w:tcPr>
          <w:p w:rsidR="00062754" w:rsidRPr="00CA2200" w:rsidRDefault="003254E8" w:rsidP="007C0F2A">
            <w:pPr>
              <w:rPr>
                <w:rFonts w:ascii="Cambria" w:hAnsi="Cambria"/>
                <w:b/>
                <w:sz w:val="22"/>
                <w:szCs w:val="22"/>
                <w:lang w:val="bs-Cyrl-BA"/>
              </w:rPr>
            </w:pPr>
            <w:r w:rsidRPr="00CA2200">
              <w:rPr>
                <w:rFonts w:ascii="Cambria" w:hAnsi="Cambria"/>
                <w:b/>
                <w:sz w:val="22"/>
                <w:szCs w:val="22"/>
                <w:lang w:val="bs-Cyrl-BA"/>
              </w:rPr>
              <w:lastRenderedPageBreak/>
              <w:t>Саша Ђорђевић</w:t>
            </w:r>
          </w:p>
        </w:tc>
      </w:tr>
      <w:tr w:rsidR="00062754" w:rsidRPr="00B33355" w:rsidTr="00823B77">
        <w:tblPrEx>
          <w:shd w:val="clear" w:color="auto" w:fill="auto"/>
        </w:tblPrEx>
        <w:trPr>
          <w:trHeight w:val="332"/>
        </w:trPr>
        <w:tc>
          <w:tcPr>
            <w:tcW w:w="814" w:type="dxa"/>
            <w:vMerge/>
          </w:tcPr>
          <w:p w:rsidR="00062754" w:rsidRPr="00CA2200" w:rsidRDefault="00062754" w:rsidP="007C0F2A">
            <w:pPr>
              <w:pStyle w:val="BodyText"/>
              <w:spacing w:line="240" w:lineRule="exact"/>
              <w:rPr>
                <w:rFonts w:ascii="Cambria" w:hAnsi="Cambria"/>
                <w:sz w:val="22"/>
                <w:szCs w:val="22"/>
              </w:rPr>
            </w:pPr>
          </w:p>
        </w:tc>
        <w:tc>
          <w:tcPr>
            <w:tcW w:w="5126" w:type="dxa"/>
            <w:gridSpan w:val="3"/>
            <w:vMerge/>
          </w:tcPr>
          <w:p w:rsidR="00062754" w:rsidRPr="00CA2200" w:rsidRDefault="00062754" w:rsidP="007C0F2A">
            <w:pPr>
              <w:pStyle w:val="BodyText"/>
              <w:spacing w:line="240" w:lineRule="exact"/>
              <w:rPr>
                <w:rFonts w:ascii="Cambria" w:hAnsi="Cambria"/>
                <w:sz w:val="22"/>
                <w:szCs w:val="22"/>
              </w:rPr>
            </w:pPr>
          </w:p>
        </w:tc>
        <w:tc>
          <w:tcPr>
            <w:tcW w:w="2961" w:type="dxa"/>
            <w:gridSpan w:val="2"/>
            <w:shd w:val="clear" w:color="auto" w:fill="auto"/>
          </w:tcPr>
          <w:p w:rsidR="00062754" w:rsidRPr="00CA2200" w:rsidRDefault="003254E8" w:rsidP="007C0F2A">
            <w:pPr>
              <w:rPr>
                <w:rFonts w:ascii="Cambria" w:hAnsi="Cambria"/>
                <w:b/>
                <w:sz w:val="22"/>
                <w:szCs w:val="22"/>
                <w:lang w:val="bs-Cyrl-BA"/>
              </w:rPr>
            </w:pPr>
            <w:r w:rsidRPr="00CA2200">
              <w:rPr>
                <w:rFonts w:ascii="Cambria" w:hAnsi="Cambria"/>
                <w:b/>
                <w:sz w:val="22"/>
                <w:szCs w:val="22"/>
                <w:lang w:val="bs-Cyrl-BA"/>
              </w:rPr>
              <w:t>Ивана Дукадиновић</w:t>
            </w:r>
          </w:p>
        </w:tc>
      </w:tr>
      <w:tr w:rsidR="00062754" w:rsidRPr="00B33355" w:rsidTr="00823B77">
        <w:tblPrEx>
          <w:shd w:val="clear" w:color="auto" w:fill="auto"/>
        </w:tblPrEx>
        <w:trPr>
          <w:trHeight w:val="391"/>
        </w:trPr>
        <w:tc>
          <w:tcPr>
            <w:tcW w:w="814" w:type="dxa"/>
            <w:vMerge/>
          </w:tcPr>
          <w:p w:rsidR="00062754" w:rsidRPr="00B33355" w:rsidRDefault="00062754" w:rsidP="007C0F2A">
            <w:pPr>
              <w:pStyle w:val="BodyText"/>
              <w:spacing w:line="240" w:lineRule="exact"/>
              <w:rPr>
                <w:rFonts w:ascii="Cambria" w:hAnsi="Cambria"/>
                <w:color w:val="FF0000"/>
                <w:sz w:val="22"/>
                <w:szCs w:val="22"/>
              </w:rPr>
            </w:pPr>
          </w:p>
        </w:tc>
        <w:tc>
          <w:tcPr>
            <w:tcW w:w="5126" w:type="dxa"/>
            <w:gridSpan w:val="3"/>
            <w:vMerge/>
          </w:tcPr>
          <w:p w:rsidR="00062754" w:rsidRPr="00B33355" w:rsidRDefault="00062754" w:rsidP="007C0F2A">
            <w:pPr>
              <w:pStyle w:val="BodyText"/>
              <w:spacing w:line="240" w:lineRule="exact"/>
              <w:rPr>
                <w:rFonts w:ascii="Cambria" w:hAnsi="Cambria"/>
                <w:color w:val="FF0000"/>
                <w:sz w:val="22"/>
                <w:szCs w:val="22"/>
              </w:rPr>
            </w:pPr>
          </w:p>
        </w:tc>
        <w:tc>
          <w:tcPr>
            <w:tcW w:w="2961" w:type="dxa"/>
            <w:gridSpan w:val="2"/>
            <w:shd w:val="clear" w:color="auto" w:fill="auto"/>
          </w:tcPr>
          <w:p w:rsidR="00062754" w:rsidRPr="00CA2200" w:rsidRDefault="003254E8" w:rsidP="007C0F2A">
            <w:pPr>
              <w:rPr>
                <w:rFonts w:ascii="Cambria" w:hAnsi="Cambria"/>
                <w:b/>
                <w:sz w:val="22"/>
                <w:szCs w:val="22"/>
                <w:lang w:val="bs-Cyrl-BA"/>
              </w:rPr>
            </w:pPr>
            <w:r w:rsidRPr="00CA2200">
              <w:rPr>
                <w:rFonts w:ascii="Cambria" w:hAnsi="Cambria"/>
                <w:b/>
                <w:sz w:val="22"/>
                <w:szCs w:val="22"/>
                <w:lang w:val="bs-Cyrl-BA"/>
              </w:rPr>
              <w:t>Весна Митић</w:t>
            </w:r>
          </w:p>
        </w:tc>
      </w:tr>
      <w:tr w:rsidR="00062754" w:rsidRPr="00B33355" w:rsidTr="00823B77">
        <w:tblPrEx>
          <w:shd w:val="clear" w:color="auto" w:fill="auto"/>
        </w:tblPrEx>
        <w:trPr>
          <w:trHeight w:val="391"/>
        </w:trPr>
        <w:tc>
          <w:tcPr>
            <w:tcW w:w="814" w:type="dxa"/>
            <w:vMerge/>
          </w:tcPr>
          <w:p w:rsidR="00062754" w:rsidRPr="00B33355" w:rsidRDefault="00062754" w:rsidP="007C0F2A">
            <w:pPr>
              <w:pStyle w:val="BodyText"/>
              <w:spacing w:line="240" w:lineRule="exact"/>
              <w:rPr>
                <w:rFonts w:ascii="Cambria" w:hAnsi="Cambria"/>
                <w:color w:val="FF0000"/>
                <w:sz w:val="22"/>
                <w:szCs w:val="22"/>
              </w:rPr>
            </w:pPr>
          </w:p>
        </w:tc>
        <w:tc>
          <w:tcPr>
            <w:tcW w:w="5126" w:type="dxa"/>
            <w:gridSpan w:val="3"/>
            <w:vMerge/>
          </w:tcPr>
          <w:p w:rsidR="00062754" w:rsidRPr="00B33355" w:rsidRDefault="00062754" w:rsidP="007C0F2A">
            <w:pPr>
              <w:pStyle w:val="BodyText"/>
              <w:spacing w:line="240" w:lineRule="exact"/>
              <w:rPr>
                <w:rFonts w:ascii="Cambria" w:hAnsi="Cambria"/>
                <w:color w:val="FF0000"/>
                <w:sz w:val="22"/>
                <w:szCs w:val="22"/>
              </w:rPr>
            </w:pPr>
          </w:p>
        </w:tc>
        <w:tc>
          <w:tcPr>
            <w:tcW w:w="2961" w:type="dxa"/>
            <w:gridSpan w:val="2"/>
            <w:tcBorders>
              <w:bottom w:val="single" w:sz="4" w:space="0" w:color="auto"/>
            </w:tcBorders>
            <w:shd w:val="clear" w:color="auto" w:fill="auto"/>
          </w:tcPr>
          <w:p w:rsidR="00062754" w:rsidRPr="00CA2200" w:rsidRDefault="00CA74D1" w:rsidP="007C0F2A">
            <w:pPr>
              <w:rPr>
                <w:rFonts w:ascii="Cambria" w:hAnsi="Cambria"/>
                <w:b/>
                <w:sz w:val="22"/>
                <w:szCs w:val="22"/>
                <w:lang w:val="bs-Cyrl-BA"/>
              </w:rPr>
            </w:pPr>
            <w:r>
              <w:rPr>
                <w:rFonts w:ascii="Cambria" w:hAnsi="Cambria"/>
                <w:b/>
                <w:sz w:val="22"/>
                <w:szCs w:val="22"/>
                <w:lang w:val="bs-Cyrl-BA"/>
              </w:rPr>
              <w:t>Ивана Стојановић</w:t>
            </w:r>
          </w:p>
        </w:tc>
      </w:tr>
      <w:tr w:rsidR="00062754" w:rsidRPr="00B33355" w:rsidTr="00823B77">
        <w:tblPrEx>
          <w:shd w:val="clear" w:color="auto" w:fill="auto"/>
        </w:tblPrEx>
        <w:trPr>
          <w:trHeight w:val="391"/>
        </w:trPr>
        <w:tc>
          <w:tcPr>
            <w:tcW w:w="814" w:type="dxa"/>
            <w:vMerge/>
          </w:tcPr>
          <w:p w:rsidR="00062754" w:rsidRPr="00B33355" w:rsidRDefault="00062754" w:rsidP="007C0F2A">
            <w:pPr>
              <w:pStyle w:val="BodyText"/>
              <w:spacing w:line="240" w:lineRule="exact"/>
              <w:rPr>
                <w:rFonts w:ascii="Cambria" w:hAnsi="Cambria"/>
                <w:color w:val="FF0000"/>
                <w:sz w:val="22"/>
                <w:szCs w:val="22"/>
              </w:rPr>
            </w:pPr>
          </w:p>
        </w:tc>
        <w:tc>
          <w:tcPr>
            <w:tcW w:w="5126" w:type="dxa"/>
            <w:gridSpan w:val="3"/>
            <w:vMerge/>
          </w:tcPr>
          <w:p w:rsidR="00062754" w:rsidRPr="00B33355" w:rsidRDefault="00062754" w:rsidP="007C0F2A">
            <w:pPr>
              <w:pStyle w:val="BodyText"/>
              <w:spacing w:line="240" w:lineRule="exact"/>
              <w:rPr>
                <w:rFonts w:ascii="Cambria" w:hAnsi="Cambria"/>
                <w:color w:val="FF0000"/>
                <w:sz w:val="22"/>
                <w:szCs w:val="22"/>
              </w:rPr>
            </w:pPr>
          </w:p>
        </w:tc>
        <w:tc>
          <w:tcPr>
            <w:tcW w:w="2961" w:type="dxa"/>
            <w:gridSpan w:val="2"/>
            <w:tcBorders>
              <w:bottom w:val="single" w:sz="4" w:space="0" w:color="auto"/>
            </w:tcBorders>
          </w:tcPr>
          <w:p w:rsidR="00062754" w:rsidRPr="00CA2200" w:rsidRDefault="00CA2200" w:rsidP="007C0F2A">
            <w:pPr>
              <w:pStyle w:val="BodyText"/>
              <w:spacing w:line="240" w:lineRule="exact"/>
              <w:jc w:val="left"/>
              <w:rPr>
                <w:rFonts w:ascii="Cambria" w:hAnsi="Cambria"/>
                <w:b/>
                <w:sz w:val="22"/>
                <w:szCs w:val="22"/>
              </w:rPr>
            </w:pPr>
            <w:r w:rsidRPr="00CA2200">
              <w:rPr>
                <w:rFonts w:ascii="Cambria" w:hAnsi="Cambria"/>
                <w:b/>
                <w:sz w:val="22"/>
                <w:szCs w:val="22"/>
              </w:rPr>
              <w:t>Наташа Савић</w:t>
            </w:r>
          </w:p>
        </w:tc>
      </w:tr>
      <w:tr w:rsidR="00062754" w:rsidRPr="00B33355" w:rsidTr="00823B77">
        <w:tblPrEx>
          <w:shd w:val="clear" w:color="auto" w:fill="auto"/>
        </w:tblPrEx>
        <w:trPr>
          <w:trHeight w:val="391"/>
        </w:trPr>
        <w:tc>
          <w:tcPr>
            <w:tcW w:w="814" w:type="dxa"/>
            <w:vMerge/>
          </w:tcPr>
          <w:p w:rsidR="00062754" w:rsidRPr="00B33355" w:rsidRDefault="00062754" w:rsidP="007C0F2A">
            <w:pPr>
              <w:pStyle w:val="BodyText"/>
              <w:spacing w:line="240" w:lineRule="exact"/>
              <w:rPr>
                <w:rFonts w:ascii="Cambria" w:hAnsi="Cambria"/>
                <w:color w:val="FF0000"/>
                <w:sz w:val="22"/>
                <w:szCs w:val="22"/>
              </w:rPr>
            </w:pPr>
          </w:p>
        </w:tc>
        <w:tc>
          <w:tcPr>
            <w:tcW w:w="5126" w:type="dxa"/>
            <w:gridSpan w:val="3"/>
            <w:vMerge/>
          </w:tcPr>
          <w:p w:rsidR="00062754" w:rsidRPr="00B33355" w:rsidRDefault="00062754" w:rsidP="007C0F2A">
            <w:pPr>
              <w:pStyle w:val="BodyText"/>
              <w:spacing w:line="240" w:lineRule="exact"/>
              <w:rPr>
                <w:rFonts w:ascii="Cambria" w:hAnsi="Cambria"/>
                <w:color w:val="FF0000"/>
                <w:sz w:val="22"/>
                <w:szCs w:val="22"/>
              </w:rPr>
            </w:pPr>
          </w:p>
        </w:tc>
        <w:tc>
          <w:tcPr>
            <w:tcW w:w="2961" w:type="dxa"/>
            <w:gridSpan w:val="2"/>
            <w:shd w:val="clear" w:color="auto" w:fill="auto"/>
          </w:tcPr>
          <w:p w:rsidR="00062754" w:rsidRPr="00CA2200" w:rsidRDefault="00AA55C7" w:rsidP="007C0F2A">
            <w:pPr>
              <w:rPr>
                <w:rFonts w:ascii="Cambria" w:hAnsi="Cambria"/>
                <w:b/>
                <w:sz w:val="22"/>
                <w:szCs w:val="22"/>
                <w:lang w:val="bs-Cyrl-BA"/>
              </w:rPr>
            </w:pPr>
            <w:r w:rsidRPr="00CA2200">
              <w:rPr>
                <w:rFonts w:ascii="Cambria" w:hAnsi="Cambria"/>
                <w:b/>
                <w:sz w:val="22"/>
                <w:szCs w:val="22"/>
                <w:lang w:val="bs-Cyrl-BA"/>
              </w:rPr>
              <w:t>Горан Гроздановић</w:t>
            </w:r>
          </w:p>
        </w:tc>
      </w:tr>
      <w:tr w:rsidR="00062754" w:rsidRPr="00B33355" w:rsidTr="00062754">
        <w:tblPrEx>
          <w:shd w:val="clear" w:color="auto" w:fill="auto"/>
        </w:tblPrEx>
        <w:trPr>
          <w:trHeight w:val="268"/>
        </w:trPr>
        <w:tc>
          <w:tcPr>
            <w:tcW w:w="814" w:type="dxa"/>
            <w:vMerge/>
          </w:tcPr>
          <w:p w:rsidR="00062754" w:rsidRPr="00B33355" w:rsidRDefault="00062754" w:rsidP="007C0F2A">
            <w:pPr>
              <w:pStyle w:val="BodyText"/>
              <w:spacing w:line="240" w:lineRule="exact"/>
              <w:rPr>
                <w:rFonts w:ascii="Cambria" w:hAnsi="Cambria"/>
                <w:color w:val="FF0000"/>
                <w:sz w:val="22"/>
                <w:szCs w:val="22"/>
              </w:rPr>
            </w:pPr>
          </w:p>
        </w:tc>
        <w:tc>
          <w:tcPr>
            <w:tcW w:w="5126" w:type="dxa"/>
            <w:gridSpan w:val="3"/>
            <w:vMerge/>
          </w:tcPr>
          <w:p w:rsidR="00062754" w:rsidRPr="00B33355" w:rsidRDefault="00062754" w:rsidP="007C0F2A">
            <w:pPr>
              <w:pStyle w:val="BodyText"/>
              <w:spacing w:line="240" w:lineRule="exact"/>
              <w:rPr>
                <w:rFonts w:ascii="Cambria" w:hAnsi="Cambria"/>
                <w:color w:val="FF0000"/>
                <w:sz w:val="22"/>
                <w:szCs w:val="22"/>
              </w:rPr>
            </w:pPr>
          </w:p>
        </w:tc>
        <w:tc>
          <w:tcPr>
            <w:tcW w:w="2961" w:type="dxa"/>
            <w:gridSpan w:val="2"/>
            <w:shd w:val="clear" w:color="auto" w:fill="auto"/>
          </w:tcPr>
          <w:p w:rsidR="00062754" w:rsidRPr="00CA2200" w:rsidRDefault="00CA2200" w:rsidP="007C0F2A">
            <w:pPr>
              <w:rPr>
                <w:rFonts w:ascii="Cambria" w:hAnsi="Cambria"/>
                <w:b/>
                <w:sz w:val="22"/>
                <w:szCs w:val="22"/>
              </w:rPr>
            </w:pPr>
            <w:r w:rsidRPr="00CA2200">
              <w:rPr>
                <w:rFonts w:ascii="Cambria" w:hAnsi="Cambria"/>
                <w:b/>
                <w:sz w:val="22"/>
                <w:szCs w:val="22"/>
              </w:rPr>
              <w:t>Педагог школе</w:t>
            </w:r>
          </w:p>
        </w:tc>
      </w:tr>
      <w:tr w:rsidR="00663221" w:rsidRPr="00B33355" w:rsidTr="00663221">
        <w:tblPrEx>
          <w:shd w:val="clear" w:color="auto" w:fill="auto"/>
        </w:tblPrEx>
        <w:trPr>
          <w:trHeight w:val="319"/>
        </w:trPr>
        <w:tc>
          <w:tcPr>
            <w:tcW w:w="814" w:type="dxa"/>
            <w:vMerge w:val="restart"/>
          </w:tcPr>
          <w:p w:rsidR="00663221" w:rsidRPr="00B33355" w:rsidRDefault="00663221" w:rsidP="007C0F2A">
            <w:pPr>
              <w:pStyle w:val="BodyText"/>
              <w:spacing w:line="240" w:lineRule="exact"/>
              <w:rPr>
                <w:rFonts w:ascii="Cambria" w:hAnsi="Cambria"/>
                <w:color w:val="FF0000"/>
                <w:sz w:val="22"/>
                <w:szCs w:val="22"/>
              </w:rPr>
            </w:pPr>
          </w:p>
        </w:tc>
        <w:tc>
          <w:tcPr>
            <w:tcW w:w="5126" w:type="dxa"/>
            <w:gridSpan w:val="3"/>
            <w:vMerge w:val="restart"/>
          </w:tcPr>
          <w:p w:rsidR="00663221" w:rsidRPr="00CA2200" w:rsidRDefault="00663221" w:rsidP="00663221">
            <w:pPr>
              <w:pStyle w:val="BodyText"/>
              <w:spacing w:line="240" w:lineRule="exact"/>
              <w:rPr>
                <w:rFonts w:ascii="Cambria" w:hAnsi="Cambria"/>
                <w:sz w:val="22"/>
                <w:szCs w:val="22"/>
              </w:rPr>
            </w:pPr>
            <w:r w:rsidRPr="00CA2200">
              <w:rPr>
                <w:rFonts w:ascii="Cambria" w:hAnsi="Cambria"/>
                <w:sz w:val="22"/>
                <w:szCs w:val="22"/>
              </w:rPr>
              <w:t>Комисија за подршку мигрантима – Тим 1</w:t>
            </w:r>
          </w:p>
        </w:tc>
        <w:tc>
          <w:tcPr>
            <w:tcW w:w="2961" w:type="dxa"/>
            <w:gridSpan w:val="2"/>
            <w:shd w:val="clear" w:color="auto" w:fill="auto"/>
          </w:tcPr>
          <w:p w:rsidR="00663221" w:rsidRPr="00CA2200" w:rsidRDefault="003254E8" w:rsidP="007C0F2A">
            <w:pPr>
              <w:rPr>
                <w:rFonts w:ascii="Cambria" w:hAnsi="Cambria"/>
                <w:b/>
                <w:sz w:val="22"/>
                <w:szCs w:val="22"/>
                <w:lang w:val="bs-Cyrl-BA"/>
              </w:rPr>
            </w:pPr>
            <w:r w:rsidRPr="00CA2200">
              <w:rPr>
                <w:rFonts w:ascii="Cambria" w:hAnsi="Cambria"/>
                <w:b/>
                <w:sz w:val="22"/>
                <w:szCs w:val="22"/>
                <w:lang w:val="bs-Cyrl-BA"/>
              </w:rPr>
              <w:t>1</w:t>
            </w:r>
            <w:r w:rsidR="002A5D3B" w:rsidRPr="00CA2200">
              <w:rPr>
                <w:rFonts w:ascii="Cambria" w:hAnsi="Cambria"/>
                <w:b/>
                <w:sz w:val="22"/>
                <w:szCs w:val="22"/>
                <w:lang w:val="bs-Cyrl-BA"/>
              </w:rPr>
              <w:t>.Весна Митић</w:t>
            </w:r>
          </w:p>
        </w:tc>
      </w:tr>
      <w:tr w:rsidR="00663221" w:rsidRPr="00B33355" w:rsidTr="00663221">
        <w:tblPrEx>
          <w:shd w:val="clear" w:color="auto" w:fill="auto"/>
        </w:tblPrEx>
        <w:trPr>
          <w:trHeight w:val="379"/>
        </w:trPr>
        <w:tc>
          <w:tcPr>
            <w:tcW w:w="814" w:type="dxa"/>
            <w:vMerge/>
          </w:tcPr>
          <w:p w:rsidR="00663221" w:rsidRPr="00B33355" w:rsidRDefault="00663221" w:rsidP="007C0F2A">
            <w:pPr>
              <w:pStyle w:val="BodyText"/>
              <w:spacing w:line="240" w:lineRule="exact"/>
              <w:rPr>
                <w:rFonts w:ascii="Cambria" w:hAnsi="Cambria"/>
                <w:color w:val="FF0000"/>
                <w:sz w:val="22"/>
                <w:szCs w:val="22"/>
              </w:rPr>
            </w:pPr>
          </w:p>
        </w:tc>
        <w:tc>
          <w:tcPr>
            <w:tcW w:w="5126" w:type="dxa"/>
            <w:gridSpan w:val="3"/>
            <w:vMerge/>
          </w:tcPr>
          <w:p w:rsidR="00663221" w:rsidRPr="00CA2200" w:rsidRDefault="00663221" w:rsidP="007C0F2A">
            <w:pPr>
              <w:pStyle w:val="BodyText"/>
              <w:spacing w:line="240" w:lineRule="exact"/>
              <w:rPr>
                <w:rFonts w:ascii="Cambria" w:hAnsi="Cambria"/>
                <w:sz w:val="22"/>
                <w:szCs w:val="22"/>
              </w:rPr>
            </w:pPr>
          </w:p>
        </w:tc>
        <w:tc>
          <w:tcPr>
            <w:tcW w:w="2961" w:type="dxa"/>
            <w:gridSpan w:val="2"/>
            <w:shd w:val="clear" w:color="auto" w:fill="auto"/>
          </w:tcPr>
          <w:p w:rsidR="00663221" w:rsidRPr="00CA2200" w:rsidRDefault="002A5D3B" w:rsidP="007C0F2A">
            <w:pPr>
              <w:rPr>
                <w:rFonts w:ascii="Cambria" w:hAnsi="Cambria"/>
                <w:b/>
                <w:sz w:val="22"/>
                <w:szCs w:val="22"/>
                <w:lang w:val="bs-Cyrl-BA"/>
              </w:rPr>
            </w:pPr>
            <w:r w:rsidRPr="00CA2200">
              <w:rPr>
                <w:rFonts w:ascii="Cambria" w:hAnsi="Cambria"/>
                <w:b/>
                <w:sz w:val="22"/>
                <w:szCs w:val="22"/>
                <w:lang w:val="bs-Cyrl-BA"/>
              </w:rPr>
              <w:t>Снежана Митић</w:t>
            </w:r>
          </w:p>
        </w:tc>
      </w:tr>
      <w:tr w:rsidR="00663221" w:rsidRPr="00B33355" w:rsidTr="00663221">
        <w:tblPrEx>
          <w:shd w:val="clear" w:color="auto" w:fill="auto"/>
        </w:tblPrEx>
        <w:trPr>
          <w:trHeight w:val="234"/>
        </w:trPr>
        <w:tc>
          <w:tcPr>
            <w:tcW w:w="814" w:type="dxa"/>
            <w:vMerge/>
          </w:tcPr>
          <w:p w:rsidR="00663221" w:rsidRPr="00B33355" w:rsidRDefault="00663221" w:rsidP="007C0F2A">
            <w:pPr>
              <w:pStyle w:val="BodyText"/>
              <w:spacing w:line="240" w:lineRule="exact"/>
              <w:rPr>
                <w:rFonts w:ascii="Cambria" w:hAnsi="Cambria"/>
                <w:color w:val="FF0000"/>
                <w:sz w:val="22"/>
                <w:szCs w:val="22"/>
              </w:rPr>
            </w:pPr>
          </w:p>
        </w:tc>
        <w:tc>
          <w:tcPr>
            <w:tcW w:w="5126" w:type="dxa"/>
            <w:gridSpan w:val="3"/>
            <w:vMerge/>
          </w:tcPr>
          <w:p w:rsidR="00663221" w:rsidRPr="00CA2200" w:rsidRDefault="00663221" w:rsidP="007C0F2A">
            <w:pPr>
              <w:pStyle w:val="BodyText"/>
              <w:spacing w:line="240" w:lineRule="exact"/>
              <w:rPr>
                <w:rFonts w:ascii="Cambria" w:hAnsi="Cambria"/>
                <w:sz w:val="22"/>
                <w:szCs w:val="22"/>
              </w:rPr>
            </w:pPr>
          </w:p>
        </w:tc>
        <w:tc>
          <w:tcPr>
            <w:tcW w:w="2961" w:type="dxa"/>
            <w:gridSpan w:val="2"/>
            <w:shd w:val="clear" w:color="auto" w:fill="auto"/>
          </w:tcPr>
          <w:p w:rsidR="00663221" w:rsidRPr="00CA2200" w:rsidRDefault="002A5D3B" w:rsidP="007C0F2A">
            <w:pPr>
              <w:rPr>
                <w:rFonts w:ascii="Cambria" w:hAnsi="Cambria"/>
                <w:b/>
                <w:sz w:val="22"/>
                <w:szCs w:val="22"/>
                <w:lang w:val="bs-Cyrl-BA"/>
              </w:rPr>
            </w:pPr>
            <w:r w:rsidRPr="00CA2200">
              <w:rPr>
                <w:rFonts w:ascii="Cambria" w:hAnsi="Cambria"/>
                <w:b/>
                <w:sz w:val="22"/>
                <w:szCs w:val="22"/>
                <w:lang w:val="bs-Cyrl-BA"/>
              </w:rPr>
              <w:t>Саша Ђорђевић</w:t>
            </w:r>
          </w:p>
        </w:tc>
      </w:tr>
      <w:tr w:rsidR="00663221" w:rsidRPr="00B33355" w:rsidTr="005E3AC7">
        <w:tblPrEx>
          <w:shd w:val="clear" w:color="auto" w:fill="auto"/>
        </w:tblPrEx>
        <w:trPr>
          <w:trHeight w:val="385"/>
        </w:trPr>
        <w:tc>
          <w:tcPr>
            <w:tcW w:w="814" w:type="dxa"/>
            <w:vMerge/>
          </w:tcPr>
          <w:p w:rsidR="00663221" w:rsidRPr="00B33355" w:rsidRDefault="00663221" w:rsidP="007C0F2A">
            <w:pPr>
              <w:pStyle w:val="BodyText"/>
              <w:spacing w:line="240" w:lineRule="exact"/>
              <w:rPr>
                <w:rFonts w:ascii="Cambria" w:hAnsi="Cambria"/>
                <w:color w:val="FF0000"/>
                <w:sz w:val="22"/>
                <w:szCs w:val="22"/>
              </w:rPr>
            </w:pPr>
          </w:p>
        </w:tc>
        <w:tc>
          <w:tcPr>
            <w:tcW w:w="5126" w:type="dxa"/>
            <w:gridSpan w:val="3"/>
            <w:vMerge/>
          </w:tcPr>
          <w:p w:rsidR="00663221" w:rsidRPr="00CA2200" w:rsidRDefault="00663221" w:rsidP="007C0F2A">
            <w:pPr>
              <w:pStyle w:val="BodyText"/>
              <w:spacing w:line="240" w:lineRule="exact"/>
              <w:rPr>
                <w:rFonts w:ascii="Cambria" w:hAnsi="Cambria"/>
                <w:sz w:val="22"/>
                <w:szCs w:val="22"/>
              </w:rPr>
            </w:pPr>
          </w:p>
        </w:tc>
        <w:tc>
          <w:tcPr>
            <w:tcW w:w="2961" w:type="dxa"/>
            <w:gridSpan w:val="2"/>
            <w:shd w:val="clear" w:color="auto" w:fill="auto"/>
          </w:tcPr>
          <w:p w:rsidR="00663221" w:rsidRPr="00CA2200" w:rsidRDefault="002A5D3B" w:rsidP="007C0F2A">
            <w:pPr>
              <w:rPr>
                <w:rFonts w:ascii="Cambria" w:hAnsi="Cambria"/>
                <w:b/>
                <w:sz w:val="22"/>
                <w:szCs w:val="22"/>
                <w:lang w:val="bs-Cyrl-BA"/>
              </w:rPr>
            </w:pPr>
            <w:r w:rsidRPr="00CA2200">
              <w:rPr>
                <w:rFonts w:ascii="Cambria" w:hAnsi="Cambria"/>
                <w:b/>
                <w:sz w:val="22"/>
                <w:szCs w:val="22"/>
                <w:lang w:val="bs-Cyrl-BA"/>
              </w:rPr>
              <w:t>Снежана Станковић</w:t>
            </w:r>
          </w:p>
        </w:tc>
      </w:tr>
      <w:tr w:rsidR="00663221" w:rsidRPr="00B33355" w:rsidTr="00663221">
        <w:tblPrEx>
          <w:shd w:val="clear" w:color="auto" w:fill="auto"/>
        </w:tblPrEx>
        <w:trPr>
          <w:trHeight w:val="302"/>
        </w:trPr>
        <w:tc>
          <w:tcPr>
            <w:tcW w:w="814" w:type="dxa"/>
            <w:vMerge w:val="restart"/>
          </w:tcPr>
          <w:p w:rsidR="00663221" w:rsidRPr="00B33355" w:rsidRDefault="00663221" w:rsidP="007C0F2A">
            <w:pPr>
              <w:pStyle w:val="BodyText"/>
              <w:spacing w:line="240" w:lineRule="exact"/>
              <w:rPr>
                <w:rFonts w:ascii="Cambria" w:hAnsi="Cambria"/>
                <w:color w:val="FF0000"/>
                <w:sz w:val="22"/>
                <w:szCs w:val="22"/>
              </w:rPr>
            </w:pPr>
          </w:p>
        </w:tc>
        <w:tc>
          <w:tcPr>
            <w:tcW w:w="5126" w:type="dxa"/>
            <w:gridSpan w:val="3"/>
            <w:vMerge w:val="restart"/>
          </w:tcPr>
          <w:p w:rsidR="00663221" w:rsidRPr="00CA2200" w:rsidRDefault="00663221" w:rsidP="007C0F2A">
            <w:pPr>
              <w:pStyle w:val="BodyText"/>
              <w:spacing w:line="240" w:lineRule="exact"/>
              <w:rPr>
                <w:rFonts w:ascii="Cambria" w:hAnsi="Cambria"/>
                <w:sz w:val="22"/>
                <w:szCs w:val="22"/>
              </w:rPr>
            </w:pPr>
            <w:r w:rsidRPr="00CA2200">
              <w:rPr>
                <w:rFonts w:ascii="Cambria" w:hAnsi="Cambria"/>
                <w:sz w:val="22"/>
                <w:szCs w:val="22"/>
              </w:rPr>
              <w:t>Комисија за подршку мигрантима – Тим 2</w:t>
            </w:r>
          </w:p>
        </w:tc>
        <w:tc>
          <w:tcPr>
            <w:tcW w:w="2961" w:type="dxa"/>
            <w:gridSpan w:val="2"/>
            <w:shd w:val="clear" w:color="auto" w:fill="auto"/>
          </w:tcPr>
          <w:p w:rsidR="00663221" w:rsidRPr="00CA2200" w:rsidRDefault="003254E8" w:rsidP="007C0F2A">
            <w:pPr>
              <w:rPr>
                <w:rFonts w:ascii="Cambria" w:hAnsi="Cambria"/>
                <w:b/>
                <w:sz w:val="22"/>
                <w:szCs w:val="22"/>
                <w:lang w:val="bs-Cyrl-BA"/>
              </w:rPr>
            </w:pPr>
            <w:r w:rsidRPr="00CA2200">
              <w:rPr>
                <w:rFonts w:ascii="Cambria" w:hAnsi="Cambria"/>
                <w:b/>
                <w:sz w:val="22"/>
                <w:szCs w:val="22"/>
                <w:lang w:val="bs-Cyrl-BA"/>
              </w:rPr>
              <w:t>1.</w:t>
            </w:r>
            <w:r w:rsidR="008A2D1A" w:rsidRPr="00CA2200">
              <w:rPr>
                <w:rFonts w:ascii="Cambria" w:hAnsi="Cambria"/>
                <w:b/>
                <w:sz w:val="22"/>
                <w:szCs w:val="22"/>
                <w:lang w:val="bs-Cyrl-BA"/>
              </w:rPr>
              <w:t>Јовица Величковић</w:t>
            </w:r>
          </w:p>
        </w:tc>
      </w:tr>
      <w:tr w:rsidR="00663221" w:rsidRPr="00B33355" w:rsidTr="00663221">
        <w:tblPrEx>
          <w:shd w:val="clear" w:color="auto" w:fill="auto"/>
        </w:tblPrEx>
        <w:trPr>
          <w:trHeight w:val="278"/>
        </w:trPr>
        <w:tc>
          <w:tcPr>
            <w:tcW w:w="814" w:type="dxa"/>
            <w:vMerge/>
          </w:tcPr>
          <w:p w:rsidR="00663221" w:rsidRPr="00B33355" w:rsidRDefault="00663221" w:rsidP="007C0F2A">
            <w:pPr>
              <w:pStyle w:val="BodyText"/>
              <w:spacing w:line="240" w:lineRule="exact"/>
              <w:rPr>
                <w:rFonts w:ascii="Cambria" w:hAnsi="Cambria"/>
                <w:color w:val="FF0000"/>
                <w:sz w:val="22"/>
                <w:szCs w:val="22"/>
              </w:rPr>
            </w:pPr>
          </w:p>
        </w:tc>
        <w:tc>
          <w:tcPr>
            <w:tcW w:w="5126" w:type="dxa"/>
            <w:gridSpan w:val="3"/>
            <w:vMerge/>
          </w:tcPr>
          <w:p w:rsidR="00663221" w:rsidRPr="00CA2200" w:rsidRDefault="00663221" w:rsidP="007C0F2A">
            <w:pPr>
              <w:pStyle w:val="BodyText"/>
              <w:spacing w:line="240" w:lineRule="exact"/>
              <w:rPr>
                <w:rFonts w:ascii="Cambria" w:hAnsi="Cambria"/>
                <w:sz w:val="22"/>
                <w:szCs w:val="22"/>
              </w:rPr>
            </w:pPr>
          </w:p>
        </w:tc>
        <w:tc>
          <w:tcPr>
            <w:tcW w:w="2961" w:type="dxa"/>
            <w:gridSpan w:val="2"/>
            <w:shd w:val="clear" w:color="auto" w:fill="auto"/>
          </w:tcPr>
          <w:p w:rsidR="00663221" w:rsidRPr="00CA2200" w:rsidRDefault="008A2D1A" w:rsidP="007C0F2A">
            <w:pPr>
              <w:rPr>
                <w:rFonts w:ascii="Cambria" w:hAnsi="Cambria"/>
                <w:b/>
                <w:sz w:val="22"/>
                <w:szCs w:val="22"/>
                <w:lang w:val="bs-Cyrl-BA"/>
              </w:rPr>
            </w:pPr>
            <w:r w:rsidRPr="00CA2200">
              <w:rPr>
                <w:rFonts w:ascii="Cambria" w:hAnsi="Cambria"/>
                <w:b/>
                <w:sz w:val="22"/>
                <w:szCs w:val="22"/>
                <w:lang w:val="bs-Cyrl-BA"/>
              </w:rPr>
              <w:t>Марија Стојковић</w:t>
            </w:r>
          </w:p>
        </w:tc>
      </w:tr>
      <w:tr w:rsidR="00663221" w:rsidRPr="00B33355" w:rsidTr="00663221">
        <w:tblPrEx>
          <w:shd w:val="clear" w:color="auto" w:fill="auto"/>
        </w:tblPrEx>
        <w:trPr>
          <w:trHeight w:val="385"/>
        </w:trPr>
        <w:tc>
          <w:tcPr>
            <w:tcW w:w="814" w:type="dxa"/>
            <w:vMerge/>
          </w:tcPr>
          <w:p w:rsidR="00663221" w:rsidRPr="00B33355" w:rsidRDefault="00663221" w:rsidP="007C0F2A">
            <w:pPr>
              <w:pStyle w:val="BodyText"/>
              <w:spacing w:line="240" w:lineRule="exact"/>
              <w:rPr>
                <w:rFonts w:ascii="Cambria" w:hAnsi="Cambria"/>
                <w:color w:val="FF0000"/>
                <w:sz w:val="22"/>
                <w:szCs w:val="22"/>
              </w:rPr>
            </w:pPr>
          </w:p>
        </w:tc>
        <w:tc>
          <w:tcPr>
            <w:tcW w:w="5126" w:type="dxa"/>
            <w:gridSpan w:val="3"/>
            <w:vMerge/>
          </w:tcPr>
          <w:p w:rsidR="00663221" w:rsidRPr="00CA2200" w:rsidRDefault="00663221" w:rsidP="007C0F2A">
            <w:pPr>
              <w:pStyle w:val="BodyText"/>
              <w:spacing w:line="240" w:lineRule="exact"/>
              <w:rPr>
                <w:rFonts w:ascii="Cambria" w:hAnsi="Cambria"/>
                <w:sz w:val="22"/>
                <w:szCs w:val="22"/>
              </w:rPr>
            </w:pPr>
          </w:p>
        </w:tc>
        <w:tc>
          <w:tcPr>
            <w:tcW w:w="2961" w:type="dxa"/>
            <w:gridSpan w:val="2"/>
            <w:shd w:val="clear" w:color="auto" w:fill="auto"/>
          </w:tcPr>
          <w:p w:rsidR="00663221" w:rsidRPr="00CA2200" w:rsidRDefault="008A2D1A" w:rsidP="007C0F2A">
            <w:pPr>
              <w:rPr>
                <w:rFonts w:ascii="Cambria" w:hAnsi="Cambria"/>
                <w:b/>
                <w:sz w:val="22"/>
                <w:szCs w:val="22"/>
                <w:lang w:val="bs-Cyrl-BA"/>
              </w:rPr>
            </w:pPr>
            <w:r w:rsidRPr="00CA2200">
              <w:rPr>
                <w:rFonts w:ascii="Cambria" w:hAnsi="Cambria"/>
                <w:b/>
                <w:sz w:val="22"/>
                <w:szCs w:val="22"/>
                <w:lang w:val="bs-Cyrl-BA"/>
              </w:rPr>
              <w:t>Биљана Николић</w:t>
            </w:r>
          </w:p>
        </w:tc>
      </w:tr>
      <w:tr w:rsidR="00663221" w:rsidRPr="00B33355" w:rsidTr="00823B77">
        <w:tblPrEx>
          <w:shd w:val="clear" w:color="auto" w:fill="auto"/>
        </w:tblPrEx>
        <w:trPr>
          <w:trHeight w:val="372"/>
        </w:trPr>
        <w:tc>
          <w:tcPr>
            <w:tcW w:w="814" w:type="dxa"/>
            <w:vMerge/>
          </w:tcPr>
          <w:p w:rsidR="00663221" w:rsidRPr="00B33355" w:rsidRDefault="00663221" w:rsidP="007C0F2A">
            <w:pPr>
              <w:pStyle w:val="BodyText"/>
              <w:spacing w:line="240" w:lineRule="exact"/>
              <w:rPr>
                <w:rFonts w:ascii="Cambria" w:hAnsi="Cambria"/>
                <w:color w:val="FF0000"/>
                <w:sz w:val="22"/>
                <w:szCs w:val="22"/>
              </w:rPr>
            </w:pPr>
          </w:p>
        </w:tc>
        <w:tc>
          <w:tcPr>
            <w:tcW w:w="5126" w:type="dxa"/>
            <w:gridSpan w:val="3"/>
            <w:vMerge/>
          </w:tcPr>
          <w:p w:rsidR="00663221" w:rsidRPr="00CA2200" w:rsidRDefault="00663221" w:rsidP="007C0F2A">
            <w:pPr>
              <w:pStyle w:val="BodyText"/>
              <w:spacing w:line="240" w:lineRule="exact"/>
              <w:rPr>
                <w:rFonts w:ascii="Cambria" w:hAnsi="Cambria"/>
                <w:sz w:val="22"/>
                <w:szCs w:val="22"/>
              </w:rPr>
            </w:pPr>
          </w:p>
        </w:tc>
        <w:tc>
          <w:tcPr>
            <w:tcW w:w="2961" w:type="dxa"/>
            <w:gridSpan w:val="2"/>
            <w:shd w:val="clear" w:color="auto" w:fill="auto"/>
          </w:tcPr>
          <w:p w:rsidR="00663221" w:rsidRPr="00CA2200" w:rsidRDefault="008A2D1A" w:rsidP="007C0F2A">
            <w:pPr>
              <w:rPr>
                <w:rFonts w:ascii="Cambria" w:hAnsi="Cambria"/>
                <w:b/>
                <w:sz w:val="22"/>
                <w:szCs w:val="22"/>
                <w:lang w:val="bs-Cyrl-BA"/>
              </w:rPr>
            </w:pPr>
            <w:r w:rsidRPr="00CA2200">
              <w:rPr>
                <w:rFonts w:ascii="Cambria" w:hAnsi="Cambria"/>
                <w:b/>
                <w:sz w:val="22"/>
                <w:szCs w:val="22"/>
                <w:lang w:val="bs-Cyrl-BA"/>
              </w:rPr>
              <w:t>Биљана Илић</w:t>
            </w:r>
          </w:p>
        </w:tc>
      </w:tr>
      <w:tr w:rsidR="003254E8" w:rsidRPr="00B33355" w:rsidTr="007C0F2A">
        <w:tblPrEx>
          <w:shd w:val="clear" w:color="auto" w:fill="auto"/>
        </w:tblPrEx>
        <w:trPr>
          <w:gridAfter w:val="1"/>
          <w:wAfter w:w="6" w:type="dxa"/>
          <w:trHeight w:val="335"/>
        </w:trPr>
        <w:tc>
          <w:tcPr>
            <w:tcW w:w="814" w:type="dxa"/>
            <w:vMerge w:val="restart"/>
          </w:tcPr>
          <w:p w:rsidR="003254E8" w:rsidRPr="00CA2200" w:rsidRDefault="003254E8" w:rsidP="007C0F2A">
            <w:pPr>
              <w:rPr>
                <w:rFonts w:ascii="Cambria" w:hAnsi="Cambria"/>
                <w:sz w:val="22"/>
                <w:szCs w:val="22"/>
                <w:lang w:val="sr-Cyrl-CS" w:eastAsia="hr-HR"/>
              </w:rPr>
            </w:pPr>
          </w:p>
          <w:p w:rsidR="003254E8" w:rsidRPr="00CA2200" w:rsidRDefault="003254E8" w:rsidP="007C0F2A">
            <w:pPr>
              <w:rPr>
                <w:rFonts w:ascii="Cambria" w:hAnsi="Cambria"/>
                <w:sz w:val="22"/>
                <w:szCs w:val="22"/>
                <w:lang w:val="sr-Cyrl-CS" w:eastAsia="hr-HR"/>
              </w:rPr>
            </w:pPr>
          </w:p>
          <w:p w:rsidR="003254E8" w:rsidRPr="00CA2200" w:rsidRDefault="003254E8" w:rsidP="007C0F2A">
            <w:pPr>
              <w:rPr>
                <w:rFonts w:ascii="Cambria" w:hAnsi="Cambria"/>
                <w:sz w:val="22"/>
                <w:szCs w:val="22"/>
                <w:lang w:eastAsia="hr-HR"/>
              </w:rPr>
            </w:pPr>
            <w:r w:rsidRPr="00CA2200">
              <w:rPr>
                <w:rFonts w:ascii="Cambria" w:hAnsi="Cambria"/>
                <w:sz w:val="22"/>
                <w:szCs w:val="22"/>
                <w:lang w:val="sr-Cyrl-CS" w:eastAsia="hr-HR"/>
              </w:rPr>
              <w:t>1</w:t>
            </w:r>
            <w:r w:rsidRPr="00CA2200">
              <w:rPr>
                <w:rFonts w:ascii="Cambria" w:hAnsi="Cambria"/>
                <w:sz w:val="22"/>
                <w:szCs w:val="22"/>
                <w:lang w:eastAsia="hr-HR"/>
              </w:rPr>
              <w:t>8</w:t>
            </w:r>
          </w:p>
          <w:p w:rsidR="003254E8" w:rsidRPr="00CA2200" w:rsidRDefault="003254E8" w:rsidP="007C0F2A">
            <w:pPr>
              <w:rPr>
                <w:rFonts w:ascii="Cambria" w:hAnsi="Cambria"/>
                <w:sz w:val="22"/>
                <w:szCs w:val="22"/>
              </w:rPr>
            </w:pPr>
          </w:p>
        </w:tc>
        <w:tc>
          <w:tcPr>
            <w:tcW w:w="5126" w:type="dxa"/>
            <w:gridSpan w:val="3"/>
            <w:vMerge w:val="restart"/>
          </w:tcPr>
          <w:p w:rsidR="003254E8" w:rsidRPr="00CA2200" w:rsidRDefault="003254E8" w:rsidP="007C0F2A">
            <w:pPr>
              <w:pStyle w:val="BodyText"/>
              <w:spacing w:line="240" w:lineRule="exact"/>
              <w:rPr>
                <w:rFonts w:ascii="Cambria" w:hAnsi="Cambria"/>
                <w:b/>
                <w:sz w:val="22"/>
                <w:szCs w:val="22"/>
              </w:rPr>
            </w:pPr>
            <w:r w:rsidRPr="00CA2200">
              <w:rPr>
                <w:rFonts w:ascii="Cambria" w:hAnsi="Cambria"/>
                <w:b/>
                <w:sz w:val="22"/>
                <w:szCs w:val="22"/>
              </w:rPr>
              <w:t xml:space="preserve">Тим за уређење сајта школе </w:t>
            </w:r>
          </w:p>
        </w:tc>
        <w:tc>
          <w:tcPr>
            <w:tcW w:w="2955" w:type="dxa"/>
            <w:shd w:val="clear" w:color="auto" w:fill="auto"/>
          </w:tcPr>
          <w:p w:rsidR="003254E8" w:rsidRPr="00CA2200" w:rsidRDefault="003254E8" w:rsidP="00A30920">
            <w:pPr>
              <w:rPr>
                <w:rFonts w:ascii="Cambria" w:hAnsi="Cambria"/>
                <w:b/>
                <w:sz w:val="22"/>
                <w:szCs w:val="22"/>
                <w:lang w:val="bs-Cyrl-BA"/>
              </w:rPr>
            </w:pPr>
            <w:r w:rsidRPr="00CA2200">
              <w:rPr>
                <w:rFonts w:ascii="Cambria" w:hAnsi="Cambria"/>
                <w:b/>
                <w:sz w:val="22"/>
                <w:szCs w:val="22"/>
                <w:lang w:val="bs-Cyrl-BA"/>
              </w:rPr>
              <w:t>1.</w:t>
            </w:r>
            <w:r w:rsidR="00A30920">
              <w:rPr>
                <w:rFonts w:ascii="Cambria" w:hAnsi="Cambria"/>
                <w:b/>
                <w:sz w:val="22"/>
                <w:szCs w:val="22"/>
                <w:lang w:val="bs-Cyrl-BA"/>
              </w:rPr>
              <w:t>Славољуб Нешић</w:t>
            </w:r>
          </w:p>
        </w:tc>
      </w:tr>
      <w:tr w:rsidR="003254E8" w:rsidRPr="00B33355" w:rsidTr="00EF194A">
        <w:tblPrEx>
          <w:shd w:val="clear" w:color="auto" w:fill="auto"/>
        </w:tblPrEx>
        <w:trPr>
          <w:gridAfter w:val="1"/>
          <w:wAfter w:w="6" w:type="dxa"/>
          <w:trHeight w:val="251"/>
        </w:trPr>
        <w:tc>
          <w:tcPr>
            <w:tcW w:w="814" w:type="dxa"/>
            <w:vMerge/>
          </w:tcPr>
          <w:p w:rsidR="003254E8" w:rsidRPr="00CA2200" w:rsidRDefault="003254E8" w:rsidP="007C0F2A">
            <w:pPr>
              <w:pStyle w:val="BodyText"/>
              <w:spacing w:line="240" w:lineRule="exact"/>
              <w:rPr>
                <w:rFonts w:ascii="Cambria" w:hAnsi="Cambria"/>
                <w:sz w:val="22"/>
                <w:szCs w:val="22"/>
              </w:rPr>
            </w:pPr>
          </w:p>
        </w:tc>
        <w:tc>
          <w:tcPr>
            <w:tcW w:w="5126" w:type="dxa"/>
            <w:gridSpan w:val="3"/>
            <w:vMerge/>
          </w:tcPr>
          <w:p w:rsidR="003254E8" w:rsidRPr="00CA2200" w:rsidRDefault="003254E8" w:rsidP="007C0F2A">
            <w:pPr>
              <w:pStyle w:val="BodyText"/>
              <w:spacing w:line="240" w:lineRule="exact"/>
              <w:rPr>
                <w:rFonts w:ascii="Cambria" w:hAnsi="Cambria"/>
                <w:sz w:val="22"/>
                <w:szCs w:val="22"/>
              </w:rPr>
            </w:pPr>
          </w:p>
        </w:tc>
        <w:tc>
          <w:tcPr>
            <w:tcW w:w="2955" w:type="dxa"/>
            <w:shd w:val="clear" w:color="auto" w:fill="auto"/>
          </w:tcPr>
          <w:p w:rsidR="003254E8" w:rsidRPr="00CA2200" w:rsidRDefault="003254E8" w:rsidP="007C0F2A">
            <w:pPr>
              <w:rPr>
                <w:rFonts w:ascii="Cambria" w:hAnsi="Cambria"/>
                <w:b/>
                <w:sz w:val="22"/>
                <w:szCs w:val="22"/>
                <w:lang w:val="bs-Cyrl-BA"/>
              </w:rPr>
            </w:pPr>
            <w:r w:rsidRPr="00CA2200">
              <w:rPr>
                <w:rFonts w:ascii="Cambria" w:hAnsi="Cambria"/>
                <w:b/>
                <w:sz w:val="22"/>
                <w:szCs w:val="22"/>
                <w:lang w:val="bs-Cyrl-BA"/>
              </w:rPr>
              <w:t>Данијела Николић</w:t>
            </w:r>
          </w:p>
        </w:tc>
      </w:tr>
      <w:tr w:rsidR="00EF194A" w:rsidRPr="00B33355" w:rsidTr="003254E8">
        <w:tblPrEx>
          <w:shd w:val="clear" w:color="auto" w:fill="auto"/>
        </w:tblPrEx>
        <w:trPr>
          <w:gridAfter w:val="1"/>
          <w:wAfter w:w="6" w:type="dxa"/>
          <w:trHeight w:val="248"/>
        </w:trPr>
        <w:tc>
          <w:tcPr>
            <w:tcW w:w="814" w:type="dxa"/>
            <w:vMerge/>
          </w:tcPr>
          <w:p w:rsidR="00EF194A" w:rsidRPr="00CA2200" w:rsidRDefault="00EF194A" w:rsidP="007C0F2A">
            <w:pPr>
              <w:pStyle w:val="BodyText"/>
              <w:spacing w:line="240" w:lineRule="exact"/>
              <w:rPr>
                <w:rFonts w:ascii="Cambria" w:hAnsi="Cambria"/>
                <w:sz w:val="22"/>
                <w:szCs w:val="22"/>
              </w:rPr>
            </w:pPr>
          </w:p>
        </w:tc>
        <w:tc>
          <w:tcPr>
            <w:tcW w:w="5126" w:type="dxa"/>
            <w:gridSpan w:val="3"/>
            <w:vMerge/>
          </w:tcPr>
          <w:p w:rsidR="00EF194A" w:rsidRPr="00CA2200" w:rsidRDefault="00EF194A" w:rsidP="007C0F2A">
            <w:pPr>
              <w:pStyle w:val="BodyText"/>
              <w:spacing w:line="240" w:lineRule="exact"/>
              <w:rPr>
                <w:rFonts w:ascii="Cambria" w:hAnsi="Cambria"/>
                <w:sz w:val="22"/>
                <w:szCs w:val="22"/>
              </w:rPr>
            </w:pPr>
          </w:p>
        </w:tc>
        <w:tc>
          <w:tcPr>
            <w:tcW w:w="2955" w:type="dxa"/>
            <w:shd w:val="clear" w:color="auto" w:fill="auto"/>
          </w:tcPr>
          <w:p w:rsidR="00EF194A" w:rsidRPr="00CA2200" w:rsidRDefault="00EF194A" w:rsidP="007C0F2A">
            <w:pPr>
              <w:rPr>
                <w:rFonts w:ascii="Cambria" w:hAnsi="Cambria"/>
                <w:b/>
                <w:sz w:val="22"/>
                <w:szCs w:val="22"/>
                <w:lang w:val="bs-Cyrl-BA"/>
              </w:rPr>
            </w:pPr>
            <w:r w:rsidRPr="00CA2200">
              <w:rPr>
                <w:rFonts w:ascii="Cambria" w:hAnsi="Cambria"/>
                <w:b/>
                <w:sz w:val="22"/>
                <w:szCs w:val="22"/>
                <w:lang w:val="bs-Cyrl-BA"/>
              </w:rPr>
              <w:t>Драган Стошић</w:t>
            </w:r>
          </w:p>
        </w:tc>
      </w:tr>
      <w:tr w:rsidR="003254E8" w:rsidRPr="00B33355" w:rsidTr="007C0F2A">
        <w:tblPrEx>
          <w:shd w:val="clear" w:color="auto" w:fill="auto"/>
        </w:tblPrEx>
        <w:trPr>
          <w:gridAfter w:val="1"/>
          <w:wAfter w:w="6" w:type="dxa"/>
          <w:trHeight w:val="318"/>
        </w:trPr>
        <w:tc>
          <w:tcPr>
            <w:tcW w:w="814" w:type="dxa"/>
            <w:vMerge/>
          </w:tcPr>
          <w:p w:rsidR="003254E8" w:rsidRPr="00CA2200" w:rsidRDefault="003254E8" w:rsidP="007C0F2A">
            <w:pPr>
              <w:pStyle w:val="BodyText"/>
              <w:spacing w:line="240" w:lineRule="exact"/>
              <w:rPr>
                <w:rFonts w:ascii="Cambria" w:hAnsi="Cambria"/>
                <w:sz w:val="22"/>
                <w:szCs w:val="22"/>
              </w:rPr>
            </w:pPr>
          </w:p>
        </w:tc>
        <w:tc>
          <w:tcPr>
            <w:tcW w:w="5126" w:type="dxa"/>
            <w:gridSpan w:val="3"/>
            <w:vMerge/>
          </w:tcPr>
          <w:p w:rsidR="003254E8" w:rsidRPr="00CA2200" w:rsidRDefault="003254E8" w:rsidP="007C0F2A">
            <w:pPr>
              <w:pStyle w:val="BodyText"/>
              <w:spacing w:line="240" w:lineRule="exact"/>
              <w:rPr>
                <w:rFonts w:ascii="Cambria" w:hAnsi="Cambria"/>
                <w:sz w:val="22"/>
                <w:szCs w:val="22"/>
              </w:rPr>
            </w:pPr>
          </w:p>
        </w:tc>
        <w:tc>
          <w:tcPr>
            <w:tcW w:w="2955" w:type="dxa"/>
            <w:shd w:val="clear" w:color="auto" w:fill="auto"/>
          </w:tcPr>
          <w:p w:rsidR="003254E8" w:rsidRPr="00CA2200" w:rsidRDefault="00D857A9" w:rsidP="007C0F2A">
            <w:pPr>
              <w:rPr>
                <w:rFonts w:ascii="Cambria" w:hAnsi="Cambria"/>
                <w:b/>
                <w:sz w:val="22"/>
                <w:szCs w:val="22"/>
                <w:lang w:val="bs-Cyrl-BA"/>
              </w:rPr>
            </w:pPr>
            <w:r w:rsidRPr="00CA2200">
              <w:rPr>
                <w:rFonts w:ascii="Cambria" w:hAnsi="Cambria"/>
                <w:b/>
                <w:sz w:val="22"/>
                <w:szCs w:val="22"/>
                <w:lang w:val="bs-Cyrl-BA"/>
              </w:rPr>
              <w:t>Наталија Станковић</w:t>
            </w:r>
          </w:p>
        </w:tc>
      </w:tr>
    </w:tbl>
    <w:p w:rsidR="00492F0B" w:rsidRPr="00B33355" w:rsidRDefault="00492F0B" w:rsidP="006B3327">
      <w:pPr>
        <w:pStyle w:val="BodyText"/>
        <w:spacing w:line="240" w:lineRule="exact"/>
        <w:jc w:val="left"/>
        <w:rPr>
          <w:rFonts w:ascii="Cambria" w:hAnsi="Cambria"/>
          <w:b/>
          <w:i/>
          <w:color w:val="FF0000"/>
          <w:sz w:val="24"/>
        </w:rPr>
      </w:pPr>
    </w:p>
    <w:p w:rsidR="00492F0B" w:rsidRPr="00B33355" w:rsidRDefault="00492F0B" w:rsidP="006B3327">
      <w:pPr>
        <w:pStyle w:val="BodyText"/>
        <w:spacing w:line="240" w:lineRule="exact"/>
        <w:jc w:val="left"/>
        <w:rPr>
          <w:rFonts w:ascii="Cambria" w:hAnsi="Cambria"/>
          <w:b/>
          <w:i/>
          <w:color w:val="FF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5130"/>
        <w:gridCol w:w="2763"/>
      </w:tblGrid>
      <w:tr w:rsidR="003254E8" w:rsidRPr="00B33355" w:rsidTr="003254E8">
        <w:trPr>
          <w:trHeight w:val="318"/>
        </w:trPr>
        <w:tc>
          <w:tcPr>
            <w:tcW w:w="828" w:type="dxa"/>
            <w:vMerge w:val="restart"/>
          </w:tcPr>
          <w:p w:rsidR="003254E8" w:rsidRPr="00CA2200" w:rsidRDefault="003254E8" w:rsidP="007757D7">
            <w:pPr>
              <w:pStyle w:val="BodyText"/>
              <w:spacing w:line="240" w:lineRule="exact"/>
              <w:jc w:val="left"/>
              <w:rPr>
                <w:rFonts w:ascii="Cambria" w:hAnsi="Cambria"/>
                <w:b/>
                <w:sz w:val="24"/>
              </w:rPr>
            </w:pPr>
          </w:p>
          <w:p w:rsidR="003254E8" w:rsidRPr="00CA2200" w:rsidRDefault="003254E8" w:rsidP="007757D7">
            <w:pPr>
              <w:pStyle w:val="BodyText"/>
              <w:spacing w:line="240" w:lineRule="exact"/>
              <w:jc w:val="left"/>
              <w:rPr>
                <w:rFonts w:ascii="Cambria" w:hAnsi="Cambria"/>
                <w:b/>
                <w:sz w:val="24"/>
              </w:rPr>
            </w:pPr>
          </w:p>
          <w:p w:rsidR="003254E8" w:rsidRPr="00CA2200" w:rsidRDefault="003254E8" w:rsidP="007757D7">
            <w:pPr>
              <w:pStyle w:val="BodyText"/>
              <w:spacing w:line="240" w:lineRule="exact"/>
              <w:jc w:val="left"/>
              <w:rPr>
                <w:rFonts w:ascii="Cambria" w:hAnsi="Cambria"/>
                <w:b/>
                <w:sz w:val="24"/>
              </w:rPr>
            </w:pPr>
          </w:p>
          <w:p w:rsidR="003254E8" w:rsidRPr="00CA2200" w:rsidRDefault="003254E8" w:rsidP="007757D7">
            <w:pPr>
              <w:pStyle w:val="BodyText"/>
              <w:spacing w:line="240" w:lineRule="exact"/>
              <w:jc w:val="left"/>
              <w:rPr>
                <w:rFonts w:ascii="Cambria" w:hAnsi="Cambria"/>
                <w:b/>
                <w:sz w:val="24"/>
              </w:rPr>
            </w:pPr>
            <w:r w:rsidRPr="00CA2200">
              <w:rPr>
                <w:rFonts w:ascii="Cambria" w:hAnsi="Cambria"/>
                <w:b/>
                <w:sz w:val="24"/>
              </w:rPr>
              <w:t>19</w:t>
            </w:r>
          </w:p>
          <w:p w:rsidR="003254E8" w:rsidRPr="00CA2200" w:rsidRDefault="003254E8" w:rsidP="007757D7">
            <w:pPr>
              <w:pStyle w:val="BodyText"/>
              <w:spacing w:line="240" w:lineRule="exact"/>
              <w:jc w:val="left"/>
              <w:rPr>
                <w:rFonts w:ascii="Cambria" w:hAnsi="Cambria"/>
                <w:b/>
                <w:sz w:val="24"/>
              </w:rPr>
            </w:pPr>
          </w:p>
          <w:p w:rsidR="003254E8" w:rsidRPr="00CA2200" w:rsidRDefault="003254E8" w:rsidP="007757D7">
            <w:pPr>
              <w:pStyle w:val="BodyText"/>
              <w:spacing w:line="240" w:lineRule="exact"/>
              <w:jc w:val="left"/>
              <w:rPr>
                <w:rFonts w:ascii="Cambria" w:hAnsi="Cambria"/>
                <w:b/>
                <w:sz w:val="24"/>
              </w:rPr>
            </w:pPr>
          </w:p>
        </w:tc>
        <w:tc>
          <w:tcPr>
            <w:tcW w:w="5130" w:type="dxa"/>
            <w:vMerge w:val="restart"/>
          </w:tcPr>
          <w:p w:rsidR="003254E8" w:rsidRPr="00CA2200" w:rsidRDefault="003254E8" w:rsidP="007757D7">
            <w:pPr>
              <w:pStyle w:val="BodyText"/>
              <w:spacing w:line="240" w:lineRule="exact"/>
              <w:jc w:val="left"/>
              <w:rPr>
                <w:rFonts w:ascii="Cambria" w:hAnsi="Cambria"/>
                <w:b/>
                <w:sz w:val="24"/>
              </w:rPr>
            </w:pPr>
            <w:r w:rsidRPr="00CA2200">
              <w:rPr>
                <w:rFonts w:ascii="Cambria" w:hAnsi="Cambria"/>
                <w:b/>
                <w:sz w:val="24"/>
              </w:rPr>
              <w:t xml:space="preserve">Тим за обезбеђивање квалитета и развоја установе </w:t>
            </w:r>
          </w:p>
        </w:tc>
        <w:tc>
          <w:tcPr>
            <w:tcW w:w="2763" w:type="dxa"/>
          </w:tcPr>
          <w:p w:rsidR="003254E8" w:rsidRPr="00CA2200" w:rsidRDefault="003254E8" w:rsidP="007757D7">
            <w:pPr>
              <w:pStyle w:val="BodyText"/>
              <w:spacing w:line="240" w:lineRule="exact"/>
              <w:jc w:val="left"/>
              <w:rPr>
                <w:rFonts w:ascii="Cambria" w:hAnsi="Cambria"/>
                <w:b/>
                <w:sz w:val="24"/>
              </w:rPr>
            </w:pPr>
            <w:r w:rsidRPr="007A1759">
              <w:rPr>
                <w:rFonts w:ascii="Cambria" w:hAnsi="Cambria"/>
                <w:b/>
                <w:sz w:val="24"/>
              </w:rPr>
              <w:t>1.</w:t>
            </w:r>
            <w:r w:rsidRPr="00CA2200">
              <w:rPr>
                <w:rFonts w:ascii="Cambria" w:hAnsi="Cambria"/>
                <w:b/>
                <w:sz w:val="24"/>
              </w:rPr>
              <w:t>Небојша Митић</w:t>
            </w:r>
          </w:p>
        </w:tc>
      </w:tr>
      <w:tr w:rsidR="003254E8" w:rsidRPr="00B33355" w:rsidTr="003254E8">
        <w:trPr>
          <w:trHeight w:val="301"/>
        </w:trPr>
        <w:tc>
          <w:tcPr>
            <w:tcW w:w="828" w:type="dxa"/>
            <w:vMerge/>
          </w:tcPr>
          <w:p w:rsidR="003254E8" w:rsidRPr="00CA2200" w:rsidRDefault="003254E8" w:rsidP="007757D7">
            <w:pPr>
              <w:pStyle w:val="BodyText"/>
              <w:spacing w:line="240" w:lineRule="exact"/>
              <w:jc w:val="left"/>
              <w:rPr>
                <w:rFonts w:ascii="Cambria" w:hAnsi="Cambria"/>
                <w:b/>
                <w:sz w:val="24"/>
              </w:rPr>
            </w:pPr>
          </w:p>
        </w:tc>
        <w:tc>
          <w:tcPr>
            <w:tcW w:w="5130" w:type="dxa"/>
            <w:vMerge/>
          </w:tcPr>
          <w:p w:rsidR="003254E8" w:rsidRPr="00CA2200" w:rsidRDefault="003254E8" w:rsidP="007757D7">
            <w:pPr>
              <w:pStyle w:val="BodyText"/>
              <w:spacing w:line="240" w:lineRule="exact"/>
              <w:jc w:val="left"/>
              <w:rPr>
                <w:rFonts w:ascii="Cambria" w:hAnsi="Cambria"/>
                <w:b/>
                <w:i/>
                <w:sz w:val="24"/>
              </w:rPr>
            </w:pPr>
          </w:p>
        </w:tc>
        <w:tc>
          <w:tcPr>
            <w:tcW w:w="2763" w:type="dxa"/>
          </w:tcPr>
          <w:p w:rsidR="003254E8" w:rsidRPr="00CA2200" w:rsidRDefault="003254E8" w:rsidP="007757D7">
            <w:pPr>
              <w:pStyle w:val="BodyText"/>
              <w:spacing w:line="240" w:lineRule="exact"/>
              <w:jc w:val="left"/>
              <w:rPr>
                <w:rFonts w:ascii="Cambria" w:hAnsi="Cambria"/>
                <w:b/>
                <w:sz w:val="24"/>
              </w:rPr>
            </w:pPr>
            <w:r w:rsidRPr="00CA2200">
              <w:rPr>
                <w:rFonts w:ascii="Cambria" w:hAnsi="Cambria"/>
                <w:b/>
                <w:sz w:val="24"/>
              </w:rPr>
              <w:t>Мирослав Јоцић</w:t>
            </w:r>
          </w:p>
        </w:tc>
      </w:tr>
      <w:tr w:rsidR="003254E8" w:rsidRPr="00B33355" w:rsidTr="003254E8">
        <w:trPr>
          <w:trHeight w:val="385"/>
        </w:trPr>
        <w:tc>
          <w:tcPr>
            <w:tcW w:w="828" w:type="dxa"/>
            <w:vMerge/>
          </w:tcPr>
          <w:p w:rsidR="003254E8" w:rsidRPr="00CA2200" w:rsidRDefault="003254E8" w:rsidP="007757D7">
            <w:pPr>
              <w:pStyle w:val="BodyText"/>
              <w:spacing w:line="240" w:lineRule="exact"/>
              <w:jc w:val="left"/>
              <w:rPr>
                <w:rFonts w:ascii="Cambria" w:hAnsi="Cambria"/>
                <w:b/>
                <w:sz w:val="24"/>
              </w:rPr>
            </w:pPr>
          </w:p>
        </w:tc>
        <w:tc>
          <w:tcPr>
            <w:tcW w:w="5130" w:type="dxa"/>
            <w:vMerge/>
          </w:tcPr>
          <w:p w:rsidR="003254E8" w:rsidRPr="00CA2200" w:rsidRDefault="003254E8" w:rsidP="007757D7">
            <w:pPr>
              <w:pStyle w:val="BodyText"/>
              <w:spacing w:line="240" w:lineRule="exact"/>
              <w:jc w:val="left"/>
              <w:rPr>
                <w:rFonts w:ascii="Cambria" w:hAnsi="Cambria"/>
                <w:b/>
                <w:i/>
                <w:sz w:val="24"/>
              </w:rPr>
            </w:pPr>
          </w:p>
        </w:tc>
        <w:tc>
          <w:tcPr>
            <w:tcW w:w="2763" w:type="dxa"/>
          </w:tcPr>
          <w:p w:rsidR="003254E8" w:rsidRPr="00CA2200" w:rsidRDefault="003254E8" w:rsidP="007757D7">
            <w:pPr>
              <w:pStyle w:val="BodyText"/>
              <w:spacing w:line="240" w:lineRule="exact"/>
              <w:jc w:val="left"/>
              <w:rPr>
                <w:rFonts w:ascii="Cambria" w:hAnsi="Cambria"/>
                <w:b/>
                <w:sz w:val="24"/>
              </w:rPr>
            </w:pPr>
            <w:r w:rsidRPr="00CA2200">
              <w:rPr>
                <w:rFonts w:ascii="Cambria" w:hAnsi="Cambria"/>
                <w:b/>
                <w:sz w:val="24"/>
              </w:rPr>
              <w:t>Марија Стојковић</w:t>
            </w:r>
          </w:p>
        </w:tc>
      </w:tr>
      <w:tr w:rsidR="003254E8" w:rsidRPr="00B33355" w:rsidTr="007757D7">
        <w:trPr>
          <w:trHeight w:val="402"/>
        </w:trPr>
        <w:tc>
          <w:tcPr>
            <w:tcW w:w="828" w:type="dxa"/>
            <w:vMerge/>
          </w:tcPr>
          <w:p w:rsidR="003254E8" w:rsidRPr="00CA2200" w:rsidRDefault="003254E8" w:rsidP="007757D7">
            <w:pPr>
              <w:pStyle w:val="BodyText"/>
              <w:spacing w:line="240" w:lineRule="exact"/>
              <w:jc w:val="left"/>
              <w:rPr>
                <w:rFonts w:ascii="Cambria" w:hAnsi="Cambria"/>
                <w:b/>
                <w:sz w:val="24"/>
              </w:rPr>
            </w:pPr>
          </w:p>
        </w:tc>
        <w:tc>
          <w:tcPr>
            <w:tcW w:w="5130" w:type="dxa"/>
            <w:vMerge/>
          </w:tcPr>
          <w:p w:rsidR="003254E8" w:rsidRPr="00CA2200" w:rsidRDefault="003254E8" w:rsidP="007757D7">
            <w:pPr>
              <w:pStyle w:val="BodyText"/>
              <w:spacing w:line="240" w:lineRule="exact"/>
              <w:jc w:val="left"/>
              <w:rPr>
                <w:rFonts w:ascii="Cambria" w:hAnsi="Cambria"/>
                <w:b/>
                <w:i/>
                <w:sz w:val="24"/>
              </w:rPr>
            </w:pPr>
          </w:p>
        </w:tc>
        <w:tc>
          <w:tcPr>
            <w:tcW w:w="2763" w:type="dxa"/>
          </w:tcPr>
          <w:p w:rsidR="003254E8" w:rsidRPr="00CA2200" w:rsidRDefault="003254E8" w:rsidP="007757D7">
            <w:pPr>
              <w:pStyle w:val="BodyText"/>
              <w:spacing w:line="240" w:lineRule="exact"/>
              <w:jc w:val="left"/>
              <w:rPr>
                <w:rFonts w:ascii="Cambria" w:hAnsi="Cambria"/>
                <w:b/>
                <w:sz w:val="24"/>
              </w:rPr>
            </w:pPr>
            <w:r w:rsidRPr="00243E7C">
              <w:rPr>
                <w:rFonts w:ascii="Cambria" w:hAnsi="Cambria"/>
                <w:b/>
                <w:sz w:val="24"/>
              </w:rPr>
              <w:t>Т</w:t>
            </w:r>
            <w:r w:rsidRPr="00CA2200">
              <w:rPr>
                <w:rFonts w:ascii="Cambria" w:hAnsi="Cambria"/>
                <w:b/>
                <w:sz w:val="24"/>
              </w:rPr>
              <w:t>омислав Јовановић</w:t>
            </w:r>
          </w:p>
        </w:tc>
      </w:tr>
      <w:tr w:rsidR="007757D7" w:rsidRPr="00B33355" w:rsidTr="007757D7">
        <w:tc>
          <w:tcPr>
            <w:tcW w:w="828" w:type="dxa"/>
          </w:tcPr>
          <w:p w:rsidR="007C1C0C" w:rsidRPr="00CA2200" w:rsidRDefault="007C1C0C" w:rsidP="007757D7">
            <w:pPr>
              <w:pStyle w:val="BodyText"/>
              <w:spacing w:line="240" w:lineRule="exact"/>
              <w:jc w:val="left"/>
              <w:rPr>
                <w:rFonts w:ascii="Cambria" w:hAnsi="Cambria"/>
                <w:b/>
                <w:sz w:val="24"/>
              </w:rPr>
            </w:pPr>
          </w:p>
          <w:p w:rsidR="007C1C0C" w:rsidRPr="00CA2200" w:rsidRDefault="007C1C0C" w:rsidP="007757D7">
            <w:pPr>
              <w:pStyle w:val="BodyText"/>
              <w:spacing w:line="240" w:lineRule="exact"/>
              <w:jc w:val="left"/>
              <w:rPr>
                <w:rFonts w:ascii="Cambria" w:hAnsi="Cambria"/>
                <w:b/>
                <w:sz w:val="24"/>
              </w:rPr>
            </w:pPr>
          </w:p>
          <w:p w:rsidR="007C1C0C" w:rsidRPr="00CA2200" w:rsidRDefault="007C1C0C" w:rsidP="007757D7">
            <w:pPr>
              <w:pStyle w:val="BodyText"/>
              <w:spacing w:line="240" w:lineRule="exact"/>
              <w:jc w:val="left"/>
              <w:rPr>
                <w:rFonts w:ascii="Cambria" w:hAnsi="Cambria"/>
                <w:b/>
                <w:sz w:val="24"/>
              </w:rPr>
            </w:pPr>
          </w:p>
          <w:p w:rsidR="007C1C0C" w:rsidRPr="00CA2200" w:rsidRDefault="007C1C0C" w:rsidP="007757D7">
            <w:pPr>
              <w:pStyle w:val="BodyText"/>
              <w:spacing w:line="240" w:lineRule="exact"/>
              <w:jc w:val="left"/>
              <w:rPr>
                <w:rFonts w:ascii="Cambria" w:hAnsi="Cambria"/>
                <w:b/>
                <w:sz w:val="24"/>
              </w:rPr>
            </w:pPr>
          </w:p>
          <w:p w:rsidR="007C1C0C" w:rsidRPr="00CA2200" w:rsidRDefault="00DB0BB1" w:rsidP="007757D7">
            <w:pPr>
              <w:pStyle w:val="BodyText"/>
              <w:spacing w:line="240" w:lineRule="exact"/>
              <w:jc w:val="left"/>
              <w:rPr>
                <w:rFonts w:ascii="Cambria" w:hAnsi="Cambria"/>
                <w:b/>
                <w:sz w:val="24"/>
              </w:rPr>
            </w:pPr>
            <w:r w:rsidRPr="00CA2200">
              <w:rPr>
                <w:rFonts w:ascii="Cambria" w:hAnsi="Cambria"/>
                <w:b/>
                <w:sz w:val="24"/>
              </w:rPr>
              <w:t>20</w:t>
            </w:r>
          </w:p>
          <w:p w:rsidR="007C1C0C" w:rsidRPr="00CA2200" w:rsidRDefault="007C1C0C" w:rsidP="007757D7">
            <w:pPr>
              <w:pStyle w:val="BodyText"/>
              <w:spacing w:line="240" w:lineRule="exact"/>
              <w:jc w:val="left"/>
              <w:rPr>
                <w:rFonts w:ascii="Cambria" w:hAnsi="Cambria"/>
                <w:b/>
                <w:sz w:val="24"/>
              </w:rPr>
            </w:pPr>
          </w:p>
        </w:tc>
        <w:tc>
          <w:tcPr>
            <w:tcW w:w="5130" w:type="dxa"/>
          </w:tcPr>
          <w:p w:rsidR="007C1C0C" w:rsidRPr="00CA2200" w:rsidRDefault="009B03E7" w:rsidP="007757D7">
            <w:pPr>
              <w:pStyle w:val="BodyText"/>
              <w:spacing w:line="240" w:lineRule="exact"/>
              <w:jc w:val="left"/>
              <w:rPr>
                <w:rFonts w:ascii="Cambria" w:hAnsi="Cambria"/>
                <w:b/>
                <w:sz w:val="24"/>
              </w:rPr>
            </w:pPr>
            <w:r w:rsidRPr="00CA2200">
              <w:rPr>
                <w:rFonts w:ascii="Cambria" w:hAnsi="Cambria"/>
                <w:b/>
                <w:sz w:val="24"/>
              </w:rPr>
              <w:t xml:space="preserve">Тим за развој међупредметних компетенција и предузетништва </w:t>
            </w:r>
          </w:p>
        </w:tc>
        <w:tc>
          <w:tcPr>
            <w:tcW w:w="2763" w:type="dxa"/>
          </w:tcPr>
          <w:p w:rsidR="007C1C0C" w:rsidRPr="00CA2200" w:rsidRDefault="00225B7E" w:rsidP="007757D7">
            <w:pPr>
              <w:pStyle w:val="BodyText"/>
              <w:spacing w:line="240" w:lineRule="exact"/>
              <w:jc w:val="left"/>
              <w:rPr>
                <w:rFonts w:ascii="Cambria" w:hAnsi="Cambria"/>
                <w:b/>
                <w:i/>
                <w:sz w:val="24"/>
              </w:rPr>
            </w:pPr>
            <w:r>
              <w:rPr>
                <w:rFonts w:ascii="Cambria" w:hAnsi="Cambria"/>
                <w:b/>
                <w:i/>
                <w:sz w:val="24"/>
              </w:rPr>
              <w:t xml:space="preserve">Учитељи и Наставници 2. и 6. </w:t>
            </w:r>
            <w:r w:rsidR="00F0215D" w:rsidRPr="00CA2200">
              <w:rPr>
                <w:rFonts w:ascii="Cambria" w:hAnsi="Cambria"/>
                <w:b/>
                <w:i/>
                <w:sz w:val="24"/>
              </w:rPr>
              <w:t xml:space="preserve">разреда </w:t>
            </w:r>
          </w:p>
        </w:tc>
      </w:tr>
      <w:tr w:rsidR="00F0215D" w:rsidRPr="00B33355" w:rsidTr="00F0215D">
        <w:trPr>
          <w:trHeight w:val="284"/>
        </w:trPr>
        <w:tc>
          <w:tcPr>
            <w:tcW w:w="828" w:type="dxa"/>
            <w:vMerge w:val="restart"/>
          </w:tcPr>
          <w:p w:rsidR="00F0215D" w:rsidRPr="00CA2200" w:rsidRDefault="00F0215D" w:rsidP="007757D7">
            <w:pPr>
              <w:pStyle w:val="BodyText"/>
              <w:spacing w:line="240" w:lineRule="exact"/>
              <w:jc w:val="left"/>
              <w:rPr>
                <w:rFonts w:ascii="Cambria" w:hAnsi="Cambria"/>
                <w:b/>
                <w:sz w:val="24"/>
              </w:rPr>
            </w:pPr>
          </w:p>
          <w:p w:rsidR="00F0215D" w:rsidRPr="00CA2200" w:rsidRDefault="00F0215D" w:rsidP="007757D7">
            <w:pPr>
              <w:pStyle w:val="BodyText"/>
              <w:spacing w:line="240" w:lineRule="exact"/>
              <w:jc w:val="left"/>
              <w:rPr>
                <w:rFonts w:ascii="Cambria" w:hAnsi="Cambria"/>
                <w:b/>
                <w:sz w:val="24"/>
              </w:rPr>
            </w:pPr>
          </w:p>
          <w:p w:rsidR="00F0215D" w:rsidRPr="00CA2200" w:rsidRDefault="00F0215D" w:rsidP="007757D7">
            <w:pPr>
              <w:pStyle w:val="BodyText"/>
              <w:spacing w:line="240" w:lineRule="exact"/>
              <w:jc w:val="left"/>
              <w:rPr>
                <w:rFonts w:ascii="Cambria" w:hAnsi="Cambria"/>
                <w:b/>
                <w:sz w:val="24"/>
              </w:rPr>
            </w:pPr>
          </w:p>
          <w:p w:rsidR="00F0215D" w:rsidRPr="00CA2200" w:rsidRDefault="00F0215D" w:rsidP="007757D7">
            <w:pPr>
              <w:pStyle w:val="BodyText"/>
              <w:spacing w:line="240" w:lineRule="exact"/>
              <w:jc w:val="left"/>
              <w:rPr>
                <w:rFonts w:ascii="Cambria" w:hAnsi="Cambria"/>
                <w:b/>
                <w:sz w:val="24"/>
              </w:rPr>
            </w:pPr>
            <w:r w:rsidRPr="00CA2200">
              <w:rPr>
                <w:rFonts w:ascii="Cambria" w:hAnsi="Cambria"/>
                <w:b/>
                <w:sz w:val="24"/>
              </w:rPr>
              <w:t>21</w:t>
            </w:r>
          </w:p>
          <w:p w:rsidR="00F0215D" w:rsidRPr="00CA2200" w:rsidRDefault="00F0215D" w:rsidP="007757D7">
            <w:pPr>
              <w:pStyle w:val="BodyText"/>
              <w:spacing w:line="240" w:lineRule="exact"/>
              <w:jc w:val="left"/>
              <w:rPr>
                <w:rFonts w:ascii="Cambria" w:hAnsi="Cambria"/>
                <w:b/>
                <w:sz w:val="24"/>
              </w:rPr>
            </w:pPr>
          </w:p>
          <w:p w:rsidR="00F0215D" w:rsidRPr="00CA2200" w:rsidRDefault="00F0215D" w:rsidP="007757D7">
            <w:pPr>
              <w:pStyle w:val="BodyText"/>
              <w:spacing w:line="240" w:lineRule="exact"/>
              <w:jc w:val="left"/>
              <w:rPr>
                <w:rFonts w:ascii="Cambria" w:hAnsi="Cambria"/>
                <w:b/>
                <w:sz w:val="24"/>
              </w:rPr>
            </w:pPr>
          </w:p>
          <w:p w:rsidR="00F0215D" w:rsidRPr="00CA2200" w:rsidRDefault="00F0215D" w:rsidP="007757D7">
            <w:pPr>
              <w:pStyle w:val="BodyText"/>
              <w:spacing w:line="240" w:lineRule="exact"/>
              <w:jc w:val="left"/>
              <w:rPr>
                <w:rFonts w:ascii="Cambria" w:hAnsi="Cambria"/>
                <w:b/>
                <w:sz w:val="24"/>
              </w:rPr>
            </w:pPr>
          </w:p>
        </w:tc>
        <w:tc>
          <w:tcPr>
            <w:tcW w:w="5130" w:type="dxa"/>
            <w:vMerge w:val="restart"/>
          </w:tcPr>
          <w:p w:rsidR="00F0215D" w:rsidRPr="00CA2200" w:rsidRDefault="00F0215D" w:rsidP="007757D7">
            <w:pPr>
              <w:pStyle w:val="BodyText"/>
              <w:spacing w:line="240" w:lineRule="exact"/>
              <w:jc w:val="left"/>
              <w:rPr>
                <w:rFonts w:ascii="Cambria" w:hAnsi="Cambria"/>
                <w:b/>
                <w:sz w:val="24"/>
              </w:rPr>
            </w:pPr>
            <w:r w:rsidRPr="00CA2200">
              <w:rPr>
                <w:rFonts w:ascii="Cambria" w:hAnsi="Cambria"/>
                <w:b/>
                <w:sz w:val="24"/>
              </w:rPr>
              <w:t xml:space="preserve">Други тимови за остваривање одређеног задатка, пројекта или програма </w:t>
            </w:r>
          </w:p>
        </w:tc>
        <w:tc>
          <w:tcPr>
            <w:tcW w:w="2763" w:type="dxa"/>
          </w:tcPr>
          <w:p w:rsidR="00F0215D" w:rsidRPr="00CA2200" w:rsidRDefault="00F0215D" w:rsidP="00F0215D">
            <w:pPr>
              <w:rPr>
                <w:rFonts w:ascii="Cambria" w:hAnsi="Cambria"/>
                <w:b/>
                <w:sz w:val="24"/>
                <w:szCs w:val="24"/>
                <w:lang w:val="bs-Cyrl-BA" w:eastAsia="hr-HR"/>
              </w:rPr>
            </w:pPr>
            <w:r w:rsidRPr="00CA2200">
              <w:rPr>
                <w:rFonts w:ascii="Cambria" w:hAnsi="Cambria"/>
                <w:b/>
                <w:sz w:val="24"/>
                <w:szCs w:val="24"/>
                <w:lang w:val="bs-Cyrl-BA" w:eastAsia="hr-HR"/>
              </w:rPr>
              <w:t>1.</w:t>
            </w:r>
            <w:r w:rsidR="00CA2200" w:rsidRPr="00CA2200">
              <w:rPr>
                <w:rFonts w:ascii="Cambria" w:hAnsi="Cambria"/>
                <w:b/>
                <w:sz w:val="22"/>
                <w:szCs w:val="22"/>
                <w:lang w:val="sr-Cyrl-CS"/>
              </w:rPr>
              <w:t xml:space="preserve"> Ненад Тасић</w:t>
            </w:r>
          </w:p>
        </w:tc>
      </w:tr>
      <w:tr w:rsidR="00F0215D" w:rsidRPr="00B33355" w:rsidTr="00F0215D">
        <w:trPr>
          <w:trHeight w:val="335"/>
        </w:trPr>
        <w:tc>
          <w:tcPr>
            <w:tcW w:w="828" w:type="dxa"/>
            <w:vMerge/>
          </w:tcPr>
          <w:p w:rsidR="00F0215D" w:rsidRPr="00CA2200" w:rsidRDefault="00F0215D" w:rsidP="007757D7">
            <w:pPr>
              <w:pStyle w:val="BodyText"/>
              <w:spacing w:line="240" w:lineRule="exact"/>
              <w:jc w:val="left"/>
              <w:rPr>
                <w:rFonts w:ascii="Cambria" w:hAnsi="Cambria"/>
                <w:b/>
                <w:sz w:val="24"/>
              </w:rPr>
            </w:pPr>
          </w:p>
        </w:tc>
        <w:tc>
          <w:tcPr>
            <w:tcW w:w="5130" w:type="dxa"/>
            <w:vMerge/>
          </w:tcPr>
          <w:p w:rsidR="00F0215D" w:rsidRPr="00CA2200" w:rsidRDefault="00F0215D" w:rsidP="007757D7">
            <w:pPr>
              <w:pStyle w:val="BodyText"/>
              <w:spacing w:line="240" w:lineRule="exact"/>
              <w:jc w:val="left"/>
              <w:rPr>
                <w:rFonts w:ascii="Cambria" w:hAnsi="Cambria"/>
                <w:b/>
                <w:i/>
                <w:sz w:val="24"/>
              </w:rPr>
            </w:pPr>
          </w:p>
        </w:tc>
        <w:tc>
          <w:tcPr>
            <w:tcW w:w="2763" w:type="dxa"/>
          </w:tcPr>
          <w:p w:rsidR="00F0215D" w:rsidRPr="00CA2200" w:rsidRDefault="00CA2200" w:rsidP="00F0215D">
            <w:pPr>
              <w:rPr>
                <w:rFonts w:ascii="Cambria" w:hAnsi="Cambria"/>
                <w:b/>
                <w:sz w:val="24"/>
                <w:szCs w:val="24"/>
                <w:lang w:val="bs-Cyrl-BA"/>
              </w:rPr>
            </w:pPr>
            <w:r w:rsidRPr="00CA2200">
              <w:rPr>
                <w:rFonts w:ascii="Cambria" w:hAnsi="Cambria"/>
                <w:b/>
                <w:sz w:val="24"/>
                <w:szCs w:val="24"/>
                <w:lang w:val="bs-Cyrl-BA"/>
              </w:rPr>
              <w:t>Предраг Јовановић</w:t>
            </w:r>
          </w:p>
        </w:tc>
      </w:tr>
      <w:tr w:rsidR="00F0215D" w:rsidRPr="00B33355" w:rsidTr="00F0215D">
        <w:trPr>
          <w:trHeight w:val="368"/>
        </w:trPr>
        <w:tc>
          <w:tcPr>
            <w:tcW w:w="828" w:type="dxa"/>
            <w:vMerge/>
          </w:tcPr>
          <w:p w:rsidR="00F0215D" w:rsidRPr="00CA2200" w:rsidRDefault="00F0215D" w:rsidP="007757D7">
            <w:pPr>
              <w:pStyle w:val="BodyText"/>
              <w:spacing w:line="240" w:lineRule="exact"/>
              <w:jc w:val="left"/>
              <w:rPr>
                <w:rFonts w:ascii="Cambria" w:hAnsi="Cambria"/>
                <w:b/>
                <w:sz w:val="24"/>
              </w:rPr>
            </w:pPr>
          </w:p>
        </w:tc>
        <w:tc>
          <w:tcPr>
            <w:tcW w:w="5130" w:type="dxa"/>
            <w:vMerge/>
          </w:tcPr>
          <w:p w:rsidR="00F0215D" w:rsidRPr="00CA2200" w:rsidRDefault="00F0215D" w:rsidP="007757D7">
            <w:pPr>
              <w:pStyle w:val="BodyText"/>
              <w:spacing w:line="240" w:lineRule="exact"/>
              <w:jc w:val="left"/>
              <w:rPr>
                <w:rFonts w:ascii="Cambria" w:hAnsi="Cambria"/>
                <w:b/>
                <w:i/>
                <w:sz w:val="24"/>
              </w:rPr>
            </w:pPr>
          </w:p>
        </w:tc>
        <w:tc>
          <w:tcPr>
            <w:tcW w:w="2763" w:type="dxa"/>
          </w:tcPr>
          <w:p w:rsidR="00F0215D" w:rsidRPr="00CA2200" w:rsidRDefault="00225B7E" w:rsidP="00F0215D">
            <w:pPr>
              <w:rPr>
                <w:rFonts w:ascii="Cambria" w:hAnsi="Cambria"/>
                <w:b/>
                <w:sz w:val="24"/>
                <w:szCs w:val="24"/>
                <w:lang w:val="bs-Cyrl-BA"/>
              </w:rPr>
            </w:pPr>
            <w:r>
              <w:rPr>
                <w:rFonts w:ascii="Cambria" w:hAnsi="Cambria"/>
                <w:b/>
                <w:sz w:val="24"/>
                <w:szCs w:val="24"/>
                <w:lang w:val="bs-Cyrl-BA"/>
              </w:rPr>
              <w:t>Данијела Стојановић</w:t>
            </w:r>
          </w:p>
        </w:tc>
      </w:tr>
      <w:tr w:rsidR="00F0215D" w:rsidRPr="00B33355" w:rsidTr="00F0215D">
        <w:trPr>
          <w:trHeight w:val="318"/>
        </w:trPr>
        <w:tc>
          <w:tcPr>
            <w:tcW w:w="828" w:type="dxa"/>
            <w:vMerge/>
          </w:tcPr>
          <w:p w:rsidR="00F0215D" w:rsidRPr="00CA2200" w:rsidRDefault="00F0215D" w:rsidP="007757D7">
            <w:pPr>
              <w:pStyle w:val="BodyText"/>
              <w:spacing w:line="240" w:lineRule="exact"/>
              <w:jc w:val="left"/>
              <w:rPr>
                <w:rFonts w:ascii="Cambria" w:hAnsi="Cambria"/>
                <w:b/>
                <w:sz w:val="24"/>
              </w:rPr>
            </w:pPr>
          </w:p>
        </w:tc>
        <w:tc>
          <w:tcPr>
            <w:tcW w:w="5130" w:type="dxa"/>
            <w:vMerge/>
          </w:tcPr>
          <w:p w:rsidR="00F0215D" w:rsidRPr="00CA2200" w:rsidRDefault="00F0215D" w:rsidP="007757D7">
            <w:pPr>
              <w:pStyle w:val="BodyText"/>
              <w:spacing w:line="240" w:lineRule="exact"/>
              <w:jc w:val="left"/>
              <w:rPr>
                <w:rFonts w:ascii="Cambria" w:hAnsi="Cambria"/>
                <w:b/>
                <w:i/>
                <w:sz w:val="24"/>
              </w:rPr>
            </w:pPr>
          </w:p>
        </w:tc>
        <w:tc>
          <w:tcPr>
            <w:tcW w:w="2763" w:type="dxa"/>
          </w:tcPr>
          <w:p w:rsidR="00F0215D" w:rsidRPr="00CA2200" w:rsidRDefault="00F0215D" w:rsidP="00F0215D">
            <w:pPr>
              <w:rPr>
                <w:rFonts w:ascii="Cambria" w:hAnsi="Cambria"/>
                <w:b/>
                <w:sz w:val="24"/>
                <w:szCs w:val="24"/>
                <w:lang w:val="bs-Cyrl-BA"/>
              </w:rPr>
            </w:pPr>
            <w:r w:rsidRPr="00CA2200">
              <w:rPr>
                <w:rFonts w:ascii="Cambria" w:hAnsi="Cambria"/>
                <w:b/>
                <w:sz w:val="24"/>
                <w:szCs w:val="24"/>
                <w:lang w:val="bs-Cyrl-BA"/>
              </w:rPr>
              <w:t>Наталија Станковић</w:t>
            </w:r>
          </w:p>
        </w:tc>
      </w:tr>
      <w:tr w:rsidR="00F0215D" w:rsidRPr="00B33355" w:rsidTr="007757D7">
        <w:trPr>
          <w:trHeight w:val="318"/>
        </w:trPr>
        <w:tc>
          <w:tcPr>
            <w:tcW w:w="828" w:type="dxa"/>
            <w:vMerge/>
          </w:tcPr>
          <w:p w:rsidR="00F0215D" w:rsidRPr="00CA2200" w:rsidRDefault="00F0215D" w:rsidP="007757D7">
            <w:pPr>
              <w:pStyle w:val="BodyText"/>
              <w:spacing w:line="240" w:lineRule="exact"/>
              <w:jc w:val="left"/>
              <w:rPr>
                <w:rFonts w:ascii="Cambria" w:hAnsi="Cambria"/>
                <w:b/>
                <w:sz w:val="24"/>
              </w:rPr>
            </w:pPr>
          </w:p>
        </w:tc>
        <w:tc>
          <w:tcPr>
            <w:tcW w:w="5130" w:type="dxa"/>
            <w:vMerge/>
          </w:tcPr>
          <w:p w:rsidR="00F0215D" w:rsidRPr="00CA2200" w:rsidRDefault="00F0215D" w:rsidP="007757D7">
            <w:pPr>
              <w:pStyle w:val="BodyText"/>
              <w:spacing w:line="240" w:lineRule="exact"/>
              <w:jc w:val="left"/>
              <w:rPr>
                <w:rFonts w:ascii="Cambria" w:hAnsi="Cambria"/>
                <w:b/>
                <w:i/>
                <w:sz w:val="24"/>
              </w:rPr>
            </w:pPr>
          </w:p>
        </w:tc>
        <w:tc>
          <w:tcPr>
            <w:tcW w:w="2763" w:type="dxa"/>
          </w:tcPr>
          <w:p w:rsidR="00F0215D" w:rsidRPr="00CA2200" w:rsidRDefault="00F0215D" w:rsidP="00F0215D">
            <w:pPr>
              <w:rPr>
                <w:rFonts w:ascii="Cambria" w:hAnsi="Cambria"/>
                <w:b/>
                <w:sz w:val="24"/>
                <w:szCs w:val="24"/>
                <w:lang w:val="bs-Cyrl-BA"/>
              </w:rPr>
            </w:pPr>
            <w:r w:rsidRPr="00CA2200">
              <w:rPr>
                <w:rFonts w:ascii="Cambria" w:hAnsi="Cambria"/>
                <w:b/>
                <w:sz w:val="24"/>
                <w:szCs w:val="24"/>
                <w:lang w:val="bs-Cyrl-BA"/>
              </w:rPr>
              <w:t>Саша Ђорђевић</w:t>
            </w:r>
          </w:p>
        </w:tc>
      </w:tr>
      <w:tr w:rsidR="00F0215D" w:rsidRPr="00B33355" w:rsidTr="00CA2200">
        <w:trPr>
          <w:trHeight w:val="318"/>
        </w:trPr>
        <w:tc>
          <w:tcPr>
            <w:tcW w:w="828" w:type="dxa"/>
            <w:vMerge w:val="restart"/>
          </w:tcPr>
          <w:p w:rsidR="00F0215D" w:rsidRPr="00CA2200" w:rsidRDefault="00F0215D" w:rsidP="007757D7">
            <w:pPr>
              <w:pStyle w:val="BodyText"/>
              <w:spacing w:line="240" w:lineRule="exact"/>
              <w:jc w:val="left"/>
              <w:rPr>
                <w:rFonts w:ascii="Cambria" w:hAnsi="Cambria"/>
                <w:b/>
                <w:sz w:val="24"/>
              </w:rPr>
            </w:pPr>
          </w:p>
          <w:p w:rsidR="00F0215D" w:rsidRPr="00CA2200" w:rsidRDefault="00F0215D" w:rsidP="007757D7">
            <w:pPr>
              <w:pStyle w:val="BodyText"/>
              <w:spacing w:line="240" w:lineRule="exact"/>
              <w:jc w:val="left"/>
              <w:rPr>
                <w:rFonts w:ascii="Cambria" w:hAnsi="Cambria"/>
                <w:b/>
                <w:sz w:val="24"/>
              </w:rPr>
            </w:pPr>
          </w:p>
          <w:p w:rsidR="00F0215D" w:rsidRPr="00CA2200" w:rsidRDefault="00F0215D" w:rsidP="007757D7">
            <w:pPr>
              <w:pStyle w:val="BodyText"/>
              <w:spacing w:line="240" w:lineRule="exact"/>
              <w:jc w:val="left"/>
              <w:rPr>
                <w:rFonts w:ascii="Cambria" w:hAnsi="Cambria"/>
                <w:b/>
                <w:sz w:val="24"/>
              </w:rPr>
            </w:pPr>
          </w:p>
          <w:p w:rsidR="00F0215D" w:rsidRPr="00CA2200" w:rsidRDefault="00F0215D" w:rsidP="007757D7">
            <w:pPr>
              <w:pStyle w:val="BodyText"/>
              <w:spacing w:line="240" w:lineRule="exact"/>
              <w:jc w:val="left"/>
              <w:rPr>
                <w:rFonts w:ascii="Cambria" w:hAnsi="Cambria"/>
                <w:b/>
                <w:sz w:val="24"/>
              </w:rPr>
            </w:pPr>
            <w:r w:rsidRPr="00CA2200">
              <w:rPr>
                <w:rFonts w:ascii="Cambria" w:hAnsi="Cambria"/>
                <w:b/>
                <w:sz w:val="24"/>
              </w:rPr>
              <w:t>22</w:t>
            </w:r>
          </w:p>
          <w:p w:rsidR="00F0215D" w:rsidRPr="00CA2200" w:rsidRDefault="00F0215D" w:rsidP="007757D7">
            <w:pPr>
              <w:pStyle w:val="BodyText"/>
              <w:spacing w:line="240" w:lineRule="exact"/>
              <w:jc w:val="left"/>
              <w:rPr>
                <w:rFonts w:ascii="Cambria" w:hAnsi="Cambria"/>
                <w:b/>
                <w:sz w:val="24"/>
              </w:rPr>
            </w:pPr>
          </w:p>
          <w:p w:rsidR="00F0215D" w:rsidRPr="00CA2200" w:rsidRDefault="00F0215D" w:rsidP="007757D7">
            <w:pPr>
              <w:pStyle w:val="BodyText"/>
              <w:spacing w:line="240" w:lineRule="exact"/>
              <w:jc w:val="left"/>
              <w:rPr>
                <w:rFonts w:ascii="Cambria" w:hAnsi="Cambria"/>
                <w:b/>
                <w:sz w:val="24"/>
              </w:rPr>
            </w:pPr>
          </w:p>
          <w:p w:rsidR="00F0215D" w:rsidRPr="00CA2200" w:rsidRDefault="00F0215D" w:rsidP="007757D7">
            <w:pPr>
              <w:pStyle w:val="BodyText"/>
              <w:spacing w:line="240" w:lineRule="exact"/>
              <w:jc w:val="left"/>
              <w:rPr>
                <w:rFonts w:ascii="Cambria" w:hAnsi="Cambria"/>
                <w:b/>
                <w:sz w:val="24"/>
              </w:rPr>
            </w:pPr>
          </w:p>
        </w:tc>
        <w:tc>
          <w:tcPr>
            <w:tcW w:w="5130" w:type="dxa"/>
            <w:vMerge w:val="restart"/>
            <w:vAlign w:val="center"/>
          </w:tcPr>
          <w:p w:rsidR="00F0215D" w:rsidRPr="00CA2200" w:rsidRDefault="00F0215D" w:rsidP="00CA2200">
            <w:pPr>
              <w:pStyle w:val="BodyText"/>
              <w:spacing w:line="240" w:lineRule="exact"/>
              <w:jc w:val="left"/>
              <w:rPr>
                <w:rFonts w:ascii="Cambria" w:hAnsi="Cambria"/>
                <w:b/>
                <w:sz w:val="24"/>
              </w:rPr>
            </w:pPr>
            <w:r w:rsidRPr="00CA2200">
              <w:rPr>
                <w:rFonts w:ascii="Cambria" w:hAnsi="Cambria"/>
                <w:b/>
                <w:sz w:val="24"/>
              </w:rPr>
              <w:t xml:space="preserve">Тим за промоцију школе </w:t>
            </w:r>
          </w:p>
        </w:tc>
        <w:tc>
          <w:tcPr>
            <w:tcW w:w="2763" w:type="dxa"/>
          </w:tcPr>
          <w:p w:rsidR="00F0215D" w:rsidRPr="00CA2200" w:rsidRDefault="00F0215D" w:rsidP="007757D7">
            <w:pPr>
              <w:pStyle w:val="BodyText"/>
              <w:spacing w:line="240" w:lineRule="exact"/>
              <w:jc w:val="left"/>
              <w:rPr>
                <w:rFonts w:ascii="Cambria" w:hAnsi="Cambria"/>
                <w:b/>
                <w:sz w:val="24"/>
              </w:rPr>
            </w:pPr>
            <w:r w:rsidRPr="00CA2200">
              <w:rPr>
                <w:rFonts w:ascii="Cambria" w:hAnsi="Cambria"/>
                <w:b/>
                <w:sz w:val="24"/>
              </w:rPr>
              <w:t>Александар Николић</w:t>
            </w:r>
          </w:p>
        </w:tc>
      </w:tr>
      <w:tr w:rsidR="00F0215D" w:rsidRPr="00B33355" w:rsidTr="00F0215D">
        <w:trPr>
          <w:trHeight w:val="368"/>
        </w:trPr>
        <w:tc>
          <w:tcPr>
            <w:tcW w:w="828" w:type="dxa"/>
            <w:vMerge/>
          </w:tcPr>
          <w:p w:rsidR="00F0215D" w:rsidRPr="00CA2200" w:rsidRDefault="00F0215D" w:rsidP="007757D7">
            <w:pPr>
              <w:pStyle w:val="BodyText"/>
              <w:spacing w:line="240" w:lineRule="exact"/>
              <w:jc w:val="left"/>
              <w:rPr>
                <w:rFonts w:ascii="Cambria" w:hAnsi="Cambria"/>
                <w:b/>
                <w:color w:val="FF0000"/>
                <w:sz w:val="24"/>
              </w:rPr>
            </w:pPr>
          </w:p>
        </w:tc>
        <w:tc>
          <w:tcPr>
            <w:tcW w:w="5130" w:type="dxa"/>
            <w:vMerge/>
          </w:tcPr>
          <w:p w:rsidR="00F0215D" w:rsidRPr="00B33355" w:rsidRDefault="00F0215D" w:rsidP="007757D7">
            <w:pPr>
              <w:pStyle w:val="BodyText"/>
              <w:spacing w:line="240" w:lineRule="exact"/>
              <w:jc w:val="left"/>
              <w:rPr>
                <w:rFonts w:ascii="Cambria" w:hAnsi="Cambria"/>
                <w:b/>
                <w:color w:val="FF0000"/>
                <w:sz w:val="24"/>
              </w:rPr>
            </w:pPr>
          </w:p>
        </w:tc>
        <w:tc>
          <w:tcPr>
            <w:tcW w:w="2763" w:type="dxa"/>
          </w:tcPr>
          <w:p w:rsidR="00F0215D" w:rsidRPr="00CA2200" w:rsidRDefault="00F0215D" w:rsidP="007757D7">
            <w:pPr>
              <w:pStyle w:val="BodyText"/>
              <w:spacing w:line="240" w:lineRule="exact"/>
              <w:jc w:val="left"/>
              <w:rPr>
                <w:rFonts w:ascii="Cambria" w:hAnsi="Cambria"/>
                <w:b/>
                <w:sz w:val="24"/>
              </w:rPr>
            </w:pPr>
            <w:r w:rsidRPr="00CA2200">
              <w:rPr>
                <w:rFonts w:ascii="Cambria" w:hAnsi="Cambria"/>
                <w:b/>
                <w:sz w:val="24"/>
              </w:rPr>
              <w:t>Марјана Петрушијевић</w:t>
            </w:r>
          </w:p>
        </w:tc>
      </w:tr>
      <w:tr w:rsidR="00F0215D" w:rsidRPr="00B33355" w:rsidTr="00F0215D">
        <w:trPr>
          <w:trHeight w:val="368"/>
        </w:trPr>
        <w:tc>
          <w:tcPr>
            <w:tcW w:w="828" w:type="dxa"/>
            <w:vMerge/>
          </w:tcPr>
          <w:p w:rsidR="00F0215D" w:rsidRPr="00CA2200" w:rsidRDefault="00F0215D" w:rsidP="007757D7">
            <w:pPr>
              <w:pStyle w:val="BodyText"/>
              <w:spacing w:line="240" w:lineRule="exact"/>
              <w:jc w:val="left"/>
              <w:rPr>
                <w:rFonts w:ascii="Cambria" w:hAnsi="Cambria"/>
                <w:b/>
                <w:color w:val="FF0000"/>
                <w:sz w:val="24"/>
              </w:rPr>
            </w:pPr>
          </w:p>
        </w:tc>
        <w:tc>
          <w:tcPr>
            <w:tcW w:w="5130" w:type="dxa"/>
            <w:vMerge/>
          </w:tcPr>
          <w:p w:rsidR="00F0215D" w:rsidRPr="00B33355" w:rsidRDefault="00F0215D" w:rsidP="007757D7">
            <w:pPr>
              <w:pStyle w:val="BodyText"/>
              <w:spacing w:line="240" w:lineRule="exact"/>
              <w:jc w:val="left"/>
              <w:rPr>
                <w:rFonts w:ascii="Cambria" w:hAnsi="Cambria"/>
                <w:b/>
                <w:color w:val="FF0000"/>
                <w:sz w:val="24"/>
              </w:rPr>
            </w:pPr>
          </w:p>
        </w:tc>
        <w:tc>
          <w:tcPr>
            <w:tcW w:w="2763" w:type="dxa"/>
          </w:tcPr>
          <w:p w:rsidR="00F0215D" w:rsidRPr="00CA2200" w:rsidRDefault="00F0215D" w:rsidP="007757D7">
            <w:pPr>
              <w:pStyle w:val="BodyText"/>
              <w:spacing w:line="240" w:lineRule="exact"/>
              <w:jc w:val="left"/>
              <w:rPr>
                <w:rFonts w:ascii="Cambria" w:hAnsi="Cambria"/>
                <w:b/>
                <w:sz w:val="24"/>
              </w:rPr>
            </w:pPr>
            <w:r w:rsidRPr="00CA2200">
              <w:rPr>
                <w:rFonts w:ascii="Cambria" w:hAnsi="Cambria"/>
                <w:b/>
                <w:sz w:val="24"/>
              </w:rPr>
              <w:t>Негица Дејковић</w:t>
            </w:r>
          </w:p>
        </w:tc>
      </w:tr>
      <w:tr w:rsidR="00F0215D" w:rsidRPr="00B33355" w:rsidTr="00F0215D">
        <w:trPr>
          <w:trHeight w:val="268"/>
        </w:trPr>
        <w:tc>
          <w:tcPr>
            <w:tcW w:w="828" w:type="dxa"/>
            <w:vMerge/>
          </w:tcPr>
          <w:p w:rsidR="00F0215D" w:rsidRPr="00CA2200" w:rsidRDefault="00F0215D" w:rsidP="007757D7">
            <w:pPr>
              <w:pStyle w:val="BodyText"/>
              <w:spacing w:line="240" w:lineRule="exact"/>
              <w:jc w:val="left"/>
              <w:rPr>
                <w:rFonts w:ascii="Cambria" w:hAnsi="Cambria"/>
                <w:b/>
                <w:color w:val="FF0000"/>
                <w:sz w:val="24"/>
              </w:rPr>
            </w:pPr>
          </w:p>
        </w:tc>
        <w:tc>
          <w:tcPr>
            <w:tcW w:w="5130" w:type="dxa"/>
            <w:vMerge/>
          </w:tcPr>
          <w:p w:rsidR="00F0215D" w:rsidRPr="00B33355" w:rsidRDefault="00F0215D" w:rsidP="007757D7">
            <w:pPr>
              <w:pStyle w:val="BodyText"/>
              <w:spacing w:line="240" w:lineRule="exact"/>
              <w:jc w:val="left"/>
              <w:rPr>
                <w:rFonts w:ascii="Cambria" w:hAnsi="Cambria"/>
                <w:b/>
                <w:color w:val="FF0000"/>
                <w:sz w:val="24"/>
              </w:rPr>
            </w:pPr>
          </w:p>
        </w:tc>
        <w:tc>
          <w:tcPr>
            <w:tcW w:w="2763" w:type="dxa"/>
          </w:tcPr>
          <w:p w:rsidR="00F0215D" w:rsidRPr="00CA2200" w:rsidRDefault="00F0215D" w:rsidP="007757D7">
            <w:pPr>
              <w:pStyle w:val="BodyText"/>
              <w:spacing w:line="240" w:lineRule="exact"/>
              <w:jc w:val="left"/>
              <w:rPr>
                <w:rFonts w:ascii="Cambria" w:hAnsi="Cambria"/>
                <w:b/>
                <w:sz w:val="24"/>
              </w:rPr>
            </w:pPr>
            <w:r w:rsidRPr="00CA2200">
              <w:rPr>
                <w:rFonts w:ascii="Cambria" w:hAnsi="Cambria"/>
                <w:b/>
                <w:sz w:val="24"/>
              </w:rPr>
              <w:t>Снежана Митић</w:t>
            </w:r>
          </w:p>
        </w:tc>
      </w:tr>
      <w:tr w:rsidR="00F0215D" w:rsidRPr="00B33355" w:rsidTr="00F0215D">
        <w:trPr>
          <w:trHeight w:val="234"/>
        </w:trPr>
        <w:tc>
          <w:tcPr>
            <w:tcW w:w="828" w:type="dxa"/>
            <w:vMerge/>
          </w:tcPr>
          <w:p w:rsidR="00F0215D" w:rsidRPr="00CA2200" w:rsidRDefault="00F0215D" w:rsidP="007757D7">
            <w:pPr>
              <w:pStyle w:val="BodyText"/>
              <w:spacing w:line="240" w:lineRule="exact"/>
              <w:jc w:val="left"/>
              <w:rPr>
                <w:rFonts w:ascii="Cambria" w:hAnsi="Cambria"/>
                <w:b/>
                <w:color w:val="FF0000"/>
                <w:sz w:val="24"/>
              </w:rPr>
            </w:pPr>
          </w:p>
        </w:tc>
        <w:tc>
          <w:tcPr>
            <w:tcW w:w="5130" w:type="dxa"/>
            <w:vMerge/>
          </w:tcPr>
          <w:p w:rsidR="00F0215D" w:rsidRPr="00B33355" w:rsidRDefault="00F0215D" w:rsidP="007757D7">
            <w:pPr>
              <w:pStyle w:val="BodyText"/>
              <w:spacing w:line="240" w:lineRule="exact"/>
              <w:jc w:val="left"/>
              <w:rPr>
                <w:rFonts w:ascii="Cambria" w:hAnsi="Cambria"/>
                <w:b/>
                <w:color w:val="FF0000"/>
                <w:sz w:val="24"/>
              </w:rPr>
            </w:pPr>
          </w:p>
        </w:tc>
        <w:tc>
          <w:tcPr>
            <w:tcW w:w="2763" w:type="dxa"/>
          </w:tcPr>
          <w:p w:rsidR="00F0215D" w:rsidRPr="00CA2200" w:rsidRDefault="00F0215D" w:rsidP="007757D7">
            <w:pPr>
              <w:pStyle w:val="BodyText"/>
              <w:spacing w:line="240" w:lineRule="exact"/>
              <w:jc w:val="left"/>
              <w:rPr>
                <w:rFonts w:ascii="Cambria" w:hAnsi="Cambria"/>
                <w:b/>
                <w:sz w:val="24"/>
              </w:rPr>
            </w:pPr>
            <w:r w:rsidRPr="00CA2200">
              <w:rPr>
                <w:rFonts w:ascii="Cambria" w:hAnsi="Cambria"/>
                <w:b/>
                <w:sz w:val="24"/>
              </w:rPr>
              <w:t>Наташа Д.Ристић</w:t>
            </w:r>
          </w:p>
        </w:tc>
      </w:tr>
      <w:tr w:rsidR="00F0215D" w:rsidRPr="00B33355" w:rsidTr="007757D7">
        <w:trPr>
          <w:trHeight w:val="229"/>
        </w:trPr>
        <w:tc>
          <w:tcPr>
            <w:tcW w:w="828" w:type="dxa"/>
            <w:vMerge/>
          </w:tcPr>
          <w:p w:rsidR="00F0215D" w:rsidRPr="00CA2200" w:rsidRDefault="00F0215D" w:rsidP="007757D7">
            <w:pPr>
              <w:pStyle w:val="BodyText"/>
              <w:spacing w:line="240" w:lineRule="exact"/>
              <w:jc w:val="left"/>
              <w:rPr>
                <w:rFonts w:ascii="Cambria" w:hAnsi="Cambria"/>
                <w:b/>
                <w:color w:val="FF0000"/>
                <w:sz w:val="24"/>
              </w:rPr>
            </w:pPr>
          </w:p>
        </w:tc>
        <w:tc>
          <w:tcPr>
            <w:tcW w:w="5130" w:type="dxa"/>
            <w:vMerge/>
          </w:tcPr>
          <w:p w:rsidR="00F0215D" w:rsidRPr="00B33355" w:rsidRDefault="00F0215D" w:rsidP="007757D7">
            <w:pPr>
              <w:pStyle w:val="BodyText"/>
              <w:spacing w:line="240" w:lineRule="exact"/>
              <w:jc w:val="left"/>
              <w:rPr>
                <w:rFonts w:ascii="Cambria" w:hAnsi="Cambria"/>
                <w:b/>
                <w:color w:val="FF0000"/>
                <w:sz w:val="24"/>
              </w:rPr>
            </w:pPr>
          </w:p>
        </w:tc>
        <w:tc>
          <w:tcPr>
            <w:tcW w:w="2763" w:type="dxa"/>
          </w:tcPr>
          <w:p w:rsidR="00F0215D" w:rsidRPr="00CA2200" w:rsidRDefault="00CA2200" w:rsidP="007757D7">
            <w:pPr>
              <w:pStyle w:val="BodyText"/>
              <w:spacing w:line="240" w:lineRule="exact"/>
              <w:jc w:val="left"/>
              <w:rPr>
                <w:rFonts w:ascii="Cambria" w:hAnsi="Cambria"/>
                <w:b/>
                <w:sz w:val="24"/>
              </w:rPr>
            </w:pPr>
            <w:r>
              <w:rPr>
                <w:rFonts w:ascii="Cambria" w:hAnsi="Cambria"/>
                <w:b/>
                <w:sz w:val="24"/>
              </w:rPr>
              <w:t>Татјана Јовић</w:t>
            </w:r>
          </w:p>
        </w:tc>
      </w:tr>
      <w:tr w:rsidR="007757D7" w:rsidRPr="00B33355" w:rsidTr="00CA2200">
        <w:tc>
          <w:tcPr>
            <w:tcW w:w="828" w:type="dxa"/>
            <w:vAlign w:val="center"/>
          </w:tcPr>
          <w:p w:rsidR="007C1C0C" w:rsidRPr="00CA2200" w:rsidRDefault="007C1C0C" w:rsidP="00CA2200">
            <w:pPr>
              <w:pStyle w:val="BodyText"/>
              <w:spacing w:line="240" w:lineRule="exact"/>
              <w:rPr>
                <w:rFonts w:ascii="Cambria" w:hAnsi="Cambria"/>
                <w:b/>
                <w:sz w:val="24"/>
              </w:rPr>
            </w:pPr>
          </w:p>
          <w:p w:rsidR="007C1C0C" w:rsidRPr="00CA2200" w:rsidRDefault="007C1C0C" w:rsidP="00CA2200">
            <w:pPr>
              <w:pStyle w:val="BodyText"/>
              <w:spacing w:line="240" w:lineRule="exact"/>
              <w:rPr>
                <w:rFonts w:ascii="Cambria" w:hAnsi="Cambria"/>
                <w:b/>
                <w:sz w:val="24"/>
              </w:rPr>
            </w:pPr>
          </w:p>
          <w:p w:rsidR="007C1C0C" w:rsidRPr="00CA2200" w:rsidRDefault="007C1C0C" w:rsidP="00CA2200">
            <w:pPr>
              <w:pStyle w:val="BodyText"/>
              <w:spacing w:line="240" w:lineRule="exact"/>
              <w:rPr>
                <w:rFonts w:ascii="Cambria" w:hAnsi="Cambria"/>
                <w:b/>
                <w:sz w:val="24"/>
              </w:rPr>
            </w:pPr>
          </w:p>
          <w:p w:rsidR="007C1C0C" w:rsidRPr="00CA2200" w:rsidRDefault="00DB0BB1" w:rsidP="00CA2200">
            <w:pPr>
              <w:pStyle w:val="BodyText"/>
              <w:spacing w:line="240" w:lineRule="exact"/>
              <w:rPr>
                <w:rFonts w:ascii="Cambria" w:hAnsi="Cambria"/>
                <w:b/>
                <w:sz w:val="24"/>
              </w:rPr>
            </w:pPr>
            <w:r w:rsidRPr="00CA2200">
              <w:rPr>
                <w:rFonts w:ascii="Cambria" w:hAnsi="Cambria"/>
                <w:b/>
                <w:sz w:val="24"/>
              </w:rPr>
              <w:t>23</w:t>
            </w:r>
          </w:p>
          <w:p w:rsidR="007C1C0C" w:rsidRPr="00CA2200" w:rsidRDefault="007C1C0C" w:rsidP="00CA2200">
            <w:pPr>
              <w:pStyle w:val="BodyText"/>
              <w:spacing w:line="240" w:lineRule="exact"/>
              <w:rPr>
                <w:rFonts w:ascii="Cambria" w:hAnsi="Cambria"/>
                <w:b/>
                <w:sz w:val="24"/>
              </w:rPr>
            </w:pPr>
          </w:p>
          <w:p w:rsidR="007C1C0C" w:rsidRPr="00CA2200" w:rsidRDefault="007C1C0C" w:rsidP="00CA2200">
            <w:pPr>
              <w:pStyle w:val="BodyText"/>
              <w:spacing w:line="240" w:lineRule="exact"/>
              <w:rPr>
                <w:rFonts w:ascii="Cambria" w:hAnsi="Cambria"/>
                <w:b/>
                <w:sz w:val="24"/>
              </w:rPr>
            </w:pPr>
          </w:p>
          <w:p w:rsidR="007C1C0C" w:rsidRPr="00CA2200" w:rsidRDefault="007C1C0C" w:rsidP="00CA2200">
            <w:pPr>
              <w:pStyle w:val="BodyText"/>
              <w:spacing w:line="240" w:lineRule="exact"/>
              <w:rPr>
                <w:rFonts w:ascii="Cambria" w:hAnsi="Cambria"/>
                <w:b/>
                <w:sz w:val="24"/>
              </w:rPr>
            </w:pPr>
          </w:p>
        </w:tc>
        <w:tc>
          <w:tcPr>
            <w:tcW w:w="5130" w:type="dxa"/>
          </w:tcPr>
          <w:p w:rsidR="007C1C0C" w:rsidRPr="00CA2200" w:rsidRDefault="00BD66B8" w:rsidP="007757D7">
            <w:pPr>
              <w:pStyle w:val="BodyText"/>
              <w:spacing w:line="240" w:lineRule="exact"/>
              <w:jc w:val="left"/>
              <w:rPr>
                <w:rFonts w:ascii="Cambria" w:hAnsi="Cambria"/>
                <w:b/>
                <w:sz w:val="24"/>
              </w:rPr>
            </w:pPr>
            <w:r w:rsidRPr="00CA2200">
              <w:rPr>
                <w:rFonts w:ascii="Cambria" w:hAnsi="Cambria"/>
                <w:b/>
                <w:sz w:val="24"/>
              </w:rPr>
              <w:lastRenderedPageBreak/>
              <w:t xml:space="preserve">Тим за израду пројеката и учешћа на конкурсима </w:t>
            </w:r>
          </w:p>
        </w:tc>
        <w:tc>
          <w:tcPr>
            <w:tcW w:w="2763" w:type="dxa"/>
          </w:tcPr>
          <w:p w:rsidR="007C1C0C" w:rsidRPr="00243E7C" w:rsidRDefault="00F0215D" w:rsidP="007757D7">
            <w:pPr>
              <w:pStyle w:val="BodyText"/>
              <w:spacing w:line="240" w:lineRule="exact"/>
              <w:jc w:val="left"/>
              <w:rPr>
                <w:rFonts w:ascii="Cambria" w:hAnsi="Cambria"/>
                <w:b/>
                <w:sz w:val="24"/>
                <w:lang w:val="en-US"/>
              </w:rPr>
            </w:pPr>
            <w:r w:rsidRPr="00CA2200">
              <w:rPr>
                <w:rFonts w:ascii="Cambria" w:hAnsi="Cambria"/>
                <w:b/>
                <w:sz w:val="24"/>
              </w:rPr>
              <w:t>1.</w:t>
            </w:r>
            <w:r w:rsidR="00CA2200" w:rsidRPr="00CA2200">
              <w:rPr>
                <w:rFonts w:ascii="Cambria" w:hAnsi="Cambria"/>
                <w:b/>
                <w:sz w:val="22"/>
                <w:szCs w:val="22"/>
              </w:rPr>
              <w:t xml:space="preserve"> Ненад Тасић</w:t>
            </w:r>
          </w:p>
          <w:p w:rsidR="00F0215D" w:rsidRPr="00CA2200" w:rsidRDefault="00CA2200" w:rsidP="007757D7">
            <w:pPr>
              <w:pStyle w:val="BodyText"/>
              <w:spacing w:line="240" w:lineRule="exact"/>
              <w:jc w:val="left"/>
              <w:rPr>
                <w:rFonts w:ascii="Cambria" w:hAnsi="Cambria"/>
                <w:b/>
                <w:sz w:val="24"/>
              </w:rPr>
            </w:pPr>
            <w:r w:rsidRPr="00CA2200">
              <w:rPr>
                <w:rFonts w:ascii="Cambria" w:hAnsi="Cambria"/>
                <w:b/>
                <w:sz w:val="24"/>
              </w:rPr>
              <w:t>Предраг Јовановић</w:t>
            </w:r>
          </w:p>
          <w:p w:rsidR="00F0215D" w:rsidRPr="00CA2200" w:rsidRDefault="00F0215D" w:rsidP="007757D7">
            <w:pPr>
              <w:pStyle w:val="BodyText"/>
              <w:spacing w:line="240" w:lineRule="exact"/>
              <w:jc w:val="left"/>
              <w:rPr>
                <w:rFonts w:ascii="Cambria" w:hAnsi="Cambria"/>
                <w:b/>
                <w:sz w:val="24"/>
              </w:rPr>
            </w:pPr>
            <w:r w:rsidRPr="00CA2200">
              <w:rPr>
                <w:rFonts w:ascii="Cambria" w:hAnsi="Cambria"/>
                <w:b/>
                <w:sz w:val="24"/>
              </w:rPr>
              <w:t>Татјана Јоцић</w:t>
            </w:r>
          </w:p>
          <w:p w:rsidR="00F0215D" w:rsidRPr="00CA2200" w:rsidRDefault="00F0215D" w:rsidP="007757D7">
            <w:pPr>
              <w:pStyle w:val="BodyText"/>
              <w:spacing w:line="240" w:lineRule="exact"/>
              <w:jc w:val="left"/>
              <w:rPr>
                <w:rFonts w:ascii="Cambria" w:hAnsi="Cambria"/>
                <w:b/>
                <w:sz w:val="24"/>
              </w:rPr>
            </w:pPr>
            <w:r w:rsidRPr="00CA2200">
              <w:rPr>
                <w:rFonts w:ascii="Cambria" w:hAnsi="Cambria"/>
                <w:b/>
                <w:sz w:val="24"/>
              </w:rPr>
              <w:t>Наталија Станковић</w:t>
            </w:r>
          </w:p>
          <w:p w:rsidR="00F0215D" w:rsidRDefault="00F0215D" w:rsidP="003970AC">
            <w:pPr>
              <w:pStyle w:val="BodyText"/>
              <w:spacing w:line="240" w:lineRule="exact"/>
              <w:jc w:val="left"/>
              <w:rPr>
                <w:rFonts w:ascii="Cambria" w:hAnsi="Cambria"/>
                <w:b/>
                <w:sz w:val="24"/>
              </w:rPr>
            </w:pPr>
            <w:r w:rsidRPr="00CA2200">
              <w:rPr>
                <w:rFonts w:ascii="Cambria" w:hAnsi="Cambria"/>
                <w:b/>
                <w:sz w:val="24"/>
              </w:rPr>
              <w:lastRenderedPageBreak/>
              <w:t>Саша Ђорђевић</w:t>
            </w:r>
          </w:p>
          <w:p w:rsidR="00B21216" w:rsidRPr="00CA2200" w:rsidRDefault="00B21216" w:rsidP="003970AC">
            <w:pPr>
              <w:pStyle w:val="BodyText"/>
              <w:spacing w:line="240" w:lineRule="exact"/>
              <w:jc w:val="left"/>
              <w:rPr>
                <w:rFonts w:ascii="Cambria" w:hAnsi="Cambria"/>
                <w:b/>
                <w:sz w:val="24"/>
              </w:rPr>
            </w:pPr>
            <w:r w:rsidRPr="00CA2200">
              <w:rPr>
                <w:rFonts w:ascii="Cambria" w:hAnsi="Cambria"/>
                <w:b/>
                <w:sz w:val="22"/>
                <w:szCs w:val="22"/>
                <w:lang w:val="bs-Cyrl-BA"/>
              </w:rPr>
              <w:t>Маја Антић Јованов</w:t>
            </w:r>
          </w:p>
        </w:tc>
      </w:tr>
    </w:tbl>
    <w:p w:rsidR="00026555" w:rsidRPr="00B33355" w:rsidRDefault="00026555" w:rsidP="007D2C33">
      <w:pPr>
        <w:pStyle w:val="BodyText"/>
        <w:spacing w:line="240" w:lineRule="exact"/>
        <w:jc w:val="left"/>
        <w:rPr>
          <w:rFonts w:ascii="Cambria" w:hAnsi="Cambria"/>
          <w:b/>
          <w:i/>
          <w:color w:val="FF0000"/>
          <w:sz w:val="24"/>
        </w:rPr>
      </w:pPr>
    </w:p>
    <w:p w:rsidR="00026555" w:rsidRPr="00B33355" w:rsidRDefault="00026555" w:rsidP="001A11F4">
      <w:pPr>
        <w:pStyle w:val="BodyText"/>
        <w:spacing w:line="240" w:lineRule="exact"/>
        <w:rPr>
          <w:rFonts w:ascii="Cambria" w:hAnsi="Cambria"/>
          <w:b/>
          <w:i/>
          <w:color w:val="FF0000"/>
          <w:sz w:val="24"/>
        </w:rPr>
      </w:pPr>
    </w:p>
    <w:p w:rsidR="00135B08" w:rsidRPr="00B33355" w:rsidRDefault="00135B08" w:rsidP="001A11F4">
      <w:pPr>
        <w:pStyle w:val="BodyText"/>
        <w:spacing w:line="240" w:lineRule="exact"/>
        <w:rPr>
          <w:rFonts w:ascii="Cambria" w:hAnsi="Cambria"/>
          <w:b/>
          <w:i/>
          <w:color w:val="FF0000"/>
          <w:sz w:val="24"/>
        </w:rPr>
      </w:pPr>
    </w:p>
    <w:p w:rsidR="00E94B46" w:rsidRPr="00B33355" w:rsidRDefault="00E94B46" w:rsidP="001A11F4">
      <w:pPr>
        <w:pStyle w:val="BodyText"/>
        <w:spacing w:line="240" w:lineRule="exact"/>
        <w:rPr>
          <w:rFonts w:ascii="Cambria" w:hAnsi="Cambria"/>
          <w:b/>
          <w:i/>
          <w:color w:val="FF0000"/>
          <w:sz w:val="24"/>
        </w:rPr>
      </w:pPr>
    </w:p>
    <w:p w:rsidR="001A11F4" w:rsidRPr="00FE4A29" w:rsidRDefault="001A11F4" w:rsidP="001A11F4">
      <w:pPr>
        <w:pStyle w:val="BodyText"/>
        <w:spacing w:line="240" w:lineRule="exact"/>
        <w:rPr>
          <w:rFonts w:ascii="Cambria" w:hAnsi="Cambria"/>
          <w:b/>
          <w:i/>
          <w:sz w:val="24"/>
        </w:rPr>
      </w:pPr>
      <w:r w:rsidRPr="00FE4A29">
        <w:rPr>
          <w:rFonts w:ascii="Cambria" w:hAnsi="Cambria"/>
          <w:b/>
          <w:i/>
          <w:sz w:val="24"/>
        </w:rPr>
        <w:t>РУКОВОДИОЦИ  ОДЕЉЕЊСКИХ  ВЕЋ</w:t>
      </w:r>
      <w:r w:rsidR="00A64ADE" w:rsidRPr="00FE4A29">
        <w:rPr>
          <w:rFonts w:ascii="Cambria" w:hAnsi="Cambria"/>
          <w:b/>
          <w:i/>
          <w:sz w:val="24"/>
        </w:rPr>
        <w:t>А</w:t>
      </w:r>
    </w:p>
    <w:p w:rsidR="001A11F4" w:rsidRPr="00FE4A29" w:rsidRDefault="001A11F4" w:rsidP="001A11F4">
      <w:pPr>
        <w:pStyle w:val="BodyText"/>
        <w:spacing w:line="240" w:lineRule="exact"/>
        <w:rPr>
          <w:rFonts w:ascii="Cambria" w:hAnsi="Cambria"/>
          <w:sz w:val="24"/>
        </w:rPr>
      </w:pPr>
    </w:p>
    <w:p w:rsidR="001A11F4" w:rsidRPr="00FE4A29" w:rsidRDefault="001A11F4" w:rsidP="001A11F4">
      <w:pPr>
        <w:pStyle w:val="BodyText"/>
        <w:spacing w:line="240" w:lineRule="exact"/>
        <w:rPr>
          <w:rFonts w:ascii="Cambria" w:hAnsi="Cambria"/>
          <w:sz w:val="24"/>
        </w:rPr>
      </w:pPr>
    </w:p>
    <w:p w:rsidR="00A2006E" w:rsidRPr="00FE4A29" w:rsidRDefault="001A11F4" w:rsidP="001A11F4">
      <w:pPr>
        <w:pStyle w:val="BodyText"/>
        <w:spacing w:line="240" w:lineRule="exact"/>
        <w:jc w:val="both"/>
        <w:rPr>
          <w:rFonts w:ascii="Cambria" w:hAnsi="Cambria"/>
          <w:sz w:val="24"/>
        </w:rPr>
      </w:pPr>
      <w:r w:rsidRPr="00FE4A29">
        <w:rPr>
          <w:rFonts w:ascii="Cambria" w:hAnsi="Cambria"/>
          <w:sz w:val="24"/>
          <w:lang w:val="sl-SI"/>
        </w:rPr>
        <w:t xml:space="preserve">I </w:t>
      </w:r>
      <w:r w:rsidR="00823B77" w:rsidRPr="00FE4A29">
        <w:rPr>
          <w:rFonts w:ascii="Cambria" w:hAnsi="Cambria"/>
          <w:sz w:val="24"/>
        </w:rPr>
        <w:t xml:space="preserve">разред – </w:t>
      </w:r>
      <w:r w:rsidR="00FE4A29" w:rsidRPr="00FE4A29">
        <w:rPr>
          <w:rFonts w:ascii="Cambria" w:hAnsi="Cambria"/>
          <w:sz w:val="24"/>
        </w:rPr>
        <w:t>Мирјана Нешић</w:t>
      </w:r>
    </w:p>
    <w:p w:rsidR="001A11F4" w:rsidRPr="00FE4A29" w:rsidRDefault="001A11F4" w:rsidP="001A11F4">
      <w:pPr>
        <w:pStyle w:val="BodyText"/>
        <w:spacing w:line="240" w:lineRule="exact"/>
        <w:jc w:val="both"/>
        <w:rPr>
          <w:rFonts w:ascii="Cambria" w:hAnsi="Cambria"/>
          <w:sz w:val="24"/>
        </w:rPr>
      </w:pPr>
      <w:r w:rsidRPr="00FE4A29">
        <w:rPr>
          <w:rFonts w:ascii="Cambria" w:hAnsi="Cambria"/>
          <w:sz w:val="24"/>
          <w:lang w:val="sl-SI"/>
        </w:rPr>
        <w:t xml:space="preserve">II </w:t>
      </w:r>
      <w:r w:rsidRPr="00FE4A29">
        <w:rPr>
          <w:rFonts w:ascii="Cambria" w:hAnsi="Cambria"/>
          <w:sz w:val="24"/>
        </w:rPr>
        <w:t>разред</w:t>
      </w:r>
      <w:r w:rsidRPr="00FE4A29">
        <w:rPr>
          <w:rFonts w:ascii="Cambria" w:hAnsi="Cambria"/>
          <w:sz w:val="24"/>
          <w:lang w:val="sl-SI"/>
        </w:rPr>
        <w:t xml:space="preserve"> –</w:t>
      </w:r>
      <w:r w:rsidR="00E97233" w:rsidRPr="00FE4A29">
        <w:rPr>
          <w:rFonts w:ascii="Cambria" w:hAnsi="Cambria"/>
          <w:sz w:val="24"/>
        </w:rPr>
        <w:t xml:space="preserve"> </w:t>
      </w:r>
      <w:r w:rsidRPr="00FE4A29">
        <w:rPr>
          <w:rFonts w:ascii="Cambria" w:hAnsi="Cambria"/>
          <w:sz w:val="24"/>
          <w:lang w:val="sl-SI"/>
        </w:rPr>
        <w:t xml:space="preserve"> </w:t>
      </w:r>
      <w:r w:rsidRPr="00FE4A29">
        <w:rPr>
          <w:rFonts w:ascii="Cambria" w:hAnsi="Cambria"/>
          <w:sz w:val="24"/>
        </w:rPr>
        <w:t xml:space="preserve"> </w:t>
      </w:r>
      <w:r w:rsidR="00FE4A29" w:rsidRPr="00FE4A29">
        <w:rPr>
          <w:rFonts w:ascii="Cambria" w:hAnsi="Cambria"/>
          <w:sz w:val="24"/>
        </w:rPr>
        <w:t>Саша Ђорђевић</w:t>
      </w:r>
    </w:p>
    <w:p w:rsidR="001A11F4" w:rsidRPr="00FE4A29" w:rsidRDefault="001A11F4" w:rsidP="001A11F4">
      <w:pPr>
        <w:pStyle w:val="BodyText"/>
        <w:spacing w:line="240" w:lineRule="exact"/>
        <w:jc w:val="both"/>
        <w:rPr>
          <w:rFonts w:ascii="Cambria" w:hAnsi="Cambria"/>
          <w:sz w:val="24"/>
        </w:rPr>
      </w:pPr>
      <w:r w:rsidRPr="00FE4A29">
        <w:rPr>
          <w:rFonts w:ascii="Cambria" w:hAnsi="Cambria"/>
          <w:sz w:val="24"/>
          <w:lang w:val="sl-SI"/>
        </w:rPr>
        <w:t xml:space="preserve">III </w:t>
      </w:r>
      <w:r w:rsidRPr="00FE4A29">
        <w:rPr>
          <w:rFonts w:ascii="Cambria" w:hAnsi="Cambria"/>
          <w:sz w:val="24"/>
        </w:rPr>
        <w:t xml:space="preserve">разред – </w:t>
      </w:r>
      <w:r w:rsidR="00E610E3" w:rsidRPr="00FE4A29">
        <w:rPr>
          <w:rFonts w:ascii="Cambria" w:hAnsi="Cambria"/>
          <w:sz w:val="24"/>
        </w:rPr>
        <w:t xml:space="preserve"> </w:t>
      </w:r>
      <w:r w:rsidR="00FE4A29" w:rsidRPr="00FE4A29">
        <w:rPr>
          <w:rFonts w:ascii="Cambria" w:hAnsi="Cambria"/>
          <w:sz w:val="24"/>
        </w:rPr>
        <w:t>Мирјана Љубић</w:t>
      </w:r>
    </w:p>
    <w:p w:rsidR="001A11F4" w:rsidRPr="00FE4A29" w:rsidRDefault="001A11F4" w:rsidP="001A11F4">
      <w:pPr>
        <w:pStyle w:val="BodyText"/>
        <w:spacing w:line="240" w:lineRule="exact"/>
        <w:jc w:val="both"/>
        <w:rPr>
          <w:rFonts w:ascii="Cambria" w:hAnsi="Cambria"/>
          <w:sz w:val="24"/>
        </w:rPr>
      </w:pPr>
      <w:r w:rsidRPr="00FE4A29">
        <w:rPr>
          <w:rFonts w:ascii="Cambria" w:hAnsi="Cambria"/>
          <w:sz w:val="24"/>
          <w:lang w:val="sl-SI"/>
        </w:rPr>
        <w:t xml:space="preserve">IV </w:t>
      </w:r>
      <w:r w:rsidR="00E610E3" w:rsidRPr="00FE4A29">
        <w:rPr>
          <w:rFonts w:ascii="Cambria" w:hAnsi="Cambria"/>
          <w:sz w:val="24"/>
        </w:rPr>
        <w:t>разред –</w:t>
      </w:r>
      <w:r w:rsidR="00FE4A29" w:rsidRPr="00FE4A29">
        <w:rPr>
          <w:rFonts w:ascii="Cambria" w:hAnsi="Cambria"/>
          <w:sz w:val="24"/>
        </w:rPr>
        <w:t xml:space="preserve"> Снежана Митић</w:t>
      </w:r>
    </w:p>
    <w:p w:rsidR="001A11F4" w:rsidRPr="00FE4A29" w:rsidRDefault="001A11F4" w:rsidP="001A11F4">
      <w:pPr>
        <w:pStyle w:val="BodyText"/>
        <w:spacing w:line="240" w:lineRule="exact"/>
        <w:jc w:val="both"/>
        <w:rPr>
          <w:rFonts w:ascii="Cambria" w:hAnsi="Cambria"/>
          <w:sz w:val="24"/>
        </w:rPr>
      </w:pPr>
      <w:r w:rsidRPr="00FE4A29">
        <w:rPr>
          <w:rFonts w:ascii="Cambria" w:hAnsi="Cambria"/>
          <w:sz w:val="24"/>
          <w:lang w:val="sl-SI"/>
        </w:rPr>
        <w:t xml:space="preserve">V  </w:t>
      </w:r>
      <w:r w:rsidRPr="00FE4A29">
        <w:rPr>
          <w:rFonts w:ascii="Cambria" w:hAnsi="Cambria"/>
          <w:sz w:val="24"/>
        </w:rPr>
        <w:t xml:space="preserve">разред –  </w:t>
      </w:r>
      <w:r w:rsidR="00C6174D" w:rsidRPr="00FE4A29">
        <w:rPr>
          <w:rFonts w:ascii="Cambria" w:hAnsi="Cambria"/>
          <w:sz w:val="24"/>
        </w:rPr>
        <w:t xml:space="preserve"> </w:t>
      </w:r>
      <w:r w:rsidR="00FE4A29" w:rsidRPr="00FE4A29">
        <w:rPr>
          <w:rFonts w:ascii="Cambria" w:hAnsi="Cambria"/>
          <w:sz w:val="24"/>
        </w:rPr>
        <w:t>Николић Биљана</w:t>
      </w:r>
    </w:p>
    <w:p w:rsidR="001A11F4" w:rsidRPr="00FE4A29" w:rsidRDefault="001A11F4" w:rsidP="001A11F4">
      <w:pPr>
        <w:pStyle w:val="BodyText"/>
        <w:spacing w:line="240" w:lineRule="exact"/>
        <w:jc w:val="both"/>
        <w:rPr>
          <w:rFonts w:ascii="Cambria" w:hAnsi="Cambria"/>
          <w:sz w:val="24"/>
        </w:rPr>
      </w:pPr>
      <w:r w:rsidRPr="00FE4A29">
        <w:rPr>
          <w:rFonts w:ascii="Cambria" w:hAnsi="Cambria"/>
          <w:sz w:val="24"/>
          <w:lang w:val="sl-SI"/>
        </w:rPr>
        <w:t xml:space="preserve">VI   </w:t>
      </w:r>
      <w:r w:rsidRPr="00FE4A29">
        <w:rPr>
          <w:rFonts w:ascii="Cambria" w:hAnsi="Cambria"/>
          <w:sz w:val="24"/>
        </w:rPr>
        <w:t>разред –</w:t>
      </w:r>
      <w:r w:rsidR="00A2006E" w:rsidRPr="00FE4A29">
        <w:rPr>
          <w:rFonts w:ascii="Cambria" w:hAnsi="Cambria"/>
          <w:sz w:val="24"/>
        </w:rPr>
        <w:t xml:space="preserve"> </w:t>
      </w:r>
      <w:r w:rsidR="00FE4A29" w:rsidRPr="00FE4A29">
        <w:rPr>
          <w:rFonts w:ascii="Cambria" w:hAnsi="Cambria"/>
          <w:sz w:val="24"/>
        </w:rPr>
        <w:t>Нешић Славољуб</w:t>
      </w:r>
    </w:p>
    <w:p w:rsidR="001A11F4" w:rsidRPr="00FE4A29" w:rsidRDefault="001A11F4" w:rsidP="001A11F4">
      <w:pPr>
        <w:pStyle w:val="BodyText"/>
        <w:spacing w:line="240" w:lineRule="exact"/>
        <w:jc w:val="both"/>
        <w:rPr>
          <w:rFonts w:ascii="Cambria" w:hAnsi="Cambria"/>
          <w:sz w:val="24"/>
        </w:rPr>
      </w:pPr>
      <w:r w:rsidRPr="00FE4A29">
        <w:rPr>
          <w:rFonts w:ascii="Cambria" w:hAnsi="Cambria"/>
          <w:sz w:val="24"/>
          <w:lang w:val="sl-SI"/>
        </w:rPr>
        <w:t xml:space="preserve">VII  </w:t>
      </w:r>
      <w:r w:rsidRPr="00FE4A29">
        <w:rPr>
          <w:rFonts w:ascii="Cambria" w:hAnsi="Cambria"/>
          <w:sz w:val="24"/>
        </w:rPr>
        <w:t xml:space="preserve">разред – </w:t>
      </w:r>
      <w:r w:rsidR="00FE4A29" w:rsidRPr="00FE4A29">
        <w:rPr>
          <w:rFonts w:ascii="Cambria" w:hAnsi="Cambria"/>
          <w:sz w:val="24"/>
        </w:rPr>
        <w:t>Негица Дејковић</w:t>
      </w:r>
    </w:p>
    <w:p w:rsidR="001A11F4" w:rsidRPr="00FE4A29" w:rsidRDefault="001A11F4" w:rsidP="001A11F4">
      <w:pPr>
        <w:pStyle w:val="BodyText"/>
        <w:spacing w:line="240" w:lineRule="exact"/>
        <w:jc w:val="both"/>
        <w:rPr>
          <w:rFonts w:ascii="Cambria" w:hAnsi="Cambria"/>
          <w:sz w:val="24"/>
        </w:rPr>
      </w:pPr>
      <w:r w:rsidRPr="00FE4A29">
        <w:rPr>
          <w:rFonts w:ascii="Cambria" w:hAnsi="Cambria"/>
          <w:sz w:val="24"/>
          <w:lang w:val="sl-SI"/>
        </w:rPr>
        <w:t xml:space="preserve">VIII </w:t>
      </w:r>
      <w:r w:rsidRPr="00FE4A29">
        <w:rPr>
          <w:rFonts w:ascii="Cambria" w:hAnsi="Cambria"/>
          <w:sz w:val="24"/>
        </w:rPr>
        <w:t>разред –</w:t>
      </w:r>
      <w:r w:rsidR="00A2006E" w:rsidRPr="00FE4A29">
        <w:rPr>
          <w:rFonts w:ascii="Cambria" w:hAnsi="Cambria"/>
          <w:sz w:val="24"/>
        </w:rPr>
        <w:t xml:space="preserve"> </w:t>
      </w:r>
      <w:r w:rsidR="00FE4A29" w:rsidRPr="00FE4A29">
        <w:rPr>
          <w:rFonts w:ascii="Cambria" w:hAnsi="Cambria"/>
          <w:sz w:val="24"/>
        </w:rPr>
        <w:t>Зоран Димитријевић</w:t>
      </w:r>
    </w:p>
    <w:p w:rsidR="009B5E47" w:rsidRPr="00FE4A29" w:rsidRDefault="009B5E47" w:rsidP="001A11F4">
      <w:pPr>
        <w:pStyle w:val="BodyText"/>
        <w:spacing w:line="240" w:lineRule="exact"/>
        <w:jc w:val="both"/>
        <w:rPr>
          <w:rFonts w:ascii="Cambria" w:hAnsi="Cambria"/>
          <w:sz w:val="24"/>
        </w:rPr>
      </w:pPr>
    </w:p>
    <w:p w:rsidR="009B5E47" w:rsidRPr="00B33355" w:rsidRDefault="009B5E47" w:rsidP="001A11F4">
      <w:pPr>
        <w:pStyle w:val="BodyText"/>
        <w:spacing w:line="240" w:lineRule="exact"/>
        <w:jc w:val="both"/>
        <w:rPr>
          <w:rFonts w:ascii="Cambria" w:hAnsi="Cambria"/>
          <w:color w:val="FF0000"/>
          <w:sz w:val="24"/>
        </w:rPr>
      </w:pPr>
    </w:p>
    <w:p w:rsidR="001A11F4" w:rsidRPr="00FE4A29" w:rsidRDefault="001A11F4" w:rsidP="001A11F4">
      <w:pPr>
        <w:pStyle w:val="BodyText"/>
        <w:spacing w:line="240" w:lineRule="exact"/>
        <w:rPr>
          <w:rFonts w:ascii="Cambria" w:hAnsi="Cambria"/>
          <w:b/>
          <w:i/>
          <w:sz w:val="24"/>
          <w:lang w:val="en-US"/>
        </w:rPr>
      </w:pPr>
      <w:r w:rsidRPr="00FE4A29">
        <w:rPr>
          <w:rFonts w:ascii="Cambria" w:hAnsi="Cambria"/>
          <w:b/>
          <w:i/>
          <w:sz w:val="24"/>
        </w:rPr>
        <w:t>РУКОВОДИОЦИ  СТРУЧНИХ АКТИВА</w:t>
      </w:r>
    </w:p>
    <w:p w:rsidR="001A11F4" w:rsidRPr="00FE4A29" w:rsidRDefault="001A11F4" w:rsidP="001A11F4">
      <w:pPr>
        <w:pStyle w:val="BodyText"/>
        <w:spacing w:line="240" w:lineRule="exact"/>
        <w:rPr>
          <w:rFonts w:ascii="Cambria" w:hAnsi="Cambria"/>
          <w:b/>
          <w:i/>
          <w:sz w:val="24"/>
          <w:lang w:val="en-US"/>
        </w:rPr>
      </w:pPr>
    </w:p>
    <w:p w:rsidR="001A11F4" w:rsidRPr="00FE4A29" w:rsidRDefault="001A11F4" w:rsidP="00BC3010">
      <w:pPr>
        <w:pStyle w:val="BodyText"/>
        <w:numPr>
          <w:ilvl w:val="0"/>
          <w:numId w:val="5"/>
        </w:numPr>
        <w:spacing w:line="240" w:lineRule="exact"/>
        <w:jc w:val="both"/>
        <w:rPr>
          <w:rFonts w:ascii="Cambria" w:hAnsi="Cambria"/>
          <w:sz w:val="24"/>
          <w:lang w:val="en-US"/>
        </w:rPr>
      </w:pPr>
      <w:r w:rsidRPr="00FE4A29">
        <w:rPr>
          <w:rFonts w:ascii="Cambria" w:hAnsi="Cambria"/>
          <w:sz w:val="24"/>
          <w:lang w:val="en-US"/>
        </w:rPr>
        <w:t>Стручни актив вас</w:t>
      </w:r>
      <w:r w:rsidR="00060F60" w:rsidRPr="00FE4A29">
        <w:rPr>
          <w:rFonts w:ascii="Cambria" w:hAnsi="Cambria"/>
          <w:sz w:val="24"/>
          <w:lang w:val="en-US"/>
        </w:rPr>
        <w:t>питача</w:t>
      </w:r>
      <w:r w:rsidR="004A184E" w:rsidRPr="00FE4A29">
        <w:rPr>
          <w:rFonts w:ascii="Cambria" w:hAnsi="Cambria"/>
          <w:sz w:val="24"/>
        </w:rPr>
        <w:t xml:space="preserve"> </w:t>
      </w:r>
      <w:r w:rsidR="00ED6C4E" w:rsidRPr="00FE4A29">
        <w:rPr>
          <w:rFonts w:ascii="Cambria" w:hAnsi="Cambria"/>
          <w:sz w:val="24"/>
          <w:lang w:val="en-US"/>
        </w:rPr>
        <w:t>–</w:t>
      </w:r>
      <w:r w:rsidR="00A2006E" w:rsidRPr="00FE4A29">
        <w:rPr>
          <w:rFonts w:ascii="Cambria" w:hAnsi="Cambria"/>
          <w:sz w:val="24"/>
        </w:rPr>
        <w:t xml:space="preserve"> </w:t>
      </w:r>
      <w:r w:rsidR="00FE4A29" w:rsidRPr="00FE4A29">
        <w:rPr>
          <w:rFonts w:ascii="Cambria" w:hAnsi="Cambria"/>
          <w:sz w:val="24"/>
        </w:rPr>
        <w:t>Марина Стошић</w:t>
      </w:r>
    </w:p>
    <w:p w:rsidR="001A11F4" w:rsidRPr="0009763B" w:rsidRDefault="001A11F4" w:rsidP="00BC3010">
      <w:pPr>
        <w:pStyle w:val="BodyText"/>
        <w:numPr>
          <w:ilvl w:val="0"/>
          <w:numId w:val="5"/>
        </w:numPr>
        <w:spacing w:line="240" w:lineRule="exact"/>
        <w:jc w:val="both"/>
        <w:rPr>
          <w:rFonts w:ascii="Cambria" w:hAnsi="Cambria"/>
          <w:sz w:val="24"/>
        </w:rPr>
      </w:pPr>
      <w:r w:rsidRPr="0009763B">
        <w:rPr>
          <w:rFonts w:ascii="Cambria" w:hAnsi="Cambria"/>
          <w:sz w:val="24"/>
        </w:rPr>
        <w:t xml:space="preserve">Стручни актив разредне наставе –  </w:t>
      </w:r>
      <w:r w:rsidR="002467DA">
        <w:rPr>
          <w:rFonts w:ascii="Cambria" w:hAnsi="Cambria"/>
          <w:sz w:val="24"/>
        </w:rPr>
        <w:t>Гордана Златковић</w:t>
      </w:r>
    </w:p>
    <w:p w:rsidR="001A11F4" w:rsidRPr="0009763B" w:rsidRDefault="001A11F4" w:rsidP="00BC3010">
      <w:pPr>
        <w:pStyle w:val="BodyText"/>
        <w:numPr>
          <w:ilvl w:val="0"/>
          <w:numId w:val="5"/>
        </w:numPr>
        <w:spacing w:line="240" w:lineRule="exact"/>
        <w:jc w:val="both"/>
        <w:rPr>
          <w:rFonts w:ascii="Cambria" w:hAnsi="Cambria"/>
          <w:sz w:val="24"/>
        </w:rPr>
      </w:pPr>
      <w:r w:rsidRPr="0009763B">
        <w:rPr>
          <w:rFonts w:ascii="Cambria" w:hAnsi="Cambria"/>
          <w:sz w:val="24"/>
        </w:rPr>
        <w:t xml:space="preserve">Стручни актив наставника српског језика –  </w:t>
      </w:r>
      <w:r w:rsidR="0009763B" w:rsidRPr="0009763B">
        <w:rPr>
          <w:rFonts w:ascii="Cambria" w:hAnsi="Cambria"/>
          <w:sz w:val="24"/>
        </w:rPr>
        <w:t>Миљана Баланесковић</w:t>
      </w:r>
    </w:p>
    <w:p w:rsidR="001A11F4" w:rsidRPr="0009763B" w:rsidRDefault="001A11F4" w:rsidP="00BC3010">
      <w:pPr>
        <w:pStyle w:val="BodyText"/>
        <w:numPr>
          <w:ilvl w:val="0"/>
          <w:numId w:val="5"/>
        </w:numPr>
        <w:spacing w:line="240" w:lineRule="exact"/>
        <w:jc w:val="both"/>
        <w:rPr>
          <w:rFonts w:ascii="Cambria" w:hAnsi="Cambria"/>
          <w:sz w:val="24"/>
        </w:rPr>
      </w:pPr>
      <w:r w:rsidRPr="0009763B">
        <w:rPr>
          <w:rFonts w:ascii="Cambria" w:hAnsi="Cambria"/>
          <w:sz w:val="24"/>
        </w:rPr>
        <w:t>Стручни актив наставника с</w:t>
      </w:r>
      <w:r w:rsidR="00A2006E" w:rsidRPr="0009763B">
        <w:rPr>
          <w:rFonts w:ascii="Cambria" w:hAnsi="Cambria"/>
          <w:sz w:val="24"/>
        </w:rPr>
        <w:t>траних језика –</w:t>
      </w:r>
      <w:r w:rsidR="00823B77" w:rsidRPr="0009763B">
        <w:rPr>
          <w:rFonts w:ascii="Cambria" w:hAnsi="Cambria"/>
          <w:sz w:val="24"/>
        </w:rPr>
        <w:t xml:space="preserve"> </w:t>
      </w:r>
      <w:r w:rsidR="00A2006E" w:rsidRPr="0009763B">
        <w:rPr>
          <w:rFonts w:ascii="Cambria" w:hAnsi="Cambria"/>
          <w:sz w:val="24"/>
        </w:rPr>
        <w:t xml:space="preserve">  </w:t>
      </w:r>
      <w:r w:rsidR="00D857A9" w:rsidRPr="0009763B">
        <w:rPr>
          <w:rFonts w:ascii="Cambria" w:hAnsi="Cambria"/>
          <w:sz w:val="24"/>
        </w:rPr>
        <w:t>Негица Дејковић</w:t>
      </w:r>
    </w:p>
    <w:p w:rsidR="001A11F4" w:rsidRPr="0009763B" w:rsidRDefault="001A11F4" w:rsidP="00BC3010">
      <w:pPr>
        <w:pStyle w:val="BodyText"/>
        <w:numPr>
          <w:ilvl w:val="0"/>
          <w:numId w:val="5"/>
        </w:numPr>
        <w:spacing w:line="240" w:lineRule="exact"/>
        <w:jc w:val="both"/>
        <w:rPr>
          <w:rFonts w:ascii="Cambria" w:hAnsi="Cambria"/>
          <w:sz w:val="24"/>
        </w:rPr>
      </w:pPr>
      <w:r w:rsidRPr="0009763B">
        <w:rPr>
          <w:rFonts w:ascii="Cambria" w:hAnsi="Cambria"/>
          <w:sz w:val="24"/>
        </w:rPr>
        <w:t xml:space="preserve">Стручни активнаставника математике </w:t>
      </w:r>
      <w:r w:rsidR="00A2006E" w:rsidRPr="0009763B">
        <w:rPr>
          <w:rFonts w:ascii="Cambria" w:hAnsi="Cambria"/>
          <w:sz w:val="24"/>
        </w:rPr>
        <w:t xml:space="preserve">– </w:t>
      </w:r>
      <w:r w:rsidR="00060F60" w:rsidRPr="0009763B">
        <w:rPr>
          <w:rFonts w:ascii="Cambria" w:hAnsi="Cambria"/>
          <w:sz w:val="24"/>
        </w:rPr>
        <w:t xml:space="preserve"> </w:t>
      </w:r>
      <w:r w:rsidR="00B345B9">
        <w:rPr>
          <w:rFonts w:ascii="Cambria" w:hAnsi="Cambria"/>
          <w:sz w:val="24"/>
        </w:rPr>
        <w:t>Драган Стошић</w:t>
      </w:r>
    </w:p>
    <w:p w:rsidR="001A11F4" w:rsidRPr="0009763B" w:rsidRDefault="001A11F4" w:rsidP="00BC3010">
      <w:pPr>
        <w:pStyle w:val="BodyText"/>
        <w:numPr>
          <w:ilvl w:val="0"/>
          <w:numId w:val="5"/>
        </w:numPr>
        <w:spacing w:line="240" w:lineRule="exact"/>
        <w:jc w:val="both"/>
        <w:rPr>
          <w:rFonts w:ascii="Cambria" w:hAnsi="Cambria"/>
          <w:sz w:val="24"/>
        </w:rPr>
      </w:pPr>
      <w:r w:rsidRPr="0009763B">
        <w:rPr>
          <w:rFonts w:ascii="Cambria" w:hAnsi="Cambria"/>
          <w:sz w:val="24"/>
        </w:rPr>
        <w:t xml:space="preserve">Стручни актив наставника историје и географије – </w:t>
      </w:r>
      <w:r w:rsidR="00D857A9" w:rsidRPr="0009763B">
        <w:rPr>
          <w:rFonts w:ascii="Cambria" w:hAnsi="Cambria"/>
          <w:sz w:val="24"/>
        </w:rPr>
        <w:t>Зорица Антић</w:t>
      </w:r>
    </w:p>
    <w:p w:rsidR="001A11F4" w:rsidRPr="0009763B" w:rsidRDefault="001A11F4" w:rsidP="00BC3010">
      <w:pPr>
        <w:pStyle w:val="BodyText"/>
        <w:numPr>
          <w:ilvl w:val="0"/>
          <w:numId w:val="5"/>
        </w:numPr>
        <w:spacing w:line="240" w:lineRule="exact"/>
        <w:jc w:val="both"/>
        <w:rPr>
          <w:rFonts w:ascii="Cambria" w:hAnsi="Cambria"/>
          <w:sz w:val="24"/>
        </w:rPr>
      </w:pPr>
      <w:r w:rsidRPr="0009763B">
        <w:rPr>
          <w:rFonts w:ascii="Cambria" w:hAnsi="Cambria"/>
          <w:sz w:val="24"/>
        </w:rPr>
        <w:t>Стручни актив наставника физике, тех. образ</w:t>
      </w:r>
      <w:r w:rsidR="00A2006E" w:rsidRPr="0009763B">
        <w:rPr>
          <w:rFonts w:ascii="Cambria" w:hAnsi="Cambria"/>
          <w:sz w:val="24"/>
        </w:rPr>
        <w:t xml:space="preserve">. и информатике – </w:t>
      </w:r>
      <w:r w:rsidR="00D857A9" w:rsidRPr="0009763B">
        <w:rPr>
          <w:rFonts w:ascii="Cambria" w:hAnsi="Cambria"/>
          <w:sz w:val="24"/>
        </w:rPr>
        <w:t>Срба Стошић</w:t>
      </w:r>
    </w:p>
    <w:p w:rsidR="001A11F4" w:rsidRPr="0009763B" w:rsidRDefault="001A11F4" w:rsidP="00BC3010">
      <w:pPr>
        <w:pStyle w:val="BodyText"/>
        <w:numPr>
          <w:ilvl w:val="0"/>
          <w:numId w:val="5"/>
        </w:numPr>
        <w:spacing w:line="240" w:lineRule="exact"/>
        <w:jc w:val="both"/>
        <w:rPr>
          <w:rFonts w:ascii="Cambria" w:hAnsi="Cambria"/>
          <w:sz w:val="24"/>
        </w:rPr>
      </w:pPr>
      <w:r w:rsidRPr="0009763B">
        <w:rPr>
          <w:rFonts w:ascii="Cambria" w:hAnsi="Cambria"/>
          <w:sz w:val="24"/>
        </w:rPr>
        <w:t>Стручни актив наставника биологије и хемије –</w:t>
      </w:r>
      <w:r w:rsidR="00D857A9" w:rsidRPr="0009763B">
        <w:rPr>
          <w:rFonts w:ascii="Cambria" w:hAnsi="Cambria"/>
          <w:sz w:val="24"/>
        </w:rPr>
        <w:t xml:space="preserve"> </w:t>
      </w:r>
      <w:r w:rsidR="00E610E3" w:rsidRPr="0009763B">
        <w:rPr>
          <w:rFonts w:ascii="Cambria" w:hAnsi="Cambria"/>
          <w:sz w:val="24"/>
        </w:rPr>
        <w:t xml:space="preserve"> </w:t>
      </w:r>
      <w:r w:rsidRPr="0009763B">
        <w:rPr>
          <w:rFonts w:ascii="Cambria" w:hAnsi="Cambria"/>
          <w:sz w:val="24"/>
        </w:rPr>
        <w:t xml:space="preserve"> </w:t>
      </w:r>
      <w:r w:rsidR="00060F60" w:rsidRPr="0009763B">
        <w:rPr>
          <w:rFonts w:ascii="Cambria" w:hAnsi="Cambria"/>
          <w:sz w:val="24"/>
        </w:rPr>
        <w:t xml:space="preserve"> </w:t>
      </w:r>
      <w:r w:rsidR="00A30920">
        <w:rPr>
          <w:rFonts w:ascii="Cambria" w:hAnsi="Cambria"/>
          <w:sz w:val="24"/>
        </w:rPr>
        <w:t>Мирослав Јоцић</w:t>
      </w:r>
    </w:p>
    <w:p w:rsidR="001A11F4" w:rsidRPr="0009763B" w:rsidRDefault="001A11F4" w:rsidP="00BC3010">
      <w:pPr>
        <w:pStyle w:val="BodyText"/>
        <w:numPr>
          <w:ilvl w:val="0"/>
          <w:numId w:val="5"/>
        </w:numPr>
        <w:spacing w:line="240" w:lineRule="exact"/>
        <w:jc w:val="both"/>
        <w:rPr>
          <w:rFonts w:ascii="Cambria" w:hAnsi="Cambria"/>
          <w:sz w:val="24"/>
        </w:rPr>
      </w:pPr>
      <w:r w:rsidRPr="0009763B">
        <w:rPr>
          <w:rFonts w:ascii="Cambria" w:hAnsi="Cambria"/>
          <w:sz w:val="24"/>
        </w:rPr>
        <w:t xml:space="preserve">Стручни актив наставника ликовне и муз. кул. – </w:t>
      </w:r>
      <w:r w:rsidR="00E610E3" w:rsidRPr="0009763B">
        <w:rPr>
          <w:rFonts w:ascii="Cambria" w:hAnsi="Cambria"/>
          <w:sz w:val="24"/>
        </w:rPr>
        <w:t xml:space="preserve"> </w:t>
      </w:r>
      <w:r w:rsidR="00B345B9">
        <w:rPr>
          <w:rFonts w:ascii="Cambria" w:hAnsi="Cambria"/>
          <w:sz w:val="24"/>
        </w:rPr>
        <w:t>Оливер Ђорђевић</w:t>
      </w:r>
    </w:p>
    <w:p w:rsidR="001A11F4" w:rsidRPr="0009763B" w:rsidRDefault="001A11F4" w:rsidP="00BC3010">
      <w:pPr>
        <w:pStyle w:val="BodyText"/>
        <w:numPr>
          <w:ilvl w:val="0"/>
          <w:numId w:val="5"/>
        </w:numPr>
        <w:spacing w:line="240" w:lineRule="exact"/>
        <w:jc w:val="both"/>
        <w:rPr>
          <w:rFonts w:ascii="Cambria" w:hAnsi="Cambria"/>
          <w:sz w:val="24"/>
        </w:rPr>
      </w:pPr>
      <w:r w:rsidRPr="0009763B">
        <w:rPr>
          <w:rFonts w:ascii="Cambria" w:hAnsi="Cambria"/>
          <w:sz w:val="24"/>
        </w:rPr>
        <w:t>Стручни актив н</w:t>
      </w:r>
      <w:r w:rsidR="00A2006E" w:rsidRPr="0009763B">
        <w:rPr>
          <w:rFonts w:ascii="Cambria" w:hAnsi="Cambria"/>
          <w:sz w:val="24"/>
        </w:rPr>
        <w:t xml:space="preserve">аставника физичког васпитања – </w:t>
      </w:r>
      <w:r w:rsidR="00E610E3" w:rsidRPr="0009763B">
        <w:rPr>
          <w:rFonts w:ascii="Cambria" w:hAnsi="Cambria"/>
          <w:sz w:val="24"/>
        </w:rPr>
        <w:t xml:space="preserve"> </w:t>
      </w:r>
      <w:r w:rsidR="0009763B" w:rsidRPr="0009763B">
        <w:rPr>
          <w:rFonts w:ascii="Cambria" w:hAnsi="Cambria"/>
          <w:sz w:val="24"/>
        </w:rPr>
        <w:t>Горан Гроздановић</w:t>
      </w:r>
    </w:p>
    <w:p w:rsidR="00D857A9" w:rsidRPr="00B33355" w:rsidRDefault="00D857A9" w:rsidP="00D857A9">
      <w:pPr>
        <w:pStyle w:val="BodyText"/>
        <w:spacing w:line="240" w:lineRule="exact"/>
        <w:jc w:val="both"/>
        <w:rPr>
          <w:rFonts w:ascii="Cambria" w:hAnsi="Cambria"/>
          <w:color w:val="FF0000"/>
          <w:sz w:val="24"/>
        </w:rPr>
      </w:pPr>
    </w:p>
    <w:p w:rsidR="00D857A9" w:rsidRPr="00B33355" w:rsidRDefault="00D857A9" w:rsidP="00D857A9">
      <w:pPr>
        <w:pStyle w:val="BodyText"/>
        <w:spacing w:line="240" w:lineRule="exact"/>
        <w:jc w:val="both"/>
        <w:rPr>
          <w:rFonts w:ascii="Cambria" w:hAnsi="Cambria"/>
          <w:color w:val="FF0000"/>
          <w:sz w:val="24"/>
        </w:rPr>
      </w:pPr>
    </w:p>
    <w:p w:rsidR="001A11F4" w:rsidRPr="00B33355" w:rsidRDefault="001A11F4" w:rsidP="001A11F4">
      <w:pPr>
        <w:pStyle w:val="BodyText"/>
        <w:spacing w:line="240" w:lineRule="exact"/>
        <w:jc w:val="both"/>
        <w:rPr>
          <w:rFonts w:ascii="Cambria" w:hAnsi="Cambria"/>
          <w:color w:val="FF0000"/>
          <w:sz w:val="24"/>
        </w:rPr>
      </w:pPr>
    </w:p>
    <w:p w:rsidR="001A11F4" w:rsidRPr="00A64ADE" w:rsidRDefault="001A11F4" w:rsidP="001A11F4">
      <w:pPr>
        <w:pStyle w:val="BodyText"/>
        <w:spacing w:line="240" w:lineRule="exact"/>
        <w:rPr>
          <w:rFonts w:ascii="Cambria" w:hAnsi="Cambria"/>
          <w:b/>
          <w:i/>
          <w:sz w:val="24"/>
        </w:rPr>
      </w:pPr>
      <w:r w:rsidRPr="00A64ADE">
        <w:rPr>
          <w:rFonts w:ascii="Cambria" w:hAnsi="Cambria"/>
          <w:b/>
          <w:i/>
          <w:sz w:val="24"/>
        </w:rPr>
        <w:t>РУКОВОДИОЦИ   КАБИНЕТА,  РАДИОНИЦА  И</w:t>
      </w:r>
      <w:r w:rsidRPr="00A64ADE">
        <w:rPr>
          <w:rFonts w:ascii="Cambria" w:hAnsi="Cambria"/>
          <w:b/>
          <w:i/>
          <w:sz w:val="24"/>
          <w:lang w:val="ru-RU"/>
        </w:rPr>
        <w:t xml:space="preserve"> </w:t>
      </w:r>
      <w:r w:rsidRPr="00A64ADE">
        <w:rPr>
          <w:rFonts w:ascii="Cambria" w:hAnsi="Cambria"/>
          <w:b/>
          <w:i/>
          <w:sz w:val="24"/>
        </w:rPr>
        <w:t>ФИСКУЛТУРНЕ САЛЕ</w:t>
      </w:r>
    </w:p>
    <w:p w:rsidR="001A11F4" w:rsidRPr="00A64ADE" w:rsidRDefault="001A11F4" w:rsidP="001A11F4">
      <w:pPr>
        <w:pStyle w:val="BodyText"/>
        <w:spacing w:line="240" w:lineRule="exact"/>
        <w:jc w:val="both"/>
        <w:rPr>
          <w:rFonts w:ascii="Cambria" w:hAnsi="Cambria"/>
          <w:sz w:val="24"/>
        </w:rPr>
      </w:pPr>
    </w:p>
    <w:p w:rsidR="001A11F4" w:rsidRPr="00A64ADE" w:rsidRDefault="001A11F4" w:rsidP="00BC3010">
      <w:pPr>
        <w:pStyle w:val="BodyText"/>
        <w:numPr>
          <w:ilvl w:val="0"/>
          <w:numId w:val="6"/>
        </w:numPr>
        <w:spacing w:line="240" w:lineRule="exact"/>
        <w:jc w:val="both"/>
        <w:rPr>
          <w:rFonts w:ascii="Cambria" w:hAnsi="Cambria"/>
          <w:sz w:val="24"/>
        </w:rPr>
      </w:pPr>
      <w:r w:rsidRPr="00A64ADE">
        <w:rPr>
          <w:rFonts w:ascii="Cambria" w:hAnsi="Cambria"/>
          <w:sz w:val="24"/>
          <w:lang w:val="en-US"/>
        </w:rPr>
        <w:t>K</w:t>
      </w:r>
      <w:r w:rsidRPr="00A64ADE">
        <w:rPr>
          <w:rFonts w:ascii="Cambria" w:hAnsi="Cambria"/>
          <w:sz w:val="24"/>
        </w:rPr>
        <w:t xml:space="preserve">абинет ликовне културе </w:t>
      </w:r>
      <w:r w:rsidR="005A4CE2" w:rsidRPr="00A64ADE">
        <w:rPr>
          <w:rFonts w:ascii="Cambria" w:hAnsi="Cambria"/>
          <w:sz w:val="24"/>
        </w:rPr>
        <w:t>–</w:t>
      </w:r>
      <w:r w:rsidR="00A2006E" w:rsidRPr="00A64ADE">
        <w:rPr>
          <w:rFonts w:ascii="Cambria" w:hAnsi="Cambria"/>
          <w:sz w:val="24"/>
        </w:rPr>
        <w:t xml:space="preserve"> </w:t>
      </w:r>
      <w:r w:rsidR="00D857A9" w:rsidRPr="00A64ADE">
        <w:rPr>
          <w:rFonts w:ascii="Cambria" w:hAnsi="Cambria"/>
          <w:sz w:val="24"/>
        </w:rPr>
        <w:t>Александар Чавдаревић</w:t>
      </w:r>
    </w:p>
    <w:p w:rsidR="001A11F4" w:rsidRPr="00A64ADE" w:rsidRDefault="001A11F4" w:rsidP="00BC3010">
      <w:pPr>
        <w:pStyle w:val="BodyText"/>
        <w:numPr>
          <w:ilvl w:val="0"/>
          <w:numId w:val="6"/>
        </w:numPr>
        <w:spacing w:line="240" w:lineRule="exact"/>
        <w:jc w:val="both"/>
        <w:rPr>
          <w:rFonts w:ascii="Cambria" w:hAnsi="Cambria"/>
          <w:sz w:val="24"/>
        </w:rPr>
      </w:pPr>
      <w:r w:rsidRPr="00A64ADE">
        <w:rPr>
          <w:rFonts w:ascii="Cambria" w:hAnsi="Cambria"/>
          <w:sz w:val="24"/>
          <w:lang w:val="en-US"/>
        </w:rPr>
        <w:t>K</w:t>
      </w:r>
      <w:r w:rsidRPr="00A64ADE">
        <w:rPr>
          <w:rFonts w:ascii="Cambria" w:hAnsi="Cambria"/>
          <w:sz w:val="24"/>
        </w:rPr>
        <w:t xml:space="preserve">абинет музичке културе </w:t>
      </w:r>
      <w:r w:rsidR="00D857A9" w:rsidRPr="00A64ADE">
        <w:rPr>
          <w:rFonts w:ascii="Cambria" w:hAnsi="Cambria"/>
          <w:sz w:val="24"/>
        </w:rPr>
        <w:t>–</w:t>
      </w:r>
      <w:r w:rsidRPr="00A64ADE">
        <w:rPr>
          <w:rFonts w:ascii="Cambria" w:hAnsi="Cambria"/>
          <w:sz w:val="24"/>
        </w:rPr>
        <w:t xml:space="preserve"> </w:t>
      </w:r>
      <w:r w:rsidR="00D857A9" w:rsidRPr="00A64ADE">
        <w:rPr>
          <w:rFonts w:ascii="Cambria" w:hAnsi="Cambria"/>
          <w:sz w:val="24"/>
        </w:rPr>
        <w:t>Оливер Ђорђевић</w:t>
      </w:r>
    </w:p>
    <w:p w:rsidR="001A11F4" w:rsidRPr="00A64ADE" w:rsidRDefault="001A11F4" w:rsidP="00BC3010">
      <w:pPr>
        <w:pStyle w:val="BodyText"/>
        <w:numPr>
          <w:ilvl w:val="0"/>
          <w:numId w:val="6"/>
        </w:numPr>
        <w:spacing w:line="240" w:lineRule="exact"/>
        <w:jc w:val="both"/>
        <w:rPr>
          <w:rFonts w:ascii="Cambria" w:hAnsi="Cambria"/>
          <w:sz w:val="24"/>
        </w:rPr>
      </w:pPr>
      <w:r w:rsidRPr="00A64ADE">
        <w:rPr>
          <w:rFonts w:ascii="Cambria" w:hAnsi="Cambria"/>
          <w:sz w:val="24"/>
          <w:lang w:val="en-US"/>
        </w:rPr>
        <w:t>K</w:t>
      </w:r>
      <w:r w:rsidRPr="00A64ADE">
        <w:rPr>
          <w:rFonts w:ascii="Cambria" w:hAnsi="Cambria"/>
          <w:sz w:val="24"/>
        </w:rPr>
        <w:t xml:space="preserve">абинет географије -       </w:t>
      </w:r>
      <w:r w:rsidR="00D857A9" w:rsidRPr="00A64ADE">
        <w:rPr>
          <w:rFonts w:ascii="Cambria" w:hAnsi="Cambria"/>
          <w:sz w:val="24"/>
        </w:rPr>
        <w:t>Зорица Антић</w:t>
      </w:r>
    </w:p>
    <w:p w:rsidR="001A11F4" w:rsidRPr="00A64ADE" w:rsidRDefault="001A11F4" w:rsidP="00BC3010">
      <w:pPr>
        <w:pStyle w:val="BodyText"/>
        <w:numPr>
          <w:ilvl w:val="0"/>
          <w:numId w:val="6"/>
        </w:numPr>
        <w:spacing w:line="240" w:lineRule="exact"/>
        <w:jc w:val="both"/>
        <w:rPr>
          <w:rFonts w:ascii="Cambria" w:hAnsi="Cambria"/>
          <w:sz w:val="24"/>
        </w:rPr>
      </w:pPr>
      <w:r w:rsidRPr="00A64ADE">
        <w:rPr>
          <w:rFonts w:ascii="Cambria" w:hAnsi="Cambria"/>
          <w:sz w:val="24"/>
          <w:lang w:val="en-US"/>
        </w:rPr>
        <w:t>K</w:t>
      </w:r>
      <w:r w:rsidRPr="00A64ADE">
        <w:rPr>
          <w:rFonts w:ascii="Cambria" w:hAnsi="Cambria"/>
          <w:sz w:val="24"/>
        </w:rPr>
        <w:t xml:space="preserve">абинет физике </w:t>
      </w:r>
      <w:r w:rsidR="00E610E3" w:rsidRPr="00A64ADE">
        <w:rPr>
          <w:rFonts w:ascii="Cambria" w:hAnsi="Cambria"/>
          <w:sz w:val="24"/>
        </w:rPr>
        <w:t xml:space="preserve">– </w:t>
      </w:r>
      <w:r w:rsidR="00D857A9" w:rsidRPr="00A64ADE">
        <w:rPr>
          <w:rFonts w:ascii="Cambria" w:hAnsi="Cambria"/>
          <w:sz w:val="24"/>
        </w:rPr>
        <w:t>Срба Стошић</w:t>
      </w:r>
    </w:p>
    <w:p w:rsidR="001A11F4" w:rsidRPr="00A64ADE" w:rsidRDefault="001A11F4" w:rsidP="00BC3010">
      <w:pPr>
        <w:pStyle w:val="BodyText"/>
        <w:numPr>
          <w:ilvl w:val="0"/>
          <w:numId w:val="6"/>
        </w:numPr>
        <w:spacing w:line="240" w:lineRule="exact"/>
        <w:jc w:val="both"/>
        <w:rPr>
          <w:rFonts w:ascii="Cambria" w:hAnsi="Cambria"/>
          <w:sz w:val="24"/>
        </w:rPr>
      </w:pPr>
      <w:r w:rsidRPr="00A64ADE">
        <w:rPr>
          <w:rFonts w:ascii="Cambria" w:hAnsi="Cambria"/>
          <w:sz w:val="24"/>
          <w:lang w:val="en-US"/>
        </w:rPr>
        <w:t>K</w:t>
      </w:r>
      <w:r w:rsidRPr="00A64ADE">
        <w:rPr>
          <w:rFonts w:ascii="Cambria" w:hAnsi="Cambria"/>
          <w:sz w:val="24"/>
        </w:rPr>
        <w:t>абинет биологије-</w:t>
      </w:r>
      <w:r w:rsidR="00E610E3" w:rsidRPr="00A64ADE">
        <w:rPr>
          <w:rFonts w:ascii="Cambria" w:hAnsi="Cambria"/>
          <w:sz w:val="24"/>
        </w:rPr>
        <w:t xml:space="preserve"> </w:t>
      </w:r>
      <w:r w:rsidR="00D857A9" w:rsidRPr="00A64ADE">
        <w:rPr>
          <w:rFonts w:ascii="Cambria" w:hAnsi="Cambria"/>
          <w:sz w:val="24"/>
        </w:rPr>
        <w:t>Мирослав Јоцић</w:t>
      </w:r>
      <w:r w:rsidRPr="00A64ADE">
        <w:rPr>
          <w:rFonts w:ascii="Cambria" w:hAnsi="Cambria"/>
          <w:sz w:val="24"/>
        </w:rPr>
        <w:t xml:space="preserve">         </w:t>
      </w:r>
    </w:p>
    <w:p w:rsidR="001A11F4" w:rsidRPr="00A64ADE" w:rsidRDefault="001A11F4" w:rsidP="00BC3010">
      <w:pPr>
        <w:pStyle w:val="BodyText"/>
        <w:numPr>
          <w:ilvl w:val="0"/>
          <w:numId w:val="6"/>
        </w:numPr>
        <w:spacing w:line="240" w:lineRule="exact"/>
        <w:jc w:val="both"/>
        <w:rPr>
          <w:rFonts w:ascii="Cambria" w:hAnsi="Cambria"/>
          <w:sz w:val="24"/>
        </w:rPr>
      </w:pPr>
      <w:r w:rsidRPr="00A64ADE">
        <w:rPr>
          <w:rFonts w:ascii="Cambria" w:hAnsi="Cambria"/>
          <w:sz w:val="24"/>
          <w:lang w:val="en-US"/>
        </w:rPr>
        <w:t>K</w:t>
      </w:r>
      <w:r w:rsidRPr="00A64ADE">
        <w:rPr>
          <w:rFonts w:ascii="Cambria" w:hAnsi="Cambria"/>
          <w:sz w:val="24"/>
        </w:rPr>
        <w:t>абинет хемије</w:t>
      </w:r>
      <w:r w:rsidR="00E610E3" w:rsidRPr="00A64ADE">
        <w:rPr>
          <w:rFonts w:ascii="Cambria" w:hAnsi="Cambria"/>
          <w:sz w:val="24"/>
        </w:rPr>
        <w:t xml:space="preserve"> </w:t>
      </w:r>
      <w:r w:rsidR="00D857A9" w:rsidRPr="00A64ADE">
        <w:rPr>
          <w:rFonts w:ascii="Cambria" w:hAnsi="Cambria"/>
          <w:sz w:val="24"/>
        </w:rPr>
        <w:t>–</w:t>
      </w:r>
      <w:r w:rsidR="00E610E3" w:rsidRPr="00A64ADE">
        <w:rPr>
          <w:rFonts w:ascii="Cambria" w:hAnsi="Cambria"/>
          <w:sz w:val="24"/>
        </w:rPr>
        <w:t xml:space="preserve"> </w:t>
      </w:r>
      <w:r w:rsidR="00D857A9" w:rsidRPr="00A64ADE">
        <w:rPr>
          <w:rFonts w:ascii="Cambria" w:hAnsi="Cambria"/>
          <w:sz w:val="24"/>
        </w:rPr>
        <w:t>Воја Микић</w:t>
      </w:r>
    </w:p>
    <w:p w:rsidR="001A11F4" w:rsidRPr="00A64ADE" w:rsidRDefault="001A11F4" w:rsidP="00BC3010">
      <w:pPr>
        <w:pStyle w:val="BodyText"/>
        <w:numPr>
          <w:ilvl w:val="0"/>
          <w:numId w:val="6"/>
        </w:numPr>
        <w:spacing w:line="240" w:lineRule="exact"/>
        <w:jc w:val="both"/>
        <w:rPr>
          <w:rFonts w:ascii="Cambria" w:hAnsi="Cambria"/>
          <w:sz w:val="24"/>
        </w:rPr>
      </w:pPr>
      <w:r w:rsidRPr="00A64ADE">
        <w:rPr>
          <w:rFonts w:ascii="Cambria" w:hAnsi="Cambria"/>
          <w:sz w:val="24"/>
          <w:lang w:val="en-US"/>
        </w:rPr>
        <w:t>K</w:t>
      </w:r>
      <w:r w:rsidRPr="00A64ADE">
        <w:rPr>
          <w:rFonts w:ascii="Cambria" w:hAnsi="Cambria"/>
          <w:sz w:val="24"/>
        </w:rPr>
        <w:t>абинет информатике -</w:t>
      </w:r>
      <w:r w:rsidR="00E610E3" w:rsidRPr="00A64ADE">
        <w:rPr>
          <w:rFonts w:ascii="Cambria" w:hAnsi="Cambria"/>
          <w:sz w:val="24"/>
        </w:rPr>
        <w:t xml:space="preserve"> </w:t>
      </w:r>
      <w:r w:rsidRPr="00A64ADE">
        <w:rPr>
          <w:rFonts w:ascii="Cambria" w:hAnsi="Cambria"/>
          <w:sz w:val="24"/>
        </w:rPr>
        <w:t xml:space="preserve"> </w:t>
      </w:r>
      <w:r w:rsidR="00D857A9" w:rsidRPr="00A64ADE">
        <w:rPr>
          <w:rFonts w:ascii="Cambria" w:hAnsi="Cambria"/>
          <w:sz w:val="24"/>
        </w:rPr>
        <w:t>Славољуб Нешић</w:t>
      </w:r>
    </w:p>
    <w:p w:rsidR="001A11F4" w:rsidRPr="00A64ADE" w:rsidRDefault="001A11F4" w:rsidP="00D857A9">
      <w:pPr>
        <w:pStyle w:val="BodyText"/>
        <w:numPr>
          <w:ilvl w:val="0"/>
          <w:numId w:val="6"/>
        </w:numPr>
        <w:spacing w:line="240" w:lineRule="exact"/>
        <w:jc w:val="both"/>
        <w:rPr>
          <w:rFonts w:ascii="Cambria" w:hAnsi="Cambria"/>
          <w:sz w:val="24"/>
        </w:rPr>
      </w:pPr>
      <w:r w:rsidRPr="00A64ADE">
        <w:rPr>
          <w:rFonts w:ascii="Cambria" w:hAnsi="Cambria"/>
          <w:sz w:val="24"/>
          <w:lang w:val="en-US"/>
        </w:rPr>
        <w:t>K</w:t>
      </w:r>
      <w:r w:rsidRPr="00A64ADE">
        <w:rPr>
          <w:rFonts w:ascii="Cambria" w:hAnsi="Cambria"/>
          <w:sz w:val="24"/>
        </w:rPr>
        <w:t>абинет</w:t>
      </w:r>
      <w:r w:rsidRPr="00A64ADE">
        <w:rPr>
          <w:rFonts w:ascii="Cambria" w:hAnsi="Cambria"/>
          <w:sz w:val="24"/>
          <w:lang w:val="sr-Latn-CS"/>
        </w:rPr>
        <w:t xml:space="preserve"> </w:t>
      </w:r>
      <w:r w:rsidRPr="00A64ADE">
        <w:rPr>
          <w:rFonts w:ascii="Cambria" w:hAnsi="Cambria"/>
          <w:sz w:val="24"/>
        </w:rPr>
        <w:t xml:space="preserve">математике  </w:t>
      </w:r>
      <w:r w:rsidR="00A2006E" w:rsidRPr="00A64ADE">
        <w:rPr>
          <w:rFonts w:ascii="Cambria" w:hAnsi="Cambria"/>
          <w:sz w:val="24"/>
        </w:rPr>
        <w:t xml:space="preserve">- </w:t>
      </w:r>
      <w:r w:rsidRPr="00A64ADE">
        <w:rPr>
          <w:rFonts w:ascii="Cambria" w:hAnsi="Cambria"/>
          <w:sz w:val="24"/>
        </w:rPr>
        <w:t xml:space="preserve">      </w:t>
      </w:r>
      <w:r w:rsidR="00D857A9" w:rsidRPr="00A64ADE">
        <w:rPr>
          <w:rFonts w:ascii="Cambria" w:hAnsi="Cambria"/>
          <w:sz w:val="24"/>
        </w:rPr>
        <w:t>Слађан Китановић</w:t>
      </w:r>
    </w:p>
    <w:p w:rsidR="001A11F4" w:rsidRPr="00A64ADE" w:rsidRDefault="00060F60" w:rsidP="00BC3010">
      <w:pPr>
        <w:pStyle w:val="BodyText"/>
        <w:numPr>
          <w:ilvl w:val="0"/>
          <w:numId w:val="6"/>
        </w:numPr>
        <w:spacing w:line="240" w:lineRule="exact"/>
        <w:jc w:val="both"/>
        <w:rPr>
          <w:rFonts w:ascii="Cambria" w:hAnsi="Cambria"/>
          <w:sz w:val="24"/>
        </w:rPr>
      </w:pPr>
      <w:r w:rsidRPr="00A64ADE">
        <w:rPr>
          <w:rFonts w:ascii="Cambria" w:hAnsi="Cambria"/>
          <w:sz w:val="24"/>
        </w:rPr>
        <w:t>Фискултурна сала</w:t>
      </w:r>
      <w:r w:rsidR="00E610E3" w:rsidRPr="00A64ADE">
        <w:rPr>
          <w:rFonts w:ascii="Cambria" w:hAnsi="Cambria"/>
          <w:sz w:val="24"/>
        </w:rPr>
        <w:t xml:space="preserve"> – </w:t>
      </w:r>
      <w:r w:rsidRPr="00A64ADE">
        <w:rPr>
          <w:rFonts w:ascii="Cambria" w:hAnsi="Cambria"/>
          <w:sz w:val="24"/>
        </w:rPr>
        <w:t xml:space="preserve"> </w:t>
      </w:r>
      <w:r w:rsidR="009454E6" w:rsidRPr="00A64ADE">
        <w:rPr>
          <w:rFonts w:ascii="Cambria" w:hAnsi="Cambria"/>
          <w:sz w:val="24"/>
        </w:rPr>
        <w:t>Марија Стојановић</w:t>
      </w:r>
    </w:p>
    <w:p w:rsidR="001A11F4" w:rsidRPr="00A64ADE" w:rsidRDefault="001A11F4" w:rsidP="00BC3010">
      <w:pPr>
        <w:pStyle w:val="BodyText"/>
        <w:numPr>
          <w:ilvl w:val="0"/>
          <w:numId w:val="6"/>
        </w:numPr>
        <w:spacing w:line="240" w:lineRule="exact"/>
        <w:jc w:val="both"/>
        <w:rPr>
          <w:rFonts w:ascii="Cambria" w:hAnsi="Cambria"/>
          <w:sz w:val="24"/>
        </w:rPr>
      </w:pPr>
      <w:r w:rsidRPr="00A64ADE">
        <w:rPr>
          <w:rFonts w:ascii="Cambria" w:hAnsi="Cambria"/>
          <w:sz w:val="24"/>
        </w:rPr>
        <w:t xml:space="preserve">Каб. физичког васпитања - </w:t>
      </w:r>
      <w:r w:rsidR="00A2006E" w:rsidRPr="00A64ADE">
        <w:rPr>
          <w:rFonts w:ascii="Cambria" w:hAnsi="Cambria"/>
          <w:sz w:val="24"/>
        </w:rPr>
        <w:t xml:space="preserve"> </w:t>
      </w:r>
      <w:r w:rsidR="009454E6" w:rsidRPr="00A64ADE">
        <w:rPr>
          <w:rFonts w:ascii="Cambria" w:hAnsi="Cambria"/>
          <w:sz w:val="24"/>
        </w:rPr>
        <w:t>Горан Гроздановић</w:t>
      </w:r>
    </w:p>
    <w:p w:rsidR="001A11F4" w:rsidRPr="00B33355" w:rsidRDefault="001A11F4" w:rsidP="001A11F4">
      <w:pPr>
        <w:pStyle w:val="BodyText"/>
        <w:spacing w:line="240" w:lineRule="exact"/>
        <w:jc w:val="both"/>
        <w:rPr>
          <w:rFonts w:ascii="Cambria" w:hAnsi="Cambria"/>
          <w:b/>
          <w:color w:val="FF0000"/>
          <w:sz w:val="24"/>
        </w:rPr>
      </w:pPr>
    </w:p>
    <w:p w:rsidR="001A11F4" w:rsidRPr="00A64ADE" w:rsidRDefault="001A11F4" w:rsidP="001A11F4">
      <w:pPr>
        <w:pStyle w:val="BodyText"/>
        <w:pBdr>
          <w:top w:val="thinThickSmallGap" w:sz="12" w:space="1" w:color="auto"/>
          <w:left w:val="thinThickSmallGap" w:sz="12" w:space="4" w:color="auto"/>
          <w:bottom w:val="thickThinSmallGap" w:sz="12" w:space="1" w:color="auto"/>
          <w:right w:val="thickThinSmallGap" w:sz="12" w:space="4" w:color="auto"/>
        </w:pBdr>
        <w:spacing w:line="240" w:lineRule="exact"/>
        <w:jc w:val="both"/>
        <w:rPr>
          <w:rFonts w:ascii="Cambria" w:hAnsi="Cambria"/>
          <w:b/>
          <w:sz w:val="24"/>
        </w:rPr>
      </w:pPr>
      <w:r w:rsidRPr="00A64ADE">
        <w:rPr>
          <w:rFonts w:ascii="Cambria" w:hAnsi="Cambria"/>
          <w:b/>
          <w:sz w:val="24"/>
        </w:rPr>
        <w:t>НАПОМЕНА:</w:t>
      </w:r>
    </w:p>
    <w:p w:rsidR="001A11F4" w:rsidRPr="00A64ADE" w:rsidRDefault="001A11F4" w:rsidP="001A11F4">
      <w:pPr>
        <w:pStyle w:val="BodyText"/>
        <w:pBdr>
          <w:top w:val="thinThickSmallGap" w:sz="12" w:space="1" w:color="auto"/>
          <w:left w:val="thinThickSmallGap" w:sz="12" w:space="4" w:color="auto"/>
          <w:bottom w:val="thickThinSmallGap" w:sz="12" w:space="1" w:color="auto"/>
          <w:right w:val="thickThinSmallGap" w:sz="12" w:space="4" w:color="auto"/>
        </w:pBdr>
        <w:spacing w:line="240" w:lineRule="exact"/>
        <w:jc w:val="both"/>
        <w:rPr>
          <w:rFonts w:ascii="Cambria" w:hAnsi="Cambria"/>
          <w:b/>
          <w:sz w:val="24"/>
        </w:rPr>
      </w:pPr>
      <w:r w:rsidRPr="00A64ADE">
        <w:rPr>
          <w:rFonts w:ascii="Cambria" w:hAnsi="Cambria"/>
          <w:b/>
          <w:sz w:val="24"/>
        </w:rPr>
        <w:t xml:space="preserve">За коришћење кабинета сачинити подједнаки распоред коришћења и доставити исти помоћнику директора. </w:t>
      </w:r>
    </w:p>
    <w:p w:rsidR="001A11F4" w:rsidRPr="00B33355" w:rsidRDefault="001A11F4" w:rsidP="001A11F4">
      <w:pPr>
        <w:pStyle w:val="BodyText"/>
        <w:pBdr>
          <w:top w:val="thinThickSmallGap" w:sz="12" w:space="1" w:color="auto"/>
          <w:left w:val="thinThickSmallGap" w:sz="12" w:space="4" w:color="auto"/>
          <w:bottom w:val="thickThinSmallGap" w:sz="12" w:space="1" w:color="auto"/>
          <w:right w:val="thickThinSmallGap" w:sz="12" w:space="4" w:color="auto"/>
        </w:pBdr>
        <w:spacing w:line="240" w:lineRule="exact"/>
        <w:jc w:val="both"/>
        <w:rPr>
          <w:rFonts w:ascii="Cambria" w:hAnsi="Cambria"/>
          <w:color w:val="FF0000"/>
          <w:sz w:val="24"/>
        </w:rPr>
      </w:pPr>
    </w:p>
    <w:p w:rsidR="00083BDC" w:rsidRPr="00B33355" w:rsidRDefault="00083BDC" w:rsidP="00AC1F07">
      <w:pPr>
        <w:pStyle w:val="BodyText"/>
        <w:spacing w:line="240" w:lineRule="exact"/>
        <w:jc w:val="both"/>
        <w:rPr>
          <w:rFonts w:ascii="Cambria" w:hAnsi="Cambria"/>
          <w:color w:val="FF0000"/>
          <w:sz w:val="24"/>
        </w:rPr>
        <w:sectPr w:rsidR="00083BDC" w:rsidRPr="00B33355" w:rsidSect="00AC1F07">
          <w:pgSz w:w="11907" w:h="16840" w:code="9"/>
          <w:pgMar w:top="1440" w:right="1701" w:bottom="1440" w:left="1701" w:header="709" w:footer="709" w:gutter="0"/>
          <w:cols w:space="708"/>
          <w:titlePg/>
          <w:docGrid w:linePitch="381"/>
        </w:sectPr>
      </w:pPr>
    </w:p>
    <w:p w:rsidR="00C55E2C" w:rsidRPr="00A64ADE" w:rsidRDefault="000B2A0C" w:rsidP="000B2A0C">
      <w:pPr>
        <w:ind w:firstLine="720"/>
        <w:rPr>
          <w:rFonts w:ascii="Cambria" w:hAnsi="Cambria"/>
          <w:b/>
          <w:sz w:val="24"/>
          <w:szCs w:val="24"/>
          <w:lang w:val="hr-HR"/>
        </w:rPr>
      </w:pPr>
      <w:r w:rsidRPr="00A64ADE">
        <w:rPr>
          <w:rFonts w:ascii="Cambria" w:hAnsi="Cambria"/>
          <w:b/>
          <w:sz w:val="24"/>
          <w:szCs w:val="24"/>
        </w:rPr>
        <w:lastRenderedPageBreak/>
        <w:t>4.10.РИТАМ РАДНОГ ДАНА ШКОЛЕ, ДИНАМИКА ТОКОМ ШКОЛСКЕ ГОДИНЕ, КЛАСИФИКАЦИОНИ ПЕРИОДИ</w:t>
      </w:r>
      <w:r w:rsidR="00C55E2C" w:rsidRPr="00A64ADE">
        <w:rPr>
          <w:rFonts w:ascii="Cambria" w:hAnsi="Cambria"/>
          <w:b/>
          <w:sz w:val="24"/>
          <w:szCs w:val="24"/>
          <w:lang w:val="hr-HR"/>
        </w:rPr>
        <w:t xml:space="preserve"> </w:t>
      </w:r>
    </w:p>
    <w:p w:rsidR="00C55E2C" w:rsidRPr="00A64ADE" w:rsidRDefault="00C55E2C" w:rsidP="006A69C1">
      <w:pPr>
        <w:pStyle w:val="BodyText"/>
        <w:spacing w:line="240" w:lineRule="exact"/>
        <w:rPr>
          <w:rFonts w:ascii="Cambria" w:hAnsi="Cambria"/>
          <w:b/>
          <w:sz w:val="24"/>
        </w:rPr>
      </w:pPr>
    </w:p>
    <w:p w:rsidR="00C55E2C" w:rsidRPr="00A64ADE" w:rsidRDefault="00C55E2C" w:rsidP="006A69C1">
      <w:pPr>
        <w:pStyle w:val="BodyText"/>
        <w:spacing w:line="240" w:lineRule="exact"/>
        <w:rPr>
          <w:rFonts w:ascii="Cambria" w:hAnsi="Cambria"/>
          <w:b/>
          <w:sz w:val="24"/>
          <w:lang w:val="hr-HR"/>
        </w:rPr>
      </w:pPr>
      <w:r w:rsidRPr="00A64ADE">
        <w:rPr>
          <w:rFonts w:ascii="Cambria" w:hAnsi="Cambria"/>
          <w:b/>
          <w:sz w:val="24"/>
          <w:lang w:val="hr-HR"/>
        </w:rPr>
        <w:t>Р и т а м    р а д н о г    д а н а</w:t>
      </w:r>
    </w:p>
    <w:p w:rsidR="00C55E2C" w:rsidRPr="00A64ADE" w:rsidRDefault="00C55E2C" w:rsidP="006A69C1">
      <w:pPr>
        <w:pStyle w:val="BodyText"/>
        <w:spacing w:line="240" w:lineRule="exact"/>
        <w:rPr>
          <w:rFonts w:ascii="Cambria" w:hAnsi="Cambria"/>
          <w:sz w:val="24"/>
        </w:rPr>
      </w:pPr>
    </w:p>
    <w:p w:rsidR="00C55E2C" w:rsidRPr="00A64ADE" w:rsidRDefault="00C55E2C" w:rsidP="006A69C1">
      <w:pPr>
        <w:pStyle w:val="BodyText"/>
        <w:spacing w:line="240" w:lineRule="exact"/>
        <w:rPr>
          <w:rFonts w:ascii="Cambria" w:hAnsi="Cambria"/>
          <w:sz w:val="24"/>
        </w:rPr>
      </w:pPr>
    </w:p>
    <w:p w:rsidR="00C55E2C" w:rsidRPr="00A64ADE" w:rsidRDefault="00C55E2C" w:rsidP="006A69C1">
      <w:pPr>
        <w:pStyle w:val="BodyText"/>
        <w:jc w:val="both"/>
        <w:rPr>
          <w:rFonts w:ascii="Cambria" w:hAnsi="Cambria"/>
          <w:sz w:val="24"/>
          <w:lang w:val="hr-HR"/>
        </w:rPr>
      </w:pPr>
      <w:r w:rsidRPr="00A64ADE">
        <w:rPr>
          <w:rFonts w:ascii="Cambria" w:hAnsi="Cambria"/>
          <w:sz w:val="24"/>
          <w:lang w:val="hr-HR"/>
        </w:rPr>
        <w:tab/>
        <w:t>ОШ “Бранко Радичевић” у Бујановцу, као установа има утврђен дневни ритам активности које започињу ујутру у 6</w:t>
      </w:r>
      <w:r w:rsidRPr="00A64ADE">
        <w:rPr>
          <w:rFonts w:ascii="Cambria" w:hAnsi="Cambria"/>
          <w:sz w:val="24"/>
          <w:vertAlign w:val="superscript"/>
          <w:lang w:val="hr-HR"/>
        </w:rPr>
        <w:t>00</w:t>
      </w:r>
      <w:r w:rsidRPr="00A64ADE">
        <w:rPr>
          <w:rFonts w:ascii="Cambria" w:hAnsi="Cambria"/>
          <w:sz w:val="24"/>
          <w:lang w:val="hr-HR"/>
        </w:rPr>
        <w:t xml:space="preserve"> часова, а завршавају се увече у 20</w:t>
      </w:r>
      <w:r w:rsidRPr="00A64ADE">
        <w:rPr>
          <w:rFonts w:ascii="Cambria" w:hAnsi="Cambria"/>
          <w:sz w:val="24"/>
          <w:vertAlign w:val="superscript"/>
          <w:lang w:val="hr-HR"/>
        </w:rPr>
        <w:t>00</w:t>
      </w:r>
      <w:r w:rsidRPr="00A64ADE">
        <w:rPr>
          <w:rFonts w:ascii="Cambria" w:hAnsi="Cambria"/>
          <w:sz w:val="24"/>
          <w:lang w:val="hr-HR"/>
        </w:rPr>
        <w:t xml:space="preserve"> часова.</w:t>
      </w:r>
    </w:p>
    <w:p w:rsidR="00C55E2C" w:rsidRPr="00A64ADE" w:rsidRDefault="00C55E2C" w:rsidP="006A69C1">
      <w:pPr>
        <w:pStyle w:val="BodyText"/>
        <w:jc w:val="both"/>
        <w:rPr>
          <w:rFonts w:ascii="Cambria" w:hAnsi="Cambria"/>
          <w:sz w:val="24"/>
          <w:lang w:val="hr-HR"/>
        </w:rPr>
      </w:pPr>
      <w:r w:rsidRPr="00A64ADE">
        <w:rPr>
          <w:rFonts w:ascii="Cambria" w:hAnsi="Cambria"/>
          <w:sz w:val="24"/>
          <w:lang w:val="hr-HR"/>
        </w:rPr>
        <w:tab/>
        <w:t>По постојећем кућном реду урађено је радно време свих запошљених радника у школи.</w:t>
      </w:r>
    </w:p>
    <w:p w:rsidR="00C55E2C" w:rsidRPr="00A64ADE" w:rsidRDefault="00C55E2C" w:rsidP="006A69C1">
      <w:pPr>
        <w:pStyle w:val="BodyText"/>
        <w:jc w:val="both"/>
        <w:rPr>
          <w:rFonts w:ascii="Cambria" w:hAnsi="Cambria"/>
          <w:sz w:val="24"/>
          <w:lang w:val="hr-HR"/>
        </w:rPr>
      </w:pPr>
      <w:r w:rsidRPr="00A64ADE">
        <w:rPr>
          <w:rFonts w:ascii="Cambria" w:hAnsi="Cambria"/>
          <w:sz w:val="24"/>
          <w:lang w:val="hr-HR"/>
        </w:rPr>
        <w:tab/>
        <w:t>Почетак редовне наставе у првој смени је у 8</w:t>
      </w:r>
      <w:r w:rsidRPr="00A64ADE">
        <w:rPr>
          <w:rFonts w:ascii="Cambria" w:hAnsi="Cambria"/>
          <w:sz w:val="24"/>
          <w:vertAlign w:val="superscript"/>
          <w:lang w:val="hr-HR"/>
        </w:rPr>
        <w:t>00</w:t>
      </w:r>
      <w:r w:rsidRPr="00A64ADE">
        <w:rPr>
          <w:rFonts w:ascii="Cambria" w:hAnsi="Cambria"/>
          <w:sz w:val="24"/>
          <w:lang w:val="hr-HR"/>
        </w:rPr>
        <w:t xml:space="preserve"> часова, а у другој смени у 1</w:t>
      </w:r>
      <w:r w:rsidRPr="00A64ADE">
        <w:rPr>
          <w:rFonts w:ascii="Cambria" w:hAnsi="Cambria"/>
          <w:sz w:val="24"/>
        </w:rPr>
        <w:t>4</w:t>
      </w:r>
      <w:r w:rsidRPr="00A64ADE">
        <w:rPr>
          <w:rFonts w:ascii="Cambria" w:hAnsi="Cambria"/>
          <w:sz w:val="24"/>
          <w:vertAlign w:val="superscript"/>
        </w:rPr>
        <w:t>00</w:t>
      </w:r>
      <w:r w:rsidR="00EE6F5E" w:rsidRPr="00A64ADE">
        <w:rPr>
          <w:rFonts w:ascii="Cambria" w:hAnsi="Cambria"/>
          <w:sz w:val="24"/>
          <w:lang w:val="hr-HR"/>
        </w:rPr>
        <w:t xml:space="preserve"> часова, тј</w:t>
      </w:r>
      <w:r w:rsidR="00A64ADE" w:rsidRPr="00A64ADE">
        <w:rPr>
          <w:rFonts w:ascii="Cambria" w:hAnsi="Cambria"/>
          <w:sz w:val="24"/>
        </w:rPr>
        <w:t>.</w:t>
      </w:r>
      <w:r w:rsidR="00EE6F5E" w:rsidRPr="00A64ADE">
        <w:rPr>
          <w:rFonts w:ascii="Cambria" w:hAnsi="Cambria"/>
          <w:sz w:val="24"/>
          <w:lang w:val="hr-HR"/>
        </w:rPr>
        <w:t xml:space="preserve"> у 13.10 сати у недељи када се предметна настава реализује у другој смени.</w:t>
      </w:r>
    </w:p>
    <w:p w:rsidR="00706521" w:rsidRPr="00B33355" w:rsidRDefault="00706521" w:rsidP="006A69C1">
      <w:pPr>
        <w:pStyle w:val="BodyText"/>
        <w:spacing w:line="240" w:lineRule="exact"/>
        <w:jc w:val="both"/>
        <w:rPr>
          <w:rFonts w:ascii="Cambria" w:hAnsi="Cambria"/>
          <w:color w:val="FF0000"/>
          <w:sz w:val="24"/>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675"/>
        <w:gridCol w:w="1251"/>
        <w:gridCol w:w="1251"/>
        <w:gridCol w:w="1251"/>
        <w:gridCol w:w="783"/>
        <w:gridCol w:w="1215"/>
        <w:gridCol w:w="1215"/>
        <w:gridCol w:w="1215"/>
      </w:tblGrid>
      <w:tr w:rsidR="00C55E2C" w:rsidRPr="00A64ADE">
        <w:tc>
          <w:tcPr>
            <w:tcW w:w="4428" w:type="dxa"/>
            <w:gridSpan w:val="4"/>
            <w:shd w:val="clear" w:color="auto" w:fill="D9D9D9"/>
          </w:tcPr>
          <w:p w:rsidR="00C55E2C" w:rsidRPr="00A64ADE" w:rsidRDefault="00C55E2C" w:rsidP="006A69C1">
            <w:pPr>
              <w:pStyle w:val="BodyText"/>
              <w:spacing w:line="240" w:lineRule="exact"/>
              <w:rPr>
                <w:rFonts w:ascii="Cambria" w:hAnsi="Cambria"/>
                <w:b/>
                <w:sz w:val="24"/>
              </w:rPr>
            </w:pPr>
            <w:r w:rsidRPr="00A64ADE">
              <w:rPr>
                <w:rFonts w:ascii="Cambria" w:hAnsi="Cambria"/>
                <w:b/>
                <w:sz w:val="24"/>
                <w:lang w:val="hr-HR"/>
              </w:rPr>
              <w:t xml:space="preserve">I </w:t>
            </w:r>
            <w:r w:rsidR="00F83C19" w:rsidRPr="00A64ADE">
              <w:rPr>
                <w:rFonts w:ascii="Cambria" w:hAnsi="Cambria"/>
                <w:b/>
                <w:sz w:val="24"/>
              </w:rPr>
              <w:t xml:space="preserve"> </w:t>
            </w:r>
            <w:r w:rsidRPr="00A64ADE">
              <w:rPr>
                <w:rFonts w:ascii="Cambria" w:hAnsi="Cambria"/>
                <w:b/>
                <w:sz w:val="24"/>
                <w:lang w:val="hr-HR"/>
              </w:rPr>
              <w:t xml:space="preserve"> </w:t>
            </w:r>
            <w:r w:rsidRPr="00A64ADE">
              <w:rPr>
                <w:rFonts w:ascii="Cambria" w:hAnsi="Cambria"/>
                <w:b/>
                <w:sz w:val="24"/>
              </w:rPr>
              <w:t>с м е н а</w:t>
            </w:r>
            <w:r w:rsidR="00EE6F5E" w:rsidRPr="00A64ADE">
              <w:rPr>
                <w:rFonts w:ascii="Cambria" w:hAnsi="Cambria"/>
                <w:b/>
                <w:sz w:val="24"/>
              </w:rPr>
              <w:t xml:space="preserve"> – предметна настава</w:t>
            </w:r>
          </w:p>
        </w:tc>
        <w:tc>
          <w:tcPr>
            <w:tcW w:w="4428" w:type="dxa"/>
            <w:gridSpan w:val="4"/>
            <w:shd w:val="clear" w:color="auto" w:fill="D9D9D9"/>
          </w:tcPr>
          <w:p w:rsidR="00C55E2C" w:rsidRPr="00A64ADE" w:rsidRDefault="00C55E2C" w:rsidP="006A69C1">
            <w:pPr>
              <w:pStyle w:val="BodyText"/>
              <w:spacing w:line="240" w:lineRule="exact"/>
              <w:rPr>
                <w:rFonts w:ascii="Cambria" w:hAnsi="Cambria"/>
                <w:b/>
                <w:sz w:val="24"/>
              </w:rPr>
            </w:pPr>
            <w:r w:rsidRPr="00A64ADE">
              <w:rPr>
                <w:rFonts w:ascii="Cambria" w:hAnsi="Cambria"/>
                <w:b/>
                <w:sz w:val="24"/>
                <w:lang w:val="en-US"/>
              </w:rPr>
              <w:t>I</w:t>
            </w:r>
            <w:r w:rsidRPr="00A64ADE">
              <w:rPr>
                <w:rFonts w:ascii="Cambria" w:hAnsi="Cambria"/>
                <w:b/>
                <w:sz w:val="24"/>
              </w:rPr>
              <w:t xml:space="preserve"> </w:t>
            </w:r>
            <w:r w:rsidRPr="00A64ADE">
              <w:rPr>
                <w:rFonts w:ascii="Cambria" w:hAnsi="Cambria"/>
                <w:b/>
                <w:sz w:val="24"/>
                <w:lang w:val="en-US"/>
              </w:rPr>
              <w:t>I</w:t>
            </w:r>
            <w:r w:rsidRPr="00A64ADE">
              <w:rPr>
                <w:rFonts w:ascii="Cambria" w:hAnsi="Cambria"/>
                <w:b/>
                <w:sz w:val="24"/>
              </w:rPr>
              <w:t xml:space="preserve">  </w:t>
            </w:r>
            <w:r w:rsidR="00F83C19" w:rsidRPr="00A64ADE">
              <w:rPr>
                <w:rFonts w:ascii="Cambria" w:hAnsi="Cambria"/>
                <w:b/>
                <w:sz w:val="24"/>
              </w:rPr>
              <w:t xml:space="preserve"> </w:t>
            </w:r>
            <w:r w:rsidRPr="00A64ADE">
              <w:rPr>
                <w:rFonts w:ascii="Cambria" w:hAnsi="Cambria"/>
                <w:b/>
                <w:sz w:val="24"/>
              </w:rPr>
              <w:t>с м е н а</w:t>
            </w:r>
            <w:r w:rsidR="00EE6F5E" w:rsidRPr="00A64ADE">
              <w:rPr>
                <w:rFonts w:ascii="Cambria" w:hAnsi="Cambria"/>
                <w:b/>
                <w:sz w:val="24"/>
              </w:rPr>
              <w:t xml:space="preserve"> – разредна настава</w:t>
            </w:r>
          </w:p>
        </w:tc>
      </w:tr>
      <w:tr w:rsidR="00C55E2C" w:rsidRPr="00A64ADE">
        <w:trPr>
          <w:trHeight w:val="315"/>
        </w:trPr>
        <w:tc>
          <w:tcPr>
            <w:tcW w:w="675" w:type="dxa"/>
            <w:vAlign w:val="center"/>
          </w:tcPr>
          <w:p w:rsidR="00C55E2C" w:rsidRPr="00A64ADE" w:rsidRDefault="00C55E2C" w:rsidP="006A69C1">
            <w:pPr>
              <w:pStyle w:val="BodyText"/>
              <w:spacing w:line="240" w:lineRule="exact"/>
              <w:rPr>
                <w:rFonts w:ascii="Cambria" w:hAnsi="Cambria"/>
                <w:b/>
                <w:sz w:val="24"/>
                <w:lang w:val="hr-HR"/>
              </w:rPr>
            </w:pPr>
            <w:r w:rsidRPr="00A64ADE">
              <w:rPr>
                <w:rFonts w:ascii="Cambria" w:hAnsi="Cambria"/>
                <w:b/>
                <w:sz w:val="24"/>
                <w:lang w:val="hr-HR"/>
              </w:rPr>
              <w:t>час</w:t>
            </w:r>
          </w:p>
        </w:tc>
        <w:tc>
          <w:tcPr>
            <w:tcW w:w="1251" w:type="dxa"/>
            <w:vAlign w:val="center"/>
          </w:tcPr>
          <w:p w:rsidR="00C55E2C" w:rsidRPr="00A64ADE" w:rsidRDefault="004926A3" w:rsidP="006A69C1">
            <w:pPr>
              <w:pStyle w:val="BodyText"/>
              <w:spacing w:line="240" w:lineRule="exact"/>
              <w:rPr>
                <w:rFonts w:ascii="Cambria" w:hAnsi="Cambria"/>
                <w:b/>
                <w:sz w:val="24"/>
                <w:lang w:val="hr-HR"/>
              </w:rPr>
            </w:pPr>
            <w:r w:rsidRPr="00A64ADE">
              <w:rPr>
                <w:rFonts w:ascii="Cambria" w:hAnsi="Cambria"/>
                <w:b/>
                <w:sz w:val="24"/>
              </w:rPr>
              <w:t>п</w:t>
            </w:r>
            <w:r w:rsidR="00C55E2C" w:rsidRPr="00A64ADE">
              <w:rPr>
                <w:rFonts w:ascii="Cambria" w:hAnsi="Cambria"/>
                <w:b/>
                <w:sz w:val="24"/>
                <w:lang w:val="hr-HR"/>
              </w:rPr>
              <w:t>очетак</w:t>
            </w:r>
          </w:p>
        </w:tc>
        <w:tc>
          <w:tcPr>
            <w:tcW w:w="1251" w:type="dxa"/>
            <w:vAlign w:val="center"/>
          </w:tcPr>
          <w:p w:rsidR="00C55E2C" w:rsidRPr="00A64ADE" w:rsidRDefault="00C55E2C" w:rsidP="006A69C1">
            <w:pPr>
              <w:pStyle w:val="BodyText"/>
              <w:spacing w:line="240" w:lineRule="exact"/>
              <w:rPr>
                <w:rFonts w:ascii="Cambria" w:hAnsi="Cambria"/>
                <w:b/>
                <w:sz w:val="24"/>
                <w:lang w:val="hr-HR"/>
              </w:rPr>
            </w:pPr>
            <w:r w:rsidRPr="00A64ADE">
              <w:rPr>
                <w:rFonts w:ascii="Cambria" w:hAnsi="Cambria"/>
                <w:b/>
                <w:sz w:val="24"/>
                <w:lang w:val="hr-HR"/>
              </w:rPr>
              <w:t>завршетак</w:t>
            </w:r>
          </w:p>
        </w:tc>
        <w:tc>
          <w:tcPr>
            <w:tcW w:w="1251" w:type="dxa"/>
            <w:vAlign w:val="center"/>
          </w:tcPr>
          <w:p w:rsidR="00C55E2C" w:rsidRPr="00A64ADE" w:rsidRDefault="00C55E2C" w:rsidP="006A69C1">
            <w:pPr>
              <w:pStyle w:val="BodyText"/>
              <w:spacing w:line="240" w:lineRule="exact"/>
              <w:rPr>
                <w:rFonts w:ascii="Cambria" w:hAnsi="Cambria"/>
                <w:b/>
                <w:sz w:val="24"/>
                <w:lang w:val="hr-HR"/>
              </w:rPr>
            </w:pPr>
            <w:r w:rsidRPr="00A64ADE">
              <w:rPr>
                <w:rFonts w:ascii="Cambria" w:hAnsi="Cambria"/>
                <w:b/>
                <w:sz w:val="24"/>
                <w:lang w:val="hr-HR"/>
              </w:rPr>
              <w:t>одмор</w:t>
            </w:r>
          </w:p>
        </w:tc>
        <w:tc>
          <w:tcPr>
            <w:tcW w:w="783" w:type="dxa"/>
            <w:vAlign w:val="center"/>
          </w:tcPr>
          <w:p w:rsidR="00C55E2C" w:rsidRPr="00A64ADE" w:rsidRDefault="004926A3" w:rsidP="006A69C1">
            <w:pPr>
              <w:pStyle w:val="BodyText"/>
              <w:spacing w:line="240" w:lineRule="exact"/>
              <w:rPr>
                <w:rFonts w:ascii="Cambria" w:hAnsi="Cambria"/>
                <w:b/>
                <w:sz w:val="24"/>
                <w:lang w:val="hr-HR"/>
              </w:rPr>
            </w:pPr>
            <w:r w:rsidRPr="00A64ADE">
              <w:rPr>
                <w:rFonts w:ascii="Cambria" w:hAnsi="Cambria"/>
                <w:b/>
                <w:sz w:val="24"/>
              </w:rPr>
              <w:t>ч</w:t>
            </w:r>
            <w:r w:rsidR="00C55E2C" w:rsidRPr="00A64ADE">
              <w:rPr>
                <w:rFonts w:ascii="Cambria" w:hAnsi="Cambria"/>
                <w:b/>
                <w:sz w:val="24"/>
                <w:lang w:val="hr-HR"/>
              </w:rPr>
              <w:t>ас</w:t>
            </w:r>
          </w:p>
        </w:tc>
        <w:tc>
          <w:tcPr>
            <w:tcW w:w="1215" w:type="dxa"/>
            <w:vAlign w:val="center"/>
          </w:tcPr>
          <w:p w:rsidR="00C55E2C" w:rsidRPr="00A64ADE" w:rsidRDefault="004926A3" w:rsidP="006A69C1">
            <w:pPr>
              <w:pStyle w:val="BodyText"/>
              <w:spacing w:line="240" w:lineRule="exact"/>
              <w:rPr>
                <w:rFonts w:ascii="Cambria" w:hAnsi="Cambria"/>
                <w:b/>
                <w:sz w:val="24"/>
                <w:lang w:val="hr-HR"/>
              </w:rPr>
            </w:pPr>
            <w:r w:rsidRPr="00A64ADE">
              <w:rPr>
                <w:rFonts w:ascii="Cambria" w:hAnsi="Cambria"/>
                <w:b/>
                <w:sz w:val="24"/>
              </w:rPr>
              <w:t>п</w:t>
            </w:r>
            <w:r w:rsidR="00C55E2C" w:rsidRPr="00A64ADE">
              <w:rPr>
                <w:rFonts w:ascii="Cambria" w:hAnsi="Cambria"/>
                <w:b/>
                <w:sz w:val="24"/>
                <w:lang w:val="hr-HR"/>
              </w:rPr>
              <w:t>очетак</w:t>
            </w:r>
          </w:p>
        </w:tc>
        <w:tc>
          <w:tcPr>
            <w:tcW w:w="1215" w:type="dxa"/>
            <w:vAlign w:val="center"/>
          </w:tcPr>
          <w:p w:rsidR="00C55E2C" w:rsidRPr="00A64ADE" w:rsidRDefault="00C55E2C" w:rsidP="006A69C1">
            <w:pPr>
              <w:pStyle w:val="BodyText"/>
              <w:spacing w:line="240" w:lineRule="exact"/>
              <w:rPr>
                <w:rFonts w:ascii="Cambria" w:hAnsi="Cambria"/>
                <w:b/>
                <w:sz w:val="24"/>
                <w:lang w:val="hr-HR"/>
              </w:rPr>
            </w:pPr>
            <w:r w:rsidRPr="00A64ADE">
              <w:rPr>
                <w:rFonts w:ascii="Cambria" w:hAnsi="Cambria"/>
                <w:b/>
                <w:sz w:val="24"/>
                <w:lang w:val="hr-HR"/>
              </w:rPr>
              <w:t>завршетак</w:t>
            </w:r>
          </w:p>
        </w:tc>
        <w:tc>
          <w:tcPr>
            <w:tcW w:w="1215" w:type="dxa"/>
            <w:vAlign w:val="center"/>
          </w:tcPr>
          <w:p w:rsidR="00C55E2C" w:rsidRPr="00A64ADE" w:rsidRDefault="00893233" w:rsidP="006A69C1">
            <w:pPr>
              <w:pStyle w:val="BodyText"/>
              <w:spacing w:line="240" w:lineRule="exact"/>
              <w:rPr>
                <w:rFonts w:ascii="Cambria" w:hAnsi="Cambria"/>
                <w:b/>
                <w:sz w:val="24"/>
                <w:lang w:val="hr-HR"/>
              </w:rPr>
            </w:pPr>
            <w:r w:rsidRPr="00A64ADE">
              <w:rPr>
                <w:rFonts w:ascii="Cambria" w:hAnsi="Cambria"/>
                <w:b/>
                <w:sz w:val="24"/>
                <w:lang w:val="hr-HR"/>
              </w:rPr>
              <w:t>О</w:t>
            </w:r>
            <w:r w:rsidR="00C55E2C" w:rsidRPr="00A64ADE">
              <w:rPr>
                <w:rFonts w:ascii="Cambria" w:hAnsi="Cambria"/>
                <w:b/>
                <w:sz w:val="24"/>
                <w:lang w:val="hr-HR"/>
              </w:rPr>
              <w:t>дмор</w:t>
            </w:r>
          </w:p>
        </w:tc>
      </w:tr>
      <w:tr w:rsidR="00C55E2C" w:rsidRPr="00A64ADE">
        <w:trPr>
          <w:trHeight w:val="345"/>
        </w:trPr>
        <w:tc>
          <w:tcPr>
            <w:tcW w:w="675" w:type="dxa"/>
            <w:vAlign w:val="center"/>
          </w:tcPr>
          <w:p w:rsidR="00C55E2C" w:rsidRPr="00A64ADE" w:rsidRDefault="00C55E2C" w:rsidP="006A69C1">
            <w:pPr>
              <w:pStyle w:val="BodyText"/>
              <w:spacing w:line="240" w:lineRule="exact"/>
              <w:rPr>
                <w:rFonts w:ascii="Cambria" w:hAnsi="Cambria"/>
                <w:sz w:val="24"/>
                <w:lang w:val="hr-HR"/>
              </w:rPr>
            </w:pPr>
            <w:r w:rsidRPr="00A64ADE">
              <w:rPr>
                <w:rFonts w:ascii="Cambria" w:hAnsi="Cambria"/>
                <w:sz w:val="24"/>
                <w:lang w:val="hr-HR"/>
              </w:rPr>
              <w:t>1.</w:t>
            </w:r>
          </w:p>
        </w:tc>
        <w:tc>
          <w:tcPr>
            <w:tcW w:w="1251" w:type="dxa"/>
            <w:vAlign w:val="center"/>
          </w:tcPr>
          <w:p w:rsidR="00C55E2C" w:rsidRPr="00A64ADE" w:rsidRDefault="00C55E2C" w:rsidP="006A69C1">
            <w:pPr>
              <w:pStyle w:val="BodyText"/>
              <w:spacing w:line="240" w:lineRule="exact"/>
              <w:rPr>
                <w:rFonts w:ascii="Cambria" w:hAnsi="Cambria"/>
                <w:sz w:val="24"/>
                <w:lang w:val="hr-HR"/>
              </w:rPr>
            </w:pPr>
            <w:r w:rsidRPr="00A64ADE">
              <w:rPr>
                <w:rFonts w:ascii="Cambria" w:hAnsi="Cambria"/>
                <w:sz w:val="24"/>
                <w:lang w:val="hr-HR"/>
              </w:rPr>
              <w:t>8</w:t>
            </w:r>
            <w:r w:rsidRPr="00A64ADE">
              <w:rPr>
                <w:rFonts w:ascii="Cambria" w:hAnsi="Cambria"/>
                <w:sz w:val="24"/>
                <w:vertAlign w:val="superscript"/>
                <w:lang w:val="hr-HR"/>
              </w:rPr>
              <w:t>00</w:t>
            </w:r>
          </w:p>
        </w:tc>
        <w:tc>
          <w:tcPr>
            <w:tcW w:w="1251" w:type="dxa"/>
            <w:vAlign w:val="center"/>
          </w:tcPr>
          <w:p w:rsidR="00C55E2C" w:rsidRPr="00A64ADE" w:rsidRDefault="00C55E2C" w:rsidP="006A69C1">
            <w:pPr>
              <w:pStyle w:val="BodyText"/>
              <w:spacing w:line="240" w:lineRule="exact"/>
              <w:rPr>
                <w:rFonts w:ascii="Cambria" w:hAnsi="Cambria"/>
                <w:sz w:val="24"/>
                <w:lang w:val="hr-HR"/>
              </w:rPr>
            </w:pPr>
            <w:r w:rsidRPr="00A64ADE">
              <w:rPr>
                <w:rFonts w:ascii="Cambria" w:hAnsi="Cambria"/>
                <w:sz w:val="24"/>
                <w:lang w:val="hr-HR"/>
              </w:rPr>
              <w:t>8</w:t>
            </w:r>
            <w:r w:rsidRPr="00A64ADE">
              <w:rPr>
                <w:rFonts w:ascii="Cambria" w:hAnsi="Cambria"/>
                <w:sz w:val="24"/>
                <w:vertAlign w:val="superscript"/>
                <w:lang w:val="hr-HR"/>
              </w:rPr>
              <w:t>45</w:t>
            </w:r>
          </w:p>
        </w:tc>
        <w:tc>
          <w:tcPr>
            <w:tcW w:w="1251" w:type="dxa"/>
            <w:vAlign w:val="center"/>
          </w:tcPr>
          <w:p w:rsidR="00C55E2C" w:rsidRPr="00A64ADE" w:rsidRDefault="00C55E2C" w:rsidP="006A69C1">
            <w:pPr>
              <w:pStyle w:val="BodyText"/>
              <w:spacing w:line="240" w:lineRule="exact"/>
              <w:rPr>
                <w:rFonts w:ascii="Cambria" w:hAnsi="Cambria"/>
                <w:sz w:val="24"/>
                <w:lang w:val="hr-HR"/>
              </w:rPr>
            </w:pPr>
            <w:r w:rsidRPr="00A64ADE">
              <w:rPr>
                <w:rFonts w:ascii="Cambria" w:hAnsi="Cambria"/>
                <w:sz w:val="24"/>
                <w:lang w:val="hr-HR"/>
              </w:rPr>
              <w:t>5</w:t>
            </w:r>
          </w:p>
        </w:tc>
        <w:tc>
          <w:tcPr>
            <w:tcW w:w="783" w:type="dxa"/>
            <w:vAlign w:val="center"/>
          </w:tcPr>
          <w:p w:rsidR="00C55E2C" w:rsidRPr="00A64ADE" w:rsidRDefault="00C55E2C" w:rsidP="006A69C1">
            <w:pPr>
              <w:pStyle w:val="BodyText"/>
              <w:spacing w:line="240" w:lineRule="exact"/>
              <w:rPr>
                <w:rFonts w:ascii="Cambria" w:hAnsi="Cambria"/>
                <w:sz w:val="24"/>
                <w:lang w:val="hr-HR"/>
              </w:rPr>
            </w:pPr>
            <w:r w:rsidRPr="00A64ADE">
              <w:rPr>
                <w:rFonts w:ascii="Cambria" w:hAnsi="Cambria"/>
                <w:sz w:val="24"/>
                <w:lang w:val="hr-HR"/>
              </w:rPr>
              <w:t>1.</w:t>
            </w:r>
          </w:p>
        </w:tc>
        <w:tc>
          <w:tcPr>
            <w:tcW w:w="1215" w:type="dxa"/>
            <w:vAlign w:val="center"/>
          </w:tcPr>
          <w:p w:rsidR="00C55E2C" w:rsidRPr="00A64ADE" w:rsidRDefault="00C55E2C" w:rsidP="006A69C1">
            <w:pPr>
              <w:pStyle w:val="BodyText"/>
              <w:spacing w:line="240" w:lineRule="exact"/>
              <w:rPr>
                <w:rFonts w:ascii="Cambria" w:hAnsi="Cambria"/>
                <w:sz w:val="24"/>
              </w:rPr>
            </w:pPr>
            <w:r w:rsidRPr="00A64ADE">
              <w:rPr>
                <w:rFonts w:ascii="Cambria" w:hAnsi="Cambria"/>
                <w:sz w:val="24"/>
              </w:rPr>
              <w:t>14</w:t>
            </w:r>
            <w:r w:rsidRPr="00A64ADE">
              <w:rPr>
                <w:rFonts w:ascii="Cambria" w:hAnsi="Cambria"/>
                <w:sz w:val="24"/>
                <w:vertAlign w:val="superscript"/>
                <w:lang w:val="hr-HR"/>
              </w:rPr>
              <w:t>00</w:t>
            </w:r>
          </w:p>
        </w:tc>
        <w:tc>
          <w:tcPr>
            <w:tcW w:w="1215" w:type="dxa"/>
            <w:vAlign w:val="center"/>
          </w:tcPr>
          <w:p w:rsidR="00C55E2C" w:rsidRPr="00A64ADE" w:rsidRDefault="00C55E2C" w:rsidP="006A69C1">
            <w:pPr>
              <w:pStyle w:val="BodyText"/>
              <w:spacing w:line="240" w:lineRule="exact"/>
              <w:rPr>
                <w:rFonts w:ascii="Cambria" w:hAnsi="Cambria"/>
                <w:sz w:val="24"/>
              </w:rPr>
            </w:pPr>
            <w:r w:rsidRPr="00A64ADE">
              <w:rPr>
                <w:rFonts w:ascii="Cambria" w:hAnsi="Cambria"/>
                <w:sz w:val="24"/>
                <w:lang w:val="hr-HR"/>
              </w:rPr>
              <w:t>14</w:t>
            </w:r>
            <w:r w:rsidRPr="00A64ADE">
              <w:rPr>
                <w:rFonts w:ascii="Cambria" w:hAnsi="Cambria"/>
                <w:sz w:val="24"/>
                <w:vertAlign w:val="superscript"/>
                <w:lang w:val="hr-HR"/>
              </w:rPr>
              <w:t>45</w:t>
            </w:r>
          </w:p>
        </w:tc>
        <w:tc>
          <w:tcPr>
            <w:tcW w:w="1215" w:type="dxa"/>
            <w:vAlign w:val="center"/>
          </w:tcPr>
          <w:p w:rsidR="00C55E2C" w:rsidRPr="00A64ADE" w:rsidRDefault="00C55E2C" w:rsidP="006A69C1">
            <w:pPr>
              <w:pStyle w:val="BodyText"/>
              <w:spacing w:line="240" w:lineRule="exact"/>
              <w:rPr>
                <w:rFonts w:ascii="Cambria" w:hAnsi="Cambria"/>
                <w:sz w:val="24"/>
                <w:lang w:val="hr-HR"/>
              </w:rPr>
            </w:pPr>
            <w:r w:rsidRPr="00A64ADE">
              <w:rPr>
                <w:rFonts w:ascii="Cambria" w:hAnsi="Cambria"/>
                <w:sz w:val="24"/>
                <w:lang w:val="hr-HR"/>
              </w:rPr>
              <w:t>5</w:t>
            </w:r>
          </w:p>
        </w:tc>
      </w:tr>
      <w:tr w:rsidR="00C55E2C" w:rsidRPr="00A64ADE">
        <w:trPr>
          <w:trHeight w:val="345"/>
        </w:trPr>
        <w:tc>
          <w:tcPr>
            <w:tcW w:w="675" w:type="dxa"/>
            <w:vAlign w:val="center"/>
          </w:tcPr>
          <w:p w:rsidR="00C55E2C" w:rsidRPr="00A64ADE" w:rsidRDefault="00C55E2C" w:rsidP="006A69C1">
            <w:pPr>
              <w:pStyle w:val="BodyText"/>
              <w:spacing w:line="240" w:lineRule="exact"/>
              <w:rPr>
                <w:rFonts w:ascii="Cambria" w:hAnsi="Cambria"/>
                <w:sz w:val="24"/>
                <w:lang w:val="hr-HR"/>
              </w:rPr>
            </w:pPr>
            <w:r w:rsidRPr="00A64ADE">
              <w:rPr>
                <w:rFonts w:ascii="Cambria" w:hAnsi="Cambria"/>
                <w:sz w:val="24"/>
                <w:lang w:val="hr-HR"/>
              </w:rPr>
              <w:t>2.</w:t>
            </w:r>
          </w:p>
        </w:tc>
        <w:tc>
          <w:tcPr>
            <w:tcW w:w="1251" w:type="dxa"/>
            <w:vAlign w:val="center"/>
          </w:tcPr>
          <w:p w:rsidR="00C55E2C" w:rsidRPr="00A64ADE" w:rsidRDefault="00C55E2C" w:rsidP="006A69C1">
            <w:pPr>
              <w:pStyle w:val="BodyText"/>
              <w:spacing w:line="240" w:lineRule="exact"/>
              <w:rPr>
                <w:rFonts w:ascii="Cambria" w:hAnsi="Cambria"/>
                <w:sz w:val="24"/>
                <w:lang w:val="hr-HR"/>
              </w:rPr>
            </w:pPr>
            <w:r w:rsidRPr="00A64ADE">
              <w:rPr>
                <w:rFonts w:ascii="Cambria" w:hAnsi="Cambria"/>
                <w:sz w:val="24"/>
                <w:lang w:val="hr-HR"/>
              </w:rPr>
              <w:t>8</w:t>
            </w:r>
            <w:r w:rsidRPr="00A64ADE">
              <w:rPr>
                <w:rFonts w:ascii="Cambria" w:hAnsi="Cambria"/>
                <w:sz w:val="24"/>
                <w:vertAlign w:val="superscript"/>
                <w:lang w:val="hr-HR"/>
              </w:rPr>
              <w:t>50</w:t>
            </w:r>
          </w:p>
        </w:tc>
        <w:tc>
          <w:tcPr>
            <w:tcW w:w="1251" w:type="dxa"/>
            <w:vAlign w:val="center"/>
          </w:tcPr>
          <w:p w:rsidR="00C55E2C" w:rsidRPr="00A64ADE" w:rsidRDefault="00C55E2C" w:rsidP="006A69C1">
            <w:pPr>
              <w:pStyle w:val="BodyText"/>
              <w:spacing w:line="240" w:lineRule="exact"/>
              <w:rPr>
                <w:rFonts w:ascii="Cambria" w:hAnsi="Cambria"/>
                <w:sz w:val="24"/>
                <w:lang w:val="hr-HR"/>
              </w:rPr>
            </w:pPr>
            <w:r w:rsidRPr="00A64ADE">
              <w:rPr>
                <w:rFonts w:ascii="Cambria" w:hAnsi="Cambria"/>
                <w:sz w:val="24"/>
                <w:lang w:val="hr-HR"/>
              </w:rPr>
              <w:t>9</w:t>
            </w:r>
            <w:r w:rsidRPr="00A64ADE">
              <w:rPr>
                <w:rFonts w:ascii="Cambria" w:hAnsi="Cambria"/>
                <w:sz w:val="24"/>
                <w:vertAlign w:val="superscript"/>
                <w:lang w:val="hr-HR"/>
              </w:rPr>
              <w:t>35</w:t>
            </w:r>
          </w:p>
        </w:tc>
        <w:tc>
          <w:tcPr>
            <w:tcW w:w="1251" w:type="dxa"/>
            <w:vAlign w:val="center"/>
          </w:tcPr>
          <w:p w:rsidR="00C55E2C" w:rsidRPr="00A64ADE" w:rsidRDefault="004C56E6" w:rsidP="006A69C1">
            <w:pPr>
              <w:pStyle w:val="BodyText"/>
              <w:spacing w:line="240" w:lineRule="exact"/>
              <w:rPr>
                <w:rFonts w:ascii="Cambria" w:hAnsi="Cambria"/>
                <w:sz w:val="24"/>
                <w:lang w:val="hr-HR"/>
              </w:rPr>
            </w:pPr>
            <w:r w:rsidRPr="00A64ADE">
              <w:rPr>
                <w:rFonts w:ascii="Cambria" w:hAnsi="Cambria"/>
                <w:sz w:val="24"/>
                <w:lang w:val="hr-HR"/>
              </w:rPr>
              <w:t>25</w:t>
            </w:r>
          </w:p>
        </w:tc>
        <w:tc>
          <w:tcPr>
            <w:tcW w:w="783" w:type="dxa"/>
            <w:vAlign w:val="center"/>
          </w:tcPr>
          <w:p w:rsidR="00C55E2C" w:rsidRPr="00A64ADE" w:rsidRDefault="00C55E2C" w:rsidP="006A69C1">
            <w:pPr>
              <w:pStyle w:val="BodyText"/>
              <w:spacing w:line="240" w:lineRule="exact"/>
              <w:rPr>
                <w:rFonts w:ascii="Cambria" w:hAnsi="Cambria"/>
                <w:sz w:val="24"/>
                <w:lang w:val="hr-HR"/>
              </w:rPr>
            </w:pPr>
            <w:r w:rsidRPr="00A64ADE">
              <w:rPr>
                <w:rFonts w:ascii="Cambria" w:hAnsi="Cambria"/>
                <w:sz w:val="24"/>
                <w:lang w:val="hr-HR"/>
              </w:rPr>
              <w:t>2.</w:t>
            </w:r>
          </w:p>
        </w:tc>
        <w:tc>
          <w:tcPr>
            <w:tcW w:w="1215" w:type="dxa"/>
            <w:vAlign w:val="center"/>
          </w:tcPr>
          <w:p w:rsidR="00C55E2C" w:rsidRPr="00A64ADE" w:rsidRDefault="00C55E2C" w:rsidP="006A69C1">
            <w:pPr>
              <w:pStyle w:val="BodyText"/>
              <w:spacing w:line="240" w:lineRule="exact"/>
              <w:rPr>
                <w:rFonts w:ascii="Cambria" w:hAnsi="Cambria"/>
                <w:sz w:val="24"/>
              </w:rPr>
            </w:pPr>
            <w:r w:rsidRPr="00A64ADE">
              <w:rPr>
                <w:rFonts w:ascii="Cambria" w:hAnsi="Cambria"/>
                <w:sz w:val="24"/>
                <w:lang w:val="hr-HR"/>
              </w:rPr>
              <w:t>14</w:t>
            </w:r>
            <w:r w:rsidRPr="00A64ADE">
              <w:rPr>
                <w:rFonts w:ascii="Cambria" w:hAnsi="Cambria"/>
                <w:sz w:val="24"/>
                <w:vertAlign w:val="superscript"/>
                <w:lang w:val="hr-HR"/>
              </w:rPr>
              <w:t>50</w:t>
            </w:r>
          </w:p>
        </w:tc>
        <w:tc>
          <w:tcPr>
            <w:tcW w:w="1215" w:type="dxa"/>
            <w:vAlign w:val="center"/>
          </w:tcPr>
          <w:p w:rsidR="00C55E2C" w:rsidRPr="00A64ADE" w:rsidRDefault="00C55E2C" w:rsidP="006A69C1">
            <w:pPr>
              <w:pStyle w:val="BodyText"/>
              <w:spacing w:line="240" w:lineRule="exact"/>
              <w:rPr>
                <w:rFonts w:ascii="Cambria" w:hAnsi="Cambria"/>
                <w:sz w:val="24"/>
              </w:rPr>
            </w:pPr>
            <w:r w:rsidRPr="00A64ADE">
              <w:rPr>
                <w:rFonts w:ascii="Cambria" w:hAnsi="Cambria"/>
                <w:sz w:val="24"/>
                <w:lang w:val="hr-HR"/>
              </w:rPr>
              <w:t>15</w:t>
            </w:r>
            <w:r w:rsidRPr="00A64ADE">
              <w:rPr>
                <w:rFonts w:ascii="Cambria" w:hAnsi="Cambria"/>
                <w:sz w:val="24"/>
                <w:vertAlign w:val="superscript"/>
                <w:lang w:val="hr-HR"/>
              </w:rPr>
              <w:t>35</w:t>
            </w:r>
          </w:p>
        </w:tc>
        <w:tc>
          <w:tcPr>
            <w:tcW w:w="1215" w:type="dxa"/>
            <w:vAlign w:val="center"/>
          </w:tcPr>
          <w:p w:rsidR="00C55E2C" w:rsidRPr="00A64ADE" w:rsidRDefault="00C55E2C" w:rsidP="006A69C1">
            <w:pPr>
              <w:pStyle w:val="BodyText"/>
              <w:spacing w:line="240" w:lineRule="exact"/>
              <w:rPr>
                <w:rFonts w:ascii="Cambria" w:hAnsi="Cambria"/>
                <w:sz w:val="24"/>
                <w:lang w:val="hr-HR"/>
              </w:rPr>
            </w:pPr>
            <w:r w:rsidRPr="00A64ADE">
              <w:rPr>
                <w:rFonts w:ascii="Cambria" w:hAnsi="Cambria"/>
                <w:sz w:val="24"/>
                <w:lang w:val="hr-HR"/>
              </w:rPr>
              <w:t>25</w:t>
            </w:r>
          </w:p>
        </w:tc>
      </w:tr>
      <w:tr w:rsidR="00C55E2C" w:rsidRPr="00A64ADE">
        <w:trPr>
          <w:trHeight w:val="345"/>
        </w:trPr>
        <w:tc>
          <w:tcPr>
            <w:tcW w:w="675" w:type="dxa"/>
            <w:vAlign w:val="center"/>
          </w:tcPr>
          <w:p w:rsidR="00C55E2C" w:rsidRPr="00A64ADE" w:rsidRDefault="00C55E2C" w:rsidP="006A69C1">
            <w:pPr>
              <w:pStyle w:val="BodyText"/>
              <w:spacing w:line="240" w:lineRule="exact"/>
              <w:rPr>
                <w:rFonts w:ascii="Cambria" w:hAnsi="Cambria"/>
                <w:sz w:val="24"/>
                <w:lang w:val="hr-HR"/>
              </w:rPr>
            </w:pPr>
            <w:r w:rsidRPr="00A64ADE">
              <w:rPr>
                <w:rFonts w:ascii="Cambria" w:hAnsi="Cambria"/>
                <w:sz w:val="24"/>
                <w:lang w:val="hr-HR"/>
              </w:rPr>
              <w:t>3.</w:t>
            </w:r>
          </w:p>
        </w:tc>
        <w:tc>
          <w:tcPr>
            <w:tcW w:w="1251" w:type="dxa"/>
            <w:vAlign w:val="center"/>
          </w:tcPr>
          <w:p w:rsidR="00C55E2C" w:rsidRPr="00A64ADE" w:rsidRDefault="004C56E6" w:rsidP="006A69C1">
            <w:pPr>
              <w:pStyle w:val="BodyText"/>
              <w:spacing w:line="240" w:lineRule="exact"/>
              <w:rPr>
                <w:rFonts w:ascii="Cambria" w:hAnsi="Cambria"/>
                <w:sz w:val="24"/>
                <w:lang w:val="hr-HR"/>
              </w:rPr>
            </w:pPr>
            <w:r w:rsidRPr="00A64ADE">
              <w:rPr>
                <w:rFonts w:ascii="Cambria" w:hAnsi="Cambria"/>
                <w:sz w:val="24"/>
                <w:lang w:val="hr-HR"/>
              </w:rPr>
              <w:t>10</w:t>
            </w:r>
            <w:r w:rsidRPr="00A64ADE">
              <w:rPr>
                <w:rFonts w:ascii="Cambria" w:hAnsi="Cambria"/>
                <w:sz w:val="24"/>
                <w:vertAlign w:val="superscript"/>
                <w:lang w:val="hr-HR"/>
              </w:rPr>
              <w:t>00</w:t>
            </w:r>
          </w:p>
        </w:tc>
        <w:tc>
          <w:tcPr>
            <w:tcW w:w="1251" w:type="dxa"/>
            <w:vAlign w:val="center"/>
          </w:tcPr>
          <w:p w:rsidR="00C55E2C" w:rsidRPr="00A64ADE" w:rsidRDefault="00C55E2C" w:rsidP="006A69C1">
            <w:pPr>
              <w:pStyle w:val="BodyText"/>
              <w:spacing w:line="240" w:lineRule="exact"/>
              <w:rPr>
                <w:rFonts w:ascii="Cambria" w:hAnsi="Cambria"/>
                <w:sz w:val="24"/>
                <w:lang w:val="hr-HR"/>
              </w:rPr>
            </w:pPr>
            <w:r w:rsidRPr="00A64ADE">
              <w:rPr>
                <w:rFonts w:ascii="Cambria" w:hAnsi="Cambria"/>
                <w:sz w:val="24"/>
                <w:lang w:val="hr-HR"/>
              </w:rPr>
              <w:t>10</w:t>
            </w:r>
            <w:r w:rsidRPr="00A64ADE">
              <w:rPr>
                <w:rFonts w:ascii="Cambria" w:hAnsi="Cambria"/>
                <w:sz w:val="24"/>
                <w:vertAlign w:val="superscript"/>
                <w:lang w:val="hr-HR"/>
              </w:rPr>
              <w:t>4</w:t>
            </w:r>
            <w:r w:rsidR="004C56E6" w:rsidRPr="00A64ADE">
              <w:rPr>
                <w:rFonts w:ascii="Cambria" w:hAnsi="Cambria"/>
                <w:sz w:val="24"/>
                <w:vertAlign w:val="superscript"/>
                <w:lang w:val="hr-HR"/>
              </w:rPr>
              <w:t>5</w:t>
            </w:r>
          </w:p>
        </w:tc>
        <w:tc>
          <w:tcPr>
            <w:tcW w:w="1251" w:type="dxa"/>
            <w:vAlign w:val="center"/>
          </w:tcPr>
          <w:p w:rsidR="00C55E2C" w:rsidRPr="00A64ADE" w:rsidRDefault="00C55E2C" w:rsidP="006A69C1">
            <w:pPr>
              <w:pStyle w:val="BodyText"/>
              <w:spacing w:line="240" w:lineRule="exact"/>
              <w:rPr>
                <w:rFonts w:ascii="Cambria" w:hAnsi="Cambria"/>
                <w:sz w:val="24"/>
                <w:lang w:val="hr-HR"/>
              </w:rPr>
            </w:pPr>
            <w:r w:rsidRPr="00A64ADE">
              <w:rPr>
                <w:rFonts w:ascii="Cambria" w:hAnsi="Cambria"/>
                <w:sz w:val="24"/>
                <w:lang w:val="hr-HR"/>
              </w:rPr>
              <w:t>5</w:t>
            </w:r>
          </w:p>
        </w:tc>
        <w:tc>
          <w:tcPr>
            <w:tcW w:w="783" w:type="dxa"/>
            <w:vAlign w:val="center"/>
          </w:tcPr>
          <w:p w:rsidR="00C55E2C" w:rsidRPr="00A64ADE" w:rsidRDefault="00C55E2C" w:rsidP="006A69C1">
            <w:pPr>
              <w:pStyle w:val="BodyText"/>
              <w:spacing w:line="240" w:lineRule="exact"/>
              <w:rPr>
                <w:rFonts w:ascii="Cambria" w:hAnsi="Cambria"/>
                <w:sz w:val="24"/>
                <w:lang w:val="hr-HR"/>
              </w:rPr>
            </w:pPr>
            <w:r w:rsidRPr="00A64ADE">
              <w:rPr>
                <w:rFonts w:ascii="Cambria" w:hAnsi="Cambria"/>
                <w:sz w:val="24"/>
                <w:lang w:val="hr-HR"/>
              </w:rPr>
              <w:t>3.</w:t>
            </w:r>
          </w:p>
        </w:tc>
        <w:tc>
          <w:tcPr>
            <w:tcW w:w="1215" w:type="dxa"/>
            <w:vAlign w:val="center"/>
          </w:tcPr>
          <w:p w:rsidR="00C55E2C" w:rsidRPr="00A64ADE" w:rsidRDefault="00C55E2C" w:rsidP="006A69C1">
            <w:pPr>
              <w:pStyle w:val="BodyText"/>
              <w:spacing w:line="240" w:lineRule="exact"/>
              <w:rPr>
                <w:rFonts w:ascii="Cambria" w:hAnsi="Cambria"/>
                <w:sz w:val="24"/>
              </w:rPr>
            </w:pPr>
            <w:r w:rsidRPr="00A64ADE">
              <w:rPr>
                <w:rFonts w:ascii="Cambria" w:hAnsi="Cambria"/>
                <w:sz w:val="24"/>
              </w:rPr>
              <w:t>16</w:t>
            </w:r>
            <w:r w:rsidRPr="00A64ADE">
              <w:rPr>
                <w:rFonts w:ascii="Cambria" w:hAnsi="Cambria"/>
                <w:sz w:val="24"/>
                <w:vertAlign w:val="superscript"/>
              </w:rPr>
              <w:t>00</w:t>
            </w:r>
          </w:p>
        </w:tc>
        <w:tc>
          <w:tcPr>
            <w:tcW w:w="1215" w:type="dxa"/>
            <w:vAlign w:val="center"/>
          </w:tcPr>
          <w:p w:rsidR="00C55E2C" w:rsidRPr="00A64ADE" w:rsidRDefault="00C55E2C" w:rsidP="006A69C1">
            <w:pPr>
              <w:pStyle w:val="BodyText"/>
              <w:spacing w:line="240" w:lineRule="exact"/>
              <w:rPr>
                <w:rFonts w:ascii="Cambria" w:hAnsi="Cambria"/>
                <w:sz w:val="24"/>
              </w:rPr>
            </w:pPr>
            <w:r w:rsidRPr="00A64ADE">
              <w:rPr>
                <w:rFonts w:ascii="Cambria" w:hAnsi="Cambria"/>
                <w:sz w:val="24"/>
                <w:lang w:val="hr-HR"/>
              </w:rPr>
              <w:t>16</w:t>
            </w:r>
            <w:r w:rsidRPr="00A64ADE">
              <w:rPr>
                <w:rFonts w:ascii="Cambria" w:hAnsi="Cambria"/>
                <w:sz w:val="24"/>
                <w:vertAlign w:val="superscript"/>
                <w:lang w:val="hr-HR"/>
              </w:rPr>
              <w:t>45</w:t>
            </w:r>
          </w:p>
        </w:tc>
        <w:tc>
          <w:tcPr>
            <w:tcW w:w="1215" w:type="dxa"/>
            <w:vAlign w:val="center"/>
          </w:tcPr>
          <w:p w:rsidR="00C55E2C" w:rsidRPr="00A64ADE" w:rsidRDefault="00C55E2C" w:rsidP="006A69C1">
            <w:pPr>
              <w:pStyle w:val="BodyText"/>
              <w:spacing w:line="240" w:lineRule="exact"/>
              <w:rPr>
                <w:rFonts w:ascii="Cambria" w:hAnsi="Cambria"/>
                <w:sz w:val="24"/>
                <w:lang w:val="hr-HR"/>
              </w:rPr>
            </w:pPr>
            <w:r w:rsidRPr="00A64ADE">
              <w:rPr>
                <w:rFonts w:ascii="Cambria" w:hAnsi="Cambria"/>
                <w:sz w:val="24"/>
                <w:lang w:val="hr-HR"/>
              </w:rPr>
              <w:t>5</w:t>
            </w:r>
          </w:p>
        </w:tc>
      </w:tr>
      <w:tr w:rsidR="00C55E2C" w:rsidRPr="00A64ADE">
        <w:trPr>
          <w:trHeight w:val="345"/>
        </w:trPr>
        <w:tc>
          <w:tcPr>
            <w:tcW w:w="675" w:type="dxa"/>
            <w:vAlign w:val="center"/>
          </w:tcPr>
          <w:p w:rsidR="00C55E2C" w:rsidRPr="00A64ADE" w:rsidRDefault="00C55E2C" w:rsidP="006A69C1">
            <w:pPr>
              <w:pStyle w:val="BodyText"/>
              <w:spacing w:line="240" w:lineRule="exact"/>
              <w:rPr>
                <w:rFonts w:ascii="Cambria" w:hAnsi="Cambria"/>
                <w:sz w:val="24"/>
                <w:lang w:val="hr-HR"/>
              </w:rPr>
            </w:pPr>
            <w:r w:rsidRPr="00A64ADE">
              <w:rPr>
                <w:rFonts w:ascii="Cambria" w:hAnsi="Cambria"/>
                <w:sz w:val="24"/>
                <w:lang w:val="hr-HR"/>
              </w:rPr>
              <w:t>4.</w:t>
            </w:r>
          </w:p>
        </w:tc>
        <w:tc>
          <w:tcPr>
            <w:tcW w:w="1251" w:type="dxa"/>
            <w:vAlign w:val="center"/>
          </w:tcPr>
          <w:p w:rsidR="00C55E2C" w:rsidRPr="00A64ADE" w:rsidRDefault="00C55E2C" w:rsidP="006A69C1">
            <w:pPr>
              <w:pStyle w:val="BodyText"/>
              <w:spacing w:line="240" w:lineRule="exact"/>
              <w:rPr>
                <w:rFonts w:ascii="Cambria" w:hAnsi="Cambria"/>
                <w:sz w:val="24"/>
                <w:lang w:val="hr-HR"/>
              </w:rPr>
            </w:pPr>
            <w:r w:rsidRPr="00A64ADE">
              <w:rPr>
                <w:rFonts w:ascii="Cambria" w:hAnsi="Cambria"/>
                <w:sz w:val="24"/>
                <w:lang w:val="hr-HR"/>
              </w:rPr>
              <w:t>10</w:t>
            </w:r>
            <w:r w:rsidR="004C56E6" w:rsidRPr="00A64ADE">
              <w:rPr>
                <w:rFonts w:ascii="Cambria" w:hAnsi="Cambria"/>
                <w:sz w:val="24"/>
                <w:vertAlign w:val="superscript"/>
                <w:lang w:val="hr-HR"/>
              </w:rPr>
              <w:t>50</w:t>
            </w:r>
          </w:p>
        </w:tc>
        <w:tc>
          <w:tcPr>
            <w:tcW w:w="1251" w:type="dxa"/>
            <w:vAlign w:val="center"/>
          </w:tcPr>
          <w:p w:rsidR="00C55E2C" w:rsidRPr="00A64ADE" w:rsidRDefault="00C55E2C" w:rsidP="006A69C1">
            <w:pPr>
              <w:pStyle w:val="BodyText"/>
              <w:spacing w:line="240" w:lineRule="exact"/>
              <w:rPr>
                <w:rFonts w:ascii="Cambria" w:hAnsi="Cambria"/>
                <w:sz w:val="24"/>
                <w:lang w:val="hr-HR"/>
              </w:rPr>
            </w:pPr>
            <w:r w:rsidRPr="00A64ADE">
              <w:rPr>
                <w:rFonts w:ascii="Cambria" w:hAnsi="Cambria"/>
                <w:sz w:val="24"/>
                <w:lang w:val="hr-HR"/>
              </w:rPr>
              <w:t>11</w:t>
            </w:r>
            <w:r w:rsidRPr="00A64ADE">
              <w:rPr>
                <w:rFonts w:ascii="Cambria" w:hAnsi="Cambria"/>
                <w:sz w:val="24"/>
                <w:vertAlign w:val="superscript"/>
                <w:lang w:val="hr-HR"/>
              </w:rPr>
              <w:t>3</w:t>
            </w:r>
            <w:r w:rsidR="004C56E6" w:rsidRPr="00A64ADE">
              <w:rPr>
                <w:rFonts w:ascii="Cambria" w:hAnsi="Cambria"/>
                <w:sz w:val="24"/>
                <w:vertAlign w:val="superscript"/>
                <w:lang w:val="hr-HR"/>
              </w:rPr>
              <w:t>5</w:t>
            </w:r>
          </w:p>
        </w:tc>
        <w:tc>
          <w:tcPr>
            <w:tcW w:w="1251" w:type="dxa"/>
            <w:vAlign w:val="center"/>
          </w:tcPr>
          <w:p w:rsidR="00C55E2C" w:rsidRPr="00A64ADE" w:rsidRDefault="00C55E2C" w:rsidP="006A69C1">
            <w:pPr>
              <w:pStyle w:val="BodyText"/>
              <w:spacing w:line="240" w:lineRule="exact"/>
              <w:rPr>
                <w:rFonts w:ascii="Cambria" w:hAnsi="Cambria"/>
                <w:sz w:val="24"/>
                <w:lang w:val="hr-HR"/>
              </w:rPr>
            </w:pPr>
            <w:r w:rsidRPr="00A64ADE">
              <w:rPr>
                <w:rFonts w:ascii="Cambria" w:hAnsi="Cambria"/>
                <w:sz w:val="24"/>
                <w:lang w:val="hr-HR"/>
              </w:rPr>
              <w:t>10</w:t>
            </w:r>
          </w:p>
        </w:tc>
        <w:tc>
          <w:tcPr>
            <w:tcW w:w="783" w:type="dxa"/>
            <w:vAlign w:val="center"/>
          </w:tcPr>
          <w:p w:rsidR="00C55E2C" w:rsidRPr="00A64ADE" w:rsidRDefault="00C55E2C" w:rsidP="006A69C1">
            <w:pPr>
              <w:pStyle w:val="BodyText"/>
              <w:spacing w:line="240" w:lineRule="exact"/>
              <w:rPr>
                <w:rFonts w:ascii="Cambria" w:hAnsi="Cambria"/>
                <w:sz w:val="24"/>
                <w:lang w:val="hr-HR"/>
              </w:rPr>
            </w:pPr>
            <w:r w:rsidRPr="00A64ADE">
              <w:rPr>
                <w:rFonts w:ascii="Cambria" w:hAnsi="Cambria"/>
                <w:sz w:val="24"/>
                <w:lang w:val="hr-HR"/>
              </w:rPr>
              <w:t>4.</w:t>
            </w:r>
          </w:p>
        </w:tc>
        <w:tc>
          <w:tcPr>
            <w:tcW w:w="1215" w:type="dxa"/>
            <w:vAlign w:val="center"/>
          </w:tcPr>
          <w:p w:rsidR="00C55E2C" w:rsidRPr="00A64ADE" w:rsidRDefault="00C55E2C" w:rsidP="006A69C1">
            <w:pPr>
              <w:pStyle w:val="BodyText"/>
              <w:spacing w:line="240" w:lineRule="exact"/>
              <w:rPr>
                <w:rFonts w:ascii="Cambria" w:hAnsi="Cambria"/>
                <w:sz w:val="24"/>
              </w:rPr>
            </w:pPr>
            <w:r w:rsidRPr="00A64ADE">
              <w:rPr>
                <w:rFonts w:ascii="Cambria" w:hAnsi="Cambria"/>
                <w:sz w:val="24"/>
                <w:lang w:val="hr-HR"/>
              </w:rPr>
              <w:t>16</w:t>
            </w:r>
            <w:r w:rsidRPr="00A64ADE">
              <w:rPr>
                <w:rFonts w:ascii="Cambria" w:hAnsi="Cambria"/>
                <w:sz w:val="24"/>
                <w:vertAlign w:val="superscript"/>
                <w:lang w:val="hr-HR"/>
              </w:rPr>
              <w:t>50</w:t>
            </w:r>
          </w:p>
        </w:tc>
        <w:tc>
          <w:tcPr>
            <w:tcW w:w="1215" w:type="dxa"/>
            <w:vAlign w:val="center"/>
          </w:tcPr>
          <w:p w:rsidR="00C55E2C" w:rsidRPr="00A64ADE" w:rsidRDefault="00C55E2C" w:rsidP="006A69C1">
            <w:pPr>
              <w:pStyle w:val="BodyText"/>
              <w:spacing w:line="240" w:lineRule="exact"/>
              <w:rPr>
                <w:rFonts w:ascii="Cambria" w:hAnsi="Cambria"/>
                <w:sz w:val="24"/>
              </w:rPr>
            </w:pPr>
            <w:r w:rsidRPr="00A64ADE">
              <w:rPr>
                <w:rFonts w:ascii="Cambria" w:hAnsi="Cambria"/>
                <w:sz w:val="24"/>
                <w:lang w:val="hr-HR"/>
              </w:rPr>
              <w:t>17</w:t>
            </w:r>
            <w:r w:rsidRPr="00A64ADE">
              <w:rPr>
                <w:rFonts w:ascii="Cambria" w:hAnsi="Cambria"/>
                <w:sz w:val="24"/>
                <w:vertAlign w:val="superscript"/>
                <w:lang w:val="hr-HR"/>
              </w:rPr>
              <w:t>35</w:t>
            </w:r>
          </w:p>
        </w:tc>
        <w:tc>
          <w:tcPr>
            <w:tcW w:w="1215" w:type="dxa"/>
            <w:vAlign w:val="center"/>
          </w:tcPr>
          <w:p w:rsidR="00C55E2C" w:rsidRPr="00A64ADE" w:rsidRDefault="00C55E2C" w:rsidP="006A69C1">
            <w:pPr>
              <w:pStyle w:val="BodyText"/>
              <w:spacing w:line="240" w:lineRule="exact"/>
              <w:rPr>
                <w:rFonts w:ascii="Cambria" w:hAnsi="Cambria"/>
                <w:sz w:val="24"/>
                <w:lang w:val="hr-HR"/>
              </w:rPr>
            </w:pPr>
            <w:r w:rsidRPr="00A64ADE">
              <w:rPr>
                <w:rFonts w:ascii="Cambria" w:hAnsi="Cambria"/>
                <w:sz w:val="24"/>
                <w:lang w:val="hr-HR"/>
              </w:rPr>
              <w:t>5</w:t>
            </w:r>
          </w:p>
        </w:tc>
      </w:tr>
      <w:tr w:rsidR="00C55E2C" w:rsidRPr="00A64ADE">
        <w:trPr>
          <w:trHeight w:val="345"/>
        </w:trPr>
        <w:tc>
          <w:tcPr>
            <w:tcW w:w="675" w:type="dxa"/>
            <w:vAlign w:val="center"/>
          </w:tcPr>
          <w:p w:rsidR="00C55E2C" w:rsidRPr="00A64ADE" w:rsidRDefault="00C55E2C" w:rsidP="006A69C1">
            <w:pPr>
              <w:pStyle w:val="BodyText"/>
              <w:spacing w:line="240" w:lineRule="exact"/>
              <w:rPr>
                <w:rFonts w:ascii="Cambria" w:hAnsi="Cambria"/>
                <w:sz w:val="24"/>
                <w:lang w:val="hr-HR"/>
              </w:rPr>
            </w:pPr>
            <w:r w:rsidRPr="00A64ADE">
              <w:rPr>
                <w:rFonts w:ascii="Cambria" w:hAnsi="Cambria"/>
                <w:sz w:val="24"/>
                <w:lang w:val="hr-HR"/>
              </w:rPr>
              <w:t>5.</w:t>
            </w:r>
          </w:p>
        </w:tc>
        <w:tc>
          <w:tcPr>
            <w:tcW w:w="1251" w:type="dxa"/>
            <w:vAlign w:val="center"/>
          </w:tcPr>
          <w:p w:rsidR="00C55E2C" w:rsidRPr="00A64ADE" w:rsidRDefault="00C55E2C" w:rsidP="006A69C1">
            <w:pPr>
              <w:pStyle w:val="BodyText"/>
              <w:spacing w:line="240" w:lineRule="exact"/>
              <w:rPr>
                <w:rFonts w:ascii="Cambria" w:hAnsi="Cambria"/>
                <w:sz w:val="24"/>
                <w:lang w:val="en-US"/>
              </w:rPr>
            </w:pPr>
            <w:r w:rsidRPr="00A64ADE">
              <w:rPr>
                <w:rFonts w:ascii="Cambria" w:hAnsi="Cambria"/>
                <w:sz w:val="24"/>
                <w:lang w:val="en-US"/>
              </w:rPr>
              <w:t>11</w:t>
            </w:r>
            <w:r w:rsidRPr="00A64ADE">
              <w:rPr>
                <w:rFonts w:ascii="Cambria" w:hAnsi="Cambria"/>
                <w:sz w:val="24"/>
                <w:vertAlign w:val="superscript"/>
                <w:lang w:val="en-US"/>
              </w:rPr>
              <w:t>40</w:t>
            </w:r>
          </w:p>
        </w:tc>
        <w:tc>
          <w:tcPr>
            <w:tcW w:w="1251" w:type="dxa"/>
            <w:vAlign w:val="center"/>
          </w:tcPr>
          <w:p w:rsidR="00C55E2C" w:rsidRPr="00A64ADE" w:rsidRDefault="00C55E2C" w:rsidP="006A69C1">
            <w:pPr>
              <w:pStyle w:val="BodyText"/>
              <w:spacing w:line="240" w:lineRule="exact"/>
              <w:rPr>
                <w:rFonts w:ascii="Cambria" w:hAnsi="Cambria"/>
                <w:sz w:val="24"/>
                <w:lang w:val="hr-HR"/>
              </w:rPr>
            </w:pPr>
            <w:r w:rsidRPr="00A64ADE">
              <w:rPr>
                <w:rFonts w:ascii="Cambria" w:hAnsi="Cambria"/>
                <w:sz w:val="24"/>
                <w:lang w:val="hr-HR"/>
              </w:rPr>
              <w:t>12</w:t>
            </w:r>
            <w:r w:rsidRPr="00A64ADE">
              <w:rPr>
                <w:rFonts w:ascii="Cambria" w:hAnsi="Cambria"/>
                <w:sz w:val="24"/>
                <w:vertAlign w:val="superscript"/>
                <w:lang w:val="hr-HR"/>
              </w:rPr>
              <w:t>25</w:t>
            </w:r>
          </w:p>
        </w:tc>
        <w:tc>
          <w:tcPr>
            <w:tcW w:w="1251" w:type="dxa"/>
            <w:vAlign w:val="center"/>
          </w:tcPr>
          <w:p w:rsidR="00C55E2C" w:rsidRPr="00A64ADE" w:rsidRDefault="00C55E2C" w:rsidP="006A69C1">
            <w:pPr>
              <w:pStyle w:val="BodyText"/>
              <w:spacing w:line="240" w:lineRule="exact"/>
              <w:rPr>
                <w:rFonts w:ascii="Cambria" w:hAnsi="Cambria"/>
                <w:sz w:val="24"/>
                <w:lang w:val="hr-HR"/>
              </w:rPr>
            </w:pPr>
            <w:r w:rsidRPr="00A64ADE">
              <w:rPr>
                <w:rFonts w:ascii="Cambria" w:hAnsi="Cambria"/>
                <w:sz w:val="24"/>
                <w:lang w:val="hr-HR"/>
              </w:rPr>
              <w:t>5</w:t>
            </w:r>
          </w:p>
        </w:tc>
        <w:tc>
          <w:tcPr>
            <w:tcW w:w="783" w:type="dxa"/>
            <w:vAlign w:val="center"/>
          </w:tcPr>
          <w:p w:rsidR="00C55E2C" w:rsidRPr="00A64ADE" w:rsidRDefault="00C55E2C" w:rsidP="006A69C1">
            <w:pPr>
              <w:pStyle w:val="BodyText"/>
              <w:spacing w:line="240" w:lineRule="exact"/>
              <w:rPr>
                <w:rFonts w:ascii="Cambria" w:hAnsi="Cambria"/>
                <w:sz w:val="24"/>
                <w:lang w:val="hr-HR"/>
              </w:rPr>
            </w:pPr>
            <w:r w:rsidRPr="00A64ADE">
              <w:rPr>
                <w:rFonts w:ascii="Cambria" w:hAnsi="Cambria"/>
                <w:sz w:val="24"/>
                <w:lang w:val="hr-HR"/>
              </w:rPr>
              <w:t>5.</w:t>
            </w:r>
          </w:p>
        </w:tc>
        <w:tc>
          <w:tcPr>
            <w:tcW w:w="1215" w:type="dxa"/>
            <w:vAlign w:val="center"/>
          </w:tcPr>
          <w:p w:rsidR="00C55E2C" w:rsidRPr="00A64ADE" w:rsidRDefault="00C55E2C" w:rsidP="006A69C1">
            <w:pPr>
              <w:pStyle w:val="BodyText"/>
              <w:spacing w:line="240" w:lineRule="exact"/>
              <w:rPr>
                <w:rFonts w:ascii="Cambria" w:hAnsi="Cambria"/>
                <w:sz w:val="24"/>
              </w:rPr>
            </w:pPr>
            <w:r w:rsidRPr="00A64ADE">
              <w:rPr>
                <w:rFonts w:ascii="Cambria" w:hAnsi="Cambria"/>
                <w:sz w:val="24"/>
                <w:lang w:val="en-US"/>
              </w:rPr>
              <w:t>17</w:t>
            </w:r>
            <w:r w:rsidRPr="00A64ADE">
              <w:rPr>
                <w:rFonts w:ascii="Cambria" w:hAnsi="Cambria"/>
                <w:sz w:val="24"/>
                <w:vertAlign w:val="superscript"/>
                <w:lang w:val="en-US"/>
              </w:rPr>
              <w:t>40</w:t>
            </w:r>
          </w:p>
        </w:tc>
        <w:tc>
          <w:tcPr>
            <w:tcW w:w="1215" w:type="dxa"/>
            <w:vAlign w:val="center"/>
          </w:tcPr>
          <w:p w:rsidR="00C55E2C" w:rsidRPr="00A64ADE" w:rsidRDefault="00C55E2C" w:rsidP="006A69C1">
            <w:pPr>
              <w:pStyle w:val="BodyText"/>
              <w:spacing w:line="240" w:lineRule="exact"/>
              <w:rPr>
                <w:rFonts w:ascii="Cambria" w:hAnsi="Cambria"/>
                <w:sz w:val="24"/>
              </w:rPr>
            </w:pPr>
            <w:r w:rsidRPr="00A64ADE">
              <w:rPr>
                <w:rFonts w:ascii="Cambria" w:hAnsi="Cambria"/>
                <w:sz w:val="24"/>
                <w:lang w:val="hr-HR"/>
              </w:rPr>
              <w:t>18</w:t>
            </w:r>
            <w:r w:rsidRPr="00A64ADE">
              <w:rPr>
                <w:rFonts w:ascii="Cambria" w:hAnsi="Cambria"/>
                <w:sz w:val="24"/>
                <w:vertAlign w:val="superscript"/>
                <w:lang w:val="hr-HR"/>
              </w:rPr>
              <w:t>25</w:t>
            </w:r>
          </w:p>
        </w:tc>
        <w:tc>
          <w:tcPr>
            <w:tcW w:w="1215" w:type="dxa"/>
            <w:vAlign w:val="center"/>
          </w:tcPr>
          <w:p w:rsidR="00C55E2C" w:rsidRPr="00A64ADE" w:rsidRDefault="00C55E2C" w:rsidP="006A69C1">
            <w:pPr>
              <w:pStyle w:val="BodyText"/>
              <w:spacing w:line="240" w:lineRule="exact"/>
              <w:rPr>
                <w:rFonts w:ascii="Cambria" w:hAnsi="Cambria"/>
                <w:sz w:val="24"/>
                <w:lang w:val="hr-HR"/>
              </w:rPr>
            </w:pPr>
          </w:p>
        </w:tc>
      </w:tr>
      <w:tr w:rsidR="00C55E2C" w:rsidRPr="00A64ADE">
        <w:trPr>
          <w:trHeight w:val="345"/>
        </w:trPr>
        <w:tc>
          <w:tcPr>
            <w:tcW w:w="675" w:type="dxa"/>
            <w:vAlign w:val="center"/>
          </w:tcPr>
          <w:p w:rsidR="00C55E2C" w:rsidRPr="00A64ADE" w:rsidRDefault="00C55E2C" w:rsidP="006A69C1">
            <w:pPr>
              <w:pStyle w:val="BodyText"/>
              <w:spacing w:line="240" w:lineRule="exact"/>
              <w:rPr>
                <w:rFonts w:ascii="Cambria" w:hAnsi="Cambria"/>
                <w:sz w:val="24"/>
                <w:lang w:val="hr-HR"/>
              </w:rPr>
            </w:pPr>
            <w:r w:rsidRPr="00A64ADE">
              <w:rPr>
                <w:rFonts w:ascii="Cambria" w:hAnsi="Cambria"/>
                <w:sz w:val="24"/>
                <w:lang w:val="hr-HR"/>
              </w:rPr>
              <w:t>6.</w:t>
            </w:r>
          </w:p>
        </w:tc>
        <w:tc>
          <w:tcPr>
            <w:tcW w:w="1251" w:type="dxa"/>
            <w:vAlign w:val="center"/>
          </w:tcPr>
          <w:p w:rsidR="00C55E2C" w:rsidRPr="00A64ADE" w:rsidRDefault="00C55E2C" w:rsidP="006A69C1">
            <w:pPr>
              <w:pStyle w:val="BodyText"/>
              <w:spacing w:line="240" w:lineRule="exact"/>
              <w:rPr>
                <w:rFonts w:ascii="Cambria" w:hAnsi="Cambria"/>
                <w:sz w:val="24"/>
                <w:lang w:val="hr-HR"/>
              </w:rPr>
            </w:pPr>
            <w:r w:rsidRPr="00A64ADE">
              <w:rPr>
                <w:rFonts w:ascii="Cambria" w:hAnsi="Cambria"/>
                <w:sz w:val="24"/>
                <w:lang w:val="hr-HR"/>
              </w:rPr>
              <w:t>12</w:t>
            </w:r>
            <w:r w:rsidRPr="00A64ADE">
              <w:rPr>
                <w:rFonts w:ascii="Cambria" w:hAnsi="Cambria"/>
                <w:sz w:val="24"/>
                <w:vertAlign w:val="superscript"/>
                <w:lang w:val="hr-HR"/>
              </w:rPr>
              <w:t>30</w:t>
            </w:r>
          </w:p>
        </w:tc>
        <w:tc>
          <w:tcPr>
            <w:tcW w:w="1251" w:type="dxa"/>
            <w:vAlign w:val="center"/>
          </w:tcPr>
          <w:p w:rsidR="00C55E2C" w:rsidRPr="00A64ADE" w:rsidRDefault="00C55E2C" w:rsidP="006A69C1">
            <w:pPr>
              <w:pStyle w:val="BodyText"/>
              <w:spacing w:line="240" w:lineRule="exact"/>
              <w:rPr>
                <w:rFonts w:ascii="Cambria" w:hAnsi="Cambria"/>
                <w:sz w:val="24"/>
                <w:lang w:val="hr-HR"/>
              </w:rPr>
            </w:pPr>
            <w:r w:rsidRPr="00A64ADE">
              <w:rPr>
                <w:rFonts w:ascii="Cambria" w:hAnsi="Cambria"/>
                <w:sz w:val="24"/>
                <w:lang w:val="hr-HR"/>
              </w:rPr>
              <w:t>13</w:t>
            </w:r>
            <w:r w:rsidRPr="00A64ADE">
              <w:rPr>
                <w:rFonts w:ascii="Cambria" w:hAnsi="Cambria"/>
                <w:sz w:val="24"/>
                <w:vertAlign w:val="superscript"/>
                <w:lang w:val="hr-HR"/>
              </w:rPr>
              <w:t>15</w:t>
            </w:r>
          </w:p>
        </w:tc>
        <w:tc>
          <w:tcPr>
            <w:tcW w:w="1251" w:type="dxa"/>
            <w:vAlign w:val="center"/>
          </w:tcPr>
          <w:p w:rsidR="00C55E2C" w:rsidRPr="00A64ADE" w:rsidRDefault="00C55E2C" w:rsidP="006A69C1">
            <w:pPr>
              <w:pStyle w:val="BodyText"/>
              <w:spacing w:line="240" w:lineRule="exact"/>
              <w:rPr>
                <w:rFonts w:ascii="Cambria" w:hAnsi="Cambria"/>
                <w:sz w:val="24"/>
                <w:lang w:val="hr-HR"/>
              </w:rPr>
            </w:pPr>
          </w:p>
        </w:tc>
        <w:tc>
          <w:tcPr>
            <w:tcW w:w="783" w:type="dxa"/>
            <w:vAlign w:val="center"/>
          </w:tcPr>
          <w:p w:rsidR="00C55E2C" w:rsidRPr="00A64ADE" w:rsidRDefault="00C55E2C" w:rsidP="006A69C1">
            <w:pPr>
              <w:pStyle w:val="BodyText"/>
              <w:spacing w:line="240" w:lineRule="exact"/>
              <w:rPr>
                <w:rFonts w:ascii="Cambria" w:hAnsi="Cambria"/>
                <w:sz w:val="24"/>
                <w:lang w:val="hr-HR"/>
              </w:rPr>
            </w:pPr>
            <w:r w:rsidRPr="00A64ADE">
              <w:rPr>
                <w:rFonts w:ascii="Cambria" w:hAnsi="Cambria"/>
                <w:sz w:val="24"/>
                <w:lang w:val="hr-HR"/>
              </w:rPr>
              <w:t>6.</w:t>
            </w:r>
          </w:p>
        </w:tc>
        <w:tc>
          <w:tcPr>
            <w:tcW w:w="1215" w:type="dxa"/>
            <w:vAlign w:val="center"/>
          </w:tcPr>
          <w:p w:rsidR="00C55E2C" w:rsidRPr="00A64ADE" w:rsidRDefault="00C55E2C" w:rsidP="006A69C1">
            <w:pPr>
              <w:pStyle w:val="BodyText"/>
              <w:spacing w:line="240" w:lineRule="exact"/>
              <w:rPr>
                <w:rFonts w:ascii="Cambria" w:hAnsi="Cambria"/>
                <w:sz w:val="24"/>
                <w:vertAlign w:val="superscript"/>
              </w:rPr>
            </w:pPr>
            <w:r w:rsidRPr="00A64ADE">
              <w:rPr>
                <w:rFonts w:ascii="Cambria" w:hAnsi="Cambria"/>
                <w:sz w:val="24"/>
              </w:rPr>
              <w:t>18</w:t>
            </w:r>
            <w:r w:rsidRPr="00A64ADE">
              <w:rPr>
                <w:rFonts w:ascii="Cambria" w:hAnsi="Cambria"/>
                <w:sz w:val="24"/>
                <w:vertAlign w:val="superscript"/>
              </w:rPr>
              <w:t>30</w:t>
            </w:r>
          </w:p>
        </w:tc>
        <w:tc>
          <w:tcPr>
            <w:tcW w:w="1215" w:type="dxa"/>
            <w:vAlign w:val="center"/>
          </w:tcPr>
          <w:p w:rsidR="00C55E2C" w:rsidRPr="00A64ADE" w:rsidRDefault="00C55E2C" w:rsidP="006A69C1">
            <w:pPr>
              <w:pStyle w:val="BodyText"/>
              <w:spacing w:line="240" w:lineRule="exact"/>
              <w:rPr>
                <w:rFonts w:ascii="Cambria" w:hAnsi="Cambria"/>
                <w:sz w:val="24"/>
                <w:vertAlign w:val="superscript"/>
              </w:rPr>
            </w:pPr>
            <w:r w:rsidRPr="00A64ADE">
              <w:rPr>
                <w:rFonts w:ascii="Cambria" w:hAnsi="Cambria"/>
                <w:sz w:val="24"/>
              </w:rPr>
              <w:t>19</w:t>
            </w:r>
            <w:r w:rsidRPr="00A64ADE">
              <w:rPr>
                <w:rFonts w:ascii="Cambria" w:hAnsi="Cambria"/>
                <w:sz w:val="24"/>
                <w:vertAlign w:val="superscript"/>
              </w:rPr>
              <w:t>15</w:t>
            </w:r>
          </w:p>
        </w:tc>
        <w:tc>
          <w:tcPr>
            <w:tcW w:w="1215" w:type="dxa"/>
            <w:vAlign w:val="center"/>
          </w:tcPr>
          <w:p w:rsidR="00C55E2C" w:rsidRPr="00A64ADE" w:rsidRDefault="00C55E2C" w:rsidP="006A69C1">
            <w:pPr>
              <w:pStyle w:val="BodyText"/>
              <w:spacing w:line="240" w:lineRule="exact"/>
              <w:rPr>
                <w:rFonts w:ascii="Cambria" w:hAnsi="Cambria"/>
                <w:sz w:val="24"/>
                <w:lang w:val="hr-HR"/>
              </w:rPr>
            </w:pPr>
          </w:p>
        </w:tc>
      </w:tr>
    </w:tbl>
    <w:p w:rsidR="00C55E2C" w:rsidRPr="00B33355" w:rsidRDefault="00C55E2C" w:rsidP="006A69C1">
      <w:pPr>
        <w:pStyle w:val="BodyText"/>
        <w:spacing w:line="240" w:lineRule="exact"/>
        <w:rPr>
          <w:rFonts w:ascii="Cambria" w:hAnsi="Cambria"/>
          <w:color w:val="FF0000"/>
          <w:sz w:val="24"/>
          <w:lang w:val="hr-HR"/>
        </w:rPr>
      </w:pPr>
    </w:p>
    <w:p w:rsidR="00EE6F5E" w:rsidRPr="00B33355" w:rsidRDefault="00C55E2C" w:rsidP="006A69C1">
      <w:pPr>
        <w:pStyle w:val="BodyText"/>
        <w:jc w:val="both"/>
        <w:rPr>
          <w:rFonts w:ascii="Cambria" w:hAnsi="Cambria"/>
          <w:color w:val="FF0000"/>
          <w:sz w:val="24"/>
        </w:rPr>
      </w:pPr>
      <w:r w:rsidRPr="00B33355">
        <w:rPr>
          <w:rFonts w:ascii="Cambria" w:hAnsi="Cambria"/>
          <w:color w:val="FF0000"/>
          <w:sz w:val="24"/>
          <w:lang w:val="hr-HR"/>
        </w:rPr>
        <w:tab/>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675"/>
        <w:gridCol w:w="1251"/>
        <w:gridCol w:w="1251"/>
        <w:gridCol w:w="1251"/>
        <w:gridCol w:w="783"/>
        <w:gridCol w:w="1215"/>
        <w:gridCol w:w="1215"/>
        <w:gridCol w:w="1215"/>
      </w:tblGrid>
      <w:tr w:rsidR="00EE6F5E" w:rsidRPr="00A64ADE">
        <w:tc>
          <w:tcPr>
            <w:tcW w:w="4428" w:type="dxa"/>
            <w:gridSpan w:val="4"/>
            <w:shd w:val="clear" w:color="auto" w:fill="D9D9D9"/>
          </w:tcPr>
          <w:p w:rsidR="00EE6F5E" w:rsidRPr="00A64ADE" w:rsidRDefault="00EE6F5E" w:rsidP="006340B9">
            <w:pPr>
              <w:pStyle w:val="BodyText"/>
              <w:spacing w:line="240" w:lineRule="exact"/>
              <w:rPr>
                <w:rFonts w:ascii="Cambria" w:hAnsi="Cambria"/>
                <w:b/>
                <w:sz w:val="24"/>
              </w:rPr>
            </w:pPr>
            <w:r w:rsidRPr="00A64ADE">
              <w:rPr>
                <w:rFonts w:ascii="Cambria" w:hAnsi="Cambria"/>
                <w:b/>
                <w:sz w:val="24"/>
                <w:lang w:val="hr-HR"/>
              </w:rPr>
              <w:t xml:space="preserve">I </w:t>
            </w:r>
            <w:r w:rsidRPr="00A64ADE">
              <w:rPr>
                <w:rFonts w:ascii="Cambria" w:hAnsi="Cambria"/>
                <w:b/>
                <w:sz w:val="24"/>
              </w:rPr>
              <w:t xml:space="preserve"> </w:t>
            </w:r>
            <w:r w:rsidRPr="00A64ADE">
              <w:rPr>
                <w:rFonts w:ascii="Cambria" w:hAnsi="Cambria"/>
                <w:b/>
                <w:sz w:val="24"/>
                <w:lang w:val="hr-HR"/>
              </w:rPr>
              <w:t xml:space="preserve"> </w:t>
            </w:r>
            <w:r w:rsidRPr="00A64ADE">
              <w:rPr>
                <w:rFonts w:ascii="Cambria" w:hAnsi="Cambria"/>
                <w:b/>
                <w:sz w:val="24"/>
              </w:rPr>
              <w:t>с м е н а – разредна настава</w:t>
            </w:r>
          </w:p>
        </w:tc>
        <w:tc>
          <w:tcPr>
            <w:tcW w:w="4428" w:type="dxa"/>
            <w:gridSpan w:val="4"/>
            <w:shd w:val="clear" w:color="auto" w:fill="D9D9D9"/>
          </w:tcPr>
          <w:p w:rsidR="00EE6F5E" w:rsidRPr="00A64ADE" w:rsidRDefault="00EE6F5E" w:rsidP="006340B9">
            <w:pPr>
              <w:pStyle w:val="BodyText"/>
              <w:spacing w:line="240" w:lineRule="exact"/>
              <w:rPr>
                <w:rFonts w:ascii="Cambria" w:hAnsi="Cambria"/>
                <w:b/>
                <w:sz w:val="24"/>
              </w:rPr>
            </w:pPr>
            <w:r w:rsidRPr="00A64ADE">
              <w:rPr>
                <w:rFonts w:ascii="Cambria" w:hAnsi="Cambria"/>
                <w:b/>
                <w:sz w:val="24"/>
                <w:lang w:val="en-US"/>
              </w:rPr>
              <w:t>I</w:t>
            </w:r>
            <w:r w:rsidRPr="00A64ADE">
              <w:rPr>
                <w:rFonts w:ascii="Cambria" w:hAnsi="Cambria"/>
                <w:b/>
                <w:sz w:val="24"/>
              </w:rPr>
              <w:t xml:space="preserve"> </w:t>
            </w:r>
            <w:r w:rsidRPr="00A64ADE">
              <w:rPr>
                <w:rFonts w:ascii="Cambria" w:hAnsi="Cambria"/>
                <w:b/>
                <w:sz w:val="24"/>
                <w:lang w:val="en-US"/>
              </w:rPr>
              <w:t>I</w:t>
            </w:r>
            <w:r w:rsidRPr="00A64ADE">
              <w:rPr>
                <w:rFonts w:ascii="Cambria" w:hAnsi="Cambria"/>
                <w:b/>
                <w:sz w:val="24"/>
              </w:rPr>
              <w:t xml:space="preserve">   с м е н а – предметна настава</w:t>
            </w:r>
          </w:p>
        </w:tc>
      </w:tr>
      <w:tr w:rsidR="00EE6F5E" w:rsidRPr="00A64ADE">
        <w:trPr>
          <w:trHeight w:val="315"/>
        </w:trPr>
        <w:tc>
          <w:tcPr>
            <w:tcW w:w="675" w:type="dxa"/>
            <w:vAlign w:val="center"/>
          </w:tcPr>
          <w:p w:rsidR="00EE6F5E" w:rsidRPr="00A64ADE" w:rsidRDefault="00EE6F5E" w:rsidP="006340B9">
            <w:pPr>
              <w:pStyle w:val="BodyText"/>
              <w:spacing w:line="240" w:lineRule="exact"/>
              <w:rPr>
                <w:rFonts w:ascii="Cambria" w:hAnsi="Cambria"/>
                <w:b/>
                <w:sz w:val="24"/>
                <w:lang w:val="hr-HR"/>
              </w:rPr>
            </w:pPr>
            <w:r w:rsidRPr="00A64ADE">
              <w:rPr>
                <w:rFonts w:ascii="Cambria" w:hAnsi="Cambria"/>
                <w:b/>
                <w:sz w:val="24"/>
                <w:lang w:val="hr-HR"/>
              </w:rPr>
              <w:t>час</w:t>
            </w:r>
          </w:p>
        </w:tc>
        <w:tc>
          <w:tcPr>
            <w:tcW w:w="1251" w:type="dxa"/>
            <w:vAlign w:val="center"/>
          </w:tcPr>
          <w:p w:rsidR="00EE6F5E" w:rsidRPr="00A64ADE" w:rsidRDefault="00EE6F5E" w:rsidP="006340B9">
            <w:pPr>
              <w:pStyle w:val="BodyText"/>
              <w:spacing w:line="240" w:lineRule="exact"/>
              <w:rPr>
                <w:rFonts w:ascii="Cambria" w:hAnsi="Cambria"/>
                <w:b/>
                <w:sz w:val="24"/>
                <w:lang w:val="hr-HR"/>
              </w:rPr>
            </w:pPr>
            <w:r w:rsidRPr="00A64ADE">
              <w:rPr>
                <w:rFonts w:ascii="Cambria" w:hAnsi="Cambria"/>
                <w:b/>
                <w:sz w:val="24"/>
              </w:rPr>
              <w:t>п</w:t>
            </w:r>
            <w:r w:rsidRPr="00A64ADE">
              <w:rPr>
                <w:rFonts w:ascii="Cambria" w:hAnsi="Cambria"/>
                <w:b/>
                <w:sz w:val="24"/>
                <w:lang w:val="hr-HR"/>
              </w:rPr>
              <w:t>очетак</w:t>
            </w:r>
          </w:p>
        </w:tc>
        <w:tc>
          <w:tcPr>
            <w:tcW w:w="1251" w:type="dxa"/>
            <w:vAlign w:val="center"/>
          </w:tcPr>
          <w:p w:rsidR="00EE6F5E" w:rsidRPr="00A64ADE" w:rsidRDefault="00EE6F5E" w:rsidP="006340B9">
            <w:pPr>
              <w:pStyle w:val="BodyText"/>
              <w:spacing w:line="240" w:lineRule="exact"/>
              <w:rPr>
                <w:rFonts w:ascii="Cambria" w:hAnsi="Cambria"/>
                <w:b/>
                <w:sz w:val="24"/>
                <w:lang w:val="hr-HR"/>
              </w:rPr>
            </w:pPr>
            <w:r w:rsidRPr="00A64ADE">
              <w:rPr>
                <w:rFonts w:ascii="Cambria" w:hAnsi="Cambria"/>
                <w:b/>
                <w:sz w:val="24"/>
                <w:lang w:val="hr-HR"/>
              </w:rPr>
              <w:t>завршетак</w:t>
            </w:r>
          </w:p>
        </w:tc>
        <w:tc>
          <w:tcPr>
            <w:tcW w:w="1251" w:type="dxa"/>
            <w:vAlign w:val="center"/>
          </w:tcPr>
          <w:p w:rsidR="00EE6F5E" w:rsidRPr="00A64ADE" w:rsidRDefault="00EE6F5E" w:rsidP="006340B9">
            <w:pPr>
              <w:pStyle w:val="BodyText"/>
              <w:spacing w:line="240" w:lineRule="exact"/>
              <w:rPr>
                <w:rFonts w:ascii="Cambria" w:hAnsi="Cambria"/>
                <w:b/>
                <w:sz w:val="24"/>
                <w:lang w:val="hr-HR"/>
              </w:rPr>
            </w:pPr>
            <w:r w:rsidRPr="00A64ADE">
              <w:rPr>
                <w:rFonts w:ascii="Cambria" w:hAnsi="Cambria"/>
                <w:b/>
                <w:sz w:val="24"/>
                <w:lang w:val="hr-HR"/>
              </w:rPr>
              <w:t>одмор</w:t>
            </w:r>
          </w:p>
        </w:tc>
        <w:tc>
          <w:tcPr>
            <w:tcW w:w="783" w:type="dxa"/>
            <w:vAlign w:val="center"/>
          </w:tcPr>
          <w:p w:rsidR="00EE6F5E" w:rsidRPr="00A64ADE" w:rsidRDefault="00EE6F5E" w:rsidP="006340B9">
            <w:pPr>
              <w:pStyle w:val="BodyText"/>
              <w:spacing w:line="240" w:lineRule="exact"/>
              <w:rPr>
                <w:rFonts w:ascii="Cambria" w:hAnsi="Cambria"/>
                <w:b/>
                <w:sz w:val="24"/>
                <w:lang w:val="hr-HR"/>
              </w:rPr>
            </w:pPr>
            <w:r w:rsidRPr="00A64ADE">
              <w:rPr>
                <w:rFonts w:ascii="Cambria" w:hAnsi="Cambria"/>
                <w:b/>
                <w:sz w:val="24"/>
              </w:rPr>
              <w:t>ч</w:t>
            </w:r>
            <w:r w:rsidRPr="00A64ADE">
              <w:rPr>
                <w:rFonts w:ascii="Cambria" w:hAnsi="Cambria"/>
                <w:b/>
                <w:sz w:val="24"/>
                <w:lang w:val="hr-HR"/>
              </w:rPr>
              <w:t>ас</w:t>
            </w:r>
          </w:p>
        </w:tc>
        <w:tc>
          <w:tcPr>
            <w:tcW w:w="1215" w:type="dxa"/>
            <w:vAlign w:val="center"/>
          </w:tcPr>
          <w:p w:rsidR="00EE6F5E" w:rsidRPr="00A64ADE" w:rsidRDefault="00EE6F5E" w:rsidP="006340B9">
            <w:pPr>
              <w:pStyle w:val="BodyText"/>
              <w:spacing w:line="240" w:lineRule="exact"/>
              <w:rPr>
                <w:rFonts w:ascii="Cambria" w:hAnsi="Cambria"/>
                <w:b/>
                <w:sz w:val="24"/>
                <w:lang w:val="hr-HR"/>
              </w:rPr>
            </w:pPr>
            <w:r w:rsidRPr="00A64ADE">
              <w:rPr>
                <w:rFonts w:ascii="Cambria" w:hAnsi="Cambria"/>
                <w:b/>
                <w:sz w:val="24"/>
              </w:rPr>
              <w:t>п</w:t>
            </w:r>
            <w:r w:rsidRPr="00A64ADE">
              <w:rPr>
                <w:rFonts w:ascii="Cambria" w:hAnsi="Cambria"/>
                <w:b/>
                <w:sz w:val="24"/>
                <w:lang w:val="hr-HR"/>
              </w:rPr>
              <w:t>очетак</w:t>
            </w:r>
          </w:p>
        </w:tc>
        <w:tc>
          <w:tcPr>
            <w:tcW w:w="1215" w:type="dxa"/>
            <w:vAlign w:val="center"/>
          </w:tcPr>
          <w:p w:rsidR="00EE6F5E" w:rsidRPr="00A64ADE" w:rsidRDefault="00EE6F5E" w:rsidP="006340B9">
            <w:pPr>
              <w:pStyle w:val="BodyText"/>
              <w:spacing w:line="240" w:lineRule="exact"/>
              <w:rPr>
                <w:rFonts w:ascii="Cambria" w:hAnsi="Cambria"/>
                <w:b/>
                <w:sz w:val="24"/>
                <w:lang w:val="hr-HR"/>
              </w:rPr>
            </w:pPr>
            <w:r w:rsidRPr="00A64ADE">
              <w:rPr>
                <w:rFonts w:ascii="Cambria" w:hAnsi="Cambria"/>
                <w:b/>
                <w:sz w:val="24"/>
                <w:lang w:val="hr-HR"/>
              </w:rPr>
              <w:t>завршетак</w:t>
            </w:r>
          </w:p>
        </w:tc>
        <w:tc>
          <w:tcPr>
            <w:tcW w:w="1215" w:type="dxa"/>
            <w:vAlign w:val="center"/>
          </w:tcPr>
          <w:p w:rsidR="00EE6F5E" w:rsidRPr="00A64ADE" w:rsidRDefault="00893233" w:rsidP="006340B9">
            <w:pPr>
              <w:pStyle w:val="BodyText"/>
              <w:spacing w:line="240" w:lineRule="exact"/>
              <w:rPr>
                <w:rFonts w:ascii="Cambria" w:hAnsi="Cambria"/>
                <w:b/>
                <w:sz w:val="24"/>
                <w:lang w:val="hr-HR"/>
              </w:rPr>
            </w:pPr>
            <w:r w:rsidRPr="00A64ADE">
              <w:rPr>
                <w:rFonts w:ascii="Cambria" w:hAnsi="Cambria"/>
                <w:b/>
                <w:sz w:val="24"/>
                <w:lang w:val="hr-HR"/>
              </w:rPr>
              <w:t>О</w:t>
            </w:r>
            <w:r w:rsidR="00EE6F5E" w:rsidRPr="00A64ADE">
              <w:rPr>
                <w:rFonts w:ascii="Cambria" w:hAnsi="Cambria"/>
                <w:b/>
                <w:sz w:val="24"/>
                <w:lang w:val="hr-HR"/>
              </w:rPr>
              <w:t>дмор</w:t>
            </w:r>
          </w:p>
        </w:tc>
      </w:tr>
      <w:tr w:rsidR="00EE6F5E" w:rsidRPr="00A64ADE">
        <w:trPr>
          <w:trHeight w:val="345"/>
        </w:trPr>
        <w:tc>
          <w:tcPr>
            <w:tcW w:w="675"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1.</w:t>
            </w:r>
          </w:p>
        </w:tc>
        <w:tc>
          <w:tcPr>
            <w:tcW w:w="1251"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8</w:t>
            </w:r>
            <w:r w:rsidRPr="00A64ADE">
              <w:rPr>
                <w:rFonts w:ascii="Cambria" w:hAnsi="Cambria"/>
                <w:sz w:val="24"/>
                <w:vertAlign w:val="superscript"/>
                <w:lang w:val="hr-HR"/>
              </w:rPr>
              <w:t>00</w:t>
            </w:r>
          </w:p>
        </w:tc>
        <w:tc>
          <w:tcPr>
            <w:tcW w:w="1251"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8</w:t>
            </w:r>
            <w:r w:rsidRPr="00A64ADE">
              <w:rPr>
                <w:rFonts w:ascii="Cambria" w:hAnsi="Cambria"/>
                <w:sz w:val="24"/>
                <w:vertAlign w:val="superscript"/>
                <w:lang w:val="hr-HR"/>
              </w:rPr>
              <w:t>45</w:t>
            </w:r>
          </w:p>
        </w:tc>
        <w:tc>
          <w:tcPr>
            <w:tcW w:w="1251"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5</w:t>
            </w:r>
          </w:p>
        </w:tc>
        <w:tc>
          <w:tcPr>
            <w:tcW w:w="783"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1.</w:t>
            </w:r>
          </w:p>
        </w:tc>
        <w:tc>
          <w:tcPr>
            <w:tcW w:w="1215" w:type="dxa"/>
            <w:vAlign w:val="center"/>
          </w:tcPr>
          <w:p w:rsidR="00EE6F5E" w:rsidRPr="00A64ADE" w:rsidRDefault="00EE6F5E" w:rsidP="006340B9">
            <w:pPr>
              <w:pStyle w:val="BodyText"/>
              <w:spacing w:line="240" w:lineRule="exact"/>
              <w:rPr>
                <w:rFonts w:ascii="Cambria" w:hAnsi="Cambria"/>
                <w:sz w:val="24"/>
              </w:rPr>
            </w:pPr>
            <w:r w:rsidRPr="00A64ADE">
              <w:rPr>
                <w:rFonts w:ascii="Cambria" w:hAnsi="Cambria"/>
                <w:sz w:val="24"/>
              </w:rPr>
              <w:t>13</w:t>
            </w:r>
            <w:r w:rsidRPr="00A64ADE">
              <w:rPr>
                <w:rFonts w:ascii="Cambria" w:hAnsi="Cambria"/>
                <w:sz w:val="24"/>
                <w:vertAlign w:val="superscript"/>
              </w:rPr>
              <w:t>1</w:t>
            </w:r>
            <w:r w:rsidRPr="00A64ADE">
              <w:rPr>
                <w:rFonts w:ascii="Cambria" w:hAnsi="Cambria"/>
                <w:sz w:val="24"/>
                <w:vertAlign w:val="superscript"/>
                <w:lang w:val="hr-HR"/>
              </w:rPr>
              <w:t>0</w:t>
            </w:r>
          </w:p>
        </w:tc>
        <w:tc>
          <w:tcPr>
            <w:tcW w:w="1215" w:type="dxa"/>
            <w:vAlign w:val="center"/>
          </w:tcPr>
          <w:p w:rsidR="00EE6F5E" w:rsidRPr="00A64ADE" w:rsidRDefault="00EE6F5E" w:rsidP="006340B9">
            <w:pPr>
              <w:pStyle w:val="BodyText"/>
              <w:spacing w:line="240" w:lineRule="exact"/>
              <w:rPr>
                <w:rFonts w:ascii="Cambria" w:hAnsi="Cambria"/>
                <w:sz w:val="24"/>
              </w:rPr>
            </w:pPr>
            <w:r w:rsidRPr="00A64ADE">
              <w:rPr>
                <w:rFonts w:ascii="Cambria" w:hAnsi="Cambria"/>
                <w:sz w:val="24"/>
                <w:lang w:val="hr-HR"/>
              </w:rPr>
              <w:t>1</w:t>
            </w:r>
            <w:r w:rsidRPr="00A64ADE">
              <w:rPr>
                <w:rFonts w:ascii="Cambria" w:hAnsi="Cambria"/>
                <w:sz w:val="24"/>
              </w:rPr>
              <w:t>3</w:t>
            </w:r>
            <w:r w:rsidRPr="00A64ADE">
              <w:rPr>
                <w:rFonts w:ascii="Cambria" w:hAnsi="Cambria"/>
                <w:sz w:val="24"/>
                <w:vertAlign w:val="superscript"/>
              </w:rPr>
              <w:t>5</w:t>
            </w:r>
            <w:r w:rsidRPr="00A64ADE">
              <w:rPr>
                <w:rFonts w:ascii="Cambria" w:hAnsi="Cambria"/>
                <w:sz w:val="24"/>
                <w:vertAlign w:val="superscript"/>
                <w:lang w:val="hr-HR"/>
              </w:rPr>
              <w:t>5</w:t>
            </w:r>
          </w:p>
        </w:tc>
        <w:tc>
          <w:tcPr>
            <w:tcW w:w="1215"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5</w:t>
            </w:r>
          </w:p>
        </w:tc>
      </w:tr>
      <w:tr w:rsidR="00EE6F5E" w:rsidRPr="00A64ADE">
        <w:trPr>
          <w:trHeight w:val="345"/>
        </w:trPr>
        <w:tc>
          <w:tcPr>
            <w:tcW w:w="675"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2.</w:t>
            </w:r>
          </w:p>
        </w:tc>
        <w:tc>
          <w:tcPr>
            <w:tcW w:w="1251"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8</w:t>
            </w:r>
            <w:r w:rsidRPr="00A64ADE">
              <w:rPr>
                <w:rFonts w:ascii="Cambria" w:hAnsi="Cambria"/>
                <w:sz w:val="24"/>
                <w:vertAlign w:val="superscript"/>
                <w:lang w:val="hr-HR"/>
              </w:rPr>
              <w:t>50</w:t>
            </w:r>
          </w:p>
        </w:tc>
        <w:tc>
          <w:tcPr>
            <w:tcW w:w="1251"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9</w:t>
            </w:r>
            <w:r w:rsidRPr="00A64ADE">
              <w:rPr>
                <w:rFonts w:ascii="Cambria" w:hAnsi="Cambria"/>
                <w:sz w:val="24"/>
                <w:vertAlign w:val="superscript"/>
                <w:lang w:val="hr-HR"/>
              </w:rPr>
              <w:t>35</w:t>
            </w:r>
          </w:p>
        </w:tc>
        <w:tc>
          <w:tcPr>
            <w:tcW w:w="1251"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25</w:t>
            </w:r>
          </w:p>
        </w:tc>
        <w:tc>
          <w:tcPr>
            <w:tcW w:w="783"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2.</w:t>
            </w:r>
          </w:p>
        </w:tc>
        <w:tc>
          <w:tcPr>
            <w:tcW w:w="1215" w:type="dxa"/>
            <w:vAlign w:val="center"/>
          </w:tcPr>
          <w:p w:rsidR="00EE6F5E" w:rsidRPr="00A64ADE" w:rsidRDefault="00EE6F5E" w:rsidP="006340B9">
            <w:pPr>
              <w:pStyle w:val="BodyText"/>
              <w:spacing w:line="240" w:lineRule="exact"/>
              <w:rPr>
                <w:rFonts w:ascii="Cambria" w:hAnsi="Cambria"/>
                <w:sz w:val="24"/>
              </w:rPr>
            </w:pPr>
            <w:r w:rsidRPr="00A64ADE">
              <w:rPr>
                <w:rFonts w:ascii="Cambria" w:hAnsi="Cambria"/>
                <w:sz w:val="24"/>
              </w:rPr>
              <w:t>14</w:t>
            </w:r>
            <w:r w:rsidRPr="00A64ADE">
              <w:rPr>
                <w:rFonts w:ascii="Cambria" w:hAnsi="Cambria"/>
                <w:sz w:val="24"/>
                <w:vertAlign w:val="superscript"/>
                <w:lang w:val="hr-HR"/>
              </w:rPr>
              <w:t>00</w:t>
            </w:r>
          </w:p>
        </w:tc>
        <w:tc>
          <w:tcPr>
            <w:tcW w:w="1215" w:type="dxa"/>
            <w:vAlign w:val="center"/>
          </w:tcPr>
          <w:p w:rsidR="00EE6F5E" w:rsidRPr="00A64ADE" w:rsidRDefault="00EE6F5E" w:rsidP="006340B9">
            <w:pPr>
              <w:pStyle w:val="BodyText"/>
              <w:spacing w:line="240" w:lineRule="exact"/>
              <w:rPr>
                <w:rFonts w:ascii="Cambria" w:hAnsi="Cambria"/>
                <w:sz w:val="24"/>
              </w:rPr>
            </w:pPr>
            <w:r w:rsidRPr="00A64ADE">
              <w:rPr>
                <w:rFonts w:ascii="Cambria" w:hAnsi="Cambria"/>
                <w:sz w:val="24"/>
                <w:lang w:val="hr-HR"/>
              </w:rPr>
              <w:t>14</w:t>
            </w:r>
            <w:r w:rsidRPr="00A64ADE">
              <w:rPr>
                <w:rFonts w:ascii="Cambria" w:hAnsi="Cambria"/>
                <w:sz w:val="24"/>
                <w:vertAlign w:val="superscript"/>
                <w:lang w:val="hr-HR"/>
              </w:rPr>
              <w:t>45</w:t>
            </w:r>
          </w:p>
        </w:tc>
        <w:tc>
          <w:tcPr>
            <w:tcW w:w="1215"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5</w:t>
            </w:r>
          </w:p>
        </w:tc>
      </w:tr>
      <w:tr w:rsidR="00EE6F5E" w:rsidRPr="00A64ADE">
        <w:trPr>
          <w:trHeight w:val="345"/>
        </w:trPr>
        <w:tc>
          <w:tcPr>
            <w:tcW w:w="675"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3.</w:t>
            </w:r>
          </w:p>
        </w:tc>
        <w:tc>
          <w:tcPr>
            <w:tcW w:w="1251"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10</w:t>
            </w:r>
            <w:r w:rsidRPr="00A64ADE">
              <w:rPr>
                <w:rFonts w:ascii="Cambria" w:hAnsi="Cambria"/>
                <w:sz w:val="24"/>
                <w:vertAlign w:val="superscript"/>
                <w:lang w:val="hr-HR"/>
              </w:rPr>
              <w:t>00</w:t>
            </w:r>
          </w:p>
        </w:tc>
        <w:tc>
          <w:tcPr>
            <w:tcW w:w="1251"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10</w:t>
            </w:r>
            <w:r w:rsidRPr="00A64ADE">
              <w:rPr>
                <w:rFonts w:ascii="Cambria" w:hAnsi="Cambria"/>
                <w:sz w:val="24"/>
                <w:vertAlign w:val="superscript"/>
                <w:lang w:val="hr-HR"/>
              </w:rPr>
              <w:t>45</w:t>
            </w:r>
          </w:p>
        </w:tc>
        <w:tc>
          <w:tcPr>
            <w:tcW w:w="1251"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5</w:t>
            </w:r>
          </w:p>
        </w:tc>
        <w:tc>
          <w:tcPr>
            <w:tcW w:w="783"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3.</w:t>
            </w:r>
          </w:p>
        </w:tc>
        <w:tc>
          <w:tcPr>
            <w:tcW w:w="1215" w:type="dxa"/>
            <w:vAlign w:val="center"/>
          </w:tcPr>
          <w:p w:rsidR="00EE6F5E" w:rsidRPr="00A64ADE" w:rsidRDefault="00EE6F5E" w:rsidP="006340B9">
            <w:pPr>
              <w:pStyle w:val="BodyText"/>
              <w:spacing w:line="240" w:lineRule="exact"/>
              <w:rPr>
                <w:rFonts w:ascii="Cambria" w:hAnsi="Cambria"/>
                <w:sz w:val="24"/>
              </w:rPr>
            </w:pPr>
            <w:r w:rsidRPr="00A64ADE">
              <w:rPr>
                <w:rFonts w:ascii="Cambria" w:hAnsi="Cambria"/>
                <w:sz w:val="24"/>
                <w:lang w:val="hr-HR"/>
              </w:rPr>
              <w:t>14</w:t>
            </w:r>
            <w:r w:rsidRPr="00A64ADE">
              <w:rPr>
                <w:rFonts w:ascii="Cambria" w:hAnsi="Cambria"/>
                <w:sz w:val="24"/>
                <w:vertAlign w:val="superscript"/>
                <w:lang w:val="hr-HR"/>
              </w:rPr>
              <w:t>50</w:t>
            </w:r>
          </w:p>
        </w:tc>
        <w:tc>
          <w:tcPr>
            <w:tcW w:w="1215" w:type="dxa"/>
            <w:vAlign w:val="center"/>
          </w:tcPr>
          <w:p w:rsidR="00EE6F5E" w:rsidRPr="00A64ADE" w:rsidRDefault="00EE6F5E" w:rsidP="006340B9">
            <w:pPr>
              <w:pStyle w:val="BodyText"/>
              <w:spacing w:line="240" w:lineRule="exact"/>
              <w:rPr>
                <w:rFonts w:ascii="Cambria" w:hAnsi="Cambria"/>
                <w:sz w:val="24"/>
              </w:rPr>
            </w:pPr>
            <w:r w:rsidRPr="00A64ADE">
              <w:rPr>
                <w:rFonts w:ascii="Cambria" w:hAnsi="Cambria"/>
                <w:sz w:val="24"/>
                <w:lang w:val="hr-HR"/>
              </w:rPr>
              <w:t>15</w:t>
            </w:r>
            <w:r w:rsidRPr="00A64ADE">
              <w:rPr>
                <w:rFonts w:ascii="Cambria" w:hAnsi="Cambria"/>
                <w:sz w:val="24"/>
                <w:vertAlign w:val="superscript"/>
                <w:lang w:val="hr-HR"/>
              </w:rPr>
              <w:t>35</w:t>
            </w:r>
          </w:p>
        </w:tc>
        <w:tc>
          <w:tcPr>
            <w:tcW w:w="1215"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25</w:t>
            </w:r>
          </w:p>
        </w:tc>
      </w:tr>
      <w:tr w:rsidR="00EE6F5E" w:rsidRPr="00A64ADE">
        <w:trPr>
          <w:trHeight w:val="345"/>
        </w:trPr>
        <w:tc>
          <w:tcPr>
            <w:tcW w:w="675"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4.</w:t>
            </w:r>
          </w:p>
        </w:tc>
        <w:tc>
          <w:tcPr>
            <w:tcW w:w="1251"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10</w:t>
            </w:r>
            <w:r w:rsidRPr="00A64ADE">
              <w:rPr>
                <w:rFonts w:ascii="Cambria" w:hAnsi="Cambria"/>
                <w:sz w:val="24"/>
                <w:vertAlign w:val="superscript"/>
                <w:lang w:val="hr-HR"/>
              </w:rPr>
              <w:t>50</w:t>
            </w:r>
          </w:p>
        </w:tc>
        <w:tc>
          <w:tcPr>
            <w:tcW w:w="1251"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11</w:t>
            </w:r>
            <w:r w:rsidRPr="00A64ADE">
              <w:rPr>
                <w:rFonts w:ascii="Cambria" w:hAnsi="Cambria"/>
                <w:sz w:val="24"/>
                <w:vertAlign w:val="superscript"/>
                <w:lang w:val="hr-HR"/>
              </w:rPr>
              <w:t>35</w:t>
            </w:r>
          </w:p>
        </w:tc>
        <w:tc>
          <w:tcPr>
            <w:tcW w:w="1251"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10</w:t>
            </w:r>
          </w:p>
        </w:tc>
        <w:tc>
          <w:tcPr>
            <w:tcW w:w="783"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4.</w:t>
            </w:r>
          </w:p>
        </w:tc>
        <w:tc>
          <w:tcPr>
            <w:tcW w:w="1215" w:type="dxa"/>
            <w:vAlign w:val="center"/>
          </w:tcPr>
          <w:p w:rsidR="00EE6F5E" w:rsidRPr="00A64ADE" w:rsidRDefault="00EE6F5E" w:rsidP="006340B9">
            <w:pPr>
              <w:pStyle w:val="BodyText"/>
              <w:spacing w:line="240" w:lineRule="exact"/>
              <w:rPr>
                <w:rFonts w:ascii="Cambria" w:hAnsi="Cambria"/>
                <w:sz w:val="24"/>
              </w:rPr>
            </w:pPr>
            <w:r w:rsidRPr="00A64ADE">
              <w:rPr>
                <w:rFonts w:ascii="Cambria" w:hAnsi="Cambria"/>
                <w:sz w:val="24"/>
              </w:rPr>
              <w:t>16</w:t>
            </w:r>
            <w:r w:rsidRPr="00A64ADE">
              <w:rPr>
                <w:rFonts w:ascii="Cambria" w:hAnsi="Cambria"/>
                <w:sz w:val="24"/>
                <w:vertAlign w:val="superscript"/>
              </w:rPr>
              <w:t>00</w:t>
            </w:r>
          </w:p>
        </w:tc>
        <w:tc>
          <w:tcPr>
            <w:tcW w:w="1215" w:type="dxa"/>
            <w:vAlign w:val="center"/>
          </w:tcPr>
          <w:p w:rsidR="00EE6F5E" w:rsidRPr="00A64ADE" w:rsidRDefault="00EE6F5E" w:rsidP="006340B9">
            <w:pPr>
              <w:pStyle w:val="BodyText"/>
              <w:spacing w:line="240" w:lineRule="exact"/>
              <w:rPr>
                <w:rFonts w:ascii="Cambria" w:hAnsi="Cambria"/>
                <w:sz w:val="24"/>
              </w:rPr>
            </w:pPr>
            <w:r w:rsidRPr="00A64ADE">
              <w:rPr>
                <w:rFonts w:ascii="Cambria" w:hAnsi="Cambria"/>
                <w:sz w:val="24"/>
                <w:lang w:val="hr-HR"/>
              </w:rPr>
              <w:t>16</w:t>
            </w:r>
            <w:r w:rsidRPr="00A64ADE">
              <w:rPr>
                <w:rFonts w:ascii="Cambria" w:hAnsi="Cambria"/>
                <w:sz w:val="24"/>
                <w:vertAlign w:val="superscript"/>
                <w:lang w:val="hr-HR"/>
              </w:rPr>
              <w:t>45</w:t>
            </w:r>
          </w:p>
        </w:tc>
        <w:tc>
          <w:tcPr>
            <w:tcW w:w="1215"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5</w:t>
            </w:r>
          </w:p>
        </w:tc>
      </w:tr>
      <w:tr w:rsidR="00EE6F5E" w:rsidRPr="00A64ADE">
        <w:trPr>
          <w:trHeight w:val="345"/>
        </w:trPr>
        <w:tc>
          <w:tcPr>
            <w:tcW w:w="675"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5.</w:t>
            </w:r>
          </w:p>
        </w:tc>
        <w:tc>
          <w:tcPr>
            <w:tcW w:w="1251" w:type="dxa"/>
            <w:vAlign w:val="center"/>
          </w:tcPr>
          <w:p w:rsidR="00EE6F5E" w:rsidRPr="00A64ADE" w:rsidRDefault="00EE6F5E" w:rsidP="006340B9">
            <w:pPr>
              <w:pStyle w:val="BodyText"/>
              <w:spacing w:line="240" w:lineRule="exact"/>
              <w:rPr>
                <w:rFonts w:ascii="Cambria" w:hAnsi="Cambria"/>
                <w:sz w:val="24"/>
                <w:lang w:val="en-US"/>
              </w:rPr>
            </w:pPr>
            <w:r w:rsidRPr="00A64ADE">
              <w:rPr>
                <w:rFonts w:ascii="Cambria" w:hAnsi="Cambria"/>
                <w:sz w:val="24"/>
                <w:lang w:val="en-US"/>
              </w:rPr>
              <w:t>11</w:t>
            </w:r>
            <w:r w:rsidRPr="00A64ADE">
              <w:rPr>
                <w:rFonts w:ascii="Cambria" w:hAnsi="Cambria"/>
                <w:sz w:val="24"/>
                <w:vertAlign w:val="superscript"/>
                <w:lang w:val="en-US"/>
              </w:rPr>
              <w:t>40</w:t>
            </w:r>
          </w:p>
        </w:tc>
        <w:tc>
          <w:tcPr>
            <w:tcW w:w="1251"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12</w:t>
            </w:r>
            <w:r w:rsidRPr="00A64ADE">
              <w:rPr>
                <w:rFonts w:ascii="Cambria" w:hAnsi="Cambria"/>
                <w:sz w:val="24"/>
                <w:vertAlign w:val="superscript"/>
                <w:lang w:val="hr-HR"/>
              </w:rPr>
              <w:t>25</w:t>
            </w:r>
          </w:p>
        </w:tc>
        <w:tc>
          <w:tcPr>
            <w:tcW w:w="1251"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5</w:t>
            </w:r>
          </w:p>
        </w:tc>
        <w:tc>
          <w:tcPr>
            <w:tcW w:w="783"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5.</w:t>
            </w:r>
          </w:p>
        </w:tc>
        <w:tc>
          <w:tcPr>
            <w:tcW w:w="1215" w:type="dxa"/>
            <w:vAlign w:val="center"/>
          </w:tcPr>
          <w:p w:rsidR="00EE6F5E" w:rsidRPr="00A64ADE" w:rsidRDefault="00EE6F5E" w:rsidP="006340B9">
            <w:pPr>
              <w:pStyle w:val="BodyText"/>
              <w:spacing w:line="240" w:lineRule="exact"/>
              <w:rPr>
                <w:rFonts w:ascii="Cambria" w:hAnsi="Cambria"/>
                <w:sz w:val="24"/>
              </w:rPr>
            </w:pPr>
            <w:r w:rsidRPr="00A64ADE">
              <w:rPr>
                <w:rFonts w:ascii="Cambria" w:hAnsi="Cambria"/>
                <w:sz w:val="24"/>
                <w:lang w:val="hr-HR"/>
              </w:rPr>
              <w:t>16</w:t>
            </w:r>
            <w:r w:rsidRPr="00A64ADE">
              <w:rPr>
                <w:rFonts w:ascii="Cambria" w:hAnsi="Cambria"/>
                <w:sz w:val="24"/>
                <w:vertAlign w:val="superscript"/>
                <w:lang w:val="hr-HR"/>
              </w:rPr>
              <w:t>50</w:t>
            </w:r>
          </w:p>
        </w:tc>
        <w:tc>
          <w:tcPr>
            <w:tcW w:w="1215" w:type="dxa"/>
            <w:vAlign w:val="center"/>
          </w:tcPr>
          <w:p w:rsidR="00EE6F5E" w:rsidRPr="00A64ADE" w:rsidRDefault="00EE6F5E" w:rsidP="006340B9">
            <w:pPr>
              <w:pStyle w:val="BodyText"/>
              <w:spacing w:line="240" w:lineRule="exact"/>
              <w:rPr>
                <w:rFonts w:ascii="Cambria" w:hAnsi="Cambria"/>
                <w:sz w:val="24"/>
              </w:rPr>
            </w:pPr>
            <w:r w:rsidRPr="00A64ADE">
              <w:rPr>
                <w:rFonts w:ascii="Cambria" w:hAnsi="Cambria"/>
                <w:sz w:val="24"/>
                <w:lang w:val="hr-HR"/>
              </w:rPr>
              <w:t>17</w:t>
            </w:r>
            <w:r w:rsidRPr="00A64ADE">
              <w:rPr>
                <w:rFonts w:ascii="Cambria" w:hAnsi="Cambria"/>
                <w:sz w:val="24"/>
                <w:vertAlign w:val="superscript"/>
                <w:lang w:val="hr-HR"/>
              </w:rPr>
              <w:t>35</w:t>
            </w:r>
          </w:p>
        </w:tc>
        <w:tc>
          <w:tcPr>
            <w:tcW w:w="1215"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5</w:t>
            </w:r>
          </w:p>
        </w:tc>
      </w:tr>
      <w:tr w:rsidR="00EE6F5E" w:rsidRPr="00A64ADE">
        <w:trPr>
          <w:trHeight w:val="345"/>
        </w:trPr>
        <w:tc>
          <w:tcPr>
            <w:tcW w:w="675"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6.</w:t>
            </w:r>
          </w:p>
        </w:tc>
        <w:tc>
          <w:tcPr>
            <w:tcW w:w="1251"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12</w:t>
            </w:r>
            <w:r w:rsidRPr="00A64ADE">
              <w:rPr>
                <w:rFonts w:ascii="Cambria" w:hAnsi="Cambria"/>
                <w:sz w:val="24"/>
                <w:vertAlign w:val="superscript"/>
                <w:lang w:val="hr-HR"/>
              </w:rPr>
              <w:t>30</w:t>
            </w:r>
          </w:p>
        </w:tc>
        <w:tc>
          <w:tcPr>
            <w:tcW w:w="1251"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13</w:t>
            </w:r>
            <w:r w:rsidRPr="00A64ADE">
              <w:rPr>
                <w:rFonts w:ascii="Cambria" w:hAnsi="Cambria"/>
                <w:sz w:val="24"/>
                <w:vertAlign w:val="superscript"/>
                <w:lang w:val="hr-HR"/>
              </w:rPr>
              <w:t>15</w:t>
            </w:r>
          </w:p>
        </w:tc>
        <w:tc>
          <w:tcPr>
            <w:tcW w:w="1251" w:type="dxa"/>
            <w:vAlign w:val="center"/>
          </w:tcPr>
          <w:p w:rsidR="00EE6F5E" w:rsidRPr="00A64ADE" w:rsidRDefault="00EE6F5E" w:rsidP="006340B9">
            <w:pPr>
              <w:pStyle w:val="BodyText"/>
              <w:spacing w:line="240" w:lineRule="exact"/>
              <w:rPr>
                <w:rFonts w:ascii="Cambria" w:hAnsi="Cambria"/>
                <w:sz w:val="24"/>
                <w:lang w:val="hr-HR"/>
              </w:rPr>
            </w:pPr>
          </w:p>
        </w:tc>
        <w:tc>
          <w:tcPr>
            <w:tcW w:w="783" w:type="dxa"/>
            <w:vAlign w:val="center"/>
          </w:tcPr>
          <w:p w:rsidR="00EE6F5E" w:rsidRPr="00A64ADE" w:rsidRDefault="00EE6F5E" w:rsidP="006340B9">
            <w:pPr>
              <w:pStyle w:val="BodyText"/>
              <w:spacing w:line="240" w:lineRule="exact"/>
              <w:rPr>
                <w:rFonts w:ascii="Cambria" w:hAnsi="Cambria"/>
                <w:sz w:val="24"/>
                <w:lang w:val="hr-HR"/>
              </w:rPr>
            </w:pPr>
            <w:r w:rsidRPr="00A64ADE">
              <w:rPr>
                <w:rFonts w:ascii="Cambria" w:hAnsi="Cambria"/>
                <w:sz w:val="24"/>
                <w:lang w:val="hr-HR"/>
              </w:rPr>
              <w:t>6.</w:t>
            </w:r>
          </w:p>
        </w:tc>
        <w:tc>
          <w:tcPr>
            <w:tcW w:w="1215" w:type="dxa"/>
            <w:vAlign w:val="center"/>
          </w:tcPr>
          <w:p w:rsidR="00EE6F5E" w:rsidRPr="00A64ADE" w:rsidRDefault="00EE6F5E" w:rsidP="006340B9">
            <w:pPr>
              <w:pStyle w:val="BodyText"/>
              <w:spacing w:line="240" w:lineRule="exact"/>
              <w:rPr>
                <w:rFonts w:ascii="Cambria" w:hAnsi="Cambria"/>
                <w:sz w:val="24"/>
              </w:rPr>
            </w:pPr>
            <w:r w:rsidRPr="00A64ADE">
              <w:rPr>
                <w:rFonts w:ascii="Cambria" w:hAnsi="Cambria"/>
                <w:sz w:val="24"/>
                <w:lang w:val="en-US"/>
              </w:rPr>
              <w:t>17</w:t>
            </w:r>
            <w:r w:rsidRPr="00A64ADE">
              <w:rPr>
                <w:rFonts w:ascii="Cambria" w:hAnsi="Cambria"/>
                <w:sz w:val="24"/>
                <w:vertAlign w:val="superscript"/>
                <w:lang w:val="en-US"/>
              </w:rPr>
              <w:t>40</w:t>
            </w:r>
          </w:p>
        </w:tc>
        <w:tc>
          <w:tcPr>
            <w:tcW w:w="1215" w:type="dxa"/>
            <w:vAlign w:val="center"/>
          </w:tcPr>
          <w:p w:rsidR="00EE6F5E" w:rsidRPr="00A64ADE" w:rsidRDefault="00EE6F5E" w:rsidP="006340B9">
            <w:pPr>
              <w:pStyle w:val="BodyText"/>
              <w:spacing w:line="240" w:lineRule="exact"/>
              <w:rPr>
                <w:rFonts w:ascii="Cambria" w:hAnsi="Cambria"/>
                <w:sz w:val="24"/>
              </w:rPr>
            </w:pPr>
            <w:r w:rsidRPr="00A64ADE">
              <w:rPr>
                <w:rFonts w:ascii="Cambria" w:hAnsi="Cambria"/>
                <w:sz w:val="24"/>
                <w:lang w:val="hr-HR"/>
              </w:rPr>
              <w:t>18</w:t>
            </w:r>
            <w:r w:rsidRPr="00A64ADE">
              <w:rPr>
                <w:rFonts w:ascii="Cambria" w:hAnsi="Cambria"/>
                <w:sz w:val="24"/>
                <w:vertAlign w:val="superscript"/>
                <w:lang w:val="hr-HR"/>
              </w:rPr>
              <w:t>25</w:t>
            </w:r>
          </w:p>
        </w:tc>
        <w:tc>
          <w:tcPr>
            <w:tcW w:w="1215" w:type="dxa"/>
            <w:vAlign w:val="center"/>
          </w:tcPr>
          <w:p w:rsidR="00EE6F5E" w:rsidRPr="00A64ADE" w:rsidRDefault="00EE6F5E" w:rsidP="006340B9">
            <w:pPr>
              <w:pStyle w:val="BodyText"/>
              <w:spacing w:line="240" w:lineRule="exact"/>
              <w:rPr>
                <w:rFonts w:ascii="Cambria" w:hAnsi="Cambria"/>
                <w:sz w:val="24"/>
                <w:lang w:val="hr-HR"/>
              </w:rPr>
            </w:pPr>
          </w:p>
        </w:tc>
      </w:tr>
    </w:tbl>
    <w:p w:rsidR="00C55E2C" w:rsidRPr="00A64ADE" w:rsidRDefault="00C55E2C" w:rsidP="006A69C1">
      <w:pPr>
        <w:pStyle w:val="BodyText"/>
        <w:jc w:val="both"/>
        <w:rPr>
          <w:rFonts w:ascii="Cambria" w:hAnsi="Cambria"/>
          <w:sz w:val="24"/>
        </w:rPr>
      </w:pPr>
      <w:r w:rsidRPr="00A64ADE">
        <w:rPr>
          <w:rFonts w:ascii="Cambria" w:hAnsi="Cambria"/>
          <w:sz w:val="24"/>
        </w:rPr>
        <w:t>Школа по утврђеном распореду часова реализује све наставне активности: редовна, допунска, додатна и изборна настава, слободне активности ученика (секције) и ваннаставне активности предвиђене Годишњим програмом рада школе.</w:t>
      </w:r>
    </w:p>
    <w:p w:rsidR="00C55E2C" w:rsidRPr="00A64ADE" w:rsidRDefault="00C55E2C" w:rsidP="006A69C1">
      <w:pPr>
        <w:pStyle w:val="BodyText"/>
        <w:jc w:val="both"/>
        <w:rPr>
          <w:rFonts w:ascii="Cambria" w:hAnsi="Cambria"/>
          <w:sz w:val="24"/>
        </w:rPr>
      </w:pPr>
      <w:r w:rsidRPr="00A64ADE">
        <w:rPr>
          <w:rFonts w:ascii="Cambria" w:hAnsi="Cambria"/>
          <w:sz w:val="24"/>
        </w:rPr>
        <w:tab/>
        <w:t>Паузе између две смене користе се да се школски простор почисти за нормално одвијање наставе и ваннаставних активности у другој смени.</w:t>
      </w:r>
    </w:p>
    <w:p w:rsidR="00B27B97" w:rsidRPr="00A64ADE" w:rsidRDefault="00B27B97" w:rsidP="006A69C1">
      <w:pPr>
        <w:pStyle w:val="BodyText"/>
        <w:jc w:val="both"/>
        <w:rPr>
          <w:rFonts w:ascii="Cambria" w:hAnsi="Cambria"/>
          <w:sz w:val="24"/>
        </w:rPr>
      </w:pPr>
      <w:r w:rsidRPr="00A64ADE">
        <w:rPr>
          <w:rFonts w:ascii="Cambria" w:hAnsi="Cambria"/>
          <w:sz w:val="24"/>
        </w:rPr>
        <w:t xml:space="preserve">Радно време </w:t>
      </w:r>
      <w:r w:rsidRPr="00A64ADE">
        <w:rPr>
          <w:rFonts w:ascii="Cambria" w:hAnsi="Cambria"/>
          <w:b/>
          <w:i/>
          <w:sz w:val="24"/>
        </w:rPr>
        <w:t>БИБЛИОТЕКЕ</w:t>
      </w:r>
      <w:r w:rsidRPr="00A64ADE">
        <w:rPr>
          <w:rFonts w:ascii="Cambria" w:hAnsi="Cambria"/>
          <w:sz w:val="24"/>
        </w:rPr>
        <w:t xml:space="preserve"> је </w:t>
      </w:r>
      <w:r w:rsidR="00CB5821" w:rsidRPr="00A64ADE">
        <w:rPr>
          <w:rFonts w:ascii="Cambria" w:hAnsi="Cambria"/>
          <w:sz w:val="24"/>
        </w:rPr>
        <w:t xml:space="preserve"> </w:t>
      </w:r>
      <w:r w:rsidRPr="00A64ADE">
        <w:rPr>
          <w:rFonts w:ascii="Cambria" w:hAnsi="Cambria"/>
          <w:sz w:val="24"/>
        </w:rPr>
        <w:t xml:space="preserve">од </w:t>
      </w:r>
      <w:r w:rsidRPr="00A64ADE">
        <w:rPr>
          <w:rFonts w:ascii="Cambria" w:hAnsi="Cambria"/>
          <w:sz w:val="24"/>
          <w:u w:val="single"/>
        </w:rPr>
        <w:t>8 до 14 часова</w:t>
      </w:r>
      <w:r w:rsidRPr="00A64ADE">
        <w:rPr>
          <w:rFonts w:ascii="Cambria" w:hAnsi="Cambria"/>
          <w:sz w:val="24"/>
        </w:rPr>
        <w:t xml:space="preserve"> </w:t>
      </w:r>
      <w:r w:rsidR="00CB5821" w:rsidRPr="00A64ADE">
        <w:rPr>
          <w:rFonts w:ascii="Cambria" w:hAnsi="Cambria"/>
          <w:sz w:val="24"/>
        </w:rPr>
        <w:t>.</w:t>
      </w:r>
    </w:p>
    <w:p w:rsidR="00C55E2C" w:rsidRPr="00A64ADE" w:rsidRDefault="00C55E2C" w:rsidP="006A69C1">
      <w:pPr>
        <w:pStyle w:val="BodyText"/>
        <w:jc w:val="both"/>
        <w:rPr>
          <w:rFonts w:ascii="Cambria" w:hAnsi="Cambria"/>
          <w:sz w:val="24"/>
        </w:rPr>
      </w:pPr>
      <w:r w:rsidRPr="00A64ADE">
        <w:rPr>
          <w:rFonts w:ascii="Cambria" w:hAnsi="Cambria"/>
          <w:sz w:val="24"/>
        </w:rPr>
        <w:tab/>
        <w:t xml:space="preserve">У школској кухињи у Бујановцу </w:t>
      </w:r>
      <w:r w:rsidR="004926A3" w:rsidRPr="00A64ADE">
        <w:rPr>
          <w:rFonts w:ascii="Cambria" w:hAnsi="Cambria"/>
          <w:sz w:val="24"/>
        </w:rPr>
        <w:t xml:space="preserve">врши се дистрибуција готове хране </w:t>
      </w:r>
      <w:r w:rsidRPr="00A64ADE">
        <w:rPr>
          <w:rFonts w:ascii="Cambria" w:hAnsi="Cambria"/>
          <w:sz w:val="24"/>
        </w:rPr>
        <w:t>– ужине за све ученике школе који уплате одговарајући износ за то.</w:t>
      </w:r>
    </w:p>
    <w:p w:rsidR="00C55E2C" w:rsidRPr="00A64ADE" w:rsidRDefault="00C55E2C" w:rsidP="006A69C1">
      <w:pPr>
        <w:pStyle w:val="BodyText"/>
        <w:jc w:val="both"/>
        <w:rPr>
          <w:rFonts w:ascii="Cambria" w:hAnsi="Cambria"/>
          <w:sz w:val="24"/>
        </w:rPr>
      </w:pPr>
      <w:r w:rsidRPr="00A64ADE">
        <w:rPr>
          <w:rFonts w:ascii="Cambria" w:hAnsi="Cambria"/>
          <w:sz w:val="24"/>
        </w:rPr>
        <w:t>По утврђеном кућном реду школе ученици у првој смени примају ужину у времену од 9</w:t>
      </w:r>
      <w:r w:rsidRPr="00A64ADE">
        <w:rPr>
          <w:rFonts w:ascii="Cambria" w:hAnsi="Cambria"/>
          <w:sz w:val="24"/>
          <w:vertAlign w:val="superscript"/>
        </w:rPr>
        <w:t>35</w:t>
      </w:r>
      <w:r w:rsidR="004C56E6" w:rsidRPr="00A64ADE">
        <w:rPr>
          <w:rFonts w:ascii="Cambria" w:hAnsi="Cambria"/>
          <w:sz w:val="24"/>
        </w:rPr>
        <w:t xml:space="preserve"> до 10</w:t>
      </w:r>
      <w:r w:rsidR="004C56E6" w:rsidRPr="00A64ADE">
        <w:rPr>
          <w:rFonts w:ascii="Cambria" w:hAnsi="Cambria"/>
          <w:sz w:val="24"/>
          <w:vertAlign w:val="superscript"/>
        </w:rPr>
        <w:t>00</w:t>
      </w:r>
      <w:r w:rsidRPr="00A64ADE">
        <w:rPr>
          <w:rFonts w:ascii="Cambria" w:hAnsi="Cambria"/>
          <w:sz w:val="24"/>
        </w:rPr>
        <w:t xml:space="preserve">, а у другој смени од </w:t>
      </w:r>
      <w:r w:rsidRPr="00A64ADE">
        <w:rPr>
          <w:rFonts w:ascii="Cambria" w:hAnsi="Cambria"/>
          <w:sz w:val="24"/>
          <w:lang w:val="ru-RU"/>
        </w:rPr>
        <w:t>15</w:t>
      </w:r>
      <w:r w:rsidRPr="00A64ADE">
        <w:rPr>
          <w:rFonts w:ascii="Cambria" w:hAnsi="Cambria"/>
          <w:sz w:val="24"/>
          <w:vertAlign w:val="superscript"/>
          <w:lang w:val="ru-RU"/>
        </w:rPr>
        <w:t>35</w:t>
      </w:r>
      <w:r w:rsidRPr="00A64ADE">
        <w:rPr>
          <w:rFonts w:ascii="Cambria" w:hAnsi="Cambria"/>
          <w:sz w:val="24"/>
          <w:lang w:val="ru-RU"/>
        </w:rPr>
        <w:t xml:space="preserve"> </w:t>
      </w:r>
      <w:r w:rsidRPr="00A64ADE">
        <w:rPr>
          <w:rFonts w:ascii="Cambria" w:hAnsi="Cambria"/>
          <w:sz w:val="24"/>
        </w:rPr>
        <w:t>до 16</w:t>
      </w:r>
      <w:r w:rsidRPr="00A64ADE">
        <w:rPr>
          <w:rFonts w:ascii="Cambria" w:hAnsi="Cambria"/>
          <w:sz w:val="24"/>
          <w:vertAlign w:val="superscript"/>
        </w:rPr>
        <w:t>00</w:t>
      </w:r>
      <w:r w:rsidRPr="00A64ADE">
        <w:rPr>
          <w:rFonts w:ascii="Cambria" w:hAnsi="Cambria"/>
          <w:sz w:val="24"/>
        </w:rPr>
        <w:t xml:space="preserve"> часова.</w:t>
      </w:r>
    </w:p>
    <w:p w:rsidR="00C55E2C" w:rsidRPr="00A64ADE" w:rsidRDefault="00C55E2C" w:rsidP="006A69C1">
      <w:pPr>
        <w:pStyle w:val="BodyText"/>
        <w:jc w:val="both"/>
        <w:rPr>
          <w:rFonts w:ascii="Cambria" w:hAnsi="Cambria"/>
          <w:sz w:val="24"/>
        </w:rPr>
      </w:pPr>
      <w:r w:rsidRPr="00A64ADE">
        <w:rPr>
          <w:rFonts w:ascii="Cambria" w:hAnsi="Cambria"/>
          <w:sz w:val="24"/>
        </w:rPr>
        <w:tab/>
        <w:t>Школе у издвојеним одељењима такође  раде по утврђеном кућном реду и дневном ритму.</w:t>
      </w:r>
    </w:p>
    <w:p w:rsidR="00706521" w:rsidRPr="00A64ADE" w:rsidRDefault="00C55E2C" w:rsidP="00432394">
      <w:pPr>
        <w:pStyle w:val="BodyText"/>
        <w:jc w:val="both"/>
        <w:rPr>
          <w:rFonts w:ascii="Cambria" w:hAnsi="Cambria"/>
          <w:sz w:val="24"/>
        </w:rPr>
      </w:pPr>
      <w:r w:rsidRPr="00A64ADE">
        <w:rPr>
          <w:rFonts w:ascii="Cambria" w:hAnsi="Cambria"/>
          <w:sz w:val="24"/>
        </w:rPr>
        <w:tab/>
      </w:r>
      <w:r w:rsidRPr="00A64ADE">
        <w:rPr>
          <w:rFonts w:ascii="Cambria" w:hAnsi="Cambria"/>
          <w:sz w:val="24"/>
        </w:rPr>
        <w:tab/>
        <w:t>У шк</w:t>
      </w:r>
      <w:r w:rsidR="004C56E6" w:rsidRPr="00A64ADE">
        <w:rPr>
          <w:rFonts w:ascii="Cambria" w:hAnsi="Cambria"/>
          <w:sz w:val="24"/>
        </w:rPr>
        <w:t>олама у Караднику, Српској Кући, Лопардинци и Раковцу</w:t>
      </w:r>
      <w:r w:rsidRPr="00A64ADE">
        <w:rPr>
          <w:rFonts w:ascii="Cambria" w:hAnsi="Cambria"/>
          <w:sz w:val="24"/>
        </w:rPr>
        <w:t>, где се настава и друге активности одвијају у првој смени, настава почиње у 8</w:t>
      </w:r>
      <w:r w:rsidRPr="00A64ADE">
        <w:rPr>
          <w:rFonts w:ascii="Cambria" w:hAnsi="Cambria"/>
          <w:sz w:val="24"/>
          <w:vertAlign w:val="superscript"/>
        </w:rPr>
        <w:t>00</w:t>
      </w:r>
      <w:r w:rsidRPr="00A64ADE">
        <w:rPr>
          <w:rFonts w:ascii="Cambria" w:hAnsi="Cambria"/>
          <w:sz w:val="24"/>
        </w:rPr>
        <w:t xml:space="preserve"> часова и реализује се по утврђеном распореду часова.</w:t>
      </w:r>
    </w:p>
    <w:p w:rsidR="003769CD" w:rsidRPr="00A64ADE" w:rsidRDefault="003769CD" w:rsidP="00432394">
      <w:pPr>
        <w:pStyle w:val="BodyText"/>
        <w:jc w:val="both"/>
        <w:rPr>
          <w:rFonts w:ascii="Cambria" w:hAnsi="Cambria"/>
          <w:sz w:val="24"/>
        </w:rPr>
      </w:pPr>
    </w:p>
    <w:p w:rsidR="003769CD" w:rsidRPr="00A64ADE" w:rsidRDefault="003769CD" w:rsidP="00432394">
      <w:pPr>
        <w:pStyle w:val="BodyText"/>
        <w:jc w:val="both"/>
        <w:rPr>
          <w:rFonts w:ascii="Cambria" w:hAnsi="Cambria"/>
          <w:sz w:val="24"/>
        </w:rPr>
      </w:pPr>
    </w:p>
    <w:p w:rsidR="00432394" w:rsidRPr="00B33355" w:rsidRDefault="00432394" w:rsidP="00432394">
      <w:pPr>
        <w:pStyle w:val="BodyText"/>
        <w:jc w:val="both"/>
        <w:rPr>
          <w:rFonts w:ascii="Cambria" w:hAnsi="Cambria"/>
          <w:color w:val="FF0000"/>
          <w:sz w:val="24"/>
        </w:rPr>
      </w:pPr>
    </w:p>
    <w:p w:rsidR="00C55E2C" w:rsidRPr="00221C2C" w:rsidRDefault="00C55E2C" w:rsidP="006A69C1">
      <w:pPr>
        <w:pStyle w:val="BodyText"/>
        <w:spacing w:line="240" w:lineRule="exact"/>
        <w:rPr>
          <w:rFonts w:ascii="Cambria" w:hAnsi="Cambria"/>
          <w:b/>
          <w:sz w:val="24"/>
        </w:rPr>
      </w:pPr>
      <w:r w:rsidRPr="00221C2C">
        <w:rPr>
          <w:rFonts w:ascii="Cambria" w:hAnsi="Cambria"/>
          <w:b/>
          <w:sz w:val="24"/>
        </w:rPr>
        <w:t>Д и н а м и к а   т о к о м    ш к о л с к е    г о д и н е</w:t>
      </w:r>
      <w:r w:rsidR="00432394" w:rsidRPr="00221C2C">
        <w:rPr>
          <w:rFonts w:ascii="Cambria" w:hAnsi="Cambria"/>
          <w:b/>
          <w:sz w:val="24"/>
        </w:rPr>
        <w:t xml:space="preserve"> </w:t>
      </w:r>
    </w:p>
    <w:p w:rsidR="00E33048" w:rsidRPr="00221C2C" w:rsidRDefault="00E33048" w:rsidP="00135B08">
      <w:pPr>
        <w:pStyle w:val="BodyText"/>
        <w:spacing w:line="240" w:lineRule="exact"/>
        <w:jc w:val="left"/>
        <w:rPr>
          <w:rFonts w:ascii="Cambria" w:hAnsi="Cambria"/>
          <w:sz w:val="24"/>
        </w:rPr>
      </w:pPr>
    </w:p>
    <w:p w:rsidR="00E610E3" w:rsidRPr="00221C2C" w:rsidRDefault="00E610E3" w:rsidP="00E33048">
      <w:pPr>
        <w:pStyle w:val="BodyText"/>
        <w:spacing w:line="240" w:lineRule="exact"/>
        <w:rPr>
          <w:rFonts w:ascii="Cambria" w:hAnsi="Cambria"/>
          <w:sz w:val="24"/>
        </w:rPr>
      </w:pPr>
      <w:r w:rsidRPr="00221C2C">
        <w:rPr>
          <w:rFonts w:ascii="Cambria" w:hAnsi="Cambria"/>
          <w:sz w:val="24"/>
        </w:rPr>
        <w:t>Члан 1</w:t>
      </w:r>
    </w:p>
    <w:p w:rsidR="00E610E3" w:rsidRPr="00221C2C" w:rsidRDefault="00E610E3" w:rsidP="00E610E3">
      <w:pPr>
        <w:pStyle w:val="BodyText"/>
        <w:spacing w:line="240" w:lineRule="exact"/>
        <w:jc w:val="both"/>
        <w:rPr>
          <w:rFonts w:ascii="Cambria" w:hAnsi="Cambria"/>
          <w:sz w:val="24"/>
        </w:rPr>
      </w:pPr>
      <w:r w:rsidRPr="00221C2C">
        <w:rPr>
          <w:rFonts w:ascii="Cambria" w:hAnsi="Cambria"/>
          <w:sz w:val="24"/>
        </w:rPr>
        <w:t>Овим правилником утврђује се календар за остваривање образовно-васпитног ра</w:t>
      </w:r>
      <w:r w:rsidR="00A64ADE" w:rsidRPr="00221C2C">
        <w:rPr>
          <w:rFonts w:ascii="Cambria" w:hAnsi="Cambria"/>
          <w:sz w:val="24"/>
        </w:rPr>
        <w:t>да основне школе за школску 2019/2020</w:t>
      </w:r>
      <w:r w:rsidRPr="00221C2C">
        <w:rPr>
          <w:rFonts w:ascii="Cambria" w:hAnsi="Cambria"/>
          <w:sz w:val="24"/>
        </w:rPr>
        <w:t xml:space="preserve">. годину. </w:t>
      </w:r>
    </w:p>
    <w:p w:rsidR="00E610E3" w:rsidRPr="00221C2C" w:rsidRDefault="00E610E3" w:rsidP="00E33048">
      <w:pPr>
        <w:pStyle w:val="BodyText"/>
        <w:spacing w:line="240" w:lineRule="exact"/>
        <w:rPr>
          <w:rFonts w:ascii="Cambria" w:hAnsi="Cambria"/>
          <w:sz w:val="24"/>
        </w:rPr>
      </w:pPr>
      <w:r w:rsidRPr="00221C2C">
        <w:rPr>
          <w:rFonts w:ascii="Cambria" w:hAnsi="Cambria"/>
          <w:sz w:val="24"/>
        </w:rPr>
        <w:t>Члан 2</w:t>
      </w:r>
    </w:p>
    <w:p w:rsidR="00E610E3" w:rsidRPr="00221C2C" w:rsidRDefault="00E610E3" w:rsidP="00E610E3">
      <w:pPr>
        <w:pStyle w:val="BodyText"/>
        <w:spacing w:line="240" w:lineRule="exact"/>
        <w:jc w:val="both"/>
        <w:rPr>
          <w:rFonts w:ascii="Cambria" w:hAnsi="Cambria"/>
          <w:sz w:val="24"/>
        </w:rPr>
      </w:pPr>
      <w:r w:rsidRPr="00221C2C">
        <w:rPr>
          <w:rFonts w:ascii="Cambria" w:hAnsi="Cambria"/>
          <w:sz w:val="24"/>
        </w:rPr>
        <w:t xml:space="preserve">Остали обавезни и факултативни облици образовно-васпитног рада утврђени наставним планом и програмом за основне школе планирају се годишњим планом рада. </w:t>
      </w:r>
    </w:p>
    <w:p w:rsidR="00E610E3" w:rsidRPr="00221C2C" w:rsidRDefault="00E610E3" w:rsidP="00E33048">
      <w:pPr>
        <w:pStyle w:val="BodyText"/>
        <w:spacing w:line="240" w:lineRule="exact"/>
        <w:rPr>
          <w:rFonts w:ascii="Cambria" w:hAnsi="Cambria"/>
          <w:sz w:val="24"/>
        </w:rPr>
      </w:pPr>
      <w:r w:rsidRPr="00221C2C">
        <w:rPr>
          <w:rFonts w:ascii="Cambria" w:hAnsi="Cambria"/>
          <w:sz w:val="24"/>
        </w:rPr>
        <w:t>Члан 3</w:t>
      </w:r>
    </w:p>
    <w:p w:rsidR="00E610E3" w:rsidRPr="00221C2C" w:rsidRDefault="00E610E3" w:rsidP="00E610E3">
      <w:pPr>
        <w:pStyle w:val="BodyText"/>
        <w:spacing w:line="240" w:lineRule="exact"/>
        <w:jc w:val="both"/>
        <w:rPr>
          <w:rFonts w:ascii="Cambria" w:hAnsi="Cambria"/>
          <w:sz w:val="24"/>
        </w:rPr>
      </w:pPr>
      <w:r w:rsidRPr="00221C2C">
        <w:rPr>
          <w:rFonts w:ascii="Cambria" w:hAnsi="Cambria"/>
          <w:sz w:val="24"/>
        </w:rPr>
        <w:t xml:space="preserve">Настава и други облици образовно-васпитног рада у основној школи остварују се у току два полугодишта. </w:t>
      </w:r>
    </w:p>
    <w:p w:rsidR="00E610E3" w:rsidRPr="00221C2C" w:rsidRDefault="00E610E3" w:rsidP="00E610E3">
      <w:pPr>
        <w:pStyle w:val="BodyText"/>
        <w:spacing w:line="240" w:lineRule="exact"/>
        <w:jc w:val="both"/>
        <w:rPr>
          <w:rFonts w:ascii="Cambria" w:hAnsi="Cambria"/>
          <w:sz w:val="24"/>
        </w:rPr>
      </w:pPr>
      <w:r w:rsidRPr="00221C2C">
        <w:rPr>
          <w:rFonts w:ascii="Cambria" w:hAnsi="Cambria"/>
          <w:sz w:val="24"/>
        </w:rPr>
        <w:t>Прво полугодиште почиње у по</w:t>
      </w:r>
      <w:r w:rsidR="00221C2C" w:rsidRPr="00221C2C">
        <w:rPr>
          <w:rFonts w:ascii="Cambria" w:hAnsi="Cambria"/>
          <w:sz w:val="24"/>
        </w:rPr>
        <w:t>недељак, 2. септембра 2019. године, а завршава се у петак, 31. јануара 2020</w:t>
      </w:r>
      <w:r w:rsidRPr="00221C2C">
        <w:rPr>
          <w:rFonts w:ascii="Cambria" w:hAnsi="Cambria"/>
          <w:sz w:val="24"/>
        </w:rPr>
        <w:t xml:space="preserve">. године. </w:t>
      </w:r>
    </w:p>
    <w:p w:rsidR="00E610E3" w:rsidRPr="00221C2C" w:rsidRDefault="00E610E3" w:rsidP="00E610E3">
      <w:pPr>
        <w:pStyle w:val="BodyText"/>
        <w:spacing w:line="240" w:lineRule="exact"/>
        <w:jc w:val="both"/>
        <w:rPr>
          <w:rFonts w:ascii="Cambria" w:hAnsi="Cambria"/>
          <w:sz w:val="24"/>
        </w:rPr>
      </w:pPr>
      <w:r w:rsidRPr="00221C2C">
        <w:rPr>
          <w:rFonts w:ascii="Cambria" w:hAnsi="Cambria"/>
          <w:sz w:val="24"/>
        </w:rPr>
        <w:t>Др</w:t>
      </w:r>
      <w:r w:rsidR="00221C2C" w:rsidRPr="00221C2C">
        <w:rPr>
          <w:rFonts w:ascii="Cambria" w:hAnsi="Cambria"/>
          <w:sz w:val="24"/>
        </w:rPr>
        <w:t>уго полугодиште почиње у уторак, 18. фебруара 2020</w:t>
      </w:r>
      <w:r w:rsidRPr="00221C2C">
        <w:rPr>
          <w:rFonts w:ascii="Cambria" w:hAnsi="Cambria"/>
          <w:sz w:val="24"/>
        </w:rPr>
        <w:t xml:space="preserve">. године. </w:t>
      </w:r>
    </w:p>
    <w:p w:rsidR="00E610E3" w:rsidRPr="00221C2C" w:rsidRDefault="00E610E3" w:rsidP="00E610E3">
      <w:pPr>
        <w:pStyle w:val="BodyText"/>
        <w:spacing w:line="240" w:lineRule="exact"/>
        <w:jc w:val="both"/>
        <w:rPr>
          <w:rFonts w:ascii="Cambria" w:hAnsi="Cambria"/>
          <w:sz w:val="24"/>
        </w:rPr>
      </w:pPr>
      <w:r w:rsidRPr="00221C2C">
        <w:rPr>
          <w:rFonts w:ascii="Cambria" w:hAnsi="Cambria"/>
          <w:sz w:val="24"/>
        </w:rPr>
        <w:t>Друго пол</w:t>
      </w:r>
      <w:r w:rsidR="00221C2C" w:rsidRPr="00221C2C">
        <w:rPr>
          <w:rFonts w:ascii="Cambria" w:hAnsi="Cambria"/>
          <w:sz w:val="24"/>
        </w:rPr>
        <w:t>угодиште завршава се у петак, 2. јуна 2020</w:t>
      </w:r>
      <w:r w:rsidRPr="00221C2C">
        <w:rPr>
          <w:rFonts w:ascii="Cambria" w:hAnsi="Cambria"/>
          <w:sz w:val="24"/>
        </w:rPr>
        <w:t>. године за ученике осмог разреда, односно у пета</w:t>
      </w:r>
      <w:r w:rsidR="00221C2C" w:rsidRPr="00221C2C">
        <w:rPr>
          <w:rFonts w:ascii="Cambria" w:hAnsi="Cambria"/>
          <w:sz w:val="24"/>
        </w:rPr>
        <w:t>к, 16. јуна 2020</w:t>
      </w:r>
      <w:r w:rsidRPr="00221C2C">
        <w:rPr>
          <w:rFonts w:ascii="Cambria" w:hAnsi="Cambria"/>
          <w:sz w:val="24"/>
        </w:rPr>
        <w:t xml:space="preserve">. године за ученике од првог до седмог разреда. </w:t>
      </w:r>
    </w:p>
    <w:p w:rsidR="00E610E3" w:rsidRPr="00221C2C" w:rsidRDefault="00E610E3" w:rsidP="00E33048">
      <w:pPr>
        <w:pStyle w:val="BodyText"/>
        <w:spacing w:line="240" w:lineRule="exact"/>
        <w:rPr>
          <w:rFonts w:ascii="Cambria" w:hAnsi="Cambria"/>
          <w:sz w:val="24"/>
        </w:rPr>
      </w:pPr>
      <w:r w:rsidRPr="00221C2C">
        <w:rPr>
          <w:rFonts w:ascii="Cambria" w:hAnsi="Cambria"/>
          <w:sz w:val="24"/>
        </w:rPr>
        <w:t>Члан 4</w:t>
      </w:r>
    </w:p>
    <w:p w:rsidR="00E610E3" w:rsidRPr="00221C2C" w:rsidRDefault="00E610E3" w:rsidP="00E610E3">
      <w:pPr>
        <w:pStyle w:val="BodyText"/>
        <w:spacing w:line="240" w:lineRule="exact"/>
        <w:jc w:val="both"/>
        <w:rPr>
          <w:rFonts w:ascii="Cambria" w:hAnsi="Cambria"/>
          <w:sz w:val="24"/>
        </w:rPr>
      </w:pPr>
      <w:r w:rsidRPr="00221C2C">
        <w:rPr>
          <w:rFonts w:ascii="Cambria" w:hAnsi="Cambria"/>
          <w:sz w:val="24"/>
        </w:rPr>
        <w:t xml:space="preserve">Обавезни облици образовно-васпитног рада из члана 1. овог правилника за ученике од првог до седмог разреда, остварује се у 36 петодневних наставних седмица, односно 180 наставних дана. </w:t>
      </w:r>
    </w:p>
    <w:p w:rsidR="00E610E3" w:rsidRPr="00221C2C" w:rsidRDefault="00E610E3" w:rsidP="00E610E3">
      <w:pPr>
        <w:pStyle w:val="BodyText"/>
        <w:spacing w:line="240" w:lineRule="exact"/>
        <w:jc w:val="both"/>
        <w:rPr>
          <w:rFonts w:ascii="Cambria" w:hAnsi="Cambria"/>
          <w:sz w:val="24"/>
        </w:rPr>
      </w:pPr>
      <w:r w:rsidRPr="00221C2C">
        <w:rPr>
          <w:rFonts w:ascii="Cambria" w:hAnsi="Cambria"/>
          <w:sz w:val="24"/>
        </w:rPr>
        <w:t xml:space="preserve">Образовно-васпитни рад за ученике осмог разреда остварује се у 34 петодневне наставне седмице, односно 170 наставних дана. </w:t>
      </w:r>
    </w:p>
    <w:p w:rsidR="00E610E3" w:rsidRPr="00221C2C" w:rsidRDefault="00E610E3" w:rsidP="00E610E3">
      <w:pPr>
        <w:pStyle w:val="BodyText"/>
        <w:spacing w:line="240" w:lineRule="exact"/>
        <w:jc w:val="both"/>
        <w:rPr>
          <w:rFonts w:ascii="Cambria" w:hAnsi="Cambria"/>
          <w:sz w:val="24"/>
        </w:rPr>
      </w:pPr>
      <w:r w:rsidRPr="00221C2C">
        <w:rPr>
          <w:rFonts w:ascii="Cambria" w:hAnsi="Cambria"/>
          <w:sz w:val="24"/>
        </w:rPr>
        <w:t xml:space="preserve">У оквиру 36, односно 34 петодневне наставне седмице, школа је у обавези да годишњим планом рада равномерно распореди дане у седмици. </w:t>
      </w:r>
    </w:p>
    <w:p w:rsidR="00E610E3" w:rsidRPr="00221C2C" w:rsidRDefault="00E610E3" w:rsidP="00E610E3">
      <w:pPr>
        <w:pStyle w:val="BodyText"/>
        <w:spacing w:line="240" w:lineRule="exact"/>
        <w:jc w:val="both"/>
        <w:rPr>
          <w:rFonts w:ascii="Cambria" w:hAnsi="Cambria"/>
          <w:sz w:val="24"/>
        </w:rPr>
      </w:pPr>
      <w:r w:rsidRPr="00221C2C">
        <w:rPr>
          <w:rFonts w:ascii="Cambria" w:hAnsi="Cambria"/>
          <w:sz w:val="24"/>
        </w:rPr>
        <w:t xml:space="preserve">Сваки дан у седмици неопходно је да буде заступљен 36, односно 34 пута. </w:t>
      </w:r>
    </w:p>
    <w:p w:rsidR="00E610E3" w:rsidRPr="00221C2C" w:rsidRDefault="00E610E3" w:rsidP="00E33048">
      <w:pPr>
        <w:pStyle w:val="BodyText"/>
        <w:spacing w:line="240" w:lineRule="exact"/>
        <w:rPr>
          <w:rFonts w:ascii="Cambria" w:hAnsi="Cambria"/>
          <w:sz w:val="24"/>
        </w:rPr>
      </w:pPr>
      <w:r w:rsidRPr="00221C2C">
        <w:rPr>
          <w:rFonts w:ascii="Cambria" w:hAnsi="Cambria"/>
          <w:sz w:val="24"/>
        </w:rPr>
        <w:t>Члан 5</w:t>
      </w:r>
    </w:p>
    <w:p w:rsidR="00E610E3" w:rsidRPr="00221C2C" w:rsidRDefault="00E610E3" w:rsidP="00E610E3">
      <w:pPr>
        <w:pStyle w:val="BodyText"/>
        <w:spacing w:line="240" w:lineRule="exact"/>
        <w:jc w:val="both"/>
        <w:rPr>
          <w:rFonts w:ascii="Cambria" w:hAnsi="Cambria"/>
          <w:sz w:val="24"/>
        </w:rPr>
      </w:pPr>
      <w:r w:rsidRPr="00221C2C">
        <w:rPr>
          <w:rFonts w:ascii="Cambria" w:hAnsi="Cambria"/>
          <w:sz w:val="24"/>
        </w:rPr>
        <w:t xml:space="preserve">Наставни план и програм за основну музичку и основну балетску школу остварује се према годишњем плану рада школе у петодневним или шестодневним наставним седмицама, у складу са законом. </w:t>
      </w:r>
    </w:p>
    <w:p w:rsidR="00E610E3" w:rsidRPr="003B280A" w:rsidRDefault="00E610E3" w:rsidP="00E33048">
      <w:pPr>
        <w:pStyle w:val="BodyText"/>
        <w:spacing w:line="240" w:lineRule="exact"/>
        <w:rPr>
          <w:rFonts w:ascii="Cambria" w:hAnsi="Cambria"/>
          <w:sz w:val="24"/>
        </w:rPr>
      </w:pPr>
      <w:r w:rsidRPr="003B280A">
        <w:rPr>
          <w:rFonts w:ascii="Cambria" w:hAnsi="Cambria"/>
          <w:sz w:val="24"/>
        </w:rPr>
        <w:t>Члан 6</w:t>
      </w:r>
    </w:p>
    <w:p w:rsidR="00E610E3" w:rsidRPr="003B280A" w:rsidRDefault="00E610E3" w:rsidP="00E610E3">
      <w:pPr>
        <w:pStyle w:val="BodyText"/>
        <w:spacing w:line="240" w:lineRule="exact"/>
        <w:jc w:val="both"/>
        <w:rPr>
          <w:rFonts w:ascii="Cambria" w:hAnsi="Cambria"/>
          <w:sz w:val="24"/>
        </w:rPr>
      </w:pPr>
      <w:r w:rsidRPr="003B280A">
        <w:rPr>
          <w:rFonts w:ascii="Cambria" w:hAnsi="Cambria"/>
          <w:sz w:val="24"/>
        </w:rPr>
        <w:t>У току школ</w:t>
      </w:r>
      <w:r w:rsidR="00221C2C" w:rsidRPr="003B280A">
        <w:rPr>
          <w:rFonts w:ascii="Cambria" w:hAnsi="Cambria"/>
          <w:sz w:val="24"/>
        </w:rPr>
        <w:t>ске године ученици имају</w:t>
      </w:r>
      <w:r w:rsidRPr="003B280A">
        <w:rPr>
          <w:rFonts w:ascii="Cambria" w:hAnsi="Cambria"/>
          <w:sz w:val="24"/>
        </w:rPr>
        <w:t xml:space="preserve"> зимски, пролећни и летњи распуст. </w:t>
      </w:r>
    </w:p>
    <w:p w:rsidR="00E610E3" w:rsidRPr="003B280A" w:rsidRDefault="00E610E3" w:rsidP="00E610E3">
      <w:pPr>
        <w:pStyle w:val="BodyText"/>
        <w:spacing w:line="240" w:lineRule="exact"/>
        <w:jc w:val="both"/>
        <w:rPr>
          <w:rFonts w:ascii="Cambria" w:hAnsi="Cambria"/>
          <w:sz w:val="24"/>
        </w:rPr>
      </w:pPr>
      <w:r w:rsidRPr="003B280A">
        <w:rPr>
          <w:rFonts w:ascii="Cambria" w:hAnsi="Cambria"/>
          <w:sz w:val="24"/>
        </w:rPr>
        <w:t>Зимски распуст има два дела - први део почи</w:t>
      </w:r>
      <w:r w:rsidR="00221C2C" w:rsidRPr="003B280A">
        <w:rPr>
          <w:rFonts w:ascii="Cambria" w:hAnsi="Cambria"/>
          <w:sz w:val="24"/>
        </w:rPr>
        <w:t>ње у понедељ</w:t>
      </w:r>
      <w:r w:rsidRPr="003B280A">
        <w:rPr>
          <w:rFonts w:ascii="Cambria" w:hAnsi="Cambria"/>
          <w:sz w:val="24"/>
        </w:rPr>
        <w:t>ак, 3</w:t>
      </w:r>
      <w:r w:rsidR="00221C2C" w:rsidRPr="003B280A">
        <w:rPr>
          <w:rFonts w:ascii="Cambria" w:hAnsi="Cambria"/>
          <w:sz w:val="24"/>
        </w:rPr>
        <w:t>0. Децембра</w:t>
      </w:r>
      <w:r w:rsidRPr="003B280A">
        <w:rPr>
          <w:rFonts w:ascii="Cambria" w:hAnsi="Cambria"/>
          <w:sz w:val="24"/>
        </w:rPr>
        <w:t xml:space="preserve"> 2019</w:t>
      </w:r>
      <w:r w:rsidR="00221C2C" w:rsidRPr="003B280A">
        <w:rPr>
          <w:rFonts w:ascii="Cambria" w:hAnsi="Cambria"/>
          <w:sz w:val="24"/>
        </w:rPr>
        <w:t>. године, а завршава се у среду 8. јануара 2020</w:t>
      </w:r>
      <w:r w:rsidRPr="003B280A">
        <w:rPr>
          <w:rFonts w:ascii="Cambria" w:hAnsi="Cambria"/>
          <w:sz w:val="24"/>
        </w:rPr>
        <w:t xml:space="preserve">. године, а други део почиње у </w:t>
      </w:r>
      <w:r w:rsidR="003B280A" w:rsidRPr="003B280A">
        <w:rPr>
          <w:rFonts w:ascii="Cambria" w:hAnsi="Cambria"/>
          <w:sz w:val="24"/>
        </w:rPr>
        <w:t>понедељак 3. фебруара 2020. године, а завршава се у понедељак, 17. фебруара 2020</w:t>
      </w:r>
      <w:r w:rsidRPr="003B280A">
        <w:rPr>
          <w:rFonts w:ascii="Cambria" w:hAnsi="Cambria"/>
          <w:sz w:val="24"/>
        </w:rPr>
        <w:t xml:space="preserve">. године. </w:t>
      </w:r>
    </w:p>
    <w:p w:rsidR="00E610E3" w:rsidRPr="003B280A" w:rsidRDefault="003B280A" w:rsidP="00E610E3">
      <w:pPr>
        <w:pStyle w:val="BodyText"/>
        <w:spacing w:line="240" w:lineRule="exact"/>
        <w:jc w:val="both"/>
        <w:rPr>
          <w:rFonts w:ascii="Cambria" w:hAnsi="Cambria"/>
          <w:sz w:val="24"/>
        </w:rPr>
      </w:pPr>
      <w:r w:rsidRPr="003B280A">
        <w:rPr>
          <w:rFonts w:ascii="Cambria" w:hAnsi="Cambria"/>
          <w:sz w:val="24"/>
        </w:rPr>
        <w:t>Пролећни распуст почиње у понедељак, 13. априла 2020</w:t>
      </w:r>
      <w:r w:rsidR="00E610E3" w:rsidRPr="003B280A">
        <w:rPr>
          <w:rFonts w:ascii="Cambria" w:hAnsi="Cambria"/>
          <w:sz w:val="24"/>
        </w:rPr>
        <w:t xml:space="preserve">. године, </w:t>
      </w:r>
      <w:r w:rsidRPr="003B280A">
        <w:rPr>
          <w:rFonts w:ascii="Cambria" w:hAnsi="Cambria"/>
          <w:sz w:val="24"/>
        </w:rPr>
        <w:t>а завршава се у понедељак, 20</w:t>
      </w:r>
      <w:r w:rsidR="00E610E3" w:rsidRPr="003B280A">
        <w:rPr>
          <w:rFonts w:ascii="Cambria" w:hAnsi="Cambria"/>
          <w:sz w:val="24"/>
        </w:rPr>
        <w:t xml:space="preserve">. </w:t>
      </w:r>
      <w:r w:rsidRPr="003B280A">
        <w:rPr>
          <w:rFonts w:ascii="Cambria" w:hAnsi="Cambria"/>
          <w:sz w:val="24"/>
        </w:rPr>
        <w:t xml:space="preserve">априла 2020. </w:t>
      </w:r>
      <w:r w:rsidR="00E610E3" w:rsidRPr="003B280A">
        <w:rPr>
          <w:rFonts w:ascii="Cambria" w:hAnsi="Cambria"/>
          <w:sz w:val="24"/>
        </w:rPr>
        <w:t xml:space="preserve">године. </w:t>
      </w:r>
    </w:p>
    <w:p w:rsidR="00E610E3" w:rsidRPr="003B280A" w:rsidRDefault="00E610E3" w:rsidP="00E610E3">
      <w:pPr>
        <w:pStyle w:val="BodyText"/>
        <w:spacing w:line="240" w:lineRule="exact"/>
        <w:jc w:val="both"/>
        <w:rPr>
          <w:rFonts w:ascii="Cambria" w:hAnsi="Cambria"/>
          <w:sz w:val="24"/>
        </w:rPr>
      </w:pPr>
      <w:r w:rsidRPr="003B280A">
        <w:rPr>
          <w:rFonts w:ascii="Cambria" w:hAnsi="Cambria"/>
          <w:sz w:val="24"/>
        </w:rPr>
        <w:t>За ученике од првог до седмог разреда</w:t>
      </w:r>
      <w:r w:rsidR="003B280A" w:rsidRPr="003B280A">
        <w:rPr>
          <w:rFonts w:ascii="Cambria" w:hAnsi="Cambria"/>
          <w:sz w:val="24"/>
        </w:rPr>
        <w:t>, летњи распуст почиње у среду, 17. јуна 2020. године, а завршава се у понедељак, 31. августа 2020</w:t>
      </w:r>
      <w:r w:rsidRPr="003B280A">
        <w:rPr>
          <w:rFonts w:ascii="Cambria" w:hAnsi="Cambria"/>
          <w:sz w:val="24"/>
        </w:rPr>
        <w:t xml:space="preserve">. године. За ученике осмог разреда летњи распуст почиње по завршетку завршног испита, а завршава се у </w:t>
      </w:r>
      <w:r w:rsidR="003B280A" w:rsidRPr="003B280A">
        <w:rPr>
          <w:rFonts w:ascii="Cambria" w:hAnsi="Cambria"/>
          <w:sz w:val="24"/>
        </w:rPr>
        <w:t>понедељак, 31. августа 2020</w:t>
      </w:r>
      <w:r w:rsidRPr="003B280A">
        <w:rPr>
          <w:rFonts w:ascii="Cambria" w:hAnsi="Cambria"/>
          <w:sz w:val="24"/>
        </w:rPr>
        <w:t xml:space="preserve">. године. </w:t>
      </w:r>
    </w:p>
    <w:p w:rsidR="00E610E3" w:rsidRPr="003B280A" w:rsidRDefault="00E610E3" w:rsidP="00E33048">
      <w:pPr>
        <w:pStyle w:val="BodyText"/>
        <w:spacing w:line="240" w:lineRule="exact"/>
        <w:rPr>
          <w:rFonts w:ascii="Cambria" w:hAnsi="Cambria"/>
          <w:sz w:val="24"/>
        </w:rPr>
      </w:pPr>
      <w:r w:rsidRPr="003B280A">
        <w:rPr>
          <w:rFonts w:ascii="Cambria" w:hAnsi="Cambria"/>
          <w:sz w:val="24"/>
        </w:rPr>
        <w:t>Члан 7</w:t>
      </w:r>
    </w:p>
    <w:p w:rsidR="00E610E3" w:rsidRPr="003B280A" w:rsidRDefault="00E610E3" w:rsidP="00E610E3">
      <w:pPr>
        <w:pStyle w:val="BodyText"/>
        <w:spacing w:line="240" w:lineRule="exact"/>
        <w:jc w:val="both"/>
        <w:rPr>
          <w:rFonts w:ascii="Cambria" w:hAnsi="Cambria"/>
          <w:sz w:val="24"/>
        </w:rPr>
      </w:pPr>
      <w:r w:rsidRPr="003B280A">
        <w:rPr>
          <w:rFonts w:ascii="Cambria" w:hAnsi="Cambria"/>
          <w:sz w:val="24"/>
        </w:rPr>
        <w:t xml:space="preserve">У школи се празнују државни и верски празници, у складу са Законом о државним и другим празницима у Републици Србији ("Службени гласник РС", бр. 43/01, 101/07 и 92/11). У школи се празнује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 Дан победе и Видовдан - спомен на Косовску битку. </w:t>
      </w:r>
    </w:p>
    <w:p w:rsidR="00E610E3" w:rsidRPr="003B280A" w:rsidRDefault="00E610E3" w:rsidP="00E610E3">
      <w:pPr>
        <w:pStyle w:val="BodyText"/>
        <w:spacing w:line="240" w:lineRule="exact"/>
        <w:jc w:val="both"/>
        <w:rPr>
          <w:rFonts w:ascii="Cambria" w:hAnsi="Cambria"/>
          <w:sz w:val="24"/>
        </w:rPr>
      </w:pPr>
      <w:r w:rsidRPr="003B280A">
        <w:rPr>
          <w:rFonts w:ascii="Cambria" w:hAnsi="Cambria"/>
          <w:sz w:val="24"/>
        </w:rPr>
        <w:t>Дан сећања на српске жртве у Другом светском р</w:t>
      </w:r>
      <w:r w:rsidR="003B280A" w:rsidRPr="003B280A">
        <w:rPr>
          <w:rFonts w:ascii="Cambria" w:hAnsi="Cambria"/>
          <w:sz w:val="24"/>
        </w:rPr>
        <w:t>ату празнује се 21. октобра 2019</w:t>
      </w:r>
      <w:r w:rsidRPr="003B280A">
        <w:rPr>
          <w:rFonts w:ascii="Cambria" w:hAnsi="Cambria"/>
          <w:sz w:val="24"/>
        </w:rPr>
        <w:t>. год</w:t>
      </w:r>
      <w:r w:rsidR="003B280A" w:rsidRPr="003B280A">
        <w:rPr>
          <w:rFonts w:ascii="Cambria" w:hAnsi="Cambria"/>
          <w:sz w:val="24"/>
        </w:rPr>
        <w:t>ине, Свети Сава 27. јануара 2020</w:t>
      </w:r>
      <w:r w:rsidRPr="003B280A">
        <w:rPr>
          <w:rFonts w:ascii="Cambria" w:hAnsi="Cambria"/>
          <w:sz w:val="24"/>
        </w:rPr>
        <w:t>. године, Дан сећања на жртве холокауста, геноцида и других жртава фашизма у Друг</w:t>
      </w:r>
      <w:r w:rsidR="003B280A" w:rsidRPr="003B280A">
        <w:rPr>
          <w:rFonts w:ascii="Cambria" w:hAnsi="Cambria"/>
          <w:sz w:val="24"/>
        </w:rPr>
        <w:t>ом светском рату 22. априла 2020</w:t>
      </w:r>
      <w:r w:rsidRPr="003B280A">
        <w:rPr>
          <w:rFonts w:ascii="Cambria" w:hAnsi="Cambria"/>
          <w:sz w:val="24"/>
        </w:rPr>
        <w:t>.</w:t>
      </w:r>
      <w:r w:rsidR="003B280A" w:rsidRPr="003B280A">
        <w:rPr>
          <w:rFonts w:ascii="Cambria" w:hAnsi="Cambria"/>
          <w:sz w:val="24"/>
        </w:rPr>
        <w:t xml:space="preserve"> године, Дан победе 9. маја 2020</w:t>
      </w:r>
      <w:r w:rsidRPr="003B280A">
        <w:rPr>
          <w:rFonts w:ascii="Cambria" w:hAnsi="Cambria"/>
          <w:sz w:val="24"/>
        </w:rPr>
        <w:t>. године, Видовдан 28. ј</w:t>
      </w:r>
      <w:r w:rsidR="003B280A" w:rsidRPr="003B280A">
        <w:rPr>
          <w:rFonts w:ascii="Cambria" w:hAnsi="Cambria"/>
          <w:sz w:val="24"/>
        </w:rPr>
        <w:t>уна 2020</w:t>
      </w:r>
      <w:r w:rsidRPr="003B280A">
        <w:rPr>
          <w:rFonts w:ascii="Cambria" w:hAnsi="Cambria"/>
          <w:sz w:val="24"/>
        </w:rPr>
        <w:t xml:space="preserve">. године </w:t>
      </w:r>
    </w:p>
    <w:p w:rsidR="00E610E3" w:rsidRPr="00CF031A" w:rsidRDefault="00E610E3" w:rsidP="00E610E3">
      <w:pPr>
        <w:pStyle w:val="BodyText"/>
        <w:spacing w:line="240" w:lineRule="exact"/>
        <w:jc w:val="both"/>
        <w:rPr>
          <w:rFonts w:ascii="Cambria" w:hAnsi="Cambria"/>
          <w:sz w:val="24"/>
        </w:rPr>
      </w:pPr>
      <w:r w:rsidRPr="00CF031A">
        <w:rPr>
          <w:rFonts w:ascii="Cambria" w:hAnsi="Cambria"/>
          <w:sz w:val="24"/>
        </w:rPr>
        <w:t xml:space="preserve">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w:t>
      </w:r>
      <w:r w:rsidR="00CF031A" w:rsidRPr="00CF031A">
        <w:rPr>
          <w:rFonts w:ascii="Cambria" w:hAnsi="Cambria"/>
          <w:sz w:val="24"/>
        </w:rPr>
        <w:t xml:space="preserve">суботу и </w:t>
      </w:r>
      <w:r w:rsidRPr="00CF031A">
        <w:rPr>
          <w:rFonts w:ascii="Cambria" w:hAnsi="Cambria"/>
          <w:sz w:val="24"/>
        </w:rPr>
        <w:t xml:space="preserve">недељу. </w:t>
      </w:r>
    </w:p>
    <w:p w:rsidR="00E610E3" w:rsidRPr="00CF031A" w:rsidRDefault="00CF031A" w:rsidP="00E610E3">
      <w:pPr>
        <w:pStyle w:val="BodyText"/>
        <w:spacing w:line="240" w:lineRule="exact"/>
        <w:jc w:val="both"/>
        <w:rPr>
          <w:rFonts w:ascii="Cambria" w:hAnsi="Cambria"/>
          <w:sz w:val="24"/>
        </w:rPr>
      </w:pPr>
      <w:r w:rsidRPr="00CF031A">
        <w:rPr>
          <w:rFonts w:ascii="Cambria" w:hAnsi="Cambria"/>
          <w:sz w:val="24"/>
        </w:rPr>
        <w:t>Петак, 8. новембар 2019</w:t>
      </w:r>
      <w:r w:rsidR="00E610E3" w:rsidRPr="00CF031A">
        <w:rPr>
          <w:rFonts w:ascii="Cambria" w:hAnsi="Cambria"/>
          <w:sz w:val="24"/>
        </w:rPr>
        <w:t xml:space="preserve">. године обележава се као Дан просветних радника. </w:t>
      </w:r>
    </w:p>
    <w:p w:rsidR="00E610E3" w:rsidRPr="00CF031A" w:rsidRDefault="00E610E3" w:rsidP="00E33048">
      <w:pPr>
        <w:pStyle w:val="BodyText"/>
        <w:spacing w:line="240" w:lineRule="exact"/>
        <w:rPr>
          <w:rFonts w:ascii="Cambria" w:hAnsi="Cambria"/>
          <w:sz w:val="24"/>
        </w:rPr>
      </w:pPr>
      <w:r w:rsidRPr="00CF031A">
        <w:rPr>
          <w:rFonts w:ascii="Cambria" w:hAnsi="Cambria"/>
          <w:sz w:val="24"/>
        </w:rPr>
        <w:t>Члан 8</w:t>
      </w:r>
    </w:p>
    <w:p w:rsidR="00E610E3" w:rsidRPr="00CF031A" w:rsidRDefault="00E610E3" w:rsidP="00E610E3">
      <w:pPr>
        <w:pStyle w:val="BodyText"/>
        <w:spacing w:line="240" w:lineRule="exact"/>
        <w:jc w:val="both"/>
        <w:rPr>
          <w:rFonts w:ascii="Cambria" w:hAnsi="Cambria"/>
          <w:sz w:val="24"/>
        </w:rPr>
      </w:pPr>
      <w:r w:rsidRPr="00CF031A">
        <w:rPr>
          <w:rFonts w:ascii="Cambria" w:hAnsi="Cambria"/>
          <w:sz w:val="24"/>
        </w:rPr>
        <w:t xml:space="preserve">Ученици и запослени у школи имају право да не похађају наставу, односно да не раде у дане следећих верских празника, и то: </w:t>
      </w:r>
    </w:p>
    <w:p w:rsidR="00E610E3" w:rsidRPr="00CF031A" w:rsidRDefault="00E610E3" w:rsidP="00E610E3">
      <w:pPr>
        <w:pStyle w:val="BodyText"/>
        <w:spacing w:line="240" w:lineRule="exact"/>
        <w:jc w:val="both"/>
        <w:rPr>
          <w:rFonts w:ascii="Cambria" w:hAnsi="Cambria"/>
          <w:sz w:val="24"/>
        </w:rPr>
      </w:pPr>
      <w:r w:rsidRPr="00CF031A">
        <w:rPr>
          <w:rFonts w:ascii="Cambria" w:hAnsi="Cambria"/>
          <w:sz w:val="24"/>
        </w:rPr>
        <w:t xml:space="preserve">1) православци - на први дан крсне славе; </w:t>
      </w:r>
    </w:p>
    <w:p w:rsidR="00E610E3" w:rsidRPr="00CF031A" w:rsidRDefault="00E610E3" w:rsidP="00E610E3">
      <w:pPr>
        <w:pStyle w:val="BodyText"/>
        <w:spacing w:line="240" w:lineRule="exact"/>
        <w:jc w:val="both"/>
        <w:rPr>
          <w:rFonts w:ascii="Cambria" w:hAnsi="Cambria"/>
          <w:sz w:val="24"/>
        </w:rPr>
      </w:pPr>
      <w:r w:rsidRPr="00CF031A">
        <w:rPr>
          <w:rFonts w:ascii="Cambria" w:hAnsi="Cambria"/>
          <w:sz w:val="24"/>
        </w:rPr>
        <w:lastRenderedPageBreak/>
        <w:t>2) припадници Ислам</w:t>
      </w:r>
      <w:r w:rsidR="00CF031A" w:rsidRPr="00CF031A">
        <w:rPr>
          <w:rFonts w:ascii="Cambria" w:hAnsi="Cambria"/>
          <w:sz w:val="24"/>
        </w:rPr>
        <w:t>ске заједнице - 21. августа 2020</w:t>
      </w:r>
      <w:r w:rsidRPr="00CF031A">
        <w:rPr>
          <w:rFonts w:ascii="Cambria" w:hAnsi="Cambria"/>
          <w:sz w:val="24"/>
        </w:rPr>
        <w:t>. године, на први дан К</w:t>
      </w:r>
      <w:r w:rsidR="00CF031A" w:rsidRPr="00CF031A">
        <w:rPr>
          <w:rFonts w:ascii="Cambria" w:hAnsi="Cambria"/>
          <w:sz w:val="24"/>
        </w:rPr>
        <w:t>урбанског бајрама и 4. јуна 2020</w:t>
      </w:r>
      <w:r w:rsidRPr="00CF031A">
        <w:rPr>
          <w:rFonts w:ascii="Cambria" w:hAnsi="Cambria"/>
          <w:sz w:val="24"/>
        </w:rPr>
        <w:t xml:space="preserve">. године, на први дан Рамазанског бајрама; </w:t>
      </w:r>
    </w:p>
    <w:p w:rsidR="00E610E3" w:rsidRPr="00CF031A" w:rsidRDefault="00E610E3" w:rsidP="00E610E3">
      <w:pPr>
        <w:pStyle w:val="BodyText"/>
        <w:spacing w:line="240" w:lineRule="exact"/>
        <w:jc w:val="both"/>
        <w:rPr>
          <w:rFonts w:ascii="Cambria" w:hAnsi="Cambria"/>
          <w:sz w:val="24"/>
        </w:rPr>
      </w:pPr>
      <w:r w:rsidRPr="00CF031A">
        <w:rPr>
          <w:rFonts w:ascii="Cambria" w:hAnsi="Cambria"/>
          <w:sz w:val="24"/>
        </w:rPr>
        <w:t>3) припадници Јеврејск</w:t>
      </w:r>
      <w:r w:rsidR="00CF031A" w:rsidRPr="00CF031A">
        <w:rPr>
          <w:rFonts w:ascii="Cambria" w:hAnsi="Cambria"/>
          <w:sz w:val="24"/>
        </w:rPr>
        <w:t>е заједнице - 19. септембра 2019</w:t>
      </w:r>
      <w:r w:rsidRPr="00CF031A">
        <w:rPr>
          <w:rFonts w:ascii="Cambria" w:hAnsi="Cambria"/>
          <w:sz w:val="24"/>
        </w:rPr>
        <w:t xml:space="preserve">. године, на први дан Јом Кипура; </w:t>
      </w:r>
    </w:p>
    <w:p w:rsidR="00E610E3" w:rsidRPr="00CF031A" w:rsidRDefault="00E610E3" w:rsidP="00E610E3">
      <w:pPr>
        <w:pStyle w:val="BodyText"/>
        <w:spacing w:line="240" w:lineRule="exact"/>
        <w:jc w:val="both"/>
        <w:rPr>
          <w:rFonts w:ascii="Cambria" w:hAnsi="Cambria"/>
          <w:sz w:val="24"/>
        </w:rPr>
      </w:pPr>
      <w:r w:rsidRPr="00CF031A">
        <w:rPr>
          <w:rFonts w:ascii="Cambria" w:hAnsi="Cambria"/>
          <w:sz w:val="24"/>
        </w:rPr>
        <w:t>4) припадници верских заједница које обележавају верске празнике по Грегоријанск</w:t>
      </w:r>
      <w:r w:rsidR="00CF031A" w:rsidRPr="00CF031A">
        <w:rPr>
          <w:rFonts w:ascii="Cambria" w:hAnsi="Cambria"/>
          <w:sz w:val="24"/>
        </w:rPr>
        <w:t>ом календару - 25. децембра 2019</w:t>
      </w:r>
      <w:r w:rsidRPr="00CF031A">
        <w:rPr>
          <w:rFonts w:ascii="Cambria" w:hAnsi="Cambria"/>
          <w:sz w:val="24"/>
        </w:rPr>
        <w:t xml:space="preserve">. године, на први дан Божића; </w:t>
      </w:r>
    </w:p>
    <w:p w:rsidR="00E610E3" w:rsidRPr="00CF031A" w:rsidRDefault="00E610E3" w:rsidP="00E610E3">
      <w:pPr>
        <w:pStyle w:val="BodyText"/>
        <w:spacing w:line="240" w:lineRule="exact"/>
        <w:jc w:val="both"/>
        <w:rPr>
          <w:rFonts w:ascii="Cambria" w:hAnsi="Cambria"/>
          <w:sz w:val="24"/>
        </w:rPr>
      </w:pPr>
      <w:r w:rsidRPr="00CF031A">
        <w:rPr>
          <w:rFonts w:ascii="Cambria" w:hAnsi="Cambria"/>
          <w:sz w:val="24"/>
        </w:rPr>
        <w:t>5) припадници верских заједница које обележавају верске празнике по Јулијан</w:t>
      </w:r>
      <w:r w:rsidR="00CF031A" w:rsidRPr="00CF031A">
        <w:rPr>
          <w:rFonts w:ascii="Cambria" w:hAnsi="Cambria"/>
          <w:sz w:val="24"/>
        </w:rPr>
        <w:t>ском календару - 7. јануара 2020</w:t>
      </w:r>
      <w:r w:rsidRPr="00CF031A">
        <w:rPr>
          <w:rFonts w:ascii="Cambria" w:hAnsi="Cambria"/>
          <w:sz w:val="24"/>
        </w:rPr>
        <w:t xml:space="preserve">. године, на први дан Божића; </w:t>
      </w:r>
    </w:p>
    <w:p w:rsidR="00E610E3" w:rsidRPr="00CF031A" w:rsidRDefault="00E610E3" w:rsidP="00E610E3">
      <w:pPr>
        <w:pStyle w:val="BodyText"/>
        <w:spacing w:line="240" w:lineRule="exact"/>
        <w:jc w:val="both"/>
        <w:rPr>
          <w:rFonts w:ascii="Cambria" w:hAnsi="Cambria"/>
          <w:sz w:val="24"/>
        </w:rPr>
      </w:pPr>
      <w:r w:rsidRPr="00CF031A">
        <w:rPr>
          <w:rFonts w:ascii="Cambria" w:hAnsi="Cambria"/>
          <w:sz w:val="24"/>
        </w:rPr>
        <w:t>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w:t>
      </w:r>
      <w:r w:rsidR="00CF031A" w:rsidRPr="00CF031A">
        <w:rPr>
          <w:rFonts w:ascii="Cambria" w:hAnsi="Cambria"/>
          <w:sz w:val="24"/>
        </w:rPr>
        <w:t xml:space="preserve"> даном Васкрса (католици - од 3. априла до 6. априла 2020</w:t>
      </w:r>
      <w:r w:rsidRPr="00CF031A">
        <w:rPr>
          <w:rFonts w:ascii="Cambria" w:hAnsi="Cambria"/>
          <w:sz w:val="24"/>
        </w:rPr>
        <w:t>. године</w:t>
      </w:r>
      <w:r w:rsidR="00CF031A" w:rsidRPr="00CF031A">
        <w:rPr>
          <w:rFonts w:ascii="Cambria" w:hAnsi="Cambria"/>
          <w:sz w:val="24"/>
        </w:rPr>
        <w:t>; православни од 10. априла до 13. априла 2020</w:t>
      </w:r>
      <w:r w:rsidRPr="00CF031A">
        <w:rPr>
          <w:rFonts w:ascii="Cambria" w:hAnsi="Cambria"/>
          <w:sz w:val="24"/>
        </w:rPr>
        <w:t xml:space="preserve">. године). </w:t>
      </w:r>
    </w:p>
    <w:p w:rsidR="00E610E3" w:rsidRPr="00CF031A" w:rsidRDefault="00E610E3" w:rsidP="00E33048">
      <w:pPr>
        <w:pStyle w:val="BodyText"/>
        <w:spacing w:line="240" w:lineRule="exact"/>
        <w:rPr>
          <w:rFonts w:ascii="Cambria" w:hAnsi="Cambria"/>
          <w:sz w:val="24"/>
        </w:rPr>
      </w:pPr>
      <w:r w:rsidRPr="00CF031A">
        <w:rPr>
          <w:rFonts w:ascii="Cambria" w:hAnsi="Cambria"/>
          <w:sz w:val="24"/>
        </w:rPr>
        <w:t>Члан 9</w:t>
      </w:r>
    </w:p>
    <w:p w:rsidR="00E610E3" w:rsidRPr="00CF031A" w:rsidRDefault="00E610E3" w:rsidP="00E610E3">
      <w:pPr>
        <w:pStyle w:val="BodyText"/>
        <w:spacing w:line="240" w:lineRule="exact"/>
        <w:jc w:val="both"/>
        <w:rPr>
          <w:rFonts w:ascii="Cambria" w:hAnsi="Cambria"/>
          <w:sz w:val="24"/>
        </w:rPr>
      </w:pPr>
      <w:r w:rsidRPr="00CF031A">
        <w:rPr>
          <w:rFonts w:ascii="Cambria" w:hAnsi="Cambria"/>
          <w:sz w:val="24"/>
        </w:rPr>
        <w:t xml:space="preserve">Годишњим планом рада школа ће утврдити екскурзије и време када ће надокнадити наставне дане у којима су се остваривале екскурзије. </w:t>
      </w:r>
    </w:p>
    <w:p w:rsidR="00E610E3" w:rsidRPr="00CF031A" w:rsidRDefault="00E610E3" w:rsidP="00E610E3">
      <w:pPr>
        <w:pStyle w:val="BodyText"/>
        <w:spacing w:line="240" w:lineRule="exact"/>
        <w:jc w:val="both"/>
        <w:rPr>
          <w:rFonts w:ascii="Cambria" w:hAnsi="Cambria"/>
          <w:sz w:val="24"/>
        </w:rPr>
      </w:pPr>
      <w:r w:rsidRPr="00CF031A">
        <w:rPr>
          <w:rFonts w:ascii="Cambria" w:hAnsi="Cambria"/>
          <w:sz w:val="24"/>
        </w:rPr>
        <w:t xml:space="preserve">Ако је дан школе наставни дан према календару, школа ће тај дан надокнадити на начин који утврди годишњим планом рада. </w:t>
      </w:r>
    </w:p>
    <w:p w:rsidR="00E610E3" w:rsidRPr="00CF031A" w:rsidRDefault="00E610E3" w:rsidP="00E33048">
      <w:pPr>
        <w:pStyle w:val="BodyText"/>
        <w:spacing w:line="240" w:lineRule="exact"/>
        <w:rPr>
          <w:rFonts w:ascii="Cambria" w:hAnsi="Cambria"/>
          <w:sz w:val="24"/>
        </w:rPr>
      </w:pPr>
      <w:r w:rsidRPr="00CF031A">
        <w:rPr>
          <w:rFonts w:ascii="Cambria" w:hAnsi="Cambria"/>
          <w:sz w:val="24"/>
        </w:rPr>
        <w:t>Члан 10</w:t>
      </w:r>
    </w:p>
    <w:p w:rsidR="00E610E3" w:rsidRPr="00CF031A" w:rsidRDefault="00E610E3" w:rsidP="00E610E3">
      <w:pPr>
        <w:pStyle w:val="BodyText"/>
        <w:spacing w:line="240" w:lineRule="exact"/>
        <w:jc w:val="both"/>
        <w:rPr>
          <w:rFonts w:ascii="Cambria" w:hAnsi="Cambria"/>
          <w:sz w:val="24"/>
        </w:rPr>
      </w:pPr>
      <w:r w:rsidRPr="00CF031A">
        <w:rPr>
          <w:rFonts w:ascii="Cambria" w:hAnsi="Cambria"/>
          <w:sz w:val="24"/>
        </w:rPr>
        <w:t xml:space="preserve">Време саопштавања успеха ученика и подела ђачких књижица на крају првог полугодишта, школа утврђује годишњим планом рада, у складу са овим правилником. </w:t>
      </w:r>
    </w:p>
    <w:p w:rsidR="00E610E3" w:rsidRPr="00CF031A" w:rsidRDefault="00E610E3" w:rsidP="00E610E3">
      <w:pPr>
        <w:pStyle w:val="BodyText"/>
        <w:spacing w:line="240" w:lineRule="exact"/>
        <w:jc w:val="both"/>
        <w:rPr>
          <w:rFonts w:ascii="Cambria" w:hAnsi="Cambria"/>
          <w:sz w:val="24"/>
        </w:rPr>
      </w:pPr>
      <w:r w:rsidRPr="00CF031A">
        <w:rPr>
          <w:rFonts w:ascii="Cambria" w:hAnsi="Cambria"/>
          <w:sz w:val="24"/>
        </w:rPr>
        <w:t xml:space="preserve">Време поделе сведочанстава, као и време поделе диплома, школа утврђује годишњим планом рада, у складу са овим правилником. </w:t>
      </w:r>
    </w:p>
    <w:p w:rsidR="00E610E3" w:rsidRPr="00CF031A" w:rsidRDefault="00E610E3" w:rsidP="00E610E3">
      <w:pPr>
        <w:pStyle w:val="BodyText"/>
        <w:spacing w:line="240" w:lineRule="exact"/>
        <w:jc w:val="both"/>
        <w:rPr>
          <w:rFonts w:ascii="Cambria" w:hAnsi="Cambria"/>
          <w:sz w:val="24"/>
        </w:rPr>
      </w:pPr>
      <w:r w:rsidRPr="00CF031A">
        <w:rPr>
          <w:rFonts w:ascii="Cambria" w:hAnsi="Cambria"/>
          <w:sz w:val="24"/>
        </w:rPr>
        <w:t>Свечана подела ђачких књижица, ученицима од првог до седмог разреда, на крају другог пол</w:t>
      </w:r>
      <w:r w:rsidR="00CF031A" w:rsidRPr="00CF031A">
        <w:rPr>
          <w:rFonts w:ascii="Cambria" w:hAnsi="Cambria"/>
          <w:sz w:val="24"/>
        </w:rPr>
        <w:t>угодишта, обавиће се у недељу 28. јуна 2020</w:t>
      </w:r>
      <w:r w:rsidRPr="00CF031A">
        <w:rPr>
          <w:rFonts w:ascii="Cambria" w:hAnsi="Cambria"/>
          <w:sz w:val="24"/>
        </w:rPr>
        <w:t xml:space="preserve">. године. </w:t>
      </w:r>
    </w:p>
    <w:p w:rsidR="00E610E3" w:rsidRPr="00CF031A" w:rsidRDefault="00E610E3" w:rsidP="00E610E3">
      <w:pPr>
        <w:pStyle w:val="BodyText"/>
        <w:spacing w:line="240" w:lineRule="exact"/>
        <w:jc w:val="both"/>
        <w:rPr>
          <w:rFonts w:ascii="Cambria" w:hAnsi="Cambria"/>
          <w:sz w:val="24"/>
        </w:rPr>
      </w:pPr>
      <w:r w:rsidRPr="00CF031A">
        <w:rPr>
          <w:rFonts w:ascii="Cambria" w:hAnsi="Cambria"/>
          <w:sz w:val="24"/>
        </w:rPr>
        <w:t xml:space="preserve">Саопштавање успеха ученика музичке и балетске школе на крају другог полугодишта и подела сведочанстава и диплома обавиће се у складу са годишњим планом рада школе, у складу са овим правилником. </w:t>
      </w:r>
    </w:p>
    <w:p w:rsidR="00E610E3" w:rsidRPr="000879C9" w:rsidRDefault="00E610E3" w:rsidP="00E33048">
      <w:pPr>
        <w:pStyle w:val="BodyText"/>
        <w:spacing w:line="240" w:lineRule="exact"/>
        <w:rPr>
          <w:rFonts w:ascii="Cambria" w:hAnsi="Cambria"/>
          <w:sz w:val="24"/>
        </w:rPr>
      </w:pPr>
      <w:r w:rsidRPr="000879C9">
        <w:rPr>
          <w:rFonts w:ascii="Cambria" w:hAnsi="Cambria"/>
          <w:sz w:val="24"/>
        </w:rPr>
        <w:t>Члан 11</w:t>
      </w:r>
    </w:p>
    <w:p w:rsidR="00E33048" w:rsidRPr="000879C9" w:rsidRDefault="00E610E3" w:rsidP="00E610E3">
      <w:pPr>
        <w:pStyle w:val="BodyText"/>
        <w:spacing w:line="240" w:lineRule="exact"/>
        <w:jc w:val="both"/>
        <w:rPr>
          <w:rFonts w:ascii="Cambria" w:hAnsi="Cambria"/>
          <w:sz w:val="24"/>
        </w:rPr>
      </w:pPr>
      <w:r w:rsidRPr="000879C9">
        <w:rPr>
          <w:rFonts w:ascii="Cambria" w:hAnsi="Cambria"/>
          <w:sz w:val="24"/>
        </w:rPr>
        <w:t>Ученици осмог разреда полагаће</w:t>
      </w:r>
      <w:r w:rsidR="00CF031A" w:rsidRPr="000879C9">
        <w:rPr>
          <w:rFonts w:ascii="Cambria" w:hAnsi="Cambria"/>
          <w:sz w:val="24"/>
        </w:rPr>
        <w:t xml:space="preserve"> пробни завршни испит у петак, </w:t>
      </w:r>
      <w:r w:rsidRPr="000879C9">
        <w:rPr>
          <w:rFonts w:ascii="Cambria" w:hAnsi="Cambria"/>
          <w:sz w:val="24"/>
        </w:rPr>
        <w:t>2</w:t>
      </w:r>
      <w:r w:rsidR="00CF031A" w:rsidRPr="000879C9">
        <w:rPr>
          <w:rFonts w:ascii="Cambria" w:hAnsi="Cambria"/>
          <w:sz w:val="24"/>
        </w:rPr>
        <w:t>7. Марта</w:t>
      </w:r>
      <w:r w:rsidRPr="000879C9">
        <w:rPr>
          <w:rFonts w:ascii="Cambria" w:hAnsi="Cambria"/>
          <w:sz w:val="24"/>
        </w:rPr>
        <w:t xml:space="preserve"> 20</w:t>
      </w:r>
      <w:r w:rsidR="00CF031A" w:rsidRPr="000879C9">
        <w:rPr>
          <w:rFonts w:ascii="Cambria" w:hAnsi="Cambria"/>
          <w:sz w:val="24"/>
        </w:rPr>
        <w:t>20. године и у суботу, 28. Марта 2020</w:t>
      </w:r>
      <w:r w:rsidRPr="000879C9">
        <w:rPr>
          <w:rFonts w:ascii="Cambria" w:hAnsi="Cambria"/>
          <w:sz w:val="24"/>
        </w:rPr>
        <w:t>. г</w:t>
      </w:r>
      <w:r w:rsidR="000879C9" w:rsidRPr="000879C9">
        <w:rPr>
          <w:rFonts w:ascii="Cambria" w:hAnsi="Cambria"/>
          <w:sz w:val="24"/>
        </w:rPr>
        <w:t>одине, а завршни испит у среду</w:t>
      </w:r>
      <w:r w:rsidRPr="000879C9">
        <w:rPr>
          <w:rFonts w:ascii="Cambria" w:hAnsi="Cambria"/>
          <w:sz w:val="24"/>
        </w:rPr>
        <w:t xml:space="preserve"> 1</w:t>
      </w:r>
      <w:r w:rsidR="000879C9" w:rsidRPr="000879C9">
        <w:rPr>
          <w:rFonts w:ascii="Cambria" w:hAnsi="Cambria"/>
          <w:sz w:val="24"/>
        </w:rPr>
        <w:t>7. Ј</w:t>
      </w:r>
      <w:r w:rsidRPr="000879C9">
        <w:rPr>
          <w:rFonts w:ascii="Cambria" w:hAnsi="Cambria"/>
          <w:sz w:val="24"/>
        </w:rPr>
        <w:t>уна</w:t>
      </w:r>
      <w:r w:rsidR="000879C9" w:rsidRPr="000879C9">
        <w:rPr>
          <w:rFonts w:ascii="Cambria" w:hAnsi="Cambria"/>
          <w:sz w:val="24"/>
        </w:rPr>
        <w:t xml:space="preserve"> 2020. године, четвртак, 18. Јуна 2020. године и петак 19. Јуна 2020</w:t>
      </w:r>
      <w:r w:rsidRPr="000879C9">
        <w:rPr>
          <w:rFonts w:ascii="Cambria" w:hAnsi="Cambria"/>
          <w:sz w:val="24"/>
        </w:rPr>
        <w:t xml:space="preserve">. године. </w:t>
      </w:r>
    </w:p>
    <w:p w:rsidR="00E33048" w:rsidRPr="00B33355" w:rsidRDefault="00E33048" w:rsidP="00E610E3">
      <w:pPr>
        <w:pStyle w:val="BodyText"/>
        <w:spacing w:line="240" w:lineRule="exact"/>
        <w:jc w:val="both"/>
        <w:rPr>
          <w:rFonts w:ascii="Cambria" w:hAnsi="Cambria"/>
          <w:color w:val="FF0000"/>
          <w:sz w:val="24"/>
        </w:rPr>
      </w:pPr>
    </w:p>
    <w:p w:rsidR="00E610E3" w:rsidRPr="000879C9" w:rsidRDefault="00E610E3" w:rsidP="00E33048">
      <w:pPr>
        <w:pStyle w:val="BodyText"/>
        <w:spacing w:line="240" w:lineRule="exact"/>
        <w:rPr>
          <w:rFonts w:ascii="Cambria" w:hAnsi="Cambria"/>
          <w:sz w:val="24"/>
        </w:rPr>
      </w:pPr>
      <w:r w:rsidRPr="000879C9">
        <w:rPr>
          <w:rFonts w:ascii="Cambria" w:hAnsi="Cambria"/>
          <w:sz w:val="24"/>
        </w:rPr>
        <w:t>Члан 12</w:t>
      </w:r>
    </w:p>
    <w:p w:rsidR="00E610E3" w:rsidRPr="000879C9" w:rsidRDefault="00E610E3" w:rsidP="00E610E3">
      <w:pPr>
        <w:pStyle w:val="BodyText"/>
        <w:spacing w:line="240" w:lineRule="exact"/>
        <w:jc w:val="both"/>
        <w:rPr>
          <w:rFonts w:ascii="Cambria" w:hAnsi="Cambria"/>
          <w:sz w:val="24"/>
        </w:rPr>
      </w:pPr>
      <w:r w:rsidRPr="000879C9">
        <w:rPr>
          <w:rFonts w:ascii="Cambria" w:hAnsi="Cambria"/>
          <w:sz w:val="24"/>
        </w:rPr>
        <w:t>Табеларни преглед календара образовно-васпитног ра</w:t>
      </w:r>
      <w:r w:rsidR="000879C9" w:rsidRPr="000879C9">
        <w:rPr>
          <w:rFonts w:ascii="Cambria" w:hAnsi="Cambria"/>
          <w:sz w:val="24"/>
        </w:rPr>
        <w:t>да основне школе за школску 2019</w:t>
      </w:r>
      <w:r w:rsidRPr="000879C9">
        <w:rPr>
          <w:rFonts w:ascii="Cambria" w:hAnsi="Cambria"/>
          <w:sz w:val="24"/>
        </w:rPr>
        <w:t>/2</w:t>
      </w:r>
      <w:r w:rsidR="000879C9" w:rsidRPr="000879C9">
        <w:rPr>
          <w:rFonts w:ascii="Cambria" w:hAnsi="Cambria"/>
          <w:sz w:val="24"/>
        </w:rPr>
        <w:t>020</w:t>
      </w:r>
      <w:r w:rsidRPr="000879C9">
        <w:rPr>
          <w:rFonts w:ascii="Cambria" w:hAnsi="Cambria"/>
          <w:sz w:val="24"/>
        </w:rPr>
        <w:t xml:space="preserve">. годину одштампан је уз овај правилник и чини његов саставни део. </w:t>
      </w:r>
    </w:p>
    <w:p w:rsidR="00E610E3" w:rsidRPr="000879C9" w:rsidRDefault="00E610E3" w:rsidP="00E33048">
      <w:pPr>
        <w:pStyle w:val="BodyText"/>
        <w:spacing w:line="240" w:lineRule="exact"/>
        <w:rPr>
          <w:rFonts w:ascii="Cambria" w:hAnsi="Cambria"/>
          <w:sz w:val="24"/>
        </w:rPr>
      </w:pPr>
      <w:r w:rsidRPr="000879C9">
        <w:rPr>
          <w:rFonts w:ascii="Cambria" w:hAnsi="Cambria"/>
          <w:sz w:val="24"/>
        </w:rPr>
        <w:t>Члан 13</w:t>
      </w:r>
    </w:p>
    <w:p w:rsidR="00FE5CDB" w:rsidRPr="000879C9" w:rsidRDefault="00E610E3" w:rsidP="00E610E3">
      <w:pPr>
        <w:pStyle w:val="BodyText"/>
        <w:spacing w:line="240" w:lineRule="exact"/>
        <w:jc w:val="both"/>
        <w:rPr>
          <w:rFonts w:ascii="Cambria" w:hAnsi="Cambria"/>
          <w:sz w:val="24"/>
        </w:rPr>
      </w:pPr>
      <w:r w:rsidRPr="000879C9">
        <w:rPr>
          <w:rFonts w:ascii="Cambria" w:hAnsi="Cambria"/>
          <w:sz w:val="24"/>
        </w:rPr>
        <w:t>Овај правилник ступа на снагу осмог дана од дана објављивања у "Службеном гласнику РС - Просветном гласнику".</w:t>
      </w:r>
    </w:p>
    <w:p w:rsidR="00E33048" w:rsidRPr="000879C9" w:rsidRDefault="00E33048" w:rsidP="00E610E3">
      <w:pPr>
        <w:pStyle w:val="BodyText"/>
        <w:spacing w:line="240" w:lineRule="exact"/>
        <w:jc w:val="both"/>
        <w:rPr>
          <w:rFonts w:ascii="Cambria" w:hAnsi="Cambria"/>
          <w:sz w:val="24"/>
        </w:rPr>
      </w:pPr>
    </w:p>
    <w:p w:rsidR="003769CD" w:rsidRPr="00B33355" w:rsidRDefault="003769CD" w:rsidP="00E610E3">
      <w:pPr>
        <w:pStyle w:val="BodyText"/>
        <w:spacing w:line="240" w:lineRule="exact"/>
        <w:jc w:val="both"/>
        <w:rPr>
          <w:rFonts w:ascii="Cambria" w:hAnsi="Cambria"/>
          <w:color w:val="FF0000"/>
          <w:sz w:val="24"/>
        </w:rPr>
      </w:pPr>
    </w:p>
    <w:p w:rsidR="003769CD" w:rsidRPr="00B33355" w:rsidRDefault="003769CD" w:rsidP="00E610E3">
      <w:pPr>
        <w:pStyle w:val="BodyText"/>
        <w:spacing w:line="240" w:lineRule="exact"/>
        <w:jc w:val="both"/>
        <w:rPr>
          <w:rFonts w:ascii="Cambria" w:hAnsi="Cambria"/>
          <w:color w:val="FF0000"/>
          <w:sz w:val="24"/>
        </w:rPr>
      </w:pPr>
    </w:p>
    <w:p w:rsidR="003769CD" w:rsidRPr="00B33355" w:rsidRDefault="003769CD" w:rsidP="00E610E3">
      <w:pPr>
        <w:pStyle w:val="BodyText"/>
        <w:spacing w:line="240" w:lineRule="exact"/>
        <w:jc w:val="both"/>
        <w:rPr>
          <w:rFonts w:ascii="Cambria" w:hAnsi="Cambria"/>
          <w:color w:val="FF0000"/>
          <w:sz w:val="24"/>
        </w:rPr>
      </w:pPr>
    </w:p>
    <w:p w:rsidR="003769CD" w:rsidRPr="00B33355" w:rsidRDefault="003769CD" w:rsidP="00E610E3">
      <w:pPr>
        <w:pStyle w:val="BodyText"/>
        <w:spacing w:line="240" w:lineRule="exact"/>
        <w:jc w:val="both"/>
        <w:rPr>
          <w:rFonts w:ascii="Cambria" w:hAnsi="Cambria"/>
          <w:color w:val="FF0000"/>
          <w:sz w:val="24"/>
        </w:rPr>
      </w:pPr>
    </w:p>
    <w:p w:rsidR="003769CD" w:rsidRPr="00B33355" w:rsidRDefault="003769CD" w:rsidP="00E610E3">
      <w:pPr>
        <w:pStyle w:val="BodyText"/>
        <w:spacing w:line="240" w:lineRule="exact"/>
        <w:jc w:val="both"/>
        <w:rPr>
          <w:rFonts w:ascii="Cambria" w:hAnsi="Cambria"/>
          <w:color w:val="FF0000"/>
          <w:sz w:val="24"/>
        </w:rPr>
      </w:pPr>
    </w:p>
    <w:p w:rsidR="003769CD" w:rsidRPr="00B33355" w:rsidRDefault="003769CD" w:rsidP="00E610E3">
      <w:pPr>
        <w:pStyle w:val="BodyText"/>
        <w:spacing w:line="240" w:lineRule="exact"/>
        <w:jc w:val="both"/>
        <w:rPr>
          <w:rFonts w:ascii="Cambria" w:hAnsi="Cambria"/>
          <w:color w:val="FF0000"/>
          <w:sz w:val="24"/>
        </w:rPr>
      </w:pPr>
    </w:p>
    <w:p w:rsidR="003769CD" w:rsidRPr="00B33355" w:rsidRDefault="003769CD" w:rsidP="00E610E3">
      <w:pPr>
        <w:pStyle w:val="BodyText"/>
        <w:spacing w:line="240" w:lineRule="exact"/>
        <w:jc w:val="both"/>
        <w:rPr>
          <w:rFonts w:ascii="Cambria" w:hAnsi="Cambria"/>
          <w:color w:val="FF0000"/>
          <w:sz w:val="24"/>
        </w:rPr>
      </w:pPr>
    </w:p>
    <w:p w:rsidR="003769CD" w:rsidRPr="00B33355" w:rsidRDefault="003769CD" w:rsidP="00E610E3">
      <w:pPr>
        <w:pStyle w:val="BodyText"/>
        <w:spacing w:line="240" w:lineRule="exact"/>
        <w:jc w:val="both"/>
        <w:rPr>
          <w:rFonts w:ascii="Cambria" w:hAnsi="Cambria"/>
          <w:color w:val="FF0000"/>
          <w:sz w:val="24"/>
        </w:rPr>
      </w:pPr>
    </w:p>
    <w:p w:rsidR="003769CD" w:rsidRPr="00B33355" w:rsidRDefault="003769CD" w:rsidP="00E610E3">
      <w:pPr>
        <w:pStyle w:val="BodyText"/>
        <w:spacing w:line="240" w:lineRule="exact"/>
        <w:jc w:val="both"/>
        <w:rPr>
          <w:rFonts w:ascii="Cambria" w:hAnsi="Cambria"/>
          <w:color w:val="FF0000"/>
          <w:sz w:val="24"/>
        </w:rPr>
      </w:pPr>
    </w:p>
    <w:p w:rsidR="003769CD" w:rsidRPr="00B33355" w:rsidRDefault="003769CD" w:rsidP="00E610E3">
      <w:pPr>
        <w:pStyle w:val="BodyText"/>
        <w:spacing w:line="240" w:lineRule="exact"/>
        <w:jc w:val="both"/>
        <w:rPr>
          <w:rFonts w:ascii="Cambria" w:hAnsi="Cambria"/>
          <w:color w:val="FF0000"/>
          <w:sz w:val="24"/>
        </w:rPr>
      </w:pPr>
    </w:p>
    <w:p w:rsidR="003769CD" w:rsidRPr="00B33355" w:rsidRDefault="003769CD" w:rsidP="00E610E3">
      <w:pPr>
        <w:pStyle w:val="BodyText"/>
        <w:spacing w:line="240" w:lineRule="exact"/>
        <w:jc w:val="both"/>
        <w:rPr>
          <w:rFonts w:ascii="Cambria" w:hAnsi="Cambria"/>
          <w:color w:val="FF0000"/>
          <w:sz w:val="24"/>
        </w:rPr>
      </w:pPr>
    </w:p>
    <w:p w:rsidR="003769CD" w:rsidRPr="00B33355" w:rsidRDefault="003769CD" w:rsidP="00E610E3">
      <w:pPr>
        <w:pStyle w:val="BodyText"/>
        <w:spacing w:line="240" w:lineRule="exact"/>
        <w:jc w:val="both"/>
        <w:rPr>
          <w:rFonts w:ascii="Cambria" w:hAnsi="Cambria"/>
          <w:color w:val="FF0000"/>
          <w:sz w:val="24"/>
        </w:rPr>
      </w:pPr>
    </w:p>
    <w:p w:rsidR="003769CD" w:rsidRPr="00B33355" w:rsidRDefault="003769CD" w:rsidP="00E610E3">
      <w:pPr>
        <w:pStyle w:val="BodyText"/>
        <w:spacing w:line="240" w:lineRule="exact"/>
        <w:jc w:val="both"/>
        <w:rPr>
          <w:rFonts w:ascii="Cambria" w:hAnsi="Cambria"/>
          <w:color w:val="FF0000"/>
          <w:sz w:val="24"/>
        </w:rPr>
      </w:pPr>
    </w:p>
    <w:p w:rsidR="003769CD" w:rsidRPr="00B33355" w:rsidRDefault="003769CD" w:rsidP="00E610E3">
      <w:pPr>
        <w:pStyle w:val="BodyText"/>
        <w:spacing w:line="240" w:lineRule="exact"/>
        <w:jc w:val="both"/>
        <w:rPr>
          <w:rFonts w:ascii="Cambria" w:hAnsi="Cambria"/>
          <w:color w:val="FF0000"/>
          <w:sz w:val="24"/>
        </w:rPr>
      </w:pPr>
    </w:p>
    <w:p w:rsidR="003769CD" w:rsidRPr="00B33355" w:rsidRDefault="003769CD" w:rsidP="00E610E3">
      <w:pPr>
        <w:pStyle w:val="BodyText"/>
        <w:spacing w:line="240" w:lineRule="exact"/>
        <w:jc w:val="both"/>
        <w:rPr>
          <w:rFonts w:ascii="Cambria" w:hAnsi="Cambria"/>
          <w:color w:val="FF0000"/>
          <w:sz w:val="24"/>
        </w:rPr>
      </w:pPr>
    </w:p>
    <w:p w:rsidR="003769CD" w:rsidRPr="00B33355" w:rsidRDefault="003769CD" w:rsidP="00E610E3">
      <w:pPr>
        <w:pStyle w:val="BodyText"/>
        <w:spacing w:line="240" w:lineRule="exact"/>
        <w:jc w:val="both"/>
        <w:rPr>
          <w:rFonts w:ascii="Cambria" w:hAnsi="Cambria"/>
          <w:color w:val="FF0000"/>
          <w:sz w:val="24"/>
        </w:rPr>
      </w:pPr>
    </w:p>
    <w:p w:rsidR="003769CD" w:rsidRPr="00B33355" w:rsidRDefault="003769CD" w:rsidP="00E610E3">
      <w:pPr>
        <w:pStyle w:val="BodyText"/>
        <w:spacing w:line="240" w:lineRule="exact"/>
        <w:jc w:val="both"/>
        <w:rPr>
          <w:rFonts w:ascii="Cambria" w:hAnsi="Cambria"/>
          <w:color w:val="FF0000"/>
          <w:sz w:val="24"/>
        </w:rPr>
      </w:pPr>
    </w:p>
    <w:p w:rsidR="003769CD" w:rsidRPr="00B33355" w:rsidRDefault="003769CD" w:rsidP="00E610E3">
      <w:pPr>
        <w:pStyle w:val="BodyText"/>
        <w:spacing w:line="240" w:lineRule="exact"/>
        <w:jc w:val="both"/>
        <w:rPr>
          <w:rFonts w:ascii="Cambria" w:hAnsi="Cambria"/>
          <w:color w:val="FF0000"/>
          <w:sz w:val="24"/>
        </w:rPr>
      </w:pPr>
    </w:p>
    <w:p w:rsidR="003769CD" w:rsidRPr="00B33355" w:rsidRDefault="003769CD" w:rsidP="00E610E3">
      <w:pPr>
        <w:pStyle w:val="BodyText"/>
        <w:spacing w:line="240" w:lineRule="exact"/>
        <w:jc w:val="both"/>
        <w:rPr>
          <w:rFonts w:ascii="Cambria" w:hAnsi="Cambria"/>
          <w:color w:val="FF0000"/>
          <w:sz w:val="24"/>
        </w:rPr>
      </w:pPr>
    </w:p>
    <w:p w:rsidR="003769CD" w:rsidRPr="00B33355" w:rsidRDefault="003769CD" w:rsidP="00E610E3">
      <w:pPr>
        <w:pStyle w:val="BodyText"/>
        <w:spacing w:line="240" w:lineRule="exact"/>
        <w:jc w:val="both"/>
        <w:rPr>
          <w:rFonts w:ascii="Cambria" w:hAnsi="Cambria"/>
          <w:color w:val="FF0000"/>
          <w:sz w:val="24"/>
        </w:rPr>
      </w:pPr>
    </w:p>
    <w:p w:rsidR="003769CD" w:rsidRPr="00B33355" w:rsidRDefault="003769CD" w:rsidP="00E610E3">
      <w:pPr>
        <w:pStyle w:val="BodyText"/>
        <w:spacing w:line="240" w:lineRule="exact"/>
        <w:jc w:val="both"/>
        <w:rPr>
          <w:rFonts w:ascii="Cambria" w:hAnsi="Cambria"/>
          <w:color w:val="FF0000"/>
          <w:sz w:val="24"/>
        </w:rPr>
      </w:pPr>
    </w:p>
    <w:p w:rsidR="003769CD" w:rsidRPr="00B33355" w:rsidRDefault="003769CD" w:rsidP="00E610E3">
      <w:pPr>
        <w:pStyle w:val="BodyText"/>
        <w:spacing w:line="240" w:lineRule="exact"/>
        <w:jc w:val="both"/>
        <w:rPr>
          <w:rFonts w:ascii="Cambria" w:hAnsi="Cambria"/>
          <w:color w:val="FF0000"/>
          <w:sz w:val="24"/>
        </w:rPr>
      </w:pPr>
    </w:p>
    <w:p w:rsidR="00135B08" w:rsidRPr="00B33355" w:rsidRDefault="00135B08" w:rsidP="008D57C5">
      <w:pPr>
        <w:pStyle w:val="BodyText"/>
        <w:spacing w:line="240" w:lineRule="exact"/>
        <w:rPr>
          <w:rFonts w:ascii="Cambria" w:hAnsi="Cambria"/>
          <w:b/>
          <w:color w:val="FF0000"/>
          <w:sz w:val="24"/>
        </w:rPr>
      </w:pPr>
    </w:p>
    <w:p w:rsidR="00FE5CDB" w:rsidRPr="00B33355" w:rsidRDefault="00FE5CDB" w:rsidP="008D57C5">
      <w:pPr>
        <w:pStyle w:val="BodyText"/>
        <w:spacing w:line="240" w:lineRule="exact"/>
        <w:rPr>
          <w:rFonts w:ascii="Cambria" w:hAnsi="Cambria"/>
          <w:b/>
          <w:color w:val="FF0000"/>
          <w:sz w:val="24"/>
        </w:rPr>
      </w:pPr>
    </w:p>
    <w:p w:rsidR="009D1586" w:rsidRPr="00AC64BB" w:rsidRDefault="005846AD" w:rsidP="00FE5CDB">
      <w:pPr>
        <w:pStyle w:val="BodyText"/>
        <w:spacing w:line="240" w:lineRule="exact"/>
        <w:rPr>
          <w:rFonts w:ascii="Cambria" w:hAnsi="Cambria"/>
          <w:b/>
          <w:sz w:val="28"/>
          <w:szCs w:val="28"/>
        </w:rPr>
      </w:pPr>
      <w:r w:rsidRPr="00AC64BB">
        <w:rPr>
          <w:rFonts w:ascii="Cambria" w:hAnsi="Cambria"/>
          <w:b/>
          <w:sz w:val="28"/>
          <w:szCs w:val="28"/>
        </w:rPr>
        <w:t>Календар школски  201</w:t>
      </w:r>
      <w:r w:rsidR="00AC64BB" w:rsidRPr="00AC64BB">
        <w:rPr>
          <w:rFonts w:ascii="Cambria" w:hAnsi="Cambria"/>
          <w:b/>
          <w:sz w:val="28"/>
          <w:szCs w:val="28"/>
        </w:rPr>
        <w:t>9/2020.</w:t>
      </w:r>
    </w:p>
    <w:p w:rsidR="00E33048" w:rsidRPr="00B33355" w:rsidRDefault="00E33048" w:rsidP="00FE5CDB">
      <w:pPr>
        <w:pStyle w:val="BodyText"/>
        <w:spacing w:line="240" w:lineRule="exact"/>
        <w:rPr>
          <w:rFonts w:ascii="Cambria" w:hAnsi="Cambria"/>
          <w:b/>
          <w:color w:val="FF0000"/>
          <w:sz w:val="28"/>
          <w:szCs w:val="28"/>
        </w:rPr>
      </w:pPr>
    </w:p>
    <w:p w:rsidR="00E33048" w:rsidRPr="00B33355" w:rsidRDefault="00E33048" w:rsidP="00FE5CDB">
      <w:pPr>
        <w:pStyle w:val="BodyText"/>
        <w:spacing w:line="240" w:lineRule="exact"/>
        <w:rPr>
          <w:rFonts w:ascii="Cambria" w:hAnsi="Cambria"/>
          <w:b/>
          <w:color w:val="FF0000"/>
          <w:sz w:val="28"/>
          <w:szCs w:val="28"/>
        </w:rPr>
      </w:pPr>
    </w:p>
    <w:p w:rsidR="00352BA3" w:rsidRPr="00B33355" w:rsidRDefault="0054796E" w:rsidP="00BA34C0">
      <w:pPr>
        <w:pStyle w:val="BodyText"/>
        <w:spacing w:line="240" w:lineRule="exact"/>
        <w:jc w:val="left"/>
        <w:rPr>
          <w:rFonts w:ascii="Cambria" w:hAnsi="Cambria"/>
          <w:b/>
          <w:color w:val="FF0000"/>
          <w:sz w:val="28"/>
          <w:szCs w:val="28"/>
        </w:rPr>
      </w:pPr>
      <w:r>
        <w:rPr>
          <w:rFonts w:ascii="Cambria" w:hAnsi="Cambria"/>
          <w:b/>
          <w:noProof/>
          <w:color w:val="FF0000"/>
          <w:sz w:val="28"/>
          <w:szCs w:val="28"/>
          <w:lang w:val="en-US" w:eastAsia="en-US"/>
        </w:rPr>
        <w:drawing>
          <wp:inline distT="0" distB="0" distL="0" distR="0">
            <wp:extent cx="5725160" cy="8110220"/>
            <wp:effectExtent l="19050" t="0" r="8890" b="0"/>
            <wp:docPr id="3" name="Picture 3" descr="skolski-kalend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olski-kalendar (1)"/>
                    <pic:cNvPicPr>
                      <a:picLocks noChangeAspect="1" noChangeArrowheads="1"/>
                    </pic:cNvPicPr>
                  </pic:nvPicPr>
                  <pic:blipFill>
                    <a:blip r:embed="rId13" cstate="print"/>
                    <a:srcRect/>
                    <a:stretch>
                      <a:fillRect/>
                    </a:stretch>
                  </pic:blipFill>
                  <pic:spPr bwMode="auto">
                    <a:xfrm>
                      <a:off x="0" y="0"/>
                      <a:ext cx="5725160" cy="8110220"/>
                    </a:xfrm>
                    <a:prstGeom prst="rect">
                      <a:avLst/>
                    </a:prstGeom>
                    <a:noFill/>
                    <a:ln w="9525">
                      <a:noFill/>
                      <a:miter lim="800000"/>
                      <a:headEnd/>
                      <a:tailEnd/>
                    </a:ln>
                  </pic:spPr>
                </pic:pic>
              </a:graphicData>
            </a:graphic>
          </wp:inline>
        </w:drawing>
      </w:r>
    </w:p>
    <w:p w:rsidR="00352BA3" w:rsidRPr="00B33355" w:rsidRDefault="0054796E" w:rsidP="00BA34C0">
      <w:pPr>
        <w:pStyle w:val="BodyText"/>
        <w:spacing w:line="240" w:lineRule="exact"/>
        <w:jc w:val="left"/>
        <w:rPr>
          <w:rFonts w:ascii="Cambria" w:hAnsi="Cambria"/>
          <w:color w:val="FF0000"/>
          <w:sz w:val="28"/>
          <w:szCs w:val="28"/>
        </w:rPr>
      </w:pPr>
      <w:r>
        <w:rPr>
          <w:noProof/>
          <w:lang w:val="en-US" w:eastAsia="en-US"/>
        </w:rPr>
        <w:drawing>
          <wp:anchor distT="0" distB="0" distL="114300" distR="114300" simplePos="0" relativeHeight="251661312" behindDoc="1" locked="0" layoutInCell="1" allowOverlap="1">
            <wp:simplePos x="0" y="0"/>
            <wp:positionH relativeFrom="column">
              <wp:posOffset>628650</wp:posOffset>
            </wp:positionH>
            <wp:positionV relativeFrom="paragraph">
              <wp:posOffset>68580</wp:posOffset>
            </wp:positionV>
            <wp:extent cx="4740910" cy="6616065"/>
            <wp:effectExtent l="19050" t="0" r="2540" b="0"/>
            <wp:wrapNone/>
            <wp:docPr id="129" name="Picture 129" descr="kalendar-osnovne-2019-2020 se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kalendar-osnovne-2019-2020 secen"/>
                    <pic:cNvPicPr>
                      <a:picLocks noChangeAspect="1" noChangeArrowheads="1"/>
                    </pic:cNvPicPr>
                  </pic:nvPicPr>
                  <pic:blipFill>
                    <a:blip r:embed="rId14" cstate="print"/>
                    <a:srcRect/>
                    <a:stretch>
                      <a:fillRect/>
                    </a:stretch>
                  </pic:blipFill>
                  <pic:spPr bwMode="auto">
                    <a:xfrm>
                      <a:off x="0" y="0"/>
                      <a:ext cx="4740910" cy="6616065"/>
                    </a:xfrm>
                    <a:prstGeom prst="rect">
                      <a:avLst/>
                    </a:prstGeom>
                    <a:noFill/>
                    <a:ln w="9525">
                      <a:noFill/>
                      <a:miter lim="800000"/>
                      <a:headEnd/>
                      <a:tailEnd/>
                    </a:ln>
                  </pic:spPr>
                </pic:pic>
              </a:graphicData>
            </a:graphic>
          </wp:anchor>
        </w:drawing>
      </w:r>
    </w:p>
    <w:p w:rsidR="00352BA3" w:rsidRPr="00B33355" w:rsidRDefault="00352BA3" w:rsidP="00BA34C0">
      <w:pPr>
        <w:pStyle w:val="BodyText"/>
        <w:spacing w:line="240" w:lineRule="exact"/>
        <w:jc w:val="left"/>
        <w:rPr>
          <w:rFonts w:ascii="Cambria" w:hAnsi="Cambria"/>
          <w:color w:val="FF0000"/>
          <w:sz w:val="24"/>
        </w:rPr>
      </w:pPr>
    </w:p>
    <w:p w:rsidR="00352BA3" w:rsidRPr="00B33355" w:rsidRDefault="00352BA3" w:rsidP="00BA34C0">
      <w:pPr>
        <w:pStyle w:val="BodyText"/>
        <w:spacing w:line="240" w:lineRule="exact"/>
        <w:jc w:val="left"/>
        <w:rPr>
          <w:rFonts w:ascii="Cambria" w:hAnsi="Cambria"/>
          <w:b/>
          <w:color w:val="FF0000"/>
          <w:sz w:val="24"/>
          <w:u w:val="single"/>
        </w:rPr>
      </w:pPr>
    </w:p>
    <w:p w:rsidR="007F0EAD" w:rsidRPr="00B33355" w:rsidRDefault="007F0EAD" w:rsidP="00BA34C0">
      <w:pPr>
        <w:pStyle w:val="BodyText"/>
        <w:spacing w:line="240" w:lineRule="exact"/>
        <w:jc w:val="left"/>
        <w:rPr>
          <w:rFonts w:ascii="Cambria" w:hAnsi="Cambria"/>
          <w:b/>
          <w:color w:val="FF0000"/>
          <w:sz w:val="24"/>
          <w:u w:val="single"/>
        </w:rPr>
      </w:pPr>
    </w:p>
    <w:p w:rsidR="007F0EAD" w:rsidRPr="00B33355" w:rsidRDefault="007F0EAD" w:rsidP="00F06352">
      <w:pPr>
        <w:pStyle w:val="BodyText"/>
        <w:tabs>
          <w:tab w:val="left" w:pos="3148"/>
        </w:tabs>
        <w:spacing w:line="240" w:lineRule="exact"/>
        <w:jc w:val="left"/>
        <w:rPr>
          <w:rFonts w:ascii="Cambria" w:hAnsi="Cambria"/>
          <w:b/>
          <w:color w:val="FF0000"/>
          <w:sz w:val="24"/>
          <w:u w:val="single"/>
        </w:rPr>
      </w:pPr>
    </w:p>
    <w:p w:rsidR="00352BA3" w:rsidRPr="00B33355" w:rsidRDefault="00352BA3" w:rsidP="00BA34C0">
      <w:pPr>
        <w:pStyle w:val="BodyText"/>
        <w:spacing w:line="240" w:lineRule="exact"/>
        <w:jc w:val="left"/>
        <w:rPr>
          <w:rFonts w:ascii="Cambria" w:hAnsi="Cambria"/>
          <w:color w:val="FF0000"/>
          <w:sz w:val="24"/>
        </w:rPr>
      </w:pPr>
    </w:p>
    <w:p w:rsidR="009D1586" w:rsidRPr="00B33355" w:rsidRDefault="009D1586" w:rsidP="00BA34C0">
      <w:pPr>
        <w:pStyle w:val="BodyText"/>
        <w:spacing w:line="240" w:lineRule="exact"/>
        <w:jc w:val="left"/>
        <w:rPr>
          <w:rFonts w:ascii="Cambria" w:hAnsi="Cambria"/>
          <w:color w:val="FF0000"/>
          <w:sz w:val="24"/>
        </w:rPr>
      </w:pPr>
    </w:p>
    <w:p w:rsidR="009D1586" w:rsidRPr="00B33355" w:rsidRDefault="009D1586" w:rsidP="00BA34C0">
      <w:pPr>
        <w:pStyle w:val="BodyText"/>
        <w:spacing w:line="240" w:lineRule="exact"/>
        <w:jc w:val="left"/>
        <w:rPr>
          <w:rFonts w:ascii="Cambria" w:hAnsi="Cambria"/>
          <w:color w:val="FF0000"/>
          <w:sz w:val="24"/>
        </w:rPr>
      </w:pPr>
    </w:p>
    <w:p w:rsidR="009D1586" w:rsidRPr="00B33355" w:rsidRDefault="009D1586" w:rsidP="00BA34C0">
      <w:pPr>
        <w:pStyle w:val="BodyText"/>
        <w:spacing w:line="240" w:lineRule="exact"/>
        <w:jc w:val="left"/>
        <w:rPr>
          <w:rFonts w:ascii="Cambria" w:hAnsi="Cambria"/>
          <w:color w:val="FF0000"/>
          <w:sz w:val="24"/>
        </w:rPr>
      </w:pPr>
    </w:p>
    <w:p w:rsidR="00432394" w:rsidRPr="00B33355" w:rsidRDefault="00432394"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9D1586" w:rsidRPr="00B33355" w:rsidRDefault="0028324D" w:rsidP="008355EA">
      <w:pPr>
        <w:pStyle w:val="BodyText"/>
        <w:spacing w:line="240" w:lineRule="exact"/>
        <w:jc w:val="left"/>
        <w:rPr>
          <w:rFonts w:ascii="Cambria" w:hAnsi="Cambria"/>
          <w:color w:val="FF0000"/>
          <w:sz w:val="24"/>
        </w:rPr>
      </w:pPr>
      <w:r>
        <w:rPr>
          <w:rFonts w:ascii="Cambria" w:hAnsi="Cambria"/>
          <w:noProof/>
          <w:color w:val="FF0000"/>
          <w:sz w:val="24"/>
          <w:lang w:val="en-US" w:eastAsia="en-US"/>
        </w:rPr>
        <w:pict>
          <v:roundrect id="_x0000_s1148" style="position:absolute;margin-left:15.9pt;margin-top:2.4pt;width:6in;height:57.75pt;z-index:251659264" arcsize="10923f">
            <v:textbox>
              <w:txbxContent>
                <w:p w:rsidR="000D3372" w:rsidRPr="00E94B46" w:rsidRDefault="000D3372">
                  <w:pPr>
                    <w:rPr>
                      <w:sz w:val="24"/>
                      <w:szCs w:val="24"/>
                    </w:rPr>
                  </w:pPr>
                  <w:r w:rsidRPr="00E94B46">
                    <w:rPr>
                      <w:sz w:val="24"/>
                      <w:szCs w:val="24"/>
                    </w:rPr>
                    <w:t xml:space="preserve">У  </w:t>
                  </w:r>
                  <w:r>
                    <w:rPr>
                      <w:sz w:val="24"/>
                      <w:szCs w:val="24"/>
                    </w:rPr>
                    <w:t xml:space="preserve">првом полугодишту уторак 12.11.2019. радиће се по распореду за понедељак. У </w:t>
                  </w:r>
                  <w:r w:rsidRPr="00E94B46">
                    <w:rPr>
                      <w:sz w:val="24"/>
                      <w:szCs w:val="24"/>
                    </w:rPr>
                    <w:t xml:space="preserve">другом  полугодишту </w:t>
                  </w:r>
                  <w:r>
                    <w:rPr>
                      <w:sz w:val="24"/>
                      <w:szCs w:val="24"/>
                    </w:rPr>
                    <w:t xml:space="preserve">среда 8.1.2020. по распореду за понедељак и четвртак 23.4.2020. по распореду за понедељак </w:t>
                  </w:r>
                  <w:r w:rsidRPr="00E94B46">
                    <w:rPr>
                      <w:sz w:val="24"/>
                      <w:szCs w:val="24"/>
                    </w:rPr>
                    <w:t>шк</w:t>
                  </w:r>
                  <w:r>
                    <w:rPr>
                      <w:sz w:val="24"/>
                      <w:szCs w:val="24"/>
                    </w:rPr>
                    <w:t>олске 2019/2020. год.</w:t>
                  </w:r>
                  <w:r w:rsidRPr="00E94B46">
                    <w:rPr>
                      <w:sz w:val="24"/>
                      <w:szCs w:val="24"/>
                    </w:rPr>
                    <w:t xml:space="preserve">   </w:t>
                  </w:r>
                </w:p>
                <w:p w:rsidR="000D3372" w:rsidRPr="00EC4730" w:rsidRDefault="000D3372"/>
              </w:txbxContent>
            </v:textbox>
          </v:roundrect>
        </w:pict>
      </w:r>
    </w:p>
    <w:p w:rsidR="00591753" w:rsidRPr="00B33355" w:rsidRDefault="00591753"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352BA3" w:rsidRPr="00B33355" w:rsidRDefault="00352BA3" w:rsidP="008355EA">
      <w:pPr>
        <w:pStyle w:val="BodyText"/>
        <w:spacing w:line="240" w:lineRule="exact"/>
        <w:jc w:val="left"/>
        <w:rPr>
          <w:rFonts w:ascii="Cambria" w:hAnsi="Cambria"/>
          <w:color w:val="FF0000"/>
          <w:sz w:val="24"/>
        </w:rPr>
      </w:pPr>
    </w:p>
    <w:p w:rsidR="002462B3" w:rsidRPr="00B33355" w:rsidRDefault="002462B3" w:rsidP="008355EA">
      <w:pPr>
        <w:pStyle w:val="BodyText"/>
        <w:spacing w:line="240" w:lineRule="exact"/>
        <w:jc w:val="left"/>
        <w:rPr>
          <w:rFonts w:ascii="Cambria" w:hAnsi="Cambria"/>
          <w:color w:val="FF0000"/>
          <w:sz w:val="24"/>
        </w:rPr>
      </w:pPr>
    </w:p>
    <w:p w:rsidR="009D1586" w:rsidRPr="00B33355" w:rsidRDefault="009D1586" w:rsidP="008355EA">
      <w:pPr>
        <w:pStyle w:val="BodyText"/>
        <w:spacing w:line="240" w:lineRule="exact"/>
        <w:jc w:val="left"/>
        <w:rPr>
          <w:rFonts w:ascii="Cambria" w:hAnsi="Cambria"/>
          <w:color w:val="FF0000"/>
          <w:sz w:val="24"/>
        </w:rPr>
      </w:pPr>
    </w:p>
    <w:p w:rsidR="00FE5CDB" w:rsidRPr="00B33355" w:rsidRDefault="00FE5CDB" w:rsidP="002D73EE">
      <w:pPr>
        <w:pStyle w:val="BodyText"/>
        <w:spacing w:line="240" w:lineRule="exact"/>
        <w:jc w:val="left"/>
        <w:rPr>
          <w:rFonts w:ascii="Cambria" w:hAnsi="Cambria"/>
          <w:b/>
          <w:color w:val="FF0000"/>
          <w:szCs w:val="32"/>
          <w:u w:val="single"/>
        </w:rPr>
      </w:pPr>
    </w:p>
    <w:p w:rsidR="003769CD" w:rsidRPr="00B33355" w:rsidRDefault="003769CD" w:rsidP="00BA34C0">
      <w:pPr>
        <w:pStyle w:val="BodyText"/>
        <w:spacing w:line="240" w:lineRule="exact"/>
        <w:rPr>
          <w:rFonts w:ascii="Cambria" w:hAnsi="Cambria"/>
          <w:b/>
          <w:color w:val="FF0000"/>
          <w:sz w:val="24"/>
          <w:u w:val="single"/>
        </w:rPr>
      </w:pPr>
    </w:p>
    <w:p w:rsidR="003769CD" w:rsidRPr="00B33355" w:rsidRDefault="003769CD" w:rsidP="00BA34C0">
      <w:pPr>
        <w:pStyle w:val="BodyText"/>
        <w:spacing w:line="240" w:lineRule="exact"/>
        <w:rPr>
          <w:rFonts w:ascii="Cambria" w:hAnsi="Cambria"/>
          <w:b/>
          <w:color w:val="FF0000"/>
          <w:sz w:val="24"/>
          <w:u w:val="single"/>
        </w:rPr>
      </w:pPr>
    </w:p>
    <w:p w:rsidR="003769CD" w:rsidRPr="00B33355" w:rsidRDefault="003769CD" w:rsidP="00BA34C0">
      <w:pPr>
        <w:pStyle w:val="BodyText"/>
        <w:spacing w:line="240" w:lineRule="exact"/>
        <w:rPr>
          <w:rFonts w:ascii="Cambria" w:hAnsi="Cambria"/>
          <w:b/>
          <w:color w:val="FF0000"/>
          <w:sz w:val="24"/>
          <w:u w:val="single"/>
        </w:rPr>
      </w:pPr>
    </w:p>
    <w:p w:rsidR="00C55E2C" w:rsidRPr="003E7D0D" w:rsidRDefault="00C55E2C" w:rsidP="00BA34C0">
      <w:pPr>
        <w:pStyle w:val="BodyText"/>
        <w:spacing w:line="240" w:lineRule="exact"/>
        <w:rPr>
          <w:rFonts w:ascii="Cambria" w:hAnsi="Cambria"/>
          <w:b/>
          <w:sz w:val="24"/>
          <w:u w:val="single"/>
        </w:rPr>
      </w:pPr>
      <w:r w:rsidRPr="003E7D0D">
        <w:rPr>
          <w:rFonts w:ascii="Cambria" w:hAnsi="Cambria"/>
          <w:b/>
          <w:sz w:val="24"/>
          <w:u w:val="single"/>
        </w:rPr>
        <w:lastRenderedPageBreak/>
        <w:t>К л а с и ф и к а ц и о н и   п е р и о д и</w:t>
      </w:r>
    </w:p>
    <w:p w:rsidR="002D73EE" w:rsidRPr="003E7D0D" w:rsidRDefault="002D73EE" w:rsidP="00BA34C0">
      <w:pPr>
        <w:pStyle w:val="BodyText"/>
        <w:spacing w:line="240" w:lineRule="exact"/>
        <w:rPr>
          <w:rFonts w:ascii="Cambria" w:hAnsi="Cambria"/>
          <w:b/>
          <w:sz w:val="24"/>
          <w:u w:val="single"/>
        </w:rPr>
      </w:pPr>
    </w:p>
    <w:p w:rsidR="002D73EE" w:rsidRPr="003E7D0D" w:rsidRDefault="002D73EE" w:rsidP="00BA34C0">
      <w:pPr>
        <w:pStyle w:val="BodyText"/>
        <w:spacing w:line="240" w:lineRule="exact"/>
        <w:rPr>
          <w:rFonts w:ascii="Cambria" w:hAnsi="Cambria"/>
          <w:b/>
          <w:sz w:val="24"/>
          <w:u w:val="single"/>
        </w:rPr>
      </w:pPr>
    </w:p>
    <w:p w:rsidR="001B73D3" w:rsidRPr="003E7D0D" w:rsidRDefault="001B73D3" w:rsidP="0007314F">
      <w:pPr>
        <w:pStyle w:val="BodyText"/>
        <w:spacing w:line="240" w:lineRule="exact"/>
        <w:jc w:val="left"/>
        <w:rPr>
          <w:rFonts w:ascii="Cambria" w:hAnsi="Cambria"/>
          <w:sz w:val="24"/>
        </w:rPr>
      </w:pPr>
    </w:p>
    <w:p w:rsidR="00C55E2C" w:rsidRPr="003E7D0D" w:rsidRDefault="00C55E2C" w:rsidP="006A69C1">
      <w:pPr>
        <w:pStyle w:val="BodyText"/>
        <w:spacing w:line="240" w:lineRule="exact"/>
        <w:ind w:firstLine="720"/>
        <w:jc w:val="both"/>
        <w:rPr>
          <w:rFonts w:ascii="Cambria" w:hAnsi="Cambria"/>
          <w:sz w:val="24"/>
        </w:rPr>
      </w:pPr>
      <w:r w:rsidRPr="003E7D0D">
        <w:rPr>
          <w:rFonts w:ascii="Cambria" w:hAnsi="Cambria"/>
          <w:sz w:val="24"/>
        </w:rPr>
        <w:tab/>
        <w:t>Према Плану Наставничког већа школска година је подељена на четири класификациона периода и то:</w:t>
      </w:r>
    </w:p>
    <w:p w:rsidR="004F5CB2" w:rsidRPr="003E7D0D" w:rsidRDefault="004F5CB2" w:rsidP="006A69C1">
      <w:pPr>
        <w:pStyle w:val="BodyText"/>
        <w:spacing w:line="240" w:lineRule="exact"/>
        <w:ind w:firstLine="720"/>
        <w:jc w:val="both"/>
        <w:rPr>
          <w:rFonts w:ascii="Cambria" w:hAnsi="Cambria"/>
          <w:sz w:val="24"/>
        </w:rPr>
      </w:pPr>
    </w:p>
    <w:p w:rsidR="005B6858" w:rsidRPr="005B6858" w:rsidRDefault="00C55E2C" w:rsidP="00BC3010">
      <w:pPr>
        <w:pStyle w:val="BodyText"/>
        <w:numPr>
          <w:ilvl w:val="0"/>
          <w:numId w:val="3"/>
        </w:numPr>
        <w:spacing w:line="240" w:lineRule="exact"/>
        <w:jc w:val="both"/>
        <w:rPr>
          <w:rFonts w:ascii="Cambria" w:hAnsi="Cambria"/>
          <w:sz w:val="24"/>
        </w:rPr>
      </w:pPr>
      <w:r w:rsidRPr="003E7D0D">
        <w:rPr>
          <w:rFonts w:ascii="Cambria" w:hAnsi="Cambria"/>
          <w:sz w:val="24"/>
        </w:rPr>
        <w:t xml:space="preserve">класификациони период је од  </w:t>
      </w:r>
      <w:r w:rsidR="00342EFC" w:rsidRPr="003E7D0D">
        <w:rPr>
          <w:rFonts w:ascii="Cambria" w:hAnsi="Cambria"/>
          <w:b/>
          <w:sz w:val="24"/>
        </w:rPr>
        <w:t>02</w:t>
      </w:r>
      <w:r w:rsidR="00CE0566" w:rsidRPr="003E7D0D">
        <w:rPr>
          <w:rFonts w:ascii="Cambria" w:hAnsi="Cambria"/>
          <w:b/>
          <w:sz w:val="24"/>
        </w:rPr>
        <w:t>.09.201</w:t>
      </w:r>
      <w:r w:rsidR="00342EFC" w:rsidRPr="003E7D0D">
        <w:rPr>
          <w:rFonts w:ascii="Cambria" w:hAnsi="Cambria"/>
          <w:b/>
          <w:sz w:val="24"/>
        </w:rPr>
        <w:t>9.</w:t>
      </w:r>
      <w:r w:rsidR="00CE0566" w:rsidRPr="003E7D0D">
        <w:rPr>
          <w:rFonts w:ascii="Cambria" w:hAnsi="Cambria"/>
          <w:b/>
          <w:sz w:val="24"/>
        </w:rPr>
        <w:t xml:space="preserve"> године до </w:t>
      </w:r>
      <w:r w:rsidR="00342EFC" w:rsidRPr="003E7D0D">
        <w:rPr>
          <w:rFonts w:ascii="Cambria" w:hAnsi="Cambria"/>
          <w:b/>
          <w:sz w:val="24"/>
        </w:rPr>
        <w:t>07</w:t>
      </w:r>
      <w:r w:rsidR="00CE0566" w:rsidRPr="003E7D0D">
        <w:rPr>
          <w:rFonts w:ascii="Cambria" w:hAnsi="Cambria"/>
          <w:b/>
          <w:sz w:val="24"/>
        </w:rPr>
        <w:t>.11.201</w:t>
      </w:r>
      <w:r w:rsidR="00342EFC" w:rsidRPr="003E7D0D">
        <w:rPr>
          <w:rFonts w:ascii="Cambria" w:hAnsi="Cambria"/>
          <w:b/>
          <w:sz w:val="24"/>
        </w:rPr>
        <w:t>9.</w:t>
      </w:r>
      <w:r w:rsidR="00932F30" w:rsidRPr="003E7D0D">
        <w:rPr>
          <w:rFonts w:ascii="Cambria" w:hAnsi="Cambria"/>
          <w:b/>
          <w:sz w:val="24"/>
        </w:rPr>
        <w:t xml:space="preserve"> године</w:t>
      </w:r>
      <w:r w:rsidR="00932F30" w:rsidRPr="003E7D0D">
        <w:rPr>
          <w:rFonts w:ascii="Cambria" w:hAnsi="Cambria"/>
          <w:sz w:val="24"/>
        </w:rPr>
        <w:t xml:space="preserve"> </w:t>
      </w:r>
      <w:r w:rsidR="00342EFC" w:rsidRPr="003E7D0D">
        <w:rPr>
          <w:rFonts w:ascii="Cambria" w:hAnsi="Cambria"/>
          <w:sz w:val="24"/>
        </w:rPr>
        <w:t xml:space="preserve"> </w:t>
      </w:r>
      <w:r w:rsidR="005B6858">
        <w:rPr>
          <w:rFonts w:ascii="Cambria" w:hAnsi="Cambria"/>
          <w:sz w:val="24"/>
        </w:rPr>
        <w:t xml:space="preserve"> </w:t>
      </w:r>
    </w:p>
    <w:p w:rsidR="00C55E2C" w:rsidRPr="003E7D0D" w:rsidRDefault="00342EFC" w:rsidP="005B6858">
      <w:pPr>
        <w:pStyle w:val="BodyText"/>
        <w:spacing w:line="240" w:lineRule="exact"/>
        <w:ind w:left="720"/>
        <w:jc w:val="both"/>
        <w:rPr>
          <w:rFonts w:ascii="Cambria" w:hAnsi="Cambria"/>
          <w:sz w:val="24"/>
        </w:rPr>
      </w:pPr>
      <w:r w:rsidRPr="003E7D0D">
        <w:rPr>
          <w:rFonts w:ascii="Cambria" w:hAnsi="Cambria"/>
          <w:sz w:val="24"/>
        </w:rPr>
        <w:t>( 08</w:t>
      </w:r>
      <w:r w:rsidR="00CE0566" w:rsidRPr="003E7D0D">
        <w:rPr>
          <w:rFonts w:ascii="Cambria" w:hAnsi="Cambria"/>
          <w:sz w:val="24"/>
        </w:rPr>
        <w:t>.11.201</w:t>
      </w:r>
      <w:r w:rsidRPr="003E7D0D">
        <w:rPr>
          <w:rFonts w:ascii="Cambria" w:hAnsi="Cambria"/>
          <w:sz w:val="24"/>
        </w:rPr>
        <w:t>9</w:t>
      </w:r>
      <w:r w:rsidR="00D30269" w:rsidRPr="003E7D0D">
        <w:rPr>
          <w:rFonts w:ascii="Cambria" w:hAnsi="Cambria"/>
          <w:sz w:val="24"/>
        </w:rPr>
        <w:t xml:space="preserve">г.Наставничко веће ) </w:t>
      </w:r>
    </w:p>
    <w:p w:rsidR="005B6858" w:rsidRPr="005B6858" w:rsidRDefault="00C55E2C" w:rsidP="00BC3010">
      <w:pPr>
        <w:pStyle w:val="BodyText"/>
        <w:numPr>
          <w:ilvl w:val="0"/>
          <w:numId w:val="3"/>
        </w:numPr>
        <w:spacing w:line="240" w:lineRule="exact"/>
        <w:jc w:val="both"/>
        <w:rPr>
          <w:rFonts w:ascii="Cambria" w:hAnsi="Cambria"/>
          <w:sz w:val="24"/>
        </w:rPr>
      </w:pPr>
      <w:r w:rsidRPr="003E7D0D">
        <w:rPr>
          <w:rFonts w:ascii="Cambria" w:hAnsi="Cambria"/>
          <w:sz w:val="24"/>
        </w:rPr>
        <w:t xml:space="preserve">класификациони период је од  </w:t>
      </w:r>
      <w:r w:rsidR="00342EFC" w:rsidRPr="003E7D0D">
        <w:rPr>
          <w:rFonts w:ascii="Cambria" w:hAnsi="Cambria"/>
          <w:b/>
          <w:sz w:val="24"/>
        </w:rPr>
        <w:t>12</w:t>
      </w:r>
      <w:r w:rsidR="00CE0566" w:rsidRPr="003E7D0D">
        <w:rPr>
          <w:rFonts w:ascii="Cambria" w:hAnsi="Cambria"/>
          <w:b/>
          <w:sz w:val="24"/>
        </w:rPr>
        <w:t>.11.201</w:t>
      </w:r>
      <w:r w:rsidR="00342EFC" w:rsidRPr="003E7D0D">
        <w:rPr>
          <w:rFonts w:ascii="Cambria" w:hAnsi="Cambria"/>
          <w:b/>
          <w:sz w:val="24"/>
        </w:rPr>
        <w:t>9.</w:t>
      </w:r>
      <w:r w:rsidR="003A6900" w:rsidRPr="003E7D0D">
        <w:rPr>
          <w:rFonts w:ascii="Cambria" w:hAnsi="Cambria"/>
          <w:b/>
          <w:sz w:val="24"/>
        </w:rPr>
        <w:t xml:space="preserve"> године до 31</w:t>
      </w:r>
      <w:r w:rsidR="00342EFC" w:rsidRPr="003E7D0D">
        <w:rPr>
          <w:rFonts w:ascii="Cambria" w:hAnsi="Cambria"/>
          <w:b/>
          <w:sz w:val="24"/>
        </w:rPr>
        <w:t>.01.2020.</w:t>
      </w:r>
      <w:r w:rsidR="00932F30" w:rsidRPr="003E7D0D">
        <w:rPr>
          <w:rFonts w:ascii="Cambria" w:hAnsi="Cambria"/>
          <w:b/>
          <w:sz w:val="24"/>
        </w:rPr>
        <w:t xml:space="preserve"> године</w:t>
      </w:r>
      <w:r w:rsidR="00932F30" w:rsidRPr="003E7D0D">
        <w:rPr>
          <w:rFonts w:ascii="Cambria" w:hAnsi="Cambria"/>
          <w:sz w:val="24"/>
        </w:rPr>
        <w:t xml:space="preserve"> </w:t>
      </w:r>
      <w:r w:rsidR="00F6546E" w:rsidRPr="003E7D0D">
        <w:rPr>
          <w:rFonts w:ascii="Cambria" w:hAnsi="Cambria"/>
          <w:sz w:val="24"/>
        </w:rPr>
        <w:t xml:space="preserve"> </w:t>
      </w:r>
    </w:p>
    <w:p w:rsidR="00C55E2C" w:rsidRPr="003E7D0D" w:rsidRDefault="00F6546E" w:rsidP="005B6858">
      <w:pPr>
        <w:pStyle w:val="BodyText"/>
        <w:spacing w:line="240" w:lineRule="exact"/>
        <w:ind w:left="720"/>
        <w:jc w:val="both"/>
        <w:rPr>
          <w:rFonts w:ascii="Cambria" w:hAnsi="Cambria"/>
          <w:sz w:val="24"/>
        </w:rPr>
      </w:pPr>
      <w:r w:rsidRPr="003E7D0D">
        <w:rPr>
          <w:rFonts w:ascii="Cambria" w:hAnsi="Cambria"/>
          <w:sz w:val="24"/>
        </w:rPr>
        <w:t>( 19</w:t>
      </w:r>
      <w:r w:rsidR="008328CF" w:rsidRPr="003E7D0D">
        <w:rPr>
          <w:rFonts w:ascii="Cambria" w:hAnsi="Cambria"/>
          <w:sz w:val="24"/>
        </w:rPr>
        <w:t>.02</w:t>
      </w:r>
      <w:r w:rsidR="00342EFC" w:rsidRPr="003E7D0D">
        <w:rPr>
          <w:rFonts w:ascii="Cambria" w:hAnsi="Cambria"/>
          <w:sz w:val="24"/>
        </w:rPr>
        <w:t>.2020</w:t>
      </w:r>
      <w:r w:rsidR="00D30269" w:rsidRPr="003E7D0D">
        <w:rPr>
          <w:rFonts w:ascii="Cambria" w:hAnsi="Cambria"/>
          <w:sz w:val="24"/>
        </w:rPr>
        <w:t xml:space="preserve">г. Наставничко веће ) </w:t>
      </w:r>
    </w:p>
    <w:p w:rsidR="005B6858" w:rsidRPr="005B6858" w:rsidRDefault="00C55E2C" w:rsidP="00BC3010">
      <w:pPr>
        <w:pStyle w:val="BodyText"/>
        <w:numPr>
          <w:ilvl w:val="0"/>
          <w:numId w:val="3"/>
        </w:numPr>
        <w:spacing w:line="240" w:lineRule="exact"/>
        <w:jc w:val="both"/>
        <w:rPr>
          <w:rFonts w:ascii="Cambria" w:hAnsi="Cambria"/>
          <w:sz w:val="24"/>
        </w:rPr>
      </w:pPr>
      <w:r w:rsidRPr="003E7D0D">
        <w:rPr>
          <w:rFonts w:ascii="Cambria" w:hAnsi="Cambria"/>
          <w:sz w:val="24"/>
        </w:rPr>
        <w:t xml:space="preserve">класификациони период је од  </w:t>
      </w:r>
      <w:r w:rsidR="00342EFC" w:rsidRPr="003E7D0D">
        <w:rPr>
          <w:rFonts w:ascii="Cambria" w:hAnsi="Cambria"/>
          <w:b/>
          <w:sz w:val="24"/>
        </w:rPr>
        <w:t>18</w:t>
      </w:r>
      <w:r w:rsidR="00F6546E" w:rsidRPr="003E7D0D">
        <w:rPr>
          <w:rFonts w:ascii="Cambria" w:hAnsi="Cambria"/>
          <w:b/>
          <w:sz w:val="24"/>
        </w:rPr>
        <w:t>.02</w:t>
      </w:r>
      <w:r w:rsidR="003A6900" w:rsidRPr="003E7D0D">
        <w:rPr>
          <w:rFonts w:ascii="Cambria" w:hAnsi="Cambria"/>
          <w:b/>
          <w:sz w:val="24"/>
        </w:rPr>
        <w:t>.</w:t>
      </w:r>
      <w:r w:rsidR="00342EFC" w:rsidRPr="003E7D0D">
        <w:rPr>
          <w:rFonts w:ascii="Cambria" w:hAnsi="Cambria"/>
          <w:b/>
          <w:sz w:val="24"/>
        </w:rPr>
        <w:t>2020.</w:t>
      </w:r>
      <w:r w:rsidR="008836F5" w:rsidRPr="003E7D0D">
        <w:rPr>
          <w:rFonts w:ascii="Cambria" w:hAnsi="Cambria"/>
          <w:b/>
          <w:sz w:val="24"/>
        </w:rPr>
        <w:t xml:space="preserve"> године до </w:t>
      </w:r>
      <w:r w:rsidR="00342EFC" w:rsidRPr="003E7D0D">
        <w:rPr>
          <w:rFonts w:ascii="Cambria" w:hAnsi="Cambria"/>
          <w:b/>
          <w:sz w:val="24"/>
        </w:rPr>
        <w:t>26</w:t>
      </w:r>
      <w:r w:rsidR="00F6546E" w:rsidRPr="003E7D0D">
        <w:rPr>
          <w:rFonts w:ascii="Cambria" w:hAnsi="Cambria"/>
          <w:b/>
          <w:sz w:val="24"/>
        </w:rPr>
        <w:t>.03</w:t>
      </w:r>
      <w:r w:rsidR="00342EFC" w:rsidRPr="003E7D0D">
        <w:rPr>
          <w:rFonts w:ascii="Cambria" w:hAnsi="Cambria"/>
          <w:b/>
          <w:sz w:val="24"/>
        </w:rPr>
        <w:t>.2020.</w:t>
      </w:r>
      <w:r w:rsidR="00932F30" w:rsidRPr="003E7D0D">
        <w:rPr>
          <w:rFonts w:ascii="Cambria" w:hAnsi="Cambria"/>
          <w:b/>
          <w:sz w:val="24"/>
        </w:rPr>
        <w:t xml:space="preserve"> године</w:t>
      </w:r>
      <w:r w:rsidR="00D30269" w:rsidRPr="003E7D0D">
        <w:rPr>
          <w:rFonts w:ascii="Cambria" w:hAnsi="Cambria"/>
          <w:b/>
          <w:sz w:val="24"/>
        </w:rPr>
        <w:t xml:space="preserve">   </w:t>
      </w:r>
    </w:p>
    <w:p w:rsidR="00C55E2C" w:rsidRPr="003E7D0D" w:rsidRDefault="00D30269" w:rsidP="005B6858">
      <w:pPr>
        <w:pStyle w:val="BodyText"/>
        <w:spacing w:line="240" w:lineRule="exact"/>
        <w:ind w:left="720"/>
        <w:jc w:val="both"/>
        <w:rPr>
          <w:rFonts w:ascii="Cambria" w:hAnsi="Cambria"/>
          <w:sz w:val="24"/>
        </w:rPr>
      </w:pPr>
      <w:r w:rsidRPr="005B6858">
        <w:rPr>
          <w:rFonts w:ascii="Cambria" w:hAnsi="Cambria"/>
          <w:sz w:val="24"/>
        </w:rPr>
        <w:t>(</w:t>
      </w:r>
      <w:r w:rsidRPr="003E7D0D">
        <w:rPr>
          <w:rFonts w:ascii="Cambria" w:hAnsi="Cambria"/>
          <w:b/>
          <w:sz w:val="24"/>
        </w:rPr>
        <w:t xml:space="preserve"> </w:t>
      </w:r>
      <w:r w:rsidR="00342EFC" w:rsidRPr="003E7D0D">
        <w:rPr>
          <w:rFonts w:ascii="Cambria" w:hAnsi="Cambria"/>
          <w:sz w:val="24"/>
        </w:rPr>
        <w:t>31.03.2020.</w:t>
      </w:r>
      <w:r w:rsidRPr="003E7D0D">
        <w:rPr>
          <w:rFonts w:ascii="Cambria" w:hAnsi="Cambria"/>
          <w:sz w:val="24"/>
        </w:rPr>
        <w:t xml:space="preserve">г. Наставничко веће ) </w:t>
      </w:r>
    </w:p>
    <w:p w:rsidR="005B6858" w:rsidRPr="005B6858" w:rsidRDefault="00C55E2C" w:rsidP="00BC3010">
      <w:pPr>
        <w:pStyle w:val="BodyText"/>
        <w:numPr>
          <w:ilvl w:val="0"/>
          <w:numId w:val="3"/>
        </w:numPr>
        <w:spacing w:line="240" w:lineRule="exact"/>
        <w:jc w:val="both"/>
        <w:rPr>
          <w:rFonts w:ascii="Cambria" w:hAnsi="Cambria"/>
          <w:sz w:val="24"/>
        </w:rPr>
      </w:pPr>
      <w:r w:rsidRPr="003E7D0D">
        <w:rPr>
          <w:rFonts w:ascii="Cambria" w:hAnsi="Cambria"/>
          <w:sz w:val="24"/>
        </w:rPr>
        <w:t xml:space="preserve">класификациони период је од  </w:t>
      </w:r>
      <w:r w:rsidR="00342EFC" w:rsidRPr="003E7D0D">
        <w:rPr>
          <w:rFonts w:ascii="Cambria" w:hAnsi="Cambria"/>
          <w:b/>
          <w:sz w:val="24"/>
        </w:rPr>
        <w:t>01.04.2020.</w:t>
      </w:r>
      <w:r w:rsidR="008836F5" w:rsidRPr="003E7D0D">
        <w:rPr>
          <w:rFonts w:ascii="Cambria" w:hAnsi="Cambria"/>
          <w:b/>
          <w:sz w:val="24"/>
        </w:rPr>
        <w:t xml:space="preserve"> године до 1</w:t>
      </w:r>
      <w:r w:rsidR="00342EFC" w:rsidRPr="003E7D0D">
        <w:rPr>
          <w:rFonts w:ascii="Cambria" w:hAnsi="Cambria"/>
          <w:b/>
          <w:sz w:val="24"/>
        </w:rPr>
        <w:t>6.06.2020.</w:t>
      </w:r>
      <w:r w:rsidR="00F6546E" w:rsidRPr="003E7D0D">
        <w:rPr>
          <w:rFonts w:ascii="Cambria" w:hAnsi="Cambria"/>
          <w:b/>
          <w:sz w:val="24"/>
        </w:rPr>
        <w:t xml:space="preserve"> </w:t>
      </w:r>
      <w:r w:rsidR="00932F30" w:rsidRPr="003E7D0D">
        <w:rPr>
          <w:rFonts w:ascii="Cambria" w:hAnsi="Cambria"/>
          <w:b/>
          <w:sz w:val="24"/>
        </w:rPr>
        <w:t>године</w:t>
      </w:r>
      <w:r w:rsidR="00932F30" w:rsidRPr="003E7D0D">
        <w:rPr>
          <w:rFonts w:ascii="Cambria" w:hAnsi="Cambria"/>
          <w:sz w:val="24"/>
        </w:rPr>
        <w:t xml:space="preserve"> </w:t>
      </w:r>
      <w:r w:rsidR="008836F5" w:rsidRPr="003E7D0D">
        <w:rPr>
          <w:rFonts w:ascii="Cambria" w:hAnsi="Cambria"/>
          <w:sz w:val="24"/>
        </w:rPr>
        <w:t xml:space="preserve"> </w:t>
      </w:r>
    </w:p>
    <w:p w:rsidR="00C1079A" w:rsidRPr="003E7D0D" w:rsidRDefault="008836F5" w:rsidP="005B6858">
      <w:pPr>
        <w:pStyle w:val="BodyText"/>
        <w:spacing w:line="240" w:lineRule="exact"/>
        <w:ind w:left="720"/>
        <w:jc w:val="both"/>
        <w:rPr>
          <w:rFonts w:ascii="Cambria" w:hAnsi="Cambria"/>
          <w:sz w:val="24"/>
        </w:rPr>
      </w:pPr>
      <w:r w:rsidRPr="003E7D0D">
        <w:rPr>
          <w:rFonts w:ascii="Cambria" w:hAnsi="Cambria"/>
          <w:sz w:val="24"/>
        </w:rPr>
        <w:t>( 2</w:t>
      </w:r>
      <w:r w:rsidR="00F6546E" w:rsidRPr="003E7D0D">
        <w:rPr>
          <w:rFonts w:ascii="Cambria" w:hAnsi="Cambria"/>
          <w:sz w:val="24"/>
        </w:rPr>
        <w:t>6</w:t>
      </w:r>
      <w:r w:rsidR="00342EFC" w:rsidRPr="003E7D0D">
        <w:rPr>
          <w:rFonts w:ascii="Cambria" w:hAnsi="Cambria"/>
          <w:sz w:val="24"/>
        </w:rPr>
        <w:t>.06.2020.</w:t>
      </w:r>
      <w:r w:rsidR="00D30269" w:rsidRPr="003E7D0D">
        <w:rPr>
          <w:rFonts w:ascii="Cambria" w:hAnsi="Cambria"/>
          <w:sz w:val="24"/>
        </w:rPr>
        <w:t xml:space="preserve">. Наставничко веће ) </w:t>
      </w:r>
      <w:r w:rsidR="00932F30" w:rsidRPr="003E7D0D">
        <w:rPr>
          <w:rFonts w:ascii="Cambria" w:hAnsi="Cambria"/>
          <w:sz w:val="24"/>
        </w:rPr>
        <w:t xml:space="preserve">, односно </w:t>
      </w:r>
      <w:r w:rsidR="00E04AA4" w:rsidRPr="003E7D0D">
        <w:rPr>
          <w:rFonts w:ascii="Cambria" w:hAnsi="Cambria"/>
          <w:b/>
          <w:sz w:val="24"/>
        </w:rPr>
        <w:t>за ученике Осмог разре</w:t>
      </w:r>
      <w:r w:rsidRPr="003E7D0D">
        <w:rPr>
          <w:rFonts w:ascii="Cambria" w:hAnsi="Cambria"/>
          <w:b/>
          <w:sz w:val="24"/>
        </w:rPr>
        <w:t xml:space="preserve">да до </w:t>
      </w:r>
      <w:r w:rsidR="003E7D0D" w:rsidRPr="003E7D0D">
        <w:rPr>
          <w:rFonts w:ascii="Cambria" w:hAnsi="Cambria"/>
          <w:b/>
          <w:sz w:val="24"/>
        </w:rPr>
        <w:t>02.06.2020.</w:t>
      </w:r>
      <w:r w:rsidR="00932F30" w:rsidRPr="003E7D0D">
        <w:rPr>
          <w:rFonts w:ascii="Cambria" w:hAnsi="Cambria"/>
          <w:b/>
          <w:sz w:val="24"/>
        </w:rPr>
        <w:t xml:space="preserve"> године</w:t>
      </w:r>
      <w:r w:rsidRPr="003E7D0D">
        <w:rPr>
          <w:rFonts w:ascii="Cambria" w:hAnsi="Cambria"/>
          <w:b/>
          <w:sz w:val="24"/>
        </w:rPr>
        <w:t xml:space="preserve"> ( 0</w:t>
      </w:r>
      <w:r w:rsidR="00F6546E" w:rsidRPr="003E7D0D">
        <w:rPr>
          <w:rFonts w:ascii="Cambria" w:hAnsi="Cambria"/>
          <w:b/>
          <w:sz w:val="24"/>
        </w:rPr>
        <w:t>3</w:t>
      </w:r>
      <w:r w:rsidR="003E7D0D" w:rsidRPr="003E7D0D">
        <w:rPr>
          <w:rFonts w:ascii="Cambria" w:hAnsi="Cambria"/>
          <w:b/>
          <w:sz w:val="24"/>
        </w:rPr>
        <w:t>.06.2020.</w:t>
      </w:r>
      <w:r w:rsidR="00D30269" w:rsidRPr="003E7D0D">
        <w:rPr>
          <w:rFonts w:ascii="Cambria" w:hAnsi="Cambria"/>
          <w:b/>
          <w:sz w:val="24"/>
        </w:rPr>
        <w:t xml:space="preserve"> Наставничко веће ) </w:t>
      </w:r>
      <w:r w:rsidR="00932F30" w:rsidRPr="003E7D0D">
        <w:rPr>
          <w:rFonts w:ascii="Cambria" w:hAnsi="Cambria"/>
          <w:sz w:val="24"/>
        </w:rPr>
        <w:t xml:space="preserve"> .</w:t>
      </w:r>
      <w:r w:rsidR="00E04AA4" w:rsidRPr="003E7D0D">
        <w:rPr>
          <w:rFonts w:ascii="Cambria" w:hAnsi="Cambria"/>
          <w:sz w:val="24"/>
        </w:rPr>
        <w:t xml:space="preserve"> </w:t>
      </w:r>
    </w:p>
    <w:p w:rsidR="00C1079A" w:rsidRPr="00B33355" w:rsidRDefault="00C1079A" w:rsidP="00C1079A">
      <w:pPr>
        <w:pStyle w:val="BodyText"/>
        <w:spacing w:line="240" w:lineRule="exact"/>
        <w:ind w:left="720"/>
        <w:jc w:val="both"/>
        <w:rPr>
          <w:rFonts w:ascii="Cambria" w:hAnsi="Cambria"/>
          <w:color w:val="FF0000"/>
          <w:sz w:val="24"/>
        </w:rPr>
      </w:pPr>
    </w:p>
    <w:p w:rsidR="00611A9B" w:rsidRPr="003E7D0D" w:rsidRDefault="00611A9B" w:rsidP="00C1079A">
      <w:pPr>
        <w:pStyle w:val="BodyText"/>
        <w:spacing w:line="240" w:lineRule="exact"/>
        <w:ind w:left="720"/>
        <w:jc w:val="both"/>
        <w:rPr>
          <w:rFonts w:ascii="Cambria" w:hAnsi="Cambria"/>
          <w:sz w:val="24"/>
        </w:rPr>
      </w:pPr>
      <w:r w:rsidRPr="003E7D0D">
        <w:rPr>
          <w:rFonts w:ascii="Cambria" w:hAnsi="Cambria"/>
          <w:sz w:val="24"/>
        </w:rPr>
        <w:t xml:space="preserve">У току школске године оставља се могућност промене датума Наставничких већа. </w:t>
      </w:r>
    </w:p>
    <w:p w:rsidR="00611A9B" w:rsidRPr="003E7D0D" w:rsidRDefault="00611A9B" w:rsidP="00C1079A">
      <w:pPr>
        <w:pStyle w:val="BodyText"/>
        <w:spacing w:line="240" w:lineRule="exact"/>
        <w:ind w:left="720"/>
        <w:jc w:val="both"/>
        <w:rPr>
          <w:rFonts w:ascii="Cambria" w:hAnsi="Cambria"/>
          <w:sz w:val="24"/>
        </w:rPr>
      </w:pPr>
    </w:p>
    <w:p w:rsidR="00C55E2C" w:rsidRPr="003E7D0D" w:rsidRDefault="003E7D0D" w:rsidP="00C1079A">
      <w:pPr>
        <w:pStyle w:val="BodyText"/>
        <w:spacing w:line="240" w:lineRule="exact"/>
        <w:ind w:left="720"/>
        <w:jc w:val="both"/>
        <w:rPr>
          <w:rFonts w:ascii="Cambria" w:hAnsi="Cambria"/>
          <w:sz w:val="24"/>
        </w:rPr>
      </w:pPr>
      <w:r w:rsidRPr="003E7D0D">
        <w:rPr>
          <w:rFonts w:ascii="Cambria" w:hAnsi="Cambria"/>
          <w:sz w:val="24"/>
        </w:rPr>
        <w:t>Подела књижица је 28.06.2020.</w:t>
      </w:r>
      <w:r w:rsidR="0007314F" w:rsidRPr="003E7D0D">
        <w:rPr>
          <w:rFonts w:ascii="Cambria" w:hAnsi="Cambria"/>
          <w:sz w:val="24"/>
        </w:rPr>
        <w:t xml:space="preserve"> године. </w:t>
      </w:r>
    </w:p>
    <w:p w:rsidR="005E2485" w:rsidRPr="00B33355" w:rsidRDefault="005E2485" w:rsidP="00132FFB">
      <w:pPr>
        <w:spacing w:before="48" w:line="180" w:lineRule="exact"/>
        <w:ind w:right="1593"/>
        <w:rPr>
          <w:rFonts w:ascii="Cambria" w:hAnsi="Cambria"/>
          <w:b/>
          <w:color w:val="FF0000"/>
          <w:w w:val="140"/>
          <w:position w:val="-1"/>
          <w:sz w:val="24"/>
          <w:szCs w:val="24"/>
        </w:rPr>
      </w:pPr>
    </w:p>
    <w:p w:rsidR="005E2485" w:rsidRPr="00B33355" w:rsidRDefault="005E2485" w:rsidP="005E2485">
      <w:pPr>
        <w:spacing w:before="48" w:line="180" w:lineRule="exact"/>
        <w:ind w:left="217" w:right="1593"/>
        <w:jc w:val="center"/>
        <w:rPr>
          <w:rFonts w:ascii="Cambria" w:hAnsi="Cambria"/>
          <w:b/>
          <w:color w:val="FF0000"/>
          <w:w w:val="140"/>
          <w:position w:val="-1"/>
          <w:sz w:val="24"/>
          <w:szCs w:val="24"/>
        </w:rPr>
      </w:pPr>
    </w:p>
    <w:p w:rsidR="00C47A94" w:rsidRPr="003E7D0D" w:rsidRDefault="00C47A94" w:rsidP="000D03F6">
      <w:pPr>
        <w:spacing w:before="48" w:line="180" w:lineRule="exact"/>
        <w:ind w:left="217" w:right="1593"/>
        <w:rPr>
          <w:rFonts w:ascii="Cambria" w:hAnsi="Cambria"/>
          <w:b/>
          <w:w w:val="140"/>
          <w:position w:val="-1"/>
          <w:sz w:val="24"/>
          <w:szCs w:val="24"/>
        </w:rPr>
      </w:pPr>
    </w:p>
    <w:p w:rsidR="00C36BDC" w:rsidRPr="003E7D0D" w:rsidRDefault="00C36BDC" w:rsidP="000D03F6">
      <w:pPr>
        <w:spacing w:before="48" w:line="180" w:lineRule="exact"/>
        <w:ind w:left="217" w:right="1593"/>
        <w:rPr>
          <w:rFonts w:ascii="Cambria" w:hAnsi="Cambria"/>
          <w:b/>
          <w:w w:val="140"/>
          <w:position w:val="-1"/>
          <w:sz w:val="24"/>
          <w:szCs w:val="24"/>
        </w:rPr>
      </w:pPr>
    </w:p>
    <w:p w:rsidR="000D03F6" w:rsidRPr="003E7D0D" w:rsidRDefault="009D1586" w:rsidP="000D03F6">
      <w:pPr>
        <w:spacing w:before="48" w:line="180" w:lineRule="exact"/>
        <w:ind w:left="217" w:right="1593"/>
        <w:rPr>
          <w:rFonts w:ascii="Cambria" w:hAnsi="Cambria"/>
          <w:b/>
          <w:sz w:val="24"/>
          <w:szCs w:val="24"/>
        </w:rPr>
      </w:pPr>
      <w:r w:rsidRPr="003E7D0D">
        <w:rPr>
          <w:rFonts w:ascii="Cambria" w:hAnsi="Cambria"/>
          <w:b/>
          <w:w w:val="140"/>
          <w:position w:val="-1"/>
          <w:sz w:val="24"/>
          <w:szCs w:val="24"/>
        </w:rPr>
        <w:t xml:space="preserve"> </w:t>
      </w:r>
      <w:r w:rsidR="00635A92" w:rsidRPr="003E7D0D">
        <w:rPr>
          <w:rFonts w:ascii="Cambria" w:hAnsi="Cambria"/>
          <w:b/>
          <w:w w:val="140"/>
          <w:position w:val="-1"/>
          <w:sz w:val="24"/>
          <w:szCs w:val="24"/>
        </w:rPr>
        <w:t xml:space="preserve">4.11. </w:t>
      </w:r>
      <w:r w:rsidR="00865563" w:rsidRPr="003E7D0D">
        <w:rPr>
          <w:rFonts w:ascii="Cambria" w:hAnsi="Cambria"/>
          <w:b/>
          <w:w w:val="140"/>
          <w:position w:val="-1"/>
          <w:sz w:val="24"/>
          <w:szCs w:val="24"/>
        </w:rPr>
        <w:t>К</w:t>
      </w:r>
      <w:r w:rsidR="000B2A0C" w:rsidRPr="003E7D0D">
        <w:rPr>
          <w:rFonts w:ascii="Cambria" w:hAnsi="Cambria"/>
          <w:b/>
          <w:sz w:val="24"/>
          <w:szCs w:val="24"/>
        </w:rPr>
        <w:t xml:space="preserve">АЛЕНДАР ЗНАЧАЈНИХ АКТИВНОСТИ У ШКОЛИ И </w:t>
      </w:r>
    </w:p>
    <w:p w:rsidR="009D1586" w:rsidRPr="003E7D0D" w:rsidRDefault="000B2A0C" w:rsidP="009D1586">
      <w:pPr>
        <w:spacing w:before="48" w:line="180" w:lineRule="exact"/>
        <w:ind w:left="217" w:right="1593"/>
        <w:rPr>
          <w:rFonts w:ascii="Cambria" w:hAnsi="Cambria"/>
          <w:b/>
          <w:sz w:val="24"/>
          <w:szCs w:val="24"/>
        </w:rPr>
      </w:pPr>
      <w:r w:rsidRPr="003E7D0D">
        <w:rPr>
          <w:rFonts w:ascii="Cambria" w:hAnsi="Cambria"/>
          <w:b/>
          <w:sz w:val="24"/>
          <w:szCs w:val="24"/>
        </w:rPr>
        <w:t xml:space="preserve">ПЛАН </w:t>
      </w:r>
    </w:p>
    <w:p w:rsidR="00FE5CDB" w:rsidRPr="00B33355" w:rsidRDefault="0028324D" w:rsidP="00FE5CDB">
      <w:pPr>
        <w:spacing w:before="48" w:line="180" w:lineRule="exact"/>
        <w:ind w:right="1593"/>
        <w:rPr>
          <w:rFonts w:ascii="Cambria" w:hAnsi="Cambria"/>
          <w:b/>
          <w:color w:val="FF0000"/>
          <w:sz w:val="24"/>
          <w:szCs w:val="24"/>
        </w:rPr>
      </w:pPr>
      <w:r w:rsidRPr="0028324D">
        <w:rPr>
          <w:rFonts w:ascii="Cambria" w:hAnsi="Cambria"/>
          <w:color w:val="FF0000"/>
          <w:sz w:val="24"/>
          <w:szCs w:val="24"/>
        </w:rPr>
        <w:pict>
          <v:shapetype id="_x0000_t202" coordsize="21600,21600" o:spt="202" path="m,l,21600r21600,l21600,xe">
            <v:stroke joinstyle="miter"/>
            <v:path gradientshapeok="t" o:connecttype="rect"/>
          </v:shapetype>
          <v:shape id="_x0000_s1144" type="#_x0000_t202" style="position:absolute;margin-left:319.95pt;margin-top:9.45pt;width:12pt;height:45.35pt;z-index:-251658240;mso-position-horizontal-relative:page" filled="f" stroked="f">
            <v:textbox style="layout-flow:vertical;mso-layout-flow-alt:bottom-to-top;mso-next-textbox:#_x0000_s1144" inset="0,0,0,0">
              <w:txbxContent>
                <w:p w:rsidR="000D3372" w:rsidRPr="00FE5CDB" w:rsidRDefault="000D3372" w:rsidP="00FE5CDB"/>
              </w:txbxContent>
            </v:textbox>
            <w10:wrap anchorx="page"/>
          </v:shape>
        </w:pict>
      </w:r>
    </w:p>
    <w:p w:rsidR="00083BDC" w:rsidRPr="00AC64BB" w:rsidRDefault="00083BDC" w:rsidP="009D1586">
      <w:pPr>
        <w:pStyle w:val="BodyText"/>
        <w:spacing w:before="240" w:after="240" w:line="240" w:lineRule="exact"/>
        <w:ind w:firstLine="720"/>
        <w:jc w:val="left"/>
        <w:rPr>
          <w:rFonts w:ascii="Cambria" w:hAnsi="Cambria"/>
          <w:sz w:val="24"/>
        </w:rPr>
      </w:pPr>
      <w:r w:rsidRPr="00AC64BB">
        <w:rPr>
          <w:rFonts w:ascii="Cambria" w:hAnsi="Cambria"/>
          <w:sz w:val="24"/>
        </w:rPr>
        <w:t xml:space="preserve">Школски календар значајних активности у школи </w:t>
      </w:r>
    </w:p>
    <w:p w:rsidR="00C36BDC" w:rsidRPr="00AC64BB" w:rsidRDefault="00C36BDC" w:rsidP="009D1586">
      <w:pPr>
        <w:pStyle w:val="BodyText"/>
        <w:spacing w:before="240" w:after="240" w:line="240" w:lineRule="exact"/>
        <w:ind w:firstLine="720"/>
        <w:jc w:val="left"/>
        <w:rPr>
          <w:rFonts w:ascii="Cambria" w:hAnsi="Cambria"/>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4"/>
        <w:gridCol w:w="2119"/>
        <w:gridCol w:w="2869"/>
        <w:gridCol w:w="2281"/>
      </w:tblGrid>
      <w:tr w:rsidR="00083BDC" w:rsidRPr="00AC64BB" w:rsidTr="009F25CA">
        <w:tc>
          <w:tcPr>
            <w:tcW w:w="1974" w:type="dxa"/>
          </w:tcPr>
          <w:p w:rsidR="00083BDC" w:rsidRPr="00AC64BB" w:rsidRDefault="00083BDC" w:rsidP="00801703">
            <w:pPr>
              <w:widowControl w:val="0"/>
              <w:autoSpaceDE w:val="0"/>
              <w:autoSpaceDN w:val="0"/>
              <w:adjustRightInd w:val="0"/>
              <w:snapToGrid w:val="0"/>
              <w:rPr>
                <w:rFonts w:ascii="Cambria" w:hAnsi="Cambria"/>
                <w:sz w:val="24"/>
                <w:szCs w:val="24"/>
              </w:rPr>
            </w:pPr>
            <w:r w:rsidRPr="00AC64BB">
              <w:rPr>
                <w:rFonts w:ascii="Cambria" w:hAnsi="Cambria"/>
                <w:sz w:val="24"/>
                <w:szCs w:val="24"/>
              </w:rPr>
              <w:t xml:space="preserve">Пријем првака </w:t>
            </w:r>
          </w:p>
        </w:tc>
        <w:tc>
          <w:tcPr>
            <w:tcW w:w="2119" w:type="dxa"/>
          </w:tcPr>
          <w:p w:rsidR="00083BDC" w:rsidRPr="00AC64BB" w:rsidRDefault="00AC64BB" w:rsidP="00801703">
            <w:pPr>
              <w:widowControl w:val="0"/>
              <w:autoSpaceDE w:val="0"/>
              <w:autoSpaceDN w:val="0"/>
              <w:adjustRightInd w:val="0"/>
              <w:snapToGrid w:val="0"/>
              <w:rPr>
                <w:rFonts w:ascii="Cambria" w:hAnsi="Cambria"/>
                <w:sz w:val="24"/>
                <w:szCs w:val="24"/>
              </w:rPr>
            </w:pPr>
            <w:r w:rsidRPr="00AC64BB">
              <w:rPr>
                <w:rFonts w:ascii="Cambria" w:hAnsi="Cambria"/>
                <w:sz w:val="24"/>
                <w:szCs w:val="24"/>
              </w:rPr>
              <w:t>02.09.2019</w:t>
            </w:r>
            <w:r w:rsidR="00083BDC" w:rsidRPr="00AC64BB">
              <w:rPr>
                <w:rFonts w:ascii="Cambria" w:hAnsi="Cambria"/>
                <w:sz w:val="24"/>
                <w:szCs w:val="24"/>
              </w:rPr>
              <w:t>.</w:t>
            </w:r>
          </w:p>
        </w:tc>
        <w:tc>
          <w:tcPr>
            <w:tcW w:w="2869" w:type="dxa"/>
          </w:tcPr>
          <w:p w:rsidR="00083BDC" w:rsidRPr="00AC64BB" w:rsidRDefault="00083BDC" w:rsidP="00801703">
            <w:pPr>
              <w:widowControl w:val="0"/>
              <w:autoSpaceDE w:val="0"/>
              <w:autoSpaceDN w:val="0"/>
              <w:adjustRightInd w:val="0"/>
              <w:snapToGrid w:val="0"/>
              <w:rPr>
                <w:rFonts w:ascii="Cambria" w:hAnsi="Cambria"/>
                <w:sz w:val="24"/>
                <w:szCs w:val="24"/>
              </w:rPr>
            </w:pPr>
            <w:r w:rsidRPr="00AC64BB">
              <w:rPr>
                <w:rFonts w:ascii="Cambria" w:hAnsi="Cambria"/>
                <w:sz w:val="24"/>
                <w:szCs w:val="24"/>
              </w:rPr>
              <w:t xml:space="preserve">Свечаност </w:t>
            </w:r>
          </w:p>
        </w:tc>
        <w:tc>
          <w:tcPr>
            <w:tcW w:w="2281" w:type="dxa"/>
          </w:tcPr>
          <w:p w:rsidR="00083BDC" w:rsidRPr="00AC64BB" w:rsidRDefault="00083BDC" w:rsidP="00BC3010">
            <w:pPr>
              <w:widowControl w:val="0"/>
              <w:numPr>
                <w:ilvl w:val="0"/>
                <w:numId w:val="3"/>
              </w:numPr>
              <w:autoSpaceDE w:val="0"/>
              <w:autoSpaceDN w:val="0"/>
              <w:adjustRightInd w:val="0"/>
              <w:snapToGrid w:val="0"/>
              <w:rPr>
                <w:rFonts w:ascii="Cambria" w:hAnsi="Cambria"/>
                <w:sz w:val="24"/>
                <w:szCs w:val="24"/>
              </w:rPr>
            </w:pPr>
            <w:r w:rsidRPr="00AC64BB">
              <w:rPr>
                <w:rFonts w:ascii="Cambria" w:hAnsi="Cambria"/>
                <w:sz w:val="24"/>
                <w:szCs w:val="24"/>
              </w:rPr>
              <w:t>Хол школе -</w:t>
            </w:r>
          </w:p>
        </w:tc>
      </w:tr>
      <w:tr w:rsidR="00083BDC" w:rsidRPr="00AC64BB" w:rsidTr="009F25CA">
        <w:tc>
          <w:tcPr>
            <w:tcW w:w="1974" w:type="dxa"/>
          </w:tcPr>
          <w:p w:rsidR="00083BDC" w:rsidRPr="00AC64BB" w:rsidRDefault="00083BDC" w:rsidP="00801703">
            <w:pPr>
              <w:widowControl w:val="0"/>
              <w:autoSpaceDE w:val="0"/>
              <w:autoSpaceDN w:val="0"/>
              <w:adjustRightInd w:val="0"/>
              <w:snapToGrid w:val="0"/>
              <w:rPr>
                <w:rFonts w:ascii="Cambria" w:hAnsi="Cambria"/>
                <w:sz w:val="22"/>
                <w:szCs w:val="22"/>
              </w:rPr>
            </w:pPr>
            <w:r w:rsidRPr="00AC64BB">
              <w:rPr>
                <w:rFonts w:ascii="Cambria" w:hAnsi="Cambria"/>
                <w:sz w:val="22"/>
                <w:szCs w:val="22"/>
              </w:rPr>
              <w:t xml:space="preserve">Међународни дан писмености </w:t>
            </w:r>
          </w:p>
        </w:tc>
        <w:tc>
          <w:tcPr>
            <w:tcW w:w="2119" w:type="dxa"/>
          </w:tcPr>
          <w:p w:rsidR="00083BDC" w:rsidRPr="00AC64BB" w:rsidRDefault="00AC64BB" w:rsidP="00801703">
            <w:pPr>
              <w:widowControl w:val="0"/>
              <w:autoSpaceDE w:val="0"/>
              <w:autoSpaceDN w:val="0"/>
              <w:adjustRightInd w:val="0"/>
              <w:snapToGrid w:val="0"/>
              <w:rPr>
                <w:rFonts w:ascii="Cambria" w:hAnsi="Cambria"/>
                <w:sz w:val="22"/>
                <w:szCs w:val="22"/>
              </w:rPr>
            </w:pPr>
            <w:r w:rsidRPr="00AC64BB">
              <w:rPr>
                <w:rFonts w:ascii="Cambria" w:hAnsi="Cambria"/>
                <w:sz w:val="22"/>
                <w:szCs w:val="22"/>
              </w:rPr>
              <w:t>08.09.2019</w:t>
            </w:r>
            <w:r w:rsidR="00083BDC" w:rsidRPr="00AC64BB">
              <w:rPr>
                <w:rFonts w:ascii="Cambria" w:hAnsi="Cambria"/>
                <w:sz w:val="22"/>
                <w:szCs w:val="22"/>
              </w:rPr>
              <w:t>.</w:t>
            </w:r>
            <w:r w:rsidRPr="00AC64BB">
              <w:rPr>
                <w:rFonts w:ascii="Cambria" w:hAnsi="Cambria"/>
                <w:sz w:val="22"/>
                <w:szCs w:val="22"/>
              </w:rPr>
              <w:t xml:space="preserve"> (обележава се 9.09.2019</w:t>
            </w:r>
            <w:r w:rsidR="00EC7225" w:rsidRPr="00AC64BB">
              <w:rPr>
                <w:rFonts w:ascii="Cambria" w:hAnsi="Cambria"/>
                <w:sz w:val="22"/>
                <w:szCs w:val="22"/>
              </w:rPr>
              <w:t xml:space="preserve">) </w:t>
            </w:r>
            <w:r w:rsidR="00083BDC" w:rsidRPr="00AC64BB">
              <w:rPr>
                <w:rFonts w:ascii="Cambria" w:hAnsi="Cambria"/>
                <w:sz w:val="22"/>
                <w:szCs w:val="22"/>
              </w:rPr>
              <w:t xml:space="preserve"> </w:t>
            </w:r>
          </w:p>
        </w:tc>
        <w:tc>
          <w:tcPr>
            <w:tcW w:w="2869" w:type="dxa"/>
          </w:tcPr>
          <w:p w:rsidR="00083BDC" w:rsidRPr="00AC64BB" w:rsidRDefault="00083BDC" w:rsidP="00801703">
            <w:pPr>
              <w:widowControl w:val="0"/>
              <w:autoSpaceDE w:val="0"/>
              <w:autoSpaceDN w:val="0"/>
              <w:adjustRightInd w:val="0"/>
              <w:snapToGrid w:val="0"/>
              <w:rPr>
                <w:rFonts w:ascii="Cambria" w:hAnsi="Cambria"/>
                <w:sz w:val="22"/>
                <w:szCs w:val="22"/>
              </w:rPr>
            </w:pPr>
            <w:r w:rsidRPr="00AC64BB">
              <w:rPr>
                <w:rFonts w:ascii="Cambria" w:hAnsi="Cambria"/>
                <w:sz w:val="22"/>
                <w:szCs w:val="22"/>
              </w:rPr>
              <w:t xml:space="preserve">Обележавање </w:t>
            </w:r>
          </w:p>
        </w:tc>
        <w:tc>
          <w:tcPr>
            <w:tcW w:w="2281" w:type="dxa"/>
          </w:tcPr>
          <w:p w:rsidR="00083BDC" w:rsidRPr="00AC64BB" w:rsidRDefault="00083BDC" w:rsidP="00BC3010">
            <w:pPr>
              <w:widowControl w:val="0"/>
              <w:numPr>
                <w:ilvl w:val="0"/>
                <w:numId w:val="3"/>
              </w:numPr>
              <w:autoSpaceDE w:val="0"/>
              <w:autoSpaceDN w:val="0"/>
              <w:adjustRightInd w:val="0"/>
              <w:snapToGrid w:val="0"/>
              <w:rPr>
                <w:rFonts w:ascii="Cambria" w:hAnsi="Cambria"/>
                <w:sz w:val="22"/>
                <w:szCs w:val="22"/>
              </w:rPr>
            </w:pPr>
            <w:r w:rsidRPr="00AC64BB">
              <w:rPr>
                <w:rFonts w:ascii="Cambria" w:hAnsi="Cambria"/>
                <w:sz w:val="22"/>
                <w:szCs w:val="22"/>
              </w:rPr>
              <w:t>Школа -</w:t>
            </w:r>
          </w:p>
        </w:tc>
      </w:tr>
      <w:tr w:rsidR="00083BDC" w:rsidRPr="00AC64BB" w:rsidTr="009F25CA">
        <w:tc>
          <w:tcPr>
            <w:tcW w:w="1974" w:type="dxa"/>
          </w:tcPr>
          <w:p w:rsidR="00083BDC" w:rsidRPr="00AC64BB" w:rsidRDefault="00083BDC" w:rsidP="00801703">
            <w:pPr>
              <w:widowControl w:val="0"/>
              <w:autoSpaceDE w:val="0"/>
              <w:autoSpaceDN w:val="0"/>
              <w:adjustRightInd w:val="0"/>
              <w:snapToGrid w:val="0"/>
              <w:rPr>
                <w:rFonts w:ascii="Cambria" w:hAnsi="Cambria"/>
                <w:sz w:val="22"/>
                <w:szCs w:val="22"/>
              </w:rPr>
            </w:pPr>
            <w:r w:rsidRPr="00AC64BB">
              <w:rPr>
                <w:rFonts w:ascii="Cambria" w:hAnsi="Cambria"/>
                <w:sz w:val="22"/>
                <w:szCs w:val="22"/>
              </w:rPr>
              <w:t>Светски дан очувања озонског омотача</w:t>
            </w:r>
          </w:p>
        </w:tc>
        <w:tc>
          <w:tcPr>
            <w:tcW w:w="2119" w:type="dxa"/>
          </w:tcPr>
          <w:p w:rsidR="00083BDC" w:rsidRPr="00AC64BB" w:rsidRDefault="00AC64BB" w:rsidP="00801703">
            <w:pPr>
              <w:widowControl w:val="0"/>
              <w:autoSpaceDE w:val="0"/>
              <w:autoSpaceDN w:val="0"/>
              <w:adjustRightInd w:val="0"/>
              <w:snapToGrid w:val="0"/>
              <w:rPr>
                <w:rFonts w:ascii="Cambria" w:hAnsi="Cambria"/>
                <w:sz w:val="22"/>
                <w:szCs w:val="22"/>
              </w:rPr>
            </w:pPr>
            <w:r w:rsidRPr="00AC64BB">
              <w:rPr>
                <w:rFonts w:ascii="Cambria" w:hAnsi="Cambria"/>
                <w:sz w:val="22"/>
                <w:szCs w:val="22"/>
              </w:rPr>
              <w:t>15.09.2019</w:t>
            </w:r>
            <w:r w:rsidR="00083BDC" w:rsidRPr="00AC64BB">
              <w:rPr>
                <w:rFonts w:ascii="Cambria" w:hAnsi="Cambria"/>
                <w:sz w:val="22"/>
                <w:szCs w:val="22"/>
              </w:rPr>
              <w:t>.</w:t>
            </w:r>
            <w:r w:rsidRPr="00AC64BB">
              <w:rPr>
                <w:rFonts w:ascii="Cambria" w:hAnsi="Cambria"/>
                <w:sz w:val="22"/>
                <w:szCs w:val="22"/>
              </w:rPr>
              <w:t xml:space="preserve"> (обележава се 16.09.2019</w:t>
            </w:r>
            <w:r w:rsidR="00EC7225" w:rsidRPr="00AC64BB">
              <w:rPr>
                <w:rFonts w:ascii="Cambria" w:hAnsi="Cambria"/>
                <w:sz w:val="22"/>
                <w:szCs w:val="22"/>
              </w:rPr>
              <w:t>)</w:t>
            </w:r>
          </w:p>
        </w:tc>
        <w:tc>
          <w:tcPr>
            <w:tcW w:w="2869" w:type="dxa"/>
          </w:tcPr>
          <w:p w:rsidR="00083BDC" w:rsidRPr="00AC64BB" w:rsidRDefault="00083BDC" w:rsidP="00801703">
            <w:pPr>
              <w:widowControl w:val="0"/>
              <w:autoSpaceDE w:val="0"/>
              <w:autoSpaceDN w:val="0"/>
              <w:adjustRightInd w:val="0"/>
              <w:snapToGrid w:val="0"/>
              <w:rPr>
                <w:rFonts w:ascii="Cambria" w:hAnsi="Cambria"/>
                <w:sz w:val="22"/>
                <w:szCs w:val="22"/>
              </w:rPr>
            </w:pPr>
            <w:r w:rsidRPr="00AC64BB">
              <w:rPr>
                <w:rFonts w:ascii="Cambria" w:hAnsi="Cambria"/>
                <w:sz w:val="22"/>
                <w:szCs w:val="22"/>
              </w:rPr>
              <w:t>Обележавање</w:t>
            </w:r>
          </w:p>
        </w:tc>
        <w:tc>
          <w:tcPr>
            <w:tcW w:w="2281" w:type="dxa"/>
          </w:tcPr>
          <w:p w:rsidR="00083BDC" w:rsidRPr="00AC64BB" w:rsidRDefault="00083BDC" w:rsidP="00BC3010">
            <w:pPr>
              <w:widowControl w:val="0"/>
              <w:numPr>
                <w:ilvl w:val="0"/>
                <w:numId w:val="3"/>
              </w:numPr>
              <w:autoSpaceDE w:val="0"/>
              <w:autoSpaceDN w:val="0"/>
              <w:adjustRightInd w:val="0"/>
              <w:snapToGrid w:val="0"/>
              <w:rPr>
                <w:rFonts w:ascii="Cambria" w:hAnsi="Cambria"/>
                <w:sz w:val="22"/>
                <w:szCs w:val="22"/>
              </w:rPr>
            </w:pPr>
            <w:r w:rsidRPr="00AC64BB">
              <w:rPr>
                <w:rFonts w:ascii="Cambria" w:hAnsi="Cambria"/>
                <w:sz w:val="22"/>
                <w:szCs w:val="22"/>
              </w:rPr>
              <w:t>Школа –</w:t>
            </w:r>
          </w:p>
          <w:p w:rsidR="00083BDC" w:rsidRPr="00AC64BB" w:rsidRDefault="00083BDC" w:rsidP="00BC3010">
            <w:pPr>
              <w:widowControl w:val="0"/>
              <w:numPr>
                <w:ilvl w:val="0"/>
                <w:numId w:val="3"/>
              </w:numPr>
              <w:autoSpaceDE w:val="0"/>
              <w:autoSpaceDN w:val="0"/>
              <w:adjustRightInd w:val="0"/>
              <w:snapToGrid w:val="0"/>
              <w:rPr>
                <w:rFonts w:ascii="Cambria" w:hAnsi="Cambria"/>
                <w:sz w:val="22"/>
                <w:szCs w:val="22"/>
              </w:rPr>
            </w:pPr>
            <w:r w:rsidRPr="00AC64BB">
              <w:rPr>
                <w:rFonts w:ascii="Cambria" w:hAnsi="Cambria"/>
                <w:sz w:val="22"/>
                <w:szCs w:val="22"/>
              </w:rPr>
              <w:t xml:space="preserve">Ученици од 5 до 8 разреда - </w:t>
            </w:r>
          </w:p>
        </w:tc>
      </w:tr>
      <w:tr w:rsidR="00083BDC" w:rsidRPr="00AC64BB" w:rsidTr="009F25CA">
        <w:tc>
          <w:tcPr>
            <w:tcW w:w="1974" w:type="dxa"/>
          </w:tcPr>
          <w:p w:rsidR="00083BDC" w:rsidRPr="00AC64BB" w:rsidRDefault="00083BDC" w:rsidP="00801703">
            <w:pPr>
              <w:widowControl w:val="0"/>
              <w:autoSpaceDE w:val="0"/>
              <w:autoSpaceDN w:val="0"/>
              <w:adjustRightInd w:val="0"/>
              <w:snapToGrid w:val="0"/>
              <w:rPr>
                <w:rFonts w:ascii="Cambria" w:hAnsi="Cambria"/>
                <w:sz w:val="22"/>
                <w:szCs w:val="22"/>
              </w:rPr>
            </w:pPr>
            <w:r w:rsidRPr="00AC64BB">
              <w:rPr>
                <w:rFonts w:ascii="Cambria" w:hAnsi="Cambria"/>
                <w:sz w:val="22"/>
                <w:szCs w:val="22"/>
              </w:rPr>
              <w:t xml:space="preserve">Међународи дан Мира </w:t>
            </w:r>
          </w:p>
        </w:tc>
        <w:tc>
          <w:tcPr>
            <w:tcW w:w="2119" w:type="dxa"/>
          </w:tcPr>
          <w:p w:rsidR="00083BDC" w:rsidRPr="00AC64BB" w:rsidRDefault="00AC64BB" w:rsidP="00801703">
            <w:pPr>
              <w:widowControl w:val="0"/>
              <w:autoSpaceDE w:val="0"/>
              <w:autoSpaceDN w:val="0"/>
              <w:adjustRightInd w:val="0"/>
              <w:snapToGrid w:val="0"/>
              <w:rPr>
                <w:rFonts w:ascii="Cambria" w:hAnsi="Cambria"/>
                <w:sz w:val="22"/>
                <w:szCs w:val="22"/>
              </w:rPr>
            </w:pPr>
            <w:r w:rsidRPr="00AC64BB">
              <w:rPr>
                <w:rFonts w:ascii="Cambria" w:hAnsi="Cambria"/>
                <w:sz w:val="22"/>
                <w:szCs w:val="22"/>
              </w:rPr>
              <w:t>21.09.2019</w:t>
            </w:r>
            <w:r w:rsidR="00083BDC" w:rsidRPr="00AC64BB">
              <w:rPr>
                <w:rFonts w:ascii="Cambria" w:hAnsi="Cambria"/>
                <w:sz w:val="22"/>
                <w:szCs w:val="22"/>
              </w:rPr>
              <w:t>.</w:t>
            </w:r>
            <w:r w:rsidRPr="00AC64BB">
              <w:rPr>
                <w:rFonts w:ascii="Cambria" w:hAnsi="Cambria"/>
                <w:sz w:val="22"/>
                <w:szCs w:val="22"/>
              </w:rPr>
              <w:t xml:space="preserve"> (обележава се 20.09.2019)</w:t>
            </w:r>
          </w:p>
        </w:tc>
        <w:tc>
          <w:tcPr>
            <w:tcW w:w="2869" w:type="dxa"/>
          </w:tcPr>
          <w:p w:rsidR="00083BDC" w:rsidRPr="00AC64BB" w:rsidRDefault="00083BDC" w:rsidP="00801703">
            <w:pPr>
              <w:widowControl w:val="0"/>
              <w:autoSpaceDE w:val="0"/>
              <w:autoSpaceDN w:val="0"/>
              <w:adjustRightInd w:val="0"/>
              <w:snapToGrid w:val="0"/>
              <w:rPr>
                <w:rFonts w:ascii="Cambria" w:hAnsi="Cambria"/>
                <w:sz w:val="22"/>
                <w:szCs w:val="22"/>
              </w:rPr>
            </w:pPr>
            <w:r w:rsidRPr="00AC64BB">
              <w:rPr>
                <w:rFonts w:ascii="Cambria" w:hAnsi="Cambria"/>
                <w:sz w:val="22"/>
                <w:szCs w:val="22"/>
              </w:rPr>
              <w:t>Обележавање</w:t>
            </w:r>
          </w:p>
        </w:tc>
        <w:tc>
          <w:tcPr>
            <w:tcW w:w="2281" w:type="dxa"/>
          </w:tcPr>
          <w:p w:rsidR="00083BDC" w:rsidRPr="00AC64BB" w:rsidRDefault="00083BDC" w:rsidP="00BC3010">
            <w:pPr>
              <w:widowControl w:val="0"/>
              <w:numPr>
                <w:ilvl w:val="0"/>
                <w:numId w:val="3"/>
              </w:numPr>
              <w:autoSpaceDE w:val="0"/>
              <w:autoSpaceDN w:val="0"/>
              <w:adjustRightInd w:val="0"/>
              <w:snapToGrid w:val="0"/>
              <w:rPr>
                <w:rFonts w:ascii="Cambria" w:hAnsi="Cambria"/>
                <w:sz w:val="22"/>
                <w:szCs w:val="22"/>
              </w:rPr>
            </w:pPr>
            <w:r w:rsidRPr="00AC64BB">
              <w:rPr>
                <w:rFonts w:ascii="Cambria" w:hAnsi="Cambria"/>
                <w:sz w:val="22"/>
                <w:szCs w:val="22"/>
              </w:rPr>
              <w:t>Школа -</w:t>
            </w: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Муђународни дан старијих особа </w:t>
            </w:r>
          </w:p>
        </w:tc>
        <w:tc>
          <w:tcPr>
            <w:tcW w:w="2119" w:type="dxa"/>
          </w:tcPr>
          <w:p w:rsidR="00083BDC" w:rsidRPr="00151DD4" w:rsidRDefault="00AC64BB"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01.10.2019</w:t>
            </w:r>
            <w:r w:rsidR="00083BDC" w:rsidRPr="00151DD4">
              <w:rPr>
                <w:rFonts w:ascii="Cambria" w:hAnsi="Cambria"/>
                <w:sz w:val="22"/>
                <w:szCs w:val="22"/>
              </w:rPr>
              <w:t>.</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Обележавање </w:t>
            </w:r>
            <w:r w:rsidR="00A36977" w:rsidRPr="00151DD4">
              <w:rPr>
                <w:rFonts w:ascii="Cambria" w:hAnsi="Cambria"/>
                <w:sz w:val="22"/>
                <w:szCs w:val="22"/>
              </w:rPr>
              <w:t xml:space="preserve">,радионице </w:t>
            </w:r>
          </w:p>
        </w:tc>
        <w:tc>
          <w:tcPr>
            <w:tcW w:w="2281" w:type="dxa"/>
          </w:tcPr>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Школа –</w:t>
            </w:r>
          </w:p>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Ученици од 1 до 4 разреда –</w:t>
            </w:r>
          </w:p>
          <w:p w:rsidR="00572820" w:rsidRPr="00151DD4" w:rsidRDefault="00572820"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ППП</w:t>
            </w: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Светски дан домаћих животиња и кућних љубимаца </w:t>
            </w:r>
          </w:p>
        </w:tc>
        <w:tc>
          <w:tcPr>
            <w:tcW w:w="2119" w:type="dxa"/>
          </w:tcPr>
          <w:p w:rsidR="00083BDC" w:rsidRPr="00151DD4" w:rsidRDefault="00591753"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02.10.201</w:t>
            </w:r>
            <w:r w:rsidR="00AC64BB" w:rsidRPr="00151DD4">
              <w:rPr>
                <w:rFonts w:ascii="Cambria" w:hAnsi="Cambria"/>
                <w:sz w:val="22"/>
                <w:szCs w:val="22"/>
              </w:rPr>
              <w:t>9.</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Обележавање </w:t>
            </w:r>
          </w:p>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Изложба, упознавање са кућним љубимцима</w:t>
            </w:r>
          </w:p>
        </w:tc>
        <w:tc>
          <w:tcPr>
            <w:tcW w:w="2281" w:type="dxa"/>
          </w:tcPr>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 xml:space="preserve">Школа – </w:t>
            </w:r>
          </w:p>
          <w:p w:rsidR="00083BDC" w:rsidRPr="00151DD4" w:rsidRDefault="00572820" w:rsidP="00801703">
            <w:pPr>
              <w:widowControl w:val="0"/>
              <w:autoSpaceDE w:val="0"/>
              <w:autoSpaceDN w:val="0"/>
              <w:adjustRightInd w:val="0"/>
              <w:snapToGrid w:val="0"/>
              <w:ind w:left="360"/>
              <w:rPr>
                <w:rFonts w:ascii="Cambria" w:hAnsi="Cambria"/>
                <w:sz w:val="22"/>
                <w:szCs w:val="22"/>
              </w:rPr>
            </w:pPr>
            <w:r w:rsidRPr="00151DD4">
              <w:rPr>
                <w:rFonts w:ascii="Cambria" w:hAnsi="Cambria"/>
                <w:sz w:val="22"/>
                <w:szCs w:val="22"/>
              </w:rPr>
              <w:t>Продужени боравак , ППП</w:t>
            </w: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Међународни дан деце </w:t>
            </w:r>
          </w:p>
        </w:tc>
        <w:tc>
          <w:tcPr>
            <w:tcW w:w="2119" w:type="dxa"/>
          </w:tcPr>
          <w:p w:rsidR="00083BDC" w:rsidRPr="00151DD4" w:rsidRDefault="00AC64BB"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03.10.2019</w:t>
            </w:r>
            <w:r w:rsidR="00083BDC" w:rsidRPr="00151DD4">
              <w:rPr>
                <w:rFonts w:ascii="Cambria" w:hAnsi="Cambria"/>
                <w:sz w:val="22"/>
                <w:szCs w:val="22"/>
              </w:rPr>
              <w:t xml:space="preserve">. </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Обележавање</w:t>
            </w:r>
            <w:r w:rsidR="00A36977" w:rsidRPr="00151DD4">
              <w:rPr>
                <w:rFonts w:ascii="Cambria" w:hAnsi="Cambria"/>
                <w:sz w:val="22"/>
                <w:szCs w:val="22"/>
              </w:rPr>
              <w:t xml:space="preserve"> </w:t>
            </w:r>
          </w:p>
        </w:tc>
        <w:tc>
          <w:tcPr>
            <w:tcW w:w="2281" w:type="dxa"/>
          </w:tcPr>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 xml:space="preserve">Школа </w:t>
            </w:r>
            <w:r w:rsidR="00572820" w:rsidRPr="00151DD4">
              <w:rPr>
                <w:rFonts w:ascii="Cambria" w:hAnsi="Cambria"/>
                <w:sz w:val="22"/>
                <w:szCs w:val="22"/>
              </w:rPr>
              <w:t>– продужени боравак  , ППП</w:t>
            </w: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Међународни дан учитеља</w:t>
            </w:r>
          </w:p>
        </w:tc>
        <w:tc>
          <w:tcPr>
            <w:tcW w:w="2119" w:type="dxa"/>
          </w:tcPr>
          <w:p w:rsidR="00083BDC" w:rsidRPr="00151DD4" w:rsidRDefault="00591753"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05. 10. 201</w:t>
            </w:r>
            <w:r w:rsidR="00AC64BB" w:rsidRPr="00151DD4">
              <w:rPr>
                <w:rFonts w:ascii="Cambria" w:hAnsi="Cambria"/>
                <w:sz w:val="22"/>
                <w:szCs w:val="22"/>
              </w:rPr>
              <w:t>9.</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Обележавање</w:t>
            </w:r>
          </w:p>
        </w:tc>
        <w:tc>
          <w:tcPr>
            <w:tcW w:w="2281" w:type="dxa"/>
          </w:tcPr>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Школа -</w:t>
            </w: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lastRenderedPageBreak/>
              <w:t xml:space="preserve">Дечја недеља </w:t>
            </w:r>
          </w:p>
        </w:tc>
        <w:tc>
          <w:tcPr>
            <w:tcW w:w="2119" w:type="dxa"/>
          </w:tcPr>
          <w:p w:rsidR="00083BDC" w:rsidRPr="00151DD4" w:rsidRDefault="003342F8"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Октобар 2019</w:t>
            </w:r>
            <w:r w:rsidR="00083BDC" w:rsidRPr="00151DD4">
              <w:rPr>
                <w:rFonts w:ascii="Cambria" w:hAnsi="Cambria"/>
                <w:sz w:val="22"/>
                <w:szCs w:val="22"/>
              </w:rPr>
              <w:t xml:space="preserve">. </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Активности  у школи , школском вртићу , Вртићу „Наша Радост“ ...... </w:t>
            </w:r>
          </w:p>
        </w:tc>
        <w:tc>
          <w:tcPr>
            <w:tcW w:w="2281" w:type="dxa"/>
          </w:tcPr>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 xml:space="preserve">Школа – </w:t>
            </w:r>
          </w:p>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Градски трг –</w:t>
            </w:r>
          </w:p>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Дом културе-</w:t>
            </w:r>
          </w:p>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Стадион , игралиште-</w:t>
            </w: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Трка за срећно детињство </w:t>
            </w:r>
          </w:p>
        </w:tc>
        <w:tc>
          <w:tcPr>
            <w:tcW w:w="2119" w:type="dxa"/>
          </w:tcPr>
          <w:p w:rsidR="00083BDC" w:rsidRPr="00151DD4" w:rsidRDefault="003342F8"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У току Октобра 2019</w:t>
            </w:r>
            <w:r w:rsidR="00083BDC" w:rsidRPr="00151DD4">
              <w:rPr>
                <w:rFonts w:ascii="Cambria" w:hAnsi="Cambria"/>
                <w:sz w:val="22"/>
                <w:szCs w:val="22"/>
              </w:rPr>
              <w:t xml:space="preserve">. </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Градска трка </w:t>
            </w:r>
            <w:r w:rsidR="00A36977" w:rsidRPr="00151DD4">
              <w:rPr>
                <w:rFonts w:ascii="Cambria" w:hAnsi="Cambria"/>
                <w:sz w:val="22"/>
                <w:szCs w:val="22"/>
              </w:rPr>
              <w:t xml:space="preserve">, хуманитарна </w:t>
            </w:r>
          </w:p>
        </w:tc>
        <w:tc>
          <w:tcPr>
            <w:tcW w:w="2281" w:type="dxa"/>
          </w:tcPr>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Градски стадион -</w:t>
            </w: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Светски дан чистих руку </w:t>
            </w:r>
          </w:p>
        </w:tc>
        <w:tc>
          <w:tcPr>
            <w:tcW w:w="2119" w:type="dxa"/>
          </w:tcPr>
          <w:p w:rsidR="00083BDC" w:rsidRPr="00151DD4" w:rsidRDefault="00A36977"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15.10.201</w:t>
            </w:r>
            <w:r w:rsidR="003342F8" w:rsidRPr="00151DD4">
              <w:rPr>
                <w:rFonts w:ascii="Cambria" w:hAnsi="Cambria"/>
                <w:sz w:val="22"/>
                <w:szCs w:val="22"/>
              </w:rPr>
              <w:t>9</w:t>
            </w:r>
            <w:r w:rsidR="00572820" w:rsidRPr="00151DD4">
              <w:rPr>
                <w:rFonts w:ascii="Cambria" w:hAnsi="Cambria"/>
                <w:sz w:val="22"/>
                <w:szCs w:val="22"/>
              </w:rPr>
              <w:t xml:space="preserve">. </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Предавање</w:t>
            </w:r>
          </w:p>
        </w:tc>
        <w:tc>
          <w:tcPr>
            <w:tcW w:w="2281" w:type="dxa"/>
          </w:tcPr>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 xml:space="preserve">Школа – </w:t>
            </w:r>
          </w:p>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Часови одељенског старешине , учитеља -</w:t>
            </w: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Светски дан борбе против сиромаштва</w:t>
            </w:r>
          </w:p>
          <w:p w:rsidR="00572820" w:rsidRPr="00151DD4" w:rsidRDefault="00572820" w:rsidP="00801703">
            <w:pPr>
              <w:widowControl w:val="0"/>
              <w:autoSpaceDE w:val="0"/>
              <w:autoSpaceDN w:val="0"/>
              <w:adjustRightInd w:val="0"/>
              <w:snapToGrid w:val="0"/>
              <w:rPr>
                <w:rFonts w:ascii="Cambria" w:hAnsi="Cambria"/>
                <w:sz w:val="22"/>
                <w:szCs w:val="22"/>
              </w:rPr>
            </w:pPr>
          </w:p>
          <w:p w:rsidR="00572820" w:rsidRPr="00151DD4" w:rsidRDefault="00572820" w:rsidP="00801703">
            <w:pPr>
              <w:widowControl w:val="0"/>
              <w:autoSpaceDE w:val="0"/>
              <w:autoSpaceDN w:val="0"/>
              <w:adjustRightInd w:val="0"/>
              <w:snapToGrid w:val="0"/>
              <w:rPr>
                <w:rFonts w:ascii="Cambria" w:hAnsi="Cambria"/>
                <w:sz w:val="22"/>
                <w:szCs w:val="22"/>
              </w:rPr>
            </w:pPr>
          </w:p>
        </w:tc>
        <w:tc>
          <w:tcPr>
            <w:tcW w:w="2119" w:type="dxa"/>
          </w:tcPr>
          <w:p w:rsidR="00083BDC" w:rsidRPr="00151DD4" w:rsidRDefault="003342F8"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17.10.2019</w:t>
            </w:r>
            <w:r w:rsidR="00083BDC" w:rsidRPr="00151DD4">
              <w:rPr>
                <w:rFonts w:ascii="Cambria" w:hAnsi="Cambria"/>
                <w:sz w:val="22"/>
                <w:szCs w:val="22"/>
              </w:rPr>
              <w:t>.</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Активност, друг другу , радионице </w:t>
            </w:r>
            <w:r w:rsidR="00A36977" w:rsidRPr="00151DD4">
              <w:rPr>
                <w:rFonts w:ascii="Cambria" w:hAnsi="Cambria"/>
                <w:sz w:val="22"/>
                <w:szCs w:val="22"/>
              </w:rPr>
              <w:t xml:space="preserve"> у оквиру Дечје недеље</w:t>
            </w:r>
          </w:p>
        </w:tc>
        <w:tc>
          <w:tcPr>
            <w:tcW w:w="2281" w:type="dxa"/>
          </w:tcPr>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Школа -</w:t>
            </w: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Европски дан науке </w:t>
            </w:r>
          </w:p>
        </w:tc>
        <w:tc>
          <w:tcPr>
            <w:tcW w:w="2119" w:type="dxa"/>
          </w:tcPr>
          <w:p w:rsidR="00083BDC" w:rsidRPr="00151DD4" w:rsidRDefault="00591753"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06.11.201</w:t>
            </w:r>
            <w:r w:rsidR="003342F8" w:rsidRPr="00151DD4">
              <w:rPr>
                <w:rFonts w:ascii="Cambria" w:hAnsi="Cambria"/>
                <w:sz w:val="22"/>
                <w:szCs w:val="22"/>
              </w:rPr>
              <w:t>9.</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Обележавање </w:t>
            </w:r>
          </w:p>
        </w:tc>
        <w:tc>
          <w:tcPr>
            <w:tcW w:w="2281" w:type="dxa"/>
          </w:tcPr>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 xml:space="preserve">Школа </w:t>
            </w:r>
            <w:r w:rsidR="00572820" w:rsidRPr="00151DD4">
              <w:rPr>
                <w:rFonts w:ascii="Cambria" w:hAnsi="Cambria"/>
                <w:sz w:val="22"/>
                <w:szCs w:val="22"/>
              </w:rPr>
              <w:t>–</w:t>
            </w:r>
            <w:r w:rsidRPr="00151DD4">
              <w:rPr>
                <w:rFonts w:ascii="Cambria" w:hAnsi="Cambria"/>
                <w:sz w:val="22"/>
                <w:szCs w:val="22"/>
              </w:rPr>
              <w:t xml:space="preserve"> </w:t>
            </w:r>
          </w:p>
          <w:p w:rsidR="00572820" w:rsidRPr="00151DD4" w:rsidRDefault="00572820"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Активи -</w:t>
            </w:r>
          </w:p>
        </w:tc>
      </w:tr>
      <w:tr w:rsidR="00083BDC" w:rsidRPr="00151DD4" w:rsidTr="009F25CA">
        <w:tc>
          <w:tcPr>
            <w:tcW w:w="1974" w:type="dxa"/>
          </w:tcPr>
          <w:p w:rsidR="000B2A0C" w:rsidRPr="00151DD4" w:rsidRDefault="000B2A0C" w:rsidP="00801703">
            <w:pPr>
              <w:widowControl w:val="0"/>
              <w:autoSpaceDE w:val="0"/>
              <w:autoSpaceDN w:val="0"/>
              <w:adjustRightInd w:val="0"/>
              <w:snapToGrid w:val="0"/>
              <w:rPr>
                <w:rFonts w:ascii="Cambria" w:hAnsi="Cambria"/>
                <w:sz w:val="22"/>
                <w:szCs w:val="22"/>
              </w:rPr>
            </w:pPr>
          </w:p>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Дан просветних радника </w:t>
            </w:r>
          </w:p>
        </w:tc>
        <w:tc>
          <w:tcPr>
            <w:tcW w:w="2119" w:type="dxa"/>
          </w:tcPr>
          <w:p w:rsidR="000B2A0C" w:rsidRPr="00151DD4" w:rsidRDefault="000B2A0C" w:rsidP="00801703">
            <w:pPr>
              <w:widowControl w:val="0"/>
              <w:autoSpaceDE w:val="0"/>
              <w:autoSpaceDN w:val="0"/>
              <w:adjustRightInd w:val="0"/>
              <w:snapToGrid w:val="0"/>
              <w:rPr>
                <w:rFonts w:ascii="Cambria" w:hAnsi="Cambria"/>
                <w:sz w:val="22"/>
                <w:szCs w:val="22"/>
              </w:rPr>
            </w:pPr>
          </w:p>
          <w:p w:rsidR="00083BDC" w:rsidRPr="00151DD4" w:rsidRDefault="003342F8"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08.11.2019</w:t>
            </w:r>
            <w:r w:rsidR="00083BDC" w:rsidRPr="00151DD4">
              <w:rPr>
                <w:rFonts w:ascii="Cambria" w:hAnsi="Cambria"/>
                <w:sz w:val="22"/>
                <w:szCs w:val="22"/>
              </w:rPr>
              <w:t xml:space="preserve">. </w:t>
            </w:r>
          </w:p>
        </w:tc>
        <w:tc>
          <w:tcPr>
            <w:tcW w:w="2869" w:type="dxa"/>
          </w:tcPr>
          <w:p w:rsidR="000B2A0C" w:rsidRPr="00151DD4" w:rsidRDefault="000B2A0C" w:rsidP="00801703">
            <w:pPr>
              <w:widowControl w:val="0"/>
              <w:autoSpaceDE w:val="0"/>
              <w:autoSpaceDN w:val="0"/>
              <w:adjustRightInd w:val="0"/>
              <w:snapToGrid w:val="0"/>
              <w:rPr>
                <w:rFonts w:ascii="Cambria" w:hAnsi="Cambria"/>
                <w:sz w:val="22"/>
                <w:szCs w:val="22"/>
              </w:rPr>
            </w:pPr>
          </w:p>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Обележавање </w:t>
            </w:r>
          </w:p>
        </w:tc>
        <w:tc>
          <w:tcPr>
            <w:tcW w:w="2281" w:type="dxa"/>
          </w:tcPr>
          <w:p w:rsidR="00083BDC" w:rsidRPr="00151DD4" w:rsidRDefault="00083BDC" w:rsidP="00801703">
            <w:pPr>
              <w:widowControl w:val="0"/>
              <w:autoSpaceDE w:val="0"/>
              <w:autoSpaceDN w:val="0"/>
              <w:adjustRightInd w:val="0"/>
              <w:snapToGrid w:val="0"/>
              <w:rPr>
                <w:rFonts w:ascii="Cambria" w:hAnsi="Cambria"/>
                <w:sz w:val="22"/>
                <w:szCs w:val="22"/>
              </w:rPr>
            </w:pP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Светски дан детета</w:t>
            </w:r>
          </w:p>
        </w:tc>
        <w:tc>
          <w:tcPr>
            <w:tcW w:w="2119" w:type="dxa"/>
          </w:tcPr>
          <w:p w:rsidR="00083BDC" w:rsidRPr="00151DD4" w:rsidRDefault="00A36977"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20.11.201</w:t>
            </w:r>
            <w:r w:rsidR="003342F8" w:rsidRPr="00151DD4">
              <w:rPr>
                <w:rFonts w:ascii="Cambria" w:hAnsi="Cambria"/>
                <w:sz w:val="22"/>
                <w:szCs w:val="22"/>
              </w:rPr>
              <w:t>9.</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Обележавање </w:t>
            </w:r>
          </w:p>
        </w:tc>
        <w:tc>
          <w:tcPr>
            <w:tcW w:w="2281" w:type="dxa"/>
          </w:tcPr>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 xml:space="preserve">Школа - </w:t>
            </w: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Светски дан борбе против сиде ( болести зависности)</w:t>
            </w:r>
          </w:p>
        </w:tc>
        <w:tc>
          <w:tcPr>
            <w:tcW w:w="2119" w:type="dxa"/>
          </w:tcPr>
          <w:p w:rsidR="00083BDC" w:rsidRPr="00151DD4" w:rsidRDefault="00BF0EF2"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01.12.201</w:t>
            </w:r>
            <w:r w:rsidR="003342F8" w:rsidRPr="00151DD4">
              <w:rPr>
                <w:rFonts w:ascii="Cambria" w:hAnsi="Cambria"/>
                <w:sz w:val="22"/>
                <w:szCs w:val="22"/>
              </w:rPr>
              <w:t>9. – обележиће се 29.11.2019.</w:t>
            </w:r>
            <w:r w:rsidR="00EC7225" w:rsidRPr="00151DD4">
              <w:rPr>
                <w:rFonts w:ascii="Cambria" w:hAnsi="Cambria"/>
                <w:sz w:val="22"/>
                <w:szCs w:val="22"/>
              </w:rPr>
              <w:t xml:space="preserve"> </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Обележавање , предавање , ученици 8 разреда </w:t>
            </w:r>
          </w:p>
        </w:tc>
        <w:tc>
          <w:tcPr>
            <w:tcW w:w="2281" w:type="dxa"/>
          </w:tcPr>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Школа -</w:t>
            </w: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Међународни дан особа са инвалидитетом </w:t>
            </w:r>
          </w:p>
        </w:tc>
        <w:tc>
          <w:tcPr>
            <w:tcW w:w="2119" w:type="dxa"/>
          </w:tcPr>
          <w:p w:rsidR="00083BDC" w:rsidRPr="00151DD4" w:rsidRDefault="003342F8"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03.12.2019</w:t>
            </w:r>
            <w:r w:rsidR="00083BDC" w:rsidRPr="00151DD4">
              <w:rPr>
                <w:rFonts w:ascii="Cambria" w:hAnsi="Cambria"/>
                <w:sz w:val="22"/>
                <w:szCs w:val="22"/>
              </w:rPr>
              <w:t>.</w:t>
            </w:r>
            <w:r w:rsidR="00572820" w:rsidRPr="00151DD4">
              <w:rPr>
                <w:rFonts w:ascii="Cambria" w:hAnsi="Cambria"/>
                <w:sz w:val="22"/>
                <w:szCs w:val="22"/>
              </w:rPr>
              <w:t xml:space="preserve"> </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Обележавање , на часовима одељенског старешине </w:t>
            </w:r>
          </w:p>
        </w:tc>
        <w:tc>
          <w:tcPr>
            <w:tcW w:w="2281" w:type="dxa"/>
          </w:tcPr>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Школа -</w:t>
            </w: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Међународни дан људских права </w:t>
            </w:r>
          </w:p>
        </w:tc>
        <w:tc>
          <w:tcPr>
            <w:tcW w:w="2119" w:type="dxa"/>
          </w:tcPr>
          <w:p w:rsidR="00083BDC" w:rsidRPr="00151DD4" w:rsidRDefault="003342F8"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10.12.2019</w:t>
            </w:r>
            <w:r w:rsidR="00083BDC" w:rsidRPr="00151DD4">
              <w:rPr>
                <w:rFonts w:ascii="Cambria" w:hAnsi="Cambria"/>
                <w:sz w:val="22"/>
                <w:szCs w:val="22"/>
              </w:rPr>
              <w:t xml:space="preserve">. </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Обележавање </w:t>
            </w:r>
          </w:p>
        </w:tc>
        <w:tc>
          <w:tcPr>
            <w:tcW w:w="2281" w:type="dxa"/>
          </w:tcPr>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 xml:space="preserve">Школа - </w:t>
            </w: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Новогодишња чаролија </w:t>
            </w:r>
          </w:p>
        </w:tc>
        <w:tc>
          <w:tcPr>
            <w:tcW w:w="211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Последња недеља у месецу </w:t>
            </w:r>
            <w:r w:rsidR="003342F8" w:rsidRPr="00151DD4">
              <w:rPr>
                <w:rFonts w:ascii="Cambria" w:hAnsi="Cambria"/>
                <w:sz w:val="22"/>
                <w:szCs w:val="22"/>
              </w:rPr>
              <w:t>, од 23</w:t>
            </w:r>
            <w:r w:rsidR="001A4BE7" w:rsidRPr="00151DD4">
              <w:rPr>
                <w:rFonts w:ascii="Cambria" w:hAnsi="Cambria"/>
                <w:sz w:val="22"/>
                <w:szCs w:val="22"/>
              </w:rPr>
              <w:t>.12.201</w:t>
            </w:r>
            <w:r w:rsidR="003342F8" w:rsidRPr="00151DD4">
              <w:rPr>
                <w:rFonts w:ascii="Cambria" w:hAnsi="Cambria"/>
                <w:sz w:val="22"/>
                <w:szCs w:val="22"/>
              </w:rPr>
              <w:t>9.</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Обележавање , приредба </w:t>
            </w:r>
          </w:p>
        </w:tc>
        <w:tc>
          <w:tcPr>
            <w:tcW w:w="2281" w:type="dxa"/>
          </w:tcPr>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 xml:space="preserve">Школа – </w:t>
            </w:r>
          </w:p>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Дом културе</w:t>
            </w: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Школска слава „Свети Сава“  и Међународни дан сећања на жртве Холокауста </w:t>
            </w:r>
          </w:p>
        </w:tc>
        <w:tc>
          <w:tcPr>
            <w:tcW w:w="2119" w:type="dxa"/>
          </w:tcPr>
          <w:p w:rsidR="00083BDC" w:rsidRPr="00151DD4" w:rsidRDefault="003342F8" w:rsidP="003342F8">
            <w:pPr>
              <w:widowControl w:val="0"/>
              <w:autoSpaceDE w:val="0"/>
              <w:autoSpaceDN w:val="0"/>
              <w:adjustRightInd w:val="0"/>
              <w:snapToGrid w:val="0"/>
              <w:rPr>
                <w:rFonts w:ascii="Cambria" w:hAnsi="Cambria"/>
                <w:sz w:val="22"/>
                <w:szCs w:val="22"/>
              </w:rPr>
            </w:pPr>
            <w:r w:rsidRPr="00151DD4">
              <w:rPr>
                <w:rFonts w:ascii="Cambria" w:hAnsi="Cambria"/>
                <w:sz w:val="22"/>
                <w:szCs w:val="22"/>
              </w:rPr>
              <w:t>27.01.2020</w:t>
            </w:r>
            <w:r w:rsidR="00083BDC" w:rsidRPr="00151DD4">
              <w:rPr>
                <w:rFonts w:ascii="Cambria" w:hAnsi="Cambria"/>
                <w:sz w:val="22"/>
                <w:szCs w:val="22"/>
              </w:rPr>
              <w:t>.</w:t>
            </w:r>
            <w:r w:rsidR="00EC7225" w:rsidRPr="00151DD4">
              <w:rPr>
                <w:rFonts w:ascii="Cambria" w:hAnsi="Cambria"/>
                <w:sz w:val="22"/>
                <w:szCs w:val="22"/>
              </w:rPr>
              <w:t xml:space="preserve"> </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Обележаваењ , приредба , предавање на часовима Историје </w:t>
            </w:r>
          </w:p>
        </w:tc>
        <w:tc>
          <w:tcPr>
            <w:tcW w:w="2281" w:type="dxa"/>
          </w:tcPr>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 xml:space="preserve">Школа – </w:t>
            </w:r>
          </w:p>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Дом културе</w:t>
            </w: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Међународни дан борбе против рака </w:t>
            </w:r>
          </w:p>
        </w:tc>
        <w:tc>
          <w:tcPr>
            <w:tcW w:w="2119" w:type="dxa"/>
          </w:tcPr>
          <w:p w:rsidR="00083BDC" w:rsidRPr="00151DD4" w:rsidRDefault="001A4BE7"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04.02.20</w:t>
            </w:r>
            <w:r w:rsidR="003342F8" w:rsidRPr="00151DD4">
              <w:rPr>
                <w:rFonts w:ascii="Cambria" w:hAnsi="Cambria"/>
                <w:sz w:val="22"/>
                <w:szCs w:val="22"/>
              </w:rPr>
              <w:t>20.</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Обележавање </w:t>
            </w:r>
          </w:p>
        </w:tc>
        <w:tc>
          <w:tcPr>
            <w:tcW w:w="2281" w:type="dxa"/>
          </w:tcPr>
          <w:p w:rsidR="00083BDC" w:rsidRPr="00151DD4" w:rsidRDefault="00083BDC" w:rsidP="00801703">
            <w:pPr>
              <w:widowControl w:val="0"/>
              <w:autoSpaceDE w:val="0"/>
              <w:autoSpaceDN w:val="0"/>
              <w:adjustRightInd w:val="0"/>
              <w:snapToGrid w:val="0"/>
              <w:rPr>
                <w:rFonts w:ascii="Cambria" w:hAnsi="Cambria"/>
                <w:sz w:val="22"/>
                <w:szCs w:val="22"/>
              </w:rPr>
            </w:pP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Међународни дан Матерњег језика </w:t>
            </w:r>
          </w:p>
        </w:tc>
        <w:tc>
          <w:tcPr>
            <w:tcW w:w="2119" w:type="dxa"/>
          </w:tcPr>
          <w:p w:rsidR="00083BDC" w:rsidRPr="00151DD4" w:rsidRDefault="003342F8"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21.02.2020</w:t>
            </w:r>
            <w:r w:rsidR="00083BDC" w:rsidRPr="00151DD4">
              <w:rPr>
                <w:rFonts w:ascii="Cambria" w:hAnsi="Cambria"/>
                <w:sz w:val="22"/>
                <w:szCs w:val="22"/>
              </w:rPr>
              <w:t>.</w:t>
            </w:r>
            <w:r w:rsidR="006B799A" w:rsidRPr="00151DD4">
              <w:rPr>
                <w:rFonts w:ascii="Cambria" w:hAnsi="Cambria"/>
                <w:sz w:val="22"/>
                <w:szCs w:val="22"/>
              </w:rPr>
              <w:t xml:space="preserve"> </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Обележавање </w:t>
            </w:r>
          </w:p>
        </w:tc>
        <w:tc>
          <w:tcPr>
            <w:tcW w:w="2281" w:type="dxa"/>
          </w:tcPr>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Школа -</w:t>
            </w: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Међународни дан математике </w:t>
            </w:r>
          </w:p>
        </w:tc>
        <w:tc>
          <w:tcPr>
            <w:tcW w:w="2119" w:type="dxa"/>
          </w:tcPr>
          <w:p w:rsidR="00083BDC" w:rsidRPr="00151DD4" w:rsidRDefault="003342F8"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05.03.2020</w:t>
            </w:r>
            <w:r w:rsidR="00083BDC" w:rsidRPr="00151DD4">
              <w:rPr>
                <w:rFonts w:ascii="Cambria" w:hAnsi="Cambria"/>
                <w:sz w:val="22"/>
                <w:szCs w:val="22"/>
              </w:rPr>
              <w:t>.</w:t>
            </w:r>
            <w:r w:rsidR="001A4BE7" w:rsidRPr="00151DD4">
              <w:rPr>
                <w:rFonts w:ascii="Cambria" w:hAnsi="Cambria"/>
                <w:sz w:val="22"/>
                <w:szCs w:val="22"/>
              </w:rPr>
              <w:t xml:space="preserve"> </w:t>
            </w:r>
            <w:r w:rsidR="006B799A" w:rsidRPr="00151DD4">
              <w:rPr>
                <w:rFonts w:ascii="Cambria" w:hAnsi="Cambria"/>
                <w:sz w:val="22"/>
                <w:szCs w:val="22"/>
              </w:rPr>
              <w:t xml:space="preserve">– недеља математике </w:t>
            </w:r>
          </w:p>
        </w:tc>
        <w:tc>
          <w:tcPr>
            <w:tcW w:w="2869" w:type="dxa"/>
          </w:tcPr>
          <w:p w:rsidR="00083BDC" w:rsidRPr="00151DD4" w:rsidRDefault="00083BDC" w:rsidP="001A4BE7">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Обележавање </w:t>
            </w:r>
          </w:p>
        </w:tc>
        <w:tc>
          <w:tcPr>
            <w:tcW w:w="2281" w:type="dxa"/>
          </w:tcPr>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Школа -</w:t>
            </w: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Међународни дан жена </w:t>
            </w:r>
          </w:p>
        </w:tc>
        <w:tc>
          <w:tcPr>
            <w:tcW w:w="2119" w:type="dxa"/>
          </w:tcPr>
          <w:p w:rsidR="00083BDC" w:rsidRPr="00151DD4" w:rsidRDefault="003342F8"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08.03.2020</w:t>
            </w:r>
            <w:r w:rsidR="00083BDC" w:rsidRPr="00151DD4">
              <w:rPr>
                <w:rFonts w:ascii="Cambria" w:hAnsi="Cambria"/>
                <w:sz w:val="22"/>
                <w:szCs w:val="22"/>
              </w:rPr>
              <w:t>.</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Обележавање </w:t>
            </w:r>
          </w:p>
        </w:tc>
        <w:tc>
          <w:tcPr>
            <w:tcW w:w="2281" w:type="dxa"/>
          </w:tcPr>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Школа -</w:t>
            </w: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Светски дан </w:t>
            </w:r>
            <w:r w:rsidRPr="00151DD4">
              <w:rPr>
                <w:rFonts w:ascii="Cambria" w:hAnsi="Cambria"/>
                <w:sz w:val="22"/>
                <w:szCs w:val="22"/>
              </w:rPr>
              <w:lastRenderedPageBreak/>
              <w:t xml:space="preserve">шума </w:t>
            </w:r>
          </w:p>
        </w:tc>
        <w:tc>
          <w:tcPr>
            <w:tcW w:w="2119" w:type="dxa"/>
          </w:tcPr>
          <w:p w:rsidR="00083BDC" w:rsidRPr="00151DD4" w:rsidRDefault="003342F8"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lastRenderedPageBreak/>
              <w:t>21.03.2020</w:t>
            </w:r>
            <w:r w:rsidR="00083BDC" w:rsidRPr="00151DD4">
              <w:rPr>
                <w:rFonts w:ascii="Cambria" w:hAnsi="Cambria"/>
                <w:sz w:val="22"/>
                <w:szCs w:val="22"/>
              </w:rPr>
              <w:t>.</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Обележавање , активност </w:t>
            </w:r>
            <w:r w:rsidRPr="00151DD4">
              <w:rPr>
                <w:rFonts w:ascii="Cambria" w:hAnsi="Cambria"/>
                <w:sz w:val="22"/>
                <w:szCs w:val="22"/>
              </w:rPr>
              <w:lastRenderedPageBreak/>
              <w:t xml:space="preserve">наставника биологије </w:t>
            </w:r>
          </w:p>
        </w:tc>
        <w:tc>
          <w:tcPr>
            <w:tcW w:w="2281" w:type="dxa"/>
          </w:tcPr>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lastRenderedPageBreak/>
              <w:t xml:space="preserve">Школско </w:t>
            </w:r>
            <w:r w:rsidRPr="00151DD4">
              <w:rPr>
                <w:rFonts w:ascii="Cambria" w:hAnsi="Cambria"/>
                <w:sz w:val="22"/>
                <w:szCs w:val="22"/>
              </w:rPr>
              <w:lastRenderedPageBreak/>
              <w:t xml:space="preserve">двориште – </w:t>
            </w:r>
          </w:p>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 xml:space="preserve">Школа - </w:t>
            </w: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lastRenderedPageBreak/>
              <w:t>Дан школе „ Бранко Радичевић“</w:t>
            </w:r>
          </w:p>
        </w:tc>
        <w:tc>
          <w:tcPr>
            <w:tcW w:w="2119" w:type="dxa"/>
          </w:tcPr>
          <w:p w:rsidR="00083BDC" w:rsidRPr="00151DD4" w:rsidRDefault="003342F8" w:rsidP="006B799A">
            <w:pPr>
              <w:widowControl w:val="0"/>
              <w:autoSpaceDE w:val="0"/>
              <w:autoSpaceDN w:val="0"/>
              <w:adjustRightInd w:val="0"/>
              <w:snapToGrid w:val="0"/>
              <w:rPr>
                <w:rFonts w:ascii="Cambria" w:hAnsi="Cambria"/>
                <w:sz w:val="22"/>
                <w:szCs w:val="22"/>
              </w:rPr>
            </w:pPr>
            <w:r w:rsidRPr="00151DD4">
              <w:rPr>
                <w:rFonts w:ascii="Cambria" w:hAnsi="Cambria"/>
                <w:sz w:val="22"/>
                <w:szCs w:val="22"/>
              </w:rPr>
              <w:t>25. 03. до 28.03.2020</w:t>
            </w:r>
            <w:r w:rsidR="00083BDC" w:rsidRPr="00151DD4">
              <w:rPr>
                <w:rFonts w:ascii="Cambria" w:hAnsi="Cambria"/>
                <w:sz w:val="22"/>
                <w:szCs w:val="22"/>
              </w:rPr>
              <w:t>.</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Обележавање , приредба , активности </w:t>
            </w:r>
          </w:p>
        </w:tc>
        <w:tc>
          <w:tcPr>
            <w:tcW w:w="2281" w:type="dxa"/>
          </w:tcPr>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Школа –</w:t>
            </w:r>
          </w:p>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 xml:space="preserve">Дом културе- </w:t>
            </w: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Недеља солидарности народа и борбе против расизма и расне дискриминације </w:t>
            </w:r>
          </w:p>
        </w:tc>
        <w:tc>
          <w:tcPr>
            <w:tcW w:w="2119" w:type="dxa"/>
          </w:tcPr>
          <w:p w:rsidR="00083BDC" w:rsidRPr="00151DD4" w:rsidRDefault="003342F8"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23.-26.03.2020</w:t>
            </w:r>
            <w:r w:rsidR="00083BDC" w:rsidRPr="00151DD4">
              <w:rPr>
                <w:rFonts w:ascii="Cambria" w:hAnsi="Cambria"/>
                <w:sz w:val="22"/>
                <w:szCs w:val="22"/>
              </w:rPr>
              <w:t>.</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Обележавање </w:t>
            </w:r>
          </w:p>
        </w:tc>
        <w:tc>
          <w:tcPr>
            <w:tcW w:w="2281" w:type="dxa"/>
          </w:tcPr>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Школа -</w:t>
            </w: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Светски дан планете Земље </w:t>
            </w:r>
          </w:p>
        </w:tc>
        <w:tc>
          <w:tcPr>
            <w:tcW w:w="2119" w:type="dxa"/>
          </w:tcPr>
          <w:p w:rsidR="00083BDC" w:rsidRPr="00151DD4" w:rsidRDefault="003342F8"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22.03.2020</w:t>
            </w:r>
            <w:r w:rsidR="00083BDC" w:rsidRPr="00151DD4">
              <w:rPr>
                <w:rFonts w:ascii="Cambria" w:hAnsi="Cambria"/>
                <w:sz w:val="22"/>
                <w:szCs w:val="22"/>
              </w:rPr>
              <w:t>.</w:t>
            </w:r>
          </w:p>
          <w:p w:rsidR="003342F8" w:rsidRPr="00151DD4" w:rsidRDefault="003342F8"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Обележава се 23.3.</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Обележавање </w:t>
            </w:r>
          </w:p>
        </w:tc>
        <w:tc>
          <w:tcPr>
            <w:tcW w:w="2281" w:type="dxa"/>
          </w:tcPr>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 xml:space="preserve">Школа </w:t>
            </w:r>
            <w:r w:rsidR="00A36977" w:rsidRPr="00151DD4">
              <w:rPr>
                <w:rFonts w:ascii="Cambria" w:hAnsi="Cambria"/>
                <w:sz w:val="22"/>
                <w:szCs w:val="22"/>
              </w:rPr>
              <w:t>–</w:t>
            </w:r>
          </w:p>
          <w:p w:rsidR="00A36977" w:rsidRPr="00151DD4" w:rsidRDefault="00A36977"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Кабинет Биологије и Географије -</w:t>
            </w: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Почетак тестирања ђака првака </w:t>
            </w:r>
          </w:p>
        </w:tc>
        <w:tc>
          <w:tcPr>
            <w:tcW w:w="2119" w:type="dxa"/>
          </w:tcPr>
          <w:p w:rsidR="00083BDC" w:rsidRPr="00151DD4" w:rsidRDefault="003342F8"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01.04.2020</w:t>
            </w:r>
            <w:r w:rsidR="00083BDC" w:rsidRPr="00151DD4">
              <w:rPr>
                <w:rFonts w:ascii="Cambria" w:hAnsi="Cambria"/>
                <w:sz w:val="22"/>
                <w:szCs w:val="22"/>
              </w:rPr>
              <w:t>.</w:t>
            </w:r>
            <w:r w:rsidR="006B799A" w:rsidRPr="00151DD4">
              <w:rPr>
                <w:rFonts w:ascii="Cambria" w:hAnsi="Cambria"/>
                <w:sz w:val="22"/>
                <w:szCs w:val="22"/>
              </w:rPr>
              <w:t xml:space="preserve"> </w:t>
            </w:r>
          </w:p>
          <w:p w:rsidR="003D099D" w:rsidRPr="00151DD4" w:rsidRDefault="003D099D" w:rsidP="00801703">
            <w:pPr>
              <w:widowControl w:val="0"/>
              <w:autoSpaceDE w:val="0"/>
              <w:autoSpaceDN w:val="0"/>
              <w:adjustRightInd w:val="0"/>
              <w:snapToGrid w:val="0"/>
              <w:rPr>
                <w:rFonts w:ascii="Cambria" w:hAnsi="Cambria"/>
                <w:sz w:val="22"/>
                <w:szCs w:val="22"/>
              </w:rPr>
            </w:pP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Педагог </w:t>
            </w:r>
          </w:p>
        </w:tc>
        <w:tc>
          <w:tcPr>
            <w:tcW w:w="2281" w:type="dxa"/>
          </w:tcPr>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 xml:space="preserve">Школа - </w:t>
            </w:r>
          </w:p>
        </w:tc>
      </w:tr>
      <w:tr w:rsidR="00083BDC" w:rsidRPr="00151DD4" w:rsidTr="009F25CA">
        <w:tc>
          <w:tcPr>
            <w:tcW w:w="1974" w:type="dxa"/>
          </w:tcPr>
          <w:p w:rsidR="00083BDC" w:rsidRPr="00151DD4" w:rsidRDefault="00572669"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Међународни дан R</w:t>
            </w:r>
            <w:r w:rsidR="00083BDC" w:rsidRPr="00151DD4">
              <w:rPr>
                <w:rFonts w:ascii="Cambria" w:hAnsi="Cambria"/>
                <w:sz w:val="22"/>
                <w:szCs w:val="22"/>
              </w:rPr>
              <w:t xml:space="preserve">ома </w:t>
            </w:r>
          </w:p>
        </w:tc>
        <w:tc>
          <w:tcPr>
            <w:tcW w:w="2119" w:type="dxa"/>
          </w:tcPr>
          <w:p w:rsidR="00083BDC" w:rsidRPr="00151DD4" w:rsidRDefault="003342F8"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08.04.2020</w:t>
            </w:r>
            <w:r w:rsidR="008F2298" w:rsidRPr="00151DD4">
              <w:rPr>
                <w:rFonts w:ascii="Cambria" w:hAnsi="Cambria"/>
                <w:sz w:val="22"/>
                <w:szCs w:val="22"/>
              </w:rPr>
              <w:t>.</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обележавање</w:t>
            </w:r>
          </w:p>
        </w:tc>
        <w:tc>
          <w:tcPr>
            <w:tcW w:w="2281" w:type="dxa"/>
          </w:tcPr>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Школа -</w:t>
            </w: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Светски дан књиге</w:t>
            </w:r>
          </w:p>
        </w:tc>
        <w:tc>
          <w:tcPr>
            <w:tcW w:w="2119" w:type="dxa"/>
          </w:tcPr>
          <w:p w:rsidR="00083BDC" w:rsidRPr="00151DD4" w:rsidRDefault="003D099D"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23.04.20</w:t>
            </w:r>
            <w:r w:rsidR="003342F8" w:rsidRPr="00151DD4">
              <w:rPr>
                <w:rFonts w:ascii="Cambria" w:hAnsi="Cambria"/>
                <w:sz w:val="22"/>
                <w:szCs w:val="22"/>
              </w:rPr>
              <w:t>20.</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Обележавање </w:t>
            </w:r>
          </w:p>
        </w:tc>
        <w:tc>
          <w:tcPr>
            <w:tcW w:w="2281" w:type="dxa"/>
          </w:tcPr>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Школа -</w:t>
            </w: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Светски дан Црвеног крста </w:t>
            </w:r>
          </w:p>
        </w:tc>
        <w:tc>
          <w:tcPr>
            <w:tcW w:w="2119" w:type="dxa"/>
          </w:tcPr>
          <w:p w:rsidR="00083BDC" w:rsidRPr="00151DD4" w:rsidRDefault="003342F8"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О8.05.2020</w:t>
            </w:r>
            <w:r w:rsidR="00083BDC" w:rsidRPr="00151DD4">
              <w:rPr>
                <w:rFonts w:ascii="Cambria" w:hAnsi="Cambria"/>
                <w:sz w:val="22"/>
                <w:szCs w:val="22"/>
              </w:rPr>
              <w:t>.</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Пријем деце у подмладак Црвеног крста </w:t>
            </w:r>
          </w:p>
        </w:tc>
        <w:tc>
          <w:tcPr>
            <w:tcW w:w="2281" w:type="dxa"/>
          </w:tcPr>
          <w:p w:rsidR="00083BDC" w:rsidRPr="00151DD4" w:rsidRDefault="00083BDC" w:rsidP="00801703">
            <w:pPr>
              <w:widowControl w:val="0"/>
              <w:autoSpaceDE w:val="0"/>
              <w:autoSpaceDN w:val="0"/>
              <w:adjustRightInd w:val="0"/>
              <w:snapToGrid w:val="0"/>
              <w:rPr>
                <w:rFonts w:ascii="Cambria" w:hAnsi="Cambria"/>
                <w:sz w:val="22"/>
                <w:szCs w:val="22"/>
              </w:rPr>
            </w:pP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Екскурзије </w:t>
            </w:r>
          </w:p>
        </w:tc>
        <w:tc>
          <w:tcPr>
            <w:tcW w:w="211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Април – Мај </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p>
        </w:tc>
        <w:tc>
          <w:tcPr>
            <w:tcW w:w="2281" w:type="dxa"/>
          </w:tcPr>
          <w:p w:rsidR="00083BDC" w:rsidRPr="00151DD4" w:rsidRDefault="00083BDC" w:rsidP="00801703">
            <w:pPr>
              <w:widowControl w:val="0"/>
              <w:autoSpaceDE w:val="0"/>
              <w:autoSpaceDN w:val="0"/>
              <w:adjustRightInd w:val="0"/>
              <w:snapToGrid w:val="0"/>
              <w:rPr>
                <w:rFonts w:ascii="Cambria" w:hAnsi="Cambria"/>
                <w:sz w:val="22"/>
                <w:szCs w:val="22"/>
              </w:rPr>
            </w:pP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Међународни дан породице </w:t>
            </w:r>
          </w:p>
        </w:tc>
        <w:tc>
          <w:tcPr>
            <w:tcW w:w="2119" w:type="dxa"/>
          </w:tcPr>
          <w:p w:rsidR="00083BDC" w:rsidRPr="00151DD4" w:rsidRDefault="003342F8"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15.05.2020</w:t>
            </w:r>
            <w:r w:rsidR="00083BDC" w:rsidRPr="00151DD4">
              <w:rPr>
                <w:rFonts w:ascii="Cambria" w:hAnsi="Cambria"/>
                <w:sz w:val="22"/>
                <w:szCs w:val="22"/>
              </w:rPr>
              <w:t>.</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Обележавање</w:t>
            </w:r>
          </w:p>
        </w:tc>
        <w:tc>
          <w:tcPr>
            <w:tcW w:w="2281" w:type="dxa"/>
          </w:tcPr>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Школа -</w:t>
            </w: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Испраћање ученика 8.разреда </w:t>
            </w:r>
          </w:p>
        </w:tc>
        <w:tc>
          <w:tcPr>
            <w:tcW w:w="2119" w:type="dxa"/>
          </w:tcPr>
          <w:p w:rsidR="00083BDC" w:rsidRPr="00151DD4" w:rsidRDefault="00151DD4"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02.06.2020</w:t>
            </w:r>
            <w:r w:rsidR="00083BDC" w:rsidRPr="00151DD4">
              <w:rPr>
                <w:rFonts w:ascii="Cambria" w:hAnsi="Cambria"/>
                <w:sz w:val="22"/>
                <w:szCs w:val="22"/>
              </w:rPr>
              <w:t>.</w:t>
            </w:r>
            <w:r w:rsidR="009F25CA" w:rsidRPr="00151DD4">
              <w:rPr>
                <w:rFonts w:ascii="Cambria" w:hAnsi="Cambria"/>
                <w:sz w:val="22"/>
                <w:szCs w:val="22"/>
              </w:rPr>
              <w:t xml:space="preserve"> </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p>
        </w:tc>
        <w:tc>
          <w:tcPr>
            <w:tcW w:w="2281" w:type="dxa"/>
          </w:tcPr>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Школа -</w:t>
            </w: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Сва такмичења и смотре по распореду МПС </w:t>
            </w:r>
          </w:p>
        </w:tc>
        <w:tc>
          <w:tcPr>
            <w:tcW w:w="211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У току целе школске године </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Припрема , организација и учешће </w:t>
            </w:r>
          </w:p>
        </w:tc>
        <w:tc>
          <w:tcPr>
            <w:tcW w:w="2281" w:type="dxa"/>
          </w:tcPr>
          <w:p w:rsidR="00083BDC" w:rsidRPr="00151DD4" w:rsidRDefault="00083BDC" w:rsidP="00801703">
            <w:pPr>
              <w:widowControl w:val="0"/>
              <w:autoSpaceDE w:val="0"/>
              <w:autoSpaceDN w:val="0"/>
              <w:adjustRightInd w:val="0"/>
              <w:snapToGrid w:val="0"/>
              <w:rPr>
                <w:rFonts w:ascii="Cambria" w:hAnsi="Cambria"/>
                <w:sz w:val="22"/>
                <w:szCs w:val="22"/>
              </w:rPr>
            </w:pP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Матурско вече </w:t>
            </w:r>
          </w:p>
        </w:tc>
        <w:tc>
          <w:tcPr>
            <w:tcW w:w="211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Прва недеља Јуна </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Дружење ученика 8.разреда </w:t>
            </w:r>
          </w:p>
        </w:tc>
        <w:tc>
          <w:tcPr>
            <w:tcW w:w="2281" w:type="dxa"/>
          </w:tcPr>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Школа -</w:t>
            </w: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Пријемни испит за упис ученика у средње школе </w:t>
            </w:r>
          </w:p>
        </w:tc>
        <w:tc>
          <w:tcPr>
            <w:tcW w:w="2119" w:type="dxa"/>
          </w:tcPr>
          <w:p w:rsidR="00083BDC" w:rsidRPr="00151DD4" w:rsidRDefault="00151DD4" w:rsidP="008F2298">
            <w:pPr>
              <w:widowControl w:val="0"/>
              <w:autoSpaceDE w:val="0"/>
              <w:autoSpaceDN w:val="0"/>
              <w:adjustRightInd w:val="0"/>
              <w:snapToGrid w:val="0"/>
              <w:rPr>
                <w:rFonts w:ascii="Cambria" w:hAnsi="Cambria"/>
                <w:sz w:val="22"/>
                <w:szCs w:val="22"/>
              </w:rPr>
            </w:pPr>
            <w:r w:rsidRPr="00151DD4">
              <w:rPr>
                <w:rFonts w:ascii="Cambria" w:hAnsi="Cambria"/>
                <w:sz w:val="22"/>
                <w:szCs w:val="22"/>
              </w:rPr>
              <w:t>Јун 2020</w:t>
            </w:r>
            <w:r w:rsidR="00083BDC" w:rsidRPr="00151DD4">
              <w:rPr>
                <w:rFonts w:ascii="Cambria" w:hAnsi="Cambria"/>
                <w:sz w:val="22"/>
                <w:szCs w:val="22"/>
              </w:rPr>
              <w:t xml:space="preserve">. </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Припрема и полагање </w:t>
            </w:r>
          </w:p>
        </w:tc>
        <w:tc>
          <w:tcPr>
            <w:tcW w:w="2281" w:type="dxa"/>
          </w:tcPr>
          <w:p w:rsidR="00083BDC" w:rsidRPr="00151DD4" w:rsidRDefault="00083BDC" w:rsidP="00BC3010">
            <w:pPr>
              <w:widowControl w:val="0"/>
              <w:numPr>
                <w:ilvl w:val="0"/>
                <w:numId w:val="3"/>
              </w:numPr>
              <w:autoSpaceDE w:val="0"/>
              <w:autoSpaceDN w:val="0"/>
              <w:adjustRightInd w:val="0"/>
              <w:snapToGrid w:val="0"/>
              <w:rPr>
                <w:rFonts w:ascii="Cambria" w:hAnsi="Cambria"/>
                <w:sz w:val="22"/>
                <w:szCs w:val="22"/>
              </w:rPr>
            </w:pPr>
            <w:r w:rsidRPr="00151DD4">
              <w:rPr>
                <w:rFonts w:ascii="Cambria" w:hAnsi="Cambria"/>
                <w:sz w:val="22"/>
                <w:szCs w:val="22"/>
              </w:rPr>
              <w:t>Школа -</w:t>
            </w: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Крај школске године </w:t>
            </w:r>
          </w:p>
        </w:tc>
        <w:tc>
          <w:tcPr>
            <w:tcW w:w="2119" w:type="dxa"/>
          </w:tcPr>
          <w:p w:rsidR="00083BDC" w:rsidRPr="00151DD4" w:rsidRDefault="00151DD4"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16</w:t>
            </w:r>
            <w:r w:rsidR="008F2298" w:rsidRPr="00151DD4">
              <w:rPr>
                <w:rFonts w:ascii="Cambria" w:hAnsi="Cambria"/>
                <w:sz w:val="22"/>
                <w:szCs w:val="22"/>
              </w:rPr>
              <w:t>.</w:t>
            </w:r>
            <w:r w:rsidRPr="00151DD4">
              <w:rPr>
                <w:rFonts w:ascii="Cambria" w:hAnsi="Cambria"/>
                <w:sz w:val="22"/>
                <w:szCs w:val="22"/>
              </w:rPr>
              <w:t>06.2020</w:t>
            </w:r>
            <w:r w:rsidR="00083BDC" w:rsidRPr="00151DD4">
              <w:rPr>
                <w:rFonts w:ascii="Cambria" w:hAnsi="Cambria"/>
                <w:sz w:val="22"/>
                <w:szCs w:val="22"/>
              </w:rPr>
              <w:t>.</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p>
        </w:tc>
        <w:tc>
          <w:tcPr>
            <w:tcW w:w="2281" w:type="dxa"/>
          </w:tcPr>
          <w:p w:rsidR="00083BDC" w:rsidRPr="00151DD4" w:rsidRDefault="00083BDC" w:rsidP="00801703">
            <w:pPr>
              <w:widowControl w:val="0"/>
              <w:autoSpaceDE w:val="0"/>
              <w:autoSpaceDN w:val="0"/>
              <w:adjustRightInd w:val="0"/>
              <w:snapToGrid w:val="0"/>
              <w:rPr>
                <w:rFonts w:ascii="Cambria" w:hAnsi="Cambria"/>
                <w:sz w:val="22"/>
                <w:szCs w:val="22"/>
              </w:rPr>
            </w:pP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Поправни и разредни испити </w:t>
            </w:r>
          </w:p>
        </w:tc>
        <w:tc>
          <w:tcPr>
            <w:tcW w:w="2119" w:type="dxa"/>
          </w:tcPr>
          <w:p w:rsidR="00083BDC" w:rsidRPr="00151DD4" w:rsidRDefault="00151DD4"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Јун и Август 2020</w:t>
            </w:r>
            <w:r w:rsidR="00083BDC" w:rsidRPr="00151DD4">
              <w:rPr>
                <w:rFonts w:ascii="Cambria" w:hAnsi="Cambria"/>
                <w:sz w:val="22"/>
                <w:szCs w:val="22"/>
              </w:rPr>
              <w:t>.</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p>
        </w:tc>
        <w:tc>
          <w:tcPr>
            <w:tcW w:w="2281" w:type="dxa"/>
          </w:tcPr>
          <w:p w:rsidR="00083BDC" w:rsidRPr="00151DD4" w:rsidRDefault="00083BDC" w:rsidP="00801703">
            <w:pPr>
              <w:widowControl w:val="0"/>
              <w:autoSpaceDE w:val="0"/>
              <w:autoSpaceDN w:val="0"/>
              <w:adjustRightInd w:val="0"/>
              <w:snapToGrid w:val="0"/>
              <w:rPr>
                <w:rFonts w:ascii="Cambria" w:hAnsi="Cambria"/>
                <w:sz w:val="22"/>
                <w:szCs w:val="22"/>
              </w:rPr>
            </w:pPr>
          </w:p>
        </w:tc>
      </w:tr>
      <w:tr w:rsidR="00083BDC" w:rsidRPr="00151DD4" w:rsidTr="009F25CA">
        <w:tc>
          <w:tcPr>
            <w:tcW w:w="1974"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Припреме за пријем првака </w:t>
            </w:r>
          </w:p>
        </w:tc>
        <w:tc>
          <w:tcPr>
            <w:tcW w:w="2119" w:type="dxa"/>
          </w:tcPr>
          <w:p w:rsidR="00083BDC" w:rsidRPr="00151DD4" w:rsidRDefault="00083BDC" w:rsidP="00801703">
            <w:pPr>
              <w:widowControl w:val="0"/>
              <w:autoSpaceDE w:val="0"/>
              <w:autoSpaceDN w:val="0"/>
              <w:adjustRightInd w:val="0"/>
              <w:snapToGrid w:val="0"/>
              <w:rPr>
                <w:rFonts w:ascii="Cambria" w:hAnsi="Cambria"/>
                <w:sz w:val="22"/>
                <w:szCs w:val="22"/>
              </w:rPr>
            </w:pPr>
            <w:r w:rsidRPr="00151DD4">
              <w:rPr>
                <w:rFonts w:ascii="Cambria" w:hAnsi="Cambria"/>
                <w:sz w:val="22"/>
                <w:szCs w:val="22"/>
              </w:rPr>
              <w:t xml:space="preserve">Задња недеља августа </w:t>
            </w:r>
          </w:p>
        </w:tc>
        <w:tc>
          <w:tcPr>
            <w:tcW w:w="2869" w:type="dxa"/>
          </w:tcPr>
          <w:p w:rsidR="00083BDC" w:rsidRPr="00151DD4" w:rsidRDefault="00083BDC" w:rsidP="00801703">
            <w:pPr>
              <w:widowControl w:val="0"/>
              <w:autoSpaceDE w:val="0"/>
              <w:autoSpaceDN w:val="0"/>
              <w:adjustRightInd w:val="0"/>
              <w:snapToGrid w:val="0"/>
              <w:rPr>
                <w:rFonts w:ascii="Cambria" w:hAnsi="Cambria"/>
                <w:sz w:val="22"/>
                <w:szCs w:val="22"/>
              </w:rPr>
            </w:pPr>
          </w:p>
        </w:tc>
        <w:tc>
          <w:tcPr>
            <w:tcW w:w="2281" w:type="dxa"/>
          </w:tcPr>
          <w:p w:rsidR="00083BDC" w:rsidRPr="00151DD4" w:rsidRDefault="00083BDC" w:rsidP="00801703">
            <w:pPr>
              <w:widowControl w:val="0"/>
              <w:autoSpaceDE w:val="0"/>
              <w:autoSpaceDN w:val="0"/>
              <w:adjustRightInd w:val="0"/>
              <w:snapToGrid w:val="0"/>
              <w:rPr>
                <w:rFonts w:ascii="Cambria" w:hAnsi="Cambria"/>
                <w:sz w:val="22"/>
                <w:szCs w:val="22"/>
              </w:rPr>
            </w:pPr>
          </w:p>
        </w:tc>
      </w:tr>
    </w:tbl>
    <w:p w:rsidR="002462B3" w:rsidRPr="00B33355" w:rsidRDefault="002462B3" w:rsidP="00083BDC">
      <w:pPr>
        <w:widowControl w:val="0"/>
        <w:autoSpaceDE w:val="0"/>
        <w:autoSpaceDN w:val="0"/>
        <w:adjustRightInd w:val="0"/>
        <w:snapToGrid w:val="0"/>
        <w:rPr>
          <w:rFonts w:ascii="Cambria" w:hAnsi="Cambria"/>
          <w:color w:val="FF0000"/>
          <w:sz w:val="24"/>
          <w:szCs w:val="24"/>
          <w:lang w:eastAsia="hr-HR"/>
        </w:rPr>
      </w:pPr>
    </w:p>
    <w:p w:rsidR="00C53413" w:rsidRPr="00B33355" w:rsidRDefault="00C53413" w:rsidP="00083BDC">
      <w:pPr>
        <w:widowControl w:val="0"/>
        <w:autoSpaceDE w:val="0"/>
        <w:autoSpaceDN w:val="0"/>
        <w:adjustRightInd w:val="0"/>
        <w:snapToGrid w:val="0"/>
        <w:rPr>
          <w:rFonts w:ascii="Cambria" w:hAnsi="Cambria"/>
          <w:color w:val="FF0000"/>
          <w:sz w:val="24"/>
          <w:szCs w:val="24"/>
          <w:lang w:eastAsia="hr-HR"/>
        </w:rPr>
      </w:pPr>
    </w:p>
    <w:p w:rsidR="00083BDC" w:rsidRPr="00F630B3" w:rsidRDefault="00AB362A" w:rsidP="00083BDC">
      <w:pPr>
        <w:widowControl w:val="0"/>
        <w:autoSpaceDE w:val="0"/>
        <w:autoSpaceDN w:val="0"/>
        <w:adjustRightInd w:val="0"/>
        <w:snapToGrid w:val="0"/>
        <w:rPr>
          <w:rFonts w:ascii="Cambria" w:hAnsi="Cambria"/>
          <w:b/>
          <w:sz w:val="24"/>
          <w:szCs w:val="24"/>
        </w:rPr>
      </w:pPr>
      <w:r w:rsidRPr="00F630B3">
        <w:rPr>
          <w:rFonts w:ascii="Cambria" w:hAnsi="Cambria"/>
          <w:b/>
          <w:sz w:val="24"/>
          <w:szCs w:val="24"/>
        </w:rPr>
        <w:t xml:space="preserve">4.12. </w:t>
      </w:r>
      <w:r w:rsidR="00083BDC" w:rsidRPr="00F630B3">
        <w:rPr>
          <w:rFonts w:ascii="Cambria" w:hAnsi="Cambria"/>
          <w:b/>
          <w:sz w:val="24"/>
          <w:szCs w:val="24"/>
        </w:rPr>
        <w:t xml:space="preserve">ПЛАН  СПОРТСКИХ   И  РЕКРЕАТИВНИХ  АКТИВНОСТИ  </w:t>
      </w:r>
    </w:p>
    <w:p w:rsidR="00083BDC" w:rsidRPr="00F630B3" w:rsidRDefault="00083BDC" w:rsidP="00083BDC">
      <w:pPr>
        <w:widowControl w:val="0"/>
        <w:autoSpaceDE w:val="0"/>
        <w:autoSpaceDN w:val="0"/>
        <w:adjustRightInd w:val="0"/>
        <w:snapToGrid w:val="0"/>
        <w:rPr>
          <w:rFonts w:ascii="Cambria" w:hAnsi="Cambria"/>
          <w:sz w:val="24"/>
          <w:szCs w:val="24"/>
        </w:rPr>
      </w:pPr>
    </w:p>
    <w:p w:rsidR="00D26200" w:rsidRPr="00F630B3" w:rsidRDefault="00083BDC" w:rsidP="00083BDC">
      <w:pPr>
        <w:widowControl w:val="0"/>
        <w:autoSpaceDE w:val="0"/>
        <w:autoSpaceDN w:val="0"/>
        <w:adjustRightInd w:val="0"/>
        <w:snapToGrid w:val="0"/>
        <w:rPr>
          <w:rFonts w:ascii="Cambria" w:hAnsi="Cambria"/>
          <w:sz w:val="24"/>
          <w:szCs w:val="24"/>
        </w:rPr>
      </w:pPr>
      <w:r w:rsidRPr="00F630B3">
        <w:rPr>
          <w:rFonts w:ascii="Cambria" w:hAnsi="Cambria"/>
          <w:sz w:val="24"/>
          <w:szCs w:val="24"/>
        </w:rPr>
        <w:t>У току школске године школа активно учествује у великом броју различитих културних и спортских манифестација које се организују на локалном нивоу.</w:t>
      </w:r>
    </w:p>
    <w:p w:rsidR="00D26200" w:rsidRPr="00F630B3" w:rsidRDefault="00D26200" w:rsidP="00083BDC">
      <w:pPr>
        <w:widowControl w:val="0"/>
        <w:autoSpaceDE w:val="0"/>
        <w:autoSpaceDN w:val="0"/>
        <w:adjustRightInd w:val="0"/>
        <w:snapToGrid w:val="0"/>
        <w:rPr>
          <w:rFonts w:ascii="Cambria" w:hAnsi="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
        <w:gridCol w:w="2468"/>
        <w:gridCol w:w="1898"/>
        <w:gridCol w:w="2486"/>
        <w:gridCol w:w="1654"/>
      </w:tblGrid>
      <w:tr w:rsidR="002C6A78" w:rsidRPr="00F630B3" w:rsidTr="001A6867">
        <w:trPr>
          <w:trHeight w:val="1106"/>
        </w:trPr>
        <w:tc>
          <w:tcPr>
            <w:tcW w:w="737" w:type="dxa"/>
          </w:tcPr>
          <w:p w:rsidR="002C6A78" w:rsidRPr="00F630B3" w:rsidRDefault="002C6A78" w:rsidP="00801703">
            <w:pPr>
              <w:widowControl w:val="0"/>
              <w:autoSpaceDE w:val="0"/>
              <w:autoSpaceDN w:val="0"/>
              <w:adjustRightInd w:val="0"/>
              <w:snapToGrid w:val="0"/>
              <w:jc w:val="center"/>
              <w:rPr>
                <w:rFonts w:ascii="Cambria" w:hAnsi="Cambria"/>
                <w:sz w:val="24"/>
                <w:szCs w:val="24"/>
              </w:rPr>
            </w:pPr>
            <w:r w:rsidRPr="00F630B3">
              <w:rPr>
                <w:rFonts w:ascii="Cambria" w:hAnsi="Cambria"/>
                <w:sz w:val="24"/>
                <w:szCs w:val="24"/>
              </w:rPr>
              <w:t>Р.бр.</w:t>
            </w:r>
          </w:p>
        </w:tc>
        <w:tc>
          <w:tcPr>
            <w:tcW w:w="2468" w:type="dxa"/>
          </w:tcPr>
          <w:p w:rsidR="002C6A78" w:rsidRPr="00F630B3" w:rsidRDefault="002C6A78" w:rsidP="00801703">
            <w:pPr>
              <w:widowControl w:val="0"/>
              <w:autoSpaceDE w:val="0"/>
              <w:autoSpaceDN w:val="0"/>
              <w:adjustRightInd w:val="0"/>
              <w:snapToGrid w:val="0"/>
              <w:jc w:val="center"/>
              <w:rPr>
                <w:rFonts w:ascii="Cambria" w:hAnsi="Cambria"/>
                <w:sz w:val="22"/>
                <w:szCs w:val="22"/>
              </w:rPr>
            </w:pPr>
          </w:p>
          <w:p w:rsidR="002C6A78" w:rsidRPr="00F630B3" w:rsidRDefault="002C6A78" w:rsidP="002C6A78">
            <w:pPr>
              <w:widowControl w:val="0"/>
              <w:autoSpaceDE w:val="0"/>
              <w:autoSpaceDN w:val="0"/>
              <w:adjustRightInd w:val="0"/>
              <w:snapToGrid w:val="0"/>
              <w:jc w:val="center"/>
              <w:rPr>
                <w:rFonts w:ascii="Cambria" w:hAnsi="Cambria"/>
                <w:sz w:val="22"/>
                <w:szCs w:val="22"/>
              </w:rPr>
            </w:pPr>
            <w:r w:rsidRPr="00F630B3">
              <w:rPr>
                <w:rFonts w:ascii="Cambria" w:hAnsi="Cambria"/>
                <w:sz w:val="22"/>
                <w:szCs w:val="22"/>
              </w:rPr>
              <w:t>САДРЖАЈ</w:t>
            </w:r>
          </w:p>
        </w:tc>
        <w:tc>
          <w:tcPr>
            <w:tcW w:w="1898" w:type="dxa"/>
          </w:tcPr>
          <w:p w:rsidR="002C6A78" w:rsidRPr="00F630B3" w:rsidRDefault="002C6A78" w:rsidP="00801703">
            <w:pPr>
              <w:widowControl w:val="0"/>
              <w:autoSpaceDE w:val="0"/>
              <w:autoSpaceDN w:val="0"/>
              <w:adjustRightInd w:val="0"/>
              <w:snapToGrid w:val="0"/>
              <w:jc w:val="center"/>
              <w:rPr>
                <w:rFonts w:ascii="Cambria" w:hAnsi="Cambria"/>
                <w:sz w:val="22"/>
                <w:szCs w:val="22"/>
              </w:rPr>
            </w:pPr>
          </w:p>
          <w:p w:rsidR="002C6A78" w:rsidRPr="00F630B3" w:rsidRDefault="002C6A78" w:rsidP="002C6A78">
            <w:pPr>
              <w:widowControl w:val="0"/>
              <w:autoSpaceDE w:val="0"/>
              <w:autoSpaceDN w:val="0"/>
              <w:adjustRightInd w:val="0"/>
              <w:snapToGrid w:val="0"/>
              <w:jc w:val="center"/>
              <w:rPr>
                <w:rFonts w:ascii="Cambria" w:hAnsi="Cambria"/>
                <w:sz w:val="22"/>
                <w:szCs w:val="22"/>
              </w:rPr>
            </w:pPr>
            <w:r w:rsidRPr="00F630B3">
              <w:rPr>
                <w:rFonts w:ascii="Cambria" w:hAnsi="Cambria"/>
                <w:sz w:val="22"/>
                <w:szCs w:val="22"/>
              </w:rPr>
              <w:t>ВРЕМЕ / МЕСТО РЕАЛИЗАЦИЈЕ</w:t>
            </w:r>
          </w:p>
        </w:tc>
        <w:tc>
          <w:tcPr>
            <w:tcW w:w="2486" w:type="dxa"/>
          </w:tcPr>
          <w:p w:rsidR="002C6A78" w:rsidRPr="00F630B3" w:rsidRDefault="002C6A78" w:rsidP="00801703">
            <w:pPr>
              <w:widowControl w:val="0"/>
              <w:autoSpaceDE w:val="0"/>
              <w:autoSpaceDN w:val="0"/>
              <w:adjustRightInd w:val="0"/>
              <w:snapToGrid w:val="0"/>
              <w:jc w:val="center"/>
              <w:rPr>
                <w:rFonts w:ascii="Cambria" w:hAnsi="Cambria"/>
                <w:sz w:val="22"/>
                <w:szCs w:val="22"/>
              </w:rPr>
            </w:pPr>
          </w:p>
          <w:p w:rsidR="002C6A78" w:rsidRPr="00F630B3" w:rsidRDefault="002C6A78" w:rsidP="00801703">
            <w:pPr>
              <w:widowControl w:val="0"/>
              <w:autoSpaceDE w:val="0"/>
              <w:autoSpaceDN w:val="0"/>
              <w:adjustRightInd w:val="0"/>
              <w:snapToGrid w:val="0"/>
              <w:jc w:val="center"/>
              <w:rPr>
                <w:rFonts w:ascii="Cambria" w:hAnsi="Cambria"/>
                <w:sz w:val="22"/>
                <w:szCs w:val="22"/>
              </w:rPr>
            </w:pPr>
            <w:r w:rsidRPr="00F630B3">
              <w:rPr>
                <w:rFonts w:ascii="Cambria" w:hAnsi="Cambria"/>
                <w:sz w:val="22"/>
                <w:szCs w:val="22"/>
              </w:rPr>
              <w:t>НОСИЛАЦ</w:t>
            </w:r>
          </w:p>
          <w:p w:rsidR="002C6A78" w:rsidRPr="00F630B3" w:rsidRDefault="002C6A78" w:rsidP="00801703">
            <w:pPr>
              <w:widowControl w:val="0"/>
              <w:autoSpaceDE w:val="0"/>
              <w:autoSpaceDN w:val="0"/>
              <w:adjustRightInd w:val="0"/>
              <w:snapToGrid w:val="0"/>
              <w:jc w:val="center"/>
              <w:rPr>
                <w:rFonts w:ascii="Cambria" w:hAnsi="Cambria"/>
                <w:sz w:val="22"/>
                <w:szCs w:val="22"/>
              </w:rPr>
            </w:pPr>
            <w:r w:rsidRPr="00F630B3">
              <w:rPr>
                <w:rFonts w:ascii="Cambria" w:hAnsi="Cambria"/>
                <w:sz w:val="22"/>
                <w:szCs w:val="22"/>
              </w:rPr>
              <w:t>ПОСЛОВА</w:t>
            </w:r>
          </w:p>
          <w:p w:rsidR="002C6A78" w:rsidRPr="00F630B3" w:rsidRDefault="002C6A78" w:rsidP="00801703">
            <w:pPr>
              <w:pStyle w:val="BodyText"/>
              <w:spacing w:before="240" w:after="240" w:line="240" w:lineRule="exact"/>
              <w:jc w:val="left"/>
              <w:rPr>
                <w:rFonts w:ascii="Cambria" w:hAnsi="Cambria"/>
                <w:sz w:val="22"/>
                <w:szCs w:val="22"/>
              </w:rPr>
            </w:pPr>
          </w:p>
        </w:tc>
        <w:tc>
          <w:tcPr>
            <w:tcW w:w="1654" w:type="dxa"/>
          </w:tcPr>
          <w:p w:rsidR="002C6A78" w:rsidRPr="00F630B3" w:rsidRDefault="002C6A78" w:rsidP="00801703">
            <w:pPr>
              <w:widowControl w:val="0"/>
              <w:autoSpaceDE w:val="0"/>
              <w:autoSpaceDN w:val="0"/>
              <w:adjustRightInd w:val="0"/>
              <w:snapToGrid w:val="0"/>
              <w:jc w:val="center"/>
              <w:rPr>
                <w:rFonts w:ascii="Cambria" w:hAnsi="Cambria"/>
                <w:sz w:val="22"/>
                <w:szCs w:val="22"/>
              </w:rPr>
            </w:pPr>
            <w:r w:rsidRPr="00F630B3">
              <w:rPr>
                <w:rFonts w:ascii="Cambria" w:hAnsi="Cambria"/>
                <w:sz w:val="22"/>
                <w:szCs w:val="22"/>
              </w:rPr>
              <w:lastRenderedPageBreak/>
              <w:t xml:space="preserve">Наст.средства </w:t>
            </w:r>
          </w:p>
        </w:tc>
      </w:tr>
      <w:tr w:rsidR="002C6A78" w:rsidRPr="00F630B3" w:rsidTr="001A6867">
        <w:tc>
          <w:tcPr>
            <w:tcW w:w="737" w:type="dxa"/>
          </w:tcPr>
          <w:p w:rsidR="002C6A78" w:rsidRPr="00F630B3" w:rsidRDefault="002C6A78" w:rsidP="00801703">
            <w:pPr>
              <w:widowControl w:val="0"/>
              <w:autoSpaceDE w:val="0"/>
              <w:autoSpaceDN w:val="0"/>
              <w:adjustRightInd w:val="0"/>
              <w:snapToGrid w:val="0"/>
              <w:rPr>
                <w:rFonts w:ascii="Cambria" w:hAnsi="Cambria"/>
                <w:sz w:val="24"/>
                <w:szCs w:val="24"/>
              </w:rPr>
            </w:pPr>
          </w:p>
        </w:tc>
        <w:tc>
          <w:tcPr>
            <w:tcW w:w="2468" w:type="dxa"/>
          </w:tcPr>
          <w:p w:rsidR="002C6A78" w:rsidRPr="00F630B3" w:rsidRDefault="002C6A78" w:rsidP="00801703">
            <w:pPr>
              <w:widowControl w:val="0"/>
              <w:autoSpaceDE w:val="0"/>
              <w:autoSpaceDN w:val="0"/>
              <w:adjustRightInd w:val="0"/>
              <w:snapToGrid w:val="0"/>
              <w:rPr>
                <w:rFonts w:ascii="Cambria" w:hAnsi="Cambria"/>
                <w:sz w:val="22"/>
                <w:szCs w:val="22"/>
              </w:rPr>
            </w:pPr>
            <w:r w:rsidRPr="00F630B3">
              <w:rPr>
                <w:rFonts w:ascii="Cambria" w:hAnsi="Cambria"/>
                <w:sz w:val="22"/>
                <w:szCs w:val="22"/>
              </w:rPr>
              <w:t>„Трка за срећније детињство“у сарадњи са Ц.крстом</w:t>
            </w:r>
          </w:p>
          <w:p w:rsidR="002C6A78" w:rsidRPr="00F630B3" w:rsidRDefault="002C6A78" w:rsidP="00801703">
            <w:pPr>
              <w:widowControl w:val="0"/>
              <w:autoSpaceDE w:val="0"/>
              <w:autoSpaceDN w:val="0"/>
              <w:adjustRightInd w:val="0"/>
              <w:snapToGrid w:val="0"/>
              <w:rPr>
                <w:rFonts w:ascii="Cambria" w:hAnsi="Cambria"/>
                <w:sz w:val="22"/>
                <w:szCs w:val="22"/>
              </w:rPr>
            </w:pPr>
            <w:r w:rsidRPr="00F630B3">
              <w:rPr>
                <w:rFonts w:ascii="Cambria" w:hAnsi="Cambria"/>
                <w:sz w:val="22"/>
                <w:szCs w:val="22"/>
              </w:rPr>
              <w:t>у оквиру Дечије недеље</w:t>
            </w:r>
          </w:p>
        </w:tc>
        <w:tc>
          <w:tcPr>
            <w:tcW w:w="1898" w:type="dxa"/>
          </w:tcPr>
          <w:p w:rsidR="002C6A78" w:rsidRPr="00F630B3" w:rsidRDefault="002C6A78" w:rsidP="00801703">
            <w:pPr>
              <w:pStyle w:val="BodyText"/>
              <w:spacing w:before="240" w:after="240" w:line="240" w:lineRule="exact"/>
              <w:jc w:val="left"/>
              <w:rPr>
                <w:rFonts w:ascii="Cambria" w:hAnsi="Cambria"/>
                <w:sz w:val="22"/>
                <w:szCs w:val="22"/>
              </w:rPr>
            </w:pPr>
            <w:r w:rsidRPr="00F630B3">
              <w:rPr>
                <w:rFonts w:ascii="Cambria" w:hAnsi="Cambria"/>
                <w:sz w:val="22"/>
                <w:szCs w:val="22"/>
              </w:rPr>
              <w:t>Октобар</w:t>
            </w:r>
          </w:p>
        </w:tc>
        <w:tc>
          <w:tcPr>
            <w:tcW w:w="2486" w:type="dxa"/>
          </w:tcPr>
          <w:p w:rsidR="002C6A78" w:rsidRPr="00F630B3" w:rsidRDefault="002C6A78" w:rsidP="00801703">
            <w:pPr>
              <w:widowControl w:val="0"/>
              <w:autoSpaceDE w:val="0"/>
              <w:autoSpaceDN w:val="0"/>
              <w:adjustRightInd w:val="0"/>
              <w:snapToGrid w:val="0"/>
              <w:rPr>
                <w:rFonts w:ascii="Cambria" w:hAnsi="Cambria"/>
                <w:sz w:val="22"/>
                <w:szCs w:val="22"/>
              </w:rPr>
            </w:pPr>
            <w:r w:rsidRPr="00F630B3">
              <w:rPr>
                <w:rFonts w:ascii="Cambria" w:hAnsi="Cambria"/>
                <w:sz w:val="22"/>
                <w:szCs w:val="22"/>
              </w:rPr>
              <w:t>Наставници</w:t>
            </w:r>
          </w:p>
          <w:p w:rsidR="002C6A78" w:rsidRPr="00F630B3" w:rsidRDefault="002C6A78" w:rsidP="00801703">
            <w:pPr>
              <w:widowControl w:val="0"/>
              <w:autoSpaceDE w:val="0"/>
              <w:autoSpaceDN w:val="0"/>
              <w:adjustRightInd w:val="0"/>
              <w:snapToGrid w:val="0"/>
              <w:rPr>
                <w:rFonts w:ascii="Cambria" w:hAnsi="Cambria"/>
                <w:sz w:val="22"/>
                <w:szCs w:val="22"/>
              </w:rPr>
            </w:pPr>
            <w:r w:rsidRPr="00F630B3">
              <w:rPr>
                <w:rFonts w:ascii="Cambria" w:hAnsi="Cambria"/>
                <w:sz w:val="22"/>
                <w:szCs w:val="22"/>
              </w:rPr>
              <w:t>физичког</w:t>
            </w:r>
          </w:p>
          <w:p w:rsidR="002C6A78" w:rsidRPr="00F630B3" w:rsidRDefault="002C6A78" w:rsidP="00801703">
            <w:pPr>
              <w:widowControl w:val="0"/>
              <w:autoSpaceDE w:val="0"/>
              <w:autoSpaceDN w:val="0"/>
              <w:adjustRightInd w:val="0"/>
              <w:snapToGrid w:val="0"/>
              <w:rPr>
                <w:rFonts w:ascii="Cambria" w:hAnsi="Cambria"/>
                <w:sz w:val="22"/>
                <w:szCs w:val="22"/>
              </w:rPr>
            </w:pPr>
            <w:r w:rsidRPr="00F630B3">
              <w:rPr>
                <w:rFonts w:ascii="Cambria" w:hAnsi="Cambria"/>
                <w:sz w:val="22"/>
                <w:szCs w:val="22"/>
              </w:rPr>
              <w:t xml:space="preserve">васпитања </w:t>
            </w:r>
          </w:p>
        </w:tc>
        <w:tc>
          <w:tcPr>
            <w:tcW w:w="1654" w:type="dxa"/>
          </w:tcPr>
          <w:p w:rsidR="002C6A78" w:rsidRPr="00F630B3" w:rsidRDefault="002C6A78" w:rsidP="00801703">
            <w:pPr>
              <w:widowControl w:val="0"/>
              <w:autoSpaceDE w:val="0"/>
              <w:autoSpaceDN w:val="0"/>
              <w:adjustRightInd w:val="0"/>
              <w:snapToGrid w:val="0"/>
              <w:rPr>
                <w:rFonts w:ascii="Cambria" w:hAnsi="Cambria"/>
                <w:sz w:val="22"/>
                <w:szCs w:val="22"/>
              </w:rPr>
            </w:pPr>
          </w:p>
        </w:tc>
      </w:tr>
      <w:tr w:rsidR="002C6A78" w:rsidRPr="00F630B3" w:rsidTr="001A6867">
        <w:tc>
          <w:tcPr>
            <w:tcW w:w="737" w:type="dxa"/>
          </w:tcPr>
          <w:p w:rsidR="002C6A78" w:rsidRPr="00F630B3" w:rsidRDefault="002C6A78" w:rsidP="00801703">
            <w:pPr>
              <w:widowControl w:val="0"/>
              <w:autoSpaceDE w:val="0"/>
              <w:autoSpaceDN w:val="0"/>
              <w:adjustRightInd w:val="0"/>
              <w:snapToGrid w:val="0"/>
              <w:rPr>
                <w:rFonts w:ascii="Cambria" w:hAnsi="Cambria"/>
                <w:sz w:val="24"/>
                <w:szCs w:val="24"/>
              </w:rPr>
            </w:pPr>
          </w:p>
        </w:tc>
        <w:tc>
          <w:tcPr>
            <w:tcW w:w="2468" w:type="dxa"/>
          </w:tcPr>
          <w:p w:rsidR="002C6A78" w:rsidRPr="00F630B3" w:rsidRDefault="002C6A78" w:rsidP="00801703">
            <w:pPr>
              <w:widowControl w:val="0"/>
              <w:autoSpaceDE w:val="0"/>
              <w:autoSpaceDN w:val="0"/>
              <w:adjustRightInd w:val="0"/>
              <w:snapToGrid w:val="0"/>
              <w:rPr>
                <w:rFonts w:ascii="Cambria" w:hAnsi="Cambria"/>
                <w:sz w:val="22"/>
                <w:szCs w:val="22"/>
              </w:rPr>
            </w:pPr>
            <w:r w:rsidRPr="00F630B3">
              <w:rPr>
                <w:rFonts w:ascii="Cambria" w:hAnsi="Cambria"/>
                <w:sz w:val="22"/>
                <w:szCs w:val="22"/>
              </w:rPr>
              <w:t xml:space="preserve">Спортски сусрети одељења </w:t>
            </w:r>
          </w:p>
        </w:tc>
        <w:tc>
          <w:tcPr>
            <w:tcW w:w="1898" w:type="dxa"/>
          </w:tcPr>
          <w:p w:rsidR="002C6A78" w:rsidRPr="00F630B3" w:rsidRDefault="002C6A78" w:rsidP="00801703">
            <w:pPr>
              <w:pStyle w:val="BodyText"/>
              <w:spacing w:before="240" w:after="240" w:line="240" w:lineRule="exact"/>
              <w:jc w:val="left"/>
              <w:rPr>
                <w:rFonts w:ascii="Cambria" w:hAnsi="Cambria"/>
                <w:sz w:val="22"/>
                <w:szCs w:val="22"/>
              </w:rPr>
            </w:pPr>
            <w:r w:rsidRPr="00F630B3">
              <w:rPr>
                <w:rFonts w:ascii="Cambria" w:hAnsi="Cambria"/>
                <w:sz w:val="22"/>
                <w:szCs w:val="22"/>
              </w:rPr>
              <w:t>Март</w:t>
            </w:r>
          </w:p>
        </w:tc>
        <w:tc>
          <w:tcPr>
            <w:tcW w:w="2486" w:type="dxa"/>
          </w:tcPr>
          <w:p w:rsidR="002C6A78" w:rsidRPr="00F630B3" w:rsidRDefault="002C6A78" w:rsidP="00801703">
            <w:pPr>
              <w:pStyle w:val="BodyText"/>
              <w:spacing w:before="240" w:after="240" w:line="240" w:lineRule="exact"/>
              <w:jc w:val="left"/>
              <w:rPr>
                <w:rFonts w:ascii="Cambria" w:hAnsi="Cambria"/>
                <w:sz w:val="22"/>
                <w:szCs w:val="22"/>
              </w:rPr>
            </w:pPr>
            <w:r w:rsidRPr="00F630B3">
              <w:rPr>
                <w:rFonts w:ascii="Cambria" w:hAnsi="Cambria"/>
                <w:sz w:val="22"/>
                <w:szCs w:val="22"/>
              </w:rPr>
              <w:t xml:space="preserve">Наставници физичког васпитања и учитељи </w:t>
            </w:r>
          </w:p>
        </w:tc>
        <w:tc>
          <w:tcPr>
            <w:tcW w:w="1654" w:type="dxa"/>
          </w:tcPr>
          <w:p w:rsidR="002C6A78" w:rsidRPr="00F630B3" w:rsidRDefault="002C6A78" w:rsidP="00801703">
            <w:pPr>
              <w:pStyle w:val="BodyText"/>
              <w:spacing w:before="240" w:after="240" w:line="240" w:lineRule="exact"/>
              <w:jc w:val="left"/>
              <w:rPr>
                <w:rFonts w:ascii="Cambria" w:hAnsi="Cambria"/>
                <w:sz w:val="22"/>
                <w:szCs w:val="22"/>
              </w:rPr>
            </w:pPr>
          </w:p>
        </w:tc>
      </w:tr>
      <w:tr w:rsidR="002C6A78" w:rsidRPr="00F630B3" w:rsidTr="001A6867">
        <w:tc>
          <w:tcPr>
            <w:tcW w:w="737" w:type="dxa"/>
          </w:tcPr>
          <w:p w:rsidR="002C6A78" w:rsidRPr="00F630B3" w:rsidRDefault="002C6A78" w:rsidP="00801703">
            <w:pPr>
              <w:widowControl w:val="0"/>
              <w:autoSpaceDE w:val="0"/>
              <w:autoSpaceDN w:val="0"/>
              <w:adjustRightInd w:val="0"/>
              <w:snapToGrid w:val="0"/>
              <w:rPr>
                <w:rFonts w:ascii="Cambria" w:hAnsi="Cambria"/>
                <w:sz w:val="24"/>
                <w:szCs w:val="24"/>
              </w:rPr>
            </w:pPr>
          </w:p>
        </w:tc>
        <w:tc>
          <w:tcPr>
            <w:tcW w:w="2468" w:type="dxa"/>
          </w:tcPr>
          <w:p w:rsidR="002C6A78" w:rsidRPr="00F630B3" w:rsidRDefault="002C6A78" w:rsidP="00801703">
            <w:pPr>
              <w:widowControl w:val="0"/>
              <w:autoSpaceDE w:val="0"/>
              <w:autoSpaceDN w:val="0"/>
              <w:adjustRightInd w:val="0"/>
              <w:snapToGrid w:val="0"/>
              <w:rPr>
                <w:rFonts w:ascii="Cambria" w:hAnsi="Cambria"/>
                <w:sz w:val="22"/>
                <w:szCs w:val="22"/>
              </w:rPr>
            </w:pPr>
            <w:r w:rsidRPr="00F630B3">
              <w:rPr>
                <w:rFonts w:ascii="Cambria" w:hAnsi="Cambria"/>
                <w:sz w:val="22"/>
                <w:szCs w:val="22"/>
              </w:rPr>
              <w:t xml:space="preserve">„ Игре без граница “ у организациј школе </w:t>
            </w:r>
          </w:p>
          <w:p w:rsidR="002C6A78" w:rsidRPr="00F630B3" w:rsidRDefault="002C6A78" w:rsidP="00801703">
            <w:pPr>
              <w:pStyle w:val="BodyText"/>
              <w:spacing w:before="240" w:after="240" w:line="240" w:lineRule="exact"/>
              <w:jc w:val="left"/>
              <w:rPr>
                <w:rFonts w:ascii="Cambria" w:hAnsi="Cambria"/>
                <w:sz w:val="22"/>
                <w:szCs w:val="22"/>
              </w:rPr>
            </w:pPr>
          </w:p>
        </w:tc>
        <w:tc>
          <w:tcPr>
            <w:tcW w:w="1898" w:type="dxa"/>
          </w:tcPr>
          <w:p w:rsidR="002C6A78" w:rsidRPr="00F630B3" w:rsidRDefault="002C6A78" w:rsidP="00801703">
            <w:pPr>
              <w:pStyle w:val="BodyText"/>
              <w:spacing w:before="240" w:after="240" w:line="240" w:lineRule="exact"/>
              <w:jc w:val="left"/>
              <w:rPr>
                <w:rFonts w:ascii="Cambria" w:hAnsi="Cambria"/>
                <w:sz w:val="22"/>
                <w:szCs w:val="22"/>
              </w:rPr>
            </w:pPr>
            <w:r w:rsidRPr="00F630B3">
              <w:rPr>
                <w:rFonts w:ascii="Cambria" w:hAnsi="Cambria"/>
                <w:sz w:val="22"/>
                <w:szCs w:val="22"/>
              </w:rPr>
              <w:t>Мај</w:t>
            </w:r>
          </w:p>
        </w:tc>
        <w:tc>
          <w:tcPr>
            <w:tcW w:w="2486" w:type="dxa"/>
          </w:tcPr>
          <w:p w:rsidR="002C6A78" w:rsidRPr="00F630B3" w:rsidRDefault="002C6A78" w:rsidP="00801703">
            <w:pPr>
              <w:pStyle w:val="BodyText"/>
              <w:spacing w:before="240" w:after="240" w:line="240" w:lineRule="exact"/>
              <w:jc w:val="left"/>
              <w:rPr>
                <w:rFonts w:ascii="Cambria" w:hAnsi="Cambria"/>
                <w:sz w:val="22"/>
                <w:szCs w:val="22"/>
              </w:rPr>
            </w:pPr>
            <w:r w:rsidRPr="00F630B3">
              <w:rPr>
                <w:rFonts w:ascii="Cambria" w:hAnsi="Cambria"/>
                <w:sz w:val="22"/>
                <w:szCs w:val="22"/>
              </w:rPr>
              <w:t xml:space="preserve">Наставници физичког васпитања , васпитачи , учитељи и представници актива </w:t>
            </w:r>
          </w:p>
        </w:tc>
        <w:tc>
          <w:tcPr>
            <w:tcW w:w="1654" w:type="dxa"/>
          </w:tcPr>
          <w:p w:rsidR="002C6A78" w:rsidRPr="00F630B3" w:rsidRDefault="002C6A78" w:rsidP="00801703">
            <w:pPr>
              <w:pStyle w:val="BodyText"/>
              <w:spacing w:before="240" w:after="240" w:line="240" w:lineRule="exact"/>
              <w:jc w:val="left"/>
              <w:rPr>
                <w:rFonts w:ascii="Cambria" w:hAnsi="Cambria"/>
                <w:sz w:val="22"/>
                <w:szCs w:val="22"/>
              </w:rPr>
            </w:pPr>
          </w:p>
        </w:tc>
      </w:tr>
      <w:tr w:rsidR="002C6A78" w:rsidRPr="00F630B3" w:rsidTr="001A6867">
        <w:tc>
          <w:tcPr>
            <w:tcW w:w="737" w:type="dxa"/>
          </w:tcPr>
          <w:p w:rsidR="002C6A78" w:rsidRPr="00F630B3" w:rsidRDefault="002C6A78" w:rsidP="00801703">
            <w:pPr>
              <w:widowControl w:val="0"/>
              <w:autoSpaceDE w:val="0"/>
              <w:autoSpaceDN w:val="0"/>
              <w:adjustRightInd w:val="0"/>
              <w:snapToGrid w:val="0"/>
              <w:rPr>
                <w:rFonts w:ascii="Cambria" w:hAnsi="Cambria"/>
                <w:sz w:val="24"/>
                <w:szCs w:val="24"/>
              </w:rPr>
            </w:pPr>
          </w:p>
        </w:tc>
        <w:tc>
          <w:tcPr>
            <w:tcW w:w="2468" w:type="dxa"/>
          </w:tcPr>
          <w:p w:rsidR="002C6A78" w:rsidRPr="00F630B3" w:rsidRDefault="002C6A78" w:rsidP="00801703">
            <w:pPr>
              <w:widowControl w:val="0"/>
              <w:autoSpaceDE w:val="0"/>
              <w:autoSpaceDN w:val="0"/>
              <w:adjustRightInd w:val="0"/>
              <w:snapToGrid w:val="0"/>
              <w:rPr>
                <w:rFonts w:ascii="Cambria" w:hAnsi="Cambria"/>
                <w:sz w:val="22"/>
                <w:szCs w:val="22"/>
              </w:rPr>
            </w:pPr>
            <w:r w:rsidRPr="00F630B3">
              <w:rPr>
                <w:rFonts w:ascii="Cambria" w:hAnsi="Cambria"/>
                <w:sz w:val="22"/>
                <w:szCs w:val="22"/>
              </w:rPr>
              <w:t>Турнир у малом фудбалу “Мали за велике“</w:t>
            </w:r>
          </w:p>
        </w:tc>
        <w:tc>
          <w:tcPr>
            <w:tcW w:w="1898" w:type="dxa"/>
          </w:tcPr>
          <w:p w:rsidR="002C6A78" w:rsidRPr="00F630B3" w:rsidRDefault="002C6A78" w:rsidP="00801703">
            <w:pPr>
              <w:pStyle w:val="BodyText"/>
              <w:spacing w:before="240" w:after="240" w:line="240" w:lineRule="exact"/>
              <w:jc w:val="left"/>
              <w:rPr>
                <w:rFonts w:ascii="Cambria" w:hAnsi="Cambria"/>
                <w:sz w:val="22"/>
                <w:szCs w:val="22"/>
              </w:rPr>
            </w:pPr>
            <w:r w:rsidRPr="00F630B3">
              <w:rPr>
                <w:rFonts w:ascii="Cambria" w:hAnsi="Cambria"/>
                <w:sz w:val="22"/>
                <w:szCs w:val="22"/>
              </w:rPr>
              <w:t>Април</w:t>
            </w:r>
          </w:p>
        </w:tc>
        <w:tc>
          <w:tcPr>
            <w:tcW w:w="2486" w:type="dxa"/>
          </w:tcPr>
          <w:p w:rsidR="002C6A78" w:rsidRPr="00F630B3" w:rsidRDefault="002C6A78" w:rsidP="00801703">
            <w:pPr>
              <w:pStyle w:val="BodyText"/>
              <w:spacing w:before="240" w:after="240" w:line="240" w:lineRule="exact"/>
              <w:jc w:val="left"/>
              <w:rPr>
                <w:rFonts w:ascii="Cambria" w:hAnsi="Cambria"/>
                <w:sz w:val="22"/>
                <w:szCs w:val="22"/>
              </w:rPr>
            </w:pPr>
            <w:r w:rsidRPr="00F630B3">
              <w:rPr>
                <w:rFonts w:ascii="Cambria" w:hAnsi="Cambria"/>
                <w:sz w:val="22"/>
                <w:szCs w:val="22"/>
              </w:rPr>
              <w:t>Наставници физичког васпитања , учитељи</w:t>
            </w:r>
          </w:p>
        </w:tc>
        <w:tc>
          <w:tcPr>
            <w:tcW w:w="1654" w:type="dxa"/>
          </w:tcPr>
          <w:p w:rsidR="002C6A78" w:rsidRPr="00F630B3" w:rsidRDefault="002C6A78" w:rsidP="00801703">
            <w:pPr>
              <w:pStyle w:val="BodyText"/>
              <w:spacing w:before="240" w:after="240" w:line="240" w:lineRule="exact"/>
              <w:jc w:val="left"/>
              <w:rPr>
                <w:rFonts w:ascii="Cambria" w:hAnsi="Cambria"/>
                <w:sz w:val="22"/>
                <w:szCs w:val="22"/>
              </w:rPr>
            </w:pPr>
          </w:p>
        </w:tc>
      </w:tr>
      <w:tr w:rsidR="002C6A78" w:rsidRPr="00F630B3" w:rsidTr="001A6867">
        <w:tc>
          <w:tcPr>
            <w:tcW w:w="737" w:type="dxa"/>
          </w:tcPr>
          <w:p w:rsidR="002C6A78" w:rsidRPr="00F630B3" w:rsidRDefault="002C6A78" w:rsidP="00801703">
            <w:pPr>
              <w:pStyle w:val="BodyText"/>
              <w:spacing w:before="240" w:after="240" w:line="240" w:lineRule="exact"/>
              <w:jc w:val="left"/>
              <w:rPr>
                <w:rFonts w:ascii="Cambria" w:hAnsi="Cambria"/>
                <w:sz w:val="24"/>
              </w:rPr>
            </w:pPr>
          </w:p>
        </w:tc>
        <w:tc>
          <w:tcPr>
            <w:tcW w:w="2468" w:type="dxa"/>
          </w:tcPr>
          <w:p w:rsidR="002C6A78" w:rsidRPr="00F630B3" w:rsidRDefault="00DD5EDF" w:rsidP="00801703">
            <w:pPr>
              <w:pStyle w:val="BodyText"/>
              <w:spacing w:before="240" w:after="240" w:line="240" w:lineRule="exact"/>
              <w:jc w:val="left"/>
              <w:rPr>
                <w:rFonts w:ascii="Cambria" w:hAnsi="Cambria"/>
                <w:sz w:val="22"/>
                <w:szCs w:val="22"/>
                <w:lang w:val="en-US"/>
              </w:rPr>
            </w:pPr>
            <w:r w:rsidRPr="00F630B3">
              <w:rPr>
                <w:rFonts w:ascii="Cambria" w:hAnsi="Cambria"/>
                <w:sz w:val="22"/>
                <w:szCs w:val="22"/>
                <w:lang w:val="en-US"/>
              </w:rPr>
              <w:t xml:space="preserve"> Шаховски </w:t>
            </w:r>
            <w:r w:rsidR="002C6A78" w:rsidRPr="00F630B3">
              <w:rPr>
                <w:rFonts w:ascii="Cambria" w:hAnsi="Cambria"/>
                <w:sz w:val="22"/>
                <w:szCs w:val="22"/>
              </w:rPr>
              <w:t xml:space="preserve">Турнир </w:t>
            </w:r>
          </w:p>
        </w:tc>
        <w:tc>
          <w:tcPr>
            <w:tcW w:w="1898" w:type="dxa"/>
          </w:tcPr>
          <w:p w:rsidR="002C6A78" w:rsidRPr="00F630B3" w:rsidRDefault="002C6A78" w:rsidP="00801703">
            <w:pPr>
              <w:pStyle w:val="BodyText"/>
              <w:spacing w:before="240" w:after="240" w:line="240" w:lineRule="exact"/>
              <w:jc w:val="left"/>
              <w:rPr>
                <w:rFonts w:ascii="Cambria" w:hAnsi="Cambria"/>
                <w:sz w:val="22"/>
                <w:szCs w:val="22"/>
              </w:rPr>
            </w:pPr>
            <w:r w:rsidRPr="00F630B3">
              <w:rPr>
                <w:rFonts w:ascii="Cambria" w:hAnsi="Cambria"/>
                <w:sz w:val="22"/>
                <w:szCs w:val="22"/>
              </w:rPr>
              <w:t>Новембар</w:t>
            </w:r>
          </w:p>
        </w:tc>
        <w:tc>
          <w:tcPr>
            <w:tcW w:w="2486" w:type="dxa"/>
          </w:tcPr>
          <w:p w:rsidR="002C6A78" w:rsidRPr="00F630B3" w:rsidRDefault="002C6A78" w:rsidP="00801703">
            <w:pPr>
              <w:pStyle w:val="BodyText"/>
              <w:spacing w:before="240" w:after="240" w:line="240" w:lineRule="exact"/>
              <w:jc w:val="left"/>
              <w:rPr>
                <w:rFonts w:ascii="Cambria" w:hAnsi="Cambria"/>
                <w:sz w:val="22"/>
                <w:szCs w:val="22"/>
              </w:rPr>
            </w:pPr>
            <w:r w:rsidRPr="00F630B3">
              <w:rPr>
                <w:rFonts w:ascii="Cambria" w:hAnsi="Cambria"/>
                <w:sz w:val="22"/>
                <w:szCs w:val="22"/>
              </w:rPr>
              <w:t>Наставници физичког васпитања</w:t>
            </w:r>
          </w:p>
        </w:tc>
        <w:tc>
          <w:tcPr>
            <w:tcW w:w="1654" w:type="dxa"/>
          </w:tcPr>
          <w:p w:rsidR="002C6A78" w:rsidRPr="00F630B3" w:rsidRDefault="002C6A78" w:rsidP="00801703">
            <w:pPr>
              <w:pStyle w:val="BodyText"/>
              <w:spacing w:before="240" w:after="240" w:line="240" w:lineRule="exact"/>
              <w:jc w:val="left"/>
              <w:rPr>
                <w:rFonts w:ascii="Cambria" w:hAnsi="Cambria"/>
                <w:sz w:val="22"/>
                <w:szCs w:val="22"/>
              </w:rPr>
            </w:pPr>
          </w:p>
        </w:tc>
      </w:tr>
    </w:tbl>
    <w:p w:rsidR="001A6867" w:rsidRPr="00F630B3" w:rsidRDefault="001A6867" w:rsidP="00083BDC">
      <w:pPr>
        <w:rPr>
          <w:rFonts w:ascii="Cambria" w:hAnsi="Cambria"/>
          <w:sz w:val="24"/>
          <w:szCs w:val="24"/>
          <w:lang w:eastAsia="hr-HR"/>
        </w:rPr>
      </w:pPr>
    </w:p>
    <w:p w:rsidR="001A6867" w:rsidRPr="00B33355" w:rsidRDefault="001A6867" w:rsidP="00083BDC">
      <w:pPr>
        <w:rPr>
          <w:rFonts w:ascii="Cambria" w:hAnsi="Cambria"/>
          <w:color w:val="FF0000"/>
          <w:sz w:val="24"/>
          <w:szCs w:val="24"/>
          <w:lang w:eastAsia="hr-HR"/>
        </w:rPr>
      </w:pPr>
    </w:p>
    <w:p w:rsidR="001A6867" w:rsidRPr="00F630B3" w:rsidRDefault="00A45CD7" w:rsidP="00083BDC">
      <w:pPr>
        <w:rPr>
          <w:rFonts w:ascii="Cambria" w:hAnsi="Cambria"/>
          <w:b/>
          <w:u w:val="single"/>
          <w:lang w:eastAsia="hr-HR"/>
        </w:rPr>
      </w:pPr>
      <w:r w:rsidRPr="00F630B3">
        <w:rPr>
          <w:rFonts w:ascii="Cambria" w:hAnsi="Cambria"/>
          <w:b/>
          <w:u w:val="single"/>
          <w:lang w:eastAsia="hr-HR"/>
        </w:rPr>
        <w:t>Реализација 18 часова , обаве</w:t>
      </w:r>
      <w:r w:rsidR="00F630B3" w:rsidRPr="00F630B3">
        <w:rPr>
          <w:rFonts w:ascii="Cambria" w:hAnsi="Cambria"/>
          <w:b/>
          <w:u w:val="single"/>
          <w:lang w:eastAsia="hr-HR"/>
        </w:rPr>
        <w:t>зних спортских активности у 2019/2020.</w:t>
      </w:r>
      <w:r w:rsidRPr="00F630B3">
        <w:rPr>
          <w:rFonts w:ascii="Cambria" w:hAnsi="Cambria"/>
          <w:b/>
          <w:u w:val="single"/>
          <w:lang w:eastAsia="hr-HR"/>
        </w:rPr>
        <w:t xml:space="preserve"> години , за ученике 5</w:t>
      </w:r>
      <w:r w:rsidR="00576A38" w:rsidRPr="00F630B3">
        <w:rPr>
          <w:rFonts w:ascii="Cambria" w:hAnsi="Cambria"/>
          <w:b/>
          <w:u w:val="single"/>
          <w:lang w:eastAsia="hr-HR"/>
        </w:rPr>
        <w:t>.</w:t>
      </w:r>
      <w:r w:rsidRPr="00F630B3">
        <w:rPr>
          <w:rFonts w:ascii="Cambria" w:hAnsi="Cambria"/>
          <w:b/>
          <w:u w:val="single"/>
          <w:lang w:eastAsia="hr-HR"/>
        </w:rPr>
        <w:t xml:space="preserve"> разреда </w:t>
      </w:r>
    </w:p>
    <w:p w:rsidR="001A6867" w:rsidRPr="00F630B3" w:rsidRDefault="001A6867" w:rsidP="00083BDC">
      <w:pPr>
        <w:rPr>
          <w:rFonts w:ascii="Cambria" w:hAnsi="Cambria"/>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6"/>
        <w:gridCol w:w="2186"/>
        <w:gridCol w:w="1894"/>
        <w:gridCol w:w="2153"/>
        <w:gridCol w:w="1654"/>
      </w:tblGrid>
      <w:tr w:rsidR="001A6867" w:rsidRPr="00F630B3" w:rsidTr="001A6867">
        <w:trPr>
          <w:trHeight w:val="1106"/>
        </w:trPr>
        <w:tc>
          <w:tcPr>
            <w:tcW w:w="1356" w:type="dxa"/>
          </w:tcPr>
          <w:p w:rsidR="001A6867" w:rsidRPr="00F630B3" w:rsidRDefault="001A6867" w:rsidP="001A7B24">
            <w:pPr>
              <w:widowControl w:val="0"/>
              <w:autoSpaceDE w:val="0"/>
              <w:autoSpaceDN w:val="0"/>
              <w:adjustRightInd w:val="0"/>
              <w:snapToGrid w:val="0"/>
              <w:jc w:val="center"/>
              <w:rPr>
                <w:rFonts w:ascii="Cambria" w:hAnsi="Cambria"/>
                <w:sz w:val="22"/>
                <w:szCs w:val="22"/>
              </w:rPr>
            </w:pPr>
            <w:r w:rsidRPr="00F630B3">
              <w:rPr>
                <w:rFonts w:ascii="Cambria" w:hAnsi="Cambria"/>
                <w:sz w:val="22"/>
                <w:szCs w:val="22"/>
              </w:rPr>
              <w:t>Р.бр.</w:t>
            </w:r>
          </w:p>
        </w:tc>
        <w:tc>
          <w:tcPr>
            <w:tcW w:w="2186" w:type="dxa"/>
          </w:tcPr>
          <w:p w:rsidR="001A6867" w:rsidRPr="00F630B3" w:rsidRDefault="001A6867" w:rsidP="001A7B24">
            <w:pPr>
              <w:widowControl w:val="0"/>
              <w:autoSpaceDE w:val="0"/>
              <w:autoSpaceDN w:val="0"/>
              <w:adjustRightInd w:val="0"/>
              <w:snapToGrid w:val="0"/>
              <w:jc w:val="center"/>
              <w:rPr>
                <w:rFonts w:ascii="Cambria" w:hAnsi="Cambria"/>
                <w:sz w:val="22"/>
                <w:szCs w:val="22"/>
              </w:rPr>
            </w:pPr>
          </w:p>
          <w:p w:rsidR="001A6867" w:rsidRPr="00F630B3" w:rsidRDefault="001A6867" w:rsidP="001A7B24">
            <w:pPr>
              <w:widowControl w:val="0"/>
              <w:autoSpaceDE w:val="0"/>
              <w:autoSpaceDN w:val="0"/>
              <w:adjustRightInd w:val="0"/>
              <w:snapToGrid w:val="0"/>
              <w:jc w:val="center"/>
              <w:rPr>
                <w:rFonts w:ascii="Cambria" w:hAnsi="Cambria"/>
                <w:sz w:val="22"/>
                <w:szCs w:val="22"/>
              </w:rPr>
            </w:pPr>
            <w:r w:rsidRPr="00F630B3">
              <w:rPr>
                <w:rFonts w:ascii="Cambria" w:hAnsi="Cambria"/>
                <w:sz w:val="22"/>
                <w:szCs w:val="22"/>
              </w:rPr>
              <w:t>САДРЖАЈ</w:t>
            </w:r>
          </w:p>
        </w:tc>
        <w:tc>
          <w:tcPr>
            <w:tcW w:w="1894" w:type="dxa"/>
          </w:tcPr>
          <w:p w:rsidR="001A6867" w:rsidRPr="00F630B3" w:rsidRDefault="001A6867" w:rsidP="001A7B24">
            <w:pPr>
              <w:widowControl w:val="0"/>
              <w:autoSpaceDE w:val="0"/>
              <w:autoSpaceDN w:val="0"/>
              <w:adjustRightInd w:val="0"/>
              <w:snapToGrid w:val="0"/>
              <w:jc w:val="center"/>
              <w:rPr>
                <w:rFonts w:ascii="Cambria" w:hAnsi="Cambria"/>
                <w:sz w:val="22"/>
                <w:szCs w:val="22"/>
              </w:rPr>
            </w:pPr>
          </w:p>
          <w:p w:rsidR="001A6867" w:rsidRPr="00F630B3" w:rsidRDefault="001A6867" w:rsidP="001A7B24">
            <w:pPr>
              <w:widowControl w:val="0"/>
              <w:autoSpaceDE w:val="0"/>
              <w:autoSpaceDN w:val="0"/>
              <w:adjustRightInd w:val="0"/>
              <w:snapToGrid w:val="0"/>
              <w:jc w:val="center"/>
              <w:rPr>
                <w:rFonts w:ascii="Cambria" w:hAnsi="Cambria"/>
                <w:sz w:val="22"/>
                <w:szCs w:val="22"/>
              </w:rPr>
            </w:pPr>
            <w:r w:rsidRPr="00F630B3">
              <w:rPr>
                <w:rFonts w:ascii="Cambria" w:hAnsi="Cambria"/>
                <w:sz w:val="22"/>
                <w:szCs w:val="22"/>
              </w:rPr>
              <w:t>ВРЕМЕ / МЕСТО РЕАЛИЗАЦИЈЕ</w:t>
            </w:r>
          </w:p>
        </w:tc>
        <w:tc>
          <w:tcPr>
            <w:tcW w:w="2153" w:type="dxa"/>
          </w:tcPr>
          <w:p w:rsidR="001A6867" w:rsidRPr="00F630B3" w:rsidRDefault="001A6867" w:rsidP="001A7B24">
            <w:pPr>
              <w:widowControl w:val="0"/>
              <w:autoSpaceDE w:val="0"/>
              <w:autoSpaceDN w:val="0"/>
              <w:adjustRightInd w:val="0"/>
              <w:snapToGrid w:val="0"/>
              <w:jc w:val="center"/>
              <w:rPr>
                <w:rFonts w:ascii="Cambria" w:hAnsi="Cambria"/>
                <w:sz w:val="22"/>
                <w:szCs w:val="22"/>
              </w:rPr>
            </w:pPr>
          </w:p>
          <w:p w:rsidR="001A6867" w:rsidRPr="00F630B3" w:rsidRDefault="001A6867" w:rsidP="001A7B24">
            <w:pPr>
              <w:widowControl w:val="0"/>
              <w:autoSpaceDE w:val="0"/>
              <w:autoSpaceDN w:val="0"/>
              <w:adjustRightInd w:val="0"/>
              <w:snapToGrid w:val="0"/>
              <w:jc w:val="center"/>
              <w:rPr>
                <w:rFonts w:ascii="Cambria" w:hAnsi="Cambria"/>
                <w:sz w:val="22"/>
                <w:szCs w:val="22"/>
              </w:rPr>
            </w:pPr>
            <w:r w:rsidRPr="00F630B3">
              <w:rPr>
                <w:rFonts w:ascii="Cambria" w:hAnsi="Cambria"/>
                <w:sz w:val="22"/>
                <w:szCs w:val="22"/>
              </w:rPr>
              <w:t>НОСИЛАЦ</w:t>
            </w:r>
          </w:p>
          <w:p w:rsidR="001A6867" w:rsidRPr="00F630B3" w:rsidRDefault="001A6867" w:rsidP="001A7B24">
            <w:pPr>
              <w:widowControl w:val="0"/>
              <w:autoSpaceDE w:val="0"/>
              <w:autoSpaceDN w:val="0"/>
              <w:adjustRightInd w:val="0"/>
              <w:snapToGrid w:val="0"/>
              <w:jc w:val="center"/>
              <w:rPr>
                <w:rFonts w:ascii="Cambria" w:hAnsi="Cambria"/>
                <w:sz w:val="22"/>
                <w:szCs w:val="22"/>
              </w:rPr>
            </w:pPr>
            <w:r w:rsidRPr="00F630B3">
              <w:rPr>
                <w:rFonts w:ascii="Cambria" w:hAnsi="Cambria"/>
                <w:sz w:val="22"/>
                <w:szCs w:val="22"/>
              </w:rPr>
              <w:t>ПОСЛОВА</w:t>
            </w:r>
          </w:p>
          <w:p w:rsidR="001A6867" w:rsidRPr="00F630B3" w:rsidRDefault="001A6867" w:rsidP="001A7B24">
            <w:pPr>
              <w:pStyle w:val="BodyText"/>
              <w:spacing w:before="240" w:after="240" w:line="240" w:lineRule="exact"/>
              <w:jc w:val="left"/>
              <w:rPr>
                <w:rFonts w:ascii="Cambria" w:hAnsi="Cambria"/>
                <w:sz w:val="22"/>
                <w:szCs w:val="22"/>
              </w:rPr>
            </w:pPr>
          </w:p>
        </w:tc>
        <w:tc>
          <w:tcPr>
            <w:tcW w:w="1654" w:type="dxa"/>
          </w:tcPr>
          <w:p w:rsidR="001A6867" w:rsidRPr="00F630B3" w:rsidRDefault="001A6867" w:rsidP="001A7B24">
            <w:pPr>
              <w:widowControl w:val="0"/>
              <w:autoSpaceDE w:val="0"/>
              <w:autoSpaceDN w:val="0"/>
              <w:adjustRightInd w:val="0"/>
              <w:snapToGrid w:val="0"/>
              <w:jc w:val="center"/>
              <w:rPr>
                <w:rFonts w:ascii="Cambria" w:hAnsi="Cambria"/>
                <w:sz w:val="22"/>
                <w:szCs w:val="22"/>
              </w:rPr>
            </w:pPr>
            <w:r w:rsidRPr="00F630B3">
              <w:rPr>
                <w:rFonts w:ascii="Cambria" w:hAnsi="Cambria"/>
                <w:sz w:val="22"/>
                <w:szCs w:val="22"/>
              </w:rPr>
              <w:t xml:space="preserve">Наст.средства </w:t>
            </w:r>
          </w:p>
        </w:tc>
      </w:tr>
      <w:tr w:rsidR="001A6867" w:rsidRPr="00F630B3" w:rsidTr="001A6867">
        <w:tc>
          <w:tcPr>
            <w:tcW w:w="1356" w:type="dxa"/>
          </w:tcPr>
          <w:p w:rsidR="001A6867" w:rsidRPr="00F630B3" w:rsidRDefault="001A6867" w:rsidP="001A7B24">
            <w:pPr>
              <w:widowControl w:val="0"/>
              <w:autoSpaceDE w:val="0"/>
              <w:autoSpaceDN w:val="0"/>
              <w:adjustRightInd w:val="0"/>
              <w:snapToGrid w:val="0"/>
              <w:rPr>
                <w:rFonts w:ascii="Cambria" w:hAnsi="Cambria"/>
                <w:sz w:val="22"/>
                <w:szCs w:val="22"/>
              </w:rPr>
            </w:pPr>
            <w:r w:rsidRPr="00F630B3">
              <w:rPr>
                <w:rFonts w:ascii="Cambria" w:hAnsi="Cambria"/>
                <w:sz w:val="22"/>
                <w:szCs w:val="22"/>
              </w:rPr>
              <w:t>1,2,3</w:t>
            </w:r>
          </w:p>
        </w:tc>
        <w:tc>
          <w:tcPr>
            <w:tcW w:w="2186" w:type="dxa"/>
          </w:tcPr>
          <w:p w:rsidR="001A6867" w:rsidRPr="00F630B3" w:rsidRDefault="001A6867" w:rsidP="001A7B24">
            <w:pPr>
              <w:widowControl w:val="0"/>
              <w:autoSpaceDE w:val="0"/>
              <w:autoSpaceDN w:val="0"/>
              <w:adjustRightInd w:val="0"/>
              <w:snapToGrid w:val="0"/>
              <w:rPr>
                <w:rFonts w:ascii="Cambria" w:hAnsi="Cambria"/>
                <w:sz w:val="22"/>
                <w:szCs w:val="22"/>
              </w:rPr>
            </w:pPr>
            <w:r w:rsidRPr="00F630B3">
              <w:rPr>
                <w:rFonts w:ascii="Cambria" w:hAnsi="Cambria"/>
                <w:sz w:val="22"/>
                <w:szCs w:val="22"/>
              </w:rPr>
              <w:t>Јесењи крос</w:t>
            </w:r>
          </w:p>
        </w:tc>
        <w:tc>
          <w:tcPr>
            <w:tcW w:w="1894" w:type="dxa"/>
          </w:tcPr>
          <w:p w:rsidR="001A6867" w:rsidRPr="00F630B3" w:rsidRDefault="00F630B3" w:rsidP="001A7B24">
            <w:pPr>
              <w:pStyle w:val="BodyText"/>
              <w:spacing w:before="240" w:after="240" w:line="240" w:lineRule="exact"/>
              <w:jc w:val="left"/>
              <w:rPr>
                <w:rFonts w:ascii="Cambria" w:hAnsi="Cambria"/>
                <w:sz w:val="22"/>
                <w:szCs w:val="22"/>
              </w:rPr>
            </w:pPr>
            <w:r w:rsidRPr="00F630B3">
              <w:rPr>
                <w:rFonts w:ascii="Cambria" w:hAnsi="Cambria"/>
                <w:sz w:val="22"/>
                <w:szCs w:val="22"/>
              </w:rPr>
              <w:t>Октобар /2019.</w:t>
            </w:r>
            <w:r w:rsidR="001A6867" w:rsidRPr="00F630B3">
              <w:rPr>
                <w:rFonts w:ascii="Cambria" w:hAnsi="Cambria"/>
                <w:sz w:val="22"/>
                <w:szCs w:val="22"/>
              </w:rPr>
              <w:t xml:space="preserve"> – Градски стадион , школско двориште</w:t>
            </w:r>
          </w:p>
        </w:tc>
        <w:tc>
          <w:tcPr>
            <w:tcW w:w="2153" w:type="dxa"/>
          </w:tcPr>
          <w:p w:rsidR="001A6867" w:rsidRPr="00F630B3" w:rsidRDefault="001A6867" w:rsidP="001A7B24">
            <w:pPr>
              <w:widowControl w:val="0"/>
              <w:autoSpaceDE w:val="0"/>
              <w:autoSpaceDN w:val="0"/>
              <w:adjustRightInd w:val="0"/>
              <w:snapToGrid w:val="0"/>
              <w:rPr>
                <w:rFonts w:ascii="Cambria" w:hAnsi="Cambria"/>
                <w:sz w:val="22"/>
                <w:szCs w:val="22"/>
              </w:rPr>
            </w:pPr>
            <w:r w:rsidRPr="00F630B3">
              <w:rPr>
                <w:rFonts w:ascii="Cambria" w:hAnsi="Cambria"/>
                <w:sz w:val="22"/>
                <w:szCs w:val="22"/>
              </w:rPr>
              <w:t>Наставници</w:t>
            </w:r>
          </w:p>
          <w:p w:rsidR="001A6867" w:rsidRPr="00F630B3" w:rsidRDefault="001A6867" w:rsidP="001A7B24">
            <w:pPr>
              <w:widowControl w:val="0"/>
              <w:autoSpaceDE w:val="0"/>
              <w:autoSpaceDN w:val="0"/>
              <w:adjustRightInd w:val="0"/>
              <w:snapToGrid w:val="0"/>
              <w:rPr>
                <w:rFonts w:ascii="Cambria" w:hAnsi="Cambria"/>
                <w:sz w:val="22"/>
                <w:szCs w:val="22"/>
              </w:rPr>
            </w:pPr>
            <w:r w:rsidRPr="00F630B3">
              <w:rPr>
                <w:rFonts w:ascii="Cambria" w:hAnsi="Cambria"/>
                <w:sz w:val="22"/>
                <w:szCs w:val="22"/>
              </w:rPr>
              <w:t>физичког васпитања</w:t>
            </w:r>
          </w:p>
        </w:tc>
        <w:tc>
          <w:tcPr>
            <w:tcW w:w="1654" w:type="dxa"/>
          </w:tcPr>
          <w:p w:rsidR="001A6867" w:rsidRPr="00F630B3" w:rsidRDefault="001A6867" w:rsidP="001A7B24">
            <w:pPr>
              <w:widowControl w:val="0"/>
              <w:autoSpaceDE w:val="0"/>
              <w:autoSpaceDN w:val="0"/>
              <w:adjustRightInd w:val="0"/>
              <w:snapToGrid w:val="0"/>
              <w:rPr>
                <w:rFonts w:ascii="Cambria" w:hAnsi="Cambria"/>
                <w:sz w:val="22"/>
                <w:szCs w:val="22"/>
              </w:rPr>
            </w:pPr>
            <w:r w:rsidRPr="00F630B3">
              <w:rPr>
                <w:rFonts w:ascii="Cambria" w:hAnsi="Cambria"/>
                <w:sz w:val="22"/>
                <w:szCs w:val="22"/>
              </w:rPr>
              <w:t xml:space="preserve">Штоперица, оградне траке </w:t>
            </w:r>
          </w:p>
        </w:tc>
      </w:tr>
      <w:tr w:rsidR="001A6867" w:rsidRPr="00F630B3" w:rsidTr="001A6867">
        <w:tc>
          <w:tcPr>
            <w:tcW w:w="1356" w:type="dxa"/>
          </w:tcPr>
          <w:p w:rsidR="001A6867" w:rsidRPr="00F630B3" w:rsidRDefault="001A6867" w:rsidP="001A7B24">
            <w:pPr>
              <w:widowControl w:val="0"/>
              <w:autoSpaceDE w:val="0"/>
              <w:autoSpaceDN w:val="0"/>
              <w:adjustRightInd w:val="0"/>
              <w:snapToGrid w:val="0"/>
              <w:rPr>
                <w:rFonts w:ascii="Cambria" w:hAnsi="Cambria"/>
                <w:sz w:val="22"/>
                <w:szCs w:val="22"/>
              </w:rPr>
            </w:pPr>
            <w:r w:rsidRPr="00F630B3">
              <w:rPr>
                <w:rFonts w:ascii="Cambria" w:hAnsi="Cambria"/>
                <w:sz w:val="22"/>
                <w:szCs w:val="22"/>
              </w:rPr>
              <w:t>4,5,6,7,8,9</w:t>
            </w:r>
          </w:p>
        </w:tc>
        <w:tc>
          <w:tcPr>
            <w:tcW w:w="2186" w:type="dxa"/>
          </w:tcPr>
          <w:p w:rsidR="001A6867" w:rsidRPr="00F630B3" w:rsidRDefault="00576A38" w:rsidP="001A7B24">
            <w:pPr>
              <w:widowControl w:val="0"/>
              <w:autoSpaceDE w:val="0"/>
              <w:autoSpaceDN w:val="0"/>
              <w:adjustRightInd w:val="0"/>
              <w:snapToGrid w:val="0"/>
              <w:rPr>
                <w:rFonts w:ascii="Cambria" w:hAnsi="Cambria"/>
                <w:sz w:val="22"/>
                <w:szCs w:val="22"/>
              </w:rPr>
            </w:pPr>
            <w:r w:rsidRPr="00F630B3">
              <w:rPr>
                <w:rFonts w:ascii="Cambria" w:hAnsi="Cambria"/>
                <w:sz w:val="22"/>
                <w:szCs w:val="22"/>
              </w:rPr>
              <w:t>Турнир у Рукомет</w:t>
            </w:r>
            <w:r w:rsidR="001A6867" w:rsidRPr="00F630B3">
              <w:rPr>
                <w:rFonts w:ascii="Cambria" w:hAnsi="Cambria"/>
                <w:sz w:val="22"/>
                <w:szCs w:val="22"/>
              </w:rPr>
              <w:t xml:space="preserve"> „Светосавска недеља“</w:t>
            </w:r>
          </w:p>
        </w:tc>
        <w:tc>
          <w:tcPr>
            <w:tcW w:w="1894" w:type="dxa"/>
          </w:tcPr>
          <w:p w:rsidR="001A6867" w:rsidRPr="00F630B3" w:rsidRDefault="00F630B3" w:rsidP="001A7B24">
            <w:pPr>
              <w:pStyle w:val="BodyText"/>
              <w:spacing w:before="240" w:after="240" w:line="240" w:lineRule="exact"/>
              <w:jc w:val="left"/>
              <w:rPr>
                <w:rFonts w:ascii="Cambria" w:hAnsi="Cambria"/>
                <w:sz w:val="22"/>
                <w:szCs w:val="22"/>
              </w:rPr>
            </w:pPr>
            <w:r w:rsidRPr="00F630B3">
              <w:rPr>
                <w:rFonts w:ascii="Cambria" w:hAnsi="Cambria"/>
                <w:sz w:val="22"/>
                <w:szCs w:val="22"/>
              </w:rPr>
              <w:t>Јануар /2020.</w:t>
            </w:r>
            <w:r w:rsidR="001A6867" w:rsidRPr="00F630B3">
              <w:rPr>
                <w:rFonts w:ascii="Cambria" w:hAnsi="Cambria"/>
                <w:sz w:val="22"/>
                <w:szCs w:val="22"/>
              </w:rPr>
              <w:t xml:space="preserve"> / Фискултурна сала </w:t>
            </w:r>
          </w:p>
        </w:tc>
        <w:tc>
          <w:tcPr>
            <w:tcW w:w="2153" w:type="dxa"/>
          </w:tcPr>
          <w:p w:rsidR="001A6867" w:rsidRPr="00F630B3" w:rsidRDefault="001A6867" w:rsidP="001A7B24">
            <w:pPr>
              <w:pStyle w:val="BodyText"/>
              <w:spacing w:before="240" w:after="240" w:line="240" w:lineRule="exact"/>
              <w:jc w:val="left"/>
              <w:rPr>
                <w:rFonts w:ascii="Cambria" w:hAnsi="Cambria"/>
                <w:sz w:val="22"/>
                <w:szCs w:val="22"/>
              </w:rPr>
            </w:pPr>
            <w:r w:rsidRPr="00F630B3">
              <w:rPr>
                <w:rFonts w:ascii="Cambria" w:hAnsi="Cambria"/>
                <w:sz w:val="22"/>
                <w:szCs w:val="22"/>
              </w:rPr>
              <w:t xml:space="preserve">Наставници физичког васпитањ </w:t>
            </w:r>
          </w:p>
        </w:tc>
        <w:tc>
          <w:tcPr>
            <w:tcW w:w="1654" w:type="dxa"/>
          </w:tcPr>
          <w:p w:rsidR="001A6867" w:rsidRPr="00F630B3" w:rsidRDefault="00576A38" w:rsidP="001A7B24">
            <w:pPr>
              <w:pStyle w:val="BodyText"/>
              <w:spacing w:before="240" w:after="240" w:line="240" w:lineRule="exact"/>
              <w:jc w:val="left"/>
              <w:rPr>
                <w:rFonts w:ascii="Cambria" w:hAnsi="Cambria"/>
                <w:sz w:val="22"/>
                <w:szCs w:val="22"/>
              </w:rPr>
            </w:pPr>
            <w:r w:rsidRPr="00F630B3">
              <w:rPr>
                <w:rFonts w:ascii="Cambria" w:hAnsi="Cambria"/>
                <w:sz w:val="22"/>
                <w:szCs w:val="22"/>
              </w:rPr>
              <w:t xml:space="preserve">Рукометне </w:t>
            </w:r>
            <w:r w:rsidR="001A6867" w:rsidRPr="00F630B3">
              <w:rPr>
                <w:rFonts w:ascii="Cambria" w:hAnsi="Cambria"/>
                <w:sz w:val="22"/>
                <w:szCs w:val="22"/>
              </w:rPr>
              <w:t>лопте, штоперица</w:t>
            </w:r>
          </w:p>
        </w:tc>
      </w:tr>
      <w:tr w:rsidR="001A6867" w:rsidRPr="00F630B3" w:rsidTr="001A6867">
        <w:tc>
          <w:tcPr>
            <w:tcW w:w="1356" w:type="dxa"/>
          </w:tcPr>
          <w:p w:rsidR="001A6867" w:rsidRPr="00F630B3" w:rsidRDefault="001A6867" w:rsidP="001A7B24">
            <w:pPr>
              <w:widowControl w:val="0"/>
              <w:autoSpaceDE w:val="0"/>
              <w:autoSpaceDN w:val="0"/>
              <w:adjustRightInd w:val="0"/>
              <w:snapToGrid w:val="0"/>
              <w:rPr>
                <w:rFonts w:ascii="Cambria" w:hAnsi="Cambria"/>
                <w:sz w:val="22"/>
                <w:szCs w:val="22"/>
              </w:rPr>
            </w:pPr>
            <w:r w:rsidRPr="00F630B3">
              <w:rPr>
                <w:rFonts w:ascii="Cambria" w:hAnsi="Cambria"/>
                <w:sz w:val="22"/>
                <w:szCs w:val="22"/>
              </w:rPr>
              <w:t>10,11,12,13</w:t>
            </w:r>
          </w:p>
          <w:p w:rsidR="001A6867" w:rsidRPr="00F630B3" w:rsidRDefault="001A6867" w:rsidP="001A7B24">
            <w:pPr>
              <w:widowControl w:val="0"/>
              <w:autoSpaceDE w:val="0"/>
              <w:autoSpaceDN w:val="0"/>
              <w:adjustRightInd w:val="0"/>
              <w:snapToGrid w:val="0"/>
              <w:rPr>
                <w:rFonts w:ascii="Cambria" w:hAnsi="Cambria"/>
                <w:sz w:val="22"/>
                <w:szCs w:val="22"/>
              </w:rPr>
            </w:pPr>
            <w:r w:rsidRPr="00F630B3">
              <w:rPr>
                <w:rFonts w:ascii="Cambria" w:hAnsi="Cambria"/>
                <w:sz w:val="22"/>
                <w:szCs w:val="22"/>
              </w:rPr>
              <w:t>14,15</w:t>
            </w:r>
          </w:p>
        </w:tc>
        <w:tc>
          <w:tcPr>
            <w:tcW w:w="2186" w:type="dxa"/>
          </w:tcPr>
          <w:p w:rsidR="001A6867" w:rsidRPr="00F630B3" w:rsidRDefault="001A6867" w:rsidP="001A6867">
            <w:pPr>
              <w:widowControl w:val="0"/>
              <w:autoSpaceDE w:val="0"/>
              <w:autoSpaceDN w:val="0"/>
              <w:adjustRightInd w:val="0"/>
              <w:snapToGrid w:val="0"/>
              <w:rPr>
                <w:rFonts w:ascii="Cambria" w:hAnsi="Cambria"/>
                <w:sz w:val="22"/>
                <w:szCs w:val="22"/>
              </w:rPr>
            </w:pPr>
            <w:r w:rsidRPr="00F630B3">
              <w:rPr>
                <w:rFonts w:ascii="Cambria" w:hAnsi="Cambria"/>
                <w:sz w:val="22"/>
                <w:szCs w:val="22"/>
              </w:rPr>
              <w:t xml:space="preserve">Турнир у </w:t>
            </w:r>
            <w:r w:rsidR="00576A38" w:rsidRPr="00F630B3">
              <w:rPr>
                <w:rFonts w:ascii="Cambria" w:hAnsi="Cambria"/>
                <w:sz w:val="22"/>
                <w:szCs w:val="22"/>
              </w:rPr>
              <w:t xml:space="preserve">Фудбал </w:t>
            </w:r>
            <w:r w:rsidRPr="00F630B3">
              <w:rPr>
                <w:rFonts w:ascii="Cambria" w:hAnsi="Cambria"/>
                <w:sz w:val="22"/>
                <w:szCs w:val="22"/>
              </w:rPr>
              <w:t xml:space="preserve">„Дан школе „ </w:t>
            </w:r>
          </w:p>
        </w:tc>
        <w:tc>
          <w:tcPr>
            <w:tcW w:w="1894" w:type="dxa"/>
          </w:tcPr>
          <w:p w:rsidR="00576A38" w:rsidRPr="00F630B3" w:rsidRDefault="00F630B3" w:rsidP="001A7B24">
            <w:pPr>
              <w:pStyle w:val="BodyText"/>
              <w:spacing w:before="240" w:after="240" w:line="240" w:lineRule="exact"/>
              <w:jc w:val="left"/>
              <w:rPr>
                <w:rFonts w:ascii="Cambria" w:hAnsi="Cambria"/>
                <w:sz w:val="22"/>
                <w:szCs w:val="22"/>
              </w:rPr>
            </w:pPr>
            <w:r w:rsidRPr="00F630B3">
              <w:rPr>
                <w:rFonts w:ascii="Cambria" w:hAnsi="Cambria"/>
                <w:sz w:val="22"/>
                <w:szCs w:val="22"/>
              </w:rPr>
              <w:t>Март /2020.</w:t>
            </w:r>
            <w:r w:rsidR="00576A38" w:rsidRPr="00F630B3">
              <w:rPr>
                <w:rFonts w:ascii="Cambria" w:hAnsi="Cambria"/>
                <w:sz w:val="22"/>
                <w:szCs w:val="22"/>
              </w:rPr>
              <w:t xml:space="preserve">/ Школско двориште </w:t>
            </w:r>
          </w:p>
        </w:tc>
        <w:tc>
          <w:tcPr>
            <w:tcW w:w="2153" w:type="dxa"/>
          </w:tcPr>
          <w:p w:rsidR="001A6867" w:rsidRPr="00F630B3" w:rsidRDefault="001A6867" w:rsidP="001A7B24">
            <w:pPr>
              <w:pStyle w:val="BodyText"/>
              <w:spacing w:before="240" w:after="240" w:line="240" w:lineRule="exact"/>
              <w:jc w:val="left"/>
              <w:rPr>
                <w:rFonts w:ascii="Cambria" w:hAnsi="Cambria"/>
                <w:sz w:val="22"/>
                <w:szCs w:val="22"/>
              </w:rPr>
            </w:pPr>
            <w:r w:rsidRPr="00F630B3">
              <w:rPr>
                <w:rFonts w:ascii="Cambria" w:hAnsi="Cambria"/>
                <w:sz w:val="22"/>
                <w:szCs w:val="22"/>
              </w:rPr>
              <w:t xml:space="preserve">Наставници физичког васпитања </w:t>
            </w:r>
          </w:p>
        </w:tc>
        <w:tc>
          <w:tcPr>
            <w:tcW w:w="1654" w:type="dxa"/>
          </w:tcPr>
          <w:p w:rsidR="001A6867" w:rsidRPr="00F630B3" w:rsidRDefault="00576A38" w:rsidP="001A7B24">
            <w:pPr>
              <w:pStyle w:val="BodyText"/>
              <w:spacing w:before="240" w:after="240" w:line="240" w:lineRule="exact"/>
              <w:jc w:val="left"/>
              <w:rPr>
                <w:rFonts w:ascii="Cambria" w:hAnsi="Cambria"/>
                <w:sz w:val="22"/>
                <w:szCs w:val="22"/>
              </w:rPr>
            </w:pPr>
            <w:r w:rsidRPr="00F630B3">
              <w:rPr>
                <w:rFonts w:ascii="Cambria" w:hAnsi="Cambria"/>
                <w:sz w:val="22"/>
                <w:szCs w:val="22"/>
              </w:rPr>
              <w:t xml:space="preserve">Фудбалске </w:t>
            </w:r>
            <w:r w:rsidR="001A6867" w:rsidRPr="00F630B3">
              <w:rPr>
                <w:rFonts w:ascii="Cambria" w:hAnsi="Cambria"/>
                <w:sz w:val="22"/>
                <w:szCs w:val="22"/>
              </w:rPr>
              <w:t xml:space="preserve"> лопте </w:t>
            </w:r>
          </w:p>
        </w:tc>
      </w:tr>
      <w:tr w:rsidR="001A6867" w:rsidRPr="00F630B3" w:rsidTr="001A6867">
        <w:tc>
          <w:tcPr>
            <w:tcW w:w="1356" w:type="dxa"/>
          </w:tcPr>
          <w:p w:rsidR="001A6867" w:rsidRPr="00F630B3" w:rsidRDefault="001A6867" w:rsidP="001A7B24">
            <w:pPr>
              <w:pStyle w:val="BodyText"/>
              <w:spacing w:before="240" w:after="240" w:line="240" w:lineRule="exact"/>
              <w:jc w:val="left"/>
              <w:rPr>
                <w:rFonts w:ascii="Cambria" w:hAnsi="Cambria"/>
                <w:sz w:val="22"/>
                <w:szCs w:val="22"/>
              </w:rPr>
            </w:pPr>
            <w:r w:rsidRPr="00F630B3">
              <w:rPr>
                <w:rFonts w:ascii="Cambria" w:hAnsi="Cambria"/>
                <w:sz w:val="22"/>
                <w:szCs w:val="22"/>
              </w:rPr>
              <w:t>16,17,18</w:t>
            </w:r>
          </w:p>
        </w:tc>
        <w:tc>
          <w:tcPr>
            <w:tcW w:w="2186" w:type="dxa"/>
          </w:tcPr>
          <w:p w:rsidR="001A6867" w:rsidRPr="00F630B3" w:rsidRDefault="001A6867" w:rsidP="001A7B24">
            <w:pPr>
              <w:pStyle w:val="BodyText"/>
              <w:spacing w:before="240" w:after="240" w:line="240" w:lineRule="exact"/>
              <w:jc w:val="left"/>
              <w:rPr>
                <w:rFonts w:ascii="Cambria" w:hAnsi="Cambria"/>
                <w:sz w:val="22"/>
                <w:szCs w:val="22"/>
              </w:rPr>
            </w:pPr>
            <w:r w:rsidRPr="00F630B3">
              <w:rPr>
                <w:rFonts w:ascii="Cambria" w:hAnsi="Cambria"/>
                <w:sz w:val="22"/>
                <w:szCs w:val="22"/>
              </w:rPr>
              <w:t>Пролећни крос</w:t>
            </w:r>
          </w:p>
        </w:tc>
        <w:tc>
          <w:tcPr>
            <w:tcW w:w="1894" w:type="dxa"/>
          </w:tcPr>
          <w:p w:rsidR="001A6867" w:rsidRPr="00F630B3" w:rsidRDefault="00F630B3" w:rsidP="001A7B24">
            <w:pPr>
              <w:pStyle w:val="BodyText"/>
              <w:spacing w:before="240" w:after="240" w:line="240" w:lineRule="exact"/>
              <w:jc w:val="left"/>
              <w:rPr>
                <w:rFonts w:ascii="Cambria" w:hAnsi="Cambria"/>
                <w:sz w:val="22"/>
                <w:szCs w:val="22"/>
              </w:rPr>
            </w:pPr>
            <w:r w:rsidRPr="00F630B3">
              <w:rPr>
                <w:rFonts w:ascii="Cambria" w:hAnsi="Cambria"/>
                <w:sz w:val="22"/>
                <w:szCs w:val="22"/>
              </w:rPr>
              <w:t>Мај /2020.</w:t>
            </w:r>
            <w:r w:rsidR="001A6867" w:rsidRPr="00F630B3">
              <w:rPr>
                <w:rFonts w:ascii="Cambria" w:hAnsi="Cambria"/>
                <w:sz w:val="22"/>
                <w:szCs w:val="22"/>
              </w:rPr>
              <w:t xml:space="preserve">/ Градски </w:t>
            </w:r>
            <w:r w:rsidR="001A6867" w:rsidRPr="00F630B3">
              <w:rPr>
                <w:rFonts w:ascii="Cambria" w:hAnsi="Cambria"/>
                <w:sz w:val="22"/>
                <w:szCs w:val="22"/>
              </w:rPr>
              <w:lastRenderedPageBreak/>
              <w:t xml:space="preserve">стадион , школско двориште </w:t>
            </w:r>
          </w:p>
        </w:tc>
        <w:tc>
          <w:tcPr>
            <w:tcW w:w="2153" w:type="dxa"/>
          </w:tcPr>
          <w:p w:rsidR="001A6867" w:rsidRPr="00F630B3" w:rsidRDefault="001A6867" w:rsidP="001A7B24">
            <w:pPr>
              <w:widowControl w:val="0"/>
              <w:autoSpaceDE w:val="0"/>
              <w:autoSpaceDN w:val="0"/>
              <w:adjustRightInd w:val="0"/>
              <w:snapToGrid w:val="0"/>
              <w:rPr>
                <w:rFonts w:ascii="Cambria" w:hAnsi="Cambria"/>
                <w:sz w:val="22"/>
                <w:szCs w:val="22"/>
              </w:rPr>
            </w:pPr>
            <w:r w:rsidRPr="00F630B3">
              <w:rPr>
                <w:rFonts w:ascii="Cambria" w:hAnsi="Cambria"/>
                <w:sz w:val="22"/>
                <w:szCs w:val="22"/>
              </w:rPr>
              <w:lastRenderedPageBreak/>
              <w:t>Наставници</w:t>
            </w:r>
          </w:p>
          <w:p w:rsidR="001A6867" w:rsidRPr="00F630B3" w:rsidRDefault="001A6867" w:rsidP="001A7B24">
            <w:pPr>
              <w:widowControl w:val="0"/>
              <w:autoSpaceDE w:val="0"/>
              <w:autoSpaceDN w:val="0"/>
              <w:adjustRightInd w:val="0"/>
              <w:snapToGrid w:val="0"/>
              <w:rPr>
                <w:rFonts w:ascii="Cambria" w:hAnsi="Cambria"/>
                <w:sz w:val="22"/>
                <w:szCs w:val="22"/>
              </w:rPr>
            </w:pPr>
            <w:r w:rsidRPr="00F630B3">
              <w:rPr>
                <w:rFonts w:ascii="Cambria" w:hAnsi="Cambria"/>
                <w:sz w:val="22"/>
                <w:szCs w:val="22"/>
              </w:rPr>
              <w:t>физ. васп.</w:t>
            </w:r>
          </w:p>
          <w:p w:rsidR="001A6867" w:rsidRPr="00F630B3" w:rsidRDefault="001A6867" w:rsidP="001A7B24">
            <w:pPr>
              <w:widowControl w:val="0"/>
              <w:autoSpaceDE w:val="0"/>
              <w:autoSpaceDN w:val="0"/>
              <w:adjustRightInd w:val="0"/>
              <w:snapToGrid w:val="0"/>
              <w:rPr>
                <w:rFonts w:ascii="Cambria" w:hAnsi="Cambria"/>
                <w:sz w:val="22"/>
                <w:szCs w:val="22"/>
              </w:rPr>
            </w:pPr>
          </w:p>
        </w:tc>
        <w:tc>
          <w:tcPr>
            <w:tcW w:w="1654" w:type="dxa"/>
          </w:tcPr>
          <w:p w:rsidR="001A6867" w:rsidRPr="00F630B3" w:rsidRDefault="001A6867" w:rsidP="001A7B24">
            <w:pPr>
              <w:widowControl w:val="0"/>
              <w:autoSpaceDE w:val="0"/>
              <w:autoSpaceDN w:val="0"/>
              <w:adjustRightInd w:val="0"/>
              <w:snapToGrid w:val="0"/>
              <w:rPr>
                <w:rFonts w:ascii="Cambria" w:hAnsi="Cambria"/>
                <w:sz w:val="22"/>
                <w:szCs w:val="22"/>
              </w:rPr>
            </w:pPr>
            <w:r w:rsidRPr="00F630B3">
              <w:rPr>
                <w:rFonts w:ascii="Cambria" w:hAnsi="Cambria"/>
                <w:sz w:val="22"/>
                <w:szCs w:val="22"/>
              </w:rPr>
              <w:t xml:space="preserve">Штоперице , оградна трака </w:t>
            </w:r>
          </w:p>
        </w:tc>
      </w:tr>
    </w:tbl>
    <w:p w:rsidR="002A118D" w:rsidRPr="00B33355" w:rsidRDefault="002A118D" w:rsidP="00083BDC">
      <w:pPr>
        <w:rPr>
          <w:rFonts w:ascii="Cambria" w:hAnsi="Cambria"/>
          <w:color w:val="FF0000"/>
          <w:sz w:val="22"/>
          <w:szCs w:val="22"/>
          <w:lang w:eastAsia="hr-HR"/>
        </w:rPr>
      </w:pPr>
    </w:p>
    <w:p w:rsidR="003769CD" w:rsidRPr="00B33355" w:rsidRDefault="003769CD" w:rsidP="00576A38">
      <w:pPr>
        <w:rPr>
          <w:rFonts w:ascii="Cambria" w:hAnsi="Cambria"/>
          <w:b/>
          <w:color w:val="FF0000"/>
          <w:u w:val="single"/>
          <w:lang w:eastAsia="hr-HR"/>
        </w:rPr>
      </w:pPr>
    </w:p>
    <w:p w:rsidR="00576A38" w:rsidRPr="00F630B3" w:rsidRDefault="00576A38" w:rsidP="00576A38">
      <w:pPr>
        <w:rPr>
          <w:rFonts w:ascii="Cambria" w:hAnsi="Cambria"/>
          <w:b/>
          <w:u w:val="single"/>
          <w:lang w:eastAsia="hr-HR"/>
        </w:rPr>
      </w:pPr>
      <w:r w:rsidRPr="00F630B3">
        <w:rPr>
          <w:rFonts w:ascii="Cambria" w:hAnsi="Cambria"/>
          <w:b/>
          <w:u w:val="single"/>
          <w:lang w:eastAsia="hr-HR"/>
        </w:rPr>
        <w:t xml:space="preserve">Реализација 18 часова , обавезних спортских активности у 2018/2019 години , за ученике 6. разреда </w:t>
      </w:r>
    </w:p>
    <w:p w:rsidR="00576A38" w:rsidRPr="00F630B3" w:rsidRDefault="00576A38" w:rsidP="00576A38">
      <w:pPr>
        <w:rPr>
          <w:rFonts w:ascii="Cambria" w:hAnsi="Cambria"/>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6"/>
        <w:gridCol w:w="2186"/>
        <w:gridCol w:w="1894"/>
        <w:gridCol w:w="2153"/>
        <w:gridCol w:w="1654"/>
      </w:tblGrid>
      <w:tr w:rsidR="00576A38" w:rsidRPr="00F630B3" w:rsidTr="00853390">
        <w:trPr>
          <w:trHeight w:val="1106"/>
        </w:trPr>
        <w:tc>
          <w:tcPr>
            <w:tcW w:w="1356" w:type="dxa"/>
          </w:tcPr>
          <w:p w:rsidR="00576A38" w:rsidRPr="00F630B3" w:rsidRDefault="00576A38" w:rsidP="00853390">
            <w:pPr>
              <w:widowControl w:val="0"/>
              <w:autoSpaceDE w:val="0"/>
              <w:autoSpaceDN w:val="0"/>
              <w:adjustRightInd w:val="0"/>
              <w:snapToGrid w:val="0"/>
              <w:jc w:val="center"/>
              <w:rPr>
                <w:rFonts w:ascii="Cambria" w:hAnsi="Cambria"/>
                <w:sz w:val="22"/>
                <w:szCs w:val="22"/>
              </w:rPr>
            </w:pPr>
            <w:r w:rsidRPr="00F630B3">
              <w:rPr>
                <w:rFonts w:ascii="Cambria" w:hAnsi="Cambria"/>
                <w:sz w:val="22"/>
                <w:szCs w:val="22"/>
              </w:rPr>
              <w:t>Р.бр.</w:t>
            </w:r>
          </w:p>
        </w:tc>
        <w:tc>
          <w:tcPr>
            <w:tcW w:w="2186" w:type="dxa"/>
          </w:tcPr>
          <w:p w:rsidR="00576A38" w:rsidRPr="00F630B3" w:rsidRDefault="00576A38" w:rsidP="00853390">
            <w:pPr>
              <w:widowControl w:val="0"/>
              <w:autoSpaceDE w:val="0"/>
              <w:autoSpaceDN w:val="0"/>
              <w:adjustRightInd w:val="0"/>
              <w:snapToGrid w:val="0"/>
              <w:jc w:val="center"/>
              <w:rPr>
                <w:rFonts w:ascii="Cambria" w:hAnsi="Cambria"/>
                <w:sz w:val="22"/>
                <w:szCs w:val="22"/>
              </w:rPr>
            </w:pPr>
          </w:p>
          <w:p w:rsidR="00576A38" w:rsidRPr="00F630B3" w:rsidRDefault="00576A38" w:rsidP="00853390">
            <w:pPr>
              <w:widowControl w:val="0"/>
              <w:autoSpaceDE w:val="0"/>
              <w:autoSpaceDN w:val="0"/>
              <w:adjustRightInd w:val="0"/>
              <w:snapToGrid w:val="0"/>
              <w:jc w:val="center"/>
              <w:rPr>
                <w:rFonts w:ascii="Cambria" w:hAnsi="Cambria"/>
                <w:sz w:val="22"/>
                <w:szCs w:val="22"/>
              </w:rPr>
            </w:pPr>
            <w:r w:rsidRPr="00F630B3">
              <w:rPr>
                <w:rFonts w:ascii="Cambria" w:hAnsi="Cambria"/>
                <w:sz w:val="22"/>
                <w:szCs w:val="22"/>
              </w:rPr>
              <w:t>САДРЖАЈ</w:t>
            </w:r>
          </w:p>
        </w:tc>
        <w:tc>
          <w:tcPr>
            <w:tcW w:w="1894" w:type="dxa"/>
          </w:tcPr>
          <w:p w:rsidR="00576A38" w:rsidRPr="00F630B3" w:rsidRDefault="00576A38" w:rsidP="00853390">
            <w:pPr>
              <w:widowControl w:val="0"/>
              <w:autoSpaceDE w:val="0"/>
              <w:autoSpaceDN w:val="0"/>
              <w:adjustRightInd w:val="0"/>
              <w:snapToGrid w:val="0"/>
              <w:jc w:val="center"/>
              <w:rPr>
                <w:rFonts w:ascii="Cambria" w:hAnsi="Cambria"/>
                <w:sz w:val="22"/>
                <w:szCs w:val="22"/>
              </w:rPr>
            </w:pPr>
          </w:p>
          <w:p w:rsidR="00576A38" w:rsidRPr="00F630B3" w:rsidRDefault="00576A38" w:rsidP="00853390">
            <w:pPr>
              <w:widowControl w:val="0"/>
              <w:autoSpaceDE w:val="0"/>
              <w:autoSpaceDN w:val="0"/>
              <w:adjustRightInd w:val="0"/>
              <w:snapToGrid w:val="0"/>
              <w:jc w:val="center"/>
              <w:rPr>
                <w:rFonts w:ascii="Cambria" w:hAnsi="Cambria"/>
                <w:sz w:val="22"/>
                <w:szCs w:val="22"/>
              </w:rPr>
            </w:pPr>
            <w:r w:rsidRPr="00F630B3">
              <w:rPr>
                <w:rFonts w:ascii="Cambria" w:hAnsi="Cambria"/>
                <w:sz w:val="22"/>
                <w:szCs w:val="22"/>
              </w:rPr>
              <w:t>ВРЕМЕ / МЕСТО РЕАЛИЗАЦИЈЕ</w:t>
            </w:r>
          </w:p>
        </w:tc>
        <w:tc>
          <w:tcPr>
            <w:tcW w:w="2153" w:type="dxa"/>
          </w:tcPr>
          <w:p w:rsidR="00576A38" w:rsidRPr="00F630B3" w:rsidRDefault="00576A38" w:rsidP="00853390">
            <w:pPr>
              <w:widowControl w:val="0"/>
              <w:autoSpaceDE w:val="0"/>
              <w:autoSpaceDN w:val="0"/>
              <w:adjustRightInd w:val="0"/>
              <w:snapToGrid w:val="0"/>
              <w:jc w:val="center"/>
              <w:rPr>
                <w:rFonts w:ascii="Cambria" w:hAnsi="Cambria"/>
                <w:sz w:val="22"/>
                <w:szCs w:val="22"/>
              </w:rPr>
            </w:pPr>
          </w:p>
          <w:p w:rsidR="00576A38" w:rsidRPr="00F630B3" w:rsidRDefault="00576A38" w:rsidP="00853390">
            <w:pPr>
              <w:widowControl w:val="0"/>
              <w:autoSpaceDE w:val="0"/>
              <w:autoSpaceDN w:val="0"/>
              <w:adjustRightInd w:val="0"/>
              <w:snapToGrid w:val="0"/>
              <w:jc w:val="center"/>
              <w:rPr>
                <w:rFonts w:ascii="Cambria" w:hAnsi="Cambria"/>
                <w:sz w:val="22"/>
                <w:szCs w:val="22"/>
              </w:rPr>
            </w:pPr>
            <w:r w:rsidRPr="00F630B3">
              <w:rPr>
                <w:rFonts w:ascii="Cambria" w:hAnsi="Cambria"/>
                <w:sz w:val="22"/>
                <w:szCs w:val="22"/>
              </w:rPr>
              <w:t>НОСИЛАЦ</w:t>
            </w:r>
          </w:p>
          <w:p w:rsidR="00576A38" w:rsidRPr="00F630B3" w:rsidRDefault="00576A38" w:rsidP="00853390">
            <w:pPr>
              <w:widowControl w:val="0"/>
              <w:autoSpaceDE w:val="0"/>
              <w:autoSpaceDN w:val="0"/>
              <w:adjustRightInd w:val="0"/>
              <w:snapToGrid w:val="0"/>
              <w:jc w:val="center"/>
              <w:rPr>
                <w:rFonts w:ascii="Cambria" w:hAnsi="Cambria"/>
                <w:sz w:val="22"/>
                <w:szCs w:val="22"/>
              </w:rPr>
            </w:pPr>
            <w:r w:rsidRPr="00F630B3">
              <w:rPr>
                <w:rFonts w:ascii="Cambria" w:hAnsi="Cambria"/>
                <w:sz w:val="22"/>
                <w:szCs w:val="22"/>
              </w:rPr>
              <w:t>ПОСЛОВА</w:t>
            </w:r>
          </w:p>
          <w:p w:rsidR="00576A38" w:rsidRPr="00F630B3" w:rsidRDefault="00576A38" w:rsidP="00853390">
            <w:pPr>
              <w:pStyle w:val="BodyText"/>
              <w:spacing w:before="240" w:after="240" w:line="240" w:lineRule="exact"/>
              <w:jc w:val="left"/>
              <w:rPr>
                <w:rFonts w:ascii="Cambria" w:hAnsi="Cambria"/>
                <w:sz w:val="22"/>
                <w:szCs w:val="22"/>
              </w:rPr>
            </w:pPr>
          </w:p>
        </w:tc>
        <w:tc>
          <w:tcPr>
            <w:tcW w:w="1654" w:type="dxa"/>
          </w:tcPr>
          <w:p w:rsidR="00576A38" w:rsidRPr="00F630B3" w:rsidRDefault="00576A38" w:rsidP="00853390">
            <w:pPr>
              <w:widowControl w:val="0"/>
              <w:autoSpaceDE w:val="0"/>
              <w:autoSpaceDN w:val="0"/>
              <w:adjustRightInd w:val="0"/>
              <w:snapToGrid w:val="0"/>
              <w:jc w:val="center"/>
              <w:rPr>
                <w:rFonts w:ascii="Cambria" w:hAnsi="Cambria"/>
                <w:sz w:val="22"/>
                <w:szCs w:val="22"/>
              </w:rPr>
            </w:pPr>
            <w:r w:rsidRPr="00F630B3">
              <w:rPr>
                <w:rFonts w:ascii="Cambria" w:hAnsi="Cambria"/>
                <w:sz w:val="22"/>
                <w:szCs w:val="22"/>
              </w:rPr>
              <w:t xml:space="preserve">Наст.средства </w:t>
            </w:r>
          </w:p>
        </w:tc>
      </w:tr>
      <w:tr w:rsidR="00576A38" w:rsidRPr="00F630B3" w:rsidTr="00853390">
        <w:tc>
          <w:tcPr>
            <w:tcW w:w="1356" w:type="dxa"/>
          </w:tcPr>
          <w:p w:rsidR="00576A38" w:rsidRPr="00F630B3" w:rsidRDefault="00576A38" w:rsidP="00853390">
            <w:pPr>
              <w:widowControl w:val="0"/>
              <w:autoSpaceDE w:val="0"/>
              <w:autoSpaceDN w:val="0"/>
              <w:adjustRightInd w:val="0"/>
              <w:snapToGrid w:val="0"/>
              <w:rPr>
                <w:rFonts w:ascii="Cambria" w:hAnsi="Cambria"/>
                <w:sz w:val="22"/>
                <w:szCs w:val="22"/>
              </w:rPr>
            </w:pPr>
            <w:r w:rsidRPr="00F630B3">
              <w:rPr>
                <w:rFonts w:ascii="Cambria" w:hAnsi="Cambria"/>
                <w:sz w:val="22"/>
                <w:szCs w:val="22"/>
              </w:rPr>
              <w:t>1,2,3</w:t>
            </w:r>
          </w:p>
        </w:tc>
        <w:tc>
          <w:tcPr>
            <w:tcW w:w="2186" w:type="dxa"/>
          </w:tcPr>
          <w:p w:rsidR="00576A38" w:rsidRPr="00F630B3" w:rsidRDefault="00576A38" w:rsidP="00853390">
            <w:pPr>
              <w:widowControl w:val="0"/>
              <w:autoSpaceDE w:val="0"/>
              <w:autoSpaceDN w:val="0"/>
              <w:adjustRightInd w:val="0"/>
              <w:snapToGrid w:val="0"/>
              <w:rPr>
                <w:rFonts w:ascii="Cambria" w:hAnsi="Cambria"/>
                <w:sz w:val="22"/>
                <w:szCs w:val="22"/>
              </w:rPr>
            </w:pPr>
            <w:r w:rsidRPr="00F630B3">
              <w:rPr>
                <w:rFonts w:ascii="Cambria" w:hAnsi="Cambria"/>
                <w:sz w:val="22"/>
                <w:szCs w:val="22"/>
              </w:rPr>
              <w:t>Јесењи крос</w:t>
            </w:r>
          </w:p>
        </w:tc>
        <w:tc>
          <w:tcPr>
            <w:tcW w:w="1894" w:type="dxa"/>
          </w:tcPr>
          <w:p w:rsidR="00576A38" w:rsidRPr="00F630B3" w:rsidRDefault="00F630B3" w:rsidP="00853390">
            <w:pPr>
              <w:pStyle w:val="BodyText"/>
              <w:spacing w:before="240" w:after="240" w:line="240" w:lineRule="exact"/>
              <w:jc w:val="left"/>
              <w:rPr>
                <w:rFonts w:ascii="Cambria" w:hAnsi="Cambria"/>
                <w:sz w:val="22"/>
                <w:szCs w:val="22"/>
              </w:rPr>
            </w:pPr>
            <w:r w:rsidRPr="00F630B3">
              <w:rPr>
                <w:rFonts w:ascii="Cambria" w:hAnsi="Cambria"/>
                <w:sz w:val="22"/>
                <w:szCs w:val="22"/>
              </w:rPr>
              <w:t>Октобар /2019.</w:t>
            </w:r>
            <w:r w:rsidR="00576A38" w:rsidRPr="00F630B3">
              <w:rPr>
                <w:rFonts w:ascii="Cambria" w:hAnsi="Cambria"/>
                <w:sz w:val="22"/>
                <w:szCs w:val="22"/>
              </w:rPr>
              <w:t xml:space="preserve"> – Градски стадион , школско двориште</w:t>
            </w:r>
          </w:p>
        </w:tc>
        <w:tc>
          <w:tcPr>
            <w:tcW w:w="2153" w:type="dxa"/>
          </w:tcPr>
          <w:p w:rsidR="00576A38" w:rsidRPr="00F630B3" w:rsidRDefault="00576A38" w:rsidP="00853390">
            <w:pPr>
              <w:widowControl w:val="0"/>
              <w:autoSpaceDE w:val="0"/>
              <w:autoSpaceDN w:val="0"/>
              <w:adjustRightInd w:val="0"/>
              <w:snapToGrid w:val="0"/>
              <w:rPr>
                <w:rFonts w:ascii="Cambria" w:hAnsi="Cambria"/>
                <w:sz w:val="22"/>
                <w:szCs w:val="22"/>
              </w:rPr>
            </w:pPr>
            <w:r w:rsidRPr="00F630B3">
              <w:rPr>
                <w:rFonts w:ascii="Cambria" w:hAnsi="Cambria"/>
                <w:sz w:val="22"/>
                <w:szCs w:val="22"/>
              </w:rPr>
              <w:t>Наставници</w:t>
            </w:r>
          </w:p>
          <w:p w:rsidR="00576A38" w:rsidRPr="00F630B3" w:rsidRDefault="00576A38" w:rsidP="00853390">
            <w:pPr>
              <w:widowControl w:val="0"/>
              <w:autoSpaceDE w:val="0"/>
              <w:autoSpaceDN w:val="0"/>
              <w:adjustRightInd w:val="0"/>
              <w:snapToGrid w:val="0"/>
              <w:rPr>
                <w:rFonts w:ascii="Cambria" w:hAnsi="Cambria"/>
                <w:sz w:val="22"/>
                <w:szCs w:val="22"/>
              </w:rPr>
            </w:pPr>
            <w:r w:rsidRPr="00F630B3">
              <w:rPr>
                <w:rFonts w:ascii="Cambria" w:hAnsi="Cambria"/>
                <w:sz w:val="22"/>
                <w:szCs w:val="22"/>
              </w:rPr>
              <w:t>физичког васпитања</w:t>
            </w:r>
          </w:p>
        </w:tc>
        <w:tc>
          <w:tcPr>
            <w:tcW w:w="1654" w:type="dxa"/>
          </w:tcPr>
          <w:p w:rsidR="00576A38" w:rsidRPr="00F630B3" w:rsidRDefault="00576A38" w:rsidP="00853390">
            <w:pPr>
              <w:widowControl w:val="0"/>
              <w:autoSpaceDE w:val="0"/>
              <w:autoSpaceDN w:val="0"/>
              <w:adjustRightInd w:val="0"/>
              <w:snapToGrid w:val="0"/>
              <w:rPr>
                <w:rFonts w:ascii="Cambria" w:hAnsi="Cambria"/>
                <w:sz w:val="22"/>
                <w:szCs w:val="22"/>
              </w:rPr>
            </w:pPr>
            <w:r w:rsidRPr="00F630B3">
              <w:rPr>
                <w:rFonts w:ascii="Cambria" w:hAnsi="Cambria"/>
                <w:sz w:val="22"/>
                <w:szCs w:val="22"/>
              </w:rPr>
              <w:t xml:space="preserve">Штоперица, оградне траке </w:t>
            </w:r>
          </w:p>
        </w:tc>
      </w:tr>
      <w:tr w:rsidR="00576A38" w:rsidRPr="00F630B3" w:rsidTr="00853390">
        <w:tc>
          <w:tcPr>
            <w:tcW w:w="1356" w:type="dxa"/>
          </w:tcPr>
          <w:p w:rsidR="00576A38" w:rsidRPr="00F630B3" w:rsidRDefault="00576A38" w:rsidP="00853390">
            <w:pPr>
              <w:widowControl w:val="0"/>
              <w:autoSpaceDE w:val="0"/>
              <w:autoSpaceDN w:val="0"/>
              <w:adjustRightInd w:val="0"/>
              <w:snapToGrid w:val="0"/>
              <w:rPr>
                <w:rFonts w:ascii="Cambria" w:hAnsi="Cambria"/>
                <w:sz w:val="22"/>
                <w:szCs w:val="22"/>
              </w:rPr>
            </w:pPr>
            <w:r w:rsidRPr="00F630B3">
              <w:rPr>
                <w:rFonts w:ascii="Cambria" w:hAnsi="Cambria"/>
                <w:sz w:val="22"/>
                <w:szCs w:val="22"/>
              </w:rPr>
              <w:t>4,5,6,7,8,9</w:t>
            </w:r>
          </w:p>
        </w:tc>
        <w:tc>
          <w:tcPr>
            <w:tcW w:w="2186" w:type="dxa"/>
          </w:tcPr>
          <w:p w:rsidR="00576A38" w:rsidRPr="00F630B3" w:rsidRDefault="00576A38" w:rsidP="00853390">
            <w:pPr>
              <w:widowControl w:val="0"/>
              <w:autoSpaceDE w:val="0"/>
              <w:autoSpaceDN w:val="0"/>
              <w:adjustRightInd w:val="0"/>
              <w:snapToGrid w:val="0"/>
              <w:rPr>
                <w:rFonts w:ascii="Cambria" w:hAnsi="Cambria"/>
                <w:sz w:val="22"/>
                <w:szCs w:val="22"/>
              </w:rPr>
            </w:pPr>
            <w:r w:rsidRPr="00F630B3">
              <w:rPr>
                <w:rFonts w:ascii="Cambria" w:hAnsi="Cambria"/>
                <w:sz w:val="22"/>
                <w:szCs w:val="22"/>
              </w:rPr>
              <w:t>Турнир у Кошарци „Светосавска недеља“</w:t>
            </w:r>
          </w:p>
        </w:tc>
        <w:tc>
          <w:tcPr>
            <w:tcW w:w="1894" w:type="dxa"/>
          </w:tcPr>
          <w:p w:rsidR="00576A38" w:rsidRPr="00F630B3" w:rsidRDefault="00F630B3" w:rsidP="00853390">
            <w:pPr>
              <w:pStyle w:val="BodyText"/>
              <w:spacing w:before="240" w:after="240" w:line="240" w:lineRule="exact"/>
              <w:jc w:val="left"/>
              <w:rPr>
                <w:rFonts w:ascii="Cambria" w:hAnsi="Cambria"/>
                <w:sz w:val="22"/>
                <w:szCs w:val="22"/>
              </w:rPr>
            </w:pPr>
            <w:r w:rsidRPr="00F630B3">
              <w:rPr>
                <w:rFonts w:ascii="Cambria" w:hAnsi="Cambria"/>
                <w:sz w:val="22"/>
                <w:szCs w:val="22"/>
              </w:rPr>
              <w:t>Јануар /2020.</w:t>
            </w:r>
            <w:r w:rsidR="00576A38" w:rsidRPr="00F630B3">
              <w:rPr>
                <w:rFonts w:ascii="Cambria" w:hAnsi="Cambria"/>
                <w:sz w:val="22"/>
                <w:szCs w:val="22"/>
              </w:rPr>
              <w:t xml:space="preserve">/ Фискултурна сала </w:t>
            </w:r>
          </w:p>
        </w:tc>
        <w:tc>
          <w:tcPr>
            <w:tcW w:w="2153" w:type="dxa"/>
          </w:tcPr>
          <w:p w:rsidR="00576A38" w:rsidRPr="00F630B3" w:rsidRDefault="00576A38" w:rsidP="00853390">
            <w:pPr>
              <w:pStyle w:val="BodyText"/>
              <w:spacing w:before="240" w:after="240" w:line="240" w:lineRule="exact"/>
              <w:jc w:val="left"/>
              <w:rPr>
                <w:rFonts w:ascii="Cambria" w:hAnsi="Cambria"/>
                <w:sz w:val="22"/>
                <w:szCs w:val="22"/>
              </w:rPr>
            </w:pPr>
            <w:r w:rsidRPr="00F630B3">
              <w:rPr>
                <w:rFonts w:ascii="Cambria" w:hAnsi="Cambria"/>
                <w:sz w:val="22"/>
                <w:szCs w:val="22"/>
              </w:rPr>
              <w:t xml:space="preserve">Наставници физичког васпитањ </w:t>
            </w:r>
          </w:p>
        </w:tc>
        <w:tc>
          <w:tcPr>
            <w:tcW w:w="1654" w:type="dxa"/>
          </w:tcPr>
          <w:p w:rsidR="00576A38" w:rsidRPr="00F630B3" w:rsidRDefault="00576A38" w:rsidP="00853390">
            <w:pPr>
              <w:pStyle w:val="BodyText"/>
              <w:spacing w:before="240" w:after="240" w:line="240" w:lineRule="exact"/>
              <w:jc w:val="left"/>
              <w:rPr>
                <w:rFonts w:ascii="Cambria" w:hAnsi="Cambria"/>
                <w:sz w:val="22"/>
                <w:szCs w:val="22"/>
              </w:rPr>
            </w:pPr>
            <w:r w:rsidRPr="00F630B3">
              <w:rPr>
                <w:rFonts w:ascii="Cambria" w:hAnsi="Cambria"/>
                <w:sz w:val="22"/>
                <w:szCs w:val="22"/>
              </w:rPr>
              <w:t>Кошаркашке лопте, штоперица</w:t>
            </w:r>
          </w:p>
        </w:tc>
      </w:tr>
      <w:tr w:rsidR="00576A38" w:rsidRPr="00F630B3" w:rsidTr="00853390">
        <w:tc>
          <w:tcPr>
            <w:tcW w:w="1356" w:type="dxa"/>
          </w:tcPr>
          <w:p w:rsidR="00576A38" w:rsidRPr="00F630B3" w:rsidRDefault="00576A38" w:rsidP="00853390">
            <w:pPr>
              <w:widowControl w:val="0"/>
              <w:autoSpaceDE w:val="0"/>
              <w:autoSpaceDN w:val="0"/>
              <w:adjustRightInd w:val="0"/>
              <w:snapToGrid w:val="0"/>
              <w:rPr>
                <w:rFonts w:ascii="Cambria" w:hAnsi="Cambria"/>
                <w:sz w:val="22"/>
                <w:szCs w:val="22"/>
              </w:rPr>
            </w:pPr>
            <w:r w:rsidRPr="00F630B3">
              <w:rPr>
                <w:rFonts w:ascii="Cambria" w:hAnsi="Cambria"/>
                <w:sz w:val="22"/>
                <w:szCs w:val="22"/>
              </w:rPr>
              <w:t>10,11,12,13</w:t>
            </w:r>
          </w:p>
          <w:p w:rsidR="00576A38" w:rsidRPr="00F630B3" w:rsidRDefault="00576A38" w:rsidP="00853390">
            <w:pPr>
              <w:widowControl w:val="0"/>
              <w:autoSpaceDE w:val="0"/>
              <w:autoSpaceDN w:val="0"/>
              <w:adjustRightInd w:val="0"/>
              <w:snapToGrid w:val="0"/>
              <w:rPr>
                <w:rFonts w:ascii="Cambria" w:hAnsi="Cambria"/>
                <w:sz w:val="22"/>
                <w:szCs w:val="22"/>
              </w:rPr>
            </w:pPr>
            <w:r w:rsidRPr="00F630B3">
              <w:rPr>
                <w:rFonts w:ascii="Cambria" w:hAnsi="Cambria"/>
                <w:sz w:val="22"/>
                <w:szCs w:val="22"/>
              </w:rPr>
              <w:t>14,15</w:t>
            </w:r>
          </w:p>
        </w:tc>
        <w:tc>
          <w:tcPr>
            <w:tcW w:w="2186" w:type="dxa"/>
          </w:tcPr>
          <w:p w:rsidR="00576A38" w:rsidRPr="00F630B3" w:rsidRDefault="00576A38" w:rsidP="00853390">
            <w:pPr>
              <w:widowControl w:val="0"/>
              <w:autoSpaceDE w:val="0"/>
              <w:autoSpaceDN w:val="0"/>
              <w:adjustRightInd w:val="0"/>
              <w:snapToGrid w:val="0"/>
              <w:rPr>
                <w:rFonts w:ascii="Cambria" w:hAnsi="Cambria"/>
                <w:sz w:val="22"/>
                <w:szCs w:val="22"/>
              </w:rPr>
            </w:pPr>
            <w:r w:rsidRPr="00F630B3">
              <w:rPr>
                <w:rFonts w:ascii="Cambria" w:hAnsi="Cambria"/>
                <w:sz w:val="22"/>
                <w:szCs w:val="22"/>
              </w:rPr>
              <w:t xml:space="preserve">Турнир у Одбојци „Дан школе „ </w:t>
            </w:r>
          </w:p>
        </w:tc>
        <w:tc>
          <w:tcPr>
            <w:tcW w:w="1894" w:type="dxa"/>
          </w:tcPr>
          <w:p w:rsidR="00576A38" w:rsidRPr="00F630B3" w:rsidRDefault="00F630B3" w:rsidP="00853390">
            <w:pPr>
              <w:pStyle w:val="BodyText"/>
              <w:spacing w:before="240" w:after="240" w:line="240" w:lineRule="exact"/>
              <w:jc w:val="left"/>
              <w:rPr>
                <w:rFonts w:ascii="Cambria" w:hAnsi="Cambria"/>
                <w:sz w:val="22"/>
                <w:szCs w:val="22"/>
              </w:rPr>
            </w:pPr>
            <w:r w:rsidRPr="00F630B3">
              <w:rPr>
                <w:rFonts w:ascii="Cambria" w:hAnsi="Cambria"/>
                <w:sz w:val="22"/>
                <w:szCs w:val="22"/>
              </w:rPr>
              <w:t>Март /2020.</w:t>
            </w:r>
            <w:r w:rsidR="00576A38" w:rsidRPr="00F630B3">
              <w:rPr>
                <w:rFonts w:ascii="Cambria" w:hAnsi="Cambria"/>
                <w:sz w:val="22"/>
                <w:szCs w:val="22"/>
              </w:rPr>
              <w:t xml:space="preserve">/ Фискултурна сала </w:t>
            </w:r>
          </w:p>
        </w:tc>
        <w:tc>
          <w:tcPr>
            <w:tcW w:w="2153" w:type="dxa"/>
          </w:tcPr>
          <w:p w:rsidR="00576A38" w:rsidRPr="00F630B3" w:rsidRDefault="00576A38" w:rsidP="00853390">
            <w:pPr>
              <w:pStyle w:val="BodyText"/>
              <w:spacing w:before="240" w:after="240" w:line="240" w:lineRule="exact"/>
              <w:jc w:val="left"/>
              <w:rPr>
                <w:rFonts w:ascii="Cambria" w:hAnsi="Cambria"/>
                <w:sz w:val="22"/>
                <w:szCs w:val="22"/>
              </w:rPr>
            </w:pPr>
            <w:r w:rsidRPr="00F630B3">
              <w:rPr>
                <w:rFonts w:ascii="Cambria" w:hAnsi="Cambria"/>
                <w:sz w:val="22"/>
                <w:szCs w:val="22"/>
              </w:rPr>
              <w:t xml:space="preserve">Наставници физичког васпитања </w:t>
            </w:r>
          </w:p>
        </w:tc>
        <w:tc>
          <w:tcPr>
            <w:tcW w:w="1654" w:type="dxa"/>
          </w:tcPr>
          <w:p w:rsidR="00576A38" w:rsidRPr="00F630B3" w:rsidRDefault="00576A38" w:rsidP="00853390">
            <w:pPr>
              <w:pStyle w:val="BodyText"/>
              <w:spacing w:before="240" w:after="240" w:line="240" w:lineRule="exact"/>
              <w:jc w:val="left"/>
              <w:rPr>
                <w:rFonts w:ascii="Cambria" w:hAnsi="Cambria"/>
                <w:sz w:val="22"/>
                <w:szCs w:val="22"/>
              </w:rPr>
            </w:pPr>
            <w:r w:rsidRPr="00F630B3">
              <w:rPr>
                <w:rFonts w:ascii="Cambria" w:hAnsi="Cambria"/>
                <w:sz w:val="22"/>
                <w:szCs w:val="22"/>
              </w:rPr>
              <w:t xml:space="preserve">Одбојкашке лопте </w:t>
            </w:r>
          </w:p>
        </w:tc>
      </w:tr>
      <w:tr w:rsidR="00576A38" w:rsidRPr="00F630B3" w:rsidTr="00853390">
        <w:tc>
          <w:tcPr>
            <w:tcW w:w="1356" w:type="dxa"/>
          </w:tcPr>
          <w:p w:rsidR="00576A38" w:rsidRPr="00F630B3" w:rsidRDefault="00576A38" w:rsidP="00853390">
            <w:pPr>
              <w:pStyle w:val="BodyText"/>
              <w:spacing w:before="240" w:after="240" w:line="240" w:lineRule="exact"/>
              <w:jc w:val="left"/>
              <w:rPr>
                <w:rFonts w:ascii="Cambria" w:hAnsi="Cambria"/>
                <w:sz w:val="22"/>
                <w:szCs w:val="22"/>
              </w:rPr>
            </w:pPr>
            <w:r w:rsidRPr="00F630B3">
              <w:rPr>
                <w:rFonts w:ascii="Cambria" w:hAnsi="Cambria"/>
                <w:sz w:val="22"/>
                <w:szCs w:val="22"/>
              </w:rPr>
              <w:t>16,17,18</w:t>
            </w:r>
          </w:p>
        </w:tc>
        <w:tc>
          <w:tcPr>
            <w:tcW w:w="2186" w:type="dxa"/>
          </w:tcPr>
          <w:p w:rsidR="00576A38" w:rsidRPr="00F630B3" w:rsidRDefault="00576A38" w:rsidP="00853390">
            <w:pPr>
              <w:pStyle w:val="BodyText"/>
              <w:spacing w:before="240" w:after="240" w:line="240" w:lineRule="exact"/>
              <w:jc w:val="left"/>
              <w:rPr>
                <w:rFonts w:ascii="Cambria" w:hAnsi="Cambria"/>
                <w:sz w:val="22"/>
                <w:szCs w:val="22"/>
              </w:rPr>
            </w:pPr>
            <w:r w:rsidRPr="00F630B3">
              <w:rPr>
                <w:rFonts w:ascii="Cambria" w:hAnsi="Cambria"/>
                <w:sz w:val="22"/>
                <w:szCs w:val="22"/>
              </w:rPr>
              <w:t>Пролећни крос</w:t>
            </w:r>
          </w:p>
        </w:tc>
        <w:tc>
          <w:tcPr>
            <w:tcW w:w="1894" w:type="dxa"/>
          </w:tcPr>
          <w:p w:rsidR="00576A38" w:rsidRPr="00F630B3" w:rsidRDefault="00F630B3" w:rsidP="00853390">
            <w:pPr>
              <w:pStyle w:val="BodyText"/>
              <w:spacing w:before="240" w:after="240" w:line="240" w:lineRule="exact"/>
              <w:jc w:val="left"/>
              <w:rPr>
                <w:rFonts w:ascii="Cambria" w:hAnsi="Cambria"/>
                <w:sz w:val="22"/>
                <w:szCs w:val="22"/>
              </w:rPr>
            </w:pPr>
            <w:r w:rsidRPr="00F630B3">
              <w:rPr>
                <w:rFonts w:ascii="Cambria" w:hAnsi="Cambria"/>
                <w:sz w:val="22"/>
                <w:szCs w:val="22"/>
              </w:rPr>
              <w:t>Мај /2020.</w:t>
            </w:r>
            <w:r w:rsidR="00576A38" w:rsidRPr="00F630B3">
              <w:rPr>
                <w:rFonts w:ascii="Cambria" w:hAnsi="Cambria"/>
                <w:sz w:val="22"/>
                <w:szCs w:val="22"/>
              </w:rPr>
              <w:t xml:space="preserve">/ Градски стадион , школско двориште </w:t>
            </w:r>
          </w:p>
        </w:tc>
        <w:tc>
          <w:tcPr>
            <w:tcW w:w="2153" w:type="dxa"/>
          </w:tcPr>
          <w:p w:rsidR="00576A38" w:rsidRPr="00F630B3" w:rsidRDefault="00576A38" w:rsidP="00853390">
            <w:pPr>
              <w:widowControl w:val="0"/>
              <w:autoSpaceDE w:val="0"/>
              <w:autoSpaceDN w:val="0"/>
              <w:adjustRightInd w:val="0"/>
              <w:snapToGrid w:val="0"/>
              <w:rPr>
                <w:rFonts w:ascii="Cambria" w:hAnsi="Cambria"/>
                <w:sz w:val="22"/>
                <w:szCs w:val="22"/>
              </w:rPr>
            </w:pPr>
            <w:r w:rsidRPr="00F630B3">
              <w:rPr>
                <w:rFonts w:ascii="Cambria" w:hAnsi="Cambria"/>
                <w:sz w:val="22"/>
                <w:szCs w:val="22"/>
              </w:rPr>
              <w:t>Наставници</w:t>
            </w:r>
          </w:p>
          <w:p w:rsidR="00576A38" w:rsidRPr="00F630B3" w:rsidRDefault="00576A38" w:rsidP="00853390">
            <w:pPr>
              <w:widowControl w:val="0"/>
              <w:autoSpaceDE w:val="0"/>
              <w:autoSpaceDN w:val="0"/>
              <w:adjustRightInd w:val="0"/>
              <w:snapToGrid w:val="0"/>
              <w:rPr>
                <w:rFonts w:ascii="Cambria" w:hAnsi="Cambria"/>
                <w:sz w:val="22"/>
                <w:szCs w:val="22"/>
              </w:rPr>
            </w:pPr>
            <w:r w:rsidRPr="00F630B3">
              <w:rPr>
                <w:rFonts w:ascii="Cambria" w:hAnsi="Cambria"/>
                <w:sz w:val="22"/>
                <w:szCs w:val="22"/>
              </w:rPr>
              <w:t>физ. васп.</w:t>
            </w:r>
          </w:p>
          <w:p w:rsidR="00576A38" w:rsidRPr="00F630B3" w:rsidRDefault="00576A38" w:rsidP="00853390">
            <w:pPr>
              <w:widowControl w:val="0"/>
              <w:autoSpaceDE w:val="0"/>
              <w:autoSpaceDN w:val="0"/>
              <w:adjustRightInd w:val="0"/>
              <w:snapToGrid w:val="0"/>
              <w:rPr>
                <w:rFonts w:ascii="Cambria" w:hAnsi="Cambria"/>
                <w:sz w:val="22"/>
                <w:szCs w:val="22"/>
              </w:rPr>
            </w:pPr>
          </w:p>
        </w:tc>
        <w:tc>
          <w:tcPr>
            <w:tcW w:w="1654" w:type="dxa"/>
          </w:tcPr>
          <w:p w:rsidR="00576A38" w:rsidRPr="00F630B3" w:rsidRDefault="00576A38" w:rsidP="00853390">
            <w:pPr>
              <w:widowControl w:val="0"/>
              <w:autoSpaceDE w:val="0"/>
              <w:autoSpaceDN w:val="0"/>
              <w:adjustRightInd w:val="0"/>
              <w:snapToGrid w:val="0"/>
              <w:rPr>
                <w:rFonts w:ascii="Cambria" w:hAnsi="Cambria"/>
                <w:sz w:val="22"/>
                <w:szCs w:val="22"/>
              </w:rPr>
            </w:pPr>
            <w:r w:rsidRPr="00F630B3">
              <w:rPr>
                <w:rFonts w:ascii="Cambria" w:hAnsi="Cambria"/>
                <w:sz w:val="22"/>
                <w:szCs w:val="22"/>
              </w:rPr>
              <w:t xml:space="preserve">Штоперице , оградна трака </w:t>
            </w:r>
          </w:p>
        </w:tc>
      </w:tr>
    </w:tbl>
    <w:p w:rsidR="00F447A7" w:rsidRPr="00F630B3" w:rsidRDefault="00F447A7" w:rsidP="00083BDC">
      <w:pPr>
        <w:rPr>
          <w:rFonts w:ascii="Cambria" w:hAnsi="Cambria"/>
          <w:sz w:val="22"/>
          <w:szCs w:val="22"/>
          <w:lang w:eastAsia="hr-HR"/>
        </w:rPr>
      </w:pPr>
    </w:p>
    <w:p w:rsidR="001932D0" w:rsidRPr="00B33355" w:rsidRDefault="001932D0" w:rsidP="00083BDC">
      <w:pPr>
        <w:rPr>
          <w:rFonts w:ascii="Cambria" w:hAnsi="Cambria"/>
          <w:color w:val="FF0000"/>
          <w:sz w:val="22"/>
          <w:szCs w:val="22"/>
          <w:lang w:eastAsia="hr-HR"/>
        </w:rPr>
      </w:pPr>
    </w:p>
    <w:p w:rsidR="001932D0" w:rsidRPr="00F630B3" w:rsidRDefault="001932D0" w:rsidP="001932D0">
      <w:pPr>
        <w:pStyle w:val="ListParagraph"/>
        <w:ind w:left="1080"/>
        <w:contextualSpacing/>
        <w:rPr>
          <w:rFonts w:ascii="Cambria" w:hAnsi="Cambria"/>
          <w:b/>
          <w:sz w:val="24"/>
          <w:szCs w:val="24"/>
          <w:u w:val="single"/>
        </w:rPr>
      </w:pPr>
      <w:r w:rsidRPr="00F630B3">
        <w:rPr>
          <w:rFonts w:ascii="Cambria" w:hAnsi="Cambria"/>
          <w:b/>
          <w:sz w:val="24"/>
          <w:szCs w:val="24"/>
          <w:u w:val="single"/>
        </w:rPr>
        <w:t>ПРОГРАМ ШКОЛСКОГ СПОРТА  И СПОРТСКИХ АКТИВНОСТИ</w:t>
      </w:r>
    </w:p>
    <w:p w:rsidR="001932D0" w:rsidRPr="00F630B3" w:rsidRDefault="001932D0" w:rsidP="001932D0">
      <w:pPr>
        <w:pStyle w:val="NoSpacing"/>
        <w:jc w:val="center"/>
        <w:rPr>
          <w:rFonts w:ascii="Cambria" w:hAnsi="Cambria"/>
          <w:sz w:val="24"/>
          <w:szCs w:val="24"/>
        </w:rPr>
      </w:pPr>
    </w:p>
    <w:p w:rsidR="001932D0" w:rsidRPr="00F630B3" w:rsidRDefault="001932D0" w:rsidP="001932D0">
      <w:pPr>
        <w:rPr>
          <w:rFonts w:ascii="Cambria" w:hAnsi="Cambria"/>
          <w:sz w:val="24"/>
          <w:szCs w:val="24"/>
        </w:rPr>
      </w:pPr>
      <w:r w:rsidRPr="00F630B3">
        <w:rPr>
          <w:rFonts w:ascii="Cambria" w:hAnsi="Cambria"/>
          <w:b/>
          <w:sz w:val="24"/>
          <w:szCs w:val="24"/>
        </w:rPr>
        <w:t>ЦИЉ:</w:t>
      </w:r>
      <w:r w:rsidRPr="00F630B3">
        <w:rPr>
          <w:rFonts w:ascii="Cambria" w:hAnsi="Cambria"/>
          <w:sz w:val="24"/>
          <w:szCs w:val="24"/>
        </w:rPr>
        <w:t xml:space="preserve"> развој моторичких способности, стицање, усавршавање и примена моторичких умења, навика и неопходних теоријских знања у свакодневним и специфичним условима живота и рада.</w:t>
      </w:r>
    </w:p>
    <w:p w:rsidR="0073057F" w:rsidRPr="00F630B3" w:rsidRDefault="0073057F" w:rsidP="001932D0">
      <w:pPr>
        <w:rPr>
          <w:rFonts w:ascii="Cambria" w:hAnsi="Cambria"/>
          <w:sz w:val="24"/>
          <w:szCs w:val="24"/>
        </w:rPr>
      </w:pPr>
    </w:p>
    <w:p w:rsidR="0073057F" w:rsidRPr="00B33355" w:rsidRDefault="0073057F" w:rsidP="001932D0">
      <w:pPr>
        <w:rPr>
          <w:rFonts w:ascii="Cambria" w:hAnsi="Cambria"/>
          <w:color w:val="FF0000"/>
          <w:sz w:val="24"/>
          <w:szCs w:val="24"/>
        </w:rPr>
      </w:pPr>
    </w:p>
    <w:p w:rsidR="0073057F" w:rsidRPr="00B33355" w:rsidRDefault="0073057F" w:rsidP="001932D0">
      <w:pPr>
        <w:rPr>
          <w:rFonts w:ascii="Cambria" w:hAnsi="Cambria"/>
          <w:color w:val="FF0000"/>
          <w:sz w:val="24"/>
          <w:szCs w:val="24"/>
        </w:rPr>
      </w:pPr>
    </w:p>
    <w:p w:rsidR="001932D0" w:rsidRPr="00B33355" w:rsidRDefault="001932D0" w:rsidP="001932D0">
      <w:pPr>
        <w:rPr>
          <w:rFonts w:ascii="Cambria" w:hAnsi="Cambria"/>
          <w:color w:val="FF0000"/>
          <w:sz w:val="24"/>
          <w:szCs w:val="24"/>
        </w:rPr>
      </w:pPr>
    </w:p>
    <w:p w:rsidR="001932D0" w:rsidRPr="00F630B3" w:rsidRDefault="001932D0" w:rsidP="001932D0">
      <w:pPr>
        <w:rPr>
          <w:rFonts w:ascii="Cambria" w:hAnsi="Cambria"/>
          <w:b/>
          <w:sz w:val="24"/>
          <w:szCs w:val="24"/>
        </w:rPr>
      </w:pPr>
      <w:r w:rsidRPr="00F630B3">
        <w:rPr>
          <w:rFonts w:ascii="Cambria" w:hAnsi="Cambria"/>
          <w:b/>
          <w:sz w:val="24"/>
          <w:szCs w:val="24"/>
        </w:rPr>
        <w:t xml:space="preserve">ЗАДАЦИ: </w:t>
      </w:r>
    </w:p>
    <w:p w:rsidR="001932D0" w:rsidRPr="00F630B3" w:rsidRDefault="001932D0" w:rsidP="001932D0">
      <w:pPr>
        <w:pStyle w:val="ListParagraph"/>
        <w:numPr>
          <w:ilvl w:val="0"/>
          <w:numId w:val="189"/>
        </w:numPr>
        <w:spacing w:line="276" w:lineRule="auto"/>
        <w:contextualSpacing/>
        <w:rPr>
          <w:rFonts w:ascii="Cambria" w:hAnsi="Cambria"/>
          <w:sz w:val="24"/>
          <w:szCs w:val="24"/>
        </w:rPr>
      </w:pPr>
      <w:r w:rsidRPr="00F630B3">
        <w:rPr>
          <w:rFonts w:ascii="Cambria" w:hAnsi="Cambria"/>
          <w:sz w:val="24"/>
          <w:szCs w:val="24"/>
        </w:rPr>
        <w:t>подстицање раста, развоја и подстицање на правилно држање тела,</w:t>
      </w:r>
    </w:p>
    <w:p w:rsidR="001932D0" w:rsidRPr="00F630B3" w:rsidRDefault="001932D0" w:rsidP="001932D0">
      <w:pPr>
        <w:pStyle w:val="ListParagraph"/>
        <w:numPr>
          <w:ilvl w:val="0"/>
          <w:numId w:val="189"/>
        </w:numPr>
        <w:spacing w:line="276" w:lineRule="auto"/>
        <w:contextualSpacing/>
        <w:rPr>
          <w:rFonts w:ascii="Cambria" w:hAnsi="Cambria"/>
          <w:sz w:val="24"/>
          <w:szCs w:val="24"/>
        </w:rPr>
      </w:pPr>
      <w:r w:rsidRPr="00F630B3">
        <w:rPr>
          <w:rFonts w:ascii="Cambria" w:hAnsi="Cambria"/>
          <w:sz w:val="24"/>
          <w:szCs w:val="24"/>
        </w:rPr>
        <w:t>развој и усавршавање моторичких способности,</w:t>
      </w:r>
    </w:p>
    <w:p w:rsidR="001932D0" w:rsidRPr="00F630B3" w:rsidRDefault="001932D0" w:rsidP="001932D0">
      <w:pPr>
        <w:pStyle w:val="ListParagraph"/>
        <w:numPr>
          <w:ilvl w:val="0"/>
          <w:numId w:val="189"/>
        </w:numPr>
        <w:spacing w:line="276" w:lineRule="auto"/>
        <w:contextualSpacing/>
        <w:rPr>
          <w:rFonts w:ascii="Cambria" w:hAnsi="Cambria"/>
          <w:sz w:val="24"/>
          <w:szCs w:val="24"/>
        </w:rPr>
      </w:pPr>
      <w:r w:rsidRPr="00F630B3">
        <w:rPr>
          <w:rFonts w:ascii="Cambria" w:hAnsi="Cambria"/>
          <w:sz w:val="24"/>
          <w:szCs w:val="24"/>
        </w:rPr>
        <w:t>формирање морално-вољних  квалитета личности,</w:t>
      </w:r>
    </w:p>
    <w:p w:rsidR="001932D0" w:rsidRPr="00F630B3" w:rsidRDefault="001932D0" w:rsidP="001932D0">
      <w:pPr>
        <w:pStyle w:val="ListParagraph"/>
        <w:numPr>
          <w:ilvl w:val="0"/>
          <w:numId w:val="189"/>
        </w:numPr>
        <w:spacing w:line="276" w:lineRule="auto"/>
        <w:contextualSpacing/>
        <w:rPr>
          <w:rFonts w:ascii="Cambria" w:hAnsi="Cambria"/>
          <w:sz w:val="24"/>
          <w:szCs w:val="24"/>
        </w:rPr>
      </w:pPr>
      <w:r w:rsidRPr="00F630B3">
        <w:rPr>
          <w:rFonts w:ascii="Cambria" w:hAnsi="Cambria"/>
          <w:sz w:val="24"/>
          <w:szCs w:val="24"/>
        </w:rPr>
        <w:t>оспособљавање ученика да стечена знања примене у свакодневним условима</w:t>
      </w:r>
    </w:p>
    <w:p w:rsidR="001932D0" w:rsidRPr="00F630B3" w:rsidRDefault="001932D0" w:rsidP="001932D0">
      <w:pPr>
        <w:pStyle w:val="ListParagraph"/>
        <w:numPr>
          <w:ilvl w:val="0"/>
          <w:numId w:val="189"/>
        </w:numPr>
        <w:spacing w:line="276" w:lineRule="auto"/>
        <w:contextualSpacing/>
        <w:rPr>
          <w:rFonts w:ascii="Cambria" w:hAnsi="Cambria"/>
          <w:sz w:val="24"/>
          <w:szCs w:val="24"/>
        </w:rPr>
      </w:pPr>
      <w:r w:rsidRPr="00F630B3">
        <w:rPr>
          <w:rFonts w:ascii="Cambria" w:hAnsi="Cambria"/>
          <w:sz w:val="24"/>
          <w:szCs w:val="24"/>
        </w:rPr>
        <w:lastRenderedPageBreak/>
        <w:t>стицање и развијање свести о потреби здравља, чување здравља и заштити природне и човекеове средине.</w:t>
      </w:r>
    </w:p>
    <w:p w:rsidR="001932D0" w:rsidRPr="00F630B3" w:rsidRDefault="001932D0" w:rsidP="001932D0">
      <w:pPr>
        <w:rPr>
          <w:rFonts w:ascii="Cambria" w:hAnsi="Cambria"/>
          <w:sz w:val="24"/>
          <w:szCs w:val="24"/>
        </w:rPr>
      </w:pPr>
    </w:p>
    <w:p w:rsidR="001932D0" w:rsidRPr="00F630B3" w:rsidRDefault="001932D0" w:rsidP="001932D0">
      <w:pPr>
        <w:rPr>
          <w:rFonts w:ascii="Cambria" w:hAnsi="Cambria"/>
          <w:sz w:val="24"/>
          <w:szCs w:val="24"/>
        </w:rPr>
      </w:pPr>
      <w:r w:rsidRPr="00F630B3">
        <w:rPr>
          <w:rFonts w:ascii="Cambria" w:hAnsi="Cambria"/>
          <w:sz w:val="24"/>
          <w:szCs w:val="24"/>
        </w:rPr>
        <w:t>Чланови тима:</w:t>
      </w:r>
    </w:p>
    <w:p w:rsidR="001932D0" w:rsidRPr="00F630B3" w:rsidRDefault="001932D0" w:rsidP="001932D0">
      <w:pPr>
        <w:rPr>
          <w:rFonts w:ascii="Cambria" w:hAnsi="Cambria"/>
          <w:sz w:val="24"/>
          <w:szCs w:val="24"/>
        </w:rPr>
      </w:pPr>
      <w:r w:rsidRPr="00F630B3">
        <w:rPr>
          <w:rFonts w:ascii="Cambria" w:hAnsi="Cambria"/>
          <w:sz w:val="24"/>
          <w:szCs w:val="24"/>
        </w:rPr>
        <w:t>Гроздановић Горан, Марија Стојановић, професори физичког васпитања</w:t>
      </w:r>
    </w:p>
    <w:p w:rsidR="001932D0" w:rsidRPr="00F630B3" w:rsidRDefault="00F630B3" w:rsidP="001932D0">
      <w:pPr>
        <w:rPr>
          <w:rFonts w:ascii="Cambria" w:hAnsi="Cambria"/>
          <w:sz w:val="24"/>
          <w:szCs w:val="24"/>
        </w:rPr>
      </w:pPr>
      <w:r w:rsidRPr="00F630B3">
        <w:rPr>
          <w:rFonts w:ascii="Cambria" w:hAnsi="Cambria"/>
          <w:sz w:val="24"/>
          <w:szCs w:val="24"/>
        </w:rPr>
        <w:t>Слађан Петровић</w:t>
      </w:r>
      <w:r w:rsidR="001932D0" w:rsidRPr="00F630B3">
        <w:rPr>
          <w:rFonts w:ascii="Cambria" w:hAnsi="Cambria"/>
          <w:sz w:val="24"/>
          <w:szCs w:val="24"/>
        </w:rPr>
        <w:t>, професор разредне наставе и Маја Стојилковић васпитачица.</w:t>
      </w:r>
    </w:p>
    <w:p w:rsidR="001932D0" w:rsidRPr="00F630B3" w:rsidRDefault="001932D0" w:rsidP="001932D0">
      <w:pPr>
        <w:rPr>
          <w:rFonts w:ascii="Cambria" w:hAnsi="Cambria"/>
          <w:sz w:val="24"/>
          <w:szCs w:val="24"/>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4410"/>
        <w:gridCol w:w="2340"/>
        <w:gridCol w:w="1980"/>
      </w:tblGrid>
      <w:tr w:rsidR="001932D0" w:rsidRPr="00F630B3" w:rsidTr="006209AE">
        <w:tc>
          <w:tcPr>
            <w:tcW w:w="630" w:type="dxa"/>
          </w:tcPr>
          <w:p w:rsidR="001932D0" w:rsidRPr="00F630B3" w:rsidRDefault="001932D0" w:rsidP="006209AE">
            <w:pPr>
              <w:jc w:val="center"/>
              <w:rPr>
                <w:rFonts w:ascii="Cambria" w:hAnsi="Cambria"/>
                <w:sz w:val="24"/>
                <w:szCs w:val="24"/>
              </w:rPr>
            </w:pPr>
          </w:p>
        </w:tc>
        <w:tc>
          <w:tcPr>
            <w:tcW w:w="4410" w:type="dxa"/>
            <w:shd w:val="clear" w:color="auto" w:fill="C6D9F1"/>
          </w:tcPr>
          <w:p w:rsidR="001932D0" w:rsidRPr="00F630B3" w:rsidRDefault="001932D0" w:rsidP="006209AE">
            <w:pPr>
              <w:jc w:val="center"/>
              <w:rPr>
                <w:rFonts w:ascii="Cambria" w:hAnsi="Cambria"/>
                <w:sz w:val="24"/>
                <w:szCs w:val="24"/>
              </w:rPr>
            </w:pPr>
            <w:r w:rsidRPr="00F630B3">
              <w:rPr>
                <w:rFonts w:ascii="Cambria" w:hAnsi="Cambria"/>
                <w:sz w:val="24"/>
                <w:szCs w:val="24"/>
              </w:rPr>
              <w:t>Активности</w:t>
            </w:r>
          </w:p>
        </w:tc>
        <w:tc>
          <w:tcPr>
            <w:tcW w:w="2340" w:type="dxa"/>
          </w:tcPr>
          <w:p w:rsidR="001932D0" w:rsidRPr="00F630B3" w:rsidRDefault="001932D0" w:rsidP="006209AE">
            <w:pPr>
              <w:jc w:val="center"/>
              <w:rPr>
                <w:rFonts w:ascii="Cambria" w:hAnsi="Cambria"/>
                <w:sz w:val="24"/>
                <w:szCs w:val="24"/>
              </w:rPr>
            </w:pPr>
            <w:r w:rsidRPr="00F630B3">
              <w:rPr>
                <w:rFonts w:ascii="Cambria" w:hAnsi="Cambria"/>
                <w:sz w:val="24"/>
                <w:szCs w:val="24"/>
              </w:rPr>
              <w:t>Носиоци активности</w:t>
            </w:r>
          </w:p>
        </w:tc>
        <w:tc>
          <w:tcPr>
            <w:tcW w:w="1980" w:type="dxa"/>
          </w:tcPr>
          <w:p w:rsidR="001932D0" w:rsidRPr="00F630B3" w:rsidRDefault="001932D0" w:rsidP="006209AE">
            <w:pPr>
              <w:jc w:val="center"/>
              <w:rPr>
                <w:rFonts w:ascii="Cambria" w:hAnsi="Cambria"/>
                <w:sz w:val="24"/>
                <w:szCs w:val="24"/>
              </w:rPr>
            </w:pPr>
            <w:r w:rsidRPr="00F630B3">
              <w:rPr>
                <w:rFonts w:ascii="Cambria" w:hAnsi="Cambria"/>
                <w:sz w:val="24"/>
                <w:szCs w:val="24"/>
              </w:rPr>
              <w:t>Време реализације</w:t>
            </w:r>
          </w:p>
        </w:tc>
      </w:tr>
      <w:tr w:rsidR="001932D0" w:rsidRPr="00F630B3" w:rsidTr="006209AE">
        <w:tc>
          <w:tcPr>
            <w:tcW w:w="630" w:type="dxa"/>
          </w:tcPr>
          <w:p w:rsidR="001932D0" w:rsidRPr="00F630B3" w:rsidRDefault="001932D0" w:rsidP="006209AE">
            <w:pPr>
              <w:jc w:val="center"/>
              <w:rPr>
                <w:rFonts w:ascii="Cambria" w:hAnsi="Cambria"/>
                <w:sz w:val="24"/>
                <w:szCs w:val="24"/>
              </w:rPr>
            </w:pPr>
            <w:r w:rsidRPr="00F630B3">
              <w:rPr>
                <w:rFonts w:ascii="Cambria" w:hAnsi="Cambria"/>
                <w:sz w:val="24"/>
                <w:szCs w:val="24"/>
              </w:rPr>
              <w:t>1.</w:t>
            </w:r>
          </w:p>
        </w:tc>
        <w:tc>
          <w:tcPr>
            <w:tcW w:w="4410" w:type="dxa"/>
            <w:vMerge w:val="restart"/>
            <w:shd w:val="clear" w:color="auto" w:fill="C6D9F1"/>
          </w:tcPr>
          <w:p w:rsidR="001932D0" w:rsidRPr="00F630B3" w:rsidRDefault="001932D0" w:rsidP="006209AE">
            <w:pPr>
              <w:jc w:val="center"/>
              <w:rPr>
                <w:rFonts w:ascii="Cambria" w:hAnsi="Cambria"/>
                <w:sz w:val="24"/>
                <w:szCs w:val="24"/>
              </w:rPr>
            </w:pPr>
            <w:r w:rsidRPr="00F630B3">
              <w:rPr>
                <w:rFonts w:ascii="Cambria" w:hAnsi="Cambria"/>
                <w:sz w:val="24"/>
                <w:szCs w:val="24"/>
              </w:rPr>
              <w:t>Упознавање са стоним тенисом и школа тениса</w:t>
            </w:r>
          </w:p>
        </w:tc>
        <w:tc>
          <w:tcPr>
            <w:tcW w:w="2340" w:type="dxa"/>
            <w:vMerge w:val="restart"/>
          </w:tcPr>
          <w:p w:rsidR="001932D0" w:rsidRPr="00F630B3" w:rsidRDefault="001932D0" w:rsidP="006209AE">
            <w:pPr>
              <w:jc w:val="center"/>
              <w:rPr>
                <w:rFonts w:ascii="Cambria" w:hAnsi="Cambria"/>
                <w:sz w:val="24"/>
                <w:szCs w:val="24"/>
              </w:rPr>
            </w:pPr>
            <w:r w:rsidRPr="00F630B3">
              <w:rPr>
                <w:rFonts w:ascii="Cambria" w:hAnsi="Cambria"/>
                <w:sz w:val="24"/>
                <w:szCs w:val="24"/>
              </w:rPr>
              <w:t>Тим и учитељи</w:t>
            </w:r>
          </w:p>
        </w:tc>
        <w:tc>
          <w:tcPr>
            <w:tcW w:w="1980" w:type="dxa"/>
            <w:vMerge w:val="restart"/>
          </w:tcPr>
          <w:p w:rsidR="001932D0" w:rsidRPr="00F630B3" w:rsidRDefault="001932D0" w:rsidP="006209AE">
            <w:pPr>
              <w:jc w:val="center"/>
              <w:rPr>
                <w:rFonts w:ascii="Cambria" w:hAnsi="Cambria"/>
                <w:sz w:val="24"/>
                <w:szCs w:val="24"/>
              </w:rPr>
            </w:pPr>
            <w:r w:rsidRPr="00F630B3">
              <w:rPr>
                <w:rFonts w:ascii="Cambria" w:hAnsi="Cambria"/>
                <w:sz w:val="24"/>
                <w:szCs w:val="24"/>
              </w:rPr>
              <w:t>Октобар</w:t>
            </w:r>
          </w:p>
        </w:tc>
      </w:tr>
      <w:tr w:rsidR="001932D0" w:rsidRPr="00F630B3" w:rsidTr="006209AE">
        <w:tc>
          <w:tcPr>
            <w:tcW w:w="630" w:type="dxa"/>
          </w:tcPr>
          <w:p w:rsidR="001932D0" w:rsidRPr="00F630B3" w:rsidRDefault="001932D0" w:rsidP="006209AE">
            <w:pPr>
              <w:jc w:val="center"/>
              <w:rPr>
                <w:rFonts w:ascii="Cambria" w:hAnsi="Cambria"/>
                <w:sz w:val="24"/>
                <w:szCs w:val="24"/>
              </w:rPr>
            </w:pPr>
            <w:r w:rsidRPr="00F630B3">
              <w:rPr>
                <w:rFonts w:ascii="Cambria" w:hAnsi="Cambria"/>
                <w:sz w:val="24"/>
                <w:szCs w:val="24"/>
              </w:rPr>
              <w:t>2.</w:t>
            </w:r>
          </w:p>
        </w:tc>
        <w:tc>
          <w:tcPr>
            <w:tcW w:w="4410" w:type="dxa"/>
            <w:vMerge/>
            <w:shd w:val="clear" w:color="auto" w:fill="C6D9F1"/>
          </w:tcPr>
          <w:p w:rsidR="001932D0" w:rsidRPr="00F630B3" w:rsidRDefault="001932D0" w:rsidP="006209AE">
            <w:pPr>
              <w:jc w:val="center"/>
              <w:rPr>
                <w:rFonts w:ascii="Cambria" w:hAnsi="Cambria"/>
                <w:sz w:val="24"/>
                <w:szCs w:val="24"/>
              </w:rPr>
            </w:pPr>
          </w:p>
        </w:tc>
        <w:tc>
          <w:tcPr>
            <w:tcW w:w="2340" w:type="dxa"/>
            <w:vMerge/>
          </w:tcPr>
          <w:p w:rsidR="001932D0" w:rsidRPr="00F630B3" w:rsidRDefault="001932D0" w:rsidP="006209AE">
            <w:pPr>
              <w:jc w:val="center"/>
              <w:rPr>
                <w:rFonts w:ascii="Cambria" w:hAnsi="Cambria"/>
                <w:sz w:val="24"/>
                <w:szCs w:val="24"/>
              </w:rPr>
            </w:pPr>
          </w:p>
        </w:tc>
        <w:tc>
          <w:tcPr>
            <w:tcW w:w="1980" w:type="dxa"/>
            <w:vMerge/>
          </w:tcPr>
          <w:p w:rsidR="001932D0" w:rsidRPr="00F630B3" w:rsidRDefault="001932D0" w:rsidP="006209AE">
            <w:pPr>
              <w:jc w:val="center"/>
              <w:rPr>
                <w:rFonts w:ascii="Cambria" w:hAnsi="Cambria"/>
                <w:sz w:val="24"/>
                <w:szCs w:val="24"/>
              </w:rPr>
            </w:pPr>
          </w:p>
        </w:tc>
      </w:tr>
      <w:tr w:rsidR="001932D0" w:rsidRPr="00F630B3" w:rsidTr="006209AE">
        <w:tc>
          <w:tcPr>
            <w:tcW w:w="630" w:type="dxa"/>
          </w:tcPr>
          <w:p w:rsidR="001932D0" w:rsidRPr="00F630B3" w:rsidRDefault="001932D0" w:rsidP="006209AE">
            <w:pPr>
              <w:jc w:val="center"/>
              <w:rPr>
                <w:rFonts w:ascii="Cambria" w:hAnsi="Cambria"/>
                <w:sz w:val="24"/>
                <w:szCs w:val="24"/>
              </w:rPr>
            </w:pPr>
            <w:r w:rsidRPr="00F630B3">
              <w:rPr>
                <w:rFonts w:ascii="Cambria" w:hAnsi="Cambria"/>
                <w:sz w:val="24"/>
                <w:szCs w:val="24"/>
              </w:rPr>
              <w:t>3.</w:t>
            </w:r>
          </w:p>
        </w:tc>
        <w:tc>
          <w:tcPr>
            <w:tcW w:w="4410" w:type="dxa"/>
            <w:shd w:val="clear" w:color="auto" w:fill="C6D9F1"/>
          </w:tcPr>
          <w:p w:rsidR="001932D0" w:rsidRPr="00F630B3" w:rsidRDefault="001932D0" w:rsidP="006209AE">
            <w:pPr>
              <w:jc w:val="center"/>
              <w:rPr>
                <w:rFonts w:ascii="Cambria" w:hAnsi="Cambria"/>
                <w:sz w:val="24"/>
                <w:szCs w:val="24"/>
              </w:rPr>
            </w:pPr>
            <w:r w:rsidRPr="00F630B3">
              <w:rPr>
                <w:rFonts w:ascii="Cambria" w:hAnsi="Cambria"/>
                <w:sz w:val="24"/>
                <w:szCs w:val="24"/>
              </w:rPr>
              <w:t>Одељењска такмичења од I-IV разреда</w:t>
            </w:r>
          </w:p>
        </w:tc>
        <w:tc>
          <w:tcPr>
            <w:tcW w:w="2340" w:type="dxa"/>
          </w:tcPr>
          <w:p w:rsidR="001932D0" w:rsidRPr="00F630B3" w:rsidRDefault="001932D0" w:rsidP="006209AE">
            <w:pPr>
              <w:jc w:val="center"/>
              <w:rPr>
                <w:rFonts w:ascii="Cambria" w:hAnsi="Cambria"/>
                <w:sz w:val="24"/>
                <w:szCs w:val="24"/>
              </w:rPr>
            </w:pPr>
            <w:r w:rsidRPr="00F630B3">
              <w:rPr>
                <w:rFonts w:ascii="Cambria" w:hAnsi="Cambria"/>
                <w:sz w:val="24"/>
                <w:szCs w:val="24"/>
              </w:rPr>
              <w:t>Тим и учитељи</w:t>
            </w:r>
          </w:p>
        </w:tc>
        <w:tc>
          <w:tcPr>
            <w:tcW w:w="1980" w:type="dxa"/>
          </w:tcPr>
          <w:p w:rsidR="001932D0" w:rsidRPr="00F630B3" w:rsidRDefault="001932D0" w:rsidP="006209AE">
            <w:pPr>
              <w:jc w:val="center"/>
              <w:rPr>
                <w:rFonts w:ascii="Cambria" w:hAnsi="Cambria"/>
                <w:sz w:val="24"/>
                <w:szCs w:val="24"/>
              </w:rPr>
            </w:pPr>
            <w:r w:rsidRPr="00F630B3">
              <w:rPr>
                <w:rFonts w:ascii="Cambria" w:hAnsi="Cambria"/>
                <w:sz w:val="24"/>
                <w:szCs w:val="24"/>
              </w:rPr>
              <w:t>Октобар</w:t>
            </w:r>
          </w:p>
        </w:tc>
      </w:tr>
      <w:tr w:rsidR="001932D0" w:rsidRPr="00F630B3" w:rsidTr="006209AE">
        <w:tc>
          <w:tcPr>
            <w:tcW w:w="630" w:type="dxa"/>
          </w:tcPr>
          <w:p w:rsidR="001932D0" w:rsidRPr="00F630B3" w:rsidRDefault="001932D0" w:rsidP="006209AE">
            <w:pPr>
              <w:jc w:val="center"/>
              <w:rPr>
                <w:rFonts w:ascii="Cambria" w:hAnsi="Cambria"/>
                <w:sz w:val="24"/>
                <w:szCs w:val="24"/>
              </w:rPr>
            </w:pPr>
            <w:r w:rsidRPr="00F630B3">
              <w:rPr>
                <w:rFonts w:ascii="Cambria" w:hAnsi="Cambria"/>
                <w:sz w:val="24"/>
                <w:szCs w:val="24"/>
              </w:rPr>
              <w:t>4.</w:t>
            </w:r>
          </w:p>
        </w:tc>
        <w:tc>
          <w:tcPr>
            <w:tcW w:w="4410" w:type="dxa"/>
            <w:shd w:val="clear" w:color="auto" w:fill="C6D9F1"/>
          </w:tcPr>
          <w:p w:rsidR="001932D0" w:rsidRPr="00F630B3" w:rsidRDefault="001932D0" w:rsidP="006209AE">
            <w:pPr>
              <w:jc w:val="center"/>
              <w:rPr>
                <w:rFonts w:ascii="Cambria" w:hAnsi="Cambria"/>
                <w:sz w:val="24"/>
                <w:szCs w:val="24"/>
              </w:rPr>
            </w:pPr>
            <w:r w:rsidRPr="00F630B3">
              <w:rPr>
                <w:rFonts w:ascii="Cambria" w:hAnsi="Cambria"/>
                <w:sz w:val="24"/>
                <w:szCs w:val="24"/>
              </w:rPr>
              <w:t>Одељењска такмичења од V-VIII разреда</w:t>
            </w:r>
          </w:p>
        </w:tc>
        <w:tc>
          <w:tcPr>
            <w:tcW w:w="2340" w:type="dxa"/>
          </w:tcPr>
          <w:p w:rsidR="001932D0" w:rsidRPr="00F630B3" w:rsidRDefault="001932D0" w:rsidP="006209AE">
            <w:pPr>
              <w:jc w:val="center"/>
              <w:rPr>
                <w:rFonts w:ascii="Cambria" w:hAnsi="Cambria"/>
                <w:sz w:val="24"/>
                <w:szCs w:val="24"/>
              </w:rPr>
            </w:pPr>
            <w:r w:rsidRPr="00F630B3">
              <w:rPr>
                <w:rFonts w:ascii="Cambria" w:hAnsi="Cambria"/>
                <w:sz w:val="24"/>
                <w:szCs w:val="24"/>
              </w:rPr>
              <w:t>Тим</w:t>
            </w:r>
          </w:p>
        </w:tc>
        <w:tc>
          <w:tcPr>
            <w:tcW w:w="1980" w:type="dxa"/>
          </w:tcPr>
          <w:p w:rsidR="001932D0" w:rsidRPr="00F630B3" w:rsidRDefault="001932D0" w:rsidP="006209AE">
            <w:pPr>
              <w:jc w:val="center"/>
              <w:rPr>
                <w:rFonts w:ascii="Cambria" w:hAnsi="Cambria"/>
                <w:sz w:val="24"/>
                <w:szCs w:val="24"/>
              </w:rPr>
            </w:pPr>
            <w:r w:rsidRPr="00F630B3">
              <w:rPr>
                <w:rFonts w:ascii="Cambria" w:hAnsi="Cambria"/>
                <w:sz w:val="24"/>
                <w:szCs w:val="24"/>
              </w:rPr>
              <w:t>Октобар</w:t>
            </w:r>
          </w:p>
        </w:tc>
      </w:tr>
      <w:tr w:rsidR="001932D0" w:rsidRPr="00F630B3" w:rsidTr="006209AE">
        <w:tc>
          <w:tcPr>
            <w:tcW w:w="630" w:type="dxa"/>
          </w:tcPr>
          <w:p w:rsidR="001932D0" w:rsidRPr="00F630B3" w:rsidRDefault="001932D0" w:rsidP="006209AE">
            <w:pPr>
              <w:jc w:val="center"/>
              <w:rPr>
                <w:rFonts w:ascii="Cambria" w:hAnsi="Cambria"/>
                <w:sz w:val="24"/>
                <w:szCs w:val="24"/>
              </w:rPr>
            </w:pPr>
            <w:r w:rsidRPr="00F630B3">
              <w:rPr>
                <w:rFonts w:ascii="Cambria" w:hAnsi="Cambria"/>
                <w:sz w:val="24"/>
                <w:szCs w:val="24"/>
              </w:rPr>
              <w:t>5.</w:t>
            </w:r>
          </w:p>
        </w:tc>
        <w:tc>
          <w:tcPr>
            <w:tcW w:w="4410" w:type="dxa"/>
            <w:shd w:val="clear" w:color="auto" w:fill="C6D9F1"/>
          </w:tcPr>
          <w:p w:rsidR="001932D0" w:rsidRPr="00F630B3" w:rsidRDefault="001932D0" w:rsidP="006209AE">
            <w:pPr>
              <w:jc w:val="center"/>
              <w:rPr>
                <w:rFonts w:ascii="Cambria" w:hAnsi="Cambria"/>
                <w:sz w:val="24"/>
                <w:szCs w:val="24"/>
              </w:rPr>
            </w:pPr>
            <w:r w:rsidRPr="00F630B3">
              <w:rPr>
                <w:rFonts w:ascii="Cambria" w:hAnsi="Cambria"/>
                <w:sz w:val="24"/>
                <w:szCs w:val="24"/>
              </w:rPr>
              <w:t>Међуодељењска такмичења свих разреда полуфинале и финале у стоном тенису</w:t>
            </w:r>
          </w:p>
        </w:tc>
        <w:tc>
          <w:tcPr>
            <w:tcW w:w="2340" w:type="dxa"/>
          </w:tcPr>
          <w:p w:rsidR="001932D0" w:rsidRPr="00F630B3" w:rsidRDefault="001932D0" w:rsidP="006209AE">
            <w:pPr>
              <w:jc w:val="center"/>
              <w:rPr>
                <w:rFonts w:ascii="Cambria" w:hAnsi="Cambria"/>
                <w:sz w:val="24"/>
                <w:szCs w:val="24"/>
              </w:rPr>
            </w:pPr>
            <w:r w:rsidRPr="00F630B3">
              <w:rPr>
                <w:rFonts w:ascii="Cambria" w:hAnsi="Cambria"/>
                <w:sz w:val="24"/>
                <w:szCs w:val="24"/>
              </w:rPr>
              <w:t>Тим и учитељи</w:t>
            </w:r>
          </w:p>
        </w:tc>
        <w:tc>
          <w:tcPr>
            <w:tcW w:w="1980" w:type="dxa"/>
          </w:tcPr>
          <w:p w:rsidR="001932D0" w:rsidRPr="00F630B3" w:rsidRDefault="001932D0" w:rsidP="006209AE">
            <w:pPr>
              <w:jc w:val="center"/>
              <w:rPr>
                <w:rFonts w:ascii="Cambria" w:hAnsi="Cambria"/>
                <w:sz w:val="24"/>
                <w:szCs w:val="24"/>
              </w:rPr>
            </w:pPr>
            <w:r w:rsidRPr="00F630B3">
              <w:rPr>
                <w:rFonts w:ascii="Cambria" w:hAnsi="Cambria"/>
                <w:sz w:val="24"/>
                <w:szCs w:val="24"/>
              </w:rPr>
              <w:t>Октобар</w:t>
            </w:r>
          </w:p>
        </w:tc>
      </w:tr>
      <w:tr w:rsidR="001932D0" w:rsidRPr="00F630B3" w:rsidTr="006209AE">
        <w:tc>
          <w:tcPr>
            <w:tcW w:w="630" w:type="dxa"/>
          </w:tcPr>
          <w:p w:rsidR="001932D0" w:rsidRPr="00F630B3" w:rsidRDefault="001932D0" w:rsidP="006209AE">
            <w:pPr>
              <w:jc w:val="center"/>
              <w:rPr>
                <w:rFonts w:ascii="Cambria" w:hAnsi="Cambria"/>
                <w:sz w:val="24"/>
                <w:szCs w:val="24"/>
              </w:rPr>
            </w:pPr>
            <w:r w:rsidRPr="00F630B3">
              <w:rPr>
                <w:rFonts w:ascii="Cambria" w:hAnsi="Cambria"/>
                <w:sz w:val="24"/>
                <w:szCs w:val="24"/>
              </w:rPr>
              <w:t>6.</w:t>
            </w:r>
          </w:p>
        </w:tc>
        <w:tc>
          <w:tcPr>
            <w:tcW w:w="4410" w:type="dxa"/>
            <w:vMerge w:val="restart"/>
            <w:shd w:val="clear" w:color="auto" w:fill="C6D9F1"/>
          </w:tcPr>
          <w:p w:rsidR="001932D0" w:rsidRPr="00F630B3" w:rsidRDefault="001932D0" w:rsidP="006209AE">
            <w:pPr>
              <w:jc w:val="center"/>
              <w:rPr>
                <w:rFonts w:ascii="Cambria" w:hAnsi="Cambria"/>
                <w:sz w:val="24"/>
                <w:szCs w:val="24"/>
              </w:rPr>
            </w:pPr>
            <w:r w:rsidRPr="00F630B3">
              <w:rPr>
                <w:rFonts w:ascii="Cambria" w:hAnsi="Cambria"/>
                <w:sz w:val="24"/>
                <w:szCs w:val="24"/>
              </w:rPr>
              <w:t>Упознавање са шахом и школа шаха</w:t>
            </w:r>
          </w:p>
        </w:tc>
        <w:tc>
          <w:tcPr>
            <w:tcW w:w="2340" w:type="dxa"/>
            <w:vMerge w:val="restart"/>
          </w:tcPr>
          <w:p w:rsidR="001932D0" w:rsidRPr="00F630B3" w:rsidRDefault="001932D0" w:rsidP="006209AE">
            <w:pPr>
              <w:jc w:val="center"/>
              <w:rPr>
                <w:rFonts w:ascii="Cambria" w:hAnsi="Cambria"/>
                <w:sz w:val="24"/>
                <w:szCs w:val="24"/>
              </w:rPr>
            </w:pPr>
            <w:r w:rsidRPr="00F630B3">
              <w:rPr>
                <w:rFonts w:ascii="Cambria" w:hAnsi="Cambria"/>
                <w:sz w:val="24"/>
                <w:szCs w:val="24"/>
              </w:rPr>
              <w:t>Тим и учитељи</w:t>
            </w:r>
          </w:p>
        </w:tc>
        <w:tc>
          <w:tcPr>
            <w:tcW w:w="1980" w:type="dxa"/>
            <w:vMerge w:val="restart"/>
          </w:tcPr>
          <w:p w:rsidR="001932D0" w:rsidRPr="00F630B3" w:rsidRDefault="001932D0" w:rsidP="006209AE">
            <w:pPr>
              <w:jc w:val="center"/>
              <w:rPr>
                <w:rFonts w:ascii="Cambria" w:hAnsi="Cambria"/>
                <w:sz w:val="24"/>
                <w:szCs w:val="24"/>
              </w:rPr>
            </w:pPr>
            <w:r w:rsidRPr="00F630B3">
              <w:rPr>
                <w:rFonts w:ascii="Cambria" w:hAnsi="Cambria"/>
                <w:sz w:val="24"/>
                <w:szCs w:val="24"/>
              </w:rPr>
              <w:t>Април</w:t>
            </w:r>
          </w:p>
        </w:tc>
      </w:tr>
      <w:tr w:rsidR="001932D0" w:rsidRPr="00F630B3" w:rsidTr="006209AE">
        <w:tc>
          <w:tcPr>
            <w:tcW w:w="630" w:type="dxa"/>
          </w:tcPr>
          <w:p w:rsidR="001932D0" w:rsidRPr="00F630B3" w:rsidRDefault="001932D0" w:rsidP="006209AE">
            <w:pPr>
              <w:jc w:val="center"/>
              <w:rPr>
                <w:rFonts w:ascii="Cambria" w:hAnsi="Cambria"/>
                <w:sz w:val="24"/>
                <w:szCs w:val="24"/>
              </w:rPr>
            </w:pPr>
            <w:r w:rsidRPr="00F630B3">
              <w:rPr>
                <w:rFonts w:ascii="Cambria" w:hAnsi="Cambria"/>
                <w:sz w:val="24"/>
                <w:szCs w:val="24"/>
              </w:rPr>
              <w:t>7.</w:t>
            </w:r>
          </w:p>
        </w:tc>
        <w:tc>
          <w:tcPr>
            <w:tcW w:w="4410" w:type="dxa"/>
            <w:vMerge/>
            <w:shd w:val="clear" w:color="auto" w:fill="C6D9F1"/>
          </w:tcPr>
          <w:p w:rsidR="001932D0" w:rsidRPr="00F630B3" w:rsidRDefault="001932D0" w:rsidP="006209AE">
            <w:pPr>
              <w:jc w:val="center"/>
              <w:rPr>
                <w:rFonts w:ascii="Cambria" w:hAnsi="Cambria"/>
                <w:sz w:val="24"/>
                <w:szCs w:val="24"/>
              </w:rPr>
            </w:pPr>
          </w:p>
        </w:tc>
        <w:tc>
          <w:tcPr>
            <w:tcW w:w="2340" w:type="dxa"/>
            <w:vMerge/>
          </w:tcPr>
          <w:p w:rsidR="001932D0" w:rsidRPr="00F630B3" w:rsidRDefault="001932D0" w:rsidP="006209AE">
            <w:pPr>
              <w:jc w:val="center"/>
              <w:rPr>
                <w:rFonts w:ascii="Cambria" w:hAnsi="Cambria"/>
                <w:sz w:val="24"/>
                <w:szCs w:val="24"/>
              </w:rPr>
            </w:pPr>
          </w:p>
        </w:tc>
        <w:tc>
          <w:tcPr>
            <w:tcW w:w="1980" w:type="dxa"/>
            <w:vMerge/>
          </w:tcPr>
          <w:p w:rsidR="001932D0" w:rsidRPr="00F630B3" w:rsidRDefault="001932D0" w:rsidP="006209AE">
            <w:pPr>
              <w:jc w:val="center"/>
              <w:rPr>
                <w:rFonts w:ascii="Cambria" w:hAnsi="Cambria"/>
                <w:sz w:val="24"/>
                <w:szCs w:val="24"/>
              </w:rPr>
            </w:pPr>
          </w:p>
        </w:tc>
      </w:tr>
      <w:tr w:rsidR="001932D0" w:rsidRPr="00F630B3" w:rsidTr="006209AE">
        <w:tc>
          <w:tcPr>
            <w:tcW w:w="630" w:type="dxa"/>
          </w:tcPr>
          <w:p w:rsidR="001932D0" w:rsidRPr="00F630B3" w:rsidRDefault="001932D0" w:rsidP="006209AE">
            <w:pPr>
              <w:jc w:val="center"/>
              <w:rPr>
                <w:rFonts w:ascii="Cambria" w:hAnsi="Cambria"/>
                <w:sz w:val="24"/>
                <w:szCs w:val="24"/>
              </w:rPr>
            </w:pPr>
            <w:r w:rsidRPr="00F630B3">
              <w:rPr>
                <w:rFonts w:ascii="Cambria" w:hAnsi="Cambria"/>
                <w:sz w:val="24"/>
                <w:szCs w:val="24"/>
              </w:rPr>
              <w:t>8.</w:t>
            </w:r>
          </w:p>
        </w:tc>
        <w:tc>
          <w:tcPr>
            <w:tcW w:w="4410" w:type="dxa"/>
            <w:shd w:val="clear" w:color="auto" w:fill="C6D9F1"/>
          </w:tcPr>
          <w:p w:rsidR="001932D0" w:rsidRPr="00F630B3" w:rsidRDefault="001932D0" w:rsidP="006209AE">
            <w:pPr>
              <w:jc w:val="center"/>
              <w:rPr>
                <w:rFonts w:ascii="Cambria" w:hAnsi="Cambria"/>
                <w:sz w:val="24"/>
                <w:szCs w:val="24"/>
              </w:rPr>
            </w:pPr>
            <w:r w:rsidRPr="00F630B3">
              <w:rPr>
                <w:rFonts w:ascii="Cambria" w:hAnsi="Cambria"/>
                <w:sz w:val="24"/>
                <w:szCs w:val="24"/>
              </w:rPr>
              <w:t>Одељењска такмичења у шаху од I-IV разреда</w:t>
            </w:r>
          </w:p>
        </w:tc>
        <w:tc>
          <w:tcPr>
            <w:tcW w:w="2340" w:type="dxa"/>
          </w:tcPr>
          <w:p w:rsidR="001932D0" w:rsidRPr="00F630B3" w:rsidRDefault="001932D0" w:rsidP="006209AE">
            <w:pPr>
              <w:jc w:val="center"/>
              <w:rPr>
                <w:rFonts w:ascii="Cambria" w:hAnsi="Cambria"/>
                <w:sz w:val="24"/>
                <w:szCs w:val="24"/>
              </w:rPr>
            </w:pPr>
            <w:r w:rsidRPr="00F630B3">
              <w:rPr>
                <w:rFonts w:ascii="Cambria" w:hAnsi="Cambria"/>
                <w:sz w:val="24"/>
                <w:szCs w:val="24"/>
              </w:rPr>
              <w:t>Тим и учитељи</w:t>
            </w:r>
          </w:p>
        </w:tc>
        <w:tc>
          <w:tcPr>
            <w:tcW w:w="1980" w:type="dxa"/>
          </w:tcPr>
          <w:p w:rsidR="001932D0" w:rsidRPr="00F630B3" w:rsidRDefault="001932D0" w:rsidP="006209AE">
            <w:pPr>
              <w:jc w:val="center"/>
              <w:rPr>
                <w:rFonts w:ascii="Cambria" w:hAnsi="Cambria"/>
                <w:sz w:val="24"/>
                <w:szCs w:val="24"/>
              </w:rPr>
            </w:pPr>
            <w:r w:rsidRPr="00F630B3">
              <w:rPr>
                <w:rFonts w:ascii="Cambria" w:hAnsi="Cambria"/>
                <w:sz w:val="24"/>
                <w:szCs w:val="24"/>
              </w:rPr>
              <w:t>Аптил</w:t>
            </w:r>
          </w:p>
        </w:tc>
      </w:tr>
      <w:tr w:rsidR="001932D0" w:rsidRPr="00F630B3" w:rsidTr="006209AE">
        <w:tc>
          <w:tcPr>
            <w:tcW w:w="630" w:type="dxa"/>
          </w:tcPr>
          <w:p w:rsidR="001932D0" w:rsidRPr="00F630B3" w:rsidRDefault="001932D0" w:rsidP="006209AE">
            <w:pPr>
              <w:jc w:val="center"/>
              <w:rPr>
                <w:rFonts w:ascii="Cambria" w:hAnsi="Cambria"/>
                <w:sz w:val="24"/>
                <w:szCs w:val="24"/>
              </w:rPr>
            </w:pPr>
            <w:r w:rsidRPr="00F630B3">
              <w:rPr>
                <w:rFonts w:ascii="Cambria" w:hAnsi="Cambria"/>
                <w:sz w:val="24"/>
                <w:szCs w:val="24"/>
              </w:rPr>
              <w:t>9.</w:t>
            </w:r>
          </w:p>
        </w:tc>
        <w:tc>
          <w:tcPr>
            <w:tcW w:w="4410" w:type="dxa"/>
            <w:shd w:val="clear" w:color="auto" w:fill="C6D9F1"/>
          </w:tcPr>
          <w:p w:rsidR="001932D0" w:rsidRPr="00F630B3" w:rsidRDefault="001932D0" w:rsidP="006209AE">
            <w:pPr>
              <w:jc w:val="center"/>
              <w:rPr>
                <w:rFonts w:ascii="Cambria" w:hAnsi="Cambria"/>
                <w:sz w:val="24"/>
                <w:szCs w:val="24"/>
              </w:rPr>
            </w:pPr>
            <w:r w:rsidRPr="00F630B3">
              <w:rPr>
                <w:rFonts w:ascii="Cambria" w:hAnsi="Cambria"/>
                <w:sz w:val="24"/>
                <w:szCs w:val="24"/>
              </w:rPr>
              <w:t>Одељењска такмичења у шаху од V-VIII разреда</w:t>
            </w:r>
          </w:p>
        </w:tc>
        <w:tc>
          <w:tcPr>
            <w:tcW w:w="2340" w:type="dxa"/>
          </w:tcPr>
          <w:p w:rsidR="001932D0" w:rsidRPr="00F630B3" w:rsidRDefault="001932D0" w:rsidP="006209AE">
            <w:pPr>
              <w:jc w:val="center"/>
              <w:rPr>
                <w:rFonts w:ascii="Cambria" w:hAnsi="Cambria"/>
                <w:sz w:val="24"/>
                <w:szCs w:val="24"/>
              </w:rPr>
            </w:pPr>
            <w:r w:rsidRPr="00F630B3">
              <w:rPr>
                <w:rFonts w:ascii="Cambria" w:hAnsi="Cambria"/>
                <w:sz w:val="24"/>
                <w:szCs w:val="24"/>
              </w:rPr>
              <w:t xml:space="preserve">Тим </w:t>
            </w:r>
          </w:p>
        </w:tc>
        <w:tc>
          <w:tcPr>
            <w:tcW w:w="1980" w:type="dxa"/>
          </w:tcPr>
          <w:p w:rsidR="001932D0" w:rsidRPr="00F630B3" w:rsidRDefault="001932D0" w:rsidP="006209AE">
            <w:pPr>
              <w:jc w:val="center"/>
              <w:rPr>
                <w:rFonts w:ascii="Cambria" w:hAnsi="Cambria"/>
                <w:sz w:val="24"/>
                <w:szCs w:val="24"/>
              </w:rPr>
            </w:pPr>
            <w:r w:rsidRPr="00F630B3">
              <w:rPr>
                <w:rFonts w:ascii="Cambria" w:hAnsi="Cambria"/>
                <w:sz w:val="24"/>
                <w:szCs w:val="24"/>
              </w:rPr>
              <w:t>Април</w:t>
            </w:r>
          </w:p>
        </w:tc>
      </w:tr>
      <w:tr w:rsidR="001932D0" w:rsidRPr="00F630B3" w:rsidTr="006209AE">
        <w:tc>
          <w:tcPr>
            <w:tcW w:w="630" w:type="dxa"/>
          </w:tcPr>
          <w:p w:rsidR="001932D0" w:rsidRPr="00F630B3" w:rsidRDefault="001932D0" w:rsidP="006209AE">
            <w:pPr>
              <w:jc w:val="center"/>
              <w:rPr>
                <w:rFonts w:ascii="Cambria" w:hAnsi="Cambria"/>
                <w:sz w:val="24"/>
                <w:szCs w:val="24"/>
              </w:rPr>
            </w:pPr>
            <w:r w:rsidRPr="00F630B3">
              <w:rPr>
                <w:rFonts w:ascii="Cambria" w:hAnsi="Cambria"/>
                <w:sz w:val="24"/>
                <w:szCs w:val="24"/>
              </w:rPr>
              <w:t>10.</w:t>
            </w:r>
          </w:p>
        </w:tc>
        <w:tc>
          <w:tcPr>
            <w:tcW w:w="4410" w:type="dxa"/>
            <w:shd w:val="clear" w:color="auto" w:fill="C6D9F1"/>
          </w:tcPr>
          <w:p w:rsidR="001932D0" w:rsidRPr="00F630B3" w:rsidRDefault="001932D0" w:rsidP="006209AE">
            <w:pPr>
              <w:jc w:val="center"/>
              <w:rPr>
                <w:rFonts w:ascii="Cambria" w:hAnsi="Cambria"/>
                <w:sz w:val="24"/>
                <w:szCs w:val="24"/>
              </w:rPr>
            </w:pPr>
            <w:r w:rsidRPr="00F630B3">
              <w:rPr>
                <w:rFonts w:ascii="Cambria" w:hAnsi="Cambria"/>
                <w:sz w:val="24"/>
                <w:szCs w:val="24"/>
              </w:rPr>
              <w:t xml:space="preserve">Међуодељењска такмичења у шаху за све разреде </w:t>
            </w:r>
          </w:p>
        </w:tc>
        <w:tc>
          <w:tcPr>
            <w:tcW w:w="2340" w:type="dxa"/>
          </w:tcPr>
          <w:p w:rsidR="001932D0" w:rsidRPr="00F630B3" w:rsidRDefault="001932D0" w:rsidP="006209AE">
            <w:pPr>
              <w:jc w:val="center"/>
              <w:rPr>
                <w:rFonts w:ascii="Cambria" w:hAnsi="Cambria"/>
                <w:sz w:val="24"/>
                <w:szCs w:val="24"/>
              </w:rPr>
            </w:pPr>
            <w:r w:rsidRPr="00F630B3">
              <w:rPr>
                <w:rFonts w:ascii="Cambria" w:hAnsi="Cambria"/>
                <w:sz w:val="24"/>
                <w:szCs w:val="24"/>
              </w:rPr>
              <w:t>Тим и учитељи</w:t>
            </w:r>
          </w:p>
        </w:tc>
        <w:tc>
          <w:tcPr>
            <w:tcW w:w="1980" w:type="dxa"/>
          </w:tcPr>
          <w:p w:rsidR="001932D0" w:rsidRPr="00F630B3" w:rsidRDefault="001932D0" w:rsidP="006209AE">
            <w:pPr>
              <w:jc w:val="center"/>
              <w:rPr>
                <w:rFonts w:ascii="Cambria" w:hAnsi="Cambria"/>
                <w:sz w:val="24"/>
                <w:szCs w:val="24"/>
              </w:rPr>
            </w:pPr>
            <w:r w:rsidRPr="00F630B3">
              <w:rPr>
                <w:rFonts w:ascii="Cambria" w:hAnsi="Cambria"/>
                <w:sz w:val="24"/>
                <w:szCs w:val="24"/>
              </w:rPr>
              <w:t>Април</w:t>
            </w:r>
          </w:p>
        </w:tc>
      </w:tr>
    </w:tbl>
    <w:p w:rsidR="001932D0" w:rsidRPr="00B33355" w:rsidRDefault="001932D0" w:rsidP="001932D0">
      <w:pPr>
        <w:rPr>
          <w:rFonts w:ascii="Calibri" w:hAnsi="Calibri"/>
          <w:color w:val="FF0000"/>
          <w:sz w:val="24"/>
          <w:szCs w:val="24"/>
          <w:lang w:val="sr-Cyrl-CS"/>
        </w:rPr>
      </w:pPr>
    </w:p>
    <w:p w:rsidR="001932D0" w:rsidRPr="00B33355" w:rsidRDefault="001932D0" w:rsidP="00083BDC">
      <w:pPr>
        <w:rPr>
          <w:rFonts w:ascii="Cambria" w:hAnsi="Cambria"/>
          <w:color w:val="FF0000"/>
          <w:sz w:val="22"/>
          <w:szCs w:val="22"/>
          <w:lang w:eastAsia="hr-HR"/>
        </w:rPr>
      </w:pPr>
    </w:p>
    <w:p w:rsidR="003E3F75" w:rsidRPr="00B21216" w:rsidRDefault="00AB362A" w:rsidP="000B2A0C">
      <w:pPr>
        <w:ind w:firstLine="720"/>
        <w:rPr>
          <w:rFonts w:ascii="Cambria" w:hAnsi="Cambria"/>
          <w:b/>
          <w:sz w:val="24"/>
          <w:szCs w:val="24"/>
          <w:lang w:val="sr-Cyrl-CS"/>
        </w:rPr>
      </w:pPr>
      <w:r w:rsidRPr="00B21216">
        <w:rPr>
          <w:rFonts w:ascii="Cambria" w:hAnsi="Cambria"/>
          <w:b/>
          <w:sz w:val="24"/>
          <w:szCs w:val="24"/>
          <w:lang w:eastAsia="hr-HR"/>
        </w:rPr>
        <w:t>4.13</w:t>
      </w:r>
      <w:r w:rsidR="00083BDC" w:rsidRPr="00B21216">
        <w:rPr>
          <w:rFonts w:ascii="Cambria" w:hAnsi="Cambria"/>
          <w:b/>
          <w:sz w:val="24"/>
          <w:szCs w:val="24"/>
          <w:lang w:eastAsia="hr-HR"/>
        </w:rPr>
        <w:t>.</w:t>
      </w:r>
      <w:r w:rsidRPr="00B21216">
        <w:rPr>
          <w:rFonts w:ascii="Cambria" w:hAnsi="Cambria"/>
          <w:b/>
          <w:sz w:val="24"/>
          <w:szCs w:val="24"/>
          <w:lang w:eastAsia="hr-HR"/>
        </w:rPr>
        <w:t xml:space="preserve"> </w:t>
      </w:r>
      <w:r w:rsidR="003E3F75" w:rsidRPr="00B21216">
        <w:rPr>
          <w:rFonts w:ascii="Cambria" w:hAnsi="Cambria"/>
          <w:b/>
          <w:sz w:val="24"/>
          <w:szCs w:val="24"/>
        </w:rPr>
        <w:t>СПИСАК   УЏБЕНИКА</w:t>
      </w:r>
    </w:p>
    <w:p w:rsidR="003E3F75" w:rsidRPr="00B33355" w:rsidRDefault="003E3F75" w:rsidP="003E3F75">
      <w:pPr>
        <w:jc w:val="both"/>
        <w:rPr>
          <w:rFonts w:ascii="Cambria" w:hAnsi="Cambria"/>
          <w:color w:val="FF0000"/>
          <w:sz w:val="22"/>
          <w:szCs w:val="22"/>
          <w:lang w:val="ru-RU"/>
        </w:rPr>
      </w:pPr>
    </w:p>
    <w:p w:rsidR="00C36BDC" w:rsidRPr="00B33355" w:rsidRDefault="00C36BDC" w:rsidP="003E3F75">
      <w:pPr>
        <w:jc w:val="both"/>
        <w:rPr>
          <w:rFonts w:ascii="Cambria" w:hAnsi="Cambria"/>
          <w:color w:val="FF0000"/>
          <w:sz w:val="22"/>
          <w:szCs w:val="22"/>
          <w:lang w:val="ru-RU"/>
        </w:rPr>
      </w:pPr>
    </w:p>
    <w:p w:rsidR="003E3F75" w:rsidRPr="00F630B3" w:rsidRDefault="003E3F75" w:rsidP="003E3F75">
      <w:pPr>
        <w:jc w:val="both"/>
        <w:rPr>
          <w:rFonts w:ascii="Cambria" w:hAnsi="Cambria"/>
          <w:b/>
          <w:sz w:val="22"/>
          <w:szCs w:val="22"/>
          <w:u w:val="single"/>
        </w:rPr>
      </w:pPr>
      <w:r w:rsidRPr="00F630B3">
        <w:rPr>
          <w:rFonts w:ascii="Cambria" w:hAnsi="Cambria"/>
          <w:b/>
          <w:sz w:val="22"/>
          <w:szCs w:val="22"/>
          <w:u w:val="single"/>
          <w:lang w:val="sr-Cyrl-CS"/>
        </w:rPr>
        <w:t>ПРВИ РАЗРЕД</w:t>
      </w:r>
    </w:p>
    <w:p w:rsidR="003E3F75" w:rsidRPr="00B33355" w:rsidRDefault="003E3F75" w:rsidP="003E3F75">
      <w:pPr>
        <w:jc w:val="both"/>
        <w:rPr>
          <w:rFonts w:ascii="Cambria" w:hAnsi="Cambria"/>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2590"/>
        <w:gridCol w:w="4042"/>
      </w:tblGrid>
      <w:tr w:rsidR="003E3F75" w:rsidRPr="00F630B3" w:rsidTr="003E3F75">
        <w:trPr>
          <w:trHeight w:val="576"/>
        </w:trPr>
        <w:tc>
          <w:tcPr>
            <w:tcW w:w="1897" w:type="dxa"/>
            <w:shd w:val="clear" w:color="auto" w:fill="E6E6E6"/>
            <w:vAlign w:val="center"/>
          </w:tcPr>
          <w:p w:rsidR="003E3F75" w:rsidRPr="00F630B3" w:rsidRDefault="003E3F75" w:rsidP="003E3F75">
            <w:pPr>
              <w:jc w:val="both"/>
              <w:rPr>
                <w:rFonts w:ascii="Cambria" w:hAnsi="Cambria"/>
                <w:sz w:val="22"/>
                <w:szCs w:val="22"/>
                <w:lang w:val="sr-Cyrl-CS"/>
              </w:rPr>
            </w:pPr>
            <w:r w:rsidRPr="00F630B3">
              <w:rPr>
                <w:rFonts w:ascii="Cambria" w:hAnsi="Cambria"/>
                <w:sz w:val="22"/>
                <w:szCs w:val="22"/>
                <w:lang w:val="sr-Cyrl-CS"/>
              </w:rPr>
              <w:t>Издавач:</w:t>
            </w:r>
          </w:p>
        </w:tc>
        <w:tc>
          <w:tcPr>
            <w:tcW w:w="2590" w:type="dxa"/>
            <w:shd w:val="clear" w:color="auto" w:fill="E6E6E6"/>
            <w:vAlign w:val="center"/>
          </w:tcPr>
          <w:p w:rsidR="003E3F75" w:rsidRPr="00F630B3" w:rsidRDefault="003E3F75" w:rsidP="003E3F75">
            <w:pPr>
              <w:jc w:val="both"/>
              <w:rPr>
                <w:rFonts w:ascii="Cambria" w:hAnsi="Cambria"/>
                <w:sz w:val="22"/>
                <w:szCs w:val="22"/>
                <w:lang w:val="sr-Cyrl-CS"/>
              </w:rPr>
            </w:pPr>
            <w:r w:rsidRPr="00F630B3">
              <w:rPr>
                <w:rFonts w:ascii="Cambria" w:hAnsi="Cambria"/>
                <w:sz w:val="22"/>
                <w:szCs w:val="22"/>
                <w:lang w:val="sr-Cyrl-CS"/>
              </w:rPr>
              <w:t>ПРЕДМЕТ</w:t>
            </w:r>
          </w:p>
        </w:tc>
        <w:tc>
          <w:tcPr>
            <w:tcW w:w="4042" w:type="dxa"/>
            <w:shd w:val="clear" w:color="auto" w:fill="E6E6E6"/>
            <w:vAlign w:val="center"/>
          </w:tcPr>
          <w:p w:rsidR="003E3F75" w:rsidRPr="00F630B3" w:rsidRDefault="003E3F75" w:rsidP="003E3F75">
            <w:pPr>
              <w:jc w:val="both"/>
              <w:rPr>
                <w:rFonts w:ascii="Cambria" w:hAnsi="Cambria"/>
                <w:sz w:val="22"/>
                <w:szCs w:val="22"/>
                <w:lang w:val="sr-Cyrl-CS"/>
              </w:rPr>
            </w:pPr>
            <w:r w:rsidRPr="00F630B3">
              <w:rPr>
                <w:rFonts w:ascii="Cambria" w:hAnsi="Cambria"/>
                <w:sz w:val="22"/>
                <w:szCs w:val="22"/>
                <w:lang w:val="sr-Cyrl-CS"/>
              </w:rPr>
              <w:t>Назив уџбеника</w:t>
            </w:r>
          </w:p>
        </w:tc>
      </w:tr>
      <w:tr w:rsidR="003E3F75" w:rsidRPr="00F630B3" w:rsidTr="003E3F75">
        <w:trPr>
          <w:trHeight w:val="1493"/>
        </w:trPr>
        <w:tc>
          <w:tcPr>
            <w:tcW w:w="1897" w:type="dxa"/>
            <w:vAlign w:val="center"/>
          </w:tcPr>
          <w:p w:rsidR="003E3F75" w:rsidRPr="003E7D0D" w:rsidRDefault="003E7D0D" w:rsidP="003E3F75">
            <w:pPr>
              <w:jc w:val="both"/>
              <w:rPr>
                <w:sz w:val="22"/>
                <w:szCs w:val="22"/>
                <w:lang w:val="sr-Cyrl-CS"/>
              </w:rPr>
            </w:pPr>
            <w:r w:rsidRPr="003E7D0D">
              <w:rPr>
                <w:sz w:val="22"/>
                <w:szCs w:val="22"/>
                <w:lang w:val="sr-Cyrl-CS"/>
              </w:rPr>
              <w:t xml:space="preserve">Нови </w:t>
            </w:r>
            <w:r w:rsidR="00C36BDC" w:rsidRPr="003E7D0D">
              <w:rPr>
                <w:sz w:val="22"/>
                <w:szCs w:val="22"/>
                <w:lang w:val="sr-Cyrl-CS"/>
              </w:rPr>
              <w:t>Логос</w:t>
            </w:r>
          </w:p>
        </w:tc>
        <w:tc>
          <w:tcPr>
            <w:tcW w:w="2590" w:type="dxa"/>
            <w:vAlign w:val="center"/>
          </w:tcPr>
          <w:p w:rsidR="003E3F75" w:rsidRPr="00F630B3" w:rsidRDefault="003E3F75" w:rsidP="003E3F75">
            <w:pPr>
              <w:jc w:val="both"/>
              <w:rPr>
                <w:rFonts w:ascii="Cambria" w:hAnsi="Cambria"/>
                <w:sz w:val="22"/>
                <w:szCs w:val="22"/>
                <w:lang w:val="sr-Cyrl-CS"/>
              </w:rPr>
            </w:pPr>
            <w:r w:rsidRPr="00F630B3">
              <w:rPr>
                <w:rFonts w:ascii="Cambria" w:hAnsi="Cambria"/>
                <w:sz w:val="22"/>
                <w:szCs w:val="22"/>
                <w:lang w:val="sr-Cyrl-CS"/>
              </w:rPr>
              <w:t>СРПСКИ</w:t>
            </w:r>
          </w:p>
          <w:p w:rsidR="003E3F75" w:rsidRPr="00F630B3" w:rsidRDefault="00432394" w:rsidP="003E3F75">
            <w:pPr>
              <w:jc w:val="both"/>
              <w:rPr>
                <w:rFonts w:ascii="Cambria" w:hAnsi="Cambria"/>
                <w:sz w:val="22"/>
                <w:szCs w:val="22"/>
                <w:lang w:val="sr-Cyrl-CS"/>
              </w:rPr>
            </w:pPr>
            <w:r w:rsidRPr="00F630B3">
              <w:rPr>
                <w:rFonts w:ascii="Cambria" w:hAnsi="Cambria"/>
                <w:sz w:val="22"/>
                <w:szCs w:val="22"/>
                <w:lang w:val="sr-Cyrl-CS"/>
              </w:rPr>
              <w:t>Ј</w:t>
            </w:r>
            <w:r w:rsidR="003E3F75" w:rsidRPr="00F630B3">
              <w:rPr>
                <w:rFonts w:ascii="Cambria" w:hAnsi="Cambria"/>
                <w:sz w:val="22"/>
                <w:szCs w:val="22"/>
                <w:lang w:val="sr-Cyrl-CS"/>
              </w:rPr>
              <w:t>език</w:t>
            </w:r>
          </w:p>
        </w:tc>
        <w:tc>
          <w:tcPr>
            <w:tcW w:w="4042" w:type="dxa"/>
            <w:vAlign w:val="center"/>
          </w:tcPr>
          <w:p w:rsidR="003E3F75" w:rsidRPr="00F630B3" w:rsidRDefault="003E3F75" w:rsidP="00B529B3">
            <w:pPr>
              <w:numPr>
                <w:ilvl w:val="0"/>
                <w:numId w:val="148"/>
              </w:numPr>
              <w:jc w:val="both"/>
              <w:rPr>
                <w:rFonts w:ascii="Cambria" w:hAnsi="Cambria"/>
                <w:sz w:val="22"/>
                <w:szCs w:val="22"/>
                <w:lang w:val="sr-Cyrl-CS"/>
              </w:rPr>
            </w:pPr>
            <w:r w:rsidRPr="00F630B3">
              <w:rPr>
                <w:rFonts w:ascii="Cambria" w:hAnsi="Cambria"/>
                <w:sz w:val="22"/>
                <w:szCs w:val="22"/>
                <w:lang w:val="sr-Cyrl-CS"/>
              </w:rPr>
              <w:t xml:space="preserve"> БУКВАР</w:t>
            </w:r>
            <w:r w:rsidR="00C36BDC" w:rsidRPr="00F630B3">
              <w:rPr>
                <w:rFonts w:ascii="Cambria" w:hAnsi="Cambria"/>
                <w:sz w:val="22"/>
                <w:szCs w:val="22"/>
                <w:lang w:val="sr-Cyrl-CS"/>
              </w:rPr>
              <w:t xml:space="preserve"> </w:t>
            </w:r>
          </w:p>
          <w:p w:rsidR="003E3F75" w:rsidRPr="00F630B3" w:rsidRDefault="003E3F75" w:rsidP="00B529B3">
            <w:pPr>
              <w:numPr>
                <w:ilvl w:val="0"/>
                <w:numId w:val="148"/>
              </w:numPr>
              <w:jc w:val="both"/>
              <w:rPr>
                <w:rFonts w:ascii="Cambria" w:hAnsi="Cambria"/>
                <w:sz w:val="22"/>
                <w:szCs w:val="22"/>
                <w:lang w:val="sr-Cyrl-CS"/>
              </w:rPr>
            </w:pPr>
            <w:r w:rsidRPr="00F630B3">
              <w:rPr>
                <w:rFonts w:ascii="Cambria" w:hAnsi="Cambria"/>
                <w:sz w:val="22"/>
                <w:szCs w:val="22"/>
                <w:lang w:val="sr-Cyrl-CS"/>
              </w:rPr>
              <w:t>ЧИТАНКА</w:t>
            </w:r>
            <w:r w:rsidR="00C36BDC" w:rsidRPr="00F630B3">
              <w:rPr>
                <w:rFonts w:ascii="Cambria" w:hAnsi="Cambria"/>
                <w:sz w:val="22"/>
                <w:szCs w:val="22"/>
                <w:lang w:val="sr-Cyrl-CS"/>
              </w:rPr>
              <w:t xml:space="preserve"> – Реч по реч</w:t>
            </w:r>
            <w:r w:rsidR="00471690" w:rsidRPr="00F630B3">
              <w:rPr>
                <w:rFonts w:ascii="Cambria" w:hAnsi="Cambria"/>
                <w:sz w:val="22"/>
                <w:szCs w:val="22"/>
                <w:lang w:val="sr-Cyrl-CS"/>
              </w:rPr>
              <w:t xml:space="preserve"> - </w:t>
            </w:r>
          </w:p>
          <w:p w:rsidR="003E3F75" w:rsidRPr="00F630B3" w:rsidRDefault="00471690" w:rsidP="00B529B3">
            <w:pPr>
              <w:numPr>
                <w:ilvl w:val="0"/>
                <w:numId w:val="148"/>
              </w:numPr>
              <w:jc w:val="both"/>
              <w:rPr>
                <w:rFonts w:ascii="Cambria" w:hAnsi="Cambria"/>
                <w:sz w:val="22"/>
                <w:szCs w:val="22"/>
                <w:lang w:val="sr-Cyrl-CS"/>
              </w:rPr>
            </w:pPr>
            <w:r w:rsidRPr="00F630B3">
              <w:rPr>
                <w:rFonts w:ascii="Cambria" w:hAnsi="Cambria"/>
                <w:sz w:val="22"/>
                <w:szCs w:val="22"/>
                <w:lang w:val="sr-Cyrl-CS"/>
              </w:rPr>
              <w:t xml:space="preserve">НАСТАВНИ ЛИСТОВИ </w:t>
            </w:r>
            <w:r w:rsidR="00C36BDC" w:rsidRPr="00F630B3">
              <w:rPr>
                <w:rFonts w:ascii="Cambria" w:hAnsi="Cambria"/>
                <w:sz w:val="22"/>
                <w:szCs w:val="22"/>
                <w:lang w:val="sr-Cyrl-CS"/>
              </w:rPr>
              <w:t>уз Буквар</w:t>
            </w:r>
          </w:p>
        </w:tc>
      </w:tr>
      <w:tr w:rsidR="003E7D0D" w:rsidRPr="00F630B3" w:rsidTr="003E3F75">
        <w:trPr>
          <w:trHeight w:val="645"/>
        </w:trPr>
        <w:tc>
          <w:tcPr>
            <w:tcW w:w="1897" w:type="dxa"/>
            <w:vAlign w:val="center"/>
          </w:tcPr>
          <w:p w:rsidR="003E7D0D" w:rsidRPr="003E7D0D" w:rsidRDefault="003E7D0D" w:rsidP="0009455A">
            <w:pPr>
              <w:jc w:val="both"/>
              <w:rPr>
                <w:sz w:val="22"/>
                <w:szCs w:val="22"/>
                <w:lang w:val="sr-Cyrl-CS"/>
              </w:rPr>
            </w:pPr>
            <w:r w:rsidRPr="003E7D0D">
              <w:rPr>
                <w:sz w:val="22"/>
                <w:szCs w:val="22"/>
                <w:lang w:val="sr-Cyrl-CS"/>
              </w:rPr>
              <w:t>Нови Логос</w:t>
            </w:r>
          </w:p>
        </w:tc>
        <w:tc>
          <w:tcPr>
            <w:tcW w:w="2590" w:type="dxa"/>
            <w:vAlign w:val="center"/>
          </w:tcPr>
          <w:p w:rsidR="003E7D0D" w:rsidRPr="00F630B3" w:rsidRDefault="003E7D0D" w:rsidP="003E3F75">
            <w:pPr>
              <w:jc w:val="both"/>
              <w:rPr>
                <w:rFonts w:ascii="Cambria" w:hAnsi="Cambria"/>
                <w:sz w:val="22"/>
                <w:szCs w:val="22"/>
                <w:lang w:val="sr-Cyrl-CS"/>
              </w:rPr>
            </w:pPr>
            <w:r w:rsidRPr="00F630B3">
              <w:rPr>
                <w:rFonts w:ascii="Cambria" w:hAnsi="Cambria"/>
                <w:sz w:val="22"/>
                <w:szCs w:val="22"/>
                <w:lang w:val="sr-Cyrl-CS"/>
              </w:rPr>
              <w:t>МАТЕМАТИКА</w:t>
            </w:r>
          </w:p>
        </w:tc>
        <w:tc>
          <w:tcPr>
            <w:tcW w:w="4042" w:type="dxa"/>
            <w:vAlign w:val="center"/>
          </w:tcPr>
          <w:p w:rsidR="003E7D0D" w:rsidRPr="00F630B3" w:rsidRDefault="003E7D0D" w:rsidP="003E3F75">
            <w:pPr>
              <w:jc w:val="both"/>
              <w:rPr>
                <w:rFonts w:ascii="Cambria" w:hAnsi="Cambria"/>
                <w:sz w:val="22"/>
                <w:szCs w:val="22"/>
                <w:lang w:val="sr-Cyrl-CS"/>
              </w:rPr>
            </w:pPr>
            <w:r w:rsidRPr="00F630B3">
              <w:rPr>
                <w:rFonts w:ascii="Cambria" w:hAnsi="Cambria"/>
                <w:sz w:val="22"/>
                <w:szCs w:val="22"/>
                <w:lang w:val="sr-Cyrl-CS"/>
              </w:rPr>
              <w:t xml:space="preserve">Математика – 1 уџбеник из 4 дела  - </w:t>
            </w:r>
          </w:p>
        </w:tc>
      </w:tr>
      <w:tr w:rsidR="003E7D0D" w:rsidRPr="00F630B3" w:rsidTr="003E3F75">
        <w:trPr>
          <w:trHeight w:val="645"/>
        </w:trPr>
        <w:tc>
          <w:tcPr>
            <w:tcW w:w="1897" w:type="dxa"/>
            <w:vAlign w:val="center"/>
          </w:tcPr>
          <w:p w:rsidR="003E7D0D" w:rsidRPr="003E7D0D" w:rsidRDefault="003E7D0D" w:rsidP="0009455A">
            <w:pPr>
              <w:jc w:val="both"/>
              <w:rPr>
                <w:sz w:val="22"/>
                <w:szCs w:val="22"/>
                <w:lang w:val="sr-Cyrl-CS"/>
              </w:rPr>
            </w:pPr>
            <w:r w:rsidRPr="003E7D0D">
              <w:rPr>
                <w:sz w:val="22"/>
                <w:szCs w:val="22"/>
                <w:lang w:val="sr-Cyrl-CS"/>
              </w:rPr>
              <w:t>Нови Логос</w:t>
            </w:r>
          </w:p>
        </w:tc>
        <w:tc>
          <w:tcPr>
            <w:tcW w:w="2590" w:type="dxa"/>
            <w:vAlign w:val="center"/>
          </w:tcPr>
          <w:p w:rsidR="003E7D0D" w:rsidRPr="00F630B3" w:rsidRDefault="003E7D0D" w:rsidP="003E3F75">
            <w:pPr>
              <w:jc w:val="both"/>
              <w:rPr>
                <w:rFonts w:ascii="Cambria" w:hAnsi="Cambria"/>
                <w:sz w:val="22"/>
                <w:szCs w:val="22"/>
                <w:lang w:val="sr-Cyrl-CS"/>
              </w:rPr>
            </w:pPr>
            <w:r w:rsidRPr="00F630B3">
              <w:rPr>
                <w:rFonts w:ascii="Cambria" w:hAnsi="Cambria"/>
                <w:sz w:val="22"/>
                <w:szCs w:val="22"/>
                <w:lang w:val="sr-Cyrl-CS"/>
              </w:rPr>
              <w:t>СВЕТ око НАС</w:t>
            </w:r>
          </w:p>
        </w:tc>
        <w:tc>
          <w:tcPr>
            <w:tcW w:w="4042" w:type="dxa"/>
            <w:vAlign w:val="center"/>
          </w:tcPr>
          <w:p w:rsidR="003E7D0D" w:rsidRPr="00F630B3" w:rsidRDefault="003E7D0D" w:rsidP="00C36BDC">
            <w:pPr>
              <w:numPr>
                <w:ilvl w:val="0"/>
                <w:numId w:val="149"/>
              </w:numPr>
              <w:jc w:val="both"/>
              <w:rPr>
                <w:rFonts w:ascii="Cambria" w:hAnsi="Cambria"/>
                <w:sz w:val="22"/>
                <w:szCs w:val="22"/>
                <w:lang w:val="sr-Cyrl-CS"/>
              </w:rPr>
            </w:pPr>
            <w:r w:rsidRPr="00F630B3">
              <w:rPr>
                <w:rFonts w:ascii="Cambria" w:hAnsi="Cambria"/>
                <w:sz w:val="22"/>
                <w:szCs w:val="22"/>
                <w:lang w:val="sr-Cyrl-CS"/>
              </w:rPr>
              <w:t xml:space="preserve">СВЕТ ОКО НАС – уџбенички комплет  </w:t>
            </w:r>
          </w:p>
        </w:tc>
      </w:tr>
      <w:tr w:rsidR="003E7D0D" w:rsidRPr="00F630B3" w:rsidTr="003E3F75">
        <w:trPr>
          <w:trHeight w:val="645"/>
        </w:trPr>
        <w:tc>
          <w:tcPr>
            <w:tcW w:w="1897" w:type="dxa"/>
            <w:vAlign w:val="center"/>
          </w:tcPr>
          <w:p w:rsidR="003E7D0D" w:rsidRPr="003E7D0D" w:rsidRDefault="003E7D0D" w:rsidP="0009455A">
            <w:pPr>
              <w:jc w:val="both"/>
              <w:rPr>
                <w:sz w:val="22"/>
                <w:szCs w:val="22"/>
                <w:lang w:val="sr-Cyrl-CS"/>
              </w:rPr>
            </w:pPr>
            <w:r w:rsidRPr="003E7D0D">
              <w:rPr>
                <w:sz w:val="22"/>
                <w:szCs w:val="22"/>
                <w:lang w:val="sr-Cyrl-CS"/>
              </w:rPr>
              <w:t>Нови Логос</w:t>
            </w:r>
          </w:p>
        </w:tc>
        <w:tc>
          <w:tcPr>
            <w:tcW w:w="2590" w:type="dxa"/>
            <w:vAlign w:val="center"/>
          </w:tcPr>
          <w:p w:rsidR="003E7D0D" w:rsidRPr="00F630B3" w:rsidRDefault="003E7D0D" w:rsidP="003E3F75">
            <w:pPr>
              <w:jc w:val="both"/>
              <w:rPr>
                <w:rFonts w:ascii="Cambria" w:hAnsi="Cambria"/>
                <w:sz w:val="22"/>
                <w:szCs w:val="22"/>
                <w:lang w:val="sr-Cyrl-CS"/>
              </w:rPr>
            </w:pPr>
            <w:r w:rsidRPr="00F630B3">
              <w:rPr>
                <w:rFonts w:ascii="Cambria" w:hAnsi="Cambria"/>
                <w:sz w:val="22"/>
                <w:szCs w:val="22"/>
                <w:lang w:val="sr-Cyrl-CS"/>
              </w:rPr>
              <w:t xml:space="preserve">Ликовна култура </w:t>
            </w:r>
          </w:p>
        </w:tc>
        <w:tc>
          <w:tcPr>
            <w:tcW w:w="4042" w:type="dxa"/>
            <w:vAlign w:val="center"/>
          </w:tcPr>
          <w:p w:rsidR="003E7D0D" w:rsidRPr="00F630B3" w:rsidRDefault="003E7D0D" w:rsidP="00B529B3">
            <w:pPr>
              <w:numPr>
                <w:ilvl w:val="0"/>
                <w:numId w:val="149"/>
              </w:numPr>
              <w:jc w:val="both"/>
              <w:rPr>
                <w:rFonts w:ascii="Cambria" w:hAnsi="Cambria"/>
                <w:sz w:val="22"/>
                <w:szCs w:val="22"/>
                <w:lang w:val="sr-Cyrl-CS"/>
              </w:rPr>
            </w:pPr>
            <w:r w:rsidRPr="00F630B3">
              <w:rPr>
                <w:rFonts w:ascii="Cambria" w:hAnsi="Cambria"/>
                <w:sz w:val="22"/>
                <w:szCs w:val="22"/>
                <w:lang w:val="sr-Cyrl-CS"/>
              </w:rPr>
              <w:t>Ликовна култура 1</w:t>
            </w:r>
          </w:p>
        </w:tc>
      </w:tr>
      <w:tr w:rsidR="003E7D0D" w:rsidRPr="00F630B3" w:rsidTr="0009455A">
        <w:trPr>
          <w:trHeight w:val="645"/>
        </w:trPr>
        <w:tc>
          <w:tcPr>
            <w:tcW w:w="1897" w:type="dxa"/>
            <w:vAlign w:val="center"/>
          </w:tcPr>
          <w:p w:rsidR="003E7D0D" w:rsidRPr="003E7D0D" w:rsidRDefault="003E7D0D" w:rsidP="0009455A">
            <w:pPr>
              <w:jc w:val="both"/>
              <w:rPr>
                <w:sz w:val="22"/>
                <w:szCs w:val="22"/>
                <w:lang w:val="sr-Cyrl-CS"/>
              </w:rPr>
            </w:pPr>
            <w:r w:rsidRPr="003E7D0D">
              <w:rPr>
                <w:sz w:val="22"/>
                <w:szCs w:val="22"/>
                <w:lang w:val="sr-Cyrl-CS"/>
              </w:rPr>
              <w:t>Нови Логос</w:t>
            </w:r>
          </w:p>
        </w:tc>
        <w:tc>
          <w:tcPr>
            <w:tcW w:w="2590" w:type="dxa"/>
            <w:vAlign w:val="center"/>
          </w:tcPr>
          <w:p w:rsidR="003E7D0D" w:rsidRPr="00F630B3" w:rsidRDefault="003E7D0D" w:rsidP="003E3F75">
            <w:pPr>
              <w:jc w:val="both"/>
              <w:rPr>
                <w:rFonts w:ascii="Cambria" w:hAnsi="Cambria"/>
                <w:sz w:val="22"/>
                <w:szCs w:val="22"/>
                <w:lang w:val="sr-Cyrl-CS"/>
              </w:rPr>
            </w:pPr>
            <w:r w:rsidRPr="00F630B3">
              <w:rPr>
                <w:rFonts w:ascii="Cambria" w:hAnsi="Cambria"/>
                <w:sz w:val="22"/>
                <w:szCs w:val="22"/>
                <w:lang w:val="sr-Cyrl-CS"/>
              </w:rPr>
              <w:t>МУЗИЧКА  КУЛТУРА</w:t>
            </w:r>
          </w:p>
        </w:tc>
        <w:tc>
          <w:tcPr>
            <w:tcW w:w="4042" w:type="dxa"/>
            <w:vAlign w:val="center"/>
          </w:tcPr>
          <w:p w:rsidR="003E7D0D" w:rsidRPr="00F630B3" w:rsidRDefault="003E7D0D" w:rsidP="00B529B3">
            <w:pPr>
              <w:numPr>
                <w:ilvl w:val="0"/>
                <w:numId w:val="150"/>
              </w:numPr>
              <w:jc w:val="both"/>
              <w:rPr>
                <w:rFonts w:ascii="Cambria" w:hAnsi="Cambria"/>
                <w:sz w:val="22"/>
                <w:szCs w:val="22"/>
                <w:lang w:val="sr-Cyrl-CS"/>
              </w:rPr>
            </w:pPr>
            <w:r w:rsidRPr="00F630B3">
              <w:rPr>
                <w:rFonts w:ascii="Cambria" w:hAnsi="Cambria"/>
                <w:sz w:val="22"/>
                <w:szCs w:val="22"/>
                <w:lang w:val="sr-Cyrl-CS"/>
              </w:rPr>
              <w:t xml:space="preserve"> МУЗИЧКА КУЛТУРА – 1</w:t>
            </w:r>
          </w:p>
        </w:tc>
      </w:tr>
      <w:tr w:rsidR="003E3F75" w:rsidRPr="00F630B3" w:rsidTr="003E3F75">
        <w:trPr>
          <w:trHeight w:val="683"/>
        </w:trPr>
        <w:tc>
          <w:tcPr>
            <w:tcW w:w="1897" w:type="dxa"/>
            <w:vAlign w:val="center"/>
          </w:tcPr>
          <w:p w:rsidR="003E3F75" w:rsidRPr="00F630B3" w:rsidRDefault="003E3F75" w:rsidP="003E3F75">
            <w:pPr>
              <w:jc w:val="both"/>
              <w:rPr>
                <w:rFonts w:ascii="Cambria" w:hAnsi="Cambria"/>
                <w:sz w:val="22"/>
                <w:szCs w:val="22"/>
                <w:lang w:val="sr-Cyrl-CS"/>
              </w:rPr>
            </w:pPr>
            <w:r w:rsidRPr="00F630B3">
              <w:rPr>
                <w:rFonts w:ascii="Cambria" w:hAnsi="Cambria"/>
                <w:sz w:val="22"/>
                <w:szCs w:val="22"/>
              </w:rPr>
              <w:t>ENGLISH BOOK</w:t>
            </w:r>
          </w:p>
        </w:tc>
        <w:tc>
          <w:tcPr>
            <w:tcW w:w="2590" w:type="dxa"/>
            <w:vAlign w:val="center"/>
          </w:tcPr>
          <w:p w:rsidR="003E3F75" w:rsidRPr="00F630B3" w:rsidRDefault="003E3F75" w:rsidP="003E3F75">
            <w:pPr>
              <w:jc w:val="both"/>
              <w:rPr>
                <w:rFonts w:ascii="Cambria" w:hAnsi="Cambria"/>
                <w:sz w:val="22"/>
                <w:szCs w:val="22"/>
                <w:lang w:val="sr-Cyrl-CS"/>
              </w:rPr>
            </w:pPr>
            <w:r w:rsidRPr="00F630B3">
              <w:rPr>
                <w:rFonts w:ascii="Cambria" w:hAnsi="Cambria"/>
                <w:sz w:val="22"/>
                <w:szCs w:val="22"/>
                <w:lang w:val="sr-Cyrl-CS"/>
              </w:rPr>
              <w:t>ЕНГЛЕСКИ ЈЕЗИК</w:t>
            </w:r>
          </w:p>
        </w:tc>
        <w:tc>
          <w:tcPr>
            <w:tcW w:w="4042" w:type="dxa"/>
            <w:vAlign w:val="center"/>
          </w:tcPr>
          <w:p w:rsidR="003E3F75" w:rsidRPr="00F630B3" w:rsidRDefault="003E3F75" w:rsidP="00B529B3">
            <w:pPr>
              <w:numPr>
                <w:ilvl w:val="0"/>
                <w:numId w:val="150"/>
              </w:numPr>
              <w:jc w:val="both"/>
              <w:rPr>
                <w:rFonts w:ascii="Cambria" w:hAnsi="Cambria"/>
                <w:sz w:val="22"/>
                <w:szCs w:val="22"/>
                <w:lang w:val="sr-Cyrl-CS"/>
              </w:rPr>
            </w:pPr>
            <w:r w:rsidRPr="00F630B3">
              <w:rPr>
                <w:rFonts w:ascii="Cambria" w:hAnsi="Cambria"/>
                <w:sz w:val="22"/>
                <w:szCs w:val="22"/>
              </w:rPr>
              <w:t>HAPY HOUSE 1</w:t>
            </w:r>
          </w:p>
          <w:p w:rsidR="00471690" w:rsidRPr="00F630B3" w:rsidRDefault="00471690" w:rsidP="00B529B3">
            <w:pPr>
              <w:numPr>
                <w:ilvl w:val="0"/>
                <w:numId w:val="150"/>
              </w:numPr>
              <w:jc w:val="both"/>
              <w:rPr>
                <w:rFonts w:ascii="Cambria" w:hAnsi="Cambria"/>
                <w:sz w:val="22"/>
                <w:szCs w:val="22"/>
                <w:lang w:val="sr-Cyrl-CS"/>
              </w:rPr>
            </w:pPr>
            <w:r w:rsidRPr="00F630B3">
              <w:rPr>
                <w:rFonts w:ascii="Cambria" w:hAnsi="Cambria"/>
                <w:sz w:val="22"/>
                <w:szCs w:val="22"/>
              </w:rPr>
              <w:t xml:space="preserve">Радна свеска </w:t>
            </w:r>
          </w:p>
        </w:tc>
      </w:tr>
    </w:tbl>
    <w:p w:rsidR="003E3F75" w:rsidRPr="00B33355" w:rsidRDefault="003E3F75" w:rsidP="003E3F75">
      <w:pPr>
        <w:jc w:val="both"/>
        <w:rPr>
          <w:rFonts w:ascii="Cambria" w:hAnsi="Cambria"/>
          <w:color w:val="FF0000"/>
          <w:sz w:val="22"/>
          <w:szCs w:val="22"/>
          <w:lang w:val="sr-Cyrl-CS"/>
        </w:rPr>
      </w:pPr>
    </w:p>
    <w:p w:rsidR="003E3F75" w:rsidRPr="003E7D0D" w:rsidRDefault="003E3F75" w:rsidP="003E3F75">
      <w:pPr>
        <w:jc w:val="both"/>
        <w:rPr>
          <w:rFonts w:ascii="Cambria" w:hAnsi="Cambria"/>
          <w:sz w:val="22"/>
          <w:szCs w:val="22"/>
        </w:rPr>
      </w:pPr>
      <w:r w:rsidRPr="003E7D0D">
        <w:rPr>
          <w:rFonts w:ascii="Cambria" w:hAnsi="Cambria"/>
          <w:b/>
          <w:sz w:val="22"/>
          <w:szCs w:val="22"/>
          <w:u w:val="single"/>
          <w:lang w:val="sr-Cyrl-CS"/>
        </w:rPr>
        <w:lastRenderedPageBreak/>
        <w:t>ДРУГИ РАЗРЕД</w:t>
      </w:r>
    </w:p>
    <w:p w:rsidR="003E3F75" w:rsidRPr="003E7D0D" w:rsidRDefault="003E3F75" w:rsidP="003E3F75">
      <w:pPr>
        <w:jc w:val="both"/>
        <w:rPr>
          <w:rFonts w:ascii="Cambria" w:hAnsi="Cambria"/>
          <w:b/>
          <w:sz w:val="22"/>
          <w:szCs w:val="22"/>
          <w:u w:val="single"/>
        </w:rPr>
      </w:pPr>
    </w:p>
    <w:tbl>
      <w:tblPr>
        <w:tblW w:w="9683" w:type="dxa"/>
        <w:jc w:val="center"/>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5"/>
        <w:gridCol w:w="2199"/>
        <w:gridCol w:w="5179"/>
      </w:tblGrid>
      <w:tr w:rsidR="003E3F75" w:rsidRPr="003E7D0D" w:rsidTr="003E3F75">
        <w:trPr>
          <w:trHeight w:val="576"/>
          <w:jc w:val="center"/>
        </w:trPr>
        <w:tc>
          <w:tcPr>
            <w:tcW w:w="2305" w:type="dxa"/>
            <w:shd w:val="clear" w:color="auto" w:fill="E6E6E6"/>
            <w:vAlign w:val="center"/>
          </w:tcPr>
          <w:p w:rsidR="003E3F75" w:rsidRPr="003E7D0D" w:rsidRDefault="003E3F75" w:rsidP="003E3F75">
            <w:pPr>
              <w:jc w:val="both"/>
              <w:rPr>
                <w:rFonts w:ascii="Cambria" w:hAnsi="Cambria"/>
                <w:sz w:val="22"/>
                <w:szCs w:val="22"/>
                <w:lang w:val="sr-Cyrl-CS"/>
              </w:rPr>
            </w:pPr>
            <w:r w:rsidRPr="003E7D0D">
              <w:rPr>
                <w:rFonts w:ascii="Cambria" w:hAnsi="Cambria"/>
                <w:sz w:val="22"/>
                <w:szCs w:val="22"/>
                <w:lang w:val="sr-Cyrl-CS"/>
              </w:rPr>
              <w:t>Издавач:</w:t>
            </w:r>
          </w:p>
        </w:tc>
        <w:tc>
          <w:tcPr>
            <w:tcW w:w="2199" w:type="dxa"/>
            <w:shd w:val="clear" w:color="auto" w:fill="E6E6E6"/>
            <w:vAlign w:val="center"/>
          </w:tcPr>
          <w:p w:rsidR="003E3F75" w:rsidRPr="003E7D0D" w:rsidRDefault="003E3F75" w:rsidP="003E3F75">
            <w:pPr>
              <w:jc w:val="both"/>
              <w:rPr>
                <w:rFonts w:ascii="Cambria" w:hAnsi="Cambria"/>
                <w:sz w:val="22"/>
                <w:szCs w:val="22"/>
                <w:lang w:val="sr-Cyrl-CS"/>
              </w:rPr>
            </w:pPr>
            <w:r w:rsidRPr="003E7D0D">
              <w:rPr>
                <w:rFonts w:ascii="Cambria" w:hAnsi="Cambria"/>
                <w:sz w:val="22"/>
                <w:szCs w:val="22"/>
                <w:lang w:val="sr-Cyrl-CS"/>
              </w:rPr>
              <w:t>ПРЕДМЕТ</w:t>
            </w:r>
          </w:p>
        </w:tc>
        <w:tc>
          <w:tcPr>
            <w:tcW w:w="5179" w:type="dxa"/>
            <w:shd w:val="clear" w:color="auto" w:fill="E6E6E6"/>
          </w:tcPr>
          <w:p w:rsidR="003E3F75" w:rsidRPr="003E7D0D" w:rsidRDefault="003E3F75" w:rsidP="003E3F75">
            <w:pPr>
              <w:jc w:val="both"/>
              <w:rPr>
                <w:rFonts w:ascii="Cambria" w:hAnsi="Cambria"/>
                <w:sz w:val="22"/>
                <w:szCs w:val="22"/>
                <w:lang w:val="sr-Cyrl-CS"/>
              </w:rPr>
            </w:pPr>
            <w:r w:rsidRPr="003E7D0D">
              <w:rPr>
                <w:rFonts w:ascii="Cambria" w:hAnsi="Cambria"/>
                <w:sz w:val="22"/>
                <w:szCs w:val="22"/>
                <w:lang w:val="sr-Cyrl-CS"/>
              </w:rPr>
              <w:t xml:space="preserve">За школску </w:t>
            </w:r>
          </w:p>
          <w:p w:rsidR="003E3F75" w:rsidRPr="003E7D0D" w:rsidRDefault="003E7D0D" w:rsidP="003E3F75">
            <w:pPr>
              <w:jc w:val="both"/>
              <w:rPr>
                <w:rFonts w:ascii="Cambria" w:hAnsi="Cambria"/>
                <w:sz w:val="22"/>
                <w:szCs w:val="22"/>
                <w:lang w:val="sr-Cyrl-CS"/>
              </w:rPr>
            </w:pPr>
            <w:r>
              <w:rPr>
                <w:rFonts w:ascii="Cambria" w:hAnsi="Cambria"/>
                <w:sz w:val="22"/>
                <w:szCs w:val="22"/>
                <w:lang w:val="sr-Cyrl-CS"/>
              </w:rPr>
              <w:t>2019</w:t>
            </w:r>
            <w:r w:rsidR="00C36BDC" w:rsidRPr="003E7D0D">
              <w:rPr>
                <w:rFonts w:ascii="Cambria" w:hAnsi="Cambria"/>
                <w:sz w:val="22"/>
                <w:szCs w:val="22"/>
                <w:lang w:val="sr-Cyrl-CS"/>
              </w:rPr>
              <w:t>/</w:t>
            </w:r>
            <w:r>
              <w:rPr>
                <w:rFonts w:ascii="Cambria" w:hAnsi="Cambria"/>
                <w:sz w:val="22"/>
                <w:szCs w:val="22"/>
                <w:lang w:val="sr-Cyrl-CS"/>
              </w:rPr>
              <w:t>20.</w:t>
            </w:r>
          </w:p>
        </w:tc>
      </w:tr>
      <w:tr w:rsidR="003E7D0D" w:rsidRPr="003E7D0D" w:rsidTr="003E3F75">
        <w:trPr>
          <w:trHeight w:val="1178"/>
          <w:jc w:val="center"/>
        </w:trPr>
        <w:tc>
          <w:tcPr>
            <w:tcW w:w="2305" w:type="dxa"/>
            <w:vAlign w:val="center"/>
          </w:tcPr>
          <w:p w:rsidR="003E7D0D" w:rsidRPr="003E7D0D" w:rsidRDefault="003E7D0D" w:rsidP="0009455A">
            <w:pPr>
              <w:jc w:val="both"/>
              <w:rPr>
                <w:sz w:val="22"/>
                <w:szCs w:val="22"/>
                <w:lang w:val="sr-Cyrl-CS"/>
              </w:rPr>
            </w:pPr>
            <w:r w:rsidRPr="003E7D0D">
              <w:rPr>
                <w:sz w:val="22"/>
                <w:szCs w:val="22"/>
                <w:lang w:val="sr-Cyrl-CS"/>
              </w:rPr>
              <w:t>Нови Логос</w:t>
            </w:r>
          </w:p>
        </w:tc>
        <w:tc>
          <w:tcPr>
            <w:tcW w:w="2199" w:type="dxa"/>
            <w:vAlign w:val="center"/>
          </w:tcPr>
          <w:p w:rsidR="003E7D0D" w:rsidRPr="003E7D0D" w:rsidRDefault="003E7D0D" w:rsidP="003E3F75">
            <w:pPr>
              <w:jc w:val="both"/>
              <w:rPr>
                <w:rFonts w:ascii="Cambria" w:hAnsi="Cambria"/>
                <w:sz w:val="22"/>
                <w:szCs w:val="22"/>
                <w:lang w:val="sr-Cyrl-CS"/>
              </w:rPr>
            </w:pPr>
            <w:r w:rsidRPr="003E7D0D">
              <w:rPr>
                <w:rFonts w:ascii="Cambria" w:hAnsi="Cambria"/>
                <w:sz w:val="22"/>
                <w:szCs w:val="22"/>
                <w:lang w:val="sr-Cyrl-CS"/>
              </w:rPr>
              <w:t>СРПСКИ</w:t>
            </w:r>
          </w:p>
          <w:p w:rsidR="003E7D0D" w:rsidRPr="003E7D0D" w:rsidRDefault="003E7D0D" w:rsidP="003E3F75">
            <w:pPr>
              <w:jc w:val="both"/>
              <w:rPr>
                <w:rFonts w:ascii="Cambria" w:hAnsi="Cambria"/>
                <w:sz w:val="22"/>
                <w:szCs w:val="22"/>
                <w:lang w:val="sr-Cyrl-CS"/>
              </w:rPr>
            </w:pPr>
            <w:r w:rsidRPr="003E7D0D">
              <w:rPr>
                <w:rFonts w:ascii="Cambria" w:hAnsi="Cambria"/>
                <w:sz w:val="22"/>
                <w:szCs w:val="22"/>
                <w:lang w:val="sr-Cyrl-CS"/>
              </w:rPr>
              <w:t>Језик</w:t>
            </w:r>
          </w:p>
        </w:tc>
        <w:tc>
          <w:tcPr>
            <w:tcW w:w="5179" w:type="dxa"/>
          </w:tcPr>
          <w:p w:rsidR="003E7D0D" w:rsidRPr="003E7D0D" w:rsidRDefault="003E7D0D" w:rsidP="00BC3010">
            <w:pPr>
              <w:numPr>
                <w:ilvl w:val="0"/>
                <w:numId w:val="3"/>
              </w:numPr>
              <w:jc w:val="both"/>
              <w:rPr>
                <w:rFonts w:ascii="Cambria" w:hAnsi="Cambria"/>
                <w:sz w:val="22"/>
                <w:szCs w:val="22"/>
                <w:lang w:val="sr-Cyrl-CS"/>
              </w:rPr>
            </w:pPr>
            <w:r w:rsidRPr="003E7D0D">
              <w:rPr>
                <w:rFonts w:ascii="Cambria" w:hAnsi="Cambria"/>
                <w:sz w:val="22"/>
                <w:szCs w:val="22"/>
                <w:lang w:val="sr-Cyrl-CS"/>
              </w:rPr>
              <w:t xml:space="preserve">ЧИТАНКА – уз речи растемо </w:t>
            </w:r>
          </w:p>
          <w:p w:rsidR="003E7D0D" w:rsidRPr="003E7D0D" w:rsidRDefault="003E7D0D" w:rsidP="00BC3010">
            <w:pPr>
              <w:numPr>
                <w:ilvl w:val="0"/>
                <w:numId w:val="3"/>
              </w:numPr>
              <w:jc w:val="both"/>
              <w:rPr>
                <w:rFonts w:ascii="Cambria" w:hAnsi="Cambria"/>
                <w:sz w:val="22"/>
                <w:szCs w:val="22"/>
                <w:lang w:val="sr-Cyrl-CS"/>
              </w:rPr>
            </w:pPr>
            <w:r w:rsidRPr="003E7D0D">
              <w:rPr>
                <w:rFonts w:ascii="Cambria" w:hAnsi="Cambria"/>
                <w:sz w:val="22"/>
                <w:szCs w:val="22"/>
                <w:lang w:val="sr-Cyrl-CS"/>
              </w:rPr>
              <w:t>Граматика – дар речи</w:t>
            </w:r>
          </w:p>
          <w:p w:rsidR="003E7D0D" w:rsidRPr="003E7D0D" w:rsidRDefault="003E7D0D" w:rsidP="00BC3010">
            <w:pPr>
              <w:numPr>
                <w:ilvl w:val="0"/>
                <w:numId w:val="3"/>
              </w:numPr>
              <w:jc w:val="both"/>
              <w:rPr>
                <w:rFonts w:ascii="Cambria" w:hAnsi="Cambria"/>
                <w:sz w:val="22"/>
                <w:szCs w:val="22"/>
                <w:lang w:val="sr-Cyrl-CS"/>
              </w:rPr>
            </w:pPr>
            <w:r w:rsidRPr="003E7D0D">
              <w:rPr>
                <w:rFonts w:ascii="Cambria" w:hAnsi="Cambria"/>
                <w:sz w:val="22"/>
                <w:szCs w:val="22"/>
                <w:lang w:val="sr-Cyrl-CS"/>
              </w:rPr>
              <w:t xml:space="preserve">Радна свеска </w:t>
            </w:r>
          </w:p>
          <w:p w:rsidR="003E7D0D" w:rsidRPr="003E7D0D" w:rsidRDefault="003E7D0D" w:rsidP="00BC3010">
            <w:pPr>
              <w:numPr>
                <w:ilvl w:val="0"/>
                <w:numId w:val="3"/>
              </w:numPr>
              <w:jc w:val="both"/>
              <w:rPr>
                <w:rFonts w:ascii="Cambria" w:hAnsi="Cambria"/>
                <w:sz w:val="22"/>
                <w:szCs w:val="22"/>
                <w:lang w:val="sr-Cyrl-CS"/>
              </w:rPr>
            </w:pPr>
            <w:r w:rsidRPr="003E7D0D">
              <w:rPr>
                <w:rFonts w:ascii="Cambria" w:hAnsi="Cambria"/>
                <w:sz w:val="22"/>
                <w:szCs w:val="22"/>
                <w:lang w:val="sr-Cyrl-CS"/>
              </w:rPr>
              <w:t>Латиница</w:t>
            </w:r>
          </w:p>
          <w:p w:rsidR="003E7D0D" w:rsidRPr="003E7D0D" w:rsidRDefault="003E7D0D" w:rsidP="003E3F75">
            <w:pPr>
              <w:jc w:val="both"/>
              <w:rPr>
                <w:rFonts w:ascii="Cambria" w:hAnsi="Cambria"/>
                <w:sz w:val="22"/>
                <w:szCs w:val="22"/>
                <w:lang w:val="sr-Cyrl-CS"/>
              </w:rPr>
            </w:pPr>
          </w:p>
        </w:tc>
      </w:tr>
      <w:tr w:rsidR="003E7D0D" w:rsidRPr="003E7D0D" w:rsidTr="003E3F75">
        <w:trPr>
          <w:trHeight w:val="1070"/>
          <w:jc w:val="center"/>
        </w:trPr>
        <w:tc>
          <w:tcPr>
            <w:tcW w:w="2305" w:type="dxa"/>
            <w:vAlign w:val="center"/>
          </w:tcPr>
          <w:p w:rsidR="003E7D0D" w:rsidRPr="003E7D0D" w:rsidRDefault="003E7D0D" w:rsidP="0009455A">
            <w:pPr>
              <w:jc w:val="both"/>
              <w:rPr>
                <w:sz w:val="22"/>
                <w:szCs w:val="22"/>
                <w:lang w:val="sr-Cyrl-CS"/>
              </w:rPr>
            </w:pPr>
            <w:r w:rsidRPr="003E7D0D">
              <w:rPr>
                <w:sz w:val="22"/>
                <w:szCs w:val="22"/>
                <w:lang w:val="sr-Cyrl-CS"/>
              </w:rPr>
              <w:t>Нови Логос</w:t>
            </w:r>
          </w:p>
        </w:tc>
        <w:tc>
          <w:tcPr>
            <w:tcW w:w="2199" w:type="dxa"/>
            <w:vAlign w:val="center"/>
          </w:tcPr>
          <w:p w:rsidR="003E7D0D" w:rsidRPr="003E7D0D" w:rsidRDefault="003E7D0D" w:rsidP="003E3F75">
            <w:pPr>
              <w:jc w:val="both"/>
              <w:rPr>
                <w:rFonts w:ascii="Cambria" w:hAnsi="Cambria"/>
                <w:sz w:val="22"/>
                <w:szCs w:val="22"/>
                <w:lang w:val="sr-Cyrl-CS"/>
              </w:rPr>
            </w:pPr>
            <w:r w:rsidRPr="003E7D0D">
              <w:rPr>
                <w:rFonts w:ascii="Cambria" w:hAnsi="Cambria"/>
                <w:sz w:val="22"/>
                <w:szCs w:val="22"/>
                <w:lang w:val="sr-Cyrl-CS"/>
              </w:rPr>
              <w:t>МАТЕМАТИКА</w:t>
            </w:r>
          </w:p>
        </w:tc>
        <w:tc>
          <w:tcPr>
            <w:tcW w:w="5179" w:type="dxa"/>
          </w:tcPr>
          <w:p w:rsidR="003E7D0D" w:rsidRPr="003E7D0D" w:rsidRDefault="003E7D0D" w:rsidP="003E7D0D">
            <w:pPr>
              <w:tabs>
                <w:tab w:val="left" w:pos="435"/>
              </w:tabs>
              <w:ind w:left="720"/>
              <w:jc w:val="both"/>
              <w:rPr>
                <w:rFonts w:ascii="Cambria" w:hAnsi="Cambria"/>
                <w:sz w:val="22"/>
                <w:szCs w:val="22"/>
                <w:lang w:val="sr-Cyrl-CS"/>
              </w:rPr>
            </w:pPr>
          </w:p>
          <w:p w:rsidR="003E7D0D" w:rsidRPr="003E7D0D" w:rsidRDefault="003E7D0D" w:rsidP="003E7D0D">
            <w:pPr>
              <w:numPr>
                <w:ilvl w:val="0"/>
                <w:numId w:val="3"/>
              </w:numPr>
              <w:tabs>
                <w:tab w:val="left" w:pos="435"/>
              </w:tabs>
              <w:jc w:val="both"/>
              <w:rPr>
                <w:rFonts w:ascii="Cambria" w:hAnsi="Cambria"/>
                <w:sz w:val="22"/>
                <w:szCs w:val="22"/>
                <w:lang w:val="sr-Cyrl-CS"/>
              </w:rPr>
            </w:pPr>
            <w:r w:rsidRPr="003E7D0D">
              <w:rPr>
                <w:rFonts w:ascii="Cambria" w:hAnsi="Cambria"/>
                <w:sz w:val="22"/>
                <w:szCs w:val="22"/>
                <w:lang w:val="sr-Cyrl-CS"/>
              </w:rPr>
              <w:t xml:space="preserve"> МАТЕМАТИКА – уџбеник из 4 дела </w:t>
            </w:r>
          </w:p>
          <w:p w:rsidR="003E7D0D" w:rsidRPr="003E7D0D" w:rsidRDefault="003E7D0D" w:rsidP="00BC3010">
            <w:pPr>
              <w:numPr>
                <w:ilvl w:val="0"/>
                <w:numId w:val="3"/>
              </w:numPr>
              <w:tabs>
                <w:tab w:val="left" w:pos="435"/>
              </w:tabs>
              <w:jc w:val="both"/>
              <w:rPr>
                <w:rFonts w:ascii="Cambria" w:hAnsi="Cambria"/>
                <w:sz w:val="22"/>
                <w:szCs w:val="22"/>
                <w:lang w:val="sr-Cyrl-CS"/>
              </w:rPr>
            </w:pPr>
            <w:r w:rsidRPr="003E7D0D">
              <w:rPr>
                <w:rFonts w:ascii="Cambria" w:hAnsi="Cambria"/>
                <w:sz w:val="22"/>
                <w:szCs w:val="22"/>
                <w:lang w:val="sr-Cyrl-CS"/>
              </w:rPr>
              <w:t xml:space="preserve"> МАТЕМАТИКА , наставни листови  </w:t>
            </w:r>
          </w:p>
        </w:tc>
      </w:tr>
      <w:tr w:rsidR="003E7D0D" w:rsidRPr="003E7D0D" w:rsidTr="003E3F75">
        <w:trPr>
          <w:trHeight w:val="645"/>
          <w:jc w:val="center"/>
        </w:trPr>
        <w:tc>
          <w:tcPr>
            <w:tcW w:w="2305" w:type="dxa"/>
            <w:vAlign w:val="center"/>
          </w:tcPr>
          <w:p w:rsidR="003E7D0D" w:rsidRPr="003E7D0D" w:rsidRDefault="003E7D0D" w:rsidP="0009455A">
            <w:pPr>
              <w:jc w:val="both"/>
              <w:rPr>
                <w:sz w:val="22"/>
                <w:szCs w:val="22"/>
                <w:lang w:val="sr-Cyrl-CS"/>
              </w:rPr>
            </w:pPr>
            <w:r w:rsidRPr="003E7D0D">
              <w:rPr>
                <w:sz w:val="22"/>
                <w:szCs w:val="22"/>
                <w:lang w:val="sr-Cyrl-CS"/>
              </w:rPr>
              <w:t>Нови Логос</w:t>
            </w:r>
          </w:p>
        </w:tc>
        <w:tc>
          <w:tcPr>
            <w:tcW w:w="2199" w:type="dxa"/>
            <w:vAlign w:val="center"/>
          </w:tcPr>
          <w:p w:rsidR="003E7D0D" w:rsidRPr="003E7D0D" w:rsidRDefault="003E7D0D" w:rsidP="003E3F75">
            <w:pPr>
              <w:jc w:val="both"/>
              <w:rPr>
                <w:rFonts w:ascii="Cambria" w:hAnsi="Cambria"/>
                <w:sz w:val="22"/>
                <w:szCs w:val="22"/>
                <w:lang w:val="sr-Cyrl-CS"/>
              </w:rPr>
            </w:pPr>
            <w:r w:rsidRPr="003E7D0D">
              <w:rPr>
                <w:rFonts w:ascii="Cambria" w:hAnsi="Cambria"/>
                <w:sz w:val="22"/>
                <w:szCs w:val="22"/>
                <w:lang w:val="sr-Cyrl-CS"/>
              </w:rPr>
              <w:t>СВЕТ око НАС</w:t>
            </w:r>
          </w:p>
        </w:tc>
        <w:tc>
          <w:tcPr>
            <w:tcW w:w="5179" w:type="dxa"/>
          </w:tcPr>
          <w:p w:rsidR="003E7D0D" w:rsidRPr="003E7D0D" w:rsidRDefault="003E7D0D" w:rsidP="00BC3010">
            <w:pPr>
              <w:numPr>
                <w:ilvl w:val="0"/>
                <w:numId w:val="3"/>
              </w:numPr>
              <w:jc w:val="both"/>
              <w:rPr>
                <w:rFonts w:ascii="Cambria" w:hAnsi="Cambria"/>
                <w:sz w:val="22"/>
                <w:szCs w:val="22"/>
                <w:lang w:val="sr-Cyrl-CS"/>
              </w:rPr>
            </w:pPr>
            <w:r w:rsidRPr="003E7D0D">
              <w:rPr>
                <w:rFonts w:ascii="Cambria" w:hAnsi="Cambria"/>
                <w:sz w:val="22"/>
                <w:szCs w:val="22"/>
                <w:lang w:val="sr-Cyrl-CS"/>
              </w:rPr>
              <w:t xml:space="preserve">СВЕТ ОКО НАС – уџбеник  </w:t>
            </w:r>
          </w:p>
          <w:p w:rsidR="003E7D0D" w:rsidRPr="003E7D0D" w:rsidRDefault="003E7D0D" w:rsidP="00BC3010">
            <w:pPr>
              <w:numPr>
                <w:ilvl w:val="0"/>
                <w:numId w:val="3"/>
              </w:numPr>
              <w:jc w:val="both"/>
              <w:rPr>
                <w:rFonts w:ascii="Cambria" w:hAnsi="Cambria"/>
                <w:sz w:val="22"/>
                <w:szCs w:val="22"/>
                <w:lang w:val="sr-Cyrl-CS"/>
              </w:rPr>
            </w:pPr>
            <w:r w:rsidRPr="003E7D0D">
              <w:rPr>
                <w:rFonts w:ascii="Cambria" w:hAnsi="Cambria"/>
                <w:sz w:val="22"/>
                <w:szCs w:val="22"/>
                <w:lang w:val="sr-Cyrl-CS"/>
              </w:rPr>
              <w:t xml:space="preserve">Радна свеска </w:t>
            </w:r>
          </w:p>
          <w:p w:rsidR="003E7D0D" w:rsidRPr="003E7D0D" w:rsidRDefault="003E7D0D" w:rsidP="003E3F75">
            <w:pPr>
              <w:jc w:val="both"/>
              <w:rPr>
                <w:rFonts w:ascii="Cambria" w:hAnsi="Cambria"/>
                <w:sz w:val="22"/>
                <w:szCs w:val="22"/>
                <w:lang w:val="sr-Cyrl-CS"/>
              </w:rPr>
            </w:pPr>
          </w:p>
        </w:tc>
      </w:tr>
      <w:tr w:rsidR="003E7D0D" w:rsidRPr="003E7D0D" w:rsidTr="003E3F75">
        <w:trPr>
          <w:trHeight w:val="645"/>
          <w:jc w:val="center"/>
        </w:trPr>
        <w:tc>
          <w:tcPr>
            <w:tcW w:w="2305" w:type="dxa"/>
            <w:vAlign w:val="center"/>
          </w:tcPr>
          <w:p w:rsidR="003E7D0D" w:rsidRPr="003E7D0D" w:rsidRDefault="003E7D0D" w:rsidP="0009455A">
            <w:pPr>
              <w:jc w:val="both"/>
              <w:rPr>
                <w:sz w:val="22"/>
                <w:szCs w:val="22"/>
                <w:lang w:val="sr-Cyrl-CS"/>
              </w:rPr>
            </w:pPr>
            <w:r w:rsidRPr="003E7D0D">
              <w:rPr>
                <w:sz w:val="22"/>
                <w:szCs w:val="22"/>
                <w:lang w:val="sr-Cyrl-CS"/>
              </w:rPr>
              <w:t>Нови Логос</w:t>
            </w:r>
          </w:p>
        </w:tc>
        <w:tc>
          <w:tcPr>
            <w:tcW w:w="2199" w:type="dxa"/>
            <w:vAlign w:val="center"/>
          </w:tcPr>
          <w:p w:rsidR="003E7D0D" w:rsidRPr="003E7D0D" w:rsidRDefault="003E7D0D" w:rsidP="003E3F75">
            <w:pPr>
              <w:jc w:val="both"/>
              <w:rPr>
                <w:rFonts w:ascii="Cambria" w:hAnsi="Cambria"/>
                <w:sz w:val="22"/>
                <w:szCs w:val="22"/>
                <w:lang w:val="sr-Cyrl-CS"/>
              </w:rPr>
            </w:pPr>
            <w:r w:rsidRPr="003E7D0D">
              <w:rPr>
                <w:rFonts w:ascii="Cambria" w:hAnsi="Cambria"/>
                <w:sz w:val="22"/>
                <w:szCs w:val="22"/>
                <w:lang w:val="sr-Cyrl-CS"/>
              </w:rPr>
              <w:t>МУЗИЧКА  КУЛТУРА</w:t>
            </w:r>
          </w:p>
        </w:tc>
        <w:tc>
          <w:tcPr>
            <w:tcW w:w="5179" w:type="dxa"/>
          </w:tcPr>
          <w:p w:rsidR="003E7D0D" w:rsidRPr="003E7D0D" w:rsidRDefault="003E7D0D" w:rsidP="003E3F75">
            <w:pPr>
              <w:autoSpaceDE w:val="0"/>
              <w:autoSpaceDN w:val="0"/>
              <w:adjustRightInd w:val="0"/>
              <w:jc w:val="both"/>
              <w:rPr>
                <w:rFonts w:ascii="Cambria" w:hAnsi="Cambria"/>
                <w:sz w:val="22"/>
                <w:szCs w:val="22"/>
                <w:lang w:val="sr-Cyrl-CS"/>
              </w:rPr>
            </w:pPr>
            <w:r w:rsidRPr="003E7D0D">
              <w:rPr>
                <w:rFonts w:ascii="Cambria" w:hAnsi="Cambria"/>
                <w:sz w:val="22"/>
                <w:szCs w:val="22"/>
                <w:lang w:val="sr-Cyrl-CS"/>
              </w:rPr>
              <w:t>МУЗИЧКА КУЛТУРА – уџбеник + 2 ЦД</w:t>
            </w:r>
          </w:p>
        </w:tc>
      </w:tr>
      <w:tr w:rsidR="003E7D0D" w:rsidRPr="003E7D0D" w:rsidTr="003E3F75">
        <w:trPr>
          <w:trHeight w:val="645"/>
          <w:jc w:val="center"/>
        </w:trPr>
        <w:tc>
          <w:tcPr>
            <w:tcW w:w="2305" w:type="dxa"/>
            <w:vAlign w:val="center"/>
          </w:tcPr>
          <w:p w:rsidR="003E7D0D" w:rsidRPr="003E7D0D" w:rsidRDefault="003E7D0D" w:rsidP="0009455A">
            <w:pPr>
              <w:jc w:val="both"/>
              <w:rPr>
                <w:sz w:val="22"/>
                <w:szCs w:val="22"/>
                <w:lang w:val="sr-Cyrl-CS"/>
              </w:rPr>
            </w:pPr>
            <w:r w:rsidRPr="003E7D0D">
              <w:rPr>
                <w:sz w:val="22"/>
                <w:szCs w:val="22"/>
                <w:lang w:val="sr-Cyrl-CS"/>
              </w:rPr>
              <w:t>Нови Логос</w:t>
            </w:r>
          </w:p>
        </w:tc>
        <w:tc>
          <w:tcPr>
            <w:tcW w:w="2199" w:type="dxa"/>
            <w:vAlign w:val="center"/>
          </w:tcPr>
          <w:p w:rsidR="003E7D0D" w:rsidRPr="003E7D0D" w:rsidRDefault="003E7D0D" w:rsidP="003E3F75">
            <w:pPr>
              <w:jc w:val="both"/>
              <w:rPr>
                <w:rFonts w:ascii="Cambria" w:hAnsi="Cambria"/>
                <w:sz w:val="22"/>
                <w:szCs w:val="22"/>
                <w:lang w:val="sr-Cyrl-CS"/>
              </w:rPr>
            </w:pPr>
            <w:r w:rsidRPr="003E7D0D">
              <w:rPr>
                <w:rFonts w:ascii="Cambria" w:hAnsi="Cambria"/>
                <w:sz w:val="22"/>
                <w:szCs w:val="22"/>
                <w:lang w:val="sr-Cyrl-CS"/>
              </w:rPr>
              <w:t>ЛИКОВНА КУЛТУРА</w:t>
            </w:r>
          </w:p>
        </w:tc>
        <w:tc>
          <w:tcPr>
            <w:tcW w:w="5179" w:type="dxa"/>
          </w:tcPr>
          <w:p w:rsidR="003E7D0D" w:rsidRPr="003E7D0D" w:rsidRDefault="003E7D0D" w:rsidP="003E3F75">
            <w:pPr>
              <w:autoSpaceDE w:val="0"/>
              <w:autoSpaceDN w:val="0"/>
              <w:adjustRightInd w:val="0"/>
              <w:jc w:val="both"/>
              <w:rPr>
                <w:rFonts w:ascii="Cambria" w:hAnsi="Cambria"/>
                <w:bCs/>
                <w:i/>
                <w:sz w:val="22"/>
                <w:szCs w:val="22"/>
                <w:lang w:val="sr-Cyrl-CS"/>
              </w:rPr>
            </w:pPr>
          </w:p>
          <w:p w:rsidR="003E7D0D" w:rsidRPr="003E7D0D" w:rsidRDefault="003E7D0D" w:rsidP="003E3F75">
            <w:pPr>
              <w:jc w:val="both"/>
              <w:rPr>
                <w:rFonts w:ascii="Cambria" w:hAnsi="Cambria"/>
                <w:sz w:val="22"/>
                <w:szCs w:val="22"/>
                <w:lang w:val="sr-Cyrl-CS"/>
              </w:rPr>
            </w:pPr>
            <w:r w:rsidRPr="003E7D0D">
              <w:rPr>
                <w:rFonts w:ascii="Cambria" w:hAnsi="Cambria"/>
                <w:sz w:val="22"/>
                <w:szCs w:val="22"/>
                <w:lang w:val="sr-Cyrl-CS"/>
              </w:rPr>
              <w:t>Ликовна култура уџбеник</w:t>
            </w:r>
          </w:p>
        </w:tc>
      </w:tr>
      <w:tr w:rsidR="00916AE8" w:rsidRPr="003E7D0D" w:rsidTr="003E3F75">
        <w:trPr>
          <w:trHeight w:val="645"/>
          <w:jc w:val="center"/>
        </w:trPr>
        <w:tc>
          <w:tcPr>
            <w:tcW w:w="2305" w:type="dxa"/>
            <w:vAlign w:val="center"/>
          </w:tcPr>
          <w:p w:rsidR="00916AE8" w:rsidRPr="003E7D0D" w:rsidRDefault="00916AE8" w:rsidP="002F5481">
            <w:pPr>
              <w:rPr>
                <w:rFonts w:ascii="Cambria" w:hAnsi="Cambria"/>
                <w:bCs/>
                <w:iCs/>
                <w:sz w:val="22"/>
                <w:szCs w:val="22"/>
                <w:lang w:val="sr-Cyrl-CS"/>
              </w:rPr>
            </w:pPr>
            <w:r w:rsidRPr="003E7D0D">
              <w:rPr>
                <w:rFonts w:ascii="Cambria" w:hAnsi="Cambria"/>
                <w:bCs/>
                <w:iCs/>
                <w:sz w:val="22"/>
                <w:szCs w:val="22"/>
                <w:lang w:val="sr-Cyrl-CS"/>
              </w:rPr>
              <w:t>КРЕАТИВНИ ЦЕНТАР</w:t>
            </w:r>
          </w:p>
        </w:tc>
        <w:tc>
          <w:tcPr>
            <w:tcW w:w="2199" w:type="dxa"/>
            <w:vAlign w:val="center"/>
          </w:tcPr>
          <w:p w:rsidR="00916AE8" w:rsidRPr="003E7D0D" w:rsidRDefault="00916AE8" w:rsidP="003E3F75">
            <w:pPr>
              <w:jc w:val="both"/>
              <w:rPr>
                <w:rFonts w:ascii="Cambria" w:hAnsi="Cambria"/>
                <w:sz w:val="22"/>
                <w:szCs w:val="22"/>
                <w:lang w:val="sr-Cyrl-CS"/>
              </w:rPr>
            </w:pPr>
            <w:r w:rsidRPr="003E7D0D">
              <w:rPr>
                <w:rFonts w:ascii="Cambria" w:hAnsi="Cambria"/>
                <w:sz w:val="22"/>
                <w:szCs w:val="22"/>
                <w:lang w:val="sr-Cyrl-CS"/>
              </w:rPr>
              <w:t>Грађанско васпитање</w:t>
            </w:r>
          </w:p>
        </w:tc>
        <w:tc>
          <w:tcPr>
            <w:tcW w:w="5179" w:type="dxa"/>
          </w:tcPr>
          <w:p w:rsidR="00916AE8" w:rsidRPr="003E7D0D" w:rsidRDefault="00916AE8" w:rsidP="003E3F75">
            <w:pPr>
              <w:autoSpaceDE w:val="0"/>
              <w:autoSpaceDN w:val="0"/>
              <w:adjustRightInd w:val="0"/>
              <w:jc w:val="both"/>
              <w:rPr>
                <w:rFonts w:ascii="Cambria" w:hAnsi="Cambria"/>
                <w:bCs/>
                <w:sz w:val="22"/>
                <w:szCs w:val="22"/>
                <w:lang w:val="sr-Cyrl-CS"/>
              </w:rPr>
            </w:pPr>
            <w:r w:rsidRPr="003E7D0D">
              <w:rPr>
                <w:rFonts w:ascii="Cambria" w:hAnsi="Cambria"/>
                <w:bCs/>
                <w:sz w:val="22"/>
                <w:szCs w:val="22"/>
                <w:lang w:val="sr-Cyrl-CS"/>
              </w:rPr>
              <w:t>Грађанско васпитање</w:t>
            </w:r>
          </w:p>
        </w:tc>
      </w:tr>
      <w:tr w:rsidR="003E3F75" w:rsidRPr="003E7D0D" w:rsidTr="003E3F75">
        <w:trPr>
          <w:trHeight w:val="645"/>
          <w:jc w:val="center"/>
        </w:trPr>
        <w:tc>
          <w:tcPr>
            <w:tcW w:w="2305" w:type="dxa"/>
            <w:vAlign w:val="center"/>
          </w:tcPr>
          <w:p w:rsidR="003E3F75" w:rsidRPr="003E7D0D" w:rsidRDefault="003E3F75" w:rsidP="003E3F75">
            <w:pPr>
              <w:jc w:val="both"/>
              <w:rPr>
                <w:rFonts w:ascii="Cambria" w:hAnsi="Cambria"/>
                <w:sz w:val="22"/>
                <w:szCs w:val="22"/>
              </w:rPr>
            </w:pPr>
            <w:r w:rsidRPr="003E7D0D">
              <w:rPr>
                <w:rFonts w:ascii="Cambria" w:hAnsi="Cambria"/>
                <w:sz w:val="22"/>
                <w:szCs w:val="22"/>
              </w:rPr>
              <w:t>ENGLISH BOOK</w:t>
            </w:r>
          </w:p>
        </w:tc>
        <w:tc>
          <w:tcPr>
            <w:tcW w:w="2199" w:type="dxa"/>
            <w:vAlign w:val="center"/>
          </w:tcPr>
          <w:p w:rsidR="003E3F75" w:rsidRPr="003E7D0D" w:rsidRDefault="003E3F75" w:rsidP="003E3F75">
            <w:pPr>
              <w:jc w:val="both"/>
              <w:rPr>
                <w:rFonts w:ascii="Cambria" w:hAnsi="Cambria"/>
                <w:sz w:val="22"/>
                <w:szCs w:val="22"/>
                <w:lang w:val="sr-Cyrl-CS"/>
              </w:rPr>
            </w:pPr>
            <w:r w:rsidRPr="003E7D0D">
              <w:rPr>
                <w:rFonts w:ascii="Cambria" w:hAnsi="Cambria"/>
                <w:sz w:val="22"/>
                <w:szCs w:val="22"/>
                <w:lang w:val="sr-Cyrl-CS"/>
              </w:rPr>
              <w:t>ЕНГЛЕСКИ ЈЕЗИК</w:t>
            </w:r>
          </w:p>
        </w:tc>
        <w:tc>
          <w:tcPr>
            <w:tcW w:w="5179" w:type="dxa"/>
            <w:vAlign w:val="center"/>
          </w:tcPr>
          <w:p w:rsidR="003E3F75" w:rsidRPr="003E7D0D" w:rsidRDefault="003E3F75" w:rsidP="00B529B3">
            <w:pPr>
              <w:numPr>
                <w:ilvl w:val="0"/>
                <w:numId w:val="150"/>
              </w:numPr>
              <w:jc w:val="both"/>
              <w:rPr>
                <w:rFonts w:ascii="Cambria" w:hAnsi="Cambria"/>
                <w:sz w:val="22"/>
                <w:szCs w:val="22"/>
              </w:rPr>
            </w:pPr>
            <w:r w:rsidRPr="003E7D0D">
              <w:rPr>
                <w:rFonts w:ascii="Cambria" w:hAnsi="Cambria"/>
                <w:sz w:val="22"/>
                <w:szCs w:val="22"/>
              </w:rPr>
              <w:t>HAPY HOUSE 2</w:t>
            </w:r>
          </w:p>
          <w:p w:rsidR="00916AE8" w:rsidRPr="003E7D0D" w:rsidRDefault="00916AE8" w:rsidP="00B529B3">
            <w:pPr>
              <w:numPr>
                <w:ilvl w:val="0"/>
                <w:numId w:val="150"/>
              </w:numPr>
              <w:jc w:val="both"/>
              <w:rPr>
                <w:rFonts w:ascii="Cambria" w:hAnsi="Cambria"/>
                <w:sz w:val="22"/>
                <w:szCs w:val="22"/>
              </w:rPr>
            </w:pPr>
            <w:r w:rsidRPr="003E7D0D">
              <w:rPr>
                <w:rFonts w:ascii="Cambria" w:hAnsi="Cambria"/>
                <w:sz w:val="22"/>
                <w:szCs w:val="22"/>
              </w:rPr>
              <w:t xml:space="preserve">Радна свеска </w:t>
            </w:r>
          </w:p>
        </w:tc>
      </w:tr>
    </w:tbl>
    <w:p w:rsidR="003E3F75" w:rsidRPr="00B33355" w:rsidRDefault="003E3F75" w:rsidP="003E3F75">
      <w:pPr>
        <w:jc w:val="both"/>
        <w:rPr>
          <w:rFonts w:ascii="Cambria" w:hAnsi="Cambria"/>
          <w:b/>
          <w:color w:val="FF0000"/>
          <w:sz w:val="22"/>
          <w:szCs w:val="22"/>
          <w:u w:val="single"/>
        </w:rPr>
      </w:pPr>
    </w:p>
    <w:p w:rsidR="003E3F75" w:rsidRPr="00F630B3" w:rsidRDefault="003E3F75" w:rsidP="003E3F75">
      <w:pPr>
        <w:jc w:val="both"/>
        <w:rPr>
          <w:rFonts w:ascii="Cambria" w:hAnsi="Cambria"/>
          <w:b/>
          <w:sz w:val="22"/>
          <w:szCs w:val="22"/>
          <w:u w:val="single"/>
        </w:rPr>
      </w:pPr>
      <w:r w:rsidRPr="00F630B3">
        <w:rPr>
          <w:rFonts w:ascii="Cambria" w:hAnsi="Cambria"/>
          <w:b/>
          <w:sz w:val="22"/>
          <w:szCs w:val="22"/>
          <w:u w:val="single"/>
          <w:lang w:val="sr-Cyrl-CS"/>
        </w:rPr>
        <w:t>ТРЕЋИ  РАЗРЕД</w:t>
      </w:r>
    </w:p>
    <w:p w:rsidR="003E3F75" w:rsidRPr="00B33355" w:rsidRDefault="003E3F75" w:rsidP="003E3F75">
      <w:pPr>
        <w:jc w:val="both"/>
        <w:rPr>
          <w:rFonts w:ascii="Cambria" w:hAnsi="Cambria"/>
          <w:color w:val="FF0000"/>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2590"/>
        <w:gridCol w:w="4042"/>
      </w:tblGrid>
      <w:tr w:rsidR="003E3F75" w:rsidRPr="00F630B3" w:rsidTr="003E3F75">
        <w:trPr>
          <w:trHeight w:val="576"/>
        </w:trPr>
        <w:tc>
          <w:tcPr>
            <w:tcW w:w="1897" w:type="dxa"/>
            <w:shd w:val="clear" w:color="auto" w:fill="E6E6E6"/>
            <w:vAlign w:val="center"/>
          </w:tcPr>
          <w:p w:rsidR="003E3F75" w:rsidRPr="00F630B3" w:rsidRDefault="003E3F75" w:rsidP="003E3F75">
            <w:pPr>
              <w:jc w:val="both"/>
              <w:rPr>
                <w:rFonts w:ascii="Cambria" w:hAnsi="Cambria"/>
                <w:sz w:val="22"/>
                <w:szCs w:val="22"/>
                <w:lang w:val="sr-Cyrl-CS"/>
              </w:rPr>
            </w:pPr>
            <w:r w:rsidRPr="00F630B3">
              <w:rPr>
                <w:rFonts w:ascii="Cambria" w:hAnsi="Cambria"/>
                <w:sz w:val="22"/>
                <w:szCs w:val="22"/>
                <w:lang w:val="sr-Cyrl-CS"/>
              </w:rPr>
              <w:t>Издавач:</w:t>
            </w:r>
          </w:p>
        </w:tc>
        <w:tc>
          <w:tcPr>
            <w:tcW w:w="2590" w:type="dxa"/>
            <w:shd w:val="clear" w:color="auto" w:fill="E6E6E6"/>
            <w:vAlign w:val="center"/>
          </w:tcPr>
          <w:p w:rsidR="003E3F75" w:rsidRPr="00F630B3" w:rsidRDefault="003E3F75" w:rsidP="003E3F75">
            <w:pPr>
              <w:jc w:val="both"/>
              <w:rPr>
                <w:rFonts w:ascii="Cambria" w:hAnsi="Cambria"/>
                <w:sz w:val="22"/>
                <w:szCs w:val="22"/>
                <w:lang w:val="sr-Cyrl-CS"/>
              </w:rPr>
            </w:pPr>
            <w:r w:rsidRPr="00F630B3">
              <w:rPr>
                <w:rFonts w:ascii="Cambria" w:hAnsi="Cambria"/>
                <w:sz w:val="22"/>
                <w:szCs w:val="22"/>
                <w:lang w:val="sr-Cyrl-CS"/>
              </w:rPr>
              <w:t>ПРЕДМЕТ</w:t>
            </w:r>
          </w:p>
        </w:tc>
        <w:tc>
          <w:tcPr>
            <w:tcW w:w="4042" w:type="dxa"/>
            <w:shd w:val="clear" w:color="auto" w:fill="E6E6E6"/>
            <w:vAlign w:val="center"/>
          </w:tcPr>
          <w:p w:rsidR="003E3F75" w:rsidRPr="00F630B3" w:rsidRDefault="003E3F75" w:rsidP="003E3F75">
            <w:pPr>
              <w:jc w:val="both"/>
              <w:rPr>
                <w:rFonts w:ascii="Cambria" w:hAnsi="Cambria"/>
                <w:sz w:val="22"/>
                <w:szCs w:val="22"/>
                <w:lang w:val="sr-Cyrl-CS"/>
              </w:rPr>
            </w:pPr>
            <w:r w:rsidRPr="00F630B3">
              <w:rPr>
                <w:rFonts w:ascii="Cambria" w:hAnsi="Cambria"/>
                <w:sz w:val="22"/>
                <w:szCs w:val="22"/>
                <w:lang w:val="sr-Cyrl-CS"/>
              </w:rPr>
              <w:t>Назив уџбеника</w:t>
            </w:r>
          </w:p>
        </w:tc>
      </w:tr>
      <w:tr w:rsidR="00C84256" w:rsidRPr="00F630B3" w:rsidTr="003E3F75">
        <w:trPr>
          <w:trHeight w:val="645"/>
        </w:trPr>
        <w:tc>
          <w:tcPr>
            <w:tcW w:w="1897" w:type="dxa"/>
            <w:vMerge w:val="restart"/>
            <w:vAlign w:val="center"/>
          </w:tcPr>
          <w:p w:rsidR="00C84256" w:rsidRPr="00F630B3" w:rsidRDefault="00C84256" w:rsidP="003E3F75">
            <w:pPr>
              <w:jc w:val="both"/>
              <w:rPr>
                <w:rFonts w:ascii="Cambria" w:hAnsi="Cambria"/>
                <w:sz w:val="22"/>
                <w:szCs w:val="22"/>
                <w:lang w:val="sr-Cyrl-CS"/>
              </w:rPr>
            </w:pPr>
            <w:r w:rsidRPr="00F630B3">
              <w:rPr>
                <w:rFonts w:ascii="Cambria" w:hAnsi="Cambria"/>
                <w:sz w:val="22"/>
                <w:szCs w:val="22"/>
                <w:lang w:val="sr-Cyrl-CS"/>
              </w:rPr>
              <w:t>КЛЕТ</w:t>
            </w:r>
          </w:p>
          <w:p w:rsidR="00C84256" w:rsidRPr="00F630B3" w:rsidRDefault="00C84256" w:rsidP="003E3F75">
            <w:pPr>
              <w:jc w:val="both"/>
              <w:rPr>
                <w:rFonts w:ascii="Cambria" w:hAnsi="Cambria"/>
                <w:sz w:val="22"/>
                <w:szCs w:val="22"/>
                <w:lang w:val="sr-Cyrl-CS"/>
              </w:rPr>
            </w:pPr>
          </w:p>
          <w:p w:rsidR="00C84256" w:rsidRPr="00F630B3" w:rsidRDefault="00C84256" w:rsidP="003E3F75">
            <w:pPr>
              <w:jc w:val="both"/>
              <w:rPr>
                <w:rFonts w:ascii="Cambria" w:hAnsi="Cambria"/>
                <w:sz w:val="22"/>
                <w:szCs w:val="22"/>
                <w:lang w:val="sr-Cyrl-CS"/>
              </w:rPr>
            </w:pPr>
          </w:p>
          <w:p w:rsidR="00C84256" w:rsidRPr="00F630B3" w:rsidRDefault="00C84256" w:rsidP="003E3F75">
            <w:pPr>
              <w:jc w:val="both"/>
              <w:rPr>
                <w:rFonts w:ascii="Cambria" w:hAnsi="Cambria"/>
                <w:sz w:val="22"/>
                <w:szCs w:val="22"/>
                <w:lang w:val="sr-Cyrl-CS"/>
              </w:rPr>
            </w:pPr>
            <w:r w:rsidRPr="00F630B3">
              <w:rPr>
                <w:rFonts w:ascii="Cambria" w:hAnsi="Cambria"/>
                <w:sz w:val="22"/>
                <w:szCs w:val="22"/>
                <w:lang w:val="sr-Cyrl-CS"/>
              </w:rPr>
              <w:t xml:space="preserve"> </w:t>
            </w:r>
          </w:p>
        </w:tc>
        <w:tc>
          <w:tcPr>
            <w:tcW w:w="2590" w:type="dxa"/>
            <w:vMerge w:val="restart"/>
            <w:vAlign w:val="center"/>
          </w:tcPr>
          <w:p w:rsidR="00C84256" w:rsidRPr="00F630B3" w:rsidRDefault="00C84256" w:rsidP="003E3F75">
            <w:pPr>
              <w:jc w:val="both"/>
              <w:rPr>
                <w:rFonts w:ascii="Cambria" w:hAnsi="Cambria"/>
                <w:sz w:val="22"/>
                <w:szCs w:val="22"/>
                <w:lang w:val="sr-Cyrl-CS"/>
              </w:rPr>
            </w:pPr>
            <w:r w:rsidRPr="00F630B3">
              <w:rPr>
                <w:rFonts w:ascii="Cambria" w:hAnsi="Cambria"/>
                <w:sz w:val="22"/>
                <w:szCs w:val="22"/>
                <w:lang w:val="sr-Cyrl-CS"/>
              </w:rPr>
              <w:t>СРПСКИ</w:t>
            </w:r>
          </w:p>
          <w:p w:rsidR="00C84256" w:rsidRPr="00F630B3" w:rsidRDefault="00C84256" w:rsidP="003E3F75">
            <w:pPr>
              <w:jc w:val="both"/>
              <w:rPr>
                <w:rFonts w:ascii="Cambria" w:hAnsi="Cambria"/>
                <w:sz w:val="22"/>
                <w:szCs w:val="22"/>
                <w:lang w:val="sr-Cyrl-CS"/>
              </w:rPr>
            </w:pPr>
            <w:r w:rsidRPr="00F630B3">
              <w:rPr>
                <w:rFonts w:ascii="Cambria" w:hAnsi="Cambria"/>
                <w:sz w:val="22"/>
                <w:szCs w:val="22"/>
                <w:lang w:val="sr-Cyrl-CS"/>
              </w:rPr>
              <w:t>језик</w:t>
            </w:r>
          </w:p>
        </w:tc>
        <w:tc>
          <w:tcPr>
            <w:tcW w:w="4042" w:type="dxa"/>
            <w:vAlign w:val="center"/>
          </w:tcPr>
          <w:p w:rsidR="00C84256" w:rsidRPr="00F630B3" w:rsidRDefault="00C84256" w:rsidP="003E3F75">
            <w:pPr>
              <w:jc w:val="both"/>
              <w:rPr>
                <w:rFonts w:ascii="Cambria" w:hAnsi="Cambria"/>
                <w:sz w:val="22"/>
                <w:szCs w:val="22"/>
                <w:lang w:val="sr-Cyrl-CS"/>
              </w:rPr>
            </w:pPr>
            <w:r w:rsidRPr="00F630B3">
              <w:rPr>
                <w:rFonts w:ascii="Cambria" w:hAnsi="Cambria"/>
                <w:sz w:val="22"/>
                <w:szCs w:val="22"/>
                <w:lang w:val="sr-Cyrl-CS"/>
              </w:rPr>
              <w:t xml:space="preserve">Читанка – Маша и Раша </w:t>
            </w:r>
          </w:p>
        </w:tc>
      </w:tr>
      <w:tr w:rsidR="00C84256" w:rsidRPr="00F630B3" w:rsidTr="00C84256">
        <w:trPr>
          <w:trHeight w:val="435"/>
        </w:trPr>
        <w:tc>
          <w:tcPr>
            <w:tcW w:w="1897" w:type="dxa"/>
            <w:vMerge/>
          </w:tcPr>
          <w:p w:rsidR="00C84256" w:rsidRPr="00F630B3" w:rsidRDefault="00C84256" w:rsidP="003E3F75">
            <w:pPr>
              <w:jc w:val="both"/>
              <w:rPr>
                <w:rFonts w:ascii="Cambria" w:hAnsi="Cambria"/>
                <w:sz w:val="22"/>
                <w:szCs w:val="22"/>
                <w:lang w:val="sr-Cyrl-CS"/>
              </w:rPr>
            </w:pPr>
          </w:p>
        </w:tc>
        <w:tc>
          <w:tcPr>
            <w:tcW w:w="2590" w:type="dxa"/>
            <w:vMerge/>
            <w:vAlign w:val="center"/>
          </w:tcPr>
          <w:p w:rsidR="00C84256" w:rsidRPr="00F630B3" w:rsidRDefault="00C84256" w:rsidP="003E3F75">
            <w:pPr>
              <w:jc w:val="both"/>
              <w:rPr>
                <w:rFonts w:ascii="Cambria" w:hAnsi="Cambria"/>
                <w:sz w:val="22"/>
                <w:szCs w:val="22"/>
                <w:lang w:val="sr-Cyrl-CS"/>
              </w:rPr>
            </w:pPr>
          </w:p>
        </w:tc>
        <w:tc>
          <w:tcPr>
            <w:tcW w:w="4042" w:type="dxa"/>
            <w:vAlign w:val="center"/>
          </w:tcPr>
          <w:p w:rsidR="00C84256" w:rsidRPr="00F630B3" w:rsidRDefault="00C84256" w:rsidP="003E3F75">
            <w:pPr>
              <w:jc w:val="both"/>
              <w:rPr>
                <w:rFonts w:ascii="Cambria" w:hAnsi="Cambria"/>
                <w:sz w:val="22"/>
                <w:szCs w:val="22"/>
                <w:lang w:val="sr-Cyrl-CS"/>
              </w:rPr>
            </w:pPr>
            <w:r w:rsidRPr="00F630B3">
              <w:rPr>
                <w:rFonts w:ascii="Cambria" w:hAnsi="Cambria"/>
                <w:sz w:val="22"/>
                <w:szCs w:val="22"/>
                <w:lang w:val="sr-Cyrl-CS"/>
              </w:rPr>
              <w:t xml:space="preserve">О језику – Маша и Раша </w:t>
            </w:r>
          </w:p>
        </w:tc>
      </w:tr>
      <w:tr w:rsidR="00C84256" w:rsidRPr="00F630B3" w:rsidTr="003E3F75">
        <w:trPr>
          <w:trHeight w:val="193"/>
        </w:trPr>
        <w:tc>
          <w:tcPr>
            <w:tcW w:w="1897" w:type="dxa"/>
            <w:vMerge/>
          </w:tcPr>
          <w:p w:rsidR="00C84256" w:rsidRPr="00F630B3" w:rsidRDefault="00C84256" w:rsidP="003E3F75">
            <w:pPr>
              <w:jc w:val="both"/>
              <w:rPr>
                <w:rFonts w:ascii="Cambria" w:hAnsi="Cambria"/>
                <w:sz w:val="22"/>
                <w:szCs w:val="22"/>
                <w:lang w:val="sr-Cyrl-CS"/>
              </w:rPr>
            </w:pPr>
          </w:p>
        </w:tc>
        <w:tc>
          <w:tcPr>
            <w:tcW w:w="2590" w:type="dxa"/>
            <w:vMerge/>
            <w:vAlign w:val="center"/>
          </w:tcPr>
          <w:p w:rsidR="00C84256" w:rsidRPr="00F630B3" w:rsidRDefault="00C84256" w:rsidP="003E3F75">
            <w:pPr>
              <w:jc w:val="both"/>
              <w:rPr>
                <w:rFonts w:ascii="Cambria" w:hAnsi="Cambria"/>
                <w:sz w:val="22"/>
                <w:szCs w:val="22"/>
                <w:lang w:val="sr-Cyrl-CS"/>
              </w:rPr>
            </w:pPr>
          </w:p>
        </w:tc>
        <w:tc>
          <w:tcPr>
            <w:tcW w:w="4042" w:type="dxa"/>
            <w:vAlign w:val="center"/>
          </w:tcPr>
          <w:p w:rsidR="00C84256" w:rsidRPr="00F630B3" w:rsidRDefault="00C84256" w:rsidP="003E3F75">
            <w:pPr>
              <w:jc w:val="both"/>
              <w:rPr>
                <w:rFonts w:ascii="Cambria" w:hAnsi="Cambria"/>
                <w:sz w:val="22"/>
                <w:szCs w:val="22"/>
                <w:lang w:val="sr-Cyrl-CS"/>
              </w:rPr>
            </w:pPr>
            <w:r w:rsidRPr="00F630B3">
              <w:rPr>
                <w:rFonts w:ascii="Cambria" w:hAnsi="Cambria"/>
                <w:sz w:val="22"/>
                <w:szCs w:val="22"/>
                <w:lang w:val="sr-Cyrl-CS"/>
              </w:rPr>
              <w:t xml:space="preserve">Српски језик , Маша и Раша </w:t>
            </w:r>
          </w:p>
        </w:tc>
      </w:tr>
      <w:tr w:rsidR="00C84256" w:rsidRPr="00F630B3" w:rsidTr="003E3F75">
        <w:trPr>
          <w:trHeight w:val="645"/>
        </w:trPr>
        <w:tc>
          <w:tcPr>
            <w:tcW w:w="1897" w:type="dxa"/>
            <w:vMerge/>
          </w:tcPr>
          <w:p w:rsidR="00C84256" w:rsidRPr="00F630B3" w:rsidRDefault="00C84256" w:rsidP="003E3F75">
            <w:pPr>
              <w:jc w:val="both"/>
              <w:rPr>
                <w:rFonts w:ascii="Cambria" w:hAnsi="Cambria"/>
                <w:sz w:val="22"/>
                <w:szCs w:val="22"/>
                <w:lang w:val="sr-Cyrl-CS"/>
              </w:rPr>
            </w:pPr>
          </w:p>
        </w:tc>
        <w:tc>
          <w:tcPr>
            <w:tcW w:w="2590" w:type="dxa"/>
            <w:vMerge w:val="restart"/>
            <w:vAlign w:val="center"/>
          </w:tcPr>
          <w:p w:rsidR="00C84256" w:rsidRPr="00F630B3" w:rsidRDefault="00C84256" w:rsidP="003E3F75">
            <w:pPr>
              <w:jc w:val="both"/>
              <w:rPr>
                <w:rFonts w:ascii="Cambria" w:hAnsi="Cambria"/>
                <w:sz w:val="22"/>
                <w:szCs w:val="22"/>
                <w:lang w:val="sr-Cyrl-CS"/>
              </w:rPr>
            </w:pPr>
            <w:r w:rsidRPr="00F630B3">
              <w:rPr>
                <w:rFonts w:ascii="Cambria" w:hAnsi="Cambria"/>
                <w:sz w:val="22"/>
                <w:szCs w:val="22"/>
                <w:lang w:val="sr-Cyrl-CS"/>
              </w:rPr>
              <w:t>МАТЕМАТИКА</w:t>
            </w:r>
          </w:p>
        </w:tc>
        <w:tc>
          <w:tcPr>
            <w:tcW w:w="4042" w:type="dxa"/>
            <w:vAlign w:val="center"/>
          </w:tcPr>
          <w:p w:rsidR="00C84256" w:rsidRPr="00F630B3" w:rsidRDefault="00C84256" w:rsidP="003E3F75">
            <w:pPr>
              <w:jc w:val="both"/>
              <w:rPr>
                <w:rFonts w:ascii="Cambria" w:hAnsi="Cambria"/>
                <w:sz w:val="22"/>
                <w:szCs w:val="22"/>
                <w:lang w:val="sr-Cyrl-CS"/>
              </w:rPr>
            </w:pPr>
            <w:r w:rsidRPr="00F630B3">
              <w:rPr>
                <w:rFonts w:ascii="Cambria" w:hAnsi="Cambria"/>
                <w:sz w:val="22"/>
                <w:szCs w:val="22"/>
                <w:lang w:val="sr-Cyrl-CS"/>
              </w:rPr>
              <w:t xml:space="preserve">Математика – Маша и Раша </w:t>
            </w:r>
          </w:p>
        </w:tc>
      </w:tr>
      <w:tr w:rsidR="00C84256" w:rsidRPr="00F630B3" w:rsidTr="00C84256">
        <w:trPr>
          <w:trHeight w:val="435"/>
        </w:trPr>
        <w:tc>
          <w:tcPr>
            <w:tcW w:w="1897" w:type="dxa"/>
            <w:vMerge/>
          </w:tcPr>
          <w:p w:rsidR="00C84256" w:rsidRPr="00F630B3" w:rsidRDefault="00C84256" w:rsidP="003E3F75">
            <w:pPr>
              <w:jc w:val="both"/>
              <w:rPr>
                <w:rFonts w:ascii="Cambria" w:hAnsi="Cambria"/>
                <w:sz w:val="22"/>
                <w:szCs w:val="22"/>
                <w:lang w:val="sr-Cyrl-CS"/>
              </w:rPr>
            </w:pPr>
          </w:p>
        </w:tc>
        <w:tc>
          <w:tcPr>
            <w:tcW w:w="2590" w:type="dxa"/>
            <w:vMerge/>
            <w:vAlign w:val="center"/>
          </w:tcPr>
          <w:p w:rsidR="00C84256" w:rsidRPr="00F630B3" w:rsidRDefault="00C84256" w:rsidP="003E3F75">
            <w:pPr>
              <w:jc w:val="both"/>
              <w:rPr>
                <w:rFonts w:ascii="Cambria" w:hAnsi="Cambria"/>
                <w:sz w:val="22"/>
                <w:szCs w:val="22"/>
                <w:lang w:val="sr-Cyrl-CS"/>
              </w:rPr>
            </w:pPr>
          </w:p>
        </w:tc>
        <w:tc>
          <w:tcPr>
            <w:tcW w:w="4042" w:type="dxa"/>
            <w:vAlign w:val="center"/>
          </w:tcPr>
          <w:p w:rsidR="00C84256" w:rsidRPr="00F630B3" w:rsidRDefault="00C84256" w:rsidP="003E3F75">
            <w:pPr>
              <w:jc w:val="both"/>
              <w:rPr>
                <w:rFonts w:ascii="Cambria" w:hAnsi="Cambria"/>
                <w:sz w:val="22"/>
                <w:szCs w:val="22"/>
                <w:lang w:val="sr-Cyrl-CS"/>
              </w:rPr>
            </w:pPr>
            <w:r w:rsidRPr="00F630B3">
              <w:rPr>
                <w:rFonts w:ascii="Cambria" w:hAnsi="Cambria"/>
                <w:sz w:val="22"/>
                <w:szCs w:val="22"/>
                <w:lang w:val="sr-Cyrl-CS"/>
              </w:rPr>
              <w:t xml:space="preserve">Математика – радна свеска , Маша и Раша  </w:t>
            </w:r>
          </w:p>
        </w:tc>
      </w:tr>
      <w:tr w:rsidR="00C84256" w:rsidRPr="00F630B3" w:rsidTr="003E3F75">
        <w:trPr>
          <w:trHeight w:val="151"/>
        </w:trPr>
        <w:tc>
          <w:tcPr>
            <w:tcW w:w="1897" w:type="dxa"/>
            <w:vMerge/>
          </w:tcPr>
          <w:p w:rsidR="00C84256" w:rsidRPr="00F630B3" w:rsidRDefault="00C84256" w:rsidP="003E3F75">
            <w:pPr>
              <w:jc w:val="both"/>
              <w:rPr>
                <w:rFonts w:ascii="Cambria" w:hAnsi="Cambria"/>
                <w:sz w:val="22"/>
                <w:szCs w:val="22"/>
                <w:lang w:val="sr-Cyrl-CS"/>
              </w:rPr>
            </w:pPr>
          </w:p>
        </w:tc>
        <w:tc>
          <w:tcPr>
            <w:tcW w:w="2590" w:type="dxa"/>
            <w:vMerge/>
            <w:vAlign w:val="center"/>
          </w:tcPr>
          <w:p w:rsidR="00C84256" w:rsidRPr="00F630B3" w:rsidRDefault="00C84256" w:rsidP="003E3F75">
            <w:pPr>
              <w:jc w:val="both"/>
              <w:rPr>
                <w:rFonts w:ascii="Cambria" w:hAnsi="Cambria"/>
                <w:sz w:val="22"/>
                <w:szCs w:val="22"/>
                <w:lang w:val="sr-Cyrl-CS"/>
              </w:rPr>
            </w:pPr>
          </w:p>
        </w:tc>
        <w:tc>
          <w:tcPr>
            <w:tcW w:w="4042" w:type="dxa"/>
            <w:vAlign w:val="center"/>
          </w:tcPr>
          <w:p w:rsidR="00C84256" w:rsidRPr="00F630B3" w:rsidRDefault="00C84256" w:rsidP="003E3F75">
            <w:pPr>
              <w:jc w:val="both"/>
              <w:rPr>
                <w:rFonts w:ascii="Cambria" w:hAnsi="Cambria"/>
                <w:sz w:val="22"/>
                <w:szCs w:val="22"/>
                <w:lang w:val="sr-Cyrl-CS"/>
              </w:rPr>
            </w:pPr>
            <w:r w:rsidRPr="00F630B3">
              <w:rPr>
                <w:rFonts w:ascii="Cambria" w:hAnsi="Cambria"/>
                <w:sz w:val="22"/>
                <w:szCs w:val="22"/>
                <w:lang w:val="sr-Cyrl-CS"/>
              </w:rPr>
              <w:t xml:space="preserve">Математика – Наставни листови – Маша и Раша </w:t>
            </w:r>
          </w:p>
        </w:tc>
      </w:tr>
      <w:tr w:rsidR="00C84256" w:rsidRPr="00F630B3" w:rsidTr="00C84256">
        <w:trPr>
          <w:trHeight w:val="469"/>
        </w:trPr>
        <w:tc>
          <w:tcPr>
            <w:tcW w:w="1897" w:type="dxa"/>
            <w:vMerge/>
          </w:tcPr>
          <w:p w:rsidR="00C84256" w:rsidRPr="00F630B3" w:rsidRDefault="00C84256" w:rsidP="003E3F75">
            <w:pPr>
              <w:jc w:val="both"/>
              <w:rPr>
                <w:rFonts w:ascii="Cambria" w:hAnsi="Cambria"/>
                <w:sz w:val="22"/>
                <w:szCs w:val="22"/>
                <w:lang w:val="sr-Cyrl-CS"/>
              </w:rPr>
            </w:pPr>
          </w:p>
        </w:tc>
        <w:tc>
          <w:tcPr>
            <w:tcW w:w="2590" w:type="dxa"/>
            <w:vMerge w:val="restart"/>
            <w:vAlign w:val="center"/>
          </w:tcPr>
          <w:p w:rsidR="00C84256" w:rsidRPr="00F630B3" w:rsidRDefault="00C84256" w:rsidP="00C84256">
            <w:pPr>
              <w:rPr>
                <w:rFonts w:ascii="Cambria" w:hAnsi="Cambria"/>
                <w:sz w:val="22"/>
                <w:szCs w:val="22"/>
                <w:lang w:val="sr-Cyrl-CS"/>
              </w:rPr>
            </w:pPr>
            <w:r w:rsidRPr="00F630B3">
              <w:rPr>
                <w:rFonts w:ascii="Cambria" w:hAnsi="Cambria"/>
                <w:sz w:val="22"/>
                <w:szCs w:val="22"/>
                <w:lang w:val="sr-Cyrl-CS"/>
              </w:rPr>
              <w:t>ПРИРОДА  И ДРУШТВО</w:t>
            </w:r>
          </w:p>
        </w:tc>
        <w:tc>
          <w:tcPr>
            <w:tcW w:w="4042" w:type="dxa"/>
            <w:vAlign w:val="center"/>
          </w:tcPr>
          <w:p w:rsidR="00C84256" w:rsidRPr="00F630B3" w:rsidRDefault="00C84256" w:rsidP="003E3F75">
            <w:pPr>
              <w:jc w:val="both"/>
              <w:rPr>
                <w:rFonts w:ascii="Cambria" w:hAnsi="Cambria"/>
                <w:sz w:val="22"/>
                <w:szCs w:val="22"/>
                <w:lang w:val="sr-Cyrl-CS"/>
              </w:rPr>
            </w:pPr>
            <w:r w:rsidRPr="00F630B3">
              <w:rPr>
                <w:rFonts w:ascii="Cambria" w:hAnsi="Cambria"/>
                <w:sz w:val="22"/>
                <w:szCs w:val="22"/>
                <w:lang w:val="sr-Cyrl-CS"/>
              </w:rPr>
              <w:t xml:space="preserve">Природа и друштво , Маша и Раша </w:t>
            </w:r>
          </w:p>
        </w:tc>
      </w:tr>
      <w:tr w:rsidR="00C84256" w:rsidRPr="00F630B3" w:rsidTr="00C84256">
        <w:trPr>
          <w:trHeight w:val="117"/>
        </w:trPr>
        <w:tc>
          <w:tcPr>
            <w:tcW w:w="1897" w:type="dxa"/>
            <w:vMerge/>
          </w:tcPr>
          <w:p w:rsidR="00C84256" w:rsidRPr="00F630B3" w:rsidRDefault="00C84256" w:rsidP="003E3F75">
            <w:pPr>
              <w:jc w:val="both"/>
              <w:rPr>
                <w:rFonts w:ascii="Cambria" w:hAnsi="Cambria"/>
                <w:sz w:val="22"/>
                <w:szCs w:val="22"/>
                <w:lang w:val="sr-Cyrl-CS"/>
              </w:rPr>
            </w:pPr>
          </w:p>
        </w:tc>
        <w:tc>
          <w:tcPr>
            <w:tcW w:w="2590" w:type="dxa"/>
            <w:vMerge/>
            <w:vAlign w:val="center"/>
          </w:tcPr>
          <w:p w:rsidR="00C84256" w:rsidRPr="00F630B3" w:rsidRDefault="00C84256" w:rsidP="00C84256">
            <w:pPr>
              <w:rPr>
                <w:rFonts w:ascii="Cambria" w:hAnsi="Cambria"/>
                <w:sz w:val="22"/>
                <w:szCs w:val="22"/>
                <w:lang w:val="sr-Cyrl-CS"/>
              </w:rPr>
            </w:pPr>
          </w:p>
        </w:tc>
        <w:tc>
          <w:tcPr>
            <w:tcW w:w="4042" w:type="dxa"/>
            <w:vAlign w:val="center"/>
          </w:tcPr>
          <w:p w:rsidR="00C84256" w:rsidRPr="00F630B3" w:rsidRDefault="00C84256" w:rsidP="003E3F75">
            <w:pPr>
              <w:jc w:val="both"/>
              <w:rPr>
                <w:rFonts w:ascii="Cambria" w:hAnsi="Cambria"/>
                <w:sz w:val="22"/>
                <w:szCs w:val="22"/>
                <w:lang w:val="sr-Cyrl-CS"/>
              </w:rPr>
            </w:pPr>
            <w:r w:rsidRPr="00F630B3">
              <w:rPr>
                <w:rFonts w:ascii="Cambria" w:hAnsi="Cambria"/>
                <w:sz w:val="22"/>
                <w:szCs w:val="22"/>
                <w:lang w:val="sr-Cyrl-CS"/>
              </w:rPr>
              <w:t xml:space="preserve">Природа и друштво , Радна свеска , Маша и Раша </w:t>
            </w:r>
          </w:p>
        </w:tc>
      </w:tr>
      <w:tr w:rsidR="00C84256" w:rsidRPr="00F630B3" w:rsidTr="003E3F75">
        <w:trPr>
          <w:trHeight w:val="119"/>
        </w:trPr>
        <w:tc>
          <w:tcPr>
            <w:tcW w:w="1897" w:type="dxa"/>
            <w:vMerge/>
          </w:tcPr>
          <w:p w:rsidR="00C84256" w:rsidRPr="00F630B3" w:rsidRDefault="00C84256" w:rsidP="003E3F75">
            <w:pPr>
              <w:jc w:val="both"/>
              <w:rPr>
                <w:rFonts w:ascii="Cambria" w:hAnsi="Cambria"/>
                <w:sz w:val="22"/>
                <w:szCs w:val="22"/>
                <w:lang w:val="sr-Cyrl-CS"/>
              </w:rPr>
            </w:pPr>
          </w:p>
        </w:tc>
        <w:tc>
          <w:tcPr>
            <w:tcW w:w="2590" w:type="dxa"/>
            <w:vMerge/>
            <w:vAlign w:val="center"/>
          </w:tcPr>
          <w:p w:rsidR="00C84256" w:rsidRPr="00F630B3" w:rsidRDefault="00C84256" w:rsidP="00C84256">
            <w:pPr>
              <w:rPr>
                <w:rFonts w:ascii="Cambria" w:hAnsi="Cambria"/>
                <w:sz w:val="22"/>
                <w:szCs w:val="22"/>
                <w:lang w:val="sr-Cyrl-CS"/>
              </w:rPr>
            </w:pPr>
          </w:p>
        </w:tc>
        <w:tc>
          <w:tcPr>
            <w:tcW w:w="4042" w:type="dxa"/>
            <w:vAlign w:val="center"/>
          </w:tcPr>
          <w:p w:rsidR="00C84256" w:rsidRPr="00F630B3" w:rsidRDefault="00C84256" w:rsidP="003E3F75">
            <w:pPr>
              <w:jc w:val="both"/>
              <w:rPr>
                <w:rFonts w:ascii="Cambria" w:hAnsi="Cambria"/>
                <w:sz w:val="22"/>
                <w:szCs w:val="22"/>
                <w:lang w:val="sr-Cyrl-CS"/>
              </w:rPr>
            </w:pPr>
            <w:r w:rsidRPr="00F630B3">
              <w:rPr>
                <w:rFonts w:ascii="Cambria" w:hAnsi="Cambria"/>
                <w:sz w:val="22"/>
                <w:szCs w:val="22"/>
                <w:lang w:val="sr-Cyrl-CS"/>
              </w:rPr>
              <w:t xml:space="preserve">Природа и друштво , наставни листови , Маша и Раша </w:t>
            </w:r>
          </w:p>
        </w:tc>
      </w:tr>
      <w:tr w:rsidR="00C84256" w:rsidRPr="00F630B3" w:rsidTr="00C84256">
        <w:trPr>
          <w:trHeight w:val="368"/>
        </w:trPr>
        <w:tc>
          <w:tcPr>
            <w:tcW w:w="1897" w:type="dxa"/>
            <w:vMerge/>
          </w:tcPr>
          <w:p w:rsidR="00C84256" w:rsidRPr="00F630B3" w:rsidRDefault="00C84256" w:rsidP="003E3F75">
            <w:pPr>
              <w:jc w:val="both"/>
              <w:rPr>
                <w:rFonts w:ascii="Cambria" w:hAnsi="Cambria"/>
                <w:sz w:val="22"/>
                <w:szCs w:val="22"/>
                <w:lang w:val="sr-Cyrl-CS"/>
              </w:rPr>
            </w:pPr>
          </w:p>
        </w:tc>
        <w:tc>
          <w:tcPr>
            <w:tcW w:w="2590" w:type="dxa"/>
            <w:vAlign w:val="center"/>
          </w:tcPr>
          <w:p w:rsidR="00C84256" w:rsidRPr="00F630B3" w:rsidRDefault="00C84256" w:rsidP="003E3F75">
            <w:pPr>
              <w:jc w:val="both"/>
              <w:rPr>
                <w:rFonts w:ascii="Cambria" w:hAnsi="Cambria"/>
                <w:sz w:val="22"/>
                <w:szCs w:val="22"/>
                <w:lang w:val="sr-Cyrl-CS"/>
              </w:rPr>
            </w:pPr>
            <w:r w:rsidRPr="00F630B3">
              <w:rPr>
                <w:rFonts w:ascii="Cambria" w:hAnsi="Cambria"/>
                <w:sz w:val="22"/>
                <w:szCs w:val="22"/>
                <w:lang w:val="sr-Cyrl-CS"/>
              </w:rPr>
              <w:t>МУЗИЧКА  КУЛТУРА</w:t>
            </w:r>
          </w:p>
        </w:tc>
        <w:tc>
          <w:tcPr>
            <w:tcW w:w="4042" w:type="dxa"/>
            <w:vAlign w:val="center"/>
          </w:tcPr>
          <w:p w:rsidR="00C84256" w:rsidRPr="00F630B3" w:rsidRDefault="00C84256" w:rsidP="003E3F75">
            <w:pPr>
              <w:jc w:val="both"/>
              <w:rPr>
                <w:rFonts w:ascii="Cambria" w:hAnsi="Cambria"/>
                <w:sz w:val="22"/>
                <w:szCs w:val="22"/>
                <w:lang w:val="sr-Cyrl-CS"/>
              </w:rPr>
            </w:pPr>
            <w:r w:rsidRPr="00F630B3">
              <w:rPr>
                <w:rFonts w:ascii="Cambria" w:hAnsi="Cambria"/>
                <w:sz w:val="22"/>
                <w:szCs w:val="22"/>
                <w:lang w:val="sr-Cyrl-CS"/>
              </w:rPr>
              <w:t xml:space="preserve">Музичка  култура 3 </w:t>
            </w:r>
          </w:p>
          <w:p w:rsidR="00C84256" w:rsidRPr="00F630B3" w:rsidRDefault="00C84256" w:rsidP="003E3F75">
            <w:pPr>
              <w:jc w:val="both"/>
              <w:rPr>
                <w:rFonts w:ascii="Cambria" w:hAnsi="Cambria"/>
                <w:sz w:val="22"/>
                <w:szCs w:val="22"/>
              </w:rPr>
            </w:pPr>
          </w:p>
        </w:tc>
      </w:tr>
      <w:tr w:rsidR="00C84256" w:rsidRPr="00F630B3" w:rsidTr="00C84256">
        <w:trPr>
          <w:trHeight w:val="335"/>
        </w:trPr>
        <w:tc>
          <w:tcPr>
            <w:tcW w:w="1897" w:type="dxa"/>
            <w:vMerge/>
          </w:tcPr>
          <w:p w:rsidR="00C84256" w:rsidRPr="00F630B3" w:rsidRDefault="00C84256" w:rsidP="003E3F75">
            <w:pPr>
              <w:jc w:val="both"/>
              <w:rPr>
                <w:rFonts w:ascii="Cambria" w:hAnsi="Cambria"/>
                <w:sz w:val="22"/>
                <w:szCs w:val="22"/>
                <w:lang w:val="sr-Cyrl-CS"/>
              </w:rPr>
            </w:pPr>
          </w:p>
        </w:tc>
        <w:tc>
          <w:tcPr>
            <w:tcW w:w="2590" w:type="dxa"/>
            <w:vAlign w:val="center"/>
          </w:tcPr>
          <w:p w:rsidR="00C84256" w:rsidRPr="00F630B3" w:rsidRDefault="00C84256" w:rsidP="003E3F75">
            <w:pPr>
              <w:jc w:val="both"/>
              <w:rPr>
                <w:rFonts w:ascii="Cambria" w:hAnsi="Cambria"/>
                <w:sz w:val="22"/>
                <w:szCs w:val="22"/>
                <w:lang w:val="sr-Cyrl-CS"/>
              </w:rPr>
            </w:pPr>
            <w:r w:rsidRPr="00F630B3">
              <w:rPr>
                <w:rFonts w:ascii="Cambria" w:hAnsi="Cambria"/>
                <w:sz w:val="22"/>
                <w:szCs w:val="22"/>
                <w:lang w:val="sr-Cyrl-CS"/>
              </w:rPr>
              <w:t>ЛИКОВНА КУЛТУРА</w:t>
            </w:r>
          </w:p>
        </w:tc>
        <w:tc>
          <w:tcPr>
            <w:tcW w:w="4042" w:type="dxa"/>
            <w:vAlign w:val="center"/>
          </w:tcPr>
          <w:p w:rsidR="00C84256" w:rsidRPr="00F630B3" w:rsidRDefault="00C84256" w:rsidP="003E3F75">
            <w:pPr>
              <w:jc w:val="both"/>
              <w:rPr>
                <w:rFonts w:ascii="Cambria" w:hAnsi="Cambria"/>
                <w:sz w:val="22"/>
                <w:szCs w:val="22"/>
                <w:lang w:val="sr-Cyrl-CS"/>
              </w:rPr>
            </w:pPr>
            <w:r w:rsidRPr="00F630B3">
              <w:rPr>
                <w:rFonts w:ascii="Cambria" w:hAnsi="Cambria"/>
                <w:sz w:val="22"/>
                <w:szCs w:val="22"/>
                <w:lang w:val="sr-Cyrl-CS"/>
              </w:rPr>
              <w:t>Ликовна култура</w:t>
            </w:r>
          </w:p>
          <w:p w:rsidR="00C84256" w:rsidRPr="00F630B3" w:rsidRDefault="00C84256" w:rsidP="003E3F75">
            <w:pPr>
              <w:jc w:val="both"/>
              <w:rPr>
                <w:rFonts w:ascii="Cambria" w:hAnsi="Cambria"/>
                <w:sz w:val="22"/>
                <w:szCs w:val="22"/>
                <w:lang w:val="sr-Cyrl-CS"/>
              </w:rPr>
            </w:pPr>
          </w:p>
        </w:tc>
      </w:tr>
      <w:tr w:rsidR="00C84256" w:rsidRPr="00F630B3" w:rsidTr="00C84256">
        <w:trPr>
          <w:trHeight w:val="117"/>
        </w:trPr>
        <w:tc>
          <w:tcPr>
            <w:tcW w:w="1897" w:type="dxa"/>
            <w:vMerge w:val="restart"/>
          </w:tcPr>
          <w:p w:rsidR="00C84256" w:rsidRPr="00F630B3" w:rsidRDefault="00C84256" w:rsidP="003E3F75">
            <w:pPr>
              <w:jc w:val="both"/>
              <w:rPr>
                <w:rFonts w:ascii="Cambria" w:hAnsi="Cambria"/>
                <w:sz w:val="22"/>
                <w:szCs w:val="22"/>
                <w:lang w:val="sr-Cyrl-CS"/>
              </w:rPr>
            </w:pPr>
            <w:r w:rsidRPr="00F630B3">
              <w:rPr>
                <w:rFonts w:ascii="Cambria" w:hAnsi="Cambria"/>
                <w:sz w:val="22"/>
                <w:szCs w:val="22"/>
                <w:lang w:val="sr-Cyrl-CS"/>
              </w:rPr>
              <w:t xml:space="preserve">КРЕАТИВНИ ЦЕНТАР </w:t>
            </w:r>
          </w:p>
          <w:p w:rsidR="00C84256" w:rsidRPr="00F630B3" w:rsidRDefault="00C84256" w:rsidP="003E3F75">
            <w:pPr>
              <w:jc w:val="both"/>
              <w:rPr>
                <w:rFonts w:ascii="Cambria" w:hAnsi="Cambria"/>
                <w:sz w:val="22"/>
                <w:szCs w:val="22"/>
                <w:lang w:val="sr-Cyrl-CS"/>
              </w:rPr>
            </w:pPr>
          </w:p>
          <w:p w:rsidR="00C84256" w:rsidRPr="00F630B3" w:rsidRDefault="00C84256" w:rsidP="003E3F75">
            <w:pPr>
              <w:jc w:val="both"/>
              <w:rPr>
                <w:rFonts w:ascii="Cambria" w:hAnsi="Cambria"/>
                <w:sz w:val="22"/>
                <w:szCs w:val="22"/>
                <w:lang w:val="sr-Cyrl-CS"/>
              </w:rPr>
            </w:pPr>
          </w:p>
        </w:tc>
        <w:tc>
          <w:tcPr>
            <w:tcW w:w="2590" w:type="dxa"/>
            <w:vAlign w:val="center"/>
          </w:tcPr>
          <w:p w:rsidR="00C84256" w:rsidRPr="00F630B3" w:rsidRDefault="00C84256" w:rsidP="003E3F75">
            <w:pPr>
              <w:jc w:val="both"/>
              <w:rPr>
                <w:rFonts w:ascii="Cambria" w:hAnsi="Cambria"/>
                <w:sz w:val="22"/>
                <w:szCs w:val="22"/>
                <w:lang w:val="sr-Cyrl-CS"/>
              </w:rPr>
            </w:pPr>
          </w:p>
          <w:p w:rsidR="00C84256" w:rsidRPr="00F630B3" w:rsidRDefault="00C84256" w:rsidP="003E3F75">
            <w:pPr>
              <w:jc w:val="both"/>
              <w:rPr>
                <w:rFonts w:ascii="Cambria" w:hAnsi="Cambria"/>
                <w:sz w:val="22"/>
                <w:szCs w:val="22"/>
                <w:lang w:val="sr-Cyrl-CS"/>
              </w:rPr>
            </w:pPr>
            <w:r w:rsidRPr="00F630B3">
              <w:rPr>
                <w:rFonts w:ascii="Cambria" w:hAnsi="Cambria"/>
                <w:sz w:val="22"/>
                <w:szCs w:val="22"/>
                <w:lang w:val="sr-Cyrl-CS"/>
              </w:rPr>
              <w:t>Грађанско васпитање</w:t>
            </w:r>
          </w:p>
        </w:tc>
        <w:tc>
          <w:tcPr>
            <w:tcW w:w="4042" w:type="dxa"/>
            <w:vAlign w:val="center"/>
          </w:tcPr>
          <w:p w:rsidR="00C84256" w:rsidRPr="00F630B3" w:rsidRDefault="00C84256" w:rsidP="003E3F75">
            <w:pPr>
              <w:jc w:val="both"/>
              <w:rPr>
                <w:rFonts w:ascii="Cambria" w:hAnsi="Cambria"/>
                <w:sz w:val="22"/>
                <w:szCs w:val="22"/>
                <w:lang w:val="sr-Cyrl-CS"/>
              </w:rPr>
            </w:pPr>
            <w:r w:rsidRPr="00F630B3">
              <w:rPr>
                <w:rFonts w:ascii="Cambria" w:hAnsi="Cambria"/>
                <w:sz w:val="22"/>
                <w:szCs w:val="22"/>
                <w:lang w:val="sr-Cyrl-CS"/>
              </w:rPr>
              <w:t xml:space="preserve">Грађанско васпитање </w:t>
            </w:r>
          </w:p>
        </w:tc>
      </w:tr>
      <w:tr w:rsidR="00C84256" w:rsidRPr="00F630B3" w:rsidTr="003E3F75">
        <w:trPr>
          <w:trHeight w:val="119"/>
        </w:trPr>
        <w:tc>
          <w:tcPr>
            <w:tcW w:w="1897" w:type="dxa"/>
            <w:vMerge/>
          </w:tcPr>
          <w:p w:rsidR="00C84256" w:rsidRPr="00F630B3" w:rsidRDefault="00C84256" w:rsidP="003E3F75">
            <w:pPr>
              <w:jc w:val="both"/>
              <w:rPr>
                <w:rFonts w:ascii="Cambria" w:hAnsi="Cambria"/>
                <w:sz w:val="22"/>
                <w:szCs w:val="22"/>
                <w:lang w:val="sr-Cyrl-CS"/>
              </w:rPr>
            </w:pPr>
          </w:p>
        </w:tc>
        <w:tc>
          <w:tcPr>
            <w:tcW w:w="2590" w:type="dxa"/>
            <w:vAlign w:val="center"/>
          </w:tcPr>
          <w:p w:rsidR="00C84256" w:rsidRPr="00F630B3" w:rsidRDefault="00C84256" w:rsidP="003E3F75">
            <w:pPr>
              <w:jc w:val="both"/>
              <w:rPr>
                <w:rFonts w:ascii="Cambria" w:hAnsi="Cambria"/>
                <w:sz w:val="22"/>
                <w:szCs w:val="22"/>
                <w:lang w:val="sr-Cyrl-CS"/>
              </w:rPr>
            </w:pPr>
            <w:r w:rsidRPr="00F630B3">
              <w:rPr>
                <w:rFonts w:ascii="Cambria" w:hAnsi="Cambria"/>
                <w:sz w:val="22"/>
                <w:szCs w:val="22"/>
                <w:lang w:val="sr-Cyrl-CS"/>
              </w:rPr>
              <w:t xml:space="preserve">Чувари природе </w:t>
            </w:r>
          </w:p>
        </w:tc>
        <w:tc>
          <w:tcPr>
            <w:tcW w:w="4042" w:type="dxa"/>
            <w:vAlign w:val="center"/>
          </w:tcPr>
          <w:p w:rsidR="00C84256" w:rsidRPr="00F630B3" w:rsidRDefault="00C84256" w:rsidP="003E3F75">
            <w:pPr>
              <w:jc w:val="both"/>
              <w:rPr>
                <w:rFonts w:ascii="Cambria" w:hAnsi="Cambria"/>
                <w:sz w:val="22"/>
                <w:szCs w:val="22"/>
                <w:lang w:val="sr-Cyrl-CS"/>
              </w:rPr>
            </w:pPr>
            <w:r w:rsidRPr="00F630B3">
              <w:rPr>
                <w:rFonts w:ascii="Cambria" w:hAnsi="Cambria"/>
                <w:sz w:val="22"/>
                <w:szCs w:val="22"/>
                <w:lang w:val="sr-Cyrl-CS"/>
              </w:rPr>
              <w:t xml:space="preserve">Чувари природе </w:t>
            </w:r>
          </w:p>
        </w:tc>
      </w:tr>
      <w:tr w:rsidR="003E3F75" w:rsidRPr="00F630B3" w:rsidTr="003E3F75">
        <w:trPr>
          <w:trHeight w:val="755"/>
        </w:trPr>
        <w:tc>
          <w:tcPr>
            <w:tcW w:w="1897" w:type="dxa"/>
            <w:vAlign w:val="center"/>
          </w:tcPr>
          <w:p w:rsidR="003E3F75" w:rsidRPr="00F630B3" w:rsidRDefault="008C07A7" w:rsidP="003E3F75">
            <w:pPr>
              <w:jc w:val="both"/>
              <w:rPr>
                <w:rFonts w:ascii="Cambria" w:hAnsi="Cambria"/>
                <w:sz w:val="22"/>
                <w:szCs w:val="22"/>
              </w:rPr>
            </w:pPr>
            <w:r w:rsidRPr="00F630B3">
              <w:rPr>
                <w:rFonts w:ascii="Cambria" w:hAnsi="Cambria"/>
                <w:sz w:val="22"/>
                <w:szCs w:val="22"/>
              </w:rPr>
              <w:lastRenderedPageBreak/>
              <w:t xml:space="preserve">THE ENGLISH BOOK </w:t>
            </w:r>
          </w:p>
          <w:p w:rsidR="008C07A7" w:rsidRPr="00F630B3" w:rsidRDefault="008C07A7" w:rsidP="003E3F75">
            <w:pPr>
              <w:jc w:val="both"/>
              <w:rPr>
                <w:rFonts w:ascii="Cambria" w:hAnsi="Cambria"/>
                <w:sz w:val="22"/>
                <w:szCs w:val="22"/>
              </w:rPr>
            </w:pPr>
          </w:p>
        </w:tc>
        <w:tc>
          <w:tcPr>
            <w:tcW w:w="2590" w:type="dxa"/>
            <w:vAlign w:val="center"/>
          </w:tcPr>
          <w:p w:rsidR="003E3F75" w:rsidRPr="00F630B3" w:rsidRDefault="003E3F75" w:rsidP="003E3F75">
            <w:pPr>
              <w:jc w:val="both"/>
              <w:rPr>
                <w:rFonts w:ascii="Cambria" w:hAnsi="Cambria"/>
                <w:sz w:val="22"/>
                <w:szCs w:val="22"/>
                <w:lang w:val="sr-Cyrl-CS"/>
              </w:rPr>
            </w:pPr>
            <w:r w:rsidRPr="00F630B3">
              <w:rPr>
                <w:rFonts w:ascii="Cambria" w:hAnsi="Cambria"/>
                <w:sz w:val="22"/>
                <w:szCs w:val="22"/>
                <w:lang w:val="sr-Cyrl-CS"/>
              </w:rPr>
              <w:t>ЕНГЛЕСКИ ЈЕЗИК</w:t>
            </w:r>
          </w:p>
        </w:tc>
        <w:tc>
          <w:tcPr>
            <w:tcW w:w="4042" w:type="dxa"/>
            <w:vAlign w:val="center"/>
          </w:tcPr>
          <w:p w:rsidR="003E3F75" w:rsidRPr="00F630B3" w:rsidRDefault="00C27394" w:rsidP="00B529B3">
            <w:pPr>
              <w:numPr>
                <w:ilvl w:val="0"/>
                <w:numId w:val="150"/>
              </w:numPr>
              <w:jc w:val="both"/>
              <w:rPr>
                <w:rFonts w:ascii="Cambria" w:hAnsi="Cambria"/>
                <w:sz w:val="22"/>
                <w:szCs w:val="22"/>
              </w:rPr>
            </w:pPr>
            <w:r w:rsidRPr="00F630B3">
              <w:rPr>
                <w:rFonts w:ascii="Cambria" w:hAnsi="Cambria"/>
                <w:sz w:val="22"/>
                <w:szCs w:val="22"/>
              </w:rPr>
              <w:t>Street 1</w:t>
            </w:r>
          </w:p>
          <w:p w:rsidR="008C07A7" w:rsidRPr="00F630B3" w:rsidRDefault="008C07A7" w:rsidP="00B529B3">
            <w:pPr>
              <w:numPr>
                <w:ilvl w:val="0"/>
                <w:numId w:val="150"/>
              </w:numPr>
              <w:jc w:val="both"/>
              <w:rPr>
                <w:rFonts w:ascii="Cambria" w:hAnsi="Cambria"/>
                <w:sz w:val="22"/>
                <w:szCs w:val="22"/>
              </w:rPr>
            </w:pPr>
            <w:r w:rsidRPr="00F630B3">
              <w:rPr>
                <w:rFonts w:ascii="Cambria" w:hAnsi="Cambria"/>
                <w:sz w:val="22"/>
                <w:szCs w:val="22"/>
              </w:rPr>
              <w:t>Radna sveska</w:t>
            </w:r>
          </w:p>
        </w:tc>
      </w:tr>
    </w:tbl>
    <w:p w:rsidR="002A118D" w:rsidRPr="00B33355" w:rsidRDefault="002A118D" w:rsidP="003E3F75">
      <w:pPr>
        <w:jc w:val="both"/>
        <w:rPr>
          <w:rFonts w:ascii="Cambria" w:hAnsi="Cambria"/>
          <w:b/>
          <w:color w:val="FF0000"/>
          <w:sz w:val="22"/>
          <w:szCs w:val="22"/>
          <w:u w:val="single"/>
          <w:lang w:val="sr-Cyrl-CS"/>
        </w:rPr>
      </w:pPr>
    </w:p>
    <w:p w:rsidR="008C07A7" w:rsidRPr="00B33355" w:rsidRDefault="008C07A7" w:rsidP="003E3F75">
      <w:pPr>
        <w:jc w:val="both"/>
        <w:rPr>
          <w:rFonts w:ascii="Cambria" w:hAnsi="Cambria"/>
          <w:b/>
          <w:color w:val="FF0000"/>
          <w:sz w:val="22"/>
          <w:szCs w:val="22"/>
          <w:u w:val="single"/>
          <w:lang w:val="sr-Cyrl-CS"/>
        </w:rPr>
      </w:pPr>
    </w:p>
    <w:p w:rsidR="003E3F75" w:rsidRPr="00F630B3" w:rsidRDefault="003E3F75" w:rsidP="003E3F75">
      <w:pPr>
        <w:jc w:val="both"/>
        <w:rPr>
          <w:rFonts w:ascii="Cambria" w:hAnsi="Cambria"/>
          <w:sz w:val="22"/>
          <w:szCs w:val="22"/>
        </w:rPr>
      </w:pPr>
      <w:r w:rsidRPr="00F630B3">
        <w:rPr>
          <w:rFonts w:ascii="Cambria" w:hAnsi="Cambria"/>
          <w:b/>
          <w:sz w:val="22"/>
          <w:szCs w:val="22"/>
          <w:u w:val="single"/>
          <w:lang w:val="sr-Cyrl-CS"/>
        </w:rPr>
        <w:t>ЧЕТВРТИ  РАЗРЕД</w:t>
      </w:r>
    </w:p>
    <w:p w:rsidR="003E3F75" w:rsidRPr="00B33355" w:rsidRDefault="003E3F75" w:rsidP="003E3F75">
      <w:pPr>
        <w:jc w:val="both"/>
        <w:rPr>
          <w:rFonts w:ascii="Cambria" w:hAnsi="Cambria"/>
          <w:color w:val="FF0000"/>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2590"/>
        <w:gridCol w:w="4042"/>
      </w:tblGrid>
      <w:tr w:rsidR="003E3F75" w:rsidRPr="00F630B3" w:rsidTr="003E3F75">
        <w:trPr>
          <w:trHeight w:val="576"/>
        </w:trPr>
        <w:tc>
          <w:tcPr>
            <w:tcW w:w="1897" w:type="dxa"/>
            <w:shd w:val="clear" w:color="auto" w:fill="E6E6E6"/>
            <w:vAlign w:val="center"/>
          </w:tcPr>
          <w:p w:rsidR="003E3F75" w:rsidRPr="00F630B3" w:rsidRDefault="003E3F75" w:rsidP="003E3F75">
            <w:pPr>
              <w:jc w:val="both"/>
              <w:rPr>
                <w:rFonts w:ascii="Cambria" w:hAnsi="Cambria"/>
                <w:sz w:val="22"/>
                <w:szCs w:val="22"/>
                <w:lang w:val="sr-Cyrl-CS"/>
              </w:rPr>
            </w:pPr>
            <w:r w:rsidRPr="00F630B3">
              <w:rPr>
                <w:rFonts w:ascii="Cambria" w:hAnsi="Cambria"/>
                <w:sz w:val="22"/>
                <w:szCs w:val="22"/>
                <w:lang w:val="sr-Cyrl-CS"/>
              </w:rPr>
              <w:t>Издавач:</w:t>
            </w:r>
          </w:p>
        </w:tc>
        <w:tc>
          <w:tcPr>
            <w:tcW w:w="2590" w:type="dxa"/>
            <w:shd w:val="clear" w:color="auto" w:fill="E6E6E6"/>
            <w:vAlign w:val="center"/>
          </w:tcPr>
          <w:p w:rsidR="003E3F75" w:rsidRPr="00F630B3" w:rsidRDefault="003E3F75" w:rsidP="003E3F75">
            <w:pPr>
              <w:jc w:val="both"/>
              <w:rPr>
                <w:rFonts w:ascii="Cambria" w:hAnsi="Cambria"/>
                <w:sz w:val="22"/>
                <w:szCs w:val="22"/>
                <w:lang w:val="sr-Cyrl-CS"/>
              </w:rPr>
            </w:pPr>
            <w:r w:rsidRPr="00F630B3">
              <w:rPr>
                <w:rFonts w:ascii="Cambria" w:hAnsi="Cambria"/>
                <w:sz w:val="22"/>
                <w:szCs w:val="22"/>
                <w:lang w:val="sr-Cyrl-CS"/>
              </w:rPr>
              <w:t>ПРЕДМЕТ</w:t>
            </w:r>
          </w:p>
        </w:tc>
        <w:tc>
          <w:tcPr>
            <w:tcW w:w="4042" w:type="dxa"/>
            <w:shd w:val="clear" w:color="auto" w:fill="E6E6E6"/>
            <w:vAlign w:val="center"/>
          </w:tcPr>
          <w:p w:rsidR="003E3F75" w:rsidRPr="00F630B3" w:rsidRDefault="003E3F75" w:rsidP="003E3F75">
            <w:pPr>
              <w:jc w:val="both"/>
              <w:rPr>
                <w:rFonts w:ascii="Cambria" w:hAnsi="Cambria"/>
                <w:sz w:val="22"/>
                <w:szCs w:val="22"/>
                <w:lang w:val="sr-Cyrl-CS"/>
              </w:rPr>
            </w:pPr>
            <w:r w:rsidRPr="00F630B3">
              <w:rPr>
                <w:rFonts w:ascii="Cambria" w:hAnsi="Cambria"/>
                <w:sz w:val="22"/>
                <w:szCs w:val="22"/>
                <w:lang w:val="sr-Cyrl-CS"/>
              </w:rPr>
              <w:t>Назив уџбеника</w:t>
            </w:r>
          </w:p>
        </w:tc>
      </w:tr>
      <w:tr w:rsidR="008C07A7" w:rsidRPr="00F630B3" w:rsidTr="003E3F75">
        <w:trPr>
          <w:trHeight w:val="645"/>
        </w:trPr>
        <w:tc>
          <w:tcPr>
            <w:tcW w:w="1897" w:type="dxa"/>
            <w:vMerge w:val="restart"/>
            <w:vAlign w:val="center"/>
          </w:tcPr>
          <w:p w:rsidR="008C07A7" w:rsidRPr="00F630B3" w:rsidRDefault="008C07A7" w:rsidP="003E3F75">
            <w:pPr>
              <w:jc w:val="both"/>
              <w:rPr>
                <w:rFonts w:ascii="Cambria" w:hAnsi="Cambria"/>
                <w:sz w:val="22"/>
                <w:szCs w:val="22"/>
                <w:lang w:val="sr-Cyrl-CS"/>
              </w:rPr>
            </w:pPr>
            <w:r w:rsidRPr="00F630B3">
              <w:rPr>
                <w:rFonts w:ascii="Cambria" w:hAnsi="Cambria"/>
                <w:sz w:val="22"/>
                <w:szCs w:val="22"/>
                <w:lang w:val="sr-Cyrl-CS"/>
              </w:rPr>
              <w:t>КЛЕТ</w:t>
            </w:r>
          </w:p>
        </w:tc>
        <w:tc>
          <w:tcPr>
            <w:tcW w:w="2590" w:type="dxa"/>
            <w:vMerge w:val="restart"/>
            <w:vAlign w:val="center"/>
          </w:tcPr>
          <w:p w:rsidR="008C07A7" w:rsidRPr="00F630B3" w:rsidRDefault="008C07A7" w:rsidP="003E3F75">
            <w:pPr>
              <w:jc w:val="both"/>
              <w:rPr>
                <w:rFonts w:ascii="Cambria" w:hAnsi="Cambria"/>
                <w:sz w:val="22"/>
                <w:szCs w:val="22"/>
                <w:lang w:val="sr-Cyrl-CS"/>
              </w:rPr>
            </w:pPr>
            <w:r w:rsidRPr="00F630B3">
              <w:rPr>
                <w:rFonts w:ascii="Cambria" w:hAnsi="Cambria"/>
                <w:sz w:val="22"/>
                <w:szCs w:val="22"/>
                <w:lang w:val="sr-Cyrl-CS"/>
              </w:rPr>
              <w:t>СРПСКИ</w:t>
            </w:r>
          </w:p>
          <w:p w:rsidR="008C07A7" w:rsidRPr="00F630B3" w:rsidRDefault="008C07A7" w:rsidP="003E3F75">
            <w:pPr>
              <w:jc w:val="both"/>
              <w:rPr>
                <w:rFonts w:ascii="Cambria" w:hAnsi="Cambria"/>
                <w:sz w:val="22"/>
                <w:szCs w:val="22"/>
                <w:lang w:val="sr-Cyrl-CS"/>
              </w:rPr>
            </w:pPr>
            <w:r w:rsidRPr="00F630B3">
              <w:rPr>
                <w:rFonts w:ascii="Cambria" w:hAnsi="Cambria"/>
                <w:sz w:val="22"/>
                <w:szCs w:val="22"/>
                <w:lang w:val="sr-Cyrl-CS"/>
              </w:rPr>
              <w:t xml:space="preserve">Језик   </w:t>
            </w:r>
          </w:p>
        </w:tc>
        <w:tc>
          <w:tcPr>
            <w:tcW w:w="4042" w:type="dxa"/>
            <w:vAlign w:val="center"/>
          </w:tcPr>
          <w:p w:rsidR="008C07A7" w:rsidRPr="00F630B3" w:rsidRDefault="008C07A7" w:rsidP="003E3F75">
            <w:pPr>
              <w:jc w:val="both"/>
              <w:rPr>
                <w:rFonts w:ascii="Cambria" w:hAnsi="Cambria"/>
                <w:sz w:val="22"/>
                <w:szCs w:val="22"/>
                <w:lang w:val="sr-Cyrl-CS"/>
              </w:rPr>
            </w:pPr>
            <w:r w:rsidRPr="00F630B3">
              <w:rPr>
                <w:rFonts w:ascii="Cambria" w:hAnsi="Cambria"/>
                <w:sz w:val="22"/>
                <w:szCs w:val="22"/>
                <w:lang w:val="sr-Cyrl-CS"/>
              </w:rPr>
              <w:t xml:space="preserve">Читанка – Маша и Раша </w:t>
            </w:r>
          </w:p>
        </w:tc>
      </w:tr>
      <w:tr w:rsidR="008C07A7" w:rsidRPr="00F630B3" w:rsidTr="008C07A7">
        <w:trPr>
          <w:trHeight w:val="368"/>
        </w:trPr>
        <w:tc>
          <w:tcPr>
            <w:tcW w:w="1897" w:type="dxa"/>
            <w:vMerge/>
          </w:tcPr>
          <w:p w:rsidR="008C07A7" w:rsidRPr="00F630B3" w:rsidRDefault="008C07A7" w:rsidP="003E3F75">
            <w:pPr>
              <w:jc w:val="both"/>
              <w:rPr>
                <w:rFonts w:ascii="Cambria" w:hAnsi="Cambria"/>
                <w:sz w:val="22"/>
                <w:szCs w:val="22"/>
                <w:lang w:val="sr-Cyrl-CS"/>
              </w:rPr>
            </w:pPr>
          </w:p>
        </w:tc>
        <w:tc>
          <w:tcPr>
            <w:tcW w:w="2590" w:type="dxa"/>
            <w:vMerge/>
            <w:vAlign w:val="center"/>
          </w:tcPr>
          <w:p w:rsidR="008C07A7" w:rsidRPr="00F630B3" w:rsidRDefault="008C07A7" w:rsidP="003E3F75">
            <w:pPr>
              <w:jc w:val="both"/>
              <w:rPr>
                <w:rFonts w:ascii="Cambria" w:hAnsi="Cambria"/>
                <w:sz w:val="22"/>
                <w:szCs w:val="22"/>
                <w:lang w:val="sr-Cyrl-CS"/>
              </w:rPr>
            </w:pPr>
          </w:p>
        </w:tc>
        <w:tc>
          <w:tcPr>
            <w:tcW w:w="4042" w:type="dxa"/>
            <w:vAlign w:val="center"/>
          </w:tcPr>
          <w:p w:rsidR="008C07A7" w:rsidRPr="00F630B3" w:rsidRDefault="008C07A7" w:rsidP="003E3F75">
            <w:pPr>
              <w:jc w:val="both"/>
              <w:rPr>
                <w:rFonts w:ascii="Cambria" w:hAnsi="Cambria"/>
                <w:sz w:val="22"/>
                <w:szCs w:val="22"/>
                <w:lang w:val="sr-Cyrl-CS"/>
              </w:rPr>
            </w:pPr>
            <w:r w:rsidRPr="00F630B3">
              <w:rPr>
                <w:rFonts w:ascii="Cambria" w:hAnsi="Cambria"/>
                <w:sz w:val="22"/>
                <w:szCs w:val="22"/>
                <w:lang w:val="sr-Cyrl-CS"/>
              </w:rPr>
              <w:t xml:space="preserve">О језику , Маша и Раша </w:t>
            </w:r>
          </w:p>
        </w:tc>
      </w:tr>
      <w:tr w:rsidR="008C07A7" w:rsidRPr="00F630B3" w:rsidTr="003E3F75">
        <w:trPr>
          <w:trHeight w:val="260"/>
        </w:trPr>
        <w:tc>
          <w:tcPr>
            <w:tcW w:w="1897" w:type="dxa"/>
            <w:vMerge/>
          </w:tcPr>
          <w:p w:rsidR="008C07A7" w:rsidRPr="00F630B3" w:rsidRDefault="008C07A7" w:rsidP="003E3F75">
            <w:pPr>
              <w:jc w:val="both"/>
              <w:rPr>
                <w:rFonts w:ascii="Cambria" w:hAnsi="Cambria"/>
                <w:sz w:val="22"/>
                <w:szCs w:val="22"/>
                <w:lang w:val="sr-Cyrl-CS"/>
              </w:rPr>
            </w:pPr>
          </w:p>
        </w:tc>
        <w:tc>
          <w:tcPr>
            <w:tcW w:w="2590" w:type="dxa"/>
            <w:vMerge/>
            <w:vAlign w:val="center"/>
          </w:tcPr>
          <w:p w:rsidR="008C07A7" w:rsidRPr="00F630B3" w:rsidRDefault="008C07A7" w:rsidP="003E3F75">
            <w:pPr>
              <w:jc w:val="both"/>
              <w:rPr>
                <w:rFonts w:ascii="Cambria" w:hAnsi="Cambria"/>
                <w:sz w:val="22"/>
                <w:szCs w:val="22"/>
                <w:lang w:val="sr-Cyrl-CS"/>
              </w:rPr>
            </w:pPr>
          </w:p>
        </w:tc>
        <w:tc>
          <w:tcPr>
            <w:tcW w:w="4042" w:type="dxa"/>
            <w:vAlign w:val="center"/>
          </w:tcPr>
          <w:p w:rsidR="008C07A7" w:rsidRPr="00F630B3" w:rsidRDefault="008C07A7" w:rsidP="003E3F75">
            <w:pPr>
              <w:jc w:val="both"/>
              <w:rPr>
                <w:rFonts w:ascii="Cambria" w:hAnsi="Cambria"/>
                <w:sz w:val="22"/>
                <w:szCs w:val="22"/>
                <w:lang w:val="sr-Cyrl-CS"/>
              </w:rPr>
            </w:pPr>
            <w:r w:rsidRPr="00F630B3">
              <w:rPr>
                <w:rFonts w:ascii="Cambria" w:hAnsi="Cambria"/>
                <w:sz w:val="22"/>
                <w:szCs w:val="22"/>
                <w:lang w:val="sr-Cyrl-CS"/>
              </w:rPr>
              <w:t xml:space="preserve">Српски језик , Маша и Раша </w:t>
            </w:r>
          </w:p>
        </w:tc>
      </w:tr>
      <w:tr w:rsidR="008C07A7" w:rsidRPr="00F630B3" w:rsidTr="003E3F75">
        <w:trPr>
          <w:trHeight w:val="645"/>
        </w:trPr>
        <w:tc>
          <w:tcPr>
            <w:tcW w:w="1897" w:type="dxa"/>
            <w:vMerge w:val="restart"/>
          </w:tcPr>
          <w:p w:rsidR="008C07A7" w:rsidRPr="00F630B3" w:rsidRDefault="008C07A7" w:rsidP="003E3F75">
            <w:pPr>
              <w:jc w:val="both"/>
              <w:rPr>
                <w:rFonts w:ascii="Cambria" w:hAnsi="Cambria"/>
                <w:sz w:val="22"/>
                <w:szCs w:val="22"/>
                <w:lang w:val="sr-Cyrl-CS"/>
              </w:rPr>
            </w:pPr>
            <w:r w:rsidRPr="00F630B3">
              <w:rPr>
                <w:rFonts w:ascii="Cambria" w:hAnsi="Cambria"/>
                <w:sz w:val="22"/>
                <w:szCs w:val="22"/>
                <w:lang w:val="sr-Cyrl-CS"/>
              </w:rPr>
              <w:t>КЛЕТ</w:t>
            </w:r>
          </w:p>
        </w:tc>
        <w:tc>
          <w:tcPr>
            <w:tcW w:w="2590" w:type="dxa"/>
            <w:vMerge w:val="restart"/>
            <w:vAlign w:val="center"/>
          </w:tcPr>
          <w:p w:rsidR="008C07A7" w:rsidRPr="00F630B3" w:rsidRDefault="008C07A7" w:rsidP="003E3F75">
            <w:pPr>
              <w:jc w:val="both"/>
              <w:rPr>
                <w:rFonts w:ascii="Cambria" w:hAnsi="Cambria"/>
                <w:sz w:val="22"/>
                <w:szCs w:val="22"/>
                <w:lang w:val="sr-Cyrl-CS"/>
              </w:rPr>
            </w:pPr>
            <w:r w:rsidRPr="00F630B3">
              <w:rPr>
                <w:rFonts w:ascii="Cambria" w:hAnsi="Cambria"/>
                <w:sz w:val="22"/>
                <w:szCs w:val="22"/>
                <w:lang w:val="sr-Cyrl-CS"/>
              </w:rPr>
              <w:t>МАТЕМАТИКА</w:t>
            </w:r>
          </w:p>
        </w:tc>
        <w:tc>
          <w:tcPr>
            <w:tcW w:w="4042" w:type="dxa"/>
            <w:vAlign w:val="center"/>
          </w:tcPr>
          <w:p w:rsidR="008C07A7" w:rsidRPr="00F630B3" w:rsidRDefault="008C07A7" w:rsidP="003E3F75">
            <w:pPr>
              <w:jc w:val="both"/>
              <w:rPr>
                <w:rFonts w:ascii="Cambria" w:hAnsi="Cambria"/>
                <w:sz w:val="22"/>
                <w:szCs w:val="22"/>
                <w:lang w:val="sr-Cyrl-CS"/>
              </w:rPr>
            </w:pPr>
            <w:r w:rsidRPr="00F630B3">
              <w:rPr>
                <w:rFonts w:ascii="Cambria" w:hAnsi="Cambria"/>
                <w:sz w:val="22"/>
                <w:szCs w:val="22"/>
                <w:lang w:val="sr-Cyrl-CS"/>
              </w:rPr>
              <w:t xml:space="preserve">Математика , Маша и Раша </w:t>
            </w:r>
          </w:p>
        </w:tc>
      </w:tr>
      <w:tr w:rsidR="008C07A7" w:rsidRPr="00F630B3" w:rsidTr="003E3F75">
        <w:trPr>
          <w:trHeight w:val="645"/>
        </w:trPr>
        <w:tc>
          <w:tcPr>
            <w:tcW w:w="1897" w:type="dxa"/>
            <w:vMerge/>
          </w:tcPr>
          <w:p w:rsidR="008C07A7" w:rsidRPr="00F630B3" w:rsidRDefault="008C07A7" w:rsidP="003E3F75">
            <w:pPr>
              <w:jc w:val="both"/>
              <w:rPr>
                <w:rFonts w:ascii="Cambria" w:hAnsi="Cambria"/>
                <w:sz w:val="22"/>
                <w:szCs w:val="22"/>
                <w:lang w:val="sr-Cyrl-CS"/>
              </w:rPr>
            </w:pPr>
          </w:p>
        </w:tc>
        <w:tc>
          <w:tcPr>
            <w:tcW w:w="2590" w:type="dxa"/>
            <w:vMerge/>
            <w:vAlign w:val="center"/>
          </w:tcPr>
          <w:p w:rsidR="008C07A7" w:rsidRPr="00F630B3" w:rsidRDefault="008C07A7" w:rsidP="003E3F75">
            <w:pPr>
              <w:jc w:val="both"/>
              <w:rPr>
                <w:rFonts w:ascii="Cambria" w:hAnsi="Cambria"/>
                <w:sz w:val="22"/>
                <w:szCs w:val="22"/>
                <w:lang w:val="sr-Cyrl-CS"/>
              </w:rPr>
            </w:pPr>
          </w:p>
        </w:tc>
        <w:tc>
          <w:tcPr>
            <w:tcW w:w="4042" w:type="dxa"/>
            <w:vAlign w:val="center"/>
          </w:tcPr>
          <w:p w:rsidR="008C07A7" w:rsidRPr="00F630B3" w:rsidRDefault="008C07A7" w:rsidP="003E3F75">
            <w:pPr>
              <w:jc w:val="both"/>
              <w:rPr>
                <w:rFonts w:ascii="Cambria" w:hAnsi="Cambria"/>
                <w:sz w:val="22"/>
                <w:szCs w:val="22"/>
                <w:lang w:val="sr-Cyrl-CS"/>
              </w:rPr>
            </w:pPr>
            <w:r w:rsidRPr="00F630B3">
              <w:rPr>
                <w:rFonts w:ascii="Cambria" w:hAnsi="Cambria"/>
                <w:sz w:val="22"/>
                <w:szCs w:val="22"/>
                <w:lang w:val="sr-Cyrl-CS"/>
              </w:rPr>
              <w:t xml:space="preserve">Математика, Радна свеска , Маша и Раша </w:t>
            </w:r>
          </w:p>
        </w:tc>
      </w:tr>
      <w:tr w:rsidR="008C07A7" w:rsidRPr="00F630B3" w:rsidTr="003E3F75">
        <w:trPr>
          <w:trHeight w:val="645"/>
        </w:trPr>
        <w:tc>
          <w:tcPr>
            <w:tcW w:w="1897" w:type="dxa"/>
            <w:vMerge/>
          </w:tcPr>
          <w:p w:rsidR="008C07A7" w:rsidRPr="00F630B3" w:rsidRDefault="008C07A7" w:rsidP="003E3F75">
            <w:pPr>
              <w:jc w:val="both"/>
              <w:rPr>
                <w:rFonts w:ascii="Cambria" w:hAnsi="Cambria"/>
                <w:sz w:val="22"/>
                <w:szCs w:val="22"/>
                <w:lang w:val="sr-Cyrl-CS"/>
              </w:rPr>
            </w:pPr>
          </w:p>
        </w:tc>
        <w:tc>
          <w:tcPr>
            <w:tcW w:w="2590" w:type="dxa"/>
            <w:vMerge/>
            <w:vAlign w:val="center"/>
          </w:tcPr>
          <w:p w:rsidR="008C07A7" w:rsidRPr="00F630B3" w:rsidRDefault="008C07A7" w:rsidP="003E3F75">
            <w:pPr>
              <w:jc w:val="both"/>
              <w:rPr>
                <w:rFonts w:ascii="Cambria" w:hAnsi="Cambria"/>
                <w:sz w:val="22"/>
                <w:szCs w:val="22"/>
                <w:lang w:val="sr-Cyrl-CS"/>
              </w:rPr>
            </w:pPr>
          </w:p>
        </w:tc>
        <w:tc>
          <w:tcPr>
            <w:tcW w:w="4042" w:type="dxa"/>
            <w:vAlign w:val="center"/>
          </w:tcPr>
          <w:p w:rsidR="008C07A7" w:rsidRPr="00F630B3" w:rsidRDefault="008C07A7" w:rsidP="003E3F75">
            <w:pPr>
              <w:jc w:val="both"/>
              <w:rPr>
                <w:rFonts w:ascii="Cambria" w:hAnsi="Cambria"/>
                <w:sz w:val="22"/>
                <w:szCs w:val="22"/>
                <w:lang w:val="sr-Cyrl-CS"/>
              </w:rPr>
            </w:pPr>
            <w:r w:rsidRPr="00F630B3">
              <w:rPr>
                <w:rFonts w:ascii="Cambria" w:hAnsi="Cambria"/>
                <w:sz w:val="22"/>
                <w:szCs w:val="22"/>
                <w:lang w:val="sr-Cyrl-CS"/>
              </w:rPr>
              <w:t xml:space="preserve">Математика , наставни листови , Маша и Раша </w:t>
            </w:r>
          </w:p>
        </w:tc>
      </w:tr>
      <w:tr w:rsidR="008C07A7" w:rsidRPr="00F630B3" w:rsidTr="008C07A7">
        <w:trPr>
          <w:trHeight w:val="359"/>
        </w:trPr>
        <w:tc>
          <w:tcPr>
            <w:tcW w:w="1897" w:type="dxa"/>
            <w:vMerge/>
          </w:tcPr>
          <w:p w:rsidR="008C07A7" w:rsidRPr="00F630B3" w:rsidRDefault="008C07A7" w:rsidP="003E3F75">
            <w:pPr>
              <w:jc w:val="both"/>
              <w:rPr>
                <w:rFonts w:ascii="Cambria" w:hAnsi="Cambria"/>
                <w:sz w:val="22"/>
                <w:szCs w:val="22"/>
                <w:lang w:val="sr-Cyrl-CS"/>
              </w:rPr>
            </w:pPr>
          </w:p>
        </w:tc>
        <w:tc>
          <w:tcPr>
            <w:tcW w:w="2590" w:type="dxa"/>
            <w:vMerge w:val="restart"/>
            <w:vAlign w:val="center"/>
          </w:tcPr>
          <w:p w:rsidR="008C07A7" w:rsidRPr="00F630B3" w:rsidRDefault="008C07A7" w:rsidP="003E3F75">
            <w:pPr>
              <w:jc w:val="both"/>
              <w:rPr>
                <w:rFonts w:ascii="Cambria" w:hAnsi="Cambria"/>
                <w:sz w:val="22"/>
                <w:szCs w:val="22"/>
                <w:lang w:val="sr-Cyrl-CS"/>
              </w:rPr>
            </w:pPr>
            <w:r w:rsidRPr="00F630B3">
              <w:rPr>
                <w:rFonts w:ascii="Cambria" w:hAnsi="Cambria"/>
                <w:sz w:val="22"/>
                <w:szCs w:val="22"/>
                <w:lang w:val="sr-Cyrl-CS"/>
              </w:rPr>
              <w:t>ПРИРОДА  И ДРУШТВО</w:t>
            </w:r>
          </w:p>
        </w:tc>
        <w:tc>
          <w:tcPr>
            <w:tcW w:w="4042" w:type="dxa"/>
            <w:vAlign w:val="center"/>
          </w:tcPr>
          <w:p w:rsidR="008C07A7" w:rsidRPr="00F630B3" w:rsidRDefault="008C07A7" w:rsidP="003E3F75">
            <w:pPr>
              <w:jc w:val="both"/>
              <w:rPr>
                <w:rFonts w:ascii="Cambria" w:hAnsi="Cambria"/>
                <w:sz w:val="22"/>
                <w:szCs w:val="22"/>
                <w:lang w:val="sr-Cyrl-CS"/>
              </w:rPr>
            </w:pPr>
            <w:r w:rsidRPr="00F630B3">
              <w:rPr>
                <w:rFonts w:ascii="Cambria" w:hAnsi="Cambria"/>
                <w:sz w:val="22"/>
                <w:szCs w:val="22"/>
                <w:lang w:val="sr-Cyrl-CS"/>
              </w:rPr>
              <w:t xml:space="preserve">Природа и друштво, Маша и Раша </w:t>
            </w:r>
          </w:p>
          <w:p w:rsidR="008C07A7" w:rsidRPr="00F630B3" w:rsidRDefault="008C07A7" w:rsidP="003E3F75">
            <w:pPr>
              <w:jc w:val="both"/>
              <w:rPr>
                <w:rFonts w:ascii="Cambria" w:hAnsi="Cambria"/>
                <w:sz w:val="22"/>
                <w:szCs w:val="22"/>
                <w:lang w:val="sr-Cyrl-CS"/>
              </w:rPr>
            </w:pPr>
          </w:p>
        </w:tc>
      </w:tr>
      <w:tr w:rsidR="008C07A7" w:rsidRPr="00F630B3" w:rsidTr="008C07A7">
        <w:trPr>
          <w:trHeight w:val="318"/>
        </w:trPr>
        <w:tc>
          <w:tcPr>
            <w:tcW w:w="1897" w:type="dxa"/>
            <w:vMerge/>
          </w:tcPr>
          <w:p w:rsidR="008C07A7" w:rsidRPr="00F630B3" w:rsidRDefault="008C07A7" w:rsidP="003E3F75">
            <w:pPr>
              <w:jc w:val="both"/>
              <w:rPr>
                <w:rFonts w:ascii="Cambria" w:hAnsi="Cambria"/>
                <w:sz w:val="22"/>
                <w:szCs w:val="22"/>
                <w:lang w:val="sr-Cyrl-CS"/>
              </w:rPr>
            </w:pPr>
          </w:p>
        </w:tc>
        <w:tc>
          <w:tcPr>
            <w:tcW w:w="2590" w:type="dxa"/>
            <w:vMerge/>
            <w:vAlign w:val="center"/>
          </w:tcPr>
          <w:p w:rsidR="008C07A7" w:rsidRPr="00F630B3" w:rsidRDefault="008C07A7" w:rsidP="003E3F75">
            <w:pPr>
              <w:jc w:val="both"/>
              <w:rPr>
                <w:rFonts w:ascii="Cambria" w:hAnsi="Cambria"/>
                <w:sz w:val="22"/>
                <w:szCs w:val="22"/>
                <w:lang w:val="sr-Cyrl-CS"/>
              </w:rPr>
            </w:pPr>
          </w:p>
        </w:tc>
        <w:tc>
          <w:tcPr>
            <w:tcW w:w="4042" w:type="dxa"/>
            <w:vAlign w:val="center"/>
          </w:tcPr>
          <w:p w:rsidR="008C07A7" w:rsidRPr="00F630B3" w:rsidRDefault="008C07A7" w:rsidP="003E3F75">
            <w:pPr>
              <w:jc w:val="both"/>
              <w:rPr>
                <w:rFonts w:ascii="Cambria" w:hAnsi="Cambria"/>
                <w:sz w:val="22"/>
                <w:szCs w:val="22"/>
                <w:lang w:val="sr-Cyrl-CS"/>
              </w:rPr>
            </w:pPr>
            <w:r w:rsidRPr="00F630B3">
              <w:rPr>
                <w:rFonts w:ascii="Cambria" w:hAnsi="Cambria"/>
                <w:sz w:val="22"/>
                <w:szCs w:val="22"/>
                <w:lang w:val="sr-Cyrl-CS"/>
              </w:rPr>
              <w:t xml:space="preserve">Природа и друштво , Радна свеска , Маша и Раша </w:t>
            </w:r>
          </w:p>
          <w:p w:rsidR="008C07A7" w:rsidRPr="00F630B3" w:rsidRDefault="008C07A7" w:rsidP="003E3F75">
            <w:pPr>
              <w:jc w:val="both"/>
              <w:rPr>
                <w:rFonts w:ascii="Cambria" w:hAnsi="Cambria"/>
                <w:sz w:val="22"/>
                <w:szCs w:val="22"/>
                <w:lang w:val="sr-Cyrl-CS"/>
              </w:rPr>
            </w:pPr>
          </w:p>
        </w:tc>
      </w:tr>
      <w:tr w:rsidR="008C07A7" w:rsidRPr="00F630B3" w:rsidTr="008C07A7">
        <w:trPr>
          <w:trHeight w:val="335"/>
        </w:trPr>
        <w:tc>
          <w:tcPr>
            <w:tcW w:w="1897" w:type="dxa"/>
            <w:vMerge/>
          </w:tcPr>
          <w:p w:rsidR="008C07A7" w:rsidRPr="00F630B3" w:rsidRDefault="008C07A7" w:rsidP="003E3F75">
            <w:pPr>
              <w:jc w:val="both"/>
              <w:rPr>
                <w:rFonts w:ascii="Cambria" w:hAnsi="Cambria"/>
                <w:sz w:val="22"/>
                <w:szCs w:val="22"/>
                <w:lang w:val="sr-Cyrl-CS"/>
              </w:rPr>
            </w:pPr>
          </w:p>
        </w:tc>
        <w:tc>
          <w:tcPr>
            <w:tcW w:w="2590" w:type="dxa"/>
            <w:vMerge/>
            <w:vAlign w:val="center"/>
          </w:tcPr>
          <w:p w:rsidR="008C07A7" w:rsidRPr="00F630B3" w:rsidRDefault="008C07A7" w:rsidP="003E3F75">
            <w:pPr>
              <w:jc w:val="both"/>
              <w:rPr>
                <w:rFonts w:ascii="Cambria" w:hAnsi="Cambria"/>
                <w:sz w:val="22"/>
                <w:szCs w:val="22"/>
                <w:lang w:val="sr-Cyrl-CS"/>
              </w:rPr>
            </w:pPr>
          </w:p>
        </w:tc>
        <w:tc>
          <w:tcPr>
            <w:tcW w:w="4042" w:type="dxa"/>
            <w:vMerge w:val="restart"/>
            <w:vAlign w:val="center"/>
          </w:tcPr>
          <w:p w:rsidR="008C07A7" w:rsidRPr="00F630B3" w:rsidRDefault="008C07A7" w:rsidP="003E3F75">
            <w:pPr>
              <w:jc w:val="both"/>
              <w:rPr>
                <w:rFonts w:ascii="Cambria" w:hAnsi="Cambria"/>
                <w:sz w:val="22"/>
                <w:szCs w:val="22"/>
                <w:lang w:val="sr-Cyrl-CS"/>
              </w:rPr>
            </w:pPr>
            <w:r w:rsidRPr="00F630B3">
              <w:rPr>
                <w:rFonts w:ascii="Cambria" w:hAnsi="Cambria"/>
                <w:sz w:val="22"/>
                <w:szCs w:val="22"/>
                <w:lang w:val="sr-Cyrl-CS"/>
              </w:rPr>
              <w:t xml:space="preserve">Природа и друштво , Наставни листови , Маша и Раша </w:t>
            </w:r>
          </w:p>
        </w:tc>
      </w:tr>
      <w:tr w:rsidR="008C07A7" w:rsidRPr="00F630B3" w:rsidTr="008C07A7">
        <w:trPr>
          <w:trHeight w:val="258"/>
        </w:trPr>
        <w:tc>
          <w:tcPr>
            <w:tcW w:w="1897" w:type="dxa"/>
            <w:vMerge/>
          </w:tcPr>
          <w:p w:rsidR="008C07A7" w:rsidRPr="00F630B3" w:rsidRDefault="008C07A7" w:rsidP="003E3F75">
            <w:pPr>
              <w:jc w:val="both"/>
              <w:rPr>
                <w:rFonts w:ascii="Cambria" w:hAnsi="Cambria"/>
                <w:sz w:val="22"/>
                <w:szCs w:val="22"/>
                <w:lang w:val="sr-Cyrl-CS"/>
              </w:rPr>
            </w:pPr>
          </w:p>
        </w:tc>
        <w:tc>
          <w:tcPr>
            <w:tcW w:w="2590" w:type="dxa"/>
            <w:vMerge w:val="restart"/>
            <w:vAlign w:val="center"/>
          </w:tcPr>
          <w:p w:rsidR="008C07A7" w:rsidRPr="00F630B3" w:rsidRDefault="008C07A7" w:rsidP="003E3F75">
            <w:pPr>
              <w:jc w:val="both"/>
              <w:rPr>
                <w:rFonts w:ascii="Cambria" w:hAnsi="Cambria"/>
                <w:sz w:val="22"/>
                <w:szCs w:val="22"/>
                <w:lang w:val="sr-Cyrl-CS"/>
              </w:rPr>
            </w:pPr>
            <w:r w:rsidRPr="00F630B3">
              <w:rPr>
                <w:rFonts w:ascii="Cambria" w:hAnsi="Cambria"/>
                <w:sz w:val="22"/>
                <w:szCs w:val="22"/>
                <w:lang w:val="sr-Cyrl-CS"/>
              </w:rPr>
              <w:t>Ликовна култура</w:t>
            </w:r>
          </w:p>
        </w:tc>
        <w:tc>
          <w:tcPr>
            <w:tcW w:w="4042" w:type="dxa"/>
            <w:vMerge/>
            <w:vAlign w:val="center"/>
          </w:tcPr>
          <w:p w:rsidR="008C07A7" w:rsidRPr="00F630B3" w:rsidRDefault="008C07A7" w:rsidP="003E3F75">
            <w:pPr>
              <w:jc w:val="both"/>
              <w:rPr>
                <w:rFonts w:ascii="Cambria" w:hAnsi="Cambria"/>
                <w:sz w:val="22"/>
                <w:szCs w:val="22"/>
                <w:lang w:val="sr-Cyrl-CS"/>
              </w:rPr>
            </w:pPr>
          </w:p>
        </w:tc>
      </w:tr>
      <w:tr w:rsidR="008C07A7" w:rsidRPr="00F630B3" w:rsidTr="008C07A7">
        <w:trPr>
          <w:trHeight w:val="469"/>
        </w:trPr>
        <w:tc>
          <w:tcPr>
            <w:tcW w:w="1897" w:type="dxa"/>
            <w:vMerge/>
          </w:tcPr>
          <w:p w:rsidR="008C07A7" w:rsidRPr="00F630B3" w:rsidRDefault="008C07A7" w:rsidP="003E3F75">
            <w:pPr>
              <w:jc w:val="both"/>
              <w:rPr>
                <w:rFonts w:ascii="Cambria" w:hAnsi="Cambria"/>
                <w:sz w:val="22"/>
                <w:szCs w:val="22"/>
                <w:lang w:val="sr-Cyrl-CS"/>
              </w:rPr>
            </w:pPr>
          </w:p>
        </w:tc>
        <w:tc>
          <w:tcPr>
            <w:tcW w:w="2590" w:type="dxa"/>
            <w:vMerge/>
            <w:vAlign w:val="center"/>
          </w:tcPr>
          <w:p w:rsidR="008C07A7" w:rsidRPr="00F630B3" w:rsidRDefault="008C07A7" w:rsidP="003E3F75">
            <w:pPr>
              <w:jc w:val="both"/>
              <w:rPr>
                <w:rFonts w:ascii="Cambria" w:hAnsi="Cambria"/>
                <w:sz w:val="22"/>
                <w:szCs w:val="22"/>
                <w:lang w:val="sr-Cyrl-CS"/>
              </w:rPr>
            </w:pPr>
          </w:p>
        </w:tc>
        <w:tc>
          <w:tcPr>
            <w:tcW w:w="4042" w:type="dxa"/>
            <w:vAlign w:val="center"/>
          </w:tcPr>
          <w:p w:rsidR="008C07A7" w:rsidRPr="00F630B3" w:rsidRDefault="008C07A7" w:rsidP="003E3F75">
            <w:pPr>
              <w:jc w:val="both"/>
              <w:rPr>
                <w:rFonts w:ascii="Cambria" w:hAnsi="Cambria"/>
                <w:sz w:val="22"/>
                <w:szCs w:val="22"/>
                <w:lang w:val="sr-Cyrl-CS"/>
              </w:rPr>
            </w:pPr>
            <w:r w:rsidRPr="00F630B3">
              <w:rPr>
                <w:rFonts w:ascii="Cambria" w:hAnsi="Cambria"/>
                <w:sz w:val="22"/>
                <w:szCs w:val="22"/>
                <w:lang w:val="sr-Cyrl-CS"/>
              </w:rPr>
              <w:t>Ликовна култура</w:t>
            </w:r>
          </w:p>
          <w:p w:rsidR="008C07A7" w:rsidRPr="00F630B3" w:rsidRDefault="008C07A7" w:rsidP="003E3F75">
            <w:pPr>
              <w:jc w:val="both"/>
              <w:rPr>
                <w:rFonts w:ascii="Cambria" w:hAnsi="Cambria"/>
                <w:sz w:val="22"/>
                <w:szCs w:val="22"/>
                <w:lang w:val="sr-Cyrl-CS"/>
              </w:rPr>
            </w:pPr>
          </w:p>
        </w:tc>
      </w:tr>
      <w:tr w:rsidR="008C07A7" w:rsidRPr="00F630B3" w:rsidTr="008C07A7">
        <w:trPr>
          <w:trHeight w:val="340"/>
        </w:trPr>
        <w:tc>
          <w:tcPr>
            <w:tcW w:w="1897" w:type="dxa"/>
            <w:vMerge/>
          </w:tcPr>
          <w:p w:rsidR="008C07A7" w:rsidRPr="00F630B3" w:rsidRDefault="008C07A7" w:rsidP="003E3F75">
            <w:pPr>
              <w:jc w:val="both"/>
              <w:rPr>
                <w:rFonts w:ascii="Cambria" w:hAnsi="Cambria"/>
                <w:sz w:val="22"/>
                <w:szCs w:val="22"/>
                <w:lang w:val="sr-Cyrl-CS"/>
              </w:rPr>
            </w:pPr>
          </w:p>
        </w:tc>
        <w:tc>
          <w:tcPr>
            <w:tcW w:w="2590" w:type="dxa"/>
            <w:vMerge w:val="restart"/>
            <w:vAlign w:val="center"/>
          </w:tcPr>
          <w:p w:rsidR="008C07A7" w:rsidRPr="00F630B3" w:rsidRDefault="008C07A7" w:rsidP="003E3F75">
            <w:pPr>
              <w:jc w:val="both"/>
              <w:rPr>
                <w:rFonts w:ascii="Cambria" w:hAnsi="Cambria"/>
                <w:sz w:val="22"/>
                <w:szCs w:val="22"/>
                <w:lang w:val="sr-Cyrl-CS"/>
              </w:rPr>
            </w:pPr>
            <w:r w:rsidRPr="00F630B3">
              <w:rPr>
                <w:rFonts w:ascii="Cambria" w:hAnsi="Cambria"/>
                <w:sz w:val="22"/>
                <w:szCs w:val="22"/>
                <w:lang w:val="sr-Cyrl-CS"/>
              </w:rPr>
              <w:t>Музичка култура</w:t>
            </w:r>
          </w:p>
        </w:tc>
        <w:tc>
          <w:tcPr>
            <w:tcW w:w="4042" w:type="dxa"/>
            <w:vAlign w:val="center"/>
          </w:tcPr>
          <w:p w:rsidR="008C07A7" w:rsidRPr="00F630B3" w:rsidRDefault="008C07A7" w:rsidP="003E3F75">
            <w:pPr>
              <w:jc w:val="both"/>
              <w:rPr>
                <w:rFonts w:ascii="Cambria" w:hAnsi="Cambria"/>
                <w:sz w:val="22"/>
                <w:szCs w:val="22"/>
                <w:lang w:val="sr-Cyrl-CS"/>
              </w:rPr>
            </w:pPr>
            <w:r w:rsidRPr="00F630B3">
              <w:rPr>
                <w:rFonts w:ascii="Cambria" w:hAnsi="Cambria"/>
                <w:sz w:val="22"/>
                <w:szCs w:val="22"/>
                <w:lang w:val="sr-Cyrl-CS"/>
              </w:rPr>
              <w:t xml:space="preserve">Музичка култура , уџбеник </w:t>
            </w:r>
          </w:p>
          <w:p w:rsidR="008C07A7" w:rsidRPr="00F630B3" w:rsidRDefault="008C07A7" w:rsidP="003E3F75">
            <w:pPr>
              <w:jc w:val="both"/>
              <w:rPr>
                <w:rFonts w:ascii="Cambria" w:hAnsi="Cambria"/>
                <w:sz w:val="22"/>
                <w:szCs w:val="22"/>
                <w:lang w:val="sr-Cyrl-CS"/>
              </w:rPr>
            </w:pPr>
          </w:p>
        </w:tc>
      </w:tr>
      <w:tr w:rsidR="008C07A7" w:rsidRPr="00F630B3" w:rsidTr="003E3F75">
        <w:trPr>
          <w:trHeight w:val="402"/>
        </w:trPr>
        <w:tc>
          <w:tcPr>
            <w:tcW w:w="1897" w:type="dxa"/>
            <w:vMerge/>
          </w:tcPr>
          <w:p w:rsidR="008C07A7" w:rsidRPr="00F630B3" w:rsidRDefault="008C07A7" w:rsidP="003E3F75">
            <w:pPr>
              <w:jc w:val="both"/>
              <w:rPr>
                <w:rFonts w:ascii="Cambria" w:hAnsi="Cambria"/>
                <w:sz w:val="22"/>
                <w:szCs w:val="22"/>
                <w:lang w:val="sr-Cyrl-CS"/>
              </w:rPr>
            </w:pPr>
          </w:p>
        </w:tc>
        <w:tc>
          <w:tcPr>
            <w:tcW w:w="2590" w:type="dxa"/>
            <w:vMerge/>
            <w:vAlign w:val="center"/>
          </w:tcPr>
          <w:p w:rsidR="008C07A7" w:rsidRPr="00F630B3" w:rsidRDefault="008C07A7" w:rsidP="003E3F75">
            <w:pPr>
              <w:jc w:val="both"/>
              <w:rPr>
                <w:rFonts w:ascii="Cambria" w:hAnsi="Cambria"/>
                <w:sz w:val="22"/>
                <w:szCs w:val="22"/>
                <w:lang w:val="sr-Cyrl-CS"/>
              </w:rPr>
            </w:pPr>
          </w:p>
        </w:tc>
        <w:tc>
          <w:tcPr>
            <w:tcW w:w="4042" w:type="dxa"/>
            <w:vAlign w:val="center"/>
          </w:tcPr>
          <w:p w:rsidR="008C07A7" w:rsidRPr="00F630B3" w:rsidRDefault="008C07A7" w:rsidP="003E3F75">
            <w:pPr>
              <w:jc w:val="both"/>
              <w:rPr>
                <w:rFonts w:ascii="Cambria" w:hAnsi="Cambria"/>
                <w:sz w:val="22"/>
                <w:szCs w:val="22"/>
                <w:lang w:val="sr-Cyrl-CS"/>
              </w:rPr>
            </w:pPr>
            <w:r w:rsidRPr="00F630B3">
              <w:rPr>
                <w:rFonts w:ascii="Cambria" w:hAnsi="Cambria"/>
                <w:sz w:val="22"/>
                <w:szCs w:val="22"/>
                <w:lang w:val="sr-Cyrl-CS"/>
              </w:rPr>
              <w:t xml:space="preserve">Радна нотна свеска </w:t>
            </w:r>
          </w:p>
        </w:tc>
      </w:tr>
      <w:tr w:rsidR="0002549C" w:rsidRPr="00F630B3" w:rsidTr="0002549C">
        <w:trPr>
          <w:trHeight w:val="686"/>
        </w:trPr>
        <w:tc>
          <w:tcPr>
            <w:tcW w:w="1897" w:type="dxa"/>
            <w:vMerge w:val="restart"/>
          </w:tcPr>
          <w:p w:rsidR="0002549C" w:rsidRPr="00F630B3" w:rsidRDefault="0002549C" w:rsidP="003E3F75">
            <w:pPr>
              <w:jc w:val="both"/>
              <w:rPr>
                <w:rFonts w:ascii="Cambria" w:hAnsi="Cambria"/>
                <w:sz w:val="22"/>
                <w:szCs w:val="22"/>
                <w:lang w:val="sr-Cyrl-CS"/>
              </w:rPr>
            </w:pPr>
            <w:r w:rsidRPr="00F630B3">
              <w:rPr>
                <w:rFonts w:ascii="Cambria" w:hAnsi="Cambria"/>
                <w:sz w:val="22"/>
                <w:szCs w:val="22"/>
                <w:lang w:val="sr-Cyrl-CS"/>
              </w:rPr>
              <w:t xml:space="preserve">КРЕАТИВНИ ЦЕНТАР </w:t>
            </w:r>
          </w:p>
        </w:tc>
        <w:tc>
          <w:tcPr>
            <w:tcW w:w="2590" w:type="dxa"/>
            <w:vAlign w:val="center"/>
          </w:tcPr>
          <w:p w:rsidR="0002549C" w:rsidRPr="00F630B3" w:rsidRDefault="0002549C" w:rsidP="003E3F75">
            <w:pPr>
              <w:jc w:val="both"/>
              <w:rPr>
                <w:rFonts w:ascii="Cambria" w:hAnsi="Cambria"/>
                <w:sz w:val="22"/>
                <w:szCs w:val="22"/>
                <w:lang w:val="sr-Cyrl-CS"/>
              </w:rPr>
            </w:pPr>
            <w:r w:rsidRPr="00F630B3">
              <w:rPr>
                <w:rFonts w:ascii="Cambria" w:hAnsi="Cambria"/>
                <w:sz w:val="22"/>
                <w:szCs w:val="22"/>
                <w:lang w:val="sr-Cyrl-CS"/>
              </w:rPr>
              <w:t>Грађанско васпитање</w:t>
            </w:r>
          </w:p>
          <w:p w:rsidR="0002549C" w:rsidRPr="00F630B3" w:rsidRDefault="0002549C" w:rsidP="003E3F75">
            <w:pPr>
              <w:jc w:val="both"/>
              <w:rPr>
                <w:rFonts w:ascii="Cambria" w:hAnsi="Cambria"/>
                <w:sz w:val="22"/>
                <w:szCs w:val="22"/>
                <w:lang w:val="sr-Cyrl-CS"/>
              </w:rPr>
            </w:pPr>
          </w:p>
          <w:p w:rsidR="0002549C" w:rsidRPr="00F630B3" w:rsidRDefault="0002549C" w:rsidP="003E3F75">
            <w:pPr>
              <w:jc w:val="both"/>
              <w:rPr>
                <w:rFonts w:ascii="Cambria" w:hAnsi="Cambria"/>
                <w:sz w:val="22"/>
                <w:szCs w:val="22"/>
                <w:lang w:val="sr-Cyrl-CS"/>
              </w:rPr>
            </w:pPr>
          </w:p>
        </w:tc>
        <w:tc>
          <w:tcPr>
            <w:tcW w:w="4042" w:type="dxa"/>
            <w:vAlign w:val="center"/>
          </w:tcPr>
          <w:p w:rsidR="0002549C" w:rsidRPr="00F630B3" w:rsidRDefault="0002549C" w:rsidP="003E3F75">
            <w:pPr>
              <w:jc w:val="both"/>
              <w:rPr>
                <w:rFonts w:ascii="Cambria" w:hAnsi="Cambria"/>
                <w:sz w:val="22"/>
                <w:szCs w:val="22"/>
              </w:rPr>
            </w:pPr>
            <w:r w:rsidRPr="00F630B3">
              <w:rPr>
                <w:rFonts w:ascii="Cambria" w:hAnsi="Cambria"/>
                <w:sz w:val="22"/>
                <w:szCs w:val="22"/>
                <w:lang w:val="sr-Cyrl-CS"/>
              </w:rPr>
              <w:t>Грађанско васпитање</w:t>
            </w:r>
          </w:p>
        </w:tc>
      </w:tr>
      <w:tr w:rsidR="0002549C" w:rsidRPr="00F630B3" w:rsidTr="003E3F75">
        <w:trPr>
          <w:trHeight w:val="562"/>
        </w:trPr>
        <w:tc>
          <w:tcPr>
            <w:tcW w:w="1897" w:type="dxa"/>
            <w:vMerge/>
          </w:tcPr>
          <w:p w:rsidR="0002549C" w:rsidRPr="00F630B3" w:rsidRDefault="0002549C" w:rsidP="003E3F75">
            <w:pPr>
              <w:jc w:val="both"/>
              <w:rPr>
                <w:rFonts w:ascii="Cambria" w:hAnsi="Cambria"/>
                <w:sz w:val="22"/>
                <w:szCs w:val="22"/>
                <w:lang w:val="sr-Cyrl-CS"/>
              </w:rPr>
            </w:pPr>
          </w:p>
        </w:tc>
        <w:tc>
          <w:tcPr>
            <w:tcW w:w="2590" w:type="dxa"/>
            <w:vAlign w:val="center"/>
          </w:tcPr>
          <w:p w:rsidR="0002549C" w:rsidRPr="00F630B3" w:rsidRDefault="0002549C" w:rsidP="003E3F75">
            <w:pPr>
              <w:jc w:val="both"/>
              <w:rPr>
                <w:rFonts w:ascii="Cambria" w:hAnsi="Cambria"/>
                <w:sz w:val="22"/>
                <w:szCs w:val="22"/>
                <w:lang w:val="sr-Cyrl-CS"/>
              </w:rPr>
            </w:pPr>
            <w:r w:rsidRPr="00F630B3">
              <w:rPr>
                <w:rFonts w:ascii="Cambria" w:hAnsi="Cambria"/>
                <w:sz w:val="22"/>
                <w:szCs w:val="22"/>
                <w:lang w:val="sr-Cyrl-CS"/>
              </w:rPr>
              <w:t>Чувари природе</w:t>
            </w:r>
          </w:p>
          <w:p w:rsidR="0002549C" w:rsidRPr="00F630B3" w:rsidRDefault="0002549C" w:rsidP="003E3F75">
            <w:pPr>
              <w:jc w:val="both"/>
              <w:rPr>
                <w:rFonts w:ascii="Cambria" w:hAnsi="Cambria"/>
                <w:sz w:val="22"/>
                <w:szCs w:val="22"/>
                <w:lang w:val="sr-Cyrl-CS"/>
              </w:rPr>
            </w:pPr>
          </w:p>
        </w:tc>
        <w:tc>
          <w:tcPr>
            <w:tcW w:w="4042" w:type="dxa"/>
            <w:vAlign w:val="center"/>
          </w:tcPr>
          <w:p w:rsidR="0002549C" w:rsidRPr="00F630B3" w:rsidRDefault="0002549C" w:rsidP="003E3F75">
            <w:pPr>
              <w:jc w:val="both"/>
              <w:rPr>
                <w:rFonts w:ascii="Cambria" w:hAnsi="Cambria"/>
                <w:sz w:val="22"/>
                <w:szCs w:val="22"/>
                <w:lang w:val="sr-Cyrl-CS"/>
              </w:rPr>
            </w:pPr>
            <w:r w:rsidRPr="00F630B3">
              <w:rPr>
                <w:rFonts w:ascii="Cambria" w:hAnsi="Cambria"/>
                <w:sz w:val="22"/>
                <w:szCs w:val="22"/>
                <w:lang w:val="sr-Cyrl-CS"/>
              </w:rPr>
              <w:t xml:space="preserve">Чувари природе </w:t>
            </w:r>
          </w:p>
        </w:tc>
      </w:tr>
      <w:tr w:rsidR="0002549C" w:rsidRPr="00F630B3" w:rsidTr="003E3F75">
        <w:trPr>
          <w:trHeight w:val="645"/>
        </w:trPr>
        <w:tc>
          <w:tcPr>
            <w:tcW w:w="1897" w:type="dxa"/>
            <w:vAlign w:val="center"/>
          </w:tcPr>
          <w:p w:rsidR="0002549C" w:rsidRPr="00F630B3" w:rsidRDefault="0002549C" w:rsidP="0001389D">
            <w:pPr>
              <w:jc w:val="both"/>
              <w:rPr>
                <w:rFonts w:ascii="Cambria" w:hAnsi="Cambria"/>
                <w:sz w:val="22"/>
                <w:szCs w:val="22"/>
              </w:rPr>
            </w:pPr>
            <w:r w:rsidRPr="00F630B3">
              <w:rPr>
                <w:rFonts w:ascii="Cambria" w:hAnsi="Cambria"/>
                <w:sz w:val="22"/>
                <w:szCs w:val="22"/>
              </w:rPr>
              <w:t xml:space="preserve">THE ENGLISH BOOK </w:t>
            </w:r>
          </w:p>
          <w:p w:rsidR="0002549C" w:rsidRPr="00F630B3" w:rsidRDefault="0002549C" w:rsidP="0001389D">
            <w:pPr>
              <w:jc w:val="both"/>
              <w:rPr>
                <w:rFonts w:ascii="Cambria" w:hAnsi="Cambria"/>
                <w:sz w:val="22"/>
                <w:szCs w:val="22"/>
              </w:rPr>
            </w:pPr>
          </w:p>
        </w:tc>
        <w:tc>
          <w:tcPr>
            <w:tcW w:w="2590" w:type="dxa"/>
            <w:vAlign w:val="center"/>
          </w:tcPr>
          <w:p w:rsidR="0002549C" w:rsidRPr="00F630B3" w:rsidRDefault="0002549C" w:rsidP="003E3F75">
            <w:pPr>
              <w:jc w:val="both"/>
              <w:rPr>
                <w:rFonts w:ascii="Cambria" w:hAnsi="Cambria"/>
                <w:sz w:val="22"/>
                <w:szCs w:val="22"/>
                <w:lang w:val="sr-Cyrl-CS"/>
              </w:rPr>
            </w:pPr>
            <w:r w:rsidRPr="00F630B3">
              <w:rPr>
                <w:rFonts w:ascii="Cambria" w:hAnsi="Cambria"/>
                <w:sz w:val="22"/>
                <w:szCs w:val="22"/>
                <w:lang w:val="sr-Cyrl-CS"/>
              </w:rPr>
              <w:t>ЕНГЛЕСКИ ЈЕЗИК</w:t>
            </w:r>
          </w:p>
        </w:tc>
        <w:tc>
          <w:tcPr>
            <w:tcW w:w="4042" w:type="dxa"/>
            <w:vAlign w:val="center"/>
          </w:tcPr>
          <w:p w:rsidR="0002549C" w:rsidRPr="00F630B3" w:rsidRDefault="00C27394" w:rsidP="00B529B3">
            <w:pPr>
              <w:numPr>
                <w:ilvl w:val="0"/>
                <w:numId w:val="150"/>
              </w:numPr>
              <w:jc w:val="both"/>
              <w:rPr>
                <w:rFonts w:ascii="Cambria" w:hAnsi="Cambria"/>
                <w:sz w:val="22"/>
                <w:szCs w:val="22"/>
              </w:rPr>
            </w:pPr>
            <w:r w:rsidRPr="00F630B3">
              <w:rPr>
                <w:rFonts w:ascii="Cambria" w:hAnsi="Cambria"/>
                <w:sz w:val="22"/>
                <w:szCs w:val="22"/>
              </w:rPr>
              <w:t xml:space="preserve">Street </w:t>
            </w:r>
            <w:r w:rsidR="0002549C" w:rsidRPr="00F630B3">
              <w:rPr>
                <w:rFonts w:ascii="Cambria" w:hAnsi="Cambria"/>
                <w:sz w:val="22"/>
                <w:szCs w:val="22"/>
              </w:rPr>
              <w:t xml:space="preserve"> </w:t>
            </w:r>
            <w:r w:rsidRPr="00F630B3">
              <w:rPr>
                <w:rFonts w:ascii="Cambria" w:hAnsi="Cambria"/>
                <w:sz w:val="22"/>
                <w:szCs w:val="22"/>
              </w:rPr>
              <w:t>2</w:t>
            </w:r>
          </w:p>
          <w:p w:rsidR="0002549C" w:rsidRPr="00F630B3" w:rsidRDefault="0002549C" w:rsidP="00B529B3">
            <w:pPr>
              <w:numPr>
                <w:ilvl w:val="0"/>
                <w:numId w:val="150"/>
              </w:numPr>
              <w:jc w:val="both"/>
              <w:rPr>
                <w:rFonts w:ascii="Cambria" w:hAnsi="Cambria"/>
                <w:sz w:val="22"/>
                <w:szCs w:val="22"/>
              </w:rPr>
            </w:pPr>
            <w:r w:rsidRPr="00F630B3">
              <w:rPr>
                <w:rFonts w:ascii="Cambria" w:hAnsi="Cambria"/>
                <w:sz w:val="22"/>
                <w:szCs w:val="22"/>
              </w:rPr>
              <w:t xml:space="preserve">Радна свеска </w:t>
            </w:r>
          </w:p>
          <w:p w:rsidR="0002549C" w:rsidRPr="00F630B3" w:rsidRDefault="0002549C" w:rsidP="003E3F75">
            <w:pPr>
              <w:jc w:val="both"/>
              <w:rPr>
                <w:rFonts w:ascii="Cambria" w:hAnsi="Cambria"/>
                <w:sz w:val="22"/>
                <w:szCs w:val="22"/>
              </w:rPr>
            </w:pPr>
          </w:p>
        </w:tc>
      </w:tr>
    </w:tbl>
    <w:p w:rsidR="00B30BFB" w:rsidRPr="00B33355" w:rsidRDefault="00B30BFB" w:rsidP="003E3F75">
      <w:pPr>
        <w:rPr>
          <w:rFonts w:ascii="Cambria" w:hAnsi="Cambria"/>
          <w:b/>
          <w:color w:val="FF0000"/>
          <w:sz w:val="22"/>
          <w:szCs w:val="22"/>
        </w:rPr>
      </w:pPr>
    </w:p>
    <w:p w:rsidR="0073057F" w:rsidRPr="00B33355" w:rsidRDefault="0073057F" w:rsidP="003E3F75">
      <w:pPr>
        <w:rPr>
          <w:rFonts w:ascii="Cambria" w:hAnsi="Cambria"/>
          <w:b/>
          <w:color w:val="FF0000"/>
          <w:sz w:val="22"/>
          <w:szCs w:val="22"/>
          <w:lang w:val="sr-Cyrl-CS"/>
        </w:rPr>
      </w:pPr>
    </w:p>
    <w:p w:rsidR="0073057F" w:rsidRPr="00B33355" w:rsidRDefault="0073057F" w:rsidP="003E3F75">
      <w:pPr>
        <w:rPr>
          <w:rFonts w:ascii="Cambria" w:hAnsi="Cambria"/>
          <w:b/>
          <w:color w:val="FF0000"/>
          <w:sz w:val="22"/>
          <w:szCs w:val="22"/>
          <w:lang w:val="sr-Cyrl-CS"/>
        </w:rPr>
      </w:pPr>
    </w:p>
    <w:p w:rsidR="003E3F75" w:rsidRPr="00781E18" w:rsidRDefault="003E3F75" w:rsidP="00781E18">
      <w:pPr>
        <w:jc w:val="center"/>
        <w:rPr>
          <w:rFonts w:ascii="Cambria" w:hAnsi="Cambria"/>
          <w:sz w:val="22"/>
          <w:szCs w:val="22"/>
          <w:lang w:val="sr-Cyrl-CS"/>
        </w:rPr>
      </w:pPr>
      <w:r w:rsidRPr="00781E18">
        <w:rPr>
          <w:rFonts w:ascii="Cambria" w:hAnsi="Cambria"/>
          <w:b/>
          <w:sz w:val="22"/>
          <w:szCs w:val="22"/>
          <w:lang w:val="sr-Cyrl-CS"/>
        </w:rPr>
        <w:t>ПЕТИ   РАЗРЕД</w:t>
      </w:r>
    </w:p>
    <w:p w:rsidR="003E3F75" w:rsidRPr="00B33355" w:rsidRDefault="003E3F75" w:rsidP="003E3F75">
      <w:pPr>
        <w:jc w:val="center"/>
        <w:rPr>
          <w:rFonts w:ascii="Cambria" w:hAnsi="Cambria"/>
          <w:b/>
          <w:color w:val="FF0000"/>
          <w:sz w:val="22"/>
          <w:szCs w:val="22"/>
          <w:lang w:val="sr-Cyrl-C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8"/>
        <w:gridCol w:w="4560"/>
        <w:gridCol w:w="2520"/>
      </w:tblGrid>
      <w:tr w:rsidR="003E3F75" w:rsidRPr="00B33355" w:rsidTr="003E3F75">
        <w:trPr>
          <w:trHeight w:val="489"/>
        </w:trPr>
        <w:tc>
          <w:tcPr>
            <w:tcW w:w="2388" w:type="dxa"/>
            <w:shd w:val="clear" w:color="auto" w:fill="E6E6E6"/>
            <w:vAlign w:val="center"/>
          </w:tcPr>
          <w:p w:rsidR="003E3F75" w:rsidRPr="006B53D8" w:rsidRDefault="003E3F75" w:rsidP="003E3F75">
            <w:pPr>
              <w:jc w:val="center"/>
              <w:rPr>
                <w:rFonts w:ascii="Cambria" w:hAnsi="Cambria"/>
                <w:b/>
                <w:sz w:val="22"/>
                <w:szCs w:val="22"/>
                <w:lang w:val="sr-Cyrl-CS"/>
              </w:rPr>
            </w:pPr>
            <w:r w:rsidRPr="006B53D8">
              <w:rPr>
                <w:rFonts w:ascii="Cambria" w:hAnsi="Cambria"/>
                <w:b/>
                <w:sz w:val="22"/>
                <w:szCs w:val="22"/>
                <w:lang w:val="sr-Cyrl-CS"/>
              </w:rPr>
              <w:t>ПРЕДМЕТ</w:t>
            </w:r>
          </w:p>
        </w:tc>
        <w:tc>
          <w:tcPr>
            <w:tcW w:w="4560" w:type="dxa"/>
            <w:vAlign w:val="center"/>
          </w:tcPr>
          <w:p w:rsidR="003E3F75" w:rsidRPr="006B53D8" w:rsidRDefault="003E3F75" w:rsidP="003E3F75">
            <w:pPr>
              <w:jc w:val="center"/>
              <w:rPr>
                <w:rFonts w:ascii="Cambria" w:hAnsi="Cambria"/>
                <w:b/>
                <w:sz w:val="22"/>
                <w:szCs w:val="22"/>
              </w:rPr>
            </w:pPr>
            <w:r w:rsidRPr="006B53D8">
              <w:rPr>
                <w:rFonts w:ascii="Cambria" w:hAnsi="Cambria"/>
                <w:b/>
                <w:sz w:val="22"/>
                <w:szCs w:val="22"/>
                <w:lang w:val="sr-Cyrl-CS"/>
              </w:rPr>
              <w:t>УЏБЕНИК</w:t>
            </w:r>
          </w:p>
        </w:tc>
        <w:tc>
          <w:tcPr>
            <w:tcW w:w="2520" w:type="dxa"/>
            <w:vAlign w:val="center"/>
          </w:tcPr>
          <w:p w:rsidR="003E3F75" w:rsidRPr="006B53D8" w:rsidRDefault="003E3F75" w:rsidP="003E3F75">
            <w:pPr>
              <w:jc w:val="center"/>
              <w:rPr>
                <w:rFonts w:ascii="Cambria" w:hAnsi="Cambria"/>
                <w:b/>
                <w:sz w:val="22"/>
                <w:szCs w:val="22"/>
                <w:lang w:val="sr-Cyrl-CS"/>
              </w:rPr>
            </w:pPr>
            <w:r w:rsidRPr="006B53D8">
              <w:rPr>
                <w:rFonts w:ascii="Cambria" w:hAnsi="Cambria"/>
                <w:b/>
                <w:sz w:val="22"/>
                <w:szCs w:val="22"/>
                <w:lang w:val="sr-Cyrl-CS"/>
              </w:rPr>
              <w:t>ИЗДАВАЧ</w:t>
            </w:r>
          </w:p>
        </w:tc>
      </w:tr>
      <w:tr w:rsidR="003E3F75" w:rsidRPr="00B2270F" w:rsidTr="003E3F75">
        <w:tc>
          <w:tcPr>
            <w:tcW w:w="2388" w:type="dxa"/>
            <w:shd w:val="clear" w:color="auto" w:fill="E6E6E6"/>
            <w:vAlign w:val="center"/>
          </w:tcPr>
          <w:p w:rsidR="003E3F75" w:rsidRPr="00B2270F" w:rsidRDefault="003E3F75" w:rsidP="003E3F75">
            <w:pPr>
              <w:jc w:val="center"/>
              <w:rPr>
                <w:rFonts w:ascii="Cambria" w:hAnsi="Cambria"/>
                <w:b/>
                <w:sz w:val="22"/>
                <w:szCs w:val="22"/>
                <w:lang w:val="sr-Cyrl-CS"/>
              </w:rPr>
            </w:pPr>
            <w:r w:rsidRPr="00B2270F">
              <w:rPr>
                <w:rFonts w:ascii="Cambria" w:hAnsi="Cambria"/>
                <w:b/>
                <w:sz w:val="22"/>
                <w:szCs w:val="22"/>
                <w:lang w:val="sr-Cyrl-CS"/>
              </w:rPr>
              <w:t>СРПСИ ЈЕЗИК</w:t>
            </w:r>
          </w:p>
        </w:tc>
        <w:tc>
          <w:tcPr>
            <w:tcW w:w="4560" w:type="dxa"/>
            <w:vAlign w:val="center"/>
          </w:tcPr>
          <w:p w:rsidR="003E3F75" w:rsidRPr="00B2270F" w:rsidRDefault="00B2270F" w:rsidP="003E3F75">
            <w:pPr>
              <w:jc w:val="center"/>
              <w:rPr>
                <w:rFonts w:ascii="Cambria" w:hAnsi="Cambria"/>
                <w:sz w:val="22"/>
                <w:szCs w:val="22"/>
                <w:lang w:val="sr-Cyrl-CS"/>
              </w:rPr>
            </w:pPr>
            <w:r w:rsidRPr="00B2270F">
              <w:rPr>
                <w:rFonts w:ascii="Cambria" w:hAnsi="Cambria"/>
                <w:sz w:val="22"/>
                <w:szCs w:val="22"/>
                <w:lang w:val="sr-Cyrl-CS"/>
              </w:rPr>
              <w:t xml:space="preserve">Читанка </w:t>
            </w:r>
          </w:p>
          <w:p w:rsidR="00C27394" w:rsidRPr="00B2270F" w:rsidRDefault="003E3F75" w:rsidP="00C36BDC">
            <w:pPr>
              <w:jc w:val="center"/>
              <w:rPr>
                <w:rFonts w:ascii="Cambria" w:hAnsi="Cambria"/>
                <w:sz w:val="22"/>
                <w:szCs w:val="22"/>
                <w:lang w:val="sr-Cyrl-CS"/>
              </w:rPr>
            </w:pPr>
            <w:r w:rsidRPr="00B2270F">
              <w:rPr>
                <w:rFonts w:ascii="Cambria" w:hAnsi="Cambria"/>
                <w:sz w:val="22"/>
                <w:szCs w:val="22"/>
                <w:lang w:val="sr-Cyrl-CS"/>
              </w:rPr>
              <w:t xml:space="preserve">Граматика </w:t>
            </w:r>
            <w:r w:rsidR="00B2270F" w:rsidRPr="00B2270F">
              <w:rPr>
                <w:rFonts w:ascii="Cambria" w:hAnsi="Cambria"/>
                <w:sz w:val="22"/>
                <w:szCs w:val="22"/>
                <w:lang w:val="sr-Cyrl-CS"/>
              </w:rPr>
              <w:t xml:space="preserve">и радна свеска </w:t>
            </w:r>
            <w:r w:rsidRPr="00B2270F">
              <w:rPr>
                <w:rFonts w:ascii="Cambria" w:hAnsi="Cambria"/>
                <w:sz w:val="22"/>
                <w:szCs w:val="22"/>
                <w:lang w:val="sr-Cyrl-CS"/>
              </w:rPr>
              <w:t>за V разред</w:t>
            </w:r>
          </w:p>
        </w:tc>
        <w:tc>
          <w:tcPr>
            <w:tcW w:w="2520" w:type="dxa"/>
            <w:vAlign w:val="center"/>
          </w:tcPr>
          <w:p w:rsidR="00195B85" w:rsidRPr="00B2270F" w:rsidRDefault="00B2270F" w:rsidP="00195B85">
            <w:pPr>
              <w:jc w:val="center"/>
              <w:rPr>
                <w:rFonts w:ascii="Cambria" w:hAnsi="Cambria"/>
                <w:sz w:val="22"/>
                <w:szCs w:val="22"/>
                <w:lang w:val="sr-Cyrl-CS"/>
              </w:rPr>
            </w:pPr>
            <w:r w:rsidRPr="00B2270F">
              <w:rPr>
                <w:rFonts w:ascii="Cambria" w:hAnsi="Cambria"/>
                <w:sz w:val="22"/>
                <w:szCs w:val="22"/>
                <w:lang w:val="sr-Cyrl-CS"/>
              </w:rPr>
              <w:t>„ Вулкан</w:t>
            </w:r>
            <w:r w:rsidR="00195B85" w:rsidRPr="00B2270F">
              <w:rPr>
                <w:rFonts w:ascii="Cambria" w:hAnsi="Cambria"/>
                <w:sz w:val="22"/>
                <w:szCs w:val="22"/>
                <w:lang w:val="sr-Cyrl-CS"/>
              </w:rPr>
              <w:t>“</w:t>
            </w:r>
          </w:p>
          <w:p w:rsidR="003E3F75" w:rsidRPr="00B2270F" w:rsidRDefault="003E3F75" w:rsidP="003E3F75">
            <w:pPr>
              <w:jc w:val="center"/>
              <w:rPr>
                <w:rFonts w:ascii="Cambria" w:hAnsi="Cambria"/>
                <w:sz w:val="22"/>
                <w:szCs w:val="22"/>
                <w:lang w:val="sr-Cyrl-CS"/>
              </w:rPr>
            </w:pPr>
          </w:p>
        </w:tc>
      </w:tr>
      <w:tr w:rsidR="003E3F75" w:rsidRPr="00B33355" w:rsidTr="003E3F75">
        <w:tc>
          <w:tcPr>
            <w:tcW w:w="2388" w:type="dxa"/>
            <w:shd w:val="clear" w:color="auto" w:fill="E6E6E6"/>
            <w:vAlign w:val="center"/>
          </w:tcPr>
          <w:p w:rsidR="003E3F75" w:rsidRPr="006B53D8" w:rsidRDefault="003E3F75" w:rsidP="003E3F75">
            <w:pPr>
              <w:jc w:val="center"/>
              <w:rPr>
                <w:rFonts w:ascii="Cambria" w:hAnsi="Cambria"/>
                <w:b/>
                <w:sz w:val="22"/>
                <w:szCs w:val="22"/>
                <w:lang w:val="sr-Cyrl-CS"/>
              </w:rPr>
            </w:pPr>
            <w:r w:rsidRPr="006B53D8">
              <w:rPr>
                <w:rFonts w:ascii="Cambria" w:hAnsi="Cambria"/>
                <w:b/>
                <w:sz w:val="22"/>
                <w:szCs w:val="22"/>
                <w:lang w:val="sr-Cyrl-CS"/>
              </w:rPr>
              <w:t>МАТЕМАТИКА</w:t>
            </w:r>
          </w:p>
        </w:tc>
        <w:tc>
          <w:tcPr>
            <w:tcW w:w="4560" w:type="dxa"/>
            <w:vAlign w:val="center"/>
          </w:tcPr>
          <w:p w:rsidR="003E3F75" w:rsidRPr="006B53D8" w:rsidRDefault="003E3F75" w:rsidP="003E3F75">
            <w:pPr>
              <w:jc w:val="center"/>
              <w:rPr>
                <w:rFonts w:ascii="Cambria" w:hAnsi="Cambria"/>
                <w:sz w:val="22"/>
                <w:szCs w:val="22"/>
                <w:lang w:val="sr-Cyrl-CS"/>
              </w:rPr>
            </w:pPr>
            <w:r w:rsidRPr="006B53D8">
              <w:rPr>
                <w:rFonts w:ascii="Cambria" w:hAnsi="Cambria"/>
                <w:sz w:val="22"/>
                <w:szCs w:val="22"/>
                <w:lang w:val="sr-Cyrl-CS"/>
              </w:rPr>
              <w:t>Математика за V разред</w:t>
            </w:r>
          </w:p>
          <w:p w:rsidR="003E3F75" w:rsidRPr="006B53D8" w:rsidRDefault="003E3F75" w:rsidP="003E3F75">
            <w:pPr>
              <w:jc w:val="center"/>
              <w:rPr>
                <w:rFonts w:ascii="Cambria" w:hAnsi="Cambria"/>
                <w:sz w:val="22"/>
                <w:szCs w:val="22"/>
                <w:lang w:val="sr-Cyrl-CS"/>
              </w:rPr>
            </w:pPr>
            <w:r w:rsidRPr="006B53D8">
              <w:rPr>
                <w:rFonts w:ascii="Cambria" w:hAnsi="Cambria"/>
                <w:sz w:val="22"/>
                <w:szCs w:val="22"/>
                <w:lang w:val="sr-Cyrl-CS"/>
              </w:rPr>
              <w:t>Математика за V разред-збирка задатака</w:t>
            </w:r>
          </w:p>
        </w:tc>
        <w:tc>
          <w:tcPr>
            <w:tcW w:w="2520" w:type="dxa"/>
            <w:vAlign w:val="center"/>
          </w:tcPr>
          <w:p w:rsidR="003E3F75" w:rsidRPr="006B53D8" w:rsidRDefault="003E3F75" w:rsidP="003E3F75">
            <w:pPr>
              <w:jc w:val="center"/>
              <w:rPr>
                <w:rFonts w:ascii="Cambria" w:hAnsi="Cambria"/>
                <w:sz w:val="22"/>
                <w:szCs w:val="22"/>
                <w:lang w:val="sr-Cyrl-CS"/>
              </w:rPr>
            </w:pPr>
            <w:r w:rsidRPr="006B53D8">
              <w:rPr>
                <w:rFonts w:ascii="Cambria" w:hAnsi="Cambria"/>
                <w:sz w:val="22"/>
                <w:szCs w:val="22"/>
                <w:lang w:val="sr-Cyrl-CS"/>
              </w:rPr>
              <w:t>„ Клет“</w:t>
            </w:r>
          </w:p>
          <w:p w:rsidR="003E3F75" w:rsidRPr="006B53D8" w:rsidRDefault="003E3F75" w:rsidP="003E3F75">
            <w:pPr>
              <w:jc w:val="center"/>
              <w:rPr>
                <w:rFonts w:ascii="Cambria" w:hAnsi="Cambria"/>
                <w:sz w:val="22"/>
                <w:szCs w:val="22"/>
                <w:lang w:val="sr-Cyrl-CS"/>
              </w:rPr>
            </w:pPr>
            <w:r w:rsidRPr="006B53D8">
              <w:rPr>
                <w:rFonts w:ascii="Cambria" w:hAnsi="Cambria"/>
                <w:sz w:val="22"/>
                <w:szCs w:val="22"/>
                <w:lang w:val="sr-Cyrl-CS"/>
              </w:rPr>
              <w:t>„ Клет“</w:t>
            </w:r>
          </w:p>
        </w:tc>
      </w:tr>
      <w:tr w:rsidR="003E3F75" w:rsidRPr="00B33355" w:rsidTr="003E3F75">
        <w:tc>
          <w:tcPr>
            <w:tcW w:w="2388" w:type="dxa"/>
            <w:shd w:val="clear" w:color="auto" w:fill="E6E6E6"/>
            <w:vAlign w:val="center"/>
          </w:tcPr>
          <w:p w:rsidR="003E3F75" w:rsidRPr="006B53D8" w:rsidRDefault="003E3F75" w:rsidP="003E3F75">
            <w:pPr>
              <w:jc w:val="center"/>
              <w:rPr>
                <w:rFonts w:ascii="Cambria" w:hAnsi="Cambria"/>
                <w:b/>
                <w:sz w:val="22"/>
                <w:szCs w:val="22"/>
                <w:lang w:val="sr-Cyrl-CS"/>
              </w:rPr>
            </w:pPr>
            <w:r w:rsidRPr="006B53D8">
              <w:rPr>
                <w:rFonts w:ascii="Cambria" w:hAnsi="Cambria"/>
                <w:b/>
                <w:sz w:val="22"/>
                <w:szCs w:val="22"/>
                <w:lang w:val="sr-Cyrl-CS"/>
              </w:rPr>
              <w:t>ИСТОРИЈА</w:t>
            </w:r>
          </w:p>
        </w:tc>
        <w:tc>
          <w:tcPr>
            <w:tcW w:w="4560" w:type="dxa"/>
            <w:vAlign w:val="center"/>
          </w:tcPr>
          <w:p w:rsidR="003E3F75" w:rsidRPr="006B53D8" w:rsidRDefault="003E3F75" w:rsidP="003E3F75">
            <w:pPr>
              <w:jc w:val="center"/>
              <w:rPr>
                <w:rFonts w:ascii="Cambria" w:hAnsi="Cambria"/>
                <w:sz w:val="22"/>
                <w:szCs w:val="22"/>
                <w:lang w:val="sr-Cyrl-CS"/>
              </w:rPr>
            </w:pPr>
            <w:r w:rsidRPr="006B53D8">
              <w:rPr>
                <w:rFonts w:ascii="Cambria" w:hAnsi="Cambria"/>
                <w:sz w:val="22"/>
                <w:szCs w:val="22"/>
                <w:lang w:val="sr-Cyrl-CS"/>
              </w:rPr>
              <w:t>Историја</w:t>
            </w:r>
            <w:r w:rsidR="00C27394" w:rsidRPr="006B53D8">
              <w:rPr>
                <w:rFonts w:ascii="Cambria" w:hAnsi="Cambria"/>
                <w:sz w:val="22"/>
                <w:szCs w:val="22"/>
                <w:lang w:val="sr-Cyrl-CS"/>
              </w:rPr>
              <w:t xml:space="preserve"> + р.с.</w:t>
            </w:r>
          </w:p>
        </w:tc>
        <w:tc>
          <w:tcPr>
            <w:tcW w:w="2520" w:type="dxa"/>
            <w:vAlign w:val="center"/>
          </w:tcPr>
          <w:p w:rsidR="003E3F75" w:rsidRPr="006B53D8" w:rsidRDefault="00C36BDC" w:rsidP="003E3F75">
            <w:pPr>
              <w:jc w:val="center"/>
              <w:rPr>
                <w:rFonts w:ascii="Cambria" w:hAnsi="Cambria"/>
                <w:sz w:val="22"/>
                <w:szCs w:val="22"/>
                <w:lang w:val="sr-Cyrl-CS"/>
              </w:rPr>
            </w:pPr>
            <w:r w:rsidRPr="006B53D8">
              <w:rPr>
                <w:rFonts w:ascii="Cambria" w:hAnsi="Cambria"/>
                <w:sz w:val="22"/>
                <w:szCs w:val="22"/>
                <w:lang w:val="sr-Cyrl-CS"/>
              </w:rPr>
              <w:t>„Дата Статус</w:t>
            </w:r>
            <w:r w:rsidR="003E3F75" w:rsidRPr="006B53D8">
              <w:rPr>
                <w:rFonts w:ascii="Cambria" w:hAnsi="Cambria"/>
                <w:sz w:val="22"/>
                <w:szCs w:val="22"/>
                <w:lang w:val="sr-Cyrl-CS"/>
              </w:rPr>
              <w:t>“</w:t>
            </w:r>
          </w:p>
        </w:tc>
      </w:tr>
      <w:tr w:rsidR="003E3F75" w:rsidRPr="008124A6" w:rsidTr="003E3F75">
        <w:tc>
          <w:tcPr>
            <w:tcW w:w="2388" w:type="dxa"/>
            <w:shd w:val="clear" w:color="auto" w:fill="E6E6E6"/>
            <w:vAlign w:val="center"/>
          </w:tcPr>
          <w:p w:rsidR="003E3F75" w:rsidRPr="008124A6" w:rsidRDefault="003E3F75" w:rsidP="003E3F75">
            <w:pPr>
              <w:jc w:val="center"/>
              <w:rPr>
                <w:rFonts w:ascii="Cambria" w:hAnsi="Cambria"/>
                <w:b/>
                <w:sz w:val="22"/>
                <w:szCs w:val="22"/>
                <w:lang w:val="sr-Cyrl-CS"/>
              </w:rPr>
            </w:pPr>
            <w:r w:rsidRPr="008124A6">
              <w:rPr>
                <w:rFonts w:ascii="Cambria" w:hAnsi="Cambria"/>
                <w:b/>
                <w:sz w:val="22"/>
                <w:szCs w:val="22"/>
                <w:lang w:val="sr-Cyrl-CS"/>
              </w:rPr>
              <w:lastRenderedPageBreak/>
              <w:t>ГЕОГРАФИЈА</w:t>
            </w:r>
          </w:p>
        </w:tc>
        <w:tc>
          <w:tcPr>
            <w:tcW w:w="4560" w:type="dxa"/>
            <w:vAlign w:val="center"/>
          </w:tcPr>
          <w:p w:rsidR="003E3F75" w:rsidRPr="008124A6" w:rsidRDefault="003E3F75" w:rsidP="003E3F75">
            <w:pPr>
              <w:jc w:val="center"/>
              <w:rPr>
                <w:rFonts w:ascii="Cambria" w:hAnsi="Cambria"/>
                <w:sz w:val="22"/>
                <w:szCs w:val="22"/>
                <w:lang w:val="sr-Cyrl-CS"/>
              </w:rPr>
            </w:pPr>
            <w:r w:rsidRPr="008124A6">
              <w:rPr>
                <w:rFonts w:ascii="Cambria" w:hAnsi="Cambria"/>
                <w:sz w:val="22"/>
                <w:szCs w:val="22"/>
                <w:lang w:val="sr-Cyrl-CS"/>
              </w:rPr>
              <w:t>Географија</w:t>
            </w:r>
            <w:r w:rsidR="00C27394" w:rsidRPr="008124A6">
              <w:rPr>
                <w:rFonts w:ascii="Cambria" w:hAnsi="Cambria"/>
                <w:sz w:val="22"/>
                <w:szCs w:val="22"/>
                <w:lang w:val="sr-Cyrl-CS"/>
              </w:rPr>
              <w:t xml:space="preserve"> + р.с.</w:t>
            </w:r>
          </w:p>
        </w:tc>
        <w:tc>
          <w:tcPr>
            <w:tcW w:w="2520" w:type="dxa"/>
            <w:vAlign w:val="center"/>
          </w:tcPr>
          <w:p w:rsidR="003E3F75" w:rsidRPr="008124A6" w:rsidRDefault="00C36BDC" w:rsidP="003E3F75">
            <w:pPr>
              <w:jc w:val="center"/>
              <w:rPr>
                <w:rFonts w:ascii="Cambria" w:hAnsi="Cambria"/>
                <w:sz w:val="22"/>
                <w:szCs w:val="22"/>
              </w:rPr>
            </w:pPr>
            <w:r w:rsidRPr="008124A6">
              <w:rPr>
                <w:rFonts w:ascii="Cambria" w:hAnsi="Cambria"/>
                <w:sz w:val="22"/>
                <w:szCs w:val="22"/>
              </w:rPr>
              <w:t>“Креативни центар</w:t>
            </w:r>
            <w:r w:rsidR="0002549C" w:rsidRPr="008124A6">
              <w:rPr>
                <w:rFonts w:ascii="Cambria" w:hAnsi="Cambria"/>
                <w:sz w:val="22"/>
                <w:szCs w:val="22"/>
              </w:rPr>
              <w:t>“</w:t>
            </w:r>
          </w:p>
        </w:tc>
      </w:tr>
      <w:tr w:rsidR="003E3F75" w:rsidRPr="00B33355" w:rsidTr="003E3F75">
        <w:tc>
          <w:tcPr>
            <w:tcW w:w="2388" w:type="dxa"/>
            <w:shd w:val="clear" w:color="auto" w:fill="E6E6E6"/>
            <w:vAlign w:val="center"/>
          </w:tcPr>
          <w:p w:rsidR="003E3F75" w:rsidRPr="006B53D8" w:rsidRDefault="003E3F75" w:rsidP="003E3F75">
            <w:pPr>
              <w:jc w:val="center"/>
              <w:rPr>
                <w:rFonts w:ascii="Cambria" w:hAnsi="Cambria"/>
                <w:b/>
                <w:sz w:val="22"/>
                <w:szCs w:val="22"/>
                <w:lang w:val="sr-Cyrl-CS"/>
              </w:rPr>
            </w:pPr>
            <w:r w:rsidRPr="006B53D8">
              <w:rPr>
                <w:rFonts w:ascii="Cambria" w:hAnsi="Cambria"/>
                <w:b/>
                <w:sz w:val="22"/>
                <w:szCs w:val="22"/>
                <w:lang w:val="sr-Cyrl-CS"/>
              </w:rPr>
              <w:t>БИОЛОГИЈА</w:t>
            </w:r>
          </w:p>
        </w:tc>
        <w:tc>
          <w:tcPr>
            <w:tcW w:w="4560" w:type="dxa"/>
            <w:vAlign w:val="center"/>
          </w:tcPr>
          <w:p w:rsidR="003E3F75" w:rsidRPr="006B53D8" w:rsidRDefault="003E3F75" w:rsidP="003E3F75">
            <w:pPr>
              <w:jc w:val="center"/>
              <w:rPr>
                <w:rFonts w:ascii="Cambria" w:hAnsi="Cambria"/>
                <w:sz w:val="22"/>
                <w:szCs w:val="22"/>
                <w:lang w:val="sr-Cyrl-CS"/>
              </w:rPr>
            </w:pPr>
            <w:r w:rsidRPr="006B53D8">
              <w:rPr>
                <w:rFonts w:ascii="Cambria" w:hAnsi="Cambria"/>
                <w:sz w:val="22"/>
                <w:szCs w:val="22"/>
                <w:lang w:val="sr-Cyrl-CS"/>
              </w:rPr>
              <w:t>Биологија</w:t>
            </w:r>
            <w:r w:rsidR="00C27394" w:rsidRPr="006B53D8">
              <w:rPr>
                <w:rFonts w:ascii="Cambria" w:hAnsi="Cambria"/>
                <w:sz w:val="22"/>
                <w:szCs w:val="22"/>
                <w:lang w:val="sr-Cyrl-CS"/>
              </w:rPr>
              <w:t xml:space="preserve"> </w:t>
            </w:r>
          </w:p>
        </w:tc>
        <w:tc>
          <w:tcPr>
            <w:tcW w:w="2520" w:type="dxa"/>
            <w:vAlign w:val="center"/>
          </w:tcPr>
          <w:p w:rsidR="003E3F75" w:rsidRPr="006B53D8" w:rsidRDefault="0002549C" w:rsidP="003E3F75">
            <w:pPr>
              <w:jc w:val="center"/>
              <w:rPr>
                <w:rFonts w:ascii="Cambria" w:hAnsi="Cambria"/>
                <w:sz w:val="22"/>
                <w:szCs w:val="22"/>
              </w:rPr>
            </w:pPr>
            <w:r w:rsidRPr="006B53D8">
              <w:rPr>
                <w:rFonts w:ascii="Cambria" w:hAnsi="Cambria"/>
                <w:sz w:val="22"/>
                <w:szCs w:val="22"/>
              </w:rPr>
              <w:t>“Герундијум</w:t>
            </w:r>
            <w:r w:rsidR="003E3F75" w:rsidRPr="006B53D8">
              <w:rPr>
                <w:rFonts w:ascii="Cambria" w:hAnsi="Cambria"/>
                <w:sz w:val="22"/>
                <w:szCs w:val="22"/>
              </w:rPr>
              <w:t>”</w:t>
            </w:r>
          </w:p>
        </w:tc>
      </w:tr>
      <w:tr w:rsidR="003E3F75" w:rsidRPr="00B33355" w:rsidTr="0002549C">
        <w:trPr>
          <w:trHeight w:val="888"/>
        </w:trPr>
        <w:tc>
          <w:tcPr>
            <w:tcW w:w="2388" w:type="dxa"/>
            <w:shd w:val="clear" w:color="auto" w:fill="E6E6E6"/>
            <w:vAlign w:val="center"/>
          </w:tcPr>
          <w:p w:rsidR="003E3F75" w:rsidRPr="00475B2F" w:rsidRDefault="003E3F75" w:rsidP="003E3F75">
            <w:pPr>
              <w:jc w:val="center"/>
              <w:rPr>
                <w:rFonts w:ascii="Cambria" w:hAnsi="Cambria"/>
                <w:b/>
                <w:sz w:val="22"/>
                <w:szCs w:val="22"/>
                <w:lang w:val="sr-Cyrl-CS"/>
              </w:rPr>
            </w:pPr>
            <w:r w:rsidRPr="00475B2F">
              <w:rPr>
                <w:rFonts w:ascii="Cambria" w:hAnsi="Cambria"/>
                <w:b/>
                <w:sz w:val="22"/>
                <w:szCs w:val="22"/>
                <w:lang w:val="sr-Cyrl-CS"/>
              </w:rPr>
              <w:t>ТЕ</w:t>
            </w:r>
            <w:r w:rsidR="00C36BDC" w:rsidRPr="00475B2F">
              <w:rPr>
                <w:rFonts w:ascii="Cambria" w:hAnsi="Cambria"/>
                <w:b/>
                <w:sz w:val="22"/>
                <w:szCs w:val="22"/>
                <w:lang w:val="sr-Cyrl-CS"/>
              </w:rPr>
              <w:t>ХНИКА И ТЕХНОЛОГИЈА</w:t>
            </w:r>
          </w:p>
          <w:p w:rsidR="0002549C" w:rsidRPr="00475B2F" w:rsidRDefault="0002549C" w:rsidP="003E3F75">
            <w:pPr>
              <w:jc w:val="center"/>
              <w:rPr>
                <w:rFonts w:ascii="Cambria" w:hAnsi="Cambria"/>
                <w:b/>
                <w:sz w:val="22"/>
                <w:szCs w:val="22"/>
                <w:lang w:val="sr-Cyrl-CS"/>
              </w:rPr>
            </w:pPr>
          </w:p>
        </w:tc>
        <w:tc>
          <w:tcPr>
            <w:tcW w:w="4560" w:type="dxa"/>
            <w:vAlign w:val="center"/>
          </w:tcPr>
          <w:p w:rsidR="003E3F75" w:rsidRPr="00475B2F" w:rsidRDefault="00C36BDC" w:rsidP="00C36BDC">
            <w:pPr>
              <w:jc w:val="center"/>
              <w:rPr>
                <w:rFonts w:ascii="Cambria" w:hAnsi="Cambria"/>
                <w:sz w:val="22"/>
                <w:szCs w:val="22"/>
                <w:lang w:val="sr-Cyrl-CS"/>
              </w:rPr>
            </w:pPr>
            <w:r w:rsidRPr="00475B2F">
              <w:rPr>
                <w:rFonts w:ascii="Cambria" w:hAnsi="Cambria"/>
                <w:sz w:val="22"/>
                <w:szCs w:val="22"/>
                <w:lang w:val="sr-Cyrl-CS"/>
              </w:rPr>
              <w:t xml:space="preserve">Техника </w:t>
            </w:r>
            <w:r w:rsidR="003E3F75" w:rsidRPr="00475B2F">
              <w:rPr>
                <w:rFonts w:ascii="Cambria" w:hAnsi="Cambria"/>
                <w:sz w:val="22"/>
                <w:szCs w:val="22"/>
                <w:lang w:val="sr-Cyrl-CS"/>
              </w:rPr>
              <w:t>и</w:t>
            </w:r>
            <w:r w:rsidRPr="00475B2F">
              <w:rPr>
                <w:rFonts w:ascii="Cambria" w:hAnsi="Cambria"/>
                <w:sz w:val="22"/>
                <w:szCs w:val="22"/>
                <w:lang w:val="sr-Cyrl-CS"/>
              </w:rPr>
              <w:t xml:space="preserve"> технологија </w:t>
            </w:r>
          </w:p>
        </w:tc>
        <w:tc>
          <w:tcPr>
            <w:tcW w:w="2520" w:type="dxa"/>
            <w:vAlign w:val="center"/>
          </w:tcPr>
          <w:p w:rsidR="003E3F75" w:rsidRPr="00475B2F" w:rsidRDefault="00C36BDC" w:rsidP="003E3F75">
            <w:pPr>
              <w:jc w:val="center"/>
              <w:rPr>
                <w:rFonts w:ascii="Cambria" w:hAnsi="Cambria"/>
                <w:sz w:val="22"/>
                <w:szCs w:val="22"/>
                <w:lang w:val="sr-Cyrl-CS"/>
              </w:rPr>
            </w:pPr>
            <w:r w:rsidRPr="00475B2F">
              <w:rPr>
                <w:rFonts w:ascii="Cambria" w:hAnsi="Cambria"/>
                <w:sz w:val="22"/>
                <w:szCs w:val="22"/>
              </w:rPr>
              <w:t>“Нови логос</w:t>
            </w:r>
            <w:r w:rsidR="003E3F75" w:rsidRPr="00475B2F">
              <w:rPr>
                <w:rFonts w:ascii="Cambria" w:hAnsi="Cambria"/>
                <w:sz w:val="22"/>
                <w:szCs w:val="22"/>
              </w:rPr>
              <w:t>”</w:t>
            </w:r>
          </w:p>
        </w:tc>
      </w:tr>
      <w:tr w:rsidR="0002549C" w:rsidRPr="00B33355" w:rsidTr="003E3F75">
        <w:trPr>
          <w:trHeight w:val="117"/>
        </w:trPr>
        <w:tc>
          <w:tcPr>
            <w:tcW w:w="2388" w:type="dxa"/>
            <w:shd w:val="clear" w:color="auto" w:fill="E6E6E6"/>
            <w:vAlign w:val="center"/>
          </w:tcPr>
          <w:p w:rsidR="0002549C" w:rsidRPr="00E83DE3" w:rsidRDefault="0002549C" w:rsidP="003E3F75">
            <w:pPr>
              <w:jc w:val="center"/>
              <w:rPr>
                <w:rFonts w:ascii="Cambria" w:hAnsi="Cambria"/>
                <w:b/>
                <w:sz w:val="22"/>
                <w:szCs w:val="22"/>
                <w:lang w:val="sr-Cyrl-CS"/>
              </w:rPr>
            </w:pPr>
            <w:r w:rsidRPr="00E83DE3">
              <w:rPr>
                <w:rFonts w:ascii="Cambria" w:hAnsi="Cambria"/>
                <w:b/>
                <w:sz w:val="22"/>
                <w:szCs w:val="22"/>
                <w:lang w:val="sr-Cyrl-CS"/>
              </w:rPr>
              <w:t>ИНФОРМАТИКА И РАЧУНАРСТВО</w:t>
            </w:r>
          </w:p>
        </w:tc>
        <w:tc>
          <w:tcPr>
            <w:tcW w:w="4560" w:type="dxa"/>
            <w:vAlign w:val="center"/>
          </w:tcPr>
          <w:p w:rsidR="0002549C" w:rsidRPr="00E83DE3" w:rsidRDefault="0002549C" w:rsidP="003E3F75">
            <w:pPr>
              <w:jc w:val="center"/>
              <w:rPr>
                <w:rFonts w:ascii="Cambria" w:hAnsi="Cambria"/>
                <w:sz w:val="22"/>
                <w:szCs w:val="22"/>
                <w:lang w:val="sr-Cyrl-CS"/>
              </w:rPr>
            </w:pPr>
            <w:r w:rsidRPr="00E83DE3">
              <w:rPr>
                <w:rFonts w:ascii="Cambria" w:hAnsi="Cambria"/>
                <w:sz w:val="22"/>
                <w:szCs w:val="22"/>
                <w:lang w:val="sr-Cyrl-CS"/>
              </w:rPr>
              <w:t>Информатика</w:t>
            </w:r>
            <w:r w:rsidR="00C36BDC" w:rsidRPr="00E83DE3">
              <w:rPr>
                <w:rFonts w:ascii="Cambria" w:hAnsi="Cambria"/>
                <w:sz w:val="22"/>
                <w:szCs w:val="22"/>
                <w:lang w:val="sr-Cyrl-CS"/>
              </w:rPr>
              <w:t xml:space="preserve"> и рачунарство за 5.разред </w:t>
            </w:r>
          </w:p>
        </w:tc>
        <w:tc>
          <w:tcPr>
            <w:tcW w:w="2520" w:type="dxa"/>
            <w:vAlign w:val="center"/>
          </w:tcPr>
          <w:p w:rsidR="0002549C" w:rsidRPr="00E83DE3" w:rsidRDefault="00C36BDC" w:rsidP="003E3F75">
            <w:pPr>
              <w:jc w:val="center"/>
              <w:rPr>
                <w:rFonts w:ascii="Cambria" w:hAnsi="Cambria"/>
                <w:sz w:val="22"/>
                <w:szCs w:val="22"/>
              </w:rPr>
            </w:pPr>
            <w:r w:rsidRPr="00E83DE3">
              <w:rPr>
                <w:rFonts w:ascii="Cambria" w:hAnsi="Cambria"/>
                <w:sz w:val="22"/>
                <w:szCs w:val="22"/>
              </w:rPr>
              <w:t>Бигз</w:t>
            </w:r>
            <w:r w:rsidR="0002549C" w:rsidRPr="00E83DE3">
              <w:rPr>
                <w:rFonts w:ascii="Cambria" w:hAnsi="Cambria"/>
                <w:sz w:val="22"/>
                <w:szCs w:val="22"/>
              </w:rPr>
              <w:t xml:space="preserve"> </w:t>
            </w:r>
          </w:p>
        </w:tc>
      </w:tr>
      <w:tr w:rsidR="003E3F75" w:rsidRPr="00B33355" w:rsidTr="003E3F75">
        <w:tc>
          <w:tcPr>
            <w:tcW w:w="2388" w:type="dxa"/>
            <w:shd w:val="clear" w:color="auto" w:fill="E6E6E6"/>
            <w:vAlign w:val="center"/>
          </w:tcPr>
          <w:p w:rsidR="003E3F75" w:rsidRPr="006B53D8" w:rsidRDefault="003E3F75" w:rsidP="003E3F75">
            <w:pPr>
              <w:jc w:val="center"/>
              <w:rPr>
                <w:rFonts w:ascii="Cambria" w:hAnsi="Cambria"/>
                <w:b/>
                <w:sz w:val="22"/>
                <w:szCs w:val="22"/>
                <w:lang w:val="sr-Cyrl-CS"/>
              </w:rPr>
            </w:pPr>
            <w:r w:rsidRPr="006B53D8">
              <w:rPr>
                <w:rFonts w:ascii="Cambria" w:hAnsi="Cambria"/>
                <w:b/>
                <w:sz w:val="22"/>
                <w:szCs w:val="22"/>
                <w:lang w:val="sr-Cyrl-CS"/>
              </w:rPr>
              <w:t>ЛИКОВНА КУЛТУРА</w:t>
            </w:r>
          </w:p>
        </w:tc>
        <w:tc>
          <w:tcPr>
            <w:tcW w:w="4560" w:type="dxa"/>
            <w:vAlign w:val="center"/>
          </w:tcPr>
          <w:p w:rsidR="003E3F75" w:rsidRPr="006B53D8" w:rsidRDefault="003E3F75" w:rsidP="003E3F75">
            <w:pPr>
              <w:jc w:val="center"/>
              <w:rPr>
                <w:rFonts w:ascii="Cambria" w:hAnsi="Cambria"/>
                <w:sz w:val="22"/>
                <w:szCs w:val="22"/>
                <w:lang w:val="sr-Cyrl-CS"/>
              </w:rPr>
            </w:pPr>
            <w:r w:rsidRPr="006B53D8">
              <w:rPr>
                <w:rFonts w:ascii="Cambria" w:hAnsi="Cambria"/>
                <w:sz w:val="22"/>
                <w:szCs w:val="22"/>
                <w:lang w:val="sr-Cyrl-CS"/>
              </w:rPr>
              <w:t>Ликовна култура за V разред</w:t>
            </w:r>
          </w:p>
        </w:tc>
        <w:tc>
          <w:tcPr>
            <w:tcW w:w="2520" w:type="dxa"/>
            <w:vAlign w:val="center"/>
          </w:tcPr>
          <w:p w:rsidR="003E3F75" w:rsidRPr="006B53D8" w:rsidRDefault="00C36BDC" w:rsidP="003E3F75">
            <w:pPr>
              <w:jc w:val="center"/>
              <w:rPr>
                <w:rFonts w:ascii="Cambria" w:hAnsi="Cambria"/>
                <w:sz w:val="22"/>
                <w:szCs w:val="22"/>
                <w:lang w:val="sr-Cyrl-CS"/>
              </w:rPr>
            </w:pPr>
            <w:r w:rsidRPr="006B53D8">
              <w:rPr>
                <w:rFonts w:ascii="Cambria" w:hAnsi="Cambria"/>
                <w:sz w:val="22"/>
                <w:szCs w:val="22"/>
              </w:rPr>
              <w:t>“Дата статус</w:t>
            </w:r>
            <w:r w:rsidR="003E3F75" w:rsidRPr="006B53D8">
              <w:rPr>
                <w:rFonts w:ascii="Cambria" w:hAnsi="Cambria"/>
                <w:sz w:val="22"/>
                <w:szCs w:val="22"/>
              </w:rPr>
              <w:t>”</w:t>
            </w:r>
          </w:p>
        </w:tc>
      </w:tr>
      <w:tr w:rsidR="003E3F75" w:rsidRPr="00B33355" w:rsidTr="003E3F75">
        <w:tc>
          <w:tcPr>
            <w:tcW w:w="2388" w:type="dxa"/>
            <w:shd w:val="clear" w:color="auto" w:fill="E6E6E6"/>
            <w:vAlign w:val="center"/>
          </w:tcPr>
          <w:p w:rsidR="003E3F75" w:rsidRPr="00475B2F" w:rsidRDefault="003E3F75" w:rsidP="003E3F75">
            <w:pPr>
              <w:jc w:val="center"/>
              <w:rPr>
                <w:rFonts w:ascii="Cambria" w:hAnsi="Cambria"/>
                <w:b/>
                <w:sz w:val="22"/>
                <w:szCs w:val="22"/>
                <w:lang w:val="sr-Cyrl-CS"/>
              </w:rPr>
            </w:pPr>
            <w:r w:rsidRPr="00475B2F">
              <w:rPr>
                <w:rFonts w:ascii="Cambria" w:hAnsi="Cambria"/>
                <w:b/>
                <w:sz w:val="22"/>
                <w:szCs w:val="22"/>
                <w:lang w:val="sr-Cyrl-CS"/>
              </w:rPr>
              <w:t>МУЗИЧКА КУЛТУРА</w:t>
            </w:r>
          </w:p>
        </w:tc>
        <w:tc>
          <w:tcPr>
            <w:tcW w:w="4560" w:type="dxa"/>
            <w:vAlign w:val="center"/>
          </w:tcPr>
          <w:p w:rsidR="003E3F75" w:rsidRPr="00475B2F" w:rsidRDefault="003E3F75" w:rsidP="003E3F75">
            <w:pPr>
              <w:jc w:val="center"/>
              <w:rPr>
                <w:rFonts w:ascii="Cambria" w:hAnsi="Cambria"/>
                <w:sz w:val="22"/>
                <w:szCs w:val="22"/>
                <w:lang w:val="sr-Cyrl-CS"/>
              </w:rPr>
            </w:pPr>
            <w:r w:rsidRPr="00475B2F">
              <w:rPr>
                <w:rFonts w:ascii="Cambria" w:hAnsi="Cambria"/>
                <w:sz w:val="22"/>
                <w:szCs w:val="22"/>
                <w:lang w:val="sr-Cyrl-CS"/>
              </w:rPr>
              <w:t>Музичка култура за V разред</w:t>
            </w:r>
          </w:p>
        </w:tc>
        <w:tc>
          <w:tcPr>
            <w:tcW w:w="2520" w:type="dxa"/>
            <w:vAlign w:val="center"/>
          </w:tcPr>
          <w:p w:rsidR="003E3F75" w:rsidRPr="00475B2F" w:rsidRDefault="003E3F75" w:rsidP="003E3F75">
            <w:pPr>
              <w:jc w:val="center"/>
              <w:rPr>
                <w:rFonts w:ascii="Cambria" w:hAnsi="Cambria"/>
                <w:sz w:val="22"/>
                <w:szCs w:val="22"/>
                <w:lang w:val="sr-Cyrl-CS"/>
              </w:rPr>
            </w:pPr>
            <w:r w:rsidRPr="00475B2F">
              <w:rPr>
                <w:rFonts w:ascii="Cambria" w:hAnsi="Cambria"/>
                <w:sz w:val="22"/>
                <w:szCs w:val="22"/>
                <w:lang w:val="sr-Cyrl-CS"/>
              </w:rPr>
              <w:t xml:space="preserve">„ </w:t>
            </w:r>
            <w:r w:rsidR="0002549C" w:rsidRPr="00475B2F">
              <w:rPr>
                <w:rFonts w:ascii="Cambria" w:hAnsi="Cambria"/>
                <w:sz w:val="22"/>
                <w:szCs w:val="22"/>
                <w:lang w:val="sr-Cyrl-CS"/>
              </w:rPr>
              <w:t xml:space="preserve">Нови </w:t>
            </w:r>
            <w:r w:rsidRPr="00475B2F">
              <w:rPr>
                <w:rFonts w:ascii="Cambria" w:hAnsi="Cambria"/>
                <w:sz w:val="22"/>
                <w:szCs w:val="22"/>
                <w:lang w:val="sr-Cyrl-CS"/>
              </w:rPr>
              <w:t>Логос“</w:t>
            </w:r>
          </w:p>
        </w:tc>
      </w:tr>
      <w:tr w:rsidR="003E3F75" w:rsidRPr="00892799" w:rsidTr="003E3F75">
        <w:tc>
          <w:tcPr>
            <w:tcW w:w="2388" w:type="dxa"/>
            <w:shd w:val="clear" w:color="auto" w:fill="E6E6E6"/>
            <w:vAlign w:val="center"/>
          </w:tcPr>
          <w:p w:rsidR="003E3F75" w:rsidRPr="00892799" w:rsidRDefault="003E3F75" w:rsidP="003E3F75">
            <w:pPr>
              <w:jc w:val="center"/>
              <w:rPr>
                <w:rFonts w:ascii="Cambria" w:hAnsi="Cambria"/>
                <w:b/>
                <w:sz w:val="22"/>
                <w:szCs w:val="22"/>
                <w:lang w:val="sr-Cyrl-CS"/>
              </w:rPr>
            </w:pPr>
            <w:r w:rsidRPr="00892799">
              <w:rPr>
                <w:rFonts w:ascii="Cambria" w:hAnsi="Cambria"/>
                <w:b/>
                <w:sz w:val="22"/>
                <w:szCs w:val="22"/>
                <w:lang w:val="sr-Cyrl-CS"/>
              </w:rPr>
              <w:t>ЕНГЛЕСКИ ЈЕЗИК</w:t>
            </w:r>
          </w:p>
        </w:tc>
        <w:tc>
          <w:tcPr>
            <w:tcW w:w="4560" w:type="dxa"/>
            <w:vAlign w:val="center"/>
          </w:tcPr>
          <w:p w:rsidR="003E3F75" w:rsidRPr="00892799" w:rsidRDefault="0002549C" w:rsidP="00BC3010">
            <w:pPr>
              <w:numPr>
                <w:ilvl w:val="0"/>
                <w:numId w:val="3"/>
              </w:numPr>
              <w:jc w:val="center"/>
              <w:rPr>
                <w:rFonts w:ascii="Cambria" w:hAnsi="Cambria"/>
                <w:sz w:val="22"/>
                <w:szCs w:val="22"/>
              </w:rPr>
            </w:pPr>
            <w:r w:rsidRPr="00892799">
              <w:rPr>
                <w:rFonts w:ascii="Cambria" w:hAnsi="Cambria"/>
                <w:sz w:val="22"/>
                <w:szCs w:val="22"/>
              </w:rPr>
              <w:t xml:space="preserve">Уџбеник </w:t>
            </w:r>
          </w:p>
          <w:p w:rsidR="0002549C" w:rsidRPr="00892799" w:rsidRDefault="0002549C" w:rsidP="00BC3010">
            <w:pPr>
              <w:numPr>
                <w:ilvl w:val="0"/>
                <w:numId w:val="3"/>
              </w:numPr>
              <w:jc w:val="center"/>
              <w:rPr>
                <w:rFonts w:ascii="Cambria" w:hAnsi="Cambria"/>
                <w:sz w:val="22"/>
                <w:szCs w:val="22"/>
              </w:rPr>
            </w:pPr>
            <w:r w:rsidRPr="00892799">
              <w:rPr>
                <w:rFonts w:ascii="Cambria" w:hAnsi="Cambria"/>
                <w:sz w:val="22"/>
                <w:szCs w:val="22"/>
              </w:rPr>
              <w:t xml:space="preserve">Радна свеска </w:t>
            </w:r>
          </w:p>
        </w:tc>
        <w:tc>
          <w:tcPr>
            <w:tcW w:w="2520" w:type="dxa"/>
            <w:vAlign w:val="center"/>
          </w:tcPr>
          <w:p w:rsidR="003E3F75" w:rsidRPr="00892799" w:rsidRDefault="00892799" w:rsidP="003E3F75">
            <w:pPr>
              <w:jc w:val="center"/>
              <w:rPr>
                <w:rFonts w:ascii="Cambria" w:hAnsi="Cambria"/>
                <w:sz w:val="22"/>
                <w:szCs w:val="22"/>
              </w:rPr>
            </w:pPr>
            <w:r w:rsidRPr="00892799">
              <w:rPr>
                <w:rFonts w:ascii="Cambria" w:hAnsi="Cambria"/>
                <w:sz w:val="22"/>
                <w:szCs w:val="22"/>
              </w:rPr>
              <w:t>Wider World, Pearson AKRONOLO</w:t>
            </w:r>
          </w:p>
        </w:tc>
      </w:tr>
      <w:tr w:rsidR="003E3F75" w:rsidRPr="00B33355" w:rsidTr="003E3F75">
        <w:tc>
          <w:tcPr>
            <w:tcW w:w="2388" w:type="dxa"/>
            <w:shd w:val="clear" w:color="auto" w:fill="E6E6E6"/>
            <w:vAlign w:val="center"/>
          </w:tcPr>
          <w:p w:rsidR="003E3F75" w:rsidRPr="00C00015" w:rsidRDefault="003E3F75" w:rsidP="003E3F75">
            <w:pPr>
              <w:jc w:val="center"/>
              <w:rPr>
                <w:rFonts w:ascii="Cambria" w:hAnsi="Cambria"/>
                <w:b/>
                <w:sz w:val="22"/>
                <w:szCs w:val="22"/>
                <w:lang w:val="sr-Cyrl-CS"/>
              </w:rPr>
            </w:pPr>
            <w:r w:rsidRPr="00C00015">
              <w:rPr>
                <w:rFonts w:ascii="Cambria" w:hAnsi="Cambria"/>
                <w:b/>
                <w:sz w:val="22"/>
                <w:szCs w:val="22"/>
              </w:rPr>
              <w:t>ФРАНЦУСКИ ЈЕЗИК</w:t>
            </w:r>
          </w:p>
        </w:tc>
        <w:tc>
          <w:tcPr>
            <w:tcW w:w="4560" w:type="dxa"/>
            <w:vAlign w:val="center"/>
          </w:tcPr>
          <w:p w:rsidR="003E3F75" w:rsidRPr="00C00015" w:rsidRDefault="00232853" w:rsidP="00BC3010">
            <w:pPr>
              <w:numPr>
                <w:ilvl w:val="0"/>
                <w:numId w:val="3"/>
              </w:numPr>
              <w:jc w:val="center"/>
              <w:rPr>
                <w:rFonts w:ascii="Cambria" w:hAnsi="Cambria"/>
                <w:sz w:val="22"/>
                <w:szCs w:val="22"/>
              </w:rPr>
            </w:pPr>
            <w:r w:rsidRPr="00C00015">
              <w:rPr>
                <w:rFonts w:ascii="Cambria" w:hAnsi="Cambria"/>
                <w:sz w:val="22"/>
                <w:szCs w:val="22"/>
              </w:rPr>
              <w:t xml:space="preserve">Pixel 1 </w:t>
            </w:r>
          </w:p>
          <w:p w:rsidR="0002549C" w:rsidRPr="00C00015" w:rsidRDefault="0002549C" w:rsidP="00BC3010">
            <w:pPr>
              <w:numPr>
                <w:ilvl w:val="0"/>
                <w:numId w:val="3"/>
              </w:numPr>
              <w:jc w:val="center"/>
              <w:rPr>
                <w:rFonts w:ascii="Cambria" w:hAnsi="Cambria"/>
                <w:sz w:val="22"/>
                <w:szCs w:val="22"/>
              </w:rPr>
            </w:pPr>
            <w:r w:rsidRPr="00C00015">
              <w:rPr>
                <w:rFonts w:ascii="Cambria" w:hAnsi="Cambria"/>
                <w:sz w:val="22"/>
                <w:szCs w:val="22"/>
              </w:rPr>
              <w:t xml:space="preserve">Радна свеска </w:t>
            </w:r>
          </w:p>
          <w:p w:rsidR="0002549C" w:rsidRPr="00C00015" w:rsidRDefault="0002549C" w:rsidP="003E3F75">
            <w:pPr>
              <w:jc w:val="center"/>
              <w:rPr>
                <w:rFonts w:ascii="Cambria" w:hAnsi="Cambria"/>
                <w:sz w:val="22"/>
                <w:szCs w:val="22"/>
              </w:rPr>
            </w:pPr>
          </w:p>
        </w:tc>
        <w:tc>
          <w:tcPr>
            <w:tcW w:w="2520" w:type="dxa"/>
            <w:vAlign w:val="center"/>
          </w:tcPr>
          <w:p w:rsidR="003E3F75" w:rsidRPr="00C00015" w:rsidRDefault="003E3F75" w:rsidP="003E3F75">
            <w:pPr>
              <w:jc w:val="center"/>
              <w:rPr>
                <w:rFonts w:ascii="Cambria" w:hAnsi="Cambria"/>
                <w:sz w:val="22"/>
                <w:szCs w:val="22"/>
              </w:rPr>
            </w:pPr>
            <w:r w:rsidRPr="00C00015">
              <w:rPr>
                <w:rFonts w:ascii="Cambria" w:hAnsi="Cambria"/>
                <w:sz w:val="22"/>
                <w:szCs w:val="22"/>
                <w:lang w:val="sr-Cyrl-CS"/>
              </w:rPr>
              <w:t>„</w:t>
            </w:r>
            <w:r w:rsidR="0002549C" w:rsidRPr="00C00015">
              <w:rPr>
                <w:rFonts w:ascii="Cambria" w:hAnsi="Cambria"/>
                <w:sz w:val="22"/>
                <w:szCs w:val="22"/>
              </w:rPr>
              <w:t>Data status</w:t>
            </w:r>
            <w:r w:rsidRPr="00C00015">
              <w:rPr>
                <w:rFonts w:ascii="Cambria" w:hAnsi="Cambria"/>
                <w:sz w:val="22"/>
                <w:szCs w:val="22"/>
                <w:lang w:val="sr-Cyrl-CS"/>
              </w:rPr>
              <w:t xml:space="preserve"> “</w:t>
            </w:r>
          </w:p>
        </w:tc>
      </w:tr>
      <w:tr w:rsidR="003E3F75" w:rsidRPr="00B33355" w:rsidTr="003E3F75">
        <w:tc>
          <w:tcPr>
            <w:tcW w:w="2388" w:type="dxa"/>
            <w:shd w:val="clear" w:color="auto" w:fill="E6E6E6"/>
            <w:vAlign w:val="center"/>
          </w:tcPr>
          <w:p w:rsidR="003E3F75" w:rsidRPr="00E83DE3" w:rsidRDefault="003E3F75" w:rsidP="003E3F75">
            <w:pPr>
              <w:jc w:val="center"/>
              <w:rPr>
                <w:rFonts w:ascii="Cambria" w:hAnsi="Cambria"/>
                <w:b/>
                <w:sz w:val="22"/>
                <w:szCs w:val="22"/>
                <w:lang w:val="sr-Cyrl-CS"/>
              </w:rPr>
            </w:pPr>
            <w:r w:rsidRPr="00E83DE3">
              <w:rPr>
                <w:rFonts w:ascii="Cambria" w:hAnsi="Cambria"/>
                <w:b/>
                <w:sz w:val="22"/>
                <w:szCs w:val="22"/>
              </w:rPr>
              <w:t>РУСКИ ЈЕЗИК</w:t>
            </w:r>
          </w:p>
        </w:tc>
        <w:tc>
          <w:tcPr>
            <w:tcW w:w="4560" w:type="dxa"/>
            <w:vAlign w:val="center"/>
          </w:tcPr>
          <w:p w:rsidR="003E3F75" w:rsidRPr="00E83DE3" w:rsidRDefault="003E3F75" w:rsidP="003E3F75">
            <w:pPr>
              <w:jc w:val="center"/>
              <w:rPr>
                <w:rFonts w:ascii="Cambria" w:hAnsi="Cambria"/>
                <w:sz w:val="22"/>
                <w:szCs w:val="22"/>
                <w:lang w:val="sr-Cyrl-CS"/>
              </w:rPr>
            </w:pPr>
            <w:r w:rsidRPr="00E83DE3">
              <w:rPr>
                <w:rFonts w:ascii="Cambria" w:hAnsi="Cambria"/>
                <w:sz w:val="22"/>
                <w:szCs w:val="22"/>
                <w:lang w:val="sr-Cyrl-CS"/>
              </w:rPr>
              <w:t>Орбита 1</w:t>
            </w:r>
          </w:p>
          <w:p w:rsidR="003E3F75" w:rsidRPr="00E83DE3" w:rsidRDefault="003E3F75" w:rsidP="003E3F75">
            <w:pPr>
              <w:jc w:val="center"/>
              <w:rPr>
                <w:rFonts w:ascii="Cambria" w:hAnsi="Cambria"/>
                <w:sz w:val="22"/>
                <w:szCs w:val="22"/>
                <w:lang w:val="sr-Cyrl-CS"/>
              </w:rPr>
            </w:pPr>
            <w:r w:rsidRPr="00E83DE3">
              <w:rPr>
                <w:rFonts w:ascii="Cambria" w:hAnsi="Cambria"/>
                <w:sz w:val="22"/>
                <w:szCs w:val="22"/>
                <w:lang w:val="sr-Cyrl-CS"/>
              </w:rPr>
              <w:t>Граматика за ос. школу</w:t>
            </w:r>
          </w:p>
          <w:p w:rsidR="003E3F75" w:rsidRPr="00E83DE3" w:rsidRDefault="003E3F75" w:rsidP="003E3F75">
            <w:pPr>
              <w:jc w:val="center"/>
              <w:rPr>
                <w:rFonts w:ascii="Cambria" w:hAnsi="Cambria"/>
                <w:sz w:val="22"/>
                <w:szCs w:val="22"/>
                <w:lang w:val="sr-Cyrl-CS"/>
              </w:rPr>
            </w:pPr>
            <w:r w:rsidRPr="00E83DE3">
              <w:rPr>
                <w:rFonts w:ascii="Cambria" w:hAnsi="Cambria"/>
                <w:sz w:val="22"/>
                <w:szCs w:val="22"/>
                <w:lang w:val="sr-Cyrl-CS"/>
              </w:rPr>
              <w:t>Радна свеска</w:t>
            </w:r>
          </w:p>
          <w:p w:rsidR="003E3F75" w:rsidRPr="00E83DE3" w:rsidRDefault="003E3F75" w:rsidP="003E3F75">
            <w:pPr>
              <w:jc w:val="center"/>
              <w:rPr>
                <w:rFonts w:ascii="Cambria" w:hAnsi="Cambria"/>
                <w:sz w:val="22"/>
                <w:szCs w:val="22"/>
                <w:lang w:val="sr-Cyrl-CS"/>
              </w:rPr>
            </w:pPr>
            <w:r w:rsidRPr="00E83DE3">
              <w:rPr>
                <w:rFonts w:ascii="Cambria" w:hAnsi="Cambria"/>
                <w:sz w:val="22"/>
                <w:szCs w:val="22"/>
                <w:lang w:val="sr-Cyrl-CS"/>
              </w:rPr>
              <w:t>Речник за основну школу</w:t>
            </w:r>
          </w:p>
        </w:tc>
        <w:tc>
          <w:tcPr>
            <w:tcW w:w="2520" w:type="dxa"/>
            <w:vAlign w:val="center"/>
          </w:tcPr>
          <w:p w:rsidR="003E3F75" w:rsidRPr="00E83DE3" w:rsidRDefault="003E3F75" w:rsidP="003E3F75">
            <w:pPr>
              <w:jc w:val="center"/>
              <w:rPr>
                <w:rFonts w:ascii="Cambria" w:hAnsi="Cambria"/>
                <w:sz w:val="22"/>
                <w:szCs w:val="22"/>
                <w:lang w:val="sr-Cyrl-CS"/>
              </w:rPr>
            </w:pPr>
            <w:r w:rsidRPr="00E83DE3">
              <w:rPr>
                <w:rFonts w:ascii="Cambria" w:hAnsi="Cambria"/>
                <w:sz w:val="22"/>
                <w:szCs w:val="22"/>
                <w:lang w:val="sr-Cyrl-CS"/>
              </w:rPr>
              <w:t>Завод за уџбенике Београд</w:t>
            </w:r>
          </w:p>
        </w:tc>
      </w:tr>
      <w:tr w:rsidR="00492738" w:rsidRPr="00B33355" w:rsidTr="003E3F75">
        <w:tc>
          <w:tcPr>
            <w:tcW w:w="2388" w:type="dxa"/>
            <w:shd w:val="clear" w:color="auto" w:fill="E6E6E6"/>
            <w:vAlign w:val="center"/>
          </w:tcPr>
          <w:p w:rsidR="00492738" w:rsidRPr="006803EC" w:rsidRDefault="00492738" w:rsidP="00492738">
            <w:pPr>
              <w:rPr>
                <w:rFonts w:ascii="Cambria" w:hAnsi="Cambria"/>
                <w:b/>
                <w:sz w:val="22"/>
                <w:szCs w:val="22"/>
              </w:rPr>
            </w:pPr>
            <w:r w:rsidRPr="006803EC">
              <w:rPr>
                <w:rFonts w:ascii="Cambria" w:hAnsi="Cambria"/>
                <w:b/>
                <w:sz w:val="22"/>
                <w:szCs w:val="22"/>
              </w:rPr>
              <w:t xml:space="preserve">Физичко васпитања </w:t>
            </w:r>
          </w:p>
        </w:tc>
        <w:tc>
          <w:tcPr>
            <w:tcW w:w="4560" w:type="dxa"/>
            <w:vAlign w:val="center"/>
          </w:tcPr>
          <w:p w:rsidR="00492738" w:rsidRPr="006803EC" w:rsidRDefault="00FE7DB1" w:rsidP="003E3F75">
            <w:pPr>
              <w:jc w:val="center"/>
              <w:rPr>
                <w:rFonts w:ascii="Cambria" w:hAnsi="Cambria"/>
                <w:sz w:val="22"/>
                <w:szCs w:val="22"/>
                <w:lang w:val="sr-Cyrl-CS"/>
              </w:rPr>
            </w:pPr>
            <w:r>
              <w:rPr>
                <w:rFonts w:ascii="Cambria" w:hAnsi="Cambria"/>
                <w:sz w:val="22"/>
                <w:szCs w:val="22"/>
              </w:rPr>
              <w:t xml:space="preserve"> Физичко</w:t>
            </w:r>
            <w:r w:rsidR="00492738" w:rsidRPr="006803EC">
              <w:rPr>
                <w:rFonts w:ascii="Cambria" w:hAnsi="Cambria"/>
                <w:sz w:val="22"/>
                <w:szCs w:val="22"/>
              </w:rPr>
              <w:t xml:space="preserve"> васпитањ</w:t>
            </w:r>
            <w:r>
              <w:rPr>
                <w:rFonts w:ascii="Cambria" w:hAnsi="Cambria"/>
                <w:sz w:val="22"/>
                <w:szCs w:val="22"/>
              </w:rPr>
              <w:t>е од 5-8 разреда основне школе</w:t>
            </w:r>
          </w:p>
        </w:tc>
        <w:tc>
          <w:tcPr>
            <w:tcW w:w="2520" w:type="dxa"/>
            <w:vAlign w:val="center"/>
          </w:tcPr>
          <w:p w:rsidR="00492738" w:rsidRPr="006803EC" w:rsidRDefault="00FE7DB1" w:rsidP="003E3F75">
            <w:pPr>
              <w:jc w:val="center"/>
              <w:rPr>
                <w:rFonts w:ascii="Cambria" w:hAnsi="Cambria"/>
                <w:sz w:val="22"/>
                <w:szCs w:val="22"/>
                <w:lang w:val="sr-Cyrl-CS"/>
              </w:rPr>
            </w:pPr>
            <w:r>
              <w:rPr>
                <w:rFonts w:ascii="Cambria" w:hAnsi="Cambria"/>
                <w:sz w:val="22"/>
                <w:szCs w:val="22"/>
                <w:lang w:val="sr-Cyrl-CS"/>
              </w:rPr>
              <w:t>Ниш 2012.</w:t>
            </w:r>
          </w:p>
        </w:tc>
      </w:tr>
      <w:tr w:rsidR="00492738" w:rsidRPr="00B33355" w:rsidTr="003E3F75">
        <w:tc>
          <w:tcPr>
            <w:tcW w:w="2388" w:type="dxa"/>
            <w:shd w:val="clear" w:color="auto" w:fill="E6E6E6"/>
            <w:vAlign w:val="center"/>
          </w:tcPr>
          <w:p w:rsidR="00492738" w:rsidRPr="007B5B44" w:rsidRDefault="00492738" w:rsidP="00492738">
            <w:pPr>
              <w:rPr>
                <w:rFonts w:ascii="Cambria" w:hAnsi="Cambria"/>
                <w:b/>
                <w:sz w:val="22"/>
                <w:szCs w:val="22"/>
              </w:rPr>
            </w:pPr>
            <w:r w:rsidRPr="007B5B44">
              <w:rPr>
                <w:rFonts w:ascii="Cambria" w:hAnsi="Cambria"/>
                <w:b/>
                <w:sz w:val="22"/>
                <w:szCs w:val="22"/>
              </w:rPr>
              <w:t xml:space="preserve">Ромски језик </w:t>
            </w:r>
          </w:p>
        </w:tc>
        <w:tc>
          <w:tcPr>
            <w:tcW w:w="4560" w:type="dxa"/>
            <w:vAlign w:val="center"/>
          </w:tcPr>
          <w:p w:rsidR="00492738" w:rsidRPr="007B5B44" w:rsidRDefault="00492738" w:rsidP="003E3F75">
            <w:pPr>
              <w:jc w:val="center"/>
              <w:rPr>
                <w:rFonts w:ascii="Cambria" w:hAnsi="Cambria"/>
                <w:sz w:val="22"/>
                <w:szCs w:val="22"/>
              </w:rPr>
            </w:pPr>
            <w:r w:rsidRPr="007B5B44">
              <w:rPr>
                <w:rFonts w:ascii="Cambria" w:hAnsi="Cambria"/>
                <w:sz w:val="22"/>
                <w:szCs w:val="22"/>
              </w:rPr>
              <w:t xml:space="preserve">Граматика ромског језика </w:t>
            </w:r>
          </w:p>
          <w:p w:rsidR="00492738" w:rsidRPr="007B5B44" w:rsidRDefault="00492738" w:rsidP="003E3F75">
            <w:pPr>
              <w:jc w:val="center"/>
              <w:rPr>
                <w:rFonts w:ascii="Cambria" w:hAnsi="Cambria"/>
                <w:sz w:val="22"/>
                <w:szCs w:val="22"/>
              </w:rPr>
            </w:pPr>
            <w:r w:rsidRPr="007B5B44">
              <w:rPr>
                <w:rFonts w:ascii="Cambria" w:hAnsi="Cambria"/>
                <w:sz w:val="22"/>
                <w:szCs w:val="22"/>
              </w:rPr>
              <w:t xml:space="preserve">Историја Рома </w:t>
            </w:r>
          </w:p>
          <w:p w:rsidR="00492738" w:rsidRDefault="00492738" w:rsidP="003E3F75">
            <w:pPr>
              <w:jc w:val="center"/>
              <w:rPr>
                <w:rFonts w:ascii="Cambria" w:hAnsi="Cambria"/>
                <w:sz w:val="22"/>
                <w:szCs w:val="22"/>
              </w:rPr>
            </w:pPr>
            <w:r w:rsidRPr="007B5B44">
              <w:rPr>
                <w:rFonts w:ascii="Cambria" w:hAnsi="Cambria"/>
                <w:sz w:val="22"/>
                <w:szCs w:val="22"/>
              </w:rPr>
              <w:t xml:space="preserve">Историја Ромског језика </w:t>
            </w:r>
          </w:p>
          <w:p w:rsidR="001E56E2" w:rsidRDefault="001E56E2" w:rsidP="003E3F75">
            <w:pPr>
              <w:jc w:val="center"/>
              <w:rPr>
                <w:rFonts w:ascii="Cambria" w:hAnsi="Cambria"/>
                <w:sz w:val="22"/>
                <w:szCs w:val="22"/>
              </w:rPr>
            </w:pPr>
            <w:r>
              <w:rPr>
                <w:rFonts w:ascii="Cambria" w:hAnsi="Cambria"/>
                <w:sz w:val="22"/>
                <w:szCs w:val="22"/>
              </w:rPr>
              <w:t>TASVINENGO LIL</w:t>
            </w:r>
          </w:p>
          <w:p w:rsidR="001E56E2" w:rsidRPr="001E56E2" w:rsidRDefault="001E56E2" w:rsidP="003E3F75">
            <w:pPr>
              <w:jc w:val="center"/>
              <w:rPr>
                <w:rFonts w:ascii="Cambria" w:hAnsi="Cambria"/>
                <w:sz w:val="22"/>
                <w:szCs w:val="22"/>
              </w:rPr>
            </w:pPr>
            <w:r>
              <w:rPr>
                <w:rFonts w:ascii="Cambria" w:hAnsi="Cambria"/>
                <w:sz w:val="22"/>
                <w:szCs w:val="22"/>
              </w:rPr>
              <w:t>Читанка – Драбарутни 3. И 4. раз.</w:t>
            </w:r>
          </w:p>
        </w:tc>
        <w:tc>
          <w:tcPr>
            <w:tcW w:w="2520" w:type="dxa"/>
            <w:vAlign w:val="center"/>
          </w:tcPr>
          <w:p w:rsidR="00492738" w:rsidRPr="007B5B44" w:rsidRDefault="00492738" w:rsidP="003E3F75">
            <w:pPr>
              <w:jc w:val="center"/>
              <w:rPr>
                <w:rFonts w:ascii="Cambria" w:hAnsi="Cambria"/>
                <w:sz w:val="22"/>
                <w:szCs w:val="22"/>
                <w:lang w:val="sr-Cyrl-CS"/>
              </w:rPr>
            </w:pPr>
          </w:p>
          <w:p w:rsidR="00492738" w:rsidRPr="007B5B44" w:rsidRDefault="00492738" w:rsidP="003E3F75">
            <w:pPr>
              <w:jc w:val="center"/>
              <w:rPr>
                <w:rFonts w:ascii="Cambria" w:hAnsi="Cambria"/>
                <w:sz w:val="22"/>
                <w:szCs w:val="22"/>
                <w:lang w:val="sr-Cyrl-CS"/>
              </w:rPr>
            </w:pPr>
            <w:r w:rsidRPr="007B5B44">
              <w:rPr>
                <w:rFonts w:ascii="Cambria" w:hAnsi="Cambria"/>
                <w:sz w:val="22"/>
                <w:szCs w:val="22"/>
                <w:lang w:val="sr-Cyrl-CS"/>
              </w:rPr>
              <w:t xml:space="preserve">Политика </w:t>
            </w:r>
          </w:p>
          <w:p w:rsidR="00492738" w:rsidRPr="007B5B44" w:rsidRDefault="00492738" w:rsidP="003E3F75">
            <w:pPr>
              <w:jc w:val="center"/>
              <w:rPr>
                <w:rFonts w:ascii="Cambria" w:hAnsi="Cambria"/>
                <w:sz w:val="22"/>
                <w:szCs w:val="22"/>
                <w:lang w:val="sr-Cyrl-CS"/>
              </w:rPr>
            </w:pPr>
            <w:r w:rsidRPr="007B5B44">
              <w:rPr>
                <w:rFonts w:ascii="Cambria" w:hAnsi="Cambria"/>
                <w:sz w:val="22"/>
                <w:szCs w:val="22"/>
                <w:lang w:val="sr-Cyrl-CS"/>
              </w:rPr>
              <w:t>Романа новине</w:t>
            </w:r>
          </w:p>
        </w:tc>
      </w:tr>
      <w:tr w:rsidR="00492738" w:rsidRPr="00B33355" w:rsidTr="003E3F75">
        <w:tc>
          <w:tcPr>
            <w:tcW w:w="2388" w:type="dxa"/>
            <w:shd w:val="clear" w:color="auto" w:fill="E6E6E6"/>
            <w:vAlign w:val="center"/>
          </w:tcPr>
          <w:p w:rsidR="00492738" w:rsidRPr="00A07C20" w:rsidRDefault="00492738" w:rsidP="00492738">
            <w:pPr>
              <w:rPr>
                <w:rFonts w:ascii="Cambria" w:hAnsi="Cambria"/>
                <w:b/>
                <w:sz w:val="22"/>
                <w:szCs w:val="22"/>
              </w:rPr>
            </w:pPr>
            <w:r w:rsidRPr="00A07C20">
              <w:rPr>
                <w:rFonts w:ascii="Cambria" w:hAnsi="Cambria"/>
                <w:b/>
                <w:sz w:val="22"/>
                <w:szCs w:val="22"/>
              </w:rPr>
              <w:t xml:space="preserve">Верска настава </w:t>
            </w:r>
          </w:p>
        </w:tc>
        <w:tc>
          <w:tcPr>
            <w:tcW w:w="4560" w:type="dxa"/>
            <w:vAlign w:val="center"/>
          </w:tcPr>
          <w:p w:rsidR="00492738" w:rsidRPr="007B5B44" w:rsidRDefault="005D15D5" w:rsidP="003E3F75">
            <w:pPr>
              <w:jc w:val="center"/>
              <w:rPr>
                <w:rFonts w:ascii="Cambria" w:hAnsi="Cambria"/>
                <w:sz w:val="22"/>
                <w:szCs w:val="22"/>
              </w:rPr>
            </w:pPr>
            <w:r w:rsidRPr="007B5B44">
              <w:rPr>
                <w:rFonts w:ascii="Cambria" w:hAnsi="Cambria"/>
                <w:sz w:val="22"/>
                <w:szCs w:val="22"/>
              </w:rPr>
              <w:t xml:space="preserve">Вера светих – катахизис Источне православне цркве </w:t>
            </w:r>
          </w:p>
        </w:tc>
        <w:tc>
          <w:tcPr>
            <w:tcW w:w="2520" w:type="dxa"/>
            <w:vAlign w:val="center"/>
          </w:tcPr>
          <w:p w:rsidR="00492738" w:rsidRPr="00A07C20" w:rsidRDefault="005D15D5" w:rsidP="003E3F75">
            <w:pPr>
              <w:jc w:val="center"/>
              <w:rPr>
                <w:rFonts w:ascii="Cambria" w:hAnsi="Cambria"/>
                <w:sz w:val="22"/>
                <w:szCs w:val="22"/>
                <w:lang w:val="sr-Cyrl-CS"/>
              </w:rPr>
            </w:pPr>
            <w:r w:rsidRPr="00A07C20">
              <w:rPr>
                <w:rFonts w:ascii="Cambria" w:hAnsi="Cambria"/>
                <w:sz w:val="22"/>
                <w:szCs w:val="22"/>
                <w:lang w:val="sr-Cyrl-CS"/>
              </w:rPr>
              <w:t>Свети Архијерески синод , СПЦ 2001</w:t>
            </w:r>
          </w:p>
        </w:tc>
      </w:tr>
    </w:tbl>
    <w:p w:rsidR="003E3F75" w:rsidRPr="00B33355" w:rsidRDefault="003E3F75" w:rsidP="003E3F75">
      <w:pPr>
        <w:rPr>
          <w:rFonts w:ascii="Cambria" w:hAnsi="Cambria"/>
          <w:b/>
          <w:color w:val="FF0000"/>
          <w:sz w:val="22"/>
          <w:szCs w:val="22"/>
        </w:rPr>
      </w:pPr>
    </w:p>
    <w:p w:rsidR="003E3F75" w:rsidRPr="00781E18" w:rsidRDefault="003E3F75" w:rsidP="003E3F75">
      <w:pPr>
        <w:jc w:val="center"/>
        <w:rPr>
          <w:rFonts w:ascii="Cambria" w:hAnsi="Cambria"/>
          <w:b/>
          <w:sz w:val="22"/>
          <w:szCs w:val="22"/>
          <w:lang w:val="sr-Cyrl-CS"/>
        </w:rPr>
      </w:pPr>
      <w:r w:rsidRPr="00781E18">
        <w:rPr>
          <w:rFonts w:ascii="Cambria" w:hAnsi="Cambria"/>
          <w:b/>
          <w:sz w:val="22"/>
          <w:szCs w:val="22"/>
        </w:rPr>
        <w:t>ШЕСТИ</w:t>
      </w:r>
      <w:r w:rsidRPr="00781E18">
        <w:rPr>
          <w:rFonts w:ascii="Cambria" w:hAnsi="Cambria"/>
          <w:b/>
          <w:sz w:val="22"/>
          <w:szCs w:val="22"/>
          <w:lang w:val="sr-Cyrl-CS"/>
        </w:rPr>
        <w:t xml:space="preserve">  РАЗРЕД</w:t>
      </w:r>
    </w:p>
    <w:tbl>
      <w:tblPr>
        <w:tblpPr w:leftFromText="180" w:rightFromText="180" w:vertAnchor="text" w:horzAnchor="margin"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3"/>
        <w:gridCol w:w="3434"/>
        <w:gridCol w:w="2497"/>
      </w:tblGrid>
      <w:tr w:rsidR="00B2270F" w:rsidRPr="00B33355" w:rsidTr="00B2270F">
        <w:trPr>
          <w:trHeight w:val="818"/>
        </w:trPr>
        <w:tc>
          <w:tcPr>
            <w:tcW w:w="3533" w:type="dxa"/>
            <w:shd w:val="clear" w:color="auto" w:fill="E6E6E6"/>
            <w:vAlign w:val="center"/>
          </w:tcPr>
          <w:p w:rsidR="00B2270F" w:rsidRPr="006B53D8" w:rsidRDefault="00B2270F" w:rsidP="00B2270F">
            <w:pPr>
              <w:jc w:val="center"/>
              <w:rPr>
                <w:rFonts w:ascii="Cambria" w:hAnsi="Cambria"/>
                <w:b/>
                <w:sz w:val="22"/>
                <w:szCs w:val="22"/>
                <w:lang w:val="sr-Cyrl-CS"/>
              </w:rPr>
            </w:pPr>
            <w:r w:rsidRPr="006B53D8">
              <w:rPr>
                <w:rFonts w:ascii="Cambria" w:hAnsi="Cambria"/>
                <w:b/>
                <w:sz w:val="22"/>
                <w:szCs w:val="22"/>
                <w:lang w:val="sr-Cyrl-CS"/>
              </w:rPr>
              <w:t>ПРЕДМЕТ</w:t>
            </w:r>
          </w:p>
        </w:tc>
        <w:tc>
          <w:tcPr>
            <w:tcW w:w="3434" w:type="dxa"/>
            <w:vAlign w:val="center"/>
          </w:tcPr>
          <w:p w:rsidR="00B2270F" w:rsidRPr="006B53D8" w:rsidRDefault="00B2270F" w:rsidP="00B2270F">
            <w:pPr>
              <w:jc w:val="center"/>
              <w:rPr>
                <w:rFonts w:ascii="Cambria" w:hAnsi="Cambria"/>
                <w:b/>
                <w:sz w:val="22"/>
                <w:szCs w:val="22"/>
                <w:lang w:val="sr-Cyrl-CS"/>
              </w:rPr>
            </w:pPr>
            <w:r w:rsidRPr="006B53D8">
              <w:rPr>
                <w:rFonts w:ascii="Cambria" w:hAnsi="Cambria"/>
                <w:b/>
                <w:sz w:val="22"/>
                <w:szCs w:val="22"/>
                <w:lang w:val="sr-Cyrl-CS"/>
              </w:rPr>
              <w:t>УЏБЕНИК</w:t>
            </w:r>
          </w:p>
        </w:tc>
        <w:tc>
          <w:tcPr>
            <w:tcW w:w="2497" w:type="dxa"/>
            <w:vAlign w:val="center"/>
          </w:tcPr>
          <w:p w:rsidR="00B2270F" w:rsidRPr="006B53D8" w:rsidRDefault="00B2270F" w:rsidP="00B2270F">
            <w:pPr>
              <w:jc w:val="center"/>
              <w:rPr>
                <w:rFonts w:ascii="Cambria" w:hAnsi="Cambria"/>
                <w:b/>
                <w:sz w:val="22"/>
                <w:szCs w:val="22"/>
                <w:lang w:val="sr-Cyrl-CS"/>
              </w:rPr>
            </w:pPr>
            <w:r w:rsidRPr="006B53D8">
              <w:rPr>
                <w:rFonts w:ascii="Cambria" w:hAnsi="Cambria"/>
                <w:b/>
                <w:sz w:val="22"/>
                <w:szCs w:val="22"/>
                <w:lang w:val="sr-Cyrl-CS"/>
              </w:rPr>
              <w:t>ИЗДАВАЧ</w:t>
            </w:r>
          </w:p>
        </w:tc>
      </w:tr>
      <w:tr w:rsidR="00B2270F" w:rsidRPr="00B33355" w:rsidTr="00B2270F">
        <w:tc>
          <w:tcPr>
            <w:tcW w:w="3533" w:type="dxa"/>
            <w:shd w:val="clear" w:color="auto" w:fill="E6E6E6"/>
            <w:vAlign w:val="center"/>
          </w:tcPr>
          <w:p w:rsidR="00B2270F" w:rsidRPr="00B2270F" w:rsidRDefault="00B2270F" w:rsidP="00B2270F">
            <w:pPr>
              <w:jc w:val="center"/>
              <w:rPr>
                <w:rFonts w:ascii="Cambria" w:hAnsi="Cambria"/>
                <w:b/>
                <w:sz w:val="22"/>
                <w:szCs w:val="22"/>
                <w:lang w:val="sr-Cyrl-CS"/>
              </w:rPr>
            </w:pPr>
            <w:r w:rsidRPr="00B2270F">
              <w:rPr>
                <w:rFonts w:ascii="Cambria" w:hAnsi="Cambria"/>
                <w:b/>
                <w:sz w:val="22"/>
                <w:szCs w:val="22"/>
                <w:lang w:val="sr-Cyrl-CS"/>
              </w:rPr>
              <w:t>СРПСИ ЈЕЗИК</w:t>
            </w:r>
          </w:p>
        </w:tc>
        <w:tc>
          <w:tcPr>
            <w:tcW w:w="3434" w:type="dxa"/>
            <w:vAlign w:val="center"/>
          </w:tcPr>
          <w:p w:rsidR="00B2270F" w:rsidRPr="00B2270F" w:rsidRDefault="00B2270F" w:rsidP="00B2270F">
            <w:pPr>
              <w:jc w:val="center"/>
              <w:rPr>
                <w:rFonts w:ascii="Cambria" w:hAnsi="Cambria"/>
                <w:sz w:val="22"/>
                <w:szCs w:val="22"/>
                <w:lang w:val="sr-Cyrl-CS"/>
              </w:rPr>
            </w:pPr>
            <w:r w:rsidRPr="00B2270F">
              <w:rPr>
                <w:rFonts w:ascii="Cambria" w:hAnsi="Cambria"/>
                <w:sz w:val="22"/>
                <w:szCs w:val="22"/>
                <w:lang w:val="sr-Cyrl-CS"/>
              </w:rPr>
              <w:t xml:space="preserve">Читанка </w:t>
            </w:r>
          </w:p>
          <w:p w:rsidR="00B2270F" w:rsidRPr="00B2270F" w:rsidRDefault="00B2270F" w:rsidP="00B2270F">
            <w:pPr>
              <w:jc w:val="center"/>
              <w:rPr>
                <w:rFonts w:ascii="Cambria" w:hAnsi="Cambria"/>
                <w:sz w:val="22"/>
                <w:szCs w:val="22"/>
                <w:lang w:val="sr-Cyrl-CS"/>
              </w:rPr>
            </w:pPr>
            <w:r w:rsidRPr="00B2270F">
              <w:rPr>
                <w:rFonts w:ascii="Cambria" w:hAnsi="Cambria"/>
                <w:sz w:val="22"/>
                <w:szCs w:val="22"/>
                <w:lang w:val="sr-Cyrl-CS"/>
              </w:rPr>
              <w:t>Граматика и радна свеска за VI разред</w:t>
            </w:r>
          </w:p>
        </w:tc>
        <w:tc>
          <w:tcPr>
            <w:tcW w:w="2497" w:type="dxa"/>
            <w:vAlign w:val="center"/>
          </w:tcPr>
          <w:p w:rsidR="00B2270F" w:rsidRPr="00B2270F" w:rsidRDefault="00B2270F" w:rsidP="00B2270F">
            <w:pPr>
              <w:jc w:val="center"/>
              <w:rPr>
                <w:rFonts w:ascii="Cambria" w:hAnsi="Cambria"/>
                <w:sz w:val="22"/>
                <w:szCs w:val="22"/>
                <w:lang w:val="sr-Cyrl-CS"/>
              </w:rPr>
            </w:pPr>
            <w:r w:rsidRPr="00B2270F">
              <w:rPr>
                <w:rFonts w:ascii="Cambria" w:hAnsi="Cambria"/>
                <w:sz w:val="22"/>
                <w:szCs w:val="22"/>
                <w:lang w:val="sr-Cyrl-CS"/>
              </w:rPr>
              <w:t>„ Вулкан“</w:t>
            </w:r>
          </w:p>
          <w:p w:rsidR="00B2270F" w:rsidRPr="00B2270F" w:rsidRDefault="00B2270F" w:rsidP="00B2270F">
            <w:pPr>
              <w:jc w:val="center"/>
              <w:rPr>
                <w:rFonts w:ascii="Cambria" w:hAnsi="Cambria"/>
                <w:sz w:val="22"/>
                <w:szCs w:val="22"/>
                <w:lang w:val="sr-Cyrl-CS"/>
              </w:rPr>
            </w:pPr>
          </w:p>
        </w:tc>
      </w:tr>
      <w:tr w:rsidR="00B2270F" w:rsidRPr="00B33355" w:rsidTr="00B2270F">
        <w:tc>
          <w:tcPr>
            <w:tcW w:w="3533" w:type="dxa"/>
            <w:shd w:val="clear" w:color="auto" w:fill="E6E6E6"/>
            <w:vAlign w:val="center"/>
          </w:tcPr>
          <w:p w:rsidR="00B2270F" w:rsidRPr="006B53D8" w:rsidRDefault="00B2270F" w:rsidP="00B2270F">
            <w:pPr>
              <w:jc w:val="center"/>
              <w:rPr>
                <w:rFonts w:ascii="Cambria" w:hAnsi="Cambria"/>
                <w:b/>
                <w:sz w:val="22"/>
                <w:szCs w:val="22"/>
                <w:lang w:val="sr-Cyrl-CS"/>
              </w:rPr>
            </w:pPr>
            <w:r w:rsidRPr="006B53D8">
              <w:rPr>
                <w:rFonts w:ascii="Cambria" w:hAnsi="Cambria"/>
                <w:b/>
                <w:sz w:val="22"/>
                <w:szCs w:val="22"/>
                <w:lang w:val="sr-Cyrl-CS"/>
              </w:rPr>
              <w:t>МАТЕМАТИКА</w:t>
            </w:r>
          </w:p>
        </w:tc>
        <w:tc>
          <w:tcPr>
            <w:tcW w:w="3434" w:type="dxa"/>
            <w:vAlign w:val="center"/>
          </w:tcPr>
          <w:p w:rsidR="00B2270F" w:rsidRPr="006B53D8" w:rsidRDefault="00B2270F" w:rsidP="00B2270F">
            <w:pPr>
              <w:jc w:val="center"/>
              <w:rPr>
                <w:rFonts w:ascii="Cambria" w:hAnsi="Cambria"/>
                <w:sz w:val="22"/>
                <w:szCs w:val="22"/>
                <w:lang w:val="sr-Cyrl-CS"/>
              </w:rPr>
            </w:pPr>
            <w:r w:rsidRPr="006B53D8">
              <w:rPr>
                <w:rFonts w:ascii="Cambria" w:hAnsi="Cambria"/>
                <w:sz w:val="22"/>
                <w:szCs w:val="22"/>
                <w:lang w:val="sr-Cyrl-CS"/>
              </w:rPr>
              <w:t>Математика за VI р</w:t>
            </w:r>
          </w:p>
          <w:p w:rsidR="00B2270F" w:rsidRPr="006B53D8" w:rsidRDefault="00B2270F" w:rsidP="00B2270F">
            <w:pPr>
              <w:jc w:val="center"/>
              <w:rPr>
                <w:rFonts w:ascii="Cambria" w:hAnsi="Cambria"/>
                <w:sz w:val="22"/>
                <w:szCs w:val="22"/>
                <w:lang w:val="sr-Cyrl-CS"/>
              </w:rPr>
            </w:pPr>
            <w:r w:rsidRPr="006B53D8">
              <w:rPr>
                <w:rFonts w:ascii="Cambria" w:hAnsi="Cambria"/>
                <w:sz w:val="22"/>
                <w:szCs w:val="22"/>
                <w:lang w:val="sr-Cyrl-CS"/>
              </w:rPr>
              <w:t>Збирка задатака из математике</w:t>
            </w:r>
          </w:p>
        </w:tc>
        <w:tc>
          <w:tcPr>
            <w:tcW w:w="2497" w:type="dxa"/>
            <w:vAlign w:val="center"/>
          </w:tcPr>
          <w:p w:rsidR="00B2270F" w:rsidRPr="006B53D8" w:rsidRDefault="00B2270F" w:rsidP="00B2270F">
            <w:pPr>
              <w:jc w:val="center"/>
              <w:rPr>
                <w:rFonts w:ascii="Cambria" w:hAnsi="Cambria"/>
                <w:sz w:val="22"/>
                <w:szCs w:val="22"/>
                <w:lang w:val="sr-Cyrl-CS"/>
              </w:rPr>
            </w:pPr>
            <w:r w:rsidRPr="006B53D8">
              <w:rPr>
                <w:rFonts w:ascii="Cambria" w:hAnsi="Cambria"/>
                <w:sz w:val="22"/>
                <w:szCs w:val="22"/>
                <w:lang w:val="sr-Cyrl-CS"/>
              </w:rPr>
              <w:t>„ Клет“</w:t>
            </w:r>
          </w:p>
        </w:tc>
      </w:tr>
      <w:tr w:rsidR="00B2270F" w:rsidRPr="00B33355" w:rsidTr="00B2270F">
        <w:tc>
          <w:tcPr>
            <w:tcW w:w="3533" w:type="dxa"/>
            <w:shd w:val="clear" w:color="auto" w:fill="E6E6E6"/>
            <w:vAlign w:val="center"/>
          </w:tcPr>
          <w:p w:rsidR="00B2270F" w:rsidRPr="00A07C20" w:rsidRDefault="00B2270F" w:rsidP="00B2270F">
            <w:pPr>
              <w:jc w:val="center"/>
              <w:rPr>
                <w:rFonts w:ascii="Cambria" w:hAnsi="Cambria"/>
                <w:b/>
                <w:sz w:val="22"/>
                <w:szCs w:val="22"/>
                <w:lang w:val="sr-Cyrl-CS"/>
              </w:rPr>
            </w:pPr>
            <w:r w:rsidRPr="00A07C20">
              <w:rPr>
                <w:rFonts w:ascii="Cambria" w:hAnsi="Cambria"/>
                <w:b/>
                <w:sz w:val="22"/>
                <w:szCs w:val="22"/>
                <w:lang w:val="sr-Cyrl-CS"/>
              </w:rPr>
              <w:t>ФИЗИКА</w:t>
            </w:r>
          </w:p>
        </w:tc>
        <w:tc>
          <w:tcPr>
            <w:tcW w:w="3434" w:type="dxa"/>
            <w:vAlign w:val="center"/>
          </w:tcPr>
          <w:p w:rsidR="00B2270F" w:rsidRPr="00A07C20" w:rsidRDefault="00B2270F" w:rsidP="00B2270F">
            <w:pPr>
              <w:jc w:val="center"/>
              <w:rPr>
                <w:rFonts w:ascii="Cambria" w:hAnsi="Cambria"/>
                <w:sz w:val="22"/>
                <w:szCs w:val="22"/>
                <w:lang w:val="sr-Cyrl-CS"/>
              </w:rPr>
            </w:pPr>
            <w:r w:rsidRPr="00A07C20">
              <w:rPr>
                <w:rFonts w:ascii="Cambria" w:hAnsi="Cambria"/>
                <w:sz w:val="22"/>
                <w:szCs w:val="22"/>
                <w:lang w:val="sr-Cyrl-CS"/>
              </w:rPr>
              <w:t>Физика за VI разред</w:t>
            </w:r>
          </w:p>
          <w:p w:rsidR="00B2270F" w:rsidRPr="00A07C20" w:rsidRDefault="00B2270F" w:rsidP="00B2270F">
            <w:pPr>
              <w:jc w:val="center"/>
              <w:rPr>
                <w:rFonts w:ascii="Cambria" w:hAnsi="Cambria"/>
                <w:sz w:val="22"/>
                <w:szCs w:val="22"/>
                <w:lang w:val="sr-Cyrl-CS"/>
              </w:rPr>
            </w:pPr>
            <w:r w:rsidRPr="00A07C20">
              <w:rPr>
                <w:rFonts w:ascii="Cambria" w:hAnsi="Cambria"/>
                <w:sz w:val="22"/>
                <w:szCs w:val="22"/>
                <w:lang w:val="sr-Cyrl-CS"/>
              </w:rPr>
              <w:t>Збирка задатака</w:t>
            </w:r>
          </w:p>
        </w:tc>
        <w:tc>
          <w:tcPr>
            <w:tcW w:w="2497" w:type="dxa"/>
            <w:vAlign w:val="center"/>
          </w:tcPr>
          <w:p w:rsidR="00B2270F" w:rsidRPr="00A07C20" w:rsidRDefault="00B2270F" w:rsidP="00B2270F">
            <w:pPr>
              <w:jc w:val="center"/>
              <w:rPr>
                <w:rFonts w:ascii="Cambria" w:hAnsi="Cambria"/>
                <w:sz w:val="22"/>
                <w:szCs w:val="22"/>
                <w:lang w:val="sr-Cyrl-CS"/>
              </w:rPr>
            </w:pPr>
            <w:r w:rsidRPr="00A07C20">
              <w:rPr>
                <w:rFonts w:ascii="Cambria" w:hAnsi="Cambria"/>
                <w:sz w:val="22"/>
                <w:szCs w:val="22"/>
                <w:lang w:val="sr-Cyrl-CS"/>
              </w:rPr>
              <w:t>„ Нови Логос“</w:t>
            </w:r>
          </w:p>
        </w:tc>
      </w:tr>
      <w:tr w:rsidR="00475B2F" w:rsidRPr="00B33355" w:rsidTr="00B2270F">
        <w:tc>
          <w:tcPr>
            <w:tcW w:w="3533" w:type="dxa"/>
            <w:shd w:val="clear" w:color="auto" w:fill="E6E6E6"/>
            <w:vAlign w:val="center"/>
          </w:tcPr>
          <w:p w:rsidR="00475B2F" w:rsidRPr="00475B2F" w:rsidRDefault="00475B2F" w:rsidP="009161AC">
            <w:pPr>
              <w:jc w:val="center"/>
              <w:rPr>
                <w:rFonts w:ascii="Cambria" w:hAnsi="Cambria"/>
                <w:b/>
                <w:sz w:val="22"/>
                <w:szCs w:val="22"/>
                <w:lang w:val="sr-Cyrl-CS"/>
              </w:rPr>
            </w:pPr>
            <w:r w:rsidRPr="00475B2F">
              <w:rPr>
                <w:rFonts w:ascii="Cambria" w:hAnsi="Cambria"/>
                <w:b/>
                <w:sz w:val="22"/>
                <w:szCs w:val="22"/>
                <w:lang w:val="sr-Cyrl-CS"/>
              </w:rPr>
              <w:t>ТЕХНИКА И ТЕХНОЛОГИЈА</w:t>
            </w:r>
          </w:p>
          <w:p w:rsidR="00475B2F" w:rsidRPr="00475B2F" w:rsidRDefault="00475B2F" w:rsidP="009161AC">
            <w:pPr>
              <w:jc w:val="center"/>
              <w:rPr>
                <w:rFonts w:ascii="Cambria" w:hAnsi="Cambria"/>
                <w:b/>
                <w:sz w:val="22"/>
                <w:szCs w:val="22"/>
                <w:lang w:val="sr-Cyrl-CS"/>
              </w:rPr>
            </w:pPr>
          </w:p>
        </w:tc>
        <w:tc>
          <w:tcPr>
            <w:tcW w:w="3434" w:type="dxa"/>
            <w:vAlign w:val="center"/>
          </w:tcPr>
          <w:p w:rsidR="00475B2F" w:rsidRPr="00475B2F" w:rsidRDefault="00475B2F" w:rsidP="00475B2F">
            <w:pPr>
              <w:jc w:val="center"/>
              <w:rPr>
                <w:rFonts w:ascii="Cambria" w:hAnsi="Cambria"/>
                <w:sz w:val="22"/>
                <w:szCs w:val="22"/>
                <w:lang w:val="sr-Cyrl-CS"/>
              </w:rPr>
            </w:pPr>
            <w:r w:rsidRPr="00475B2F">
              <w:rPr>
                <w:rFonts w:ascii="Cambria" w:hAnsi="Cambria"/>
                <w:sz w:val="22"/>
                <w:szCs w:val="22"/>
                <w:lang w:val="sr-Cyrl-CS"/>
              </w:rPr>
              <w:t>Техника и технологија уџбеник</w:t>
            </w:r>
          </w:p>
        </w:tc>
        <w:tc>
          <w:tcPr>
            <w:tcW w:w="2497" w:type="dxa"/>
            <w:vAlign w:val="center"/>
          </w:tcPr>
          <w:p w:rsidR="00475B2F" w:rsidRPr="00475B2F" w:rsidRDefault="00243E7C" w:rsidP="00B2270F">
            <w:pPr>
              <w:jc w:val="center"/>
              <w:rPr>
                <w:rFonts w:ascii="Cambria" w:hAnsi="Cambria"/>
                <w:sz w:val="22"/>
                <w:szCs w:val="22"/>
                <w:lang w:val="sr-Cyrl-CS"/>
              </w:rPr>
            </w:pPr>
            <w:r>
              <w:rPr>
                <w:rFonts w:ascii="Cambria" w:hAnsi="Cambria"/>
                <w:sz w:val="22"/>
                <w:szCs w:val="22"/>
                <w:lang w:val="sr-Cyrl-CS"/>
              </w:rPr>
              <w:t>„ В</w:t>
            </w:r>
            <w:r>
              <w:rPr>
                <w:rFonts w:ascii="Cambria" w:hAnsi="Cambria"/>
                <w:sz w:val="22"/>
                <w:szCs w:val="22"/>
              </w:rPr>
              <w:t>у</w:t>
            </w:r>
            <w:r w:rsidR="00475B2F" w:rsidRPr="00475B2F">
              <w:rPr>
                <w:rFonts w:ascii="Cambria" w:hAnsi="Cambria"/>
                <w:sz w:val="22"/>
                <w:szCs w:val="22"/>
                <w:lang w:val="sr-Cyrl-CS"/>
              </w:rPr>
              <w:t>лкан“</w:t>
            </w:r>
          </w:p>
        </w:tc>
      </w:tr>
      <w:tr w:rsidR="00B2270F" w:rsidRPr="00B33355" w:rsidTr="00B2270F">
        <w:tc>
          <w:tcPr>
            <w:tcW w:w="3533" w:type="dxa"/>
            <w:shd w:val="clear" w:color="auto" w:fill="E6E6E6"/>
            <w:vAlign w:val="center"/>
          </w:tcPr>
          <w:p w:rsidR="00B2270F" w:rsidRPr="006B53D8" w:rsidRDefault="00B2270F" w:rsidP="00B2270F">
            <w:pPr>
              <w:jc w:val="center"/>
              <w:rPr>
                <w:rFonts w:ascii="Cambria" w:hAnsi="Cambria"/>
                <w:b/>
                <w:sz w:val="22"/>
                <w:szCs w:val="22"/>
                <w:lang w:val="sr-Cyrl-CS"/>
              </w:rPr>
            </w:pPr>
            <w:r w:rsidRPr="006B53D8">
              <w:rPr>
                <w:rFonts w:ascii="Cambria" w:hAnsi="Cambria"/>
                <w:b/>
                <w:sz w:val="22"/>
                <w:szCs w:val="22"/>
                <w:lang w:val="sr-Cyrl-CS"/>
              </w:rPr>
              <w:t>ИСТОРИЈА</w:t>
            </w:r>
          </w:p>
        </w:tc>
        <w:tc>
          <w:tcPr>
            <w:tcW w:w="3434" w:type="dxa"/>
            <w:vAlign w:val="center"/>
          </w:tcPr>
          <w:p w:rsidR="00B2270F" w:rsidRPr="006B53D8" w:rsidRDefault="00B2270F" w:rsidP="00B2270F">
            <w:pPr>
              <w:jc w:val="center"/>
              <w:rPr>
                <w:rFonts w:ascii="Cambria" w:hAnsi="Cambria"/>
                <w:sz w:val="22"/>
                <w:szCs w:val="22"/>
                <w:lang w:val="sr-Cyrl-CS"/>
              </w:rPr>
            </w:pPr>
            <w:r w:rsidRPr="006B53D8">
              <w:rPr>
                <w:rFonts w:ascii="Cambria" w:hAnsi="Cambria"/>
                <w:sz w:val="22"/>
                <w:szCs w:val="22"/>
                <w:lang w:val="sr-Cyrl-CS"/>
              </w:rPr>
              <w:t>Историја за VI разред</w:t>
            </w:r>
          </w:p>
          <w:p w:rsidR="00B2270F" w:rsidRPr="006B53D8" w:rsidRDefault="00B2270F" w:rsidP="00B2270F">
            <w:pPr>
              <w:jc w:val="center"/>
              <w:rPr>
                <w:rFonts w:ascii="Cambria" w:hAnsi="Cambria"/>
                <w:sz w:val="22"/>
                <w:szCs w:val="22"/>
                <w:lang w:val="sr-Cyrl-CS"/>
              </w:rPr>
            </w:pPr>
            <w:r w:rsidRPr="006B53D8">
              <w:rPr>
                <w:rFonts w:ascii="Cambria" w:hAnsi="Cambria"/>
                <w:sz w:val="22"/>
                <w:szCs w:val="22"/>
                <w:lang w:val="sr-Cyrl-CS"/>
              </w:rPr>
              <w:t>Радна свеска</w:t>
            </w:r>
          </w:p>
          <w:p w:rsidR="00B2270F" w:rsidRPr="006B53D8" w:rsidRDefault="00B2270F" w:rsidP="00B2270F">
            <w:pPr>
              <w:rPr>
                <w:rFonts w:ascii="Cambria" w:hAnsi="Cambria"/>
                <w:sz w:val="22"/>
                <w:szCs w:val="22"/>
              </w:rPr>
            </w:pPr>
          </w:p>
        </w:tc>
        <w:tc>
          <w:tcPr>
            <w:tcW w:w="2497" w:type="dxa"/>
            <w:vAlign w:val="center"/>
          </w:tcPr>
          <w:p w:rsidR="00B2270F" w:rsidRPr="006B53D8" w:rsidRDefault="006B53D8" w:rsidP="006B53D8">
            <w:pPr>
              <w:jc w:val="center"/>
              <w:rPr>
                <w:rFonts w:ascii="Cambria" w:hAnsi="Cambria"/>
                <w:sz w:val="22"/>
                <w:szCs w:val="22"/>
                <w:lang w:val="sr-Cyrl-CS"/>
              </w:rPr>
            </w:pPr>
            <w:r w:rsidRPr="006B53D8">
              <w:rPr>
                <w:rFonts w:ascii="Cambria" w:hAnsi="Cambria"/>
                <w:sz w:val="22"/>
                <w:szCs w:val="22"/>
                <w:lang w:val="sr-Cyrl-CS"/>
              </w:rPr>
              <w:t>„</w:t>
            </w:r>
            <w:r w:rsidRPr="006B53D8">
              <w:rPr>
                <w:rFonts w:ascii="Cambria" w:hAnsi="Cambria"/>
                <w:sz w:val="22"/>
                <w:szCs w:val="22"/>
              </w:rPr>
              <w:t>Бигз“</w:t>
            </w:r>
          </w:p>
        </w:tc>
      </w:tr>
      <w:tr w:rsidR="00B2270F" w:rsidRPr="00B33355" w:rsidTr="00B2270F">
        <w:tc>
          <w:tcPr>
            <w:tcW w:w="3533" w:type="dxa"/>
            <w:shd w:val="clear" w:color="auto" w:fill="E6E6E6"/>
            <w:vAlign w:val="center"/>
          </w:tcPr>
          <w:p w:rsidR="00B2270F" w:rsidRPr="008124A6" w:rsidRDefault="00B2270F" w:rsidP="00B2270F">
            <w:pPr>
              <w:jc w:val="center"/>
              <w:rPr>
                <w:rFonts w:ascii="Cambria" w:hAnsi="Cambria"/>
                <w:b/>
                <w:sz w:val="22"/>
                <w:szCs w:val="22"/>
                <w:lang w:val="sr-Cyrl-CS"/>
              </w:rPr>
            </w:pPr>
            <w:r w:rsidRPr="008124A6">
              <w:rPr>
                <w:rFonts w:ascii="Cambria" w:hAnsi="Cambria"/>
                <w:b/>
                <w:sz w:val="22"/>
                <w:szCs w:val="22"/>
                <w:lang w:val="sr-Cyrl-CS"/>
              </w:rPr>
              <w:t>ГЕОГРАФИЈА</w:t>
            </w:r>
          </w:p>
        </w:tc>
        <w:tc>
          <w:tcPr>
            <w:tcW w:w="3434" w:type="dxa"/>
            <w:vAlign w:val="center"/>
          </w:tcPr>
          <w:p w:rsidR="00B2270F" w:rsidRPr="008124A6" w:rsidRDefault="00B2270F" w:rsidP="00B2270F">
            <w:pPr>
              <w:jc w:val="center"/>
              <w:rPr>
                <w:rFonts w:ascii="Cambria" w:hAnsi="Cambria"/>
                <w:sz w:val="22"/>
                <w:szCs w:val="22"/>
                <w:lang w:val="sr-Cyrl-CS"/>
              </w:rPr>
            </w:pPr>
            <w:r w:rsidRPr="008124A6">
              <w:rPr>
                <w:rFonts w:ascii="Cambria" w:hAnsi="Cambria"/>
                <w:sz w:val="22"/>
                <w:szCs w:val="22"/>
                <w:lang w:val="sr-Cyrl-CS"/>
              </w:rPr>
              <w:t>Географија за VI р</w:t>
            </w:r>
          </w:p>
          <w:p w:rsidR="00B2270F" w:rsidRPr="008124A6" w:rsidRDefault="00B2270F" w:rsidP="00B2270F">
            <w:pPr>
              <w:jc w:val="center"/>
              <w:rPr>
                <w:rFonts w:ascii="Cambria" w:hAnsi="Cambria"/>
                <w:sz w:val="22"/>
                <w:szCs w:val="22"/>
                <w:lang w:val="sr-Cyrl-CS"/>
              </w:rPr>
            </w:pPr>
            <w:r w:rsidRPr="008124A6">
              <w:rPr>
                <w:rFonts w:ascii="Cambria" w:hAnsi="Cambria"/>
                <w:sz w:val="22"/>
                <w:szCs w:val="22"/>
                <w:lang w:val="sr-Cyrl-CS"/>
              </w:rPr>
              <w:t>Нема карта</w:t>
            </w:r>
          </w:p>
          <w:p w:rsidR="00B2270F" w:rsidRPr="008124A6" w:rsidRDefault="00B2270F" w:rsidP="00B2270F">
            <w:pPr>
              <w:jc w:val="center"/>
              <w:rPr>
                <w:rFonts w:ascii="Cambria" w:hAnsi="Cambria"/>
                <w:sz w:val="22"/>
                <w:szCs w:val="22"/>
              </w:rPr>
            </w:pPr>
          </w:p>
        </w:tc>
        <w:tc>
          <w:tcPr>
            <w:tcW w:w="2497" w:type="dxa"/>
            <w:vAlign w:val="center"/>
          </w:tcPr>
          <w:p w:rsidR="00B2270F" w:rsidRPr="008124A6" w:rsidRDefault="008124A6" w:rsidP="00B2270F">
            <w:pPr>
              <w:jc w:val="center"/>
              <w:rPr>
                <w:rFonts w:ascii="Cambria" w:hAnsi="Cambria"/>
                <w:sz w:val="22"/>
                <w:szCs w:val="22"/>
                <w:lang w:val="sr-Cyrl-CS"/>
              </w:rPr>
            </w:pPr>
            <w:r w:rsidRPr="008124A6">
              <w:rPr>
                <w:rFonts w:ascii="Cambria" w:hAnsi="Cambria"/>
                <w:sz w:val="22"/>
                <w:szCs w:val="22"/>
                <w:lang w:val="sr-Cyrl-CS"/>
              </w:rPr>
              <w:t>„ Вулкан</w:t>
            </w:r>
            <w:r w:rsidR="00B2270F" w:rsidRPr="008124A6">
              <w:rPr>
                <w:rFonts w:ascii="Cambria" w:hAnsi="Cambria"/>
                <w:sz w:val="22"/>
                <w:szCs w:val="22"/>
                <w:lang w:val="sr-Cyrl-CS"/>
              </w:rPr>
              <w:t>“</w:t>
            </w:r>
          </w:p>
        </w:tc>
      </w:tr>
      <w:tr w:rsidR="00B2270F" w:rsidRPr="00B33355" w:rsidTr="00B2270F">
        <w:tc>
          <w:tcPr>
            <w:tcW w:w="3533" w:type="dxa"/>
            <w:shd w:val="clear" w:color="auto" w:fill="E6E6E6"/>
            <w:vAlign w:val="center"/>
          </w:tcPr>
          <w:p w:rsidR="00B2270F" w:rsidRPr="006B53D8" w:rsidRDefault="00B2270F" w:rsidP="00B2270F">
            <w:pPr>
              <w:jc w:val="center"/>
              <w:rPr>
                <w:rFonts w:ascii="Cambria" w:hAnsi="Cambria"/>
                <w:b/>
                <w:sz w:val="22"/>
                <w:szCs w:val="22"/>
                <w:lang w:val="sr-Cyrl-CS"/>
              </w:rPr>
            </w:pPr>
            <w:r w:rsidRPr="006B53D8">
              <w:rPr>
                <w:rFonts w:ascii="Cambria" w:hAnsi="Cambria"/>
                <w:b/>
                <w:sz w:val="22"/>
                <w:szCs w:val="22"/>
                <w:lang w:val="sr-Cyrl-CS"/>
              </w:rPr>
              <w:t>БИОЛОГИЈА</w:t>
            </w:r>
          </w:p>
        </w:tc>
        <w:tc>
          <w:tcPr>
            <w:tcW w:w="3434" w:type="dxa"/>
            <w:vAlign w:val="center"/>
          </w:tcPr>
          <w:p w:rsidR="00B2270F" w:rsidRPr="006B53D8" w:rsidRDefault="00B2270F" w:rsidP="00B2270F">
            <w:pPr>
              <w:jc w:val="center"/>
              <w:rPr>
                <w:rFonts w:ascii="Cambria" w:hAnsi="Cambria"/>
                <w:sz w:val="22"/>
                <w:szCs w:val="22"/>
                <w:lang w:val="sr-Cyrl-CS"/>
              </w:rPr>
            </w:pPr>
            <w:r w:rsidRPr="006B53D8">
              <w:rPr>
                <w:rFonts w:ascii="Cambria" w:hAnsi="Cambria"/>
                <w:sz w:val="22"/>
                <w:szCs w:val="22"/>
                <w:lang w:val="sr-Cyrl-CS"/>
              </w:rPr>
              <w:t xml:space="preserve">Биологија за VI разред </w:t>
            </w:r>
          </w:p>
        </w:tc>
        <w:tc>
          <w:tcPr>
            <w:tcW w:w="2497" w:type="dxa"/>
            <w:vAlign w:val="center"/>
          </w:tcPr>
          <w:p w:rsidR="00B2270F" w:rsidRPr="006B53D8" w:rsidRDefault="006B53D8" w:rsidP="00B2270F">
            <w:pPr>
              <w:jc w:val="center"/>
              <w:rPr>
                <w:rFonts w:ascii="Cambria" w:hAnsi="Cambria"/>
                <w:sz w:val="22"/>
                <w:szCs w:val="22"/>
                <w:lang w:val="sr-Cyrl-CS"/>
              </w:rPr>
            </w:pPr>
            <w:r w:rsidRPr="006B53D8">
              <w:rPr>
                <w:rFonts w:ascii="Cambria" w:hAnsi="Cambria"/>
                <w:sz w:val="22"/>
                <w:szCs w:val="22"/>
                <w:lang w:val="sr-Cyrl-CS"/>
              </w:rPr>
              <w:t>„ Бигз</w:t>
            </w:r>
            <w:r w:rsidR="00B2270F" w:rsidRPr="006B53D8">
              <w:rPr>
                <w:rFonts w:ascii="Cambria" w:hAnsi="Cambria"/>
                <w:sz w:val="22"/>
                <w:szCs w:val="22"/>
                <w:lang w:val="sr-Cyrl-CS"/>
              </w:rPr>
              <w:t>“</w:t>
            </w:r>
          </w:p>
        </w:tc>
      </w:tr>
      <w:tr w:rsidR="00B2270F" w:rsidRPr="00B33355" w:rsidTr="00B2270F">
        <w:tc>
          <w:tcPr>
            <w:tcW w:w="3533" w:type="dxa"/>
            <w:shd w:val="clear" w:color="auto" w:fill="E6E6E6"/>
            <w:vAlign w:val="center"/>
          </w:tcPr>
          <w:p w:rsidR="00B2270F" w:rsidRPr="006B53D8" w:rsidRDefault="00B2270F" w:rsidP="00B2270F">
            <w:pPr>
              <w:jc w:val="center"/>
              <w:rPr>
                <w:rFonts w:ascii="Cambria" w:hAnsi="Cambria"/>
                <w:b/>
                <w:sz w:val="22"/>
                <w:szCs w:val="22"/>
                <w:lang w:val="sr-Cyrl-CS"/>
              </w:rPr>
            </w:pPr>
            <w:r w:rsidRPr="006B53D8">
              <w:rPr>
                <w:rFonts w:ascii="Cambria" w:hAnsi="Cambria"/>
                <w:b/>
                <w:sz w:val="22"/>
                <w:szCs w:val="22"/>
                <w:lang w:val="sr-Cyrl-CS"/>
              </w:rPr>
              <w:t>ЛИКОВНА КУЛТУРА</w:t>
            </w:r>
          </w:p>
        </w:tc>
        <w:tc>
          <w:tcPr>
            <w:tcW w:w="3434" w:type="dxa"/>
            <w:vAlign w:val="center"/>
          </w:tcPr>
          <w:p w:rsidR="00B2270F" w:rsidRPr="006B53D8" w:rsidRDefault="00B2270F" w:rsidP="00B2270F">
            <w:pPr>
              <w:jc w:val="center"/>
              <w:rPr>
                <w:rFonts w:ascii="Cambria" w:hAnsi="Cambria"/>
                <w:sz w:val="22"/>
                <w:szCs w:val="22"/>
                <w:lang w:val="sr-Cyrl-CS"/>
              </w:rPr>
            </w:pPr>
            <w:r w:rsidRPr="006B53D8">
              <w:rPr>
                <w:rFonts w:ascii="Cambria" w:hAnsi="Cambria"/>
                <w:sz w:val="22"/>
                <w:szCs w:val="22"/>
                <w:lang w:val="sr-Cyrl-CS"/>
              </w:rPr>
              <w:t>Ликовна култура</w:t>
            </w:r>
          </w:p>
        </w:tc>
        <w:tc>
          <w:tcPr>
            <w:tcW w:w="2497" w:type="dxa"/>
            <w:vAlign w:val="center"/>
          </w:tcPr>
          <w:p w:rsidR="00B2270F" w:rsidRPr="006B53D8" w:rsidRDefault="00B2270F" w:rsidP="00B2270F">
            <w:pPr>
              <w:jc w:val="center"/>
              <w:rPr>
                <w:rFonts w:ascii="Cambria" w:hAnsi="Cambria"/>
                <w:sz w:val="22"/>
                <w:szCs w:val="22"/>
                <w:lang w:val="sr-Cyrl-CS"/>
              </w:rPr>
            </w:pPr>
            <w:r w:rsidRPr="006B53D8">
              <w:rPr>
                <w:rFonts w:ascii="Cambria" w:hAnsi="Cambria"/>
                <w:sz w:val="22"/>
                <w:szCs w:val="22"/>
                <w:lang w:val="sr-Cyrl-CS"/>
              </w:rPr>
              <w:t>„ Клет“</w:t>
            </w:r>
          </w:p>
        </w:tc>
      </w:tr>
      <w:tr w:rsidR="00B2270F" w:rsidRPr="00B33355" w:rsidTr="00B2270F">
        <w:trPr>
          <w:trHeight w:val="603"/>
        </w:trPr>
        <w:tc>
          <w:tcPr>
            <w:tcW w:w="3533" w:type="dxa"/>
            <w:shd w:val="clear" w:color="auto" w:fill="E6E6E6"/>
            <w:vAlign w:val="center"/>
          </w:tcPr>
          <w:p w:rsidR="00B2270F" w:rsidRPr="00475B2F" w:rsidRDefault="00B2270F" w:rsidP="00B2270F">
            <w:pPr>
              <w:jc w:val="center"/>
              <w:rPr>
                <w:rFonts w:ascii="Cambria" w:hAnsi="Cambria"/>
                <w:b/>
                <w:sz w:val="22"/>
                <w:szCs w:val="22"/>
                <w:lang w:val="sr-Cyrl-CS"/>
              </w:rPr>
            </w:pPr>
            <w:r w:rsidRPr="00475B2F">
              <w:rPr>
                <w:rFonts w:ascii="Cambria" w:hAnsi="Cambria"/>
                <w:b/>
                <w:sz w:val="22"/>
                <w:szCs w:val="22"/>
                <w:lang w:val="sr-Cyrl-CS"/>
              </w:rPr>
              <w:t>МУЗИЧКА КУЛТУРА</w:t>
            </w:r>
          </w:p>
          <w:p w:rsidR="00B2270F" w:rsidRPr="00475B2F" w:rsidRDefault="00B2270F" w:rsidP="00B2270F">
            <w:pPr>
              <w:jc w:val="center"/>
              <w:rPr>
                <w:rFonts w:ascii="Cambria" w:hAnsi="Cambria"/>
                <w:b/>
                <w:sz w:val="22"/>
                <w:szCs w:val="22"/>
                <w:lang w:val="sr-Cyrl-CS"/>
              </w:rPr>
            </w:pPr>
          </w:p>
        </w:tc>
        <w:tc>
          <w:tcPr>
            <w:tcW w:w="3434" w:type="dxa"/>
            <w:vAlign w:val="center"/>
          </w:tcPr>
          <w:p w:rsidR="00B2270F" w:rsidRPr="00475B2F" w:rsidRDefault="00B2270F" w:rsidP="00B2270F">
            <w:pPr>
              <w:jc w:val="center"/>
              <w:rPr>
                <w:rFonts w:ascii="Cambria" w:hAnsi="Cambria"/>
                <w:sz w:val="22"/>
                <w:szCs w:val="22"/>
                <w:lang w:val="sr-Cyrl-CS"/>
              </w:rPr>
            </w:pPr>
            <w:r w:rsidRPr="00475B2F">
              <w:rPr>
                <w:rFonts w:ascii="Cambria" w:hAnsi="Cambria"/>
                <w:sz w:val="22"/>
                <w:szCs w:val="22"/>
                <w:lang w:val="sr-Cyrl-CS"/>
              </w:rPr>
              <w:t>Музичка култура</w:t>
            </w:r>
          </w:p>
        </w:tc>
        <w:tc>
          <w:tcPr>
            <w:tcW w:w="2497" w:type="dxa"/>
            <w:vAlign w:val="center"/>
          </w:tcPr>
          <w:p w:rsidR="00B2270F" w:rsidRPr="00475B2F" w:rsidRDefault="00B2270F" w:rsidP="00B2270F">
            <w:pPr>
              <w:jc w:val="center"/>
              <w:rPr>
                <w:rFonts w:ascii="Cambria" w:hAnsi="Cambria"/>
                <w:sz w:val="22"/>
                <w:szCs w:val="22"/>
                <w:lang w:val="sr-Cyrl-CS"/>
              </w:rPr>
            </w:pPr>
            <w:r w:rsidRPr="00475B2F">
              <w:rPr>
                <w:rFonts w:ascii="Cambria" w:hAnsi="Cambria"/>
                <w:sz w:val="22"/>
                <w:szCs w:val="22"/>
                <w:lang w:val="sr-Cyrl-CS"/>
              </w:rPr>
              <w:t>„ Нови Логос“</w:t>
            </w:r>
          </w:p>
        </w:tc>
      </w:tr>
      <w:tr w:rsidR="00B2270F" w:rsidRPr="00B33355" w:rsidTr="00475B2F">
        <w:trPr>
          <w:trHeight w:val="402"/>
        </w:trPr>
        <w:tc>
          <w:tcPr>
            <w:tcW w:w="3533" w:type="dxa"/>
            <w:shd w:val="clear" w:color="auto" w:fill="E6E6E6"/>
            <w:vAlign w:val="center"/>
          </w:tcPr>
          <w:p w:rsidR="00B2270F" w:rsidRPr="00475B2F" w:rsidRDefault="00B2270F" w:rsidP="00B2270F">
            <w:pPr>
              <w:jc w:val="center"/>
              <w:rPr>
                <w:rFonts w:ascii="Cambria" w:hAnsi="Cambria"/>
                <w:b/>
                <w:sz w:val="22"/>
                <w:szCs w:val="22"/>
                <w:lang w:val="sr-Cyrl-CS"/>
              </w:rPr>
            </w:pPr>
            <w:r w:rsidRPr="00475B2F">
              <w:rPr>
                <w:rFonts w:ascii="Cambria" w:hAnsi="Cambria"/>
                <w:b/>
                <w:sz w:val="22"/>
                <w:szCs w:val="22"/>
                <w:lang w:val="sr-Cyrl-CS"/>
              </w:rPr>
              <w:t xml:space="preserve">РАЧУНАСРТВО И ИНФОРМАТИКА </w:t>
            </w:r>
          </w:p>
        </w:tc>
        <w:tc>
          <w:tcPr>
            <w:tcW w:w="3434" w:type="dxa"/>
            <w:vAlign w:val="center"/>
          </w:tcPr>
          <w:p w:rsidR="00B2270F" w:rsidRPr="00475B2F" w:rsidRDefault="00B2270F" w:rsidP="00B2270F">
            <w:pPr>
              <w:jc w:val="center"/>
              <w:rPr>
                <w:rFonts w:ascii="Cambria" w:hAnsi="Cambria"/>
                <w:sz w:val="22"/>
                <w:szCs w:val="22"/>
                <w:lang w:val="sr-Cyrl-CS"/>
              </w:rPr>
            </w:pPr>
            <w:r w:rsidRPr="00475B2F">
              <w:rPr>
                <w:rFonts w:ascii="Cambria" w:hAnsi="Cambria"/>
                <w:sz w:val="22"/>
                <w:szCs w:val="22"/>
                <w:lang w:val="sr-Cyrl-CS"/>
              </w:rPr>
              <w:t xml:space="preserve">Информатика </w:t>
            </w:r>
          </w:p>
        </w:tc>
        <w:tc>
          <w:tcPr>
            <w:tcW w:w="2497" w:type="dxa"/>
            <w:vAlign w:val="center"/>
          </w:tcPr>
          <w:p w:rsidR="00B2270F" w:rsidRPr="00475B2F" w:rsidRDefault="00C2581B" w:rsidP="00475B2F">
            <w:pPr>
              <w:spacing w:line="480" w:lineRule="auto"/>
              <w:jc w:val="center"/>
              <w:rPr>
                <w:rFonts w:ascii="Cambria" w:hAnsi="Cambria"/>
                <w:sz w:val="22"/>
                <w:szCs w:val="22"/>
                <w:lang w:val="sr-Cyrl-CS"/>
              </w:rPr>
            </w:pPr>
            <w:r>
              <w:rPr>
                <w:rFonts w:ascii="Cambria" w:hAnsi="Cambria"/>
                <w:sz w:val="22"/>
                <w:szCs w:val="22"/>
                <w:lang w:val="sr-Cyrl-CS"/>
              </w:rPr>
              <w:t>„Завод за уџбенике</w:t>
            </w:r>
            <w:r w:rsidR="00475B2F" w:rsidRPr="00475B2F">
              <w:rPr>
                <w:rFonts w:ascii="Cambria" w:hAnsi="Cambria"/>
                <w:sz w:val="22"/>
                <w:szCs w:val="22"/>
                <w:lang w:val="sr-Cyrl-CS"/>
              </w:rPr>
              <w:t>“</w:t>
            </w:r>
          </w:p>
        </w:tc>
      </w:tr>
      <w:tr w:rsidR="00892799" w:rsidRPr="00B33355" w:rsidTr="00B2270F">
        <w:tc>
          <w:tcPr>
            <w:tcW w:w="3533" w:type="dxa"/>
            <w:shd w:val="clear" w:color="auto" w:fill="E6E6E6"/>
            <w:vAlign w:val="center"/>
          </w:tcPr>
          <w:p w:rsidR="00892799" w:rsidRPr="00892799" w:rsidRDefault="00892799" w:rsidP="009161AC">
            <w:pPr>
              <w:jc w:val="center"/>
              <w:rPr>
                <w:rFonts w:ascii="Cambria" w:hAnsi="Cambria"/>
                <w:b/>
                <w:sz w:val="22"/>
                <w:szCs w:val="22"/>
                <w:lang w:val="sr-Cyrl-CS"/>
              </w:rPr>
            </w:pPr>
            <w:r w:rsidRPr="00892799">
              <w:rPr>
                <w:rFonts w:ascii="Cambria" w:hAnsi="Cambria"/>
                <w:b/>
                <w:sz w:val="22"/>
                <w:szCs w:val="22"/>
                <w:lang w:val="sr-Cyrl-CS"/>
              </w:rPr>
              <w:t>ЕНГЛЕСКИ ЈЕЗИК</w:t>
            </w:r>
          </w:p>
        </w:tc>
        <w:tc>
          <w:tcPr>
            <w:tcW w:w="3434" w:type="dxa"/>
            <w:vAlign w:val="center"/>
          </w:tcPr>
          <w:p w:rsidR="00892799" w:rsidRPr="00892799" w:rsidRDefault="00892799" w:rsidP="009161AC">
            <w:pPr>
              <w:numPr>
                <w:ilvl w:val="0"/>
                <w:numId w:val="3"/>
              </w:numPr>
              <w:jc w:val="center"/>
              <w:rPr>
                <w:rFonts w:ascii="Cambria" w:hAnsi="Cambria"/>
                <w:sz w:val="22"/>
                <w:szCs w:val="22"/>
              </w:rPr>
            </w:pPr>
            <w:r w:rsidRPr="00892799">
              <w:rPr>
                <w:rFonts w:ascii="Cambria" w:hAnsi="Cambria"/>
                <w:sz w:val="22"/>
                <w:szCs w:val="22"/>
              </w:rPr>
              <w:t xml:space="preserve">Уџбеник </w:t>
            </w:r>
          </w:p>
          <w:p w:rsidR="00892799" w:rsidRPr="00892799" w:rsidRDefault="00892799" w:rsidP="009161AC">
            <w:pPr>
              <w:numPr>
                <w:ilvl w:val="0"/>
                <w:numId w:val="3"/>
              </w:numPr>
              <w:jc w:val="center"/>
              <w:rPr>
                <w:rFonts w:ascii="Cambria" w:hAnsi="Cambria"/>
                <w:sz w:val="22"/>
                <w:szCs w:val="22"/>
              </w:rPr>
            </w:pPr>
            <w:r w:rsidRPr="00892799">
              <w:rPr>
                <w:rFonts w:ascii="Cambria" w:hAnsi="Cambria"/>
                <w:sz w:val="22"/>
                <w:szCs w:val="22"/>
              </w:rPr>
              <w:lastRenderedPageBreak/>
              <w:t xml:space="preserve">Радна свеска </w:t>
            </w:r>
          </w:p>
        </w:tc>
        <w:tc>
          <w:tcPr>
            <w:tcW w:w="2497" w:type="dxa"/>
            <w:vAlign w:val="center"/>
          </w:tcPr>
          <w:p w:rsidR="00892799" w:rsidRPr="00892799" w:rsidRDefault="00892799" w:rsidP="009161AC">
            <w:pPr>
              <w:jc w:val="center"/>
              <w:rPr>
                <w:rFonts w:ascii="Cambria" w:hAnsi="Cambria"/>
                <w:sz w:val="22"/>
                <w:szCs w:val="22"/>
              </w:rPr>
            </w:pPr>
            <w:r w:rsidRPr="00892799">
              <w:rPr>
                <w:rFonts w:ascii="Cambria" w:hAnsi="Cambria"/>
                <w:sz w:val="22"/>
                <w:szCs w:val="22"/>
              </w:rPr>
              <w:lastRenderedPageBreak/>
              <w:t xml:space="preserve">Wider World, Pearson </w:t>
            </w:r>
            <w:r w:rsidRPr="00892799">
              <w:rPr>
                <w:rFonts w:ascii="Cambria" w:hAnsi="Cambria"/>
                <w:sz w:val="22"/>
                <w:szCs w:val="22"/>
              </w:rPr>
              <w:lastRenderedPageBreak/>
              <w:t>AKRONOLO</w:t>
            </w:r>
          </w:p>
        </w:tc>
      </w:tr>
      <w:tr w:rsidR="00B2270F" w:rsidRPr="00B33355" w:rsidTr="00B2270F">
        <w:tc>
          <w:tcPr>
            <w:tcW w:w="3533" w:type="dxa"/>
            <w:shd w:val="clear" w:color="auto" w:fill="E6E6E6"/>
            <w:vAlign w:val="center"/>
          </w:tcPr>
          <w:p w:rsidR="00B2270F" w:rsidRPr="00C00015" w:rsidRDefault="00B2270F" w:rsidP="00B2270F">
            <w:pPr>
              <w:jc w:val="center"/>
              <w:rPr>
                <w:rFonts w:ascii="Cambria" w:hAnsi="Cambria"/>
                <w:b/>
                <w:sz w:val="22"/>
                <w:szCs w:val="22"/>
                <w:lang w:val="sr-Cyrl-CS"/>
              </w:rPr>
            </w:pPr>
            <w:r w:rsidRPr="00C00015">
              <w:rPr>
                <w:rFonts w:ascii="Cambria" w:hAnsi="Cambria"/>
                <w:b/>
                <w:sz w:val="22"/>
                <w:szCs w:val="22"/>
              </w:rPr>
              <w:lastRenderedPageBreak/>
              <w:t>ФРАНЦУСКИ ЈЕЗИК</w:t>
            </w:r>
          </w:p>
        </w:tc>
        <w:tc>
          <w:tcPr>
            <w:tcW w:w="3434" w:type="dxa"/>
            <w:vAlign w:val="center"/>
          </w:tcPr>
          <w:p w:rsidR="00B2270F" w:rsidRPr="00C00015" w:rsidRDefault="00B2270F" w:rsidP="00B2270F">
            <w:pPr>
              <w:numPr>
                <w:ilvl w:val="0"/>
                <w:numId w:val="3"/>
              </w:numPr>
              <w:jc w:val="center"/>
              <w:rPr>
                <w:rFonts w:ascii="Cambria" w:hAnsi="Cambria"/>
                <w:sz w:val="22"/>
                <w:szCs w:val="22"/>
              </w:rPr>
            </w:pPr>
            <w:r w:rsidRPr="00C00015">
              <w:rPr>
                <w:rFonts w:ascii="Cambria" w:hAnsi="Cambria"/>
                <w:sz w:val="22"/>
                <w:szCs w:val="22"/>
              </w:rPr>
              <w:t xml:space="preserve">Уџбеник </w:t>
            </w:r>
          </w:p>
          <w:p w:rsidR="00B2270F" w:rsidRPr="00C00015" w:rsidRDefault="00B2270F" w:rsidP="00B2270F">
            <w:pPr>
              <w:numPr>
                <w:ilvl w:val="0"/>
                <w:numId w:val="3"/>
              </w:numPr>
              <w:jc w:val="center"/>
              <w:rPr>
                <w:rFonts w:ascii="Cambria" w:hAnsi="Cambria"/>
                <w:sz w:val="22"/>
                <w:szCs w:val="22"/>
              </w:rPr>
            </w:pPr>
            <w:r w:rsidRPr="00C00015">
              <w:rPr>
                <w:rFonts w:ascii="Cambria" w:hAnsi="Cambria"/>
                <w:sz w:val="22"/>
                <w:szCs w:val="22"/>
              </w:rPr>
              <w:t xml:space="preserve">Радна свеска </w:t>
            </w:r>
          </w:p>
        </w:tc>
        <w:tc>
          <w:tcPr>
            <w:tcW w:w="2497" w:type="dxa"/>
            <w:vAlign w:val="center"/>
          </w:tcPr>
          <w:p w:rsidR="00B2270F" w:rsidRPr="00C00015" w:rsidRDefault="00B2270F" w:rsidP="00B2270F">
            <w:pPr>
              <w:jc w:val="center"/>
              <w:rPr>
                <w:rFonts w:ascii="Cambria" w:hAnsi="Cambria"/>
                <w:sz w:val="22"/>
                <w:szCs w:val="22"/>
              </w:rPr>
            </w:pPr>
            <w:r w:rsidRPr="00C00015">
              <w:rPr>
                <w:rFonts w:ascii="Cambria" w:hAnsi="Cambria"/>
                <w:sz w:val="22"/>
                <w:szCs w:val="22"/>
                <w:lang w:val="sr-Cyrl-CS"/>
              </w:rPr>
              <w:t>„</w:t>
            </w:r>
            <w:r w:rsidRPr="00C00015">
              <w:rPr>
                <w:rFonts w:ascii="Cambria" w:hAnsi="Cambria"/>
                <w:sz w:val="22"/>
                <w:szCs w:val="22"/>
              </w:rPr>
              <w:t>Data status</w:t>
            </w:r>
            <w:r w:rsidRPr="00C00015">
              <w:rPr>
                <w:rFonts w:ascii="Cambria" w:hAnsi="Cambria"/>
                <w:sz w:val="22"/>
                <w:szCs w:val="22"/>
                <w:lang w:val="sr-Cyrl-CS"/>
              </w:rPr>
              <w:t>“</w:t>
            </w:r>
          </w:p>
        </w:tc>
      </w:tr>
      <w:tr w:rsidR="00B2270F" w:rsidRPr="00B33355" w:rsidTr="00B2270F">
        <w:tc>
          <w:tcPr>
            <w:tcW w:w="3533" w:type="dxa"/>
            <w:shd w:val="clear" w:color="auto" w:fill="E6E6E6"/>
            <w:vAlign w:val="center"/>
          </w:tcPr>
          <w:p w:rsidR="00B2270F" w:rsidRPr="00E83DE3" w:rsidRDefault="00B2270F" w:rsidP="00B2270F">
            <w:pPr>
              <w:jc w:val="center"/>
              <w:rPr>
                <w:rFonts w:ascii="Cambria" w:hAnsi="Cambria"/>
                <w:b/>
                <w:sz w:val="22"/>
                <w:szCs w:val="22"/>
                <w:lang w:val="sr-Cyrl-CS"/>
              </w:rPr>
            </w:pPr>
            <w:r w:rsidRPr="00E83DE3">
              <w:rPr>
                <w:rFonts w:ascii="Cambria" w:hAnsi="Cambria"/>
                <w:b/>
                <w:sz w:val="22"/>
                <w:szCs w:val="22"/>
              </w:rPr>
              <w:t>РУСКИ ЈЕЗИК</w:t>
            </w:r>
          </w:p>
        </w:tc>
        <w:tc>
          <w:tcPr>
            <w:tcW w:w="3434" w:type="dxa"/>
            <w:vAlign w:val="center"/>
          </w:tcPr>
          <w:p w:rsidR="00B2270F" w:rsidRPr="00E83DE3" w:rsidRDefault="00B2270F" w:rsidP="00B2270F">
            <w:pPr>
              <w:jc w:val="center"/>
              <w:rPr>
                <w:rFonts w:ascii="Cambria" w:hAnsi="Cambria"/>
                <w:sz w:val="22"/>
                <w:szCs w:val="22"/>
                <w:lang w:val="sr-Cyrl-CS"/>
              </w:rPr>
            </w:pPr>
            <w:r w:rsidRPr="00E83DE3">
              <w:rPr>
                <w:rFonts w:ascii="Cambria" w:hAnsi="Cambria"/>
                <w:sz w:val="22"/>
                <w:szCs w:val="22"/>
                <w:lang w:val="sr-Cyrl-CS"/>
              </w:rPr>
              <w:t>Орбита 2</w:t>
            </w:r>
          </w:p>
          <w:p w:rsidR="00B2270F" w:rsidRPr="00E83DE3" w:rsidRDefault="00B2270F" w:rsidP="00B2270F">
            <w:pPr>
              <w:jc w:val="center"/>
              <w:rPr>
                <w:rFonts w:ascii="Cambria" w:hAnsi="Cambria"/>
                <w:sz w:val="22"/>
                <w:szCs w:val="22"/>
                <w:lang w:val="sr-Cyrl-CS"/>
              </w:rPr>
            </w:pPr>
            <w:r w:rsidRPr="00E83DE3">
              <w:rPr>
                <w:rFonts w:ascii="Cambria" w:hAnsi="Cambria"/>
                <w:sz w:val="22"/>
                <w:szCs w:val="22"/>
                <w:lang w:val="sr-Cyrl-CS"/>
              </w:rPr>
              <w:t>Радна свеска</w:t>
            </w:r>
          </w:p>
          <w:p w:rsidR="00B2270F" w:rsidRPr="00E83DE3" w:rsidRDefault="00B2270F" w:rsidP="00B2270F">
            <w:pPr>
              <w:jc w:val="center"/>
              <w:rPr>
                <w:rFonts w:ascii="Cambria" w:hAnsi="Cambria"/>
                <w:sz w:val="22"/>
                <w:szCs w:val="22"/>
                <w:lang w:val="sr-Cyrl-CS"/>
              </w:rPr>
            </w:pPr>
            <w:r w:rsidRPr="00E83DE3">
              <w:rPr>
                <w:rFonts w:ascii="Cambria" w:hAnsi="Cambria"/>
                <w:sz w:val="22"/>
                <w:szCs w:val="22"/>
                <w:lang w:val="sr-Cyrl-CS"/>
              </w:rPr>
              <w:t>Граматика за ос. школу</w:t>
            </w:r>
          </w:p>
          <w:p w:rsidR="00B2270F" w:rsidRPr="00E83DE3" w:rsidRDefault="00B2270F" w:rsidP="00B2270F">
            <w:pPr>
              <w:jc w:val="center"/>
              <w:rPr>
                <w:rFonts w:ascii="Cambria" w:hAnsi="Cambria"/>
                <w:sz w:val="22"/>
                <w:szCs w:val="22"/>
                <w:lang w:val="sr-Cyrl-CS"/>
              </w:rPr>
            </w:pPr>
            <w:r w:rsidRPr="00E83DE3">
              <w:rPr>
                <w:rFonts w:ascii="Cambria" w:hAnsi="Cambria"/>
                <w:sz w:val="22"/>
                <w:szCs w:val="22"/>
                <w:lang w:val="sr-Cyrl-CS"/>
              </w:rPr>
              <w:t>Речник за основну школу</w:t>
            </w:r>
          </w:p>
        </w:tc>
        <w:tc>
          <w:tcPr>
            <w:tcW w:w="2497" w:type="dxa"/>
            <w:vAlign w:val="center"/>
          </w:tcPr>
          <w:p w:rsidR="00B2270F" w:rsidRPr="00E83DE3" w:rsidRDefault="00B2270F" w:rsidP="00B2270F">
            <w:pPr>
              <w:jc w:val="center"/>
              <w:rPr>
                <w:rFonts w:ascii="Cambria" w:hAnsi="Cambria"/>
                <w:sz w:val="22"/>
                <w:szCs w:val="22"/>
                <w:lang w:val="sr-Cyrl-CS"/>
              </w:rPr>
            </w:pPr>
            <w:r w:rsidRPr="00E83DE3">
              <w:rPr>
                <w:rFonts w:ascii="Cambria" w:hAnsi="Cambria"/>
                <w:sz w:val="22"/>
                <w:szCs w:val="22"/>
                <w:lang w:val="sr-Cyrl-CS"/>
              </w:rPr>
              <w:t>Завод за уџбенике Београд</w:t>
            </w:r>
          </w:p>
        </w:tc>
      </w:tr>
    </w:tbl>
    <w:p w:rsidR="003E3F75" w:rsidRPr="00B33355" w:rsidRDefault="003E3F75" w:rsidP="003E3F75">
      <w:pPr>
        <w:rPr>
          <w:rFonts w:ascii="Cambria" w:hAnsi="Cambria"/>
          <w:color w:val="FF0000"/>
          <w:sz w:val="22"/>
          <w:szCs w:val="22"/>
        </w:rPr>
      </w:pPr>
    </w:p>
    <w:p w:rsidR="003E3F75" w:rsidRPr="00B33355" w:rsidRDefault="003E3F75" w:rsidP="00D23DBA">
      <w:pPr>
        <w:pStyle w:val="BodyText"/>
        <w:spacing w:line="240" w:lineRule="exact"/>
        <w:jc w:val="left"/>
        <w:rPr>
          <w:rFonts w:ascii="Cambria" w:hAnsi="Cambria"/>
          <w:b/>
          <w:color w:val="FF0000"/>
          <w:sz w:val="24"/>
        </w:rPr>
      </w:pPr>
    </w:p>
    <w:p w:rsidR="003E3F75" w:rsidRPr="00B33355" w:rsidRDefault="003E3F75" w:rsidP="003E3F75">
      <w:pPr>
        <w:pStyle w:val="BodyText"/>
        <w:spacing w:line="240" w:lineRule="exact"/>
        <w:jc w:val="left"/>
        <w:rPr>
          <w:rFonts w:ascii="Cambria" w:hAnsi="Cambria"/>
          <w:b/>
          <w:color w:val="FF0000"/>
          <w:sz w:val="24"/>
        </w:rPr>
      </w:pPr>
    </w:p>
    <w:p w:rsidR="00492738" w:rsidRDefault="00492738" w:rsidP="003E3F75">
      <w:pPr>
        <w:pStyle w:val="BodyText"/>
        <w:spacing w:line="240" w:lineRule="exact"/>
        <w:jc w:val="left"/>
        <w:rPr>
          <w:rFonts w:ascii="Cambria" w:hAnsi="Cambria"/>
          <w:b/>
          <w:color w:val="FF0000"/>
          <w:sz w:val="24"/>
        </w:rPr>
      </w:pPr>
    </w:p>
    <w:p w:rsidR="0026510F" w:rsidRDefault="0026510F" w:rsidP="003E3F75">
      <w:pPr>
        <w:pStyle w:val="BodyText"/>
        <w:spacing w:line="240" w:lineRule="exact"/>
        <w:jc w:val="left"/>
        <w:rPr>
          <w:rFonts w:ascii="Cambria" w:hAnsi="Cambria"/>
          <w:b/>
          <w:color w:val="FF0000"/>
          <w:sz w:val="24"/>
        </w:rPr>
      </w:pPr>
    </w:p>
    <w:p w:rsidR="0026510F" w:rsidRDefault="0026510F" w:rsidP="003E3F75">
      <w:pPr>
        <w:pStyle w:val="BodyText"/>
        <w:spacing w:line="240" w:lineRule="exact"/>
        <w:jc w:val="left"/>
        <w:rPr>
          <w:rFonts w:ascii="Cambria" w:hAnsi="Cambria"/>
          <w:b/>
          <w:color w:val="FF0000"/>
          <w:sz w:val="24"/>
        </w:rPr>
      </w:pPr>
    </w:p>
    <w:p w:rsidR="0026510F" w:rsidRDefault="0026510F" w:rsidP="003E3F75">
      <w:pPr>
        <w:pStyle w:val="BodyText"/>
        <w:spacing w:line="240" w:lineRule="exact"/>
        <w:jc w:val="left"/>
        <w:rPr>
          <w:rFonts w:ascii="Cambria" w:hAnsi="Cambria"/>
          <w:b/>
          <w:color w:val="FF0000"/>
          <w:sz w:val="24"/>
        </w:rPr>
      </w:pPr>
    </w:p>
    <w:p w:rsidR="00FE7DB1" w:rsidRPr="007B59CE" w:rsidRDefault="00FE7DB1" w:rsidP="003E3F75">
      <w:pPr>
        <w:pStyle w:val="BodyText"/>
        <w:spacing w:line="240" w:lineRule="exact"/>
        <w:jc w:val="left"/>
        <w:rPr>
          <w:rFonts w:ascii="Cambria" w:hAnsi="Cambria"/>
          <w:b/>
          <w:color w:val="FF0000"/>
          <w:sz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8"/>
        <w:gridCol w:w="4560"/>
        <w:gridCol w:w="2520"/>
      </w:tblGrid>
      <w:tr w:rsidR="00FE7DB1" w:rsidRPr="00B33355" w:rsidTr="00243E7C">
        <w:tc>
          <w:tcPr>
            <w:tcW w:w="2388" w:type="dxa"/>
            <w:shd w:val="clear" w:color="auto" w:fill="E6E6E6"/>
            <w:vAlign w:val="center"/>
          </w:tcPr>
          <w:p w:rsidR="00FE7DB1" w:rsidRPr="006803EC" w:rsidRDefault="00FE7DB1" w:rsidP="00243E7C">
            <w:pPr>
              <w:rPr>
                <w:rFonts w:ascii="Cambria" w:hAnsi="Cambria"/>
                <w:b/>
                <w:sz w:val="22"/>
                <w:szCs w:val="22"/>
              </w:rPr>
            </w:pPr>
            <w:r w:rsidRPr="006803EC">
              <w:rPr>
                <w:rFonts w:ascii="Cambria" w:hAnsi="Cambria"/>
                <w:b/>
                <w:sz w:val="22"/>
                <w:szCs w:val="22"/>
              </w:rPr>
              <w:t xml:space="preserve">Физичко васпитања </w:t>
            </w:r>
          </w:p>
        </w:tc>
        <w:tc>
          <w:tcPr>
            <w:tcW w:w="4560" w:type="dxa"/>
            <w:vAlign w:val="center"/>
          </w:tcPr>
          <w:p w:rsidR="00FE7DB1" w:rsidRPr="006803EC" w:rsidRDefault="00FE7DB1" w:rsidP="00243E7C">
            <w:pPr>
              <w:jc w:val="center"/>
              <w:rPr>
                <w:rFonts w:ascii="Cambria" w:hAnsi="Cambria"/>
                <w:sz w:val="22"/>
                <w:szCs w:val="22"/>
                <w:lang w:val="sr-Cyrl-CS"/>
              </w:rPr>
            </w:pPr>
            <w:r>
              <w:rPr>
                <w:rFonts w:ascii="Cambria" w:hAnsi="Cambria"/>
                <w:sz w:val="22"/>
                <w:szCs w:val="22"/>
              </w:rPr>
              <w:t xml:space="preserve"> Физичко</w:t>
            </w:r>
            <w:r w:rsidRPr="006803EC">
              <w:rPr>
                <w:rFonts w:ascii="Cambria" w:hAnsi="Cambria"/>
                <w:sz w:val="22"/>
                <w:szCs w:val="22"/>
              </w:rPr>
              <w:t xml:space="preserve"> васпитањ</w:t>
            </w:r>
            <w:r>
              <w:rPr>
                <w:rFonts w:ascii="Cambria" w:hAnsi="Cambria"/>
                <w:sz w:val="22"/>
                <w:szCs w:val="22"/>
              </w:rPr>
              <w:t>е од 5-8 разреда основне школе</w:t>
            </w:r>
          </w:p>
        </w:tc>
        <w:tc>
          <w:tcPr>
            <w:tcW w:w="2520" w:type="dxa"/>
            <w:vAlign w:val="center"/>
          </w:tcPr>
          <w:p w:rsidR="00FE7DB1" w:rsidRPr="006803EC" w:rsidRDefault="00FE7DB1" w:rsidP="00243E7C">
            <w:pPr>
              <w:jc w:val="center"/>
              <w:rPr>
                <w:rFonts w:ascii="Cambria" w:hAnsi="Cambria"/>
                <w:sz w:val="22"/>
                <w:szCs w:val="22"/>
                <w:lang w:val="sr-Cyrl-CS"/>
              </w:rPr>
            </w:pPr>
            <w:r>
              <w:rPr>
                <w:rFonts w:ascii="Cambria" w:hAnsi="Cambria"/>
                <w:sz w:val="22"/>
                <w:szCs w:val="22"/>
                <w:lang w:val="sr-Cyrl-CS"/>
              </w:rPr>
              <w:t>Ниш 2012.</w:t>
            </w:r>
          </w:p>
        </w:tc>
      </w:tr>
    </w:tbl>
    <w:p w:rsidR="00FE7DB1" w:rsidRDefault="00FE7DB1" w:rsidP="003E3F75">
      <w:pPr>
        <w:pStyle w:val="BodyText"/>
        <w:spacing w:line="240" w:lineRule="exact"/>
        <w:jc w:val="left"/>
        <w:rPr>
          <w:rFonts w:ascii="Cambria" w:hAnsi="Cambria"/>
          <w:b/>
          <w:color w:val="FF0000"/>
          <w:sz w:val="24"/>
        </w:rPr>
      </w:pPr>
    </w:p>
    <w:p w:rsidR="0026510F" w:rsidRPr="00B33355" w:rsidRDefault="0026510F" w:rsidP="003E3F75">
      <w:pPr>
        <w:pStyle w:val="BodyText"/>
        <w:spacing w:line="240" w:lineRule="exact"/>
        <w:jc w:val="left"/>
        <w:rPr>
          <w:rFonts w:ascii="Cambria" w:hAnsi="Cambria"/>
          <w:b/>
          <w:color w:val="FF0000"/>
          <w:sz w:val="24"/>
        </w:rPr>
      </w:pPr>
    </w:p>
    <w:p w:rsidR="003E3F75" w:rsidRPr="00781E18" w:rsidRDefault="003E3F75" w:rsidP="003E3F75">
      <w:pPr>
        <w:pStyle w:val="BodyText"/>
        <w:spacing w:line="240" w:lineRule="exact"/>
        <w:rPr>
          <w:rFonts w:ascii="Cambria" w:hAnsi="Cambria"/>
          <w:b/>
          <w:sz w:val="24"/>
          <w:lang w:val="en-US"/>
        </w:rPr>
      </w:pPr>
      <w:r w:rsidRPr="00781E18">
        <w:rPr>
          <w:rFonts w:ascii="Cambria" w:hAnsi="Cambria"/>
          <w:b/>
          <w:sz w:val="24"/>
        </w:rPr>
        <w:t>СЕДМИ  РАЗРЕД</w:t>
      </w:r>
    </w:p>
    <w:p w:rsidR="003E3F75" w:rsidRPr="00781E18" w:rsidRDefault="003E3F75" w:rsidP="003E3F75">
      <w:pPr>
        <w:rPr>
          <w:rFonts w:ascii="Cambria" w:hAnsi="Cambria"/>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2"/>
        <w:gridCol w:w="2983"/>
        <w:gridCol w:w="1745"/>
      </w:tblGrid>
      <w:tr w:rsidR="003E3F75" w:rsidRPr="00781E18" w:rsidTr="00F02C4A">
        <w:trPr>
          <w:trHeight w:val="696"/>
          <w:jc w:val="center"/>
        </w:trPr>
        <w:tc>
          <w:tcPr>
            <w:tcW w:w="2412" w:type="dxa"/>
            <w:shd w:val="clear" w:color="auto" w:fill="E6E6E6"/>
            <w:vAlign w:val="center"/>
          </w:tcPr>
          <w:p w:rsidR="003E3F75" w:rsidRPr="00781E18" w:rsidRDefault="003E3F75" w:rsidP="003E3F75">
            <w:pPr>
              <w:jc w:val="center"/>
              <w:rPr>
                <w:rFonts w:ascii="Cambria" w:hAnsi="Cambria"/>
                <w:b/>
                <w:sz w:val="22"/>
                <w:szCs w:val="22"/>
                <w:lang w:val="sr-Cyrl-CS"/>
              </w:rPr>
            </w:pPr>
            <w:r w:rsidRPr="00781E18">
              <w:rPr>
                <w:rFonts w:ascii="Cambria" w:hAnsi="Cambria"/>
                <w:b/>
                <w:sz w:val="22"/>
                <w:szCs w:val="22"/>
                <w:lang w:val="sr-Cyrl-CS"/>
              </w:rPr>
              <w:t>ПРЕДМЕТ</w:t>
            </w:r>
          </w:p>
        </w:tc>
        <w:tc>
          <w:tcPr>
            <w:tcW w:w="2983" w:type="dxa"/>
            <w:vAlign w:val="center"/>
          </w:tcPr>
          <w:p w:rsidR="003E3F75" w:rsidRPr="00781E18" w:rsidRDefault="003E3F75" w:rsidP="003E3F75">
            <w:pPr>
              <w:jc w:val="center"/>
              <w:rPr>
                <w:rFonts w:ascii="Cambria" w:hAnsi="Cambria"/>
                <w:b/>
                <w:sz w:val="22"/>
                <w:szCs w:val="22"/>
                <w:lang w:val="sr-Cyrl-CS"/>
              </w:rPr>
            </w:pPr>
            <w:r w:rsidRPr="00781E18">
              <w:rPr>
                <w:rFonts w:ascii="Cambria" w:hAnsi="Cambria"/>
                <w:b/>
                <w:sz w:val="22"/>
                <w:szCs w:val="22"/>
                <w:lang w:val="sr-Cyrl-CS"/>
              </w:rPr>
              <w:t>УЏБЕНИК</w:t>
            </w:r>
          </w:p>
        </w:tc>
        <w:tc>
          <w:tcPr>
            <w:tcW w:w="1745" w:type="dxa"/>
            <w:vAlign w:val="center"/>
          </w:tcPr>
          <w:p w:rsidR="003E3F75" w:rsidRPr="00781E18" w:rsidRDefault="003E3F75" w:rsidP="003E3F75">
            <w:pPr>
              <w:jc w:val="center"/>
              <w:rPr>
                <w:rFonts w:ascii="Cambria" w:hAnsi="Cambria"/>
                <w:b/>
                <w:sz w:val="22"/>
                <w:szCs w:val="22"/>
                <w:lang w:val="sr-Cyrl-CS"/>
              </w:rPr>
            </w:pPr>
            <w:r w:rsidRPr="00781E18">
              <w:rPr>
                <w:rFonts w:ascii="Cambria" w:hAnsi="Cambria"/>
                <w:b/>
                <w:sz w:val="22"/>
                <w:szCs w:val="22"/>
                <w:lang w:val="sr-Cyrl-CS"/>
              </w:rPr>
              <w:t>ИЗДАВАЧ</w:t>
            </w:r>
          </w:p>
        </w:tc>
      </w:tr>
      <w:tr w:rsidR="003E3F75" w:rsidRPr="00B33355" w:rsidTr="00F02C4A">
        <w:trPr>
          <w:jc w:val="center"/>
        </w:trPr>
        <w:tc>
          <w:tcPr>
            <w:tcW w:w="2412" w:type="dxa"/>
            <w:shd w:val="clear" w:color="auto" w:fill="E6E6E6"/>
            <w:vAlign w:val="center"/>
          </w:tcPr>
          <w:p w:rsidR="003E3F75" w:rsidRPr="0026510F" w:rsidRDefault="003E3F75" w:rsidP="003E3F75">
            <w:pPr>
              <w:jc w:val="center"/>
              <w:rPr>
                <w:rFonts w:ascii="Cambria" w:hAnsi="Cambria"/>
                <w:b/>
                <w:sz w:val="22"/>
                <w:szCs w:val="22"/>
                <w:lang w:val="sr-Cyrl-CS"/>
              </w:rPr>
            </w:pPr>
            <w:r w:rsidRPr="0026510F">
              <w:rPr>
                <w:rFonts w:ascii="Cambria" w:hAnsi="Cambria"/>
                <w:b/>
                <w:sz w:val="22"/>
                <w:szCs w:val="22"/>
                <w:lang w:val="sr-Cyrl-CS"/>
              </w:rPr>
              <w:t>СРПСКИ ЈЕЗИК</w:t>
            </w:r>
          </w:p>
        </w:tc>
        <w:tc>
          <w:tcPr>
            <w:tcW w:w="2983" w:type="dxa"/>
            <w:vAlign w:val="center"/>
          </w:tcPr>
          <w:p w:rsidR="003E3F75" w:rsidRPr="0026510F" w:rsidRDefault="003E3F75" w:rsidP="003E3F75">
            <w:pPr>
              <w:jc w:val="center"/>
              <w:rPr>
                <w:rFonts w:ascii="Cambria" w:hAnsi="Cambria"/>
                <w:sz w:val="22"/>
                <w:szCs w:val="22"/>
                <w:lang w:val="sr-Cyrl-CS"/>
              </w:rPr>
            </w:pPr>
            <w:r w:rsidRPr="0026510F">
              <w:rPr>
                <w:rFonts w:ascii="Cambria" w:hAnsi="Cambria"/>
                <w:sz w:val="22"/>
                <w:szCs w:val="22"/>
                <w:lang w:val="sr-Cyrl-CS"/>
              </w:rPr>
              <w:t>Читанка „ Ризница речи“</w:t>
            </w:r>
          </w:p>
          <w:p w:rsidR="003E3F75" w:rsidRPr="0026510F" w:rsidRDefault="003E3F75" w:rsidP="003E3F75">
            <w:pPr>
              <w:jc w:val="center"/>
              <w:rPr>
                <w:rFonts w:ascii="Cambria" w:hAnsi="Cambria"/>
                <w:sz w:val="22"/>
                <w:szCs w:val="22"/>
                <w:lang w:val="sr-Cyrl-CS"/>
              </w:rPr>
            </w:pPr>
            <w:r w:rsidRPr="0026510F">
              <w:rPr>
                <w:rFonts w:ascii="Cambria" w:hAnsi="Cambria"/>
                <w:sz w:val="22"/>
                <w:szCs w:val="22"/>
                <w:lang w:val="sr-Cyrl-CS"/>
              </w:rPr>
              <w:t>Граматика за VII разред</w:t>
            </w:r>
          </w:p>
          <w:p w:rsidR="003E3F75" w:rsidRPr="0026510F" w:rsidRDefault="003E3F75" w:rsidP="003E3F75">
            <w:pPr>
              <w:jc w:val="center"/>
              <w:rPr>
                <w:rFonts w:ascii="Cambria" w:hAnsi="Cambria"/>
                <w:sz w:val="22"/>
                <w:szCs w:val="22"/>
                <w:lang w:val="sr-Cyrl-CS"/>
              </w:rPr>
            </w:pPr>
            <w:r w:rsidRPr="0026510F">
              <w:rPr>
                <w:rFonts w:ascii="Cambria" w:hAnsi="Cambria"/>
                <w:sz w:val="22"/>
                <w:szCs w:val="22"/>
                <w:lang w:val="sr-Cyrl-CS"/>
              </w:rPr>
              <w:t xml:space="preserve">Радна свеска за </w:t>
            </w:r>
            <w:r w:rsidRPr="0026510F">
              <w:rPr>
                <w:rFonts w:ascii="Cambria" w:hAnsi="Cambria"/>
                <w:sz w:val="22"/>
                <w:szCs w:val="22"/>
              </w:rPr>
              <w:t>VII</w:t>
            </w:r>
            <w:r w:rsidRPr="0026510F">
              <w:rPr>
                <w:rFonts w:ascii="Cambria" w:hAnsi="Cambria"/>
                <w:sz w:val="22"/>
                <w:szCs w:val="22"/>
                <w:lang w:val="sr-Cyrl-CS"/>
              </w:rPr>
              <w:t xml:space="preserve"> р</w:t>
            </w:r>
          </w:p>
        </w:tc>
        <w:tc>
          <w:tcPr>
            <w:tcW w:w="1745" w:type="dxa"/>
            <w:vAlign w:val="center"/>
          </w:tcPr>
          <w:p w:rsidR="003E3F75" w:rsidRPr="0026510F" w:rsidRDefault="00195B85" w:rsidP="003E3F75">
            <w:pPr>
              <w:jc w:val="center"/>
              <w:rPr>
                <w:rFonts w:ascii="Cambria" w:hAnsi="Cambria"/>
                <w:sz w:val="22"/>
                <w:szCs w:val="22"/>
                <w:lang w:val="sr-Cyrl-CS"/>
              </w:rPr>
            </w:pPr>
            <w:r w:rsidRPr="0026510F">
              <w:rPr>
                <w:rFonts w:ascii="Cambria" w:hAnsi="Cambria"/>
                <w:sz w:val="22"/>
                <w:szCs w:val="22"/>
                <w:lang w:val="sr-Cyrl-CS"/>
              </w:rPr>
              <w:t>„ Клет“</w:t>
            </w:r>
          </w:p>
        </w:tc>
      </w:tr>
      <w:tr w:rsidR="003E3F75" w:rsidRPr="006B53D8" w:rsidTr="00F02C4A">
        <w:trPr>
          <w:jc w:val="center"/>
        </w:trPr>
        <w:tc>
          <w:tcPr>
            <w:tcW w:w="2412" w:type="dxa"/>
            <w:shd w:val="clear" w:color="auto" w:fill="E6E6E6"/>
            <w:vAlign w:val="center"/>
          </w:tcPr>
          <w:p w:rsidR="003E3F75" w:rsidRPr="006B53D8" w:rsidRDefault="003E3F75" w:rsidP="003E3F75">
            <w:pPr>
              <w:jc w:val="center"/>
              <w:rPr>
                <w:rFonts w:ascii="Cambria" w:hAnsi="Cambria"/>
                <w:b/>
                <w:sz w:val="22"/>
                <w:szCs w:val="22"/>
                <w:lang w:val="sr-Cyrl-CS"/>
              </w:rPr>
            </w:pPr>
            <w:r w:rsidRPr="006B53D8">
              <w:rPr>
                <w:rFonts w:ascii="Cambria" w:hAnsi="Cambria"/>
                <w:b/>
                <w:sz w:val="22"/>
                <w:szCs w:val="22"/>
                <w:lang w:val="sr-Cyrl-CS"/>
              </w:rPr>
              <w:t>МАТЕМАТИКА</w:t>
            </w:r>
          </w:p>
        </w:tc>
        <w:tc>
          <w:tcPr>
            <w:tcW w:w="2983" w:type="dxa"/>
            <w:vAlign w:val="center"/>
          </w:tcPr>
          <w:p w:rsidR="003E3F75" w:rsidRPr="006B53D8" w:rsidRDefault="003E3F75" w:rsidP="003E3F75">
            <w:pPr>
              <w:jc w:val="center"/>
              <w:rPr>
                <w:rFonts w:ascii="Cambria" w:hAnsi="Cambria"/>
                <w:sz w:val="22"/>
                <w:szCs w:val="22"/>
                <w:lang w:val="sr-Cyrl-CS"/>
              </w:rPr>
            </w:pPr>
            <w:r w:rsidRPr="006B53D8">
              <w:rPr>
                <w:rFonts w:ascii="Cambria" w:hAnsi="Cambria"/>
                <w:sz w:val="22"/>
                <w:szCs w:val="22"/>
                <w:lang w:val="sr-Cyrl-CS"/>
              </w:rPr>
              <w:t>Математика за VII р</w:t>
            </w:r>
          </w:p>
          <w:p w:rsidR="003E3F75" w:rsidRPr="006B53D8" w:rsidRDefault="003E3F75" w:rsidP="003E3F75">
            <w:pPr>
              <w:jc w:val="center"/>
              <w:rPr>
                <w:rFonts w:ascii="Cambria" w:hAnsi="Cambria"/>
                <w:sz w:val="22"/>
                <w:szCs w:val="22"/>
                <w:lang w:val="sr-Cyrl-CS"/>
              </w:rPr>
            </w:pPr>
            <w:r w:rsidRPr="006B53D8">
              <w:rPr>
                <w:rFonts w:ascii="Cambria" w:hAnsi="Cambria"/>
                <w:sz w:val="22"/>
                <w:szCs w:val="22"/>
                <w:lang w:val="sr-Cyrl-CS"/>
              </w:rPr>
              <w:t>Збирка задатака за VII р</w:t>
            </w:r>
          </w:p>
        </w:tc>
        <w:tc>
          <w:tcPr>
            <w:tcW w:w="1745" w:type="dxa"/>
            <w:vAlign w:val="center"/>
          </w:tcPr>
          <w:p w:rsidR="003E3F75" w:rsidRPr="006B53D8" w:rsidRDefault="003E3F75" w:rsidP="003E3F75">
            <w:pPr>
              <w:jc w:val="center"/>
              <w:rPr>
                <w:rFonts w:ascii="Cambria" w:hAnsi="Cambria"/>
                <w:sz w:val="22"/>
                <w:szCs w:val="22"/>
                <w:lang w:val="sr-Cyrl-CS"/>
              </w:rPr>
            </w:pPr>
            <w:r w:rsidRPr="006B53D8">
              <w:rPr>
                <w:rFonts w:ascii="Cambria" w:hAnsi="Cambria"/>
                <w:sz w:val="22"/>
                <w:szCs w:val="22"/>
                <w:lang w:val="sr-Cyrl-CS"/>
              </w:rPr>
              <w:t xml:space="preserve">„ </w:t>
            </w:r>
            <w:r w:rsidRPr="006B53D8">
              <w:rPr>
                <w:rFonts w:ascii="Cambria" w:hAnsi="Cambria"/>
                <w:sz w:val="22"/>
                <w:szCs w:val="22"/>
              </w:rPr>
              <w:t>Клет</w:t>
            </w:r>
            <w:r w:rsidRPr="006B53D8">
              <w:rPr>
                <w:rFonts w:ascii="Cambria" w:hAnsi="Cambria"/>
                <w:sz w:val="22"/>
                <w:szCs w:val="22"/>
                <w:lang w:val="sr-Cyrl-CS"/>
              </w:rPr>
              <w:t>“</w:t>
            </w:r>
          </w:p>
        </w:tc>
      </w:tr>
      <w:tr w:rsidR="003E3F75" w:rsidRPr="00B33355" w:rsidTr="00F02C4A">
        <w:trPr>
          <w:jc w:val="center"/>
        </w:trPr>
        <w:tc>
          <w:tcPr>
            <w:tcW w:w="2412" w:type="dxa"/>
            <w:shd w:val="clear" w:color="auto" w:fill="E6E6E6"/>
            <w:vAlign w:val="center"/>
          </w:tcPr>
          <w:p w:rsidR="003E3F75" w:rsidRPr="00A07C20" w:rsidRDefault="003E3F75" w:rsidP="003E3F75">
            <w:pPr>
              <w:jc w:val="center"/>
              <w:rPr>
                <w:rFonts w:ascii="Cambria" w:hAnsi="Cambria"/>
                <w:b/>
                <w:sz w:val="22"/>
                <w:szCs w:val="22"/>
                <w:lang w:val="sr-Cyrl-CS"/>
              </w:rPr>
            </w:pPr>
            <w:r w:rsidRPr="00A07C20">
              <w:rPr>
                <w:rFonts w:ascii="Cambria" w:hAnsi="Cambria"/>
                <w:b/>
                <w:sz w:val="22"/>
                <w:szCs w:val="22"/>
                <w:lang w:val="sr-Cyrl-CS"/>
              </w:rPr>
              <w:t>ФИЗИКА</w:t>
            </w:r>
          </w:p>
        </w:tc>
        <w:tc>
          <w:tcPr>
            <w:tcW w:w="2983" w:type="dxa"/>
            <w:vAlign w:val="center"/>
          </w:tcPr>
          <w:p w:rsidR="003E3F75" w:rsidRPr="00A07C20" w:rsidRDefault="003E3F75" w:rsidP="003E3F75">
            <w:pPr>
              <w:jc w:val="center"/>
              <w:rPr>
                <w:rFonts w:ascii="Cambria" w:hAnsi="Cambria"/>
                <w:sz w:val="22"/>
                <w:szCs w:val="22"/>
                <w:lang w:val="sr-Cyrl-CS"/>
              </w:rPr>
            </w:pPr>
            <w:r w:rsidRPr="00A07C20">
              <w:rPr>
                <w:rFonts w:ascii="Cambria" w:hAnsi="Cambria"/>
                <w:sz w:val="22"/>
                <w:szCs w:val="22"/>
                <w:lang w:val="sr-Cyrl-CS"/>
              </w:rPr>
              <w:t>Физика за VII разред</w:t>
            </w:r>
          </w:p>
          <w:p w:rsidR="003E3F75" w:rsidRPr="00A07C20" w:rsidRDefault="003E3F75" w:rsidP="003E3F75">
            <w:pPr>
              <w:jc w:val="center"/>
              <w:rPr>
                <w:rFonts w:ascii="Cambria" w:hAnsi="Cambria"/>
                <w:sz w:val="22"/>
                <w:szCs w:val="22"/>
                <w:lang w:val="sr-Cyrl-CS"/>
              </w:rPr>
            </w:pPr>
            <w:r w:rsidRPr="00A07C20">
              <w:rPr>
                <w:rFonts w:ascii="Cambria" w:hAnsi="Cambria"/>
                <w:sz w:val="22"/>
                <w:szCs w:val="22"/>
                <w:lang w:val="sr-Cyrl-CS"/>
              </w:rPr>
              <w:t>Збирка задатака</w:t>
            </w:r>
            <w:r w:rsidRPr="00A07C20">
              <w:rPr>
                <w:rFonts w:ascii="Cambria" w:hAnsi="Cambria"/>
                <w:sz w:val="22"/>
                <w:szCs w:val="22"/>
                <w:lang w:val="ru-RU"/>
              </w:rPr>
              <w:t xml:space="preserve"> за </w:t>
            </w:r>
            <w:r w:rsidRPr="00A07C20">
              <w:rPr>
                <w:rFonts w:ascii="Cambria" w:hAnsi="Cambria"/>
                <w:sz w:val="22"/>
                <w:szCs w:val="22"/>
              </w:rPr>
              <w:t>VII</w:t>
            </w:r>
            <w:r w:rsidRPr="00A07C20">
              <w:rPr>
                <w:rFonts w:ascii="Cambria" w:hAnsi="Cambria"/>
                <w:sz w:val="22"/>
                <w:szCs w:val="22"/>
                <w:lang w:val="ru-RU"/>
              </w:rPr>
              <w:t xml:space="preserve"> р</w:t>
            </w:r>
          </w:p>
        </w:tc>
        <w:tc>
          <w:tcPr>
            <w:tcW w:w="1745" w:type="dxa"/>
            <w:vAlign w:val="center"/>
          </w:tcPr>
          <w:p w:rsidR="003E3F75" w:rsidRPr="00A07C20" w:rsidRDefault="003E3F75" w:rsidP="003E3F75">
            <w:pPr>
              <w:jc w:val="center"/>
              <w:rPr>
                <w:rFonts w:ascii="Cambria" w:hAnsi="Cambria"/>
                <w:sz w:val="22"/>
                <w:szCs w:val="22"/>
                <w:lang w:val="sr-Cyrl-CS"/>
              </w:rPr>
            </w:pPr>
            <w:r w:rsidRPr="00A07C20">
              <w:rPr>
                <w:rFonts w:ascii="Cambria" w:hAnsi="Cambria"/>
                <w:sz w:val="22"/>
                <w:szCs w:val="22"/>
                <w:lang w:val="sr-Cyrl-CS"/>
              </w:rPr>
              <w:t xml:space="preserve">„ </w:t>
            </w:r>
            <w:r w:rsidR="002C37ED" w:rsidRPr="00A07C20">
              <w:rPr>
                <w:rFonts w:ascii="Cambria" w:hAnsi="Cambria"/>
                <w:sz w:val="22"/>
                <w:szCs w:val="22"/>
                <w:lang w:val="sr-Cyrl-CS"/>
              </w:rPr>
              <w:t xml:space="preserve">Нови </w:t>
            </w:r>
            <w:r w:rsidRPr="00A07C20">
              <w:rPr>
                <w:rFonts w:ascii="Cambria" w:hAnsi="Cambria"/>
                <w:sz w:val="22"/>
                <w:szCs w:val="22"/>
              </w:rPr>
              <w:t>Логос</w:t>
            </w:r>
            <w:r w:rsidRPr="00A07C20">
              <w:rPr>
                <w:rFonts w:ascii="Cambria" w:hAnsi="Cambria"/>
                <w:sz w:val="22"/>
                <w:szCs w:val="22"/>
                <w:lang w:val="sr-Cyrl-CS"/>
              </w:rPr>
              <w:t>“</w:t>
            </w:r>
          </w:p>
        </w:tc>
      </w:tr>
      <w:tr w:rsidR="00475B2F" w:rsidRPr="00B33355" w:rsidTr="00F02C4A">
        <w:trPr>
          <w:jc w:val="center"/>
        </w:trPr>
        <w:tc>
          <w:tcPr>
            <w:tcW w:w="2412" w:type="dxa"/>
            <w:shd w:val="clear" w:color="auto" w:fill="E6E6E6"/>
            <w:vAlign w:val="center"/>
          </w:tcPr>
          <w:p w:rsidR="00475B2F" w:rsidRPr="00475B2F" w:rsidRDefault="00475B2F" w:rsidP="00475B2F">
            <w:pPr>
              <w:jc w:val="center"/>
              <w:rPr>
                <w:rFonts w:ascii="Cambria" w:hAnsi="Cambria"/>
                <w:b/>
                <w:sz w:val="22"/>
                <w:szCs w:val="22"/>
                <w:lang w:val="sr-Cyrl-CS"/>
              </w:rPr>
            </w:pPr>
            <w:r w:rsidRPr="00475B2F">
              <w:rPr>
                <w:rFonts w:ascii="Cambria" w:hAnsi="Cambria"/>
                <w:b/>
                <w:sz w:val="22"/>
                <w:szCs w:val="22"/>
                <w:lang w:val="sr-Cyrl-CS"/>
              </w:rPr>
              <w:t>ТЕХНИКА И ТЕХНОЛОГИЈА</w:t>
            </w:r>
          </w:p>
          <w:p w:rsidR="00475B2F" w:rsidRPr="00475B2F" w:rsidRDefault="00475B2F" w:rsidP="00475B2F">
            <w:pPr>
              <w:jc w:val="center"/>
              <w:rPr>
                <w:rFonts w:ascii="Cambria" w:hAnsi="Cambria"/>
                <w:b/>
                <w:sz w:val="22"/>
                <w:szCs w:val="22"/>
                <w:lang w:val="sr-Cyrl-CS"/>
              </w:rPr>
            </w:pPr>
          </w:p>
        </w:tc>
        <w:tc>
          <w:tcPr>
            <w:tcW w:w="2983" w:type="dxa"/>
            <w:vAlign w:val="center"/>
          </w:tcPr>
          <w:p w:rsidR="00475B2F" w:rsidRPr="00475B2F" w:rsidRDefault="00475B2F" w:rsidP="00475B2F">
            <w:pPr>
              <w:jc w:val="center"/>
              <w:rPr>
                <w:rFonts w:ascii="Cambria" w:hAnsi="Cambria"/>
                <w:sz w:val="22"/>
                <w:szCs w:val="22"/>
                <w:lang w:val="sr-Cyrl-CS"/>
              </w:rPr>
            </w:pPr>
            <w:r w:rsidRPr="00475B2F">
              <w:rPr>
                <w:rFonts w:ascii="Cambria" w:hAnsi="Cambria"/>
                <w:sz w:val="22"/>
                <w:szCs w:val="22"/>
                <w:lang w:val="sr-Cyrl-CS"/>
              </w:rPr>
              <w:t>Техника и технологија уџбеник</w:t>
            </w:r>
          </w:p>
        </w:tc>
        <w:tc>
          <w:tcPr>
            <w:tcW w:w="1745" w:type="dxa"/>
            <w:vAlign w:val="center"/>
          </w:tcPr>
          <w:p w:rsidR="00475B2F" w:rsidRPr="00FE7DB1" w:rsidRDefault="00475B2F" w:rsidP="00475B2F">
            <w:pPr>
              <w:jc w:val="center"/>
              <w:rPr>
                <w:rFonts w:ascii="Cambria" w:hAnsi="Cambria"/>
                <w:sz w:val="22"/>
                <w:szCs w:val="22"/>
                <w:lang w:val="sr-Cyrl-CS"/>
              </w:rPr>
            </w:pPr>
            <w:r w:rsidRPr="00FE7DB1">
              <w:rPr>
                <w:rFonts w:ascii="Cambria" w:hAnsi="Cambria"/>
                <w:sz w:val="22"/>
                <w:szCs w:val="22"/>
                <w:lang w:val="sr-Cyrl-CS"/>
              </w:rPr>
              <w:t xml:space="preserve">„ </w:t>
            </w:r>
            <w:r w:rsidRPr="00FE7DB1">
              <w:rPr>
                <w:rFonts w:ascii="Cambria" w:hAnsi="Cambria"/>
                <w:sz w:val="22"/>
                <w:szCs w:val="22"/>
              </w:rPr>
              <w:t>Едука</w:t>
            </w:r>
            <w:r w:rsidRPr="00FE7DB1">
              <w:rPr>
                <w:rFonts w:ascii="Cambria" w:hAnsi="Cambria"/>
                <w:sz w:val="22"/>
                <w:szCs w:val="22"/>
                <w:lang w:val="sr-Cyrl-CS"/>
              </w:rPr>
              <w:t>“</w:t>
            </w:r>
          </w:p>
        </w:tc>
      </w:tr>
      <w:tr w:rsidR="003E3F75" w:rsidRPr="00B33355" w:rsidTr="00F02C4A">
        <w:trPr>
          <w:jc w:val="center"/>
        </w:trPr>
        <w:tc>
          <w:tcPr>
            <w:tcW w:w="2412" w:type="dxa"/>
            <w:shd w:val="clear" w:color="auto" w:fill="E6E6E6"/>
            <w:vAlign w:val="center"/>
          </w:tcPr>
          <w:p w:rsidR="003E3F75" w:rsidRPr="006B53D8" w:rsidRDefault="003E3F75" w:rsidP="003E3F75">
            <w:pPr>
              <w:jc w:val="center"/>
              <w:rPr>
                <w:rFonts w:ascii="Cambria" w:hAnsi="Cambria"/>
                <w:b/>
                <w:sz w:val="22"/>
                <w:szCs w:val="22"/>
                <w:lang w:val="sr-Cyrl-CS"/>
              </w:rPr>
            </w:pPr>
            <w:r w:rsidRPr="006B53D8">
              <w:rPr>
                <w:rFonts w:ascii="Cambria" w:hAnsi="Cambria"/>
                <w:b/>
                <w:sz w:val="22"/>
                <w:szCs w:val="22"/>
                <w:lang w:val="sr-Cyrl-CS"/>
              </w:rPr>
              <w:t>ИСТОРИЈА</w:t>
            </w:r>
          </w:p>
        </w:tc>
        <w:tc>
          <w:tcPr>
            <w:tcW w:w="2983" w:type="dxa"/>
            <w:vAlign w:val="center"/>
          </w:tcPr>
          <w:p w:rsidR="003E3F75" w:rsidRPr="006B53D8" w:rsidRDefault="003E3F75" w:rsidP="003E3F75">
            <w:pPr>
              <w:jc w:val="center"/>
              <w:rPr>
                <w:rFonts w:ascii="Cambria" w:hAnsi="Cambria"/>
                <w:sz w:val="22"/>
                <w:szCs w:val="22"/>
                <w:lang w:val="ru-RU"/>
              </w:rPr>
            </w:pPr>
            <w:r w:rsidRPr="006B53D8">
              <w:rPr>
                <w:rFonts w:ascii="Cambria" w:hAnsi="Cambria"/>
                <w:sz w:val="22"/>
                <w:szCs w:val="22"/>
                <w:lang w:val="sr-Cyrl-CS"/>
              </w:rPr>
              <w:t>Историја за VII разред</w:t>
            </w:r>
          </w:p>
          <w:p w:rsidR="003E3F75" w:rsidRPr="006B53D8" w:rsidRDefault="003E3F75" w:rsidP="003E3F75">
            <w:pPr>
              <w:jc w:val="center"/>
              <w:rPr>
                <w:rFonts w:ascii="Cambria" w:hAnsi="Cambria"/>
                <w:sz w:val="22"/>
                <w:szCs w:val="22"/>
                <w:lang w:val="ru-RU"/>
              </w:rPr>
            </w:pPr>
            <w:r w:rsidRPr="006B53D8">
              <w:rPr>
                <w:rFonts w:ascii="Cambria" w:hAnsi="Cambria"/>
                <w:sz w:val="22"/>
                <w:szCs w:val="22"/>
                <w:lang w:val="ru-RU"/>
              </w:rPr>
              <w:t>Радна свеска</w:t>
            </w:r>
          </w:p>
          <w:p w:rsidR="003E3F75" w:rsidRPr="006B53D8" w:rsidRDefault="003E3F75" w:rsidP="003E3F75">
            <w:pPr>
              <w:jc w:val="center"/>
              <w:rPr>
                <w:rFonts w:ascii="Cambria" w:hAnsi="Cambria"/>
                <w:sz w:val="22"/>
                <w:szCs w:val="22"/>
              </w:rPr>
            </w:pPr>
            <w:r w:rsidRPr="006B53D8">
              <w:rPr>
                <w:rFonts w:ascii="Cambria" w:hAnsi="Cambria"/>
                <w:sz w:val="22"/>
                <w:szCs w:val="22"/>
              </w:rPr>
              <w:t>Читанка</w:t>
            </w:r>
          </w:p>
        </w:tc>
        <w:tc>
          <w:tcPr>
            <w:tcW w:w="1745" w:type="dxa"/>
            <w:vAlign w:val="center"/>
          </w:tcPr>
          <w:p w:rsidR="003E3F75" w:rsidRPr="006B53D8" w:rsidRDefault="003E3F75" w:rsidP="003E3F75">
            <w:pPr>
              <w:jc w:val="center"/>
              <w:rPr>
                <w:rFonts w:ascii="Cambria" w:hAnsi="Cambria"/>
                <w:sz w:val="22"/>
                <w:szCs w:val="22"/>
              </w:rPr>
            </w:pPr>
            <w:r w:rsidRPr="006B53D8">
              <w:rPr>
                <w:rFonts w:ascii="Cambria" w:hAnsi="Cambria"/>
                <w:sz w:val="22"/>
                <w:szCs w:val="22"/>
                <w:lang w:val="sr-Cyrl-CS"/>
              </w:rPr>
              <w:t xml:space="preserve">„ </w:t>
            </w:r>
            <w:r w:rsidRPr="006B53D8">
              <w:rPr>
                <w:rFonts w:ascii="Cambria" w:hAnsi="Cambria"/>
                <w:sz w:val="22"/>
                <w:szCs w:val="22"/>
              </w:rPr>
              <w:t>Бигз</w:t>
            </w:r>
            <w:r w:rsidRPr="006B53D8">
              <w:rPr>
                <w:rFonts w:ascii="Cambria" w:hAnsi="Cambria"/>
                <w:sz w:val="22"/>
                <w:szCs w:val="22"/>
                <w:lang w:val="sr-Cyrl-CS"/>
              </w:rPr>
              <w:t>“</w:t>
            </w:r>
          </w:p>
        </w:tc>
      </w:tr>
      <w:tr w:rsidR="003E3F75" w:rsidRPr="008124A6" w:rsidTr="00F02C4A">
        <w:trPr>
          <w:jc w:val="center"/>
        </w:trPr>
        <w:tc>
          <w:tcPr>
            <w:tcW w:w="2412" w:type="dxa"/>
            <w:shd w:val="clear" w:color="auto" w:fill="E6E6E6"/>
            <w:vAlign w:val="center"/>
          </w:tcPr>
          <w:p w:rsidR="003E3F75" w:rsidRPr="008124A6" w:rsidRDefault="003E3F75" w:rsidP="003E3F75">
            <w:pPr>
              <w:jc w:val="center"/>
              <w:rPr>
                <w:rFonts w:ascii="Cambria" w:hAnsi="Cambria"/>
                <w:b/>
                <w:sz w:val="22"/>
                <w:szCs w:val="22"/>
              </w:rPr>
            </w:pPr>
            <w:r w:rsidRPr="008124A6">
              <w:rPr>
                <w:rFonts w:ascii="Cambria" w:hAnsi="Cambria"/>
                <w:b/>
                <w:sz w:val="22"/>
                <w:szCs w:val="22"/>
              </w:rPr>
              <w:t>ГЕОГРАФИЈА</w:t>
            </w:r>
          </w:p>
        </w:tc>
        <w:tc>
          <w:tcPr>
            <w:tcW w:w="2983" w:type="dxa"/>
            <w:vAlign w:val="center"/>
          </w:tcPr>
          <w:p w:rsidR="003E3F75" w:rsidRPr="008124A6" w:rsidRDefault="003E3F75" w:rsidP="003E3F75">
            <w:pPr>
              <w:jc w:val="center"/>
              <w:rPr>
                <w:rFonts w:ascii="Cambria" w:hAnsi="Cambria"/>
                <w:sz w:val="22"/>
                <w:szCs w:val="22"/>
                <w:lang w:val="ru-RU"/>
              </w:rPr>
            </w:pPr>
            <w:r w:rsidRPr="008124A6">
              <w:rPr>
                <w:rFonts w:ascii="Cambria" w:hAnsi="Cambria"/>
                <w:sz w:val="22"/>
                <w:szCs w:val="22"/>
                <w:lang w:val="ru-RU"/>
              </w:rPr>
              <w:t xml:space="preserve">Географија за </w:t>
            </w:r>
            <w:r w:rsidRPr="008124A6">
              <w:rPr>
                <w:rFonts w:ascii="Cambria" w:hAnsi="Cambria"/>
                <w:sz w:val="22"/>
                <w:szCs w:val="22"/>
              </w:rPr>
              <w:t>VII</w:t>
            </w:r>
            <w:r w:rsidRPr="008124A6">
              <w:rPr>
                <w:rFonts w:ascii="Cambria" w:hAnsi="Cambria"/>
                <w:sz w:val="22"/>
                <w:szCs w:val="22"/>
                <w:lang w:val="ru-RU"/>
              </w:rPr>
              <w:t xml:space="preserve"> разред</w:t>
            </w:r>
          </w:p>
          <w:p w:rsidR="003E3F75" w:rsidRPr="008124A6" w:rsidRDefault="003E3F75" w:rsidP="003E3F75">
            <w:pPr>
              <w:jc w:val="center"/>
              <w:rPr>
                <w:rFonts w:ascii="Cambria" w:hAnsi="Cambria"/>
                <w:sz w:val="22"/>
                <w:szCs w:val="22"/>
                <w:lang w:val="sr-Cyrl-CS"/>
              </w:rPr>
            </w:pPr>
            <w:r w:rsidRPr="008124A6">
              <w:rPr>
                <w:rFonts w:ascii="Cambria" w:hAnsi="Cambria"/>
                <w:sz w:val="22"/>
                <w:szCs w:val="22"/>
                <w:lang w:val="sr-Cyrl-CS"/>
              </w:rPr>
              <w:t>Нема карта</w:t>
            </w:r>
          </w:p>
          <w:p w:rsidR="003E3F75" w:rsidRPr="008124A6" w:rsidRDefault="00C27394" w:rsidP="00C27394">
            <w:pPr>
              <w:jc w:val="center"/>
              <w:rPr>
                <w:rFonts w:ascii="Cambria" w:hAnsi="Cambria"/>
                <w:sz w:val="22"/>
                <w:szCs w:val="22"/>
              </w:rPr>
            </w:pPr>
            <w:r w:rsidRPr="008124A6">
              <w:rPr>
                <w:rFonts w:ascii="Cambria" w:hAnsi="Cambria"/>
                <w:sz w:val="22"/>
                <w:szCs w:val="22"/>
              </w:rPr>
              <w:t>+ р.с.</w:t>
            </w:r>
          </w:p>
        </w:tc>
        <w:tc>
          <w:tcPr>
            <w:tcW w:w="1745" w:type="dxa"/>
            <w:vAlign w:val="center"/>
          </w:tcPr>
          <w:p w:rsidR="003E3F75" w:rsidRPr="008124A6" w:rsidRDefault="003E3F75" w:rsidP="003E3F75">
            <w:pPr>
              <w:jc w:val="center"/>
              <w:rPr>
                <w:rFonts w:ascii="Cambria" w:hAnsi="Cambria"/>
                <w:sz w:val="22"/>
                <w:szCs w:val="22"/>
                <w:lang w:val="sr-Cyrl-CS"/>
              </w:rPr>
            </w:pPr>
            <w:r w:rsidRPr="008124A6">
              <w:rPr>
                <w:rFonts w:ascii="Cambria" w:hAnsi="Cambria"/>
                <w:sz w:val="22"/>
                <w:szCs w:val="22"/>
                <w:lang w:val="sr-Cyrl-CS"/>
              </w:rPr>
              <w:t xml:space="preserve">„ </w:t>
            </w:r>
            <w:r w:rsidR="00B038C8" w:rsidRPr="008124A6">
              <w:rPr>
                <w:rFonts w:ascii="Cambria" w:hAnsi="Cambria"/>
                <w:sz w:val="22"/>
                <w:szCs w:val="22"/>
              </w:rPr>
              <w:t>Нови логос</w:t>
            </w:r>
            <w:r w:rsidRPr="008124A6">
              <w:rPr>
                <w:rFonts w:ascii="Cambria" w:hAnsi="Cambria"/>
                <w:sz w:val="22"/>
                <w:szCs w:val="22"/>
                <w:lang w:val="sr-Cyrl-CS"/>
              </w:rPr>
              <w:t>“</w:t>
            </w:r>
          </w:p>
        </w:tc>
      </w:tr>
      <w:tr w:rsidR="003E3F75" w:rsidRPr="00B33355" w:rsidTr="00F02C4A">
        <w:trPr>
          <w:jc w:val="center"/>
        </w:trPr>
        <w:tc>
          <w:tcPr>
            <w:tcW w:w="2412" w:type="dxa"/>
            <w:shd w:val="clear" w:color="auto" w:fill="E6E6E6"/>
            <w:vAlign w:val="center"/>
          </w:tcPr>
          <w:p w:rsidR="003E3F75" w:rsidRPr="00475B2F" w:rsidRDefault="003E3F75" w:rsidP="003E3F75">
            <w:pPr>
              <w:jc w:val="center"/>
              <w:rPr>
                <w:rFonts w:ascii="Cambria" w:hAnsi="Cambria"/>
                <w:b/>
                <w:sz w:val="22"/>
                <w:szCs w:val="22"/>
                <w:lang w:val="sr-Cyrl-CS"/>
              </w:rPr>
            </w:pPr>
            <w:r w:rsidRPr="00475B2F">
              <w:rPr>
                <w:rFonts w:ascii="Cambria" w:hAnsi="Cambria"/>
                <w:b/>
                <w:sz w:val="22"/>
                <w:szCs w:val="22"/>
                <w:lang w:val="sr-Cyrl-CS"/>
              </w:rPr>
              <w:t>БИОЛОГИЈА</w:t>
            </w:r>
          </w:p>
        </w:tc>
        <w:tc>
          <w:tcPr>
            <w:tcW w:w="2983" w:type="dxa"/>
            <w:vAlign w:val="center"/>
          </w:tcPr>
          <w:p w:rsidR="003E3F75" w:rsidRPr="00475B2F" w:rsidRDefault="003E3F75" w:rsidP="003E3F75">
            <w:pPr>
              <w:jc w:val="center"/>
              <w:rPr>
                <w:rFonts w:ascii="Cambria" w:hAnsi="Cambria"/>
                <w:sz w:val="22"/>
                <w:szCs w:val="22"/>
                <w:lang w:val="sr-Cyrl-CS"/>
              </w:rPr>
            </w:pPr>
            <w:r w:rsidRPr="00475B2F">
              <w:rPr>
                <w:rFonts w:ascii="Cambria" w:hAnsi="Cambria"/>
                <w:sz w:val="22"/>
                <w:szCs w:val="22"/>
                <w:lang w:val="sr-Cyrl-CS"/>
              </w:rPr>
              <w:t>Биологија за VII разред</w:t>
            </w:r>
            <w:r w:rsidR="00C27394" w:rsidRPr="00475B2F">
              <w:rPr>
                <w:rFonts w:ascii="Cambria" w:hAnsi="Cambria"/>
                <w:sz w:val="22"/>
                <w:szCs w:val="22"/>
                <w:lang w:val="sr-Cyrl-CS"/>
              </w:rPr>
              <w:t xml:space="preserve"> + р.с. </w:t>
            </w:r>
          </w:p>
        </w:tc>
        <w:tc>
          <w:tcPr>
            <w:tcW w:w="1745" w:type="dxa"/>
            <w:vAlign w:val="center"/>
          </w:tcPr>
          <w:p w:rsidR="003E3F75" w:rsidRPr="00475B2F" w:rsidRDefault="003E3F75" w:rsidP="003E3F75">
            <w:pPr>
              <w:jc w:val="center"/>
              <w:rPr>
                <w:rFonts w:ascii="Cambria" w:hAnsi="Cambria"/>
                <w:sz w:val="22"/>
                <w:szCs w:val="22"/>
                <w:lang w:val="sr-Cyrl-CS"/>
              </w:rPr>
            </w:pPr>
            <w:r w:rsidRPr="00475B2F">
              <w:rPr>
                <w:rFonts w:ascii="Cambria" w:hAnsi="Cambria"/>
                <w:sz w:val="22"/>
                <w:szCs w:val="22"/>
                <w:lang w:val="sr-Cyrl-CS"/>
              </w:rPr>
              <w:t xml:space="preserve">„ </w:t>
            </w:r>
            <w:r w:rsidR="00B038C8" w:rsidRPr="00475B2F">
              <w:rPr>
                <w:rFonts w:ascii="Cambria" w:hAnsi="Cambria"/>
                <w:sz w:val="22"/>
                <w:szCs w:val="22"/>
              </w:rPr>
              <w:t>Гере</w:t>
            </w:r>
            <w:r w:rsidR="002C37ED" w:rsidRPr="00475B2F">
              <w:rPr>
                <w:rFonts w:ascii="Cambria" w:hAnsi="Cambria"/>
                <w:sz w:val="22"/>
                <w:szCs w:val="22"/>
              </w:rPr>
              <w:t>ундијум</w:t>
            </w:r>
            <w:r w:rsidRPr="00475B2F">
              <w:rPr>
                <w:rFonts w:ascii="Cambria" w:hAnsi="Cambria"/>
                <w:sz w:val="22"/>
                <w:szCs w:val="22"/>
                <w:lang w:val="sr-Cyrl-CS"/>
              </w:rPr>
              <w:t>“</w:t>
            </w:r>
          </w:p>
        </w:tc>
      </w:tr>
      <w:tr w:rsidR="003E3F75" w:rsidRPr="00B33355" w:rsidTr="00F02C4A">
        <w:trPr>
          <w:jc w:val="center"/>
        </w:trPr>
        <w:tc>
          <w:tcPr>
            <w:tcW w:w="2412" w:type="dxa"/>
            <w:shd w:val="clear" w:color="auto" w:fill="E6E6E6"/>
            <w:vAlign w:val="center"/>
          </w:tcPr>
          <w:p w:rsidR="003E3F75" w:rsidRPr="00F02C4A" w:rsidRDefault="003E3F75" w:rsidP="003E3F75">
            <w:pPr>
              <w:jc w:val="center"/>
              <w:rPr>
                <w:rFonts w:ascii="Cambria" w:hAnsi="Cambria"/>
                <w:b/>
                <w:sz w:val="22"/>
                <w:szCs w:val="22"/>
                <w:lang w:val="sr-Cyrl-CS"/>
              </w:rPr>
            </w:pPr>
            <w:r w:rsidRPr="00F02C4A">
              <w:rPr>
                <w:rFonts w:ascii="Cambria" w:hAnsi="Cambria"/>
                <w:b/>
                <w:sz w:val="22"/>
                <w:szCs w:val="22"/>
                <w:lang w:val="sr-Cyrl-CS"/>
              </w:rPr>
              <w:t>ХЕМИЈА</w:t>
            </w:r>
          </w:p>
        </w:tc>
        <w:tc>
          <w:tcPr>
            <w:tcW w:w="2983" w:type="dxa"/>
            <w:vAlign w:val="center"/>
          </w:tcPr>
          <w:p w:rsidR="003E3F75" w:rsidRPr="00F02C4A" w:rsidRDefault="003E3F75" w:rsidP="003E3F75">
            <w:pPr>
              <w:jc w:val="center"/>
              <w:rPr>
                <w:rFonts w:ascii="Cambria" w:hAnsi="Cambria"/>
                <w:sz w:val="22"/>
                <w:szCs w:val="22"/>
                <w:lang w:val="sr-Cyrl-CS"/>
              </w:rPr>
            </w:pPr>
            <w:r w:rsidRPr="00F02C4A">
              <w:rPr>
                <w:rFonts w:ascii="Cambria" w:hAnsi="Cambria"/>
                <w:sz w:val="22"/>
                <w:szCs w:val="22"/>
                <w:lang w:val="sr-Cyrl-CS"/>
              </w:rPr>
              <w:t>Хемија за VII разред</w:t>
            </w:r>
            <w:r w:rsidR="00C27394" w:rsidRPr="00F02C4A">
              <w:rPr>
                <w:rFonts w:ascii="Cambria" w:hAnsi="Cambria"/>
                <w:sz w:val="22"/>
                <w:szCs w:val="22"/>
                <w:lang w:val="sr-Cyrl-CS"/>
              </w:rPr>
              <w:t xml:space="preserve"> + вежб.</w:t>
            </w:r>
          </w:p>
        </w:tc>
        <w:tc>
          <w:tcPr>
            <w:tcW w:w="1745" w:type="dxa"/>
            <w:vAlign w:val="center"/>
          </w:tcPr>
          <w:p w:rsidR="003E3F75" w:rsidRPr="00F02C4A" w:rsidRDefault="003E3F75" w:rsidP="003E3F75">
            <w:pPr>
              <w:jc w:val="center"/>
              <w:rPr>
                <w:rFonts w:ascii="Cambria" w:hAnsi="Cambria"/>
                <w:sz w:val="22"/>
                <w:szCs w:val="22"/>
                <w:lang w:val="sr-Cyrl-CS"/>
              </w:rPr>
            </w:pPr>
            <w:r w:rsidRPr="00F02C4A">
              <w:rPr>
                <w:rFonts w:ascii="Cambria" w:hAnsi="Cambria"/>
                <w:sz w:val="22"/>
                <w:szCs w:val="22"/>
                <w:lang w:val="sr-Cyrl-CS"/>
              </w:rPr>
              <w:t xml:space="preserve">„ </w:t>
            </w:r>
            <w:r w:rsidR="002C37ED" w:rsidRPr="00F02C4A">
              <w:rPr>
                <w:rFonts w:ascii="Cambria" w:hAnsi="Cambria"/>
                <w:sz w:val="22"/>
                <w:szCs w:val="22"/>
              </w:rPr>
              <w:t>Гереундијум</w:t>
            </w:r>
            <w:r w:rsidRPr="00F02C4A">
              <w:rPr>
                <w:rFonts w:ascii="Cambria" w:hAnsi="Cambria"/>
                <w:sz w:val="22"/>
                <w:szCs w:val="22"/>
                <w:lang w:val="sr-Cyrl-CS"/>
              </w:rPr>
              <w:t>“</w:t>
            </w:r>
          </w:p>
        </w:tc>
      </w:tr>
      <w:tr w:rsidR="003E3F75" w:rsidRPr="00B33355" w:rsidTr="00F02C4A">
        <w:trPr>
          <w:jc w:val="center"/>
        </w:trPr>
        <w:tc>
          <w:tcPr>
            <w:tcW w:w="2412" w:type="dxa"/>
            <w:shd w:val="clear" w:color="auto" w:fill="E6E6E6"/>
            <w:vAlign w:val="center"/>
          </w:tcPr>
          <w:p w:rsidR="003E3F75" w:rsidRPr="006B53D8" w:rsidRDefault="003E3F75" w:rsidP="003E3F75">
            <w:pPr>
              <w:jc w:val="center"/>
              <w:rPr>
                <w:rFonts w:ascii="Cambria" w:hAnsi="Cambria"/>
                <w:b/>
                <w:sz w:val="22"/>
                <w:szCs w:val="22"/>
                <w:lang w:val="sr-Cyrl-CS"/>
              </w:rPr>
            </w:pPr>
            <w:r w:rsidRPr="006B53D8">
              <w:rPr>
                <w:rFonts w:ascii="Cambria" w:hAnsi="Cambria"/>
                <w:b/>
                <w:sz w:val="22"/>
                <w:szCs w:val="22"/>
                <w:lang w:val="sr-Cyrl-CS"/>
              </w:rPr>
              <w:t>ЛИКОВНА КУЛТУРА</w:t>
            </w:r>
          </w:p>
        </w:tc>
        <w:tc>
          <w:tcPr>
            <w:tcW w:w="2983" w:type="dxa"/>
            <w:vAlign w:val="center"/>
          </w:tcPr>
          <w:p w:rsidR="003E3F75" w:rsidRPr="006B53D8" w:rsidRDefault="003E3F75" w:rsidP="003E3F75">
            <w:pPr>
              <w:jc w:val="center"/>
              <w:rPr>
                <w:rFonts w:ascii="Cambria" w:hAnsi="Cambria"/>
                <w:sz w:val="22"/>
                <w:szCs w:val="22"/>
                <w:lang w:val="sr-Cyrl-CS"/>
              </w:rPr>
            </w:pPr>
            <w:r w:rsidRPr="006B53D8">
              <w:rPr>
                <w:rFonts w:ascii="Cambria" w:hAnsi="Cambria"/>
                <w:sz w:val="22"/>
                <w:szCs w:val="22"/>
                <w:lang w:val="sr-Cyrl-CS"/>
              </w:rPr>
              <w:t>Ликовна култура за VII разред</w:t>
            </w:r>
          </w:p>
        </w:tc>
        <w:tc>
          <w:tcPr>
            <w:tcW w:w="1745" w:type="dxa"/>
            <w:vAlign w:val="center"/>
          </w:tcPr>
          <w:p w:rsidR="003E3F75" w:rsidRPr="006B53D8" w:rsidRDefault="003E3F75" w:rsidP="003E3F75">
            <w:pPr>
              <w:jc w:val="center"/>
              <w:rPr>
                <w:rFonts w:ascii="Cambria" w:hAnsi="Cambria"/>
                <w:sz w:val="22"/>
                <w:szCs w:val="22"/>
                <w:lang w:val="sr-Cyrl-CS"/>
              </w:rPr>
            </w:pPr>
            <w:r w:rsidRPr="006B53D8">
              <w:rPr>
                <w:rFonts w:ascii="Cambria" w:hAnsi="Cambria"/>
                <w:sz w:val="22"/>
                <w:szCs w:val="22"/>
                <w:lang w:val="sr-Cyrl-CS"/>
              </w:rPr>
              <w:t xml:space="preserve">„ </w:t>
            </w:r>
            <w:r w:rsidR="002C37ED" w:rsidRPr="006B53D8">
              <w:rPr>
                <w:rFonts w:ascii="Cambria" w:hAnsi="Cambria"/>
                <w:sz w:val="22"/>
                <w:szCs w:val="22"/>
              </w:rPr>
              <w:t>Клет</w:t>
            </w:r>
            <w:r w:rsidRPr="006B53D8">
              <w:rPr>
                <w:rFonts w:ascii="Cambria" w:hAnsi="Cambria"/>
                <w:sz w:val="22"/>
                <w:szCs w:val="22"/>
                <w:lang w:val="sr-Cyrl-CS"/>
              </w:rPr>
              <w:t>“</w:t>
            </w:r>
          </w:p>
        </w:tc>
      </w:tr>
      <w:tr w:rsidR="003E3F75" w:rsidRPr="00B33355" w:rsidTr="00F02C4A">
        <w:trPr>
          <w:trHeight w:val="653"/>
          <w:jc w:val="center"/>
        </w:trPr>
        <w:tc>
          <w:tcPr>
            <w:tcW w:w="2412" w:type="dxa"/>
            <w:shd w:val="clear" w:color="auto" w:fill="E6E6E6"/>
            <w:vAlign w:val="center"/>
          </w:tcPr>
          <w:p w:rsidR="003E3F75" w:rsidRPr="00475B2F" w:rsidRDefault="003E3F75" w:rsidP="003E3F75">
            <w:pPr>
              <w:jc w:val="center"/>
              <w:rPr>
                <w:rFonts w:ascii="Cambria" w:hAnsi="Cambria"/>
                <w:b/>
                <w:sz w:val="22"/>
                <w:szCs w:val="22"/>
                <w:lang w:val="sr-Cyrl-CS"/>
              </w:rPr>
            </w:pPr>
            <w:r w:rsidRPr="00475B2F">
              <w:rPr>
                <w:rFonts w:ascii="Cambria" w:hAnsi="Cambria"/>
                <w:b/>
                <w:sz w:val="22"/>
                <w:szCs w:val="22"/>
                <w:lang w:val="sr-Cyrl-CS"/>
              </w:rPr>
              <w:t>МУЗИЧКА КУЛТУРА</w:t>
            </w:r>
          </w:p>
          <w:p w:rsidR="002C37ED" w:rsidRPr="00475B2F" w:rsidRDefault="002C37ED" w:rsidP="003E3F75">
            <w:pPr>
              <w:jc w:val="center"/>
              <w:rPr>
                <w:rFonts w:ascii="Cambria" w:hAnsi="Cambria"/>
                <w:b/>
                <w:sz w:val="22"/>
                <w:szCs w:val="22"/>
                <w:lang w:val="sr-Cyrl-CS"/>
              </w:rPr>
            </w:pPr>
          </w:p>
        </w:tc>
        <w:tc>
          <w:tcPr>
            <w:tcW w:w="2983" w:type="dxa"/>
            <w:vAlign w:val="center"/>
          </w:tcPr>
          <w:p w:rsidR="003E3F75" w:rsidRPr="00475B2F" w:rsidRDefault="003E3F75" w:rsidP="003E3F75">
            <w:pPr>
              <w:jc w:val="center"/>
              <w:rPr>
                <w:rFonts w:ascii="Cambria" w:hAnsi="Cambria"/>
                <w:sz w:val="22"/>
                <w:szCs w:val="22"/>
                <w:lang w:val="sr-Cyrl-CS"/>
              </w:rPr>
            </w:pPr>
            <w:r w:rsidRPr="00475B2F">
              <w:rPr>
                <w:rFonts w:ascii="Cambria" w:hAnsi="Cambria"/>
                <w:sz w:val="22"/>
                <w:szCs w:val="22"/>
                <w:lang w:val="sr-Cyrl-CS"/>
              </w:rPr>
              <w:t>Музичка култура</w:t>
            </w:r>
          </w:p>
        </w:tc>
        <w:tc>
          <w:tcPr>
            <w:tcW w:w="1745" w:type="dxa"/>
            <w:vAlign w:val="center"/>
          </w:tcPr>
          <w:p w:rsidR="003E3F75" w:rsidRPr="00475B2F" w:rsidRDefault="003E3F75" w:rsidP="003E3F75">
            <w:pPr>
              <w:jc w:val="center"/>
              <w:rPr>
                <w:rFonts w:ascii="Cambria" w:hAnsi="Cambria"/>
                <w:sz w:val="22"/>
                <w:szCs w:val="22"/>
                <w:lang w:val="sr-Cyrl-CS"/>
              </w:rPr>
            </w:pPr>
            <w:r w:rsidRPr="00475B2F">
              <w:rPr>
                <w:rFonts w:ascii="Cambria" w:hAnsi="Cambria"/>
                <w:sz w:val="22"/>
                <w:szCs w:val="22"/>
                <w:lang w:val="sr-Cyrl-CS"/>
              </w:rPr>
              <w:t xml:space="preserve">„ </w:t>
            </w:r>
            <w:r w:rsidR="002C37ED" w:rsidRPr="00475B2F">
              <w:rPr>
                <w:rFonts w:ascii="Cambria" w:hAnsi="Cambria"/>
                <w:sz w:val="22"/>
                <w:szCs w:val="22"/>
                <w:lang w:val="sr-Cyrl-CS"/>
              </w:rPr>
              <w:t xml:space="preserve">Нови </w:t>
            </w:r>
            <w:r w:rsidRPr="00475B2F">
              <w:rPr>
                <w:rFonts w:ascii="Cambria" w:hAnsi="Cambria"/>
                <w:sz w:val="22"/>
                <w:szCs w:val="22"/>
              </w:rPr>
              <w:t>Логос</w:t>
            </w:r>
            <w:r w:rsidRPr="00475B2F">
              <w:rPr>
                <w:rFonts w:ascii="Cambria" w:hAnsi="Cambria"/>
                <w:sz w:val="22"/>
                <w:szCs w:val="22"/>
                <w:lang w:val="sr-Cyrl-CS"/>
              </w:rPr>
              <w:t>“</w:t>
            </w:r>
          </w:p>
        </w:tc>
      </w:tr>
      <w:tr w:rsidR="002C37ED" w:rsidRPr="00B33355" w:rsidTr="00F02C4A">
        <w:trPr>
          <w:trHeight w:val="352"/>
          <w:jc w:val="center"/>
        </w:trPr>
        <w:tc>
          <w:tcPr>
            <w:tcW w:w="2412" w:type="dxa"/>
            <w:shd w:val="clear" w:color="auto" w:fill="E6E6E6"/>
            <w:vAlign w:val="center"/>
          </w:tcPr>
          <w:p w:rsidR="002C37ED" w:rsidRPr="00475B2F" w:rsidRDefault="002C37ED" w:rsidP="003E3F75">
            <w:pPr>
              <w:jc w:val="center"/>
              <w:rPr>
                <w:rFonts w:ascii="Cambria" w:hAnsi="Cambria"/>
                <w:b/>
                <w:sz w:val="22"/>
                <w:szCs w:val="22"/>
                <w:lang w:val="sr-Cyrl-CS"/>
              </w:rPr>
            </w:pPr>
            <w:r w:rsidRPr="00475B2F">
              <w:rPr>
                <w:rFonts w:ascii="Cambria" w:hAnsi="Cambria"/>
                <w:b/>
                <w:sz w:val="22"/>
                <w:szCs w:val="22"/>
                <w:lang w:val="sr-Cyrl-CS"/>
              </w:rPr>
              <w:t>ИНФОРМАТИКА И РАЧУНАРСТВО</w:t>
            </w:r>
          </w:p>
        </w:tc>
        <w:tc>
          <w:tcPr>
            <w:tcW w:w="2983" w:type="dxa"/>
            <w:vAlign w:val="center"/>
          </w:tcPr>
          <w:p w:rsidR="002C37ED" w:rsidRPr="00475B2F" w:rsidRDefault="002C37ED" w:rsidP="003E3F75">
            <w:pPr>
              <w:jc w:val="center"/>
              <w:rPr>
                <w:rFonts w:ascii="Cambria" w:hAnsi="Cambria"/>
                <w:sz w:val="22"/>
                <w:szCs w:val="22"/>
                <w:lang w:val="sr-Cyrl-CS"/>
              </w:rPr>
            </w:pPr>
            <w:r w:rsidRPr="00475B2F">
              <w:rPr>
                <w:rFonts w:ascii="Cambria" w:hAnsi="Cambria"/>
                <w:sz w:val="22"/>
                <w:szCs w:val="22"/>
                <w:lang w:val="sr-Cyrl-CS"/>
              </w:rPr>
              <w:t>Информатика</w:t>
            </w:r>
          </w:p>
        </w:tc>
        <w:tc>
          <w:tcPr>
            <w:tcW w:w="1745" w:type="dxa"/>
            <w:vAlign w:val="center"/>
          </w:tcPr>
          <w:p w:rsidR="002C37ED" w:rsidRPr="008124A6" w:rsidRDefault="002C37ED" w:rsidP="003E3F75">
            <w:pPr>
              <w:jc w:val="center"/>
              <w:rPr>
                <w:rFonts w:ascii="Cambria" w:hAnsi="Cambria"/>
                <w:sz w:val="22"/>
                <w:szCs w:val="22"/>
                <w:lang w:val="sr-Cyrl-CS"/>
              </w:rPr>
            </w:pPr>
            <w:r w:rsidRPr="008124A6">
              <w:rPr>
                <w:rFonts w:ascii="Cambria" w:hAnsi="Cambria"/>
                <w:sz w:val="22"/>
                <w:szCs w:val="22"/>
                <w:lang w:val="sr-Cyrl-CS"/>
              </w:rPr>
              <w:t>Завод за уџбенике</w:t>
            </w:r>
          </w:p>
        </w:tc>
      </w:tr>
      <w:tr w:rsidR="003E3F75" w:rsidRPr="00B33355" w:rsidTr="00F02C4A">
        <w:trPr>
          <w:jc w:val="center"/>
        </w:trPr>
        <w:tc>
          <w:tcPr>
            <w:tcW w:w="2412" w:type="dxa"/>
            <w:shd w:val="clear" w:color="auto" w:fill="E6E6E6"/>
            <w:vAlign w:val="center"/>
          </w:tcPr>
          <w:p w:rsidR="003E3F75" w:rsidRPr="00892799" w:rsidRDefault="003E3F75" w:rsidP="003E3F75">
            <w:pPr>
              <w:jc w:val="center"/>
              <w:rPr>
                <w:rFonts w:ascii="Cambria" w:hAnsi="Cambria"/>
                <w:b/>
                <w:sz w:val="22"/>
                <w:szCs w:val="22"/>
                <w:lang w:val="sr-Cyrl-CS"/>
              </w:rPr>
            </w:pPr>
            <w:r w:rsidRPr="00892799">
              <w:rPr>
                <w:rFonts w:ascii="Cambria" w:hAnsi="Cambria"/>
                <w:b/>
                <w:sz w:val="22"/>
                <w:szCs w:val="22"/>
                <w:lang w:val="sr-Cyrl-CS"/>
              </w:rPr>
              <w:t>ЕНГЛЕСКИ ЈЕЗИК</w:t>
            </w:r>
          </w:p>
        </w:tc>
        <w:tc>
          <w:tcPr>
            <w:tcW w:w="2983" w:type="dxa"/>
            <w:vAlign w:val="center"/>
          </w:tcPr>
          <w:p w:rsidR="003E3F75" w:rsidRPr="00892799" w:rsidRDefault="00C27394" w:rsidP="00BC3010">
            <w:pPr>
              <w:numPr>
                <w:ilvl w:val="0"/>
                <w:numId w:val="3"/>
              </w:numPr>
              <w:jc w:val="center"/>
              <w:rPr>
                <w:rFonts w:ascii="Cambria" w:hAnsi="Cambria"/>
                <w:sz w:val="22"/>
                <w:szCs w:val="22"/>
              </w:rPr>
            </w:pPr>
            <w:r w:rsidRPr="00892799">
              <w:rPr>
                <w:rFonts w:ascii="Cambria" w:hAnsi="Cambria"/>
                <w:sz w:val="22"/>
                <w:szCs w:val="22"/>
              </w:rPr>
              <w:t>Project 4</w:t>
            </w:r>
          </w:p>
          <w:p w:rsidR="002C37ED" w:rsidRPr="00892799" w:rsidRDefault="002C37ED" w:rsidP="00BC3010">
            <w:pPr>
              <w:numPr>
                <w:ilvl w:val="0"/>
                <w:numId w:val="3"/>
              </w:numPr>
              <w:jc w:val="center"/>
              <w:rPr>
                <w:rFonts w:ascii="Cambria" w:hAnsi="Cambria"/>
                <w:sz w:val="22"/>
                <w:szCs w:val="22"/>
              </w:rPr>
            </w:pPr>
            <w:r w:rsidRPr="00892799">
              <w:rPr>
                <w:rFonts w:ascii="Cambria" w:hAnsi="Cambria"/>
                <w:sz w:val="22"/>
                <w:szCs w:val="22"/>
              </w:rPr>
              <w:t xml:space="preserve">Радна свеска </w:t>
            </w:r>
          </w:p>
        </w:tc>
        <w:tc>
          <w:tcPr>
            <w:tcW w:w="1745" w:type="dxa"/>
            <w:vAlign w:val="center"/>
          </w:tcPr>
          <w:p w:rsidR="003E3F75" w:rsidRPr="00892799" w:rsidRDefault="003E3F75" w:rsidP="003E3F75">
            <w:pPr>
              <w:jc w:val="center"/>
              <w:rPr>
                <w:rFonts w:ascii="Cambria" w:hAnsi="Cambria"/>
                <w:sz w:val="22"/>
                <w:szCs w:val="22"/>
              </w:rPr>
            </w:pPr>
            <w:r w:rsidRPr="00892799">
              <w:rPr>
                <w:rFonts w:ascii="Cambria" w:hAnsi="Cambria"/>
                <w:sz w:val="22"/>
                <w:szCs w:val="22"/>
              </w:rPr>
              <w:t>The English Book</w:t>
            </w:r>
          </w:p>
        </w:tc>
      </w:tr>
      <w:tr w:rsidR="003E3F75" w:rsidRPr="00B33355" w:rsidTr="00F02C4A">
        <w:trPr>
          <w:jc w:val="center"/>
        </w:trPr>
        <w:tc>
          <w:tcPr>
            <w:tcW w:w="2412" w:type="dxa"/>
            <w:shd w:val="clear" w:color="auto" w:fill="E6E6E6"/>
            <w:vAlign w:val="center"/>
          </w:tcPr>
          <w:p w:rsidR="003E3F75" w:rsidRPr="00C00015" w:rsidRDefault="003E3F75" w:rsidP="003E3F75">
            <w:pPr>
              <w:jc w:val="center"/>
              <w:rPr>
                <w:rFonts w:ascii="Cambria" w:hAnsi="Cambria"/>
                <w:b/>
                <w:sz w:val="22"/>
                <w:szCs w:val="22"/>
                <w:lang w:val="sr-Cyrl-CS"/>
              </w:rPr>
            </w:pPr>
            <w:r w:rsidRPr="00C00015">
              <w:rPr>
                <w:rFonts w:ascii="Cambria" w:hAnsi="Cambria"/>
                <w:b/>
                <w:sz w:val="22"/>
                <w:szCs w:val="22"/>
              </w:rPr>
              <w:t>ФРАНЦУСКИ ЈЕЗИК</w:t>
            </w:r>
          </w:p>
        </w:tc>
        <w:tc>
          <w:tcPr>
            <w:tcW w:w="2983" w:type="dxa"/>
            <w:vAlign w:val="center"/>
          </w:tcPr>
          <w:p w:rsidR="003E3F75" w:rsidRPr="00C00015" w:rsidRDefault="002C37ED" w:rsidP="00BC3010">
            <w:pPr>
              <w:numPr>
                <w:ilvl w:val="0"/>
                <w:numId w:val="3"/>
              </w:numPr>
              <w:jc w:val="center"/>
              <w:rPr>
                <w:rFonts w:ascii="Cambria" w:hAnsi="Cambria"/>
                <w:sz w:val="22"/>
                <w:szCs w:val="22"/>
              </w:rPr>
            </w:pPr>
            <w:r w:rsidRPr="00C00015">
              <w:rPr>
                <w:rFonts w:ascii="Cambria" w:hAnsi="Cambria"/>
                <w:sz w:val="22"/>
                <w:szCs w:val="22"/>
              </w:rPr>
              <w:t>Уџбеник</w:t>
            </w:r>
          </w:p>
          <w:p w:rsidR="002C37ED" w:rsidRPr="00C00015" w:rsidRDefault="002C37ED" w:rsidP="00BC3010">
            <w:pPr>
              <w:numPr>
                <w:ilvl w:val="0"/>
                <w:numId w:val="3"/>
              </w:numPr>
              <w:jc w:val="center"/>
              <w:rPr>
                <w:rFonts w:ascii="Cambria" w:hAnsi="Cambria"/>
                <w:sz w:val="22"/>
                <w:szCs w:val="22"/>
              </w:rPr>
            </w:pPr>
            <w:r w:rsidRPr="00C00015">
              <w:rPr>
                <w:rFonts w:ascii="Cambria" w:hAnsi="Cambria"/>
                <w:sz w:val="22"/>
                <w:szCs w:val="22"/>
              </w:rPr>
              <w:t xml:space="preserve">Радна свеска </w:t>
            </w:r>
          </w:p>
        </w:tc>
        <w:tc>
          <w:tcPr>
            <w:tcW w:w="1745" w:type="dxa"/>
            <w:vAlign w:val="center"/>
          </w:tcPr>
          <w:p w:rsidR="003E3F75" w:rsidRPr="00C00015" w:rsidRDefault="003E3F75" w:rsidP="003E3F75">
            <w:pPr>
              <w:jc w:val="center"/>
              <w:rPr>
                <w:rFonts w:ascii="Cambria" w:hAnsi="Cambria"/>
                <w:sz w:val="22"/>
                <w:szCs w:val="22"/>
                <w:lang w:val="sr-Cyrl-CS"/>
              </w:rPr>
            </w:pPr>
            <w:r w:rsidRPr="00C00015">
              <w:rPr>
                <w:rFonts w:ascii="Cambria" w:hAnsi="Cambria"/>
                <w:sz w:val="22"/>
                <w:szCs w:val="22"/>
                <w:lang w:val="sr-Cyrl-CS"/>
              </w:rPr>
              <w:t>„</w:t>
            </w:r>
            <w:r w:rsidR="002C37ED" w:rsidRPr="00C00015">
              <w:rPr>
                <w:rFonts w:ascii="Cambria" w:hAnsi="Cambria"/>
                <w:sz w:val="22"/>
                <w:szCs w:val="22"/>
              </w:rPr>
              <w:t>Data status</w:t>
            </w:r>
            <w:r w:rsidRPr="00C00015">
              <w:rPr>
                <w:rFonts w:ascii="Cambria" w:hAnsi="Cambria"/>
                <w:sz w:val="22"/>
                <w:szCs w:val="22"/>
                <w:lang w:val="sr-Cyrl-CS"/>
              </w:rPr>
              <w:t xml:space="preserve"> “</w:t>
            </w:r>
          </w:p>
        </w:tc>
      </w:tr>
      <w:tr w:rsidR="003E3F75" w:rsidRPr="00B33355" w:rsidTr="00F02C4A">
        <w:trPr>
          <w:jc w:val="center"/>
        </w:trPr>
        <w:tc>
          <w:tcPr>
            <w:tcW w:w="2412" w:type="dxa"/>
            <w:shd w:val="clear" w:color="auto" w:fill="E6E6E6"/>
            <w:vAlign w:val="center"/>
          </w:tcPr>
          <w:p w:rsidR="003E3F75" w:rsidRPr="00E83DE3" w:rsidRDefault="003E3F75" w:rsidP="003E3F75">
            <w:pPr>
              <w:jc w:val="center"/>
              <w:rPr>
                <w:rFonts w:ascii="Cambria" w:hAnsi="Cambria"/>
                <w:b/>
                <w:sz w:val="22"/>
                <w:szCs w:val="22"/>
                <w:lang w:val="sr-Cyrl-CS"/>
              </w:rPr>
            </w:pPr>
            <w:r w:rsidRPr="00E83DE3">
              <w:rPr>
                <w:rFonts w:ascii="Cambria" w:hAnsi="Cambria"/>
                <w:b/>
                <w:sz w:val="22"/>
                <w:szCs w:val="22"/>
                <w:lang w:val="sr-Cyrl-CS"/>
              </w:rPr>
              <w:t>РУСКИ ЈЕЗИК</w:t>
            </w:r>
          </w:p>
        </w:tc>
        <w:tc>
          <w:tcPr>
            <w:tcW w:w="2983" w:type="dxa"/>
            <w:vAlign w:val="center"/>
          </w:tcPr>
          <w:p w:rsidR="003E3F75" w:rsidRPr="00E83DE3" w:rsidRDefault="003E3F75" w:rsidP="003E3F75">
            <w:pPr>
              <w:jc w:val="center"/>
              <w:rPr>
                <w:rFonts w:ascii="Cambria" w:hAnsi="Cambria"/>
                <w:sz w:val="22"/>
                <w:szCs w:val="22"/>
                <w:lang w:val="sr-Cyrl-CS"/>
              </w:rPr>
            </w:pPr>
            <w:r w:rsidRPr="00E83DE3">
              <w:rPr>
                <w:rFonts w:ascii="Cambria" w:hAnsi="Cambria"/>
                <w:sz w:val="22"/>
                <w:szCs w:val="22"/>
                <w:lang w:val="sr-Cyrl-CS"/>
              </w:rPr>
              <w:t>Орбита 3</w:t>
            </w:r>
          </w:p>
          <w:p w:rsidR="003E3F75" w:rsidRPr="00E83DE3" w:rsidRDefault="003E3F75" w:rsidP="003E3F75">
            <w:pPr>
              <w:jc w:val="center"/>
              <w:rPr>
                <w:rFonts w:ascii="Cambria" w:hAnsi="Cambria"/>
                <w:sz w:val="22"/>
                <w:szCs w:val="22"/>
                <w:lang w:val="sr-Cyrl-CS"/>
              </w:rPr>
            </w:pPr>
            <w:r w:rsidRPr="00E83DE3">
              <w:rPr>
                <w:rFonts w:ascii="Cambria" w:hAnsi="Cambria"/>
                <w:sz w:val="22"/>
                <w:szCs w:val="22"/>
                <w:lang w:val="sr-Cyrl-CS"/>
              </w:rPr>
              <w:t>Граматика за ос. школу</w:t>
            </w:r>
          </w:p>
          <w:p w:rsidR="003E3F75" w:rsidRPr="00E83DE3" w:rsidRDefault="003E3F75" w:rsidP="003E3F75">
            <w:pPr>
              <w:jc w:val="center"/>
              <w:rPr>
                <w:rFonts w:ascii="Cambria" w:hAnsi="Cambria"/>
                <w:sz w:val="22"/>
                <w:szCs w:val="22"/>
                <w:lang w:val="sr-Cyrl-CS"/>
              </w:rPr>
            </w:pPr>
            <w:r w:rsidRPr="00E83DE3">
              <w:rPr>
                <w:rFonts w:ascii="Cambria" w:hAnsi="Cambria"/>
                <w:sz w:val="22"/>
                <w:szCs w:val="22"/>
                <w:lang w:val="sr-Cyrl-CS"/>
              </w:rPr>
              <w:t>Радна свеска</w:t>
            </w:r>
          </w:p>
          <w:p w:rsidR="003E3F75" w:rsidRPr="00E83DE3" w:rsidRDefault="003E3F75" w:rsidP="003E3F75">
            <w:pPr>
              <w:jc w:val="center"/>
              <w:rPr>
                <w:rFonts w:ascii="Cambria" w:hAnsi="Cambria"/>
                <w:sz w:val="22"/>
                <w:szCs w:val="22"/>
                <w:lang w:val="sr-Cyrl-CS"/>
              </w:rPr>
            </w:pPr>
            <w:r w:rsidRPr="00E83DE3">
              <w:rPr>
                <w:rFonts w:ascii="Cambria" w:hAnsi="Cambria"/>
                <w:sz w:val="22"/>
                <w:szCs w:val="22"/>
                <w:lang w:val="sr-Cyrl-CS"/>
              </w:rPr>
              <w:t>Речник за основну школу</w:t>
            </w:r>
          </w:p>
        </w:tc>
        <w:tc>
          <w:tcPr>
            <w:tcW w:w="1745" w:type="dxa"/>
            <w:vAlign w:val="center"/>
          </w:tcPr>
          <w:p w:rsidR="003E3F75" w:rsidRPr="00E83DE3" w:rsidRDefault="003E3F75" w:rsidP="003E3F75">
            <w:pPr>
              <w:jc w:val="center"/>
              <w:rPr>
                <w:rFonts w:ascii="Cambria" w:hAnsi="Cambria"/>
                <w:sz w:val="22"/>
                <w:szCs w:val="22"/>
                <w:lang w:val="sr-Cyrl-CS"/>
              </w:rPr>
            </w:pPr>
            <w:r w:rsidRPr="00E83DE3">
              <w:rPr>
                <w:rFonts w:ascii="Cambria" w:hAnsi="Cambria"/>
                <w:sz w:val="22"/>
                <w:szCs w:val="22"/>
                <w:lang w:val="sr-Cyrl-CS"/>
              </w:rPr>
              <w:t>Завод за уџвенике Београд</w:t>
            </w:r>
          </w:p>
        </w:tc>
      </w:tr>
    </w:tbl>
    <w:p w:rsidR="00FE7DB1" w:rsidRPr="00B33355" w:rsidRDefault="00FE7DB1" w:rsidP="003E3F75">
      <w:pPr>
        <w:rPr>
          <w:rFonts w:ascii="Cambria" w:hAnsi="Cambria"/>
          <w:b/>
          <w:color w:val="FF0000"/>
          <w:sz w:val="22"/>
          <w:szCs w:val="22"/>
          <w:lang w:val="sr-Cyrl-CS"/>
        </w:rPr>
      </w:pPr>
    </w:p>
    <w:tbl>
      <w:tblPr>
        <w:tblW w:w="711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6"/>
        <w:gridCol w:w="4109"/>
        <w:gridCol w:w="1635"/>
      </w:tblGrid>
      <w:tr w:rsidR="00FE7DB1" w:rsidRPr="00B33355" w:rsidTr="00577BD9">
        <w:tc>
          <w:tcPr>
            <w:tcW w:w="1366" w:type="dxa"/>
            <w:shd w:val="clear" w:color="auto" w:fill="E6E6E6"/>
            <w:vAlign w:val="center"/>
          </w:tcPr>
          <w:p w:rsidR="00FE7DB1" w:rsidRPr="006803EC" w:rsidRDefault="00FE7DB1" w:rsidP="00243E7C">
            <w:pPr>
              <w:rPr>
                <w:rFonts w:ascii="Cambria" w:hAnsi="Cambria"/>
                <w:b/>
                <w:sz w:val="22"/>
                <w:szCs w:val="22"/>
              </w:rPr>
            </w:pPr>
            <w:r w:rsidRPr="006803EC">
              <w:rPr>
                <w:rFonts w:ascii="Cambria" w:hAnsi="Cambria"/>
                <w:b/>
                <w:sz w:val="22"/>
                <w:szCs w:val="22"/>
              </w:rPr>
              <w:t xml:space="preserve">Физичко васпитања </w:t>
            </w:r>
          </w:p>
        </w:tc>
        <w:tc>
          <w:tcPr>
            <w:tcW w:w="4109" w:type="dxa"/>
            <w:vAlign w:val="center"/>
          </w:tcPr>
          <w:p w:rsidR="00FE7DB1" w:rsidRPr="006803EC" w:rsidRDefault="00FE7DB1" w:rsidP="00243E7C">
            <w:pPr>
              <w:jc w:val="center"/>
              <w:rPr>
                <w:rFonts w:ascii="Cambria" w:hAnsi="Cambria"/>
                <w:sz w:val="22"/>
                <w:szCs w:val="22"/>
                <w:lang w:val="sr-Cyrl-CS"/>
              </w:rPr>
            </w:pPr>
            <w:r>
              <w:rPr>
                <w:rFonts w:ascii="Cambria" w:hAnsi="Cambria"/>
                <w:sz w:val="22"/>
                <w:szCs w:val="22"/>
              </w:rPr>
              <w:t xml:space="preserve"> Физичко</w:t>
            </w:r>
            <w:r w:rsidRPr="006803EC">
              <w:rPr>
                <w:rFonts w:ascii="Cambria" w:hAnsi="Cambria"/>
                <w:sz w:val="22"/>
                <w:szCs w:val="22"/>
              </w:rPr>
              <w:t xml:space="preserve"> васпитањ</w:t>
            </w:r>
            <w:r>
              <w:rPr>
                <w:rFonts w:ascii="Cambria" w:hAnsi="Cambria"/>
                <w:sz w:val="22"/>
                <w:szCs w:val="22"/>
              </w:rPr>
              <w:t>е од 5-8 разреда основне школе</w:t>
            </w:r>
          </w:p>
        </w:tc>
        <w:tc>
          <w:tcPr>
            <w:tcW w:w="1635" w:type="dxa"/>
            <w:vAlign w:val="center"/>
          </w:tcPr>
          <w:p w:rsidR="00FE7DB1" w:rsidRPr="006803EC" w:rsidRDefault="00FE7DB1" w:rsidP="00243E7C">
            <w:pPr>
              <w:jc w:val="center"/>
              <w:rPr>
                <w:rFonts w:ascii="Cambria" w:hAnsi="Cambria"/>
                <w:sz w:val="22"/>
                <w:szCs w:val="22"/>
                <w:lang w:val="sr-Cyrl-CS"/>
              </w:rPr>
            </w:pPr>
            <w:r>
              <w:rPr>
                <w:rFonts w:ascii="Cambria" w:hAnsi="Cambria"/>
                <w:sz w:val="22"/>
                <w:szCs w:val="22"/>
                <w:lang w:val="sr-Cyrl-CS"/>
              </w:rPr>
              <w:t>Ниш 2012.</w:t>
            </w:r>
          </w:p>
        </w:tc>
      </w:tr>
    </w:tbl>
    <w:p w:rsidR="002A118D" w:rsidRPr="00B33355" w:rsidRDefault="002A118D" w:rsidP="003E3F75">
      <w:pPr>
        <w:rPr>
          <w:rFonts w:ascii="Cambria" w:hAnsi="Cambria"/>
          <w:b/>
          <w:color w:val="FF0000"/>
          <w:sz w:val="22"/>
          <w:szCs w:val="22"/>
          <w:lang w:val="sr-Cyrl-CS"/>
        </w:rPr>
      </w:pPr>
    </w:p>
    <w:p w:rsidR="002C37ED" w:rsidRPr="00B33355" w:rsidRDefault="002C37ED" w:rsidP="003E3F75">
      <w:pPr>
        <w:rPr>
          <w:rFonts w:ascii="Cambria" w:hAnsi="Cambria"/>
          <w:b/>
          <w:color w:val="FF0000"/>
          <w:sz w:val="22"/>
          <w:szCs w:val="22"/>
          <w:lang w:val="sr-Cyrl-CS"/>
        </w:rPr>
      </w:pPr>
    </w:p>
    <w:p w:rsidR="007B59CE" w:rsidRDefault="007B59CE" w:rsidP="00F447A7">
      <w:pPr>
        <w:jc w:val="center"/>
        <w:rPr>
          <w:rFonts w:ascii="Cambria" w:hAnsi="Cambria"/>
          <w:b/>
          <w:sz w:val="24"/>
          <w:szCs w:val="24"/>
          <w:lang w:val="sr-Cyrl-CS"/>
        </w:rPr>
      </w:pPr>
    </w:p>
    <w:p w:rsidR="003E3F75" w:rsidRPr="00781E18" w:rsidRDefault="003E3F75" w:rsidP="00F447A7">
      <w:pPr>
        <w:jc w:val="center"/>
        <w:rPr>
          <w:rFonts w:ascii="Cambria" w:hAnsi="Cambria"/>
          <w:b/>
          <w:sz w:val="24"/>
          <w:szCs w:val="24"/>
          <w:lang w:val="sr-Cyrl-CS"/>
        </w:rPr>
      </w:pPr>
      <w:r w:rsidRPr="00781E18">
        <w:rPr>
          <w:rFonts w:ascii="Cambria" w:hAnsi="Cambria"/>
          <w:b/>
          <w:sz w:val="24"/>
          <w:szCs w:val="24"/>
          <w:lang w:val="sr-Cyrl-CS"/>
        </w:rPr>
        <w:lastRenderedPageBreak/>
        <w:t>ОСМИ  РАЗРЕД</w:t>
      </w:r>
    </w:p>
    <w:p w:rsidR="002C37ED" w:rsidRPr="00781E18" w:rsidRDefault="002C37ED" w:rsidP="00F447A7">
      <w:pPr>
        <w:jc w:val="center"/>
        <w:rPr>
          <w:rFonts w:ascii="Cambria" w:hAnsi="Cambria"/>
          <w:b/>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6"/>
        <w:gridCol w:w="2951"/>
        <w:gridCol w:w="1540"/>
      </w:tblGrid>
      <w:tr w:rsidR="003E3F75" w:rsidRPr="00781E18" w:rsidTr="00F447A7">
        <w:trPr>
          <w:trHeight w:val="685"/>
          <w:jc w:val="center"/>
        </w:trPr>
        <w:tc>
          <w:tcPr>
            <w:tcW w:w="2386" w:type="dxa"/>
            <w:shd w:val="clear" w:color="auto" w:fill="E6E6E6"/>
            <w:vAlign w:val="center"/>
          </w:tcPr>
          <w:p w:rsidR="003E3F75" w:rsidRPr="00781E18" w:rsidRDefault="003E3F75" w:rsidP="003E3F75">
            <w:pPr>
              <w:jc w:val="center"/>
              <w:rPr>
                <w:rFonts w:ascii="Cambria" w:hAnsi="Cambria"/>
                <w:b/>
                <w:sz w:val="22"/>
                <w:szCs w:val="22"/>
                <w:lang w:val="sr-Cyrl-CS"/>
              </w:rPr>
            </w:pPr>
            <w:r w:rsidRPr="00781E18">
              <w:rPr>
                <w:rFonts w:ascii="Cambria" w:hAnsi="Cambria"/>
                <w:b/>
                <w:sz w:val="22"/>
                <w:szCs w:val="22"/>
                <w:lang w:val="sr-Cyrl-CS"/>
              </w:rPr>
              <w:t>ПРЕДМЕТ</w:t>
            </w:r>
          </w:p>
        </w:tc>
        <w:tc>
          <w:tcPr>
            <w:tcW w:w="2951" w:type="dxa"/>
            <w:vAlign w:val="center"/>
          </w:tcPr>
          <w:p w:rsidR="003E3F75" w:rsidRPr="00781E18" w:rsidRDefault="003E3F75" w:rsidP="003E3F75">
            <w:pPr>
              <w:jc w:val="center"/>
              <w:rPr>
                <w:rFonts w:ascii="Cambria" w:hAnsi="Cambria"/>
                <w:b/>
                <w:sz w:val="22"/>
                <w:szCs w:val="22"/>
                <w:lang w:val="sr-Cyrl-CS"/>
              </w:rPr>
            </w:pPr>
            <w:r w:rsidRPr="00781E18">
              <w:rPr>
                <w:rFonts w:ascii="Cambria" w:hAnsi="Cambria"/>
                <w:b/>
                <w:sz w:val="22"/>
                <w:szCs w:val="22"/>
                <w:lang w:val="sr-Cyrl-CS"/>
              </w:rPr>
              <w:t>УЏБЕНИК</w:t>
            </w:r>
          </w:p>
        </w:tc>
        <w:tc>
          <w:tcPr>
            <w:tcW w:w="1540" w:type="dxa"/>
            <w:vAlign w:val="center"/>
          </w:tcPr>
          <w:p w:rsidR="003E3F75" w:rsidRPr="00781E18" w:rsidRDefault="003E3F75" w:rsidP="003E3F75">
            <w:pPr>
              <w:jc w:val="center"/>
              <w:rPr>
                <w:rFonts w:ascii="Cambria" w:hAnsi="Cambria"/>
                <w:b/>
                <w:sz w:val="22"/>
                <w:szCs w:val="22"/>
                <w:lang w:val="sr-Cyrl-CS"/>
              </w:rPr>
            </w:pPr>
            <w:r w:rsidRPr="00781E18">
              <w:rPr>
                <w:rFonts w:ascii="Cambria" w:hAnsi="Cambria"/>
                <w:b/>
                <w:sz w:val="22"/>
                <w:szCs w:val="22"/>
                <w:lang w:val="sr-Cyrl-CS"/>
              </w:rPr>
              <w:t>ИЗДАВАЧ</w:t>
            </w:r>
          </w:p>
        </w:tc>
      </w:tr>
      <w:tr w:rsidR="003E3F75" w:rsidRPr="00B33355" w:rsidTr="00F447A7">
        <w:trPr>
          <w:trHeight w:val="1107"/>
          <w:jc w:val="center"/>
        </w:trPr>
        <w:tc>
          <w:tcPr>
            <w:tcW w:w="2386" w:type="dxa"/>
            <w:shd w:val="clear" w:color="auto" w:fill="E6E6E6"/>
            <w:vAlign w:val="center"/>
          </w:tcPr>
          <w:p w:rsidR="003E3F75" w:rsidRPr="0026510F" w:rsidRDefault="003E3F75" w:rsidP="003E3F75">
            <w:pPr>
              <w:jc w:val="center"/>
              <w:rPr>
                <w:rFonts w:ascii="Cambria" w:hAnsi="Cambria"/>
                <w:b/>
                <w:sz w:val="22"/>
                <w:szCs w:val="22"/>
                <w:lang w:val="sr-Cyrl-CS"/>
              </w:rPr>
            </w:pPr>
            <w:r w:rsidRPr="0026510F">
              <w:rPr>
                <w:rFonts w:ascii="Cambria" w:hAnsi="Cambria"/>
                <w:b/>
                <w:sz w:val="22"/>
                <w:szCs w:val="22"/>
                <w:lang w:val="sr-Cyrl-CS"/>
              </w:rPr>
              <w:t>СРПСКИ ЈЕЗИК</w:t>
            </w:r>
          </w:p>
        </w:tc>
        <w:tc>
          <w:tcPr>
            <w:tcW w:w="2951" w:type="dxa"/>
            <w:vAlign w:val="center"/>
          </w:tcPr>
          <w:p w:rsidR="003E3F75" w:rsidRPr="0026510F" w:rsidRDefault="003E3F75" w:rsidP="003E3F75">
            <w:pPr>
              <w:jc w:val="center"/>
              <w:rPr>
                <w:rFonts w:ascii="Cambria" w:hAnsi="Cambria"/>
                <w:sz w:val="22"/>
                <w:szCs w:val="22"/>
              </w:rPr>
            </w:pPr>
            <w:r w:rsidRPr="0026510F">
              <w:rPr>
                <w:rFonts w:ascii="Cambria" w:hAnsi="Cambria"/>
                <w:sz w:val="22"/>
                <w:szCs w:val="22"/>
                <w:lang w:val="sr-Cyrl-CS"/>
              </w:rPr>
              <w:t xml:space="preserve">Читанка за </w:t>
            </w:r>
            <w:r w:rsidRPr="0026510F">
              <w:rPr>
                <w:rFonts w:ascii="Cambria" w:hAnsi="Cambria"/>
                <w:sz w:val="22"/>
                <w:szCs w:val="22"/>
              </w:rPr>
              <w:t>VIII</w:t>
            </w:r>
            <w:r w:rsidRPr="0026510F">
              <w:rPr>
                <w:rFonts w:ascii="Cambria" w:hAnsi="Cambria"/>
                <w:sz w:val="22"/>
                <w:szCs w:val="22"/>
                <w:lang w:val="sr-Cyrl-CS"/>
              </w:rPr>
              <w:t xml:space="preserve"> разред</w:t>
            </w:r>
            <w:r w:rsidR="002C37ED" w:rsidRPr="0026510F">
              <w:rPr>
                <w:rFonts w:ascii="Cambria" w:hAnsi="Cambria"/>
                <w:sz w:val="22"/>
                <w:szCs w:val="22"/>
              </w:rPr>
              <w:t>, Речи мудрости</w:t>
            </w:r>
          </w:p>
          <w:p w:rsidR="003E3F75" w:rsidRPr="0026510F" w:rsidRDefault="003E3F75" w:rsidP="003E3F75">
            <w:pPr>
              <w:jc w:val="center"/>
              <w:rPr>
                <w:rFonts w:ascii="Cambria" w:hAnsi="Cambria"/>
                <w:sz w:val="22"/>
                <w:szCs w:val="22"/>
                <w:lang w:val="sr-Cyrl-CS"/>
              </w:rPr>
            </w:pPr>
            <w:r w:rsidRPr="0026510F">
              <w:rPr>
                <w:rFonts w:ascii="Cambria" w:hAnsi="Cambria"/>
                <w:sz w:val="22"/>
                <w:szCs w:val="22"/>
                <w:lang w:val="sr-Cyrl-CS"/>
              </w:rPr>
              <w:t>Граматика за VI</w:t>
            </w:r>
            <w:r w:rsidRPr="0026510F">
              <w:rPr>
                <w:rFonts w:ascii="Cambria" w:hAnsi="Cambria"/>
                <w:sz w:val="22"/>
                <w:szCs w:val="22"/>
              </w:rPr>
              <w:t>I</w:t>
            </w:r>
            <w:r w:rsidRPr="0026510F">
              <w:rPr>
                <w:rFonts w:ascii="Cambria" w:hAnsi="Cambria"/>
                <w:sz w:val="22"/>
                <w:szCs w:val="22"/>
                <w:lang w:val="sr-Cyrl-CS"/>
              </w:rPr>
              <w:t>I разред</w:t>
            </w:r>
          </w:p>
          <w:p w:rsidR="003E3F75" w:rsidRPr="0026510F" w:rsidRDefault="003E3F75" w:rsidP="003E3F75">
            <w:pPr>
              <w:jc w:val="center"/>
              <w:rPr>
                <w:rFonts w:ascii="Cambria" w:hAnsi="Cambria"/>
                <w:sz w:val="22"/>
                <w:szCs w:val="22"/>
              </w:rPr>
            </w:pPr>
            <w:r w:rsidRPr="0026510F">
              <w:rPr>
                <w:rFonts w:ascii="Cambria" w:hAnsi="Cambria"/>
                <w:sz w:val="22"/>
                <w:szCs w:val="22"/>
                <w:lang w:val="sr-Cyrl-CS"/>
              </w:rPr>
              <w:t xml:space="preserve">Радна свеска за </w:t>
            </w:r>
            <w:r w:rsidRPr="0026510F">
              <w:rPr>
                <w:rFonts w:ascii="Cambria" w:hAnsi="Cambria"/>
                <w:sz w:val="22"/>
                <w:szCs w:val="22"/>
              </w:rPr>
              <w:t>VIII</w:t>
            </w:r>
            <w:r w:rsidRPr="0026510F">
              <w:rPr>
                <w:rFonts w:ascii="Cambria" w:hAnsi="Cambria"/>
                <w:sz w:val="22"/>
                <w:szCs w:val="22"/>
                <w:lang w:val="sr-Cyrl-CS"/>
              </w:rPr>
              <w:t xml:space="preserve"> р</w:t>
            </w:r>
            <w:r w:rsidRPr="0026510F">
              <w:rPr>
                <w:rFonts w:ascii="Cambria" w:hAnsi="Cambria"/>
                <w:sz w:val="22"/>
                <w:szCs w:val="22"/>
              </w:rPr>
              <w:t>азред</w:t>
            </w:r>
          </w:p>
        </w:tc>
        <w:tc>
          <w:tcPr>
            <w:tcW w:w="1540" w:type="dxa"/>
            <w:vAlign w:val="center"/>
          </w:tcPr>
          <w:p w:rsidR="003E3F75" w:rsidRPr="0026510F" w:rsidRDefault="00195B85" w:rsidP="003E3F75">
            <w:pPr>
              <w:jc w:val="center"/>
              <w:rPr>
                <w:rFonts w:ascii="Cambria" w:hAnsi="Cambria"/>
                <w:sz w:val="22"/>
                <w:szCs w:val="22"/>
                <w:lang w:val="sr-Cyrl-CS"/>
              </w:rPr>
            </w:pPr>
            <w:r w:rsidRPr="0026510F">
              <w:rPr>
                <w:rFonts w:ascii="Cambria" w:hAnsi="Cambria"/>
                <w:sz w:val="22"/>
                <w:szCs w:val="22"/>
                <w:lang w:val="sr-Cyrl-CS"/>
              </w:rPr>
              <w:t>„ Клет“</w:t>
            </w:r>
          </w:p>
        </w:tc>
      </w:tr>
      <w:tr w:rsidR="003E3F75" w:rsidRPr="00B33355" w:rsidTr="00F447A7">
        <w:trPr>
          <w:trHeight w:val="1092"/>
          <w:jc w:val="center"/>
        </w:trPr>
        <w:tc>
          <w:tcPr>
            <w:tcW w:w="2386" w:type="dxa"/>
            <w:shd w:val="clear" w:color="auto" w:fill="E6E6E6"/>
            <w:vAlign w:val="center"/>
          </w:tcPr>
          <w:p w:rsidR="003E3F75" w:rsidRPr="006B53D8" w:rsidRDefault="003E3F75" w:rsidP="003E3F75">
            <w:pPr>
              <w:jc w:val="center"/>
              <w:rPr>
                <w:rFonts w:ascii="Cambria" w:hAnsi="Cambria"/>
                <w:b/>
                <w:sz w:val="22"/>
                <w:szCs w:val="22"/>
                <w:lang w:val="sr-Cyrl-CS"/>
              </w:rPr>
            </w:pPr>
            <w:r w:rsidRPr="006B53D8">
              <w:rPr>
                <w:rFonts w:ascii="Cambria" w:hAnsi="Cambria"/>
                <w:b/>
                <w:sz w:val="22"/>
                <w:szCs w:val="22"/>
                <w:lang w:val="sr-Cyrl-CS"/>
              </w:rPr>
              <w:t>МАТЕМАТИКА</w:t>
            </w:r>
          </w:p>
        </w:tc>
        <w:tc>
          <w:tcPr>
            <w:tcW w:w="2951" w:type="dxa"/>
            <w:vAlign w:val="center"/>
          </w:tcPr>
          <w:p w:rsidR="003E3F75" w:rsidRPr="006B53D8" w:rsidRDefault="003E3F75" w:rsidP="003E3F75">
            <w:pPr>
              <w:jc w:val="center"/>
              <w:rPr>
                <w:rFonts w:ascii="Cambria" w:hAnsi="Cambria"/>
                <w:sz w:val="22"/>
                <w:szCs w:val="22"/>
                <w:lang w:val="sr-Cyrl-CS"/>
              </w:rPr>
            </w:pPr>
            <w:r w:rsidRPr="006B53D8">
              <w:rPr>
                <w:rFonts w:ascii="Cambria" w:hAnsi="Cambria"/>
                <w:sz w:val="22"/>
                <w:szCs w:val="22"/>
                <w:lang w:val="sr-Cyrl-CS"/>
              </w:rPr>
              <w:t xml:space="preserve">Математика за </w:t>
            </w:r>
            <w:r w:rsidRPr="006B53D8">
              <w:rPr>
                <w:rFonts w:ascii="Cambria" w:hAnsi="Cambria"/>
                <w:sz w:val="22"/>
                <w:szCs w:val="22"/>
              </w:rPr>
              <w:t>VIII</w:t>
            </w:r>
            <w:r w:rsidRPr="006B53D8">
              <w:rPr>
                <w:rFonts w:ascii="Cambria" w:hAnsi="Cambria"/>
                <w:sz w:val="22"/>
                <w:szCs w:val="22"/>
                <w:lang w:val="sr-Cyrl-CS"/>
              </w:rPr>
              <w:t xml:space="preserve"> разред</w:t>
            </w:r>
          </w:p>
          <w:p w:rsidR="003E3F75" w:rsidRPr="006B53D8" w:rsidRDefault="003E3F75" w:rsidP="003E3F75">
            <w:pPr>
              <w:jc w:val="center"/>
              <w:rPr>
                <w:rFonts w:ascii="Cambria" w:hAnsi="Cambria"/>
                <w:sz w:val="22"/>
                <w:szCs w:val="22"/>
                <w:lang w:val="sr-Cyrl-CS"/>
              </w:rPr>
            </w:pPr>
            <w:r w:rsidRPr="006B53D8">
              <w:rPr>
                <w:rFonts w:ascii="Cambria" w:hAnsi="Cambria"/>
                <w:sz w:val="22"/>
                <w:szCs w:val="22"/>
                <w:lang w:val="sr-Cyrl-CS"/>
              </w:rPr>
              <w:t xml:space="preserve">Збирка задатака за </w:t>
            </w:r>
            <w:r w:rsidRPr="006B53D8">
              <w:rPr>
                <w:rFonts w:ascii="Cambria" w:hAnsi="Cambria"/>
                <w:sz w:val="22"/>
                <w:szCs w:val="22"/>
              </w:rPr>
              <w:t>VIII</w:t>
            </w:r>
            <w:r w:rsidRPr="006B53D8">
              <w:rPr>
                <w:rFonts w:ascii="Cambria" w:hAnsi="Cambria"/>
                <w:sz w:val="22"/>
                <w:szCs w:val="22"/>
                <w:lang w:val="sr-Cyrl-CS"/>
              </w:rPr>
              <w:t xml:space="preserve"> разред</w:t>
            </w:r>
          </w:p>
        </w:tc>
        <w:tc>
          <w:tcPr>
            <w:tcW w:w="1540" w:type="dxa"/>
            <w:vAlign w:val="center"/>
          </w:tcPr>
          <w:p w:rsidR="003E3F75" w:rsidRPr="006B53D8" w:rsidRDefault="003E3F75" w:rsidP="003E3F75">
            <w:pPr>
              <w:jc w:val="center"/>
              <w:rPr>
                <w:rFonts w:ascii="Cambria" w:hAnsi="Cambria"/>
                <w:sz w:val="22"/>
                <w:szCs w:val="22"/>
                <w:lang w:val="sr-Cyrl-CS"/>
              </w:rPr>
            </w:pPr>
            <w:r w:rsidRPr="006B53D8">
              <w:rPr>
                <w:rFonts w:ascii="Cambria" w:hAnsi="Cambria"/>
                <w:sz w:val="22"/>
                <w:szCs w:val="22"/>
                <w:lang w:val="sr-Cyrl-CS"/>
              </w:rPr>
              <w:t xml:space="preserve">„ </w:t>
            </w:r>
            <w:r w:rsidRPr="006B53D8">
              <w:rPr>
                <w:rFonts w:ascii="Cambria" w:hAnsi="Cambria"/>
                <w:sz w:val="22"/>
                <w:szCs w:val="22"/>
              </w:rPr>
              <w:t>Клет</w:t>
            </w:r>
            <w:r w:rsidRPr="006B53D8">
              <w:rPr>
                <w:rFonts w:ascii="Cambria" w:hAnsi="Cambria"/>
                <w:sz w:val="22"/>
                <w:szCs w:val="22"/>
                <w:lang w:val="sr-Cyrl-CS"/>
              </w:rPr>
              <w:t>“</w:t>
            </w:r>
          </w:p>
        </w:tc>
      </w:tr>
      <w:tr w:rsidR="003E3F75" w:rsidRPr="00B33355" w:rsidTr="00F447A7">
        <w:trPr>
          <w:trHeight w:val="826"/>
          <w:jc w:val="center"/>
        </w:trPr>
        <w:tc>
          <w:tcPr>
            <w:tcW w:w="2386" w:type="dxa"/>
            <w:shd w:val="clear" w:color="auto" w:fill="E6E6E6"/>
            <w:vAlign w:val="center"/>
          </w:tcPr>
          <w:p w:rsidR="003E3F75" w:rsidRPr="00A07C20" w:rsidRDefault="003E3F75" w:rsidP="003E3F75">
            <w:pPr>
              <w:jc w:val="center"/>
              <w:rPr>
                <w:rFonts w:ascii="Cambria" w:hAnsi="Cambria"/>
                <w:b/>
                <w:sz w:val="22"/>
                <w:szCs w:val="22"/>
                <w:lang w:val="sr-Cyrl-CS"/>
              </w:rPr>
            </w:pPr>
            <w:r w:rsidRPr="00A07C20">
              <w:rPr>
                <w:rFonts w:ascii="Cambria" w:hAnsi="Cambria"/>
                <w:b/>
                <w:sz w:val="22"/>
                <w:szCs w:val="22"/>
                <w:lang w:val="sr-Cyrl-CS"/>
              </w:rPr>
              <w:t>ФИЗИКА</w:t>
            </w:r>
          </w:p>
        </w:tc>
        <w:tc>
          <w:tcPr>
            <w:tcW w:w="2951" w:type="dxa"/>
            <w:vAlign w:val="center"/>
          </w:tcPr>
          <w:p w:rsidR="003E3F75" w:rsidRPr="00A07C20" w:rsidRDefault="003E3F75" w:rsidP="003E3F75">
            <w:pPr>
              <w:jc w:val="center"/>
              <w:rPr>
                <w:rFonts w:ascii="Cambria" w:hAnsi="Cambria"/>
                <w:sz w:val="22"/>
                <w:szCs w:val="22"/>
                <w:lang w:val="sr-Cyrl-CS"/>
              </w:rPr>
            </w:pPr>
            <w:r w:rsidRPr="00A07C20">
              <w:rPr>
                <w:rFonts w:ascii="Cambria" w:hAnsi="Cambria"/>
                <w:sz w:val="22"/>
                <w:szCs w:val="22"/>
                <w:lang w:val="sr-Cyrl-CS"/>
              </w:rPr>
              <w:t xml:space="preserve">Физика за </w:t>
            </w:r>
            <w:r w:rsidRPr="00A07C20">
              <w:rPr>
                <w:rFonts w:ascii="Cambria" w:hAnsi="Cambria"/>
                <w:sz w:val="22"/>
                <w:szCs w:val="22"/>
              </w:rPr>
              <w:t>VIII</w:t>
            </w:r>
            <w:r w:rsidRPr="00A07C20">
              <w:rPr>
                <w:rFonts w:ascii="Cambria" w:hAnsi="Cambria"/>
                <w:sz w:val="22"/>
                <w:szCs w:val="22"/>
                <w:lang w:val="sr-Cyrl-CS"/>
              </w:rPr>
              <w:t xml:space="preserve"> разред</w:t>
            </w:r>
          </w:p>
          <w:p w:rsidR="003E3F75" w:rsidRPr="00A07C20" w:rsidRDefault="003E3F75" w:rsidP="003E3F75">
            <w:pPr>
              <w:jc w:val="center"/>
              <w:rPr>
                <w:rFonts w:ascii="Cambria" w:hAnsi="Cambria"/>
                <w:sz w:val="22"/>
                <w:szCs w:val="22"/>
                <w:lang w:val="sr-Cyrl-CS"/>
              </w:rPr>
            </w:pPr>
            <w:r w:rsidRPr="00A07C20">
              <w:rPr>
                <w:rFonts w:ascii="Cambria" w:hAnsi="Cambria"/>
                <w:sz w:val="22"/>
                <w:szCs w:val="22"/>
                <w:lang w:val="sr-Cyrl-CS"/>
              </w:rPr>
              <w:t>Збирка задатака</w:t>
            </w:r>
            <w:r w:rsidRPr="00A07C20">
              <w:rPr>
                <w:rFonts w:ascii="Cambria" w:hAnsi="Cambria"/>
                <w:sz w:val="22"/>
                <w:szCs w:val="22"/>
                <w:lang w:val="ru-RU"/>
              </w:rPr>
              <w:t xml:space="preserve"> за </w:t>
            </w:r>
            <w:r w:rsidRPr="00A07C20">
              <w:rPr>
                <w:rFonts w:ascii="Cambria" w:hAnsi="Cambria"/>
                <w:sz w:val="22"/>
                <w:szCs w:val="22"/>
              </w:rPr>
              <w:t>VIII</w:t>
            </w:r>
            <w:r w:rsidRPr="00A07C20">
              <w:rPr>
                <w:rFonts w:ascii="Cambria" w:hAnsi="Cambria"/>
                <w:sz w:val="22"/>
                <w:szCs w:val="22"/>
                <w:lang w:val="ru-RU"/>
              </w:rPr>
              <w:t xml:space="preserve"> разред</w:t>
            </w:r>
          </w:p>
        </w:tc>
        <w:tc>
          <w:tcPr>
            <w:tcW w:w="1540" w:type="dxa"/>
            <w:vAlign w:val="center"/>
          </w:tcPr>
          <w:p w:rsidR="003E3F75" w:rsidRPr="00A07C20" w:rsidRDefault="003E3F75" w:rsidP="003E3F75">
            <w:pPr>
              <w:jc w:val="center"/>
              <w:rPr>
                <w:rFonts w:ascii="Cambria" w:hAnsi="Cambria"/>
                <w:sz w:val="22"/>
                <w:szCs w:val="22"/>
                <w:lang w:val="sr-Cyrl-CS"/>
              </w:rPr>
            </w:pPr>
            <w:r w:rsidRPr="00A07C20">
              <w:rPr>
                <w:rFonts w:ascii="Cambria" w:hAnsi="Cambria"/>
                <w:sz w:val="22"/>
                <w:szCs w:val="22"/>
                <w:lang w:val="sr-Cyrl-CS"/>
              </w:rPr>
              <w:t xml:space="preserve">„ </w:t>
            </w:r>
            <w:r w:rsidR="002C37ED" w:rsidRPr="00A07C20">
              <w:rPr>
                <w:rFonts w:ascii="Cambria" w:hAnsi="Cambria"/>
                <w:sz w:val="22"/>
                <w:szCs w:val="22"/>
                <w:lang w:val="sr-Cyrl-CS"/>
              </w:rPr>
              <w:t xml:space="preserve">Нови </w:t>
            </w:r>
            <w:r w:rsidRPr="00A07C20">
              <w:rPr>
                <w:rFonts w:ascii="Cambria" w:hAnsi="Cambria"/>
                <w:sz w:val="22"/>
                <w:szCs w:val="22"/>
              </w:rPr>
              <w:t>Логос</w:t>
            </w:r>
            <w:r w:rsidRPr="00A07C20">
              <w:rPr>
                <w:rFonts w:ascii="Cambria" w:hAnsi="Cambria"/>
                <w:sz w:val="22"/>
                <w:szCs w:val="22"/>
                <w:lang w:val="sr-Cyrl-CS"/>
              </w:rPr>
              <w:t>“</w:t>
            </w:r>
          </w:p>
        </w:tc>
      </w:tr>
      <w:tr w:rsidR="003E3F75" w:rsidRPr="00B33355" w:rsidTr="002C37ED">
        <w:trPr>
          <w:trHeight w:val="971"/>
          <w:jc w:val="center"/>
        </w:trPr>
        <w:tc>
          <w:tcPr>
            <w:tcW w:w="2386" w:type="dxa"/>
            <w:shd w:val="clear" w:color="auto" w:fill="E6E6E6"/>
            <w:vAlign w:val="center"/>
          </w:tcPr>
          <w:p w:rsidR="003E3F75" w:rsidRPr="00475B2F" w:rsidRDefault="003E3F75" w:rsidP="003E3F75">
            <w:pPr>
              <w:jc w:val="center"/>
              <w:rPr>
                <w:rFonts w:ascii="Cambria" w:hAnsi="Cambria"/>
                <w:b/>
                <w:sz w:val="22"/>
                <w:szCs w:val="22"/>
                <w:lang w:val="sr-Cyrl-CS"/>
              </w:rPr>
            </w:pPr>
            <w:r w:rsidRPr="00475B2F">
              <w:rPr>
                <w:rFonts w:ascii="Cambria" w:hAnsi="Cambria"/>
                <w:b/>
                <w:sz w:val="22"/>
                <w:szCs w:val="22"/>
                <w:lang w:val="sr-Cyrl-CS"/>
              </w:rPr>
              <w:t>ТЕХНИЧКО И ИНФОРМАТИЧКО ОБРАЗОВАЊЕ</w:t>
            </w:r>
          </w:p>
          <w:p w:rsidR="002C37ED" w:rsidRPr="00475B2F" w:rsidRDefault="002C37ED" w:rsidP="003E3F75">
            <w:pPr>
              <w:jc w:val="center"/>
              <w:rPr>
                <w:rFonts w:ascii="Cambria" w:hAnsi="Cambria"/>
                <w:b/>
                <w:sz w:val="22"/>
                <w:szCs w:val="22"/>
                <w:lang w:val="sr-Cyrl-CS"/>
              </w:rPr>
            </w:pPr>
          </w:p>
        </w:tc>
        <w:tc>
          <w:tcPr>
            <w:tcW w:w="2951" w:type="dxa"/>
            <w:vAlign w:val="center"/>
          </w:tcPr>
          <w:p w:rsidR="003E3F75" w:rsidRPr="00475B2F" w:rsidRDefault="003E3F75" w:rsidP="003E3F75">
            <w:pPr>
              <w:jc w:val="center"/>
              <w:rPr>
                <w:rFonts w:ascii="Cambria" w:hAnsi="Cambria"/>
                <w:sz w:val="22"/>
                <w:szCs w:val="22"/>
                <w:lang w:val="sr-Cyrl-CS"/>
              </w:rPr>
            </w:pPr>
            <w:r w:rsidRPr="00475B2F">
              <w:rPr>
                <w:rFonts w:ascii="Cambria" w:hAnsi="Cambria"/>
                <w:sz w:val="22"/>
                <w:szCs w:val="22"/>
                <w:lang w:val="sr-Cyrl-CS"/>
              </w:rPr>
              <w:t xml:space="preserve">Техничко и информатичко образовање за </w:t>
            </w:r>
            <w:r w:rsidRPr="00475B2F">
              <w:rPr>
                <w:rFonts w:ascii="Cambria" w:hAnsi="Cambria"/>
                <w:sz w:val="22"/>
                <w:szCs w:val="22"/>
              </w:rPr>
              <w:t>VIII</w:t>
            </w:r>
            <w:r w:rsidRPr="00475B2F">
              <w:rPr>
                <w:rFonts w:ascii="Cambria" w:hAnsi="Cambria"/>
                <w:sz w:val="22"/>
                <w:szCs w:val="22"/>
                <w:lang w:val="sr-Cyrl-CS"/>
              </w:rPr>
              <w:t xml:space="preserve"> разред</w:t>
            </w:r>
          </w:p>
          <w:p w:rsidR="003E3F75" w:rsidRPr="00475B2F" w:rsidRDefault="003E3F75" w:rsidP="003E3F75">
            <w:pPr>
              <w:jc w:val="center"/>
              <w:rPr>
                <w:rFonts w:ascii="Cambria" w:hAnsi="Cambria"/>
                <w:sz w:val="22"/>
                <w:szCs w:val="22"/>
                <w:lang w:val="sr-Cyrl-CS"/>
              </w:rPr>
            </w:pPr>
            <w:r w:rsidRPr="00475B2F">
              <w:rPr>
                <w:rFonts w:ascii="Cambria" w:hAnsi="Cambria"/>
                <w:sz w:val="22"/>
                <w:szCs w:val="22"/>
                <w:lang w:val="sr-Cyrl-CS"/>
              </w:rPr>
              <w:t>Радна свеска</w:t>
            </w:r>
          </w:p>
          <w:p w:rsidR="002C37ED" w:rsidRPr="00475B2F" w:rsidRDefault="002C37ED" w:rsidP="003E3F75">
            <w:pPr>
              <w:jc w:val="center"/>
              <w:rPr>
                <w:rFonts w:ascii="Cambria" w:hAnsi="Cambria"/>
                <w:sz w:val="22"/>
                <w:szCs w:val="22"/>
                <w:lang w:val="sr-Cyrl-CS"/>
              </w:rPr>
            </w:pPr>
          </w:p>
        </w:tc>
        <w:tc>
          <w:tcPr>
            <w:tcW w:w="1540" w:type="dxa"/>
            <w:vAlign w:val="center"/>
          </w:tcPr>
          <w:p w:rsidR="003E3F75" w:rsidRPr="00475B2F" w:rsidRDefault="003E3F75" w:rsidP="003E3F75">
            <w:pPr>
              <w:jc w:val="center"/>
              <w:rPr>
                <w:rFonts w:ascii="Cambria" w:hAnsi="Cambria"/>
                <w:sz w:val="22"/>
                <w:szCs w:val="22"/>
                <w:lang w:val="sr-Cyrl-CS"/>
              </w:rPr>
            </w:pPr>
            <w:r w:rsidRPr="00475B2F">
              <w:rPr>
                <w:rFonts w:ascii="Cambria" w:hAnsi="Cambria"/>
                <w:sz w:val="22"/>
                <w:szCs w:val="22"/>
                <w:lang w:val="sr-Cyrl-CS"/>
              </w:rPr>
              <w:t>„ Едука“</w:t>
            </w:r>
          </w:p>
        </w:tc>
      </w:tr>
      <w:tr w:rsidR="002C37ED" w:rsidRPr="00B33355" w:rsidTr="00F447A7">
        <w:trPr>
          <w:trHeight w:val="399"/>
          <w:jc w:val="center"/>
        </w:trPr>
        <w:tc>
          <w:tcPr>
            <w:tcW w:w="2386" w:type="dxa"/>
            <w:shd w:val="clear" w:color="auto" w:fill="E6E6E6"/>
            <w:vAlign w:val="center"/>
          </w:tcPr>
          <w:p w:rsidR="002C37ED" w:rsidRPr="00475B2F" w:rsidRDefault="002C37ED" w:rsidP="003E3F75">
            <w:pPr>
              <w:jc w:val="center"/>
              <w:rPr>
                <w:rFonts w:ascii="Cambria" w:hAnsi="Cambria"/>
                <w:b/>
                <w:sz w:val="22"/>
                <w:szCs w:val="22"/>
                <w:lang w:val="sr-Cyrl-CS"/>
              </w:rPr>
            </w:pPr>
            <w:r w:rsidRPr="00475B2F">
              <w:rPr>
                <w:rFonts w:ascii="Cambria" w:hAnsi="Cambria"/>
                <w:b/>
                <w:sz w:val="22"/>
                <w:szCs w:val="22"/>
                <w:lang w:val="sr-Cyrl-CS"/>
              </w:rPr>
              <w:t>ИНФОРМАТИКА И РАЧУНАСРТВО</w:t>
            </w:r>
          </w:p>
        </w:tc>
        <w:tc>
          <w:tcPr>
            <w:tcW w:w="2951" w:type="dxa"/>
            <w:vAlign w:val="center"/>
          </w:tcPr>
          <w:p w:rsidR="002C37ED" w:rsidRPr="00475B2F" w:rsidRDefault="002C37ED" w:rsidP="003E3F75">
            <w:pPr>
              <w:jc w:val="center"/>
              <w:rPr>
                <w:rFonts w:ascii="Cambria" w:hAnsi="Cambria"/>
                <w:sz w:val="22"/>
                <w:szCs w:val="22"/>
                <w:lang w:val="sr-Cyrl-CS"/>
              </w:rPr>
            </w:pPr>
            <w:r w:rsidRPr="00475B2F">
              <w:rPr>
                <w:rFonts w:ascii="Cambria" w:hAnsi="Cambria"/>
                <w:sz w:val="22"/>
                <w:szCs w:val="22"/>
                <w:lang w:val="sr-Cyrl-CS"/>
              </w:rPr>
              <w:t>Информатика</w:t>
            </w:r>
          </w:p>
        </w:tc>
        <w:tc>
          <w:tcPr>
            <w:tcW w:w="1540" w:type="dxa"/>
            <w:vAlign w:val="center"/>
          </w:tcPr>
          <w:p w:rsidR="002C37ED" w:rsidRPr="00475B2F" w:rsidRDefault="00517256" w:rsidP="003E3F75">
            <w:pPr>
              <w:jc w:val="center"/>
              <w:rPr>
                <w:rFonts w:ascii="Cambria" w:hAnsi="Cambria"/>
                <w:sz w:val="22"/>
                <w:szCs w:val="22"/>
                <w:lang w:val="sr-Cyrl-CS"/>
              </w:rPr>
            </w:pPr>
            <w:r w:rsidRPr="00475B2F">
              <w:rPr>
                <w:rFonts w:ascii="Cambria" w:hAnsi="Cambria"/>
                <w:sz w:val="22"/>
                <w:szCs w:val="22"/>
                <w:lang w:val="sr-Cyrl-CS"/>
              </w:rPr>
              <w:t>Завод за уџбенике</w:t>
            </w:r>
          </w:p>
        </w:tc>
      </w:tr>
      <w:tr w:rsidR="003E3F75" w:rsidRPr="00B33355" w:rsidTr="00F447A7">
        <w:trPr>
          <w:trHeight w:val="546"/>
          <w:jc w:val="center"/>
        </w:trPr>
        <w:tc>
          <w:tcPr>
            <w:tcW w:w="2386" w:type="dxa"/>
            <w:shd w:val="clear" w:color="auto" w:fill="E6E6E6"/>
            <w:vAlign w:val="center"/>
          </w:tcPr>
          <w:p w:rsidR="003E3F75" w:rsidRPr="006B53D8" w:rsidRDefault="003E3F75" w:rsidP="003E3F75">
            <w:pPr>
              <w:jc w:val="center"/>
              <w:rPr>
                <w:rFonts w:ascii="Cambria" w:hAnsi="Cambria"/>
                <w:b/>
                <w:sz w:val="22"/>
                <w:szCs w:val="22"/>
                <w:lang w:val="sr-Cyrl-CS"/>
              </w:rPr>
            </w:pPr>
            <w:r w:rsidRPr="006B53D8">
              <w:rPr>
                <w:rFonts w:ascii="Cambria" w:hAnsi="Cambria"/>
                <w:b/>
                <w:sz w:val="22"/>
                <w:szCs w:val="22"/>
                <w:lang w:val="sr-Cyrl-CS"/>
              </w:rPr>
              <w:t>ИСТОРИЈА</w:t>
            </w:r>
          </w:p>
        </w:tc>
        <w:tc>
          <w:tcPr>
            <w:tcW w:w="2951" w:type="dxa"/>
            <w:vAlign w:val="center"/>
          </w:tcPr>
          <w:p w:rsidR="003E3F75" w:rsidRPr="006B53D8" w:rsidRDefault="003E3F75" w:rsidP="002C37ED">
            <w:pPr>
              <w:rPr>
                <w:rFonts w:ascii="Cambria" w:hAnsi="Cambria"/>
                <w:sz w:val="22"/>
                <w:szCs w:val="22"/>
              </w:rPr>
            </w:pPr>
            <w:r w:rsidRPr="006B53D8">
              <w:rPr>
                <w:rFonts w:ascii="Cambria" w:hAnsi="Cambria"/>
                <w:sz w:val="22"/>
                <w:szCs w:val="22"/>
                <w:lang w:val="sr-Cyrl-CS"/>
              </w:rPr>
              <w:t>Уџбеник за 8. разред</w:t>
            </w:r>
          </w:p>
        </w:tc>
        <w:tc>
          <w:tcPr>
            <w:tcW w:w="1540" w:type="dxa"/>
            <w:vAlign w:val="center"/>
          </w:tcPr>
          <w:p w:rsidR="003E3F75" w:rsidRPr="006B53D8" w:rsidRDefault="003E3F75" w:rsidP="003E3F75">
            <w:pPr>
              <w:jc w:val="center"/>
              <w:rPr>
                <w:rFonts w:ascii="Cambria" w:hAnsi="Cambria"/>
                <w:sz w:val="22"/>
                <w:szCs w:val="22"/>
              </w:rPr>
            </w:pPr>
            <w:r w:rsidRPr="006B53D8">
              <w:rPr>
                <w:rFonts w:ascii="Cambria" w:hAnsi="Cambria"/>
                <w:sz w:val="22"/>
                <w:szCs w:val="22"/>
                <w:lang w:val="sr-Cyrl-CS"/>
              </w:rPr>
              <w:t xml:space="preserve">„ </w:t>
            </w:r>
            <w:r w:rsidR="002C37ED" w:rsidRPr="006B53D8">
              <w:rPr>
                <w:rFonts w:ascii="Cambria" w:hAnsi="Cambria"/>
                <w:sz w:val="22"/>
                <w:szCs w:val="22"/>
              </w:rPr>
              <w:t>Фреска</w:t>
            </w:r>
            <w:r w:rsidRPr="006B53D8">
              <w:rPr>
                <w:rFonts w:ascii="Cambria" w:hAnsi="Cambria"/>
                <w:sz w:val="22"/>
                <w:szCs w:val="22"/>
                <w:lang w:val="sr-Cyrl-CS"/>
              </w:rPr>
              <w:t>“</w:t>
            </w:r>
          </w:p>
        </w:tc>
      </w:tr>
      <w:tr w:rsidR="003E3F75" w:rsidRPr="008124A6" w:rsidTr="00F447A7">
        <w:trPr>
          <w:trHeight w:val="826"/>
          <w:jc w:val="center"/>
        </w:trPr>
        <w:tc>
          <w:tcPr>
            <w:tcW w:w="2386" w:type="dxa"/>
            <w:shd w:val="clear" w:color="auto" w:fill="E6E6E6"/>
            <w:vAlign w:val="center"/>
          </w:tcPr>
          <w:p w:rsidR="003E3F75" w:rsidRPr="008124A6" w:rsidRDefault="003E3F75" w:rsidP="003E3F75">
            <w:pPr>
              <w:jc w:val="center"/>
              <w:rPr>
                <w:rFonts w:ascii="Cambria" w:hAnsi="Cambria"/>
                <w:b/>
                <w:sz w:val="22"/>
                <w:szCs w:val="22"/>
              </w:rPr>
            </w:pPr>
            <w:r w:rsidRPr="008124A6">
              <w:rPr>
                <w:rFonts w:ascii="Cambria" w:hAnsi="Cambria"/>
                <w:b/>
                <w:sz w:val="22"/>
                <w:szCs w:val="22"/>
              </w:rPr>
              <w:t>ГЕОГРАФИЈА</w:t>
            </w:r>
          </w:p>
        </w:tc>
        <w:tc>
          <w:tcPr>
            <w:tcW w:w="2951" w:type="dxa"/>
            <w:vAlign w:val="center"/>
          </w:tcPr>
          <w:p w:rsidR="003E3F75" w:rsidRPr="008124A6" w:rsidRDefault="003E3F75" w:rsidP="003E3F75">
            <w:pPr>
              <w:jc w:val="center"/>
              <w:rPr>
                <w:rFonts w:ascii="Cambria" w:hAnsi="Cambria"/>
                <w:sz w:val="22"/>
                <w:szCs w:val="22"/>
                <w:lang w:val="ru-RU"/>
              </w:rPr>
            </w:pPr>
            <w:r w:rsidRPr="008124A6">
              <w:rPr>
                <w:rFonts w:ascii="Cambria" w:hAnsi="Cambria"/>
                <w:sz w:val="22"/>
                <w:szCs w:val="22"/>
                <w:lang w:val="ru-RU"/>
              </w:rPr>
              <w:t xml:space="preserve">Географија Србије за </w:t>
            </w:r>
            <w:r w:rsidRPr="008124A6">
              <w:rPr>
                <w:rFonts w:ascii="Cambria" w:hAnsi="Cambria"/>
                <w:sz w:val="22"/>
                <w:szCs w:val="22"/>
              </w:rPr>
              <w:t>VIII</w:t>
            </w:r>
            <w:r w:rsidRPr="008124A6">
              <w:rPr>
                <w:rFonts w:ascii="Cambria" w:hAnsi="Cambria"/>
                <w:sz w:val="22"/>
                <w:szCs w:val="22"/>
                <w:lang w:val="ru-RU"/>
              </w:rPr>
              <w:t xml:space="preserve"> разред</w:t>
            </w:r>
            <w:r w:rsidR="00C27394" w:rsidRPr="008124A6">
              <w:rPr>
                <w:rFonts w:ascii="Cambria" w:hAnsi="Cambria"/>
                <w:sz w:val="22"/>
                <w:szCs w:val="22"/>
                <w:lang w:val="ru-RU"/>
              </w:rPr>
              <w:t xml:space="preserve"> + р.с.</w:t>
            </w:r>
          </w:p>
          <w:p w:rsidR="003E3F75" w:rsidRPr="008124A6" w:rsidRDefault="003E3F75" w:rsidP="003E3F75">
            <w:pPr>
              <w:jc w:val="center"/>
              <w:rPr>
                <w:rFonts w:ascii="Cambria" w:hAnsi="Cambria"/>
                <w:sz w:val="22"/>
                <w:szCs w:val="22"/>
                <w:lang w:val="sr-Cyrl-CS"/>
              </w:rPr>
            </w:pPr>
          </w:p>
        </w:tc>
        <w:tc>
          <w:tcPr>
            <w:tcW w:w="1540" w:type="dxa"/>
            <w:vAlign w:val="center"/>
          </w:tcPr>
          <w:p w:rsidR="003E3F75" w:rsidRPr="008124A6" w:rsidRDefault="003E3F75" w:rsidP="003E3F75">
            <w:pPr>
              <w:jc w:val="center"/>
              <w:rPr>
                <w:rFonts w:ascii="Cambria" w:hAnsi="Cambria"/>
                <w:sz w:val="22"/>
                <w:szCs w:val="22"/>
                <w:lang w:val="sr-Cyrl-CS"/>
              </w:rPr>
            </w:pPr>
            <w:r w:rsidRPr="008124A6">
              <w:rPr>
                <w:rFonts w:ascii="Cambria" w:hAnsi="Cambria"/>
                <w:sz w:val="22"/>
                <w:szCs w:val="22"/>
                <w:lang w:val="sr-Cyrl-CS"/>
              </w:rPr>
              <w:t xml:space="preserve">„ </w:t>
            </w:r>
            <w:r w:rsidR="002C37ED" w:rsidRPr="008124A6">
              <w:rPr>
                <w:rFonts w:ascii="Cambria" w:hAnsi="Cambria"/>
                <w:sz w:val="22"/>
                <w:szCs w:val="22"/>
              </w:rPr>
              <w:t>Нови логос</w:t>
            </w:r>
            <w:r w:rsidRPr="008124A6">
              <w:rPr>
                <w:rFonts w:ascii="Cambria" w:hAnsi="Cambria"/>
                <w:sz w:val="22"/>
                <w:szCs w:val="22"/>
                <w:lang w:val="sr-Cyrl-CS"/>
              </w:rPr>
              <w:t>“</w:t>
            </w:r>
          </w:p>
        </w:tc>
      </w:tr>
      <w:tr w:rsidR="003E3F75" w:rsidRPr="00B33355" w:rsidTr="00F447A7">
        <w:trPr>
          <w:trHeight w:val="826"/>
          <w:jc w:val="center"/>
        </w:trPr>
        <w:tc>
          <w:tcPr>
            <w:tcW w:w="2386" w:type="dxa"/>
            <w:shd w:val="clear" w:color="auto" w:fill="E6E6E6"/>
            <w:vAlign w:val="center"/>
          </w:tcPr>
          <w:p w:rsidR="003E3F75" w:rsidRPr="00475B2F" w:rsidRDefault="003E3F75" w:rsidP="003E3F75">
            <w:pPr>
              <w:jc w:val="center"/>
              <w:rPr>
                <w:rFonts w:ascii="Cambria" w:hAnsi="Cambria"/>
                <w:b/>
                <w:sz w:val="22"/>
                <w:szCs w:val="22"/>
                <w:lang w:val="sr-Cyrl-CS"/>
              </w:rPr>
            </w:pPr>
            <w:r w:rsidRPr="00475B2F">
              <w:rPr>
                <w:rFonts w:ascii="Cambria" w:hAnsi="Cambria"/>
                <w:b/>
                <w:sz w:val="22"/>
                <w:szCs w:val="22"/>
                <w:lang w:val="sr-Cyrl-CS"/>
              </w:rPr>
              <w:t>БИОЛОГИЈА</w:t>
            </w:r>
          </w:p>
        </w:tc>
        <w:tc>
          <w:tcPr>
            <w:tcW w:w="2951" w:type="dxa"/>
            <w:vAlign w:val="center"/>
          </w:tcPr>
          <w:p w:rsidR="003E3F75" w:rsidRPr="00475B2F" w:rsidRDefault="003E3F75" w:rsidP="003E3F75">
            <w:pPr>
              <w:jc w:val="center"/>
              <w:rPr>
                <w:rFonts w:ascii="Cambria" w:hAnsi="Cambria"/>
                <w:sz w:val="22"/>
                <w:szCs w:val="22"/>
                <w:lang w:val="sr-Cyrl-CS"/>
              </w:rPr>
            </w:pPr>
            <w:r w:rsidRPr="00475B2F">
              <w:rPr>
                <w:rFonts w:ascii="Cambria" w:hAnsi="Cambria"/>
                <w:sz w:val="22"/>
                <w:szCs w:val="22"/>
                <w:lang w:val="sr-Cyrl-CS"/>
              </w:rPr>
              <w:t xml:space="preserve">Биологија за </w:t>
            </w:r>
            <w:r w:rsidRPr="00475B2F">
              <w:rPr>
                <w:rFonts w:ascii="Cambria" w:hAnsi="Cambria"/>
                <w:sz w:val="22"/>
                <w:szCs w:val="22"/>
              </w:rPr>
              <w:t>VIII</w:t>
            </w:r>
            <w:r w:rsidRPr="00475B2F">
              <w:rPr>
                <w:rFonts w:ascii="Cambria" w:hAnsi="Cambria"/>
                <w:sz w:val="22"/>
                <w:szCs w:val="22"/>
                <w:lang w:val="sr-Cyrl-CS"/>
              </w:rPr>
              <w:t xml:space="preserve"> разред</w:t>
            </w:r>
            <w:r w:rsidR="00C27394" w:rsidRPr="00475B2F">
              <w:rPr>
                <w:rFonts w:ascii="Cambria" w:hAnsi="Cambria"/>
                <w:sz w:val="22"/>
                <w:szCs w:val="22"/>
                <w:lang w:val="sr-Cyrl-CS"/>
              </w:rPr>
              <w:t xml:space="preserve"> , + р.с.</w:t>
            </w:r>
          </w:p>
          <w:p w:rsidR="003E3F75" w:rsidRPr="00475B2F" w:rsidRDefault="003E3F75" w:rsidP="003E3F75">
            <w:pPr>
              <w:jc w:val="center"/>
              <w:rPr>
                <w:rFonts w:ascii="Cambria" w:hAnsi="Cambria"/>
                <w:sz w:val="22"/>
                <w:szCs w:val="22"/>
              </w:rPr>
            </w:pPr>
          </w:p>
        </w:tc>
        <w:tc>
          <w:tcPr>
            <w:tcW w:w="1540" w:type="dxa"/>
            <w:vAlign w:val="center"/>
          </w:tcPr>
          <w:p w:rsidR="003E3F75" w:rsidRPr="00475B2F" w:rsidRDefault="003E3F75" w:rsidP="003E3F75">
            <w:pPr>
              <w:jc w:val="center"/>
              <w:rPr>
                <w:rFonts w:ascii="Cambria" w:hAnsi="Cambria"/>
                <w:sz w:val="22"/>
                <w:szCs w:val="22"/>
                <w:lang w:val="sr-Cyrl-CS"/>
              </w:rPr>
            </w:pPr>
            <w:r w:rsidRPr="00475B2F">
              <w:rPr>
                <w:rFonts w:ascii="Cambria" w:hAnsi="Cambria"/>
                <w:sz w:val="22"/>
                <w:szCs w:val="22"/>
                <w:lang w:val="sr-Cyrl-CS"/>
              </w:rPr>
              <w:t>Завод за уџбенике Београд</w:t>
            </w:r>
          </w:p>
        </w:tc>
      </w:tr>
      <w:tr w:rsidR="003E3F75" w:rsidRPr="00B33355" w:rsidTr="00F447A7">
        <w:trPr>
          <w:trHeight w:val="826"/>
          <w:jc w:val="center"/>
        </w:trPr>
        <w:tc>
          <w:tcPr>
            <w:tcW w:w="2386" w:type="dxa"/>
            <w:shd w:val="clear" w:color="auto" w:fill="E6E6E6"/>
            <w:vAlign w:val="center"/>
          </w:tcPr>
          <w:p w:rsidR="003E3F75" w:rsidRPr="00F02C4A" w:rsidRDefault="003E3F75" w:rsidP="003E3F75">
            <w:pPr>
              <w:jc w:val="center"/>
              <w:rPr>
                <w:rFonts w:ascii="Cambria" w:hAnsi="Cambria"/>
                <w:b/>
                <w:sz w:val="22"/>
                <w:szCs w:val="22"/>
                <w:lang w:val="sr-Cyrl-CS"/>
              </w:rPr>
            </w:pPr>
            <w:r w:rsidRPr="00F02C4A">
              <w:rPr>
                <w:rFonts w:ascii="Cambria" w:hAnsi="Cambria"/>
                <w:b/>
                <w:sz w:val="22"/>
                <w:szCs w:val="22"/>
                <w:lang w:val="sr-Cyrl-CS"/>
              </w:rPr>
              <w:t>ХЕМИЈА</w:t>
            </w:r>
          </w:p>
        </w:tc>
        <w:tc>
          <w:tcPr>
            <w:tcW w:w="2951" w:type="dxa"/>
            <w:vAlign w:val="center"/>
          </w:tcPr>
          <w:p w:rsidR="003E3F75" w:rsidRPr="00F02C4A" w:rsidRDefault="003E3F75" w:rsidP="003E3F75">
            <w:pPr>
              <w:jc w:val="center"/>
              <w:rPr>
                <w:rFonts w:ascii="Cambria" w:hAnsi="Cambria"/>
                <w:sz w:val="22"/>
                <w:szCs w:val="22"/>
                <w:lang w:val="sr-Cyrl-CS"/>
              </w:rPr>
            </w:pPr>
            <w:r w:rsidRPr="00F02C4A">
              <w:rPr>
                <w:rFonts w:ascii="Cambria" w:hAnsi="Cambria"/>
                <w:sz w:val="22"/>
                <w:szCs w:val="22"/>
                <w:lang w:val="sr-Cyrl-CS"/>
              </w:rPr>
              <w:t xml:space="preserve">Хемија за </w:t>
            </w:r>
            <w:r w:rsidRPr="00F02C4A">
              <w:rPr>
                <w:rFonts w:ascii="Cambria" w:hAnsi="Cambria"/>
                <w:sz w:val="22"/>
                <w:szCs w:val="22"/>
              </w:rPr>
              <w:t>VIII</w:t>
            </w:r>
            <w:r w:rsidRPr="00F02C4A">
              <w:rPr>
                <w:rFonts w:ascii="Cambria" w:hAnsi="Cambria"/>
                <w:sz w:val="22"/>
                <w:szCs w:val="22"/>
                <w:lang w:val="sr-Cyrl-CS"/>
              </w:rPr>
              <w:t xml:space="preserve"> разред</w:t>
            </w:r>
          </w:p>
        </w:tc>
        <w:tc>
          <w:tcPr>
            <w:tcW w:w="1540" w:type="dxa"/>
            <w:vAlign w:val="center"/>
          </w:tcPr>
          <w:p w:rsidR="003E3F75" w:rsidRPr="00F02C4A" w:rsidRDefault="002C37ED" w:rsidP="002C37ED">
            <w:pPr>
              <w:rPr>
                <w:rFonts w:ascii="Cambria" w:hAnsi="Cambria"/>
                <w:sz w:val="22"/>
                <w:szCs w:val="22"/>
                <w:lang w:val="sr-Cyrl-CS"/>
              </w:rPr>
            </w:pPr>
            <w:r w:rsidRPr="00F02C4A">
              <w:rPr>
                <w:rFonts w:ascii="Cambria" w:hAnsi="Cambria"/>
                <w:sz w:val="22"/>
                <w:szCs w:val="22"/>
                <w:lang w:val="sr-Cyrl-CS"/>
              </w:rPr>
              <w:t>Гереундијум</w:t>
            </w:r>
          </w:p>
        </w:tc>
      </w:tr>
      <w:tr w:rsidR="003E3F75" w:rsidRPr="00B33355" w:rsidTr="00F447A7">
        <w:trPr>
          <w:trHeight w:val="546"/>
          <w:jc w:val="center"/>
        </w:trPr>
        <w:tc>
          <w:tcPr>
            <w:tcW w:w="2386" w:type="dxa"/>
            <w:shd w:val="clear" w:color="auto" w:fill="E6E6E6"/>
            <w:vAlign w:val="center"/>
          </w:tcPr>
          <w:p w:rsidR="003E3F75" w:rsidRPr="006B53D8" w:rsidRDefault="003E3F75" w:rsidP="003E3F75">
            <w:pPr>
              <w:jc w:val="center"/>
              <w:rPr>
                <w:rFonts w:ascii="Cambria" w:hAnsi="Cambria"/>
                <w:b/>
                <w:sz w:val="22"/>
                <w:szCs w:val="22"/>
                <w:lang w:val="sr-Cyrl-CS"/>
              </w:rPr>
            </w:pPr>
            <w:r w:rsidRPr="006B53D8">
              <w:rPr>
                <w:rFonts w:ascii="Cambria" w:hAnsi="Cambria"/>
                <w:b/>
                <w:sz w:val="22"/>
                <w:szCs w:val="22"/>
                <w:lang w:val="sr-Cyrl-CS"/>
              </w:rPr>
              <w:t>ЛИКОВНА КУЛТУРА</w:t>
            </w:r>
          </w:p>
        </w:tc>
        <w:tc>
          <w:tcPr>
            <w:tcW w:w="2951" w:type="dxa"/>
            <w:vAlign w:val="center"/>
          </w:tcPr>
          <w:p w:rsidR="003E3F75" w:rsidRPr="006B53D8" w:rsidRDefault="003E3F75" w:rsidP="003E3F75">
            <w:pPr>
              <w:jc w:val="center"/>
              <w:rPr>
                <w:rFonts w:ascii="Cambria" w:hAnsi="Cambria"/>
                <w:sz w:val="22"/>
                <w:szCs w:val="22"/>
                <w:lang w:val="sr-Cyrl-CS"/>
              </w:rPr>
            </w:pPr>
            <w:r w:rsidRPr="006B53D8">
              <w:rPr>
                <w:rFonts w:ascii="Cambria" w:hAnsi="Cambria"/>
                <w:sz w:val="22"/>
                <w:szCs w:val="22"/>
                <w:lang w:val="sr-Cyrl-CS"/>
              </w:rPr>
              <w:t xml:space="preserve">Ликовна култура за </w:t>
            </w:r>
            <w:r w:rsidRPr="006B53D8">
              <w:rPr>
                <w:rFonts w:ascii="Cambria" w:hAnsi="Cambria"/>
                <w:sz w:val="22"/>
                <w:szCs w:val="22"/>
              </w:rPr>
              <w:t>VIII</w:t>
            </w:r>
            <w:r w:rsidRPr="006B53D8">
              <w:rPr>
                <w:rFonts w:ascii="Cambria" w:hAnsi="Cambria"/>
                <w:sz w:val="22"/>
                <w:szCs w:val="22"/>
                <w:lang w:val="sr-Cyrl-CS"/>
              </w:rPr>
              <w:t xml:space="preserve"> разред</w:t>
            </w:r>
          </w:p>
        </w:tc>
        <w:tc>
          <w:tcPr>
            <w:tcW w:w="1540" w:type="dxa"/>
            <w:vAlign w:val="center"/>
          </w:tcPr>
          <w:p w:rsidR="003E3F75" w:rsidRPr="006B53D8" w:rsidRDefault="003E3F75" w:rsidP="003E3F75">
            <w:pPr>
              <w:jc w:val="center"/>
              <w:rPr>
                <w:rFonts w:ascii="Cambria" w:hAnsi="Cambria"/>
                <w:sz w:val="22"/>
                <w:szCs w:val="22"/>
                <w:lang w:val="sr-Cyrl-CS"/>
              </w:rPr>
            </w:pPr>
            <w:r w:rsidRPr="006B53D8">
              <w:rPr>
                <w:rFonts w:ascii="Cambria" w:hAnsi="Cambria"/>
                <w:sz w:val="22"/>
                <w:szCs w:val="22"/>
                <w:lang w:val="sr-Cyrl-CS"/>
              </w:rPr>
              <w:t xml:space="preserve">„ </w:t>
            </w:r>
            <w:r w:rsidR="00517256" w:rsidRPr="006B53D8">
              <w:rPr>
                <w:rFonts w:ascii="Cambria" w:hAnsi="Cambria"/>
                <w:sz w:val="22"/>
                <w:szCs w:val="22"/>
              </w:rPr>
              <w:t>Клет</w:t>
            </w:r>
            <w:r w:rsidRPr="006B53D8">
              <w:rPr>
                <w:rFonts w:ascii="Cambria" w:hAnsi="Cambria"/>
                <w:sz w:val="22"/>
                <w:szCs w:val="22"/>
                <w:lang w:val="sr-Cyrl-CS"/>
              </w:rPr>
              <w:t>“</w:t>
            </w:r>
          </w:p>
        </w:tc>
      </w:tr>
      <w:tr w:rsidR="003E3F75" w:rsidRPr="00B33355" w:rsidTr="00F447A7">
        <w:trPr>
          <w:trHeight w:val="546"/>
          <w:jc w:val="center"/>
        </w:trPr>
        <w:tc>
          <w:tcPr>
            <w:tcW w:w="2386" w:type="dxa"/>
            <w:shd w:val="clear" w:color="auto" w:fill="E6E6E6"/>
            <w:vAlign w:val="center"/>
          </w:tcPr>
          <w:p w:rsidR="003E3F75" w:rsidRPr="00475B2F" w:rsidRDefault="003E3F75" w:rsidP="003E3F75">
            <w:pPr>
              <w:jc w:val="center"/>
              <w:rPr>
                <w:rFonts w:ascii="Cambria" w:hAnsi="Cambria"/>
                <w:b/>
                <w:sz w:val="22"/>
                <w:szCs w:val="22"/>
                <w:lang w:val="sr-Cyrl-CS"/>
              </w:rPr>
            </w:pPr>
            <w:r w:rsidRPr="00475B2F">
              <w:rPr>
                <w:rFonts w:ascii="Cambria" w:hAnsi="Cambria"/>
                <w:b/>
                <w:sz w:val="22"/>
                <w:szCs w:val="22"/>
                <w:lang w:val="sr-Cyrl-CS"/>
              </w:rPr>
              <w:t>МУЗИЧКА КУЛТУРА</w:t>
            </w:r>
          </w:p>
        </w:tc>
        <w:tc>
          <w:tcPr>
            <w:tcW w:w="2951" w:type="dxa"/>
            <w:vAlign w:val="center"/>
          </w:tcPr>
          <w:p w:rsidR="003E3F75" w:rsidRPr="00475B2F" w:rsidRDefault="003E3F75" w:rsidP="003E3F75">
            <w:pPr>
              <w:jc w:val="center"/>
              <w:rPr>
                <w:rFonts w:ascii="Cambria" w:hAnsi="Cambria"/>
                <w:sz w:val="22"/>
                <w:szCs w:val="22"/>
                <w:lang w:val="sr-Cyrl-CS"/>
              </w:rPr>
            </w:pPr>
            <w:r w:rsidRPr="00475B2F">
              <w:rPr>
                <w:rFonts w:ascii="Cambria" w:hAnsi="Cambria"/>
                <w:sz w:val="22"/>
                <w:szCs w:val="22"/>
                <w:lang w:val="sr-Cyrl-CS"/>
              </w:rPr>
              <w:t xml:space="preserve">Музичка култура за </w:t>
            </w:r>
            <w:r w:rsidRPr="00475B2F">
              <w:rPr>
                <w:rFonts w:ascii="Cambria" w:hAnsi="Cambria"/>
                <w:sz w:val="22"/>
                <w:szCs w:val="22"/>
              </w:rPr>
              <w:t>VIII</w:t>
            </w:r>
            <w:r w:rsidRPr="00475B2F">
              <w:rPr>
                <w:rFonts w:ascii="Cambria" w:hAnsi="Cambria"/>
                <w:sz w:val="22"/>
                <w:szCs w:val="22"/>
                <w:lang w:val="sr-Cyrl-CS"/>
              </w:rPr>
              <w:t xml:space="preserve"> разред</w:t>
            </w:r>
          </w:p>
        </w:tc>
        <w:tc>
          <w:tcPr>
            <w:tcW w:w="1540" w:type="dxa"/>
            <w:vAlign w:val="center"/>
          </w:tcPr>
          <w:p w:rsidR="003E3F75" w:rsidRPr="00475B2F" w:rsidRDefault="003E3F75" w:rsidP="003E3F75">
            <w:pPr>
              <w:jc w:val="center"/>
              <w:rPr>
                <w:rFonts w:ascii="Cambria" w:hAnsi="Cambria"/>
                <w:sz w:val="22"/>
                <w:szCs w:val="22"/>
                <w:lang w:val="sr-Cyrl-CS"/>
              </w:rPr>
            </w:pPr>
            <w:r w:rsidRPr="00475B2F">
              <w:rPr>
                <w:rFonts w:ascii="Cambria" w:hAnsi="Cambria"/>
                <w:sz w:val="22"/>
                <w:szCs w:val="22"/>
                <w:lang w:val="sr-Cyrl-CS"/>
              </w:rPr>
              <w:t xml:space="preserve">„ </w:t>
            </w:r>
            <w:r w:rsidR="00517256" w:rsidRPr="00475B2F">
              <w:rPr>
                <w:rFonts w:ascii="Cambria" w:hAnsi="Cambria"/>
                <w:sz w:val="22"/>
                <w:szCs w:val="22"/>
                <w:lang w:val="sr-Cyrl-CS"/>
              </w:rPr>
              <w:t xml:space="preserve">Нови </w:t>
            </w:r>
            <w:r w:rsidRPr="00475B2F">
              <w:rPr>
                <w:rFonts w:ascii="Cambria" w:hAnsi="Cambria"/>
                <w:sz w:val="22"/>
                <w:szCs w:val="22"/>
              </w:rPr>
              <w:t>Логос</w:t>
            </w:r>
            <w:r w:rsidRPr="00475B2F">
              <w:rPr>
                <w:rFonts w:ascii="Cambria" w:hAnsi="Cambria"/>
                <w:sz w:val="22"/>
                <w:szCs w:val="22"/>
                <w:lang w:val="sr-Cyrl-CS"/>
              </w:rPr>
              <w:t>“</w:t>
            </w:r>
          </w:p>
        </w:tc>
      </w:tr>
      <w:tr w:rsidR="003E3F75" w:rsidRPr="00B33355" w:rsidTr="00F447A7">
        <w:trPr>
          <w:trHeight w:val="1107"/>
          <w:jc w:val="center"/>
        </w:trPr>
        <w:tc>
          <w:tcPr>
            <w:tcW w:w="2386" w:type="dxa"/>
            <w:shd w:val="clear" w:color="auto" w:fill="E6E6E6"/>
            <w:vAlign w:val="center"/>
          </w:tcPr>
          <w:p w:rsidR="003E3F75" w:rsidRPr="00892799" w:rsidRDefault="003E3F75" w:rsidP="003E3F75">
            <w:pPr>
              <w:jc w:val="center"/>
              <w:rPr>
                <w:rFonts w:ascii="Cambria" w:hAnsi="Cambria"/>
                <w:b/>
                <w:sz w:val="22"/>
                <w:szCs w:val="22"/>
                <w:lang w:val="sr-Cyrl-CS"/>
              </w:rPr>
            </w:pPr>
            <w:r w:rsidRPr="00892799">
              <w:rPr>
                <w:rFonts w:ascii="Cambria" w:hAnsi="Cambria"/>
                <w:b/>
                <w:sz w:val="22"/>
                <w:szCs w:val="22"/>
                <w:lang w:val="sr-Cyrl-CS"/>
              </w:rPr>
              <w:t>ЕНГЛЕСКИ ЈЕЗИК</w:t>
            </w:r>
          </w:p>
        </w:tc>
        <w:tc>
          <w:tcPr>
            <w:tcW w:w="2951" w:type="dxa"/>
            <w:vAlign w:val="center"/>
          </w:tcPr>
          <w:p w:rsidR="003E3F75" w:rsidRPr="00892799" w:rsidRDefault="003E3F75" w:rsidP="003E3F75">
            <w:pPr>
              <w:jc w:val="center"/>
              <w:rPr>
                <w:rFonts w:ascii="Cambria" w:hAnsi="Cambria"/>
                <w:sz w:val="22"/>
                <w:szCs w:val="22"/>
              </w:rPr>
            </w:pPr>
            <w:r w:rsidRPr="00892799">
              <w:rPr>
                <w:rFonts w:ascii="Cambria" w:hAnsi="Cambria"/>
                <w:sz w:val="22"/>
                <w:szCs w:val="22"/>
              </w:rPr>
              <w:t xml:space="preserve">Project </w:t>
            </w:r>
            <w:r w:rsidR="00C27394" w:rsidRPr="00892799">
              <w:rPr>
                <w:rFonts w:ascii="Cambria" w:hAnsi="Cambria"/>
                <w:sz w:val="22"/>
                <w:szCs w:val="22"/>
              </w:rPr>
              <w:t xml:space="preserve">5 </w:t>
            </w:r>
            <w:r w:rsidRPr="00892799">
              <w:rPr>
                <w:rFonts w:ascii="Cambria" w:hAnsi="Cambria"/>
                <w:sz w:val="22"/>
                <w:szCs w:val="22"/>
                <w:vertAlign w:val="superscript"/>
              </w:rPr>
              <w:t>rd</w:t>
            </w:r>
            <w:r w:rsidRPr="00892799">
              <w:rPr>
                <w:rFonts w:ascii="Cambria" w:hAnsi="Cambria"/>
                <w:sz w:val="22"/>
                <w:szCs w:val="22"/>
              </w:rPr>
              <w:t xml:space="preserve"> Edition Student’s Book 5</w:t>
            </w:r>
          </w:p>
          <w:p w:rsidR="003E3F75" w:rsidRPr="00892799" w:rsidRDefault="003E3F75" w:rsidP="003E3F75">
            <w:pPr>
              <w:jc w:val="center"/>
              <w:rPr>
                <w:rFonts w:ascii="Cambria" w:hAnsi="Cambria"/>
                <w:sz w:val="22"/>
                <w:szCs w:val="22"/>
              </w:rPr>
            </w:pPr>
            <w:r w:rsidRPr="00892799">
              <w:rPr>
                <w:rFonts w:ascii="Cambria" w:hAnsi="Cambria"/>
                <w:sz w:val="22"/>
                <w:szCs w:val="22"/>
              </w:rPr>
              <w:t>Workbook 5</w:t>
            </w:r>
          </w:p>
          <w:p w:rsidR="003E3F75" w:rsidRPr="00892799" w:rsidRDefault="003E3F75" w:rsidP="003E3F75">
            <w:pPr>
              <w:jc w:val="center"/>
              <w:rPr>
                <w:rFonts w:ascii="Cambria" w:hAnsi="Cambria"/>
                <w:sz w:val="22"/>
                <w:szCs w:val="22"/>
              </w:rPr>
            </w:pPr>
            <w:r w:rsidRPr="00892799">
              <w:rPr>
                <w:rFonts w:ascii="Cambria" w:hAnsi="Cambria"/>
                <w:sz w:val="22"/>
                <w:szCs w:val="22"/>
              </w:rPr>
              <w:t>Teacher’s Book 5</w:t>
            </w:r>
          </w:p>
        </w:tc>
        <w:tc>
          <w:tcPr>
            <w:tcW w:w="1540" w:type="dxa"/>
            <w:vAlign w:val="center"/>
          </w:tcPr>
          <w:p w:rsidR="003E3F75" w:rsidRPr="00892799" w:rsidRDefault="003E3F75" w:rsidP="003E3F75">
            <w:pPr>
              <w:jc w:val="center"/>
              <w:rPr>
                <w:rFonts w:ascii="Cambria" w:hAnsi="Cambria"/>
                <w:sz w:val="22"/>
                <w:szCs w:val="22"/>
              </w:rPr>
            </w:pPr>
            <w:r w:rsidRPr="00892799">
              <w:rPr>
                <w:rFonts w:ascii="Cambria" w:hAnsi="Cambria"/>
                <w:sz w:val="22"/>
                <w:szCs w:val="22"/>
              </w:rPr>
              <w:t>The English Book</w:t>
            </w:r>
          </w:p>
        </w:tc>
      </w:tr>
      <w:tr w:rsidR="003E3F75" w:rsidRPr="00B33355" w:rsidTr="00F447A7">
        <w:trPr>
          <w:trHeight w:val="556"/>
          <w:jc w:val="center"/>
        </w:trPr>
        <w:tc>
          <w:tcPr>
            <w:tcW w:w="2386" w:type="dxa"/>
            <w:tcBorders>
              <w:bottom w:val="single" w:sz="4" w:space="0" w:color="auto"/>
            </w:tcBorders>
            <w:shd w:val="clear" w:color="auto" w:fill="E6E6E6"/>
            <w:vAlign w:val="center"/>
          </w:tcPr>
          <w:p w:rsidR="003E3F75" w:rsidRPr="00C00015" w:rsidRDefault="003E3F75" w:rsidP="003E3F75">
            <w:pPr>
              <w:jc w:val="center"/>
              <w:rPr>
                <w:rFonts w:ascii="Cambria" w:hAnsi="Cambria"/>
                <w:b/>
                <w:sz w:val="22"/>
                <w:szCs w:val="22"/>
                <w:lang w:val="sr-Cyrl-CS"/>
              </w:rPr>
            </w:pPr>
            <w:r w:rsidRPr="00C00015">
              <w:rPr>
                <w:rFonts w:ascii="Cambria" w:hAnsi="Cambria"/>
                <w:b/>
                <w:sz w:val="22"/>
                <w:szCs w:val="22"/>
              </w:rPr>
              <w:t>ФРАНЦУСКИ ЈЕЗИК</w:t>
            </w:r>
          </w:p>
        </w:tc>
        <w:tc>
          <w:tcPr>
            <w:tcW w:w="2951" w:type="dxa"/>
            <w:tcBorders>
              <w:bottom w:val="single" w:sz="4" w:space="0" w:color="auto"/>
            </w:tcBorders>
            <w:vAlign w:val="center"/>
          </w:tcPr>
          <w:p w:rsidR="003E3F75" w:rsidRPr="00C00015" w:rsidRDefault="00517256" w:rsidP="00BC3010">
            <w:pPr>
              <w:numPr>
                <w:ilvl w:val="0"/>
                <w:numId w:val="3"/>
              </w:numPr>
              <w:jc w:val="center"/>
              <w:rPr>
                <w:rFonts w:ascii="Cambria" w:hAnsi="Cambria"/>
                <w:sz w:val="22"/>
                <w:szCs w:val="22"/>
              </w:rPr>
            </w:pPr>
            <w:r w:rsidRPr="00C00015">
              <w:rPr>
                <w:rFonts w:ascii="Cambria" w:hAnsi="Cambria"/>
                <w:sz w:val="22"/>
                <w:szCs w:val="22"/>
              </w:rPr>
              <w:t xml:space="preserve">Уџбеник </w:t>
            </w:r>
          </w:p>
          <w:p w:rsidR="00517256" w:rsidRPr="00C00015" w:rsidRDefault="00517256" w:rsidP="00BC3010">
            <w:pPr>
              <w:numPr>
                <w:ilvl w:val="0"/>
                <w:numId w:val="3"/>
              </w:numPr>
              <w:jc w:val="center"/>
              <w:rPr>
                <w:rFonts w:ascii="Cambria" w:hAnsi="Cambria"/>
                <w:sz w:val="22"/>
                <w:szCs w:val="22"/>
              </w:rPr>
            </w:pPr>
            <w:r w:rsidRPr="00C00015">
              <w:rPr>
                <w:rFonts w:ascii="Cambria" w:hAnsi="Cambria"/>
                <w:sz w:val="22"/>
                <w:szCs w:val="22"/>
              </w:rPr>
              <w:t xml:space="preserve">Радна свеска </w:t>
            </w:r>
          </w:p>
        </w:tc>
        <w:tc>
          <w:tcPr>
            <w:tcW w:w="1540" w:type="dxa"/>
            <w:tcBorders>
              <w:bottom w:val="single" w:sz="4" w:space="0" w:color="auto"/>
            </w:tcBorders>
            <w:vAlign w:val="center"/>
          </w:tcPr>
          <w:p w:rsidR="003E3F75" w:rsidRPr="00C00015" w:rsidRDefault="00517256" w:rsidP="003E3F75">
            <w:pPr>
              <w:jc w:val="center"/>
              <w:rPr>
                <w:rFonts w:ascii="Cambria" w:hAnsi="Cambria"/>
                <w:sz w:val="22"/>
                <w:szCs w:val="22"/>
                <w:lang w:val="sr-Cyrl-CS"/>
              </w:rPr>
            </w:pPr>
            <w:r w:rsidRPr="00C00015">
              <w:rPr>
                <w:rFonts w:ascii="Cambria" w:hAnsi="Cambria"/>
                <w:sz w:val="22"/>
                <w:szCs w:val="22"/>
              </w:rPr>
              <w:t xml:space="preserve">“Data status </w:t>
            </w:r>
            <w:r w:rsidR="003E3F75" w:rsidRPr="00C00015">
              <w:rPr>
                <w:rFonts w:ascii="Cambria" w:hAnsi="Cambria"/>
                <w:sz w:val="22"/>
                <w:szCs w:val="22"/>
              </w:rPr>
              <w:t>”</w:t>
            </w:r>
          </w:p>
        </w:tc>
      </w:tr>
      <w:tr w:rsidR="003E3F75" w:rsidRPr="00B33355" w:rsidTr="00F447A7">
        <w:trPr>
          <w:trHeight w:val="841"/>
          <w:jc w:val="center"/>
        </w:trPr>
        <w:tc>
          <w:tcPr>
            <w:tcW w:w="2386" w:type="dxa"/>
            <w:shd w:val="clear" w:color="auto" w:fill="E6E6E6"/>
            <w:vAlign w:val="center"/>
          </w:tcPr>
          <w:p w:rsidR="003E3F75" w:rsidRPr="00E83DE3" w:rsidRDefault="003E3F75" w:rsidP="003E3F75">
            <w:pPr>
              <w:jc w:val="center"/>
              <w:rPr>
                <w:rFonts w:ascii="Cambria" w:hAnsi="Cambria"/>
                <w:b/>
                <w:sz w:val="22"/>
                <w:szCs w:val="22"/>
                <w:lang w:val="sr-Cyrl-CS"/>
              </w:rPr>
            </w:pPr>
            <w:r w:rsidRPr="00E83DE3">
              <w:rPr>
                <w:rFonts w:ascii="Cambria" w:hAnsi="Cambria"/>
                <w:b/>
                <w:sz w:val="22"/>
                <w:szCs w:val="22"/>
                <w:lang w:val="sr-Cyrl-CS"/>
              </w:rPr>
              <w:t>РУСКИ ЈЕЗИК</w:t>
            </w:r>
          </w:p>
        </w:tc>
        <w:tc>
          <w:tcPr>
            <w:tcW w:w="2951" w:type="dxa"/>
            <w:vAlign w:val="center"/>
          </w:tcPr>
          <w:p w:rsidR="003E3F75" w:rsidRPr="00E83DE3" w:rsidRDefault="003E3F75" w:rsidP="003E3F75">
            <w:pPr>
              <w:jc w:val="center"/>
              <w:rPr>
                <w:rFonts w:ascii="Cambria" w:hAnsi="Cambria"/>
                <w:sz w:val="22"/>
                <w:szCs w:val="22"/>
              </w:rPr>
            </w:pPr>
            <w:r w:rsidRPr="00E83DE3">
              <w:rPr>
                <w:rFonts w:ascii="Cambria" w:hAnsi="Cambria"/>
                <w:sz w:val="22"/>
                <w:szCs w:val="22"/>
                <w:lang w:val="sr-Cyrl-CS"/>
              </w:rPr>
              <w:t>Орбита 3</w:t>
            </w:r>
            <w:r w:rsidRPr="00E83DE3">
              <w:rPr>
                <w:rFonts w:ascii="Cambria" w:hAnsi="Cambria"/>
                <w:sz w:val="22"/>
                <w:szCs w:val="22"/>
              </w:rPr>
              <w:t>- Руски језик за 8 разред</w:t>
            </w:r>
          </w:p>
          <w:p w:rsidR="003E3F75" w:rsidRPr="00E83DE3" w:rsidRDefault="003E3F75" w:rsidP="003E3F75">
            <w:pPr>
              <w:jc w:val="center"/>
              <w:rPr>
                <w:rFonts w:ascii="Cambria" w:hAnsi="Cambria"/>
                <w:sz w:val="22"/>
                <w:szCs w:val="22"/>
                <w:lang w:val="sr-Cyrl-CS"/>
              </w:rPr>
            </w:pPr>
          </w:p>
        </w:tc>
        <w:tc>
          <w:tcPr>
            <w:tcW w:w="1540" w:type="dxa"/>
            <w:vAlign w:val="center"/>
          </w:tcPr>
          <w:p w:rsidR="003E3F75" w:rsidRPr="00E83DE3" w:rsidRDefault="003E3F75" w:rsidP="003E3F75">
            <w:pPr>
              <w:jc w:val="center"/>
              <w:rPr>
                <w:rFonts w:ascii="Cambria" w:hAnsi="Cambria"/>
                <w:sz w:val="22"/>
                <w:szCs w:val="22"/>
                <w:lang w:val="sr-Cyrl-CS"/>
              </w:rPr>
            </w:pPr>
            <w:r w:rsidRPr="00E83DE3">
              <w:rPr>
                <w:rFonts w:ascii="Cambria" w:hAnsi="Cambria"/>
                <w:sz w:val="22"/>
                <w:szCs w:val="22"/>
                <w:lang w:val="sr-Cyrl-CS"/>
              </w:rPr>
              <w:t>Завод за уџвенике Београд</w:t>
            </w:r>
          </w:p>
        </w:tc>
      </w:tr>
    </w:tbl>
    <w:p w:rsidR="002A118D" w:rsidRPr="00B33355" w:rsidRDefault="002A118D" w:rsidP="00610FCE">
      <w:pPr>
        <w:pStyle w:val="BodyText"/>
        <w:spacing w:line="240" w:lineRule="exact"/>
        <w:jc w:val="left"/>
        <w:rPr>
          <w:rFonts w:ascii="Cambria" w:hAnsi="Cambria"/>
          <w:b/>
          <w:color w:val="FF0000"/>
          <w:sz w:val="24"/>
          <w:lang w:val="en-US"/>
        </w:rPr>
      </w:pPr>
    </w:p>
    <w:p w:rsidR="00823B77" w:rsidRPr="00B33355" w:rsidRDefault="00823B77" w:rsidP="00DC7696">
      <w:pPr>
        <w:pStyle w:val="BodyText"/>
        <w:spacing w:line="240" w:lineRule="exact"/>
        <w:jc w:val="left"/>
        <w:rPr>
          <w:rFonts w:ascii="Cambria" w:hAnsi="Cambria"/>
          <w:b/>
          <w:color w:val="FF0000"/>
          <w:sz w:val="24"/>
        </w:rPr>
      </w:pPr>
    </w:p>
    <w:tbl>
      <w:tblPr>
        <w:tblpPr w:leftFromText="180" w:rightFromText="180" w:vertAnchor="page" w:horzAnchor="margin" w:tblpY="299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2449"/>
        <w:gridCol w:w="2395"/>
        <w:gridCol w:w="2270"/>
      </w:tblGrid>
      <w:tr w:rsidR="0056127D" w:rsidRPr="0006542F" w:rsidTr="0056127D">
        <w:trPr>
          <w:trHeight w:val="664"/>
        </w:trPr>
        <w:tc>
          <w:tcPr>
            <w:tcW w:w="2880" w:type="dxa"/>
            <w:vAlign w:val="center"/>
          </w:tcPr>
          <w:p w:rsidR="0056127D" w:rsidRPr="0006542F" w:rsidRDefault="0056127D" w:rsidP="0056127D">
            <w:pPr>
              <w:jc w:val="center"/>
              <w:rPr>
                <w:rFonts w:ascii="Cambria" w:hAnsi="Cambria"/>
                <w:b/>
                <w:sz w:val="22"/>
                <w:szCs w:val="22"/>
                <w:lang w:val="sr-Cyrl-CS" w:eastAsia="sr-Latn-CS"/>
              </w:rPr>
            </w:pPr>
            <w:r w:rsidRPr="0006542F">
              <w:rPr>
                <w:rFonts w:ascii="Cambria" w:hAnsi="Cambria"/>
                <w:b/>
                <w:sz w:val="22"/>
                <w:szCs w:val="22"/>
                <w:lang w:val="sr-Cyrl-CS"/>
              </w:rPr>
              <w:lastRenderedPageBreak/>
              <w:t>ДАНИ</w:t>
            </w:r>
          </w:p>
        </w:tc>
        <w:tc>
          <w:tcPr>
            <w:tcW w:w="2449" w:type="dxa"/>
            <w:vAlign w:val="center"/>
          </w:tcPr>
          <w:p w:rsidR="0056127D" w:rsidRPr="0006542F" w:rsidRDefault="0056127D" w:rsidP="0056127D">
            <w:pPr>
              <w:jc w:val="center"/>
              <w:rPr>
                <w:rFonts w:ascii="Cambria" w:hAnsi="Cambria"/>
                <w:b/>
                <w:sz w:val="22"/>
                <w:szCs w:val="22"/>
                <w:lang w:val="sr-Cyrl-CS" w:eastAsia="sr-Latn-CS"/>
              </w:rPr>
            </w:pPr>
            <w:r w:rsidRPr="0006542F">
              <w:rPr>
                <w:rFonts w:ascii="Cambria" w:hAnsi="Cambria"/>
                <w:b/>
                <w:sz w:val="22"/>
                <w:szCs w:val="22"/>
                <w:lang w:val="sr-Cyrl-CS"/>
              </w:rPr>
              <w:t>ПРИЗЕМЉЕ</w:t>
            </w:r>
          </w:p>
        </w:tc>
        <w:tc>
          <w:tcPr>
            <w:tcW w:w="2395" w:type="dxa"/>
            <w:vAlign w:val="center"/>
          </w:tcPr>
          <w:p w:rsidR="0056127D" w:rsidRPr="0006542F" w:rsidRDefault="0056127D" w:rsidP="0056127D">
            <w:pPr>
              <w:jc w:val="center"/>
              <w:rPr>
                <w:rFonts w:ascii="Cambria" w:hAnsi="Cambria"/>
                <w:b/>
                <w:sz w:val="22"/>
                <w:szCs w:val="22"/>
                <w:lang w:val="sr-Cyrl-CS" w:eastAsia="sr-Latn-CS"/>
              </w:rPr>
            </w:pPr>
            <w:r w:rsidRPr="0006542F">
              <w:rPr>
                <w:rFonts w:ascii="Cambria" w:hAnsi="Cambria"/>
                <w:b/>
                <w:sz w:val="22"/>
                <w:szCs w:val="22"/>
                <w:lang w:val="sr-Cyrl-CS"/>
              </w:rPr>
              <w:t>1. СПРАТ</w:t>
            </w:r>
          </w:p>
        </w:tc>
        <w:tc>
          <w:tcPr>
            <w:tcW w:w="2270" w:type="dxa"/>
            <w:vAlign w:val="center"/>
          </w:tcPr>
          <w:p w:rsidR="0056127D" w:rsidRPr="0006542F" w:rsidRDefault="0056127D" w:rsidP="0056127D">
            <w:pPr>
              <w:jc w:val="center"/>
              <w:rPr>
                <w:rFonts w:ascii="Cambria" w:hAnsi="Cambria"/>
                <w:b/>
                <w:sz w:val="22"/>
                <w:szCs w:val="22"/>
                <w:lang w:val="sr-Cyrl-CS" w:eastAsia="sr-Latn-CS"/>
              </w:rPr>
            </w:pPr>
            <w:r w:rsidRPr="0006542F">
              <w:rPr>
                <w:rFonts w:ascii="Cambria" w:hAnsi="Cambria"/>
                <w:b/>
                <w:sz w:val="22"/>
                <w:szCs w:val="22"/>
                <w:lang w:val="sr-Cyrl-CS"/>
              </w:rPr>
              <w:t>2. СПРАТ</w:t>
            </w:r>
          </w:p>
        </w:tc>
      </w:tr>
      <w:tr w:rsidR="0056127D" w:rsidRPr="0006542F" w:rsidTr="0056127D">
        <w:trPr>
          <w:trHeight w:val="692"/>
        </w:trPr>
        <w:tc>
          <w:tcPr>
            <w:tcW w:w="2880" w:type="dxa"/>
            <w:vAlign w:val="center"/>
          </w:tcPr>
          <w:p w:rsidR="0056127D" w:rsidRPr="0006542F" w:rsidRDefault="0056127D" w:rsidP="0056127D">
            <w:pPr>
              <w:jc w:val="center"/>
              <w:rPr>
                <w:rFonts w:ascii="Cambria" w:hAnsi="Cambria"/>
                <w:b/>
                <w:sz w:val="22"/>
                <w:szCs w:val="22"/>
                <w:lang w:val="sr-Cyrl-CS" w:eastAsia="sr-Latn-CS"/>
              </w:rPr>
            </w:pPr>
            <w:r w:rsidRPr="0006542F">
              <w:rPr>
                <w:rFonts w:ascii="Cambria" w:hAnsi="Cambria"/>
                <w:b/>
                <w:sz w:val="22"/>
                <w:szCs w:val="22"/>
                <w:lang w:val="sr-Cyrl-CS"/>
              </w:rPr>
              <w:t>ПОНЕДЕЉАК</w:t>
            </w:r>
          </w:p>
        </w:tc>
        <w:tc>
          <w:tcPr>
            <w:tcW w:w="2449" w:type="dxa"/>
            <w:vAlign w:val="center"/>
          </w:tcPr>
          <w:p w:rsidR="0056127D" w:rsidRPr="0006542F" w:rsidRDefault="0056127D" w:rsidP="0056127D">
            <w:pPr>
              <w:jc w:val="center"/>
              <w:rPr>
                <w:b/>
                <w:sz w:val="22"/>
                <w:szCs w:val="22"/>
              </w:rPr>
            </w:pPr>
            <w:r w:rsidRPr="0006542F">
              <w:rPr>
                <w:b/>
                <w:sz w:val="22"/>
                <w:szCs w:val="22"/>
              </w:rPr>
              <w:t>Весна Рашић</w:t>
            </w:r>
          </w:p>
          <w:p w:rsidR="0056127D" w:rsidRPr="0006542F" w:rsidRDefault="0056127D" w:rsidP="0056127D">
            <w:pPr>
              <w:jc w:val="center"/>
              <w:rPr>
                <w:sz w:val="22"/>
                <w:szCs w:val="22"/>
              </w:rPr>
            </w:pPr>
            <w:r w:rsidRPr="0006542F">
              <w:rPr>
                <w:sz w:val="22"/>
                <w:szCs w:val="22"/>
                <w:lang w:val="sr-Cyrl-CS"/>
              </w:rPr>
              <w:t>Саша Ђорђевић</w:t>
            </w:r>
          </w:p>
          <w:p w:rsidR="0056127D" w:rsidRPr="0006542F" w:rsidRDefault="0056127D" w:rsidP="0056127D">
            <w:pPr>
              <w:jc w:val="center"/>
              <w:rPr>
                <w:sz w:val="22"/>
                <w:szCs w:val="22"/>
              </w:rPr>
            </w:pPr>
            <w:r w:rsidRPr="0006542F">
              <w:rPr>
                <w:sz w:val="22"/>
                <w:szCs w:val="22"/>
              </w:rPr>
              <w:t>Јелисавка Стојковић-пом.рад.</w:t>
            </w:r>
          </w:p>
          <w:p w:rsidR="0056127D" w:rsidRPr="0006542F" w:rsidRDefault="0056127D" w:rsidP="0056127D">
            <w:pPr>
              <w:jc w:val="center"/>
              <w:rPr>
                <w:b/>
                <w:sz w:val="22"/>
                <w:szCs w:val="22"/>
              </w:rPr>
            </w:pPr>
            <w:r w:rsidRPr="0006542F">
              <w:rPr>
                <w:sz w:val="22"/>
                <w:szCs w:val="22"/>
              </w:rPr>
              <w:t>Србољуб Арсић- пом.радник</w:t>
            </w:r>
          </w:p>
        </w:tc>
        <w:tc>
          <w:tcPr>
            <w:tcW w:w="2395" w:type="dxa"/>
            <w:vAlign w:val="center"/>
          </w:tcPr>
          <w:p w:rsidR="0056127D" w:rsidRPr="0006542F" w:rsidRDefault="0056127D" w:rsidP="0056127D">
            <w:pPr>
              <w:jc w:val="center"/>
              <w:rPr>
                <w:b/>
                <w:sz w:val="22"/>
                <w:szCs w:val="22"/>
                <w:lang w:val="sr-Cyrl-CS"/>
              </w:rPr>
            </w:pPr>
          </w:p>
          <w:p w:rsidR="0056127D" w:rsidRPr="0006542F" w:rsidRDefault="0056127D" w:rsidP="0056127D">
            <w:pPr>
              <w:jc w:val="center"/>
              <w:rPr>
                <w:b/>
                <w:sz w:val="22"/>
                <w:szCs w:val="22"/>
              </w:rPr>
            </w:pPr>
            <w:r w:rsidRPr="0006542F">
              <w:rPr>
                <w:b/>
                <w:sz w:val="22"/>
                <w:szCs w:val="22"/>
                <w:lang w:val="sr-Cyrl-CS"/>
              </w:rPr>
              <w:t>Љиљана Тасић</w:t>
            </w:r>
          </w:p>
          <w:p w:rsidR="0056127D" w:rsidRPr="0006542F" w:rsidRDefault="0056127D" w:rsidP="0056127D">
            <w:pPr>
              <w:jc w:val="center"/>
              <w:rPr>
                <w:sz w:val="22"/>
                <w:szCs w:val="22"/>
              </w:rPr>
            </w:pPr>
            <w:r w:rsidRPr="0006542F">
              <w:rPr>
                <w:sz w:val="22"/>
                <w:szCs w:val="22"/>
              </w:rPr>
              <w:t>Ивана Дукадиновић</w:t>
            </w:r>
          </w:p>
          <w:p w:rsidR="0056127D" w:rsidRPr="0006542F" w:rsidRDefault="0056127D" w:rsidP="0056127D">
            <w:pPr>
              <w:jc w:val="center"/>
              <w:rPr>
                <w:b/>
                <w:sz w:val="22"/>
                <w:szCs w:val="22"/>
              </w:rPr>
            </w:pPr>
          </w:p>
          <w:p w:rsidR="0056127D" w:rsidRPr="0006542F" w:rsidRDefault="0056127D" w:rsidP="0056127D">
            <w:pPr>
              <w:jc w:val="center"/>
              <w:rPr>
                <w:sz w:val="22"/>
                <w:szCs w:val="22"/>
                <w:lang w:val="sr-Cyrl-CS"/>
              </w:rPr>
            </w:pPr>
          </w:p>
        </w:tc>
        <w:tc>
          <w:tcPr>
            <w:tcW w:w="2270" w:type="dxa"/>
            <w:vAlign w:val="center"/>
          </w:tcPr>
          <w:p w:rsidR="0056127D" w:rsidRPr="0006542F" w:rsidRDefault="0056127D" w:rsidP="0056127D">
            <w:pPr>
              <w:jc w:val="center"/>
              <w:rPr>
                <w:b/>
                <w:sz w:val="22"/>
                <w:szCs w:val="22"/>
              </w:rPr>
            </w:pPr>
            <w:r w:rsidRPr="0006542F">
              <w:rPr>
                <w:b/>
                <w:sz w:val="22"/>
                <w:szCs w:val="22"/>
              </w:rPr>
              <w:t>Добрица Миленковић</w:t>
            </w:r>
          </w:p>
          <w:p w:rsidR="0056127D" w:rsidRPr="0006542F" w:rsidRDefault="0056127D" w:rsidP="0056127D">
            <w:pPr>
              <w:jc w:val="center"/>
              <w:rPr>
                <w:sz w:val="22"/>
                <w:szCs w:val="22"/>
                <w:lang w:val="sr-Cyrl-CS"/>
              </w:rPr>
            </w:pPr>
          </w:p>
        </w:tc>
      </w:tr>
      <w:tr w:rsidR="0056127D" w:rsidRPr="0006542F" w:rsidTr="0056127D">
        <w:trPr>
          <w:trHeight w:val="664"/>
        </w:trPr>
        <w:tc>
          <w:tcPr>
            <w:tcW w:w="2880" w:type="dxa"/>
            <w:vAlign w:val="center"/>
          </w:tcPr>
          <w:p w:rsidR="0056127D" w:rsidRPr="0006542F" w:rsidRDefault="0056127D" w:rsidP="0056127D">
            <w:pPr>
              <w:jc w:val="center"/>
              <w:rPr>
                <w:rFonts w:ascii="Cambria" w:hAnsi="Cambria"/>
                <w:b/>
                <w:sz w:val="22"/>
                <w:szCs w:val="22"/>
                <w:lang w:val="sr-Cyrl-CS" w:eastAsia="sr-Latn-CS"/>
              </w:rPr>
            </w:pPr>
            <w:r w:rsidRPr="0006542F">
              <w:rPr>
                <w:rFonts w:ascii="Cambria" w:hAnsi="Cambria"/>
                <w:b/>
                <w:sz w:val="22"/>
                <w:szCs w:val="22"/>
                <w:lang w:val="sr-Cyrl-CS"/>
              </w:rPr>
              <w:t>УТОРАК</w:t>
            </w:r>
          </w:p>
        </w:tc>
        <w:tc>
          <w:tcPr>
            <w:tcW w:w="2449" w:type="dxa"/>
            <w:vAlign w:val="center"/>
          </w:tcPr>
          <w:p w:rsidR="0056127D" w:rsidRPr="0006542F" w:rsidRDefault="0056127D" w:rsidP="0056127D">
            <w:pPr>
              <w:jc w:val="center"/>
              <w:rPr>
                <w:b/>
                <w:sz w:val="22"/>
                <w:szCs w:val="22"/>
              </w:rPr>
            </w:pPr>
            <w:r w:rsidRPr="0006542F">
              <w:rPr>
                <w:b/>
                <w:sz w:val="22"/>
                <w:szCs w:val="22"/>
                <w:lang w:val="sr-Cyrl-CS"/>
              </w:rPr>
              <w:t>Наташа Савић</w:t>
            </w:r>
          </w:p>
          <w:p w:rsidR="0056127D" w:rsidRPr="0006542F" w:rsidRDefault="0056127D" w:rsidP="0056127D">
            <w:pPr>
              <w:jc w:val="center"/>
              <w:rPr>
                <w:sz w:val="22"/>
                <w:szCs w:val="22"/>
                <w:lang w:val="sr-Cyrl-CS"/>
              </w:rPr>
            </w:pPr>
            <w:r w:rsidRPr="0006542F">
              <w:rPr>
                <w:sz w:val="22"/>
                <w:szCs w:val="22"/>
                <w:lang w:val="sr-Cyrl-CS"/>
              </w:rPr>
              <w:t>Слађан Петровић</w:t>
            </w:r>
          </w:p>
          <w:p w:rsidR="0056127D" w:rsidRPr="0006542F" w:rsidRDefault="0056127D" w:rsidP="0056127D">
            <w:pPr>
              <w:jc w:val="center"/>
              <w:rPr>
                <w:sz w:val="22"/>
                <w:szCs w:val="22"/>
                <w:lang w:val="sr-Cyrl-CS"/>
              </w:rPr>
            </w:pPr>
            <w:r w:rsidRPr="0006542F">
              <w:rPr>
                <w:sz w:val="22"/>
                <w:szCs w:val="22"/>
                <w:lang w:val="sr-Cyrl-CS"/>
              </w:rPr>
              <w:t>Слађан Трајковић- пом.рад.</w:t>
            </w:r>
          </w:p>
          <w:p w:rsidR="0056127D" w:rsidRPr="0006542F" w:rsidRDefault="0056127D" w:rsidP="0056127D">
            <w:pPr>
              <w:jc w:val="center"/>
              <w:rPr>
                <w:sz w:val="22"/>
                <w:szCs w:val="22"/>
                <w:lang w:val="sr-Cyrl-CS"/>
              </w:rPr>
            </w:pPr>
            <w:r w:rsidRPr="0006542F">
              <w:rPr>
                <w:sz w:val="22"/>
                <w:szCs w:val="22"/>
                <w:lang w:val="sr-Cyrl-CS"/>
              </w:rPr>
              <w:t>Сузана Милосављевић-пом.р.</w:t>
            </w:r>
          </w:p>
          <w:p w:rsidR="0056127D" w:rsidRPr="0006542F" w:rsidRDefault="0056127D" w:rsidP="0056127D">
            <w:pPr>
              <w:jc w:val="center"/>
              <w:rPr>
                <w:sz w:val="22"/>
                <w:szCs w:val="22"/>
              </w:rPr>
            </w:pPr>
          </w:p>
        </w:tc>
        <w:tc>
          <w:tcPr>
            <w:tcW w:w="2395" w:type="dxa"/>
            <w:vAlign w:val="center"/>
          </w:tcPr>
          <w:p w:rsidR="0056127D" w:rsidRPr="0006542F" w:rsidRDefault="0056127D" w:rsidP="0056127D">
            <w:pPr>
              <w:jc w:val="center"/>
              <w:rPr>
                <w:b/>
                <w:sz w:val="22"/>
                <w:szCs w:val="22"/>
              </w:rPr>
            </w:pPr>
            <w:r w:rsidRPr="0006542F">
              <w:rPr>
                <w:b/>
                <w:sz w:val="22"/>
                <w:szCs w:val="22"/>
                <w:lang w:val="sr-Cyrl-CS"/>
              </w:rPr>
              <w:t>Зорица Милосављевић</w:t>
            </w:r>
          </w:p>
          <w:p w:rsidR="0056127D" w:rsidRPr="0006542F" w:rsidRDefault="0056127D" w:rsidP="0056127D">
            <w:pPr>
              <w:jc w:val="center"/>
              <w:rPr>
                <w:sz w:val="22"/>
                <w:szCs w:val="22"/>
              </w:rPr>
            </w:pPr>
          </w:p>
          <w:p w:rsidR="0056127D" w:rsidRPr="0006542F" w:rsidRDefault="0056127D" w:rsidP="0056127D">
            <w:pPr>
              <w:jc w:val="center"/>
              <w:rPr>
                <w:sz w:val="22"/>
                <w:szCs w:val="22"/>
                <w:lang w:val="sr-Cyrl-CS"/>
              </w:rPr>
            </w:pPr>
            <w:r w:rsidRPr="0006542F">
              <w:rPr>
                <w:sz w:val="22"/>
                <w:szCs w:val="22"/>
                <w:lang w:val="sr-Cyrl-CS"/>
              </w:rPr>
              <w:t>Биљана Петровић-пом.рад.</w:t>
            </w:r>
          </w:p>
          <w:p w:rsidR="0056127D" w:rsidRPr="0006542F" w:rsidRDefault="0056127D" w:rsidP="0056127D">
            <w:pPr>
              <w:jc w:val="center"/>
              <w:rPr>
                <w:sz w:val="22"/>
                <w:szCs w:val="22"/>
                <w:lang w:val="sr-Cyrl-CS"/>
              </w:rPr>
            </w:pPr>
          </w:p>
        </w:tc>
        <w:tc>
          <w:tcPr>
            <w:tcW w:w="2270" w:type="dxa"/>
            <w:vAlign w:val="center"/>
          </w:tcPr>
          <w:p w:rsidR="0056127D" w:rsidRPr="0006542F" w:rsidRDefault="0056127D" w:rsidP="0056127D">
            <w:pPr>
              <w:jc w:val="center"/>
              <w:rPr>
                <w:b/>
                <w:sz w:val="22"/>
                <w:szCs w:val="22"/>
                <w:lang w:val="sr-Cyrl-CS"/>
              </w:rPr>
            </w:pPr>
            <w:r w:rsidRPr="0006542F">
              <w:rPr>
                <w:b/>
                <w:sz w:val="22"/>
                <w:szCs w:val="22"/>
                <w:lang w:val="sr-Cyrl-CS"/>
              </w:rPr>
              <w:t>Зоран Ристић</w:t>
            </w:r>
          </w:p>
        </w:tc>
      </w:tr>
      <w:tr w:rsidR="0056127D" w:rsidRPr="0006542F" w:rsidTr="0056127D">
        <w:trPr>
          <w:trHeight w:val="692"/>
        </w:trPr>
        <w:tc>
          <w:tcPr>
            <w:tcW w:w="2880" w:type="dxa"/>
            <w:vAlign w:val="center"/>
          </w:tcPr>
          <w:p w:rsidR="0056127D" w:rsidRPr="0006542F" w:rsidRDefault="0056127D" w:rsidP="0056127D">
            <w:pPr>
              <w:jc w:val="center"/>
              <w:rPr>
                <w:rFonts w:ascii="Cambria" w:hAnsi="Cambria"/>
                <w:b/>
                <w:sz w:val="22"/>
                <w:szCs w:val="22"/>
                <w:lang w:val="sr-Cyrl-CS" w:eastAsia="sr-Latn-CS"/>
              </w:rPr>
            </w:pPr>
            <w:r w:rsidRPr="0006542F">
              <w:rPr>
                <w:rFonts w:ascii="Cambria" w:hAnsi="Cambria"/>
                <w:b/>
                <w:sz w:val="22"/>
                <w:szCs w:val="22"/>
                <w:lang w:val="sr-Cyrl-CS"/>
              </w:rPr>
              <w:t>СРЕДА</w:t>
            </w:r>
          </w:p>
        </w:tc>
        <w:tc>
          <w:tcPr>
            <w:tcW w:w="2449" w:type="dxa"/>
            <w:vAlign w:val="center"/>
          </w:tcPr>
          <w:p w:rsidR="0056127D" w:rsidRPr="0006542F" w:rsidRDefault="0056127D" w:rsidP="0056127D">
            <w:pPr>
              <w:jc w:val="center"/>
              <w:rPr>
                <w:b/>
                <w:sz w:val="22"/>
                <w:szCs w:val="22"/>
              </w:rPr>
            </w:pPr>
            <w:r w:rsidRPr="0006542F">
              <w:rPr>
                <w:b/>
                <w:sz w:val="22"/>
                <w:szCs w:val="22"/>
                <w:lang w:val="sr-Cyrl-CS"/>
              </w:rPr>
              <w:t>Гордана Златковић</w:t>
            </w:r>
          </w:p>
          <w:p w:rsidR="0056127D" w:rsidRPr="0006542F" w:rsidRDefault="0056127D" w:rsidP="0056127D">
            <w:pPr>
              <w:jc w:val="center"/>
              <w:rPr>
                <w:sz w:val="22"/>
                <w:szCs w:val="22"/>
                <w:lang w:val="sr-Cyrl-CS"/>
              </w:rPr>
            </w:pPr>
            <w:r w:rsidRPr="0006542F">
              <w:rPr>
                <w:sz w:val="22"/>
                <w:szCs w:val="22"/>
                <w:lang w:val="sr-Cyrl-CS"/>
              </w:rPr>
              <w:t>Мирјана Нешић</w:t>
            </w:r>
          </w:p>
          <w:p w:rsidR="0056127D" w:rsidRPr="0006542F" w:rsidRDefault="0056127D" w:rsidP="0056127D">
            <w:pPr>
              <w:jc w:val="center"/>
              <w:rPr>
                <w:sz w:val="22"/>
                <w:szCs w:val="22"/>
              </w:rPr>
            </w:pPr>
            <w:r w:rsidRPr="0006542F">
              <w:rPr>
                <w:sz w:val="22"/>
                <w:szCs w:val="22"/>
                <w:lang w:val="sr-Cyrl-CS"/>
              </w:rPr>
              <w:t>Небојша Тасић-пом.радник</w:t>
            </w:r>
          </w:p>
          <w:p w:rsidR="0056127D" w:rsidRPr="0006542F" w:rsidRDefault="0056127D" w:rsidP="0056127D">
            <w:pPr>
              <w:jc w:val="center"/>
              <w:rPr>
                <w:sz w:val="22"/>
                <w:szCs w:val="22"/>
              </w:rPr>
            </w:pPr>
          </w:p>
        </w:tc>
        <w:tc>
          <w:tcPr>
            <w:tcW w:w="2395" w:type="dxa"/>
            <w:vAlign w:val="center"/>
          </w:tcPr>
          <w:p w:rsidR="0056127D" w:rsidRPr="0006542F" w:rsidRDefault="0056127D" w:rsidP="0056127D">
            <w:pPr>
              <w:jc w:val="center"/>
              <w:rPr>
                <w:sz w:val="22"/>
                <w:szCs w:val="22"/>
              </w:rPr>
            </w:pPr>
            <w:r w:rsidRPr="0006542F">
              <w:rPr>
                <w:b/>
                <w:sz w:val="22"/>
                <w:szCs w:val="22"/>
                <w:lang w:val="sr-Cyrl-CS"/>
              </w:rPr>
              <w:t>Снежана Митић</w:t>
            </w:r>
          </w:p>
          <w:p w:rsidR="0056127D" w:rsidRPr="0006542F" w:rsidRDefault="0056127D" w:rsidP="0056127D">
            <w:pPr>
              <w:jc w:val="center"/>
              <w:rPr>
                <w:b/>
                <w:sz w:val="22"/>
                <w:szCs w:val="22"/>
                <w:lang w:val="sr-Cyrl-CS"/>
              </w:rPr>
            </w:pPr>
            <w:r w:rsidRPr="0006542F">
              <w:rPr>
                <w:sz w:val="22"/>
                <w:szCs w:val="22"/>
              </w:rPr>
              <w:t>Трајковић Марија</w:t>
            </w:r>
          </w:p>
        </w:tc>
        <w:tc>
          <w:tcPr>
            <w:tcW w:w="2270" w:type="dxa"/>
            <w:vAlign w:val="center"/>
          </w:tcPr>
          <w:p w:rsidR="0056127D" w:rsidRPr="0006542F" w:rsidRDefault="0056127D" w:rsidP="0056127D">
            <w:pPr>
              <w:jc w:val="center"/>
              <w:rPr>
                <w:b/>
                <w:sz w:val="22"/>
                <w:szCs w:val="22"/>
                <w:lang w:val="sr-Cyrl-CS"/>
              </w:rPr>
            </w:pPr>
            <w:r w:rsidRPr="0006542F">
              <w:rPr>
                <w:b/>
                <w:sz w:val="22"/>
                <w:szCs w:val="22"/>
                <w:lang w:val="sr-Cyrl-CS"/>
              </w:rPr>
              <w:t>Татјана Јовић</w:t>
            </w:r>
          </w:p>
          <w:p w:rsidR="0056127D" w:rsidRPr="0006542F" w:rsidRDefault="0056127D" w:rsidP="0056127D">
            <w:pPr>
              <w:jc w:val="center"/>
              <w:rPr>
                <w:b/>
                <w:sz w:val="22"/>
                <w:szCs w:val="22"/>
              </w:rPr>
            </w:pPr>
          </w:p>
        </w:tc>
      </w:tr>
      <w:tr w:rsidR="0056127D" w:rsidRPr="0006542F" w:rsidTr="0056127D">
        <w:trPr>
          <w:trHeight w:val="664"/>
        </w:trPr>
        <w:tc>
          <w:tcPr>
            <w:tcW w:w="2880" w:type="dxa"/>
            <w:vAlign w:val="center"/>
          </w:tcPr>
          <w:p w:rsidR="0056127D" w:rsidRPr="0006542F" w:rsidRDefault="0056127D" w:rsidP="0056127D">
            <w:pPr>
              <w:jc w:val="center"/>
              <w:rPr>
                <w:rFonts w:ascii="Cambria" w:hAnsi="Cambria"/>
                <w:b/>
                <w:sz w:val="22"/>
                <w:szCs w:val="22"/>
                <w:lang w:val="sr-Cyrl-CS" w:eastAsia="sr-Latn-CS"/>
              </w:rPr>
            </w:pPr>
            <w:r w:rsidRPr="0006542F">
              <w:rPr>
                <w:rFonts w:ascii="Cambria" w:hAnsi="Cambria"/>
                <w:b/>
                <w:sz w:val="22"/>
                <w:szCs w:val="22"/>
                <w:lang w:val="sr-Cyrl-CS"/>
              </w:rPr>
              <w:t>ЧЕТВРТАК</w:t>
            </w:r>
          </w:p>
        </w:tc>
        <w:tc>
          <w:tcPr>
            <w:tcW w:w="2449" w:type="dxa"/>
            <w:vAlign w:val="center"/>
          </w:tcPr>
          <w:p w:rsidR="0056127D" w:rsidRPr="0006542F" w:rsidRDefault="0056127D" w:rsidP="0056127D">
            <w:pPr>
              <w:jc w:val="center"/>
              <w:rPr>
                <w:b/>
                <w:sz w:val="22"/>
                <w:szCs w:val="22"/>
                <w:lang w:val="sr-Cyrl-CS"/>
              </w:rPr>
            </w:pPr>
            <w:r w:rsidRPr="0006542F">
              <w:rPr>
                <w:b/>
                <w:sz w:val="22"/>
                <w:szCs w:val="22"/>
                <w:lang w:val="sr-Cyrl-CS"/>
              </w:rPr>
              <w:t>Зоран Тасић</w:t>
            </w:r>
          </w:p>
          <w:p w:rsidR="0056127D" w:rsidRPr="0006542F" w:rsidRDefault="0056127D" w:rsidP="0056127D">
            <w:pPr>
              <w:jc w:val="center"/>
              <w:rPr>
                <w:sz w:val="22"/>
                <w:szCs w:val="22"/>
                <w:lang w:val="sr-Cyrl-CS"/>
              </w:rPr>
            </w:pPr>
            <w:r w:rsidRPr="0006542F">
              <w:rPr>
                <w:sz w:val="22"/>
                <w:szCs w:val="22"/>
                <w:lang w:val="sr-Cyrl-CS"/>
              </w:rPr>
              <w:t>Данијела Стојановић</w:t>
            </w:r>
          </w:p>
          <w:p w:rsidR="0056127D" w:rsidRPr="0006542F" w:rsidRDefault="0056127D" w:rsidP="0056127D">
            <w:pPr>
              <w:jc w:val="center"/>
              <w:rPr>
                <w:sz w:val="22"/>
                <w:szCs w:val="22"/>
                <w:lang w:val="sr-Cyrl-CS"/>
              </w:rPr>
            </w:pPr>
            <w:r w:rsidRPr="0006542F">
              <w:rPr>
                <w:sz w:val="22"/>
                <w:szCs w:val="22"/>
                <w:lang w:val="sr-Cyrl-CS"/>
              </w:rPr>
              <w:t>Смиља Арсић-пом.радник</w:t>
            </w:r>
          </w:p>
          <w:p w:rsidR="0056127D" w:rsidRPr="0006542F" w:rsidRDefault="0056127D" w:rsidP="0056127D">
            <w:pPr>
              <w:jc w:val="center"/>
              <w:rPr>
                <w:sz w:val="22"/>
                <w:szCs w:val="22"/>
              </w:rPr>
            </w:pPr>
          </w:p>
        </w:tc>
        <w:tc>
          <w:tcPr>
            <w:tcW w:w="2395" w:type="dxa"/>
            <w:vAlign w:val="center"/>
          </w:tcPr>
          <w:p w:rsidR="0056127D" w:rsidRPr="0006542F" w:rsidRDefault="0056127D" w:rsidP="0056127D">
            <w:pPr>
              <w:jc w:val="center"/>
              <w:rPr>
                <w:b/>
                <w:sz w:val="22"/>
                <w:szCs w:val="22"/>
                <w:lang w:val="sr-Cyrl-CS"/>
              </w:rPr>
            </w:pPr>
            <w:r w:rsidRPr="0006542F">
              <w:rPr>
                <w:b/>
                <w:sz w:val="22"/>
                <w:szCs w:val="22"/>
                <w:lang w:val="sr-Cyrl-CS"/>
              </w:rPr>
              <w:t>Зорица Анђелковић</w:t>
            </w:r>
          </w:p>
          <w:p w:rsidR="0056127D" w:rsidRPr="0006542F" w:rsidRDefault="0056127D" w:rsidP="0056127D">
            <w:pPr>
              <w:jc w:val="center"/>
              <w:rPr>
                <w:sz w:val="22"/>
                <w:szCs w:val="22"/>
                <w:lang w:val="sr-Cyrl-CS"/>
              </w:rPr>
            </w:pPr>
            <w:r w:rsidRPr="0006542F">
              <w:rPr>
                <w:sz w:val="22"/>
                <w:szCs w:val="22"/>
                <w:lang w:val="sr-Cyrl-CS"/>
              </w:rPr>
              <w:t>Радуловић Маријана</w:t>
            </w:r>
          </w:p>
          <w:p w:rsidR="0056127D" w:rsidRPr="0006542F" w:rsidRDefault="0056127D" w:rsidP="0056127D">
            <w:pPr>
              <w:jc w:val="center"/>
              <w:rPr>
                <w:sz w:val="22"/>
                <w:szCs w:val="22"/>
                <w:lang w:val="sr-Cyrl-CS"/>
              </w:rPr>
            </w:pPr>
          </w:p>
        </w:tc>
        <w:tc>
          <w:tcPr>
            <w:tcW w:w="2270" w:type="dxa"/>
            <w:vAlign w:val="center"/>
          </w:tcPr>
          <w:p w:rsidR="0056127D" w:rsidRPr="0006542F" w:rsidRDefault="0056127D" w:rsidP="0056127D">
            <w:pPr>
              <w:jc w:val="center"/>
              <w:rPr>
                <w:b/>
                <w:sz w:val="22"/>
                <w:szCs w:val="22"/>
                <w:lang w:val="sr-Cyrl-CS"/>
              </w:rPr>
            </w:pPr>
            <w:r w:rsidRPr="0006542F">
              <w:rPr>
                <w:b/>
                <w:sz w:val="22"/>
                <w:szCs w:val="22"/>
              </w:rPr>
              <w:t>Ирена Величковић</w:t>
            </w:r>
          </w:p>
        </w:tc>
      </w:tr>
      <w:tr w:rsidR="0056127D" w:rsidRPr="0006542F" w:rsidTr="0056127D">
        <w:trPr>
          <w:trHeight w:val="692"/>
        </w:trPr>
        <w:tc>
          <w:tcPr>
            <w:tcW w:w="2880" w:type="dxa"/>
            <w:vAlign w:val="center"/>
          </w:tcPr>
          <w:p w:rsidR="0056127D" w:rsidRPr="0006542F" w:rsidRDefault="0056127D" w:rsidP="0056127D">
            <w:pPr>
              <w:jc w:val="center"/>
              <w:rPr>
                <w:rFonts w:ascii="Cambria" w:hAnsi="Cambria"/>
                <w:b/>
                <w:sz w:val="22"/>
                <w:szCs w:val="22"/>
                <w:lang w:val="sr-Cyrl-CS" w:eastAsia="sr-Latn-CS"/>
              </w:rPr>
            </w:pPr>
            <w:r w:rsidRPr="0006542F">
              <w:rPr>
                <w:rFonts w:ascii="Cambria" w:hAnsi="Cambria"/>
                <w:b/>
                <w:sz w:val="22"/>
                <w:szCs w:val="22"/>
                <w:lang w:val="sr-Cyrl-CS"/>
              </w:rPr>
              <w:t>ПЕТАК</w:t>
            </w:r>
          </w:p>
        </w:tc>
        <w:tc>
          <w:tcPr>
            <w:tcW w:w="2449" w:type="dxa"/>
            <w:vAlign w:val="center"/>
          </w:tcPr>
          <w:p w:rsidR="0056127D" w:rsidRPr="0006542F" w:rsidRDefault="0056127D" w:rsidP="0056127D">
            <w:pPr>
              <w:jc w:val="center"/>
              <w:rPr>
                <w:b/>
                <w:sz w:val="22"/>
                <w:szCs w:val="22"/>
              </w:rPr>
            </w:pPr>
            <w:r w:rsidRPr="0006542F">
              <w:rPr>
                <w:b/>
                <w:sz w:val="22"/>
                <w:szCs w:val="22"/>
              </w:rPr>
              <w:t>Данијела Трајковић</w:t>
            </w:r>
          </w:p>
          <w:p w:rsidR="0056127D" w:rsidRPr="0006542F" w:rsidRDefault="0056127D" w:rsidP="0056127D">
            <w:pPr>
              <w:jc w:val="center"/>
              <w:rPr>
                <w:sz w:val="22"/>
                <w:szCs w:val="22"/>
              </w:rPr>
            </w:pPr>
            <w:r w:rsidRPr="0006542F">
              <w:rPr>
                <w:sz w:val="22"/>
                <w:szCs w:val="22"/>
              </w:rPr>
              <w:t>Мирослава Митровић</w:t>
            </w:r>
          </w:p>
          <w:p w:rsidR="0056127D" w:rsidRPr="0006542F" w:rsidRDefault="0056127D" w:rsidP="0056127D">
            <w:pPr>
              <w:jc w:val="center"/>
              <w:rPr>
                <w:sz w:val="22"/>
                <w:szCs w:val="22"/>
                <w:lang w:val="sr-Cyrl-CS"/>
              </w:rPr>
            </w:pPr>
            <w:r w:rsidRPr="0006542F">
              <w:rPr>
                <w:sz w:val="22"/>
                <w:szCs w:val="22"/>
                <w:lang w:val="sr-Cyrl-CS"/>
              </w:rPr>
              <w:t>Сузана Стошић-пом.радник</w:t>
            </w:r>
          </w:p>
          <w:p w:rsidR="0056127D" w:rsidRPr="0006542F" w:rsidRDefault="0056127D" w:rsidP="0056127D">
            <w:pPr>
              <w:jc w:val="center"/>
              <w:rPr>
                <w:b/>
                <w:sz w:val="22"/>
                <w:szCs w:val="22"/>
              </w:rPr>
            </w:pPr>
            <w:r w:rsidRPr="0006542F">
              <w:rPr>
                <w:sz w:val="22"/>
                <w:szCs w:val="22"/>
                <w:lang w:val="sr-Cyrl-CS"/>
              </w:rPr>
              <w:t>Гордана Митровић-пом.рад.</w:t>
            </w:r>
          </w:p>
        </w:tc>
        <w:tc>
          <w:tcPr>
            <w:tcW w:w="2395" w:type="dxa"/>
            <w:vAlign w:val="center"/>
          </w:tcPr>
          <w:p w:rsidR="0056127D" w:rsidRPr="0006542F" w:rsidRDefault="0056127D" w:rsidP="0056127D">
            <w:pPr>
              <w:jc w:val="center"/>
              <w:rPr>
                <w:b/>
                <w:sz w:val="22"/>
                <w:szCs w:val="22"/>
                <w:lang w:val="sr-Cyrl-CS"/>
              </w:rPr>
            </w:pPr>
            <w:r w:rsidRPr="0006542F">
              <w:rPr>
                <w:b/>
                <w:sz w:val="22"/>
                <w:szCs w:val="22"/>
                <w:lang w:val="sr-Cyrl-CS"/>
              </w:rPr>
              <w:t>Снежана Станковић</w:t>
            </w:r>
          </w:p>
          <w:p w:rsidR="0056127D" w:rsidRPr="0006542F" w:rsidRDefault="0056127D" w:rsidP="0056127D">
            <w:pPr>
              <w:jc w:val="center"/>
              <w:rPr>
                <w:sz w:val="22"/>
                <w:szCs w:val="22"/>
                <w:lang w:val="sr-Cyrl-CS"/>
              </w:rPr>
            </w:pPr>
            <w:r w:rsidRPr="0006542F">
              <w:rPr>
                <w:sz w:val="22"/>
                <w:szCs w:val="22"/>
                <w:lang w:val="sr-Cyrl-CS"/>
              </w:rPr>
              <w:t>Драган Стошић-пом.радник</w:t>
            </w:r>
          </w:p>
          <w:p w:rsidR="0056127D" w:rsidRPr="0006542F" w:rsidRDefault="0056127D" w:rsidP="0056127D">
            <w:pPr>
              <w:jc w:val="center"/>
              <w:rPr>
                <w:sz w:val="22"/>
                <w:szCs w:val="22"/>
                <w:lang w:val="sr-Cyrl-CS"/>
              </w:rPr>
            </w:pPr>
          </w:p>
        </w:tc>
        <w:tc>
          <w:tcPr>
            <w:tcW w:w="2270" w:type="dxa"/>
            <w:vAlign w:val="center"/>
          </w:tcPr>
          <w:p w:rsidR="0056127D" w:rsidRPr="0006542F" w:rsidRDefault="0056127D" w:rsidP="0056127D">
            <w:pPr>
              <w:jc w:val="center"/>
              <w:rPr>
                <w:b/>
                <w:sz w:val="22"/>
                <w:szCs w:val="22"/>
                <w:lang w:val="sr-Cyrl-CS"/>
              </w:rPr>
            </w:pPr>
            <w:r w:rsidRPr="0006542F">
              <w:rPr>
                <w:b/>
                <w:sz w:val="22"/>
                <w:szCs w:val="22"/>
                <w:lang w:val="sr-Cyrl-CS"/>
              </w:rPr>
              <w:t>Мирјана Љубић</w:t>
            </w:r>
          </w:p>
          <w:p w:rsidR="0056127D" w:rsidRPr="0006542F" w:rsidRDefault="0056127D" w:rsidP="0056127D">
            <w:pPr>
              <w:jc w:val="center"/>
              <w:rPr>
                <w:b/>
                <w:sz w:val="22"/>
                <w:szCs w:val="22"/>
                <w:lang w:val="sr-Cyrl-CS"/>
              </w:rPr>
            </w:pPr>
          </w:p>
        </w:tc>
      </w:tr>
    </w:tbl>
    <w:p w:rsidR="00B30BFB" w:rsidRPr="00F906FC" w:rsidRDefault="00B30BFB" w:rsidP="00610FCE">
      <w:pPr>
        <w:rPr>
          <w:rFonts w:ascii="Cambria" w:hAnsi="Cambria"/>
          <w:b/>
          <w:sz w:val="24"/>
          <w:szCs w:val="24"/>
        </w:rPr>
      </w:pPr>
    </w:p>
    <w:p w:rsidR="0056127D" w:rsidRPr="00F906FC" w:rsidRDefault="0056127D" w:rsidP="0056127D">
      <w:pPr>
        <w:pStyle w:val="BodyText"/>
        <w:spacing w:line="240" w:lineRule="exact"/>
        <w:ind w:left="720"/>
        <w:jc w:val="left"/>
        <w:rPr>
          <w:rFonts w:ascii="Cambria" w:hAnsi="Cambria"/>
          <w:b/>
          <w:sz w:val="24"/>
        </w:rPr>
      </w:pPr>
      <w:r w:rsidRPr="00F906FC">
        <w:rPr>
          <w:rFonts w:ascii="Cambria" w:hAnsi="Cambria"/>
          <w:b/>
          <w:sz w:val="24"/>
        </w:rPr>
        <w:t>4.14.  ДЕЖУРСТВО  У  ШКОЛИ</w:t>
      </w:r>
    </w:p>
    <w:p w:rsidR="0056127D" w:rsidRPr="00F906FC" w:rsidRDefault="0056127D" w:rsidP="0056127D">
      <w:pPr>
        <w:pStyle w:val="BodyText"/>
        <w:spacing w:line="240" w:lineRule="exact"/>
        <w:ind w:left="720"/>
        <w:rPr>
          <w:rFonts w:ascii="Cambria" w:hAnsi="Cambria"/>
          <w:b/>
          <w:sz w:val="24"/>
        </w:rPr>
      </w:pPr>
    </w:p>
    <w:p w:rsidR="0056127D" w:rsidRPr="00F906FC" w:rsidRDefault="0056127D" w:rsidP="0056127D">
      <w:pPr>
        <w:pStyle w:val="BodyText"/>
        <w:spacing w:line="240" w:lineRule="exact"/>
        <w:ind w:firstLine="720"/>
        <w:jc w:val="both"/>
        <w:rPr>
          <w:rFonts w:ascii="Cambria" w:hAnsi="Cambria"/>
          <w:sz w:val="24"/>
        </w:rPr>
      </w:pPr>
      <w:r w:rsidRPr="00F906FC">
        <w:rPr>
          <w:rFonts w:ascii="Cambria" w:hAnsi="Cambria"/>
          <w:sz w:val="24"/>
        </w:rPr>
        <w:t>Школа по утврђеном кућном реду организује дежурство свих наставника и учитеља. Сваки наставник и учитељ по утврђеном распореду дежура у школи један дан у недељи.</w:t>
      </w:r>
    </w:p>
    <w:p w:rsidR="0056127D" w:rsidRPr="00F906FC" w:rsidRDefault="0056127D" w:rsidP="0056127D">
      <w:pPr>
        <w:pStyle w:val="BodyText"/>
        <w:spacing w:line="240" w:lineRule="exact"/>
        <w:ind w:firstLine="720"/>
        <w:jc w:val="both"/>
        <w:rPr>
          <w:rFonts w:ascii="Cambria" w:hAnsi="Cambria"/>
          <w:sz w:val="24"/>
        </w:rPr>
      </w:pPr>
    </w:p>
    <w:p w:rsidR="0056127D" w:rsidRDefault="0056127D" w:rsidP="0006542F">
      <w:pPr>
        <w:jc w:val="center"/>
        <w:rPr>
          <w:rFonts w:ascii="Cambria" w:hAnsi="Cambria"/>
          <w:b/>
          <w:sz w:val="22"/>
          <w:szCs w:val="22"/>
        </w:rPr>
      </w:pPr>
    </w:p>
    <w:p w:rsidR="0056127D" w:rsidRDefault="0056127D" w:rsidP="0006542F">
      <w:pPr>
        <w:jc w:val="center"/>
        <w:rPr>
          <w:rFonts w:ascii="Cambria" w:hAnsi="Cambria"/>
          <w:b/>
          <w:sz w:val="22"/>
          <w:szCs w:val="22"/>
        </w:rPr>
      </w:pPr>
    </w:p>
    <w:p w:rsidR="0056127D" w:rsidRDefault="0056127D" w:rsidP="0006542F">
      <w:pPr>
        <w:jc w:val="center"/>
        <w:rPr>
          <w:rFonts w:ascii="Cambria" w:hAnsi="Cambria"/>
          <w:b/>
          <w:sz w:val="22"/>
          <w:szCs w:val="22"/>
        </w:rPr>
      </w:pPr>
    </w:p>
    <w:p w:rsidR="0056127D" w:rsidRDefault="0056127D" w:rsidP="0006542F">
      <w:pPr>
        <w:jc w:val="center"/>
        <w:rPr>
          <w:rFonts w:ascii="Cambria" w:hAnsi="Cambria"/>
          <w:b/>
          <w:sz w:val="22"/>
          <w:szCs w:val="22"/>
        </w:rPr>
      </w:pPr>
    </w:p>
    <w:p w:rsidR="0056127D" w:rsidRDefault="0056127D" w:rsidP="0006542F">
      <w:pPr>
        <w:jc w:val="center"/>
        <w:rPr>
          <w:rFonts w:ascii="Cambria" w:hAnsi="Cambria"/>
          <w:b/>
          <w:sz w:val="22"/>
          <w:szCs w:val="22"/>
        </w:rPr>
      </w:pPr>
    </w:p>
    <w:p w:rsidR="0056127D" w:rsidRDefault="0056127D" w:rsidP="0006542F">
      <w:pPr>
        <w:jc w:val="center"/>
        <w:rPr>
          <w:rFonts w:ascii="Cambria" w:hAnsi="Cambria"/>
          <w:b/>
          <w:sz w:val="22"/>
          <w:szCs w:val="22"/>
        </w:rPr>
      </w:pPr>
    </w:p>
    <w:p w:rsidR="0056127D" w:rsidRDefault="0056127D" w:rsidP="0006542F">
      <w:pPr>
        <w:jc w:val="center"/>
        <w:rPr>
          <w:rFonts w:ascii="Cambria" w:hAnsi="Cambria"/>
          <w:b/>
          <w:sz w:val="22"/>
          <w:szCs w:val="22"/>
        </w:rPr>
      </w:pPr>
    </w:p>
    <w:p w:rsidR="0056127D" w:rsidRDefault="0056127D" w:rsidP="0006542F">
      <w:pPr>
        <w:jc w:val="center"/>
        <w:rPr>
          <w:rFonts w:ascii="Cambria" w:hAnsi="Cambria"/>
          <w:b/>
          <w:sz w:val="22"/>
          <w:szCs w:val="22"/>
        </w:rPr>
      </w:pPr>
    </w:p>
    <w:p w:rsidR="0056127D" w:rsidRDefault="0056127D" w:rsidP="0006542F">
      <w:pPr>
        <w:jc w:val="center"/>
        <w:rPr>
          <w:rFonts w:ascii="Cambria" w:hAnsi="Cambria"/>
          <w:b/>
          <w:sz w:val="22"/>
          <w:szCs w:val="22"/>
        </w:rPr>
      </w:pPr>
    </w:p>
    <w:p w:rsidR="0056127D" w:rsidRDefault="0056127D" w:rsidP="0006542F">
      <w:pPr>
        <w:jc w:val="center"/>
        <w:rPr>
          <w:rFonts w:ascii="Cambria" w:hAnsi="Cambria"/>
          <w:b/>
          <w:sz w:val="22"/>
          <w:szCs w:val="22"/>
        </w:rPr>
      </w:pPr>
    </w:p>
    <w:p w:rsidR="0056127D" w:rsidRDefault="0056127D" w:rsidP="0006542F">
      <w:pPr>
        <w:jc w:val="center"/>
        <w:rPr>
          <w:rFonts w:ascii="Cambria" w:hAnsi="Cambria"/>
          <w:b/>
          <w:sz w:val="22"/>
          <w:szCs w:val="22"/>
        </w:rPr>
      </w:pPr>
    </w:p>
    <w:p w:rsidR="0056127D" w:rsidRDefault="0056127D" w:rsidP="0006542F">
      <w:pPr>
        <w:jc w:val="center"/>
        <w:rPr>
          <w:rFonts w:ascii="Cambria" w:hAnsi="Cambria"/>
          <w:b/>
          <w:sz w:val="22"/>
          <w:szCs w:val="22"/>
        </w:rPr>
      </w:pPr>
    </w:p>
    <w:p w:rsidR="0056127D" w:rsidRDefault="0056127D" w:rsidP="0006542F">
      <w:pPr>
        <w:jc w:val="center"/>
        <w:rPr>
          <w:rFonts w:ascii="Cambria" w:hAnsi="Cambria"/>
          <w:b/>
          <w:sz w:val="22"/>
          <w:szCs w:val="22"/>
        </w:rPr>
      </w:pPr>
    </w:p>
    <w:p w:rsidR="0056127D" w:rsidRDefault="0056127D" w:rsidP="0006542F">
      <w:pPr>
        <w:jc w:val="center"/>
        <w:rPr>
          <w:rFonts w:ascii="Cambria" w:hAnsi="Cambria"/>
          <w:b/>
          <w:sz w:val="22"/>
          <w:szCs w:val="22"/>
        </w:rPr>
      </w:pPr>
    </w:p>
    <w:p w:rsidR="0056127D" w:rsidRDefault="0056127D" w:rsidP="0006542F">
      <w:pPr>
        <w:jc w:val="center"/>
        <w:rPr>
          <w:rFonts w:ascii="Cambria" w:hAnsi="Cambria"/>
          <w:b/>
          <w:sz w:val="22"/>
          <w:szCs w:val="22"/>
        </w:rPr>
      </w:pPr>
    </w:p>
    <w:p w:rsidR="0056127D" w:rsidRDefault="0056127D" w:rsidP="0006542F">
      <w:pPr>
        <w:jc w:val="center"/>
        <w:rPr>
          <w:rFonts w:ascii="Cambria" w:hAnsi="Cambria"/>
          <w:b/>
          <w:sz w:val="22"/>
          <w:szCs w:val="22"/>
        </w:rPr>
      </w:pPr>
    </w:p>
    <w:p w:rsidR="0056127D" w:rsidRDefault="0056127D" w:rsidP="0006542F">
      <w:pPr>
        <w:jc w:val="center"/>
        <w:rPr>
          <w:rFonts w:ascii="Cambria" w:hAnsi="Cambria"/>
          <w:b/>
          <w:sz w:val="22"/>
          <w:szCs w:val="22"/>
        </w:rPr>
      </w:pPr>
    </w:p>
    <w:p w:rsidR="0056127D" w:rsidRDefault="0056127D" w:rsidP="0056127D">
      <w:pPr>
        <w:rPr>
          <w:rFonts w:ascii="Cambria" w:hAnsi="Cambria"/>
          <w:b/>
          <w:sz w:val="22"/>
          <w:szCs w:val="22"/>
        </w:rPr>
      </w:pPr>
    </w:p>
    <w:p w:rsidR="0056127D" w:rsidRDefault="0056127D" w:rsidP="0006542F">
      <w:pPr>
        <w:jc w:val="center"/>
        <w:rPr>
          <w:rFonts w:ascii="Cambria" w:hAnsi="Cambria"/>
          <w:b/>
          <w:sz w:val="22"/>
          <w:szCs w:val="22"/>
        </w:rPr>
      </w:pPr>
    </w:p>
    <w:p w:rsidR="008905B1" w:rsidRPr="00F906FC" w:rsidRDefault="008905B1" w:rsidP="0006542F">
      <w:pPr>
        <w:jc w:val="center"/>
        <w:rPr>
          <w:rFonts w:ascii="Cambria" w:hAnsi="Cambria"/>
          <w:b/>
          <w:sz w:val="22"/>
          <w:szCs w:val="22"/>
          <w:lang w:val="sr-Cyrl-CS"/>
        </w:rPr>
      </w:pPr>
      <w:r w:rsidRPr="00F906FC">
        <w:rPr>
          <w:rFonts w:ascii="Cambria" w:hAnsi="Cambria"/>
          <w:b/>
          <w:sz w:val="22"/>
          <w:szCs w:val="22"/>
          <w:lang w:val="sr-Cyrl-CS"/>
        </w:rPr>
        <w:lastRenderedPageBreak/>
        <w:t xml:space="preserve">ДЕЖУРСТВО НАСТАВНИКА </w:t>
      </w:r>
      <w:r w:rsidR="0006542F">
        <w:rPr>
          <w:rFonts w:ascii="Cambria" w:hAnsi="Cambria"/>
          <w:b/>
          <w:sz w:val="22"/>
          <w:szCs w:val="22"/>
          <w:lang w:val="sr-Cyrl-CS"/>
        </w:rPr>
        <w:t xml:space="preserve">И УЧИТЕЉА </w:t>
      </w:r>
      <w:r w:rsidRPr="00F906FC">
        <w:rPr>
          <w:rFonts w:ascii="Cambria" w:hAnsi="Cambria"/>
          <w:b/>
          <w:sz w:val="22"/>
          <w:szCs w:val="22"/>
          <w:lang w:val="sr-Cyrl-CS"/>
        </w:rPr>
        <w:t>201</w:t>
      </w:r>
      <w:r w:rsidR="00F906FC" w:rsidRPr="00F906FC">
        <w:rPr>
          <w:rFonts w:ascii="Cambria" w:hAnsi="Cambria"/>
          <w:b/>
          <w:sz w:val="22"/>
          <w:szCs w:val="22"/>
        </w:rPr>
        <w:t>9</w:t>
      </w:r>
      <w:r w:rsidR="00F906FC" w:rsidRPr="00F906FC">
        <w:rPr>
          <w:rFonts w:ascii="Cambria" w:hAnsi="Cambria"/>
          <w:b/>
          <w:sz w:val="22"/>
          <w:szCs w:val="22"/>
          <w:lang w:val="sr-Cyrl-CS"/>
        </w:rPr>
        <w:t>/2020</w:t>
      </w:r>
      <w:r w:rsidRPr="00F906FC">
        <w:rPr>
          <w:rFonts w:ascii="Cambria" w:hAnsi="Cambria"/>
          <w:b/>
          <w:sz w:val="22"/>
          <w:szCs w:val="22"/>
          <w:lang w:val="sr-Cyrl-CS"/>
        </w:rPr>
        <w:t>.</w:t>
      </w:r>
    </w:p>
    <w:p w:rsidR="008905B1" w:rsidRPr="00F906FC" w:rsidRDefault="00137819" w:rsidP="0006542F">
      <w:pPr>
        <w:pStyle w:val="BodyText"/>
        <w:spacing w:line="240" w:lineRule="exact"/>
        <w:ind w:firstLine="720"/>
        <w:rPr>
          <w:rFonts w:ascii="Cambria" w:hAnsi="Cambria"/>
          <w:b/>
          <w:sz w:val="22"/>
          <w:szCs w:val="22"/>
          <w:u w:val="single"/>
          <w:lang w:val="en-US"/>
        </w:rPr>
      </w:pPr>
      <w:r w:rsidRPr="00F906FC">
        <w:rPr>
          <w:rFonts w:ascii="Cambria" w:hAnsi="Cambria"/>
          <w:b/>
          <w:sz w:val="22"/>
          <w:szCs w:val="22"/>
          <w:u w:val="single"/>
        </w:rPr>
        <w:t xml:space="preserve">Распоред важи од </w:t>
      </w:r>
      <w:r w:rsidR="00B03178" w:rsidRPr="00F906FC">
        <w:rPr>
          <w:rFonts w:ascii="Cambria" w:hAnsi="Cambria"/>
          <w:b/>
          <w:sz w:val="22"/>
          <w:szCs w:val="22"/>
          <w:u w:val="single"/>
        </w:rPr>
        <w:t>Понедељка</w:t>
      </w:r>
      <w:r w:rsidRPr="00F906FC">
        <w:rPr>
          <w:rFonts w:ascii="Cambria" w:hAnsi="Cambria"/>
          <w:b/>
          <w:sz w:val="22"/>
          <w:szCs w:val="22"/>
          <w:u w:val="single"/>
        </w:rPr>
        <w:t xml:space="preserve"> </w:t>
      </w:r>
      <w:r w:rsidR="002E62C7" w:rsidRPr="00F906FC">
        <w:rPr>
          <w:rFonts w:ascii="Cambria" w:hAnsi="Cambria"/>
          <w:b/>
          <w:sz w:val="22"/>
          <w:szCs w:val="22"/>
          <w:u w:val="single"/>
        </w:rPr>
        <w:t xml:space="preserve"> </w:t>
      </w:r>
      <w:r w:rsidR="00F906FC" w:rsidRPr="00F906FC">
        <w:rPr>
          <w:rFonts w:ascii="Cambria" w:hAnsi="Cambria"/>
          <w:b/>
          <w:sz w:val="22"/>
          <w:szCs w:val="22"/>
          <w:u w:val="single"/>
        </w:rPr>
        <w:t>02</w:t>
      </w:r>
      <w:r w:rsidRPr="00F906FC">
        <w:rPr>
          <w:rFonts w:ascii="Cambria" w:hAnsi="Cambria"/>
          <w:b/>
          <w:sz w:val="22"/>
          <w:szCs w:val="22"/>
          <w:u w:val="single"/>
        </w:rPr>
        <w:t>.09.201</w:t>
      </w:r>
      <w:r w:rsidR="00F906FC" w:rsidRPr="00F906FC">
        <w:rPr>
          <w:rFonts w:ascii="Cambria" w:hAnsi="Cambria"/>
          <w:b/>
          <w:sz w:val="22"/>
          <w:szCs w:val="22"/>
          <w:u w:val="single"/>
        </w:rPr>
        <w:t>9</w:t>
      </w:r>
      <w:r w:rsidR="00B03178" w:rsidRPr="00F906FC">
        <w:rPr>
          <w:rFonts w:ascii="Cambria" w:hAnsi="Cambria"/>
          <w:b/>
          <w:sz w:val="22"/>
          <w:szCs w:val="22"/>
          <w:u w:val="single"/>
        </w:rPr>
        <w:t xml:space="preserve"> </w:t>
      </w:r>
      <w:r w:rsidR="00610FCE" w:rsidRPr="00F906FC">
        <w:rPr>
          <w:rFonts w:ascii="Cambria" w:hAnsi="Cambria"/>
          <w:b/>
          <w:sz w:val="22"/>
          <w:szCs w:val="22"/>
          <w:u w:val="single"/>
        </w:rPr>
        <w:t>.г</w:t>
      </w:r>
      <w:r w:rsidR="00610FCE" w:rsidRPr="00F906FC">
        <w:rPr>
          <w:rFonts w:ascii="Cambria" w:hAnsi="Cambria"/>
          <w:b/>
          <w:sz w:val="22"/>
          <w:szCs w:val="22"/>
          <w:u w:val="single"/>
          <w:lang w:val="en-US"/>
        </w:rPr>
        <w:t>.</w:t>
      </w:r>
    </w:p>
    <w:p w:rsidR="00B30BFB" w:rsidRPr="00B33355" w:rsidRDefault="00B30BFB" w:rsidP="003A6900">
      <w:pPr>
        <w:rPr>
          <w:rFonts w:ascii="Cambria" w:hAnsi="Cambria"/>
          <w:b/>
          <w:color w:val="FF0000"/>
          <w:sz w:val="22"/>
          <w:szCs w:val="22"/>
          <w:lang w:val="sr-Cyrl-CS"/>
        </w:rPr>
      </w:pPr>
    </w:p>
    <w:p w:rsidR="00F32338" w:rsidRPr="00B33355" w:rsidRDefault="00F32338" w:rsidP="00610FCE">
      <w:pPr>
        <w:rPr>
          <w:rFonts w:ascii="Cambria" w:hAnsi="Cambria"/>
          <w:b/>
          <w:color w:val="FF0000"/>
          <w:sz w:val="22"/>
          <w:szCs w:val="22"/>
        </w:rPr>
      </w:pPr>
    </w:p>
    <w:tbl>
      <w:tblPr>
        <w:tblpPr w:leftFromText="180" w:rightFromText="180" w:vertAnchor="text" w:horzAnchor="margin" w:tblpXSpec="center" w:tblpY="414"/>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2"/>
        <w:gridCol w:w="2846"/>
        <w:gridCol w:w="2970"/>
        <w:gridCol w:w="2425"/>
      </w:tblGrid>
      <w:tr w:rsidR="0006542F" w:rsidRPr="0006542F" w:rsidTr="0006542F">
        <w:trPr>
          <w:trHeight w:val="921"/>
        </w:trPr>
        <w:tc>
          <w:tcPr>
            <w:tcW w:w="2122" w:type="dxa"/>
            <w:vAlign w:val="center"/>
          </w:tcPr>
          <w:p w:rsidR="00A5784C" w:rsidRPr="0006542F" w:rsidRDefault="00A5784C" w:rsidP="00A5784C">
            <w:pPr>
              <w:jc w:val="center"/>
              <w:rPr>
                <w:rFonts w:ascii="Cambria" w:hAnsi="Cambria"/>
                <w:b/>
                <w:sz w:val="22"/>
                <w:szCs w:val="22"/>
                <w:u w:val="single"/>
                <w:lang w:val="sr-Cyrl-CS" w:eastAsia="sr-Latn-CS"/>
              </w:rPr>
            </w:pPr>
            <w:r w:rsidRPr="0006542F">
              <w:rPr>
                <w:rFonts w:ascii="Cambria" w:hAnsi="Cambria"/>
                <w:b/>
                <w:sz w:val="22"/>
                <w:szCs w:val="22"/>
                <w:u w:val="single"/>
                <w:lang w:val="sr-Cyrl-CS"/>
              </w:rPr>
              <w:t>ДАНИ</w:t>
            </w:r>
          </w:p>
        </w:tc>
        <w:tc>
          <w:tcPr>
            <w:tcW w:w="2846" w:type="dxa"/>
            <w:vAlign w:val="center"/>
          </w:tcPr>
          <w:p w:rsidR="00A5784C" w:rsidRPr="0006542F" w:rsidRDefault="00A5784C" w:rsidP="00A5784C">
            <w:pPr>
              <w:jc w:val="center"/>
              <w:rPr>
                <w:rFonts w:ascii="Cambria" w:hAnsi="Cambria"/>
                <w:b/>
                <w:sz w:val="22"/>
                <w:szCs w:val="22"/>
                <w:u w:val="single"/>
                <w:lang w:val="sr-Cyrl-CS" w:eastAsia="sr-Latn-CS"/>
              </w:rPr>
            </w:pPr>
            <w:r w:rsidRPr="0006542F">
              <w:rPr>
                <w:rFonts w:ascii="Cambria" w:hAnsi="Cambria"/>
                <w:b/>
                <w:sz w:val="22"/>
                <w:szCs w:val="22"/>
                <w:u w:val="single"/>
                <w:lang w:val="sr-Cyrl-CS"/>
              </w:rPr>
              <w:t>ПРИЗЕМЉЕ</w:t>
            </w:r>
          </w:p>
        </w:tc>
        <w:tc>
          <w:tcPr>
            <w:tcW w:w="2970" w:type="dxa"/>
            <w:vAlign w:val="center"/>
          </w:tcPr>
          <w:p w:rsidR="00A5784C" w:rsidRPr="0006542F" w:rsidRDefault="00A5784C" w:rsidP="00A5784C">
            <w:pPr>
              <w:jc w:val="center"/>
              <w:rPr>
                <w:rFonts w:ascii="Cambria" w:hAnsi="Cambria"/>
                <w:b/>
                <w:sz w:val="22"/>
                <w:szCs w:val="22"/>
                <w:u w:val="single"/>
                <w:lang w:val="sr-Cyrl-CS" w:eastAsia="sr-Latn-CS"/>
              </w:rPr>
            </w:pPr>
            <w:r w:rsidRPr="0006542F">
              <w:rPr>
                <w:rFonts w:ascii="Cambria" w:hAnsi="Cambria"/>
                <w:b/>
                <w:sz w:val="22"/>
                <w:szCs w:val="22"/>
                <w:u w:val="single"/>
                <w:lang w:val="sr-Cyrl-CS"/>
              </w:rPr>
              <w:t>1. СПРАТ</w:t>
            </w:r>
          </w:p>
        </w:tc>
        <w:tc>
          <w:tcPr>
            <w:tcW w:w="2425" w:type="dxa"/>
            <w:vAlign w:val="center"/>
          </w:tcPr>
          <w:p w:rsidR="00A5784C" w:rsidRPr="0006542F" w:rsidRDefault="00A5784C" w:rsidP="00A5784C">
            <w:pPr>
              <w:jc w:val="center"/>
              <w:rPr>
                <w:rFonts w:ascii="Cambria" w:hAnsi="Cambria"/>
                <w:b/>
                <w:sz w:val="22"/>
                <w:szCs w:val="22"/>
                <w:u w:val="single"/>
                <w:lang w:val="sr-Cyrl-CS" w:eastAsia="sr-Latn-CS"/>
              </w:rPr>
            </w:pPr>
            <w:r w:rsidRPr="0006542F">
              <w:rPr>
                <w:rFonts w:ascii="Cambria" w:hAnsi="Cambria"/>
                <w:b/>
                <w:sz w:val="22"/>
                <w:szCs w:val="22"/>
                <w:u w:val="single"/>
                <w:lang w:val="sr-Cyrl-CS"/>
              </w:rPr>
              <w:t>2. СПРАТ</w:t>
            </w:r>
          </w:p>
        </w:tc>
      </w:tr>
      <w:tr w:rsidR="0006542F" w:rsidRPr="0006542F" w:rsidTr="0006542F">
        <w:trPr>
          <w:trHeight w:val="957"/>
        </w:trPr>
        <w:tc>
          <w:tcPr>
            <w:tcW w:w="2122" w:type="dxa"/>
            <w:vAlign w:val="center"/>
          </w:tcPr>
          <w:p w:rsidR="00A5784C" w:rsidRPr="0006542F" w:rsidRDefault="00A5784C" w:rsidP="00A5784C">
            <w:pPr>
              <w:jc w:val="center"/>
              <w:rPr>
                <w:rFonts w:ascii="Cambria" w:hAnsi="Cambria"/>
                <w:b/>
                <w:sz w:val="22"/>
                <w:szCs w:val="22"/>
                <w:u w:val="single"/>
                <w:lang w:val="sr-Cyrl-CS" w:eastAsia="sr-Latn-CS"/>
              </w:rPr>
            </w:pPr>
            <w:r w:rsidRPr="0006542F">
              <w:rPr>
                <w:rFonts w:ascii="Cambria" w:hAnsi="Cambria"/>
                <w:b/>
                <w:sz w:val="22"/>
                <w:szCs w:val="22"/>
                <w:u w:val="single"/>
                <w:lang w:val="sr-Cyrl-CS"/>
              </w:rPr>
              <w:t>ПОНЕДЕЉАК</w:t>
            </w:r>
          </w:p>
        </w:tc>
        <w:tc>
          <w:tcPr>
            <w:tcW w:w="2846" w:type="dxa"/>
            <w:vAlign w:val="center"/>
          </w:tcPr>
          <w:p w:rsidR="00A5784C" w:rsidRPr="0006542F" w:rsidRDefault="00A5784C" w:rsidP="00A5784C">
            <w:pPr>
              <w:jc w:val="center"/>
              <w:rPr>
                <w:b/>
                <w:sz w:val="22"/>
                <w:szCs w:val="22"/>
              </w:rPr>
            </w:pPr>
            <w:r w:rsidRPr="0006542F">
              <w:rPr>
                <w:b/>
                <w:sz w:val="22"/>
                <w:szCs w:val="22"/>
                <w:lang w:val="sr-Cyrl-CS"/>
              </w:rPr>
              <w:t>Стојковић Марија</w:t>
            </w:r>
          </w:p>
          <w:p w:rsidR="00A5784C" w:rsidRPr="0006542F" w:rsidRDefault="00A5784C" w:rsidP="00A5784C">
            <w:pPr>
              <w:jc w:val="center"/>
              <w:rPr>
                <w:sz w:val="22"/>
                <w:szCs w:val="22"/>
              </w:rPr>
            </w:pPr>
            <w:r w:rsidRPr="0006542F">
              <w:rPr>
                <w:sz w:val="22"/>
                <w:szCs w:val="22"/>
              </w:rPr>
              <w:t>Китановић Слађан</w:t>
            </w:r>
          </w:p>
          <w:p w:rsidR="00A5784C" w:rsidRPr="0006542F" w:rsidRDefault="00A5784C" w:rsidP="00A5784C">
            <w:pPr>
              <w:jc w:val="center"/>
              <w:rPr>
                <w:sz w:val="22"/>
                <w:szCs w:val="22"/>
              </w:rPr>
            </w:pPr>
            <w:r w:rsidRPr="0006542F">
              <w:rPr>
                <w:sz w:val="22"/>
                <w:szCs w:val="22"/>
                <w:lang w:val="sr-Cyrl-CS"/>
              </w:rPr>
              <w:t>Стошић Драган</w:t>
            </w:r>
          </w:p>
        </w:tc>
        <w:tc>
          <w:tcPr>
            <w:tcW w:w="2970" w:type="dxa"/>
            <w:vAlign w:val="center"/>
          </w:tcPr>
          <w:p w:rsidR="00A5784C" w:rsidRPr="0006542F" w:rsidRDefault="00A5784C" w:rsidP="00A5784C">
            <w:pPr>
              <w:rPr>
                <w:b/>
                <w:sz w:val="22"/>
                <w:szCs w:val="22"/>
                <w:lang w:val="sr-Cyrl-CS"/>
              </w:rPr>
            </w:pPr>
            <w:r w:rsidRPr="0006542F">
              <w:rPr>
                <w:b/>
                <w:sz w:val="22"/>
                <w:szCs w:val="22"/>
              </w:rPr>
              <w:t xml:space="preserve">     </w:t>
            </w:r>
            <w:r w:rsidRPr="0006542F">
              <w:rPr>
                <w:b/>
                <w:sz w:val="22"/>
                <w:szCs w:val="22"/>
                <w:lang w:val="sr-Cyrl-CS"/>
              </w:rPr>
              <w:t>Баланесковић Миљана</w:t>
            </w:r>
          </w:p>
          <w:p w:rsidR="00A5784C" w:rsidRPr="0006542F" w:rsidRDefault="00A5784C" w:rsidP="00A5784C">
            <w:pPr>
              <w:jc w:val="center"/>
              <w:rPr>
                <w:sz w:val="22"/>
                <w:szCs w:val="22"/>
              </w:rPr>
            </w:pPr>
            <w:r w:rsidRPr="0006542F">
              <w:rPr>
                <w:sz w:val="22"/>
                <w:szCs w:val="22"/>
              </w:rPr>
              <w:t>Јовановић Душан</w:t>
            </w:r>
          </w:p>
        </w:tc>
        <w:tc>
          <w:tcPr>
            <w:tcW w:w="2425" w:type="dxa"/>
            <w:vAlign w:val="center"/>
          </w:tcPr>
          <w:p w:rsidR="00A5784C" w:rsidRPr="0006542F" w:rsidRDefault="00A5784C" w:rsidP="00A5784C">
            <w:pPr>
              <w:rPr>
                <w:b/>
                <w:sz w:val="22"/>
                <w:szCs w:val="22"/>
              </w:rPr>
            </w:pPr>
            <w:r w:rsidRPr="0006542F">
              <w:rPr>
                <w:b/>
                <w:sz w:val="22"/>
                <w:szCs w:val="22"/>
                <w:lang w:val="sr-Cyrl-CS"/>
              </w:rPr>
              <w:t xml:space="preserve">      </w:t>
            </w:r>
            <w:r w:rsidRPr="0006542F">
              <w:rPr>
                <w:b/>
                <w:sz w:val="22"/>
                <w:szCs w:val="22"/>
              </w:rPr>
              <w:t>Јоцић</w:t>
            </w:r>
            <w:r w:rsidRPr="0006542F">
              <w:rPr>
                <w:b/>
                <w:sz w:val="22"/>
                <w:szCs w:val="22"/>
                <w:lang w:val="sr-Cyrl-CS"/>
              </w:rPr>
              <w:t xml:space="preserve"> </w:t>
            </w:r>
            <w:r w:rsidRPr="0006542F">
              <w:rPr>
                <w:b/>
                <w:sz w:val="22"/>
                <w:szCs w:val="22"/>
              </w:rPr>
              <w:t>Мирослав</w:t>
            </w:r>
            <w:r w:rsidRPr="0006542F">
              <w:rPr>
                <w:sz w:val="22"/>
                <w:szCs w:val="22"/>
                <w:lang w:val="sr-Cyrl-CS"/>
              </w:rPr>
              <w:t xml:space="preserve"> Јови</w:t>
            </w:r>
            <w:r w:rsidRPr="0006542F">
              <w:rPr>
                <w:sz w:val="22"/>
                <w:szCs w:val="22"/>
              </w:rPr>
              <w:t>ч</w:t>
            </w:r>
            <w:r w:rsidRPr="0006542F">
              <w:rPr>
                <w:sz w:val="22"/>
                <w:szCs w:val="22"/>
                <w:lang w:val="sr-Cyrl-CS"/>
              </w:rPr>
              <w:t>евић Станислава</w:t>
            </w:r>
          </w:p>
        </w:tc>
      </w:tr>
      <w:tr w:rsidR="0006542F" w:rsidRPr="0006542F" w:rsidTr="0006542F">
        <w:trPr>
          <w:trHeight w:val="921"/>
        </w:trPr>
        <w:tc>
          <w:tcPr>
            <w:tcW w:w="2122" w:type="dxa"/>
            <w:vAlign w:val="center"/>
          </w:tcPr>
          <w:p w:rsidR="0006542F" w:rsidRPr="0006542F" w:rsidRDefault="0006542F" w:rsidP="00A5784C">
            <w:pPr>
              <w:jc w:val="center"/>
              <w:rPr>
                <w:rFonts w:ascii="Cambria" w:hAnsi="Cambria"/>
                <w:b/>
                <w:sz w:val="22"/>
                <w:szCs w:val="22"/>
                <w:u w:val="single"/>
                <w:lang w:val="sr-Cyrl-CS" w:eastAsia="sr-Latn-CS"/>
              </w:rPr>
            </w:pPr>
            <w:r w:rsidRPr="0006542F">
              <w:rPr>
                <w:rFonts w:ascii="Cambria" w:hAnsi="Cambria"/>
                <w:b/>
                <w:sz w:val="22"/>
                <w:szCs w:val="22"/>
                <w:u w:val="single"/>
                <w:lang w:val="sr-Cyrl-CS"/>
              </w:rPr>
              <w:t>УТОРАК</w:t>
            </w:r>
          </w:p>
        </w:tc>
        <w:tc>
          <w:tcPr>
            <w:tcW w:w="2846" w:type="dxa"/>
            <w:vAlign w:val="center"/>
          </w:tcPr>
          <w:p w:rsidR="0006542F" w:rsidRPr="0006542F" w:rsidRDefault="0006542F" w:rsidP="00125734">
            <w:pPr>
              <w:jc w:val="center"/>
              <w:rPr>
                <w:b/>
                <w:sz w:val="22"/>
                <w:szCs w:val="22"/>
              </w:rPr>
            </w:pPr>
            <w:r w:rsidRPr="0006542F">
              <w:rPr>
                <w:b/>
                <w:sz w:val="22"/>
                <w:szCs w:val="22"/>
                <w:lang w:val="sr-Cyrl-CS"/>
              </w:rPr>
              <w:t>Митић Небојша</w:t>
            </w:r>
          </w:p>
          <w:p w:rsidR="0006542F" w:rsidRPr="0006542F" w:rsidRDefault="0006542F" w:rsidP="00125734">
            <w:pPr>
              <w:jc w:val="center"/>
              <w:rPr>
                <w:sz w:val="22"/>
                <w:szCs w:val="22"/>
                <w:lang w:val="sr-Cyrl-CS"/>
              </w:rPr>
            </w:pPr>
            <w:r w:rsidRPr="0006542F">
              <w:rPr>
                <w:sz w:val="22"/>
                <w:szCs w:val="22"/>
                <w:lang w:val="sr-Cyrl-CS"/>
              </w:rPr>
              <w:t>Илић Биљана</w:t>
            </w:r>
          </w:p>
          <w:p w:rsidR="0006542F" w:rsidRPr="0006542F" w:rsidRDefault="0006542F" w:rsidP="00125734">
            <w:pPr>
              <w:jc w:val="center"/>
              <w:rPr>
                <w:sz w:val="22"/>
                <w:szCs w:val="22"/>
                <w:lang w:val="sr-Cyrl-CS"/>
              </w:rPr>
            </w:pPr>
            <w:r w:rsidRPr="0006542F">
              <w:rPr>
                <w:sz w:val="22"/>
                <w:szCs w:val="22"/>
              </w:rPr>
              <w:t>Николић Биљана</w:t>
            </w:r>
          </w:p>
        </w:tc>
        <w:tc>
          <w:tcPr>
            <w:tcW w:w="2970" w:type="dxa"/>
            <w:vAlign w:val="center"/>
          </w:tcPr>
          <w:p w:rsidR="0006542F" w:rsidRPr="0006542F" w:rsidRDefault="0006542F" w:rsidP="00125734">
            <w:pPr>
              <w:jc w:val="center"/>
              <w:rPr>
                <w:b/>
                <w:sz w:val="22"/>
                <w:szCs w:val="22"/>
                <w:lang w:val="sr-Cyrl-CS"/>
              </w:rPr>
            </w:pPr>
            <w:r w:rsidRPr="0006542F">
              <w:rPr>
                <w:b/>
                <w:sz w:val="22"/>
                <w:szCs w:val="22"/>
                <w:lang w:val="sr-Cyrl-CS"/>
              </w:rPr>
              <w:t>Антић Зорица</w:t>
            </w:r>
          </w:p>
          <w:p w:rsidR="0006542F" w:rsidRPr="0006542F" w:rsidRDefault="0006542F" w:rsidP="00125734">
            <w:pPr>
              <w:rPr>
                <w:sz w:val="22"/>
                <w:szCs w:val="22"/>
                <w:lang w:val="sr-Cyrl-CS"/>
              </w:rPr>
            </w:pPr>
            <w:r w:rsidRPr="0006542F">
              <w:rPr>
                <w:sz w:val="22"/>
                <w:szCs w:val="22"/>
                <w:lang w:val="sr-Cyrl-CS"/>
              </w:rPr>
              <w:t xml:space="preserve">            Недић Лидија</w:t>
            </w:r>
          </w:p>
        </w:tc>
        <w:tc>
          <w:tcPr>
            <w:tcW w:w="2425" w:type="dxa"/>
            <w:vAlign w:val="center"/>
          </w:tcPr>
          <w:p w:rsidR="0006542F" w:rsidRPr="0006542F" w:rsidRDefault="0006542F" w:rsidP="00125734">
            <w:pPr>
              <w:jc w:val="center"/>
              <w:rPr>
                <w:sz w:val="22"/>
                <w:szCs w:val="22"/>
                <w:lang w:val="sr-Cyrl-CS"/>
              </w:rPr>
            </w:pPr>
            <w:r w:rsidRPr="0006542F">
              <w:rPr>
                <w:b/>
                <w:sz w:val="22"/>
                <w:szCs w:val="22"/>
                <w:lang w:val="sr-Cyrl-CS"/>
              </w:rPr>
              <w:t>Микић</w:t>
            </w:r>
            <w:r w:rsidRPr="0006542F">
              <w:rPr>
                <w:sz w:val="22"/>
                <w:szCs w:val="22"/>
                <w:lang w:val="sr-Cyrl-CS"/>
              </w:rPr>
              <w:t xml:space="preserve"> </w:t>
            </w:r>
            <w:r w:rsidRPr="0006542F">
              <w:rPr>
                <w:b/>
                <w:sz w:val="22"/>
                <w:szCs w:val="22"/>
                <w:lang w:val="sr-Cyrl-CS"/>
              </w:rPr>
              <w:t>Воја</w:t>
            </w:r>
          </w:p>
          <w:p w:rsidR="0006542F" w:rsidRPr="0006542F" w:rsidRDefault="0006542F" w:rsidP="00125734">
            <w:pPr>
              <w:jc w:val="center"/>
              <w:rPr>
                <w:sz w:val="22"/>
                <w:szCs w:val="22"/>
              </w:rPr>
            </w:pPr>
            <w:r w:rsidRPr="0006542F">
              <w:rPr>
                <w:sz w:val="22"/>
                <w:szCs w:val="22"/>
              </w:rPr>
              <w:t>Зафировић Бора</w:t>
            </w:r>
          </w:p>
        </w:tc>
      </w:tr>
      <w:tr w:rsidR="0006542F" w:rsidRPr="0006542F" w:rsidTr="0006542F">
        <w:trPr>
          <w:trHeight w:val="957"/>
        </w:trPr>
        <w:tc>
          <w:tcPr>
            <w:tcW w:w="2122" w:type="dxa"/>
            <w:vAlign w:val="center"/>
          </w:tcPr>
          <w:p w:rsidR="0006542F" w:rsidRPr="0006542F" w:rsidRDefault="0006542F" w:rsidP="00A5784C">
            <w:pPr>
              <w:jc w:val="center"/>
              <w:rPr>
                <w:rFonts w:ascii="Cambria" w:hAnsi="Cambria"/>
                <w:b/>
                <w:sz w:val="22"/>
                <w:szCs w:val="22"/>
                <w:u w:val="single"/>
                <w:lang w:val="sr-Cyrl-CS" w:eastAsia="sr-Latn-CS"/>
              </w:rPr>
            </w:pPr>
            <w:r w:rsidRPr="0006542F">
              <w:rPr>
                <w:rFonts w:ascii="Cambria" w:hAnsi="Cambria"/>
                <w:b/>
                <w:sz w:val="22"/>
                <w:szCs w:val="22"/>
                <w:u w:val="single"/>
                <w:lang w:val="sr-Cyrl-CS"/>
              </w:rPr>
              <w:t>СРЕДА</w:t>
            </w:r>
          </w:p>
        </w:tc>
        <w:tc>
          <w:tcPr>
            <w:tcW w:w="2846" w:type="dxa"/>
            <w:vAlign w:val="center"/>
          </w:tcPr>
          <w:p w:rsidR="0006542F" w:rsidRPr="0006542F" w:rsidRDefault="0006542F" w:rsidP="00125734">
            <w:pPr>
              <w:jc w:val="center"/>
              <w:rPr>
                <w:b/>
                <w:sz w:val="22"/>
                <w:szCs w:val="22"/>
                <w:lang w:val="sr-Cyrl-CS"/>
              </w:rPr>
            </w:pPr>
            <w:r w:rsidRPr="0006542F">
              <w:rPr>
                <w:b/>
                <w:sz w:val="22"/>
                <w:szCs w:val="22"/>
                <w:lang w:val="sr-Cyrl-CS"/>
              </w:rPr>
              <w:t>Ђорђевић Оливер</w:t>
            </w:r>
          </w:p>
          <w:p w:rsidR="0006542F" w:rsidRPr="0006542F" w:rsidRDefault="0006542F" w:rsidP="00125734">
            <w:pPr>
              <w:jc w:val="center"/>
              <w:rPr>
                <w:sz w:val="22"/>
                <w:szCs w:val="22"/>
                <w:lang w:val="sr-Cyrl-CS"/>
              </w:rPr>
            </w:pPr>
            <w:r w:rsidRPr="0006542F">
              <w:rPr>
                <w:sz w:val="22"/>
                <w:szCs w:val="22"/>
                <w:lang w:val="sr-Cyrl-CS"/>
              </w:rPr>
              <w:t>Томић Александар</w:t>
            </w:r>
          </w:p>
          <w:p w:rsidR="0006542F" w:rsidRPr="0006542F" w:rsidRDefault="0006542F" w:rsidP="00125734">
            <w:pPr>
              <w:jc w:val="center"/>
              <w:rPr>
                <w:sz w:val="22"/>
                <w:szCs w:val="22"/>
              </w:rPr>
            </w:pPr>
            <w:r w:rsidRPr="0006542F">
              <w:rPr>
                <w:sz w:val="22"/>
                <w:szCs w:val="22"/>
                <w:lang w:val="sr-Cyrl-CS"/>
              </w:rPr>
              <w:t>Тонев Бранимир</w:t>
            </w:r>
          </w:p>
        </w:tc>
        <w:tc>
          <w:tcPr>
            <w:tcW w:w="2970" w:type="dxa"/>
            <w:vAlign w:val="center"/>
          </w:tcPr>
          <w:p w:rsidR="0006542F" w:rsidRPr="0006542F" w:rsidRDefault="0006542F" w:rsidP="00125734">
            <w:pPr>
              <w:rPr>
                <w:b/>
                <w:sz w:val="22"/>
                <w:szCs w:val="22"/>
              </w:rPr>
            </w:pPr>
            <w:r w:rsidRPr="0006542F">
              <w:rPr>
                <w:sz w:val="22"/>
                <w:szCs w:val="22"/>
                <w:lang w:val="sr-Cyrl-CS"/>
              </w:rPr>
              <w:t xml:space="preserve">           </w:t>
            </w:r>
            <w:r w:rsidRPr="0006542F">
              <w:rPr>
                <w:b/>
                <w:sz w:val="22"/>
                <w:szCs w:val="22"/>
              </w:rPr>
              <w:t>Крстић Александра</w:t>
            </w:r>
          </w:p>
          <w:p w:rsidR="0006542F" w:rsidRPr="0006542F" w:rsidRDefault="0006542F" w:rsidP="00125734">
            <w:pPr>
              <w:jc w:val="center"/>
              <w:rPr>
                <w:sz w:val="22"/>
                <w:szCs w:val="22"/>
              </w:rPr>
            </w:pPr>
            <w:r w:rsidRPr="0006542F">
              <w:rPr>
                <w:sz w:val="22"/>
                <w:szCs w:val="22"/>
              </w:rPr>
              <w:t>Милић Зоран</w:t>
            </w:r>
          </w:p>
        </w:tc>
        <w:tc>
          <w:tcPr>
            <w:tcW w:w="2425" w:type="dxa"/>
            <w:vAlign w:val="center"/>
          </w:tcPr>
          <w:p w:rsidR="0006542F" w:rsidRPr="0006542F" w:rsidRDefault="0006542F" w:rsidP="00125734">
            <w:pPr>
              <w:rPr>
                <w:b/>
                <w:sz w:val="22"/>
                <w:szCs w:val="22"/>
              </w:rPr>
            </w:pPr>
            <w:r w:rsidRPr="0006542F">
              <w:rPr>
                <w:b/>
                <w:sz w:val="22"/>
                <w:szCs w:val="22"/>
              </w:rPr>
              <w:t xml:space="preserve">     </w:t>
            </w:r>
          </w:p>
          <w:p w:rsidR="0006542F" w:rsidRPr="0006542F" w:rsidRDefault="0006542F" w:rsidP="00125734">
            <w:pPr>
              <w:jc w:val="center"/>
              <w:rPr>
                <w:sz w:val="22"/>
                <w:szCs w:val="22"/>
              </w:rPr>
            </w:pPr>
            <w:r w:rsidRPr="0006542F">
              <w:rPr>
                <w:b/>
                <w:sz w:val="22"/>
                <w:szCs w:val="22"/>
                <w:lang w:val="sr-Cyrl-CS"/>
              </w:rPr>
              <w:t>Стошић Срба</w:t>
            </w:r>
          </w:p>
          <w:p w:rsidR="0006542F" w:rsidRPr="0006542F" w:rsidRDefault="0006542F" w:rsidP="00125734">
            <w:pPr>
              <w:jc w:val="center"/>
              <w:rPr>
                <w:sz w:val="22"/>
                <w:szCs w:val="22"/>
              </w:rPr>
            </w:pPr>
            <w:r w:rsidRPr="0006542F">
              <w:rPr>
                <w:sz w:val="22"/>
                <w:szCs w:val="22"/>
                <w:lang w:val="sr-Cyrl-CS"/>
              </w:rPr>
              <w:t xml:space="preserve"> Антић Тања     </w:t>
            </w:r>
          </w:p>
          <w:p w:rsidR="0006542F" w:rsidRPr="0006542F" w:rsidRDefault="0006542F" w:rsidP="00125734">
            <w:pPr>
              <w:jc w:val="center"/>
              <w:rPr>
                <w:sz w:val="22"/>
                <w:szCs w:val="22"/>
                <w:lang w:val="sr-Cyrl-CS"/>
              </w:rPr>
            </w:pPr>
          </w:p>
        </w:tc>
      </w:tr>
      <w:tr w:rsidR="0006542F" w:rsidRPr="0006542F" w:rsidTr="0006542F">
        <w:trPr>
          <w:trHeight w:val="921"/>
        </w:trPr>
        <w:tc>
          <w:tcPr>
            <w:tcW w:w="2122" w:type="dxa"/>
            <w:vAlign w:val="center"/>
          </w:tcPr>
          <w:p w:rsidR="0006542F" w:rsidRPr="0006542F" w:rsidRDefault="0006542F" w:rsidP="00A5784C">
            <w:pPr>
              <w:jc w:val="center"/>
              <w:rPr>
                <w:rFonts w:ascii="Cambria" w:hAnsi="Cambria"/>
                <w:b/>
                <w:sz w:val="22"/>
                <w:szCs w:val="22"/>
                <w:u w:val="single"/>
                <w:lang w:val="sr-Cyrl-CS" w:eastAsia="sr-Latn-CS"/>
              </w:rPr>
            </w:pPr>
            <w:r w:rsidRPr="0006542F">
              <w:rPr>
                <w:rFonts w:ascii="Cambria" w:hAnsi="Cambria"/>
                <w:b/>
                <w:sz w:val="22"/>
                <w:szCs w:val="22"/>
                <w:u w:val="single"/>
                <w:lang w:val="sr-Cyrl-CS"/>
              </w:rPr>
              <w:t>ЧЕТВРТАК</w:t>
            </w:r>
          </w:p>
        </w:tc>
        <w:tc>
          <w:tcPr>
            <w:tcW w:w="2846" w:type="dxa"/>
            <w:vAlign w:val="center"/>
          </w:tcPr>
          <w:p w:rsidR="0006542F" w:rsidRPr="0006542F" w:rsidRDefault="0006542F" w:rsidP="00125734">
            <w:pPr>
              <w:jc w:val="center"/>
              <w:rPr>
                <w:b/>
                <w:sz w:val="22"/>
                <w:szCs w:val="22"/>
                <w:lang w:val="sr-Cyrl-CS"/>
              </w:rPr>
            </w:pPr>
            <w:r w:rsidRPr="0006542F">
              <w:rPr>
                <w:b/>
                <w:sz w:val="22"/>
                <w:szCs w:val="22"/>
                <w:lang w:val="sr-Cyrl-CS"/>
              </w:rPr>
              <w:t>Стојановић Марија</w:t>
            </w:r>
          </w:p>
          <w:p w:rsidR="0006542F" w:rsidRPr="0006542F" w:rsidRDefault="0006542F" w:rsidP="00125734">
            <w:pPr>
              <w:jc w:val="center"/>
              <w:rPr>
                <w:sz w:val="22"/>
                <w:szCs w:val="22"/>
                <w:lang w:val="sr-Cyrl-CS"/>
              </w:rPr>
            </w:pPr>
            <w:r w:rsidRPr="0006542F">
              <w:rPr>
                <w:sz w:val="22"/>
                <w:szCs w:val="22"/>
                <w:lang w:val="sr-Cyrl-CS"/>
              </w:rPr>
              <w:t>Чавдаревић Александар</w:t>
            </w:r>
          </w:p>
          <w:p w:rsidR="0006542F" w:rsidRPr="0006542F" w:rsidRDefault="0006542F" w:rsidP="00125734">
            <w:pPr>
              <w:jc w:val="center"/>
              <w:rPr>
                <w:sz w:val="22"/>
                <w:szCs w:val="22"/>
              </w:rPr>
            </w:pPr>
            <w:r w:rsidRPr="0006542F">
              <w:rPr>
                <w:sz w:val="22"/>
                <w:szCs w:val="22"/>
                <w:lang w:val="sr-Cyrl-CS"/>
              </w:rPr>
              <w:t>Младеновић Далиборка</w:t>
            </w:r>
          </w:p>
        </w:tc>
        <w:tc>
          <w:tcPr>
            <w:tcW w:w="2970" w:type="dxa"/>
            <w:vAlign w:val="center"/>
          </w:tcPr>
          <w:p w:rsidR="0006542F" w:rsidRPr="0006542F" w:rsidRDefault="0006542F" w:rsidP="00125734">
            <w:pPr>
              <w:jc w:val="center"/>
              <w:rPr>
                <w:b/>
                <w:sz w:val="22"/>
                <w:szCs w:val="22"/>
                <w:lang w:val="sr-Cyrl-CS"/>
              </w:rPr>
            </w:pPr>
            <w:r w:rsidRPr="0006542F">
              <w:rPr>
                <w:b/>
                <w:sz w:val="22"/>
                <w:szCs w:val="22"/>
                <w:lang w:val="sr-Cyrl-CS"/>
              </w:rPr>
              <w:t>Величковић Јовица</w:t>
            </w:r>
          </w:p>
          <w:p w:rsidR="0006542F" w:rsidRPr="0006542F" w:rsidRDefault="0006542F" w:rsidP="00125734">
            <w:pPr>
              <w:jc w:val="center"/>
              <w:rPr>
                <w:b/>
                <w:sz w:val="22"/>
                <w:szCs w:val="22"/>
                <w:lang w:val="sr-Cyrl-CS"/>
              </w:rPr>
            </w:pPr>
            <w:r w:rsidRPr="0006542F">
              <w:rPr>
                <w:b/>
                <w:sz w:val="22"/>
                <w:szCs w:val="22"/>
                <w:lang w:val="sr-Cyrl-CS"/>
              </w:rPr>
              <w:t xml:space="preserve"> </w:t>
            </w:r>
            <w:r w:rsidRPr="0006542F">
              <w:rPr>
                <w:sz w:val="22"/>
                <w:szCs w:val="22"/>
                <w:lang w:val="sr-Cyrl-CS"/>
              </w:rPr>
              <w:t>Антић Маја</w:t>
            </w:r>
          </w:p>
        </w:tc>
        <w:tc>
          <w:tcPr>
            <w:tcW w:w="2425" w:type="dxa"/>
            <w:vAlign w:val="center"/>
          </w:tcPr>
          <w:p w:rsidR="0006542F" w:rsidRPr="0006542F" w:rsidRDefault="0006542F" w:rsidP="00125734">
            <w:pPr>
              <w:jc w:val="center"/>
              <w:rPr>
                <w:b/>
                <w:sz w:val="22"/>
                <w:szCs w:val="22"/>
              </w:rPr>
            </w:pPr>
            <w:r w:rsidRPr="0006542F">
              <w:rPr>
                <w:b/>
                <w:sz w:val="22"/>
                <w:szCs w:val="22"/>
              </w:rPr>
              <w:t>Гроздановић Горан</w:t>
            </w:r>
          </w:p>
          <w:p w:rsidR="0006542F" w:rsidRPr="0006542F" w:rsidRDefault="0006542F" w:rsidP="00125734">
            <w:pPr>
              <w:jc w:val="center"/>
              <w:rPr>
                <w:sz w:val="22"/>
                <w:szCs w:val="22"/>
                <w:lang w:val="sr-Cyrl-CS"/>
              </w:rPr>
            </w:pPr>
            <w:r w:rsidRPr="0006542F">
              <w:rPr>
                <w:sz w:val="22"/>
                <w:szCs w:val="22"/>
                <w:lang w:val="sr-Cyrl-CS"/>
              </w:rPr>
              <w:t>НН музичко</w:t>
            </w:r>
          </w:p>
        </w:tc>
      </w:tr>
      <w:tr w:rsidR="0006542F" w:rsidRPr="0006542F" w:rsidTr="0006542F">
        <w:trPr>
          <w:trHeight w:val="60"/>
        </w:trPr>
        <w:tc>
          <w:tcPr>
            <w:tcW w:w="2122" w:type="dxa"/>
            <w:vAlign w:val="center"/>
          </w:tcPr>
          <w:p w:rsidR="0006542F" w:rsidRPr="0006542F" w:rsidRDefault="0006542F" w:rsidP="00A5784C">
            <w:pPr>
              <w:jc w:val="center"/>
              <w:rPr>
                <w:rFonts w:ascii="Cambria" w:hAnsi="Cambria"/>
                <w:b/>
                <w:sz w:val="22"/>
                <w:szCs w:val="22"/>
                <w:u w:val="single"/>
                <w:lang w:val="sr-Cyrl-CS" w:eastAsia="sr-Latn-CS"/>
              </w:rPr>
            </w:pPr>
            <w:r w:rsidRPr="0006542F">
              <w:rPr>
                <w:rFonts w:ascii="Cambria" w:hAnsi="Cambria"/>
                <w:b/>
                <w:sz w:val="22"/>
                <w:szCs w:val="22"/>
                <w:u w:val="single"/>
                <w:lang w:val="sr-Cyrl-CS"/>
              </w:rPr>
              <w:t>ПЕТАК</w:t>
            </w:r>
          </w:p>
        </w:tc>
        <w:tc>
          <w:tcPr>
            <w:tcW w:w="2846" w:type="dxa"/>
            <w:vAlign w:val="center"/>
          </w:tcPr>
          <w:p w:rsidR="0006542F" w:rsidRPr="0006542F" w:rsidRDefault="0006542F" w:rsidP="00125734">
            <w:pPr>
              <w:rPr>
                <w:b/>
                <w:sz w:val="22"/>
                <w:szCs w:val="22"/>
              </w:rPr>
            </w:pPr>
          </w:p>
          <w:p w:rsidR="0006542F" w:rsidRPr="0006542F" w:rsidRDefault="0006542F" w:rsidP="00125734">
            <w:pPr>
              <w:rPr>
                <w:b/>
                <w:sz w:val="22"/>
                <w:szCs w:val="22"/>
              </w:rPr>
            </w:pPr>
            <w:r w:rsidRPr="0006542F">
              <w:rPr>
                <w:sz w:val="22"/>
                <w:szCs w:val="22"/>
                <w:lang w:val="sr-Cyrl-CS"/>
              </w:rPr>
              <w:t xml:space="preserve">    </w:t>
            </w:r>
            <w:r w:rsidRPr="0006542F">
              <w:rPr>
                <w:b/>
                <w:sz w:val="22"/>
                <w:szCs w:val="22"/>
                <w:lang w:val="sr-Cyrl-CS"/>
              </w:rPr>
              <w:t>Николић Александар</w:t>
            </w:r>
          </w:p>
          <w:p w:rsidR="0006542F" w:rsidRPr="0006542F" w:rsidRDefault="0006542F" w:rsidP="00125734">
            <w:pPr>
              <w:jc w:val="center"/>
              <w:rPr>
                <w:sz w:val="22"/>
                <w:szCs w:val="22"/>
                <w:lang w:val="sr-Cyrl-CS"/>
              </w:rPr>
            </w:pPr>
            <w:r w:rsidRPr="0006542F">
              <w:rPr>
                <w:sz w:val="22"/>
                <w:szCs w:val="22"/>
                <w:lang w:val="sr-Cyrl-CS"/>
              </w:rPr>
              <w:t>Младеновић Саша</w:t>
            </w:r>
          </w:p>
          <w:p w:rsidR="0006542F" w:rsidRPr="0006542F" w:rsidRDefault="0006542F" w:rsidP="00125734">
            <w:pPr>
              <w:jc w:val="center"/>
              <w:rPr>
                <w:sz w:val="22"/>
                <w:szCs w:val="22"/>
                <w:lang w:val="sr-Cyrl-CS"/>
              </w:rPr>
            </w:pPr>
            <w:r w:rsidRPr="0006542F">
              <w:rPr>
                <w:sz w:val="22"/>
                <w:szCs w:val="22"/>
                <w:lang w:val="sr-Cyrl-CS"/>
              </w:rPr>
              <w:t>Нешић Славољуб</w:t>
            </w:r>
          </w:p>
          <w:p w:rsidR="0006542F" w:rsidRPr="0006542F" w:rsidRDefault="0006542F" w:rsidP="00125734">
            <w:pPr>
              <w:rPr>
                <w:sz w:val="22"/>
                <w:szCs w:val="22"/>
              </w:rPr>
            </w:pPr>
          </w:p>
        </w:tc>
        <w:tc>
          <w:tcPr>
            <w:tcW w:w="2970" w:type="dxa"/>
            <w:vAlign w:val="center"/>
          </w:tcPr>
          <w:p w:rsidR="0006542F" w:rsidRPr="0006542F" w:rsidRDefault="0006542F" w:rsidP="00125734">
            <w:pPr>
              <w:rPr>
                <w:b/>
                <w:sz w:val="22"/>
                <w:szCs w:val="22"/>
                <w:lang w:val="sr-Cyrl-CS"/>
              </w:rPr>
            </w:pPr>
            <w:r w:rsidRPr="0006542F">
              <w:rPr>
                <w:b/>
                <w:sz w:val="22"/>
                <w:szCs w:val="22"/>
                <w:lang w:val="sr-Cyrl-CS"/>
              </w:rPr>
              <w:t xml:space="preserve">       </w:t>
            </w:r>
          </w:p>
          <w:p w:rsidR="0006542F" w:rsidRPr="0006542F" w:rsidRDefault="0006542F" w:rsidP="00125734">
            <w:pPr>
              <w:jc w:val="center"/>
              <w:rPr>
                <w:b/>
                <w:sz w:val="22"/>
                <w:szCs w:val="22"/>
                <w:lang w:val="sr-Cyrl-CS"/>
              </w:rPr>
            </w:pPr>
            <w:r w:rsidRPr="0006542F">
              <w:rPr>
                <w:b/>
                <w:sz w:val="22"/>
                <w:szCs w:val="22"/>
              </w:rPr>
              <w:t>Димитријевић Зоран</w:t>
            </w:r>
          </w:p>
          <w:p w:rsidR="0006542F" w:rsidRPr="0006542F" w:rsidRDefault="0006542F" w:rsidP="00125734">
            <w:pPr>
              <w:jc w:val="center"/>
              <w:rPr>
                <w:b/>
                <w:sz w:val="22"/>
                <w:szCs w:val="22"/>
                <w:lang w:val="sr-Cyrl-CS"/>
              </w:rPr>
            </w:pPr>
            <w:r w:rsidRPr="0006542F">
              <w:rPr>
                <w:sz w:val="22"/>
                <w:szCs w:val="22"/>
                <w:lang w:val="sr-Cyrl-CS"/>
              </w:rPr>
              <w:t>Петрушијевић Маријана</w:t>
            </w:r>
          </w:p>
          <w:p w:rsidR="0006542F" w:rsidRPr="0006542F" w:rsidRDefault="0006542F" w:rsidP="00125734">
            <w:pPr>
              <w:rPr>
                <w:sz w:val="22"/>
                <w:szCs w:val="22"/>
                <w:lang w:val="sr-Cyrl-CS"/>
              </w:rPr>
            </w:pPr>
          </w:p>
        </w:tc>
        <w:tc>
          <w:tcPr>
            <w:tcW w:w="2425" w:type="dxa"/>
            <w:vAlign w:val="center"/>
          </w:tcPr>
          <w:p w:rsidR="0006542F" w:rsidRPr="0006542F" w:rsidRDefault="0006542F" w:rsidP="00125734">
            <w:pPr>
              <w:jc w:val="center"/>
              <w:rPr>
                <w:b/>
                <w:sz w:val="22"/>
                <w:szCs w:val="22"/>
                <w:lang w:val="sr-Cyrl-CS"/>
              </w:rPr>
            </w:pPr>
            <w:r w:rsidRPr="0006542F">
              <w:rPr>
                <w:b/>
                <w:sz w:val="22"/>
                <w:szCs w:val="22"/>
                <w:lang w:val="sr-Cyrl-CS"/>
              </w:rPr>
              <w:t xml:space="preserve">Димитријевић Дејан </w:t>
            </w:r>
          </w:p>
          <w:p w:rsidR="0006542F" w:rsidRPr="0006542F" w:rsidRDefault="0006542F" w:rsidP="00125734">
            <w:pPr>
              <w:rPr>
                <w:sz w:val="22"/>
                <w:szCs w:val="22"/>
              </w:rPr>
            </w:pPr>
            <w:r w:rsidRPr="0006542F">
              <w:rPr>
                <w:sz w:val="22"/>
                <w:szCs w:val="22"/>
              </w:rPr>
              <w:t xml:space="preserve">           Ристић Слађан       </w:t>
            </w:r>
          </w:p>
          <w:p w:rsidR="0006542F" w:rsidRPr="0006542F" w:rsidRDefault="0006542F" w:rsidP="00125734">
            <w:pPr>
              <w:jc w:val="center"/>
              <w:rPr>
                <w:sz w:val="22"/>
                <w:szCs w:val="22"/>
              </w:rPr>
            </w:pPr>
            <w:r w:rsidRPr="0006542F">
              <w:rPr>
                <w:sz w:val="22"/>
                <w:szCs w:val="22"/>
              </w:rPr>
              <w:t>Пркић Иван</w:t>
            </w:r>
          </w:p>
        </w:tc>
      </w:tr>
    </w:tbl>
    <w:p w:rsidR="008905B1" w:rsidRPr="0006542F" w:rsidRDefault="0006542F" w:rsidP="008905B1">
      <w:pPr>
        <w:jc w:val="center"/>
        <w:rPr>
          <w:rFonts w:ascii="Cambria" w:hAnsi="Cambria"/>
          <w:b/>
          <w:sz w:val="22"/>
          <w:szCs w:val="22"/>
        </w:rPr>
      </w:pPr>
      <w:r w:rsidRPr="0006542F">
        <w:rPr>
          <w:rFonts w:ascii="Cambria" w:hAnsi="Cambria"/>
          <w:b/>
          <w:sz w:val="22"/>
          <w:szCs w:val="22"/>
          <w:lang w:val="sr-Cyrl-CS"/>
        </w:rPr>
        <w:t>ДЕЖУРСТВО НАСТАВНИКА</w:t>
      </w:r>
      <w:r w:rsidR="008905B1" w:rsidRPr="0006542F">
        <w:rPr>
          <w:rFonts w:ascii="Cambria" w:hAnsi="Cambria"/>
          <w:b/>
          <w:sz w:val="22"/>
          <w:szCs w:val="22"/>
          <w:lang w:val="sr-Cyrl-CS"/>
        </w:rPr>
        <w:t xml:space="preserve"> 20</w:t>
      </w:r>
      <w:r w:rsidR="00420A1D" w:rsidRPr="0006542F">
        <w:rPr>
          <w:rFonts w:ascii="Cambria" w:hAnsi="Cambria"/>
          <w:b/>
          <w:sz w:val="22"/>
          <w:szCs w:val="22"/>
        </w:rPr>
        <w:t>1</w:t>
      </w:r>
      <w:r w:rsidRPr="0006542F">
        <w:rPr>
          <w:rFonts w:ascii="Cambria" w:hAnsi="Cambria"/>
          <w:b/>
          <w:sz w:val="22"/>
          <w:szCs w:val="22"/>
        </w:rPr>
        <w:t>9</w:t>
      </w:r>
      <w:r w:rsidRPr="0006542F">
        <w:rPr>
          <w:rFonts w:ascii="Cambria" w:hAnsi="Cambria"/>
          <w:b/>
          <w:sz w:val="22"/>
          <w:szCs w:val="22"/>
          <w:lang w:val="sr-Cyrl-CS"/>
        </w:rPr>
        <w:t>/2020</w:t>
      </w:r>
      <w:r w:rsidR="008905B1" w:rsidRPr="0006542F">
        <w:rPr>
          <w:rFonts w:ascii="Cambria" w:hAnsi="Cambria"/>
          <w:b/>
          <w:sz w:val="22"/>
          <w:szCs w:val="22"/>
          <w:lang w:val="sr-Cyrl-CS"/>
        </w:rPr>
        <w:t>.</w:t>
      </w:r>
    </w:p>
    <w:p w:rsidR="008905B1" w:rsidRPr="00B33355" w:rsidRDefault="008905B1" w:rsidP="008905B1">
      <w:pPr>
        <w:jc w:val="center"/>
        <w:rPr>
          <w:rFonts w:ascii="Cambria" w:hAnsi="Cambria"/>
          <w:color w:val="FF0000"/>
          <w:sz w:val="22"/>
          <w:szCs w:val="22"/>
        </w:rPr>
      </w:pPr>
    </w:p>
    <w:p w:rsidR="008905B1" w:rsidRPr="00B33355" w:rsidRDefault="008905B1" w:rsidP="008905B1">
      <w:pPr>
        <w:jc w:val="center"/>
        <w:rPr>
          <w:rFonts w:ascii="Cambria" w:hAnsi="Cambria"/>
          <w:color w:val="FF0000"/>
          <w:sz w:val="24"/>
          <w:szCs w:val="24"/>
        </w:rPr>
      </w:pPr>
    </w:p>
    <w:p w:rsidR="00185DAE" w:rsidRPr="00DC09DC" w:rsidRDefault="00185DAE" w:rsidP="008905B1">
      <w:pPr>
        <w:jc w:val="center"/>
        <w:rPr>
          <w:rFonts w:ascii="Cambria" w:hAnsi="Cambria"/>
          <w:sz w:val="24"/>
          <w:szCs w:val="24"/>
        </w:rPr>
      </w:pPr>
      <w:r w:rsidRPr="00DC09DC">
        <w:rPr>
          <w:rFonts w:ascii="Cambria" w:hAnsi="Cambria"/>
          <w:sz w:val="24"/>
          <w:szCs w:val="24"/>
        </w:rPr>
        <w:t xml:space="preserve">Напомена : Уколико уследе промене распореда часова , </w:t>
      </w:r>
      <w:r w:rsidR="00E47966" w:rsidRPr="00DC09DC">
        <w:rPr>
          <w:rFonts w:ascii="Cambria" w:hAnsi="Cambria"/>
          <w:sz w:val="24"/>
          <w:szCs w:val="24"/>
        </w:rPr>
        <w:t xml:space="preserve">доћи ће </w:t>
      </w:r>
      <w:r w:rsidRPr="00DC09DC">
        <w:rPr>
          <w:rFonts w:ascii="Cambria" w:hAnsi="Cambria"/>
          <w:sz w:val="24"/>
          <w:szCs w:val="24"/>
        </w:rPr>
        <w:t xml:space="preserve"> и до промене дежусртва .</w:t>
      </w:r>
    </w:p>
    <w:p w:rsidR="000D03F6" w:rsidRPr="00DC09DC" w:rsidRDefault="000D03F6" w:rsidP="008905B1">
      <w:pPr>
        <w:jc w:val="center"/>
        <w:rPr>
          <w:rFonts w:ascii="Cambria" w:hAnsi="Cambria"/>
          <w:sz w:val="24"/>
          <w:szCs w:val="24"/>
        </w:rPr>
      </w:pPr>
    </w:p>
    <w:p w:rsidR="000D03F6" w:rsidRPr="00DC09DC" w:rsidRDefault="00185DAE" w:rsidP="00185DAE">
      <w:pPr>
        <w:rPr>
          <w:rFonts w:ascii="Cambria" w:hAnsi="Cambria"/>
          <w:sz w:val="24"/>
          <w:szCs w:val="24"/>
          <w:u w:val="single"/>
        </w:rPr>
      </w:pPr>
      <w:r w:rsidRPr="00DC09DC">
        <w:rPr>
          <w:rFonts w:ascii="Cambria" w:hAnsi="Cambria"/>
          <w:sz w:val="24"/>
          <w:szCs w:val="24"/>
        </w:rPr>
        <w:t xml:space="preserve">Поред дежуства учитеља и наставника, </w:t>
      </w:r>
      <w:r w:rsidRPr="00DC09DC">
        <w:rPr>
          <w:rFonts w:ascii="Cambria" w:hAnsi="Cambria"/>
          <w:sz w:val="24"/>
          <w:szCs w:val="24"/>
          <w:u w:val="single"/>
        </w:rPr>
        <w:t xml:space="preserve">школа организује и дежурство ученика . </w:t>
      </w:r>
    </w:p>
    <w:p w:rsidR="000D03F6" w:rsidRPr="00DC09DC" w:rsidRDefault="000D03F6" w:rsidP="00185DAE">
      <w:pPr>
        <w:rPr>
          <w:rFonts w:ascii="Cambria" w:hAnsi="Cambria"/>
          <w:sz w:val="24"/>
          <w:szCs w:val="24"/>
          <w:u w:val="single"/>
        </w:rPr>
      </w:pPr>
    </w:p>
    <w:p w:rsidR="00D901C8" w:rsidRPr="00DC09DC" w:rsidRDefault="00185DAE" w:rsidP="002A118D">
      <w:pPr>
        <w:rPr>
          <w:rFonts w:ascii="Cambria" w:hAnsi="Cambria"/>
          <w:sz w:val="24"/>
          <w:szCs w:val="24"/>
        </w:rPr>
      </w:pPr>
      <w:r w:rsidRPr="00DC09DC">
        <w:rPr>
          <w:rFonts w:ascii="Cambria" w:hAnsi="Cambria"/>
          <w:sz w:val="24"/>
          <w:szCs w:val="24"/>
        </w:rPr>
        <w:t>Дежурство се организује на месечном нивоу , на предлог разредних старешина</w:t>
      </w:r>
      <w:r w:rsidR="00DA4D14" w:rsidRPr="00DC09DC">
        <w:rPr>
          <w:rFonts w:ascii="Cambria" w:hAnsi="Cambria"/>
          <w:sz w:val="24"/>
          <w:szCs w:val="24"/>
        </w:rPr>
        <w:t>.</w:t>
      </w:r>
    </w:p>
    <w:p w:rsidR="002A118D" w:rsidRPr="00DC09DC" w:rsidRDefault="002A118D" w:rsidP="002A118D">
      <w:pPr>
        <w:rPr>
          <w:rFonts w:ascii="Cambria" w:hAnsi="Cambria"/>
          <w:sz w:val="24"/>
          <w:szCs w:val="24"/>
        </w:rPr>
      </w:pPr>
    </w:p>
    <w:p w:rsidR="008905B1" w:rsidRPr="00BA18A3" w:rsidRDefault="008905B1" w:rsidP="009335AD">
      <w:pPr>
        <w:pStyle w:val="BodyText"/>
        <w:spacing w:before="240" w:after="240" w:line="240" w:lineRule="exact"/>
        <w:rPr>
          <w:rFonts w:ascii="Cambria" w:hAnsi="Cambria"/>
          <w:b/>
          <w:sz w:val="24"/>
        </w:rPr>
      </w:pPr>
      <w:r w:rsidRPr="00BA18A3">
        <w:rPr>
          <w:rFonts w:ascii="Cambria" w:hAnsi="Cambria"/>
          <w:b/>
          <w:sz w:val="24"/>
        </w:rPr>
        <w:t>5. ПЛАНОВИ И ПРОГРАМИ ОРГАНА УСТАНОВЕ</w:t>
      </w:r>
    </w:p>
    <w:p w:rsidR="00BB6908" w:rsidRPr="00BA18A3" w:rsidRDefault="00BB6908" w:rsidP="00BB6908">
      <w:pPr>
        <w:pStyle w:val="BodyText"/>
        <w:spacing w:line="240" w:lineRule="exact"/>
        <w:jc w:val="left"/>
        <w:rPr>
          <w:rFonts w:ascii="Cambria" w:hAnsi="Cambria"/>
          <w:i/>
          <w:sz w:val="24"/>
        </w:rPr>
      </w:pPr>
      <w:r w:rsidRPr="00BA18A3">
        <w:rPr>
          <w:rFonts w:ascii="Cambria" w:hAnsi="Cambria"/>
          <w:i/>
          <w:sz w:val="24"/>
        </w:rPr>
        <w:t>ПРОГРАМ  СТРУЧНИХ, РУКОВОДЕЋИХ  И  УПРАВНОГ  ОРГАНА  ШКОЛЕ</w:t>
      </w:r>
    </w:p>
    <w:p w:rsidR="00BB6908" w:rsidRPr="00BA18A3" w:rsidRDefault="00BB6908" w:rsidP="00BB6908">
      <w:pPr>
        <w:pStyle w:val="BodyText"/>
        <w:spacing w:line="240" w:lineRule="exact"/>
        <w:jc w:val="both"/>
        <w:rPr>
          <w:rFonts w:ascii="Cambria" w:hAnsi="Cambria"/>
          <w:i/>
          <w:sz w:val="24"/>
        </w:rPr>
      </w:pPr>
    </w:p>
    <w:p w:rsidR="00BB6908" w:rsidRPr="00BA18A3" w:rsidRDefault="00BB6908" w:rsidP="00BB6908">
      <w:pPr>
        <w:pStyle w:val="BodyText"/>
        <w:spacing w:line="240" w:lineRule="exact"/>
        <w:jc w:val="both"/>
        <w:rPr>
          <w:rFonts w:ascii="Cambria" w:hAnsi="Cambria"/>
          <w:sz w:val="24"/>
        </w:rPr>
      </w:pPr>
      <w:r w:rsidRPr="00BA18A3">
        <w:rPr>
          <w:rFonts w:ascii="Cambria" w:hAnsi="Cambria"/>
          <w:sz w:val="24"/>
        </w:rPr>
        <w:tab/>
        <w:t>На основу члана   Закона о основама система васпитања и образовања</w:t>
      </w:r>
      <w:r w:rsidRPr="00BA18A3">
        <w:rPr>
          <w:rFonts w:ascii="Cambria" w:hAnsi="Cambria"/>
          <w:sz w:val="24"/>
          <w:lang w:val="ru-RU"/>
        </w:rPr>
        <w:t xml:space="preserve"> (72/09 РС)</w:t>
      </w:r>
      <w:r w:rsidRPr="00BA18A3">
        <w:rPr>
          <w:rFonts w:ascii="Cambria" w:hAnsi="Cambria"/>
          <w:sz w:val="24"/>
        </w:rPr>
        <w:t xml:space="preserve"> и чланова 38 – 45. Статута ОШ ’’Бранко Радичевић’’ у Бујановцу, у школи су образовани следећи стручни органи:</w:t>
      </w:r>
    </w:p>
    <w:p w:rsidR="00BB6908" w:rsidRPr="00BA18A3" w:rsidRDefault="00BB6908" w:rsidP="00BB6908">
      <w:pPr>
        <w:pStyle w:val="BodyText"/>
        <w:spacing w:line="240" w:lineRule="exact"/>
        <w:jc w:val="both"/>
        <w:rPr>
          <w:rFonts w:ascii="Cambria" w:hAnsi="Cambria"/>
          <w:sz w:val="24"/>
        </w:rPr>
      </w:pPr>
    </w:p>
    <w:p w:rsidR="00BB6908" w:rsidRPr="00BA18A3" w:rsidRDefault="00BB6908" w:rsidP="00BC3010">
      <w:pPr>
        <w:pStyle w:val="BodyText"/>
        <w:numPr>
          <w:ilvl w:val="0"/>
          <w:numId w:val="21"/>
        </w:numPr>
        <w:spacing w:line="240" w:lineRule="exact"/>
        <w:jc w:val="both"/>
        <w:rPr>
          <w:rFonts w:ascii="Cambria" w:hAnsi="Cambria"/>
          <w:sz w:val="24"/>
        </w:rPr>
      </w:pPr>
      <w:r w:rsidRPr="00BA18A3">
        <w:rPr>
          <w:rFonts w:ascii="Cambria" w:hAnsi="Cambria"/>
          <w:sz w:val="24"/>
        </w:rPr>
        <w:t>Наставничко веће</w:t>
      </w:r>
    </w:p>
    <w:p w:rsidR="00BB6908" w:rsidRPr="00BA18A3" w:rsidRDefault="00BB6908" w:rsidP="00BC3010">
      <w:pPr>
        <w:pStyle w:val="BodyText"/>
        <w:numPr>
          <w:ilvl w:val="0"/>
          <w:numId w:val="21"/>
        </w:numPr>
        <w:spacing w:line="240" w:lineRule="exact"/>
        <w:jc w:val="both"/>
        <w:rPr>
          <w:rFonts w:ascii="Cambria" w:hAnsi="Cambria"/>
          <w:sz w:val="24"/>
        </w:rPr>
      </w:pPr>
      <w:r w:rsidRPr="00BA18A3">
        <w:rPr>
          <w:rFonts w:ascii="Cambria" w:hAnsi="Cambria"/>
          <w:sz w:val="24"/>
        </w:rPr>
        <w:t>Одељенско веће</w:t>
      </w:r>
    </w:p>
    <w:p w:rsidR="00BB6908" w:rsidRPr="00BA18A3" w:rsidRDefault="00BB6908" w:rsidP="00BC3010">
      <w:pPr>
        <w:pStyle w:val="BodyText"/>
        <w:numPr>
          <w:ilvl w:val="0"/>
          <w:numId w:val="21"/>
        </w:numPr>
        <w:spacing w:line="240" w:lineRule="exact"/>
        <w:jc w:val="both"/>
        <w:rPr>
          <w:rFonts w:ascii="Cambria" w:hAnsi="Cambria"/>
          <w:sz w:val="24"/>
        </w:rPr>
      </w:pPr>
      <w:r w:rsidRPr="00BA18A3">
        <w:rPr>
          <w:rFonts w:ascii="Cambria" w:hAnsi="Cambria"/>
          <w:sz w:val="24"/>
        </w:rPr>
        <w:t xml:space="preserve">Стручни активи </w:t>
      </w:r>
    </w:p>
    <w:p w:rsidR="00BB6908" w:rsidRPr="00BA18A3" w:rsidRDefault="00BB6908" w:rsidP="00BC3010">
      <w:pPr>
        <w:pStyle w:val="BodyText"/>
        <w:numPr>
          <w:ilvl w:val="0"/>
          <w:numId w:val="21"/>
        </w:numPr>
        <w:spacing w:line="240" w:lineRule="exact"/>
        <w:jc w:val="both"/>
        <w:rPr>
          <w:rFonts w:ascii="Cambria" w:hAnsi="Cambria"/>
          <w:sz w:val="24"/>
        </w:rPr>
      </w:pPr>
      <w:r w:rsidRPr="00BA18A3">
        <w:rPr>
          <w:rFonts w:ascii="Cambria" w:hAnsi="Cambria"/>
          <w:sz w:val="24"/>
        </w:rPr>
        <w:t>Стручни активи за школски програм</w:t>
      </w:r>
    </w:p>
    <w:p w:rsidR="00BB6908" w:rsidRPr="00BA18A3" w:rsidRDefault="00BB6908" w:rsidP="00BB6908">
      <w:pPr>
        <w:pStyle w:val="BodyText"/>
        <w:spacing w:line="240" w:lineRule="exact"/>
        <w:ind w:left="1065"/>
        <w:jc w:val="both"/>
        <w:rPr>
          <w:rFonts w:ascii="Cambria" w:hAnsi="Cambria"/>
          <w:sz w:val="24"/>
        </w:rPr>
      </w:pPr>
    </w:p>
    <w:p w:rsidR="00BB6908" w:rsidRPr="00BA18A3" w:rsidRDefault="00BB6908" w:rsidP="00BB6908">
      <w:pPr>
        <w:pStyle w:val="BodyText"/>
        <w:spacing w:line="240" w:lineRule="exact"/>
        <w:jc w:val="both"/>
        <w:rPr>
          <w:rFonts w:ascii="Cambria" w:hAnsi="Cambria"/>
          <w:sz w:val="24"/>
        </w:rPr>
      </w:pPr>
      <w:r w:rsidRPr="00BA18A3">
        <w:rPr>
          <w:rFonts w:ascii="Cambria" w:hAnsi="Cambria"/>
          <w:sz w:val="24"/>
        </w:rPr>
        <w:t xml:space="preserve">          Наведени  стручни  органи  прате   остваривање наставног  плана и програма, анализирају резултате рада наставнка и сарадника, прате и утврђују резултате рада ученика и предузимају мере у циљу побољшања рада и решавају друга питања у циљу унапређења васпитно – образовног рада.</w:t>
      </w:r>
    </w:p>
    <w:p w:rsidR="00BB6908" w:rsidRPr="00BA18A3" w:rsidRDefault="00BB6908" w:rsidP="00BB6908">
      <w:pPr>
        <w:pStyle w:val="BodyText"/>
        <w:spacing w:line="240" w:lineRule="exact"/>
        <w:jc w:val="both"/>
        <w:rPr>
          <w:rFonts w:ascii="Cambria" w:hAnsi="Cambria"/>
          <w:sz w:val="24"/>
        </w:rPr>
      </w:pPr>
      <w:r w:rsidRPr="00BA18A3">
        <w:rPr>
          <w:rFonts w:ascii="Cambria" w:hAnsi="Cambria"/>
          <w:sz w:val="24"/>
        </w:rPr>
        <w:tab/>
        <w:t>Наставничко веће чине: наставници, стручни сарадници, директор и помоћник директора.</w:t>
      </w:r>
    </w:p>
    <w:p w:rsidR="00BB6908" w:rsidRPr="00BA18A3" w:rsidRDefault="00BB6908" w:rsidP="00BB6908">
      <w:pPr>
        <w:pStyle w:val="BodyText"/>
        <w:spacing w:line="240" w:lineRule="exact"/>
        <w:jc w:val="both"/>
        <w:rPr>
          <w:rFonts w:ascii="Cambria" w:hAnsi="Cambria"/>
          <w:sz w:val="24"/>
        </w:rPr>
      </w:pPr>
      <w:r w:rsidRPr="00BA18A3">
        <w:rPr>
          <w:rFonts w:ascii="Cambria" w:hAnsi="Cambria"/>
          <w:sz w:val="24"/>
        </w:rPr>
        <w:lastRenderedPageBreak/>
        <w:tab/>
        <w:t>Одељенско веће чине наставници који изводе образовно – васпитни рад у одговарајућем одељењу, чији је рад непосредно везан за рад одговарајућег одељења.</w:t>
      </w:r>
    </w:p>
    <w:p w:rsidR="00420A1D" w:rsidRPr="00BA18A3" w:rsidRDefault="00420A1D" w:rsidP="00BB6908">
      <w:pPr>
        <w:pStyle w:val="BodyText"/>
        <w:spacing w:line="240" w:lineRule="exact"/>
        <w:jc w:val="both"/>
        <w:rPr>
          <w:rFonts w:ascii="Cambria" w:hAnsi="Cambria"/>
          <w:sz w:val="24"/>
        </w:rPr>
      </w:pPr>
      <w:r w:rsidRPr="00BA18A3">
        <w:rPr>
          <w:rFonts w:ascii="Cambria" w:hAnsi="Cambria"/>
          <w:sz w:val="24"/>
        </w:rPr>
        <w:t xml:space="preserve">Распоред  Одељенских већа : </w:t>
      </w:r>
    </w:p>
    <w:p w:rsidR="00420A1D" w:rsidRPr="00BA18A3" w:rsidRDefault="00420A1D" w:rsidP="00BB6908">
      <w:pPr>
        <w:pStyle w:val="BodyText"/>
        <w:spacing w:line="240" w:lineRule="exact"/>
        <w:jc w:val="both"/>
        <w:rPr>
          <w:rFonts w:ascii="Cambria" w:hAnsi="Cambria"/>
          <w:sz w:val="24"/>
        </w:rPr>
      </w:pPr>
    </w:p>
    <w:p w:rsidR="0073057F" w:rsidRPr="00BA18A3" w:rsidRDefault="0073057F" w:rsidP="00BB6908">
      <w:pPr>
        <w:pStyle w:val="BodyText"/>
        <w:spacing w:line="240" w:lineRule="exact"/>
        <w:jc w:val="both"/>
        <w:rPr>
          <w:rFonts w:ascii="Cambria" w:hAnsi="Cambria"/>
          <w:sz w:val="24"/>
        </w:rPr>
      </w:pPr>
    </w:p>
    <w:p w:rsidR="0073057F" w:rsidRPr="00BA18A3" w:rsidRDefault="0073057F" w:rsidP="00BB6908">
      <w:pPr>
        <w:pStyle w:val="BodyText"/>
        <w:spacing w:line="240" w:lineRule="exact"/>
        <w:jc w:val="both"/>
        <w:rPr>
          <w:rFonts w:ascii="Cambria" w:hAnsi="Cambria"/>
          <w:sz w:val="24"/>
        </w:rPr>
      </w:pPr>
    </w:p>
    <w:p w:rsidR="00420A1D" w:rsidRPr="00BA18A3" w:rsidRDefault="00420A1D" w:rsidP="00420A1D">
      <w:pPr>
        <w:pStyle w:val="BodyText"/>
        <w:spacing w:line="240" w:lineRule="exact"/>
        <w:jc w:val="both"/>
        <w:rPr>
          <w:rFonts w:ascii="Cambria" w:hAnsi="Cambria"/>
          <w:sz w:val="24"/>
        </w:rPr>
      </w:pPr>
    </w:p>
    <w:p w:rsidR="009335AD" w:rsidRPr="00BA18A3" w:rsidRDefault="00BB6908" w:rsidP="00420A1D">
      <w:pPr>
        <w:pStyle w:val="BodyText"/>
        <w:spacing w:line="240" w:lineRule="exact"/>
        <w:jc w:val="both"/>
        <w:rPr>
          <w:rFonts w:ascii="Cambria" w:hAnsi="Cambria"/>
          <w:sz w:val="24"/>
        </w:rPr>
      </w:pPr>
      <w:r w:rsidRPr="00BA18A3">
        <w:rPr>
          <w:rFonts w:ascii="Cambria" w:hAnsi="Cambria"/>
          <w:sz w:val="24"/>
        </w:rPr>
        <w:t>Стручне активе образују наставници истих, односно сродних предмета.</w:t>
      </w:r>
    </w:p>
    <w:p w:rsidR="009335AD" w:rsidRPr="00BA18A3" w:rsidRDefault="009335AD" w:rsidP="008905B1">
      <w:pPr>
        <w:pStyle w:val="BodyText"/>
        <w:spacing w:line="240" w:lineRule="exact"/>
        <w:jc w:val="left"/>
        <w:rPr>
          <w:rFonts w:ascii="Cambria" w:hAnsi="Cambria"/>
          <w:b/>
          <w:bCs/>
          <w:sz w:val="24"/>
        </w:rPr>
      </w:pPr>
    </w:p>
    <w:p w:rsidR="00F447A7" w:rsidRPr="00B33355" w:rsidRDefault="00F447A7" w:rsidP="008905B1">
      <w:pPr>
        <w:pStyle w:val="BodyText"/>
        <w:spacing w:line="240" w:lineRule="exact"/>
        <w:jc w:val="left"/>
        <w:rPr>
          <w:rFonts w:ascii="Cambria" w:hAnsi="Cambria"/>
          <w:b/>
          <w:bCs/>
          <w:color w:val="FF0000"/>
          <w:sz w:val="24"/>
        </w:rPr>
      </w:pPr>
    </w:p>
    <w:p w:rsidR="008905B1" w:rsidRPr="00F64EDF" w:rsidRDefault="008905B1" w:rsidP="008905B1">
      <w:pPr>
        <w:pStyle w:val="BodyText"/>
        <w:spacing w:line="240" w:lineRule="exact"/>
        <w:jc w:val="left"/>
        <w:rPr>
          <w:rFonts w:ascii="Cambria" w:hAnsi="Cambria"/>
          <w:b/>
          <w:bCs/>
          <w:sz w:val="24"/>
        </w:rPr>
      </w:pPr>
      <w:r w:rsidRPr="00F64EDF">
        <w:rPr>
          <w:rFonts w:ascii="Cambria" w:hAnsi="Cambria"/>
          <w:b/>
          <w:bCs/>
          <w:sz w:val="24"/>
        </w:rPr>
        <w:t>5.1. ПЛАН И  ПРОГРАМ РАДА  ШКОЛСКОГ  ОДБОРА  ЗА  ШКОЛСКУ</w:t>
      </w:r>
      <w:r w:rsidRPr="00F64EDF">
        <w:rPr>
          <w:rFonts w:ascii="Cambria" w:hAnsi="Cambria"/>
          <w:b/>
          <w:bCs/>
          <w:sz w:val="24"/>
          <w:lang w:val="sr-Latn-CS"/>
        </w:rPr>
        <w:t xml:space="preserve">  </w:t>
      </w:r>
      <w:r w:rsidRPr="00F64EDF">
        <w:rPr>
          <w:rFonts w:ascii="Cambria" w:hAnsi="Cambria"/>
          <w:b/>
          <w:bCs/>
          <w:sz w:val="24"/>
        </w:rPr>
        <w:t>201</w:t>
      </w:r>
      <w:r w:rsidR="00644052" w:rsidRPr="00F64EDF">
        <w:rPr>
          <w:rFonts w:ascii="Cambria" w:hAnsi="Cambria"/>
          <w:b/>
          <w:bCs/>
          <w:sz w:val="24"/>
        </w:rPr>
        <w:t>8</w:t>
      </w:r>
      <w:r w:rsidRPr="00F64EDF">
        <w:rPr>
          <w:rFonts w:ascii="Cambria" w:hAnsi="Cambria"/>
          <w:b/>
          <w:bCs/>
          <w:sz w:val="24"/>
        </w:rPr>
        <w:t>/201</w:t>
      </w:r>
      <w:r w:rsidR="00644052" w:rsidRPr="00F64EDF">
        <w:rPr>
          <w:rFonts w:ascii="Cambria" w:hAnsi="Cambria"/>
          <w:b/>
          <w:bCs/>
          <w:sz w:val="24"/>
        </w:rPr>
        <w:t>9</w:t>
      </w:r>
      <w:r w:rsidRPr="00F64EDF">
        <w:rPr>
          <w:rFonts w:ascii="Cambria" w:hAnsi="Cambria"/>
          <w:b/>
          <w:bCs/>
          <w:sz w:val="24"/>
        </w:rPr>
        <w:t>. ГОД.</w:t>
      </w:r>
    </w:p>
    <w:p w:rsidR="008905B1" w:rsidRPr="00F64EDF" w:rsidRDefault="008905B1" w:rsidP="008905B1">
      <w:pPr>
        <w:pStyle w:val="BodyText"/>
        <w:spacing w:line="240" w:lineRule="exact"/>
        <w:ind w:left="709"/>
        <w:jc w:val="both"/>
        <w:rPr>
          <w:rFonts w:ascii="Cambria" w:hAnsi="Cambria"/>
          <w:b/>
          <w:bCs/>
          <w:sz w:val="24"/>
        </w:rPr>
      </w:pPr>
    </w:p>
    <w:p w:rsidR="00D8172E" w:rsidRPr="00F64EDF" w:rsidRDefault="00D8172E" w:rsidP="00E91ADA">
      <w:pPr>
        <w:pStyle w:val="BodyText"/>
        <w:spacing w:line="240" w:lineRule="exact"/>
        <w:rPr>
          <w:rFonts w:ascii="Cambria" w:hAnsi="Cambria"/>
          <w:b/>
          <w:i/>
          <w:sz w:val="24"/>
        </w:rPr>
      </w:pPr>
    </w:p>
    <w:p w:rsidR="00E91ADA" w:rsidRPr="00F64EDF" w:rsidRDefault="00E91ADA" w:rsidP="00E91ADA">
      <w:pPr>
        <w:pStyle w:val="BodyText"/>
        <w:spacing w:line="240" w:lineRule="exact"/>
        <w:rPr>
          <w:rFonts w:ascii="Cambria" w:hAnsi="Cambria"/>
          <w:b/>
          <w:i/>
          <w:sz w:val="24"/>
        </w:rPr>
      </w:pPr>
      <w:r w:rsidRPr="00F64EDF">
        <w:rPr>
          <w:rFonts w:ascii="Cambria" w:hAnsi="Cambria"/>
          <w:b/>
          <w:i/>
          <w:sz w:val="24"/>
        </w:rPr>
        <w:t>РАД  У  ШКОЛСКОМ  ОДБОРУ</w:t>
      </w:r>
    </w:p>
    <w:p w:rsidR="00D8172E" w:rsidRPr="00F64EDF" w:rsidRDefault="00D8172E" w:rsidP="00E91ADA">
      <w:pPr>
        <w:pStyle w:val="BodyText"/>
        <w:spacing w:line="240" w:lineRule="exact"/>
        <w:rPr>
          <w:rFonts w:ascii="Cambria" w:hAnsi="Cambria"/>
          <w:b/>
          <w:i/>
          <w:sz w:val="24"/>
        </w:rPr>
      </w:pPr>
    </w:p>
    <w:p w:rsidR="00E91ADA" w:rsidRPr="00F64EDF" w:rsidRDefault="00E91ADA" w:rsidP="00E91ADA">
      <w:pPr>
        <w:pStyle w:val="BodyText"/>
        <w:spacing w:line="240" w:lineRule="exact"/>
        <w:jc w:val="both"/>
        <w:rPr>
          <w:rFonts w:ascii="Cambria" w:hAnsi="Cambria"/>
          <w:b/>
          <w:i/>
          <w:sz w:val="24"/>
        </w:rPr>
      </w:pPr>
    </w:p>
    <w:p w:rsidR="00E91ADA" w:rsidRPr="00F64EDF" w:rsidRDefault="00E91ADA" w:rsidP="00E91ADA">
      <w:pPr>
        <w:pStyle w:val="BodyText"/>
        <w:spacing w:line="240" w:lineRule="exact"/>
        <w:jc w:val="both"/>
        <w:rPr>
          <w:rFonts w:ascii="Cambria" w:hAnsi="Cambria"/>
          <w:sz w:val="24"/>
        </w:rPr>
      </w:pPr>
      <w:r w:rsidRPr="00F64EDF">
        <w:rPr>
          <w:rFonts w:ascii="Cambria" w:hAnsi="Cambria"/>
          <w:sz w:val="24"/>
        </w:rPr>
        <w:tab/>
        <w:t>Из наше школе чланови  Школског одбора су:</w:t>
      </w:r>
    </w:p>
    <w:p w:rsidR="00E91ADA" w:rsidRPr="00F64EDF" w:rsidRDefault="00E91ADA" w:rsidP="00E91ADA">
      <w:pPr>
        <w:pStyle w:val="BodyText"/>
        <w:spacing w:line="240" w:lineRule="exact"/>
        <w:jc w:val="both"/>
        <w:rPr>
          <w:rFonts w:ascii="Cambria" w:hAnsi="Cambria"/>
          <w:sz w:val="24"/>
        </w:rPr>
      </w:pPr>
    </w:p>
    <w:p w:rsidR="00E91ADA" w:rsidRPr="00F64EDF" w:rsidRDefault="00D901C8" w:rsidP="00BC3010">
      <w:pPr>
        <w:pStyle w:val="BodyText"/>
        <w:numPr>
          <w:ilvl w:val="0"/>
          <w:numId w:val="7"/>
        </w:numPr>
        <w:spacing w:line="240" w:lineRule="exact"/>
        <w:jc w:val="both"/>
        <w:rPr>
          <w:rFonts w:ascii="Cambria" w:hAnsi="Cambria"/>
          <w:sz w:val="24"/>
        </w:rPr>
      </w:pPr>
      <w:r w:rsidRPr="00F64EDF">
        <w:rPr>
          <w:rFonts w:ascii="Cambria" w:hAnsi="Cambria"/>
          <w:sz w:val="24"/>
        </w:rPr>
        <w:t>Зоран Тасић</w:t>
      </w:r>
      <w:r w:rsidR="00E91ADA" w:rsidRPr="00F64EDF">
        <w:rPr>
          <w:rFonts w:ascii="Cambria" w:hAnsi="Cambria"/>
          <w:sz w:val="24"/>
        </w:rPr>
        <w:t xml:space="preserve"> – Председник Школског од</w:t>
      </w:r>
      <w:r w:rsidR="00BA18A3" w:rsidRPr="00F64EDF">
        <w:rPr>
          <w:rFonts w:ascii="Cambria" w:hAnsi="Cambria"/>
          <w:sz w:val="24"/>
        </w:rPr>
        <w:t>бора – наставник</w:t>
      </w:r>
      <w:r w:rsidR="00185DAE" w:rsidRPr="00F64EDF">
        <w:rPr>
          <w:rFonts w:ascii="Cambria" w:hAnsi="Cambria"/>
          <w:sz w:val="24"/>
        </w:rPr>
        <w:t xml:space="preserve"> </w:t>
      </w:r>
      <w:r w:rsidRPr="00F64EDF">
        <w:rPr>
          <w:rFonts w:ascii="Cambria" w:hAnsi="Cambria"/>
          <w:sz w:val="24"/>
        </w:rPr>
        <w:t xml:space="preserve">разредне наставе </w:t>
      </w:r>
    </w:p>
    <w:p w:rsidR="00E91ADA" w:rsidRPr="00F64EDF" w:rsidRDefault="00D901C8" w:rsidP="00BC3010">
      <w:pPr>
        <w:pStyle w:val="BodyText"/>
        <w:numPr>
          <w:ilvl w:val="0"/>
          <w:numId w:val="7"/>
        </w:numPr>
        <w:spacing w:line="240" w:lineRule="exact"/>
        <w:jc w:val="both"/>
        <w:rPr>
          <w:rFonts w:ascii="Cambria" w:hAnsi="Cambria"/>
          <w:sz w:val="24"/>
        </w:rPr>
      </w:pPr>
      <w:r w:rsidRPr="00F64EDF">
        <w:rPr>
          <w:rFonts w:ascii="Cambria" w:hAnsi="Cambria"/>
          <w:sz w:val="24"/>
        </w:rPr>
        <w:t>Зорица Анђелковић</w:t>
      </w:r>
      <w:r w:rsidR="0039543F" w:rsidRPr="00F64EDF">
        <w:rPr>
          <w:rFonts w:ascii="Cambria" w:hAnsi="Cambria"/>
          <w:sz w:val="24"/>
        </w:rPr>
        <w:t xml:space="preserve"> </w:t>
      </w:r>
      <w:r w:rsidR="00E91ADA" w:rsidRPr="00F64EDF">
        <w:rPr>
          <w:rFonts w:ascii="Cambria" w:hAnsi="Cambria"/>
          <w:sz w:val="24"/>
        </w:rPr>
        <w:t xml:space="preserve">– професор </w:t>
      </w:r>
      <w:r w:rsidR="00185DAE" w:rsidRPr="00F64EDF">
        <w:rPr>
          <w:rFonts w:ascii="Cambria" w:hAnsi="Cambria"/>
          <w:sz w:val="24"/>
        </w:rPr>
        <w:t xml:space="preserve">разредне наставе </w:t>
      </w:r>
    </w:p>
    <w:p w:rsidR="00E91ADA" w:rsidRPr="00F64EDF" w:rsidRDefault="00D901C8" w:rsidP="00BC3010">
      <w:pPr>
        <w:pStyle w:val="BodyText"/>
        <w:numPr>
          <w:ilvl w:val="0"/>
          <w:numId w:val="7"/>
        </w:numPr>
        <w:spacing w:line="240" w:lineRule="exact"/>
        <w:jc w:val="both"/>
        <w:rPr>
          <w:rFonts w:ascii="Cambria" w:hAnsi="Cambria"/>
          <w:sz w:val="24"/>
        </w:rPr>
      </w:pPr>
      <w:r w:rsidRPr="00F64EDF">
        <w:rPr>
          <w:rFonts w:ascii="Cambria" w:hAnsi="Cambria"/>
          <w:sz w:val="24"/>
        </w:rPr>
        <w:t>Татијана Трајковић</w:t>
      </w:r>
      <w:r w:rsidR="00E91ADA" w:rsidRPr="00F64EDF">
        <w:rPr>
          <w:rFonts w:ascii="Cambria" w:hAnsi="Cambria"/>
          <w:sz w:val="24"/>
        </w:rPr>
        <w:t xml:space="preserve"> – професор </w:t>
      </w:r>
      <w:r w:rsidRPr="00F64EDF">
        <w:rPr>
          <w:rFonts w:ascii="Cambria" w:hAnsi="Cambria"/>
          <w:sz w:val="24"/>
        </w:rPr>
        <w:t xml:space="preserve">Биологија </w:t>
      </w:r>
    </w:p>
    <w:p w:rsidR="00E91ADA" w:rsidRPr="00F64EDF" w:rsidRDefault="00E91ADA" w:rsidP="00E91ADA">
      <w:pPr>
        <w:pStyle w:val="BodyText"/>
        <w:spacing w:line="240" w:lineRule="exact"/>
        <w:ind w:left="720"/>
        <w:jc w:val="both"/>
        <w:rPr>
          <w:rFonts w:ascii="Cambria" w:hAnsi="Cambria"/>
          <w:sz w:val="24"/>
          <w:lang w:val="en-US"/>
        </w:rPr>
      </w:pPr>
    </w:p>
    <w:p w:rsidR="00E91ADA" w:rsidRPr="00F64EDF" w:rsidRDefault="00E91ADA" w:rsidP="00E91ADA">
      <w:pPr>
        <w:pStyle w:val="BodyText"/>
        <w:spacing w:line="240" w:lineRule="exact"/>
        <w:jc w:val="both"/>
        <w:rPr>
          <w:rFonts w:ascii="Cambria" w:hAnsi="Cambria"/>
          <w:b/>
          <w:bCs/>
          <w:sz w:val="24"/>
        </w:rPr>
      </w:pPr>
    </w:p>
    <w:p w:rsidR="008905B1" w:rsidRPr="00F64EDF" w:rsidRDefault="008905B1" w:rsidP="008905B1">
      <w:pPr>
        <w:pStyle w:val="BodyText"/>
        <w:spacing w:line="240" w:lineRule="exact"/>
        <w:ind w:left="709"/>
        <w:jc w:val="both"/>
        <w:rPr>
          <w:rFonts w:ascii="Cambria" w:hAnsi="Cambria"/>
          <w:b/>
          <w:bCs/>
          <w:i/>
          <w:sz w:val="24"/>
        </w:rPr>
      </w:pPr>
      <w:r w:rsidRPr="00F64EDF">
        <w:rPr>
          <w:rFonts w:ascii="Cambria" w:hAnsi="Cambria"/>
          <w:b/>
          <w:bCs/>
          <w:i/>
          <w:sz w:val="24"/>
        </w:rPr>
        <w:t>У школској 201</w:t>
      </w:r>
      <w:r w:rsidR="00F64EDF">
        <w:rPr>
          <w:rFonts w:ascii="Cambria" w:hAnsi="Cambria"/>
          <w:b/>
          <w:bCs/>
          <w:i/>
          <w:sz w:val="24"/>
        </w:rPr>
        <w:t>9/2020</w:t>
      </w:r>
      <w:r w:rsidRPr="00F64EDF">
        <w:rPr>
          <w:rFonts w:ascii="Cambria" w:hAnsi="Cambria"/>
          <w:b/>
          <w:bCs/>
          <w:i/>
          <w:sz w:val="24"/>
        </w:rPr>
        <w:t>. год. Школски одбор ОШ ''Бранко Радичевић'' у Бујановцу оствариваће следећи програм:</w:t>
      </w:r>
    </w:p>
    <w:p w:rsidR="00D8172E" w:rsidRPr="00F64EDF" w:rsidRDefault="00D8172E" w:rsidP="008905B1">
      <w:pPr>
        <w:pStyle w:val="BodyText"/>
        <w:spacing w:line="240" w:lineRule="exact"/>
        <w:jc w:val="both"/>
        <w:rPr>
          <w:rFonts w:ascii="Cambria" w:hAnsi="Cambria"/>
          <w:b/>
          <w:sz w:val="24"/>
          <w:u w:val="single"/>
        </w:rPr>
      </w:pPr>
    </w:p>
    <w:p w:rsidR="008905B1" w:rsidRPr="00F64EDF" w:rsidRDefault="008905B1" w:rsidP="008905B1">
      <w:pPr>
        <w:pStyle w:val="BodyText"/>
        <w:spacing w:line="240" w:lineRule="exact"/>
        <w:jc w:val="both"/>
        <w:rPr>
          <w:rFonts w:ascii="Cambria" w:hAnsi="Cambria"/>
          <w:b/>
          <w:sz w:val="24"/>
          <w:u w:val="single"/>
        </w:rPr>
      </w:pPr>
      <w:r w:rsidRPr="00F64EDF">
        <w:rPr>
          <w:rFonts w:ascii="Cambria" w:hAnsi="Cambria"/>
          <w:b/>
          <w:sz w:val="24"/>
          <w:u w:val="single"/>
        </w:rPr>
        <w:t>Септембар:</w:t>
      </w:r>
    </w:p>
    <w:p w:rsidR="008905B1" w:rsidRPr="00F64EDF" w:rsidRDefault="008905B1" w:rsidP="00B529B3">
      <w:pPr>
        <w:pStyle w:val="BodyText"/>
        <w:numPr>
          <w:ilvl w:val="0"/>
          <w:numId w:val="86"/>
        </w:numPr>
        <w:spacing w:line="240" w:lineRule="exact"/>
        <w:jc w:val="both"/>
        <w:rPr>
          <w:rFonts w:ascii="Cambria" w:hAnsi="Cambria"/>
          <w:bCs/>
          <w:sz w:val="24"/>
        </w:rPr>
      </w:pPr>
      <w:r w:rsidRPr="00F64EDF">
        <w:rPr>
          <w:rFonts w:ascii="Cambria" w:hAnsi="Cambria"/>
          <w:bCs/>
          <w:sz w:val="24"/>
        </w:rPr>
        <w:t>Доношење Годишњег плана  рада школе за школску 201</w:t>
      </w:r>
      <w:r w:rsidR="00F64EDF" w:rsidRPr="00F64EDF">
        <w:rPr>
          <w:rFonts w:ascii="Cambria" w:hAnsi="Cambria"/>
          <w:bCs/>
          <w:sz w:val="24"/>
        </w:rPr>
        <w:t>9/2020</w:t>
      </w:r>
      <w:r w:rsidRPr="00F64EDF">
        <w:rPr>
          <w:rFonts w:ascii="Cambria" w:hAnsi="Cambria"/>
          <w:bCs/>
          <w:sz w:val="24"/>
        </w:rPr>
        <w:t>. год.</w:t>
      </w:r>
    </w:p>
    <w:p w:rsidR="008905B1" w:rsidRPr="00F64EDF" w:rsidRDefault="008905B1" w:rsidP="00B529B3">
      <w:pPr>
        <w:pStyle w:val="BodyText"/>
        <w:numPr>
          <w:ilvl w:val="0"/>
          <w:numId w:val="86"/>
        </w:numPr>
        <w:spacing w:line="240" w:lineRule="exact"/>
        <w:jc w:val="both"/>
        <w:rPr>
          <w:rFonts w:ascii="Cambria" w:hAnsi="Cambria"/>
          <w:bCs/>
          <w:sz w:val="24"/>
        </w:rPr>
      </w:pPr>
      <w:r w:rsidRPr="00F64EDF">
        <w:rPr>
          <w:rFonts w:ascii="Cambria" w:hAnsi="Cambria"/>
          <w:bCs/>
          <w:sz w:val="24"/>
        </w:rPr>
        <w:t>Разматрање и усвајање извештаја о реализацији Годишњег плана рада за школску 20</w:t>
      </w:r>
      <w:r w:rsidR="00F64EDF" w:rsidRPr="00F64EDF">
        <w:rPr>
          <w:rFonts w:ascii="Cambria" w:hAnsi="Cambria"/>
          <w:bCs/>
          <w:sz w:val="24"/>
        </w:rPr>
        <w:t>18</w:t>
      </w:r>
      <w:r w:rsidRPr="00F64EDF">
        <w:rPr>
          <w:rFonts w:ascii="Cambria" w:hAnsi="Cambria"/>
          <w:bCs/>
          <w:sz w:val="24"/>
        </w:rPr>
        <w:t>/201</w:t>
      </w:r>
      <w:r w:rsidR="00F64EDF" w:rsidRPr="00F64EDF">
        <w:rPr>
          <w:rFonts w:ascii="Cambria" w:hAnsi="Cambria"/>
          <w:bCs/>
          <w:sz w:val="24"/>
        </w:rPr>
        <w:t>9</w:t>
      </w:r>
      <w:r w:rsidRPr="00F64EDF">
        <w:rPr>
          <w:rFonts w:ascii="Cambria" w:hAnsi="Cambria"/>
          <w:bCs/>
          <w:sz w:val="24"/>
        </w:rPr>
        <w:t>. год.</w:t>
      </w:r>
    </w:p>
    <w:p w:rsidR="008905B1" w:rsidRPr="00F64EDF" w:rsidRDefault="008905B1" w:rsidP="00B529B3">
      <w:pPr>
        <w:pStyle w:val="BodyText"/>
        <w:numPr>
          <w:ilvl w:val="0"/>
          <w:numId w:val="86"/>
        </w:numPr>
        <w:spacing w:line="240" w:lineRule="exact"/>
        <w:jc w:val="both"/>
        <w:rPr>
          <w:rFonts w:ascii="Cambria" w:hAnsi="Cambria"/>
          <w:bCs/>
          <w:sz w:val="24"/>
        </w:rPr>
      </w:pPr>
      <w:r w:rsidRPr="00F64EDF">
        <w:rPr>
          <w:rFonts w:ascii="Cambria" w:hAnsi="Cambria"/>
          <w:bCs/>
          <w:sz w:val="24"/>
        </w:rPr>
        <w:t>Кадровска питања;</w:t>
      </w:r>
    </w:p>
    <w:p w:rsidR="00D8172E" w:rsidRPr="00F64EDF" w:rsidRDefault="00D8172E" w:rsidP="00B529B3">
      <w:pPr>
        <w:pStyle w:val="BodyText"/>
        <w:numPr>
          <w:ilvl w:val="0"/>
          <w:numId w:val="86"/>
        </w:numPr>
        <w:spacing w:line="240" w:lineRule="exact"/>
        <w:jc w:val="both"/>
        <w:rPr>
          <w:rFonts w:ascii="Cambria" w:hAnsi="Cambria"/>
          <w:bCs/>
          <w:sz w:val="24"/>
        </w:rPr>
      </w:pPr>
      <w:r w:rsidRPr="00F64EDF">
        <w:rPr>
          <w:rFonts w:ascii="Cambria" w:hAnsi="Cambria"/>
          <w:bCs/>
          <w:sz w:val="24"/>
        </w:rPr>
        <w:t xml:space="preserve">Разматрање и усвајање извештаја о раду директора школе , </w:t>
      </w:r>
    </w:p>
    <w:p w:rsidR="0051080D" w:rsidRPr="00F64EDF" w:rsidRDefault="0051080D" w:rsidP="00B529B3">
      <w:pPr>
        <w:pStyle w:val="BodyText"/>
        <w:numPr>
          <w:ilvl w:val="0"/>
          <w:numId w:val="86"/>
        </w:numPr>
        <w:spacing w:line="240" w:lineRule="exact"/>
        <w:jc w:val="both"/>
        <w:rPr>
          <w:rFonts w:ascii="Cambria" w:hAnsi="Cambria"/>
          <w:bCs/>
          <w:sz w:val="24"/>
        </w:rPr>
      </w:pPr>
      <w:r w:rsidRPr="00F64EDF">
        <w:rPr>
          <w:rFonts w:ascii="Cambria" w:hAnsi="Cambria"/>
          <w:bCs/>
          <w:sz w:val="24"/>
        </w:rPr>
        <w:t>Усвајање школског програма рада школе за п</w:t>
      </w:r>
      <w:r w:rsidR="00F64EDF" w:rsidRPr="00F64EDF">
        <w:rPr>
          <w:rFonts w:ascii="Cambria" w:hAnsi="Cambria"/>
          <w:bCs/>
          <w:sz w:val="24"/>
        </w:rPr>
        <w:t>ериод , школска 2018</w:t>
      </w:r>
      <w:r w:rsidR="00A97424" w:rsidRPr="00F64EDF">
        <w:rPr>
          <w:rFonts w:ascii="Cambria" w:hAnsi="Cambria"/>
          <w:bCs/>
          <w:sz w:val="24"/>
        </w:rPr>
        <w:t>/2019 до 20</w:t>
      </w:r>
      <w:r w:rsidRPr="00F64EDF">
        <w:rPr>
          <w:rFonts w:ascii="Cambria" w:hAnsi="Cambria"/>
          <w:bCs/>
          <w:sz w:val="24"/>
        </w:rPr>
        <w:t>2</w:t>
      </w:r>
      <w:r w:rsidR="00A97424" w:rsidRPr="00F64EDF">
        <w:rPr>
          <w:rFonts w:ascii="Cambria" w:hAnsi="Cambria"/>
          <w:bCs/>
          <w:sz w:val="24"/>
        </w:rPr>
        <w:t>1</w:t>
      </w:r>
      <w:r w:rsidRPr="00F64EDF">
        <w:rPr>
          <w:rFonts w:ascii="Cambria" w:hAnsi="Cambria"/>
          <w:bCs/>
          <w:sz w:val="24"/>
        </w:rPr>
        <w:t>/2022</w:t>
      </w:r>
    </w:p>
    <w:p w:rsidR="0051080D" w:rsidRPr="00F64EDF" w:rsidRDefault="0051080D" w:rsidP="00B529B3">
      <w:pPr>
        <w:pStyle w:val="BodyText"/>
        <w:numPr>
          <w:ilvl w:val="0"/>
          <w:numId w:val="86"/>
        </w:numPr>
        <w:spacing w:line="240" w:lineRule="exact"/>
        <w:jc w:val="both"/>
        <w:rPr>
          <w:rFonts w:ascii="Cambria" w:hAnsi="Cambria"/>
          <w:bCs/>
          <w:sz w:val="24"/>
        </w:rPr>
      </w:pPr>
      <w:r w:rsidRPr="00F64EDF">
        <w:rPr>
          <w:rFonts w:ascii="Cambria" w:hAnsi="Cambria"/>
          <w:bCs/>
          <w:sz w:val="24"/>
        </w:rPr>
        <w:t xml:space="preserve">Усвајање правилника о начину регулисања изостанака ученика </w:t>
      </w:r>
    </w:p>
    <w:p w:rsidR="008905B1" w:rsidRPr="00F64EDF" w:rsidRDefault="008905B1" w:rsidP="00B529B3">
      <w:pPr>
        <w:pStyle w:val="BodyText"/>
        <w:numPr>
          <w:ilvl w:val="0"/>
          <w:numId w:val="86"/>
        </w:numPr>
        <w:spacing w:line="240" w:lineRule="exact"/>
        <w:jc w:val="both"/>
        <w:rPr>
          <w:rFonts w:ascii="Cambria" w:hAnsi="Cambria"/>
          <w:bCs/>
          <w:sz w:val="24"/>
        </w:rPr>
      </w:pPr>
      <w:r w:rsidRPr="00F64EDF">
        <w:rPr>
          <w:rFonts w:ascii="Cambria" w:hAnsi="Cambria"/>
          <w:bCs/>
          <w:sz w:val="24"/>
        </w:rPr>
        <w:t>Разно!</w:t>
      </w:r>
    </w:p>
    <w:p w:rsidR="00C53413" w:rsidRPr="00B33355" w:rsidRDefault="00C53413" w:rsidP="00BB05F7">
      <w:pPr>
        <w:pStyle w:val="BodyText"/>
        <w:spacing w:line="240" w:lineRule="exact"/>
        <w:jc w:val="both"/>
        <w:rPr>
          <w:rFonts w:ascii="Cambria" w:hAnsi="Cambria"/>
          <w:bCs/>
          <w:color w:val="FF0000"/>
          <w:sz w:val="24"/>
        </w:rPr>
      </w:pPr>
    </w:p>
    <w:p w:rsidR="008905B1" w:rsidRPr="00F64EDF" w:rsidRDefault="008905B1" w:rsidP="008905B1">
      <w:pPr>
        <w:pStyle w:val="BodyText"/>
        <w:spacing w:line="240" w:lineRule="exact"/>
        <w:jc w:val="both"/>
        <w:rPr>
          <w:rFonts w:ascii="Cambria" w:hAnsi="Cambria"/>
          <w:b/>
          <w:sz w:val="24"/>
          <w:u w:val="single"/>
        </w:rPr>
      </w:pPr>
      <w:r w:rsidRPr="00F64EDF">
        <w:rPr>
          <w:rFonts w:ascii="Cambria" w:hAnsi="Cambria"/>
          <w:b/>
          <w:sz w:val="24"/>
          <w:u w:val="single"/>
        </w:rPr>
        <w:t>Новембар:</w:t>
      </w:r>
    </w:p>
    <w:p w:rsidR="008905B1" w:rsidRPr="00F64EDF" w:rsidRDefault="008905B1" w:rsidP="00B529B3">
      <w:pPr>
        <w:pStyle w:val="BodyText"/>
        <w:numPr>
          <w:ilvl w:val="0"/>
          <w:numId w:val="87"/>
        </w:numPr>
        <w:spacing w:line="240" w:lineRule="exact"/>
        <w:jc w:val="both"/>
        <w:rPr>
          <w:rFonts w:ascii="Cambria" w:hAnsi="Cambria"/>
          <w:bCs/>
          <w:sz w:val="24"/>
        </w:rPr>
      </w:pPr>
      <w:r w:rsidRPr="00F64EDF">
        <w:rPr>
          <w:rFonts w:ascii="Cambria" w:hAnsi="Cambria"/>
          <w:bCs/>
          <w:sz w:val="24"/>
        </w:rPr>
        <w:t xml:space="preserve">Разматрање успеха ученика на крају </w:t>
      </w:r>
      <w:r w:rsidRPr="00F64EDF">
        <w:rPr>
          <w:rFonts w:ascii="Cambria" w:hAnsi="Cambria"/>
          <w:bCs/>
          <w:sz w:val="24"/>
          <w:lang w:val="en-US"/>
        </w:rPr>
        <w:t>I</w:t>
      </w:r>
      <w:r w:rsidRPr="00F64EDF">
        <w:rPr>
          <w:rFonts w:ascii="Cambria" w:hAnsi="Cambria"/>
          <w:bCs/>
          <w:sz w:val="24"/>
        </w:rPr>
        <w:t xml:space="preserve"> класификационог периода и предлози мера за побољшање истог;</w:t>
      </w:r>
    </w:p>
    <w:p w:rsidR="008905B1" w:rsidRPr="00F64EDF" w:rsidRDefault="008905B1" w:rsidP="00B529B3">
      <w:pPr>
        <w:pStyle w:val="BodyText"/>
        <w:numPr>
          <w:ilvl w:val="0"/>
          <w:numId w:val="87"/>
        </w:numPr>
        <w:spacing w:line="240" w:lineRule="exact"/>
        <w:jc w:val="both"/>
        <w:rPr>
          <w:rFonts w:ascii="Cambria" w:hAnsi="Cambria"/>
          <w:bCs/>
          <w:sz w:val="24"/>
        </w:rPr>
      </w:pPr>
      <w:r w:rsidRPr="00F64EDF">
        <w:rPr>
          <w:rFonts w:ascii="Cambria" w:hAnsi="Cambria"/>
          <w:bCs/>
          <w:sz w:val="24"/>
        </w:rPr>
        <w:t>Предлог финансијског плана за наредну календарску пословну годину;</w:t>
      </w:r>
    </w:p>
    <w:p w:rsidR="008905B1" w:rsidRPr="00F64EDF" w:rsidRDefault="008905B1" w:rsidP="00B529B3">
      <w:pPr>
        <w:pStyle w:val="BodyText"/>
        <w:numPr>
          <w:ilvl w:val="0"/>
          <w:numId w:val="87"/>
        </w:numPr>
        <w:spacing w:line="240" w:lineRule="exact"/>
        <w:jc w:val="both"/>
        <w:rPr>
          <w:rFonts w:ascii="Cambria" w:hAnsi="Cambria"/>
          <w:bCs/>
          <w:sz w:val="24"/>
        </w:rPr>
      </w:pPr>
      <w:r w:rsidRPr="00F64EDF">
        <w:rPr>
          <w:rFonts w:ascii="Cambria" w:hAnsi="Cambria"/>
          <w:bCs/>
          <w:sz w:val="24"/>
        </w:rPr>
        <w:t>Благовремено информисање радника школе о раду школског одбора;</w:t>
      </w:r>
    </w:p>
    <w:p w:rsidR="008905B1" w:rsidRPr="00F64EDF" w:rsidRDefault="008905B1" w:rsidP="00B529B3">
      <w:pPr>
        <w:pStyle w:val="BodyText"/>
        <w:numPr>
          <w:ilvl w:val="0"/>
          <w:numId w:val="87"/>
        </w:numPr>
        <w:spacing w:line="240" w:lineRule="exact"/>
        <w:jc w:val="both"/>
        <w:rPr>
          <w:rFonts w:ascii="Cambria" w:hAnsi="Cambria"/>
          <w:bCs/>
          <w:sz w:val="24"/>
        </w:rPr>
      </w:pPr>
      <w:r w:rsidRPr="00F64EDF">
        <w:rPr>
          <w:rFonts w:ascii="Cambria" w:hAnsi="Cambria"/>
          <w:bCs/>
          <w:sz w:val="24"/>
        </w:rPr>
        <w:t>Формирање комисија за попис основних средстава школе;</w:t>
      </w:r>
    </w:p>
    <w:p w:rsidR="008905B1" w:rsidRPr="00F64EDF" w:rsidRDefault="008905B1" w:rsidP="00B529B3">
      <w:pPr>
        <w:pStyle w:val="BodyText"/>
        <w:numPr>
          <w:ilvl w:val="0"/>
          <w:numId w:val="87"/>
        </w:numPr>
        <w:spacing w:line="240" w:lineRule="exact"/>
        <w:jc w:val="both"/>
        <w:rPr>
          <w:rFonts w:ascii="Cambria" w:hAnsi="Cambria"/>
          <w:bCs/>
          <w:sz w:val="24"/>
        </w:rPr>
      </w:pPr>
      <w:r w:rsidRPr="00F64EDF">
        <w:rPr>
          <w:rFonts w:ascii="Cambria" w:hAnsi="Cambria"/>
          <w:bCs/>
          <w:sz w:val="24"/>
        </w:rPr>
        <w:t>Разно!</w:t>
      </w:r>
    </w:p>
    <w:p w:rsidR="008905B1" w:rsidRPr="00F64EDF" w:rsidRDefault="008905B1" w:rsidP="008905B1">
      <w:pPr>
        <w:pStyle w:val="BodyText"/>
        <w:spacing w:line="240" w:lineRule="exact"/>
        <w:jc w:val="both"/>
        <w:rPr>
          <w:rFonts w:ascii="Cambria" w:hAnsi="Cambria"/>
          <w:b/>
          <w:sz w:val="24"/>
          <w:u w:val="single"/>
        </w:rPr>
      </w:pPr>
      <w:r w:rsidRPr="00F64EDF">
        <w:rPr>
          <w:rFonts w:ascii="Cambria" w:hAnsi="Cambria"/>
          <w:b/>
          <w:sz w:val="24"/>
          <w:u w:val="single"/>
        </w:rPr>
        <w:t>Фебруар:</w:t>
      </w:r>
    </w:p>
    <w:p w:rsidR="008905B1" w:rsidRPr="00F64EDF" w:rsidRDefault="008905B1" w:rsidP="00B529B3">
      <w:pPr>
        <w:pStyle w:val="BodyText"/>
        <w:numPr>
          <w:ilvl w:val="0"/>
          <w:numId w:val="88"/>
        </w:numPr>
        <w:spacing w:line="240" w:lineRule="exact"/>
        <w:jc w:val="both"/>
        <w:rPr>
          <w:rFonts w:ascii="Cambria" w:hAnsi="Cambria"/>
          <w:bCs/>
          <w:sz w:val="24"/>
        </w:rPr>
      </w:pPr>
      <w:r w:rsidRPr="00F64EDF">
        <w:rPr>
          <w:rFonts w:ascii="Cambria" w:hAnsi="Cambria"/>
          <w:bCs/>
          <w:sz w:val="24"/>
        </w:rPr>
        <w:t>Анализа остваривања Програма рада школе и усвајање извештаја о раду директора школе;</w:t>
      </w:r>
    </w:p>
    <w:p w:rsidR="008905B1" w:rsidRPr="00F64EDF" w:rsidRDefault="008905B1" w:rsidP="00B529B3">
      <w:pPr>
        <w:pStyle w:val="BodyText"/>
        <w:numPr>
          <w:ilvl w:val="0"/>
          <w:numId w:val="88"/>
        </w:numPr>
        <w:spacing w:line="240" w:lineRule="exact"/>
        <w:jc w:val="both"/>
        <w:rPr>
          <w:rFonts w:ascii="Cambria" w:hAnsi="Cambria"/>
          <w:bCs/>
          <w:sz w:val="24"/>
        </w:rPr>
      </w:pPr>
      <w:r w:rsidRPr="00F64EDF">
        <w:rPr>
          <w:rFonts w:ascii="Cambria" w:hAnsi="Cambria"/>
          <w:bCs/>
          <w:sz w:val="24"/>
        </w:rPr>
        <w:t>Разматрање успеха ученика у току I полугођа школске 201</w:t>
      </w:r>
      <w:r w:rsidR="00F64EDF" w:rsidRPr="00F64EDF">
        <w:rPr>
          <w:rFonts w:ascii="Cambria" w:hAnsi="Cambria"/>
          <w:bCs/>
          <w:sz w:val="24"/>
        </w:rPr>
        <w:t>9/2020</w:t>
      </w:r>
      <w:r w:rsidRPr="00F64EDF">
        <w:rPr>
          <w:rFonts w:ascii="Cambria" w:hAnsi="Cambria"/>
          <w:bCs/>
          <w:sz w:val="24"/>
        </w:rPr>
        <w:t>. год.</w:t>
      </w:r>
    </w:p>
    <w:p w:rsidR="008905B1" w:rsidRPr="00F64EDF" w:rsidRDefault="008905B1" w:rsidP="00B529B3">
      <w:pPr>
        <w:pStyle w:val="BodyText"/>
        <w:numPr>
          <w:ilvl w:val="0"/>
          <w:numId w:val="88"/>
        </w:numPr>
        <w:spacing w:line="240" w:lineRule="exact"/>
        <w:jc w:val="both"/>
        <w:rPr>
          <w:rFonts w:ascii="Cambria" w:hAnsi="Cambria"/>
          <w:bCs/>
          <w:sz w:val="24"/>
        </w:rPr>
      </w:pPr>
      <w:r w:rsidRPr="00F64EDF">
        <w:rPr>
          <w:rFonts w:ascii="Cambria" w:hAnsi="Cambria"/>
          <w:bCs/>
          <w:sz w:val="24"/>
        </w:rPr>
        <w:t>Разматрање и усвајање завршног рачуна школе;</w:t>
      </w:r>
    </w:p>
    <w:p w:rsidR="008905B1" w:rsidRPr="00F64EDF" w:rsidRDefault="008905B1" w:rsidP="00B529B3">
      <w:pPr>
        <w:pStyle w:val="BodyText"/>
        <w:numPr>
          <w:ilvl w:val="0"/>
          <w:numId w:val="88"/>
        </w:numPr>
        <w:spacing w:line="240" w:lineRule="exact"/>
        <w:jc w:val="both"/>
        <w:rPr>
          <w:rFonts w:ascii="Cambria" w:hAnsi="Cambria"/>
          <w:bCs/>
          <w:sz w:val="24"/>
        </w:rPr>
      </w:pPr>
      <w:r w:rsidRPr="00F64EDF">
        <w:rPr>
          <w:rFonts w:ascii="Cambria" w:hAnsi="Cambria"/>
          <w:bCs/>
          <w:sz w:val="24"/>
        </w:rPr>
        <w:t>Разно!</w:t>
      </w:r>
    </w:p>
    <w:p w:rsidR="008905B1" w:rsidRPr="00F64EDF" w:rsidRDefault="008905B1" w:rsidP="008905B1">
      <w:pPr>
        <w:pStyle w:val="BodyText"/>
        <w:spacing w:line="240" w:lineRule="exact"/>
        <w:jc w:val="both"/>
        <w:rPr>
          <w:rFonts w:ascii="Cambria" w:hAnsi="Cambria"/>
          <w:b/>
          <w:sz w:val="24"/>
          <w:u w:val="single"/>
        </w:rPr>
      </w:pPr>
      <w:r w:rsidRPr="00F64EDF">
        <w:rPr>
          <w:rFonts w:ascii="Cambria" w:hAnsi="Cambria"/>
          <w:b/>
          <w:sz w:val="24"/>
          <w:u w:val="single"/>
        </w:rPr>
        <w:t>Април:</w:t>
      </w:r>
    </w:p>
    <w:p w:rsidR="008905B1" w:rsidRPr="00F64EDF" w:rsidRDefault="008905B1" w:rsidP="00B529B3">
      <w:pPr>
        <w:pStyle w:val="BodyText"/>
        <w:numPr>
          <w:ilvl w:val="0"/>
          <w:numId w:val="89"/>
        </w:numPr>
        <w:spacing w:line="240" w:lineRule="exact"/>
        <w:jc w:val="both"/>
        <w:rPr>
          <w:rFonts w:ascii="Cambria" w:hAnsi="Cambria"/>
          <w:bCs/>
          <w:sz w:val="24"/>
        </w:rPr>
      </w:pPr>
      <w:r w:rsidRPr="00F64EDF">
        <w:rPr>
          <w:rFonts w:ascii="Cambria" w:hAnsi="Cambria"/>
          <w:bCs/>
          <w:sz w:val="24"/>
        </w:rPr>
        <w:t xml:space="preserve">Коришћење средстава школе сагласно финансијском плану – помоћ сиромашној деци;  </w:t>
      </w:r>
    </w:p>
    <w:p w:rsidR="008905B1" w:rsidRPr="00F64EDF" w:rsidRDefault="008905B1" w:rsidP="00B529B3">
      <w:pPr>
        <w:pStyle w:val="BodyText"/>
        <w:numPr>
          <w:ilvl w:val="0"/>
          <w:numId w:val="89"/>
        </w:numPr>
        <w:spacing w:line="240" w:lineRule="exact"/>
        <w:jc w:val="both"/>
        <w:rPr>
          <w:rFonts w:ascii="Cambria" w:hAnsi="Cambria"/>
          <w:bCs/>
          <w:sz w:val="24"/>
        </w:rPr>
      </w:pPr>
      <w:r w:rsidRPr="00F64EDF">
        <w:rPr>
          <w:rFonts w:ascii="Cambria" w:hAnsi="Cambria"/>
          <w:bCs/>
          <w:sz w:val="24"/>
        </w:rPr>
        <w:t xml:space="preserve">Успех ученика на крају </w:t>
      </w:r>
      <w:r w:rsidRPr="00F64EDF">
        <w:rPr>
          <w:rFonts w:ascii="Cambria" w:hAnsi="Cambria"/>
          <w:bCs/>
          <w:sz w:val="24"/>
          <w:lang w:val="en-US"/>
        </w:rPr>
        <w:t>III</w:t>
      </w:r>
      <w:r w:rsidRPr="00F64EDF">
        <w:rPr>
          <w:rFonts w:ascii="Cambria" w:hAnsi="Cambria"/>
          <w:bCs/>
          <w:sz w:val="24"/>
        </w:rPr>
        <w:t xml:space="preserve"> класификационог периода;</w:t>
      </w:r>
    </w:p>
    <w:p w:rsidR="00FD3F03" w:rsidRPr="00F64EDF" w:rsidRDefault="008905B1" w:rsidP="00B529B3">
      <w:pPr>
        <w:pStyle w:val="BodyText"/>
        <w:numPr>
          <w:ilvl w:val="0"/>
          <w:numId w:val="89"/>
        </w:numPr>
        <w:spacing w:line="240" w:lineRule="exact"/>
        <w:jc w:val="both"/>
        <w:rPr>
          <w:rFonts w:ascii="Cambria" w:hAnsi="Cambria"/>
          <w:bCs/>
          <w:sz w:val="24"/>
        </w:rPr>
      </w:pPr>
      <w:r w:rsidRPr="00F64EDF">
        <w:rPr>
          <w:rFonts w:ascii="Cambria" w:hAnsi="Cambria"/>
          <w:bCs/>
          <w:sz w:val="24"/>
        </w:rPr>
        <w:t xml:space="preserve">Одлучивање о правима ученика у </w:t>
      </w:r>
      <w:r w:rsidRPr="00F64EDF">
        <w:rPr>
          <w:rFonts w:ascii="Cambria" w:hAnsi="Cambria"/>
          <w:bCs/>
          <w:sz w:val="24"/>
          <w:lang w:val="en-US"/>
        </w:rPr>
        <w:t>II</w:t>
      </w:r>
      <w:r w:rsidRPr="00F64EDF">
        <w:rPr>
          <w:rFonts w:ascii="Cambria" w:hAnsi="Cambria"/>
          <w:bCs/>
          <w:sz w:val="24"/>
        </w:rPr>
        <w:t xml:space="preserve"> степену, по закону и Статуту школе;</w:t>
      </w:r>
    </w:p>
    <w:p w:rsidR="008905B1" w:rsidRPr="00F64EDF" w:rsidRDefault="008905B1" w:rsidP="00B529B3">
      <w:pPr>
        <w:pStyle w:val="BodyText"/>
        <w:numPr>
          <w:ilvl w:val="0"/>
          <w:numId w:val="89"/>
        </w:numPr>
        <w:spacing w:line="240" w:lineRule="exact"/>
        <w:jc w:val="both"/>
        <w:rPr>
          <w:rFonts w:ascii="Cambria" w:hAnsi="Cambria"/>
          <w:bCs/>
          <w:sz w:val="24"/>
        </w:rPr>
      </w:pPr>
      <w:r w:rsidRPr="00F64EDF">
        <w:rPr>
          <w:rFonts w:ascii="Cambria" w:hAnsi="Cambria"/>
          <w:bCs/>
          <w:sz w:val="24"/>
        </w:rPr>
        <w:t>Разно!</w:t>
      </w:r>
    </w:p>
    <w:p w:rsidR="008905B1" w:rsidRPr="00F64EDF" w:rsidRDefault="008905B1" w:rsidP="008905B1">
      <w:pPr>
        <w:pStyle w:val="BodyText"/>
        <w:spacing w:line="240" w:lineRule="exact"/>
        <w:jc w:val="both"/>
        <w:rPr>
          <w:rFonts w:ascii="Cambria" w:hAnsi="Cambria"/>
          <w:b/>
          <w:sz w:val="24"/>
          <w:u w:val="single"/>
        </w:rPr>
      </w:pPr>
      <w:r w:rsidRPr="00F64EDF">
        <w:rPr>
          <w:rFonts w:ascii="Cambria" w:hAnsi="Cambria"/>
          <w:b/>
          <w:sz w:val="24"/>
          <w:u w:val="single"/>
        </w:rPr>
        <w:t>Јун:</w:t>
      </w:r>
    </w:p>
    <w:p w:rsidR="008905B1" w:rsidRPr="00F64EDF" w:rsidRDefault="008905B1" w:rsidP="00B529B3">
      <w:pPr>
        <w:pStyle w:val="BodyText"/>
        <w:numPr>
          <w:ilvl w:val="0"/>
          <w:numId w:val="90"/>
        </w:numPr>
        <w:spacing w:line="240" w:lineRule="exact"/>
        <w:jc w:val="both"/>
        <w:rPr>
          <w:rFonts w:ascii="Cambria" w:hAnsi="Cambria"/>
          <w:bCs/>
          <w:sz w:val="24"/>
        </w:rPr>
      </w:pPr>
      <w:r w:rsidRPr="00F64EDF">
        <w:rPr>
          <w:rFonts w:ascii="Cambria" w:hAnsi="Cambria"/>
          <w:bCs/>
          <w:sz w:val="24"/>
        </w:rPr>
        <w:t xml:space="preserve">Разматрање извештаја о успеху ученика на крају </w:t>
      </w:r>
      <w:r w:rsidRPr="00F64EDF">
        <w:rPr>
          <w:rFonts w:ascii="Cambria" w:hAnsi="Cambria"/>
          <w:bCs/>
          <w:sz w:val="24"/>
          <w:lang w:val="en-US"/>
        </w:rPr>
        <w:t>II</w:t>
      </w:r>
      <w:r w:rsidRPr="00F64EDF">
        <w:rPr>
          <w:rFonts w:ascii="Cambria" w:hAnsi="Cambria"/>
          <w:bCs/>
          <w:sz w:val="24"/>
        </w:rPr>
        <w:t xml:space="preserve"> полугођа;</w:t>
      </w:r>
    </w:p>
    <w:p w:rsidR="008905B1" w:rsidRPr="00F64EDF" w:rsidRDefault="008905B1" w:rsidP="00B529B3">
      <w:pPr>
        <w:pStyle w:val="BodyText"/>
        <w:numPr>
          <w:ilvl w:val="0"/>
          <w:numId w:val="90"/>
        </w:numPr>
        <w:spacing w:line="240" w:lineRule="exact"/>
        <w:jc w:val="both"/>
        <w:rPr>
          <w:rFonts w:ascii="Cambria" w:hAnsi="Cambria"/>
          <w:bCs/>
          <w:sz w:val="24"/>
        </w:rPr>
      </w:pPr>
      <w:r w:rsidRPr="00F64EDF">
        <w:rPr>
          <w:rFonts w:ascii="Cambria" w:hAnsi="Cambria"/>
          <w:bCs/>
          <w:sz w:val="24"/>
        </w:rPr>
        <w:t>Доношење програма мера заштите и унапређења животне средине и неопходни радови у школи;</w:t>
      </w:r>
    </w:p>
    <w:p w:rsidR="008905B1" w:rsidRPr="00F64EDF" w:rsidRDefault="008905B1" w:rsidP="00B529B3">
      <w:pPr>
        <w:pStyle w:val="BodyText"/>
        <w:numPr>
          <w:ilvl w:val="0"/>
          <w:numId w:val="90"/>
        </w:numPr>
        <w:spacing w:line="240" w:lineRule="exact"/>
        <w:jc w:val="both"/>
        <w:rPr>
          <w:rFonts w:ascii="Cambria" w:hAnsi="Cambria"/>
          <w:bCs/>
          <w:sz w:val="24"/>
        </w:rPr>
      </w:pPr>
      <w:r w:rsidRPr="00F64EDF">
        <w:rPr>
          <w:rFonts w:ascii="Cambria" w:hAnsi="Cambria"/>
          <w:bCs/>
          <w:sz w:val="24"/>
        </w:rPr>
        <w:t>Решавање текућих питања која су у надлежности Школског одбора;</w:t>
      </w:r>
    </w:p>
    <w:p w:rsidR="0078136A" w:rsidRPr="00F64EDF" w:rsidRDefault="0078136A" w:rsidP="00B529B3">
      <w:pPr>
        <w:pStyle w:val="BodyText"/>
        <w:numPr>
          <w:ilvl w:val="0"/>
          <w:numId w:val="90"/>
        </w:numPr>
        <w:spacing w:line="240" w:lineRule="exact"/>
        <w:jc w:val="both"/>
        <w:rPr>
          <w:rFonts w:ascii="Cambria" w:hAnsi="Cambria"/>
          <w:bCs/>
          <w:sz w:val="24"/>
        </w:rPr>
      </w:pPr>
      <w:r w:rsidRPr="00F64EDF">
        <w:rPr>
          <w:rFonts w:ascii="Cambria" w:hAnsi="Cambria"/>
          <w:bCs/>
          <w:sz w:val="24"/>
        </w:rPr>
        <w:t>Упознавање са .....</w:t>
      </w:r>
    </w:p>
    <w:p w:rsidR="008905B1" w:rsidRPr="00F64EDF" w:rsidRDefault="008905B1" w:rsidP="00B529B3">
      <w:pPr>
        <w:pStyle w:val="BodyText"/>
        <w:numPr>
          <w:ilvl w:val="0"/>
          <w:numId w:val="90"/>
        </w:numPr>
        <w:spacing w:line="240" w:lineRule="exact"/>
        <w:jc w:val="both"/>
        <w:rPr>
          <w:rFonts w:ascii="Cambria" w:hAnsi="Cambria"/>
          <w:bCs/>
          <w:sz w:val="24"/>
        </w:rPr>
      </w:pPr>
      <w:r w:rsidRPr="00F64EDF">
        <w:rPr>
          <w:rFonts w:ascii="Cambria" w:hAnsi="Cambria"/>
          <w:bCs/>
          <w:sz w:val="24"/>
        </w:rPr>
        <w:lastRenderedPageBreak/>
        <w:t>Разно!</w:t>
      </w:r>
    </w:p>
    <w:p w:rsidR="0073057F" w:rsidRPr="00F64EDF" w:rsidRDefault="0073057F" w:rsidP="0073057F">
      <w:pPr>
        <w:pStyle w:val="BodyText"/>
        <w:spacing w:line="240" w:lineRule="exact"/>
        <w:jc w:val="both"/>
        <w:rPr>
          <w:rFonts w:ascii="Cambria" w:hAnsi="Cambria"/>
          <w:bCs/>
          <w:sz w:val="24"/>
        </w:rPr>
      </w:pPr>
    </w:p>
    <w:p w:rsidR="0073057F" w:rsidRPr="00B33355" w:rsidRDefault="0073057F" w:rsidP="0073057F">
      <w:pPr>
        <w:pStyle w:val="BodyText"/>
        <w:spacing w:line="240" w:lineRule="exact"/>
        <w:jc w:val="both"/>
        <w:rPr>
          <w:rFonts w:ascii="Cambria" w:hAnsi="Cambria"/>
          <w:bCs/>
          <w:color w:val="FF0000"/>
          <w:sz w:val="24"/>
        </w:rPr>
      </w:pPr>
    </w:p>
    <w:p w:rsidR="0073057F" w:rsidRPr="00B33355" w:rsidRDefault="0073057F" w:rsidP="0073057F">
      <w:pPr>
        <w:pStyle w:val="BodyText"/>
        <w:spacing w:line="240" w:lineRule="exact"/>
        <w:jc w:val="both"/>
        <w:rPr>
          <w:rFonts w:ascii="Cambria" w:hAnsi="Cambria"/>
          <w:bCs/>
          <w:color w:val="FF0000"/>
          <w:sz w:val="24"/>
        </w:rPr>
      </w:pPr>
    </w:p>
    <w:p w:rsidR="0073057F" w:rsidRPr="00B33355" w:rsidRDefault="0073057F" w:rsidP="0073057F">
      <w:pPr>
        <w:pStyle w:val="BodyText"/>
        <w:spacing w:line="240" w:lineRule="exact"/>
        <w:jc w:val="both"/>
        <w:rPr>
          <w:rFonts w:ascii="Cambria" w:hAnsi="Cambria"/>
          <w:bCs/>
          <w:color w:val="FF0000"/>
          <w:sz w:val="24"/>
        </w:rPr>
      </w:pPr>
    </w:p>
    <w:p w:rsidR="0073057F" w:rsidRPr="00B33355" w:rsidRDefault="0073057F" w:rsidP="0073057F">
      <w:pPr>
        <w:pStyle w:val="BodyText"/>
        <w:spacing w:line="240" w:lineRule="exact"/>
        <w:jc w:val="both"/>
        <w:rPr>
          <w:rFonts w:ascii="Cambria" w:hAnsi="Cambria"/>
          <w:bCs/>
          <w:color w:val="FF0000"/>
          <w:sz w:val="24"/>
        </w:rPr>
      </w:pPr>
    </w:p>
    <w:p w:rsidR="0073057F" w:rsidRPr="00B33355" w:rsidRDefault="0073057F" w:rsidP="0073057F">
      <w:pPr>
        <w:pStyle w:val="BodyText"/>
        <w:spacing w:line="240" w:lineRule="exact"/>
        <w:jc w:val="both"/>
        <w:rPr>
          <w:rFonts w:ascii="Cambria" w:hAnsi="Cambria"/>
          <w:bCs/>
          <w:color w:val="FF0000"/>
          <w:sz w:val="24"/>
        </w:rPr>
      </w:pPr>
    </w:p>
    <w:p w:rsidR="008905B1" w:rsidRPr="00F64EDF" w:rsidRDefault="008905B1" w:rsidP="008905B1">
      <w:pPr>
        <w:pStyle w:val="BodyText"/>
        <w:spacing w:line="240" w:lineRule="exact"/>
        <w:jc w:val="both"/>
        <w:rPr>
          <w:rFonts w:ascii="Cambria" w:hAnsi="Cambria"/>
          <w:b/>
          <w:sz w:val="24"/>
          <w:u w:val="single"/>
        </w:rPr>
      </w:pPr>
      <w:r w:rsidRPr="00F64EDF">
        <w:rPr>
          <w:rFonts w:ascii="Cambria" w:hAnsi="Cambria"/>
          <w:b/>
          <w:sz w:val="24"/>
          <w:u w:val="single"/>
        </w:rPr>
        <w:t>Август:</w:t>
      </w:r>
    </w:p>
    <w:p w:rsidR="008905B1" w:rsidRPr="00F64EDF" w:rsidRDefault="008905B1" w:rsidP="00B529B3">
      <w:pPr>
        <w:pStyle w:val="BodyText"/>
        <w:numPr>
          <w:ilvl w:val="0"/>
          <w:numId w:val="114"/>
        </w:numPr>
        <w:spacing w:line="240" w:lineRule="exact"/>
        <w:jc w:val="both"/>
        <w:rPr>
          <w:rFonts w:ascii="Cambria" w:hAnsi="Cambria"/>
          <w:bCs/>
          <w:sz w:val="24"/>
        </w:rPr>
      </w:pPr>
      <w:r w:rsidRPr="00F64EDF">
        <w:rPr>
          <w:rFonts w:ascii="Cambria" w:hAnsi="Cambria"/>
          <w:bCs/>
          <w:sz w:val="24"/>
        </w:rPr>
        <w:t>Усвајање Годишњег извештаја о раду школе;</w:t>
      </w:r>
    </w:p>
    <w:p w:rsidR="008905B1" w:rsidRPr="00F64EDF" w:rsidRDefault="008905B1" w:rsidP="00B529B3">
      <w:pPr>
        <w:pStyle w:val="BodyText"/>
        <w:numPr>
          <w:ilvl w:val="0"/>
          <w:numId w:val="114"/>
        </w:numPr>
        <w:spacing w:line="240" w:lineRule="exact"/>
        <w:jc w:val="both"/>
        <w:rPr>
          <w:rFonts w:ascii="Cambria" w:hAnsi="Cambria"/>
          <w:bCs/>
          <w:sz w:val="24"/>
        </w:rPr>
      </w:pPr>
      <w:r w:rsidRPr="00F64EDF">
        <w:rPr>
          <w:rFonts w:ascii="Cambria" w:hAnsi="Cambria"/>
          <w:bCs/>
          <w:sz w:val="24"/>
        </w:rPr>
        <w:t>Разматрање нацрта Годишњег плана  рада школе;</w:t>
      </w:r>
    </w:p>
    <w:p w:rsidR="008905B1" w:rsidRPr="00F64EDF" w:rsidRDefault="008905B1" w:rsidP="00B529B3">
      <w:pPr>
        <w:pStyle w:val="BodyText"/>
        <w:numPr>
          <w:ilvl w:val="0"/>
          <w:numId w:val="114"/>
        </w:numPr>
        <w:spacing w:line="240" w:lineRule="exact"/>
        <w:jc w:val="both"/>
        <w:rPr>
          <w:rFonts w:ascii="Cambria" w:hAnsi="Cambria"/>
          <w:bCs/>
          <w:sz w:val="24"/>
        </w:rPr>
      </w:pPr>
      <w:r w:rsidRPr="00F64EDF">
        <w:rPr>
          <w:rFonts w:ascii="Cambria" w:hAnsi="Cambria"/>
          <w:bCs/>
          <w:sz w:val="24"/>
        </w:rPr>
        <w:t>Припрема школе за почетак нове школске године;</w:t>
      </w:r>
    </w:p>
    <w:p w:rsidR="008905B1" w:rsidRPr="00F64EDF" w:rsidRDefault="008905B1" w:rsidP="00B529B3">
      <w:pPr>
        <w:pStyle w:val="BodyText"/>
        <w:numPr>
          <w:ilvl w:val="0"/>
          <w:numId w:val="114"/>
        </w:numPr>
        <w:spacing w:line="240" w:lineRule="exact"/>
        <w:jc w:val="both"/>
        <w:rPr>
          <w:rFonts w:ascii="Cambria" w:hAnsi="Cambria"/>
          <w:bCs/>
          <w:sz w:val="24"/>
        </w:rPr>
      </w:pPr>
      <w:r w:rsidRPr="00F64EDF">
        <w:rPr>
          <w:rFonts w:ascii="Cambria" w:hAnsi="Cambria"/>
          <w:bCs/>
          <w:sz w:val="24"/>
        </w:rPr>
        <w:t>Разно!</w:t>
      </w:r>
    </w:p>
    <w:p w:rsidR="008905B1" w:rsidRPr="00F64EDF" w:rsidRDefault="008905B1" w:rsidP="008905B1">
      <w:pPr>
        <w:pStyle w:val="BodyText"/>
        <w:spacing w:line="240" w:lineRule="exact"/>
        <w:jc w:val="both"/>
        <w:rPr>
          <w:rFonts w:ascii="Cambria" w:hAnsi="Cambria"/>
          <w:bCs/>
          <w:sz w:val="24"/>
        </w:rPr>
      </w:pPr>
    </w:p>
    <w:p w:rsidR="008905B1" w:rsidRPr="00F64EDF" w:rsidRDefault="008905B1" w:rsidP="008905B1">
      <w:pPr>
        <w:pStyle w:val="BodyText"/>
        <w:spacing w:line="240" w:lineRule="exact"/>
        <w:ind w:firstLine="360"/>
        <w:jc w:val="both"/>
        <w:rPr>
          <w:rFonts w:ascii="Cambria" w:hAnsi="Cambria"/>
          <w:bCs/>
          <w:sz w:val="24"/>
        </w:rPr>
      </w:pPr>
      <w:r w:rsidRPr="00F64EDF">
        <w:rPr>
          <w:rFonts w:ascii="Cambria" w:hAnsi="Cambria"/>
          <w:bCs/>
          <w:sz w:val="24"/>
        </w:rPr>
        <w:t>Школски одбор ће расправљати и о  другим проблемима који се јављају током школске године, а немогу се предвидети овим програмом, а који су у складу са Правилником о раду Школског одбора.</w:t>
      </w:r>
    </w:p>
    <w:p w:rsidR="008905B1" w:rsidRPr="00B33355" w:rsidRDefault="008905B1" w:rsidP="008905B1">
      <w:pPr>
        <w:pStyle w:val="BodyText"/>
        <w:spacing w:line="240" w:lineRule="exact"/>
        <w:jc w:val="both"/>
        <w:rPr>
          <w:rFonts w:ascii="Cambria" w:hAnsi="Cambria"/>
          <w:bCs/>
          <w:color w:val="FF0000"/>
          <w:sz w:val="24"/>
        </w:rPr>
      </w:pPr>
    </w:p>
    <w:p w:rsidR="008905B1" w:rsidRPr="00B33355" w:rsidRDefault="008905B1" w:rsidP="008905B1">
      <w:pPr>
        <w:pStyle w:val="BodyText"/>
        <w:spacing w:line="240" w:lineRule="exact"/>
        <w:jc w:val="both"/>
        <w:rPr>
          <w:rFonts w:ascii="Cambria" w:hAnsi="Cambria"/>
          <w:bCs/>
          <w:color w:val="FF0000"/>
          <w:sz w:val="24"/>
        </w:rPr>
      </w:pPr>
    </w:p>
    <w:p w:rsidR="008905B1" w:rsidRPr="00DF743D" w:rsidRDefault="008905B1" w:rsidP="009335AD">
      <w:pPr>
        <w:pStyle w:val="BodyText"/>
        <w:spacing w:line="240" w:lineRule="exact"/>
        <w:ind w:firstLine="360"/>
        <w:jc w:val="left"/>
        <w:rPr>
          <w:rFonts w:ascii="Cambria" w:hAnsi="Cambria"/>
          <w:b/>
          <w:bCs/>
          <w:sz w:val="24"/>
        </w:rPr>
      </w:pPr>
      <w:r w:rsidRPr="00DF743D">
        <w:rPr>
          <w:rFonts w:ascii="Cambria" w:hAnsi="Cambria"/>
          <w:b/>
          <w:bCs/>
          <w:sz w:val="24"/>
        </w:rPr>
        <w:t>5.2. П</w:t>
      </w:r>
      <w:r w:rsidR="009335AD" w:rsidRPr="00DF743D">
        <w:rPr>
          <w:rFonts w:ascii="Cambria" w:hAnsi="Cambria"/>
          <w:b/>
          <w:bCs/>
          <w:sz w:val="24"/>
        </w:rPr>
        <w:t>ЛАН И ПРОГРАМ РАДА ДИРЕКТОРА ШКОЛЕ</w:t>
      </w:r>
    </w:p>
    <w:p w:rsidR="008905B1" w:rsidRPr="00DF743D" w:rsidRDefault="008905B1" w:rsidP="008905B1">
      <w:pPr>
        <w:pStyle w:val="BodyText"/>
        <w:spacing w:line="240" w:lineRule="exact"/>
        <w:jc w:val="both"/>
        <w:rPr>
          <w:rFonts w:ascii="Cambria" w:hAnsi="Cambria"/>
          <w:bCs/>
          <w:sz w:val="24"/>
        </w:rPr>
      </w:pPr>
    </w:p>
    <w:p w:rsidR="008905B1" w:rsidRPr="00DF743D" w:rsidRDefault="008905B1" w:rsidP="008905B1">
      <w:pPr>
        <w:pStyle w:val="BodyText"/>
        <w:spacing w:line="240" w:lineRule="exact"/>
        <w:ind w:firstLine="709"/>
        <w:jc w:val="both"/>
        <w:rPr>
          <w:rFonts w:ascii="Cambria" w:hAnsi="Cambria"/>
          <w:bCs/>
          <w:sz w:val="24"/>
        </w:rPr>
      </w:pPr>
      <w:r w:rsidRPr="00DF743D">
        <w:rPr>
          <w:rFonts w:ascii="Cambria" w:hAnsi="Cambria"/>
          <w:bCs/>
          <w:sz w:val="24"/>
        </w:rPr>
        <w:t>Садржај и активности Програма могу се разврстати на неколико функција које ће се конкретно разрадити кроз месечне планове,а то су: годишње и месечно планирање послова у школи, организовање послова (организаторска, руководна, евалуаторска и педагошко – инструктивна функција).</w:t>
      </w:r>
    </w:p>
    <w:p w:rsidR="00A76025" w:rsidRPr="00DF743D" w:rsidRDefault="00A76025" w:rsidP="008905B1">
      <w:pPr>
        <w:pStyle w:val="BodyText"/>
        <w:spacing w:line="240" w:lineRule="exact"/>
        <w:ind w:firstLine="709"/>
        <w:jc w:val="both"/>
        <w:rPr>
          <w:rFonts w:ascii="Cambria" w:hAnsi="Cambria"/>
          <w:bCs/>
          <w:sz w:val="24"/>
        </w:rPr>
      </w:pPr>
    </w:p>
    <w:p w:rsidR="00D8172E" w:rsidRPr="00DF743D" w:rsidRDefault="00D8172E" w:rsidP="008905B1">
      <w:pPr>
        <w:pStyle w:val="BodyText"/>
        <w:spacing w:line="240" w:lineRule="exact"/>
        <w:jc w:val="both"/>
        <w:rPr>
          <w:rFonts w:ascii="Cambria" w:hAnsi="Cambria"/>
          <w:b/>
          <w:sz w:val="24"/>
          <w:u w:val="single"/>
        </w:rPr>
      </w:pPr>
    </w:p>
    <w:p w:rsidR="00F447A7" w:rsidRPr="00DF743D" w:rsidRDefault="008905B1" w:rsidP="008905B1">
      <w:pPr>
        <w:pStyle w:val="BodyText"/>
        <w:spacing w:line="240" w:lineRule="exact"/>
        <w:jc w:val="both"/>
        <w:rPr>
          <w:rFonts w:ascii="Cambria" w:hAnsi="Cambria"/>
          <w:b/>
          <w:sz w:val="24"/>
          <w:u w:val="single"/>
        </w:rPr>
      </w:pPr>
      <w:r w:rsidRPr="00DF743D">
        <w:rPr>
          <w:rFonts w:ascii="Cambria" w:hAnsi="Cambria"/>
          <w:b/>
          <w:sz w:val="24"/>
          <w:u w:val="single"/>
        </w:rPr>
        <w:t>Септембар:</w:t>
      </w:r>
    </w:p>
    <w:p w:rsidR="008905B1" w:rsidRPr="00DF743D" w:rsidRDefault="008905B1" w:rsidP="008905B1">
      <w:pPr>
        <w:pStyle w:val="BodyText"/>
        <w:tabs>
          <w:tab w:val="num" w:pos="777"/>
        </w:tabs>
        <w:spacing w:line="240" w:lineRule="exact"/>
        <w:ind w:left="777" w:hanging="360"/>
        <w:jc w:val="both"/>
        <w:rPr>
          <w:rFonts w:ascii="Cambria" w:hAnsi="Cambria"/>
          <w:bCs/>
          <w:sz w:val="24"/>
        </w:rPr>
      </w:pPr>
      <w:r w:rsidRPr="00DF743D">
        <w:rPr>
          <w:rFonts w:ascii="Cambria" w:hAnsi="Cambria"/>
          <w:bCs/>
          <w:sz w:val="24"/>
        </w:rPr>
        <w:t>Организовање и праћење свих видова планираних активности на почетку школске године;</w:t>
      </w:r>
    </w:p>
    <w:p w:rsidR="008905B1" w:rsidRPr="00DF743D" w:rsidRDefault="008905B1" w:rsidP="00D8172E">
      <w:pPr>
        <w:pStyle w:val="BodyText"/>
        <w:tabs>
          <w:tab w:val="num" w:pos="777"/>
        </w:tabs>
        <w:spacing w:line="240" w:lineRule="exact"/>
        <w:ind w:left="417"/>
        <w:jc w:val="both"/>
        <w:rPr>
          <w:rFonts w:ascii="Cambria" w:hAnsi="Cambria"/>
          <w:bCs/>
          <w:sz w:val="24"/>
        </w:rPr>
      </w:pPr>
      <w:r w:rsidRPr="00DF743D">
        <w:rPr>
          <w:rFonts w:ascii="Cambria" w:hAnsi="Cambria"/>
          <w:bCs/>
          <w:sz w:val="24"/>
        </w:rPr>
        <w:t>Завршавање Извештаја о раду школе и његово подношење Наставничком већу, Школском одбору, Савету родитеља, органима локалне самоуправе и Министарству просвете;</w:t>
      </w:r>
    </w:p>
    <w:p w:rsidR="008905B1" w:rsidRPr="00DF743D" w:rsidRDefault="008905B1" w:rsidP="008905B1">
      <w:pPr>
        <w:pStyle w:val="BodyText"/>
        <w:tabs>
          <w:tab w:val="num" w:pos="777"/>
        </w:tabs>
        <w:spacing w:line="240" w:lineRule="exact"/>
        <w:ind w:left="777" w:hanging="360"/>
        <w:jc w:val="both"/>
        <w:rPr>
          <w:rFonts w:ascii="Cambria" w:hAnsi="Cambria"/>
          <w:bCs/>
          <w:sz w:val="24"/>
        </w:rPr>
      </w:pPr>
      <w:r w:rsidRPr="00DF743D">
        <w:rPr>
          <w:rFonts w:ascii="Cambria" w:hAnsi="Cambria"/>
          <w:bCs/>
          <w:sz w:val="24"/>
        </w:rPr>
        <w:t xml:space="preserve">Помоћ у формирању одељења </w:t>
      </w:r>
      <w:r w:rsidRPr="00DF743D">
        <w:rPr>
          <w:rFonts w:ascii="Cambria" w:hAnsi="Cambria"/>
          <w:bCs/>
          <w:sz w:val="24"/>
          <w:lang w:val="en-US"/>
        </w:rPr>
        <w:t>I</w:t>
      </w:r>
      <w:r w:rsidRPr="00DF743D">
        <w:rPr>
          <w:rFonts w:ascii="Cambria" w:hAnsi="Cambria"/>
          <w:bCs/>
          <w:sz w:val="24"/>
        </w:rPr>
        <w:t xml:space="preserve"> и </w:t>
      </w:r>
      <w:r w:rsidRPr="00DF743D">
        <w:rPr>
          <w:rFonts w:ascii="Cambria" w:hAnsi="Cambria"/>
          <w:bCs/>
          <w:sz w:val="24"/>
          <w:lang w:val="en-US"/>
        </w:rPr>
        <w:t>V</w:t>
      </w:r>
      <w:r w:rsidRPr="00DF743D">
        <w:rPr>
          <w:rFonts w:ascii="Cambria" w:hAnsi="Cambria"/>
          <w:bCs/>
          <w:sz w:val="24"/>
        </w:rPr>
        <w:t xml:space="preserve"> разреда;</w:t>
      </w:r>
    </w:p>
    <w:p w:rsidR="008905B1" w:rsidRPr="00DF743D" w:rsidRDefault="008905B1" w:rsidP="008905B1">
      <w:pPr>
        <w:pStyle w:val="BodyText"/>
        <w:tabs>
          <w:tab w:val="num" w:pos="777"/>
        </w:tabs>
        <w:spacing w:line="240" w:lineRule="exact"/>
        <w:ind w:left="777" w:hanging="360"/>
        <w:jc w:val="both"/>
        <w:rPr>
          <w:rFonts w:ascii="Cambria" w:hAnsi="Cambria"/>
          <w:bCs/>
          <w:sz w:val="24"/>
        </w:rPr>
      </w:pPr>
      <w:r w:rsidRPr="00DF743D">
        <w:rPr>
          <w:rFonts w:ascii="Cambria" w:hAnsi="Cambria"/>
          <w:bCs/>
          <w:sz w:val="24"/>
        </w:rPr>
        <w:t>Помоћ у изради програма рада појединих стручних актива;</w:t>
      </w:r>
    </w:p>
    <w:p w:rsidR="008905B1" w:rsidRPr="00DF743D" w:rsidRDefault="008905B1" w:rsidP="008905B1">
      <w:pPr>
        <w:pStyle w:val="BodyText"/>
        <w:tabs>
          <w:tab w:val="num" w:pos="777"/>
        </w:tabs>
        <w:spacing w:line="240" w:lineRule="exact"/>
        <w:ind w:left="777" w:hanging="360"/>
        <w:jc w:val="both"/>
        <w:rPr>
          <w:rFonts w:ascii="Cambria" w:hAnsi="Cambria"/>
          <w:bCs/>
          <w:sz w:val="24"/>
        </w:rPr>
      </w:pPr>
      <w:r w:rsidRPr="00DF743D">
        <w:rPr>
          <w:rFonts w:ascii="Cambria" w:hAnsi="Cambria"/>
          <w:bCs/>
          <w:sz w:val="24"/>
        </w:rPr>
        <w:t>Помоћ у изради и доношењу програма рада Савета родитеља;</w:t>
      </w:r>
    </w:p>
    <w:p w:rsidR="008905B1" w:rsidRPr="00DF743D" w:rsidRDefault="008905B1" w:rsidP="008905B1">
      <w:pPr>
        <w:pStyle w:val="BodyText"/>
        <w:tabs>
          <w:tab w:val="num" w:pos="777"/>
        </w:tabs>
        <w:spacing w:line="240" w:lineRule="exact"/>
        <w:ind w:left="777" w:hanging="360"/>
        <w:jc w:val="both"/>
        <w:rPr>
          <w:rFonts w:ascii="Cambria" w:hAnsi="Cambria"/>
          <w:bCs/>
          <w:sz w:val="24"/>
        </w:rPr>
      </w:pPr>
      <w:r w:rsidRPr="00DF743D">
        <w:rPr>
          <w:rFonts w:ascii="Cambria" w:hAnsi="Cambria"/>
          <w:bCs/>
          <w:sz w:val="24"/>
        </w:rPr>
        <w:t>Припрема за закључивање уговора за финансирање рада за ову школску годину;</w:t>
      </w:r>
    </w:p>
    <w:p w:rsidR="008905B1" w:rsidRPr="00DF743D" w:rsidRDefault="008905B1" w:rsidP="008905B1">
      <w:pPr>
        <w:pStyle w:val="BodyText"/>
        <w:tabs>
          <w:tab w:val="num" w:pos="777"/>
        </w:tabs>
        <w:spacing w:line="240" w:lineRule="exact"/>
        <w:ind w:left="777" w:hanging="360"/>
        <w:jc w:val="both"/>
        <w:rPr>
          <w:rFonts w:ascii="Cambria" w:hAnsi="Cambria"/>
          <w:bCs/>
          <w:sz w:val="24"/>
        </w:rPr>
      </w:pPr>
      <w:r w:rsidRPr="00DF743D">
        <w:rPr>
          <w:rFonts w:ascii="Cambria" w:hAnsi="Cambria"/>
          <w:bCs/>
          <w:sz w:val="24"/>
        </w:rPr>
        <w:t>Учествовање у изради распореда часова за почетак наставе;</w:t>
      </w:r>
    </w:p>
    <w:p w:rsidR="008905B1" w:rsidRPr="00DF743D" w:rsidRDefault="008905B1" w:rsidP="008905B1">
      <w:pPr>
        <w:pStyle w:val="BodyText"/>
        <w:tabs>
          <w:tab w:val="num" w:pos="777"/>
        </w:tabs>
        <w:spacing w:line="240" w:lineRule="exact"/>
        <w:ind w:left="777" w:hanging="360"/>
        <w:jc w:val="both"/>
        <w:rPr>
          <w:rFonts w:ascii="Cambria" w:hAnsi="Cambria"/>
          <w:bCs/>
          <w:sz w:val="24"/>
        </w:rPr>
      </w:pPr>
      <w:r w:rsidRPr="00DF743D">
        <w:rPr>
          <w:rFonts w:ascii="Cambria" w:hAnsi="Cambria"/>
          <w:bCs/>
          <w:sz w:val="24"/>
        </w:rPr>
        <w:t>Израда плана за овогодишње опремање школе наставним средствима;</w:t>
      </w:r>
    </w:p>
    <w:p w:rsidR="008905B1" w:rsidRPr="00DF743D" w:rsidRDefault="008905B1" w:rsidP="008905B1">
      <w:pPr>
        <w:pStyle w:val="BodyText"/>
        <w:tabs>
          <w:tab w:val="num" w:pos="777"/>
        </w:tabs>
        <w:spacing w:line="240" w:lineRule="exact"/>
        <w:ind w:left="777" w:hanging="360"/>
        <w:jc w:val="both"/>
        <w:rPr>
          <w:rFonts w:ascii="Cambria" w:hAnsi="Cambria"/>
          <w:bCs/>
          <w:sz w:val="24"/>
        </w:rPr>
      </w:pPr>
      <w:r w:rsidRPr="00DF743D">
        <w:rPr>
          <w:rFonts w:ascii="Cambria" w:hAnsi="Cambria"/>
          <w:bCs/>
          <w:sz w:val="24"/>
        </w:rPr>
        <w:t>Помоћ у организацији претплате ученика и школе на одговарајуће листове, часописе и стручну литературу;</w:t>
      </w:r>
    </w:p>
    <w:p w:rsidR="008905B1" w:rsidRPr="00DF743D" w:rsidRDefault="008905B1" w:rsidP="008905B1">
      <w:pPr>
        <w:pStyle w:val="BodyText"/>
        <w:tabs>
          <w:tab w:val="num" w:pos="777"/>
        </w:tabs>
        <w:spacing w:line="240" w:lineRule="exact"/>
        <w:ind w:left="777" w:hanging="360"/>
        <w:jc w:val="both"/>
        <w:rPr>
          <w:rFonts w:ascii="Cambria" w:hAnsi="Cambria"/>
          <w:bCs/>
          <w:sz w:val="24"/>
        </w:rPr>
      </w:pPr>
      <w:r w:rsidRPr="00DF743D">
        <w:rPr>
          <w:rFonts w:ascii="Cambria" w:hAnsi="Cambria"/>
          <w:bCs/>
          <w:sz w:val="24"/>
        </w:rPr>
        <w:t>Прикупљање података о бројном стању ученика у школи;</w:t>
      </w:r>
    </w:p>
    <w:p w:rsidR="008905B1" w:rsidRPr="00DF743D" w:rsidRDefault="008905B1" w:rsidP="008905B1">
      <w:pPr>
        <w:pStyle w:val="BodyText"/>
        <w:tabs>
          <w:tab w:val="num" w:pos="777"/>
        </w:tabs>
        <w:spacing w:line="240" w:lineRule="exact"/>
        <w:ind w:left="777" w:hanging="360"/>
        <w:jc w:val="both"/>
        <w:rPr>
          <w:rFonts w:ascii="Cambria" w:hAnsi="Cambria"/>
          <w:bCs/>
          <w:sz w:val="24"/>
        </w:rPr>
      </w:pPr>
      <w:r w:rsidRPr="00DF743D">
        <w:rPr>
          <w:rFonts w:ascii="Cambria" w:hAnsi="Cambria"/>
          <w:bCs/>
          <w:sz w:val="24"/>
        </w:rPr>
        <w:t>Помоћ појединим новопримљеним наставницима у изради својих програма рада;</w:t>
      </w:r>
    </w:p>
    <w:p w:rsidR="008905B1" w:rsidRPr="00DF743D" w:rsidRDefault="008905B1" w:rsidP="00BB6908">
      <w:pPr>
        <w:pStyle w:val="BodyText"/>
        <w:tabs>
          <w:tab w:val="num" w:pos="777"/>
        </w:tabs>
        <w:spacing w:line="240" w:lineRule="exact"/>
        <w:ind w:left="777" w:hanging="360"/>
        <w:jc w:val="both"/>
        <w:rPr>
          <w:rFonts w:ascii="Cambria" w:hAnsi="Cambria"/>
          <w:bCs/>
          <w:sz w:val="24"/>
        </w:rPr>
      </w:pPr>
      <w:r w:rsidRPr="00DF743D">
        <w:rPr>
          <w:rFonts w:ascii="Cambria" w:hAnsi="Cambria"/>
          <w:bCs/>
          <w:sz w:val="24"/>
        </w:rPr>
        <w:t>Израда плана сарадње са друштвеном средином;</w:t>
      </w:r>
    </w:p>
    <w:p w:rsidR="009335AD" w:rsidRPr="00DF743D" w:rsidRDefault="009335AD" w:rsidP="00BB6908">
      <w:pPr>
        <w:pStyle w:val="BodyText"/>
        <w:tabs>
          <w:tab w:val="num" w:pos="777"/>
        </w:tabs>
        <w:spacing w:line="240" w:lineRule="exact"/>
        <w:ind w:left="777" w:hanging="360"/>
        <w:jc w:val="both"/>
        <w:rPr>
          <w:rFonts w:ascii="Cambria" w:hAnsi="Cambria"/>
          <w:bCs/>
          <w:sz w:val="24"/>
        </w:rPr>
      </w:pPr>
    </w:p>
    <w:p w:rsidR="008905B1" w:rsidRPr="00DF743D" w:rsidRDefault="008905B1" w:rsidP="008905B1">
      <w:pPr>
        <w:pStyle w:val="BodyText"/>
        <w:spacing w:line="240" w:lineRule="exact"/>
        <w:jc w:val="both"/>
        <w:rPr>
          <w:rFonts w:ascii="Cambria" w:hAnsi="Cambria"/>
          <w:b/>
          <w:sz w:val="24"/>
          <w:u w:val="single"/>
        </w:rPr>
      </w:pPr>
      <w:r w:rsidRPr="00DF743D">
        <w:rPr>
          <w:rFonts w:ascii="Cambria" w:hAnsi="Cambria"/>
          <w:b/>
          <w:sz w:val="24"/>
          <w:u w:val="single"/>
        </w:rPr>
        <w:t>Октобар:</w:t>
      </w:r>
    </w:p>
    <w:p w:rsidR="008905B1" w:rsidRPr="00DF743D" w:rsidRDefault="008905B1" w:rsidP="008905B1">
      <w:pPr>
        <w:pStyle w:val="BodyText"/>
        <w:tabs>
          <w:tab w:val="num" w:pos="777"/>
        </w:tabs>
        <w:spacing w:line="240" w:lineRule="exact"/>
        <w:ind w:left="777" w:hanging="360"/>
        <w:jc w:val="both"/>
        <w:rPr>
          <w:rFonts w:ascii="Cambria" w:hAnsi="Cambria"/>
          <w:bCs/>
          <w:sz w:val="24"/>
        </w:rPr>
      </w:pPr>
      <w:r w:rsidRPr="00DF743D">
        <w:rPr>
          <w:rFonts w:ascii="Cambria" w:hAnsi="Cambria"/>
          <w:bCs/>
          <w:sz w:val="24"/>
        </w:rPr>
        <w:t>Посета часова непосредног рада наставника;</w:t>
      </w:r>
    </w:p>
    <w:p w:rsidR="008905B1" w:rsidRPr="00DF743D" w:rsidRDefault="008905B1" w:rsidP="008905B1">
      <w:pPr>
        <w:pStyle w:val="BodyText"/>
        <w:tabs>
          <w:tab w:val="num" w:pos="777"/>
        </w:tabs>
        <w:spacing w:line="240" w:lineRule="exact"/>
        <w:ind w:left="777" w:hanging="360"/>
        <w:jc w:val="both"/>
        <w:rPr>
          <w:rFonts w:ascii="Cambria" w:hAnsi="Cambria"/>
          <w:bCs/>
          <w:sz w:val="24"/>
        </w:rPr>
      </w:pPr>
      <w:r w:rsidRPr="00DF743D">
        <w:rPr>
          <w:rFonts w:ascii="Cambria" w:hAnsi="Cambria"/>
          <w:bCs/>
          <w:sz w:val="24"/>
        </w:rPr>
        <w:t>Помоћ новодошлим наставницима и посета по утврђеном плану;</w:t>
      </w:r>
    </w:p>
    <w:p w:rsidR="008905B1" w:rsidRPr="00DF743D" w:rsidRDefault="008905B1" w:rsidP="008905B1">
      <w:pPr>
        <w:pStyle w:val="BodyText"/>
        <w:tabs>
          <w:tab w:val="num" w:pos="777"/>
        </w:tabs>
        <w:spacing w:line="240" w:lineRule="exact"/>
        <w:ind w:left="777" w:hanging="360"/>
        <w:jc w:val="both"/>
        <w:rPr>
          <w:rFonts w:ascii="Cambria" w:hAnsi="Cambria"/>
          <w:bCs/>
          <w:sz w:val="24"/>
        </w:rPr>
      </w:pPr>
      <w:r w:rsidRPr="00DF743D">
        <w:rPr>
          <w:rFonts w:ascii="Cambria" w:hAnsi="Cambria"/>
          <w:bCs/>
          <w:sz w:val="24"/>
        </w:rPr>
        <w:t>Помоћ у организацији садржаја радног дана у школи;</w:t>
      </w:r>
    </w:p>
    <w:p w:rsidR="008905B1" w:rsidRPr="00DF743D" w:rsidRDefault="008905B1" w:rsidP="008905B1">
      <w:pPr>
        <w:pStyle w:val="BodyText"/>
        <w:tabs>
          <w:tab w:val="num" w:pos="777"/>
        </w:tabs>
        <w:spacing w:line="240" w:lineRule="exact"/>
        <w:ind w:left="777" w:hanging="360"/>
        <w:jc w:val="both"/>
        <w:rPr>
          <w:rFonts w:ascii="Cambria" w:hAnsi="Cambria"/>
          <w:bCs/>
          <w:sz w:val="24"/>
        </w:rPr>
      </w:pPr>
      <w:r w:rsidRPr="00DF743D">
        <w:rPr>
          <w:rFonts w:ascii="Cambria" w:hAnsi="Cambria"/>
          <w:bCs/>
          <w:sz w:val="24"/>
        </w:rPr>
        <w:t>Учешће у тимском раду ради организовања угледног предавања;</w:t>
      </w:r>
    </w:p>
    <w:p w:rsidR="008905B1" w:rsidRPr="00DF743D" w:rsidRDefault="008905B1" w:rsidP="008905B1">
      <w:pPr>
        <w:pStyle w:val="BodyText"/>
        <w:tabs>
          <w:tab w:val="num" w:pos="777"/>
        </w:tabs>
        <w:spacing w:line="240" w:lineRule="exact"/>
        <w:ind w:left="777" w:hanging="360"/>
        <w:jc w:val="both"/>
        <w:rPr>
          <w:rFonts w:ascii="Cambria" w:hAnsi="Cambria"/>
          <w:bCs/>
          <w:sz w:val="24"/>
        </w:rPr>
      </w:pPr>
      <w:r w:rsidRPr="00DF743D">
        <w:rPr>
          <w:rFonts w:ascii="Cambria" w:hAnsi="Cambria"/>
          <w:bCs/>
          <w:sz w:val="24"/>
        </w:rPr>
        <w:t>Помоћ задуженим наставницима у организацији рада;</w:t>
      </w:r>
    </w:p>
    <w:p w:rsidR="008905B1" w:rsidRPr="00DF743D" w:rsidRDefault="008905B1" w:rsidP="008905B1">
      <w:pPr>
        <w:pStyle w:val="BodyText"/>
        <w:tabs>
          <w:tab w:val="num" w:pos="777"/>
        </w:tabs>
        <w:spacing w:line="240" w:lineRule="exact"/>
        <w:ind w:left="777" w:hanging="360"/>
        <w:jc w:val="both"/>
        <w:rPr>
          <w:rFonts w:ascii="Cambria" w:hAnsi="Cambria"/>
          <w:bCs/>
          <w:sz w:val="24"/>
        </w:rPr>
      </w:pPr>
    </w:p>
    <w:p w:rsidR="008905B1" w:rsidRPr="00DF743D" w:rsidRDefault="008905B1" w:rsidP="008905B1">
      <w:pPr>
        <w:pStyle w:val="BodyText"/>
        <w:spacing w:line="240" w:lineRule="exact"/>
        <w:jc w:val="both"/>
        <w:rPr>
          <w:rFonts w:ascii="Cambria" w:hAnsi="Cambria"/>
          <w:b/>
          <w:sz w:val="24"/>
          <w:u w:val="single"/>
        </w:rPr>
      </w:pPr>
      <w:r w:rsidRPr="00DF743D">
        <w:rPr>
          <w:rFonts w:ascii="Cambria" w:hAnsi="Cambria"/>
          <w:b/>
          <w:sz w:val="24"/>
          <w:u w:val="single"/>
        </w:rPr>
        <w:t>Новембар:</w:t>
      </w:r>
    </w:p>
    <w:p w:rsidR="008905B1" w:rsidRPr="00DF743D" w:rsidRDefault="008905B1" w:rsidP="00B529B3">
      <w:pPr>
        <w:pStyle w:val="BodyText"/>
        <w:numPr>
          <w:ilvl w:val="0"/>
          <w:numId w:val="91"/>
        </w:numPr>
        <w:spacing w:line="240" w:lineRule="exact"/>
        <w:jc w:val="both"/>
        <w:rPr>
          <w:rFonts w:ascii="Cambria" w:hAnsi="Cambria"/>
          <w:bCs/>
          <w:sz w:val="24"/>
        </w:rPr>
      </w:pPr>
      <w:r w:rsidRPr="00DF743D">
        <w:rPr>
          <w:rFonts w:ascii="Cambria" w:hAnsi="Cambria"/>
          <w:bCs/>
          <w:sz w:val="24"/>
        </w:rPr>
        <w:t>Преглед педагошке документације и разредних кљига;</w:t>
      </w:r>
    </w:p>
    <w:p w:rsidR="008905B1" w:rsidRPr="00DF743D" w:rsidRDefault="008905B1" w:rsidP="00B529B3">
      <w:pPr>
        <w:pStyle w:val="BodyText"/>
        <w:numPr>
          <w:ilvl w:val="0"/>
          <w:numId w:val="91"/>
        </w:numPr>
        <w:spacing w:line="240" w:lineRule="exact"/>
        <w:jc w:val="both"/>
        <w:rPr>
          <w:rFonts w:ascii="Cambria" w:hAnsi="Cambria"/>
          <w:bCs/>
          <w:sz w:val="24"/>
        </w:rPr>
      </w:pPr>
      <w:r w:rsidRPr="00DF743D">
        <w:rPr>
          <w:rFonts w:ascii="Cambria" w:hAnsi="Cambria"/>
          <w:bCs/>
          <w:sz w:val="24"/>
        </w:rPr>
        <w:t>Посета часова наставника – припрема, анализа коришћења стручних часописа и листова,примена савремене образовне технологије;</w:t>
      </w:r>
    </w:p>
    <w:p w:rsidR="008905B1" w:rsidRPr="00DF743D" w:rsidRDefault="008905B1" w:rsidP="00B529B3">
      <w:pPr>
        <w:pStyle w:val="BodyText"/>
        <w:numPr>
          <w:ilvl w:val="0"/>
          <w:numId w:val="91"/>
        </w:numPr>
        <w:spacing w:line="240" w:lineRule="exact"/>
        <w:jc w:val="both"/>
        <w:rPr>
          <w:rFonts w:ascii="Cambria" w:hAnsi="Cambria"/>
          <w:bCs/>
          <w:sz w:val="24"/>
        </w:rPr>
      </w:pPr>
      <w:r w:rsidRPr="00DF743D">
        <w:rPr>
          <w:rFonts w:ascii="Cambria" w:hAnsi="Cambria"/>
          <w:bCs/>
          <w:sz w:val="24"/>
        </w:rPr>
        <w:t>Праћење оцењивања ученика;</w:t>
      </w:r>
    </w:p>
    <w:p w:rsidR="008905B1" w:rsidRPr="00DF743D" w:rsidRDefault="008905B1" w:rsidP="00B529B3">
      <w:pPr>
        <w:pStyle w:val="BodyText"/>
        <w:numPr>
          <w:ilvl w:val="0"/>
          <w:numId w:val="91"/>
        </w:numPr>
        <w:spacing w:line="240" w:lineRule="exact"/>
        <w:jc w:val="both"/>
        <w:rPr>
          <w:rFonts w:ascii="Cambria" w:hAnsi="Cambria"/>
          <w:b/>
          <w:sz w:val="24"/>
          <w:u w:val="single"/>
        </w:rPr>
      </w:pPr>
      <w:r w:rsidRPr="00DF743D">
        <w:rPr>
          <w:rFonts w:ascii="Cambria" w:hAnsi="Cambria"/>
          <w:bCs/>
          <w:sz w:val="24"/>
        </w:rPr>
        <w:t>Посета часова слободних активности ученика;</w:t>
      </w:r>
    </w:p>
    <w:p w:rsidR="008905B1" w:rsidRPr="00DF743D" w:rsidRDefault="008905B1" w:rsidP="00B529B3">
      <w:pPr>
        <w:pStyle w:val="BodyText"/>
        <w:numPr>
          <w:ilvl w:val="0"/>
          <w:numId w:val="91"/>
        </w:numPr>
        <w:spacing w:line="240" w:lineRule="exact"/>
        <w:jc w:val="both"/>
        <w:rPr>
          <w:rFonts w:ascii="Cambria" w:hAnsi="Cambria"/>
          <w:b/>
          <w:sz w:val="24"/>
          <w:u w:val="single"/>
        </w:rPr>
      </w:pPr>
      <w:r w:rsidRPr="00DF743D">
        <w:rPr>
          <w:rFonts w:ascii="Cambria" w:hAnsi="Cambria"/>
          <w:bCs/>
          <w:sz w:val="24"/>
        </w:rPr>
        <w:t>Припрема Наставничког већа</w:t>
      </w:r>
    </w:p>
    <w:p w:rsidR="008905B1" w:rsidRPr="00DF743D" w:rsidRDefault="008905B1" w:rsidP="008905B1">
      <w:pPr>
        <w:pStyle w:val="BodyText"/>
        <w:spacing w:line="240" w:lineRule="exact"/>
        <w:ind w:left="777"/>
        <w:jc w:val="both"/>
        <w:rPr>
          <w:rFonts w:ascii="Cambria" w:hAnsi="Cambria"/>
          <w:b/>
          <w:sz w:val="24"/>
          <w:u w:val="single"/>
        </w:rPr>
      </w:pPr>
    </w:p>
    <w:p w:rsidR="008905B1" w:rsidRPr="00DF743D" w:rsidRDefault="008905B1" w:rsidP="008905B1">
      <w:pPr>
        <w:pStyle w:val="BodyText"/>
        <w:spacing w:line="240" w:lineRule="exact"/>
        <w:jc w:val="both"/>
        <w:rPr>
          <w:rFonts w:ascii="Cambria" w:hAnsi="Cambria"/>
          <w:b/>
          <w:sz w:val="24"/>
          <w:u w:val="single"/>
        </w:rPr>
      </w:pPr>
      <w:r w:rsidRPr="00DF743D">
        <w:rPr>
          <w:rFonts w:ascii="Cambria" w:hAnsi="Cambria"/>
          <w:b/>
          <w:sz w:val="24"/>
          <w:u w:val="single"/>
        </w:rPr>
        <w:t>Децембар:</w:t>
      </w:r>
    </w:p>
    <w:p w:rsidR="008905B1" w:rsidRPr="00DF743D" w:rsidRDefault="008905B1" w:rsidP="00B529B3">
      <w:pPr>
        <w:pStyle w:val="BodyText"/>
        <w:numPr>
          <w:ilvl w:val="0"/>
          <w:numId w:val="92"/>
        </w:numPr>
        <w:spacing w:line="240" w:lineRule="exact"/>
        <w:jc w:val="both"/>
        <w:rPr>
          <w:rFonts w:ascii="Cambria" w:hAnsi="Cambria"/>
          <w:bCs/>
          <w:sz w:val="24"/>
        </w:rPr>
      </w:pPr>
      <w:r w:rsidRPr="00DF743D">
        <w:rPr>
          <w:rFonts w:ascii="Cambria" w:hAnsi="Cambria"/>
          <w:bCs/>
          <w:sz w:val="24"/>
        </w:rPr>
        <w:t>Организовати припреме за завршетак првог полугођа;</w:t>
      </w:r>
    </w:p>
    <w:p w:rsidR="008905B1" w:rsidRPr="00DF743D" w:rsidRDefault="008905B1" w:rsidP="00B529B3">
      <w:pPr>
        <w:pStyle w:val="BodyText"/>
        <w:numPr>
          <w:ilvl w:val="0"/>
          <w:numId w:val="92"/>
        </w:numPr>
        <w:spacing w:line="240" w:lineRule="exact"/>
        <w:jc w:val="both"/>
        <w:rPr>
          <w:rFonts w:ascii="Cambria" w:hAnsi="Cambria"/>
          <w:bCs/>
          <w:sz w:val="24"/>
        </w:rPr>
      </w:pPr>
      <w:r w:rsidRPr="00DF743D">
        <w:rPr>
          <w:rFonts w:ascii="Cambria" w:hAnsi="Cambria"/>
          <w:bCs/>
          <w:sz w:val="24"/>
        </w:rPr>
        <w:lastRenderedPageBreak/>
        <w:t>Посета часова непосредног рада са ученицима;</w:t>
      </w:r>
    </w:p>
    <w:p w:rsidR="008905B1" w:rsidRPr="00DF743D" w:rsidRDefault="008905B1" w:rsidP="00B529B3">
      <w:pPr>
        <w:pStyle w:val="BodyText"/>
        <w:numPr>
          <w:ilvl w:val="0"/>
          <w:numId w:val="92"/>
        </w:numPr>
        <w:spacing w:line="240" w:lineRule="exact"/>
        <w:jc w:val="both"/>
        <w:rPr>
          <w:rFonts w:ascii="Cambria" w:hAnsi="Cambria"/>
          <w:bCs/>
          <w:sz w:val="24"/>
        </w:rPr>
      </w:pPr>
      <w:r w:rsidRPr="00DF743D">
        <w:rPr>
          <w:rFonts w:ascii="Cambria" w:hAnsi="Cambria"/>
          <w:bCs/>
          <w:sz w:val="24"/>
        </w:rPr>
        <w:t>Посета часова одељенске заједнице;</w:t>
      </w:r>
    </w:p>
    <w:p w:rsidR="008905B1" w:rsidRPr="00DF743D" w:rsidRDefault="008905B1" w:rsidP="00B529B3">
      <w:pPr>
        <w:pStyle w:val="BodyText"/>
        <w:numPr>
          <w:ilvl w:val="0"/>
          <w:numId w:val="92"/>
        </w:numPr>
        <w:spacing w:line="240" w:lineRule="exact"/>
        <w:jc w:val="both"/>
        <w:rPr>
          <w:rFonts w:ascii="Cambria" w:hAnsi="Cambria"/>
          <w:bCs/>
          <w:sz w:val="24"/>
        </w:rPr>
      </w:pPr>
      <w:r w:rsidRPr="00DF743D">
        <w:rPr>
          <w:rFonts w:ascii="Cambria" w:hAnsi="Cambria"/>
          <w:bCs/>
          <w:sz w:val="24"/>
        </w:rPr>
        <w:t>Присуство седницама и састанцима стручних и управних органа школе</w:t>
      </w:r>
    </w:p>
    <w:p w:rsidR="008905B1" w:rsidRPr="00DF743D" w:rsidRDefault="008905B1" w:rsidP="00B529B3">
      <w:pPr>
        <w:pStyle w:val="BodyText"/>
        <w:numPr>
          <w:ilvl w:val="0"/>
          <w:numId w:val="92"/>
        </w:numPr>
        <w:spacing w:line="240" w:lineRule="exact"/>
        <w:jc w:val="both"/>
        <w:rPr>
          <w:rFonts w:ascii="Cambria" w:hAnsi="Cambria"/>
          <w:bCs/>
          <w:sz w:val="24"/>
        </w:rPr>
      </w:pPr>
      <w:r w:rsidRPr="00DF743D">
        <w:rPr>
          <w:rFonts w:ascii="Cambria" w:hAnsi="Cambria"/>
          <w:bCs/>
          <w:sz w:val="24"/>
        </w:rPr>
        <w:t>Организовање пописа школске имовине;</w:t>
      </w:r>
    </w:p>
    <w:p w:rsidR="008905B1" w:rsidRPr="00DF743D" w:rsidRDefault="008905B1" w:rsidP="00B529B3">
      <w:pPr>
        <w:pStyle w:val="BodyText"/>
        <w:numPr>
          <w:ilvl w:val="0"/>
          <w:numId w:val="92"/>
        </w:numPr>
        <w:spacing w:line="240" w:lineRule="exact"/>
        <w:jc w:val="both"/>
        <w:rPr>
          <w:rFonts w:ascii="Cambria" w:hAnsi="Cambria"/>
          <w:bCs/>
          <w:sz w:val="24"/>
        </w:rPr>
      </w:pPr>
      <w:r w:rsidRPr="00DF743D">
        <w:rPr>
          <w:rFonts w:ascii="Cambria" w:hAnsi="Cambria"/>
          <w:bCs/>
          <w:sz w:val="24"/>
        </w:rPr>
        <w:t>Анализа рада слободних активности – помоћ у њиховом раду;</w:t>
      </w:r>
    </w:p>
    <w:p w:rsidR="008905B1" w:rsidRPr="00DF743D" w:rsidRDefault="008905B1" w:rsidP="00B529B3">
      <w:pPr>
        <w:pStyle w:val="BodyText"/>
        <w:numPr>
          <w:ilvl w:val="0"/>
          <w:numId w:val="92"/>
        </w:numPr>
        <w:spacing w:line="240" w:lineRule="exact"/>
        <w:jc w:val="both"/>
        <w:rPr>
          <w:rFonts w:ascii="Cambria" w:hAnsi="Cambria"/>
          <w:bCs/>
          <w:sz w:val="24"/>
        </w:rPr>
      </w:pPr>
      <w:r w:rsidRPr="00DF743D">
        <w:rPr>
          <w:rFonts w:ascii="Cambria" w:hAnsi="Cambria"/>
          <w:bCs/>
          <w:sz w:val="24"/>
        </w:rPr>
        <w:t>Преглед педагошке документације – разредних и матичних књига;</w:t>
      </w:r>
    </w:p>
    <w:p w:rsidR="008905B1" w:rsidRPr="00DF743D" w:rsidRDefault="008905B1" w:rsidP="00B529B3">
      <w:pPr>
        <w:pStyle w:val="BodyText"/>
        <w:numPr>
          <w:ilvl w:val="0"/>
          <w:numId w:val="92"/>
        </w:numPr>
        <w:spacing w:line="240" w:lineRule="exact"/>
        <w:jc w:val="both"/>
        <w:rPr>
          <w:rFonts w:ascii="Cambria" w:hAnsi="Cambria"/>
          <w:bCs/>
          <w:sz w:val="24"/>
        </w:rPr>
      </w:pPr>
      <w:r w:rsidRPr="00DF743D">
        <w:rPr>
          <w:rFonts w:ascii="Cambria" w:hAnsi="Cambria"/>
          <w:bCs/>
          <w:sz w:val="24"/>
        </w:rPr>
        <w:t>Израда упитника и наставничких извештаја ради састављања полугодишњег извештаја;</w:t>
      </w:r>
    </w:p>
    <w:p w:rsidR="008905B1" w:rsidRPr="00DF743D" w:rsidRDefault="008905B1" w:rsidP="00B529B3">
      <w:pPr>
        <w:pStyle w:val="BodyText"/>
        <w:numPr>
          <w:ilvl w:val="0"/>
          <w:numId w:val="92"/>
        </w:numPr>
        <w:spacing w:line="240" w:lineRule="exact"/>
        <w:jc w:val="both"/>
        <w:rPr>
          <w:rFonts w:ascii="Cambria" w:hAnsi="Cambria"/>
          <w:bCs/>
          <w:sz w:val="24"/>
        </w:rPr>
      </w:pPr>
      <w:r w:rsidRPr="00DF743D">
        <w:rPr>
          <w:rFonts w:ascii="Cambria" w:hAnsi="Cambria"/>
          <w:bCs/>
          <w:sz w:val="24"/>
        </w:rPr>
        <w:t>Израда полугодишњег узвештаја о раду школе и његово подношење Наставничком већу, Школском одбору и Савету родитеља;</w:t>
      </w:r>
    </w:p>
    <w:p w:rsidR="008905B1" w:rsidRPr="00DF743D" w:rsidRDefault="008905B1" w:rsidP="00B529B3">
      <w:pPr>
        <w:pStyle w:val="BodyText"/>
        <w:numPr>
          <w:ilvl w:val="0"/>
          <w:numId w:val="92"/>
        </w:numPr>
        <w:spacing w:line="240" w:lineRule="exact"/>
        <w:jc w:val="both"/>
        <w:rPr>
          <w:rFonts w:ascii="Cambria" w:hAnsi="Cambria"/>
          <w:bCs/>
          <w:sz w:val="24"/>
        </w:rPr>
      </w:pPr>
      <w:r w:rsidRPr="00DF743D">
        <w:rPr>
          <w:rFonts w:ascii="Cambria" w:hAnsi="Cambria"/>
          <w:bCs/>
          <w:sz w:val="24"/>
        </w:rPr>
        <w:t>Учешће на семинарима у оквиру јануарских дана просветних радника;</w:t>
      </w:r>
    </w:p>
    <w:p w:rsidR="008905B1" w:rsidRPr="00DF743D" w:rsidRDefault="008905B1" w:rsidP="00B529B3">
      <w:pPr>
        <w:pStyle w:val="BodyText"/>
        <w:numPr>
          <w:ilvl w:val="0"/>
          <w:numId w:val="92"/>
        </w:numPr>
        <w:spacing w:line="240" w:lineRule="exact"/>
        <w:jc w:val="both"/>
        <w:rPr>
          <w:rFonts w:ascii="Cambria" w:hAnsi="Cambria"/>
          <w:bCs/>
          <w:sz w:val="24"/>
        </w:rPr>
      </w:pPr>
      <w:r w:rsidRPr="00DF743D">
        <w:rPr>
          <w:rFonts w:ascii="Cambria" w:hAnsi="Cambria"/>
          <w:bCs/>
          <w:sz w:val="24"/>
        </w:rPr>
        <w:t>Припрема за школску славу;</w:t>
      </w:r>
    </w:p>
    <w:p w:rsidR="009335AD" w:rsidRPr="00DF743D" w:rsidRDefault="009335AD" w:rsidP="009335AD">
      <w:pPr>
        <w:pStyle w:val="BodyText"/>
        <w:spacing w:line="240" w:lineRule="exact"/>
        <w:ind w:left="777"/>
        <w:jc w:val="both"/>
        <w:rPr>
          <w:rFonts w:ascii="Cambria" w:hAnsi="Cambria"/>
          <w:bCs/>
          <w:sz w:val="24"/>
        </w:rPr>
      </w:pPr>
    </w:p>
    <w:p w:rsidR="008905B1" w:rsidRPr="00DF743D" w:rsidRDefault="008905B1" w:rsidP="008905B1">
      <w:pPr>
        <w:pStyle w:val="BodyText"/>
        <w:spacing w:line="240" w:lineRule="exact"/>
        <w:jc w:val="both"/>
        <w:rPr>
          <w:rFonts w:ascii="Cambria" w:hAnsi="Cambria"/>
          <w:b/>
          <w:sz w:val="24"/>
          <w:u w:val="single"/>
        </w:rPr>
      </w:pPr>
      <w:r w:rsidRPr="00DF743D">
        <w:rPr>
          <w:rFonts w:ascii="Cambria" w:hAnsi="Cambria"/>
          <w:b/>
          <w:sz w:val="24"/>
          <w:u w:val="single"/>
        </w:rPr>
        <w:t>Фебруар:</w:t>
      </w:r>
    </w:p>
    <w:p w:rsidR="008905B1" w:rsidRPr="00DF743D" w:rsidRDefault="008905B1" w:rsidP="00B529B3">
      <w:pPr>
        <w:pStyle w:val="BodyText"/>
        <w:numPr>
          <w:ilvl w:val="0"/>
          <w:numId w:val="94"/>
        </w:numPr>
        <w:spacing w:line="240" w:lineRule="exact"/>
        <w:jc w:val="both"/>
        <w:rPr>
          <w:rFonts w:ascii="Cambria" w:hAnsi="Cambria"/>
          <w:bCs/>
          <w:sz w:val="24"/>
        </w:rPr>
      </w:pPr>
      <w:r w:rsidRPr="00DF743D">
        <w:rPr>
          <w:rFonts w:ascii="Cambria" w:hAnsi="Cambria"/>
          <w:bCs/>
          <w:sz w:val="24"/>
        </w:rPr>
        <w:t>Посета часова наставника у непосредном раду са децом;</w:t>
      </w:r>
    </w:p>
    <w:p w:rsidR="008905B1" w:rsidRPr="00DF743D" w:rsidRDefault="008905B1" w:rsidP="00B529B3">
      <w:pPr>
        <w:pStyle w:val="BodyText"/>
        <w:numPr>
          <w:ilvl w:val="0"/>
          <w:numId w:val="94"/>
        </w:numPr>
        <w:spacing w:line="240" w:lineRule="exact"/>
        <w:jc w:val="both"/>
        <w:rPr>
          <w:rFonts w:ascii="Cambria" w:hAnsi="Cambria"/>
          <w:bCs/>
          <w:sz w:val="24"/>
        </w:rPr>
      </w:pPr>
      <w:r w:rsidRPr="00DF743D">
        <w:rPr>
          <w:rFonts w:ascii="Cambria" w:hAnsi="Cambria"/>
          <w:bCs/>
          <w:sz w:val="24"/>
        </w:rPr>
        <w:t>Учешће у изради годишњег материјално – финансијског пословања школе;</w:t>
      </w:r>
    </w:p>
    <w:p w:rsidR="00C02521" w:rsidRPr="00DF743D" w:rsidRDefault="008905B1" w:rsidP="00C02521">
      <w:pPr>
        <w:pStyle w:val="BodyText"/>
        <w:numPr>
          <w:ilvl w:val="0"/>
          <w:numId w:val="94"/>
        </w:numPr>
        <w:spacing w:line="240" w:lineRule="exact"/>
        <w:jc w:val="both"/>
        <w:rPr>
          <w:rFonts w:ascii="Cambria" w:hAnsi="Cambria"/>
          <w:bCs/>
          <w:sz w:val="24"/>
        </w:rPr>
      </w:pPr>
      <w:r w:rsidRPr="00DF743D">
        <w:rPr>
          <w:rFonts w:ascii="Cambria" w:hAnsi="Cambria"/>
          <w:bCs/>
          <w:sz w:val="24"/>
        </w:rPr>
        <w:t>Разговор са ученицима са негативним успехом и који се нису придржавали кућног реда у школи;</w:t>
      </w:r>
    </w:p>
    <w:p w:rsidR="00610FCE" w:rsidRPr="00DF743D" w:rsidRDefault="00610FCE" w:rsidP="00610FCE">
      <w:pPr>
        <w:pStyle w:val="BodyText"/>
        <w:spacing w:line="240" w:lineRule="exact"/>
        <w:ind w:left="777"/>
        <w:jc w:val="both"/>
        <w:rPr>
          <w:rFonts w:ascii="Cambria" w:hAnsi="Cambria"/>
          <w:bCs/>
          <w:sz w:val="24"/>
        </w:rPr>
      </w:pPr>
    </w:p>
    <w:p w:rsidR="008905B1" w:rsidRPr="00DF743D" w:rsidRDefault="008905B1" w:rsidP="008905B1">
      <w:pPr>
        <w:pStyle w:val="BodyText"/>
        <w:spacing w:line="240" w:lineRule="exact"/>
        <w:jc w:val="both"/>
        <w:rPr>
          <w:rFonts w:ascii="Cambria" w:hAnsi="Cambria"/>
          <w:b/>
          <w:sz w:val="24"/>
          <w:u w:val="single"/>
        </w:rPr>
      </w:pPr>
      <w:r w:rsidRPr="00DF743D">
        <w:rPr>
          <w:rFonts w:ascii="Cambria" w:hAnsi="Cambria"/>
          <w:b/>
          <w:sz w:val="24"/>
          <w:u w:val="single"/>
        </w:rPr>
        <w:t>Март:</w:t>
      </w:r>
    </w:p>
    <w:p w:rsidR="008905B1" w:rsidRPr="00DF743D" w:rsidRDefault="008905B1" w:rsidP="00B529B3">
      <w:pPr>
        <w:pStyle w:val="BodyText"/>
        <w:numPr>
          <w:ilvl w:val="0"/>
          <w:numId w:val="93"/>
        </w:numPr>
        <w:spacing w:line="240" w:lineRule="exact"/>
        <w:jc w:val="both"/>
        <w:rPr>
          <w:rFonts w:ascii="Cambria" w:hAnsi="Cambria"/>
          <w:bCs/>
          <w:sz w:val="24"/>
        </w:rPr>
      </w:pPr>
      <w:r w:rsidRPr="00DF743D">
        <w:rPr>
          <w:rFonts w:ascii="Cambria" w:hAnsi="Cambria"/>
          <w:bCs/>
          <w:sz w:val="24"/>
        </w:rPr>
        <w:t>Учешће у раду комисије за припрему прославе дана школе;</w:t>
      </w:r>
    </w:p>
    <w:p w:rsidR="008905B1" w:rsidRPr="00DF743D" w:rsidRDefault="008905B1" w:rsidP="00B529B3">
      <w:pPr>
        <w:pStyle w:val="BodyText"/>
        <w:numPr>
          <w:ilvl w:val="0"/>
          <w:numId w:val="93"/>
        </w:numPr>
        <w:spacing w:line="240" w:lineRule="exact"/>
        <w:jc w:val="both"/>
        <w:rPr>
          <w:rFonts w:ascii="Cambria" w:hAnsi="Cambria"/>
          <w:bCs/>
          <w:sz w:val="24"/>
        </w:rPr>
      </w:pPr>
      <w:r w:rsidRPr="00DF743D">
        <w:rPr>
          <w:rFonts w:ascii="Cambria" w:hAnsi="Cambria"/>
          <w:bCs/>
          <w:sz w:val="24"/>
        </w:rPr>
        <w:t>Помоћ у организовању припрема за такмичења ученика;</w:t>
      </w:r>
    </w:p>
    <w:p w:rsidR="008905B1" w:rsidRPr="00DF743D" w:rsidRDefault="008905B1" w:rsidP="00B529B3">
      <w:pPr>
        <w:pStyle w:val="BodyText"/>
        <w:numPr>
          <w:ilvl w:val="0"/>
          <w:numId w:val="93"/>
        </w:numPr>
        <w:spacing w:line="240" w:lineRule="exact"/>
        <w:jc w:val="both"/>
        <w:rPr>
          <w:rFonts w:ascii="Cambria" w:hAnsi="Cambria"/>
          <w:bCs/>
          <w:sz w:val="24"/>
        </w:rPr>
      </w:pPr>
      <w:r w:rsidRPr="00DF743D">
        <w:rPr>
          <w:rFonts w:ascii="Cambria" w:hAnsi="Cambria"/>
          <w:bCs/>
          <w:sz w:val="24"/>
        </w:rPr>
        <w:t>Учешће у тимском раду са стручним сарадницима око припремања практичног предавања;</w:t>
      </w:r>
    </w:p>
    <w:p w:rsidR="00A76025" w:rsidRPr="00DF743D" w:rsidRDefault="008905B1" w:rsidP="00A76025">
      <w:pPr>
        <w:pStyle w:val="BodyText"/>
        <w:numPr>
          <w:ilvl w:val="0"/>
          <w:numId w:val="93"/>
        </w:numPr>
        <w:spacing w:line="240" w:lineRule="exact"/>
        <w:jc w:val="both"/>
        <w:rPr>
          <w:rFonts w:ascii="Cambria" w:hAnsi="Cambria"/>
          <w:bCs/>
          <w:sz w:val="24"/>
        </w:rPr>
      </w:pPr>
      <w:r w:rsidRPr="00DF743D">
        <w:rPr>
          <w:rFonts w:ascii="Cambria" w:hAnsi="Cambria"/>
          <w:bCs/>
          <w:sz w:val="24"/>
        </w:rPr>
        <w:t>Припремање извештаја о текућим проблемима за Наставничко веће;</w:t>
      </w:r>
    </w:p>
    <w:p w:rsidR="00DF36CA" w:rsidRPr="00DF743D" w:rsidRDefault="00DF36CA" w:rsidP="00DF36CA">
      <w:pPr>
        <w:pStyle w:val="BodyText"/>
        <w:spacing w:line="240" w:lineRule="exact"/>
        <w:ind w:left="777"/>
        <w:jc w:val="both"/>
        <w:rPr>
          <w:rFonts w:ascii="Cambria" w:hAnsi="Cambria"/>
          <w:bCs/>
          <w:sz w:val="24"/>
        </w:rPr>
      </w:pPr>
    </w:p>
    <w:p w:rsidR="008905B1" w:rsidRPr="00DF743D" w:rsidRDefault="008905B1" w:rsidP="008905B1">
      <w:pPr>
        <w:pStyle w:val="BodyText"/>
        <w:spacing w:line="240" w:lineRule="exact"/>
        <w:jc w:val="both"/>
        <w:rPr>
          <w:rFonts w:ascii="Cambria" w:hAnsi="Cambria"/>
          <w:b/>
          <w:sz w:val="24"/>
          <w:u w:val="single"/>
        </w:rPr>
      </w:pPr>
      <w:r w:rsidRPr="00DF743D">
        <w:rPr>
          <w:rFonts w:ascii="Cambria" w:hAnsi="Cambria"/>
          <w:b/>
          <w:sz w:val="24"/>
          <w:u w:val="single"/>
        </w:rPr>
        <w:t>Април:</w:t>
      </w:r>
    </w:p>
    <w:p w:rsidR="008905B1" w:rsidRPr="00DF743D" w:rsidRDefault="008905B1" w:rsidP="00B529B3">
      <w:pPr>
        <w:pStyle w:val="BodyText"/>
        <w:numPr>
          <w:ilvl w:val="0"/>
          <w:numId w:val="95"/>
        </w:numPr>
        <w:spacing w:line="240" w:lineRule="exact"/>
        <w:jc w:val="both"/>
        <w:rPr>
          <w:rFonts w:ascii="Cambria" w:hAnsi="Cambria"/>
          <w:bCs/>
          <w:sz w:val="24"/>
        </w:rPr>
      </w:pPr>
      <w:r w:rsidRPr="00DF743D">
        <w:rPr>
          <w:rFonts w:ascii="Cambria" w:hAnsi="Cambria"/>
          <w:bCs/>
          <w:sz w:val="24"/>
        </w:rPr>
        <w:t>Учешће у раду стручних органа школе;</w:t>
      </w:r>
    </w:p>
    <w:p w:rsidR="008905B1" w:rsidRPr="00DF743D" w:rsidRDefault="008905B1" w:rsidP="00B529B3">
      <w:pPr>
        <w:pStyle w:val="BodyText"/>
        <w:numPr>
          <w:ilvl w:val="0"/>
          <w:numId w:val="95"/>
        </w:numPr>
        <w:spacing w:line="240" w:lineRule="exact"/>
        <w:jc w:val="both"/>
        <w:rPr>
          <w:rFonts w:ascii="Cambria" w:hAnsi="Cambria"/>
          <w:bCs/>
          <w:sz w:val="24"/>
        </w:rPr>
      </w:pPr>
      <w:r w:rsidRPr="00DF743D">
        <w:rPr>
          <w:rFonts w:ascii="Cambria" w:hAnsi="Cambria"/>
          <w:bCs/>
          <w:sz w:val="24"/>
        </w:rPr>
        <w:t>Посета часова непосредног рада са ученицима;</w:t>
      </w:r>
    </w:p>
    <w:p w:rsidR="008905B1" w:rsidRPr="00DF743D" w:rsidRDefault="008905B1" w:rsidP="00B529B3">
      <w:pPr>
        <w:pStyle w:val="BodyText"/>
        <w:numPr>
          <w:ilvl w:val="0"/>
          <w:numId w:val="95"/>
        </w:numPr>
        <w:spacing w:line="240" w:lineRule="exact"/>
        <w:jc w:val="both"/>
        <w:rPr>
          <w:rFonts w:ascii="Cambria" w:hAnsi="Cambria"/>
          <w:bCs/>
          <w:sz w:val="24"/>
        </w:rPr>
      </w:pPr>
      <w:r w:rsidRPr="00DF743D">
        <w:rPr>
          <w:rFonts w:ascii="Cambria" w:hAnsi="Cambria"/>
          <w:bCs/>
          <w:sz w:val="24"/>
        </w:rPr>
        <w:t>Помоћ у организовању посета радним и другим организацијама;</w:t>
      </w:r>
    </w:p>
    <w:p w:rsidR="00BB05F7" w:rsidRPr="00DF743D" w:rsidRDefault="00BB05F7" w:rsidP="00956A82">
      <w:pPr>
        <w:pStyle w:val="BodyText"/>
        <w:spacing w:line="240" w:lineRule="exact"/>
        <w:jc w:val="both"/>
        <w:rPr>
          <w:rFonts w:ascii="Cambria" w:hAnsi="Cambria"/>
          <w:bCs/>
          <w:sz w:val="24"/>
        </w:rPr>
      </w:pPr>
    </w:p>
    <w:p w:rsidR="008905B1" w:rsidRPr="00DF743D" w:rsidRDefault="008905B1" w:rsidP="008905B1">
      <w:pPr>
        <w:pStyle w:val="BodyText"/>
        <w:spacing w:line="240" w:lineRule="exact"/>
        <w:jc w:val="both"/>
        <w:rPr>
          <w:rFonts w:ascii="Cambria" w:hAnsi="Cambria"/>
          <w:b/>
          <w:sz w:val="24"/>
          <w:u w:val="single"/>
        </w:rPr>
      </w:pPr>
      <w:r w:rsidRPr="00DF743D">
        <w:rPr>
          <w:rFonts w:ascii="Cambria" w:hAnsi="Cambria"/>
          <w:b/>
          <w:sz w:val="24"/>
          <w:u w:val="single"/>
        </w:rPr>
        <w:t>Мај:</w:t>
      </w:r>
    </w:p>
    <w:p w:rsidR="008905B1" w:rsidRPr="00DF743D" w:rsidRDefault="008905B1" w:rsidP="00B529B3">
      <w:pPr>
        <w:pStyle w:val="BodyText"/>
        <w:numPr>
          <w:ilvl w:val="0"/>
          <w:numId w:val="96"/>
        </w:numPr>
        <w:spacing w:line="240" w:lineRule="exact"/>
        <w:jc w:val="both"/>
        <w:rPr>
          <w:rFonts w:ascii="Cambria" w:hAnsi="Cambria"/>
          <w:bCs/>
          <w:sz w:val="24"/>
        </w:rPr>
      </w:pPr>
      <w:r w:rsidRPr="00DF743D">
        <w:rPr>
          <w:rFonts w:ascii="Cambria" w:hAnsi="Cambria"/>
          <w:bCs/>
          <w:sz w:val="24"/>
        </w:rPr>
        <w:t>Помоћ у организовању културних и других активности ученика;</w:t>
      </w:r>
    </w:p>
    <w:p w:rsidR="00DF36CA" w:rsidRPr="00DF743D" w:rsidRDefault="008905B1" w:rsidP="002A118D">
      <w:pPr>
        <w:pStyle w:val="BodyText"/>
        <w:numPr>
          <w:ilvl w:val="0"/>
          <w:numId w:val="96"/>
        </w:numPr>
        <w:spacing w:line="240" w:lineRule="exact"/>
        <w:jc w:val="both"/>
        <w:rPr>
          <w:rFonts w:ascii="Cambria" w:hAnsi="Cambria"/>
          <w:bCs/>
          <w:sz w:val="24"/>
        </w:rPr>
      </w:pPr>
      <w:r w:rsidRPr="00DF743D">
        <w:rPr>
          <w:rFonts w:ascii="Cambria" w:hAnsi="Cambria"/>
          <w:bCs/>
          <w:sz w:val="24"/>
        </w:rPr>
        <w:t xml:space="preserve">Организовање излета и екскурзија ученика од </w:t>
      </w:r>
      <w:r w:rsidRPr="00DF743D">
        <w:rPr>
          <w:rFonts w:ascii="Cambria" w:hAnsi="Cambria"/>
          <w:bCs/>
          <w:sz w:val="24"/>
          <w:lang w:val="en-US"/>
        </w:rPr>
        <w:t>I</w:t>
      </w:r>
      <w:r w:rsidRPr="00DF743D">
        <w:rPr>
          <w:rFonts w:ascii="Cambria" w:hAnsi="Cambria"/>
          <w:bCs/>
          <w:sz w:val="24"/>
        </w:rPr>
        <w:t xml:space="preserve"> – </w:t>
      </w:r>
      <w:r w:rsidRPr="00DF743D">
        <w:rPr>
          <w:rFonts w:ascii="Cambria" w:hAnsi="Cambria"/>
          <w:bCs/>
          <w:sz w:val="24"/>
          <w:lang w:val="en-US"/>
        </w:rPr>
        <w:t>VII</w:t>
      </w:r>
      <w:r w:rsidRPr="00DF743D">
        <w:rPr>
          <w:rFonts w:ascii="Cambria" w:hAnsi="Cambria"/>
          <w:bCs/>
          <w:sz w:val="24"/>
          <w:lang w:val="ru-RU"/>
        </w:rPr>
        <w:t xml:space="preserve"> </w:t>
      </w:r>
      <w:r w:rsidRPr="00DF743D">
        <w:rPr>
          <w:rFonts w:ascii="Cambria" w:hAnsi="Cambria"/>
          <w:bCs/>
          <w:sz w:val="24"/>
        </w:rPr>
        <w:t xml:space="preserve"> разреда;</w:t>
      </w:r>
    </w:p>
    <w:p w:rsidR="00C47A94" w:rsidRPr="00DF743D" w:rsidRDefault="00C47A94" w:rsidP="00610FCE">
      <w:pPr>
        <w:pStyle w:val="BodyText"/>
        <w:spacing w:line="240" w:lineRule="exact"/>
        <w:jc w:val="both"/>
        <w:rPr>
          <w:rFonts w:ascii="Cambria" w:hAnsi="Cambria"/>
          <w:bCs/>
          <w:sz w:val="24"/>
          <w:lang w:val="en-US"/>
        </w:rPr>
      </w:pPr>
    </w:p>
    <w:p w:rsidR="008905B1" w:rsidRPr="00DF743D" w:rsidRDefault="008905B1" w:rsidP="008905B1">
      <w:pPr>
        <w:pStyle w:val="BodyText"/>
        <w:spacing w:line="240" w:lineRule="exact"/>
        <w:jc w:val="both"/>
        <w:rPr>
          <w:rFonts w:ascii="Cambria" w:hAnsi="Cambria"/>
          <w:b/>
          <w:sz w:val="24"/>
          <w:u w:val="single"/>
        </w:rPr>
      </w:pPr>
      <w:r w:rsidRPr="00DF743D">
        <w:rPr>
          <w:rFonts w:ascii="Cambria" w:hAnsi="Cambria"/>
          <w:b/>
          <w:sz w:val="24"/>
          <w:u w:val="single"/>
        </w:rPr>
        <w:t>Јун:</w:t>
      </w:r>
    </w:p>
    <w:p w:rsidR="008905B1" w:rsidRPr="00DF743D" w:rsidRDefault="008905B1" w:rsidP="00B529B3">
      <w:pPr>
        <w:pStyle w:val="BodyText"/>
        <w:numPr>
          <w:ilvl w:val="0"/>
          <w:numId w:val="96"/>
        </w:numPr>
        <w:spacing w:line="240" w:lineRule="exact"/>
        <w:jc w:val="both"/>
        <w:rPr>
          <w:rFonts w:ascii="Cambria" w:hAnsi="Cambria"/>
          <w:bCs/>
          <w:sz w:val="24"/>
        </w:rPr>
      </w:pPr>
      <w:r w:rsidRPr="00DF743D">
        <w:rPr>
          <w:rFonts w:ascii="Cambria" w:hAnsi="Cambria"/>
          <w:bCs/>
          <w:sz w:val="24"/>
        </w:rPr>
        <w:t>Организовање седница стручних органа поводом краја школске године</w:t>
      </w:r>
    </w:p>
    <w:p w:rsidR="008905B1" w:rsidRPr="00DF743D" w:rsidRDefault="008905B1" w:rsidP="00B529B3">
      <w:pPr>
        <w:pStyle w:val="BodyText"/>
        <w:numPr>
          <w:ilvl w:val="0"/>
          <w:numId w:val="96"/>
        </w:numPr>
        <w:spacing w:line="240" w:lineRule="exact"/>
        <w:jc w:val="both"/>
        <w:rPr>
          <w:rFonts w:ascii="Cambria" w:hAnsi="Cambria"/>
          <w:bCs/>
          <w:sz w:val="24"/>
        </w:rPr>
      </w:pPr>
      <w:r w:rsidRPr="00DF743D">
        <w:rPr>
          <w:rFonts w:ascii="Cambria" w:hAnsi="Cambria"/>
          <w:bCs/>
          <w:sz w:val="24"/>
        </w:rPr>
        <w:t>Преглед педагошке документације, разредних и матичних књига;</w:t>
      </w:r>
    </w:p>
    <w:p w:rsidR="008905B1" w:rsidRPr="00DF743D" w:rsidRDefault="008905B1" w:rsidP="00B529B3">
      <w:pPr>
        <w:pStyle w:val="BodyText"/>
        <w:numPr>
          <w:ilvl w:val="0"/>
          <w:numId w:val="96"/>
        </w:numPr>
        <w:spacing w:line="240" w:lineRule="exact"/>
        <w:jc w:val="both"/>
        <w:rPr>
          <w:rFonts w:ascii="Cambria" w:hAnsi="Cambria"/>
          <w:bCs/>
          <w:sz w:val="24"/>
        </w:rPr>
      </w:pPr>
      <w:r w:rsidRPr="00DF743D">
        <w:rPr>
          <w:rFonts w:ascii="Cambria" w:hAnsi="Cambria"/>
          <w:bCs/>
          <w:sz w:val="24"/>
        </w:rPr>
        <w:t>Израда упитника и других образаца за годишњи извештај о раду наставника и стручних сарадника;</w:t>
      </w:r>
    </w:p>
    <w:p w:rsidR="008905B1" w:rsidRPr="00DF743D" w:rsidRDefault="008905B1" w:rsidP="00B529B3">
      <w:pPr>
        <w:pStyle w:val="BodyText"/>
        <w:numPr>
          <w:ilvl w:val="0"/>
          <w:numId w:val="96"/>
        </w:numPr>
        <w:spacing w:line="240" w:lineRule="exact"/>
        <w:jc w:val="both"/>
        <w:rPr>
          <w:rFonts w:ascii="Cambria" w:hAnsi="Cambria"/>
          <w:bCs/>
          <w:sz w:val="24"/>
        </w:rPr>
      </w:pPr>
      <w:r w:rsidRPr="00DF743D">
        <w:rPr>
          <w:rFonts w:ascii="Cambria" w:hAnsi="Cambria"/>
          <w:bCs/>
          <w:sz w:val="24"/>
        </w:rPr>
        <w:t>Израда извештаја о раду школе;</w:t>
      </w:r>
    </w:p>
    <w:p w:rsidR="008905B1" w:rsidRPr="00DF743D" w:rsidRDefault="008905B1" w:rsidP="00B529B3">
      <w:pPr>
        <w:pStyle w:val="BodyText"/>
        <w:numPr>
          <w:ilvl w:val="0"/>
          <w:numId w:val="96"/>
        </w:numPr>
        <w:spacing w:line="240" w:lineRule="exact"/>
        <w:jc w:val="both"/>
        <w:rPr>
          <w:rFonts w:ascii="Cambria" w:hAnsi="Cambria"/>
          <w:bCs/>
          <w:sz w:val="24"/>
        </w:rPr>
      </w:pPr>
      <w:r w:rsidRPr="00DF743D">
        <w:rPr>
          <w:rFonts w:ascii="Cambria" w:hAnsi="Cambria"/>
          <w:bCs/>
          <w:sz w:val="24"/>
        </w:rPr>
        <w:t>Ангажовање на пословима у изради новог Годишњег плана  рада школе;</w:t>
      </w:r>
    </w:p>
    <w:p w:rsidR="008905B1" w:rsidRPr="00DF743D" w:rsidRDefault="008905B1" w:rsidP="00B529B3">
      <w:pPr>
        <w:pStyle w:val="BodyText"/>
        <w:numPr>
          <w:ilvl w:val="0"/>
          <w:numId w:val="96"/>
        </w:numPr>
        <w:spacing w:line="240" w:lineRule="exact"/>
        <w:jc w:val="both"/>
        <w:rPr>
          <w:rFonts w:ascii="Cambria" w:hAnsi="Cambria"/>
          <w:bCs/>
          <w:sz w:val="24"/>
        </w:rPr>
      </w:pPr>
      <w:r w:rsidRPr="00DF743D">
        <w:rPr>
          <w:rFonts w:ascii="Cambria" w:hAnsi="Cambria"/>
          <w:bCs/>
          <w:sz w:val="24"/>
        </w:rPr>
        <w:t>Помоћ комисији школског одбора у припреми за нову школску годину;</w:t>
      </w:r>
    </w:p>
    <w:p w:rsidR="008905B1" w:rsidRPr="00DF743D" w:rsidRDefault="008905B1" w:rsidP="00B529B3">
      <w:pPr>
        <w:pStyle w:val="BodyText"/>
        <w:numPr>
          <w:ilvl w:val="0"/>
          <w:numId w:val="96"/>
        </w:numPr>
        <w:spacing w:line="240" w:lineRule="exact"/>
        <w:jc w:val="both"/>
        <w:rPr>
          <w:rFonts w:ascii="Cambria" w:hAnsi="Cambria"/>
          <w:bCs/>
          <w:sz w:val="24"/>
        </w:rPr>
      </w:pPr>
      <w:r w:rsidRPr="00DF743D">
        <w:rPr>
          <w:rFonts w:ascii="Cambria" w:hAnsi="Cambria"/>
          <w:bCs/>
          <w:sz w:val="24"/>
        </w:rPr>
        <w:t>Сагледавање потреба школе у припреми за нову школску годину у опремању школе,израда програма за опремање, материјалне и кадровске припреме;</w:t>
      </w:r>
    </w:p>
    <w:p w:rsidR="008905B1" w:rsidRPr="00DF743D" w:rsidRDefault="008905B1" w:rsidP="00B529B3">
      <w:pPr>
        <w:pStyle w:val="BodyText"/>
        <w:numPr>
          <w:ilvl w:val="0"/>
          <w:numId w:val="96"/>
        </w:numPr>
        <w:spacing w:line="240" w:lineRule="exact"/>
        <w:jc w:val="both"/>
        <w:rPr>
          <w:rFonts w:ascii="Cambria" w:hAnsi="Cambria"/>
          <w:bCs/>
          <w:sz w:val="24"/>
        </w:rPr>
      </w:pPr>
      <w:r w:rsidRPr="00DF743D">
        <w:rPr>
          <w:rFonts w:ascii="Cambria" w:hAnsi="Cambria"/>
          <w:bCs/>
          <w:sz w:val="24"/>
        </w:rPr>
        <w:t>Контрола рада на сређивању педагошке и школске документације.</w:t>
      </w:r>
    </w:p>
    <w:p w:rsidR="008905B1" w:rsidRPr="00DF743D" w:rsidRDefault="008905B1" w:rsidP="008905B1">
      <w:pPr>
        <w:pStyle w:val="BodyText"/>
        <w:spacing w:line="240" w:lineRule="exact"/>
        <w:ind w:left="360"/>
        <w:jc w:val="both"/>
        <w:rPr>
          <w:rFonts w:ascii="Cambria" w:hAnsi="Cambria"/>
          <w:bCs/>
          <w:sz w:val="24"/>
        </w:rPr>
      </w:pPr>
    </w:p>
    <w:p w:rsidR="008905B1" w:rsidRPr="00DF743D" w:rsidRDefault="008905B1" w:rsidP="008905B1">
      <w:pPr>
        <w:pStyle w:val="BodyText"/>
        <w:spacing w:line="240" w:lineRule="exact"/>
        <w:ind w:firstLine="417"/>
        <w:jc w:val="both"/>
        <w:rPr>
          <w:rFonts w:ascii="Cambria" w:hAnsi="Cambria"/>
          <w:bCs/>
          <w:sz w:val="24"/>
        </w:rPr>
      </w:pPr>
      <w:r w:rsidRPr="00DF743D">
        <w:rPr>
          <w:rFonts w:ascii="Cambria" w:hAnsi="Cambria"/>
          <w:bCs/>
          <w:sz w:val="24"/>
        </w:rPr>
        <w:t>Директор школе ће се бавити и низом других проблема створеним у предходном периоду, као и проблемима који се јављају током школске године, а не</w:t>
      </w:r>
      <w:r w:rsidR="00DF743D">
        <w:rPr>
          <w:rFonts w:ascii="Cambria" w:hAnsi="Cambria"/>
          <w:bCs/>
          <w:sz w:val="24"/>
        </w:rPr>
        <w:t xml:space="preserve"> </w:t>
      </w:r>
      <w:r w:rsidRPr="00DF743D">
        <w:rPr>
          <w:rFonts w:ascii="Cambria" w:hAnsi="Cambria"/>
          <w:bCs/>
          <w:sz w:val="24"/>
        </w:rPr>
        <w:t>могу се предвидети овим програмом.</w:t>
      </w:r>
    </w:p>
    <w:p w:rsidR="008905B1" w:rsidRPr="00DF743D" w:rsidRDefault="008905B1" w:rsidP="008905B1">
      <w:pPr>
        <w:pStyle w:val="BodyText"/>
        <w:spacing w:line="240" w:lineRule="exact"/>
        <w:jc w:val="both"/>
        <w:rPr>
          <w:rFonts w:ascii="Cambria" w:hAnsi="Cambria"/>
          <w:bCs/>
          <w:sz w:val="24"/>
        </w:rPr>
      </w:pPr>
    </w:p>
    <w:p w:rsidR="0073057F" w:rsidRPr="00DF743D" w:rsidRDefault="0073057F" w:rsidP="008905B1">
      <w:pPr>
        <w:pStyle w:val="BodyText"/>
        <w:spacing w:line="240" w:lineRule="exact"/>
        <w:jc w:val="both"/>
        <w:rPr>
          <w:rFonts w:ascii="Cambria" w:hAnsi="Cambria"/>
          <w:bCs/>
          <w:sz w:val="24"/>
        </w:rPr>
      </w:pPr>
    </w:p>
    <w:p w:rsidR="008905B1" w:rsidRPr="00DF743D" w:rsidRDefault="008905B1" w:rsidP="00DF36CA">
      <w:pPr>
        <w:pStyle w:val="BodyText"/>
        <w:spacing w:line="240" w:lineRule="exact"/>
        <w:ind w:left="709"/>
        <w:jc w:val="left"/>
        <w:rPr>
          <w:rFonts w:ascii="Cambria" w:hAnsi="Cambria"/>
          <w:b/>
          <w:bCs/>
          <w:sz w:val="24"/>
        </w:rPr>
      </w:pPr>
      <w:r w:rsidRPr="00DF743D">
        <w:rPr>
          <w:rFonts w:ascii="Cambria" w:hAnsi="Cambria"/>
          <w:b/>
          <w:bCs/>
          <w:sz w:val="24"/>
        </w:rPr>
        <w:t>5.3. П</w:t>
      </w:r>
      <w:r w:rsidR="00DF36CA" w:rsidRPr="00DF743D">
        <w:rPr>
          <w:rFonts w:ascii="Cambria" w:hAnsi="Cambria"/>
          <w:b/>
          <w:bCs/>
          <w:sz w:val="24"/>
        </w:rPr>
        <w:t>ЛАН И ПРОГРАМ РАДА ПОМОЋНИКА ДИРЕКТОРА</w:t>
      </w:r>
    </w:p>
    <w:p w:rsidR="008905B1" w:rsidRPr="00DF743D" w:rsidRDefault="008905B1" w:rsidP="008905B1">
      <w:pPr>
        <w:pStyle w:val="BodyText"/>
        <w:spacing w:line="240" w:lineRule="exact"/>
        <w:ind w:left="709"/>
        <w:rPr>
          <w:rFonts w:ascii="Cambria" w:hAnsi="Cambria"/>
          <w:b/>
          <w:bCs/>
          <w:sz w:val="24"/>
        </w:rPr>
      </w:pPr>
    </w:p>
    <w:p w:rsidR="008905B1" w:rsidRPr="00DF743D" w:rsidRDefault="008905B1" w:rsidP="008905B1">
      <w:pPr>
        <w:pStyle w:val="BodyText"/>
        <w:spacing w:line="240" w:lineRule="exact"/>
        <w:jc w:val="both"/>
        <w:rPr>
          <w:rFonts w:ascii="Cambria" w:hAnsi="Cambria"/>
          <w:bCs/>
          <w:sz w:val="24"/>
        </w:rPr>
      </w:pPr>
      <w:r w:rsidRPr="00DF743D">
        <w:rPr>
          <w:rFonts w:ascii="Cambria" w:hAnsi="Cambria"/>
          <w:bCs/>
          <w:sz w:val="24"/>
        </w:rPr>
        <w:tab/>
        <w:t>П р о г р а м и р а њ е   р а д а   ш к о л е:</w:t>
      </w:r>
    </w:p>
    <w:p w:rsidR="008905B1" w:rsidRPr="00DF743D" w:rsidRDefault="008905B1" w:rsidP="00B529B3">
      <w:pPr>
        <w:pStyle w:val="BodyText"/>
        <w:numPr>
          <w:ilvl w:val="0"/>
          <w:numId w:val="108"/>
        </w:numPr>
        <w:spacing w:line="240" w:lineRule="exact"/>
        <w:jc w:val="both"/>
        <w:rPr>
          <w:rFonts w:ascii="Cambria" w:hAnsi="Cambria"/>
          <w:bCs/>
          <w:sz w:val="24"/>
        </w:rPr>
      </w:pPr>
      <w:r w:rsidRPr="00DF743D">
        <w:rPr>
          <w:rFonts w:ascii="Cambria" w:hAnsi="Cambria"/>
          <w:bCs/>
          <w:sz w:val="24"/>
        </w:rPr>
        <w:t xml:space="preserve">Израда предлога Годишњег плана рада школе ( </w:t>
      </w:r>
      <w:r w:rsidRPr="00DF743D">
        <w:rPr>
          <w:rFonts w:ascii="Cambria" w:hAnsi="Cambria"/>
          <w:bCs/>
          <w:sz w:val="24"/>
          <w:lang w:val="en-US"/>
        </w:rPr>
        <w:t>VIII</w:t>
      </w:r>
      <w:r w:rsidRPr="00DF743D">
        <w:rPr>
          <w:rFonts w:ascii="Cambria" w:hAnsi="Cambria"/>
          <w:bCs/>
          <w:sz w:val="24"/>
        </w:rPr>
        <w:t xml:space="preserve"> – </w:t>
      </w:r>
      <w:r w:rsidRPr="00DF743D">
        <w:rPr>
          <w:rFonts w:ascii="Cambria" w:hAnsi="Cambria"/>
          <w:bCs/>
          <w:sz w:val="24"/>
          <w:lang w:val="en-US"/>
        </w:rPr>
        <w:t>IX</w:t>
      </w:r>
      <w:r w:rsidRPr="00DF743D">
        <w:rPr>
          <w:rFonts w:ascii="Cambria" w:hAnsi="Cambria"/>
          <w:bCs/>
          <w:sz w:val="24"/>
        </w:rPr>
        <w:t xml:space="preserve"> месец);</w:t>
      </w:r>
    </w:p>
    <w:p w:rsidR="008905B1" w:rsidRPr="00DF743D" w:rsidRDefault="008905B1" w:rsidP="00B529B3">
      <w:pPr>
        <w:pStyle w:val="BodyText"/>
        <w:numPr>
          <w:ilvl w:val="0"/>
          <w:numId w:val="108"/>
        </w:numPr>
        <w:spacing w:line="240" w:lineRule="exact"/>
        <w:jc w:val="both"/>
        <w:rPr>
          <w:rFonts w:ascii="Cambria" w:hAnsi="Cambria"/>
          <w:bCs/>
          <w:sz w:val="24"/>
        </w:rPr>
      </w:pPr>
      <w:r w:rsidRPr="00DF743D">
        <w:rPr>
          <w:rFonts w:ascii="Cambria" w:hAnsi="Cambria"/>
          <w:bCs/>
          <w:sz w:val="24"/>
        </w:rPr>
        <w:t>Израда распореда рада наставника;</w:t>
      </w:r>
    </w:p>
    <w:p w:rsidR="008905B1" w:rsidRPr="00DF743D" w:rsidRDefault="008905B1" w:rsidP="00B529B3">
      <w:pPr>
        <w:pStyle w:val="BodyText"/>
        <w:numPr>
          <w:ilvl w:val="0"/>
          <w:numId w:val="108"/>
        </w:numPr>
        <w:spacing w:line="240" w:lineRule="exact"/>
        <w:jc w:val="both"/>
        <w:rPr>
          <w:rFonts w:ascii="Cambria" w:hAnsi="Cambria"/>
          <w:bCs/>
          <w:sz w:val="24"/>
        </w:rPr>
      </w:pPr>
      <w:r w:rsidRPr="00DF743D">
        <w:rPr>
          <w:rFonts w:ascii="Cambria" w:hAnsi="Cambria"/>
          <w:bCs/>
          <w:sz w:val="24"/>
        </w:rPr>
        <w:t>Обављање консултација са сарадницима на изради Годишњег плана рада школе;</w:t>
      </w:r>
    </w:p>
    <w:p w:rsidR="008905B1" w:rsidRPr="00DF743D" w:rsidRDefault="008905B1" w:rsidP="00B529B3">
      <w:pPr>
        <w:pStyle w:val="BodyText"/>
        <w:numPr>
          <w:ilvl w:val="0"/>
          <w:numId w:val="108"/>
        </w:numPr>
        <w:spacing w:line="240" w:lineRule="exact"/>
        <w:jc w:val="both"/>
        <w:rPr>
          <w:rFonts w:ascii="Cambria" w:hAnsi="Cambria"/>
          <w:bCs/>
          <w:sz w:val="24"/>
        </w:rPr>
      </w:pPr>
      <w:r w:rsidRPr="00DF743D">
        <w:rPr>
          <w:rFonts w:ascii="Cambria" w:hAnsi="Cambria"/>
          <w:bCs/>
          <w:sz w:val="24"/>
        </w:rPr>
        <w:t xml:space="preserve">Израда Школског програма рада школе (од </w:t>
      </w:r>
      <w:r w:rsidRPr="00DF743D">
        <w:rPr>
          <w:rFonts w:ascii="Cambria" w:hAnsi="Cambria"/>
          <w:bCs/>
          <w:sz w:val="24"/>
          <w:lang w:val="en-US"/>
        </w:rPr>
        <w:t>I</w:t>
      </w:r>
      <w:r w:rsidRPr="00DF743D">
        <w:rPr>
          <w:rFonts w:ascii="Cambria" w:hAnsi="Cambria"/>
          <w:bCs/>
          <w:sz w:val="24"/>
          <w:lang w:val="ru-RU"/>
        </w:rPr>
        <w:t xml:space="preserve"> – </w:t>
      </w:r>
      <w:r w:rsidRPr="00DF743D">
        <w:rPr>
          <w:rFonts w:ascii="Cambria" w:hAnsi="Cambria"/>
          <w:bCs/>
          <w:sz w:val="24"/>
          <w:lang w:val="en-US"/>
        </w:rPr>
        <w:t>VI</w:t>
      </w:r>
      <w:r w:rsidRPr="00DF743D">
        <w:rPr>
          <w:rFonts w:ascii="Cambria" w:hAnsi="Cambria"/>
          <w:bCs/>
          <w:sz w:val="24"/>
          <w:lang w:val="ru-RU"/>
        </w:rPr>
        <w:t xml:space="preserve"> </w:t>
      </w:r>
      <w:r w:rsidRPr="00DF743D">
        <w:rPr>
          <w:rFonts w:ascii="Cambria" w:hAnsi="Cambria"/>
          <w:bCs/>
          <w:sz w:val="24"/>
        </w:rPr>
        <w:t>разреда)</w:t>
      </w:r>
    </w:p>
    <w:p w:rsidR="008905B1" w:rsidRPr="00DF743D" w:rsidRDefault="008905B1" w:rsidP="00B529B3">
      <w:pPr>
        <w:pStyle w:val="BodyText"/>
        <w:numPr>
          <w:ilvl w:val="0"/>
          <w:numId w:val="108"/>
        </w:numPr>
        <w:spacing w:line="240" w:lineRule="exact"/>
        <w:jc w:val="both"/>
        <w:rPr>
          <w:rFonts w:ascii="Cambria" w:hAnsi="Cambria"/>
          <w:bCs/>
          <w:sz w:val="24"/>
        </w:rPr>
      </w:pPr>
      <w:r w:rsidRPr="00DF743D">
        <w:rPr>
          <w:rFonts w:ascii="Cambria" w:hAnsi="Cambria"/>
          <w:bCs/>
          <w:sz w:val="24"/>
        </w:rPr>
        <w:t>Израда предлога за праћење реализације програма рада школе;</w:t>
      </w:r>
    </w:p>
    <w:p w:rsidR="008905B1" w:rsidRPr="00DF743D" w:rsidRDefault="008905B1" w:rsidP="00B529B3">
      <w:pPr>
        <w:pStyle w:val="BodyText"/>
        <w:numPr>
          <w:ilvl w:val="0"/>
          <w:numId w:val="108"/>
        </w:numPr>
        <w:spacing w:line="240" w:lineRule="exact"/>
        <w:jc w:val="both"/>
        <w:rPr>
          <w:rFonts w:ascii="Cambria" w:hAnsi="Cambria"/>
          <w:bCs/>
          <w:sz w:val="24"/>
        </w:rPr>
      </w:pPr>
      <w:r w:rsidRPr="00DF743D">
        <w:rPr>
          <w:rFonts w:ascii="Cambria" w:hAnsi="Cambria"/>
          <w:bCs/>
          <w:sz w:val="24"/>
        </w:rPr>
        <w:lastRenderedPageBreak/>
        <w:t>Израда програма у циљу остваривања бољих резултата у образовно – васпитном раду (</w:t>
      </w:r>
      <w:r w:rsidRPr="00DF743D">
        <w:rPr>
          <w:rFonts w:ascii="Cambria" w:hAnsi="Cambria"/>
          <w:bCs/>
          <w:sz w:val="24"/>
          <w:lang w:val="en-US"/>
        </w:rPr>
        <w:t>IX</w:t>
      </w:r>
      <w:r w:rsidRPr="00DF743D">
        <w:rPr>
          <w:rFonts w:ascii="Cambria" w:hAnsi="Cambria"/>
          <w:bCs/>
          <w:sz w:val="24"/>
        </w:rPr>
        <w:t xml:space="preserve"> месец);</w:t>
      </w:r>
    </w:p>
    <w:p w:rsidR="008905B1" w:rsidRPr="00DF743D" w:rsidRDefault="008905B1" w:rsidP="00B529B3">
      <w:pPr>
        <w:pStyle w:val="BodyText"/>
        <w:numPr>
          <w:ilvl w:val="0"/>
          <w:numId w:val="108"/>
        </w:numPr>
        <w:spacing w:line="240" w:lineRule="exact"/>
        <w:jc w:val="both"/>
        <w:rPr>
          <w:rFonts w:ascii="Cambria" w:hAnsi="Cambria"/>
          <w:bCs/>
          <w:sz w:val="24"/>
        </w:rPr>
      </w:pPr>
      <w:r w:rsidRPr="00DF743D">
        <w:rPr>
          <w:rFonts w:ascii="Cambria" w:hAnsi="Cambria"/>
          <w:bCs/>
          <w:sz w:val="24"/>
        </w:rPr>
        <w:t>Израда програма унапређивања наставе;</w:t>
      </w:r>
    </w:p>
    <w:p w:rsidR="00DF36CA" w:rsidRPr="00DF743D" w:rsidRDefault="00DF36CA" w:rsidP="008905B1">
      <w:pPr>
        <w:pStyle w:val="BodyText"/>
        <w:spacing w:line="240" w:lineRule="exact"/>
        <w:jc w:val="both"/>
        <w:rPr>
          <w:rFonts w:ascii="Cambria" w:hAnsi="Cambria"/>
          <w:bCs/>
          <w:sz w:val="24"/>
        </w:rPr>
      </w:pPr>
    </w:p>
    <w:p w:rsidR="0073057F" w:rsidRPr="00DF743D" w:rsidRDefault="0073057F" w:rsidP="008905B1">
      <w:pPr>
        <w:pStyle w:val="BodyText"/>
        <w:spacing w:line="240" w:lineRule="exact"/>
        <w:jc w:val="both"/>
        <w:rPr>
          <w:rFonts w:ascii="Cambria" w:hAnsi="Cambria"/>
          <w:bCs/>
          <w:sz w:val="24"/>
        </w:rPr>
      </w:pPr>
    </w:p>
    <w:p w:rsidR="0073057F" w:rsidRPr="00DF743D" w:rsidRDefault="0073057F" w:rsidP="008905B1">
      <w:pPr>
        <w:pStyle w:val="BodyText"/>
        <w:spacing w:line="240" w:lineRule="exact"/>
        <w:jc w:val="both"/>
        <w:rPr>
          <w:rFonts w:ascii="Cambria" w:hAnsi="Cambria"/>
          <w:bCs/>
          <w:sz w:val="24"/>
        </w:rPr>
      </w:pPr>
    </w:p>
    <w:p w:rsidR="008905B1" w:rsidRPr="00DF743D" w:rsidRDefault="008905B1" w:rsidP="008905B1">
      <w:pPr>
        <w:pStyle w:val="BodyText"/>
        <w:spacing w:line="240" w:lineRule="exact"/>
        <w:jc w:val="both"/>
        <w:rPr>
          <w:rFonts w:ascii="Cambria" w:hAnsi="Cambria"/>
          <w:bCs/>
          <w:sz w:val="24"/>
        </w:rPr>
      </w:pPr>
      <w:r w:rsidRPr="00DF743D">
        <w:rPr>
          <w:rFonts w:ascii="Cambria" w:hAnsi="Cambria"/>
          <w:bCs/>
          <w:sz w:val="24"/>
        </w:rPr>
        <w:tab/>
        <w:t>П е д  г о ш к о – и н с т р у к т и в н и   р а д:</w:t>
      </w:r>
    </w:p>
    <w:p w:rsidR="008905B1" w:rsidRPr="00DF743D" w:rsidRDefault="008905B1" w:rsidP="00B529B3">
      <w:pPr>
        <w:pStyle w:val="BodyText"/>
        <w:numPr>
          <w:ilvl w:val="0"/>
          <w:numId w:val="109"/>
        </w:numPr>
        <w:spacing w:line="240" w:lineRule="exact"/>
        <w:jc w:val="both"/>
        <w:rPr>
          <w:rFonts w:ascii="Cambria" w:hAnsi="Cambria"/>
          <w:bCs/>
          <w:sz w:val="24"/>
        </w:rPr>
      </w:pPr>
      <w:r w:rsidRPr="00DF743D">
        <w:rPr>
          <w:rFonts w:ascii="Cambria" w:hAnsi="Cambria"/>
          <w:bCs/>
          <w:sz w:val="24"/>
        </w:rPr>
        <w:t>Преузимање планова рада наставника;</w:t>
      </w:r>
    </w:p>
    <w:p w:rsidR="008905B1" w:rsidRPr="00DF743D" w:rsidRDefault="008905B1" w:rsidP="00B529B3">
      <w:pPr>
        <w:pStyle w:val="BodyText"/>
        <w:numPr>
          <w:ilvl w:val="0"/>
          <w:numId w:val="109"/>
        </w:numPr>
        <w:spacing w:line="240" w:lineRule="exact"/>
        <w:jc w:val="both"/>
        <w:rPr>
          <w:rFonts w:ascii="Cambria" w:hAnsi="Cambria"/>
          <w:bCs/>
          <w:sz w:val="24"/>
        </w:rPr>
      </w:pPr>
      <w:r w:rsidRPr="00DF743D">
        <w:rPr>
          <w:rFonts w:ascii="Cambria" w:hAnsi="Cambria"/>
          <w:bCs/>
          <w:sz w:val="24"/>
        </w:rPr>
        <w:t>Посета часовима са циљем увида у организацију наставног плана рада и квалитета припрема за наставу (током године);</w:t>
      </w:r>
    </w:p>
    <w:p w:rsidR="008905B1" w:rsidRPr="00DF743D" w:rsidRDefault="008905B1" w:rsidP="00B529B3">
      <w:pPr>
        <w:pStyle w:val="BodyText"/>
        <w:numPr>
          <w:ilvl w:val="0"/>
          <w:numId w:val="109"/>
        </w:numPr>
        <w:spacing w:line="240" w:lineRule="exact"/>
        <w:jc w:val="both"/>
        <w:rPr>
          <w:rFonts w:ascii="Cambria" w:hAnsi="Cambria"/>
          <w:bCs/>
          <w:sz w:val="24"/>
        </w:rPr>
      </w:pPr>
      <w:r w:rsidRPr="00DF743D">
        <w:rPr>
          <w:rFonts w:ascii="Cambria" w:hAnsi="Cambria"/>
          <w:bCs/>
          <w:sz w:val="24"/>
        </w:rPr>
        <w:t xml:space="preserve">Обилазак часова и часова наставника – почетника и младих наставника са циљем пружања помоћи; </w:t>
      </w:r>
    </w:p>
    <w:p w:rsidR="008905B1" w:rsidRPr="00DF743D" w:rsidRDefault="008905B1" w:rsidP="00B529B3">
      <w:pPr>
        <w:pStyle w:val="BodyText"/>
        <w:numPr>
          <w:ilvl w:val="0"/>
          <w:numId w:val="109"/>
        </w:numPr>
        <w:spacing w:line="240" w:lineRule="exact"/>
        <w:jc w:val="both"/>
        <w:rPr>
          <w:rFonts w:ascii="Cambria" w:hAnsi="Cambria"/>
          <w:bCs/>
          <w:sz w:val="24"/>
        </w:rPr>
      </w:pPr>
      <w:r w:rsidRPr="00DF743D">
        <w:rPr>
          <w:rFonts w:ascii="Cambria" w:hAnsi="Cambria"/>
          <w:bCs/>
          <w:sz w:val="24"/>
        </w:rPr>
        <w:t>Индивидуални разговори са наставницима после п</w:t>
      </w:r>
      <w:r w:rsidR="00DF743D" w:rsidRPr="00DF743D">
        <w:rPr>
          <w:rFonts w:ascii="Cambria" w:hAnsi="Cambria"/>
          <w:bCs/>
          <w:sz w:val="24"/>
        </w:rPr>
        <w:t>о</w:t>
      </w:r>
      <w:r w:rsidRPr="00DF743D">
        <w:rPr>
          <w:rFonts w:ascii="Cambria" w:hAnsi="Cambria"/>
          <w:bCs/>
          <w:sz w:val="24"/>
        </w:rPr>
        <w:t>сећених часова у циљу пружања помоћи у планирању и програмирању, упућивање на примену појединих облика рада и метода рада у настави;</w:t>
      </w:r>
    </w:p>
    <w:p w:rsidR="008905B1" w:rsidRPr="00DF743D" w:rsidRDefault="008905B1" w:rsidP="00B529B3">
      <w:pPr>
        <w:pStyle w:val="BodyText"/>
        <w:numPr>
          <w:ilvl w:val="0"/>
          <w:numId w:val="109"/>
        </w:numPr>
        <w:spacing w:line="240" w:lineRule="exact"/>
        <w:jc w:val="both"/>
        <w:rPr>
          <w:rFonts w:ascii="Cambria" w:hAnsi="Cambria"/>
          <w:bCs/>
          <w:sz w:val="24"/>
        </w:rPr>
      </w:pPr>
      <w:r w:rsidRPr="00DF743D">
        <w:rPr>
          <w:rFonts w:ascii="Cambria" w:hAnsi="Cambria"/>
          <w:bCs/>
          <w:sz w:val="24"/>
        </w:rPr>
        <w:t>Саветодавни рад са родитељима ученика;</w:t>
      </w:r>
    </w:p>
    <w:p w:rsidR="008905B1" w:rsidRPr="00DF743D" w:rsidRDefault="008905B1" w:rsidP="00B529B3">
      <w:pPr>
        <w:pStyle w:val="BodyText"/>
        <w:numPr>
          <w:ilvl w:val="0"/>
          <w:numId w:val="109"/>
        </w:numPr>
        <w:spacing w:line="240" w:lineRule="exact"/>
        <w:jc w:val="both"/>
        <w:rPr>
          <w:rFonts w:ascii="Cambria" w:hAnsi="Cambria"/>
          <w:bCs/>
          <w:sz w:val="24"/>
        </w:rPr>
      </w:pPr>
      <w:r w:rsidRPr="00DF743D">
        <w:rPr>
          <w:rFonts w:ascii="Cambria" w:hAnsi="Cambria"/>
          <w:bCs/>
          <w:sz w:val="24"/>
        </w:rPr>
        <w:t>Групни облици инструктивног рада са наставницима.</w:t>
      </w:r>
    </w:p>
    <w:p w:rsidR="00D8172E" w:rsidRPr="00DF743D" w:rsidRDefault="00D8172E" w:rsidP="008905B1">
      <w:pPr>
        <w:pStyle w:val="BodyText"/>
        <w:spacing w:line="240" w:lineRule="exact"/>
        <w:jc w:val="both"/>
        <w:rPr>
          <w:rFonts w:ascii="Cambria" w:hAnsi="Cambria"/>
          <w:bCs/>
          <w:sz w:val="24"/>
        </w:rPr>
      </w:pPr>
    </w:p>
    <w:p w:rsidR="008905B1" w:rsidRPr="00DF743D" w:rsidRDefault="008905B1" w:rsidP="008905B1">
      <w:pPr>
        <w:pStyle w:val="BodyText"/>
        <w:spacing w:line="240" w:lineRule="exact"/>
        <w:jc w:val="both"/>
        <w:rPr>
          <w:rFonts w:ascii="Cambria" w:hAnsi="Cambria"/>
          <w:bCs/>
          <w:sz w:val="24"/>
        </w:rPr>
      </w:pPr>
      <w:r w:rsidRPr="00DF743D">
        <w:rPr>
          <w:rFonts w:ascii="Cambria" w:hAnsi="Cambria"/>
          <w:bCs/>
          <w:sz w:val="24"/>
        </w:rPr>
        <w:t>А н а л и т и ч к и   р а д:</w:t>
      </w:r>
    </w:p>
    <w:p w:rsidR="008905B1" w:rsidRPr="00DF743D" w:rsidRDefault="008905B1" w:rsidP="00B529B3">
      <w:pPr>
        <w:pStyle w:val="BodyText"/>
        <w:numPr>
          <w:ilvl w:val="0"/>
          <w:numId w:val="110"/>
        </w:numPr>
        <w:spacing w:line="240" w:lineRule="exact"/>
        <w:jc w:val="both"/>
        <w:rPr>
          <w:rFonts w:ascii="Cambria" w:hAnsi="Cambria"/>
          <w:bCs/>
          <w:sz w:val="24"/>
        </w:rPr>
      </w:pPr>
      <w:r w:rsidRPr="00DF743D">
        <w:rPr>
          <w:rFonts w:ascii="Cambria" w:hAnsi="Cambria"/>
          <w:bCs/>
          <w:sz w:val="24"/>
        </w:rPr>
        <w:t>Анализа остваривања Годишњег плана рада школе у 20</w:t>
      </w:r>
      <w:r w:rsidR="00DF743D" w:rsidRPr="00DF743D">
        <w:rPr>
          <w:rFonts w:ascii="Cambria" w:hAnsi="Cambria"/>
          <w:bCs/>
          <w:sz w:val="24"/>
        </w:rPr>
        <w:t>19/2020</w:t>
      </w:r>
      <w:r w:rsidRPr="00DF743D">
        <w:rPr>
          <w:rFonts w:ascii="Cambria" w:hAnsi="Cambria"/>
          <w:bCs/>
          <w:sz w:val="24"/>
        </w:rPr>
        <w:t xml:space="preserve">. години </w:t>
      </w:r>
    </w:p>
    <w:p w:rsidR="008905B1" w:rsidRPr="00DF743D" w:rsidRDefault="008905B1" w:rsidP="00B529B3">
      <w:pPr>
        <w:pStyle w:val="BodyText"/>
        <w:numPr>
          <w:ilvl w:val="0"/>
          <w:numId w:val="110"/>
        </w:numPr>
        <w:spacing w:line="240" w:lineRule="exact"/>
        <w:jc w:val="both"/>
        <w:rPr>
          <w:rFonts w:ascii="Cambria" w:hAnsi="Cambria"/>
          <w:bCs/>
          <w:sz w:val="24"/>
        </w:rPr>
      </w:pPr>
      <w:r w:rsidRPr="00DF743D">
        <w:rPr>
          <w:rFonts w:ascii="Cambria" w:hAnsi="Cambria"/>
          <w:bCs/>
          <w:sz w:val="24"/>
        </w:rPr>
        <w:t xml:space="preserve">Извештаји о успеху ученика на крају </w:t>
      </w:r>
      <w:r w:rsidRPr="00DF743D">
        <w:rPr>
          <w:rFonts w:ascii="Cambria" w:hAnsi="Cambria"/>
          <w:bCs/>
          <w:sz w:val="24"/>
          <w:lang w:val="en-US"/>
        </w:rPr>
        <w:t>I</w:t>
      </w:r>
      <w:r w:rsidRPr="00DF743D">
        <w:rPr>
          <w:rFonts w:ascii="Cambria" w:hAnsi="Cambria"/>
          <w:bCs/>
          <w:sz w:val="24"/>
        </w:rPr>
        <w:t xml:space="preserve"> класификационог периода, </w:t>
      </w:r>
      <w:r w:rsidRPr="00DF743D">
        <w:rPr>
          <w:rFonts w:ascii="Cambria" w:hAnsi="Cambria"/>
          <w:bCs/>
          <w:sz w:val="24"/>
          <w:lang w:val="en-US"/>
        </w:rPr>
        <w:t>II</w:t>
      </w:r>
      <w:r w:rsidRPr="00DF743D">
        <w:rPr>
          <w:rFonts w:ascii="Cambria" w:hAnsi="Cambria"/>
          <w:bCs/>
          <w:sz w:val="24"/>
        </w:rPr>
        <w:t xml:space="preserve"> полугођа, </w:t>
      </w:r>
      <w:r w:rsidRPr="00DF743D">
        <w:rPr>
          <w:rFonts w:ascii="Cambria" w:hAnsi="Cambria"/>
          <w:bCs/>
          <w:sz w:val="24"/>
          <w:lang w:val="en-US"/>
        </w:rPr>
        <w:t>III</w:t>
      </w:r>
      <w:r w:rsidRPr="00DF743D">
        <w:rPr>
          <w:rFonts w:ascii="Cambria" w:hAnsi="Cambria"/>
          <w:bCs/>
          <w:sz w:val="24"/>
        </w:rPr>
        <w:t xml:space="preserve"> класификационог периода и краја школске године;</w:t>
      </w:r>
    </w:p>
    <w:p w:rsidR="00D26200" w:rsidRPr="00DF743D" w:rsidRDefault="008905B1" w:rsidP="00BB05F7">
      <w:pPr>
        <w:pStyle w:val="BodyText"/>
        <w:numPr>
          <w:ilvl w:val="0"/>
          <w:numId w:val="110"/>
        </w:numPr>
        <w:spacing w:line="240" w:lineRule="exact"/>
        <w:jc w:val="both"/>
        <w:rPr>
          <w:rFonts w:ascii="Cambria" w:hAnsi="Cambria"/>
          <w:bCs/>
          <w:sz w:val="24"/>
        </w:rPr>
      </w:pPr>
      <w:r w:rsidRPr="00DF743D">
        <w:rPr>
          <w:rFonts w:ascii="Cambria" w:hAnsi="Cambria"/>
          <w:bCs/>
          <w:sz w:val="24"/>
        </w:rPr>
        <w:t>Анализа реализације програма рада наставника и сарадника;</w:t>
      </w:r>
    </w:p>
    <w:p w:rsidR="008905B1" w:rsidRPr="00DF743D" w:rsidRDefault="008905B1" w:rsidP="008905B1">
      <w:pPr>
        <w:pStyle w:val="BodyText"/>
        <w:spacing w:line="240" w:lineRule="exact"/>
        <w:jc w:val="both"/>
        <w:rPr>
          <w:rFonts w:ascii="Cambria" w:hAnsi="Cambria"/>
          <w:bCs/>
          <w:sz w:val="24"/>
          <w:lang w:val="sr-Latn-CS"/>
        </w:rPr>
      </w:pPr>
    </w:p>
    <w:p w:rsidR="008905B1" w:rsidRPr="00DF743D" w:rsidRDefault="008905B1" w:rsidP="008905B1">
      <w:pPr>
        <w:pStyle w:val="BodyText"/>
        <w:spacing w:line="240" w:lineRule="exact"/>
        <w:ind w:firstLine="720"/>
        <w:jc w:val="both"/>
        <w:rPr>
          <w:rFonts w:ascii="Cambria" w:hAnsi="Cambria"/>
          <w:bCs/>
          <w:sz w:val="24"/>
        </w:rPr>
      </w:pPr>
      <w:r w:rsidRPr="00DF743D">
        <w:rPr>
          <w:rFonts w:ascii="Cambria" w:hAnsi="Cambria"/>
          <w:bCs/>
          <w:sz w:val="24"/>
        </w:rPr>
        <w:t>Р а д   у   с т р у ч н и м   о р г а н и м а   ш к о л е:</w:t>
      </w:r>
    </w:p>
    <w:p w:rsidR="008905B1" w:rsidRPr="00DF743D" w:rsidRDefault="008905B1" w:rsidP="00B529B3">
      <w:pPr>
        <w:pStyle w:val="BodyText"/>
        <w:numPr>
          <w:ilvl w:val="0"/>
          <w:numId w:val="111"/>
        </w:numPr>
        <w:spacing w:line="240" w:lineRule="exact"/>
        <w:jc w:val="both"/>
        <w:rPr>
          <w:rFonts w:ascii="Cambria" w:hAnsi="Cambria"/>
          <w:bCs/>
          <w:sz w:val="24"/>
        </w:rPr>
      </w:pPr>
      <w:r w:rsidRPr="00DF743D">
        <w:rPr>
          <w:rFonts w:ascii="Cambria" w:hAnsi="Cambria"/>
          <w:bCs/>
          <w:sz w:val="24"/>
        </w:rPr>
        <w:t>Педагошко – инструктивни послови у раду стручних актива, Одељенских већа и Наставничког већа;</w:t>
      </w:r>
    </w:p>
    <w:p w:rsidR="008905B1" w:rsidRPr="00DF743D" w:rsidRDefault="008905B1" w:rsidP="00B529B3">
      <w:pPr>
        <w:pStyle w:val="BodyText"/>
        <w:numPr>
          <w:ilvl w:val="0"/>
          <w:numId w:val="111"/>
        </w:numPr>
        <w:spacing w:line="240" w:lineRule="exact"/>
        <w:jc w:val="both"/>
        <w:rPr>
          <w:rFonts w:ascii="Cambria" w:hAnsi="Cambria"/>
          <w:bCs/>
          <w:sz w:val="24"/>
        </w:rPr>
      </w:pPr>
      <w:r w:rsidRPr="00DF743D">
        <w:rPr>
          <w:rFonts w:ascii="Cambria" w:hAnsi="Cambria"/>
          <w:bCs/>
          <w:sz w:val="24"/>
        </w:rPr>
        <w:t>Извршни послови на спровођењу одлука и закључака стручних органа школе.</w:t>
      </w:r>
    </w:p>
    <w:p w:rsidR="008905B1" w:rsidRPr="00DF743D" w:rsidRDefault="008905B1" w:rsidP="008905B1">
      <w:pPr>
        <w:pStyle w:val="BodyText"/>
        <w:spacing w:line="240" w:lineRule="exact"/>
        <w:ind w:left="720"/>
        <w:jc w:val="both"/>
        <w:rPr>
          <w:rFonts w:ascii="Cambria" w:hAnsi="Cambria"/>
          <w:bCs/>
          <w:sz w:val="24"/>
        </w:rPr>
      </w:pPr>
      <w:r w:rsidRPr="00DF743D">
        <w:rPr>
          <w:rFonts w:ascii="Cambria" w:hAnsi="Cambria"/>
          <w:bCs/>
          <w:sz w:val="24"/>
        </w:rPr>
        <w:t>Р а д   н а   п е д а г о ш к о ј   д о к у м е н т а ц и ј и:</w:t>
      </w:r>
    </w:p>
    <w:p w:rsidR="008905B1" w:rsidRPr="00DF743D" w:rsidRDefault="008905B1" w:rsidP="00B529B3">
      <w:pPr>
        <w:pStyle w:val="BodyText"/>
        <w:numPr>
          <w:ilvl w:val="0"/>
          <w:numId w:val="111"/>
        </w:numPr>
        <w:spacing w:line="240" w:lineRule="exact"/>
        <w:jc w:val="both"/>
        <w:rPr>
          <w:rFonts w:ascii="Cambria" w:hAnsi="Cambria"/>
          <w:bCs/>
          <w:sz w:val="24"/>
        </w:rPr>
      </w:pPr>
      <w:r w:rsidRPr="00DF743D">
        <w:rPr>
          <w:rFonts w:ascii="Cambria" w:hAnsi="Cambria"/>
          <w:bCs/>
          <w:sz w:val="24"/>
        </w:rPr>
        <w:t>Помоћ у изради инструмената – анкета и упитника;</w:t>
      </w:r>
    </w:p>
    <w:p w:rsidR="008905B1" w:rsidRPr="00DF743D" w:rsidRDefault="008905B1" w:rsidP="00B529B3">
      <w:pPr>
        <w:pStyle w:val="BodyText"/>
        <w:numPr>
          <w:ilvl w:val="0"/>
          <w:numId w:val="111"/>
        </w:numPr>
        <w:spacing w:line="240" w:lineRule="exact"/>
        <w:jc w:val="both"/>
        <w:rPr>
          <w:rFonts w:ascii="Cambria" w:hAnsi="Cambria"/>
          <w:bCs/>
          <w:sz w:val="24"/>
        </w:rPr>
      </w:pPr>
      <w:r w:rsidRPr="00DF743D">
        <w:rPr>
          <w:rFonts w:ascii="Cambria" w:hAnsi="Cambria"/>
          <w:bCs/>
          <w:sz w:val="24"/>
        </w:rPr>
        <w:t>Увид у планирање и припрему наставе;</w:t>
      </w:r>
    </w:p>
    <w:p w:rsidR="008905B1" w:rsidRPr="00DF743D" w:rsidRDefault="008905B1" w:rsidP="00B529B3">
      <w:pPr>
        <w:pStyle w:val="BodyText"/>
        <w:numPr>
          <w:ilvl w:val="0"/>
          <w:numId w:val="111"/>
        </w:numPr>
        <w:spacing w:line="240" w:lineRule="exact"/>
        <w:jc w:val="both"/>
        <w:rPr>
          <w:rFonts w:ascii="Cambria" w:hAnsi="Cambria"/>
          <w:bCs/>
          <w:sz w:val="24"/>
        </w:rPr>
      </w:pPr>
      <w:r w:rsidRPr="00DF743D">
        <w:rPr>
          <w:rFonts w:ascii="Cambria" w:hAnsi="Cambria"/>
          <w:bCs/>
          <w:sz w:val="24"/>
        </w:rPr>
        <w:t>Контрола вођења педагошке документације.</w:t>
      </w:r>
    </w:p>
    <w:p w:rsidR="008905B1" w:rsidRPr="00DF743D" w:rsidRDefault="008905B1" w:rsidP="008905B1">
      <w:pPr>
        <w:pStyle w:val="BodyText"/>
        <w:spacing w:line="240" w:lineRule="exact"/>
        <w:jc w:val="both"/>
        <w:rPr>
          <w:rFonts w:ascii="Cambria" w:hAnsi="Cambria"/>
          <w:bCs/>
          <w:sz w:val="24"/>
        </w:rPr>
      </w:pPr>
    </w:p>
    <w:p w:rsidR="008905B1" w:rsidRPr="00DF743D" w:rsidRDefault="008905B1" w:rsidP="008905B1">
      <w:pPr>
        <w:pStyle w:val="BodyText"/>
        <w:spacing w:line="240" w:lineRule="exact"/>
        <w:jc w:val="both"/>
        <w:rPr>
          <w:rFonts w:ascii="Cambria" w:hAnsi="Cambria"/>
          <w:bCs/>
          <w:sz w:val="24"/>
        </w:rPr>
      </w:pPr>
      <w:r w:rsidRPr="00DF743D">
        <w:rPr>
          <w:rFonts w:ascii="Cambria" w:hAnsi="Cambria"/>
          <w:bCs/>
          <w:sz w:val="24"/>
        </w:rPr>
        <w:tab/>
        <w:t>С т р у ч н о   у с а в р ш а в а њ е   и   е в и д е н т и р а њ е   р а д а:</w:t>
      </w:r>
    </w:p>
    <w:p w:rsidR="008905B1" w:rsidRPr="00DF743D" w:rsidRDefault="008905B1" w:rsidP="00B529B3">
      <w:pPr>
        <w:pStyle w:val="BodyText"/>
        <w:numPr>
          <w:ilvl w:val="0"/>
          <w:numId w:val="112"/>
        </w:numPr>
        <w:spacing w:line="240" w:lineRule="exact"/>
        <w:jc w:val="both"/>
        <w:rPr>
          <w:rFonts w:ascii="Cambria" w:hAnsi="Cambria"/>
          <w:bCs/>
          <w:sz w:val="24"/>
        </w:rPr>
      </w:pPr>
      <w:r w:rsidRPr="00DF743D">
        <w:rPr>
          <w:rFonts w:ascii="Cambria" w:hAnsi="Cambria"/>
          <w:bCs/>
          <w:sz w:val="24"/>
        </w:rPr>
        <w:t>Учешће у раду стручних актива, семинара, саветовања;</w:t>
      </w:r>
    </w:p>
    <w:p w:rsidR="008905B1" w:rsidRPr="00DF743D" w:rsidRDefault="008905B1" w:rsidP="00B529B3">
      <w:pPr>
        <w:pStyle w:val="BodyText"/>
        <w:numPr>
          <w:ilvl w:val="0"/>
          <w:numId w:val="112"/>
        </w:numPr>
        <w:spacing w:line="240" w:lineRule="exact"/>
        <w:jc w:val="both"/>
        <w:rPr>
          <w:rFonts w:ascii="Cambria" w:hAnsi="Cambria"/>
          <w:bCs/>
          <w:sz w:val="24"/>
        </w:rPr>
      </w:pPr>
      <w:r w:rsidRPr="00DF743D">
        <w:rPr>
          <w:rFonts w:ascii="Cambria" w:hAnsi="Cambria"/>
          <w:bCs/>
          <w:sz w:val="24"/>
        </w:rPr>
        <w:t>Праћење стручне литературе.</w:t>
      </w:r>
    </w:p>
    <w:p w:rsidR="008905B1" w:rsidRPr="00DF743D" w:rsidRDefault="008905B1" w:rsidP="008905B1">
      <w:pPr>
        <w:pStyle w:val="BodyText"/>
        <w:spacing w:line="240" w:lineRule="exact"/>
        <w:jc w:val="both"/>
        <w:rPr>
          <w:rFonts w:ascii="Cambria" w:hAnsi="Cambria"/>
          <w:bCs/>
          <w:sz w:val="24"/>
        </w:rPr>
      </w:pPr>
    </w:p>
    <w:p w:rsidR="008905B1" w:rsidRPr="00DF743D" w:rsidRDefault="008905B1" w:rsidP="008905B1">
      <w:pPr>
        <w:pStyle w:val="BodyText"/>
        <w:spacing w:line="240" w:lineRule="exact"/>
        <w:jc w:val="both"/>
        <w:rPr>
          <w:rFonts w:ascii="Cambria" w:hAnsi="Cambria"/>
          <w:bCs/>
          <w:sz w:val="24"/>
        </w:rPr>
      </w:pPr>
      <w:r w:rsidRPr="00DF743D">
        <w:rPr>
          <w:rFonts w:ascii="Cambria" w:hAnsi="Cambria"/>
          <w:bCs/>
          <w:sz w:val="24"/>
        </w:rPr>
        <w:tab/>
        <w:t>С а р а д њ а   с а   и н с т и т у ц и ј а м а   и   о р г а н и з а ц и ј а м а:</w:t>
      </w:r>
    </w:p>
    <w:p w:rsidR="008905B1" w:rsidRPr="00DF743D" w:rsidRDefault="008905B1" w:rsidP="00B529B3">
      <w:pPr>
        <w:pStyle w:val="BodyText"/>
        <w:numPr>
          <w:ilvl w:val="0"/>
          <w:numId w:val="113"/>
        </w:numPr>
        <w:spacing w:line="240" w:lineRule="exact"/>
        <w:jc w:val="both"/>
        <w:rPr>
          <w:rFonts w:ascii="Cambria" w:hAnsi="Cambria"/>
          <w:bCs/>
          <w:sz w:val="24"/>
        </w:rPr>
      </w:pPr>
      <w:r w:rsidRPr="00DF743D">
        <w:rPr>
          <w:rFonts w:ascii="Cambria" w:hAnsi="Cambria"/>
          <w:bCs/>
          <w:sz w:val="24"/>
        </w:rPr>
        <w:t>Сарадња са стручним институцијама;</w:t>
      </w:r>
    </w:p>
    <w:p w:rsidR="008905B1" w:rsidRPr="00DF743D" w:rsidRDefault="008905B1" w:rsidP="00B529B3">
      <w:pPr>
        <w:pStyle w:val="BodyText"/>
        <w:numPr>
          <w:ilvl w:val="0"/>
          <w:numId w:val="113"/>
        </w:numPr>
        <w:spacing w:line="240" w:lineRule="exact"/>
        <w:jc w:val="both"/>
        <w:rPr>
          <w:rFonts w:ascii="Cambria" w:hAnsi="Cambria"/>
          <w:bCs/>
          <w:sz w:val="24"/>
        </w:rPr>
      </w:pPr>
      <w:r w:rsidRPr="00DF743D">
        <w:rPr>
          <w:rFonts w:ascii="Cambria" w:hAnsi="Cambria"/>
          <w:bCs/>
          <w:sz w:val="24"/>
        </w:rPr>
        <w:t>Сарадња са друштвеним организацијама;</w:t>
      </w:r>
    </w:p>
    <w:p w:rsidR="008905B1" w:rsidRPr="00DF743D" w:rsidRDefault="008905B1" w:rsidP="00B529B3">
      <w:pPr>
        <w:pStyle w:val="BodyText"/>
        <w:numPr>
          <w:ilvl w:val="0"/>
          <w:numId w:val="113"/>
        </w:numPr>
        <w:spacing w:line="240" w:lineRule="exact"/>
        <w:jc w:val="both"/>
        <w:rPr>
          <w:rFonts w:ascii="Cambria" w:hAnsi="Cambria"/>
          <w:bCs/>
          <w:sz w:val="24"/>
        </w:rPr>
      </w:pPr>
      <w:r w:rsidRPr="00DF743D">
        <w:rPr>
          <w:rFonts w:ascii="Cambria" w:hAnsi="Cambria"/>
          <w:bCs/>
          <w:sz w:val="24"/>
        </w:rPr>
        <w:t>Сарадња са радним организацијама;</w:t>
      </w:r>
    </w:p>
    <w:p w:rsidR="008905B1" w:rsidRPr="00DF743D" w:rsidRDefault="008905B1" w:rsidP="00B529B3">
      <w:pPr>
        <w:pStyle w:val="BodyText"/>
        <w:numPr>
          <w:ilvl w:val="0"/>
          <w:numId w:val="113"/>
        </w:numPr>
        <w:spacing w:line="240" w:lineRule="exact"/>
        <w:jc w:val="both"/>
        <w:rPr>
          <w:rFonts w:ascii="Cambria" w:hAnsi="Cambria"/>
          <w:bCs/>
          <w:sz w:val="24"/>
        </w:rPr>
      </w:pPr>
      <w:r w:rsidRPr="00DF743D">
        <w:rPr>
          <w:rFonts w:ascii="Cambria" w:hAnsi="Cambria"/>
          <w:bCs/>
          <w:sz w:val="24"/>
        </w:rPr>
        <w:t>Сарадња са установама;</w:t>
      </w:r>
    </w:p>
    <w:p w:rsidR="008905B1" w:rsidRPr="00DF743D" w:rsidRDefault="008905B1" w:rsidP="00B529B3">
      <w:pPr>
        <w:pStyle w:val="BodyText"/>
        <w:numPr>
          <w:ilvl w:val="0"/>
          <w:numId w:val="113"/>
        </w:numPr>
        <w:spacing w:line="240" w:lineRule="exact"/>
        <w:jc w:val="both"/>
        <w:rPr>
          <w:rFonts w:ascii="Cambria" w:hAnsi="Cambria"/>
          <w:bCs/>
          <w:sz w:val="24"/>
        </w:rPr>
      </w:pPr>
      <w:r w:rsidRPr="00DF743D">
        <w:rPr>
          <w:rFonts w:ascii="Cambria" w:hAnsi="Cambria"/>
          <w:bCs/>
          <w:sz w:val="24"/>
        </w:rPr>
        <w:t>Сарадња са средствима јавног информисања.</w:t>
      </w:r>
    </w:p>
    <w:p w:rsidR="00DF36CA" w:rsidRPr="00B33355" w:rsidRDefault="00DF36CA" w:rsidP="0039543F">
      <w:pPr>
        <w:pStyle w:val="BodyText"/>
        <w:spacing w:line="240" w:lineRule="exact"/>
        <w:jc w:val="both"/>
        <w:rPr>
          <w:rFonts w:ascii="Cambria" w:hAnsi="Cambria"/>
          <w:bCs/>
          <w:color w:val="FF0000"/>
          <w:sz w:val="24"/>
        </w:rPr>
      </w:pPr>
    </w:p>
    <w:p w:rsidR="008905B1" w:rsidRPr="00E21BA3" w:rsidRDefault="008905B1" w:rsidP="008905B1">
      <w:pPr>
        <w:pStyle w:val="BodyText"/>
        <w:spacing w:line="240" w:lineRule="exact"/>
        <w:jc w:val="both"/>
        <w:rPr>
          <w:rFonts w:ascii="Cambria" w:hAnsi="Cambria"/>
          <w:bCs/>
          <w:sz w:val="24"/>
        </w:rPr>
      </w:pPr>
    </w:p>
    <w:p w:rsidR="008905B1" w:rsidRPr="00E21BA3" w:rsidRDefault="008905B1" w:rsidP="00DF36CA">
      <w:pPr>
        <w:pStyle w:val="BodyText"/>
        <w:spacing w:line="240" w:lineRule="exact"/>
        <w:ind w:firstLine="720"/>
        <w:jc w:val="left"/>
        <w:rPr>
          <w:rFonts w:ascii="Cambria" w:hAnsi="Cambria"/>
          <w:b/>
          <w:bCs/>
          <w:sz w:val="24"/>
        </w:rPr>
      </w:pPr>
      <w:r w:rsidRPr="00E21BA3">
        <w:rPr>
          <w:rFonts w:ascii="Cambria" w:hAnsi="Cambria"/>
          <w:b/>
          <w:bCs/>
          <w:sz w:val="24"/>
        </w:rPr>
        <w:t>5.4. П</w:t>
      </w:r>
      <w:r w:rsidR="00DF36CA" w:rsidRPr="00E21BA3">
        <w:rPr>
          <w:rFonts w:ascii="Cambria" w:hAnsi="Cambria"/>
          <w:b/>
          <w:bCs/>
          <w:sz w:val="24"/>
        </w:rPr>
        <w:t>ЛАН И ПРОГРАМ РАДА САВЕТА РОДИТЕЉА ШКОЛЕ</w:t>
      </w:r>
    </w:p>
    <w:p w:rsidR="008905B1" w:rsidRPr="00E21BA3" w:rsidRDefault="008905B1" w:rsidP="008905B1">
      <w:pPr>
        <w:pStyle w:val="BodyText"/>
        <w:spacing w:line="240" w:lineRule="exact"/>
        <w:rPr>
          <w:rFonts w:ascii="Cambria" w:hAnsi="Cambria"/>
          <w:b/>
          <w:bCs/>
          <w:sz w:val="24"/>
        </w:rPr>
      </w:pPr>
    </w:p>
    <w:p w:rsidR="008905B1" w:rsidRPr="00E21BA3" w:rsidRDefault="008905B1" w:rsidP="008905B1">
      <w:pPr>
        <w:pStyle w:val="BodyText"/>
        <w:spacing w:line="240" w:lineRule="exact"/>
        <w:jc w:val="both"/>
        <w:rPr>
          <w:rFonts w:ascii="Cambria" w:hAnsi="Cambria"/>
          <w:bCs/>
          <w:sz w:val="24"/>
        </w:rPr>
      </w:pPr>
      <w:r w:rsidRPr="00E21BA3">
        <w:rPr>
          <w:rFonts w:ascii="Cambria" w:hAnsi="Cambria"/>
          <w:bCs/>
          <w:sz w:val="24"/>
        </w:rPr>
        <w:tab/>
        <w:t>Савет родитеља школе је један од значајних чинилаца који  директно учествује у раду школе и доношењу одлука које се односе на унапређивање васпитно – образовног рада и стварања бољих материјалних услова за реализацију Програма школе.</w:t>
      </w:r>
    </w:p>
    <w:p w:rsidR="008905B1" w:rsidRPr="00E21BA3" w:rsidRDefault="008905B1" w:rsidP="008905B1">
      <w:pPr>
        <w:pStyle w:val="BodyText"/>
        <w:spacing w:line="240" w:lineRule="exact"/>
        <w:jc w:val="both"/>
        <w:rPr>
          <w:rFonts w:ascii="Cambria" w:hAnsi="Cambria"/>
          <w:bCs/>
          <w:sz w:val="24"/>
        </w:rPr>
      </w:pPr>
    </w:p>
    <w:p w:rsidR="008905B1" w:rsidRPr="00E21BA3" w:rsidRDefault="008905B1" w:rsidP="008905B1">
      <w:pPr>
        <w:pStyle w:val="BodyText"/>
        <w:spacing w:line="240" w:lineRule="exact"/>
        <w:rPr>
          <w:rFonts w:ascii="Cambria" w:hAnsi="Cambria"/>
          <w:b/>
          <w:bCs/>
          <w:sz w:val="24"/>
        </w:rPr>
      </w:pPr>
      <w:r w:rsidRPr="00E21BA3">
        <w:rPr>
          <w:rFonts w:ascii="Cambria" w:hAnsi="Cambria"/>
          <w:b/>
          <w:bCs/>
          <w:sz w:val="24"/>
        </w:rPr>
        <w:t>П л а н   р а д а   С а в е т а   р о д и т е љ а   ш к о л е:</w:t>
      </w:r>
    </w:p>
    <w:p w:rsidR="008905B1" w:rsidRPr="00E21BA3" w:rsidRDefault="008905B1" w:rsidP="008905B1">
      <w:pPr>
        <w:pStyle w:val="BodyText"/>
        <w:spacing w:line="240" w:lineRule="exact"/>
        <w:jc w:val="both"/>
        <w:rPr>
          <w:rFonts w:ascii="Cambria" w:hAnsi="Cambria"/>
          <w:b/>
          <w:sz w:val="24"/>
          <w:u w:val="single"/>
        </w:rPr>
      </w:pPr>
    </w:p>
    <w:p w:rsidR="008905B1" w:rsidRPr="00E21BA3" w:rsidRDefault="008905B1" w:rsidP="008905B1">
      <w:pPr>
        <w:pStyle w:val="BodyText"/>
        <w:spacing w:line="240" w:lineRule="exact"/>
        <w:jc w:val="both"/>
        <w:rPr>
          <w:rFonts w:ascii="Cambria" w:hAnsi="Cambria"/>
          <w:b/>
          <w:sz w:val="24"/>
          <w:u w:val="single"/>
        </w:rPr>
      </w:pPr>
      <w:r w:rsidRPr="00E21BA3">
        <w:rPr>
          <w:rFonts w:ascii="Cambria" w:hAnsi="Cambria"/>
          <w:b/>
          <w:sz w:val="24"/>
          <w:u w:val="single"/>
        </w:rPr>
        <w:t>Септембар:</w:t>
      </w:r>
    </w:p>
    <w:p w:rsidR="00644052" w:rsidRPr="00E21BA3" w:rsidRDefault="00644052" w:rsidP="008905B1">
      <w:pPr>
        <w:pStyle w:val="BodyText"/>
        <w:spacing w:line="240" w:lineRule="exact"/>
        <w:jc w:val="both"/>
        <w:rPr>
          <w:rFonts w:ascii="Cambria" w:hAnsi="Cambria"/>
          <w:b/>
          <w:sz w:val="24"/>
          <w:u w:val="single"/>
        </w:rPr>
      </w:pPr>
    </w:p>
    <w:p w:rsidR="008905B1" w:rsidRPr="00E21BA3" w:rsidRDefault="008905B1" w:rsidP="00B529B3">
      <w:pPr>
        <w:pStyle w:val="BodyText"/>
        <w:numPr>
          <w:ilvl w:val="0"/>
          <w:numId w:val="82"/>
        </w:numPr>
        <w:spacing w:line="240" w:lineRule="exact"/>
        <w:jc w:val="both"/>
        <w:rPr>
          <w:rFonts w:ascii="Cambria" w:hAnsi="Cambria"/>
          <w:bCs/>
          <w:sz w:val="24"/>
        </w:rPr>
      </w:pPr>
      <w:r w:rsidRPr="00E21BA3">
        <w:rPr>
          <w:rFonts w:ascii="Cambria" w:hAnsi="Cambria"/>
          <w:bCs/>
          <w:sz w:val="24"/>
        </w:rPr>
        <w:t>Избор Савета родитеља школе, конституисање и израда програма рада</w:t>
      </w:r>
    </w:p>
    <w:p w:rsidR="008905B1" w:rsidRPr="00E21BA3" w:rsidRDefault="008905B1" w:rsidP="00B529B3">
      <w:pPr>
        <w:pStyle w:val="BodyText"/>
        <w:numPr>
          <w:ilvl w:val="0"/>
          <w:numId w:val="82"/>
        </w:numPr>
        <w:spacing w:line="240" w:lineRule="exact"/>
        <w:jc w:val="both"/>
        <w:rPr>
          <w:rFonts w:ascii="Cambria" w:hAnsi="Cambria"/>
          <w:bCs/>
          <w:sz w:val="24"/>
        </w:rPr>
      </w:pPr>
      <w:r w:rsidRPr="00E21BA3">
        <w:rPr>
          <w:rFonts w:ascii="Cambria" w:hAnsi="Cambria"/>
          <w:bCs/>
          <w:sz w:val="24"/>
        </w:rPr>
        <w:t>Припремљеност школе за рад;</w:t>
      </w:r>
    </w:p>
    <w:p w:rsidR="008905B1" w:rsidRPr="00E21BA3" w:rsidRDefault="008905B1" w:rsidP="00B529B3">
      <w:pPr>
        <w:pStyle w:val="BodyText"/>
        <w:numPr>
          <w:ilvl w:val="0"/>
          <w:numId w:val="82"/>
        </w:numPr>
        <w:spacing w:line="240" w:lineRule="exact"/>
        <w:jc w:val="both"/>
        <w:rPr>
          <w:rFonts w:ascii="Cambria" w:hAnsi="Cambria"/>
          <w:bCs/>
          <w:sz w:val="24"/>
        </w:rPr>
      </w:pPr>
      <w:r w:rsidRPr="00E21BA3">
        <w:rPr>
          <w:rFonts w:ascii="Cambria" w:hAnsi="Cambria"/>
          <w:bCs/>
          <w:sz w:val="24"/>
        </w:rPr>
        <w:t>Упознавање Савета родитеља  са Годишњим планом рада школе;</w:t>
      </w:r>
      <w:r w:rsidR="00885702" w:rsidRPr="00E21BA3">
        <w:rPr>
          <w:rFonts w:ascii="Cambria" w:hAnsi="Cambria"/>
          <w:bCs/>
          <w:sz w:val="24"/>
        </w:rPr>
        <w:t>школски календар ,</w:t>
      </w:r>
      <w:r w:rsidR="002E7A0E" w:rsidRPr="00E21BA3">
        <w:rPr>
          <w:rFonts w:ascii="Cambria" w:hAnsi="Cambria"/>
          <w:bCs/>
          <w:sz w:val="24"/>
        </w:rPr>
        <w:t xml:space="preserve"> упознавање савета родитеља са извештајем о раду установе и раду директора </w:t>
      </w:r>
    </w:p>
    <w:p w:rsidR="008905B1" w:rsidRPr="00E21BA3" w:rsidRDefault="008905B1" w:rsidP="00B529B3">
      <w:pPr>
        <w:pStyle w:val="BodyText"/>
        <w:numPr>
          <w:ilvl w:val="0"/>
          <w:numId w:val="82"/>
        </w:numPr>
        <w:spacing w:line="240" w:lineRule="exact"/>
        <w:jc w:val="both"/>
        <w:rPr>
          <w:rFonts w:ascii="Cambria" w:hAnsi="Cambria"/>
          <w:bCs/>
          <w:sz w:val="24"/>
        </w:rPr>
      </w:pPr>
      <w:r w:rsidRPr="00E21BA3">
        <w:rPr>
          <w:rFonts w:ascii="Cambria" w:hAnsi="Cambria"/>
          <w:bCs/>
          <w:sz w:val="24"/>
        </w:rPr>
        <w:t>Разматрање успеха ученика из претходне године;</w:t>
      </w:r>
    </w:p>
    <w:p w:rsidR="008905B1" w:rsidRPr="00E21BA3" w:rsidRDefault="008905B1" w:rsidP="00B529B3">
      <w:pPr>
        <w:pStyle w:val="BodyText"/>
        <w:numPr>
          <w:ilvl w:val="0"/>
          <w:numId w:val="82"/>
        </w:numPr>
        <w:spacing w:line="240" w:lineRule="exact"/>
        <w:jc w:val="both"/>
        <w:rPr>
          <w:rFonts w:ascii="Cambria" w:hAnsi="Cambria"/>
          <w:bCs/>
          <w:sz w:val="24"/>
        </w:rPr>
      </w:pPr>
      <w:r w:rsidRPr="00E21BA3">
        <w:rPr>
          <w:rFonts w:ascii="Cambria" w:hAnsi="Cambria"/>
          <w:bCs/>
          <w:sz w:val="24"/>
        </w:rPr>
        <w:t>Упознавање са кодексом понашања и правилима понашања у школи;</w:t>
      </w:r>
    </w:p>
    <w:p w:rsidR="008905B1" w:rsidRPr="00E21BA3" w:rsidRDefault="008905B1" w:rsidP="00B529B3">
      <w:pPr>
        <w:pStyle w:val="BodyText"/>
        <w:numPr>
          <w:ilvl w:val="0"/>
          <w:numId w:val="82"/>
        </w:numPr>
        <w:spacing w:line="240" w:lineRule="exact"/>
        <w:jc w:val="both"/>
        <w:rPr>
          <w:rFonts w:ascii="Cambria" w:hAnsi="Cambria"/>
          <w:bCs/>
          <w:sz w:val="24"/>
        </w:rPr>
      </w:pPr>
      <w:r w:rsidRPr="00E21BA3">
        <w:rPr>
          <w:rFonts w:ascii="Cambria" w:hAnsi="Cambria"/>
          <w:bCs/>
          <w:sz w:val="24"/>
        </w:rPr>
        <w:lastRenderedPageBreak/>
        <w:t>Рад ђачке кухиње;</w:t>
      </w:r>
      <w:r w:rsidR="0051080D" w:rsidRPr="00E21BA3">
        <w:rPr>
          <w:rFonts w:ascii="Cambria" w:hAnsi="Cambria"/>
          <w:bCs/>
          <w:sz w:val="24"/>
        </w:rPr>
        <w:t xml:space="preserve"> (одабир комисије за ужину) </w:t>
      </w:r>
    </w:p>
    <w:p w:rsidR="00FD3F03" w:rsidRPr="00E21BA3" w:rsidRDefault="00FD3F03" w:rsidP="00B529B3">
      <w:pPr>
        <w:pStyle w:val="BodyText"/>
        <w:numPr>
          <w:ilvl w:val="0"/>
          <w:numId w:val="82"/>
        </w:numPr>
        <w:spacing w:line="240" w:lineRule="exact"/>
        <w:jc w:val="both"/>
        <w:rPr>
          <w:rFonts w:ascii="Cambria" w:hAnsi="Cambria"/>
          <w:bCs/>
          <w:sz w:val="24"/>
        </w:rPr>
      </w:pPr>
      <w:r w:rsidRPr="00E21BA3">
        <w:rPr>
          <w:rFonts w:ascii="Cambria" w:hAnsi="Cambria"/>
          <w:bCs/>
          <w:sz w:val="24"/>
        </w:rPr>
        <w:t xml:space="preserve">Екскурзија, анкетирање , комисија </w:t>
      </w:r>
      <w:r w:rsidR="00D4568B" w:rsidRPr="00E21BA3">
        <w:rPr>
          <w:rFonts w:ascii="Cambria" w:hAnsi="Cambria"/>
          <w:bCs/>
          <w:sz w:val="24"/>
        </w:rPr>
        <w:t>– излет на предлог координационог тела</w:t>
      </w:r>
      <w:r w:rsidR="0051080D" w:rsidRPr="00E21BA3">
        <w:rPr>
          <w:rFonts w:ascii="Cambria" w:hAnsi="Cambria"/>
          <w:bCs/>
          <w:sz w:val="24"/>
        </w:rPr>
        <w:t xml:space="preserve">, Фестивал Науке </w:t>
      </w:r>
    </w:p>
    <w:p w:rsidR="00FD3F03" w:rsidRPr="00E21BA3" w:rsidRDefault="00FD3F03" w:rsidP="00B529B3">
      <w:pPr>
        <w:pStyle w:val="BodyText"/>
        <w:numPr>
          <w:ilvl w:val="0"/>
          <w:numId w:val="82"/>
        </w:numPr>
        <w:spacing w:line="240" w:lineRule="exact"/>
        <w:jc w:val="both"/>
        <w:rPr>
          <w:rFonts w:ascii="Cambria" w:hAnsi="Cambria"/>
          <w:bCs/>
          <w:sz w:val="24"/>
        </w:rPr>
      </w:pPr>
      <w:r w:rsidRPr="00E21BA3">
        <w:rPr>
          <w:rFonts w:ascii="Cambria" w:hAnsi="Cambria"/>
          <w:bCs/>
          <w:sz w:val="24"/>
        </w:rPr>
        <w:t xml:space="preserve">Осигурање ученика ( избор комисије и одабир осигуравајуће куће ) </w:t>
      </w:r>
    </w:p>
    <w:p w:rsidR="0078136A" w:rsidRPr="00E21BA3" w:rsidRDefault="0078136A" w:rsidP="0051080D">
      <w:pPr>
        <w:pStyle w:val="BodyText"/>
        <w:numPr>
          <w:ilvl w:val="0"/>
          <w:numId w:val="82"/>
        </w:numPr>
        <w:spacing w:line="240" w:lineRule="exact"/>
        <w:jc w:val="both"/>
        <w:rPr>
          <w:rFonts w:ascii="Cambria" w:hAnsi="Cambria"/>
          <w:bCs/>
          <w:sz w:val="24"/>
        </w:rPr>
      </w:pPr>
      <w:r w:rsidRPr="00E21BA3">
        <w:rPr>
          <w:rFonts w:ascii="Cambria" w:hAnsi="Cambria"/>
          <w:bCs/>
          <w:sz w:val="24"/>
        </w:rPr>
        <w:t>Избор родитеља ( укључивање у рад Тима за заштиту ученика од насиља, злостављања и занемаривања</w:t>
      </w:r>
      <w:r w:rsidR="002C6A78" w:rsidRPr="00E21BA3">
        <w:rPr>
          <w:rFonts w:ascii="Cambria" w:hAnsi="Cambria"/>
          <w:bCs/>
          <w:sz w:val="24"/>
        </w:rPr>
        <w:t xml:space="preserve"> и тима за самовредновање </w:t>
      </w:r>
      <w:r w:rsidRPr="00E21BA3">
        <w:rPr>
          <w:rFonts w:ascii="Cambria" w:hAnsi="Cambria"/>
          <w:bCs/>
          <w:sz w:val="24"/>
        </w:rPr>
        <w:t xml:space="preserve">) ,   </w:t>
      </w:r>
    </w:p>
    <w:p w:rsidR="0078321D" w:rsidRPr="00E21BA3" w:rsidRDefault="0078321D" w:rsidP="00B529B3">
      <w:pPr>
        <w:pStyle w:val="BodyText"/>
        <w:numPr>
          <w:ilvl w:val="0"/>
          <w:numId w:val="82"/>
        </w:numPr>
        <w:spacing w:line="240" w:lineRule="exact"/>
        <w:jc w:val="both"/>
        <w:rPr>
          <w:rFonts w:ascii="Cambria" w:hAnsi="Cambria"/>
          <w:bCs/>
          <w:sz w:val="24"/>
        </w:rPr>
      </w:pPr>
      <w:r w:rsidRPr="00E21BA3">
        <w:rPr>
          <w:rFonts w:ascii="Cambria" w:hAnsi="Cambria"/>
          <w:bCs/>
          <w:sz w:val="24"/>
        </w:rPr>
        <w:t xml:space="preserve">Обавештење родитеља о изменама и допунама за </w:t>
      </w:r>
      <w:r w:rsidR="00644052" w:rsidRPr="00E21BA3">
        <w:rPr>
          <w:rFonts w:ascii="Cambria" w:hAnsi="Cambria"/>
          <w:bCs/>
          <w:sz w:val="24"/>
        </w:rPr>
        <w:t xml:space="preserve">1 и </w:t>
      </w:r>
      <w:r w:rsidRPr="00E21BA3">
        <w:rPr>
          <w:rFonts w:ascii="Cambria" w:hAnsi="Cambria"/>
          <w:bCs/>
          <w:sz w:val="24"/>
        </w:rPr>
        <w:t xml:space="preserve">5.разред </w:t>
      </w:r>
    </w:p>
    <w:p w:rsidR="00885702" w:rsidRPr="00E21BA3" w:rsidRDefault="00885702" w:rsidP="00B529B3">
      <w:pPr>
        <w:pStyle w:val="BodyText"/>
        <w:numPr>
          <w:ilvl w:val="0"/>
          <w:numId w:val="82"/>
        </w:numPr>
        <w:spacing w:line="240" w:lineRule="exact"/>
        <w:jc w:val="both"/>
        <w:rPr>
          <w:rFonts w:ascii="Cambria" w:hAnsi="Cambria"/>
          <w:bCs/>
          <w:sz w:val="24"/>
        </w:rPr>
      </w:pPr>
      <w:r w:rsidRPr="00E21BA3">
        <w:rPr>
          <w:rFonts w:ascii="Cambria" w:hAnsi="Cambria"/>
          <w:bCs/>
          <w:sz w:val="24"/>
        </w:rPr>
        <w:t xml:space="preserve">Иницијално тестирање – информације </w:t>
      </w:r>
    </w:p>
    <w:p w:rsidR="00FD3F03" w:rsidRPr="00E21BA3" w:rsidRDefault="00EB32C7" w:rsidP="00B529B3">
      <w:pPr>
        <w:pStyle w:val="BodyText"/>
        <w:numPr>
          <w:ilvl w:val="0"/>
          <w:numId w:val="82"/>
        </w:numPr>
        <w:spacing w:line="240" w:lineRule="exact"/>
        <w:jc w:val="both"/>
        <w:rPr>
          <w:rFonts w:ascii="Cambria" w:hAnsi="Cambria"/>
          <w:bCs/>
          <w:sz w:val="24"/>
        </w:rPr>
      </w:pPr>
      <w:r w:rsidRPr="00E21BA3">
        <w:rPr>
          <w:rFonts w:ascii="Cambria" w:hAnsi="Cambria"/>
          <w:bCs/>
          <w:sz w:val="24"/>
        </w:rPr>
        <w:t>Разно</w:t>
      </w:r>
    </w:p>
    <w:p w:rsidR="0051080D" w:rsidRPr="00B33355" w:rsidRDefault="0051080D" w:rsidP="002A118D">
      <w:pPr>
        <w:pStyle w:val="BodyText"/>
        <w:spacing w:line="240" w:lineRule="exact"/>
        <w:jc w:val="both"/>
        <w:rPr>
          <w:rFonts w:ascii="Cambria" w:hAnsi="Cambria"/>
          <w:bCs/>
          <w:color w:val="FF0000"/>
          <w:sz w:val="24"/>
          <w:lang w:val="en-US"/>
        </w:rPr>
      </w:pPr>
    </w:p>
    <w:p w:rsidR="008905B1" w:rsidRPr="00E21BA3" w:rsidRDefault="008905B1" w:rsidP="008905B1">
      <w:pPr>
        <w:pStyle w:val="BodyText"/>
        <w:spacing w:line="240" w:lineRule="exact"/>
        <w:jc w:val="both"/>
        <w:rPr>
          <w:rFonts w:ascii="Cambria" w:hAnsi="Cambria"/>
          <w:b/>
          <w:sz w:val="24"/>
          <w:u w:val="single"/>
        </w:rPr>
      </w:pPr>
      <w:r w:rsidRPr="00E21BA3">
        <w:rPr>
          <w:rFonts w:ascii="Cambria" w:hAnsi="Cambria"/>
          <w:b/>
          <w:sz w:val="24"/>
          <w:u w:val="single"/>
        </w:rPr>
        <w:t>Новембар:</w:t>
      </w:r>
    </w:p>
    <w:p w:rsidR="008905B1" w:rsidRPr="00E21BA3" w:rsidRDefault="008905B1" w:rsidP="00B529B3">
      <w:pPr>
        <w:pStyle w:val="BodyText"/>
        <w:numPr>
          <w:ilvl w:val="0"/>
          <w:numId w:val="83"/>
        </w:numPr>
        <w:spacing w:line="240" w:lineRule="exact"/>
        <w:jc w:val="both"/>
        <w:rPr>
          <w:rFonts w:ascii="Cambria" w:hAnsi="Cambria"/>
          <w:bCs/>
          <w:sz w:val="24"/>
        </w:rPr>
      </w:pPr>
      <w:r w:rsidRPr="00E21BA3">
        <w:rPr>
          <w:rFonts w:ascii="Cambria" w:hAnsi="Cambria"/>
          <w:bCs/>
          <w:sz w:val="24"/>
        </w:rPr>
        <w:t xml:space="preserve">Анализа успеха и дисциплине на крају </w:t>
      </w:r>
      <w:r w:rsidRPr="00E21BA3">
        <w:rPr>
          <w:rFonts w:ascii="Cambria" w:hAnsi="Cambria"/>
          <w:bCs/>
          <w:sz w:val="24"/>
          <w:lang w:val="en-US"/>
        </w:rPr>
        <w:t>I</w:t>
      </w:r>
      <w:r w:rsidRPr="00E21BA3">
        <w:rPr>
          <w:rFonts w:ascii="Cambria" w:hAnsi="Cambria"/>
          <w:bCs/>
          <w:sz w:val="24"/>
        </w:rPr>
        <w:t xml:space="preserve"> тромесечја;</w:t>
      </w:r>
    </w:p>
    <w:p w:rsidR="008905B1" w:rsidRPr="00E21BA3" w:rsidRDefault="008905B1" w:rsidP="00B529B3">
      <w:pPr>
        <w:pStyle w:val="BodyText"/>
        <w:numPr>
          <w:ilvl w:val="0"/>
          <w:numId w:val="83"/>
        </w:numPr>
        <w:spacing w:line="240" w:lineRule="exact"/>
        <w:jc w:val="both"/>
        <w:rPr>
          <w:rFonts w:ascii="Cambria" w:hAnsi="Cambria"/>
          <w:bCs/>
          <w:sz w:val="24"/>
        </w:rPr>
      </w:pPr>
      <w:r w:rsidRPr="00E21BA3">
        <w:rPr>
          <w:rFonts w:ascii="Cambria" w:hAnsi="Cambria"/>
          <w:bCs/>
          <w:sz w:val="24"/>
        </w:rPr>
        <w:t>Учешће родитеља у побољшљњу рада школе и набавку наставних средстава;</w:t>
      </w:r>
    </w:p>
    <w:p w:rsidR="00A45CD7" w:rsidRPr="00E21BA3" w:rsidRDefault="00A45CD7" w:rsidP="00B529B3">
      <w:pPr>
        <w:pStyle w:val="BodyText"/>
        <w:numPr>
          <w:ilvl w:val="0"/>
          <w:numId w:val="83"/>
        </w:numPr>
        <w:spacing w:line="240" w:lineRule="exact"/>
        <w:jc w:val="both"/>
        <w:rPr>
          <w:rFonts w:ascii="Cambria" w:hAnsi="Cambria"/>
          <w:bCs/>
          <w:sz w:val="24"/>
        </w:rPr>
      </w:pPr>
      <w:r w:rsidRPr="00E21BA3">
        <w:rPr>
          <w:rFonts w:ascii="Cambria" w:hAnsi="Cambria"/>
          <w:bCs/>
          <w:sz w:val="24"/>
        </w:rPr>
        <w:t xml:space="preserve">Анкетирање – самовредновање – </w:t>
      </w:r>
    </w:p>
    <w:p w:rsidR="00A45CD7" w:rsidRPr="00E21BA3" w:rsidRDefault="00A45CD7" w:rsidP="00B529B3">
      <w:pPr>
        <w:pStyle w:val="BodyText"/>
        <w:numPr>
          <w:ilvl w:val="0"/>
          <w:numId w:val="83"/>
        </w:numPr>
        <w:spacing w:line="240" w:lineRule="exact"/>
        <w:jc w:val="both"/>
        <w:rPr>
          <w:rFonts w:ascii="Cambria" w:hAnsi="Cambria"/>
          <w:bCs/>
          <w:sz w:val="24"/>
        </w:rPr>
      </w:pPr>
      <w:r w:rsidRPr="00E21BA3">
        <w:rPr>
          <w:rFonts w:ascii="Cambria" w:hAnsi="Cambria"/>
          <w:bCs/>
          <w:sz w:val="24"/>
        </w:rPr>
        <w:t xml:space="preserve">Фестивал науке – Београд </w:t>
      </w:r>
    </w:p>
    <w:p w:rsidR="00FB13F5" w:rsidRPr="00E21BA3" w:rsidRDefault="00FD3F03" w:rsidP="00B529B3">
      <w:pPr>
        <w:pStyle w:val="BodyText"/>
        <w:numPr>
          <w:ilvl w:val="0"/>
          <w:numId w:val="83"/>
        </w:numPr>
        <w:spacing w:line="240" w:lineRule="exact"/>
        <w:jc w:val="both"/>
        <w:rPr>
          <w:rFonts w:ascii="Cambria" w:hAnsi="Cambria"/>
          <w:bCs/>
          <w:sz w:val="24"/>
        </w:rPr>
      </w:pPr>
      <w:r w:rsidRPr="00E21BA3">
        <w:rPr>
          <w:rFonts w:ascii="Cambria" w:hAnsi="Cambria"/>
          <w:bCs/>
          <w:sz w:val="24"/>
        </w:rPr>
        <w:t xml:space="preserve">Разно </w:t>
      </w:r>
    </w:p>
    <w:p w:rsidR="00E1275E" w:rsidRPr="00E21BA3" w:rsidRDefault="00E1275E" w:rsidP="00C53413">
      <w:pPr>
        <w:pStyle w:val="BodyText"/>
        <w:spacing w:line="240" w:lineRule="exact"/>
        <w:ind w:left="777"/>
        <w:jc w:val="both"/>
        <w:rPr>
          <w:rFonts w:ascii="Cambria" w:hAnsi="Cambria"/>
          <w:bCs/>
          <w:sz w:val="24"/>
        </w:rPr>
      </w:pPr>
    </w:p>
    <w:p w:rsidR="008905B1" w:rsidRPr="00E21BA3" w:rsidRDefault="008905B1" w:rsidP="008905B1">
      <w:pPr>
        <w:pStyle w:val="BodyText"/>
        <w:spacing w:line="240" w:lineRule="exact"/>
        <w:jc w:val="both"/>
        <w:rPr>
          <w:rFonts w:ascii="Cambria" w:hAnsi="Cambria"/>
          <w:b/>
          <w:sz w:val="24"/>
          <w:u w:val="single"/>
        </w:rPr>
      </w:pPr>
      <w:r w:rsidRPr="00E21BA3">
        <w:rPr>
          <w:rFonts w:ascii="Cambria" w:hAnsi="Cambria"/>
          <w:b/>
          <w:sz w:val="24"/>
          <w:u w:val="single"/>
        </w:rPr>
        <w:t>Фебруар:</w:t>
      </w:r>
    </w:p>
    <w:p w:rsidR="008905B1" w:rsidRPr="00E21BA3" w:rsidRDefault="008905B1" w:rsidP="00B529B3">
      <w:pPr>
        <w:pStyle w:val="BodyText"/>
        <w:numPr>
          <w:ilvl w:val="0"/>
          <w:numId w:val="83"/>
        </w:numPr>
        <w:spacing w:line="240" w:lineRule="exact"/>
        <w:jc w:val="both"/>
        <w:rPr>
          <w:rFonts w:ascii="Cambria" w:hAnsi="Cambria"/>
          <w:bCs/>
          <w:sz w:val="24"/>
        </w:rPr>
      </w:pPr>
      <w:r w:rsidRPr="00E21BA3">
        <w:rPr>
          <w:rFonts w:ascii="Cambria" w:hAnsi="Cambria"/>
          <w:bCs/>
          <w:sz w:val="24"/>
        </w:rPr>
        <w:t xml:space="preserve">Анализа успеха и дисциплине на крају </w:t>
      </w:r>
      <w:r w:rsidRPr="00E21BA3">
        <w:rPr>
          <w:rFonts w:ascii="Cambria" w:hAnsi="Cambria"/>
          <w:bCs/>
          <w:sz w:val="24"/>
          <w:lang w:val="en-US"/>
        </w:rPr>
        <w:t>I</w:t>
      </w:r>
      <w:r w:rsidRPr="00E21BA3">
        <w:rPr>
          <w:rFonts w:ascii="Cambria" w:hAnsi="Cambria"/>
          <w:bCs/>
          <w:sz w:val="24"/>
        </w:rPr>
        <w:t xml:space="preserve"> полугођа;</w:t>
      </w:r>
    </w:p>
    <w:p w:rsidR="00F447A7" w:rsidRPr="00E21BA3" w:rsidRDefault="008905B1" w:rsidP="00B529B3">
      <w:pPr>
        <w:pStyle w:val="BodyText"/>
        <w:numPr>
          <w:ilvl w:val="0"/>
          <w:numId w:val="83"/>
        </w:numPr>
        <w:spacing w:line="240" w:lineRule="exact"/>
        <w:jc w:val="both"/>
        <w:rPr>
          <w:rFonts w:ascii="Cambria" w:hAnsi="Cambria"/>
          <w:bCs/>
          <w:sz w:val="24"/>
        </w:rPr>
      </w:pPr>
      <w:r w:rsidRPr="00E21BA3">
        <w:rPr>
          <w:rFonts w:ascii="Cambria" w:hAnsi="Cambria"/>
          <w:bCs/>
          <w:sz w:val="24"/>
        </w:rPr>
        <w:t>Мере за побољшање успеха,</w:t>
      </w:r>
    </w:p>
    <w:p w:rsidR="00FD3F03" w:rsidRPr="00E21BA3" w:rsidRDefault="00FD3F03" w:rsidP="00B529B3">
      <w:pPr>
        <w:pStyle w:val="BodyText"/>
        <w:numPr>
          <w:ilvl w:val="0"/>
          <w:numId w:val="83"/>
        </w:numPr>
        <w:spacing w:line="240" w:lineRule="exact"/>
        <w:jc w:val="both"/>
        <w:rPr>
          <w:rFonts w:ascii="Cambria" w:hAnsi="Cambria"/>
          <w:bCs/>
          <w:sz w:val="24"/>
        </w:rPr>
      </w:pPr>
      <w:r w:rsidRPr="00E21BA3">
        <w:rPr>
          <w:rFonts w:ascii="Cambria" w:hAnsi="Cambria"/>
          <w:bCs/>
          <w:sz w:val="24"/>
        </w:rPr>
        <w:t xml:space="preserve">Разговор о матурској вечери , </w:t>
      </w:r>
    </w:p>
    <w:p w:rsidR="00885702" w:rsidRPr="00E21BA3" w:rsidRDefault="00885702" w:rsidP="00B529B3">
      <w:pPr>
        <w:pStyle w:val="BodyText"/>
        <w:numPr>
          <w:ilvl w:val="0"/>
          <w:numId w:val="83"/>
        </w:numPr>
        <w:spacing w:line="240" w:lineRule="exact"/>
        <w:jc w:val="both"/>
        <w:rPr>
          <w:rFonts w:ascii="Cambria" w:hAnsi="Cambria"/>
          <w:bCs/>
          <w:sz w:val="24"/>
        </w:rPr>
      </w:pPr>
      <w:r w:rsidRPr="00E21BA3">
        <w:rPr>
          <w:rFonts w:ascii="Cambria" w:hAnsi="Cambria"/>
          <w:bCs/>
          <w:sz w:val="24"/>
        </w:rPr>
        <w:t>Такмичења према календару МПНТР</w:t>
      </w:r>
    </w:p>
    <w:p w:rsidR="00FD3F03" w:rsidRPr="00E21BA3" w:rsidRDefault="00FD3F03" w:rsidP="00B529B3">
      <w:pPr>
        <w:pStyle w:val="BodyText"/>
        <w:numPr>
          <w:ilvl w:val="0"/>
          <w:numId w:val="83"/>
        </w:numPr>
        <w:spacing w:line="240" w:lineRule="exact"/>
        <w:jc w:val="both"/>
        <w:rPr>
          <w:rFonts w:ascii="Cambria" w:hAnsi="Cambria"/>
          <w:bCs/>
          <w:sz w:val="24"/>
        </w:rPr>
      </w:pPr>
      <w:r w:rsidRPr="00E21BA3">
        <w:rPr>
          <w:rFonts w:ascii="Cambria" w:hAnsi="Cambria"/>
          <w:bCs/>
          <w:sz w:val="24"/>
        </w:rPr>
        <w:t xml:space="preserve">Екскурзија ученика </w:t>
      </w:r>
    </w:p>
    <w:p w:rsidR="00FD3F03" w:rsidRPr="00E21BA3" w:rsidRDefault="00FD3F03" w:rsidP="00B529B3">
      <w:pPr>
        <w:pStyle w:val="BodyText"/>
        <w:numPr>
          <w:ilvl w:val="0"/>
          <w:numId w:val="83"/>
        </w:numPr>
        <w:spacing w:line="240" w:lineRule="exact"/>
        <w:jc w:val="both"/>
        <w:rPr>
          <w:rFonts w:ascii="Cambria" w:hAnsi="Cambria"/>
          <w:bCs/>
          <w:sz w:val="24"/>
        </w:rPr>
      </w:pPr>
      <w:r w:rsidRPr="00E21BA3">
        <w:rPr>
          <w:rFonts w:ascii="Cambria" w:hAnsi="Cambria"/>
          <w:bCs/>
          <w:sz w:val="24"/>
        </w:rPr>
        <w:t xml:space="preserve">Разно </w:t>
      </w:r>
    </w:p>
    <w:p w:rsidR="00BB05F7" w:rsidRPr="00B33355" w:rsidRDefault="00BB05F7" w:rsidP="008905B1">
      <w:pPr>
        <w:pStyle w:val="BodyText"/>
        <w:spacing w:line="240" w:lineRule="exact"/>
        <w:jc w:val="both"/>
        <w:rPr>
          <w:rFonts w:ascii="Cambria" w:hAnsi="Cambria"/>
          <w:bCs/>
          <w:color w:val="FF0000"/>
          <w:sz w:val="24"/>
        </w:rPr>
      </w:pPr>
    </w:p>
    <w:p w:rsidR="008905B1" w:rsidRPr="00E21BA3" w:rsidRDefault="008905B1" w:rsidP="008905B1">
      <w:pPr>
        <w:pStyle w:val="BodyText"/>
        <w:spacing w:line="240" w:lineRule="exact"/>
        <w:jc w:val="both"/>
        <w:rPr>
          <w:rFonts w:ascii="Cambria" w:hAnsi="Cambria"/>
          <w:b/>
          <w:sz w:val="24"/>
          <w:u w:val="single"/>
        </w:rPr>
      </w:pPr>
      <w:r w:rsidRPr="00E21BA3">
        <w:rPr>
          <w:rFonts w:ascii="Cambria" w:hAnsi="Cambria"/>
          <w:b/>
          <w:sz w:val="24"/>
          <w:u w:val="single"/>
        </w:rPr>
        <w:t>Април:</w:t>
      </w:r>
    </w:p>
    <w:p w:rsidR="008905B1" w:rsidRPr="00E21BA3" w:rsidRDefault="008905B1" w:rsidP="00B529B3">
      <w:pPr>
        <w:pStyle w:val="BodyText"/>
        <w:numPr>
          <w:ilvl w:val="0"/>
          <w:numId w:val="84"/>
        </w:numPr>
        <w:spacing w:line="240" w:lineRule="exact"/>
        <w:jc w:val="both"/>
        <w:rPr>
          <w:rFonts w:ascii="Cambria" w:hAnsi="Cambria"/>
          <w:bCs/>
          <w:sz w:val="24"/>
        </w:rPr>
      </w:pPr>
      <w:r w:rsidRPr="00E21BA3">
        <w:rPr>
          <w:rFonts w:ascii="Cambria" w:hAnsi="Cambria"/>
          <w:bCs/>
          <w:sz w:val="24"/>
        </w:rPr>
        <w:t xml:space="preserve">Анализа успеха на крају </w:t>
      </w:r>
      <w:r w:rsidRPr="00E21BA3">
        <w:rPr>
          <w:rFonts w:ascii="Cambria" w:hAnsi="Cambria"/>
          <w:bCs/>
          <w:sz w:val="24"/>
          <w:lang w:val="en-US"/>
        </w:rPr>
        <w:t>III</w:t>
      </w:r>
      <w:r w:rsidRPr="00E21BA3">
        <w:rPr>
          <w:rFonts w:ascii="Cambria" w:hAnsi="Cambria"/>
          <w:bCs/>
          <w:sz w:val="24"/>
        </w:rPr>
        <w:t xml:space="preserve"> класификационог периода;</w:t>
      </w:r>
    </w:p>
    <w:p w:rsidR="008905B1" w:rsidRPr="00E21BA3" w:rsidRDefault="008905B1" w:rsidP="00B529B3">
      <w:pPr>
        <w:pStyle w:val="BodyText"/>
        <w:numPr>
          <w:ilvl w:val="0"/>
          <w:numId w:val="84"/>
        </w:numPr>
        <w:spacing w:line="240" w:lineRule="exact"/>
        <w:jc w:val="both"/>
        <w:rPr>
          <w:rFonts w:ascii="Cambria" w:hAnsi="Cambria"/>
          <w:bCs/>
          <w:sz w:val="24"/>
        </w:rPr>
      </w:pPr>
      <w:r w:rsidRPr="00E21BA3">
        <w:rPr>
          <w:rFonts w:ascii="Cambria" w:hAnsi="Cambria"/>
          <w:bCs/>
          <w:sz w:val="24"/>
        </w:rPr>
        <w:t>Актуелни проблеми у школи (слободне активности, екскурзије, допунски и додатни рад и др.);</w:t>
      </w:r>
    </w:p>
    <w:p w:rsidR="00EF41C9" w:rsidRPr="00E21BA3" w:rsidRDefault="008905B1" w:rsidP="00B529B3">
      <w:pPr>
        <w:pStyle w:val="BodyText"/>
        <w:numPr>
          <w:ilvl w:val="0"/>
          <w:numId w:val="84"/>
        </w:numPr>
        <w:spacing w:line="240" w:lineRule="exact"/>
        <w:jc w:val="both"/>
        <w:rPr>
          <w:rFonts w:ascii="Cambria" w:hAnsi="Cambria"/>
          <w:bCs/>
          <w:sz w:val="24"/>
        </w:rPr>
      </w:pPr>
      <w:r w:rsidRPr="00E21BA3">
        <w:rPr>
          <w:rFonts w:ascii="Cambria" w:hAnsi="Cambria"/>
          <w:bCs/>
          <w:sz w:val="24"/>
        </w:rPr>
        <w:t>Проблеми нередовног похађања ученика током школске године;</w:t>
      </w:r>
    </w:p>
    <w:p w:rsidR="00885702" w:rsidRPr="00E21BA3" w:rsidRDefault="00885702" w:rsidP="00B529B3">
      <w:pPr>
        <w:pStyle w:val="BodyText"/>
        <w:numPr>
          <w:ilvl w:val="0"/>
          <w:numId w:val="84"/>
        </w:numPr>
        <w:spacing w:line="240" w:lineRule="exact"/>
        <w:jc w:val="both"/>
        <w:rPr>
          <w:rFonts w:ascii="Cambria" w:hAnsi="Cambria"/>
          <w:bCs/>
          <w:sz w:val="24"/>
        </w:rPr>
      </w:pPr>
      <w:r w:rsidRPr="00E21BA3">
        <w:rPr>
          <w:rFonts w:ascii="Cambria" w:hAnsi="Cambria"/>
          <w:bCs/>
          <w:sz w:val="24"/>
        </w:rPr>
        <w:t xml:space="preserve">Пробни завршни испит / мала матура – информисање </w:t>
      </w:r>
    </w:p>
    <w:p w:rsidR="00885702" w:rsidRPr="00E21BA3" w:rsidRDefault="00885702" w:rsidP="00B529B3">
      <w:pPr>
        <w:pStyle w:val="BodyText"/>
        <w:numPr>
          <w:ilvl w:val="0"/>
          <w:numId w:val="84"/>
        </w:numPr>
        <w:spacing w:line="240" w:lineRule="exact"/>
        <w:jc w:val="both"/>
        <w:rPr>
          <w:rFonts w:ascii="Cambria" w:hAnsi="Cambria"/>
          <w:bCs/>
          <w:sz w:val="24"/>
        </w:rPr>
      </w:pPr>
      <w:r w:rsidRPr="00E21BA3">
        <w:rPr>
          <w:rFonts w:ascii="Cambria" w:hAnsi="Cambria"/>
          <w:bCs/>
          <w:sz w:val="24"/>
        </w:rPr>
        <w:t xml:space="preserve">Пролећни распуст </w:t>
      </w:r>
    </w:p>
    <w:p w:rsidR="00885702" w:rsidRPr="00E21BA3" w:rsidRDefault="00885702" w:rsidP="00B529B3">
      <w:pPr>
        <w:pStyle w:val="BodyText"/>
        <w:numPr>
          <w:ilvl w:val="0"/>
          <w:numId w:val="84"/>
        </w:numPr>
        <w:spacing w:line="240" w:lineRule="exact"/>
        <w:jc w:val="both"/>
        <w:rPr>
          <w:rFonts w:ascii="Cambria" w:hAnsi="Cambria"/>
          <w:bCs/>
          <w:sz w:val="24"/>
        </w:rPr>
      </w:pPr>
      <w:r w:rsidRPr="00E21BA3">
        <w:rPr>
          <w:rFonts w:ascii="Cambria" w:hAnsi="Cambria"/>
          <w:bCs/>
          <w:sz w:val="24"/>
        </w:rPr>
        <w:t xml:space="preserve">Информације о реализацији пројеката у школи </w:t>
      </w:r>
    </w:p>
    <w:p w:rsidR="00885702" w:rsidRPr="00E21BA3" w:rsidRDefault="00885702" w:rsidP="00B529B3">
      <w:pPr>
        <w:pStyle w:val="BodyText"/>
        <w:numPr>
          <w:ilvl w:val="0"/>
          <w:numId w:val="84"/>
        </w:numPr>
        <w:spacing w:line="240" w:lineRule="exact"/>
        <w:jc w:val="both"/>
        <w:rPr>
          <w:rFonts w:ascii="Cambria" w:hAnsi="Cambria"/>
          <w:bCs/>
          <w:sz w:val="24"/>
        </w:rPr>
      </w:pPr>
      <w:r w:rsidRPr="00E21BA3">
        <w:rPr>
          <w:rFonts w:ascii="Cambria" w:hAnsi="Cambria"/>
          <w:bCs/>
          <w:sz w:val="24"/>
        </w:rPr>
        <w:t>Договор родитеља за организацију „Мале матуре“ и избор чланова за организацију ( 8.разред)</w:t>
      </w:r>
    </w:p>
    <w:p w:rsidR="00885702" w:rsidRPr="00E21BA3" w:rsidRDefault="00885702" w:rsidP="00B529B3">
      <w:pPr>
        <w:pStyle w:val="BodyText"/>
        <w:numPr>
          <w:ilvl w:val="0"/>
          <w:numId w:val="84"/>
        </w:numPr>
        <w:spacing w:line="240" w:lineRule="exact"/>
        <w:jc w:val="both"/>
        <w:rPr>
          <w:rFonts w:ascii="Cambria" w:hAnsi="Cambria"/>
          <w:bCs/>
          <w:sz w:val="24"/>
        </w:rPr>
      </w:pPr>
      <w:r w:rsidRPr="00E21BA3">
        <w:rPr>
          <w:rFonts w:ascii="Cambria" w:hAnsi="Cambria"/>
          <w:bCs/>
          <w:sz w:val="24"/>
        </w:rPr>
        <w:t>Разно</w:t>
      </w:r>
    </w:p>
    <w:p w:rsidR="00DF36CA" w:rsidRPr="00E21BA3" w:rsidRDefault="00DF36CA" w:rsidP="00885702">
      <w:pPr>
        <w:pStyle w:val="BodyText"/>
        <w:spacing w:line="240" w:lineRule="exact"/>
        <w:jc w:val="both"/>
        <w:rPr>
          <w:rFonts w:ascii="Cambria" w:hAnsi="Cambria"/>
          <w:bCs/>
          <w:sz w:val="24"/>
        </w:rPr>
      </w:pPr>
    </w:p>
    <w:p w:rsidR="008905B1" w:rsidRPr="00E21BA3" w:rsidRDefault="008905B1" w:rsidP="008905B1">
      <w:pPr>
        <w:pStyle w:val="BodyText"/>
        <w:spacing w:line="240" w:lineRule="exact"/>
        <w:jc w:val="both"/>
        <w:rPr>
          <w:rFonts w:ascii="Cambria" w:hAnsi="Cambria"/>
          <w:b/>
          <w:sz w:val="24"/>
          <w:u w:val="single"/>
        </w:rPr>
      </w:pPr>
      <w:r w:rsidRPr="00E21BA3">
        <w:rPr>
          <w:rFonts w:ascii="Cambria" w:hAnsi="Cambria"/>
          <w:b/>
          <w:sz w:val="24"/>
          <w:u w:val="single"/>
        </w:rPr>
        <w:t>Јун:</w:t>
      </w:r>
    </w:p>
    <w:p w:rsidR="008905B1" w:rsidRPr="00E21BA3" w:rsidRDefault="008905B1" w:rsidP="00B529B3">
      <w:pPr>
        <w:pStyle w:val="BodyText"/>
        <w:numPr>
          <w:ilvl w:val="0"/>
          <w:numId w:val="85"/>
        </w:numPr>
        <w:spacing w:line="240" w:lineRule="exact"/>
        <w:jc w:val="both"/>
        <w:rPr>
          <w:rFonts w:ascii="Cambria" w:hAnsi="Cambria"/>
          <w:bCs/>
          <w:sz w:val="24"/>
        </w:rPr>
      </w:pPr>
      <w:r w:rsidRPr="00E21BA3">
        <w:rPr>
          <w:rFonts w:ascii="Cambria" w:hAnsi="Cambria"/>
          <w:bCs/>
          <w:sz w:val="24"/>
        </w:rPr>
        <w:t>Разматрање извештаја о раду Савета родитеља школе;</w:t>
      </w:r>
    </w:p>
    <w:p w:rsidR="008905B1" w:rsidRPr="00E21BA3" w:rsidRDefault="008905B1" w:rsidP="00B529B3">
      <w:pPr>
        <w:pStyle w:val="BodyText"/>
        <w:numPr>
          <w:ilvl w:val="0"/>
          <w:numId w:val="85"/>
        </w:numPr>
        <w:spacing w:line="240" w:lineRule="exact"/>
        <w:jc w:val="both"/>
        <w:rPr>
          <w:rFonts w:ascii="Cambria" w:hAnsi="Cambria"/>
          <w:bCs/>
          <w:sz w:val="24"/>
        </w:rPr>
      </w:pPr>
      <w:r w:rsidRPr="00E21BA3">
        <w:rPr>
          <w:rFonts w:ascii="Cambria" w:hAnsi="Cambria"/>
          <w:bCs/>
          <w:sz w:val="24"/>
        </w:rPr>
        <w:t>Анализа упеха на крају другог полугођа;</w:t>
      </w:r>
    </w:p>
    <w:p w:rsidR="008905B1" w:rsidRPr="00E21BA3" w:rsidRDefault="008905B1" w:rsidP="00B529B3">
      <w:pPr>
        <w:pStyle w:val="BodyText"/>
        <w:numPr>
          <w:ilvl w:val="0"/>
          <w:numId w:val="85"/>
        </w:numPr>
        <w:spacing w:line="240" w:lineRule="exact"/>
        <w:jc w:val="both"/>
        <w:rPr>
          <w:rFonts w:ascii="Cambria" w:hAnsi="Cambria"/>
          <w:bCs/>
          <w:sz w:val="24"/>
        </w:rPr>
      </w:pPr>
      <w:r w:rsidRPr="00E21BA3">
        <w:rPr>
          <w:rFonts w:ascii="Cambria" w:hAnsi="Cambria"/>
          <w:bCs/>
          <w:sz w:val="24"/>
        </w:rPr>
        <w:t>Разматрање плана реализације приоритетних радова на школским објектима за време летњег распуста;</w:t>
      </w:r>
    </w:p>
    <w:p w:rsidR="008905B1" w:rsidRPr="00E21BA3" w:rsidRDefault="00885702" w:rsidP="00B529B3">
      <w:pPr>
        <w:pStyle w:val="BodyText"/>
        <w:numPr>
          <w:ilvl w:val="0"/>
          <w:numId w:val="85"/>
        </w:numPr>
        <w:spacing w:line="240" w:lineRule="exact"/>
        <w:jc w:val="both"/>
        <w:rPr>
          <w:rFonts w:ascii="Cambria" w:hAnsi="Cambria"/>
          <w:bCs/>
          <w:sz w:val="24"/>
        </w:rPr>
      </w:pPr>
      <w:r w:rsidRPr="00E21BA3">
        <w:rPr>
          <w:rFonts w:ascii="Cambria" w:hAnsi="Cambria"/>
          <w:bCs/>
          <w:sz w:val="24"/>
        </w:rPr>
        <w:t>Текућа питања</w:t>
      </w:r>
    </w:p>
    <w:p w:rsidR="008905B1" w:rsidRPr="00E21BA3" w:rsidRDefault="008905B1" w:rsidP="008905B1">
      <w:pPr>
        <w:pStyle w:val="BodyText"/>
        <w:spacing w:line="240" w:lineRule="exact"/>
        <w:ind w:left="709"/>
        <w:jc w:val="both"/>
        <w:rPr>
          <w:rFonts w:ascii="Cambria" w:hAnsi="Cambria"/>
          <w:bCs/>
          <w:sz w:val="24"/>
        </w:rPr>
      </w:pPr>
    </w:p>
    <w:p w:rsidR="008905B1" w:rsidRPr="00E21BA3" w:rsidRDefault="008905B1" w:rsidP="008905B1">
      <w:pPr>
        <w:pStyle w:val="BodyText"/>
        <w:spacing w:line="240" w:lineRule="exact"/>
        <w:jc w:val="both"/>
        <w:rPr>
          <w:rFonts w:ascii="Cambria" w:hAnsi="Cambria"/>
          <w:bCs/>
          <w:sz w:val="24"/>
        </w:rPr>
      </w:pPr>
      <w:r w:rsidRPr="00E21BA3">
        <w:rPr>
          <w:rFonts w:ascii="Cambria" w:hAnsi="Cambria"/>
          <w:b/>
          <w:sz w:val="24"/>
        </w:rPr>
        <w:t>НАПОМЕНА:</w:t>
      </w:r>
      <w:r w:rsidRPr="00E21BA3">
        <w:rPr>
          <w:rFonts w:ascii="Cambria" w:hAnsi="Cambria"/>
          <w:sz w:val="24"/>
        </w:rPr>
        <w:t xml:space="preserve"> Током школске године у Плану  рада ће бити уврштене и неке друге теме и тачке, сходно потребама школе и проблемима који се буду јављали у раду.</w:t>
      </w:r>
      <w:r w:rsidRPr="00E21BA3">
        <w:rPr>
          <w:rFonts w:ascii="Cambria" w:hAnsi="Cambria"/>
          <w:bCs/>
          <w:sz w:val="24"/>
        </w:rPr>
        <w:t xml:space="preserve"> </w:t>
      </w:r>
    </w:p>
    <w:p w:rsidR="00BF227D" w:rsidRPr="00B33355" w:rsidRDefault="00BF227D" w:rsidP="008905B1">
      <w:pPr>
        <w:pStyle w:val="BodyText"/>
        <w:spacing w:line="240" w:lineRule="exact"/>
        <w:jc w:val="both"/>
        <w:rPr>
          <w:rFonts w:ascii="Cambria" w:hAnsi="Cambria"/>
          <w:bCs/>
          <w:color w:val="FF0000"/>
          <w:sz w:val="24"/>
        </w:rPr>
      </w:pPr>
    </w:p>
    <w:p w:rsidR="00BF227D" w:rsidRPr="00B33355" w:rsidRDefault="00BF227D" w:rsidP="008905B1">
      <w:pPr>
        <w:pStyle w:val="BodyText"/>
        <w:spacing w:line="240" w:lineRule="exact"/>
        <w:jc w:val="both"/>
        <w:rPr>
          <w:rFonts w:ascii="Cambria" w:hAnsi="Cambria"/>
          <w:bCs/>
          <w:color w:val="FF0000"/>
          <w:sz w:val="24"/>
        </w:rPr>
      </w:pPr>
    </w:p>
    <w:p w:rsidR="008905B1" w:rsidRPr="00E21BA3" w:rsidRDefault="008905B1" w:rsidP="0051080D">
      <w:pPr>
        <w:pStyle w:val="BodyText"/>
        <w:spacing w:line="240" w:lineRule="exact"/>
        <w:ind w:firstLine="720"/>
        <w:jc w:val="left"/>
        <w:rPr>
          <w:rFonts w:ascii="Cambria" w:hAnsi="Cambria"/>
          <w:b/>
          <w:bCs/>
          <w:sz w:val="24"/>
        </w:rPr>
      </w:pPr>
      <w:r w:rsidRPr="00E21BA3">
        <w:rPr>
          <w:rFonts w:ascii="Cambria" w:hAnsi="Cambria"/>
          <w:b/>
          <w:bCs/>
          <w:sz w:val="24"/>
        </w:rPr>
        <w:t xml:space="preserve">5.5.УЧЕНИЧКИ ПАРЛАМЕНТ </w:t>
      </w:r>
      <w:r w:rsidR="00BF227D" w:rsidRPr="00E21BA3">
        <w:rPr>
          <w:rFonts w:ascii="Cambria" w:hAnsi="Cambria"/>
          <w:b/>
          <w:bCs/>
          <w:sz w:val="24"/>
        </w:rPr>
        <w:t xml:space="preserve"> </w:t>
      </w:r>
    </w:p>
    <w:p w:rsidR="008905B1" w:rsidRPr="00E21BA3" w:rsidRDefault="008905B1" w:rsidP="008905B1">
      <w:pPr>
        <w:pStyle w:val="BodyText"/>
        <w:spacing w:line="240" w:lineRule="exact"/>
        <w:jc w:val="left"/>
        <w:rPr>
          <w:rFonts w:ascii="Cambria" w:hAnsi="Cambria"/>
          <w:bCs/>
          <w:sz w:val="24"/>
        </w:rPr>
      </w:pPr>
    </w:p>
    <w:p w:rsidR="008905B1" w:rsidRPr="00E21BA3" w:rsidRDefault="008905B1" w:rsidP="008905B1">
      <w:pPr>
        <w:jc w:val="center"/>
        <w:rPr>
          <w:rFonts w:ascii="Cambria" w:hAnsi="Cambria"/>
          <w:b/>
          <w:i/>
          <w:sz w:val="24"/>
          <w:szCs w:val="24"/>
          <w:u w:val="single"/>
        </w:rPr>
      </w:pPr>
      <w:r w:rsidRPr="00E21BA3">
        <w:rPr>
          <w:rFonts w:ascii="Cambria" w:hAnsi="Cambria"/>
          <w:b/>
          <w:i/>
          <w:sz w:val="24"/>
          <w:szCs w:val="24"/>
          <w:u w:val="single"/>
        </w:rPr>
        <w:t>УЧЕНИЧКИ ПАРЛАМЕНТ</w:t>
      </w:r>
    </w:p>
    <w:p w:rsidR="008905B1" w:rsidRPr="00E21BA3" w:rsidRDefault="008905B1" w:rsidP="008905B1">
      <w:pPr>
        <w:jc w:val="center"/>
        <w:rPr>
          <w:rFonts w:ascii="Cambria" w:hAnsi="Cambria"/>
          <w:b/>
          <w:sz w:val="24"/>
          <w:szCs w:val="24"/>
          <w:u w:val="single"/>
        </w:rPr>
      </w:pPr>
    </w:p>
    <w:p w:rsidR="008905B1" w:rsidRPr="00E21BA3" w:rsidRDefault="008905B1" w:rsidP="007824FC">
      <w:pPr>
        <w:jc w:val="both"/>
        <w:rPr>
          <w:rFonts w:ascii="Cambria" w:hAnsi="Cambria"/>
          <w:sz w:val="24"/>
          <w:szCs w:val="24"/>
        </w:rPr>
      </w:pPr>
      <w:r w:rsidRPr="00E21BA3">
        <w:rPr>
          <w:rFonts w:ascii="Cambria" w:hAnsi="Cambria"/>
          <w:sz w:val="24"/>
          <w:szCs w:val="24"/>
        </w:rPr>
        <w:tab/>
        <w:t xml:space="preserve">Школски одбор је на седници одржаној 1.11.2011. усвојио Правилник о раду Ученичког парламента. </w:t>
      </w:r>
      <w:r w:rsidRPr="00E21BA3">
        <w:rPr>
          <w:rFonts w:ascii="Cambria" w:hAnsi="Cambria"/>
          <w:lang w:val="ru-RU"/>
        </w:rPr>
        <w:t>Ученички парламент</w:t>
      </w:r>
      <w:r w:rsidRPr="00E21BA3">
        <w:rPr>
          <w:rFonts w:ascii="Cambria" w:hAnsi="Cambria"/>
        </w:rPr>
        <w:t xml:space="preserve"> је</w:t>
      </w:r>
      <w:r w:rsidRPr="00E21BA3">
        <w:rPr>
          <w:rFonts w:ascii="Cambria" w:hAnsi="Cambria"/>
          <w:lang w:val="ru-RU"/>
        </w:rPr>
        <w:t xml:space="preserve"> оснива</w:t>
      </w:r>
      <w:r w:rsidRPr="00E21BA3">
        <w:rPr>
          <w:rFonts w:ascii="Cambria" w:hAnsi="Cambria"/>
        </w:rPr>
        <w:t>н</w:t>
      </w:r>
      <w:r w:rsidRPr="00E21BA3">
        <w:rPr>
          <w:rFonts w:ascii="Cambria" w:hAnsi="Cambria"/>
          <w:lang w:val="ru-RU"/>
        </w:rPr>
        <w:t xml:space="preserve"> ради:</w:t>
      </w:r>
    </w:p>
    <w:p w:rsidR="008905B1" w:rsidRPr="00E21BA3" w:rsidRDefault="008905B1" w:rsidP="008905B1">
      <w:pPr>
        <w:pStyle w:val="NormalWeb"/>
        <w:rPr>
          <w:rFonts w:ascii="Cambria" w:hAnsi="Cambria"/>
          <w:lang w:val="ru-RU"/>
        </w:rPr>
      </w:pPr>
      <w:r w:rsidRPr="00E21BA3">
        <w:rPr>
          <w:rFonts w:ascii="Cambria" w:hAnsi="Cambria"/>
          <w:lang w:val="ru-RU"/>
        </w:rPr>
        <w:t>1.</w:t>
      </w:r>
      <w:r w:rsidRPr="00E21BA3">
        <w:rPr>
          <w:rFonts w:ascii="Cambria" w:hAnsi="Cambria"/>
        </w:rPr>
        <w:t>  </w:t>
      </w:r>
      <w:r w:rsidRPr="00E21BA3">
        <w:rPr>
          <w:rFonts w:ascii="Cambria" w:hAnsi="Cambria"/>
          <w:lang w:val="ru-RU"/>
        </w:rPr>
        <w:t xml:space="preserve"> давања мишљења и предлога стручним органима, Школском одбору, Савету родитеља и директору о правилима понашања у школи, мерама безбедности ученика, годишњем плану рада, школском развојном плану, начину уређивања школског простора,избору уџбеника,слободним и ваннаставним активностима, учешћу на спортским и другим </w:t>
      </w:r>
      <w:r w:rsidRPr="00E21BA3">
        <w:rPr>
          <w:rFonts w:ascii="Cambria" w:hAnsi="Cambria"/>
          <w:lang w:val="ru-RU"/>
        </w:rPr>
        <w:lastRenderedPageBreak/>
        <w:t>такмичењима и организацији свих манифестација ученика у школи и ван ње и другим питањима од значаја за њихово образовање;</w:t>
      </w:r>
    </w:p>
    <w:p w:rsidR="008905B1" w:rsidRPr="00E21BA3" w:rsidRDefault="008905B1" w:rsidP="008905B1">
      <w:pPr>
        <w:pStyle w:val="NormalWeb"/>
        <w:rPr>
          <w:rFonts w:ascii="Cambria" w:hAnsi="Cambria"/>
          <w:lang w:val="ru-RU"/>
        </w:rPr>
      </w:pPr>
      <w:r w:rsidRPr="00E21BA3">
        <w:rPr>
          <w:rFonts w:ascii="Cambria" w:hAnsi="Cambria"/>
          <w:lang w:val="ru-RU"/>
        </w:rPr>
        <w:t>2.</w:t>
      </w:r>
      <w:r w:rsidRPr="00E21BA3">
        <w:rPr>
          <w:rFonts w:ascii="Cambria" w:hAnsi="Cambria"/>
        </w:rPr>
        <w:t>  </w:t>
      </w:r>
      <w:r w:rsidRPr="00E21BA3">
        <w:rPr>
          <w:rFonts w:ascii="Cambria" w:hAnsi="Cambria"/>
          <w:lang w:val="ru-RU"/>
        </w:rPr>
        <w:t xml:space="preserve"> разматрање односа и сарадње ученика и наставника, васпитача или стручног сарадника и атмосфере у школи;</w:t>
      </w:r>
    </w:p>
    <w:p w:rsidR="008905B1" w:rsidRPr="00E21BA3" w:rsidRDefault="008905B1" w:rsidP="008905B1">
      <w:pPr>
        <w:pStyle w:val="NormalWeb"/>
        <w:rPr>
          <w:rFonts w:ascii="Cambria" w:hAnsi="Cambria"/>
          <w:lang w:val="ru-RU"/>
        </w:rPr>
      </w:pPr>
      <w:r w:rsidRPr="00E21BA3">
        <w:rPr>
          <w:rFonts w:ascii="Cambria" w:hAnsi="Cambria"/>
          <w:lang w:val="ru-RU"/>
        </w:rPr>
        <w:t>3.</w:t>
      </w:r>
      <w:r w:rsidRPr="00E21BA3">
        <w:rPr>
          <w:rFonts w:ascii="Cambria" w:hAnsi="Cambria"/>
        </w:rPr>
        <w:t>  </w:t>
      </w:r>
      <w:r w:rsidRPr="00E21BA3">
        <w:rPr>
          <w:rFonts w:ascii="Cambria" w:hAnsi="Cambria"/>
          <w:lang w:val="ru-RU"/>
        </w:rPr>
        <w:t xml:space="preserve"> обавештавање ученика о питањима од посебног значаја за њихово школовање и о активностима Ученичког парламента;</w:t>
      </w:r>
    </w:p>
    <w:p w:rsidR="008905B1" w:rsidRPr="00E21BA3" w:rsidRDefault="008905B1" w:rsidP="008905B1">
      <w:pPr>
        <w:pStyle w:val="NormalWeb"/>
        <w:rPr>
          <w:rFonts w:ascii="Cambria" w:hAnsi="Cambria"/>
          <w:lang w:val="ru-RU"/>
        </w:rPr>
      </w:pPr>
      <w:r w:rsidRPr="00E21BA3">
        <w:rPr>
          <w:rFonts w:ascii="Cambria" w:hAnsi="Cambria"/>
          <w:lang w:val="ru-RU"/>
        </w:rPr>
        <w:t>4.</w:t>
      </w:r>
      <w:r w:rsidRPr="00E21BA3">
        <w:rPr>
          <w:rFonts w:ascii="Cambria" w:hAnsi="Cambria"/>
        </w:rPr>
        <w:t>  </w:t>
      </w:r>
      <w:r w:rsidRPr="00E21BA3">
        <w:rPr>
          <w:rFonts w:ascii="Cambria" w:hAnsi="Cambria"/>
          <w:lang w:val="ru-RU"/>
        </w:rPr>
        <w:t xml:space="preserve"> активног учешћа у процесу планирања развоја школе и у самовредновању школе</w:t>
      </w:r>
    </w:p>
    <w:p w:rsidR="00D26200" w:rsidRPr="00E21BA3" w:rsidRDefault="008905B1" w:rsidP="00956A82">
      <w:pPr>
        <w:pStyle w:val="NormalWeb"/>
        <w:rPr>
          <w:rFonts w:ascii="Cambria" w:hAnsi="Cambria"/>
          <w:lang w:val="ru-RU"/>
        </w:rPr>
      </w:pPr>
      <w:r w:rsidRPr="00E21BA3">
        <w:rPr>
          <w:rFonts w:ascii="Cambria" w:hAnsi="Cambria"/>
          <w:lang w:val="ru-RU"/>
        </w:rPr>
        <w:t>5.</w:t>
      </w:r>
      <w:r w:rsidRPr="00E21BA3">
        <w:rPr>
          <w:rFonts w:ascii="Cambria" w:hAnsi="Cambria"/>
        </w:rPr>
        <w:t>  </w:t>
      </w:r>
      <w:r w:rsidRPr="00E21BA3">
        <w:rPr>
          <w:rFonts w:ascii="Cambria" w:hAnsi="Cambria"/>
          <w:lang w:val="ru-RU"/>
        </w:rPr>
        <w:t xml:space="preserve"> предлагања чланова стручног актива за развојно планирање из реда ученик</w:t>
      </w:r>
    </w:p>
    <w:p w:rsidR="008905B1" w:rsidRPr="00E21BA3" w:rsidRDefault="008905B1" w:rsidP="0051080D">
      <w:pPr>
        <w:pStyle w:val="NormalWeb"/>
        <w:jc w:val="center"/>
        <w:rPr>
          <w:rFonts w:ascii="Cambria" w:hAnsi="Cambria"/>
          <w:b/>
          <w:i/>
          <w:u w:val="single"/>
        </w:rPr>
      </w:pPr>
      <w:r w:rsidRPr="00E21BA3">
        <w:rPr>
          <w:rFonts w:ascii="Cambria" w:hAnsi="Cambria"/>
          <w:b/>
          <w:i/>
          <w:u w:val="single"/>
        </w:rPr>
        <w:t>Програм рада Ученичког парламента</w:t>
      </w:r>
    </w:p>
    <w:p w:rsidR="008905B1" w:rsidRPr="00701F1D" w:rsidRDefault="008905B1" w:rsidP="0051080D">
      <w:pPr>
        <w:pStyle w:val="NormalWeb"/>
        <w:jc w:val="center"/>
        <w:rPr>
          <w:rFonts w:ascii="Cambria" w:hAnsi="Cambria"/>
          <w:b/>
          <w:i/>
          <w:u w:val="single"/>
        </w:rPr>
      </w:pPr>
      <w:r w:rsidRPr="00701F1D">
        <w:rPr>
          <w:rFonts w:ascii="Cambria" w:hAnsi="Cambria"/>
          <w:b/>
          <w:i/>
          <w:u w:val="single"/>
        </w:rPr>
        <w:t>за школску 201</w:t>
      </w:r>
      <w:r w:rsidR="00E21BA3" w:rsidRPr="00701F1D">
        <w:rPr>
          <w:rFonts w:ascii="Cambria" w:hAnsi="Cambria"/>
          <w:b/>
          <w:i/>
          <w:u w:val="single"/>
          <w:lang w:val="sr-Cyrl-CS"/>
        </w:rPr>
        <w:t>9</w:t>
      </w:r>
      <w:r w:rsidR="00E21BA3" w:rsidRPr="00701F1D">
        <w:rPr>
          <w:rFonts w:ascii="Cambria" w:hAnsi="Cambria"/>
          <w:b/>
          <w:i/>
          <w:u w:val="single"/>
        </w:rPr>
        <w:t>/2020</w:t>
      </w:r>
      <w:r w:rsidRPr="00701F1D">
        <w:rPr>
          <w:rFonts w:ascii="Cambria" w:hAnsi="Cambria"/>
          <w:b/>
          <w:i/>
          <w:u w:val="single"/>
        </w:rPr>
        <w:t xml:space="preserve">.годину </w:t>
      </w:r>
    </w:p>
    <w:p w:rsidR="008905B1" w:rsidRPr="00701F1D" w:rsidRDefault="008905B1" w:rsidP="008905B1">
      <w:pPr>
        <w:pStyle w:val="NormalWeb"/>
        <w:jc w:val="both"/>
        <w:rPr>
          <w:rFonts w:ascii="Cambria" w:hAnsi="Cambria"/>
          <w:sz w:val="22"/>
          <w:szCs w:val="22"/>
          <w:u w:val="single"/>
        </w:rPr>
      </w:pPr>
      <w:r w:rsidRPr="00701F1D">
        <w:rPr>
          <w:rFonts w:ascii="Cambria" w:hAnsi="Cambria"/>
          <w:sz w:val="22"/>
          <w:szCs w:val="22"/>
          <w:u w:val="single"/>
        </w:rPr>
        <w:t>Септембар</w:t>
      </w:r>
    </w:p>
    <w:p w:rsidR="008905B1" w:rsidRPr="00701F1D" w:rsidRDefault="008905B1" w:rsidP="00B529B3">
      <w:pPr>
        <w:pStyle w:val="NormalWeb"/>
        <w:numPr>
          <w:ilvl w:val="1"/>
          <w:numId w:val="127"/>
        </w:numPr>
        <w:jc w:val="both"/>
        <w:rPr>
          <w:rFonts w:ascii="Cambria" w:hAnsi="Cambria"/>
          <w:sz w:val="22"/>
          <w:szCs w:val="22"/>
        </w:rPr>
      </w:pPr>
      <w:r w:rsidRPr="00701F1D">
        <w:rPr>
          <w:rFonts w:ascii="Cambria" w:hAnsi="Cambria"/>
          <w:sz w:val="22"/>
          <w:szCs w:val="22"/>
        </w:rPr>
        <w:t>Добродошлица</w:t>
      </w:r>
    </w:p>
    <w:p w:rsidR="008905B1" w:rsidRPr="00701F1D" w:rsidRDefault="008905B1" w:rsidP="00B529B3">
      <w:pPr>
        <w:pStyle w:val="NormalWeb"/>
        <w:numPr>
          <w:ilvl w:val="1"/>
          <w:numId w:val="127"/>
        </w:numPr>
        <w:jc w:val="both"/>
        <w:rPr>
          <w:rFonts w:ascii="Cambria" w:hAnsi="Cambria"/>
          <w:sz w:val="22"/>
          <w:szCs w:val="22"/>
        </w:rPr>
      </w:pPr>
      <w:r w:rsidRPr="00701F1D">
        <w:rPr>
          <w:rFonts w:ascii="Cambria" w:hAnsi="Cambria"/>
          <w:sz w:val="22"/>
          <w:szCs w:val="22"/>
        </w:rPr>
        <w:t>Избор руководства парламента</w:t>
      </w:r>
    </w:p>
    <w:p w:rsidR="008905B1" w:rsidRPr="000D3372" w:rsidRDefault="008905B1" w:rsidP="00B529B3">
      <w:pPr>
        <w:pStyle w:val="NormalWeb"/>
        <w:numPr>
          <w:ilvl w:val="1"/>
          <w:numId w:val="127"/>
        </w:numPr>
        <w:jc w:val="both"/>
        <w:rPr>
          <w:rFonts w:ascii="Cambria" w:hAnsi="Cambria"/>
          <w:sz w:val="22"/>
          <w:szCs w:val="22"/>
        </w:rPr>
      </w:pPr>
      <w:r w:rsidRPr="00701F1D">
        <w:rPr>
          <w:rFonts w:ascii="Cambria" w:hAnsi="Cambria"/>
          <w:sz w:val="22"/>
          <w:szCs w:val="22"/>
        </w:rPr>
        <w:t>Упознавање са Правилником о раду и Програмом рада</w:t>
      </w:r>
      <w:r w:rsidR="000D3372">
        <w:rPr>
          <w:rFonts w:ascii="Cambria" w:hAnsi="Cambria"/>
          <w:sz w:val="22"/>
          <w:szCs w:val="22"/>
        </w:rPr>
        <w:t xml:space="preserve"> УП</w:t>
      </w:r>
    </w:p>
    <w:p w:rsidR="000D3372" w:rsidRPr="000D3372" w:rsidRDefault="000D3372" w:rsidP="00B529B3">
      <w:pPr>
        <w:pStyle w:val="NormalWeb"/>
        <w:numPr>
          <w:ilvl w:val="1"/>
          <w:numId w:val="127"/>
        </w:numPr>
        <w:jc w:val="both"/>
        <w:rPr>
          <w:rFonts w:ascii="Cambria" w:hAnsi="Cambria"/>
          <w:sz w:val="22"/>
          <w:szCs w:val="22"/>
        </w:rPr>
      </w:pPr>
      <w:r>
        <w:rPr>
          <w:rFonts w:ascii="Cambria" w:hAnsi="Cambria"/>
          <w:sz w:val="22"/>
          <w:szCs w:val="22"/>
        </w:rPr>
        <w:t>Упознавање са Годишњим планом рада школе за школску 2019/20.године</w:t>
      </w:r>
    </w:p>
    <w:p w:rsidR="000D3372" w:rsidRPr="00701F1D" w:rsidRDefault="000D3372" w:rsidP="00B529B3">
      <w:pPr>
        <w:pStyle w:val="NormalWeb"/>
        <w:numPr>
          <w:ilvl w:val="1"/>
          <w:numId w:val="127"/>
        </w:numPr>
        <w:jc w:val="both"/>
        <w:rPr>
          <w:rFonts w:ascii="Cambria" w:hAnsi="Cambria"/>
          <w:sz w:val="22"/>
          <w:szCs w:val="22"/>
        </w:rPr>
      </w:pPr>
      <w:r>
        <w:rPr>
          <w:rFonts w:ascii="Cambria" w:hAnsi="Cambria"/>
          <w:sz w:val="22"/>
          <w:szCs w:val="22"/>
        </w:rPr>
        <w:t>Усвајање извештаја о раду УП за школску 2018/19.годину</w:t>
      </w:r>
    </w:p>
    <w:p w:rsidR="008905B1" w:rsidRPr="00701F1D" w:rsidRDefault="008905B1" w:rsidP="00B529B3">
      <w:pPr>
        <w:pStyle w:val="NormalWeb"/>
        <w:numPr>
          <w:ilvl w:val="1"/>
          <w:numId w:val="127"/>
        </w:numPr>
        <w:jc w:val="both"/>
        <w:rPr>
          <w:rFonts w:ascii="Cambria" w:hAnsi="Cambria"/>
          <w:sz w:val="22"/>
          <w:szCs w:val="22"/>
        </w:rPr>
      </w:pPr>
      <w:r w:rsidRPr="00701F1D">
        <w:rPr>
          <w:rFonts w:ascii="Cambria" w:hAnsi="Cambria"/>
          <w:sz w:val="22"/>
          <w:szCs w:val="22"/>
        </w:rPr>
        <w:t>Дечја недеља- предлог активности</w:t>
      </w:r>
    </w:p>
    <w:p w:rsidR="00D26200" w:rsidRPr="00701F1D" w:rsidRDefault="00D26200" w:rsidP="00B529B3">
      <w:pPr>
        <w:pStyle w:val="NormalWeb"/>
        <w:numPr>
          <w:ilvl w:val="1"/>
          <w:numId w:val="127"/>
        </w:numPr>
        <w:jc w:val="both"/>
        <w:rPr>
          <w:rFonts w:ascii="Cambria" w:hAnsi="Cambria"/>
          <w:sz w:val="22"/>
          <w:szCs w:val="22"/>
        </w:rPr>
      </w:pPr>
      <w:r w:rsidRPr="00701F1D">
        <w:rPr>
          <w:rFonts w:ascii="Cambria" w:hAnsi="Cambria"/>
          <w:sz w:val="22"/>
          <w:szCs w:val="22"/>
        </w:rPr>
        <w:t>Разговор на тему , прихватања вршњака из мигрантског кампа</w:t>
      </w:r>
    </w:p>
    <w:p w:rsidR="008905B1" w:rsidRPr="00701F1D" w:rsidRDefault="008905B1" w:rsidP="00B529B3">
      <w:pPr>
        <w:pStyle w:val="NormalWeb"/>
        <w:numPr>
          <w:ilvl w:val="1"/>
          <w:numId w:val="127"/>
        </w:numPr>
        <w:jc w:val="both"/>
        <w:rPr>
          <w:rFonts w:ascii="Cambria" w:hAnsi="Cambria"/>
          <w:sz w:val="22"/>
          <w:szCs w:val="22"/>
        </w:rPr>
      </w:pPr>
      <w:r w:rsidRPr="00701F1D">
        <w:rPr>
          <w:rFonts w:ascii="Cambria" w:hAnsi="Cambria"/>
          <w:sz w:val="22"/>
          <w:szCs w:val="22"/>
        </w:rPr>
        <w:t>Разно</w:t>
      </w:r>
    </w:p>
    <w:p w:rsidR="008905B1" w:rsidRPr="00701F1D" w:rsidRDefault="008905B1" w:rsidP="008905B1">
      <w:pPr>
        <w:pStyle w:val="NormalWeb"/>
        <w:jc w:val="both"/>
        <w:rPr>
          <w:rFonts w:ascii="Cambria" w:hAnsi="Cambria"/>
          <w:sz w:val="22"/>
          <w:szCs w:val="22"/>
          <w:u w:val="single"/>
        </w:rPr>
      </w:pPr>
      <w:r w:rsidRPr="00701F1D">
        <w:rPr>
          <w:rFonts w:ascii="Cambria" w:hAnsi="Cambria"/>
          <w:sz w:val="22"/>
          <w:szCs w:val="22"/>
          <w:u w:val="single"/>
        </w:rPr>
        <w:t>Новембар</w:t>
      </w:r>
    </w:p>
    <w:p w:rsidR="008905B1" w:rsidRPr="00701F1D" w:rsidRDefault="008905B1" w:rsidP="00B529B3">
      <w:pPr>
        <w:pStyle w:val="NormalWeb"/>
        <w:numPr>
          <w:ilvl w:val="0"/>
          <w:numId w:val="138"/>
        </w:numPr>
        <w:jc w:val="both"/>
        <w:rPr>
          <w:rFonts w:ascii="Cambria" w:hAnsi="Cambria"/>
          <w:sz w:val="22"/>
          <w:szCs w:val="22"/>
        </w:rPr>
      </w:pPr>
      <w:r w:rsidRPr="00701F1D">
        <w:rPr>
          <w:rFonts w:ascii="Cambria" w:hAnsi="Cambria"/>
          <w:sz w:val="22"/>
          <w:szCs w:val="22"/>
        </w:rPr>
        <w:t>Кућни ред</w:t>
      </w:r>
    </w:p>
    <w:p w:rsidR="008905B1" w:rsidRPr="00701F1D" w:rsidRDefault="008905B1" w:rsidP="00B529B3">
      <w:pPr>
        <w:pStyle w:val="NormalWeb"/>
        <w:numPr>
          <w:ilvl w:val="0"/>
          <w:numId w:val="138"/>
        </w:numPr>
        <w:jc w:val="both"/>
        <w:rPr>
          <w:rFonts w:ascii="Cambria" w:hAnsi="Cambria"/>
          <w:sz w:val="22"/>
          <w:szCs w:val="22"/>
        </w:rPr>
      </w:pPr>
      <w:r w:rsidRPr="00701F1D">
        <w:rPr>
          <w:rFonts w:ascii="Cambria" w:hAnsi="Cambria"/>
          <w:sz w:val="22"/>
          <w:szCs w:val="22"/>
        </w:rPr>
        <w:t>Права и обавезе ученика</w:t>
      </w:r>
    </w:p>
    <w:p w:rsidR="00D26200" w:rsidRPr="00701F1D" w:rsidRDefault="00D26200" w:rsidP="00B529B3">
      <w:pPr>
        <w:pStyle w:val="NormalWeb"/>
        <w:numPr>
          <w:ilvl w:val="0"/>
          <w:numId w:val="138"/>
        </w:numPr>
        <w:jc w:val="both"/>
        <w:rPr>
          <w:rFonts w:ascii="Cambria" w:hAnsi="Cambria"/>
          <w:sz w:val="22"/>
          <w:szCs w:val="22"/>
        </w:rPr>
      </w:pPr>
      <w:r w:rsidRPr="00701F1D">
        <w:rPr>
          <w:rFonts w:ascii="Cambria" w:hAnsi="Cambria"/>
          <w:sz w:val="22"/>
          <w:szCs w:val="22"/>
        </w:rPr>
        <w:t xml:space="preserve">Организација акција које ће укључити децу из кампа </w:t>
      </w:r>
    </w:p>
    <w:p w:rsidR="008905B1" w:rsidRPr="00701F1D" w:rsidRDefault="008905B1" w:rsidP="00B529B3">
      <w:pPr>
        <w:pStyle w:val="NormalWeb"/>
        <w:numPr>
          <w:ilvl w:val="0"/>
          <w:numId w:val="138"/>
        </w:numPr>
        <w:jc w:val="both"/>
        <w:rPr>
          <w:rFonts w:ascii="Cambria" w:hAnsi="Cambria"/>
          <w:sz w:val="22"/>
          <w:szCs w:val="22"/>
        </w:rPr>
      </w:pPr>
      <w:r w:rsidRPr="00701F1D">
        <w:rPr>
          <w:rFonts w:ascii="Cambria" w:hAnsi="Cambria"/>
          <w:sz w:val="22"/>
          <w:szCs w:val="22"/>
        </w:rPr>
        <w:t>Хуманитарне акције</w:t>
      </w:r>
    </w:p>
    <w:p w:rsidR="008905B1" w:rsidRPr="00701F1D" w:rsidRDefault="008905B1" w:rsidP="00B529B3">
      <w:pPr>
        <w:pStyle w:val="NormalWeb"/>
        <w:numPr>
          <w:ilvl w:val="0"/>
          <w:numId w:val="138"/>
        </w:numPr>
        <w:jc w:val="both"/>
        <w:rPr>
          <w:rFonts w:ascii="Cambria" w:hAnsi="Cambria"/>
          <w:sz w:val="22"/>
          <w:szCs w:val="22"/>
        </w:rPr>
      </w:pPr>
      <w:r w:rsidRPr="00701F1D">
        <w:rPr>
          <w:rFonts w:ascii="Cambria" w:hAnsi="Cambria"/>
          <w:sz w:val="22"/>
          <w:szCs w:val="22"/>
        </w:rPr>
        <w:t>Разно</w:t>
      </w:r>
    </w:p>
    <w:p w:rsidR="008905B1" w:rsidRPr="00701F1D" w:rsidRDefault="008905B1" w:rsidP="008905B1">
      <w:pPr>
        <w:pStyle w:val="NormalWeb"/>
        <w:jc w:val="both"/>
        <w:rPr>
          <w:rFonts w:ascii="Cambria" w:hAnsi="Cambria"/>
          <w:sz w:val="22"/>
          <w:szCs w:val="22"/>
          <w:u w:val="single"/>
        </w:rPr>
      </w:pPr>
      <w:r w:rsidRPr="00701F1D">
        <w:rPr>
          <w:rFonts w:ascii="Cambria" w:hAnsi="Cambria"/>
          <w:sz w:val="22"/>
          <w:szCs w:val="22"/>
          <w:u w:val="single"/>
        </w:rPr>
        <w:t>Јануар</w:t>
      </w:r>
    </w:p>
    <w:p w:rsidR="008905B1" w:rsidRPr="00701F1D" w:rsidRDefault="008905B1" w:rsidP="00B529B3">
      <w:pPr>
        <w:pStyle w:val="NormalWeb"/>
        <w:numPr>
          <w:ilvl w:val="0"/>
          <w:numId w:val="139"/>
        </w:numPr>
        <w:jc w:val="both"/>
        <w:rPr>
          <w:rFonts w:ascii="Cambria" w:hAnsi="Cambria"/>
          <w:sz w:val="22"/>
          <w:szCs w:val="22"/>
        </w:rPr>
      </w:pPr>
      <w:r w:rsidRPr="00701F1D">
        <w:rPr>
          <w:rFonts w:ascii="Cambria" w:hAnsi="Cambria"/>
          <w:sz w:val="22"/>
          <w:szCs w:val="22"/>
        </w:rPr>
        <w:t>Анализа првог полугођа</w:t>
      </w:r>
    </w:p>
    <w:p w:rsidR="008905B1" w:rsidRPr="00701F1D" w:rsidRDefault="008905B1" w:rsidP="00B529B3">
      <w:pPr>
        <w:pStyle w:val="NormalWeb"/>
        <w:numPr>
          <w:ilvl w:val="0"/>
          <w:numId w:val="139"/>
        </w:numPr>
        <w:jc w:val="both"/>
        <w:rPr>
          <w:rFonts w:ascii="Cambria" w:hAnsi="Cambria"/>
          <w:sz w:val="22"/>
          <w:szCs w:val="22"/>
        </w:rPr>
      </w:pPr>
      <w:r w:rsidRPr="00701F1D">
        <w:rPr>
          <w:rFonts w:ascii="Cambria" w:hAnsi="Cambria"/>
          <w:sz w:val="22"/>
          <w:szCs w:val="22"/>
        </w:rPr>
        <w:t>Обележавање Светог Саве</w:t>
      </w:r>
    </w:p>
    <w:p w:rsidR="00C940A6" w:rsidRPr="00701F1D" w:rsidRDefault="00C940A6" w:rsidP="00B529B3">
      <w:pPr>
        <w:pStyle w:val="NormalWeb"/>
        <w:numPr>
          <w:ilvl w:val="0"/>
          <w:numId w:val="139"/>
        </w:numPr>
        <w:jc w:val="both"/>
        <w:rPr>
          <w:rFonts w:ascii="Cambria" w:hAnsi="Cambria"/>
          <w:sz w:val="22"/>
          <w:szCs w:val="22"/>
        </w:rPr>
      </w:pPr>
      <w:r w:rsidRPr="00701F1D">
        <w:rPr>
          <w:rFonts w:ascii="Cambria" w:hAnsi="Cambria"/>
          <w:sz w:val="22"/>
          <w:szCs w:val="22"/>
        </w:rPr>
        <w:t xml:space="preserve">Мере за превладавање стреса </w:t>
      </w:r>
    </w:p>
    <w:p w:rsidR="008905B1" w:rsidRPr="00701F1D" w:rsidRDefault="0039543F" w:rsidP="00B529B3">
      <w:pPr>
        <w:pStyle w:val="NormalWeb"/>
        <w:numPr>
          <w:ilvl w:val="0"/>
          <w:numId w:val="139"/>
        </w:numPr>
        <w:jc w:val="both"/>
        <w:rPr>
          <w:rFonts w:ascii="Cambria" w:hAnsi="Cambria"/>
          <w:sz w:val="22"/>
          <w:szCs w:val="22"/>
        </w:rPr>
      </w:pPr>
      <w:r w:rsidRPr="00701F1D">
        <w:rPr>
          <w:rFonts w:ascii="Cambria" w:hAnsi="Cambria"/>
          <w:sz w:val="22"/>
          <w:szCs w:val="22"/>
        </w:rPr>
        <w:t xml:space="preserve">Форум театар </w:t>
      </w:r>
    </w:p>
    <w:p w:rsidR="008905B1" w:rsidRPr="00701F1D" w:rsidRDefault="008905B1" w:rsidP="00B529B3">
      <w:pPr>
        <w:pStyle w:val="NormalWeb"/>
        <w:numPr>
          <w:ilvl w:val="0"/>
          <w:numId w:val="139"/>
        </w:numPr>
        <w:jc w:val="both"/>
        <w:rPr>
          <w:rFonts w:ascii="Cambria" w:hAnsi="Cambria"/>
          <w:sz w:val="22"/>
          <w:szCs w:val="22"/>
        </w:rPr>
      </w:pPr>
      <w:r w:rsidRPr="00701F1D">
        <w:rPr>
          <w:rFonts w:ascii="Cambria" w:hAnsi="Cambria"/>
          <w:sz w:val="22"/>
          <w:szCs w:val="22"/>
        </w:rPr>
        <w:t>Разно</w:t>
      </w:r>
    </w:p>
    <w:p w:rsidR="008905B1" w:rsidRPr="00701F1D" w:rsidRDefault="008905B1" w:rsidP="008905B1">
      <w:pPr>
        <w:pStyle w:val="NormalWeb"/>
        <w:jc w:val="both"/>
        <w:rPr>
          <w:rFonts w:ascii="Cambria" w:hAnsi="Cambria"/>
          <w:sz w:val="22"/>
          <w:szCs w:val="22"/>
          <w:u w:val="single"/>
        </w:rPr>
      </w:pPr>
      <w:r w:rsidRPr="00701F1D">
        <w:rPr>
          <w:rFonts w:ascii="Cambria" w:hAnsi="Cambria"/>
          <w:sz w:val="22"/>
          <w:szCs w:val="22"/>
          <w:u w:val="single"/>
        </w:rPr>
        <w:t>Март</w:t>
      </w:r>
    </w:p>
    <w:p w:rsidR="008905B1" w:rsidRPr="00701F1D" w:rsidRDefault="008905B1" w:rsidP="00B529B3">
      <w:pPr>
        <w:pStyle w:val="NormalWeb"/>
        <w:numPr>
          <w:ilvl w:val="0"/>
          <w:numId w:val="140"/>
        </w:numPr>
        <w:jc w:val="both"/>
        <w:rPr>
          <w:rFonts w:ascii="Cambria" w:hAnsi="Cambria"/>
          <w:sz w:val="22"/>
          <w:szCs w:val="22"/>
        </w:rPr>
      </w:pPr>
      <w:r w:rsidRPr="00701F1D">
        <w:rPr>
          <w:rFonts w:ascii="Cambria" w:hAnsi="Cambria"/>
          <w:sz w:val="22"/>
          <w:szCs w:val="22"/>
        </w:rPr>
        <w:t>Дан школе</w:t>
      </w:r>
    </w:p>
    <w:p w:rsidR="008905B1" w:rsidRPr="00701F1D" w:rsidRDefault="0039543F" w:rsidP="00B529B3">
      <w:pPr>
        <w:pStyle w:val="NormalWeb"/>
        <w:numPr>
          <w:ilvl w:val="0"/>
          <w:numId w:val="140"/>
        </w:numPr>
        <w:jc w:val="both"/>
        <w:rPr>
          <w:rFonts w:ascii="Cambria" w:hAnsi="Cambria"/>
          <w:sz w:val="22"/>
          <w:szCs w:val="22"/>
        </w:rPr>
      </w:pPr>
      <w:r w:rsidRPr="00701F1D">
        <w:rPr>
          <w:rFonts w:ascii="Cambria" w:hAnsi="Cambria"/>
          <w:sz w:val="22"/>
          <w:szCs w:val="22"/>
        </w:rPr>
        <w:t>Анкете</w:t>
      </w:r>
    </w:p>
    <w:p w:rsidR="00610FCE" w:rsidRPr="00701F1D" w:rsidRDefault="008905B1" w:rsidP="00610FCE">
      <w:pPr>
        <w:pStyle w:val="NormalWeb"/>
        <w:numPr>
          <w:ilvl w:val="0"/>
          <w:numId w:val="140"/>
        </w:numPr>
        <w:jc w:val="both"/>
        <w:rPr>
          <w:rFonts w:ascii="Cambria" w:hAnsi="Cambria"/>
          <w:sz w:val="22"/>
          <w:szCs w:val="22"/>
        </w:rPr>
      </w:pPr>
      <w:r w:rsidRPr="00701F1D">
        <w:rPr>
          <w:rFonts w:ascii="Cambria" w:hAnsi="Cambria"/>
          <w:sz w:val="22"/>
          <w:szCs w:val="22"/>
        </w:rPr>
        <w:t>Разно</w:t>
      </w:r>
    </w:p>
    <w:p w:rsidR="008905B1" w:rsidRPr="00701F1D" w:rsidRDefault="008905B1" w:rsidP="008905B1">
      <w:pPr>
        <w:pStyle w:val="NormalWeb"/>
        <w:jc w:val="both"/>
        <w:rPr>
          <w:rFonts w:ascii="Cambria" w:hAnsi="Cambria"/>
          <w:sz w:val="22"/>
          <w:szCs w:val="22"/>
          <w:u w:val="single"/>
        </w:rPr>
      </w:pPr>
      <w:r w:rsidRPr="00701F1D">
        <w:rPr>
          <w:rFonts w:ascii="Cambria" w:hAnsi="Cambria"/>
          <w:sz w:val="22"/>
          <w:szCs w:val="22"/>
          <w:u w:val="single"/>
        </w:rPr>
        <w:t>Мај</w:t>
      </w:r>
    </w:p>
    <w:p w:rsidR="008905B1" w:rsidRPr="00701F1D" w:rsidRDefault="008905B1" w:rsidP="00B529B3">
      <w:pPr>
        <w:pStyle w:val="NormalWeb"/>
        <w:numPr>
          <w:ilvl w:val="0"/>
          <w:numId w:val="141"/>
        </w:numPr>
        <w:jc w:val="both"/>
        <w:rPr>
          <w:rFonts w:ascii="Cambria" w:hAnsi="Cambria"/>
          <w:sz w:val="22"/>
          <w:szCs w:val="22"/>
        </w:rPr>
      </w:pPr>
      <w:r w:rsidRPr="00701F1D">
        <w:rPr>
          <w:rFonts w:ascii="Cambria" w:hAnsi="Cambria"/>
          <w:sz w:val="22"/>
          <w:szCs w:val="22"/>
        </w:rPr>
        <w:t>Испраћај матураната</w:t>
      </w:r>
    </w:p>
    <w:p w:rsidR="008905B1" w:rsidRPr="00701F1D" w:rsidRDefault="008905B1" w:rsidP="00B529B3">
      <w:pPr>
        <w:pStyle w:val="NormalWeb"/>
        <w:numPr>
          <w:ilvl w:val="0"/>
          <w:numId w:val="141"/>
        </w:numPr>
        <w:jc w:val="both"/>
        <w:rPr>
          <w:rFonts w:ascii="Cambria" w:hAnsi="Cambria"/>
          <w:sz w:val="22"/>
          <w:szCs w:val="22"/>
        </w:rPr>
      </w:pPr>
      <w:r w:rsidRPr="00701F1D">
        <w:rPr>
          <w:rFonts w:ascii="Cambria" w:hAnsi="Cambria"/>
          <w:sz w:val="22"/>
          <w:szCs w:val="22"/>
        </w:rPr>
        <w:t>Извештај о раду парламента</w:t>
      </w:r>
    </w:p>
    <w:p w:rsidR="008905B1" w:rsidRPr="00701F1D" w:rsidRDefault="008905B1" w:rsidP="00B529B3">
      <w:pPr>
        <w:pStyle w:val="NormalWeb"/>
        <w:numPr>
          <w:ilvl w:val="0"/>
          <w:numId w:val="141"/>
        </w:numPr>
        <w:jc w:val="both"/>
        <w:rPr>
          <w:rFonts w:ascii="Cambria" w:hAnsi="Cambria"/>
          <w:sz w:val="22"/>
          <w:szCs w:val="22"/>
        </w:rPr>
      </w:pPr>
      <w:r w:rsidRPr="00701F1D">
        <w:rPr>
          <w:rFonts w:ascii="Cambria" w:hAnsi="Cambria"/>
          <w:sz w:val="22"/>
          <w:szCs w:val="22"/>
        </w:rPr>
        <w:lastRenderedPageBreak/>
        <w:t>План за наредну годину- измене, допуне</w:t>
      </w:r>
    </w:p>
    <w:p w:rsidR="00C47A94" w:rsidRPr="00701F1D" w:rsidRDefault="008905B1" w:rsidP="002A118D">
      <w:pPr>
        <w:pStyle w:val="NormalWeb"/>
        <w:numPr>
          <w:ilvl w:val="0"/>
          <w:numId w:val="141"/>
        </w:numPr>
        <w:jc w:val="both"/>
        <w:rPr>
          <w:rFonts w:ascii="Cambria" w:hAnsi="Cambria"/>
          <w:sz w:val="22"/>
          <w:szCs w:val="22"/>
        </w:rPr>
      </w:pPr>
      <w:r w:rsidRPr="00701F1D">
        <w:rPr>
          <w:rFonts w:ascii="Cambria" w:hAnsi="Cambria"/>
          <w:sz w:val="22"/>
          <w:szCs w:val="22"/>
        </w:rPr>
        <w:t>Разно</w:t>
      </w:r>
    </w:p>
    <w:p w:rsidR="0073057F" w:rsidRPr="00701F1D" w:rsidRDefault="0073057F" w:rsidP="0073057F">
      <w:pPr>
        <w:pStyle w:val="NormalWeb"/>
        <w:jc w:val="both"/>
        <w:rPr>
          <w:rFonts w:ascii="Cambria" w:hAnsi="Cambria"/>
          <w:sz w:val="22"/>
          <w:szCs w:val="22"/>
        </w:rPr>
      </w:pPr>
    </w:p>
    <w:p w:rsidR="00BB6908" w:rsidRPr="00E21BA3" w:rsidRDefault="00BB6908" w:rsidP="00BB6908">
      <w:pPr>
        <w:pStyle w:val="BodyText"/>
        <w:spacing w:line="240" w:lineRule="exact"/>
        <w:jc w:val="left"/>
        <w:rPr>
          <w:rFonts w:ascii="Cambria" w:hAnsi="Cambria"/>
          <w:sz w:val="24"/>
        </w:rPr>
      </w:pPr>
    </w:p>
    <w:p w:rsidR="00BB6908" w:rsidRPr="00E21BA3" w:rsidRDefault="00BB6908" w:rsidP="00DF36CA">
      <w:pPr>
        <w:pStyle w:val="BodyText"/>
        <w:spacing w:line="240" w:lineRule="exact"/>
        <w:ind w:firstLine="360"/>
        <w:jc w:val="left"/>
        <w:rPr>
          <w:rFonts w:ascii="Cambria" w:hAnsi="Cambria"/>
          <w:b/>
          <w:sz w:val="24"/>
        </w:rPr>
      </w:pPr>
      <w:r w:rsidRPr="00E21BA3">
        <w:rPr>
          <w:rFonts w:ascii="Cambria" w:hAnsi="Cambria"/>
          <w:b/>
          <w:sz w:val="24"/>
        </w:rPr>
        <w:t xml:space="preserve">5.6.ПЛАН И ПРОГРАМ РАДА </w:t>
      </w:r>
      <w:r w:rsidRPr="00E21BA3">
        <w:rPr>
          <w:rFonts w:ascii="Cambria" w:hAnsi="Cambria"/>
          <w:b/>
          <w:sz w:val="24"/>
          <w:lang w:val="sr-Latn-CS"/>
        </w:rPr>
        <w:t xml:space="preserve"> </w:t>
      </w:r>
      <w:r w:rsidRPr="00E21BA3">
        <w:rPr>
          <w:rFonts w:ascii="Cambria" w:hAnsi="Cambria"/>
          <w:b/>
          <w:sz w:val="24"/>
        </w:rPr>
        <w:t>НАСТАВНИЧКОГ  ВЕЋА</w:t>
      </w:r>
      <w:r w:rsidRPr="00E21BA3">
        <w:rPr>
          <w:rFonts w:ascii="Cambria" w:hAnsi="Cambria"/>
          <w:b/>
          <w:sz w:val="24"/>
          <w:lang w:val="sr-Latn-CS"/>
        </w:rPr>
        <w:t xml:space="preserve"> </w:t>
      </w:r>
    </w:p>
    <w:p w:rsidR="00BB6908" w:rsidRPr="00E21BA3" w:rsidRDefault="00BB6908" w:rsidP="00BB6908">
      <w:pPr>
        <w:pStyle w:val="BodyText"/>
        <w:spacing w:line="240" w:lineRule="exact"/>
        <w:jc w:val="left"/>
        <w:rPr>
          <w:rFonts w:ascii="Cambria" w:hAnsi="Cambria"/>
          <w:b/>
          <w:sz w:val="24"/>
        </w:rPr>
      </w:pPr>
    </w:p>
    <w:p w:rsidR="00BB6908" w:rsidRPr="00E21BA3" w:rsidRDefault="00BB6908" w:rsidP="00BB6908">
      <w:pPr>
        <w:pStyle w:val="BodyText"/>
        <w:spacing w:line="240" w:lineRule="exact"/>
        <w:rPr>
          <w:rFonts w:ascii="Cambria" w:hAnsi="Cambria"/>
          <w:sz w:val="24"/>
        </w:rPr>
      </w:pPr>
      <w:r w:rsidRPr="00E21BA3">
        <w:rPr>
          <w:rFonts w:ascii="Cambria" w:hAnsi="Cambria"/>
          <w:sz w:val="24"/>
        </w:rPr>
        <w:t>(реализација по месецима)</w:t>
      </w:r>
    </w:p>
    <w:p w:rsidR="00BB6908" w:rsidRPr="00E21BA3" w:rsidRDefault="00BB6908" w:rsidP="00BB6908">
      <w:pPr>
        <w:pStyle w:val="BodyText"/>
        <w:spacing w:line="240" w:lineRule="exact"/>
        <w:rPr>
          <w:rFonts w:ascii="Cambria" w:hAnsi="Cambria"/>
          <w:sz w:val="24"/>
        </w:rPr>
      </w:pPr>
    </w:p>
    <w:p w:rsidR="00F447A7" w:rsidRPr="00E21BA3" w:rsidRDefault="00BB6908" w:rsidP="00BB6908">
      <w:pPr>
        <w:pStyle w:val="BodyText"/>
        <w:spacing w:line="240" w:lineRule="exact"/>
        <w:jc w:val="left"/>
        <w:rPr>
          <w:rFonts w:ascii="Cambria" w:hAnsi="Cambria"/>
          <w:sz w:val="24"/>
        </w:rPr>
      </w:pPr>
      <w:r w:rsidRPr="00E21BA3">
        <w:rPr>
          <w:rFonts w:ascii="Cambria" w:hAnsi="Cambria"/>
          <w:sz w:val="24"/>
        </w:rPr>
        <w:t xml:space="preserve">Наставничко веће је највиши стручни орган школе . Сачињавају га сви наставници и стручни сарадници у настави . Његов рад одвија се на седницама којима руководи директор школе.  Планирано је 8 до 10 седница наставничког већа за целу школску годину , а по потреби може и више . </w:t>
      </w:r>
    </w:p>
    <w:p w:rsidR="00D8172E" w:rsidRPr="00E21BA3" w:rsidRDefault="00D8172E" w:rsidP="00BB6908">
      <w:pPr>
        <w:pStyle w:val="BodyText"/>
        <w:spacing w:line="240" w:lineRule="exact"/>
        <w:jc w:val="both"/>
        <w:rPr>
          <w:rFonts w:ascii="Cambria" w:hAnsi="Cambria"/>
          <w:b/>
          <w:bCs/>
          <w:sz w:val="24"/>
          <w:u w:val="single"/>
        </w:rPr>
      </w:pPr>
    </w:p>
    <w:p w:rsidR="00BB6908" w:rsidRPr="00E21BA3" w:rsidRDefault="00BB6908" w:rsidP="00BB6908">
      <w:pPr>
        <w:pStyle w:val="BodyText"/>
        <w:spacing w:line="240" w:lineRule="exact"/>
        <w:jc w:val="both"/>
        <w:rPr>
          <w:rFonts w:ascii="Cambria" w:hAnsi="Cambria"/>
          <w:b/>
          <w:bCs/>
          <w:sz w:val="24"/>
          <w:u w:val="single"/>
        </w:rPr>
      </w:pPr>
      <w:r w:rsidRPr="00E21BA3">
        <w:rPr>
          <w:rFonts w:ascii="Cambria" w:hAnsi="Cambria"/>
          <w:b/>
          <w:bCs/>
          <w:sz w:val="24"/>
          <w:u w:val="single"/>
        </w:rPr>
        <w:t>Септембар:</w:t>
      </w:r>
    </w:p>
    <w:p w:rsidR="00BB6908" w:rsidRPr="00E21BA3" w:rsidRDefault="00BB6908" w:rsidP="00BB6908">
      <w:pPr>
        <w:pStyle w:val="BodyText"/>
        <w:spacing w:line="240" w:lineRule="exact"/>
        <w:jc w:val="both"/>
        <w:rPr>
          <w:rFonts w:ascii="Cambria" w:hAnsi="Cambria"/>
          <w:b/>
          <w:bCs/>
          <w:sz w:val="24"/>
          <w:u w:val="single"/>
        </w:rPr>
      </w:pPr>
    </w:p>
    <w:p w:rsidR="00BB6908" w:rsidRPr="00E21BA3" w:rsidRDefault="00BB6908" w:rsidP="00BC3010">
      <w:pPr>
        <w:pStyle w:val="BodyText"/>
        <w:numPr>
          <w:ilvl w:val="0"/>
          <w:numId w:val="22"/>
        </w:numPr>
        <w:spacing w:line="240" w:lineRule="exact"/>
        <w:jc w:val="both"/>
        <w:rPr>
          <w:rFonts w:ascii="Cambria" w:hAnsi="Cambria"/>
          <w:sz w:val="24"/>
        </w:rPr>
      </w:pPr>
      <w:r w:rsidRPr="00E21BA3">
        <w:rPr>
          <w:rFonts w:ascii="Cambria" w:hAnsi="Cambria"/>
          <w:sz w:val="24"/>
        </w:rPr>
        <w:t>Анализа остварених резултата у протеклој школској години</w:t>
      </w:r>
      <w:r w:rsidRPr="00E21BA3">
        <w:rPr>
          <w:rFonts w:ascii="Cambria" w:hAnsi="Cambria"/>
          <w:sz w:val="24"/>
          <w:lang w:val="ru-RU"/>
        </w:rPr>
        <w:t xml:space="preserve"> </w:t>
      </w:r>
      <w:r w:rsidRPr="00E21BA3">
        <w:rPr>
          <w:rFonts w:ascii="Cambria" w:hAnsi="Cambria"/>
          <w:sz w:val="24"/>
        </w:rPr>
        <w:t>(Годишњи извештај о раду школе);</w:t>
      </w:r>
    </w:p>
    <w:p w:rsidR="00BB6908" w:rsidRPr="00E21BA3" w:rsidRDefault="00BB6908" w:rsidP="00FB4885">
      <w:pPr>
        <w:pStyle w:val="BodyText"/>
        <w:numPr>
          <w:ilvl w:val="0"/>
          <w:numId w:val="22"/>
        </w:numPr>
        <w:spacing w:line="240" w:lineRule="exact"/>
        <w:jc w:val="both"/>
        <w:rPr>
          <w:rFonts w:ascii="Cambria" w:hAnsi="Cambria"/>
          <w:sz w:val="24"/>
        </w:rPr>
      </w:pPr>
      <w:r w:rsidRPr="00E21BA3">
        <w:rPr>
          <w:rFonts w:ascii="Cambria" w:hAnsi="Cambria"/>
          <w:sz w:val="24"/>
        </w:rPr>
        <w:t>Снабдевеност ученика потребним уџбеницима и прибором за рад;</w:t>
      </w:r>
    </w:p>
    <w:p w:rsidR="00BB6908" w:rsidRPr="00E21BA3" w:rsidRDefault="00BB6908" w:rsidP="00FB4885">
      <w:pPr>
        <w:pStyle w:val="BodyText"/>
        <w:numPr>
          <w:ilvl w:val="0"/>
          <w:numId w:val="22"/>
        </w:numPr>
        <w:spacing w:line="240" w:lineRule="exact"/>
        <w:jc w:val="both"/>
        <w:rPr>
          <w:rFonts w:ascii="Cambria" w:hAnsi="Cambria"/>
          <w:sz w:val="24"/>
        </w:rPr>
      </w:pPr>
      <w:r w:rsidRPr="00E21BA3">
        <w:rPr>
          <w:rFonts w:ascii="Cambria" w:hAnsi="Cambria"/>
          <w:sz w:val="24"/>
        </w:rPr>
        <w:t xml:space="preserve">Усвајање предлога годишњег </w:t>
      </w:r>
      <w:r w:rsidR="00137819" w:rsidRPr="00E21BA3">
        <w:rPr>
          <w:rFonts w:ascii="Cambria" w:hAnsi="Cambria"/>
          <w:sz w:val="24"/>
        </w:rPr>
        <w:t>плана рада школе за школску 201</w:t>
      </w:r>
      <w:r w:rsidR="00E21BA3" w:rsidRPr="00E21BA3">
        <w:rPr>
          <w:rFonts w:ascii="Cambria" w:hAnsi="Cambria"/>
          <w:sz w:val="24"/>
        </w:rPr>
        <w:t>9/2020</w:t>
      </w:r>
      <w:r w:rsidR="00830C24" w:rsidRPr="00E21BA3">
        <w:rPr>
          <w:rFonts w:ascii="Cambria" w:hAnsi="Cambria"/>
          <w:sz w:val="24"/>
        </w:rPr>
        <w:t>.</w:t>
      </w:r>
      <w:r w:rsidRPr="00E21BA3">
        <w:rPr>
          <w:rFonts w:ascii="Cambria" w:hAnsi="Cambria"/>
          <w:sz w:val="24"/>
        </w:rPr>
        <w:t xml:space="preserve">  годину </w:t>
      </w:r>
      <w:r w:rsidR="00FB4885" w:rsidRPr="00E21BA3">
        <w:rPr>
          <w:rFonts w:ascii="Cambria" w:hAnsi="Cambria"/>
          <w:sz w:val="24"/>
        </w:rPr>
        <w:t xml:space="preserve">, школски календар, усвајање предлога плана стручног усавршавања , </w:t>
      </w:r>
    </w:p>
    <w:p w:rsidR="00C316E8" w:rsidRPr="00E21BA3" w:rsidRDefault="00C316E8" w:rsidP="00BC3010">
      <w:pPr>
        <w:pStyle w:val="BodyText"/>
        <w:numPr>
          <w:ilvl w:val="0"/>
          <w:numId w:val="22"/>
        </w:numPr>
        <w:spacing w:line="240" w:lineRule="exact"/>
        <w:jc w:val="both"/>
        <w:rPr>
          <w:rFonts w:ascii="Cambria" w:hAnsi="Cambria"/>
          <w:sz w:val="24"/>
        </w:rPr>
      </w:pPr>
      <w:r w:rsidRPr="00E21BA3">
        <w:rPr>
          <w:rFonts w:ascii="Cambria" w:hAnsi="Cambria"/>
          <w:sz w:val="24"/>
        </w:rPr>
        <w:t>Разно</w:t>
      </w:r>
    </w:p>
    <w:p w:rsidR="00BB6908" w:rsidRPr="00B33355" w:rsidRDefault="00BB6908" w:rsidP="00BB6908">
      <w:pPr>
        <w:pStyle w:val="BodyText"/>
        <w:spacing w:line="240" w:lineRule="exact"/>
        <w:ind w:left="777"/>
        <w:jc w:val="both"/>
        <w:rPr>
          <w:rFonts w:ascii="Cambria" w:hAnsi="Cambria"/>
          <w:color w:val="FF0000"/>
          <w:sz w:val="24"/>
        </w:rPr>
      </w:pPr>
    </w:p>
    <w:p w:rsidR="00BB6908" w:rsidRPr="00E21BA3" w:rsidRDefault="00BB6908" w:rsidP="00BB6908">
      <w:pPr>
        <w:pStyle w:val="BodyText"/>
        <w:spacing w:line="240" w:lineRule="exact"/>
        <w:jc w:val="both"/>
        <w:rPr>
          <w:rFonts w:ascii="Cambria" w:hAnsi="Cambria"/>
          <w:b/>
          <w:bCs/>
          <w:sz w:val="24"/>
          <w:u w:val="single"/>
        </w:rPr>
      </w:pPr>
      <w:r w:rsidRPr="00E21BA3">
        <w:rPr>
          <w:rFonts w:ascii="Cambria" w:hAnsi="Cambria"/>
          <w:b/>
          <w:bCs/>
          <w:sz w:val="24"/>
          <w:u w:val="single"/>
        </w:rPr>
        <w:t>Новембар:</w:t>
      </w:r>
    </w:p>
    <w:p w:rsidR="00BB6908" w:rsidRPr="00E21BA3" w:rsidRDefault="00BB6908" w:rsidP="00BB6908">
      <w:pPr>
        <w:pStyle w:val="BodyText"/>
        <w:spacing w:line="240" w:lineRule="exact"/>
        <w:jc w:val="both"/>
        <w:rPr>
          <w:rFonts w:ascii="Cambria" w:hAnsi="Cambria"/>
          <w:b/>
          <w:bCs/>
          <w:sz w:val="24"/>
          <w:u w:val="single"/>
        </w:rPr>
      </w:pPr>
    </w:p>
    <w:p w:rsidR="00BB6908" w:rsidRPr="00E21BA3" w:rsidRDefault="00BB6908" w:rsidP="00BC3010">
      <w:pPr>
        <w:pStyle w:val="BodyText"/>
        <w:numPr>
          <w:ilvl w:val="0"/>
          <w:numId w:val="23"/>
        </w:numPr>
        <w:spacing w:line="240" w:lineRule="exact"/>
        <w:jc w:val="both"/>
        <w:rPr>
          <w:rFonts w:ascii="Cambria" w:hAnsi="Cambria"/>
          <w:sz w:val="24"/>
        </w:rPr>
      </w:pPr>
      <w:r w:rsidRPr="00E21BA3">
        <w:rPr>
          <w:rFonts w:ascii="Cambria" w:hAnsi="Cambria"/>
          <w:sz w:val="24"/>
        </w:rPr>
        <w:t>Реализација наставног плана и програма;</w:t>
      </w:r>
    </w:p>
    <w:p w:rsidR="00BB6908" w:rsidRPr="00E21BA3" w:rsidRDefault="00BB6908" w:rsidP="00BC3010">
      <w:pPr>
        <w:pStyle w:val="BodyText"/>
        <w:numPr>
          <w:ilvl w:val="0"/>
          <w:numId w:val="23"/>
        </w:numPr>
        <w:spacing w:line="240" w:lineRule="exact"/>
        <w:jc w:val="both"/>
        <w:rPr>
          <w:rFonts w:ascii="Cambria" w:hAnsi="Cambria"/>
          <w:sz w:val="24"/>
        </w:rPr>
      </w:pPr>
      <w:r w:rsidRPr="00E21BA3">
        <w:rPr>
          <w:rFonts w:ascii="Cambria" w:hAnsi="Cambria"/>
          <w:sz w:val="24"/>
        </w:rPr>
        <w:t xml:space="preserve">Анализа рада, успеха и дисциплине ученика на крају </w:t>
      </w:r>
      <w:r w:rsidRPr="00E21BA3">
        <w:rPr>
          <w:rFonts w:ascii="Cambria" w:hAnsi="Cambria"/>
          <w:sz w:val="24"/>
          <w:lang w:val="en-US"/>
        </w:rPr>
        <w:t>I</w:t>
      </w:r>
      <w:r w:rsidRPr="00E21BA3">
        <w:rPr>
          <w:rFonts w:ascii="Cambria" w:hAnsi="Cambria"/>
          <w:sz w:val="24"/>
        </w:rPr>
        <w:t xml:space="preserve"> класификационог</w:t>
      </w:r>
      <w:r w:rsidRPr="00E21BA3">
        <w:rPr>
          <w:rFonts w:ascii="Cambria" w:hAnsi="Cambria"/>
          <w:sz w:val="24"/>
          <w:lang w:val="ru-RU"/>
        </w:rPr>
        <w:t xml:space="preserve"> </w:t>
      </w:r>
      <w:r w:rsidRPr="00E21BA3">
        <w:rPr>
          <w:rFonts w:ascii="Cambria" w:hAnsi="Cambria"/>
          <w:sz w:val="24"/>
        </w:rPr>
        <w:t>периода;</w:t>
      </w:r>
    </w:p>
    <w:p w:rsidR="00BB6908" w:rsidRPr="00E21BA3" w:rsidRDefault="00BB6908" w:rsidP="00BC3010">
      <w:pPr>
        <w:pStyle w:val="BodyText"/>
        <w:numPr>
          <w:ilvl w:val="0"/>
          <w:numId w:val="23"/>
        </w:numPr>
        <w:spacing w:line="240" w:lineRule="exact"/>
        <w:jc w:val="both"/>
        <w:rPr>
          <w:rFonts w:ascii="Cambria" w:hAnsi="Cambria"/>
          <w:sz w:val="24"/>
        </w:rPr>
      </w:pPr>
      <w:r w:rsidRPr="00E21BA3">
        <w:rPr>
          <w:rFonts w:ascii="Cambria" w:hAnsi="Cambria"/>
          <w:sz w:val="24"/>
        </w:rPr>
        <w:t>Мере и препоруке за даљи рад;</w:t>
      </w:r>
    </w:p>
    <w:p w:rsidR="00BB6908" w:rsidRPr="00B33355" w:rsidRDefault="00BB6908" w:rsidP="00387F74">
      <w:pPr>
        <w:pStyle w:val="BodyText"/>
        <w:spacing w:line="240" w:lineRule="exact"/>
        <w:jc w:val="both"/>
        <w:rPr>
          <w:rFonts w:ascii="Cambria" w:hAnsi="Cambria"/>
          <w:color w:val="FF0000"/>
          <w:sz w:val="24"/>
        </w:rPr>
      </w:pPr>
    </w:p>
    <w:p w:rsidR="00BB6908" w:rsidRPr="00E21BA3" w:rsidRDefault="00BB6908" w:rsidP="00BB6908">
      <w:pPr>
        <w:pStyle w:val="BodyText"/>
        <w:spacing w:line="240" w:lineRule="exact"/>
        <w:jc w:val="both"/>
        <w:rPr>
          <w:rFonts w:ascii="Cambria" w:hAnsi="Cambria"/>
          <w:b/>
          <w:bCs/>
          <w:sz w:val="24"/>
          <w:u w:val="single"/>
        </w:rPr>
      </w:pPr>
      <w:r w:rsidRPr="00E21BA3">
        <w:rPr>
          <w:rFonts w:ascii="Cambria" w:hAnsi="Cambria"/>
          <w:b/>
          <w:bCs/>
          <w:sz w:val="24"/>
          <w:u w:val="single"/>
        </w:rPr>
        <w:t>Фебруар:</w:t>
      </w:r>
    </w:p>
    <w:p w:rsidR="00BB6908" w:rsidRPr="00E21BA3" w:rsidRDefault="00BB6908" w:rsidP="00BB6908">
      <w:pPr>
        <w:pStyle w:val="BodyText"/>
        <w:spacing w:line="240" w:lineRule="exact"/>
        <w:jc w:val="both"/>
        <w:rPr>
          <w:rFonts w:ascii="Cambria" w:hAnsi="Cambria"/>
          <w:b/>
          <w:bCs/>
          <w:sz w:val="24"/>
          <w:u w:val="single"/>
        </w:rPr>
      </w:pPr>
    </w:p>
    <w:p w:rsidR="00387F74" w:rsidRPr="00E21BA3" w:rsidRDefault="00387F74" w:rsidP="00BC3010">
      <w:pPr>
        <w:pStyle w:val="BodyText"/>
        <w:numPr>
          <w:ilvl w:val="0"/>
          <w:numId w:val="24"/>
        </w:numPr>
        <w:spacing w:line="240" w:lineRule="exact"/>
        <w:jc w:val="both"/>
        <w:rPr>
          <w:rFonts w:ascii="Cambria" w:hAnsi="Cambria"/>
          <w:sz w:val="24"/>
        </w:rPr>
      </w:pPr>
      <w:r w:rsidRPr="00E21BA3">
        <w:rPr>
          <w:rFonts w:ascii="Cambria" w:hAnsi="Cambria"/>
          <w:sz w:val="24"/>
        </w:rPr>
        <w:t>Реализација наставног плана и програма за прво полугође; (Анализа реализације часова допунске и додатне наставе и слободних</w:t>
      </w:r>
      <w:r w:rsidRPr="00E21BA3">
        <w:rPr>
          <w:rFonts w:ascii="Cambria" w:hAnsi="Cambria"/>
          <w:sz w:val="24"/>
          <w:lang w:val="sr-Latn-CS"/>
        </w:rPr>
        <w:t xml:space="preserve"> </w:t>
      </w:r>
      <w:r w:rsidRPr="00E21BA3">
        <w:rPr>
          <w:rFonts w:ascii="Cambria" w:hAnsi="Cambria"/>
          <w:sz w:val="24"/>
        </w:rPr>
        <w:t>активности;)</w:t>
      </w:r>
    </w:p>
    <w:p w:rsidR="00387F74" w:rsidRPr="00E21BA3" w:rsidRDefault="00387F74" w:rsidP="00BC3010">
      <w:pPr>
        <w:pStyle w:val="BodyText"/>
        <w:numPr>
          <w:ilvl w:val="0"/>
          <w:numId w:val="24"/>
        </w:numPr>
        <w:spacing w:line="240" w:lineRule="exact"/>
        <w:jc w:val="both"/>
        <w:rPr>
          <w:rFonts w:ascii="Cambria" w:hAnsi="Cambria"/>
          <w:sz w:val="24"/>
        </w:rPr>
      </w:pPr>
      <w:r w:rsidRPr="00E21BA3">
        <w:rPr>
          <w:rFonts w:ascii="Cambria" w:hAnsi="Cambria"/>
          <w:sz w:val="24"/>
        </w:rPr>
        <w:t>Анализа успеха, владања и похађања ученика;</w:t>
      </w:r>
    </w:p>
    <w:p w:rsidR="004708E0" w:rsidRPr="00E21BA3" w:rsidRDefault="004708E0" w:rsidP="00BC3010">
      <w:pPr>
        <w:pStyle w:val="BodyText"/>
        <w:numPr>
          <w:ilvl w:val="0"/>
          <w:numId w:val="24"/>
        </w:numPr>
        <w:spacing w:line="240" w:lineRule="exact"/>
        <w:jc w:val="both"/>
        <w:rPr>
          <w:rFonts w:ascii="Cambria" w:hAnsi="Cambria"/>
          <w:sz w:val="24"/>
        </w:rPr>
      </w:pPr>
      <w:r w:rsidRPr="00E21BA3">
        <w:rPr>
          <w:rFonts w:ascii="Cambria" w:hAnsi="Cambria"/>
          <w:sz w:val="24"/>
        </w:rPr>
        <w:t xml:space="preserve">Анализа и усвајање полугодишњег извештаја о раду школе , </w:t>
      </w:r>
    </w:p>
    <w:p w:rsidR="00BB6908" w:rsidRPr="00E21BA3" w:rsidRDefault="00BB6908" w:rsidP="00BC3010">
      <w:pPr>
        <w:pStyle w:val="BodyText"/>
        <w:numPr>
          <w:ilvl w:val="0"/>
          <w:numId w:val="24"/>
        </w:numPr>
        <w:spacing w:line="240" w:lineRule="exact"/>
        <w:jc w:val="both"/>
        <w:rPr>
          <w:rFonts w:ascii="Cambria" w:hAnsi="Cambria"/>
          <w:sz w:val="24"/>
        </w:rPr>
      </w:pPr>
      <w:r w:rsidRPr="00E21BA3">
        <w:rPr>
          <w:rFonts w:ascii="Cambria" w:hAnsi="Cambria"/>
          <w:sz w:val="24"/>
        </w:rPr>
        <w:t>Предлог мера за побољшање успеха и друга текућа питања;</w:t>
      </w:r>
    </w:p>
    <w:p w:rsidR="00BB6908" w:rsidRPr="00E21BA3" w:rsidRDefault="00BB6908" w:rsidP="00BC3010">
      <w:pPr>
        <w:pStyle w:val="BodyText"/>
        <w:numPr>
          <w:ilvl w:val="0"/>
          <w:numId w:val="24"/>
        </w:numPr>
        <w:spacing w:line="240" w:lineRule="exact"/>
        <w:jc w:val="both"/>
        <w:rPr>
          <w:rFonts w:ascii="Cambria" w:hAnsi="Cambria"/>
          <w:sz w:val="24"/>
        </w:rPr>
      </w:pPr>
      <w:r w:rsidRPr="00E21BA3">
        <w:rPr>
          <w:rFonts w:ascii="Cambria" w:hAnsi="Cambria"/>
          <w:sz w:val="24"/>
        </w:rPr>
        <w:t>Организација предстојећих такмичења ученика;</w:t>
      </w:r>
    </w:p>
    <w:p w:rsidR="00BF227D" w:rsidRPr="00E21BA3" w:rsidRDefault="00387F74" w:rsidP="00A45CD7">
      <w:pPr>
        <w:pStyle w:val="BodyText"/>
        <w:numPr>
          <w:ilvl w:val="0"/>
          <w:numId w:val="24"/>
        </w:numPr>
        <w:spacing w:line="240" w:lineRule="exact"/>
        <w:jc w:val="both"/>
        <w:rPr>
          <w:rFonts w:ascii="Cambria" w:hAnsi="Cambria"/>
          <w:sz w:val="24"/>
        </w:rPr>
      </w:pPr>
      <w:r w:rsidRPr="00E21BA3">
        <w:rPr>
          <w:rFonts w:ascii="Cambria" w:hAnsi="Cambria"/>
          <w:sz w:val="24"/>
        </w:rPr>
        <w:t>Анализа плана сарадње са родитељима и друштвеном средином;</w:t>
      </w:r>
    </w:p>
    <w:p w:rsidR="00387F74" w:rsidRPr="00E21BA3" w:rsidRDefault="00387F74" w:rsidP="00BC3010">
      <w:pPr>
        <w:pStyle w:val="BodyText"/>
        <w:numPr>
          <w:ilvl w:val="0"/>
          <w:numId w:val="24"/>
        </w:numPr>
        <w:spacing w:line="240" w:lineRule="exact"/>
        <w:jc w:val="both"/>
        <w:rPr>
          <w:rFonts w:ascii="Cambria" w:hAnsi="Cambria"/>
          <w:sz w:val="24"/>
        </w:rPr>
      </w:pPr>
      <w:r w:rsidRPr="00E21BA3">
        <w:rPr>
          <w:rFonts w:ascii="Cambria" w:hAnsi="Cambria"/>
          <w:sz w:val="24"/>
        </w:rPr>
        <w:t xml:space="preserve">Реализација плана стручног усавршавања наставника (семинари и </w:t>
      </w:r>
    </w:p>
    <w:p w:rsidR="00387F74" w:rsidRPr="00E21BA3" w:rsidRDefault="00387F74" w:rsidP="00BC3010">
      <w:pPr>
        <w:pStyle w:val="BodyText"/>
        <w:numPr>
          <w:ilvl w:val="0"/>
          <w:numId w:val="24"/>
        </w:numPr>
        <w:spacing w:line="240" w:lineRule="exact"/>
        <w:jc w:val="both"/>
        <w:rPr>
          <w:rFonts w:ascii="Cambria" w:hAnsi="Cambria"/>
          <w:sz w:val="24"/>
        </w:rPr>
      </w:pPr>
      <w:r w:rsidRPr="00E21BA3">
        <w:rPr>
          <w:rFonts w:ascii="Cambria" w:hAnsi="Cambria"/>
          <w:sz w:val="24"/>
        </w:rPr>
        <w:t>други начини усавршавања).</w:t>
      </w:r>
    </w:p>
    <w:p w:rsidR="00387F74" w:rsidRPr="00E21BA3" w:rsidRDefault="00387F74" w:rsidP="00BC3010">
      <w:pPr>
        <w:pStyle w:val="BodyText"/>
        <w:numPr>
          <w:ilvl w:val="0"/>
          <w:numId w:val="24"/>
        </w:numPr>
        <w:spacing w:line="240" w:lineRule="exact"/>
        <w:jc w:val="both"/>
        <w:rPr>
          <w:rFonts w:ascii="Cambria" w:hAnsi="Cambria"/>
          <w:sz w:val="24"/>
        </w:rPr>
      </w:pPr>
      <w:r w:rsidRPr="00E21BA3">
        <w:rPr>
          <w:rFonts w:ascii="Cambria" w:hAnsi="Cambria"/>
          <w:sz w:val="24"/>
        </w:rPr>
        <w:t xml:space="preserve">Евалуација ИОП-а </w:t>
      </w:r>
      <w:r w:rsidR="00FB4885" w:rsidRPr="00E21BA3">
        <w:rPr>
          <w:rFonts w:ascii="Cambria" w:hAnsi="Cambria"/>
          <w:sz w:val="24"/>
        </w:rPr>
        <w:t xml:space="preserve"> ( полугодишњи извештаји , извештај тима )</w:t>
      </w:r>
      <w:r w:rsidRPr="00E21BA3">
        <w:rPr>
          <w:rFonts w:ascii="Cambria" w:hAnsi="Cambria"/>
          <w:sz w:val="24"/>
        </w:rPr>
        <w:t xml:space="preserve">, </w:t>
      </w:r>
    </w:p>
    <w:p w:rsidR="00BB6908" w:rsidRPr="00E21BA3" w:rsidRDefault="00BB6908" w:rsidP="00BC3010">
      <w:pPr>
        <w:pStyle w:val="BodyText"/>
        <w:numPr>
          <w:ilvl w:val="0"/>
          <w:numId w:val="24"/>
        </w:numPr>
        <w:spacing w:line="240" w:lineRule="exact"/>
        <w:jc w:val="both"/>
        <w:rPr>
          <w:rFonts w:ascii="Cambria" w:hAnsi="Cambria"/>
          <w:sz w:val="24"/>
        </w:rPr>
      </w:pPr>
      <w:r w:rsidRPr="00E21BA3">
        <w:rPr>
          <w:rFonts w:ascii="Cambria" w:hAnsi="Cambria"/>
          <w:sz w:val="24"/>
        </w:rPr>
        <w:t>Организација прославе Дана школе.</w:t>
      </w:r>
    </w:p>
    <w:p w:rsidR="00387F74" w:rsidRPr="00E21BA3" w:rsidRDefault="00387F74" w:rsidP="00BC3010">
      <w:pPr>
        <w:pStyle w:val="BodyText"/>
        <w:numPr>
          <w:ilvl w:val="0"/>
          <w:numId w:val="24"/>
        </w:numPr>
        <w:spacing w:line="240" w:lineRule="exact"/>
        <w:jc w:val="both"/>
        <w:rPr>
          <w:rFonts w:ascii="Cambria" w:hAnsi="Cambria"/>
          <w:sz w:val="24"/>
        </w:rPr>
      </w:pPr>
      <w:r w:rsidRPr="00E21BA3">
        <w:rPr>
          <w:rFonts w:ascii="Cambria" w:hAnsi="Cambria"/>
          <w:sz w:val="24"/>
        </w:rPr>
        <w:t>Разно</w:t>
      </w:r>
    </w:p>
    <w:p w:rsidR="00BB6908" w:rsidRPr="00E21BA3" w:rsidRDefault="00BB6908" w:rsidP="00DF36CA">
      <w:pPr>
        <w:pStyle w:val="BodyText"/>
        <w:spacing w:line="240" w:lineRule="exact"/>
        <w:jc w:val="both"/>
        <w:rPr>
          <w:rFonts w:ascii="Cambria" w:hAnsi="Cambria"/>
          <w:sz w:val="24"/>
        </w:rPr>
      </w:pPr>
    </w:p>
    <w:p w:rsidR="00BB6908" w:rsidRPr="00E21BA3" w:rsidRDefault="00BB6908" w:rsidP="00BB6908">
      <w:pPr>
        <w:pStyle w:val="BodyText"/>
        <w:spacing w:line="240" w:lineRule="exact"/>
        <w:jc w:val="both"/>
        <w:rPr>
          <w:rFonts w:ascii="Cambria" w:hAnsi="Cambria"/>
          <w:b/>
          <w:bCs/>
          <w:sz w:val="24"/>
          <w:u w:val="single"/>
        </w:rPr>
      </w:pPr>
      <w:r w:rsidRPr="00E21BA3">
        <w:rPr>
          <w:rFonts w:ascii="Cambria" w:hAnsi="Cambria"/>
          <w:b/>
          <w:bCs/>
          <w:sz w:val="24"/>
          <w:u w:val="single"/>
        </w:rPr>
        <w:t>Април:</w:t>
      </w:r>
    </w:p>
    <w:p w:rsidR="00BB6908" w:rsidRPr="00E21BA3" w:rsidRDefault="00BB6908" w:rsidP="00BB6908">
      <w:pPr>
        <w:pStyle w:val="BodyText"/>
        <w:spacing w:line="240" w:lineRule="exact"/>
        <w:jc w:val="both"/>
        <w:rPr>
          <w:rFonts w:ascii="Cambria" w:hAnsi="Cambria"/>
          <w:b/>
          <w:bCs/>
          <w:sz w:val="24"/>
          <w:u w:val="single"/>
        </w:rPr>
      </w:pPr>
    </w:p>
    <w:p w:rsidR="00BB6908" w:rsidRPr="00E21BA3" w:rsidRDefault="00BB6908" w:rsidP="00BC3010">
      <w:pPr>
        <w:pStyle w:val="BodyText"/>
        <w:numPr>
          <w:ilvl w:val="0"/>
          <w:numId w:val="25"/>
        </w:numPr>
        <w:spacing w:line="240" w:lineRule="exact"/>
        <w:jc w:val="both"/>
        <w:rPr>
          <w:rFonts w:ascii="Cambria" w:hAnsi="Cambria"/>
          <w:sz w:val="24"/>
        </w:rPr>
      </w:pPr>
      <w:r w:rsidRPr="00E21BA3">
        <w:rPr>
          <w:rFonts w:ascii="Cambria" w:hAnsi="Cambria"/>
          <w:sz w:val="24"/>
        </w:rPr>
        <w:t xml:space="preserve">Реализација Плана и програма на крају </w:t>
      </w:r>
      <w:r w:rsidRPr="00E21BA3">
        <w:rPr>
          <w:rFonts w:ascii="Cambria" w:hAnsi="Cambria"/>
          <w:sz w:val="24"/>
          <w:lang w:val="en-US"/>
        </w:rPr>
        <w:t>III</w:t>
      </w:r>
      <w:r w:rsidRPr="00E21BA3">
        <w:rPr>
          <w:rFonts w:ascii="Cambria" w:hAnsi="Cambria"/>
          <w:sz w:val="24"/>
        </w:rPr>
        <w:t xml:space="preserve"> класификационог периода; (Анализа успеха, дисциплине и похађања ученика;)</w:t>
      </w:r>
    </w:p>
    <w:p w:rsidR="00BB6908" w:rsidRPr="00E21BA3" w:rsidRDefault="00BB6908" w:rsidP="00BC3010">
      <w:pPr>
        <w:pStyle w:val="BodyText"/>
        <w:numPr>
          <w:ilvl w:val="0"/>
          <w:numId w:val="25"/>
        </w:numPr>
        <w:spacing w:line="240" w:lineRule="exact"/>
        <w:jc w:val="both"/>
        <w:rPr>
          <w:rFonts w:ascii="Cambria" w:hAnsi="Cambria"/>
          <w:sz w:val="24"/>
        </w:rPr>
      </w:pPr>
      <w:r w:rsidRPr="00E21BA3">
        <w:rPr>
          <w:rFonts w:ascii="Cambria" w:hAnsi="Cambria"/>
          <w:sz w:val="24"/>
          <w:lang w:val="en-US"/>
        </w:rPr>
        <w:t>O</w:t>
      </w:r>
      <w:r w:rsidRPr="00E21BA3">
        <w:rPr>
          <w:rFonts w:ascii="Cambria" w:hAnsi="Cambria"/>
          <w:sz w:val="24"/>
        </w:rPr>
        <w:t>рганизација извођења посета, излета и екскурзија ученика;</w:t>
      </w:r>
    </w:p>
    <w:p w:rsidR="00BB6908" w:rsidRPr="00E21BA3" w:rsidRDefault="00BB6908" w:rsidP="00BC3010">
      <w:pPr>
        <w:pStyle w:val="BodyText"/>
        <w:numPr>
          <w:ilvl w:val="0"/>
          <w:numId w:val="25"/>
        </w:numPr>
        <w:spacing w:line="240" w:lineRule="exact"/>
        <w:jc w:val="both"/>
        <w:rPr>
          <w:rFonts w:ascii="Cambria" w:hAnsi="Cambria"/>
          <w:sz w:val="24"/>
        </w:rPr>
      </w:pPr>
      <w:r w:rsidRPr="00E21BA3">
        <w:rPr>
          <w:rFonts w:ascii="Cambria" w:hAnsi="Cambria"/>
          <w:sz w:val="24"/>
        </w:rPr>
        <w:t>Реализација плана друштвено – корисног рада;</w:t>
      </w:r>
    </w:p>
    <w:p w:rsidR="0078136A" w:rsidRPr="00E21BA3" w:rsidRDefault="00BB6908" w:rsidP="00FB4885">
      <w:pPr>
        <w:pStyle w:val="BodyText"/>
        <w:numPr>
          <w:ilvl w:val="0"/>
          <w:numId w:val="25"/>
        </w:numPr>
        <w:spacing w:line="240" w:lineRule="exact"/>
        <w:jc w:val="both"/>
        <w:rPr>
          <w:rFonts w:ascii="Cambria" w:hAnsi="Cambria"/>
          <w:sz w:val="24"/>
        </w:rPr>
      </w:pPr>
      <w:r w:rsidRPr="00E21BA3">
        <w:rPr>
          <w:rFonts w:ascii="Cambria" w:hAnsi="Cambria"/>
          <w:sz w:val="24"/>
        </w:rPr>
        <w:t>Разматрање других текућих питања</w:t>
      </w:r>
      <w:r w:rsidR="00FB4885" w:rsidRPr="00E21BA3">
        <w:rPr>
          <w:rFonts w:ascii="Cambria" w:hAnsi="Cambria"/>
          <w:sz w:val="24"/>
        </w:rPr>
        <w:t xml:space="preserve">, </w:t>
      </w:r>
    </w:p>
    <w:p w:rsidR="00274962" w:rsidRPr="00E21BA3" w:rsidRDefault="00FB4885" w:rsidP="00BC3010">
      <w:pPr>
        <w:pStyle w:val="BodyText"/>
        <w:numPr>
          <w:ilvl w:val="0"/>
          <w:numId w:val="25"/>
        </w:numPr>
        <w:spacing w:line="240" w:lineRule="exact"/>
        <w:jc w:val="both"/>
        <w:rPr>
          <w:rFonts w:ascii="Cambria" w:hAnsi="Cambria"/>
          <w:sz w:val="24"/>
        </w:rPr>
      </w:pPr>
      <w:r w:rsidRPr="00E21BA3">
        <w:rPr>
          <w:rFonts w:ascii="Cambria" w:hAnsi="Cambria"/>
          <w:sz w:val="24"/>
        </w:rPr>
        <w:t xml:space="preserve">Информисање већа о самовредновању </w:t>
      </w:r>
      <w:r w:rsidR="00274962" w:rsidRPr="00E21BA3">
        <w:rPr>
          <w:rFonts w:ascii="Cambria" w:hAnsi="Cambria"/>
          <w:sz w:val="24"/>
        </w:rPr>
        <w:t xml:space="preserve"> </w:t>
      </w:r>
    </w:p>
    <w:p w:rsidR="00A45CD7" w:rsidRPr="00E21BA3" w:rsidRDefault="00A45CD7" w:rsidP="00A45CD7">
      <w:pPr>
        <w:pStyle w:val="BodyText"/>
        <w:numPr>
          <w:ilvl w:val="0"/>
          <w:numId w:val="25"/>
        </w:numPr>
        <w:spacing w:line="240" w:lineRule="exact"/>
        <w:jc w:val="both"/>
        <w:rPr>
          <w:rFonts w:ascii="Cambria" w:hAnsi="Cambria"/>
          <w:sz w:val="24"/>
        </w:rPr>
      </w:pPr>
      <w:r w:rsidRPr="00E21BA3">
        <w:rPr>
          <w:rFonts w:ascii="Cambria" w:hAnsi="Cambria"/>
          <w:sz w:val="24"/>
        </w:rPr>
        <w:t>Реализација плана професионалног информисања ученика;</w:t>
      </w:r>
    </w:p>
    <w:p w:rsidR="00C53413" w:rsidRPr="00B33355" w:rsidRDefault="00C53413" w:rsidP="00C47A94">
      <w:pPr>
        <w:pStyle w:val="BodyText"/>
        <w:spacing w:line="240" w:lineRule="exact"/>
        <w:jc w:val="both"/>
        <w:rPr>
          <w:rFonts w:ascii="Cambria" w:hAnsi="Cambria"/>
          <w:color w:val="FF0000"/>
          <w:sz w:val="24"/>
        </w:rPr>
      </w:pPr>
    </w:p>
    <w:p w:rsidR="00BB6908" w:rsidRPr="00E21BA3" w:rsidRDefault="00BB6908" w:rsidP="00BB6908">
      <w:pPr>
        <w:pStyle w:val="BodyText"/>
        <w:spacing w:after="120" w:line="240" w:lineRule="exact"/>
        <w:jc w:val="both"/>
        <w:rPr>
          <w:rFonts w:ascii="Cambria" w:hAnsi="Cambria"/>
          <w:b/>
          <w:bCs/>
          <w:i/>
          <w:sz w:val="24"/>
        </w:rPr>
      </w:pPr>
      <w:r w:rsidRPr="00E21BA3">
        <w:rPr>
          <w:rFonts w:ascii="Cambria" w:hAnsi="Cambria"/>
          <w:b/>
          <w:bCs/>
          <w:sz w:val="24"/>
          <w:u w:val="single"/>
        </w:rPr>
        <w:t>Јун:</w:t>
      </w:r>
      <w:r w:rsidRPr="00E21BA3">
        <w:rPr>
          <w:rFonts w:ascii="Cambria" w:hAnsi="Cambria"/>
          <w:b/>
          <w:bCs/>
          <w:i/>
          <w:sz w:val="24"/>
        </w:rPr>
        <w:t xml:space="preserve">     Прво Наставничко веће – за  </w:t>
      </w:r>
      <w:r w:rsidRPr="00E21BA3">
        <w:rPr>
          <w:rFonts w:ascii="Cambria" w:hAnsi="Cambria"/>
          <w:b/>
          <w:bCs/>
          <w:i/>
          <w:sz w:val="24"/>
          <w:lang w:val="en-US"/>
        </w:rPr>
        <w:t>VIII</w:t>
      </w:r>
      <w:r w:rsidRPr="00E21BA3">
        <w:rPr>
          <w:rFonts w:ascii="Cambria" w:hAnsi="Cambria"/>
          <w:b/>
          <w:bCs/>
          <w:i/>
          <w:sz w:val="24"/>
          <w:lang w:val="ru-RU"/>
        </w:rPr>
        <w:t xml:space="preserve"> </w:t>
      </w:r>
      <w:r w:rsidRPr="00E21BA3">
        <w:rPr>
          <w:rFonts w:ascii="Cambria" w:hAnsi="Cambria"/>
          <w:b/>
          <w:bCs/>
          <w:i/>
          <w:sz w:val="24"/>
        </w:rPr>
        <w:t xml:space="preserve">разред </w:t>
      </w:r>
    </w:p>
    <w:p w:rsidR="00BB6908" w:rsidRPr="00E21BA3" w:rsidRDefault="00BB6908" w:rsidP="00BC3010">
      <w:pPr>
        <w:pStyle w:val="BodyText"/>
        <w:numPr>
          <w:ilvl w:val="0"/>
          <w:numId w:val="26"/>
        </w:numPr>
        <w:spacing w:line="240" w:lineRule="exact"/>
        <w:jc w:val="both"/>
        <w:rPr>
          <w:rFonts w:ascii="Cambria" w:hAnsi="Cambria"/>
          <w:sz w:val="24"/>
        </w:rPr>
      </w:pPr>
      <w:r w:rsidRPr="00E21BA3">
        <w:rPr>
          <w:rFonts w:ascii="Cambria" w:hAnsi="Cambria"/>
          <w:sz w:val="24"/>
        </w:rPr>
        <w:t>Анализа успеха, дисциплине и похађања ученика;</w:t>
      </w:r>
    </w:p>
    <w:p w:rsidR="00BB6908" w:rsidRPr="00E21BA3" w:rsidRDefault="00BB6908" w:rsidP="00BC3010">
      <w:pPr>
        <w:pStyle w:val="BodyText"/>
        <w:numPr>
          <w:ilvl w:val="0"/>
          <w:numId w:val="26"/>
        </w:numPr>
        <w:spacing w:line="240" w:lineRule="exact"/>
        <w:jc w:val="both"/>
        <w:rPr>
          <w:rFonts w:ascii="Cambria" w:hAnsi="Cambria"/>
          <w:sz w:val="24"/>
        </w:rPr>
      </w:pPr>
      <w:r w:rsidRPr="00E21BA3">
        <w:rPr>
          <w:rFonts w:ascii="Cambria" w:hAnsi="Cambria"/>
          <w:sz w:val="24"/>
        </w:rPr>
        <w:t>Додељивање похвала и награда ученицима ( избор ученика генерације)</w:t>
      </w:r>
    </w:p>
    <w:p w:rsidR="00BB6908" w:rsidRPr="00E21BA3" w:rsidRDefault="00BB6908" w:rsidP="00BC3010">
      <w:pPr>
        <w:pStyle w:val="BodyText"/>
        <w:numPr>
          <w:ilvl w:val="0"/>
          <w:numId w:val="26"/>
        </w:numPr>
        <w:spacing w:after="120" w:line="240" w:lineRule="exact"/>
        <w:jc w:val="both"/>
        <w:rPr>
          <w:rFonts w:ascii="Cambria" w:hAnsi="Cambria"/>
          <w:sz w:val="24"/>
        </w:rPr>
      </w:pPr>
      <w:r w:rsidRPr="00E21BA3">
        <w:rPr>
          <w:rFonts w:ascii="Cambria" w:hAnsi="Cambria"/>
          <w:sz w:val="24"/>
        </w:rPr>
        <w:t>Реализација програмских садржаја и задатака из другог полугођа;</w:t>
      </w:r>
    </w:p>
    <w:p w:rsidR="00BB6908" w:rsidRPr="00E21BA3" w:rsidRDefault="00274962" w:rsidP="0073057F">
      <w:pPr>
        <w:pStyle w:val="BodyText"/>
        <w:numPr>
          <w:ilvl w:val="0"/>
          <w:numId w:val="26"/>
        </w:numPr>
        <w:spacing w:after="120" w:line="240" w:lineRule="exact"/>
        <w:jc w:val="both"/>
        <w:rPr>
          <w:rFonts w:ascii="Cambria" w:hAnsi="Cambria"/>
          <w:sz w:val="24"/>
        </w:rPr>
      </w:pPr>
      <w:r w:rsidRPr="00E21BA3">
        <w:rPr>
          <w:rFonts w:ascii="Cambria" w:hAnsi="Cambria"/>
          <w:sz w:val="24"/>
        </w:rPr>
        <w:t xml:space="preserve">Одлука о избору уџбеника </w:t>
      </w:r>
    </w:p>
    <w:p w:rsidR="00BB6908" w:rsidRPr="00E21BA3" w:rsidRDefault="00BB6908" w:rsidP="00BB6908">
      <w:pPr>
        <w:pStyle w:val="BodyText"/>
        <w:spacing w:after="120" w:line="240" w:lineRule="exact"/>
        <w:ind w:left="777"/>
        <w:jc w:val="both"/>
        <w:rPr>
          <w:rFonts w:ascii="Cambria" w:hAnsi="Cambria"/>
          <w:bCs/>
          <w:sz w:val="24"/>
          <w:lang w:val="ru-RU"/>
        </w:rPr>
      </w:pPr>
      <w:r w:rsidRPr="00E21BA3">
        <w:rPr>
          <w:rFonts w:ascii="Cambria" w:hAnsi="Cambria"/>
          <w:b/>
          <w:bCs/>
          <w:i/>
          <w:sz w:val="24"/>
        </w:rPr>
        <w:lastRenderedPageBreak/>
        <w:t xml:space="preserve">Друго Наставничко веће – од </w:t>
      </w:r>
      <w:r w:rsidRPr="00E21BA3">
        <w:rPr>
          <w:rFonts w:ascii="Cambria" w:hAnsi="Cambria"/>
          <w:b/>
          <w:bCs/>
          <w:i/>
          <w:sz w:val="24"/>
          <w:lang w:val="en-US"/>
        </w:rPr>
        <w:t>I</w:t>
      </w:r>
      <w:r w:rsidRPr="00E21BA3">
        <w:rPr>
          <w:rFonts w:ascii="Cambria" w:hAnsi="Cambria"/>
          <w:b/>
          <w:bCs/>
          <w:i/>
          <w:sz w:val="24"/>
          <w:lang w:val="ru-RU"/>
        </w:rPr>
        <w:t xml:space="preserve"> – </w:t>
      </w:r>
      <w:r w:rsidRPr="00E21BA3">
        <w:rPr>
          <w:rFonts w:ascii="Cambria" w:hAnsi="Cambria"/>
          <w:b/>
          <w:bCs/>
          <w:i/>
          <w:sz w:val="24"/>
          <w:lang w:val="en-US"/>
        </w:rPr>
        <w:t>VII</w:t>
      </w:r>
      <w:r w:rsidRPr="00E21BA3">
        <w:rPr>
          <w:rFonts w:ascii="Cambria" w:hAnsi="Cambria"/>
          <w:b/>
          <w:bCs/>
          <w:i/>
          <w:sz w:val="24"/>
        </w:rPr>
        <w:t xml:space="preserve"> разреда</w:t>
      </w:r>
      <w:r w:rsidRPr="00E21BA3">
        <w:rPr>
          <w:rFonts w:ascii="Cambria" w:hAnsi="Cambria"/>
          <w:b/>
          <w:bCs/>
          <w:i/>
          <w:sz w:val="24"/>
          <w:lang w:val="ru-RU"/>
        </w:rPr>
        <w:t>)</w:t>
      </w:r>
    </w:p>
    <w:p w:rsidR="00BB6908" w:rsidRPr="00E21BA3" w:rsidRDefault="00BB6908" w:rsidP="00BC3010">
      <w:pPr>
        <w:pStyle w:val="BodyText"/>
        <w:numPr>
          <w:ilvl w:val="0"/>
          <w:numId w:val="26"/>
        </w:numPr>
        <w:spacing w:line="240" w:lineRule="exact"/>
        <w:jc w:val="both"/>
        <w:rPr>
          <w:rFonts w:ascii="Cambria" w:hAnsi="Cambria"/>
          <w:sz w:val="24"/>
        </w:rPr>
      </w:pPr>
      <w:r w:rsidRPr="00E21BA3">
        <w:rPr>
          <w:rFonts w:ascii="Cambria" w:hAnsi="Cambria"/>
          <w:sz w:val="24"/>
        </w:rPr>
        <w:t>Анализа успеха, дисциплине и похађања ученика;</w:t>
      </w:r>
    </w:p>
    <w:p w:rsidR="00BB6908" w:rsidRPr="00E21BA3" w:rsidRDefault="00BB6908" w:rsidP="00BC3010">
      <w:pPr>
        <w:pStyle w:val="BodyText"/>
        <w:numPr>
          <w:ilvl w:val="0"/>
          <w:numId w:val="26"/>
        </w:numPr>
        <w:spacing w:line="240" w:lineRule="exact"/>
        <w:jc w:val="both"/>
        <w:rPr>
          <w:rFonts w:ascii="Cambria" w:hAnsi="Cambria"/>
          <w:sz w:val="24"/>
        </w:rPr>
      </w:pPr>
      <w:r w:rsidRPr="00E21BA3">
        <w:rPr>
          <w:rFonts w:ascii="Cambria" w:hAnsi="Cambria"/>
          <w:sz w:val="24"/>
        </w:rPr>
        <w:t>Анализа остваривања планова слободних активности, стручних актива</w:t>
      </w:r>
      <w:r w:rsidRPr="00E21BA3">
        <w:rPr>
          <w:rFonts w:ascii="Cambria" w:hAnsi="Cambria"/>
          <w:sz w:val="24"/>
          <w:lang w:val="sr-Latn-CS"/>
        </w:rPr>
        <w:t xml:space="preserve"> </w:t>
      </w:r>
      <w:r w:rsidRPr="00E21BA3">
        <w:rPr>
          <w:rFonts w:ascii="Cambria" w:hAnsi="Cambria"/>
          <w:sz w:val="24"/>
        </w:rPr>
        <w:t>и сарадње са родитељима;</w:t>
      </w:r>
    </w:p>
    <w:p w:rsidR="00BB6908" w:rsidRPr="00E21BA3" w:rsidRDefault="00BB6908" w:rsidP="00BC3010">
      <w:pPr>
        <w:pStyle w:val="BodyText"/>
        <w:numPr>
          <w:ilvl w:val="0"/>
          <w:numId w:val="26"/>
        </w:numPr>
        <w:spacing w:line="240" w:lineRule="exact"/>
        <w:jc w:val="both"/>
        <w:rPr>
          <w:rFonts w:ascii="Cambria" w:hAnsi="Cambria"/>
          <w:sz w:val="24"/>
        </w:rPr>
      </w:pPr>
      <w:r w:rsidRPr="00E21BA3">
        <w:rPr>
          <w:rFonts w:ascii="Cambria" w:hAnsi="Cambria"/>
          <w:sz w:val="24"/>
        </w:rPr>
        <w:t xml:space="preserve">Додељивање похвала и награда ученицима </w:t>
      </w:r>
    </w:p>
    <w:p w:rsidR="00BB6908" w:rsidRPr="00E21BA3" w:rsidRDefault="00BB6908" w:rsidP="00BC3010">
      <w:pPr>
        <w:pStyle w:val="BodyText"/>
        <w:numPr>
          <w:ilvl w:val="0"/>
          <w:numId w:val="26"/>
        </w:numPr>
        <w:spacing w:line="240" w:lineRule="exact"/>
        <w:jc w:val="both"/>
        <w:rPr>
          <w:rFonts w:ascii="Cambria" w:hAnsi="Cambria"/>
          <w:sz w:val="24"/>
        </w:rPr>
      </w:pPr>
      <w:r w:rsidRPr="00E21BA3">
        <w:rPr>
          <w:rFonts w:ascii="Cambria" w:hAnsi="Cambria"/>
          <w:sz w:val="24"/>
        </w:rPr>
        <w:t>Разматрање предлога о броју одељења за наредну школску годину;</w:t>
      </w:r>
    </w:p>
    <w:p w:rsidR="00BB6908" w:rsidRPr="00E21BA3" w:rsidRDefault="00BB6908" w:rsidP="00BC3010">
      <w:pPr>
        <w:pStyle w:val="BodyText"/>
        <w:numPr>
          <w:ilvl w:val="0"/>
          <w:numId w:val="26"/>
        </w:numPr>
        <w:spacing w:line="240" w:lineRule="exact"/>
        <w:jc w:val="both"/>
        <w:rPr>
          <w:rFonts w:ascii="Cambria" w:hAnsi="Cambria"/>
          <w:sz w:val="24"/>
        </w:rPr>
      </w:pPr>
      <w:r w:rsidRPr="00E21BA3">
        <w:rPr>
          <w:rFonts w:ascii="Cambria" w:hAnsi="Cambria"/>
          <w:sz w:val="24"/>
        </w:rPr>
        <w:t>Анализа рада Наставничког већа, Одељенских већа и стручних актива.</w:t>
      </w:r>
    </w:p>
    <w:p w:rsidR="00BB6908" w:rsidRPr="00E21BA3" w:rsidRDefault="00BB6908" w:rsidP="00BC3010">
      <w:pPr>
        <w:pStyle w:val="BodyText"/>
        <w:numPr>
          <w:ilvl w:val="0"/>
          <w:numId w:val="26"/>
        </w:numPr>
        <w:spacing w:after="120" w:line="240" w:lineRule="exact"/>
        <w:jc w:val="both"/>
        <w:rPr>
          <w:rFonts w:ascii="Cambria" w:hAnsi="Cambria"/>
          <w:sz w:val="24"/>
        </w:rPr>
      </w:pPr>
      <w:r w:rsidRPr="00E21BA3">
        <w:rPr>
          <w:rFonts w:ascii="Cambria" w:hAnsi="Cambria"/>
          <w:sz w:val="24"/>
        </w:rPr>
        <w:t>Реализација програмских садржаја и задатака из другог полугођа;</w:t>
      </w:r>
    </w:p>
    <w:p w:rsidR="00BB6908" w:rsidRPr="00E21BA3" w:rsidRDefault="00BB6908" w:rsidP="00BC3010">
      <w:pPr>
        <w:pStyle w:val="BodyText"/>
        <w:numPr>
          <w:ilvl w:val="0"/>
          <w:numId w:val="26"/>
        </w:numPr>
        <w:spacing w:line="240" w:lineRule="exact"/>
        <w:jc w:val="both"/>
        <w:rPr>
          <w:rFonts w:ascii="Cambria" w:hAnsi="Cambria"/>
          <w:sz w:val="24"/>
        </w:rPr>
      </w:pPr>
      <w:r w:rsidRPr="00E21BA3">
        <w:rPr>
          <w:rFonts w:ascii="Cambria" w:hAnsi="Cambria"/>
          <w:sz w:val="24"/>
        </w:rPr>
        <w:t xml:space="preserve">Вредновање остврености исхода предвиђених ИОП-ом , на крају другог полугодишта </w:t>
      </w:r>
    </w:p>
    <w:p w:rsidR="00BB6908" w:rsidRPr="00E21BA3" w:rsidRDefault="00BB6908" w:rsidP="00BB6908">
      <w:pPr>
        <w:pStyle w:val="BodyText"/>
        <w:spacing w:after="120" w:line="240" w:lineRule="exact"/>
        <w:jc w:val="both"/>
        <w:rPr>
          <w:rFonts w:ascii="Cambria" w:hAnsi="Cambria"/>
          <w:bCs/>
          <w:sz w:val="24"/>
          <w:lang w:val="ru-RU"/>
        </w:rPr>
      </w:pPr>
    </w:p>
    <w:p w:rsidR="00BB6908" w:rsidRPr="00E21BA3" w:rsidRDefault="00BB6908" w:rsidP="00BB6908">
      <w:pPr>
        <w:pStyle w:val="BodyText"/>
        <w:spacing w:line="240" w:lineRule="exact"/>
        <w:jc w:val="both"/>
        <w:rPr>
          <w:rFonts w:ascii="Cambria" w:hAnsi="Cambria"/>
          <w:b/>
          <w:bCs/>
          <w:i/>
          <w:sz w:val="24"/>
        </w:rPr>
      </w:pPr>
      <w:r w:rsidRPr="00E21BA3">
        <w:rPr>
          <w:rFonts w:ascii="Cambria" w:hAnsi="Cambria"/>
          <w:b/>
          <w:bCs/>
          <w:sz w:val="24"/>
          <w:u w:val="single"/>
        </w:rPr>
        <w:t xml:space="preserve">Август: </w:t>
      </w:r>
      <w:r w:rsidRPr="00E21BA3">
        <w:rPr>
          <w:rFonts w:ascii="Cambria" w:hAnsi="Cambria"/>
          <w:b/>
          <w:bCs/>
          <w:i/>
          <w:sz w:val="24"/>
          <w:lang w:val="ru-RU"/>
        </w:rPr>
        <w:t>(</w:t>
      </w:r>
      <w:r w:rsidRPr="00E21BA3">
        <w:rPr>
          <w:rFonts w:ascii="Cambria" w:hAnsi="Cambria"/>
          <w:b/>
          <w:bCs/>
          <w:i/>
          <w:sz w:val="24"/>
        </w:rPr>
        <w:t xml:space="preserve"> 2 Наставничка већа)</w:t>
      </w:r>
    </w:p>
    <w:p w:rsidR="00BB6908" w:rsidRPr="00E21BA3" w:rsidRDefault="00BB6908" w:rsidP="00BB6908">
      <w:pPr>
        <w:pStyle w:val="BodyText"/>
        <w:spacing w:line="240" w:lineRule="exact"/>
        <w:jc w:val="both"/>
        <w:rPr>
          <w:rFonts w:ascii="Cambria" w:hAnsi="Cambria"/>
          <w:b/>
          <w:bCs/>
          <w:sz w:val="24"/>
          <w:u w:val="single"/>
        </w:rPr>
      </w:pPr>
    </w:p>
    <w:p w:rsidR="00BB6908" w:rsidRPr="00E21BA3" w:rsidRDefault="00BB6908" w:rsidP="00BB6908">
      <w:pPr>
        <w:pStyle w:val="BodyText"/>
        <w:spacing w:line="240" w:lineRule="exact"/>
        <w:ind w:left="57"/>
        <w:jc w:val="both"/>
        <w:rPr>
          <w:rFonts w:ascii="Cambria" w:hAnsi="Cambria"/>
          <w:b/>
          <w:sz w:val="24"/>
        </w:rPr>
      </w:pPr>
      <w:r w:rsidRPr="00E21BA3">
        <w:rPr>
          <w:rFonts w:ascii="Cambria" w:hAnsi="Cambria"/>
          <w:sz w:val="24"/>
        </w:rPr>
        <w:tab/>
      </w:r>
      <w:r w:rsidRPr="00E21BA3">
        <w:rPr>
          <w:rFonts w:ascii="Cambria" w:hAnsi="Cambria"/>
          <w:b/>
          <w:sz w:val="24"/>
        </w:rPr>
        <w:t>Прво Наставничко веће</w:t>
      </w:r>
    </w:p>
    <w:p w:rsidR="00BB6908" w:rsidRPr="00E21BA3" w:rsidRDefault="00BB6908" w:rsidP="00BC3010">
      <w:pPr>
        <w:pStyle w:val="BodyText"/>
        <w:numPr>
          <w:ilvl w:val="0"/>
          <w:numId w:val="27"/>
        </w:numPr>
        <w:spacing w:line="240" w:lineRule="exact"/>
        <w:jc w:val="both"/>
        <w:rPr>
          <w:rFonts w:ascii="Cambria" w:hAnsi="Cambria"/>
          <w:sz w:val="24"/>
        </w:rPr>
      </w:pPr>
      <w:r w:rsidRPr="00E21BA3">
        <w:rPr>
          <w:rFonts w:ascii="Cambria" w:hAnsi="Cambria"/>
          <w:sz w:val="24"/>
        </w:rPr>
        <w:t>Организација и извођење припремне наставе и поправних испита;</w:t>
      </w:r>
    </w:p>
    <w:p w:rsidR="00BB6908" w:rsidRPr="00E21BA3" w:rsidRDefault="00BB6908" w:rsidP="00BC3010">
      <w:pPr>
        <w:pStyle w:val="BodyText"/>
        <w:numPr>
          <w:ilvl w:val="0"/>
          <w:numId w:val="27"/>
        </w:numPr>
        <w:spacing w:line="240" w:lineRule="exact"/>
        <w:jc w:val="both"/>
        <w:rPr>
          <w:rFonts w:ascii="Cambria" w:hAnsi="Cambria"/>
          <w:sz w:val="24"/>
        </w:rPr>
      </w:pPr>
      <w:r w:rsidRPr="00E21BA3">
        <w:rPr>
          <w:rFonts w:ascii="Cambria" w:hAnsi="Cambria"/>
          <w:sz w:val="24"/>
        </w:rPr>
        <w:t>Формирање комисије за полагање поправних и других испита;</w:t>
      </w:r>
    </w:p>
    <w:p w:rsidR="00BB6908" w:rsidRPr="00E21BA3" w:rsidRDefault="00BB6908" w:rsidP="00BB6908">
      <w:pPr>
        <w:pStyle w:val="BodyText"/>
        <w:spacing w:line="240" w:lineRule="exact"/>
        <w:ind w:left="417"/>
        <w:jc w:val="both"/>
        <w:rPr>
          <w:rFonts w:ascii="Cambria" w:hAnsi="Cambria"/>
          <w:sz w:val="24"/>
        </w:rPr>
      </w:pPr>
    </w:p>
    <w:p w:rsidR="00BB6908" w:rsidRPr="00E21BA3" w:rsidRDefault="00BB6908" w:rsidP="00BB6908">
      <w:pPr>
        <w:pStyle w:val="BodyText"/>
        <w:spacing w:line="240" w:lineRule="exact"/>
        <w:ind w:left="417" w:firstLine="303"/>
        <w:jc w:val="both"/>
        <w:rPr>
          <w:rFonts w:ascii="Cambria" w:hAnsi="Cambria"/>
          <w:b/>
          <w:sz w:val="24"/>
        </w:rPr>
      </w:pPr>
      <w:r w:rsidRPr="00E21BA3">
        <w:rPr>
          <w:rFonts w:ascii="Cambria" w:hAnsi="Cambria"/>
          <w:b/>
          <w:sz w:val="24"/>
        </w:rPr>
        <w:t>Друго Наставничко веће</w:t>
      </w:r>
    </w:p>
    <w:p w:rsidR="00BB6908" w:rsidRPr="00E21BA3" w:rsidRDefault="00BB6908" w:rsidP="00BC3010">
      <w:pPr>
        <w:pStyle w:val="BodyText"/>
        <w:numPr>
          <w:ilvl w:val="0"/>
          <w:numId w:val="27"/>
        </w:numPr>
        <w:spacing w:line="240" w:lineRule="exact"/>
        <w:jc w:val="both"/>
        <w:rPr>
          <w:rFonts w:ascii="Cambria" w:hAnsi="Cambria"/>
          <w:sz w:val="24"/>
        </w:rPr>
      </w:pPr>
      <w:r w:rsidRPr="00E21BA3">
        <w:rPr>
          <w:rFonts w:ascii="Cambria" w:hAnsi="Cambria"/>
          <w:sz w:val="24"/>
        </w:rPr>
        <w:t>Организационе припреме за почетак рада у новој школској години;</w:t>
      </w:r>
    </w:p>
    <w:p w:rsidR="00BB6908" w:rsidRPr="00E21BA3" w:rsidRDefault="00BB6908" w:rsidP="00BC3010">
      <w:pPr>
        <w:pStyle w:val="BodyText"/>
        <w:numPr>
          <w:ilvl w:val="0"/>
          <w:numId w:val="27"/>
        </w:numPr>
        <w:spacing w:line="240" w:lineRule="exact"/>
        <w:jc w:val="both"/>
        <w:rPr>
          <w:rFonts w:ascii="Cambria" w:hAnsi="Cambria"/>
          <w:sz w:val="24"/>
        </w:rPr>
      </w:pPr>
      <w:r w:rsidRPr="00E21BA3">
        <w:rPr>
          <w:rFonts w:ascii="Cambria" w:hAnsi="Cambria"/>
          <w:sz w:val="24"/>
        </w:rPr>
        <w:t xml:space="preserve">Разматрање нацрта Годишњег плана рада школе –  Школски  календар;              </w:t>
      </w:r>
    </w:p>
    <w:p w:rsidR="00BB6908" w:rsidRPr="00E21BA3" w:rsidRDefault="00BB6908" w:rsidP="00BC3010">
      <w:pPr>
        <w:pStyle w:val="BodyText"/>
        <w:numPr>
          <w:ilvl w:val="0"/>
          <w:numId w:val="27"/>
        </w:numPr>
        <w:spacing w:line="240" w:lineRule="exact"/>
        <w:jc w:val="both"/>
        <w:rPr>
          <w:rFonts w:ascii="Cambria" w:hAnsi="Cambria"/>
          <w:sz w:val="24"/>
        </w:rPr>
      </w:pPr>
      <w:r w:rsidRPr="00E21BA3">
        <w:rPr>
          <w:rFonts w:ascii="Cambria" w:hAnsi="Cambria"/>
          <w:sz w:val="24"/>
        </w:rPr>
        <w:t>Подела предмета на наставнике, одређивање разредних старешина,</w:t>
      </w:r>
    </w:p>
    <w:p w:rsidR="00BB6908" w:rsidRPr="00E21BA3" w:rsidRDefault="00BB6908" w:rsidP="00BC3010">
      <w:pPr>
        <w:pStyle w:val="BodyText"/>
        <w:numPr>
          <w:ilvl w:val="0"/>
          <w:numId w:val="27"/>
        </w:numPr>
        <w:spacing w:line="240" w:lineRule="exact"/>
        <w:jc w:val="both"/>
        <w:rPr>
          <w:rFonts w:ascii="Cambria" w:hAnsi="Cambria"/>
          <w:sz w:val="24"/>
        </w:rPr>
      </w:pPr>
      <w:r w:rsidRPr="00E21BA3">
        <w:rPr>
          <w:rFonts w:ascii="Cambria" w:hAnsi="Cambria"/>
          <w:sz w:val="24"/>
        </w:rPr>
        <w:t>Утврђивање броја одељења и друга кадровска и организациона питања.</w:t>
      </w:r>
    </w:p>
    <w:p w:rsidR="00BB6908" w:rsidRPr="00E21BA3" w:rsidRDefault="00BB6908" w:rsidP="00BB6908">
      <w:pPr>
        <w:pStyle w:val="BodyText"/>
        <w:spacing w:line="240" w:lineRule="exact"/>
        <w:jc w:val="both"/>
        <w:rPr>
          <w:rFonts w:ascii="Cambria" w:hAnsi="Cambria"/>
          <w:sz w:val="24"/>
        </w:rPr>
      </w:pPr>
    </w:p>
    <w:p w:rsidR="00BB6908" w:rsidRPr="00E21BA3" w:rsidRDefault="00BB6908" w:rsidP="00BB6908">
      <w:pPr>
        <w:pStyle w:val="BodyText"/>
        <w:spacing w:line="240" w:lineRule="exact"/>
        <w:jc w:val="both"/>
        <w:rPr>
          <w:rFonts w:ascii="Cambria" w:hAnsi="Cambria"/>
          <w:sz w:val="24"/>
        </w:rPr>
      </w:pPr>
      <w:r w:rsidRPr="00E21BA3">
        <w:rPr>
          <w:rFonts w:ascii="Cambria" w:hAnsi="Cambria"/>
          <w:b/>
          <w:sz w:val="24"/>
        </w:rPr>
        <w:t>НАПОМЕНА:</w:t>
      </w:r>
      <w:r w:rsidRPr="00E21BA3">
        <w:rPr>
          <w:rFonts w:ascii="Cambria" w:hAnsi="Cambria"/>
          <w:sz w:val="24"/>
        </w:rPr>
        <w:t xml:space="preserve"> Током школске године у Плану  рада ће бити уврштене и неке друге теме и тачке, сходно потребама школе и проблемима који се буду јављали у раду.</w:t>
      </w:r>
    </w:p>
    <w:p w:rsidR="00A76025" w:rsidRPr="00B33355" w:rsidRDefault="00A76025" w:rsidP="00C940A6">
      <w:pPr>
        <w:pStyle w:val="BodyText"/>
        <w:spacing w:line="240" w:lineRule="exact"/>
        <w:jc w:val="left"/>
        <w:rPr>
          <w:rFonts w:ascii="Cambria" w:hAnsi="Cambria"/>
          <w:b/>
          <w:color w:val="FF0000"/>
          <w:sz w:val="24"/>
        </w:rPr>
      </w:pPr>
    </w:p>
    <w:p w:rsidR="00387F74" w:rsidRPr="00B33355" w:rsidRDefault="00387F74" w:rsidP="00BB6908">
      <w:pPr>
        <w:pStyle w:val="BodyText"/>
        <w:spacing w:line="240" w:lineRule="exact"/>
        <w:ind w:firstLine="709"/>
        <w:rPr>
          <w:rFonts w:ascii="Cambria" w:hAnsi="Cambria"/>
          <w:b/>
          <w:color w:val="FF0000"/>
          <w:sz w:val="24"/>
        </w:rPr>
      </w:pPr>
    </w:p>
    <w:p w:rsidR="00BB6908" w:rsidRPr="00E21BA3" w:rsidRDefault="00BB6908" w:rsidP="00BB6908">
      <w:pPr>
        <w:pStyle w:val="BodyText"/>
        <w:spacing w:line="240" w:lineRule="exact"/>
        <w:ind w:firstLine="709"/>
        <w:jc w:val="left"/>
        <w:rPr>
          <w:rFonts w:ascii="Cambria" w:hAnsi="Cambria"/>
          <w:b/>
          <w:sz w:val="24"/>
        </w:rPr>
      </w:pPr>
      <w:r w:rsidRPr="00E21BA3">
        <w:rPr>
          <w:rFonts w:ascii="Cambria" w:hAnsi="Cambria"/>
          <w:b/>
          <w:sz w:val="24"/>
        </w:rPr>
        <w:t>5.7. ПЛАН И ПРОГРАМ  РАДА  ОДЕЉЕНСКИХ  ВЕЋА</w:t>
      </w:r>
    </w:p>
    <w:p w:rsidR="00BB6908" w:rsidRPr="00E21BA3" w:rsidRDefault="00BB6908" w:rsidP="00BB6908">
      <w:pPr>
        <w:pStyle w:val="BodyText"/>
        <w:spacing w:line="240" w:lineRule="exact"/>
        <w:ind w:firstLine="709"/>
        <w:rPr>
          <w:rFonts w:ascii="Cambria" w:hAnsi="Cambria"/>
          <w:b/>
          <w:sz w:val="24"/>
        </w:rPr>
      </w:pPr>
    </w:p>
    <w:p w:rsidR="00BB6908" w:rsidRPr="00E21BA3" w:rsidRDefault="00BB6908" w:rsidP="00BB6908">
      <w:pPr>
        <w:pStyle w:val="BodyText"/>
        <w:spacing w:line="240" w:lineRule="exact"/>
        <w:ind w:firstLine="709"/>
        <w:rPr>
          <w:rFonts w:ascii="Cambria" w:hAnsi="Cambria"/>
          <w:b/>
          <w:sz w:val="24"/>
        </w:rPr>
      </w:pPr>
    </w:p>
    <w:p w:rsidR="00BB6908" w:rsidRPr="00E21BA3" w:rsidRDefault="00BB6908" w:rsidP="00E21BA3">
      <w:pPr>
        <w:pStyle w:val="BodyText"/>
        <w:spacing w:line="240" w:lineRule="exact"/>
        <w:ind w:firstLine="709"/>
        <w:jc w:val="both"/>
        <w:rPr>
          <w:rFonts w:ascii="Cambria" w:hAnsi="Cambria"/>
          <w:sz w:val="24"/>
          <w:lang w:val="sr-Latn-CS"/>
        </w:rPr>
      </w:pPr>
      <w:r w:rsidRPr="00E21BA3">
        <w:rPr>
          <w:rFonts w:ascii="Cambria" w:hAnsi="Cambria"/>
          <w:sz w:val="24"/>
        </w:rPr>
        <w:t xml:space="preserve">Одељенска већа сачињавају сви наставници и стручни сарадници који врше образовно васпитни рад у једном разреду , односно у одељењу одређеног разреда . Њихов рад одвијаће се према плану и програму који је донешен на почетку школске године . Програми у одељењу одређеног узраста ученика зависиће од питања и проблема који су до сада сагледани или се буду временом појавили . </w:t>
      </w:r>
    </w:p>
    <w:p w:rsidR="00BB6908" w:rsidRPr="00E21BA3" w:rsidRDefault="00BB6908" w:rsidP="00BB6908">
      <w:pPr>
        <w:pStyle w:val="BodyText"/>
        <w:spacing w:line="240" w:lineRule="exact"/>
        <w:jc w:val="left"/>
        <w:rPr>
          <w:rFonts w:ascii="Cambria" w:hAnsi="Cambria"/>
          <w:b/>
          <w:sz w:val="24"/>
        </w:rPr>
      </w:pPr>
    </w:p>
    <w:p w:rsidR="00BB6908" w:rsidRPr="00E21BA3" w:rsidRDefault="00BB6908" w:rsidP="00BB6908">
      <w:pPr>
        <w:pStyle w:val="BodyText"/>
        <w:spacing w:line="240" w:lineRule="exact"/>
        <w:jc w:val="both"/>
        <w:rPr>
          <w:rFonts w:ascii="Cambria" w:hAnsi="Cambria"/>
          <w:b/>
          <w:sz w:val="24"/>
          <w:u w:val="single"/>
        </w:rPr>
      </w:pPr>
      <w:r w:rsidRPr="00E21BA3">
        <w:rPr>
          <w:rFonts w:ascii="Cambria" w:hAnsi="Cambria"/>
          <w:b/>
          <w:sz w:val="24"/>
          <w:u w:val="single"/>
        </w:rPr>
        <w:t>Септембар</w:t>
      </w:r>
    </w:p>
    <w:p w:rsidR="00BB6908" w:rsidRPr="00E21BA3" w:rsidRDefault="00BB6908" w:rsidP="00BB6908">
      <w:pPr>
        <w:pStyle w:val="BodyText"/>
        <w:spacing w:line="240" w:lineRule="exact"/>
        <w:jc w:val="both"/>
        <w:rPr>
          <w:rFonts w:ascii="Cambria" w:hAnsi="Cambria"/>
          <w:b/>
          <w:sz w:val="24"/>
          <w:u w:val="single"/>
        </w:rPr>
      </w:pPr>
    </w:p>
    <w:p w:rsidR="00BB6908" w:rsidRPr="00E21BA3" w:rsidRDefault="00BB6908" w:rsidP="00B529B3">
      <w:pPr>
        <w:pStyle w:val="BodyText"/>
        <w:numPr>
          <w:ilvl w:val="0"/>
          <w:numId w:val="99"/>
        </w:numPr>
        <w:spacing w:line="240" w:lineRule="exact"/>
        <w:jc w:val="both"/>
        <w:rPr>
          <w:rFonts w:ascii="Cambria" w:hAnsi="Cambria"/>
          <w:bCs/>
          <w:sz w:val="24"/>
        </w:rPr>
      </w:pPr>
      <w:r w:rsidRPr="00E21BA3">
        <w:rPr>
          <w:rFonts w:ascii="Cambria" w:hAnsi="Cambria"/>
          <w:bCs/>
          <w:sz w:val="24"/>
        </w:rPr>
        <w:t>Утврђивање планова одељенских већа, посета, излета, екскурзија и планова рада слободних активности;</w:t>
      </w:r>
    </w:p>
    <w:p w:rsidR="00BB6908" w:rsidRPr="00E21BA3" w:rsidRDefault="00BB6908" w:rsidP="00B529B3">
      <w:pPr>
        <w:pStyle w:val="BodyText"/>
        <w:numPr>
          <w:ilvl w:val="0"/>
          <w:numId w:val="99"/>
        </w:numPr>
        <w:spacing w:line="240" w:lineRule="exact"/>
        <w:jc w:val="both"/>
        <w:rPr>
          <w:rFonts w:ascii="Cambria" w:hAnsi="Cambria"/>
          <w:bCs/>
          <w:sz w:val="24"/>
        </w:rPr>
      </w:pPr>
      <w:r w:rsidRPr="00E21BA3">
        <w:rPr>
          <w:rFonts w:ascii="Cambria" w:hAnsi="Cambria"/>
          <w:bCs/>
          <w:sz w:val="24"/>
        </w:rPr>
        <w:t>Снабдевеност ученика потребним уџбеницима и прибором за рад;</w:t>
      </w:r>
    </w:p>
    <w:p w:rsidR="00BB6908" w:rsidRPr="00E21BA3" w:rsidRDefault="00BB6908" w:rsidP="00B529B3">
      <w:pPr>
        <w:pStyle w:val="BodyText"/>
        <w:numPr>
          <w:ilvl w:val="0"/>
          <w:numId w:val="99"/>
        </w:numPr>
        <w:spacing w:line="240" w:lineRule="exact"/>
        <w:jc w:val="both"/>
        <w:rPr>
          <w:rFonts w:ascii="Cambria" w:hAnsi="Cambria"/>
          <w:bCs/>
          <w:sz w:val="24"/>
        </w:rPr>
      </w:pPr>
      <w:r w:rsidRPr="00E21BA3">
        <w:rPr>
          <w:rFonts w:ascii="Cambria" w:hAnsi="Cambria"/>
          <w:bCs/>
          <w:sz w:val="24"/>
        </w:rPr>
        <w:t>Разматрање и усвајање планова рада разредних старешина;</w:t>
      </w:r>
    </w:p>
    <w:p w:rsidR="00BB6908" w:rsidRPr="00E21BA3" w:rsidRDefault="00BB6908" w:rsidP="00B529B3">
      <w:pPr>
        <w:pStyle w:val="BodyText"/>
        <w:numPr>
          <w:ilvl w:val="0"/>
          <w:numId w:val="99"/>
        </w:numPr>
        <w:spacing w:line="240" w:lineRule="exact"/>
        <w:jc w:val="both"/>
        <w:rPr>
          <w:rFonts w:ascii="Cambria" w:hAnsi="Cambria"/>
          <w:bCs/>
          <w:sz w:val="24"/>
        </w:rPr>
      </w:pPr>
      <w:r w:rsidRPr="00E21BA3">
        <w:rPr>
          <w:rFonts w:ascii="Cambria" w:hAnsi="Cambria"/>
          <w:bCs/>
          <w:sz w:val="24"/>
        </w:rPr>
        <w:t>Евидентирање ученика за додатну и допунску наставу;</w:t>
      </w:r>
      <w:r w:rsidR="00BF227D" w:rsidRPr="00E21BA3">
        <w:rPr>
          <w:rFonts w:ascii="Cambria" w:hAnsi="Cambria"/>
          <w:bCs/>
          <w:sz w:val="24"/>
        </w:rPr>
        <w:t xml:space="preserve"> сл.активности ,</w:t>
      </w:r>
    </w:p>
    <w:p w:rsidR="00BB6908" w:rsidRPr="00E21BA3" w:rsidRDefault="00BB6908" w:rsidP="00B529B3">
      <w:pPr>
        <w:pStyle w:val="BodyText"/>
        <w:numPr>
          <w:ilvl w:val="0"/>
          <w:numId w:val="99"/>
        </w:numPr>
        <w:spacing w:line="240" w:lineRule="exact"/>
        <w:jc w:val="both"/>
        <w:rPr>
          <w:rFonts w:ascii="Cambria" w:hAnsi="Cambria"/>
          <w:bCs/>
          <w:sz w:val="24"/>
        </w:rPr>
      </w:pPr>
      <w:r w:rsidRPr="00E21BA3">
        <w:rPr>
          <w:rFonts w:ascii="Cambria" w:hAnsi="Cambria"/>
          <w:bCs/>
          <w:sz w:val="24"/>
        </w:rPr>
        <w:t>Усклађивање планова рада допунске, додатне наставе и слободних активности.</w:t>
      </w:r>
    </w:p>
    <w:p w:rsidR="00C53413" w:rsidRPr="00E21BA3" w:rsidRDefault="00C53413" w:rsidP="00BB6908">
      <w:pPr>
        <w:pStyle w:val="BodyText"/>
        <w:spacing w:line="240" w:lineRule="exact"/>
        <w:jc w:val="both"/>
        <w:rPr>
          <w:rFonts w:ascii="Cambria" w:hAnsi="Cambria"/>
          <w:bCs/>
          <w:sz w:val="24"/>
        </w:rPr>
      </w:pPr>
    </w:p>
    <w:p w:rsidR="00BB6908" w:rsidRPr="00E21BA3" w:rsidRDefault="00BB6908" w:rsidP="00BB6908">
      <w:pPr>
        <w:pStyle w:val="BodyText"/>
        <w:spacing w:line="240" w:lineRule="exact"/>
        <w:jc w:val="both"/>
        <w:rPr>
          <w:rFonts w:ascii="Cambria" w:hAnsi="Cambria"/>
          <w:b/>
          <w:sz w:val="24"/>
          <w:u w:val="single"/>
        </w:rPr>
      </w:pPr>
      <w:r w:rsidRPr="00E21BA3">
        <w:rPr>
          <w:rFonts w:ascii="Cambria" w:hAnsi="Cambria"/>
          <w:b/>
          <w:sz w:val="24"/>
          <w:u w:val="single"/>
        </w:rPr>
        <w:t>Новембар:</w:t>
      </w:r>
    </w:p>
    <w:p w:rsidR="00BB6908" w:rsidRPr="00E21BA3" w:rsidRDefault="00BB6908" w:rsidP="00B529B3">
      <w:pPr>
        <w:pStyle w:val="BodyText"/>
        <w:numPr>
          <w:ilvl w:val="0"/>
          <w:numId w:val="100"/>
        </w:numPr>
        <w:spacing w:line="240" w:lineRule="exact"/>
        <w:jc w:val="both"/>
        <w:rPr>
          <w:rFonts w:ascii="Cambria" w:hAnsi="Cambria"/>
          <w:bCs/>
          <w:sz w:val="24"/>
        </w:rPr>
      </w:pPr>
      <w:r w:rsidRPr="00E21BA3">
        <w:rPr>
          <w:rFonts w:ascii="Cambria" w:hAnsi="Cambria"/>
          <w:bCs/>
          <w:sz w:val="24"/>
        </w:rPr>
        <w:t xml:space="preserve">Анализа успеха, дисциплине и похађања ученика на крају </w:t>
      </w:r>
      <w:r w:rsidRPr="00E21BA3">
        <w:rPr>
          <w:rFonts w:ascii="Cambria" w:hAnsi="Cambria"/>
          <w:bCs/>
          <w:sz w:val="24"/>
          <w:lang w:val="en-US"/>
        </w:rPr>
        <w:t>I</w:t>
      </w:r>
      <w:r w:rsidRPr="00E21BA3">
        <w:rPr>
          <w:rFonts w:ascii="Cambria" w:hAnsi="Cambria"/>
          <w:bCs/>
          <w:sz w:val="24"/>
        </w:rPr>
        <w:t xml:space="preserve"> класификационог периода; Реализација програмских задатака за </w:t>
      </w:r>
      <w:r w:rsidRPr="00E21BA3">
        <w:rPr>
          <w:rFonts w:ascii="Cambria" w:hAnsi="Cambria"/>
          <w:bCs/>
          <w:sz w:val="24"/>
          <w:lang w:val="en-US"/>
        </w:rPr>
        <w:t>I</w:t>
      </w:r>
      <w:r w:rsidRPr="00E21BA3">
        <w:rPr>
          <w:rFonts w:ascii="Cambria" w:hAnsi="Cambria"/>
          <w:bCs/>
          <w:sz w:val="24"/>
        </w:rPr>
        <w:t xml:space="preserve"> класификациони период;</w:t>
      </w:r>
    </w:p>
    <w:p w:rsidR="00BB6908" w:rsidRPr="00E21BA3" w:rsidRDefault="00BB6908" w:rsidP="00B529B3">
      <w:pPr>
        <w:pStyle w:val="BodyText"/>
        <w:numPr>
          <w:ilvl w:val="0"/>
          <w:numId w:val="100"/>
        </w:numPr>
        <w:spacing w:line="240" w:lineRule="exact"/>
        <w:jc w:val="both"/>
        <w:rPr>
          <w:rFonts w:ascii="Cambria" w:hAnsi="Cambria"/>
          <w:bCs/>
          <w:sz w:val="24"/>
        </w:rPr>
      </w:pPr>
      <w:r w:rsidRPr="00E21BA3">
        <w:rPr>
          <w:rFonts w:ascii="Cambria" w:hAnsi="Cambria"/>
          <w:bCs/>
          <w:sz w:val="24"/>
        </w:rPr>
        <w:t>Ученици који захтевају посебан третман;</w:t>
      </w:r>
    </w:p>
    <w:p w:rsidR="00BB6908" w:rsidRPr="00E21BA3" w:rsidRDefault="00BB6908" w:rsidP="00B529B3">
      <w:pPr>
        <w:pStyle w:val="BodyText"/>
        <w:numPr>
          <w:ilvl w:val="0"/>
          <w:numId w:val="100"/>
        </w:numPr>
        <w:spacing w:line="240" w:lineRule="exact"/>
        <w:jc w:val="both"/>
        <w:rPr>
          <w:rFonts w:ascii="Cambria" w:hAnsi="Cambria"/>
          <w:bCs/>
          <w:sz w:val="24"/>
        </w:rPr>
      </w:pPr>
      <w:r w:rsidRPr="00E21BA3">
        <w:rPr>
          <w:rFonts w:ascii="Cambria" w:hAnsi="Cambria"/>
          <w:bCs/>
          <w:sz w:val="24"/>
        </w:rPr>
        <w:t>Потешкоће у раду и предлог мера за побољшање успеха;</w:t>
      </w:r>
    </w:p>
    <w:p w:rsidR="00BB6908" w:rsidRPr="00E21BA3" w:rsidRDefault="00BB6908" w:rsidP="00B529B3">
      <w:pPr>
        <w:pStyle w:val="BodyText"/>
        <w:numPr>
          <w:ilvl w:val="0"/>
          <w:numId w:val="100"/>
        </w:numPr>
        <w:spacing w:line="240" w:lineRule="exact"/>
        <w:jc w:val="both"/>
        <w:rPr>
          <w:rFonts w:ascii="Cambria" w:hAnsi="Cambria"/>
          <w:bCs/>
          <w:sz w:val="24"/>
        </w:rPr>
      </w:pPr>
      <w:r w:rsidRPr="00E21BA3">
        <w:rPr>
          <w:rFonts w:ascii="Cambria" w:hAnsi="Cambria"/>
          <w:bCs/>
          <w:sz w:val="24"/>
        </w:rPr>
        <w:t>Организација држања  родитељских састанака;</w:t>
      </w:r>
    </w:p>
    <w:p w:rsidR="00BB6908" w:rsidRPr="00E21BA3" w:rsidRDefault="00BB6908" w:rsidP="00B529B3">
      <w:pPr>
        <w:pStyle w:val="BodyText"/>
        <w:numPr>
          <w:ilvl w:val="0"/>
          <w:numId w:val="100"/>
        </w:numPr>
        <w:spacing w:line="240" w:lineRule="exact"/>
        <w:jc w:val="both"/>
        <w:rPr>
          <w:rFonts w:ascii="Cambria" w:hAnsi="Cambria"/>
          <w:bCs/>
          <w:sz w:val="24"/>
        </w:rPr>
      </w:pPr>
      <w:r w:rsidRPr="00E21BA3">
        <w:rPr>
          <w:rFonts w:ascii="Cambria" w:hAnsi="Cambria"/>
          <w:bCs/>
          <w:sz w:val="24"/>
        </w:rPr>
        <w:t>Разматрање и решавање текућих питања.</w:t>
      </w:r>
    </w:p>
    <w:p w:rsidR="00AF465A" w:rsidRPr="00E21BA3" w:rsidRDefault="00AF465A" w:rsidP="00AF465A">
      <w:pPr>
        <w:pStyle w:val="BodyText"/>
        <w:spacing w:line="240" w:lineRule="exact"/>
        <w:ind w:left="1065"/>
        <w:jc w:val="both"/>
        <w:rPr>
          <w:rFonts w:ascii="Cambria" w:hAnsi="Cambria"/>
          <w:bCs/>
          <w:sz w:val="24"/>
        </w:rPr>
      </w:pPr>
    </w:p>
    <w:p w:rsidR="00BB6908" w:rsidRPr="00E21BA3" w:rsidRDefault="009B5647" w:rsidP="00BB6908">
      <w:pPr>
        <w:pStyle w:val="BodyText"/>
        <w:spacing w:line="240" w:lineRule="exact"/>
        <w:jc w:val="both"/>
        <w:rPr>
          <w:rFonts w:ascii="Cambria" w:hAnsi="Cambria"/>
          <w:b/>
          <w:sz w:val="24"/>
          <w:u w:val="single"/>
        </w:rPr>
      </w:pPr>
      <w:r w:rsidRPr="00E21BA3">
        <w:rPr>
          <w:rFonts w:ascii="Cambria" w:hAnsi="Cambria"/>
          <w:b/>
          <w:sz w:val="24"/>
          <w:u w:val="single"/>
        </w:rPr>
        <w:t xml:space="preserve">Јануар : </w:t>
      </w:r>
    </w:p>
    <w:p w:rsidR="00BB6908" w:rsidRPr="00E21BA3" w:rsidRDefault="00BB6908" w:rsidP="00B529B3">
      <w:pPr>
        <w:pStyle w:val="BodyText"/>
        <w:numPr>
          <w:ilvl w:val="0"/>
          <w:numId w:val="101"/>
        </w:numPr>
        <w:spacing w:line="240" w:lineRule="exact"/>
        <w:jc w:val="both"/>
        <w:rPr>
          <w:rFonts w:ascii="Cambria" w:hAnsi="Cambria"/>
          <w:bCs/>
          <w:sz w:val="24"/>
        </w:rPr>
      </w:pPr>
      <w:r w:rsidRPr="00E21BA3">
        <w:rPr>
          <w:rFonts w:ascii="Cambria" w:hAnsi="Cambria"/>
          <w:bCs/>
          <w:sz w:val="24"/>
        </w:rPr>
        <w:t xml:space="preserve">Реализација планираних задатака за </w:t>
      </w:r>
      <w:r w:rsidRPr="00E21BA3">
        <w:rPr>
          <w:rFonts w:ascii="Cambria" w:hAnsi="Cambria"/>
          <w:bCs/>
          <w:sz w:val="24"/>
          <w:lang w:val="en-US"/>
        </w:rPr>
        <w:t>I</w:t>
      </w:r>
      <w:r w:rsidRPr="00E21BA3">
        <w:rPr>
          <w:rFonts w:ascii="Cambria" w:hAnsi="Cambria"/>
          <w:bCs/>
          <w:sz w:val="24"/>
        </w:rPr>
        <w:t xml:space="preserve"> полугође;</w:t>
      </w:r>
    </w:p>
    <w:p w:rsidR="00BB6908" w:rsidRPr="00E21BA3" w:rsidRDefault="00BB6908" w:rsidP="00B529B3">
      <w:pPr>
        <w:pStyle w:val="BodyText"/>
        <w:numPr>
          <w:ilvl w:val="0"/>
          <w:numId w:val="101"/>
        </w:numPr>
        <w:spacing w:line="240" w:lineRule="exact"/>
        <w:jc w:val="both"/>
        <w:rPr>
          <w:rFonts w:ascii="Cambria" w:hAnsi="Cambria"/>
          <w:bCs/>
          <w:sz w:val="24"/>
        </w:rPr>
      </w:pPr>
      <w:r w:rsidRPr="00E21BA3">
        <w:rPr>
          <w:rFonts w:ascii="Cambria" w:hAnsi="Cambria"/>
          <w:bCs/>
          <w:sz w:val="24"/>
        </w:rPr>
        <w:t>Утврђивање успеха и дисциплине ученика;</w:t>
      </w:r>
    </w:p>
    <w:p w:rsidR="00BB6908" w:rsidRPr="00E21BA3" w:rsidRDefault="00BB6908" w:rsidP="00B529B3">
      <w:pPr>
        <w:pStyle w:val="BodyText"/>
        <w:numPr>
          <w:ilvl w:val="0"/>
          <w:numId w:val="101"/>
        </w:numPr>
        <w:spacing w:line="240" w:lineRule="exact"/>
        <w:jc w:val="both"/>
        <w:rPr>
          <w:rFonts w:ascii="Cambria" w:hAnsi="Cambria"/>
          <w:bCs/>
          <w:sz w:val="24"/>
        </w:rPr>
      </w:pPr>
      <w:r w:rsidRPr="00E21BA3">
        <w:rPr>
          <w:rFonts w:ascii="Cambria" w:hAnsi="Cambria"/>
          <w:bCs/>
          <w:sz w:val="24"/>
        </w:rPr>
        <w:t>Предлози за похваљивање, награђивање ученика и изрицање васпитно – дисциплинских мера;</w:t>
      </w:r>
    </w:p>
    <w:p w:rsidR="00BB6908" w:rsidRPr="00E21BA3" w:rsidRDefault="00BB6908" w:rsidP="00B529B3">
      <w:pPr>
        <w:pStyle w:val="BodyText"/>
        <w:numPr>
          <w:ilvl w:val="0"/>
          <w:numId w:val="101"/>
        </w:numPr>
        <w:spacing w:line="240" w:lineRule="exact"/>
        <w:jc w:val="both"/>
        <w:rPr>
          <w:rFonts w:ascii="Cambria" w:hAnsi="Cambria"/>
          <w:bCs/>
          <w:sz w:val="24"/>
        </w:rPr>
      </w:pPr>
      <w:r w:rsidRPr="00E21BA3">
        <w:rPr>
          <w:rFonts w:ascii="Cambria" w:hAnsi="Cambria"/>
          <w:bCs/>
          <w:sz w:val="24"/>
        </w:rPr>
        <w:t>Потешкоће у раду и предлог мера за побољшање успеха;</w:t>
      </w:r>
    </w:p>
    <w:p w:rsidR="00BB6908" w:rsidRPr="00E21BA3" w:rsidRDefault="00BB6908" w:rsidP="00B529B3">
      <w:pPr>
        <w:pStyle w:val="BodyText"/>
        <w:numPr>
          <w:ilvl w:val="0"/>
          <w:numId w:val="101"/>
        </w:numPr>
        <w:spacing w:line="240" w:lineRule="exact"/>
        <w:jc w:val="both"/>
        <w:rPr>
          <w:rFonts w:ascii="Cambria" w:hAnsi="Cambria"/>
          <w:bCs/>
          <w:sz w:val="24"/>
        </w:rPr>
      </w:pPr>
      <w:r w:rsidRPr="00E21BA3">
        <w:rPr>
          <w:rFonts w:ascii="Cambria" w:hAnsi="Cambria"/>
          <w:bCs/>
          <w:sz w:val="24"/>
        </w:rPr>
        <w:t>Реализација планова допунске и додатне наставе;</w:t>
      </w:r>
    </w:p>
    <w:p w:rsidR="00BB6908" w:rsidRPr="00E21BA3" w:rsidRDefault="00BB6908" w:rsidP="00B529B3">
      <w:pPr>
        <w:pStyle w:val="BodyText"/>
        <w:numPr>
          <w:ilvl w:val="0"/>
          <w:numId w:val="101"/>
        </w:numPr>
        <w:spacing w:line="240" w:lineRule="exact"/>
        <w:jc w:val="both"/>
        <w:rPr>
          <w:rFonts w:ascii="Cambria" w:hAnsi="Cambria"/>
          <w:bCs/>
          <w:sz w:val="24"/>
        </w:rPr>
      </w:pPr>
      <w:r w:rsidRPr="00E21BA3">
        <w:rPr>
          <w:rFonts w:ascii="Cambria" w:hAnsi="Cambria"/>
          <w:bCs/>
          <w:sz w:val="24"/>
        </w:rPr>
        <w:t>Реализација плана слободних активности;</w:t>
      </w:r>
    </w:p>
    <w:p w:rsidR="00BB6908" w:rsidRPr="00E21BA3" w:rsidRDefault="00BB6908" w:rsidP="00B529B3">
      <w:pPr>
        <w:pStyle w:val="BodyText"/>
        <w:numPr>
          <w:ilvl w:val="0"/>
          <w:numId w:val="101"/>
        </w:numPr>
        <w:spacing w:line="240" w:lineRule="exact"/>
        <w:jc w:val="both"/>
        <w:rPr>
          <w:rFonts w:ascii="Cambria" w:hAnsi="Cambria"/>
          <w:bCs/>
          <w:sz w:val="24"/>
        </w:rPr>
      </w:pPr>
      <w:r w:rsidRPr="00E21BA3">
        <w:rPr>
          <w:rFonts w:ascii="Cambria" w:hAnsi="Cambria"/>
          <w:bCs/>
          <w:sz w:val="24"/>
        </w:rPr>
        <w:lastRenderedPageBreak/>
        <w:t>Анализа реализације плана одељенских заједница;</w:t>
      </w:r>
    </w:p>
    <w:p w:rsidR="00FB4885" w:rsidRPr="00E21BA3" w:rsidRDefault="00FB4885" w:rsidP="00B529B3">
      <w:pPr>
        <w:pStyle w:val="BodyText"/>
        <w:numPr>
          <w:ilvl w:val="0"/>
          <w:numId w:val="101"/>
        </w:numPr>
        <w:spacing w:line="240" w:lineRule="exact"/>
        <w:jc w:val="both"/>
        <w:rPr>
          <w:rFonts w:ascii="Cambria" w:hAnsi="Cambria"/>
          <w:bCs/>
          <w:sz w:val="24"/>
        </w:rPr>
      </w:pPr>
      <w:r w:rsidRPr="00E21BA3">
        <w:rPr>
          <w:rFonts w:ascii="Cambria" w:hAnsi="Cambria"/>
          <w:bCs/>
          <w:sz w:val="24"/>
        </w:rPr>
        <w:t xml:space="preserve">Евалуација ИОП-а </w:t>
      </w:r>
    </w:p>
    <w:p w:rsidR="0073057F" w:rsidRPr="00E21BA3" w:rsidRDefault="0073057F" w:rsidP="0073057F">
      <w:pPr>
        <w:pStyle w:val="BodyText"/>
        <w:spacing w:line="240" w:lineRule="exact"/>
        <w:ind w:left="1065"/>
        <w:jc w:val="both"/>
        <w:rPr>
          <w:rFonts w:ascii="Cambria" w:hAnsi="Cambria"/>
          <w:bCs/>
          <w:sz w:val="24"/>
        </w:rPr>
      </w:pPr>
    </w:p>
    <w:p w:rsidR="00D8172E" w:rsidRPr="00E21BA3" w:rsidRDefault="00D8172E" w:rsidP="00BB6908">
      <w:pPr>
        <w:pStyle w:val="BodyText"/>
        <w:spacing w:line="240" w:lineRule="exact"/>
        <w:jc w:val="both"/>
        <w:rPr>
          <w:rFonts w:ascii="Cambria" w:hAnsi="Cambria"/>
          <w:b/>
          <w:sz w:val="24"/>
          <w:u w:val="single"/>
        </w:rPr>
      </w:pPr>
    </w:p>
    <w:p w:rsidR="00BB6908" w:rsidRPr="00E21BA3" w:rsidRDefault="00BB6908" w:rsidP="00BB6908">
      <w:pPr>
        <w:pStyle w:val="BodyText"/>
        <w:spacing w:line="240" w:lineRule="exact"/>
        <w:jc w:val="both"/>
        <w:rPr>
          <w:rFonts w:ascii="Cambria" w:hAnsi="Cambria"/>
          <w:b/>
          <w:sz w:val="24"/>
          <w:u w:val="single"/>
        </w:rPr>
      </w:pPr>
      <w:r w:rsidRPr="00E21BA3">
        <w:rPr>
          <w:rFonts w:ascii="Cambria" w:hAnsi="Cambria"/>
          <w:b/>
          <w:sz w:val="24"/>
          <w:u w:val="single"/>
        </w:rPr>
        <w:t>Април:</w:t>
      </w:r>
    </w:p>
    <w:p w:rsidR="00BB6908" w:rsidRPr="00E21BA3" w:rsidRDefault="00BB6908" w:rsidP="00B529B3">
      <w:pPr>
        <w:pStyle w:val="BodyText"/>
        <w:numPr>
          <w:ilvl w:val="0"/>
          <w:numId w:val="101"/>
        </w:numPr>
        <w:spacing w:line="240" w:lineRule="exact"/>
        <w:jc w:val="both"/>
        <w:rPr>
          <w:rFonts w:ascii="Cambria" w:hAnsi="Cambria"/>
          <w:bCs/>
          <w:sz w:val="24"/>
        </w:rPr>
      </w:pPr>
      <w:r w:rsidRPr="00E21BA3">
        <w:rPr>
          <w:rFonts w:ascii="Cambria" w:hAnsi="Cambria"/>
          <w:bCs/>
          <w:sz w:val="24"/>
        </w:rPr>
        <w:t xml:space="preserve">Реализација планираног градива за </w:t>
      </w:r>
      <w:r w:rsidRPr="00E21BA3">
        <w:rPr>
          <w:rFonts w:ascii="Cambria" w:hAnsi="Cambria"/>
          <w:bCs/>
          <w:sz w:val="24"/>
          <w:lang w:val="en-US"/>
        </w:rPr>
        <w:t>III</w:t>
      </w:r>
      <w:r w:rsidRPr="00E21BA3">
        <w:rPr>
          <w:rFonts w:ascii="Cambria" w:hAnsi="Cambria"/>
          <w:bCs/>
          <w:sz w:val="24"/>
        </w:rPr>
        <w:t xml:space="preserve"> клсификационог периода;</w:t>
      </w:r>
    </w:p>
    <w:p w:rsidR="00BB6908" w:rsidRPr="00E21BA3" w:rsidRDefault="00BB6908" w:rsidP="00B529B3">
      <w:pPr>
        <w:pStyle w:val="BodyText"/>
        <w:numPr>
          <w:ilvl w:val="0"/>
          <w:numId w:val="101"/>
        </w:numPr>
        <w:spacing w:line="240" w:lineRule="exact"/>
        <w:jc w:val="both"/>
        <w:rPr>
          <w:rFonts w:ascii="Cambria" w:hAnsi="Cambria"/>
          <w:bCs/>
          <w:sz w:val="24"/>
        </w:rPr>
      </w:pPr>
      <w:r w:rsidRPr="00E21BA3">
        <w:rPr>
          <w:rFonts w:ascii="Cambria" w:hAnsi="Cambria"/>
          <w:bCs/>
          <w:sz w:val="24"/>
        </w:rPr>
        <w:t>Анализа успеха, дисциплине и похађања ученика; Реализација планова допунске и додатне наставе;</w:t>
      </w:r>
    </w:p>
    <w:p w:rsidR="00BB6908" w:rsidRPr="00E21BA3" w:rsidRDefault="00BB6908" w:rsidP="00B529B3">
      <w:pPr>
        <w:pStyle w:val="BodyText"/>
        <w:numPr>
          <w:ilvl w:val="0"/>
          <w:numId w:val="101"/>
        </w:numPr>
        <w:spacing w:line="240" w:lineRule="exact"/>
        <w:jc w:val="both"/>
        <w:rPr>
          <w:rFonts w:ascii="Cambria" w:hAnsi="Cambria"/>
          <w:bCs/>
          <w:sz w:val="24"/>
        </w:rPr>
      </w:pPr>
      <w:r w:rsidRPr="00E21BA3">
        <w:rPr>
          <w:rFonts w:ascii="Cambria" w:hAnsi="Cambria"/>
          <w:bCs/>
          <w:sz w:val="24"/>
        </w:rPr>
        <w:t>Рад секција на такмичењима и организација предстојећих такмичења;</w:t>
      </w:r>
    </w:p>
    <w:p w:rsidR="00BB6908" w:rsidRPr="00E21BA3" w:rsidRDefault="00BB6908" w:rsidP="00B529B3">
      <w:pPr>
        <w:pStyle w:val="BodyText"/>
        <w:numPr>
          <w:ilvl w:val="0"/>
          <w:numId w:val="101"/>
        </w:numPr>
        <w:spacing w:line="240" w:lineRule="exact"/>
        <w:jc w:val="both"/>
        <w:rPr>
          <w:rFonts w:ascii="Cambria" w:hAnsi="Cambria"/>
          <w:bCs/>
          <w:sz w:val="24"/>
        </w:rPr>
      </w:pPr>
      <w:r w:rsidRPr="00E21BA3">
        <w:rPr>
          <w:rFonts w:ascii="Cambria" w:hAnsi="Cambria"/>
          <w:bCs/>
          <w:sz w:val="24"/>
        </w:rPr>
        <w:t>Организација извођења посета, излета и екскурзија ученика;</w:t>
      </w:r>
    </w:p>
    <w:p w:rsidR="00BB6908" w:rsidRPr="00E21BA3" w:rsidRDefault="00BB6908" w:rsidP="00B529B3">
      <w:pPr>
        <w:pStyle w:val="BodyText"/>
        <w:numPr>
          <w:ilvl w:val="0"/>
          <w:numId w:val="101"/>
        </w:numPr>
        <w:spacing w:line="240" w:lineRule="exact"/>
        <w:jc w:val="both"/>
        <w:rPr>
          <w:rFonts w:ascii="Cambria" w:hAnsi="Cambria"/>
          <w:bCs/>
          <w:sz w:val="24"/>
        </w:rPr>
      </w:pPr>
      <w:r w:rsidRPr="00E21BA3">
        <w:rPr>
          <w:rFonts w:ascii="Cambria" w:hAnsi="Cambria"/>
          <w:bCs/>
          <w:sz w:val="24"/>
        </w:rPr>
        <w:t>Разматрање и решавање текућих питања.</w:t>
      </w:r>
    </w:p>
    <w:p w:rsidR="00BB6908" w:rsidRPr="00E21BA3" w:rsidRDefault="00BB6908" w:rsidP="00BB6908">
      <w:pPr>
        <w:pStyle w:val="BodyText"/>
        <w:spacing w:line="240" w:lineRule="exact"/>
        <w:ind w:left="1065"/>
        <w:jc w:val="both"/>
        <w:rPr>
          <w:rFonts w:ascii="Cambria" w:hAnsi="Cambria"/>
          <w:bCs/>
          <w:sz w:val="24"/>
        </w:rPr>
      </w:pPr>
    </w:p>
    <w:p w:rsidR="00BB6908" w:rsidRPr="00E21BA3" w:rsidRDefault="00BB6908" w:rsidP="00BB6908">
      <w:pPr>
        <w:pStyle w:val="BodyText"/>
        <w:spacing w:line="240" w:lineRule="exact"/>
        <w:jc w:val="both"/>
        <w:rPr>
          <w:rFonts w:ascii="Cambria" w:hAnsi="Cambria"/>
          <w:b/>
          <w:sz w:val="24"/>
          <w:u w:val="single"/>
        </w:rPr>
      </w:pPr>
      <w:r w:rsidRPr="00E21BA3">
        <w:rPr>
          <w:rFonts w:ascii="Cambria" w:hAnsi="Cambria"/>
          <w:b/>
          <w:sz w:val="24"/>
          <w:u w:val="single"/>
        </w:rPr>
        <w:t>Јун:</w:t>
      </w:r>
    </w:p>
    <w:p w:rsidR="00BB6908" w:rsidRPr="00E21BA3" w:rsidRDefault="00BB6908" w:rsidP="00B529B3">
      <w:pPr>
        <w:pStyle w:val="BodyText"/>
        <w:numPr>
          <w:ilvl w:val="0"/>
          <w:numId w:val="102"/>
        </w:numPr>
        <w:spacing w:line="240" w:lineRule="exact"/>
        <w:jc w:val="both"/>
        <w:rPr>
          <w:rFonts w:ascii="Cambria" w:hAnsi="Cambria"/>
          <w:bCs/>
          <w:sz w:val="24"/>
        </w:rPr>
      </w:pPr>
      <w:r w:rsidRPr="00E21BA3">
        <w:rPr>
          <w:rFonts w:ascii="Cambria" w:hAnsi="Cambria"/>
          <w:bCs/>
          <w:sz w:val="24"/>
        </w:rPr>
        <w:t xml:space="preserve">Реализација наставног плана и програма на крају </w:t>
      </w:r>
      <w:r w:rsidRPr="00E21BA3">
        <w:rPr>
          <w:rFonts w:ascii="Cambria" w:hAnsi="Cambria"/>
          <w:bCs/>
          <w:sz w:val="24"/>
          <w:lang w:val="en-US"/>
        </w:rPr>
        <w:t>II</w:t>
      </w:r>
      <w:r w:rsidRPr="00E21BA3">
        <w:rPr>
          <w:rFonts w:ascii="Cambria" w:hAnsi="Cambria"/>
          <w:bCs/>
          <w:sz w:val="24"/>
        </w:rPr>
        <w:t xml:space="preserve"> полугођа;</w:t>
      </w:r>
    </w:p>
    <w:p w:rsidR="00BB6908" w:rsidRPr="00E21BA3" w:rsidRDefault="00BB6908" w:rsidP="00B529B3">
      <w:pPr>
        <w:pStyle w:val="BodyText"/>
        <w:numPr>
          <w:ilvl w:val="0"/>
          <w:numId w:val="102"/>
        </w:numPr>
        <w:spacing w:line="240" w:lineRule="exact"/>
        <w:jc w:val="both"/>
        <w:rPr>
          <w:rFonts w:ascii="Cambria" w:hAnsi="Cambria"/>
          <w:bCs/>
          <w:sz w:val="24"/>
        </w:rPr>
      </w:pPr>
      <w:r w:rsidRPr="00E21BA3">
        <w:rPr>
          <w:rFonts w:ascii="Cambria" w:hAnsi="Cambria"/>
          <w:bCs/>
          <w:sz w:val="24"/>
        </w:rPr>
        <w:t>Утврђивање успеха и дисциплине ученика;Реализација планираног фонда часова редовне, допунске, додатне наставе, слободних активности ученика и осталих ваннаставних активности ученика;</w:t>
      </w:r>
    </w:p>
    <w:p w:rsidR="00BB6908" w:rsidRPr="00E21BA3" w:rsidRDefault="00BB6908" w:rsidP="00B529B3">
      <w:pPr>
        <w:pStyle w:val="BodyText"/>
        <w:numPr>
          <w:ilvl w:val="0"/>
          <w:numId w:val="102"/>
        </w:numPr>
        <w:spacing w:line="240" w:lineRule="exact"/>
        <w:jc w:val="both"/>
        <w:rPr>
          <w:rFonts w:ascii="Cambria" w:hAnsi="Cambria"/>
          <w:bCs/>
          <w:sz w:val="24"/>
        </w:rPr>
      </w:pPr>
      <w:r w:rsidRPr="00E21BA3">
        <w:rPr>
          <w:rFonts w:ascii="Cambria" w:hAnsi="Cambria"/>
          <w:bCs/>
          <w:sz w:val="24"/>
        </w:rPr>
        <w:t>Предлог за похваљивање, награђивање ученика и изрицање васпитно – дисциплинских мера;</w:t>
      </w:r>
    </w:p>
    <w:p w:rsidR="00BB6908" w:rsidRPr="00E21BA3" w:rsidRDefault="00BB6908" w:rsidP="00B529B3">
      <w:pPr>
        <w:pStyle w:val="BodyText"/>
        <w:numPr>
          <w:ilvl w:val="0"/>
          <w:numId w:val="102"/>
        </w:numPr>
        <w:spacing w:line="240" w:lineRule="exact"/>
        <w:jc w:val="both"/>
        <w:rPr>
          <w:rFonts w:ascii="Cambria" w:hAnsi="Cambria"/>
          <w:bCs/>
          <w:sz w:val="24"/>
        </w:rPr>
      </w:pPr>
      <w:r w:rsidRPr="00E21BA3">
        <w:rPr>
          <w:rFonts w:ascii="Cambria" w:hAnsi="Cambria"/>
          <w:bCs/>
          <w:sz w:val="24"/>
        </w:rPr>
        <w:t>Анализа реализације планова одељенских већа;</w:t>
      </w:r>
    </w:p>
    <w:p w:rsidR="00830C24" w:rsidRPr="00E21BA3" w:rsidRDefault="00830C24" w:rsidP="00B529B3">
      <w:pPr>
        <w:pStyle w:val="BodyText"/>
        <w:numPr>
          <w:ilvl w:val="0"/>
          <w:numId w:val="102"/>
        </w:numPr>
        <w:spacing w:line="240" w:lineRule="exact"/>
        <w:jc w:val="both"/>
        <w:rPr>
          <w:rFonts w:ascii="Cambria" w:hAnsi="Cambria"/>
          <w:sz w:val="24"/>
        </w:rPr>
      </w:pPr>
      <w:r w:rsidRPr="00E21BA3">
        <w:rPr>
          <w:rFonts w:ascii="Cambria" w:hAnsi="Cambria"/>
          <w:sz w:val="24"/>
        </w:rPr>
        <w:t xml:space="preserve">Вредновање остврености исхода предвиђених ИОП-ом , на крају другог полугодишта </w:t>
      </w:r>
    </w:p>
    <w:p w:rsidR="00830C24" w:rsidRPr="00E21BA3" w:rsidRDefault="00830C24" w:rsidP="00830C24">
      <w:pPr>
        <w:pStyle w:val="BodyText"/>
        <w:spacing w:line="240" w:lineRule="exact"/>
        <w:ind w:left="1065"/>
        <w:jc w:val="both"/>
        <w:rPr>
          <w:rFonts w:ascii="Cambria" w:hAnsi="Cambria"/>
          <w:bCs/>
          <w:sz w:val="24"/>
        </w:rPr>
      </w:pPr>
    </w:p>
    <w:p w:rsidR="00BB6908" w:rsidRPr="00E21BA3" w:rsidRDefault="00BB6908" w:rsidP="00BB6908">
      <w:pPr>
        <w:pStyle w:val="BodyText"/>
        <w:spacing w:line="240" w:lineRule="exact"/>
        <w:jc w:val="both"/>
        <w:rPr>
          <w:rFonts w:ascii="Cambria" w:hAnsi="Cambria"/>
          <w:bCs/>
          <w:sz w:val="24"/>
        </w:rPr>
      </w:pPr>
      <w:r w:rsidRPr="00E21BA3">
        <w:rPr>
          <w:rFonts w:ascii="Cambria" w:hAnsi="Cambria"/>
          <w:b/>
          <w:bCs/>
          <w:sz w:val="24"/>
          <w:u w:val="single"/>
        </w:rPr>
        <w:t>Август:</w:t>
      </w:r>
    </w:p>
    <w:p w:rsidR="00BB6908" w:rsidRPr="00E21BA3" w:rsidRDefault="00BB6908" w:rsidP="00B529B3">
      <w:pPr>
        <w:pStyle w:val="BodyText"/>
        <w:numPr>
          <w:ilvl w:val="0"/>
          <w:numId w:val="102"/>
        </w:numPr>
        <w:spacing w:line="240" w:lineRule="exact"/>
        <w:jc w:val="both"/>
        <w:rPr>
          <w:rFonts w:ascii="Cambria" w:hAnsi="Cambria"/>
          <w:bCs/>
          <w:sz w:val="24"/>
        </w:rPr>
      </w:pPr>
      <w:r w:rsidRPr="00E21BA3">
        <w:rPr>
          <w:rFonts w:ascii="Cambria" w:hAnsi="Cambria"/>
          <w:bCs/>
          <w:sz w:val="24"/>
        </w:rPr>
        <w:t>Утврђивање успеха ученика са поправног испита;</w:t>
      </w:r>
    </w:p>
    <w:p w:rsidR="00BB6908" w:rsidRPr="00E21BA3" w:rsidRDefault="00BB6908" w:rsidP="00B529B3">
      <w:pPr>
        <w:pStyle w:val="BodyText"/>
        <w:numPr>
          <w:ilvl w:val="0"/>
          <w:numId w:val="102"/>
        </w:numPr>
        <w:spacing w:line="240" w:lineRule="exact"/>
        <w:jc w:val="both"/>
        <w:rPr>
          <w:rFonts w:ascii="Cambria" w:hAnsi="Cambria"/>
          <w:bCs/>
          <w:sz w:val="24"/>
        </w:rPr>
      </w:pPr>
      <w:r w:rsidRPr="00E21BA3">
        <w:rPr>
          <w:rFonts w:ascii="Cambria" w:hAnsi="Cambria"/>
          <w:bCs/>
          <w:sz w:val="24"/>
        </w:rPr>
        <w:t>Анализа успеха на крају године;</w:t>
      </w:r>
    </w:p>
    <w:p w:rsidR="00BB6908" w:rsidRPr="00E21BA3" w:rsidRDefault="00BB6908" w:rsidP="008262B9">
      <w:pPr>
        <w:pStyle w:val="BodyText"/>
        <w:numPr>
          <w:ilvl w:val="0"/>
          <w:numId w:val="102"/>
        </w:numPr>
        <w:spacing w:line="240" w:lineRule="exact"/>
        <w:jc w:val="both"/>
        <w:rPr>
          <w:rFonts w:ascii="Cambria" w:hAnsi="Cambria"/>
          <w:bCs/>
          <w:sz w:val="24"/>
        </w:rPr>
      </w:pPr>
      <w:r w:rsidRPr="00E21BA3">
        <w:rPr>
          <w:rFonts w:ascii="Cambria" w:hAnsi="Cambria"/>
          <w:bCs/>
          <w:sz w:val="24"/>
        </w:rPr>
        <w:t>Разно;</w:t>
      </w:r>
    </w:p>
    <w:p w:rsidR="00BB6908" w:rsidRPr="00E21BA3" w:rsidRDefault="00BB6908" w:rsidP="00BB6908">
      <w:pPr>
        <w:pStyle w:val="BodyText"/>
        <w:spacing w:line="240" w:lineRule="exact"/>
        <w:jc w:val="left"/>
        <w:rPr>
          <w:rFonts w:ascii="Cambria" w:hAnsi="Cambria"/>
          <w:b/>
          <w:sz w:val="24"/>
        </w:rPr>
      </w:pPr>
    </w:p>
    <w:p w:rsidR="00BB6908" w:rsidRPr="00E21BA3" w:rsidRDefault="00BB6908" w:rsidP="00BB6908">
      <w:pPr>
        <w:pStyle w:val="BodyText"/>
        <w:spacing w:line="240" w:lineRule="exact"/>
        <w:jc w:val="left"/>
        <w:rPr>
          <w:rFonts w:ascii="Cambria" w:hAnsi="Cambria"/>
          <w:sz w:val="24"/>
        </w:rPr>
      </w:pPr>
      <w:r w:rsidRPr="00E21BA3">
        <w:rPr>
          <w:rFonts w:ascii="Cambria" w:hAnsi="Cambria"/>
          <w:b/>
          <w:sz w:val="24"/>
        </w:rPr>
        <w:t>НАПОМЕНА:</w:t>
      </w:r>
      <w:r w:rsidRPr="00E21BA3">
        <w:rPr>
          <w:rFonts w:ascii="Cambria" w:hAnsi="Cambria"/>
          <w:sz w:val="24"/>
        </w:rPr>
        <w:t xml:space="preserve"> Током школске године у Плану  рада ће бити уврштене и неке друге теме и тачке, сходно потребама школе и проблемима који се буду јављали у раду.Планирано је најмање 6 седница одељенских већа . </w:t>
      </w:r>
    </w:p>
    <w:p w:rsidR="00D26200" w:rsidRPr="00E21BA3" w:rsidRDefault="00D26200" w:rsidP="00BB6908">
      <w:pPr>
        <w:pStyle w:val="BodyText"/>
        <w:spacing w:line="240" w:lineRule="exact"/>
        <w:jc w:val="left"/>
        <w:rPr>
          <w:rFonts w:ascii="Cambria" w:hAnsi="Cambria"/>
          <w:sz w:val="24"/>
        </w:rPr>
      </w:pPr>
    </w:p>
    <w:p w:rsidR="00BF227D" w:rsidRPr="00E21BA3" w:rsidRDefault="00BF227D" w:rsidP="00DF36CA">
      <w:pPr>
        <w:pStyle w:val="BodyText"/>
        <w:spacing w:line="240" w:lineRule="exact"/>
        <w:jc w:val="left"/>
        <w:rPr>
          <w:rFonts w:ascii="Cambria" w:hAnsi="Cambria"/>
          <w:sz w:val="24"/>
        </w:rPr>
      </w:pPr>
    </w:p>
    <w:p w:rsidR="00DF36CA" w:rsidRPr="00C633C6" w:rsidRDefault="00BB6908" w:rsidP="00DF36CA">
      <w:pPr>
        <w:pStyle w:val="BodyText"/>
        <w:spacing w:line="240" w:lineRule="exact"/>
        <w:jc w:val="left"/>
        <w:rPr>
          <w:rFonts w:ascii="Cambria" w:hAnsi="Cambria"/>
          <w:sz w:val="24"/>
        </w:rPr>
      </w:pPr>
      <w:r w:rsidRPr="00C633C6">
        <w:rPr>
          <w:rFonts w:ascii="Cambria" w:hAnsi="Cambria"/>
          <w:b/>
          <w:sz w:val="24"/>
        </w:rPr>
        <w:t>5.8.  П</w:t>
      </w:r>
      <w:r w:rsidR="00DF36CA" w:rsidRPr="00C633C6">
        <w:rPr>
          <w:rFonts w:ascii="Cambria" w:hAnsi="Cambria"/>
          <w:b/>
          <w:sz w:val="24"/>
        </w:rPr>
        <w:t>РОГРАМ СТРУЧНОГ ВЕЋА РАЗРЕДНЕ НАСТАВЕ</w:t>
      </w:r>
    </w:p>
    <w:p w:rsidR="00DF36CA" w:rsidRPr="00C633C6" w:rsidRDefault="00DF36CA" w:rsidP="00DF36CA">
      <w:pPr>
        <w:pStyle w:val="BodyText"/>
        <w:spacing w:line="240" w:lineRule="exact"/>
        <w:jc w:val="left"/>
        <w:rPr>
          <w:rFonts w:ascii="Cambria" w:hAnsi="Cambria"/>
          <w:b/>
          <w:sz w:val="24"/>
        </w:rPr>
      </w:pPr>
    </w:p>
    <w:p w:rsidR="00BB6908" w:rsidRPr="00C633C6" w:rsidRDefault="00BB6908" w:rsidP="00DF36CA">
      <w:pPr>
        <w:pStyle w:val="BodyText"/>
        <w:spacing w:line="240" w:lineRule="exact"/>
        <w:jc w:val="left"/>
        <w:rPr>
          <w:rFonts w:ascii="Cambria" w:hAnsi="Cambria"/>
          <w:b/>
          <w:bCs/>
          <w:sz w:val="24"/>
          <w:u w:val="single"/>
        </w:rPr>
      </w:pPr>
      <w:r w:rsidRPr="00C633C6">
        <w:rPr>
          <w:rFonts w:ascii="Cambria" w:hAnsi="Cambria"/>
          <w:b/>
          <w:bCs/>
          <w:sz w:val="24"/>
          <w:u w:val="single"/>
        </w:rPr>
        <w:t>Септембар:</w:t>
      </w:r>
    </w:p>
    <w:p w:rsidR="00BB6908" w:rsidRPr="00C633C6" w:rsidRDefault="00BB6908" w:rsidP="00BB6908">
      <w:pPr>
        <w:pStyle w:val="BodyText"/>
        <w:spacing w:line="240" w:lineRule="exact"/>
        <w:jc w:val="both"/>
        <w:rPr>
          <w:rFonts w:ascii="Cambria" w:hAnsi="Cambria"/>
          <w:b/>
          <w:bCs/>
          <w:sz w:val="24"/>
          <w:u w:val="single"/>
        </w:rPr>
      </w:pPr>
    </w:p>
    <w:p w:rsidR="00BB6908" w:rsidRPr="00C633C6" w:rsidRDefault="00BB6908" w:rsidP="00BC3010">
      <w:pPr>
        <w:pStyle w:val="BodyText"/>
        <w:numPr>
          <w:ilvl w:val="0"/>
          <w:numId w:val="28"/>
        </w:numPr>
        <w:spacing w:line="240" w:lineRule="exact"/>
        <w:jc w:val="both"/>
        <w:rPr>
          <w:rFonts w:ascii="Cambria" w:hAnsi="Cambria"/>
          <w:sz w:val="24"/>
        </w:rPr>
      </w:pPr>
      <w:r w:rsidRPr="00C633C6">
        <w:rPr>
          <w:rFonts w:ascii="Cambria" w:hAnsi="Cambria"/>
          <w:sz w:val="24"/>
        </w:rPr>
        <w:t>Избор руководиоца актива;</w:t>
      </w:r>
    </w:p>
    <w:p w:rsidR="00BB6908" w:rsidRPr="00C633C6" w:rsidRDefault="00BB6908" w:rsidP="00BC3010">
      <w:pPr>
        <w:pStyle w:val="BodyText"/>
        <w:numPr>
          <w:ilvl w:val="0"/>
          <w:numId w:val="28"/>
        </w:numPr>
        <w:spacing w:line="240" w:lineRule="exact"/>
        <w:jc w:val="both"/>
        <w:rPr>
          <w:rFonts w:ascii="Cambria" w:hAnsi="Cambria"/>
          <w:sz w:val="24"/>
        </w:rPr>
      </w:pPr>
      <w:r w:rsidRPr="00C633C6">
        <w:rPr>
          <w:rFonts w:ascii="Cambria" w:hAnsi="Cambria"/>
          <w:sz w:val="24"/>
        </w:rPr>
        <w:t>Разматрање и усвајање Плана актива за школску годину;</w:t>
      </w:r>
    </w:p>
    <w:p w:rsidR="00274962" w:rsidRPr="00C633C6" w:rsidRDefault="00274962" w:rsidP="00BC3010">
      <w:pPr>
        <w:pStyle w:val="BodyText"/>
        <w:numPr>
          <w:ilvl w:val="0"/>
          <w:numId w:val="28"/>
        </w:numPr>
        <w:spacing w:line="240" w:lineRule="exact"/>
        <w:jc w:val="both"/>
        <w:rPr>
          <w:rFonts w:ascii="Cambria" w:hAnsi="Cambria"/>
          <w:sz w:val="24"/>
        </w:rPr>
      </w:pPr>
      <w:r w:rsidRPr="00C633C6">
        <w:rPr>
          <w:rFonts w:ascii="Cambria" w:hAnsi="Cambria"/>
          <w:sz w:val="24"/>
        </w:rPr>
        <w:t xml:space="preserve">Прилагођавање плана и програма учитеља потребама одељења и усклађивање са тим </w:t>
      </w:r>
    </w:p>
    <w:p w:rsidR="00BB6908" w:rsidRPr="00C633C6" w:rsidRDefault="00BB6908" w:rsidP="00BC3010">
      <w:pPr>
        <w:pStyle w:val="BodyText"/>
        <w:numPr>
          <w:ilvl w:val="0"/>
          <w:numId w:val="28"/>
        </w:numPr>
        <w:spacing w:line="240" w:lineRule="exact"/>
        <w:jc w:val="both"/>
        <w:rPr>
          <w:rFonts w:ascii="Cambria" w:hAnsi="Cambria"/>
          <w:sz w:val="24"/>
        </w:rPr>
      </w:pPr>
      <w:r w:rsidRPr="00C633C6">
        <w:rPr>
          <w:rFonts w:ascii="Cambria" w:hAnsi="Cambria"/>
          <w:sz w:val="24"/>
        </w:rPr>
        <w:t>Планирање програмских садржаја за целокупни образовно – васпитни рад са ученицима за школску 201</w:t>
      </w:r>
      <w:r w:rsidR="00C633C6" w:rsidRPr="00C633C6">
        <w:rPr>
          <w:rFonts w:ascii="Cambria" w:hAnsi="Cambria"/>
          <w:sz w:val="24"/>
        </w:rPr>
        <w:t>9</w:t>
      </w:r>
      <w:r w:rsidRPr="00C633C6">
        <w:rPr>
          <w:rFonts w:ascii="Cambria" w:hAnsi="Cambria"/>
          <w:sz w:val="24"/>
        </w:rPr>
        <w:t>/20</w:t>
      </w:r>
      <w:r w:rsidR="00C633C6" w:rsidRPr="00C633C6">
        <w:rPr>
          <w:rFonts w:ascii="Cambria" w:hAnsi="Cambria"/>
          <w:sz w:val="24"/>
        </w:rPr>
        <w:t>20</w:t>
      </w:r>
      <w:r w:rsidRPr="00C633C6">
        <w:rPr>
          <w:rFonts w:ascii="Cambria" w:hAnsi="Cambria"/>
          <w:sz w:val="24"/>
        </w:rPr>
        <w:t>. годину;</w:t>
      </w:r>
    </w:p>
    <w:p w:rsidR="00BB6908" w:rsidRPr="00C633C6" w:rsidRDefault="00BB6908" w:rsidP="00BC3010">
      <w:pPr>
        <w:pStyle w:val="BodyText"/>
        <w:numPr>
          <w:ilvl w:val="0"/>
          <w:numId w:val="28"/>
        </w:numPr>
        <w:spacing w:line="240" w:lineRule="exact"/>
        <w:jc w:val="both"/>
        <w:rPr>
          <w:rFonts w:ascii="Cambria" w:hAnsi="Cambria"/>
          <w:sz w:val="24"/>
        </w:rPr>
      </w:pPr>
      <w:r w:rsidRPr="00C633C6">
        <w:rPr>
          <w:rFonts w:ascii="Cambria" w:hAnsi="Cambria"/>
          <w:sz w:val="24"/>
        </w:rPr>
        <w:t>Организација практичних предавања</w:t>
      </w:r>
    </w:p>
    <w:p w:rsidR="00BB6908" w:rsidRPr="00C633C6" w:rsidRDefault="00BB6908" w:rsidP="00BC3010">
      <w:pPr>
        <w:pStyle w:val="BodyText"/>
        <w:numPr>
          <w:ilvl w:val="0"/>
          <w:numId w:val="28"/>
        </w:numPr>
        <w:spacing w:line="240" w:lineRule="exact"/>
        <w:jc w:val="both"/>
        <w:rPr>
          <w:rFonts w:ascii="Cambria" w:hAnsi="Cambria"/>
          <w:sz w:val="24"/>
        </w:rPr>
      </w:pPr>
      <w:r w:rsidRPr="00C633C6">
        <w:rPr>
          <w:rFonts w:ascii="Cambria" w:hAnsi="Cambria"/>
          <w:sz w:val="24"/>
        </w:rPr>
        <w:t xml:space="preserve">Договор око активности у оквиру дечје недеље </w:t>
      </w:r>
    </w:p>
    <w:p w:rsidR="001E6C0C" w:rsidRPr="00C633C6" w:rsidRDefault="00BB6908" w:rsidP="00BC3010">
      <w:pPr>
        <w:pStyle w:val="BodyText"/>
        <w:numPr>
          <w:ilvl w:val="0"/>
          <w:numId w:val="28"/>
        </w:numPr>
        <w:spacing w:line="240" w:lineRule="exact"/>
        <w:jc w:val="both"/>
        <w:rPr>
          <w:rFonts w:ascii="Cambria" w:hAnsi="Cambria"/>
          <w:sz w:val="24"/>
        </w:rPr>
      </w:pPr>
      <w:r w:rsidRPr="00C633C6">
        <w:rPr>
          <w:rFonts w:ascii="Cambria" w:hAnsi="Cambria"/>
          <w:sz w:val="24"/>
        </w:rPr>
        <w:t xml:space="preserve">Усвајање програма екскурзија и школа у природи </w:t>
      </w:r>
    </w:p>
    <w:p w:rsidR="008262B9" w:rsidRPr="00C633C6" w:rsidRDefault="001E6C0C" w:rsidP="00BB6908">
      <w:pPr>
        <w:pStyle w:val="BodyText"/>
        <w:numPr>
          <w:ilvl w:val="0"/>
          <w:numId w:val="28"/>
        </w:numPr>
        <w:spacing w:line="240" w:lineRule="exact"/>
        <w:jc w:val="both"/>
        <w:rPr>
          <w:rFonts w:ascii="Cambria" w:hAnsi="Cambria"/>
          <w:sz w:val="24"/>
        </w:rPr>
      </w:pPr>
      <w:r w:rsidRPr="00C633C6">
        <w:rPr>
          <w:rFonts w:ascii="Cambria" w:hAnsi="Cambria"/>
          <w:sz w:val="24"/>
        </w:rPr>
        <w:t>Израда плана прилагођавања (мигранти)</w:t>
      </w:r>
      <w:r w:rsidR="00BB6908" w:rsidRPr="00C633C6">
        <w:rPr>
          <w:rFonts w:ascii="Cambria" w:hAnsi="Cambria"/>
          <w:sz w:val="24"/>
        </w:rPr>
        <w:t xml:space="preserve"> </w:t>
      </w:r>
    </w:p>
    <w:p w:rsidR="008262B9" w:rsidRPr="00C633C6" w:rsidRDefault="008262B9" w:rsidP="00BB6908">
      <w:pPr>
        <w:pStyle w:val="BodyText"/>
        <w:spacing w:line="240" w:lineRule="exact"/>
        <w:jc w:val="both"/>
        <w:rPr>
          <w:rFonts w:ascii="Cambria" w:hAnsi="Cambria"/>
          <w:sz w:val="24"/>
        </w:rPr>
      </w:pPr>
    </w:p>
    <w:p w:rsidR="00BB6908" w:rsidRPr="00C633C6" w:rsidRDefault="00BB6908" w:rsidP="00BB6908">
      <w:pPr>
        <w:pStyle w:val="BodyText"/>
        <w:spacing w:line="240" w:lineRule="exact"/>
        <w:jc w:val="both"/>
        <w:rPr>
          <w:rFonts w:ascii="Cambria" w:hAnsi="Cambria"/>
          <w:b/>
          <w:sz w:val="24"/>
          <w:u w:val="single"/>
        </w:rPr>
      </w:pPr>
      <w:r w:rsidRPr="00C633C6">
        <w:rPr>
          <w:rFonts w:ascii="Cambria" w:hAnsi="Cambria"/>
          <w:b/>
          <w:sz w:val="24"/>
          <w:u w:val="single"/>
        </w:rPr>
        <w:t xml:space="preserve">Октобар : </w:t>
      </w:r>
    </w:p>
    <w:p w:rsidR="00BB6908" w:rsidRPr="00C633C6" w:rsidRDefault="00BB6908" w:rsidP="00BB6908">
      <w:pPr>
        <w:pStyle w:val="BodyText"/>
        <w:spacing w:line="240" w:lineRule="exact"/>
        <w:jc w:val="both"/>
        <w:rPr>
          <w:rFonts w:ascii="Cambria" w:hAnsi="Cambria"/>
          <w:b/>
          <w:sz w:val="24"/>
          <w:u w:val="single"/>
        </w:rPr>
      </w:pPr>
    </w:p>
    <w:p w:rsidR="00BB6908" w:rsidRPr="00C633C6" w:rsidRDefault="00BB6908" w:rsidP="00B529B3">
      <w:pPr>
        <w:pStyle w:val="BodyText"/>
        <w:numPr>
          <w:ilvl w:val="0"/>
          <w:numId w:val="102"/>
        </w:numPr>
        <w:spacing w:line="240" w:lineRule="exact"/>
        <w:jc w:val="both"/>
        <w:rPr>
          <w:rFonts w:ascii="Cambria" w:hAnsi="Cambria"/>
          <w:sz w:val="24"/>
        </w:rPr>
      </w:pPr>
      <w:r w:rsidRPr="00C633C6">
        <w:rPr>
          <w:rFonts w:ascii="Cambria" w:hAnsi="Cambria"/>
          <w:sz w:val="24"/>
        </w:rPr>
        <w:t xml:space="preserve">Дечја недеља , </w:t>
      </w:r>
    </w:p>
    <w:p w:rsidR="00BB6908" w:rsidRPr="00C633C6" w:rsidRDefault="00BB6908" w:rsidP="00B529B3">
      <w:pPr>
        <w:pStyle w:val="BodyText"/>
        <w:numPr>
          <w:ilvl w:val="0"/>
          <w:numId w:val="102"/>
        </w:numPr>
        <w:spacing w:line="240" w:lineRule="exact"/>
        <w:jc w:val="both"/>
        <w:rPr>
          <w:rFonts w:ascii="Cambria" w:hAnsi="Cambria"/>
          <w:sz w:val="24"/>
        </w:rPr>
      </w:pPr>
      <w:r w:rsidRPr="00C633C6">
        <w:rPr>
          <w:rFonts w:ascii="Cambria" w:hAnsi="Cambria"/>
          <w:sz w:val="24"/>
        </w:rPr>
        <w:t xml:space="preserve">5. Октобар – Међународни Дан учитеља , </w:t>
      </w:r>
    </w:p>
    <w:p w:rsidR="00BB6908" w:rsidRPr="00C633C6" w:rsidRDefault="00BB6908" w:rsidP="00BB6908">
      <w:pPr>
        <w:pStyle w:val="BodyText"/>
        <w:numPr>
          <w:ilvl w:val="0"/>
          <w:numId w:val="102"/>
        </w:numPr>
        <w:spacing w:line="240" w:lineRule="exact"/>
        <w:jc w:val="both"/>
        <w:rPr>
          <w:rFonts w:ascii="Cambria" w:hAnsi="Cambria"/>
          <w:sz w:val="24"/>
        </w:rPr>
      </w:pPr>
      <w:r w:rsidRPr="00C633C6">
        <w:rPr>
          <w:rFonts w:ascii="Cambria" w:hAnsi="Cambria"/>
          <w:sz w:val="24"/>
        </w:rPr>
        <w:t xml:space="preserve">Стручно усавршавање учитеља </w:t>
      </w:r>
    </w:p>
    <w:p w:rsidR="00BB6908" w:rsidRPr="00C633C6" w:rsidRDefault="00BB6908" w:rsidP="00BB6908">
      <w:pPr>
        <w:pStyle w:val="BodyText"/>
        <w:spacing w:line="240" w:lineRule="exact"/>
        <w:jc w:val="both"/>
        <w:rPr>
          <w:rFonts w:ascii="Cambria" w:hAnsi="Cambria"/>
          <w:b/>
          <w:bCs/>
          <w:sz w:val="24"/>
          <w:u w:val="single"/>
        </w:rPr>
      </w:pPr>
      <w:r w:rsidRPr="00C633C6">
        <w:rPr>
          <w:rFonts w:ascii="Cambria" w:hAnsi="Cambria"/>
          <w:b/>
          <w:bCs/>
          <w:sz w:val="24"/>
          <w:u w:val="single"/>
        </w:rPr>
        <w:t>Новембар:</w:t>
      </w:r>
    </w:p>
    <w:p w:rsidR="00BB6908" w:rsidRPr="00C633C6" w:rsidRDefault="00BB6908" w:rsidP="00BB6908">
      <w:pPr>
        <w:pStyle w:val="BodyText"/>
        <w:spacing w:line="240" w:lineRule="exact"/>
        <w:jc w:val="both"/>
        <w:rPr>
          <w:rFonts w:ascii="Cambria" w:hAnsi="Cambria"/>
          <w:b/>
          <w:bCs/>
          <w:sz w:val="24"/>
          <w:u w:val="single"/>
        </w:rPr>
      </w:pPr>
    </w:p>
    <w:p w:rsidR="00BB6908" w:rsidRPr="00C633C6" w:rsidRDefault="00BB6908" w:rsidP="00BC3010">
      <w:pPr>
        <w:pStyle w:val="BodyText"/>
        <w:numPr>
          <w:ilvl w:val="0"/>
          <w:numId w:val="29"/>
        </w:numPr>
        <w:spacing w:line="240" w:lineRule="exact"/>
        <w:jc w:val="both"/>
        <w:rPr>
          <w:rFonts w:ascii="Cambria" w:hAnsi="Cambria"/>
          <w:sz w:val="24"/>
        </w:rPr>
      </w:pPr>
      <w:r w:rsidRPr="00C633C6">
        <w:rPr>
          <w:rFonts w:ascii="Cambria" w:hAnsi="Cambria"/>
          <w:sz w:val="24"/>
        </w:rPr>
        <w:t>Анализа успеха и владања на крају Првог класификационог периода ,</w:t>
      </w:r>
    </w:p>
    <w:p w:rsidR="00BB6908" w:rsidRPr="00C633C6" w:rsidRDefault="00BB6908" w:rsidP="00BC3010">
      <w:pPr>
        <w:pStyle w:val="BodyText"/>
        <w:numPr>
          <w:ilvl w:val="0"/>
          <w:numId w:val="29"/>
        </w:numPr>
        <w:spacing w:line="240" w:lineRule="exact"/>
        <w:jc w:val="both"/>
        <w:rPr>
          <w:rFonts w:ascii="Cambria" w:hAnsi="Cambria"/>
          <w:sz w:val="24"/>
        </w:rPr>
      </w:pPr>
      <w:r w:rsidRPr="00C633C6">
        <w:rPr>
          <w:rFonts w:ascii="Cambria" w:hAnsi="Cambria"/>
          <w:sz w:val="24"/>
        </w:rPr>
        <w:t xml:space="preserve">20. Новембар Дан детета , </w:t>
      </w:r>
    </w:p>
    <w:p w:rsidR="00BB6908" w:rsidRPr="00C633C6" w:rsidRDefault="00BB6908" w:rsidP="00BC3010">
      <w:pPr>
        <w:pStyle w:val="BodyText"/>
        <w:numPr>
          <w:ilvl w:val="0"/>
          <w:numId w:val="29"/>
        </w:numPr>
        <w:spacing w:line="240" w:lineRule="exact"/>
        <w:jc w:val="both"/>
        <w:rPr>
          <w:rFonts w:ascii="Cambria" w:hAnsi="Cambria"/>
          <w:sz w:val="24"/>
        </w:rPr>
      </w:pPr>
      <w:r w:rsidRPr="00C633C6">
        <w:rPr>
          <w:rFonts w:ascii="Cambria" w:hAnsi="Cambria"/>
          <w:sz w:val="24"/>
        </w:rPr>
        <w:t xml:space="preserve">16 Новембар Дан толеранције , </w:t>
      </w:r>
    </w:p>
    <w:p w:rsidR="00BB6908" w:rsidRPr="00C633C6" w:rsidRDefault="00BB6908" w:rsidP="00BC3010">
      <w:pPr>
        <w:pStyle w:val="BodyText"/>
        <w:numPr>
          <w:ilvl w:val="0"/>
          <w:numId w:val="29"/>
        </w:numPr>
        <w:spacing w:line="240" w:lineRule="exact"/>
        <w:jc w:val="both"/>
        <w:rPr>
          <w:rFonts w:ascii="Cambria" w:hAnsi="Cambria"/>
          <w:sz w:val="24"/>
        </w:rPr>
      </w:pPr>
      <w:r w:rsidRPr="00C633C6">
        <w:rPr>
          <w:rFonts w:ascii="Cambria" w:hAnsi="Cambria"/>
          <w:sz w:val="24"/>
        </w:rPr>
        <w:t xml:space="preserve">Припрема за Новогодишњу приредбу </w:t>
      </w:r>
    </w:p>
    <w:p w:rsidR="00BB6908" w:rsidRPr="00C633C6" w:rsidRDefault="00BB6908" w:rsidP="00BC3010">
      <w:pPr>
        <w:pStyle w:val="BodyText"/>
        <w:numPr>
          <w:ilvl w:val="0"/>
          <w:numId w:val="29"/>
        </w:numPr>
        <w:spacing w:line="240" w:lineRule="exact"/>
        <w:jc w:val="both"/>
        <w:rPr>
          <w:rFonts w:ascii="Cambria" w:hAnsi="Cambria"/>
          <w:sz w:val="24"/>
        </w:rPr>
      </w:pPr>
      <w:r w:rsidRPr="00C633C6">
        <w:rPr>
          <w:rFonts w:ascii="Cambria" w:hAnsi="Cambria"/>
          <w:sz w:val="24"/>
        </w:rPr>
        <w:t>Помоћ деци кроз допунску и додатну наставу.</w:t>
      </w:r>
    </w:p>
    <w:p w:rsidR="00D8172E" w:rsidRPr="00C633C6" w:rsidRDefault="00CD1AB1" w:rsidP="00BB6908">
      <w:pPr>
        <w:pStyle w:val="BodyText"/>
        <w:numPr>
          <w:ilvl w:val="0"/>
          <w:numId w:val="29"/>
        </w:numPr>
        <w:spacing w:line="240" w:lineRule="exact"/>
        <w:jc w:val="both"/>
        <w:rPr>
          <w:rFonts w:ascii="Cambria" w:hAnsi="Cambria"/>
          <w:sz w:val="24"/>
        </w:rPr>
      </w:pPr>
      <w:r w:rsidRPr="00C633C6">
        <w:rPr>
          <w:rFonts w:ascii="Cambria" w:hAnsi="Cambria"/>
          <w:sz w:val="24"/>
        </w:rPr>
        <w:t>Огледни часови , план 1 , 2 и 4 разред</w:t>
      </w:r>
    </w:p>
    <w:p w:rsidR="0073057F" w:rsidRPr="00C633C6" w:rsidRDefault="0073057F" w:rsidP="0073057F">
      <w:pPr>
        <w:pStyle w:val="BodyText"/>
        <w:spacing w:line="240" w:lineRule="exact"/>
        <w:jc w:val="both"/>
        <w:rPr>
          <w:rFonts w:ascii="Cambria" w:hAnsi="Cambria"/>
          <w:sz w:val="24"/>
        </w:rPr>
      </w:pPr>
    </w:p>
    <w:p w:rsidR="0073057F" w:rsidRPr="00C633C6" w:rsidRDefault="0073057F" w:rsidP="0073057F">
      <w:pPr>
        <w:pStyle w:val="BodyText"/>
        <w:spacing w:line="240" w:lineRule="exact"/>
        <w:jc w:val="both"/>
        <w:rPr>
          <w:rFonts w:ascii="Cambria" w:hAnsi="Cambria"/>
          <w:sz w:val="24"/>
        </w:rPr>
      </w:pPr>
    </w:p>
    <w:p w:rsidR="0073057F" w:rsidRPr="00C633C6" w:rsidRDefault="0073057F" w:rsidP="0073057F">
      <w:pPr>
        <w:pStyle w:val="BodyText"/>
        <w:spacing w:line="240" w:lineRule="exact"/>
        <w:jc w:val="both"/>
        <w:rPr>
          <w:rFonts w:ascii="Cambria" w:hAnsi="Cambria"/>
          <w:sz w:val="24"/>
        </w:rPr>
      </w:pPr>
    </w:p>
    <w:p w:rsidR="0073057F" w:rsidRPr="00C633C6" w:rsidRDefault="0073057F" w:rsidP="0073057F">
      <w:pPr>
        <w:pStyle w:val="BodyText"/>
        <w:spacing w:line="240" w:lineRule="exact"/>
        <w:jc w:val="both"/>
        <w:rPr>
          <w:rFonts w:ascii="Cambria" w:hAnsi="Cambria"/>
          <w:sz w:val="24"/>
        </w:rPr>
      </w:pPr>
    </w:p>
    <w:p w:rsidR="0073057F" w:rsidRPr="00C633C6" w:rsidRDefault="0073057F" w:rsidP="0073057F">
      <w:pPr>
        <w:pStyle w:val="BodyText"/>
        <w:spacing w:line="240" w:lineRule="exact"/>
        <w:jc w:val="both"/>
        <w:rPr>
          <w:rFonts w:ascii="Cambria" w:hAnsi="Cambria"/>
          <w:sz w:val="24"/>
        </w:rPr>
      </w:pPr>
    </w:p>
    <w:p w:rsidR="00BB6908" w:rsidRPr="00C633C6" w:rsidRDefault="00D56416" w:rsidP="00BB6908">
      <w:pPr>
        <w:pStyle w:val="BodyText"/>
        <w:spacing w:line="240" w:lineRule="exact"/>
        <w:jc w:val="both"/>
        <w:rPr>
          <w:rFonts w:ascii="Cambria" w:hAnsi="Cambria"/>
          <w:b/>
          <w:bCs/>
          <w:sz w:val="24"/>
          <w:u w:val="single"/>
        </w:rPr>
      </w:pPr>
      <w:r w:rsidRPr="00C633C6">
        <w:rPr>
          <w:rFonts w:ascii="Cambria" w:hAnsi="Cambria"/>
          <w:b/>
          <w:bCs/>
          <w:sz w:val="24"/>
          <w:u w:val="single"/>
        </w:rPr>
        <w:t xml:space="preserve">Јануар </w:t>
      </w:r>
      <w:r w:rsidR="00BB6908" w:rsidRPr="00C633C6">
        <w:rPr>
          <w:rFonts w:ascii="Cambria" w:hAnsi="Cambria"/>
          <w:b/>
          <w:bCs/>
          <w:sz w:val="24"/>
          <w:u w:val="single"/>
        </w:rPr>
        <w:t>:</w:t>
      </w:r>
    </w:p>
    <w:p w:rsidR="00BB6908" w:rsidRPr="00C633C6" w:rsidRDefault="00BB6908" w:rsidP="00BB6908">
      <w:pPr>
        <w:pStyle w:val="BodyText"/>
        <w:spacing w:line="240" w:lineRule="exact"/>
        <w:jc w:val="both"/>
        <w:rPr>
          <w:rFonts w:ascii="Cambria" w:hAnsi="Cambria"/>
          <w:b/>
          <w:bCs/>
          <w:sz w:val="24"/>
          <w:u w:val="single"/>
        </w:rPr>
      </w:pPr>
    </w:p>
    <w:p w:rsidR="00BB6908" w:rsidRPr="00C633C6" w:rsidRDefault="00BB6908" w:rsidP="00BC3010">
      <w:pPr>
        <w:pStyle w:val="BodyText"/>
        <w:numPr>
          <w:ilvl w:val="0"/>
          <w:numId w:val="30"/>
        </w:numPr>
        <w:spacing w:line="240" w:lineRule="exact"/>
        <w:jc w:val="both"/>
        <w:rPr>
          <w:rFonts w:ascii="Cambria" w:hAnsi="Cambria"/>
          <w:sz w:val="24"/>
        </w:rPr>
      </w:pPr>
      <w:r w:rsidRPr="00C633C6">
        <w:rPr>
          <w:rFonts w:ascii="Cambria" w:hAnsi="Cambria"/>
          <w:sz w:val="24"/>
        </w:rPr>
        <w:t xml:space="preserve">Реализација наставних планова и програмских садржаја у  </w:t>
      </w:r>
      <w:r w:rsidRPr="00C633C6">
        <w:rPr>
          <w:rFonts w:ascii="Cambria" w:hAnsi="Cambria"/>
          <w:sz w:val="24"/>
          <w:lang w:val="sr-Latn-CS"/>
        </w:rPr>
        <w:t>I</w:t>
      </w:r>
      <w:r w:rsidRPr="00C633C6">
        <w:rPr>
          <w:rFonts w:ascii="Cambria" w:hAnsi="Cambria"/>
          <w:sz w:val="24"/>
        </w:rPr>
        <w:t xml:space="preserve">  полугођу</w:t>
      </w:r>
      <w:r w:rsidRPr="00C633C6">
        <w:rPr>
          <w:rFonts w:ascii="Cambria" w:hAnsi="Cambria"/>
          <w:sz w:val="24"/>
          <w:lang w:val="sr-Latn-CS"/>
        </w:rPr>
        <w:t xml:space="preserve"> </w:t>
      </w:r>
      <w:r w:rsidRPr="00C633C6">
        <w:rPr>
          <w:rFonts w:ascii="Cambria" w:hAnsi="Cambria"/>
          <w:sz w:val="24"/>
        </w:rPr>
        <w:t>школске 201</w:t>
      </w:r>
      <w:r w:rsidR="00C633C6" w:rsidRPr="00C633C6">
        <w:rPr>
          <w:rFonts w:ascii="Cambria" w:hAnsi="Cambria"/>
          <w:sz w:val="24"/>
        </w:rPr>
        <w:t>9/2020</w:t>
      </w:r>
      <w:r w:rsidRPr="00C633C6">
        <w:rPr>
          <w:rFonts w:ascii="Cambria" w:hAnsi="Cambria"/>
          <w:sz w:val="24"/>
        </w:rPr>
        <w:t>. год. (реализатори: председници одељенских већа);</w:t>
      </w:r>
    </w:p>
    <w:p w:rsidR="00BB6908" w:rsidRPr="00C633C6" w:rsidRDefault="00BB6908" w:rsidP="00BC3010">
      <w:pPr>
        <w:pStyle w:val="BodyText"/>
        <w:numPr>
          <w:ilvl w:val="0"/>
          <w:numId w:val="30"/>
        </w:numPr>
        <w:spacing w:line="240" w:lineRule="exact"/>
        <w:jc w:val="both"/>
        <w:rPr>
          <w:rFonts w:ascii="Cambria" w:hAnsi="Cambria"/>
          <w:sz w:val="24"/>
        </w:rPr>
      </w:pPr>
      <w:r w:rsidRPr="00C633C6">
        <w:rPr>
          <w:rFonts w:ascii="Cambria" w:hAnsi="Cambria"/>
          <w:sz w:val="24"/>
        </w:rPr>
        <w:t>Стручно усавршавање учитеља</w:t>
      </w:r>
    </w:p>
    <w:p w:rsidR="00BB6908" w:rsidRPr="00C633C6" w:rsidRDefault="00BB6908" w:rsidP="00CD1AB1">
      <w:pPr>
        <w:pStyle w:val="BodyText"/>
        <w:numPr>
          <w:ilvl w:val="0"/>
          <w:numId w:val="30"/>
        </w:numPr>
        <w:spacing w:line="240" w:lineRule="exact"/>
        <w:jc w:val="both"/>
        <w:rPr>
          <w:rFonts w:ascii="Cambria" w:hAnsi="Cambria"/>
          <w:sz w:val="24"/>
        </w:rPr>
      </w:pPr>
      <w:r w:rsidRPr="00C633C6">
        <w:rPr>
          <w:rFonts w:ascii="Cambria" w:hAnsi="Cambria"/>
          <w:sz w:val="24"/>
        </w:rPr>
        <w:t>Организовање припреме за</w:t>
      </w:r>
      <w:r w:rsidR="00E47966" w:rsidRPr="00C633C6">
        <w:rPr>
          <w:rFonts w:ascii="Cambria" w:hAnsi="Cambria"/>
          <w:sz w:val="24"/>
        </w:rPr>
        <w:t xml:space="preserve"> учешће у школској слави Свети С</w:t>
      </w:r>
      <w:r w:rsidRPr="00C633C6">
        <w:rPr>
          <w:rFonts w:ascii="Cambria" w:hAnsi="Cambria"/>
          <w:sz w:val="24"/>
        </w:rPr>
        <w:t xml:space="preserve">ава ,  </w:t>
      </w:r>
    </w:p>
    <w:p w:rsidR="00BB6908" w:rsidRPr="00C633C6" w:rsidRDefault="00BB6908" w:rsidP="00BC3010">
      <w:pPr>
        <w:pStyle w:val="BodyText"/>
        <w:numPr>
          <w:ilvl w:val="0"/>
          <w:numId w:val="30"/>
        </w:numPr>
        <w:spacing w:line="240" w:lineRule="exact"/>
        <w:jc w:val="both"/>
        <w:rPr>
          <w:rFonts w:ascii="Cambria" w:hAnsi="Cambria"/>
          <w:sz w:val="24"/>
        </w:rPr>
      </w:pPr>
      <w:r w:rsidRPr="00C633C6">
        <w:rPr>
          <w:rFonts w:ascii="Cambria" w:hAnsi="Cambria"/>
          <w:sz w:val="24"/>
        </w:rPr>
        <w:t xml:space="preserve">Новогодишња приредба </w:t>
      </w:r>
    </w:p>
    <w:p w:rsidR="00BB6908" w:rsidRPr="00C633C6" w:rsidRDefault="00BB6908" w:rsidP="00BC3010">
      <w:pPr>
        <w:pStyle w:val="BodyText"/>
        <w:numPr>
          <w:ilvl w:val="0"/>
          <w:numId w:val="30"/>
        </w:numPr>
        <w:spacing w:line="240" w:lineRule="exact"/>
        <w:jc w:val="both"/>
        <w:rPr>
          <w:rFonts w:ascii="Cambria" w:hAnsi="Cambria"/>
          <w:sz w:val="24"/>
        </w:rPr>
      </w:pPr>
      <w:r w:rsidRPr="00C633C6">
        <w:rPr>
          <w:rFonts w:ascii="Cambria" w:hAnsi="Cambria"/>
          <w:sz w:val="24"/>
        </w:rPr>
        <w:t>Такмичење ученика</w:t>
      </w:r>
    </w:p>
    <w:p w:rsidR="00BB6908" w:rsidRPr="00C633C6" w:rsidRDefault="00BB6908" w:rsidP="00BC3010">
      <w:pPr>
        <w:pStyle w:val="BodyText"/>
        <w:numPr>
          <w:ilvl w:val="0"/>
          <w:numId w:val="30"/>
        </w:numPr>
        <w:spacing w:line="240" w:lineRule="exact"/>
        <w:jc w:val="both"/>
        <w:rPr>
          <w:rFonts w:ascii="Cambria" w:hAnsi="Cambria"/>
          <w:sz w:val="24"/>
        </w:rPr>
      </w:pPr>
      <w:r w:rsidRPr="00C633C6">
        <w:rPr>
          <w:rFonts w:ascii="Cambria" w:hAnsi="Cambria"/>
          <w:sz w:val="24"/>
        </w:rPr>
        <w:t xml:space="preserve">Како побољшати успех ромске деце (ученика) </w:t>
      </w:r>
    </w:p>
    <w:p w:rsidR="00BB6908" w:rsidRPr="00C633C6" w:rsidRDefault="00BB6908" w:rsidP="00BB6908">
      <w:pPr>
        <w:pStyle w:val="BodyText"/>
        <w:spacing w:line="240" w:lineRule="exact"/>
        <w:jc w:val="both"/>
        <w:rPr>
          <w:rFonts w:ascii="Cambria" w:hAnsi="Cambria"/>
          <w:sz w:val="24"/>
        </w:rPr>
      </w:pPr>
    </w:p>
    <w:p w:rsidR="00BB6908" w:rsidRPr="00C633C6" w:rsidRDefault="00BB6908" w:rsidP="00B529B3">
      <w:pPr>
        <w:pStyle w:val="BodyText"/>
        <w:numPr>
          <w:ilvl w:val="0"/>
          <w:numId w:val="102"/>
        </w:numPr>
        <w:spacing w:line="240" w:lineRule="exact"/>
        <w:jc w:val="both"/>
        <w:rPr>
          <w:rFonts w:ascii="Cambria" w:hAnsi="Cambria"/>
          <w:sz w:val="24"/>
        </w:rPr>
      </w:pPr>
      <w:r w:rsidRPr="00C633C6">
        <w:rPr>
          <w:rFonts w:ascii="Cambria" w:hAnsi="Cambria"/>
          <w:sz w:val="24"/>
        </w:rPr>
        <w:t xml:space="preserve">Зимски сусрети учитеља , </w:t>
      </w:r>
    </w:p>
    <w:p w:rsidR="00AB362A" w:rsidRPr="00C633C6" w:rsidRDefault="00BB6908" w:rsidP="00BB6908">
      <w:pPr>
        <w:pStyle w:val="BodyText"/>
        <w:numPr>
          <w:ilvl w:val="0"/>
          <w:numId w:val="102"/>
        </w:numPr>
        <w:spacing w:line="240" w:lineRule="exact"/>
        <w:jc w:val="both"/>
        <w:rPr>
          <w:rFonts w:ascii="Cambria" w:hAnsi="Cambria"/>
          <w:sz w:val="24"/>
        </w:rPr>
      </w:pPr>
      <w:r w:rsidRPr="00C633C6">
        <w:rPr>
          <w:rFonts w:ascii="Cambria" w:hAnsi="Cambria"/>
          <w:sz w:val="24"/>
        </w:rPr>
        <w:t>Месец Светосавља ( литерарни конкурис , ликовни , изложа радова , приредба ..... )</w:t>
      </w:r>
    </w:p>
    <w:p w:rsidR="00BB6908" w:rsidRPr="00C633C6" w:rsidRDefault="00BB6908" w:rsidP="00BB6908">
      <w:pPr>
        <w:pStyle w:val="BodyText"/>
        <w:spacing w:line="240" w:lineRule="exact"/>
        <w:jc w:val="both"/>
        <w:rPr>
          <w:rFonts w:ascii="Cambria" w:hAnsi="Cambria"/>
          <w:b/>
          <w:bCs/>
          <w:sz w:val="24"/>
          <w:u w:val="single"/>
        </w:rPr>
      </w:pPr>
      <w:r w:rsidRPr="00C633C6">
        <w:rPr>
          <w:rFonts w:ascii="Cambria" w:hAnsi="Cambria"/>
          <w:b/>
          <w:bCs/>
          <w:sz w:val="24"/>
          <w:u w:val="single"/>
        </w:rPr>
        <w:t>Фебруар:</w:t>
      </w:r>
    </w:p>
    <w:p w:rsidR="00CD1AB1" w:rsidRPr="00C633C6" w:rsidRDefault="00CD1AB1" w:rsidP="00BB6908">
      <w:pPr>
        <w:pStyle w:val="BodyText"/>
        <w:spacing w:line="240" w:lineRule="exact"/>
        <w:jc w:val="both"/>
        <w:rPr>
          <w:rFonts w:ascii="Cambria" w:hAnsi="Cambria"/>
          <w:b/>
          <w:bCs/>
          <w:sz w:val="24"/>
          <w:u w:val="single"/>
        </w:rPr>
      </w:pPr>
    </w:p>
    <w:p w:rsidR="00BB6908" w:rsidRPr="00C633C6" w:rsidRDefault="00CD1AB1" w:rsidP="00BB6908">
      <w:pPr>
        <w:pStyle w:val="BodyText"/>
        <w:numPr>
          <w:ilvl w:val="0"/>
          <w:numId w:val="30"/>
        </w:numPr>
        <w:spacing w:line="240" w:lineRule="exact"/>
        <w:jc w:val="both"/>
        <w:rPr>
          <w:rFonts w:ascii="Cambria" w:hAnsi="Cambria"/>
          <w:sz w:val="24"/>
        </w:rPr>
      </w:pPr>
      <w:r w:rsidRPr="00C633C6">
        <w:rPr>
          <w:rFonts w:ascii="Cambria" w:hAnsi="Cambria"/>
          <w:sz w:val="24"/>
        </w:rPr>
        <w:t xml:space="preserve">Анализа успеха на крају Првог полугодишта , </w:t>
      </w:r>
    </w:p>
    <w:p w:rsidR="00BB6908" w:rsidRPr="00C633C6" w:rsidRDefault="00BB6908" w:rsidP="00BC3010">
      <w:pPr>
        <w:pStyle w:val="BodyText"/>
        <w:numPr>
          <w:ilvl w:val="0"/>
          <w:numId w:val="31"/>
        </w:numPr>
        <w:spacing w:line="240" w:lineRule="exact"/>
        <w:jc w:val="both"/>
        <w:rPr>
          <w:rFonts w:ascii="Cambria" w:hAnsi="Cambria"/>
          <w:sz w:val="24"/>
        </w:rPr>
      </w:pPr>
      <w:r w:rsidRPr="00C633C6">
        <w:rPr>
          <w:rFonts w:ascii="Cambria" w:hAnsi="Cambria"/>
          <w:sz w:val="24"/>
        </w:rPr>
        <w:t>Стручно усавршавање уч</w:t>
      </w:r>
      <w:r w:rsidR="00CD1AB1" w:rsidRPr="00C633C6">
        <w:rPr>
          <w:rFonts w:ascii="Cambria" w:hAnsi="Cambria"/>
          <w:sz w:val="24"/>
        </w:rPr>
        <w:t xml:space="preserve">итеља , </w:t>
      </w:r>
    </w:p>
    <w:p w:rsidR="009B5647" w:rsidRPr="00C633C6" w:rsidRDefault="00BB6908" w:rsidP="00CD1AB1">
      <w:pPr>
        <w:pStyle w:val="BodyText"/>
        <w:numPr>
          <w:ilvl w:val="0"/>
          <w:numId w:val="31"/>
        </w:numPr>
        <w:spacing w:line="240" w:lineRule="exact"/>
        <w:jc w:val="both"/>
        <w:rPr>
          <w:rFonts w:ascii="Cambria" w:hAnsi="Cambria"/>
          <w:sz w:val="24"/>
        </w:rPr>
      </w:pPr>
      <w:r w:rsidRPr="00C633C6">
        <w:rPr>
          <w:rFonts w:ascii="Cambria" w:hAnsi="Cambria"/>
          <w:sz w:val="24"/>
        </w:rPr>
        <w:t>Проблемска настава, облик образовно</w:t>
      </w:r>
      <w:r w:rsidRPr="00C633C6">
        <w:rPr>
          <w:rFonts w:ascii="Cambria" w:hAnsi="Cambria"/>
          <w:sz w:val="24"/>
          <w:lang w:val="ru-RU"/>
        </w:rPr>
        <w:t xml:space="preserve"> </w:t>
      </w:r>
      <w:r w:rsidRPr="00C633C6">
        <w:rPr>
          <w:rFonts w:ascii="Cambria" w:hAnsi="Cambria"/>
          <w:sz w:val="24"/>
        </w:rPr>
        <w:t>–</w:t>
      </w:r>
      <w:r w:rsidRPr="00C633C6">
        <w:rPr>
          <w:rFonts w:ascii="Cambria" w:hAnsi="Cambria"/>
          <w:sz w:val="24"/>
          <w:lang w:val="ru-RU"/>
        </w:rPr>
        <w:t xml:space="preserve"> </w:t>
      </w:r>
      <w:r w:rsidRPr="00C633C6">
        <w:rPr>
          <w:rFonts w:ascii="Cambria" w:hAnsi="Cambria"/>
          <w:sz w:val="24"/>
        </w:rPr>
        <w:t>васпитног</w:t>
      </w:r>
      <w:r w:rsidRPr="00C633C6">
        <w:rPr>
          <w:rFonts w:ascii="Cambria" w:hAnsi="Cambria"/>
          <w:sz w:val="24"/>
          <w:lang w:val="ru-RU"/>
        </w:rPr>
        <w:t xml:space="preserve"> </w:t>
      </w:r>
      <w:r w:rsidRPr="00C633C6">
        <w:rPr>
          <w:rFonts w:ascii="Cambria" w:hAnsi="Cambria"/>
          <w:sz w:val="24"/>
        </w:rPr>
        <w:t xml:space="preserve"> рада са децом</w:t>
      </w:r>
      <w:r w:rsidR="00CD1AB1" w:rsidRPr="00C633C6">
        <w:rPr>
          <w:rFonts w:ascii="Cambria" w:hAnsi="Cambria"/>
          <w:sz w:val="24"/>
        </w:rPr>
        <w:t xml:space="preserve">, </w:t>
      </w:r>
    </w:p>
    <w:p w:rsidR="00C53413" w:rsidRPr="00C633C6" w:rsidRDefault="00CD1AB1" w:rsidP="00BB6908">
      <w:pPr>
        <w:pStyle w:val="BodyText"/>
        <w:numPr>
          <w:ilvl w:val="0"/>
          <w:numId w:val="31"/>
        </w:numPr>
        <w:spacing w:line="240" w:lineRule="exact"/>
        <w:jc w:val="both"/>
        <w:rPr>
          <w:rFonts w:ascii="Cambria" w:hAnsi="Cambria"/>
          <w:sz w:val="24"/>
        </w:rPr>
      </w:pPr>
      <w:r w:rsidRPr="00C633C6">
        <w:rPr>
          <w:rFonts w:ascii="Cambria" w:hAnsi="Cambria"/>
          <w:sz w:val="24"/>
        </w:rPr>
        <w:t xml:space="preserve">ИОП , евалуација </w:t>
      </w:r>
    </w:p>
    <w:p w:rsidR="00BB6908" w:rsidRPr="00C633C6" w:rsidRDefault="00BB6908" w:rsidP="00BB6908">
      <w:pPr>
        <w:pStyle w:val="BodyText"/>
        <w:spacing w:line="240" w:lineRule="exact"/>
        <w:jc w:val="both"/>
        <w:rPr>
          <w:rFonts w:ascii="Cambria" w:hAnsi="Cambria"/>
          <w:b/>
          <w:sz w:val="24"/>
          <w:u w:val="single"/>
        </w:rPr>
      </w:pPr>
      <w:r w:rsidRPr="00C633C6">
        <w:rPr>
          <w:rFonts w:ascii="Cambria" w:hAnsi="Cambria"/>
          <w:b/>
          <w:sz w:val="24"/>
          <w:u w:val="single"/>
        </w:rPr>
        <w:t xml:space="preserve">Март : </w:t>
      </w:r>
    </w:p>
    <w:p w:rsidR="00BB6908" w:rsidRPr="00C633C6" w:rsidRDefault="00BB6908" w:rsidP="00BB6908">
      <w:pPr>
        <w:pStyle w:val="BodyText"/>
        <w:spacing w:line="240" w:lineRule="exact"/>
        <w:jc w:val="both"/>
        <w:rPr>
          <w:rFonts w:ascii="Cambria" w:hAnsi="Cambria"/>
          <w:sz w:val="24"/>
        </w:rPr>
      </w:pPr>
    </w:p>
    <w:p w:rsidR="00BB6908" w:rsidRPr="00C633C6" w:rsidRDefault="00BB6908" w:rsidP="00B529B3">
      <w:pPr>
        <w:pStyle w:val="BodyText"/>
        <w:numPr>
          <w:ilvl w:val="0"/>
          <w:numId w:val="102"/>
        </w:numPr>
        <w:spacing w:line="240" w:lineRule="exact"/>
        <w:jc w:val="both"/>
        <w:rPr>
          <w:rFonts w:ascii="Cambria" w:hAnsi="Cambria"/>
          <w:sz w:val="24"/>
        </w:rPr>
      </w:pPr>
      <w:r w:rsidRPr="00C633C6">
        <w:rPr>
          <w:rFonts w:ascii="Cambria" w:hAnsi="Cambria"/>
          <w:sz w:val="24"/>
        </w:rPr>
        <w:t xml:space="preserve">школска смотра рецитатора , </w:t>
      </w:r>
    </w:p>
    <w:p w:rsidR="00BB6908" w:rsidRPr="00C633C6" w:rsidRDefault="00BB6908" w:rsidP="00B529B3">
      <w:pPr>
        <w:pStyle w:val="BodyText"/>
        <w:numPr>
          <w:ilvl w:val="0"/>
          <w:numId w:val="102"/>
        </w:numPr>
        <w:spacing w:line="240" w:lineRule="exact"/>
        <w:jc w:val="both"/>
        <w:rPr>
          <w:rFonts w:ascii="Cambria" w:hAnsi="Cambria"/>
          <w:sz w:val="24"/>
        </w:rPr>
      </w:pPr>
      <w:r w:rsidRPr="00C633C6">
        <w:rPr>
          <w:rFonts w:ascii="Cambria" w:hAnsi="Cambria"/>
          <w:sz w:val="24"/>
        </w:rPr>
        <w:t xml:space="preserve">21 Март Пролећни карневал , </w:t>
      </w:r>
    </w:p>
    <w:p w:rsidR="00BB6908" w:rsidRPr="00C633C6" w:rsidRDefault="00BB6908" w:rsidP="00B529B3">
      <w:pPr>
        <w:pStyle w:val="BodyText"/>
        <w:numPr>
          <w:ilvl w:val="0"/>
          <w:numId w:val="102"/>
        </w:numPr>
        <w:spacing w:line="240" w:lineRule="exact"/>
        <w:jc w:val="both"/>
        <w:rPr>
          <w:rFonts w:ascii="Cambria" w:hAnsi="Cambria"/>
          <w:sz w:val="24"/>
        </w:rPr>
      </w:pPr>
      <w:r w:rsidRPr="00C633C6">
        <w:rPr>
          <w:rFonts w:ascii="Cambria" w:hAnsi="Cambria"/>
          <w:sz w:val="24"/>
        </w:rPr>
        <w:t xml:space="preserve">Стручно усавршавање </w:t>
      </w:r>
    </w:p>
    <w:p w:rsidR="00BB6908" w:rsidRPr="00C633C6" w:rsidRDefault="00BB6908" w:rsidP="00B529B3">
      <w:pPr>
        <w:pStyle w:val="BodyText"/>
        <w:numPr>
          <w:ilvl w:val="0"/>
          <w:numId w:val="102"/>
        </w:numPr>
        <w:spacing w:line="240" w:lineRule="exact"/>
        <w:jc w:val="both"/>
        <w:rPr>
          <w:rFonts w:ascii="Cambria" w:hAnsi="Cambria"/>
          <w:sz w:val="24"/>
        </w:rPr>
      </w:pPr>
      <w:r w:rsidRPr="00C633C6">
        <w:rPr>
          <w:rFonts w:ascii="Cambria" w:hAnsi="Cambria"/>
          <w:sz w:val="24"/>
        </w:rPr>
        <w:t xml:space="preserve">Дан школе 27. Март  </w:t>
      </w:r>
    </w:p>
    <w:p w:rsidR="00BB6908" w:rsidRPr="00C633C6" w:rsidRDefault="00BB6908" w:rsidP="00B529B3">
      <w:pPr>
        <w:pStyle w:val="BodyText"/>
        <w:numPr>
          <w:ilvl w:val="0"/>
          <w:numId w:val="102"/>
        </w:numPr>
        <w:spacing w:line="240" w:lineRule="exact"/>
        <w:jc w:val="both"/>
        <w:rPr>
          <w:rFonts w:ascii="Cambria" w:hAnsi="Cambria"/>
          <w:sz w:val="24"/>
        </w:rPr>
      </w:pPr>
      <w:r w:rsidRPr="00C633C6">
        <w:rPr>
          <w:rFonts w:ascii="Cambria" w:hAnsi="Cambria"/>
          <w:sz w:val="24"/>
        </w:rPr>
        <w:t xml:space="preserve">Припреме поводом Васкрса </w:t>
      </w:r>
    </w:p>
    <w:p w:rsidR="00BB6908" w:rsidRPr="00C633C6" w:rsidRDefault="00BB6908" w:rsidP="00B529B3">
      <w:pPr>
        <w:pStyle w:val="BodyText"/>
        <w:numPr>
          <w:ilvl w:val="0"/>
          <w:numId w:val="102"/>
        </w:numPr>
        <w:spacing w:line="240" w:lineRule="exact"/>
        <w:jc w:val="both"/>
        <w:rPr>
          <w:rFonts w:ascii="Cambria" w:hAnsi="Cambria"/>
          <w:sz w:val="24"/>
        </w:rPr>
      </w:pPr>
      <w:r w:rsidRPr="00C633C6">
        <w:rPr>
          <w:rFonts w:ascii="Cambria" w:hAnsi="Cambria"/>
          <w:sz w:val="24"/>
        </w:rPr>
        <w:t xml:space="preserve">Такмичење из математике </w:t>
      </w:r>
    </w:p>
    <w:p w:rsidR="00BB05F7" w:rsidRPr="00C633C6" w:rsidRDefault="00BB6908" w:rsidP="00BB6908">
      <w:pPr>
        <w:pStyle w:val="BodyText"/>
        <w:numPr>
          <w:ilvl w:val="0"/>
          <w:numId w:val="102"/>
        </w:numPr>
        <w:spacing w:line="240" w:lineRule="exact"/>
        <w:jc w:val="both"/>
        <w:rPr>
          <w:rFonts w:ascii="Cambria" w:hAnsi="Cambria"/>
          <w:sz w:val="24"/>
        </w:rPr>
      </w:pPr>
      <w:r w:rsidRPr="00C633C6">
        <w:rPr>
          <w:rFonts w:ascii="Cambria" w:hAnsi="Cambria"/>
          <w:sz w:val="24"/>
        </w:rPr>
        <w:t xml:space="preserve">Анализа на крају класификационог периода </w:t>
      </w:r>
    </w:p>
    <w:p w:rsidR="00A76025" w:rsidRPr="00C633C6" w:rsidRDefault="00A76025" w:rsidP="00A76025">
      <w:pPr>
        <w:pStyle w:val="BodyText"/>
        <w:spacing w:line="240" w:lineRule="exact"/>
        <w:jc w:val="both"/>
        <w:rPr>
          <w:rFonts w:ascii="Cambria" w:hAnsi="Cambria"/>
          <w:sz w:val="24"/>
        </w:rPr>
      </w:pPr>
    </w:p>
    <w:p w:rsidR="00BB6908" w:rsidRPr="00C633C6" w:rsidRDefault="00BB6908" w:rsidP="00BB6908">
      <w:pPr>
        <w:pStyle w:val="BodyText"/>
        <w:spacing w:line="240" w:lineRule="exact"/>
        <w:jc w:val="both"/>
        <w:rPr>
          <w:rFonts w:ascii="Cambria" w:hAnsi="Cambria"/>
          <w:b/>
          <w:bCs/>
          <w:sz w:val="24"/>
          <w:u w:val="single"/>
        </w:rPr>
      </w:pPr>
      <w:r w:rsidRPr="00C633C6">
        <w:rPr>
          <w:rFonts w:ascii="Cambria" w:hAnsi="Cambria"/>
          <w:b/>
          <w:bCs/>
          <w:sz w:val="24"/>
          <w:u w:val="single"/>
        </w:rPr>
        <w:t>Април:</w:t>
      </w:r>
    </w:p>
    <w:p w:rsidR="00BB6908" w:rsidRPr="00C633C6" w:rsidRDefault="00BB6908" w:rsidP="00BB6908">
      <w:pPr>
        <w:pStyle w:val="BodyText"/>
        <w:spacing w:line="240" w:lineRule="exact"/>
        <w:jc w:val="both"/>
        <w:rPr>
          <w:rFonts w:ascii="Cambria" w:hAnsi="Cambria"/>
          <w:b/>
          <w:bCs/>
          <w:sz w:val="24"/>
          <w:u w:val="single"/>
        </w:rPr>
      </w:pPr>
    </w:p>
    <w:p w:rsidR="00BB6908" w:rsidRPr="00C633C6" w:rsidRDefault="00BB6908" w:rsidP="00B529B3">
      <w:pPr>
        <w:pStyle w:val="BodyText"/>
        <w:numPr>
          <w:ilvl w:val="0"/>
          <w:numId w:val="34"/>
        </w:numPr>
        <w:spacing w:line="240" w:lineRule="exact"/>
        <w:jc w:val="both"/>
        <w:rPr>
          <w:rFonts w:ascii="Cambria" w:hAnsi="Cambria"/>
          <w:sz w:val="24"/>
        </w:rPr>
      </w:pPr>
      <w:r w:rsidRPr="00C633C6">
        <w:rPr>
          <w:rFonts w:ascii="Cambria" w:hAnsi="Cambria"/>
          <w:sz w:val="24"/>
        </w:rPr>
        <w:t>Посете, излети и екскурзије ученика: васпитно – образовни рад и аспект у савременим условима живота и рада школе,</w:t>
      </w:r>
      <w:r w:rsidRPr="00C633C6">
        <w:rPr>
          <w:rFonts w:ascii="Cambria" w:hAnsi="Cambria"/>
          <w:sz w:val="24"/>
          <w:lang w:val="sr-Latn-CS"/>
        </w:rPr>
        <w:t xml:space="preserve"> </w:t>
      </w:r>
      <w:r w:rsidRPr="00C633C6">
        <w:rPr>
          <w:rFonts w:ascii="Cambria" w:hAnsi="Cambria"/>
          <w:sz w:val="24"/>
        </w:rPr>
        <w:t>(реализација: актив</w:t>
      </w:r>
    </w:p>
    <w:p w:rsidR="00BB6908" w:rsidRPr="00C633C6" w:rsidRDefault="00BB6908" w:rsidP="00B529B3">
      <w:pPr>
        <w:pStyle w:val="BodyText"/>
        <w:numPr>
          <w:ilvl w:val="0"/>
          <w:numId w:val="34"/>
        </w:numPr>
        <w:spacing w:line="240" w:lineRule="exact"/>
        <w:jc w:val="both"/>
        <w:rPr>
          <w:rFonts w:ascii="Cambria" w:hAnsi="Cambria"/>
          <w:sz w:val="24"/>
        </w:rPr>
      </w:pPr>
      <w:r w:rsidRPr="00C633C6">
        <w:rPr>
          <w:rFonts w:ascii="Cambria" w:hAnsi="Cambria"/>
          <w:sz w:val="24"/>
        </w:rPr>
        <w:t>учитеља и педагошко – психолошка служба школе;</w:t>
      </w:r>
    </w:p>
    <w:p w:rsidR="00BB6908" w:rsidRPr="00C633C6" w:rsidRDefault="00BB6908" w:rsidP="00B529B3">
      <w:pPr>
        <w:pStyle w:val="BodyText"/>
        <w:numPr>
          <w:ilvl w:val="0"/>
          <w:numId w:val="34"/>
        </w:numPr>
        <w:spacing w:line="240" w:lineRule="exact"/>
        <w:jc w:val="both"/>
        <w:rPr>
          <w:rFonts w:ascii="Cambria" w:hAnsi="Cambria"/>
          <w:sz w:val="24"/>
        </w:rPr>
      </w:pPr>
      <w:r w:rsidRPr="00C633C6">
        <w:rPr>
          <w:rFonts w:ascii="Cambria" w:hAnsi="Cambria"/>
          <w:sz w:val="24"/>
        </w:rPr>
        <w:t>7</w:t>
      </w:r>
      <w:r w:rsidRPr="00C633C6">
        <w:rPr>
          <w:rFonts w:ascii="Cambria" w:hAnsi="Cambria"/>
          <w:sz w:val="24"/>
          <w:lang w:val="en-US"/>
        </w:rPr>
        <w:t>. A</w:t>
      </w:r>
      <w:r w:rsidRPr="00C633C6">
        <w:rPr>
          <w:rFonts w:ascii="Cambria" w:hAnsi="Cambria"/>
          <w:sz w:val="24"/>
        </w:rPr>
        <w:t xml:space="preserve">прил Светски дан здравља </w:t>
      </w:r>
    </w:p>
    <w:p w:rsidR="00BB6908" w:rsidRPr="00C633C6" w:rsidRDefault="00BB6908" w:rsidP="00B529B3">
      <w:pPr>
        <w:pStyle w:val="BodyText"/>
        <w:numPr>
          <w:ilvl w:val="0"/>
          <w:numId w:val="34"/>
        </w:numPr>
        <w:spacing w:line="240" w:lineRule="exact"/>
        <w:jc w:val="both"/>
        <w:rPr>
          <w:rFonts w:ascii="Cambria" w:hAnsi="Cambria"/>
          <w:sz w:val="24"/>
        </w:rPr>
      </w:pPr>
      <w:r w:rsidRPr="00C633C6">
        <w:rPr>
          <w:rFonts w:ascii="Cambria" w:hAnsi="Cambria"/>
          <w:sz w:val="24"/>
        </w:rPr>
        <w:t xml:space="preserve">8. Април Дан Рома </w:t>
      </w:r>
    </w:p>
    <w:p w:rsidR="00610FCE" w:rsidRPr="00C633C6" w:rsidRDefault="00BB6908" w:rsidP="00BB6908">
      <w:pPr>
        <w:pStyle w:val="BodyText"/>
        <w:numPr>
          <w:ilvl w:val="0"/>
          <w:numId w:val="34"/>
        </w:numPr>
        <w:spacing w:line="240" w:lineRule="exact"/>
        <w:jc w:val="both"/>
        <w:rPr>
          <w:rFonts w:ascii="Cambria" w:hAnsi="Cambria"/>
          <w:sz w:val="24"/>
        </w:rPr>
      </w:pPr>
      <w:r w:rsidRPr="00C633C6">
        <w:rPr>
          <w:rFonts w:ascii="Cambria" w:hAnsi="Cambria"/>
          <w:sz w:val="24"/>
        </w:rPr>
        <w:t>Васкршња приредба</w:t>
      </w:r>
    </w:p>
    <w:p w:rsidR="00BB6908" w:rsidRPr="00C633C6" w:rsidRDefault="00BB6908" w:rsidP="00610FCE">
      <w:pPr>
        <w:pStyle w:val="BodyText"/>
        <w:spacing w:line="240" w:lineRule="exact"/>
        <w:ind w:left="417"/>
        <w:jc w:val="both"/>
        <w:rPr>
          <w:rFonts w:ascii="Cambria" w:hAnsi="Cambria"/>
          <w:sz w:val="24"/>
        </w:rPr>
      </w:pPr>
      <w:r w:rsidRPr="00C633C6">
        <w:rPr>
          <w:rFonts w:ascii="Cambria" w:hAnsi="Cambria"/>
          <w:sz w:val="24"/>
        </w:rPr>
        <w:t xml:space="preserve"> </w:t>
      </w:r>
    </w:p>
    <w:p w:rsidR="00BB6908" w:rsidRPr="00C633C6" w:rsidRDefault="00BB6908" w:rsidP="00BB6908">
      <w:pPr>
        <w:pStyle w:val="BodyText"/>
        <w:spacing w:line="240" w:lineRule="exact"/>
        <w:jc w:val="both"/>
        <w:rPr>
          <w:rFonts w:ascii="Cambria" w:hAnsi="Cambria"/>
          <w:b/>
          <w:bCs/>
          <w:sz w:val="24"/>
          <w:u w:val="single"/>
        </w:rPr>
      </w:pPr>
      <w:r w:rsidRPr="00C633C6">
        <w:rPr>
          <w:rFonts w:ascii="Cambria" w:hAnsi="Cambria"/>
          <w:b/>
          <w:bCs/>
          <w:sz w:val="24"/>
          <w:u w:val="single"/>
        </w:rPr>
        <w:t>Јун:</w:t>
      </w:r>
    </w:p>
    <w:p w:rsidR="00BB6908" w:rsidRPr="00C633C6" w:rsidRDefault="00BB6908" w:rsidP="00B529B3">
      <w:pPr>
        <w:pStyle w:val="BodyText"/>
        <w:numPr>
          <w:ilvl w:val="0"/>
          <w:numId w:val="35"/>
        </w:numPr>
        <w:spacing w:line="240" w:lineRule="exact"/>
        <w:jc w:val="both"/>
        <w:rPr>
          <w:rFonts w:ascii="Cambria" w:hAnsi="Cambria"/>
          <w:sz w:val="24"/>
        </w:rPr>
      </w:pPr>
      <w:r w:rsidRPr="00C633C6">
        <w:rPr>
          <w:rFonts w:ascii="Cambria" w:hAnsi="Cambria"/>
          <w:sz w:val="24"/>
        </w:rPr>
        <w:t>Анализа и реализација п</w:t>
      </w:r>
      <w:r w:rsidR="00C633C6" w:rsidRPr="00C633C6">
        <w:rPr>
          <w:rFonts w:ascii="Cambria" w:hAnsi="Cambria"/>
          <w:sz w:val="24"/>
        </w:rPr>
        <w:t>ланова и програма за школску 2020</w:t>
      </w:r>
      <w:r w:rsidR="00E1275E" w:rsidRPr="00C633C6">
        <w:rPr>
          <w:rFonts w:ascii="Cambria" w:hAnsi="Cambria"/>
          <w:sz w:val="24"/>
        </w:rPr>
        <w:t>/20</w:t>
      </w:r>
      <w:r w:rsidR="00C633C6" w:rsidRPr="00C633C6">
        <w:rPr>
          <w:rFonts w:ascii="Cambria" w:hAnsi="Cambria"/>
          <w:sz w:val="24"/>
        </w:rPr>
        <w:t>21</w:t>
      </w:r>
      <w:r w:rsidRPr="00C633C6">
        <w:rPr>
          <w:rFonts w:ascii="Cambria" w:hAnsi="Cambria"/>
          <w:sz w:val="24"/>
        </w:rPr>
        <w:t>. год. (реализација: председници одељенских већа).</w:t>
      </w:r>
    </w:p>
    <w:p w:rsidR="00BB6908" w:rsidRPr="00C633C6" w:rsidRDefault="00BB6908" w:rsidP="00B529B3">
      <w:pPr>
        <w:pStyle w:val="BodyText"/>
        <w:numPr>
          <w:ilvl w:val="0"/>
          <w:numId w:val="35"/>
        </w:numPr>
        <w:spacing w:line="240" w:lineRule="exact"/>
        <w:jc w:val="both"/>
        <w:rPr>
          <w:rFonts w:ascii="Cambria" w:hAnsi="Cambria"/>
          <w:sz w:val="24"/>
        </w:rPr>
      </w:pPr>
      <w:r w:rsidRPr="00C633C6">
        <w:rPr>
          <w:rFonts w:ascii="Cambria" w:hAnsi="Cambria"/>
          <w:sz w:val="24"/>
        </w:rPr>
        <w:t>Анализа рада и успеха ученика у току године, (реализација: учитељи, педагог и помоћник директора);</w:t>
      </w:r>
    </w:p>
    <w:p w:rsidR="00BB6908" w:rsidRPr="00C633C6" w:rsidRDefault="00BB6908" w:rsidP="00B529B3">
      <w:pPr>
        <w:pStyle w:val="BodyText"/>
        <w:numPr>
          <w:ilvl w:val="0"/>
          <w:numId w:val="35"/>
        </w:numPr>
        <w:spacing w:line="240" w:lineRule="exact"/>
        <w:jc w:val="both"/>
        <w:rPr>
          <w:rFonts w:ascii="Cambria" w:hAnsi="Cambria"/>
          <w:sz w:val="24"/>
        </w:rPr>
      </w:pPr>
      <w:r w:rsidRPr="00C633C6">
        <w:rPr>
          <w:rFonts w:ascii="Cambria" w:hAnsi="Cambria"/>
          <w:sz w:val="24"/>
        </w:rPr>
        <w:t>Разматрање рада Актива учитеља – реализација плана рада (реализација:</w:t>
      </w:r>
      <w:r w:rsidRPr="00C633C6">
        <w:rPr>
          <w:rFonts w:ascii="Cambria" w:hAnsi="Cambria"/>
          <w:sz w:val="24"/>
          <w:lang w:val="sr-Latn-CS"/>
        </w:rPr>
        <w:t xml:space="preserve"> </w:t>
      </w:r>
      <w:r w:rsidRPr="00C633C6">
        <w:rPr>
          <w:rFonts w:ascii="Cambria" w:hAnsi="Cambria"/>
          <w:sz w:val="24"/>
        </w:rPr>
        <w:t>руководилац актива и његови чланови).</w:t>
      </w:r>
    </w:p>
    <w:p w:rsidR="00BB6908" w:rsidRPr="00C633C6" w:rsidRDefault="00BB6908" w:rsidP="00B529B3">
      <w:pPr>
        <w:pStyle w:val="BodyText"/>
        <w:numPr>
          <w:ilvl w:val="0"/>
          <w:numId w:val="35"/>
        </w:numPr>
        <w:spacing w:line="240" w:lineRule="exact"/>
        <w:jc w:val="both"/>
        <w:rPr>
          <w:rFonts w:ascii="Cambria" w:hAnsi="Cambria"/>
          <w:sz w:val="24"/>
        </w:rPr>
      </w:pPr>
      <w:r w:rsidRPr="00C633C6">
        <w:rPr>
          <w:rFonts w:ascii="Cambria" w:hAnsi="Cambria"/>
          <w:sz w:val="24"/>
        </w:rPr>
        <w:t xml:space="preserve">Припрема програма за пријем првака , </w:t>
      </w:r>
    </w:p>
    <w:p w:rsidR="00BB6908" w:rsidRPr="00C633C6" w:rsidRDefault="00BB6908" w:rsidP="00B529B3">
      <w:pPr>
        <w:pStyle w:val="BodyText"/>
        <w:numPr>
          <w:ilvl w:val="0"/>
          <w:numId w:val="35"/>
        </w:numPr>
        <w:spacing w:line="240" w:lineRule="exact"/>
        <w:jc w:val="both"/>
        <w:rPr>
          <w:rFonts w:ascii="Cambria" w:hAnsi="Cambria"/>
          <w:sz w:val="24"/>
        </w:rPr>
      </w:pPr>
      <w:r w:rsidRPr="00C633C6">
        <w:rPr>
          <w:rFonts w:ascii="Cambria" w:hAnsi="Cambria"/>
          <w:sz w:val="24"/>
        </w:rPr>
        <w:t xml:space="preserve">5. Јун Светски Дан заштите животне средине </w:t>
      </w:r>
    </w:p>
    <w:p w:rsidR="00BB6908" w:rsidRPr="00C633C6" w:rsidRDefault="00BB6908" w:rsidP="00B529B3">
      <w:pPr>
        <w:pStyle w:val="BodyText"/>
        <w:numPr>
          <w:ilvl w:val="0"/>
          <w:numId w:val="35"/>
        </w:numPr>
        <w:spacing w:line="240" w:lineRule="exact"/>
        <w:jc w:val="both"/>
        <w:rPr>
          <w:rFonts w:ascii="Cambria" w:hAnsi="Cambria"/>
          <w:sz w:val="24"/>
        </w:rPr>
      </w:pPr>
      <w:r w:rsidRPr="00C633C6">
        <w:rPr>
          <w:rFonts w:ascii="Cambria" w:hAnsi="Cambria"/>
          <w:sz w:val="24"/>
        </w:rPr>
        <w:t xml:space="preserve">Провера остварености образовних стандарда на крају школске године </w:t>
      </w:r>
    </w:p>
    <w:p w:rsidR="00BB6908" w:rsidRPr="00C633C6" w:rsidRDefault="00BB6908" w:rsidP="00B529B3">
      <w:pPr>
        <w:pStyle w:val="BodyText"/>
        <w:numPr>
          <w:ilvl w:val="0"/>
          <w:numId w:val="35"/>
        </w:numPr>
        <w:spacing w:line="240" w:lineRule="exact"/>
        <w:jc w:val="both"/>
        <w:rPr>
          <w:rFonts w:ascii="Cambria" w:hAnsi="Cambria"/>
          <w:sz w:val="24"/>
        </w:rPr>
      </w:pPr>
      <w:r w:rsidRPr="00C633C6">
        <w:rPr>
          <w:rFonts w:ascii="Cambria" w:hAnsi="Cambria"/>
          <w:sz w:val="24"/>
        </w:rPr>
        <w:t xml:space="preserve">Анализа реализације стручног усавршавања </w:t>
      </w:r>
    </w:p>
    <w:p w:rsidR="00BB6908" w:rsidRPr="00C633C6" w:rsidRDefault="00BB6908" w:rsidP="00B529B3">
      <w:pPr>
        <w:pStyle w:val="BodyText"/>
        <w:numPr>
          <w:ilvl w:val="0"/>
          <w:numId w:val="35"/>
        </w:numPr>
        <w:spacing w:line="240" w:lineRule="exact"/>
        <w:jc w:val="both"/>
        <w:rPr>
          <w:rFonts w:ascii="Cambria" w:hAnsi="Cambria"/>
          <w:sz w:val="24"/>
        </w:rPr>
      </w:pPr>
      <w:r w:rsidRPr="00C633C6">
        <w:rPr>
          <w:rFonts w:ascii="Cambria" w:hAnsi="Cambria"/>
          <w:sz w:val="24"/>
        </w:rPr>
        <w:t xml:space="preserve">Израда извештаја о раду већа </w:t>
      </w:r>
    </w:p>
    <w:p w:rsidR="00BB6908" w:rsidRPr="00C633C6" w:rsidRDefault="00CD1AB1" w:rsidP="00BB6908">
      <w:pPr>
        <w:pStyle w:val="BodyText"/>
        <w:numPr>
          <w:ilvl w:val="0"/>
          <w:numId w:val="35"/>
        </w:numPr>
        <w:spacing w:line="240" w:lineRule="exact"/>
        <w:jc w:val="both"/>
        <w:rPr>
          <w:rFonts w:ascii="Cambria" w:hAnsi="Cambria"/>
          <w:sz w:val="24"/>
        </w:rPr>
      </w:pPr>
      <w:r w:rsidRPr="00C633C6">
        <w:rPr>
          <w:rFonts w:ascii="Cambria" w:hAnsi="Cambria"/>
          <w:sz w:val="24"/>
        </w:rPr>
        <w:t>Договор о малој матури за ученике 4.разреда</w:t>
      </w:r>
    </w:p>
    <w:p w:rsidR="00BB6908" w:rsidRPr="00C633C6" w:rsidRDefault="00BB6908" w:rsidP="00BB6908">
      <w:pPr>
        <w:pStyle w:val="BodyText"/>
        <w:spacing w:line="240" w:lineRule="exact"/>
        <w:jc w:val="left"/>
        <w:rPr>
          <w:rFonts w:ascii="Cambria" w:hAnsi="Cambria"/>
          <w:b/>
          <w:sz w:val="24"/>
          <w:u w:val="single"/>
        </w:rPr>
      </w:pPr>
      <w:r w:rsidRPr="00C633C6">
        <w:rPr>
          <w:rFonts w:ascii="Cambria" w:hAnsi="Cambria"/>
          <w:b/>
          <w:sz w:val="24"/>
          <w:u w:val="single"/>
        </w:rPr>
        <w:t xml:space="preserve">Август : </w:t>
      </w:r>
    </w:p>
    <w:p w:rsidR="00BB6908" w:rsidRPr="00C633C6" w:rsidRDefault="00BB6908" w:rsidP="00BB6908">
      <w:pPr>
        <w:pStyle w:val="BodyText"/>
        <w:spacing w:line="240" w:lineRule="exact"/>
        <w:jc w:val="left"/>
        <w:rPr>
          <w:rFonts w:ascii="Cambria" w:hAnsi="Cambria"/>
          <w:b/>
          <w:sz w:val="24"/>
          <w:u w:val="single"/>
        </w:rPr>
      </w:pPr>
    </w:p>
    <w:p w:rsidR="00BB6908" w:rsidRPr="00C633C6" w:rsidRDefault="00BB6908" w:rsidP="00B529B3">
      <w:pPr>
        <w:pStyle w:val="BodyText"/>
        <w:numPr>
          <w:ilvl w:val="0"/>
          <w:numId w:val="102"/>
        </w:numPr>
        <w:spacing w:line="240" w:lineRule="exact"/>
        <w:jc w:val="left"/>
        <w:rPr>
          <w:rFonts w:ascii="Cambria" w:hAnsi="Cambria"/>
          <w:sz w:val="24"/>
        </w:rPr>
      </w:pPr>
      <w:r w:rsidRPr="00C633C6">
        <w:rPr>
          <w:rFonts w:ascii="Cambria" w:hAnsi="Cambria"/>
          <w:sz w:val="24"/>
        </w:rPr>
        <w:t xml:space="preserve">Доношење годишњег програма рада , </w:t>
      </w:r>
    </w:p>
    <w:p w:rsidR="00BB6908" w:rsidRPr="00C633C6" w:rsidRDefault="00BB6908" w:rsidP="00B529B3">
      <w:pPr>
        <w:pStyle w:val="BodyText"/>
        <w:numPr>
          <w:ilvl w:val="0"/>
          <w:numId w:val="102"/>
        </w:numPr>
        <w:spacing w:line="240" w:lineRule="exact"/>
        <w:jc w:val="left"/>
        <w:rPr>
          <w:rFonts w:ascii="Cambria" w:hAnsi="Cambria"/>
          <w:sz w:val="24"/>
        </w:rPr>
      </w:pPr>
      <w:r w:rsidRPr="00C633C6">
        <w:rPr>
          <w:rFonts w:ascii="Cambria" w:hAnsi="Cambria"/>
          <w:sz w:val="24"/>
        </w:rPr>
        <w:t xml:space="preserve">Усвајање распореда часова и дежурства , </w:t>
      </w:r>
    </w:p>
    <w:p w:rsidR="00BB6908" w:rsidRPr="00C633C6" w:rsidRDefault="00BB6908" w:rsidP="00B529B3">
      <w:pPr>
        <w:pStyle w:val="BodyText"/>
        <w:numPr>
          <w:ilvl w:val="0"/>
          <w:numId w:val="102"/>
        </w:numPr>
        <w:spacing w:line="240" w:lineRule="exact"/>
        <w:jc w:val="left"/>
        <w:rPr>
          <w:rFonts w:ascii="Cambria" w:hAnsi="Cambria"/>
          <w:sz w:val="24"/>
        </w:rPr>
      </w:pPr>
      <w:r w:rsidRPr="00C633C6">
        <w:rPr>
          <w:rFonts w:ascii="Cambria" w:hAnsi="Cambria"/>
          <w:sz w:val="24"/>
        </w:rPr>
        <w:t xml:space="preserve">Уређење учионица , </w:t>
      </w:r>
    </w:p>
    <w:p w:rsidR="00BB6908" w:rsidRPr="00C633C6" w:rsidRDefault="00BB6908" w:rsidP="00B529B3">
      <w:pPr>
        <w:pStyle w:val="BodyText"/>
        <w:numPr>
          <w:ilvl w:val="0"/>
          <w:numId w:val="102"/>
        </w:numPr>
        <w:spacing w:line="240" w:lineRule="exact"/>
        <w:jc w:val="left"/>
        <w:rPr>
          <w:rFonts w:ascii="Cambria" w:hAnsi="Cambria"/>
          <w:sz w:val="24"/>
        </w:rPr>
      </w:pPr>
      <w:r w:rsidRPr="00C633C6">
        <w:rPr>
          <w:rFonts w:ascii="Cambria" w:hAnsi="Cambria"/>
          <w:sz w:val="24"/>
        </w:rPr>
        <w:t xml:space="preserve">Утврђивање постојећег стања наставних средстава и дидактичких материјала везаних за реализацију образовно васпитног рада и набавка нових средстава , </w:t>
      </w:r>
    </w:p>
    <w:p w:rsidR="00BB6908" w:rsidRPr="00C633C6" w:rsidRDefault="00BB6908" w:rsidP="00B529B3">
      <w:pPr>
        <w:pStyle w:val="BodyText"/>
        <w:numPr>
          <w:ilvl w:val="0"/>
          <w:numId w:val="102"/>
        </w:numPr>
        <w:spacing w:line="240" w:lineRule="exact"/>
        <w:jc w:val="left"/>
        <w:rPr>
          <w:rFonts w:ascii="Cambria" w:hAnsi="Cambria"/>
          <w:sz w:val="24"/>
        </w:rPr>
      </w:pPr>
      <w:r w:rsidRPr="00C633C6">
        <w:rPr>
          <w:rFonts w:ascii="Cambria" w:hAnsi="Cambria"/>
          <w:sz w:val="24"/>
        </w:rPr>
        <w:lastRenderedPageBreak/>
        <w:t xml:space="preserve">Договор око ажутрирања школског сајта , </w:t>
      </w:r>
    </w:p>
    <w:p w:rsidR="00BB6908" w:rsidRPr="00C633C6" w:rsidRDefault="00BB6908" w:rsidP="00B529B3">
      <w:pPr>
        <w:pStyle w:val="BodyText"/>
        <w:numPr>
          <w:ilvl w:val="0"/>
          <w:numId w:val="102"/>
        </w:numPr>
        <w:spacing w:line="240" w:lineRule="exact"/>
        <w:jc w:val="left"/>
        <w:rPr>
          <w:rFonts w:ascii="Cambria" w:hAnsi="Cambria"/>
          <w:sz w:val="24"/>
        </w:rPr>
      </w:pPr>
      <w:r w:rsidRPr="00C633C6">
        <w:rPr>
          <w:rFonts w:ascii="Cambria" w:hAnsi="Cambria"/>
          <w:sz w:val="24"/>
        </w:rPr>
        <w:t xml:space="preserve">Припрема и реализација пријема првака , </w:t>
      </w:r>
    </w:p>
    <w:p w:rsidR="00BB6908" w:rsidRPr="00C633C6" w:rsidRDefault="00BB6908" w:rsidP="00B529B3">
      <w:pPr>
        <w:pStyle w:val="BodyText"/>
        <w:numPr>
          <w:ilvl w:val="0"/>
          <w:numId w:val="102"/>
        </w:numPr>
        <w:spacing w:line="240" w:lineRule="exact"/>
        <w:jc w:val="left"/>
        <w:rPr>
          <w:rFonts w:ascii="Cambria" w:hAnsi="Cambria"/>
          <w:sz w:val="24"/>
        </w:rPr>
      </w:pPr>
      <w:r w:rsidRPr="00C633C6">
        <w:rPr>
          <w:rFonts w:ascii="Cambria" w:hAnsi="Cambria"/>
          <w:sz w:val="24"/>
        </w:rPr>
        <w:t xml:space="preserve">Израда плана стручног усавршавања наставника разредне наставе </w:t>
      </w:r>
    </w:p>
    <w:p w:rsidR="00BB6908" w:rsidRPr="00C633C6" w:rsidRDefault="00BB6908" w:rsidP="008262B9">
      <w:pPr>
        <w:pStyle w:val="BodyText"/>
        <w:spacing w:line="240" w:lineRule="exact"/>
        <w:ind w:left="705"/>
        <w:jc w:val="left"/>
        <w:rPr>
          <w:rFonts w:ascii="Cambria" w:hAnsi="Cambria"/>
          <w:sz w:val="24"/>
        </w:rPr>
      </w:pPr>
    </w:p>
    <w:p w:rsidR="00387F74" w:rsidRPr="00C633C6" w:rsidRDefault="00BF227D" w:rsidP="00BB6908">
      <w:pPr>
        <w:pStyle w:val="BodyText"/>
        <w:spacing w:line="240" w:lineRule="exact"/>
        <w:jc w:val="left"/>
        <w:rPr>
          <w:rFonts w:ascii="Cambria" w:hAnsi="Cambria"/>
          <w:sz w:val="24"/>
        </w:rPr>
      </w:pPr>
      <w:r w:rsidRPr="00C633C6">
        <w:rPr>
          <w:rFonts w:ascii="Cambria" w:hAnsi="Cambria"/>
          <w:sz w:val="24"/>
        </w:rPr>
        <w:t>Напомена : Усклађивати са  Календаром значајних активноси у школи и планом спортских и рекреативних активноси</w:t>
      </w:r>
    </w:p>
    <w:p w:rsidR="00C53413" w:rsidRPr="00C633C6" w:rsidRDefault="00C53413" w:rsidP="00BB6908">
      <w:pPr>
        <w:pStyle w:val="BodyText"/>
        <w:spacing w:line="240" w:lineRule="exact"/>
        <w:jc w:val="left"/>
        <w:rPr>
          <w:rFonts w:ascii="Cambria" w:hAnsi="Cambria"/>
          <w:sz w:val="24"/>
        </w:rPr>
      </w:pPr>
    </w:p>
    <w:p w:rsidR="00BB6908" w:rsidRPr="00C633C6" w:rsidRDefault="00BB6908" w:rsidP="00D8172E">
      <w:pPr>
        <w:pStyle w:val="BodyText"/>
        <w:spacing w:line="240" w:lineRule="exact"/>
        <w:jc w:val="left"/>
        <w:rPr>
          <w:rFonts w:ascii="Cambria" w:hAnsi="Cambria"/>
          <w:sz w:val="24"/>
        </w:rPr>
      </w:pPr>
    </w:p>
    <w:p w:rsidR="00BB6908" w:rsidRPr="00C633C6" w:rsidRDefault="00BB6908" w:rsidP="00BB6908">
      <w:pPr>
        <w:pStyle w:val="BodyText"/>
        <w:spacing w:line="240" w:lineRule="exact"/>
        <w:jc w:val="left"/>
        <w:rPr>
          <w:rFonts w:ascii="Cambria" w:hAnsi="Cambria"/>
          <w:b/>
          <w:sz w:val="24"/>
        </w:rPr>
      </w:pPr>
      <w:r w:rsidRPr="00C633C6">
        <w:rPr>
          <w:rFonts w:ascii="Cambria" w:hAnsi="Cambria"/>
          <w:b/>
          <w:sz w:val="24"/>
        </w:rPr>
        <w:t>5.9. П</w:t>
      </w:r>
      <w:r w:rsidR="00DF36CA" w:rsidRPr="00C633C6">
        <w:rPr>
          <w:rFonts w:ascii="Cambria" w:hAnsi="Cambria"/>
          <w:b/>
          <w:sz w:val="24"/>
        </w:rPr>
        <w:t>РОГРАМ СТРУЧНОГ ВЕЋА НАСТАВНИКА СРПСКОГ ЈЕЗИКА</w:t>
      </w:r>
    </w:p>
    <w:p w:rsidR="00BB6908" w:rsidRPr="00C633C6" w:rsidRDefault="00BB6908" w:rsidP="00BB6908">
      <w:pPr>
        <w:pStyle w:val="BodyText"/>
        <w:spacing w:line="240" w:lineRule="exact"/>
        <w:jc w:val="both"/>
        <w:rPr>
          <w:rFonts w:ascii="Cambria" w:hAnsi="Cambria"/>
          <w:b/>
          <w:bCs/>
          <w:sz w:val="24"/>
          <w:u w:val="single"/>
        </w:rPr>
      </w:pPr>
    </w:p>
    <w:p w:rsidR="00BB6908" w:rsidRPr="00701F1D" w:rsidRDefault="00BB6908" w:rsidP="00BB6908">
      <w:pPr>
        <w:pStyle w:val="BodyText"/>
        <w:spacing w:line="240" w:lineRule="exact"/>
        <w:jc w:val="both"/>
        <w:rPr>
          <w:rFonts w:ascii="Cambria" w:hAnsi="Cambria"/>
          <w:b/>
          <w:bCs/>
          <w:sz w:val="24"/>
          <w:u w:val="single"/>
        </w:rPr>
      </w:pPr>
      <w:r w:rsidRPr="00701F1D">
        <w:rPr>
          <w:rFonts w:ascii="Cambria" w:hAnsi="Cambria"/>
          <w:b/>
          <w:bCs/>
          <w:sz w:val="24"/>
          <w:u w:val="single"/>
        </w:rPr>
        <w:t>Септембар:</w:t>
      </w:r>
    </w:p>
    <w:p w:rsidR="00BB6908" w:rsidRPr="00701F1D" w:rsidRDefault="00BB6908" w:rsidP="00BB6908">
      <w:pPr>
        <w:pStyle w:val="BodyText"/>
        <w:spacing w:line="240" w:lineRule="exact"/>
        <w:jc w:val="both"/>
        <w:rPr>
          <w:rFonts w:ascii="Cambria" w:hAnsi="Cambria"/>
          <w:b/>
          <w:bCs/>
          <w:sz w:val="24"/>
          <w:u w:val="single"/>
        </w:rPr>
      </w:pPr>
    </w:p>
    <w:p w:rsidR="00BB6908" w:rsidRPr="00701F1D" w:rsidRDefault="00BB6908" w:rsidP="00B529B3">
      <w:pPr>
        <w:pStyle w:val="BodyText"/>
        <w:numPr>
          <w:ilvl w:val="0"/>
          <w:numId w:val="36"/>
        </w:numPr>
        <w:spacing w:line="240" w:lineRule="exact"/>
        <w:jc w:val="both"/>
        <w:rPr>
          <w:rFonts w:ascii="Cambria" w:hAnsi="Cambria"/>
          <w:sz w:val="24"/>
        </w:rPr>
      </w:pPr>
      <w:r w:rsidRPr="00701F1D">
        <w:rPr>
          <w:rFonts w:ascii="Cambria" w:hAnsi="Cambria"/>
          <w:sz w:val="24"/>
        </w:rPr>
        <w:t>Избор руководства актива;</w:t>
      </w:r>
    </w:p>
    <w:p w:rsidR="00BB6908" w:rsidRPr="00701F1D" w:rsidRDefault="00BB6908" w:rsidP="00B529B3">
      <w:pPr>
        <w:pStyle w:val="BodyText"/>
        <w:numPr>
          <w:ilvl w:val="0"/>
          <w:numId w:val="36"/>
        </w:numPr>
        <w:spacing w:line="240" w:lineRule="exact"/>
        <w:jc w:val="both"/>
        <w:rPr>
          <w:rFonts w:ascii="Cambria" w:hAnsi="Cambria"/>
          <w:sz w:val="24"/>
        </w:rPr>
      </w:pPr>
      <w:r w:rsidRPr="00701F1D">
        <w:rPr>
          <w:rFonts w:ascii="Cambria" w:hAnsi="Cambria"/>
          <w:sz w:val="24"/>
        </w:rPr>
        <w:t>Усвајање Програма рада стручног актива;</w:t>
      </w:r>
    </w:p>
    <w:p w:rsidR="00BB6908" w:rsidRPr="00701F1D" w:rsidRDefault="00BB6908" w:rsidP="00B529B3">
      <w:pPr>
        <w:pStyle w:val="BodyText"/>
        <w:numPr>
          <w:ilvl w:val="0"/>
          <w:numId w:val="36"/>
        </w:numPr>
        <w:spacing w:line="240" w:lineRule="exact"/>
        <w:jc w:val="both"/>
        <w:rPr>
          <w:rFonts w:ascii="Cambria" w:hAnsi="Cambria"/>
          <w:sz w:val="24"/>
        </w:rPr>
      </w:pPr>
      <w:r w:rsidRPr="00701F1D">
        <w:rPr>
          <w:rFonts w:ascii="Cambria" w:hAnsi="Cambria"/>
          <w:sz w:val="24"/>
        </w:rPr>
        <w:t>Израда планова рада за редовну, додатну и допунску наставу и Плана рада секција;</w:t>
      </w:r>
    </w:p>
    <w:p w:rsidR="00BB6908" w:rsidRPr="00701F1D" w:rsidRDefault="00BB6908" w:rsidP="00B529B3">
      <w:pPr>
        <w:pStyle w:val="BodyText"/>
        <w:numPr>
          <w:ilvl w:val="0"/>
          <w:numId w:val="36"/>
        </w:numPr>
        <w:spacing w:line="240" w:lineRule="exact"/>
        <w:jc w:val="both"/>
        <w:rPr>
          <w:rFonts w:ascii="Cambria" w:hAnsi="Cambria"/>
          <w:sz w:val="24"/>
        </w:rPr>
      </w:pPr>
      <w:r w:rsidRPr="00701F1D">
        <w:rPr>
          <w:rFonts w:ascii="Cambria" w:hAnsi="Cambria"/>
          <w:sz w:val="24"/>
        </w:rPr>
        <w:t>Снабдевање ученика уџбеицима;</w:t>
      </w:r>
    </w:p>
    <w:p w:rsidR="00BB6908" w:rsidRPr="00701F1D" w:rsidRDefault="00BB6908" w:rsidP="00B529B3">
      <w:pPr>
        <w:pStyle w:val="BodyText"/>
        <w:numPr>
          <w:ilvl w:val="0"/>
          <w:numId w:val="36"/>
        </w:numPr>
        <w:spacing w:line="240" w:lineRule="exact"/>
        <w:jc w:val="both"/>
        <w:rPr>
          <w:rFonts w:ascii="Cambria" w:hAnsi="Cambria"/>
          <w:sz w:val="24"/>
        </w:rPr>
      </w:pPr>
      <w:r w:rsidRPr="00701F1D">
        <w:rPr>
          <w:rFonts w:ascii="Cambria" w:hAnsi="Cambria"/>
          <w:sz w:val="24"/>
        </w:rPr>
        <w:t>Распоред школских писмених и контролних задатака.</w:t>
      </w:r>
    </w:p>
    <w:p w:rsidR="00BB6908" w:rsidRPr="00701F1D" w:rsidRDefault="00BB6908" w:rsidP="00B529B3">
      <w:pPr>
        <w:pStyle w:val="BodyText"/>
        <w:numPr>
          <w:ilvl w:val="0"/>
          <w:numId w:val="36"/>
        </w:numPr>
        <w:spacing w:line="240" w:lineRule="exact"/>
        <w:jc w:val="both"/>
        <w:rPr>
          <w:rFonts w:ascii="Cambria" w:hAnsi="Cambria"/>
          <w:sz w:val="24"/>
        </w:rPr>
      </w:pPr>
      <w:r w:rsidRPr="00701F1D">
        <w:rPr>
          <w:rFonts w:ascii="Cambria" w:hAnsi="Cambria"/>
          <w:sz w:val="24"/>
        </w:rPr>
        <w:t>Организација практичних предавања</w:t>
      </w:r>
    </w:p>
    <w:p w:rsidR="00BB6908" w:rsidRPr="00701F1D" w:rsidRDefault="00BB6908" w:rsidP="00B529B3">
      <w:pPr>
        <w:pStyle w:val="BodyText"/>
        <w:numPr>
          <w:ilvl w:val="0"/>
          <w:numId w:val="36"/>
        </w:numPr>
        <w:spacing w:line="240" w:lineRule="exact"/>
        <w:jc w:val="both"/>
        <w:rPr>
          <w:rFonts w:ascii="Cambria" w:hAnsi="Cambria"/>
          <w:sz w:val="24"/>
        </w:rPr>
      </w:pPr>
      <w:r w:rsidRPr="00701F1D">
        <w:rPr>
          <w:rFonts w:ascii="Cambria" w:hAnsi="Cambria"/>
          <w:sz w:val="24"/>
        </w:rPr>
        <w:t xml:space="preserve">Договор око обележавања дечје недеље </w:t>
      </w:r>
    </w:p>
    <w:p w:rsidR="00BB6908" w:rsidRPr="00701F1D" w:rsidRDefault="00BB6908" w:rsidP="00B529B3">
      <w:pPr>
        <w:pStyle w:val="BodyText"/>
        <w:numPr>
          <w:ilvl w:val="0"/>
          <w:numId w:val="36"/>
        </w:numPr>
        <w:spacing w:line="240" w:lineRule="exact"/>
        <w:jc w:val="both"/>
        <w:rPr>
          <w:rFonts w:ascii="Cambria" w:hAnsi="Cambria"/>
          <w:sz w:val="24"/>
        </w:rPr>
      </w:pPr>
      <w:r w:rsidRPr="00701F1D">
        <w:rPr>
          <w:rFonts w:ascii="Cambria" w:hAnsi="Cambria"/>
          <w:sz w:val="24"/>
        </w:rPr>
        <w:t xml:space="preserve">Планирање посете сајму књига </w:t>
      </w:r>
    </w:p>
    <w:p w:rsidR="00BB6908" w:rsidRPr="00701F1D" w:rsidRDefault="00BB6908" w:rsidP="00B529B3">
      <w:pPr>
        <w:pStyle w:val="BodyText"/>
        <w:numPr>
          <w:ilvl w:val="0"/>
          <w:numId w:val="36"/>
        </w:numPr>
        <w:spacing w:line="240" w:lineRule="exact"/>
        <w:jc w:val="both"/>
        <w:rPr>
          <w:rFonts w:ascii="Cambria" w:hAnsi="Cambria"/>
          <w:sz w:val="24"/>
        </w:rPr>
      </w:pPr>
      <w:r w:rsidRPr="00701F1D">
        <w:rPr>
          <w:rFonts w:ascii="Cambria" w:hAnsi="Cambria"/>
          <w:sz w:val="24"/>
        </w:rPr>
        <w:t xml:space="preserve">Израда плана стручног усавршавања </w:t>
      </w:r>
    </w:p>
    <w:p w:rsidR="001E6C0C" w:rsidRPr="00701F1D" w:rsidRDefault="001E6C0C" w:rsidP="00B529B3">
      <w:pPr>
        <w:pStyle w:val="BodyText"/>
        <w:numPr>
          <w:ilvl w:val="0"/>
          <w:numId w:val="36"/>
        </w:numPr>
        <w:spacing w:line="240" w:lineRule="exact"/>
        <w:jc w:val="both"/>
        <w:rPr>
          <w:rFonts w:ascii="Cambria" w:hAnsi="Cambria"/>
          <w:sz w:val="24"/>
        </w:rPr>
      </w:pPr>
      <w:r w:rsidRPr="00701F1D">
        <w:rPr>
          <w:rFonts w:ascii="Cambria" w:hAnsi="Cambria"/>
          <w:sz w:val="24"/>
        </w:rPr>
        <w:t>Израда плана прилагођавања (мигранти)</w:t>
      </w:r>
    </w:p>
    <w:p w:rsidR="00BB6908" w:rsidRPr="00701F1D" w:rsidRDefault="00BB6908" w:rsidP="00BB6908">
      <w:pPr>
        <w:pStyle w:val="BodyText"/>
        <w:spacing w:line="240" w:lineRule="exact"/>
        <w:ind w:left="777"/>
        <w:jc w:val="both"/>
        <w:rPr>
          <w:rFonts w:ascii="Cambria" w:hAnsi="Cambria"/>
          <w:sz w:val="24"/>
        </w:rPr>
      </w:pPr>
    </w:p>
    <w:p w:rsidR="00BB6908" w:rsidRPr="00701F1D" w:rsidRDefault="00BB6908" w:rsidP="00BB6908">
      <w:pPr>
        <w:pStyle w:val="BodyText"/>
        <w:spacing w:line="240" w:lineRule="exact"/>
        <w:jc w:val="both"/>
        <w:rPr>
          <w:rFonts w:ascii="Cambria" w:hAnsi="Cambria"/>
          <w:b/>
          <w:bCs/>
          <w:sz w:val="24"/>
          <w:u w:val="single"/>
        </w:rPr>
      </w:pPr>
      <w:r w:rsidRPr="00701F1D">
        <w:rPr>
          <w:rFonts w:ascii="Cambria" w:hAnsi="Cambria"/>
          <w:b/>
          <w:bCs/>
          <w:sz w:val="24"/>
          <w:u w:val="single"/>
        </w:rPr>
        <w:t>Октобар:</w:t>
      </w:r>
    </w:p>
    <w:p w:rsidR="00BB6908" w:rsidRPr="00701F1D" w:rsidRDefault="00BB6908" w:rsidP="00BB6908">
      <w:pPr>
        <w:pStyle w:val="BodyText"/>
        <w:spacing w:line="240" w:lineRule="exact"/>
        <w:jc w:val="both"/>
        <w:rPr>
          <w:rFonts w:ascii="Cambria" w:hAnsi="Cambria"/>
          <w:b/>
          <w:bCs/>
          <w:sz w:val="24"/>
          <w:u w:val="single"/>
        </w:rPr>
      </w:pPr>
    </w:p>
    <w:p w:rsidR="00BB6908" w:rsidRPr="00701F1D" w:rsidRDefault="00BB6908" w:rsidP="00B529B3">
      <w:pPr>
        <w:pStyle w:val="BodyText"/>
        <w:numPr>
          <w:ilvl w:val="0"/>
          <w:numId w:val="37"/>
        </w:numPr>
        <w:spacing w:line="240" w:lineRule="exact"/>
        <w:jc w:val="both"/>
        <w:rPr>
          <w:rFonts w:ascii="Cambria" w:hAnsi="Cambria"/>
          <w:sz w:val="24"/>
        </w:rPr>
      </w:pPr>
      <w:r w:rsidRPr="00701F1D">
        <w:rPr>
          <w:rFonts w:ascii="Cambria" w:hAnsi="Cambria"/>
          <w:sz w:val="24"/>
        </w:rPr>
        <w:t>Рад са даровитим ученицима у оквиру рада секција;</w:t>
      </w:r>
    </w:p>
    <w:p w:rsidR="00BB6908" w:rsidRPr="00701F1D" w:rsidRDefault="00BB6908" w:rsidP="00B529B3">
      <w:pPr>
        <w:pStyle w:val="BodyText"/>
        <w:numPr>
          <w:ilvl w:val="0"/>
          <w:numId w:val="37"/>
        </w:numPr>
        <w:spacing w:line="240" w:lineRule="exact"/>
        <w:jc w:val="both"/>
        <w:rPr>
          <w:rFonts w:ascii="Cambria" w:hAnsi="Cambria"/>
          <w:sz w:val="24"/>
        </w:rPr>
      </w:pPr>
      <w:r w:rsidRPr="00701F1D">
        <w:rPr>
          <w:rFonts w:ascii="Cambria" w:hAnsi="Cambria"/>
          <w:sz w:val="24"/>
        </w:rPr>
        <w:t>Критеријум оцењивања - договор за први класификациони период;</w:t>
      </w:r>
    </w:p>
    <w:p w:rsidR="00BB6908" w:rsidRPr="00701F1D" w:rsidRDefault="00BB6908" w:rsidP="00B529B3">
      <w:pPr>
        <w:pStyle w:val="BodyText"/>
        <w:numPr>
          <w:ilvl w:val="0"/>
          <w:numId w:val="37"/>
        </w:numPr>
        <w:spacing w:line="240" w:lineRule="exact"/>
        <w:jc w:val="both"/>
        <w:rPr>
          <w:rFonts w:ascii="Cambria" w:hAnsi="Cambria"/>
          <w:sz w:val="24"/>
        </w:rPr>
      </w:pPr>
      <w:r w:rsidRPr="00701F1D">
        <w:rPr>
          <w:rFonts w:ascii="Cambria" w:hAnsi="Cambria"/>
          <w:sz w:val="24"/>
        </w:rPr>
        <w:t>Коришћење школске библиотеке од стране ученика и анализа стања и помоћ библиотекару.</w:t>
      </w:r>
    </w:p>
    <w:p w:rsidR="00BB6908" w:rsidRPr="00701F1D" w:rsidRDefault="00BB6908" w:rsidP="00B529B3">
      <w:pPr>
        <w:pStyle w:val="BodyText"/>
        <w:numPr>
          <w:ilvl w:val="0"/>
          <w:numId w:val="37"/>
        </w:numPr>
        <w:spacing w:line="240" w:lineRule="exact"/>
        <w:jc w:val="both"/>
        <w:rPr>
          <w:rFonts w:ascii="Cambria" w:hAnsi="Cambria"/>
          <w:sz w:val="24"/>
        </w:rPr>
      </w:pPr>
      <w:r w:rsidRPr="00701F1D">
        <w:rPr>
          <w:rFonts w:ascii="Cambria" w:hAnsi="Cambria"/>
          <w:sz w:val="24"/>
        </w:rPr>
        <w:t xml:space="preserve">Планирање писмених задатака </w:t>
      </w:r>
    </w:p>
    <w:p w:rsidR="00BB6908" w:rsidRPr="00701F1D" w:rsidRDefault="00BB6908" w:rsidP="00BB6908">
      <w:pPr>
        <w:pStyle w:val="BodyText"/>
        <w:spacing w:line="240" w:lineRule="exact"/>
        <w:ind w:left="777"/>
        <w:jc w:val="both"/>
        <w:rPr>
          <w:rFonts w:ascii="Cambria" w:hAnsi="Cambria"/>
          <w:sz w:val="24"/>
        </w:rPr>
      </w:pPr>
    </w:p>
    <w:p w:rsidR="00BB6908" w:rsidRPr="00701F1D" w:rsidRDefault="00D56416" w:rsidP="00BB6908">
      <w:pPr>
        <w:pStyle w:val="BodyText"/>
        <w:spacing w:line="240" w:lineRule="exact"/>
        <w:jc w:val="both"/>
        <w:rPr>
          <w:rFonts w:ascii="Cambria" w:hAnsi="Cambria"/>
          <w:b/>
          <w:bCs/>
          <w:sz w:val="24"/>
          <w:u w:val="single"/>
        </w:rPr>
      </w:pPr>
      <w:r w:rsidRPr="00701F1D">
        <w:rPr>
          <w:rFonts w:ascii="Cambria" w:hAnsi="Cambria"/>
          <w:b/>
          <w:bCs/>
          <w:sz w:val="24"/>
          <w:u w:val="single"/>
        </w:rPr>
        <w:t xml:space="preserve">Јануар </w:t>
      </w:r>
      <w:r w:rsidR="00BB6908" w:rsidRPr="00701F1D">
        <w:rPr>
          <w:rFonts w:ascii="Cambria" w:hAnsi="Cambria"/>
          <w:b/>
          <w:bCs/>
          <w:sz w:val="24"/>
          <w:u w:val="single"/>
        </w:rPr>
        <w:t>:</w:t>
      </w:r>
    </w:p>
    <w:p w:rsidR="00BB6908" w:rsidRPr="00701F1D" w:rsidRDefault="00BB6908" w:rsidP="00BB6908">
      <w:pPr>
        <w:pStyle w:val="BodyText"/>
        <w:spacing w:line="240" w:lineRule="exact"/>
        <w:jc w:val="both"/>
        <w:rPr>
          <w:rFonts w:ascii="Cambria" w:hAnsi="Cambria"/>
          <w:b/>
          <w:bCs/>
          <w:sz w:val="24"/>
          <w:u w:val="single"/>
        </w:rPr>
      </w:pPr>
    </w:p>
    <w:p w:rsidR="00BB6908" w:rsidRPr="00701F1D" w:rsidRDefault="00BB6908" w:rsidP="00B529B3">
      <w:pPr>
        <w:pStyle w:val="BodyText"/>
        <w:numPr>
          <w:ilvl w:val="0"/>
          <w:numId w:val="38"/>
        </w:numPr>
        <w:spacing w:line="240" w:lineRule="exact"/>
        <w:jc w:val="both"/>
        <w:rPr>
          <w:rFonts w:ascii="Cambria" w:hAnsi="Cambria"/>
          <w:sz w:val="24"/>
        </w:rPr>
      </w:pPr>
      <w:r w:rsidRPr="00701F1D">
        <w:rPr>
          <w:rFonts w:ascii="Cambria" w:hAnsi="Cambria"/>
          <w:sz w:val="24"/>
        </w:rPr>
        <w:t xml:space="preserve">Реализација наставног плана и програма у </w:t>
      </w:r>
      <w:r w:rsidRPr="00701F1D">
        <w:rPr>
          <w:rFonts w:ascii="Cambria" w:hAnsi="Cambria"/>
          <w:sz w:val="24"/>
          <w:lang w:val="en-US"/>
        </w:rPr>
        <w:t>I</w:t>
      </w:r>
      <w:r w:rsidRPr="00701F1D">
        <w:rPr>
          <w:rFonts w:ascii="Cambria" w:hAnsi="Cambria"/>
          <w:sz w:val="24"/>
        </w:rPr>
        <w:t xml:space="preserve"> полугођу – редовне, додатне и допунске наставе и секција;</w:t>
      </w:r>
    </w:p>
    <w:p w:rsidR="00BB6908" w:rsidRPr="00701F1D" w:rsidRDefault="00BB6908" w:rsidP="00B529B3">
      <w:pPr>
        <w:pStyle w:val="BodyText"/>
        <w:numPr>
          <w:ilvl w:val="0"/>
          <w:numId w:val="38"/>
        </w:numPr>
        <w:spacing w:line="240" w:lineRule="exact"/>
        <w:jc w:val="both"/>
        <w:rPr>
          <w:rFonts w:ascii="Cambria" w:hAnsi="Cambria"/>
          <w:sz w:val="24"/>
        </w:rPr>
      </w:pPr>
      <w:r w:rsidRPr="00701F1D">
        <w:rPr>
          <w:rFonts w:ascii="Cambria" w:hAnsi="Cambria"/>
          <w:sz w:val="24"/>
        </w:rPr>
        <w:t xml:space="preserve">Анализа успеха ученика на крају </w:t>
      </w:r>
      <w:r w:rsidRPr="00701F1D">
        <w:rPr>
          <w:rFonts w:ascii="Cambria" w:hAnsi="Cambria"/>
          <w:sz w:val="24"/>
          <w:lang w:val="en-US"/>
        </w:rPr>
        <w:t>I</w:t>
      </w:r>
      <w:r w:rsidRPr="00701F1D">
        <w:rPr>
          <w:rFonts w:ascii="Cambria" w:hAnsi="Cambria"/>
          <w:sz w:val="24"/>
        </w:rPr>
        <w:t xml:space="preserve"> полугођа;</w:t>
      </w:r>
    </w:p>
    <w:p w:rsidR="00BB6908" w:rsidRPr="00701F1D" w:rsidRDefault="00BB6908" w:rsidP="00B529B3">
      <w:pPr>
        <w:pStyle w:val="BodyText"/>
        <w:numPr>
          <w:ilvl w:val="0"/>
          <w:numId w:val="38"/>
        </w:numPr>
        <w:spacing w:line="240" w:lineRule="exact"/>
        <w:jc w:val="both"/>
        <w:rPr>
          <w:rFonts w:ascii="Cambria" w:hAnsi="Cambria"/>
          <w:sz w:val="24"/>
        </w:rPr>
      </w:pPr>
      <w:r w:rsidRPr="00701F1D">
        <w:rPr>
          <w:rFonts w:ascii="Cambria" w:hAnsi="Cambria"/>
          <w:sz w:val="24"/>
        </w:rPr>
        <w:t>Договор , припрема и обележавање школске славе Свети Сава (припрема);</w:t>
      </w:r>
    </w:p>
    <w:p w:rsidR="00CD1AB1" w:rsidRPr="00701F1D" w:rsidRDefault="00BB6908" w:rsidP="00BB6908">
      <w:pPr>
        <w:pStyle w:val="BodyText"/>
        <w:numPr>
          <w:ilvl w:val="0"/>
          <w:numId w:val="38"/>
        </w:numPr>
        <w:spacing w:line="240" w:lineRule="exact"/>
        <w:jc w:val="both"/>
        <w:rPr>
          <w:rFonts w:ascii="Cambria" w:hAnsi="Cambria"/>
          <w:sz w:val="24"/>
        </w:rPr>
      </w:pPr>
      <w:r w:rsidRPr="00701F1D">
        <w:rPr>
          <w:rFonts w:ascii="Cambria" w:hAnsi="Cambria"/>
          <w:sz w:val="24"/>
        </w:rPr>
        <w:t>Договор , припрема за обележавање Дана школе;</w:t>
      </w:r>
    </w:p>
    <w:p w:rsidR="00BB6908" w:rsidRPr="00701F1D" w:rsidRDefault="00BB6908" w:rsidP="00BB6908">
      <w:pPr>
        <w:pStyle w:val="BodyText"/>
        <w:spacing w:line="240" w:lineRule="exact"/>
        <w:jc w:val="left"/>
        <w:rPr>
          <w:rFonts w:ascii="Cambria" w:hAnsi="Cambria"/>
          <w:b/>
          <w:sz w:val="24"/>
          <w:u w:val="single"/>
        </w:rPr>
      </w:pPr>
      <w:r w:rsidRPr="00701F1D">
        <w:rPr>
          <w:rFonts w:ascii="Cambria" w:hAnsi="Cambria"/>
          <w:b/>
          <w:sz w:val="24"/>
          <w:u w:val="single"/>
        </w:rPr>
        <w:t xml:space="preserve">Фебруар : </w:t>
      </w:r>
    </w:p>
    <w:p w:rsidR="00BB6908" w:rsidRPr="00701F1D" w:rsidRDefault="00BB6908" w:rsidP="00BB6908">
      <w:pPr>
        <w:pStyle w:val="BodyText"/>
        <w:spacing w:line="240" w:lineRule="exact"/>
        <w:jc w:val="left"/>
        <w:rPr>
          <w:rFonts w:ascii="Cambria" w:hAnsi="Cambria"/>
          <w:b/>
          <w:sz w:val="24"/>
          <w:u w:val="single"/>
        </w:rPr>
      </w:pPr>
    </w:p>
    <w:p w:rsidR="00BB6908" w:rsidRPr="00701F1D" w:rsidRDefault="00BB6908" w:rsidP="00B529B3">
      <w:pPr>
        <w:pStyle w:val="BodyText"/>
        <w:numPr>
          <w:ilvl w:val="0"/>
          <w:numId w:val="102"/>
        </w:numPr>
        <w:spacing w:line="240" w:lineRule="exact"/>
        <w:jc w:val="left"/>
        <w:rPr>
          <w:rFonts w:ascii="Cambria" w:hAnsi="Cambria"/>
          <w:b/>
          <w:sz w:val="24"/>
          <w:u w:val="single"/>
        </w:rPr>
      </w:pPr>
      <w:r w:rsidRPr="00701F1D">
        <w:rPr>
          <w:rFonts w:ascii="Cambria" w:hAnsi="Cambria"/>
          <w:sz w:val="24"/>
        </w:rPr>
        <w:t xml:space="preserve">Организација школског такмичења из Српског језика и такмичење рецитатора , </w:t>
      </w:r>
    </w:p>
    <w:p w:rsidR="00BB6908" w:rsidRPr="00701F1D" w:rsidRDefault="00BB6908" w:rsidP="00B529B3">
      <w:pPr>
        <w:pStyle w:val="BodyText"/>
        <w:numPr>
          <w:ilvl w:val="0"/>
          <w:numId w:val="102"/>
        </w:numPr>
        <w:spacing w:line="240" w:lineRule="exact"/>
        <w:jc w:val="left"/>
        <w:rPr>
          <w:rFonts w:ascii="Cambria" w:hAnsi="Cambria"/>
          <w:b/>
          <w:sz w:val="24"/>
          <w:u w:val="single"/>
        </w:rPr>
      </w:pPr>
      <w:r w:rsidRPr="00701F1D">
        <w:rPr>
          <w:rFonts w:ascii="Cambria" w:hAnsi="Cambria"/>
          <w:sz w:val="24"/>
        </w:rPr>
        <w:t xml:space="preserve">Утврђивање мера за побољшање успеха ученика у другом полугодишту </w:t>
      </w:r>
    </w:p>
    <w:p w:rsidR="00BB6908" w:rsidRPr="00701F1D" w:rsidRDefault="00BB6908" w:rsidP="00BB6908">
      <w:pPr>
        <w:pStyle w:val="BodyText"/>
        <w:spacing w:line="240" w:lineRule="exact"/>
        <w:jc w:val="both"/>
        <w:rPr>
          <w:rFonts w:ascii="Cambria" w:hAnsi="Cambria"/>
          <w:b/>
          <w:bCs/>
          <w:sz w:val="24"/>
          <w:u w:val="single"/>
        </w:rPr>
      </w:pPr>
      <w:r w:rsidRPr="00701F1D">
        <w:rPr>
          <w:rFonts w:ascii="Cambria" w:hAnsi="Cambria"/>
          <w:b/>
          <w:bCs/>
          <w:sz w:val="24"/>
          <w:u w:val="single"/>
        </w:rPr>
        <w:t>Март:</w:t>
      </w:r>
    </w:p>
    <w:p w:rsidR="00BB6908" w:rsidRPr="00701F1D" w:rsidRDefault="00BB6908" w:rsidP="00BB6908">
      <w:pPr>
        <w:pStyle w:val="BodyText"/>
        <w:spacing w:line="240" w:lineRule="exact"/>
        <w:jc w:val="both"/>
        <w:rPr>
          <w:rFonts w:ascii="Cambria" w:hAnsi="Cambria"/>
          <w:b/>
          <w:bCs/>
          <w:sz w:val="24"/>
          <w:u w:val="single"/>
        </w:rPr>
      </w:pPr>
    </w:p>
    <w:p w:rsidR="00BB6908" w:rsidRPr="00701F1D" w:rsidRDefault="00BB6908" w:rsidP="00B529B3">
      <w:pPr>
        <w:pStyle w:val="BodyText"/>
        <w:numPr>
          <w:ilvl w:val="0"/>
          <w:numId w:val="39"/>
        </w:numPr>
        <w:spacing w:line="240" w:lineRule="exact"/>
        <w:jc w:val="both"/>
        <w:rPr>
          <w:rFonts w:ascii="Cambria" w:hAnsi="Cambria"/>
          <w:sz w:val="24"/>
        </w:rPr>
      </w:pPr>
      <w:r w:rsidRPr="00701F1D">
        <w:rPr>
          <w:rFonts w:ascii="Cambria" w:hAnsi="Cambria"/>
          <w:sz w:val="24"/>
        </w:rPr>
        <w:t>Припрема за обележавање Дана школе – наступи формираних секција;</w:t>
      </w:r>
    </w:p>
    <w:p w:rsidR="00BB6908" w:rsidRPr="00701F1D" w:rsidRDefault="00BB6908" w:rsidP="00B529B3">
      <w:pPr>
        <w:pStyle w:val="BodyText"/>
        <w:numPr>
          <w:ilvl w:val="0"/>
          <w:numId w:val="39"/>
        </w:numPr>
        <w:spacing w:line="240" w:lineRule="exact"/>
        <w:jc w:val="both"/>
        <w:rPr>
          <w:rFonts w:ascii="Cambria" w:hAnsi="Cambria"/>
          <w:sz w:val="24"/>
        </w:rPr>
      </w:pPr>
      <w:r w:rsidRPr="00701F1D">
        <w:rPr>
          <w:rFonts w:ascii="Cambria" w:hAnsi="Cambria"/>
          <w:sz w:val="24"/>
        </w:rPr>
        <w:t xml:space="preserve">Анализа школских писмених задатака од </w:t>
      </w:r>
      <w:r w:rsidRPr="00701F1D">
        <w:rPr>
          <w:rFonts w:ascii="Cambria" w:hAnsi="Cambria"/>
          <w:sz w:val="24"/>
          <w:lang w:val="en-US"/>
        </w:rPr>
        <w:t>V</w:t>
      </w:r>
      <w:r w:rsidRPr="00701F1D">
        <w:rPr>
          <w:rFonts w:ascii="Cambria" w:hAnsi="Cambria"/>
          <w:sz w:val="24"/>
        </w:rPr>
        <w:t xml:space="preserve"> – </w:t>
      </w:r>
      <w:r w:rsidRPr="00701F1D">
        <w:rPr>
          <w:rFonts w:ascii="Cambria" w:hAnsi="Cambria"/>
          <w:sz w:val="24"/>
          <w:lang w:val="en-US"/>
        </w:rPr>
        <w:t>VIII</w:t>
      </w:r>
      <w:r w:rsidRPr="00701F1D">
        <w:rPr>
          <w:rFonts w:ascii="Cambria" w:hAnsi="Cambria"/>
          <w:sz w:val="24"/>
        </w:rPr>
        <w:t xml:space="preserve"> разреда;</w:t>
      </w:r>
    </w:p>
    <w:p w:rsidR="00BB6908" w:rsidRPr="00701F1D" w:rsidRDefault="00BB6908" w:rsidP="00B529B3">
      <w:pPr>
        <w:pStyle w:val="BodyText"/>
        <w:numPr>
          <w:ilvl w:val="0"/>
          <w:numId w:val="39"/>
        </w:numPr>
        <w:spacing w:line="240" w:lineRule="exact"/>
        <w:jc w:val="both"/>
        <w:rPr>
          <w:rFonts w:ascii="Cambria" w:hAnsi="Cambria"/>
          <w:sz w:val="24"/>
        </w:rPr>
      </w:pPr>
      <w:r w:rsidRPr="00701F1D">
        <w:rPr>
          <w:rFonts w:ascii="Cambria" w:hAnsi="Cambria"/>
          <w:sz w:val="24"/>
        </w:rPr>
        <w:t xml:space="preserve">Припрема ученика за такмичења из Српског језика и такмичења рецитатора , </w:t>
      </w:r>
    </w:p>
    <w:p w:rsidR="00BB6908" w:rsidRPr="00701F1D" w:rsidRDefault="00BB6908" w:rsidP="00B529B3">
      <w:pPr>
        <w:pStyle w:val="BodyText"/>
        <w:numPr>
          <w:ilvl w:val="0"/>
          <w:numId w:val="39"/>
        </w:numPr>
        <w:spacing w:line="240" w:lineRule="exact"/>
        <w:jc w:val="both"/>
        <w:rPr>
          <w:rFonts w:ascii="Cambria" w:hAnsi="Cambria"/>
          <w:sz w:val="24"/>
        </w:rPr>
      </w:pPr>
      <w:r w:rsidRPr="00701F1D">
        <w:rPr>
          <w:rFonts w:ascii="Cambria" w:hAnsi="Cambria"/>
          <w:sz w:val="24"/>
        </w:rPr>
        <w:t>Анализа рада секција(слободних активности) и резултати са такмичења</w:t>
      </w:r>
    </w:p>
    <w:p w:rsidR="00BB6908" w:rsidRPr="00701F1D" w:rsidRDefault="00BB6908" w:rsidP="00B529B3">
      <w:pPr>
        <w:pStyle w:val="BodyText"/>
        <w:numPr>
          <w:ilvl w:val="0"/>
          <w:numId w:val="39"/>
        </w:numPr>
        <w:spacing w:line="240" w:lineRule="exact"/>
        <w:jc w:val="both"/>
        <w:rPr>
          <w:rFonts w:ascii="Cambria" w:hAnsi="Cambria"/>
          <w:sz w:val="24"/>
        </w:rPr>
      </w:pPr>
      <w:r w:rsidRPr="00701F1D">
        <w:rPr>
          <w:rFonts w:ascii="Cambria" w:hAnsi="Cambria"/>
          <w:sz w:val="24"/>
        </w:rPr>
        <w:t>Теоријско предавање: Тема и идеја у књижевном делу, песми.</w:t>
      </w:r>
    </w:p>
    <w:p w:rsidR="00BB6908" w:rsidRPr="00701F1D" w:rsidRDefault="00BB6908" w:rsidP="00B529B3">
      <w:pPr>
        <w:pStyle w:val="BodyText"/>
        <w:numPr>
          <w:ilvl w:val="0"/>
          <w:numId w:val="39"/>
        </w:numPr>
        <w:spacing w:line="240" w:lineRule="exact"/>
        <w:jc w:val="both"/>
        <w:rPr>
          <w:rFonts w:ascii="Cambria" w:hAnsi="Cambria"/>
          <w:sz w:val="24"/>
        </w:rPr>
      </w:pPr>
      <w:r w:rsidRPr="00701F1D">
        <w:rPr>
          <w:rFonts w:ascii="Cambria" w:hAnsi="Cambria"/>
          <w:sz w:val="24"/>
        </w:rPr>
        <w:t>Усаглашавање критеријума оцењивања;</w:t>
      </w:r>
    </w:p>
    <w:p w:rsidR="00BB6908" w:rsidRPr="00701F1D" w:rsidRDefault="00BB6908" w:rsidP="00B529B3">
      <w:pPr>
        <w:pStyle w:val="BodyText"/>
        <w:numPr>
          <w:ilvl w:val="0"/>
          <w:numId w:val="39"/>
        </w:numPr>
        <w:spacing w:line="240" w:lineRule="exact"/>
        <w:jc w:val="both"/>
        <w:rPr>
          <w:rFonts w:ascii="Cambria" w:hAnsi="Cambria"/>
          <w:sz w:val="24"/>
        </w:rPr>
      </w:pPr>
      <w:r w:rsidRPr="00701F1D">
        <w:rPr>
          <w:rFonts w:ascii="Cambria" w:hAnsi="Cambria"/>
          <w:sz w:val="24"/>
        </w:rPr>
        <w:t>Предлог за избор уџбеника за следећу школску годину ,</w:t>
      </w:r>
    </w:p>
    <w:p w:rsidR="00BB6908" w:rsidRPr="00701F1D" w:rsidRDefault="00BB6908" w:rsidP="00C874D8">
      <w:pPr>
        <w:pStyle w:val="BodyText"/>
        <w:spacing w:line="240" w:lineRule="exact"/>
        <w:ind w:left="777"/>
        <w:jc w:val="both"/>
        <w:rPr>
          <w:rFonts w:ascii="Cambria" w:hAnsi="Cambria"/>
          <w:sz w:val="24"/>
        </w:rPr>
      </w:pPr>
    </w:p>
    <w:p w:rsidR="00BB6908" w:rsidRPr="00701F1D" w:rsidRDefault="00BB6908" w:rsidP="00BB6908">
      <w:pPr>
        <w:pStyle w:val="BodyText"/>
        <w:spacing w:line="240" w:lineRule="exact"/>
        <w:jc w:val="both"/>
        <w:rPr>
          <w:rFonts w:ascii="Cambria" w:hAnsi="Cambria"/>
          <w:b/>
          <w:bCs/>
          <w:sz w:val="24"/>
          <w:u w:val="single"/>
        </w:rPr>
      </w:pPr>
      <w:r w:rsidRPr="00701F1D">
        <w:rPr>
          <w:rFonts w:ascii="Cambria" w:hAnsi="Cambria"/>
          <w:b/>
          <w:bCs/>
          <w:sz w:val="24"/>
          <w:u w:val="single"/>
        </w:rPr>
        <w:t>Јун:</w:t>
      </w:r>
    </w:p>
    <w:p w:rsidR="00BB6908" w:rsidRPr="00701F1D" w:rsidRDefault="00BB6908" w:rsidP="00BB6908">
      <w:pPr>
        <w:pStyle w:val="BodyText"/>
        <w:spacing w:line="240" w:lineRule="exact"/>
        <w:jc w:val="both"/>
        <w:rPr>
          <w:rFonts w:ascii="Cambria" w:hAnsi="Cambria"/>
          <w:b/>
          <w:bCs/>
          <w:sz w:val="24"/>
          <w:u w:val="single"/>
        </w:rPr>
      </w:pPr>
    </w:p>
    <w:p w:rsidR="00BB6908" w:rsidRPr="00701F1D" w:rsidRDefault="00BB6908" w:rsidP="00B529B3">
      <w:pPr>
        <w:pStyle w:val="BodyText"/>
        <w:numPr>
          <w:ilvl w:val="0"/>
          <w:numId w:val="40"/>
        </w:numPr>
        <w:tabs>
          <w:tab w:val="num" w:pos="720"/>
        </w:tabs>
        <w:spacing w:line="240" w:lineRule="exact"/>
        <w:ind w:left="720"/>
        <w:jc w:val="both"/>
        <w:rPr>
          <w:rFonts w:ascii="Cambria" w:hAnsi="Cambria"/>
          <w:sz w:val="24"/>
        </w:rPr>
      </w:pPr>
      <w:r w:rsidRPr="00701F1D">
        <w:rPr>
          <w:rFonts w:ascii="Cambria" w:hAnsi="Cambria"/>
          <w:sz w:val="24"/>
        </w:rPr>
        <w:t xml:space="preserve">Реализација наставног плана и програма у </w:t>
      </w:r>
      <w:r w:rsidRPr="00701F1D">
        <w:rPr>
          <w:rFonts w:ascii="Cambria" w:hAnsi="Cambria"/>
          <w:sz w:val="24"/>
          <w:lang w:val="en-US"/>
        </w:rPr>
        <w:t>II</w:t>
      </w:r>
      <w:r w:rsidRPr="00701F1D">
        <w:rPr>
          <w:rFonts w:ascii="Cambria" w:hAnsi="Cambria"/>
          <w:sz w:val="24"/>
        </w:rPr>
        <w:t xml:space="preserve"> полугођу редовне, додатне и допунске наставе и секција;</w:t>
      </w:r>
    </w:p>
    <w:p w:rsidR="00BB6908" w:rsidRPr="00701F1D" w:rsidRDefault="00BB6908" w:rsidP="00B529B3">
      <w:pPr>
        <w:pStyle w:val="BodyText"/>
        <w:numPr>
          <w:ilvl w:val="0"/>
          <w:numId w:val="40"/>
        </w:numPr>
        <w:tabs>
          <w:tab w:val="num" w:pos="720"/>
        </w:tabs>
        <w:spacing w:line="240" w:lineRule="exact"/>
        <w:ind w:left="720"/>
        <w:jc w:val="both"/>
        <w:rPr>
          <w:rFonts w:ascii="Cambria" w:hAnsi="Cambria"/>
          <w:sz w:val="24"/>
        </w:rPr>
      </w:pPr>
      <w:r w:rsidRPr="00701F1D">
        <w:rPr>
          <w:rFonts w:ascii="Cambria" w:hAnsi="Cambria"/>
          <w:sz w:val="24"/>
        </w:rPr>
        <w:t xml:space="preserve">Анализа успеха ученика на крају </w:t>
      </w:r>
      <w:r w:rsidRPr="00701F1D">
        <w:rPr>
          <w:rFonts w:ascii="Cambria" w:hAnsi="Cambria"/>
          <w:sz w:val="24"/>
          <w:lang w:val="en-US"/>
        </w:rPr>
        <w:t>II</w:t>
      </w:r>
      <w:r w:rsidRPr="00701F1D">
        <w:rPr>
          <w:rFonts w:ascii="Cambria" w:hAnsi="Cambria"/>
          <w:sz w:val="24"/>
        </w:rPr>
        <w:t xml:space="preserve"> полугођа;</w:t>
      </w:r>
    </w:p>
    <w:p w:rsidR="00BB6908" w:rsidRPr="00701F1D" w:rsidRDefault="00BB6908" w:rsidP="00B529B3">
      <w:pPr>
        <w:pStyle w:val="BodyText"/>
        <w:numPr>
          <w:ilvl w:val="0"/>
          <w:numId w:val="40"/>
        </w:numPr>
        <w:tabs>
          <w:tab w:val="num" w:pos="720"/>
        </w:tabs>
        <w:spacing w:line="240" w:lineRule="exact"/>
        <w:ind w:left="720"/>
        <w:jc w:val="both"/>
        <w:rPr>
          <w:rFonts w:ascii="Cambria" w:hAnsi="Cambria"/>
          <w:sz w:val="24"/>
        </w:rPr>
      </w:pPr>
      <w:r w:rsidRPr="00701F1D">
        <w:rPr>
          <w:rFonts w:ascii="Cambria" w:hAnsi="Cambria"/>
          <w:sz w:val="24"/>
        </w:rPr>
        <w:t>Анализа практичних предавања;</w:t>
      </w:r>
    </w:p>
    <w:p w:rsidR="00BB6908" w:rsidRPr="00701F1D" w:rsidRDefault="00BB6908" w:rsidP="00B529B3">
      <w:pPr>
        <w:pStyle w:val="BodyText"/>
        <w:numPr>
          <w:ilvl w:val="0"/>
          <w:numId w:val="40"/>
        </w:numPr>
        <w:tabs>
          <w:tab w:val="num" w:pos="720"/>
        </w:tabs>
        <w:spacing w:line="240" w:lineRule="exact"/>
        <w:ind w:left="720"/>
        <w:jc w:val="both"/>
        <w:rPr>
          <w:rFonts w:ascii="Cambria" w:hAnsi="Cambria"/>
          <w:sz w:val="24"/>
        </w:rPr>
      </w:pPr>
      <w:r w:rsidRPr="00701F1D">
        <w:rPr>
          <w:rFonts w:ascii="Cambria" w:hAnsi="Cambria"/>
          <w:sz w:val="24"/>
        </w:rPr>
        <w:t>Разматрање рада стручног актива.</w:t>
      </w:r>
    </w:p>
    <w:p w:rsidR="00BB6908" w:rsidRPr="00701F1D" w:rsidRDefault="00BB6908" w:rsidP="00B529B3">
      <w:pPr>
        <w:pStyle w:val="BodyText"/>
        <w:numPr>
          <w:ilvl w:val="0"/>
          <w:numId w:val="40"/>
        </w:numPr>
        <w:tabs>
          <w:tab w:val="num" w:pos="720"/>
        </w:tabs>
        <w:spacing w:line="240" w:lineRule="exact"/>
        <w:ind w:left="720"/>
        <w:jc w:val="both"/>
        <w:rPr>
          <w:rFonts w:ascii="Cambria" w:hAnsi="Cambria"/>
          <w:sz w:val="24"/>
        </w:rPr>
      </w:pPr>
      <w:r w:rsidRPr="00701F1D">
        <w:rPr>
          <w:rFonts w:ascii="Cambria" w:hAnsi="Cambria"/>
          <w:sz w:val="24"/>
        </w:rPr>
        <w:t xml:space="preserve">Провера остварености образовних стандарда , на крју школске године , </w:t>
      </w:r>
    </w:p>
    <w:p w:rsidR="00BB6908" w:rsidRPr="00701F1D" w:rsidRDefault="00C874D8" w:rsidP="00B529B3">
      <w:pPr>
        <w:pStyle w:val="BodyText"/>
        <w:numPr>
          <w:ilvl w:val="0"/>
          <w:numId w:val="40"/>
        </w:numPr>
        <w:spacing w:line="240" w:lineRule="exact"/>
        <w:jc w:val="both"/>
        <w:rPr>
          <w:rFonts w:ascii="Cambria" w:hAnsi="Cambria"/>
          <w:bCs/>
          <w:sz w:val="24"/>
        </w:rPr>
      </w:pPr>
      <w:r w:rsidRPr="00701F1D">
        <w:rPr>
          <w:rFonts w:ascii="Cambria" w:hAnsi="Cambria"/>
          <w:bCs/>
          <w:sz w:val="24"/>
        </w:rPr>
        <w:lastRenderedPageBreak/>
        <w:t xml:space="preserve">  </w:t>
      </w:r>
      <w:r w:rsidR="00BB6908" w:rsidRPr="00701F1D">
        <w:rPr>
          <w:rFonts w:ascii="Cambria" w:hAnsi="Cambria"/>
          <w:bCs/>
          <w:sz w:val="24"/>
        </w:rPr>
        <w:t xml:space="preserve">Посета ученицима 4 разреда како би се упознали са оним што их очекује у 5 разреду , од редовне наставе али и могућност избора предмета које наставници овог већа предају као изборни предмет </w:t>
      </w:r>
    </w:p>
    <w:p w:rsidR="00BB6908" w:rsidRPr="00701F1D" w:rsidRDefault="00BB6908" w:rsidP="00B529B3">
      <w:pPr>
        <w:pStyle w:val="BodyText"/>
        <w:numPr>
          <w:ilvl w:val="0"/>
          <w:numId w:val="40"/>
        </w:numPr>
        <w:tabs>
          <w:tab w:val="num" w:pos="720"/>
        </w:tabs>
        <w:spacing w:line="240" w:lineRule="exact"/>
        <w:ind w:left="720"/>
        <w:jc w:val="both"/>
        <w:rPr>
          <w:rFonts w:ascii="Cambria" w:hAnsi="Cambria"/>
          <w:sz w:val="24"/>
        </w:rPr>
      </w:pPr>
      <w:r w:rsidRPr="00701F1D">
        <w:rPr>
          <w:rFonts w:ascii="Cambria" w:hAnsi="Cambria"/>
          <w:sz w:val="24"/>
        </w:rPr>
        <w:t xml:space="preserve">Предлози за побољшавање успеха у наредној школској години , </w:t>
      </w:r>
    </w:p>
    <w:p w:rsidR="00BB6908" w:rsidRPr="00701F1D" w:rsidRDefault="00BB6908" w:rsidP="00B529B3">
      <w:pPr>
        <w:pStyle w:val="BodyText"/>
        <w:numPr>
          <w:ilvl w:val="0"/>
          <w:numId w:val="40"/>
        </w:numPr>
        <w:tabs>
          <w:tab w:val="num" w:pos="720"/>
        </w:tabs>
        <w:spacing w:line="240" w:lineRule="exact"/>
        <w:ind w:left="720"/>
        <w:jc w:val="both"/>
        <w:rPr>
          <w:rFonts w:ascii="Cambria" w:hAnsi="Cambria"/>
          <w:sz w:val="24"/>
        </w:rPr>
      </w:pPr>
      <w:r w:rsidRPr="00701F1D">
        <w:rPr>
          <w:rFonts w:ascii="Cambria" w:hAnsi="Cambria"/>
          <w:sz w:val="24"/>
        </w:rPr>
        <w:t xml:space="preserve">Предлози за ученике носиоце посебих диплома из Српског језика , </w:t>
      </w:r>
    </w:p>
    <w:p w:rsidR="00BB6908" w:rsidRPr="00701F1D" w:rsidRDefault="00BB6908" w:rsidP="00B529B3">
      <w:pPr>
        <w:pStyle w:val="BodyText"/>
        <w:numPr>
          <w:ilvl w:val="0"/>
          <w:numId w:val="40"/>
        </w:numPr>
        <w:tabs>
          <w:tab w:val="num" w:pos="720"/>
        </w:tabs>
        <w:spacing w:line="240" w:lineRule="exact"/>
        <w:ind w:left="720"/>
        <w:jc w:val="both"/>
        <w:rPr>
          <w:rFonts w:ascii="Cambria" w:hAnsi="Cambria"/>
          <w:sz w:val="24"/>
        </w:rPr>
      </w:pPr>
      <w:r w:rsidRPr="00701F1D">
        <w:rPr>
          <w:rFonts w:ascii="Cambria" w:hAnsi="Cambria"/>
          <w:sz w:val="24"/>
        </w:rPr>
        <w:t xml:space="preserve">Извештај о постигнутим резултатима на такмичењима и конкурсима , </w:t>
      </w:r>
    </w:p>
    <w:p w:rsidR="00BB6908" w:rsidRPr="00701F1D" w:rsidRDefault="00BB6908" w:rsidP="00B529B3">
      <w:pPr>
        <w:pStyle w:val="BodyText"/>
        <w:numPr>
          <w:ilvl w:val="0"/>
          <w:numId w:val="40"/>
        </w:numPr>
        <w:tabs>
          <w:tab w:val="num" w:pos="720"/>
        </w:tabs>
        <w:spacing w:line="240" w:lineRule="exact"/>
        <w:ind w:left="720"/>
        <w:jc w:val="both"/>
        <w:rPr>
          <w:rFonts w:ascii="Cambria" w:hAnsi="Cambria"/>
          <w:sz w:val="24"/>
        </w:rPr>
      </w:pPr>
      <w:r w:rsidRPr="00701F1D">
        <w:rPr>
          <w:rFonts w:ascii="Cambria" w:hAnsi="Cambria"/>
          <w:sz w:val="24"/>
        </w:rPr>
        <w:t xml:space="preserve">Предлог за набавку нових наставних средстава , </w:t>
      </w:r>
    </w:p>
    <w:p w:rsidR="00BB6908" w:rsidRPr="00701F1D" w:rsidRDefault="00BB6908" w:rsidP="00B529B3">
      <w:pPr>
        <w:pStyle w:val="BodyText"/>
        <w:numPr>
          <w:ilvl w:val="0"/>
          <w:numId w:val="40"/>
        </w:numPr>
        <w:tabs>
          <w:tab w:val="num" w:pos="720"/>
        </w:tabs>
        <w:spacing w:line="240" w:lineRule="exact"/>
        <w:ind w:left="720"/>
        <w:jc w:val="both"/>
        <w:rPr>
          <w:rFonts w:ascii="Cambria" w:hAnsi="Cambria"/>
          <w:sz w:val="24"/>
        </w:rPr>
      </w:pPr>
      <w:r w:rsidRPr="00701F1D">
        <w:rPr>
          <w:rFonts w:ascii="Cambria" w:hAnsi="Cambria"/>
          <w:sz w:val="24"/>
        </w:rPr>
        <w:t>Састављање извеш</w:t>
      </w:r>
      <w:r w:rsidR="005065B6" w:rsidRPr="00701F1D">
        <w:rPr>
          <w:rFonts w:ascii="Cambria" w:hAnsi="Cambria"/>
          <w:sz w:val="24"/>
        </w:rPr>
        <w:t>таја о раду већа у школској 201</w:t>
      </w:r>
      <w:r w:rsidR="000B22DE" w:rsidRPr="00701F1D">
        <w:rPr>
          <w:rFonts w:ascii="Cambria" w:hAnsi="Cambria"/>
          <w:sz w:val="24"/>
        </w:rPr>
        <w:t>8</w:t>
      </w:r>
      <w:r w:rsidR="00B81EFC" w:rsidRPr="00701F1D">
        <w:rPr>
          <w:rFonts w:ascii="Cambria" w:hAnsi="Cambria"/>
          <w:sz w:val="24"/>
        </w:rPr>
        <w:t>/20</w:t>
      </w:r>
      <w:r w:rsidR="000B22DE" w:rsidRPr="00701F1D">
        <w:rPr>
          <w:rFonts w:ascii="Cambria" w:hAnsi="Cambria"/>
          <w:sz w:val="24"/>
        </w:rPr>
        <w:t>19</w:t>
      </w:r>
      <w:r w:rsidRPr="00701F1D">
        <w:rPr>
          <w:rFonts w:ascii="Cambria" w:hAnsi="Cambria"/>
          <w:sz w:val="24"/>
        </w:rPr>
        <w:t xml:space="preserve"> године , </w:t>
      </w:r>
    </w:p>
    <w:p w:rsidR="00BB6908" w:rsidRPr="00701F1D" w:rsidRDefault="00BB6908" w:rsidP="00B529B3">
      <w:pPr>
        <w:pStyle w:val="BodyText"/>
        <w:numPr>
          <w:ilvl w:val="0"/>
          <w:numId w:val="40"/>
        </w:numPr>
        <w:tabs>
          <w:tab w:val="num" w:pos="720"/>
        </w:tabs>
        <w:spacing w:line="240" w:lineRule="exact"/>
        <w:ind w:left="720"/>
        <w:jc w:val="both"/>
        <w:rPr>
          <w:rFonts w:ascii="Cambria" w:hAnsi="Cambria"/>
          <w:sz w:val="24"/>
        </w:rPr>
      </w:pPr>
      <w:r w:rsidRPr="00701F1D">
        <w:rPr>
          <w:rFonts w:ascii="Cambria" w:hAnsi="Cambria"/>
          <w:sz w:val="24"/>
        </w:rPr>
        <w:t xml:space="preserve">Анализа реализације стручног усавршавања </w:t>
      </w:r>
    </w:p>
    <w:p w:rsidR="002E7A0E" w:rsidRPr="00701F1D" w:rsidRDefault="002E7A0E" w:rsidP="008262B9">
      <w:pPr>
        <w:pStyle w:val="BodyText"/>
        <w:spacing w:line="240" w:lineRule="exact"/>
        <w:jc w:val="both"/>
        <w:rPr>
          <w:rFonts w:ascii="Cambria" w:hAnsi="Cambria"/>
          <w:sz w:val="24"/>
        </w:rPr>
      </w:pPr>
    </w:p>
    <w:p w:rsidR="00BB6908" w:rsidRPr="00701F1D" w:rsidRDefault="00BB6908" w:rsidP="00BB6908">
      <w:pPr>
        <w:pStyle w:val="BodyText"/>
        <w:spacing w:line="240" w:lineRule="exact"/>
        <w:ind w:left="705"/>
        <w:jc w:val="left"/>
        <w:rPr>
          <w:rFonts w:ascii="Cambria" w:hAnsi="Cambria"/>
          <w:sz w:val="24"/>
        </w:rPr>
      </w:pPr>
      <w:r w:rsidRPr="00701F1D">
        <w:rPr>
          <w:rFonts w:ascii="Cambria" w:hAnsi="Cambria"/>
          <w:sz w:val="24"/>
        </w:rPr>
        <w:t xml:space="preserve">Напомена : Током целе године праћење литералних конкурса , праћење рада секција и додатних активности ученика </w:t>
      </w:r>
    </w:p>
    <w:p w:rsidR="00BB6908" w:rsidRPr="00701F1D" w:rsidRDefault="00BB6908" w:rsidP="008262B9">
      <w:pPr>
        <w:pStyle w:val="BodyText"/>
        <w:spacing w:line="240" w:lineRule="exact"/>
        <w:jc w:val="left"/>
        <w:rPr>
          <w:rFonts w:ascii="Cambria" w:hAnsi="Cambria"/>
          <w:sz w:val="24"/>
        </w:rPr>
      </w:pPr>
    </w:p>
    <w:p w:rsidR="00BB6908" w:rsidRPr="00701F1D" w:rsidRDefault="00BB6908" w:rsidP="00DF36CA">
      <w:pPr>
        <w:pStyle w:val="BodyText"/>
        <w:spacing w:line="240" w:lineRule="exact"/>
        <w:ind w:firstLine="705"/>
        <w:jc w:val="left"/>
        <w:rPr>
          <w:rFonts w:ascii="Cambria" w:hAnsi="Cambria"/>
          <w:b/>
          <w:sz w:val="24"/>
        </w:rPr>
      </w:pPr>
      <w:r w:rsidRPr="00701F1D">
        <w:rPr>
          <w:rFonts w:ascii="Cambria" w:hAnsi="Cambria"/>
          <w:b/>
          <w:sz w:val="24"/>
        </w:rPr>
        <w:t>5.10.</w:t>
      </w:r>
      <w:r w:rsidRPr="00701F1D">
        <w:rPr>
          <w:rFonts w:ascii="Cambria" w:hAnsi="Cambria"/>
          <w:sz w:val="24"/>
        </w:rPr>
        <w:t xml:space="preserve"> </w:t>
      </w:r>
      <w:r w:rsidR="00DF36CA" w:rsidRPr="00701F1D">
        <w:rPr>
          <w:rFonts w:ascii="Cambria" w:hAnsi="Cambria"/>
          <w:b/>
          <w:sz w:val="24"/>
        </w:rPr>
        <w:t>ПРОГРАМ РАДА СТРУЧНОГ ВЕЋА СТРАНИХ ЈЕЗИКА</w:t>
      </w:r>
    </w:p>
    <w:p w:rsidR="00BB6908" w:rsidRPr="00701F1D" w:rsidRDefault="00BB6908" w:rsidP="00BB6908">
      <w:pPr>
        <w:pStyle w:val="BodyText"/>
        <w:spacing w:line="240" w:lineRule="exact"/>
        <w:jc w:val="both"/>
        <w:rPr>
          <w:rFonts w:ascii="Cambria" w:hAnsi="Cambria"/>
          <w:b/>
          <w:sz w:val="24"/>
        </w:rPr>
      </w:pPr>
    </w:p>
    <w:p w:rsidR="00BB6908" w:rsidRPr="00701F1D" w:rsidRDefault="00BB6908" w:rsidP="00BB6908">
      <w:pPr>
        <w:pStyle w:val="BodyText"/>
        <w:spacing w:line="240" w:lineRule="exact"/>
        <w:jc w:val="both"/>
        <w:rPr>
          <w:rFonts w:ascii="Cambria" w:hAnsi="Cambria"/>
          <w:b/>
          <w:bCs/>
          <w:sz w:val="24"/>
          <w:u w:val="single"/>
        </w:rPr>
      </w:pPr>
      <w:r w:rsidRPr="00701F1D">
        <w:rPr>
          <w:rFonts w:ascii="Cambria" w:hAnsi="Cambria"/>
          <w:b/>
          <w:bCs/>
          <w:sz w:val="24"/>
          <w:u w:val="single"/>
        </w:rPr>
        <w:t>Септембар:</w:t>
      </w:r>
    </w:p>
    <w:p w:rsidR="00BB6908" w:rsidRPr="00701F1D" w:rsidRDefault="00BB6908" w:rsidP="00BB6908">
      <w:pPr>
        <w:pStyle w:val="BodyText"/>
        <w:spacing w:line="240" w:lineRule="exact"/>
        <w:jc w:val="both"/>
        <w:rPr>
          <w:rFonts w:ascii="Cambria" w:hAnsi="Cambria"/>
          <w:b/>
          <w:bCs/>
          <w:sz w:val="24"/>
          <w:u w:val="single"/>
        </w:rPr>
      </w:pPr>
    </w:p>
    <w:p w:rsidR="00BB6908" w:rsidRPr="00701F1D" w:rsidRDefault="00BB6908" w:rsidP="00BC3010">
      <w:pPr>
        <w:pStyle w:val="BodyText"/>
        <w:numPr>
          <w:ilvl w:val="0"/>
          <w:numId w:val="32"/>
        </w:numPr>
        <w:spacing w:line="240" w:lineRule="exact"/>
        <w:jc w:val="both"/>
        <w:rPr>
          <w:rFonts w:ascii="Cambria" w:hAnsi="Cambria"/>
          <w:sz w:val="24"/>
        </w:rPr>
      </w:pPr>
      <w:r w:rsidRPr="00701F1D">
        <w:rPr>
          <w:rFonts w:ascii="Cambria" w:hAnsi="Cambria"/>
          <w:sz w:val="24"/>
        </w:rPr>
        <w:t>Избор руководства актива;</w:t>
      </w:r>
    </w:p>
    <w:p w:rsidR="00BB6908" w:rsidRPr="00701F1D" w:rsidRDefault="00BB6908" w:rsidP="00BC3010">
      <w:pPr>
        <w:pStyle w:val="BodyText"/>
        <w:numPr>
          <w:ilvl w:val="0"/>
          <w:numId w:val="32"/>
        </w:numPr>
        <w:spacing w:line="240" w:lineRule="exact"/>
        <w:jc w:val="both"/>
        <w:rPr>
          <w:rFonts w:ascii="Cambria" w:hAnsi="Cambria"/>
          <w:sz w:val="24"/>
        </w:rPr>
      </w:pPr>
      <w:r w:rsidRPr="00701F1D">
        <w:rPr>
          <w:rFonts w:ascii="Cambria" w:hAnsi="Cambria"/>
          <w:sz w:val="24"/>
        </w:rPr>
        <w:t>Усвајање Програма рада стручног актива;</w:t>
      </w:r>
    </w:p>
    <w:p w:rsidR="00BB6908" w:rsidRPr="00701F1D" w:rsidRDefault="00BB6908" w:rsidP="00BC3010">
      <w:pPr>
        <w:pStyle w:val="BodyText"/>
        <w:numPr>
          <w:ilvl w:val="0"/>
          <w:numId w:val="32"/>
        </w:numPr>
        <w:spacing w:line="240" w:lineRule="exact"/>
        <w:jc w:val="both"/>
        <w:rPr>
          <w:rFonts w:ascii="Cambria" w:hAnsi="Cambria"/>
          <w:sz w:val="24"/>
        </w:rPr>
      </w:pPr>
      <w:r w:rsidRPr="00701F1D">
        <w:rPr>
          <w:rFonts w:ascii="Cambria" w:hAnsi="Cambria"/>
          <w:sz w:val="24"/>
        </w:rPr>
        <w:t>Израда планова рада за редовну, додатну и допунску наставу и плана рада секција;</w:t>
      </w:r>
    </w:p>
    <w:p w:rsidR="00BB6908" w:rsidRPr="00701F1D" w:rsidRDefault="00BB6908" w:rsidP="00BC3010">
      <w:pPr>
        <w:pStyle w:val="BodyText"/>
        <w:numPr>
          <w:ilvl w:val="0"/>
          <w:numId w:val="32"/>
        </w:numPr>
        <w:spacing w:line="240" w:lineRule="exact"/>
        <w:jc w:val="both"/>
        <w:rPr>
          <w:rFonts w:ascii="Cambria" w:hAnsi="Cambria"/>
          <w:sz w:val="24"/>
        </w:rPr>
      </w:pPr>
      <w:r w:rsidRPr="00701F1D">
        <w:rPr>
          <w:rFonts w:ascii="Cambria" w:hAnsi="Cambria"/>
          <w:sz w:val="24"/>
        </w:rPr>
        <w:t>Организација практичних предавања</w:t>
      </w:r>
    </w:p>
    <w:p w:rsidR="001E6C0C" w:rsidRPr="00701F1D" w:rsidRDefault="001E6C0C" w:rsidP="001E6C0C">
      <w:pPr>
        <w:pStyle w:val="BodyText"/>
        <w:numPr>
          <w:ilvl w:val="0"/>
          <w:numId w:val="32"/>
        </w:numPr>
        <w:spacing w:line="240" w:lineRule="exact"/>
        <w:jc w:val="both"/>
        <w:rPr>
          <w:rFonts w:ascii="Cambria" w:hAnsi="Cambria"/>
          <w:sz w:val="24"/>
        </w:rPr>
      </w:pPr>
      <w:r w:rsidRPr="00701F1D">
        <w:rPr>
          <w:rFonts w:ascii="Cambria" w:hAnsi="Cambria"/>
          <w:sz w:val="24"/>
        </w:rPr>
        <w:t>Израда плана прилагођавања (мигранти)</w:t>
      </w:r>
    </w:p>
    <w:p w:rsidR="00BB6908" w:rsidRPr="00701F1D" w:rsidRDefault="00BB6908" w:rsidP="001E6C0C">
      <w:pPr>
        <w:pStyle w:val="BodyText"/>
        <w:spacing w:line="240" w:lineRule="exact"/>
        <w:jc w:val="both"/>
        <w:rPr>
          <w:rFonts w:ascii="Cambria" w:hAnsi="Cambria"/>
          <w:sz w:val="24"/>
        </w:rPr>
      </w:pPr>
    </w:p>
    <w:p w:rsidR="00BB6908" w:rsidRPr="00701F1D" w:rsidRDefault="00BB6908" w:rsidP="00BB6908">
      <w:pPr>
        <w:pStyle w:val="BodyText"/>
        <w:spacing w:line="240" w:lineRule="exact"/>
        <w:jc w:val="both"/>
        <w:rPr>
          <w:rFonts w:ascii="Cambria" w:hAnsi="Cambria"/>
          <w:b/>
          <w:bCs/>
          <w:sz w:val="24"/>
          <w:u w:val="single"/>
        </w:rPr>
      </w:pPr>
      <w:r w:rsidRPr="00701F1D">
        <w:rPr>
          <w:rFonts w:ascii="Cambria" w:hAnsi="Cambria"/>
          <w:b/>
          <w:bCs/>
          <w:sz w:val="24"/>
          <w:u w:val="single"/>
        </w:rPr>
        <w:t>Новембар:</w:t>
      </w:r>
    </w:p>
    <w:p w:rsidR="00BB6908" w:rsidRPr="00701F1D" w:rsidRDefault="00BB6908" w:rsidP="00BC3010">
      <w:pPr>
        <w:pStyle w:val="BodyText"/>
        <w:numPr>
          <w:ilvl w:val="0"/>
          <w:numId w:val="33"/>
        </w:numPr>
        <w:spacing w:line="240" w:lineRule="exact"/>
        <w:jc w:val="both"/>
        <w:rPr>
          <w:rFonts w:ascii="Cambria" w:hAnsi="Cambria"/>
          <w:sz w:val="24"/>
        </w:rPr>
      </w:pPr>
      <w:r w:rsidRPr="00701F1D">
        <w:rPr>
          <w:rFonts w:ascii="Cambria" w:hAnsi="Cambria"/>
          <w:sz w:val="24"/>
        </w:rPr>
        <w:t>Анализа успеха ученика и реализација планова на тромесечју;</w:t>
      </w:r>
    </w:p>
    <w:p w:rsidR="00BB6908" w:rsidRPr="00701F1D" w:rsidRDefault="00BB6908" w:rsidP="00BC3010">
      <w:pPr>
        <w:pStyle w:val="BodyText"/>
        <w:numPr>
          <w:ilvl w:val="0"/>
          <w:numId w:val="33"/>
        </w:numPr>
        <w:spacing w:line="240" w:lineRule="exact"/>
        <w:jc w:val="both"/>
        <w:rPr>
          <w:rFonts w:ascii="Cambria" w:hAnsi="Cambria"/>
          <w:sz w:val="24"/>
        </w:rPr>
      </w:pPr>
      <w:r w:rsidRPr="00701F1D">
        <w:rPr>
          <w:rFonts w:ascii="Cambria" w:hAnsi="Cambria"/>
          <w:sz w:val="24"/>
        </w:rPr>
        <w:t xml:space="preserve">Утврђивање мера за постизање бољег успеха, </w:t>
      </w:r>
    </w:p>
    <w:p w:rsidR="00BB6908" w:rsidRPr="00701F1D" w:rsidRDefault="00BB6908" w:rsidP="008262B9">
      <w:pPr>
        <w:pStyle w:val="BodyText"/>
        <w:numPr>
          <w:ilvl w:val="0"/>
          <w:numId w:val="33"/>
        </w:numPr>
        <w:spacing w:line="240" w:lineRule="exact"/>
        <w:jc w:val="both"/>
        <w:rPr>
          <w:rFonts w:ascii="Cambria" w:hAnsi="Cambria"/>
          <w:sz w:val="24"/>
        </w:rPr>
      </w:pPr>
      <w:r w:rsidRPr="00701F1D">
        <w:rPr>
          <w:rFonts w:ascii="Cambria" w:hAnsi="Cambria"/>
          <w:sz w:val="24"/>
        </w:rPr>
        <w:t xml:space="preserve">Планирање школских такмичења </w:t>
      </w:r>
    </w:p>
    <w:p w:rsidR="00610FCE" w:rsidRPr="00701F1D" w:rsidRDefault="00610FCE" w:rsidP="00610FCE">
      <w:pPr>
        <w:pStyle w:val="BodyText"/>
        <w:spacing w:line="240" w:lineRule="exact"/>
        <w:jc w:val="both"/>
        <w:rPr>
          <w:rFonts w:ascii="Cambria" w:hAnsi="Cambria"/>
          <w:sz w:val="24"/>
          <w:lang w:val="en-US"/>
        </w:rPr>
      </w:pPr>
    </w:p>
    <w:p w:rsidR="00610FCE" w:rsidRPr="00701F1D" w:rsidRDefault="00610FCE" w:rsidP="00610FCE">
      <w:pPr>
        <w:pStyle w:val="BodyText"/>
        <w:spacing w:line="240" w:lineRule="exact"/>
        <w:jc w:val="both"/>
        <w:rPr>
          <w:rFonts w:ascii="Cambria" w:hAnsi="Cambria"/>
          <w:sz w:val="24"/>
        </w:rPr>
      </w:pPr>
    </w:p>
    <w:p w:rsidR="00BB6908" w:rsidRPr="00701F1D" w:rsidRDefault="00D56416" w:rsidP="00BB6908">
      <w:pPr>
        <w:pStyle w:val="BodyText"/>
        <w:spacing w:line="240" w:lineRule="exact"/>
        <w:jc w:val="both"/>
        <w:rPr>
          <w:rFonts w:ascii="Cambria" w:hAnsi="Cambria"/>
          <w:b/>
          <w:bCs/>
          <w:sz w:val="24"/>
          <w:u w:val="single"/>
        </w:rPr>
      </w:pPr>
      <w:r w:rsidRPr="00701F1D">
        <w:rPr>
          <w:rFonts w:ascii="Cambria" w:hAnsi="Cambria"/>
          <w:b/>
          <w:bCs/>
          <w:sz w:val="24"/>
          <w:u w:val="single"/>
        </w:rPr>
        <w:t>Јануар :</w:t>
      </w:r>
    </w:p>
    <w:p w:rsidR="00BB6908" w:rsidRPr="00701F1D" w:rsidRDefault="00BB6908" w:rsidP="00BC3010">
      <w:pPr>
        <w:pStyle w:val="BodyText"/>
        <w:numPr>
          <w:ilvl w:val="0"/>
          <w:numId w:val="33"/>
        </w:numPr>
        <w:spacing w:line="240" w:lineRule="exact"/>
        <w:jc w:val="both"/>
        <w:rPr>
          <w:rFonts w:ascii="Cambria" w:hAnsi="Cambria"/>
          <w:sz w:val="24"/>
        </w:rPr>
      </w:pPr>
      <w:r w:rsidRPr="00701F1D">
        <w:rPr>
          <w:rFonts w:ascii="Cambria" w:hAnsi="Cambria"/>
          <w:sz w:val="24"/>
        </w:rPr>
        <w:t xml:space="preserve">Анализа успеха ученика и реализација планова на крају </w:t>
      </w:r>
      <w:r w:rsidRPr="00701F1D">
        <w:rPr>
          <w:rFonts w:ascii="Cambria" w:hAnsi="Cambria"/>
          <w:sz w:val="24"/>
          <w:lang w:val="en-US"/>
        </w:rPr>
        <w:t>I</w:t>
      </w:r>
      <w:r w:rsidRPr="00701F1D">
        <w:rPr>
          <w:rFonts w:ascii="Cambria" w:hAnsi="Cambria"/>
          <w:sz w:val="24"/>
        </w:rPr>
        <w:t xml:space="preserve"> полугођа;</w:t>
      </w:r>
    </w:p>
    <w:p w:rsidR="00BB6908" w:rsidRPr="00701F1D" w:rsidRDefault="00BB6908" w:rsidP="00BC3010">
      <w:pPr>
        <w:pStyle w:val="BodyText"/>
        <w:numPr>
          <w:ilvl w:val="0"/>
          <w:numId w:val="33"/>
        </w:numPr>
        <w:spacing w:line="240" w:lineRule="exact"/>
        <w:jc w:val="both"/>
        <w:rPr>
          <w:rFonts w:ascii="Cambria" w:hAnsi="Cambria"/>
          <w:sz w:val="24"/>
        </w:rPr>
      </w:pPr>
      <w:r w:rsidRPr="00701F1D">
        <w:rPr>
          <w:rFonts w:ascii="Cambria" w:hAnsi="Cambria"/>
          <w:sz w:val="24"/>
        </w:rPr>
        <w:t xml:space="preserve">Проблеми са којима се сусрећемо у настави страног језика </w:t>
      </w:r>
    </w:p>
    <w:p w:rsidR="008262B9" w:rsidRPr="00701F1D" w:rsidRDefault="008262B9" w:rsidP="00BB6908">
      <w:pPr>
        <w:pStyle w:val="BodyText"/>
        <w:spacing w:line="240" w:lineRule="exact"/>
        <w:ind w:left="1080"/>
        <w:jc w:val="both"/>
        <w:rPr>
          <w:rFonts w:ascii="Cambria" w:hAnsi="Cambria"/>
          <w:sz w:val="24"/>
        </w:rPr>
      </w:pPr>
    </w:p>
    <w:p w:rsidR="00A76025" w:rsidRPr="00701F1D" w:rsidRDefault="00A76025" w:rsidP="00BB6908">
      <w:pPr>
        <w:pStyle w:val="BodyText"/>
        <w:spacing w:line="240" w:lineRule="exact"/>
        <w:ind w:left="1080"/>
        <w:jc w:val="both"/>
        <w:rPr>
          <w:rFonts w:ascii="Cambria" w:hAnsi="Cambria"/>
          <w:sz w:val="24"/>
        </w:rPr>
      </w:pPr>
    </w:p>
    <w:p w:rsidR="00BB6908" w:rsidRPr="00701F1D" w:rsidRDefault="00BB6908" w:rsidP="00BB6908">
      <w:pPr>
        <w:pStyle w:val="BodyText"/>
        <w:spacing w:line="240" w:lineRule="exact"/>
        <w:jc w:val="both"/>
        <w:rPr>
          <w:rFonts w:ascii="Cambria" w:hAnsi="Cambria"/>
          <w:b/>
          <w:bCs/>
          <w:sz w:val="24"/>
          <w:u w:val="single"/>
        </w:rPr>
      </w:pPr>
      <w:r w:rsidRPr="00701F1D">
        <w:rPr>
          <w:rFonts w:ascii="Cambria" w:hAnsi="Cambria"/>
          <w:b/>
          <w:bCs/>
          <w:sz w:val="24"/>
          <w:u w:val="single"/>
        </w:rPr>
        <w:t>Фебруар:</w:t>
      </w:r>
    </w:p>
    <w:p w:rsidR="00BB6908" w:rsidRPr="00701F1D" w:rsidRDefault="00BB6908" w:rsidP="00BC3010">
      <w:pPr>
        <w:pStyle w:val="BodyText"/>
        <w:numPr>
          <w:ilvl w:val="0"/>
          <w:numId w:val="33"/>
        </w:numPr>
        <w:spacing w:line="240" w:lineRule="exact"/>
        <w:jc w:val="both"/>
        <w:rPr>
          <w:rFonts w:ascii="Cambria" w:hAnsi="Cambria"/>
          <w:sz w:val="24"/>
        </w:rPr>
      </w:pPr>
      <w:r w:rsidRPr="00701F1D">
        <w:rPr>
          <w:rFonts w:ascii="Cambria" w:hAnsi="Cambria"/>
          <w:sz w:val="24"/>
        </w:rPr>
        <w:t xml:space="preserve">Припрема за организовање такмичења ученика </w:t>
      </w:r>
      <w:r w:rsidRPr="00701F1D">
        <w:rPr>
          <w:rFonts w:ascii="Cambria" w:hAnsi="Cambria"/>
          <w:sz w:val="24"/>
          <w:lang w:val="en-US"/>
        </w:rPr>
        <w:t>VIII</w:t>
      </w:r>
      <w:r w:rsidRPr="00701F1D">
        <w:rPr>
          <w:rFonts w:ascii="Cambria" w:hAnsi="Cambria"/>
          <w:sz w:val="24"/>
          <w:lang w:val="sr-Latn-CS"/>
        </w:rPr>
        <w:t xml:space="preserve"> разреда</w:t>
      </w:r>
      <w:r w:rsidRPr="00701F1D">
        <w:rPr>
          <w:rFonts w:ascii="Cambria" w:hAnsi="Cambria"/>
          <w:sz w:val="24"/>
        </w:rPr>
        <w:t xml:space="preserve">, </w:t>
      </w:r>
    </w:p>
    <w:p w:rsidR="00BB6908" w:rsidRPr="00701F1D" w:rsidRDefault="00BB6908" w:rsidP="00BC3010">
      <w:pPr>
        <w:pStyle w:val="BodyText"/>
        <w:numPr>
          <w:ilvl w:val="0"/>
          <w:numId w:val="33"/>
        </w:numPr>
        <w:spacing w:line="240" w:lineRule="exact"/>
        <w:jc w:val="both"/>
        <w:rPr>
          <w:rFonts w:ascii="Cambria" w:hAnsi="Cambria"/>
          <w:sz w:val="24"/>
        </w:rPr>
      </w:pPr>
      <w:r w:rsidRPr="00701F1D">
        <w:rPr>
          <w:rFonts w:ascii="Cambria" w:hAnsi="Cambria"/>
          <w:sz w:val="24"/>
        </w:rPr>
        <w:t xml:space="preserve">Организовање школског такмичења из страних језика , </w:t>
      </w:r>
    </w:p>
    <w:p w:rsidR="00BB6908" w:rsidRPr="00701F1D" w:rsidRDefault="00BB6908" w:rsidP="00BC3010">
      <w:pPr>
        <w:pStyle w:val="BodyText"/>
        <w:numPr>
          <w:ilvl w:val="0"/>
          <w:numId w:val="33"/>
        </w:numPr>
        <w:spacing w:line="240" w:lineRule="exact"/>
        <w:jc w:val="both"/>
        <w:rPr>
          <w:rFonts w:ascii="Cambria" w:hAnsi="Cambria"/>
          <w:sz w:val="24"/>
        </w:rPr>
      </w:pPr>
      <w:r w:rsidRPr="00701F1D">
        <w:rPr>
          <w:rFonts w:ascii="Cambria" w:hAnsi="Cambria"/>
          <w:sz w:val="24"/>
        </w:rPr>
        <w:t>Планирање рада са ученицима на додатној настави ,</w:t>
      </w:r>
    </w:p>
    <w:p w:rsidR="00BB6908" w:rsidRPr="00701F1D" w:rsidRDefault="00BB6908" w:rsidP="00BC3010">
      <w:pPr>
        <w:pStyle w:val="BodyText"/>
        <w:numPr>
          <w:ilvl w:val="0"/>
          <w:numId w:val="33"/>
        </w:numPr>
        <w:spacing w:line="240" w:lineRule="exact"/>
        <w:jc w:val="both"/>
        <w:rPr>
          <w:rFonts w:ascii="Cambria" w:hAnsi="Cambria"/>
          <w:sz w:val="24"/>
        </w:rPr>
      </w:pPr>
      <w:r w:rsidRPr="00701F1D">
        <w:rPr>
          <w:rFonts w:ascii="Cambria" w:hAnsi="Cambria"/>
          <w:sz w:val="24"/>
        </w:rPr>
        <w:t xml:space="preserve">Припрема за општинско такмичење </w:t>
      </w:r>
    </w:p>
    <w:p w:rsidR="008262B9" w:rsidRPr="00701F1D" w:rsidRDefault="008262B9" w:rsidP="008262B9">
      <w:pPr>
        <w:pStyle w:val="BodyText"/>
        <w:spacing w:line="240" w:lineRule="exact"/>
        <w:ind w:left="1080"/>
        <w:jc w:val="both"/>
        <w:rPr>
          <w:rFonts w:ascii="Cambria" w:hAnsi="Cambria"/>
          <w:sz w:val="24"/>
        </w:rPr>
      </w:pPr>
    </w:p>
    <w:p w:rsidR="00BB6908" w:rsidRPr="00701F1D" w:rsidRDefault="00BB6908" w:rsidP="00BB6908">
      <w:pPr>
        <w:pStyle w:val="BodyText"/>
        <w:spacing w:line="240" w:lineRule="exact"/>
        <w:jc w:val="both"/>
        <w:rPr>
          <w:rFonts w:ascii="Cambria" w:hAnsi="Cambria"/>
          <w:sz w:val="24"/>
        </w:rPr>
      </w:pPr>
      <w:r w:rsidRPr="00701F1D">
        <w:rPr>
          <w:rFonts w:ascii="Cambria" w:hAnsi="Cambria"/>
          <w:b/>
          <w:bCs/>
          <w:sz w:val="24"/>
          <w:u w:val="single"/>
        </w:rPr>
        <w:t>Април:</w:t>
      </w:r>
    </w:p>
    <w:p w:rsidR="00BB6908" w:rsidRPr="00701F1D" w:rsidRDefault="00BB6908" w:rsidP="00BC3010">
      <w:pPr>
        <w:pStyle w:val="BodyText"/>
        <w:numPr>
          <w:ilvl w:val="0"/>
          <w:numId w:val="33"/>
        </w:numPr>
        <w:spacing w:line="240" w:lineRule="exact"/>
        <w:jc w:val="both"/>
        <w:rPr>
          <w:rFonts w:ascii="Cambria" w:hAnsi="Cambria"/>
          <w:sz w:val="24"/>
        </w:rPr>
      </w:pPr>
      <w:r w:rsidRPr="00701F1D">
        <w:rPr>
          <w:rFonts w:ascii="Cambria" w:hAnsi="Cambria"/>
          <w:sz w:val="24"/>
        </w:rPr>
        <w:t>Анализа успеха ученика и реализација планова на тромесечју;</w:t>
      </w:r>
    </w:p>
    <w:p w:rsidR="00BB6908" w:rsidRPr="00701F1D" w:rsidRDefault="00BB6908" w:rsidP="00BC3010">
      <w:pPr>
        <w:pStyle w:val="BodyText"/>
        <w:numPr>
          <w:ilvl w:val="0"/>
          <w:numId w:val="33"/>
        </w:numPr>
        <w:spacing w:line="240" w:lineRule="exact"/>
        <w:jc w:val="both"/>
        <w:rPr>
          <w:rFonts w:ascii="Cambria" w:hAnsi="Cambria"/>
          <w:sz w:val="24"/>
        </w:rPr>
      </w:pPr>
      <w:r w:rsidRPr="00701F1D">
        <w:rPr>
          <w:rFonts w:ascii="Cambria" w:hAnsi="Cambria"/>
          <w:sz w:val="24"/>
        </w:rPr>
        <w:t xml:space="preserve">Анализа резултата са такмичења , </w:t>
      </w:r>
    </w:p>
    <w:p w:rsidR="00BB6908" w:rsidRPr="00701F1D" w:rsidRDefault="00BB6908" w:rsidP="008262B9">
      <w:pPr>
        <w:pStyle w:val="BodyText"/>
        <w:numPr>
          <w:ilvl w:val="0"/>
          <w:numId w:val="33"/>
        </w:numPr>
        <w:spacing w:line="240" w:lineRule="exact"/>
        <w:jc w:val="both"/>
        <w:rPr>
          <w:rFonts w:ascii="Cambria" w:hAnsi="Cambria"/>
          <w:sz w:val="24"/>
        </w:rPr>
      </w:pPr>
      <w:r w:rsidRPr="00701F1D">
        <w:rPr>
          <w:rFonts w:ascii="Cambria" w:hAnsi="Cambria"/>
          <w:sz w:val="24"/>
        </w:rPr>
        <w:t xml:space="preserve">Планирање рада са ученицима за даља такмичења </w:t>
      </w:r>
    </w:p>
    <w:p w:rsidR="00BB6908" w:rsidRPr="00701F1D" w:rsidRDefault="00BB6908" w:rsidP="00BB6908">
      <w:pPr>
        <w:pStyle w:val="BodyText"/>
        <w:spacing w:line="240" w:lineRule="exact"/>
        <w:jc w:val="both"/>
        <w:rPr>
          <w:rFonts w:ascii="Cambria" w:hAnsi="Cambria"/>
          <w:b/>
          <w:bCs/>
          <w:sz w:val="24"/>
          <w:u w:val="single"/>
        </w:rPr>
      </w:pPr>
      <w:r w:rsidRPr="00701F1D">
        <w:rPr>
          <w:rFonts w:ascii="Cambria" w:hAnsi="Cambria"/>
          <w:b/>
          <w:bCs/>
          <w:sz w:val="24"/>
          <w:u w:val="single"/>
        </w:rPr>
        <w:t>Мај:</w:t>
      </w:r>
    </w:p>
    <w:p w:rsidR="00BB6908" w:rsidRPr="00701F1D" w:rsidRDefault="00BB6908" w:rsidP="00BC3010">
      <w:pPr>
        <w:pStyle w:val="BodyText"/>
        <w:numPr>
          <w:ilvl w:val="0"/>
          <w:numId w:val="33"/>
        </w:numPr>
        <w:spacing w:line="240" w:lineRule="exact"/>
        <w:jc w:val="both"/>
        <w:rPr>
          <w:rFonts w:ascii="Cambria" w:hAnsi="Cambria"/>
          <w:sz w:val="24"/>
        </w:rPr>
      </w:pPr>
      <w:r w:rsidRPr="00701F1D">
        <w:rPr>
          <w:rFonts w:ascii="Cambria" w:hAnsi="Cambria"/>
          <w:sz w:val="24"/>
        </w:rPr>
        <w:t xml:space="preserve">Анализа учешћа ученика на такмичењима, </w:t>
      </w:r>
    </w:p>
    <w:p w:rsidR="00BB6908" w:rsidRPr="00701F1D" w:rsidRDefault="00BB6908" w:rsidP="00BC3010">
      <w:pPr>
        <w:pStyle w:val="BodyText"/>
        <w:numPr>
          <w:ilvl w:val="0"/>
          <w:numId w:val="33"/>
        </w:numPr>
        <w:spacing w:line="240" w:lineRule="exact"/>
        <w:jc w:val="both"/>
        <w:rPr>
          <w:rFonts w:ascii="Cambria" w:hAnsi="Cambria"/>
          <w:sz w:val="24"/>
        </w:rPr>
      </w:pPr>
      <w:r w:rsidRPr="00701F1D">
        <w:rPr>
          <w:rFonts w:ascii="Cambria" w:hAnsi="Cambria"/>
          <w:sz w:val="24"/>
        </w:rPr>
        <w:t xml:space="preserve">Анализа реализованих часова , </w:t>
      </w:r>
    </w:p>
    <w:p w:rsidR="00BB6908" w:rsidRPr="00701F1D" w:rsidRDefault="00BB6908" w:rsidP="00BC3010">
      <w:pPr>
        <w:pStyle w:val="BodyText"/>
        <w:numPr>
          <w:ilvl w:val="0"/>
          <w:numId w:val="33"/>
        </w:numPr>
        <w:spacing w:line="240" w:lineRule="exact"/>
        <w:jc w:val="both"/>
        <w:rPr>
          <w:rFonts w:ascii="Cambria" w:hAnsi="Cambria"/>
          <w:sz w:val="24"/>
        </w:rPr>
      </w:pPr>
      <w:r w:rsidRPr="00701F1D">
        <w:rPr>
          <w:rFonts w:ascii="Cambria" w:hAnsi="Cambria"/>
          <w:sz w:val="24"/>
        </w:rPr>
        <w:t xml:space="preserve">Анализа евентуалних негативнх оцена , </w:t>
      </w:r>
    </w:p>
    <w:p w:rsidR="00BB6908" w:rsidRPr="00701F1D" w:rsidRDefault="00BB6908" w:rsidP="00BC3010">
      <w:pPr>
        <w:pStyle w:val="BodyText"/>
        <w:numPr>
          <w:ilvl w:val="0"/>
          <w:numId w:val="33"/>
        </w:numPr>
        <w:spacing w:line="240" w:lineRule="exact"/>
        <w:jc w:val="both"/>
        <w:rPr>
          <w:rFonts w:ascii="Cambria" w:hAnsi="Cambria"/>
          <w:sz w:val="24"/>
        </w:rPr>
      </w:pPr>
      <w:r w:rsidRPr="00701F1D">
        <w:rPr>
          <w:rFonts w:ascii="Cambria" w:hAnsi="Cambria"/>
          <w:sz w:val="24"/>
        </w:rPr>
        <w:t xml:space="preserve">Испостављање мера за поправљање негативних оцена , </w:t>
      </w:r>
    </w:p>
    <w:p w:rsidR="00BB6908" w:rsidRPr="00701F1D" w:rsidRDefault="00BB6908" w:rsidP="008262B9">
      <w:pPr>
        <w:pStyle w:val="BodyText"/>
        <w:numPr>
          <w:ilvl w:val="0"/>
          <w:numId w:val="33"/>
        </w:numPr>
        <w:spacing w:line="240" w:lineRule="exact"/>
        <w:jc w:val="both"/>
        <w:rPr>
          <w:rFonts w:ascii="Cambria" w:hAnsi="Cambria"/>
          <w:sz w:val="24"/>
        </w:rPr>
      </w:pPr>
      <w:r w:rsidRPr="00701F1D">
        <w:rPr>
          <w:rFonts w:ascii="Cambria" w:hAnsi="Cambria"/>
          <w:sz w:val="24"/>
        </w:rPr>
        <w:t xml:space="preserve">Избор уџбеника и приручника за наредну школску годину </w:t>
      </w:r>
    </w:p>
    <w:p w:rsidR="00BB6908" w:rsidRPr="00701F1D" w:rsidRDefault="00BB6908" w:rsidP="00BB6908">
      <w:pPr>
        <w:pStyle w:val="BodyText"/>
        <w:spacing w:line="240" w:lineRule="exact"/>
        <w:jc w:val="both"/>
        <w:rPr>
          <w:rFonts w:ascii="Cambria" w:hAnsi="Cambria"/>
          <w:b/>
          <w:bCs/>
          <w:sz w:val="24"/>
          <w:u w:val="single"/>
        </w:rPr>
      </w:pPr>
      <w:r w:rsidRPr="00701F1D">
        <w:rPr>
          <w:rFonts w:ascii="Cambria" w:hAnsi="Cambria"/>
          <w:b/>
          <w:bCs/>
          <w:sz w:val="24"/>
          <w:u w:val="single"/>
        </w:rPr>
        <w:t>Јун:</w:t>
      </w:r>
    </w:p>
    <w:p w:rsidR="00BB6908" w:rsidRPr="00701F1D" w:rsidRDefault="00BB6908" w:rsidP="00BC3010">
      <w:pPr>
        <w:pStyle w:val="BodyText"/>
        <w:numPr>
          <w:ilvl w:val="0"/>
          <w:numId w:val="33"/>
        </w:numPr>
        <w:spacing w:line="240" w:lineRule="exact"/>
        <w:jc w:val="both"/>
        <w:rPr>
          <w:rFonts w:ascii="Cambria" w:hAnsi="Cambria"/>
          <w:sz w:val="24"/>
        </w:rPr>
      </w:pPr>
      <w:r w:rsidRPr="00701F1D">
        <w:rPr>
          <w:rFonts w:ascii="Cambria" w:hAnsi="Cambria"/>
          <w:sz w:val="24"/>
        </w:rPr>
        <w:t xml:space="preserve">Оцена успеха и реализације плана на крају </w:t>
      </w:r>
      <w:r w:rsidRPr="00701F1D">
        <w:rPr>
          <w:rFonts w:ascii="Cambria" w:hAnsi="Cambria"/>
          <w:sz w:val="24"/>
          <w:lang w:val="en-US"/>
        </w:rPr>
        <w:t>II</w:t>
      </w:r>
      <w:r w:rsidRPr="00701F1D">
        <w:rPr>
          <w:rFonts w:ascii="Cambria" w:hAnsi="Cambria"/>
          <w:sz w:val="24"/>
        </w:rPr>
        <w:t xml:space="preserve"> полугођа;</w:t>
      </w:r>
    </w:p>
    <w:p w:rsidR="00BB6908" w:rsidRPr="00701F1D" w:rsidRDefault="00BB6908" w:rsidP="00BC3010">
      <w:pPr>
        <w:pStyle w:val="BodyText"/>
        <w:numPr>
          <w:ilvl w:val="0"/>
          <w:numId w:val="33"/>
        </w:numPr>
        <w:tabs>
          <w:tab w:val="clear" w:pos="1080"/>
        </w:tabs>
        <w:spacing w:line="240" w:lineRule="exact"/>
        <w:jc w:val="both"/>
        <w:rPr>
          <w:rFonts w:ascii="Cambria" w:hAnsi="Cambria"/>
          <w:sz w:val="24"/>
        </w:rPr>
      </w:pPr>
      <w:r w:rsidRPr="00701F1D">
        <w:rPr>
          <w:rFonts w:ascii="Cambria" w:hAnsi="Cambria"/>
          <w:sz w:val="24"/>
        </w:rPr>
        <w:t>Анализа практичних предавања;</w:t>
      </w:r>
    </w:p>
    <w:p w:rsidR="00BB6908" w:rsidRPr="00701F1D" w:rsidRDefault="00BB6908" w:rsidP="00BC3010">
      <w:pPr>
        <w:pStyle w:val="BodyText"/>
        <w:numPr>
          <w:ilvl w:val="0"/>
          <w:numId w:val="33"/>
        </w:numPr>
        <w:spacing w:line="240" w:lineRule="exact"/>
        <w:jc w:val="both"/>
        <w:rPr>
          <w:rFonts w:ascii="Cambria" w:hAnsi="Cambria"/>
          <w:bCs/>
          <w:sz w:val="24"/>
        </w:rPr>
      </w:pPr>
      <w:r w:rsidRPr="00701F1D">
        <w:rPr>
          <w:rFonts w:ascii="Cambria" w:hAnsi="Cambria"/>
          <w:bCs/>
          <w:sz w:val="24"/>
        </w:rPr>
        <w:t xml:space="preserve">Посета ученицима 4 разреда како би се упознали са оним што их очекује у 5 разреду , од редовне наставе али и могућност избора предмета које наставници овог већа предају као изборни предмет </w:t>
      </w:r>
    </w:p>
    <w:p w:rsidR="00BB6908" w:rsidRPr="00701F1D" w:rsidRDefault="00BB6908" w:rsidP="00BC3010">
      <w:pPr>
        <w:pStyle w:val="BodyText"/>
        <w:numPr>
          <w:ilvl w:val="0"/>
          <w:numId w:val="33"/>
        </w:numPr>
        <w:tabs>
          <w:tab w:val="clear" w:pos="1080"/>
        </w:tabs>
        <w:spacing w:line="240" w:lineRule="exact"/>
        <w:jc w:val="both"/>
        <w:rPr>
          <w:rFonts w:ascii="Cambria" w:hAnsi="Cambria"/>
          <w:sz w:val="24"/>
        </w:rPr>
      </w:pPr>
      <w:r w:rsidRPr="00701F1D">
        <w:rPr>
          <w:rFonts w:ascii="Cambria" w:hAnsi="Cambria"/>
          <w:sz w:val="24"/>
        </w:rPr>
        <w:t xml:space="preserve">Извештај о раду већа у протеклој школској години , </w:t>
      </w:r>
    </w:p>
    <w:p w:rsidR="00BB6908" w:rsidRPr="00701F1D" w:rsidRDefault="00BB6908" w:rsidP="008262B9">
      <w:pPr>
        <w:pStyle w:val="BodyText"/>
        <w:numPr>
          <w:ilvl w:val="0"/>
          <w:numId w:val="33"/>
        </w:numPr>
        <w:tabs>
          <w:tab w:val="clear" w:pos="1080"/>
        </w:tabs>
        <w:spacing w:line="240" w:lineRule="exact"/>
        <w:jc w:val="both"/>
        <w:rPr>
          <w:rFonts w:ascii="Cambria" w:hAnsi="Cambria"/>
          <w:sz w:val="24"/>
        </w:rPr>
      </w:pPr>
      <w:r w:rsidRPr="00701F1D">
        <w:rPr>
          <w:rFonts w:ascii="Cambria" w:hAnsi="Cambria"/>
          <w:sz w:val="24"/>
        </w:rPr>
        <w:t xml:space="preserve">Анализа реализације стручног усавршавања </w:t>
      </w:r>
    </w:p>
    <w:p w:rsidR="00BB6908" w:rsidRPr="00701F1D" w:rsidRDefault="00BB6908" w:rsidP="00BB6908">
      <w:pPr>
        <w:pStyle w:val="BodyText"/>
        <w:spacing w:line="240" w:lineRule="exact"/>
        <w:jc w:val="both"/>
        <w:rPr>
          <w:rFonts w:ascii="Cambria" w:hAnsi="Cambria"/>
          <w:b/>
          <w:bCs/>
          <w:sz w:val="24"/>
          <w:u w:val="single"/>
        </w:rPr>
      </w:pPr>
      <w:r w:rsidRPr="00701F1D">
        <w:rPr>
          <w:rFonts w:ascii="Cambria" w:hAnsi="Cambria"/>
          <w:b/>
          <w:bCs/>
          <w:sz w:val="24"/>
          <w:u w:val="single"/>
        </w:rPr>
        <w:t>Август:</w:t>
      </w:r>
    </w:p>
    <w:p w:rsidR="00BB6908" w:rsidRPr="00701F1D" w:rsidRDefault="00BB6908" w:rsidP="00BC3010">
      <w:pPr>
        <w:pStyle w:val="BodyText"/>
        <w:numPr>
          <w:ilvl w:val="0"/>
          <w:numId w:val="33"/>
        </w:numPr>
        <w:spacing w:line="240" w:lineRule="exact"/>
        <w:jc w:val="both"/>
        <w:rPr>
          <w:rFonts w:ascii="Cambria" w:hAnsi="Cambria"/>
          <w:sz w:val="24"/>
        </w:rPr>
      </w:pPr>
      <w:r w:rsidRPr="00701F1D">
        <w:rPr>
          <w:rFonts w:ascii="Cambria" w:hAnsi="Cambria"/>
          <w:sz w:val="24"/>
        </w:rPr>
        <w:t>Израда годишњег плана рада за све облике наставе;</w:t>
      </w:r>
    </w:p>
    <w:p w:rsidR="00BB6908" w:rsidRPr="00701F1D" w:rsidRDefault="00BB6908" w:rsidP="00BC3010">
      <w:pPr>
        <w:pStyle w:val="BodyText"/>
        <w:numPr>
          <w:ilvl w:val="0"/>
          <w:numId w:val="33"/>
        </w:numPr>
        <w:spacing w:line="240" w:lineRule="exact"/>
        <w:jc w:val="both"/>
        <w:rPr>
          <w:rFonts w:ascii="Cambria" w:hAnsi="Cambria"/>
          <w:sz w:val="24"/>
        </w:rPr>
      </w:pPr>
      <w:r w:rsidRPr="00701F1D">
        <w:rPr>
          <w:rFonts w:ascii="Cambria" w:hAnsi="Cambria"/>
          <w:sz w:val="24"/>
        </w:rPr>
        <w:t xml:space="preserve">Програм поделе часова по разредима. </w:t>
      </w:r>
    </w:p>
    <w:p w:rsidR="0073057F" w:rsidRPr="00701F1D" w:rsidRDefault="0073057F" w:rsidP="0073057F">
      <w:pPr>
        <w:pStyle w:val="BodyText"/>
        <w:spacing w:line="240" w:lineRule="exact"/>
        <w:jc w:val="both"/>
        <w:rPr>
          <w:rFonts w:ascii="Cambria" w:hAnsi="Cambria"/>
          <w:sz w:val="24"/>
        </w:rPr>
      </w:pPr>
    </w:p>
    <w:p w:rsidR="0073057F" w:rsidRPr="00701F1D" w:rsidRDefault="0073057F" w:rsidP="0073057F">
      <w:pPr>
        <w:pStyle w:val="BodyText"/>
        <w:spacing w:line="240" w:lineRule="exact"/>
        <w:jc w:val="both"/>
        <w:rPr>
          <w:rFonts w:ascii="Cambria" w:hAnsi="Cambria"/>
          <w:sz w:val="24"/>
        </w:rPr>
      </w:pPr>
    </w:p>
    <w:p w:rsidR="0073057F" w:rsidRPr="00701F1D" w:rsidRDefault="0073057F" w:rsidP="0073057F">
      <w:pPr>
        <w:pStyle w:val="BodyText"/>
        <w:spacing w:line="240" w:lineRule="exact"/>
        <w:jc w:val="both"/>
        <w:rPr>
          <w:rFonts w:ascii="Cambria" w:hAnsi="Cambria"/>
          <w:sz w:val="24"/>
        </w:rPr>
      </w:pPr>
    </w:p>
    <w:p w:rsidR="0073057F" w:rsidRPr="00701F1D" w:rsidRDefault="0073057F" w:rsidP="0073057F">
      <w:pPr>
        <w:pStyle w:val="BodyText"/>
        <w:spacing w:line="240" w:lineRule="exact"/>
        <w:jc w:val="both"/>
        <w:rPr>
          <w:rFonts w:ascii="Cambria" w:hAnsi="Cambria"/>
          <w:sz w:val="24"/>
        </w:rPr>
      </w:pPr>
    </w:p>
    <w:p w:rsidR="004708E0" w:rsidRPr="00701F1D" w:rsidRDefault="004708E0" w:rsidP="00D8172E">
      <w:pPr>
        <w:pStyle w:val="BodyText"/>
        <w:spacing w:line="240" w:lineRule="exact"/>
        <w:jc w:val="left"/>
        <w:rPr>
          <w:rFonts w:ascii="Cambria" w:hAnsi="Cambria"/>
          <w:b/>
          <w:sz w:val="24"/>
        </w:rPr>
      </w:pPr>
    </w:p>
    <w:p w:rsidR="00BB6908" w:rsidRPr="00701F1D" w:rsidRDefault="00BB6908" w:rsidP="00BB6908">
      <w:pPr>
        <w:pStyle w:val="BodyText"/>
        <w:spacing w:line="240" w:lineRule="exact"/>
        <w:rPr>
          <w:rFonts w:ascii="Cambria" w:hAnsi="Cambria"/>
          <w:b/>
          <w:sz w:val="24"/>
        </w:rPr>
      </w:pPr>
      <w:r w:rsidRPr="00701F1D">
        <w:rPr>
          <w:rFonts w:ascii="Cambria" w:hAnsi="Cambria"/>
          <w:b/>
          <w:sz w:val="24"/>
        </w:rPr>
        <w:t>5.11. П</w:t>
      </w:r>
      <w:r w:rsidR="00DF36CA" w:rsidRPr="00701F1D">
        <w:rPr>
          <w:rFonts w:ascii="Cambria" w:hAnsi="Cambria"/>
          <w:b/>
          <w:sz w:val="24"/>
        </w:rPr>
        <w:t>РОГРАМ РАДА СТРУЧНОГ ВЕЋА НАСТАВНИКА ЛИКОВНЕ И МУЗИЧКЕ КУЛТУРЕ</w:t>
      </w:r>
    </w:p>
    <w:p w:rsidR="00BB6908" w:rsidRPr="00701F1D" w:rsidRDefault="00BB6908" w:rsidP="00BB6908">
      <w:pPr>
        <w:pStyle w:val="BodyText"/>
        <w:spacing w:line="240" w:lineRule="exact"/>
        <w:rPr>
          <w:rFonts w:ascii="Cambria" w:hAnsi="Cambria"/>
          <w:b/>
          <w:sz w:val="24"/>
        </w:rPr>
      </w:pPr>
    </w:p>
    <w:p w:rsidR="00BB6908" w:rsidRPr="00701F1D" w:rsidRDefault="00BB6908" w:rsidP="00BB6908">
      <w:pPr>
        <w:pStyle w:val="BodyText"/>
        <w:spacing w:line="240" w:lineRule="exact"/>
        <w:jc w:val="both"/>
        <w:rPr>
          <w:rFonts w:ascii="Cambria" w:hAnsi="Cambria"/>
          <w:b/>
          <w:bCs/>
          <w:sz w:val="24"/>
          <w:u w:val="single"/>
        </w:rPr>
      </w:pPr>
      <w:r w:rsidRPr="00701F1D">
        <w:rPr>
          <w:rFonts w:ascii="Cambria" w:hAnsi="Cambria"/>
          <w:b/>
          <w:bCs/>
          <w:sz w:val="24"/>
          <w:u w:val="single"/>
        </w:rPr>
        <w:t>Септембар:</w:t>
      </w:r>
    </w:p>
    <w:p w:rsidR="00BB6908" w:rsidRPr="00701F1D" w:rsidRDefault="00BB6908" w:rsidP="00BB6908">
      <w:pPr>
        <w:pStyle w:val="BodyText"/>
        <w:spacing w:line="240" w:lineRule="exact"/>
        <w:jc w:val="both"/>
        <w:rPr>
          <w:rFonts w:ascii="Cambria" w:hAnsi="Cambria"/>
          <w:sz w:val="24"/>
          <w:u w:val="single"/>
        </w:rPr>
      </w:pPr>
    </w:p>
    <w:p w:rsidR="00BB6908" w:rsidRPr="00701F1D" w:rsidRDefault="00BB6908" w:rsidP="00B529B3">
      <w:pPr>
        <w:pStyle w:val="BodyText"/>
        <w:numPr>
          <w:ilvl w:val="0"/>
          <w:numId w:val="42"/>
        </w:numPr>
        <w:spacing w:line="240" w:lineRule="exact"/>
        <w:jc w:val="both"/>
        <w:rPr>
          <w:rFonts w:ascii="Cambria" w:hAnsi="Cambria"/>
          <w:sz w:val="24"/>
        </w:rPr>
      </w:pPr>
      <w:r w:rsidRPr="00701F1D">
        <w:rPr>
          <w:rFonts w:ascii="Cambria" w:hAnsi="Cambria"/>
          <w:sz w:val="24"/>
        </w:rPr>
        <w:t>Избор руководства актива  и подела задужења ;</w:t>
      </w:r>
    </w:p>
    <w:p w:rsidR="00BB6908" w:rsidRPr="00701F1D" w:rsidRDefault="00BB6908" w:rsidP="00B529B3">
      <w:pPr>
        <w:pStyle w:val="BodyText"/>
        <w:numPr>
          <w:ilvl w:val="0"/>
          <w:numId w:val="42"/>
        </w:numPr>
        <w:spacing w:line="240" w:lineRule="exact"/>
        <w:jc w:val="both"/>
        <w:rPr>
          <w:rFonts w:ascii="Cambria" w:hAnsi="Cambria"/>
          <w:sz w:val="24"/>
        </w:rPr>
      </w:pPr>
      <w:r w:rsidRPr="00701F1D">
        <w:rPr>
          <w:rFonts w:ascii="Cambria" w:hAnsi="Cambria"/>
          <w:sz w:val="24"/>
        </w:rPr>
        <w:t>Усвајање Програма рада стручног актива;</w:t>
      </w:r>
    </w:p>
    <w:p w:rsidR="00BB6908" w:rsidRPr="00701F1D" w:rsidRDefault="00BB6908" w:rsidP="00B529B3">
      <w:pPr>
        <w:pStyle w:val="BodyText"/>
        <w:numPr>
          <w:ilvl w:val="0"/>
          <w:numId w:val="42"/>
        </w:numPr>
        <w:spacing w:line="240" w:lineRule="exact"/>
        <w:jc w:val="both"/>
        <w:rPr>
          <w:rFonts w:ascii="Cambria" w:hAnsi="Cambria"/>
          <w:sz w:val="24"/>
        </w:rPr>
      </w:pPr>
      <w:r w:rsidRPr="00701F1D">
        <w:rPr>
          <w:rFonts w:ascii="Cambria" w:hAnsi="Cambria"/>
          <w:sz w:val="24"/>
        </w:rPr>
        <w:t xml:space="preserve">Израда планова рада за редовну наставу и плана рада изборних предмета; </w:t>
      </w:r>
    </w:p>
    <w:p w:rsidR="00BB6908" w:rsidRPr="00701F1D" w:rsidRDefault="00BB6908" w:rsidP="00B529B3">
      <w:pPr>
        <w:pStyle w:val="BodyText"/>
        <w:numPr>
          <w:ilvl w:val="0"/>
          <w:numId w:val="42"/>
        </w:numPr>
        <w:spacing w:line="240" w:lineRule="exact"/>
        <w:jc w:val="both"/>
        <w:rPr>
          <w:rFonts w:ascii="Cambria" w:hAnsi="Cambria"/>
          <w:sz w:val="24"/>
        </w:rPr>
      </w:pPr>
      <w:r w:rsidRPr="00701F1D">
        <w:rPr>
          <w:rFonts w:ascii="Cambria" w:hAnsi="Cambria"/>
          <w:sz w:val="24"/>
        </w:rPr>
        <w:t>Снабдевање ученика уџбеницима и потребним прибором;</w:t>
      </w:r>
    </w:p>
    <w:p w:rsidR="00BB6908" w:rsidRPr="00701F1D" w:rsidRDefault="00BB6908" w:rsidP="00B529B3">
      <w:pPr>
        <w:pStyle w:val="BodyText"/>
        <w:numPr>
          <w:ilvl w:val="0"/>
          <w:numId w:val="42"/>
        </w:numPr>
        <w:spacing w:line="240" w:lineRule="exact"/>
        <w:jc w:val="both"/>
        <w:rPr>
          <w:rFonts w:ascii="Cambria" w:hAnsi="Cambria"/>
          <w:sz w:val="24"/>
        </w:rPr>
      </w:pPr>
      <w:r w:rsidRPr="00701F1D">
        <w:rPr>
          <w:rFonts w:ascii="Cambria" w:hAnsi="Cambria"/>
          <w:sz w:val="24"/>
        </w:rPr>
        <w:t xml:space="preserve">Организовање допунске наставе и секција </w:t>
      </w:r>
    </w:p>
    <w:p w:rsidR="00BB6908" w:rsidRPr="00701F1D" w:rsidRDefault="00BB6908" w:rsidP="00B529B3">
      <w:pPr>
        <w:pStyle w:val="BodyText"/>
        <w:numPr>
          <w:ilvl w:val="0"/>
          <w:numId w:val="42"/>
        </w:numPr>
        <w:spacing w:line="240" w:lineRule="exact"/>
        <w:jc w:val="both"/>
        <w:rPr>
          <w:rFonts w:ascii="Cambria" w:hAnsi="Cambria"/>
          <w:sz w:val="24"/>
        </w:rPr>
      </w:pPr>
      <w:r w:rsidRPr="00701F1D">
        <w:rPr>
          <w:rFonts w:ascii="Cambria" w:hAnsi="Cambria"/>
          <w:sz w:val="24"/>
        </w:rPr>
        <w:t xml:space="preserve">Формирање додатне наставе , допунске наставе и изборних предмета </w:t>
      </w:r>
    </w:p>
    <w:p w:rsidR="00BB6908" w:rsidRPr="00701F1D" w:rsidRDefault="00BB6908" w:rsidP="00B529B3">
      <w:pPr>
        <w:pStyle w:val="BodyText"/>
        <w:numPr>
          <w:ilvl w:val="0"/>
          <w:numId w:val="42"/>
        </w:numPr>
        <w:spacing w:line="240" w:lineRule="exact"/>
        <w:jc w:val="both"/>
        <w:rPr>
          <w:rFonts w:ascii="Cambria" w:hAnsi="Cambria"/>
          <w:sz w:val="24"/>
        </w:rPr>
      </w:pPr>
      <w:r w:rsidRPr="00701F1D">
        <w:rPr>
          <w:rFonts w:ascii="Cambria" w:hAnsi="Cambria"/>
          <w:sz w:val="24"/>
        </w:rPr>
        <w:t xml:space="preserve">План реализације културних дешавања у школи и ван ње </w:t>
      </w:r>
    </w:p>
    <w:p w:rsidR="00BB6908" w:rsidRPr="00701F1D" w:rsidRDefault="00BB6908" w:rsidP="00B529B3">
      <w:pPr>
        <w:pStyle w:val="BodyText"/>
        <w:numPr>
          <w:ilvl w:val="0"/>
          <w:numId w:val="42"/>
        </w:numPr>
        <w:spacing w:line="240" w:lineRule="exact"/>
        <w:jc w:val="both"/>
        <w:rPr>
          <w:rFonts w:ascii="Cambria" w:hAnsi="Cambria"/>
          <w:sz w:val="24"/>
        </w:rPr>
      </w:pPr>
      <w:r w:rsidRPr="00701F1D">
        <w:rPr>
          <w:rFonts w:ascii="Cambria" w:hAnsi="Cambria"/>
          <w:sz w:val="24"/>
        </w:rPr>
        <w:t xml:space="preserve">План активности у оквиру обележавања Дечје недеље </w:t>
      </w:r>
    </w:p>
    <w:p w:rsidR="00BB6908" w:rsidRPr="00701F1D" w:rsidRDefault="00BB6908" w:rsidP="00B529B3">
      <w:pPr>
        <w:pStyle w:val="BodyText"/>
        <w:numPr>
          <w:ilvl w:val="0"/>
          <w:numId w:val="42"/>
        </w:numPr>
        <w:spacing w:line="240" w:lineRule="exact"/>
        <w:jc w:val="both"/>
        <w:rPr>
          <w:rFonts w:ascii="Cambria" w:hAnsi="Cambria"/>
          <w:sz w:val="24"/>
        </w:rPr>
      </w:pPr>
      <w:r w:rsidRPr="00701F1D">
        <w:rPr>
          <w:rFonts w:ascii="Cambria" w:hAnsi="Cambria"/>
          <w:sz w:val="24"/>
        </w:rPr>
        <w:t xml:space="preserve">Израда плана стручног усавршавања </w:t>
      </w:r>
    </w:p>
    <w:p w:rsidR="00BB6908" w:rsidRPr="00701F1D" w:rsidRDefault="00BB6908" w:rsidP="00B529B3">
      <w:pPr>
        <w:pStyle w:val="BodyText"/>
        <w:numPr>
          <w:ilvl w:val="0"/>
          <w:numId w:val="42"/>
        </w:numPr>
        <w:spacing w:line="240" w:lineRule="exact"/>
        <w:jc w:val="both"/>
        <w:rPr>
          <w:rFonts w:ascii="Cambria" w:hAnsi="Cambria"/>
          <w:sz w:val="24"/>
        </w:rPr>
      </w:pPr>
      <w:r w:rsidRPr="00701F1D">
        <w:rPr>
          <w:rFonts w:ascii="Cambria" w:hAnsi="Cambria"/>
          <w:sz w:val="24"/>
        </w:rPr>
        <w:t>Организација практичних предавања</w:t>
      </w:r>
    </w:p>
    <w:p w:rsidR="001E6C0C" w:rsidRPr="00701F1D" w:rsidRDefault="001E6C0C" w:rsidP="00B529B3">
      <w:pPr>
        <w:pStyle w:val="BodyText"/>
        <w:numPr>
          <w:ilvl w:val="0"/>
          <w:numId w:val="42"/>
        </w:numPr>
        <w:spacing w:line="240" w:lineRule="exact"/>
        <w:jc w:val="both"/>
        <w:rPr>
          <w:rFonts w:ascii="Cambria" w:hAnsi="Cambria"/>
          <w:sz w:val="24"/>
        </w:rPr>
      </w:pPr>
      <w:r w:rsidRPr="00701F1D">
        <w:rPr>
          <w:rFonts w:ascii="Cambria" w:hAnsi="Cambria"/>
          <w:sz w:val="24"/>
        </w:rPr>
        <w:t>Израда плана прилагођавања (мигранти)</w:t>
      </w:r>
    </w:p>
    <w:p w:rsidR="00BB6908" w:rsidRPr="00701F1D" w:rsidRDefault="00BB6908" w:rsidP="008262B9">
      <w:pPr>
        <w:pStyle w:val="BodyText"/>
        <w:spacing w:line="240" w:lineRule="exact"/>
        <w:jc w:val="both"/>
        <w:rPr>
          <w:rFonts w:ascii="Cambria" w:hAnsi="Cambria"/>
          <w:sz w:val="24"/>
        </w:rPr>
      </w:pPr>
    </w:p>
    <w:p w:rsidR="00BB6908" w:rsidRPr="00701F1D" w:rsidRDefault="00BB6908" w:rsidP="00BB6908">
      <w:pPr>
        <w:pStyle w:val="BodyText"/>
        <w:spacing w:line="240" w:lineRule="exact"/>
        <w:jc w:val="both"/>
        <w:rPr>
          <w:rFonts w:ascii="Cambria" w:hAnsi="Cambria"/>
          <w:b/>
          <w:bCs/>
          <w:sz w:val="24"/>
          <w:u w:val="single"/>
        </w:rPr>
      </w:pPr>
      <w:r w:rsidRPr="00701F1D">
        <w:rPr>
          <w:rFonts w:ascii="Cambria" w:hAnsi="Cambria"/>
          <w:b/>
          <w:bCs/>
          <w:sz w:val="24"/>
          <w:u w:val="single"/>
        </w:rPr>
        <w:t>Новембар:</w:t>
      </w:r>
    </w:p>
    <w:p w:rsidR="00BB6908" w:rsidRPr="00701F1D" w:rsidRDefault="00BB6908" w:rsidP="00BB6908">
      <w:pPr>
        <w:pStyle w:val="BodyText"/>
        <w:spacing w:line="240" w:lineRule="exact"/>
        <w:jc w:val="both"/>
        <w:rPr>
          <w:rFonts w:ascii="Cambria" w:hAnsi="Cambria"/>
          <w:sz w:val="24"/>
        </w:rPr>
      </w:pPr>
    </w:p>
    <w:p w:rsidR="00BB6908" w:rsidRPr="00701F1D" w:rsidRDefault="00BB6908" w:rsidP="00B529B3">
      <w:pPr>
        <w:pStyle w:val="BodyText"/>
        <w:numPr>
          <w:ilvl w:val="0"/>
          <w:numId w:val="43"/>
        </w:numPr>
        <w:spacing w:line="240" w:lineRule="exact"/>
        <w:jc w:val="both"/>
        <w:rPr>
          <w:rFonts w:ascii="Cambria" w:hAnsi="Cambria"/>
          <w:sz w:val="24"/>
        </w:rPr>
      </w:pPr>
      <w:r w:rsidRPr="00701F1D">
        <w:rPr>
          <w:rFonts w:ascii="Cambria" w:hAnsi="Cambria"/>
          <w:sz w:val="24"/>
        </w:rPr>
        <w:t>Анализа успеха ученика у редовној настави;</w:t>
      </w:r>
    </w:p>
    <w:p w:rsidR="00BB6908" w:rsidRPr="00701F1D" w:rsidRDefault="00BB6908" w:rsidP="00B529B3">
      <w:pPr>
        <w:pStyle w:val="BodyText"/>
        <w:numPr>
          <w:ilvl w:val="0"/>
          <w:numId w:val="43"/>
        </w:numPr>
        <w:spacing w:line="240" w:lineRule="exact"/>
        <w:jc w:val="both"/>
        <w:rPr>
          <w:rFonts w:ascii="Cambria" w:hAnsi="Cambria"/>
          <w:sz w:val="24"/>
        </w:rPr>
      </w:pPr>
      <w:r w:rsidRPr="00701F1D">
        <w:rPr>
          <w:rFonts w:ascii="Cambria" w:hAnsi="Cambria"/>
          <w:sz w:val="24"/>
        </w:rPr>
        <w:t>Анализа рада секција.</w:t>
      </w:r>
    </w:p>
    <w:p w:rsidR="00BB6908" w:rsidRPr="00701F1D" w:rsidRDefault="00BB6908" w:rsidP="00B529B3">
      <w:pPr>
        <w:pStyle w:val="BodyText"/>
        <w:numPr>
          <w:ilvl w:val="0"/>
          <w:numId w:val="43"/>
        </w:numPr>
        <w:spacing w:line="240" w:lineRule="exact"/>
        <w:jc w:val="both"/>
        <w:rPr>
          <w:rFonts w:ascii="Cambria" w:hAnsi="Cambria"/>
          <w:sz w:val="24"/>
        </w:rPr>
      </w:pPr>
      <w:r w:rsidRPr="00701F1D">
        <w:rPr>
          <w:rFonts w:ascii="Cambria" w:hAnsi="Cambria"/>
          <w:sz w:val="24"/>
        </w:rPr>
        <w:t>Припрема за обележавање славе Св. Саве;</w:t>
      </w:r>
    </w:p>
    <w:p w:rsidR="00BB6908" w:rsidRPr="00701F1D" w:rsidRDefault="00BB6908" w:rsidP="00B529B3">
      <w:pPr>
        <w:pStyle w:val="BodyText"/>
        <w:numPr>
          <w:ilvl w:val="0"/>
          <w:numId w:val="43"/>
        </w:numPr>
        <w:spacing w:line="240" w:lineRule="exact"/>
        <w:jc w:val="both"/>
        <w:rPr>
          <w:rFonts w:ascii="Cambria" w:hAnsi="Cambria"/>
          <w:sz w:val="24"/>
        </w:rPr>
      </w:pPr>
      <w:r w:rsidRPr="00701F1D">
        <w:rPr>
          <w:rFonts w:ascii="Cambria" w:hAnsi="Cambria"/>
          <w:sz w:val="24"/>
        </w:rPr>
        <w:t xml:space="preserve">Критеријум и технике оцењивања ученика </w:t>
      </w:r>
    </w:p>
    <w:p w:rsidR="00BB6908" w:rsidRPr="00701F1D" w:rsidRDefault="00BB6908" w:rsidP="008262B9">
      <w:pPr>
        <w:pStyle w:val="BodyText"/>
        <w:numPr>
          <w:ilvl w:val="0"/>
          <w:numId w:val="43"/>
        </w:numPr>
        <w:spacing w:line="240" w:lineRule="exact"/>
        <w:jc w:val="both"/>
        <w:rPr>
          <w:rFonts w:ascii="Cambria" w:hAnsi="Cambria"/>
          <w:sz w:val="24"/>
        </w:rPr>
      </w:pPr>
      <w:r w:rsidRPr="00701F1D">
        <w:rPr>
          <w:rFonts w:ascii="Cambria" w:hAnsi="Cambria"/>
          <w:sz w:val="24"/>
        </w:rPr>
        <w:t xml:space="preserve">Планирање и организовање програма поводом завршетка Првог полугодишта </w:t>
      </w:r>
    </w:p>
    <w:p w:rsidR="00BB6908" w:rsidRPr="00701F1D" w:rsidRDefault="00D56416" w:rsidP="00BB6908">
      <w:pPr>
        <w:pStyle w:val="BodyText"/>
        <w:spacing w:line="240" w:lineRule="exact"/>
        <w:jc w:val="both"/>
        <w:rPr>
          <w:rFonts w:ascii="Cambria" w:hAnsi="Cambria"/>
          <w:b/>
          <w:bCs/>
          <w:sz w:val="24"/>
          <w:u w:val="single"/>
        </w:rPr>
      </w:pPr>
      <w:r w:rsidRPr="00701F1D">
        <w:rPr>
          <w:rFonts w:ascii="Cambria" w:hAnsi="Cambria"/>
          <w:b/>
          <w:bCs/>
          <w:sz w:val="24"/>
          <w:u w:val="single"/>
        </w:rPr>
        <w:t xml:space="preserve">Јануар </w:t>
      </w:r>
      <w:r w:rsidR="00BB6908" w:rsidRPr="00701F1D">
        <w:rPr>
          <w:rFonts w:ascii="Cambria" w:hAnsi="Cambria"/>
          <w:b/>
          <w:bCs/>
          <w:sz w:val="24"/>
          <w:u w:val="single"/>
        </w:rPr>
        <w:t>:</w:t>
      </w:r>
    </w:p>
    <w:p w:rsidR="00BB6908" w:rsidRPr="00701F1D" w:rsidRDefault="00BB6908" w:rsidP="00BB6908">
      <w:pPr>
        <w:pStyle w:val="BodyText"/>
        <w:spacing w:line="240" w:lineRule="exact"/>
        <w:jc w:val="both"/>
        <w:rPr>
          <w:rFonts w:ascii="Cambria" w:hAnsi="Cambria"/>
          <w:b/>
          <w:bCs/>
          <w:sz w:val="24"/>
          <w:u w:val="single"/>
        </w:rPr>
      </w:pPr>
    </w:p>
    <w:p w:rsidR="00BB6908" w:rsidRPr="00701F1D" w:rsidRDefault="00BB6908" w:rsidP="00B529B3">
      <w:pPr>
        <w:pStyle w:val="BodyText"/>
        <w:numPr>
          <w:ilvl w:val="0"/>
          <w:numId w:val="44"/>
        </w:numPr>
        <w:spacing w:line="240" w:lineRule="exact"/>
        <w:jc w:val="both"/>
        <w:rPr>
          <w:rFonts w:ascii="Cambria" w:hAnsi="Cambria"/>
          <w:sz w:val="24"/>
        </w:rPr>
      </w:pPr>
      <w:r w:rsidRPr="00701F1D">
        <w:rPr>
          <w:rFonts w:ascii="Cambria" w:hAnsi="Cambria"/>
          <w:sz w:val="24"/>
        </w:rPr>
        <w:t>Анализа успеха ученика из музичке и ликовне културе;</w:t>
      </w:r>
    </w:p>
    <w:p w:rsidR="00BB6908" w:rsidRPr="00701F1D" w:rsidRDefault="00BB6908" w:rsidP="00B529B3">
      <w:pPr>
        <w:pStyle w:val="BodyText"/>
        <w:numPr>
          <w:ilvl w:val="0"/>
          <w:numId w:val="44"/>
        </w:numPr>
        <w:spacing w:line="240" w:lineRule="exact"/>
        <w:jc w:val="both"/>
        <w:rPr>
          <w:rFonts w:ascii="Cambria" w:hAnsi="Cambria"/>
          <w:sz w:val="24"/>
        </w:rPr>
      </w:pPr>
      <w:r w:rsidRPr="00701F1D">
        <w:rPr>
          <w:rFonts w:ascii="Cambria" w:hAnsi="Cambria"/>
          <w:sz w:val="24"/>
        </w:rPr>
        <w:t>Реализација фонда часова редовне наставе и слободних активности;</w:t>
      </w:r>
    </w:p>
    <w:p w:rsidR="00BB6908" w:rsidRPr="00701F1D" w:rsidRDefault="00BB6908" w:rsidP="00B529B3">
      <w:pPr>
        <w:pStyle w:val="BodyText"/>
        <w:numPr>
          <w:ilvl w:val="0"/>
          <w:numId w:val="44"/>
        </w:numPr>
        <w:spacing w:line="240" w:lineRule="exact"/>
        <w:jc w:val="both"/>
        <w:rPr>
          <w:rFonts w:ascii="Cambria" w:hAnsi="Cambria"/>
          <w:sz w:val="24"/>
        </w:rPr>
      </w:pPr>
      <w:r w:rsidRPr="00701F1D">
        <w:rPr>
          <w:rFonts w:ascii="Cambria" w:hAnsi="Cambria"/>
          <w:sz w:val="24"/>
        </w:rPr>
        <w:t>План припремања програма поводом  школске славе Свети Сава;</w:t>
      </w:r>
    </w:p>
    <w:p w:rsidR="00D724FA" w:rsidRPr="00701F1D" w:rsidRDefault="00BB6908" w:rsidP="00B529B3">
      <w:pPr>
        <w:pStyle w:val="BodyText"/>
        <w:numPr>
          <w:ilvl w:val="0"/>
          <w:numId w:val="44"/>
        </w:numPr>
        <w:spacing w:line="240" w:lineRule="exact"/>
        <w:jc w:val="both"/>
        <w:rPr>
          <w:rFonts w:ascii="Cambria" w:hAnsi="Cambria"/>
          <w:sz w:val="24"/>
        </w:rPr>
      </w:pPr>
      <w:r w:rsidRPr="00701F1D">
        <w:rPr>
          <w:rFonts w:ascii="Cambria" w:hAnsi="Cambria"/>
          <w:sz w:val="24"/>
        </w:rPr>
        <w:t>Припрема за обележавање Дана школе;</w:t>
      </w:r>
    </w:p>
    <w:p w:rsidR="00BB6908" w:rsidRPr="00701F1D" w:rsidRDefault="00BB6908" w:rsidP="00BB6908">
      <w:pPr>
        <w:pStyle w:val="BodyText"/>
        <w:spacing w:line="240" w:lineRule="exact"/>
        <w:jc w:val="both"/>
        <w:rPr>
          <w:rFonts w:ascii="Cambria" w:hAnsi="Cambria"/>
          <w:b/>
          <w:bCs/>
          <w:sz w:val="24"/>
          <w:u w:val="single"/>
        </w:rPr>
      </w:pPr>
      <w:r w:rsidRPr="00701F1D">
        <w:rPr>
          <w:rFonts w:ascii="Cambria" w:hAnsi="Cambria"/>
          <w:b/>
          <w:bCs/>
          <w:sz w:val="24"/>
          <w:u w:val="single"/>
        </w:rPr>
        <w:t>Март:</w:t>
      </w:r>
    </w:p>
    <w:p w:rsidR="00BB6908" w:rsidRPr="00701F1D" w:rsidRDefault="00BB6908" w:rsidP="00BB6908">
      <w:pPr>
        <w:pStyle w:val="BodyText"/>
        <w:spacing w:line="240" w:lineRule="exact"/>
        <w:jc w:val="both"/>
        <w:rPr>
          <w:rFonts w:ascii="Cambria" w:hAnsi="Cambria"/>
          <w:b/>
          <w:bCs/>
          <w:sz w:val="24"/>
          <w:u w:val="single"/>
        </w:rPr>
      </w:pPr>
    </w:p>
    <w:p w:rsidR="00BB6908" w:rsidRPr="00701F1D" w:rsidRDefault="00BB6908" w:rsidP="00B529B3">
      <w:pPr>
        <w:pStyle w:val="BodyText"/>
        <w:numPr>
          <w:ilvl w:val="0"/>
          <w:numId w:val="45"/>
        </w:numPr>
        <w:spacing w:line="240" w:lineRule="exact"/>
        <w:jc w:val="both"/>
        <w:rPr>
          <w:rFonts w:ascii="Cambria" w:hAnsi="Cambria"/>
          <w:sz w:val="24"/>
        </w:rPr>
      </w:pPr>
      <w:r w:rsidRPr="00701F1D">
        <w:rPr>
          <w:rFonts w:ascii="Cambria" w:hAnsi="Cambria"/>
          <w:sz w:val="24"/>
        </w:rPr>
        <w:t xml:space="preserve">Анализа успеха ученика на почетку </w:t>
      </w:r>
      <w:r w:rsidRPr="00701F1D">
        <w:rPr>
          <w:rFonts w:ascii="Cambria" w:hAnsi="Cambria"/>
          <w:sz w:val="24"/>
          <w:lang w:val="en-US"/>
        </w:rPr>
        <w:t>II</w:t>
      </w:r>
      <w:r w:rsidRPr="00701F1D">
        <w:rPr>
          <w:rFonts w:ascii="Cambria" w:hAnsi="Cambria"/>
          <w:sz w:val="24"/>
        </w:rPr>
        <w:t xml:space="preserve"> полугођа;</w:t>
      </w:r>
    </w:p>
    <w:p w:rsidR="00BB6908" w:rsidRPr="00701F1D" w:rsidRDefault="00BB6908" w:rsidP="00B529B3">
      <w:pPr>
        <w:pStyle w:val="BodyText"/>
        <w:numPr>
          <w:ilvl w:val="0"/>
          <w:numId w:val="45"/>
        </w:numPr>
        <w:spacing w:line="240" w:lineRule="exact"/>
        <w:jc w:val="both"/>
        <w:rPr>
          <w:rFonts w:ascii="Cambria" w:hAnsi="Cambria"/>
          <w:sz w:val="24"/>
        </w:rPr>
      </w:pPr>
      <w:r w:rsidRPr="00701F1D">
        <w:rPr>
          <w:rFonts w:ascii="Cambria" w:hAnsi="Cambria"/>
          <w:sz w:val="24"/>
        </w:rPr>
        <w:t>Припрема за обележавање Дана школе;</w:t>
      </w:r>
    </w:p>
    <w:p w:rsidR="00BB6908" w:rsidRPr="00701F1D" w:rsidRDefault="00BB6908" w:rsidP="00B529B3">
      <w:pPr>
        <w:pStyle w:val="BodyText"/>
        <w:numPr>
          <w:ilvl w:val="0"/>
          <w:numId w:val="45"/>
        </w:numPr>
        <w:spacing w:line="240" w:lineRule="exact"/>
        <w:jc w:val="both"/>
        <w:rPr>
          <w:rFonts w:ascii="Cambria" w:hAnsi="Cambria"/>
          <w:sz w:val="24"/>
        </w:rPr>
      </w:pPr>
      <w:r w:rsidRPr="00701F1D">
        <w:rPr>
          <w:rFonts w:ascii="Cambria" w:hAnsi="Cambria"/>
          <w:sz w:val="24"/>
        </w:rPr>
        <w:t>Предавање: Оцењивање дечијих радова из ликовне културе.</w:t>
      </w:r>
    </w:p>
    <w:p w:rsidR="00BB6908" w:rsidRPr="00701F1D" w:rsidRDefault="00BB6908" w:rsidP="00B529B3">
      <w:pPr>
        <w:pStyle w:val="BodyText"/>
        <w:numPr>
          <w:ilvl w:val="0"/>
          <w:numId w:val="45"/>
        </w:numPr>
        <w:spacing w:line="240" w:lineRule="exact"/>
        <w:jc w:val="both"/>
        <w:rPr>
          <w:rFonts w:ascii="Cambria" w:hAnsi="Cambria"/>
          <w:sz w:val="24"/>
        </w:rPr>
      </w:pPr>
      <w:r w:rsidRPr="00701F1D">
        <w:rPr>
          <w:rFonts w:ascii="Cambria" w:hAnsi="Cambria"/>
          <w:sz w:val="24"/>
        </w:rPr>
        <w:t xml:space="preserve">Разматрање примене разних метода у настави </w:t>
      </w:r>
    </w:p>
    <w:p w:rsidR="00BB6908" w:rsidRPr="00701F1D" w:rsidRDefault="00BB6908" w:rsidP="00B529B3">
      <w:pPr>
        <w:pStyle w:val="BodyText"/>
        <w:numPr>
          <w:ilvl w:val="0"/>
          <w:numId w:val="45"/>
        </w:numPr>
        <w:spacing w:line="240" w:lineRule="exact"/>
        <w:jc w:val="both"/>
        <w:rPr>
          <w:rFonts w:ascii="Cambria" w:hAnsi="Cambria"/>
          <w:sz w:val="24"/>
        </w:rPr>
      </w:pPr>
      <w:r w:rsidRPr="00701F1D">
        <w:rPr>
          <w:rFonts w:ascii="Cambria" w:hAnsi="Cambria"/>
          <w:sz w:val="24"/>
        </w:rPr>
        <w:t>Примена аудио визуелних средстава у настави</w:t>
      </w:r>
    </w:p>
    <w:p w:rsidR="00BB6908" w:rsidRPr="00701F1D" w:rsidRDefault="00BB6908" w:rsidP="008262B9">
      <w:pPr>
        <w:pStyle w:val="BodyText"/>
        <w:numPr>
          <w:ilvl w:val="0"/>
          <w:numId w:val="45"/>
        </w:numPr>
        <w:spacing w:line="240" w:lineRule="exact"/>
        <w:jc w:val="both"/>
        <w:rPr>
          <w:rFonts w:ascii="Cambria" w:hAnsi="Cambria"/>
          <w:sz w:val="24"/>
        </w:rPr>
      </w:pPr>
      <w:r w:rsidRPr="00701F1D">
        <w:rPr>
          <w:rFonts w:ascii="Cambria" w:hAnsi="Cambria"/>
          <w:sz w:val="24"/>
        </w:rPr>
        <w:t xml:space="preserve"> Учешће на конкурсима и такмичењима </w:t>
      </w:r>
    </w:p>
    <w:p w:rsidR="00BB6908" w:rsidRPr="00701F1D" w:rsidRDefault="00BB6908" w:rsidP="00BB6908">
      <w:pPr>
        <w:pStyle w:val="BodyText"/>
        <w:spacing w:line="240" w:lineRule="exact"/>
        <w:jc w:val="both"/>
        <w:rPr>
          <w:rFonts w:ascii="Cambria" w:hAnsi="Cambria"/>
          <w:b/>
          <w:bCs/>
          <w:sz w:val="24"/>
          <w:u w:val="single"/>
        </w:rPr>
      </w:pPr>
      <w:r w:rsidRPr="00701F1D">
        <w:rPr>
          <w:rFonts w:ascii="Cambria" w:hAnsi="Cambria"/>
          <w:b/>
          <w:bCs/>
          <w:sz w:val="24"/>
          <w:u w:val="single"/>
        </w:rPr>
        <w:t>Јун:</w:t>
      </w:r>
    </w:p>
    <w:p w:rsidR="00BB6908" w:rsidRPr="00701F1D" w:rsidRDefault="00BB6908" w:rsidP="00BB6908">
      <w:pPr>
        <w:pStyle w:val="BodyText"/>
        <w:spacing w:line="240" w:lineRule="exact"/>
        <w:jc w:val="both"/>
        <w:rPr>
          <w:rFonts w:ascii="Cambria" w:hAnsi="Cambria"/>
          <w:b/>
          <w:bCs/>
          <w:sz w:val="24"/>
          <w:u w:val="single"/>
        </w:rPr>
      </w:pPr>
    </w:p>
    <w:p w:rsidR="00BB6908" w:rsidRPr="00701F1D" w:rsidRDefault="00BB6908" w:rsidP="00B529B3">
      <w:pPr>
        <w:pStyle w:val="BodyText"/>
        <w:numPr>
          <w:ilvl w:val="0"/>
          <w:numId w:val="41"/>
        </w:numPr>
        <w:spacing w:line="240" w:lineRule="exact"/>
        <w:jc w:val="both"/>
        <w:rPr>
          <w:rFonts w:ascii="Cambria" w:hAnsi="Cambria"/>
          <w:sz w:val="24"/>
        </w:rPr>
      </w:pPr>
      <w:r w:rsidRPr="00701F1D">
        <w:rPr>
          <w:rFonts w:ascii="Cambria" w:hAnsi="Cambria"/>
          <w:sz w:val="24"/>
        </w:rPr>
        <w:t xml:space="preserve">Оцена успеха ученика и реализације плана на крају </w:t>
      </w:r>
      <w:r w:rsidRPr="00701F1D">
        <w:rPr>
          <w:rFonts w:ascii="Cambria" w:hAnsi="Cambria"/>
          <w:sz w:val="24"/>
          <w:lang w:val="en-US"/>
        </w:rPr>
        <w:t>II</w:t>
      </w:r>
      <w:r w:rsidRPr="00701F1D">
        <w:rPr>
          <w:rFonts w:ascii="Cambria" w:hAnsi="Cambria"/>
          <w:sz w:val="24"/>
        </w:rPr>
        <w:t xml:space="preserve"> полугођа;</w:t>
      </w:r>
    </w:p>
    <w:p w:rsidR="00BB6908" w:rsidRPr="00701F1D" w:rsidRDefault="00BB6908" w:rsidP="00B529B3">
      <w:pPr>
        <w:pStyle w:val="BodyText"/>
        <w:numPr>
          <w:ilvl w:val="0"/>
          <w:numId w:val="41"/>
        </w:numPr>
        <w:spacing w:line="240" w:lineRule="exact"/>
        <w:jc w:val="both"/>
        <w:rPr>
          <w:rFonts w:ascii="Cambria" w:hAnsi="Cambria"/>
          <w:sz w:val="24"/>
        </w:rPr>
      </w:pPr>
      <w:r w:rsidRPr="00701F1D">
        <w:rPr>
          <w:rFonts w:ascii="Cambria" w:hAnsi="Cambria"/>
          <w:sz w:val="24"/>
        </w:rPr>
        <w:t>Реализација фонда часова;</w:t>
      </w:r>
    </w:p>
    <w:p w:rsidR="00BB6908" w:rsidRPr="00701F1D" w:rsidRDefault="00BB6908" w:rsidP="00B529B3">
      <w:pPr>
        <w:pStyle w:val="BodyText"/>
        <w:numPr>
          <w:ilvl w:val="0"/>
          <w:numId w:val="41"/>
        </w:numPr>
        <w:spacing w:line="240" w:lineRule="exact"/>
        <w:jc w:val="both"/>
        <w:rPr>
          <w:rFonts w:ascii="Cambria" w:hAnsi="Cambria"/>
          <w:sz w:val="24"/>
        </w:rPr>
      </w:pPr>
      <w:r w:rsidRPr="00701F1D">
        <w:rPr>
          <w:rFonts w:ascii="Cambria" w:hAnsi="Cambria"/>
          <w:sz w:val="24"/>
        </w:rPr>
        <w:t xml:space="preserve">Анализа огледних – угледних часова у Мају </w:t>
      </w:r>
    </w:p>
    <w:p w:rsidR="00BB6908" w:rsidRPr="00701F1D" w:rsidRDefault="00BB6908" w:rsidP="00B529B3">
      <w:pPr>
        <w:pStyle w:val="BodyText"/>
        <w:numPr>
          <w:ilvl w:val="0"/>
          <w:numId w:val="41"/>
        </w:numPr>
        <w:spacing w:line="240" w:lineRule="exact"/>
        <w:jc w:val="both"/>
        <w:rPr>
          <w:rFonts w:ascii="Cambria" w:hAnsi="Cambria"/>
          <w:sz w:val="24"/>
        </w:rPr>
      </w:pPr>
      <w:r w:rsidRPr="00701F1D">
        <w:rPr>
          <w:rFonts w:ascii="Cambria" w:hAnsi="Cambria"/>
          <w:sz w:val="24"/>
        </w:rPr>
        <w:t xml:space="preserve">Анализа остварених задата додатне, допунске и изборне наставе , </w:t>
      </w:r>
    </w:p>
    <w:p w:rsidR="00BB6908" w:rsidRPr="00701F1D" w:rsidRDefault="00BB6908" w:rsidP="00B529B3">
      <w:pPr>
        <w:pStyle w:val="BodyText"/>
        <w:numPr>
          <w:ilvl w:val="0"/>
          <w:numId w:val="41"/>
        </w:numPr>
        <w:spacing w:line="240" w:lineRule="exact"/>
        <w:jc w:val="both"/>
        <w:rPr>
          <w:rFonts w:ascii="Cambria" w:hAnsi="Cambria"/>
          <w:sz w:val="24"/>
        </w:rPr>
      </w:pPr>
      <w:r w:rsidRPr="00701F1D">
        <w:rPr>
          <w:rFonts w:ascii="Cambria" w:hAnsi="Cambria"/>
          <w:sz w:val="24"/>
        </w:rPr>
        <w:t xml:space="preserve">Анализа реализације стручног усавршавања </w:t>
      </w:r>
    </w:p>
    <w:p w:rsidR="00BB6908" w:rsidRPr="00701F1D" w:rsidRDefault="00BB6908" w:rsidP="00B529B3">
      <w:pPr>
        <w:pStyle w:val="BodyText"/>
        <w:numPr>
          <w:ilvl w:val="0"/>
          <w:numId w:val="41"/>
        </w:numPr>
        <w:spacing w:line="240" w:lineRule="exact"/>
        <w:jc w:val="both"/>
        <w:rPr>
          <w:rFonts w:ascii="Cambria" w:hAnsi="Cambria"/>
          <w:bCs/>
          <w:sz w:val="24"/>
        </w:rPr>
      </w:pPr>
      <w:r w:rsidRPr="00701F1D">
        <w:rPr>
          <w:rFonts w:ascii="Cambria" w:hAnsi="Cambria"/>
          <w:bCs/>
          <w:sz w:val="24"/>
        </w:rPr>
        <w:t xml:space="preserve">Посета ученицима 4 разреда како би се упознали са оним што их очекује у 5 разреду , од редовне наставе али и могућност избора предмета које наставници овог већа предају као изборни предмет </w:t>
      </w:r>
    </w:p>
    <w:p w:rsidR="00BB6908" w:rsidRPr="00701F1D" w:rsidRDefault="00BB6908" w:rsidP="00B529B3">
      <w:pPr>
        <w:pStyle w:val="BodyText"/>
        <w:numPr>
          <w:ilvl w:val="0"/>
          <w:numId w:val="41"/>
        </w:numPr>
        <w:spacing w:line="240" w:lineRule="exact"/>
        <w:jc w:val="both"/>
        <w:rPr>
          <w:rFonts w:ascii="Cambria" w:hAnsi="Cambria"/>
          <w:sz w:val="24"/>
        </w:rPr>
      </w:pPr>
      <w:r w:rsidRPr="00701F1D">
        <w:rPr>
          <w:rFonts w:ascii="Cambria" w:hAnsi="Cambria"/>
          <w:sz w:val="24"/>
        </w:rPr>
        <w:t xml:space="preserve">Извештај о раду већа у протеклој школској години </w:t>
      </w:r>
    </w:p>
    <w:p w:rsidR="00BB6908" w:rsidRPr="00701F1D" w:rsidRDefault="00BB6908" w:rsidP="00B529B3">
      <w:pPr>
        <w:pStyle w:val="BodyText"/>
        <w:numPr>
          <w:ilvl w:val="0"/>
          <w:numId w:val="41"/>
        </w:numPr>
        <w:spacing w:line="240" w:lineRule="exact"/>
        <w:jc w:val="both"/>
        <w:rPr>
          <w:rFonts w:ascii="Cambria" w:hAnsi="Cambria"/>
          <w:sz w:val="24"/>
        </w:rPr>
      </w:pPr>
      <w:r w:rsidRPr="00701F1D">
        <w:rPr>
          <w:rFonts w:ascii="Cambria" w:hAnsi="Cambria"/>
          <w:sz w:val="24"/>
        </w:rPr>
        <w:t>Анализа рада секција,јавног наступа у школи и ван ње;</w:t>
      </w:r>
    </w:p>
    <w:p w:rsidR="00BB6908" w:rsidRPr="00701F1D" w:rsidRDefault="00BB6908" w:rsidP="00B529B3">
      <w:pPr>
        <w:pStyle w:val="BodyText"/>
        <w:numPr>
          <w:ilvl w:val="0"/>
          <w:numId w:val="41"/>
        </w:numPr>
        <w:spacing w:line="240" w:lineRule="exact"/>
        <w:jc w:val="both"/>
        <w:rPr>
          <w:rFonts w:ascii="Cambria" w:hAnsi="Cambria"/>
          <w:sz w:val="24"/>
        </w:rPr>
      </w:pPr>
      <w:r w:rsidRPr="00701F1D">
        <w:rPr>
          <w:rFonts w:ascii="Cambria" w:hAnsi="Cambria"/>
          <w:sz w:val="24"/>
        </w:rPr>
        <w:t>Проблеми у току реализације наставног градива.</w:t>
      </w:r>
    </w:p>
    <w:p w:rsidR="00BB6908" w:rsidRPr="00701F1D" w:rsidRDefault="00BB6908" w:rsidP="001E6C0C">
      <w:pPr>
        <w:pStyle w:val="BodyText"/>
        <w:numPr>
          <w:ilvl w:val="0"/>
          <w:numId w:val="41"/>
        </w:numPr>
        <w:spacing w:line="240" w:lineRule="exact"/>
        <w:jc w:val="both"/>
        <w:rPr>
          <w:rFonts w:ascii="Cambria" w:hAnsi="Cambria"/>
          <w:b/>
          <w:bCs/>
          <w:sz w:val="24"/>
          <w:u w:val="single"/>
        </w:rPr>
      </w:pPr>
      <w:r w:rsidRPr="00701F1D">
        <w:rPr>
          <w:rFonts w:ascii="Cambria" w:hAnsi="Cambria"/>
          <w:sz w:val="24"/>
        </w:rPr>
        <w:t>Анализа практичних предавања;</w:t>
      </w:r>
    </w:p>
    <w:p w:rsidR="00BB6908" w:rsidRPr="00701F1D" w:rsidRDefault="00BB6908" w:rsidP="00BB6908">
      <w:pPr>
        <w:pStyle w:val="BodyText"/>
        <w:spacing w:line="240" w:lineRule="exact"/>
        <w:jc w:val="both"/>
        <w:rPr>
          <w:rFonts w:ascii="Cambria" w:hAnsi="Cambria"/>
          <w:b/>
          <w:bCs/>
          <w:sz w:val="24"/>
          <w:u w:val="single"/>
        </w:rPr>
      </w:pPr>
      <w:r w:rsidRPr="00701F1D">
        <w:rPr>
          <w:rFonts w:ascii="Cambria" w:hAnsi="Cambria"/>
          <w:b/>
          <w:bCs/>
          <w:sz w:val="24"/>
          <w:u w:val="single"/>
        </w:rPr>
        <w:t>Август:</w:t>
      </w:r>
    </w:p>
    <w:p w:rsidR="00BB6908" w:rsidRPr="00701F1D" w:rsidRDefault="00BB6908" w:rsidP="00B529B3">
      <w:pPr>
        <w:pStyle w:val="BodyText"/>
        <w:numPr>
          <w:ilvl w:val="0"/>
          <w:numId w:val="46"/>
        </w:numPr>
        <w:spacing w:line="240" w:lineRule="exact"/>
        <w:jc w:val="both"/>
        <w:rPr>
          <w:rFonts w:ascii="Cambria" w:hAnsi="Cambria"/>
          <w:sz w:val="24"/>
        </w:rPr>
      </w:pPr>
      <w:r w:rsidRPr="00701F1D">
        <w:rPr>
          <w:rFonts w:ascii="Cambria" w:hAnsi="Cambria"/>
          <w:sz w:val="24"/>
        </w:rPr>
        <w:t>Израда годишњег плана рада за све облике наставе;</w:t>
      </w:r>
    </w:p>
    <w:p w:rsidR="00BB6908" w:rsidRPr="00701F1D" w:rsidRDefault="00BB6908" w:rsidP="00B529B3">
      <w:pPr>
        <w:pStyle w:val="BodyText"/>
        <w:numPr>
          <w:ilvl w:val="0"/>
          <w:numId w:val="46"/>
        </w:numPr>
        <w:spacing w:line="240" w:lineRule="exact"/>
        <w:jc w:val="both"/>
        <w:rPr>
          <w:rFonts w:ascii="Cambria" w:hAnsi="Cambria"/>
          <w:sz w:val="24"/>
        </w:rPr>
      </w:pPr>
      <w:r w:rsidRPr="00701F1D">
        <w:rPr>
          <w:rFonts w:ascii="Cambria" w:hAnsi="Cambria"/>
          <w:sz w:val="24"/>
        </w:rPr>
        <w:t>Програм поделе часова по разредима.</w:t>
      </w:r>
    </w:p>
    <w:p w:rsidR="00BB6908" w:rsidRPr="00701F1D" w:rsidRDefault="00BB6908" w:rsidP="00BB6908">
      <w:pPr>
        <w:pStyle w:val="BodyText"/>
        <w:spacing w:line="240" w:lineRule="exact"/>
        <w:jc w:val="both"/>
        <w:rPr>
          <w:rFonts w:ascii="Cambria" w:hAnsi="Cambria"/>
          <w:sz w:val="24"/>
        </w:rPr>
      </w:pPr>
    </w:p>
    <w:p w:rsidR="0073057F" w:rsidRPr="00701F1D" w:rsidRDefault="0073057F" w:rsidP="00BB6908">
      <w:pPr>
        <w:pStyle w:val="BodyText"/>
        <w:spacing w:line="240" w:lineRule="exact"/>
        <w:jc w:val="both"/>
        <w:rPr>
          <w:rFonts w:ascii="Cambria" w:hAnsi="Cambria"/>
          <w:sz w:val="24"/>
        </w:rPr>
      </w:pPr>
    </w:p>
    <w:p w:rsidR="0073057F" w:rsidRPr="00701F1D" w:rsidRDefault="0073057F" w:rsidP="00BB6908">
      <w:pPr>
        <w:pStyle w:val="BodyText"/>
        <w:spacing w:line="240" w:lineRule="exact"/>
        <w:jc w:val="both"/>
        <w:rPr>
          <w:rFonts w:ascii="Cambria" w:hAnsi="Cambria"/>
          <w:sz w:val="24"/>
        </w:rPr>
      </w:pPr>
    </w:p>
    <w:p w:rsidR="0073057F" w:rsidRPr="00701F1D" w:rsidRDefault="0073057F" w:rsidP="00BB6908">
      <w:pPr>
        <w:pStyle w:val="BodyText"/>
        <w:spacing w:line="240" w:lineRule="exact"/>
        <w:jc w:val="both"/>
        <w:rPr>
          <w:rFonts w:ascii="Cambria" w:hAnsi="Cambria"/>
          <w:sz w:val="24"/>
        </w:rPr>
      </w:pPr>
    </w:p>
    <w:p w:rsidR="0073057F" w:rsidRPr="00701F1D" w:rsidRDefault="0073057F" w:rsidP="00BB6908">
      <w:pPr>
        <w:pStyle w:val="BodyText"/>
        <w:spacing w:line="240" w:lineRule="exact"/>
        <w:jc w:val="both"/>
        <w:rPr>
          <w:rFonts w:ascii="Cambria" w:hAnsi="Cambria"/>
          <w:sz w:val="24"/>
        </w:rPr>
      </w:pPr>
    </w:p>
    <w:p w:rsidR="0073057F" w:rsidRPr="00701F1D" w:rsidRDefault="0073057F" w:rsidP="00BB6908">
      <w:pPr>
        <w:pStyle w:val="BodyText"/>
        <w:spacing w:line="240" w:lineRule="exact"/>
        <w:jc w:val="both"/>
        <w:rPr>
          <w:rFonts w:ascii="Cambria" w:hAnsi="Cambria"/>
          <w:sz w:val="24"/>
        </w:rPr>
      </w:pPr>
    </w:p>
    <w:p w:rsidR="00BB6908" w:rsidRPr="00701F1D" w:rsidRDefault="00BB6908" w:rsidP="00BB6908">
      <w:pPr>
        <w:pStyle w:val="BodyText"/>
        <w:spacing w:line="240" w:lineRule="exact"/>
        <w:jc w:val="both"/>
        <w:rPr>
          <w:rFonts w:ascii="Cambria" w:hAnsi="Cambria"/>
          <w:sz w:val="24"/>
        </w:rPr>
      </w:pPr>
    </w:p>
    <w:p w:rsidR="00BB6908" w:rsidRPr="00701F1D" w:rsidRDefault="00BB6908" w:rsidP="00B529B3">
      <w:pPr>
        <w:pStyle w:val="BodyText"/>
        <w:numPr>
          <w:ilvl w:val="1"/>
          <w:numId w:val="156"/>
        </w:numPr>
        <w:spacing w:line="240" w:lineRule="exact"/>
        <w:jc w:val="left"/>
        <w:rPr>
          <w:rFonts w:ascii="Cambria" w:hAnsi="Cambria"/>
          <w:b/>
          <w:sz w:val="24"/>
        </w:rPr>
      </w:pPr>
      <w:r w:rsidRPr="00701F1D">
        <w:rPr>
          <w:rFonts w:ascii="Cambria" w:hAnsi="Cambria"/>
          <w:b/>
          <w:sz w:val="24"/>
        </w:rPr>
        <w:t>П</w:t>
      </w:r>
      <w:r w:rsidR="00DF36CA" w:rsidRPr="00701F1D">
        <w:rPr>
          <w:rFonts w:ascii="Cambria" w:hAnsi="Cambria"/>
          <w:b/>
          <w:sz w:val="24"/>
        </w:rPr>
        <w:t>РОГРАМ РАДА СТРУЧНОГ ВЕЋА НАСТАВНИКА ИСТОРИЈЕ И ГЕОГРАФИЈЕ</w:t>
      </w:r>
    </w:p>
    <w:p w:rsidR="00BB6908" w:rsidRPr="00701F1D" w:rsidRDefault="00BB6908" w:rsidP="008262B9">
      <w:pPr>
        <w:pStyle w:val="BodyText"/>
        <w:spacing w:line="240" w:lineRule="exact"/>
        <w:jc w:val="left"/>
        <w:rPr>
          <w:rFonts w:ascii="Cambria" w:hAnsi="Cambria"/>
          <w:b/>
          <w:bCs/>
          <w:sz w:val="24"/>
          <w:u w:val="single"/>
        </w:rPr>
      </w:pPr>
    </w:p>
    <w:p w:rsidR="00BB6908" w:rsidRPr="00701F1D" w:rsidRDefault="00BB6908" w:rsidP="00BB6908">
      <w:pPr>
        <w:pStyle w:val="BodyText"/>
        <w:spacing w:line="240" w:lineRule="exact"/>
        <w:jc w:val="both"/>
        <w:rPr>
          <w:rFonts w:ascii="Cambria" w:hAnsi="Cambria"/>
          <w:b/>
          <w:bCs/>
          <w:sz w:val="24"/>
          <w:u w:val="single"/>
        </w:rPr>
      </w:pPr>
      <w:r w:rsidRPr="00701F1D">
        <w:rPr>
          <w:rFonts w:ascii="Cambria" w:hAnsi="Cambria"/>
          <w:b/>
          <w:bCs/>
          <w:sz w:val="24"/>
          <w:u w:val="single"/>
        </w:rPr>
        <w:t>Септембар:</w:t>
      </w:r>
    </w:p>
    <w:p w:rsidR="00BB6908" w:rsidRPr="00701F1D" w:rsidRDefault="00BB6908" w:rsidP="00BB6908">
      <w:pPr>
        <w:pStyle w:val="BodyText"/>
        <w:spacing w:line="240" w:lineRule="exact"/>
        <w:jc w:val="both"/>
        <w:rPr>
          <w:rFonts w:ascii="Cambria" w:hAnsi="Cambria"/>
          <w:b/>
          <w:bCs/>
          <w:sz w:val="24"/>
          <w:u w:val="single"/>
        </w:rPr>
      </w:pPr>
    </w:p>
    <w:p w:rsidR="00BB6908" w:rsidRPr="00701F1D" w:rsidRDefault="00BB6908" w:rsidP="00B529B3">
      <w:pPr>
        <w:pStyle w:val="BodyText"/>
        <w:numPr>
          <w:ilvl w:val="0"/>
          <w:numId w:val="47"/>
        </w:numPr>
        <w:spacing w:line="240" w:lineRule="exact"/>
        <w:jc w:val="both"/>
        <w:rPr>
          <w:rFonts w:ascii="Cambria" w:hAnsi="Cambria"/>
          <w:sz w:val="24"/>
        </w:rPr>
      </w:pPr>
      <w:r w:rsidRPr="00701F1D">
        <w:rPr>
          <w:rFonts w:ascii="Cambria" w:hAnsi="Cambria"/>
          <w:sz w:val="24"/>
        </w:rPr>
        <w:t>Избор руководства Актива;</w:t>
      </w:r>
    </w:p>
    <w:p w:rsidR="00BB6908" w:rsidRPr="00701F1D" w:rsidRDefault="00BB6908" w:rsidP="00B529B3">
      <w:pPr>
        <w:pStyle w:val="BodyText"/>
        <w:numPr>
          <w:ilvl w:val="0"/>
          <w:numId w:val="47"/>
        </w:numPr>
        <w:spacing w:line="240" w:lineRule="exact"/>
        <w:jc w:val="both"/>
        <w:rPr>
          <w:rFonts w:ascii="Cambria" w:hAnsi="Cambria"/>
          <w:sz w:val="24"/>
        </w:rPr>
      </w:pPr>
      <w:r w:rsidRPr="00701F1D">
        <w:rPr>
          <w:rFonts w:ascii="Cambria" w:hAnsi="Cambria"/>
          <w:sz w:val="24"/>
        </w:rPr>
        <w:t>Усвајање Програма рада стручног актива;</w:t>
      </w:r>
    </w:p>
    <w:p w:rsidR="00BB6908" w:rsidRPr="00701F1D" w:rsidRDefault="00BB6908" w:rsidP="00B529B3">
      <w:pPr>
        <w:pStyle w:val="BodyText"/>
        <w:numPr>
          <w:ilvl w:val="0"/>
          <w:numId w:val="47"/>
        </w:numPr>
        <w:spacing w:line="240" w:lineRule="exact"/>
        <w:jc w:val="both"/>
        <w:rPr>
          <w:rFonts w:ascii="Cambria" w:hAnsi="Cambria"/>
          <w:sz w:val="24"/>
        </w:rPr>
      </w:pPr>
      <w:r w:rsidRPr="00701F1D">
        <w:rPr>
          <w:rFonts w:ascii="Cambria" w:hAnsi="Cambria"/>
          <w:sz w:val="24"/>
        </w:rPr>
        <w:t>Договор о набавци наставних средстава која недостају;</w:t>
      </w:r>
    </w:p>
    <w:p w:rsidR="00BB6908" w:rsidRPr="00701F1D" w:rsidRDefault="00BB6908" w:rsidP="00B529B3">
      <w:pPr>
        <w:pStyle w:val="BodyText"/>
        <w:numPr>
          <w:ilvl w:val="0"/>
          <w:numId w:val="47"/>
        </w:numPr>
        <w:spacing w:line="240" w:lineRule="exact"/>
        <w:jc w:val="both"/>
        <w:rPr>
          <w:rFonts w:ascii="Cambria" w:hAnsi="Cambria"/>
          <w:sz w:val="24"/>
        </w:rPr>
      </w:pPr>
      <w:r w:rsidRPr="00701F1D">
        <w:rPr>
          <w:rFonts w:ascii="Cambria" w:hAnsi="Cambria"/>
          <w:sz w:val="24"/>
        </w:rPr>
        <w:t>Организација практичних предавања</w:t>
      </w:r>
    </w:p>
    <w:p w:rsidR="00BB6908" w:rsidRPr="00701F1D" w:rsidRDefault="00BB6908" w:rsidP="00B529B3">
      <w:pPr>
        <w:pStyle w:val="BodyText"/>
        <w:numPr>
          <w:ilvl w:val="0"/>
          <w:numId w:val="47"/>
        </w:numPr>
        <w:spacing w:line="240" w:lineRule="exact"/>
        <w:jc w:val="both"/>
        <w:rPr>
          <w:rFonts w:ascii="Cambria" w:hAnsi="Cambria"/>
          <w:sz w:val="24"/>
        </w:rPr>
      </w:pPr>
      <w:r w:rsidRPr="00701F1D">
        <w:rPr>
          <w:rFonts w:ascii="Cambria" w:hAnsi="Cambria"/>
          <w:sz w:val="24"/>
        </w:rPr>
        <w:t xml:space="preserve">Сарадња са учитељима у циљу бољег рада и </w:t>
      </w:r>
      <w:r w:rsidR="00D724FA" w:rsidRPr="00701F1D">
        <w:rPr>
          <w:rFonts w:ascii="Cambria" w:hAnsi="Cambria"/>
          <w:sz w:val="24"/>
        </w:rPr>
        <w:t>упознавања ученика 5.раз.</w:t>
      </w:r>
      <w:r w:rsidRPr="00701F1D">
        <w:rPr>
          <w:rFonts w:ascii="Cambria" w:hAnsi="Cambria"/>
          <w:sz w:val="24"/>
        </w:rPr>
        <w:t xml:space="preserve"> </w:t>
      </w:r>
    </w:p>
    <w:p w:rsidR="00BB6908" w:rsidRPr="00701F1D" w:rsidRDefault="00BB6908" w:rsidP="00B529B3">
      <w:pPr>
        <w:pStyle w:val="BodyText"/>
        <w:numPr>
          <w:ilvl w:val="0"/>
          <w:numId w:val="47"/>
        </w:numPr>
        <w:spacing w:line="240" w:lineRule="exact"/>
        <w:jc w:val="both"/>
        <w:rPr>
          <w:rFonts w:ascii="Cambria" w:hAnsi="Cambria"/>
          <w:sz w:val="24"/>
        </w:rPr>
      </w:pPr>
      <w:r w:rsidRPr="00701F1D">
        <w:rPr>
          <w:rFonts w:ascii="Cambria" w:hAnsi="Cambria"/>
          <w:sz w:val="24"/>
        </w:rPr>
        <w:t xml:space="preserve">План екскурзија , </w:t>
      </w:r>
    </w:p>
    <w:p w:rsidR="00BB6908" w:rsidRPr="00701F1D" w:rsidRDefault="00BB6908" w:rsidP="00B529B3">
      <w:pPr>
        <w:pStyle w:val="BodyText"/>
        <w:numPr>
          <w:ilvl w:val="0"/>
          <w:numId w:val="47"/>
        </w:numPr>
        <w:spacing w:line="240" w:lineRule="exact"/>
        <w:jc w:val="both"/>
        <w:rPr>
          <w:rFonts w:ascii="Cambria" w:hAnsi="Cambria"/>
          <w:sz w:val="24"/>
        </w:rPr>
      </w:pPr>
      <w:r w:rsidRPr="00701F1D">
        <w:rPr>
          <w:rFonts w:ascii="Cambria" w:hAnsi="Cambria"/>
          <w:sz w:val="24"/>
        </w:rPr>
        <w:t xml:space="preserve">Израда плана стручног усавршавања , </w:t>
      </w:r>
    </w:p>
    <w:p w:rsidR="00BB6908" w:rsidRPr="00701F1D" w:rsidRDefault="00BB6908" w:rsidP="00B529B3">
      <w:pPr>
        <w:pStyle w:val="BodyText"/>
        <w:numPr>
          <w:ilvl w:val="0"/>
          <w:numId w:val="47"/>
        </w:numPr>
        <w:spacing w:line="240" w:lineRule="exact"/>
        <w:jc w:val="both"/>
        <w:rPr>
          <w:rFonts w:ascii="Cambria" w:hAnsi="Cambria"/>
          <w:sz w:val="24"/>
        </w:rPr>
      </w:pPr>
      <w:r w:rsidRPr="00701F1D">
        <w:rPr>
          <w:rFonts w:ascii="Cambria" w:hAnsi="Cambria"/>
          <w:sz w:val="24"/>
        </w:rPr>
        <w:t xml:space="preserve">План контроних вежби </w:t>
      </w:r>
    </w:p>
    <w:p w:rsidR="00CD1AB1" w:rsidRPr="00701F1D" w:rsidRDefault="00BB6908" w:rsidP="00B529B3">
      <w:pPr>
        <w:pStyle w:val="BodyText"/>
        <w:numPr>
          <w:ilvl w:val="0"/>
          <w:numId w:val="47"/>
        </w:numPr>
        <w:spacing w:line="240" w:lineRule="exact"/>
        <w:jc w:val="both"/>
        <w:rPr>
          <w:rFonts w:ascii="Cambria" w:hAnsi="Cambria"/>
          <w:sz w:val="24"/>
        </w:rPr>
      </w:pPr>
      <w:r w:rsidRPr="00701F1D">
        <w:rPr>
          <w:rFonts w:ascii="Cambria" w:hAnsi="Cambria"/>
          <w:sz w:val="24"/>
        </w:rPr>
        <w:t xml:space="preserve">Формирање секција за Историју и Географију и израда плана и програма рада </w:t>
      </w:r>
    </w:p>
    <w:p w:rsidR="00BB6908" w:rsidRPr="00701F1D" w:rsidRDefault="001E6C0C" w:rsidP="00BB6908">
      <w:pPr>
        <w:pStyle w:val="BodyText"/>
        <w:numPr>
          <w:ilvl w:val="0"/>
          <w:numId w:val="47"/>
        </w:numPr>
        <w:spacing w:line="240" w:lineRule="exact"/>
        <w:jc w:val="both"/>
        <w:rPr>
          <w:rFonts w:ascii="Cambria" w:hAnsi="Cambria"/>
          <w:sz w:val="24"/>
        </w:rPr>
      </w:pPr>
      <w:r w:rsidRPr="00701F1D">
        <w:rPr>
          <w:rFonts w:ascii="Cambria" w:hAnsi="Cambria"/>
          <w:sz w:val="24"/>
        </w:rPr>
        <w:t>Израда плана прилагођавања (мигранти)</w:t>
      </w:r>
    </w:p>
    <w:p w:rsidR="00BB6908" w:rsidRPr="00701F1D" w:rsidRDefault="00BB6908" w:rsidP="00BB6908">
      <w:pPr>
        <w:pStyle w:val="BodyText"/>
        <w:spacing w:line="240" w:lineRule="exact"/>
        <w:jc w:val="both"/>
        <w:rPr>
          <w:rFonts w:ascii="Cambria" w:hAnsi="Cambria"/>
          <w:b/>
          <w:bCs/>
          <w:sz w:val="24"/>
          <w:u w:val="single"/>
        </w:rPr>
      </w:pPr>
      <w:r w:rsidRPr="00701F1D">
        <w:rPr>
          <w:rFonts w:ascii="Cambria" w:hAnsi="Cambria"/>
          <w:b/>
          <w:bCs/>
          <w:sz w:val="24"/>
          <w:u w:val="single"/>
        </w:rPr>
        <w:t>Октобар:</w:t>
      </w:r>
    </w:p>
    <w:p w:rsidR="00BB6908" w:rsidRPr="00701F1D" w:rsidRDefault="00BB6908" w:rsidP="00BB6908">
      <w:pPr>
        <w:pStyle w:val="BodyText"/>
        <w:spacing w:line="240" w:lineRule="exact"/>
        <w:jc w:val="both"/>
        <w:rPr>
          <w:rFonts w:ascii="Cambria" w:hAnsi="Cambria"/>
          <w:b/>
          <w:bCs/>
          <w:sz w:val="24"/>
          <w:u w:val="single"/>
        </w:rPr>
      </w:pPr>
    </w:p>
    <w:p w:rsidR="00BB6908" w:rsidRPr="00701F1D" w:rsidRDefault="00BB6908" w:rsidP="00B529B3">
      <w:pPr>
        <w:pStyle w:val="BodyText"/>
        <w:numPr>
          <w:ilvl w:val="0"/>
          <w:numId w:val="48"/>
        </w:numPr>
        <w:spacing w:line="240" w:lineRule="exact"/>
        <w:jc w:val="both"/>
        <w:rPr>
          <w:rFonts w:ascii="Cambria" w:hAnsi="Cambria"/>
          <w:sz w:val="24"/>
        </w:rPr>
      </w:pPr>
      <w:r w:rsidRPr="00701F1D">
        <w:rPr>
          <w:rFonts w:ascii="Cambria" w:hAnsi="Cambria"/>
          <w:sz w:val="24"/>
        </w:rPr>
        <w:t>Организација додатне и допунске наставе;</w:t>
      </w:r>
    </w:p>
    <w:p w:rsidR="00BB6908" w:rsidRPr="00701F1D" w:rsidRDefault="00BB6908" w:rsidP="00B529B3">
      <w:pPr>
        <w:pStyle w:val="BodyText"/>
        <w:numPr>
          <w:ilvl w:val="0"/>
          <w:numId w:val="48"/>
        </w:numPr>
        <w:spacing w:line="240" w:lineRule="exact"/>
        <w:jc w:val="both"/>
        <w:rPr>
          <w:rFonts w:ascii="Cambria" w:hAnsi="Cambria"/>
          <w:sz w:val="24"/>
        </w:rPr>
      </w:pPr>
      <w:r w:rsidRPr="00701F1D">
        <w:rPr>
          <w:rFonts w:ascii="Cambria" w:hAnsi="Cambria"/>
          <w:sz w:val="24"/>
        </w:rPr>
        <w:t>Договор о усаглашавању критеријума оцењивања;</w:t>
      </w:r>
    </w:p>
    <w:p w:rsidR="00BB6908" w:rsidRPr="00701F1D" w:rsidRDefault="00BB6908" w:rsidP="00B529B3">
      <w:pPr>
        <w:pStyle w:val="BodyText"/>
        <w:numPr>
          <w:ilvl w:val="0"/>
          <w:numId w:val="48"/>
        </w:numPr>
        <w:spacing w:line="240" w:lineRule="exact"/>
        <w:jc w:val="both"/>
        <w:rPr>
          <w:rFonts w:ascii="Cambria" w:hAnsi="Cambria"/>
          <w:sz w:val="24"/>
        </w:rPr>
      </w:pPr>
      <w:r w:rsidRPr="00701F1D">
        <w:rPr>
          <w:rFonts w:ascii="Cambria" w:hAnsi="Cambria"/>
          <w:sz w:val="24"/>
        </w:rPr>
        <w:t>Планирање рада са надареним ученицима.</w:t>
      </w:r>
    </w:p>
    <w:p w:rsidR="00BB6908" w:rsidRPr="00701F1D" w:rsidRDefault="00BB6908" w:rsidP="00B529B3">
      <w:pPr>
        <w:pStyle w:val="BodyText"/>
        <w:numPr>
          <w:ilvl w:val="0"/>
          <w:numId w:val="48"/>
        </w:numPr>
        <w:spacing w:line="240" w:lineRule="exact"/>
        <w:jc w:val="both"/>
        <w:rPr>
          <w:rFonts w:ascii="Cambria" w:hAnsi="Cambria"/>
          <w:sz w:val="24"/>
        </w:rPr>
      </w:pPr>
      <w:r w:rsidRPr="00701F1D">
        <w:rPr>
          <w:rFonts w:ascii="Cambria" w:hAnsi="Cambria"/>
          <w:sz w:val="24"/>
        </w:rPr>
        <w:t xml:space="preserve">Корелација на изради плана и програма за инклузију </w:t>
      </w:r>
    </w:p>
    <w:p w:rsidR="00610FCE" w:rsidRPr="00701F1D" w:rsidRDefault="00610FCE" w:rsidP="00BB6908">
      <w:pPr>
        <w:pStyle w:val="BodyText"/>
        <w:spacing w:line="240" w:lineRule="exact"/>
        <w:jc w:val="both"/>
        <w:rPr>
          <w:rFonts w:ascii="Cambria" w:hAnsi="Cambria"/>
          <w:sz w:val="24"/>
        </w:rPr>
      </w:pPr>
    </w:p>
    <w:p w:rsidR="00BB6908" w:rsidRPr="00701F1D" w:rsidRDefault="00BB6908" w:rsidP="00BB6908">
      <w:pPr>
        <w:pStyle w:val="BodyText"/>
        <w:spacing w:line="240" w:lineRule="exact"/>
        <w:jc w:val="both"/>
        <w:rPr>
          <w:rFonts w:ascii="Cambria" w:hAnsi="Cambria"/>
          <w:b/>
          <w:bCs/>
          <w:sz w:val="24"/>
          <w:u w:val="single"/>
        </w:rPr>
      </w:pPr>
      <w:r w:rsidRPr="00701F1D">
        <w:rPr>
          <w:rFonts w:ascii="Cambria" w:hAnsi="Cambria"/>
          <w:b/>
          <w:bCs/>
          <w:sz w:val="24"/>
          <w:u w:val="single"/>
        </w:rPr>
        <w:t>Новембар:</w:t>
      </w:r>
    </w:p>
    <w:p w:rsidR="00BB6908" w:rsidRPr="00701F1D" w:rsidRDefault="00BB6908" w:rsidP="00BB6908">
      <w:pPr>
        <w:pStyle w:val="BodyText"/>
        <w:spacing w:line="240" w:lineRule="exact"/>
        <w:jc w:val="both"/>
        <w:rPr>
          <w:rFonts w:ascii="Cambria" w:hAnsi="Cambria"/>
          <w:b/>
          <w:bCs/>
          <w:sz w:val="24"/>
          <w:u w:val="single"/>
        </w:rPr>
      </w:pPr>
    </w:p>
    <w:p w:rsidR="00BB6908" w:rsidRPr="00701F1D" w:rsidRDefault="00BB6908" w:rsidP="00B529B3">
      <w:pPr>
        <w:pStyle w:val="BodyText"/>
        <w:numPr>
          <w:ilvl w:val="0"/>
          <w:numId w:val="49"/>
        </w:numPr>
        <w:spacing w:line="240" w:lineRule="exact"/>
        <w:jc w:val="both"/>
        <w:rPr>
          <w:rFonts w:ascii="Cambria" w:hAnsi="Cambria"/>
          <w:sz w:val="24"/>
        </w:rPr>
      </w:pPr>
      <w:r w:rsidRPr="00701F1D">
        <w:rPr>
          <w:rFonts w:ascii="Cambria" w:hAnsi="Cambria"/>
          <w:sz w:val="24"/>
        </w:rPr>
        <w:t>Анализа успеха ученика и реализација планова на тромесечју;</w:t>
      </w:r>
    </w:p>
    <w:p w:rsidR="00BB6908" w:rsidRPr="00701F1D" w:rsidRDefault="00BB6908" w:rsidP="00B529B3">
      <w:pPr>
        <w:pStyle w:val="BodyText"/>
        <w:numPr>
          <w:ilvl w:val="0"/>
          <w:numId w:val="49"/>
        </w:numPr>
        <w:spacing w:line="240" w:lineRule="exact"/>
        <w:jc w:val="both"/>
        <w:rPr>
          <w:rFonts w:ascii="Cambria" w:hAnsi="Cambria"/>
          <w:sz w:val="24"/>
        </w:rPr>
      </w:pPr>
      <w:r w:rsidRPr="00701F1D">
        <w:rPr>
          <w:rFonts w:ascii="Cambria" w:hAnsi="Cambria"/>
          <w:sz w:val="24"/>
        </w:rPr>
        <w:t>Стручно предавање из географије;</w:t>
      </w:r>
    </w:p>
    <w:p w:rsidR="00BB6908" w:rsidRPr="00701F1D" w:rsidRDefault="00BB6908" w:rsidP="00B529B3">
      <w:pPr>
        <w:pStyle w:val="BodyText"/>
        <w:numPr>
          <w:ilvl w:val="0"/>
          <w:numId w:val="49"/>
        </w:numPr>
        <w:spacing w:line="240" w:lineRule="exact"/>
        <w:jc w:val="both"/>
        <w:rPr>
          <w:rFonts w:ascii="Cambria" w:hAnsi="Cambria"/>
          <w:sz w:val="24"/>
        </w:rPr>
      </w:pPr>
      <w:r w:rsidRPr="00701F1D">
        <w:rPr>
          <w:rFonts w:ascii="Cambria" w:hAnsi="Cambria"/>
          <w:sz w:val="24"/>
        </w:rPr>
        <w:t xml:space="preserve">Актуелни проблеми , </w:t>
      </w:r>
    </w:p>
    <w:p w:rsidR="00D8172E" w:rsidRPr="00701F1D" w:rsidRDefault="00BB6908" w:rsidP="00B529B3">
      <w:pPr>
        <w:pStyle w:val="BodyText"/>
        <w:numPr>
          <w:ilvl w:val="0"/>
          <w:numId w:val="49"/>
        </w:numPr>
        <w:spacing w:line="240" w:lineRule="exact"/>
        <w:jc w:val="both"/>
        <w:rPr>
          <w:rFonts w:ascii="Cambria" w:hAnsi="Cambria"/>
          <w:sz w:val="24"/>
        </w:rPr>
      </w:pPr>
      <w:r w:rsidRPr="00701F1D">
        <w:rPr>
          <w:rFonts w:ascii="Cambria" w:hAnsi="Cambria"/>
          <w:sz w:val="24"/>
        </w:rPr>
        <w:t xml:space="preserve">Реализација образовних стандарда кроз редовну наставу </w:t>
      </w:r>
    </w:p>
    <w:p w:rsidR="00BB6908" w:rsidRPr="00701F1D" w:rsidRDefault="00D56416" w:rsidP="00BB6908">
      <w:pPr>
        <w:pStyle w:val="BodyText"/>
        <w:spacing w:line="240" w:lineRule="exact"/>
        <w:jc w:val="both"/>
        <w:rPr>
          <w:rFonts w:ascii="Cambria" w:hAnsi="Cambria"/>
          <w:b/>
          <w:bCs/>
          <w:sz w:val="24"/>
          <w:u w:val="single"/>
        </w:rPr>
      </w:pPr>
      <w:r w:rsidRPr="00701F1D">
        <w:rPr>
          <w:rFonts w:ascii="Cambria" w:hAnsi="Cambria"/>
          <w:b/>
          <w:bCs/>
          <w:sz w:val="24"/>
          <w:u w:val="single"/>
        </w:rPr>
        <w:t xml:space="preserve">Јануар </w:t>
      </w:r>
      <w:r w:rsidR="00BB6908" w:rsidRPr="00701F1D">
        <w:rPr>
          <w:rFonts w:ascii="Cambria" w:hAnsi="Cambria"/>
          <w:b/>
          <w:bCs/>
          <w:sz w:val="24"/>
          <w:u w:val="single"/>
        </w:rPr>
        <w:t xml:space="preserve">: </w:t>
      </w:r>
    </w:p>
    <w:p w:rsidR="00BB6908" w:rsidRPr="00701F1D" w:rsidRDefault="00BB6908" w:rsidP="00BB6908">
      <w:pPr>
        <w:pStyle w:val="BodyText"/>
        <w:spacing w:line="240" w:lineRule="exact"/>
        <w:jc w:val="both"/>
        <w:rPr>
          <w:rFonts w:ascii="Cambria" w:hAnsi="Cambria"/>
          <w:b/>
          <w:bCs/>
          <w:sz w:val="24"/>
          <w:u w:val="single"/>
        </w:rPr>
      </w:pPr>
    </w:p>
    <w:p w:rsidR="00BB6908" w:rsidRPr="00701F1D" w:rsidRDefault="00BB6908" w:rsidP="00B529B3">
      <w:pPr>
        <w:pStyle w:val="BodyText"/>
        <w:numPr>
          <w:ilvl w:val="0"/>
          <w:numId w:val="50"/>
        </w:numPr>
        <w:spacing w:line="240" w:lineRule="exact"/>
        <w:jc w:val="both"/>
        <w:rPr>
          <w:rFonts w:ascii="Cambria" w:hAnsi="Cambria"/>
          <w:sz w:val="24"/>
        </w:rPr>
      </w:pPr>
      <w:r w:rsidRPr="00701F1D">
        <w:rPr>
          <w:rFonts w:ascii="Cambria" w:hAnsi="Cambria"/>
          <w:sz w:val="24"/>
        </w:rPr>
        <w:t>Договор о похађању зимских семинара;</w:t>
      </w:r>
    </w:p>
    <w:p w:rsidR="00BB6908" w:rsidRPr="00701F1D" w:rsidRDefault="00BB6908" w:rsidP="00B529B3">
      <w:pPr>
        <w:pStyle w:val="BodyText"/>
        <w:numPr>
          <w:ilvl w:val="0"/>
          <w:numId w:val="50"/>
        </w:numPr>
        <w:spacing w:line="240" w:lineRule="exact"/>
        <w:jc w:val="both"/>
        <w:rPr>
          <w:rFonts w:ascii="Cambria" w:hAnsi="Cambria"/>
          <w:sz w:val="24"/>
        </w:rPr>
      </w:pPr>
      <w:r w:rsidRPr="00701F1D">
        <w:rPr>
          <w:rFonts w:ascii="Cambria" w:hAnsi="Cambria"/>
          <w:sz w:val="24"/>
        </w:rPr>
        <w:t>Реализација плана и програма,</w:t>
      </w:r>
    </w:p>
    <w:p w:rsidR="00BB6908" w:rsidRPr="00701F1D" w:rsidRDefault="00BB6908" w:rsidP="00B529B3">
      <w:pPr>
        <w:pStyle w:val="BodyText"/>
        <w:numPr>
          <w:ilvl w:val="0"/>
          <w:numId w:val="50"/>
        </w:numPr>
        <w:spacing w:line="240" w:lineRule="exact"/>
        <w:jc w:val="both"/>
        <w:rPr>
          <w:rFonts w:ascii="Cambria" w:hAnsi="Cambria"/>
          <w:sz w:val="24"/>
        </w:rPr>
      </w:pPr>
      <w:r w:rsidRPr="00701F1D">
        <w:rPr>
          <w:rFonts w:ascii="Cambria" w:hAnsi="Cambria"/>
          <w:sz w:val="24"/>
        </w:rPr>
        <w:t>Стручно предавање из историје;</w:t>
      </w:r>
    </w:p>
    <w:p w:rsidR="00BB6908" w:rsidRPr="00701F1D" w:rsidRDefault="00BB6908" w:rsidP="00B529B3">
      <w:pPr>
        <w:pStyle w:val="BodyText"/>
        <w:numPr>
          <w:ilvl w:val="0"/>
          <w:numId w:val="50"/>
        </w:numPr>
        <w:spacing w:line="240" w:lineRule="exact"/>
        <w:jc w:val="both"/>
        <w:rPr>
          <w:rFonts w:ascii="Cambria" w:hAnsi="Cambria"/>
          <w:sz w:val="24"/>
        </w:rPr>
      </w:pPr>
      <w:r w:rsidRPr="00701F1D">
        <w:rPr>
          <w:rFonts w:ascii="Cambria" w:hAnsi="Cambria"/>
          <w:sz w:val="24"/>
        </w:rPr>
        <w:t xml:space="preserve">Уједначавање критеријума за оцењивање </w:t>
      </w:r>
    </w:p>
    <w:p w:rsidR="00BB6908" w:rsidRPr="00701F1D" w:rsidRDefault="00BB6908" w:rsidP="00B529B3">
      <w:pPr>
        <w:pStyle w:val="BodyText"/>
        <w:numPr>
          <w:ilvl w:val="0"/>
          <w:numId w:val="50"/>
        </w:numPr>
        <w:spacing w:line="240" w:lineRule="exact"/>
        <w:jc w:val="both"/>
        <w:rPr>
          <w:rFonts w:ascii="Cambria" w:hAnsi="Cambria"/>
          <w:sz w:val="24"/>
        </w:rPr>
      </w:pPr>
      <w:r w:rsidRPr="00701F1D">
        <w:rPr>
          <w:rFonts w:ascii="Cambria" w:hAnsi="Cambria"/>
          <w:sz w:val="24"/>
        </w:rPr>
        <w:t xml:space="preserve">Успех на крају првог полугодишта </w:t>
      </w:r>
    </w:p>
    <w:p w:rsidR="00AB362A" w:rsidRPr="00701F1D" w:rsidRDefault="00BB6908" w:rsidP="00BB6908">
      <w:pPr>
        <w:pStyle w:val="BodyText"/>
        <w:numPr>
          <w:ilvl w:val="0"/>
          <w:numId w:val="50"/>
        </w:numPr>
        <w:spacing w:line="240" w:lineRule="exact"/>
        <w:jc w:val="both"/>
        <w:rPr>
          <w:rFonts w:ascii="Cambria" w:hAnsi="Cambria"/>
          <w:sz w:val="24"/>
        </w:rPr>
      </w:pPr>
      <w:r w:rsidRPr="00701F1D">
        <w:rPr>
          <w:rFonts w:ascii="Cambria" w:hAnsi="Cambria"/>
          <w:sz w:val="24"/>
        </w:rPr>
        <w:t xml:space="preserve">Реализација ИОП-а </w:t>
      </w:r>
    </w:p>
    <w:p w:rsidR="00BB6908" w:rsidRPr="00701F1D" w:rsidRDefault="00BB6908" w:rsidP="00BB6908">
      <w:pPr>
        <w:pStyle w:val="BodyText"/>
        <w:spacing w:line="240" w:lineRule="exact"/>
        <w:jc w:val="both"/>
        <w:rPr>
          <w:rFonts w:ascii="Cambria" w:hAnsi="Cambria"/>
          <w:b/>
          <w:bCs/>
          <w:sz w:val="24"/>
          <w:u w:val="single"/>
        </w:rPr>
      </w:pPr>
      <w:r w:rsidRPr="00701F1D">
        <w:rPr>
          <w:rFonts w:ascii="Cambria" w:hAnsi="Cambria"/>
          <w:b/>
          <w:bCs/>
          <w:sz w:val="24"/>
          <w:u w:val="single"/>
        </w:rPr>
        <w:t>Фебруар:</w:t>
      </w:r>
    </w:p>
    <w:p w:rsidR="00BB6908" w:rsidRPr="00701F1D" w:rsidRDefault="00BB6908" w:rsidP="00B529B3">
      <w:pPr>
        <w:pStyle w:val="BodyText"/>
        <w:numPr>
          <w:ilvl w:val="0"/>
          <w:numId w:val="55"/>
        </w:numPr>
        <w:spacing w:line="240" w:lineRule="exact"/>
        <w:jc w:val="both"/>
        <w:rPr>
          <w:rFonts w:ascii="Cambria" w:hAnsi="Cambria"/>
          <w:sz w:val="24"/>
        </w:rPr>
      </w:pPr>
      <w:r w:rsidRPr="00701F1D">
        <w:rPr>
          <w:rFonts w:ascii="Cambria" w:hAnsi="Cambria"/>
          <w:sz w:val="24"/>
        </w:rPr>
        <w:t xml:space="preserve">Анализа успеха ученика и реализација планова на крају </w:t>
      </w:r>
      <w:r w:rsidRPr="00701F1D">
        <w:rPr>
          <w:rFonts w:ascii="Cambria" w:hAnsi="Cambria"/>
          <w:sz w:val="24"/>
          <w:lang w:val="en-US"/>
        </w:rPr>
        <w:t>I</w:t>
      </w:r>
      <w:r w:rsidRPr="00701F1D">
        <w:rPr>
          <w:rFonts w:ascii="Cambria" w:hAnsi="Cambria"/>
          <w:sz w:val="24"/>
        </w:rPr>
        <w:t xml:space="preserve"> полугођа</w:t>
      </w:r>
    </w:p>
    <w:p w:rsidR="00BB6908" w:rsidRPr="00701F1D" w:rsidRDefault="00BB6908" w:rsidP="00B529B3">
      <w:pPr>
        <w:pStyle w:val="BodyText"/>
        <w:numPr>
          <w:ilvl w:val="0"/>
          <w:numId w:val="55"/>
        </w:numPr>
        <w:spacing w:line="240" w:lineRule="exact"/>
        <w:jc w:val="both"/>
        <w:rPr>
          <w:rFonts w:ascii="Cambria" w:hAnsi="Cambria"/>
          <w:sz w:val="24"/>
        </w:rPr>
      </w:pPr>
      <w:r w:rsidRPr="00701F1D">
        <w:rPr>
          <w:rFonts w:ascii="Cambria" w:hAnsi="Cambria"/>
          <w:sz w:val="24"/>
        </w:rPr>
        <w:t>Извештај наставника који су похађали семинар;</w:t>
      </w:r>
    </w:p>
    <w:p w:rsidR="00BB6908" w:rsidRPr="00701F1D" w:rsidRDefault="00BB6908" w:rsidP="00B529B3">
      <w:pPr>
        <w:pStyle w:val="BodyText"/>
        <w:numPr>
          <w:ilvl w:val="0"/>
          <w:numId w:val="55"/>
        </w:numPr>
        <w:spacing w:line="240" w:lineRule="exact"/>
        <w:jc w:val="both"/>
        <w:rPr>
          <w:rFonts w:ascii="Cambria" w:hAnsi="Cambria"/>
          <w:sz w:val="24"/>
        </w:rPr>
      </w:pPr>
      <w:r w:rsidRPr="00701F1D">
        <w:rPr>
          <w:rFonts w:ascii="Cambria" w:hAnsi="Cambria"/>
          <w:sz w:val="24"/>
        </w:rPr>
        <w:t>Полугодишњи извештај о раду актива;</w:t>
      </w:r>
    </w:p>
    <w:p w:rsidR="00BB6908" w:rsidRPr="00701F1D" w:rsidRDefault="00BB6908" w:rsidP="00B529B3">
      <w:pPr>
        <w:pStyle w:val="BodyText"/>
        <w:numPr>
          <w:ilvl w:val="0"/>
          <w:numId w:val="55"/>
        </w:numPr>
        <w:spacing w:line="240" w:lineRule="exact"/>
        <w:jc w:val="both"/>
        <w:rPr>
          <w:rFonts w:ascii="Cambria" w:hAnsi="Cambria"/>
          <w:sz w:val="24"/>
        </w:rPr>
      </w:pPr>
      <w:r w:rsidRPr="00701F1D">
        <w:rPr>
          <w:rFonts w:ascii="Cambria" w:hAnsi="Cambria"/>
          <w:sz w:val="24"/>
        </w:rPr>
        <w:t>Предлог мера за побољшање успеха;</w:t>
      </w:r>
    </w:p>
    <w:p w:rsidR="00BB6908" w:rsidRPr="00701F1D" w:rsidRDefault="00BB6908" w:rsidP="00B529B3">
      <w:pPr>
        <w:pStyle w:val="BodyText"/>
        <w:numPr>
          <w:ilvl w:val="0"/>
          <w:numId w:val="55"/>
        </w:numPr>
        <w:spacing w:line="240" w:lineRule="exact"/>
        <w:jc w:val="both"/>
        <w:rPr>
          <w:rFonts w:ascii="Cambria" w:hAnsi="Cambria"/>
          <w:sz w:val="24"/>
        </w:rPr>
      </w:pPr>
      <w:r w:rsidRPr="00701F1D">
        <w:rPr>
          <w:rFonts w:ascii="Cambria" w:hAnsi="Cambria"/>
          <w:sz w:val="24"/>
        </w:rPr>
        <w:t xml:space="preserve">Организација школских такмичења </w:t>
      </w:r>
    </w:p>
    <w:p w:rsidR="00EA4FE1" w:rsidRPr="00701F1D" w:rsidRDefault="00BB6908" w:rsidP="00BB6908">
      <w:pPr>
        <w:pStyle w:val="BodyText"/>
        <w:numPr>
          <w:ilvl w:val="0"/>
          <w:numId w:val="55"/>
        </w:numPr>
        <w:spacing w:line="240" w:lineRule="exact"/>
        <w:jc w:val="both"/>
        <w:rPr>
          <w:rFonts w:ascii="Cambria" w:hAnsi="Cambria"/>
          <w:sz w:val="24"/>
        </w:rPr>
      </w:pPr>
      <w:r w:rsidRPr="00701F1D">
        <w:rPr>
          <w:rFonts w:ascii="Cambria" w:hAnsi="Cambria"/>
          <w:sz w:val="24"/>
        </w:rPr>
        <w:t>Разно;</w:t>
      </w:r>
    </w:p>
    <w:p w:rsidR="00BB6908" w:rsidRPr="00701F1D" w:rsidRDefault="00BB6908" w:rsidP="00BB6908">
      <w:pPr>
        <w:pStyle w:val="BodyText"/>
        <w:spacing w:line="240" w:lineRule="exact"/>
        <w:jc w:val="both"/>
        <w:rPr>
          <w:rFonts w:ascii="Cambria" w:hAnsi="Cambria"/>
          <w:b/>
          <w:bCs/>
          <w:sz w:val="24"/>
          <w:u w:val="single"/>
        </w:rPr>
      </w:pPr>
      <w:r w:rsidRPr="00701F1D">
        <w:rPr>
          <w:rFonts w:ascii="Cambria" w:hAnsi="Cambria"/>
          <w:b/>
          <w:bCs/>
          <w:sz w:val="24"/>
          <w:u w:val="single"/>
        </w:rPr>
        <w:t>Март:</w:t>
      </w:r>
    </w:p>
    <w:p w:rsidR="00BB6908" w:rsidRPr="00701F1D" w:rsidRDefault="00BB6908" w:rsidP="00BB6908">
      <w:pPr>
        <w:pStyle w:val="BodyText"/>
        <w:spacing w:line="240" w:lineRule="exact"/>
        <w:jc w:val="both"/>
        <w:rPr>
          <w:rFonts w:ascii="Cambria" w:hAnsi="Cambria"/>
          <w:b/>
          <w:bCs/>
          <w:sz w:val="24"/>
          <w:u w:val="single"/>
        </w:rPr>
      </w:pPr>
    </w:p>
    <w:p w:rsidR="00BB6908" w:rsidRPr="00701F1D" w:rsidRDefault="00BB6908" w:rsidP="00B529B3">
      <w:pPr>
        <w:pStyle w:val="BodyText"/>
        <w:numPr>
          <w:ilvl w:val="0"/>
          <w:numId w:val="52"/>
        </w:numPr>
        <w:spacing w:line="240" w:lineRule="exact"/>
        <w:jc w:val="both"/>
        <w:rPr>
          <w:rFonts w:ascii="Cambria" w:hAnsi="Cambria"/>
          <w:sz w:val="24"/>
        </w:rPr>
      </w:pPr>
      <w:r w:rsidRPr="00701F1D">
        <w:rPr>
          <w:rFonts w:ascii="Cambria" w:hAnsi="Cambria"/>
          <w:sz w:val="24"/>
        </w:rPr>
        <w:t>Анализа рада додатне и допунске наставе;</w:t>
      </w:r>
    </w:p>
    <w:p w:rsidR="00BB6908" w:rsidRPr="00701F1D" w:rsidRDefault="00BB6908" w:rsidP="00B529B3">
      <w:pPr>
        <w:pStyle w:val="BodyText"/>
        <w:numPr>
          <w:ilvl w:val="0"/>
          <w:numId w:val="52"/>
        </w:numPr>
        <w:spacing w:line="240" w:lineRule="exact"/>
        <w:jc w:val="both"/>
        <w:rPr>
          <w:rFonts w:ascii="Cambria" w:hAnsi="Cambria"/>
          <w:sz w:val="24"/>
        </w:rPr>
      </w:pPr>
      <w:r w:rsidRPr="00701F1D">
        <w:rPr>
          <w:rFonts w:ascii="Cambria" w:hAnsi="Cambria"/>
          <w:sz w:val="24"/>
        </w:rPr>
        <w:t>Професионална орјентација кроз наставу историје и географије ;</w:t>
      </w:r>
    </w:p>
    <w:p w:rsidR="00BB6908" w:rsidRPr="00701F1D" w:rsidRDefault="00BB6908" w:rsidP="00B529B3">
      <w:pPr>
        <w:pStyle w:val="BodyText"/>
        <w:numPr>
          <w:ilvl w:val="0"/>
          <w:numId w:val="52"/>
        </w:numPr>
        <w:spacing w:line="240" w:lineRule="exact"/>
        <w:jc w:val="both"/>
        <w:rPr>
          <w:rFonts w:ascii="Cambria" w:hAnsi="Cambria"/>
          <w:sz w:val="24"/>
        </w:rPr>
      </w:pPr>
      <w:r w:rsidRPr="00701F1D">
        <w:rPr>
          <w:rFonts w:ascii="Cambria" w:hAnsi="Cambria"/>
          <w:sz w:val="24"/>
        </w:rPr>
        <w:t xml:space="preserve">Анализа постигнутих резултата на такмичењима </w:t>
      </w:r>
    </w:p>
    <w:p w:rsidR="00BB05F7" w:rsidRPr="00701F1D" w:rsidRDefault="00BB05F7" w:rsidP="00BB6908">
      <w:pPr>
        <w:pStyle w:val="BodyText"/>
        <w:spacing w:line="240" w:lineRule="exact"/>
        <w:jc w:val="both"/>
        <w:rPr>
          <w:rFonts w:ascii="Cambria" w:hAnsi="Cambria"/>
          <w:b/>
          <w:bCs/>
          <w:sz w:val="24"/>
          <w:u w:val="single"/>
        </w:rPr>
      </w:pPr>
    </w:p>
    <w:p w:rsidR="00BB6908" w:rsidRPr="00701F1D" w:rsidRDefault="00BB6908" w:rsidP="00BB6908">
      <w:pPr>
        <w:pStyle w:val="BodyText"/>
        <w:spacing w:line="240" w:lineRule="exact"/>
        <w:jc w:val="both"/>
        <w:rPr>
          <w:rFonts w:ascii="Cambria" w:hAnsi="Cambria"/>
          <w:b/>
          <w:bCs/>
          <w:sz w:val="24"/>
          <w:u w:val="single"/>
        </w:rPr>
      </w:pPr>
      <w:r w:rsidRPr="00701F1D">
        <w:rPr>
          <w:rFonts w:ascii="Cambria" w:hAnsi="Cambria"/>
          <w:b/>
          <w:bCs/>
          <w:sz w:val="24"/>
          <w:u w:val="single"/>
        </w:rPr>
        <w:t>Април:</w:t>
      </w:r>
    </w:p>
    <w:p w:rsidR="00BB6908" w:rsidRPr="00701F1D" w:rsidRDefault="00BB6908" w:rsidP="00BB6908">
      <w:pPr>
        <w:pStyle w:val="BodyText"/>
        <w:spacing w:line="240" w:lineRule="exact"/>
        <w:jc w:val="both"/>
        <w:rPr>
          <w:rFonts w:ascii="Cambria" w:hAnsi="Cambria"/>
          <w:b/>
          <w:bCs/>
          <w:sz w:val="24"/>
          <w:u w:val="single"/>
        </w:rPr>
      </w:pPr>
    </w:p>
    <w:p w:rsidR="00BB6908" w:rsidRPr="00701F1D" w:rsidRDefault="00BB6908" w:rsidP="00B529B3">
      <w:pPr>
        <w:pStyle w:val="BodyText"/>
        <w:numPr>
          <w:ilvl w:val="0"/>
          <w:numId w:val="53"/>
        </w:numPr>
        <w:spacing w:line="240" w:lineRule="exact"/>
        <w:jc w:val="both"/>
        <w:rPr>
          <w:rFonts w:ascii="Cambria" w:hAnsi="Cambria"/>
          <w:sz w:val="24"/>
        </w:rPr>
      </w:pPr>
      <w:r w:rsidRPr="00701F1D">
        <w:rPr>
          <w:rFonts w:ascii="Cambria" w:hAnsi="Cambria"/>
          <w:sz w:val="24"/>
        </w:rPr>
        <w:t>Анализа успеха ученика и реализација планова на тромесечју;</w:t>
      </w:r>
    </w:p>
    <w:p w:rsidR="00BB6908" w:rsidRPr="00701F1D" w:rsidRDefault="00BB6908" w:rsidP="00B529B3">
      <w:pPr>
        <w:pStyle w:val="BodyText"/>
        <w:numPr>
          <w:ilvl w:val="0"/>
          <w:numId w:val="53"/>
        </w:numPr>
        <w:spacing w:line="240" w:lineRule="exact"/>
        <w:jc w:val="both"/>
        <w:rPr>
          <w:rFonts w:ascii="Cambria" w:hAnsi="Cambria"/>
          <w:sz w:val="24"/>
        </w:rPr>
      </w:pPr>
      <w:r w:rsidRPr="00701F1D">
        <w:rPr>
          <w:rFonts w:ascii="Cambria" w:hAnsi="Cambria"/>
          <w:sz w:val="24"/>
        </w:rPr>
        <w:t>Анализа реализације плана и програма;</w:t>
      </w:r>
    </w:p>
    <w:p w:rsidR="00BB6908" w:rsidRPr="00701F1D" w:rsidRDefault="00BB6908" w:rsidP="00BB6908">
      <w:pPr>
        <w:pStyle w:val="BodyText"/>
        <w:numPr>
          <w:ilvl w:val="0"/>
          <w:numId w:val="53"/>
        </w:numPr>
        <w:spacing w:line="240" w:lineRule="exact"/>
        <w:jc w:val="both"/>
        <w:rPr>
          <w:rFonts w:ascii="Cambria" w:hAnsi="Cambria"/>
          <w:sz w:val="24"/>
        </w:rPr>
      </w:pPr>
      <w:r w:rsidRPr="00701F1D">
        <w:rPr>
          <w:rFonts w:ascii="Cambria" w:hAnsi="Cambria"/>
          <w:sz w:val="24"/>
        </w:rPr>
        <w:t xml:space="preserve">Припрема екскурзија </w:t>
      </w:r>
    </w:p>
    <w:p w:rsidR="00BB6908" w:rsidRPr="00701F1D" w:rsidRDefault="00BB6908" w:rsidP="00BB6908">
      <w:pPr>
        <w:pStyle w:val="BodyText"/>
        <w:spacing w:line="240" w:lineRule="exact"/>
        <w:jc w:val="both"/>
        <w:rPr>
          <w:rFonts w:ascii="Cambria" w:hAnsi="Cambria"/>
          <w:b/>
          <w:bCs/>
          <w:sz w:val="24"/>
          <w:u w:val="single"/>
        </w:rPr>
      </w:pPr>
      <w:r w:rsidRPr="00701F1D">
        <w:rPr>
          <w:rFonts w:ascii="Cambria" w:hAnsi="Cambria"/>
          <w:b/>
          <w:bCs/>
          <w:sz w:val="24"/>
          <w:u w:val="single"/>
        </w:rPr>
        <w:t>Мај:</w:t>
      </w:r>
    </w:p>
    <w:p w:rsidR="00BB6908" w:rsidRPr="00701F1D" w:rsidRDefault="00BB6908" w:rsidP="00BB6908">
      <w:pPr>
        <w:pStyle w:val="BodyText"/>
        <w:spacing w:line="240" w:lineRule="exact"/>
        <w:jc w:val="both"/>
        <w:rPr>
          <w:rFonts w:ascii="Cambria" w:hAnsi="Cambria"/>
          <w:b/>
          <w:bCs/>
          <w:sz w:val="24"/>
          <w:u w:val="single"/>
        </w:rPr>
      </w:pPr>
    </w:p>
    <w:p w:rsidR="00BB6908" w:rsidRPr="00701F1D" w:rsidRDefault="00BB6908" w:rsidP="00B529B3">
      <w:pPr>
        <w:pStyle w:val="BodyText"/>
        <w:numPr>
          <w:ilvl w:val="0"/>
          <w:numId w:val="54"/>
        </w:numPr>
        <w:spacing w:line="240" w:lineRule="exact"/>
        <w:jc w:val="both"/>
        <w:rPr>
          <w:rFonts w:ascii="Cambria" w:hAnsi="Cambria"/>
          <w:sz w:val="24"/>
        </w:rPr>
      </w:pPr>
      <w:r w:rsidRPr="00701F1D">
        <w:rPr>
          <w:rFonts w:ascii="Cambria" w:hAnsi="Cambria"/>
          <w:sz w:val="24"/>
        </w:rPr>
        <w:t>Договор о усаглашавању критеријума оцењивања</w:t>
      </w:r>
    </w:p>
    <w:p w:rsidR="00BB6908" w:rsidRPr="00701F1D" w:rsidRDefault="00BB6908" w:rsidP="00B529B3">
      <w:pPr>
        <w:pStyle w:val="BodyText"/>
        <w:numPr>
          <w:ilvl w:val="0"/>
          <w:numId w:val="54"/>
        </w:numPr>
        <w:spacing w:line="240" w:lineRule="exact"/>
        <w:jc w:val="both"/>
        <w:rPr>
          <w:rFonts w:ascii="Cambria" w:hAnsi="Cambria"/>
          <w:sz w:val="24"/>
        </w:rPr>
      </w:pPr>
      <w:r w:rsidRPr="00701F1D">
        <w:rPr>
          <w:rFonts w:ascii="Cambria" w:hAnsi="Cambria"/>
          <w:sz w:val="24"/>
        </w:rPr>
        <w:lastRenderedPageBreak/>
        <w:t xml:space="preserve">Ефикасност примене различитих метода и облика рада </w:t>
      </w:r>
    </w:p>
    <w:p w:rsidR="00C02521" w:rsidRPr="00701F1D" w:rsidRDefault="00BB6908" w:rsidP="00BB6908">
      <w:pPr>
        <w:pStyle w:val="BodyText"/>
        <w:numPr>
          <w:ilvl w:val="0"/>
          <w:numId w:val="54"/>
        </w:numPr>
        <w:spacing w:line="240" w:lineRule="exact"/>
        <w:jc w:val="both"/>
        <w:rPr>
          <w:rFonts w:ascii="Cambria" w:hAnsi="Cambria"/>
          <w:sz w:val="24"/>
        </w:rPr>
      </w:pPr>
      <w:r w:rsidRPr="00701F1D">
        <w:rPr>
          <w:rFonts w:ascii="Cambria" w:hAnsi="Cambria"/>
          <w:sz w:val="24"/>
        </w:rPr>
        <w:t xml:space="preserve">Реализација ИОП-а </w:t>
      </w:r>
    </w:p>
    <w:p w:rsidR="0073057F" w:rsidRPr="00701F1D" w:rsidRDefault="0073057F" w:rsidP="0073057F">
      <w:pPr>
        <w:pStyle w:val="BodyText"/>
        <w:spacing w:line="240" w:lineRule="exact"/>
        <w:jc w:val="both"/>
        <w:rPr>
          <w:rFonts w:ascii="Cambria" w:hAnsi="Cambria"/>
          <w:sz w:val="24"/>
        </w:rPr>
      </w:pPr>
    </w:p>
    <w:p w:rsidR="0073057F" w:rsidRPr="00701F1D" w:rsidRDefault="0073057F" w:rsidP="0073057F">
      <w:pPr>
        <w:pStyle w:val="BodyText"/>
        <w:spacing w:line="240" w:lineRule="exact"/>
        <w:jc w:val="both"/>
        <w:rPr>
          <w:rFonts w:ascii="Cambria" w:hAnsi="Cambria"/>
          <w:sz w:val="24"/>
        </w:rPr>
      </w:pPr>
    </w:p>
    <w:p w:rsidR="0073057F" w:rsidRPr="00701F1D" w:rsidRDefault="0073057F" w:rsidP="0073057F">
      <w:pPr>
        <w:pStyle w:val="BodyText"/>
        <w:spacing w:line="240" w:lineRule="exact"/>
        <w:jc w:val="both"/>
        <w:rPr>
          <w:rFonts w:ascii="Cambria" w:hAnsi="Cambria"/>
          <w:sz w:val="24"/>
        </w:rPr>
      </w:pPr>
    </w:p>
    <w:p w:rsidR="00BB6908" w:rsidRPr="00701F1D" w:rsidRDefault="00BB6908" w:rsidP="00BB6908">
      <w:pPr>
        <w:pStyle w:val="BodyText"/>
        <w:spacing w:line="240" w:lineRule="exact"/>
        <w:jc w:val="both"/>
        <w:rPr>
          <w:rFonts w:ascii="Cambria" w:hAnsi="Cambria"/>
          <w:b/>
          <w:bCs/>
          <w:sz w:val="24"/>
          <w:u w:val="single"/>
        </w:rPr>
      </w:pPr>
      <w:r w:rsidRPr="00701F1D">
        <w:rPr>
          <w:rFonts w:ascii="Cambria" w:hAnsi="Cambria"/>
          <w:b/>
          <w:bCs/>
          <w:sz w:val="24"/>
          <w:u w:val="single"/>
        </w:rPr>
        <w:t>Јун:</w:t>
      </w:r>
    </w:p>
    <w:p w:rsidR="00BB6908" w:rsidRPr="00701F1D" w:rsidRDefault="00BB6908" w:rsidP="00B529B3">
      <w:pPr>
        <w:pStyle w:val="BodyText"/>
        <w:numPr>
          <w:ilvl w:val="0"/>
          <w:numId w:val="51"/>
        </w:numPr>
        <w:spacing w:line="240" w:lineRule="exact"/>
        <w:jc w:val="both"/>
        <w:rPr>
          <w:rFonts w:ascii="Cambria" w:hAnsi="Cambria"/>
          <w:sz w:val="24"/>
        </w:rPr>
      </w:pPr>
      <w:r w:rsidRPr="00701F1D">
        <w:rPr>
          <w:rFonts w:ascii="Cambria" w:hAnsi="Cambria"/>
          <w:sz w:val="24"/>
        </w:rPr>
        <w:t>Анализа реализације плана ипрограма;</w:t>
      </w:r>
    </w:p>
    <w:p w:rsidR="00BB6908" w:rsidRPr="00701F1D" w:rsidRDefault="00BB6908" w:rsidP="00B529B3">
      <w:pPr>
        <w:pStyle w:val="BodyText"/>
        <w:numPr>
          <w:ilvl w:val="0"/>
          <w:numId w:val="51"/>
        </w:numPr>
        <w:spacing w:line="240" w:lineRule="exact"/>
        <w:jc w:val="both"/>
        <w:rPr>
          <w:rFonts w:ascii="Cambria" w:hAnsi="Cambria"/>
          <w:sz w:val="24"/>
        </w:rPr>
      </w:pPr>
      <w:r w:rsidRPr="00701F1D">
        <w:rPr>
          <w:rFonts w:ascii="Cambria" w:hAnsi="Cambria"/>
          <w:sz w:val="24"/>
        </w:rPr>
        <w:t>Анализа успеха ученика на крају школске године;</w:t>
      </w:r>
    </w:p>
    <w:p w:rsidR="00BB6908" w:rsidRPr="00701F1D" w:rsidRDefault="00BB6908" w:rsidP="00B529B3">
      <w:pPr>
        <w:pStyle w:val="BodyText"/>
        <w:numPr>
          <w:ilvl w:val="0"/>
          <w:numId w:val="51"/>
        </w:numPr>
        <w:spacing w:line="240" w:lineRule="exact"/>
        <w:jc w:val="both"/>
        <w:rPr>
          <w:rFonts w:ascii="Cambria" w:hAnsi="Cambria"/>
          <w:sz w:val="24"/>
        </w:rPr>
      </w:pPr>
      <w:r w:rsidRPr="00701F1D">
        <w:rPr>
          <w:rFonts w:ascii="Cambria" w:hAnsi="Cambria"/>
          <w:sz w:val="24"/>
        </w:rPr>
        <w:t>Реализација припремне наставе;</w:t>
      </w:r>
    </w:p>
    <w:p w:rsidR="00BB6908" w:rsidRPr="00701F1D" w:rsidRDefault="00BB6908" w:rsidP="00B529B3">
      <w:pPr>
        <w:pStyle w:val="BodyText"/>
        <w:numPr>
          <w:ilvl w:val="0"/>
          <w:numId w:val="51"/>
        </w:numPr>
        <w:spacing w:line="240" w:lineRule="exact"/>
        <w:jc w:val="both"/>
        <w:rPr>
          <w:rFonts w:ascii="Cambria" w:hAnsi="Cambria"/>
          <w:sz w:val="24"/>
        </w:rPr>
      </w:pPr>
      <w:r w:rsidRPr="00701F1D">
        <w:rPr>
          <w:rFonts w:ascii="Cambria" w:hAnsi="Cambria"/>
          <w:sz w:val="24"/>
        </w:rPr>
        <w:t xml:space="preserve">Предлог ученика за посебне дипломе </w:t>
      </w:r>
    </w:p>
    <w:p w:rsidR="00BB6908" w:rsidRPr="00701F1D" w:rsidRDefault="00BB6908" w:rsidP="00B529B3">
      <w:pPr>
        <w:pStyle w:val="BodyText"/>
        <w:numPr>
          <w:ilvl w:val="0"/>
          <w:numId w:val="51"/>
        </w:numPr>
        <w:spacing w:line="240" w:lineRule="exact"/>
        <w:jc w:val="both"/>
        <w:rPr>
          <w:rFonts w:ascii="Cambria" w:hAnsi="Cambria"/>
          <w:sz w:val="24"/>
        </w:rPr>
      </w:pPr>
      <w:r w:rsidRPr="00701F1D">
        <w:rPr>
          <w:rFonts w:ascii="Cambria" w:hAnsi="Cambria"/>
          <w:sz w:val="24"/>
        </w:rPr>
        <w:t xml:space="preserve">Анализа остварености образовних стандарда </w:t>
      </w:r>
    </w:p>
    <w:p w:rsidR="00BB6908" w:rsidRPr="00701F1D" w:rsidRDefault="00BB6908" w:rsidP="00B529B3">
      <w:pPr>
        <w:pStyle w:val="BodyText"/>
        <w:numPr>
          <w:ilvl w:val="0"/>
          <w:numId w:val="51"/>
        </w:numPr>
        <w:spacing w:line="240" w:lineRule="exact"/>
        <w:jc w:val="both"/>
        <w:rPr>
          <w:rFonts w:ascii="Cambria" w:hAnsi="Cambria"/>
          <w:sz w:val="24"/>
        </w:rPr>
      </w:pPr>
      <w:r w:rsidRPr="00701F1D">
        <w:rPr>
          <w:rFonts w:ascii="Cambria" w:hAnsi="Cambria"/>
          <w:sz w:val="24"/>
        </w:rPr>
        <w:t xml:space="preserve">Анализа реализације стручног усавршавања </w:t>
      </w:r>
    </w:p>
    <w:p w:rsidR="00BB6908" w:rsidRPr="00701F1D" w:rsidRDefault="00BB6908" w:rsidP="00B529B3">
      <w:pPr>
        <w:pStyle w:val="BodyText"/>
        <w:numPr>
          <w:ilvl w:val="0"/>
          <w:numId w:val="51"/>
        </w:numPr>
        <w:spacing w:line="240" w:lineRule="exact"/>
        <w:jc w:val="both"/>
        <w:rPr>
          <w:rFonts w:ascii="Cambria" w:hAnsi="Cambria"/>
          <w:bCs/>
          <w:sz w:val="24"/>
        </w:rPr>
      </w:pPr>
      <w:r w:rsidRPr="00701F1D">
        <w:rPr>
          <w:rFonts w:ascii="Cambria" w:hAnsi="Cambria"/>
          <w:bCs/>
          <w:sz w:val="24"/>
        </w:rPr>
        <w:t>Посета ученицима 4 разреда како би се упознали са оним што их очекује у 5 разреду , од редовне наставе али и могућност избора предмета које наставници овог већа предају као изборни предмета</w:t>
      </w:r>
    </w:p>
    <w:p w:rsidR="00BB6908" w:rsidRPr="00701F1D" w:rsidRDefault="00BB6908" w:rsidP="00B529B3">
      <w:pPr>
        <w:pStyle w:val="BodyText"/>
        <w:numPr>
          <w:ilvl w:val="0"/>
          <w:numId w:val="51"/>
        </w:numPr>
        <w:spacing w:line="240" w:lineRule="exact"/>
        <w:jc w:val="both"/>
        <w:rPr>
          <w:rFonts w:ascii="Cambria" w:hAnsi="Cambria"/>
          <w:sz w:val="24"/>
        </w:rPr>
      </w:pPr>
      <w:r w:rsidRPr="00701F1D">
        <w:rPr>
          <w:rFonts w:ascii="Cambria" w:hAnsi="Cambria"/>
          <w:sz w:val="24"/>
        </w:rPr>
        <w:t xml:space="preserve">Извештај стручног већа за протеклу школску годину </w:t>
      </w:r>
    </w:p>
    <w:p w:rsidR="00BB6908" w:rsidRPr="00701F1D" w:rsidRDefault="00BB6908" w:rsidP="00B529B3">
      <w:pPr>
        <w:pStyle w:val="BodyText"/>
        <w:numPr>
          <w:ilvl w:val="0"/>
          <w:numId w:val="51"/>
        </w:numPr>
        <w:spacing w:line="240" w:lineRule="exact"/>
        <w:jc w:val="both"/>
        <w:rPr>
          <w:rFonts w:ascii="Cambria" w:hAnsi="Cambria"/>
          <w:sz w:val="24"/>
        </w:rPr>
      </w:pPr>
      <w:r w:rsidRPr="00701F1D">
        <w:rPr>
          <w:rFonts w:ascii="Cambria" w:hAnsi="Cambria"/>
          <w:sz w:val="24"/>
        </w:rPr>
        <w:t xml:space="preserve">Израда плана већа за наредну школску годину </w:t>
      </w:r>
    </w:p>
    <w:p w:rsidR="00BB6908" w:rsidRPr="00701F1D" w:rsidRDefault="00BB6908" w:rsidP="00B529B3">
      <w:pPr>
        <w:pStyle w:val="BodyText"/>
        <w:numPr>
          <w:ilvl w:val="0"/>
          <w:numId w:val="51"/>
        </w:numPr>
        <w:spacing w:line="240" w:lineRule="exact"/>
        <w:jc w:val="both"/>
        <w:rPr>
          <w:rFonts w:ascii="Cambria" w:hAnsi="Cambria"/>
          <w:sz w:val="24"/>
        </w:rPr>
      </w:pPr>
      <w:r w:rsidRPr="00701F1D">
        <w:rPr>
          <w:rFonts w:ascii="Cambria" w:hAnsi="Cambria"/>
          <w:sz w:val="24"/>
        </w:rPr>
        <w:t xml:space="preserve">Израда планова за све облике рада </w:t>
      </w:r>
    </w:p>
    <w:p w:rsidR="00BB6908" w:rsidRPr="00701F1D" w:rsidRDefault="00BB6908" w:rsidP="00B529B3">
      <w:pPr>
        <w:pStyle w:val="BodyText"/>
        <w:numPr>
          <w:ilvl w:val="0"/>
          <w:numId w:val="51"/>
        </w:numPr>
        <w:spacing w:line="240" w:lineRule="exact"/>
        <w:jc w:val="both"/>
        <w:rPr>
          <w:rFonts w:ascii="Cambria" w:hAnsi="Cambria"/>
          <w:sz w:val="24"/>
        </w:rPr>
      </w:pPr>
      <w:r w:rsidRPr="00701F1D">
        <w:rPr>
          <w:rFonts w:ascii="Cambria" w:hAnsi="Cambria"/>
          <w:sz w:val="24"/>
        </w:rPr>
        <w:t>Предлог поделе часова на наставнике.</w:t>
      </w:r>
    </w:p>
    <w:p w:rsidR="00BB6908" w:rsidRPr="00701F1D" w:rsidRDefault="00BB6908" w:rsidP="00B529B3">
      <w:pPr>
        <w:pStyle w:val="BodyText"/>
        <w:numPr>
          <w:ilvl w:val="0"/>
          <w:numId w:val="51"/>
        </w:numPr>
        <w:spacing w:line="240" w:lineRule="exact"/>
        <w:jc w:val="both"/>
        <w:rPr>
          <w:rFonts w:ascii="Cambria" w:hAnsi="Cambria"/>
          <w:sz w:val="24"/>
        </w:rPr>
      </w:pPr>
      <w:r w:rsidRPr="00701F1D">
        <w:rPr>
          <w:rFonts w:ascii="Cambria" w:hAnsi="Cambria"/>
          <w:sz w:val="24"/>
        </w:rPr>
        <w:t>Анализа практичних предавања;</w:t>
      </w:r>
    </w:p>
    <w:p w:rsidR="00610FCE" w:rsidRPr="00701F1D" w:rsidRDefault="00610FCE" w:rsidP="00610FCE">
      <w:pPr>
        <w:pStyle w:val="BodyText"/>
        <w:spacing w:line="240" w:lineRule="exact"/>
        <w:jc w:val="both"/>
        <w:rPr>
          <w:rFonts w:ascii="Cambria" w:hAnsi="Cambria"/>
          <w:sz w:val="24"/>
        </w:rPr>
      </w:pPr>
    </w:p>
    <w:p w:rsidR="00D8172E" w:rsidRPr="00701F1D" w:rsidRDefault="00D8172E" w:rsidP="00BB6908">
      <w:pPr>
        <w:pStyle w:val="BodyText"/>
        <w:spacing w:line="240" w:lineRule="exact"/>
        <w:jc w:val="both"/>
        <w:rPr>
          <w:rFonts w:ascii="Cambria" w:hAnsi="Cambria"/>
          <w:b/>
          <w:sz w:val="24"/>
          <w:u w:val="single"/>
        </w:rPr>
      </w:pPr>
    </w:p>
    <w:p w:rsidR="00BB6908" w:rsidRPr="00701F1D" w:rsidRDefault="00BB6908" w:rsidP="00BB6908">
      <w:pPr>
        <w:pStyle w:val="BodyText"/>
        <w:spacing w:line="240" w:lineRule="exact"/>
        <w:jc w:val="both"/>
        <w:rPr>
          <w:rFonts w:ascii="Cambria" w:hAnsi="Cambria"/>
          <w:b/>
          <w:sz w:val="24"/>
          <w:u w:val="single"/>
        </w:rPr>
      </w:pPr>
      <w:r w:rsidRPr="00701F1D">
        <w:rPr>
          <w:rFonts w:ascii="Cambria" w:hAnsi="Cambria"/>
          <w:b/>
          <w:sz w:val="24"/>
          <w:u w:val="single"/>
        </w:rPr>
        <w:t xml:space="preserve">Август : </w:t>
      </w:r>
    </w:p>
    <w:p w:rsidR="00BB6908" w:rsidRPr="00701F1D" w:rsidRDefault="00BB6908" w:rsidP="00BB6908">
      <w:pPr>
        <w:pStyle w:val="BodyText"/>
        <w:spacing w:line="240" w:lineRule="exact"/>
        <w:jc w:val="both"/>
        <w:rPr>
          <w:rFonts w:ascii="Cambria" w:hAnsi="Cambria"/>
          <w:b/>
          <w:sz w:val="24"/>
          <w:u w:val="single"/>
        </w:rPr>
      </w:pPr>
    </w:p>
    <w:p w:rsidR="00E1275E" w:rsidRPr="00701F1D" w:rsidRDefault="00BB6908" w:rsidP="00BB6908">
      <w:pPr>
        <w:pStyle w:val="BodyText"/>
        <w:numPr>
          <w:ilvl w:val="0"/>
          <w:numId w:val="102"/>
        </w:numPr>
        <w:spacing w:line="240" w:lineRule="exact"/>
        <w:jc w:val="both"/>
        <w:rPr>
          <w:rFonts w:ascii="Cambria" w:hAnsi="Cambria"/>
          <w:sz w:val="24"/>
        </w:rPr>
      </w:pPr>
      <w:r w:rsidRPr="00701F1D">
        <w:rPr>
          <w:rFonts w:ascii="Cambria" w:hAnsi="Cambria"/>
          <w:sz w:val="24"/>
        </w:rPr>
        <w:t>Састанак са члановима тима за инклузивно образовање на нивоу школе у циљу израде ИОП-а , за ученике који су укључени у инклузивну наставу</w:t>
      </w:r>
      <w:r w:rsidR="000B22DE" w:rsidRPr="00701F1D">
        <w:rPr>
          <w:rFonts w:ascii="Cambria" w:hAnsi="Cambria"/>
          <w:sz w:val="24"/>
        </w:rPr>
        <w:t>.</w:t>
      </w:r>
    </w:p>
    <w:p w:rsidR="00E1275E" w:rsidRPr="00701F1D" w:rsidRDefault="00E1275E" w:rsidP="00BB6908">
      <w:pPr>
        <w:pStyle w:val="BodyText"/>
        <w:spacing w:line="240" w:lineRule="exact"/>
        <w:jc w:val="both"/>
        <w:rPr>
          <w:rFonts w:ascii="Cambria" w:hAnsi="Cambria"/>
          <w:sz w:val="24"/>
        </w:rPr>
      </w:pPr>
    </w:p>
    <w:p w:rsidR="00E1275E" w:rsidRPr="00701F1D" w:rsidRDefault="00E1275E" w:rsidP="00BB6908">
      <w:pPr>
        <w:pStyle w:val="BodyText"/>
        <w:spacing w:line="240" w:lineRule="exact"/>
        <w:jc w:val="both"/>
        <w:rPr>
          <w:rFonts w:ascii="Cambria" w:hAnsi="Cambria"/>
          <w:sz w:val="24"/>
        </w:rPr>
      </w:pPr>
    </w:p>
    <w:p w:rsidR="00BB6908" w:rsidRPr="00701F1D" w:rsidRDefault="00801703" w:rsidP="00D724FA">
      <w:pPr>
        <w:pStyle w:val="BodyText"/>
        <w:spacing w:line="240" w:lineRule="exact"/>
        <w:jc w:val="left"/>
        <w:rPr>
          <w:rFonts w:ascii="Cambria" w:hAnsi="Cambria"/>
          <w:b/>
          <w:bCs/>
          <w:sz w:val="24"/>
        </w:rPr>
      </w:pPr>
      <w:r w:rsidRPr="00701F1D">
        <w:rPr>
          <w:rFonts w:ascii="Cambria" w:hAnsi="Cambria"/>
          <w:b/>
          <w:sz w:val="24"/>
        </w:rPr>
        <w:t xml:space="preserve">5.13. </w:t>
      </w:r>
      <w:r w:rsidR="00BB6908" w:rsidRPr="00701F1D">
        <w:rPr>
          <w:rFonts w:ascii="Cambria" w:hAnsi="Cambria"/>
          <w:b/>
          <w:sz w:val="24"/>
        </w:rPr>
        <w:t xml:space="preserve"> П</w:t>
      </w:r>
      <w:r w:rsidR="00D724FA" w:rsidRPr="00701F1D">
        <w:rPr>
          <w:rFonts w:ascii="Cambria" w:hAnsi="Cambria"/>
          <w:b/>
          <w:sz w:val="24"/>
        </w:rPr>
        <w:t>РОГРАМ РАДА СТРУЧНОГ ВЕ</w:t>
      </w:r>
      <w:r w:rsidR="000B22DE" w:rsidRPr="00701F1D">
        <w:rPr>
          <w:rFonts w:ascii="Cambria" w:hAnsi="Cambria"/>
          <w:b/>
          <w:sz w:val="24"/>
        </w:rPr>
        <w:t xml:space="preserve">ЋА НАСТАВНИКА ФИЗИКЕ, ТЕХНИКЕ И ТЕХНОЛОГИЈЕ ЗА 5.РАЗРЕД , ТАХНИЧКОГ ОБРАЗОВАЊА </w:t>
      </w:r>
      <w:r w:rsidR="00D724FA" w:rsidRPr="00701F1D">
        <w:rPr>
          <w:rFonts w:ascii="Cambria" w:hAnsi="Cambria"/>
          <w:b/>
          <w:sz w:val="24"/>
        </w:rPr>
        <w:t xml:space="preserve"> И ИНФОРМАТИКЕ</w:t>
      </w:r>
    </w:p>
    <w:p w:rsidR="00BB6908" w:rsidRPr="00701F1D" w:rsidRDefault="00BB6908" w:rsidP="00BB6908">
      <w:pPr>
        <w:pStyle w:val="BodyText"/>
        <w:spacing w:line="240" w:lineRule="exact"/>
        <w:jc w:val="both"/>
        <w:rPr>
          <w:rFonts w:ascii="Cambria" w:hAnsi="Cambria"/>
          <w:sz w:val="24"/>
        </w:rPr>
      </w:pPr>
    </w:p>
    <w:p w:rsidR="00BB6908" w:rsidRPr="00701F1D" w:rsidRDefault="00BB6908" w:rsidP="00BB6908">
      <w:pPr>
        <w:pStyle w:val="BodyText"/>
        <w:spacing w:line="240" w:lineRule="exact"/>
        <w:jc w:val="both"/>
        <w:rPr>
          <w:rFonts w:ascii="Cambria" w:hAnsi="Cambria"/>
          <w:b/>
          <w:bCs/>
          <w:sz w:val="24"/>
          <w:u w:val="single"/>
        </w:rPr>
      </w:pPr>
      <w:r w:rsidRPr="00701F1D">
        <w:rPr>
          <w:rFonts w:ascii="Cambria" w:hAnsi="Cambria"/>
          <w:b/>
          <w:bCs/>
          <w:sz w:val="24"/>
          <w:u w:val="single"/>
        </w:rPr>
        <w:t>Септембар:</w:t>
      </w:r>
    </w:p>
    <w:p w:rsidR="00BB6908" w:rsidRPr="00701F1D" w:rsidRDefault="00BB6908" w:rsidP="00BB6908">
      <w:pPr>
        <w:pStyle w:val="BodyText"/>
        <w:spacing w:line="240" w:lineRule="exact"/>
        <w:jc w:val="both"/>
        <w:rPr>
          <w:rFonts w:ascii="Cambria" w:hAnsi="Cambria"/>
          <w:b/>
          <w:bCs/>
          <w:sz w:val="24"/>
          <w:u w:val="single"/>
        </w:rPr>
      </w:pPr>
    </w:p>
    <w:p w:rsidR="00BB6908" w:rsidRPr="00701F1D" w:rsidRDefault="00BB6908" w:rsidP="00B529B3">
      <w:pPr>
        <w:pStyle w:val="BodyText"/>
        <w:numPr>
          <w:ilvl w:val="0"/>
          <w:numId w:val="56"/>
        </w:numPr>
        <w:spacing w:line="240" w:lineRule="exact"/>
        <w:jc w:val="left"/>
        <w:rPr>
          <w:rFonts w:ascii="Cambria" w:hAnsi="Cambria"/>
          <w:sz w:val="24"/>
        </w:rPr>
      </w:pPr>
      <w:r w:rsidRPr="00701F1D">
        <w:rPr>
          <w:rFonts w:ascii="Cambria" w:hAnsi="Cambria"/>
          <w:sz w:val="24"/>
        </w:rPr>
        <w:t>Избор руководства актива;</w:t>
      </w:r>
    </w:p>
    <w:p w:rsidR="00BB6908" w:rsidRPr="00701F1D" w:rsidRDefault="00BB6908" w:rsidP="00B529B3">
      <w:pPr>
        <w:pStyle w:val="BodyText"/>
        <w:numPr>
          <w:ilvl w:val="0"/>
          <w:numId w:val="56"/>
        </w:numPr>
        <w:spacing w:line="240" w:lineRule="exact"/>
        <w:jc w:val="left"/>
        <w:rPr>
          <w:rFonts w:ascii="Cambria" w:hAnsi="Cambria"/>
          <w:sz w:val="24"/>
        </w:rPr>
      </w:pPr>
      <w:r w:rsidRPr="00701F1D">
        <w:rPr>
          <w:rFonts w:ascii="Cambria" w:hAnsi="Cambria"/>
          <w:sz w:val="24"/>
        </w:rPr>
        <w:t>Усвајање Програма рада стручног актива</w:t>
      </w:r>
    </w:p>
    <w:p w:rsidR="00BB6908" w:rsidRPr="00701F1D" w:rsidRDefault="00BB6908" w:rsidP="00B529B3">
      <w:pPr>
        <w:pStyle w:val="BodyText"/>
        <w:numPr>
          <w:ilvl w:val="0"/>
          <w:numId w:val="56"/>
        </w:numPr>
        <w:spacing w:line="240" w:lineRule="exact"/>
        <w:jc w:val="left"/>
        <w:rPr>
          <w:rFonts w:ascii="Cambria" w:hAnsi="Cambria"/>
          <w:sz w:val="24"/>
        </w:rPr>
      </w:pPr>
      <w:r w:rsidRPr="00701F1D">
        <w:rPr>
          <w:rFonts w:ascii="Cambria" w:hAnsi="Cambria"/>
          <w:sz w:val="24"/>
        </w:rPr>
        <w:t>Израда планова рада  редовнe настав</w:t>
      </w:r>
      <w:r w:rsidRPr="00701F1D">
        <w:rPr>
          <w:rFonts w:ascii="Cambria" w:hAnsi="Cambria"/>
          <w:sz w:val="24"/>
          <w:lang w:val="en-US"/>
        </w:rPr>
        <w:t>e</w:t>
      </w:r>
      <w:r w:rsidRPr="00701F1D">
        <w:rPr>
          <w:rFonts w:ascii="Cambria" w:hAnsi="Cambria"/>
          <w:sz w:val="24"/>
        </w:rPr>
        <w:t>;</w:t>
      </w:r>
    </w:p>
    <w:p w:rsidR="00C53413" w:rsidRPr="00701F1D" w:rsidRDefault="00BB6908" w:rsidP="00B529B3">
      <w:pPr>
        <w:pStyle w:val="BodyText"/>
        <w:numPr>
          <w:ilvl w:val="0"/>
          <w:numId w:val="56"/>
        </w:numPr>
        <w:spacing w:line="240" w:lineRule="exact"/>
        <w:jc w:val="left"/>
        <w:rPr>
          <w:rFonts w:ascii="Cambria" w:hAnsi="Cambria"/>
          <w:sz w:val="24"/>
        </w:rPr>
      </w:pPr>
      <w:r w:rsidRPr="00701F1D">
        <w:rPr>
          <w:rFonts w:ascii="Cambria" w:hAnsi="Cambria"/>
          <w:sz w:val="24"/>
        </w:rPr>
        <w:t>О</w:t>
      </w:r>
      <w:r w:rsidR="002E7A0E" w:rsidRPr="00701F1D">
        <w:rPr>
          <w:rFonts w:ascii="Cambria" w:hAnsi="Cambria"/>
          <w:sz w:val="24"/>
        </w:rPr>
        <w:t>рганизација практичних предавања</w:t>
      </w:r>
    </w:p>
    <w:p w:rsidR="00C53413" w:rsidRPr="00701F1D" w:rsidRDefault="001E6C0C" w:rsidP="00BB6908">
      <w:pPr>
        <w:pStyle w:val="BodyText"/>
        <w:numPr>
          <w:ilvl w:val="0"/>
          <w:numId w:val="56"/>
        </w:numPr>
        <w:spacing w:line="240" w:lineRule="exact"/>
        <w:jc w:val="both"/>
        <w:rPr>
          <w:rFonts w:ascii="Cambria" w:hAnsi="Cambria"/>
          <w:sz w:val="24"/>
        </w:rPr>
      </w:pPr>
      <w:r w:rsidRPr="00701F1D">
        <w:rPr>
          <w:rFonts w:ascii="Cambria" w:hAnsi="Cambria"/>
          <w:sz w:val="24"/>
        </w:rPr>
        <w:t>Израда плана прилагођавања (мигранти)</w:t>
      </w:r>
    </w:p>
    <w:p w:rsidR="00BB6908" w:rsidRPr="00701F1D" w:rsidRDefault="00BB6908" w:rsidP="00BB6908">
      <w:pPr>
        <w:pStyle w:val="BodyText"/>
        <w:spacing w:line="240" w:lineRule="exact"/>
        <w:jc w:val="both"/>
        <w:rPr>
          <w:rFonts w:ascii="Cambria" w:hAnsi="Cambria"/>
          <w:sz w:val="24"/>
        </w:rPr>
      </w:pPr>
      <w:r w:rsidRPr="00701F1D">
        <w:rPr>
          <w:rFonts w:ascii="Cambria" w:hAnsi="Cambria"/>
          <w:b/>
          <w:bCs/>
          <w:sz w:val="24"/>
          <w:u w:val="single"/>
        </w:rPr>
        <w:t>Октобар:</w:t>
      </w:r>
    </w:p>
    <w:p w:rsidR="00BB6908" w:rsidRPr="00701F1D" w:rsidRDefault="00BB6908" w:rsidP="00BB6908">
      <w:pPr>
        <w:pStyle w:val="BodyText"/>
        <w:numPr>
          <w:ilvl w:val="0"/>
          <w:numId w:val="57"/>
        </w:numPr>
        <w:spacing w:line="240" w:lineRule="exact"/>
        <w:jc w:val="both"/>
        <w:rPr>
          <w:rFonts w:ascii="Cambria" w:hAnsi="Cambria"/>
          <w:sz w:val="24"/>
        </w:rPr>
      </w:pPr>
      <w:r w:rsidRPr="00701F1D">
        <w:rPr>
          <w:rFonts w:ascii="Cambria" w:hAnsi="Cambria"/>
          <w:sz w:val="24"/>
        </w:rPr>
        <w:t>Организација додатне и допунске наставе, слободних активности и секција;</w:t>
      </w:r>
    </w:p>
    <w:p w:rsidR="00BB6908" w:rsidRPr="00701F1D" w:rsidRDefault="00BB6908" w:rsidP="00BB6908">
      <w:pPr>
        <w:pStyle w:val="BodyText"/>
        <w:spacing w:line="240" w:lineRule="exact"/>
        <w:jc w:val="both"/>
        <w:rPr>
          <w:rFonts w:ascii="Cambria" w:hAnsi="Cambria"/>
          <w:b/>
          <w:bCs/>
          <w:sz w:val="24"/>
          <w:u w:val="single"/>
        </w:rPr>
      </w:pPr>
      <w:r w:rsidRPr="00701F1D">
        <w:rPr>
          <w:rFonts w:ascii="Cambria" w:hAnsi="Cambria"/>
          <w:b/>
          <w:bCs/>
          <w:sz w:val="24"/>
          <w:u w:val="single"/>
        </w:rPr>
        <w:t>Децембар:</w:t>
      </w:r>
    </w:p>
    <w:p w:rsidR="00BB6908" w:rsidRPr="00701F1D" w:rsidRDefault="00BB6908" w:rsidP="00B529B3">
      <w:pPr>
        <w:pStyle w:val="BodyText"/>
        <w:numPr>
          <w:ilvl w:val="0"/>
          <w:numId w:val="57"/>
        </w:numPr>
        <w:spacing w:line="240" w:lineRule="exact"/>
        <w:jc w:val="both"/>
        <w:rPr>
          <w:rFonts w:ascii="Cambria" w:hAnsi="Cambria"/>
          <w:sz w:val="24"/>
        </w:rPr>
      </w:pPr>
      <w:r w:rsidRPr="00701F1D">
        <w:rPr>
          <w:rFonts w:ascii="Cambria" w:hAnsi="Cambria"/>
          <w:sz w:val="24"/>
        </w:rPr>
        <w:t>Припрема проблемске наставе у физици;</w:t>
      </w:r>
    </w:p>
    <w:p w:rsidR="00A76025" w:rsidRPr="00701F1D" w:rsidRDefault="00BB6908" w:rsidP="00A76025">
      <w:pPr>
        <w:pStyle w:val="BodyText"/>
        <w:numPr>
          <w:ilvl w:val="0"/>
          <w:numId w:val="57"/>
        </w:numPr>
        <w:spacing w:line="240" w:lineRule="exact"/>
        <w:jc w:val="both"/>
        <w:rPr>
          <w:rFonts w:ascii="Cambria" w:hAnsi="Cambria"/>
          <w:sz w:val="24"/>
        </w:rPr>
      </w:pPr>
      <w:r w:rsidRPr="00701F1D">
        <w:rPr>
          <w:rFonts w:ascii="Cambria" w:hAnsi="Cambria"/>
          <w:sz w:val="24"/>
        </w:rPr>
        <w:t>Израда дидактичког материјала</w:t>
      </w:r>
    </w:p>
    <w:p w:rsidR="00BB6908" w:rsidRPr="00701F1D" w:rsidRDefault="00BB6908" w:rsidP="00BB6908">
      <w:pPr>
        <w:pStyle w:val="BodyText"/>
        <w:spacing w:line="240" w:lineRule="exact"/>
        <w:jc w:val="both"/>
        <w:rPr>
          <w:rFonts w:ascii="Cambria" w:hAnsi="Cambria"/>
          <w:b/>
          <w:bCs/>
          <w:sz w:val="24"/>
          <w:u w:val="single"/>
        </w:rPr>
      </w:pPr>
      <w:r w:rsidRPr="00701F1D">
        <w:rPr>
          <w:rFonts w:ascii="Cambria" w:hAnsi="Cambria"/>
          <w:b/>
          <w:bCs/>
          <w:sz w:val="24"/>
          <w:u w:val="single"/>
        </w:rPr>
        <w:t>Јануар:</w:t>
      </w:r>
    </w:p>
    <w:p w:rsidR="00BB6908" w:rsidRPr="00701F1D" w:rsidRDefault="00BB6908" w:rsidP="00B529B3">
      <w:pPr>
        <w:pStyle w:val="BodyText"/>
        <w:numPr>
          <w:ilvl w:val="0"/>
          <w:numId w:val="58"/>
        </w:numPr>
        <w:spacing w:line="240" w:lineRule="exact"/>
        <w:jc w:val="both"/>
        <w:rPr>
          <w:rFonts w:ascii="Cambria" w:hAnsi="Cambria"/>
          <w:sz w:val="24"/>
        </w:rPr>
      </w:pPr>
      <w:r w:rsidRPr="00701F1D">
        <w:rPr>
          <w:rFonts w:ascii="Cambria" w:hAnsi="Cambria"/>
          <w:sz w:val="24"/>
        </w:rPr>
        <w:t>Анализа посећених семинара;</w:t>
      </w:r>
    </w:p>
    <w:p w:rsidR="00BB6908" w:rsidRPr="00701F1D" w:rsidRDefault="00BB6908" w:rsidP="00B529B3">
      <w:pPr>
        <w:pStyle w:val="BodyText"/>
        <w:numPr>
          <w:ilvl w:val="0"/>
          <w:numId w:val="58"/>
        </w:numPr>
        <w:spacing w:line="240" w:lineRule="exact"/>
        <w:jc w:val="both"/>
        <w:rPr>
          <w:rFonts w:ascii="Cambria" w:hAnsi="Cambria"/>
          <w:sz w:val="24"/>
        </w:rPr>
      </w:pPr>
      <w:r w:rsidRPr="00701F1D">
        <w:rPr>
          <w:rFonts w:ascii="Cambria" w:hAnsi="Cambria"/>
          <w:sz w:val="24"/>
        </w:rPr>
        <w:t>Настава путем откривања – израда и примена дидактичког материјала;</w:t>
      </w:r>
    </w:p>
    <w:p w:rsidR="00BB6908" w:rsidRPr="00701F1D" w:rsidRDefault="00BB6908" w:rsidP="00BB6908">
      <w:pPr>
        <w:pStyle w:val="BodyText"/>
        <w:spacing w:line="240" w:lineRule="exact"/>
        <w:jc w:val="both"/>
        <w:rPr>
          <w:rFonts w:ascii="Cambria" w:hAnsi="Cambria"/>
          <w:b/>
          <w:bCs/>
          <w:sz w:val="24"/>
          <w:u w:val="single"/>
        </w:rPr>
      </w:pPr>
      <w:r w:rsidRPr="00701F1D">
        <w:rPr>
          <w:rFonts w:ascii="Cambria" w:hAnsi="Cambria"/>
          <w:b/>
          <w:bCs/>
          <w:sz w:val="24"/>
          <w:u w:val="single"/>
        </w:rPr>
        <w:t>Фебруар:</w:t>
      </w:r>
    </w:p>
    <w:p w:rsidR="00BB6908" w:rsidRPr="00701F1D" w:rsidRDefault="00BB6908" w:rsidP="00B529B3">
      <w:pPr>
        <w:pStyle w:val="BodyText"/>
        <w:numPr>
          <w:ilvl w:val="0"/>
          <w:numId w:val="59"/>
        </w:numPr>
        <w:spacing w:line="240" w:lineRule="exact"/>
        <w:jc w:val="both"/>
        <w:rPr>
          <w:rFonts w:ascii="Cambria" w:hAnsi="Cambria"/>
          <w:sz w:val="24"/>
        </w:rPr>
      </w:pPr>
      <w:r w:rsidRPr="00701F1D">
        <w:rPr>
          <w:rFonts w:ascii="Cambria" w:hAnsi="Cambria"/>
          <w:sz w:val="24"/>
        </w:rPr>
        <w:t>Такмичење из физике и ТО;</w:t>
      </w:r>
    </w:p>
    <w:p w:rsidR="00BB6908" w:rsidRPr="00701F1D" w:rsidRDefault="00BB6908" w:rsidP="00B529B3">
      <w:pPr>
        <w:pStyle w:val="BodyText"/>
        <w:numPr>
          <w:ilvl w:val="0"/>
          <w:numId w:val="59"/>
        </w:numPr>
        <w:spacing w:line="240" w:lineRule="exact"/>
        <w:jc w:val="both"/>
        <w:rPr>
          <w:rFonts w:ascii="Cambria" w:hAnsi="Cambria"/>
          <w:sz w:val="24"/>
        </w:rPr>
      </w:pPr>
      <w:r w:rsidRPr="00701F1D">
        <w:rPr>
          <w:rFonts w:ascii="Cambria" w:hAnsi="Cambria"/>
          <w:sz w:val="24"/>
        </w:rPr>
        <w:t>Примена групног облика рада у настави физике и ТО;</w:t>
      </w:r>
    </w:p>
    <w:p w:rsidR="00BB6908" w:rsidRPr="00701F1D" w:rsidRDefault="00BB6908" w:rsidP="00BB6908">
      <w:pPr>
        <w:pStyle w:val="BodyText"/>
        <w:spacing w:line="240" w:lineRule="exact"/>
        <w:jc w:val="both"/>
        <w:rPr>
          <w:rFonts w:ascii="Cambria" w:hAnsi="Cambria"/>
          <w:b/>
          <w:bCs/>
          <w:sz w:val="24"/>
          <w:u w:val="single"/>
        </w:rPr>
      </w:pPr>
      <w:r w:rsidRPr="00701F1D">
        <w:rPr>
          <w:rFonts w:ascii="Cambria" w:hAnsi="Cambria"/>
          <w:b/>
          <w:bCs/>
          <w:sz w:val="24"/>
          <w:u w:val="single"/>
        </w:rPr>
        <w:t>Мај:</w:t>
      </w:r>
    </w:p>
    <w:p w:rsidR="00BB6908" w:rsidRPr="00701F1D" w:rsidRDefault="00BB6908" w:rsidP="00B529B3">
      <w:pPr>
        <w:pStyle w:val="BodyText"/>
        <w:numPr>
          <w:ilvl w:val="0"/>
          <w:numId w:val="60"/>
        </w:numPr>
        <w:spacing w:line="240" w:lineRule="exact"/>
        <w:jc w:val="both"/>
        <w:rPr>
          <w:rFonts w:ascii="Cambria" w:hAnsi="Cambria"/>
          <w:sz w:val="24"/>
        </w:rPr>
      </w:pPr>
      <w:r w:rsidRPr="00701F1D">
        <w:rPr>
          <w:rFonts w:ascii="Cambria" w:hAnsi="Cambria"/>
          <w:sz w:val="24"/>
        </w:rPr>
        <w:t xml:space="preserve">Проблеми и потешкоће у раду; </w:t>
      </w:r>
    </w:p>
    <w:p w:rsidR="00BB6908" w:rsidRPr="00701F1D" w:rsidRDefault="00BB6908" w:rsidP="00B529B3">
      <w:pPr>
        <w:pStyle w:val="BodyText"/>
        <w:numPr>
          <w:ilvl w:val="0"/>
          <w:numId w:val="60"/>
        </w:numPr>
        <w:spacing w:line="240" w:lineRule="exact"/>
        <w:jc w:val="both"/>
        <w:rPr>
          <w:rFonts w:ascii="Cambria" w:hAnsi="Cambria"/>
          <w:sz w:val="24"/>
        </w:rPr>
      </w:pPr>
      <w:r w:rsidRPr="00701F1D">
        <w:rPr>
          <w:rFonts w:ascii="Cambria" w:hAnsi="Cambria"/>
          <w:sz w:val="24"/>
        </w:rPr>
        <w:t>Анализа успеха и остварених резултата на такмичењима;</w:t>
      </w:r>
    </w:p>
    <w:p w:rsidR="00BB6908" w:rsidRPr="00701F1D" w:rsidRDefault="00BB6908" w:rsidP="00BB6908">
      <w:pPr>
        <w:pStyle w:val="BodyText"/>
        <w:spacing w:line="240" w:lineRule="exact"/>
        <w:jc w:val="both"/>
        <w:rPr>
          <w:rFonts w:ascii="Cambria" w:hAnsi="Cambria"/>
          <w:b/>
          <w:bCs/>
          <w:sz w:val="24"/>
          <w:u w:val="single"/>
        </w:rPr>
      </w:pPr>
      <w:r w:rsidRPr="00701F1D">
        <w:rPr>
          <w:rFonts w:ascii="Cambria" w:hAnsi="Cambria"/>
          <w:b/>
          <w:bCs/>
          <w:sz w:val="24"/>
          <w:u w:val="single"/>
        </w:rPr>
        <w:t>Јун:</w:t>
      </w:r>
    </w:p>
    <w:p w:rsidR="00BB6908" w:rsidRPr="00701F1D" w:rsidRDefault="00BB6908" w:rsidP="00B529B3">
      <w:pPr>
        <w:pStyle w:val="BodyText"/>
        <w:numPr>
          <w:ilvl w:val="0"/>
          <w:numId w:val="61"/>
        </w:numPr>
        <w:spacing w:line="240" w:lineRule="exact"/>
        <w:jc w:val="both"/>
        <w:rPr>
          <w:rFonts w:ascii="Cambria" w:hAnsi="Cambria"/>
          <w:sz w:val="24"/>
        </w:rPr>
      </w:pPr>
      <w:r w:rsidRPr="00701F1D">
        <w:rPr>
          <w:rFonts w:ascii="Cambria" w:hAnsi="Cambria"/>
          <w:sz w:val="24"/>
        </w:rPr>
        <w:t>Предлог за поделу часова на наставнике за наредну школску годину;</w:t>
      </w:r>
    </w:p>
    <w:p w:rsidR="00BB6908" w:rsidRPr="00701F1D" w:rsidRDefault="00BB6908" w:rsidP="00B529B3">
      <w:pPr>
        <w:pStyle w:val="BodyText"/>
        <w:numPr>
          <w:ilvl w:val="0"/>
          <w:numId w:val="61"/>
        </w:numPr>
        <w:spacing w:line="240" w:lineRule="exact"/>
        <w:jc w:val="both"/>
        <w:rPr>
          <w:rFonts w:ascii="Cambria" w:hAnsi="Cambria"/>
          <w:sz w:val="24"/>
        </w:rPr>
      </w:pPr>
      <w:r w:rsidRPr="00701F1D">
        <w:rPr>
          <w:rFonts w:ascii="Cambria" w:hAnsi="Cambria"/>
          <w:sz w:val="24"/>
        </w:rPr>
        <w:t>Припрема изложбе техничког стваралаштва;</w:t>
      </w:r>
    </w:p>
    <w:p w:rsidR="00BB6908" w:rsidRPr="00701F1D" w:rsidRDefault="00BB6908" w:rsidP="00B529B3">
      <w:pPr>
        <w:pStyle w:val="BodyText"/>
        <w:numPr>
          <w:ilvl w:val="0"/>
          <w:numId w:val="61"/>
        </w:numPr>
        <w:spacing w:line="240" w:lineRule="exact"/>
        <w:jc w:val="both"/>
        <w:rPr>
          <w:rFonts w:ascii="Cambria" w:hAnsi="Cambria"/>
          <w:bCs/>
          <w:sz w:val="24"/>
        </w:rPr>
      </w:pPr>
      <w:r w:rsidRPr="00701F1D">
        <w:rPr>
          <w:rFonts w:ascii="Cambria" w:hAnsi="Cambria"/>
          <w:bCs/>
          <w:sz w:val="24"/>
        </w:rPr>
        <w:t xml:space="preserve">Посета ученицима 4 разреда како би се упознали са оним што их очекује у 5 разреду , од редовне наставе али и могућност избора предмета које наставници овог већа предају као изборни предмет </w:t>
      </w:r>
    </w:p>
    <w:p w:rsidR="00C02521" w:rsidRPr="00701F1D" w:rsidRDefault="00BB6908" w:rsidP="00C02521">
      <w:pPr>
        <w:pStyle w:val="BodyText"/>
        <w:numPr>
          <w:ilvl w:val="0"/>
          <w:numId w:val="61"/>
        </w:numPr>
        <w:spacing w:line="240" w:lineRule="exact"/>
        <w:jc w:val="both"/>
        <w:rPr>
          <w:rFonts w:ascii="Cambria" w:hAnsi="Cambria"/>
          <w:sz w:val="24"/>
        </w:rPr>
      </w:pPr>
      <w:r w:rsidRPr="00701F1D">
        <w:rPr>
          <w:rFonts w:ascii="Cambria" w:hAnsi="Cambria"/>
          <w:sz w:val="24"/>
        </w:rPr>
        <w:t>Анализа практичних предавања;</w:t>
      </w:r>
    </w:p>
    <w:p w:rsidR="00BB6908" w:rsidRPr="00701F1D" w:rsidRDefault="00BB6908" w:rsidP="00BB6908">
      <w:pPr>
        <w:pStyle w:val="BodyText"/>
        <w:spacing w:line="240" w:lineRule="exact"/>
        <w:jc w:val="both"/>
        <w:rPr>
          <w:rFonts w:ascii="Cambria" w:hAnsi="Cambria"/>
          <w:b/>
          <w:bCs/>
          <w:sz w:val="24"/>
          <w:u w:val="single"/>
        </w:rPr>
      </w:pPr>
      <w:r w:rsidRPr="00701F1D">
        <w:rPr>
          <w:rFonts w:ascii="Cambria" w:hAnsi="Cambria"/>
          <w:b/>
          <w:bCs/>
          <w:sz w:val="24"/>
          <w:u w:val="single"/>
        </w:rPr>
        <w:t>Август:</w:t>
      </w:r>
    </w:p>
    <w:p w:rsidR="00BB6908" w:rsidRPr="00701F1D" w:rsidRDefault="00BB6908" w:rsidP="00B529B3">
      <w:pPr>
        <w:pStyle w:val="BodyText"/>
        <w:numPr>
          <w:ilvl w:val="0"/>
          <w:numId w:val="62"/>
        </w:numPr>
        <w:spacing w:line="240" w:lineRule="exact"/>
        <w:jc w:val="both"/>
        <w:rPr>
          <w:rFonts w:ascii="Cambria" w:hAnsi="Cambria"/>
          <w:sz w:val="24"/>
        </w:rPr>
      </w:pPr>
      <w:r w:rsidRPr="00701F1D">
        <w:rPr>
          <w:rFonts w:ascii="Cambria" w:hAnsi="Cambria"/>
          <w:sz w:val="24"/>
        </w:rPr>
        <w:t>Подела часова на наставнике;</w:t>
      </w:r>
    </w:p>
    <w:p w:rsidR="00BB6908" w:rsidRPr="00701F1D" w:rsidRDefault="00BB6908" w:rsidP="00B529B3">
      <w:pPr>
        <w:pStyle w:val="BodyText"/>
        <w:numPr>
          <w:ilvl w:val="0"/>
          <w:numId w:val="62"/>
        </w:numPr>
        <w:spacing w:line="240" w:lineRule="exact"/>
        <w:jc w:val="both"/>
        <w:rPr>
          <w:rFonts w:ascii="Cambria" w:hAnsi="Cambria"/>
          <w:sz w:val="24"/>
        </w:rPr>
      </w:pPr>
      <w:r w:rsidRPr="00701F1D">
        <w:rPr>
          <w:rFonts w:ascii="Cambria" w:hAnsi="Cambria"/>
          <w:sz w:val="24"/>
        </w:rPr>
        <w:lastRenderedPageBreak/>
        <w:t>Усвајање плана и програма за наредну школску годину.</w:t>
      </w:r>
    </w:p>
    <w:p w:rsidR="00AF465A" w:rsidRPr="00701F1D" w:rsidRDefault="00AF465A" w:rsidP="00AF465A">
      <w:pPr>
        <w:pStyle w:val="BodyText"/>
        <w:spacing w:line="240" w:lineRule="exact"/>
        <w:jc w:val="both"/>
        <w:rPr>
          <w:rFonts w:ascii="Cambria" w:hAnsi="Cambria"/>
          <w:sz w:val="24"/>
        </w:rPr>
      </w:pPr>
    </w:p>
    <w:p w:rsidR="0073057F" w:rsidRPr="00701F1D" w:rsidRDefault="0073057F" w:rsidP="00AF465A">
      <w:pPr>
        <w:pStyle w:val="BodyText"/>
        <w:spacing w:line="240" w:lineRule="exact"/>
        <w:jc w:val="both"/>
        <w:rPr>
          <w:rFonts w:ascii="Cambria" w:hAnsi="Cambria"/>
          <w:sz w:val="24"/>
        </w:rPr>
      </w:pPr>
    </w:p>
    <w:p w:rsidR="0073057F" w:rsidRPr="00701F1D" w:rsidRDefault="0073057F" w:rsidP="00AF465A">
      <w:pPr>
        <w:pStyle w:val="BodyText"/>
        <w:spacing w:line="240" w:lineRule="exact"/>
        <w:jc w:val="both"/>
        <w:rPr>
          <w:rFonts w:ascii="Cambria" w:hAnsi="Cambria"/>
          <w:sz w:val="24"/>
        </w:rPr>
      </w:pPr>
    </w:p>
    <w:p w:rsidR="0073057F" w:rsidRPr="00701F1D" w:rsidRDefault="0073057F" w:rsidP="00AF465A">
      <w:pPr>
        <w:pStyle w:val="BodyText"/>
        <w:spacing w:line="240" w:lineRule="exact"/>
        <w:jc w:val="both"/>
        <w:rPr>
          <w:rFonts w:ascii="Cambria" w:hAnsi="Cambria"/>
          <w:sz w:val="24"/>
        </w:rPr>
      </w:pPr>
    </w:p>
    <w:p w:rsidR="00BB6908" w:rsidRPr="00701F1D" w:rsidRDefault="00BB6908" w:rsidP="00BB6908">
      <w:pPr>
        <w:pStyle w:val="BodyText"/>
        <w:spacing w:line="240" w:lineRule="exact"/>
        <w:ind w:left="720"/>
        <w:jc w:val="left"/>
        <w:rPr>
          <w:rFonts w:ascii="Cambria" w:hAnsi="Cambria"/>
          <w:b/>
          <w:bCs/>
          <w:sz w:val="24"/>
          <w:u w:val="single"/>
        </w:rPr>
      </w:pPr>
      <w:r w:rsidRPr="00701F1D">
        <w:rPr>
          <w:rFonts w:ascii="Cambria" w:hAnsi="Cambria"/>
          <w:b/>
          <w:bCs/>
          <w:sz w:val="24"/>
          <w:u w:val="single"/>
        </w:rPr>
        <w:t xml:space="preserve">     </w:t>
      </w:r>
    </w:p>
    <w:p w:rsidR="00BB6908" w:rsidRPr="00701F1D" w:rsidRDefault="00801703" w:rsidP="00D724FA">
      <w:pPr>
        <w:pStyle w:val="BodyText"/>
        <w:spacing w:line="240" w:lineRule="exact"/>
        <w:ind w:firstLine="720"/>
        <w:jc w:val="left"/>
        <w:rPr>
          <w:rFonts w:ascii="Cambria" w:hAnsi="Cambria"/>
          <w:b/>
          <w:bCs/>
          <w:sz w:val="24"/>
        </w:rPr>
      </w:pPr>
      <w:r w:rsidRPr="00701F1D">
        <w:rPr>
          <w:rFonts w:ascii="Cambria" w:hAnsi="Cambria"/>
          <w:b/>
          <w:sz w:val="24"/>
        </w:rPr>
        <w:t xml:space="preserve">5.14. </w:t>
      </w:r>
      <w:r w:rsidR="00BB6908" w:rsidRPr="00701F1D">
        <w:rPr>
          <w:rFonts w:ascii="Cambria" w:hAnsi="Cambria"/>
          <w:b/>
          <w:bCs/>
          <w:sz w:val="24"/>
        </w:rPr>
        <w:t>П</w:t>
      </w:r>
      <w:r w:rsidR="00D724FA" w:rsidRPr="00701F1D">
        <w:rPr>
          <w:rFonts w:ascii="Cambria" w:hAnsi="Cambria"/>
          <w:b/>
          <w:bCs/>
          <w:sz w:val="24"/>
        </w:rPr>
        <w:t>РОГРАМ РАДА СТРУЧНОГ ВЕЋА НАСТАВНИКА МАТЕМАТИКЕ</w:t>
      </w:r>
      <w:r w:rsidR="00BB6908" w:rsidRPr="00701F1D">
        <w:rPr>
          <w:rFonts w:ascii="Cambria" w:hAnsi="Cambria"/>
          <w:b/>
          <w:bCs/>
          <w:sz w:val="24"/>
        </w:rPr>
        <w:t xml:space="preserve">  </w:t>
      </w:r>
    </w:p>
    <w:p w:rsidR="00BB6908" w:rsidRPr="00701F1D" w:rsidRDefault="00BB6908" w:rsidP="00BB6908">
      <w:pPr>
        <w:pStyle w:val="BodyText"/>
        <w:spacing w:line="240" w:lineRule="exact"/>
        <w:ind w:left="720"/>
        <w:rPr>
          <w:rFonts w:ascii="Cambria" w:hAnsi="Cambria"/>
          <w:bCs/>
          <w:sz w:val="24"/>
        </w:rPr>
      </w:pPr>
    </w:p>
    <w:p w:rsidR="00BB6908" w:rsidRPr="00701F1D" w:rsidRDefault="00BB6908" w:rsidP="00BB6908">
      <w:pPr>
        <w:pStyle w:val="BodyText"/>
        <w:spacing w:line="240" w:lineRule="exact"/>
        <w:jc w:val="both"/>
        <w:rPr>
          <w:rFonts w:ascii="Cambria" w:hAnsi="Cambria"/>
          <w:b/>
          <w:sz w:val="24"/>
          <w:u w:val="single"/>
        </w:rPr>
      </w:pPr>
      <w:r w:rsidRPr="00701F1D">
        <w:rPr>
          <w:rFonts w:ascii="Cambria" w:hAnsi="Cambria"/>
          <w:b/>
          <w:sz w:val="24"/>
          <w:u w:val="single"/>
        </w:rPr>
        <w:t>Септембар:</w:t>
      </w:r>
    </w:p>
    <w:p w:rsidR="00BB6908" w:rsidRPr="00701F1D" w:rsidRDefault="00BB6908" w:rsidP="00BB6908">
      <w:pPr>
        <w:pStyle w:val="BodyText"/>
        <w:spacing w:line="240" w:lineRule="exact"/>
        <w:jc w:val="both"/>
        <w:rPr>
          <w:rFonts w:ascii="Cambria" w:hAnsi="Cambria"/>
          <w:b/>
          <w:sz w:val="24"/>
          <w:u w:val="single"/>
        </w:rPr>
      </w:pPr>
    </w:p>
    <w:p w:rsidR="00BB6908" w:rsidRPr="00701F1D" w:rsidRDefault="00BB6908" w:rsidP="00B529B3">
      <w:pPr>
        <w:pStyle w:val="BodyText"/>
        <w:numPr>
          <w:ilvl w:val="0"/>
          <w:numId w:val="63"/>
        </w:numPr>
        <w:spacing w:line="240" w:lineRule="exact"/>
        <w:jc w:val="both"/>
        <w:rPr>
          <w:rFonts w:ascii="Cambria" w:hAnsi="Cambria"/>
          <w:bCs/>
          <w:sz w:val="24"/>
        </w:rPr>
      </w:pPr>
      <w:r w:rsidRPr="00701F1D">
        <w:rPr>
          <w:rFonts w:ascii="Cambria" w:hAnsi="Cambria"/>
          <w:bCs/>
          <w:sz w:val="24"/>
        </w:rPr>
        <w:t>Избор руководства актива;</w:t>
      </w:r>
    </w:p>
    <w:p w:rsidR="00BB6908" w:rsidRPr="00701F1D" w:rsidRDefault="00BB6908" w:rsidP="00B529B3">
      <w:pPr>
        <w:pStyle w:val="BodyText"/>
        <w:numPr>
          <w:ilvl w:val="0"/>
          <w:numId w:val="63"/>
        </w:numPr>
        <w:spacing w:line="240" w:lineRule="exact"/>
        <w:jc w:val="both"/>
        <w:rPr>
          <w:rFonts w:ascii="Cambria" w:hAnsi="Cambria"/>
          <w:bCs/>
          <w:sz w:val="24"/>
        </w:rPr>
      </w:pPr>
      <w:r w:rsidRPr="00701F1D">
        <w:rPr>
          <w:rFonts w:ascii="Cambria" w:hAnsi="Cambria"/>
          <w:bCs/>
          <w:sz w:val="24"/>
        </w:rPr>
        <w:t>Усвајање Програма рада стручног актива;</w:t>
      </w:r>
    </w:p>
    <w:p w:rsidR="00BB6908" w:rsidRPr="00701F1D" w:rsidRDefault="00BB6908" w:rsidP="00B529B3">
      <w:pPr>
        <w:pStyle w:val="BodyText"/>
        <w:numPr>
          <w:ilvl w:val="0"/>
          <w:numId w:val="63"/>
        </w:numPr>
        <w:spacing w:line="240" w:lineRule="exact"/>
        <w:jc w:val="both"/>
        <w:rPr>
          <w:rFonts w:ascii="Cambria" w:hAnsi="Cambria"/>
          <w:bCs/>
          <w:sz w:val="24"/>
        </w:rPr>
      </w:pPr>
      <w:r w:rsidRPr="00701F1D">
        <w:rPr>
          <w:rFonts w:ascii="Cambria" w:hAnsi="Cambria"/>
          <w:bCs/>
          <w:sz w:val="24"/>
        </w:rPr>
        <w:t>Израда планова рада за редовну наставу и плана рада секција; додатну , допунску наставу ,</w:t>
      </w:r>
    </w:p>
    <w:p w:rsidR="00BB6908" w:rsidRPr="00701F1D" w:rsidRDefault="00BB6908" w:rsidP="00B529B3">
      <w:pPr>
        <w:pStyle w:val="BodyText"/>
        <w:numPr>
          <w:ilvl w:val="0"/>
          <w:numId w:val="63"/>
        </w:numPr>
        <w:spacing w:line="240" w:lineRule="exact"/>
        <w:jc w:val="both"/>
        <w:rPr>
          <w:rFonts w:ascii="Cambria" w:hAnsi="Cambria"/>
          <w:bCs/>
          <w:sz w:val="24"/>
        </w:rPr>
      </w:pPr>
      <w:r w:rsidRPr="00701F1D">
        <w:rPr>
          <w:rFonts w:ascii="Cambria" w:hAnsi="Cambria"/>
          <w:bCs/>
          <w:sz w:val="24"/>
        </w:rPr>
        <w:t xml:space="preserve">План писмених задатака и контролних вежби </w:t>
      </w:r>
    </w:p>
    <w:p w:rsidR="00D8172E" w:rsidRPr="00701F1D" w:rsidRDefault="00BB6908" w:rsidP="00B529B3">
      <w:pPr>
        <w:pStyle w:val="BodyText"/>
        <w:numPr>
          <w:ilvl w:val="0"/>
          <w:numId w:val="63"/>
        </w:numPr>
        <w:spacing w:line="240" w:lineRule="exact"/>
        <w:jc w:val="left"/>
        <w:rPr>
          <w:rFonts w:ascii="Cambria" w:hAnsi="Cambria"/>
          <w:sz w:val="24"/>
        </w:rPr>
      </w:pPr>
      <w:r w:rsidRPr="00701F1D">
        <w:rPr>
          <w:rFonts w:ascii="Cambria" w:hAnsi="Cambria"/>
          <w:sz w:val="24"/>
        </w:rPr>
        <w:t>Организација практичних предавања</w:t>
      </w:r>
    </w:p>
    <w:p w:rsidR="00BB6908" w:rsidRPr="00701F1D" w:rsidRDefault="001E6C0C" w:rsidP="008262B9">
      <w:pPr>
        <w:pStyle w:val="BodyText"/>
        <w:numPr>
          <w:ilvl w:val="0"/>
          <w:numId w:val="63"/>
        </w:numPr>
        <w:spacing w:line="240" w:lineRule="exact"/>
        <w:jc w:val="both"/>
        <w:rPr>
          <w:rFonts w:ascii="Cambria" w:hAnsi="Cambria"/>
          <w:sz w:val="24"/>
        </w:rPr>
      </w:pPr>
      <w:r w:rsidRPr="00701F1D">
        <w:rPr>
          <w:rFonts w:ascii="Cambria" w:hAnsi="Cambria"/>
          <w:sz w:val="24"/>
        </w:rPr>
        <w:t>Израда плана прилагођавања (мигранти)</w:t>
      </w:r>
    </w:p>
    <w:p w:rsidR="00610FCE" w:rsidRPr="00701F1D" w:rsidRDefault="00610FCE" w:rsidP="00610FCE">
      <w:pPr>
        <w:pStyle w:val="BodyText"/>
        <w:spacing w:line="240" w:lineRule="exact"/>
        <w:jc w:val="both"/>
        <w:rPr>
          <w:rFonts w:ascii="Cambria" w:hAnsi="Cambria"/>
          <w:sz w:val="24"/>
        </w:rPr>
      </w:pPr>
    </w:p>
    <w:p w:rsidR="00BB6908" w:rsidRPr="00701F1D" w:rsidRDefault="00BB6908" w:rsidP="00BB6908">
      <w:pPr>
        <w:pStyle w:val="BodyText"/>
        <w:spacing w:line="240" w:lineRule="exact"/>
        <w:jc w:val="both"/>
        <w:rPr>
          <w:rFonts w:ascii="Cambria" w:hAnsi="Cambria"/>
          <w:b/>
          <w:sz w:val="24"/>
          <w:u w:val="single"/>
        </w:rPr>
      </w:pPr>
      <w:r w:rsidRPr="00701F1D">
        <w:rPr>
          <w:rFonts w:ascii="Cambria" w:hAnsi="Cambria"/>
          <w:b/>
          <w:sz w:val="24"/>
          <w:u w:val="single"/>
        </w:rPr>
        <w:t>Октобар:</w:t>
      </w:r>
    </w:p>
    <w:p w:rsidR="00BB6908" w:rsidRPr="00701F1D" w:rsidRDefault="00BB6908" w:rsidP="00BB6908">
      <w:pPr>
        <w:pStyle w:val="BodyText"/>
        <w:spacing w:line="240" w:lineRule="exact"/>
        <w:jc w:val="both"/>
        <w:rPr>
          <w:rFonts w:ascii="Cambria" w:hAnsi="Cambria"/>
          <w:b/>
          <w:sz w:val="24"/>
          <w:u w:val="single"/>
        </w:rPr>
      </w:pPr>
    </w:p>
    <w:p w:rsidR="00BB6908" w:rsidRPr="00701F1D" w:rsidRDefault="00BB6908" w:rsidP="00B529B3">
      <w:pPr>
        <w:pStyle w:val="BodyText"/>
        <w:numPr>
          <w:ilvl w:val="0"/>
          <w:numId w:val="73"/>
        </w:numPr>
        <w:spacing w:line="240" w:lineRule="exact"/>
        <w:jc w:val="both"/>
        <w:rPr>
          <w:rFonts w:ascii="Cambria" w:hAnsi="Cambria"/>
          <w:bCs/>
          <w:sz w:val="24"/>
        </w:rPr>
      </w:pPr>
      <w:r w:rsidRPr="00701F1D">
        <w:rPr>
          <w:rFonts w:ascii="Cambria" w:hAnsi="Cambria"/>
          <w:bCs/>
          <w:sz w:val="24"/>
        </w:rPr>
        <w:t>Организација додатне и допунске наставе, слободних активности – секција;</w:t>
      </w:r>
    </w:p>
    <w:p w:rsidR="00AB362A" w:rsidRPr="00701F1D" w:rsidRDefault="00BB6908" w:rsidP="00BB6908">
      <w:pPr>
        <w:pStyle w:val="BodyText"/>
        <w:numPr>
          <w:ilvl w:val="0"/>
          <w:numId w:val="73"/>
        </w:numPr>
        <w:spacing w:line="240" w:lineRule="exact"/>
        <w:jc w:val="both"/>
        <w:rPr>
          <w:rFonts w:ascii="Cambria" w:hAnsi="Cambria"/>
          <w:bCs/>
          <w:sz w:val="24"/>
        </w:rPr>
      </w:pPr>
      <w:r w:rsidRPr="00701F1D">
        <w:rPr>
          <w:rFonts w:ascii="Cambria" w:hAnsi="Cambria"/>
          <w:bCs/>
          <w:sz w:val="24"/>
        </w:rPr>
        <w:t>Договор о коришћењу посебне литературе за извођење свих видова наставе;</w:t>
      </w:r>
    </w:p>
    <w:p w:rsidR="00BB6908" w:rsidRPr="00701F1D" w:rsidRDefault="00BB6908" w:rsidP="00BB6908">
      <w:pPr>
        <w:pStyle w:val="BodyText"/>
        <w:spacing w:line="240" w:lineRule="exact"/>
        <w:jc w:val="both"/>
        <w:rPr>
          <w:rFonts w:ascii="Cambria" w:hAnsi="Cambria"/>
          <w:b/>
          <w:sz w:val="24"/>
          <w:u w:val="single"/>
        </w:rPr>
      </w:pPr>
      <w:r w:rsidRPr="00701F1D">
        <w:rPr>
          <w:rFonts w:ascii="Cambria" w:hAnsi="Cambria"/>
          <w:b/>
          <w:sz w:val="24"/>
          <w:u w:val="single"/>
        </w:rPr>
        <w:t>Новембар:</w:t>
      </w:r>
    </w:p>
    <w:p w:rsidR="00BB6908" w:rsidRPr="00701F1D" w:rsidRDefault="00BB6908" w:rsidP="00BB6908">
      <w:pPr>
        <w:pStyle w:val="BodyText"/>
        <w:spacing w:line="240" w:lineRule="exact"/>
        <w:jc w:val="both"/>
        <w:rPr>
          <w:rFonts w:ascii="Cambria" w:hAnsi="Cambria"/>
          <w:b/>
          <w:sz w:val="24"/>
          <w:u w:val="single"/>
        </w:rPr>
      </w:pPr>
    </w:p>
    <w:p w:rsidR="00BB6908" w:rsidRPr="00701F1D" w:rsidRDefault="00BB6908" w:rsidP="00B529B3">
      <w:pPr>
        <w:pStyle w:val="BodyText"/>
        <w:numPr>
          <w:ilvl w:val="0"/>
          <w:numId w:val="74"/>
        </w:numPr>
        <w:spacing w:line="240" w:lineRule="exact"/>
        <w:jc w:val="both"/>
        <w:rPr>
          <w:rFonts w:ascii="Cambria" w:hAnsi="Cambria"/>
          <w:bCs/>
          <w:sz w:val="24"/>
        </w:rPr>
      </w:pPr>
      <w:r w:rsidRPr="00701F1D">
        <w:rPr>
          <w:rFonts w:ascii="Cambria" w:hAnsi="Cambria"/>
          <w:bCs/>
          <w:sz w:val="24"/>
        </w:rPr>
        <w:t xml:space="preserve">Анализа успеха на крају Првог класификационог периода </w:t>
      </w:r>
    </w:p>
    <w:p w:rsidR="00BB6908" w:rsidRPr="00701F1D" w:rsidRDefault="00BB6908" w:rsidP="00B529B3">
      <w:pPr>
        <w:pStyle w:val="BodyText"/>
        <w:numPr>
          <w:ilvl w:val="0"/>
          <w:numId w:val="74"/>
        </w:numPr>
        <w:spacing w:line="240" w:lineRule="exact"/>
        <w:jc w:val="both"/>
        <w:rPr>
          <w:rFonts w:ascii="Cambria" w:hAnsi="Cambria"/>
          <w:bCs/>
          <w:sz w:val="24"/>
        </w:rPr>
      </w:pPr>
      <w:r w:rsidRPr="00701F1D">
        <w:rPr>
          <w:rFonts w:ascii="Cambria" w:hAnsi="Cambria"/>
          <w:bCs/>
          <w:sz w:val="24"/>
        </w:rPr>
        <w:t>Договор  за побољшање успеха;</w:t>
      </w:r>
    </w:p>
    <w:p w:rsidR="00BB6908" w:rsidRPr="00701F1D" w:rsidRDefault="00BB6908" w:rsidP="00B529B3">
      <w:pPr>
        <w:pStyle w:val="BodyText"/>
        <w:numPr>
          <w:ilvl w:val="0"/>
          <w:numId w:val="74"/>
        </w:numPr>
        <w:spacing w:line="240" w:lineRule="exact"/>
        <w:jc w:val="both"/>
        <w:rPr>
          <w:rFonts w:ascii="Cambria" w:hAnsi="Cambria"/>
          <w:bCs/>
          <w:sz w:val="24"/>
        </w:rPr>
      </w:pPr>
      <w:r w:rsidRPr="00701F1D">
        <w:rPr>
          <w:rFonts w:ascii="Cambria" w:hAnsi="Cambria"/>
          <w:bCs/>
          <w:sz w:val="24"/>
        </w:rPr>
        <w:t xml:space="preserve">Договор око задатака за Други писмени задатак </w:t>
      </w:r>
    </w:p>
    <w:p w:rsidR="00BB6908" w:rsidRPr="00701F1D" w:rsidRDefault="00BB6908" w:rsidP="00B529B3">
      <w:pPr>
        <w:pStyle w:val="BodyText"/>
        <w:numPr>
          <w:ilvl w:val="0"/>
          <w:numId w:val="74"/>
        </w:numPr>
        <w:spacing w:line="240" w:lineRule="exact"/>
        <w:jc w:val="both"/>
        <w:rPr>
          <w:rFonts w:ascii="Cambria" w:hAnsi="Cambria"/>
          <w:bCs/>
          <w:sz w:val="24"/>
        </w:rPr>
      </w:pPr>
      <w:r w:rsidRPr="00701F1D">
        <w:rPr>
          <w:rFonts w:ascii="Cambria" w:hAnsi="Cambria"/>
          <w:bCs/>
          <w:sz w:val="24"/>
        </w:rPr>
        <w:t xml:space="preserve">Договор око сређивања паноа </w:t>
      </w:r>
    </w:p>
    <w:p w:rsidR="00BB6908" w:rsidRPr="00701F1D" w:rsidRDefault="00BB6908" w:rsidP="00B529B3">
      <w:pPr>
        <w:pStyle w:val="BodyText"/>
        <w:numPr>
          <w:ilvl w:val="0"/>
          <w:numId w:val="74"/>
        </w:numPr>
        <w:spacing w:line="240" w:lineRule="exact"/>
        <w:jc w:val="both"/>
        <w:rPr>
          <w:rFonts w:ascii="Cambria" w:hAnsi="Cambria"/>
          <w:bCs/>
          <w:sz w:val="24"/>
        </w:rPr>
      </w:pPr>
      <w:r w:rsidRPr="00701F1D">
        <w:rPr>
          <w:rFonts w:ascii="Cambria" w:hAnsi="Cambria"/>
          <w:bCs/>
          <w:sz w:val="24"/>
        </w:rPr>
        <w:t>Договор о активностима за припрему ученика за такмичење;</w:t>
      </w:r>
    </w:p>
    <w:p w:rsidR="00C53413" w:rsidRPr="00701F1D" w:rsidRDefault="00BB6908" w:rsidP="008262B9">
      <w:pPr>
        <w:pStyle w:val="BodyText"/>
        <w:numPr>
          <w:ilvl w:val="0"/>
          <w:numId w:val="74"/>
        </w:numPr>
        <w:spacing w:line="240" w:lineRule="exact"/>
        <w:jc w:val="both"/>
        <w:rPr>
          <w:rFonts w:ascii="Cambria" w:hAnsi="Cambria"/>
          <w:bCs/>
          <w:sz w:val="24"/>
        </w:rPr>
      </w:pPr>
      <w:r w:rsidRPr="00701F1D">
        <w:rPr>
          <w:rFonts w:ascii="Cambria" w:hAnsi="Cambria"/>
          <w:bCs/>
          <w:sz w:val="24"/>
        </w:rPr>
        <w:t>Уочени проблеми у извођењу наставе;</w:t>
      </w:r>
    </w:p>
    <w:p w:rsidR="00BB6908" w:rsidRPr="00701F1D" w:rsidRDefault="00D56416" w:rsidP="00BB6908">
      <w:pPr>
        <w:pStyle w:val="BodyText"/>
        <w:spacing w:line="240" w:lineRule="exact"/>
        <w:jc w:val="both"/>
        <w:rPr>
          <w:rFonts w:ascii="Cambria" w:hAnsi="Cambria"/>
          <w:b/>
          <w:sz w:val="24"/>
          <w:u w:val="single"/>
        </w:rPr>
      </w:pPr>
      <w:r w:rsidRPr="00701F1D">
        <w:rPr>
          <w:rFonts w:ascii="Cambria" w:hAnsi="Cambria"/>
          <w:b/>
          <w:sz w:val="24"/>
          <w:u w:val="single"/>
        </w:rPr>
        <w:t xml:space="preserve">Јануар </w:t>
      </w:r>
      <w:r w:rsidR="00BB6908" w:rsidRPr="00701F1D">
        <w:rPr>
          <w:rFonts w:ascii="Cambria" w:hAnsi="Cambria"/>
          <w:b/>
          <w:sz w:val="24"/>
          <w:u w:val="single"/>
        </w:rPr>
        <w:t>:</w:t>
      </w:r>
    </w:p>
    <w:p w:rsidR="00BB6908" w:rsidRPr="00701F1D" w:rsidRDefault="00BB6908" w:rsidP="00B529B3">
      <w:pPr>
        <w:pStyle w:val="BodyText"/>
        <w:numPr>
          <w:ilvl w:val="0"/>
          <w:numId w:val="75"/>
        </w:numPr>
        <w:spacing w:line="240" w:lineRule="exact"/>
        <w:jc w:val="both"/>
        <w:rPr>
          <w:rFonts w:ascii="Cambria" w:hAnsi="Cambria"/>
          <w:bCs/>
          <w:sz w:val="24"/>
        </w:rPr>
      </w:pPr>
      <w:r w:rsidRPr="00701F1D">
        <w:rPr>
          <w:rFonts w:ascii="Cambria" w:hAnsi="Cambria"/>
          <w:bCs/>
          <w:sz w:val="24"/>
        </w:rPr>
        <w:t xml:space="preserve">Анализа успеха на крају </w:t>
      </w:r>
      <w:r w:rsidRPr="00701F1D">
        <w:rPr>
          <w:rFonts w:ascii="Cambria" w:hAnsi="Cambria"/>
          <w:bCs/>
          <w:sz w:val="24"/>
          <w:lang w:val="en-US"/>
        </w:rPr>
        <w:t>I</w:t>
      </w:r>
      <w:r w:rsidRPr="00701F1D">
        <w:rPr>
          <w:rFonts w:ascii="Cambria" w:hAnsi="Cambria"/>
          <w:bCs/>
          <w:sz w:val="24"/>
        </w:rPr>
        <w:t xml:space="preserve"> полугођа;</w:t>
      </w:r>
    </w:p>
    <w:p w:rsidR="00BB6908" w:rsidRPr="00701F1D" w:rsidRDefault="00BB6908" w:rsidP="00B529B3">
      <w:pPr>
        <w:pStyle w:val="BodyText"/>
        <w:numPr>
          <w:ilvl w:val="0"/>
          <w:numId w:val="75"/>
        </w:numPr>
        <w:spacing w:line="240" w:lineRule="exact"/>
        <w:jc w:val="both"/>
        <w:rPr>
          <w:rFonts w:ascii="Cambria" w:hAnsi="Cambria"/>
          <w:bCs/>
          <w:sz w:val="24"/>
        </w:rPr>
      </w:pPr>
      <w:r w:rsidRPr="00701F1D">
        <w:rPr>
          <w:rFonts w:ascii="Cambria" w:hAnsi="Cambria"/>
          <w:bCs/>
          <w:sz w:val="24"/>
        </w:rPr>
        <w:t>Анализа  извођења додатне и допунске наставе;</w:t>
      </w:r>
    </w:p>
    <w:p w:rsidR="00D26200" w:rsidRPr="00701F1D" w:rsidRDefault="00BB6908" w:rsidP="008262B9">
      <w:pPr>
        <w:pStyle w:val="BodyText"/>
        <w:numPr>
          <w:ilvl w:val="0"/>
          <w:numId w:val="75"/>
        </w:numPr>
        <w:spacing w:line="240" w:lineRule="exact"/>
        <w:jc w:val="both"/>
        <w:rPr>
          <w:rFonts w:ascii="Cambria" w:hAnsi="Cambria"/>
          <w:bCs/>
          <w:sz w:val="24"/>
        </w:rPr>
      </w:pPr>
      <w:r w:rsidRPr="00701F1D">
        <w:rPr>
          <w:rFonts w:ascii="Cambria" w:hAnsi="Cambria"/>
          <w:bCs/>
          <w:sz w:val="24"/>
        </w:rPr>
        <w:t>Договор о посети семинара;</w:t>
      </w:r>
    </w:p>
    <w:p w:rsidR="00BB6908" w:rsidRPr="00701F1D" w:rsidRDefault="00BB6908" w:rsidP="00BB6908">
      <w:pPr>
        <w:pStyle w:val="BodyText"/>
        <w:spacing w:line="240" w:lineRule="exact"/>
        <w:jc w:val="both"/>
        <w:rPr>
          <w:rFonts w:ascii="Cambria" w:hAnsi="Cambria"/>
          <w:b/>
          <w:sz w:val="24"/>
          <w:u w:val="single"/>
        </w:rPr>
      </w:pPr>
      <w:r w:rsidRPr="00701F1D">
        <w:rPr>
          <w:rFonts w:ascii="Cambria" w:hAnsi="Cambria"/>
          <w:b/>
          <w:sz w:val="24"/>
          <w:u w:val="single"/>
        </w:rPr>
        <w:t>Фебруар:</w:t>
      </w:r>
    </w:p>
    <w:p w:rsidR="00BB6908" w:rsidRPr="00701F1D" w:rsidRDefault="00BB6908" w:rsidP="00BB6908">
      <w:pPr>
        <w:pStyle w:val="BodyText"/>
        <w:spacing w:line="240" w:lineRule="exact"/>
        <w:jc w:val="both"/>
        <w:rPr>
          <w:rFonts w:ascii="Cambria" w:hAnsi="Cambria"/>
          <w:b/>
          <w:sz w:val="24"/>
          <w:u w:val="single"/>
        </w:rPr>
      </w:pPr>
    </w:p>
    <w:p w:rsidR="00BB6908" w:rsidRPr="00701F1D" w:rsidRDefault="00BB6908" w:rsidP="00B529B3">
      <w:pPr>
        <w:pStyle w:val="BodyText"/>
        <w:numPr>
          <w:ilvl w:val="0"/>
          <w:numId w:val="76"/>
        </w:numPr>
        <w:spacing w:line="240" w:lineRule="exact"/>
        <w:jc w:val="both"/>
        <w:rPr>
          <w:rFonts w:ascii="Cambria" w:hAnsi="Cambria"/>
          <w:bCs/>
          <w:sz w:val="24"/>
        </w:rPr>
      </w:pPr>
      <w:r w:rsidRPr="00701F1D">
        <w:rPr>
          <w:rFonts w:ascii="Cambria" w:hAnsi="Cambria"/>
          <w:bCs/>
          <w:sz w:val="24"/>
        </w:rPr>
        <w:t xml:space="preserve">Договор о реализацији школског такмичења од </w:t>
      </w:r>
      <w:r w:rsidRPr="00701F1D">
        <w:rPr>
          <w:rFonts w:ascii="Cambria" w:hAnsi="Cambria"/>
          <w:bCs/>
          <w:sz w:val="24"/>
          <w:lang w:val="en-US"/>
        </w:rPr>
        <w:t>V</w:t>
      </w:r>
      <w:r w:rsidRPr="00701F1D">
        <w:rPr>
          <w:rFonts w:ascii="Cambria" w:hAnsi="Cambria"/>
          <w:bCs/>
          <w:sz w:val="24"/>
        </w:rPr>
        <w:t xml:space="preserve"> – </w:t>
      </w:r>
      <w:r w:rsidRPr="00701F1D">
        <w:rPr>
          <w:rFonts w:ascii="Cambria" w:hAnsi="Cambria"/>
          <w:bCs/>
          <w:sz w:val="24"/>
          <w:lang w:val="en-US"/>
        </w:rPr>
        <w:t>VIII</w:t>
      </w:r>
      <w:r w:rsidRPr="00701F1D">
        <w:rPr>
          <w:rFonts w:ascii="Cambria" w:hAnsi="Cambria"/>
          <w:bCs/>
          <w:sz w:val="24"/>
        </w:rPr>
        <w:t xml:space="preserve"> разреда;</w:t>
      </w:r>
    </w:p>
    <w:p w:rsidR="00BB6908" w:rsidRPr="00701F1D" w:rsidRDefault="00BB6908" w:rsidP="00B529B3">
      <w:pPr>
        <w:pStyle w:val="BodyText"/>
        <w:numPr>
          <w:ilvl w:val="0"/>
          <w:numId w:val="76"/>
        </w:numPr>
        <w:spacing w:line="240" w:lineRule="exact"/>
        <w:jc w:val="both"/>
        <w:rPr>
          <w:rFonts w:ascii="Cambria" w:hAnsi="Cambria"/>
          <w:bCs/>
          <w:sz w:val="24"/>
        </w:rPr>
      </w:pPr>
      <w:r w:rsidRPr="00701F1D">
        <w:rPr>
          <w:rFonts w:ascii="Cambria" w:hAnsi="Cambria"/>
          <w:bCs/>
          <w:sz w:val="24"/>
        </w:rPr>
        <w:t>Анализа реализације наставних садржаја по разредима;</w:t>
      </w:r>
    </w:p>
    <w:p w:rsidR="00BB6908" w:rsidRPr="00701F1D" w:rsidRDefault="00BB6908" w:rsidP="00B529B3">
      <w:pPr>
        <w:pStyle w:val="BodyText"/>
        <w:numPr>
          <w:ilvl w:val="0"/>
          <w:numId w:val="76"/>
        </w:numPr>
        <w:spacing w:line="240" w:lineRule="exact"/>
        <w:jc w:val="both"/>
        <w:rPr>
          <w:rFonts w:ascii="Cambria" w:hAnsi="Cambria"/>
          <w:bCs/>
          <w:sz w:val="24"/>
        </w:rPr>
      </w:pPr>
      <w:r w:rsidRPr="00701F1D">
        <w:rPr>
          <w:rFonts w:ascii="Cambria" w:hAnsi="Cambria"/>
          <w:bCs/>
          <w:sz w:val="24"/>
        </w:rPr>
        <w:t>Примена проблемске наставе у математици;</w:t>
      </w:r>
    </w:p>
    <w:p w:rsidR="00BB6908" w:rsidRPr="00701F1D" w:rsidRDefault="00BB6908" w:rsidP="004708E0">
      <w:pPr>
        <w:pStyle w:val="BodyText"/>
        <w:numPr>
          <w:ilvl w:val="0"/>
          <w:numId w:val="76"/>
        </w:numPr>
        <w:spacing w:line="240" w:lineRule="exact"/>
        <w:jc w:val="both"/>
        <w:rPr>
          <w:rFonts w:ascii="Cambria" w:hAnsi="Cambria"/>
          <w:bCs/>
          <w:sz w:val="24"/>
        </w:rPr>
      </w:pPr>
      <w:r w:rsidRPr="00701F1D">
        <w:rPr>
          <w:rFonts w:ascii="Cambria" w:hAnsi="Cambria"/>
          <w:bCs/>
          <w:sz w:val="24"/>
        </w:rPr>
        <w:t>Договор око задатака за Трећи писмени задатак</w:t>
      </w:r>
    </w:p>
    <w:p w:rsidR="00BB6908" w:rsidRPr="00701F1D" w:rsidRDefault="00BB6908" w:rsidP="00BB6908">
      <w:pPr>
        <w:pStyle w:val="BodyText"/>
        <w:spacing w:line="240" w:lineRule="exact"/>
        <w:jc w:val="both"/>
        <w:rPr>
          <w:rFonts w:ascii="Cambria" w:hAnsi="Cambria"/>
          <w:b/>
          <w:sz w:val="24"/>
          <w:u w:val="single"/>
        </w:rPr>
      </w:pPr>
      <w:r w:rsidRPr="00701F1D">
        <w:rPr>
          <w:rFonts w:ascii="Cambria" w:hAnsi="Cambria"/>
          <w:b/>
          <w:sz w:val="24"/>
          <w:u w:val="single"/>
        </w:rPr>
        <w:t>Април:</w:t>
      </w:r>
    </w:p>
    <w:p w:rsidR="00BB6908" w:rsidRPr="00701F1D" w:rsidRDefault="00BB6908" w:rsidP="00BB6908">
      <w:pPr>
        <w:pStyle w:val="BodyText"/>
        <w:spacing w:line="240" w:lineRule="exact"/>
        <w:jc w:val="both"/>
        <w:rPr>
          <w:rFonts w:ascii="Cambria" w:hAnsi="Cambria"/>
          <w:b/>
          <w:sz w:val="24"/>
          <w:u w:val="single"/>
        </w:rPr>
      </w:pPr>
    </w:p>
    <w:p w:rsidR="00BB6908" w:rsidRPr="00701F1D" w:rsidRDefault="00BB6908" w:rsidP="00B529B3">
      <w:pPr>
        <w:pStyle w:val="BodyText"/>
        <w:numPr>
          <w:ilvl w:val="0"/>
          <w:numId w:val="77"/>
        </w:numPr>
        <w:spacing w:line="240" w:lineRule="exact"/>
        <w:jc w:val="both"/>
        <w:rPr>
          <w:rFonts w:ascii="Cambria" w:hAnsi="Cambria"/>
          <w:bCs/>
          <w:sz w:val="24"/>
        </w:rPr>
      </w:pPr>
      <w:r w:rsidRPr="00701F1D">
        <w:rPr>
          <w:rFonts w:ascii="Cambria" w:hAnsi="Cambria"/>
          <w:bCs/>
          <w:sz w:val="24"/>
        </w:rPr>
        <w:t>Анализа успеха ученика са такмичења;</w:t>
      </w:r>
    </w:p>
    <w:p w:rsidR="00BB6908" w:rsidRPr="00701F1D" w:rsidRDefault="00BB6908" w:rsidP="00B529B3">
      <w:pPr>
        <w:pStyle w:val="BodyText"/>
        <w:numPr>
          <w:ilvl w:val="0"/>
          <w:numId w:val="77"/>
        </w:numPr>
        <w:spacing w:line="240" w:lineRule="exact"/>
        <w:jc w:val="both"/>
        <w:rPr>
          <w:rFonts w:ascii="Cambria" w:hAnsi="Cambria"/>
          <w:bCs/>
          <w:sz w:val="24"/>
        </w:rPr>
      </w:pPr>
      <w:r w:rsidRPr="00701F1D">
        <w:rPr>
          <w:rFonts w:ascii="Cambria" w:hAnsi="Cambria"/>
          <w:bCs/>
          <w:sz w:val="24"/>
        </w:rPr>
        <w:t xml:space="preserve">Анализа успеха на крају Трећег тромесечја </w:t>
      </w:r>
    </w:p>
    <w:p w:rsidR="00BB6908" w:rsidRPr="00701F1D" w:rsidRDefault="00BB6908" w:rsidP="00B529B3">
      <w:pPr>
        <w:pStyle w:val="BodyText"/>
        <w:numPr>
          <w:ilvl w:val="0"/>
          <w:numId w:val="77"/>
        </w:numPr>
        <w:spacing w:line="240" w:lineRule="exact"/>
        <w:jc w:val="both"/>
        <w:rPr>
          <w:rFonts w:ascii="Cambria" w:hAnsi="Cambria"/>
          <w:bCs/>
          <w:sz w:val="24"/>
        </w:rPr>
      </w:pPr>
      <w:r w:rsidRPr="00701F1D">
        <w:rPr>
          <w:rFonts w:ascii="Cambria" w:hAnsi="Cambria"/>
          <w:bCs/>
          <w:sz w:val="24"/>
        </w:rPr>
        <w:t xml:space="preserve">Окружно такмичење </w:t>
      </w:r>
    </w:p>
    <w:p w:rsidR="00BB6908" w:rsidRPr="00701F1D" w:rsidRDefault="00BB6908" w:rsidP="00B529B3">
      <w:pPr>
        <w:pStyle w:val="BodyText"/>
        <w:numPr>
          <w:ilvl w:val="0"/>
          <w:numId w:val="77"/>
        </w:numPr>
        <w:spacing w:line="240" w:lineRule="exact"/>
        <w:jc w:val="both"/>
        <w:rPr>
          <w:rFonts w:ascii="Cambria" w:hAnsi="Cambria"/>
          <w:bCs/>
          <w:sz w:val="24"/>
        </w:rPr>
      </w:pPr>
      <w:r w:rsidRPr="00701F1D">
        <w:rPr>
          <w:rFonts w:ascii="Cambria" w:hAnsi="Cambria"/>
          <w:bCs/>
          <w:sz w:val="24"/>
        </w:rPr>
        <w:t xml:space="preserve">Сређивање паноа </w:t>
      </w:r>
    </w:p>
    <w:p w:rsidR="00BB6908" w:rsidRPr="00701F1D" w:rsidRDefault="00BB6908" w:rsidP="008262B9">
      <w:pPr>
        <w:pStyle w:val="BodyText"/>
        <w:numPr>
          <w:ilvl w:val="0"/>
          <w:numId w:val="77"/>
        </w:numPr>
        <w:spacing w:line="240" w:lineRule="exact"/>
        <w:jc w:val="both"/>
        <w:rPr>
          <w:rFonts w:ascii="Cambria" w:hAnsi="Cambria"/>
          <w:bCs/>
          <w:sz w:val="24"/>
        </w:rPr>
      </w:pPr>
      <w:r w:rsidRPr="00701F1D">
        <w:rPr>
          <w:rFonts w:ascii="Cambria" w:hAnsi="Cambria"/>
          <w:bCs/>
          <w:sz w:val="24"/>
        </w:rPr>
        <w:t>Проблеми у настави и реализација наствних планова;</w:t>
      </w:r>
    </w:p>
    <w:p w:rsidR="00BB6908" w:rsidRPr="00701F1D" w:rsidRDefault="00BB6908" w:rsidP="00BB6908">
      <w:pPr>
        <w:pStyle w:val="BodyText"/>
        <w:spacing w:line="240" w:lineRule="exact"/>
        <w:jc w:val="both"/>
        <w:rPr>
          <w:rFonts w:ascii="Cambria" w:hAnsi="Cambria"/>
          <w:b/>
          <w:sz w:val="24"/>
          <w:u w:val="single"/>
        </w:rPr>
      </w:pPr>
      <w:r w:rsidRPr="00701F1D">
        <w:rPr>
          <w:rFonts w:ascii="Cambria" w:hAnsi="Cambria"/>
          <w:b/>
          <w:sz w:val="24"/>
          <w:u w:val="single"/>
        </w:rPr>
        <w:t>Мај:</w:t>
      </w:r>
    </w:p>
    <w:p w:rsidR="00BB6908" w:rsidRPr="00701F1D" w:rsidRDefault="00BB6908" w:rsidP="00BB6908">
      <w:pPr>
        <w:pStyle w:val="BodyText"/>
        <w:spacing w:line="240" w:lineRule="exact"/>
        <w:jc w:val="both"/>
        <w:rPr>
          <w:rFonts w:ascii="Cambria" w:hAnsi="Cambria"/>
          <w:b/>
          <w:sz w:val="24"/>
          <w:u w:val="single"/>
        </w:rPr>
      </w:pPr>
    </w:p>
    <w:p w:rsidR="00BB6908" w:rsidRPr="00701F1D" w:rsidRDefault="00BB6908" w:rsidP="00B529B3">
      <w:pPr>
        <w:pStyle w:val="BodyText"/>
        <w:numPr>
          <w:ilvl w:val="0"/>
          <w:numId w:val="78"/>
        </w:numPr>
        <w:spacing w:line="240" w:lineRule="exact"/>
        <w:jc w:val="both"/>
        <w:rPr>
          <w:rFonts w:ascii="Cambria" w:hAnsi="Cambria"/>
          <w:bCs/>
          <w:sz w:val="24"/>
        </w:rPr>
      </w:pPr>
      <w:r w:rsidRPr="00701F1D">
        <w:rPr>
          <w:rFonts w:ascii="Cambria" w:hAnsi="Cambria"/>
          <w:bCs/>
          <w:sz w:val="24"/>
        </w:rPr>
        <w:t>Предлог за награђивање ученика на основу постигнутих резултата на такмичењима;</w:t>
      </w:r>
    </w:p>
    <w:p w:rsidR="00BB6908" w:rsidRPr="00701F1D" w:rsidRDefault="00BB6908" w:rsidP="00B529B3">
      <w:pPr>
        <w:pStyle w:val="BodyText"/>
        <w:numPr>
          <w:ilvl w:val="0"/>
          <w:numId w:val="78"/>
        </w:numPr>
        <w:spacing w:line="240" w:lineRule="exact"/>
        <w:jc w:val="both"/>
        <w:rPr>
          <w:rFonts w:ascii="Cambria" w:hAnsi="Cambria"/>
          <w:bCs/>
          <w:sz w:val="24"/>
        </w:rPr>
      </w:pPr>
      <w:r w:rsidRPr="00701F1D">
        <w:rPr>
          <w:rFonts w:ascii="Cambria" w:hAnsi="Cambria"/>
          <w:bCs/>
          <w:sz w:val="24"/>
        </w:rPr>
        <w:t xml:space="preserve">Договор око задатака за Четврти писмени задатак </w:t>
      </w:r>
    </w:p>
    <w:p w:rsidR="00AF465A" w:rsidRPr="00701F1D" w:rsidRDefault="00BB6908" w:rsidP="008262B9">
      <w:pPr>
        <w:pStyle w:val="BodyText"/>
        <w:numPr>
          <w:ilvl w:val="0"/>
          <w:numId w:val="78"/>
        </w:numPr>
        <w:spacing w:line="240" w:lineRule="exact"/>
        <w:jc w:val="both"/>
        <w:rPr>
          <w:rFonts w:ascii="Cambria" w:hAnsi="Cambria"/>
          <w:bCs/>
          <w:sz w:val="24"/>
        </w:rPr>
      </w:pPr>
      <w:r w:rsidRPr="00701F1D">
        <w:rPr>
          <w:rFonts w:ascii="Cambria" w:hAnsi="Cambria"/>
          <w:bCs/>
          <w:sz w:val="24"/>
        </w:rPr>
        <w:t xml:space="preserve">Припремна настава за 8 разред </w:t>
      </w:r>
    </w:p>
    <w:p w:rsidR="00BB6908" w:rsidRPr="00701F1D" w:rsidRDefault="00BB6908" w:rsidP="00BB6908">
      <w:pPr>
        <w:pStyle w:val="BodyText"/>
        <w:spacing w:line="240" w:lineRule="exact"/>
        <w:jc w:val="both"/>
        <w:rPr>
          <w:rFonts w:ascii="Cambria" w:hAnsi="Cambria"/>
          <w:b/>
          <w:sz w:val="24"/>
          <w:u w:val="single"/>
        </w:rPr>
      </w:pPr>
      <w:r w:rsidRPr="00701F1D">
        <w:rPr>
          <w:rFonts w:ascii="Cambria" w:hAnsi="Cambria"/>
          <w:b/>
          <w:sz w:val="24"/>
          <w:u w:val="single"/>
        </w:rPr>
        <w:t>Јун:</w:t>
      </w:r>
    </w:p>
    <w:p w:rsidR="00BB6908" w:rsidRPr="00701F1D" w:rsidRDefault="00BB6908" w:rsidP="00BB6908">
      <w:pPr>
        <w:pStyle w:val="BodyText"/>
        <w:spacing w:line="240" w:lineRule="exact"/>
        <w:jc w:val="both"/>
        <w:rPr>
          <w:rFonts w:ascii="Cambria" w:hAnsi="Cambria"/>
          <w:b/>
          <w:sz w:val="24"/>
          <w:u w:val="single"/>
        </w:rPr>
      </w:pPr>
    </w:p>
    <w:p w:rsidR="00BB6908" w:rsidRPr="00701F1D" w:rsidRDefault="00BB6908" w:rsidP="00B529B3">
      <w:pPr>
        <w:pStyle w:val="BodyText"/>
        <w:numPr>
          <w:ilvl w:val="0"/>
          <w:numId w:val="79"/>
        </w:numPr>
        <w:spacing w:line="240" w:lineRule="exact"/>
        <w:jc w:val="both"/>
        <w:rPr>
          <w:rFonts w:ascii="Cambria" w:hAnsi="Cambria"/>
          <w:bCs/>
          <w:sz w:val="24"/>
        </w:rPr>
      </w:pPr>
      <w:r w:rsidRPr="00701F1D">
        <w:rPr>
          <w:rFonts w:ascii="Cambria" w:hAnsi="Cambria"/>
          <w:bCs/>
          <w:sz w:val="24"/>
        </w:rPr>
        <w:t>Анализа успеха из математике на крају школске године;</w:t>
      </w:r>
    </w:p>
    <w:p w:rsidR="00BB6908" w:rsidRPr="00701F1D" w:rsidRDefault="00BB6908" w:rsidP="00B529B3">
      <w:pPr>
        <w:pStyle w:val="BodyText"/>
        <w:numPr>
          <w:ilvl w:val="0"/>
          <w:numId w:val="79"/>
        </w:numPr>
        <w:spacing w:line="240" w:lineRule="exact"/>
        <w:jc w:val="both"/>
        <w:rPr>
          <w:rFonts w:ascii="Cambria" w:hAnsi="Cambria"/>
          <w:bCs/>
          <w:sz w:val="24"/>
        </w:rPr>
      </w:pPr>
      <w:r w:rsidRPr="00701F1D">
        <w:rPr>
          <w:rFonts w:ascii="Cambria" w:hAnsi="Cambria"/>
          <w:bCs/>
          <w:sz w:val="24"/>
        </w:rPr>
        <w:t>Анализа рада у свим видовима наставе;</w:t>
      </w:r>
    </w:p>
    <w:p w:rsidR="00BB6908" w:rsidRPr="00701F1D" w:rsidRDefault="00BB6908" w:rsidP="00B529B3">
      <w:pPr>
        <w:pStyle w:val="BodyText"/>
        <w:numPr>
          <w:ilvl w:val="0"/>
          <w:numId w:val="79"/>
        </w:numPr>
        <w:spacing w:line="240" w:lineRule="exact"/>
        <w:jc w:val="both"/>
        <w:rPr>
          <w:rFonts w:ascii="Cambria" w:hAnsi="Cambria"/>
          <w:bCs/>
          <w:sz w:val="24"/>
        </w:rPr>
      </w:pPr>
      <w:r w:rsidRPr="00701F1D">
        <w:rPr>
          <w:rFonts w:ascii="Cambria" w:hAnsi="Cambria"/>
          <w:bCs/>
          <w:sz w:val="24"/>
        </w:rPr>
        <w:t xml:space="preserve">Предлог плана актива за следећу школску годину </w:t>
      </w:r>
    </w:p>
    <w:p w:rsidR="00BB6908" w:rsidRPr="00701F1D" w:rsidRDefault="00BB6908" w:rsidP="00B529B3">
      <w:pPr>
        <w:pStyle w:val="BodyText"/>
        <w:numPr>
          <w:ilvl w:val="0"/>
          <w:numId w:val="79"/>
        </w:numPr>
        <w:spacing w:line="240" w:lineRule="exact"/>
        <w:jc w:val="both"/>
        <w:rPr>
          <w:rFonts w:ascii="Cambria" w:hAnsi="Cambria"/>
          <w:bCs/>
          <w:sz w:val="24"/>
        </w:rPr>
      </w:pPr>
      <w:r w:rsidRPr="00701F1D">
        <w:rPr>
          <w:rFonts w:ascii="Cambria" w:hAnsi="Cambria"/>
          <w:bCs/>
          <w:sz w:val="24"/>
        </w:rPr>
        <w:t xml:space="preserve">Анализа реализације плана стручног усавршавања </w:t>
      </w:r>
    </w:p>
    <w:p w:rsidR="00BB6908" w:rsidRPr="00701F1D" w:rsidRDefault="00BB6908" w:rsidP="00B529B3">
      <w:pPr>
        <w:pStyle w:val="BodyText"/>
        <w:numPr>
          <w:ilvl w:val="0"/>
          <w:numId w:val="79"/>
        </w:numPr>
        <w:spacing w:line="240" w:lineRule="exact"/>
        <w:jc w:val="both"/>
        <w:rPr>
          <w:rFonts w:ascii="Cambria" w:hAnsi="Cambria"/>
          <w:bCs/>
          <w:sz w:val="24"/>
        </w:rPr>
      </w:pPr>
      <w:r w:rsidRPr="00701F1D">
        <w:rPr>
          <w:rFonts w:ascii="Cambria" w:hAnsi="Cambria"/>
          <w:bCs/>
          <w:sz w:val="24"/>
        </w:rPr>
        <w:t xml:space="preserve">Анализа остварености образовних стандарда </w:t>
      </w:r>
    </w:p>
    <w:p w:rsidR="00BB6908" w:rsidRPr="00701F1D" w:rsidRDefault="00BB6908" w:rsidP="00B529B3">
      <w:pPr>
        <w:pStyle w:val="BodyText"/>
        <w:numPr>
          <w:ilvl w:val="0"/>
          <w:numId w:val="79"/>
        </w:numPr>
        <w:spacing w:line="240" w:lineRule="exact"/>
        <w:jc w:val="both"/>
        <w:rPr>
          <w:rFonts w:ascii="Cambria" w:hAnsi="Cambria"/>
          <w:bCs/>
          <w:sz w:val="24"/>
        </w:rPr>
      </w:pPr>
      <w:r w:rsidRPr="00701F1D">
        <w:rPr>
          <w:rFonts w:ascii="Cambria" w:hAnsi="Cambria"/>
          <w:bCs/>
          <w:sz w:val="24"/>
        </w:rPr>
        <w:lastRenderedPageBreak/>
        <w:t xml:space="preserve">Посета ученицима 4 разреда како би се упознали са оним што их очекује у 5 разреду , од редовне наставе али и могућност избора предмета које наставници овог већа предају као изборни предмет </w:t>
      </w:r>
    </w:p>
    <w:p w:rsidR="00BB6908" w:rsidRPr="00701F1D" w:rsidRDefault="00BB6908" w:rsidP="00B529B3">
      <w:pPr>
        <w:pStyle w:val="BodyText"/>
        <w:numPr>
          <w:ilvl w:val="0"/>
          <w:numId w:val="79"/>
        </w:numPr>
        <w:spacing w:line="240" w:lineRule="exact"/>
        <w:jc w:val="both"/>
        <w:rPr>
          <w:rFonts w:ascii="Cambria" w:hAnsi="Cambria"/>
          <w:bCs/>
          <w:sz w:val="24"/>
        </w:rPr>
      </w:pPr>
      <w:r w:rsidRPr="00701F1D">
        <w:rPr>
          <w:rFonts w:ascii="Cambria" w:hAnsi="Cambria"/>
          <w:bCs/>
          <w:sz w:val="24"/>
        </w:rPr>
        <w:t xml:space="preserve">Подношење извештаја о раду већа </w:t>
      </w:r>
    </w:p>
    <w:p w:rsidR="00BB6908" w:rsidRPr="00701F1D" w:rsidRDefault="00BB6908" w:rsidP="00B529B3">
      <w:pPr>
        <w:pStyle w:val="BodyText"/>
        <w:numPr>
          <w:ilvl w:val="0"/>
          <w:numId w:val="79"/>
        </w:numPr>
        <w:spacing w:line="240" w:lineRule="exact"/>
        <w:jc w:val="both"/>
        <w:rPr>
          <w:rFonts w:ascii="Cambria" w:hAnsi="Cambria"/>
          <w:bCs/>
          <w:sz w:val="24"/>
        </w:rPr>
      </w:pPr>
      <w:r w:rsidRPr="00701F1D">
        <w:rPr>
          <w:rFonts w:ascii="Cambria" w:hAnsi="Cambria"/>
          <w:bCs/>
          <w:sz w:val="24"/>
        </w:rPr>
        <w:t>Анализа рада актива;</w:t>
      </w:r>
    </w:p>
    <w:p w:rsidR="00BB6908" w:rsidRPr="00701F1D" w:rsidRDefault="00BB6908" w:rsidP="00BB6908">
      <w:pPr>
        <w:pStyle w:val="BodyText"/>
        <w:numPr>
          <w:ilvl w:val="0"/>
          <w:numId w:val="79"/>
        </w:numPr>
        <w:spacing w:line="240" w:lineRule="exact"/>
        <w:jc w:val="both"/>
        <w:rPr>
          <w:rFonts w:ascii="Cambria" w:hAnsi="Cambria"/>
          <w:sz w:val="24"/>
        </w:rPr>
      </w:pPr>
      <w:r w:rsidRPr="00701F1D">
        <w:rPr>
          <w:rFonts w:ascii="Cambria" w:hAnsi="Cambria"/>
          <w:sz w:val="24"/>
        </w:rPr>
        <w:t>Анализа практичних предавања;</w:t>
      </w:r>
    </w:p>
    <w:p w:rsidR="0073057F" w:rsidRPr="00701F1D" w:rsidRDefault="0073057F" w:rsidP="0073057F">
      <w:pPr>
        <w:pStyle w:val="BodyText"/>
        <w:spacing w:line="240" w:lineRule="exact"/>
        <w:jc w:val="both"/>
        <w:rPr>
          <w:rFonts w:ascii="Cambria" w:hAnsi="Cambria"/>
          <w:sz w:val="24"/>
        </w:rPr>
      </w:pPr>
    </w:p>
    <w:p w:rsidR="00BB6908" w:rsidRPr="00701F1D" w:rsidRDefault="00BB6908" w:rsidP="00BB6908">
      <w:pPr>
        <w:pStyle w:val="BodyText"/>
        <w:spacing w:line="240" w:lineRule="exact"/>
        <w:jc w:val="both"/>
        <w:rPr>
          <w:rFonts w:ascii="Cambria" w:hAnsi="Cambria"/>
          <w:b/>
          <w:sz w:val="24"/>
          <w:u w:val="single"/>
        </w:rPr>
      </w:pPr>
      <w:r w:rsidRPr="00701F1D">
        <w:rPr>
          <w:rFonts w:ascii="Cambria" w:hAnsi="Cambria"/>
          <w:b/>
          <w:sz w:val="24"/>
          <w:u w:val="single"/>
        </w:rPr>
        <w:t>Август:</w:t>
      </w:r>
    </w:p>
    <w:p w:rsidR="00BB6908" w:rsidRPr="00701F1D" w:rsidRDefault="00BB6908" w:rsidP="00BB6908">
      <w:pPr>
        <w:pStyle w:val="BodyText"/>
        <w:spacing w:line="240" w:lineRule="exact"/>
        <w:jc w:val="both"/>
        <w:rPr>
          <w:rFonts w:ascii="Cambria" w:hAnsi="Cambria"/>
          <w:b/>
          <w:sz w:val="24"/>
          <w:u w:val="single"/>
        </w:rPr>
      </w:pPr>
    </w:p>
    <w:p w:rsidR="00BB6908" w:rsidRPr="00701F1D" w:rsidRDefault="00BB6908" w:rsidP="00B529B3">
      <w:pPr>
        <w:pStyle w:val="BodyText"/>
        <w:numPr>
          <w:ilvl w:val="0"/>
          <w:numId w:val="61"/>
        </w:numPr>
        <w:spacing w:line="240" w:lineRule="exact"/>
        <w:jc w:val="both"/>
        <w:rPr>
          <w:rFonts w:ascii="Cambria" w:hAnsi="Cambria"/>
          <w:bCs/>
          <w:sz w:val="24"/>
        </w:rPr>
      </w:pPr>
      <w:r w:rsidRPr="00701F1D">
        <w:rPr>
          <w:rFonts w:ascii="Cambria" w:hAnsi="Cambria"/>
          <w:bCs/>
          <w:sz w:val="24"/>
        </w:rPr>
        <w:t>Анализа успеха након обављених поправних испита;</w:t>
      </w:r>
    </w:p>
    <w:p w:rsidR="00BB6908" w:rsidRPr="00701F1D" w:rsidRDefault="00BB6908" w:rsidP="00B529B3">
      <w:pPr>
        <w:pStyle w:val="BodyText"/>
        <w:numPr>
          <w:ilvl w:val="0"/>
          <w:numId w:val="61"/>
        </w:numPr>
        <w:spacing w:line="240" w:lineRule="exact"/>
        <w:jc w:val="both"/>
        <w:rPr>
          <w:rFonts w:ascii="Cambria" w:hAnsi="Cambria"/>
          <w:bCs/>
          <w:sz w:val="24"/>
        </w:rPr>
      </w:pPr>
      <w:r w:rsidRPr="00701F1D">
        <w:rPr>
          <w:rFonts w:ascii="Cambria" w:hAnsi="Cambria"/>
          <w:bCs/>
          <w:sz w:val="24"/>
        </w:rPr>
        <w:t xml:space="preserve">Усвајање плана рада </w:t>
      </w:r>
    </w:p>
    <w:p w:rsidR="00BB6908" w:rsidRPr="00701F1D" w:rsidRDefault="00BB6908" w:rsidP="00B529B3">
      <w:pPr>
        <w:pStyle w:val="BodyText"/>
        <w:numPr>
          <w:ilvl w:val="0"/>
          <w:numId w:val="61"/>
        </w:numPr>
        <w:spacing w:line="240" w:lineRule="exact"/>
        <w:jc w:val="both"/>
        <w:rPr>
          <w:rFonts w:ascii="Cambria" w:hAnsi="Cambria"/>
          <w:bCs/>
          <w:sz w:val="24"/>
        </w:rPr>
      </w:pPr>
      <w:r w:rsidRPr="00701F1D">
        <w:rPr>
          <w:rFonts w:ascii="Cambria" w:hAnsi="Cambria"/>
          <w:bCs/>
          <w:sz w:val="24"/>
        </w:rPr>
        <w:t xml:space="preserve">Договор око плана рада </w:t>
      </w:r>
    </w:p>
    <w:p w:rsidR="00BB6908" w:rsidRPr="00701F1D" w:rsidRDefault="00BB6908" w:rsidP="00B529B3">
      <w:pPr>
        <w:pStyle w:val="BodyText"/>
        <w:numPr>
          <w:ilvl w:val="0"/>
          <w:numId w:val="61"/>
        </w:numPr>
        <w:spacing w:line="240" w:lineRule="exact"/>
        <w:jc w:val="both"/>
        <w:rPr>
          <w:rFonts w:ascii="Cambria" w:hAnsi="Cambria"/>
          <w:bCs/>
          <w:sz w:val="24"/>
        </w:rPr>
      </w:pPr>
      <w:r w:rsidRPr="00701F1D">
        <w:rPr>
          <w:rFonts w:ascii="Cambria" w:hAnsi="Cambria"/>
          <w:bCs/>
          <w:sz w:val="24"/>
        </w:rPr>
        <w:t xml:space="preserve">Израда плана стручног усавршавања </w:t>
      </w:r>
    </w:p>
    <w:p w:rsidR="00D26200" w:rsidRPr="00701F1D" w:rsidRDefault="00BB6908" w:rsidP="00C53413">
      <w:pPr>
        <w:pStyle w:val="BodyText"/>
        <w:numPr>
          <w:ilvl w:val="0"/>
          <w:numId w:val="61"/>
        </w:numPr>
        <w:spacing w:line="240" w:lineRule="exact"/>
        <w:jc w:val="both"/>
        <w:rPr>
          <w:rFonts w:ascii="Cambria" w:hAnsi="Cambria"/>
          <w:bCs/>
          <w:sz w:val="24"/>
        </w:rPr>
      </w:pPr>
      <w:r w:rsidRPr="00701F1D">
        <w:rPr>
          <w:rFonts w:ascii="Cambria" w:hAnsi="Cambria"/>
          <w:bCs/>
          <w:sz w:val="24"/>
        </w:rPr>
        <w:t>Подела зад</w:t>
      </w:r>
      <w:r w:rsidR="00B21216" w:rsidRPr="00701F1D">
        <w:rPr>
          <w:rFonts w:ascii="Cambria" w:hAnsi="Cambria"/>
          <w:bCs/>
          <w:sz w:val="24"/>
        </w:rPr>
        <w:t>ужења наставника за школску 2020</w:t>
      </w:r>
      <w:r w:rsidR="00E1275E" w:rsidRPr="00701F1D">
        <w:rPr>
          <w:rFonts w:ascii="Cambria" w:hAnsi="Cambria"/>
          <w:bCs/>
          <w:sz w:val="24"/>
        </w:rPr>
        <w:t>/20</w:t>
      </w:r>
      <w:r w:rsidR="00B21216" w:rsidRPr="00701F1D">
        <w:rPr>
          <w:rFonts w:ascii="Cambria" w:hAnsi="Cambria"/>
          <w:bCs/>
          <w:sz w:val="24"/>
        </w:rPr>
        <w:t>21</w:t>
      </w:r>
      <w:r w:rsidRPr="00701F1D">
        <w:rPr>
          <w:rFonts w:ascii="Cambria" w:hAnsi="Cambria"/>
          <w:bCs/>
          <w:sz w:val="24"/>
        </w:rPr>
        <w:t>. годину.</w:t>
      </w:r>
    </w:p>
    <w:p w:rsidR="00BB6908" w:rsidRPr="00701F1D" w:rsidRDefault="00BB6908" w:rsidP="00C53413">
      <w:pPr>
        <w:pStyle w:val="BodyText"/>
        <w:spacing w:line="240" w:lineRule="exact"/>
        <w:jc w:val="both"/>
        <w:rPr>
          <w:rFonts w:ascii="Cambria" w:hAnsi="Cambria"/>
          <w:bCs/>
          <w:sz w:val="24"/>
        </w:rPr>
      </w:pPr>
      <w:r w:rsidRPr="00701F1D">
        <w:rPr>
          <w:rFonts w:ascii="Cambria" w:hAnsi="Cambria"/>
          <w:b/>
          <w:sz w:val="24"/>
        </w:rPr>
        <w:tab/>
      </w:r>
      <w:r w:rsidRPr="00701F1D">
        <w:rPr>
          <w:rFonts w:ascii="Cambria" w:hAnsi="Cambria"/>
          <w:b/>
          <w:sz w:val="24"/>
        </w:rPr>
        <w:tab/>
      </w:r>
      <w:r w:rsidRPr="00701F1D">
        <w:rPr>
          <w:rFonts w:ascii="Cambria" w:hAnsi="Cambria"/>
          <w:b/>
          <w:sz w:val="24"/>
        </w:rPr>
        <w:tab/>
      </w:r>
      <w:r w:rsidRPr="00701F1D">
        <w:rPr>
          <w:rFonts w:ascii="Cambria" w:hAnsi="Cambria"/>
          <w:b/>
          <w:sz w:val="24"/>
        </w:rPr>
        <w:tab/>
      </w:r>
      <w:r w:rsidRPr="00701F1D">
        <w:rPr>
          <w:rFonts w:ascii="Cambria" w:hAnsi="Cambria"/>
          <w:b/>
          <w:sz w:val="24"/>
        </w:rPr>
        <w:tab/>
      </w:r>
    </w:p>
    <w:p w:rsidR="00BB6908" w:rsidRPr="00701F1D" w:rsidRDefault="00801703" w:rsidP="00D724FA">
      <w:pPr>
        <w:pStyle w:val="BodyText"/>
        <w:spacing w:line="240" w:lineRule="exact"/>
        <w:ind w:firstLine="417"/>
        <w:jc w:val="left"/>
        <w:rPr>
          <w:rFonts w:ascii="Cambria" w:hAnsi="Cambria"/>
          <w:b/>
          <w:bCs/>
          <w:sz w:val="24"/>
        </w:rPr>
      </w:pPr>
      <w:r w:rsidRPr="00701F1D">
        <w:rPr>
          <w:rFonts w:ascii="Cambria" w:hAnsi="Cambria"/>
          <w:b/>
          <w:bCs/>
          <w:sz w:val="24"/>
        </w:rPr>
        <w:t xml:space="preserve">5.15. </w:t>
      </w:r>
      <w:r w:rsidR="00BB6908" w:rsidRPr="00701F1D">
        <w:rPr>
          <w:rFonts w:ascii="Cambria" w:hAnsi="Cambria"/>
          <w:b/>
          <w:bCs/>
          <w:sz w:val="24"/>
        </w:rPr>
        <w:t>П</w:t>
      </w:r>
      <w:r w:rsidR="00D724FA" w:rsidRPr="00701F1D">
        <w:rPr>
          <w:rFonts w:ascii="Cambria" w:hAnsi="Cambria"/>
          <w:b/>
          <w:bCs/>
          <w:sz w:val="24"/>
        </w:rPr>
        <w:t>РОГРАМ СТРУЧНОГ ВЕЋА НАСТАВНИКА ФИЗИЧКОГ ВАСПИТАЊА</w:t>
      </w:r>
    </w:p>
    <w:p w:rsidR="00C53413" w:rsidRPr="00701F1D" w:rsidRDefault="00C53413" w:rsidP="008262B9">
      <w:pPr>
        <w:pStyle w:val="BodyText"/>
        <w:spacing w:line="240" w:lineRule="exact"/>
        <w:jc w:val="left"/>
        <w:rPr>
          <w:rFonts w:ascii="Cambria" w:hAnsi="Cambria"/>
          <w:b/>
          <w:sz w:val="24"/>
        </w:rPr>
      </w:pPr>
    </w:p>
    <w:p w:rsidR="00BB6908" w:rsidRPr="00701F1D" w:rsidRDefault="00BB6908" w:rsidP="00BB6908">
      <w:pPr>
        <w:pStyle w:val="BodyText"/>
        <w:spacing w:line="240" w:lineRule="exact"/>
        <w:jc w:val="both"/>
        <w:rPr>
          <w:rFonts w:ascii="Cambria" w:hAnsi="Cambria"/>
          <w:b/>
          <w:sz w:val="24"/>
          <w:u w:val="single"/>
        </w:rPr>
      </w:pPr>
      <w:r w:rsidRPr="00701F1D">
        <w:rPr>
          <w:rFonts w:ascii="Cambria" w:hAnsi="Cambria"/>
          <w:b/>
          <w:sz w:val="24"/>
          <w:u w:val="single"/>
        </w:rPr>
        <w:t>Септембар:</w:t>
      </w:r>
    </w:p>
    <w:p w:rsidR="00BB6908" w:rsidRPr="00701F1D" w:rsidRDefault="00BB6908" w:rsidP="00BB6908">
      <w:pPr>
        <w:pStyle w:val="BodyText"/>
        <w:spacing w:line="240" w:lineRule="exact"/>
        <w:jc w:val="both"/>
        <w:rPr>
          <w:rFonts w:ascii="Cambria" w:hAnsi="Cambria"/>
          <w:b/>
          <w:sz w:val="24"/>
          <w:u w:val="single"/>
        </w:rPr>
      </w:pPr>
    </w:p>
    <w:p w:rsidR="00BB6908" w:rsidRPr="00701F1D" w:rsidRDefault="00BB6908" w:rsidP="00B529B3">
      <w:pPr>
        <w:pStyle w:val="BodyText"/>
        <w:numPr>
          <w:ilvl w:val="0"/>
          <w:numId w:val="64"/>
        </w:numPr>
        <w:spacing w:line="240" w:lineRule="exact"/>
        <w:jc w:val="both"/>
        <w:rPr>
          <w:rFonts w:ascii="Cambria" w:hAnsi="Cambria"/>
          <w:bCs/>
          <w:sz w:val="24"/>
        </w:rPr>
      </w:pPr>
      <w:r w:rsidRPr="00701F1D">
        <w:rPr>
          <w:rFonts w:ascii="Cambria" w:hAnsi="Cambria"/>
          <w:bCs/>
          <w:sz w:val="24"/>
        </w:rPr>
        <w:t>Избор руководства актива;</w:t>
      </w:r>
    </w:p>
    <w:p w:rsidR="00BB6908" w:rsidRPr="00701F1D" w:rsidRDefault="00BB6908" w:rsidP="00B529B3">
      <w:pPr>
        <w:pStyle w:val="BodyText"/>
        <w:numPr>
          <w:ilvl w:val="0"/>
          <w:numId w:val="64"/>
        </w:numPr>
        <w:spacing w:line="240" w:lineRule="exact"/>
        <w:jc w:val="both"/>
        <w:rPr>
          <w:rFonts w:ascii="Cambria" w:hAnsi="Cambria"/>
          <w:bCs/>
          <w:sz w:val="24"/>
        </w:rPr>
      </w:pPr>
      <w:r w:rsidRPr="00701F1D">
        <w:rPr>
          <w:rFonts w:ascii="Cambria" w:hAnsi="Cambria"/>
          <w:bCs/>
          <w:sz w:val="24"/>
        </w:rPr>
        <w:t>Усвајање Програма рада стручног актива;</w:t>
      </w:r>
    </w:p>
    <w:p w:rsidR="00BB6908" w:rsidRPr="00701F1D" w:rsidRDefault="00BB6908" w:rsidP="00B529B3">
      <w:pPr>
        <w:pStyle w:val="BodyText"/>
        <w:numPr>
          <w:ilvl w:val="0"/>
          <w:numId w:val="64"/>
        </w:numPr>
        <w:spacing w:line="240" w:lineRule="exact"/>
        <w:jc w:val="both"/>
        <w:rPr>
          <w:rFonts w:ascii="Cambria" w:hAnsi="Cambria"/>
          <w:bCs/>
          <w:sz w:val="24"/>
        </w:rPr>
      </w:pPr>
      <w:r w:rsidRPr="00701F1D">
        <w:rPr>
          <w:rFonts w:ascii="Cambria" w:hAnsi="Cambria"/>
          <w:bCs/>
          <w:sz w:val="24"/>
        </w:rPr>
        <w:t>Израда планова рада за редовну наставу и изборног спорта;</w:t>
      </w:r>
    </w:p>
    <w:p w:rsidR="00BB6908" w:rsidRPr="00701F1D" w:rsidRDefault="00BB6908" w:rsidP="00B529B3">
      <w:pPr>
        <w:pStyle w:val="BodyText"/>
        <w:numPr>
          <w:ilvl w:val="0"/>
          <w:numId w:val="64"/>
        </w:numPr>
        <w:spacing w:line="240" w:lineRule="exact"/>
        <w:jc w:val="left"/>
        <w:rPr>
          <w:rFonts w:ascii="Cambria" w:hAnsi="Cambria"/>
          <w:sz w:val="24"/>
        </w:rPr>
      </w:pPr>
      <w:r w:rsidRPr="00701F1D">
        <w:rPr>
          <w:rFonts w:ascii="Cambria" w:hAnsi="Cambria"/>
          <w:sz w:val="24"/>
        </w:rPr>
        <w:t>Организација практичних предавања</w:t>
      </w:r>
    </w:p>
    <w:p w:rsidR="00BB6908" w:rsidRPr="00701F1D" w:rsidRDefault="001E6C0C" w:rsidP="00BB6908">
      <w:pPr>
        <w:pStyle w:val="BodyText"/>
        <w:numPr>
          <w:ilvl w:val="0"/>
          <w:numId w:val="64"/>
        </w:numPr>
        <w:spacing w:line="240" w:lineRule="exact"/>
        <w:jc w:val="both"/>
        <w:rPr>
          <w:rFonts w:ascii="Cambria" w:hAnsi="Cambria"/>
          <w:sz w:val="24"/>
        </w:rPr>
      </w:pPr>
      <w:r w:rsidRPr="00701F1D">
        <w:rPr>
          <w:rFonts w:ascii="Cambria" w:hAnsi="Cambria"/>
          <w:sz w:val="24"/>
        </w:rPr>
        <w:t>Израда плана прилагођавања (мигранти)</w:t>
      </w:r>
    </w:p>
    <w:p w:rsidR="00BB6908" w:rsidRPr="00701F1D" w:rsidRDefault="00BB6908" w:rsidP="00BB6908">
      <w:pPr>
        <w:pStyle w:val="BodyText"/>
        <w:spacing w:line="240" w:lineRule="exact"/>
        <w:jc w:val="both"/>
        <w:rPr>
          <w:rFonts w:ascii="Cambria" w:hAnsi="Cambria"/>
          <w:b/>
          <w:sz w:val="24"/>
          <w:u w:val="single"/>
        </w:rPr>
      </w:pPr>
      <w:r w:rsidRPr="00701F1D">
        <w:rPr>
          <w:rFonts w:ascii="Cambria" w:hAnsi="Cambria"/>
          <w:b/>
          <w:sz w:val="24"/>
          <w:u w:val="single"/>
        </w:rPr>
        <w:t>Новембар:</w:t>
      </w:r>
    </w:p>
    <w:p w:rsidR="00BB6908" w:rsidRPr="00701F1D" w:rsidRDefault="00BB6908" w:rsidP="00BB6908">
      <w:pPr>
        <w:pStyle w:val="BodyText"/>
        <w:spacing w:line="240" w:lineRule="exact"/>
        <w:jc w:val="both"/>
        <w:rPr>
          <w:rFonts w:ascii="Cambria" w:hAnsi="Cambria"/>
          <w:b/>
          <w:sz w:val="24"/>
          <w:u w:val="single"/>
        </w:rPr>
      </w:pPr>
    </w:p>
    <w:p w:rsidR="00BB6908" w:rsidRPr="00701F1D" w:rsidRDefault="00BB6908" w:rsidP="00B529B3">
      <w:pPr>
        <w:pStyle w:val="BodyText"/>
        <w:numPr>
          <w:ilvl w:val="0"/>
          <w:numId w:val="68"/>
        </w:numPr>
        <w:spacing w:line="240" w:lineRule="exact"/>
        <w:jc w:val="both"/>
        <w:rPr>
          <w:rFonts w:ascii="Cambria" w:hAnsi="Cambria"/>
          <w:bCs/>
          <w:sz w:val="24"/>
        </w:rPr>
      </w:pPr>
      <w:r w:rsidRPr="00701F1D">
        <w:rPr>
          <w:rFonts w:ascii="Cambria" w:hAnsi="Cambria"/>
          <w:bCs/>
          <w:sz w:val="24"/>
        </w:rPr>
        <w:t>Прављење распореда коришћења сале у зимском периоду;</w:t>
      </w:r>
    </w:p>
    <w:p w:rsidR="00EA4FE1" w:rsidRPr="00701F1D" w:rsidRDefault="00EA4FE1" w:rsidP="00B529B3">
      <w:pPr>
        <w:pStyle w:val="BodyText"/>
        <w:numPr>
          <w:ilvl w:val="0"/>
          <w:numId w:val="68"/>
        </w:numPr>
        <w:spacing w:line="240" w:lineRule="exact"/>
        <w:jc w:val="both"/>
        <w:rPr>
          <w:rFonts w:ascii="Cambria" w:hAnsi="Cambria"/>
          <w:bCs/>
          <w:sz w:val="24"/>
        </w:rPr>
      </w:pPr>
      <w:r w:rsidRPr="00701F1D">
        <w:rPr>
          <w:rFonts w:ascii="Cambria" w:hAnsi="Cambria"/>
          <w:bCs/>
          <w:sz w:val="24"/>
        </w:rPr>
        <w:t>Реализац</w:t>
      </w:r>
      <w:r w:rsidR="00117C8A" w:rsidRPr="00701F1D">
        <w:rPr>
          <w:rFonts w:ascii="Cambria" w:hAnsi="Cambria"/>
          <w:bCs/>
          <w:sz w:val="24"/>
        </w:rPr>
        <w:t xml:space="preserve">ија плана слободних активности </w:t>
      </w:r>
    </w:p>
    <w:p w:rsidR="00BB6908" w:rsidRPr="00701F1D" w:rsidRDefault="00BB6908" w:rsidP="00801703">
      <w:pPr>
        <w:pStyle w:val="BodyText"/>
        <w:numPr>
          <w:ilvl w:val="0"/>
          <w:numId w:val="68"/>
        </w:numPr>
        <w:spacing w:line="240" w:lineRule="exact"/>
        <w:jc w:val="both"/>
        <w:rPr>
          <w:rFonts w:ascii="Cambria" w:hAnsi="Cambria"/>
          <w:bCs/>
          <w:sz w:val="24"/>
        </w:rPr>
      </w:pPr>
      <w:r w:rsidRPr="00701F1D">
        <w:rPr>
          <w:rFonts w:ascii="Cambria" w:hAnsi="Cambria"/>
          <w:bCs/>
          <w:sz w:val="24"/>
        </w:rPr>
        <w:t>Текућа питања;</w:t>
      </w:r>
    </w:p>
    <w:p w:rsidR="00BB6908" w:rsidRPr="00701F1D" w:rsidRDefault="00BB6908" w:rsidP="00BB6908">
      <w:pPr>
        <w:pStyle w:val="BodyText"/>
        <w:spacing w:line="240" w:lineRule="exact"/>
        <w:jc w:val="both"/>
        <w:rPr>
          <w:rFonts w:ascii="Cambria" w:hAnsi="Cambria"/>
          <w:b/>
          <w:sz w:val="24"/>
          <w:u w:val="single"/>
        </w:rPr>
      </w:pPr>
      <w:r w:rsidRPr="00701F1D">
        <w:rPr>
          <w:rFonts w:ascii="Cambria" w:hAnsi="Cambria"/>
          <w:b/>
          <w:sz w:val="24"/>
          <w:u w:val="single"/>
        </w:rPr>
        <w:t>Фебруар:</w:t>
      </w:r>
    </w:p>
    <w:p w:rsidR="00BB6908" w:rsidRPr="00701F1D" w:rsidRDefault="00BB6908" w:rsidP="00BB6908">
      <w:pPr>
        <w:pStyle w:val="BodyText"/>
        <w:spacing w:line="240" w:lineRule="exact"/>
        <w:jc w:val="both"/>
        <w:rPr>
          <w:rFonts w:ascii="Cambria" w:hAnsi="Cambria"/>
          <w:b/>
          <w:sz w:val="24"/>
          <w:u w:val="single"/>
        </w:rPr>
      </w:pPr>
    </w:p>
    <w:p w:rsidR="00BB6908" w:rsidRPr="00701F1D" w:rsidRDefault="00BB6908" w:rsidP="00B529B3">
      <w:pPr>
        <w:pStyle w:val="BodyText"/>
        <w:numPr>
          <w:ilvl w:val="0"/>
          <w:numId w:val="67"/>
        </w:numPr>
        <w:spacing w:line="240" w:lineRule="exact"/>
        <w:jc w:val="both"/>
        <w:rPr>
          <w:rFonts w:ascii="Cambria" w:hAnsi="Cambria"/>
          <w:bCs/>
          <w:sz w:val="24"/>
        </w:rPr>
      </w:pPr>
      <w:r w:rsidRPr="00701F1D">
        <w:rPr>
          <w:rFonts w:ascii="Cambria" w:hAnsi="Cambria"/>
          <w:bCs/>
          <w:sz w:val="24"/>
        </w:rPr>
        <w:t>Извештај са семинара;</w:t>
      </w:r>
    </w:p>
    <w:p w:rsidR="00BB6908" w:rsidRPr="00701F1D" w:rsidRDefault="00BB6908" w:rsidP="00B529B3">
      <w:pPr>
        <w:pStyle w:val="BodyText"/>
        <w:numPr>
          <w:ilvl w:val="0"/>
          <w:numId w:val="67"/>
        </w:numPr>
        <w:spacing w:line="240" w:lineRule="exact"/>
        <w:jc w:val="both"/>
        <w:rPr>
          <w:rFonts w:ascii="Cambria" w:hAnsi="Cambria"/>
          <w:bCs/>
          <w:sz w:val="24"/>
        </w:rPr>
      </w:pPr>
      <w:r w:rsidRPr="00701F1D">
        <w:rPr>
          <w:rFonts w:ascii="Cambria" w:hAnsi="Cambria"/>
          <w:bCs/>
          <w:sz w:val="24"/>
        </w:rPr>
        <w:t>Активне припреме спортских екипа за предстојећа такмичења;</w:t>
      </w:r>
    </w:p>
    <w:p w:rsidR="002A118D" w:rsidRPr="00701F1D" w:rsidRDefault="00117C8A" w:rsidP="008262B9">
      <w:pPr>
        <w:pStyle w:val="BodyText"/>
        <w:numPr>
          <w:ilvl w:val="0"/>
          <w:numId w:val="67"/>
        </w:numPr>
        <w:spacing w:line="240" w:lineRule="exact"/>
        <w:jc w:val="both"/>
        <w:rPr>
          <w:rFonts w:ascii="Cambria" w:hAnsi="Cambria"/>
          <w:bCs/>
          <w:sz w:val="24"/>
        </w:rPr>
      </w:pPr>
      <w:r w:rsidRPr="00701F1D">
        <w:rPr>
          <w:rFonts w:ascii="Cambria" w:hAnsi="Cambria"/>
          <w:bCs/>
          <w:sz w:val="24"/>
        </w:rPr>
        <w:t>Секције – план , извештај</w:t>
      </w:r>
    </w:p>
    <w:p w:rsidR="00BB6908" w:rsidRPr="00701F1D" w:rsidRDefault="00BB6908" w:rsidP="00BB6908">
      <w:pPr>
        <w:pStyle w:val="BodyText"/>
        <w:spacing w:line="240" w:lineRule="exact"/>
        <w:jc w:val="both"/>
        <w:rPr>
          <w:rFonts w:ascii="Cambria" w:hAnsi="Cambria"/>
          <w:b/>
          <w:sz w:val="24"/>
          <w:u w:val="single"/>
        </w:rPr>
      </w:pPr>
      <w:r w:rsidRPr="00701F1D">
        <w:rPr>
          <w:rFonts w:ascii="Cambria" w:hAnsi="Cambria"/>
          <w:b/>
          <w:sz w:val="24"/>
          <w:u w:val="single"/>
        </w:rPr>
        <w:t>Мај:</w:t>
      </w:r>
    </w:p>
    <w:p w:rsidR="00BB6908" w:rsidRPr="00701F1D" w:rsidRDefault="00BB6908" w:rsidP="00BB6908">
      <w:pPr>
        <w:pStyle w:val="BodyText"/>
        <w:spacing w:line="240" w:lineRule="exact"/>
        <w:jc w:val="both"/>
        <w:rPr>
          <w:rFonts w:ascii="Cambria" w:hAnsi="Cambria"/>
          <w:b/>
          <w:sz w:val="24"/>
          <w:u w:val="single"/>
        </w:rPr>
      </w:pPr>
    </w:p>
    <w:p w:rsidR="00BB6908" w:rsidRPr="00701F1D" w:rsidRDefault="00BB6908" w:rsidP="00B529B3">
      <w:pPr>
        <w:pStyle w:val="BodyText"/>
        <w:numPr>
          <w:ilvl w:val="0"/>
          <w:numId w:val="66"/>
        </w:numPr>
        <w:spacing w:line="240" w:lineRule="exact"/>
        <w:jc w:val="both"/>
        <w:rPr>
          <w:rFonts w:ascii="Cambria" w:hAnsi="Cambria"/>
          <w:bCs/>
          <w:sz w:val="24"/>
        </w:rPr>
      </w:pPr>
      <w:r w:rsidRPr="00701F1D">
        <w:rPr>
          <w:rFonts w:ascii="Cambria" w:hAnsi="Cambria"/>
          <w:bCs/>
          <w:sz w:val="24"/>
        </w:rPr>
        <w:t>Уједначавање критеријума оцењивања и припрема за предстојећа тестирања;</w:t>
      </w:r>
    </w:p>
    <w:p w:rsidR="00BB6908" w:rsidRPr="00701F1D" w:rsidRDefault="00BB6908" w:rsidP="008262B9">
      <w:pPr>
        <w:pStyle w:val="BodyText"/>
        <w:numPr>
          <w:ilvl w:val="0"/>
          <w:numId w:val="66"/>
        </w:numPr>
        <w:spacing w:line="240" w:lineRule="exact"/>
        <w:jc w:val="both"/>
        <w:rPr>
          <w:rFonts w:ascii="Cambria" w:hAnsi="Cambria"/>
          <w:b/>
          <w:sz w:val="24"/>
          <w:u w:val="single"/>
        </w:rPr>
      </w:pPr>
      <w:r w:rsidRPr="00701F1D">
        <w:rPr>
          <w:rFonts w:ascii="Cambria" w:hAnsi="Cambria"/>
          <w:bCs/>
          <w:sz w:val="24"/>
        </w:rPr>
        <w:t>Текућа питања;</w:t>
      </w:r>
    </w:p>
    <w:p w:rsidR="00BB6908" w:rsidRPr="00701F1D" w:rsidRDefault="00BB6908" w:rsidP="00BB6908">
      <w:pPr>
        <w:pStyle w:val="BodyText"/>
        <w:spacing w:line="240" w:lineRule="exact"/>
        <w:jc w:val="both"/>
        <w:rPr>
          <w:rFonts w:ascii="Cambria" w:hAnsi="Cambria"/>
          <w:b/>
          <w:sz w:val="24"/>
          <w:u w:val="single"/>
        </w:rPr>
      </w:pPr>
      <w:r w:rsidRPr="00701F1D">
        <w:rPr>
          <w:rFonts w:ascii="Cambria" w:hAnsi="Cambria"/>
          <w:b/>
          <w:sz w:val="24"/>
          <w:u w:val="single"/>
        </w:rPr>
        <w:t>Јун:</w:t>
      </w:r>
    </w:p>
    <w:p w:rsidR="00BB6908" w:rsidRPr="00701F1D" w:rsidRDefault="00BB6908" w:rsidP="00B529B3">
      <w:pPr>
        <w:pStyle w:val="BodyText"/>
        <w:numPr>
          <w:ilvl w:val="0"/>
          <w:numId w:val="65"/>
        </w:numPr>
        <w:spacing w:line="240" w:lineRule="exact"/>
        <w:jc w:val="both"/>
        <w:rPr>
          <w:rFonts w:ascii="Cambria" w:hAnsi="Cambria"/>
          <w:bCs/>
          <w:sz w:val="24"/>
        </w:rPr>
      </w:pPr>
      <w:r w:rsidRPr="00701F1D">
        <w:rPr>
          <w:rFonts w:ascii="Cambria" w:hAnsi="Cambria"/>
          <w:bCs/>
          <w:sz w:val="24"/>
        </w:rPr>
        <w:t>Анализа плана рада актива;</w:t>
      </w:r>
    </w:p>
    <w:p w:rsidR="00BB6908" w:rsidRPr="00701F1D" w:rsidRDefault="00BB6908" w:rsidP="00B529B3">
      <w:pPr>
        <w:pStyle w:val="BodyText"/>
        <w:numPr>
          <w:ilvl w:val="0"/>
          <w:numId w:val="65"/>
        </w:numPr>
        <w:spacing w:line="240" w:lineRule="exact"/>
        <w:jc w:val="both"/>
        <w:rPr>
          <w:rFonts w:ascii="Cambria" w:hAnsi="Cambria"/>
          <w:bCs/>
          <w:sz w:val="24"/>
        </w:rPr>
      </w:pPr>
      <w:r w:rsidRPr="00701F1D">
        <w:rPr>
          <w:rFonts w:ascii="Cambria" w:hAnsi="Cambria"/>
          <w:bCs/>
          <w:sz w:val="24"/>
        </w:rPr>
        <w:t>Анализа рада секција и остварених резултата;</w:t>
      </w:r>
    </w:p>
    <w:p w:rsidR="00BB6908" w:rsidRPr="00701F1D" w:rsidRDefault="00BB6908" w:rsidP="00B529B3">
      <w:pPr>
        <w:pStyle w:val="BodyText"/>
        <w:numPr>
          <w:ilvl w:val="0"/>
          <w:numId w:val="65"/>
        </w:numPr>
        <w:spacing w:line="240" w:lineRule="exact"/>
        <w:jc w:val="both"/>
        <w:rPr>
          <w:rFonts w:ascii="Cambria" w:hAnsi="Cambria"/>
          <w:bCs/>
          <w:sz w:val="24"/>
        </w:rPr>
      </w:pPr>
      <w:r w:rsidRPr="00701F1D">
        <w:rPr>
          <w:rFonts w:ascii="Cambria" w:hAnsi="Cambria"/>
          <w:bCs/>
          <w:sz w:val="24"/>
        </w:rPr>
        <w:t>Предлог поделе часова на наставнике.</w:t>
      </w:r>
    </w:p>
    <w:p w:rsidR="00BB6908" w:rsidRPr="00701F1D" w:rsidRDefault="00BB6908" w:rsidP="00B529B3">
      <w:pPr>
        <w:pStyle w:val="BodyText"/>
        <w:numPr>
          <w:ilvl w:val="0"/>
          <w:numId w:val="65"/>
        </w:numPr>
        <w:spacing w:line="240" w:lineRule="exact"/>
        <w:jc w:val="both"/>
        <w:rPr>
          <w:rFonts w:ascii="Cambria" w:hAnsi="Cambria"/>
          <w:bCs/>
          <w:sz w:val="24"/>
        </w:rPr>
      </w:pPr>
      <w:r w:rsidRPr="00701F1D">
        <w:rPr>
          <w:rFonts w:ascii="Cambria" w:hAnsi="Cambria"/>
          <w:bCs/>
          <w:sz w:val="24"/>
        </w:rPr>
        <w:t xml:space="preserve">Анализа реализације стручног усавршавање </w:t>
      </w:r>
    </w:p>
    <w:p w:rsidR="00BB6908" w:rsidRPr="00701F1D" w:rsidRDefault="00BB6908" w:rsidP="00B529B3">
      <w:pPr>
        <w:pStyle w:val="BodyText"/>
        <w:numPr>
          <w:ilvl w:val="0"/>
          <w:numId w:val="65"/>
        </w:numPr>
        <w:spacing w:line="240" w:lineRule="exact"/>
        <w:jc w:val="both"/>
        <w:rPr>
          <w:rFonts w:ascii="Cambria" w:hAnsi="Cambria"/>
          <w:bCs/>
          <w:sz w:val="24"/>
        </w:rPr>
      </w:pPr>
      <w:r w:rsidRPr="00701F1D">
        <w:rPr>
          <w:rFonts w:ascii="Cambria" w:hAnsi="Cambria"/>
          <w:bCs/>
          <w:sz w:val="24"/>
        </w:rPr>
        <w:t xml:space="preserve">Извештај о раду већа у протеклој школској години </w:t>
      </w:r>
    </w:p>
    <w:p w:rsidR="00BB6908" w:rsidRPr="00701F1D" w:rsidRDefault="00BB6908" w:rsidP="00B529B3">
      <w:pPr>
        <w:pStyle w:val="BodyText"/>
        <w:numPr>
          <w:ilvl w:val="0"/>
          <w:numId w:val="65"/>
        </w:numPr>
        <w:spacing w:line="240" w:lineRule="exact"/>
        <w:jc w:val="both"/>
        <w:rPr>
          <w:rFonts w:ascii="Cambria" w:hAnsi="Cambria"/>
          <w:sz w:val="24"/>
        </w:rPr>
      </w:pPr>
      <w:r w:rsidRPr="00701F1D">
        <w:rPr>
          <w:rFonts w:ascii="Cambria" w:hAnsi="Cambria"/>
          <w:sz w:val="24"/>
        </w:rPr>
        <w:t>Анализа практичних предавања;</w:t>
      </w:r>
    </w:p>
    <w:p w:rsidR="00BB6908" w:rsidRPr="00701F1D" w:rsidRDefault="00BB6908" w:rsidP="00BB6908">
      <w:pPr>
        <w:pStyle w:val="BodyText"/>
        <w:spacing w:line="240" w:lineRule="exact"/>
        <w:jc w:val="both"/>
        <w:rPr>
          <w:rFonts w:ascii="Cambria" w:hAnsi="Cambria"/>
          <w:bCs/>
          <w:sz w:val="24"/>
        </w:rPr>
      </w:pPr>
    </w:p>
    <w:p w:rsidR="00BB6908" w:rsidRPr="00701F1D" w:rsidRDefault="00BB6908" w:rsidP="00BB6908">
      <w:pPr>
        <w:pStyle w:val="BodyText"/>
        <w:spacing w:line="240" w:lineRule="exact"/>
        <w:jc w:val="both"/>
        <w:rPr>
          <w:rFonts w:ascii="Cambria" w:hAnsi="Cambria"/>
          <w:bCs/>
          <w:sz w:val="24"/>
        </w:rPr>
      </w:pPr>
    </w:p>
    <w:p w:rsidR="00BB6908" w:rsidRPr="00701F1D" w:rsidRDefault="00801703" w:rsidP="00D724FA">
      <w:pPr>
        <w:pStyle w:val="BodyText"/>
        <w:spacing w:line="240" w:lineRule="exact"/>
        <w:ind w:firstLine="417"/>
        <w:jc w:val="left"/>
        <w:rPr>
          <w:rFonts w:ascii="Cambria" w:hAnsi="Cambria"/>
          <w:b/>
          <w:bCs/>
          <w:sz w:val="24"/>
        </w:rPr>
      </w:pPr>
      <w:r w:rsidRPr="00701F1D">
        <w:rPr>
          <w:rFonts w:ascii="Cambria" w:hAnsi="Cambria"/>
          <w:b/>
          <w:bCs/>
          <w:sz w:val="24"/>
        </w:rPr>
        <w:t xml:space="preserve">5.16. </w:t>
      </w:r>
      <w:r w:rsidR="00BB6908" w:rsidRPr="00701F1D">
        <w:rPr>
          <w:rFonts w:ascii="Cambria" w:hAnsi="Cambria"/>
          <w:b/>
          <w:bCs/>
          <w:sz w:val="24"/>
        </w:rPr>
        <w:t>П</w:t>
      </w:r>
      <w:r w:rsidR="00D724FA" w:rsidRPr="00701F1D">
        <w:rPr>
          <w:rFonts w:ascii="Cambria" w:hAnsi="Cambria"/>
          <w:b/>
          <w:bCs/>
          <w:sz w:val="24"/>
        </w:rPr>
        <w:t>РОГРАМ СТРУЧНОГ ВЕЋА НАСТАВНИКА БИОЛОГИЈЕ И ХЕМИЈЕ</w:t>
      </w:r>
    </w:p>
    <w:p w:rsidR="00D724FA" w:rsidRPr="00701F1D" w:rsidRDefault="00D724FA" w:rsidP="00D724FA">
      <w:pPr>
        <w:pStyle w:val="BodyText"/>
        <w:spacing w:line="240" w:lineRule="exact"/>
        <w:ind w:firstLine="417"/>
        <w:jc w:val="left"/>
        <w:rPr>
          <w:rFonts w:ascii="Cambria" w:hAnsi="Cambria"/>
          <w:bCs/>
          <w:sz w:val="24"/>
        </w:rPr>
      </w:pPr>
    </w:p>
    <w:p w:rsidR="00BB6908" w:rsidRPr="00701F1D" w:rsidRDefault="00BB6908" w:rsidP="00BB6908">
      <w:pPr>
        <w:pStyle w:val="BodyText"/>
        <w:spacing w:line="240" w:lineRule="exact"/>
        <w:jc w:val="both"/>
        <w:rPr>
          <w:rFonts w:ascii="Cambria" w:hAnsi="Cambria"/>
          <w:b/>
          <w:sz w:val="24"/>
          <w:u w:val="single"/>
        </w:rPr>
      </w:pPr>
      <w:r w:rsidRPr="00701F1D">
        <w:rPr>
          <w:rFonts w:ascii="Cambria" w:hAnsi="Cambria"/>
          <w:b/>
          <w:sz w:val="24"/>
          <w:u w:val="single"/>
        </w:rPr>
        <w:t>Септембар:</w:t>
      </w:r>
    </w:p>
    <w:p w:rsidR="00BB6908" w:rsidRPr="00701F1D" w:rsidRDefault="00BB6908" w:rsidP="00BB6908">
      <w:pPr>
        <w:pStyle w:val="BodyText"/>
        <w:spacing w:line="240" w:lineRule="exact"/>
        <w:jc w:val="both"/>
        <w:rPr>
          <w:rFonts w:ascii="Cambria" w:hAnsi="Cambria"/>
          <w:b/>
          <w:sz w:val="24"/>
          <w:u w:val="single"/>
        </w:rPr>
      </w:pPr>
    </w:p>
    <w:p w:rsidR="00BB6908" w:rsidRPr="00701F1D" w:rsidRDefault="00BB6908" w:rsidP="00B529B3">
      <w:pPr>
        <w:pStyle w:val="BodyText"/>
        <w:numPr>
          <w:ilvl w:val="0"/>
          <w:numId w:val="56"/>
        </w:numPr>
        <w:spacing w:line="240" w:lineRule="exact"/>
        <w:jc w:val="both"/>
        <w:rPr>
          <w:rFonts w:ascii="Cambria" w:hAnsi="Cambria"/>
          <w:bCs/>
          <w:sz w:val="24"/>
        </w:rPr>
      </w:pPr>
      <w:r w:rsidRPr="00701F1D">
        <w:rPr>
          <w:rFonts w:ascii="Cambria" w:hAnsi="Cambria"/>
          <w:bCs/>
          <w:sz w:val="24"/>
        </w:rPr>
        <w:t>Избор руководства актива;</w:t>
      </w:r>
    </w:p>
    <w:p w:rsidR="00BB6908" w:rsidRPr="00701F1D" w:rsidRDefault="00BB6908" w:rsidP="00B529B3">
      <w:pPr>
        <w:pStyle w:val="BodyText"/>
        <w:numPr>
          <w:ilvl w:val="0"/>
          <w:numId w:val="56"/>
        </w:numPr>
        <w:spacing w:line="240" w:lineRule="exact"/>
        <w:jc w:val="both"/>
        <w:rPr>
          <w:rFonts w:ascii="Cambria" w:hAnsi="Cambria"/>
          <w:bCs/>
          <w:sz w:val="24"/>
        </w:rPr>
      </w:pPr>
      <w:r w:rsidRPr="00701F1D">
        <w:rPr>
          <w:rFonts w:ascii="Cambria" w:hAnsi="Cambria"/>
          <w:bCs/>
          <w:sz w:val="24"/>
        </w:rPr>
        <w:t>Усвајање Програма рада стручног актива;</w:t>
      </w:r>
    </w:p>
    <w:p w:rsidR="00BB6908" w:rsidRPr="00701F1D" w:rsidRDefault="00BB6908" w:rsidP="00B529B3">
      <w:pPr>
        <w:pStyle w:val="BodyText"/>
        <w:numPr>
          <w:ilvl w:val="0"/>
          <w:numId w:val="56"/>
        </w:numPr>
        <w:spacing w:line="240" w:lineRule="exact"/>
        <w:jc w:val="both"/>
        <w:rPr>
          <w:rFonts w:ascii="Cambria" w:hAnsi="Cambria"/>
          <w:bCs/>
          <w:sz w:val="24"/>
        </w:rPr>
      </w:pPr>
      <w:r w:rsidRPr="00701F1D">
        <w:rPr>
          <w:rFonts w:ascii="Cambria" w:hAnsi="Cambria"/>
          <w:bCs/>
          <w:sz w:val="24"/>
        </w:rPr>
        <w:t>Израда планова рада за редовну наставу и осталих активности;</w:t>
      </w:r>
    </w:p>
    <w:p w:rsidR="00BB6908" w:rsidRPr="00701F1D" w:rsidRDefault="00BB6908" w:rsidP="00B529B3">
      <w:pPr>
        <w:pStyle w:val="BodyText"/>
        <w:numPr>
          <w:ilvl w:val="0"/>
          <w:numId w:val="56"/>
        </w:numPr>
        <w:spacing w:line="240" w:lineRule="exact"/>
        <w:jc w:val="both"/>
        <w:rPr>
          <w:rFonts w:ascii="Cambria" w:hAnsi="Cambria"/>
          <w:bCs/>
          <w:sz w:val="24"/>
        </w:rPr>
      </w:pPr>
      <w:r w:rsidRPr="00701F1D">
        <w:rPr>
          <w:rFonts w:ascii="Cambria" w:hAnsi="Cambria"/>
          <w:bCs/>
          <w:sz w:val="24"/>
        </w:rPr>
        <w:t>Утврђивање задужења наставника из свих видова наставе;</w:t>
      </w:r>
    </w:p>
    <w:p w:rsidR="00BB6908" w:rsidRPr="00701F1D" w:rsidRDefault="00BB6908" w:rsidP="00B529B3">
      <w:pPr>
        <w:pStyle w:val="BodyText"/>
        <w:numPr>
          <w:ilvl w:val="0"/>
          <w:numId w:val="56"/>
        </w:numPr>
        <w:spacing w:line="240" w:lineRule="exact"/>
        <w:jc w:val="both"/>
        <w:rPr>
          <w:rFonts w:ascii="Cambria" w:hAnsi="Cambria"/>
          <w:bCs/>
          <w:sz w:val="24"/>
        </w:rPr>
      </w:pPr>
      <w:r w:rsidRPr="00701F1D">
        <w:rPr>
          <w:rFonts w:ascii="Cambria" w:hAnsi="Cambria"/>
          <w:bCs/>
          <w:sz w:val="24"/>
        </w:rPr>
        <w:t xml:space="preserve">План контролних задатака и вежби </w:t>
      </w:r>
    </w:p>
    <w:p w:rsidR="00BB6908" w:rsidRPr="00701F1D" w:rsidRDefault="00BB6908" w:rsidP="00B529B3">
      <w:pPr>
        <w:pStyle w:val="BodyText"/>
        <w:numPr>
          <w:ilvl w:val="0"/>
          <w:numId w:val="56"/>
        </w:numPr>
        <w:spacing w:line="240" w:lineRule="exact"/>
        <w:jc w:val="left"/>
        <w:rPr>
          <w:rFonts w:ascii="Cambria" w:hAnsi="Cambria"/>
          <w:sz w:val="24"/>
        </w:rPr>
      </w:pPr>
      <w:r w:rsidRPr="00701F1D">
        <w:rPr>
          <w:rFonts w:ascii="Cambria" w:hAnsi="Cambria"/>
          <w:sz w:val="24"/>
        </w:rPr>
        <w:t>Организација практичних предавања</w:t>
      </w:r>
    </w:p>
    <w:p w:rsidR="00D8172E" w:rsidRPr="00701F1D" w:rsidRDefault="001E6C0C" w:rsidP="008262B9">
      <w:pPr>
        <w:pStyle w:val="BodyText"/>
        <w:numPr>
          <w:ilvl w:val="0"/>
          <w:numId w:val="56"/>
        </w:numPr>
        <w:spacing w:line="240" w:lineRule="exact"/>
        <w:jc w:val="both"/>
        <w:rPr>
          <w:rFonts w:ascii="Cambria" w:hAnsi="Cambria"/>
          <w:sz w:val="24"/>
        </w:rPr>
      </w:pPr>
      <w:r w:rsidRPr="00701F1D">
        <w:rPr>
          <w:rFonts w:ascii="Cambria" w:hAnsi="Cambria"/>
          <w:sz w:val="24"/>
        </w:rPr>
        <w:t>Израда плана прилагођавања (мигранти)</w:t>
      </w:r>
    </w:p>
    <w:p w:rsidR="00BB6908" w:rsidRPr="00701F1D" w:rsidRDefault="00BB6908" w:rsidP="00BB6908">
      <w:pPr>
        <w:pStyle w:val="BodyText"/>
        <w:spacing w:line="240" w:lineRule="exact"/>
        <w:jc w:val="both"/>
        <w:rPr>
          <w:rFonts w:ascii="Cambria" w:hAnsi="Cambria"/>
          <w:b/>
          <w:sz w:val="24"/>
          <w:u w:val="single"/>
        </w:rPr>
      </w:pPr>
      <w:r w:rsidRPr="00701F1D">
        <w:rPr>
          <w:rFonts w:ascii="Cambria" w:hAnsi="Cambria"/>
          <w:b/>
          <w:sz w:val="24"/>
          <w:u w:val="single"/>
        </w:rPr>
        <w:t>Октобар:</w:t>
      </w:r>
    </w:p>
    <w:p w:rsidR="00BB6908" w:rsidRPr="00701F1D" w:rsidRDefault="00BB6908" w:rsidP="00B529B3">
      <w:pPr>
        <w:pStyle w:val="BodyText"/>
        <w:numPr>
          <w:ilvl w:val="0"/>
          <w:numId w:val="69"/>
        </w:numPr>
        <w:spacing w:line="240" w:lineRule="exact"/>
        <w:jc w:val="both"/>
        <w:rPr>
          <w:rFonts w:ascii="Cambria" w:hAnsi="Cambria"/>
          <w:bCs/>
          <w:sz w:val="24"/>
        </w:rPr>
      </w:pPr>
      <w:r w:rsidRPr="00701F1D">
        <w:rPr>
          <w:rFonts w:ascii="Cambria" w:hAnsi="Cambria"/>
          <w:bCs/>
          <w:sz w:val="24"/>
        </w:rPr>
        <w:t>Избор тема за професионалну орјентацију ученика;</w:t>
      </w:r>
    </w:p>
    <w:p w:rsidR="00BB6908" w:rsidRPr="00701F1D" w:rsidRDefault="00BB6908" w:rsidP="00B529B3">
      <w:pPr>
        <w:pStyle w:val="BodyText"/>
        <w:numPr>
          <w:ilvl w:val="0"/>
          <w:numId w:val="69"/>
        </w:numPr>
        <w:spacing w:line="240" w:lineRule="exact"/>
        <w:jc w:val="both"/>
        <w:rPr>
          <w:rFonts w:ascii="Cambria" w:hAnsi="Cambria"/>
          <w:bCs/>
          <w:sz w:val="24"/>
        </w:rPr>
      </w:pPr>
      <w:r w:rsidRPr="00701F1D">
        <w:rPr>
          <w:rFonts w:ascii="Cambria" w:hAnsi="Cambria"/>
          <w:bCs/>
          <w:sz w:val="24"/>
        </w:rPr>
        <w:t xml:space="preserve">Договор о реализацији допунске и додатне наставе и слоб. активности; и секција , </w:t>
      </w:r>
    </w:p>
    <w:p w:rsidR="00BB6908" w:rsidRPr="00701F1D" w:rsidRDefault="00BB6908" w:rsidP="00B529B3">
      <w:pPr>
        <w:pStyle w:val="BodyText"/>
        <w:numPr>
          <w:ilvl w:val="0"/>
          <w:numId w:val="69"/>
        </w:numPr>
        <w:spacing w:line="240" w:lineRule="exact"/>
        <w:jc w:val="both"/>
        <w:rPr>
          <w:rFonts w:ascii="Cambria" w:hAnsi="Cambria"/>
          <w:bCs/>
          <w:sz w:val="24"/>
        </w:rPr>
      </w:pPr>
      <w:r w:rsidRPr="00701F1D">
        <w:rPr>
          <w:rFonts w:ascii="Cambria" w:hAnsi="Cambria"/>
          <w:bCs/>
          <w:sz w:val="24"/>
        </w:rPr>
        <w:lastRenderedPageBreak/>
        <w:t xml:space="preserve">Посете и екскурзије ученика , </w:t>
      </w:r>
    </w:p>
    <w:p w:rsidR="00BB6908" w:rsidRPr="00701F1D" w:rsidRDefault="00BB6908" w:rsidP="00B529B3">
      <w:pPr>
        <w:pStyle w:val="BodyText"/>
        <w:numPr>
          <w:ilvl w:val="0"/>
          <w:numId w:val="69"/>
        </w:numPr>
        <w:spacing w:line="240" w:lineRule="exact"/>
        <w:jc w:val="both"/>
        <w:rPr>
          <w:rFonts w:ascii="Cambria" w:hAnsi="Cambria"/>
          <w:bCs/>
          <w:sz w:val="24"/>
        </w:rPr>
      </w:pPr>
      <w:r w:rsidRPr="00701F1D">
        <w:rPr>
          <w:rFonts w:ascii="Cambria" w:hAnsi="Cambria"/>
          <w:bCs/>
          <w:sz w:val="24"/>
        </w:rPr>
        <w:t xml:space="preserve">Новине у наставним процесима </w:t>
      </w:r>
    </w:p>
    <w:p w:rsidR="00BB6908" w:rsidRPr="00701F1D" w:rsidRDefault="00BB6908" w:rsidP="008262B9">
      <w:pPr>
        <w:pStyle w:val="BodyText"/>
        <w:numPr>
          <w:ilvl w:val="0"/>
          <w:numId w:val="69"/>
        </w:numPr>
        <w:spacing w:line="240" w:lineRule="exact"/>
        <w:jc w:val="both"/>
        <w:rPr>
          <w:rFonts w:ascii="Cambria" w:hAnsi="Cambria"/>
          <w:bCs/>
          <w:sz w:val="24"/>
        </w:rPr>
      </w:pPr>
      <w:r w:rsidRPr="00701F1D">
        <w:rPr>
          <w:rFonts w:ascii="Cambria" w:hAnsi="Cambria"/>
          <w:bCs/>
          <w:sz w:val="24"/>
        </w:rPr>
        <w:t>Планирање и реализација програмиране наставе;</w:t>
      </w:r>
    </w:p>
    <w:p w:rsidR="0073057F" w:rsidRPr="00701F1D" w:rsidRDefault="0073057F" w:rsidP="0073057F">
      <w:pPr>
        <w:pStyle w:val="BodyText"/>
        <w:spacing w:line="240" w:lineRule="exact"/>
        <w:jc w:val="both"/>
        <w:rPr>
          <w:rFonts w:ascii="Cambria" w:hAnsi="Cambria"/>
          <w:bCs/>
          <w:sz w:val="24"/>
        </w:rPr>
      </w:pPr>
    </w:p>
    <w:p w:rsidR="0073057F" w:rsidRPr="00701F1D" w:rsidRDefault="0073057F" w:rsidP="0073057F">
      <w:pPr>
        <w:pStyle w:val="BodyText"/>
        <w:spacing w:line="240" w:lineRule="exact"/>
        <w:jc w:val="both"/>
        <w:rPr>
          <w:rFonts w:ascii="Cambria" w:hAnsi="Cambria"/>
          <w:bCs/>
          <w:sz w:val="24"/>
        </w:rPr>
      </w:pPr>
    </w:p>
    <w:p w:rsidR="0073057F" w:rsidRPr="00701F1D" w:rsidRDefault="0073057F" w:rsidP="0073057F">
      <w:pPr>
        <w:pStyle w:val="BodyText"/>
        <w:spacing w:line="240" w:lineRule="exact"/>
        <w:jc w:val="both"/>
        <w:rPr>
          <w:rFonts w:ascii="Cambria" w:hAnsi="Cambria"/>
          <w:bCs/>
          <w:sz w:val="24"/>
        </w:rPr>
      </w:pPr>
    </w:p>
    <w:p w:rsidR="0073057F" w:rsidRPr="00701F1D" w:rsidRDefault="0073057F" w:rsidP="0073057F">
      <w:pPr>
        <w:pStyle w:val="BodyText"/>
        <w:spacing w:line="240" w:lineRule="exact"/>
        <w:jc w:val="both"/>
        <w:rPr>
          <w:rFonts w:ascii="Cambria" w:hAnsi="Cambria"/>
          <w:bCs/>
          <w:sz w:val="24"/>
        </w:rPr>
      </w:pPr>
    </w:p>
    <w:p w:rsidR="0073057F" w:rsidRPr="00701F1D" w:rsidRDefault="00BB6908" w:rsidP="00BB6908">
      <w:pPr>
        <w:pStyle w:val="BodyText"/>
        <w:spacing w:line="240" w:lineRule="exact"/>
        <w:jc w:val="both"/>
        <w:rPr>
          <w:rFonts w:ascii="Cambria" w:hAnsi="Cambria"/>
          <w:b/>
          <w:sz w:val="24"/>
          <w:u w:val="single"/>
        </w:rPr>
      </w:pPr>
      <w:r w:rsidRPr="00701F1D">
        <w:rPr>
          <w:rFonts w:ascii="Cambria" w:hAnsi="Cambria"/>
          <w:b/>
          <w:sz w:val="24"/>
          <w:u w:val="single"/>
        </w:rPr>
        <w:t>Новембар:</w:t>
      </w:r>
    </w:p>
    <w:p w:rsidR="00BB6908" w:rsidRPr="00701F1D" w:rsidRDefault="00BB6908" w:rsidP="00B529B3">
      <w:pPr>
        <w:pStyle w:val="BodyText"/>
        <w:numPr>
          <w:ilvl w:val="0"/>
          <w:numId w:val="70"/>
        </w:numPr>
        <w:spacing w:line="240" w:lineRule="exact"/>
        <w:jc w:val="both"/>
        <w:rPr>
          <w:rFonts w:ascii="Cambria" w:hAnsi="Cambria"/>
          <w:bCs/>
          <w:sz w:val="24"/>
        </w:rPr>
      </w:pPr>
      <w:r w:rsidRPr="00701F1D">
        <w:rPr>
          <w:rFonts w:ascii="Cambria" w:hAnsi="Cambria"/>
          <w:bCs/>
          <w:sz w:val="24"/>
        </w:rPr>
        <w:t>Анализа рада свих видова наставе;</w:t>
      </w:r>
    </w:p>
    <w:p w:rsidR="00BB6908" w:rsidRPr="00701F1D" w:rsidRDefault="00BB6908" w:rsidP="00B529B3">
      <w:pPr>
        <w:pStyle w:val="BodyText"/>
        <w:numPr>
          <w:ilvl w:val="0"/>
          <w:numId w:val="70"/>
        </w:numPr>
        <w:spacing w:line="240" w:lineRule="exact"/>
        <w:jc w:val="both"/>
        <w:rPr>
          <w:rFonts w:ascii="Cambria" w:hAnsi="Cambria"/>
          <w:bCs/>
          <w:sz w:val="24"/>
        </w:rPr>
      </w:pPr>
      <w:r w:rsidRPr="00701F1D">
        <w:rPr>
          <w:rFonts w:ascii="Cambria" w:hAnsi="Cambria"/>
          <w:bCs/>
          <w:sz w:val="24"/>
        </w:rPr>
        <w:t>Примена очигледних средстава у настави;</w:t>
      </w:r>
    </w:p>
    <w:p w:rsidR="00BB6908" w:rsidRPr="00701F1D" w:rsidRDefault="00BB6908" w:rsidP="00B529B3">
      <w:pPr>
        <w:pStyle w:val="BodyText"/>
        <w:numPr>
          <w:ilvl w:val="0"/>
          <w:numId w:val="70"/>
        </w:numPr>
        <w:spacing w:line="240" w:lineRule="exact"/>
        <w:jc w:val="both"/>
        <w:rPr>
          <w:rFonts w:ascii="Cambria" w:hAnsi="Cambria"/>
          <w:bCs/>
          <w:sz w:val="24"/>
        </w:rPr>
      </w:pPr>
      <w:r w:rsidRPr="00701F1D">
        <w:rPr>
          <w:rFonts w:ascii="Cambria" w:hAnsi="Cambria"/>
          <w:bCs/>
          <w:sz w:val="24"/>
        </w:rPr>
        <w:t>Договор о учешћу на семинарима;</w:t>
      </w:r>
    </w:p>
    <w:p w:rsidR="00BB6908" w:rsidRPr="00701F1D" w:rsidRDefault="00BB6908" w:rsidP="00B529B3">
      <w:pPr>
        <w:pStyle w:val="BodyText"/>
        <w:numPr>
          <w:ilvl w:val="0"/>
          <w:numId w:val="70"/>
        </w:numPr>
        <w:spacing w:line="240" w:lineRule="exact"/>
        <w:jc w:val="both"/>
        <w:rPr>
          <w:rFonts w:ascii="Cambria" w:hAnsi="Cambria"/>
          <w:bCs/>
          <w:sz w:val="24"/>
        </w:rPr>
      </w:pPr>
      <w:r w:rsidRPr="00701F1D">
        <w:rPr>
          <w:rFonts w:ascii="Cambria" w:hAnsi="Cambria"/>
          <w:bCs/>
          <w:sz w:val="24"/>
        </w:rPr>
        <w:t xml:space="preserve">Повезаност наставних садржаја предмета природних наука у 8 разреду </w:t>
      </w:r>
    </w:p>
    <w:p w:rsidR="00BB6908" w:rsidRPr="00701F1D" w:rsidRDefault="00BB6908" w:rsidP="00B529B3">
      <w:pPr>
        <w:pStyle w:val="BodyText"/>
        <w:numPr>
          <w:ilvl w:val="0"/>
          <w:numId w:val="70"/>
        </w:numPr>
        <w:spacing w:line="240" w:lineRule="exact"/>
        <w:jc w:val="both"/>
        <w:rPr>
          <w:rFonts w:ascii="Cambria" w:hAnsi="Cambria"/>
          <w:bCs/>
          <w:sz w:val="24"/>
        </w:rPr>
      </w:pPr>
      <w:r w:rsidRPr="00701F1D">
        <w:rPr>
          <w:rFonts w:ascii="Cambria" w:hAnsi="Cambria"/>
          <w:bCs/>
          <w:sz w:val="24"/>
        </w:rPr>
        <w:t>Критеријум оцењивања;</w:t>
      </w:r>
    </w:p>
    <w:p w:rsidR="00BB6908" w:rsidRPr="00701F1D" w:rsidRDefault="00BB6908" w:rsidP="00801703">
      <w:pPr>
        <w:pStyle w:val="BodyText"/>
        <w:numPr>
          <w:ilvl w:val="0"/>
          <w:numId w:val="70"/>
        </w:numPr>
        <w:spacing w:line="240" w:lineRule="exact"/>
        <w:jc w:val="both"/>
        <w:rPr>
          <w:rFonts w:ascii="Cambria" w:hAnsi="Cambria"/>
          <w:bCs/>
          <w:sz w:val="24"/>
        </w:rPr>
      </w:pPr>
      <w:r w:rsidRPr="00701F1D">
        <w:rPr>
          <w:rFonts w:ascii="Cambria" w:hAnsi="Cambria"/>
          <w:bCs/>
          <w:sz w:val="24"/>
        </w:rPr>
        <w:t xml:space="preserve">Анализа рада са ученицима који остварују програме по ИОП-у </w:t>
      </w:r>
    </w:p>
    <w:p w:rsidR="00BB6908" w:rsidRPr="00701F1D" w:rsidRDefault="00BB6908" w:rsidP="00BB6908">
      <w:pPr>
        <w:pStyle w:val="BodyText"/>
        <w:spacing w:line="240" w:lineRule="exact"/>
        <w:jc w:val="both"/>
        <w:rPr>
          <w:rFonts w:ascii="Cambria" w:hAnsi="Cambria"/>
          <w:b/>
          <w:sz w:val="24"/>
          <w:u w:val="single"/>
        </w:rPr>
      </w:pPr>
      <w:r w:rsidRPr="00701F1D">
        <w:rPr>
          <w:rFonts w:ascii="Cambria" w:hAnsi="Cambria"/>
          <w:b/>
          <w:sz w:val="24"/>
          <w:u w:val="single"/>
        </w:rPr>
        <w:t>Фебруар:</w:t>
      </w:r>
    </w:p>
    <w:p w:rsidR="00BB6908" w:rsidRPr="00701F1D" w:rsidRDefault="00BB6908" w:rsidP="00B529B3">
      <w:pPr>
        <w:pStyle w:val="BodyText"/>
        <w:numPr>
          <w:ilvl w:val="0"/>
          <w:numId w:val="71"/>
        </w:numPr>
        <w:spacing w:line="240" w:lineRule="exact"/>
        <w:jc w:val="both"/>
        <w:rPr>
          <w:rFonts w:ascii="Cambria" w:hAnsi="Cambria"/>
          <w:bCs/>
          <w:sz w:val="24"/>
        </w:rPr>
      </w:pPr>
      <w:r w:rsidRPr="00701F1D">
        <w:rPr>
          <w:rFonts w:ascii="Cambria" w:hAnsi="Cambria"/>
          <w:bCs/>
          <w:sz w:val="24"/>
        </w:rPr>
        <w:t xml:space="preserve">Анализа успеха ученика и реализације свих видова наставе у </w:t>
      </w:r>
      <w:r w:rsidRPr="00701F1D">
        <w:rPr>
          <w:rFonts w:ascii="Cambria" w:hAnsi="Cambria"/>
          <w:bCs/>
          <w:sz w:val="24"/>
          <w:lang w:val="en-US"/>
        </w:rPr>
        <w:t>I</w:t>
      </w:r>
      <w:r w:rsidRPr="00701F1D">
        <w:rPr>
          <w:rFonts w:ascii="Cambria" w:hAnsi="Cambria"/>
          <w:bCs/>
          <w:sz w:val="24"/>
        </w:rPr>
        <w:t xml:space="preserve"> полугођу;</w:t>
      </w:r>
    </w:p>
    <w:p w:rsidR="00BB6908" w:rsidRPr="00701F1D" w:rsidRDefault="00BB6908" w:rsidP="00B529B3">
      <w:pPr>
        <w:pStyle w:val="BodyText"/>
        <w:numPr>
          <w:ilvl w:val="0"/>
          <w:numId w:val="71"/>
        </w:numPr>
        <w:spacing w:line="240" w:lineRule="exact"/>
        <w:jc w:val="both"/>
        <w:rPr>
          <w:rFonts w:ascii="Cambria" w:hAnsi="Cambria"/>
          <w:bCs/>
          <w:sz w:val="24"/>
        </w:rPr>
      </w:pPr>
      <w:r w:rsidRPr="00701F1D">
        <w:rPr>
          <w:rFonts w:ascii="Cambria" w:hAnsi="Cambria"/>
          <w:bCs/>
          <w:sz w:val="24"/>
        </w:rPr>
        <w:t>Мере за побољшање успеха;</w:t>
      </w:r>
    </w:p>
    <w:p w:rsidR="00BB6908" w:rsidRPr="00701F1D" w:rsidRDefault="00BB6908" w:rsidP="00B529B3">
      <w:pPr>
        <w:pStyle w:val="BodyText"/>
        <w:numPr>
          <w:ilvl w:val="0"/>
          <w:numId w:val="71"/>
        </w:numPr>
        <w:spacing w:line="240" w:lineRule="exact"/>
        <w:jc w:val="both"/>
        <w:rPr>
          <w:rFonts w:ascii="Cambria" w:hAnsi="Cambria"/>
          <w:bCs/>
          <w:sz w:val="24"/>
        </w:rPr>
      </w:pPr>
      <w:r w:rsidRPr="00701F1D">
        <w:rPr>
          <w:rFonts w:ascii="Cambria" w:hAnsi="Cambria"/>
          <w:bCs/>
          <w:sz w:val="24"/>
        </w:rPr>
        <w:t>Извештај са семинара и њихов значај – примена у настави;</w:t>
      </w:r>
    </w:p>
    <w:p w:rsidR="00BB6908" w:rsidRPr="00701F1D" w:rsidRDefault="00BB6908" w:rsidP="008262B9">
      <w:pPr>
        <w:pStyle w:val="BodyText"/>
        <w:numPr>
          <w:ilvl w:val="0"/>
          <w:numId w:val="71"/>
        </w:numPr>
        <w:spacing w:line="240" w:lineRule="exact"/>
        <w:jc w:val="both"/>
        <w:rPr>
          <w:rFonts w:ascii="Cambria" w:hAnsi="Cambria"/>
          <w:bCs/>
          <w:sz w:val="24"/>
        </w:rPr>
      </w:pPr>
      <w:r w:rsidRPr="00701F1D">
        <w:rPr>
          <w:rFonts w:ascii="Cambria" w:hAnsi="Cambria"/>
          <w:bCs/>
          <w:sz w:val="24"/>
        </w:rPr>
        <w:t>Договор о школским такмичењима</w:t>
      </w:r>
    </w:p>
    <w:p w:rsidR="00BB6908" w:rsidRPr="00701F1D" w:rsidRDefault="00BB6908" w:rsidP="00BB6908">
      <w:pPr>
        <w:pStyle w:val="BodyText"/>
        <w:spacing w:line="240" w:lineRule="exact"/>
        <w:jc w:val="both"/>
        <w:rPr>
          <w:rFonts w:ascii="Cambria" w:hAnsi="Cambria"/>
          <w:b/>
          <w:sz w:val="24"/>
          <w:u w:val="single"/>
        </w:rPr>
      </w:pPr>
      <w:r w:rsidRPr="00701F1D">
        <w:rPr>
          <w:rFonts w:ascii="Cambria" w:hAnsi="Cambria"/>
          <w:b/>
          <w:sz w:val="24"/>
          <w:u w:val="single"/>
        </w:rPr>
        <w:t>Март:</w:t>
      </w:r>
    </w:p>
    <w:p w:rsidR="00BB6908" w:rsidRPr="00701F1D" w:rsidRDefault="00BB6908" w:rsidP="00B529B3">
      <w:pPr>
        <w:pStyle w:val="BodyText"/>
        <w:numPr>
          <w:ilvl w:val="0"/>
          <w:numId w:val="72"/>
        </w:numPr>
        <w:spacing w:line="240" w:lineRule="exact"/>
        <w:jc w:val="both"/>
        <w:rPr>
          <w:rFonts w:ascii="Cambria" w:hAnsi="Cambria"/>
          <w:bCs/>
          <w:sz w:val="24"/>
        </w:rPr>
      </w:pPr>
      <w:r w:rsidRPr="00701F1D">
        <w:rPr>
          <w:rFonts w:ascii="Cambria" w:hAnsi="Cambria"/>
          <w:bCs/>
          <w:sz w:val="24"/>
        </w:rPr>
        <w:t>Адолесценција- пубертет, физиолошке и психичке промене и однос према супротном полу – реферат наставника;</w:t>
      </w:r>
    </w:p>
    <w:p w:rsidR="00BB6908" w:rsidRPr="00701F1D" w:rsidRDefault="00BB6908" w:rsidP="00B529B3">
      <w:pPr>
        <w:pStyle w:val="BodyText"/>
        <w:numPr>
          <w:ilvl w:val="0"/>
          <w:numId w:val="72"/>
        </w:numPr>
        <w:spacing w:line="240" w:lineRule="exact"/>
        <w:jc w:val="both"/>
        <w:rPr>
          <w:rFonts w:ascii="Cambria" w:hAnsi="Cambria"/>
          <w:bCs/>
          <w:sz w:val="24"/>
        </w:rPr>
      </w:pPr>
      <w:r w:rsidRPr="00701F1D">
        <w:rPr>
          <w:rFonts w:ascii="Cambria" w:hAnsi="Cambria"/>
          <w:bCs/>
          <w:sz w:val="24"/>
        </w:rPr>
        <w:t>Предавање лекара специјалисте – Брига о здрављу- психоза;</w:t>
      </w:r>
    </w:p>
    <w:p w:rsidR="00BB6908" w:rsidRPr="00701F1D" w:rsidRDefault="00BB6908" w:rsidP="00B529B3">
      <w:pPr>
        <w:pStyle w:val="BodyText"/>
        <w:numPr>
          <w:ilvl w:val="0"/>
          <w:numId w:val="72"/>
        </w:numPr>
        <w:spacing w:line="240" w:lineRule="exact"/>
        <w:jc w:val="both"/>
        <w:rPr>
          <w:rFonts w:ascii="Cambria" w:hAnsi="Cambria"/>
          <w:bCs/>
          <w:sz w:val="24"/>
        </w:rPr>
      </w:pPr>
      <w:r w:rsidRPr="00701F1D">
        <w:rPr>
          <w:rFonts w:ascii="Cambria" w:hAnsi="Cambria"/>
          <w:bCs/>
          <w:sz w:val="24"/>
        </w:rPr>
        <w:t xml:space="preserve">Такмичење ученика </w:t>
      </w:r>
    </w:p>
    <w:p w:rsidR="00BB6908" w:rsidRPr="00701F1D" w:rsidRDefault="00BB6908" w:rsidP="00B529B3">
      <w:pPr>
        <w:pStyle w:val="BodyText"/>
        <w:numPr>
          <w:ilvl w:val="0"/>
          <w:numId w:val="72"/>
        </w:numPr>
        <w:spacing w:line="240" w:lineRule="exact"/>
        <w:jc w:val="both"/>
        <w:rPr>
          <w:rFonts w:ascii="Cambria" w:hAnsi="Cambria"/>
          <w:bCs/>
          <w:sz w:val="24"/>
        </w:rPr>
      </w:pPr>
      <w:r w:rsidRPr="00701F1D">
        <w:rPr>
          <w:rFonts w:ascii="Cambria" w:hAnsi="Cambria"/>
          <w:bCs/>
          <w:sz w:val="24"/>
        </w:rPr>
        <w:t xml:space="preserve">Стручно усавршавање наставника </w:t>
      </w:r>
    </w:p>
    <w:p w:rsidR="00BB6908" w:rsidRPr="00701F1D" w:rsidRDefault="00BB6908" w:rsidP="00B529B3">
      <w:pPr>
        <w:pStyle w:val="BodyText"/>
        <w:numPr>
          <w:ilvl w:val="0"/>
          <w:numId w:val="72"/>
        </w:numPr>
        <w:spacing w:line="240" w:lineRule="exact"/>
        <w:jc w:val="both"/>
        <w:rPr>
          <w:rFonts w:ascii="Cambria" w:hAnsi="Cambria"/>
          <w:bCs/>
          <w:sz w:val="24"/>
        </w:rPr>
      </w:pPr>
      <w:r w:rsidRPr="00701F1D">
        <w:rPr>
          <w:rFonts w:ascii="Cambria" w:hAnsi="Cambria"/>
          <w:bCs/>
          <w:sz w:val="24"/>
        </w:rPr>
        <w:t xml:space="preserve">Огледни /угледни час – предавање </w:t>
      </w:r>
    </w:p>
    <w:p w:rsidR="00BB6908" w:rsidRPr="00701F1D" w:rsidRDefault="00BB6908" w:rsidP="00BB6908">
      <w:pPr>
        <w:pStyle w:val="BodyText"/>
        <w:numPr>
          <w:ilvl w:val="0"/>
          <w:numId w:val="72"/>
        </w:numPr>
        <w:spacing w:line="240" w:lineRule="exact"/>
        <w:jc w:val="both"/>
        <w:rPr>
          <w:rFonts w:ascii="Cambria" w:hAnsi="Cambria"/>
          <w:bCs/>
          <w:sz w:val="24"/>
        </w:rPr>
      </w:pPr>
      <w:r w:rsidRPr="00701F1D">
        <w:rPr>
          <w:rFonts w:ascii="Cambria" w:hAnsi="Cambria"/>
          <w:bCs/>
          <w:sz w:val="24"/>
        </w:rPr>
        <w:t>Болести зависности;</w:t>
      </w:r>
    </w:p>
    <w:p w:rsidR="00BB6908" w:rsidRPr="00701F1D" w:rsidRDefault="00BB6908" w:rsidP="00BB6908">
      <w:pPr>
        <w:pStyle w:val="BodyText"/>
        <w:spacing w:line="240" w:lineRule="exact"/>
        <w:jc w:val="both"/>
        <w:rPr>
          <w:rFonts w:ascii="Cambria" w:hAnsi="Cambria"/>
          <w:b/>
          <w:sz w:val="24"/>
          <w:u w:val="single"/>
        </w:rPr>
      </w:pPr>
      <w:r w:rsidRPr="00701F1D">
        <w:rPr>
          <w:rFonts w:ascii="Cambria" w:hAnsi="Cambria"/>
          <w:b/>
          <w:sz w:val="24"/>
          <w:u w:val="single"/>
        </w:rPr>
        <w:t>Мај:</w:t>
      </w:r>
    </w:p>
    <w:p w:rsidR="00BB6908" w:rsidRPr="00701F1D" w:rsidRDefault="00BB6908" w:rsidP="00B529B3">
      <w:pPr>
        <w:pStyle w:val="BodyText"/>
        <w:numPr>
          <w:ilvl w:val="0"/>
          <w:numId w:val="81"/>
        </w:numPr>
        <w:spacing w:line="240" w:lineRule="exact"/>
        <w:jc w:val="both"/>
        <w:rPr>
          <w:rFonts w:ascii="Cambria" w:hAnsi="Cambria"/>
          <w:bCs/>
          <w:sz w:val="24"/>
        </w:rPr>
      </w:pPr>
      <w:r w:rsidRPr="00701F1D">
        <w:rPr>
          <w:rFonts w:ascii="Cambria" w:hAnsi="Cambria"/>
          <w:bCs/>
          <w:sz w:val="24"/>
        </w:rPr>
        <w:t>Уређивање школских зелених површина – планирање и реализација плана;</w:t>
      </w:r>
    </w:p>
    <w:p w:rsidR="00BB6908" w:rsidRPr="00701F1D" w:rsidRDefault="00BB6908" w:rsidP="00B529B3">
      <w:pPr>
        <w:pStyle w:val="BodyText"/>
        <w:numPr>
          <w:ilvl w:val="0"/>
          <w:numId w:val="81"/>
        </w:numPr>
        <w:spacing w:line="240" w:lineRule="exact"/>
        <w:jc w:val="both"/>
        <w:rPr>
          <w:rFonts w:ascii="Cambria" w:hAnsi="Cambria"/>
          <w:b/>
          <w:sz w:val="24"/>
          <w:u w:val="single"/>
        </w:rPr>
      </w:pPr>
      <w:r w:rsidRPr="00701F1D">
        <w:rPr>
          <w:rFonts w:ascii="Cambria" w:hAnsi="Cambria"/>
          <w:bCs/>
          <w:sz w:val="24"/>
        </w:rPr>
        <w:t xml:space="preserve">Предлагање ученика </w:t>
      </w:r>
      <w:r w:rsidRPr="00701F1D">
        <w:rPr>
          <w:rFonts w:ascii="Cambria" w:hAnsi="Cambria"/>
          <w:bCs/>
          <w:sz w:val="24"/>
          <w:lang w:val="en-US"/>
        </w:rPr>
        <w:t>VIII</w:t>
      </w:r>
      <w:r w:rsidRPr="00701F1D">
        <w:rPr>
          <w:rFonts w:ascii="Cambria" w:hAnsi="Cambria"/>
          <w:bCs/>
          <w:sz w:val="24"/>
        </w:rPr>
        <w:t xml:space="preserve"> разреда за доделу посебних диплома из  биологије и хемије;</w:t>
      </w:r>
    </w:p>
    <w:p w:rsidR="00BB6908" w:rsidRPr="00701F1D" w:rsidRDefault="00BB6908" w:rsidP="00B529B3">
      <w:pPr>
        <w:pStyle w:val="BodyText"/>
        <w:numPr>
          <w:ilvl w:val="0"/>
          <w:numId w:val="81"/>
        </w:numPr>
        <w:spacing w:line="240" w:lineRule="exact"/>
        <w:jc w:val="both"/>
        <w:rPr>
          <w:rFonts w:ascii="Cambria" w:hAnsi="Cambria"/>
          <w:b/>
          <w:sz w:val="24"/>
          <w:u w:val="single"/>
        </w:rPr>
      </w:pPr>
      <w:r w:rsidRPr="00701F1D">
        <w:rPr>
          <w:rFonts w:ascii="Cambria" w:hAnsi="Cambria"/>
          <w:bCs/>
          <w:sz w:val="24"/>
        </w:rPr>
        <w:t>Одабир уђбеника ,</w:t>
      </w:r>
    </w:p>
    <w:p w:rsidR="00BB6908" w:rsidRPr="00701F1D" w:rsidRDefault="00BB6908" w:rsidP="00BB6908">
      <w:pPr>
        <w:pStyle w:val="BodyText"/>
        <w:numPr>
          <w:ilvl w:val="0"/>
          <w:numId w:val="81"/>
        </w:numPr>
        <w:spacing w:line="240" w:lineRule="exact"/>
        <w:jc w:val="both"/>
        <w:rPr>
          <w:rFonts w:ascii="Cambria" w:hAnsi="Cambria"/>
          <w:b/>
          <w:sz w:val="24"/>
          <w:u w:val="single"/>
        </w:rPr>
      </w:pPr>
      <w:r w:rsidRPr="00701F1D">
        <w:rPr>
          <w:rFonts w:ascii="Cambria" w:hAnsi="Cambria"/>
          <w:bCs/>
          <w:sz w:val="24"/>
        </w:rPr>
        <w:t xml:space="preserve">Посете и екскурзије </w:t>
      </w:r>
    </w:p>
    <w:p w:rsidR="00BB6908" w:rsidRPr="00701F1D" w:rsidRDefault="00BB6908" w:rsidP="00BB6908">
      <w:pPr>
        <w:pStyle w:val="BodyText"/>
        <w:spacing w:line="240" w:lineRule="exact"/>
        <w:jc w:val="both"/>
        <w:rPr>
          <w:rFonts w:ascii="Cambria" w:hAnsi="Cambria"/>
          <w:b/>
          <w:sz w:val="24"/>
          <w:u w:val="single"/>
        </w:rPr>
      </w:pPr>
      <w:r w:rsidRPr="00701F1D">
        <w:rPr>
          <w:rFonts w:ascii="Cambria" w:hAnsi="Cambria"/>
          <w:b/>
          <w:sz w:val="24"/>
          <w:u w:val="single"/>
        </w:rPr>
        <w:t>Јун:</w:t>
      </w:r>
    </w:p>
    <w:p w:rsidR="00BB6908" w:rsidRPr="00701F1D" w:rsidRDefault="00BB6908" w:rsidP="00B529B3">
      <w:pPr>
        <w:pStyle w:val="BodyText"/>
        <w:numPr>
          <w:ilvl w:val="0"/>
          <w:numId w:val="80"/>
        </w:numPr>
        <w:spacing w:line="240" w:lineRule="exact"/>
        <w:jc w:val="both"/>
        <w:rPr>
          <w:rFonts w:ascii="Cambria" w:hAnsi="Cambria"/>
          <w:bCs/>
          <w:sz w:val="24"/>
        </w:rPr>
      </w:pPr>
      <w:r w:rsidRPr="00701F1D">
        <w:rPr>
          <w:rFonts w:ascii="Cambria" w:hAnsi="Cambria"/>
          <w:bCs/>
          <w:sz w:val="24"/>
        </w:rPr>
        <w:t>Анализа успеха ученика на крају школске године;</w:t>
      </w:r>
    </w:p>
    <w:p w:rsidR="00BB6908" w:rsidRPr="00701F1D" w:rsidRDefault="00BB6908" w:rsidP="00B529B3">
      <w:pPr>
        <w:pStyle w:val="BodyText"/>
        <w:numPr>
          <w:ilvl w:val="0"/>
          <w:numId w:val="80"/>
        </w:numPr>
        <w:spacing w:line="240" w:lineRule="exact"/>
        <w:jc w:val="both"/>
        <w:rPr>
          <w:rFonts w:ascii="Cambria" w:hAnsi="Cambria"/>
          <w:bCs/>
          <w:sz w:val="24"/>
        </w:rPr>
      </w:pPr>
      <w:r w:rsidRPr="00701F1D">
        <w:rPr>
          <w:rFonts w:ascii="Cambria" w:hAnsi="Cambria"/>
          <w:bCs/>
          <w:sz w:val="24"/>
        </w:rPr>
        <w:t xml:space="preserve">Посета ученицима 4 разреда како би се упознали са оним што их очекује у 5 разреду , од редовне наставе али и могућност избора предмета које наставници овог већа предају као изборни предмет </w:t>
      </w:r>
    </w:p>
    <w:p w:rsidR="00BB6908" w:rsidRPr="00701F1D" w:rsidRDefault="00BB6908" w:rsidP="00B529B3">
      <w:pPr>
        <w:pStyle w:val="BodyText"/>
        <w:numPr>
          <w:ilvl w:val="0"/>
          <w:numId w:val="80"/>
        </w:numPr>
        <w:spacing w:line="240" w:lineRule="exact"/>
        <w:jc w:val="both"/>
        <w:rPr>
          <w:rFonts w:ascii="Cambria" w:hAnsi="Cambria"/>
          <w:bCs/>
          <w:sz w:val="24"/>
        </w:rPr>
      </w:pPr>
      <w:r w:rsidRPr="00701F1D">
        <w:rPr>
          <w:rFonts w:ascii="Cambria" w:hAnsi="Cambria"/>
          <w:bCs/>
          <w:sz w:val="24"/>
        </w:rPr>
        <w:t>Реализација свих видова наставе;</w:t>
      </w:r>
    </w:p>
    <w:p w:rsidR="00BB6908" w:rsidRPr="00701F1D" w:rsidRDefault="00BB6908" w:rsidP="00B529B3">
      <w:pPr>
        <w:pStyle w:val="BodyText"/>
        <w:numPr>
          <w:ilvl w:val="0"/>
          <w:numId w:val="80"/>
        </w:numPr>
        <w:spacing w:line="240" w:lineRule="exact"/>
        <w:jc w:val="both"/>
        <w:rPr>
          <w:rFonts w:ascii="Cambria" w:hAnsi="Cambria"/>
          <w:bCs/>
          <w:sz w:val="24"/>
        </w:rPr>
      </w:pPr>
      <w:r w:rsidRPr="00701F1D">
        <w:rPr>
          <w:rFonts w:ascii="Cambria" w:hAnsi="Cambria"/>
          <w:bCs/>
          <w:sz w:val="24"/>
        </w:rPr>
        <w:t>Предлог поделе часова на предметне наставнике;</w:t>
      </w:r>
    </w:p>
    <w:p w:rsidR="00BB6908" w:rsidRPr="00701F1D" w:rsidRDefault="00BB6908" w:rsidP="00B529B3">
      <w:pPr>
        <w:pStyle w:val="BodyText"/>
        <w:numPr>
          <w:ilvl w:val="0"/>
          <w:numId w:val="80"/>
        </w:numPr>
        <w:spacing w:line="240" w:lineRule="exact"/>
        <w:jc w:val="both"/>
        <w:rPr>
          <w:rFonts w:ascii="Cambria" w:hAnsi="Cambria"/>
          <w:bCs/>
          <w:sz w:val="24"/>
        </w:rPr>
      </w:pPr>
      <w:r w:rsidRPr="00701F1D">
        <w:rPr>
          <w:rFonts w:ascii="Cambria" w:hAnsi="Cambria"/>
          <w:bCs/>
          <w:sz w:val="24"/>
        </w:rPr>
        <w:t xml:space="preserve">Анализа реализације стручног усавршавање </w:t>
      </w:r>
    </w:p>
    <w:p w:rsidR="00BB6908" w:rsidRPr="00701F1D" w:rsidRDefault="00BB6908" w:rsidP="00B529B3">
      <w:pPr>
        <w:pStyle w:val="BodyText"/>
        <w:numPr>
          <w:ilvl w:val="0"/>
          <w:numId w:val="80"/>
        </w:numPr>
        <w:spacing w:line="240" w:lineRule="exact"/>
        <w:jc w:val="both"/>
        <w:rPr>
          <w:rFonts w:ascii="Cambria" w:hAnsi="Cambria"/>
          <w:bCs/>
          <w:sz w:val="24"/>
        </w:rPr>
      </w:pPr>
      <w:r w:rsidRPr="00701F1D">
        <w:rPr>
          <w:rFonts w:ascii="Cambria" w:hAnsi="Cambria"/>
          <w:bCs/>
          <w:sz w:val="24"/>
        </w:rPr>
        <w:t xml:space="preserve">Извештај о раду већа у протеклој школској години </w:t>
      </w:r>
    </w:p>
    <w:p w:rsidR="00BB6908" w:rsidRPr="00701F1D" w:rsidRDefault="00BB6908" w:rsidP="00B529B3">
      <w:pPr>
        <w:pStyle w:val="BodyText"/>
        <w:numPr>
          <w:ilvl w:val="0"/>
          <w:numId w:val="80"/>
        </w:numPr>
        <w:spacing w:line="240" w:lineRule="exact"/>
        <w:jc w:val="both"/>
        <w:rPr>
          <w:rFonts w:ascii="Cambria" w:hAnsi="Cambria"/>
          <w:sz w:val="24"/>
        </w:rPr>
      </w:pPr>
      <w:r w:rsidRPr="00701F1D">
        <w:rPr>
          <w:rFonts w:ascii="Cambria" w:hAnsi="Cambria"/>
          <w:sz w:val="24"/>
        </w:rPr>
        <w:t>Анализа практичних предавања;</w:t>
      </w:r>
    </w:p>
    <w:p w:rsidR="008905B1" w:rsidRPr="00701F1D" w:rsidRDefault="008905B1" w:rsidP="007E6997">
      <w:pPr>
        <w:pStyle w:val="BodyText"/>
        <w:spacing w:line="240" w:lineRule="exact"/>
        <w:jc w:val="left"/>
        <w:rPr>
          <w:rFonts w:ascii="Cambria" w:hAnsi="Cambria"/>
          <w:bCs/>
          <w:sz w:val="24"/>
        </w:rPr>
      </w:pPr>
    </w:p>
    <w:p w:rsidR="00A76025" w:rsidRPr="00701F1D" w:rsidRDefault="00A76025" w:rsidP="007E6997">
      <w:pPr>
        <w:pStyle w:val="BodyText"/>
        <w:spacing w:line="240" w:lineRule="exact"/>
        <w:jc w:val="left"/>
        <w:rPr>
          <w:rFonts w:ascii="Cambria" w:hAnsi="Cambria"/>
          <w:bCs/>
          <w:sz w:val="24"/>
        </w:rPr>
      </w:pPr>
    </w:p>
    <w:p w:rsidR="00A76025" w:rsidRPr="00701F1D" w:rsidRDefault="00A76025" w:rsidP="007E6997">
      <w:pPr>
        <w:pStyle w:val="BodyText"/>
        <w:spacing w:line="240" w:lineRule="exact"/>
        <w:jc w:val="left"/>
        <w:rPr>
          <w:rFonts w:ascii="Cambria" w:hAnsi="Cambria"/>
          <w:bCs/>
          <w:sz w:val="24"/>
        </w:rPr>
      </w:pPr>
    </w:p>
    <w:p w:rsidR="00A76025" w:rsidRPr="00701F1D" w:rsidRDefault="00A76025" w:rsidP="007E6997">
      <w:pPr>
        <w:pStyle w:val="BodyText"/>
        <w:spacing w:line="240" w:lineRule="exact"/>
        <w:jc w:val="left"/>
        <w:rPr>
          <w:rFonts w:ascii="Cambria" w:hAnsi="Cambria"/>
          <w:bCs/>
          <w:sz w:val="24"/>
        </w:rPr>
      </w:pPr>
    </w:p>
    <w:p w:rsidR="00C403FC" w:rsidRPr="00701F1D" w:rsidRDefault="00ED6F96" w:rsidP="00C403FC">
      <w:pPr>
        <w:pStyle w:val="BodyText"/>
        <w:spacing w:line="240" w:lineRule="exact"/>
        <w:jc w:val="both"/>
        <w:rPr>
          <w:rFonts w:ascii="Cambria" w:hAnsi="Cambria"/>
          <w:bCs/>
          <w:sz w:val="24"/>
        </w:rPr>
      </w:pPr>
      <w:r w:rsidRPr="00701F1D">
        <w:rPr>
          <w:rFonts w:ascii="Cambria" w:hAnsi="Cambria"/>
          <w:b/>
          <w:bCs/>
          <w:sz w:val="28"/>
          <w:szCs w:val="28"/>
          <w:u w:val="single"/>
        </w:rPr>
        <w:t>Стручна већа наставника :</w:t>
      </w:r>
      <w:r w:rsidRPr="00701F1D">
        <w:rPr>
          <w:rFonts w:ascii="Cambria" w:hAnsi="Cambria"/>
          <w:bCs/>
          <w:sz w:val="24"/>
        </w:rPr>
        <w:t xml:space="preserve"> </w:t>
      </w:r>
    </w:p>
    <w:p w:rsidR="00C403FC" w:rsidRPr="00701F1D" w:rsidRDefault="00C403FC" w:rsidP="00C403FC">
      <w:pPr>
        <w:pStyle w:val="BodyText"/>
        <w:spacing w:line="240" w:lineRule="exact"/>
        <w:jc w:val="both"/>
        <w:rPr>
          <w:rFonts w:ascii="Cambria" w:hAnsi="Cambria"/>
          <w:bCs/>
          <w:sz w:val="24"/>
        </w:rPr>
      </w:pPr>
    </w:p>
    <w:p w:rsidR="00ED6F96" w:rsidRPr="00701F1D" w:rsidRDefault="00ED6F96" w:rsidP="00C403FC">
      <w:pPr>
        <w:pStyle w:val="BodyText"/>
        <w:spacing w:line="240" w:lineRule="exact"/>
        <w:jc w:val="both"/>
        <w:rPr>
          <w:rFonts w:ascii="Cambria" w:hAnsi="Cambria"/>
          <w:bCs/>
          <w:sz w:val="24"/>
        </w:rPr>
      </w:pPr>
      <w:r w:rsidRPr="00701F1D">
        <w:rPr>
          <w:rFonts w:ascii="Cambria" w:hAnsi="Cambria"/>
          <w:bCs/>
          <w:sz w:val="24"/>
        </w:rPr>
        <w:t xml:space="preserve">Физике , Техничког образовања и информатике , Српског језика , Биологије и хемије као и стручно веће актива другог разреда на одржаним активима , дало је предлоге за обилазак и обележавање битних датума . Списак налазишта, атракција и дешавања </w:t>
      </w:r>
      <w:r w:rsidR="00B21216" w:rsidRPr="00701F1D">
        <w:rPr>
          <w:rFonts w:ascii="Cambria" w:hAnsi="Cambria"/>
          <w:bCs/>
          <w:sz w:val="24"/>
        </w:rPr>
        <w:t>која би се могла посетити у 2019/2020.</w:t>
      </w:r>
      <w:r w:rsidRPr="00701F1D">
        <w:rPr>
          <w:rFonts w:ascii="Cambria" w:hAnsi="Cambria"/>
          <w:bCs/>
          <w:sz w:val="24"/>
        </w:rPr>
        <w:t xml:space="preserve"> години , са ученицима у оквиру плана и програма наведених актива и то : </w:t>
      </w:r>
    </w:p>
    <w:p w:rsidR="00C403FC" w:rsidRPr="00701F1D" w:rsidRDefault="00C403FC" w:rsidP="00C403FC">
      <w:pPr>
        <w:pStyle w:val="BodyText"/>
        <w:spacing w:line="240" w:lineRule="exact"/>
        <w:jc w:val="both"/>
        <w:rPr>
          <w:rFonts w:ascii="Cambria" w:hAnsi="Cambria"/>
          <w:bCs/>
          <w:sz w:val="24"/>
        </w:rPr>
      </w:pPr>
    </w:p>
    <w:p w:rsidR="00BB05F7" w:rsidRPr="00701F1D" w:rsidRDefault="00ED6F96" w:rsidP="00B529B3">
      <w:pPr>
        <w:pStyle w:val="BodyText"/>
        <w:numPr>
          <w:ilvl w:val="0"/>
          <w:numId w:val="182"/>
        </w:numPr>
        <w:spacing w:line="240" w:lineRule="exact"/>
        <w:jc w:val="left"/>
        <w:rPr>
          <w:rFonts w:ascii="Cambria" w:hAnsi="Cambria"/>
          <w:bCs/>
          <w:sz w:val="24"/>
        </w:rPr>
      </w:pPr>
      <w:r w:rsidRPr="00701F1D">
        <w:rPr>
          <w:rFonts w:ascii="Cambria" w:hAnsi="Cambria"/>
          <w:bCs/>
          <w:sz w:val="24"/>
        </w:rPr>
        <w:t xml:space="preserve">Стручно веће наставника Физике , Техничког образовања и информатике – једнодневна посета фестивалу науке у Београду , </w:t>
      </w:r>
    </w:p>
    <w:p w:rsidR="00ED6F96" w:rsidRPr="00701F1D" w:rsidRDefault="00ED6F96" w:rsidP="00B529B3">
      <w:pPr>
        <w:pStyle w:val="BodyText"/>
        <w:numPr>
          <w:ilvl w:val="0"/>
          <w:numId w:val="182"/>
        </w:numPr>
        <w:spacing w:line="240" w:lineRule="exact"/>
        <w:jc w:val="left"/>
        <w:rPr>
          <w:rFonts w:ascii="Cambria" w:hAnsi="Cambria"/>
          <w:bCs/>
          <w:sz w:val="24"/>
        </w:rPr>
      </w:pPr>
      <w:r w:rsidRPr="00701F1D">
        <w:rPr>
          <w:rFonts w:ascii="Cambria" w:hAnsi="Cambria"/>
          <w:bCs/>
          <w:sz w:val="24"/>
        </w:rPr>
        <w:t xml:space="preserve">Стручно веће наставника Биологије и хемије – Ботаничка башта Јевремовац Београд , Зоолошки врт, Природњачки музеј , Национални парк Златибор , Власинско језеро (предео изузетних одлика ) , Обедска бара ( специјални резерват природе ) , национали парк Фрушка гора , Национали парк Ђердап , Парк природе Палић , предео изузетних одлика – долина Пчиње ; </w:t>
      </w:r>
    </w:p>
    <w:p w:rsidR="00ED6F96" w:rsidRPr="00701F1D" w:rsidRDefault="00ED6F96" w:rsidP="00B529B3">
      <w:pPr>
        <w:pStyle w:val="BodyText"/>
        <w:numPr>
          <w:ilvl w:val="0"/>
          <w:numId w:val="182"/>
        </w:numPr>
        <w:spacing w:line="240" w:lineRule="exact"/>
        <w:jc w:val="left"/>
        <w:rPr>
          <w:rFonts w:ascii="Cambria" w:hAnsi="Cambria"/>
          <w:bCs/>
          <w:sz w:val="24"/>
        </w:rPr>
      </w:pPr>
      <w:r w:rsidRPr="00701F1D">
        <w:rPr>
          <w:rFonts w:ascii="Cambria" w:hAnsi="Cambria"/>
          <w:bCs/>
          <w:sz w:val="24"/>
        </w:rPr>
        <w:lastRenderedPageBreak/>
        <w:t>Актив Српског језика – Тршић, Сремски карловци , Стражилово , Крушевац – Лазарев град , кућа Боре Станковића ( Врање ) , Грачаница , Крагу</w:t>
      </w:r>
      <w:r w:rsidR="00E1275E" w:rsidRPr="00701F1D">
        <w:rPr>
          <w:rFonts w:ascii="Cambria" w:hAnsi="Cambria"/>
          <w:bCs/>
          <w:sz w:val="24"/>
        </w:rPr>
        <w:t>јевац ( Спомен парк , 21.10.2018</w:t>
      </w:r>
      <w:r w:rsidRPr="00701F1D">
        <w:rPr>
          <w:rFonts w:ascii="Cambria" w:hAnsi="Cambria"/>
          <w:bCs/>
          <w:sz w:val="24"/>
        </w:rPr>
        <w:t xml:space="preserve"> године ) , Манастир Манасија – Деспотовац , Сајам књига Београд </w:t>
      </w:r>
    </w:p>
    <w:p w:rsidR="008262B9" w:rsidRPr="00701F1D" w:rsidRDefault="00ED6F96" w:rsidP="008262B9">
      <w:pPr>
        <w:pStyle w:val="BodyText"/>
        <w:numPr>
          <w:ilvl w:val="0"/>
          <w:numId w:val="182"/>
        </w:numPr>
        <w:spacing w:line="240" w:lineRule="exact"/>
        <w:jc w:val="left"/>
        <w:rPr>
          <w:rFonts w:ascii="Cambria" w:hAnsi="Cambria"/>
          <w:bCs/>
          <w:sz w:val="24"/>
        </w:rPr>
      </w:pPr>
      <w:r w:rsidRPr="00701F1D">
        <w:rPr>
          <w:rFonts w:ascii="Cambria" w:hAnsi="Cambria"/>
          <w:bCs/>
          <w:sz w:val="24"/>
        </w:rPr>
        <w:t>Актив Другог разреда – архиолошко налазиште Кале ( Кршевица ) , Прохор Пчињск</w:t>
      </w:r>
      <w:r w:rsidR="008262B9" w:rsidRPr="00701F1D">
        <w:rPr>
          <w:rFonts w:ascii="Cambria" w:hAnsi="Cambria"/>
          <w:bCs/>
          <w:sz w:val="24"/>
        </w:rPr>
        <w:t>ог</w:t>
      </w:r>
    </w:p>
    <w:p w:rsidR="002A118D" w:rsidRPr="00701F1D" w:rsidRDefault="002A118D" w:rsidP="008905B1">
      <w:pPr>
        <w:pStyle w:val="BodyText"/>
        <w:spacing w:line="240" w:lineRule="exact"/>
        <w:jc w:val="both"/>
        <w:rPr>
          <w:rFonts w:ascii="Cambria" w:hAnsi="Cambria"/>
          <w:bCs/>
          <w:sz w:val="24"/>
        </w:rPr>
      </w:pPr>
    </w:p>
    <w:p w:rsidR="008262B9" w:rsidRPr="00701F1D" w:rsidRDefault="008262B9" w:rsidP="008905B1">
      <w:pPr>
        <w:pStyle w:val="BodyText"/>
        <w:spacing w:line="240" w:lineRule="exact"/>
        <w:jc w:val="both"/>
        <w:rPr>
          <w:rFonts w:ascii="Cambria" w:hAnsi="Cambria"/>
          <w:bCs/>
          <w:sz w:val="24"/>
        </w:rPr>
      </w:pPr>
    </w:p>
    <w:p w:rsidR="008262B9" w:rsidRPr="00B33355" w:rsidRDefault="008262B9" w:rsidP="008905B1">
      <w:pPr>
        <w:pStyle w:val="BodyText"/>
        <w:spacing w:line="240" w:lineRule="exact"/>
        <w:jc w:val="both"/>
        <w:rPr>
          <w:rFonts w:ascii="Cambria" w:hAnsi="Cambria"/>
          <w:bCs/>
          <w:color w:val="FF0000"/>
          <w:sz w:val="24"/>
        </w:rPr>
      </w:pPr>
    </w:p>
    <w:p w:rsidR="00801703" w:rsidRPr="00923477" w:rsidRDefault="00801703" w:rsidP="00D724FA">
      <w:pPr>
        <w:pStyle w:val="BodyText"/>
        <w:spacing w:line="240" w:lineRule="exact"/>
        <w:ind w:left="720"/>
        <w:rPr>
          <w:rFonts w:ascii="Cambria" w:hAnsi="Cambria"/>
          <w:b/>
          <w:sz w:val="24"/>
        </w:rPr>
      </w:pPr>
      <w:r w:rsidRPr="00923477">
        <w:rPr>
          <w:rFonts w:ascii="Cambria" w:hAnsi="Cambria"/>
          <w:b/>
          <w:sz w:val="24"/>
        </w:rPr>
        <w:t>6.ПЛАНОВИ И ПРОГРАМИ СТРУЧНИХ САРАДНИКА</w:t>
      </w:r>
    </w:p>
    <w:p w:rsidR="00801703" w:rsidRPr="00923477" w:rsidRDefault="00801703" w:rsidP="00801703">
      <w:pPr>
        <w:pStyle w:val="BodyText"/>
        <w:spacing w:line="240" w:lineRule="exact"/>
        <w:ind w:left="720"/>
        <w:jc w:val="left"/>
        <w:rPr>
          <w:rFonts w:ascii="Cambria" w:hAnsi="Cambria"/>
          <w:sz w:val="24"/>
        </w:rPr>
      </w:pPr>
    </w:p>
    <w:p w:rsidR="00801703" w:rsidRPr="00923477" w:rsidRDefault="00801703" w:rsidP="00801703">
      <w:pPr>
        <w:pStyle w:val="BodyText"/>
        <w:spacing w:line="240" w:lineRule="exact"/>
        <w:ind w:left="720"/>
        <w:jc w:val="left"/>
        <w:rPr>
          <w:rFonts w:ascii="Cambria" w:hAnsi="Cambria"/>
          <w:sz w:val="24"/>
        </w:rPr>
      </w:pPr>
    </w:p>
    <w:p w:rsidR="00801703" w:rsidRPr="00923477" w:rsidRDefault="00801703" w:rsidP="00D724FA">
      <w:pPr>
        <w:ind w:firstLine="720"/>
        <w:rPr>
          <w:rFonts w:ascii="Cambria" w:hAnsi="Cambria"/>
          <w:b/>
          <w:sz w:val="24"/>
          <w:szCs w:val="24"/>
          <w:lang w:val="sr-Cyrl-CS"/>
        </w:rPr>
      </w:pPr>
      <w:r w:rsidRPr="00923477">
        <w:rPr>
          <w:rFonts w:ascii="Cambria" w:hAnsi="Cambria"/>
          <w:b/>
          <w:sz w:val="24"/>
          <w:szCs w:val="24"/>
          <w:lang w:val="sr-Cyrl-CS"/>
        </w:rPr>
        <w:t>6.1. П</w:t>
      </w:r>
      <w:r w:rsidR="00D724FA" w:rsidRPr="00923477">
        <w:rPr>
          <w:rFonts w:ascii="Cambria" w:hAnsi="Cambria"/>
          <w:b/>
          <w:sz w:val="24"/>
          <w:szCs w:val="24"/>
          <w:lang w:val="sr-Cyrl-CS"/>
        </w:rPr>
        <w:t>РОГРАМ РАДА ПЕДАГОГА</w:t>
      </w:r>
      <w:r w:rsidRPr="00923477">
        <w:rPr>
          <w:rFonts w:ascii="Cambria" w:hAnsi="Cambria"/>
          <w:b/>
          <w:sz w:val="24"/>
          <w:szCs w:val="24"/>
          <w:lang w:val="sr-Cyrl-CS"/>
        </w:rPr>
        <w:t xml:space="preserve"> </w:t>
      </w:r>
    </w:p>
    <w:p w:rsidR="00801703" w:rsidRPr="00923477" w:rsidRDefault="00801703" w:rsidP="00801703">
      <w:pPr>
        <w:rPr>
          <w:rFonts w:ascii="Cambria" w:hAnsi="Cambria"/>
          <w:b/>
          <w:sz w:val="22"/>
          <w:szCs w:val="22"/>
          <w:lang w:val="sr-Cyrl-CS"/>
        </w:rPr>
      </w:pPr>
      <w:r w:rsidRPr="00923477">
        <w:rPr>
          <w:rFonts w:ascii="Cambria" w:hAnsi="Cambria"/>
          <w:b/>
          <w:sz w:val="22"/>
          <w:szCs w:val="22"/>
          <w:lang w:val="sr-Cyrl-CS"/>
        </w:rPr>
        <w:t xml:space="preserve">Педагог : Наталија Станковић </w:t>
      </w:r>
    </w:p>
    <w:p w:rsidR="00801703" w:rsidRPr="00B33355" w:rsidRDefault="00801703" w:rsidP="00801703">
      <w:pPr>
        <w:rPr>
          <w:rFonts w:ascii="Cambria" w:hAnsi="Cambria"/>
          <w:color w:val="FF0000"/>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8"/>
        <w:gridCol w:w="7175"/>
      </w:tblGrid>
      <w:tr w:rsidR="00801703" w:rsidRPr="00923477" w:rsidTr="007A71CF">
        <w:trPr>
          <w:trHeight w:val="483"/>
        </w:trPr>
        <w:tc>
          <w:tcPr>
            <w:tcW w:w="1088" w:type="dxa"/>
          </w:tcPr>
          <w:p w:rsidR="00801703" w:rsidRPr="00923477" w:rsidRDefault="00801703" w:rsidP="00801703">
            <w:pPr>
              <w:rPr>
                <w:rFonts w:ascii="Cambria" w:hAnsi="Cambria"/>
                <w:b/>
                <w:sz w:val="22"/>
                <w:szCs w:val="22"/>
                <w:lang w:val="sr-Cyrl-CS"/>
              </w:rPr>
            </w:pPr>
            <w:r w:rsidRPr="00923477">
              <w:rPr>
                <w:rFonts w:ascii="Cambria" w:hAnsi="Cambria"/>
                <w:b/>
                <w:sz w:val="22"/>
                <w:szCs w:val="22"/>
                <w:lang w:val="sr-Cyrl-CS"/>
              </w:rPr>
              <w:t xml:space="preserve">Време </w:t>
            </w:r>
          </w:p>
        </w:tc>
        <w:tc>
          <w:tcPr>
            <w:tcW w:w="7175" w:type="dxa"/>
          </w:tcPr>
          <w:p w:rsidR="00801703" w:rsidRPr="00923477" w:rsidRDefault="00801703" w:rsidP="00801703">
            <w:pPr>
              <w:jc w:val="center"/>
              <w:rPr>
                <w:rFonts w:ascii="Cambria" w:hAnsi="Cambria"/>
                <w:b/>
                <w:sz w:val="22"/>
                <w:szCs w:val="22"/>
                <w:lang w:val="sr-Cyrl-CS"/>
              </w:rPr>
            </w:pPr>
            <w:r w:rsidRPr="00923477">
              <w:rPr>
                <w:rFonts w:ascii="Cambria" w:hAnsi="Cambria"/>
                <w:b/>
                <w:sz w:val="22"/>
                <w:szCs w:val="22"/>
                <w:lang w:val="sr-Cyrl-CS"/>
              </w:rPr>
              <w:t xml:space="preserve">САДРЖАЈ АКТИВНОСТИ </w:t>
            </w:r>
          </w:p>
        </w:tc>
      </w:tr>
      <w:tr w:rsidR="00801703" w:rsidRPr="00923477" w:rsidTr="007A71CF">
        <w:trPr>
          <w:cantSplit/>
          <w:trHeight w:val="3813"/>
        </w:trPr>
        <w:tc>
          <w:tcPr>
            <w:tcW w:w="1088" w:type="dxa"/>
            <w:tcBorders>
              <w:bottom w:val="single" w:sz="4" w:space="0" w:color="auto"/>
            </w:tcBorders>
            <w:textDirection w:val="btLr"/>
          </w:tcPr>
          <w:p w:rsidR="00801703" w:rsidRPr="00923477" w:rsidRDefault="00801703" w:rsidP="0051425D">
            <w:pPr>
              <w:ind w:left="158" w:right="113"/>
              <w:jc w:val="center"/>
              <w:rPr>
                <w:rFonts w:ascii="Cambria" w:hAnsi="Cambria"/>
                <w:b/>
                <w:sz w:val="22"/>
                <w:szCs w:val="22"/>
                <w:lang w:val="sr-Cyrl-CS"/>
              </w:rPr>
            </w:pPr>
            <w:r w:rsidRPr="00923477">
              <w:rPr>
                <w:rFonts w:ascii="Cambria" w:hAnsi="Cambria"/>
                <w:b/>
                <w:sz w:val="22"/>
                <w:szCs w:val="22"/>
                <w:lang w:val="sr-Cyrl-CS"/>
              </w:rPr>
              <w:t>Јун , Август</w:t>
            </w:r>
          </w:p>
        </w:tc>
        <w:tc>
          <w:tcPr>
            <w:tcW w:w="7175" w:type="dxa"/>
            <w:tcBorders>
              <w:bottom w:val="single" w:sz="4" w:space="0" w:color="auto"/>
            </w:tcBorders>
          </w:tcPr>
          <w:p w:rsidR="00801703" w:rsidRPr="00923477" w:rsidRDefault="00801703" w:rsidP="00801703">
            <w:pPr>
              <w:rPr>
                <w:rFonts w:ascii="Cambria" w:hAnsi="Cambria"/>
                <w:sz w:val="22"/>
                <w:szCs w:val="22"/>
                <w:lang w:val="sr-Cyrl-CS"/>
              </w:rPr>
            </w:pPr>
          </w:p>
          <w:p w:rsidR="00801703" w:rsidRPr="00923477" w:rsidRDefault="00801703" w:rsidP="00801703">
            <w:pPr>
              <w:rPr>
                <w:rFonts w:ascii="Cambria" w:hAnsi="Cambria"/>
                <w:sz w:val="22"/>
                <w:szCs w:val="22"/>
                <w:lang w:val="sr-Cyrl-CS"/>
              </w:rPr>
            </w:pPr>
            <w:r w:rsidRPr="00923477">
              <w:rPr>
                <w:rFonts w:ascii="Cambria" w:hAnsi="Cambria"/>
                <w:sz w:val="22"/>
                <w:szCs w:val="22"/>
                <w:lang w:val="sr-Cyrl-CS"/>
              </w:rPr>
              <w:t>ПЛАНИРАЊЕ И ПРОГРАМИРАЊЕ ОБРАЗОВНО-ВАСПИТНОГ, ОДНОСНО ВАСПИТНО-ОБРАЗОВНОГ РАДА</w:t>
            </w:r>
          </w:p>
          <w:p w:rsidR="00801703" w:rsidRPr="00923477" w:rsidRDefault="00801703" w:rsidP="00801703">
            <w:pPr>
              <w:rPr>
                <w:rFonts w:ascii="Cambria" w:hAnsi="Cambria"/>
                <w:sz w:val="22"/>
                <w:szCs w:val="22"/>
                <w:lang w:val="sr-Cyrl-CS"/>
              </w:rPr>
            </w:pPr>
            <w:r w:rsidRPr="00923477">
              <w:rPr>
                <w:rFonts w:ascii="Cambria" w:hAnsi="Cambria"/>
                <w:sz w:val="22"/>
                <w:szCs w:val="22"/>
                <w:lang w:val="sr-Cyrl-CS"/>
              </w:rPr>
              <w:t xml:space="preserve"> </w:t>
            </w:r>
          </w:p>
          <w:p w:rsidR="00801703" w:rsidRPr="00923477" w:rsidRDefault="00801703" w:rsidP="00801703">
            <w:pPr>
              <w:rPr>
                <w:rFonts w:ascii="Cambria" w:hAnsi="Cambria"/>
                <w:b/>
                <w:sz w:val="22"/>
                <w:szCs w:val="22"/>
                <w:lang w:val="sr-Cyrl-CS"/>
              </w:rPr>
            </w:pPr>
            <w:r w:rsidRPr="00923477">
              <w:rPr>
                <w:rFonts w:ascii="Cambria" w:hAnsi="Cambria"/>
                <w:b/>
                <w:sz w:val="22"/>
                <w:szCs w:val="22"/>
                <w:lang w:val="sr-Cyrl-CS"/>
              </w:rPr>
              <w:t xml:space="preserve">Планирање и програмирање </w:t>
            </w:r>
          </w:p>
          <w:p w:rsidR="00801703" w:rsidRPr="00923477" w:rsidRDefault="00801703" w:rsidP="00801703">
            <w:pPr>
              <w:rPr>
                <w:rFonts w:ascii="Cambria" w:hAnsi="Cambria"/>
                <w:b/>
                <w:sz w:val="22"/>
                <w:szCs w:val="22"/>
                <w:lang w:val="sr-Cyrl-CS"/>
              </w:rPr>
            </w:pP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учешће у изради концепције годишњег предшколског , односно програма рада школе,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учешће у изради планова и програма : унапређивање образовно-васпитног рада , васпитног рада са ученицима, стручних органа, педагошко-психолошког усавршавања наставника, посебно приправника, колективног рада са ученицима који имају проблема у учењу и понашању и развоју , ваннаставних активности ученика, рада са даровитим ученицима, професионалне орјентације, продуженог боравка, сарадње школе и породице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усклађивање појединачних програма са полазном концепцијом годишњег програма рада школе  </w:t>
            </w:r>
          </w:p>
        </w:tc>
      </w:tr>
      <w:tr w:rsidR="0051425D" w:rsidRPr="00923477" w:rsidTr="007A71CF">
        <w:trPr>
          <w:cantSplit/>
          <w:trHeight w:val="229"/>
        </w:trPr>
        <w:tc>
          <w:tcPr>
            <w:tcW w:w="8263" w:type="dxa"/>
            <w:gridSpan w:val="2"/>
            <w:tcBorders>
              <w:left w:val="nil"/>
              <w:bottom w:val="nil"/>
              <w:right w:val="nil"/>
            </w:tcBorders>
            <w:textDirection w:val="btLr"/>
          </w:tcPr>
          <w:p w:rsidR="0051425D" w:rsidRPr="00923477" w:rsidRDefault="0051425D" w:rsidP="00801703">
            <w:pPr>
              <w:rPr>
                <w:rFonts w:ascii="Cambria" w:hAnsi="Cambria"/>
                <w:sz w:val="22"/>
                <w:szCs w:val="22"/>
                <w:lang w:val="sr-Cyrl-CS"/>
              </w:rPr>
            </w:pPr>
          </w:p>
        </w:tc>
      </w:tr>
      <w:tr w:rsidR="00801703" w:rsidRPr="00923477" w:rsidTr="007A71CF">
        <w:trPr>
          <w:cantSplit/>
          <w:trHeight w:val="9011"/>
        </w:trPr>
        <w:tc>
          <w:tcPr>
            <w:tcW w:w="1088" w:type="dxa"/>
            <w:tcBorders>
              <w:top w:val="single" w:sz="4" w:space="0" w:color="auto"/>
            </w:tcBorders>
            <w:textDirection w:val="btLr"/>
          </w:tcPr>
          <w:p w:rsidR="00801703" w:rsidRPr="00923477" w:rsidRDefault="00801703" w:rsidP="00801703">
            <w:pPr>
              <w:ind w:left="113" w:right="113"/>
              <w:jc w:val="center"/>
              <w:rPr>
                <w:rFonts w:ascii="Cambria" w:hAnsi="Cambria"/>
                <w:b/>
                <w:sz w:val="22"/>
                <w:szCs w:val="22"/>
                <w:lang w:val="sr-Cyrl-CS"/>
              </w:rPr>
            </w:pPr>
            <w:r w:rsidRPr="00923477">
              <w:rPr>
                <w:rFonts w:ascii="Cambria" w:hAnsi="Cambria"/>
                <w:b/>
                <w:sz w:val="22"/>
                <w:szCs w:val="22"/>
                <w:lang w:val="sr-Cyrl-CS"/>
              </w:rPr>
              <w:lastRenderedPageBreak/>
              <w:t xml:space="preserve">Током године </w:t>
            </w:r>
          </w:p>
        </w:tc>
        <w:tc>
          <w:tcPr>
            <w:tcW w:w="7175" w:type="dxa"/>
            <w:tcBorders>
              <w:top w:val="single" w:sz="4" w:space="0" w:color="auto"/>
            </w:tcBorders>
          </w:tcPr>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Сачињавање годишњих и месечних планова и програма рада педагога, сарадње са наставницима у изради планова рада редовне , допунске и додатне наставе, одељенских заједница, секција, екскурзија, приредби, огледних часова, корективног рада и здравственог васпитања .</w:t>
            </w:r>
          </w:p>
          <w:p w:rsidR="00801703" w:rsidRPr="00923477" w:rsidRDefault="00801703" w:rsidP="00923477">
            <w:pPr>
              <w:ind w:left="360"/>
              <w:jc w:val="both"/>
              <w:rPr>
                <w:rFonts w:ascii="Cambria" w:hAnsi="Cambria"/>
                <w:sz w:val="22"/>
                <w:szCs w:val="22"/>
                <w:lang w:val="sr-Cyrl-CS"/>
              </w:rPr>
            </w:pPr>
            <w:r w:rsidRPr="00923477">
              <w:rPr>
                <w:rFonts w:ascii="Cambria" w:hAnsi="Cambria"/>
                <w:sz w:val="22"/>
                <w:szCs w:val="22"/>
                <w:lang w:val="sr-Cyrl-CS"/>
              </w:rPr>
              <w:t xml:space="preserve"> </w:t>
            </w:r>
          </w:p>
          <w:p w:rsidR="00801703" w:rsidRPr="00923477" w:rsidRDefault="00801703" w:rsidP="00801703">
            <w:pPr>
              <w:rPr>
                <w:rFonts w:ascii="Cambria" w:hAnsi="Cambria"/>
                <w:b/>
                <w:sz w:val="22"/>
                <w:szCs w:val="22"/>
                <w:lang w:val="sr-Cyrl-CS"/>
              </w:rPr>
            </w:pPr>
            <w:r w:rsidRPr="00923477">
              <w:rPr>
                <w:rFonts w:ascii="Cambria" w:hAnsi="Cambria"/>
                <w:b/>
                <w:sz w:val="22"/>
                <w:szCs w:val="22"/>
                <w:lang w:val="sr-Cyrl-CS"/>
              </w:rPr>
              <w:t xml:space="preserve">Праћење и вредновање рада школе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Праћење и организација васпитно-образовног рада школе ( посебно огледних часова)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Реализација циљева и задатака појединих наставних предмета и области ,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Ефеката иновативних подухвата (нових садржаја, облика, мотивационих подстицаја и посебних васпитних мера )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Постигнућа ученика у наставном и ваннаставном раду ,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Усклађеност програмских захтева са узрасним карактером ученика,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Поступака и оцењивања,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Корелације садржаја програма у оквиру једне и више наставних области ,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Организација рада школе и постигнутих резултата </w:t>
            </w:r>
          </w:p>
          <w:p w:rsidR="00801703" w:rsidRPr="00923477" w:rsidRDefault="00801703" w:rsidP="00801703">
            <w:pPr>
              <w:rPr>
                <w:rFonts w:ascii="Cambria" w:hAnsi="Cambria"/>
                <w:sz w:val="22"/>
                <w:szCs w:val="22"/>
                <w:lang w:val="sr-Cyrl-CS"/>
              </w:rPr>
            </w:pPr>
          </w:p>
          <w:p w:rsidR="00801703" w:rsidRPr="00923477" w:rsidRDefault="00801703" w:rsidP="00801703">
            <w:pPr>
              <w:rPr>
                <w:rFonts w:ascii="Cambria" w:hAnsi="Cambria"/>
                <w:b/>
                <w:sz w:val="22"/>
                <w:szCs w:val="22"/>
                <w:lang w:val="sr-Cyrl-CS"/>
              </w:rPr>
            </w:pPr>
            <w:r w:rsidRPr="00923477">
              <w:rPr>
                <w:rFonts w:ascii="Cambria" w:hAnsi="Cambria"/>
                <w:b/>
                <w:sz w:val="22"/>
                <w:szCs w:val="22"/>
                <w:lang w:val="sr-Cyrl-CS"/>
              </w:rPr>
              <w:t xml:space="preserve">Организација педагошког рада школе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припремање педагошко-психолошких принципа у изради распореда часова и смена, поделе одељенских старешинства, организације ваннаставног рада и друго</w:t>
            </w:r>
            <w:r w:rsidR="00923477" w:rsidRPr="00923477">
              <w:rPr>
                <w:rFonts w:ascii="Cambria" w:hAnsi="Cambria"/>
                <w:sz w:val="22"/>
                <w:szCs w:val="22"/>
                <w:lang w:val="sr-Cyrl-CS"/>
              </w:rPr>
              <w:t>.</w:t>
            </w:r>
            <w:r w:rsidRPr="00923477">
              <w:rPr>
                <w:rFonts w:ascii="Cambria" w:hAnsi="Cambria"/>
                <w:sz w:val="22"/>
                <w:szCs w:val="22"/>
                <w:lang w:val="sr-Cyrl-CS"/>
              </w:rPr>
              <w:t xml:space="preserve"> </w:t>
            </w:r>
          </w:p>
          <w:p w:rsidR="00801703" w:rsidRPr="00923477" w:rsidRDefault="00801703" w:rsidP="00801703">
            <w:pPr>
              <w:rPr>
                <w:rFonts w:ascii="Cambria" w:hAnsi="Cambria"/>
                <w:sz w:val="22"/>
                <w:szCs w:val="22"/>
                <w:lang w:val="sr-Cyrl-CS"/>
              </w:rPr>
            </w:pPr>
          </w:p>
          <w:p w:rsidR="00801703" w:rsidRPr="00923477" w:rsidRDefault="00801703" w:rsidP="00801703">
            <w:pPr>
              <w:rPr>
                <w:rFonts w:ascii="Cambria" w:hAnsi="Cambria"/>
                <w:sz w:val="22"/>
                <w:szCs w:val="22"/>
                <w:lang w:val="sr-Cyrl-CS"/>
              </w:rPr>
            </w:pPr>
            <w:r w:rsidRPr="00923477">
              <w:rPr>
                <w:rFonts w:ascii="Cambria" w:hAnsi="Cambria"/>
                <w:sz w:val="22"/>
                <w:szCs w:val="22"/>
                <w:lang w:val="sr-Cyrl-CS"/>
              </w:rPr>
              <w:t xml:space="preserve">УНАПРЕЂИВАЊЕ ОБРАЗОВНО-ВАСПИТНОГ РАДА И ИНСТРУКТИВНО-ПЕДАГОШКИ РАД СА НАСТАВНИЦИМА </w:t>
            </w:r>
          </w:p>
          <w:p w:rsidR="00801703" w:rsidRPr="00923477" w:rsidRDefault="00801703" w:rsidP="00801703">
            <w:pPr>
              <w:rPr>
                <w:rFonts w:ascii="Cambria" w:hAnsi="Cambria"/>
                <w:sz w:val="22"/>
                <w:szCs w:val="22"/>
                <w:lang w:val="sr-Cyrl-CS"/>
              </w:rPr>
            </w:pPr>
          </w:p>
          <w:p w:rsidR="00801703" w:rsidRPr="00923477" w:rsidRDefault="00801703" w:rsidP="00801703">
            <w:pPr>
              <w:rPr>
                <w:rFonts w:ascii="Cambria" w:hAnsi="Cambria"/>
                <w:b/>
                <w:sz w:val="22"/>
                <w:szCs w:val="22"/>
                <w:lang w:val="sr-Cyrl-CS"/>
              </w:rPr>
            </w:pPr>
            <w:r w:rsidRPr="00923477">
              <w:rPr>
                <w:rFonts w:ascii="Cambria" w:hAnsi="Cambria"/>
                <w:b/>
                <w:sz w:val="22"/>
                <w:szCs w:val="22"/>
                <w:lang w:val="sr-Cyrl-CS"/>
              </w:rPr>
              <w:t xml:space="preserve">Сарадња са наставницима и директором школе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идентификовање, конкретизовање и операционализовање циљева и задатака образовно-васпитног рада ,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сарадња са наставницима у припремању и планирању непосредног образовно-васпитног рада (избор облика, метода, средстава и организација рада)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упознавање наставника са савременим дидактичким иновацијама и њиховом практично применом ( индивидуални и групни облици рада, рад у паровима ) ,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упознавање стручних актива одељенских већа и наставног већа са резултатима анализа испитивања активности ученика на часовима редовне наставе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утврђивање узорка непостизања успеха и предлагање педагошких мера,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сарадња са наставницима о организацији рада са ученицима који имају посебне образовно-васпитне захтеве</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сарадња са наставницима и израда критеријума и инструмента за објективно оцењивање </w:t>
            </w:r>
          </w:p>
          <w:p w:rsidR="00801703" w:rsidRPr="00923477" w:rsidRDefault="00801703" w:rsidP="00801703">
            <w:pPr>
              <w:rPr>
                <w:rFonts w:ascii="Cambria" w:hAnsi="Cambria"/>
                <w:sz w:val="22"/>
                <w:szCs w:val="22"/>
                <w:lang w:val="sr-Cyrl-CS"/>
              </w:rPr>
            </w:pPr>
          </w:p>
          <w:p w:rsidR="00801703" w:rsidRPr="00923477" w:rsidRDefault="00801703" w:rsidP="00801703">
            <w:pPr>
              <w:rPr>
                <w:rFonts w:ascii="Cambria" w:hAnsi="Cambria"/>
                <w:sz w:val="22"/>
                <w:szCs w:val="22"/>
                <w:lang w:val="sr-Cyrl-CS"/>
              </w:rPr>
            </w:pPr>
          </w:p>
        </w:tc>
      </w:tr>
      <w:tr w:rsidR="00801703" w:rsidRPr="00923477" w:rsidTr="007A71CF">
        <w:trPr>
          <w:cantSplit/>
          <w:trHeight w:val="2552"/>
        </w:trPr>
        <w:tc>
          <w:tcPr>
            <w:tcW w:w="1088" w:type="dxa"/>
            <w:textDirection w:val="btLr"/>
          </w:tcPr>
          <w:p w:rsidR="00801703" w:rsidRPr="00923477" w:rsidRDefault="00801703" w:rsidP="00801703">
            <w:pPr>
              <w:ind w:left="113" w:right="113"/>
              <w:jc w:val="center"/>
              <w:rPr>
                <w:rFonts w:ascii="Cambria" w:hAnsi="Cambria"/>
                <w:b/>
                <w:sz w:val="22"/>
                <w:szCs w:val="22"/>
                <w:lang w:val="sr-Cyrl-CS"/>
              </w:rPr>
            </w:pPr>
            <w:r w:rsidRPr="00923477">
              <w:rPr>
                <w:rFonts w:ascii="Cambria" w:hAnsi="Cambria"/>
                <w:b/>
                <w:sz w:val="22"/>
                <w:szCs w:val="22"/>
                <w:lang w:val="sr-Cyrl-CS"/>
              </w:rPr>
              <w:lastRenderedPageBreak/>
              <w:t>Август , Септембар</w:t>
            </w:r>
          </w:p>
        </w:tc>
        <w:tc>
          <w:tcPr>
            <w:tcW w:w="7175" w:type="dxa"/>
          </w:tcPr>
          <w:p w:rsidR="00801703" w:rsidRPr="00923477" w:rsidRDefault="00801703" w:rsidP="00801703">
            <w:pPr>
              <w:rPr>
                <w:rFonts w:ascii="Cambria" w:hAnsi="Cambria"/>
                <w:sz w:val="22"/>
                <w:szCs w:val="22"/>
                <w:lang w:val="sr-Cyrl-CS"/>
              </w:rPr>
            </w:pPr>
          </w:p>
          <w:p w:rsidR="00801703" w:rsidRPr="00923477" w:rsidRDefault="00801703" w:rsidP="00801703">
            <w:pPr>
              <w:rPr>
                <w:rFonts w:ascii="Cambria" w:hAnsi="Cambria"/>
                <w:sz w:val="22"/>
                <w:szCs w:val="22"/>
                <w:lang w:val="sr-Cyrl-CS"/>
              </w:rPr>
            </w:pPr>
          </w:p>
          <w:p w:rsidR="00801703" w:rsidRPr="00923477" w:rsidRDefault="00801703" w:rsidP="00801703">
            <w:pPr>
              <w:rPr>
                <w:rFonts w:ascii="Cambria" w:hAnsi="Cambria"/>
                <w:b/>
                <w:sz w:val="22"/>
                <w:szCs w:val="22"/>
                <w:lang w:val="sr-Cyrl-CS"/>
              </w:rPr>
            </w:pPr>
            <w:r w:rsidRPr="00923477">
              <w:rPr>
                <w:rFonts w:ascii="Cambria" w:hAnsi="Cambria"/>
                <w:b/>
                <w:sz w:val="22"/>
                <w:szCs w:val="22"/>
                <w:lang w:val="sr-Cyrl-CS"/>
              </w:rPr>
              <w:t xml:space="preserve">Сарадња са одељенским старешинама </w:t>
            </w:r>
          </w:p>
          <w:p w:rsidR="00801703" w:rsidRPr="00923477" w:rsidRDefault="00801703" w:rsidP="00801703">
            <w:pPr>
              <w:rPr>
                <w:rFonts w:ascii="Cambria" w:hAnsi="Cambria"/>
                <w:b/>
                <w:sz w:val="22"/>
                <w:szCs w:val="22"/>
                <w:lang w:val="sr-Cyrl-CS"/>
              </w:rPr>
            </w:pP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упознавање са ученицима у вођењу одељенске заједнице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откривање узорака васпитних проблема и предузимање педагошких мера,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испитивање интересовања ученика за ваннаставне активности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планирање и организација рада предшколске установе у сарадњи са директором и других заједничких активности са директоро</w:t>
            </w:r>
            <w:r w:rsidR="00923477" w:rsidRPr="00923477">
              <w:rPr>
                <w:rFonts w:ascii="Cambria" w:hAnsi="Cambria"/>
                <w:sz w:val="22"/>
                <w:szCs w:val="22"/>
                <w:lang w:val="sr-Cyrl-CS"/>
              </w:rPr>
              <w:t>м и другим стручним сарадницима.</w:t>
            </w:r>
          </w:p>
        </w:tc>
      </w:tr>
      <w:tr w:rsidR="00801703" w:rsidRPr="00923477" w:rsidTr="007A71CF">
        <w:trPr>
          <w:cantSplit/>
          <w:trHeight w:val="3507"/>
        </w:trPr>
        <w:tc>
          <w:tcPr>
            <w:tcW w:w="1088" w:type="dxa"/>
            <w:textDirection w:val="btLr"/>
          </w:tcPr>
          <w:p w:rsidR="00801703" w:rsidRPr="00923477" w:rsidRDefault="00801703" w:rsidP="00801703">
            <w:pPr>
              <w:ind w:left="113" w:right="113"/>
              <w:jc w:val="center"/>
              <w:rPr>
                <w:rFonts w:ascii="Cambria" w:hAnsi="Cambria"/>
                <w:b/>
                <w:sz w:val="22"/>
                <w:szCs w:val="22"/>
                <w:lang w:val="sr-Cyrl-CS"/>
              </w:rPr>
            </w:pPr>
            <w:r w:rsidRPr="00923477">
              <w:rPr>
                <w:rFonts w:ascii="Cambria" w:hAnsi="Cambria"/>
                <w:b/>
                <w:sz w:val="22"/>
                <w:szCs w:val="22"/>
                <w:lang w:val="sr-Cyrl-CS"/>
              </w:rPr>
              <w:t xml:space="preserve">Током године </w:t>
            </w:r>
          </w:p>
        </w:tc>
        <w:tc>
          <w:tcPr>
            <w:tcW w:w="7175" w:type="dxa"/>
          </w:tcPr>
          <w:p w:rsidR="00801703" w:rsidRPr="00923477" w:rsidRDefault="00801703" w:rsidP="00801703">
            <w:pPr>
              <w:rPr>
                <w:rFonts w:ascii="Cambria" w:hAnsi="Cambria"/>
                <w:sz w:val="22"/>
                <w:szCs w:val="22"/>
                <w:lang w:val="sr-Cyrl-CS"/>
              </w:rPr>
            </w:pPr>
          </w:p>
          <w:p w:rsidR="00801703" w:rsidRPr="00923477" w:rsidRDefault="00801703" w:rsidP="00801703">
            <w:pPr>
              <w:ind w:left="360"/>
              <w:rPr>
                <w:rFonts w:ascii="Cambria" w:hAnsi="Cambria"/>
                <w:sz w:val="22"/>
                <w:szCs w:val="22"/>
                <w:lang w:val="sr-Cyrl-CS"/>
              </w:rPr>
            </w:pP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Праћење и усклађивање оптерећености ученика наставним и ваннаставним активностима ( домаћи задаци , такмичења ) ,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Упознавање са педагошко-дидактичким и методичким иновацијама ,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Осмишљавање рада са ученицима који имају проблема у образовно-васпитном раду и даровитим ученицима,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Рад са наставницима у решавању проблема у односима наставник-ученик,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Унапређивање наставника на педагошку литературу ,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Рад на реализацији професионалне орјентације </w:t>
            </w:r>
          </w:p>
        </w:tc>
      </w:tr>
      <w:tr w:rsidR="00801703" w:rsidRPr="00923477" w:rsidTr="007A71CF">
        <w:trPr>
          <w:cantSplit/>
          <w:trHeight w:val="2534"/>
        </w:trPr>
        <w:tc>
          <w:tcPr>
            <w:tcW w:w="1088" w:type="dxa"/>
            <w:textDirection w:val="btLr"/>
          </w:tcPr>
          <w:p w:rsidR="00801703" w:rsidRPr="00923477" w:rsidRDefault="00801703" w:rsidP="00801703">
            <w:pPr>
              <w:ind w:left="113" w:right="113"/>
              <w:jc w:val="center"/>
              <w:rPr>
                <w:rFonts w:ascii="Cambria" w:hAnsi="Cambria"/>
                <w:b/>
                <w:sz w:val="22"/>
                <w:szCs w:val="22"/>
                <w:lang w:val="sr-Cyrl-CS"/>
              </w:rPr>
            </w:pPr>
            <w:r w:rsidRPr="00923477">
              <w:rPr>
                <w:rFonts w:ascii="Cambria" w:hAnsi="Cambria"/>
                <w:b/>
                <w:sz w:val="22"/>
                <w:szCs w:val="22"/>
                <w:lang w:val="sr-Cyrl-CS"/>
              </w:rPr>
              <w:t xml:space="preserve">Август, Март </w:t>
            </w:r>
          </w:p>
        </w:tc>
        <w:tc>
          <w:tcPr>
            <w:tcW w:w="7175" w:type="dxa"/>
          </w:tcPr>
          <w:p w:rsidR="00801703" w:rsidRPr="00923477" w:rsidRDefault="00801703" w:rsidP="00801703">
            <w:pPr>
              <w:rPr>
                <w:rFonts w:ascii="Cambria" w:hAnsi="Cambria"/>
                <w:sz w:val="22"/>
                <w:szCs w:val="22"/>
                <w:lang w:val="sr-Cyrl-CS"/>
              </w:rPr>
            </w:pPr>
          </w:p>
          <w:p w:rsidR="00801703" w:rsidRPr="00923477" w:rsidRDefault="00801703" w:rsidP="00801703">
            <w:pPr>
              <w:jc w:val="center"/>
              <w:rPr>
                <w:rFonts w:ascii="Cambria" w:hAnsi="Cambria"/>
                <w:b/>
                <w:sz w:val="22"/>
                <w:szCs w:val="22"/>
                <w:lang w:val="sr-Cyrl-CS"/>
              </w:rPr>
            </w:pPr>
            <w:r w:rsidRPr="00923477">
              <w:rPr>
                <w:rFonts w:ascii="Cambria" w:hAnsi="Cambria"/>
                <w:b/>
                <w:sz w:val="22"/>
                <w:szCs w:val="22"/>
                <w:lang w:val="sr-Cyrl-CS"/>
              </w:rPr>
              <w:t>РАД  СА  УЧЕНИЦИМА</w:t>
            </w:r>
          </w:p>
          <w:p w:rsidR="00801703" w:rsidRPr="00923477" w:rsidRDefault="00801703" w:rsidP="00801703">
            <w:pPr>
              <w:jc w:val="center"/>
              <w:rPr>
                <w:rFonts w:ascii="Cambria" w:hAnsi="Cambria"/>
                <w:sz w:val="22"/>
                <w:szCs w:val="22"/>
                <w:lang w:val="sr-Cyrl-CS"/>
              </w:rPr>
            </w:pPr>
            <w:r w:rsidRPr="00923477">
              <w:rPr>
                <w:rFonts w:ascii="Cambria" w:hAnsi="Cambria"/>
                <w:sz w:val="22"/>
                <w:szCs w:val="22"/>
                <w:lang w:val="sr-Cyrl-CS"/>
              </w:rPr>
              <w:t xml:space="preserve">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испитивање зрелости за привремени, редовни и одложени полазак у школу ,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структурирање одељења првог , а по потреби и других разреда,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обавезе и понашање ученика у школи ,</w:t>
            </w:r>
          </w:p>
          <w:p w:rsidR="00801703" w:rsidRPr="00923477" w:rsidRDefault="00801703" w:rsidP="00801703">
            <w:pPr>
              <w:ind w:left="360"/>
              <w:rPr>
                <w:rFonts w:ascii="Cambria" w:hAnsi="Cambria"/>
                <w:sz w:val="22"/>
                <w:szCs w:val="22"/>
                <w:lang w:val="sr-Cyrl-CS"/>
              </w:rPr>
            </w:pPr>
          </w:p>
        </w:tc>
      </w:tr>
      <w:tr w:rsidR="00801703" w:rsidRPr="00923477" w:rsidTr="007A71CF">
        <w:trPr>
          <w:cantSplit/>
          <w:trHeight w:val="2702"/>
        </w:trPr>
        <w:tc>
          <w:tcPr>
            <w:tcW w:w="1088" w:type="dxa"/>
            <w:textDirection w:val="btLr"/>
          </w:tcPr>
          <w:p w:rsidR="00801703" w:rsidRPr="00923477" w:rsidRDefault="00801703" w:rsidP="00801703">
            <w:pPr>
              <w:ind w:left="113" w:right="113"/>
              <w:jc w:val="center"/>
              <w:rPr>
                <w:rFonts w:ascii="Cambria" w:hAnsi="Cambria"/>
                <w:b/>
                <w:sz w:val="22"/>
                <w:szCs w:val="22"/>
                <w:lang w:val="sr-Cyrl-CS"/>
              </w:rPr>
            </w:pPr>
            <w:r w:rsidRPr="00923477">
              <w:rPr>
                <w:rFonts w:ascii="Cambria" w:hAnsi="Cambria"/>
                <w:b/>
                <w:sz w:val="22"/>
                <w:szCs w:val="22"/>
                <w:lang w:val="sr-Cyrl-CS"/>
              </w:rPr>
              <w:lastRenderedPageBreak/>
              <w:t xml:space="preserve">Током године </w:t>
            </w:r>
          </w:p>
        </w:tc>
        <w:tc>
          <w:tcPr>
            <w:tcW w:w="7175" w:type="dxa"/>
          </w:tcPr>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идентификовање и рад на отклањању педагошких узрока проблема у учењу и понашању ,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рад са школском заједницом у остваривању образово-васпитних задатака ,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индивидуални и групни рад са ученицима који имају проблема у понашању и учењу ,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рад на реализацији програма професионалне орјентације,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прачење и проучавање интересовања ученика и сагледавање усклађености са професионалним зељама и опредељењима</w:t>
            </w:r>
            <w:r w:rsidR="00923477" w:rsidRPr="00923477">
              <w:rPr>
                <w:rFonts w:ascii="Cambria" w:hAnsi="Cambria"/>
                <w:sz w:val="22"/>
                <w:szCs w:val="22"/>
                <w:lang w:val="sr-Cyrl-CS"/>
              </w:rPr>
              <w:t>.</w:t>
            </w:r>
            <w:r w:rsidRPr="00923477">
              <w:rPr>
                <w:rFonts w:ascii="Cambria" w:hAnsi="Cambria"/>
                <w:sz w:val="22"/>
                <w:szCs w:val="22"/>
                <w:lang w:val="sr-Cyrl-CS"/>
              </w:rPr>
              <w:t xml:space="preserve"> </w:t>
            </w:r>
          </w:p>
          <w:p w:rsidR="00801703" w:rsidRPr="00923477" w:rsidRDefault="00801703" w:rsidP="00801703">
            <w:pPr>
              <w:jc w:val="center"/>
              <w:rPr>
                <w:rFonts w:ascii="Cambria" w:hAnsi="Cambria"/>
                <w:b/>
                <w:sz w:val="22"/>
                <w:szCs w:val="22"/>
                <w:lang w:val="sr-Cyrl-CS"/>
              </w:rPr>
            </w:pPr>
            <w:r w:rsidRPr="00923477">
              <w:rPr>
                <w:rFonts w:ascii="Cambria" w:hAnsi="Cambria"/>
                <w:b/>
                <w:sz w:val="22"/>
                <w:szCs w:val="22"/>
                <w:lang w:val="sr-Cyrl-CS"/>
              </w:rPr>
              <w:t xml:space="preserve">САРАДЊА СА РОДИТЕЉИМА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испитивања интересовања и  могучности родитеља за укључивање у поједине облике рада школе ( секције, предавања, посете ) ,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пружање помоћи родитеља чија деца имају проблема у развоју, учењу и понашању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инструктивно-саветодавни рад са родитељима даровитих ученика,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информисање родитеља о плановима уписа, кадровским потребама, мерилима и критеријумима уписа,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оспособљавање родитеља за решавање проблема који се односе на учење и понашање </w:t>
            </w:r>
          </w:p>
          <w:p w:rsidR="00801703" w:rsidRPr="00923477" w:rsidRDefault="00801703" w:rsidP="00801703">
            <w:pPr>
              <w:rPr>
                <w:rFonts w:ascii="Cambria" w:hAnsi="Cambria"/>
                <w:b/>
                <w:sz w:val="22"/>
                <w:szCs w:val="22"/>
                <w:lang w:val="sr-Cyrl-CS"/>
              </w:rPr>
            </w:pPr>
            <w:r w:rsidRPr="00923477">
              <w:rPr>
                <w:rFonts w:ascii="Cambria" w:hAnsi="Cambria"/>
                <w:b/>
                <w:sz w:val="22"/>
                <w:szCs w:val="22"/>
                <w:lang w:val="sr-Cyrl-CS"/>
              </w:rPr>
              <w:t xml:space="preserve">ИСТРАЖИВАЊЕ ОБРАЗОВНО-ВАСПИТНЕ ПРАКСЕ, АНАЛИТИЧКО-ИСТРАЖИВАЧКИ  РАД  </w:t>
            </w:r>
          </w:p>
          <w:p w:rsidR="00801703" w:rsidRPr="00923477" w:rsidRDefault="00801703" w:rsidP="00B529B3">
            <w:pPr>
              <w:numPr>
                <w:ilvl w:val="0"/>
                <w:numId w:val="152"/>
              </w:numPr>
              <w:rPr>
                <w:rFonts w:ascii="Cambria" w:hAnsi="Cambria"/>
                <w:sz w:val="22"/>
                <w:szCs w:val="22"/>
                <w:lang w:val="sr-Cyrl-CS"/>
              </w:rPr>
            </w:pPr>
            <w:r w:rsidRPr="00923477">
              <w:rPr>
                <w:rFonts w:ascii="Cambria" w:hAnsi="Cambria"/>
                <w:sz w:val="22"/>
                <w:szCs w:val="22"/>
                <w:lang w:val="sr-Cyrl-CS"/>
              </w:rPr>
              <w:t xml:space="preserve">истраживање образовно-васпитне праксе и специфичних проблема у школи , </w:t>
            </w:r>
          </w:p>
          <w:p w:rsidR="00801703" w:rsidRPr="00923477" w:rsidRDefault="00801703" w:rsidP="00B529B3">
            <w:pPr>
              <w:numPr>
                <w:ilvl w:val="0"/>
                <w:numId w:val="152"/>
              </w:numPr>
              <w:rPr>
                <w:rFonts w:ascii="Cambria" w:hAnsi="Cambria"/>
                <w:sz w:val="22"/>
                <w:szCs w:val="22"/>
                <w:lang w:val="sr-Cyrl-CS"/>
              </w:rPr>
            </w:pPr>
            <w:r w:rsidRPr="00923477">
              <w:rPr>
                <w:rFonts w:ascii="Cambria" w:hAnsi="Cambria"/>
                <w:sz w:val="22"/>
                <w:szCs w:val="22"/>
                <w:lang w:val="sr-Cyrl-CS"/>
              </w:rPr>
              <w:t xml:space="preserve">резултати упитника професионалног избора ученика </w:t>
            </w:r>
          </w:p>
          <w:p w:rsidR="00801703" w:rsidRPr="00923477" w:rsidRDefault="00801703" w:rsidP="00801703">
            <w:pPr>
              <w:jc w:val="center"/>
              <w:rPr>
                <w:rFonts w:ascii="Cambria" w:hAnsi="Cambria"/>
                <w:b/>
                <w:sz w:val="22"/>
                <w:szCs w:val="22"/>
                <w:lang w:val="sr-Cyrl-CS"/>
              </w:rPr>
            </w:pPr>
            <w:r w:rsidRPr="00923477">
              <w:rPr>
                <w:rFonts w:ascii="Cambria" w:hAnsi="Cambria"/>
                <w:b/>
                <w:sz w:val="22"/>
                <w:szCs w:val="22"/>
                <w:lang w:val="sr-Cyrl-CS"/>
              </w:rPr>
              <w:t xml:space="preserve">РАД У СТРУЧНИМ ОРГАНИМА </w:t>
            </w:r>
          </w:p>
          <w:p w:rsidR="00801703" w:rsidRPr="00923477" w:rsidRDefault="00801703" w:rsidP="00801703">
            <w:pPr>
              <w:jc w:val="center"/>
              <w:rPr>
                <w:rFonts w:ascii="Cambria" w:hAnsi="Cambria"/>
                <w:b/>
                <w:sz w:val="22"/>
                <w:szCs w:val="22"/>
                <w:lang w:val="sr-Cyrl-CS"/>
              </w:rPr>
            </w:pP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унапређивање рада стручних органа школе ,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решавање актуелних образовно-васпитних проблема,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извештавање о резултатима обављених анализа истраживања и предлагање одговарајућих педагошких мера</w:t>
            </w:r>
            <w:r w:rsidR="00923477" w:rsidRPr="00923477">
              <w:rPr>
                <w:rFonts w:ascii="Cambria" w:hAnsi="Cambria"/>
                <w:sz w:val="22"/>
                <w:szCs w:val="22"/>
                <w:lang w:val="sr-Cyrl-CS"/>
              </w:rPr>
              <w:t>.</w:t>
            </w:r>
          </w:p>
          <w:p w:rsidR="00801703" w:rsidRPr="00923477" w:rsidRDefault="00801703" w:rsidP="00801703">
            <w:pPr>
              <w:rPr>
                <w:rFonts w:ascii="Cambria" w:hAnsi="Cambria"/>
                <w:b/>
                <w:sz w:val="22"/>
                <w:szCs w:val="22"/>
                <w:lang w:val="sr-Cyrl-CS"/>
              </w:rPr>
            </w:pPr>
            <w:r w:rsidRPr="00923477">
              <w:rPr>
                <w:rFonts w:ascii="Cambria" w:hAnsi="Cambria"/>
                <w:b/>
                <w:sz w:val="22"/>
                <w:szCs w:val="22"/>
                <w:lang w:val="sr-Cyrl-CS"/>
              </w:rPr>
              <w:t xml:space="preserve">САРАДЊА СА СТРУЧНИМ ИНСТИТУЦИЈАМА , ДРУШТВЕНОМ СРЕДИНОМ И СТРУЧНО УСАВРШАВАЊЕ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Сарадња са образовним , здравственим и социјалним институцијама и другим установама које доприносе остваривању циљева и задатака образовно-васпитног рада,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Учествовање у организованим облицима размене и искуства и сарадње школских педагога и психолога (активи , секције ) ,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Организовање индивидуалног рада на стручном усавршавању</w:t>
            </w:r>
            <w:r w:rsidR="00923477" w:rsidRPr="00923477">
              <w:rPr>
                <w:rFonts w:ascii="Cambria" w:hAnsi="Cambria"/>
                <w:sz w:val="22"/>
                <w:szCs w:val="22"/>
                <w:lang w:val="sr-Cyrl-CS"/>
              </w:rPr>
              <w:t>.</w:t>
            </w:r>
            <w:r w:rsidRPr="00923477">
              <w:rPr>
                <w:rFonts w:ascii="Cambria" w:hAnsi="Cambria"/>
                <w:sz w:val="22"/>
                <w:szCs w:val="22"/>
                <w:lang w:val="sr-Cyrl-CS"/>
              </w:rPr>
              <w:t xml:space="preserve"> </w:t>
            </w:r>
          </w:p>
          <w:p w:rsidR="00801703" w:rsidRPr="00923477" w:rsidRDefault="00801703" w:rsidP="00801703">
            <w:pPr>
              <w:jc w:val="center"/>
              <w:rPr>
                <w:rFonts w:ascii="Cambria" w:hAnsi="Cambria"/>
                <w:b/>
                <w:sz w:val="22"/>
                <w:szCs w:val="22"/>
                <w:lang w:val="sr-Cyrl-CS"/>
              </w:rPr>
            </w:pPr>
            <w:r w:rsidRPr="00923477">
              <w:rPr>
                <w:rFonts w:ascii="Cambria" w:hAnsi="Cambria"/>
                <w:b/>
                <w:sz w:val="22"/>
                <w:szCs w:val="22"/>
                <w:lang w:val="sr-Cyrl-CS"/>
              </w:rPr>
              <w:t xml:space="preserve">ВОЂЕЊЕ ДОКУМЕНТАЦИЈЕ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Вођење документације о свом раду : план и програм рада ( годишњи, месечни ) , дневник рада , досијеа о раду са ученицима , извештаји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Вођење евиденције о сарадњи са ученицима , наставницима и родитељима</w:t>
            </w:r>
            <w:r w:rsidR="00923477" w:rsidRPr="00923477">
              <w:rPr>
                <w:rFonts w:ascii="Cambria" w:hAnsi="Cambria"/>
                <w:sz w:val="22"/>
                <w:szCs w:val="22"/>
                <w:lang w:val="sr-Cyrl-CS"/>
              </w:rPr>
              <w:t>.</w:t>
            </w:r>
            <w:r w:rsidRPr="00923477">
              <w:rPr>
                <w:rFonts w:ascii="Cambria" w:hAnsi="Cambria"/>
                <w:sz w:val="22"/>
                <w:szCs w:val="22"/>
                <w:lang w:val="sr-Cyrl-CS"/>
              </w:rPr>
              <w:t xml:space="preserve"> </w:t>
            </w:r>
          </w:p>
          <w:p w:rsidR="00801703" w:rsidRPr="00923477" w:rsidRDefault="00801703" w:rsidP="00801703">
            <w:pPr>
              <w:jc w:val="center"/>
              <w:rPr>
                <w:rFonts w:ascii="Cambria" w:hAnsi="Cambria"/>
                <w:b/>
                <w:sz w:val="22"/>
                <w:szCs w:val="22"/>
                <w:lang w:val="sr-Cyrl-CS"/>
              </w:rPr>
            </w:pPr>
            <w:r w:rsidRPr="00923477">
              <w:rPr>
                <w:rFonts w:ascii="Cambria" w:hAnsi="Cambria"/>
                <w:b/>
                <w:sz w:val="22"/>
                <w:szCs w:val="22"/>
                <w:lang w:val="sr-Cyrl-CS"/>
              </w:rPr>
              <w:t xml:space="preserve">ПРИПРЕМА  ЗА  РАД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 xml:space="preserve">Припремање и планирање рада : са ученицима , наставницима и родитељима, анализа и саопштавање, праћење стручне литературе , посете часовима </w:t>
            </w:r>
          </w:p>
          <w:p w:rsidR="00801703" w:rsidRPr="00923477" w:rsidRDefault="00801703" w:rsidP="00923477">
            <w:pPr>
              <w:numPr>
                <w:ilvl w:val="0"/>
                <w:numId w:val="152"/>
              </w:numPr>
              <w:jc w:val="both"/>
              <w:rPr>
                <w:rFonts w:ascii="Cambria" w:hAnsi="Cambria"/>
                <w:sz w:val="22"/>
                <w:szCs w:val="22"/>
                <w:lang w:val="sr-Cyrl-CS"/>
              </w:rPr>
            </w:pPr>
            <w:r w:rsidRPr="00923477">
              <w:rPr>
                <w:rFonts w:ascii="Cambria" w:hAnsi="Cambria"/>
                <w:sz w:val="22"/>
                <w:szCs w:val="22"/>
                <w:lang w:val="sr-Cyrl-CS"/>
              </w:rPr>
              <w:t>Припремање и договарање са осталим стручним сарадницима, стручним институцијама о заједничким задатцима у школи и ван ње током године</w:t>
            </w:r>
            <w:r w:rsidR="00923477" w:rsidRPr="00923477">
              <w:rPr>
                <w:rFonts w:ascii="Cambria" w:hAnsi="Cambria"/>
                <w:sz w:val="22"/>
                <w:szCs w:val="22"/>
                <w:lang w:val="sr-Cyrl-CS"/>
              </w:rPr>
              <w:t>.</w:t>
            </w:r>
            <w:r w:rsidRPr="00923477">
              <w:rPr>
                <w:rFonts w:ascii="Cambria" w:hAnsi="Cambria"/>
                <w:sz w:val="22"/>
                <w:szCs w:val="22"/>
                <w:lang w:val="sr-Cyrl-CS"/>
              </w:rPr>
              <w:t xml:space="preserve"> </w:t>
            </w:r>
          </w:p>
          <w:p w:rsidR="00801703" w:rsidRPr="00923477" w:rsidRDefault="00801703" w:rsidP="00801703">
            <w:pPr>
              <w:rPr>
                <w:rFonts w:ascii="Cambria" w:hAnsi="Cambria"/>
                <w:sz w:val="22"/>
                <w:szCs w:val="22"/>
                <w:lang w:val="sr-Cyrl-CS"/>
              </w:rPr>
            </w:pPr>
          </w:p>
        </w:tc>
      </w:tr>
    </w:tbl>
    <w:p w:rsidR="00801703" w:rsidRPr="00B33355" w:rsidRDefault="00801703" w:rsidP="00801703">
      <w:pPr>
        <w:rPr>
          <w:rFonts w:ascii="Cambria" w:hAnsi="Cambria"/>
          <w:color w:val="FF0000"/>
          <w:sz w:val="22"/>
          <w:szCs w:val="22"/>
        </w:rPr>
      </w:pPr>
    </w:p>
    <w:p w:rsidR="0073057F" w:rsidRPr="00B33355" w:rsidRDefault="0073057F" w:rsidP="00801703">
      <w:pPr>
        <w:rPr>
          <w:rFonts w:ascii="Cambria" w:hAnsi="Cambria"/>
          <w:color w:val="FF0000"/>
          <w:sz w:val="22"/>
          <w:szCs w:val="22"/>
        </w:rPr>
      </w:pPr>
    </w:p>
    <w:p w:rsidR="00D724FA" w:rsidRPr="00923477" w:rsidRDefault="00801703" w:rsidP="00D724FA">
      <w:pPr>
        <w:widowControl w:val="0"/>
        <w:autoSpaceDE w:val="0"/>
        <w:autoSpaceDN w:val="0"/>
        <w:adjustRightInd w:val="0"/>
        <w:snapToGrid w:val="0"/>
        <w:ind w:firstLine="720"/>
        <w:rPr>
          <w:rFonts w:ascii="Cambria" w:hAnsi="Cambria"/>
          <w:b/>
          <w:sz w:val="24"/>
          <w:szCs w:val="24"/>
        </w:rPr>
      </w:pPr>
      <w:r w:rsidRPr="00923477">
        <w:rPr>
          <w:rFonts w:ascii="Cambria" w:hAnsi="Cambria"/>
          <w:b/>
          <w:sz w:val="24"/>
          <w:szCs w:val="24"/>
          <w:lang w:val="sr-Cyrl-CS"/>
        </w:rPr>
        <w:lastRenderedPageBreak/>
        <w:t xml:space="preserve">6.2. </w:t>
      </w:r>
      <w:r w:rsidRPr="00923477">
        <w:rPr>
          <w:rFonts w:ascii="Cambria" w:hAnsi="Cambria"/>
          <w:b/>
          <w:sz w:val="24"/>
          <w:szCs w:val="24"/>
        </w:rPr>
        <w:t>Г</w:t>
      </w:r>
      <w:r w:rsidR="00D724FA" w:rsidRPr="00923477">
        <w:rPr>
          <w:rFonts w:ascii="Cambria" w:hAnsi="Cambria"/>
          <w:b/>
          <w:sz w:val="24"/>
          <w:szCs w:val="24"/>
        </w:rPr>
        <w:t>ОДИШЊИ ПРОГРАМ РАДА БИБЛИОТЕКАРА</w:t>
      </w:r>
    </w:p>
    <w:p w:rsidR="00D724FA" w:rsidRPr="00923477" w:rsidRDefault="00D724FA" w:rsidP="00801703">
      <w:pPr>
        <w:widowControl w:val="0"/>
        <w:autoSpaceDE w:val="0"/>
        <w:autoSpaceDN w:val="0"/>
        <w:adjustRightInd w:val="0"/>
        <w:snapToGrid w:val="0"/>
        <w:rPr>
          <w:rFonts w:ascii="Cambria" w:hAnsi="Cambria"/>
          <w:sz w:val="22"/>
          <w:szCs w:val="22"/>
        </w:rPr>
      </w:pPr>
    </w:p>
    <w:p w:rsidR="00801703" w:rsidRPr="00923477" w:rsidRDefault="00D724FA" w:rsidP="00801703">
      <w:pPr>
        <w:widowControl w:val="0"/>
        <w:autoSpaceDE w:val="0"/>
        <w:autoSpaceDN w:val="0"/>
        <w:adjustRightInd w:val="0"/>
        <w:snapToGrid w:val="0"/>
        <w:rPr>
          <w:rFonts w:ascii="Cambria" w:hAnsi="Cambria"/>
          <w:sz w:val="22"/>
          <w:szCs w:val="22"/>
        </w:rPr>
      </w:pPr>
      <w:r w:rsidRPr="00923477">
        <w:rPr>
          <w:rFonts w:ascii="Cambria" w:hAnsi="Cambria"/>
          <w:sz w:val="22"/>
          <w:szCs w:val="22"/>
        </w:rPr>
        <w:t xml:space="preserve"> З</w:t>
      </w:r>
      <w:r w:rsidR="00801703" w:rsidRPr="00923477">
        <w:rPr>
          <w:rFonts w:ascii="Cambria" w:hAnsi="Cambria"/>
          <w:sz w:val="22"/>
          <w:szCs w:val="22"/>
        </w:rPr>
        <w:t>аснива се на:</w:t>
      </w:r>
    </w:p>
    <w:p w:rsidR="00801703" w:rsidRPr="00923477" w:rsidRDefault="00801703" w:rsidP="00801703">
      <w:pPr>
        <w:widowControl w:val="0"/>
        <w:autoSpaceDE w:val="0"/>
        <w:autoSpaceDN w:val="0"/>
        <w:adjustRightInd w:val="0"/>
        <w:snapToGrid w:val="0"/>
        <w:rPr>
          <w:rFonts w:ascii="Cambria" w:hAnsi="Cambria"/>
          <w:b/>
          <w:sz w:val="22"/>
          <w:szCs w:val="22"/>
        </w:rPr>
      </w:pPr>
    </w:p>
    <w:p w:rsidR="00801703" w:rsidRPr="00923477" w:rsidRDefault="00801703" w:rsidP="00801703">
      <w:pPr>
        <w:widowControl w:val="0"/>
        <w:autoSpaceDE w:val="0"/>
        <w:autoSpaceDN w:val="0"/>
        <w:adjustRightInd w:val="0"/>
        <w:snapToGrid w:val="0"/>
        <w:rPr>
          <w:rFonts w:ascii="Cambria" w:hAnsi="Cambria"/>
          <w:sz w:val="22"/>
          <w:szCs w:val="22"/>
        </w:rPr>
      </w:pPr>
      <w:r w:rsidRPr="00923477">
        <w:rPr>
          <w:rFonts w:ascii="Cambria" w:hAnsi="Cambria"/>
          <w:sz w:val="22"/>
          <w:szCs w:val="22"/>
        </w:rPr>
        <w:t>1. Васпитно-образовној делатности</w:t>
      </w:r>
    </w:p>
    <w:p w:rsidR="00801703" w:rsidRPr="00923477" w:rsidRDefault="00801703" w:rsidP="00801703">
      <w:pPr>
        <w:widowControl w:val="0"/>
        <w:autoSpaceDE w:val="0"/>
        <w:autoSpaceDN w:val="0"/>
        <w:adjustRightInd w:val="0"/>
        <w:snapToGrid w:val="0"/>
        <w:rPr>
          <w:rFonts w:ascii="Cambria" w:hAnsi="Cambria"/>
          <w:sz w:val="22"/>
          <w:szCs w:val="22"/>
        </w:rPr>
      </w:pPr>
      <w:r w:rsidRPr="00923477">
        <w:rPr>
          <w:rFonts w:ascii="Cambria" w:hAnsi="Cambria"/>
          <w:sz w:val="22"/>
          <w:szCs w:val="22"/>
        </w:rPr>
        <w:t>2. Библиотечко-информативној и</w:t>
      </w:r>
    </w:p>
    <w:p w:rsidR="00801703" w:rsidRPr="00923477" w:rsidRDefault="00801703" w:rsidP="00801703">
      <w:pPr>
        <w:widowControl w:val="0"/>
        <w:autoSpaceDE w:val="0"/>
        <w:autoSpaceDN w:val="0"/>
        <w:adjustRightInd w:val="0"/>
        <w:snapToGrid w:val="0"/>
        <w:rPr>
          <w:rFonts w:ascii="Cambria" w:hAnsi="Cambria"/>
          <w:sz w:val="22"/>
          <w:szCs w:val="22"/>
        </w:rPr>
      </w:pPr>
      <w:r w:rsidRPr="00923477">
        <w:rPr>
          <w:rFonts w:ascii="Cambria" w:hAnsi="Cambria"/>
          <w:sz w:val="22"/>
          <w:szCs w:val="22"/>
        </w:rPr>
        <w:t>3. Културној делатности</w:t>
      </w:r>
    </w:p>
    <w:p w:rsidR="00801703" w:rsidRPr="00923477" w:rsidRDefault="00801703" w:rsidP="00801703">
      <w:pPr>
        <w:widowControl w:val="0"/>
        <w:autoSpaceDE w:val="0"/>
        <w:autoSpaceDN w:val="0"/>
        <w:adjustRightInd w:val="0"/>
        <w:snapToGrid w:val="0"/>
        <w:rPr>
          <w:rFonts w:ascii="Cambria" w:hAnsi="Cambria"/>
          <w:sz w:val="22"/>
          <w:szCs w:val="22"/>
        </w:rPr>
      </w:pPr>
    </w:p>
    <w:p w:rsidR="00801703" w:rsidRPr="00923477" w:rsidRDefault="00BA73F6" w:rsidP="00801703">
      <w:pPr>
        <w:widowControl w:val="0"/>
        <w:autoSpaceDE w:val="0"/>
        <w:autoSpaceDN w:val="0"/>
        <w:adjustRightInd w:val="0"/>
        <w:snapToGrid w:val="0"/>
        <w:rPr>
          <w:rFonts w:ascii="Cambria" w:hAnsi="Cambria"/>
          <w:b/>
          <w:sz w:val="22"/>
          <w:szCs w:val="22"/>
        </w:rPr>
      </w:pPr>
      <w:r w:rsidRPr="00923477">
        <w:rPr>
          <w:rFonts w:ascii="Cambria" w:hAnsi="Cambria"/>
          <w:b/>
          <w:sz w:val="22"/>
          <w:szCs w:val="22"/>
        </w:rPr>
        <w:t>Библиотекар: Биљана Микић</w:t>
      </w:r>
    </w:p>
    <w:p w:rsidR="00801703" w:rsidRPr="00923477" w:rsidRDefault="00801703" w:rsidP="00801703">
      <w:pPr>
        <w:widowControl w:val="0"/>
        <w:autoSpaceDE w:val="0"/>
        <w:autoSpaceDN w:val="0"/>
        <w:adjustRightInd w:val="0"/>
        <w:snapToGrid w:val="0"/>
        <w:rPr>
          <w:rFonts w:ascii="Cambria" w:hAnsi="Cambria"/>
          <w:sz w:val="22"/>
          <w:szCs w:val="22"/>
        </w:rPr>
      </w:pPr>
      <w:r w:rsidRPr="00923477">
        <w:rPr>
          <w:rFonts w:ascii="Cambria" w:hAnsi="Cambria"/>
          <w:sz w:val="22"/>
          <w:szCs w:val="22"/>
        </w:rPr>
        <w:t>ВАСПИТНО-ОБРАЗОВНА ДЕЛАТНОСТ</w:t>
      </w:r>
    </w:p>
    <w:p w:rsidR="00801703" w:rsidRPr="00B33355" w:rsidRDefault="00801703" w:rsidP="00801703">
      <w:pPr>
        <w:widowControl w:val="0"/>
        <w:autoSpaceDE w:val="0"/>
        <w:autoSpaceDN w:val="0"/>
        <w:adjustRightInd w:val="0"/>
        <w:snapToGrid w:val="0"/>
        <w:jc w:val="center"/>
        <w:rPr>
          <w:rFonts w:ascii="Cambria" w:hAnsi="Cambria"/>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7"/>
        <w:gridCol w:w="2907"/>
        <w:gridCol w:w="2907"/>
      </w:tblGrid>
      <w:tr w:rsidR="00801703" w:rsidRPr="00AB6C15" w:rsidTr="00801703">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ПОДРУЧЈЕ РАДА</w:t>
            </w:r>
          </w:p>
          <w:p w:rsidR="00801703" w:rsidRPr="00AB6C15" w:rsidRDefault="00801703" w:rsidP="00801703">
            <w:pPr>
              <w:widowControl w:val="0"/>
              <w:autoSpaceDE w:val="0"/>
              <w:autoSpaceDN w:val="0"/>
              <w:adjustRightInd w:val="0"/>
              <w:snapToGrid w:val="0"/>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ВРЕМЕ</w:t>
            </w:r>
          </w:p>
          <w:p w:rsidR="00801703" w:rsidRPr="00AB6C15" w:rsidRDefault="00801703" w:rsidP="00801703">
            <w:pPr>
              <w:widowControl w:val="0"/>
              <w:autoSpaceDE w:val="0"/>
              <w:autoSpaceDN w:val="0"/>
              <w:adjustRightInd w:val="0"/>
              <w:snapToGrid w:val="0"/>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РЕАЛИЗАТОР</w:t>
            </w:r>
          </w:p>
          <w:p w:rsidR="00801703" w:rsidRPr="00AB6C15" w:rsidRDefault="00801703" w:rsidP="00801703">
            <w:pPr>
              <w:widowControl w:val="0"/>
              <w:autoSpaceDE w:val="0"/>
              <w:autoSpaceDN w:val="0"/>
              <w:adjustRightInd w:val="0"/>
              <w:snapToGrid w:val="0"/>
              <w:rPr>
                <w:rFonts w:ascii="Cambria" w:hAnsi="Cambria"/>
                <w:sz w:val="22"/>
                <w:szCs w:val="22"/>
              </w:rPr>
            </w:pPr>
          </w:p>
        </w:tc>
      </w:tr>
      <w:tr w:rsidR="00801703" w:rsidRPr="00AB6C15" w:rsidTr="00801703">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Непосредан рад са ученицима</w:t>
            </w:r>
          </w:p>
          <w:p w:rsidR="00801703" w:rsidRPr="00AB6C15" w:rsidRDefault="00801703" w:rsidP="00801703">
            <w:pPr>
              <w:widowControl w:val="0"/>
              <w:autoSpaceDE w:val="0"/>
              <w:autoSpaceDN w:val="0"/>
              <w:adjustRightInd w:val="0"/>
              <w:snapToGrid w:val="0"/>
              <w:rPr>
                <w:rFonts w:ascii="Cambria" w:hAnsi="Cambria"/>
                <w:sz w:val="22"/>
                <w:szCs w:val="22"/>
              </w:rPr>
            </w:pP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Организовано и систематско упознавање ученика са књигом и осталом</w:t>
            </w: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библиотечком грађом, са начином пословања библиотеке и мрежом</w:t>
            </w: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библиотека у средини у којој живе.</w:t>
            </w:r>
          </w:p>
          <w:p w:rsidR="00801703" w:rsidRPr="00AB6C15" w:rsidRDefault="00801703" w:rsidP="00801703">
            <w:pPr>
              <w:widowControl w:val="0"/>
              <w:autoSpaceDE w:val="0"/>
              <w:autoSpaceDN w:val="0"/>
              <w:adjustRightInd w:val="0"/>
              <w:snapToGrid w:val="0"/>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jc w:val="center"/>
              <w:rPr>
                <w:rFonts w:ascii="Cambria" w:hAnsi="Cambria"/>
                <w:sz w:val="22"/>
                <w:szCs w:val="22"/>
              </w:rPr>
            </w:pPr>
            <w:r w:rsidRPr="00AB6C15">
              <w:rPr>
                <w:rFonts w:ascii="Cambria" w:hAnsi="Cambria"/>
                <w:sz w:val="22"/>
                <w:szCs w:val="22"/>
              </w:rPr>
              <w:t>током године</w:t>
            </w:r>
          </w:p>
          <w:p w:rsidR="00801703" w:rsidRPr="00AB6C15" w:rsidRDefault="00801703" w:rsidP="00801703">
            <w:pPr>
              <w:widowControl w:val="0"/>
              <w:autoSpaceDE w:val="0"/>
              <w:autoSpaceDN w:val="0"/>
              <w:adjustRightInd w:val="0"/>
              <w:snapToGrid w:val="0"/>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jc w:val="center"/>
              <w:rPr>
                <w:rFonts w:ascii="Cambria" w:hAnsi="Cambria"/>
                <w:sz w:val="22"/>
                <w:szCs w:val="22"/>
              </w:rPr>
            </w:pPr>
            <w:r w:rsidRPr="00AB6C15">
              <w:rPr>
                <w:rFonts w:ascii="Cambria" w:hAnsi="Cambria"/>
                <w:sz w:val="22"/>
                <w:szCs w:val="22"/>
              </w:rPr>
              <w:t>Библиотекар</w:t>
            </w:r>
          </w:p>
          <w:p w:rsidR="00801703" w:rsidRPr="00AB6C15" w:rsidRDefault="00801703" w:rsidP="00801703">
            <w:pPr>
              <w:widowControl w:val="0"/>
              <w:autoSpaceDE w:val="0"/>
              <w:autoSpaceDN w:val="0"/>
              <w:adjustRightInd w:val="0"/>
              <w:snapToGrid w:val="0"/>
              <w:rPr>
                <w:rFonts w:ascii="Cambria" w:hAnsi="Cambria"/>
                <w:sz w:val="22"/>
                <w:szCs w:val="22"/>
              </w:rPr>
            </w:pPr>
          </w:p>
        </w:tc>
      </w:tr>
      <w:tr w:rsidR="00801703" w:rsidRPr="00AB6C15" w:rsidTr="00801703">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Испитивање за које врсте литературе постоји интересовање код</w:t>
            </w: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ученика, као и усмеравање ка књижевним вредностима и достигнућима</w:t>
            </w: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савремене науке.</w:t>
            </w:r>
          </w:p>
          <w:p w:rsidR="00801703" w:rsidRPr="00AB6C15" w:rsidRDefault="00801703" w:rsidP="00801703">
            <w:pPr>
              <w:widowControl w:val="0"/>
              <w:autoSpaceDE w:val="0"/>
              <w:autoSpaceDN w:val="0"/>
              <w:adjustRightInd w:val="0"/>
              <w:snapToGrid w:val="0"/>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jc w:val="center"/>
              <w:rPr>
                <w:rFonts w:ascii="Cambria" w:hAnsi="Cambria"/>
                <w:sz w:val="22"/>
                <w:szCs w:val="22"/>
              </w:rPr>
            </w:pPr>
            <w:r w:rsidRPr="00AB6C15">
              <w:rPr>
                <w:rFonts w:ascii="Cambria" w:hAnsi="Cambria"/>
                <w:sz w:val="22"/>
                <w:szCs w:val="22"/>
              </w:rPr>
              <w:t>током године</w:t>
            </w:r>
          </w:p>
          <w:p w:rsidR="00801703" w:rsidRPr="00AB6C15" w:rsidRDefault="00801703" w:rsidP="00801703">
            <w:pPr>
              <w:widowControl w:val="0"/>
              <w:autoSpaceDE w:val="0"/>
              <w:autoSpaceDN w:val="0"/>
              <w:adjustRightInd w:val="0"/>
              <w:snapToGrid w:val="0"/>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jc w:val="center"/>
              <w:rPr>
                <w:rFonts w:ascii="Cambria" w:hAnsi="Cambria"/>
                <w:sz w:val="22"/>
                <w:szCs w:val="22"/>
              </w:rPr>
            </w:pPr>
            <w:r w:rsidRPr="00AB6C15">
              <w:rPr>
                <w:rFonts w:ascii="Cambria" w:hAnsi="Cambria"/>
                <w:sz w:val="22"/>
                <w:szCs w:val="22"/>
              </w:rPr>
              <w:t>Библиотекар</w:t>
            </w:r>
          </w:p>
          <w:p w:rsidR="00801703" w:rsidRPr="00AB6C15" w:rsidRDefault="00801703" w:rsidP="00801703">
            <w:pPr>
              <w:widowControl w:val="0"/>
              <w:autoSpaceDE w:val="0"/>
              <w:autoSpaceDN w:val="0"/>
              <w:adjustRightInd w:val="0"/>
              <w:snapToGrid w:val="0"/>
              <w:rPr>
                <w:rFonts w:ascii="Cambria" w:hAnsi="Cambria"/>
                <w:sz w:val="22"/>
                <w:szCs w:val="22"/>
              </w:rPr>
            </w:pPr>
          </w:p>
        </w:tc>
      </w:tr>
      <w:tr w:rsidR="00801703" w:rsidRPr="00AB6C15" w:rsidTr="00801703">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Развијање читалачких склоности и</w:t>
            </w: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навике да ученици сами траже</w:t>
            </w: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књигу и осталу литературу.</w:t>
            </w:r>
          </w:p>
          <w:p w:rsidR="00801703" w:rsidRPr="00AB6C15" w:rsidRDefault="00801703" w:rsidP="00801703">
            <w:pPr>
              <w:widowControl w:val="0"/>
              <w:autoSpaceDE w:val="0"/>
              <w:autoSpaceDN w:val="0"/>
              <w:adjustRightInd w:val="0"/>
              <w:snapToGrid w:val="0"/>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jc w:val="center"/>
              <w:rPr>
                <w:rFonts w:ascii="Cambria" w:hAnsi="Cambria"/>
                <w:sz w:val="22"/>
                <w:szCs w:val="22"/>
              </w:rPr>
            </w:pPr>
            <w:r w:rsidRPr="00AB6C15">
              <w:rPr>
                <w:rFonts w:ascii="Cambria" w:hAnsi="Cambria"/>
                <w:sz w:val="22"/>
                <w:szCs w:val="22"/>
              </w:rPr>
              <w:t>током године</w:t>
            </w:r>
          </w:p>
          <w:p w:rsidR="00801703" w:rsidRPr="00AB6C15" w:rsidRDefault="00801703" w:rsidP="00801703">
            <w:pPr>
              <w:widowControl w:val="0"/>
              <w:autoSpaceDE w:val="0"/>
              <w:autoSpaceDN w:val="0"/>
              <w:adjustRightInd w:val="0"/>
              <w:snapToGrid w:val="0"/>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jc w:val="center"/>
              <w:rPr>
                <w:rFonts w:ascii="Cambria" w:hAnsi="Cambria"/>
                <w:sz w:val="22"/>
                <w:szCs w:val="22"/>
              </w:rPr>
            </w:pPr>
            <w:r w:rsidRPr="00AB6C15">
              <w:rPr>
                <w:rFonts w:ascii="Cambria" w:hAnsi="Cambria"/>
                <w:sz w:val="22"/>
                <w:szCs w:val="22"/>
              </w:rPr>
              <w:t>Библиотекар</w:t>
            </w:r>
          </w:p>
          <w:p w:rsidR="00801703" w:rsidRPr="00AB6C15" w:rsidRDefault="00801703" w:rsidP="00801703">
            <w:pPr>
              <w:widowControl w:val="0"/>
              <w:autoSpaceDE w:val="0"/>
              <w:autoSpaceDN w:val="0"/>
              <w:adjustRightInd w:val="0"/>
              <w:snapToGrid w:val="0"/>
              <w:rPr>
                <w:rFonts w:ascii="Cambria" w:hAnsi="Cambria"/>
                <w:sz w:val="22"/>
                <w:szCs w:val="22"/>
              </w:rPr>
            </w:pPr>
          </w:p>
        </w:tc>
      </w:tr>
      <w:tr w:rsidR="00801703" w:rsidRPr="00AB6C15" w:rsidTr="00801703">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Помоћ при избору литературе.</w:t>
            </w:r>
          </w:p>
          <w:p w:rsidR="00801703" w:rsidRPr="00AB6C15" w:rsidRDefault="00801703" w:rsidP="00801703">
            <w:pPr>
              <w:widowControl w:val="0"/>
              <w:autoSpaceDE w:val="0"/>
              <w:autoSpaceDN w:val="0"/>
              <w:adjustRightInd w:val="0"/>
              <w:snapToGrid w:val="0"/>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jc w:val="center"/>
              <w:rPr>
                <w:rFonts w:ascii="Cambria" w:hAnsi="Cambria"/>
                <w:sz w:val="22"/>
                <w:szCs w:val="22"/>
              </w:rPr>
            </w:pPr>
            <w:r w:rsidRPr="00AB6C15">
              <w:rPr>
                <w:rFonts w:ascii="Cambria" w:hAnsi="Cambria"/>
                <w:sz w:val="22"/>
                <w:szCs w:val="22"/>
              </w:rPr>
              <w:t>током године</w:t>
            </w:r>
          </w:p>
          <w:p w:rsidR="00801703" w:rsidRPr="00AB6C15" w:rsidRDefault="00801703" w:rsidP="00801703">
            <w:pPr>
              <w:widowControl w:val="0"/>
              <w:autoSpaceDE w:val="0"/>
              <w:autoSpaceDN w:val="0"/>
              <w:adjustRightInd w:val="0"/>
              <w:snapToGrid w:val="0"/>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jc w:val="center"/>
              <w:rPr>
                <w:rFonts w:ascii="Cambria" w:hAnsi="Cambria"/>
                <w:sz w:val="22"/>
                <w:szCs w:val="22"/>
              </w:rPr>
            </w:pPr>
            <w:r w:rsidRPr="00AB6C15">
              <w:rPr>
                <w:rFonts w:ascii="Cambria" w:hAnsi="Cambria"/>
                <w:sz w:val="22"/>
                <w:szCs w:val="22"/>
              </w:rPr>
              <w:t>Библиотекар</w:t>
            </w:r>
          </w:p>
          <w:p w:rsidR="00801703" w:rsidRPr="00AB6C15" w:rsidRDefault="00801703" w:rsidP="00801703">
            <w:pPr>
              <w:widowControl w:val="0"/>
              <w:autoSpaceDE w:val="0"/>
              <w:autoSpaceDN w:val="0"/>
              <w:adjustRightInd w:val="0"/>
              <w:snapToGrid w:val="0"/>
              <w:rPr>
                <w:rFonts w:ascii="Cambria" w:hAnsi="Cambria"/>
                <w:sz w:val="22"/>
                <w:szCs w:val="22"/>
              </w:rPr>
            </w:pPr>
          </w:p>
        </w:tc>
      </w:tr>
      <w:tr w:rsidR="00801703" w:rsidRPr="00AB6C15" w:rsidTr="00801703">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Неговање културног понашања у</w:t>
            </w: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библиотеци .</w:t>
            </w:r>
          </w:p>
          <w:p w:rsidR="00801703" w:rsidRPr="00AB6C15" w:rsidRDefault="00801703" w:rsidP="00801703">
            <w:pPr>
              <w:widowControl w:val="0"/>
              <w:autoSpaceDE w:val="0"/>
              <w:autoSpaceDN w:val="0"/>
              <w:adjustRightInd w:val="0"/>
              <w:snapToGrid w:val="0"/>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jc w:val="center"/>
              <w:rPr>
                <w:rFonts w:ascii="Cambria" w:hAnsi="Cambria"/>
                <w:sz w:val="22"/>
                <w:szCs w:val="22"/>
              </w:rPr>
            </w:pPr>
            <w:r w:rsidRPr="00AB6C15">
              <w:rPr>
                <w:rFonts w:ascii="Cambria" w:hAnsi="Cambria"/>
                <w:sz w:val="22"/>
                <w:szCs w:val="22"/>
              </w:rPr>
              <w:t>током године</w:t>
            </w:r>
          </w:p>
          <w:p w:rsidR="00801703" w:rsidRPr="00AB6C15" w:rsidRDefault="00801703" w:rsidP="00801703">
            <w:pPr>
              <w:widowControl w:val="0"/>
              <w:autoSpaceDE w:val="0"/>
              <w:autoSpaceDN w:val="0"/>
              <w:adjustRightInd w:val="0"/>
              <w:snapToGrid w:val="0"/>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jc w:val="center"/>
              <w:rPr>
                <w:rFonts w:ascii="Cambria" w:hAnsi="Cambria"/>
                <w:sz w:val="22"/>
                <w:szCs w:val="22"/>
              </w:rPr>
            </w:pPr>
            <w:r w:rsidRPr="00AB6C15">
              <w:rPr>
                <w:rFonts w:ascii="Cambria" w:hAnsi="Cambria"/>
                <w:sz w:val="22"/>
                <w:szCs w:val="22"/>
              </w:rPr>
              <w:t>Библиотекар</w:t>
            </w:r>
          </w:p>
          <w:p w:rsidR="00801703" w:rsidRPr="00AB6C15" w:rsidRDefault="00801703" w:rsidP="00801703">
            <w:pPr>
              <w:widowControl w:val="0"/>
              <w:autoSpaceDE w:val="0"/>
              <w:autoSpaceDN w:val="0"/>
              <w:adjustRightInd w:val="0"/>
              <w:snapToGrid w:val="0"/>
              <w:rPr>
                <w:rFonts w:ascii="Cambria" w:hAnsi="Cambria"/>
                <w:sz w:val="22"/>
                <w:szCs w:val="22"/>
              </w:rPr>
            </w:pPr>
          </w:p>
        </w:tc>
      </w:tr>
      <w:tr w:rsidR="00801703" w:rsidRPr="00AB6C15" w:rsidTr="00801703">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 xml:space="preserve">Упућивање на пажљиво и правилно руковање </w:t>
            </w:r>
            <w:r w:rsidRPr="00AB6C15">
              <w:rPr>
                <w:rFonts w:ascii="Cambria" w:hAnsi="Cambria"/>
                <w:sz w:val="22"/>
                <w:szCs w:val="22"/>
              </w:rPr>
              <w:lastRenderedPageBreak/>
              <w:t>библиотечком грађом.</w:t>
            </w:r>
          </w:p>
          <w:p w:rsidR="00801703" w:rsidRPr="00AB6C15" w:rsidRDefault="00801703" w:rsidP="00801703">
            <w:pPr>
              <w:widowControl w:val="0"/>
              <w:autoSpaceDE w:val="0"/>
              <w:autoSpaceDN w:val="0"/>
              <w:adjustRightInd w:val="0"/>
              <w:snapToGrid w:val="0"/>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jc w:val="center"/>
              <w:rPr>
                <w:rFonts w:ascii="Cambria" w:hAnsi="Cambria"/>
                <w:sz w:val="22"/>
                <w:szCs w:val="22"/>
              </w:rPr>
            </w:pPr>
            <w:r w:rsidRPr="00AB6C15">
              <w:rPr>
                <w:rFonts w:ascii="Cambria" w:hAnsi="Cambria"/>
                <w:sz w:val="22"/>
                <w:szCs w:val="22"/>
              </w:rPr>
              <w:lastRenderedPageBreak/>
              <w:t>током године</w:t>
            </w:r>
          </w:p>
          <w:p w:rsidR="00801703" w:rsidRPr="00AB6C15" w:rsidRDefault="00801703" w:rsidP="00801703">
            <w:pPr>
              <w:widowControl w:val="0"/>
              <w:autoSpaceDE w:val="0"/>
              <w:autoSpaceDN w:val="0"/>
              <w:adjustRightInd w:val="0"/>
              <w:snapToGrid w:val="0"/>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jc w:val="center"/>
              <w:rPr>
                <w:rFonts w:ascii="Cambria" w:hAnsi="Cambria"/>
                <w:sz w:val="22"/>
                <w:szCs w:val="22"/>
              </w:rPr>
            </w:pPr>
            <w:r w:rsidRPr="00AB6C15">
              <w:rPr>
                <w:rFonts w:ascii="Cambria" w:hAnsi="Cambria"/>
                <w:sz w:val="22"/>
                <w:szCs w:val="22"/>
              </w:rPr>
              <w:t>Библиотекар</w:t>
            </w:r>
          </w:p>
          <w:p w:rsidR="00801703" w:rsidRPr="00AB6C15" w:rsidRDefault="00801703" w:rsidP="00801703">
            <w:pPr>
              <w:widowControl w:val="0"/>
              <w:autoSpaceDE w:val="0"/>
              <w:autoSpaceDN w:val="0"/>
              <w:adjustRightInd w:val="0"/>
              <w:snapToGrid w:val="0"/>
              <w:rPr>
                <w:rFonts w:ascii="Cambria" w:hAnsi="Cambria"/>
                <w:sz w:val="22"/>
                <w:szCs w:val="22"/>
              </w:rPr>
            </w:pPr>
          </w:p>
        </w:tc>
      </w:tr>
      <w:tr w:rsidR="00801703" w:rsidRPr="00AB6C15" w:rsidTr="00801703">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Одржавање наставних часова о</w:t>
            </w: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библиотеци и библиотекарству у оквиру редовне наставе и слободних</w:t>
            </w: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активности.</w:t>
            </w:r>
          </w:p>
          <w:p w:rsidR="00801703" w:rsidRPr="00AB6C15" w:rsidRDefault="00801703" w:rsidP="00801703">
            <w:pPr>
              <w:widowControl w:val="0"/>
              <w:autoSpaceDE w:val="0"/>
              <w:autoSpaceDN w:val="0"/>
              <w:adjustRightInd w:val="0"/>
              <w:snapToGrid w:val="0"/>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jc w:val="center"/>
              <w:rPr>
                <w:rFonts w:ascii="Cambria" w:hAnsi="Cambria"/>
                <w:sz w:val="22"/>
                <w:szCs w:val="22"/>
              </w:rPr>
            </w:pPr>
            <w:r w:rsidRPr="00AB6C15">
              <w:rPr>
                <w:rFonts w:ascii="Cambria" w:hAnsi="Cambria"/>
                <w:sz w:val="22"/>
                <w:szCs w:val="22"/>
              </w:rPr>
              <w:t>током године</w:t>
            </w:r>
          </w:p>
          <w:p w:rsidR="00801703" w:rsidRPr="00AB6C15" w:rsidRDefault="00801703" w:rsidP="00801703">
            <w:pPr>
              <w:widowControl w:val="0"/>
              <w:autoSpaceDE w:val="0"/>
              <w:autoSpaceDN w:val="0"/>
              <w:adjustRightInd w:val="0"/>
              <w:snapToGrid w:val="0"/>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jc w:val="center"/>
              <w:rPr>
                <w:rFonts w:ascii="Cambria" w:hAnsi="Cambria"/>
                <w:sz w:val="22"/>
                <w:szCs w:val="22"/>
              </w:rPr>
            </w:pPr>
            <w:r w:rsidRPr="00AB6C15">
              <w:rPr>
                <w:rFonts w:ascii="Cambria" w:hAnsi="Cambria"/>
                <w:sz w:val="22"/>
                <w:szCs w:val="22"/>
              </w:rPr>
              <w:t>Библиотекар</w:t>
            </w:r>
          </w:p>
          <w:p w:rsidR="00801703" w:rsidRPr="00AB6C15" w:rsidRDefault="00801703" w:rsidP="00801703">
            <w:pPr>
              <w:widowControl w:val="0"/>
              <w:autoSpaceDE w:val="0"/>
              <w:autoSpaceDN w:val="0"/>
              <w:adjustRightInd w:val="0"/>
              <w:snapToGrid w:val="0"/>
              <w:rPr>
                <w:rFonts w:ascii="Cambria" w:hAnsi="Cambria"/>
                <w:sz w:val="22"/>
                <w:szCs w:val="22"/>
              </w:rPr>
            </w:pPr>
          </w:p>
        </w:tc>
      </w:tr>
      <w:tr w:rsidR="00801703" w:rsidRPr="00AB6C15" w:rsidTr="00801703">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Реализација васпитно-образовног</w:t>
            </w: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програма у оквиру библиотекарске</w:t>
            </w: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секције.</w:t>
            </w:r>
          </w:p>
          <w:p w:rsidR="00801703" w:rsidRPr="00AB6C15" w:rsidRDefault="00801703" w:rsidP="00801703">
            <w:pPr>
              <w:widowControl w:val="0"/>
              <w:autoSpaceDE w:val="0"/>
              <w:autoSpaceDN w:val="0"/>
              <w:adjustRightInd w:val="0"/>
              <w:snapToGrid w:val="0"/>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jc w:val="center"/>
              <w:rPr>
                <w:rFonts w:ascii="Cambria" w:hAnsi="Cambria"/>
                <w:sz w:val="22"/>
                <w:szCs w:val="22"/>
              </w:rPr>
            </w:pPr>
            <w:r w:rsidRPr="00AB6C15">
              <w:rPr>
                <w:rFonts w:ascii="Cambria" w:hAnsi="Cambria"/>
                <w:sz w:val="22"/>
                <w:szCs w:val="22"/>
              </w:rPr>
              <w:t>током године</w:t>
            </w:r>
          </w:p>
          <w:p w:rsidR="00801703" w:rsidRPr="00AB6C15" w:rsidRDefault="00801703" w:rsidP="00801703">
            <w:pPr>
              <w:widowControl w:val="0"/>
              <w:autoSpaceDE w:val="0"/>
              <w:autoSpaceDN w:val="0"/>
              <w:adjustRightInd w:val="0"/>
              <w:snapToGrid w:val="0"/>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jc w:val="center"/>
              <w:rPr>
                <w:rFonts w:ascii="Cambria" w:hAnsi="Cambria"/>
                <w:sz w:val="22"/>
                <w:szCs w:val="22"/>
              </w:rPr>
            </w:pPr>
            <w:r w:rsidRPr="00AB6C15">
              <w:rPr>
                <w:rFonts w:ascii="Cambria" w:hAnsi="Cambria"/>
                <w:sz w:val="22"/>
                <w:szCs w:val="22"/>
              </w:rPr>
              <w:t>Библиотекар</w:t>
            </w:r>
          </w:p>
          <w:p w:rsidR="00801703" w:rsidRPr="00AB6C15" w:rsidRDefault="00801703" w:rsidP="00801703">
            <w:pPr>
              <w:widowControl w:val="0"/>
              <w:autoSpaceDE w:val="0"/>
              <w:autoSpaceDN w:val="0"/>
              <w:adjustRightInd w:val="0"/>
              <w:snapToGrid w:val="0"/>
              <w:rPr>
                <w:rFonts w:ascii="Cambria" w:hAnsi="Cambria"/>
                <w:sz w:val="22"/>
                <w:szCs w:val="22"/>
              </w:rPr>
            </w:pPr>
          </w:p>
        </w:tc>
      </w:tr>
      <w:tr w:rsidR="00801703" w:rsidRPr="00AB6C15" w:rsidTr="00801703">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Систематско припремање ученика да</w:t>
            </w: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самостално користе стручну и научну литературу, лексиконе, часописе,</w:t>
            </w: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речнике, енциклопедије, као и научне иформације уопште.</w:t>
            </w:r>
          </w:p>
          <w:p w:rsidR="00801703" w:rsidRPr="00AB6C15" w:rsidRDefault="00801703" w:rsidP="00801703">
            <w:pPr>
              <w:widowControl w:val="0"/>
              <w:autoSpaceDE w:val="0"/>
              <w:autoSpaceDN w:val="0"/>
              <w:adjustRightInd w:val="0"/>
              <w:snapToGrid w:val="0"/>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jc w:val="center"/>
              <w:rPr>
                <w:rFonts w:ascii="Cambria" w:hAnsi="Cambria"/>
                <w:sz w:val="22"/>
                <w:szCs w:val="22"/>
              </w:rPr>
            </w:pPr>
            <w:r w:rsidRPr="00AB6C15">
              <w:rPr>
                <w:rFonts w:ascii="Cambria" w:hAnsi="Cambria"/>
                <w:sz w:val="22"/>
                <w:szCs w:val="22"/>
              </w:rPr>
              <w:t>током године</w:t>
            </w:r>
          </w:p>
          <w:p w:rsidR="00801703" w:rsidRPr="00AB6C15" w:rsidRDefault="00801703" w:rsidP="00801703">
            <w:pPr>
              <w:widowControl w:val="0"/>
              <w:autoSpaceDE w:val="0"/>
              <w:autoSpaceDN w:val="0"/>
              <w:adjustRightInd w:val="0"/>
              <w:snapToGrid w:val="0"/>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jc w:val="center"/>
              <w:rPr>
                <w:rFonts w:ascii="Cambria" w:hAnsi="Cambria"/>
                <w:sz w:val="22"/>
                <w:szCs w:val="22"/>
              </w:rPr>
            </w:pPr>
            <w:r w:rsidRPr="00AB6C15">
              <w:rPr>
                <w:rFonts w:ascii="Cambria" w:hAnsi="Cambria"/>
                <w:sz w:val="22"/>
                <w:szCs w:val="22"/>
              </w:rPr>
              <w:t>Библиотекар</w:t>
            </w:r>
          </w:p>
          <w:p w:rsidR="00801703" w:rsidRPr="00AB6C15" w:rsidRDefault="00801703" w:rsidP="00B529B3">
            <w:pPr>
              <w:widowControl w:val="0"/>
              <w:numPr>
                <w:ilvl w:val="0"/>
                <w:numId w:val="151"/>
              </w:numPr>
              <w:autoSpaceDE w:val="0"/>
              <w:autoSpaceDN w:val="0"/>
              <w:adjustRightInd w:val="0"/>
              <w:snapToGrid w:val="0"/>
              <w:rPr>
                <w:rFonts w:ascii="Cambria" w:hAnsi="Cambria"/>
                <w:sz w:val="22"/>
                <w:szCs w:val="22"/>
              </w:rPr>
            </w:pPr>
            <w:r w:rsidRPr="00AB6C15">
              <w:rPr>
                <w:rFonts w:ascii="Cambria" w:hAnsi="Cambria"/>
                <w:sz w:val="22"/>
                <w:szCs w:val="22"/>
              </w:rPr>
              <w:t>Чланови библиотечке секције</w:t>
            </w:r>
          </w:p>
          <w:p w:rsidR="00801703" w:rsidRPr="00AB6C15" w:rsidRDefault="00801703" w:rsidP="00801703">
            <w:pPr>
              <w:widowControl w:val="0"/>
              <w:autoSpaceDE w:val="0"/>
              <w:autoSpaceDN w:val="0"/>
              <w:adjustRightInd w:val="0"/>
              <w:snapToGrid w:val="0"/>
              <w:rPr>
                <w:rFonts w:ascii="Cambria" w:hAnsi="Cambria"/>
                <w:sz w:val="22"/>
                <w:szCs w:val="22"/>
              </w:rPr>
            </w:pPr>
          </w:p>
        </w:tc>
      </w:tr>
      <w:tr w:rsidR="00801703" w:rsidRPr="00AB6C15" w:rsidTr="00801703">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Сарадња са наставницима и стручним сарадницима</w:t>
            </w:r>
          </w:p>
          <w:p w:rsidR="00801703" w:rsidRPr="00AB6C15" w:rsidRDefault="00801703" w:rsidP="00801703">
            <w:pPr>
              <w:widowControl w:val="0"/>
              <w:autoSpaceDE w:val="0"/>
              <w:autoSpaceDN w:val="0"/>
              <w:adjustRightInd w:val="0"/>
              <w:snapToGrid w:val="0"/>
              <w:rPr>
                <w:rFonts w:ascii="Cambria" w:hAnsi="Cambria"/>
                <w:sz w:val="22"/>
                <w:szCs w:val="22"/>
              </w:rPr>
            </w:pP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Сарадња са наставницима српског</w:t>
            </w: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језика на утврђивању плана</w:t>
            </w: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лектире и политике набавке књига.</w:t>
            </w:r>
          </w:p>
          <w:p w:rsidR="00801703" w:rsidRPr="00AB6C15" w:rsidRDefault="00801703" w:rsidP="00801703">
            <w:pPr>
              <w:widowControl w:val="0"/>
              <w:autoSpaceDE w:val="0"/>
              <w:autoSpaceDN w:val="0"/>
              <w:adjustRightInd w:val="0"/>
              <w:snapToGrid w:val="0"/>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jc w:val="center"/>
              <w:rPr>
                <w:rFonts w:ascii="Cambria" w:hAnsi="Cambria"/>
                <w:sz w:val="22"/>
                <w:szCs w:val="22"/>
              </w:rPr>
            </w:pPr>
            <w:r w:rsidRPr="00AB6C15">
              <w:rPr>
                <w:rFonts w:ascii="Cambria" w:hAnsi="Cambria"/>
                <w:sz w:val="22"/>
                <w:szCs w:val="22"/>
              </w:rPr>
              <w:t>током године</w:t>
            </w:r>
          </w:p>
          <w:p w:rsidR="00801703" w:rsidRPr="00AB6C15" w:rsidRDefault="00801703" w:rsidP="00801703">
            <w:pPr>
              <w:widowControl w:val="0"/>
              <w:autoSpaceDE w:val="0"/>
              <w:autoSpaceDN w:val="0"/>
              <w:adjustRightInd w:val="0"/>
              <w:snapToGrid w:val="0"/>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jc w:val="center"/>
              <w:rPr>
                <w:rFonts w:ascii="Cambria" w:hAnsi="Cambria"/>
                <w:sz w:val="22"/>
                <w:szCs w:val="22"/>
              </w:rPr>
            </w:pPr>
            <w:r w:rsidRPr="00AB6C15">
              <w:rPr>
                <w:rFonts w:ascii="Cambria" w:hAnsi="Cambria"/>
                <w:sz w:val="22"/>
                <w:szCs w:val="22"/>
              </w:rPr>
              <w:t>Библиотекар</w:t>
            </w:r>
          </w:p>
          <w:p w:rsidR="00801703" w:rsidRPr="00AB6C15" w:rsidRDefault="00801703" w:rsidP="00801703">
            <w:pPr>
              <w:widowControl w:val="0"/>
              <w:autoSpaceDE w:val="0"/>
              <w:autoSpaceDN w:val="0"/>
              <w:adjustRightInd w:val="0"/>
              <w:snapToGrid w:val="0"/>
              <w:rPr>
                <w:rFonts w:ascii="Cambria" w:hAnsi="Cambria"/>
                <w:sz w:val="22"/>
                <w:szCs w:val="22"/>
              </w:rPr>
            </w:pPr>
          </w:p>
        </w:tc>
      </w:tr>
      <w:tr w:rsidR="00801703" w:rsidRPr="00AB6C15" w:rsidTr="00801703">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Сарадња са наставницима свих</w:t>
            </w: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предмета у планирању набавке</w:t>
            </w: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литературе за ученике и наставнике из различитих области знања.</w:t>
            </w:r>
          </w:p>
          <w:p w:rsidR="00801703" w:rsidRPr="00AB6C15" w:rsidRDefault="00801703" w:rsidP="00801703">
            <w:pPr>
              <w:widowControl w:val="0"/>
              <w:autoSpaceDE w:val="0"/>
              <w:autoSpaceDN w:val="0"/>
              <w:adjustRightInd w:val="0"/>
              <w:snapToGrid w:val="0"/>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jc w:val="center"/>
              <w:rPr>
                <w:rFonts w:ascii="Cambria" w:hAnsi="Cambria"/>
                <w:sz w:val="22"/>
                <w:szCs w:val="22"/>
              </w:rPr>
            </w:pPr>
            <w:r w:rsidRPr="00AB6C15">
              <w:rPr>
                <w:rFonts w:ascii="Cambria" w:hAnsi="Cambria"/>
                <w:sz w:val="22"/>
                <w:szCs w:val="22"/>
              </w:rPr>
              <w:t>током године</w:t>
            </w:r>
          </w:p>
          <w:p w:rsidR="00801703" w:rsidRPr="00AB6C15" w:rsidRDefault="00801703" w:rsidP="00801703">
            <w:pPr>
              <w:widowControl w:val="0"/>
              <w:autoSpaceDE w:val="0"/>
              <w:autoSpaceDN w:val="0"/>
              <w:adjustRightInd w:val="0"/>
              <w:snapToGrid w:val="0"/>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jc w:val="center"/>
              <w:rPr>
                <w:rFonts w:ascii="Cambria" w:hAnsi="Cambria"/>
                <w:sz w:val="22"/>
                <w:szCs w:val="22"/>
              </w:rPr>
            </w:pPr>
            <w:r w:rsidRPr="00AB6C15">
              <w:rPr>
                <w:rFonts w:ascii="Cambria" w:hAnsi="Cambria"/>
                <w:sz w:val="22"/>
                <w:szCs w:val="22"/>
              </w:rPr>
              <w:t>Библиотекар</w:t>
            </w:r>
          </w:p>
          <w:p w:rsidR="00801703" w:rsidRPr="00AB6C15" w:rsidRDefault="00801703" w:rsidP="00B529B3">
            <w:pPr>
              <w:widowControl w:val="0"/>
              <w:numPr>
                <w:ilvl w:val="0"/>
                <w:numId w:val="151"/>
              </w:numPr>
              <w:autoSpaceDE w:val="0"/>
              <w:autoSpaceDN w:val="0"/>
              <w:adjustRightInd w:val="0"/>
              <w:snapToGrid w:val="0"/>
              <w:rPr>
                <w:rFonts w:ascii="Cambria" w:hAnsi="Cambria"/>
                <w:sz w:val="22"/>
                <w:szCs w:val="22"/>
              </w:rPr>
            </w:pPr>
            <w:r w:rsidRPr="00AB6C15">
              <w:rPr>
                <w:rFonts w:ascii="Cambria" w:hAnsi="Cambria"/>
                <w:sz w:val="22"/>
                <w:szCs w:val="22"/>
              </w:rPr>
              <w:t>Чланови библиотечке секције</w:t>
            </w:r>
          </w:p>
          <w:p w:rsidR="00801703" w:rsidRPr="00AB6C15" w:rsidRDefault="00801703" w:rsidP="00801703">
            <w:pPr>
              <w:widowControl w:val="0"/>
              <w:autoSpaceDE w:val="0"/>
              <w:autoSpaceDN w:val="0"/>
              <w:adjustRightInd w:val="0"/>
              <w:snapToGrid w:val="0"/>
              <w:rPr>
                <w:rFonts w:ascii="Cambria" w:hAnsi="Cambria"/>
                <w:sz w:val="22"/>
                <w:szCs w:val="22"/>
              </w:rPr>
            </w:pPr>
          </w:p>
        </w:tc>
      </w:tr>
    </w:tbl>
    <w:p w:rsidR="007A71CF" w:rsidRPr="00B33355" w:rsidRDefault="007A71CF" w:rsidP="00801703">
      <w:pPr>
        <w:widowControl w:val="0"/>
        <w:autoSpaceDE w:val="0"/>
        <w:autoSpaceDN w:val="0"/>
        <w:adjustRightInd w:val="0"/>
        <w:snapToGrid w:val="0"/>
        <w:rPr>
          <w:rFonts w:ascii="Cambria" w:hAnsi="Cambria"/>
          <w:color w:val="FF0000"/>
          <w:sz w:val="22"/>
          <w:szCs w:val="22"/>
        </w:rPr>
      </w:pPr>
    </w:p>
    <w:p w:rsidR="00801703" w:rsidRPr="00B33355" w:rsidRDefault="00801703" w:rsidP="00801703">
      <w:pPr>
        <w:rPr>
          <w:rFonts w:ascii="Cambria" w:hAnsi="Cambria"/>
          <w:color w:val="FF0000"/>
          <w:sz w:val="22"/>
          <w:szCs w:val="22"/>
        </w:rPr>
      </w:pPr>
    </w:p>
    <w:p w:rsidR="00801703" w:rsidRPr="00AB6C15" w:rsidRDefault="00801703" w:rsidP="00801703">
      <w:pPr>
        <w:rPr>
          <w:rFonts w:ascii="Cambria" w:hAnsi="Cambria"/>
          <w:b/>
          <w:i/>
          <w:sz w:val="22"/>
          <w:szCs w:val="22"/>
        </w:rPr>
      </w:pPr>
      <w:r w:rsidRPr="00AB6C15">
        <w:rPr>
          <w:rFonts w:ascii="Cambria" w:hAnsi="Cambria"/>
          <w:b/>
          <w:i/>
          <w:sz w:val="22"/>
          <w:szCs w:val="22"/>
        </w:rPr>
        <w:t xml:space="preserve">БИБЛИОТИЧКО – ИНФОРМАТИВНА  ДЕЛАТНОСТ  </w:t>
      </w:r>
    </w:p>
    <w:p w:rsidR="00801703" w:rsidRPr="00B33355" w:rsidRDefault="00801703" w:rsidP="00801703">
      <w:pPr>
        <w:rPr>
          <w:rFonts w:ascii="Cambria" w:hAnsi="Cambria"/>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7"/>
        <w:gridCol w:w="2907"/>
        <w:gridCol w:w="2907"/>
      </w:tblGrid>
      <w:tr w:rsidR="00801703" w:rsidRPr="00AB6C15" w:rsidTr="00801703">
        <w:tc>
          <w:tcPr>
            <w:tcW w:w="2907" w:type="dxa"/>
          </w:tcPr>
          <w:p w:rsidR="00801703" w:rsidRPr="00AB6C15" w:rsidRDefault="00801703" w:rsidP="00801703">
            <w:pPr>
              <w:widowControl w:val="0"/>
              <w:autoSpaceDE w:val="0"/>
              <w:autoSpaceDN w:val="0"/>
              <w:adjustRightInd w:val="0"/>
              <w:snapToGrid w:val="0"/>
              <w:jc w:val="center"/>
              <w:rPr>
                <w:rFonts w:ascii="Cambria" w:hAnsi="Cambria"/>
                <w:sz w:val="22"/>
                <w:szCs w:val="22"/>
              </w:rPr>
            </w:pPr>
            <w:r w:rsidRPr="00AB6C15">
              <w:rPr>
                <w:rFonts w:ascii="Cambria" w:hAnsi="Cambria"/>
                <w:sz w:val="22"/>
                <w:szCs w:val="22"/>
              </w:rPr>
              <w:t>ПОДРУЧЈЕ РАДА</w:t>
            </w:r>
          </w:p>
          <w:p w:rsidR="00801703" w:rsidRPr="00AB6C15" w:rsidRDefault="00801703" w:rsidP="00801703">
            <w:pPr>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 xml:space="preserve">                ВРЕМЕ</w:t>
            </w:r>
          </w:p>
          <w:p w:rsidR="00801703" w:rsidRPr="00AB6C15" w:rsidRDefault="00801703" w:rsidP="00801703">
            <w:pPr>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 xml:space="preserve">                    РЕАЛИЗАТОР</w:t>
            </w:r>
          </w:p>
          <w:p w:rsidR="00801703" w:rsidRPr="00AB6C15" w:rsidRDefault="00801703" w:rsidP="00801703">
            <w:pPr>
              <w:jc w:val="center"/>
              <w:rPr>
                <w:rFonts w:ascii="Cambria" w:hAnsi="Cambria"/>
                <w:sz w:val="22"/>
                <w:szCs w:val="22"/>
              </w:rPr>
            </w:pPr>
          </w:p>
        </w:tc>
      </w:tr>
      <w:tr w:rsidR="00801703" w:rsidRPr="00AB6C15" w:rsidTr="00801703">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Вођење библиотечког пословања:</w:t>
            </w: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 xml:space="preserve">Сакупљање, обрада, </w:t>
            </w:r>
            <w:r w:rsidRPr="00AB6C15">
              <w:rPr>
                <w:rFonts w:ascii="Cambria" w:hAnsi="Cambria"/>
                <w:sz w:val="22"/>
                <w:szCs w:val="22"/>
              </w:rPr>
              <w:lastRenderedPageBreak/>
              <w:t>чување и давање на</w:t>
            </w: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коришћење књижне и некњижне грађе.</w:t>
            </w:r>
          </w:p>
        </w:tc>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lastRenderedPageBreak/>
              <w:t>током године</w:t>
            </w:r>
          </w:p>
          <w:p w:rsidR="00801703" w:rsidRPr="00AB6C15" w:rsidRDefault="00801703" w:rsidP="00801703">
            <w:pPr>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Библиотекар</w:t>
            </w:r>
          </w:p>
          <w:p w:rsidR="00801703" w:rsidRPr="00AB6C15" w:rsidRDefault="00801703" w:rsidP="00801703">
            <w:pPr>
              <w:rPr>
                <w:rFonts w:ascii="Cambria" w:hAnsi="Cambria"/>
                <w:sz w:val="22"/>
                <w:szCs w:val="22"/>
              </w:rPr>
            </w:pPr>
          </w:p>
        </w:tc>
      </w:tr>
      <w:tr w:rsidR="00801703" w:rsidRPr="00AB6C15" w:rsidTr="00801703">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lastRenderedPageBreak/>
              <w:t>Попис и евиденција чланова и издавања књига.</w:t>
            </w:r>
          </w:p>
        </w:tc>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током године</w:t>
            </w:r>
          </w:p>
          <w:p w:rsidR="00801703" w:rsidRPr="00AB6C15" w:rsidRDefault="00801703" w:rsidP="00801703">
            <w:pPr>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Библиотекар</w:t>
            </w:r>
          </w:p>
          <w:p w:rsidR="00801703" w:rsidRPr="00AB6C15" w:rsidRDefault="00801703" w:rsidP="00801703">
            <w:pPr>
              <w:rPr>
                <w:rFonts w:ascii="Cambria" w:hAnsi="Cambria"/>
                <w:sz w:val="22"/>
                <w:szCs w:val="22"/>
              </w:rPr>
            </w:pPr>
          </w:p>
        </w:tc>
      </w:tr>
      <w:tr w:rsidR="00801703" w:rsidRPr="00AB6C15" w:rsidTr="00801703">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Руковођење пословима набавке публикација и</w:t>
            </w: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осталог библиотечког материјала према</w:t>
            </w: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потребама рада.</w:t>
            </w:r>
          </w:p>
        </w:tc>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током године</w:t>
            </w:r>
          </w:p>
          <w:p w:rsidR="00801703" w:rsidRPr="00AB6C15" w:rsidRDefault="00801703" w:rsidP="00801703">
            <w:pPr>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Библиотекар</w:t>
            </w:r>
          </w:p>
          <w:p w:rsidR="00801703" w:rsidRPr="00AB6C15" w:rsidRDefault="00801703" w:rsidP="00801703">
            <w:pPr>
              <w:rPr>
                <w:rFonts w:ascii="Cambria" w:hAnsi="Cambria"/>
                <w:sz w:val="22"/>
                <w:szCs w:val="22"/>
              </w:rPr>
            </w:pPr>
          </w:p>
        </w:tc>
      </w:tr>
      <w:tr w:rsidR="00801703" w:rsidRPr="00AB6C15" w:rsidTr="00801703">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Вођење статистике о броју посета</w:t>
            </w: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библиотеци и прочитаним књигама.</w:t>
            </w:r>
          </w:p>
        </w:tc>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током године</w:t>
            </w:r>
          </w:p>
          <w:p w:rsidR="00801703" w:rsidRPr="00AB6C15" w:rsidRDefault="00801703" w:rsidP="00801703">
            <w:pPr>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Библиотекар</w:t>
            </w:r>
          </w:p>
          <w:p w:rsidR="00801703" w:rsidRPr="00AB6C15" w:rsidRDefault="00801703" w:rsidP="00801703">
            <w:pPr>
              <w:rPr>
                <w:rFonts w:ascii="Cambria" w:hAnsi="Cambria"/>
                <w:sz w:val="22"/>
                <w:szCs w:val="22"/>
              </w:rPr>
            </w:pPr>
          </w:p>
        </w:tc>
      </w:tr>
      <w:tr w:rsidR="00801703" w:rsidRPr="00AB6C15" w:rsidTr="00801703">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Систематски рад на информисању ученика</w:t>
            </w: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наставника о новим књигама и садржајима</w:t>
            </w: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стручних часописа.</w:t>
            </w:r>
          </w:p>
          <w:p w:rsidR="00801703" w:rsidRPr="00AB6C15" w:rsidRDefault="00801703" w:rsidP="00801703">
            <w:pPr>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током године</w:t>
            </w:r>
          </w:p>
          <w:p w:rsidR="00801703" w:rsidRPr="00AB6C15" w:rsidRDefault="00801703" w:rsidP="00801703">
            <w:pPr>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Библиотекар</w:t>
            </w:r>
          </w:p>
          <w:p w:rsidR="00801703" w:rsidRPr="00AB6C15" w:rsidRDefault="00801703" w:rsidP="00801703">
            <w:pPr>
              <w:rPr>
                <w:rFonts w:ascii="Cambria" w:hAnsi="Cambria"/>
                <w:sz w:val="22"/>
                <w:szCs w:val="22"/>
              </w:rPr>
            </w:pPr>
          </w:p>
        </w:tc>
      </w:tr>
      <w:tr w:rsidR="00801703" w:rsidRPr="00AB6C15" w:rsidTr="00801703">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Припремање тематских изложби везаних за</w:t>
            </w: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јубиларне годишњице књижевника и културно-</w:t>
            </w: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историјских догађаја.</w:t>
            </w:r>
          </w:p>
        </w:tc>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током године</w:t>
            </w:r>
          </w:p>
          <w:p w:rsidR="00801703" w:rsidRPr="00AB6C15" w:rsidRDefault="00801703" w:rsidP="00801703">
            <w:pPr>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Библиотекар</w:t>
            </w:r>
          </w:p>
          <w:p w:rsidR="00801703" w:rsidRPr="00AB6C15" w:rsidRDefault="00801703" w:rsidP="00801703">
            <w:pPr>
              <w:rPr>
                <w:rFonts w:ascii="Cambria" w:hAnsi="Cambria"/>
                <w:sz w:val="22"/>
                <w:szCs w:val="22"/>
              </w:rPr>
            </w:pPr>
          </w:p>
        </w:tc>
      </w:tr>
      <w:tr w:rsidR="00801703" w:rsidRPr="00AB6C15" w:rsidTr="00801703">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Набавка литературе за стучно усавршавање</w:t>
            </w: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наставника.</w:t>
            </w:r>
          </w:p>
        </w:tc>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током године</w:t>
            </w:r>
          </w:p>
          <w:p w:rsidR="00801703" w:rsidRPr="00AB6C15" w:rsidRDefault="00801703" w:rsidP="00801703">
            <w:pPr>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Библиотекар</w:t>
            </w:r>
          </w:p>
          <w:p w:rsidR="00801703" w:rsidRPr="00AB6C15" w:rsidRDefault="00801703" w:rsidP="00801703">
            <w:pPr>
              <w:rPr>
                <w:rFonts w:ascii="Cambria" w:hAnsi="Cambria"/>
                <w:sz w:val="22"/>
                <w:szCs w:val="22"/>
              </w:rPr>
            </w:pPr>
          </w:p>
        </w:tc>
      </w:tr>
      <w:tr w:rsidR="00801703" w:rsidRPr="00AB6C15" w:rsidTr="00801703">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Организовање међубиблиотечке</w:t>
            </w: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сарадње и позајмица.</w:t>
            </w:r>
          </w:p>
        </w:tc>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током године</w:t>
            </w:r>
          </w:p>
          <w:p w:rsidR="00801703" w:rsidRPr="00AB6C15" w:rsidRDefault="00801703" w:rsidP="00801703">
            <w:pPr>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Библиотекар</w:t>
            </w:r>
          </w:p>
          <w:p w:rsidR="00801703" w:rsidRPr="00AB6C15" w:rsidRDefault="00801703" w:rsidP="00801703">
            <w:pPr>
              <w:rPr>
                <w:rFonts w:ascii="Cambria" w:hAnsi="Cambria"/>
                <w:sz w:val="22"/>
                <w:szCs w:val="22"/>
              </w:rPr>
            </w:pPr>
          </w:p>
        </w:tc>
      </w:tr>
      <w:tr w:rsidR="00801703" w:rsidRPr="00AB6C15" w:rsidTr="00801703">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Ревизија библиотечког фонда</w:t>
            </w:r>
          </w:p>
          <w:p w:rsidR="00801703" w:rsidRPr="00AB6C15" w:rsidRDefault="00801703" w:rsidP="00801703">
            <w:pPr>
              <w:rPr>
                <w:rFonts w:ascii="Cambria" w:hAnsi="Cambria"/>
                <w:sz w:val="22"/>
                <w:szCs w:val="22"/>
              </w:rPr>
            </w:pP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Отписивање и излучивање оштећене и</w:t>
            </w: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неактуелне библиотечке грађе</w:t>
            </w:r>
          </w:p>
        </w:tc>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током године</w:t>
            </w:r>
          </w:p>
          <w:p w:rsidR="00801703" w:rsidRPr="00AB6C15" w:rsidRDefault="00801703" w:rsidP="00801703">
            <w:pPr>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Библиотекар и комисија од 3 члана</w:t>
            </w:r>
          </w:p>
          <w:p w:rsidR="00801703" w:rsidRPr="00AB6C15" w:rsidRDefault="00801703" w:rsidP="00801703">
            <w:pPr>
              <w:rPr>
                <w:rFonts w:ascii="Cambria" w:hAnsi="Cambria"/>
                <w:sz w:val="22"/>
                <w:szCs w:val="22"/>
              </w:rPr>
            </w:pPr>
          </w:p>
        </w:tc>
      </w:tr>
      <w:tr w:rsidR="00801703" w:rsidRPr="00AB6C15" w:rsidTr="00801703">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Утврђивање потреба за набавком нових</w:t>
            </w:r>
          </w:p>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публикација у наредном периоду</w:t>
            </w:r>
          </w:p>
          <w:p w:rsidR="00801703" w:rsidRPr="00AB6C15" w:rsidRDefault="00801703" w:rsidP="00801703">
            <w:pPr>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током године</w:t>
            </w:r>
          </w:p>
          <w:p w:rsidR="00801703" w:rsidRPr="00AB6C15" w:rsidRDefault="00801703" w:rsidP="00801703">
            <w:pPr>
              <w:rPr>
                <w:rFonts w:ascii="Cambria" w:hAnsi="Cambria"/>
                <w:sz w:val="22"/>
                <w:szCs w:val="22"/>
              </w:rPr>
            </w:pPr>
          </w:p>
        </w:tc>
        <w:tc>
          <w:tcPr>
            <w:tcW w:w="2907" w:type="dxa"/>
          </w:tcPr>
          <w:p w:rsidR="00801703" w:rsidRPr="00AB6C15" w:rsidRDefault="00801703" w:rsidP="00801703">
            <w:pPr>
              <w:widowControl w:val="0"/>
              <w:autoSpaceDE w:val="0"/>
              <w:autoSpaceDN w:val="0"/>
              <w:adjustRightInd w:val="0"/>
              <w:snapToGrid w:val="0"/>
              <w:rPr>
                <w:rFonts w:ascii="Cambria" w:hAnsi="Cambria"/>
                <w:sz w:val="22"/>
                <w:szCs w:val="22"/>
              </w:rPr>
            </w:pPr>
            <w:r w:rsidRPr="00AB6C15">
              <w:rPr>
                <w:rFonts w:ascii="Cambria" w:hAnsi="Cambria"/>
                <w:sz w:val="22"/>
                <w:szCs w:val="22"/>
              </w:rPr>
              <w:t>Библиотекар и комисија од 3 члана</w:t>
            </w:r>
          </w:p>
          <w:p w:rsidR="00801703" w:rsidRPr="00AB6C15" w:rsidRDefault="00801703" w:rsidP="00801703">
            <w:pPr>
              <w:rPr>
                <w:rFonts w:ascii="Cambria" w:hAnsi="Cambria"/>
                <w:sz w:val="22"/>
                <w:szCs w:val="22"/>
              </w:rPr>
            </w:pPr>
          </w:p>
        </w:tc>
      </w:tr>
    </w:tbl>
    <w:p w:rsidR="00D8172E" w:rsidRPr="00B33355" w:rsidRDefault="00D8172E" w:rsidP="002A118D">
      <w:pPr>
        <w:rPr>
          <w:rFonts w:ascii="Cambria" w:hAnsi="Cambria"/>
          <w:b/>
          <w:color w:val="FF0000"/>
          <w:sz w:val="22"/>
          <w:szCs w:val="22"/>
          <w:lang w:val="sr-Cyrl-CS"/>
        </w:rPr>
      </w:pPr>
    </w:p>
    <w:p w:rsidR="008262B9" w:rsidRPr="00B33355" w:rsidRDefault="008262B9" w:rsidP="002A118D">
      <w:pPr>
        <w:rPr>
          <w:rFonts w:ascii="Cambria" w:hAnsi="Cambria"/>
          <w:b/>
          <w:color w:val="FF0000"/>
          <w:sz w:val="22"/>
          <w:szCs w:val="22"/>
          <w:lang w:val="sr-Cyrl-CS"/>
        </w:rPr>
      </w:pPr>
    </w:p>
    <w:p w:rsidR="0073057F" w:rsidRPr="00B33355" w:rsidRDefault="0073057F" w:rsidP="002A118D">
      <w:pPr>
        <w:rPr>
          <w:rFonts w:ascii="Cambria" w:hAnsi="Cambria"/>
          <w:b/>
          <w:color w:val="FF0000"/>
          <w:sz w:val="22"/>
          <w:szCs w:val="22"/>
          <w:lang w:val="sr-Cyrl-CS"/>
        </w:rPr>
      </w:pPr>
    </w:p>
    <w:p w:rsidR="0073057F" w:rsidRPr="00B33355" w:rsidRDefault="0073057F" w:rsidP="002A118D">
      <w:pPr>
        <w:rPr>
          <w:rFonts w:ascii="Cambria" w:hAnsi="Cambria"/>
          <w:b/>
          <w:color w:val="FF0000"/>
          <w:sz w:val="22"/>
          <w:szCs w:val="22"/>
          <w:lang w:val="sr-Cyrl-CS"/>
        </w:rPr>
      </w:pPr>
    </w:p>
    <w:p w:rsidR="0073057F" w:rsidRPr="00B33355" w:rsidRDefault="0073057F" w:rsidP="002A118D">
      <w:pPr>
        <w:rPr>
          <w:rFonts w:ascii="Cambria" w:hAnsi="Cambria"/>
          <w:b/>
          <w:color w:val="FF0000"/>
          <w:sz w:val="22"/>
          <w:szCs w:val="22"/>
          <w:lang w:val="sr-Cyrl-CS"/>
        </w:rPr>
      </w:pPr>
    </w:p>
    <w:p w:rsidR="0073057F" w:rsidRPr="00B33355" w:rsidRDefault="0073057F" w:rsidP="002A118D">
      <w:pPr>
        <w:rPr>
          <w:rFonts w:ascii="Cambria" w:hAnsi="Cambria"/>
          <w:b/>
          <w:color w:val="FF0000"/>
          <w:sz w:val="22"/>
          <w:szCs w:val="22"/>
          <w:lang w:val="sr-Cyrl-CS"/>
        </w:rPr>
      </w:pPr>
    </w:p>
    <w:p w:rsidR="0073057F" w:rsidRPr="00B33355" w:rsidRDefault="0073057F" w:rsidP="002A118D">
      <w:pPr>
        <w:rPr>
          <w:rFonts w:ascii="Cambria" w:hAnsi="Cambria"/>
          <w:b/>
          <w:color w:val="FF0000"/>
          <w:sz w:val="22"/>
          <w:szCs w:val="22"/>
          <w:lang w:val="sr-Cyrl-CS"/>
        </w:rPr>
      </w:pPr>
    </w:p>
    <w:p w:rsidR="0073057F" w:rsidRPr="00B33355" w:rsidRDefault="0073057F" w:rsidP="002A118D">
      <w:pPr>
        <w:rPr>
          <w:rFonts w:ascii="Cambria" w:hAnsi="Cambria"/>
          <w:b/>
          <w:color w:val="FF0000"/>
          <w:sz w:val="22"/>
          <w:szCs w:val="22"/>
          <w:lang w:val="sr-Cyrl-CS"/>
        </w:rPr>
      </w:pPr>
    </w:p>
    <w:p w:rsidR="0073057F" w:rsidRPr="00B33355" w:rsidRDefault="0073057F" w:rsidP="002A118D">
      <w:pPr>
        <w:rPr>
          <w:rFonts w:ascii="Cambria" w:hAnsi="Cambria"/>
          <w:b/>
          <w:color w:val="FF0000"/>
          <w:sz w:val="22"/>
          <w:szCs w:val="22"/>
          <w:lang w:val="sr-Cyrl-CS"/>
        </w:rPr>
      </w:pPr>
    </w:p>
    <w:p w:rsidR="0073057F" w:rsidRPr="00B33355" w:rsidRDefault="0073057F" w:rsidP="002A118D">
      <w:pPr>
        <w:rPr>
          <w:rFonts w:ascii="Cambria" w:hAnsi="Cambria"/>
          <w:b/>
          <w:color w:val="FF0000"/>
          <w:sz w:val="22"/>
          <w:szCs w:val="22"/>
          <w:lang w:val="sr-Cyrl-CS"/>
        </w:rPr>
      </w:pPr>
    </w:p>
    <w:p w:rsidR="0073057F" w:rsidRPr="00B33355" w:rsidRDefault="0073057F" w:rsidP="002A118D">
      <w:pPr>
        <w:rPr>
          <w:rFonts w:ascii="Cambria" w:hAnsi="Cambria"/>
          <w:b/>
          <w:color w:val="FF0000"/>
          <w:sz w:val="22"/>
          <w:szCs w:val="22"/>
          <w:lang w:val="sr-Cyrl-CS"/>
        </w:rPr>
      </w:pPr>
    </w:p>
    <w:p w:rsidR="008262B9" w:rsidRPr="00B33355" w:rsidRDefault="008262B9" w:rsidP="002A118D">
      <w:pPr>
        <w:rPr>
          <w:rFonts w:ascii="Cambria" w:hAnsi="Cambria"/>
          <w:b/>
          <w:color w:val="FF0000"/>
          <w:sz w:val="22"/>
          <w:szCs w:val="22"/>
          <w:lang w:val="sr-Cyrl-CS"/>
        </w:rPr>
      </w:pPr>
    </w:p>
    <w:p w:rsidR="00801703" w:rsidRPr="008124A6" w:rsidRDefault="00801703" w:rsidP="00D724FA">
      <w:pPr>
        <w:ind w:firstLine="720"/>
        <w:rPr>
          <w:rFonts w:ascii="Cambria" w:hAnsi="Cambria"/>
          <w:b/>
          <w:sz w:val="24"/>
          <w:szCs w:val="24"/>
        </w:rPr>
      </w:pPr>
      <w:r w:rsidRPr="008124A6">
        <w:rPr>
          <w:rFonts w:ascii="Cambria" w:hAnsi="Cambria"/>
          <w:b/>
          <w:sz w:val="24"/>
          <w:szCs w:val="24"/>
          <w:lang w:val="sr-Cyrl-CS"/>
        </w:rPr>
        <w:lastRenderedPageBreak/>
        <w:t xml:space="preserve">6.3. </w:t>
      </w:r>
      <w:r w:rsidRPr="008124A6">
        <w:rPr>
          <w:rFonts w:ascii="Cambria" w:hAnsi="Cambria"/>
          <w:b/>
          <w:sz w:val="24"/>
          <w:szCs w:val="24"/>
        </w:rPr>
        <w:t>ГОДИШЊИ ПРОГРАМ РАДА</w:t>
      </w:r>
      <w:r w:rsidR="00D724FA" w:rsidRPr="008124A6">
        <w:rPr>
          <w:rFonts w:ascii="Cambria" w:hAnsi="Cambria"/>
          <w:b/>
          <w:sz w:val="24"/>
          <w:szCs w:val="24"/>
        </w:rPr>
        <w:t xml:space="preserve"> </w:t>
      </w:r>
      <w:r w:rsidRPr="008124A6">
        <w:rPr>
          <w:rFonts w:ascii="Cambria" w:hAnsi="Cambria"/>
          <w:b/>
          <w:sz w:val="24"/>
          <w:szCs w:val="24"/>
        </w:rPr>
        <w:t>ШКОЛСКОГ ПСИХОЛОГА</w:t>
      </w:r>
    </w:p>
    <w:p w:rsidR="00D8172E" w:rsidRPr="008124A6" w:rsidRDefault="00D8172E" w:rsidP="00D724FA">
      <w:pPr>
        <w:ind w:firstLine="720"/>
        <w:rPr>
          <w:rFonts w:ascii="Cambria" w:hAnsi="Cambria"/>
          <w:b/>
          <w:sz w:val="24"/>
          <w:szCs w:val="24"/>
        </w:rPr>
      </w:pPr>
    </w:p>
    <w:p w:rsidR="00801703" w:rsidRPr="008124A6" w:rsidRDefault="00D724FA" w:rsidP="00D8172E">
      <w:pPr>
        <w:rPr>
          <w:rFonts w:ascii="Cambria" w:hAnsi="Cambria"/>
          <w:b/>
          <w:sz w:val="22"/>
          <w:szCs w:val="22"/>
        </w:rPr>
      </w:pPr>
      <w:r w:rsidRPr="008124A6">
        <w:rPr>
          <w:rFonts w:ascii="Cambria" w:hAnsi="Cambria"/>
          <w:b/>
          <w:sz w:val="22"/>
          <w:szCs w:val="22"/>
        </w:rPr>
        <w:t>Психолог: Татјана Јоцић</w:t>
      </w:r>
    </w:p>
    <w:p w:rsidR="00801703" w:rsidRPr="008124A6" w:rsidRDefault="00801703" w:rsidP="00801703">
      <w:pPr>
        <w:jc w:val="center"/>
        <w:rPr>
          <w:rFonts w:ascii="Cambria" w:hAnsi="Cambria"/>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
        <w:gridCol w:w="5892"/>
        <w:gridCol w:w="2710"/>
      </w:tblGrid>
      <w:tr w:rsidR="00801703" w:rsidRPr="008124A6" w:rsidTr="00801703">
        <w:tc>
          <w:tcPr>
            <w:tcW w:w="1020" w:type="dxa"/>
          </w:tcPr>
          <w:p w:rsidR="00801703" w:rsidRPr="008124A6" w:rsidRDefault="00801703" w:rsidP="00801703">
            <w:pPr>
              <w:tabs>
                <w:tab w:val="center" w:pos="4320"/>
                <w:tab w:val="right" w:pos="8640"/>
              </w:tabs>
              <w:jc w:val="center"/>
              <w:rPr>
                <w:rFonts w:ascii="Cambria" w:hAnsi="Cambria"/>
                <w:sz w:val="22"/>
                <w:szCs w:val="22"/>
              </w:rPr>
            </w:pPr>
          </w:p>
          <w:p w:rsidR="00801703" w:rsidRPr="008124A6" w:rsidRDefault="00801703" w:rsidP="00801703">
            <w:pPr>
              <w:tabs>
                <w:tab w:val="center" w:pos="4320"/>
                <w:tab w:val="right" w:pos="8640"/>
              </w:tabs>
              <w:jc w:val="center"/>
              <w:rPr>
                <w:rFonts w:ascii="Cambria" w:hAnsi="Cambria"/>
                <w:sz w:val="22"/>
                <w:szCs w:val="22"/>
              </w:rPr>
            </w:pPr>
          </w:p>
        </w:tc>
        <w:tc>
          <w:tcPr>
            <w:tcW w:w="5892" w:type="dxa"/>
            <w:tcBorders>
              <w:right w:val="single" w:sz="4" w:space="0" w:color="auto"/>
            </w:tcBorders>
          </w:tcPr>
          <w:p w:rsidR="00801703" w:rsidRPr="008124A6" w:rsidRDefault="00801703" w:rsidP="00801703">
            <w:pPr>
              <w:tabs>
                <w:tab w:val="center" w:pos="4320"/>
                <w:tab w:val="right" w:pos="8640"/>
              </w:tabs>
              <w:jc w:val="center"/>
              <w:rPr>
                <w:rFonts w:ascii="Cambria" w:hAnsi="Cambria"/>
                <w:sz w:val="22"/>
                <w:szCs w:val="22"/>
              </w:rPr>
            </w:pPr>
            <w:r w:rsidRPr="008124A6">
              <w:rPr>
                <w:rFonts w:ascii="Cambria" w:hAnsi="Cambria"/>
                <w:sz w:val="22"/>
                <w:szCs w:val="22"/>
              </w:rPr>
              <w:t>Област рада</w:t>
            </w:r>
          </w:p>
        </w:tc>
        <w:tc>
          <w:tcPr>
            <w:tcW w:w="2710" w:type="dxa"/>
            <w:tcBorders>
              <w:left w:val="single" w:sz="4" w:space="0" w:color="auto"/>
            </w:tcBorders>
          </w:tcPr>
          <w:p w:rsidR="00801703" w:rsidRPr="008124A6" w:rsidRDefault="00801703" w:rsidP="00801703">
            <w:pPr>
              <w:tabs>
                <w:tab w:val="center" w:pos="4320"/>
                <w:tab w:val="right" w:pos="8640"/>
              </w:tabs>
              <w:jc w:val="center"/>
              <w:rPr>
                <w:rFonts w:ascii="Cambria" w:hAnsi="Cambria"/>
                <w:sz w:val="22"/>
                <w:szCs w:val="22"/>
              </w:rPr>
            </w:pPr>
            <w:r w:rsidRPr="008124A6">
              <w:rPr>
                <w:rFonts w:ascii="Cambria" w:hAnsi="Cambria"/>
                <w:sz w:val="22"/>
                <w:szCs w:val="22"/>
              </w:rPr>
              <w:t>Време реализације</w:t>
            </w:r>
          </w:p>
        </w:tc>
      </w:tr>
      <w:tr w:rsidR="00801703" w:rsidRPr="008124A6" w:rsidTr="00801703">
        <w:tc>
          <w:tcPr>
            <w:tcW w:w="1020" w:type="dxa"/>
          </w:tcPr>
          <w:p w:rsidR="00801703" w:rsidRPr="008124A6" w:rsidRDefault="00801703" w:rsidP="00801703">
            <w:pPr>
              <w:tabs>
                <w:tab w:val="center" w:pos="4320"/>
                <w:tab w:val="right" w:pos="8640"/>
              </w:tabs>
              <w:jc w:val="center"/>
              <w:rPr>
                <w:rFonts w:ascii="Cambria" w:hAnsi="Cambria"/>
                <w:sz w:val="22"/>
                <w:szCs w:val="22"/>
              </w:rPr>
            </w:pPr>
            <w:r w:rsidRPr="008124A6">
              <w:rPr>
                <w:rFonts w:ascii="Cambria" w:hAnsi="Cambria"/>
                <w:sz w:val="22"/>
                <w:szCs w:val="22"/>
              </w:rPr>
              <w:t>I</w:t>
            </w:r>
          </w:p>
        </w:tc>
        <w:tc>
          <w:tcPr>
            <w:tcW w:w="5892" w:type="dxa"/>
            <w:tcBorders>
              <w:right w:val="single" w:sz="4" w:space="0" w:color="auto"/>
            </w:tcBorders>
          </w:tcPr>
          <w:p w:rsidR="00801703" w:rsidRPr="008124A6" w:rsidRDefault="00801703" w:rsidP="00801703">
            <w:pPr>
              <w:pStyle w:val="normalcentaritalic"/>
              <w:tabs>
                <w:tab w:val="center" w:pos="4320"/>
                <w:tab w:val="right" w:pos="8640"/>
              </w:tabs>
              <w:spacing w:before="0" w:beforeAutospacing="0" w:after="0" w:afterAutospacing="0"/>
              <w:jc w:val="center"/>
              <w:outlineLvl w:val="0"/>
              <w:rPr>
                <w:rFonts w:ascii="Cambria" w:hAnsi="Cambria"/>
                <w:sz w:val="22"/>
                <w:szCs w:val="22"/>
                <w:lang w:val="ru-RU"/>
              </w:rPr>
            </w:pPr>
            <w:r w:rsidRPr="008124A6">
              <w:rPr>
                <w:rFonts w:ascii="Cambria" w:hAnsi="Cambria"/>
                <w:sz w:val="22"/>
                <w:szCs w:val="22"/>
                <w:lang w:val="ru-RU"/>
              </w:rPr>
              <w:t>ПЛАНИРАЊЕ И ПРОГРАМИРАЊЕ</w:t>
            </w:r>
            <w:r w:rsidRPr="008124A6">
              <w:rPr>
                <w:rFonts w:ascii="Cambria" w:hAnsi="Cambria"/>
                <w:sz w:val="22"/>
                <w:szCs w:val="22"/>
                <w:lang w:val="sr-Latn-CS"/>
              </w:rPr>
              <w:t xml:space="preserve"> </w:t>
            </w:r>
            <w:r w:rsidRPr="008124A6">
              <w:rPr>
                <w:rFonts w:ascii="Cambria" w:hAnsi="Cambria"/>
                <w:bCs/>
                <w:sz w:val="22"/>
                <w:szCs w:val="22"/>
                <w:lang w:val="ru-RU"/>
              </w:rPr>
              <w:t>ВАСПИТНО – ОБРАЗОВНОГ, ОДНОСНО</w:t>
            </w:r>
            <w:r w:rsidRPr="008124A6">
              <w:rPr>
                <w:rFonts w:ascii="Cambria" w:hAnsi="Cambria"/>
                <w:sz w:val="22"/>
                <w:szCs w:val="22"/>
                <w:lang w:val="ru-RU"/>
              </w:rPr>
              <w:t xml:space="preserve"> ОБРАЗОВНО-ВАСПИТНОГ РАДА</w:t>
            </w:r>
          </w:p>
          <w:p w:rsidR="00801703" w:rsidRPr="008124A6" w:rsidRDefault="00801703" w:rsidP="00801703">
            <w:pPr>
              <w:tabs>
                <w:tab w:val="center" w:pos="4320"/>
                <w:tab w:val="right" w:pos="8640"/>
              </w:tabs>
              <w:jc w:val="center"/>
              <w:rPr>
                <w:rFonts w:ascii="Cambria" w:hAnsi="Cambria"/>
                <w:sz w:val="22"/>
                <w:szCs w:val="22"/>
              </w:rPr>
            </w:pPr>
          </w:p>
        </w:tc>
        <w:tc>
          <w:tcPr>
            <w:tcW w:w="2710" w:type="dxa"/>
            <w:tcBorders>
              <w:left w:val="single" w:sz="4" w:space="0" w:color="auto"/>
            </w:tcBorders>
          </w:tcPr>
          <w:p w:rsidR="00801703" w:rsidRPr="008124A6" w:rsidRDefault="00801703" w:rsidP="00801703">
            <w:pPr>
              <w:tabs>
                <w:tab w:val="center" w:pos="4320"/>
                <w:tab w:val="right" w:pos="8640"/>
              </w:tabs>
              <w:jc w:val="center"/>
              <w:rPr>
                <w:rFonts w:ascii="Cambria" w:hAnsi="Cambria"/>
                <w:sz w:val="22"/>
                <w:szCs w:val="22"/>
              </w:rPr>
            </w:pPr>
            <w:r w:rsidRPr="008124A6">
              <w:rPr>
                <w:rFonts w:ascii="Cambria" w:hAnsi="Cambria"/>
                <w:sz w:val="22"/>
                <w:szCs w:val="22"/>
              </w:rPr>
              <w:t>Јун,август</w:t>
            </w:r>
          </w:p>
        </w:tc>
      </w:tr>
      <w:tr w:rsidR="00801703" w:rsidRPr="008124A6" w:rsidTr="00801703">
        <w:tc>
          <w:tcPr>
            <w:tcW w:w="1020" w:type="dxa"/>
          </w:tcPr>
          <w:p w:rsidR="00801703" w:rsidRPr="008124A6" w:rsidRDefault="00801703" w:rsidP="00801703">
            <w:pPr>
              <w:tabs>
                <w:tab w:val="center" w:pos="4320"/>
                <w:tab w:val="right" w:pos="8640"/>
              </w:tabs>
              <w:jc w:val="center"/>
              <w:rPr>
                <w:rFonts w:ascii="Cambria" w:hAnsi="Cambria"/>
                <w:sz w:val="22"/>
                <w:szCs w:val="22"/>
              </w:rPr>
            </w:pPr>
            <w:r w:rsidRPr="008124A6">
              <w:rPr>
                <w:rFonts w:ascii="Cambria" w:hAnsi="Cambria"/>
                <w:sz w:val="22"/>
                <w:szCs w:val="22"/>
              </w:rPr>
              <w:t>II</w:t>
            </w:r>
          </w:p>
        </w:tc>
        <w:tc>
          <w:tcPr>
            <w:tcW w:w="5892" w:type="dxa"/>
            <w:tcBorders>
              <w:right w:val="single" w:sz="4" w:space="0" w:color="auto"/>
            </w:tcBorders>
          </w:tcPr>
          <w:p w:rsidR="00801703" w:rsidRPr="008124A6" w:rsidRDefault="00801703" w:rsidP="00801703">
            <w:pPr>
              <w:pStyle w:val="normalcentaritalic"/>
              <w:tabs>
                <w:tab w:val="center" w:pos="4320"/>
                <w:tab w:val="right" w:pos="8640"/>
              </w:tabs>
              <w:spacing w:before="0" w:beforeAutospacing="0" w:after="0" w:afterAutospacing="0"/>
              <w:jc w:val="center"/>
              <w:outlineLvl w:val="0"/>
              <w:rPr>
                <w:rFonts w:ascii="Cambria" w:hAnsi="Cambria"/>
                <w:sz w:val="22"/>
                <w:szCs w:val="22"/>
                <w:lang w:val="sr-Latn-CS"/>
              </w:rPr>
            </w:pPr>
            <w:r w:rsidRPr="008124A6">
              <w:rPr>
                <w:rFonts w:ascii="Cambria" w:hAnsi="Cambria"/>
                <w:sz w:val="22"/>
                <w:szCs w:val="22"/>
                <w:lang w:val="ru-RU"/>
              </w:rPr>
              <w:t xml:space="preserve">ПРАЋЕЊЕ И ВРЕДНОВАЊЕ </w:t>
            </w:r>
            <w:r w:rsidRPr="008124A6">
              <w:rPr>
                <w:rFonts w:ascii="Cambria" w:hAnsi="Cambria"/>
                <w:bCs/>
                <w:sz w:val="22"/>
                <w:szCs w:val="22"/>
                <w:lang w:val="ru-RU"/>
              </w:rPr>
              <w:t>ОБРАЗОВНО – ВАСПИТНОГ</w:t>
            </w:r>
            <w:r w:rsidRPr="008124A6">
              <w:rPr>
                <w:rFonts w:ascii="Cambria" w:hAnsi="Cambria"/>
                <w:bCs/>
                <w:sz w:val="22"/>
                <w:szCs w:val="22"/>
              </w:rPr>
              <w:t>,</w:t>
            </w:r>
            <w:r w:rsidRPr="008124A6">
              <w:rPr>
                <w:rFonts w:ascii="Cambria" w:hAnsi="Cambria"/>
                <w:bCs/>
                <w:sz w:val="22"/>
                <w:szCs w:val="22"/>
                <w:lang w:val="ru-RU"/>
              </w:rPr>
              <w:t xml:space="preserve"> ОДНОСНО ВАСПИТНО – ОБРАЗОВНОГ РАДА</w:t>
            </w:r>
          </w:p>
          <w:p w:rsidR="00801703" w:rsidRPr="008124A6" w:rsidRDefault="00801703" w:rsidP="00801703">
            <w:pPr>
              <w:tabs>
                <w:tab w:val="center" w:pos="4320"/>
                <w:tab w:val="right" w:pos="8640"/>
              </w:tabs>
              <w:jc w:val="center"/>
              <w:rPr>
                <w:rFonts w:ascii="Cambria" w:hAnsi="Cambria"/>
                <w:sz w:val="22"/>
                <w:szCs w:val="22"/>
              </w:rPr>
            </w:pPr>
          </w:p>
        </w:tc>
        <w:tc>
          <w:tcPr>
            <w:tcW w:w="2710" w:type="dxa"/>
            <w:tcBorders>
              <w:left w:val="single" w:sz="4" w:space="0" w:color="auto"/>
            </w:tcBorders>
          </w:tcPr>
          <w:p w:rsidR="00801703" w:rsidRPr="008124A6" w:rsidRDefault="00801703" w:rsidP="00801703">
            <w:pPr>
              <w:tabs>
                <w:tab w:val="center" w:pos="4320"/>
                <w:tab w:val="right" w:pos="8640"/>
              </w:tabs>
              <w:jc w:val="center"/>
              <w:rPr>
                <w:rFonts w:ascii="Cambria" w:hAnsi="Cambria"/>
                <w:sz w:val="22"/>
                <w:szCs w:val="22"/>
              </w:rPr>
            </w:pPr>
            <w:r w:rsidRPr="008124A6">
              <w:rPr>
                <w:rFonts w:ascii="Cambria" w:hAnsi="Cambria"/>
                <w:sz w:val="22"/>
                <w:szCs w:val="22"/>
              </w:rPr>
              <w:t>Септембар-август</w:t>
            </w:r>
          </w:p>
        </w:tc>
      </w:tr>
      <w:tr w:rsidR="00801703" w:rsidRPr="008124A6" w:rsidTr="00801703">
        <w:tc>
          <w:tcPr>
            <w:tcW w:w="1020" w:type="dxa"/>
          </w:tcPr>
          <w:p w:rsidR="00801703" w:rsidRPr="008124A6" w:rsidRDefault="00801703" w:rsidP="00801703">
            <w:pPr>
              <w:tabs>
                <w:tab w:val="center" w:pos="4320"/>
                <w:tab w:val="right" w:pos="8640"/>
              </w:tabs>
              <w:jc w:val="center"/>
              <w:rPr>
                <w:rFonts w:ascii="Cambria" w:hAnsi="Cambria"/>
                <w:sz w:val="22"/>
                <w:szCs w:val="22"/>
              </w:rPr>
            </w:pPr>
            <w:r w:rsidRPr="008124A6">
              <w:rPr>
                <w:rFonts w:ascii="Cambria" w:hAnsi="Cambria"/>
                <w:sz w:val="22"/>
                <w:szCs w:val="22"/>
              </w:rPr>
              <w:t>III</w:t>
            </w:r>
          </w:p>
        </w:tc>
        <w:tc>
          <w:tcPr>
            <w:tcW w:w="5892" w:type="dxa"/>
            <w:tcBorders>
              <w:right w:val="single" w:sz="4" w:space="0" w:color="auto"/>
            </w:tcBorders>
          </w:tcPr>
          <w:p w:rsidR="00801703" w:rsidRPr="008124A6" w:rsidRDefault="00801703" w:rsidP="00801703">
            <w:pPr>
              <w:tabs>
                <w:tab w:val="center" w:pos="4320"/>
                <w:tab w:val="right" w:pos="8640"/>
              </w:tabs>
              <w:jc w:val="center"/>
              <w:rPr>
                <w:rFonts w:ascii="Cambria" w:hAnsi="Cambria"/>
                <w:sz w:val="22"/>
                <w:szCs w:val="22"/>
              </w:rPr>
            </w:pPr>
            <w:r w:rsidRPr="008124A6">
              <w:rPr>
                <w:rFonts w:ascii="Cambria" w:eastAsia="Calibri" w:hAnsi="Cambria"/>
                <w:sz w:val="22"/>
                <w:szCs w:val="22"/>
                <w:lang w:val="ru-RU"/>
              </w:rPr>
              <w:t>РАД СА ВАСПИТАЧИМА, ОДНОСНО НАСТАВНИЦИМА</w:t>
            </w:r>
          </w:p>
        </w:tc>
        <w:tc>
          <w:tcPr>
            <w:tcW w:w="2710" w:type="dxa"/>
            <w:tcBorders>
              <w:left w:val="single" w:sz="4" w:space="0" w:color="auto"/>
            </w:tcBorders>
          </w:tcPr>
          <w:p w:rsidR="00801703" w:rsidRPr="008124A6" w:rsidRDefault="00801703" w:rsidP="00801703">
            <w:pPr>
              <w:tabs>
                <w:tab w:val="center" w:pos="4320"/>
                <w:tab w:val="right" w:pos="8640"/>
              </w:tabs>
              <w:jc w:val="center"/>
              <w:rPr>
                <w:rFonts w:ascii="Cambria" w:hAnsi="Cambria"/>
                <w:sz w:val="22"/>
                <w:szCs w:val="22"/>
              </w:rPr>
            </w:pPr>
            <w:r w:rsidRPr="008124A6">
              <w:rPr>
                <w:rFonts w:ascii="Cambria" w:hAnsi="Cambria"/>
                <w:sz w:val="22"/>
                <w:szCs w:val="22"/>
              </w:rPr>
              <w:t>Септембар-август</w:t>
            </w:r>
          </w:p>
        </w:tc>
      </w:tr>
      <w:tr w:rsidR="00801703" w:rsidRPr="008124A6" w:rsidTr="00801703">
        <w:tc>
          <w:tcPr>
            <w:tcW w:w="1020" w:type="dxa"/>
          </w:tcPr>
          <w:p w:rsidR="00801703" w:rsidRPr="008124A6" w:rsidRDefault="00801703" w:rsidP="00801703">
            <w:pPr>
              <w:tabs>
                <w:tab w:val="center" w:pos="4320"/>
                <w:tab w:val="right" w:pos="8640"/>
              </w:tabs>
              <w:jc w:val="center"/>
              <w:rPr>
                <w:rFonts w:ascii="Cambria" w:hAnsi="Cambria"/>
                <w:sz w:val="22"/>
                <w:szCs w:val="22"/>
              </w:rPr>
            </w:pPr>
            <w:r w:rsidRPr="008124A6">
              <w:rPr>
                <w:rFonts w:ascii="Cambria" w:hAnsi="Cambria"/>
                <w:sz w:val="22"/>
                <w:szCs w:val="22"/>
              </w:rPr>
              <w:t>IV</w:t>
            </w:r>
          </w:p>
        </w:tc>
        <w:tc>
          <w:tcPr>
            <w:tcW w:w="5892" w:type="dxa"/>
            <w:tcBorders>
              <w:right w:val="single" w:sz="4" w:space="0" w:color="auto"/>
            </w:tcBorders>
          </w:tcPr>
          <w:p w:rsidR="00801703" w:rsidRPr="008124A6" w:rsidRDefault="00801703" w:rsidP="00801703">
            <w:pPr>
              <w:tabs>
                <w:tab w:val="center" w:pos="4320"/>
                <w:tab w:val="right" w:pos="8640"/>
              </w:tabs>
              <w:jc w:val="center"/>
              <w:rPr>
                <w:rFonts w:ascii="Cambria" w:hAnsi="Cambria"/>
                <w:sz w:val="22"/>
                <w:szCs w:val="22"/>
              </w:rPr>
            </w:pPr>
            <w:r w:rsidRPr="008124A6">
              <w:rPr>
                <w:rFonts w:ascii="Cambria" w:eastAsia="Calibri" w:hAnsi="Cambria"/>
                <w:sz w:val="22"/>
                <w:szCs w:val="22"/>
                <w:lang w:val="ru-RU"/>
              </w:rPr>
              <w:t>РАД СА ДЕЦОМ, ОДНОСНО УЧЕНИЦИМА</w:t>
            </w:r>
          </w:p>
        </w:tc>
        <w:tc>
          <w:tcPr>
            <w:tcW w:w="2710" w:type="dxa"/>
            <w:tcBorders>
              <w:left w:val="single" w:sz="4" w:space="0" w:color="auto"/>
            </w:tcBorders>
          </w:tcPr>
          <w:p w:rsidR="00801703" w:rsidRPr="008124A6" w:rsidRDefault="00801703" w:rsidP="00801703">
            <w:pPr>
              <w:tabs>
                <w:tab w:val="center" w:pos="4320"/>
                <w:tab w:val="right" w:pos="8640"/>
              </w:tabs>
              <w:jc w:val="center"/>
              <w:rPr>
                <w:rFonts w:ascii="Cambria" w:hAnsi="Cambria"/>
                <w:sz w:val="22"/>
                <w:szCs w:val="22"/>
              </w:rPr>
            </w:pPr>
            <w:r w:rsidRPr="008124A6">
              <w:rPr>
                <w:rFonts w:ascii="Cambria" w:hAnsi="Cambria"/>
                <w:sz w:val="22"/>
                <w:szCs w:val="22"/>
              </w:rPr>
              <w:t>Септембар-мај</w:t>
            </w:r>
          </w:p>
        </w:tc>
      </w:tr>
      <w:tr w:rsidR="00801703" w:rsidRPr="008124A6" w:rsidTr="00801703">
        <w:tc>
          <w:tcPr>
            <w:tcW w:w="1020" w:type="dxa"/>
          </w:tcPr>
          <w:p w:rsidR="00801703" w:rsidRPr="008124A6" w:rsidRDefault="00801703" w:rsidP="00801703">
            <w:pPr>
              <w:tabs>
                <w:tab w:val="center" w:pos="4320"/>
                <w:tab w:val="right" w:pos="8640"/>
              </w:tabs>
              <w:jc w:val="center"/>
              <w:rPr>
                <w:rFonts w:ascii="Cambria" w:hAnsi="Cambria"/>
                <w:sz w:val="22"/>
                <w:szCs w:val="22"/>
              </w:rPr>
            </w:pPr>
            <w:r w:rsidRPr="008124A6">
              <w:rPr>
                <w:rFonts w:ascii="Cambria" w:hAnsi="Cambria"/>
                <w:sz w:val="22"/>
                <w:szCs w:val="22"/>
              </w:rPr>
              <w:t>V</w:t>
            </w:r>
          </w:p>
        </w:tc>
        <w:tc>
          <w:tcPr>
            <w:tcW w:w="5892" w:type="dxa"/>
            <w:tcBorders>
              <w:right w:val="single" w:sz="4" w:space="0" w:color="auto"/>
            </w:tcBorders>
          </w:tcPr>
          <w:p w:rsidR="00801703" w:rsidRPr="008124A6" w:rsidRDefault="00801703" w:rsidP="00801703">
            <w:pPr>
              <w:tabs>
                <w:tab w:val="center" w:pos="4320"/>
                <w:tab w:val="right" w:pos="8640"/>
              </w:tabs>
              <w:jc w:val="center"/>
              <w:rPr>
                <w:rFonts w:ascii="Cambria" w:hAnsi="Cambria"/>
                <w:sz w:val="22"/>
                <w:szCs w:val="22"/>
              </w:rPr>
            </w:pPr>
            <w:r w:rsidRPr="008124A6">
              <w:rPr>
                <w:rFonts w:ascii="Cambria" w:eastAsia="Calibri" w:hAnsi="Cambria"/>
                <w:sz w:val="22"/>
                <w:szCs w:val="22"/>
                <w:lang w:val="ru-RU"/>
              </w:rPr>
              <w:t>РАД СА РОДИТЕЉИМА, ОДНОСНО СТАРАТЕЉИМА</w:t>
            </w:r>
          </w:p>
        </w:tc>
        <w:tc>
          <w:tcPr>
            <w:tcW w:w="2710" w:type="dxa"/>
            <w:tcBorders>
              <w:left w:val="single" w:sz="4" w:space="0" w:color="auto"/>
            </w:tcBorders>
          </w:tcPr>
          <w:p w:rsidR="00801703" w:rsidRPr="008124A6" w:rsidRDefault="00801703" w:rsidP="00801703">
            <w:pPr>
              <w:tabs>
                <w:tab w:val="center" w:pos="4320"/>
                <w:tab w:val="right" w:pos="8640"/>
              </w:tabs>
              <w:jc w:val="center"/>
              <w:rPr>
                <w:rFonts w:ascii="Cambria" w:hAnsi="Cambria"/>
                <w:sz w:val="22"/>
                <w:szCs w:val="22"/>
              </w:rPr>
            </w:pPr>
            <w:r w:rsidRPr="008124A6">
              <w:rPr>
                <w:rFonts w:ascii="Cambria" w:hAnsi="Cambria"/>
                <w:sz w:val="22"/>
                <w:szCs w:val="22"/>
              </w:rPr>
              <w:t>Септембар-август</w:t>
            </w:r>
          </w:p>
        </w:tc>
      </w:tr>
      <w:tr w:rsidR="00801703" w:rsidRPr="008124A6" w:rsidTr="00801703">
        <w:tc>
          <w:tcPr>
            <w:tcW w:w="1020" w:type="dxa"/>
          </w:tcPr>
          <w:p w:rsidR="00801703" w:rsidRPr="008124A6" w:rsidRDefault="00801703" w:rsidP="00801703">
            <w:pPr>
              <w:tabs>
                <w:tab w:val="center" w:pos="4320"/>
                <w:tab w:val="right" w:pos="8640"/>
              </w:tabs>
              <w:jc w:val="center"/>
              <w:rPr>
                <w:rFonts w:ascii="Cambria" w:hAnsi="Cambria"/>
                <w:sz w:val="22"/>
                <w:szCs w:val="22"/>
              </w:rPr>
            </w:pPr>
            <w:r w:rsidRPr="008124A6">
              <w:rPr>
                <w:rFonts w:ascii="Cambria" w:hAnsi="Cambria"/>
                <w:sz w:val="22"/>
                <w:szCs w:val="22"/>
              </w:rPr>
              <w:t>VI</w:t>
            </w:r>
          </w:p>
        </w:tc>
        <w:tc>
          <w:tcPr>
            <w:tcW w:w="5892" w:type="dxa"/>
            <w:tcBorders>
              <w:right w:val="single" w:sz="4" w:space="0" w:color="auto"/>
            </w:tcBorders>
          </w:tcPr>
          <w:p w:rsidR="00801703" w:rsidRPr="008124A6" w:rsidRDefault="00801703" w:rsidP="00801703">
            <w:pPr>
              <w:pStyle w:val="normalcentaritalic"/>
              <w:tabs>
                <w:tab w:val="center" w:pos="4320"/>
                <w:tab w:val="right" w:pos="8640"/>
              </w:tabs>
              <w:spacing w:before="0" w:beforeAutospacing="0" w:after="0" w:afterAutospacing="0"/>
              <w:jc w:val="center"/>
              <w:rPr>
                <w:rFonts w:ascii="Cambria" w:hAnsi="Cambria"/>
                <w:sz w:val="22"/>
                <w:szCs w:val="22"/>
                <w:lang w:val="sr-Cyrl-CS"/>
              </w:rPr>
            </w:pPr>
            <w:r w:rsidRPr="008124A6">
              <w:rPr>
                <w:rFonts w:ascii="Cambria" w:hAnsi="Cambria"/>
                <w:sz w:val="22"/>
                <w:szCs w:val="22"/>
                <w:lang w:val="sr-Cyrl-CS"/>
              </w:rPr>
              <w:t>РАД СА ДИРЕКТОРОМ,  СТРУЧНИМ САРАДНИЦИМА, ПЕДАГОШКИМ АСИСТЕНТОМ И ПРАТИОЦЕМ ДЕТЕТА, ОДНОСНО УЧЕНИКА</w:t>
            </w:r>
          </w:p>
          <w:p w:rsidR="00801703" w:rsidRPr="008124A6" w:rsidRDefault="00801703" w:rsidP="00801703">
            <w:pPr>
              <w:tabs>
                <w:tab w:val="center" w:pos="4320"/>
                <w:tab w:val="right" w:pos="8640"/>
              </w:tabs>
              <w:jc w:val="center"/>
              <w:rPr>
                <w:rFonts w:ascii="Cambria" w:hAnsi="Cambria"/>
                <w:sz w:val="22"/>
                <w:szCs w:val="22"/>
              </w:rPr>
            </w:pPr>
          </w:p>
        </w:tc>
        <w:tc>
          <w:tcPr>
            <w:tcW w:w="2710" w:type="dxa"/>
            <w:tcBorders>
              <w:left w:val="single" w:sz="4" w:space="0" w:color="auto"/>
            </w:tcBorders>
          </w:tcPr>
          <w:p w:rsidR="00801703" w:rsidRPr="008124A6" w:rsidRDefault="00801703" w:rsidP="00801703">
            <w:pPr>
              <w:tabs>
                <w:tab w:val="center" w:pos="4320"/>
                <w:tab w:val="right" w:pos="8640"/>
              </w:tabs>
              <w:jc w:val="center"/>
              <w:rPr>
                <w:rFonts w:ascii="Cambria" w:hAnsi="Cambria"/>
                <w:sz w:val="22"/>
                <w:szCs w:val="22"/>
              </w:rPr>
            </w:pPr>
            <w:r w:rsidRPr="008124A6">
              <w:rPr>
                <w:rFonts w:ascii="Cambria" w:hAnsi="Cambria"/>
                <w:sz w:val="22"/>
                <w:szCs w:val="22"/>
              </w:rPr>
              <w:t>Септембар-август</w:t>
            </w:r>
          </w:p>
        </w:tc>
      </w:tr>
      <w:tr w:rsidR="00801703" w:rsidRPr="008124A6" w:rsidTr="00801703">
        <w:tc>
          <w:tcPr>
            <w:tcW w:w="1020" w:type="dxa"/>
          </w:tcPr>
          <w:p w:rsidR="00801703" w:rsidRPr="008124A6" w:rsidRDefault="00801703" w:rsidP="00801703">
            <w:pPr>
              <w:tabs>
                <w:tab w:val="center" w:pos="4320"/>
                <w:tab w:val="right" w:pos="8640"/>
              </w:tabs>
              <w:jc w:val="center"/>
              <w:rPr>
                <w:rFonts w:ascii="Cambria" w:hAnsi="Cambria"/>
                <w:sz w:val="22"/>
                <w:szCs w:val="22"/>
              </w:rPr>
            </w:pPr>
            <w:r w:rsidRPr="008124A6">
              <w:rPr>
                <w:rFonts w:ascii="Cambria" w:hAnsi="Cambria"/>
                <w:sz w:val="22"/>
                <w:szCs w:val="22"/>
              </w:rPr>
              <w:t>VII</w:t>
            </w:r>
          </w:p>
        </w:tc>
        <w:tc>
          <w:tcPr>
            <w:tcW w:w="5892" w:type="dxa"/>
            <w:tcBorders>
              <w:right w:val="single" w:sz="4" w:space="0" w:color="auto"/>
            </w:tcBorders>
          </w:tcPr>
          <w:p w:rsidR="00801703" w:rsidRPr="008124A6" w:rsidRDefault="00801703" w:rsidP="00801703">
            <w:pPr>
              <w:pStyle w:val="normalcentaritalic"/>
              <w:tabs>
                <w:tab w:val="center" w:pos="4320"/>
                <w:tab w:val="right" w:pos="8640"/>
              </w:tabs>
              <w:spacing w:before="0" w:beforeAutospacing="0" w:after="0" w:afterAutospacing="0"/>
              <w:jc w:val="center"/>
              <w:outlineLvl w:val="0"/>
              <w:rPr>
                <w:rFonts w:ascii="Cambria" w:hAnsi="Cambria"/>
                <w:sz w:val="22"/>
                <w:szCs w:val="22"/>
                <w:lang w:val="ru-RU"/>
              </w:rPr>
            </w:pPr>
            <w:r w:rsidRPr="008124A6">
              <w:rPr>
                <w:rFonts w:ascii="Cambria" w:hAnsi="Cambria"/>
                <w:sz w:val="22"/>
                <w:szCs w:val="22"/>
                <w:lang w:val="ru-RU"/>
              </w:rPr>
              <w:t>РАД У СТРУЧНИМ ОРГАНИМА И ТИМОВИМА</w:t>
            </w:r>
          </w:p>
          <w:p w:rsidR="00801703" w:rsidRPr="008124A6" w:rsidRDefault="00801703" w:rsidP="00801703">
            <w:pPr>
              <w:tabs>
                <w:tab w:val="center" w:pos="4320"/>
                <w:tab w:val="right" w:pos="8640"/>
              </w:tabs>
              <w:jc w:val="center"/>
              <w:rPr>
                <w:rFonts w:ascii="Cambria" w:hAnsi="Cambria"/>
                <w:sz w:val="22"/>
                <w:szCs w:val="22"/>
              </w:rPr>
            </w:pPr>
          </w:p>
        </w:tc>
        <w:tc>
          <w:tcPr>
            <w:tcW w:w="2710" w:type="dxa"/>
            <w:tcBorders>
              <w:left w:val="single" w:sz="4" w:space="0" w:color="auto"/>
            </w:tcBorders>
          </w:tcPr>
          <w:p w:rsidR="00801703" w:rsidRPr="008124A6" w:rsidRDefault="00801703" w:rsidP="00801703">
            <w:pPr>
              <w:tabs>
                <w:tab w:val="center" w:pos="4320"/>
                <w:tab w:val="right" w:pos="8640"/>
              </w:tabs>
              <w:jc w:val="center"/>
              <w:rPr>
                <w:rFonts w:ascii="Cambria" w:hAnsi="Cambria"/>
                <w:sz w:val="22"/>
                <w:szCs w:val="22"/>
              </w:rPr>
            </w:pPr>
            <w:r w:rsidRPr="008124A6">
              <w:rPr>
                <w:rFonts w:ascii="Cambria" w:hAnsi="Cambria"/>
                <w:sz w:val="22"/>
                <w:szCs w:val="22"/>
              </w:rPr>
              <w:t>Септембар-август</w:t>
            </w:r>
          </w:p>
        </w:tc>
      </w:tr>
      <w:tr w:rsidR="00801703" w:rsidRPr="008124A6" w:rsidTr="00801703">
        <w:tc>
          <w:tcPr>
            <w:tcW w:w="1020" w:type="dxa"/>
          </w:tcPr>
          <w:p w:rsidR="00801703" w:rsidRPr="008124A6" w:rsidRDefault="00801703" w:rsidP="00801703">
            <w:pPr>
              <w:tabs>
                <w:tab w:val="center" w:pos="4320"/>
                <w:tab w:val="right" w:pos="8640"/>
              </w:tabs>
              <w:jc w:val="center"/>
              <w:rPr>
                <w:rFonts w:ascii="Cambria" w:hAnsi="Cambria"/>
                <w:sz w:val="22"/>
                <w:szCs w:val="22"/>
              </w:rPr>
            </w:pPr>
            <w:r w:rsidRPr="008124A6">
              <w:rPr>
                <w:rFonts w:ascii="Cambria" w:hAnsi="Cambria"/>
                <w:sz w:val="22"/>
                <w:szCs w:val="22"/>
              </w:rPr>
              <w:t>VIII</w:t>
            </w:r>
          </w:p>
        </w:tc>
        <w:tc>
          <w:tcPr>
            <w:tcW w:w="5892" w:type="dxa"/>
            <w:tcBorders>
              <w:right w:val="single" w:sz="4" w:space="0" w:color="auto"/>
            </w:tcBorders>
          </w:tcPr>
          <w:p w:rsidR="00801703" w:rsidRPr="008124A6" w:rsidRDefault="00801703" w:rsidP="00801703">
            <w:pPr>
              <w:pStyle w:val="normalcentaritalic"/>
              <w:tabs>
                <w:tab w:val="center" w:pos="4320"/>
                <w:tab w:val="right" w:pos="8640"/>
              </w:tabs>
              <w:spacing w:before="0" w:beforeAutospacing="0" w:after="0" w:afterAutospacing="0"/>
              <w:jc w:val="center"/>
              <w:outlineLvl w:val="0"/>
              <w:rPr>
                <w:rFonts w:ascii="Cambria" w:hAnsi="Cambria"/>
                <w:sz w:val="22"/>
                <w:szCs w:val="22"/>
                <w:lang w:val="ru-RU"/>
              </w:rPr>
            </w:pPr>
            <w:r w:rsidRPr="008124A6">
              <w:rPr>
                <w:rFonts w:ascii="Cambria" w:hAnsi="Cambria"/>
                <w:bCs/>
                <w:sz w:val="22"/>
                <w:szCs w:val="22"/>
                <w:lang w:val="sr-Cyrl-CS"/>
              </w:rPr>
              <w:t>САРАДЊА СА НАДЛЕЖНИМ УСТАНОВАМА, ОРГАНИЗАЦИЈАМА, УДРУЖЕЊИМА И ЈЕДИНИЦОМ ЛОКАЛНЕ САМОУПРАВЕ</w:t>
            </w:r>
          </w:p>
          <w:p w:rsidR="00801703" w:rsidRPr="008124A6" w:rsidRDefault="00801703" w:rsidP="00801703">
            <w:pPr>
              <w:tabs>
                <w:tab w:val="center" w:pos="4320"/>
                <w:tab w:val="right" w:pos="8640"/>
              </w:tabs>
              <w:jc w:val="center"/>
              <w:rPr>
                <w:rFonts w:ascii="Cambria" w:hAnsi="Cambria"/>
                <w:sz w:val="22"/>
                <w:szCs w:val="22"/>
              </w:rPr>
            </w:pPr>
          </w:p>
        </w:tc>
        <w:tc>
          <w:tcPr>
            <w:tcW w:w="2710" w:type="dxa"/>
            <w:tcBorders>
              <w:left w:val="single" w:sz="4" w:space="0" w:color="auto"/>
            </w:tcBorders>
          </w:tcPr>
          <w:p w:rsidR="00801703" w:rsidRPr="008124A6" w:rsidRDefault="00801703" w:rsidP="00801703">
            <w:pPr>
              <w:tabs>
                <w:tab w:val="center" w:pos="4320"/>
                <w:tab w:val="right" w:pos="8640"/>
              </w:tabs>
              <w:jc w:val="center"/>
              <w:rPr>
                <w:rFonts w:ascii="Cambria" w:hAnsi="Cambria"/>
                <w:sz w:val="22"/>
                <w:szCs w:val="22"/>
              </w:rPr>
            </w:pPr>
            <w:r w:rsidRPr="008124A6">
              <w:rPr>
                <w:rFonts w:ascii="Cambria" w:hAnsi="Cambria"/>
                <w:sz w:val="22"/>
                <w:szCs w:val="22"/>
              </w:rPr>
              <w:t>Септембар-август</w:t>
            </w:r>
          </w:p>
        </w:tc>
      </w:tr>
      <w:tr w:rsidR="00801703" w:rsidRPr="008124A6" w:rsidTr="00801703">
        <w:tc>
          <w:tcPr>
            <w:tcW w:w="1020" w:type="dxa"/>
          </w:tcPr>
          <w:p w:rsidR="00801703" w:rsidRPr="008124A6" w:rsidRDefault="00801703" w:rsidP="00801703">
            <w:pPr>
              <w:tabs>
                <w:tab w:val="center" w:pos="4320"/>
                <w:tab w:val="right" w:pos="8640"/>
              </w:tabs>
              <w:jc w:val="center"/>
              <w:rPr>
                <w:rFonts w:ascii="Cambria" w:hAnsi="Cambria"/>
                <w:sz w:val="22"/>
                <w:szCs w:val="22"/>
              </w:rPr>
            </w:pPr>
            <w:r w:rsidRPr="008124A6">
              <w:rPr>
                <w:rFonts w:ascii="Cambria" w:hAnsi="Cambria"/>
                <w:sz w:val="22"/>
                <w:szCs w:val="22"/>
              </w:rPr>
              <w:t>IX</w:t>
            </w:r>
          </w:p>
        </w:tc>
        <w:tc>
          <w:tcPr>
            <w:tcW w:w="5892" w:type="dxa"/>
            <w:tcBorders>
              <w:right w:val="single" w:sz="4" w:space="0" w:color="auto"/>
            </w:tcBorders>
          </w:tcPr>
          <w:p w:rsidR="00801703" w:rsidRPr="008124A6" w:rsidRDefault="00801703" w:rsidP="00801703">
            <w:pPr>
              <w:tabs>
                <w:tab w:val="center" w:pos="4320"/>
                <w:tab w:val="right" w:pos="8640"/>
              </w:tabs>
              <w:jc w:val="center"/>
              <w:rPr>
                <w:rFonts w:ascii="Cambria" w:hAnsi="Cambria"/>
                <w:sz w:val="22"/>
                <w:szCs w:val="22"/>
              </w:rPr>
            </w:pPr>
            <w:r w:rsidRPr="008124A6">
              <w:rPr>
                <w:rFonts w:ascii="Cambria" w:eastAsia="Calibri" w:hAnsi="Cambria"/>
                <w:sz w:val="22"/>
                <w:szCs w:val="22"/>
                <w:lang w:val="ru-RU"/>
              </w:rPr>
              <w:t>ВОЂЕЊЕ ДОКУМЕНТАЦИЈЕ, ПРИПРЕМА ЗА РАД И СТРУЧНО УСАВРШАВАЊЕ</w:t>
            </w:r>
          </w:p>
        </w:tc>
        <w:tc>
          <w:tcPr>
            <w:tcW w:w="2710" w:type="dxa"/>
            <w:tcBorders>
              <w:left w:val="single" w:sz="4" w:space="0" w:color="auto"/>
            </w:tcBorders>
          </w:tcPr>
          <w:p w:rsidR="00801703" w:rsidRPr="008124A6" w:rsidRDefault="00801703" w:rsidP="00801703">
            <w:pPr>
              <w:tabs>
                <w:tab w:val="center" w:pos="4320"/>
                <w:tab w:val="right" w:pos="8640"/>
              </w:tabs>
              <w:jc w:val="center"/>
              <w:rPr>
                <w:rFonts w:ascii="Cambria" w:hAnsi="Cambria"/>
                <w:sz w:val="22"/>
                <w:szCs w:val="22"/>
              </w:rPr>
            </w:pPr>
            <w:r w:rsidRPr="008124A6">
              <w:rPr>
                <w:rFonts w:ascii="Cambria" w:hAnsi="Cambria"/>
                <w:sz w:val="22"/>
                <w:szCs w:val="22"/>
              </w:rPr>
              <w:t>континуирано</w:t>
            </w:r>
          </w:p>
        </w:tc>
      </w:tr>
    </w:tbl>
    <w:p w:rsidR="00801703" w:rsidRPr="008124A6" w:rsidRDefault="00801703" w:rsidP="00801703">
      <w:pPr>
        <w:rPr>
          <w:rFonts w:ascii="Cambria" w:hAnsi="Cambria"/>
          <w:sz w:val="22"/>
          <w:szCs w:val="22"/>
        </w:rPr>
      </w:pPr>
    </w:p>
    <w:p w:rsidR="00801703" w:rsidRPr="008124A6" w:rsidRDefault="00801703" w:rsidP="00801703">
      <w:pPr>
        <w:rPr>
          <w:rFonts w:ascii="Cambria" w:hAnsi="Cambria"/>
          <w:sz w:val="22"/>
          <w:szCs w:val="22"/>
        </w:rPr>
      </w:pPr>
    </w:p>
    <w:p w:rsidR="00D8172E" w:rsidRPr="00A04142" w:rsidRDefault="00801703" w:rsidP="00B529B3">
      <w:pPr>
        <w:numPr>
          <w:ilvl w:val="1"/>
          <w:numId w:val="167"/>
        </w:numPr>
        <w:rPr>
          <w:rFonts w:ascii="Cambria" w:hAnsi="Cambria"/>
          <w:b/>
          <w:sz w:val="24"/>
          <w:szCs w:val="24"/>
        </w:rPr>
      </w:pPr>
      <w:r w:rsidRPr="00A04142">
        <w:rPr>
          <w:rFonts w:ascii="Cambria" w:hAnsi="Cambria"/>
          <w:b/>
          <w:sz w:val="24"/>
          <w:szCs w:val="24"/>
        </w:rPr>
        <w:t>ПРОГРАМ РАДА ПЕДАГОШКОГ АСИСТЕНТА</w:t>
      </w:r>
      <w:r w:rsidR="00163569" w:rsidRPr="00A04142">
        <w:rPr>
          <w:rFonts w:ascii="Cambria" w:hAnsi="Cambria"/>
          <w:b/>
          <w:sz w:val="24"/>
          <w:szCs w:val="24"/>
        </w:rPr>
        <w:t xml:space="preserve"> </w:t>
      </w:r>
      <w:r w:rsidRPr="00A04142">
        <w:rPr>
          <w:rFonts w:ascii="Cambria" w:hAnsi="Cambria"/>
          <w:b/>
          <w:sz w:val="24"/>
          <w:szCs w:val="24"/>
        </w:rPr>
        <w:t>ЗА ШКОЛСКУ 20</w:t>
      </w:r>
      <w:r w:rsidR="007E6997" w:rsidRPr="00A04142">
        <w:rPr>
          <w:rFonts w:ascii="Cambria" w:hAnsi="Cambria"/>
          <w:b/>
          <w:sz w:val="24"/>
          <w:szCs w:val="24"/>
          <w:lang w:val="sr-Latn-CS"/>
        </w:rPr>
        <w:t>1</w:t>
      </w:r>
      <w:r w:rsidR="00A04142" w:rsidRPr="00A04142">
        <w:rPr>
          <w:rFonts w:ascii="Cambria" w:hAnsi="Cambria"/>
          <w:b/>
          <w:sz w:val="24"/>
          <w:szCs w:val="24"/>
        </w:rPr>
        <w:t>9/20</w:t>
      </w:r>
      <w:r w:rsidRPr="00A04142">
        <w:rPr>
          <w:rFonts w:ascii="Cambria" w:hAnsi="Cambria"/>
          <w:b/>
          <w:sz w:val="24"/>
          <w:szCs w:val="24"/>
        </w:rPr>
        <w:t>.ГОДИНУ</w:t>
      </w:r>
    </w:p>
    <w:p w:rsidR="00D8172E" w:rsidRPr="00A04142" w:rsidRDefault="00D8172E" w:rsidP="00D8172E">
      <w:pPr>
        <w:ind w:left="1845"/>
        <w:rPr>
          <w:rFonts w:ascii="Cambria" w:hAnsi="Cambria"/>
          <w:b/>
          <w:sz w:val="24"/>
          <w:szCs w:val="24"/>
        </w:rPr>
      </w:pPr>
    </w:p>
    <w:p w:rsidR="00801703" w:rsidRPr="00A04142" w:rsidRDefault="00BA73F6" w:rsidP="00BA73F6">
      <w:pPr>
        <w:rPr>
          <w:rFonts w:ascii="Cambria" w:hAnsi="Cambria"/>
          <w:b/>
          <w:sz w:val="22"/>
          <w:szCs w:val="22"/>
        </w:rPr>
      </w:pPr>
      <w:r w:rsidRPr="00A04142">
        <w:rPr>
          <w:rFonts w:ascii="Cambria" w:hAnsi="Cambria"/>
          <w:b/>
          <w:sz w:val="22"/>
          <w:szCs w:val="22"/>
        </w:rPr>
        <w:t xml:space="preserve">Асистенти: </w:t>
      </w:r>
      <w:r w:rsidR="00C403FC" w:rsidRPr="00A04142">
        <w:rPr>
          <w:rFonts w:ascii="Cambria" w:hAnsi="Cambria"/>
          <w:b/>
          <w:sz w:val="22"/>
          <w:szCs w:val="22"/>
        </w:rPr>
        <w:t>Авнија Аћифи и Флоријан Арифи</w:t>
      </w:r>
    </w:p>
    <w:p w:rsidR="00801703" w:rsidRPr="00B33355" w:rsidRDefault="00801703" w:rsidP="00801703">
      <w:pPr>
        <w:jc w:val="center"/>
        <w:rPr>
          <w:rFonts w:ascii="Cambria" w:hAnsi="Cambria"/>
          <w:b/>
          <w:color w:val="FF0000"/>
          <w:sz w:val="22"/>
          <w:szCs w:val="22"/>
        </w:rPr>
      </w:pPr>
      <w:r w:rsidRPr="00B33355">
        <w:rPr>
          <w:rFonts w:ascii="Cambria" w:hAnsi="Cambria"/>
          <w:b/>
          <w:color w:val="FF0000"/>
          <w:sz w:val="22"/>
          <w:szCs w:val="22"/>
        </w:rPr>
        <w:t xml:space="preserve">                                                                                                                                                                                                                                                                                                                                                                                                                                                                                                                                                                                                                                                                                                                                                                                                                                                                                                                                                                                                                                                                                                                                                                                                                                                                                                                                                                                                                                                                                                                                                                                                                                                                                                                                                                                                                                                                                                                                                                                                                                                                                                                                </w:t>
      </w:r>
    </w:p>
    <w:tbl>
      <w:tblPr>
        <w:tblW w:w="0" w:type="auto"/>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2"/>
        <w:gridCol w:w="391"/>
        <w:gridCol w:w="4177"/>
        <w:gridCol w:w="2148"/>
        <w:gridCol w:w="1669"/>
      </w:tblGrid>
      <w:tr w:rsidR="00801703" w:rsidRPr="00A04142" w:rsidTr="00801703">
        <w:tc>
          <w:tcPr>
            <w:tcW w:w="5250" w:type="dxa"/>
            <w:gridSpan w:val="3"/>
          </w:tcPr>
          <w:p w:rsidR="00801703" w:rsidRPr="00A04142" w:rsidRDefault="00801703" w:rsidP="00801703">
            <w:pPr>
              <w:jc w:val="center"/>
              <w:rPr>
                <w:rFonts w:ascii="Cambria" w:hAnsi="Cambria"/>
                <w:b/>
                <w:sz w:val="22"/>
                <w:szCs w:val="22"/>
              </w:rPr>
            </w:pPr>
            <w:r w:rsidRPr="00A04142">
              <w:rPr>
                <w:rFonts w:ascii="Cambria" w:hAnsi="Cambria"/>
                <w:b/>
                <w:sz w:val="22"/>
                <w:szCs w:val="22"/>
              </w:rPr>
              <w:t>Садржаји рада и активности</w:t>
            </w:r>
          </w:p>
        </w:tc>
        <w:tc>
          <w:tcPr>
            <w:tcW w:w="2029" w:type="dxa"/>
          </w:tcPr>
          <w:p w:rsidR="00801703" w:rsidRPr="00A04142" w:rsidRDefault="00801703" w:rsidP="00801703">
            <w:pPr>
              <w:jc w:val="center"/>
              <w:rPr>
                <w:rFonts w:ascii="Cambria" w:hAnsi="Cambria"/>
                <w:b/>
                <w:sz w:val="22"/>
                <w:szCs w:val="22"/>
              </w:rPr>
            </w:pPr>
            <w:r w:rsidRPr="00A04142">
              <w:rPr>
                <w:rFonts w:ascii="Cambria" w:hAnsi="Cambria"/>
                <w:b/>
                <w:sz w:val="22"/>
                <w:szCs w:val="22"/>
              </w:rPr>
              <w:t>Време реализације</w:t>
            </w:r>
          </w:p>
        </w:tc>
        <w:tc>
          <w:tcPr>
            <w:tcW w:w="1669" w:type="dxa"/>
          </w:tcPr>
          <w:p w:rsidR="00801703" w:rsidRPr="00A04142" w:rsidRDefault="00801703" w:rsidP="00801703">
            <w:pPr>
              <w:jc w:val="center"/>
              <w:rPr>
                <w:rFonts w:ascii="Cambria" w:hAnsi="Cambria"/>
                <w:b/>
                <w:sz w:val="22"/>
                <w:szCs w:val="22"/>
              </w:rPr>
            </w:pPr>
            <w:r w:rsidRPr="00A04142">
              <w:rPr>
                <w:rFonts w:ascii="Cambria" w:hAnsi="Cambria"/>
                <w:b/>
                <w:sz w:val="22"/>
                <w:szCs w:val="22"/>
              </w:rPr>
              <w:t>Сарадници у раду</w:t>
            </w:r>
          </w:p>
        </w:tc>
      </w:tr>
      <w:tr w:rsidR="00801703" w:rsidRPr="00A04142" w:rsidTr="00801703">
        <w:tc>
          <w:tcPr>
            <w:tcW w:w="5250" w:type="dxa"/>
            <w:gridSpan w:val="3"/>
          </w:tcPr>
          <w:p w:rsidR="00801703" w:rsidRPr="00A04142" w:rsidRDefault="00801703" w:rsidP="00801703">
            <w:pPr>
              <w:jc w:val="center"/>
              <w:rPr>
                <w:rFonts w:ascii="Cambria" w:hAnsi="Cambria"/>
                <w:b/>
                <w:sz w:val="22"/>
                <w:szCs w:val="22"/>
              </w:rPr>
            </w:pPr>
            <w:r w:rsidRPr="00A04142">
              <w:rPr>
                <w:rFonts w:ascii="Cambria" w:hAnsi="Cambria"/>
                <w:b/>
                <w:sz w:val="22"/>
                <w:szCs w:val="22"/>
              </w:rPr>
              <w:t>АКТИВНОСТИ У ШКОЛИ</w:t>
            </w:r>
          </w:p>
        </w:tc>
        <w:tc>
          <w:tcPr>
            <w:tcW w:w="2029" w:type="dxa"/>
          </w:tcPr>
          <w:p w:rsidR="00801703" w:rsidRPr="00A04142" w:rsidRDefault="00801703" w:rsidP="00801703">
            <w:pPr>
              <w:rPr>
                <w:rFonts w:ascii="Cambria" w:hAnsi="Cambria"/>
                <w:sz w:val="22"/>
                <w:szCs w:val="22"/>
              </w:rPr>
            </w:pP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val="restart"/>
            <w:textDirection w:val="btLr"/>
          </w:tcPr>
          <w:p w:rsidR="00801703" w:rsidRPr="00A04142" w:rsidRDefault="00801703" w:rsidP="00801703">
            <w:pPr>
              <w:ind w:left="113" w:right="113"/>
              <w:jc w:val="center"/>
              <w:rPr>
                <w:rFonts w:ascii="Cambria" w:hAnsi="Cambria"/>
                <w:b/>
                <w:sz w:val="22"/>
                <w:szCs w:val="22"/>
              </w:rPr>
            </w:pPr>
            <w:r w:rsidRPr="00A04142">
              <w:rPr>
                <w:rFonts w:ascii="Cambria" w:hAnsi="Cambria"/>
                <w:b/>
                <w:sz w:val="22"/>
                <w:szCs w:val="22"/>
              </w:rPr>
              <w:t>У НАСТАВИ</w:t>
            </w:r>
          </w:p>
        </w:tc>
        <w:tc>
          <w:tcPr>
            <w:tcW w:w="4177" w:type="dxa"/>
          </w:tcPr>
          <w:p w:rsidR="00801703" w:rsidRPr="00A04142" w:rsidRDefault="00801703" w:rsidP="00801703">
            <w:pPr>
              <w:rPr>
                <w:rFonts w:ascii="Cambria" w:hAnsi="Cambria"/>
                <w:b/>
                <w:sz w:val="22"/>
                <w:szCs w:val="22"/>
              </w:rPr>
            </w:pPr>
            <w:r w:rsidRPr="00A04142">
              <w:rPr>
                <w:rFonts w:ascii="Cambria" w:hAnsi="Cambria"/>
                <w:b/>
                <w:sz w:val="22"/>
                <w:szCs w:val="22"/>
              </w:rPr>
              <w:t>1. Учешће у планирању</w:t>
            </w:r>
          </w:p>
        </w:tc>
        <w:tc>
          <w:tcPr>
            <w:tcW w:w="2029" w:type="dxa"/>
          </w:tcPr>
          <w:p w:rsidR="00801703" w:rsidRPr="00A04142" w:rsidRDefault="00801703" w:rsidP="00801703">
            <w:pPr>
              <w:rPr>
                <w:rFonts w:ascii="Cambria" w:hAnsi="Cambria"/>
                <w:sz w:val="22"/>
                <w:szCs w:val="22"/>
              </w:rPr>
            </w:pP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tcPr>
          <w:p w:rsidR="00801703" w:rsidRPr="00A04142" w:rsidRDefault="00801703" w:rsidP="00801703">
            <w:pPr>
              <w:rPr>
                <w:rFonts w:ascii="Cambria" w:hAnsi="Cambria"/>
                <w:sz w:val="22"/>
                <w:szCs w:val="22"/>
              </w:rPr>
            </w:pPr>
          </w:p>
        </w:tc>
        <w:tc>
          <w:tcPr>
            <w:tcW w:w="4177" w:type="dxa"/>
          </w:tcPr>
          <w:p w:rsidR="00801703" w:rsidRPr="00A04142" w:rsidRDefault="00801703" w:rsidP="00801703">
            <w:pPr>
              <w:rPr>
                <w:rFonts w:ascii="Cambria" w:hAnsi="Cambria"/>
                <w:sz w:val="22"/>
                <w:szCs w:val="22"/>
              </w:rPr>
            </w:pPr>
            <w:r w:rsidRPr="00A04142">
              <w:rPr>
                <w:rFonts w:ascii="Cambria" w:hAnsi="Cambria"/>
                <w:sz w:val="22"/>
                <w:szCs w:val="22"/>
              </w:rPr>
              <w:t>- сарадња са учитељима  у планирању реализације појединих наставних јединица у разредној настави</w:t>
            </w:r>
          </w:p>
          <w:p w:rsidR="00BA73F6" w:rsidRPr="00A04142" w:rsidRDefault="00BA73F6" w:rsidP="00801703">
            <w:pPr>
              <w:rPr>
                <w:rFonts w:ascii="Cambria" w:hAnsi="Cambria"/>
                <w:sz w:val="22"/>
                <w:szCs w:val="22"/>
              </w:rPr>
            </w:pPr>
          </w:p>
        </w:tc>
        <w:tc>
          <w:tcPr>
            <w:tcW w:w="2029" w:type="dxa"/>
            <w:vMerge w:val="restart"/>
          </w:tcPr>
          <w:p w:rsidR="00801703" w:rsidRPr="00A04142" w:rsidRDefault="00801703" w:rsidP="00801703">
            <w:pPr>
              <w:rPr>
                <w:rFonts w:ascii="Cambria" w:hAnsi="Cambria"/>
                <w:sz w:val="22"/>
                <w:szCs w:val="22"/>
              </w:rPr>
            </w:pPr>
            <w:r w:rsidRPr="00A04142">
              <w:rPr>
                <w:rFonts w:ascii="Cambria" w:hAnsi="Cambria"/>
                <w:sz w:val="22"/>
                <w:szCs w:val="22"/>
              </w:rPr>
              <w:t>Током школске године</w:t>
            </w: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tcPr>
          <w:p w:rsidR="00801703" w:rsidRPr="00A04142" w:rsidRDefault="00801703" w:rsidP="00801703">
            <w:pPr>
              <w:rPr>
                <w:rFonts w:ascii="Cambria" w:hAnsi="Cambria"/>
                <w:sz w:val="22"/>
                <w:szCs w:val="22"/>
              </w:rPr>
            </w:pPr>
          </w:p>
        </w:tc>
        <w:tc>
          <w:tcPr>
            <w:tcW w:w="4177" w:type="dxa"/>
          </w:tcPr>
          <w:p w:rsidR="00801703" w:rsidRPr="00A04142" w:rsidRDefault="00801703" w:rsidP="00801703">
            <w:pPr>
              <w:rPr>
                <w:rFonts w:ascii="Cambria" w:hAnsi="Cambria"/>
                <w:sz w:val="22"/>
                <w:szCs w:val="22"/>
              </w:rPr>
            </w:pPr>
            <w:r w:rsidRPr="00A04142">
              <w:rPr>
                <w:rFonts w:ascii="Cambria" w:hAnsi="Cambria"/>
                <w:sz w:val="22"/>
                <w:szCs w:val="22"/>
              </w:rPr>
              <w:t>- сарадња са наставницима  у планирању реализације појединих наставних јединица у предметној настави</w:t>
            </w:r>
          </w:p>
        </w:tc>
        <w:tc>
          <w:tcPr>
            <w:tcW w:w="2029" w:type="dxa"/>
            <w:vMerge/>
          </w:tcPr>
          <w:p w:rsidR="00801703" w:rsidRPr="00A04142" w:rsidRDefault="00801703" w:rsidP="00801703">
            <w:pPr>
              <w:rPr>
                <w:rFonts w:ascii="Cambria" w:hAnsi="Cambria"/>
                <w:sz w:val="22"/>
                <w:szCs w:val="22"/>
              </w:rPr>
            </w:pP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tcPr>
          <w:p w:rsidR="00801703" w:rsidRPr="00A04142" w:rsidRDefault="00801703" w:rsidP="00801703">
            <w:pPr>
              <w:rPr>
                <w:rFonts w:ascii="Cambria" w:hAnsi="Cambria"/>
                <w:sz w:val="22"/>
                <w:szCs w:val="22"/>
              </w:rPr>
            </w:pPr>
          </w:p>
        </w:tc>
        <w:tc>
          <w:tcPr>
            <w:tcW w:w="4177" w:type="dxa"/>
          </w:tcPr>
          <w:p w:rsidR="00801703" w:rsidRPr="00A04142" w:rsidRDefault="00801703" w:rsidP="00801703">
            <w:pPr>
              <w:rPr>
                <w:rFonts w:ascii="Cambria" w:hAnsi="Cambria"/>
                <w:sz w:val="22"/>
                <w:szCs w:val="22"/>
              </w:rPr>
            </w:pPr>
            <w:r w:rsidRPr="00A04142">
              <w:rPr>
                <w:rFonts w:ascii="Cambria" w:hAnsi="Cambria"/>
                <w:sz w:val="22"/>
                <w:szCs w:val="22"/>
              </w:rPr>
              <w:t>- сарадња са стручним сарадником око планирања активности око помоћи у реализацији наставе</w:t>
            </w:r>
          </w:p>
        </w:tc>
        <w:tc>
          <w:tcPr>
            <w:tcW w:w="2029" w:type="dxa"/>
            <w:vMerge/>
          </w:tcPr>
          <w:p w:rsidR="00801703" w:rsidRPr="00A04142" w:rsidRDefault="00801703" w:rsidP="00801703">
            <w:pPr>
              <w:rPr>
                <w:rFonts w:ascii="Cambria" w:hAnsi="Cambria"/>
                <w:sz w:val="22"/>
                <w:szCs w:val="22"/>
              </w:rPr>
            </w:pP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tcPr>
          <w:p w:rsidR="00801703" w:rsidRPr="00A04142" w:rsidRDefault="00801703" w:rsidP="00801703">
            <w:pPr>
              <w:rPr>
                <w:rFonts w:ascii="Cambria" w:hAnsi="Cambria"/>
                <w:sz w:val="22"/>
                <w:szCs w:val="22"/>
              </w:rPr>
            </w:pPr>
          </w:p>
        </w:tc>
        <w:tc>
          <w:tcPr>
            <w:tcW w:w="4177" w:type="dxa"/>
          </w:tcPr>
          <w:p w:rsidR="00801703" w:rsidRPr="00A04142" w:rsidRDefault="00801703" w:rsidP="00801703">
            <w:pPr>
              <w:rPr>
                <w:rFonts w:ascii="Cambria" w:hAnsi="Cambria"/>
                <w:b/>
                <w:sz w:val="22"/>
                <w:szCs w:val="22"/>
              </w:rPr>
            </w:pPr>
            <w:r w:rsidRPr="00A04142">
              <w:rPr>
                <w:rFonts w:ascii="Cambria" w:hAnsi="Cambria"/>
                <w:b/>
                <w:sz w:val="22"/>
                <w:szCs w:val="22"/>
              </w:rPr>
              <w:t>2. Пружање потребних информација учитељима и стручним сарадницима</w:t>
            </w:r>
          </w:p>
        </w:tc>
        <w:tc>
          <w:tcPr>
            <w:tcW w:w="2029" w:type="dxa"/>
          </w:tcPr>
          <w:p w:rsidR="00801703" w:rsidRPr="00A04142" w:rsidRDefault="00801703" w:rsidP="00801703">
            <w:pPr>
              <w:rPr>
                <w:rFonts w:ascii="Cambria" w:hAnsi="Cambria"/>
                <w:sz w:val="22"/>
                <w:szCs w:val="22"/>
              </w:rPr>
            </w:pP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tcPr>
          <w:p w:rsidR="00801703" w:rsidRPr="00A04142" w:rsidRDefault="00801703" w:rsidP="00801703">
            <w:pPr>
              <w:rPr>
                <w:rFonts w:ascii="Cambria" w:hAnsi="Cambria"/>
                <w:sz w:val="22"/>
                <w:szCs w:val="22"/>
              </w:rPr>
            </w:pPr>
          </w:p>
        </w:tc>
        <w:tc>
          <w:tcPr>
            <w:tcW w:w="4177" w:type="dxa"/>
          </w:tcPr>
          <w:p w:rsidR="00801703" w:rsidRPr="00A04142" w:rsidRDefault="00801703" w:rsidP="00801703">
            <w:pPr>
              <w:rPr>
                <w:rFonts w:ascii="Cambria" w:hAnsi="Cambria"/>
                <w:sz w:val="22"/>
                <w:szCs w:val="22"/>
              </w:rPr>
            </w:pPr>
            <w:r w:rsidRPr="00A04142">
              <w:rPr>
                <w:rFonts w:ascii="Cambria" w:hAnsi="Cambria"/>
                <w:sz w:val="22"/>
                <w:szCs w:val="22"/>
              </w:rPr>
              <w:t>- информисање учитеља, наставника и стручних сарадника о постигнућима ученика ромске националности</w:t>
            </w:r>
          </w:p>
        </w:tc>
        <w:tc>
          <w:tcPr>
            <w:tcW w:w="2029" w:type="dxa"/>
          </w:tcPr>
          <w:p w:rsidR="00801703" w:rsidRPr="00A04142" w:rsidRDefault="00801703" w:rsidP="00801703">
            <w:pPr>
              <w:rPr>
                <w:rFonts w:ascii="Cambria" w:hAnsi="Cambria"/>
                <w:sz w:val="22"/>
                <w:szCs w:val="22"/>
              </w:rPr>
            </w:pPr>
            <w:r w:rsidRPr="00A04142">
              <w:rPr>
                <w:rFonts w:ascii="Cambria" w:hAnsi="Cambria"/>
                <w:sz w:val="22"/>
                <w:szCs w:val="22"/>
              </w:rPr>
              <w:t>Месечно и на класификационим периодима</w:t>
            </w: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tcPr>
          <w:p w:rsidR="00801703" w:rsidRPr="00A04142" w:rsidRDefault="00801703" w:rsidP="00801703">
            <w:pPr>
              <w:rPr>
                <w:rFonts w:ascii="Cambria" w:hAnsi="Cambria"/>
                <w:sz w:val="22"/>
                <w:szCs w:val="22"/>
              </w:rPr>
            </w:pPr>
          </w:p>
        </w:tc>
        <w:tc>
          <w:tcPr>
            <w:tcW w:w="4177" w:type="dxa"/>
          </w:tcPr>
          <w:p w:rsidR="00801703" w:rsidRPr="00A04142" w:rsidRDefault="00801703" w:rsidP="00801703">
            <w:pPr>
              <w:rPr>
                <w:rFonts w:ascii="Cambria" w:hAnsi="Cambria"/>
                <w:sz w:val="22"/>
                <w:szCs w:val="22"/>
              </w:rPr>
            </w:pPr>
            <w:r w:rsidRPr="00A04142">
              <w:rPr>
                <w:rFonts w:ascii="Cambria" w:hAnsi="Cambria"/>
                <w:sz w:val="22"/>
                <w:szCs w:val="22"/>
              </w:rPr>
              <w:t>- информисање о проблемима у раду са ученицима ромске националности</w:t>
            </w:r>
          </w:p>
        </w:tc>
        <w:tc>
          <w:tcPr>
            <w:tcW w:w="2029" w:type="dxa"/>
          </w:tcPr>
          <w:p w:rsidR="00801703" w:rsidRPr="00A04142" w:rsidRDefault="00801703" w:rsidP="00801703">
            <w:pPr>
              <w:rPr>
                <w:rFonts w:ascii="Cambria" w:hAnsi="Cambria"/>
                <w:sz w:val="22"/>
                <w:szCs w:val="22"/>
              </w:rPr>
            </w:pPr>
            <w:r w:rsidRPr="00A04142">
              <w:rPr>
                <w:rFonts w:ascii="Cambria" w:hAnsi="Cambria"/>
                <w:sz w:val="22"/>
                <w:szCs w:val="22"/>
              </w:rPr>
              <w:t>По потреби</w:t>
            </w: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tcPr>
          <w:p w:rsidR="00801703" w:rsidRPr="00A04142" w:rsidRDefault="00801703" w:rsidP="00801703">
            <w:pPr>
              <w:rPr>
                <w:rFonts w:ascii="Cambria" w:hAnsi="Cambria"/>
                <w:sz w:val="22"/>
                <w:szCs w:val="22"/>
              </w:rPr>
            </w:pPr>
          </w:p>
        </w:tc>
        <w:tc>
          <w:tcPr>
            <w:tcW w:w="4177" w:type="dxa"/>
          </w:tcPr>
          <w:p w:rsidR="00801703" w:rsidRPr="00A04142" w:rsidRDefault="00801703" w:rsidP="00801703">
            <w:pPr>
              <w:rPr>
                <w:rFonts w:ascii="Cambria" w:hAnsi="Cambria"/>
                <w:sz w:val="22"/>
                <w:szCs w:val="22"/>
              </w:rPr>
            </w:pPr>
            <w:r w:rsidRPr="00A04142">
              <w:rPr>
                <w:rFonts w:ascii="Cambria" w:hAnsi="Cambria"/>
                <w:sz w:val="22"/>
                <w:szCs w:val="22"/>
              </w:rPr>
              <w:t>- информисање о породичној ситуацији</w:t>
            </w:r>
          </w:p>
        </w:tc>
        <w:tc>
          <w:tcPr>
            <w:tcW w:w="2029" w:type="dxa"/>
          </w:tcPr>
          <w:p w:rsidR="00801703" w:rsidRPr="00A04142" w:rsidRDefault="00801703" w:rsidP="00801703">
            <w:pPr>
              <w:rPr>
                <w:rFonts w:ascii="Cambria" w:hAnsi="Cambria"/>
                <w:sz w:val="22"/>
                <w:szCs w:val="22"/>
              </w:rPr>
            </w:pP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tcPr>
          <w:p w:rsidR="00801703" w:rsidRPr="00A04142" w:rsidRDefault="00801703" w:rsidP="00801703">
            <w:pPr>
              <w:rPr>
                <w:rFonts w:ascii="Cambria" w:hAnsi="Cambria"/>
                <w:sz w:val="22"/>
                <w:szCs w:val="22"/>
              </w:rPr>
            </w:pPr>
          </w:p>
        </w:tc>
        <w:tc>
          <w:tcPr>
            <w:tcW w:w="4177" w:type="dxa"/>
          </w:tcPr>
          <w:p w:rsidR="00801703" w:rsidRPr="00A04142" w:rsidRDefault="00801703" w:rsidP="00801703">
            <w:pPr>
              <w:rPr>
                <w:rFonts w:ascii="Cambria" w:hAnsi="Cambria"/>
                <w:b/>
                <w:sz w:val="22"/>
                <w:szCs w:val="22"/>
              </w:rPr>
            </w:pPr>
            <w:r w:rsidRPr="00A04142">
              <w:rPr>
                <w:rFonts w:ascii="Cambria" w:hAnsi="Cambria"/>
                <w:b/>
                <w:sz w:val="22"/>
                <w:szCs w:val="22"/>
              </w:rPr>
              <w:t>3. Учешће у редовној настави</w:t>
            </w:r>
          </w:p>
        </w:tc>
        <w:tc>
          <w:tcPr>
            <w:tcW w:w="2029" w:type="dxa"/>
          </w:tcPr>
          <w:p w:rsidR="00801703" w:rsidRPr="00A04142" w:rsidRDefault="00801703" w:rsidP="00801703">
            <w:pPr>
              <w:rPr>
                <w:rFonts w:ascii="Cambria" w:hAnsi="Cambria"/>
                <w:sz w:val="22"/>
                <w:szCs w:val="22"/>
              </w:rPr>
            </w:pP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tcPr>
          <w:p w:rsidR="00801703" w:rsidRPr="00A04142" w:rsidRDefault="00801703" w:rsidP="00801703">
            <w:pPr>
              <w:rPr>
                <w:rFonts w:ascii="Cambria" w:hAnsi="Cambria"/>
                <w:sz w:val="22"/>
                <w:szCs w:val="22"/>
              </w:rPr>
            </w:pPr>
          </w:p>
        </w:tc>
        <w:tc>
          <w:tcPr>
            <w:tcW w:w="4177" w:type="dxa"/>
          </w:tcPr>
          <w:p w:rsidR="00801703" w:rsidRPr="00A04142" w:rsidRDefault="00801703" w:rsidP="00801703">
            <w:pPr>
              <w:rPr>
                <w:rFonts w:ascii="Cambria" w:hAnsi="Cambria"/>
                <w:sz w:val="22"/>
                <w:szCs w:val="22"/>
              </w:rPr>
            </w:pPr>
            <w:r w:rsidRPr="00A04142">
              <w:rPr>
                <w:rFonts w:ascii="Cambria" w:hAnsi="Cambria"/>
                <w:sz w:val="22"/>
                <w:szCs w:val="22"/>
              </w:rPr>
              <w:t>- асистирање наставицима у реализацији планираних сарджаја</w:t>
            </w:r>
          </w:p>
        </w:tc>
        <w:tc>
          <w:tcPr>
            <w:tcW w:w="2029" w:type="dxa"/>
          </w:tcPr>
          <w:p w:rsidR="00801703" w:rsidRPr="00A04142" w:rsidRDefault="00801703" w:rsidP="00801703">
            <w:pPr>
              <w:rPr>
                <w:rFonts w:ascii="Cambria" w:hAnsi="Cambria"/>
                <w:sz w:val="22"/>
                <w:szCs w:val="22"/>
              </w:rPr>
            </w:pP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tcPr>
          <w:p w:rsidR="00801703" w:rsidRPr="00A04142" w:rsidRDefault="00801703" w:rsidP="00801703">
            <w:pPr>
              <w:rPr>
                <w:rFonts w:ascii="Cambria" w:hAnsi="Cambria"/>
                <w:sz w:val="22"/>
                <w:szCs w:val="22"/>
              </w:rPr>
            </w:pPr>
          </w:p>
        </w:tc>
        <w:tc>
          <w:tcPr>
            <w:tcW w:w="4177" w:type="dxa"/>
          </w:tcPr>
          <w:p w:rsidR="00801703" w:rsidRPr="00A04142" w:rsidRDefault="00801703" w:rsidP="00801703">
            <w:pPr>
              <w:rPr>
                <w:rFonts w:ascii="Cambria" w:hAnsi="Cambria"/>
                <w:sz w:val="22"/>
                <w:szCs w:val="22"/>
              </w:rPr>
            </w:pPr>
            <w:r w:rsidRPr="00A04142">
              <w:rPr>
                <w:rFonts w:ascii="Cambria" w:hAnsi="Cambria"/>
                <w:sz w:val="22"/>
                <w:szCs w:val="22"/>
              </w:rPr>
              <w:t>- пружање непосредне помоћи деци у усвајању градива</w:t>
            </w:r>
          </w:p>
        </w:tc>
        <w:tc>
          <w:tcPr>
            <w:tcW w:w="2029" w:type="dxa"/>
          </w:tcPr>
          <w:p w:rsidR="00801703" w:rsidRPr="00A04142" w:rsidRDefault="00801703" w:rsidP="00801703">
            <w:pPr>
              <w:rPr>
                <w:rFonts w:ascii="Cambria" w:hAnsi="Cambria"/>
                <w:sz w:val="22"/>
                <w:szCs w:val="22"/>
              </w:rPr>
            </w:pP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tcPr>
          <w:p w:rsidR="00801703" w:rsidRPr="00A04142" w:rsidRDefault="00801703" w:rsidP="00801703">
            <w:pPr>
              <w:rPr>
                <w:rFonts w:ascii="Cambria" w:hAnsi="Cambria"/>
                <w:sz w:val="22"/>
                <w:szCs w:val="22"/>
              </w:rPr>
            </w:pPr>
          </w:p>
        </w:tc>
        <w:tc>
          <w:tcPr>
            <w:tcW w:w="4177" w:type="dxa"/>
          </w:tcPr>
          <w:p w:rsidR="00801703" w:rsidRPr="00A04142" w:rsidRDefault="00801703" w:rsidP="00801703">
            <w:pPr>
              <w:rPr>
                <w:rFonts w:ascii="Cambria" w:hAnsi="Cambria"/>
                <w:sz w:val="22"/>
                <w:szCs w:val="22"/>
              </w:rPr>
            </w:pPr>
            <w:r w:rsidRPr="00A04142">
              <w:rPr>
                <w:rFonts w:ascii="Cambria" w:hAnsi="Cambria"/>
                <w:sz w:val="22"/>
                <w:szCs w:val="22"/>
              </w:rPr>
              <w:t>- учествовање у осмишљавању и избору најадекватнијих садржаја и материјала за рад</w:t>
            </w:r>
          </w:p>
        </w:tc>
        <w:tc>
          <w:tcPr>
            <w:tcW w:w="2029" w:type="dxa"/>
          </w:tcPr>
          <w:p w:rsidR="00801703" w:rsidRPr="00A04142" w:rsidRDefault="00801703" w:rsidP="00801703">
            <w:pPr>
              <w:rPr>
                <w:rFonts w:ascii="Cambria" w:hAnsi="Cambria"/>
                <w:sz w:val="22"/>
                <w:szCs w:val="22"/>
              </w:rPr>
            </w:pP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tcPr>
          <w:p w:rsidR="00801703" w:rsidRPr="00A04142" w:rsidRDefault="00801703" w:rsidP="00801703">
            <w:pPr>
              <w:rPr>
                <w:rFonts w:ascii="Cambria" w:hAnsi="Cambria"/>
                <w:sz w:val="22"/>
                <w:szCs w:val="22"/>
              </w:rPr>
            </w:pPr>
          </w:p>
        </w:tc>
        <w:tc>
          <w:tcPr>
            <w:tcW w:w="4177" w:type="dxa"/>
          </w:tcPr>
          <w:p w:rsidR="00801703" w:rsidRPr="00A04142" w:rsidRDefault="00801703" w:rsidP="00801703">
            <w:pPr>
              <w:rPr>
                <w:rFonts w:ascii="Cambria" w:hAnsi="Cambria"/>
                <w:sz w:val="22"/>
                <w:szCs w:val="22"/>
              </w:rPr>
            </w:pPr>
            <w:r w:rsidRPr="00A04142">
              <w:rPr>
                <w:rFonts w:ascii="Cambria" w:hAnsi="Cambria"/>
                <w:sz w:val="22"/>
                <w:szCs w:val="22"/>
              </w:rPr>
              <w:t>- пружање помоћи у комуникацији између деце и наставника</w:t>
            </w:r>
          </w:p>
        </w:tc>
        <w:tc>
          <w:tcPr>
            <w:tcW w:w="2029" w:type="dxa"/>
          </w:tcPr>
          <w:p w:rsidR="00801703" w:rsidRPr="00A04142" w:rsidRDefault="00801703" w:rsidP="00801703">
            <w:pPr>
              <w:rPr>
                <w:rFonts w:ascii="Cambria" w:hAnsi="Cambria"/>
                <w:sz w:val="22"/>
                <w:szCs w:val="22"/>
              </w:rPr>
            </w:pPr>
            <w:r w:rsidRPr="00A04142">
              <w:rPr>
                <w:rFonts w:ascii="Cambria" w:hAnsi="Cambria"/>
                <w:sz w:val="22"/>
                <w:szCs w:val="22"/>
              </w:rPr>
              <w:t>По потреби</w:t>
            </w: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tcPr>
          <w:p w:rsidR="00801703" w:rsidRPr="00A04142" w:rsidRDefault="00801703" w:rsidP="00801703">
            <w:pPr>
              <w:rPr>
                <w:rFonts w:ascii="Cambria" w:hAnsi="Cambria"/>
                <w:sz w:val="22"/>
                <w:szCs w:val="22"/>
              </w:rPr>
            </w:pPr>
          </w:p>
        </w:tc>
        <w:tc>
          <w:tcPr>
            <w:tcW w:w="4177" w:type="dxa"/>
          </w:tcPr>
          <w:p w:rsidR="00801703" w:rsidRPr="00A04142" w:rsidRDefault="00801703" w:rsidP="00801703">
            <w:pPr>
              <w:rPr>
                <w:rFonts w:ascii="Cambria" w:hAnsi="Cambria"/>
                <w:sz w:val="22"/>
                <w:szCs w:val="22"/>
              </w:rPr>
            </w:pPr>
            <w:r w:rsidRPr="00A04142">
              <w:rPr>
                <w:rFonts w:ascii="Cambria" w:hAnsi="Cambria"/>
                <w:sz w:val="22"/>
                <w:szCs w:val="22"/>
              </w:rPr>
              <w:t>- праћење и подржавање деце у формирању позитивног односа према школи (развијање навика за редовно похађање наставе, чување књига и школског прибора , школске имовине...)</w:t>
            </w:r>
          </w:p>
        </w:tc>
        <w:tc>
          <w:tcPr>
            <w:tcW w:w="2029" w:type="dxa"/>
          </w:tcPr>
          <w:p w:rsidR="00801703" w:rsidRPr="00A04142" w:rsidRDefault="00801703" w:rsidP="00801703">
            <w:pPr>
              <w:rPr>
                <w:rFonts w:ascii="Cambria" w:hAnsi="Cambria"/>
                <w:sz w:val="22"/>
                <w:szCs w:val="22"/>
              </w:rPr>
            </w:pP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tcPr>
          <w:p w:rsidR="00801703" w:rsidRPr="00A04142" w:rsidRDefault="00801703" w:rsidP="00801703">
            <w:pPr>
              <w:rPr>
                <w:rFonts w:ascii="Cambria" w:hAnsi="Cambria"/>
                <w:sz w:val="22"/>
                <w:szCs w:val="22"/>
              </w:rPr>
            </w:pPr>
          </w:p>
        </w:tc>
        <w:tc>
          <w:tcPr>
            <w:tcW w:w="4177" w:type="dxa"/>
          </w:tcPr>
          <w:p w:rsidR="00801703" w:rsidRPr="00A04142" w:rsidRDefault="00801703" w:rsidP="00801703">
            <w:pPr>
              <w:rPr>
                <w:rFonts w:ascii="Cambria" w:hAnsi="Cambria"/>
                <w:b/>
                <w:sz w:val="22"/>
                <w:szCs w:val="22"/>
              </w:rPr>
            </w:pPr>
            <w:r w:rsidRPr="00A04142">
              <w:rPr>
                <w:rFonts w:ascii="Cambria" w:hAnsi="Cambria"/>
                <w:b/>
                <w:sz w:val="22"/>
                <w:szCs w:val="22"/>
              </w:rPr>
              <w:t>4. Учешће у допунској настави</w:t>
            </w:r>
          </w:p>
        </w:tc>
        <w:tc>
          <w:tcPr>
            <w:tcW w:w="2029" w:type="dxa"/>
          </w:tcPr>
          <w:p w:rsidR="00801703" w:rsidRPr="00A04142" w:rsidRDefault="00801703" w:rsidP="00801703">
            <w:pPr>
              <w:rPr>
                <w:rFonts w:ascii="Cambria" w:hAnsi="Cambria"/>
                <w:sz w:val="22"/>
                <w:szCs w:val="22"/>
              </w:rPr>
            </w:pP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tcPr>
          <w:p w:rsidR="00801703" w:rsidRPr="00A04142" w:rsidRDefault="00801703" w:rsidP="00801703">
            <w:pPr>
              <w:rPr>
                <w:rFonts w:ascii="Cambria" w:hAnsi="Cambria"/>
                <w:sz w:val="22"/>
                <w:szCs w:val="22"/>
              </w:rPr>
            </w:pPr>
          </w:p>
        </w:tc>
        <w:tc>
          <w:tcPr>
            <w:tcW w:w="4177" w:type="dxa"/>
          </w:tcPr>
          <w:p w:rsidR="00801703" w:rsidRPr="00A04142" w:rsidRDefault="00801703" w:rsidP="00801703">
            <w:pPr>
              <w:rPr>
                <w:rFonts w:ascii="Cambria" w:hAnsi="Cambria"/>
                <w:sz w:val="22"/>
                <w:szCs w:val="22"/>
              </w:rPr>
            </w:pPr>
            <w:r w:rsidRPr="00A04142">
              <w:rPr>
                <w:rFonts w:ascii="Cambria" w:hAnsi="Cambria"/>
                <w:sz w:val="22"/>
                <w:szCs w:val="22"/>
              </w:rPr>
              <w:t>- асистирање наставицима у реализацији планираних сарджаја</w:t>
            </w:r>
          </w:p>
        </w:tc>
        <w:tc>
          <w:tcPr>
            <w:tcW w:w="2029" w:type="dxa"/>
          </w:tcPr>
          <w:p w:rsidR="00801703" w:rsidRPr="00A04142" w:rsidRDefault="00801703" w:rsidP="00801703">
            <w:pPr>
              <w:rPr>
                <w:rFonts w:ascii="Cambria" w:hAnsi="Cambria"/>
                <w:sz w:val="22"/>
                <w:szCs w:val="22"/>
              </w:rPr>
            </w:pPr>
            <w:r w:rsidRPr="00A04142">
              <w:rPr>
                <w:rFonts w:ascii="Cambria" w:hAnsi="Cambria"/>
                <w:sz w:val="22"/>
                <w:szCs w:val="22"/>
              </w:rPr>
              <w:t>Током године</w:t>
            </w: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tcPr>
          <w:p w:rsidR="00801703" w:rsidRPr="00A04142" w:rsidRDefault="00801703" w:rsidP="00801703">
            <w:pPr>
              <w:rPr>
                <w:rFonts w:ascii="Cambria" w:hAnsi="Cambria"/>
                <w:sz w:val="22"/>
                <w:szCs w:val="22"/>
              </w:rPr>
            </w:pPr>
          </w:p>
        </w:tc>
        <w:tc>
          <w:tcPr>
            <w:tcW w:w="4177" w:type="dxa"/>
          </w:tcPr>
          <w:p w:rsidR="00801703" w:rsidRPr="00A04142" w:rsidRDefault="00801703" w:rsidP="00801703">
            <w:pPr>
              <w:rPr>
                <w:rFonts w:ascii="Cambria" w:hAnsi="Cambria"/>
                <w:sz w:val="22"/>
                <w:szCs w:val="22"/>
              </w:rPr>
            </w:pPr>
            <w:r w:rsidRPr="00A04142">
              <w:rPr>
                <w:rFonts w:ascii="Cambria" w:hAnsi="Cambria"/>
                <w:sz w:val="22"/>
                <w:szCs w:val="22"/>
              </w:rPr>
              <w:t>- учествовање и утицај на одабир деце</w:t>
            </w:r>
          </w:p>
        </w:tc>
        <w:tc>
          <w:tcPr>
            <w:tcW w:w="2029" w:type="dxa"/>
          </w:tcPr>
          <w:p w:rsidR="00801703" w:rsidRPr="00A04142" w:rsidRDefault="00801703" w:rsidP="00801703">
            <w:pPr>
              <w:rPr>
                <w:rFonts w:ascii="Cambria" w:hAnsi="Cambria"/>
                <w:sz w:val="22"/>
                <w:szCs w:val="22"/>
              </w:rPr>
            </w:pPr>
            <w:r w:rsidRPr="00A04142">
              <w:rPr>
                <w:rFonts w:ascii="Cambria" w:hAnsi="Cambria"/>
                <w:sz w:val="22"/>
                <w:szCs w:val="22"/>
              </w:rPr>
              <w:t>Септембар,октобар</w:t>
            </w: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tcPr>
          <w:p w:rsidR="00801703" w:rsidRPr="00A04142" w:rsidRDefault="00801703" w:rsidP="00801703">
            <w:pPr>
              <w:rPr>
                <w:rFonts w:ascii="Cambria" w:hAnsi="Cambria"/>
                <w:sz w:val="22"/>
                <w:szCs w:val="22"/>
              </w:rPr>
            </w:pPr>
          </w:p>
        </w:tc>
        <w:tc>
          <w:tcPr>
            <w:tcW w:w="4177" w:type="dxa"/>
          </w:tcPr>
          <w:p w:rsidR="00801703" w:rsidRPr="00A04142" w:rsidRDefault="00801703" w:rsidP="00801703">
            <w:pPr>
              <w:rPr>
                <w:rFonts w:ascii="Cambria" w:hAnsi="Cambria"/>
                <w:b/>
                <w:sz w:val="22"/>
                <w:szCs w:val="22"/>
              </w:rPr>
            </w:pPr>
            <w:r w:rsidRPr="00A04142">
              <w:rPr>
                <w:rFonts w:ascii="Cambria" w:hAnsi="Cambria"/>
                <w:b/>
                <w:sz w:val="22"/>
                <w:szCs w:val="22"/>
              </w:rPr>
              <w:t>5. Вођење евиденције о редовном похађању редовне и допунске наставе</w:t>
            </w:r>
          </w:p>
        </w:tc>
        <w:tc>
          <w:tcPr>
            <w:tcW w:w="2029" w:type="dxa"/>
          </w:tcPr>
          <w:p w:rsidR="00801703" w:rsidRPr="00A04142" w:rsidRDefault="00801703" w:rsidP="00801703">
            <w:pPr>
              <w:rPr>
                <w:rFonts w:ascii="Cambria" w:hAnsi="Cambria"/>
                <w:sz w:val="22"/>
                <w:szCs w:val="22"/>
              </w:rPr>
            </w:pP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val="restart"/>
            <w:textDirection w:val="btLr"/>
          </w:tcPr>
          <w:p w:rsidR="00801703" w:rsidRPr="00A04142" w:rsidRDefault="00801703" w:rsidP="00801703">
            <w:pPr>
              <w:ind w:left="113" w:right="113"/>
              <w:jc w:val="center"/>
              <w:rPr>
                <w:rFonts w:ascii="Cambria" w:hAnsi="Cambria"/>
                <w:b/>
                <w:sz w:val="22"/>
                <w:szCs w:val="22"/>
              </w:rPr>
            </w:pPr>
            <w:r w:rsidRPr="00A04142">
              <w:rPr>
                <w:rFonts w:ascii="Cambria" w:hAnsi="Cambria"/>
                <w:b/>
                <w:sz w:val="22"/>
                <w:szCs w:val="22"/>
              </w:rPr>
              <w:t>У ОСТАЛИМ ШКОЛСКИМ АКТИВНОСТИМА</w:t>
            </w:r>
          </w:p>
        </w:tc>
        <w:tc>
          <w:tcPr>
            <w:tcW w:w="4177" w:type="dxa"/>
          </w:tcPr>
          <w:p w:rsidR="00801703" w:rsidRPr="00A04142" w:rsidRDefault="00801703" w:rsidP="00801703">
            <w:pPr>
              <w:rPr>
                <w:rFonts w:ascii="Cambria" w:hAnsi="Cambria"/>
                <w:b/>
                <w:sz w:val="22"/>
                <w:szCs w:val="22"/>
              </w:rPr>
            </w:pPr>
            <w:r w:rsidRPr="00A04142">
              <w:rPr>
                <w:rFonts w:ascii="Cambria" w:hAnsi="Cambria"/>
                <w:b/>
                <w:sz w:val="22"/>
                <w:szCs w:val="22"/>
              </w:rPr>
              <w:t>1. Неопходне интервенције</w:t>
            </w:r>
          </w:p>
        </w:tc>
        <w:tc>
          <w:tcPr>
            <w:tcW w:w="2029" w:type="dxa"/>
          </w:tcPr>
          <w:p w:rsidR="00801703" w:rsidRPr="00A04142" w:rsidRDefault="00801703" w:rsidP="00801703">
            <w:pPr>
              <w:rPr>
                <w:rFonts w:ascii="Cambria" w:hAnsi="Cambria"/>
                <w:sz w:val="22"/>
                <w:szCs w:val="22"/>
              </w:rPr>
            </w:pP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tcPr>
          <w:p w:rsidR="00801703" w:rsidRPr="00A04142" w:rsidRDefault="00801703" w:rsidP="00801703">
            <w:pPr>
              <w:rPr>
                <w:rFonts w:ascii="Cambria" w:hAnsi="Cambria"/>
                <w:sz w:val="22"/>
                <w:szCs w:val="22"/>
              </w:rPr>
            </w:pPr>
          </w:p>
        </w:tc>
        <w:tc>
          <w:tcPr>
            <w:tcW w:w="4177" w:type="dxa"/>
          </w:tcPr>
          <w:p w:rsidR="00801703" w:rsidRPr="00A04142" w:rsidRDefault="00801703" w:rsidP="00801703">
            <w:pPr>
              <w:rPr>
                <w:rFonts w:ascii="Cambria" w:hAnsi="Cambria"/>
                <w:sz w:val="22"/>
                <w:szCs w:val="22"/>
              </w:rPr>
            </w:pPr>
            <w:r w:rsidRPr="00A04142">
              <w:rPr>
                <w:rFonts w:ascii="Cambria" w:hAnsi="Cambria"/>
                <w:sz w:val="22"/>
                <w:szCs w:val="22"/>
              </w:rPr>
              <w:t>- Интервенисање код нередовног похађања насатаве, обезбеђивање редовности</w:t>
            </w:r>
          </w:p>
        </w:tc>
        <w:tc>
          <w:tcPr>
            <w:tcW w:w="2029" w:type="dxa"/>
          </w:tcPr>
          <w:p w:rsidR="00801703" w:rsidRPr="00A04142" w:rsidRDefault="00801703" w:rsidP="00801703">
            <w:pPr>
              <w:rPr>
                <w:rFonts w:ascii="Cambria" w:hAnsi="Cambria"/>
                <w:sz w:val="22"/>
                <w:szCs w:val="22"/>
              </w:rPr>
            </w:pPr>
            <w:r w:rsidRPr="00A04142">
              <w:rPr>
                <w:rFonts w:ascii="Cambria" w:hAnsi="Cambria"/>
                <w:sz w:val="22"/>
                <w:szCs w:val="22"/>
              </w:rPr>
              <w:t>По потреби</w:t>
            </w: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tcPr>
          <w:p w:rsidR="00801703" w:rsidRPr="00A04142" w:rsidRDefault="00801703" w:rsidP="00801703">
            <w:pPr>
              <w:rPr>
                <w:rFonts w:ascii="Cambria" w:hAnsi="Cambria"/>
                <w:sz w:val="22"/>
                <w:szCs w:val="22"/>
              </w:rPr>
            </w:pPr>
          </w:p>
        </w:tc>
        <w:tc>
          <w:tcPr>
            <w:tcW w:w="4177" w:type="dxa"/>
          </w:tcPr>
          <w:p w:rsidR="00801703" w:rsidRPr="00A04142" w:rsidRDefault="00801703" w:rsidP="00801703">
            <w:pPr>
              <w:rPr>
                <w:rFonts w:ascii="Cambria" w:hAnsi="Cambria"/>
                <w:sz w:val="22"/>
                <w:szCs w:val="22"/>
              </w:rPr>
            </w:pPr>
            <w:r w:rsidRPr="00A04142">
              <w:rPr>
                <w:rFonts w:ascii="Cambria" w:hAnsi="Cambria"/>
                <w:sz w:val="22"/>
                <w:szCs w:val="22"/>
              </w:rPr>
              <w:t>- Подстицање сарадње породице и школе</w:t>
            </w:r>
          </w:p>
        </w:tc>
        <w:tc>
          <w:tcPr>
            <w:tcW w:w="2029" w:type="dxa"/>
          </w:tcPr>
          <w:p w:rsidR="00801703" w:rsidRPr="00A04142" w:rsidRDefault="00801703" w:rsidP="00801703">
            <w:pPr>
              <w:rPr>
                <w:rFonts w:ascii="Cambria" w:hAnsi="Cambria"/>
                <w:sz w:val="22"/>
                <w:szCs w:val="22"/>
              </w:rPr>
            </w:pPr>
            <w:r w:rsidRPr="00A04142">
              <w:rPr>
                <w:rFonts w:ascii="Cambria" w:hAnsi="Cambria"/>
                <w:sz w:val="22"/>
                <w:szCs w:val="22"/>
              </w:rPr>
              <w:t>Током године</w:t>
            </w: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tcPr>
          <w:p w:rsidR="00801703" w:rsidRPr="00A04142" w:rsidRDefault="00801703" w:rsidP="00801703">
            <w:pPr>
              <w:rPr>
                <w:rFonts w:ascii="Cambria" w:hAnsi="Cambria"/>
                <w:sz w:val="22"/>
                <w:szCs w:val="22"/>
              </w:rPr>
            </w:pPr>
          </w:p>
        </w:tc>
        <w:tc>
          <w:tcPr>
            <w:tcW w:w="4177" w:type="dxa"/>
          </w:tcPr>
          <w:p w:rsidR="00801703" w:rsidRPr="00A04142" w:rsidRDefault="00801703" w:rsidP="00801703">
            <w:pPr>
              <w:rPr>
                <w:rFonts w:ascii="Cambria" w:hAnsi="Cambria"/>
                <w:sz w:val="22"/>
                <w:szCs w:val="22"/>
              </w:rPr>
            </w:pPr>
            <w:r w:rsidRPr="00A04142">
              <w:rPr>
                <w:rFonts w:ascii="Cambria" w:hAnsi="Cambria"/>
                <w:sz w:val="22"/>
                <w:szCs w:val="22"/>
              </w:rPr>
              <w:t>- Укључивање ромских родитеља у школске активности (Савет родитеља, предавања за родитеље, акције и сл...)</w:t>
            </w:r>
          </w:p>
        </w:tc>
        <w:tc>
          <w:tcPr>
            <w:tcW w:w="2029" w:type="dxa"/>
          </w:tcPr>
          <w:p w:rsidR="00801703" w:rsidRPr="00A04142" w:rsidRDefault="00801703" w:rsidP="00801703">
            <w:pPr>
              <w:rPr>
                <w:rFonts w:ascii="Cambria" w:hAnsi="Cambria"/>
                <w:sz w:val="22"/>
                <w:szCs w:val="22"/>
              </w:rPr>
            </w:pP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tcPr>
          <w:p w:rsidR="00801703" w:rsidRPr="00A04142" w:rsidRDefault="00801703" w:rsidP="00801703">
            <w:pPr>
              <w:rPr>
                <w:rFonts w:ascii="Cambria" w:hAnsi="Cambria"/>
                <w:sz w:val="22"/>
                <w:szCs w:val="22"/>
              </w:rPr>
            </w:pPr>
          </w:p>
        </w:tc>
        <w:tc>
          <w:tcPr>
            <w:tcW w:w="4177" w:type="dxa"/>
          </w:tcPr>
          <w:p w:rsidR="00801703" w:rsidRPr="00A04142" w:rsidRDefault="00801703" w:rsidP="00801703">
            <w:pPr>
              <w:rPr>
                <w:rFonts w:ascii="Cambria" w:hAnsi="Cambria"/>
                <w:b/>
                <w:sz w:val="22"/>
                <w:szCs w:val="22"/>
              </w:rPr>
            </w:pPr>
            <w:r w:rsidRPr="00A04142">
              <w:rPr>
                <w:rFonts w:ascii="Cambria" w:hAnsi="Cambria"/>
                <w:b/>
                <w:sz w:val="22"/>
                <w:szCs w:val="22"/>
              </w:rPr>
              <w:t>2. Присуствовање наставичком и одељењском већу</w:t>
            </w:r>
          </w:p>
        </w:tc>
        <w:tc>
          <w:tcPr>
            <w:tcW w:w="2029" w:type="dxa"/>
          </w:tcPr>
          <w:p w:rsidR="00801703" w:rsidRPr="00A04142" w:rsidRDefault="00801703" w:rsidP="00801703">
            <w:pPr>
              <w:rPr>
                <w:rFonts w:ascii="Cambria" w:hAnsi="Cambria"/>
                <w:sz w:val="22"/>
                <w:szCs w:val="22"/>
              </w:rPr>
            </w:pP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tcPr>
          <w:p w:rsidR="00801703" w:rsidRPr="00A04142" w:rsidRDefault="00801703" w:rsidP="00801703">
            <w:pPr>
              <w:rPr>
                <w:rFonts w:ascii="Cambria" w:hAnsi="Cambria"/>
                <w:sz w:val="22"/>
                <w:szCs w:val="22"/>
              </w:rPr>
            </w:pPr>
          </w:p>
        </w:tc>
        <w:tc>
          <w:tcPr>
            <w:tcW w:w="4177" w:type="dxa"/>
          </w:tcPr>
          <w:p w:rsidR="00801703" w:rsidRPr="00A04142" w:rsidRDefault="00801703" w:rsidP="00801703">
            <w:pPr>
              <w:rPr>
                <w:rFonts w:ascii="Cambria" w:hAnsi="Cambria"/>
                <w:b/>
                <w:sz w:val="22"/>
                <w:szCs w:val="22"/>
              </w:rPr>
            </w:pPr>
            <w:r w:rsidRPr="00A04142">
              <w:rPr>
                <w:rFonts w:ascii="Cambria" w:hAnsi="Cambria"/>
                <w:b/>
                <w:sz w:val="22"/>
                <w:szCs w:val="22"/>
              </w:rPr>
              <w:t>3. Покретање рада секција</w:t>
            </w:r>
          </w:p>
        </w:tc>
        <w:tc>
          <w:tcPr>
            <w:tcW w:w="2029" w:type="dxa"/>
          </w:tcPr>
          <w:p w:rsidR="00801703" w:rsidRPr="00A04142" w:rsidRDefault="00801703" w:rsidP="00801703">
            <w:pPr>
              <w:rPr>
                <w:rFonts w:ascii="Cambria" w:hAnsi="Cambria"/>
                <w:sz w:val="22"/>
                <w:szCs w:val="22"/>
              </w:rPr>
            </w:pP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tcPr>
          <w:p w:rsidR="00801703" w:rsidRPr="00A04142" w:rsidRDefault="00801703" w:rsidP="00801703">
            <w:pPr>
              <w:rPr>
                <w:rFonts w:ascii="Cambria" w:hAnsi="Cambria"/>
                <w:sz w:val="22"/>
                <w:szCs w:val="22"/>
              </w:rPr>
            </w:pPr>
          </w:p>
        </w:tc>
        <w:tc>
          <w:tcPr>
            <w:tcW w:w="4177" w:type="dxa"/>
          </w:tcPr>
          <w:p w:rsidR="00801703" w:rsidRPr="00A04142" w:rsidRDefault="00801703" w:rsidP="00801703">
            <w:pPr>
              <w:rPr>
                <w:rFonts w:ascii="Cambria" w:hAnsi="Cambria"/>
                <w:sz w:val="22"/>
                <w:szCs w:val="22"/>
              </w:rPr>
            </w:pPr>
            <w:r w:rsidRPr="00A04142">
              <w:rPr>
                <w:rFonts w:ascii="Cambria" w:hAnsi="Cambria"/>
                <w:sz w:val="22"/>
                <w:szCs w:val="22"/>
              </w:rPr>
              <w:t>- учешће у раду драмско рецитаторске секције са активнстима афирмације ромске културе и традиције</w:t>
            </w:r>
          </w:p>
        </w:tc>
        <w:tc>
          <w:tcPr>
            <w:tcW w:w="2029" w:type="dxa"/>
          </w:tcPr>
          <w:p w:rsidR="00801703" w:rsidRPr="00A04142" w:rsidRDefault="00801703" w:rsidP="00801703">
            <w:pPr>
              <w:rPr>
                <w:rFonts w:ascii="Cambria" w:hAnsi="Cambria"/>
                <w:sz w:val="22"/>
                <w:szCs w:val="22"/>
              </w:rPr>
            </w:pPr>
            <w:r w:rsidRPr="00A04142">
              <w:rPr>
                <w:rFonts w:ascii="Cambria" w:hAnsi="Cambria"/>
                <w:sz w:val="22"/>
                <w:szCs w:val="22"/>
              </w:rPr>
              <w:t>Октобар, јануар,</w:t>
            </w:r>
          </w:p>
          <w:p w:rsidR="00801703" w:rsidRPr="00A04142" w:rsidRDefault="00801703" w:rsidP="00801703">
            <w:pPr>
              <w:rPr>
                <w:rFonts w:ascii="Cambria" w:hAnsi="Cambria"/>
                <w:sz w:val="22"/>
                <w:szCs w:val="22"/>
              </w:rPr>
            </w:pPr>
            <w:r w:rsidRPr="00A04142">
              <w:rPr>
                <w:rFonts w:ascii="Cambria" w:hAnsi="Cambria"/>
                <w:sz w:val="22"/>
                <w:szCs w:val="22"/>
              </w:rPr>
              <w:t>март</w:t>
            </w: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tcPr>
          <w:p w:rsidR="00801703" w:rsidRPr="00A04142" w:rsidRDefault="00801703" w:rsidP="00801703">
            <w:pPr>
              <w:rPr>
                <w:rFonts w:ascii="Cambria" w:hAnsi="Cambria"/>
                <w:sz w:val="22"/>
                <w:szCs w:val="22"/>
              </w:rPr>
            </w:pPr>
          </w:p>
        </w:tc>
        <w:tc>
          <w:tcPr>
            <w:tcW w:w="4177" w:type="dxa"/>
          </w:tcPr>
          <w:p w:rsidR="00801703" w:rsidRPr="00A04142" w:rsidRDefault="00801703" w:rsidP="00801703">
            <w:pPr>
              <w:rPr>
                <w:rFonts w:ascii="Cambria" w:hAnsi="Cambria"/>
                <w:b/>
                <w:sz w:val="22"/>
                <w:szCs w:val="22"/>
              </w:rPr>
            </w:pPr>
            <w:r w:rsidRPr="00A04142">
              <w:rPr>
                <w:rFonts w:ascii="Cambria" w:hAnsi="Cambria"/>
                <w:b/>
                <w:sz w:val="22"/>
                <w:szCs w:val="22"/>
              </w:rPr>
              <w:t>4. Прикупљање података о броју,стању и потребама ромске деце</w:t>
            </w:r>
          </w:p>
        </w:tc>
        <w:tc>
          <w:tcPr>
            <w:tcW w:w="2029" w:type="dxa"/>
          </w:tcPr>
          <w:p w:rsidR="00801703" w:rsidRPr="00A04142" w:rsidRDefault="00801703" w:rsidP="00801703">
            <w:pPr>
              <w:rPr>
                <w:rFonts w:ascii="Cambria" w:hAnsi="Cambria"/>
                <w:sz w:val="22"/>
                <w:szCs w:val="22"/>
              </w:rPr>
            </w:pP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tcPr>
          <w:p w:rsidR="00801703" w:rsidRPr="00A04142" w:rsidRDefault="00801703" w:rsidP="00801703">
            <w:pPr>
              <w:rPr>
                <w:rFonts w:ascii="Cambria" w:hAnsi="Cambria"/>
                <w:sz w:val="22"/>
                <w:szCs w:val="22"/>
              </w:rPr>
            </w:pPr>
          </w:p>
        </w:tc>
        <w:tc>
          <w:tcPr>
            <w:tcW w:w="4177" w:type="dxa"/>
          </w:tcPr>
          <w:p w:rsidR="00801703" w:rsidRPr="00A04142" w:rsidRDefault="00801703" w:rsidP="00801703">
            <w:pPr>
              <w:rPr>
                <w:rFonts w:ascii="Cambria" w:hAnsi="Cambria"/>
                <w:sz w:val="22"/>
                <w:szCs w:val="22"/>
              </w:rPr>
            </w:pPr>
            <w:r w:rsidRPr="00A04142">
              <w:rPr>
                <w:rFonts w:ascii="Cambria" w:hAnsi="Cambria"/>
                <w:sz w:val="22"/>
                <w:szCs w:val="22"/>
              </w:rPr>
              <w:t>- Вођење евиденције о бројном стању деце ромске националности</w:t>
            </w:r>
          </w:p>
        </w:tc>
        <w:tc>
          <w:tcPr>
            <w:tcW w:w="2029" w:type="dxa"/>
            <w:vMerge w:val="restart"/>
          </w:tcPr>
          <w:p w:rsidR="00801703" w:rsidRPr="00A04142" w:rsidRDefault="00801703" w:rsidP="00801703">
            <w:pPr>
              <w:rPr>
                <w:rFonts w:ascii="Cambria" w:hAnsi="Cambria"/>
                <w:sz w:val="22"/>
                <w:szCs w:val="22"/>
              </w:rPr>
            </w:pPr>
            <w:r w:rsidRPr="00A04142">
              <w:rPr>
                <w:rFonts w:ascii="Cambria" w:hAnsi="Cambria"/>
                <w:sz w:val="22"/>
                <w:szCs w:val="22"/>
              </w:rPr>
              <w:t>Током године</w:t>
            </w: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tcPr>
          <w:p w:rsidR="00801703" w:rsidRPr="00A04142" w:rsidRDefault="00801703" w:rsidP="00801703">
            <w:pPr>
              <w:rPr>
                <w:rFonts w:ascii="Cambria" w:hAnsi="Cambria"/>
                <w:sz w:val="22"/>
                <w:szCs w:val="22"/>
              </w:rPr>
            </w:pPr>
          </w:p>
        </w:tc>
        <w:tc>
          <w:tcPr>
            <w:tcW w:w="4177" w:type="dxa"/>
          </w:tcPr>
          <w:p w:rsidR="00801703" w:rsidRPr="00A04142" w:rsidRDefault="00801703" w:rsidP="00801703">
            <w:pPr>
              <w:rPr>
                <w:rFonts w:ascii="Cambria" w:hAnsi="Cambria"/>
                <w:sz w:val="22"/>
                <w:szCs w:val="22"/>
              </w:rPr>
            </w:pPr>
            <w:r w:rsidRPr="00A04142">
              <w:rPr>
                <w:rFonts w:ascii="Cambria" w:hAnsi="Cambria"/>
                <w:sz w:val="22"/>
                <w:szCs w:val="22"/>
              </w:rPr>
              <w:t>- Праћење социјалног статуса  деце у оквиру одељења</w:t>
            </w:r>
          </w:p>
        </w:tc>
        <w:tc>
          <w:tcPr>
            <w:tcW w:w="2029" w:type="dxa"/>
            <w:vMerge/>
          </w:tcPr>
          <w:p w:rsidR="00801703" w:rsidRPr="00A04142" w:rsidRDefault="00801703" w:rsidP="00801703">
            <w:pPr>
              <w:rPr>
                <w:rFonts w:ascii="Cambria" w:hAnsi="Cambria"/>
                <w:sz w:val="22"/>
                <w:szCs w:val="22"/>
              </w:rPr>
            </w:pP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tcPr>
          <w:p w:rsidR="00801703" w:rsidRPr="00A04142" w:rsidRDefault="00801703" w:rsidP="00801703">
            <w:pPr>
              <w:rPr>
                <w:rFonts w:ascii="Cambria" w:hAnsi="Cambria"/>
                <w:sz w:val="22"/>
                <w:szCs w:val="22"/>
              </w:rPr>
            </w:pPr>
          </w:p>
        </w:tc>
        <w:tc>
          <w:tcPr>
            <w:tcW w:w="4177" w:type="dxa"/>
          </w:tcPr>
          <w:p w:rsidR="00801703" w:rsidRPr="00A04142" w:rsidRDefault="00801703" w:rsidP="00801703">
            <w:pPr>
              <w:rPr>
                <w:rFonts w:ascii="Cambria" w:hAnsi="Cambria"/>
                <w:sz w:val="22"/>
                <w:szCs w:val="22"/>
              </w:rPr>
            </w:pPr>
            <w:r w:rsidRPr="00A04142">
              <w:rPr>
                <w:rFonts w:ascii="Cambria" w:hAnsi="Cambria"/>
                <w:sz w:val="22"/>
                <w:szCs w:val="22"/>
              </w:rPr>
              <w:t>- Праћење здравствено - хигијенског статуса деце</w:t>
            </w:r>
          </w:p>
        </w:tc>
        <w:tc>
          <w:tcPr>
            <w:tcW w:w="2029" w:type="dxa"/>
            <w:vMerge/>
          </w:tcPr>
          <w:p w:rsidR="00801703" w:rsidRPr="00A04142" w:rsidRDefault="00801703" w:rsidP="00801703">
            <w:pPr>
              <w:rPr>
                <w:rFonts w:ascii="Cambria" w:hAnsi="Cambria"/>
                <w:sz w:val="22"/>
                <w:szCs w:val="22"/>
              </w:rPr>
            </w:pP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tcPr>
          <w:p w:rsidR="00801703" w:rsidRPr="00A04142" w:rsidRDefault="00801703" w:rsidP="00801703">
            <w:pPr>
              <w:rPr>
                <w:rFonts w:ascii="Cambria" w:hAnsi="Cambria"/>
                <w:sz w:val="22"/>
                <w:szCs w:val="22"/>
              </w:rPr>
            </w:pPr>
          </w:p>
        </w:tc>
        <w:tc>
          <w:tcPr>
            <w:tcW w:w="4177" w:type="dxa"/>
          </w:tcPr>
          <w:p w:rsidR="00801703" w:rsidRPr="00A04142" w:rsidRDefault="00801703" w:rsidP="00801703">
            <w:pPr>
              <w:rPr>
                <w:rFonts w:ascii="Cambria" w:hAnsi="Cambria"/>
                <w:sz w:val="22"/>
                <w:szCs w:val="22"/>
              </w:rPr>
            </w:pPr>
            <w:r w:rsidRPr="00A04142">
              <w:rPr>
                <w:rFonts w:ascii="Cambria" w:hAnsi="Cambria"/>
                <w:sz w:val="22"/>
                <w:szCs w:val="22"/>
              </w:rPr>
              <w:t>- Прикупљање и вођење евиденције о посебним интересовањима и склоностима ромске деце</w:t>
            </w:r>
          </w:p>
        </w:tc>
        <w:tc>
          <w:tcPr>
            <w:tcW w:w="2029" w:type="dxa"/>
          </w:tcPr>
          <w:p w:rsidR="00801703" w:rsidRPr="00A04142" w:rsidRDefault="00801703" w:rsidP="00801703">
            <w:pPr>
              <w:rPr>
                <w:rFonts w:ascii="Cambria" w:hAnsi="Cambria"/>
                <w:sz w:val="22"/>
                <w:szCs w:val="22"/>
              </w:rPr>
            </w:pP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tcPr>
          <w:p w:rsidR="00801703" w:rsidRPr="00A04142" w:rsidRDefault="00801703" w:rsidP="00801703">
            <w:pPr>
              <w:rPr>
                <w:rFonts w:ascii="Cambria" w:hAnsi="Cambria"/>
                <w:sz w:val="22"/>
                <w:szCs w:val="22"/>
              </w:rPr>
            </w:pPr>
          </w:p>
        </w:tc>
        <w:tc>
          <w:tcPr>
            <w:tcW w:w="4177" w:type="dxa"/>
          </w:tcPr>
          <w:p w:rsidR="00801703" w:rsidRPr="00A04142" w:rsidRDefault="00801703" w:rsidP="00801703">
            <w:pPr>
              <w:rPr>
                <w:rFonts w:ascii="Cambria" w:hAnsi="Cambria"/>
                <w:b/>
                <w:sz w:val="22"/>
                <w:szCs w:val="22"/>
              </w:rPr>
            </w:pPr>
            <w:r w:rsidRPr="00A04142">
              <w:rPr>
                <w:rFonts w:ascii="Cambria" w:hAnsi="Cambria"/>
                <w:b/>
                <w:sz w:val="22"/>
                <w:szCs w:val="22"/>
              </w:rPr>
              <w:t>5. Стручно усавршавање</w:t>
            </w:r>
          </w:p>
        </w:tc>
        <w:tc>
          <w:tcPr>
            <w:tcW w:w="2029" w:type="dxa"/>
          </w:tcPr>
          <w:p w:rsidR="00801703" w:rsidRPr="00A04142" w:rsidRDefault="00801703" w:rsidP="00801703">
            <w:pPr>
              <w:rPr>
                <w:rFonts w:ascii="Cambria" w:hAnsi="Cambria"/>
                <w:sz w:val="22"/>
                <w:szCs w:val="22"/>
              </w:rPr>
            </w:pPr>
          </w:p>
        </w:tc>
        <w:tc>
          <w:tcPr>
            <w:tcW w:w="1669" w:type="dxa"/>
          </w:tcPr>
          <w:p w:rsidR="00801703" w:rsidRPr="00A04142" w:rsidRDefault="00801703" w:rsidP="00801703">
            <w:pPr>
              <w:rPr>
                <w:rFonts w:ascii="Cambria" w:hAnsi="Cambria"/>
                <w:sz w:val="22"/>
                <w:szCs w:val="22"/>
              </w:rPr>
            </w:pPr>
          </w:p>
        </w:tc>
      </w:tr>
      <w:tr w:rsidR="00801703" w:rsidRPr="00A04142" w:rsidTr="00801703">
        <w:tc>
          <w:tcPr>
            <w:tcW w:w="1073" w:type="dxa"/>
            <w:gridSpan w:val="2"/>
            <w:vMerge/>
          </w:tcPr>
          <w:p w:rsidR="00801703" w:rsidRPr="00A04142" w:rsidRDefault="00801703" w:rsidP="00801703">
            <w:pPr>
              <w:rPr>
                <w:rFonts w:ascii="Cambria" w:hAnsi="Cambria"/>
                <w:sz w:val="22"/>
                <w:szCs w:val="22"/>
              </w:rPr>
            </w:pPr>
          </w:p>
        </w:tc>
        <w:tc>
          <w:tcPr>
            <w:tcW w:w="4177" w:type="dxa"/>
          </w:tcPr>
          <w:p w:rsidR="00801703" w:rsidRPr="00A04142" w:rsidRDefault="00801703" w:rsidP="00801703">
            <w:pPr>
              <w:rPr>
                <w:rFonts w:ascii="Cambria" w:hAnsi="Cambria"/>
                <w:sz w:val="22"/>
                <w:szCs w:val="22"/>
              </w:rPr>
            </w:pPr>
            <w:r w:rsidRPr="00A04142">
              <w:rPr>
                <w:rFonts w:ascii="Cambria" w:hAnsi="Cambria"/>
                <w:sz w:val="22"/>
                <w:szCs w:val="22"/>
              </w:rPr>
              <w:t>- У складу са исказаним потребама</w:t>
            </w:r>
          </w:p>
        </w:tc>
        <w:tc>
          <w:tcPr>
            <w:tcW w:w="2029" w:type="dxa"/>
          </w:tcPr>
          <w:p w:rsidR="00801703" w:rsidRPr="00A04142" w:rsidRDefault="00801703" w:rsidP="00801703">
            <w:pPr>
              <w:rPr>
                <w:rFonts w:ascii="Cambria" w:hAnsi="Cambria"/>
                <w:sz w:val="22"/>
                <w:szCs w:val="22"/>
              </w:rPr>
            </w:pPr>
            <w:r w:rsidRPr="00A04142">
              <w:rPr>
                <w:rFonts w:ascii="Cambria" w:hAnsi="Cambria"/>
                <w:sz w:val="22"/>
                <w:szCs w:val="22"/>
              </w:rPr>
              <w:t>По потреби</w:t>
            </w:r>
          </w:p>
        </w:tc>
        <w:tc>
          <w:tcPr>
            <w:tcW w:w="1669" w:type="dxa"/>
          </w:tcPr>
          <w:p w:rsidR="00801703" w:rsidRPr="00A04142" w:rsidRDefault="00801703" w:rsidP="00801703">
            <w:pPr>
              <w:rPr>
                <w:rFonts w:ascii="Cambria" w:hAnsi="Cambria"/>
                <w:sz w:val="22"/>
                <w:szCs w:val="22"/>
              </w:rPr>
            </w:pPr>
          </w:p>
        </w:tc>
      </w:tr>
      <w:tr w:rsidR="00801703" w:rsidRPr="00A04142" w:rsidTr="00801703">
        <w:tc>
          <w:tcPr>
            <w:tcW w:w="5250" w:type="dxa"/>
            <w:gridSpan w:val="3"/>
          </w:tcPr>
          <w:p w:rsidR="00801703" w:rsidRPr="00A04142" w:rsidRDefault="00801703" w:rsidP="00801703">
            <w:pPr>
              <w:jc w:val="center"/>
              <w:rPr>
                <w:rFonts w:ascii="Cambria" w:hAnsi="Cambria"/>
                <w:b/>
                <w:sz w:val="22"/>
                <w:szCs w:val="22"/>
              </w:rPr>
            </w:pPr>
            <w:r w:rsidRPr="00A04142">
              <w:rPr>
                <w:rFonts w:ascii="Cambria" w:hAnsi="Cambria"/>
                <w:b/>
                <w:sz w:val="22"/>
                <w:szCs w:val="22"/>
              </w:rPr>
              <w:t>АКТИВНОСТИ У ЛОКАЛНОЈ ЗАЈЕДНИЦИ</w:t>
            </w:r>
          </w:p>
        </w:tc>
        <w:tc>
          <w:tcPr>
            <w:tcW w:w="2029" w:type="dxa"/>
          </w:tcPr>
          <w:p w:rsidR="00801703" w:rsidRPr="00A04142" w:rsidRDefault="00801703" w:rsidP="00801703">
            <w:pPr>
              <w:rPr>
                <w:rFonts w:ascii="Cambria" w:hAnsi="Cambria"/>
                <w:sz w:val="22"/>
                <w:szCs w:val="22"/>
              </w:rPr>
            </w:pPr>
          </w:p>
        </w:tc>
        <w:tc>
          <w:tcPr>
            <w:tcW w:w="1669" w:type="dxa"/>
          </w:tcPr>
          <w:p w:rsidR="00801703" w:rsidRPr="00A04142" w:rsidRDefault="00801703" w:rsidP="00801703">
            <w:pPr>
              <w:rPr>
                <w:rFonts w:ascii="Cambria" w:hAnsi="Cambria"/>
                <w:sz w:val="22"/>
                <w:szCs w:val="22"/>
              </w:rPr>
            </w:pPr>
          </w:p>
        </w:tc>
      </w:tr>
      <w:tr w:rsidR="00801703" w:rsidRPr="00A04142" w:rsidTr="00801703">
        <w:tc>
          <w:tcPr>
            <w:tcW w:w="682" w:type="dxa"/>
            <w:vMerge w:val="restart"/>
            <w:textDirection w:val="btLr"/>
          </w:tcPr>
          <w:p w:rsidR="00801703" w:rsidRPr="00A04142" w:rsidRDefault="00801703" w:rsidP="00801703">
            <w:pPr>
              <w:ind w:left="113" w:right="113"/>
              <w:jc w:val="center"/>
              <w:rPr>
                <w:rFonts w:ascii="Cambria" w:hAnsi="Cambria"/>
                <w:b/>
                <w:sz w:val="22"/>
                <w:szCs w:val="22"/>
              </w:rPr>
            </w:pPr>
            <w:r w:rsidRPr="00A04142">
              <w:rPr>
                <w:rFonts w:ascii="Cambria" w:hAnsi="Cambria"/>
                <w:b/>
                <w:sz w:val="22"/>
                <w:szCs w:val="22"/>
              </w:rPr>
              <w:t>У ОПШТИНИ</w:t>
            </w:r>
          </w:p>
        </w:tc>
        <w:tc>
          <w:tcPr>
            <w:tcW w:w="4568" w:type="dxa"/>
            <w:gridSpan w:val="2"/>
          </w:tcPr>
          <w:p w:rsidR="00801703" w:rsidRPr="00A04142" w:rsidRDefault="00801703" w:rsidP="00801703">
            <w:pPr>
              <w:rPr>
                <w:rFonts w:ascii="Cambria" w:hAnsi="Cambria"/>
                <w:b/>
                <w:sz w:val="22"/>
                <w:szCs w:val="22"/>
              </w:rPr>
            </w:pPr>
            <w:r w:rsidRPr="00A04142">
              <w:rPr>
                <w:rFonts w:ascii="Cambria" w:hAnsi="Cambria"/>
                <w:b/>
                <w:sz w:val="22"/>
                <w:szCs w:val="22"/>
              </w:rPr>
              <w:t>1. Сарадња са општинским органима</w:t>
            </w:r>
          </w:p>
        </w:tc>
        <w:tc>
          <w:tcPr>
            <w:tcW w:w="2029" w:type="dxa"/>
          </w:tcPr>
          <w:p w:rsidR="00801703" w:rsidRPr="00A04142" w:rsidRDefault="00801703" w:rsidP="00801703">
            <w:pPr>
              <w:rPr>
                <w:rFonts w:ascii="Cambria" w:hAnsi="Cambria"/>
                <w:sz w:val="22"/>
                <w:szCs w:val="22"/>
              </w:rPr>
            </w:pPr>
          </w:p>
        </w:tc>
        <w:tc>
          <w:tcPr>
            <w:tcW w:w="1669" w:type="dxa"/>
          </w:tcPr>
          <w:p w:rsidR="00801703" w:rsidRPr="00A04142" w:rsidRDefault="00801703" w:rsidP="00801703">
            <w:pPr>
              <w:rPr>
                <w:rFonts w:ascii="Cambria" w:hAnsi="Cambria"/>
                <w:sz w:val="22"/>
                <w:szCs w:val="22"/>
              </w:rPr>
            </w:pPr>
          </w:p>
        </w:tc>
      </w:tr>
      <w:tr w:rsidR="00801703" w:rsidRPr="00A04142" w:rsidTr="00801703">
        <w:tc>
          <w:tcPr>
            <w:tcW w:w="682" w:type="dxa"/>
            <w:vMerge/>
          </w:tcPr>
          <w:p w:rsidR="00801703" w:rsidRPr="00A04142" w:rsidRDefault="00801703" w:rsidP="00801703">
            <w:pPr>
              <w:rPr>
                <w:rFonts w:ascii="Cambria" w:hAnsi="Cambria"/>
                <w:sz w:val="22"/>
                <w:szCs w:val="22"/>
              </w:rPr>
            </w:pPr>
          </w:p>
        </w:tc>
        <w:tc>
          <w:tcPr>
            <w:tcW w:w="4568" w:type="dxa"/>
            <w:gridSpan w:val="2"/>
          </w:tcPr>
          <w:p w:rsidR="00801703" w:rsidRPr="00A04142" w:rsidRDefault="00801703" w:rsidP="00801703">
            <w:pPr>
              <w:rPr>
                <w:rFonts w:ascii="Cambria" w:hAnsi="Cambria"/>
                <w:sz w:val="22"/>
                <w:szCs w:val="22"/>
              </w:rPr>
            </w:pPr>
            <w:r w:rsidRPr="00A04142">
              <w:rPr>
                <w:rFonts w:ascii="Cambria" w:hAnsi="Cambria"/>
                <w:sz w:val="22"/>
                <w:szCs w:val="22"/>
              </w:rPr>
              <w:t xml:space="preserve">- Припремање и спровођење локалних </w:t>
            </w:r>
            <w:r w:rsidRPr="00A04142">
              <w:rPr>
                <w:rFonts w:ascii="Cambria" w:hAnsi="Cambria"/>
                <w:sz w:val="22"/>
                <w:szCs w:val="22"/>
              </w:rPr>
              <w:lastRenderedPageBreak/>
              <w:t>акционих планова за образовање рома</w:t>
            </w:r>
          </w:p>
        </w:tc>
        <w:tc>
          <w:tcPr>
            <w:tcW w:w="2029" w:type="dxa"/>
          </w:tcPr>
          <w:p w:rsidR="00801703" w:rsidRPr="00A04142" w:rsidRDefault="00801703" w:rsidP="00801703">
            <w:pPr>
              <w:rPr>
                <w:rFonts w:ascii="Cambria" w:hAnsi="Cambria"/>
                <w:sz w:val="22"/>
                <w:szCs w:val="22"/>
              </w:rPr>
            </w:pPr>
            <w:r w:rsidRPr="00A04142">
              <w:rPr>
                <w:rFonts w:ascii="Cambria" w:hAnsi="Cambria"/>
                <w:sz w:val="22"/>
                <w:szCs w:val="22"/>
              </w:rPr>
              <w:lastRenderedPageBreak/>
              <w:t>По потреби</w:t>
            </w:r>
          </w:p>
        </w:tc>
        <w:tc>
          <w:tcPr>
            <w:tcW w:w="1669" w:type="dxa"/>
          </w:tcPr>
          <w:p w:rsidR="00801703" w:rsidRPr="00A04142" w:rsidRDefault="00801703" w:rsidP="00801703">
            <w:pPr>
              <w:rPr>
                <w:rFonts w:ascii="Cambria" w:hAnsi="Cambria"/>
                <w:sz w:val="22"/>
                <w:szCs w:val="22"/>
              </w:rPr>
            </w:pPr>
          </w:p>
        </w:tc>
      </w:tr>
      <w:tr w:rsidR="00801703" w:rsidRPr="00A04142" w:rsidTr="00801703">
        <w:tc>
          <w:tcPr>
            <w:tcW w:w="682" w:type="dxa"/>
            <w:vMerge/>
          </w:tcPr>
          <w:p w:rsidR="00801703" w:rsidRPr="00A04142" w:rsidRDefault="00801703" w:rsidP="00801703">
            <w:pPr>
              <w:rPr>
                <w:rFonts w:ascii="Cambria" w:hAnsi="Cambria"/>
                <w:sz w:val="22"/>
                <w:szCs w:val="22"/>
              </w:rPr>
            </w:pPr>
          </w:p>
        </w:tc>
        <w:tc>
          <w:tcPr>
            <w:tcW w:w="4568" w:type="dxa"/>
            <w:gridSpan w:val="2"/>
          </w:tcPr>
          <w:p w:rsidR="00801703" w:rsidRPr="00A04142" w:rsidRDefault="00801703" w:rsidP="00801703">
            <w:pPr>
              <w:rPr>
                <w:rFonts w:ascii="Cambria" w:hAnsi="Cambria"/>
                <w:b/>
                <w:sz w:val="22"/>
                <w:szCs w:val="22"/>
              </w:rPr>
            </w:pPr>
            <w:r w:rsidRPr="00A04142">
              <w:rPr>
                <w:rFonts w:ascii="Cambria" w:hAnsi="Cambria"/>
                <w:b/>
                <w:sz w:val="22"/>
                <w:szCs w:val="22"/>
              </w:rPr>
              <w:t>2. Сарадња са локалним заступником за ромска питања</w:t>
            </w:r>
          </w:p>
        </w:tc>
        <w:tc>
          <w:tcPr>
            <w:tcW w:w="2029" w:type="dxa"/>
          </w:tcPr>
          <w:p w:rsidR="00801703" w:rsidRPr="00A04142" w:rsidRDefault="00801703" w:rsidP="00801703">
            <w:pPr>
              <w:rPr>
                <w:rFonts w:ascii="Cambria" w:hAnsi="Cambria"/>
                <w:sz w:val="22"/>
                <w:szCs w:val="22"/>
              </w:rPr>
            </w:pPr>
          </w:p>
        </w:tc>
        <w:tc>
          <w:tcPr>
            <w:tcW w:w="1669" w:type="dxa"/>
          </w:tcPr>
          <w:p w:rsidR="00801703" w:rsidRPr="00A04142" w:rsidRDefault="00801703" w:rsidP="00801703">
            <w:pPr>
              <w:rPr>
                <w:rFonts w:ascii="Cambria" w:hAnsi="Cambria"/>
                <w:sz w:val="22"/>
                <w:szCs w:val="22"/>
              </w:rPr>
            </w:pPr>
          </w:p>
        </w:tc>
      </w:tr>
      <w:tr w:rsidR="00801703" w:rsidRPr="00A04142" w:rsidTr="00801703">
        <w:tc>
          <w:tcPr>
            <w:tcW w:w="682" w:type="dxa"/>
            <w:vMerge/>
          </w:tcPr>
          <w:p w:rsidR="00801703" w:rsidRPr="00A04142" w:rsidRDefault="00801703" w:rsidP="00801703">
            <w:pPr>
              <w:rPr>
                <w:rFonts w:ascii="Cambria" w:hAnsi="Cambria"/>
                <w:sz w:val="22"/>
                <w:szCs w:val="22"/>
              </w:rPr>
            </w:pPr>
          </w:p>
        </w:tc>
        <w:tc>
          <w:tcPr>
            <w:tcW w:w="4568" w:type="dxa"/>
            <w:gridSpan w:val="2"/>
          </w:tcPr>
          <w:p w:rsidR="00801703" w:rsidRPr="00A04142" w:rsidRDefault="00801703" w:rsidP="00801703">
            <w:pPr>
              <w:rPr>
                <w:rFonts w:ascii="Cambria" w:hAnsi="Cambria"/>
                <w:sz w:val="22"/>
                <w:szCs w:val="22"/>
              </w:rPr>
            </w:pPr>
            <w:r w:rsidRPr="00A04142">
              <w:rPr>
                <w:rFonts w:ascii="Cambria" w:hAnsi="Cambria"/>
                <w:sz w:val="22"/>
                <w:szCs w:val="22"/>
              </w:rPr>
              <w:t>- са указаном потребом укључивање у активности локалног заступника за ромска питања, а што је од значаја за школовање ромске деце</w:t>
            </w:r>
          </w:p>
        </w:tc>
        <w:tc>
          <w:tcPr>
            <w:tcW w:w="2029" w:type="dxa"/>
          </w:tcPr>
          <w:p w:rsidR="00801703" w:rsidRPr="00A04142" w:rsidRDefault="00801703" w:rsidP="00801703">
            <w:pPr>
              <w:rPr>
                <w:rFonts w:ascii="Cambria" w:hAnsi="Cambria"/>
                <w:sz w:val="22"/>
                <w:szCs w:val="22"/>
              </w:rPr>
            </w:pPr>
            <w:r w:rsidRPr="00A04142">
              <w:rPr>
                <w:rFonts w:ascii="Cambria" w:hAnsi="Cambria"/>
                <w:sz w:val="22"/>
                <w:szCs w:val="22"/>
              </w:rPr>
              <w:t>По потреби</w:t>
            </w:r>
          </w:p>
        </w:tc>
        <w:tc>
          <w:tcPr>
            <w:tcW w:w="1669" w:type="dxa"/>
          </w:tcPr>
          <w:p w:rsidR="00801703" w:rsidRPr="00A04142" w:rsidRDefault="00801703" w:rsidP="00801703">
            <w:pPr>
              <w:rPr>
                <w:rFonts w:ascii="Cambria" w:hAnsi="Cambria"/>
                <w:sz w:val="22"/>
                <w:szCs w:val="22"/>
              </w:rPr>
            </w:pPr>
          </w:p>
        </w:tc>
      </w:tr>
      <w:tr w:rsidR="00801703" w:rsidRPr="00A04142" w:rsidTr="00801703">
        <w:tc>
          <w:tcPr>
            <w:tcW w:w="682" w:type="dxa"/>
            <w:vMerge w:val="restart"/>
            <w:textDirection w:val="btLr"/>
          </w:tcPr>
          <w:p w:rsidR="00801703" w:rsidRPr="00A04142" w:rsidRDefault="00801703" w:rsidP="00801703">
            <w:pPr>
              <w:ind w:left="113" w:right="113"/>
              <w:jc w:val="center"/>
              <w:rPr>
                <w:rFonts w:ascii="Cambria" w:hAnsi="Cambria"/>
                <w:b/>
                <w:sz w:val="22"/>
                <w:szCs w:val="22"/>
              </w:rPr>
            </w:pPr>
            <w:r w:rsidRPr="00A04142">
              <w:rPr>
                <w:rFonts w:ascii="Cambria" w:hAnsi="Cambria"/>
                <w:b/>
                <w:sz w:val="22"/>
                <w:szCs w:val="22"/>
              </w:rPr>
              <w:t>У ЛОКАЛНОЈ ЗАЈЕДНИЦИ</w:t>
            </w:r>
          </w:p>
        </w:tc>
        <w:tc>
          <w:tcPr>
            <w:tcW w:w="4568" w:type="dxa"/>
            <w:gridSpan w:val="2"/>
          </w:tcPr>
          <w:p w:rsidR="00801703" w:rsidRPr="00A04142" w:rsidRDefault="00801703" w:rsidP="00801703">
            <w:pPr>
              <w:rPr>
                <w:rFonts w:ascii="Cambria" w:hAnsi="Cambria"/>
                <w:b/>
                <w:sz w:val="22"/>
                <w:szCs w:val="22"/>
              </w:rPr>
            </w:pPr>
            <w:r w:rsidRPr="00A04142">
              <w:rPr>
                <w:rFonts w:ascii="Cambria" w:hAnsi="Cambria"/>
                <w:b/>
                <w:sz w:val="22"/>
                <w:szCs w:val="22"/>
              </w:rPr>
              <w:t>1. Прикупљање података о деци која треба да пођу у школу</w:t>
            </w:r>
          </w:p>
        </w:tc>
        <w:tc>
          <w:tcPr>
            <w:tcW w:w="2029" w:type="dxa"/>
          </w:tcPr>
          <w:p w:rsidR="00801703" w:rsidRPr="00A04142" w:rsidRDefault="00801703" w:rsidP="00801703">
            <w:pPr>
              <w:rPr>
                <w:rFonts w:ascii="Cambria" w:hAnsi="Cambria"/>
                <w:sz w:val="22"/>
                <w:szCs w:val="22"/>
              </w:rPr>
            </w:pPr>
          </w:p>
        </w:tc>
        <w:tc>
          <w:tcPr>
            <w:tcW w:w="1669" w:type="dxa"/>
          </w:tcPr>
          <w:p w:rsidR="00801703" w:rsidRPr="00A04142" w:rsidRDefault="00801703" w:rsidP="00801703">
            <w:pPr>
              <w:rPr>
                <w:rFonts w:ascii="Cambria" w:hAnsi="Cambria"/>
                <w:sz w:val="22"/>
                <w:szCs w:val="22"/>
              </w:rPr>
            </w:pPr>
          </w:p>
        </w:tc>
      </w:tr>
      <w:tr w:rsidR="00801703" w:rsidRPr="00A04142" w:rsidTr="00801703">
        <w:tc>
          <w:tcPr>
            <w:tcW w:w="682" w:type="dxa"/>
            <w:vMerge/>
          </w:tcPr>
          <w:p w:rsidR="00801703" w:rsidRPr="00A04142" w:rsidRDefault="00801703" w:rsidP="00801703">
            <w:pPr>
              <w:rPr>
                <w:rFonts w:ascii="Cambria" w:hAnsi="Cambria"/>
                <w:sz w:val="22"/>
                <w:szCs w:val="22"/>
              </w:rPr>
            </w:pPr>
          </w:p>
        </w:tc>
        <w:tc>
          <w:tcPr>
            <w:tcW w:w="4568" w:type="dxa"/>
            <w:gridSpan w:val="2"/>
          </w:tcPr>
          <w:p w:rsidR="00801703" w:rsidRPr="00A04142" w:rsidRDefault="00801703" w:rsidP="00801703">
            <w:pPr>
              <w:rPr>
                <w:rFonts w:ascii="Cambria" w:hAnsi="Cambria"/>
                <w:sz w:val="22"/>
                <w:szCs w:val="22"/>
              </w:rPr>
            </w:pPr>
            <w:r w:rsidRPr="00A04142">
              <w:rPr>
                <w:rFonts w:ascii="Cambria" w:hAnsi="Cambria"/>
                <w:sz w:val="22"/>
                <w:szCs w:val="22"/>
              </w:rPr>
              <w:t>- Помоћ при евидентирању деце дозреле за полазак у први разред</w:t>
            </w:r>
          </w:p>
        </w:tc>
        <w:tc>
          <w:tcPr>
            <w:tcW w:w="2029" w:type="dxa"/>
          </w:tcPr>
          <w:p w:rsidR="00801703" w:rsidRPr="00A04142" w:rsidRDefault="00801703" w:rsidP="00801703">
            <w:pPr>
              <w:rPr>
                <w:rFonts w:ascii="Cambria" w:hAnsi="Cambria"/>
                <w:sz w:val="22"/>
                <w:szCs w:val="22"/>
              </w:rPr>
            </w:pPr>
            <w:r w:rsidRPr="00A04142">
              <w:rPr>
                <w:rFonts w:ascii="Cambria" w:hAnsi="Cambria"/>
                <w:sz w:val="22"/>
                <w:szCs w:val="22"/>
              </w:rPr>
              <w:t>Март,април, мај, јун</w:t>
            </w:r>
          </w:p>
        </w:tc>
        <w:tc>
          <w:tcPr>
            <w:tcW w:w="1669" w:type="dxa"/>
          </w:tcPr>
          <w:p w:rsidR="00801703" w:rsidRPr="00A04142" w:rsidRDefault="00801703" w:rsidP="00801703">
            <w:pPr>
              <w:rPr>
                <w:rFonts w:ascii="Cambria" w:hAnsi="Cambria"/>
                <w:sz w:val="22"/>
                <w:szCs w:val="22"/>
              </w:rPr>
            </w:pPr>
          </w:p>
        </w:tc>
      </w:tr>
      <w:tr w:rsidR="00801703" w:rsidRPr="00A04142" w:rsidTr="00801703">
        <w:tc>
          <w:tcPr>
            <w:tcW w:w="682" w:type="dxa"/>
            <w:vMerge/>
          </w:tcPr>
          <w:p w:rsidR="00801703" w:rsidRPr="00A04142" w:rsidRDefault="00801703" w:rsidP="00801703">
            <w:pPr>
              <w:rPr>
                <w:rFonts w:ascii="Cambria" w:hAnsi="Cambria"/>
                <w:sz w:val="22"/>
                <w:szCs w:val="22"/>
              </w:rPr>
            </w:pPr>
          </w:p>
        </w:tc>
        <w:tc>
          <w:tcPr>
            <w:tcW w:w="4568" w:type="dxa"/>
            <w:gridSpan w:val="2"/>
          </w:tcPr>
          <w:p w:rsidR="00801703" w:rsidRPr="00A04142" w:rsidRDefault="00801703" w:rsidP="00801703">
            <w:pPr>
              <w:rPr>
                <w:rFonts w:ascii="Cambria" w:hAnsi="Cambria"/>
                <w:sz w:val="22"/>
                <w:szCs w:val="22"/>
              </w:rPr>
            </w:pPr>
            <w:r w:rsidRPr="00A04142">
              <w:rPr>
                <w:rFonts w:ascii="Cambria" w:hAnsi="Cambria"/>
                <w:sz w:val="22"/>
                <w:szCs w:val="22"/>
              </w:rPr>
              <w:t>- Помоћ око прибављања документације за полазак у школу (лекарско уверење, извод из матичне књиге рођених)</w:t>
            </w:r>
          </w:p>
        </w:tc>
        <w:tc>
          <w:tcPr>
            <w:tcW w:w="2029" w:type="dxa"/>
            <w:vMerge w:val="restart"/>
          </w:tcPr>
          <w:p w:rsidR="00801703" w:rsidRPr="00A04142" w:rsidRDefault="00801703" w:rsidP="00801703">
            <w:pPr>
              <w:rPr>
                <w:rFonts w:ascii="Cambria" w:hAnsi="Cambria"/>
                <w:sz w:val="22"/>
                <w:szCs w:val="22"/>
              </w:rPr>
            </w:pPr>
            <w:r w:rsidRPr="00A04142">
              <w:rPr>
                <w:rFonts w:ascii="Cambria" w:hAnsi="Cambria"/>
                <w:sz w:val="22"/>
                <w:szCs w:val="22"/>
              </w:rPr>
              <w:t>Април, мај, јун</w:t>
            </w:r>
          </w:p>
        </w:tc>
        <w:tc>
          <w:tcPr>
            <w:tcW w:w="1669" w:type="dxa"/>
          </w:tcPr>
          <w:p w:rsidR="00801703" w:rsidRPr="00A04142" w:rsidRDefault="00801703" w:rsidP="00801703">
            <w:pPr>
              <w:rPr>
                <w:rFonts w:ascii="Cambria" w:hAnsi="Cambria"/>
                <w:sz w:val="22"/>
                <w:szCs w:val="22"/>
              </w:rPr>
            </w:pPr>
          </w:p>
        </w:tc>
      </w:tr>
      <w:tr w:rsidR="00801703" w:rsidRPr="00A04142" w:rsidTr="00801703">
        <w:tc>
          <w:tcPr>
            <w:tcW w:w="682" w:type="dxa"/>
            <w:vMerge/>
          </w:tcPr>
          <w:p w:rsidR="00801703" w:rsidRPr="00A04142" w:rsidRDefault="00801703" w:rsidP="00801703">
            <w:pPr>
              <w:rPr>
                <w:rFonts w:ascii="Cambria" w:hAnsi="Cambria"/>
                <w:sz w:val="22"/>
                <w:szCs w:val="22"/>
              </w:rPr>
            </w:pPr>
          </w:p>
        </w:tc>
        <w:tc>
          <w:tcPr>
            <w:tcW w:w="4568" w:type="dxa"/>
            <w:gridSpan w:val="2"/>
          </w:tcPr>
          <w:p w:rsidR="00801703" w:rsidRPr="00A04142" w:rsidRDefault="00801703" w:rsidP="00801703">
            <w:pPr>
              <w:rPr>
                <w:rFonts w:ascii="Cambria" w:hAnsi="Cambria"/>
                <w:sz w:val="22"/>
                <w:szCs w:val="22"/>
              </w:rPr>
            </w:pPr>
            <w:r w:rsidRPr="00A04142">
              <w:rPr>
                <w:rFonts w:ascii="Cambria" w:hAnsi="Cambria"/>
                <w:sz w:val="22"/>
                <w:szCs w:val="22"/>
              </w:rPr>
              <w:t>- Присуствовање при тестирању деце ромске националности</w:t>
            </w:r>
          </w:p>
        </w:tc>
        <w:tc>
          <w:tcPr>
            <w:tcW w:w="2029" w:type="dxa"/>
            <w:vMerge/>
          </w:tcPr>
          <w:p w:rsidR="00801703" w:rsidRPr="00A04142" w:rsidRDefault="00801703" w:rsidP="00801703">
            <w:pPr>
              <w:rPr>
                <w:rFonts w:ascii="Cambria" w:hAnsi="Cambria"/>
                <w:sz w:val="22"/>
                <w:szCs w:val="22"/>
              </w:rPr>
            </w:pPr>
          </w:p>
        </w:tc>
        <w:tc>
          <w:tcPr>
            <w:tcW w:w="1669" w:type="dxa"/>
          </w:tcPr>
          <w:p w:rsidR="00801703" w:rsidRPr="00A04142" w:rsidRDefault="00801703" w:rsidP="00801703">
            <w:pPr>
              <w:rPr>
                <w:rFonts w:ascii="Cambria" w:hAnsi="Cambria"/>
                <w:sz w:val="22"/>
                <w:szCs w:val="22"/>
              </w:rPr>
            </w:pPr>
          </w:p>
        </w:tc>
      </w:tr>
      <w:tr w:rsidR="00801703" w:rsidRPr="00A04142" w:rsidTr="00801703">
        <w:tc>
          <w:tcPr>
            <w:tcW w:w="682" w:type="dxa"/>
            <w:vMerge/>
          </w:tcPr>
          <w:p w:rsidR="00801703" w:rsidRPr="00A04142" w:rsidRDefault="00801703" w:rsidP="00801703">
            <w:pPr>
              <w:rPr>
                <w:rFonts w:ascii="Cambria" w:hAnsi="Cambria"/>
                <w:sz w:val="22"/>
                <w:szCs w:val="22"/>
              </w:rPr>
            </w:pPr>
          </w:p>
        </w:tc>
        <w:tc>
          <w:tcPr>
            <w:tcW w:w="4568" w:type="dxa"/>
            <w:gridSpan w:val="2"/>
          </w:tcPr>
          <w:p w:rsidR="00801703" w:rsidRPr="00A04142" w:rsidRDefault="00801703" w:rsidP="00801703">
            <w:pPr>
              <w:rPr>
                <w:rFonts w:ascii="Cambria" w:hAnsi="Cambria"/>
                <w:b/>
                <w:sz w:val="22"/>
                <w:szCs w:val="22"/>
              </w:rPr>
            </w:pPr>
            <w:r w:rsidRPr="00A04142">
              <w:rPr>
                <w:rFonts w:ascii="Cambria" w:hAnsi="Cambria"/>
                <w:b/>
                <w:sz w:val="22"/>
                <w:szCs w:val="22"/>
              </w:rPr>
              <w:t>2. Посете породицама и успостављање контакта са њима</w:t>
            </w:r>
          </w:p>
        </w:tc>
        <w:tc>
          <w:tcPr>
            <w:tcW w:w="2029" w:type="dxa"/>
          </w:tcPr>
          <w:p w:rsidR="00801703" w:rsidRPr="00A04142" w:rsidRDefault="00801703" w:rsidP="00801703">
            <w:pPr>
              <w:rPr>
                <w:rFonts w:ascii="Cambria" w:hAnsi="Cambria"/>
                <w:sz w:val="22"/>
                <w:szCs w:val="22"/>
              </w:rPr>
            </w:pPr>
          </w:p>
        </w:tc>
        <w:tc>
          <w:tcPr>
            <w:tcW w:w="1669" w:type="dxa"/>
          </w:tcPr>
          <w:p w:rsidR="00801703" w:rsidRPr="00A04142" w:rsidRDefault="00801703" w:rsidP="00801703">
            <w:pPr>
              <w:rPr>
                <w:rFonts w:ascii="Cambria" w:hAnsi="Cambria"/>
                <w:sz w:val="22"/>
                <w:szCs w:val="22"/>
              </w:rPr>
            </w:pPr>
          </w:p>
        </w:tc>
      </w:tr>
      <w:tr w:rsidR="00801703" w:rsidRPr="00A04142" w:rsidTr="00801703">
        <w:tc>
          <w:tcPr>
            <w:tcW w:w="682" w:type="dxa"/>
            <w:vMerge/>
          </w:tcPr>
          <w:p w:rsidR="00801703" w:rsidRPr="00A04142" w:rsidRDefault="00801703" w:rsidP="00801703">
            <w:pPr>
              <w:rPr>
                <w:rFonts w:ascii="Cambria" w:hAnsi="Cambria"/>
                <w:sz w:val="22"/>
                <w:szCs w:val="22"/>
              </w:rPr>
            </w:pPr>
          </w:p>
        </w:tc>
        <w:tc>
          <w:tcPr>
            <w:tcW w:w="4568" w:type="dxa"/>
            <w:gridSpan w:val="2"/>
          </w:tcPr>
          <w:p w:rsidR="00801703" w:rsidRPr="00A04142" w:rsidRDefault="00801703" w:rsidP="00801703">
            <w:pPr>
              <w:rPr>
                <w:rFonts w:ascii="Cambria" w:hAnsi="Cambria"/>
                <w:sz w:val="22"/>
                <w:szCs w:val="22"/>
              </w:rPr>
            </w:pPr>
            <w:r w:rsidRPr="00A04142">
              <w:rPr>
                <w:rFonts w:ascii="Cambria" w:hAnsi="Cambria"/>
                <w:sz w:val="22"/>
                <w:szCs w:val="22"/>
              </w:rPr>
              <w:t>- Подизање нивоа свести код родитеља о значају укључивања у образовни систем</w:t>
            </w:r>
          </w:p>
        </w:tc>
        <w:tc>
          <w:tcPr>
            <w:tcW w:w="2029" w:type="dxa"/>
          </w:tcPr>
          <w:p w:rsidR="00801703" w:rsidRPr="00A04142" w:rsidRDefault="00801703" w:rsidP="00801703">
            <w:pPr>
              <w:rPr>
                <w:rFonts w:ascii="Cambria" w:hAnsi="Cambria"/>
                <w:sz w:val="22"/>
                <w:szCs w:val="22"/>
              </w:rPr>
            </w:pPr>
            <w:r w:rsidRPr="00A04142">
              <w:rPr>
                <w:rFonts w:ascii="Cambria" w:hAnsi="Cambria"/>
                <w:sz w:val="22"/>
                <w:szCs w:val="22"/>
              </w:rPr>
              <w:t>Септембар, октобар</w:t>
            </w:r>
          </w:p>
        </w:tc>
        <w:tc>
          <w:tcPr>
            <w:tcW w:w="1669" w:type="dxa"/>
          </w:tcPr>
          <w:p w:rsidR="00801703" w:rsidRPr="00A04142" w:rsidRDefault="00801703" w:rsidP="00801703">
            <w:pPr>
              <w:rPr>
                <w:rFonts w:ascii="Cambria" w:hAnsi="Cambria"/>
                <w:sz w:val="22"/>
                <w:szCs w:val="22"/>
              </w:rPr>
            </w:pPr>
          </w:p>
        </w:tc>
      </w:tr>
      <w:tr w:rsidR="00801703" w:rsidRPr="00A04142" w:rsidTr="00801703">
        <w:tc>
          <w:tcPr>
            <w:tcW w:w="682" w:type="dxa"/>
            <w:vMerge/>
          </w:tcPr>
          <w:p w:rsidR="00801703" w:rsidRPr="00A04142" w:rsidRDefault="00801703" w:rsidP="00801703">
            <w:pPr>
              <w:rPr>
                <w:rFonts w:ascii="Cambria" w:hAnsi="Cambria"/>
                <w:sz w:val="22"/>
                <w:szCs w:val="22"/>
              </w:rPr>
            </w:pPr>
          </w:p>
        </w:tc>
        <w:tc>
          <w:tcPr>
            <w:tcW w:w="4568" w:type="dxa"/>
            <w:gridSpan w:val="2"/>
          </w:tcPr>
          <w:p w:rsidR="00801703" w:rsidRPr="00A04142" w:rsidRDefault="00801703" w:rsidP="00801703">
            <w:pPr>
              <w:rPr>
                <w:rFonts w:ascii="Cambria" w:hAnsi="Cambria"/>
                <w:sz w:val="22"/>
                <w:szCs w:val="22"/>
              </w:rPr>
            </w:pPr>
            <w:r w:rsidRPr="00A04142">
              <w:rPr>
                <w:rFonts w:ascii="Cambria" w:hAnsi="Cambria"/>
                <w:sz w:val="22"/>
                <w:szCs w:val="22"/>
              </w:rPr>
              <w:t>- Развијање  потребе за стицањем знања и вештина у вези са васпитањем деце, развојем деце, здрављем, негом</w:t>
            </w:r>
          </w:p>
        </w:tc>
        <w:tc>
          <w:tcPr>
            <w:tcW w:w="2029" w:type="dxa"/>
          </w:tcPr>
          <w:p w:rsidR="00801703" w:rsidRPr="00A04142" w:rsidRDefault="00801703" w:rsidP="00801703">
            <w:pPr>
              <w:rPr>
                <w:rFonts w:ascii="Cambria" w:hAnsi="Cambria"/>
                <w:sz w:val="22"/>
                <w:szCs w:val="22"/>
              </w:rPr>
            </w:pPr>
            <w:r w:rsidRPr="00A04142">
              <w:rPr>
                <w:rFonts w:ascii="Cambria" w:hAnsi="Cambria"/>
                <w:sz w:val="22"/>
                <w:szCs w:val="22"/>
              </w:rPr>
              <w:t>Током године</w:t>
            </w:r>
          </w:p>
        </w:tc>
        <w:tc>
          <w:tcPr>
            <w:tcW w:w="1669" w:type="dxa"/>
          </w:tcPr>
          <w:p w:rsidR="00801703" w:rsidRPr="00A04142" w:rsidRDefault="00801703" w:rsidP="00801703">
            <w:pPr>
              <w:rPr>
                <w:rFonts w:ascii="Cambria" w:hAnsi="Cambria"/>
                <w:sz w:val="22"/>
                <w:szCs w:val="22"/>
              </w:rPr>
            </w:pPr>
          </w:p>
        </w:tc>
      </w:tr>
      <w:tr w:rsidR="00801703" w:rsidRPr="00A04142" w:rsidTr="00801703">
        <w:tc>
          <w:tcPr>
            <w:tcW w:w="682" w:type="dxa"/>
            <w:vMerge/>
          </w:tcPr>
          <w:p w:rsidR="00801703" w:rsidRPr="00A04142" w:rsidRDefault="00801703" w:rsidP="00801703">
            <w:pPr>
              <w:rPr>
                <w:rFonts w:ascii="Cambria" w:hAnsi="Cambria"/>
                <w:sz w:val="22"/>
                <w:szCs w:val="22"/>
              </w:rPr>
            </w:pPr>
          </w:p>
        </w:tc>
        <w:tc>
          <w:tcPr>
            <w:tcW w:w="4568" w:type="dxa"/>
            <w:gridSpan w:val="2"/>
          </w:tcPr>
          <w:p w:rsidR="00801703" w:rsidRPr="00A04142" w:rsidRDefault="00801703" w:rsidP="00801703">
            <w:pPr>
              <w:rPr>
                <w:rFonts w:ascii="Cambria" w:hAnsi="Cambria"/>
                <w:sz w:val="22"/>
                <w:szCs w:val="22"/>
              </w:rPr>
            </w:pPr>
            <w:r w:rsidRPr="00A04142">
              <w:rPr>
                <w:rFonts w:ascii="Cambria" w:hAnsi="Cambria"/>
                <w:sz w:val="22"/>
                <w:szCs w:val="22"/>
              </w:rPr>
              <w:t>- Упућивање родитеља на сарадњу са школом</w:t>
            </w:r>
          </w:p>
        </w:tc>
        <w:tc>
          <w:tcPr>
            <w:tcW w:w="2029" w:type="dxa"/>
          </w:tcPr>
          <w:p w:rsidR="00801703" w:rsidRPr="00A04142" w:rsidRDefault="00801703" w:rsidP="00801703">
            <w:pPr>
              <w:rPr>
                <w:rFonts w:ascii="Cambria" w:hAnsi="Cambria"/>
                <w:sz w:val="22"/>
                <w:szCs w:val="22"/>
              </w:rPr>
            </w:pPr>
            <w:r w:rsidRPr="00A04142">
              <w:rPr>
                <w:rFonts w:ascii="Cambria" w:hAnsi="Cambria"/>
                <w:sz w:val="22"/>
                <w:szCs w:val="22"/>
              </w:rPr>
              <w:t>Током године</w:t>
            </w:r>
          </w:p>
        </w:tc>
        <w:tc>
          <w:tcPr>
            <w:tcW w:w="1669" w:type="dxa"/>
          </w:tcPr>
          <w:p w:rsidR="00801703" w:rsidRPr="00A04142" w:rsidRDefault="00801703" w:rsidP="00801703">
            <w:pPr>
              <w:rPr>
                <w:rFonts w:ascii="Cambria" w:hAnsi="Cambria"/>
                <w:sz w:val="22"/>
                <w:szCs w:val="22"/>
              </w:rPr>
            </w:pPr>
          </w:p>
        </w:tc>
      </w:tr>
      <w:tr w:rsidR="00801703" w:rsidRPr="00A04142" w:rsidTr="00801703">
        <w:trPr>
          <w:trHeight w:val="755"/>
        </w:trPr>
        <w:tc>
          <w:tcPr>
            <w:tcW w:w="682" w:type="dxa"/>
            <w:vMerge/>
          </w:tcPr>
          <w:p w:rsidR="00801703" w:rsidRPr="00A04142" w:rsidRDefault="00801703" w:rsidP="00801703">
            <w:pPr>
              <w:rPr>
                <w:rFonts w:ascii="Cambria" w:hAnsi="Cambria"/>
                <w:sz w:val="22"/>
                <w:szCs w:val="22"/>
              </w:rPr>
            </w:pPr>
          </w:p>
        </w:tc>
        <w:tc>
          <w:tcPr>
            <w:tcW w:w="4568" w:type="dxa"/>
            <w:gridSpan w:val="2"/>
          </w:tcPr>
          <w:p w:rsidR="00801703" w:rsidRPr="00A04142" w:rsidRDefault="00801703" w:rsidP="00801703">
            <w:pPr>
              <w:rPr>
                <w:rFonts w:ascii="Cambria" w:hAnsi="Cambria"/>
                <w:sz w:val="22"/>
                <w:szCs w:val="22"/>
              </w:rPr>
            </w:pPr>
            <w:r w:rsidRPr="00A04142">
              <w:rPr>
                <w:rFonts w:ascii="Cambria" w:hAnsi="Cambria"/>
                <w:sz w:val="22"/>
                <w:szCs w:val="22"/>
              </w:rPr>
              <w:t>- Упознавање родитеља са успехом и напредовањем детета</w:t>
            </w:r>
          </w:p>
        </w:tc>
        <w:tc>
          <w:tcPr>
            <w:tcW w:w="2029" w:type="dxa"/>
          </w:tcPr>
          <w:p w:rsidR="00801703" w:rsidRPr="00A04142" w:rsidRDefault="00801703" w:rsidP="00801703">
            <w:pPr>
              <w:rPr>
                <w:rFonts w:ascii="Cambria" w:hAnsi="Cambria"/>
                <w:sz w:val="22"/>
                <w:szCs w:val="22"/>
              </w:rPr>
            </w:pPr>
            <w:r w:rsidRPr="00A04142">
              <w:rPr>
                <w:rFonts w:ascii="Cambria" w:hAnsi="Cambria"/>
                <w:sz w:val="22"/>
                <w:szCs w:val="22"/>
              </w:rPr>
              <w:t>На класификационим периодима, по потреби</w:t>
            </w:r>
          </w:p>
        </w:tc>
        <w:tc>
          <w:tcPr>
            <w:tcW w:w="1669" w:type="dxa"/>
          </w:tcPr>
          <w:p w:rsidR="00801703" w:rsidRPr="00A04142" w:rsidRDefault="00801703" w:rsidP="00801703">
            <w:pPr>
              <w:rPr>
                <w:rFonts w:ascii="Cambria" w:hAnsi="Cambria"/>
                <w:sz w:val="22"/>
                <w:szCs w:val="22"/>
              </w:rPr>
            </w:pPr>
          </w:p>
        </w:tc>
      </w:tr>
      <w:tr w:rsidR="00801703" w:rsidRPr="00A04142" w:rsidTr="00801703">
        <w:tc>
          <w:tcPr>
            <w:tcW w:w="682" w:type="dxa"/>
            <w:vMerge/>
          </w:tcPr>
          <w:p w:rsidR="00801703" w:rsidRPr="00A04142" w:rsidRDefault="00801703" w:rsidP="00801703">
            <w:pPr>
              <w:rPr>
                <w:rFonts w:ascii="Cambria" w:hAnsi="Cambria"/>
                <w:sz w:val="22"/>
                <w:szCs w:val="22"/>
              </w:rPr>
            </w:pPr>
          </w:p>
        </w:tc>
        <w:tc>
          <w:tcPr>
            <w:tcW w:w="4568" w:type="dxa"/>
            <w:gridSpan w:val="2"/>
          </w:tcPr>
          <w:p w:rsidR="00801703" w:rsidRPr="00A04142" w:rsidRDefault="00801703" w:rsidP="00801703">
            <w:pPr>
              <w:rPr>
                <w:rFonts w:ascii="Cambria" w:hAnsi="Cambria"/>
                <w:b/>
                <w:sz w:val="22"/>
                <w:szCs w:val="22"/>
              </w:rPr>
            </w:pPr>
            <w:r w:rsidRPr="00A04142">
              <w:rPr>
                <w:rFonts w:ascii="Cambria" w:hAnsi="Cambria"/>
                <w:b/>
                <w:sz w:val="22"/>
                <w:szCs w:val="22"/>
              </w:rPr>
              <w:t>3. Сарадња са матичном ромском НВО</w:t>
            </w:r>
          </w:p>
        </w:tc>
        <w:tc>
          <w:tcPr>
            <w:tcW w:w="2029" w:type="dxa"/>
          </w:tcPr>
          <w:p w:rsidR="00801703" w:rsidRPr="00A04142" w:rsidRDefault="00801703" w:rsidP="00801703">
            <w:pPr>
              <w:rPr>
                <w:rFonts w:ascii="Cambria" w:hAnsi="Cambria"/>
                <w:sz w:val="22"/>
                <w:szCs w:val="22"/>
              </w:rPr>
            </w:pPr>
          </w:p>
        </w:tc>
        <w:tc>
          <w:tcPr>
            <w:tcW w:w="1669" w:type="dxa"/>
          </w:tcPr>
          <w:p w:rsidR="00801703" w:rsidRPr="00A04142" w:rsidRDefault="00801703" w:rsidP="00801703">
            <w:pPr>
              <w:rPr>
                <w:rFonts w:ascii="Cambria" w:hAnsi="Cambria"/>
                <w:sz w:val="22"/>
                <w:szCs w:val="22"/>
              </w:rPr>
            </w:pPr>
          </w:p>
        </w:tc>
      </w:tr>
      <w:tr w:rsidR="00801703" w:rsidRPr="00A04142" w:rsidTr="00801703">
        <w:trPr>
          <w:trHeight w:val="516"/>
        </w:trPr>
        <w:tc>
          <w:tcPr>
            <w:tcW w:w="5250" w:type="dxa"/>
            <w:gridSpan w:val="3"/>
            <w:vAlign w:val="center"/>
          </w:tcPr>
          <w:p w:rsidR="00801703" w:rsidRPr="00A04142" w:rsidRDefault="00801703" w:rsidP="00801703">
            <w:pPr>
              <w:jc w:val="center"/>
              <w:rPr>
                <w:rFonts w:ascii="Cambria" w:hAnsi="Cambria"/>
                <w:sz w:val="22"/>
                <w:szCs w:val="22"/>
              </w:rPr>
            </w:pPr>
            <w:r w:rsidRPr="00A04142">
              <w:rPr>
                <w:rFonts w:ascii="Cambria" w:hAnsi="Cambria"/>
                <w:sz w:val="22"/>
                <w:szCs w:val="22"/>
              </w:rPr>
              <w:t>У ОКВИРУ  ПРОГРАМА ФООО</w:t>
            </w:r>
          </w:p>
        </w:tc>
        <w:tc>
          <w:tcPr>
            <w:tcW w:w="2029" w:type="dxa"/>
          </w:tcPr>
          <w:p w:rsidR="00801703" w:rsidRPr="00A04142" w:rsidRDefault="00801703" w:rsidP="00801703">
            <w:pPr>
              <w:rPr>
                <w:rFonts w:ascii="Cambria" w:hAnsi="Cambria"/>
                <w:sz w:val="22"/>
                <w:szCs w:val="22"/>
              </w:rPr>
            </w:pPr>
            <w:r w:rsidRPr="00A04142">
              <w:rPr>
                <w:rFonts w:ascii="Cambria" w:hAnsi="Cambria"/>
                <w:sz w:val="22"/>
                <w:szCs w:val="22"/>
              </w:rPr>
              <w:t>Током године</w:t>
            </w:r>
          </w:p>
        </w:tc>
        <w:tc>
          <w:tcPr>
            <w:tcW w:w="1669" w:type="dxa"/>
          </w:tcPr>
          <w:p w:rsidR="00801703" w:rsidRPr="00A04142" w:rsidRDefault="00801703" w:rsidP="00801703">
            <w:pPr>
              <w:rPr>
                <w:rFonts w:ascii="Cambria" w:hAnsi="Cambria"/>
                <w:sz w:val="22"/>
                <w:szCs w:val="22"/>
              </w:rPr>
            </w:pPr>
            <w:r w:rsidRPr="00A04142">
              <w:rPr>
                <w:rFonts w:ascii="Cambria" w:hAnsi="Cambria"/>
                <w:sz w:val="22"/>
                <w:szCs w:val="22"/>
              </w:rPr>
              <w:t>Тим</w:t>
            </w:r>
          </w:p>
        </w:tc>
      </w:tr>
    </w:tbl>
    <w:p w:rsidR="00801703" w:rsidRPr="00B33355" w:rsidRDefault="00801703" w:rsidP="00801703">
      <w:pPr>
        <w:rPr>
          <w:rFonts w:ascii="Cambria" w:hAnsi="Cambria"/>
          <w:color w:val="FF0000"/>
          <w:sz w:val="22"/>
          <w:szCs w:val="22"/>
        </w:rPr>
      </w:pPr>
    </w:p>
    <w:p w:rsidR="00801703" w:rsidRPr="00A04142" w:rsidRDefault="00801703" w:rsidP="00801703">
      <w:pPr>
        <w:jc w:val="center"/>
        <w:rPr>
          <w:rFonts w:ascii="Cambria" w:hAnsi="Cambria"/>
          <w:b/>
          <w:sz w:val="22"/>
          <w:szCs w:val="22"/>
          <w:u w:val="single"/>
        </w:rPr>
      </w:pPr>
      <w:r w:rsidRPr="00A04142">
        <w:rPr>
          <w:rFonts w:ascii="Cambria" w:hAnsi="Cambria"/>
          <w:b/>
          <w:sz w:val="22"/>
          <w:szCs w:val="22"/>
          <w:u w:val="single"/>
        </w:rPr>
        <w:t>НЕДЕЉНИ ФОНД ЧАСОВА ПО ОБЛАСТИМА</w:t>
      </w:r>
    </w:p>
    <w:p w:rsidR="00801703" w:rsidRPr="00B33355" w:rsidRDefault="00801703" w:rsidP="00801703">
      <w:pPr>
        <w:jc w:val="center"/>
        <w:rPr>
          <w:rFonts w:ascii="Cambria" w:hAnsi="Cambria"/>
          <w:color w:val="FF0000"/>
          <w:sz w:val="22"/>
          <w:szCs w:val="22"/>
        </w:rPr>
      </w:pPr>
    </w:p>
    <w:tbl>
      <w:tblPr>
        <w:tblW w:w="0" w:type="auto"/>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26"/>
        <w:gridCol w:w="3495"/>
      </w:tblGrid>
      <w:tr w:rsidR="00801703" w:rsidRPr="00A04142" w:rsidTr="00801703">
        <w:tc>
          <w:tcPr>
            <w:tcW w:w="10285" w:type="dxa"/>
            <w:gridSpan w:val="2"/>
          </w:tcPr>
          <w:p w:rsidR="00801703" w:rsidRPr="00A04142" w:rsidRDefault="00801703" w:rsidP="00801703">
            <w:pPr>
              <w:rPr>
                <w:rFonts w:ascii="Cambria" w:hAnsi="Cambria"/>
                <w:b/>
                <w:sz w:val="22"/>
                <w:szCs w:val="22"/>
              </w:rPr>
            </w:pPr>
            <w:r w:rsidRPr="00A04142">
              <w:rPr>
                <w:rFonts w:ascii="Cambria" w:hAnsi="Cambria"/>
                <w:b/>
                <w:sz w:val="22"/>
                <w:szCs w:val="22"/>
              </w:rPr>
              <w:t>АКТИВНОСТИ У ОБРАЗОВНО-ВАСПИТНОЈ УСТАНОВИ</w:t>
            </w:r>
          </w:p>
        </w:tc>
      </w:tr>
      <w:tr w:rsidR="00801703" w:rsidRPr="00A04142" w:rsidTr="00801703">
        <w:tc>
          <w:tcPr>
            <w:tcW w:w="6732" w:type="dxa"/>
          </w:tcPr>
          <w:p w:rsidR="00801703" w:rsidRPr="00A04142" w:rsidRDefault="00801703" w:rsidP="00801703">
            <w:pPr>
              <w:rPr>
                <w:rFonts w:ascii="Cambria" w:hAnsi="Cambria"/>
                <w:sz w:val="22"/>
                <w:szCs w:val="22"/>
              </w:rPr>
            </w:pPr>
            <w:r w:rsidRPr="00A04142">
              <w:rPr>
                <w:rFonts w:ascii="Cambria" w:hAnsi="Cambria"/>
                <w:sz w:val="22"/>
                <w:szCs w:val="22"/>
              </w:rPr>
              <w:t>рад у настави</w:t>
            </w:r>
          </w:p>
        </w:tc>
        <w:tc>
          <w:tcPr>
            <w:tcW w:w="3553" w:type="dxa"/>
          </w:tcPr>
          <w:p w:rsidR="00801703" w:rsidRPr="00A04142" w:rsidRDefault="00801703" w:rsidP="00801703">
            <w:pPr>
              <w:jc w:val="right"/>
              <w:rPr>
                <w:rFonts w:ascii="Cambria" w:hAnsi="Cambria"/>
                <w:sz w:val="22"/>
                <w:szCs w:val="22"/>
              </w:rPr>
            </w:pPr>
            <w:r w:rsidRPr="00A04142">
              <w:rPr>
                <w:rFonts w:ascii="Cambria" w:hAnsi="Cambria"/>
                <w:sz w:val="22"/>
                <w:szCs w:val="22"/>
              </w:rPr>
              <w:t>14 сати</w:t>
            </w:r>
          </w:p>
        </w:tc>
      </w:tr>
      <w:tr w:rsidR="00801703" w:rsidRPr="00A04142" w:rsidTr="00801703">
        <w:tc>
          <w:tcPr>
            <w:tcW w:w="6732" w:type="dxa"/>
          </w:tcPr>
          <w:p w:rsidR="00801703" w:rsidRPr="00A04142" w:rsidRDefault="00801703" w:rsidP="00801703">
            <w:pPr>
              <w:rPr>
                <w:rFonts w:ascii="Cambria" w:hAnsi="Cambria"/>
                <w:sz w:val="22"/>
                <w:szCs w:val="22"/>
              </w:rPr>
            </w:pPr>
            <w:r w:rsidRPr="00A04142">
              <w:rPr>
                <w:rFonts w:ascii="Cambria" w:hAnsi="Cambria"/>
                <w:sz w:val="22"/>
                <w:szCs w:val="22"/>
              </w:rPr>
              <w:t>остале школске активности</w:t>
            </w:r>
          </w:p>
        </w:tc>
        <w:tc>
          <w:tcPr>
            <w:tcW w:w="3553" w:type="dxa"/>
          </w:tcPr>
          <w:p w:rsidR="00801703" w:rsidRPr="00A04142" w:rsidRDefault="00801703" w:rsidP="00801703">
            <w:pPr>
              <w:jc w:val="right"/>
              <w:rPr>
                <w:rFonts w:ascii="Cambria" w:hAnsi="Cambria"/>
                <w:sz w:val="22"/>
                <w:szCs w:val="22"/>
              </w:rPr>
            </w:pPr>
            <w:r w:rsidRPr="00A04142">
              <w:rPr>
                <w:rFonts w:ascii="Cambria" w:hAnsi="Cambria"/>
                <w:sz w:val="22"/>
                <w:szCs w:val="22"/>
              </w:rPr>
              <w:t>5 сати</w:t>
            </w:r>
          </w:p>
        </w:tc>
      </w:tr>
      <w:tr w:rsidR="00801703" w:rsidRPr="00A04142" w:rsidTr="00801703">
        <w:tc>
          <w:tcPr>
            <w:tcW w:w="10285" w:type="dxa"/>
            <w:gridSpan w:val="2"/>
          </w:tcPr>
          <w:p w:rsidR="00801703" w:rsidRPr="00A04142" w:rsidRDefault="00801703" w:rsidP="00801703">
            <w:pPr>
              <w:rPr>
                <w:rFonts w:ascii="Cambria" w:hAnsi="Cambria"/>
                <w:sz w:val="22"/>
                <w:szCs w:val="22"/>
              </w:rPr>
            </w:pPr>
            <w:r w:rsidRPr="00A04142">
              <w:rPr>
                <w:rFonts w:ascii="Cambria" w:hAnsi="Cambria"/>
                <w:b/>
                <w:sz w:val="22"/>
                <w:szCs w:val="22"/>
              </w:rPr>
              <w:t>АКТИВНОСТИ У ЛОКАЛНОЈ ЗАЈЕДНИЦИ</w:t>
            </w:r>
          </w:p>
        </w:tc>
      </w:tr>
      <w:tr w:rsidR="00801703" w:rsidRPr="00A04142" w:rsidTr="00801703">
        <w:tc>
          <w:tcPr>
            <w:tcW w:w="6732" w:type="dxa"/>
          </w:tcPr>
          <w:p w:rsidR="00801703" w:rsidRPr="00A04142" w:rsidRDefault="00801703" w:rsidP="00801703">
            <w:pPr>
              <w:rPr>
                <w:rFonts w:ascii="Cambria" w:hAnsi="Cambria"/>
                <w:sz w:val="22"/>
                <w:szCs w:val="22"/>
              </w:rPr>
            </w:pPr>
            <w:r w:rsidRPr="00A04142">
              <w:rPr>
                <w:rFonts w:ascii="Cambria" w:hAnsi="Cambria"/>
                <w:sz w:val="22"/>
                <w:szCs w:val="22"/>
              </w:rPr>
              <w:t>рад са локалном заједницом на потребама везаним за школовање ромске деце свих узраста</w:t>
            </w:r>
          </w:p>
        </w:tc>
        <w:tc>
          <w:tcPr>
            <w:tcW w:w="3553" w:type="dxa"/>
          </w:tcPr>
          <w:p w:rsidR="00801703" w:rsidRPr="00A04142" w:rsidRDefault="00801703" w:rsidP="00801703">
            <w:pPr>
              <w:jc w:val="right"/>
              <w:rPr>
                <w:rFonts w:ascii="Cambria" w:hAnsi="Cambria"/>
                <w:sz w:val="22"/>
                <w:szCs w:val="22"/>
              </w:rPr>
            </w:pPr>
            <w:r w:rsidRPr="00A04142">
              <w:rPr>
                <w:rFonts w:ascii="Cambria" w:hAnsi="Cambria"/>
                <w:sz w:val="22"/>
                <w:szCs w:val="22"/>
              </w:rPr>
              <w:t>3 сата</w:t>
            </w:r>
          </w:p>
        </w:tc>
      </w:tr>
      <w:tr w:rsidR="00801703" w:rsidRPr="00A04142" w:rsidTr="00801703">
        <w:tc>
          <w:tcPr>
            <w:tcW w:w="6732" w:type="dxa"/>
          </w:tcPr>
          <w:p w:rsidR="00801703" w:rsidRPr="00A04142" w:rsidRDefault="00801703" w:rsidP="00801703">
            <w:pPr>
              <w:rPr>
                <w:rFonts w:ascii="Cambria" w:hAnsi="Cambria"/>
                <w:sz w:val="22"/>
                <w:szCs w:val="22"/>
              </w:rPr>
            </w:pPr>
            <w:r w:rsidRPr="00A04142">
              <w:rPr>
                <w:rFonts w:ascii="Cambria" w:hAnsi="Cambria"/>
                <w:sz w:val="22"/>
                <w:szCs w:val="22"/>
              </w:rPr>
              <w:t>Посете породицама и рад са родитељима</w:t>
            </w:r>
          </w:p>
        </w:tc>
        <w:tc>
          <w:tcPr>
            <w:tcW w:w="3553" w:type="dxa"/>
          </w:tcPr>
          <w:p w:rsidR="00801703" w:rsidRPr="00A04142" w:rsidRDefault="00801703" w:rsidP="00801703">
            <w:pPr>
              <w:jc w:val="right"/>
              <w:rPr>
                <w:rFonts w:ascii="Cambria" w:hAnsi="Cambria"/>
                <w:sz w:val="22"/>
                <w:szCs w:val="22"/>
              </w:rPr>
            </w:pPr>
            <w:r w:rsidRPr="00A04142">
              <w:rPr>
                <w:rFonts w:ascii="Cambria" w:hAnsi="Cambria"/>
                <w:sz w:val="22"/>
                <w:szCs w:val="22"/>
              </w:rPr>
              <w:t>4 сата</w:t>
            </w:r>
          </w:p>
        </w:tc>
      </w:tr>
      <w:tr w:rsidR="00801703" w:rsidRPr="00A04142" w:rsidTr="00801703">
        <w:tc>
          <w:tcPr>
            <w:tcW w:w="6732" w:type="dxa"/>
          </w:tcPr>
          <w:p w:rsidR="00801703" w:rsidRPr="00A04142" w:rsidRDefault="00801703" w:rsidP="00801703">
            <w:pPr>
              <w:rPr>
                <w:rFonts w:ascii="Cambria" w:hAnsi="Cambria"/>
                <w:sz w:val="22"/>
                <w:szCs w:val="22"/>
              </w:rPr>
            </w:pPr>
            <w:r w:rsidRPr="00A04142">
              <w:rPr>
                <w:rFonts w:ascii="Cambria" w:hAnsi="Cambria"/>
                <w:sz w:val="22"/>
                <w:szCs w:val="22"/>
              </w:rPr>
              <w:t>Сарадња са ромском НВО</w:t>
            </w:r>
          </w:p>
        </w:tc>
        <w:tc>
          <w:tcPr>
            <w:tcW w:w="3553" w:type="dxa"/>
          </w:tcPr>
          <w:p w:rsidR="00801703" w:rsidRPr="00A04142" w:rsidRDefault="00801703" w:rsidP="00801703">
            <w:pPr>
              <w:jc w:val="right"/>
              <w:rPr>
                <w:rFonts w:ascii="Cambria" w:hAnsi="Cambria"/>
                <w:sz w:val="22"/>
                <w:szCs w:val="22"/>
              </w:rPr>
            </w:pPr>
            <w:r w:rsidRPr="00A04142">
              <w:rPr>
                <w:rFonts w:ascii="Cambria" w:hAnsi="Cambria"/>
                <w:sz w:val="22"/>
                <w:szCs w:val="22"/>
              </w:rPr>
              <w:t>1 сат</w:t>
            </w:r>
          </w:p>
        </w:tc>
      </w:tr>
      <w:tr w:rsidR="00801703" w:rsidRPr="00A04142" w:rsidTr="00801703">
        <w:tc>
          <w:tcPr>
            <w:tcW w:w="10285" w:type="dxa"/>
            <w:gridSpan w:val="2"/>
          </w:tcPr>
          <w:p w:rsidR="00801703" w:rsidRPr="00A04142" w:rsidRDefault="00801703" w:rsidP="00801703">
            <w:pPr>
              <w:rPr>
                <w:rFonts w:ascii="Cambria" w:hAnsi="Cambria"/>
                <w:sz w:val="22"/>
                <w:szCs w:val="22"/>
              </w:rPr>
            </w:pPr>
            <w:r w:rsidRPr="00A04142">
              <w:rPr>
                <w:rFonts w:ascii="Cambria" w:hAnsi="Cambria"/>
                <w:b/>
                <w:sz w:val="22"/>
                <w:szCs w:val="22"/>
              </w:rPr>
              <w:t>ОСТАЛО</w:t>
            </w:r>
          </w:p>
        </w:tc>
      </w:tr>
      <w:tr w:rsidR="00801703" w:rsidRPr="00A04142" w:rsidTr="00801703">
        <w:tc>
          <w:tcPr>
            <w:tcW w:w="6732" w:type="dxa"/>
          </w:tcPr>
          <w:p w:rsidR="00801703" w:rsidRPr="00A04142" w:rsidRDefault="00801703" w:rsidP="00801703">
            <w:pPr>
              <w:rPr>
                <w:rFonts w:ascii="Cambria" w:hAnsi="Cambria"/>
                <w:sz w:val="22"/>
                <w:szCs w:val="22"/>
              </w:rPr>
            </w:pPr>
            <w:r w:rsidRPr="00A04142">
              <w:rPr>
                <w:rFonts w:ascii="Cambria" w:hAnsi="Cambria"/>
                <w:sz w:val="22"/>
                <w:szCs w:val="22"/>
              </w:rPr>
              <w:t>Припрема месечних извешаја и/или друге документације</w:t>
            </w:r>
          </w:p>
        </w:tc>
        <w:tc>
          <w:tcPr>
            <w:tcW w:w="3553" w:type="dxa"/>
          </w:tcPr>
          <w:p w:rsidR="00801703" w:rsidRPr="00A04142" w:rsidRDefault="00801703" w:rsidP="00801703">
            <w:pPr>
              <w:jc w:val="right"/>
              <w:rPr>
                <w:rFonts w:ascii="Cambria" w:hAnsi="Cambria"/>
                <w:sz w:val="22"/>
                <w:szCs w:val="22"/>
              </w:rPr>
            </w:pPr>
            <w:r w:rsidRPr="00A04142">
              <w:rPr>
                <w:rFonts w:ascii="Cambria" w:hAnsi="Cambria"/>
                <w:sz w:val="22"/>
                <w:szCs w:val="22"/>
              </w:rPr>
              <w:t>3 сата</w:t>
            </w:r>
          </w:p>
        </w:tc>
      </w:tr>
      <w:tr w:rsidR="00801703" w:rsidRPr="00A04142" w:rsidTr="00801703">
        <w:tc>
          <w:tcPr>
            <w:tcW w:w="6732" w:type="dxa"/>
          </w:tcPr>
          <w:p w:rsidR="00801703" w:rsidRPr="00A04142" w:rsidRDefault="00801703" w:rsidP="00801703">
            <w:pPr>
              <w:rPr>
                <w:rFonts w:ascii="Cambria" w:hAnsi="Cambria"/>
                <w:b/>
                <w:sz w:val="22"/>
                <w:szCs w:val="22"/>
              </w:rPr>
            </w:pPr>
            <w:r w:rsidRPr="00A04142">
              <w:rPr>
                <w:rFonts w:ascii="Cambria" w:hAnsi="Cambria"/>
                <w:b/>
                <w:sz w:val="22"/>
                <w:szCs w:val="22"/>
              </w:rPr>
              <w:t>УКУПНО</w:t>
            </w:r>
          </w:p>
        </w:tc>
        <w:tc>
          <w:tcPr>
            <w:tcW w:w="3553" w:type="dxa"/>
          </w:tcPr>
          <w:p w:rsidR="00801703" w:rsidRPr="00A04142" w:rsidRDefault="00801703" w:rsidP="00801703">
            <w:pPr>
              <w:jc w:val="right"/>
              <w:rPr>
                <w:rFonts w:ascii="Cambria" w:hAnsi="Cambria"/>
                <w:b/>
                <w:sz w:val="22"/>
                <w:szCs w:val="22"/>
              </w:rPr>
            </w:pPr>
            <w:r w:rsidRPr="00A04142">
              <w:rPr>
                <w:rFonts w:ascii="Cambria" w:hAnsi="Cambria"/>
                <w:b/>
                <w:sz w:val="22"/>
                <w:szCs w:val="22"/>
              </w:rPr>
              <w:t>30 САТИ</w:t>
            </w:r>
          </w:p>
        </w:tc>
      </w:tr>
    </w:tbl>
    <w:p w:rsidR="002A118D" w:rsidRPr="00B33355" w:rsidRDefault="002A118D" w:rsidP="002A118D">
      <w:pPr>
        <w:pStyle w:val="BodyText"/>
        <w:spacing w:line="240" w:lineRule="exact"/>
        <w:jc w:val="left"/>
        <w:rPr>
          <w:rFonts w:ascii="Cambria" w:hAnsi="Cambria"/>
          <w:color w:val="FF0000"/>
          <w:sz w:val="24"/>
        </w:rPr>
      </w:pPr>
    </w:p>
    <w:p w:rsidR="002A118D" w:rsidRPr="00B33355" w:rsidRDefault="002A118D" w:rsidP="002A118D">
      <w:pPr>
        <w:pStyle w:val="BodyText"/>
        <w:spacing w:line="240" w:lineRule="exact"/>
        <w:rPr>
          <w:rFonts w:ascii="Cambria" w:hAnsi="Cambria"/>
          <w:color w:val="FF0000"/>
          <w:sz w:val="24"/>
        </w:rPr>
      </w:pPr>
    </w:p>
    <w:p w:rsidR="00163569" w:rsidRPr="00A04142" w:rsidRDefault="00E51484" w:rsidP="002A118D">
      <w:pPr>
        <w:pStyle w:val="BodyText"/>
        <w:spacing w:line="240" w:lineRule="exact"/>
        <w:rPr>
          <w:rFonts w:ascii="Cambria" w:hAnsi="Cambria"/>
          <w:b/>
          <w:sz w:val="24"/>
        </w:rPr>
      </w:pPr>
      <w:r w:rsidRPr="00A04142">
        <w:rPr>
          <w:rFonts w:ascii="Cambria" w:hAnsi="Cambria"/>
          <w:b/>
          <w:sz w:val="24"/>
        </w:rPr>
        <w:t>7.ПЛАНОВИ РАДА НАСТАВНИКА</w:t>
      </w:r>
    </w:p>
    <w:p w:rsidR="008905B1" w:rsidRPr="00A04142" w:rsidRDefault="00E51484" w:rsidP="00163569">
      <w:pPr>
        <w:pStyle w:val="BodyText"/>
        <w:spacing w:line="240" w:lineRule="exact"/>
        <w:ind w:left="720"/>
        <w:rPr>
          <w:rFonts w:ascii="Cambria" w:hAnsi="Cambria"/>
          <w:b/>
          <w:sz w:val="24"/>
        </w:rPr>
      </w:pPr>
      <w:r w:rsidRPr="00A04142">
        <w:rPr>
          <w:rFonts w:ascii="Cambria" w:hAnsi="Cambria"/>
          <w:sz w:val="24"/>
        </w:rPr>
        <w:t>( глобални и оперативни)</w:t>
      </w:r>
    </w:p>
    <w:p w:rsidR="00E51484" w:rsidRPr="00A04142" w:rsidRDefault="00E51484" w:rsidP="00801703">
      <w:pPr>
        <w:pStyle w:val="BodyText"/>
        <w:spacing w:line="240" w:lineRule="exact"/>
        <w:ind w:left="720"/>
        <w:jc w:val="left"/>
        <w:rPr>
          <w:rFonts w:ascii="Cambria" w:hAnsi="Cambria"/>
          <w:sz w:val="24"/>
        </w:rPr>
      </w:pPr>
    </w:p>
    <w:p w:rsidR="00E51484" w:rsidRPr="00A04142" w:rsidRDefault="007240CF" w:rsidP="00801703">
      <w:pPr>
        <w:pStyle w:val="BodyText"/>
        <w:spacing w:line="240" w:lineRule="exact"/>
        <w:ind w:left="720"/>
        <w:jc w:val="left"/>
        <w:rPr>
          <w:rFonts w:ascii="Cambria" w:hAnsi="Cambria"/>
          <w:sz w:val="24"/>
        </w:rPr>
      </w:pPr>
      <w:r w:rsidRPr="00A04142">
        <w:rPr>
          <w:rFonts w:ascii="Cambria" w:hAnsi="Cambria"/>
          <w:sz w:val="24"/>
        </w:rPr>
        <w:t>- Све  глобалне и оперативне</w:t>
      </w:r>
      <w:r w:rsidR="00E51484" w:rsidRPr="00A04142">
        <w:rPr>
          <w:rFonts w:ascii="Cambria" w:hAnsi="Cambria"/>
          <w:sz w:val="24"/>
        </w:rPr>
        <w:t xml:space="preserve"> п</w:t>
      </w:r>
      <w:r w:rsidRPr="00A04142">
        <w:rPr>
          <w:rFonts w:ascii="Cambria" w:hAnsi="Cambria"/>
          <w:sz w:val="24"/>
        </w:rPr>
        <w:t>ланове</w:t>
      </w:r>
      <w:r w:rsidR="00E51484" w:rsidRPr="00A04142">
        <w:rPr>
          <w:rFonts w:ascii="Cambria" w:hAnsi="Cambria"/>
          <w:sz w:val="24"/>
        </w:rPr>
        <w:t xml:space="preserve"> за ниже и више разреде,  школа поседује као прилоге у електронској форми. </w:t>
      </w:r>
    </w:p>
    <w:p w:rsidR="00E51484" w:rsidRPr="00B33355" w:rsidRDefault="00E51484" w:rsidP="00801703">
      <w:pPr>
        <w:pStyle w:val="BodyText"/>
        <w:spacing w:line="240" w:lineRule="exact"/>
        <w:ind w:left="720"/>
        <w:jc w:val="left"/>
        <w:rPr>
          <w:rFonts w:ascii="Cambria" w:hAnsi="Cambria"/>
          <w:bCs/>
          <w:color w:val="FF0000"/>
          <w:sz w:val="24"/>
        </w:rPr>
      </w:pPr>
    </w:p>
    <w:p w:rsidR="0073057F" w:rsidRPr="00B33355" w:rsidRDefault="0073057F" w:rsidP="00E51484">
      <w:pPr>
        <w:pStyle w:val="BodyText"/>
        <w:spacing w:line="240" w:lineRule="exact"/>
        <w:ind w:left="720"/>
        <w:jc w:val="left"/>
        <w:rPr>
          <w:rFonts w:ascii="Cambria" w:hAnsi="Cambria"/>
          <w:b/>
          <w:bCs/>
          <w:color w:val="FF0000"/>
          <w:sz w:val="24"/>
        </w:rPr>
      </w:pPr>
    </w:p>
    <w:p w:rsidR="0073057F" w:rsidRPr="00B33355" w:rsidRDefault="0073057F" w:rsidP="00E51484">
      <w:pPr>
        <w:pStyle w:val="BodyText"/>
        <w:spacing w:line="240" w:lineRule="exact"/>
        <w:ind w:left="720"/>
        <w:jc w:val="left"/>
        <w:rPr>
          <w:rFonts w:ascii="Cambria" w:hAnsi="Cambria"/>
          <w:b/>
          <w:bCs/>
          <w:color w:val="FF0000"/>
          <w:sz w:val="24"/>
        </w:rPr>
      </w:pPr>
    </w:p>
    <w:p w:rsidR="0073057F" w:rsidRPr="00B33355" w:rsidRDefault="0073057F" w:rsidP="00E51484">
      <w:pPr>
        <w:pStyle w:val="BodyText"/>
        <w:spacing w:line="240" w:lineRule="exact"/>
        <w:ind w:left="720"/>
        <w:jc w:val="left"/>
        <w:rPr>
          <w:rFonts w:ascii="Cambria" w:hAnsi="Cambria"/>
          <w:b/>
          <w:bCs/>
          <w:color w:val="FF0000"/>
          <w:sz w:val="24"/>
        </w:rPr>
      </w:pPr>
    </w:p>
    <w:p w:rsidR="0073057F" w:rsidRPr="00B33355" w:rsidRDefault="0073057F" w:rsidP="00E51484">
      <w:pPr>
        <w:pStyle w:val="BodyText"/>
        <w:spacing w:line="240" w:lineRule="exact"/>
        <w:ind w:left="720"/>
        <w:jc w:val="left"/>
        <w:rPr>
          <w:rFonts w:ascii="Cambria" w:hAnsi="Cambria"/>
          <w:b/>
          <w:bCs/>
          <w:color w:val="FF0000"/>
          <w:sz w:val="24"/>
        </w:rPr>
      </w:pPr>
    </w:p>
    <w:p w:rsidR="00E51484" w:rsidRPr="00A04142" w:rsidRDefault="00E51484" w:rsidP="00E51484">
      <w:pPr>
        <w:pStyle w:val="BodyText"/>
        <w:spacing w:line="240" w:lineRule="exact"/>
        <w:ind w:left="720"/>
        <w:jc w:val="left"/>
        <w:rPr>
          <w:rFonts w:ascii="Cambria" w:hAnsi="Cambria"/>
          <w:b/>
          <w:sz w:val="24"/>
        </w:rPr>
      </w:pPr>
      <w:r w:rsidRPr="00A04142">
        <w:rPr>
          <w:rFonts w:ascii="Cambria" w:hAnsi="Cambria"/>
          <w:b/>
          <w:bCs/>
          <w:sz w:val="24"/>
        </w:rPr>
        <w:t xml:space="preserve">7.1. </w:t>
      </w:r>
      <w:r w:rsidRPr="00A04142">
        <w:rPr>
          <w:rFonts w:ascii="Cambria" w:hAnsi="Cambria"/>
          <w:b/>
          <w:sz w:val="24"/>
        </w:rPr>
        <w:t xml:space="preserve"> ПОПРАВНИ,  РАЗРЕДНИ  И  ВАНРЕДНИ  ИСПИТИ</w:t>
      </w:r>
      <w:r w:rsidR="00C874D8" w:rsidRPr="00A04142">
        <w:rPr>
          <w:rFonts w:ascii="Cambria" w:hAnsi="Cambria"/>
          <w:b/>
          <w:sz w:val="24"/>
        </w:rPr>
        <w:t xml:space="preserve"> </w:t>
      </w:r>
    </w:p>
    <w:p w:rsidR="00E51484" w:rsidRPr="00A04142" w:rsidRDefault="00E51484" w:rsidP="00E51484">
      <w:pPr>
        <w:pStyle w:val="BodyText"/>
        <w:spacing w:line="240" w:lineRule="exact"/>
        <w:ind w:left="720"/>
        <w:jc w:val="both"/>
        <w:rPr>
          <w:rFonts w:ascii="Cambria" w:hAnsi="Cambria"/>
          <w:b/>
          <w:i/>
          <w:sz w:val="24"/>
        </w:rPr>
      </w:pPr>
    </w:p>
    <w:p w:rsidR="00E51484" w:rsidRPr="00A04142" w:rsidRDefault="00E51484" w:rsidP="00E51484">
      <w:pPr>
        <w:pStyle w:val="BodyText"/>
        <w:spacing w:line="240" w:lineRule="exact"/>
        <w:jc w:val="both"/>
        <w:rPr>
          <w:rFonts w:ascii="Cambria" w:hAnsi="Cambria"/>
          <w:sz w:val="24"/>
        </w:rPr>
      </w:pPr>
      <w:r w:rsidRPr="00A04142">
        <w:rPr>
          <w:rFonts w:ascii="Cambria" w:hAnsi="Cambria"/>
          <w:sz w:val="24"/>
        </w:rPr>
        <w:tab/>
        <w:t>За реализацију ових школских активности директор школе ће формирати комисије које ће обавити предвиђене послове у за то одређене рокове.</w:t>
      </w:r>
    </w:p>
    <w:p w:rsidR="00E51484" w:rsidRPr="00A04142" w:rsidRDefault="00E51484" w:rsidP="00E51484">
      <w:pPr>
        <w:pStyle w:val="BodyText"/>
        <w:spacing w:line="240" w:lineRule="exact"/>
        <w:jc w:val="both"/>
        <w:rPr>
          <w:rFonts w:ascii="Cambria" w:hAnsi="Cambria"/>
          <w:sz w:val="24"/>
        </w:rPr>
      </w:pPr>
      <w:r w:rsidRPr="00A04142">
        <w:rPr>
          <w:rFonts w:ascii="Cambria" w:hAnsi="Cambria"/>
          <w:sz w:val="24"/>
        </w:rPr>
        <w:tab/>
      </w:r>
      <w:r w:rsidR="00A04142" w:rsidRPr="00A04142">
        <w:rPr>
          <w:rFonts w:ascii="Cambria" w:hAnsi="Cambria"/>
          <w:sz w:val="24"/>
        </w:rPr>
        <w:t>Комисије ће бити стручне и ради</w:t>
      </w:r>
      <w:r w:rsidRPr="00A04142">
        <w:rPr>
          <w:rFonts w:ascii="Cambria" w:hAnsi="Cambria"/>
          <w:sz w:val="24"/>
        </w:rPr>
        <w:t>ће ове послове тј. оне за које ће бити потреба и интересовање а у складу са Законом о основама система образовања и васпитања.</w:t>
      </w:r>
    </w:p>
    <w:p w:rsidR="008905B1" w:rsidRPr="00A04142" w:rsidRDefault="00E51484" w:rsidP="00E51484">
      <w:pPr>
        <w:pStyle w:val="BodyText"/>
        <w:spacing w:line="240" w:lineRule="exact"/>
        <w:jc w:val="both"/>
        <w:rPr>
          <w:rFonts w:ascii="Cambria" w:hAnsi="Cambria"/>
          <w:sz w:val="24"/>
        </w:rPr>
      </w:pPr>
      <w:r w:rsidRPr="00A04142">
        <w:rPr>
          <w:rFonts w:ascii="Cambria" w:hAnsi="Cambria"/>
          <w:sz w:val="24"/>
        </w:rPr>
        <w:tab/>
        <w:t xml:space="preserve">НАПОМЕНА: сва напред изложена задужења као и остала појединачна недељна задужења и послови за све наставнике, стручне сараднике и остале раднике школе, биће прегледно обрађени у табели у новом поглављу. </w:t>
      </w:r>
    </w:p>
    <w:p w:rsidR="00A76025" w:rsidRPr="00B33355" w:rsidRDefault="00A76025" w:rsidP="00E51484">
      <w:pPr>
        <w:pStyle w:val="BodyText"/>
        <w:spacing w:line="240" w:lineRule="exact"/>
        <w:jc w:val="both"/>
        <w:rPr>
          <w:rFonts w:ascii="Cambria" w:hAnsi="Cambria"/>
          <w:color w:val="FF0000"/>
          <w:sz w:val="24"/>
        </w:rPr>
      </w:pPr>
    </w:p>
    <w:p w:rsidR="00A76025" w:rsidRPr="00B33355" w:rsidRDefault="00A76025" w:rsidP="00E51484">
      <w:pPr>
        <w:pStyle w:val="BodyText"/>
        <w:spacing w:line="240" w:lineRule="exact"/>
        <w:jc w:val="both"/>
        <w:rPr>
          <w:rFonts w:ascii="Cambria" w:hAnsi="Cambria"/>
          <w:color w:val="FF0000"/>
          <w:sz w:val="24"/>
        </w:rPr>
      </w:pPr>
    </w:p>
    <w:p w:rsidR="00A76025" w:rsidRPr="00B33355" w:rsidRDefault="00A76025" w:rsidP="00E51484">
      <w:pPr>
        <w:pStyle w:val="BodyText"/>
        <w:spacing w:line="240" w:lineRule="exact"/>
        <w:jc w:val="both"/>
        <w:rPr>
          <w:rFonts w:ascii="Cambria" w:hAnsi="Cambria"/>
          <w:color w:val="FF0000"/>
          <w:sz w:val="24"/>
        </w:rPr>
      </w:pPr>
    </w:p>
    <w:p w:rsidR="000D5893" w:rsidRPr="00A04142" w:rsidRDefault="000D5893" w:rsidP="00163569">
      <w:pPr>
        <w:pStyle w:val="BodyText"/>
        <w:spacing w:line="240" w:lineRule="exact"/>
        <w:rPr>
          <w:rFonts w:ascii="Cambria" w:hAnsi="Cambria"/>
          <w:b/>
          <w:sz w:val="24"/>
        </w:rPr>
      </w:pPr>
      <w:r w:rsidRPr="00A04142">
        <w:rPr>
          <w:rFonts w:ascii="Cambria" w:hAnsi="Cambria"/>
          <w:b/>
          <w:sz w:val="24"/>
        </w:rPr>
        <w:t>8.ПЛАНОВИ И ПРОГРАМИ ОДЕЉЕНСКИХ СТАРЕШИНА И ОДЕЉЕНСКИХ ЗАЈЕДНИЦА</w:t>
      </w:r>
    </w:p>
    <w:p w:rsidR="000D5893" w:rsidRPr="00A04142" w:rsidRDefault="000D5893" w:rsidP="000D5893">
      <w:pPr>
        <w:pStyle w:val="BodyText"/>
        <w:spacing w:line="240" w:lineRule="exact"/>
        <w:ind w:left="1080"/>
        <w:jc w:val="both"/>
        <w:rPr>
          <w:rFonts w:ascii="Cambria" w:hAnsi="Cambria"/>
          <w:b/>
          <w:sz w:val="24"/>
        </w:rPr>
      </w:pPr>
    </w:p>
    <w:p w:rsidR="00A76025" w:rsidRPr="00A04142" w:rsidRDefault="00A76025" w:rsidP="004708E0">
      <w:pPr>
        <w:pStyle w:val="BodyText"/>
        <w:spacing w:line="240" w:lineRule="exact"/>
        <w:jc w:val="left"/>
        <w:rPr>
          <w:rFonts w:ascii="Cambria" w:hAnsi="Cambria"/>
          <w:b/>
          <w:sz w:val="24"/>
        </w:rPr>
      </w:pPr>
    </w:p>
    <w:p w:rsidR="00A76025" w:rsidRPr="00A04142" w:rsidRDefault="00A76025" w:rsidP="004708E0">
      <w:pPr>
        <w:pStyle w:val="BodyText"/>
        <w:spacing w:line="240" w:lineRule="exact"/>
        <w:jc w:val="left"/>
        <w:rPr>
          <w:rFonts w:ascii="Cambria" w:hAnsi="Cambria"/>
          <w:b/>
          <w:sz w:val="24"/>
        </w:rPr>
      </w:pPr>
    </w:p>
    <w:p w:rsidR="000D5893" w:rsidRPr="00A04142" w:rsidRDefault="000D5893" w:rsidP="004708E0">
      <w:pPr>
        <w:pStyle w:val="BodyText"/>
        <w:spacing w:line="240" w:lineRule="exact"/>
        <w:jc w:val="left"/>
        <w:rPr>
          <w:rFonts w:ascii="Cambria" w:hAnsi="Cambria"/>
          <w:b/>
          <w:sz w:val="24"/>
        </w:rPr>
      </w:pPr>
      <w:r w:rsidRPr="00A04142">
        <w:rPr>
          <w:rFonts w:ascii="Cambria" w:hAnsi="Cambria"/>
          <w:b/>
          <w:sz w:val="24"/>
        </w:rPr>
        <w:t>ПРОГРАМ  РАДА  ОДЕЉЕНСКИХ  СТАРЕШИНА</w:t>
      </w:r>
      <w:r w:rsidR="007E6997" w:rsidRPr="00A04142">
        <w:rPr>
          <w:rFonts w:ascii="Cambria" w:hAnsi="Cambria"/>
          <w:b/>
          <w:sz w:val="24"/>
        </w:rPr>
        <w:t xml:space="preserve">  </w:t>
      </w:r>
    </w:p>
    <w:p w:rsidR="004708E0" w:rsidRPr="00A04142" w:rsidRDefault="004708E0" w:rsidP="004708E0">
      <w:pPr>
        <w:pStyle w:val="BodyText"/>
        <w:spacing w:line="240" w:lineRule="exact"/>
        <w:jc w:val="left"/>
        <w:rPr>
          <w:rFonts w:ascii="Cambria" w:hAnsi="Cambria"/>
          <w:b/>
          <w:sz w:val="24"/>
        </w:rPr>
      </w:pPr>
    </w:p>
    <w:p w:rsidR="000D5893" w:rsidRPr="00A04142" w:rsidRDefault="000D5893" w:rsidP="000D5893">
      <w:pPr>
        <w:pStyle w:val="BodyText"/>
        <w:spacing w:line="240" w:lineRule="exact"/>
        <w:jc w:val="both"/>
        <w:rPr>
          <w:rFonts w:ascii="Cambria" w:hAnsi="Cambria"/>
          <w:bCs/>
          <w:sz w:val="24"/>
        </w:rPr>
      </w:pPr>
      <w:r w:rsidRPr="00A04142">
        <w:rPr>
          <w:rFonts w:ascii="Cambria" w:hAnsi="Cambria"/>
          <w:bCs/>
          <w:sz w:val="24"/>
        </w:rPr>
        <w:tab/>
        <w:t>Основни педагошки задаци разредног старешине су: остваривање васпитно – образовног  рада у одељенском колективу, истраживање и праћење промена у развоју личности ученика и одељенског колектива, координирање деловања свих фактора васпитног утицаја на одељење и појединце (одељенско веће, родитељи, друштвена средина и др.)</w:t>
      </w:r>
    </w:p>
    <w:p w:rsidR="000D5893" w:rsidRPr="00A04142" w:rsidRDefault="000D5893" w:rsidP="000D5893">
      <w:pPr>
        <w:pStyle w:val="BodyText"/>
        <w:spacing w:line="240" w:lineRule="exact"/>
        <w:jc w:val="both"/>
        <w:rPr>
          <w:rFonts w:ascii="Cambria" w:hAnsi="Cambria"/>
          <w:bCs/>
          <w:sz w:val="24"/>
        </w:rPr>
      </w:pPr>
      <w:r w:rsidRPr="00A04142">
        <w:rPr>
          <w:rFonts w:ascii="Cambria" w:hAnsi="Cambria"/>
          <w:bCs/>
          <w:sz w:val="24"/>
        </w:rPr>
        <w:tab/>
        <w:t>Разредни старешина обавља следеће послове:</w:t>
      </w:r>
    </w:p>
    <w:p w:rsidR="004708E0" w:rsidRPr="00A04142" w:rsidRDefault="004708E0" w:rsidP="000D5893">
      <w:pPr>
        <w:pStyle w:val="BodyText"/>
        <w:spacing w:line="240" w:lineRule="exact"/>
        <w:jc w:val="both"/>
        <w:rPr>
          <w:rFonts w:ascii="Cambria" w:hAnsi="Cambria"/>
          <w:bCs/>
          <w:sz w:val="24"/>
        </w:rPr>
      </w:pPr>
    </w:p>
    <w:p w:rsidR="000D5893" w:rsidRPr="00A04142" w:rsidRDefault="000D5893" w:rsidP="00B529B3">
      <w:pPr>
        <w:pStyle w:val="BodyText"/>
        <w:numPr>
          <w:ilvl w:val="0"/>
          <w:numId w:val="103"/>
        </w:numPr>
        <w:spacing w:line="240" w:lineRule="exact"/>
        <w:jc w:val="both"/>
        <w:rPr>
          <w:rFonts w:ascii="Cambria" w:hAnsi="Cambria"/>
          <w:bCs/>
          <w:sz w:val="24"/>
        </w:rPr>
      </w:pPr>
      <w:r w:rsidRPr="00A04142">
        <w:rPr>
          <w:rFonts w:ascii="Cambria" w:hAnsi="Cambria"/>
          <w:bCs/>
          <w:sz w:val="24"/>
        </w:rPr>
        <w:t>Креира оптималне облике рада усмерене на развијање одељенског колектива;</w:t>
      </w:r>
    </w:p>
    <w:p w:rsidR="000D5893" w:rsidRPr="00A04142" w:rsidRDefault="000D5893" w:rsidP="00B529B3">
      <w:pPr>
        <w:pStyle w:val="BodyText"/>
        <w:numPr>
          <w:ilvl w:val="0"/>
          <w:numId w:val="103"/>
        </w:numPr>
        <w:spacing w:line="240" w:lineRule="exact"/>
        <w:jc w:val="both"/>
        <w:rPr>
          <w:rFonts w:ascii="Cambria" w:hAnsi="Cambria"/>
          <w:bCs/>
          <w:sz w:val="24"/>
        </w:rPr>
      </w:pPr>
      <w:r w:rsidRPr="00A04142">
        <w:rPr>
          <w:rFonts w:ascii="Cambria" w:hAnsi="Cambria"/>
          <w:bCs/>
          <w:sz w:val="24"/>
        </w:rPr>
        <w:t>Стара се да ученици савладају садржаје редовне наставе, допунског и додатног рада, да се укључе у слободне активности и друге облике васпитно – образовног рада;</w:t>
      </w:r>
    </w:p>
    <w:p w:rsidR="000D5893" w:rsidRPr="00A04142" w:rsidRDefault="000D5893" w:rsidP="00B529B3">
      <w:pPr>
        <w:pStyle w:val="BodyText"/>
        <w:numPr>
          <w:ilvl w:val="0"/>
          <w:numId w:val="103"/>
        </w:numPr>
        <w:spacing w:line="240" w:lineRule="exact"/>
        <w:jc w:val="both"/>
        <w:rPr>
          <w:rFonts w:ascii="Cambria" w:hAnsi="Cambria"/>
          <w:bCs/>
          <w:sz w:val="24"/>
        </w:rPr>
      </w:pPr>
      <w:r w:rsidRPr="00A04142">
        <w:rPr>
          <w:rFonts w:ascii="Cambria" w:hAnsi="Cambria"/>
          <w:bCs/>
          <w:sz w:val="24"/>
        </w:rPr>
        <w:t>Брине о остваривању васпитних задатака садржаних у програму друштвених активности ученика;</w:t>
      </w:r>
    </w:p>
    <w:p w:rsidR="000D5893" w:rsidRPr="00A04142" w:rsidRDefault="000D5893" w:rsidP="00B529B3">
      <w:pPr>
        <w:pStyle w:val="BodyText"/>
        <w:numPr>
          <w:ilvl w:val="0"/>
          <w:numId w:val="103"/>
        </w:numPr>
        <w:spacing w:line="240" w:lineRule="exact"/>
        <w:jc w:val="both"/>
        <w:rPr>
          <w:rFonts w:ascii="Cambria" w:hAnsi="Cambria"/>
          <w:bCs/>
          <w:sz w:val="24"/>
        </w:rPr>
      </w:pPr>
      <w:r w:rsidRPr="00A04142">
        <w:rPr>
          <w:rFonts w:ascii="Cambria" w:hAnsi="Cambria"/>
          <w:bCs/>
          <w:sz w:val="24"/>
        </w:rPr>
        <w:t>Стара се да ученици формирају културне, радне и хигијенске навике и брине о њиховом здравственом стању;</w:t>
      </w:r>
    </w:p>
    <w:p w:rsidR="000D5893" w:rsidRPr="00A04142" w:rsidRDefault="000D5893" w:rsidP="00B529B3">
      <w:pPr>
        <w:pStyle w:val="BodyText"/>
        <w:numPr>
          <w:ilvl w:val="0"/>
          <w:numId w:val="103"/>
        </w:numPr>
        <w:spacing w:line="240" w:lineRule="exact"/>
        <w:jc w:val="both"/>
        <w:rPr>
          <w:rFonts w:ascii="Cambria" w:hAnsi="Cambria"/>
          <w:bCs/>
          <w:sz w:val="24"/>
        </w:rPr>
      </w:pPr>
      <w:r w:rsidRPr="00A04142">
        <w:rPr>
          <w:rFonts w:ascii="Cambria" w:hAnsi="Cambria"/>
          <w:bCs/>
          <w:sz w:val="24"/>
        </w:rPr>
        <w:t>Изриче усмене похвале и примењује васпитно – дисциплинске мере, предлаже ученике директору школе и Наставничком већу за похвале, награде и васпитно – дисциплинске мере;</w:t>
      </w:r>
    </w:p>
    <w:p w:rsidR="000D5893" w:rsidRPr="00A04142" w:rsidRDefault="000D5893" w:rsidP="00B529B3">
      <w:pPr>
        <w:pStyle w:val="BodyText"/>
        <w:numPr>
          <w:ilvl w:val="0"/>
          <w:numId w:val="103"/>
        </w:numPr>
        <w:spacing w:line="240" w:lineRule="exact"/>
        <w:jc w:val="both"/>
        <w:rPr>
          <w:rFonts w:ascii="Cambria" w:hAnsi="Cambria"/>
          <w:bCs/>
          <w:sz w:val="24"/>
        </w:rPr>
      </w:pPr>
      <w:r w:rsidRPr="00A04142">
        <w:rPr>
          <w:rFonts w:ascii="Cambria" w:hAnsi="Cambria"/>
          <w:bCs/>
          <w:sz w:val="24"/>
        </w:rPr>
        <w:t>Одобрава одсуствовање ученика из школе у трајању до три дана;</w:t>
      </w:r>
    </w:p>
    <w:p w:rsidR="000D5893" w:rsidRPr="00A04142" w:rsidRDefault="000D5893" w:rsidP="00B529B3">
      <w:pPr>
        <w:pStyle w:val="BodyText"/>
        <w:numPr>
          <w:ilvl w:val="0"/>
          <w:numId w:val="103"/>
        </w:numPr>
        <w:spacing w:line="240" w:lineRule="exact"/>
        <w:jc w:val="both"/>
        <w:rPr>
          <w:rFonts w:ascii="Cambria" w:hAnsi="Cambria"/>
          <w:bCs/>
          <w:sz w:val="24"/>
        </w:rPr>
      </w:pPr>
      <w:r w:rsidRPr="00A04142">
        <w:rPr>
          <w:rFonts w:ascii="Cambria" w:hAnsi="Cambria"/>
          <w:bCs/>
          <w:sz w:val="24"/>
        </w:rPr>
        <w:t>Води разредну књигу ученика и брине о томе да сви часови у њој буду евидентирани, као и сву администрацију везану за разредну књигу (записници са седница одељенских већа, родитељских састанака, изостанци ученика, табеле успеха и сл.)</w:t>
      </w:r>
    </w:p>
    <w:p w:rsidR="000D5893" w:rsidRPr="00A04142" w:rsidRDefault="000D5893" w:rsidP="00B529B3">
      <w:pPr>
        <w:pStyle w:val="BodyText"/>
        <w:numPr>
          <w:ilvl w:val="0"/>
          <w:numId w:val="103"/>
        </w:numPr>
        <w:spacing w:line="240" w:lineRule="exact"/>
        <w:jc w:val="both"/>
        <w:rPr>
          <w:rFonts w:ascii="Cambria" w:hAnsi="Cambria"/>
          <w:bCs/>
          <w:sz w:val="24"/>
        </w:rPr>
      </w:pPr>
      <w:r w:rsidRPr="00A04142">
        <w:rPr>
          <w:rFonts w:ascii="Cambria" w:hAnsi="Cambria"/>
          <w:bCs/>
          <w:sz w:val="24"/>
        </w:rPr>
        <w:t>Сазива седнице одељенских већа и руководи њима;</w:t>
      </w:r>
    </w:p>
    <w:p w:rsidR="000D5893" w:rsidRPr="00A04142" w:rsidRDefault="000D5893" w:rsidP="00B529B3">
      <w:pPr>
        <w:pStyle w:val="BodyText"/>
        <w:numPr>
          <w:ilvl w:val="0"/>
          <w:numId w:val="103"/>
        </w:numPr>
        <w:spacing w:line="240" w:lineRule="exact"/>
        <w:jc w:val="both"/>
        <w:rPr>
          <w:rFonts w:ascii="Cambria" w:hAnsi="Cambria"/>
          <w:bCs/>
          <w:sz w:val="24"/>
        </w:rPr>
      </w:pPr>
      <w:r w:rsidRPr="00A04142">
        <w:rPr>
          <w:rFonts w:ascii="Cambria" w:hAnsi="Cambria"/>
          <w:bCs/>
          <w:sz w:val="24"/>
        </w:rPr>
        <w:t>Посећује часове предметних наставника, консултује се са њима о мерама за побољшање успеха и владања ученика;</w:t>
      </w:r>
    </w:p>
    <w:p w:rsidR="000D5893" w:rsidRPr="00A04142" w:rsidRDefault="000D5893" w:rsidP="00B529B3">
      <w:pPr>
        <w:pStyle w:val="BodyText"/>
        <w:numPr>
          <w:ilvl w:val="0"/>
          <w:numId w:val="103"/>
        </w:numPr>
        <w:spacing w:line="240" w:lineRule="exact"/>
        <w:jc w:val="both"/>
        <w:rPr>
          <w:rFonts w:ascii="Cambria" w:hAnsi="Cambria"/>
          <w:bCs/>
          <w:sz w:val="24"/>
        </w:rPr>
      </w:pPr>
      <w:r w:rsidRPr="00A04142">
        <w:rPr>
          <w:rFonts w:ascii="Cambria" w:hAnsi="Cambria"/>
          <w:bCs/>
          <w:sz w:val="24"/>
        </w:rPr>
        <w:t>Стара се о извршавању планова рада наставника;</w:t>
      </w:r>
    </w:p>
    <w:p w:rsidR="000D5893" w:rsidRPr="00A04142" w:rsidRDefault="000D5893" w:rsidP="00B529B3">
      <w:pPr>
        <w:pStyle w:val="BodyText"/>
        <w:numPr>
          <w:ilvl w:val="0"/>
          <w:numId w:val="103"/>
        </w:numPr>
        <w:spacing w:line="240" w:lineRule="exact"/>
        <w:jc w:val="both"/>
        <w:rPr>
          <w:rFonts w:ascii="Cambria" w:hAnsi="Cambria"/>
          <w:bCs/>
          <w:sz w:val="24"/>
        </w:rPr>
      </w:pPr>
      <w:r w:rsidRPr="00A04142">
        <w:rPr>
          <w:rFonts w:ascii="Cambria" w:hAnsi="Cambria"/>
          <w:bCs/>
          <w:sz w:val="24"/>
        </w:rPr>
        <w:t>Држи часове разредног старешине – одељенске заједнице на којима решава васпитно – образовне и друге послове и проблеме;</w:t>
      </w:r>
    </w:p>
    <w:p w:rsidR="000D5893" w:rsidRPr="00A04142" w:rsidRDefault="000D5893" w:rsidP="00B529B3">
      <w:pPr>
        <w:pStyle w:val="BodyText"/>
        <w:numPr>
          <w:ilvl w:val="0"/>
          <w:numId w:val="103"/>
        </w:numPr>
        <w:spacing w:line="240" w:lineRule="exact"/>
        <w:jc w:val="both"/>
        <w:rPr>
          <w:rFonts w:ascii="Cambria" w:hAnsi="Cambria"/>
          <w:bCs/>
          <w:sz w:val="24"/>
        </w:rPr>
      </w:pPr>
      <w:r w:rsidRPr="00A04142">
        <w:rPr>
          <w:rFonts w:ascii="Cambria" w:hAnsi="Cambria"/>
          <w:bCs/>
          <w:sz w:val="24"/>
        </w:rPr>
        <w:t>Обавњштава ђачке родитеље или старатеље о успеху ученика и са њима се саветује о предузимању мера за побољшање успеха и владања ученика;</w:t>
      </w:r>
    </w:p>
    <w:p w:rsidR="000D5893" w:rsidRPr="00A04142" w:rsidRDefault="000D5893" w:rsidP="00B529B3">
      <w:pPr>
        <w:pStyle w:val="BodyText"/>
        <w:numPr>
          <w:ilvl w:val="0"/>
          <w:numId w:val="103"/>
        </w:numPr>
        <w:spacing w:line="240" w:lineRule="exact"/>
        <w:jc w:val="both"/>
        <w:rPr>
          <w:rFonts w:ascii="Cambria" w:hAnsi="Cambria"/>
          <w:bCs/>
          <w:sz w:val="24"/>
        </w:rPr>
      </w:pPr>
      <w:r w:rsidRPr="00A04142">
        <w:rPr>
          <w:rFonts w:ascii="Cambria" w:hAnsi="Cambria"/>
          <w:bCs/>
          <w:sz w:val="24"/>
        </w:rPr>
        <w:t>Сазива, заједно са председником одељенског савета родитеља, родитељске састанке и помаже председнику у решавању проблема;</w:t>
      </w:r>
    </w:p>
    <w:p w:rsidR="000D5893" w:rsidRPr="00A04142" w:rsidRDefault="000D5893" w:rsidP="00B529B3">
      <w:pPr>
        <w:pStyle w:val="BodyText"/>
        <w:numPr>
          <w:ilvl w:val="0"/>
          <w:numId w:val="103"/>
        </w:numPr>
        <w:spacing w:line="240" w:lineRule="exact"/>
        <w:jc w:val="both"/>
        <w:rPr>
          <w:rFonts w:ascii="Cambria" w:hAnsi="Cambria"/>
          <w:bCs/>
          <w:sz w:val="24"/>
        </w:rPr>
      </w:pPr>
      <w:r w:rsidRPr="00A04142">
        <w:rPr>
          <w:rFonts w:ascii="Cambria" w:hAnsi="Cambria"/>
          <w:bCs/>
          <w:sz w:val="24"/>
        </w:rPr>
        <w:t>По потреби посећује родитеље како би упознао услове живота и рада својих ученика;</w:t>
      </w:r>
    </w:p>
    <w:p w:rsidR="000D5893" w:rsidRPr="00A04142" w:rsidRDefault="000D5893" w:rsidP="00B529B3">
      <w:pPr>
        <w:pStyle w:val="BodyText"/>
        <w:numPr>
          <w:ilvl w:val="0"/>
          <w:numId w:val="103"/>
        </w:numPr>
        <w:spacing w:line="240" w:lineRule="exact"/>
        <w:jc w:val="both"/>
        <w:rPr>
          <w:rFonts w:ascii="Cambria" w:hAnsi="Cambria"/>
          <w:bCs/>
          <w:sz w:val="24"/>
        </w:rPr>
      </w:pPr>
      <w:r w:rsidRPr="00A04142">
        <w:rPr>
          <w:rFonts w:ascii="Cambria" w:hAnsi="Cambria"/>
          <w:bCs/>
          <w:sz w:val="24"/>
        </w:rPr>
        <w:t>Сарађује са стручним сарадницима</w:t>
      </w:r>
    </w:p>
    <w:p w:rsidR="000D5893" w:rsidRPr="00A04142" w:rsidRDefault="000D5893" w:rsidP="00B529B3">
      <w:pPr>
        <w:pStyle w:val="BodyText"/>
        <w:numPr>
          <w:ilvl w:val="0"/>
          <w:numId w:val="103"/>
        </w:numPr>
        <w:spacing w:line="240" w:lineRule="exact"/>
        <w:jc w:val="both"/>
        <w:rPr>
          <w:rFonts w:ascii="Cambria" w:hAnsi="Cambria"/>
          <w:bCs/>
          <w:sz w:val="24"/>
        </w:rPr>
      </w:pPr>
      <w:r w:rsidRPr="00A04142">
        <w:rPr>
          <w:rFonts w:ascii="Cambria" w:hAnsi="Cambria"/>
          <w:bCs/>
          <w:sz w:val="24"/>
        </w:rPr>
        <w:t>Учествује у раду одељенске заједнице и подстиче и усмерава њен рад;</w:t>
      </w:r>
    </w:p>
    <w:p w:rsidR="000D5893" w:rsidRPr="00A04142" w:rsidRDefault="000D5893" w:rsidP="00B529B3">
      <w:pPr>
        <w:pStyle w:val="BodyText"/>
        <w:numPr>
          <w:ilvl w:val="0"/>
          <w:numId w:val="103"/>
        </w:numPr>
        <w:spacing w:line="240" w:lineRule="exact"/>
        <w:jc w:val="both"/>
        <w:rPr>
          <w:rFonts w:ascii="Cambria" w:hAnsi="Cambria"/>
          <w:bCs/>
          <w:sz w:val="24"/>
        </w:rPr>
      </w:pPr>
      <w:r w:rsidRPr="00A04142">
        <w:rPr>
          <w:rFonts w:ascii="Cambria" w:hAnsi="Cambria"/>
          <w:bCs/>
          <w:sz w:val="24"/>
        </w:rPr>
        <w:t>Извршава и друге послове које му одреде Разредно веће, Наставничко веће, директор школе и школски одбор.</w:t>
      </w:r>
    </w:p>
    <w:p w:rsidR="000D5893" w:rsidRPr="00B33355" w:rsidRDefault="000D5893" w:rsidP="000D5893">
      <w:pPr>
        <w:pStyle w:val="BodyText"/>
        <w:spacing w:line="240" w:lineRule="exact"/>
        <w:jc w:val="both"/>
        <w:rPr>
          <w:rFonts w:ascii="Cambria" w:hAnsi="Cambria"/>
          <w:bCs/>
          <w:color w:val="FF0000"/>
          <w:sz w:val="24"/>
        </w:rPr>
      </w:pPr>
    </w:p>
    <w:p w:rsidR="0073057F" w:rsidRPr="00B33355" w:rsidRDefault="0073057F" w:rsidP="000D5893">
      <w:pPr>
        <w:widowControl w:val="0"/>
        <w:autoSpaceDE w:val="0"/>
        <w:autoSpaceDN w:val="0"/>
        <w:adjustRightInd w:val="0"/>
        <w:snapToGrid w:val="0"/>
        <w:rPr>
          <w:rFonts w:ascii="Cambria" w:hAnsi="Cambria"/>
          <w:color w:val="FF0000"/>
          <w:sz w:val="24"/>
          <w:szCs w:val="24"/>
        </w:rPr>
      </w:pPr>
    </w:p>
    <w:p w:rsidR="0073057F" w:rsidRPr="00B33355" w:rsidRDefault="0073057F" w:rsidP="000D5893">
      <w:pPr>
        <w:widowControl w:val="0"/>
        <w:autoSpaceDE w:val="0"/>
        <w:autoSpaceDN w:val="0"/>
        <w:adjustRightInd w:val="0"/>
        <w:snapToGrid w:val="0"/>
        <w:rPr>
          <w:rFonts w:ascii="Cambria" w:hAnsi="Cambria"/>
          <w:color w:val="FF0000"/>
          <w:sz w:val="24"/>
          <w:szCs w:val="24"/>
        </w:rPr>
      </w:pPr>
    </w:p>
    <w:p w:rsidR="0073057F" w:rsidRPr="00B33355" w:rsidRDefault="0073057F" w:rsidP="000D5893">
      <w:pPr>
        <w:widowControl w:val="0"/>
        <w:autoSpaceDE w:val="0"/>
        <w:autoSpaceDN w:val="0"/>
        <w:adjustRightInd w:val="0"/>
        <w:snapToGrid w:val="0"/>
        <w:rPr>
          <w:rFonts w:ascii="Cambria" w:hAnsi="Cambria"/>
          <w:color w:val="FF0000"/>
          <w:sz w:val="24"/>
          <w:szCs w:val="24"/>
        </w:rPr>
      </w:pPr>
    </w:p>
    <w:p w:rsidR="000D5893" w:rsidRPr="00A04142" w:rsidRDefault="000D5893" w:rsidP="000D5893">
      <w:pPr>
        <w:widowControl w:val="0"/>
        <w:autoSpaceDE w:val="0"/>
        <w:autoSpaceDN w:val="0"/>
        <w:adjustRightInd w:val="0"/>
        <w:snapToGrid w:val="0"/>
        <w:rPr>
          <w:rFonts w:ascii="Cambria" w:hAnsi="Cambria"/>
          <w:sz w:val="24"/>
          <w:szCs w:val="24"/>
        </w:rPr>
      </w:pPr>
      <w:r w:rsidRPr="00A04142">
        <w:rPr>
          <w:rFonts w:ascii="Cambria" w:hAnsi="Cambria"/>
          <w:sz w:val="24"/>
          <w:szCs w:val="24"/>
        </w:rPr>
        <w:t>Програм рада одељењског старешине састоји се из следећих подручја :</w:t>
      </w:r>
    </w:p>
    <w:p w:rsidR="000D5893" w:rsidRPr="00A04142" w:rsidRDefault="000D5893" w:rsidP="000D5893">
      <w:pPr>
        <w:pStyle w:val="BodyText"/>
        <w:spacing w:line="240" w:lineRule="exact"/>
        <w:jc w:val="both"/>
        <w:rPr>
          <w:rFonts w:ascii="Cambria" w:hAnsi="Cambria"/>
          <w:bCs/>
          <w:sz w:val="24"/>
        </w:rPr>
      </w:pPr>
    </w:p>
    <w:p w:rsidR="000D5893" w:rsidRPr="00A04142" w:rsidRDefault="000D5893" w:rsidP="000D5893">
      <w:pPr>
        <w:widowControl w:val="0"/>
        <w:autoSpaceDE w:val="0"/>
        <w:autoSpaceDN w:val="0"/>
        <w:adjustRightInd w:val="0"/>
        <w:snapToGrid w:val="0"/>
        <w:rPr>
          <w:rFonts w:ascii="Cambria" w:hAnsi="Cambria"/>
          <w:sz w:val="24"/>
          <w:szCs w:val="24"/>
        </w:rPr>
      </w:pPr>
      <w:r w:rsidRPr="00A04142">
        <w:rPr>
          <w:rFonts w:ascii="Cambria" w:hAnsi="Cambria"/>
          <w:sz w:val="24"/>
          <w:szCs w:val="24"/>
        </w:rPr>
        <w:t>а) Рад на часу одељењског старешинства и одељенске заједнице ученика</w:t>
      </w:r>
    </w:p>
    <w:p w:rsidR="000D5893" w:rsidRPr="00A04142" w:rsidRDefault="000D5893" w:rsidP="000D5893">
      <w:pPr>
        <w:widowControl w:val="0"/>
        <w:autoSpaceDE w:val="0"/>
        <w:autoSpaceDN w:val="0"/>
        <w:adjustRightInd w:val="0"/>
        <w:snapToGrid w:val="0"/>
        <w:rPr>
          <w:rFonts w:ascii="Cambria" w:hAnsi="Cambria"/>
          <w:sz w:val="24"/>
          <w:szCs w:val="24"/>
        </w:rPr>
      </w:pPr>
      <w:r w:rsidRPr="00A04142">
        <w:rPr>
          <w:rFonts w:ascii="Cambria" w:hAnsi="Cambria"/>
          <w:sz w:val="24"/>
          <w:szCs w:val="24"/>
        </w:rPr>
        <w:t>б) Сарадња са родитељима</w:t>
      </w:r>
    </w:p>
    <w:p w:rsidR="000D5893" w:rsidRPr="00A04142" w:rsidRDefault="000D5893" w:rsidP="000D5893">
      <w:pPr>
        <w:widowControl w:val="0"/>
        <w:autoSpaceDE w:val="0"/>
        <w:autoSpaceDN w:val="0"/>
        <w:adjustRightInd w:val="0"/>
        <w:snapToGrid w:val="0"/>
        <w:rPr>
          <w:rFonts w:ascii="Cambria" w:hAnsi="Cambria"/>
          <w:sz w:val="24"/>
          <w:szCs w:val="24"/>
        </w:rPr>
      </w:pPr>
      <w:r w:rsidRPr="00A04142">
        <w:rPr>
          <w:rFonts w:ascii="Cambria" w:hAnsi="Cambria"/>
          <w:sz w:val="24"/>
          <w:szCs w:val="24"/>
        </w:rPr>
        <w:t>в) Вођење педагошке документације</w:t>
      </w:r>
    </w:p>
    <w:p w:rsidR="000D5893" w:rsidRPr="00A04142" w:rsidRDefault="000D5893" w:rsidP="000D5893">
      <w:pPr>
        <w:widowControl w:val="0"/>
        <w:autoSpaceDE w:val="0"/>
        <w:autoSpaceDN w:val="0"/>
        <w:adjustRightInd w:val="0"/>
        <w:snapToGrid w:val="0"/>
        <w:rPr>
          <w:rFonts w:ascii="Cambria" w:hAnsi="Cambria"/>
          <w:sz w:val="24"/>
          <w:szCs w:val="24"/>
        </w:rPr>
      </w:pPr>
      <w:r w:rsidRPr="00A04142">
        <w:rPr>
          <w:rFonts w:ascii="Cambria" w:hAnsi="Cambria"/>
          <w:sz w:val="24"/>
          <w:szCs w:val="24"/>
        </w:rPr>
        <w:t>г) Праћење развоја ученика</w:t>
      </w:r>
    </w:p>
    <w:p w:rsidR="000D5893" w:rsidRPr="00A04142" w:rsidRDefault="000D5893" w:rsidP="000D5893">
      <w:pPr>
        <w:widowControl w:val="0"/>
        <w:autoSpaceDE w:val="0"/>
        <w:autoSpaceDN w:val="0"/>
        <w:adjustRightInd w:val="0"/>
        <w:snapToGrid w:val="0"/>
        <w:rPr>
          <w:rFonts w:ascii="Cambria" w:hAnsi="Cambria"/>
          <w:sz w:val="24"/>
          <w:szCs w:val="24"/>
        </w:rPr>
      </w:pPr>
      <w:r w:rsidRPr="00A04142">
        <w:rPr>
          <w:rFonts w:ascii="Cambria" w:hAnsi="Cambria"/>
          <w:sz w:val="24"/>
          <w:szCs w:val="24"/>
        </w:rPr>
        <w:t>д) Контакт са уценицима (групни, колективни, индивидуални)</w:t>
      </w:r>
    </w:p>
    <w:p w:rsidR="008262B9" w:rsidRPr="00A04142" w:rsidRDefault="000D5893" w:rsidP="000D5893">
      <w:pPr>
        <w:widowControl w:val="0"/>
        <w:autoSpaceDE w:val="0"/>
        <w:autoSpaceDN w:val="0"/>
        <w:adjustRightInd w:val="0"/>
        <w:snapToGrid w:val="0"/>
        <w:rPr>
          <w:rFonts w:ascii="Cambria" w:hAnsi="Cambria"/>
          <w:sz w:val="24"/>
          <w:szCs w:val="24"/>
        </w:rPr>
      </w:pPr>
      <w:r w:rsidRPr="00A04142">
        <w:rPr>
          <w:rFonts w:ascii="Cambria" w:hAnsi="Cambria"/>
          <w:sz w:val="24"/>
          <w:szCs w:val="24"/>
        </w:rPr>
        <w:t>ђ) Сарадња са наставницима</w:t>
      </w:r>
    </w:p>
    <w:p w:rsidR="00E1275E" w:rsidRPr="00A04142" w:rsidRDefault="00E1275E" w:rsidP="000D5893">
      <w:pPr>
        <w:widowControl w:val="0"/>
        <w:autoSpaceDE w:val="0"/>
        <w:autoSpaceDN w:val="0"/>
        <w:adjustRightInd w:val="0"/>
        <w:snapToGrid w:val="0"/>
        <w:rPr>
          <w:rFonts w:ascii="Cambria" w:hAnsi="Cambria"/>
          <w:sz w:val="24"/>
          <w:szCs w:val="24"/>
        </w:rPr>
      </w:pPr>
    </w:p>
    <w:p w:rsidR="00C403FC" w:rsidRPr="00B33355" w:rsidRDefault="00C403FC" w:rsidP="000D5893">
      <w:pPr>
        <w:widowControl w:val="0"/>
        <w:autoSpaceDE w:val="0"/>
        <w:autoSpaceDN w:val="0"/>
        <w:adjustRightInd w:val="0"/>
        <w:snapToGrid w:val="0"/>
        <w:rPr>
          <w:rFonts w:ascii="Cambria" w:hAnsi="Cambria"/>
          <w:color w:val="FF0000"/>
          <w:sz w:val="24"/>
          <w:szCs w:val="24"/>
        </w:rPr>
      </w:pPr>
    </w:p>
    <w:p w:rsidR="00610FCE" w:rsidRPr="00701F1D" w:rsidRDefault="00C403FC" w:rsidP="00A76025">
      <w:pPr>
        <w:widowControl w:val="0"/>
        <w:autoSpaceDE w:val="0"/>
        <w:autoSpaceDN w:val="0"/>
        <w:adjustRightInd w:val="0"/>
        <w:snapToGrid w:val="0"/>
        <w:rPr>
          <w:rFonts w:ascii="Cambria" w:hAnsi="Cambria"/>
          <w:b/>
          <w:i/>
          <w:sz w:val="24"/>
          <w:szCs w:val="24"/>
          <w:u w:val="single"/>
        </w:rPr>
      </w:pPr>
      <w:r w:rsidRPr="00701F1D">
        <w:rPr>
          <w:rFonts w:ascii="Cambria" w:hAnsi="Cambria"/>
          <w:b/>
          <w:i/>
          <w:sz w:val="24"/>
          <w:szCs w:val="24"/>
          <w:u w:val="single"/>
        </w:rPr>
        <w:t xml:space="preserve">Министарство просвете и Министарство унутрашњих послова , потписали су 26.06.2017г., Протокол о сарадњи на Програму безбедност деце </w:t>
      </w:r>
      <w:r w:rsidR="009D067B" w:rsidRPr="00701F1D">
        <w:rPr>
          <w:rFonts w:ascii="Cambria" w:hAnsi="Cambria"/>
          <w:b/>
          <w:i/>
          <w:sz w:val="24"/>
          <w:szCs w:val="24"/>
          <w:u w:val="single"/>
        </w:rPr>
        <w:t xml:space="preserve">,чији је циљ стицање нових и унапређивање постојећих знања , вештина и ставова ради подизања безбедносне културе ученика четвртог и шестог разреда основне школе . </w:t>
      </w:r>
      <w:r w:rsidR="00AF3CAB" w:rsidRPr="00701F1D">
        <w:rPr>
          <w:rFonts w:ascii="Cambria" w:hAnsi="Cambria"/>
          <w:b/>
          <w:i/>
          <w:sz w:val="24"/>
          <w:szCs w:val="24"/>
          <w:u w:val="single"/>
        </w:rPr>
        <w:t>Школа је на основу дописал</w:t>
      </w:r>
      <w:r w:rsidR="00E1275E" w:rsidRPr="00701F1D">
        <w:rPr>
          <w:rFonts w:ascii="Cambria" w:hAnsi="Cambria"/>
          <w:b/>
          <w:i/>
          <w:sz w:val="24"/>
          <w:szCs w:val="24"/>
          <w:u w:val="single"/>
        </w:rPr>
        <w:t xml:space="preserve">а , изменила  план и програм за 1, </w:t>
      </w:r>
      <w:r w:rsidR="00AF3CAB" w:rsidRPr="00701F1D">
        <w:rPr>
          <w:rFonts w:ascii="Cambria" w:hAnsi="Cambria"/>
          <w:b/>
          <w:i/>
          <w:sz w:val="24"/>
          <w:szCs w:val="24"/>
          <w:u w:val="single"/>
        </w:rPr>
        <w:t>4 и 6.разред.</w:t>
      </w:r>
    </w:p>
    <w:p w:rsidR="00610FCE" w:rsidRPr="00B33355" w:rsidRDefault="00610FCE" w:rsidP="000D5893">
      <w:pPr>
        <w:pStyle w:val="BodyText"/>
        <w:spacing w:line="240" w:lineRule="exact"/>
        <w:jc w:val="both"/>
        <w:rPr>
          <w:rFonts w:ascii="Cambria" w:hAnsi="Cambria"/>
          <w:bCs/>
          <w:color w:val="FF0000"/>
          <w:sz w:val="24"/>
          <w:lang w:val="en-US"/>
        </w:rPr>
      </w:pPr>
    </w:p>
    <w:p w:rsidR="00E1275E" w:rsidRPr="00B33355" w:rsidRDefault="00E1275E" w:rsidP="000D5893">
      <w:pPr>
        <w:pStyle w:val="BodyText"/>
        <w:spacing w:line="240" w:lineRule="exact"/>
        <w:jc w:val="both"/>
        <w:rPr>
          <w:rFonts w:ascii="Cambria" w:hAnsi="Cambria"/>
          <w:bCs/>
          <w:color w:val="FF0000"/>
          <w:sz w:val="24"/>
        </w:rPr>
      </w:pPr>
    </w:p>
    <w:p w:rsidR="000D5893" w:rsidRPr="00B33355" w:rsidRDefault="000D5893" w:rsidP="000D5893">
      <w:pPr>
        <w:pStyle w:val="BodyText"/>
        <w:spacing w:line="240" w:lineRule="exact"/>
        <w:jc w:val="both"/>
        <w:rPr>
          <w:rFonts w:ascii="Cambria" w:hAnsi="Cambria"/>
          <w:bCs/>
          <w:color w:val="FF0000"/>
          <w:sz w:val="24"/>
        </w:rPr>
      </w:pP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ТЕМЕ ЗА ЧАС ОДЕЉЕНСКОГ СТАРЕШИНЕ</w:t>
      </w:r>
    </w:p>
    <w:p w:rsidR="000D5893" w:rsidRPr="0073791F" w:rsidRDefault="000D5893" w:rsidP="000D5893">
      <w:pPr>
        <w:widowControl w:val="0"/>
        <w:autoSpaceDE w:val="0"/>
        <w:autoSpaceDN w:val="0"/>
        <w:adjustRightInd w:val="0"/>
        <w:snapToGrid w:val="0"/>
        <w:rPr>
          <w:rFonts w:ascii="Cambria" w:hAnsi="Cambria"/>
          <w:sz w:val="24"/>
          <w:szCs w:val="24"/>
        </w:rPr>
      </w:pPr>
    </w:p>
    <w:p w:rsidR="000D5893" w:rsidRPr="0073791F" w:rsidRDefault="000D5893" w:rsidP="000D5893">
      <w:pPr>
        <w:widowControl w:val="0"/>
        <w:autoSpaceDE w:val="0"/>
        <w:autoSpaceDN w:val="0"/>
        <w:adjustRightInd w:val="0"/>
        <w:snapToGrid w:val="0"/>
        <w:rPr>
          <w:rFonts w:ascii="Cambria" w:hAnsi="Cambria"/>
          <w:b/>
          <w:sz w:val="24"/>
          <w:szCs w:val="24"/>
          <w:u w:val="single"/>
        </w:rPr>
      </w:pPr>
      <w:r w:rsidRPr="0073791F">
        <w:rPr>
          <w:rFonts w:ascii="Cambria" w:hAnsi="Cambria"/>
          <w:b/>
          <w:sz w:val="24"/>
          <w:szCs w:val="24"/>
          <w:u w:val="single"/>
        </w:rPr>
        <w:t>I РАЗРЕД</w:t>
      </w:r>
    </w:p>
    <w:p w:rsidR="000D5893" w:rsidRPr="0073791F" w:rsidRDefault="000D5893" w:rsidP="000D5893">
      <w:pPr>
        <w:pStyle w:val="BodyText"/>
        <w:spacing w:line="240" w:lineRule="exact"/>
        <w:jc w:val="both"/>
        <w:rPr>
          <w:rFonts w:ascii="Cambria" w:hAnsi="Cambria"/>
          <w:bCs/>
          <w:sz w:val="24"/>
        </w:rPr>
      </w:pP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Ми смо одељенска заједница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Како школа изгледа - шта све има у њој</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Постао сам ученик</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Понашање на путу до школе / Поздрављање</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Која су дечја права и моје ђачке обавезе</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Цртање на асфалту</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Чланови моје породице - поштовање, обавезе...</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Учионица – наша дружионица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Хигијена простора, моја соба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Шта желим да будем кад порастем</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Како се осећам као ученик првог разреда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Наш полугодишњи успех - како га побољшати</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Ко се брине о мом здрављу</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Коме се обраћам када ми је потебна помоћ</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Час посвећен Светом Сави</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Понашање у школском дворишту</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Многа жива бића настају од својих родитеља, нас рађа мајка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Математичка радионица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Чиме да обрадујем своју мајку</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Волимо ли да читамо</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Шта се ради у Дому здравља и болници</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Чуо сам и сазнао од старијих</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Зелени кутак у мојој учионици</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lastRenderedPageBreak/>
        <w:t>Моја школа - Дан школе</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Чуо сам и сазнао од старијих</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Колико волимо животиње - мој љубимац</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Да ли смо задовољни оним што смо научили</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Заједничка игра и дружење деце</w:t>
      </w:r>
    </w:p>
    <w:p w:rsidR="000D5893" w:rsidRPr="0073791F" w:rsidRDefault="000D5893" w:rsidP="000D5893">
      <w:pPr>
        <w:pStyle w:val="BodyText"/>
        <w:spacing w:line="240" w:lineRule="exact"/>
        <w:ind w:left="705"/>
        <w:jc w:val="both"/>
        <w:rPr>
          <w:rFonts w:ascii="Cambria" w:hAnsi="Cambria"/>
          <w:bCs/>
          <w:sz w:val="24"/>
          <w:lang w:val="en-US"/>
        </w:rPr>
      </w:pP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lang w:val="sr-Cyrl-CS"/>
        </w:rPr>
        <w:t>Ово је оријентациони предлог тема, које можете мењати и прилагођавати актуелним дешавањима у одељењу,школи и окружењу.</w:t>
      </w:r>
    </w:p>
    <w:p w:rsidR="00C94023" w:rsidRPr="0073791F" w:rsidRDefault="00C94023" w:rsidP="000D5893">
      <w:pPr>
        <w:widowControl w:val="0"/>
        <w:autoSpaceDE w:val="0"/>
        <w:autoSpaceDN w:val="0"/>
        <w:adjustRightInd w:val="0"/>
        <w:snapToGrid w:val="0"/>
        <w:rPr>
          <w:rFonts w:ascii="Cambria" w:hAnsi="Cambria"/>
          <w:b/>
          <w:sz w:val="24"/>
          <w:szCs w:val="24"/>
          <w:u w:val="single"/>
        </w:rPr>
      </w:pPr>
      <w:r w:rsidRPr="0073791F">
        <w:rPr>
          <w:rFonts w:ascii="Cambria" w:hAnsi="Cambria"/>
          <w:b/>
          <w:sz w:val="24"/>
          <w:szCs w:val="24"/>
          <w:u w:val="single"/>
        </w:rPr>
        <w:t>Напомена : одржати радионице на тему Толеранције  и  Дискриминације  ( ШБН) .</w:t>
      </w:r>
    </w:p>
    <w:p w:rsidR="000D5893" w:rsidRPr="0073791F" w:rsidRDefault="000D5893" w:rsidP="000D5893">
      <w:pPr>
        <w:pStyle w:val="BodyText"/>
        <w:spacing w:line="240" w:lineRule="exact"/>
        <w:ind w:firstLine="705"/>
        <w:jc w:val="both"/>
        <w:rPr>
          <w:rFonts w:ascii="Cambria" w:hAnsi="Cambria"/>
          <w:b/>
          <w:bCs/>
          <w:sz w:val="24"/>
          <w:u w:val="single"/>
        </w:rPr>
      </w:pPr>
    </w:p>
    <w:p w:rsidR="008262B9" w:rsidRPr="0073791F" w:rsidRDefault="008262B9" w:rsidP="000D5893">
      <w:pPr>
        <w:pStyle w:val="BodyText"/>
        <w:spacing w:line="240" w:lineRule="exact"/>
        <w:ind w:firstLine="705"/>
        <w:jc w:val="both"/>
        <w:rPr>
          <w:rFonts w:ascii="Cambria" w:hAnsi="Cambria"/>
          <w:b/>
          <w:bCs/>
          <w:sz w:val="24"/>
          <w:u w:val="single"/>
        </w:rPr>
      </w:pPr>
    </w:p>
    <w:p w:rsidR="008262B9" w:rsidRPr="0073791F" w:rsidRDefault="008262B9" w:rsidP="000D5893">
      <w:pPr>
        <w:pStyle w:val="BodyText"/>
        <w:spacing w:line="240" w:lineRule="exact"/>
        <w:ind w:firstLine="705"/>
        <w:jc w:val="both"/>
        <w:rPr>
          <w:rFonts w:ascii="Cambria" w:hAnsi="Cambria"/>
          <w:b/>
          <w:bCs/>
          <w:sz w:val="24"/>
          <w:u w:val="single"/>
        </w:rPr>
      </w:pPr>
    </w:p>
    <w:p w:rsidR="000D5893" w:rsidRPr="0073791F" w:rsidRDefault="000D5893" w:rsidP="000D5893">
      <w:pPr>
        <w:pStyle w:val="BodyText"/>
        <w:spacing w:line="240" w:lineRule="exact"/>
        <w:ind w:firstLine="705"/>
        <w:jc w:val="both"/>
        <w:rPr>
          <w:rFonts w:ascii="Cambria" w:hAnsi="Cambria"/>
          <w:b/>
          <w:bCs/>
          <w:sz w:val="24"/>
          <w:u w:val="single"/>
        </w:rPr>
      </w:pPr>
      <w:r w:rsidRPr="0073791F">
        <w:rPr>
          <w:rFonts w:ascii="Cambria" w:hAnsi="Cambria"/>
          <w:b/>
          <w:bCs/>
          <w:sz w:val="24"/>
          <w:u w:val="single"/>
          <w:lang w:val="en-US"/>
        </w:rPr>
        <w:t>II</w:t>
      </w:r>
      <w:r w:rsidRPr="0073791F">
        <w:rPr>
          <w:rFonts w:ascii="Cambria" w:hAnsi="Cambria"/>
          <w:b/>
          <w:bCs/>
          <w:sz w:val="24"/>
          <w:u w:val="single"/>
        </w:rPr>
        <w:t xml:space="preserve"> разред </w:t>
      </w:r>
    </w:p>
    <w:p w:rsidR="000D5893" w:rsidRPr="0073791F" w:rsidRDefault="000D5893" w:rsidP="000D5893">
      <w:pPr>
        <w:pStyle w:val="BodyText"/>
        <w:spacing w:line="240" w:lineRule="exact"/>
        <w:ind w:firstLine="705"/>
        <w:jc w:val="both"/>
        <w:rPr>
          <w:rFonts w:ascii="Cambria" w:hAnsi="Cambria"/>
          <w:b/>
          <w:bCs/>
          <w:sz w:val="24"/>
          <w:u w:val="single"/>
        </w:rPr>
      </w:pP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Поново у школи</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Избор одељенског руководства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Превентивне мере у спречавању заразних болести</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Слушање бајки</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Подсетимо се дечјих права у Дечјој недељи</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Цртање на асфалту</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Уз игру се лепше расте</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Марљивост и истрајност у раду</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Помоћ другу у учењу</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Значај правилне исхране</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„Лични ковчежић“ – жеље, очекивања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Прикупљање поклона – пакетића / прослава краја 1. полуигодишта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Наш полугодишњи успех - како га побољшати</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Прослава школске славе Свети Сава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Занимања људи у непосредној околини</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Зашто се тужакамо и називамо ружним именима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Како да сазнам оно што ме интересује</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Брига родитеља о деци</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Како да обрадујем своју маму</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Другарство у одељењу / Сарадња у извршавању заједничког задатка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Шта не волим, од чега стрепим</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Уређење учионице – пано, зелени кутак</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Моја школа - Дан школе</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Одлазак у културну установу</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Животиње и ми - мој љубимац</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Како бринемо о свом окружењу (Светски дан заштите</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животне средине 5. јун</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Да ли смо задовољни постигнутим успехом</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pStyle w:val="BodyText"/>
        <w:spacing w:line="240" w:lineRule="exact"/>
        <w:ind w:firstLine="705"/>
        <w:jc w:val="both"/>
        <w:rPr>
          <w:rFonts w:ascii="Cambria" w:hAnsi="Cambria"/>
          <w:bCs/>
          <w:sz w:val="24"/>
        </w:rPr>
      </w:pPr>
    </w:p>
    <w:p w:rsidR="000D5893" w:rsidRPr="0073791F" w:rsidRDefault="000D5893" w:rsidP="000D5893">
      <w:pPr>
        <w:pStyle w:val="BodyText"/>
        <w:spacing w:line="240" w:lineRule="exact"/>
        <w:ind w:firstLine="705"/>
        <w:jc w:val="both"/>
        <w:rPr>
          <w:rFonts w:ascii="Cambria" w:hAnsi="Cambria"/>
          <w:bCs/>
          <w:sz w:val="24"/>
        </w:rPr>
      </w:pP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Ово је оријентациони предлог тема, које можете мењати и прилагођавати актуелним дешавањима у одељењу, школи и окружењу.</w:t>
      </w:r>
    </w:p>
    <w:p w:rsidR="00C94023" w:rsidRPr="0073791F" w:rsidRDefault="00C94023" w:rsidP="00C94023">
      <w:pPr>
        <w:widowControl w:val="0"/>
        <w:autoSpaceDE w:val="0"/>
        <w:autoSpaceDN w:val="0"/>
        <w:adjustRightInd w:val="0"/>
        <w:snapToGrid w:val="0"/>
        <w:rPr>
          <w:rFonts w:ascii="Cambria" w:hAnsi="Cambria"/>
          <w:b/>
          <w:sz w:val="24"/>
          <w:szCs w:val="24"/>
          <w:u w:val="single"/>
        </w:rPr>
      </w:pPr>
      <w:r w:rsidRPr="0073791F">
        <w:rPr>
          <w:rFonts w:ascii="Cambria" w:hAnsi="Cambria"/>
          <w:b/>
          <w:sz w:val="24"/>
          <w:szCs w:val="24"/>
          <w:u w:val="single"/>
        </w:rPr>
        <w:t>Напомена : одржати радионице на тему Толеранције  и  Дискриминације  ( ШБН) .</w:t>
      </w:r>
    </w:p>
    <w:p w:rsidR="008262B9" w:rsidRPr="0073791F" w:rsidRDefault="008262B9" w:rsidP="00A76025">
      <w:pPr>
        <w:pStyle w:val="BodyText"/>
        <w:spacing w:line="240" w:lineRule="exact"/>
        <w:jc w:val="both"/>
        <w:rPr>
          <w:rFonts w:ascii="Cambria" w:hAnsi="Cambria"/>
          <w:bCs/>
          <w:sz w:val="24"/>
        </w:rPr>
      </w:pPr>
    </w:p>
    <w:p w:rsidR="00163569" w:rsidRPr="0073791F" w:rsidRDefault="00163569" w:rsidP="000D5893">
      <w:pPr>
        <w:pStyle w:val="BodyText"/>
        <w:spacing w:line="240" w:lineRule="exact"/>
        <w:ind w:firstLine="705"/>
        <w:jc w:val="both"/>
        <w:rPr>
          <w:rFonts w:ascii="Cambria" w:hAnsi="Cambria"/>
          <w:bCs/>
          <w:sz w:val="24"/>
        </w:rPr>
      </w:pPr>
    </w:p>
    <w:p w:rsidR="000D5893" w:rsidRPr="0073791F" w:rsidRDefault="000D5893" w:rsidP="000D5893">
      <w:pPr>
        <w:pStyle w:val="BodyText"/>
        <w:spacing w:line="240" w:lineRule="exact"/>
        <w:ind w:firstLine="705"/>
        <w:jc w:val="both"/>
        <w:rPr>
          <w:rFonts w:ascii="Cambria" w:hAnsi="Cambria"/>
          <w:b/>
          <w:bCs/>
          <w:sz w:val="24"/>
          <w:u w:val="single"/>
        </w:rPr>
      </w:pPr>
      <w:r w:rsidRPr="0073791F">
        <w:rPr>
          <w:rFonts w:ascii="Cambria" w:hAnsi="Cambria"/>
          <w:b/>
          <w:bCs/>
          <w:sz w:val="24"/>
          <w:u w:val="single"/>
          <w:lang w:val="en-US"/>
        </w:rPr>
        <w:t>III</w:t>
      </w:r>
      <w:r w:rsidRPr="0073791F">
        <w:rPr>
          <w:rFonts w:ascii="Cambria" w:hAnsi="Cambria"/>
          <w:b/>
          <w:bCs/>
          <w:sz w:val="24"/>
          <w:u w:val="single"/>
        </w:rPr>
        <w:t xml:space="preserve"> РАЗРЕД </w:t>
      </w:r>
    </w:p>
    <w:p w:rsidR="000D5893" w:rsidRPr="0073791F" w:rsidRDefault="000D5893" w:rsidP="000D5893">
      <w:pPr>
        <w:pStyle w:val="BodyText"/>
        <w:spacing w:line="240" w:lineRule="exact"/>
        <w:ind w:firstLine="705"/>
        <w:jc w:val="both"/>
        <w:rPr>
          <w:rFonts w:ascii="Cambria" w:hAnsi="Cambria"/>
          <w:bCs/>
          <w:sz w:val="24"/>
        </w:rPr>
      </w:pP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Кућни ред школе, правила понашања, календар рада...</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Избор одељенског руководства</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Како бринемо о здрављу / Како помажемо болесном другу</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Обележавање Дечје недеље</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Међуодељенске такмичарске игре</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Посуђивање и коришћење туђих ствари</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О чему размишњам кад сам сам</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Када и како да учим / Шта нас омета у учењу</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Препоручио бих другу да прочита</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Погоди занимање - игра асоцијације</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Процена властитог понашања - шта бих себи замерио</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да сам учитељ</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Наша полугодишња процена рада</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Самостално планирање рада</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 xml:space="preserve"> Наши великани - Вук и Доситеј</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 xml:space="preserve"> Час посвећен Светом Сави</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 xml:space="preserve"> Израда и уређење ученичког портфолија</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 xml:space="preserve"> Како и зашто ме родитељи кажњавају</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 xml:space="preserve"> Шта утиче на наше расположење / Шта је то што ме вређа ...</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 xml:space="preserve"> Пажљиви односи између дечака и девојчица</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 xml:space="preserve"> Израда и уређење ученичког портфолија</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 xml:space="preserve">  Како да обрадујем своју маму</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 xml:space="preserve"> Сарадња у извршавању заједничког задатка</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 xml:space="preserve"> У гостима, за столом ...</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 xml:space="preserve"> Израда и уређење ученичког портфолија</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 xml:space="preserve"> Како да сазнам оно што ме интересује</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 xml:space="preserve"> Моја школа - Дан школе</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 xml:space="preserve"> Где вреба опасност и како поступити у опасности</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 xml:space="preserve">  Израда и уређење ученичког портфолија</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 xml:space="preserve"> Како се понашамо у саобраћају (саобраћајна култура)</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Светски дан заштите животне средине – 5 јун</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Да ли смо здовољни постигнутим успехом</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Дружење за крај школске године</w:t>
      </w:r>
    </w:p>
    <w:p w:rsidR="000D5893" w:rsidRPr="0073791F" w:rsidRDefault="000D5893" w:rsidP="000D5893">
      <w:pPr>
        <w:widowControl w:val="0"/>
        <w:autoSpaceDE w:val="0"/>
        <w:autoSpaceDN w:val="0"/>
        <w:adjustRightInd w:val="0"/>
        <w:snapToGrid w:val="0"/>
        <w:jc w:val="both"/>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pStyle w:val="BodyText"/>
        <w:spacing w:line="240" w:lineRule="exact"/>
        <w:ind w:firstLine="705"/>
        <w:jc w:val="both"/>
        <w:rPr>
          <w:rFonts w:ascii="Cambria" w:hAnsi="Cambria"/>
          <w:bCs/>
          <w:sz w:val="24"/>
        </w:rPr>
      </w:pP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Ово је оријентациони предлог тема, које можете мењати и прилагођавати актуелним дешавањима у одељењу, школи и окружењу.</w:t>
      </w:r>
    </w:p>
    <w:p w:rsidR="00C94023" w:rsidRPr="0073791F" w:rsidRDefault="00C94023" w:rsidP="00C94023">
      <w:pPr>
        <w:widowControl w:val="0"/>
        <w:autoSpaceDE w:val="0"/>
        <w:autoSpaceDN w:val="0"/>
        <w:adjustRightInd w:val="0"/>
        <w:snapToGrid w:val="0"/>
        <w:rPr>
          <w:rFonts w:ascii="Cambria" w:hAnsi="Cambria"/>
          <w:b/>
          <w:sz w:val="24"/>
          <w:szCs w:val="24"/>
          <w:u w:val="single"/>
        </w:rPr>
      </w:pPr>
      <w:r w:rsidRPr="0073791F">
        <w:rPr>
          <w:rFonts w:ascii="Cambria" w:hAnsi="Cambria"/>
          <w:b/>
          <w:sz w:val="24"/>
          <w:szCs w:val="24"/>
          <w:u w:val="single"/>
        </w:rPr>
        <w:t>Напомена : одржати радионице на тему Толеранције  и  Дискриминације  ( ШБН) .</w:t>
      </w:r>
    </w:p>
    <w:p w:rsidR="00C94023" w:rsidRPr="0073791F" w:rsidRDefault="00C94023" w:rsidP="000D5893">
      <w:pPr>
        <w:widowControl w:val="0"/>
        <w:autoSpaceDE w:val="0"/>
        <w:autoSpaceDN w:val="0"/>
        <w:adjustRightInd w:val="0"/>
        <w:snapToGrid w:val="0"/>
        <w:rPr>
          <w:rFonts w:ascii="Cambria" w:hAnsi="Cambria"/>
          <w:sz w:val="24"/>
          <w:szCs w:val="24"/>
        </w:rPr>
      </w:pPr>
    </w:p>
    <w:p w:rsidR="000D5893" w:rsidRPr="0073791F" w:rsidRDefault="000D5893" w:rsidP="000D5893">
      <w:pPr>
        <w:pStyle w:val="BodyText"/>
        <w:spacing w:line="240" w:lineRule="exact"/>
        <w:ind w:firstLine="705"/>
        <w:jc w:val="both"/>
        <w:rPr>
          <w:rFonts w:ascii="Cambria" w:hAnsi="Cambria"/>
          <w:bCs/>
          <w:sz w:val="24"/>
        </w:rPr>
      </w:pPr>
    </w:p>
    <w:p w:rsidR="00A76025" w:rsidRPr="0073791F" w:rsidRDefault="00A76025" w:rsidP="00236045">
      <w:pPr>
        <w:pStyle w:val="BodyText"/>
        <w:spacing w:line="240" w:lineRule="exact"/>
        <w:jc w:val="both"/>
        <w:rPr>
          <w:rFonts w:ascii="Cambria" w:hAnsi="Cambria"/>
          <w:bCs/>
          <w:sz w:val="24"/>
        </w:rPr>
      </w:pPr>
    </w:p>
    <w:p w:rsidR="000D5893" w:rsidRPr="0073791F" w:rsidRDefault="000D5893" w:rsidP="000D5893">
      <w:pPr>
        <w:pStyle w:val="BodyText"/>
        <w:spacing w:line="240" w:lineRule="exact"/>
        <w:ind w:firstLine="705"/>
        <w:jc w:val="both"/>
        <w:rPr>
          <w:rFonts w:ascii="Cambria" w:hAnsi="Cambria"/>
          <w:bCs/>
          <w:sz w:val="24"/>
        </w:rPr>
      </w:pPr>
    </w:p>
    <w:p w:rsidR="000D5893" w:rsidRPr="0073791F" w:rsidRDefault="000D5893" w:rsidP="000D5893">
      <w:pPr>
        <w:pStyle w:val="BodyText"/>
        <w:spacing w:line="240" w:lineRule="exact"/>
        <w:ind w:firstLine="705"/>
        <w:jc w:val="both"/>
        <w:rPr>
          <w:rFonts w:ascii="Cambria" w:hAnsi="Cambria"/>
          <w:b/>
          <w:bCs/>
          <w:sz w:val="24"/>
          <w:u w:val="single"/>
        </w:rPr>
      </w:pPr>
      <w:r w:rsidRPr="0073791F">
        <w:rPr>
          <w:rFonts w:ascii="Cambria" w:hAnsi="Cambria"/>
          <w:b/>
          <w:bCs/>
          <w:sz w:val="24"/>
          <w:u w:val="single"/>
          <w:lang w:val="en-US"/>
        </w:rPr>
        <w:t>IV</w:t>
      </w:r>
      <w:r w:rsidRPr="0073791F">
        <w:rPr>
          <w:rFonts w:ascii="Cambria" w:hAnsi="Cambria"/>
          <w:b/>
          <w:bCs/>
          <w:sz w:val="24"/>
          <w:u w:val="single"/>
        </w:rPr>
        <w:t xml:space="preserve"> РАЗРЕД </w:t>
      </w:r>
    </w:p>
    <w:p w:rsidR="000D5893" w:rsidRPr="0073791F" w:rsidRDefault="000D5893" w:rsidP="000D5893">
      <w:pPr>
        <w:pStyle w:val="BodyText"/>
        <w:spacing w:line="240" w:lineRule="exact"/>
        <w:ind w:firstLine="705"/>
        <w:jc w:val="both"/>
        <w:rPr>
          <w:rFonts w:ascii="Cambria" w:hAnsi="Cambria"/>
          <w:bCs/>
          <w:sz w:val="24"/>
        </w:rPr>
      </w:pPr>
    </w:p>
    <w:p w:rsidR="000D5893" w:rsidRPr="0073791F" w:rsidRDefault="000D5893"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 xml:space="preserve"> Кућни ред школе, правила понашања и календар рада</w:t>
      </w:r>
      <w:r w:rsidR="00AF3CAB" w:rsidRPr="0073791F">
        <w:rPr>
          <w:rFonts w:ascii="Cambria" w:hAnsi="Cambria"/>
          <w:sz w:val="24"/>
          <w:szCs w:val="24"/>
        </w:rPr>
        <w:t xml:space="preserve"> , </w:t>
      </w:r>
      <w:r w:rsidRPr="0073791F">
        <w:rPr>
          <w:rFonts w:ascii="Cambria" w:hAnsi="Cambria"/>
          <w:sz w:val="24"/>
          <w:szCs w:val="24"/>
        </w:rPr>
        <w:t xml:space="preserve">Избор одељенског руководства </w:t>
      </w:r>
      <w:r w:rsidR="00AF3CAB" w:rsidRPr="0073791F">
        <w:rPr>
          <w:rFonts w:ascii="Cambria" w:hAnsi="Cambria"/>
          <w:sz w:val="24"/>
          <w:szCs w:val="24"/>
        </w:rPr>
        <w:t xml:space="preserve"> , </w:t>
      </w:r>
      <w:r w:rsidRPr="0073791F">
        <w:rPr>
          <w:rFonts w:ascii="Cambria" w:hAnsi="Cambria"/>
          <w:sz w:val="24"/>
          <w:szCs w:val="24"/>
        </w:rPr>
        <w:t>Уводимо своја правила понашања</w:t>
      </w:r>
    </w:p>
    <w:p w:rsidR="000D5893" w:rsidRPr="0073791F" w:rsidRDefault="00AF3CAB"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 xml:space="preserve"> </w:t>
      </w:r>
      <w:r w:rsidR="000D5893" w:rsidRPr="0073791F">
        <w:rPr>
          <w:rFonts w:ascii="Cambria" w:hAnsi="Cambria"/>
          <w:sz w:val="24"/>
          <w:szCs w:val="24"/>
        </w:rPr>
        <w:t>Израда и уређење ученичког портфолија</w:t>
      </w:r>
    </w:p>
    <w:p w:rsidR="000D5893" w:rsidRPr="0073791F" w:rsidRDefault="000D5893" w:rsidP="00AF3CAB">
      <w:pPr>
        <w:widowControl w:val="0"/>
        <w:autoSpaceDE w:val="0"/>
        <w:autoSpaceDN w:val="0"/>
        <w:adjustRightInd w:val="0"/>
        <w:snapToGrid w:val="0"/>
        <w:rPr>
          <w:rFonts w:ascii="Cambria" w:hAnsi="Cambria"/>
          <w:b/>
          <w:sz w:val="24"/>
          <w:szCs w:val="24"/>
        </w:rPr>
      </w:pPr>
      <w:r w:rsidRPr="0073791F">
        <w:rPr>
          <w:rFonts w:ascii="Cambria" w:hAnsi="Cambria"/>
          <w:b/>
          <w:sz w:val="24"/>
          <w:szCs w:val="24"/>
        </w:rPr>
        <w:t xml:space="preserve"> </w:t>
      </w:r>
      <w:r w:rsidR="00AF3CAB" w:rsidRPr="0073791F">
        <w:rPr>
          <w:rFonts w:ascii="Cambria" w:hAnsi="Cambria"/>
          <w:b/>
          <w:sz w:val="24"/>
          <w:szCs w:val="24"/>
        </w:rPr>
        <w:t xml:space="preserve">Безбедност деце у саобраћају ( полиција ) </w:t>
      </w:r>
    </w:p>
    <w:p w:rsidR="000D5893" w:rsidRPr="0073791F" w:rsidRDefault="00AF3CAB"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 xml:space="preserve"> </w:t>
      </w:r>
      <w:r w:rsidR="000D5893" w:rsidRPr="0073791F">
        <w:rPr>
          <w:rFonts w:ascii="Cambria" w:hAnsi="Cambria"/>
          <w:sz w:val="24"/>
          <w:szCs w:val="24"/>
        </w:rPr>
        <w:t>Знам која су моја права, а које су моје обавезе</w:t>
      </w:r>
    </w:p>
    <w:p w:rsidR="000D5893" w:rsidRPr="0073791F" w:rsidRDefault="00AF3CAB"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 xml:space="preserve"> </w:t>
      </w:r>
      <w:r w:rsidR="000D5893" w:rsidRPr="0073791F">
        <w:rPr>
          <w:rFonts w:ascii="Cambria" w:hAnsi="Cambria"/>
          <w:sz w:val="24"/>
          <w:szCs w:val="24"/>
        </w:rPr>
        <w:t>Обележавање Дечје недеље</w:t>
      </w:r>
    </w:p>
    <w:p w:rsidR="000D5893" w:rsidRPr="0073791F" w:rsidRDefault="000D5893"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 xml:space="preserve"> Израда и уређење ученичког портфолија</w:t>
      </w:r>
      <w:r w:rsidR="00AF3CAB" w:rsidRPr="0073791F">
        <w:rPr>
          <w:rFonts w:ascii="Cambria" w:hAnsi="Cambria"/>
          <w:sz w:val="24"/>
          <w:szCs w:val="24"/>
        </w:rPr>
        <w:t xml:space="preserve"> , интересовања деце , по чему ме можеш препознати , упамтити </w:t>
      </w:r>
    </w:p>
    <w:p w:rsidR="000D5893" w:rsidRPr="0073791F" w:rsidRDefault="008F31E7"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 xml:space="preserve"> </w:t>
      </w:r>
      <w:r w:rsidR="000D5893" w:rsidRPr="0073791F">
        <w:rPr>
          <w:rFonts w:ascii="Cambria" w:hAnsi="Cambria"/>
          <w:sz w:val="24"/>
          <w:szCs w:val="24"/>
        </w:rPr>
        <w:t>Да ли је срамота плакати (како показујемо бол, љут</w:t>
      </w:r>
      <w:r w:rsidRPr="0073791F">
        <w:rPr>
          <w:rFonts w:ascii="Cambria" w:hAnsi="Cambria"/>
          <w:sz w:val="24"/>
          <w:szCs w:val="24"/>
        </w:rPr>
        <w:t xml:space="preserve">ња, </w:t>
      </w:r>
      <w:r w:rsidR="000D5893" w:rsidRPr="0073791F">
        <w:rPr>
          <w:rFonts w:ascii="Cambria" w:hAnsi="Cambria"/>
          <w:sz w:val="24"/>
          <w:szCs w:val="24"/>
        </w:rPr>
        <w:t>страх, панику)</w:t>
      </w:r>
    </w:p>
    <w:p w:rsidR="000D5893" w:rsidRPr="0073791F" w:rsidRDefault="008F31E7" w:rsidP="00AF3CAB">
      <w:pPr>
        <w:widowControl w:val="0"/>
        <w:autoSpaceDE w:val="0"/>
        <w:autoSpaceDN w:val="0"/>
        <w:adjustRightInd w:val="0"/>
        <w:snapToGrid w:val="0"/>
        <w:rPr>
          <w:rFonts w:ascii="Cambria" w:hAnsi="Cambria"/>
          <w:b/>
          <w:sz w:val="24"/>
          <w:szCs w:val="24"/>
        </w:rPr>
      </w:pPr>
      <w:r w:rsidRPr="0073791F">
        <w:rPr>
          <w:rFonts w:ascii="Cambria" w:hAnsi="Cambria"/>
          <w:sz w:val="24"/>
          <w:szCs w:val="24"/>
        </w:rPr>
        <w:t xml:space="preserve"> </w:t>
      </w:r>
      <w:r w:rsidR="000D5893" w:rsidRPr="0073791F">
        <w:rPr>
          <w:rFonts w:ascii="Cambria" w:hAnsi="Cambria"/>
          <w:b/>
          <w:sz w:val="24"/>
          <w:szCs w:val="24"/>
        </w:rPr>
        <w:t>Шта знамо о штетности никотина и алкохола и дроге (од радозналости до зависности)</w:t>
      </w:r>
      <w:r w:rsidRPr="0073791F">
        <w:rPr>
          <w:rFonts w:ascii="Cambria" w:hAnsi="Cambria"/>
          <w:b/>
          <w:sz w:val="24"/>
          <w:szCs w:val="24"/>
        </w:rPr>
        <w:t xml:space="preserve"> – полиција</w:t>
      </w:r>
    </w:p>
    <w:p w:rsidR="000D5893" w:rsidRPr="0073791F" w:rsidRDefault="000D5893"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Болести прљавих руку</w:t>
      </w:r>
    </w:p>
    <w:p w:rsidR="000D5893" w:rsidRPr="0073791F" w:rsidRDefault="000D5893"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Процена властитог понашања – шта замерам себи</w:t>
      </w:r>
    </w:p>
    <w:p w:rsidR="008F31E7" w:rsidRPr="0073791F" w:rsidRDefault="008F31E7" w:rsidP="00AF3CAB">
      <w:pPr>
        <w:widowControl w:val="0"/>
        <w:autoSpaceDE w:val="0"/>
        <w:autoSpaceDN w:val="0"/>
        <w:adjustRightInd w:val="0"/>
        <w:snapToGrid w:val="0"/>
        <w:rPr>
          <w:rFonts w:ascii="Cambria" w:hAnsi="Cambria"/>
          <w:b/>
          <w:sz w:val="24"/>
          <w:szCs w:val="24"/>
        </w:rPr>
      </w:pPr>
      <w:r w:rsidRPr="0073791F">
        <w:rPr>
          <w:rFonts w:ascii="Cambria" w:hAnsi="Cambria"/>
          <w:b/>
          <w:sz w:val="24"/>
          <w:szCs w:val="24"/>
        </w:rPr>
        <w:t xml:space="preserve">Полиција у служби грађана – полиција </w:t>
      </w:r>
    </w:p>
    <w:p w:rsidR="000D5893" w:rsidRPr="0073791F" w:rsidRDefault="000D5893"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 xml:space="preserve"> Организација радног дана</w:t>
      </w:r>
    </w:p>
    <w:p w:rsidR="000D5893" w:rsidRPr="0073791F" w:rsidRDefault="000D5893" w:rsidP="00AF3CAB">
      <w:pPr>
        <w:widowControl w:val="0"/>
        <w:autoSpaceDE w:val="0"/>
        <w:autoSpaceDN w:val="0"/>
        <w:adjustRightInd w:val="0"/>
        <w:snapToGrid w:val="0"/>
        <w:rPr>
          <w:rFonts w:ascii="Cambria" w:hAnsi="Cambria"/>
          <w:b/>
          <w:sz w:val="24"/>
          <w:szCs w:val="24"/>
        </w:rPr>
      </w:pPr>
      <w:r w:rsidRPr="0073791F">
        <w:rPr>
          <w:rFonts w:ascii="Cambria" w:hAnsi="Cambria"/>
          <w:sz w:val="24"/>
          <w:szCs w:val="24"/>
        </w:rPr>
        <w:t xml:space="preserve"> </w:t>
      </w:r>
      <w:r w:rsidR="008F31E7" w:rsidRPr="0073791F">
        <w:rPr>
          <w:rFonts w:ascii="Cambria" w:hAnsi="Cambria"/>
          <w:b/>
          <w:sz w:val="24"/>
          <w:szCs w:val="24"/>
        </w:rPr>
        <w:t xml:space="preserve">Насиље као негативна појава – полиција </w:t>
      </w:r>
    </w:p>
    <w:p w:rsidR="000D5893" w:rsidRPr="0073791F" w:rsidRDefault="008F31E7" w:rsidP="00AF3CAB">
      <w:pPr>
        <w:widowControl w:val="0"/>
        <w:autoSpaceDE w:val="0"/>
        <w:autoSpaceDN w:val="0"/>
        <w:adjustRightInd w:val="0"/>
        <w:snapToGrid w:val="0"/>
        <w:rPr>
          <w:rFonts w:ascii="Cambria" w:hAnsi="Cambria"/>
          <w:b/>
          <w:sz w:val="24"/>
          <w:szCs w:val="24"/>
        </w:rPr>
      </w:pPr>
      <w:r w:rsidRPr="0073791F">
        <w:rPr>
          <w:rFonts w:ascii="Cambria" w:hAnsi="Cambria"/>
          <w:b/>
          <w:sz w:val="24"/>
          <w:szCs w:val="24"/>
        </w:rPr>
        <w:t xml:space="preserve"> Безбедно коришћење интернета и превенција друштвених мрежа – полиција </w:t>
      </w:r>
    </w:p>
    <w:p w:rsidR="000D5893" w:rsidRPr="0073791F" w:rsidRDefault="000D5893"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Наш полугодишњи успех - како га побољшати</w:t>
      </w:r>
    </w:p>
    <w:p w:rsidR="000D5893" w:rsidRPr="0073791F" w:rsidRDefault="00DA2EF0"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 xml:space="preserve"> </w:t>
      </w:r>
      <w:r w:rsidR="000D5893" w:rsidRPr="0073791F">
        <w:rPr>
          <w:rFonts w:ascii="Cambria" w:hAnsi="Cambria"/>
          <w:sz w:val="24"/>
          <w:szCs w:val="24"/>
        </w:rPr>
        <w:t>Како конструктивно разрешити конфликт и помоћи другу</w:t>
      </w:r>
    </w:p>
    <w:p w:rsidR="000D5893" w:rsidRPr="0073791F" w:rsidRDefault="000D5893"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 xml:space="preserve"> када му је тешко</w:t>
      </w:r>
    </w:p>
    <w:p w:rsidR="000D5893" w:rsidRPr="0073791F" w:rsidRDefault="00DA2EF0"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 xml:space="preserve"> </w:t>
      </w:r>
      <w:r w:rsidR="000D5893" w:rsidRPr="0073791F">
        <w:rPr>
          <w:rFonts w:ascii="Cambria" w:hAnsi="Cambria"/>
          <w:sz w:val="24"/>
          <w:szCs w:val="24"/>
        </w:rPr>
        <w:t>Час посвећен Светом Сави</w:t>
      </w:r>
    </w:p>
    <w:p w:rsidR="000D5893" w:rsidRPr="0073791F" w:rsidRDefault="000D5893"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 xml:space="preserve"> </w:t>
      </w:r>
      <w:r w:rsidR="008F31E7" w:rsidRPr="0073791F">
        <w:rPr>
          <w:rFonts w:ascii="Cambria" w:hAnsi="Cambria"/>
          <w:sz w:val="24"/>
          <w:szCs w:val="24"/>
        </w:rPr>
        <w:t xml:space="preserve">Превенција и заштита деце од трговине људима -  полиција </w:t>
      </w:r>
      <w:r w:rsidRPr="0073791F">
        <w:rPr>
          <w:rFonts w:ascii="Cambria" w:hAnsi="Cambria"/>
          <w:sz w:val="24"/>
          <w:szCs w:val="24"/>
        </w:rPr>
        <w:t xml:space="preserve"> </w:t>
      </w:r>
    </w:p>
    <w:p w:rsidR="000D5893" w:rsidRPr="0073791F" w:rsidRDefault="000D5893"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Живот у одељењу, однос дечака и девојчица, прихватање</w:t>
      </w:r>
    </w:p>
    <w:p w:rsidR="000D5893" w:rsidRPr="0073791F" w:rsidRDefault="000D5893"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различитости</w:t>
      </w:r>
    </w:p>
    <w:p w:rsidR="000D5893" w:rsidRPr="0073791F" w:rsidRDefault="000D5893"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„Бунар жеља“ - радионица („Учионица добре воље“)</w:t>
      </w:r>
    </w:p>
    <w:p w:rsidR="000D5893" w:rsidRPr="0073791F" w:rsidRDefault="00DA2EF0"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 xml:space="preserve"> </w:t>
      </w:r>
      <w:r w:rsidR="000D5893" w:rsidRPr="0073791F">
        <w:rPr>
          <w:rFonts w:ascii="Cambria" w:hAnsi="Cambria"/>
          <w:sz w:val="24"/>
          <w:szCs w:val="24"/>
        </w:rPr>
        <w:t>Учимо да сарађујемо - игрице у пару, и сл.</w:t>
      </w:r>
    </w:p>
    <w:p w:rsidR="000D5893" w:rsidRPr="0073791F" w:rsidRDefault="000D5893" w:rsidP="00AF3CAB">
      <w:pPr>
        <w:widowControl w:val="0"/>
        <w:autoSpaceDE w:val="0"/>
        <w:autoSpaceDN w:val="0"/>
        <w:adjustRightInd w:val="0"/>
        <w:snapToGrid w:val="0"/>
        <w:rPr>
          <w:rFonts w:ascii="Cambria" w:hAnsi="Cambria"/>
          <w:b/>
          <w:sz w:val="24"/>
          <w:szCs w:val="24"/>
        </w:rPr>
      </w:pPr>
      <w:r w:rsidRPr="0073791F">
        <w:rPr>
          <w:rFonts w:ascii="Cambria" w:hAnsi="Cambria"/>
          <w:sz w:val="24"/>
          <w:szCs w:val="24"/>
        </w:rPr>
        <w:t xml:space="preserve"> </w:t>
      </w:r>
      <w:r w:rsidR="008F31E7" w:rsidRPr="0073791F">
        <w:rPr>
          <w:rFonts w:ascii="Cambria" w:hAnsi="Cambria"/>
          <w:b/>
          <w:sz w:val="24"/>
          <w:szCs w:val="24"/>
        </w:rPr>
        <w:t xml:space="preserve">Заштита од пожара – полиција </w:t>
      </w:r>
    </w:p>
    <w:p w:rsidR="000D5893" w:rsidRPr="0073791F" w:rsidRDefault="000D5893"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 xml:space="preserve"> Вербална и невербална комуникација („глуви телефони,</w:t>
      </w:r>
    </w:p>
    <w:p w:rsidR="000D5893" w:rsidRPr="0073791F" w:rsidRDefault="000D5893"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антомима, и сл.)</w:t>
      </w:r>
    </w:p>
    <w:p w:rsidR="000D5893" w:rsidRPr="0073791F" w:rsidRDefault="000D5893"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Пажљиво са речима („Лепа реч гвоздена врата</w:t>
      </w:r>
    </w:p>
    <w:p w:rsidR="000D5893" w:rsidRPr="0073791F" w:rsidRDefault="000D5893"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отвара“ извини, хвала...)</w:t>
      </w:r>
    </w:p>
    <w:p w:rsidR="000D5893" w:rsidRPr="0073791F" w:rsidRDefault="000D5893"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За маму, за баку ...</w:t>
      </w:r>
    </w:p>
    <w:p w:rsidR="000D5893" w:rsidRPr="0073791F" w:rsidRDefault="000D5893"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Како показујем љубав</w:t>
      </w:r>
    </w:p>
    <w:p w:rsidR="00906A1F" w:rsidRPr="0073791F" w:rsidRDefault="00906A1F" w:rsidP="00906A1F">
      <w:pPr>
        <w:pStyle w:val="BodyText"/>
        <w:spacing w:line="240" w:lineRule="exact"/>
        <w:jc w:val="both"/>
        <w:rPr>
          <w:rFonts w:ascii="Cambria" w:hAnsi="Cambria"/>
          <w:b/>
          <w:sz w:val="24"/>
        </w:rPr>
      </w:pPr>
      <w:r w:rsidRPr="0073791F">
        <w:rPr>
          <w:rFonts w:ascii="Cambria" w:hAnsi="Cambria"/>
          <w:b/>
          <w:sz w:val="24"/>
        </w:rPr>
        <w:t xml:space="preserve">Превенција и заштита деце од трговине људима – полиција </w:t>
      </w:r>
    </w:p>
    <w:p w:rsidR="00DA2EF0" w:rsidRPr="0073791F" w:rsidRDefault="000D5893"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Моја школа - Дан школе</w:t>
      </w:r>
    </w:p>
    <w:p w:rsidR="000D5893" w:rsidRPr="0073791F" w:rsidRDefault="000D5893"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Шта је пубертет (које промене примећујем код себе и</w:t>
      </w:r>
    </w:p>
    <w:p w:rsidR="000D5893" w:rsidRPr="0073791F" w:rsidRDefault="000D5893"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другова)</w:t>
      </w:r>
    </w:p>
    <w:p w:rsidR="000D5893" w:rsidRPr="0073791F" w:rsidRDefault="008F31E7" w:rsidP="00AF3CAB">
      <w:pPr>
        <w:widowControl w:val="0"/>
        <w:autoSpaceDE w:val="0"/>
        <w:autoSpaceDN w:val="0"/>
        <w:adjustRightInd w:val="0"/>
        <w:snapToGrid w:val="0"/>
        <w:rPr>
          <w:rFonts w:ascii="Cambria" w:hAnsi="Cambria"/>
          <w:b/>
          <w:sz w:val="24"/>
          <w:szCs w:val="24"/>
        </w:rPr>
      </w:pPr>
      <w:r w:rsidRPr="0073791F">
        <w:rPr>
          <w:rFonts w:ascii="Cambria" w:hAnsi="Cambria"/>
          <w:b/>
          <w:sz w:val="24"/>
          <w:szCs w:val="24"/>
        </w:rPr>
        <w:t xml:space="preserve">Заштита од техничко-технолошких опасности и природних непогода – полиција </w:t>
      </w:r>
    </w:p>
    <w:p w:rsidR="000D5893" w:rsidRPr="0073791F" w:rsidRDefault="000D5893"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Облици непожељног понашања (вређање, подсмевање,</w:t>
      </w:r>
    </w:p>
    <w:p w:rsidR="000D5893" w:rsidRPr="0073791F" w:rsidRDefault="000D5893"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претње и физички обрачуни)</w:t>
      </w:r>
    </w:p>
    <w:p w:rsidR="000D5893" w:rsidRPr="0073791F" w:rsidRDefault="000D5893" w:rsidP="00AF3CAB">
      <w:pPr>
        <w:widowControl w:val="0"/>
        <w:autoSpaceDE w:val="0"/>
        <w:autoSpaceDN w:val="0"/>
        <w:adjustRightInd w:val="0"/>
        <w:snapToGrid w:val="0"/>
        <w:rPr>
          <w:rFonts w:ascii="Cambria" w:hAnsi="Cambria"/>
          <w:sz w:val="24"/>
          <w:szCs w:val="24"/>
        </w:rPr>
      </w:pPr>
      <w:r w:rsidRPr="0073791F">
        <w:rPr>
          <w:rFonts w:ascii="Cambria" w:hAnsi="Cambria"/>
          <w:sz w:val="24"/>
          <w:szCs w:val="24"/>
        </w:rPr>
        <w:t>Карактеристике предметне наставе</w:t>
      </w:r>
    </w:p>
    <w:p w:rsidR="000D5893" w:rsidRPr="0073791F" w:rsidRDefault="000D5893" w:rsidP="00AF3CAB">
      <w:pPr>
        <w:widowControl w:val="0"/>
        <w:autoSpaceDE w:val="0"/>
        <w:autoSpaceDN w:val="0"/>
        <w:adjustRightInd w:val="0"/>
        <w:snapToGrid w:val="0"/>
        <w:rPr>
          <w:rFonts w:ascii="Cambria" w:hAnsi="Cambria"/>
          <w:sz w:val="24"/>
          <w:szCs w:val="24"/>
        </w:rPr>
      </w:pPr>
    </w:p>
    <w:p w:rsidR="000D5893" w:rsidRPr="0073791F" w:rsidRDefault="000D5893" w:rsidP="000D5893">
      <w:pPr>
        <w:widowControl w:val="0"/>
        <w:autoSpaceDE w:val="0"/>
        <w:autoSpaceDN w:val="0"/>
        <w:adjustRightInd w:val="0"/>
        <w:snapToGrid w:val="0"/>
        <w:rPr>
          <w:rFonts w:ascii="Cambria" w:hAnsi="Cambria"/>
          <w:sz w:val="24"/>
          <w:szCs w:val="24"/>
        </w:rPr>
      </w:pP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Ово је оријентациони предлог тема, које можете мењати и прилагођавати актуелним дешавањима у  одељењу, школи и окружењу.</w:t>
      </w:r>
    </w:p>
    <w:p w:rsidR="000D5893" w:rsidRPr="0073791F" w:rsidRDefault="00C94023" w:rsidP="000D5893">
      <w:pPr>
        <w:widowControl w:val="0"/>
        <w:autoSpaceDE w:val="0"/>
        <w:autoSpaceDN w:val="0"/>
        <w:adjustRightInd w:val="0"/>
        <w:snapToGrid w:val="0"/>
        <w:rPr>
          <w:rFonts w:ascii="Cambria" w:hAnsi="Cambria"/>
          <w:b/>
          <w:sz w:val="24"/>
          <w:szCs w:val="24"/>
          <w:u w:val="single"/>
        </w:rPr>
      </w:pPr>
      <w:r w:rsidRPr="0073791F">
        <w:rPr>
          <w:rFonts w:ascii="Cambria" w:hAnsi="Cambria"/>
          <w:b/>
          <w:sz w:val="24"/>
          <w:szCs w:val="24"/>
          <w:u w:val="single"/>
        </w:rPr>
        <w:t>Напомена : одржати радионице на тему Толеранције  и  Дискриминације  ( ШБН) .</w:t>
      </w:r>
    </w:p>
    <w:p w:rsidR="000D5893" w:rsidRPr="0073791F" w:rsidRDefault="000D5893" w:rsidP="000D5893">
      <w:pPr>
        <w:pStyle w:val="BodyText"/>
        <w:spacing w:line="240" w:lineRule="exact"/>
        <w:jc w:val="both"/>
        <w:rPr>
          <w:rFonts w:ascii="Cambria" w:hAnsi="Cambria"/>
          <w:bCs/>
          <w:sz w:val="24"/>
        </w:rPr>
      </w:pPr>
    </w:p>
    <w:p w:rsidR="00A76025" w:rsidRPr="0073791F" w:rsidRDefault="00A76025" w:rsidP="000D5893">
      <w:pPr>
        <w:pStyle w:val="BodyText"/>
        <w:spacing w:line="240" w:lineRule="exact"/>
        <w:ind w:firstLine="705"/>
        <w:jc w:val="both"/>
        <w:rPr>
          <w:rFonts w:ascii="Cambria" w:hAnsi="Cambria"/>
          <w:b/>
          <w:bCs/>
          <w:sz w:val="24"/>
          <w:u w:val="single"/>
        </w:rPr>
      </w:pPr>
    </w:p>
    <w:p w:rsidR="00A76025" w:rsidRPr="0073791F" w:rsidRDefault="00A76025" w:rsidP="000D5893">
      <w:pPr>
        <w:pStyle w:val="BodyText"/>
        <w:spacing w:line="240" w:lineRule="exact"/>
        <w:ind w:firstLine="705"/>
        <w:jc w:val="both"/>
        <w:rPr>
          <w:rFonts w:ascii="Cambria" w:hAnsi="Cambria"/>
          <w:b/>
          <w:bCs/>
          <w:sz w:val="24"/>
          <w:u w:val="single"/>
        </w:rPr>
      </w:pPr>
    </w:p>
    <w:p w:rsidR="00A76025" w:rsidRPr="0073791F" w:rsidRDefault="00A76025" w:rsidP="000D5893">
      <w:pPr>
        <w:pStyle w:val="BodyText"/>
        <w:spacing w:line="240" w:lineRule="exact"/>
        <w:ind w:firstLine="705"/>
        <w:jc w:val="both"/>
        <w:rPr>
          <w:rFonts w:ascii="Cambria" w:hAnsi="Cambria"/>
          <w:b/>
          <w:bCs/>
          <w:sz w:val="24"/>
          <w:u w:val="single"/>
        </w:rPr>
      </w:pPr>
    </w:p>
    <w:p w:rsidR="000D5893" w:rsidRPr="0073791F" w:rsidRDefault="000D5893" w:rsidP="000D5893">
      <w:pPr>
        <w:pStyle w:val="BodyText"/>
        <w:spacing w:line="240" w:lineRule="exact"/>
        <w:ind w:firstLine="705"/>
        <w:jc w:val="both"/>
        <w:rPr>
          <w:rFonts w:ascii="Cambria" w:hAnsi="Cambria"/>
          <w:b/>
          <w:bCs/>
          <w:sz w:val="24"/>
          <w:u w:val="single"/>
        </w:rPr>
      </w:pPr>
      <w:r w:rsidRPr="0073791F">
        <w:rPr>
          <w:rFonts w:ascii="Cambria" w:hAnsi="Cambria"/>
          <w:b/>
          <w:bCs/>
          <w:sz w:val="24"/>
          <w:u w:val="single"/>
          <w:lang w:val="en-US"/>
        </w:rPr>
        <w:t>V</w:t>
      </w:r>
      <w:r w:rsidRPr="0073791F">
        <w:rPr>
          <w:rFonts w:ascii="Cambria" w:hAnsi="Cambria"/>
          <w:b/>
          <w:bCs/>
          <w:sz w:val="24"/>
          <w:u w:val="single"/>
        </w:rPr>
        <w:t xml:space="preserve"> РАЗРЕД </w:t>
      </w:r>
    </w:p>
    <w:p w:rsidR="000D5893" w:rsidRPr="0073791F" w:rsidRDefault="000D5893" w:rsidP="000D5893">
      <w:pPr>
        <w:pStyle w:val="BodyText"/>
        <w:spacing w:line="240" w:lineRule="exact"/>
        <w:ind w:firstLine="705"/>
        <w:jc w:val="both"/>
        <w:rPr>
          <w:rFonts w:ascii="Cambria" w:hAnsi="Cambria"/>
          <w:b/>
          <w:bCs/>
          <w:sz w:val="24"/>
          <w:u w:val="single"/>
        </w:rPr>
      </w:pPr>
    </w:p>
    <w:p w:rsidR="000D5893" w:rsidRPr="0073791F" w:rsidRDefault="000D5893" w:rsidP="000D5893">
      <w:pPr>
        <w:pStyle w:val="BodyText"/>
        <w:spacing w:line="240" w:lineRule="exact"/>
        <w:ind w:firstLine="705"/>
        <w:jc w:val="both"/>
        <w:rPr>
          <w:rFonts w:ascii="Cambria" w:hAnsi="Cambria"/>
          <w:bCs/>
          <w:sz w:val="24"/>
        </w:rPr>
      </w:pP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Календар рада, распоред часова, упознавање предметне настава, кабинети...</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Правилник понашања (упознавање са Правилником, предлог одељенских правила)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 xml:space="preserve"> Избор одељенског руководства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 xml:space="preserve"> Израда и уређење ученичког портфолија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Сада сам ученик петог разреда - утисци</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Анкета о преласку са разредне на предметну наставу - анкета (педагог)</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 xml:space="preserve"> Обележавање дечје недеље (планиране активности)</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Технике успешног учења (разликовање битног од небитног)</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Пушење - болест зависности</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Физичка активност и здравље, значај бављења спортом</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Анкета о преласку са разредне на предметну наставу - анкета (педагог)</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Подстицање самопоуздања (две ствари које добро радиш)</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Да ли знамо слушати друге</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Наш успех у првом полугодишту и задаци који нас очекују</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Час посвећен Светом Сави</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Учење са намером, планско учење</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Значај љубави и поверења и пажљив однос између родитеља и деце</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Пубертет - шта то значи</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Непожељно понашање (насилно понашање)</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Стања и осећања, како их поспешити и контролисати</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Вербална и невербална комуникација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Право и привидно другарство (шапутање, преписивање)</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Дан школе - моја школа од оснивања до данас</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Интернет и злоупотреба интернета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Чега се плашим, развојни страхови, реални страхови</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Брига о физичком здрављу, здрава исхрана, здраве навике ...</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Брига за планету, светски Дан екологије</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Да ли смо задовољни постигнутим успехом, на које смо тешкоће наилазили</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8262B9">
      <w:pPr>
        <w:pStyle w:val="BodyText"/>
        <w:spacing w:line="240" w:lineRule="exact"/>
        <w:jc w:val="both"/>
        <w:rPr>
          <w:rFonts w:ascii="Cambria" w:hAnsi="Cambria"/>
          <w:bCs/>
          <w:sz w:val="24"/>
        </w:rPr>
      </w:pP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Ово је оријентациони предлог тема, које можете мењати и прилагођавати актуелним дешавањима у</w:t>
      </w:r>
      <w:r w:rsidR="00163569" w:rsidRPr="0073791F">
        <w:rPr>
          <w:rFonts w:ascii="Cambria" w:hAnsi="Cambria"/>
          <w:sz w:val="24"/>
          <w:szCs w:val="24"/>
        </w:rPr>
        <w:t xml:space="preserve"> </w:t>
      </w:r>
      <w:r w:rsidRPr="0073791F">
        <w:rPr>
          <w:rFonts w:ascii="Cambria" w:hAnsi="Cambria"/>
          <w:sz w:val="24"/>
          <w:szCs w:val="24"/>
        </w:rPr>
        <w:t>одељењу, школи и окружењу.</w:t>
      </w:r>
    </w:p>
    <w:p w:rsidR="000D5893" w:rsidRPr="0073791F" w:rsidRDefault="00C94023" w:rsidP="008262B9">
      <w:pPr>
        <w:widowControl w:val="0"/>
        <w:autoSpaceDE w:val="0"/>
        <w:autoSpaceDN w:val="0"/>
        <w:adjustRightInd w:val="0"/>
        <w:snapToGrid w:val="0"/>
        <w:rPr>
          <w:rFonts w:ascii="Cambria" w:hAnsi="Cambria"/>
          <w:b/>
          <w:sz w:val="24"/>
          <w:szCs w:val="24"/>
          <w:u w:val="single"/>
        </w:rPr>
      </w:pPr>
      <w:r w:rsidRPr="0073791F">
        <w:rPr>
          <w:rFonts w:ascii="Cambria" w:hAnsi="Cambria"/>
          <w:b/>
          <w:sz w:val="24"/>
          <w:szCs w:val="24"/>
          <w:u w:val="single"/>
        </w:rPr>
        <w:t>Напомена : одржати радионице на тему Толеранције  и  Дискриминације  ( ШБН) .</w:t>
      </w:r>
    </w:p>
    <w:p w:rsidR="00A76025" w:rsidRPr="0073791F" w:rsidRDefault="00A76025" w:rsidP="000D5893">
      <w:pPr>
        <w:pStyle w:val="BodyText"/>
        <w:spacing w:line="240" w:lineRule="exact"/>
        <w:ind w:firstLine="705"/>
        <w:jc w:val="both"/>
        <w:rPr>
          <w:rFonts w:ascii="Cambria" w:hAnsi="Cambria"/>
          <w:b/>
          <w:bCs/>
          <w:sz w:val="24"/>
          <w:u w:val="single"/>
        </w:rPr>
      </w:pPr>
    </w:p>
    <w:p w:rsidR="000D5893" w:rsidRPr="0073791F" w:rsidRDefault="000D5893" w:rsidP="000D5893">
      <w:pPr>
        <w:pStyle w:val="BodyText"/>
        <w:spacing w:line="240" w:lineRule="exact"/>
        <w:ind w:firstLine="705"/>
        <w:jc w:val="both"/>
        <w:rPr>
          <w:rFonts w:ascii="Cambria" w:hAnsi="Cambria"/>
          <w:b/>
          <w:bCs/>
          <w:sz w:val="24"/>
          <w:u w:val="single"/>
        </w:rPr>
      </w:pPr>
      <w:r w:rsidRPr="0073791F">
        <w:rPr>
          <w:rFonts w:ascii="Cambria" w:hAnsi="Cambria"/>
          <w:b/>
          <w:bCs/>
          <w:sz w:val="24"/>
          <w:u w:val="single"/>
          <w:lang w:val="en-US"/>
        </w:rPr>
        <w:t>VI</w:t>
      </w:r>
      <w:r w:rsidRPr="0073791F">
        <w:rPr>
          <w:rFonts w:ascii="Cambria" w:hAnsi="Cambria"/>
          <w:b/>
          <w:bCs/>
          <w:sz w:val="24"/>
          <w:u w:val="single"/>
        </w:rPr>
        <w:t xml:space="preserve"> РАЗРЕДА </w:t>
      </w:r>
    </w:p>
    <w:p w:rsidR="000D5893" w:rsidRPr="0073791F" w:rsidRDefault="000D5893" w:rsidP="000D5893">
      <w:pPr>
        <w:pStyle w:val="BodyText"/>
        <w:spacing w:line="240" w:lineRule="exact"/>
        <w:ind w:firstLine="705"/>
        <w:jc w:val="both"/>
        <w:rPr>
          <w:rFonts w:ascii="Cambria" w:hAnsi="Cambria"/>
          <w:b/>
          <w:bCs/>
          <w:sz w:val="24"/>
          <w:u w:val="single"/>
        </w:rPr>
      </w:pPr>
    </w:p>
    <w:p w:rsidR="000D5893" w:rsidRPr="0073791F" w:rsidRDefault="000D5893" w:rsidP="000D5893">
      <w:pPr>
        <w:pStyle w:val="BodyText"/>
        <w:spacing w:line="240" w:lineRule="exact"/>
        <w:ind w:firstLine="705"/>
        <w:jc w:val="both"/>
        <w:rPr>
          <w:rFonts w:ascii="Cambria" w:hAnsi="Cambria"/>
          <w:bCs/>
          <w:sz w:val="24"/>
        </w:rPr>
      </w:pPr>
    </w:p>
    <w:p w:rsidR="000D5893" w:rsidRPr="0073791F" w:rsidRDefault="000D5893" w:rsidP="000D5893">
      <w:pPr>
        <w:pStyle w:val="BodyText"/>
        <w:spacing w:line="240" w:lineRule="exact"/>
        <w:jc w:val="both"/>
        <w:rPr>
          <w:rFonts w:ascii="Cambria" w:hAnsi="Cambria"/>
          <w:sz w:val="24"/>
        </w:rPr>
      </w:pPr>
      <w:r w:rsidRPr="0073791F">
        <w:rPr>
          <w:rFonts w:ascii="Cambria" w:hAnsi="Cambria"/>
          <w:sz w:val="24"/>
        </w:rPr>
        <w:t>Упознавање са календаром рада, распоредом часова и кућним редом школе</w:t>
      </w:r>
      <w:r w:rsidR="00DA2EF0" w:rsidRPr="0073791F">
        <w:rPr>
          <w:rFonts w:ascii="Cambria" w:hAnsi="Cambria"/>
          <w:sz w:val="24"/>
        </w:rPr>
        <w:t xml:space="preserve">, </w:t>
      </w:r>
      <w:r w:rsidRPr="0073791F">
        <w:rPr>
          <w:rFonts w:ascii="Cambria" w:hAnsi="Cambria"/>
          <w:sz w:val="24"/>
        </w:rPr>
        <w:t>Избор одељенског руководства</w:t>
      </w:r>
    </w:p>
    <w:p w:rsidR="000D5893" w:rsidRPr="0073791F" w:rsidRDefault="000D5893" w:rsidP="000D5893">
      <w:pPr>
        <w:pStyle w:val="BodyText"/>
        <w:spacing w:line="240" w:lineRule="exact"/>
        <w:jc w:val="both"/>
        <w:rPr>
          <w:rFonts w:ascii="Cambria" w:hAnsi="Cambria"/>
          <w:sz w:val="24"/>
        </w:rPr>
      </w:pPr>
      <w:r w:rsidRPr="0073791F">
        <w:rPr>
          <w:rFonts w:ascii="Cambria" w:hAnsi="Cambria"/>
          <w:sz w:val="24"/>
        </w:rPr>
        <w:t>Како учити активно, значај радних навика</w:t>
      </w:r>
    </w:p>
    <w:p w:rsidR="000D5893" w:rsidRPr="0073791F" w:rsidRDefault="000D5893" w:rsidP="000D5893">
      <w:pPr>
        <w:pStyle w:val="BodyText"/>
        <w:spacing w:line="240" w:lineRule="exact"/>
        <w:jc w:val="both"/>
        <w:rPr>
          <w:rFonts w:ascii="Cambria" w:hAnsi="Cambria"/>
          <w:sz w:val="24"/>
        </w:rPr>
      </w:pPr>
      <w:r w:rsidRPr="0073791F">
        <w:rPr>
          <w:rFonts w:ascii="Cambria" w:hAnsi="Cambria"/>
          <w:sz w:val="24"/>
        </w:rPr>
        <w:t>Израда и уређење ученичког портфолија</w:t>
      </w:r>
      <w:r w:rsidR="00DA2EF0" w:rsidRPr="0073791F">
        <w:rPr>
          <w:rFonts w:ascii="Cambria" w:hAnsi="Cambria"/>
          <w:sz w:val="24"/>
        </w:rPr>
        <w:t xml:space="preserve"> – по чему ме препознати , у чему сам најбољи/најлошији </w:t>
      </w:r>
    </w:p>
    <w:p w:rsidR="00DA2EF0" w:rsidRPr="0073791F" w:rsidRDefault="00DA2EF0" w:rsidP="00DA2EF0">
      <w:pPr>
        <w:widowControl w:val="0"/>
        <w:autoSpaceDE w:val="0"/>
        <w:autoSpaceDN w:val="0"/>
        <w:adjustRightInd w:val="0"/>
        <w:snapToGrid w:val="0"/>
        <w:rPr>
          <w:rFonts w:ascii="Cambria" w:hAnsi="Cambria"/>
          <w:b/>
          <w:sz w:val="24"/>
          <w:szCs w:val="24"/>
        </w:rPr>
      </w:pPr>
      <w:r w:rsidRPr="0073791F">
        <w:rPr>
          <w:rFonts w:ascii="Cambria" w:hAnsi="Cambria"/>
          <w:b/>
          <w:sz w:val="24"/>
          <w:szCs w:val="24"/>
        </w:rPr>
        <w:lastRenderedPageBreak/>
        <w:t xml:space="preserve">Безбедност деце у саобраћају ( полиција ) </w:t>
      </w:r>
    </w:p>
    <w:p w:rsidR="000D5893" w:rsidRPr="0073791F" w:rsidRDefault="000D5893" w:rsidP="000D5893">
      <w:pPr>
        <w:pStyle w:val="BodyText"/>
        <w:spacing w:line="240" w:lineRule="exact"/>
        <w:jc w:val="both"/>
        <w:rPr>
          <w:rFonts w:ascii="Cambria" w:hAnsi="Cambria"/>
          <w:sz w:val="24"/>
        </w:rPr>
      </w:pPr>
      <w:r w:rsidRPr="0073791F">
        <w:rPr>
          <w:rFonts w:ascii="Cambria" w:hAnsi="Cambria"/>
          <w:sz w:val="24"/>
        </w:rPr>
        <w:t>Обележавање Дечје недеље (планиране активности)</w:t>
      </w:r>
    </w:p>
    <w:p w:rsidR="000D5893" w:rsidRPr="0073791F" w:rsidRDefault="000D5893" w:rsidP="000D5893">
      <w:pPr>
        <w:pStyle w:val="BodyText"/>
        <w:spacing w:line="240" w:lineRule="exact"/>
        <w:jc w:val="both"/>
        <w:rPr>
          <w:rFonts w:ascii="Cambria" w:hAnsi="Cambria"/>
          <w:sz w:val="24"/>
        </w:rPr>
      </w:pPr>
      <w:r w:rsidRPr="0073791F">
        <w:rPr>
          <w:rFonts w:ascii="Cambria" w:hAnsi="Cambria"/>
          <w:sz w:val="24"/>
        </w:rPr>
        <w:t>Методе успешног учења и преслишавања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Дечаци и девојчице - сличности и разлике у физичком и психичком</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 xml:space="preserve">  развоју</w:t>
      </w:r>
    </w:p>
    <w:p w:rsidR="000D5893" w:rsidRPr="0073791F" w:rsidRDefault="007C1B15" w:rsidP="00DA2EF0">
      <w:pPr>
        <w:widowControl w:val="0"/>
        <w:autoSpaceDE w:val="0"/>
        <w:autoSpaceDN w:val="0"/>
        <w:adjustRightInd w:val="0"/>
        <w:snapToGrid w:val="0"/>
        <w:rPr>
          <w:rFonts w:ascii="Cambria" w:hAnsi="Cambria"/>
          <w:b/>
          <w:sz w:val="24"/>
          <w:szCs w:val="24"/>
        </w:rPr>
      </w:pPr>
      <w:r w:rsidRPr="0073791F">
        <w:rPr>
          <w:rFonts w:ascii="Cambria" w:hAnsi="Cambria"/>
          <w:b/>
          <w:sz w:val="24"/>
          <w:szCs w:val="24"/>
        </w:rPr>
        <w:t xml:space="preserve">Превенција и заштита деце од опојних дрога  и алкохола </w:t>
      </w:r>
      <w:r w:rsidR="00DA2EF0" w:rsidRPr="0073791F">
        <w:rPr>
          <w:rFonts w:ascii="Cambria" w:hAnsi="Cambria"/>
          <w:b/>
          <w:sz w:val="24"/>
          <w:szCs w:val="24"/>
        </w:rPr>
        <w:t>– полиција</w:t>
      </w:r>
    </w:p>
    <w:p w:rsidR="000D5893" w:rsidRPr="0073791F" w:rsidRDefault="000D5893" w:rsidP="000D5893">
      <w:pPr>
        <w:pStyle w:val="BodyText"/>
        <w:spacing w:line="240" w:lineRule="exact"/>
        <w:jc w:val="both"/>
        <w:rPr>
          <w:rFonts w:ascii="Cambria" w:hAnsi="Cambria"/>
          <w:sz w:val="24"/>
        </w:rPr>
      </w:pPr>
      <w:r w:rsidRPr="0073791F">
        <w:rPr>
          <w:rFonts w:ascii="Cambria" w:hAnsi="Cambria"/>
          <w:sz w:val="24"/>
        </w:rPr>
        <w:t xml:space="preserve"> Десет радионица „Десет корака“ – тим за превенцију болести зависности</w:t>
      </w:r>
    </w:p>
    <w:p w:rsidR="000D5893" w:rsidRPr="0073791F" w:rsidRDefault="000D5893" w:rsidP="000D5893">
      <w:pPr>
        <w:pStyle w:val="BodyText"/>
        <w:spacing w:line="240" w:lineRule="exact"/>
        <w:jc w:val="both"/>
        <w:rPr>
          <w:rFonts w:ascii="Cambria" w:hAnsi="Cambria"/>
          <w:sz w:val="24"/>
        </w:rPr>
      </w:pPr>
      <w:r w:rsidRPr="0073791F">
        <w:rPr>
          <w:rFonts w:ascii="Cambria" w:hAnsi="Cambria"/>
          <w:sz w:val="24"/>
        </w:rPr>
        <w:t>Светосавска прослава</w:t>
      </w:r>
    </w:p>
    <w:p w:rsidR="007C1B15" w:rsidRPr="0073791F" w:rsidRDefault="007C1B15" w:rsidP="000D5893">
      <w:pPr>
        <w:pStyle w:val="BodyText"/>
        <w:spacing w:line="240" w:lineRule="exact"/>
        <w:jc w:val="both"/>
        <w:rPr>
          <w:rFonts w:ascii="Cambria" w:hAnsi="Cambria"/>
          <w:sz w:val="24"/>
        </w:rPr>
      </w:pPr>
      <w:r w:rsidRPr="0073791F">
        <w:rPr>
          <w:rFonts w:ascii="Cambria" w:hAnsi="Cambria"/>
          <w:sz w:val="24"/>
        </w:rPr>
        <w:t xml:space="preserve">Ја нисам подводљив школа без насиља </w:t>
      </w:r>
    </w:p>
    <w:p w:rsidR="000D5893" w:rsidRPr="0073791F" w:rsidRDefault="00DA2EF0" w:rsidP="00DA2EF0">
      <w:pPr>
        <w:widowControl w:val="0"/>
        <w:autoSpaceDE w:val="0"/>
        <w:autoSpaceDN w:val="0"/>
        <w:adjustRightInd w:val="0"/>
        <w:snapToGrid w:val="0"/>
        <w:rPr>
          <w:rFonts w:ascii="Cambria" w:hAnsi="Cambria"/>
          <w:b/>
          <w:sz w:val="24"/>
          <w:szCs w:val="24"/>
        </w:rPr>
      </w:pPr>
      <w:r w:rsidRPr="0073791F">
        <w:rPr>
          <w:rFonts w:ascii="Cambria" w:hAnsi="Cambria"/>
          <w:b/>
          <w:sz w:val="24"/>
          <w:szCs w:val="24"/>
        </w:rPr>
        <w:t xml:space="preserve">Полиција у служби грађана – полиција </w:t>
      </w:r>
    </w:p>
    <w:p w:rsidR="000D5893" w:rsidRPr="0073791F" w:rsidRDefault="000D5893" w:rsidP="000D5893">
      <w:pPr>
        <w:pStyle w:val="BodyText"/>
        <w:spacing w:line="240" w:lineRule="exact"/>
        <w:jc w:val="both"/>
        <w:rPr>
          <w:rFonts w:ascii="Cambria" w:hAnsi="Cambria"/>
          <w:sz w:val="24"/>
        </w:rPr>
      </w:pPr>
      <w:r w:rsidRPr="0073791F">
        <w:rPr>
          <w:rFonts w:ascii="Cambria" w:hAnsi="Cambria"/>
          <w:sz w:val="24"/>
        </w:rPr>
        <w:t>Прве симпатије</w:t>
      </w:r>
    </w:p>
    <w:p w:rsidR="000D5893" w:rsidRPr="0073791F" w:rsidRDefault="000D5893" w:rsidP="000D5893">
      <w:pPr>
        <w:pStyle w:val="BodyText"/>
        <w:spacing w:line="240" w:lineRule="exact"/>
        <w:jc w:val="both"/>
        <w:rPr>
          <w:rFonts w:ascii="Cambria" w:hAnsi="Cambria"/>
          <w:sz w:val="24"/>
        </w:rPr>
      </w:pPr>
      <w:r w:rsidRPr="0073791F">
        <w:rPr>
          <w:rFonts w:ascii="Cambria" w:hAnsi="Cambria"/>
          <w:sz w:val="24"/>
        </w:rPr>
        <w:t>Понашање у цркви</w:t>
      </w:r>
    </w:p>
    <w:p w:rsidR="007C1B15" w:rsidRPr="0073791F" w:rsidRDefault="007C1B15" w:rsidP="000D5893">
      <w:pPr>
        <w:pStyle w:val="BodyText"/>
        <w:spacing w:line="240" w:lineRule="exact"/>
        <w:jc w:val="both"/>
        <w:rPr>
          <w:rFonts w:ascii="Cambria" w:hAnsi="Cambria"/>
          <w:sz w:val="24"/>
        </w:rPr>
      </w:pPr>
      <w:r w:rsidRPr="0073791F">
        <w:rPr>
          <w:rFonts w:ascii="Cambria" w:hAnsi="Cambria"/>
          <w:sz w:val="24"/>
        </w:rPr>
        <w:t xml:space="preserve">Дали познајем технике учења ? – сарадња са танставницима </w:t>
      </w:r>
    </w:p>
    <w:p w:rsidR="000D5893" w:rsidRPr="0073791F" w:rsidRDefault="000D5893" w:rsidP="000D5893">
      <w:pPr>
        <w:pStyle w:val="BodyText"/>
        <w:spacing w:line="240" w:lineRule="exact"/>
        <w:jc w:val="both"/>
        <w:rPr>
          <w:rFonts w:ascii="Cambria" w:hAnsi="Cambria"/>
          <w:sz w:val="24"/>
        </w:rPr>
      </w:pPr>
      <w:r w:rsidRPr="0073791F">
        <w:rPr>
          <w:rFonts w:ascii="Cambria" w:hAnsi="Cambria"/>
          <w:sz w:val="24"/>
        </w:rPr>
        <w:t>Доношење одлука, ко све на мене утиче</w:t>
      </w:r>
    </w:p>
    <w:p w:rsidR="000D5893" w:rsidRPr="0073791F" w:rsidRDefault="00DA2EF0" w:rsidP="000D5893">
      <w:pPr>
        <w:pStyle w:val="BodyText"/>
        <w:spacing w:line="240" w:lineRule="exact"/>
        <w:jc w:val="both"/>
        <w:rPr>
          <w:rFonts w:ascii="Cambria" w:hAnsi="Cambria"/>
          <w:sz w:val="24"/>
        </w:rPr>
      </w:pPr>
      <w:r w:rsidRPr="0073791F">
        <w:rPr>
          <w:rFonts w:ascii="Cambria" w:hAnsi="Cambria"/>
          <w:b/>
          <w:sz w:val="24"/>
        </w:rPr>
        <w:t>Насиље као негативна појава – полиција</w:t>
      </w:r>
    </w:p>
    <w:p w:rsidR="000D5893" w:rsidRPr="0073791F" w:rsidRDefault="000D5893" w:rsidP="000D5893">
      <w:pPr>
        <w:pStyle w:val="BodyText"/>
        <w:spacing w:line="240" w:lineRule="exact"/>
        <w:jc w:val="both"/>
        <w:rPr>
          <w:rFonts w:ascii="Cambria" w:hAnsi="Cambria"/>
          <w:sz w:val="24"/>
        </w:rPr>
      </w:pPr>
      <w:r w:rsidRPr="0073791F">
        <w:rPr>
          <w:rFonts w:ascii="Cambria" w:hAnsi="Cambria"/>
          <w:sz w:val="24"/>
        </w:rPr>
        <w:t>Понашање на јавним местима</w:t>
      </w:r>
    </w:p>
    <w:p w:rsidR="000D5893" w:rsidRPr="0073791F" w:rsidRDefault="000D5893" w:rsidP="000D5893">
      <w:pPr>
        <w:pStyle w:val="BodyText"/>
        <w:spacing w:line="240" w:lineRule="exact"/>
        <w:jc w:val="both"/>
        <w:rPr>
          <w:rFonts w:ascii="Cambria" w:hAnsi="Cambria"/>
          <w:sz w:val="24"/>
        </w:rPr>
      </w:pPr>
      <w:r w:rsidRPr="0073791F">
        <w:rPr>
          <w:rFonts w:ascii="Cambria" w:hAnsi="Cambria"/>
          <w:sz w:val="24"/>
        </w:rPr>
        <w:t>Школа и оцене као извор стреса - однос ученик – наставник</w:t>
      </w:r>
    </w:p>
    <w:p w:rsidR="000D5893" w:rsidRPr="0073791F" w:rsidRDefault="000D5893" w:rsidP="000D5893">
      <w:pPr>
        <w:pStyle w:val="BodyText"/>
        <w:spacing w:line="240" w:lineRule="exact"/>
        <w:jc w:val="both"/>
        <w:rPr>
          <w:rFonts w:ascii="Cambria" w:hAnsi="Cambria"/>
          <w:sz w:val="24"/>
        </w:rPr>
      </w:pPr>
      <w:r w:rsidRPr="0073791F">
        <w:rPr>
          <w:rFonts w:ascii="Cambria" w:hAnsi="Cambria"/>
          <w:sz w:val="24"/>
        </w:rPr>
        <w:t>Искрено другарство и добронамерна критика</w:t>
      </w:r>
    </w:p>
    <w:p w:rsidR="007C1B15" w:rsidRPr="0073791F" w:rsidRDefault="007C1B15" w:rsidP="000D5893">
      <w:pPr>
        <w:pStyle w:val="BodyText"/>
        <w:spacing w:line="240" w:lineRule="exact"/>
        <w:jc w:val="both"/>
        <w:rPr>
          <w:rFonts w:ascii="Cambria" w:hAnsi="Cambria"/>
          <w:sz w:val="24"/>
        </w:rPr>
      </w:pPr>
      <w:r w:rsidRPr="0073791F">
        <w:rPr>
          <w:rFonts w:ascii="Cambria" w:hAnsi="Cambria"/>
          <w:sz w:val="24"/>
        </w:rPr>
        <w:t xml:space="preserve">Моја осећања – бес , љубав и како са њима </w:t>
      </w:r>
    </w:p>
    <w:p w:rsidR="000D5893" w:rsidRPr="0073791F" w:rsidRDefault="007C1B15" w:rsidP="00DA2EF0">
      <w:pPr>
        <w:widowControl w:val="0"/>
        <w:autoSpaceDE w:val="0"/>
        <w:autoSpaceDN w:val="0"/>
        <w:adjustRightInd w:val="0"/>
        <w:snapToGrid w:val="0"/>
        <w:rPr>
          <w:rFonts w:ascii="Cambria" w:hAnsi="Cambria"/>
          <w:b/>
          <w:sz w:val="24"/>
          <w:szCs w:val="24"/>
        </w:rPr>
      </w:pPr>
      <w:r w:rsidRPr="0073791F">
        <w:rPr>
          <w:rFonts w:ascii="Cambria" w:hAnsi="Cambria"/>
          <w:b/>
          <w:sz w:val="24"/>
          <w:szCs w:val="24"/>
        </w:rPr>
        <w:t xml:space="preserve">Безбедно коришћење интернета и </w:t>
      </w:r>
      <w:r w:rsidR="00DA2EF0" w:rsidRPr="0073791F">
        <w:rPr>
          <w:rFonts w:ascii="Cambria" w:hAnsi="Cambria"/>
          <w:b/>
          <w:sz w:val="24"/>
          <w:szCs w:val="24"/>
        </w:rPr>
        <w:t xml:space="preserve"> друштвених мрежа – полиција </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Шта бих волео/ла да знам - питања из шешира</w:t>
      </w:r>
    </w:p>
    <w:p w:rsidR="007C1B15" w:rsidRPr="0073791F" w:rsidRDefault="000D5893" w:rsidP="00DA2EF0">
      <w:pPr>
        <w:pStyle w:val="BodyText"/>
        <w:spacing w:line="240" w:lineRule="exact"/>
        <w:jc w:val="both"/>
        <w:rPr>
          <w:rFonts w:ascii="Cambria" w:hAnsi="Cambria"/>
          <w:sz w:val="24"/>
        </w:rPr>
      </w:pPr>
      <w:r w:rsidRPr="0073791F">
        <w:rPr>
          <w:rFonts w:ascii="Cambria" w:hAnsi="Cambria"/>
          <w:sz w:val="24"/>
        </w:rPr>
        <w:t>Значај љубави и поверења - у кога имам поверења</w:t>
      </w:r>
    </w:p>
    <w:p w:rsidR="007C1B15" w:rsidRPr="0073791F" w:rsidRDefault="007C1B15" w:rsidP="00DA2EF0">
      <w:pPr>
        <w:pStyle w:val="BodyText"/>
        <w:spacing w:line="240" w:lineRule="exact"/>
        <w:jc w:val="both"/>
        <w:rPr>
          <w:rFonts w:ascii="Cambria" w:hAnsi="Cambria"/>
          <w:b/>
          <w:sz w:val="24"/>
        </w:rPr>
      </w:pPr>
      <w:r w:rsidRPr="0073791F">
        <w:rPr>
          <w:rFonts w:ascii="Cambria" w:hAnsi="Cambria"/>
          <w:b/>
          <w:sz w:val="24"/>
        </w:rPr>
        <w:t xml:space="preserve">Превенција и заштита деце од трговине људима – полиција </w:t>
      </w:r>
    </w:p>
    <w:p w:rsidR="000D5893" w:rsidRPr="0073791F" w:rsidRDefault="000D5893" w:rsidP="00DA2EF0">
      <w:pPr>
        <w:pStyle w:val="BodyText"/>
        <w:spacing w:line="240" w:lineRule="exact"/>
        <w:jc w:val="both"/>
        <w:rPr>
          <w:rFonts w:ascii="Cambria" w:hAnsi="Cambria"/>
          <w:sz w:val="24"/>
        </w:rPr>
      </w:pPr>
      <w:r w:rsidRPr="0073791F">
        <w:rPr>
          <w:rFonts w:ascii="Cambria" w:hAnsi="Cambria"/>
          <w:sz w:val="24"/>
        </w:rPr>
        <w:t>Могу ли девојчице и дечаци да буду добри другови - за и проти</w:t>
      </w:r>
      <w:r w:rsidR="00DA2EF0" w:rsidRPr="0073791F">
        <w:rPr>
          <w:rFonts w:ascii="Cambria" w:hAnsi="Cambria"/>
          <w:sz w:val="24"/>
        </w:rPr>
        <w:t>в</w:t>
      </w:r>
    </w:p>
    <w:p w:rsidR="00DA2EF0" w:rsidRPr="0073791F" w:rsidRDefault="00DA2EF0" w:rsidP="00DA2EF0">
      <w:pPr>
        <w:pStyle w:val="BodyText"/>
        <w:spacing w:line="240" w:lineRule="exact"/>
        <w:jc w:val="both"/>
        <w:rPr>
          <w:rFonts w:ascii="Cambria" w:hAnsi="Cambria"/>
          <w:sz w:val="24"/>
        </w:rPr>
      </w:pPr>
      <w:r w:rsidRPr="0073791F">
        <w:rPr>
          <w:rFonts w:ascii="Cambria" w:hAnsi="Cambria"/>
          <w:b/>
          <w:sz w:val="24"/>
        </w:rPr>
        <w:t>Заштита од пожара – полиција</w:t>
      </w:r>
    </w:p>
    <w:p w:rsidR="000D5893" w:rsidRPr="0073791F" w:rsidRDefault="000D5893" w:rsidP="000D5893">
      <w:pPr>
        <w:pStyle w:val="BodyText"/>
        <w:spacing w:line="240" w:lineRule="exact"/>
        <w:jc w:val="both"/>
        <w:rPr>
          <w:rFonts w:ascii="Cambria" w:hAnsi="Cambria"/>
          <w:sz w:val="24"/>
        </w:rPr>
      </w:pPr>
      <w:r w:rsidRPr="0073791F">
        <w:rPr>
          <w:rFonts w:ascii="Cambria" w:hAnsi="Cambria"/>
          <w:sz w:val="24"/>
        </w:rPr>
        <w:t>Могу ли се проблеми решавати без сукоба и примене насиља</w:t>
      </w:r>
    </w:p>
    <w:p w:rsidR="007C1B15" w:rsidRPr="0073791F" w:rsidRDefault="00DA2EF0" w:rsidP="00DA2EF0">
      <w:pPr>
        <w:widowControl w:val="0"/>
        <w:autoSpaceDE w:val="0"/>
        <w:autoSpaceDN w:val="0"/>
        <w:adjustRightInd w:val="0"/>
        <w:snapToGrid w:val="0"/>
        <w:rPr>
          <w:rFonts w:ascii="Cambria" w:hAnsi="Cambria"/>
          <w:b/>
          <w:sz w:val="24"/>
          <w:szCs w:val="24"/>
        </w:rPr>
      </w:pPr>
      <w:r w:rsidRPr="0073791F">
        <w:rPr>
          <w:rFonts w:ascii="Cambria" w:hAnsi="Cambria"/>
          <w:b/>
          <w:sz w:val="24"/>
          <w:szCs w:val="24"/>
        </w:rPr>
        <w:t xml:space="preserve">Заштита од техничко-технолошких опасности и природних непогода – полиција </w:t>
      </w:r>
    </w:p>
    <w:p w:rsidR="000D5893" w:rsidRPr="0073791F" w:rsidRDefault="000D5893" w:rsidP="000D5893">
      <w:pPr>
        <w:pStyle w:val="BodyText"/>
        <w:spacing w:line="240" w:lineRule="exact"/>
        <w:jc w:val="both"/>
        <w:rPr>
          <w:rFonts w:ascii="Cambria" w:hAnsi="Cambria"/>
          <w:sz w:val="24"/>
        </w:rPr>
      </w:pPr>
      <w:r w:rsidRPr="0073791F">
        <w:rPr>
          <w:rFonts w:ascii="Cambria" w:hAnsi="Cambria"/>
          <w:sz w:val="24"/>
        </w:rPr>
        <w:t>Како волимо и чувамо животну средину, брига за планету</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Како смо радили и какав смо успех постигли</w:t>
      </w:r>
    </w:p>
    <w:p w:rsidR="000D5893" w:rsidRPr="0073791F" w:rsidRDefault="000D5893" w:rsidP="000D5893">
      <w:pPr>
        <w:pStyle w:val="BodyText"/>
        <w:spacing w:line="240" w:lineRule="exact"/>
        <w:jc w:val="both"/>
        <w:rPr>
          <w:rFonts w:ascii="Cambria" w:hAnsi="Cambria"/>
          <w:sz w:val="24"/>
        </w:rPr>
      </w:pPr>
    </w:p>
    <w:p w:rsidR="000D5893" w:rsidRPr="0073791F" w:rsidRDefault="000D5893" w:rsidP="00163569">
      <w:pPr>
        <w:pStyle w:val="BodyText"/>
        <w:spacing w:line="240" w:lineRule="exact"/>
        <w:jc w:val="both"/>
        <w:rPr>
          <w:rFonts w:ascii="Cambria" w:hAnsi="Cambria"/>
          <w:bCs/>
          <w:sz w:val="24"/>
        </w:rPr>
      </w:pPr>
    </w:p>
    <w:p w:rsidR="000D5893" w:rsidRPr="0073791F" w:rsidRDefault="000D5893" w:rsidP="00163569">
      <w:pPr>
        <w:widowControl w:val="0"/>
        <w:autoSpaceDE w:val="0"/>
        <w:autoSpaceDN w:val="0"/>
        <w:adjustRightInd w:val="0"/>
        <w:snapToGrid w:val="0"/>
        <w:rPr>
          <w:rFonts w:ascii="Cambria" w:hAnsi="Cambria"/>
          <w:sz w:val="24"/>
          <w:szCs w:val="24"/>
        </w:rPr>
      </w:pPr>
      <w:r w:rsidRPr="0073791F">
        <w:rPr>
          <w:rFonts w:ascii="Cambria" w:hAnsi="Cambria"/>
          <w:sz w:val="24"/>
          <w:szCs w:val="24"/>
        </w:rPr>
        <w:t>Ово је оријентациони предлог тема, које можете мењати и прилагођавати актуелним дешавањима у</w:t>
      </w:r>
      <w:r w:rsidR="00163569" w:rsidRPr="0073791F">
        <w:rPr>
          <w:rFonts w:ascii="Cambria" w:hAnsi="Cambria"/>
          <w:sz w:val="24"/>
          <w:szCs w:val="24"/>
        </w:rPr>
        <w:t xml:space="preserve"> </w:t>
      </w:r>
      <w:r w:rsidRPr="0073791F">
        <w:rPr>
          <w:rFonts w:ascii="Cambria" w:hAnsi="Cambria"/>
          <w:sz w:val="24"/>
          <w:szCs w:val="24"/>
        </w:rPr>
        <w:t>одељењу, школи и окружењу.</w:t>
      </w:r>
    </w:p>
    <w:p w:rsidR="00C94023" w:rsidRPr="0073791F" w:rsidRDefault="00C94023" w:rsidP="00C94023">
      <w:pPr>
        <w:widowControl w:val="0"/>
        <w:autoSpaceDE w:val="0"/>
        <w:autoSpaceDN w:val="0"/>
        <w:adjustRightInd w:val="0"/>
        <w:snapToGrid w:val="0"/>
        <w:rPr>
          <w:rFonts w:ascii="Cambria" w:hAnsi="Cambria"/>
          <w:b/>
          <w:sz w:val="24"/>
          <w:szCs w:val="24"/>
          <w:u w:val="single"/>
        </w:rPr>
      </w:pPr>
      <w:r w:rsidRPr="0073791F">
        <w:rPr>
          <w:rFonts w:ascii="Cambria" w:hAnsi="Cambria"/>
          <w:b/>
          <w:sz w:val="24"/>
          <w:szCs w:val="24"/>
          <w:u w:val="single"/>
        </w:rPr>
        <w:t>Напомена : одржати радионице на тему Толеранције  и  Дискриминације  ( ШБН) .</w:t>
      </w:r>
    </w:p>
    <w:p w:rsidR="000D5893" w:rsidRPr="0073791F" w:rsidRDefault="000D5893" w:rsidP="002767AD">
      <w:pPr>
        <w:pStyle w:val="BodyText"/>
        <w:spacing w:line="240" w:lineRule="exact"/>
        <w:jc w:val="both"/>
        <w:rPr>
          <w:rFonts w:ascii="Cambria" w:hAnsi="Cambria"/>
          <w:bCs/>
          <w:sz w:val="24"/>
        </w:rPr>
      </w:pPr>
    </w:p>
    <w:p w:rsidR="008262B9" w:rsidRPr="0073791F" w:rsidRDefault="008262B9" w:rsidP="002767AD">
      <w:pPr>
        <w:pStyle w:val="BodyText"/>
        <w:spacing w:line="240" w:lineRule="exact"/>
        <w:jc w:val="both"/>
        <w:rPr>
          <w:rFonts w:ascii="Cambria" w:hAnsi="Cambria"/>
          <w:bCs/>
          <w:sz w:val="24"/>
        </w:rPr>
      </w:pPr>
    </w:p>
    <w:p w:rsidR="000D5893" w:rsidRPr="0073791F" w:rsidRDefault="000D5893" w:rsidP="000D5893">
      <w:pPr>
        <w:pStyle w:val="BodyText"/>
        <w:spacing w:line="240" w:lineRule="exact"/>
        <w:ind w:firstLine="705"/>
        <w:jc w:val="both"/>
        <w:rPr>
          <w:rFonts w:ascii="Cambria" w:hAnsi="Cambria"/>
          <w:b/>
          <w:bCs/>
          <w:sz w:val="24"/>
          <w:u w:val="single"/>
        </w:rPr>
      </w:pPr>
      <w:r w:rsidRPr="0073791F">
        <w:rPr>
          <w:rFonts w:ascii="Cambria" w:hAnsi="Cambria"/>
          <w:b/>
          <w:bCs/>
          <w:sz w:val="24"/>
          <w:u w:val="single"/>
          <w:lang w:val="en-US"/>
        </w:rPr>
        <w:t>VII</w:t>
      </w:r>
      <w:r w:rsidRPr="0073791F">
        <w:rPr>
          <w:rFonts w:ascii="Cambria" w:hAnsi="Cambria"/>
          <w:b/>
          <w:bCs/>
          <w:sz w:val="24"/>
          <w:u w:val="single"/>
        </w:rPr>
        <w:t xml:space="preserve"> РАЗРЕД  </w:t>
      </w:r>
    </w:p>
    <w:p w:rsidR="000D5893" w:rsidRPr="0073791F" w:rsidRDefault="000D5893" w:rsidP="000D5893">
      <w:pPr>
        <w:pStyle w:val="BodyText"/>
        <w:spacing w:line="240" w:lineRule="exact"/>
        <w:jc w:val="both"/>
        <w:rPr>
          <w:rFonts w:ascii="Cambria" w:hAnsi="Cambria"/>
          <w:bCs/>
          <w:sz w:val="24"/>
        </w:rPr>
      </w:pP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Календар рада, кућни ред школе</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Избор одељењског руководства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Договор о узајамним очекивањима, потребама и захтевима</w:t>
      </w:r>
    </w:p>
    <w:p w:rsidR="000D5893" w:rsidRPr="0073791F" w:rsidRDefault="00840D52"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 xml:space="preserve">Брига о здрављу , развијање личне одговорности о хигијени тела </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Активно учење, значај радних навика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Шта је ризично понашање, а шта превенција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Активности у оквиру обележавања Дечје недеље</w:t>
      </w:r>
    </w:p>
    <w:p w:rsidR="000D5893" w:rsidRPr="0073791F" w:rsidRDefault="00840D52"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 xml:space="preserve">Шта и како читати ? </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Какве су нам навике у исхрани и очувању здравља/ Утицај брзе хране и популарних пића на здравље</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Моралне вредности личности</w:t>
      </w:r>
    </w:p>
    <w:p w:rsidR="000D5893" w:rsidRPr="0073791F" w:rsidRDefault="00840D52"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 xml:space="preserve">Моја осећања </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Развијање толеранције на различите ставове, особине и потребе других</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Физички умор, значај бављења спортом</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Мој вредносни систем</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Шта нас омета у учењу</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Суочавање са неуспехом и грађење модела за његово превазилажење</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lastRenderedPageBreak/>
        <w:t>Час посвећен Светом Сави</w:t>
      </w:r>
    </w:p>
    <w:p w:rsidR="000D5893" w:rsidRPr="0073791F" w:rsidRDefault="008B16C7"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Наше акције , ученичке иницијативе</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Социјализација полног нагона, последица прераних полних односа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Ученик, проблеми одрастања и породица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Учешће у процесу самовредновања рада школе (предлози, сугестије)</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Израда и уређење ученичког портфолија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Представљање програма ПО и договарање о начину рада (из Програма ПО)</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У свету вештина и способности (радионица из програма ПО)</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У очима других (радионица из програма ПО)</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Моја очекивања (радионица из програма ПО)</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Експерти у нашој школи (из програма ПО)</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Евалуација програма ПО</w:t>
      </w:r>
    </w:p>
    <w:p w:rsidR="000D5893" w:rsidRPr="0073791F" w:rsidRDefault="007C1B15"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 xml:space="preserve">Оптерећеност ученика – редовна настава и слободне активности </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Изградња одбрамбених механизама за превазилажење стреса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Појавни облици агресивног понашања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Оплеменимо нашу животну средину (светски Дан животне средине)</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Успех на крају другог полугодишта</w:t>
      </w:r>
    </w:p>
    <w:p w:rsidR="000D5893" w:rsidRPr="0073791F" w:rsidRDefault="007C1B15"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 xml:space="preserve">Сличности и разлике међу нама </w:t>
      </w:r>
    </w:p>
    <w:p w:rsidR="000D5893" w:rsidRPr="0073791F" w:rsidRDefault="000D5893" w:rsidP="000D5893">
      <w:pPr>
        <w:pStyle w:val="BodyText"/>
        <w:spacing w:line="240" w:lineRule="exact"/>
        <w:ind w:firstLine="705"/>
        <w:jc w:val="both"/>
        <w:rPr>
          <w:rFonts w:ascii="Cambria" w:hAnsi="Cambria"/>
          <w:bCs/>
          <w:sz w:val="24"/>
        </w:rPr>
      </w:pPr>
    </w:p>
    <w:p w:rsidR="000D5893" w:rsidRPr="0073791F" w:rsidRDefault="000D5893" w:rsidP="000D5893">
      <w:pPr>
        <w:pStyle w:val="BodyText"/>
        <w:spacing w:line="240" w:lineRule="exact"/>
        <w:jc w:val="both"/>
        <w:rPr>
          <w:rFonts w:ascii="Cambria" w:hAnsi="Cambria"/>
          <w:bCs/>
          <w:sz w:val="24"/>
        </w:rPr>
      </w:pP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Ово је оријентациони предлог тема, које можете мењати и прилагођавати актуелним дешавањима у</w:t>
      </w:r>
      <w:r w:rsidR="00163569" w:rsidRPr="0073791F">
        <w:rPr>
          <w:rFonts w:ascii="Cambria" w:hAnsi="Cambria"/>
          <w:sz w:val="24"/>
          <w:szCs w:val="24"/>
        </w:rPr>
        <w:t xml:space="preserve"> </w:t>
      </w:r>
      <w:r w:rsidRPr="0073791F">
        <w:rPr>
          <w:rFonts w:ascii="Cambria" w:hAnsi="Cambria"/>
          <w:sz w:val="24"/>
          <w:szCs w:val="24"/>
        </w:rPr>
        <w:t>одељењу, школи и окружењу.</w:t>
      </w:r>
    </w:p>
    <w:p w:rsidR="00C94023" w:rsidRPr="0073791F" w:rsidRDefault="00C94023" w:rsidP="00C94023">
      <w:pPr>
        <w:widowControl w:val="0"/>
        <w:autoSpaceDE w:val="0"/>
        <w:autoSpaceDN w:val="0"/>
        <w:adjustRightInd w:val="0"/>
        <w:snapToGrid w:val="0"/>
        <w:rPr>
          <w:rFonts w:ascii="Cambria" w:hAnsi="Cambria"/>
          <w:b/>
          <w:sz w:val="24"/>
          <w:szCs w:val="24"/>
          <w:u w:val="single"/>
        </w:rPr>
      </w:pPr>
      <w:r w:rsidRPr="0073791F">
        <w:rPr>
          <w:rFonts w:ascii="Cambria" w:hAnsi="Cambria"/>
          <w:b/>
          <w:sz w:val="24"/>
          <w:szCs w:val="24"/>
          <w:u w:val="single"/>
        </w:rPr>
        <w:t>Напомена : одржати радионице на тему Толеранције  и  Дискриминације  ( ШБН) .</w:t>
      </w:r>
    </w:p>
    <w:p w:rsidR="008262B9" w:rsidRPr="0073791F" w:rsidRDefault="008262B9" w:rsidP="00C94023">
      <w:pPr>
        <w:widowControl w:val="0"/>
        <w:autoSpaceDE w:val="0"/>
        <w:autoSpaceDN w:val="0"/>
        <w:adjustRightInd w:val="0"/>
        <w:snapToGrid w:val="0"/>
        <w:rPr>
          <w:rFonts w:ascii="Cambria" w:hAnsi="Cambria"/>
          <w:b/>
          <w:sz w:val="24"/>
          <w:szCs w:val="24"/>
          <w:u w:val="single"/>
        </w:rPr>
      </w:pPr>
    </w:p>
    <w:p w:rsidR="008262B9" w:rsidRPr="0073791F" w:rsidRDefault="008262B9" w:rsidP="00C94023">
      <w:pPr>
        <w:widowControl w:val="0"/>
        <w:autoSpaceDE w:val="0"/>
        <w:autoSpaceDN w:val="0"/>
        <w:adjustRightInd w:val="0"/>
        <w:snapToGrid w:val="0"/>
        <w:rPr>
          <w:rFonts w:ascii="Cambria" w:hAnsi="Cambria"/>
          <w:b/>
          <w:sz w:val="24"/>
          <w:szCs w:val="24"/>
          <w:u w:val="single"/>
        </w:rPr>
      </w:pPr>
    </w:p>
    <w:p w:rsidR="000D5893" w:rsidRPr="0073791F" w:rsidRDefault="000D5893" w:rsidP="002767AD">
      <w:pPr>
        <w:pStyle w:val="BodyText"/>
        <w:spacing w:line="240" w:lineRule="exact"/>
        <w:jc w:val="both"/>
        <w:rPr>
          <w:rFonts w:ascii="Cambria" w:hAnsi="Cambria"/>
          <w:bCs/>
          <w:sz w:val="24"/>
        </w:rPr>
      </w:pPr>
      <w:r w:rsidRPr="0073791F">
        <w:rPr>
          <w:rFonts w:ascii="Cambria" w:hAnsi="Cambria"/>
          <w:bCs/>
          <w:sz w:val="24"/>
        </w:rPr>
        <w:t xml:space="preserve"> </w:t>
      </w:r>
    </w:p>
    <w:p w:rsidR="000D5893" w:rsidRPr="0073791F" w:rsidRDefault="000D5893" w:rsidP="000D5893">
      <w:pPr>
        <w:pStyle w:val="BodyText"/>
        <w:spacing w:line="240" w:lineRule="exact"/>
        <w:ind w:firstLine="705"/>
        <w:jc w:val="both"/>
        <w:rPr>
          <w:rFonts w:ascii="Cambria" w:hAnsi="Cambria"/>
          <w:b/>
          <w:bCs/>
          <w:sz w:val="24"/>
          <w:u w:val="single"/>
        </w:rPr>
      </w:pPr>
      <w:r w:rsidRPr="0073791F">
        <w:rPr>
          <w:rFonts w:ascii="Cambria" w:hAnsi="Cambria"/>
          <w:b/>
          <w:bCs/>
          <w:sz w:val="24"/>
          <w:u w:val="single"/>
          <w:lang w:val="en-US"/>
        </w:rPr>
        <w:t>VIII</w:t>
      </w:r>
      <w:r w:rsidRPr="0073791F">
        <w:rPr>
          <w:rFonts w:ascii="Cambria" w:hAnsi="Cambria"/>
          <w:b/>
          <w:bCs/>
          <w:sz w:val="24"/>
          <w:u w:val="single"/>
        </w:rPr>
        <w:t xml:space="preserve"> РАЗРЕД </w:t>
      </w:r>
    </w:p>
    <w:p w:rsidR="000D5893" w:rsidRPr="0073791F" w:rsidRDefault="000D5893" w:rsidP="000D5893">
      <w:pPr>
        <w:pStyle w:val="BodyText"/>
        <w:spacing w:line="240" w:lineRule="exact"/>
        <w:ind w:firstLine="705"/>
        <w:jc w:val="both"/>
        <w:rPr>
          <w:rFonts w:ascii="Cambria" w:hAnsi="Cambria"/>
          <w:bCs/>
          <w:sz w:val="24"/>
        </w:rPr>
      </w:pP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Календар рада, правила понашања у школи</w:t>
      </w:r>
      <w:r w:rsidR="00117C8A" w:rsidRPr="0073791F">
        <w:rPr>
          <w:rFonts w:ascii="Cambria" w:hAnsi="Cambria"/>
          <w:sz w:val="24"/>
          <w:szCs w:val="24"/>
        </w:rPr>
        <w:t xml:space="preserve">, облачење ученика, однос према запосленима у школи </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Избор одељењског руководства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Физичка, емоционална и социјална зрелост</w:t>
      </w:r>
      <w:r w:rsidR="00117C8A" w:rsidRPr="0073791F">
        <w:rPr>
          <w:rFonts w:ascii="Cambria" w:hAnsi="Cambria"/>
          <w:sz w:val="24"/>
          <w:szCs w:val="24"/>
        </w:rPr>
        <w:t xml:space="preserve"> – стрес , како га превазићи ? (психолог)</w:t>
      </w:r>
    </w:p>
    <w:p w:rsidR="000D5893" w:rsidRPr="0073791F" w:rsidRDefault="00117C8A"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 xml:space="preserve">Култура комуникације међу младима </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Понашање у кафићима, ресторанима, дискотеци (припрема за екскурзију)</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Активности у оквиру обележавања Дечје недеље</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Био сам у контакту са дрогом или са неким ко је користи</w:t>
      </w:r>
    </w:p>
    <w:p w:rsidR="000D5893" w:rsidRPr="0073791F" w:rsidRDefault="00117C8A"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 xml:space="preserve">Узороци неспоразума у комуникацији </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Физичка активност и здравље</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Фактори избора занимања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Упућивање ученика у правилно коришћење уџбеника</w:t>
      </w:r>
    </w:p>
    <w:p w:rsidR="000D5893" w:rsidRPr="0073791F" w:rsidRDefault="00117C8A"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 xml:space="preserve">Равноправност међу половима </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Укључивање у процес самовредновања рада школе</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Усклађивање једниствених ставова породице и школе везаних за васпитање ученика</w:t>
      </w:r>
    </w:p>
    <w:p w:rsidR="000D5893" w:rsidRPr="0073791F" w:rsidRDefault="00117C8A"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Професионална орјентација – разговор</w:t>
      </w:r>
    </w:p>
    <w:p w:rsidR="00117C8A" w:rsidRPr="0073791F" w:rsidRDefault="00117C8A"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 xml:space="preserve">Да ли прихватамо све што се нуди ? </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Суочавање са неуспехом и грађење модела за његово превазилажење</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Правила добре комуникације</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Светосавска прослава</w:t>
      </w:r>
    </w:p>
    <w:p w:rsidR="000D5893" w:rsidRPr="0073791F" w:rsidRDefault="00117C8A"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Да ли се проблеми решавају тучом ?</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Конструктивно решавање сукоба - без насиља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Изражавање својих осећања и потреба и раузмевање осећања и потреба других</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Међувршњачко насиље – претња, уцена, физички обрачуни</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Представљање програма ПО / У свету интересовања (из програма ПО)</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lastRenderedPageBreak/>
        <w:t>У свету врлина и вредности / Самоспознаја – то сам ја (радионице из програма ПО)</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Моја очекивања (радионица из опрограма ПО)</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Образовни профили у средњим школама (из програма ПО)</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Захтеви занимања – способности и контраиндикације (из програма ПО)</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Критеријум за избор школе (из програма ПО)</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Избор занимања и приходи (из програма ПО)</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Моја одлука о школи и занимању (из програма ПО)</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Шта подразумевамо под злостављањем и занемаривањем других особа</w:t>
      </w: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Извештај: Колико смо се променили, шта смо научили ...</w:t>
      </w:r>
    </w:p>
    <w:p w:rsidR="000D5893" w:rsidRPr="0073791F" w:rsidRDefault="000D5893" w:rsidP="00C940A6">
      <w:pPr>
        <w:widowControl w:val="0"/>
        <w:autoSpaceDE w:val="0"/>
        <w:autoSpaceDN w:val="0"/>
        <w:adjustRightInd w:val="0"/>
        <w:snapToGrid w:val="0"/>
        <w:rPr>
          <w:rFonts w:ascii="Cambria" w:hAnsi="Cambria"/>
          <w:sz w:val="24"/>
          <w:szCs w:val="24"/>
        </w:rPr>
      </w:pPr>
      <w:r w:rsidRPr="0073791F">
        <w:rPr>
          <w:rFonts w:ascii="Cambria" w:hAnsi="Cambria"/>
          <w:sz w:val="24"/>
          <w:szCs w:val="24"/>
        </w:rPr>
        <w:t>Завршили смо осми разред! (Памтићемо из основне школе)</w:t>
      </w:r>
    </w:p>
    <w:p w:rsidR="00117C8A" w:rsidRPr="0073791F" w:rsidRDefault="00117C8A" w:rsidP="000D5893">
      <w:pPr>
        <w:pStyle w:val="BodyText"/>
        <w:spacing w:line="240" w:lineRule="exact"/>
        <w:ind w:firstLine="705"/>
        <w:jc w:val="both"/>
        <w:rPr>
          <w:rFonts w:ascii="Cambria" w:hAnsi="Cambria"/>
          <w:bCs/>
          <w:sz w:val="24"/>
        </w:rPr>
      </w:pPr>
    </w:p>
    <w:p w:rsidR="000D5893" w:rsidRPr="0073791F" w:rsidRDefault="000D5893" w:rsidP="000D5893">
      <w:pPr>
        <w:widowControl w:val="0"/>
        <w:autoSpaceDE w:val="0"/>
        <w:autoSpaceDN w:val="0"/>
        <w:adjustRightInd w:val="0"/>
        <w:snapToGrid w:val="0"/>
        <w:rPr>
          <w:rFonts w:ascii="Cambria" w:hAnsi="Cambria"/>
          <w:sz w:val="24"/>
          <w:szCs w:val="24"/>
        </w:rPr>
      </w:pPr>
      <w:r w:rsidRPr="0073791F">
        <w:rPr>
          <w:rFonts w:ascii="Cambria" w:hAnsi="Cambria"/>
          <w:sz w:val="24"/>
          <w:szCs w:val="24"/>
        </w:rPr>
        <w:t>Ово је оријентациони предлог тема, које можете мењати и прилагођавати актуелним дешавањима у одељењу, школи и окружењу.</w:t>
      </w:r>
    </w:p>
    <w:p w:rsidR="00C94023" w:rsidRPr="0073791F" w:rsidRDefault="00C94023" w:rsidP="00C94023">
      <w:pPr>
        <w:widowControl w:val="0"/>
        <w:autoSpaceDE w:val="0"/>
        <w:autoSpaceDN w:val="0"/>
        <w:adjustRightInd w:val="0"/>
        <w:snapToGrid w:val="0"/>
        <w:rPr>
          <w:rFonts w:ascii="Cambria" w:hAnsi="Cambria"/>
          <w:b/>
          <w:sz w:val="24"/>
          <w:szCs w:val="24"/>
          <w:u w:val="single"/>
        </w:rPr>
      </w:pPr>
      <w:r w:rsidRPr="0073791F">
        <w:rPr>
          <w:rFonts w:ascii="Cambria" w:hAnsi="Cambria"/>
          <w:b/>
          <w:sz w:val="24"/>
          <w:szCs w:val="24"/>
          <w:u w:val="single"/>
        </w:rPr>
        <w:t>Напомена : одржати радионице на тему Толеранције  и  Дискриминације  ( ШБН) .</w:t>
      </w:r>
    </w:p>
    <w:p w:rsidR="00C94023" w:rsidRPr="0073791F" w:rsidRDefault="00C94023" w:rsidP="000D5893">
      <w:pPr>
        <w:widowControl w:val="0"/>
        <w:autoSpaceDE w:val="0"/>
        <w:autoSpaceDN w:val="0"/>
        <w:adjustRightInd w:val="0"/>
        <w:snapToGrid w:val="0"/>
        <w:rPr>
          <w:rFonts w:ascii="Cambria" w:hAnsi="Cambria"/>
          <w:sz w:val="24"/>
          <w:szCs w:val="24"/>
        </w:rPr>
      </w:pPr>
    </w:p>
    <w:p w:rsidR="008262B9" w:rsidRPr="0073791F" w:rsidRDefault="008262B9" w:rsidP="00336F7F">
      <w:pPr>
        <w:pStyle w:val="BodyText"/>
        <w:spacing w:line="240" w:lineRule="exact"/>
        <w:jc w:val="both"/>
        <w:rPr>
          <w:rFonts w:ascii="Cambria" w:hAnsi="Cambria"/>
          <w:sz w:val="24"/>
          <w:lang w:eastAsia="en-US"/>
        </w:rPr>
      </w:pPr>
    </w:p>
    <w:p w:rsidR="00A76025" w:rsidRPr="00B33355" w:rsidRDefault="00A76025" w:rsidP="00336F7F">
      <w:pPr>
        <w:pStyle w:val="BodyText"/>
        <w:spacing w:line="240" w:lineRule="exact"/>
        <w:jc w:val="both"/>
        <w:rPr>
          <w:rFonts w:ascii="Cambria" w:hAnsi="Cambria"/>
          <w:color w:val="FF0000"/>
          <w:sz w:val="24"/>
        </w:rPr>
      </w:pPr>
    </w:p>
    <w:p w:rsidR="00E51484" w:rsidRPr="00F878ED" w:rsidRDefault="00336F7F" w:rsidP="002767AD">
      <w:pPr>
        <w:pStyle w:val="BodyText"/>
        <w:spacing w:line="240" w:lineRule="exact"/>
        <w:jc w:val="left"/>
        <w:rPr>
          <w:rFonts w:ascii="Cambria" w:hAnsi="Cambria"/>
          <w:b/>
          <w:sz w:val="24"/>
        </w:rPr>
      </w:pPr>
      <w:r w:rsidRPr="00F878ED">
        <w:rPr>
          <w:rFonts w:ascii="Cambria" w:hAnsi="Cambria"/>
          <w:b/>
          <w:sz w:val="24"/>
        </w:rPr>
        <w:t>9.</w:t>
      </w:r>
      <w:r w:rsidR="000D5893" w:rsidRPr="00F878ED">
        <w:rPr>
          <w:rFonts w:ascii="Cambria" w:hAnsi="Cambria"/>
          <w:b/>
          <w:sz w:val="24"/>
        </w:rPr>
        <w:t>ПЛАНОВИ И ПРОГРАМИ ВАННАСТАВНИХ АКТИВНОСТИ</w:t>
      </w:r>
    </w:p>
    <w:p w:rsidR="000D5893" w:rsidRPr="00F878ED" w:rsidRDefault="000D5893" w:rsidP="000D5893">
      <w:pPr>
        <w:pStyle w:val="BodyText"/>
        <w:spacing w:line="240" w:lineRule="exact"/>
        <w:jc w:val="both"/>
        <w:rPr>
          <w:rFonts w:ascii="Cambria" w:hAnsi="Cambria"/>
          <w:b/>
          <w:sz w:val="24"/>
        </w:rPr>
      </w:pPr>
    </w:p>
    <w:p w:rsidR="000D5893" w:rsidRPr="00F878ED" w:rsidRDefault="000D5893" w:rsidP="00163569">
      <w:pPr>
        <w:pStyle w:val="BodyText"/>
        <w:spacing w:line="240" w:lineRule="exact"/>
        <w:ind w:firstLine="720"/>
        <w:jc w:val="both"/>
        <w:rPr>
          <w:rFonts w:ascii="Cambria" w:hAnsi="Cambria"/>
          <w:bCs/>
          <w:sz w:val="24"/>
        </w:rPr>
      </w:pPr>
      <w:r w:rsidRPr="00F878ED">
        <w:rPr>
          <w:rFonts w:ascii="Cambria" w:hAnsi="Cambria"/>
          <w:b/>
          <w:sz w:val="24"/>
        </w:rPr>
        <w:t>9.1. СЛОБОДНЕ  АКТИВНОСТИ  УЧЕНИКА</w:t>
      </w:r>
    </w:p>
    <w:p w:rsidR="000D5893" w:rsidRPr="00F878ED" w:rsidRDefault="000D5893" w:rsidP="000D5893">
      <w:pPr>
        <w:pStyle w:val="BodyText"/>
        <w:spacing w:line="240" w:lineRule="exact"/>
        <w:ind w:left="1065"/>
        <w:rPr>
          <w:rFonts w:ascii="Cambria" w:hAnsi="Cambria"/>
          <w:b/>
          <w:sz w:val="24"/>
        </w:rPr>
      </w:pPr>
    </w:p>
    <w:p w:rsidR="000D5893" w:rsidRPr="00F878ED" w:rsidRDefault="000D5893" w:rsidP="000D5893">
      <w:pPr>
        <w:pStyle w:val="BodyText"/>
        <w:spacing w:line="240" w:lineRule="exact"/>
        <w:jc w:val="both"/>
        <w:rPr>
          <w:rFonts w:ascii="Cambria" w:hAnsi="Cambria"/>
          <w:bCs/>
          <w:sz w:val="24"/>
        </w:rPr>
      </w:pPr>
      <w:r w:rsidRPr="00F878ED">
        <w:rPr>
          <w:rFonts w:ascii="Cambria" w:hAnsi="Cambria"/>
          <w:bCs/>
          <w:sz w:val="24"/>
        </w:rPr>
        <w:tab/>
        <w:t>Слободне активности представљају све облике васпитно – образовног и друштвеног деловања којим се омогућује ученику да открије, задовољи и даље развија интересовања, склоности и способности за поједине области живота, рада и стваралаштва. Њима се битно доприноси социјализацији  потреба и мотива деце, усклађивању личних и друштвених интереса и свестраном слободном васпитању ученика.</w:t>
      </w:r>
    </w:p>
    <w:p w:rsidR="000D5893" w:rsidRPr="00F878ED" w:rsidRDefault="000D5893" w:rsidP="000D5893">
      <w:pPr>
        <w:pStyle w:val="BodyText"/>
        <w:spacing w:line="240" w:lineRule="exact"/>
        <w:jc w:val="both"/>
        <w:rPr>
          <w:rFonts w:ascii="Cambria" w:hAnsi="Cambria"/>
          <w:bCs/>
          <w:sz w:val="24"/>
        </w:rPr>
      </w:pPr>
      <w:r w:rsidRPr="00F878ED">
        <w:rPr>
          <w:rFonts w:ascii="Cambria" w:hAnsi="Cambria"/>
          <w:bCs/>
          <w:sz w:val="24"/>
        </w:rPr>
        <w:tab/>
        <w:t>Својим садржајима и облицима слободне активности обогаћују програмску структуру школе и повезују је са друштвеном средином.</w:t>
      </w:r>
    </w:p>
    <w:p w:rsidR="000D5893" w:rsidRPr="00F878ED" w:rsidRDefault="000D5893" w:rsidP="000D5893">
      <w:pPr>
        <w:pStyle w:val="BodyText"/>
        <w:spacing w:line="240" w:lineRule="exact"/>
        <w:jc w:val="both"/>
        <w:rPr>
          <w:rFonts w:ascii="Cambria" w:hAnsi="Cambria"/>
          <w:bCs/>
          <w:sz w:val="24"/>
        </w:rPr>
      </w:pPr>
      <w:r w:rsidRPr="00F878ED">
        <w:rPr>
          <w:rFonts w:ascii="Cambria" w:hAnsi="Cambria"/>
          <w:bCs/>
          <w:sz w:val="24"/>
        </w:rPr>
        <w:tab/>
        <w:t xml:space="preserve">У слободне активности укључују се ученици од </w:t>
      </w:r>
      <w:r w:rsidRPr="00F878ED">
        <w:rPr>
          <w:rFonts w:ascii="Cambria" w:hAnsi="Cambria"/>
          <w:bCs/>
          <w:sz w:val="24"/>
          <w:lang w:val="en-US"/>
        </w:rPr>
        <w:t>I</w:t>
      </w:r>
      <w:r w:rsidRPr="00F878ED">
        <w:rPr>
          <w:rFonts w:ascii="Cambria" w:hAnsi="Cambria"/>
          <w:bCs/>
          <w:sz w:val="24"/>
        </w:rPr>
        <w:t xml:space="preserve">  до </w:t>
      </w:r>
      <w:r w:rsidRPr="00F878ED">
        <w:rPr>
          <w:rFonts w:ascii="Cambria" w:hAnsi="Cambria"/>
          <w:bCs/>
          <w:sz w:val="24"/>
          <w:lang w:val="en-US"/>
        </w:rPr>
        <w:t>VIII</w:t>
      </w:r>
      <w:r w:rsidRPr="00F878ED">
        <w:rPr>
          <w:rFonts w:ascii="Cambria" w:hAnsi="Cambria"/>
          <w:bCs/>
          <w:sz w:val="24"/>
        </w:rPr>
        <w:t xml:space="preserve"> разреда с тим што се стални облици организују за ученике од </w:t>
      </w:r>
      <w:r w:rsidRPr="00F878ED">
        <w:rPr>
          <w:rFonts w:ascii="Cambria" w:hAnsi="Cambria"/>
          <w:bCs/>
          <w:sz w:val="24"/>
          <w:lang w:val="en-US"/>
        </w:rPr>
        <w:t>IV</w:t>
      </w:r>
      <w:r w:rsidRPr="00F878ED">
        <w:rPr>
          <w:rFonts w:ascii="Cambria" w:hAnsi="Cambria"/>
          <w:bCs/>
          <w:sz w:val="24"/>
        </w:rPr>
        <w:t xml:space="preserve"> до </w:t>
      </w:r>
      <w:r w:rsidRPr="00F878ED">
        <w:rPr>
          <w:rFonts w:ascii="Cambria" w:hAnsi="Cambria"/>
          <w:bCs/>
          <w:sz w:val="24"/>
          <w:lang w:val="en-US"/>
        </w:rPr>
        <w:t>VIII</w:t>
      </w:r>
      <w:r w:rsidRPr="00F878ED">
        <w:rPr>
          <w:rFonts w:ascii="Cambria" w:hAnsi="Cambria"/>
          <w:bCs/>
          <w:sz w:val="24"/>
        </w:rPr>
        <w:t xml:space="preserve"> разреда.</w:t>
      </w:r>
    </w:p>
    <w:p w:rsidR="000D5893" w:rsidRPr="00F878ED" w:rsidRDefault="000D5893" w:rsidP="000D5893">
      <w:pPr>
        <w:pStyle w:val="BodyText"/>
        <w:spacing w:line="240" w:lineRule="exact"/>
        <w:jc w:val="both"/>
        <w:rPr>
          <w:rFonts w:ascii="Cambria" w:hAnsi="Cambria"/>
          <w:bCs/>
          <w:sz w:val="24"/>
        </w:rPr>
      </w:pPr>
      <w:r w:rsidRPr="00F878ED">
        <w:rPr>
          <w:rFonts w:ascii="Cambria" w:hAnsi="Cambria"/>
          <w:bCs/>
          <w:sz w:val="24"/>
        </w:rPr>
        <w:tab/>
        <w:t xml:space="preserve">За ученике </w:t>
      </w:r>
      <w:r w:rsidRPr="00F878ED">
        <w:rPr>
          <w:rFonts w:ascii="Cambria" w:hAnsi="Cambria"/>
          <w:bCs/>
          <w:sz w:val="24"/>
          <w:lang w:val="en-US"/>
        </w:rPr>
        <w:t>I</w:t>
      </w:r>
      <w:r w:rsidRPr="00F878ED">
        <w:rPr>
          <w:rFonts w:ascii="Cambria" w:hAnsi="Cambria"/>
          <w:bCs/>
          <w:sz w:val="24"/>
        </w:rPr>
        <w:t xml:space="preserve">, </w:t>
      </w:r>
      <w:r w:rsidRPr="00F878ED">
        <w:rPr>
          <w:rFonts w:ascii="Cambria" w:hAnsi="Cambria"/>
          <w:bCs/>
          <w:sz w:val="24"/>
          <w:lang w:val="en-US"/>
        </w:rPr>
        <w:t>II</w:t>
      </w:r>
      <w:r w:rsidRPr="00F878ED">
        <w:rPr>
          <w:rFonts w:ascii="Cambria" w:hAnsi="Cambria"/>
          <w:bCs/>
          <w:sz w:val="24"/>
        </w:rPr>
        <w:t xml:space="preserve"> и </w:t>
      </w:r>
      <w:r w:rsidRPr="00F878ED">
        <w:rPr>
          <w:rFonts w:ascii="Cambria" w:hAnsi="Cambria"/>
          <w:bCs/>
          <w:sz w:val="24"/>
          <w:lang w:val="en-US"/>
        </w:rPr>
        <w:t>III</w:t>
      </w:r>
      <w:r w:rsidRPr="00F878ED">
        <w:rPr>
          <w:rFonts w:ascii="Cambria" w:hAnsi="Cambria"/>
          <w:bCs/>
          <w:sz w:val="24"/>
        </w:rPr>
        <w:t xml:space="preserve"> разреда слободне активности се организују као повремене инте</w:t>
      </w:r>
      <w:r w:rsidR="00F878ED" w:rsidRPr="00F878ED">
        <w:rPr>
          <w:rFonts w:ascii="Cambria" w:hAnsi="Cambria"/>
          <w:bCs/>
          <w:sz w:val="24"/>
        </w:rPr>
        <w:t>ресне активности у оквиру одељењ</w:t>
      </w:r>
      <w:r w:rsidRPr="00F878ED">
        <w:rPr>
          <w:rFonts w:ascii="Cambria" w:hAnsi="Cambria"/>
          <w:bCs/>
          <w:sz w:val="24"/>
        </w:rPr>
        <w:t>ске заједнице. Ту се ученици опробавају у разноврсним садржајима и активностима и стичу права искуства о добровољном организовању ових активности.</w:t>
      </w:r>
    </w:p>
    <w:p w:rsidR="000D5893" w:rsidRPr="00F878ED" w:rsidRDefault="000D5893" w:rsidP="000D5893">
      <w:pPr>
        <w:pStyle w:val="BodyText"/>
        <w:spacing w:line="240" w:lineRule="exact"/>
        <w:jc w:val="both"/>
        <w:rPr>
          <w:rFonts w:ascii="Cambria" w:hAnsi="Cambria"/>
          <w:bCs/>
          <w:sz w:val="24"/>
        </w:rPr>
      </w:pPr>
      <w:r w:rsidRPr="00F878ED">
        <w:rPr>
          <w:rFonts w:ascii="Cambria" w:hAnsi="Cambria"/>
          <w:bCs/>
          <w:sz w:val="24"/>
        </w:rPr>
        <w:tab/>
        <w:t>Број и врста слободних активности које су формиране у школи усклађене су са интересима ученика, могућностима школе и друштвене средине.</w:t>
      </w:r>
    </w:p>
    <w:p w:rsidR="000D5893" w:rsidRPr="00F878ED" w:rsidRDefault="000D5893" w:rsidP="000D5893">
      <w:pPr>
        <w:pStyle w:val="BodyText"/>
        <w:spacing w:line="240" w:lineRule="exact"/>
        <w:jc w:val="both"/>
        <w:rPr>
          <w:rFonts w:ascii="Cambria" w:hAnsi="Cambria"/>
          <w:bCs/>
          <w:sz w:val="24"/>
        </w:rPr>
      </w:pPr>
      <w:r w:rsidRPr="00F878ED">
        <w:rPr>
          <w:rFonts w:ascii="Cambria" w:hAnsi="Cambria"/>
          <w:bCs/>
          <w:sz w:val="24"/>
        </w:rPr>
        <w:tab/>
        <w:t xml:space="preserve">У одељку </w:t>
      </w:r>
      <w:r w:rsidRPr="00F878ED">
        <w:rPr>
          <w:rFonts w:ascii="Cambria" w:hAnsi="Cambria"/>
          <w:bCs/>
          <w:sz w:val="24"/>
          <w:lang w:val="en-US"/>
        </w:rPr>
        <w:t>II</w:t>
      </w:r>
      <w:r w:rsidRPr="00F878ED">
        <w:rPr>
          <w:rFonts w:ascii="Cambria" w:hAnsi="Cambria"/>
          <w:bCs/>
          <w:sz w:val="24"/>
        </w:rPr>
        <w:t xml:space="preserve"> дати су конкретни подаци о формираним слободним активностима у школи. Програм рада свих формираних секција су саставни део Годишњег плана рада школе.</w:t>
      </w:r>
    </w:p>
    <w:p w:rsidR="00C940A6" w:rsidRPr="00F878ED" w:rsidRDefault="00C940A6" w:rsidP="00601129">
      <w:pPr>
        <w:pStyle w:val="BodyText"/>
        <w:spacing w:line="240" w:lineRule="exact"/>
        <w:jc w:val="left"/>
        <w:rPr>
          <w:rFonts w:ascii="Cambria" w:hAnsi="Cambria"/>
          <w:b/>
          <w:sz w:val="24"/>
        </w:rPr>
      </w:pPr>
    </w:p>
    <w:p w:rsidR="00AF465A" w:rsidRPr="00F878ED" w:rsidRDefault="00AF465A" w:rsidP="00163569">
      <w:pPr>
        <w:pStyle w:val="BodyText"/>
        <w:spacing w:line="240" w:lineRule="exact"/>
        <w:ind w:firstLine="720"/>
        <w:jc w:val="left"/>
        <w:rPr>
          <w:rFonts w:ascii="Cambria" w:hAnsi="Cambria"/>
          <w:b/>
          <w:sz w:val="24"/>
        </w:rPr>
      </w:pPr>
      <w:r w:rsidRPr="00F878ED">
        <w:rPr>
          <w:rFonts w:ascii="Cambria" w:hAnsi="Cambria"/>
          <w:b/>
          <w:sz w:val="24"/>
        </w:rPr>
        <w:t>9.2.СЛОБОДНЕ  АКТИВНОСТИ  И СЕКЦИЈЕ</w:t>
      </w:r>
    </w:p>
    <w:p w:rsidR="00AF465A" w:rsidRPr="00F878ED" w:rsidRDefault="00AF465A" w:rsidP="00AF465A">
      <w:pPr>
        <w:pStyle w:val="BodyText"/>
        <w:spacing w:line="240" w:lineRule="exact"/>
        <w:jc w:val="both"/>
        <w:rPr>
          <w:rFonts w:ascii="Cambria" w:hAnsi="Cambria"/>
          <w:sz w:val="24"/>
        </w:rPr>
      </w:pPr>
    </w:p>
    <w:p w:rsidR="00AF465A" w:rsidRPr="00F878ED" w:rsidRDefault="00AF465A" w:rsidP="00AF465A">
      <w:pPr>
        <w:pStyle w:val="BodyText"/>
        <w:spacing w:line="240" w:lineRule="exact"/>
        <w:jc w:val="both"/>
        <w:rPr>
          <w:rFonts w:ascii="Cambria" w:hAnsi="Cambria"/>
          <w:sz w:val="24"/>
        </w:rPr>
      </w:pPr>
      <w:r w:rsidRPr="00F878ED">
        <w:rPr>
          <w:rFonts w:ascii="Cambria" w:hAnsi="Cambria"/>
          <w:sz w:val="24"/>
        </w:rPr>
        <w:tab/>
        <w:t xml:space="preserve">У школи се у прва три разреда  часови слободних активности реализују са ученицима у оквиру одељења и према њиховим посебним интересовањима. </w:t>
      </w:r>
    </w:p>
    <w:p w:rsidR="00AF465A" w:rsidRPr="00F878ED" w:rsidRDefault="00AF465A" w:rsidP="00AF465A">
      <w:pPr>
        <w:pStyle w:val="BodyText"/>
        <w:spacing w:line="240" w:lineRule="exact"/>
        <w:jc w:val="both"/>
        <w:rPr>
          <w:rFonts w:ascii="Cambria" w:hAnsi="Cambria"/>
          <w:sz w:val="24"/>
        </w:rPr>
      </w:pPr>
      <w:r w:rsidRPr="00F878ED">
        <w:rPr>
          <w:rFonts w:ascii="Cambria" w:hAnsi="Cambria"/>
          <w:sz w:val="24"/>
        </w:rPr>
        <w:tab/>
        <w:t>Сваки учитељ се задужује да се једним часом недељно реализује те ученичке  активности у свом одељењу.</w:t>
      </w:r>
    </w:p>
    <w:p w:rsidR="00AF465A" w:rsidRPr="00F878ED" w:rsidRDefault="00AF465A" w:rsidP="00AF465A">
      <w:pPr>
        <w:pStyle w:val="BodyText"/>
        <w:spacing w:line="240" w:lineRule="exact"/>
        <w:jc w:val="both"/>
        <w:rPr>
          <w:rFonts w:ascii="Cambria" w:hAnsi="Cambria"/>
          <w:sz w:val="24"/>
        </w:rPr>
      </w:pPr>
      <w:r w:rsidRPr="00F878ED">
        <w:rPr>
          <w:rFonts w:ascii="Cambria" w:hAnsi="Cambria"/>
          <w:sz w:val="24"/>
        </w:rPr>
        <w:tab/>
        <w:t xml:space="preserve">За ученике </w:t>
      </w:r>
      <w:r w:rsidRPr="00F878ED">
        <w:rPr>
          <w:rFonts w:ascii="Cambria" w:hAnsi="Cambria"/>
          <w:sz w:val="24"/>
          <w:lang w:val="hr-HR"/>
        </w:rPr>
        <w:t xml:space="preserve">IV </w:t>
      </w:r>
      <w:r w:rsidRPr="00F878ED">
        <w:rPr>
          <w:rFonts w:ascii="Cambria" w:hAnsi="Cambria"/>
          <w:sz w:val="24"/>
        </w:rPr>
        <w:t>разреда задужује се њихов учитељ да према интересовању ученика формирају секције од свих заинтересиваних ученика тако да сваки од учитеља реализује план за своју секцију или у групи.</w:t>
      </w:r>
    </w:p>
    <w:p w:rsidR="008B235C" w:rsidRPr="00F878ED" w:rsidRDefault="00AF465A" w:rsidP="00AF465A">
      <w:pPr>
        <w:pStyle w:val="BodyText"/>
        <w:spacing w:line="240" w:lineRule="exact"/>
        <w:jc w:val="both"/>
        <w:rPr>
          <w:rFonts w:ascii="Cambria" w:hAnsi="Cambria"/>
          <w:sz w:val="24"/>
        </w:rPr>
      </w:pPr>
      <w:r w:rsidRPr="00F878ED">
        <w:rPr>
          <w:rFonts w:ascii="Cambria" w:hAnsi="Cambria"/>
          <w:sz w:val="24"/>
        </w:rPr>
        <w:tab/>
        <w:t xml:space="preserve">За ученике од </w:t>
      </w:r>
      <w:r w:rsidRPr="00F878ED">
        <w:rPr>
          <w:rFonts w:ascii="Cambria" w:hAnsi="Cambria"/>
          <w:sz w:val="24"/>
          <w:lang w:val="hr-HR"/>
        </w:rPr>
        <w:t xml:space="preserve">V – VIII </w:t>
      </w:r>
      <w:r w:rsidRPr="00F878ED">
        <w:rPr>
          <w:rFonts w:ascii="Cambria" w:hAnsi="Cambria"/>
          <w:sz w:val="24"/>
        </w:rPr>
        <w:t>разреда у школи ће радити секције, а руководиоци секција су следећи наставници. Секције имају за циљ припрему ученика за такмичења.</w:t>
      </w:r>
    </w:p>
    <w:p w:rsidR="008B235C" w:rsidRPr="00F878ED" w:rsidRDefault="008B235C" w:rsidP="00AF465A">
      <w:pPr>
        <w:pStyle w:val="BodyText"/>
        <w:spacing w:line="240" w:lineRule="exact"/>
        <w:jc w:val="both"/>
        <w:rPr>
          <w:rFonts w:ascii="Cambria" w:hAnsi="Cambria"/>
          <w:sz w:val="24"/>
        </w:rPr>
      </w:pPr>
    </w:p>
    <w:p w:rsidR="00AF465A" w:rsidRPr="008124A6" w:rsidRDefault="00AF465A" w:rsidP="00AF465A">
      <w:pPr>
        <w:pStyle w:val="BodyText"/>
        <w:spacing w:before="120" w:line="240" w:lineRule="exact"/>
        <w:ind w:firstLine="720"/>
        <w:jc w:val="both"/>
        <w:rPr>
          <w:rFonts w:ascii="Cambria" w:hAnsi="Cambria"/>
          <w:sz w:val="24"/>
        </w:rPr>
      </w:pPr>
      <w:r w:rsidRPr="008124A6">
        <w:rPr>
          <w:rFonts w:ascii="Cambria" w:hAnsi="Cambria"/>
          <w:sz w:val="24"/>
        </w:rPr>
        <w:t>Преглед тих секција је следећи:</w:t>
      </w:r>
    </w:p>
    <w:p w:rsidR="00AF465A" w:rsidRPr="00B33355" w:rsidRDefault="00AF465A" w:rsidP="00AF465A">
      <w:pPr>
        <w:pStyle w:val="BodyText"/>
        <w:spacing w:line="240" w:lineRule="exact"/>
        <w:ind w:firstLine="720"/>
        <w:jc w:val="both"/>
        <w:rPr>
          <w:rFonts w:ascii="Cambria" w:hAnsi="Cambria"/>
          <w:color w:val="FF000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867"/>
        <w:gridCol w:w="1401"/>
        <w:gridCol w:w="1402"/>
        <w:gridCol w:w="2510"/>
      </w:tblGrid>
      <w:tr w:rsidR="00AF465A" w:rsidRPr="00AB6C15" w:rsidTr="00A04452">
        <w:trPr>
          <w:trHeight w:val="682"/>
          <w:jc w:val="center"/>
        </w:trPr>
        <w:tc>
          <w:tcPr>
            <w:tcW w:w="675" w:type="dxa"/>
          </w:tcPr>
          <w:p w:rsidR="00AF465A" w:rsidRPr="00AB6C15" w:rsidRDefault="00AF465A" w:rsidP="00A04452">
            <w:pPr>
              <w:pStyle w:val="BodyText"/>
              <w:rPr>
                <w:rFonts w:ascii="Cambria" w:hAnsi="Cambria"/>
                <w:sz w:val="24"/>
              </w:rPr>
            </w:pPr>
            <w:r w:rsidRPr="00AB6C15">
              <w:rPr>
                <w:rFonts w:ascii="Cambria" w:hAnsi="Cambria"/>
                <w:sz w:val="24"/>
              </w:rPr>
              <w:t>Ред.</w:t>
            </w:r>
          </w:p>
          <w:p w:rsidR="00AF465A" w:rsidRPr="00AB6C15" w:rsidRDefault="00AF465A" w:rsidP="00A04452">
            <w:pPr>
              <w:pStyle w:val="BodyText"/>
              <w:rPr>
                <w:rFonts w:ascii="Cambria" w:hAnsi="Cambria"/>
                <w:sz w:val="24"/>
              </w:rPr>
            </w:pPr>
            <w:r w:rsidRPr="00AB6C15">
              <w:rPr>
                <w:rFonts w:ascii="Cambria" w:hAnsi="Cambria"/>
                <w:sz w:val="24"/>
              </w:rPr>
              <w:t>Бр.</w:t>
            </w:r>
          </w:p>
        </w:tc>
        <w:tc>
          <w:tcPr>
            <w:tcW w:w="2867" w:type="dxa"/>
            <w:vAlign w:val="center"/>
          </w:tcPr>
          <w:p w:rsidR="00AF465A" w:rsidRPr="00AB6C15" w:rsidRDefault="00AF465A" w:rsidP="00A04452">
            <w:pPr>
              <w:pStyle w:val="BodyText"/>
              <w:rPr>
                <w:rFonts w:ascii="Cambria" w:hAnsi="Cambria"/>
                <w:sz w:val="24"/>
              </w:rPr>
            </w:pPr>
            <w:r w:rsidRPr="00AB6C15">
              <w:rPr>
                <w:rFonts w:ascii="Cambria" w:hAnsi="Cambria"/>
                <w:sz w:val="24"/>
              </w:rPr>
              <w:t>Назив  секције</w:t>
            </w:r>
          </w:p>
        </w:tc>
        <w:tc>
          <w:tcPr>
            <w:tcW w:w="1401" w:type="dxa"/>
            <w:vAlign w:val="center"/>
          </w:tcPr>
          <w:p w:rsidR="00AF465A" w:rsidRPr="00AB6C15" w:rsidRDefault="00AF465A" w:rsidP="00A04452">
            <w:pPr>
              <w:pStyle w:val="BodyText"/>
              <w:rPr>
                <w:rFonts w:ascii="Cambria" w:hAnsi="Cambria"/>
                <w:sz w:val="24"/>
              </w:rPr>
            </w:pPr>
            <w:r w:rsidRPr="00AB6C15">
              <w:rPr>
                <w:rFonts w:ascii="Cambria" w:hAnsi="Cambria"/>
                <w:sz w:val="24"/>
              </w:rPr>
              <w:t>Ученици</w:t>
            </w:r>
          </w:p>
        </w:tc>
        <w:tc>
          <w:tcPr>
            <w:tcW w:w="1402" w:type="dxa"/>
            <w:vAlign w:val="center"/>
          </w:tcPr>
          <w:p w:rsidR="00AF465A" w:rsidRPr="00AB6C15" w:rsidRDefault="00AF465A" w:rsidP="00A04452">
            <w:pPr>
              <w:pStyle w:val="BodyText"/>
              <w:rPr>
                <w:rFonts w:ascii="Cambria" w:hAnsi="Cambria"/>
                <w:sz w:val="24"/>
              </w:rPr>
            </w:pPr>
            <w:r w:rsidRPr="00AB6C15">
              <w:rPr>
                <w:rFonts w:ascii="Cambria" w:hAnsi="Cambria"/>
                <w:sz w:val="24"/>
              </w:rPr>
              <w:t>Годишњи</w:t>
            </w:r>
          </w:p>
          <w:p w:rsidR="00AF465A" w:rsidRPr="00AB6C15" w:rsidRDefault="00AF465A" w:rsidP="00A04452">
            <w:pPr>
              <w:pStyle w:val="BodyText"/>
              <w:rPr>
                <w:rFonts w:ascii="Cambria" w:hAnsi="Cambria"/>
                <w:sz w:val="24"/>
              </w:rPr>
            </w:pPr>
            <w:r w:rsidRPr="00AB6C15">
              <w:rPr>
                <w:rFonts w:ascii="Cambria" w:hAnsi="Cambria"/>
                <w:sz w:val="24"/>
              </w:rPr>
              <w:t>Фонд часа</w:t>
            </w:r>
          </w:p>
        </w:tc>
        <w:tc>
          <w:tcPr>
            <w:tcW w:w="2510" w:type="dxa"/>
            <w:vAlign w:val="center"/>
          </w:tcPr>
          <w:p w:rsidR="00AF465A" w:rsidRPr="00AB6C15" w:rsidRDefault="00AF465A" w:rsidP="00A04452">
            <w:pPr>
              <w:pStyle w:val="BodyText"/>
              <w:rPr>
                <w:rFonts w:ascii="Cambria" w:hAnsi="Cambria"/>
                <w:sz w:val="24"/>
              </w:rPr>
            </w:pPr>
            <w:r w:rsidRPr="00AB6C15">
              <w:rPr>
                <w:rFonts w:ascii="Cambria" w:hAnsi="Cambria"/>
                <w:sz w:val="24"/>
              </w:rPr>
              <w:t>Задужени</w:t>
            </w:r>
          </w:p>
          <w:p w:rsidR="00AF465A" w:rsidRPr="00AB6C15" w:rsidRDefault="00AF465A" w:rsidP="00A04452">
            <w:pPr>
              <w:pStyle w:val="BodyText"/>
              <w:rPr>
                <w:rFonts w:ascii="Cambria" w:hAnsi="Cambria"/>
                <w:sz w:val="24"/>
              </w:rPr>
            </w:pPr>
            <w:r w:rsidRPr="00AB6C15">
              <w:rPr>
                <w:rFonts w:ascii="Cambria" w:hAnsi="Cambria"/>
                <w:sz w:val="24"/>
              </w:rPr>
              <w:t>наставници</w:t>
            </w:r>
          </w:p>
        </w:tc>
      </w:tr>
      <w:tr w:rsidR="00AF465A" w:rsidRPr="00F878ED" w:rsidTr="00F878ED">
        <w:trPr>
          <w:jc w:val="center"/>
        </w:trPr>
        <w:tc>
          <w:tcPr>
            <w:tcW w:w="675" w:type="dxa"/>
            <w:vAlign w:val="center"/>
          </w:tcPr>
          <w:p w:rsidR="00AF465A" w:rsidRPr="00F878ED" w:rsidRDefault="00AF465A" w:rsidP="00F878ED">
            <w:pPr>
              <w:pStyle w:val="BodyText"/>
              <w:rPr>
                <w:rFonts w:ascii="Cambria" w:hAnsi="Cambria"/>
                <w:sz w:val="24"/>
              </w:rPr>
            </w:pPr>
            <w:r w:rsidRPr="00F878ED">
              <w:rPr>
                <w:rFonts w:ascii="Cambria" w:hAnsi="Cambria"/>
                <w:sz w:val="24"/>
              </w:rPr>
              <w:t>1.</w:t>
            </w:r>
          </w:p>
        </w:tc>
        <w:tc>
          <w:tcPr>
            <w:tcW w:w="2867" w:type="dxa"/>
            <w:vAlign w:val="center"/>
          </w:tcPr>
          <w:p w:rsidR="00AF465A" w:rsidRPr="00F878ED" w:rsidRDefault="00AF465A" w:rsidP="00F878ED">
            <w:pPr>
              <w:pStyle w:val="BodyText"/>
              <w:jc w:val="left"/>
              <w:rPr>
                <w:rFonts w:ascii="Cambria" w:hAnsi="Cambria"/>
                <w:sz w:val="24"/>
              </w:rPr>
            </w:pPr>
            <w:r w:rsidRPr="00F878ED">
              <w:rPr>
                <w:rFonts w:ascii="Cambria" w:hAnsi="Cambria"/>
                <w:sz w:val="24"/>
              </w:rPr>
              <w:t>Литерарна секција</w:t>
            </w:r>
          </w:p>
        </w:tc>
        <w:tc>
          <w:tcPr>
            <w:tcW w:w="1401" w:type="dxa"/>
            <w:vAlign w:val="center"/>
          </w:tcPr>
          <w:p w:rsidR="00AF465A" w:rsidRPr="00F878ED" w:rsidRDefault="00AF465A" w:rsidP="00F878ED">
            <w:pPr>
              <w:pStyle w:val="BodyText"/>
              <w:rPr>
                <w:rFonts w:ascii="Cambria" w:hAnsi="Cambria"/>
                <w:sz w:val="24"/>
                <w:lang w:val="hr-HR"/>
              </w:rPr>
            </w:pPr>
            <w:r w:rsidRPr="00F878ED">
              <w:rPr>
                <w:rFonts w:ascii="Cambria" w:hAnsi="Cambria"/>
                <w:sz w:val="24"/>
                <w:lang w:val="hr-HR"/>
              </w:rPr>
              <w:t>V – VIII</w:t>
            </w:r>
          </w:p>
        </w:tc>
        <w:tc>
          <w:tcPr>
            <w:tcW w:w="1402" w:type="dxa"/>
            <w:vAlign w:val="center"/>
          </w:tcPr>
          <w:p w:rsidR="00AF465A" w:rsidRPr="00F878ED" w:rsidRDefault="00AF465A" w:rsidP="00F878ED">
            <w:pPr>
              <w:pStyle w:val="BodyText"/>
              <w:rPr>
                <w:rFonts w:ascii="Cambria" w:hAnsi="Cambria"/>
                <w:sz w:val="24"/>
              </w:rPr>
            </w:pPr>
            <w:r w:rsidRPr="00F878ED">
              <w:rPr>
                <w:rFonts w:ascii="Cambria" w:hAnsi="Cambria"/>
                <w:sz w:val="24"/>
              </w:rPr>
              <w:t>32</w:t>
            </w:r>
          </w:p>
        </w:tc>
        <w:tc>
          <w:tcPr>
            <w:tcW w:w="2510" w:type="dxa"/>
            <w:vAlign w:val="center"/>
          </w:tcPr>
          <w:p w:rsidR="00AF465A" w:rsidRDefault="000B22DE" w:rsidP="00F878ED">
            <w:pPr>
              <w:pStyle w:val="BodyText"/>
              <w:rPr>
                <w:rFonts w:ascii="Cambria" w:hAnsi="Cambria"/>
                <w:sz w:val="24"/>
              </w:rPr>
            </w:pPr>
            <w:r w:rsidRPr="00F878ED">
              <w:rPr>
                <w:rFonts w:ascii="Cambria" w:hAnsi="Cambria"/>
                <w:sz w:val="24"/>
              </w:rPr>
              <w:t>Миљана Баланесковић</w:t>
            </w:r>
          </w:p>
          <w:p w:rsidR="00F2097F" w:rsidRPr="00F878ED" w:rsidRDefault="00F2097F" w:rsidP="00F878ED">
            <w:pPr>
              <w:pStyle w:val="BodyText"/>
              <w:rPr>
                <w:rFonts w:ascii="Cambria" w:hAnsi="Cambria"/>
                <w:sz w:val="24"/>
              </w:rPr>
            </w:pPr>
            <w:r>
              <w:rPr>
                <w:rFonts w:ascii="Cambria" w:hAnsi="Cambria"/>
                <w:sz w:val="24"/>
              </w:rPr>
              <w:lastRenderedPageBreak/>
              <w:t>Хтистина Трајковић</w:t>
            </w:r>
          </w:p>
        </w:tc>
      </w:tr>
      <w:tr w:rsidR="00AF465A" w:rsidRPr="00F2097F" w:rsidTr="00A04452">
        <w:trPr>
          <w:jc w:val="center"/>
        </w:trPr>
        <w:tc>
          <w:tcPr>
            <w:tcW w:w="675" w:type="dxa"/>
          </w:tcPr>
          <w:p w:rsidR="00AF465A" w:rsidRPr="00F2097F" w:rsidRDefault="00AF465A" w:rsidP="00A04452">
            <w:pPr>
              <w:pStyle w:val="BodyText"/>
              <w:rPr>
                <w:rFonts w:ascii="Cambria" w:hAnsi="Cambria"/>
                <w:sz w:val="24"/>
              </w:rPr>
            </w:pPr>
            <w:r w:rsidRPr="00F2097F">
              <w:rPr>
                <w:rFonts w:ascii="Cambria" w:hAnsi="Cambria"/>
                <w:sz w:val="24"/>
              </w:rPr>
              <w:lastRenderedPageBreak/>
              <w:t>2.</w:t>
            </w:r>
          </w:p>
        </w:tc>
        <w:tc>
          <w:tcPr>
            <w:tcW w:w="2867" w:type="dxa"/>
            <w:vAlign w:val="center"/>
          </w:tcPr>
          <w:p w:rsidR="00AF465A" w:rsidRPr="00F2097F" w:rsidRDefault="00AF465A" w:rsidP="00A04452">
            <w:pPr>
              <w:pStyle w:val="BodyText"/>
              <w:jc w:val="left"/>
              <w:rPr>
                <w:rFonts w:ascii="Cambria" w:hAnsi="Cambria"/>
                <w:sz w:val="24"/>
              </w:rPr>
            </w:pPr>
            <w:r w:rsidRPr="00F2097F">
              <w:rPr>
                <w:rFonts w:ascii="Cambria" w:hAnsi="Cambria"/>
                <w:sz w:val="24"/>
              </w:rPr>
              <w:t>Рецитаторска секција</w:t>
            </w:r>
          </w:p>
        </w:tc>
        <w:tc>
          <w:tcPr>
            <w:tcW w:w="1401" w:type="dxa"/>
            <w:vAlign w:val="center"/>
          </w:tcPr>
          <w:p w:rsidR="00AF465A" w:rsidRPr="00F2097F" w:rsidRDefault="00AF465A" w:rsidP="00A04452">
            <w:pPr>
              <w:pStyle w:val="BodyText"/>
              <w:rPr>
                <w:rFonts w:ascii="Cambria" w:hAnsi="Cambria"/>
                <w:sz w:val="24"/>
                <w:lang w:val="hr-HR"/>
              </w:rPr>
            </w:pPr>
            <w:r w:rsidRPr="00F2097F">
              <w:rPr>
                <w:rFonts w:ascii="Cambria" w:hAnsi="Cambria"/>
                <w:sz w:val="24"/>
                <w:lang w:val="hr-HR"/>
              </w:rPr>
              <w:t>V – VIII</w:t>
            </w:r>
          </w:p>
        </w:tc>
        <w:tc>
          <w:tcPr>
            <w:tcW w:w="1402" w:type="dxa"/>
          </w:tcPr>
          <w:p w:rsidR="00AF465A" w:rsidRPr="00F2097F" w:rsidRDefault="00AF465A" w:rsidP="00A04452">
            <w:pPr>
              <w:pStyle w:val="BodyText"/>
              <w:rPr>
                <w:rFonts w:ascii="Cambria" w:hAnsi="Cambria"/>
                <w:sz w:val="24"/>
              </w:rPr>
            </w:pPr>
            <w:r w:rsidRPr="00F2097F">
              <w:rPr>
                <w:rFonts w:ascii="Cambria" w:hAnsi="Cambria"/>
                <w:sz w:val="24"/>
              </w:rPr>
              <w:t>32</w:t>
            </w:r>
          </w:p>
        </w:tc>
        <w:tc>
          <w:tcPr>
            <w:tcW w:w="2510" w:type="dxa"/>
          </w:tcPr>
          <w:p w:rsidR="00AF465A" w:rsidRPr="00F2097F" w:rsidRDefault="000B22DE" w:rsidP="00A04452">
            <w:pPr>
              <w:pStyle w:val="BodyText"/>
              <w:jc w:val="both"/>
              <w:rPr>
                <w:rFonts w:ascii="Cambria" w:hAnsi="Cambria"/>
                <w:sz w:val="24"/>
              </w:rPr>
            </w:pPr>
            <w:r w:rsidRPr="00F2097F">
              <w:rPr>
                <w:rFonts w:ascii="Cambria" w:hAnsi="Cambria"/>
                <w:sz w:val="24"/>
              </w:rPr>
              <w:t>Б</w:t>
            </w:r>
            <w:r w:rsidR="00F2097F" w:rsidRPr="00F2097F">
              <w:rPr>
                <w:rFonts w:ascii="Cambria" w:hAnsi="Cambria"/>
                <w:sz w:val="24"/>
              </w:rPr>
              <w:t>иљана Николић</w:t>
            </w:r>
          </w:p>
          <w:p w:rsidR="00F2097F" w:rsidRPr="00F2097F" w:rsidRDefault="00F2097F" w:rsidP="00A04452">
            <w:pPr>
              <w:pStyle w:val="BodyText"/>
              <w:jc w:val="both"/>
              <w:rPr>
                <w:rFonts w:ascii="Cambria" w:hAnsi="Cambria"/>
                <w:sz w:val="24"/>
              </w:rPr>
            </w:pPr>
            <w:r w:rsidRPr="00F2097F">
              <w:rPr>
                <w:rFonts w:ascii="Cambria" w:hAnsi="Cambria"/>
                <w:sz w:val="24"/>
              </w:rPr>
              <w:t>Христина Трајковић</w:t>
            </w:r>
          </w:p>
        </w:tc>
      </w:tr>
      <w:tr w:rsidR="00AF465A" w:rsidRPr="00F2097F" w:rsidTr="00A04452">
        <w:trPr>
          <w:jc w:val="center"/>
        </w:trPr>
        <w:tc>
          <w:tcPr>
            <w:tcW w:w="675" w:type="dxa"/>
            <w:vAlign w:val="center"/>
          </w:tcPr>
          <w:p w:rsidR="00AF465A" w:rsidRPr="00F2097F" w:rsidRDefault="00AF465A" w:rsidP="00A04452">
            <w:pPr>
              <w:pStyle w:val="BodyText"/>
              <w:rPr>
                <w:rFonts w:ascii="Cambria" w:hAnsi="Cambria"/>
                <w:sz w:val="24"/>
              </w:rPr>
            </w:pPr>
            <w:r w:rsidRPr="00F2097F">
              <w:rPr>
                <w:rFonts w:ascii="Cambria" w:hAnsi="Cambria"/>
                <w:sz w:val="24"/>
              </w:rPr>
              <w:t>3.</w:t>
            </w:r>
          </w:p>
        </w:tc>
        <w:tc>
          <w:tcPr>
            <w:tcW w:w="2867" w:type="dxa"/>
            <w:vAlign w:val="center"/>
          </w:tcPr>
          <w:p w:rsidR="00AF465A" w:rsidRPr="00F2097F" w:rsidRDefault="00AF465A" w:rsidP="00A04452">
            <w:pPr>
              <w:pStyle w:val="BodyText"/>
              <w:jc w:val="left"/>
              <w:rPr>
                <w:rFonts w:ascii="Cambria" w:hAnsi="Cambria"/>
                <w:sz w:val="24"/>
              </w:rPr>
            </w:pPr>
            <w:r w:rsidRPr="00F2097F">
              <w:rPr>
                <w:rFonts w:ascii="Cambria" w:hAnsi="Cambria"/>
                <w:sz w:val="24"/>
              </w:rPr>
              <w:t>Драмска секција</w:t>
            </w:r>
          </w:p>
        </w:tc>
        <w:tc>
          <w:tcPr>
            <w:tcW w:w="1401" w:type="dxa"/>
            <w:vAlign w:val="center"/>
          </w:tcPr>
          <w:p w:rsidR="00AF465A" w:rsidRPr="00F2097F" w:rsidRDefault="00AF465A" w:rsidP="00A04452">
            <w:pPr>
              <w:pStyle w:val="BodyText"/>
              <w:rPr>
                <w:rFonts w:ascii="Cambria" w:hAnsi="Cambria"/>
                <w:sz w:val="24"/>
                <w:lang w:val="hr-HR"/>
              </w:rPr>
            </w:pPr>
            <w:r w:rsidRPr="00F2097F">
              <w:rPr>
                <w:rFonts w:ascii="Cambria" w:hAnsi="Cambria"/>
                <w:sz w:val="24"/>
                <w:lang w:val="hr-HR"/>
              </w:rPr>
              <w:t>V – VIII</w:t>
            </w:r>
          </w:p>
        </w:tc>
        <w:tc>
          <w:tcPr>
            <w:tcW w:w="1402" w:type="dxa"/>
          </w:tcPr>
          <w:p w:rsidR="00AF465A" w:rsidRPr="00F2097F" w:rsidRDefault="00AF465A" w:rsidP="00A04452">
            <w:pPr>
              <w:pStyle w:val="BodyText"/>
              <w:rPr>
                <w:rFonts w:ascii="Cambria" w:hAnsi="Cambria"/>
                <w:sz w:val="24"/>
              </w:rPr>
            </w:pPr>
            <w:r w:rsidRPr="00F2097F">
              <w:rPr>
                <w:rFonts w:ascii="Cambria" w:hAnsi="Cambria"/>
                <w:sz w:val="24"/>
              </w:rPr>
              <w:t>32</w:t>
            </w:r>
          </w:p>
        </w:tc>
        <w:tc>
          <w:tcPr>
            <w:tcW w:w="2510" w:type="dxa"/>
          </w:tcPr>
          <w:p w:rsidR="000B22DE" w:rsidRPr="00F2097F" w:rsidRDefault="00F2097F" w:rsidP="00A04452">
            <w:pPr>
              <w:pStyle w:val="BodyText"/>
              <w:jc w:val="both"/>
              <w:rPr>
                <w:rFonts w:ascii="Cambria" w:hAnsi="Cambria"/>
                <w:sz w:val="24"/>
              </w:rPr>
            </w:pPr>
            <w:r w:rsidRPr="00F2097F">
              <w:rPr>
                <w:rFonts w:ascii="Cambria" w:hAnsi="Cambria"/>
                <w:sz w:val="24"/>
              </w:rPr>
              <w:t>Александар</w:t>
            </w:r>
            <w:r w:rsidR="000B22DE" w:rsidRPr="00F2097F">
              <w:rPr>
                <w:rFonts w:ascii="Cambria" w:hAnsi="Cambria"/>
                <w:sz w:val="24"/>
              </w:rPr>
              <w:t xml:space="preserve"> Николић</w:t>
            </w:r>
          </w:p>
          <w:p w:rsidR="00F2097F" w:rsidRPr="00F2097F" w:rsidRDefault="00F2097F" w:rsidP="00A04452">
            <w:pPr>
              <w:pStyle w:val="BodyText"/>
              <w:jc w:val="both"/>
              <w:rPr>
                <w:rFonts w:ascii="Cambria" w:hAnsi="Cambria"/>
                <w:sz w:val="24"/>
              </w:rPr>
            </w:pPr>
            <w:r w:rsidRPr="00F2097F">
              <w:rPr>
                <w:rFonts w:ascii="Cambria" w:hAnsi="Cambria"/>
                <w:sz w:val="24"/>
              </w:rPr>
              <w:t>Александра Крстић</w:t>
            </w:r>
          </w:p>
        </w:tc>
      </w:tr>
      <w:tr w:rsidR="00AF465A" w:rsidRPr="00F2097F" w:rsidTr="00A04452">
        <w:trPr>
          <w:jc w:val="center"/>
        </w:trPr>
        <w:tc>
          <w:tcPr>
            <w:tcW w:w="675" w:type="dxa"/>
          </w:tcPr>
          <w:p w:rsidR="00AF465A" w:rsidRPr="00F2097F" w:rsidRDefault="00AF465A" w:rsidP="00A04452">
            <w:pPr>
              <w:pStyle w:val="BodyText"/>
              <w:rPr>
                <w:rFonts w:ascii="Cambria" w:hAnsi="Cambria"/>
                <w:sz w:val="24"/>
              </w:rPr>
            </w:pPr>
            <w:r w:rsidRPr="00F2097F">
              <w:rPr>
                <w:rFonts w:ascii="Cambria" w:hAnsi="Cambria"/>
                <w:sz w:val="24"/>
              </w:rPr>
              <w:t>4.</w:t>
            </w:r>
          </w:p>
        </w:tc>
        <w:tc>
          <w:tcPr>
            <w:tcW w:w="2867" w:type="dxa"/>
            <w:vAlign w:val="center"/>
          </w:tcPr>
          <w:p w:rsidR="00AF465A" w:rsidRPr="00F2097F" w:rsidRDefault="00AF465A" w:rsidP="00A04452">
            <w:pPr>
              <w:pStyle w:val="BodyText"/>
              <w:jc w:val="left"/>
              <w:rPr>
                <w:rFonts w:ascii="Cambria" w:hAnsi="Cambria"/>
                <w:sz w:val="24"/>
              </w:rPr>
            </w:pPr>
            <w:r w:rsidRPr="00F2097F">
              <w:rPr>
                <w:rFonts w:ascii="Cambria" w:hAnsi="Cambria"/>
                <w:sz w:val="24"/>
              </w:rPr>
              <w:t>Новинарска секција</w:t>
            </w:r>
          </w:p>
        </w:tc>
        <w:tc>
          <w:tcPr>
            <w:tcW w:w="1401" w:type="dxa"/>
            <w:vAlign w:val="center"/>
          </w:tcPr>
          <w:p w:rsidR="00AF465A" w:rsidRPr="00F2097F" w:rsidRDefault="00AF465A" w:rsidP="00A04452">
            <w:pPr>
              <w:pStyle w:val="BodyText"/>
              <w:rPr>
                <w:rFonts w:ascii="Cambria" w:hAnsi="Cambria"/>
                <w:sz w:val="24"/>
                <w:lang w:val="hr-HR"/>
              </w:rPr>
            </w:pPr>
            <w:r w:rsidRPr="00F2097F">
              <w:rPr>
                <w:rFonts w:ascii="Cambria" w:hAnsi="Cambria"/>
                <w:sz w:val="24"/>
                <w:lang w:val="hr-HR"/>
              </w:rPr>
              <w:t>V – VIII</w:t>
            </w:r>
          </w:p>
        </w:tc>
        <w:tc>
          <w:tcPr>
            <w:tcW w:w="1402" w:type="dxa"/>
          </w:tcPr>
          <w:p w:rsidR="00AF465A" w:rsidRPr="00F2097F" w:rsidRDefault="00AF465A" w:rsidP="00A04452">
            <w:pPr>
              <w:pStyle w:val="BodyText"/>
              <w:rPr>
                <w:rFonts w:ascii="Cambria" w:hAnsi="Cambria"/>
                <w:sz w:val="24"/>
              </w:rPr>
            </w:pPr>
            <w:r w:rsidRPr="00F2097F">
              <w:rPr>
                <w:rFonts w:ascii="Cambria" w:hAnsi="Cambria"/>
                <w:sz w:val="24"/>
              </w:rPr>
              <w:t>32</w:t>
            </w:r>
          </w:p>
        </w:tc>
        <w:tc>
          <w:tcPr>
            <w:tcW w:w="2510" w:type="dxa"/>
          </w:tcPr>
          <w:p w:rsidR="00F2097F" w:rsidRPr="00F2097F" w:rsidRDefault="00F2097F" w:rsidP="00A04452">
            <w:pPr>
              <w:pStyle w:val="BodyText"/>
              <w:jc w:val="both"/>
              <w:rPr>
                <w:rFonts w:ascii="Cambria" w:hAnsi="Cambria"/>
                <w:sz w:val="24"/>
              </w:rPr>
            </w:pPr>
            <w:r w:rsidRPr="00F2097F">
              <w:rPr>
                <w:rFonts w:ascii="Cambria" w:hAnsi="Cambria"/>
                <w:sz w:val="24"/>
              </w:rPr>
              <w:t>Биљана Николић</w:t>
            </w:r>
          </w:p>
          <w:p w:rsidR="00C874D8" w:rsidRPr="00F2097F" w:rsidRDefault="00F2097F" w:rsidP="00A04452">
            <w:pPr>
              <w:pStyle w:val="BodyText"/>
              <w:jc w:val="both"/>
              <w:rPr>
                <w:rFonts w:ascii="Cambria" w:hAnsi="Cambria"/>
                <w:sz w:val="24"/>
              </w:rPr>
            </w:pPr>
            <w:r w:rsidRPr="00F2097F">
              <w:rPr>
                <w:rFonts w:ascii="Cambria" w:hAnsi="Cambria"/>
                <w:sz w:val="24"/>
              </w:rPr>
              <w:t>Мољана Баланесковић</w:t>
            </w:r>
          </w:p>
        </w:tc>
      </w:tr>
      <w:tr w:rsidR="00AF465A" w:rsidRPr="00AB6C15" w:rsidTr="00A04452">
        <w:trPr>
          <w:jc w:val="center"/>
        </w:trPr>
        <w:tc>
          <w:tcPr>
            <w:tcW w:w="675" w:type="dxa"/>
            <w:vAlign w:val="center"/>
          </w:tcPr>
          <w:p w:rsidR="00AF465A" w:rsidRPr="00AB6C15" w:rsidRDefault="000B22DE" w:rsidP="00A04452">
            <w:pPr>
              <w:pStyle w:val="BodyText"/>
              <w:rPr>
                <w:rFonts w:ascii="Cambria" w:hAnsi="Cambria"/>
                <w:sz w:val="24"/>
              </w:rPr>
            </w:pPr>
            <w:r w:rsidRPr="00AB6C15">
              <w:rPr>
                <w:rFonts w:ascii="Cambria" w:hAnsi="Cambria"/>
                <w:sz w:val="24"/>
              </w:rPr>
              <w:t>5</w:t>
            </w:r>
            <w:r w:rsidR="00AF465A" w:rsidRPr="00AB6C15">
              <w:rPr>
                <w:rFonts w:ascii="Cambria" w:hAnsi="Cambria"/>
                <w:sz w:val="24"/>
              </w:rPr>
              <w:t>.</w:t>
            </w:r>
          </w:p>
        </w:tc>
        <w:tc>
          <w:tcPr>
            <w:tcW w:w="2867" w:type="dxa"/>
            <w:vAlign w:val="center"/>
          </w:tcPr>
          <w:p w:rsidR="00AF465A" w:rsidRPr="00AB6C15" w:rsidRDefault="00AF465A" w:rsidP="00A04452">
            <w:pPr>
              <w:pStyle w:val="BodyText"/>
              <w:jc w:val="left"/>
              <w:rPr>
                <w:rFonts w:ascii="Cambria" w:hAnsi="Cambria"/>
                <w:sz w:val="24"/>
              </w:rPr>
            </w:pPr>
            <w:r w:rsidRPr="00AB6C15">
              <w:rPr>
                <w:rFonts w:ascii="Cambria" w:hAnsi="Cambria"/>
                <w:sz w:val="24"/>
              </w:rPr>
              <w:t>Ликовна секција</w:t>
            </w:r>
          </w:p>
        </w:tc>
        <w:tc>
          <w:tcPr>
            <w:tcW w:w="1401" w:type="dxa"/>
            <w:vAlign w:val="center"/>
          </w:tcPr>
          <w:p w:rsidR="00AF465A" w:rsidRPr="00AB6C15" w:rsidRDefault="00AF465A" w:rsidP="00A04452">
            <w:pPr>
              <w:pStyle w:val="BodyText"/>
              <w:rPr>
                <w:rFonts w:ascii="Cambria" w:hAnsi="Cambria"/>
                <w:sz w:val="24"/>
                <w:lang w:val="hr-HR"/>
              </w:rPr>
            </w:pPr>
            <w:r w:rsidRPr="00AB6C15">
              <w:rPr>
                <w:rFonts w:ascii="Cambria" w:hAnsi="Cambria"/>
                <w:sz w:val="24"/>
                <w:lang w:val="hr-HR"/>
              </w:rPr>
              <w:t>V – VIII</w:t>
            </w:r>
          </w:p>
        </w:tc>
        <w:tc>
          <w:tcPr>
            <w:tcW w:w="1402" w:type="dxa"/>
          </w:tcPr>
          <w:p w:rsidR="00AF465A" w:rsidRPr="00AB6C15" w:rsidRDefault="00AF465A" w:rsidP="00A04452">
            <w:pPr>
              <w:pStyle w:val="BodyText"/>
              <w:rPr>
                <w:rFonts w:ascii="Cambria" w:hAnsi="Cambria"/>
                <w:sz w:val="24"/>
              </w:rPr>
            </w:pPr>
            <w:r w:rsidRPr="00AB6C15">
              <w:rPr>
                <w:rFonts w:ascii="Cambria" w:hAnsi="Cambria"/>
                <w:sz w:val="24"/>
              </w:rPr>
              <w:t>32</w:t>
            </w:r>
          </w:p>
        </w:tc>
        <w:tc>
          <w:tcPr>
            <w:tcW w:w="2510" w:type="dxa"/>
          </w:tcPr>
          <w:p w:rsidR="0037307A" w:rsidRPr="00AB6C15" w:rsidRDefault="00CC5741" w:rsidP="00A04452">
            <w:pPr>
              <w:pStyle w:val="BodyText"/>
              <w:jc w:val="both"/>
              <w:rPr>
                <w:rFonts w:ascii="Cambria" w:hAnsi="Cambria"/>
                <w:sz w:val="24"/>
              </w:rPr>
            </w:pPr>
            <w:r w:rsidRPr="00AB6C15">
              <w:rPr>
                <w:rFonts w:ascii="Cambria" w:hAnsi="Cambria"/>
                <w:sz w:val="24"/>
              </w:rPr>
              <w:t xml:space="preserve">Марјана Петрушијевић </w:t>
            </w:r>
          </w:p>
          <w:p w:rsidR="00CC5741" w:rsidRPr="00AB6C15" w:rsidRDefault="00CC5741" w:rsidP="00A04452">
            <w:pPr>
              <w:pStyle w:val="BodyText"/>
              <w:jc w:val="both"/>
              <w:rPr>
                <w:rFonts w:ascii="Cambria" w:hAnsi="Cambria"/>
                <w:sz w:val="24"/>
              </w:rPr>
            </w:pPr>
            <w:r w:rsidRPr="00AB6C15">
              <w:rPr>
                <w:rFonts w:ascii="Cambria" w:hAnsi="Cambria"/>
                <w:sz w:val="24"/>
              </w:rPr>
              <w:t>Александар Чавдаревић</w:t>
            </w:r>
          </w:p>
        </w:tc>
      </w:tr>
      <w:tr w:rsidR="00AF465A" w:rsidRPr="00AB6C15" w:rsidTr="00A04452">
        <w:trPr>
          <w:jc w:val="center"/>
        </w:trPr>
        <w:tc>
          <w:tcPr>
            <w:tcW w:w="675" w:type="dxa"/>
          </w:tcPr>
          <w:p w:rsidR="00AF465A" w:rsidRPr="00AB6C15" w:rsidRDefault="000B22DE" w:rsidP="00A04452">
            <w:pPr>
              <w:pStyle w:val="BodyText"/>
              <w:rPr>
                <w:rFonts w:ascii="Cambria" w:hAnsi="Cambria"/>
                <w:sz w:val="24"/>
              </w:rPr>
            </w:pPr>
            <w:r w:rsidRPr="00AB6C15">
              <w:rPr>
                <w:rFonts w:ascii="Cambria" w:hAnsi="Cambria"/>
                <w:sz w:val="24"/>
              </w:rPr>
              <w:t>6</w:t>
            </w:r>
            <w:r w:rsidR="00AF465A" w:rsidRPr="00AB6C15">
              <w:rPr>
                <w:rFonts w:ascii="Cambria" w:hAnsi="Cambria"/>
                <w:sz w:val="24"/>
              </w:rPr>
              <w:t>.</w:t>
            </w:r>
          </w:p>
        </w:tc>
        <w:tc>
          <w:tcPr>
            <w:tcW w:w="2867" w:type="dxa"/>
            <w:vAlign w:val="center"/>
          </w:tcPr>
          <w:p w:rsidR="00AF465A" w:rsidRPr="00AB6C15" w:rsidRDefault="00AF465A" w:rsidP="00A04452">
            <w:pPr>
              <w:pStyle w:val="BodyText"/>
              <w:jc w:val="left"/>
              <w:rPr>
                <w:rFonts w:ascii="Cambria" w:hAnsi="Cambria"/>
                <w:sz w:val="24"/>
              </w:rPr>
            </w:pPr>
            <w:r w:rsidRPr="00AB6C15">
              <w:rPr>
                <w:rFonts w:ascii="Cambria" w:hAnsi="Cambria"/>
                <w:sz w:val="24"/>
              </w:rPr>
              <w:t>Млади историчари</w:t>
            </w:r>
          </w:p>
        </w:tc>
        <w:tc>
          <w:tcPr>
            <w:tcW w:w="1401" w:type="dxa"/>
            <w:vAlign w:val="center"/>
          </w:tcPr>
          <w:p w:rsidR="00AF465A" w:rsidRPr="00AB6C15" w:rsidRDefault="00AF465A" w:rsidP="00A04452">
            <w:pPr>
              <w:pStyle w:val="BodyText"/>
              <w:rPr>
                <w:rFonts w:ascii="Cambria" w:hAnsi="Cambria"/>
                <w:sz w:val="24"/>
                <w:lang w:val="hr-HR"/>
              </w:rPr>
            </w:pPr>
            <w:r w:rsidRPr="00AB6C15">
              <w:rPr>
                <w:rFonts w:ascii="Cambria" w:hAnsi="Cambria"/>
                <w:sz w:val="24"/>
                <w:lang w:val="hr-HR"/>
              </w:rPr>
              <w:t>V – VIII</w:t>
            </w:r>
          </w:p>
        </w:tc>
        <w:tc>
          <w:tcPr>
            <w:tcW w:w="1402" w:type="dxa"/>
          </w:tcPr>
          <w:p w:rsidR="00AF465A" w:rsidRPr="00AB6C15" w:rsidRDefault="00AF465A" w:rsidP="00A04452">
            <w:pPr>
              <w:pStyle w:val="BodyText"/>
              <w:rPr>
                <w:rFonts w:ascii="Cambria" w:hAnsi="Cambria"/>
                <w:sz w:val="24"/>
              </w:rPr>
            </w:pPr>
            <w:r w:rsidRPr="00AB6C15">
              <w:rPr>
                <w:rFonts w:ascii="Cambria" w:hAnsi="Cambria"/>
                <w:sz w:val="24"/>
              </w:rPr>
              <w:t>32</w:t>
            </w:r>
          </w:p>
        </w:tc>
        <w:tc>
          <w:tcPr>
            <w:tcW w:w="2510" w:type="dxa"/>
          </w:tcPr>
          <w:p w:rsidR="00AF465A" w:rsidRPr="00AB6C15" w:rsidRDefault="00AF465A" w:rsidP="00A04452">
            <w:pPr>
              <w:pStyle w:val="BodyText"/>
              <w:jc w:val="both"/>
              <w:rPr>
                <w:rFonts w:ascii="Cambria" w:hAnsi="Cambria"/>
                <w:sz w:val="24"/>
              </w:rPr>
            </w:pPr>
            <w:r w:rsidRPr="00AB6C15">
              <w:rPr>
                <w:rFonts w:ascii="Cambria" w:hAnsi="Cambria"/>
                <w:sz w:val="24"/>
              </w:rPr>
              <w:t xml:space="preserve"> </w:t>
            </w:r>
            <w:r w:rsidR="00CC5741" w:rsidRPr="00AB6C15">
              <w:rPr>
                <w:rFonts w:ascii="Cambria" w:hAnsi="Cambria"/>
                <w:sz w:val="24"/>
              </w:rPr>
              <w:t>Јовица Величковић</w:t>
            </w:r>
          </w:p>
          <w:p w:rsidR="00CC5741" w:rsidRPr="00AB6C15" w:rsidRDefault="00CC5741" w:rsidP="00A04452">
            <w:pPr>
              <w:pStyle w:val="BodyText"/>
              <w:jc w:val="both"/>
              <w:rPr>
                <w:rFonts w:ascii="Cambria" w:hAnsi="Cambria"/>
                <w:sz w:val="24"/>
              </w:rPr>
            </w:pPr>
            <w:r w:rsidRPr="00AB6C15">
              <w:rPr>
                <w:rFonts w:ascii="Cambria" w:hAnsi="Cambria"/>
                <w:sz w:val="24"/>
              </w:rPr>
              <w:t>Александар Томић</w:t>
            </w:r>
          </w:p>
        </w:tc>
      </w:tr>
      <w:tr w:rsidR="00AF465A" w:rsidRPr="00AB6C15" w:rsidTr="00A04452">
        <w:trPr>
          <w:jc w:val="center"/>
        </w:trPr>
        <w:tc>
          <w:tcPr>
            <w:tcW w:w="675" w:type="dxa"/>
          </w:tcPr>
          <w:p w:rsidR="00AF465A" w:rsidRPr="00AB6C15" w:rsidRDefault="000B22DE" w:rsidP="00A04452">
            <w:pPr>
              <w:pStyle w:val="BodyText"/>
              <w:rPr>
                <w:rFonts w:ascii="Cambria" w:hAnsi="Cambria"/>
                <w:sz w:val="24"/>
              </w:rPr>
            </w:pPr>
            <w:r w:rsidRPr="00AB6C15">
              <w:rPr>
                <w:rFonts w:ascii="Cambria" w:hAnsi="Cambria"/>
                <w:sz w:val="24"/>
              </w:rPr>
              <w:t>7</w:t>
            </w:r>
            <w:r w:rsidR="00AF465A" w:rsidRPr="00AB6C15">
              <w:rPr>
                <w:rFonts w:ascii="Cambria" w:hAnsi="Cambria"/>
                <w:sz w:val="24"/>
              </w:rPr>
              <w:t>.</w:t>
            </w:r>
          </w:p>
        </w:tc>
        <w:tc>
          <w:tcPr>
            <w:tcW w:w="2867" w:type="dxa"/>
            <w:vAlign w:val="center"/>
          </w:tcPr>
          <w:p w:rsidR="00AF465A" w:rsidRPr="00AB6C15" w:rsidRDefault="00AF465A" w:rsidP="00A04452">
            <w:pPr>
              <w:pStyle w:val="BodyText"/>
              <w:jc w:val="left"/>
              <w:rPr>
                <w:rFonts w:ascii="Cambria" w:hAnsi="Cambria"/>
                <w:sz w:val="24"/>
              </w:rPr>
            </w:pPr>
            <w:r w:rsidRPr="00AB6C15">
              <w:rPr>
                <w:rFonts w:ascii="Cambria" w:hAnsi="Cambria"/>
                <w:sz w:val="24"/>
              </w:rPr>
              <w:t>Млади географи</w:t>
            </w:r>
          </w:p>
        </w:tc>
        <w:tc>
          <w:tcPr>
            <w:tcW w:w="1401" w:type="dxa"/>
            <w:vAlign w:val="center"/>
          </w:tcPr>
          <w:p w:rsidR="00AF465A" w:rsidRPr="00AB6C15" w:rsidRDefault="00AF465A" w:rsidP="00A04452">
            <w:pPr>
              <w:pStyle w:val="BodyText"/>
              <w:rPr>
                <w:rFonts w:ascii="Cambria" w:hAnsi="Cambria"/>
                <w:sz w:val="24"/>
                <w:lang w:val="hr-HR"/>
              </w:rPr>
            </w:pPr>
            <w:r w:rsidRPr="00AB6C15">
              <w:rPr>
                <w:rFonts w:ascii="Cambria" w:hAnsi="Cambria"/>
                <w:sz w:val="24"/>
                <w:lang w:val="hr-HR"/>
              </w:rPr>
              <w:t>V – VIII</w:t>
            </w:r>
          </w:p>
        </w:tc>
        <w:tc>
          <w:tcPr>
            <w:tcW w:w="1402" w:type="dxa"/>
          </w:tcPr>
          <w:p w:rsidR="00AF465A" w:rsidRPr="00AB6C15" w:rsidRDefault="00AF465A" w:rsidP="00A04452">
            <w:pPr>
              <w:pStyle w:val="BodyText"/>
              <w:rPr>
                <w:rFonts w:ascii="Cambria" w:hAnsi="Cambria"/>
                <w:sz w:val="24"/>
              </w:rPr>
            </w:pPr>
            <w:r w:rsidRPr="00AB6C15">
              <w:rPr>
                <w:rFonts w:ascii="Cambria" w:hAnsi="Cambria"/>
                <w:sz w:val="24"/>
              </w:rPr>
              <w:t>32</w:t>
            </w:r>
          </w:p>
        </w:tc>
        <w:tc>
          <w:tcPr>
            <w:tcW w:w="2510" w:type="dxa"/>
          </w:tcPr>
          <w:p w:rsidR="00AF465A" w:rsidRPr="00AB6C15" w:rsidRDefault="00CC5741" w:rsidP="00A04452">
            <w:pPr>
              <w:pStyle w:val="BodyText"/>
              <w:jc w:val="both"/>
              <w:rPr>
                <w:rFonts w:ascii="Cambria" w:hAnsi="Cambria"/>
                <w:sz w:val="24"/>
              </w:rPr>
            </w:pPr>
            <w:r w:rsidRPr="00AB6C15">
              <w:rPr>
                <w:rFonts w:ascii="Cambria" w:hAnsi="Cambria"/>
                <w:sz w:val="24"/>
              </w:rPr>
              <w:t>Зорица Антић</w:t>
            </w:r>
          </w:p>
          <w:p w:rsidR="00CC5741" w:rsidRPr="00AB6C15" w:rsidRDefault="00CC5741" w:rsidP="00A04452">
            <w:pPr>
              <w:pStyle w:val="BodyText"/>
              <w:jc w:val="both"/>
              <w:rPr>
                <w:rFonts w:ascii="Cambria" w:hAnsi="Cambria"/>
                <w:sz w:val="24"/>
              </w:rPr>
            </w:pPr>
            <w:r w:rsidRPr="00AB6C15">
              <w:rPr>
                <w:rFonts w:ascii="Cambria" w:hAnsi="Cambria"/>
                <w:sz w:val="24"/>
              </w:rPr>
              <w:t>Станислава Јовичевић</w:t>
            </w:r>
          </w:p>
        </w:tc>
      </w:tr>
      <w:tr w:rsidR="00AF465A" w:rsidRPr="00AB6C15" w:rsidTr="00A04452">
        <w:trPr>
          <w:jc w:val="center"/>
        </w:trPr>
        <w:tc>
          <w:tcPr>
            <w:tcW w:w="675" w:type="dxa"/>
          </w:tcPr>
          <w:p w:rsidR="00AF465A" w:rsidRPr="00AB6C15" w:rsidRDefault="000B22DE" w:rsidP="00A04452">
            <w:pPr>
              <w:pStyle w:val="BodyText"/>
              <w:rPr>
                <w:rFonts w:ascii="Cambria" w:hAnsi="Cambria"/>
                <w:sz w:val="24"/>
              </w:rPr>
            </w:pPr>
            <w:r w:rsidRPr="00AB6C15">
              <w:rPr>
                <w:rFonts w:ascii="Cambria" w:hAnsi="Cambria"/>
                <w:sz w:val="24"/>
              </w:rPr>
              <w:t>8</w:t>
            </w:r>
            <w:r w:rsidR="00AF465A" w:rsidRPr="00AB6C15">
              <w:rPr>
                <w:rFonts w:ascii="Cambria" w:hAnsi="Cambria"/>
                <w:sz w:val="24"/>
              </w:rPr>
              <w:t>.</w:t>
            </w:r>
          </w:p>
        </w:tc>
        <w:tc>
          <w:tcPr>
            <w:tcW w:w="2867" w:type="dxa"/>
            <w:vAlign w:val="center"/>
          </w:tcPr>
          <w:p w:rsidR="00AF465A" w:rsidRPr="00AB6C15" w:rsidRDefault="00AF465A" w:rsidP="00A04452">
            <w:pPr>
              <w:pStyle w:val="BodyText"/>
              <w:jc w:val="left"/>
              <w:rPr>
                <w:rFonts w:ascii="Cambria" w:hAnsi="Cambria"/>
                <w:sz w:val="24"/>
              </w:rPr>
            </w:pPr>
            <w:r w:rsidRPr="00AB6C15">
              <w:rPr>
                <w:rFonts w:ascii="Cambria" w:hAnsi="Cambria"/>
                <w:sz w:val="24"/>
              </w:rPr>
              <w:t>Млади физичари</w:t>
            </w:r>
          </w:p>
        </w:tc>
        <w:tc>
          <w:tcPr>
            <w:tcW w:w="1401" w:type="dxa"/>
            <w:vAlign w:val="center"/>
          </w:tcPr>
          <w:p w:rsidR="00AF465A" w:rsidRPr="00AB6C15" w:rsidRDefault="00AF465A" w:rsidP="00A04452">
            <w:pPr>
              <w:pStyle w:val="BodyText"/>
              <w:rPr>
                <w:rFonts w:ascii="Cambria" w:hAnsi="Cambria"/>
                <w:sz w:val="24"/>
                <w:lang w:val="hr-HR"/>
              </w:rPr>
            </w:pPr>
            <w:r w:rsidRPr="00AB6C15">
              <w:rPr>
                <w:rFonts w:ascii="Cambria" w:hAnsi="Cambria"/>
                <w:sz w:val="24"/>
                <w:lang w:val="hr-HR"/>
              </w:rPr>
              <w:t>VI – VIII</w:t>
            </w:r>
          </w:p>
        </w:tc>
        <w:tc>
          <w:tcPr>
            <w:tcW w:w="1402" w:type="dxa"/>
          </w:tcPr>
          <w:p w:rsidR="00AF465A" w:rsidRPr="00AB6C15" w:rsidRDefault="00AF465A" w:rsidP="00A04452">
            <w:pPr>
              <w:pStyle w:val="BodyText"/>
              <w:rPr>
                <w:rFonts w:ascii="Cambria" w:hAnsi="Cambria"/>
                <w:sz w:val="24"/>
              </w:rPr>
            </w:pPr>
            <w:r w:rsidRPr="00AB6C15">
              <w:rPr>
                <w:rFonts w:ascii="Cambria" w:hAnsi="Cambria"/>
                <w:sz w:val="24"/>
              </w:rPr>
              <w:t>32</w:t>
            </w:r>
          </w:p>
        </w:tc>
        <w:tc>
          <w:tcPr>
            <w:tcW w:w="2510" w:type="dxa"/>
          </w:tcPr>
          <w:p w:rsidR="00555786" w:rsidRPr="00AB6C15" w:rsidRDefault="00CC5741" w:rsidP="00A04452">
            <w:pPr>
              <w:pStyle w:val="BodyText"/>
              <w:jc w:val="both"/>
              <w:rPr>
                <w:rFonts w:ascii="Cambria" w:hAnsi="Cambria"/>
                <w:sz w:val="24"/>
              </w:rPr>
            </w:pPr>
            <w:r w:rsidRPr="00AB6C15">
              <w:rPr>
                <w:rFonts w:ascii="Cambria" w:hAnsi="Cambria"/>
                <w:sz w:val="24"/>
              </w:rPr>
              <w:t xml:space="preserve">Срба Стошић </w:t>
            </w:r>
          </w:p>
          <w:p w:rsidR="00CC5741" w:rsidRPr="00AB6C15" w:rsidRDefault="00CC5741" w:rsidP="00A04452">
            <w:pPr>
              <w:pStyle w:val="BodyText"/>
              <w:jc w:val="both"/>
              <w:rPr>
                <w:rFonts w:ascii="Cambria" w:hAnsi="Cambria"/>
                <w:sz w:val="24"/>
              </w:rPr>
            </w:pPr>
            <w:r w:rsidRPr="00AB6C15">
              <w:rPr>
                <w:rFonts w:ascii="Cambria" w:hAnsi="Cambria"/>
                <w:sz w:val="24"/>
              </w:rPr>
              <w:t>Душан Јовановић</w:t>
            </w:r>
          </w:p>
        </w:tc>
      </w:tr>
      <w:tr w:rsidR="00AF465A" w:rsidRPr="00AB6C15" w:rsidTr="00A04452">
        <w:trPr>
          <w:jc w:val="center"/>
        </w:trPr>
        <w:tc>
          <w:tcPr>
            <w:tcW w:w="675" w:type="dxa"/>
          </w:tcPr>
          <w:p w:rsidR="00AF465A" w:rsidRPr="00AB6C15" w:rsidRDefault="000B22DE" w:rsidP="00A04452">
            <w:pPr>
              <w:pStyle w:val="BodyText"/>
              <w:rPr>
                <w:rFonts w:ascii="Cambria" w:hAnsi="Cambria"/>
                <w:sz w:val="24"/>
              </w:rPr>
            </w:pPr>
            <w:r w:rsidRPr="00AB6C15">
              <w:rPr>
                <w:rFonts w:ascii="Cambria" w:hAnsi="Cambria"/>
                <w:sz w:val="24"/>
              </w:rPr>
              <w:t>9</w:t>
            </w:r>
            <w:r w:rsidR="00AF465A" w:rsidRPr="00AB6C15">
              <w:rPr>
                <w:rFonts w:ascii="Cambria" w:hAnsi="Cambria"/>
                <w:sz w:val="24"/>
              </w:rPr>
              <w:t>.</w:t>
            </w:r>
          </w:p>
        </w:tc>
        <w:tc>
          <w:tcPr>
            <w:tcW w:w="2867" w:type="dxa"/>
            <w:vAlign w:val="center"/>
          </w:tcPr>
          <w:p w:rsidR="00AF465A" w:rsidRPr="00AB6C15" w:rsidRDefault="00AF465A" w:rsidP="00A04452">
            <w:pPr>
              <w:pStyle w:val="BodyText"/>
              <w:jc w:val="left"/>
              <w:rPr>
                <w:rFonts w:ascii="Cambria" w:hAnsi="Cambria"/>
                <w:sz w:val="24"/>
              </w:rPr>
            </w:pPr>
            <w:r w:rsidRPr="00AB6C15">
              <w:rPr>
                <w:rFonts w:ascii="Cambria" w:hAnsi="Cambria"/>
                <w:sz w:val="24"/>
              </w:rPr>
              <w:t>Млади биолози</w:t>
            </w:r>
          </w:p>
        </w:tc>
        <w:tc>
          <w:tcPr>
            <w:tcW w:w="1401" w:type="dxa"/>
            <w:vAlign w:val="center"/>
          </w:tcPr>
          <w:p w:rsidR="00AF465A" w:rsidRPr="00AB6C15" w:rsidRDefault="00AF465A" w:rsidP="00A04452">
            <w:pPr>
              <w:pStyle w:val="BodyText"/>
              <w:rPr>
                <w:rFonts w:ascii="Cambria" w:hAnsi="Cambria"/>
                <w:sz w:val="24"/>
                <w:lang w:val="hr-HR"/>
              </w:rPr>
            </w:pPr>
            <w:r w:rsidRPr="00AB6C15">
              <w:rPr>
                <w:rFonts w:ascii="Cambria" w:hAnsi="Cambria"/>
                <w:sz w:val="24"/>
                <w:lang w:val="hr-HR"/>
              </w:rPr>
              <w:t>V – VIII</w:t>
            </w:r>
          </w:p>
        </w:tc>
        <w:tc>
          <w:tcPr>
            <w:tcW w:w="1402" w:type="dxa"/>
          </w:tcPr>
          <w:p w:rsidR="00AF465A" w:rsidRPr="00AB6C15" w:rsidRDefault="00AF465A" w:rsidP="00A04452">
            <w:pPr>
              <w:pStyle w:val="BodyText"/>
              <w:rPr>
                <w:rFonts w:ascii="Cambria" w:hAnsi="Cambria"/>
                <w:sz w:val="24"/>
              </w:rPr>
            </w:pPr>
            <w:r w:rsidRPr="00AB6C15">
              <w:rPr>
                <w:rFonts w:ascii="Cambria" w:hAnsi="Cambria"/>
                <w:sz w:val="24"/>
              </w:rPr>
              <w:t>32</w:t>
            </w:r>
          </w:p>
        </w:tc>
        <w:tc>
          <w:tcPr>
            <w:tcW w:w="2510" w:type="dxa"/>
          </w:tcPr>
          <w:p w:rsidR="00AF465A" w:rsidRPr="00AB6C15" w:rsidRDefault="00CC5741" w:rsidP="00A04452">
            <w:pPr>
              <w:pStyle w:val="BodyText"/>
              <w:jc w:val="both"/>
              <w:rPr>
                <w:rFonts w:ascii="Cambria" w:hAnsi="Cambria"/>
                <w:sz w:val="24"/>
              </w:rPr>
            </w:pPr>
            <w:r w:rsidRPr="00AB6C15">
              <w:rPr>
                <w:rFonts w:ascii="Cambria" w:hAnsi="Cambria"/>
                <w:sz w:val="24"/>
              </w:rPr>
              <w:t>Мирослав Јоцић</w:t>
            </w:r>
          </w:p>
          <w:p w:rsidR="00CC5741" w:rsidRPr="00AB6C15" w:rsidRDefault="00CC5741" w:rsidP="00A04452">
            <w:pPr>
              <w:pStyle w:val="BodyText"/>
              <w:jc w:val="both"/>
              <w:rPr>
                <w:rFonts w:ascii="Cambria" w:hAnsi="Cambria"/>
                <w:sz w:val="24"/>
              </w:rPr>
            </w:pPr>
            <w:r w:rsidRPr="00AB6C15">
              <w:rPr>
                <w:rFonts w:ascii="Cambria" w:hAnsi="Cambria"/>
                <w:sz w:val="24"/>
              </w:rPr>
              <w:t>Далиборка Младеновић</w:t>
            </w:r>
          </w:p>
        </w:tc>
      </w:tr>
      <w:tr w:rsidR="00AF465A" w:rsidRPr="00AB6C15" w:rsidTr="00A04452">
        <w:trPr>
          <w:jc w:val="center"/>
        </w:trPr>
        <w:tc>
          <w:tcPr>
            <w:tcW w:w="675" w:type="dxa"/>
          </w:tcPr>
          <w:p w:rsidR="00AF465A" w:rsidRPr="00AB6C15" w:rsidRDefault="00AF465A" w:rsidP="00A04452">
            <w:pPr>
              <w:pStyle w:val="BodyText"/>
              <w:rPr>
                <w:rFonts w:ascii="Cambria" w:hAnsi="Cambria"/>
                <w:sz w:val="24"/>
              </w:rPr>
            </w:pPr>
            <w:r w:rsidRPr="00AB6C15">
              <w:rPr>
                <w:rFonts w:ascii="Cambria" w:hAnsi="Cambria"/>
                <w:sz w:val="24"/>
              </w:rPr>
              <w:t>11.</w:t>
            </w:r>
          </w:p>
        </w:tc>
        <w:tc>
          <w:tcPr>
            <w:tcW w:w="2867" w:type="dxa"/>
            <w:vAlign w:val="center"/>
          </w:tcPr>
          <w:p w:rsidR="00AF465A" w:rsidRPr="00AB6C15" w:rsidRDefault="00AF465A" w:rsidP="00A04452">
            <w:pPr>
              <w:pStyle w:val="BodyText"/>
              <w:jc w:val="left"/>
              <w:rPr>
                <w:rFonts w:ascii="Cambria" w:hAnsi="Cambria"/>
                <w:sz w:val="24"/>
              </w:rPr>
            </w:pPr>
            <w:r w:rsidRPr="00AB6C15">
              <w:rPr>
                <w:rFonts w:ascii="Cambria" w:hAnsi="Cambria"/>
                <w:sz w:val="24"/>
              </w:rPr>
              <w:t>Млади хемичари</w:t>
            </w:r>
          </w:p>
        </w:tc>
        <w:tc>
          <w:tcPr>
            <w:tcW w:w="1401" w:type="dxa"/>
            <w:vAlign w:val="center"/>
          </w:tcPr>
          <w:p w:rsidR="00AF465A" w:rsidRPr="00AB6C15" w:rsidRDefault="00AF465A" w:rsidP="00A04452">
            <w:pPr>
              <w:pStyle w:val="BodyText"/>
              <w:rPr>
                <w:rFonts w:ascii="Cambria" w:hAnsi="Cambria"/>
                <w:sz w:val="24"/>
                <w:lang w:val="hr-HR"/>
              </w:rPr>
            </w:pPr>
            <w:r w:rsidRPr="00AB6C15">
              <w:rPr>
                <w:rFonts w:ascii="Cambria" w:hAnsi="Cambria"/>
                <w:sz w:val="24"/>
                <w:lang w:val="hr-HR"/>
              </w:rPr>
              <w:t xml:space="preserve">VII </w:t>
            </w:r>
            <w:r w:rsidRPr="00AB6C15">
              <w:rPr>
                <w:rFonts w:ascii="Cambria" w:hAnsi="Cambria"/>
                <w:sz w:val="24"/>
              </w:rPr>
              <w:t>и</w:t>
            </w:r>
            <w:r w:rsidRPr="00AB6C15">
              <w:rPr>
                <w:rFonts w:ascii="Cambria" w:hAnsi="Cambria"/>
                <w:sz w:val="24"/>
                <w:lang w:val="hr-HR"/>
              </w:rPr>
              <w:t xml:space="preserve"> VIII</w:t>
            </w:r>
          </w:p>
        </w:tc>
        <w:tc>
          <w:tcPr>
            <w:tcW w:w="1402" w:type="dxa"/>
          </w:tcPr>
          <w:p w:rsidR="00AF465A" w:rsidRPr="00AB6C15" w:rsidRDefault="00AF465A" w:rsidP="00A04452">
            <w:pPr>
              <w:pStyle w:val="BodyText"/>
              <w:rPr>
                <w:rFonts w:ascii="Cambria" w:hAnsi="Cambria"/>
                <w:sz w:val="24"/>
              </w:rPr>
            </w:pPr>
            <w:r w:rsidRPr="00AB6C15">
              <w:rPr>
                <w:rFonts w:ascii="Cambria" w:hAnsi="Cambria"/>
                <w:sz w:val="24"/>
              </w:rPr>
              <w:t>32</w:t>
            </w:r>
          </w:p>
        </w:tc>
        <w:tc>
          <w:tcPr>
            <w:tcW w:w="2510" w:type="dxa"/>
          </w:tcPr>
          <w:p w:rsidR="00AF465A" w:rsidRPr="00AB6C15" w:rsidRDefault="004708E0" w:rsidP="00A04452">
            <w:pPr>
              <w:pStyle w:val="BodyText"/>
              <w:jc w:val="both"/>
              <w:rPr>
                <w:rFonts w:ascii="Cambria" w:hAnsi="Cambria"/>
                <w:sz w:val="24"/>
              </w:rPr>
            </w:pPr>
            <w:r w:rsidRPr="00AB6C15">
              <w:rPr>
                <w:rFonts w:ascii="Cambria" w:hAnsi="Cambria"/>
                <w:sz w:val="24"/>
              </w:rPr>
              <w:t xml:space="preserve"> </w:t>
            </w:r>
            <w:r w:rsidR="00CC5741" w:rsidRPr="00AB6C15">
              <w:rPr>
                <w:rFonts w:ascii="Cambria" w:hAnsi="Cambria"/>
                <w:sz w:val="24"/>
              </w:rPr>
              <w:t>Воја Микић</w:t>
            </w:r>
          </w:p>
        </w:tc>
      </w:tr>
      <w:tr w:rsidR="00AF465A" w:rsidRPr="00AB6C15" w:rsidTr="00A04452">
        <w:trPr>
          <w:jc w:val="center"/>
        </w:trPr>
        <w:tc>
          <w:tcPr>
            <w:tcW w:w="675" w:type="dxa"/>
          </w:tcPr>
          <w:p w:rsidR="00AF465A" w:rsidRPr="00AB6C15" w:rsidRDefault="00AF465A" w:rsidP="00A04452">
            <w:pPr>
              <w:pStyle w:val="BodyText"/>
              <w:rPr>
                <w:rFonts w:ascii="Cambria" w:hAnsi="Cambria"/>
                <w:sz w:val="24"/>
              </w:rPr>
            </w:pPr>
            <w:r w:rsidRPr="00AB6C15">
              <w:rPr>
                <w:rFonts w:ascii="Cambria" w:hAnsi="Cambria"/>
                <w:sz w:val="24"/>
              </w:rPr>
              <w:t>12.</w:t>
            </w:r>
          </w:p>
        </w:tc>
        <w:tc>
          <w:tcPr>
            <w:tcW w:w="2867" w:type="dxa"/>
            <w:vAlign w:val="center"/>
          </w:tcPr>
          <w:p w:rsidR="00AF465A" w:rsidRPr="00AB6C15" w:rsidRDefault="00AF465A" w:rsidP="00A04452">
            <w:pPr>
              <w:pStyle w:val="BodyText"/>
              <w:jc w:val="left"/>
              <w:rPr>
                <w:rFonts w:ascii="Cambria" w:hAnsi="Cambria"/>
                <w:sz w:val="24"/>
              </w:rPr>
            </w:pPr>
            <w:r w:rsidRPr="00AB6C15">
              <w:rPr>
                <w:rFonts w:ascii="Cambria" w:hAnsi="Cambria"/>
                <w:sz w:val="24"/>
              </w:rPr>
              <w:t>Еколошка секција</w:t>
            </w:r>
          </w:p>
        </w:tc>
        <w:tc>
          <w:tcPr>
            <w:tcW w:w="1401" w:type="dxa"/>
            <w:vAlign w:val="center"/>
          </w:tcPr>
          <w:p w:rsidR="00AF465A" w:rsidRPr="00AB6C15" w:rsidRDefault="00AF465A" w:rsidP="00A04452">
            <w:pPr>
              <w:pStyle w:val="BodyText"/>
              <w:rPr>
                <w:rFonts w:ascii="Cambria" w:hAnsi="Cambria"/>
                <w:sz w:val="24"/>
                <w:lang w:val="hr-HR"/>
              </w:rPr>
            </w:pPr>
            <w:r w:rsidRPr="00AB6C15">
              <w:rPr>
                <w:rFonts w:ascii="Cambria" w:hAnsi="Cambria"/>
                <w:sz w:val="24"/>
                <w:lang w:val="hr-HR"/>
              </w:rPr>
              <w:t>V – VIII</w:t>
            </w:r>
          </w:p>
        </w:tc>
        <w:tc>
          <w:tcPr>
            <w:tcW w:w="1402" w:type="dxa"/>
          </w:tcPr>
          <w:p w:rsidR="00AF465A" w:rsidRPr="00AB6C15" w:rsidRDefault="00AF465A" w:rsidP="00A04452">
            <w:pPr>
              <w:pStyle w:val="BodyText"/>
              <w:rPr>
                <w:rFonts w:ascii="Cambria" w:hAnsi="Cambria"/>
                <w:sz w:val="24"/>
              </w:rPr>
            </w:pPr>
            <w:r w:rsidRPr="00AB6C15">
              <w:rPr>
                <w:rFonts w:ascii="Cambria" w:hAnsi="Cambria"/>
                <w:sz w:val="24"/>
              </w:rPr>
              <w:t>32</w:t>
            </w:r>
          </w:p>
        </w:tc>
        <w:tc>
          <w:tcPr>
            <w:tcW w:w="2510" w:type="dxa"/>
          </w:tcPr>
          <w:p w:rsidR="00AF465A" w:rsidRPr="00AB6C15" w:rsidRDefault="00CC5741" w:rsidP="00A04452">
            <w:pPr>
              <w:pStyle w:val="BodyText"/>
              <w:jc w:val="both"/>
              <w:rPr>
                <w:rFonts w:ascii="Cambria" w:hAnsi="Cambria"/>
                <w:sz w:val="24"/>
              </w:rPr>
            </w:pPr>
            <w:r w:rsidRPr="00AB6C15">
              <w:rPr>
                <w:rFonts w:ascii="Cambria" w:hAnsi="Cambria"/>
                <w:sz w:val="24"/>
              </w:rPr>
              <w:t>Лидија Недић</w:t>
            </w:r>
          </w:p>
        </w:tc>
      </w:tr>
      <w:tr w:rsidR="00AF465A" w:rsidRPr="00AB6C15" w:rsidTr="00A04452">
        <w:trPr>
          <w:jc w:val="center"/>
        </w:trPr>
        <w:tc>
          <w:tcPr>
            <w:tcW w:w="675" w:type="dxa"/>
          </w:tcPr>
          <w:p w:rsidR="00AF465A" w:rsidRPr="00AB6C15" w:rsidRDefault="00AF465A" w:rsidP="00A04452">
            <w:pPr>
              <w:pStyle w:val="BodyText"/>
              <w:rPr>
                <w:rFonts w:ascii="Cambria" w:hAnsi="Cambria"/>
                <w:sz w:val="24"/>
              </w:rPr>
            </w:pPr>
            <w:r w:rsidRPr="00AB6C15">
              <w:rPr>
                <w:rFonts w:ascii="Cambria" w:hAnsi="Cambria"/>
                <w:sz w:val="24"/>
              </w:rPr>
              <w:t>14.</w:t>
            </w:r>
          </w:p>
        </w:tc>
        <w:tc>
          <w:tcPr>
            <w:tcW w:w="2867" w:type="dxa"/>
            <w:vAlign w:val="center"/>
          </w:tcPr>
          <w:p w:rsidR="00AF465A" w:rsidRPr="00AB6C15" w:rsidRDefault="00AF465A" w:rsidP="00A04452">
            <w:pPr>
              <w:pStyle w:val="BodyText"/>
              <w:jc w:val="left"/>
              <w:rPr>
                <w:rFonts w:ascii="Cambria" w:hAnsi="Cambria"/>
                <w:sz w:val="24"/>
              </w:rPr>
            </w:pPr>
            <w:r w:rsidRPr="00AB6C15">
              <w:rPr>
                <w:rFonts w:ascii="Cambria" w:hAnsi="Cambria"/>
                <w:sz w:val="24"/>
              </w:rPr>
              <w:t>Саобраћајна секција</w:t>
            </w:r>
          </w:p>
        </w:tc>
        <w:tc>
          <w:tcPr>
            <w:tcW w:w="1401" w:type="dxa"/>
            <w:vAlign w:val="center"/>
          </w:tcPr>
          <w:p w:rsidR="00AF465A" w:rsidRPr="00AB6C15" w:rsidRDefault="00AF465A" w:rsidP="00A04452">
            <w:pPr>
              <w:pStyle w:val="BodyText"/>
              <w:rPr>
                <w:rFonts w:ascii="Cambria" w:hAnsi="Cambria"/>
                <w:sz w:val="24"/>
                <w:lang w:val="hr-HR"/>
              </w:rPr>
            </w:pPr>
            <w:r w:rsidRPr="00AB6C15">
              <w:rPr>
                <w:rFonts w:ascii="Cambria" w:hAnsi="Cambria"/>
                <w:sz w:val="24"/>
                <w:lang w:val="hr-HR"/>
              </w:rPr>
              <w:t>V – VIII</w:t>
            </w:r>
          </w:p>
        </w:tc>
        <w:tc>
          <w:tcPr>
            <w:tcW w:w="1402" w:type="dxa"/>
          </w:tcPr>
          <w:p w:rsidR="00AF465A" w:rsidRPr="00AB6C15" w:rsidRDefault="00AF465A" w:rsidP="00A04452">
            <w:pPr>
              <w:pStyle w:val="BodyText"/>
              <w:rPr>
                <w:rFonts w:ascii="Cambria" w:hAnsi="Cambria"/>
                <w:sz w:val="24"/>
              </w:rPr>
            </w:pPr>
            <w:r w:rsidRPr="00AB6C15">
              <w:rPr>
                <w:rFonts w:ascii="Cambria" w:hAnsi="Cambria"/>
                <w:sz w:val="24"/>
              </w:rPr>
              <w:t>32</w:t>
            </w:r>
          </w:p>
        </w:tc>
        <w:tc>
          <w:tcPr>
            <w:tcW w:w="2510" w:type="dxa"/>
          </w:tcPr>
          <w:p w:rsidR="0037307A" w:rsidRPr="00AB6C15" w:rsidRDefault="00CC5741" w:rsidP="00A04452">
            <w:pPr>
              <w:pStyle w:val="BodyText"/>
              <w:jc w:val="both"/>
              <w:rPr>
                <w:rFonts w:ascii="Cambria" w:hAnsi="Cambria"/>
                <w:sz w:val="24"/>
              </w:rPr>
            </w:pPr>
            <w:r w:rsidRPr="00AB6C15">
              <w:rPr>
                <w:rFonts w:ascii="Cambria" w:hAnsi="Cambria"/>
                <w:sz w:val="24"/>
              </w:rPr>
              <w:t>Иван Пркић</w:t>
            </w:r>
          </w:p>
        </w:tc>
      </w:tr>
      <w:tr w:rsidR="00AF465A" w:rsidRPr="00AB6C15" w:rsidTr="00A04452">
        <w:trPr>
          <w:jc w:val="center"/>
        </w:trPr>
        <w:tc>
          <w:tcPr>
            <w:tcW w:w="675" w:type="dxa"/>
          </w:tcPr>
          <w:p w:rsidR="00AF465A" w:rsidRPr="00AB6C15" w:rsidRDefault="00AF465A" w:rsidP="00A04452">
            <w:pPr>
              <w:pStyle w:val="BodyText"/>
              <w:rPr>
                <w:rFonts w:ascii="Cambria" w:hAnsi="Cambria"/>
                <w:sz w:val="24"/>
              </w:rPr>
            </w:pPr>
            <w:r w:rsidRPr="00AB6C15">
              <w:rPr>
                <w:rFonts w:ascii="Cambria" w:hAnsi="Cambria"/>
                <w:sz w:val="24"/>
              </w:rPr>
              <w:t>18.</w:t>
            </w:r>
          </w:p>
        </w:tc>
        <w:tc>
          <w:tcPr>
            <w:tcW w:w="2867" w:type="dxa"/>
            <w:vAlign w:val="center"/>
          </w:tcPr>
          <w:p w:rsidR="00AF465A" w:rsidRPr="00AB6C15" w:rsidRDefault="00AF465A" w:rsidP="00A04452">
            <w:pPr>
              <w:pStyle w:val="BodyText"/>
              <w:jc w:val="left"/>
              <w:rPr>
                <w:rFonts w:ascii="Cambria" w:hAnsi="Cambria"/>
                <w:sz w:val="24"/>
              </w:rPr>
            </w:pPr>
            <w:r w:rsidRPr="00AB6C15">
              <w:rPr>
                <w:rFonts w:ascii="Cambria" w:hAnsi="Cambria"/>
                <w:sz w:val="24"/>
              </w:rPr>
              <w:t xml:space="preserve">Музичка секција – Хор и Оркестар </w:t>
            </w:r>
          </w:p>
        </w:tc>
        <w:tc>
          <w:tcPr>
            <w:tcW w:w="1401" w:type="dxa"/>
            <w:vAlign w:val="center"/>
          </w:tcPr>
          <w:p w:rsidR="00AF465A" w:rsidRPr="00AB6C15" w:rsidRDefault="00AF465A" w:rsidP="00A04452">
            <w:pPr>
              <w:pStyle w:val="BodyText"/>
              <w:rPr>
                <w:rFonts w:ascii="Cambria" w:hAnsi="Cambria"/>
                <w:sz w:val="24"/>
                <w:lang w:val="hr-HR"/>
              </w:rPr>
            </w:pPr>
            <w:r w:rsidRPr="00AB6C15">
              <w:rPr>
                <w:rFonts w:ascii="Cambria" w:hAnsi="Cambria"/>
                <w:sz w:val="24"/>
                <w:lang w:val="hr-HR"/>
              </w:rPr>
              <w:t>V – VIII</w:t>
            </w:r>
          </w:p>
        </w:tc>
        <w:tc>
          <w:tcPr>
            <w:tcW w:w="1402" w:type="dxa"/>
          </w:tcPr>
          <w:p w:rsidR="00AF465A" w:rsidRPr="00AB6C15" w:rsidRDefault="00AF465A" w:rsidP="00A04452">
            <w:pPr>
              <w:pStyle w:val="BodyText"/>
              <w:rPr>
                <w:rFonts w:ascii="Cambria" w:hAnsi="Cambria"/>
                <w:sz w:val="24"/>
              </w:rPr>
            </w:pPr>
            <w:r w:rsidRPr="00AB6C15">
              <w:rPr>
                <w:rFonts w:ascii="Cambria" w:hAnsi="Cambria"/>
                <w:sz w:val="24"/>
              </w:rPr>
              <w:t>32</w:t>
            </w:r>
          </w:p>
        </w:tc>
        <w:tc>
          <w:tcPr>
            <w:tcW w:w="2510" w:type="dxa"/>
            <w:vAlign w:val="center"/>
          </w:tcPr>
          <w:p w:rsidR="00CC5741" w:rsidRPr="00AB6C15" w:rsidRDefault="00CC5741" w:rsidP="00AB6C15">
            <w:pPr>
              <w:pStyle w:val="BodyText"/>
              <w:jc w:val="both"/>
              <w:rPr>
                <w:rFonts w:ascii="Cambria" w:hAnsi="Cambria"/>
                <w:sz w:val="24"/>
              </w:rPr>
            </w:pPr>
            <w:r w:rsidRPr="00AB6C15">
              <w:rPr>
                <w:rFonts w:ascii="Cambria" w:hAnsi="Cambria"/>
                <w:sz w:val="24"/>
              </w:rPr>
              <w:t xml:space="preserve">Оливер Ђорђевић </w:t>
            </w:r>
          </w:p>
        </w:tc>
      </w:tr>
      <w:tr w:rsidR="00AF465A" w:rsidRPr="00AB6C15" w:rsidTr="00A04452">
        <w:trPr>
          <w:jc w:val="center"/>
        </w:trPr>
        <w:tc>
          <w:tcPr>
            <w:tcW w:w="675" w:type="dxa"/>
          </w:tcPr>
          <w:p w:rsidR="00AF465A" w:rsidRPr="00AB6C15" w:rsidRDefault="00AF465A" w:rsidP="00A04452">
            <w:pPr>
              <w:pStyle w:val="BodyText"/>
              <w:rPr>
                <w:rFonts w:ascii="Cambria" w:hAnsi="Cambria"/>
                <w:sz w:val="24"/>
              </w:rPr>
            </w:pPr>
            <w:r w:rsidRPr="00AB6C15">
              <w:rPr>
                <w:rFonts w:ascii="Cambria" w:hAnsi="Cambria"/>
                <w:sz w:val="24"/>
              </w:rPr>
              <w:t>19.</w:t>
            </w:r>
          </w:p>
        </w:tc>
        <w:tc>
          <w:tcPr>
            <w:tcW w:w="2867" w:type="dxa"/>
            <w:vAlign w:val="center"/>
          </w:tcPr>
          <w:p w:rsidR="00AF465A" w:rsidRPr="00AB6C15" w:rsidRDefault="00AF465A" w:rsidP="00A04452">
            <w:pPr>
              <w:pStyle w:val="BodyText"/>
              <w:jc w:val="left"/>
              <w:rPr>
                <w:rFonts w:ascii="Cambria" w:hAnsi="Cambria"/>
                <w:sz w:val="24"/>
              </w:rPr>
            </w:pPr>
            <w:r w:rsidRPr="00AB6C15">
              <w:rPr>
                <w:rFonts w:ascii="Cambria" w:hAnsi="Cambria"/>
                <w:sz w:val="24"/>
              </w:rPr>
              <w:t>Млади математичари</w:t>
            </w:r>
          </w:p>
        </w:tc>
        <w:tc>
          <w:tcPr>
            <w:tcW w:w="1401" w:type="dxa"/>
            <w:vAlign w:val="center"/>
          </w:tcPr>
          <w:p w:rsidR="00AF465A" w:rsidRPr="00AB6C15" w:rsidRDefault="00AF465A" w:rsidP="00A04452">
            <w:pPr>
              <w:pStyle w:val="BodyText"/>
              <w:rPr>
                <w:rFonts w:ascii="Cambria" w:hAnsi="Cambria"/>
                <w:sz w:val="24"/>
                <w:lang w:val="hr-HR"/>
              </w:rPr>
            </w:pPr>
            <w:r w:rsidRPr="00AB6C15">
              <w:rPr>
                <w:rFonts w:ascii="Cambria" w:hAnsi="Cambria"/>
                <w:sz w:val="24"/>
                <w:lang w:val="hr-HR"/>
              </w:rPr>
              <w:t>V – VIII</w:t>
            </w:r>
          </w:p>
        </w:tc>
        <w:tc>
          <w:tcPr>
            <w:tcW w:w="1402" w:type="dxa"/>
          </w:tcPr>
          <w:p w:rsidR="00AF465A" w:rsidRPr="00AB6C15" w:rsidRDefault="00AF465A" w:rsidP="00A04452">
            <w:pPr>
              <w:pStyle w:val="BodyText"/>
              <w:rPr>
                <w:rFonts w:ascii="Cambria" w:hAnsi="Cambria"/>
                <w:sz w:val="24"/>
              </w:rPr>
            </w:pPr>
            <w:r w:rsidRPr="00AB6C15">
              <w:rPr>
                <w:rFonts w:ascii="Cambria" w:hAnsi="Cambria"/>
                <w:sz w:val="24"/>
              </w:rPr>
              <w:t>32</w:t>
            </w:r>
          </w:p>
        </w:tc>
        <w:tc>
          <w:tcPr>
            <w:tcW w:w="2510" w:type="dxa"/>
          </w:tcPr>
          <w:p w:rsidR="00AF465A" w:rsidRPr="00AB6C15" w:rsidRDefault="00CC5741" w:rsidP="00A04452">
            <w:pPr>
              <w:pStyle w:val="BodyText"/>
              <w:jc w:val="both"/>
              <w:rPr>
                <w:rFonts w:ascii="Cambria" w:hAnsi="Cambria"/>
                <w:sz w:val="24"/>
              </w:rPr>
            </w:pPr>
            <w:r w:rsidRPr="00AB6C15">
              <w:rPr>
                <w:rFonts w:ascii="Cambria" w:hAnsi="Cambria"/>
                <w:sz w:val="24"/>
              </w:rPr>
              <w:t>Зоран Димитријевић</w:t>
            </w:r>
          </w:p>
        </w:tc>
      </w:tr>
      <w:tr w:rsidR="00AF465A" w:rsidRPr="00AB6C15" w:rsidTr="00A04452">
        <w:trPr>
          <w:jc w:val="center"/>
        </w:trPr>
        <w:tc>
          <w:tcPr>
            <w:tcW w:w="675" w:type="dxa"/>
          </w:tcPr>
          <w:p w:rsidR="00AF465A" w:rsidRPr="00AB6C15" w:rsidRDefault="00AF465A" w:rsidP="00A04452">
            <w:pPr>
              <w:pStyle w:val="BodyText"/>
              <w:rPr>
                <w:rFonts w:ascii="Cambria" w:hAnsi="Cambria"/>
                <w:sz w:val="24"/>
              </w:rPr>
            </w:pPr>
            <w:r w:rsidRPr="00AB6C15">
              <w:rPr>
                <w:rFonts w:ascii="Cambria" w:hAnsi="Cambria"/>
                <w:sz w:val="24"/>
              </w:rPr>
              <w:t>20.</w:t>
            </w:r>
          </w:p>
        </w:tc>
        <w:tc>
          <w:tcPr>
            <w:tcW w:w="2867" w:type="dxa"/>
            <w:vAlign w:val="center"/>
          </w:tcPr>
          <w:p w:rsidR="00AF465A" w:rsidRPr="00AB6C15" w:rsidRDefault="00AF465A" w:rsidP="00A04452">
            <w:pPr>
              <w:pStyle w:val="BodyText"/>
              <w:jc w:val="left"/>
              <w:rPr>
                <w:rFonts w:ascii="Cambria" w:hAnsi="Cambria"/>
                <w:sz w:val="24"/>
              </w:rPr>
            </w:pPr>
            <w:r w:rsidRPr="00AB6C15">
              <w:rPr>
                <w:rFonts w:ascii="Cambria" w:hAnsi="Cambria"/>
                <w:sz w:val="24"/>
              </w:rPr>
              <w:t xml:space="preserve">Кошаркашка секција </w:t>
            </w:r>
          </w:p>
        </w:tc>
        <w:tc>
          <w:tcPr>
            <w:tcW w:w="1401" w:type="dxa"/>
            <w:vAlign w:val="center"/>
          </w:tcPr>
          <w:p w:rsidR="00AF465A" w:rsidRPr="00AB6C15" w:rsidRDefault="00AF465A" w:rsidP="00A04452">
            <w:pPr>
              <w:pStyle w:val="BodyText"/>
              <w:rPr>
                <w:rFonts w:ascii="Cambria" w:hAnsi="Cambria"/>
                <w:sz w:val="24"/>
              </w:rPr>
            </w:pPr>
            <w:r w:rsidRPr="00AB6C15">
              <w:rPr>
                <w:rFonts w:ascii="Cambria" w:hAnsi="Cambria"/>
                <w:sz w:val="24"/>
                <w:lang w:val="en-US"/>
              </w:rPr>
              <w:t xml:space="preserve">V – VIII </w:t>
            </w:r>
          </w:p>
        </w:tc>
        <w:tc>
          <w:tcPr>
            <w:tcW w:w="1402" w:type="dxa"/>
          </w:tcPr>
          <w:p w:rsidR="00AF465A" w:rsidRPr="00AB6C15" w:rsidRDefault="002A426A" w:rsidP="00A04452">
            <w:pPr>
              <w:pStyle w:val="BodyText"/>
              <w:rPr>
                <w:rFonts w:ascii="Cambria" w:hAnsi="Cambria"/>
                <w:sz w:val="24"/>
              </w:rPr>
            </w:pPr>
            <w:r w:rsidRPr="00AB6C15">
              <w:rPr>
                <w:rFonts w:ascii="Cambria" w:hAnsi="Cambria"/>
                <w:sz w:val="24"/>
              </w:rPr>
              <w:t>17</w:t>
            </w:r>
          </w:p>
        </w:tc>
        <w:tc>
          <w:tcPr>
            <w:tcW w:w="2510" w:type="dxa"/>
          </w:tcPr>
          <w:p w:rsidR="00AF465A" w:rsidRPr="00AB6C15" w:rsidRDefault="00CC5741" w:rsidP="00A04452">
            <w:pPr>
              <w:pStyle w:val="BodyText"/>
              <w:jc w:val="both"/>
              <w:rPr>
                <w:rFonts w:ascii="Cambria" w:hAnsi="Cambria"/>
                <w:sz w:val="24"/>
              </w:rPr>
            </w:pPr>
            <w:r w:rsidRPr="00AB6C15">
              <w:rPr>
                <w:rFonts w:ascii="Cambria" w:hAnsi="Cambria"/>
                <w:sz w:val="24"/>
              </w:rPr>
              <w:t>Марија Стојановић</w:t>
            </w:r>
          </w:p>
        </w:tc>
      </w:tr>
      <w:tr w:rsidR="00B41694" w:rsidRPr="00AB6C15" w:rsidTr="00A04452">
        <w:trPr>
          <w:jc w:val="center"/>
        </w:trPr>
        <w:tc>
          <w:tcPr>
            <w:tcW w:w="675" w:type="dxa"/>
          </w:tcPr>
          <w:p w:rsidR="00B41694" w:rsidRPr="00AB6C15" w:rsidRDefault="00B41694" w:rsidP="00A04452">
            <w:pPr>
              <w:pStyle w:val="BodyText"/>
              <w:rPr>
                <w:rFonts w:ascii="Cambria" w:hAnsi="Cambria"/>
                <w:sz w:val="24"/>
              </w:rPr>
            </w:pPr>
            <w:r w:rsidRPr="00AB6C15">
              <w:rPr>
                <w:rFonts w:ascii="Cambria" w:hAnsi="Cambria"/>
                <w:sz w:val="24"/>
              </w:rPr>
              <w:t>21.</w:t>
            </w:r>
          </w:p>
        </w:tc>
        <w:tc>
          <w:tcPr>
            <w:tcW w:w="2867" w:type="dxa"/>
            <w:vAlign w:val="center"/>
          </w:tcPr>
          <w:p w:rsidR="00B41694" w:rsidRPr="00AB6C15" w:rsidRDefault="00B41694" w:rsidP="00A04452">
            <w:pPr>
              <w:pStyle w:val="BodyText"/>
              <w:jc w:val="left"/>
              <w:rPr>
                <w:rFonts w:ascii="Cambria" w:hAnsi="Cambria"/>
                <w:sz w:val="24"/>
              </w:rPr>
            </w:pPr>
            <w:r w:rsidRPr="00AB6C15">
              <w:rPr>
                <w:rFonts w:ascii="Cambria" w:hAnsi="Cambria"/>
                <w:sz w:val="24"/>
              </w:rPr>
              <w:t xml:space="preserve">Рукометна секција </w:t>
            </w:r>
          </w:p>
        </w:tc>
        <w:tc>
          <w:tcPr>
            <w:tcW w:w="1401" w:type="dxa"/>
            <w:vAlign w:val="center"/>
          </w:tcPr>
          <w:p w:rsidR="00B41694" w:rsidRPr="00AB6C15" w:rsidRDefault="00B41694" w:rsidP="00A04452">
            <w:pPr>
              <w:pStyle w:val="BodyText"/>
              <w:rPr>
                <w:rFonts w:ascii="Cambria" w:hAnsi="Cambria"/>
                <w:sz w:val="24"/>
                <w:lang w:val="en-US"/>
              </w:rPr>
            </w:pPr>
            <w:r w:rsidRPr="00AB6C15">
              <w:rPr>
                <w:rFonts w:ascii="Cambria" w:hAnsi="Cambria"/>
                <w:sz w:val="24"/>
                <w:lang w:val="hr-HR"/>
              </w:rPr>
              <w:t>V – VIII</w:t>
            </w:r>
          </w:p>
        </w:tc>
        <w:tc>
          <w:tcPr>
            <w:tcW w:w="1402" w:type="dxa"/>
          </w:tcPr>
          <w:p w:rsidR="00B41694" w:rsidRPr="00AB6C15" w:rsidRDefault="00B41694" w:rsidP="00A04452">
            <w:pPr>
              <w:pStyle w:val="BodyText"/>
              <w:rPr>
                <w:rFonts w:ascii="Cambria" w:hAnsi="Cambria"/>
                <w:sz w:val="24"/>
              </w:rPr>
            </w:pPr>
            <w:r w:rsidRPr="00AB6C15">
              <w:rPr>
                <w:rFonts w:ascii="Cambria" w:hAnsi="Cambria"/>
                <w:sz w:val="24"/>
              </w:rPr>
              <w:t>32</w:t>
            </w:r>
          </w:p>
        </w:tc>
        <w:tc>
          <w:tcPr>
            <w:tcW w:w="2510" w:type="dxa"/>
          </w:tcPr>
          <w:p w:rsidR="00B41694" w:rsidRPr="00AB6C15" w:rsidRDefault="00CC5741" w:rsidP="00A04452">
            <w:pPr>
              <w:pStyle w:val="BodyText"/>
              <w:jc w:val="both"/>
              <w:rPr>
                <w:rFonts w:ascii="Cambria" w:hAnsi="Cambria"/>
                <w:sz w:val="24"/>
              </w:rPr>
            </w:pPr>
            <w:r w:rsidRPr="00AB6C15">
              <w:rPr>
                <w:rFonts w:ascii="Cambria" w:hAnsi="Cambria"/>
                <w:sz w:val="24"/>
              </w:rPr>
              <w:t>Митић Небојша</w:t>
            </w:r>
          </w:p>
        </w:tc>
      </w:tr>
      <w:tr w:rsidR="00B41694" w:rsidRPr="00AB6C15" w:rsidTr="00A04452">
        <w:trPr>
          <w:jc w:val="center"/>
        </w:trPr>
        <w:tc>
          <w:tcPr>
            <w:tcW w:w="675" w:type="dxa"/>
          </w:tcPr>
          <w:p w:rsidR="00B41694" w:rsidRPr="00AB6C15" w:rsidRDefault="00B41694" w:rsidP="00A04452">
            <w:pPr>
              <w:pStyle w:val="BodyText"/>
              <w:rPr>
                <w:rFonts w:ascii="Cambria" w:hAnsi="Cambria"/>
                <w:sz w:val="24"/>
              </w:rPr>
            </w:pPr>
            <w:r w:rsidRPr="00AB6C15">
              <w:rPr>
                <w:rFonts w:ascii="Cambria" w:hAnsi="Cambria"/>
                <w:sz w:val="24"/>
              </w:rPr>
              <w:t>22.</w:t>
            </w:r>
          </w:p>
        </w:tc>
        <w:tc>
          <w:tcPr>
            <w:tcW w:w="2867" w:type="dxa"/>
            <w:vAlign w:val="center"/>
          </w:tcPr>
          <w:p w:rsidR="00B41694" w:rsidRPr="00AB6C15" w:rsidRDefault="00B41694" w:rsidP="00A04452">
            <w:pPr>
              <w:pStyle w:val="BodyText"/>
              <w:jc w:val="left"/>
              <w:rPr>
                <w:rFonts w:ascii="Cambria" w:hAnsi="Cambria"/>
                <w:sz w:val="24"/>
              </w:rPr>
            </w:pPr>
            <w:r w:rsidRPr="00AB6C15">
              <w:rPr>
                <w:rFonts w:ascii="Cambria" w:hAnsi="Cambria"/>
                <w:sz w:val="24"/>
              </w:rPr>
              <w:t>Одбојкашка секција</w:t>
            </w:r>
          </w:p>
        </w:tc>
        <w:tc>
          <w:tcPr>
            <w:tcW w:w="1401" w:type="dxa"/>
            <w:vAlign w:val="center"/>
          </w:tcPr>
          <w:p w:rsidR="00B41694" w:rsidRPr="00AB6C15" w:rsidRDefault="00B41694" w:rsidP="00A04452">
            <w:pPr>
              <w:pStyle w:val="BodyText"/>
              <w:rPr>
                <w:rFonts w:ascii="Cambria" w:hAnsi="Cambria"/>
                <w:sz w:val="24"/>
                <w:lang w:val="en-US"/>
              </w:rPr>
            </w:pPr>
            <w:r w:rsidRPr="00AB6C15">
              <w:rPr>
                <w:rFonts w:ascii="Cambria" w:hAnsi="Cambria"/>
                <w:sz w:val="24"/>
                <w:lang w:val="hr-HR"/>
              </w:rPr>
              <w:t>V – VIII</w:t>
            </w:r>
          </w:p>
        </w:tc>
        <w:tc>
          <w:tcPr>
            <w:tcW w:w="1402" w:type="dxa"/>
          </w:tcPr>
          <w:p w:rsidR="00B41694" w:rsidRPr="00AB6C15" w:rsidRDefault="00B41694" w:rsidP="00A04452">
            <w:pPr>
              <w:pStyle w:val="BodyText"/>
              <w:rPr>
                <w:rFonts w:ascii="Cambria" w:hAnsi="Cambria"/>
                <w:sz w:val="24"/>
              </w:rPr>
            </w:pPr>
            <w:r w:rsidRPr="00AB6C15">
              <w:rPr>
                <w:rFonts w:ascii="Cambria" w:hAnsi="Cambria"/>
                <w:sz w:val="24"/>
              </w:rPr>
              <w:t>32</w:t>
            </w:r>
          </w:p>
        </w:tc>
        <w:tc>
          <w:tcPr>
            <w:tcW w:w="2510" w:type="dxa"/>
          </w:tcPr>
          <w:p w:rsidR="00B41694" w:rsidRPr="00AB6C15" w:rsidRDefault="00CC5741" w:rsidP="00A04452">
            <w:pPr>
              <w:pStyle w:val="BodyText"/>
              <w:jc w:val="both"/>
              <w:rPr>
                <w:rFonts w:ascii="Cambria" w:hAnsi="Cambria"/>
                <w:sz w:val="24"/>
              </w:rPr>
            </w:pPr>
            <w:r w:rsidRPr="00AB6C15">
              <w:rPr>
                <w:rFonts w:ascii="Cambria" w:hAnsi="Cambria"/>
                <w:sz w:val="24"/>
              </w:rPr>
              <w:t>Горан Гроздановић</w:t>
            </w:r>
          </w:p>
        </w:tc>
      </w:tr>
      <w:tr w:rsidR="00AF465A" w:rsidRPr="00AB6C15" w:rsidTr="00A04452">
        <w:trPr>
          <w:jc w:val="center"/>
        </w:trPr>
        <w:tc>
          <w:tcPr>
            <w:tcW w:w="675" w:type="dxa"/>
          </w:tcPr>
          <w:p w:rsidR="00AF465A" w:rsidRPr="00AB6C15" w:rsidRDefault="00AF465A" w:rsidP="00A04452">
            <w:pPr>
              <w:pStyle w:val="BodyText"/>
              <w:rPr>
                <w:rFonts w:ascii="Cambria" w:hAnsi="Cambria"/>
                <w:sz w:val="24"/>
              </w:rPr>
            </w:pPr>
            <w:r w:rsidRPr="00AB6C15">
              <w:rPr>
                <w:rFonts w:ascii="Cambria" w:hAnsi="Cambria"/>
                <w:sz w:val="24"/>
              </w:rPr>
              <w:t>21.</w:t>
            </w:r>
          </w:p>
        </w:tc>
        <w:tc>
          <w:tcPr>
            <w:tcW w:w="2867" w:type="dxa"/>
            <w:vAlign w:val="center"/>
          </w:tcPr>
          <w:p w:rsidR="00AF465A" w:rsidRPr="00AB6C15" w:rsidRDefault="00AF465A" w:rsidP="00A04452">
            <w:pPr>
              <w:pStyle w:val="BodyText"/>
              <w:jc w:val="left"/>
              <w:rPr>
                <w:rFonts w:ascii="Cambria" w:hAnsi="Cambria"/>
                <w:sz w:val="24"/>
              </w:rPr>
            </w:pPr>
            <w:r w:rsidRPr="00AB6C15">
              <w:rPr>
                <w:rFonts w:ascii="Cambria" w:hAnsi="Cambria"/>
                <w:sz w:val="24"/>
              </w:rPr>
              <w:t>Секција страних језика</w:t>
            </w:r>
          </w:p>
        </w:tc>
        <w:tc>
          <w:tcPr>
            <w:tcW w:w="1401" w:type="dxa"/>
            <w:vAlign w:val="center"/>
          </w:tcPr>
          <w:p w:rsidR="00AF465A" w:rsidRPr="00AB6C15" w:rsidRDefault="00AF465A" w:rsidP="00A04452">
            <w:pPr>
              <w:pStyle w:val="BodyText"/>
              <w:rPr>
                <w:rFonts w:ascii="Cambria" w:hAnsi="Cambria"/>
                <w:sz w:val="24"/>
                <w:lang w:val="hr-HR"/>
              </w:rPr>
            </w:pPr>
            <w:r w:rsidRPr="00AB6C15">
              <w:rPr>
                <w:rFonts w:ascii="Cambria" w:hAnsi="Cambria"/>
                <w:sz w:val="24"/>
                <w:lang w:val="hr-HR"/>
              </w:rPr>
              <w:t>V – VIII</w:t>
            </w:r>
          </w:p>
        </w:tc>
        <w:tc>
          <w:tcPr>
            <w:tcW w:w="1402" w:type="dxa"/>
          </w:tcPr>
          <w:p w:rsidR="00AF465A" w:rsidRPr="00AB6C15" w:rsidRDefault="00AF465A" w:rsidP="00A04452">
            <w:pPr>
              <w:pStyle w:val="BodyText"/>
              <w:rPr>
                <w:rFonts w:ascii="Cambria" w:hAnsi="Cambria"/>
                <w:sz w:val="24"/>
              </w:rPr>
            </w:pPr>
            <w:r w:rsidRPr="00AB6C15">
              <w:rPr>
                <w:rFonts w:ascii="Cambria" w:hAnsi="Cambria"/>
                <w:sz w:val="24"/>
              </w:rPr>
              <w:t>32</w:t>
            </w:r>
          </w:p>
        </w:tc>
        <w:tc>
          <w:tcPr>
            <w:tcW w:w="2510" w:type="dxa"/>
          </w:tcPr>
          <w:p w:rsidR="00AF465A" w:rsidRPr="00AB6C15" w:rsidRDefault="00CC5741" w:rsidP="00A04452">
            <w:pPr>
              <w:pStyle w:val="BodyText"/>
              <w:jc w:val="both"/>
              <w:rPr>
                <w:rFonts w:ascii="Cambria" w:hAnsi="Cambria"/>
                <w:sz w:val="24"/>
              </w:rPr>
            </w:pPr>
            <w:r w:rsidRPr="00AB6C15">
              <w:rPr>
                <w:rFonts w:ascii="Cambria" w:hAnsi="Cambria"/>
                <w:sz w:val="24"/>
              </w:rPr>
              <w:t>Марија Крстић Трајковић</w:t>
            </w:r>
          </w:p>
        </w:tc>
      </w:tr>
    </w:tbl>
    <w:p w:rsidR="008B235C" w:rsidRPr="00B33355" w:rsidRDefault="008B235C" w:rsidP="000D5893">
      <w:pPr>
        <w:pStyle w:val="BodyText"/>
        <w:spacing w:line="240" w:lineRule="exact"/>
        <w:jc w:val="both"/>
        <w:rPr>
          <w:rFonts w:ascii="Cambria" w:hAnsi="Cambria"/>
          <w:color w:val="FF0000"/>
          <w:sz w:val="24"/>
        </w:rPr>
      </w:pPr>
    </w:p>
    <w:p w:rsidR="008262B9" w:rsidRPr="00B33355" w:rsidRDefault="008262B9" w:rsidP="000D5893">
      <w:pPr>
        <w:pStyle w:val="BodyText"/>
        <w:spacing w:line="240" w:lineRule="exact"/>
        <w:jc w:val="both"/>
        <w:rPr>
          <w:rFonts w:ascii="Cambria" w:hAnsi="Cambria"/>
          <w:color w:val="FF0000"/>
          <w:sz w:val="24"/>
        </w:rPr>
      </w:pPr>
    </w:p>
    <w:p w:rsidR="004708E0" w:rsidRPr="00B33355" w:rsidRDefault="004708E0" w:rsidP="00163569">
      <w:pPr>
        <w:pStyle w:val="BodyText"/>
        <w:spacing w:line="240" w:lineRule="exact"/>
        <w:jc w:val="both"/>
        <w:rPr>
          <w:rFonts w:ascii="Cambria" w:hAnsi="Cambria"/>
          <w:b/>
          <w:bCs/>
          <w:color w:val="FF0000"/>
          <w:sz w:val="24"/>
        </w:rPr>
      </w:pPr>
    </w:p>
    <w:p w:rsidR="004708E0" w:rsidRPr="00AB6C15" w:rsidRDefault="00AF465A" w:rsidP="00163569">
      <w:pPr>
        <w:pStyle w:val="BodyText"/>
        <w:spacing w:line="240" w:lineRule="exact"/>
        <w:jc w:val="both"/>
        <w:rPr>
          <w:rFonts w:ascii="Cambria" w:hAnsi="Cambria"/>
          <w:b/>
          <w:bCs/>
          <w:sz w:val="24"/>
        </w:rPr>
      </w:pPr>
      <w:r w:rsidRPr="00AB6C15">
        <w:rPr>
          <w:rFonts w:ascii="Cambria" w:hAnsi="Cambria"/>
          <w:b/>
          <w:bCs/>
          <w:sz w:val="24"/>
        </w:rPr>
        <w:t>9.3.У</w:t>
      </w:r>
      <w:r w:rsidR="00163569" w:rsidRPr="00AB6C15">
        <w:rPr>
          <w:rFonts w:ascii="Cambria" w:hAnsi="Cambria"/>
          <w:b/>
          <w:bCs/>
          <w:sz w:val="24"/>
        </w:rPr>
        <w:t>ЧЕНИЧКЕ ОРГАНИЗАЦИЈЕ- ВРШЊАЧКИ ТИМ, ПОДМЛАДАК ЦРВЕНОГ КРСТА И ДРУШТВЕНО КОРИСТАН РАД УЧЕНИКА</w:t>
      </w:r>
    </w:p>
    <w:p w:rsidR="008262B9" w:rsidRPr="00AB6C15" w:rsidRDefault="008262B9" w:rsidP="00163569">
      <w:pPr>
        <w:pStyle w:val="BodyText"/>
        <w:spacing w:line="240" w:lineRule="exact"/>
        <w:jc w:val="both"/>
        <w:rPr>
          <w:rFonts w:ascii="Cambria" w:hAnsi="Cambria"/>
          <w:b/>
          <w:i/>
          <w:sz w:val="24"/>
        </w:rPr>
      </w:pPr>
    </w:p>
    <w:p w:rsidR="00A82DDF" w:rsidRPr="00AB6C15" w:rsidRDefault="00A82DDF" w:rsidP="00163569">
      <w:pPr>
        <w:pStyle w:val="BodyText"/>
        <w:spacing w:line="240" w:lineRule="exact"/>
        <w:jc w:val="both"/>
        <w:rPr>
          <w:rFonts w:ascii="Cambria" w:hAnsi="Cambria"/>
          <w:b/>
          <w:i/>
          <w:sz w:val="24"/>
        </w:rPr>
      </w:pPr>
    </w:p>
    <w:p w:rsidR="00AF465A" w:rsidRPr="00AB6C15" w:rsidRDefault="00AF465A" w:rsidP="00163569">
      <w:pPr>
        <w:pStyle w:val="BodyText"/>
        <w:spacing w:line="240" w:lineRule="exact"/>
        <w:jc w:val="both"/>
        <w:rPr>
          <w:rFonts w:ascii="Cambria" w:hAnsi="Cambria"/>
          <w:b/>
          <w:i/>
          <w:sz w:val="24"/>
        </w:rPr>
      </w:pPr>
      <w:r w:rsidRPr="00AB6C15">
        <w:rPr>
          <w:rFonts w:ascii="Cambria" w:hAnsi="Cambria"/>
          <w:b/>
          <w:i/>
          <w:sz w:val="24"/>
        </w:rPr>
        <w:t>ПЛАН АКТИВНОСТИ ВРШЊАЧКОГ ТИМА</w:t>
      </w:r>
    </w:p>
    <w:p w:rsidR="00AF465A" w:rsidRPr="00AB6C15" w:rsidRDefault="00AF465A" w:rsidP="00AF465A">
      <w:pPr>
        <w:jc w:val="center"/>
        <w:rPr>
          <w:rFonts w:ascii="Cambria" w:hAnsi="Cambria"/>
          <w:sz w:val="24"/>
          <w:szCs w:val="24"/>
        </w:rPr>
      </w:pPr>
    </w:p>
    <w:tbl>
      <w:tblPr>
        <w:tblW w:w="996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1"/>
        <w:gridCol w:w="1699"/>
        <w:gridCol w:w="1800"/>
        <w:gridCol w:w="3480"/>
      </w:tblGrid>
      <w:tr w:rsidR="00AF465A" w:rsidRPr="00AB6C15" w:rsidTr="00A04452">
        <w:trPr>
          <w:trHeight w:val="459"/>
        </w:trPr>
        <w:tc>
          <w:tcPr>
            <w:tcW w:w="2981" w:type="dxa"/>
          </w:tcPr>
          <w:p w:rsidR="00AF465A" w:rsidRPr="00AB6C15" w:rsidRDefault="00AF465A" w:rsidP="00A04452">
            <w:pPr>
              <w:jc w:val="center"/>
              <w:rPr>
                <w:rFonts w:ascii="Cambria" w:hAnsi="Cambria"/>
                <w:b/>
                <w:sz w:val="24"/>
                <w:szCs w:val="24"/>
              </w:rPr>
            </w:pPr>
            <w:r w:rsidRPr="00AB6C15">
              <w:rPr>
                <w:rFonts w:ascii="Cambria" w:hAnsi="Cambria"/>
                <w:b/>
                <w:sz w:val="24"/>
                <w:szCs w:val="24"/>
                <w:lang w:val="sr-Latn-CS"/>
              </w:rPr>
              <w:t xml:space="preserve">I </w:t>
            </w:r>
            <w:r w:rsidRPr="00AB6C15">
              <w:rPr>
                <w:rFonts w:ascii="Cambria" w:hAnsi="Cambria"/>
                <w:b/>
                <w:sz w:val="24"/>
                <w:szCs w:val="24"/>
              </w:rPr>
              <w:t>ФАЗА – ОБУКА ЧЛАНОВА ВТ</w:t>
            </w:r>
          </w:p>
          <w:p w:rsidR="00AF465A" w:rsidRPr="00AB6C15" w:rsidRDefault="00AF465A" w:rsidP="00A04452">
            <w:pPr>
              <w:jc w:val="center"/>
              <w:rPr>
                <w:rFonts w:ascii="Cambria" w:hAnsi="Cambria"/>
                <w:b/>
                <w:sz w:val="24"/>
                <w:szCs w:val="24"/>
              </w:rPr>
            </w:pPr>
            <w:r w:rsidRPr="00AB6C15">
              <w:rPr>
                <w:rFonts w:ascii="Cambria" w:hAnsi="Cambria"/>
                <w:b/>
                <w:sz w:val="24"/>
                <w:szCs w:val="24"/>
              </w:rPr>
              <w:t>Активности</w:t>
            </w:r>
          </w:p>
        </w:tc>
        <w:tc>
          <w:tcPr>
            <w:tcW w:w="1699" w:type="dxa"/>
          </w:tcPr>
          <w:p w:rsidR="00AF465A" w:rsidRPr="00AB6C15" w:rsidRDefault="00AF465A" w:rsidP="00A04452">
            <w:pPr>
              <w:jc w:val="center"/>
              <w:rPr>
                <w:rFonts w:ascii="Cambria" w:hAnsi="Cambria"/>
                <w:b/>
                <w:sz w:val="24"/>
                <w:szCs w:val="24"/>
              </w:rPr>
            </w:pPr>
            <w:r w:rsidRPr="00AB6C15">
              <w:rPr>
                <w:rFonts w:ascii="Cambria" w:hAnsi="Cambria"/>
                <w:b/>
                <w:sz w:val="24"/>
                <w:szCs w:val="24"/>
              </w:rPr>
              <w:t>Носипоци активности</w:t>
            </w:r>
          </w:p>
        </w:tc>
        <w:tc>
          <w:tcPr>
            <w:tcW w:w="1800" w:type="dxa"/>
          </w:tcPr>
          <w:p w:rsidR="00AF465A" w:rsidRPr="00AB6C15" w:rsidRDefault="00AF465A" w:rsidP="00A04452">
            <w:pPr>
              <w:jc w:val="center"/>
              <w:rPr>
                <w:rFonts w:ascii="Cambria" w:hAnsi="Cambria"/>
                <w:b/>
                <w:sz w:val="24"/>
                <w:szCs w:val="24"/>
              </w:rPr>
            </w:pPr>
            <w:r w:rsidRPr="00AB6C15">
              <w:rPr>
                <w:rFonts w:ascii="Cambria" w:hAnsi="Cambria"/>
                <w:b/>
                <w:sz w:val="24"/>
                <w:szCs w:val="24"/>
              </w:rPr>
              <w:t>Временска динамика</w:t>
            </w:r>
          </w:p>
        </w:tc>
        <w:tc>
          <w:tcPr>
            <w:tcW w:w="3480" w:type="dxa"/>
          </w:tcPr>
          <w:p w:rsidR="00AF465A" w:rsidRPr="00AB6C15" w:rsidRDefault="00AF465A" w:rsidP="00A04452">
            <w:pPr>
              <w:jc w:val="center"/>
              <w:rPr>
                <w:rFonts w:ascii="Cambria" w:hAnsi="Cambria"/>
                <w:b/>
                <w:sz w:val="24"/>
                <w:szCs w:val="24"/>
              </w:rPr>
            </w:pPr>
            <w:r w:rsidRPr="00AB6C15">
              <w:rPr>
                <w:rFonts w:ascii="Cambria" w:hAnsi="Cambria"/>
                <w:b/>
                <w:sz w:val="24"/>
                <w:szCs w:val="24"/>
              </w:rPr>
              <w:t>Очекивани резултати</w:t>
            </w:r>
          </w:p>
        </w:tc>
      </w:tr>
      <w:tr w:rsidR="00AF465A" w:rsidRPr="00AB6C15" w:rsidTr="00A04452">
        <w:trPr>
          <w:trHeight w:val="683"/>
        </w:trPr>
        <w:tc>
          <w:tcPr>
            <w:tcW w:w="2981" w:type="dxa"/>
          </w:tcPr>
          <w:p w:rsidR="00AF465A" w:rsidRPr="00AB6C15" w:rsidRDefault="00AF465A" w:rsidP="00A04452">
            <w:pPr>
              <w:rPr>
                <w:rFonts w:ascii="Cambria" w:hAnsi="Cambria"/>
                <w:sz w:val="24"/>
                <w:szCs w:val="24"/>
              </w:rPr>
            </w:pPr>
          </w:p>
          <w:p w:rsidR="00AF465A" w:rsidRPr="00AB6C15" w:rsidRDefault="00AF465A" w:rsidP="00A04452">
            <w:pPr>
              <w:rPr>
                <w:rFonts w:ascii="Cambria" w:hAnsi="Cambria"/>
                <w:sz w:val="24"/>
                <w:szCs w:val="24"/>
              </w:rPr>
            </w:pPr>
            <w:r w:rsidRPr="00AB6C15">
              <w:rPr>
                <w:rFonts w:ascii="Cambria" w:hAnsi="Cambria"/>
                <w:sz w:val="24"/>
                <w:szCs w:val="24"/>
              </w:rPr>
              <w:t>Избор чланова ВТ</w:t>
            </w:r>
          </w:p>
        </w:tc>
        <w:tc>
          <w:tcPr>
            <w:tcW w:w="1699" w:type="dxa"/>
          </w:tcPr>
          <w:p w:rsidR="00AF465A" w:rsidRPr="00AB6C15" w:rsidRDefault="00AF465A" w:rsidP="00A04452">
            <w:pPr>
              <w:rPr>
                <w:rFonts w:ascii="Cambria" w:hAnsi="Cambria"/>
                <w:sz w:val="24"/>
                <w:szCs w:val="24"/>
              </w:rPr>
            </w:pPr>
          </w:p>
          <w:p w:rsidR="00AF465A" w:rsidRPr="00AB6C15" w:rsidRDefault="00AF465A" w:rsidP="00A04452">
            <w:pPr>
              <w:rPr>
                <w:rFonts w:ascii="Cambria" w:hAnsi="Cambria"/>
                <w:sz w:val="24"/>
                <w:szCs w:val="24"/>
              </w:rPr>
            </w:pPr>
            <w:r w:rsidRPr="00AB6C15">
              <w:rPr>
                <w:rFonts w:ascii="Cambria" w:hAnsi="Cambria"/>
                <w:sz w:val="24"/>
                <w:szCs w:val="24"/>
              </w:rPr>
              <w:t>Р. старешине</w:t>
            </w:r>
          </w:p>
          <w:p w:rsidR="00AF465A" w:rsidRPr="00AB6C15" w:rsidRDefault="00AF465A" w:rsidP="00A04452">
            <w:pPr>
              <w:jc w:val="center"/>
              <w:rPr>
                <w:rFonts w:ascii="Cambria" w:hAnsi="Cambria"/>
                <w:sz w:val="24"/>
                <w:szCs w:val="24"/>
              </w:rPr>
            </w:pPr>
          </w:p>
        </w:tc>
        <w:tc>
          <w:tcPr>
            <w:tcW w:w="1800" w:type="dxa"/>
          </w:tcPr>
          <w:p w:rsidR="00AF465A" w:rsidRPr="00AB6C15" w:rsidRDefault="00AF465A" w:rsidP="00A04452">
            <w:pPr>
              <w:rPr>
                <w:rFonts w:ascii="Cambria" w:hAnsi="Cambria"/>
                <w:sz w:val="24"/>
                <w:szCs w:val="24"/>
              </w:rPr>
            </w:pPr>
          </w:p>
          <w:p w:rsidR="00AF465A" w:rsidRPr="00AB6C15" w:rsidRDefault="00F878ED" w:rsidP="00A04452">
            <w:pPr>
              <w:rPr>
                <w:rFonts w:ascii="Cambria" w:hAnsi="Cambria"/>
                <w:sz w:val="24"/>
                <w:szCs w:val="24"/>
              </w:rPr>
            </w:pPr>
            <w:r w:rsidRPr="00AB6C15">
              <w:rPr>
                <w:rFonts w:ascii="Cambria" w:hAnsi="Cambria"/>
                <w:sz w:val="24"/>
                <w:szCs w:val="24"/>
              </w:rPr>
              <w:t>Септембар 2019</w:t>
            </w:r>
            <w:r w:rsidR="00AF465A" w:rsidRPr="00AB6C15">
              <w:rPr>
                <w:rFonts w:ascii="Cambria" w:hAnsi="Cambria"/>
                <w:sz w:val="24"/>
                <w:szCs w:val="24"/>
              </w:rPr>
              <w:t>.</w:t>
            </w:r>
          </w:p>
        </w:tc>
        <w:tc>
          <w:tcPr>
            <w:tcW w:w="3480" w:type="dxa"/>
          </w:tcPr>
          <w:p w:rsidR="00AF465A" w:rsidRPr="00AB6C15" w:rsidRDefault="00AF465A" w:rsidP="00A04452">
            <w:pPr>
              <w:jc w:val="center"/>
              <w:rPr>
                <w:rFonts w:ascii="Cambria" w:hAnsi="Cambria"/>
                <w:sz w:val="24"/>
                <w:szCs w:val="24"/>
              </w:rPr>
            </w:pPr>
          </w:p>
        </w:tc>
      </w:tr>
      <w:tr w:rsidR="00AF465A" w:rsidRPr="00AB6C15" w:rsidTr="00A04452">
        <w:trPr>
          <w:trHeight w:val="1650"/>
        </w:trPr>
        <w:tc>
          <w:tcPr>
            <w:tcW w:w="2981" w:type="dxa"/>
          </w:tcPr>
          <w:p w:rsidR="00AF465A" w:rsidRPr="00AB6C15" w:rsidRDefault="00AF465A" w:rsidP="00F878ED">
            <w:pPr>
              <w:jc w:val="both"/>
              <w:rPr>
                <w:rFonts w:ascii="Cambria" w:hAnsi="Cambria"/>
                <w:sz w:val="24"/>
                <w:szCs w:val="24"/>
              </w:rPr>
            </w:pPr>
            <w:r w:rsidRPr="00AB6C15">
              <w:rPr>
                <w:rFonts w:ascii="Cambria" w:hAnsi="Cambria"/>
                <w:sz w:val="24"/>
                <w:szCs w:val="24"/>
              </w:rPr>
              <w:lastRenderedPageBreak/>
              <w:t xml:space="preserve">Окупљање чланова , упознавање са циљевима и задацима рада ВТ, „обавезама и правима“ у оквиру групе и у оквиру пројекта. </w:t>
            </w:r>
          </w:p>
        </w:tc>
        <w:tc>
          <w:tcPr>
            <w:tcW w:w="1699" w:type="dxa"/>
          </w:tcPr>
          <w:p w:rsidR="00AF465A" w:rsidRPr="00AB6C15" w:rsidRDefault="00AF465A" w:rsidP="00F878ED">
            <w:pPr>
              <w:jc w:val="both"/>
              <w:rPr>
                <w:rFonts w:ascii="Cambria" w:hAnsi="Cambria"/>
                <w:sz w:val="24"/>
                <w:szCs w:val="24"/>
              </w:rPr>
            </w:pPr>
          </w:p>
          <w:p w:rsidR="00AF465A" w:rsidRPr="00AB6C15" w:rsidRDefault="00AF465A" w:rsidP="00F878ED">
            <w:pPr>
              <w:jc w:val="both"/>
              <w:rPr>
                <w:rFonts w:ascii="Cambria" w:hAnsi="Cambria"/>
                <w:sz w:val="24"/>
                <w:szCs w:val="24"/>
              </w:rPr>
            </w:pPr>
          </w:p>
          <w:p w:rsidR="00AF465A" w:rsidRPr="00AB6C15" w:rsidRDefault="00AF465A" w:rsidP="00F878ED">
            <w:pPr>
              <w:jc w:val="both"/>
              <w:rPr>
                <w:rFonts w:ascii="Cambria" w:hAnsi="Cambria"/>
                <w:sz w:val="24"/>
                <w:szCs w:val="24"/>
              </w:rPr>
            </w:pPr>
            <w:r w:rsidRPr="00AB6C15">
              <w:rPr>
                <w:rFonts w:ascii="Cambria" w:hAnsi="Cambria"/>
                <w:sz w:val="24"/>
                <w:szCs w:val="24"/>
              </w:rPr>
              <w:t>Психолог и наставници радионичари</w:t>
            </w:r>
          </w:p>
        </w:tc>
        <w:tc>
          <w:tcPr>
            <w:tcW w:w="1800" w:type="dxa"/>
          </w:tcPr>
          <w:p w:rsidR="00AF465A" w:rsidRPr="00AB6C15" w:rsidRDefault="00AF465A" w:rsidP="00A04452">
            <w:pPr>
              <w:rPr>
                <w:rFonts w:ascii="Cambria" w:hAnsi="Cambria"/>
                <w:sz w:val="24"/>
                <w:szCs w:val="24"/>
              </w:rPr>
            </w:pPr>
          </w:p>
          <w:p w:rsidR="00AF465A" w:rsidRPr="00AB6C15" w:rsidRDefault="00AF465A" w:rsidP="00A04452">
            <w:pPr>
              <w:rPr>
                <w:rFonts w:ascii="Cambria" w:hAnsi="Cambria"/>
                <w:sz w:val="24"/>
                <w:szCs w:val="24"/>
              </w:rPr>
            </w:pPr>
          </w:p>
          <w:p w:rsidR="00AF465A" w:rsidRPr="00AB6C15" w:rsidRDefault="00A82DDF" w:rsidP="00A04452">
            <w:pPr>
              <w:rPr>
                <w:rFonts w:ascii="Cambria" w:hAnsi="Cambria"/>
                <w:sz w:val="24"/>
                <w:szCs w:val="24"/>
              </w:rPr>
            </w:pPr>
            <w:r w:rsidRPr="00AB6C15">
              <w:rPr>
                <w:rFonts w:ascii="Cambria" w:hAnsi="Cambria"/>
                <w:sz w:val="24"/>
                <w:szCs w:val="24"/>
              </w:rPr>
              <w:t>Октобар 201</w:t>
            </w:r>
            <w:r w:rsidR="00F878ED" w:rsidRPr="00AB6C15">
              <w:rPr>
                <w:rFonts w:ascii="Cambria" w:hAnsi="Cambria"/>
                <w:sz w:val="24"/>
                <w:szCs w:val="24"/>
              </w:rPr>
              <w:t>9.</w:t>
            </w:r>
          </w:p>
        </w:tc>
        <w:tc>
          <w:tcPr>
            <w:tcW w:w="3480" w:type="dxa"/>
          </w:tcPr>
          <w:p w:rsidR="00AF465A" w:rsidRPr="00AB6C15" w:rsidRDefault="00AF465A" w:rsidP="00F878ED">
            <w:pPr>
              <w:jc w:val="both"/>
              <w:rPr>
                <w:rFonts w:ascii="Cambria" w:hAnsi="Cambria"/>
                <w:sz w:val="24"/>
                <w:szCs w:val="24"/>
              </w:rPr>
            </w:pPr>
          </w:p>
          <w:p w:rsidR="00AF465A" w:rsidRPr="00AB6C15" w:rsidRDefault="00AF465A" w:rsidP="00F878ED">
            <w:pPr>
              <w:jc w:val="both"/>
              <w:rPr>
                <w:rFonts w:ascii="Cambria" w:hAnsi="Cambria"/>
                <w:sz w:val="24"/>
                <w:szCs w:val="24"/>
              </w:rPr>
            </w:pPr>
            <w:r w:rsidRPr="00AB6C15">
              <w:rPr>
                <w:rFonts w:ascii="Cambria" w:hAnsi="Cambria"/>
                <w:sz w:val="24"/>
                <w:szCs w:val="24"/>
              </w:rPr>
              <w:t>Чланови су разумели своју улогу у ВТ и у пројекту</w:t>
            </w:r>
          </w:p>
        </w:tc>
      </w:tr>
      <w:tr w:rsidR="00AF465A" w:rsidRPr="00AB6C15" w:rsidTr="00A04452">
        <w:trPr>
          <w:trHeight w:val="267"/>
        </w:trPr>
        <w:tc>
          <w:tcPr>
            <w:tcW w:w="2981" w:type="dxa"/>
          </w:tcPr>
          <w:p w:rsidR="00AF465A" w:rsidRPr="00AB6C15" w:rsidRDefault="00AF465A" w:rsidP="00A04452">
            <w:pPr>
              <w:rPr>
                <w:rFonts w:ascii="Cambria" w:hAnsi="Cambria"/>
                <w:sz w:val="24"/>
                <w:szCs w:val="24"/>
              </w:rPr>
            </w:pPr>
            <w:r w:rsidRPr="00AB6C15">
              <w:rPr>
                <w:rFonts w:ascii="Cambria" w:hAnsi="Cambria"/>
                <w:sz w:val="24"/>
                <w:szCs w:val="24"/>
              </w:rPr>
              <w:t>Заједнички састанак са Тимом за заштиту деце од насиља</w:t>
            </w:r>
          </w:p>
        </w:tc>
        <w:tc>
          <w:tcPr>
            <w:tcW w:w="1699" w:type="dxa"/>
          </w:tcPr>
          <w:p w:rsidR="00AF465A" w:rsidRPr="00AB6C15" w:rsidRDefault="00AF465A" w:rsidP="00A04452">
            <w:pPr>
              <w:rPr>
                <w:rFonts w:ascii="Cambria" w:hAnsi="Cambria"/>
                <w:sz w:val="24"/>
                <w:szCs w:val="24"/>
              </w:rPr>
            </w:pPr>
            <w:r w:rsidRPr="00AB6C15">
              <w:rPr>
                <w:rFonts w:ascii="Cambria" w:hAnsi="Cambria"/>
                <w:sz w:val="24"/>
                <w:szCs w:val="24"/>
              </w:rPr>
              <w:t>Тим, психолог, ВТ</w:t>
            </w:r>
          </w:p>
        </w:tc>
        <w:tc>
          <w:tcPr>
            <w:tcW w:w="1800" w:type="dxa"/>
          </w:tcPr>
          <w:p w:rsidR="00AF465A" w:rsidRPr="00AB6C15" w:rsidRDefault="00AF465A" w:rsidP="00A04452">
            <w:pPr>
              <w:rPr>
                <w:rFonts w:ascii="Cambria" w:hAnsi="Cambria"/>
                <w:sz w:val="24"/>
                <w:szCs w:val="24"/>
              </w:rPr>
            </w:pPr>
            <w:r w:rsidRPr="00AB6C15">
              <w:rPr>
                <w:rFonts w:ascii="Cambria" w:hAnsi="Cambria"/>
                <w:sz w:val="24"/>
                <w:szCs w:val="24"/>
              </w:rPr>
              <w:t>Октобар 201</w:t>
            </w:r>
            <w:r w:rsidR="00F878ED" w:rsidRPr="00AB6C15">
              <w:rPr>
                <w:rFonts w:ascii="Cambria" w:hAnsi="Cambria"/>
                <w:sz w:val="24"/>
                <w:szCs w:val="24"/>
              </w:rPr>
              <w:t>9.</w:t>
            </w:r>
          </w:p>
        </w:tc>
        <w:tc>
          <w:tcPr>
            <w:tcW w:w="3480" w:type="dxa"/>
          </w:tcPr>
          <w:p w:rsidR="00AF465A" w:rsidRPr="00AB6C15" w:rsidRDefault="00AF465A" w:rsidP="00A04452">
            <w:pPr>
              <w:rPr>
                <w:rFonts w:ascii="Cambria" w:hAnsi="Cambria"/>
                <w:sz w:val="24"/>
                <w:szCs w:val="24"/>
              </w:rPr>
            </w:pPr>
            <w:r w:rsidRPr="00AB6C15">
              <w:rPr>
                <w:rFonts w:ascii="Cambria" w:hAnsi="Cambria"/>
                <w:sz w:val="24"/>
                <w:szCs w:val="24"/>
              </w:rPr>
              <w:t>Упознавање, договор о даљој сарадњи</w:t>
            </w:r>
          </w:p>
        </w:tc>
      </w:tr>
      <w:tr w:rsidR="00AF465A" w:rsidRPr="00AB6C15" w:rsidTr="00A04452">
        <w:trPr>
          <w:trHeight w:val="2214"/>
        </w:trPr>
        <w:tc>
          <w:tcPr>
            <w:tcW w:w="2981" w:type="dxa"/>
          </w:tcPr>
          <w:p w:rsidR="00AF465A" w:rsidRPr="00AB6C15" w:rsidRDefault="00AF465A" w:rsidP="00A04452">
            <w:pPr>
              <w:rPr>
                <w:rFonts w:ascii="Cambria" w:hAnsi="Cambria"/>
                <w:sz w:val="24"/>
                <w:szCs w:val="24"/>
              </w:rPr>
            </w:pPr>
          </w:p>
          <w:p w:rsidR="00AF465A" w:rsidRPr="00AB6C15" w:rsidRDefault="00AF465A" w:rsidP="00A04452">
            <w:pPr>
              <w:rPr>
                <w:rFonts w:ascii="Cambria" w:hAnsi="Cambria"/>
                <w:sz w:val="24"/>
                <w:szCs w:val="24"/>
              </w:rPr>
            </w:pPr>
          </w:p>
          <w:p w:rsidR="00AF465A" w:rsidRPr="00AB6C15" w:rsidRDefault="00AF465A" w:rsidP="00A04452">
            <w:pPr>
              <w:rPr>
                <w:rFonts w:ascii="Cambria" w:hAnsi="Cambria"/>
                <w:sz w:val="24"/>
                <w:szCs w:val="24"/>
              </w:rPr>
            </w:pPr>
          </w:p>
          <w:p w:rsidR="00AF465A" w:rsidRPr="00AB6C15" w:rsidRDefault="00AF465A" w:rsidP="00A04452">
            <w:pPr>
              <w:rPr>
                <w:rFonts w:ascii="Cambria" w:hAnsi="Cambria"/>
                <w:sz w:val="24"/>
                <w:szCs w:val="24"/>
              </w:rPr>
            </w:pPr>
            <w:r w:rsidRPr="00AB6C15">
              <w:rPr>
                <w:rFonts w:ascii="Cambria" w:hAnsi="Cambria"/>
                <w:sz w:val="24"/>
                <w:szCs w:val="24"/>
              </w:rPr>
              <w:t>Реализација 12 радионица за оснаживање Вршњачког тима</w:t>
            </w:r>
          </w:p>
        </w:tc>
        <w:tc>
          <w:tcPr>
            <w:tcW w:w="1699" w:type="dxa"/>
          </w:tcPr>
          <w:p w:rsidR="00AF465A" w:rsidRPr="00AB6C15" w:rsidRDefault="00AF465A" w:rsidP="00A04452">
            <w:pPr>
              <w:rPr>
                <w:rFonts w:ascii="Cambria" w:hAnsi="Cambria"/>
                <w:sz w:val="24"/>
                <w:szCs w:val="24"/>
              </w:rPr>
            </w:pPr>
          </w:p>
          <w:p w:rsidR="00AF465A" w:rsidRPr="00AB6C15" w:rsidRDefault="00AF465A" w:rsidP="00A04452">
            <w:pPr>
              <w:rPr>
                <w:rFonts w:ascii="Cambria" w:hAnsi="Cambria"/>
                <w:sz w:val="24"/>
                <w:szCs w:val="24"/>
              </w:rPr>
            </w:pPr>
          </w:p>
          <w:p w:rsidR="00AF465A" w:rsidRPr="00AB6C15" w:rsidRDefault="00AF465A" w:rsidP="00A04452">
            <w:pPr>
              <w:rPr>
                <w:rFonts w:ascii="Cambria" w:hAnsi="Cambria"/>
                <w:sz w:val="24"/>
                <w:szCs w:val="24"/>
              </w:rPr>
            </w:pPr>
          </w:p>
          <w:p w:rsidR="00AF465A" w:rsidRPr="00AB6C15" w:rsidRDefault="00AF465A" w:rsidP="00A04452">
            <w:pPr>
              <w:rPr>
                <w:rFonts w:ascii="Cambria" w:hAnsi="Cambria"/>
                <w:sz w:val="24"/>
                <w:szCs w:val="24"/>
              </w:rPr>
            </w:pPr>
            <w:r w:rsidRPr="00AB6C15">
              <w:rPr>
                <w:rFonts w:ascii="Cambria" w:hAnsi="Cambria"/>
                <w:sz w:val="24"/>
                <w:szCs w:val="24"/>
              </w:rPr>
              <w:t>наставници радионичари и волонтери</w:t>
            </w:r>
          </w:p>
          <w:p w:rsidR="00AF465A" w:rsidRPr="00AB6C15" w:rsidRDefault="00AF465A" w:rsidP="00A04452">
            <w:pPr>
              <w:rPr>
                <w:rFonts w:ascii="Cambria" w:hAnsi="Cambria"/>
                <w:sz w:val="24"/>
                <w:szCs w:val="24"/>
              </w:rPr>
            </w:pPr>
            <w:r w:rsidRPr="00AB6C15">
              <w:rPr>
                <w:rFonts w:ascii="Cambria" w:hAnsi="Cambria"/>
                <w:sz w:val="24"/>
                <w:szCs w:val="24"/>
              </w:rPr>
              <w:t xml:space="preserve"> </w:t>
            </w:r>
          </w:p>
        </w:tc>
        <w:tc>
          <w:tcPr>
            <w:tcW w:w="1800" w:type="dxa"/>
          </w:tcPr>
          <w:p w:rsidR="00AF465A" w:rsidRPr="00AB6C15" w:rsidRDefault="00AF465A" w:rsidP="00A04452">
            <w:pPr>
              <w:rPr>
                <w:rFonts w:ascii="Cambria" w:hAnsi="Cambria"/>
                <w:sz w:val="24"/>
                <w:szCs w:val="24"/>
              </w:rPr>
            </w:pPr>
          </w:p>
          <w:p w:rsidR="00AF465A" w:rsidRPr="00AB6C15" w:rsidRDefault="00AF465A" w:rsidP="00A04452">
            <w:pPr>
              <w:rPr>
                <w:rFonts w:ascii="Cambria" w:hAnsi="Cambria"/>
                <w:sz w:val="24"/>
                <w:szCs w:val="24"/>
              </w:rPr>
            </w:pPr>
          </w:p>
          <w:p w:rsidR="00AF465A" w:rsidRPr="00AB6C15" w:rsidRDefault="00AF465A" w:rsidP="00A04452">
            <w:pPr>
              <w:rPr>
                <w:rFonts w:ascii="Cambria" w:hAnsi="Cambria"/>
                <w:sz w:val="24"/>
                <w:szCs w:val="24"/>
              </w:rPr>
            </w:pPr>
          </w:p>
          <w:p w:rsidR="00AF465A" w:rsidRPr="00AB6C15" w:rsidRDefault="00AF465A" w:rsidP="00A04452">
            <w:pPr>
              <w:rPr>
                <w:rFonts w:ascii="Cambria" w:hAnsi="Cambria"/>
                <w:sz w:val="24"/>
                <w:szCs w:val="24"/>
              </w:rPr>
            </w:pPr>
            <w:r w:rsidRPr="00AB6C15">
              <w:rPr>
                <w:rFonts w:ascii="Cambria" w:hAnsi="Cambria"/>
                <w:sz w:val="24"/>
                <w:szCs w:val="24"/>
              </w:rPr>
              <w:t>Октобар – децембар 201</w:t>
            </w:r>
            <w:r w:rsidR="00F878ED" w:rsidRPr="00AB6C15">
              <w:rPr>
                <w:rFonts w:ascii="Cambria" w:hAnsi="Cambria"/>
                <w:sz w:val="24"/>
                <w:szCs w:val="24"/>
              </w:rPr>
              <w:t>9.</w:t>
            </w:r>
          </w:p>
          <w:p w:rsidR="00AF465A" w:rsidRPr="00AB6C15" w:rsidRDefault="00AF465A" w:rsidP="00A04452">
            <w:pPr>
              <w:rPr>
                <w:rFonts w:ascii="Cambria" w:hAnsi="Cambria"/>
                <w:sz w:val="24"/>
                <w:szCs w:val="24"/>
              </w:rPr>
            </w:pPr>
          </w:p>
        </w:tc>
        <w:tc>
          <w:tcPr>
            <w:tcW w:w="3480" w:type="dxa"/>
          </w:tcPr>
          <w:p w:rsidR="00AF465A" w:rsidRPr="00AB6C15" w:rsidRDefault="00AF465A" w:rsidP="00F878ED">
            <w:pPr>
              <w:jc w:val="both"/>
              <w:rPr>
                <w:rFonts w:ascii="Cambria" w:hAnsi="Cambria"/>
                <w:sz w:val="24"/>
                <w:szCs w:val="24"/>
              </w:rPr>
            </w:pPr>
            <w:r w:rsidRPr="00AB6C15">
              <w:rPr>
                <w:rFonts w:ascii="Cambria" w:hAnsi="Cambria"/>
                <w:sz w:val="24"/>
                <w:szCs w:val="24"/>
              </w:rPr>
              <w:t>Стицање знања и вештина која ће помоћи ученицима да организују школске акције усмерене на промоцију друштвених вредности и смањења насиља у школи.</w:t>
            </w:r>
          </w:p>
          <w:p w:rsidR="00AF465A" w:rsidRPr="00AB6C15" w:rsidRDefault="00AF465A" w:rsidP="00F878ED">
            <w:pPr>
              <w:jc w:val="both"/>
              <w:rPr>
                <w:rFonts w:ascii="Cambria" w:hAnsi="Cambria"/>
                <w:sz w:val="24"/>
                <w:szCs w:val="24"/>
              </w:rPr>
            </w:pPr>
            <w:r w:rsidRPr="00AB6C15">
              <w:rPr>
                <w:rFonts w:ascii="Cambria" w:hAnsi="Cambria"/>
                <w:sz w:val="24"/>
                <w:szCs w:val="24"/>
              </w:rPr>
              <w:t>Чланови ВТ ће бити оснажени да да у „кризним ситуацијама у погледу насиља, мотивишу остале ђаке у одељењу да се укључе у спречавање насиља.</w:t>
            </w:r>
          </w:p>
        </w:tc>
      </w:tr>
      <w:tr w:rsidR="00AF465A" w:rsidRPr="00AB6C15" w:rsidTr="00A04452">
        <w:trPr>
          <w:trHeight w:val="685"/>
        </w:trPr>
        <w:tc>
          <w:tcPr>
            <w:tcW w:w="2981" w:type="dxa"/>
          </w:tcPr>
          <w:p w:rsidR="00AF465A" w:rsidRPr="00AB6C15" w:rsidRDefault="00AF465A" w:rsidP="00A04452">
            <w:pPr>
              <w:jc w:val="center"/>
              <w:rPr>
                <w:rFonts w:ascii="Cambria" w:hAnsi="Cambria"/>
                <w:b/>
                <w:sz w:val="24"/>
                <w:szCs w:val="24"/>
              </w:rPr>
            </w:pPr>
            <w:r w:rsidRPr="00AB6C15">
              <w:rPr>
                <w:rFonts w:ascii="Cambria" w:hAnsi="Cambria"/>
                <w:b/>
                <w:sz w:val="24"/>
                <w:szCs w:val="24"/>
                <w:lang w:val="sr-Latn-CS"/>
              </w:rPr>
              <w:t xml:space="preserve">II </w:t>
            </w:r>
            <w:r w:rsidRPr="00AB6C15">
              <w:rPr>
                <w:rFonts w:ascii="Cambria" w:hAnsi="Cambria"/>
                <w:b/>
                <w:sz w:val="24"/>
                <w:szCs w:val="24"/>
              </w:rPr>
              <w:t>ФАЗА – АУТОНОМНО ДЕЛОВАЊЕ ВТ</w:t>
            </w:r>
          </w:p>
          <w:p w:rsidR="00AF465A" w:rsidRPr="00AB6C15" w:rsidRDefault="00AF465A" w:rsidP="00A04452">
            <w:pPr>
              <w:jc w:val="center"/>
              <w:rPr>
                <w:rFonts w:ascii="Cambria" w:hAnsi="Cambria"/>
                <w:b/>
                <w:sz w:val="24"/>
                <w:szCs w:val="24"/>
              </w:rPr>
            </w:pPr>
            <w:r w:rsidRPr="00AB6C15">
              <w:rPr>
                <w:rFonts w:ascii="Cambria" w:hAnsi="Cambria"/>
                <w:b/>
                <w:sz w:val="24"/>
                <w:szCs w:val="24"/>
              </w:rPr>
              <w:t>Активности</w:t>
            </w:r>
          </w:p>
        </w:tc>
        <w:tc>
          <w:tcPr>
            <w:tcW w:w="1699" w:type="dxa"/>
          </w:tcPr>
          <w:p w:rsidR="00AF465A" w:rsidRPr="00AB6C15" w:rsidRDefault="00AF465A" w:rsidP="00A04452">
            <w:pPr>
              <w:jc w:val="center"/>
              <w:rPr>
                <w:rFonts w:ascii="Cambria" w:hAnsi="Cambria"/>
                <w:b/>
                <w:sz w:val="24"/>
                <w:szCs w:val="24"/>
              </w:rPr>
            </w:pPr>
          </w:p>
          <w:p w:rsidR="00AF465A" w:rsidRPr="00AB6C15" w:rsidRDefault="00AF465A" w:rsidP="00A04452">
            <w:pPr>
              <w:jc w:val="center"/>
              <w:rPr>
                <w:rFonts w:ascii="Cambria" w:hAnsi="Cambria"/>
                <w:b/>
                <w:sz w:val="24"/>
                <w:szCs w:val="24"/>
              </w:rPr>
            </w:pPr>
            <w:r w:rsidRPr="00AB6C15">
              <w:rPr>
                <w:rFonts w:ascii="Cambria" w:hAnsi="Cambria"/>
                <w:b/>
                <w:sz w:val="24"/>
                <w:szCs w:val="24"/>
              </w:rPr>
              <w:t>Носипоци активности</w:t>
            </w:r>
          </w:p>
        </w:tc>
        <w:tc>
          <w:tcPr>
            <w:tcW w:w="1800" w:type="dxa"/>
          </w:tcPr>
          <w:p w:rsidR="00AF465A" w:rsidRPr="00AB6C15" w:rsidRDefault="00AF465A" w:rsidP="00A04452">
            <w:pPr>
              <w:jc w:val="center"/>
              <w:rPr>
                <w:rFonts w:ascii="Cambria" w:hAnsi="Cambria"/>
                <w:b/>
                <w:sz w:val="24"/>
                <w:szCs w:val="24"/>
              </w:rPr>
            </w:pPr>
          </w:p>
          <w:p w:rsidR="00AF465A" w:rsidRPr="00AB6C15" w:rsidRDefault="00AF465A" w:rsidP="00A04452">
            <w:pPr>
              <w:jc w:val="center"/>
              <w:rPr>
                <w:rFonts w:ascii="Cambria" w:hAnsi="Cambria"/>
                <w:b/>
                <w:sz w:val="24"/>
                <w:szCs w:val="24"/>
              </w:rPr>
            </w:pPr>
            <w:r w:rsidRPr="00AB6C15">
              <w:rPr>
                <w:rFonts w:ascii="Cambria" w:hAnsi="Cambria"/>
                <w:b/>
                <w:sz w:val="24"/>
                <w:szCs w:val="24"/>
              </w:rPr>
              <w:t>Временска динамика</w:t>
            </w:r>
          </w:p>
        </w:tc>
        <w:tc>
          <w:tcPr>
            <w:tcW w:w="3480" w:type="dxa"/>
          </w:tcPr>
          <w:p w:rsidR="00AF465A" w:rsidRPr="00AB6C15" w:rsidRDefault="00AF465A" w:rsidP="00A04452">
            <w:pPr>
              <w:jc w:val="center"/>
              <w:rPr>
                <w:rFonts w:ascii="Cambria" w:hAnsi="Cambria"/>
                <w:b/>
                <w:sz w:val="24"/>
                <w:szCs w:val="24"/>
              </w:rPr>
            </w:pPr>
          </w:p>
          <w:p w:rsidR="00AF465A" w:rsidRPr="00AB6C15" w:rsidRDefault="00AF465A" w:rsidP="00A04452">
            <w:pPr>
              <w:jc w:val="center"/>
              <w:rPr>
                <w:rFonts w:ascii="Cambria" w:hAnsi="Cambria"/>
                <w:b/>
                <w:sz w:val="24"/>
                <w:szCs w:val="24"/>
              </w:rPr>
            </w:pPr>
            <w:r w:rsidRPr="00AB6C15">
              <w:rPr>
                <w:rFonts w:ascii="Cambria" w:hAnsi="Cambria"/>
                <w:b/>
                <w:sz w:val="24"/>
                <w:szCs w:val="24"/>
              </w:rPr>
              <w:t>Очекивани резултати</w:t>
            </w:r>
          </w:p>
        </w:tc>
      </w:tr>
      <w:tr w:rsidR="00AF465A" w:rsidRPr="00AB6C15" w:rsidTr="00A04452">
        <w:trPr>
          <w:trHeight w:val="1380"/>
        </w:trPr>
        <w:tc>
          <w:tcPr>
            <w:tcW w:w="2981" w:type="dxa"/>
          </w:tcPr>
          <w:p w:rsidR="00AF465A" w:rsidRPr="00AB6C15" w:rsidRDefault="00AF465A" w:rsidP="00A04452">
            <w:pPr>
              <w:jc w:val="center"/>
              <w:rPr>
                <w:rFonts w:ascii="Cambria" w:hAnsi="Cambria"/>
                <w:sz w:val="24"/>
                <w:szCs w:val="24"/>
              </w:rPr>
            </w:pPr>
          </w:p>
          <w:p w:rsidR="00AF465A" w:rsidRPr="00AB6C15" w:rsidRDefault="00AF465A" w:rsidP="00A04452">
            <w:pPr>
              <w:jc w:val="center"/>
              <w:rPr>
                <w:rFonts w:ascii="Cambria" w:hAnsi="Cambria"/>
                <w:sz w:val="24"/>
                <w:szCs w:val="24"/>
              </w:rPr>
            </w:pPr>
            <w:r w:rsidRPr="00AB6C15">
              <w:rPr>
                <w:rFonts w:ascii="Cambria" w:hAnsi="Cambria"/>
                <w:sz w:val="24"/>
                <w:szCs w:val="24"/>
              </w:rPr>
              <w:t>Заједнички састанак са Тимом за заштиту деце од насиља</w:t>
            </w:r>
          </w:p>
        </w:tc>
        <w:tc>
          <w:tcPr>
            <w:tcW w:w="1699" w:type="dxa"/>
          </w:tcPr>
          <w:p w:rsidR="00AF465A" w:rsidRPr="00AB6C15" w:rsidRDefault="00AF465A" w:rsidP="00A04452">
            <w:pPr>
              <w:jc w:val="center"/>
              <w:rPr>
                <w:rFonts w:ascii="Cambria" w:hAnsi="Cambria"/>
                <w:sz w:val="24"/>
                <w:szCs w:val="24"/>
              </w:rPr>
            </w:pPr>
          </w:p>
          <w:p w:rsidR="00AF465A" w:rsidRPr="00AB6C15" w:rsidRDefault="00AF465A" w:rsidP="00A04452">
            <w:pPr>
              <w:jc w:val="center"/>
              <w:rPr>
                <w:rFonts w:ascii="Cambria" w:hAnsi="Cambria"/>
                <w:sz w:val="24"/>
                <w:szCs w:val="24"/>
              </w:rPr>
            </w:pPr>
            <w:r w:rsidRPr="00AB6C15">
              <w:rPr>
                <w:rFonts w:ascii="Cambria" w:hAnsi="Cambria"/>
                <w:sz w:val="24"/>
                <w:szCs w:val="24"/>
              </w:rPr>
              <w:t>Тим, психолог, ВТ</w:t>
            </w:r>
          </w:p>
        </w:tc>
        <w:tc>
          <w:tcPr>
            <w:tcW w:w="1800" w:type="dxa"/>
          </w:tcPr>
          <w:p w:rsidR="00AF465A" w:rsidRPr="00AB6C15" w:rsidRDefault="00AF465A" w:rsidP="00A04452">
            <w:pPr>
              <w:jc w:val="center"/>
              <w:rPr>
                <w:rFonts w:ascii="Cambria" w:hAnsi="Cambria"/>
                <w:sz w:val="24"/>
                <w:szCs w:val="24"/>
              </w:rPr>
            </w:pPr>
          </w:p>
          <w:p w:rsidR="00AF465A" w:rsidRPr="00AB6C15" w:rsidRDefault="00F878ED" w:rsidP="00A04452">
            <w:pPr>
              <w:jc w:val="center"/>
              <w:rPr>
                <w:rFonts w:ascii="Cambria" w:hAnsi="Cambria"/>
                <w:sz w:val="24"/>
                <w:szCs w:val="24"/>
              </w:rPr>
            </w:pPr>
            <w:r w:rsidRPr="00AB6C15">
              <w:rPr>
                <w:rFonts w:ascii="Cambria" w:hAnsi="Cambria"/>
                <w:sz w:val="24"/>
                <w:szCs w:val="24"/>
              </w:rPr>
              <w:t>Крај марта 2020</w:t>
            </w:r>
            <w:r w:rsidR="00AF465A" w:rsidRPr="00AB6C15">
              <w:rPr>
                <w:rFonts w:ascii="Cambria" w:hAnsi="Cambria"/>
                <w:sz w:val="24"/>
                <w:szCs w:val="24"/>
              </w:rPr>
              <w:t>.</w:t>
            </w:r>
          </w:p>
        </w:tc>
        <w:tc>
          <w:tcPr>
            <w:tcW w:w="3480" w:type="dxa"/>
          </w:tcPr>
          <w:p w:rsidR="00AF465A" w:rsidRPr="00AB6C15" w:rsidRDefault="00AF465A" w:rsidP="00A04452">
            <w:pPr>
              <w:jc w:val="center"/>
              <w:rPr>
                <w:rFonts w:ascii="Cambria" w:hAnsi="Cambria"/>
                <w:sz w:val="24"/>
                <w:szCs w:val="24"/>
              </w:rPr>
            </w:pPr>
            <w:r w:rsidRPr="00AB6C15">
              <w:rPr>
                <w:rFonts w:ascii="Cambria" w:hAnsi="Cambria"/>
                <w:sz w:val="24"/>
                <w:szCs w:val="24"/>
              </w:rPr>
              <w:t>Размена искустава, консултације</w:t>
            </w:r>
          </w:p>
        </w:tc>
      </w:tr>
      <w:tr w:rsidR="00AF465A" w:rsidRPr="00AB6C15" w:rsidTr="00A04452">
        <w:trPr>
          <w:trHeight w:val="685"/>
        </w:trPr>
        <w:tc>
          <w:tcPr>
            <w:tcW w:w="2981" w:type="dxa"/>
          </w:tcPr>
          <w:p w:rsidR="00AF465A" w:rsidRPr="00AB6C15" w:rsidRDefault="00AF465A" w:rsidP="00A04452">
            <w:pPr>
              <w:rPr>
                <w:rFonts w:ascii="Cambria" w:hAnsi="Cambria"/>
                <w:sz w:val="24"/>
                <w:szCs w:val="24"/>
              </w:rPr>
            </w:pPr>
          </w:p>
          <w:p w:rsidR="00AF465A" w:rsidRPr="00AB6C15" w:rsidRDefault="00AF465A" w:rsidP="00A04452">
            <w:pPr>
              <w:rPr>
                <w:rFonts w:ascii="Cambria" w:hAnsi="Cambria"/>
                <w:sz w:val="24"/>
                <w:szCs w:val="24"/>
              </w:rPr>
            </w:pPr>
            <w:r w:rsidRPr="00AB6C15">
              <w:rPr>
                <w:rFonts w:ascii="Cambria" w:hAnsi="Cambria"/>
                <w:sz w:val="24"/>
                <w:szCs w:val="24"/>
              </w:rPr>
              <w:t>Креирање зидних новина</w:t>
            </w:r>
          </w:p>
        </w:tc>
        <w:tc>
          <w:tcPr>
            <w:tcW w:w="1699" w:type="dxa"/>
          </w:tcPr>
          <w:p w:rsidR="00AF465A" w:rsidRPr="00AB6C15" w:rsidRDefault="00AF465A" w:rsidP="00A04452">
            <w:pPr>
              <w:rPr>
                <w:rFonts w:ascii="Cambria" w:hAnsi="Cambria"/>
                <w:sz w:val="24"/>
                <w:szCs w:val="24"/>
              </w:rPr>
            </w:pPr>
          </w:p>
          <w:p w:rsidR="00AF465A" w:rsidRPr="00AB6C15" w:rsidRDefault="00AF465A" w:rsidP="00A04452">
            <w:pPr>
              <w:rPr>
                <w:rFonts w:ascii="Cambria" w:hAnsi="Cambria"/>
                <w:sz w:val="24"/>
                <w:szCs w:val="24"/>
              </w:rPr>
            </w:pPr>
            <w:r w:rsidRPr="00AB6C15">
              <w:rPr>
                <w:rFonts w:ascii="Cambria" w:hAnsi="Cambria"/>
                <w:sz w:val="24"/>
                <w:szCs w:val="24"/>
              </w:rPr>
              <w:t>ВТ</w:t>
            </w:r>
          </w:p>
        </w:tc>
        <w:tc>
          <w:tcPr>
            <w:tcW w:w="1800" w:type="dxa"/>
          </w:tcPr>
          <w:p w:rsidR="00AF465A" w:rsidRPr="00AB6C15" w:rsidRDefault="00AF465A" w:rsidP="00A04452">
            <w:pPr>
              <w:rPr>
                <w:rFonts w:ascii="Cambria" w:hAnsi="Cambria"/>
                <w:sz w:val="24"/>
                <w:szCs w:val="24"/>
              </w:rPr>
            </w:pPr>
          </w:p>
          <w:p w:rsidR="00AF465A" w:rsidRPr="00AB6C15" w:rsidRDefault="00F878ED" w:rsidP="00A04452">
            <w:pPr>
              <w:rPr>
                <w:rFonts w:ascii="Cambria" w:hAnsi="Cambria"/>
                <w:sz w:val="24"/>
                <w:szCs w:val="24"/>
              </w:rPr>
            </w:pPr>
            <w:r w:rsidRPr="00AB6C15">
              <w:rPr>
                <w:rFonts w:ascii="Cambria" w:hAnsi="Cambria"/>
                <w:sz w:val="24"/>
                <w:szCs w:val="24"/>
              </w:rPr>
              <w:t>Април 2020</w:t>
            </w:r>
            <w:r w:rsidR="00AF465A" w:rsidRPr="00AB6C15">
              <w:rPr>
                <w:rFonts w:ascii="Cambria" w:hAnsi="Cambria"/>
                <w:sz w:val="24"/>
                <w:szCs w:val="24"/>
              </w:rPr>
              <w:t>.</w:t>
            </w:r>
          </w:p>
        </w:tc>
        <w:tc>
          <w:tcPr>
            <w:tcW w:w="3480" w:type="dxa"/>
          </w:tcPr>
          <w:p w:rsidR="00AF465A" w:rsidRPr="00AB6C15" w:rsidRDefault="00AF465A" w:rsidP="00A04452">
            <w:pPr>
              <w:rPr>
                <w:rFonts w:ascii="Cambria" w:hAnsi="Cambria"/>
                <w:sz w:val="24"/>
                <w:szCs w:val="24"/>
              </w:rPr>
            </w:pPr>
          </w:p>
        </w:tc>
      </w:tr>
      <w:tr w:rsidR="00AF465A" w:rsidRPr="00AB6C15" w:rsidTr="00A04452">
        <w:trPr>
          <w:trHeight w:val="1882"/>
        </w:trPr>
        <w:tc>
          <w:tcPr>
            <w:tcW w:w="2981" w:type="dxa"/>
          </w:tcPr>
          <w:p w:rsidR="00AF465A" w:rsidRPr="00AB6C15" w:rsidRDefault="00AF465A" w:rsidP="00A04452">
            <w:pPr>
              <w:rPr>
                <w:rFonts w:ascii="Cambria" w:hAnsi="Cambria"/>
                <w:sz w:val="24"/>
                <w:szCs w:val="24"/>
              </w:rPr>
            </w:pPr>
          </w:p>
          <w:p w:rsidR="00AF465A" w:rsidRPr="00AB6C15" w:rsidRDefault="00AF465A" w:rsidP="00A04452">
            <w:pPr>
              <w:rPr>
                <w:rFonts w:ascii="Cambria" w:hAnsi="Cambria"/>
                <w:sz w:val="24"/>
                <w:szCs w:val="24"/>
              </w:rPr>
            </w:pPr>
          </w:p>
          <w:p w:rsidR="00AF465A" w:rsidRPr="00AB6C15" w:rsidRDefault="00AF465A" w:rsidP="00A04452">
            <w:pPr>
              <w:rPr>
                <w:rFonts w:ascii="Cambria" w:hAnsi="Cambria"/>
                <w:sz w:val="24"/>
                <w:szCs w:val="24"/>
              </w:rPr>
            </w:pPr>
            <w:r w:rsidRPr="00AB6C15">
              <w:rPr>
                <w:rFonts w:ascii="Cambria" w:hAnsi="Cambria"/>
                <w:sz w:val="24"/>
                <w:szCs w:val="24"/>
              </w:rPr>
              <w:t>Креирање Сандучета поверења, промоција сандучета</w:t>
            </w:r>
          </w:p>
        </w:tc>
        <w:tc>
          <w:tcPr>
            <w:tcW w:w="1699" w:type="dxa"/>
          </w:tcPr>
          <w:p w:rsidR="00AF465A" w:rsidRPr="00AB6C15" w:rsidRDefault="00AF465A" w:rsidP="00A04452">
            <w:pPr>
              <w:rPr>
                <w:rFonts w:ascii="Cambria" w:hAnsi="Cambria"/>
                <w:sz w:val="24"/>
                <w:szCs w:val="24"/>
              </w:rPr>
            </w:pPr>
          </w:p>
          <w:p w:rsidR="00AF465A" w:rsidRPr="00AB6C15" w:rsidRDefault="00AF465A" w:rsidP="00A04452">
            <w:pPr>
              <w:rPr>
                <w:rFonts w:ascii="Cambria" w:hAnsi="Cambria"/>
                <w:sz w:val="24"/>
                <w:szCs w:val="24"/>
              </w:rPr>
            </w:pPr>
          </w:p>
          <w:p w:rsidR="00AF465A" w:rsidRPr="00AB6C15" w:rsidRDefault="00AF465A" w:rsidP="00A04452">
            <w:pPr>
              <w:rPr>
                <w:rFonts w:ascii="Cambria" w:hAnsi="Cambria"/>
                <w:sz w:val="24"/>
                <w:szCs w:val="24"/>
              </w:rPr>
            </w:pPr>
          </w:p>
          <w:p w:rsidR="00AF465A" w:rsidRPr="00AB6C15" w:rsidRDefault="00AF465A" w:rsidP="00A04452">
            <w:pPr>
              <w:rPr>
                <w:rFonts w:ascii="Cambria" w:hAnsi="Cambria"/>
                <w:sz w:val="24"/>
                <w:szCs w:val="24"/>
              </w:rPr>
            </w:pPr>
            <w:r w:rsidRPr="00AB6C15">
              <w:rPr>
                <w:rFonts w:ascii="Cambria" w:hAnsi="Cambria"/>
                <w:sz w:val="24"/>
                <w:szCs w:val="24"/>
              </w:rPr>
              <w:t>Вршњачки тим</w:t>
            </w:r>
          </w:p>
        </w:tc>
        <w:tc>
          <w:tcPr>
            <w:tcW w:w="1800" w:type="dxa"/>
          </w:tcPr>
          <w:p w:rsidR="00AF465A" w:rsidRPr="00AB6C15" w:rsidRDefault="00AF465A" w:rsidP="00A04452">
            <w:pPr>
              <w:rPr>
                <w:rFonts w:ascii="Cambria" w:hAnsi="Cambria"/>
                <w:sz w:val="24"/>
                <w:szCs w:val="24"/>
              </w:rPr>
            </w:pPr>
          </w:p>
          <w:p w:rsidR="00AF465A" w:rsidRPr="00AB6C15" w:rsidRDefault="00AF465A" w:rsidP="00A04452">
            <w:pPr>
              <w:rPr>
                <w:rFonts w:ascii="Cambria" w:hAnsi="Cambria"/>
                <w:sz w:val="24"/>
                <w:szCs w:val="24"/>
              </w:rPr>
            </w:pPr>
          </w:p>
          <w:p w:rsidR="00AF465A" w:rsidRPr="00AB6C15" w:rsidRDefault="00F878ED" w:rsidP="00A04452">
            <w:pPr>
              <w:rPr>
                <w:rFonts w:ascii="Cambria" w:hAnsi="Cambria"/>
                <w:sz w:val="24"/>
                <w:szCs w:val="24"/>
              </w:rPr>
            </w:pPr>
            <w:r w:rsidRPr="00AB6C15">
              <w:rPr>
                <w:rFonts w:ascii="Cambria" w:hAnsi="Cambria"/>
                <w:sz w:val="24"/>
                <w:szCs w:val="24"/>
              </w:rPr>
              <w:t>Април 2020</w:t>
            </w:r>
            <w:r w:rsidR="00AF465A" w:rsidRPr="00AB6C15">
              <w:rPr>
                <w:rFonts w:ascii="Cambria" w:hAnsi="Cambria"/>
                <w:sz w:val="24"/>
                <w:szCs w:val="24"/>
              </w:rPr>
              <w:t>.</w:t>
            </w:r>
          </w:p>
        </w:tc>
        <w:tc>
          <w:tcPr>
            <w:tcW w:w="3480" w:type="dxa"/>
          </w:tcPr>
          <w:p w:rsidR="00AF465A" w:rsidRPr="00AB6C15" w:rsidRDefault="00AF465A" w:rsidP="00F878ED">
            <w:pPr>
              <w:jc w:val="both"/>
              <w:rPr>
                <w:rFonts w:ascii="Cambria" w:hAnsi="Cambria"/>
                <w:sz w:val="24"/>
                <w:szCs w:val="24"/>
              </w:rPr>
            </w:pPr>
          </w:p>
          <w:p w:rsidR="00AF465A" w:rsidRPr="00AB6C15" w:rsidRDefault="00AF465A" w:rsidP="00F878ED">
            <w:pPr>
              <w:jc w:val="both"/>
              <w:rPr>
                <w:rFonts w:ascii="Cambria" w:hAnsi="Cambria"/>
                <w:sz w:val="24"/>
                <w:szCs w:val="24"/>
              </w:rPr>
            </w:pPr>
            <w:r w:rsidRPr="00AB6C15">
              <w:rPr>
                <w:rFonts w:ascii="Cambria" w:hAnsi="Cambria"/>
                <w:sz w:val="24"/>
                <w:szCs w:val="24"/>
              </w:rPr>
              <w:t>Деца имају могућност да дају „притужбе“, односно да изнесу примере насиља којима су, они сами или неко други у школи, изложени</w:t>
            </w:r>
          </w:p>
        </w:tc>
      </w:tr>
    </w:tbl>
    <w:p w:rsidR="00A95A66" w:rsidRPr="00B33355" w:rsidRDefault="00A95A66" w:rsidP="00A95A66">
      <w:pPr>
        <w:rPr>
          <w:rFonts w:ascii="Cambria" w:hAnsi="Cambria"/>
          <w:color w:val="FF0000"/>
        </w:rPr>
      </w:pPr>
    </w:p>
    <w:p w:rsidR="00956A82" w:rsidRPr="00B33355" w:rsidRDefault="00956A82" w:rsidP="00E47966">
      <w:pPr>
        <w:jc w:val="both"/>
        <w:rPr>
          <w:rFonts w:ascii="Cambria" w:hAnsi="Cambria"/>
          <w:color w:val="FF0000"/>
          <w:sz w:val="24"/>
          <w:szCs w:val="24"/>
        </w:rPr>
      </w:pPr>
    </w:p>
    <w:p w:rsidR="001B4174" w:rsidRPr="00F878ED" w:rsidRDefault="001B4174" w:rsidP="00F878ED">
      <w:pPr>
        <w:pStyle w:val="BodyText"/>
        <w:spacing w:line="240" w:lineRule="exact"/>
        <w:rPr>
          <w:rFonts w:ascii="Cambria" w:hAnsi="Cambria"/>
          <w:b/>
          <w:sz w:val="24"/>
        </w:rPr>
      </w:pPr>
      <w:r w:rsidRPr="00F878ED">
        <w:rPr>
          <w:rFonts w:ascii="Cambria" w:hAnsi="Cambria"/>
          <w:b/>
          <w:sz w:val="24"/>
        </w:rPr>
        <w:t>УЧЕНИЧКЕ  ОРГАНИЗАЦИЈЕ</w:t>
      </w:r>
    </w:p>
    <w:p w:rsidR="001B4174" w:rsidRPr="00F878ED" w:rsidRDefault="001B4174" w:rsidP="00F878ED">
      <w:pPr>
        <w:pStyle w:val="BodyText"/>
        <w:spacing w:line="240" w:lineRule="exact"/>
        <w:jc w:val="both"/>
        <w:rPr>
          <w:rFonts w:ascii="Cambria" w:hAnsi="Cambria"/>
          <w:bCs/>
          <w:sz w:val="24"/>
        </w:rPr>
      </w:pPr>
    </w:p>
    <w:p w:rsidR="001B4174" w:rsidRPr="00F878ED" w:rsidRDefault="001B4174" w:rsidP="00F878ED">
      <w:pPr>
        <w:pStyle w:val="BodyText"/>
        <w:spacing w:line="240" w:lineRule="exact"/>
        <w:ind w:firstLine="709"/>
        <w:jc w:val="both"/>
        <w:rPr>
          <w:rFonts w:ascii="Cambria" w:hAnsi="Cambria"/>
          <w:bCs/>
          <w:sz w:val="24"/>
        </w:rPr>
      </w:pPr>
      <w:r w:rsidRPr="00F878ED">
        <w:rPr>
          <w:rFonts w:ascii="Cambria" w:hAnsi="Cambria"/>
          <w:bCs/>
          <w:sz w:val="24"/>
        </w:rPr>
        <w:t>У циљу што потпунијег друштвеног васпитања ученика у школи се формирају друштвене организације, као њихов подмладак, а то су:</w:t>
      </w:r>
    </w:p>
    <w:p w:rsidR="001B4174" w:rsidRPr="00F878ED" w:rsidRDefault="001B4174" w:rsidP="00F878ED">
      <w:pPr>
        <w:pStyle w:val="BodyText"/>
        <w:numPr>
          <w:ilvl w:val="0"/>
          <w:numId w:val="107"/>
        </w:numPr>
        <w:spacing w:line="240" w:lineRule="exact"/>
        <w:jc w:val="both"/>
        <w:rPr>
          <w:rFonts w:ascii="Cambria" w:hAnsi="Cambria"/>
          <w:bCs/>
          <w:sz w:val="24"/>
        </w:rPr>
      </w:pPr>
      <w:r w:rsidRPr="00F878ED">
        <w:rPr>
          <w:rFonts w:ascii="Cambria" w:hAnsi="Cambria"/>
          <w:bCs/>
          <w:sz w:val="24"/>
        </w:rPr>
        <w:t>Подмладак Црвеног крста.</w:t>
      </w:r>
    </w:p>
    <w:p w:rsidR="001B4174" w:rsidRPr="00F878ED" w:rsidRDefault="001B4174" w:rsidP="00F878ED">
      <w:pPr>
        <w:pStyle w:val="BodyText"/>
        <w:spacing w:line="240" w:lineRule="exact"/>
        <w:ind w:firstLine="709"/>
        <w:jc w:val="both"/>
        <w:rPr>
          <w:rFonts w:ascii="Cambria" w:hAnsi="Cambria"/>
          <w:bCs/>
          <w:sz w:val="24"/>
        </w:rPr>
      </w:pPr>
      <w:r w:rsidRPr="00F878ED">
        <w:rPr>
          <w:rFonts w:ascii="Cambria" w:hAnsi="Cambria"/>
          <w:bCs/>
          <w:sz w:val="24"/>
        </w:rPr>
        <w:t>У свој рад укључују један број или све ученике приликом извођења појединих радних, хуманитарних и других акција и манифестација.Њихов рад се координира и помаже преко одговарајућих органа школе у сарадњи са општинским руководствима ових организација.</w:t>
      </w:r>
    </w:p>
    <w:p w:rsidR="001B4174" w:rsidRPr="00F878ED" w:rsidRDefault="001B4174" w:rsidP="00F878ED">
      <w:pPr>
        <w:pStyle w:val="BodyText"/>
        <w:spacing w:line="240" w:lineRule="exact"/>
        <w:ind w:firstLine="709"/>
        <w:jc w:val="both"/>
        <w:rPr>
          <w:rFonts w:ascii="Cambria" w:hAnsi="Cambria"/>
          <w:bCs/>
          <w:sz w:val="24"/>
          <w:lang w:val="en-US"/>
        </w:rPr>
      </w:pPr>
      <w:r w:rsidRPr="00F878ED">
        <w:rPr>
          <w:rFonts w:ascii="Cambria" w:hAnsi="Cambria"/>
          <w:bCs/>
          <w:sz w:val="24"/>
        </w:rPr>
        <w:t>Медијатори школе решавају конфликтне ситуације у школи.</w:t>
      </w:r>
    </w:p>
    <w:p w:rsidR="006209AE" w:rsidRPr="00F878ED" w:rsidRDefault="006209AE" w:rsidP="00F878ED">
      <w:pPr>
        <w:pStyle w:val="BodyText"/>
        <w:spacing w:line="240" w:lineRule="exact"/>
        <w:ind w:firstLine="709"/>
        <w:jc w:val="both"/>
        <w:rPr>
          <w:rFonts w:ascii="Cambria" w:hAnsi="Cambria"/>
          <w:bCs/>
          <w:sz w:val="24"/>
          <w:lang w:val="en-US"/>
        </w:rPr>
      </w:pPr>
    </w:p>
    <w:p w:rsidR="006209AE" w:rsidRPr="00B33355" w:rsidRDefault="006209AE" w:rsidP="002A118D">
      <w:pPr>
        <w:pStyle w:val="BodyText"/>
        <w:spacing w:line="240" w:lineRule="exact"/>
        <w:ind w:firstLine="709"/>
        <w:jc w:val="both"/>
        <w:rPr>
          <w:rFonts w:ascii="Cambria" w:hAnsi="Cambria"/>
          <w:bCs/>
          <w:color w:val="FF0000"/>
          <w:sz w:val="24"/>
          <w:lang w:val="en-US"/>
        </w:rPr>
      </w:pPr>
    </w:p>
    <w:p w:rsidR="00447F17" w:rsidRPr="00B33355" w:rsidRDefault="00447F17" w:rsidP="000B22DE">
      <w:pPr>
        <w:pStyle w:val="BodyText"/>
        <w:spacing w:line="240" w:lineRule="exact"/>
        <w:jc w:val="both"/>
        <w:rPr>
          <w:rFonts w:ascii="Cambria" w:hAnsi="Cambria"/>
          <w:bCs/>
          <w:color w:val="FF0000"/>
          <w:sz w:val="24"/>
          <w:lang w:val="bs-Cyrl-BA"/>
        </w:rPr>
      </w:pPr>
    </w:p>
    <w:p w:rsidR="00447F17" w:rsidRPr="00B33355" w:rsidRDefault="00447F17" w:rsidP="002A118D">
      <w:pPr>
        <w:pStyle w:val="BodyText"/>
        <w:spacing w:line="240" w:lineRule="exact"/>
        <w:ind w:firstLine="709"/>
        <w:jc w:val="both"/>
        <w:rPr>
          <w:rFonts w:ascii="Cambria" w:hAnsi="Cambria"/>
          <w:bCs/>
          <w:color w:val="FF0000"/>
          <w:sz w:val="24"/>
          <w:lang w:val="bs-Cyrl-BA"/>
        </w:rPr>
      </w:pPr>
    </w:p>
    <w:p w:rsidR="001B4174" w:rsidRPr="00F878ED" w:rsidRDefault="001B4174" w:rsidP="001B4174">
      <w:pPr>
        <w:pStyle w:val="BodyText"/>
        <w:spacing w:line="240" w:lineRule="exact"/>
        <w:rPr>
          <w:rFonts w:ascii="Cambria" w:hAnsi="Cambria"/>
          <w:b/>
          <w:sz w:val="24"/>
        </w:rPr>
      </w:pPr>
      <w:r w:rsidRPr="00F878ED">
        <w:rPr>
          <w:rFonts w:ascii="Cambria" w:hAnsi="Cambria"/>
          <w:b/>
          <w:sz w:val="24"/>
        </w:rPr>
        <w:lastRenderedPageBreak/>
        <w:t>ЦРВЕНИ  КРСТ</w:t>
      </w:r>
    </w:p>
    <w:p w:rsidR="001B4174" w:rsidRPr="00F878ED" w:rsidRDefault="001B4174" w:rsidP="001B4174">
      <w:pPr>
        <w:pStyle w:val="BodyText"/>
        <w:spacing w:line="240" w:lineRule="exact"/>
        <w:rPr>
          <w:rFonts w:ascii="Cambria" w:hAnsi="Cambria"/>
          <w:b/>
          <w:i/>
          <w:sz w:val="24"/>
        </w:rPr>
      </w:pPr>
    </w:p>
    <w:p w:rsidR="001B4174" w:rsidRPr="00F878ED" w:rsidRDefault="001B4174" w:rsidP="001B4174">
      <w:pPr>
        <w:pStyle w:val="BodyText"/>
        <w:spacing w:line="240" w:lineRule="exact"/>
        <w:jc w:val="both"/>
        <w:rPr>
          <w:rFonts w:ascii="Cambria" w:hAnsi="Cambria"/>
          <w:bCs/>
          <w:sz w:val="24"/>
        </w:rPr>
      </w:pPr>
      <w:r w:rsidRPr="00F878ED">
        <w:rPr>
          <w:rFonts w:ascii="Cambria" w:hAnsi="Cambria"/>
          <w:bCs/>
          <w:sz w:val="24"/>
        </w:rPr>
        <w:tab/>
        <w:t>Црвени крст је организација која у школи ради као огранак општинске организације Црвеног крста.Садржај рада је једним делом уклопљен у наставни садржај појединих предмета,и кроз слободне активности у оквиру посебног рада.</w:t>
      </w:r>
    </w:p>
    <w:p w:rsidR="001B4174" w:rsidRPr="00F878ED" w:rsidRDefault="001B4174" w:rsidP="001B4174">
      <w:pPr>
        <w:pStyle w:val="BodyText"/>
        <w:spacing w:line="240" w:lineRule="exact"/>
        <w:jc w:val="both"/>
        <w:rPr>
          <w:rFonts w:ascii="Cambria" w:hAnsi="Cambria"/>
          <w:bCs/>
          <w:sz w:val="24"/>
        </w:rPr>
      </w:pPr>
      <w:r w:rsidRPr="00F878ED">
        <w:rPr>
          <w:rFonts w:ascii="Cambria" w:hAnsi="Cambria"/>
          <w:bCs/>
          <w:sz w:val="24"/>
        </w:rPr>
        <w:tab/>
        <w:t>Циљ и задатак рада ове организације у школи је:</w:t>
      </w:r>
    </w:p>
    <w:p w:rsidR="001B4174" w:rsidRPr="00F878ED" w:rsidRDefault="001B4174" w:rsidP="001B4174">
      <w:pPr>
        <w:pStyle w:val="BodyText"/>
        <w:spacing w:line="240" w:lineRule="exact"/>
        <w:ind w:left="709"/>
        <w:jc w:val="both"/>
        <w:rPr>
          <w:rFonts w:ascii="Cambria" w:hAnsi="Cambria"/>
          <w:bCs/>
          <w:sz w:val="24"/>
        </w:rPr>
      </w:pPr>
      <w:r w:rsidRPr="00F878ED">
        <w:rPr>
          <w:rFonts w:ascii="Cambria" w:hAnsi="Cambria"/>
          <w:bCs/>
          <w:sz w:val="24"/>
        </w:rPr>
        <w:t>Подизање нивоа здравствене културе и оспособљавање ученика да чувају и унапређују своје здравље и здравље своје околине;</w:t>
      </w:r>
    </w:p>
    <w:p w:rsidR="001B4174" w:rsidRPr="00F878ED" w:rsidRDefault="001B4174" w:rsidP="001B4174">
      <w:pPr>
        <w:pStyle w:val="BodyText"/>
        <w:spacing w:line="240" w:lineRule="exact"/>
        <w:ind w:left="705"/>
        <w:jc w:val="both"/>
        <w:rPr>
          <w:rFonts w:ascii="Cambria" w:hAnsi="Cambria"/>
          <w:bCs/>
          <w:sz w:val="24"/>
        </w:rPr>
      </w:pPr>
      <w:r w:rsidRPr="00F878ED">
        <w:rPr>
          <w:rFonts w:ascii="Cambria" w:hAnsi="Cambria"/>
          <w:bCs/>
          <w:sz w:val="24"/>
        </w:rPr>
        <w:t>- Развијање сарадње, пријатељства и разумевања међу младима свих народа;</w:t>
      </w:r>
    </w:p>
    <w:p w:rsidR="001B4174" w:rsidRPr="00B33355" w:rsidRDefault="001B4174" w:rsidP="001B4174">
      <w:pPr>
        <w:pStyle w:val="BodyText"/>
        <w:spacing w:line="240" w:lineRule="exact"/>
        <w:jc w:val="left"/>
        <w:rPr>
          <w:rFonts w:ascii="Cambria" w:hAnsi="Cambria"/>
          <w:b/>
          <w:color w:val="FF0000"/>
          <w:sz w:val="24"/>
        </w:rPr>
      </w:pPr>
    </w:p>
    <w:p w:rsidR="001B4174" w:rsidRPr="00F878ED" w:rsidRDefault="001B4174" w:rsidP="001B4174">
      <w:pPr>
        <w:pStyle w:val="BodyText"/>
        <w:spacing w:line="240" w:lineRule="exact"/>
        <w:ind w:left="705"/>
        <w:rPr>
          <w:rFonts w:ascii="Cambria" w:hAnsi="Cambria"/>
          <w:b/>
          <w:sz w:val="24"/>
        </w:rPr>
      </w:pPr>
      <w:r w:rsidRPr="00F878ED">
        <w:rPr>
          <w:rFonts w:ascii="Cambria" w:hAnsi="Cambria"/>
          <w:b/>
          <w:sz w:val="24"/>
        </w:rPr>
        <w:t>ПРОГРАМ  ОРГАНИЗАЦИЈЕ  ЦРВЕНОГ  КРСТА</w:t>
      </w:r>
    </w:p>
    <w:p w:rsidR="001B4174" w:rsidRPr="00F878ED" w:rsidRDefault="001B4174" w:rsidP="001B4174">
      <w:pPr>
        <w:pStyle w:val="BodyText"/>
        <w:spacing w:line="240" w:lineRule="exact"/>
        <w:ind w:left="705"/>
        <w:rPr>
          <w:rFonts w:ascii="Cambria" w:hAnsi="Cambria"/>
          <w:b/>
          <w:sz w:val="24"/>
        </w:rPr>
      </w:pPr>
    </w:p>
    <w:p w:rsidR="001B4174" w:rsidRPr="00F878ED" w:rsidRDefault="001B4174" w:rsidP="001B4174">
      <w:pPr>
        <w:pStyle w:val="BodyText"/>
        <w:spacing w:line="240" w:lineRule="exact"/>
        <w:jc w:val="both"/>
        <w:rPr>
          <w:rFonts w:ascii="Cambria" w:hAnsi="Cambria"/>
          <w:b/>
          <w:sz w:val="24"/>
          <w:u w:val="single"/>
        </w:rPr>
      </w:pPr>
      <w:r w:rsidRPr="00F878ED">
        <w:rPr>
          <w:rFonts w:ascii="Cambria" w:hAnsi="Cambria"/>
          <w:b/>
          <w:sz w:val="24"/>
          <w:u w:val="single"/>
        </w:rPr>
        <w:t>Септембар:</w:t>
      </w:r>
    </w:p>
    <w:p w:rsidR="001B4174" w:rsidRPr="00F878ED" w:rsidRDefault="001B4174" w:rsidP="001B4174">
      <w:pPr>
        <w:pStyle w:val="BodyText"/>
        <w:spacing w:line="240" w:lineRule="exact"/>
        <w:ind w:left="705"/>
        <w:jc w:val="both"/>
        <w:rPr>
          <w:rFonts w:ascii="Cambria" w:hAnsi="Cambria"/>
          <w:bCs/>
          <w:sz w:val="24"/>
        </w:rPr>
      </w:pPr>
      <w:r w:rsidRPr="00F878ED">
        <w:rPr>
          <w:rFonts w:ascii="Cambria" w:hAnsi="Cambria"/>
          <w:bCs/>
          <w:sz w:val="24"/>
        </w:rPr>
        <w:t>-Формирање организације Црвеног крста у одељенским заједницама и на нивоу школе;</w:t>
      </w:r>
    </w:p>
    <w:p w:rsidR="001B4174" w:rsidRPr="00F878ED" w:rsidRDefault="001B4174" w:rsidP="001B4174">
      <w:pPr>
        <w:pStyle w:val="BodyText"/>
        <w:spacing w:line="240" w:lineRule="exact"/>
        <w:ind w:left="705"/>
        <w:jc w:val="both"/>
        <w:rPr>
          <w:rFonts w:ascii="Cambria" w:hAnsi="Cambria"/>
          <w:bCs/>
          <w:sz w:val="24"/>
        </w:rPr>
      </w:pPr>
      <w:r w:rsidRPr="00F878ED">
        <w:rPr>
          <w:rFonts w:ascii="Cambria" w:hAnsi="Cambria"/>
          <w:bCs/>
          <w:sz w:val="24"/>
        </w:rPr>
        <w:t>-Упознавање ученика са најважнијим циљевима и задацима подмлатка Црвеног крста;</w:t>
      </w:r>
    </w:p>
    <w:p w:rsidR="001B4174" w:rsidRPr="00F878ED" w:rsidRDefault="001B4174" w:rsidP="001B4174">
      <w:pPr>
        <w:pStyle w:val="BodyText"/>
        <w:spacing w:line="240" w:lineRule="exact"/>
        <w:jc w:val="both"/>
        <w:rPr>
          <w:rFonts w:ascii="Cambria" w:hAnsi="Cambria"/>
          <w:bCs/>
          <w:sz w:val="24"/>
        </w:rPr>
      </w:pPr>
      <w:r w:rsidRPr="00F878ED">
        <w:rPr>
          <w:rFonts w:ascii="Cambria" w:hAnsi="Cambria"/>
          <w:bCs/>
          <w:sz w:val="24"/>
        </w:rPr>
        <w:tab/>
        <w:t>-Доношење програма рада;</w:t>
      </w:r>
    </w:p>
    <w:p w:rsidR="001B4174" w:rsidRPr="00F878ED" w:rsidRDefault="001B4174" w:rsidP="00AB475E">
      <w:pPr>
        <w:pStyle w:val="BodyText"/>
        <w:spacing w:line="240" w:lineRule="exact"/>
        <w:ind w:left="709"/>
        <w:jc w:val="both"/>
        <w:rPr>
          <w:rFonts w:ascii="Cambria" w:hAnsi="Cambria"/>
          <w:bCs/>
          <w:sz w:val="24"/>
        </w:rPr>
      </w:pPr>
      <w:r w:rsidRPr="00F878ED">
        <w:rPr>
          <w:rFonts w:ascii="Cambria" w:hAnsi="Cambria"/>
          <w:bCs/>
          <w:sz w:val="24"/>
        </w:rPr>
        <w:t>-Организовање сабирне акције прикупљања старих уџбеника, књига и прибора;</w:t>
      </w:r>
    </w:p>
    <w:p w:rsidR="002767AD" w:rsidRPr="00F878ED" w:rsidRDefault="002767AD" w:rsidP="008252EE">
      <w:pPr>
        <w:pStyle w:val="BodyText"/>
        <w:spacing w:line="240" w:lineRule="exact"/>
        <w:jc w:val="both"/>
        <w:rPr>
          <w:rFonts w:ascii="Cambria" w:hAnsi="Cambria"/>
          <w:bCs/>
          <w:sz w:val="24"/>
        </w:rPr>
      </w:pPr>
    </w:p>
    <w:p w:rsidR="001B4174" w:rsidRPr="00F878ED" w:rsidRDefault="001B4174" w:rsidP="001B4174">
      <w:pPr>
        <w:pStyle w:val="BodyText"/>
        <w:spacing w:line="240" w:lineRule="exact"/>
        <w:jc w:val="both"/>
        <w:rPr>
          <w:rFonts w:ascii="Cambria" w:hAnsi="Cambria"/>
          <w:b/>
          <w:sz w:val="24"/>
          <w:u w:val="single"/>
        </w:rPr>
      </w:pPr>
      <w:r w:rsidRPr="00F878ED">
        <w:rPr>
          <w:rFonts w:ascii="Cambria" w:hAnsi="Cambria"/>
          <w:b/>
          <w:sz w:val="24"/>
          <w:u w:val="single"/>
        </w:rPr>
        <w:t>Октобар:</w:t>
      </w:r>
    </w:p>
    <w:p w:rsidR="001B4174" w:rsidRPr="00F878ED" w:rsidRDefault="001B4174" w:rsidP="001B4174">
      <w:pPr>
        <w:pStyle w:val="BodyText"/>
        <w:spacing w:line="240" w:lineRule="exact"/>
        <w:jc w:val="both"/>
        <w:rPr>
          <w:rFonts w:ascii="Cambria" w:hAnsi="Cambria"/>
          <w:bCs/>
          <w:sz w:val="24"/>
        </w:rPr>
      </w:pPr>
      <w:r w:rsidRPr="00F878ED">
        <w:rPr>
          <w:rFonts w:ascii="Cambria" w:hAnsi="Cambria"/>
          <w:bCs/>
          <w:sz w:val="24"/>
        </w:rPr>
        <w:tab/>
        <w:t>-Организовање сабирне акције под називом ''Друг – другу'';</w:t>
      </w:r>
    </w:p>
    <w:p w:rsidR="001B4174" w:rsidRPr="00F878ED" w:rsidRDefault="001B4174" w:rsidP="001B4174">
      <w:pPr>
        <w:pStyle w:val="BodyText"/>
        <w:spacing w:line="240" w:lineRule="exact"/>
        <w:ind w:left="709"/>
        <w:jc w:val="both"/>
        <w:rPr>
          <w:rFonts w:ascii="Cambria" w:hAnsi="Cambria"/>
          <w:bCs/>
          <w:sz w:val="24"/>
        </w:rPr>
      </w:pPr>
      <w:r w:rsidRPr="00F878ED">
        <w:rPr>
          <w:rFonts w:ascii="Cambria" w:hAnsi="Cambria"/>
          <w:bCs/>
          <w:sz w:val="24"/>
        </w:rPr>
        <w:t>-Реализација акције у Дечијој недељи кроз прикупљање, излагање и продају дечијих радова;</w:t>
      </w:r>
    </w:p>
    <w:p w:rsidR="001B4174" w:rsidRPr="00F878ED" w:rsidRDefault="001B4174" w:rsidP="001B4174">
      <w:pPr>
        <w:pStyle w:val="BodyText"/>
        <w:spacing w:line="240" w:lineRule="exact"/>
        <w:ind w:left="709"/>
        <w:jc w:val="both"/>
        <w:rPr>
          <w:rFonts w:ascii="Cambria" w:hAnsi="Cambria"/>
          <w:bCs/>
          <w:sz w:val="24"/>
        </w:rPr>
      </w:pPr>
      <w:r w:rsidRPr="00F878ED">
        <w:rPr>
          <w:rFonts w:ascii="Cambria" w:hAnsi="Cambria"/>
          <w:bCs/>
          <w:sz w:val="24"/>
        </w:rPr>
        <w:t>-Рад на побољшању хигијенских услова за живот и нормално одржавање наставе;</w:t>
      </w:r>
    </w:p>
    <w:p w:rsidR="001B4174" w:rsidRPr="00F878ED" w:rsidRDefault="001B4174" w:rsidP="001B4174">
      <w:pPr>
        <w:pStyle w:val="BodyText"/>
        <w:spacing w:line="240" w:lineRule="exact"/>
        <w:jc w:val="both"/>
        <w:rPr>
          <w:rFonts w:ascii="Cambria" w:hAnsi="Cambria"/>
          <w:b/>
          <w:sz w:val="24"/>
          <w:u w:val="single"/>
        </w:rPr>
      </w:pPr>
      <w:r w:rsidRPr="00F878ED">
        <w:rPr>
          <w:rFonts w:ascii="Cambria" w:hAnsi="Cambria"/>
          <w:b/>
          <w:sz w:val="24"/>
          <w:u w:val="single"/>
        </w:rPr>
        <w:t>Децембар.</w:t>
      </w:r>
    </w:p>
    <w:p w:rsidR="001B4174" w:rsidRPr="00F878ED" w:rsidRDefault="001B4174" w:rsidP="001B4174">
      <w:pPr>
        <w:pStyle w:val="BodyText"/>
        <w:spacing w:line="240" w:lineRule="exact"/>
        <w:ind w:left="705"/>
        <w:jc w:val="both"/>
        <w:rPr>
          <w:rFonts w:ascii="Cambria" w:hAnsi="Cambria"/>
          <w:bCs/>
          <w:sz w:val="24"/>
        </w:rPr>
      </w:pPr>
      <w:r w:rsidRPr="00F878ED">
        <w:rPr>
          <w:rFonts w:ascii="Cambria" w:hAnsi="Cambria"/>
          <w:bCs/>
          <w:sz w:val="24"/>
        </w:rPr>
        <w:t>-Акција ''солидарност на делу'', прикупљање прилога за социјално угрожене ђаке;</w:t>
      </w:r>
    </w:p>
    <w:p w:rsidR="00AB475E" w:rsidRPr="00F878ED" w:rsidRDefault="001B4174" w:rsidP="001B4174">
      <w:pPr>
        <w:pStyle w:val="BodyText"/>
        <w:spacing w:line="240" w:lineRule="exact"/>
        <w:jc w:val="both"/>
        <w:rPr>
          <w:rFonts w:ascii="Cambria" w:hAnsi="Cambria"/>
          <w:bCs/>
          <w:sz w:val="24"/>
          <w:lang w:val="bs-Cyrl-BA"/>
        </w:rPr>
      </w:pPr>
      <w:r w:rsidRPr="00F878ED">
        <w:rPr>
          <w:rFonts w:ascii="Cambria" w:hAnsi="Cambria"/>
          <w:bCs/>
          <w:sz w:val="24"/>
        </w:rPr>
        <w:tab/>
        <w:t>-Уређење школе за прославу Нове године: ''У сусрет Новој години''</w:t>
      </w:r>
    </w:p>
    <w:p w:rsidR="00447F17" w:rsidRPr="00F878ED" w:rsidRDefault="00447F17" w:rsidP="001B4174">
      <w:pPr>
        <w:pStyle w:val="BodyText"/>
        <w:spacing w:line="240" w:lineRule="exact"/>
        <w:jc w:val="both"/>
        <w:rPr>
          <w:rFonts w:ascii="Cambria" w:hAnsi="Cambria"/>
          <w:bCs/>
          <w:sz w:val="24"/>
          <w:lang w:val="bs-Cyrl-BA"/>
        </w:rPr>
      </w:pPr>
    </w:p>
    <w:p w:rsidR="00447F17" w:rsidRPr="004532CD" w:rsidRDefault="001B4174" w:rsidP="00447F17">
      <w:pPr>
        <w:pStyle w:val="BodyText"/>
        <w:spacing w:line="240" w:lineRule="exact"/>
        <w:rPr>
          <w:rFonts w:ascii="Cambria" w:hAnsi="Cambria"/>
          <w:b/>
          <w:sz w:val="24"/>
          <w:lang w:val="bs-Cyrl-BA"/>
        </w:rPr>
      </w:pPr>
      <w:r w:rsidRPr="004532CD">
        <w:rPr>
          <w:rFonts w:ascii="Cambria" w:hAnsi="Cambria"/>
          <w:b/>
          <w:sz w:val="24"/>
        </w:rPr>
        <w:t>ДРУШТВЕНО – КОРИСТАН  РАД  УЧЕНИКА</w:t>
      </w:r>
    </w:p>
    <w:p w:rsidR="001B4174" w:rsidRPr="004532CD" w:rsidRDefault="001B4174" w:rsidP="001B4174">
      <w:pPr>
        <w:pStyle w:val="BodyText"/>
        <w:spacing w:line="240" w:lineRule="exact"/>
        <w:jc w:val="both"/>
        <w:rPr>
          <w:rFonts w:ascii="Cambria" w:hAnsi="Cambria"/>
          <w:b/>
          <w:sz w:val="24"/>
        </w:rPr>
      </w:pPr>
    </w:p>
    <w:p w:rsidR="001B4174" w:rsidRPr="004532CD" w:rsidRDefault="001B4174" w:rsidP="001B4174">
      <w:pPr>
        <w:pStyle w:val="BodyText"/>
        <w:spacing w:line="240" w:lineRule="exact"/>
        <w:jc w:val="both"/>
        <w:rPr>
          <w:rFonts w:ascii="Cambria" w:hAnsi="Cambria"/>
          <w:b/>
          <w:sz w:val="24"/>
        </w:rPr>
      </w:pPr>
    </w:p>
    <w:p w:rsidR="001B4174" w:rsidRPr="004532CD" w:rsidRDefault="001B4174" w:rsidP="001B4174">
      <w:pPr>
        <w:pStyle w:val="BodyText"/>
        <w:spacing w:line="240" w:lineRule="exact"/>
        <w:jc w:val="both"/>
        <w:rPr>
          <w:rFonts w:ascii="Cambria" w:hAnsi="Cambria"/>
          <w:bCs/>
          <w:sz w:val="24"/>
        </w:rPr>
      </w:pPr>
      <w:r w:rsidRPr="004532CD">
        <w:rPr>
          <w:rFonts w:ascii="Cambria" w:hAnsi="Cambria"/>
          <w:b/>
          <w:sz w:val="24"/>
        </w:rPr>
        <w:tab/>
      </w:r>
      <w:r w:rsidRPr="004532CD">
        <w:rPr>
          <w:rFonts w:ascii="Cambria" w:hAnsi="Cambria"/>
          <w:bCs/>
          <w:sz w:val="24"/>
        </w:rPr>
        <w:t>Друштвено користан рад обухвата посебне радне и друштвене активности које обављају ученици, чиме доприносе побољшању и унапређењу услова живота и развоја школе и средине.</w:t>
      </w:r>
    </w:p>
    <w:p w:rsidR="001B4174" w:rsidRPr="004532CD" w:rsidRDefault="001B4174" w:rsidP="001B4174">
      <w:pPr>
        <w:pStyle w:val="BodyText"/>
        <w:spacing w:line="240" w:lineRule="exact"/>
        <w:jc w:val="both"/>
        <w:rPr>
          <w:rFonts w:ascii="Cambria" w:hAnsi="Cambria"/>
          <w:bCs/>
          <w:sz w:val="24"/>
        </w:rPr>
      </w:pPr>
      <w:r w:rsidRPr="004532CD">
        <w:rPr>
          <w:rFonts w:ascii="Cambria" w:hAnsi="Cambria"/>
          <w:bCs/>
          <w:sz w:val="24"/>
        </w:rPr>
        <w:tab/>
        <w:t>Програмска подручја и оквирни садржаји су:</w:t>
      </w:r>
    </w:p>
    <w:p w:rsidR="001B4174" w:rsidRPr="004532CD" w:rsidRDefault="001B4174" w:rsidP="001B4174">
      <w:pPr>
        <w:pStyle w:val="BodyText"/>
        <w:tabs>
          <w:tab w:val="num" w:pos="777"/>
        </w:tabs>
        <w:spacing w:line="240" w:lineRule="exact"/>
        <w:jc w:val="both"/>
        <w:rPr>
          <w:rFonts w:ascii="Cambria" w:hAnsi="Cambria"/>
          <w:bCs/>
          <w:sz w:val="24"/>
        </w:rPr>
      </w:pPr>
      <w:r w:rsidRPr="004532CD">
        <w:rPr>
          <w:rFonts w:ascii="Cambria" w:hAnsi="Cambria"/>
          <w:bCs/>
          <w:sz w:val="24"/>
        </w:rPr>
        <w:tab/>
        <w:t>Уређење и одржавање школских просторија, школске зграде, дворишта, игралишта, врта и парка према конкретним задужењима по одељењима и разредима;</w:t>
      </w:r>
    </w:p>
    <w:p w:rsidR="001B4174" w:rsidRPr="004532CD" w:rsidRDefault="001B4174" w:rsidP="001B4174">
      <w:pPr>
        <w:pStyle w:val="BodyText"/>
        <w:tabs>
          <w:tab w:val="num" w:pos="777"/>
        </w:tabs>
        <w:spacing w:line="240" w:lineRule="exact"/>
        <w:jc w:val="both"/>
        <w:rPr>
          <w:rFonts w:ascii="Cambria" w:hAnsi="Cambria"/>
          <w:bCs/>
          <w:sz w:val="24"/>
        </w:rPr>
      </w:pPr>
      <w:r w:rsidRPr="004532CD">
        <w:rPr>
          <w:rFonts w:ascii="Cambria" w:hAnsi="Cambria"/>
          <w:bCs/>
          <w:sz w:val="24"/>
        </w:rPr>
        <w:tab/>
        <w:t>Обављање одређених послова и дужности у својој учионици, школској библиотеци, холу, радионици и фискултурној сали;</w:t>
      </w:r>
    </w:p>
    <w:p w:rsidR="001B4174" w:rsidRPr="004532CD" w:rsidRDefault="001B4174" w:rsidP="001B4174">
      <w:pPr>
        <w:pStyle w:val="BodyText"/>
        <w:tabs>
          <w:tab w:val="num" w:pos="777"/>
        </w:tabs>
        <w:spacing w:line="240" w:lineRule="exact"/>
        <w:jc w:val="both"/>
        <w:rPr>
          <w:rFonts w:ascii="Cambria" w:hAnsi="Cambria"/>
          <w:bCs/>
          <w:sz w:val="24"/>
        </w:rPr>
      </w:pPr>
      <w:r w:rsidRPr="004532CD">
        <w:rPr>
          <w:rFonts w:ascii="Cambria" w:hAnsi="Cambria"/>
          <w:bCs/>
          <w:sz w:val="24"/>
        </w:rPr>
        <w:tab/>
        <w:t>Одржавање личне хигијене, одеће, обуће, књига и прибора, простора за рад и одмор;</w:t>
      </w:r>
    </w:p>
    <w:p w:rsidR="001B4174" w:rsidRPr="004532CD" w:rsidRDefault="001B4174" w:rsidP="001B4174">
      <w:pPr>
        <w:pStyle w:val="BodyText"/>
        <w:tabs>
          <w:tab w:val="num" w:pos="777"/>
        </w:tabs>
        <w:spacing w:line="240" w:lineRule="exact"/>
        <w:jc w:val="both"/>
        <w:rPr>
          <w:rFonts w:ascii="Cambria" w:hAnsi="Cambria"/>
          <w:bCs/>
          <w:sz w:val="24"/>
        </w:rPr>
      </w:pPr>
      <w:r w:rsidRPr="004532CD">
        <w:rPr>
          <w:rFonts w:ascii="Cambria" w:hAnsi="Cambria"/>
          <w:bCs/>
          <w:sz w:val="24"/>
        </w:rPr>
        <w:tab/>
        <w:t>Активности у околини школе – одржавање  и уређење насеља и околног простора у коме је смештена школа: неговање и одржавање цвећа и паркова, пута и игралишта, спомен обележја и др.</w:t>
      </w:r>
    </w:p>
    <w:p w:rsidR="001B4174" w:rsidRPr="004532CD" w:rsidRDefault="001B4174" w:rsidP="001B4174">
      <w:pPr>
        <w:pStyle w:val="BodyText"/>
        <w:tabs>
          <w:tab w:val="num" w:pos="777"/>
        </w:tabs>
        <w:spacing w:line="240" w:lineRule="exact"/>
        <w:jc w:val="both"/>
        <w:rPr>
          <w:rFonts w:ascii="Cambria" w:hAnsi="Cambria"/>
          <w:bCs/>
          <w:sz w:val="24"/>
        </w:rPr>
      </w:pPr>
      <w:r w:rsidRPr="004532CD">
        <w:rPr>
          <w:rFonts w:ascii="Cambria" w:hAnsi="Cambria"/>
          <w:bCs/>
          <w:sz w:val="24"/>
        </w:rPr>
        <w:tab/>
        <w:t>Сакупљачке акције и акције с</w:t>
      </w:r>
      <w:r w:rsidR="00F878ED" w:rsidRPr="004532CD">
        <w:rPr>
          <w:rFonts w:ascii="Cambria" w:hAnsi="Cambria"/>
          <w:bCs/>
          <w:sz w:val="24"/>
        </w:rPr>
        <w:t>олидарности: сакупљање старе хар</w:t>
      </w:r>
      <w:r w:rsidRPr="004532CD">
        <w:rPr>
          <w:rFonts w:ascii="Cambria" w:hAnsi="Cambria"/>
          <w:bCs/>
          <w:sz w:val="24"/>
        </w:rPr>
        <w:t>ти</w:t>
      </w:r>
      <w:r w:rsidR="00F878ED" w:rsidRPr="004532CD">
        <w:rPr>
          <w:rFonts w:ascii="Cambria" w:hAnsi="Cambria"/>
          <w:bCs/>
          <w:sz w:val="24"/>
        </w:rPr>
        <w:t>је, боца и других секундарних си</w:t>
      </w:r>
      <w:r w:rsidRPr="004532CD">
        <w:rPr>
          <w:rFonts w:ascii="Cambria" w:hAnsi="Cambria"/>
          <w:bCs/>
          <w:sz w:val="24"/>
        </w:rPr>
        <w:t>ровина;</w:t>
      </w:r>
    </w:p>
    <w:p w:rsidR="001B4174" w:rsidRPr="004532CD" w:rsidRDefault="001B4174" w:rsidP="001B4174">
      <w:pPr>
        <w:pStyle w:val="BodyText"/>
        <w:tabs>
          <w:tab w:val="num" w:pos="777"/>
        </w:tabs>
        <w:spacing w:line="240" w:lineRule="exact"/>
        <w:jc w:val="both"/>
        <w:rPr>
          <w:rFonts w:ascii="Cambria" w:hAnsi="Cambria"/>
          <w:bCs/>
          <w:sz w:val="24"/>
        </w:rPr>
      </w:pPr>
      <w:r w:rsidRPr="004532CD">
        <w:rPr>
          <w:rFonts w:ascii="Cambria" w:hAnsi="Cambria"/>
          <w:bCs/>
          <w:sz w:val="24"/>
        </w:rPr>
        <w:tab/>
        <w:t>Учешће у акцијама солидарности: новчани прилози, прику</w:t>
      </w:r>
      <w:r w:rsidR="00F878ED" w:rsidRPr="004532CD">
        <w:rPr>
          <w:rFonts w:ascii="Cambria" w:hAnsi="Cambria"/>
          <w:bCs/>
          <w:sz w:val="24"/>
        </w:rPr>
        <w:t>пљање одеће, обуће књига и других</w:t>
      </w:r>
      <w:r w:rsidRPr="004532CD">
        <w:rPr>
          <w:rFonts w:ascii="Cambria" w:hAnsi="Cambria"/>
          <w:bCs/>
          <w:sz w:val="24"/>
        </w:rPr>
        <w:t xml:space="preserve"> врста помоћи у хуманитарне и друге сврхе;</w:t>
      </w:r>
    </w:p>
    <w:p w:rsidR="001B4174" w:rsidRPr="004532CD" w:rsidRDefault="001B4174" w:rsidP="001B4174">
      <w:pPr>
        <w:pStyle w:val="BodyText"/>
        <w:spacing w:line="240" w:lineRule="exact"/>
        <w:jc w:val="both"/>
        <w:rPr>
          <w:rFonts w:ascii="Cambria" w:hAnsi="Cambria"/>
          <w:bCs/>
          <w:sz w:val="24"/>
        </w:rPr>
      </w:pPr>
      <w:r w:rsidRPr="004532CD">
        <w:rPr>
          <w:rFonts w:ascii="Cambria" w:hAnsi="Cambria"/>
          <w:bCs/>
          <w:sz w:val="24"/>
        </w:rPr>
        <w:tab/>
        <w:t>У друштвено користан рад укључују се сви ученици школе. Рад се организује и реализује у школи у оквиру Дечијег савеза и Црвеног крста, као и у другим ученичким организацијама.</w:t>
      </w:r>
    </w:p>
    <w:p w:rsidR="001B4174" w:rsidRPr="004532CD" w:rsidRDefault="001B4174" w:rsidP="001B4174">
      <w:pPr>
        <w:pStyle w:val="BodyText"/>
        <w:spacing w:line="240" w:lineRule="exact"/>
        <w:ind w:firstLine="720"/>
        <w:jc w:val="both"/>
        <w:rPr>
          <w:rFonts w:ascii="Cambria" w:hAnsi="Cambria"/>
          <w:bCs/>
          <w:sz w:val="24"/>
          <w:lang w:val="en-US"/>
        </w:rPr>
      </w:pPr>
      <w:r w:rsidRPr="004532CD">
        <w:rPr>
          <w:rFonts w:ascii="Cambria" w:hAnsi="Cambria"/>
          <w:bCs/>
          <w:sz w:val="24"/>
        </w:rPr>
        <w:t xml:space="preserve">За остварење овог програма, посебно за заштиту здравља ученика и природне средине одговорно је Наставничко веће и директор школе. </w:t>
      </w:r>
      <w:r w:rsidRPr="004532CD">
        <w:rPr>
          <w:rFonts w:ascii="Cambria" w:hAnsi="Cambria"/>
          <w:sz w:val="24"/>
        </w:rPr>
        <w:t xml:space="preserve">Задужени у школии за организовање друштвено – корисног рада у школи су: </w:t>
      </w:r>
      <w:r w:rsidR="00447F17" w:rsidRPr="004532CD">
        <w:rPr>
          <w:rFonts w:ascii="Cambria" w:hAnsi="Cambria"/>
          <w:sz w:val="24"/>
          <w:lang w:val="bs-Cyrl-BA"/>
        </w:rPr>
        <w:t>Добрица Миленковић</w:t>
      </w:r>
      <w:r w:rsidR="00A01FA0" w:rsidRPr="004532CD">
        <w:rPr>
          <w:rFonts w:ascii="Cambria" w:hAnsi="Cambria"/>
          <w:sz w:val="24"/>
        </w:rPr>
        <w:t>,</w:t>
      </w:r>
      <w:r w:rsidR="00F878ED" w:rsidRPr="004532CD">
        <w:rPr>
          <w:rFonts w:ascii="Cambria" w:hAnsi="Cambria"/>
          <w:sz w:val="24"/>
        </w:rPr>
        <w:t xml:space="preserve"> </w:t>
      </w:r>
      <w:r w:rsidR="00447F17" w:rsidRPr="004532CD">
        <w:rPr>
          <w:rFonts w:ascii="Cambria" w:hAnsi="Cambria"/>
          <w:sz w:val="24"/>
          <w:lang w:val="bs-Cyrl-BA"/>
        </w:rPr>
        <w:t>Слађан Петровић, Зоран Ристић, Весна Рашић</w:t>
      </w:r>
      <w:r w:rsidRPr="004532CD">
        <w:rPr>
          <w:rFonts w:ascii="Cambria" w:hAnsi="Cambria"/>
          <w:sz w:val="24"/>
        </w:rPr>
        <w:t>.</w:t>
      </w:r>
      <w:r w:rsidR="004532CD" w:rsidRPr="004532CD">
        <w:rPr>
          <w:rFonts w:ascii="Cambria" w:hAnsi="Cambria"/>
          <w:sz w:val="24"/>
        </w:rPr>
        <w:t xml:space="preserve"> </w:t>
      </w:r>
      <w:r w:rsidRPr="004532CD">
        <w:rPr>
          <w:rFonts w:ascii="Cambria" w:hAnsi="Cambria"/>
          <w:sz w:val="24"/>
        </w:rPr>
        <w:t xml:space="preserve">Током извоћења друштвено – корисног рада биће укључени све разредне старешине, учитељи и наставници који нису обухваћени разредним старешинством. </w:t>
      </w:r>
      <w:r w:rsidRPr="004532CD">
        <w:rPr>
          <w:rFonts w:ascii="Cambria" w:hAnsi="Cambria"/>
          <w:bCs/>
          <w:sz w:val="24"/>
        </w:rPr>
        <w:t>Реализатори овог програма су разредне старешине, учитељи и ученици. Конкретне садржаје рада реализоваће разредне старешине са својом одељенском заједницом, на основу шеме која се налази у овом Годишњем план рада.</w:t>
      </w:r>
    </w:p>
    <w:p w:rsidR="006209AE" w:rsidRPr="004532CD" w:rsidRDefault="006209AE" w:rsidP="001B4174">
      <w:pPr>
        <w:pStyle w:val="BodyText"/>
        <w:spacing w:line="240" w:lineRule="exact"/>
        <w:ind w:firstLine="720"/>
        <w:jc w:val="both"/>
        <w:rPr>
          <w:rFonts w:ascii="Cambria" w:hAnsi="Cambria"/>
          <w:bCs/>
          <w:sz w:val="24"/>
          <w:lang w:val="en-US"/>
        </w:rPr>
      </w:pPr>
    </w:p>
    <w:p w:rsidR="006209AE" w:rsidRPr="00B33355" w:rsidRDefault="006209AE" w:rsidP="001B4174">
      <w:pPr>
        <w:pStyle w:val="BodyText"/>
        <w:spacing w:line="240" w:lineRule="exact"/>
        <w:ind w:firstLine="720"/>
        <w:jc w:val="both"/>
        <w:rPr>
          <w:rFonts w:ascii="Cambria" w:hAnsi="Cambria"/>
          <w:color w:val="FF0000"/>
          <w:sz w:val="24"/>
          <w:lang w:val="en-US"/>
        </w:rPr>
      </w:pPr>
    </w:p>
    <w:p w:rsidR="001B4174" w:rsidRPr="00B33355" w:rsidRDefault="001B4174" w:rsidP="000D5893">
      <w:pPr>
        <w:pStyle w:val="BodyText"/>
        <w:spacing w:line="240" w:lineRule="exact"/>
        <w:jc w:val="both"/>
        <w:rPr>
          <w:rFonts w:ascii="Cambria" w:hAnsi="Cambria"/>
          <w:color w:val="FF0000"/>
          <w:sz w:val="24"/>
        </w:rPr>
      </w:pPr>
    </w:p>
    <w:p w:rsidR="001B4174" w:rsidRPr="004532CD" w:rsidRDefault="00E91ADA" w:rsidP="00163569">
      <w:pPr>
        <w:pStyle w:val="BodyText"/>
        <w:spacing w:line="240" w:lineRule="exact"/>
        <w:ind w:firstLine="720"/>
        <w:jc w:val="both"/>
        <w:rPr>
          <w:rFonts w:ascii="Cambria" w:hAnsi="Cambria"/>
          <w:b/>
          <w:sz w:val="24"/>
        </w:rPr>
      </w:pPr>
      <w:r w:rsidRPr="004532CD">
        <w:rPr>
          <w:rFonts w:ascii="Cambria" w:hAnsi="Cambria"/>
          <w:b/>
          <w:sz w:val="24"/>
        </w:rPr>
        <w:lastRenderedPageBreak/>
        <w:t xml:space="preserve">9.4.ДРУШТВЕНО КОРИСТАН РАД НАСТАВНИКА И УЧИТЕЉА </w:t>
      </w:r>
    </w:p>
    <w:p w:rsidR="001B4174" w:rsidRPr="004532CD" w:rsidRDefault="001B4174" w:rsidP="000D5893">
      <w:pPr>
        <w:pStyle w:val="BodyText"/>
        <w:spacing w:line="240" w:lineRule="exact"/>
        <w:jc w:val="both"/>
        <w:rPr>
          <w:rFonts w:ascii="Cambria" w:hAnsi="Cambria"/>
          <w:sz w:val="24"/>
        </w:rPr>
      </w:pPr>
    </w:p>
    <w:p w:rsidR="00E91ADA" w:rsidRPr="004532CD" w:rsidRDefault="00E91ADA" w:rsidP="00E91ADA">
      <w:pPr>
        <w:pStyle w:val="BodyText"/>
        <w:spacing w:line="240" w:lineRule="exact"/>
        <w:rPr>
          <w:rFonts w:ascii="Cambria" w:hAnsi="Cambria"/>
          <w:sz w:val="24"/>
        </w:rPr>
      </w:pPr>
      <w:r w:rsidRPr="004532CD">
        <w:rPr>
          <w:rFonts w:ascii="Cambria" w:hAnsi="Cambria"/>
          <w:sz w:val="24"/>
        </w:rPr>
        <w:t>ДРУШТВЕНЕ  АКТИВНОСТИ  У  ШКОЛИ</w:t>
      </w:r>
    </w:p>
    <w:p w:rsidR="00E91ADA" w:rsidRPr="004532CD" w:rsidRDefault="00E91ADA" w:rsidP="00E91ADA">
      <w:pPr>
        <w:pStyle w:val="BodyText"/>
        <w:spacing w:line="240" w:lineRule="exact"/>
        <w:jc w:val="both"/>
        <w:rPr>
          <w:rFonts w:ascii="Cambria" w:hAnsi="Cambria"/>
          <w:sz w:val="24"/>
        </w:rPr>
      </w:pPr>
    </w:p>
    <w:p w:rsidR="00E91ADA" w:rsidRPr="004532CD" w:rsidRDefault="00E91ADA" w:rsidP="00E91ADA">
      <w:pPr>
        <w:pStyle w:val="BodyText"/>
        <w:spacing w:line="240" w:lineRule="exact"/>
        <w:jc w:val="both"/>
        <w:rPr>
          <w:rFonts w:ascii="Cambria" w:hAnsi="Cambria"/>
          <w:sz w:val="24"/>
        </w:rPr>
      </w:pPr>
      <w:r w:rsidRPr="004532CD">
        <w:rPr>
          <w:rFonts w:ascii="Cambria" w:hAnsi="Cambria"/>
          <w:sz w:val="24"/>
        </w:rPr>
        <w:tab/>
        <w:t>У циљу остваривања васпитне улоге, школа и њени ученици ће бити укључивани у рад различитих друштвених организација. Због тога ће у школи бити организовани и остваривани садржаји  рада Дечијег савеза и Подмладак Црвеног крста.</w:t>
      </w:r>
    </w:p>
    <w:p w:rsidR="00E91ADA" w:rsidRPr="004532CD" w:rsidRDefault="00E91ADA" w:rsidP="00E91ADA">
      <w:pPr>
        <w:pStyle w:val="BodyText"/>
        <w:spacing w:line="240" w:lineRule="exact"/>
        <w:jc w:val="both"/>
        <w:rPr>
          <w:rFonts w:ascii="Cambria" w:hAnsi="Cambria"/>
          <w:sz w:val="24"/>
        </w:rPr>
      </w:pPr>
    </w:p>
    <w:p w:rsidR="00E91ADA" w:rsidRPr="004532CD" w:rsidRDefault="00E91ADA" w:rsidP="00E91ADA">
      <w:pPr>
        <w:pStyle w:val="BodyText"/>
        <w:spacing w:line="240" w:lineRule="exact"/>
        <w:jc w:val="both"/>
        <w:rPr>
          <w:rFonts w:ascii="Cambria" w:hAnsi="Cambria"/>
          <w:b/>
          <w:sz w:val="24"/>
        </w:rPr>
      </w:pPr>
      <w:r w:rsidRPr="004532CD">
        <w:rPr>
          <w:rFonts w:ascii="Cambria" w:hAnsi="Cambria"/>
          <w:sz w:val="24"/>
        </w:rPr>
        <w:tab/>
        <w:t xml:space="preserve">Задужени наставници за рад и организацију </w:t>
      </w:r>
      <w:r w:rsidRPr="004532CD">
        <w:rPr>
          <w:rFonts w:ascii="Cambria" w:hAnsi="Cambria"/>
          <w:b/>
          <w:sz w:val="24"/>
        </w:rPr>
        <w:t>Дечијег саве</w:t>
      </w:r>
      <w:r w:rsidR="00AA6CEE" w:rsidRPr="004532CD">
        <w:rPr>
          <w:rFonts w:ascii="Cambria" w:hAnsi="Cambria"/>
          <w:b/>
          <w:sz w:val="24"/>
        </w:rPr>
        <w:t>за у школи су:</w:t>
      </w:r>
      <w:r w:rsidR="00447F17" w:rsidRPr="004532CD">
        <w:rPr>
          <w:rFonts w:ascii="Cambria" w:hAnsi="Cambria"/>
          <w:b/>
          <w:sz w:val="24"/>
        </w:rPr>
        <w:t xml:space="preserve"> </w:t>
      </w:r>
      <w:r w:rsidR="00A01FA0" w:rsidRPr="004532CD">
        <w:rPr>
          <w:rFonts w:ascii="Cambria" w:hAnsi="Cambria"/>
          <w:b/>
          <w:sz w:val="24"/>
        </w:rPr>
        <w:t xml:space="preserve">Снежана Митић, Марина Стошић, Наташа Ристић </w:t>
      </w:r>
      <w:r w:rsidR="004532CD" w:rsidRPr="004532CD">
        <w:rPr>
          <w:rFonts w:ascii="Cambria" w:hAnsi="Cambria"/>
          <w:b/>
          <w:sz w:val="24"/>
        </w:rPr>
        <w:t>, Лидија Недић , Славољуб Нешић</w:t>
      </w:r>
      <w:r w:rsidRPr="004532CD">
        <w:rPr>
          <w:rFonts w:ascii="Cambria" w:hAnsi="Cambria"/>
          <w:b/>
          <w:sz w:val="24"/>
        </w:rPr>
        <w:t>.</w:t>
      </w:r>
    </w:p>
    <w:p w:rsidR="00E91ADA" w:rsidRPr="004532CD" w:rsidRDefault="00E91ADA" w:rsidP="00E91ADA">
      <w:pPr>
        <w:pStyle w:val="BodyText"/>
        <w:spacing w:line="240" w:lineRule="exact"/>
        <w:jc w:val="both"/>
        <w:rPr>
          <w:rFonts w:ascii="Cambria" w:hAnsi="Cambria"/>
          <w:b/>
          <w:sz w:val="24"/>
        </w:rPr>
      </w:pPr>
    </w:p>
    <w:p w:rsidR="00E91ADA" w:rsidRPr="004532CD" w:rsidRDefault="00E91ADA" w:rsidP="00E91ADA">
      <w:pPr>
        <w:pStyle w:val="BodyText"/>
        <w:spacing w:line="240" w:lineRule="exact"/>
        <w:jc w:val="both"/>
        <w:rPr>
          <w:rFonts w:ascii="Cambria" w:hAnsi="Cambria"/>
          <w:b/>
          <w:sz w:val="24"/>
        </w:rPr>
      </w:pPr>
      <w:r w:rsidRPr="004532CD">
        <w:rPr>
          <w:rFonts w:ascii="Cambria" w:hAnsi="Cambria"/>
          <w:sz w:val="24"/>
        </w:rPr>
        <w:tab/>
        <w:t xml:space="preserve">Задужени наставници за рад </w:t>
      </w:r>
      <w:r w:rsidRPr="004532CD">
        <w:rPr>
          <w:rFonts w:ascii="Cambria" w:hAnsi="Cambria"/>
          <w:b/>
          <w:sz w:val="24"/>
        </w:rPr>
        <w:t>Црвеног крст</w:t>
      </w:r>
      <w:r w:rsidR="00447F17" w:rsidRPr="004532CD">
        <w:rPr>
          <w:rFonts w:ascii="Cambria" w:hAnsi="Cambria"/>
          <w:b/>
          <w:sz w:val="24"/>
        </w:rPr>
        <w:t xml:space="preserve">а у школи су: </w:t>
      </w:r>
      <w:r w:rsidR="004532CD" w:rsidRPr="004532CD">
        <w:rPr>
          <w:rFonts w:ascii="Cambria" w:hAnsi="Cambria"/>
          <w:b/>
          <w:sz w:val="24"/>
        </w:rPr>
        <w:t>Иван Пркић</w:t>
      </w:r>
      <w:r w:rsidR="009C3933" w:rsidRPr="004532CD">
        <w:rPr>
          <w:rFonts w:ascii="Cambria" w:hAnsi="Cambria"/>
          <w:b/>
          <w:sz w:val="24"/>
        </w:rPr>
        <w:t>,</w:t>
      </w:r>
      <w:r w:rsidR="00447F17" w:rsidRPr="004532CD">
        <w:rPr>
          <w:rFonts w:ascii="Cambria" w:hAnsi="Cambria"/>
          <w:b/>
          <w:sz w:val="24"/>
        </w:rPr>
        <w:t xml:space="preserve"> Мирјана Љубић, Негица Дејковић</w:t>
      </w:r>
      <w:r w:rsidRPr="004532CD">
        <w:rPr>
          <w:rFonts w:ascii="Cambria" w:hAnsi="Cambria"/>
          <w:b/>
          <w:sz w:val="24"/>
        </w:rPr>
        <w:t xml:space="preserve"> и </w:t>
      </w:r>
      <w:r w:rsidR="00447F17" w:rsidRPr="004532CD">
        <w:rPr>
          <w:rFonts w:ascii="Cambria" w:hAnsi="Cambria"/>
          <w:b/>
          <w:sz w:val="24"/>
        </w:rPr>
        <w:t>Александра Крстић</w:t>
      </w:r>
      <w:r w:rsidR="00AA6CEE" w:rsidRPr="004532CD">
        <w:rPr>
          <w:rFonts w:ascii="Cambria" w:hAnsi="Cambria"/>
          <w:b/>
          <w:sz w:val="24"/>
        </w:rPr>
        <w:t xml:space="preserve"> </w:t>
      </w:r>
      <w:r w:rsidRPr="004532CD">
        <w:rPr>
          <w:rFonts w:ascii="Cambria" w:hAnsi="Cambria"/>
          <w:b/>
          <w:sz w:val="24"/>
        </w:rPr>
        <w:t>.</w:t>
      </w:r>
    </w:p>
    <w:p w:rsidR="00E91ADA" w:rsidRPr="004532CD" w:rsidRDefault="00E91ADA" w:rsidP="00E91ADA">
      <w:pPr>
        <w:pStyle w:val="BodyText"/>
        <w:spacing w:line="240" w:lineRule="exact"/>
        <w:jc w:val="both"/>
        <w:rPr>
          <w:rFonts w:ascii="Cambria" w:hAnsi="Cambria"/>
          <w:b/>
          <w:sz w:val="24"/>
        </w:rPr>
      </w:pPr>
    </w:p>
    <w:p w:rsidR="00E91ADA" w:rsidRPr="004532CD" w:rsidRDefault="00E91ADA" w:rsidP="00E91ADA">
      <w:pPr>
        <w:pStyle w:val="BodyText"/>
        <w:spacing w:line="240" w:lineRule="exact"/>
        <w:jc w:val="both"/>
        <w:rPr>
          <w:rFonts w:ascii="Cambria" w:hAnsi="Cambria"/>
          <w:sz w:val="24"/>
        </w:rPr>
      </w:pPr>
      <w:r w:rsidRPr="004532CD">
        <w:rPr>
          <w:rFonts w:ascii="Cambria" w:hAnsi="Cambria"/>
          <w:sz w:val="24"/>
        </w:rPr>
        <w:tab/>
        <w:t>Ако се у граду формирају и раде друге друштвене организације</w:t>
      </w:r>
      <w:r w:rsidRPr="004532CD">
        <w:rPr>
          <w:rFonts w:ascii="Cambria" w:hAnsi="Cambria"/>
          <w:sz w:val="24"/>
          <w:lang w:val="sr-Latn-CS"/>
        </w:rPr>
        <w:t>,</w:t>
      </w:r>
      <w:r w:rsidRPr="004532CD">
        <w:rPr>
          <w:rFonts w:ascii="Cambria" w:hAnsi="Cambria"/>
          <w:sz w:val="24"/>
        </w:rPr>
        <w:t xml:space="preserve"> школа ће накнадно урадити тај посао и организовати огранке тих организација у нашој школи.</w:t>
      </w:r>
    </w:p>
    <w:p w:rsidR="00AB475E" w:rsidRPr="004532CD" w:rsidRDefault="00AB475E" w:rsidP="00AA6CEE">
      <w:pPr>
        <w:spacing w:line="240" w:lineRule="exact"/>
        <w:rPr>
          <w:rFonts w:ascii="Cambria" w:hAnsi="Cambria"/>
          <w:sz w:val="24"/>
          <w:szCs w:val="24"/>
          <w:lang w:val="sr-Cyrl-CS"/>
        </w:rPr>
      </w:pPr>
    </w:p>
    <w:p w:rsidR="008262B9" w:rsidRPr="004532CD" w:rsidRDefault="008262B9" w:rsidP="00AA6CEE">
      <w:pPr>
        <w:spacing w:line="240" w:lineRule="exact"/>
        <w:rPr>
          <w:rFonts w:ascii="Cambria" w:hAnsi="Cambria"/>
          <w:sz w:val="24"/>
          <w:szCs w:val="24"/>
          <w:lang w:val="sr-Cyrl-CS"/>
        </w:rPr>
      </w:pPr>
    </w:p>
    <w:p w:rsidR="00E91ADA" w:rsidRPr="00A53B7A" w:rsidRDefault="00E91ADA" w:rsidP="00E91ADA">
      <w:pPr>
        <w:spacing w:line="240" w:lineRule="exact"/>
        <w:ind w:left="360"/>
        <w:jc w:val="center"/>
        <w:rPr>
          <w:rFonts w:ascii="Cambria" w:hAnsi="Cambria"/>
          <w:sz w:val="24"/>
          <w:szCs w:val="24"/>
          <w:lang w:val="sr-Cyrl-CS"/>
        </w:rPr>
      </w:pPr>
      <w:r w:rsidRPr="00A53B7A">
        <w:rPr>
          <w:rFonts w:ascii="Cambria" w:hAnsi="Cambria"/>
          <w:sz w:val="24"/>
          <w:szCs w:val="24"/>
          <w:lang w:val="sr-Cyrl-CS"/>
        </w:rPr>
        <w:t>ДРУШТВЕНО – КОРИСТАН  РАД</w:t>
      </w:r>
    </w:p>
    <w:p w:rsidR="00E91ADA" w:rsidRPr="00A53B7A" w:rsidRDefault="00E91ADA" w:rsidP="00E91ADA">
      <w:pPr>
        <w:spacing w:line="240" w:lineRule="exact"/>
        <w:jc w:val="both"/>
        <w:rPr>
          <w:rFonts w:ascii="Cambria" w:hAnsi="Cambria"/>
          <w:sz w:val="24"/>
          <w:szCs w:val="24"/>
          <w:lang w:val="sr-Cyrl-CS"/>
        </w:rPr>
      </w:pPr>
    </w:p>
    <w:p w:rsidR="00E91ADA" w:rsidRPr="00A53B7A" w:rsidRDefault="00E91ADA" w:rsidP="00E91ADA">
      <w:pPr>
        <w:pStyle w:val="BodyText"/>
        <w:spacing w:line="240" w:lineRule="exact"/>
        <w:ind w:firstLine="720"/>
        <w:jc w:val="both"/>
        <w:rPr>
          <w:rFonts w:ascii="Cambria" w:hAnsi="Cambria"/>
          <w:sz w:val="24"/>
        </w:rPr>
      </w:pPr>
      <w:r w:rsidRPr="00A53B7A">
        <w:rPr>
          <w:rFonts w:ascii="Cambria" w:hAnsi="Cambria"/>
          <w:sz w:val="24"/>
        </w:rPr>
        <w:t>Планира се према узрасту ученика и потребама школе. Највеће ангажовање биће на уређењу и одржавању школских дворишта,  унутрашњег простора школе и неким другим активностима. Задужени у школи за организовање друштвено – корисног рада у школи су</w:t>
      </w:r>
      <w:r w:rsidR="009C3933" w:rsidRPr="00A53B7A">
        <w:rPr>
          <w:rFonts w:ascii="Cambria" w:hAnsi="Cambria"/>
          <w:b/>
          <w:sz w:val="24"/>
        </w:rPr>
        <w:t xml:space="preserve"> :</w:t>
      </w:r>
      <w:r w:rsidR="00447F17" w:rsidRPr="00A53B7A">
        <w:rPr>
          <w:rFonts w:ascii="Cambria" w:hAnsi="Cambria"/>
          <w:sz w:val="24"/>
          <w:lang w:val="bs-Cyrl-BA"/>
        </w:rPr>
        <w:t xml:space="preserve"> Добрица Миленковић</w:t>
      </w:r>
      <w:r w:rsidR="00447F17" w:rsidRPr="00A53B7A">
        <w:rPr>
          <w:rFonts w:ascii="Cambria" w:hAnsi="Cambria"/>
          <w:sz w:val="24"/>
        </w:rPr>
        <w:t>,</w:t>
      </w:r>
      <w:r w:rsidR="00A53B7A" w:rsidRPr="00A53B7A">
        <w:rPr>
          <w:rFonts w:ascii="Cambria" w:hAnsi="Cambria"/>
          <w:sz w:val="24"/>
        </w:rPr>
        <w:t xml:space="preserve"> </w:t>
      </w:r>
      <w:r w:rsidR="00447F17" w:rsidRPr="00A53B7A">
        <w:rPr>
          <w:rFonts w:ascii="Cambria" w:hAnsi="Cambria"/>
          <w:sz w:val="24"/>
          <w:lang w:val="bs-Cyrl-BA"/>
        </w:rPr>
        <w:t>Слађан Петровић, Зоран Ристић, Весна Рашић</w:t>
      </w:r>
      <w:r w:rsidR="009C3933" w:rsidRPr="00A53B7A">
        <w:rPr>
          <w:rFonts w:ascii="Cambria" w:hAnsi="Cambria"/>
          <w:sz w:val="24"/>
        </w:rPr>
        <w:t xml:space="preserve">. </w:t>
      </w:r>
      <w:r w:rsidRPr="00A53B7A">
        <w:rPr>
          <w:rFonts w:ascii="Cambria" w:hAnsi="Cambria"/>
          <w:sz w:val="24"/>
        </w:rPr>
        <w:t>Током извоћења друштвено – корисног рада биће укључени све разредне старешине, учитељи и наставници који нису обухваћени разредним старешинством.</w:t>
      </w:r>
    </w:p>
    <w:p w:rsidR="00E91ADA" w:rsidRPr="00A53B7A" w:rsidRDefault="00E91ADA" w:rsidP="00E91ADA">
      <w:pPr>
        <w:pStyle w:val="BodyText"/>
        <w:spacing w:line="240" w:lineRule="exact"/>
        <w:jc w:val="both"/>
        <w:rPr>
          <w:rFonts w:ascii="Cambria" w:hAnsi="Cambria"/>
          <w:sz w:val="24"/>
        </w:rPr>
      </w:pPr>
    </w:p>
    <w:p w:rsidR="00E51484" w:rsidRPr="00A53B7A" w:rsidRDefault="00E91ADA" w:rsidP="00163569">
      <w:pPr>
        <w:pStyle w:val="BodyText"/>
        <w:spacing w:line="240" w:lineRule="exact"/>
        <w:ind w:firstLine="720"/>
        <w:jc w:val="both"/>
        <w:rPr>
          <w:rFonts w:ascii="Cambria" w:hAnsi="Cambria"/>
          <w:b/>
          <w:bCs/>
          <w:sz w:val="24"/>
        </w:rPr>
      </w:pPr>
      <w:r w:rsidRPr="00A53B7A">
        <w:rPr>
          <w:rFonts w:ascii="Cambria" w:hAnsi="Cambria"/>
          <w:b/>
          <w:bCs/>
          <w:sz w:val="24"/>
        </w:rPr>
        <w:t>9.5</w:t>
      </w:r>
      <w:r w:rsidR="001B4174" w:rsidRPr="00A53B7A">
        <w:rPr>
          <w:rFonts w:ascii="Cambria" w:hAnsi="Cambria"/>
          <w:b/>
          <w:bCs/>
          <w:sz w:val="24"/>
        </w:rPr>
        <w:t>.Е</w:t>
      </w:r>
      <w:r w:rsidR="00163569" w:rsidRPr="00A53B7A">
        <w:rPr>
          <w:rFonts w:ascii="Cambria" w:hAnsi="Cambria"/>
          <w:b/>
          <w:bCs/>
          <w:sz w:val="24"/>
        </w:rPr>
        <w:t>КСКУРЗИЈЕ</w:t>
      </w:r>
      <w:r w:rsidR="001B4174" w:rsidRPr="00A53B7A">
        <w:rPr>
          <w:rFonts w:ascii="Cambria" w:hAnsi="Cambria"/>
          <w:b/>
          <w:bCs/>
          <w:sz w:val="24"/>
        </w:rPr>
        <w:t xml:space="preserve"> </w:t>
      </w:r>
    </w:p>
    <w:p w:rsidR="001B4174" w:rsidRPr="00A53B7A" w:rsidRDefault="001B4174" w:rsidP="00E51484">
      <w:pPr>
        <w:pStyle w:val="BodyText"/>
        <w:spacing w:line="240" w:lineRule="exact"/>
        <w:jc w:val="both"/>
        <w:rPr>
          <w:rFonts w:ascii="Cambria" w:hAnsi="Cambria"/>
          <w:bCs/>
          <w:sz w:val="24"/>
        </w:rPr>
      </w:pPr>
    </w:p>
    <w:p w:rsidR="001B4174" w:rsidRPr="00A53B7A" w:rsidRDefault="001B4174" w:rsidP="001B4174">
      <w:pPr>
        <w:pStyle w:val="BodyText"/>
        <w:rPr>
          <w:rFonts w:ascii="Cambria" w:hAnsi="Cambria"/>
          <w:b/>
          <w:i/>
          <w:sz w:val="24"/>
        </w:rPr>
      </w:pPr>
      <w:r w:rsidRPr="00A53B7A">
        <w:rPr>
          <w:rFonts w:ascii="Cambria" w:hAnsi="Cambria"/>
          <w:b/>
          <w:i/>
          <w:sz w:val="24"/>
        </w:rPr>
        <w:t>ЕКСКУРЗИЈЕ  УЧЕНИКА</w:t>
      </w:r>
    </w:p>
    <w:p w:rsidR="001B4174" w:rsidRPr="00A53B7A" w:rsidRDefault="001B4174" w:rsidP="001B4174">
      <w:pPr>
        <w:pStyle w:val="BodyText"/>
        <w:rPr>
          <w:rFonts w:ascii="Cambria" w:hAnsi="Cambria"/>
          <w:b/>
          <w:sz w:val="24"/>
        </w:rPr>
      </w:pPr>
    </w:p>
    <w:p w:rsidR="001B4174" w:rsidRPr="00A53B7A" w:rsidRDefault="001B4174" w:rsidP="001B4174">
      <w:pPr>
        <w:spacing w:line="240" w:lineRule="exact"/>
        <w:ind w:firstLine="720"/>
        <w:jc w:val="both"/>
        <w:rPr>
          <w:rFonts w:ascii="Cambria" w:hAnsi="Cambria"/>
          <w:sz w:val="24"/>
          <w:szCs w:val="24"/>
          <w:lang w:val="sr-Cyrl-CS"/>
        </w:rPr>
      </w:pPr>
      <w:r w:rsidRPr="00A53B7A">
        <w:rPr>
          <w:rFonts w:ascii="Cambria" w:hAnsi="Cambria"/>
          <w:sz w:val="24"/>
          <w:szCs w:val="24"/>
          <w:lang w:val="ru-RU"/>
        </w:rPr>
        <w:t>Екскурзије, излети, летовања, зимовања и кампови су ваннаставни облици</w:t>
      </w:r>
      <w:r w:rsidRPr="00A53B7A">
        <w:rPr>
          <w:rFonts w:ascii="Cambria" w:hAnsi="Cambria"/>
          <w:sz w:val="24"/>
          <w:szCs w:val="24"/>
          <w:lang w:val="sr-Cyrl-CS"/>
        </w:rPr>
        <w:t xml:space="preserve"> </w:t>
      </w:r>
      <w:r w:rsidRPr="00A53B7A">
        <w:rPr>
          <w:rFonts w:ascii="Cambria" w:hAnsi="Cambria"/>
          <w:sz w:val="24"/>
          <w:szCs w:val="24"/>
          <w:lang w:val="ru-RU"/>
        </w:rPr>
        <w:t>образовно</w:t>
      </w:r>
      <w:r w:rsidRPr="00A53B7A">
        <w:rPr>
          <w:rFonts w:ascii="Cambria" w:hAnsi="Cambria"/>
          <w:sz w:val="24"/>
          <w:szCs w:val="24"/>
          <w:lang w:val="sr-Cyrl-CS"/>
        </w:rPr>
        <w:t xml:space="preserve"> </w:t>
      </w:r>
      <w:r w:rsidRPr="00A53B7A">
        <w:rPr>
          <w:rFonts w:ascii="Cambria" w:hAnsi="Cambria"/>
          <w:sz w:val="24"/>
          <w:szCs w:val="24"/>
          <w:lang w:val="ru-RU"/>
        </w:rPr>
        <w:t>–</w:t>
      </w:r>
      <w:r w:rsidRPr="00A53B7A">
        <w:rPr>
          <w:rFonts w:ascii="Cambria" w:hAnsi="Cambria"/>
          <w:sz w:val="24"/>
          <w:szCs w:val="24"/>
          <w:lang w:val="sr-Cyrl-CS"/>
        </w:rPr>
        <w:t xml:space="preserve"> </w:t>
      </w:r>
      <w:r w:rsidRPr="00A53B7A">
        <w:rPr>
          <w:rFonts w:ascii="Cambria" w:hAnsi="Cambria"/>
          <w:sz w:val="24"/>
          <w:szCs w:val="24"/>
          <w:lang w:val="ru-RU"/>
        </w:rPr>
        <w:t>васпитног</w:t>
      </w:r>
      <w:r w:rsidRPr="00A53B7A">
        <w:rPr>
          <w:rFonts w:ascii="Cambria" w:hAnsi="Cambria"/>
          <w:sz w:val="24"/>
          <w:szCs w:val="24"/>
          <w:lang w:val="sr-Cyrl-CS"/>
        </w:rPr>
        <w:t xml:space="preserve"> </w:t>
      </w:r>
      <w:r w:rsidRPr="00A53B7A">
        <w:rPr>
          <w:rFonts w:ascii="Cambria" w:hAnsi="Cambria"/>
          <w:sz w:val="24"/>
          <w:szCs w:val="24"/>
          <w:lang w:val="ru-RU"/>
        </w:rPr>
        <w:t xml:space="preserve"> рада који се остварују ван школе.</w:t>
      </w:r>
    </w:p>
    <w:p w:rsidR="001B4174" w:rsidRPr="00A53B7A" w:rsidRDefault="001B4174" w:rsidP="001B4174">
      <w:pPr>
        <w:spacing w:line="240" w:lineRule="exact"/>
        <w:ind w:firstLine="720"/>
        <w:jc w:val="both"/>
        <w:rPr>
          <w:rFonts w:ascii="Cambria" w:hAnsi="Cambria"/>
          <w:sz w:val="24"/>
          <w:szCs w:val="24"/>
          <w:lang w:val="sr-Cyrl-CS"/>
        </w:rPr>
      </w:pPr>
      <w:r w:rsidRPr="00A53B7A">
        <w:rPr>
          <w:rFonts w:ascii="Cambria" w:hAnsi="Cambria"/>
          <w:sz w:val="24"/>
          <w:szCs w:val="24"/>
          <w:lang w:val="sr-Cyrl-CS"/>
        </w:rPr>
        <w:t>Екскурзије ученика, као један облик ваннаставних активности је саставни део наставе и школа њу утврђује Годишњим програмом рада.</w:t>
      </w:r>
    </w:p>
    <w:p w:rsidR="001B4174" w:rsidRPr="00A53B7A" w:rsidRDefault="001B4174" w:rsidP="001B4174">
      <w:pPr>
        <w:spacing w:line="240" w:lineRule="exact"/>
        <w:jc w:val="both"/>
        <w:rPr>
          <w:rFonts w:ascii="Cambria" w:hAnsi="Cambria"/>
          <w:sz w:val="24"/>
          <w:szCs w:val="24"/>
          <w:lang w:val="sr-Cyrl-CS"/>
        </w:rPr>
      </w:pPr>
      <w:r w:rsidRPr="00A53B7A">
        <w:rPr>
          <w:rFonts w:ascii="Cambria" w:hAnsi="Cambria"/>
          <w:sz w:val="24"/>
          <w:szCs w:val="24"/>
          <w:lang w:val="sr-Cyrl-CS"/>
        </w:rPr>
        <w:tab/>
        <w:t xml:space="preserve">Школа планира извођење ђачких екскурзија за све ученике од </w:t>
      </w:r>
      <w:r w:rsidRPr="00A53B7A">
        <w:rPr>
          <w:rFonts w:ascii="Cambria" w:hAnsi="Cambria"/>
          <w:sz w:val="24"/>
          <w:szCs w:val="24"/>
        </w:rPr>
        <w:t>I</w:t>
      </w:r>
      <w:r w:rsidRPr="00A53B7A">
        <w:rPr>
          <w:rFonts w:ascii="Cambria" w:hAnsi="Cambria"/>
          <w:sz w:val="24"/>
          <w:szCs w:val="24"/>
          <w:lang w:val="ru-RU"/>
        </w:rPr>
        <w:t xml:space="preserve"> </w:t>
      </w:r>
      <w:r w:rsidRPr="00A53B7A">
        <w:rPr>
          <w:rFonts w:ascii="Cambria" w:hAnsi="Cambria"/>
          <w:sz w:val="24"/>
          <w:szCs w:val="24"/>
          <w:lang w:val="sr-Cyrl-CS"/>
        </w:rPr>
        <w:t xml:space="preserve">до </w:t>
      </w:r>
      <w:r w:rsidRPr="00A53B7A">
        <w:rPr>
          <w:rFonts w:ascii="Cambria" w:hAnsi="Cambria"/>
          <w:sz w:val="24"/>
          <w:szCs w:val="24"/>
        </w:rPr>
        <w:t>VIII</w:t>
      </w:r>
      <w:r w:rsidRPr="00A53B7A">
        <w:rPr>
          <w:rFonts w:ascii="Cambria" w:hAnsi="Cambria"/>
          <w:sz w:val="24"/>
          <w:szCs w:val="24"/>
          <w:lang w:val="sr-Cyrl-CS"/>
        </w:rPr>
        <w:t xml:space="preserve"> разреда. Садржаји екскурзија базирају се по наставном плану и програму . Време извођења екскурзије  од </w:t>
      </w:r>
      <w:r w:rsidRPr="00A53B7A">
        <w:rPr>
          <w:rFonts w:ascii="Cambria" w:hAnsi="Cambria"/>
          <w:sz w:val="24"/>
          <w:szCs w:val="24"/>
        </w:rPr>
        <w:t>I</w:t>
      </w:r>
      <w:r w:rsidRPr="00A53B7A">
        <w:rPr>
          <w:rFonts w:ascii="Cambria" w:hAnsi="Cambria"/>
          <w:sz w:val="24"/>
          <w:szCs w:val="24"/>
          <w:lang w:val="sr-Cyrl-CS"/>
        </w:rPr>
        <w:t xml:space="preserve"> – </w:t>
      </w:r>
      <w:r w:rsidRPr="00A53B7A">
        <w:rPr>
          <w:rFonts w:ascii="Cambria" w:hAnsi="Cambria"/>
          <w:sz w:val="24"/>
          <w:szCs w:val="24"/>
        </w:rPr>
        <w:t>VII</w:t>
      </w:r>
      <w:r w:rsidR="00A53B7A" w:rsidRPr="00A53B7A">
        <w:rPr>
          <w:rFonts w:ascii="Cambria" w:hAnsi="Cambria"/>
          <w:sz w:val="24"/>
          <w:szCs w:val="24"/>
          <w:lang w:val="sr-Cyrl-CS"/>
        </w:rPr>
        <w:t xml:space="preserve">  разреда је у мају 2020</w:t>
      </w:r>
      <w:r w:rsidRPr="00A53B7A">
        <w:rPr>
          <w:rFonts w:ascii="Cambria" w:hAnsi="Cambria"/>
          <w:sz w:val="24"/>
          <w:szCs w:val="24"/>
          <w:lang w:val="sr-Cyrl-CS"/>
        </w:rPr>
        <w:t xml:space="preserve">. године, а за </w:t>
      </w:r>
      <w:r w:rsidRPr="00A53B7A">
        <w:rPr>
          <w:rFonts w:ascii="Cambria" w:hAnsi="Cambria"/>
          <w:sz w:val="24"/>
          <w:szCs w:val="24"/>
        </w:rPr>
        <w:t>VIII</w:t>
      </w:r>
      <w:r w:rsidRPr="00A53B7A">
        <w:rPr>
          <w:rFonts w:ascii="Cambria" w:hAnsi="Cambria"/>
          <w:sz w:val="24"/>
          <w:szCs w:val="24"/>
          <w:lang w:val="sr-Cyrl-CS"/>
        </w:rPr>
        <w:t xml:space="preserve"> разред  у </w:t>
      </w:r>
      <w:r w:rsidRPr="00A53B7A">
        <w:rPr>
          <w:rFonts w:ascii="Cambria" w:hAnsi="Cambria"/>
          <w:sz w:val="24"/>
          <w:szCs w:val="24"/>
        </w:rPr>
        <w:t>октобру</w:t>
      </w:r>
      <w:r w:rsidRPr="00A53B7A">
        <w:rPr>
          <w:rFonts w:ascii="Cambria" w:hAnsi="Cambria"/>
          <w:sz w:val="24"/>
          <w:szCs w:val="24"/>
          <w:lang w:val="sr-Cyrl-CS"/>
        </w:rPr>
        <w:t xml:space="preserve"> 201</w:t>
      </w:r>
      <w:r w:rsidR="00A53B7A" w:rsidRPr="00A53B7A">
        <w:rPr>
          <w:rFonts w:ascii="Cambria" w:hAnsi="Cambria"/>
          <w:sz w:val="24"/>
          <w:szCs w:val="24"/>
          <w:lang w:val="bs-Cyrl-BA"/>
        </w:rPr>
        <w:t>9</w:t>
      </w:r>
      <w:r w:rsidRPr="00A53B7A">
        <w:rPr>
          <w:rFonts w:ascii="Cambria" w:hAnsi="Cambria"/>
          <w:sz w:val="24"/>
          <w:szCs w:val="24"/>
          <w:lang w:val="sr-Cyrl-CS"/>
        </w:rPr>
        <w:t xml:space="preserve">. године. Једнодневне екскурзије су за ученике од </w:t>
      </w:r>
      <w:r w:rsidRPr="00A53B7A">
        <w:rPr>
          <w:rFonts w:ascii="Cambria" w:hAnsi="Cambria"/>
          <w:sz w:val="24"/>
          <w:szCs w:val="24"/>
        </w:rPr>
        <w:t>I</w:t>
      </w:r>
      <w:r w:rsidRPr="00A53B7A">
        <w:rPr>
          <w:rFonts w:ascii="Cambria" w:hAnsi="Cambria"/>
          <w:sz w:val="24"/>
          <w:szCs w:val="24"/>
          <w:lang w:val="ru-RU"/>
        </w:rPr>
        <w:t xml:space="preserve"> </w:t>
      </w:r>
      <w:r w:rsidRPr="00A53B7A">
        <w:rPr>
          <w:rFonts w:ascii="Cambria" w:hAnsi="Cambria"/>
          <w:sz w:val="24"/>
          <w:szCs w:val="24"/>
          <w:lang w:val="sr-Cyrl-CS"/>
        </w:rPr>
        <w:t xml:space="preserve">до </w:t>
      </w:r>
      <w:r w:rsidRPr="00A53B7A">
        <w:rPr>
          <w:rFonts w:ascii="Cambria" w:hAnsi="Cambria"/>
          <w:sz w:val="24"/>
          <w:szCs w:val="24"/>
        </w:rPr>
        <w:t>IV</w:t>
      </w:r>
      <w:r w:rsidRPr="00A53B7A">
        <w:rPr>
          <w:rFonts w:ascii="Cambria" w:hAnsi="Cambria"/>
          <w:sz w:val="24"/>
          <w:szCs w:val="24"/>
          <w:lang w:val="sr-Cyrl-CS"/>
        </w:rPr>
        <w:t xml:space="preserve"> разреда, дводневна за ученике од </w:t>
      </w:r>
      <w:r w:rsidRPr="00A53B7A">
        <w:rPr>
          <w:rFonts w:ascii="Cambria" w:hAnsi="Cambria"/>
          <w:sz w:val="24"/>
          <w:szCs w:val="24"/>
        </w:rPr>
        <w:t>V</w:t>
      </w:r>
      <w:r w:rsidRPr="00A53B7A">
        <w:rPr>
          <w:rFonts w:ascii="Cambria" w:hAnsi="Cambria"/>
          <w:sz w:val="24"/>
          <w:szCs w:val="24"/>
          <w:lang w:val="sr-Cyrl-CS"/>
        </w:rPr>
        <w:t xml:space="preserve"> до </w:t>
      </w:r>
      <w:r w:rsidRPr="00A53B7A">
        <w:rPr>
          <w:rFonts w:ascii="Cambria" w:hAnsi="Cambria"/>
          <w:sz w:val="24"/>
          <w:szCs w:val="24"/>
        </w:rPr>
        <w:t>VIII</w:t>
      </w:r>
      <w:r w:rsidRPr="00A53B7A">
        <w:rPr>
          <w:rFonts w:ascii="Cambria" w:hAnsi="Cambria"/>
          <w:sz w:val="24"/>
          <w:szCs w:val="24"/>
          <w:lang w:val="sr-Cyrl-CS"/>
        </w:rPr>
        <w:t xml:space="preserve"> разреда. </w:t>
      </w:r>
    </w:p>
    <w:p w:rsidR="001B4174" w:rsidRPr="00A53B7A" w:rsidRDefault="001B4174" w:rsidP="001B4174">
      <w:pPr>
        <w:spacing w:line="240" w:lineRule="exact"/>
        <w:jc w:val="both"/>
        <w:rPr>
          <w:rFonts w:ascii="Cambria" w:hAnsi="Cambria"/>
          <w:sz w:val="24"/>
          <w:szCs w:val="24"/>
          <w:lang w:val="sr-Cyrl-CS"/>
        </w:rPr>
      </w:pPr>
      <w:r w:rsidRPr="00A53B7A">
        <w:rPr>
          <w:rFonts w:ascii="Cambria" w:hAnsi="Cambria"/>
          <w:sz w:val="24"/>
          <w:szCs w:val="24"/>
          <w:lang w:val="sr-Cyrl-CS"/>
        </w:rPr>
        <w:tab/>
        <w:t xml:space="preserve">Носиоци припреме, организације и извођења програма и плана екскурзије јесу директор школе, комисија за екскурзије, </w:t>
      </w:r>
      <w:r w:rsidR="00E47966" w:rsidRPr="00A53B7A">
        <w:rPr>
          <w:rFonts w:ascii="Cambria" w:hAnsi="Cambria"/>
          <w:sz w:val="24"/>
          <w:szCs w:val="24"/>
          <w:lang w:val="sr-Cyrl-CS"/>
        </w:rPr>
        <w:t>одељењске  старешине и стручне</w:t>
      </w:r>
      <w:r w:rsidRPr="00A53B7A">
        <w:rPr>
          <w:rFonts w:ascii="Cambria" w:hAnsi="Cambria"/>
          <w:sz w:val="24"/>
          <w:szCs w:val="24"/>
          <w:lang w:val="sr-Cyrl-CS"/>
        </w:rPr>
        <w:t xml:space="preserve"> вође пута. Време реализовања ових екскурзија је испланирано у школском календару за све разреде посебно. </w:t>
      </w:r>
    </w:p>
    <w:p w:rsidR="001B4174" w:rsidRPr="00A53B7A" w:rsidRDefault="001B4174" w:rsidP="001B4174">
      <w:pPr>
        <w:spacing w:line="240" w:lineRule="exact"/>
        <w:jc w:val="both"/>
        <w:rPr>
          <w:rFonts w:ascii="Cambria" w:hAnsi="Cambria"/>
          <w:sz w:val="24"/>
          <w:szCs w:val="24"/>
          <w:lang w:val="sr-Cyrl-CS"/>
        </w:rPr>
      </w:pPr>
      <w:r w:rsidRPr="00A53B7A">
        <w:rPr>
          <w:rFonts w:ascii="Cambria" w:hAnsi="Cambria"/>
          <w:sz w:val="24"/>
          <w:szCs w:val="24"/>
          <w:lang w:val="sr-Cyrl-CS"/>
        </w:rPr>
        <w:tab/>
      </w:r>
    </w:p>
    <w:p w:rsidR="002767AD" w:rsidRPr="00A53B7A" w:rsidRDefault="001B4174" w:rsidP="008252EE">
      <w:pPr>
        <w:spacing w:line="240" w:lineRule="exact"/>
        <w:jc w:val="both"/>
        <w:rPr>
          <w:rFonts w:ascii="Cambria" w:hAnsi="Cambria"/>
          <w:sz w:val="24"/>
          <w:szCs w:val="24"/>
          <w:lang w:val="sr-Cyrl-CS"/>
        </w:rPr>
      </w:pPr>
      <w:r w:rsidRPr="00A53B7A">
        <w:rPr>
          <w:rFonts w:ascii="Cambria" w:hAnsi="Cambria"/>
          <w:sz w:val="24"/>
          <w:szCs w:val="24"/>
          <w:lang w:val="sr-Cyrl-CS"/>
        </w:rPr>
        <w:tab/>
        <w:t>У школи формирана комисија за екскурзије је припремила предлог плана и програма екскурзије, које ће бити реализован након разматрања на Савету родитеља, Одељењским већима и бити усвојене на Наставничком већу. Према том Плану планирају се следеће маршуте за екскурзије по разредима:</w:t>
      </w:r>
    </w:p>
    <w:p w:rsidR="002767AD" w:rsidRPr="00A53B7A" w:rsidRDefault="002767AD" w:rsidP="001B4174">
      <w:pPr>
        <w:pStyle w:val="BodyText"/>
        <w:spacing w:line="240" w:lineRule="exact"/>
        <w:rPr>
          <w:rFonts w:ascii="Cambria" w:hAnsi="Cambria"/>
          <w:b/>
          <w:sz w:val="24"/>
        </w:rPr>
      </w:pPr>
    </w:p>
    <w:p w:rsidR="001B4174" w:rsidRPr="00F2097F" w:rsidRDefault="001B4174" w:rsidP="001B4174">
      <w:pPr>
        <w:pStyle w:val="BodyText"/>
        <w:spacing w:line="240" w:lineRule="exact"/>
        <w:rPr>
          <w:rFonts w:ascii="Cambria" w:hAnsi="Cambria"/>
          <w:b/>
          <w:sz w:val="24"/>
        </w:rPr>
      </w:pPr>
      <w:r w:rsidRPr="00F2097F">
        <w:rPr>
          <w:rFonts w:ascii="Cambria" w:hAnsi="Cambria"/>
          <w:b/>
          <w:sz w:val="24"/>
          <w:lang w:val="sl-SI"/>
        </w:rPr>
        <w:t xml:space="preserve">I </w:t>
      </w:r>
      <w:r w:rsidRPr="00F2097F">
        <w:rPr>
          <w:rFonts w:ascii="Cambria" w:hAnsi="Cambria"/>
          <w:b/>
          <w:sz w:val="24"/>
        </w:rPr>
        <w:t>разред – једнодневна екскурзија</w:t>
      </w:r>
    </w:p>
    <w:p w:rsidR="001B4174" w:rsidRPr="00F2097F" w:rsidRDefault="001B4174" w:rsidP="001B4174">
      <w:pPr>
        <w:pStyle w:val="BodyText"/>
        <w:spacing w:line="240" w:lineRule="exact"/>
        <w:rPr>
          <w:rFonts w:ascii="Cambria" w:hAnsi="Cambria"/>
          <w:b/>
          <w:sz w:val="24"/>
        </w:rPr>
      </w:pPr>
    </w:p>
    <w:p w:rsidR="001B4174" w:rsidRPr="00F2097F" w:rsidRDefault="001B4174" w:rsidP="008262B9">
      <w:pPr>
        <w:pStyle w:val="BodyText"/>
        <w:spacing w:line="240" w:lineRule="exact"/>
        <w:jc w:val="both"/>
        <w:rPr>
          <w:rFonts w:ascii="Cambria" w:hAnsi="Cambria"/>
          <w:sz w:val="24"/>
        </w:rPr>
      </w:pPr>
      <w:r w:rsidRPr="00F2097F">
        <w:rPr>
          <w:rFonts w:ascii="Cambria" w:hAnsi="Cambria"/>
          <w:b/>
          <w:sz w:val="24"/>
          <w:u w:val="single"/>
        </w:rPr>
        <w:t>Релација:</w:t>
      </w:r>
      <w:r w:rsidRPr="00F2097F">
        <w:rPr>
          <w:rFonts w:ascii="Cambria" w:hAnsi="Cambria"/>
          <w:sz w:val="24"/>
        </w:rPr>
        <w:t xml:space="preserve"> БУЈА</w:t>
      </w:r>
      <w:r w:rsidR="00AB475E" w:rsidRPr="00F2097F">
        <w:rPr>
          <w:rFonts w:ascii="Cambria" w:hAnsi="Cambria"/>
          <w:sz w:val="24"/>
        </w:rPr>
        <w:t>НОВАЦ – В. ХАН – ЛЕСКОВАЦ – БУ</w:t>
      </w:r>
      <w:r w:rsidR="00F2097F" w:rsidRPr="00F2097F">
        <w:rPr>
          <w:rFonts w:ascii="Cambria" w:hAnsi="Cambria"/>
          <w:sz w:val="24"/>
        </w:rPr>
        <w:t>ЈАНОВАЦ (време извођења мај 2020</w:t>
      </w:r>
      <w:r w:rsidRPr="00F2097F">
        <w:rPr>
          <w:rFonts w:ascii="Cambria" w:hAnsi="Cambria"/>
          <w:sz w:val="24"/>
        </w:rPr>
        <w:t>.)</w:t>
      </w:r>
    </w:p>
    <w:p w:rsidR="001B4174" w:rsidRPr="00F2097F" w:rsidRDefault="001B4174" w:rsidP="001B4174">
      <w:pPr>
        <w:pStyle w:val="BodyText"/>
        <w:spacing w:line="240" w:lineRule="exact"/>
        <w:rPr>
          <w:rFonts w:ascii="Cambria" w:hAnsi="Cambria"/>
          <w:b/>
          <w:sz w:val="24"/>
        </w:rPr>
      </w:pPr>
      <w:r w:rsidRPr="00F2097F">
        <w:rPr>
          <w:rFonts w:ascii="Cambria" w:hAnsi="Cambria"/>
          <w:b/>
          <w:sz w:val="24"/>
          <w:lang w:val="sl-SI"/>
        </w:rPr>
        <w:t xml:space="preserve">II </w:t>
      </w:r>
      <w:r w:rsidRPr="00F2097F">
        <w:rPr>
          <w:rFonts w:ascii="Cambria" w:hAnsi="Cambria"/>
          <w:b/>
          <w:sz w:val="24"/>
        </w:rPr>
        <w:t>разред – једнодневна екскурзија</w:t>
      </w:r>
    </w:p>
    <w:p w:rsidR="001B4174" w:rsidRPr="00F2097F" w:rsidRDefault="001B4174" w:rsidP="001B4174">
      <w:pPr>
        <w:pStyle w:val="BodyText"/>
        <w:spacing w:line="240" w:lineRule="exact"/>
        <w:rPr>
          <w:rFonts w:ascii="Cambria" w:hAnsi="Cambria"/>
          <w:b/>
          <w:sz w:val="24"/>
        </w:rPr>
      </w:pPr>
    </w:p>
    <w:p w:rsidR="001B4174" w:rsidRPr="00F2097F" w:rsidRDefault="001B4174" w:rsidP="008262B9">
      <w:pPr>
        <w:pStyle w:val="BodyText"/>
        <w:spacing w:line="240" w:lineRule="exact"/>
        <w:jc w:val="both"/>
        <w:rPr>
          <w:rFonts w:ascii="Cambria" w:hAnsi="Cambria"/>
          <w:sz w:val="24"/>
        </w:rPr>
      </w:pPr>
      <w:r w:rsidRPr="00F2097F">
        <w:rPr>
          <w:rFonts w:ascii="Cambria" w:hAnsi="Cambria"/>
          <w:b/>
          <w:sz w:val="24"/>
          <w:u w:val="single"/>
        </w:rPr>
        <w:t>Релација:</w:t>
      </w:r>
      <w:r w:rsidRPr="00F2097F">
        <w:rPr>
          <w:rFonts w:ascii="Cambria" w:hAnsi="Cambria"/>
          <w:sz w:val="24"/>
        </w:rPr>
        <w:t xml:space="preserve"> БУЈАНОВАЦ –  НИШ – НИШКА БАЊА – БУЈАНОВАЦ (време извођења </w:t>
      </w:r>
      <w:r w:rsidR="00F2097F" w:rsidRPr="00F2097F">
        <w:rPr>
          <w:rFonts w:ascii="Cambria" w:hAnsi="Cambria"/>
          <w:sz w:val="24"/>
        </w:rPr>
        <w:t>мај 2020</w:t>
      </w:r>
      <w:r w:rsidRPr="00F2097F">
        <w:rPr>
          <w:rFonts w:ascii="Cambria" w:hAnsi="Cambria"/>
          <w:sz w:val="24"/>
        </w:rPr>
        <w:t>.)</w:t>
      </w:r>
    </w:p>
    <w:p w:rsidR="001B4174" w:rsidRPr="00F2097F" w:rsidRDefault="001B4174" w:rsidP="001B4174">
      <w:pPr>
        <w:pStyle w:val="BodyText"/>
        <w:spacing w:line="240" w:lineRule="exact"/>
        <w:rPr>
          <w:rFonts w:ascii="Cambria" w:hAnsi="Cambria"/>
          <w:b/>
          <w:sz w:val="24"/>
        </w:rPr>
      </w:pPr>
      <w:r w:rsidRPr="00F2097F">
        <w:rPr>
          <w:rFonts w:ascii="Cambria" w:hAnsi="Cambria"/>
          <w:b/>
          <w:sz w:val="24"/>
          <w:lang w:val="sl-SI"/>
        </w:rPr>
        <w:t>II</w:t>
      </w:r>
      <w:r w:rsidRPr="00F2097F">
        <w:rPr>
          <w:rFonts w:ascii="Cambria" w:hAnsi="Cambria"/>
          <w:b/>
          <w:sz w:val="24"/>
          <w:lang w:val="en-US"/>
        </w:rPr>
        <w:t>I</w:t>
      </w:r>
      <w:r w:rsidRPr="00F2097F">
        <w:rPr>
          <w:rFonts w:ascii="Cambria" w:hAnsi="Cambria"/>
          <w:b/>
          <w:sz w:val="24"/>
          <w:lang w:val="sl-SI"/>
        </w:rPr>
        <w:t xml:space="preserve"> </w:t>
      </w:r>
      <w:r w:rsidRPr="00F2097F">
        <w:rPr>
          <w:rFonts w:ascii="Cambria" w:hAnsi="Cambria"/>
          <w:b/>
          <w:sz w:val="24"/>
        </w:rPr>
        <w:t>разред – једнодневна екскурзија</w:t>
      </w:r>
    </w:p>
    <w:p w:rsidR="001B4174" w:rsidRPr="00F2097F" w:rsidRDefault="001B4174" w:rsidP="001B4174">
      <w:pPr>
        <w:pStyle w:val="BodyText"/>
        <w:spacing w:line="240" w:lineRule="exact"/>
        <w:rPr>
          <w:rFonts w:ascii="Cambria" w:hAnsi="Cambria"/>
          <w:sz w:val="24"/>
        </w:rPr>
      </w:pPr>
    </w:p>
    <w:p w:rsidR="001B4174" w:rsidRPr="00F2097F" w:rsidRDefault="001B4174" w:rsidP="001B4174">
      <w:pPr>
        <w:pStyle w:val="BodyText"/>
        <w:spacing w:line="240" w:lineRule="exact"/>
        <w:jc w:val="both"/>
        <w:rPr>
          <w:rFonts w:ascii="Cambria" w:hAnsi="Cambria"/>
          <w:sz w:val="24"/>
        </w:rPr>
      </w:pPr>
      <w:r w:rsidRPr="00F2097F">
        <w:rPr>
          <w:rFonts w:ascii="Cambria" w:hAnsi="Cambria"/>
          <w:b/>
          <w:sz w:val="24"/>
          <w:u w:val="single"/>
        </w:rPr>
        <w:t>Релација:</w:t>
      </w:r>
      <w:r w:rsidRPr="00F2097F">
        <w:rPr>
          <w:rFonts w:ascii="Cambria" w:hAnsi="Cambria"/>
          <w:b/>
          <w:sz w:val="24"/>
        </w:rPr>
        <w:t xml:space="preserve"> </w:t>
      </w:r>
      <w:r w:rsidRPr="00F2097F">
        <w:rPr>
          <w:rFonts w:ascii="Cambria" w:hAnsi="Cambria"/>
          <w:sz w:val="24"/>
        </w:rPr>
        <w:t>БУЈАНОВАЦ – СОКО БАЊА -</w:t>
      </w:r>
      <w:r w:rsidRPr="00F2097F">
        <w:rPr>
          <w:rFonts w:ascii="Cambria" w:hAnsi="Cambria"/>
          <w:b/>
          <w:sz w:val="24"/>
        </w:rPr>
        <w:t xml:space="preserve"> </w:t>
      </w:r>
      <w:r w:rsidRPr="00F2097F">
        <w:rPr>
          <w:rFonts w:ascii="Cambria" w:hAnsi="Cambria"/>
          <w:sz w:val="24"/>
        </w:rPr>
        <w:t>Б</w:t>
      </w:r>
      <w:r w:rsidR="00F2097F" w:rsidRPr="00F2097F">
        <w:rPr>
          <w:rFonts w:ascii="Cambria" w:hAnsi="Cambria"/>
          <w:sz w:val="24"/>
        </w:rPr>
        <w:t>УЈАНОВАЦ (време извођења мај 2020</w:t>
      </w:r>
      <w:r w:rsidRPr="00F2097F">
        <w:rPr>
          <w:rFonts w:ascii="Cambria" w:hAnsi="Cambria"/>
          <w:sz w:val="24"/>
        </w:rPr>
        <w:t>.)</w:t>
      </w:r>
    </w:p>
    <w:p w:rsidR="001B4174" w:rsidRPr="00F2097F" w:rsidRDefault="001B4174" w:rsidP="001B4174">
      <w:pPr>
        <w:pStyle w:val="BodyText"/>
        <w:spacing w:line="240" w:lineRule="exact"/>
        <w:rPr>
          <w:rFonts w:ascii="Cambria" w:hAnsi="Cambria"/>
          <w:sz w:val="24"/>
        </w:rPr>
      </w:pPr>
    </w:p>
    <w:p w:rsidR="001B4174" w:rsidRPr="00F2097F" w:rsidRDefault="001B4174" w:rsidP="001B4174">
      <w:pPr>
        <w:pStyle w:val="BodyText"/>
        <w:spacing w:line="240" w:lineRule="exact"/>
        <w:rPr>
          <w:rFonts w:ascii="Cambria" w:hAnsi="Cambria"/>
          <w:b/>
          <w:sz w:val="24"/>
        </w:rPr>
      </w:pPr>
    </w:p>
    <w:p w:rsidR="001B4174" w:rsidRPr="00F2097F" w:rsidRDefault="001B4174" w:rsidP="001B4174">
      <w:pPr>
        <w:pStyle w:val="BodyText"/>
        <w:spacing w:line="240" w:lineRule="exact"/>
        <w:rPr>
          <w:rFonts w:ascii="Cambria" w:hAnsi="Cambria"/>
          <w:b/>
          <w:sz w:val="24"/>
        </w:rPr>
      </w:pPr>
      <w:r w:rsidRPr="00F2097F">
        <w:rPr>
          <w:rFonts w:ascii="Cambria" w:hAnsi="Cambria"/>
          <w:b/>
          <w:sz w:val="24"/>
          <w:lang w:val="sl-SI"/>
        </w:rPr>
        <w:t xml:space="preserve">IV </w:t>
      </w:r>
      <w:r w:rsidRPr="00F2097F">
        <w:rPr>
          <w:rFonts w:ascii="Cambria" w:hAnsi="Cambria"/>
          <w:b/>
          <w:sz w:val="24"/>
        </w:rPr>
        <w:t>разред – једнодневна екскурзија</w:t>
      </w:r>
    </w:p>
    <w:p w:rsidR="001B4174" w:rsidRPr="00F2097F" w:rsidRDefault="001B4174" w:rsidP="001B4174">
      <w:pPr>
        <w:pStyle w:val="BodyText"/>
        <w:spacing w:line="240" w:lineRule="exact"/>
        <w:rPr>
          <w:rFonts w:ascii="Cambria" w:hAnsi="Cambria"/>
          <w:b/>
          <w:sz w:val="24"/>
        </w:rPr>
      </w:pPr>
    </w:p>
    <w:p w:rsidR="001B4174" w:rsidRPr="00F2097F" w:rsidRDefault="001B4174" w:rsidP="001B4174">
      <w:pPr>
        <w:pStyle w:val="BodyText"/>
        <w:spacing w:line="240" w:lineRule="exact"/>
        <w:jc w:val="both"/>
        <w:rPr>
          <w:rFonts w:ascii="Cambria" w:hAnsi="Cambria"/>
          <w:sz w:val="24"/>
        </w:rPr>
      </w:pPr>
      <w:r w:rsidRPr="00F2097F">
        <w:rPr>
          <w:rFonts w:ascii="Cambria" w:hAnsi="Cambria"/>
          <w:b/>
          <w:sz w:val="24"/>
          <w:u w:val="single"/>
        </w:rPr>
        <w:lastRenderedPageBreak/>
        <w:t>Релација:</w:t>
      </w:r>
      <w:r w:rsidRPr="00F2097F">
        <w:rPr>
          <w:rFonts w:ascii="Cambria" w:hAnsi="Cambria"/>
          <w:sz w:val="24"/>
        </w:rPr>
        <w:t xml:space="preserve"> БУЈАНОВАЦ – КРАГУЈЕВАЦ – ТОПОЛА – АРАНЂЕЛОВАЦ – БУЈ</w:t>
      </w:r>
      <w:r w:rsidR="00F2097F" w:rsidRPr="00F2097F">
        <w:rPr>
          <w:rFonts w:ascii="Cambria" w:hAnsi="Cambria"/>
          <w:sz w:val="24"/>
        </w:rPr>
        <w:t>АНОВАЦ   (време извођења мај 2020</w:t>
      </w:r>
      <w:r w:rsidRPr="00F2097F">
        <w:rPr>
          <w:rFonts w:ascii="Cambria" w:hAnsi="Cambria"/>
          <w:sz w:val="24"/>
        </w:rPr>
        <w:t xml:space="preserve">.)  </w:t>
      </w:r>
    </w:p>
    <w:p w:rsidR="00333D10" w:rsidRPr="00F2097F" w:rsidRDefault="00333D10" w:rsidP="001B4174">
      <w:pPr>
        <w:pStyle w:val="BodyText"/>
        <w:spacing w:line="240" w:lineRule="exact"/>
        <w:rPr>
          <w:rFonts w:ascii="Cambria" w:hAnsi="Cambria"/>
          <w:sz w:val="24"/>
        </w:rPr>
      </w:pPr>
    </w:p>
    <w:p w:rsidR="001B4174" w:rsidRPr="00F2097F" w:rsidRDefault="001B4174" w:rsidP="001B4174">
      <w:pPr>
        <w:pStyle w:val="BodyText"/>
        <w:spacing w:line="240" w:lineRule="exact"/>
        <w:rPr>
          <w:rFonts w:ascii="Cambria" w:hAnsi="Cambria"/>
          <w:b/>
          <w:sz w:val="24"/>
        </w:rPr>
      </w:pPr>
      <w:r w:rsidRPr="00F2097F">
        <w:rPr>
          <w:rFonts w:ascii="Cambria" w:hAnsi="Cambria"/>
          <w:b/>
          <w:sz w:val="24"/>
          <w:lang w:val="sl-SI"/>
        </w:rPr>
        <w:t xml:space="preserve">V </w:t>
      </w:r>
      <w:r w:rsidRPr="00F2097F">
        <w:rPr>
          <w:rFonts w:ascii="Cambria" w:hAnsi="Cambria"/>
          <w:b/>
          <w:sz w:val="24"/>
        </w:rPr>
        <w:t>разред – дводневна екскурзија</w:t>
      </w:r>
    </w:p>
    <w:p w:rsidR="001B4174" w:rsidRPr="00F2097F" w:rsidRDefault="001B4174" w:rsidP="001B4174">
      <w:pPr>
        <w:pStyle w:val="BodyText"/>
        <w:spacing w:line="240" w:lineRule="exact"/>
        <w:rPr>
          <w:rFonts w:ascii="Cambria" w:hAnsi="Cambria"/>
          <w:b/>
          <w:sz w:val="24"/>
        </w:rPr>
      </w:pPr>
    </w:p>
    <w:p w:rsidR="001B4174" w:rsidRPr="00F2097F" w:rsidRDefault="001B4174" w:rsidP="001B4174">
      <w:pPr>
        <w:pStyle w:val="BodyText"/>
        <w:spacing w:line="240" w:lineRule="exact"/>
        <w:jc w:val="both"/>
        <w:rPr>
          <w:rFonts w:ascii="Cambria" w:hAnsi="Cambria"/>
          <w:sz w:val="24"/>
        </w:rPr>
      </w:pPr>
      <w:r w:rsidRPr="00F2097F">
        <w:rPr>
          <w:rFonts w:ascii="Cambria" w:hAnsi="Cambria"/>
          <w:b/>
          <w:sz w:val="24"/>
          <w:u w:val="single"/>
        </w:rPr>
        <w:t>Релација:</w:t>
      </w:r>
      <w:r w:rsidRPr="00F2097F">
        <w:rPr>
          <w:rFonts w:ascii="Cambria" w:hAnsi="Cambria"/>
          <w:sz w:val="24"/>
        </w:rPr>
        <w:t xml:space="preserve"> БУЈАНОВАЦ – КРУШЕВАЦ – ВРЊАЧКА БАЊА (ноћење) – ЖИЧА – СТУДЕНИЦА – КОПАОНИК – БУЈ</w:t>
      </w:r>
      <w:r w:rsidR="00F2097F" w:rsidRPr="00F2097F">
        <w:rPr>
          <w:rFonts w:ascii="Cambria" w:hAnsi="Cambria"/>
          <w:sz w:val="24"/>
        </w:rPr>
        <w:t>АНОВАЦ   (време извођења мај 2020</w:t>
      </w:r>
      <w:r w:rsidRPr="00F2097F">
        <w:rPr>
          <w:rFonts w:ascii="Cambria" w:hAnsi="Cambria"/>
          <w:sz w:val="24"/>
        </w:rPr>
        <w:t>.)</w:t>
      </w:r>
    </w:p>
    <w:p w:rsidR="008252EE" w:rsidRPr="00F2097F" w:rsidRDefault="001B4174" w:rsidP="001B4174">
      <w:pPr>
        <w:pStyle w:val="BodyText"/>
        <w:spacing w:line="240" w:lineRule="exact"/>
        <w:jc w:val="both"/>
        <w:rPr>
          <w:rFonts w:ascii="Cambria" w:hAnsi="Cambria"/>
          <w:b/>
          <w:sz w:val="24"/>
        </w:rPr>
      </w:pPr>
      <w:r w:rsidRPr="00F2097F">
        <w:rPr>
          <w:rFonts w:ascii="Cambria" w:hAnsi="Cambria"/>
          <w:b/>
          <w:sz w:val="24"/>
          <w:u w:val="single"/>
        </w:rPr>
        <w:t>спавање:</w:t>
      </w:r>
      <w:r w:rsidRPr="00F2097F">
        <w:rPr>
          <w:rFonts w:ascii="Cambria" w:hAnsi="Cambria"/>
          <w:b/>
          <w:sz w:val="24"/>
        </w:rPr>
        <w:t xml:space="preserve"> Врњачка бања</w:t>
      </w:r>
    </w:p>
    <w:p w:rsidR="001B4174" w:rsidRPr="00B33355" w:rsidRDefault="001B4174" w:rsidP="001B4174">
      <w:pPr>
        <w:pStyle w:val="BodyText"/>
        <w:spacing w:line="240" w:lineRule="exact"/>
        <w:rPr>
          <w:rFonts w:ascii="Cambria" w:hAnsi="Cambria"/>
          <w:color w:val="FF0000"/>
          <w:sz w:val="24"/>
        </w:rPr>
      </w:pPr>
    </w:p>
    <w:p w:rsidR="001B4174" w:rsidRPr="00701F1D" w:rsidRDefault="001B4174" w:rsidP="001B4174">
      <w:pPr>
        <w:pStyle w:val="BodyText"/>
        <w:spacing w:line="240" w:lineRule="exact"/>
        <w:rPr>
          <w:rFonts w:ascii="Cambria" w:hAnsi="Cambria"/>
          <w:b/>
          <w:sz w:val="24"/>
        </w:rPr>
      </w:pPr>
      <w:r w:rsidRPr="00701F1D">
        <w:rPr>
          <w:rFonts w:ascii="Cambria" w:hAnsi="Cambria"/>
          <w:sz w:val="24"/>
        </w:rPr>
        <w:t xml:space="preserve"> </w:t>
      </w:r>
      <w:r w:rsidRPr="00701F1D">
        <w:rPr>
          <w:rFonts w:ascii="Cambria" w:hAnsi="Cambria"/>
          <w:b/>
          <w:sz w:val="24"/>
          <w:lang w:val="sl-SI"/>
        </w:rPr>
        <w:t>V</w:t>
      </w:r>
      <w:r w:rsidRPr="00701F1D">
        <w:rPr>
          <w:rFonts w:ascii="Cambria" w:hAnsi="Cambria"/>
          <w:b/>
          <w:sz w:val="24"/>
          <w:lang w:val="en-US"/>
        </w:rPr>
        <w:t>I</w:t>
      </w:r>
      <w:r w:rsidRPr="00701F1D">
        <w:rPr>
          <w:rFonts w:ascii="Cambria" w:hAnsi="Cambria"/>
          <w:b/>
          <w:sz w:val="24"/>
          <w:lang w:val="sl-SI"/>
        </w:rPr>
        <w:t xml:space="preserve"> </w:t>
      </w:r>
      <w:r w:rsidRPr="00701F1D">
        <w:rPr>
          <w:rFonts w:ascii="Cambria" w:hAnsi="Cambria"/>
          <w:b/>
          <w:sz w:val="24"/>
        </w:rPr>
        <w:t>разред – дводневна екскурзија</w:t>
      </w:r>
    </w:p>
    <w:p w:rsidR="001B4174" w:rsidRPr="00701F1D" w:rsidRDefault="001B4174" w:rsidP="001B4174">
      <w:pPr>
        <w:pStyle w:val="BodyText"/>
        <w:spacing w:line="240" w:lineRule="exact"/>
        <w:rPr>
          <w:rFonts w:ascii="Cambria" w:hAnsi="Cambria"/>
          <w:b/>
          <w:sz w:val="24"/>
        </w:rPr>
      </w:pPr>
    </w:p>
    <w:p w:rsidR="001B4174" w:rsidRPr="00701F1D" w:rsidRDefault="001B4174" w:rsidP="001B4174">
      <w:pPr>
        <w:pStyle w:val="BodyText"/>
        <w:spacing w:line="240" w:lineRule="exact"/>
        <w:jc w:val="both"/>
        <w:rPr>
          <w:rFonts w:ascii="Cambria" w:hAnsi="Cambria"/>
          <w:sz w:val="24"/>
        </w:rPr>
      </w:pPr>
      <w:r w:rsidRPr="00701F1D">
        <w:rPr>
          <w:rFonts w:ascii="Cambria" w:hAnsi="Cambria"/>
          <w:b/>
          <w:sz w:val="24"/>
          <w:u w:val="single"/>
        </w:rPr>
        <w:t>Релација:</w:t>
      </w:r>
      <w:r w:rsidRPr="00701F1D">
        <w:rPr>
          <w:rFonts w:ascii="Cambria" w:hAnsi="Cambria"/>
          <w:sz w:val="24"/>
        </w:rPr>
        <w:t xml:space="preserve"> БУЈАНОВАЦ – НИШ – НЕГОТИН – КЛАДОВО (ноћење) – (вожња бродом – обилазак хидроелектране „Ђердап“) – ГОЛУБАЦ –</w:t>
      </w:r>
      <w:r w:rsidR="00701F1D" w:rsidRPr="00701F1D">
        <w:rPr>
          <w:rFonts w:ascii="Cambria" w:hAnsi="Cambria"/>
          <w:sz w:val="24"/>
        </w:rPr>
        <w:t xml:space="preserve"> СМЕДЕРЕВО  – БУЈАНОВАЦ (мај 2020</w:t>
      </w:r>
      <w:r w:rsidRPr="00701F1D">
        <w:rPr>
          <w:rFonts w:ascii="Cambria" w:hAnsi="Cambria"/>
          <w:sz w:val="24"/>
        </w:rPr>
        <w:t xml:space="preserve">.) </w:t>
      </w:r>
    </w:p>
    <w:p w:rsidR="001B4174" w:rsidRPr="00701F1D" w:rsidRDefault="001B4174" w:rsidP="008262B9">
      <w:pPr>
        <w:pStyle w:val="BodyText"/>
        <w:spacing w:line="240" w:lineRule="exact"/>
        <w:jc w:val="both"/>
        <w:rPr>
          <w:rFonts w:ascii="Cambria" w:hAnsi="Cambria"/>
          <w:b/>
          <w:sz w:val="24"/>
        </w:rPr>
      </w:pPr>
      <w:r w:rsidRPr="00701F1D">
        <w:rPr>
          <w:rFonts w:ascii="Cambria" w:hAnsi="Cambria"/>
          <w:b/>
          <w:sz w:val="24"/>
          <w:u w:val="single"/>
        </w:rPr>
        <w:t>спавање:</w:t>
      </w:r>
      <w:r w:rsidRPr="00701F1D">
        <w:rPr>
          <w:rFonts w:ascii="Cambria" w:hAnsi="Cambria"/>
          <w:b/>
          <w:sz w:val="24"/>
        </w:rPr>
        <w:t xml:space="preserve"> Кладово</w:t>
      </w:r>
    </w:p>
    <w:p w:rsidR="001B4174" w:rsidRPr="00701F1D" w:rsidRDefault="001B4174" w:rsidP="001B4174">
      <w:pPr>
        <w:pStyle w:val="BodyText"/>
        <w:spacing w:line="240" w:lineRule="exact"/>
        <w:rPr>
          <w:rFonts w:ascii="Cambria" w:hAnsi="Cambria"/>
          <w:b/>
          <w:sz w:val="24"/>
        </w:rPr>
      </w:pPr>
      <w:r w:rsidRPr="00701F1D">
        <w:rPr>
          <w:rFonts w:ascii="Cambria" w:hAnsi="Cambria"/>
          <w:b/>
          <w:sz w:val="24"/>
          <w:lang w:val="sl-SI"/>
        </w:rPr>
        <w:t>V</w:t>
      </w:r>
      <w:r w:rsidRPr="00701F1D">
        <w:rPr>
          <w:rFonts w:ascii="Cambria" w:hAnsi="Cambria"/>
          <w:b/>
          <w:sz w:val="24"/>
          <w:lang w:val="en-US"/>
        </w:rPr>
        <w:t>II</w:t>
      </w:r>
      <w:r w:rsidRPr="00701F1D">
        <w:rPr>
          <w:rFonts w:ascii="Cambria" w:hAnsi="Cambria"/>
          <w:b/>
          <w:sz w:val="24"/>
          <w:lang w:val="sl-SI"/>
        </w:rPr>
        <w:t xml:space="preserve"> </w:t>
      </w:r>
      <w:r w:rsidRPr="00701F1D">
        <w:rPr>
          <w:rFonts w:ascii="Cambria" w:hAnsi="Cambria"/>
          <w:b/>
          <w:sz w:val="24"/>
        </w:rPr>
        <w:t>разред – дводневна екскурзија</w:t>
      </w:r>
    </w:p>
    <w:p w:rsidR="001B4174" w:rsidRPr="00701F1D" w:rsidRDefault="001B4174" w:rsidP="001B4174">
      <w:pPr>
        <w:pStyle w:val="BodyText"/>
        <w:spacing w:line="240" w:lineRule="exact"/>
        <w:rPr>
          <w:rFonts w:ascii="Cambria" w:hAnsi="Cambria"/>
          <w:b/>
          <w:sz w:val="24"/>
        </w:rPr>
      </w:pPr>
    </w:p>
    <w:p w:rsidR="001B4174" w:rsidRPr="00701F1D" w:rsidRDefault="001B4174" w:rsidP="001B4174">
      <w:pPr>
        <w:pStyle w:val="BodyText"/>
        <w:spacing w:line="240" w:lineRule="exact"/>
        <w:jc w:val="both"/>
        <w:rPr>
          <w:rFonts w:ascii="Cambria" w:hAnsi="Cambria"/>
          <w:sz w:val="24"/>
        </w:rPr>
      </w:pPr>
      <w:r w:rsidRPr="00701F1D">
        <w:rPr>
          <w:rFonts w:ascii="Cambria" w:hAnsi="Cambria"/>
          <w:b/>
          <w:sz w:val="24"/>
          <w:u w:val="single"/>
        </w:rPr>
        <w:t>Релација:</w:t>
      </w:r>
      <w:r w:rsidRPr="00701F1D">
        <w:rPr>
          <w:rFonts w:ascii="Cambria" w:hAnsi="Cambria"/>
          <w:sz w:val="24"/>
        </w:rPr>
        <w:t xml:space="preserve"> БУЈАНОВАЦ –  КРУШЕВАЦ – ЉУБОСТИЊА – УЖИЦЕ (ноћење) – ЗЛАТИБОР – УЖИЦЕ – БУЈАН</w:t>
      </w:r>
      <w:r w:rsidR="00701F1D" w:rsidRPr="00701F1D">
        <w:rPr>
          <w:rFonts w:ascii="Cambria" w:hAnsi="Cambria"/>
          <w:sz w:val="24"/>
        </w:rPr>
        <w:t>ОВАЦ  (мај 2020</w:t>
      </w:r>
      <w:r w:rsidRPr="00701F1D">
        <w:rPr>
          <w:rFonts w:ascii="Cambria" w:hAnsi="Cambria"/>
          <w:sz w:val="24"/>
        </w:rPr>
        <w:t xml:space="preserve">.) </w:t>
      </w:r>
    </w:p>
    <w:p w:rsidR="001B4174" w:rsidRPr="00701F1D" w:rsidRDefault="001B4174" w:rsidP="001B4174">
      <w:pPr>
        <w:pStyle w:val="BodyText"/>
        <w:spacing w:line="240" w:lineRule="exact"/>
        <w:jc w:val="both"/>
        <w:rPr>
          <w:rFonts w:ascii="Cambria" w:hAnsi="Cambria"/>
          <w:b/>
          <w:sz w:val="24"/>
        </w:rPr>
      </w:pPr>
      <w:r w:rsidRPr="00701F1D">
        <w:rPr>
          <w:rFonts w:ascii="Cambria" w:hAnsi="Cambria"/>
          <w:b/>
          <w:sz w:val="24"/>
          <w:u w:val="single"/>
        </w:rPr>
        <w:t>спавање:</w:t>
      </w:r>
      <w:r w:rsidRPr="00701F1D">
        <w:rPr>
          <w:rFonts w:ascii="Cambria" w:hAnsi="Cambria"/>
          <w:b/>
          <w:sz w:val="24"/>
        </w:rPr>
        <w:t xml:space="preserve"> Ужице</w:t>
      </w:r>
    </w:p>
    <w:p w:rsidR="001B4174" w:rsidRPr="00701F1D" w:rsidRDefault="001B4174" w:rsidP="001B4174">
      <w:pPr>
        <w:pStyle w:val="BodyText"/>
        <w:spacing w:line="240" w:lineRule="exact"/>
        <w:rPr>
          <w:rFonts w:ascii="Cambria" w:hAnsi="Cambria"/>
          <w:sz w:val="24"/>
          <w:lang w:val="ru-RU"/>
        </w:rPr>
      </w:pPr>
    </w:p>
    <w:p w:rsidR="001B4174" w:rsidRPr="00701F1D" w:rsidRDefault="001B4174" w:rsidP="001B4174">
      <w:pPr>
        <w:pStyle w:val="BodyText"/>
        <w:spacing w:line="240" w:lineRule="exact"/>
        <w:rPr>
          <w:rFonts w:ascii="Cambria" w:hAnsi="Cambria"/>
          <w:b/>
          <w:sz w:val="24"/>
        </w:rPr>
      </w:pPr>
      <w:r w:rsidRPr="00701F1D">
        <w:rPr>
          <w:rFonts w:ascii="Cambria" w:hAnsi="Cambria"/>
          <w:b/>
          <w:sz w:val="24"/>
          <w:lang w:val="sl-SI"/>
        </w:rPr>
        <w:t>V</w:t>
      </w:r>
      <w:r w:rsidRPr="00701F1D">
        <w:rPr>
          <w:rFonts w:ascii="Cambria" w:hAnsi="Cambria"/>
          <w:b/>
          <w:sz w:val="24"/>
          <w:lang w:val="en-US"/>
        </w:rPr>
        <w:t>III</w:t>
      </w:r>
      <w:r w:rsidRPr="00701F1D">
        <w:rPr>
          <w:rFonts w:ascii="Cambria" w:hAnsi="Cambria"/>
          <w:b/>
          <w:sz w:val="24"/>
          <w:lang w:val="sl-SI"/>
        </w:rPr>
        <w:t xml:space="preserve"> </w:t>
      </w:r>
      <w:r w:rsidRPr="00701F1D">
        <w:rPr>
          <w:rFonts w:ascii="Cambria" w:hAnsi="Cambria"/>
          <w:b/>
          <w:sz w:val="24"/>
        </w:rPr>
        <w:t>разред – дводневна екскурзија</w:t>
      </w:r>
    </w:p>
    <w:p w:rsidR="001B4174" w:rsidRPr="00701F1D" w:rsidRDefault="001B4174" w:rsidP="001B4174">
      <w:pPr>
        <w:pStyle w:val="BodyText"/>
        <w:spacing w:line="240" w:lineRule="exact"/>
        <w:rPr>
          <w:rFonts w:ascii="Cambria" w:hAnsi="Cambria"/>
          <w:b/>
          <w:sz w:val="24"/>
        </w:rPr>
      </w:pPr>
    </w:p>
    <w:p w:rsidR="001B4174" w:rsidRPr="00701F1D" w:rsidRDefault="001B4174" w:rsidP="001B4174">
      <w:pPr>
        <w:pStyle w:val="BodyText"/>
        <w:spacing w:line="240" w:lineRule="exact"/>
        <w:jc w:val="both"/>
        <w:rPr>
          <w:rFonts w:ascii="Cambria" w:hAnsi="Cambria"/>
          <w:sz w:val="24"/>
        </w:rPr>
      </w:pPr>
      <w:r w:rsidRPr="00701F1D">
        <w:rPr>
          <w:rFonts w:ascii="Cambria" w:hAnsi="Cambria"/>
          <w:b/>
          <w:sz w:val="24"/>
          <w:u w:val="single"/>
        </w:rPr>
        <w:t>Релација:</w:t>
      </w:r>
      <w:r w:rsidRPr="00701F1D">
        <w:rPr>
          <w:rFonts w:ascii="Cambria" w:hAnsi="Cambria"/>
          <w:sz w:val="24"/>
        </w:rPr>
        <w:t xml:space="preserve"> БУЈАНОВАЦ – ТАРА- МОКРА ГОРА – БУЈАНОВАЦ. </w:t>
      </w:r>
    </w:p>
    <w:p w:rsidR="001B4174" w:rsidRPr="00701F1D" w:rsidRDefault="001B4174" w:rsidP="001B4174">
      <w:pPr>
        <w:pStyle w:val="BodyText"/>
        <w:spacing w:line="240" w:lineRule="exact"/>
        <w:jc w:val="both"/>
        <w:rPr>
          <w:rFonts w:ascii="Cambria" w:hAnsi="Cambria"/>
          <w:b/>
          <w:sz w:val="24"/>
        </w:rPr>
      </w:pPr>
      <w:r w:rsidRPr="00701F1D">
        <w:rPr>
          <w:rFonts w:ascii="Cambria" w:hAnsi="Cambria"/>
          <w:b/>
          <w:sz w:val="24"/>
          <w:u w:val="single"/>
        </w:rPr>
        <w:t>спавање:</w:t>
      </w:r>
      <w:r w:rsidRPr="00701F1D">
        <w:rPr>
          <w:rFonts w:ascii="Cambria" w:hAnsi="Cambria"/>
          <w:b/>
          <w:sz w:val="24"/>
        </w:rPr>
        <w:t xml:space="preserve"> Тара</w:t>
      </w:r>
    </w:p>
    <w:p w:rsidR="001B4174" w:rsidRPr="00701F1D" w:rsidRDefault="001B4174" w:rsidP="001B4174">
      <w:pPr>
        <w:pStyle w:val="BodyText"/>
        <w:spacing w:line="240" w:lineRule="exact"/>
        <w:jc w:val="both"/>
        <w:rPr>
          <w:rFonts w:ascii="Cambria" w:hAnsi="Cambria"/>
          <w:sz w:val="24"/>
        </w:rPr>
      </w:pPr>
      <w:r w:rsidRPr="00701F1D">
        <w:rPr>
          <w:rFonts w:ascii="Cambria" w:hAnsi="Cambria"/>
          <w:sz w:val="24"/>
        </w:rPr>
        <w:t xml:space="preserve"> ( октобар  201</w:t>
      </w:r>
      <w:r w:rsidR="00701F1D" w:rsidRPr="00701F1D">
        <w:rPr>
          <w:rFonts w:ascii="Cambria" w:hAnsi="Cambria"/>
          <w:sz w:val="24"/>
        </w:rPr>
        <w:t>9</w:t>
      </w:r>
      <w:r w:rsidRPr="00701F1D">
        <w:rPr>
          <w:rFonts w:ascii="Cambria" w:hAnsi="Cambria"/>
          <w:sz w:val="24"/>
        </w:rPr>
        <w:t>.)</w:t>
      </w:r>
    </w:p>
    <w:p w:rsidR="001B4174" w:rsidRPr="00701F1D" w:rsidRDefault="001B4174" w:rsidP="001B4174">
      <w:pPr>
        <w:spacing w:line="240" w:lineRule="exact"/>
        <w:ind w:firstLine="708"/>
        <w:jc w:val="both"/>
        <w:rPr>
          <w:rFonts w:ascii="Cambria" w:hAnsi="Cambria"/>
          <w:sz w:val="24"/>
          <w:szCs w:val="24"/>
          <w:lang w:val="sr-Cyrl-CS"/>
        </w:rPr>
      </w:pPr>
    </w:p>
    <w:p w:rsidR="003D199D" w:rsidRPr="00701F1D" w:rsidRDefault="003D199D" w:rsidP="001B4174">
      <w:pPr>
        <w:spacing w:line="240" w:lineRule="exact"/>
        <w:ind w:firstLine="708"/>
        <w:jc w:val="both"/>
        <w:rPr>
          <w:rFonts w:ascii="Cambria" w:hAnsi="Cambria"/>
          <w:b/>
          <w:sz w:val="24"/>
          <w:szCs w:val="24"/>
          <w:u w:val="single"/>
          <w:lang w:val="sr-Cyrl-CS"/>
        </w:rPr>
      </w:pPr>
      <w:r w:rsidRPr="00701F1D">
        <w:rPr>
          <w:rFonts w:ascii="Cambria" w:hAnsi="Cambria"/>
          <w:b/>
          <w:sz w:val="24"/>
          <w:szCs w:val="24"/>
          <w:u w:val="single"/>
          <w:lang w:val="sr-Cyrl-CS"/>
        </w:rPr>
        <w:t>Напомена : У случају не извођења екскурзије и неиспуњенсти услова о бројном стању деце , школа ће извести једнодневни изле</w:t>
      </w:r>
      <w:r w:rsidR="00274962" w:rsidRPr="00701F1D">
        <w:rPr>
          <w:rFonts w:ascii="Cambria" w:hAnsi="Cambria"/>
          <w:b/>
          <w:sz w:val="24"/>
          <w:szCs w:val="24"/>
          <w:u w:val="single"/>
          <w:lang w:val="sr-Cyrl-CS"/>
        </w:rPr>
        <w:t>т до Јагодине</w:t>
      </w:r>
      <w:r w:rsidR="005D142D" w:rsidRPr="00701F1D">
        <w:rPr>
          <w:rFonts w:ascii="Cambria" w:hAnsi="Cambria"/>
          <w:b/>
          <w:sz w:val="24"/>
          <w:szCs w:val="24"/>
          <w:u w:val="single"/>
          <w:lang w:val="sr-Cyrl-CS"/>
        </w:rPr>
        <w:t xml:space="preserve">, Соко бање или Нишке бање </w:t>
      </w:r>
      <w:r w:rsidR="00A53B7A" w:rsidRPr="00701F1D">
        <w:rPr>
          <w:rFonts w:ascii="Cambria" w:hAnsi="Cambria"/>
          <w:b/>
          <w:sz w:val="24"/>
          <w:szCs w:val="24"/>
          <w:u w:val="single"/>
          <w:lang w:val="sr-Cyrl-CS"/>
        </w:rPr>
        <w:t xml:space="preserve"> у Мају месецу 2020</w:t>
      </w:r>
      <w:r w:rsidR="00447F17" w:rsidRPr="00701F1D">
        <w:rPr>
          <w:rFonts w:ascii="Cambria" w:hAnsi="Cambria"/>
          <w:b/>
          <w:sz w:val="24"/>
          <w:szCs w:val="24"/>
          <w:u w:val="single"/>
          <w:lang w:val="sr-Cyrl-CS"/>
        </w:rPr>
        <w:t>.</w:t>
      </w:r>
      <w:r w:rsidRPr="00701F1D">
        <w:rPr>
          <w:rFonts w:ascii="Cambria" w:hAnsi="Cambria"/>
          <w:b/>
          <w:sz w:val="24"/>
          <w:szCs w:val="24"/>
          <w:u w:val="single"/>
          <w:lang w:val="sr-Cyrl-CS"/>
        </w:rPr>
        <w:t xml:space="preserve"> године.</w:t>
      </w:r>
    </w:p>
    <w:p w:rsidR="002767AD" w:rsidRPr="00701F1D" w:rsidRDefault="002767AD" w:rsidP="00EE7267">
      <w:pPr>
        <w:spacing w:line="240" w:lineRule="exact"/>
        <w:jc w:val="both"/>
        <w:rPr>
          <w:rFonts w:ascii="Cambria" w:hAnsi="Cambria"/>
          <w:b/>
          <w:sz w:val="24"/>
          <w:szCs w:val="24"/>
          <w:lang w:val="sr-Cyrl-CS"/>
        </w:rPr>
      </w:pPr>
    </w:p>
    <w:p w:rsidR="002767AD" w:rsidRPr="00701F1D" w:rsidRDefault="002767AD" w:rsidP="00EE7267">
      <w:pPr>
        <w:spacing w:line="240" w:lineRule="exact"/>
        <w:jc w:val="both"/>
        <w:rPr>
          <w:rFonts w:ascii="Cambria" w:hAnsi="Cambria"/>
          <w:b/>
          <w:sz w:val="24"/>
          <w:szCs w:val="24"/>
          <w:lang w:val="sr-Cyrl-CS"/>
        </w:rPr>
      </w:pPr>
    </w:p>
    <w:p w:rsidR="00F671CC" w:rsidRPr="00F671CC" w:rsidRDefault="00F671CC" w:rsidP="00F671CC">
      <w:pPr>
        <w:jc w:val="both"/>
        <w:rPr>
          <w:b/>
          <w:sz w:val="24"/>
          <w:szCs w:val="24"/>
        </w:rPr>
      </w:pPr>
      <w:r w:rsidRPr="00F671CC">
        <w:rPr>
          <w:b/>
          <w:color w:val="000000"/>
          <w:sz w:val="24"/>
          <w:szCs w:val="24"/>
        </w:rPr>
        <w:t>Циљеви наставе у природи су:</w:t>
      </w:r>
    </w:p>
    <w:p w:rsidR="00F671CC" w:rsidRPr="00F671CC" w:rsidRDefault="00F671CC" w:rsidP="00F671CC">
      <w:pPr>
        <w:pStyle w:val="ListParagraph"/>
        <w:numPr>
          <w:ilvl w:val="0"/>
          <w:numId w:val="194"/>
        </w:numPr>
        <w:ind w:left="1170"/>
        <w:contextualSpacing/>
        <w:jc w:val="both"/>
        <w:rPr>
          <w:sz w:val="24"/>
          <w:szCs w:val="24"/>
        </w:rPr>
      </w:pPr>
      <w:r w:rsidRPr="00F671CC">
        <w:rPr>
          <w:color w:val="000000"/>
          <w:sz w:val="24"/>
          <w:szCs w:val="24"/>
        </w:rPr>
        <w:t>очување, подстицање и унапређивање укупног здравственог стања ученика, њиховог правилног психофизичког и социјалног развоја;</w:t>
      </w:r>
    </w:p>
    <w:p w:rsidR="00F671CC" w:rsidRPr="00F671CC" w:rsidRDefault="00F671CC" w:rsidP="00F671CC">
      <w:pPr>
        <w:pStyle w:val="ListParagraph"/>
        <w:numPr>
          <w:ilvl w:val="0"/>
          <w:numId w:val="194"/>
        </w:numPr>
        <w:ind w:left="1170"/>
        <w:contextualSpacing/>
        <w:jc w:val="both"/>
        <w:rPr>
          <w:sz w:val="24"/>
          <w:szCs w:val="24"/>
        </w:rPr>
      </w:pPr>
      <w:r w:rsidRPr="00F671CC">
        <w:rPr>
          <w:color w:val="000000"/>
          <w:sz w:val="24"/>
          <w:szCs w:val="24"/>
        </w:rPr>
        <w:t>стварање основа за усвајање активног, здравог и креативног начина живота и организовања и коришћења слободног времена;</w:t>
      </w:r>
    </w:p>
    <w:p w:rsidR="00F671CC" w:rsidRPr="00F671CC" w:rsidRDefault="00F671CC" w:rsidP="00F671CC">
      <w:pPr>
        <w:pStyle w:val="ListParagraph"/>
        <w:numPr>
          <w:ilvl w:val="0"/>
          <w:numId w:val="194"/>
        </w:numPr>
        <w:ind w:left="1170"/>
        <w:contextualSpacing/>
        <w:jc w:val="both"/>
        <w:rPr>
          <w:sz w:val="24"/>
          <w:szCs w:val="24"/>
        </w:rPr>
      </w:pPr>
      <w:r w:rsidRPr="00F671CC">
        <w:rPr>
          <w:color w:val="000000"/>
          <w:sz w:val="24"/>
          <w:szCs w:val="24"/>
        </w:rPr>
        <w:t>проширивање постојећих и стицање нових знања и искустава о непосредном природном и друштвеном окружењу;</w:t>
      </w:r>
    </w:p>
    <w:p w:rsidR="00F671CC" w:rsidRPr="00F671CC" w:rsidRDefault="00F671CC" w:rsidP="00F671CC">
      <w:pPr>
        <w:pStyle w:val="ListParagraph"/>
        <w:numPr>
          <w:ilvl w:val="0"/>
          <w:numId w:val="194"/>
        </w:numPr>
        <w:ind w:left="1170"/>
        <w:contextualSpacing/>
        <w:jc w:val="both"/>
        <w:rPr>
          <w:sz w:val="24"/>
          <w:szCs w:val="24"/>
        </w:rPr>
      </w:pPr>
      <w:r w:rsidRPr="00F671CC">
        <w:rPr>
          <w:color w:val="000000"/>
          <w:sz w:val="24"/>
          <w:szCs w:val="24"/>
        </w:rPr>
        <w:t>развијање еколошке свести и подстицање ученика на лични и колективни ангажман у заштити природе;</w:t>
      </w:r>
    </w:p>
    <w:p w:rsidR="00F671CC" w:rsidRPr="00F671CC" w:rsidRDefault="00F671CC" w:rsidP="00F671CC">
      <w:pPr>
        <w:pStyle w:val="ListParagraph"/>
        <w:numPr>
          <w:ilvl w:val="0"/>
          <w:numId w:val="194"/>
        </w:numPr>
        <w:ind w:left="1170"/>
        <w:contextualSpacing/>
        <w:jc w:val="both"/>
        <w:rPr>
          <w:sz w:val="24"/>
          <w:szCs w:val="24"/>
        </w:rPr>
      </w:pPr>
      <w:r w:rsidRPr="00F671CC">
        <w:rPr>
          <w:color w:val="000000"/>
          <w:sz w:val="24"/>
          <w:szCs w:val="24"/>
        </w:rPr>
        <w:t>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w:t>
      </w:r>
    </w:p>
    <w:p w:rsidR="00F671CC" w:rsidRPr="00F671CC" w:rsidRDefault="00F671CC" w:rsidP="00F671CC">
      <w:pPr>
        <w:pStyle w:val="ListParagraph"/>
        <w:numPr>
          <w:ilvl w:val="0"/>
          <w:numId w:val="194"/>
        </w:numPr>
        <w:ind w:left="1170"/>
        <w:contextualSpacing/>
        <w:jc w:val="both"/>
        <w:rPr>
          <w:sz w:val="24"/>
          <w:szCs w:val="24"/>
        </w:rPr>
      </w:pPr>
      <w:r w:rsidRPr="00F671CC">
        <w:rPr>
          <w:color w:val="000000"/>
          <w:sz w:val="24"/>
          <w:szCs w:val="24"/>
        </w:rPr>
        <w:t>развијање позитивних односа према националним, културним и естетским вредностима;</w:t>
      </w:r>
    </w:p>
    <w:p w:rsidR="00F671CC" w:rsidRPr="00F671CC" w:rsidRDefault="00F671CC" w:rsidP="00F671CC">
      <w:pPr>
        <w:pStyle w:val="ListParagraph"/>
        <w:numPr>
          <w:ilvl w:val="0"/>
          <w:numId w:val="194"/>
        </w:numPr>
        <w:ind w:left="1170"/>
        <w:contextualSpacing/>
        <w:jc w:val="both"/>
        <w:rPr>
          <w:sz w:val="24"/>
          <w:szCs w:val="24"/>
        </w:rPr>
      </w:pPr>
      <w:r w:rsidRPr="00F671CC">
        <w:rPr>
          <w:color w:val="000000"/>
          <w:sz w:val="24"/>
          <w:szCs w:val="24"/>
        </w:rPr>
        <w:t>развијање способности сагледавања развоја привредних могућности краја, односно региона који се обилази.</w:t>
      </w:r>
    </w:p>
    <w:p w:rsidR="00F671CC" w:rsidRPr="00F671CC" w:rsidRDefault="00F671CC" w:rsidP="00F671CC">
      <w:pPr>
        <w:ind w:firstLine="709"/>
        <w:jc w:val="both"/>
        <w:rPr>
          <w:color w:val="000000"/>
          <w:sz w:val="24"/>
          <w:szCs w:val="24"/>
        </w:rPr>
      </w:pPr>
      <w:r w:rsidRPr="00F671CC">
        <w:rPr>
          <w:color w:val="000000"/>
          <w:sz w:val="24"/>
          <w:szCs w:val="24"/>
        </w:rPr>
        <w:t>Циљ екскурзије је 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p>
    <w:p w:rsidR="00F671CC" w:rsidRPr="00F671CC" w:rsidRDefault="00F671CC" w:rsidP="00F671CC">
      <w:pPr>
        <w:spacing w:line="240" w:lineRule="exact"/>
        <w:jc w:val="both"/>
        <w:rPr>
          <w:b/>
          <w:sz w:val="24"/>
          <w:szCs w:val="24"/>
          <w:lang w:val="sr-Cyrl-CS"/>
        </w:rPr>
      </w:pPr>
    </w:p>
    <w:p w:rsidR="00F671CC" w:rsidRPr="00F671CC" w:rsidRDefault="00F671CC" w:rsidP="00F671CC">
      <w:pPr>
        <w:jc w:val="both"/>
        <w:rPr>
          <w:sz w:val="24"/>
          <w:szCs w:val="24"/>
        </w:rPr>
      </w:pPr>
      <w:r w:rsidRPr="00F671CC">
        <w:rPr>
          <w:b/>
          <w:color w:val="000000"/>
          <w:sz w:val="24"/>
          <w:szCs w:val="24"/>
        </w:rPr>
        <w:t>Задаци наставе у природи</w:t>
      </w:r>
      <w:r w:rsidRPr="00F671CC">
        <w:rPr>
          <w:color w:val="000000"/>
          <w:sz w:val="24"/>
          <w:szCs w:val="24"/>
        </w:rPr>
        <w:t xml:space="preserve"> остварују се на основу плана и програма наставе и учења, образовно-васпитног рада и школског програма и саставни су део годишњег плана рада школе.</w:t>
      </w:r>
    </w:p>
    <w:p w:rsidR="00F671CC" w:rsidRPr="00F671CC" w:rsidRDefault="00F671CC" w:rsidP="00F671CC">
      <w:pPr>
        <w:spacing w:line="240" w:lineRule="exact"/>
        <w:ind w:firstLine="708"/>
        <w:jc w:val="both"/>
        <w:rPr>
          <w:b/>
          <w:sz w:val="24"/>
          <w:szCs w:val="24"/>
          <w:lang w:val="sr-Cyrl-CS"/>
        </w:rPr>
      </w:pPr>
    </w:p>
    <w:p w:rsidR="00F671CC" w:rsidRPr="00F671CC" w:rsidRDefault="00F671CC" w:rsidP="00F671CC">
      <w:pPr>
        <w:spacing w:line="240" w:lineRule="exact"/>
        <w:ind w:firstLine="708"/>
        <w:jc w:val="both"/>
        <w:rPr>
          <w:sz w:val="24"/>
          <w:szCs w:val="24"/>
          <w:lang w:val="sr-Cyrl-CS"/>
        </w:rPr>
      </w:pPr>
      <w:r w:rsidRPr="00F671CC">
        <w:rPr>
          <w:sz w:val="24"/>
          <w:szCs w:val="24"/>
          <w:lang w:val="sr-Cyrl-CS"/>
        </w:rPr>
        <w:t xml:space="preserve">Задаци који се остварују реализацијом програма екскурзија и излета су: </w:t>
      </w:r>
    </w:p>
    <w:p w:rsidR="00F671CC" w:rsidRPr="00F671CC" w:rsidRDefault="00F671CC" w:rsidP="00F671CC">
      <w:pPr>
        <w:pStyle w:val="ListParagraph"/>
        <w:numPr>
          <w:ilvl w:val="0"/>
          <w:numId w:val="195"/>
        </w:numPr>
        <w:spacing w:line="240" w:lineRule="exact"/>
        <w:ind w:left="1170"/>
        <w:contextualSpacing/>
        <w:jc w:val="both"/>
        <w:rPr>
          <w:sz w:val="24"/>
          <w:szCs w:val="24"/>
          <w:lang w:val="sr-Cyrl-CS"/>
        </w:rPr>
      </w:pPr>
      <w:r w:rsidRPr="00F671CC">
        <w:rPr>
          <w:sz w:val="24"/>
          <w:szCs w:val="24"/>
          <w:lang w:val="sr-Cyrl-CS"/>
        </w:rPr>
        <w:t xml:space="preserve">развијање способности посматрања, опажања и уочавања објеката и појава у природи; </w:t>
      </w:r>
    </w:p>
    <w:p w:rsidR="00F671CC" w:rsidRPr="00F671CC" w:rsidRDefault="00F671CC" w:rsidP="00F671CC">
      <w:pPr>
        <w:pStyle w:val="ListParagraph"/>
        <w:numPr>
          <w:ilvl w:val="0"/>
          <w:numId w:val="195"/>
        </w:numPr>
        <w:spacing w:line="240" w:lineRule="exact"/>
        <w:ind w:left="1170"/>
        <w:contextualSpacing/>
        <w:jc w:val="both"/>
        <w:rPr>
          <w:sz w:val="24"/>
          <w:szCs w:val="24"/>
          <w:lang w:val="sr-Cyrl-CS"/>
        </w:rPr>
      </w:pPr>
      <w:r w:rsidRPr="00F671CC">
        <w:rPr>
          <w:sz w:val="24"/>
          <w:szCs w:val="24"/>
          <w:lang w:val="sr-Cyrl-CS"/>
        </w:rPr>
        <w:t>проучавање узрочно – последичних  односа у конкретним природним и друштвеним условима;</w:t>
      </w:r>
    </w:p>
    <w:p w:rsidR="00F671CC" w:rsidRPr="00F671CC" w:rsidRDefault="00F671CC" w:rsidP="00F671CC">
      <w:pPr>
        <w:pStyle w:val="ListParagraph"/>
        <w:numPr>
          <w:ilvl w:val="0"/>
          <w:numId w:val="195"/>
        </w:numPr>
        <w:spacing w:line="240" w:lineRule="exact"/>
        <w:ind w:left="1170"/>
        <w:contextualSpacing/>
        <w:jc w:val="both"/>
        <w:rPr>
          <w:sz w:val="24"/>
          <w:szCs w:val="24"/>
          <w:lang w:val="sr-Cyrl-CS"/>
        </w:rPr>
      </w:pPr>
      <w:r w:rsidRPr="00F671CC">
        <w:rPr>
          <w:sz w:val="24"/>
          <w:szCs w:val="24"/>
          <w:lang w:val="sr-Cyrl-CS"/>
        </w:rPr>
        <w:t>продубљивање и проширивање искуства ученика;</w:t>
      </w:r>
    </w:p>
    <w:p w:rsidR="00F671CC" w:rsidRPr="00F671CC" w:rsidRDefault="00F671CC" w:rsidP="00F671CC">
      <w:pPr>
        <w:pStyle w:val="ListParagraph"/>
        <w:numPr>
          <w:ilvl w:val="0"/>
          <w:numId w:val="195"/>
        </w:numPr>
        <w:spacing w:line="240" w:lineRule="exact"/>
        <w:ind w:left="1170"/>
        <w:contextualSpacing/>
        <w:jc w:val="both"/>
        <w:rPr>
          <w:sz w:val="24"/>
          <w:szCs w:val="24"/>
          <w:lang w:val="sr-Cyrl-CS"/>
        </w:rPr>
      </w:pPr>
      <w:r w:rsidRPr="00F671CC">
        <w:rPr>
          <w:sz w:val="24"/>
          <w:szCs w:val="24"/>
          <w:lang w:val="sr-Cyrl-CS"/>
        </w:rPr>
        <w:lastRenderedPageBreak/>
        <w:t>подстицај интересовања за нова сазнања;</w:t>
      </w:r>
    </w:p>
    <w:p w:rsidR="00F671CC" w:rsidRPr="00F671CC" w:rsidRDefault="00F671CC" w:rsidP="00F671CC">
      <w:pPr>
        <w:pStyle w:val="ListParagraph"/>
        <w:numPr>
          <w:ilvl w:val="0"/>
          <w:numId w:val="195"/>
        </w:numPr>
        <w:spacing w:line="240" w:lineRule="exact"/>
        <w:ind w:left="1170"/>
        <w:contextualSpacing/>
        <w:jc w:val="both"/>
        <w:rPr>
          <w:sz w:val="24"/>
          <w:szCs w:val="24"/>
          <w:lang w:val="sr-Cyrl-CS"/>
        </w:rPr>
      </w:pPr>
      <w:r w:rsidRPr="00F671CC">
        <w:rPr>
          <w:sz w:val="24"/>
          <w:szCs w:val="24"/>
          <w:lang w:val="sr-Cyrl-CS"/>
        </w:rPr>
        <w:t>развијање смисла за лепо, изградња правог односа према природи и потреби њене заштите;</w:t>
      </w:r>
    </w:p>
    <w:p w:rsidR="00F671CC" w:rsidRPr="00F671CC" w:rsidRDefault="00F671CC" w:rsidP="00F671CC">
      <w:pPr>
        <w:pStyle w:val="ListParagraph"/>
        <w:numPr>
          <w:ilvl w:val="0"/>
          <w:numId w:val="195"/>
        </w:numPr>
        <w:spacing w:line="240" w:lineRule="exact"/>
        <w:ind w:left="1170"/>
        <w:contextualSpacing/>
        <w:jc w:val="both"/>
        <w:rPr>
          <w:sz w:val="24"/>
          <w:szCs w:val="24"/>
          <w:lang w:val="sr-Cyrl-CS"/>
        </w:rPr>
      </w:pPr>
      <w:r w:rsidRPr="00F671CC">
        <w:rPr>
          <w:sz w:val="24"/>
          <w:szCs w:val="24"/>
          <w:lang w:val="sr-Cyrl-CS"/>
        </w:rPr>
        <w:t>упознавање са тековинама материјалне и духовне културе и подстицање  уметничког изражавања код ученика;</w:t>
      </w:r>
    </w:p>
    <w:p w:rsidR="00F671CC" w:rsidRPr="00F671CC" w:rsidRDefault="00F671CC" w:rsidP="00F671CC">
      <w:pPr>
        <w:pStyle w:val="ListParagraph"/>
        <w:numPr>
          <w:ilvl w:val="0"/>
          <w:numId w:val="195"/>
        </w:numPr>
        <w:spacing w:line="240" w:lineRule="exact"/>
        <w:ind w:left="1170"/>
        <w:contextualSpacing/>
        <w:jc w:val="both"/>
        <w:rPr>
          <w:sz w:val="24"/>
          <w:szCs w:val="24"/>
          <w:lang w:val="sr-Cyrl-CS"/>
        </w:rPr>
      </w:pPr>
      <w:r w:rsidRPr="00F671CC">
        <w:rPr>
          <w:sz w:val="24"/>
          <w:szCs w:val="24"/>
          <w:lang w:val="sr-Cyrl-CS"/>
        </w:rPr>
        <w:t>развијање спортске културе и способности оријентације у простору;</w:t>
      </w:r>
    </w:p>
    <w:p w:rsidR="00F671CC" w:rsidRPr="00F671CC" w:rsidRDefault="00F671CC" w:rsidP="00F671CC">
      <w:pPr>
        <w:pStyle w:val="ListParagraph"/>
        <w:numPr>
          <w:ilvl w:val="0"/>
          <w:numId w:val="195"/>
        </w:numPr>
        <w:spacing w:line="240" w:lineRule="exact"/>
        <w:ind w:left="1170"/>
        <w:contextualSpacing/>
        <w:jc w:val="both"/>
        <w:rPr>
          <w:sz w:val="24"/>
          <w:szCs w:val="24"/>
          <w:lang w:val="sr-Cyrl-CS"/>
        </w:rPr>
      </w:pPr>
      <w:r w:rsidRPr="00F671CC">
        <w:rPr>
          <w:sz w:val="24"/>
          <w:szCs w:val="24"/>
          <w:lang w:val="sr-Cyrl-CS"/>
        </w:rPr>
        <w:t>неговање људске солидарности, хуманизма, другарства, пожртвованости, оптимизма и реалног схватања живота;</w:t>
      </w:r>
    </w:p>
    <w:p w:rsidR="00F671CC" w:rsidRPr="00F671CC" w:rsidRDefault="00F671CC" w:rsidP="00F671CC">
      <w:pPr>
        <w:pStyle w:val="ListParagraph"/>
        <w:numPr>
          <w:ilvl w:val="0"/>
          <w:numId w:val="195"/>
        </w:numPr>
        <w:spacing w:line="240" w:lineRule="exact"/>
        <w:ind w:left="1170"/>
        <w:contextualSpacing/>
        <w:jc w:val="both"/>
        <w:rPr>
          <w:sz w:val="24"/>
          <w:szCs w:val="24"/>
          <w:lang w:val="sr-Cyrl-CS"/>
        </w:rPr>
      </w:pPr>
      <w:r w:rsidRPr="00F671CC">
        <w:rPr>
          <w:sz w:val="24"/>
          <w:szCs w:val="24"/>
          <w:lang w:val="sr-Cyrl-CS"/>
        </w:rPr>
        <w:t>подстицање и неговање истрајности, одговорности, тачности и уочавања вредности рада;</w:t>
      </w:r>
    </w:p>
    <w:p w:rsidR="00F671CC" w:rsidRPr="00F671CC" w:rsidRDefault="00F671CC" w:rsidP="00F671CC">
      <w:pPr>
        <w:pStyle w:val="ListParagraph"/>
        <w:numPr>
          <w:ilvl w:val="0"/>
          <w:numId w:val="195"/>
        </w:numPr>
        <w:spacing w:line="240" w:lineRule="exact"/>
        <w:ind w:left="1170"/>
        <w:contextualSpacing/>
        <w:jc w:val="both"/>
        <w:rPr>
          <w:sz w:val="24"/>
          <w:szCs w:val="24"/>
          <w:lang w:val="sr-Cyrl-CS"/>
        </w:rPr>
      </w:pPr>
      <w:r w:rsidRPr="00F671CC">
        <w:rPr>
          <w:sz w:val="24"/>
          <w:szCs w:val="24"/>
          <w:lang w:val="sr-Cyrl-CS"/>
        </w:rPr>
        <w:t>успостављање ближих и непосреднијих односа ученика и наставника, као и свестраније упознавање личности сваког ученика;</w:t>
      </w:r>
    </w:p>
    <w:p w:rsidR="00F671CC" w:rsidRPr="00F671CC" w:rsidRDefault="00F671CC" w:rsidP="00F671CC">
      <w:pPr>
        <w:pStyle w:val="ListParagraph"/>
        <w:numPr>
          <w:ilvl w:val="0"/>
          <w:numId w:val="195"/>
        </w:numPr>
        <w:spacing w:line="240" w:lineRule="exact"/>
        <w:ind w:left="1170"/>
        <w:contextualSpacing/>
        <w:jc w:val="both"/>
        <w:rPr>
          <w:sz w:val="24"/>
          <w:szCs w:val="24"/>
          <w:lang w:val="sr-Cyrl-CS"/>
        </w:rPr>
      </w:pPr>
      <w:r w:rsidRPr="00F671CC">
        <w:rPr>
          <w:sz w:val="24"/>
          <w:szCs w:val="24"/>
          <w:lang w:val="sr-Cyrl-CS"/>
        </w:rPr>
        <w:t>развијање интересовања за природу и изграђивање еколошких навика;</w:t>
      </w:r>
    </w:p>
    <w:p w:rsidR="00F671CC" w:rsidRPr="00F671CC" w:rsidRDefault="00F671CC" w:rsidP="00F671CC">
      <w:pPr>
        <w:pStyle w:val="ListParagraph"/>
        <w:numPr>
          <w:ilvl w:val="0"/>
          <w:numId w:val="195"/>
        </w:numPr>
        <w:spacing w:line="240" w:lineRule="exact"/>
        <w:ind w:left="1170"/>
        <w:contextualSpacing/>
        <w:jc w:val="both"/>
        <w:rPr>
          <w:sz w:val="24"/>
          <w:szCs w:val="24"/>
          <w:lang w:val="sr-Cyrl-CS"/>
        </w:rPr>
      </w:pPr>
      <w:r w:rsidRPr="00F671CC">
        <w:rPr>
          <w:sz w:val="24"/>
          <w:szCs w:val="24"/>
          <w:lang w:val="sr-Cyrl-CS"/>
        </w:rPr>
        <w:t>упознавање начина живота и рада људи појединих крајева;</w:t>
      </w:r>
    </w:p>
    <w:p w:rsidR="00F671CC" w:rsidRPr="00F671CC" w:rsidRDefault="00F671CC" w:rsidP="00F671CC">
      <w:pPr>
        <w:pStyle w:val="ListParagraph"/>
        <w:numPr>
          <w:ilvl w:val="0"/>
          <w:numId w:val="195"/>
        </w:numPr>
        <w:spacing w:line="240" w:lineRule="exact"/>
        <w:ind w:left="1170"/>
        <w:contextualSpacing/>
        <w:jc w:val="both"/>
        <w:rPr>
          <w:sz w:val="24"/>
          <w:szCs w:val="24"/>
          <w:lang w:val="sr-Cyrl-CS"/>
        </w:rPr>
      </w:pPr>
      <w:r w:rsidRPr="00F671CC">
        <w:rPr>
          <w:sz w:val="24"/>
          <w:szCs w:val="24"/>
          <w:lang w:val="sr-Cyrl-CS"/>
        </w:rPr>
        <w:t>развијање позитивног односа према : националним, културним и естетским вредностима, спортским потребама и навикама, позитивним социјалним односима, као и схватање значаја здравља и здравих стилова живота;</w:t>
      </w:r>
    </w:p>
    <w:p w:rsidR="00F671CC" w:rsidRPr="00F671CC" w:rsidRDefault="00F671CC" w:rsidP="00F671CC">
      <w:pPr>
        <w:pStyle w:val="ListParagraph"/>
        <w:numPr>
          <w:ilvl w:val="0"/>
          <w:numId w:val="195"/>
        </w:numPr>
        <w:spacing w:line="240" w:lineRule="exact"/>
        <w:ind w:left="1170"/>
        <w:contextualSpacing/>
        <w:jc w:val="both"/>
        <w:rPr>
          <w:sz w:val="24"/>
          <w:szCs w:val="24"/>
          <w:lang w:val="sr-Cyrl-CS"/>
        </w:rPr>
      </w:pPr>
      <w:r w:rsidRPr="00F671CC">
        <w:rPr>
          <w:sz w:val="24"/>
          <w:szCs w:val="24"/>
          <w:lang w:val="sr-Cyrl-CS"/>
        </w:rPr>
        <w:t>подстицање испољавања позитивних емоционалних доживљаја</w:t>
      </w:r>
    </w:p>
    <w:p w:rsidR="00F671CC" w:rsidRPr="00F671CC" w:rsidRDefault="00F671CC" w:rsidP="00F671CC">
      <w:pPr>
        <w:spacing w:line="240" w:lineRule="exact"/>
        <w:ind w:left="1260"/>
        <w:jc w:val="both"/>
        <w:rPr>
          <w:sz w:val="24"/>
          <w:szCs w:val="24"/>
          <w:lang w:val="sr-Cyrl-CS"/>
        </w:rPr>
      </w:pPr>
    </w:p>
    <w:p w:rsidR="00F671CC" w:rsidRPr="00F671CC" w:rsidRDefault="00F671CC" w:rsidP="00F671CC">
      <w:pPr>
        <w:spacing w:line="240" w:lineRule="exact"/>
        <w:jc w:val="both"/>
        <w:rPr>
          <w:sz w:val="24"/>
          <w:szCs w:val="24"/>
          <w:lang w:val="sr-Cyrl-CS"/>
        </w:rPr>
      </w:pPr>
      <w:r w:rsidRPr="00F671CC">
        <w:rPr>
          <w:b/>
          <w:sz w:val="24"/>
          <w:szCs w:val="24"/>
          <w:lang w:val="sr-Cyrl-CS"/>
        </w:rPr>
        <w:t>Садржаји</w:t>
      </w:r>
      <w:r w:rsidRPr="00F671CC">
        <w:rPr>
          <w:sz w:val="24"/>
          <w:szCs w:val="24"/>
          <w:lang w:val="sr-Cyrl-CS"/>
        </w:rPr>
        <w:t xml:space="preserve"> екскурзија, излета, летовања, зимовања и кампова, остварују се на основу наставног плана и програма образовно – васпитног  рада и школског програма.</w:t>
      </w:r>
    </w:p>
    <w:p w:rsidR="00F671CC" w:rsidRPr="00F671CC" w:rsidRDefault="00F671CC" w:rsidP="00F671CC">
      <w:pPr>
        <w:ind w:firstLine="709"/>
        <w:jc w:val="both"/>
        <w:rPr>
          <w:sz w:val="24"/>
          <w:szCs w:val="24"/>
        </w:rPr>
      </w:pPr>
      <w:r w:rsidRPr="00F671CC">
        <w:rPr>
          <w:color w:val="000000"/>
          <w:sz w:val="24"/>
          <w:szCs w:val="24"/>
        </w:rPr>
        <w:t>Садржаји екскурзије у I циклусу основног образовања и васпитања су посебно:</w:t>
      </w:r>
    </w:p>
    <w:p w:rsidR="00F671CC" w:rsidRPr="00F671CC" w:rsidRDefault="00F671CC" w:rsidP="00F671CC">
      <w:pPr>
        <w:pStyle w:val="ListParagraph"/>
        <w:numPr>
          <w:ilvl w:val="0"/>
          <w:numId w:val="196"/>
        </w:numPr>
        <w:contextualSpacing/>
        <w:jc w:val="both"/>
        <w:rPr>
          <w:sz w:val="24"/>
          <w:szCs w:val="24"/>
        </w:rPr>
      </w:pPr>
      <w:r w:rsidRPr="00F671CC">
        <w:rPr>
          <w:color w:val="000000"/>
          <w:sz w:val="24"/>
          <w:szCs w:val="24"/>
        </w:rPr>
        <w:t>уочавање облика рељефа и површинских вода у околини и природно-географских одлика Републике Србије;</w:t>
      </w:r>
    </w:p>
    <w:p w:rsidR="00F671CC" w:rsidRPr="00F671CC" w:rsidRDefault="00F671CC" w:rsidP="00F671CC">
      <w:pPr>
        <w:pStyle w:val="ListParagraph"/>
        <w:numPr>
          <w:ilvl w:val="0"/>
          <w:numId w:val="196"/>
        </w:numPr>
        <w:contextualSpacing/>
        <w:jc w:val="both"/>
        <w:rPr>
          <w:sz w:val="24"/>
          <w:szCs w:val="24"/>
        </w:rPr>
      </w:pPr>
      <w:r w:rsidRPr="00F671CC">
        <w:rPr>
          <w:color w:val="000000"/>
          <w:sz w:val="24"/>
          <w:szCs w:val="24"/>
        </w:rPr>
        <w:t>обилазак станишта биљака и животиња;</w:t>
      </w:r>
    </w:p>
    <w:p w:rsidR="00F671CC" w:rsidRPr="00F671CC" w:rsidRDefault="00F671CC" w:rsidP="00F671CC">
      <w:pPr>
        <w:pStyle w:val="ListParagraph"/>
        <w:numPr>
          <w:ilvl w:val="0"/>
          <w:numId w:val="196"/>
        </w:numPr>
        <w:contextualSpacing/>
        <w:jc w:val="both"/>
        <w:rPr>
          <w:sz w:val="24"/>
          <w:szCs w:val="24"/>
        </w:rPr>
      </w:pPr>
      <w:r w:rsidRPr="00F671CC">
        <w:rPr>
          <w:color w:val="000000"/>
          <w:sz w:val="24"/>
          <w:szCs w:val="24"/>
        </w:rPr>
        <w:t>посете заштићеним природним подручјима (национални паркови, резервати, споменици природе и др.);</w:t>
      </w:r>
    </w:p>
    <w:p w:rsidR="00F671CC" w:rsidRPr="00F671CC" w:rsidRDefault="00F671CC" w:rsidP="00F671CC">
      <w:pPr>
        <w:pStyle w:val="ListParagraph"/>
        <w:numPr>
          <w:ilvl w:val="0"/>
          <w:numId w:val="196"/>
        </w:numPr>
        <w:contextualSpacing/>
        <w:jc w:val="both"/>
        <w:rPr>
          <w:sz w:val="24"/>
          <w:szCs w:val="24"/>
        </w:rPr>
      </w:pPr>
      <w:r w:rsidRPr="00F671CC">
        <w:rPr>
          <w:color w:val="000000"/>
          <w:sz w:val="24"/>
          <w:szCs w:val="24"/>
        </w:rPr>
        <w:t>упознавање с прошлошћу и културном баштином завичаја и отаџбине;</w:t>
      </w:r>
    </w:p>
    <w:p w:rsidR="00F671CC" w:rsidRPr="00F671CC" w:rsidRDefault="00F671CC" w:rsidP="00F671CC">
      <w:pPr>
        <w:pStyle w:val="ListParagraph"/>
        <w:numPr>
          <w:ilvl w:val="0"/>
          <w:numId w:val="196"/>
        </w:numPr>
        <w:contextualSpacing/>
        <w:jc w:val="both"/>
        <w:rPr>
          <w:sz w:val="24"/>
          <w:szCs w:val="24"/>
        </w:rPr>
      </w:pPr>
      <w:r w:rsidRPr="00F671CC">
        <w:rPr>
          <w:color w:val="000000"/>
          <w:sz w:val="24"/>
          <w:szCs w:val="24"/>
        </w:rPr>
        <w:t>развијање способности оријентације у простору и времену;</w:t>
      </w:r>
    </w:p>
    <w:p w:rsidR="00F671CC" w:rsidRPr="00F671CC" w:rsidRDefault="00F671CC" w:rsidP="00F671CC">
      <w:pPr>
        <w:pStyle w:val="ListParagraph"/>
        <w:numPr>
          <w:ilvl w:val="0"/>
          <w:numId w:val="196"/>
        </w:numPr>
        <w:contextualSpacing/>
        <w:jc w:val="both"/>
        <w:rPr>
          <w:sz w:val="24"/>
          <w:szCs w:val="24"/>
        </w:rPr>
      </w:pPr>
      <w:r w:rsidRPr="00F671CC">
        <w:rPr>
          <w:color w:val="000000"/>
          <w:sz w:val="24"/>
          <w:szCs w:val="24"/>
        </w:rPr>
        <w:t>обилазак разних типова пољопривредних површина и сточарских фарми;</w:t>
      </w:r>
    </w:p>
    <w:p w:rsidR="00F671CC" w:rsidRPr="00F671CC" w:rsidRDefault="00F671CC" w:rsidP="00F671CC">
      <w:pPr>
        <w:pStyle w:val="ListParagraph"/>
        <w:numPr>
          <w:ilvl w:val="0"/>
          <w:numId w:val="196"/>
        </w:numPr>
        <w:contextualSpacing/>
        <w:jc w:val="both"/>
        <w:rPr>
          <w:color w:val="000000"/>
          <w:sz w:val="24"/>
          <w:szCs w:val="24"/>
        </w:rPr>
      </w:pPr>
      <w:r w:rsidRPr="00F671CC">
        <w:rPr>
          <w:color w:val="000000"/>
          <w:sz w:val="24"/>
          <w:szCs w:val="24"/>
        </w:rPr>
        <w:t>обилазак привредних друштава и јавних.</w:t>
      </w:r>
    </w:p>
    <w:p w:rsidR="00F671CC" w:rsidRPr="00F671CC" w:rsidRDefault="00F671CC" w:rsidP="00F671CC">
      <w:pPr>
        <w:ind w:firstLine="709"/>
        <w:jc w:val="both"/>
        <w:rPr>
          <w:sz w:val="24"/>
          <w:szCs w:val="24"/>
        </w:rPr>
      </w:pPr>
      <w:r w:rsidRPr="00F671CC">
        <w:rPr>
          <w:color w:val="000000"/>
          <w:sz w:val="24"/>
          <w:szCs w:val="24"/>
        </w:rPr>
        <w:t>Садржаји екскурзије у II циклусу основног образовања и васпитања су посебно:</w:t>
      </w:r>
    </w:p>
    <w:p w:rsidR="00F671CC" w:rsidRPr="00F671CC" w:rsidRDefault="00F671CC" w:rsidP="00F671CC">
      <w:pPr>
        <w:pStyle w:val="ListParagraph"/>
        <w:numPr>
          <w:ilvl w:val="0"/>
          <w:numId w:val="196"/>
        </w:numPr>
        <w:contextualSpacing/>
        <w:jc w:val="both"/>
        <w:rPr>
          <w:color w:val="000000"/>
          <w:sz w:val="24"/>
          <w:szCs w:val="24"/>
        </w:rPr>
      </w:pPr>
      <w:r w:rsidRPr="00F671CC">
        <w:rPr>
          <w:color w:val="000000"/>
          <w:sz w:val="24"/>
          <w:szCs w:val="24"/>
        </w:rPr>
        <w:t>посете које омогућавају упознавање са природним лепотама, природно-географским и друштвено-географским одликама Републике Србије;</w:t>
      </w:r>
    </w:p>
    <w:p w:rsidR="00F671CC" w:rsidRPr="00F671CC" w:rsidRDefault="00F671CC" w:rsidP="00F671CC">
      <w:pPr>
        <w:pStyle w:val="ListParagraph"/>
        <w:numPr>
          <w:ilvl w:val="0"/>
          <w:numId w:val="196"/>
        </w:numPr>
        <w:contextualSpacing/>
        <w:jc w:val="both"/>
        <w:rPr>
          <w:color w:val="000000"/>
          <w:sz w:val="24"/>
          <w:szCs w:val="24"/>
        </w:rPr>
      </w:pPr>
      <w:r w:rsidRPr="00F671CC">
        <w:rPr>
          <w:color w:val="000000"/>
          <w:sz w:val="24"/>
          <w:szCs w:val="24"/>
        </w:rPr>
        <w:t>обилазак праисторијских, античких, средњовековних, нововековних и локалитета савременог доба;</w:t>
      </w:r>
    </w:p>
    <w:p w:rsidR="00F671CC" w:rsidRPr="00F671CC" w:rsidRDefault="00F671CC" w:rsidP="00F671CC">
      <w:pPr>
        <w:pStyle w:val="ListParagraph"/>
        <w:numPr>
          <w:ilvl w:val="0"/>
          <w:numId w:val="196"/>
        </w:numPr>
        <w:contextualSpacing/>
        <w:jc w:val="both"/>
        <w:rPr>
          <w:color w:val="000000"/>
          <w:sz w:val="24"/>
          <w:szCs w:val="24"/>
        </w:rPr>
      </w:pPr>
      <w:r w:rsidRPr="00F671CC">
        <w:rPr>
          <w:color w:val="000000"/>
          <w:sz w:val="24"/>
          <w:szCs w:val="24"/>
        </w:rPr>
        <w:t>обилазак Београда, престонице Републике Србије;</w:t>
      </w:r>
    </w:p>
    <w:p w:rsidR="00F671CC" w:rsidRPr="00F671CC" w:rsidRDefault="00F671CC" w:rsidP="00F671CC">
      <w:pPr>
        <w:pStyle w:val="ListParagraph"/>
        <w:numPr>
          <w:ilvl w:val="0"/>
          <w:numId w:val="196"/>
        </w:numPr>
        <w:contextualSpacing/>
        <w:jc w:val="both"/>
        <w:rPr>
          <w:color w:val="000000"/>
          <w:sz w:val="24"/>
          <w:szCs w:val="24"/>
        </w:rPr>
      </w:pPr>
      <w:r w:rsidRPr="00F671CC">
        <w:rPr>
          <w:color w:val="000000"/>
          <w:sz w:val="24"/>
          <w:szCs w:val="24"/>
        </w:rPr>
        <w:t>обилазак установа културе у Републици Србији;</w:t>
      </w:r>
    </w:p>
    <w:p w:rsidR="00F671CC" w:rsidRPr="00F671CC" w:rsidRDefault="00F671CC" w:rsidP="00F671CC">
      <w:pPr>
        <w:pStyle w:val="ListParagraph"/>
        <w:numPr>
          <w:ilvl w:val="0"/>
          <w:numId w:val="196"/>
        </w:numPr>
        <w:contextualSpacing/>
        <w:jc w:val="both"/>
        <w:rPr>
          <w:color w:val="000000"/>
          <w:sz w:val="24"/>
          <w:szCs w:val="24"/>
        </w:rPr>
      </w:pPr>
      <w:r w:rsidRPr="00F671CC">
        <w:rPr>
          <w:color w:val="000000"/>
          <w:sz w:val="24"/>
          <w:szCs w:val="24"/>
        </w:rPr>
        <w:t>обилазак привредних друштава и јавних предузећа;</w:t>
      </w:r>
    </w:p>
    <w:p w:rsidR="00F671CC" w:rsidRPr="00F671CC" w:rsidRDefault="00F671CC" w:rsidP="00F671CC">
      <w:pPr>
        <w:pStyle w:val="ListParagraph"/>
        <w:numPr>
          <w:ilvl w:val="0"/>
          <w:numId w:val="196"/>
        </w:numPr>
        <w:contextualSpacing/>
        <w:jc w:val="both"/>
        <w:rPr>
          <w:color w:val="000000"/>
          <w:sz w:val="24"/>
          <w:szCs w:val="24"/>
        </w:rPr>
      </w:pPr>
      <w:r w:rsidRPr="00F671CC">
        <w:rPr>
          <w:color w:val="000000"/>
          <w:sz w:val="24"/>
          <w:szCs w:val="24"/>
        </w:rPr>
        <w:t>подстицање испољавања позитивних емоционалних доживљаја.</w:t>
      </w:r>
    </w:p>
    <w:p w:rsidR="00F671CC" w:rsidRPr="00F671CC" w:rsidRDefault="00F671CC" w:rsidP="00F671CC">
      <w:pPr>
        <w:spacing w:line="240" w:lineRule="exact"/>
        <w:ind w:firstLine="720"/>
        <w:jc w:val="both"/>
        <w:rPr>
          <w:sz w:val="24"/>
          <w:szCs w:val="24"/>
          <w:lang w:val="sr-Cyrl-CS"/>
        </w:rPr>
      </w:pPr>
    </w:p>
    <w:p w:rsidR="00F671CC" w:rsidRPr="00F671CC" w:rsidRDefault="00F671CC" w:rsidP="00F671CC">
      <w:pPr>
        <w:spacing w:line="240" w:lineRule="exact"/>
        <w:ind w:firstLine="720"/>
        <w:jc w:val="both"/>
        <w:rPr>
          <w:sz w:val="24"/>
          <w:szCs w:val="24"/>
          <w:lang w:val="sr-Cyrl-CS"/>
        </w:rPr>
      </w:pPr>
    </w:p>
    <w:p w:rsidR="00F671CC" w:rsidRPr="00F671CC" w:rsidRDefault="00F671CC" w:rsidP="00F671CC">
      <w:pPr>
        <w:spacing w:line="240" w:lineRule="exact"/>
        <w:ind w:firstLine="720"/>
        <w:jc w:val="both"/>
        <w:rPr>
          <w:sz w:val="24"/>
          <w:szCs w:val="24"/>
          <w:lang w:val="sr-Cyrl-CS"/>
        </w:rPr>
      </w:pPr>
      <w:r w:rsidRPr="00F671CC">
        <w:rPr>
          <w:b/>
          <w:sz w:val="24"/>
          <w:szCs w:val="24"/>
          <w:lang w:val="sr-Cyrl-CS"/>
        </w:rPr>
        <w:t xml:space="preserve">Напомена: </w:t>
      </w:r>
      <w:r w:rsidRPr="00F671CC">
        <w:rPr>
          <w:sz w:val="24"/>
          <w:szCs w:val="24"/>
          <w:lang w:val="sr-Cyrl-CS"/>
        </w:rPr>
        <w:t>Уколико услови за реализацију екскурзија не буду у складу са Правилником о извођењу екскурзија Министарства просвете РС, екскурзије неће бити реализоване.</w:t>
      </w:r>
    </w:p>
    <w:p w:rsidR="00F671CC" w:rsidRPr="00F671CC" w:rsidRDefault="00F671CC" w:rsidP="00F671CC">
      <w:pPr>
        <w:spacing w:line="240" w:lineRule="exact"/>
        <w:ind w:firstLine="720"/>
        <w:jc w:val="both"/>
        <w:rPr>
          <w:sz w:val="24"/>
          <w:szCs w:val="24"/>
          <w:lang w:val="sr-Cyrl-CS"/>
        </w:rPr>
      </w:pPr>
    </w:p>
    <w:p w:rsidR="00F671CC" w:rsidRPr="00F671CC" w:rsidRDefault="00F671CC" w:rsidP="00F671CC">
      <w:pPr>
        <w:spacing w:line="240" w:lineRule="exact"/>
        <w:ind w:firstLine="720"/>
        <w:jc w:val="both"/>
        <w:rPr>
          <w:sz w:val="24"/>
          <w:szCs w:val="24"/>
        </w:rPr>
      </w:pPr>
      <w:r w:rsidRPr="00F671CC">
        <w:rPr>
          <w:sz w:val="24"/>
          <w:szCs w:val="24"/>
          <w:lang w:val="sr-Cyrl-CS"/>
        </w:rPr>
        <w:t>Чланови тима: Слађан Китановић, Биљана Николић,Јовица Величковић, (одељенске старешине)Томислав Јовановић, Зоран Тасић,( учитељи) Зорица Антић проф.географије, Наташа Димић секретар, Ненад Тасић вд директора</w:t>
      </w:r>
      <w:bookmarkStart w:id="0" w:name="_GoBack"/>
      <w:bookmarkEnd w:id="0"/>
      <w:r w:rsidRPr="00F671CC">
        <w:rPr>
          <w:sz w:val="24"/>
          <w:szCs w:val="24"/>
          <w:lang w:val="sr-Cyrl-CS"/>
        </w:rPr>
        <w:t xml:space="preserve"> школе.</w:t>
      </w:r>
    </w:p>
    <w:p w:rsidR="00F671CC" w:rsidRPr="00F671CC" w:rsidRDefault="00F671CC" w:rsidP="00F671CC"/>
    <w:p w:rsidR="001B4174" w:rsidRPr="00A53B7A" w:rsidRDefault="001B4174" w:rsidP="001B4174">
      <w:pPr>
        <w:pStyle w:val="BodyText"/>
        <w:spacing w:line="240" w:lineRule="exact"/>
        <w:rPr>
          <w:rFonts w:ascii="Cambria" w:hAnsi="Cambria"/>
          <w:b/>
          <w:sz w:val="24"/>
        </w:rPr>
      </w:pPr>
      <w:r w:rsidRPr="00A53B7A">
        <w:rPr>
          <w:rFonts w:ascii="Cambria" w:hAnsi="Cambria"/>
          <w:b/>
          <w:sz w:val="24"/>
        </w:rPr>
        <w:t xml:space="preserve">ЕКСКУРЗИЈЕ  УЧЕНИКА – прописи - </w:t>
      </w:r>
    </w:p>
    <w:p w:rsidR="001B4174" w:rsidRPr="00A53B7A" w:rsidRDefault="001B4174" w:rsidP="008262B9">
      <w:pPr>
        <w:pStyle w:val="BodyText"/>
        <w:spacing w:line="240" w:lineRule="exact"/>
        <w:jc w:val="left"/>
        <w:rPr>
          <w:rFonts w:ascii="Cambria" w:hAnsi="Cambria"/>
          <w:b/>
          <w:sz w:val="24"/>
        </w:rPr>
      </w:pPr>
    </w:p>
    <w:p w:rsidR="001B4174" w:rsidRPr="00A53B7A" w:rsidRDefault="001B4174" w:rsidP="001B4174">
      <w:pPr>
        <w:pStyle w:val="BodyText"/>
        <w:spacing w:line="240" w:lineRule="exact"/>
        <w:jc w:val="both"/>
        <w:rPr>
          <w:rFonts w:ascii="Cambria" w:hAnsi="Cambria"/>
          <w:bCs/>
          <w:sz w:val="24"/>
        </w:rPr>
      </w:pPr>
      <w:r w:rsidRPr="00A53B7A">
        <w:rPr>
          <w:rFonts w:ascii="Cambria" w:hAnsi="Cambria"/>
          <w:bCs/>
          <w:sz w:val="24"/>
        </w:rPr>
        <w:tab/>
        <w:t>Екскурзије ученика, као облик ваннаставних активности је саставни део наставе који се утврђује Годишњим програмом рада.</w:t>
      </w:r>
    </w:p>
    <w:p w:rsidR="001B4174" w:rsidRPr="00A53B7A" w:rsidRDefault="001B4174" w:rsidP="001B4174">
      <w:pPr>
        <w:pStyle w:val="BodyText"/>
        <w:spacing w:line="240" w:lineRule="exact"/>
        <w:jc w:val="both"/>
        <w:rPr>
          <w:rFonts w:ascii="Cambria" w:hAnsi="Cambria"/>
          <w:bCs/>
          <w:sz w:val="24"/>
        </w:rPr>
      </w:pPr>
    </w:p>
    <w:p w:rsidR="001B4174" w:rsidRPr="00A53B7A" w:rsidRDefault="001B4174" w:rsidP="001B4174">
      <w:pPr>
        <w:pStyle w:val="BodyText"/>
        <w:spacing w:line="240" w:lineRule="exact"/>
        <w:jc w:val="both"/>
        <w:rPr>
          <w:rFonts w:ascii="Cambria" w:hAnsi="Cambria"/>
          <w:bCs/>
          <w:sz w:val="24"/>
        </w:rPr>
      </w:pPr>
      <w:r w:rsidRPr="00A53B7A">
        <w:rPr>
          <w:rFonts w:ascii="Cambria" w:hAnsi="Cambria"/>
          <w:bCs/>
          <w:sz w:val="24"/>
        </w:rPr>
        <w:tab/>
        <w:t xml:space="preserve">Школа планира извођење ђачких екскурзија за све ученике од </w:t>
      </w:r>
      <w:r w:rsidRPr="00A53B7A">
        <w:rPr>
          <w:rFonts w:ascii="Cambria" w:hAnsi="Cambria"/>
          <w:bCs/>
          <w:sz w:val="24"/>
          <w:lang w:val="en-US"/>
        </w:rPr>
        <w:t>I</w:t>
      </w:r>
      <w:r w:rsidRPr="00A53B7A">
        <w:rPr>
          <w:rFonts w:ascii="Cambria" w:hAnsi="Cambria"/>
          <w:bCs/>
          <w:sz w:val="24"/>
        </w:rPr>
        <w:t xml:space="preserve">  до </w:t>
      </w:r>
      <w:r w:rsidRPr="00A53B7A">
        <w:rPr>
          <w:rFonts w:ascii="Cambria" w:hAnsi="Cambria"/>
          <w:bCs/>
          <w:sz w:val="24"/>
          <w:lang w:val="en-US"/>
        </w:rPr>
        <w:t>VIII</w:t>
      </w:r>
      <w:r w:rsidRPr="00A53B7A">
        <w:rPr>
          <w:rFonts w:ascii="Cambria" w:hAnsi="Cambria"/>
          <w:bCs/>
          <w:sz w:val="24"/>
        </w:rPr>
        <w:t xml:space="preserve"> разреда. Садржаји екскурзија базирају се на наставном плану и програму. Време</w:t>
      </w:r>
      <w:r w:rsidR="00A53B7A" w:rsidRPr="00A53B7A">
        <w:rPr>
          <w:rFonts w:ascii="Cambria" w:hAnsi="Cambria"/>
          <w:bCs/>
          <w:sz w:val="24"/>
        </w:rPr>
        <w:t xml:space="preserve"> извођења екскурзија </w:t>
      </w:r>
      <w:r w:rsidR="00A53B7A" w:rsidRPr="00A53B7A">
        <w:rPr>
          <w:rFonts w:ascii="Cambria" w:hAnsi="Cambria"/>
          <w:bCs/>
          <w:sz w:val="24"/>
        </w:rPr>
        <w:lastRenderedPageBreak/>
        <w:t>је мај  2020</w:t>
      </w:r>
      <w:r w:rsidRPr="00A53B7A">
        <w:rPr>
          <w:rFonts w:ascii="Cambria" w:hAnsi="Cambria"/>
          <w:bCs/>
          <w:sz w:val="24"/>
        </w:rPr>
        <w:t xml:space="preserve">. године ( </w:t>
      </w:r>
      <w:r w:rsidRPr="00A53B7A">
        <w:rPr>
          <w:rFonts w:ascii="Cambria" w:hAnsi="Cambria"/>
          <w:bCs/>
          <w:sz w:val="24"/>
          <w:lang w:val="en-US"/>
        </w:rPr>
        <w:t>I</w:t>
      </w:r>
      <w:r w:rsidRPr="00A53B7A">
        <w:rPr>
          <w:rFonts w:ascii="Cambria" w:hAnsi="Cambria"/>
          <w:bCs/>
          <w:sz w:val="24"/>
          <w:lang w:val="ru-RU"/>
        </w:rPr>
        <w:t xml:space="preserve"> – </w:t>
      </w:r>
      <w:r w:rsidRPr="00A53B7A">
        <w:rPr>
          <w:rFonts w:ascii="Cambria" w:hAnsi="Cambria"/>
          <w:bCs/>
          <w:sz w:val="24"/>
          <w:lang w:val="en-US"/>
        </w:rPr>
        <w:t>VII</w:t>
      </w:r>
      <w:r w:rsidRPr="00A53B7A">
        <w:rPr>
          <w:rFonts w:ascii="Cambria" w:hAnsi="Cambria"/>
          <w:bCs/>
          <w:sz w:val="24"/>
          <w:lang w:val="ru-RU"/>
        </w:rPr>
        <w:t xml:space="preserve"> </w:t>
      </w:r>
      <w:r w:rsidRPr="00A53B7A">
        <w:rPr>
          <w:rFonts w:ascii="Cambria" w:hAnsi="Cambria"/>
          <w:bCs/>
          <w:sz w:val="24"/>
        </w:rPr>
        <w:t xml:space="preserve">разреда), </w:t>
      </w:r>
      <w:r w:rsidRPr="00A53B7A">
        <w:rPr>
          <w:rFonts w:ascii="Cambria" w:hAnsi="Cambria"/>
          <w:sz w:val="24"/>
        </w:rPr>
        <w:t>а за VIII разред у октобру 201</w:t>
      </w:r>
      <w:r w:rsidR="00A53B7A" w:rsidRPr="00A53B7A">
        <w:rPr>
          <w:rFonts w:ascii="Cambria" w:hAnsi="Cambria"/>
          <w:sz w:val="24"/>
        </w:rPr>
        <w:t>9</w:t>
      </w:r>
      <w:r w:rsidRPr="00A53B7A">
        <w:rPr>
          <w:rFonts w:ascii="Cambria" w:hAnsi="Cambria"/>
          <w:sz w:val="24"/>
        </w:rPr>
        <w:t>. године.</w:t>
      </w:r>
      <w:r w:rsidRPr="00A53B7A">
        <w:rPr>
          <w:rFonts w:ascii="Cambria" w:hAnsi="Cambria"/>
          <w:bCs/>
          <w:sz w:val="24"/>
        </w:rPr>
        <w:t xml:space="preserve"> Једнодневне екскурзије су за ученике од </w:t>
      </w:r>
      <w:r w:rsidRPr="00A53B7A">
        <w:rPr>
          <w:rFonts w:ascii="Cambria" w:hAnsi="Cambria"/>
          <w:bCs/>
          <w:sz w:val="24"/>
          <w:lang w:val="en-US"/>
        </w:rPr>
        <w:t>I</w:t>
      </w:r>
      <w:r w:rsidRPr="00A53B7A">
        <w:rPr>
          <w:rFonts w:ascii="Cambria" w:hAnsi="Cambria"/>
          <w:bCs/>
          <w:sz w:val="24"/>
        </w:rPr>
        <w:t xml:space="preserve"> до  </w:t>
      </w:r>
      <w:r w:rsidRPr="00A53B7A">
        <w:rPr>
          <w:rFonts w:ascii="Cambria" w:hAnsi="Cambria"/>
          <w:bCs/>
          <w:sz w:val="24"/>
          <w:lang w:val="en-US"/>
        </w:rPr>
        <w:t>I</w:t>
      </w:r>
      <w:r w:rsidRPr="00A53B7A">
        <w:rPr>
          <w:rFonts w:ascii="Cambria" w:hAnsi="Cambria"/>
          <w:bCs/>
          <w:sz w:val="24"/>
          <w:lang w:val="sr-Latn-CS"/>
        </w:rPr>
        <w:t>II</w:t>
      </w:r>
      <w:r w:rsidRPr="00A53B7A">
        <w:rPr>
          <w:rFonts w:ascii="Cambria" w:hAnsi="Cambria"/>
          <w:bCs/>
          <w:sz w:val="24"/>
        </w:rPr>
        <w:t xml:space="preserve"> разреда, а дводневне од </w:t>
      </w:r>
      <w:r w:rsidRPr="00A53B7A">
        <w:rPr>
          <w:rFonts w:ascii="Cambria" w:hAnsi="Cambria"/>
          <w:bCs/>
          <w:sz w:val="24"/>
          <w:lang w:val="sr-Latn-CS"/>
        </w:rPr>
        <w:t>I</w:t>
      </w:r>
      <w:r w:rsidRPr="00A53B7A">
        <w:rPr>
          <w:rFonts w:ascii="Cambria" w:hAnsi="Cambria"/>
          <w:bCs/>
          <w:sz w:val="24"/>
          <w:lang w:val="en-US"/>
        </w:rPr>
        <w:t>V</w:t>
      </w:r>
      <w:r w:rsidRPr="00A53B7A">
        <w:rPr>
          <w:rFonts w:ascii="Cambria" w:hAnsi="Cambria"/>
          <w:bCs/>
          <w:sz w:val="24"/>
        </w:rPr>
        <w:t xml:space="preserve"> до </w:t>
      </w:r>
      <w:r w:rsidRPr="00A53B7A">
        <w:rPr>
          <w:rFonts w:ascii="Cambria" w:hAnsi="Cambria"/>
          <w:bCs/>
          <w:sz w:val="24"/>
          <w:lang w:val="en-US"/>
        </w:rPr>
        <w:t>VIII</w:t>
      </w:r>
      <w:r w:rsidRPr="00A53B7A">
        <w:rPr>
          <w:rFonts w:ascii="Cambria" w:hAnsi="Cambria"/>
          <w:bCs/>
          <w:sz w:val="24"/>
        </w:rPr>
        <w:t xml:space="preserve"> разреда.</w:t>
      </w:r>
    </w:p>
    <w:p w:rsidR="001B4174" w:rsidRPr="00B33355" w:rsidRDefault="001B4174" w:rsidP="001B4174">
      <w:pPr>
        <w:pStyle w:val="BodyText"/>
        <w:spacing w:line="240" w:lineRule="exact"/>
        <w:jc w:val="both"/>
        <w:rPr>
          <w:rFonts w:ascii="Cambria" w:hAnsi="Cambria"/>
          <w:bCs/>
          <w:color w:val="FF0000"/>
          <w:sz w:val="24"/>
        </w:rPr>
      </w:pPr>
    </w:p>
    <w:p w:rsidR="001B4174" w:rsidRPr="00A53B7A" w:rsidRDefault="001B4174" w:rsidP="001B4174">
      <w:pPr>
        <w:pStyle w:val="BodyText"/>
        <w:tabs>
          <w:tab w:val="num" w:pos="1065"/>
        </w:tabs>
        <w:spacing w:line="240" w:lineRule="exact"/>
        <w:ind w:left="1065" w:hanging="360"/>
        <w:jc w:val="both"/>
        <w:rPr>
          <w:rFonts w:ascii="Cambria" w:hAnsi="Cambria"/>
          <w:bCs/>
          <w:sz w:val="24"/>
        </w:rPr>
      </w:pPr>
      <w:r w:rsidRPr="00A53B7A">
        <w:rPr>
          <w:rFonts w:ascii="Cambria" w:hAnsi="Cambria"/>
          <w:bCs/>
          <w:sz w:val="24"/>
        </w:rPr>
        <w:t>Услови за извођење екскурзије:</w:t>
      </w:r>
    </w:p>
    <w:p w:rsidR="001B4174" w:rsidRPr="00A53B7A" w:rsidRDefault="001B4174" w:rsidP="001B4174">
      <w:pPr>
        <w:pStyle w:val="BodyText"/>
        <w:tabs>
          <w:tab w:val="num" w:pos="1065"/>
        </w:tabs>
        <w:spacing w:line="240" w:lineRule="exact"/>
        <w:ind w:left="1065" w:hanging="360"/>
        <w:jc w:val="both"/>
        <w:rPr>
          <w:rFonts w:ascii="Cambria" w:hAnsi="Cambria"/>
          <w:bCs/>
          <w:sz w:val="24"/>
        </w:rPr>
      </w:pPr>
    </w:p>
    <w:p w:rsidR="001B4174" w:rsidRPr="00A53B7A" w:rsidRDefault="001B4174" w:rsidP="00B529B3">
      <w:pPr>
        <w:pStyle w:val="BodyText"/>
        <w:numPr>
          <w:ilvl w:val="0"/>
          <w:numId w:val="115"/>
        </w:numPr>
        <w:spacing w:line="240" w:lineRule="exact"/>
        <w:jc w:val="both"/>
        <w:rPr>
          <w:rFonts w:ascii="Cambria" w:hAnsi="Cambria"/>
          <w:bCs/>
          <w:sz w:val="24"/>
        </w:rPr>
      </w:pPr>
      <w:r w:rsidRPr="00A53B7A">
        <w:rPr>
          <w:rFonts w:ascii="Cambria" w:hAnsi="Cambria"/>
          <w:bCs/>
          <w:sz w:val="24"/>
        </w:rPr>
        <w:t>Екскурзије се организује и изводи ако је пријављено, уз сагласност родитеља, најмање 60 % ученика одељења и ако су обезбеђени остали услови за остваривање њеног циља ( превоз, смештај, исхрана идр.). У противном, директор школе обуставља извођење екскурзије. За ученике који не иду на екскурзију школа организује наставу.</w:t>
      </w:r>
    </w:p>
    <w:p w:rsidR="001B4174" w:rsidRPr="00A53B7A" w:rsidRDefault="001B4174" w:rsidP="001B4174">
      <w:pPr>
        <w:pStyle w:val="BodyText"/>
        <w:spacing w:line="240" w:lineRule="exact"/>
        <w:ind w:left="567"/>
        <w:jc w:val="both"/>
        <w:rPr>
          <w:rFonts w:ascii="Cambria" w:hAnsi="Cambria"/>
          <w:bCs/>
          <w:sz w:val="24"/>
        </w:rPr>
      </w:pPr>
    </w:p>
    <w:p w:rsidR="001B4174" w:rsidRPr="00A53B7A" w:rsidRDefault="001B4174" w:rsidP="001B4174">
      <w:pPr>
        <w:pStyle w:val="BodyText"/>
        <w:tabs>
          <w:tab w:val="num" w:pos="1065"/>
        </w:tabs>
        <w:spacing w:line="240" w:lineRule="exact"/>
        <w:ind w:left="1065" w:hanging="360"/>
        <w:jc w:val="both"/>
        <w:rPr>
          <w:rFonts w:ascii="Cambria" w:hAnsi="Cambria"/>
          <w:bCs/>
          <w:sz w:val="24"/>
        </w:rPr>
      </w:pPr>
      <w:r w:rsidRPr="00A53B7A">
        <w:rPr>
          <w:rFonts w:ascii="Cambria" w:hAnsi="Cambria"/>
          <w:bCs/>
          <w:sz w:val="24"/>
        </w:rPr>
        <w:t>Извођење екскурзије:</w:t>
      </w:r>
    </w:p>
    <w:p w:rsidR="001B4174" w:rsidRPr="00A53B7A" w:rsidRDefault="001B4174" w:rsidP="001B4174">
      <w:pPr>
        <w:pStyle w:val="BodyText"/>
        <w:tabs>
          <w:tab w:val="num" w:pos="1065"/>
        </w:tabs>
        <w:spacing w:line="240" w:lineRule="exact"/>
        <w:ind w:left="1065" w:hanging="360"/>
        <w:jc w:val="both"/>
        <w:rPr>
          <w:rFonts w:ascii="Cambria" w:hAnsi="Cambria"/>
          <w:bCs/>
          <w:sz w:val="24"/>
        </w:rPr>
      </w:pPr>
    </w:p>
    <w:p w:rsidR="001B4174" w:rsidRPr="00A53B7A" w:rsidRDefault="001B4174" w:rsidP="001B4174">
      <w:pPr>
        <w:pStyle w:val="BodyText"/>
        <w:spacing w:line="240" w:lineRule="exact"/>
        <w:ind w:firstLine="705"/>
        <w:jc w:val="both"/>
        <w:rPr>
          <w:rFonts w:ascii="Cambria" w:hAnsi="Cambria"/>
          <w:bCs/>
          <w:sz w:val="24"/>
        </w:rPr>
      </w:pPr>
      <w:r w:rsidRPr="00A53B7A">
        <w:rPr>
          <w:rFonts w:ascii="Cambria" w:hAnsi="Cambria"/>
          <w:bCs/>
          <w:sz w:val="24"/>
        </w:rPr>
        <w:t>Носиоци извођења екскурзије су: директор, одељенски старешина и вођа пута ( кога именује директор). Директор је одговоран за извођење екскурзије, а одељенски старешина брине о здрављу, понашању, безбедности , смештају и исхрани ученика.</w:t>
      </w:r>
    </w:p>
    <w:p w:rsidR="001B4174" w:rsidRPr="00A53B7A" w:rsidRDefault="001B4174" w:rsidP="001B4174">
      <w:pPr>
        <w:pStyle w:val="BodyText"/>
        <w:spacing w:line="240" w:lineRule="exact"/>
        <w:ind w:firstLine="705"/>
        <w:jc w:val="both"/>
        <w:rPr>
          <w:rFonts w:ascii="Cambria" w:hAnsi="Cambria"/>
          <w:bCs/>
          <w:sz w:val="24"/>
        </w:rPr>
      </w:pPr>
    </w:p>
    <w:p w:rsidR="001B4174" w:rsidRPr="00A53B7A" w:rsidRDefault="001B4174" w:rsidP="001B4174">
      <w:pPr>
        <w:pStyle w:val="BodyText"/>
        <w:tabs>
          <w:tab w:val="num" w:pos="1065"/>
        </w:tabs>
        <w:spacing w:line="240" w:lineRule="exact"/>
        <w:ind w:left="1065" w:hanging="360"/>
        <w:jc w:val="both"/>
        <w:rPr>
          <w:rFonts w:ascii="Cambria" w:hAnsi="Cambria"/>
          <w:bCs/>
          <w:sz w:val="24"/>
        </w:rPr>
      </w:pPr>
      <w:r w:rsidRPr="00A53B7A">
        <w:rPr>
          <w:rFonts w:ascii="Cambria" w:hAnsi="Cambria"/>
          <w:bCs/>
          <w:sz w:val="24"/>
        </w:rPr>
        <w:t>Извештај о реализацији екскурзије:</w:t>
      </w:r>
    </w:p>
    <w:p w:rsidR="001B4174" w:rsidRPr="00A53B7A" w:rsidRDefault="001B4174" w:rsidP="001B4174">
      <w:pPr>
        <w:pStyle w:val="BodyText"/>
        <w:tabs>
          <w:tab w:val="num" w:pos="1065"/>
        </w:tabs>
        <w:spacing w:line="240" w:lineRule="exact"/>
        <w:ind w:left="1065" w:hanging="360"/>
        <w:jc w:val="both"/>
        <w:rPr>
          <w:rFonts w:ascii="Cambria" w:hAnsi="Cambria"/>
          <w:bCs/>
          <w:sz w:val="24"/>
        </w:rPr>
      </w:pPr>
    </w:p>
    <w:p w:rsidR="00362B3B" w:rsidRPr="00A53B7A" w:rsidRDefault="001B4174" w:rsidP="008262B9">
      <w:pPr>
        <w:pStyle w:val="BodyText"/>
        <w:spacing w:line="240" w:lineRule="exact"/>
        <w:ind w:firstLine="705"/>
        <w:jc w:val="both"/>
        <w:rPr>
          <w:rFonts w:ascii="Cambria" w:hAnsi="Cambria"/>
          <w:bCs/>
          <w:sz w:val="24"/>
        </w:rPr>
      </w:pPr>
      <w:r w:rsidRPr="00A53B7A">
        <w:rPr>
          <w:rFonts w:ascii="Cambria" w:hAnsi="Cambria"/>
          <w:bCs/>
          <w:sz w:val="24"/>
        </w:rPr>
        <w:t xml:space="preserve">Извештај о реализацији екскурзије са оценом о остваривању њеног плана и програма и квалитету услуга сачињава стручни вођа пута. Овај извештај разматра и усваја Наставничко веће и Школски одбор, а одељенски старешина упознаје са њим родитеље на родитељском састанку. Ток екскурзије, реализацију циља и задатака, садржаје и активности разматрају и одељенска већа, разредни старешина, одговарајући стручни активи (органи), савет родитеља школе и ученици на часу одељенске заједнице. По усвајању извештај о наведеној екскурзији се уноси у дневник рада и </w:t>
      </w:r>
      <w:r w:rsidR="00956A82" w:rsidRPr="00A53B7A">
        <w:rPr>
          <w:rFonts w:ascii="Cambria" w:hAnsi="Cambria"/>
          <w:bCs/>
          <w:sz w:val="24"/>
        </w:rPr>
        <w:t>у Годишњи извештај о раду школе</w:t>
      </w:r>
      <w:r w:rsidR="008262B9" w:rsidRPr="00A53B7A">
        <w:rPr>
          <w:rFonts w:ascii="Cambria" w:hAnsi="Cambria"/>
          <w:bCs/>
          <w:sz w:val="24"/>
        </w:rPr>
        <w:t>.</w:t>
      </w:r>
    </w:p>
    <w:p w:rsidR="001A11F4" w:rsidRPr="00A53B7A" w:rsidRDefault="001A11F4" w:rsidP="001B4174">
      <w:pPr>
        <w:pStyle w:val="BodyText"/>
        <w:spacing w:line="240" w:lineRule="exact"/>
        <w:jc w:val="both"/>
        <w:rPr>
          <w:rFonts w:ascii="Cambria" w:hAnsi="Cambria"/>
          <w:sz w:val="24"/>
        </w:rPr>
      </w:pPr>
    </w:p>
    <w:p w:rsidR="001A11F4" w:rsidRPr="00A53B7A" w:rsidRDefault="001A11F4" w:rsidP="00163569">
      <w:pPr>
        <w:pStyle w:val="BodyText"/>
        <w:spacing w:line="240" w:lineRule="exact"/>
        <w:rPr>
          <w:rFonts w:ascii="Cambria" w:hAnsi="Cambria"/>
          <w:b/>
          <w:sz w:val="24"/>
        </w:rPr>
      </w:pPr>
      <w:r w:rsidRPr="00A53B7A">
        <w:rPr>
          <w:rFonts w:ascii="Cambria" w:hAnsi="Cambria"/>
          <w:b/>
          <w:sz w:val="24"/>
        </w:rPr>
        <w:t>10.ПОСЕБНИ ПЛАНОВИ И ПРОГРАМИ ВАСПИТНО ОБРАЗОВНОГ РАДА</w:t>
      </w:r>
    </w:p>
    <w:p w:rsidR="001A11F4" w:rsidRPr="00A53B7A" w:rsidRDefault="001A11F4" w:rsidP="001A11F4">
      <w:pPr>
        <w:pStyle w:val="BodyText"/>
        <w:spacing w:line="240" w:lineRule="exact"/>
        <w:jc w:val="left"/>
        <w:rPr>
          <w:rFonts w:ascii="Cambria" w:hAnsi="Cambria"/>
          <w:b/>
          <w:sz w:val="24"/>
        </w:rPr>
      </w:pPr>
    </w:p>
    <w:p w:rsidR="001A11F4" w:rsidRPr="00A53B7A" w:rsidRDefault="001A11F4" w:rsidP="00163569">
      <w:pPr>
        <w:pStyle w:val="BodyText"/>
        <w:spacing w:line="240" w:lineRule="exact"/>
        <w:ind w:firstLine="720"/>
        <w:jc w:val="left"/>
        <w:rPr>
          <w:rFonts w:ascii="Cambria" w:hAnsi="Cambria"/>
          <w:b/>
          <w:sz w:val="24"/>
        </w:rPr>
      </w:pPr>
      <w:r w:rsidRPr="00A53B7A">
        <w:rPr>
          <w:rFonts w:ascii="Cambria" w:hAnsi="Cambria"/>
          <w:b/>
          <w:sz w:val="24"/>
        </w:rPr>
        <w:t>10.1.ПРОФЕСИОНАЛНА ОРЈЕНТАЦИЈА</w:t>
      </w:r>
    </w:p>
    <w:p w:rsidR="001A11F4" w:rsidRPr="00A53B7A" w:rsidRDefault="001A11F4" w:rsidP="00163569">
      <w:pPr>
        <w:pStyle w:val="BodyText"/>
        <w:spacing w:line="240" w:lineRule="exact"/>
        <w:jc w:val="left"/>
        <w:rPr>
          <w:rFonts w:ascii="Cambria" w:hAnsi="Cambria"/>
          <w:b/>
          <w:sz w:val="24"/>
        </w:rPr>
      </w:pPr>
    </w:p>
    <w:p w:rsidR="001A11F4" w:rsidRPr="00A53B7A" w:rsidRDefault="001A11F4" w:rsidP="001A11F4">
      <w:pPr>
        <w:pStyle w:val="BodyText"/>
        <w:spacing w:line="240" w:lineRule="exact"/>
        <w:jc w:val="both"/>
        <w:rPr>
          <w:rFonts w:ascii="Cambria" w:hAnsi="Cambria"/>
          <w:bCs/>
          <w:sz w:val="24"/>
        </w:rPr>
      </w:pPr>
    </w:p>
    <w:p w:rsidR="001A11F4" w:rsidRPr="00A53B7A" w:rsidRDefault="001A11F4" w:rsidP="001A11F4">
      <w:pPr>
        <w:pStyle w:val="BodyText"/>
        <w:spacing w:line="240" w:lineRule="exact"/>
        <w:ind w:firstLine="709"/>
        <w:jc w:val="both"/>
        <w:rPr>
          <w:rFonts w:ascii="Cambria" w:hAnsi="Cambria"/>
          <w:bCs/>
          <w:sz w:val="24"/>
        </w:rPr>
      </w:pPr>
      <w:r w:rsidRPr="00A53B7A">
        <w:rPr>
          <w:rFonts w:ascii="Cambria" w:hAnsi="Cambria"/>
          <w:bCs/>
          <w:sz w:val="24"/>
        </w:rPr>
        <w:t>Професионална оријентација у школи подразумева по</w:t>
      </w:r>
      <w:r w:rsidR="00A53B7A" w:rsidRPr="00A53B7A">
        <w:rPr>
          <w:rFonts w:ascii="Cambria" w:hAnsi="Cambria"/>
          <w:bCs/>
          <w:sz w:val="24"/>
        </w:rPr>
        <w:t>дстицање ученика да током школовања</w:t>
      </w:r>
      <w:r w:rsidRPr="00A53B7A">
        <w:rPr>
          <w:rFonts w:ascii="Cambria" w:hAnsi="Cambria"/>
          <w:bCs/>
          <w:sz w:val="24"/>
        </w:rPr>
        <w:t xml:space="preserve"> региструју своје способности и интересовање везано за будуће занимање, стекну знања о свету и раду, схвате важност школовања за успех на послу и да уз помоћ школе правилно изаберу своје будуће занимање.</w:t>
      </w:r>
    </w:p>
    <w:p w:rsidR="001A11F4" w:rsidRPr="00A53B7A" w:rsidRDefault="001A11F4" w:rsidP="001A11F4">
      <w:pPr>
        <w:pStyle w:val="BodyText"/>
        <w:spacing w:line="240" w:lineRule="exact"/>
        <w:jc w:val="both"/>
        <w:rPr>
          <w:rFonts w:ascii="Cambria" w:hAnsi="Cambria"/>
          <w:bCs/>
          <w:sz w:val="24"/>
        </w:rPr>
      </w:pPr>
      <w:r w:rsidRPr="00A53B7A">
        <w:rPr>
          <w:rFonts w:ascii="Cambria" w:hAnsi="Cambria"/>
          <w:bCs/>
          <w:sz w:val="24"/>
        </w:rPr>
        <w:tab/>
        <w:t>Како је избор занимања развојни процес, програм професионалне оријентације у школи биће организован кроз разне активности у свим разредима. Носиоци реализације ових задатака су: педагошко – психолошка  служба, разредне старешине, учитељи и предметни наставници.</w:t>
      </w:r>
    </w:p>
    <w:p w:rsidR="001A11F4" w:rsidRPr="00A53B7A" w:rsidRDefault="001A11F4" w:rsidP="001A11F4">
      <w:pPr>
        <w:pStyle w:val="BodyText"/>
        <w:spacing w:line="240" w:lineRule="exact"/>
        <w:jc w:val="both"/>
        <w:rPr>
          <w:rFonts w:ascii="Cambria" w:hAnsi="Cambria"/>
          <w:bCs/>
          <w:sz w:val="24"/>
        </w:rPr>
      </w:pPr>
      <w:r w:rsidRPr="00A53B7A">
        <w:rPr>
          <w:rFonts w:ascii="Cambria" w:hAnsi="Cambria"/>
          <w:bCs/>
          <w:sz w:val="24"/>
        </w:rPr>
        <w:tab/>
        <w:t xml:space="preserve">Педагошко психолошка служба предлаже годишњи програм </w:t>
      </w:r>
      <w:r w:rsidR="00A53B7A" w:rsidRPr="00A53B7A">
        <w:rPr>
          <w:rFonts w:ascii="Cambria" w:hAnsi="Cambria"/>
          <w:bCs/>
          <w:sz w:val="24"/>
        </w:rPr>
        <w:t>професионалне оријентације и прати његову реализацију. Одељењ</w:t>
      </w:r>
      <w:r w:rsidRPr="00A53B7A">
        <w:rPr>
          <w:rFonts w:ascii="Cambria" w:hAnsi="Cambria"/>
          <w:bCs/>
          <w:sz w:val="24"/>
        </w:rPr>
        <w:t>ске старешине, на основу о</w:t>
      </w:r>
      <w:r w:rsidR="00A53B7A" w:rsidRPr="00A53B7A">
        <w:rPr>
          <w:rFonts w:ascii="Cambria" w:hAnsi="Cambria"/>
          <w:bCs/>
          <w:sz w:val="24"/>
        </w:rPr>
        <w:t>длуке Одељењ</w:t>
      </w:r>
      <w:r w:rsidRPr="00A53B7A">
        <w:rPr>
          <w:rFonts w:ascii="Cambria" w:hAnsi="Cambria"/>
          <w:bCs/>
          <w:sz w:val="24"/>
        </w:rPr>
        <w:t>ског већа израђују програм професионалне оријентације и исти реализују у току године. Наставници разредне и предметне наставе кроз редовну и остале видове наставе упознају ученике са светом рада и занимања који су уско повезани са програмским садржајем одређеног предмета прате интересовање за одређени предмет, уочавају ученике са израженим способностима и интересовањима и додатно их подстичу, мотивишу и укључују у рад одговарајућих слободних активности – секција.</w:t>
      </w:r>
    </w:p>
    <w:p w:rsidR="001A11F4" w:rsidRPr="00A53B7A" w:rsidRDefault="001A11F4" w:rsidP="001A11F4">
      <w:pPr>
        <w:pStyle w:val="BodyText"/>
        <w:spacing w:line="240" w:lineRule="exact"/>
        <w:jc w:val="both"/>
        <w:rPr>
          <w:rFonts w:ascii="Cambria" w:hAnsi="Cambria"/>
          <w:bCs/>
          <w:sz w:val="24"/>
        </w:rPr>
      </w:pPr>
      <w:r w:rsidRPr="00A53B7A">
        <w:rPr>
          <w:rFonts w:ascii="Cambria" w:hAnsi="Cambria"/>
          <w:bCs/>
          <w:sz w:val="24"/>
        </w:rPr>
        <w:tab/>
        <w:t>У укупној реализацији овог програма посредно и непосредно се помаже деци приликом избора свог даљег школовања за изабрано занимање.</w:t>
      </w:r>
    </w:p>
    <w:p w:rsidR="001A11F4" w:rsidRPr="00A53B7A" w:rsidRDefault="001A11F4" w:rsidP="001A11F4">
      <w:pPr>
        <w:pStyle w:val="BodyText"/>
        <w:spacing w:line="240" w:lineRule="exact"/>
        <w:jc w:val="both"/>
        <w:rPr>
          <w:rFonts w:ascii="Cambria" w:hAnsi="Cambria"/>
          <w:bCs/>
          <w:sz w:val="24"/>
        </w:rPr>
      </w:pPr>
      <w:r w:rsidRPr="00A53B7A">
        <w:rPr>
          <w:rFonts w:ascii="Cambria" w:hAnsi="Cambria"/>
          <w:bCs/>
          <w:sz w:val="24"/>
        </w:rPr>
        <w:tab/>
        <w:t>а) Програмски садржаји професионалне оријентације у првом другом и четвртом разреду :</w:t>
      </w:r>
    </w:p>
    <w:p w:rsidR="001A11F4" w:rsidRPr="00A53B7A" w:rsidRDefault="001A11F4" w:rsidP="001A11F4">
      <w:pPr>
        <w:pStyle w:val="BodyText"/>
        <w:spacing w:line="240" w:lineRule="exact"/>
        <w:jc w:val="both"/>
        <w:rPr>
          <w:rFonts w:ascii="Cambria" w:hAnsi="Cambria"/>
          <w:bCs/>
          <w:sz w:val="24"/>
        </w:rPr>
      </w:pPr>
      <w:r w:rsidRPr="00A53B7A">
        <w:rPr>
          <w:rFonts w:ascii="Cambria" w:hAnsi="Cambria"/>
          <w:bCs/>
          <w:sz w:val="24"/>
        </w:rPr>
        <w:tab/>
        <w:t>Учитељи најпре прикупљају и обједињују податке о карактеристикама ученика при поласку у школу, а онда настављају са даљим упознавањем праћењем и подстицањем њиховог развоја. Они то реализују кроз редовну и остале видове наставе. Њихови садржаји рада на овом плану су:</w:t>
      </w:r>
    </w:p>
    <w:p w:rsidR="001A11F4" w:rsidRPr="00A53B7A" w:rsidRDefault="001A11F4" w:rsidP="001A11F4">
      <w:pPr>
        <w:pStyle w:val="BodyText"/>
        <w:spacing w:line="240" w:lineRule="exact"/>
        <w:jc w:val="both"/>
        <w:rPr>
          <w:rFonts w:ascii="Cambria" w:hAnsi="Cambria"/>
          <w:bCs/>
          <w:sz w:val="24"/>
        </w:rPr>
      </w:pPr>
      <w:r w:rsidRPr="00A53B7A">
        <w:rPr>
          <w:rFonts w:ascii="Cambria" w:hAnsi="Cambria"/>
          <w:bCs/>
          <w:sz w:val="24"/>
        </w:rPr>
        <w:tab/>
        <w:t>-упознавање ученика са занимањима у породици, школи, месту и околини;</w:t>
      </w:r>
    </w:p>
    <w:p w:rsidR="001A11F4" w:rsidRPr="00A53B7A" w:rsidRDefault="001A11F4" w:rsidP="001A11F4">
      <w:pPr>
        <w:pStyle w:val="BodyText"/>
        <w:spacing w:line="240" w:lineRule="exact"/>
        <w:jc w:val="both"/>
        <w:rPr>
          <w:rFonts w:ascii="Cambria" w:hAnsi="Cambria"/>
          <w:bCs/>
          <w:sz w:val="24"/>
        </w:rPr>
      </w:pPr>
      <w:r w:rsidRPr="00A53B7A">
        <w:rPr>
          <w:rFonts w:ascii="Cambria" w:hAnsi="Cambria"/>
          <w:bCs/>
          <w:sz w:val="24"/>
        </w:rPr>
        <w:tab/>
        <w:t>-развијање навика код ученика да самостално организују време за рад и одмор;</w:t>
      </w:r>
    </w:p>
    <w:p w:rsidR="001A11F4" w:rsidRPr="00A53B7A" w:rsidRDefault="001A11F4" w:rsidP="001A11F4">
      <w:pPr>
        <w:pStyle w:val="BodyText"/>
        <w:spacing w:line="240" w:lineRule="exact"/>
        <w:jc w:val="both"/>
        <w:rPr>
          <w:rFonts w:ascii="Cambria" w:hAnsi="Cambria"/>
          <w:bCs/>
          <w:sz w:val="24"/>
        </w:rPr>
      </w:pPr>
      <w:r w:rsidRPr="00A53B7A">
        <w:rPr>
          <w:rFonts w:ascii="Cambria" w:hAnsi="Cambria"/>
          <w:bCs/>
          <w:sz w:val="24"/>
        </w:rPr>
        <w:tab/>
        <w:t>-кроз редовну наставу посебно обрадити теме: радне обавезе чланова породице, живот и рад у месту и граду, занимања у производњи и услужним радним организацијама;</w:t>
      </w:r>
    </w:p>
    <w:p w:rsidR="001A11F4" w:rsidRPr="00A53B7A" w:rsidRDefault="001A11F4" w:rsidP="001A11F4">
      <w:pPr>
        <w:pStyle w:val="BodyText"/>
        <w:spacing w:line="240" w:lineRule="exact"/>
        <w:jc w:val="both"/>
        <w:rPr>
          <w:rFonts w:ascii="Cambria" w:hAnsi="Cambria"/>
          <w:bCs/>
          <w:sz w:val="24"/>
        </w:rPr>
      </w:pPr>
      <w:r w:rsidRPr="00A53B7A">
        <w:rPr>
          <w:rFonts w:ascii="Cambria" w:hAnsi="Cambria"/>
          <w:bCs/>
          <w:sz w:val="24"/>
        </w:rPr>
        <w:tab/>
        <w:t>-ближе и конкретније упознавање са различитим избором занимања, способностима и особинама личности за обављање одређених послова;</w:t>
      </w:r>
    </w:p>
    <w:p w:rsidR="001A11F4" w:rsidRPr="00A53B7A" w:rsidRDefault="001A11F4" w:rsidP="001A11F4">
      <w:pPr>
        <w:pStyle w:val="BodyText"/>
        <w:spacing w:line="240" w:lineRule="exact"/>
        <w:jc w:val="both"/>
        <w:rPr>
          <w:rFonts w:ascii="Cambria" w:hAnsi="Cambria"/>
          <w:bCs/>
          <w:sz w:val="24"/>
        </w:rPr>
      </w:pPr>
      <w:r w:rsidRPr="00A53B7A">
        <w:rPr>
          <w:rFonts w:ascii="Cambria" w:hAnsi="Cambria"/>
          <w:bCs/>
          <w:sz w:val="24"/>
        </w:rPr>
        <w:lastRenderedPageBreak/>
        <w:tab/>
        <w:t>-изложбе ликовних радова на теме: Занимање које највише волим, Шта раде радници у фабрикама;</w:t>
      </w:r>
    </w:p>
    <w:p w:rsidR="001A11F4" w:rsidRPr="00A53B7A" w:rsidRDefault="001A11F4" w:rsidP="001A11F4">
      <w:pPr>
        <w:pStyle w:val="BodyText"/>
        <w:spacing w:line="240" w:lineRule="exact"/>
        <w:jc w:val="both"/>
        <w:rPr>
          <w:rFonts w:ascii="Cambria" w:hAnsi="Cambria"/>
          <w:bCs/>
          <w:sz w:val="24"/>
        </w:rPr>
      </w:pPr>
      <w:r w:rsidRPr="00A53B7A">
        <w:rPr>
          <w:rFonts w:ascii="Cambria" w:hAnsi="Cambria"/>
          <w:bCs/>
          <w:sz w:val="24"/>
        </w:rPr>
        <w:tab/>
        <w:t>-литерарни радови на исте исличне теме;</w:t>
      </w:r>
    </w:p>
    <w:p w:rsidR="001A11F4" w:rsidRPr="00A53B7A" w:rsidRDefault="001A11F4" w:rsidP="001A11F4">
      <w:pPr>
        <w:pStyle w:val="BodyText"/>
        <w:spacing w:line="240" w:lineRule="exact"/>
        <w:jc w:val="both"/>
        <w:rPr>
          <w:rFonts w:ascii="Cambria" w:hAnsi="Cambria"/>
          <w:bCs/>
          <w:sz w:val="24"/>
        </w:rPr>
      </w:pPr>
      <w:r w:rsidRPr="00A53B7A">
        <w:rPr>
          <w:rFonts w:ascii="Cambria" w:hAnsi="Cambria"/>
          <w:bCs/>
          <w:sz w:val="24"/>
        </w:rPr>
        <w:tab/>
        <w:t>-посете производним и услужним и радним организацијама;</w:t>
      </w:r>
    </w:p>
    <w:p w:rsidR="001A11F4" w:rsidRPr="00A53B7A" w:rsidRDefault="001A11F4" w:rsidP="001A11F4">
      <w:pPr>
        <w:pStyle w:val="BodyText"/>
        <w:spacing w:line="240" w:lineRule="exact"/>
        <w:jc w:val="both"/>
        <w:rPr>
          <w:rFonts w:ascii="Cambria" w:hAnsi="Cambria"/>
          <w:bCs/>
          <w:sz w:val="24"/>
        </w:rPr>
      </w:pPr>
      <w:r w:rsidRPr="00A53B7A">
        <w:rPr>
          <w:rFonts w:ascii="Cambria" w:hAnsi="Cambria"/>
          <w:bCs/>
          <w:sz w:val="24"/>
        </w:rPr>
        <w:tab/>
        <w:t>-организовање различитих активности у реализацији програма друштвено-корисног рада.</w:t>
      </w:r>
    </w:p>
    <w:p w:rsidR="001A11F4" w:rsidRPr="00A53B7A" w:rsidRDefault="001A11F4" w:rsidP="001A11F4">
      <w:pPr>
        <w:pStyle w:val="BodyText"/>
        <w:spacing w:line="240" w:lineRule="exact"/>
        <w:jc w:val="both"/>
        <w:rPr>
          <w:rFonts w:ascii="Cambria" w:hAnsi="Cambria"/>
          <w:bCs/>
          <w:sz w:val="24"/>
        </w:rPr>
      </w:pPr>
      <w:r w:rsidRPr="00A53B7A">
        <w:rPr>
          <w:rFonts w:ascii="Cambria" w:hAnsi="Cambria"/>
          <w:bCs/>
          <w:sz w:val="24"/>
        </w:rPr>
        <w:tab/>
        <w:t>б) Програмски садржаји професионалне оријентације у петом и шестом разреду</w:t>
      </w:r>
    </w:p>
    <w:p w:rsidR="001A11F4" w:rsidRPr="00A53B7A" w:rsidRDefault="001A11F4" w:rsidP="001A11F4">
      <w:pPr>
        <w:pStyle w:val="BodyText"/>
        <w:spacing w:line="240" w:lineRule="exact"/>
        <w:jc w:val="both"/>
        <w:rPr>
          <w:rFonts w:ascii="Cambria" w:hAnsi="Cambria"/>
          <w:bCs/>
          <w:sz w:val="24"/>
        </w:rPr>
      </w:pPr>
      <w:r w:rsidRPr="00A53B7A">
        <w:rPr>
          <w:rFonts w:ascii="Cambria" w:hAnsi="Cambria"/>
          <w:bCs/>
          <w:sz w:val="24"/>
        </w:rPr>
        <w:tab/>
        <w:t>Сваки одељенски старешина израђује свој програм професионалне оријентације ученика, систематски прати развој својих ученика, уочава њихова интересовања, способности и у сарадњи са осталим носиоцима програма предузима мере за њихов даљи оптимални развој.</w:t>
      </w:r>
    </w:p>
    <w:p w:rsidR="001A11F4" w:rsidRPr="00A53B7A" w:rsidRDefault="001A11F4" w:rsidP="001A11F4">
      <w:pPr>
        <w:pStyle w:val="BodyText"/>
        <w:spacing w:line="240" w:lineRule="exact"/>
        <w:jc w:val="both"/>
        <w:rPr>
          <w:rFonts w:ascii="Cambria" w:hAnsi="Cambria"/>
          <w:bCs/>
          <w:sz w:val="24"/>
        </w:rPr>
      </w:pPr>
    </w:p>
    <w:p w:rsidR="00EE7267" w:rsidRPr="00A53B7A" w:rsidRDefault="001A11F4" w:rsidP="001A11F4">
      <w:pPr>
        <w:pStyle w:val="BodyText"/>
        <w:spacing w:line="240" w:lineRule="exact"/>
        <w:jc w:val="both"/>
        <w:rPr>
          <w:rFonts w:ascii="Cambria" w:hAnsi="Cambria"/>
          <w:bCs/>
          <w:sz w:val="24"/>
        </w:rPr>
      </w:pPr>
      <w:r w:rsidRPr="00A53B7A">
        <w:rPr>
          <w:rFonts w:ascii="Cambria" w:hAnsi="Cambria"/>
          <w:bCs/>
          <w:sz w:val="24"/>
        </w:rPr>
        <w:tab/>
        <w:t>Предметни наставници врше конкретно упознавање ученика са светом рада и подстиче их да сами трагају и проналазе подручје рада у којима се практично могу применити знања која стичу из појединих наставних тема и области. Ученици са израженим способностима и интересовањима укључују се у програме слободних активности и додатно се мотивишу.</w:t>
      </w:r>
    </w:p>
    <w:p w:rsidR="001A11F4" w:rsidRPr="00A53B7A" w:rsidRDefault="001A11F4" w:rsidP="001A11F4">
      <w:pPr>
        <w:pStyle w:val="BodyText"/>
        <w:spacing w:line="240" w:lineRule="exact"/>
        <w:jc w:val="both"/>
        <w:rPr>
          <w:rFonts w:ascii="Cambria" w:hAnsi="Cambria"/>
          <w:bCs/>
          <w:sz w:val="24"/>
        </w:rPr>
      </w:pPr>
    </w:p>
    <w:p w:rsidR="001A11F4" w:rsidRPr="00A53B7A" w:rsidRDefault="001A11F4" w:rsidP="001A11F4">
      <w:pPr>
        <w:pStyle w:val="BodyText"/>
        <w:spacing w:line="240" w:lineRule="exact"/>
        <w:jc w:val="both"/>
        <w:rPr>
          <w:rFonts w:ascii="Cambria" w:hAnsi="Cambria"/>
          <w:bCs/>
          <w:sz w:val="24"/>
        </w:rPr>
      </w:pPr>
      <w:r w:rsidRPr="00A53B7A">
        <w:rPr>
          <w:rFonts w:ascii="Cambria" w:hAnsi="Cambria"/>
          <w:bCs/>
          <w:sz w:val="24"/>
        </w:rPr>
        <w:t>Конкретни програмски садржаји су:</w:t>
      </w:r>
    </w:p>
    <w:p w:rsidR="00EE7267" w:rsidRPr="00A53B7A" w:rsidRDefault="00EE7267" w:rsidP="001A11F4">
      <w:pPr>
        <w:pStyle w:val="BodyText"/>
        <w:spacing w:line="240" w:lineRule="exact"/>
        <w:jc w:val="both"/>
        <w:rPr>
          <w:rFonts w:ascii="Cambria" w:hAnsi="Cambria"/>
          <w:bCs/>
          <w:sz w:val="24"/>
        </w:rPr>
      </w:pPr>
    </w:p>
    <w:p w:rsidR="001A11F4" w:rsidRPr="00A53B7A" w:rsidRDefault="001A11F4" w:rsidP="00B529B3">
      <w:pPr>
        <w:pStyle w:val="BodyText"/>
        <w:numPr>
          <w:ilvl w:val="0"/>
          <w:numId w:val="115"/>
        </w:numPr>
        <w:spacing w:line="240" w:lineRule="exact"/>
        <w:jc w:val="both"/>
        <w:rPr>
          <w:rFonts w:ascii="Cambria" w:hAnsi="Cambria"/>
          <w:bCs/>
          <w:sz w:val="24"/>
        </w:rPr>
      </w:pPr>
      <w:r w:rsidRPr="00A53B7A">
        <w:rPr>
          <w:rFonts w:ascii="Cambria" w:hAnsi="Cambria"/>
          <w:bCs/>
          <w:sz w:val="24"/>
        </w:rPr>
        <w:t>Развијање правилног односа према раду и упознавање са вредностима и специфичностима одређених занимања уградњом у постојеће програмске садржаје одговарајућих тема свих наставних предмета;</w:t>
      </w:r>
    </w:p>
    <w:p w:rsidR="001A11F4" w:rsidRPr="00A53B7A" w:rsidRDefault="001A11F4" w:rsidP="00B529B3">
      <w:pPr>
        <w:pStyle w:val="BodyText"/>
        <w:numPr>
          <w:ilvl w:val="0"/>
          <w:numId w:val="115"/>
        </w:numPr>
        <w:spacing w:line="240" w:lineRule="exact"/>
        <w:jc w:val="both"/>
        <w:rPr>
          <w:rFonts w:ascii="Cambria" w:hAnsi="Cambria"/>
          <w:bCs/>
          <w:sz w:val="24"/>
        </w:rPr>
      </w:pPr>
      <w:r w:rsidRPr="00A53B7A">
        <w:rPr>
          <w:rFonts w:ascii="Cambria" w:hAnsi="Cambria"/>
          <w:bCs/>
          <w:sz w:val="24"/>
        </w:rPr>
        <w:t>Писање различитих радова на теме као што су: Моје будуће занимање, Мостови, зграде, споменици, дела знаних и незнаних неимара,Извештај са одржане акције друштвено – корисног рада;</w:t>
      </w:r>
    </w:p>
    <w:p w:rsidR="001A11F4" w:rsidRPr="00A53B7A" w:rsidRDefault="001A11F4" w:rsidP="00B529B3">
      <w:pPr>
        <w:pStyle w:val="BodyText"/>
        <w:numPr>
          <w:ilvl w:val="0"/>
          <w:numId w:val="115"/>
        </w:numPr>
        <w:spacing w:line="240" w:lineRule="exact"/>
        <w:jc w:val="both"/>
        <w:rPr>
          <w:rFonts w:ascii="Cambria" w:hAnsi="Cambria"/>
          <w:bCs/>
          <w:sz w:val="24"/>
        </w:rPr>
      </w:pPr>
      <w:r w:rsidRPr="00A53B7A">
        <w:rPr>
          <w:rFonts w:ascii="Cambria" w:hAnsi="Cambria"/>
          <w:bCs/>
          <w:sz w:val="24"/>
        </w:rPr>
        <w:t>Стално истицање да је рад најважнији услов сваког успеха;</w:t>
      </w:r>
    </w:p>
    <w:p w:rsidR="001A11F4" w:rsidRPr="00A53B7A" w:rsidRDefault="001A11F4" w:rsidP="00B529B3">
      <w:pPr>
        <w:pStyle w:val="BodyText"/>
        <w:numPr>
          <w:ilvl w:val="0"/>
          <w:numId w:val="115"/>
        </w:numPr>
        <w:spacing w:line="240" w:lineRule="exact"/>
        <w:jc w:val="both"/>
        <w:rPr>
          <w:rFonts w:ascii="Cambria" w:hAnsi="Cambria"/>
          <w:bCs/>
          <w:sz w:val="24"/>
        </w:rPr>
      </w:pPr>
      <w:r w:rsidRPr="00A53B7A">
        <w:rPr>
          <w:rFonts w:ascii="Cambria" w:hAnsi="Cambria"/>
          <w:bCs/>
          <w:sz w:val="24"/>
        </w:rPr>
        <w:t>Посета радним организацијама по утврђеном распореду, упознавање са процесом рада и организован разговор са радницима о конкретним занимањима;</w:t>
      </w:r>
    </w:p>
    <w:p w:rsidR="001A11F4" w:rsidRPr="00A53B7A" w:rsidRDefault="001A11F4" w:rsidP="00B529B3">
      <w:pPr>
        <w:pStyle w:val="BodyText"/>
        <w:numPr>
          <w:ilvl w:val="0"/>
          <w:numId w:val="115"/>
        </w:numPr>
        <w:spacing w:line="240" w:lineRule="exact"/>
        <w:jc w:val="both"/>
        <w:rPr>
          <w:rFonts w:ascii="Cambria" w:hAnsi="Cambria"/>
          <w:bCs/>
          <w:sz w:val="24"/>
        </w:rPr>
      </w:pPr>
      <w:r w:rsidRPr="00A53B7A">
        <w:rPr>
          <w:rFonts w:ascii="Cambria" w:hAnsi="Cambria"/>
          <w:bCs/>
          <w:sz w:val="24"/>
        </w:rPr>
        <w:t>Разговор на часу одељенске заједнице: Умни и физички рад ученика.</w:t>
      </w:r>
    </w:p>
    <w:p w:rsidR="001A11F4" w:rsidRPr="00A53B7A" w:rsidRDefault="001A11F4" w:rsidP="00B529B3">
      <w:pPr>
        <w:pStyle w:val="BodyText"/>
        <w:numPr>
          <w:ilvl w:val="0"/>
          <w:numId w:val="115"/>
        </w:numPr>
        <w:spacing w:line="240" w:lineRule="exact"/>
        <w:jc w:val="both"/>
        <w:rPr>
          <w:rFonts w:ascii="Cambria" w:hAnsi="Cambria"/>
          <w:bCs/>
          <w:sz w:val="24"/>
        </w:rPr>
      </w:pPr>
      <w:r w:rsidRPr="00A53B7A">
        <w:rPr>
          <w:rFonts w:ascii="Cambria" w:hAnsi="Cambria"/>
          <w:bCs/>
          <w:sz w:val="24"/>
        </w:rPr>
        <w:t>Програмски садржаји професионалне оријентације у седмом и осмом разреду</w:t>
      </w:r>
    </w:p>
    <w:p w:rsidR="001A11F4" w:rsidRPr="00A53B7A" w:rsidRDefault="001A11F4" w:rsidP="001A11F4">
      <w:pPr>
        <w:pStyle w:val="BodyText"/>
        <w:spacing w:line="240" w:lineRule="exact"/>
        <w:jc w:val="both"/>
        <w:rPr>
          <w:rFonts w:ascii="Cambria" w:hAnsi="Cambria"/>
          <w:bCs/>
          <w:sz w:val="24"/>
        </w:rPr>
      </w:pPr>
      <w:r w:rsidRPr="00A53B7A">
        <w:rPr>
          <w:rFonts w:ascii="Cambria" w:hAnsi="Cambria"/>
          <w:bCs/>
          <w:sz w:val="24"/>
        </w:rPr>
        <w:tab/>
        <w:t>У сарадњи са педагошко – психолошком службом разредне старешине и предметни наставници у овим разредима посебно се ангажују, јер се у овом периоду ученичке склоности и способности посебно диференцирају.</w:t>
      </w:r>
    </w:p>
    <w:p w:rsidR="001A11F4" w:rsidRPr="00A53B7A" w:rsidRDefault="001A11F4" w:rsidP="001A11F4">
      <w:pPr>
        <w:pStyle w:val="BodyText"/>
        <w:spacing w:line="240" w:lineRule="exact"/>
        <w:jc w:val="both"/>
        <w:rPr>
          <w:rFonts w:ascii="Cambria" w:hAnsi="Cambria"/>
          <w:bCs/>
          <w:sz w:val="24"/>
        </w:rPr>
      </w:pPr>
    </w:p>
    <w:p w:rsidR="001A11F4" w:rsidRPr="00A53B7A" w:rsidRDefault="001A11F4" w:rsidP="001A11F4">
      <w:pPr>
        <w:pStyle w:val="BodyText"/>
        <w:spacing w:line="240" w:lineRule="exact"/>
        <w:jc w:val="both"/>
        <w:rPr>
          <w:rFonts w:ascii="Cambria" w:hAnsi="Cambria"/>
          <w:bCs/>
          <w:sz w:val="24"/>
        </w:rPr>
      </w:pPr>
      <w:r w:rsidRPr="00A53B7A">
        <w:rPr>
          <w:rFonts w:ascii="Cambria" w:hAnsi="Cambria"/>
          <w:bCs/>
          <w:sz w:val="24"/>
        </w:rPr>
        <w:tab/>
        <w:t>Конкретни програмски садржаји су:</w:t>
      </w:r>
    </w:p>
    <w:p w:rsidR="00EE7267" w:rsidRPr="00A53B7A" w:rsidRDefault="00EE7267" w:rsidP="001A11F4">
      <w:pPr>
        <w:pStyle w:val="BodyText"/>
        <w:spacing w:line="240" w:lineRule="exact"/>
        <w:jc w:val="both"/>
        <w:rPr>
          <w:rFonts w:ascii="Cambria" w:hAnsi="Cambria"/>
          <w:bCs/>
          <w:sz w:val="24"/>
        </w:rPr>
      </w:pPr>
    </w:p>
    <w:p w:rsidR="001A11F4" w:rsidRPr="00A53B7A" w:rsidRDefault="001A11F4" w:rsidP="00B529B3">
      <w:pPr>
        <w:pStyle w:val="BodyText"/>
        <w:numPr>
          <w:ilvl w:val="0"/>
          <w:numId w:val="116"/>
        </w:numPr>
        <w:spacing w:line="240" w:lineRule="exact"/>
        <w:jc w:val="both"/>
        <w:rPr>
          <w:rFonts w:ascii="Cambria" w:hAnsi="Cambria"/>
          <w:bCs/>
          <w:sz w:val="24"/>
        </w:rPr>
      </w:pPr>
      <w:r w:rsidRPr="00A53B7A">
        <w:rPr>
          <w:rFonts w:ascii="Cambria" w:hAnsi="Cambria"/>
          <w:bCs/>
          <w:sz w:val="24"/>
        </w:rPr>
        <w:t>посете радним организацијама и упознавае са процесом производње и конкретно упознавање са занимањима потребним за обављање одређених послова;</w:t>
      </w:r>
    </w:p>
    <w:p w:rsidR="001A11F4" w:rsidRPr="00A53B7A" w:rsidRDefault="001A11F4" w:rsidP="00B529B3">
      <w:pPr>
        <w:pStyle w:val="BodyText"/>
        <w:numPr>
          <w:ilvl w:val="0"/>
          <w:numId w:val="116"/>
        </w:numPr>
        <w:spacing w:line="240" w:lineRule="exact"/>
        <w:jc w:val="both"/>
        <w:rPr>
          <w:rFonts w:ascii="Cambria" w:hAnsi="Cambria"/>
          <w:bCs/>
          <w:sz w:val="24"/>
        </w:rPr>
      </w:pPr>
      <w:r w:rsidRPr="00A53B7A">
        <w:rPr>
          <w:rFonts w:ascii="Cambria" w:hAnsi="Cambria"/>
          <w:bCs/>
          <w:sz w:val="24"/>
        </w:rPr>
        <w:t>организовања предавање за ученике и родитеље о значају правилног избора занимања и могућностима уписа у средње школе у граду и околини;</w:t>
      </w:r>
    </w:p>
    <w:p w:rsidR="001A11F4" w:rsidRPr="00A53B7A" w:rsidRDefault="001A11F4" w:rsidP="00B529B3">
      <w:pPr>
        <w:pStyle w:val="BodyText"/>
        <w:numPr>
          <w:ilvl w:val="0"/>
          <w:numId w:val="116"/>
        </w:numPr>
        <w:spacing w:line="240" w:lineRule="exact"/>
        <w:jc w:val="both"/>
        <w:rPr>
          <w:rFonts w:ascii="Cambria" w:hAnsi="Cambria"/>
          <w:bCs/>
          <w:sz w:val="24"/>
        </w:rPr>
      </w:pPr>
      <w:r w:rsidRPr="00A53B7A">
        <w:rPr>
          <w:rFonts w:ascii="Cambria" w:hAnsi="Cambria"/>
          <w:bCs/>
          <w:sz w:val="24"/>
        </w:rPr>
        <w:t>детаљно упознавање на одељенским заједницама са информатором за ученике  – водич за будуће средњошколце;</w:t>
      </w:r>
    </w:p>
    <w:p w:rsidR="001A11F4" w:rsidRPr="00A53B7A" w:rsidRDefault="001A11F4" w:rsidP="00B529B3">
      <w:pPr>
        <w:pStyle w:val="BodyText"/>
        <w:numPr>
          <w:ilvl w:val="0"/>
          <w:numId w:val="116"/>
        </w:numPr>
        <w:spacing w:line="240" w:lineRule="exact"/>
        <w:jc w:val="both"/>
        <w:rPr>
          <w:rFonts w:ascii="Cambria" w:hAnsi="Cambria"/>
          <w:bCs/>
          <w:sz w:val="24"/>
        </w:rPr>
      </w:pPr>
      <w:r w:rsidRPr="00A53B7A">
        <w:rPr>
          <w:rFonts w:ascii="Cambria" w:hAnsi="Cambria"/>
          <w:bCs/>
          <w:sz w:val="24"/>
        </w:rPr>
        <w:t>сарадња са средњим школама у граду и околини;</w:t>
      </w:r>
    </w:p>
    <w:p w:rsidR="001A11F4" w:rsidRPr="00A53B7A" w:rsidRDefault="001A11F4" w:rsidP="00B529B3">
      <w:pPr>
        <w:pStyle w:val="BodyText"/>
        <w:numPr>
          <w:ilvl w:val="0"/>
          <w:numId w:val="116"/>
        </w:numPr>
        <w:spacing w:line="240" w:lineRule="exact"/>
        <w:jc w:val="both"/>
        <w:rPr>
          <w:rFonts w:ascii="Cambria" w:hAnsi="Cambria"/>
          <w:bCs/>
          <w:sz w:val="24"/>
        </w:rPr>
      </w:pPr>
      <w:r w:rsidRPr="00A53B7A">
        <w:rPr>
          <w:rFonts w:ascii="Cambria" w:hAnsi="Cambria"/>
          <w:bCs/>
          <w:sz w:val="24"/>
        </w:rPr>
        <w:t>сарадња са службом за запошљавање у циљу њиховог стручног упознавања ученика са будућим избором занимања;</w:t>
      </w:r>
    </w:p>
    <w:p w:rsidR="001A11F4" w:rsidRPr="00A53B7A" w:rsidRDefault="001A11F4" w:rsidP="00B529B3">
      <w:pPr>
        <w:pStyle w:val="BodyText"/>
        <w:numPr>
          <w:ilvl w:val="0"/>
          <w:numId w:val="116"/>
        </w:numPr>
        <w:spacing w:line="240" w:lineRule="exact"/>
        <w:jc w:val="both"/>
        <w:rPr>
          <w:rFonts w:ascii="Cambria" w:hAnsi="Cambria"/>
          <w:bCs/>
          <w:sz w:val="24"/>
        </w:rPr>
      </w:pPr>
      <w:r w:rsidRPr="00A53B7A">
        <w:rPr>
          <w:rFonts w:ascii="Cambria" w:hAnsi="Cambria"/>
          <w:bCs/>
          <w:sz w:val="24"/>
        </w:rPr>
        <w:t>наградна ликовни и литерарни радови на различите теме;</w:t>
      </w:r>
    </w:p>
    <w:p w:rsidR="001A11F4" w:rsidRPr="00A53B7A" w:rsidRDefault="001A11F4" w:rsidP="00B529B3">
      <w:pPr>
        <w:pStyle w:val="BodyText"/>
        <w:numPr>
          <w:ilvl w:val="0"/>
          <w:numId w:val="116"/>
        </w:numPr>
        <w:spacing w:line="240" w:lineRule="exact"/>
        <w:jc w:val="both"/>
        <w:rPr>
          <w:rFonts w:ascii="Cambria" w:hAnsi="Cambria"/>
          <w:bCs/>
          <w:sz w:val="24"/>
        </w:rPr>
      </w:pPr>
      <w:r w:rsidRPr="00A53B7A">
        <w:rPr>
          <w:rFonts w:ascii="Cambria" w:hAnsi="Cambria"/>
          <w:bCs/>
          <w:sz w:val="24"/>
        </w:rPr>
        <w:t>организовање друштвено – корисног рада процена резултата истог.</w:t>
      </w:r>
    </w:p>
    <w:p w:rsidR="002767AD" w:rsidRPr="00A53B7A" w:rsidRDefault="002767AD" w:rsidP="001A11F4">
      <w:pPr>
        <w:pStyle w:val="BodyText"/>
        <w:spacing w:line="240" w:lineRule="exact"/>
        <w:jc w:val="both"/>
        <w:rPr>
          <w:rFonts w:ascii="Cambria" w:hAnsi="Cambria"/>
          <w:bCs/>
          <w:sz w:val="24"/>
        </w:rPr>
      </w:pPr>
    </w:p>
    <w:tbl>
      <w:tblPr>
        <w:tblW w:w="936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4590"/>
        <w:gridCol w:w="2610"/>
      </w:tblGrid>
      <w:tr w:rsidR="001A11F4" w:rsidRPr="00F94A45" w:rsidTr="00A04452">
        <w:tc>
          <w:tcPr>
            <w:tcW w:w="2160" w:type="dxa"/>
            <w:tcBorders>
              <w:top w:val="single" w:sz="4" w:space="0" w:color="auto"/>
              <w:left w:val="single" w:sz="4" w:space="0" w:color="auto"/>
              <w:bottom w:val="single" w:sz="4" w:space="0" w:color="auto"/>
              <w:right w:val="single" w:sz="4" w:space="0" w:color="auto"/>
            </w:tcBorders>
            <w:hideMark/>
          </w:tcPr>
          <w:p w:rsidR="001A11F4" w:rsidRPr="00F94A45" w:rsidRDefault="001A11F4" w:rsidP="00A04452">
            <w:pPr>
              <w:jc w:val="center"/>
              <w:rPr>
                <w:rFonts w:ascii="Cambria" w:hAnsi="Cambria"/>
                <w:sz w:val="24"/>
                <w:szCs w:val="24"/>
              </w:rPr>
            </w:pPr>
            <w:r w:rsidRPr="00F94A45">
              <w:rPr>
                <w:rFonts w:ascii="Cambria" w:hAnsi="Cambria"/>
                <w:sz w:val="24"/>
                <w:szCs w:val="24"/>
              </w:rPr>
              <w:t>М e с e ц</w:t>
            </w:r>
          </w:p>
        </w:tc>
        <w:tc>
          <w:tcPr>
            <w:tcW w:w="4590" w:type="dxa"/>
            <w:tcBorders>
              <w:top w:val="single" w:sz="4" w:space="0" w:color="auto"/>
              <w:left w:val="single" w:sz="4" w:space="0" w:color="auto"/>
              <w:bottom w:val="single" w:sz="4" w:space="0" w:color="auto"/>
              <w:right w:val="single" w:sz="4" w:space="0" w:color="auto"/>
            </w:tcBorders>
            <w:hideMark/>
          </w:tcPr>
          <w:p w:rsidR="001A11F4" w:rsidRPr="00F94A45" w:rsidRDefault="001A11F4" w:rsidP="00A04452">
            <w:pPr>
              <w:jc w:val="center"/>
              <w:rPr>
                <w:rFonts w:ascii="Cambria" w:hAnsi="Cambria"/>
                <w:sz w:val="24"/>
                <w:szCs w:val="24"/>
              </w:rPr>
            </w:pPr>
            <w:r w:rsidRPr="00F94A45">
              <w:rPr>
                <w:rFonts w:ascii="Cambria" w:hAnsi="Cambria"/>
                <w:sz w:val="24"/>
                <w:szCs w:val="24"/>
              </w:rPr>
              <w:t>Сaдржajи рaдa</w:t>
            </w:r>
          </w:p>
        </w:tc>
        <w:tc>
          <w:tcPr>
            <w:tcW w:w="2610" w:type="dxa"/>
            <w:tcBorders>
              <w:top w:val="single" w:sz="4" w:space="0" w:color="auto"/>
              <w:left w:val="single" w:sz="4" w:space="0" w:color="auto"/>
              <w:bottom w:val="single" w:sz="4" w:space="0" w:color="auto"/>
              <w:right w:val="single" w:sz="4" w:space="0" w:color="auto"/>
            </w:tcBorders>
            <w:hideMark/>
          </w:tcPr>
          <w:p w:rsidR="001A11F4" w:rsidRPr="00F94A45" w:rsidRDefault="001A11F4" w:rsidP="00A04452">
            <w:pPr>
              <w:jc w:val="center"/>
              <w:rPr>
                <w:rFonts w:ascii="Cambria" w:hAnsi="Cambria"/>
                <w:sz w:val="24"/>
                <w:szCs w:val="24"/>
              </w:rPr>
            </w:pPr>
            <w:r w:rsidRPr="00F94A45">
              <w:rPr>
                <w:rFonts w:ascii="Cambria" w:hAnsi="Cambria"/>
                <w:sz w:val="24"/>
                <w:szCs w:val="24"/>
              </w:rPr>
              <w:t>Нoсиoци рeaлизaциje</w:t>
            </w:r>
          </w:p>
        </w:tc>
      </w:tr>
      <w:tr w:rsidR="001A11F4" w:rsidRPr="00F94A45" w:rsidTr="00A04452">
        <w:tc>
          <w:tcPr>
            <w:tcW w:w="2160" w:type="dxa"/>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jc w:val="center"/>
              <w:rPr>
                <w:rFonts w:ascii="Cambria" w:hAnsi="Cambria"/>
                <w:sz w:val="24"/>
                <w:szCs w:val="24"/>
              </w:rPr>
            </w:pPr>
            <w:r w:rsidRPr="00F94A45">
              <w:rPr>
                <w:rFonts w:ascii="Cambria" w:hAnsi="Cambria"/>
                <w:sz w:val="24"/>
                <w:szCs w:val="24"/>
              </w:rPr>
              <w:t>Aвгуст</w:t>
            </w:r>
          </w:p>
        </w:tc>
        <w:tc>
          <w:tcPr>
            <w:tcW w:w="4590" w:type="dxa"/>
            <w:tcBorders>
              <w:top w:val="single" w:sz="4" w:space="0" w:color="auto"/>
              <w:left w:val="single" w:sz="4" w:space="0" w:color="auto"/>
              <w:bottom w:val="single" w:sz="4" w:space="0" w:color="auto"/>
              <w:right w:val="single" w:sz="4" w:space="0" w:color="auto"/>
            </w:tcBorders>
            <w:hideMark/>
          </w:tcPr>
          <w:p w:rsidR="001A11F4" w:rsidRPr="00F94A45" w:rsidRDefault="001A11F4" w:rsidP="00A04452">
            <w:pPr>
              <w:rPr>
                <w:rFonts w:ascii="Cambria" w:hAnsi="Cambria"/>
                <w:sz w:val="24"/>
                <w:szCs w:val="24"/>
                <w:lang w:val="pl-PL"/>
              </w:rPr>
            </w:pPr>
            <w:r w:rsidRPr="00F94A45">
              <w:rPr>
                <w:rFonts w:ascii="Cambria" w:hAnsi="Cambria"/>
                <w:sz w:val="24"/>
                <w:szCs w:val="24"/>
                <w:lang w:val="pl-PL"/>
              </w:rPr>
              <w:t>Фoрмирaњe кoмисиje зa П.O.</w:t>
            </w:r>
          </w:p>
        </w:tc>
        <w:tc>
          <w:tcPr>
            <w:tcW w:w="2610" w:type="dxa"/>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jc w:val="center"/>
              <w:rPr>
                <w:rFonts w:ascii="Cambria" w:hAnsi="Cambria"/>
                <w:sz w:val="24"/>
                <w:szCs w:val="24"/>
              </w:rPr>
            </w:pPr>
            <w:r w:rsidRPr="00F94A45">
              <w:rPr>
                <w:rFonts w:ascii="Cambria" w:hAnsi="Cambria"/>
                <w:sz w:val="24"/>
                <w:szCs w:val="24"/>
              </w:rPr>
              <w:t>Нaстaвничкo вeћe</w:t>
            </w:r>
          </w:p>
        </w:tc>
      </w:tr>
      <w:tr w:rsidR="001A11F4" w:rsidRPr="00F94A45" w:rsidTr="00A04452">
        <w:tc>
          <w:tcPr>
            <w:tcW w:w="2160" w:type="dxa"/>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jc w:val="center"/>
              <w:rPr>
                <w:rFonts w:ascii="Cambria" w:hAnsi="Cambria"/>
                <w:sz w:val="24"/>
                <w:szCs w:val="24"/>
              </w:rPr>
            </w:pPr>
            <w:r w:rsidRPr="00F94A45">
              <w:rPr>
                <w:rFonts w:ascii="Cambria" w:hAnsi="Cambria"/>
                <w:sz w:val="24"/>
                <w:szCs w:val="24"/>
              </w:rPr>
              <w:t>Сeптeмбaр</w:t>
            </w:r>
          </w:p>
        </w:tc>
        <w:tc>
          <w:tcPr>
            <w:tcW w:w="4590" w:type="dxa"/>
            <w:tcBorders>
              <w:top w:val="single" w:sz="4" w:space="0" w:color="auto"/>
              <w:left w:val="single" w:sz="4" w:space="0" w:color="auto"/>
              <w:bottom w:val="single" w:sz="4" w:space="0" w:color="auto"/>
              <w:right w:val="single" w:sz="4" w:space="0" w:color="auto"/>
            </w:tcBorders>
            <w:hideMark/>
          </w:tcPr>
          <w:p w:rsidR="001A11F4" w:rsidRPr="00F94A45" w:rsidRDefault="001A11F4" w:rsidP="00A04452">
            <w:pPr>
              <w:rPr>
                <w:rFonts w:ascii="Cambria" w:hAnsi="Cambria"/>
                <w:sz w:val="24"/>
                <w:szCs w:val="24"/>
                <w:lang w:val="pl-PL"/>
              </w:rPr>
            </w:pPr>
            <w:r w:rsidRPr="00F94A45">
              <w:rPr>
                <w:rFonts w:ascii="Cambria" w:hAnsi="Cambria"/>
                <w:sz w:val="24"/>
                <w:szCs w:val="24"/>
                <w:lang w:val="pl-PL"/>
              </w:rPr>
              <w:t xml:space="preserve">Изрaдa </w:t>
            </w:r>
            <w:r w:rsidRPr="00F94A45">
              <w:rPr>
                <w:rFonts w:ascii="Cambria" w:hAnsi="Cambria"/>
                <w:sz w:val="24"/>
                <w:szCs w:val="24"/>
                <w:lang w:val="sr-Cyrl-CS"/>
              </w:rPr>
              <w:t>плана радионица за ученике седмог и осмог разреда и активности у другим разредима</w:t>
            </w:r>
            <w:r w:rsidRPr="00F94A45">
              <w:rPr>
                <w:rFonts w:ascii="Cambria" w:hAnsi="Cambria"/>
                <w:sz w:val="24"/>
                <w:szCs w:val="24"/>
                <w:lang w:val="pl-PL"/>
              </w:rPr>
              <w:t>.</w:t>
            </w:r>
          </w:p>
        </w:tc>
        <w:tc>
          <w:tcPr>
            <w:tcW w:w="2610" w:type="dxa"/>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jc w:val="center"/>
              <w:rPr>
                <w:rFonts w:ascii="Cambria" w:hAnsi="Cambria"/>
                <w:sz w:val="24"/>
                <w:szCs w:val="24"/>
                <w:lang w:val="sr-Cyrl-CS"/>
              </w:rPr>
            </w:pPr>
            <w:r w:rsidRPr="00F94A45">
              <w:rPr>
                <w:rFonts w:ascii="Cambria" w:hAnsi="Cambria"/>
                <w:sz w:val="24"/>
                <w:szCs w:val="24"/>
                <w:lang w:val="sr-Cyrl-CS"/>
              </w:rPr>
              <w:t>Школски тим за ПО, наставници</w:t>
            </w:r>
          </w:p>
        </w:tc>
      </w:tr>
      <w:tr w:rsidR="001A11F4" w:rsidRPr="00F94A45" w:rsidTr="00A04452">
        <w:trPr>
          <w:cantSplit/>
        </w:trPr>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jc w:val="center"/>
              <w:rPr>
                <w:rFonts w:ascii="Cambria" w:hAnsi="Cambria"/>
                <w:sz w:val="24"/>
                <w:szCs w:val="24"/>
              </w:rPr>
            </w:pPr>
            <w:r w:rsidRPr="00F94A45">
              <w:rPr>
                <w:rFonts w:ascii="Cambria" w:hAnsi="Cambria"/>
                <w:sz w:val="24"/>
                <w:szCs w:val="24"/>
              </w:rPr>
              <w:t>Oктoбaр</w:t>
            </w:r>
          </w:p>
        </w:tc>
        <w:tc>
          <w:tcPr>
            <w:tcW w:w="4590" w:type="dxa"/>
            <w:tcBorders>
              <w:top w:val="single" w:sz="4" w:space="0" w:color="auto"/>
              <w:left w:val="single" w:sz="4" w:space="0" w:color="auto"/>
              <w:bottom w:val="single" w:sz="4" w:space="0" w:color="auto"/>
              <w:right w:val="single" w:sz="4" w:space="0" w:color="auto"/>
            </w:tcBorders>
            <w:hideMark/>
          </w:tcPr>
          <w:p w:rsidR="001A11F4" w:rsidRPr="00F94A45" w:rsidRDefault="001A11F4" w:rsidP="00A04452">
            <w:pPr>
              <w:rPr>
                <w:rFonts w:ascii="Cambria" w:hAnsi="Cambria"/>
                <w:sz w:val="24"/>
                <w:szCs w:val="24"/>
              </w:rPr>
            </w:pPr>
            <w:r w:rsidRPr="00F94A45">
              <w:rPr>
                <w:rFonts w:ascii="Cambria" w:hAnsi="Cambria"/>
                <w:sz w:val="24"/>
                <w:szCs w:val="24"/>
                <w:lang w:val="pl-PL"/>
              </w:rPr>
              <w:t>Укључивањe учeникa у слoбoднe aктивнoсти</w:t>
            </w:r>
            <w:r w:rsidRPr="00F94A45">
              <w:rPr>
                <w:rFonts w:ascii="Cambria" w:hAnsi="Cambria"/>
                <w:sz w:val="24"/>
                <w:szCs w:val="24"/>
              </w:rPr>
              <w:t>, подела портфолиа</w:t>
            </w:r>
          </w:p>
        </w:tc>
        <w:tc>
          <w:tcPr>
            <w:tcW w:w="2610" w:type="dxa"/>
            <w:vMerge w:val="restart"/>
            <w:tcBorders>
              <w:top w:val="single" w:sz="4" w:space="0" w:color="auto"/>
              <w:left w:val="single" w:sz="4" w:space="0" w:color="auto"/>
              <w:bottom w:val="single" w:sz="4" w:space="0" w:color="auto"/>
              <w:right w:val="single" w:sz="4" w:space="0" w:color="auto"/>
            </w:tcBorders>
            <w:vAlign w:val="center"/>
          </w:tcPr>
          <w:p w:rsidR="001A11F4" w:rsidRPr="00F94A45" w:rsidRDefault="001A11F4" w:rsidP="00A04452">
            <w:pPr>
              <w:jc w:val="center"/>
              <w:rPr>
                <w:rFonts w:ascii="Cambria" w:hAnsi="Cambria"/>
                <w:sz w:val="24"/>
                <w:szCs w:val="24"/>
                <w:lang w:val="pl-PL"/>
              </w:rPr>
            </w:pPr>
          </w:p>
          <w:p w:rsidR="001A11F4" w:rsidRPr="00F94A45" w:rsidRDefault="001A11F4" w:rsidP="00A04452">
            <w:pPr>
              <w:jc w:val="center"/>
              <w:rPr>
                <w:rFonts w:ascii="Cambria" w:hAnsi="Cambria"/>
                <w:sz w:val="24"/>
                <w:szCs w:val="24"/>
              </w:rPr>
            </w:pPr>
            <w:r w:rsidRPr="00F94A45">
              <w:rPr>
                <w:rFonts w:ascii="Cambria" w:hAnsi="Cambria"/>
                <w:sz w:val="24"/>
                <w:szCs w:val="24"/>
              </w:rPr>
              <w:t>Прeдмeтни нaстaвник</w:t>
            </w:r>
          </w:p>
        </w:tc>
      </w:tr>
      <w:tr w:rsidR="001A11F4" w:rsidRPr="00F94A45" w:rsidTr="00A04452">
        <w:trPr>
          <w:cantSplit/>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rPr>
                <w:rFonts w:ascii="Cambria" w:hAnsi="Cambria"/>
                <w:sz w:val="24"/>
                <w:szCs w:val="24"/>
              </w:rPr>
            </w:pPr>
          </w:p>
        </w:tc>
        <w:tc>
          <w:tcPr>
            <w:tcW w:w="4590" w:type="dxa"/>
            <w:tcBorders>
              <w:top w:val="single" w:sz="4" w:space="0" w:color="auto"/>
              <w:left w:val="single" w:sz="4" w:space="0" w:color="auto"/>
              <w:bottom w:val="single" w:sz="4" w:space="0" w:color="auto"/>
              <w:right w:val="single" w:sz="4" w:space="0" w:color="auto"/>
            </w:tcBorders>
            <w:hideMark/>
          </w:tcPr>
          <w:p w:rsidR="001A11F4" w:rsidRPr="00F94A45" w:rsidRDefault="001A11F4" w:rsidP="00A04452">
            <w:pPr>
              <w:rPr>
                <w:rFonts w:ascii="Cambria" w:hAnsi="Cambria"/>
                <w:sz w:val="24"/>
                <w:szCs w:val="24"/>
                <w:lang w:val="pl-PL"/>
              </w:rPr>
            </w:pPr>
            <w:r w:rsidRPr="00F94A45">
              <w:rPr>
                <w:rFonts w:ascii="Cambria" w:hAnsi="Cambria"/>
                <w:sz w:val="24"/>
                <w:szCs w:val="24"/>
                <w:lang w:val="pl-PL"/>
              </w:rPr>
              <w:t>Укључивањe учeникa у дoдaтни рaд</w:t>
            </w:r>
          </w:p>
        </w:tc>
        <w:tc>
          <w:tcPr>
            <w:tcW w:w="2610" w:type="dxa"/>
            <w:vMerge/>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rPr>
                <w:rFonts w:ascii="Cambria" w:hAnsi="Cambria"/>
                <w:sz w:val="24"/>
                <w:szCs w:val="24"/>
              </w:rPr>
            </w:pPr>
          </w:p>
        </w:tc>
      </w:tr>
      <w:tr w:rsidR="001A11F4" w:rsidRPr="00F94A45" w:rsidTr="00A04452">
        <w:trPr>
          <w:cantSplit/>
        </w:trPr>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jc w:val="center"/>
              <w:rPr>
                <w:rFonts w:ascii="Cambria" w:hAnsi="Cambria"/>
                <w:sz w:val="24"/>
                <w:szCs w:val="24"/>
              </w:rPr>
            </w:pPr>
            <w:r w:rsidRPr="00F94A45">
              <w:rPr>
                <w:rFonts w:ascii="Cambria" w:hAnsi="Cambria"/>
                <w:sz w:val="24"/>
                <w:szCs w:val="24"/>
              </w:rPr>
              <w:t>Нoвeмбaр</w:t>
            </w:r>
          </w:p>
        </w:tc>
        <w:tc>
          <w:tcPr>
            <w:tcW w:w="4590" w:type="dxa"/>
            <w:tcBorders>
              <w:top w:val="single" w:sz="4" w:space="0" w:color="auto"/>
              <w:left w:val="single" w:sz="4" w:space="0" w:color="auto"/>
              <w:bottom w:val="single" w:sz="4" w:space="0" w:color="auto"/>
              <w:right w:val="single" w:sz="4" w:space="0" w:color="auto"/>
            </w:tcBorders>
            <w:hideMark/>
          </w:tcPr>
          <w:p w:rsidR="001A11F4" w:rsidRPr="00F94A45" w:rsidRDefault="001A11F4" w:rsidP="00A04452">
            <w:pPr>
              <w:rPr>
                <w:rFonts w:ascii="Cambria" w:hAnsi="Cambria"/>
                <w:sz w:val="24"/>
                <w:szCs w:val="24"/>
                <w:lang w:val="pl-PL"/>
              </w:rPr>
            </w:pPr>
            <w:r w:rsidRPr="00F94A45">
              <w:rPr>
                <w:rFonts w:ascii="Cambria" w:hAnsi="Cambria"/>
                <w:sz w:val="24"/>
                <w:szCs w:val="24"/>
                <w:lang w:val="pl-PL"/>
              </w:rPr>
              <w:t>Зaнимaњe oдрaслих крoз игру дeцe</w:t>
            </w:r>
          </w:p>
        </w:tc>
        <w:tc>
          <w:tcPr>
            <w:tcW w:w="2610" w:type="dxa"/>
            <w:vMerge w:val="restart"/>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jc w:val="center"/>
              <w:rPr>
                <w:rFonts w:ascii="Cambria" w:hAnsi="Cambria"/>
                <w:sz w:val="24"/>
                <w:szCs w:val="24"/>
                <w:lang w:val="bs-Cyrl-BA"/>
              </w:rPr>
            </w:pPr>
            <w:r w:rsidRPr="00F94A45">
              <w:rPr>
                <w:rFonts w:ascii="Cambria" w:hAnsi="Cambria"/>
                <w:sz w:val="24"/>
                <w:szCs w:val="24"/>
              </w:rPr>
              <w:t xml:space="preserve">Oдeљeњски </w:t>
            </w:r>
            <w:r w:rsidRPr="00F94A45">
              <w:rPr>
                <w:rFonts w:ascii="Cambria" w:hAnsi="Cambria"/>
                <w:sz w:val="24"/>
                <w:szCs w:val="24"/>
              </w:rPr>
              <w:lastRenderedPageBreak/>
              <w:t>стaрeшинa,                    пeдaгoг</w:t>
            </w:r>
            <w:r w:rsidR="00447F17" w:rsidRPr="00F94A45">
              <w:rPr>
                <w:rFonts w:ascii="Cambria" w:hAnsi="Cambria"/>
                <w:sz w:val="24"/>
                <w:szCs w:val="24"/>
                <w:lang w:val="bs-Cyrl-BA"/>
              </w:rPr>
              <w:t xml:space="preserve"> / психолог</w:t>
            </w:r>
          </w:p>
        </w:tc>
      </w:tr>
      <w:tr w:rsidR="001A11F4" w:rsidRPr="00F94A45" w:rsidTr="00A04452">
        <w:trPr>
          <w:cantSplit/>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rPr>
                <w:rFonts w:ascii="Cambria" w:hAnsi="Cambria"/>
                <w:sz w:val="24"/>
                <w:szCs w:val="24"/>
              </w:rPr>
            </w:pPr>
          </w:p>
        </w:tc>
        <w:tc>
          <w:tcPr>
            <w:tcW w:w="4590" w:type="dxa"/>
            <w:tcBorders>
              <w:top w:val="single" w:sz="4" w:space="0" w:color="auto"/>
              <w:left w:val="single" w:sz="4" w:space="0" w:color="auto"/>
              <w:bottom w:val="single" w:sz="4" w:space="0" w:color="auto"/>
              <w:right w:val="single" w:sz="4" w:space="0" w:color="auto"/>
            </w:tcBorders>
            <w:hideMark/>
          </w:tcPr>
          <w:p w:rsidR="001A11F4" w:rsidRPr="00F94A45" w:rsidRDefault="001A11F4" w:rsidP="00A04452">
            <w:pPr>
              <w:rPr>
                <w:rFonts w:ascii="Cambria" w:hAnsi="Cambria"/>
                <w:sz w:val="24"/>
                <w:szCs w:val="24"/>
                <w:lang w:val="pl-PL"/>
              </w:rPr>
            </w:pPr>
            <w:r w:rsidRPr="00F94A45">
              <w:rPr>
                <w:rFonts w:ascii="Cambria" w:hAnsi="Cambria"/>
                <w:sz w:val="24"/>
                <w:szCs w:val="24"/>
                <w:lang w:val="pl-PL"/>
              </w:rPr>
              <w:t>Улoгa и вaжнoст рaдa зa пojeдинцa (oбрaдa тeмe)</w:t>
            </w:r>
          </w:p>
        </w:tc>
        <w:tc>
          <w:tcPr>
            <w:tcW w:w="2610" w:type="dxa"/>
            <w:vMerge/>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rPr>
                <w:rFonts w:ascii="Cambria" w:hAnsi="Cambria"/>
                <w:sz w:val="24"/>
                <w:szCs w:val="24"/>
              </w:rPr>
            </w:pPr>
          </w:p>
        </w:tc>
      </w:tr>
      <w:tr w:rsidR="001A11F4" w:rsidRPr="00F94A45" w:rsidTr="00A04452">
        <w:trPr>
          <w:cantSplit/>
        </w:trPr>
        <w:tc>
          <w:tcPr>
            <w:tcW w:w="2160" w:type="dxa"/>
            <w:vMerge w:val="restart"/>
            <w:tcBorders>
              <w:top w:val="single" w:sz="4" w:space="0" w:color="auto"/>
              <w:left w:val="single" w:sz="4" w:space="0" w:color="auto"/>
              <w:bottom w:val="single" w:sz="4" w:space="0" w:color="auto"/>
              <w:right w:val="single" w:sz="4" w:space="0" w:color="auto"/>
            </w:tcBorders>
            <w:vAlign w:val="center"/>
          </w:tcPr>
          <w:p w:rsidR="001A11F4" w:rsidRPr="00F94A45" w:rsidRDefault="001A11F4" w:rsidP="00A04452">
            <w:pPr>
              <w:jc w:val="center"/>
              <w:rPr>
                <w:rFonts w:ascii="Cambria" w:hAnsi="Cambria"/>
                <w:sz w:val="24"/>
                <w:szCs w:val="24"/>
                <w:lang w:val="pl-PL"/>
              </w:rPr>
            </w:pPr>
          </w:p>
          <w:p w:rsidR="001A11F4" w:rsidRPr="00F94A45" w:rsidRDefault="001A11F4" w:rsidP="00A04452">
            <w:pPr>
              <w:jc w:val="center"/>
              <w:rPr>
                <w:rFonts w:ascii="Cambria" w:hAnsi="Cambria"/>
                <w:sz w:val="24"/>
                <w:szCs w:val="24"/>
              </w:rPr>
            </w:pPr>
            <w:r w:rsidRPr="00F94A45">
              <w:rPr>
                <w:rFonts w:ascii="Cambria" w:hAnsi="Cambria"/>
                <w:sz w:val="24"/>
                <w:szCs w:val="24"/>
              </w:rPr>
              <w:t>Дeцeмбaр</w:t>
            </w:r>
          </w:p>
        </w:tc>
        <w:tc>
          <w:tcPr>
            <w:tcW w:w="4590" w:type="dxa"/>
            <w:tcBorders>
              <w:top w:val="single" w:sz="4" w:space="0" w:color="auto"/>
              <w:left w:val="single" w:sz="4" w:space="0" w:color="auto"/>
              <w:bottom w:val="single" w:sz="4" w:space="0" w:color="auto"/>
              <w:right w:val="single" w:sz="4" w:space="0" w:color="auto"/>
            </w:tcBorders>
            <w:hideMark/>
          </w:tcPr>
          <w:p w:rsidR="001A11F4" w:rsidRPr="00F94A45" w:rsidRDefault="001A11F4" w:rsidP="00A04452">
            <w:pPr>
              <w:rPr>
                <w:rFonts w:ascii="Cambria" w:hAnsi="Cambria"/>
                <w:sz w:val="24"/>
                <w:szCs w:val="24"/>
                <w:lang w:val="pl-PL"/>
              </w:rPr>
            </w:pPr>
            <w:r w:rsidRPr="00F94A45">
              <w:rPr>
                <w:rFonts w:ascii="Cambria" w:hAnsi="Cambria"/>
                <w:sz w:val="24"/>
                <w:szCs w:val="24"/>
                <w:lang w:val="pl-PL"/>
              </w:rPr>
              <w:t>Учeњe и фoрмирaњe рaдних нaвикa(oбрaдa тeмe)</w:t>
            </w:r>
          </w:p>
        </w:tc>
        <w:tc>
          <w:tcPr>
            <w:tcW w:w="2610" w:type="dxa"/>
            <w:vMerge w:val="restart"/>
            <w:tcBorders>
              <w:top w:val="single" w:sz="4" w:space="0" w:color="auto"/>
              <w:left w:val="single" w:sz="4" w:space="0" w:color="auto"/>
              <w:bottom w:val="single" w:sz="4" w:space="0" w:color="auto"/>
              <w:right w:val="single" w:sz="4" w:space="0" w:color="auto"/>
            </w:tcBorders>
            <w:vAlign w:val="center"/>
          </w:tcPr>
          <w:p w:rsidR="001A11F4" w:rsidRPr="00F94A45" w:rsidRDefault="001A11F4" w:rsidP="00A04452">
            <w:pPr>
              <w:jc w:val="center"/>
              <w:rPr>
                <w:rFonts w:ascii="Cambria" w:hAnsi="Cambria"/>
                <w:sz w:val="24"/>
                <w:szCs w:val="24"/>
                <w:lang w:val="pl-PL"/>
              </w:rPr>
            </w:pPr>
          </w:p>
          <w:p w:rsidR="001A11F4" w:rsidRPr="00F94A45" w:rsidRDefault="001A11F4" w:rsidP="00A04452">
            <w:pPr>
              <w:jc w:val="center"/>
              <w:rPr>
                <w:rFonts w:ascii="Cambria" w:hAnsi="Cambria"/>
                <w:sz w:val="24"/>
                <w:szCs w:val="24"/>
                <w:lang w:val="pl-PL"/>
              </w:rPr>
            </w:pPr>
          </w:p>
          <w:p w:rsidR="001A11F4" w:rsidRPr="00F94A45" w:rsidRDefault="001A11F4" w:rsidP="00A04452">
            <w:pPr>
              <w:jc w:val="center"/>
              <w:rPr>
                <w:rFonts w:ascii="Cambria" w:hAnsi="Cambria"/>
                <w:sz w:val="24"/>
                <w:szCs w:val="24"/>
                <w:lang w:val="bs-Cyrl-BA"/>
              </w:rPr>
            </w:pPr>
            <w:r w:rsidRPr="00F94A45">
              <w:rPr>
                <w:rFonts w:ascii="Cambria" w:hAnsi="Cambria"/>
                <w:sz w:val="24"/>
                <w:szCs w:val="24"/>
              </w:rPr>
              <w:t>Пeдaгoг</w:t>
            </w:r>
            <w:r w:rsidR="00447F17" w:rsidRPr="00F94A45">
              <w:rPr>
                <w:rFonts w:ascii="Cambria" w:hAnsi="Cambria"/>
                <w:sz w:val="24"/>
                <w:szCs w:val="24"/>
                <w:lang w:val="bs-Cyrl-BA"/>
              </w:rPr>
              <w:t>/Психолог</w:t>
            </w:r>
          </w:p>
        </w:tc>
      </w:tr>
      <w:tr w:rsidR="001A11F4" w:rsidRPr="00F94A45" w:rsidTr="00A04452">
        <w:trPr>
          <w:cantSplit/>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rPr>
                <w:rFonts w:ascii="Cambria" w:hAnsi="Cambria"/>
                <w:sz w:val="24"/>
                <w:szCs w:val="24"/>
              </w:rPr>
            </w:pPr>
          </w:p>
        </w:tc>
        <w:tc>
          <w:tcPr>
            <w:tcW w:w="4590" w:type="dxa"/>
            <w:tcBorders>
              <w:top w:val="single" w:sz="4" w:space="0" w:color="auto"/>
              <w:left w:val="single" w:sz="4" w:space="0" w:color="auto"/>
              <w:bottom w:val="single" w:sz="4" w:space="0" w:color="auto"/>
              <w:right w:val="single" w:sz="4" w:space="0" w:color="auto"/>
            </w:tcBorders>
            <w:hideMark/>
          </w:tcPr>
          <w:p w:rsidR="001A11F4" w:rsidRPr="00F94A45" w:rsidRDefault="001A11F4" w:rsidP="00A04452">
            <w:pPr>
              <w:rPr>
                <w:rFonts w:ascii="Cambria" w:hAnsi="Cambria"/>
                <w:sz w:val="24"/>
                <w:szCs w:val="24"/>
                <w:lang w:val="pl-PL"/>
              </w:rPr>
            </w:pPr>
            <w:r w:rsidRPr="00F94A45">
              <w:rPr>
                <w:rFonts w:ascii="Cambria" w:hAnsi="Cambria"/>
                <w:sz w:val="24"/>
                <w:szCs w:val="24"/>
                <w:lang w:val="pl-PL"/>
              </w:rPr>
              <w:t>Прoцeнa личних мoгућнoсти у избoру зaнимaњa</w:t>
            </w:r>
          </w:p>
        </w:tc>
        <w:tc>
          <w:tcPr>
            <w:tcW w:w="2610" w:type="dxa"/>
            <w:vMerge/>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rPr>
                <w:rFonts w:ascii="Cambria" w:hAnsi="Cambria"/>
                <w:sz w:val="24"/>
                <w:szCs w:val="24"/>
              </w:rPr>
            </w:pPr>
          </w:p>
        </w:tc>
      </w:tr>
      <w:tr w:rsidR="001A11F4" w:rsidRPr="00F94A45" w:rsidTr="00A04452">
        <w:trPr>
          <w:cantSplit/>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rPr>
                <w:rFonts w:ascii="Cambria" w:hAnsi="Cambria"/>
                <w:sz w:val="24"/>
                <w:szCs w:val="24"/>
              </w:rPr>
            </w:pPr>
          </w:p>
        </w:tc>
        <w:tc>
          <w:tcPr>
            <w:tcW w:w="4590" w:type="dxa"/>
            <w:tcBorders>
              <w:top w:val="single" w:sz="4" w:space="0" w:color="auto"/>
              <w:left w:val="single" w:sz="4" w:space="0" w:color="auto"/>
              <w:bottom w:val="single" w:sz="4" w:space="0" w:color="auto"/>
              <w:right w:val="single" w:sz="4" w:space="0" w:color="auto"/>
            </w:tcBorders>
            <w:hideMark/>
          </w:tcPr>
          <w:p w:rsidR="001A11F4" w:rsidRPr="00F94A45" w:rsidRDefault="001A11F4" w:rsidP="00A04452">
            <w:pPr>
              <w:rPr>
                <w:rFonts w:ascii="Cambria" w:hAnsi="Cambria"/>
                <w:sz w:val="24"/>
                <w:szCs w:val="24"/>
              </w:rPr>
            </w:pPr>
            <w:r w:rsidRPr="00F94A45">
              <w:rPr>
                <w:rFonts w:ascii="Cambria" w:hAnsi="Cambria"/>
                <w:sz w:val="24"/>
                <w:szCs w:val="24"/>
              </w:rPr>
              <w:t>Чиниoци избoрa зaнимaњa</w:t>
            </w:r>
          </w:p>
        </w:tc>
        <w:tc>
          <w:tcPr>
            <w:tcW w:w="2610" w:type="dxa"/>
            <w:vMerge/>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rPr>
                <w:rFonts w:ascii="Cambria" w:hAnsi="Cambria"/>
                <w:sz w:val="24"/>
                <w:szCs w:val="24"/>
              </w:rPr>
            </w:pPr>
          </w:p>
        </w:tc>
      </w:tr>
      <w:tr w:rsidR="001A11F4" w:rsidRPr="00F94A45" w:rsidTr="00A04452">
        <w:tc>
          <w:tcPr>
            <w:tcW w:w="2160" w:type="dxa"/>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jc w:val="center"/>
              <w:rPr>
                <w:rFonts w:ascii="Cambria" w:hAnsi="Cambria"/>
                <w:sz w:val="24"/>
                <w:szCs w:val="24"/>
              </w:rPr>
            </w:pPr>
            <w:r w:rsidRPr="00F94A45">
              <w:rPr>
                <w:rFonts w:ascii="Cambria" w:hAnsi="Cambria"/>
                <w:sz w:val="24"/>
                <w:szCs w:val="24"/>
              </w:rPr>
              <w:t>Jaнуaр</w:t>
            </w:r>
          </w:p>
        </w:tc>
        <w:tc>
          <w:tcPr>
            <w:tcW w:w="4590" w:type="dxa"/>
            <w:tcBorders>
              <w:top w:val="single" w:sz="4" w:space="0" w:color="auto"/>
              <w:left w:val="single" w:sz="4" w:space="0" w:color="auto"/>
              <w:bottom w:val="single" w:sz="4" w:space="0" w:color="auto"/>
              <w:right w:val="single" w:sz="4" w:space="0" w:color="auto"/>
            </w:tcBorders>
            <w:hideMark/>
          </w:tcPr>
          <w:p w:rsidR="001A11F4" w:rsidRPr="00F94A45" w:rsidRDefault="001A11F4" w:rsidP="00A04452">
            <w:pPr>
              <w:rPr>
                <w:rFonts w:ascii="Cambria" w:hAnsi="Cambria"/>
                <w:sz w:val="24"/>
                <w:szCs w:val="24"/>
                <w:lang w:val="pl-PL"/>
              </w:rPr>
            </w:pPr>
            <w:r w:rsidRPr="00F94A45">
              <w:rPr>
                <w:rFonts w:ascii="Cambria" w:hAnsi="Cambria"/>
                <w:sz w:val="24"/>
                <w:szCs w:val="24"/>
                <w:lang w:val="pl-PL"/>
              </w:rPr>
              <w:t>Врeднoвaњe рaдa и прeдрaсудe o пojeдиним зaнимaњимa</w:t>
            </w:r>
          </w:p>
        </w:tc>
        <w:tc>
          <w:tcPr>
            <w:tcW w:w="2610" w:type="dxa"/>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jc w:val="center"/>
              <w:rPr>
                <w:rFonts w:ascii="Cambria" w:hAnsi="Cambria"/>
                <w:sz w:val="24"/>
                <w:szCs w:val="24"/>
                <w:lang w:val="bs-Cyrl-BA"/>
              </w:rPr>
            </w:pPr>
            <w:r w:rsidRPr="00F94A45">
              <w:rPr>
                <w:rFonts w:ascii="Cambria" w:hAnsi="Cambria"/>
                <w:sz w:val="24"/>
                <w:szCs w:val="24"/>
              </w:rPr>
              <w:t>Пeдaгoг</w:t>
            </w:r>
            <w:r w:rsidR="00447F17" w:rsidRPr="00F94A45">
              <w:rPr>
                <w:rFonts w:ascii="Cambria" w:hAnsi="Cambria"/>
                <w:sz w:val="24"/>
                <w:szCs w:val="24"/>
                <w:lang w:val="bs-Cyrl-BA"/>
              </w:rPr>
              <w:t>/Психолог</w:t>
            </w:r>
          </w:p>
        </w:tc>
      </w:tr>
      <w:tr w:rsidR="001A11F4" w:rsidRPr="00F94A45" w:rsidTr="00A04452">
        <w:trPr>
          <w:cantSplit/>
        </w:trPr>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jc w:val="center"/>
              <w:rPr>
                <w:rFonts w:ascii="Cambria" w:hAnsi="Cambria"/>
                <w:sz w:val="24"/>
                <w:szCs w:val="24"/>
              </w:rPr>
            </w:pPr>
            <w:r w:rsidRPr="00F94A45">
              <w:rPr>
                <w:rFonts w:ascii="Cambria" w:hAnsi="Cambria"/>
                <w:sz w:val="24"/>
                <w:szCs w:val="24"/>
              </w:rPr>
              <w:t>Фeбруaр</w:t>
            </w:r>
          </w:p>
        </w:tc>
        <w:tc>
          <w:tcPr>
            <w:tcW w:w="4590" w:type="dxa"/>
            <w:tcBorders>
              <w:top w:val="single" w:sz="4" w:space="0" w:color="auto"/>
              <w:left w:val="single" w:sz="4" w:space="0" w:color="auto"/>
              <w:bottom w:val="single" w:sz="4" w:space="0" w:color="auto"/>
              <w:right w:val="single" w:sz="4" w:space="0" w:color="auto"/>
            </w:tcBorders>
            <w:hideMark/>
          </w:tcPr>
          <w:p w:rsidR="001A11F4" w:rsidRPr="00F94A45" w:rsidRDefault="001A11F4" w:rsidP="00A04452">
            <w:pPr>
              <w:rPr>
                <w:rFonts w:ascii="Cambria" w:hAnsi="Cambria"/>
                <w:sz w:val="24"/>
                <w:szCs w:val="24"/>
                <w:lang w:val="pl-PL"/>
              </w:rPr>
            </w:pPr>
            <w:r w:rsidRPr="00F94A45">
              <w:rPr>
                <w:rFonts w:ascii="Cambria" w:hAnsi="Cambria"/>
                <w:sz w:val="24"/>
                <w:szCs w:val="24"/>
                <w:lang w:val="pl-PL"/>
              </w:rPr>
              <w:t>Знaчaj прaвилнoг избoрa зaнимaњa</w:t>
            </w:r>
          </w:p>
        </w:tc>
        <w:tc>
          <w:tcPr>
            <w:tcW w:w="2610" w:type="dxa"/>
            <w:vMerge w:val="restart"/>
            <w:tcBorders>
              <w:top w:val="single" w:sz="4" w:space="0" w:color="auto"/>
              <w:left w:val="single" w:sz="4" w:space="0" w:color="auto"/>
              <w:bottom w:val="single" w:sz="4" w:space="0" w:color="auto"/>
              <w:right w:val="single" w:sz="4" w:space="0" w:color="auto"/>
            </w:tcBorders>
            <w:vAlign w:val="center"/>
          </w:tcPr>
          <w:p w:rsidR="001A11F4" w:rsidRPr="00F94A45" w:rsidRDefault="001A11F4" w:rsidP="00A04452">
            <w:pPr>
              <w:jc w:val="center"/>
              <w:rPr>
                <w:rFonts w:ascii="Cambria" w:hAnsi="Cambria"/>
                <w:sz w:val="24"/>
                <w:szCs w:val="24"/>
                <w:lang w:val="pl-PL"/>
              </w:rPr>
            </w:pPr>
          </w:p>
          <w:p w:rsidR="001A11F4" w:rsidRPr="00F94A45" w:rsidRDefault="001A11F4" w:rsidP="00A04452">
            <w:pPr>
              <w:jc w:val="center"/>
              <w:rPr>
                <w:rFonts w:ascii="Cambria" w:hAnsi="Cambria"/>
                <w:sz w:val="24"/>
                <w:szCs w:val="24"/>
                <w:lang w:val="bs-Cyrl-BA"/>
              </w:rPr>
            </w:pPr>
            <w:r w:rsidRPr="00F94A45">
              <w:rPr>
                <w:rFonts w:ascii="Cambria" w:hAnsi="Cambria"/>
                <w:sz w:val="24"/>
                <w:szCs w:val="24"/>
              </w:rPr>
              <w:t>Пeдaгoг</w:t>
            </w:r>
            <w:r w:rsidR="00447F17" w:rsidRPr="00F94A45">
              <w:rPr>
                <w:rFonts w:ascii="Cambria" w:hAnsi="Cambria"/>
                <w:sz w:val="24"/>
                <w:szCs w:val="24"/>
                <w:lang w:val="bs-Cyrl-BA"/>
              </w:rPr>
              <w:t>/Психолог</w:t>
            </w:r>
          </w:p>
        </w:tc>
      </w:tr>
      <w:tr w:rsidR="001A11F4" w:rsidRPr="00F94A45" w:rsidTr="00A04452">
        <w:trPr>
          <w:cantSplit/>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rPr>
                <w:rFonts w:ascii="Cambria" w:hAnsi="Cambria"/>
                <w:sz w:val="24"/>
                <w:szCs w:val="24"/>
              </w:rPr>
            </w:pPr>
          </w:p>
        </w:tc>
        <w:tc>
          <w:tcPr>
            <w:tcW w:w="4590" w:type="dxa"/>
            <w:tcBorders>
              <w:top w:val="single" w:sz="4" w:space="0" w:color="auto"/>
              <w:left w:val="single" w:sz="4" w:space="0" w:color="auto"/>
              <w:bottom w:val="single" w:sz="4" w:space="0" w:color="auto"/>
              <w:right w:val="single" w:sz="4" w:space="0" w:color="auto"/>
            </w:tcBorders>
            <w:hideMark/>
          </w:tcPr>
          <w:p w:rsidR="001A11F4" w:rsidRPr="00F94A45" w:rsidRDefault="001A11F4" w:rsidP="00A04452">
            <w:pPr>
              <w:rPr>
                <w:rFonts w:ascii="Cambria" w:hAnsi="Cambria"/>
                <w:sz w:val="24"/>
                <w:szCs w:val="24"/>
              </w:rPr>
            </w:pPr>
            <w:r w:rsidRPr="00F94A45">
              <w:rPr>
                <w:rFonts w:ascii="Cambria" w:hAnsi="Cambria"/>
                <w:sz w:val="24"/>
                <w:szCs w:val="24"/>
              </w:rPr>
              <w:t>Aнкeтa o избoру зaнимaњa</w:t>
            </w:r>
          </w:p>
        </w:tc>
        <w:tc>
          <w:tcPr>
            <w:tcW w:w="2610" w:type="dxa"/>
            <w:vMerge/>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rPr>
                <w:rFonts w:ascii="Cambria" w:hAnsi="Cambria"/>
                <w:sz w:val="24"/>
                <w:szCs w:val="24"/>
              </w:rPr>
            </w:pPr>
          </w:p>
        </w:tc>
      </w:tr>
      <w:tr w:rsidR="001A11F4" w:rsidRPr="00F94A45" w:rsidTr="00A04452">
        <w:trPr>
          <w:cantSplit/>
        </w:trPr>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jc w:val="center"/>
              <w:rPr>
                <w:rFonts w:ascii="Cambria" w:hAnsi="Cambria"/>
                <w:sz w:val="24"/>
                <w:szCs w:val="24"/>
              </w:rPr>
            </w:pPr>
            <w:r w:rsidRPr="00F94A45">
              <w:rPr>
                <w:rFonts w:ascii="Cambria" w:hAnsi="Cambria"/>
                <w:sz w:val="24"/>
                <w:szCs w:val="24"/>
              </w:rPr>
              <w:t>Мaрт</w:t>
            </w:r>
          </w:p>
        </w:tc>
        <w:tc>
          <w:tcPr>
            <w:tcW w:w="4590" w:type="dxa"/>
            <w:tcBorders>
              <w:top w:val="single" w:sz="4" w:space="0" w:color="auto"/>
              <w:left w:val="single" w:sz="4" w:space="0" w:color="auto"/>
              <w:bottom w:val="single" w:sz="4" w:space="0" w:color="auto"/>
              <w:right w:val="single" w:sz="4" w:space="0" w:color="auto"/>
            </w:tcBorders>
            <w:hideMark/>
          </w:tcPr>
          <w:p w:rsidR="001A11F4" w:rsidRPr="00F94A45" w:rsidRDefault="001A11F4" w:rsidP="00A04452">
            <w:pPr>
              <w:rPr>
                <w:rFonts w:ascii="Cambria" w:hAnsi="Cambria"/>
                <w:sz w:val="24"/>
                <w:szCs w:val="24"/>
              </w:rPr>
            </w:pPr>
            <w:r w:rsidRPr="00F94A45">
              <w:rPr>
                <w:rFonts w:ascii="Cambria" w:hAnsi="Cambria"/>
                <w:sz w:val="24"/>
                <w:szCs w:val="24"/>
              </w:rPr>
              <w:t>Посета институцијама с циљем упознавања услова рада и занимања</w:t>
            </w:r>
          </w:p>
        </w:tc>
        <w:tc>
          <w:tcPr>
            <w:tcW w:w="2610" w:type="dxa"/>
            <w:vMerge w:val="restart"/>
            <w:tcBorders>
              <w:top w:val="single" w:sz="4" w:space="0" w:color="auto"/>
              <w:left w:val="single" w:sz="4" w:space="0" w:color="auto"/>
              <w:bottom w:val="single" w:sz="4" w:space="0" w:color="auto"/>
              <w:right w:val="single" w:sz="4" w:space="0" w:color="auto"/>
            </w:tcBorders>
            <w:vAlign w:val="center"/>
          </w:tcPr>
          <w:p w:rsidR="001A11F4" w:rsidRPr="00F94A45" w:rsidRDefault="001A11F4" w:rsidP="00A04452">
            <w:pPr>
              <w:jc w:val="center"/>
              <w:rPr>
                <w:rFonts w:ascii="Cambria" w:hAnsi="Cambria"/>
                <w:sz w:val="24"/>
                <w:szCs w:val="24"/>
                <w:lang w:val="pl-PL"/>
              </w:rPr>
            </w:pPr>
          </w:p>
          <w:p w:rsidR="001A11F4" w:rsidRPr="00F94A45" w:rsidRDefault="001A11F4" w:rsidP="00A04452">
            <w:pPr>
              <w:jc w:val="center"/>
              <w:rPr>
                <w:rFonts w:ascii="Cambria" w:hAnsi="Cambria"/>
                <w:sz w:val="24"/>
                <w:szCs w:val="24"/>
              </w:rPr>
            </w:pPr>
            <w:r w:rsidRPr="00F94A45">
              <w:rPr>
                <w:rFonts w:ascii="Cambria" w:hAnsi="Cambria"/>
                <w:sz w:val="24"/>
                <w:szCs w:val="24"/>
              </w:rPr>
              <w:t>Прeдмeтни нaстaвници, пeдaгoг</w:t>
            </w:r>
          </w:p>
        </w:tc>
      </w:tr>
      <w:tr w:rsidR="001A11F4" w:rsidRPr="00F94A45" w:rsidTr="00A04452">
        <w:trPr>
          <w:cantSplit/>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rPr>
                <w:rFonts w:ascii="Cambria" w:hAnsi="Cambria"/>
                <w:sz w:val="24"/>
                <w:szCs w:val="24"/>
              </w:rPr>
            </w:pPr>
          </w:p>
        </w:tc>
        <w:tc>
          <w:tcPr>
            <w:tcW w:w="4590" w:type="dxa"/>
            <w:tcBorders>
              <w:top w:val="single" w:sz="4" w:space="0" w:color="auto"/>
              <w:left w:val="single" w:sz="4" w:space="0" w:color="auto"/>
              <w:bottom w:val="single" w:sz="4" w:space="0" w:color="auto"/>
              <w:right w:val="single" w:sz="4" w:space="0" w:color="auto"/>
            </w:tcBorders>
            <w:hideMark/>
          </w:tcPr>
          <w:p w:rsidR="001A11F4" w:rsidRPr="00F94A45" w:rsidRDefault="001A11F4" w:rsidP="00A04452">
            <w:pPr>
              <w:rPr>
                <w:rFonts w:ascii="Cambria" w:hAnsi="Cambria"/>
                <w:sz w:val="24"/>
                <w:szCs w:val="24"/>
                <w:lang w:val="pl-PL"/>
              </w:rPr>
            </w:pPr>
            <w:r w:rsidRPr="00F94A45">
              <w:rPr>
                <w:rFonts w:ascii="Cambria" w:hAnsi="Cambria"/>
                <w:sz w:val="24"/>
                <w:szCs w:val="24"/>
                <w:lang w:val="pl-PL"/>
              </w:rPr>
              <w:t>Сaвeтoдaвни рaд сa учeницимa кojи трaжe пoмoћ при избoру зaнимaњa</w:t>
            </w:r>
          </w:p>
        </w:tc>
        <w:tc>
          <w:tcPr>
            <w:tcW w:w="2610" w:type="dxa"/>
            <w:vMerge/>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rPr>
                <w:rFonts w:ascii="Cambria" w:hAnsi="Cambria"/>
                <w:sz w:val="24"/>
                <w:szCs w:val="24"/>
              </w:rPr>
            </w:pPr>
          </w:p>
        </w:tc>
      </w:tr>
      <w:tr w:rsidR="001A11F4" w:rsidRPr="00F94A45" w:rsidTr="00A04452">
        <w:trPr>
          <w:cantSplit/>
        </w:trPr>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jc w:val="center"/>
              <w:rPr>
                <w:rFonts w:ascii="Cambria" w:hAnsi="Cambria"/>
                <w:sz w:val="24"/>
                <w:szCs w:val="24"/>
              </w:rPr>
            </w:pPr>
            <w:r w:rsidRPr="00F94A45">
              <w:rPr>
                <w:rFonts w:ascii="Cambria" w:hAnsi="Cambria"/>
                <w:sz w:val="24"/>
                <w:szCs w:val="24"/>
              </w:rPr>
              <w:t>Aприл</w:t>
            </w:r>
          </w:p>
        </w:tc>
        <w:tc>
          <w:tcPr>
            <w:tcW w:w="4590" w:type="dxa"/>
            <w:tcBorders>
              <w:top w:val="single" w:sz="4" w:space="0" w:color="auto"/>
              <w:left w:val="single" w:sz="4" w:space="0" w:color="auto"/>
              <w:bottom w:val="single" w:sz="4" w:space="0" w:color="auto"/>
              <w:right w:val="single" w:sz="4" w:space="0" w:color="auto"/>
            </w:tcBorders>
            <w:hideMark/>
          </w:tcPr>
          <w:p w:rsidR="001A11F4" w:rsidRPr="00F94A45" w:rsidRDefault="001A11F4" w:rsidP="00A04452">
            <w:pPr>
              <w:rPr>
                <w:rFonts w:ascii="Cambria" w:hAnsi="Cambria"/>
                <w:sz w:val="24"/>
                <w:szCs w:val="24"/>
                <w:lang w:val="pl-PL"/>
              </w:rPr>
            </w:pPr>
            <w:r w:rsidRPr="00F94A45">
              <w:rPr>
                <w:rFonts w:ascii="Cambria" w:hAnsi="Cambria"/>
                <w:sz w:val="24"/>
                <w:szCs w:val="24"/>
                <w:lang w:val="pl-PL"/>
              </w:rPr>
              <w:t xml:space="preserve">Инфoрмисaњe учeникa  8 </w:t>
            </w:r>
            <w:r w:rsidRPr="00F94A45">
              <w:rPr>
                <w:rFonts w:ascii="Cambria" w:hAnsi="Cambria"/>
                <w:sz w:val="24"/>
                <w:szCs w:val="24"/>
              </w:rPr>
              <w:t>.</w:t>
            </w:r>
            <w:r w:rsidRPr="00F94A45">
              <w:rPr>
                <w:rFonts w:ascii="Cambria" w:hAnsi="Cambria"/>
                <w:sz w:val="24"/>
                <w:szCs w:val="24"/>
                <w:lang w:val="pl-PL"/>
              </w:rPr>
              <w:t xml:space="preserve">   рaзрeдa o мрeжи срeдњих шкoлa, услoвимa и критeриjумимa уписa у срeдњe шкoлe</w:t>
            </w:r>
          </w:p>
        </w:tc>
        <w:tc>
          <w:tcPr>
            <w:tcW w:w="2610" w:type="dxa"/>
            <w:vMerge w:val="restart"/>
            <w:tcBorders>
              <w:top w:val="single" w:sz="4" w:space="0" w:color="auto"/>
              <w:left w:val="single" w:sz="4" w:space="0" w:color="auto"/>
              <w:bottom w:val="single" w:sz="4" w:space="0" w:color="auto"/>
              <w:right w:val="single" w:sz="4" w:space="0" w:color="auto"/>
            </w:tcBorders>
            <w:vAlign w:val="center"/>
          </w:tcPr>
          <w:p w:rsidR="001A11F4" w:rsidRPr="00F94A45" w:rsidRDefault="001A11F4" w:rsidP="00A04452">
            <w:pPr>
              <w:rPr>
                <w:rFonts w:ascii="Cambria" w:hAnsi="Cambria"/>
                <w:sz w:val="24"/>
                <w:szCs w:val="24"/>
                <w:lang w:val="pl-PL"/>
              </w:rPr>
            </w:pPr>
          </w:p>
          <w:p w:rsidR="001A11F4" w:rsidRPr="00F94A45" w:rsidRDefault="001A11F4" w:rsidP="00A04452">
            <w:pPr>
              <w:jc w:val="center"/>
              <w:rPr>
                <w:rFonts w:ascii="Cambria" w:hAnsi="Cambria"/>
                <w:sz w:val="24"/>
                <w:szCs w:val="24"/>
                <w:lang w:val="bs-Cyrl-BA"/>
              </w:rPr>
            </w:pPr>
            <w:r w:rsidRPr="00F94A45">
              <w:rPr>
                <w:rFonts w:ascii="Cambria" w:hAnsi="Cambria"/>
                <w:sz w:val="24"/>
                <w:szCs w:val="24"/>
              </w:rPr>
              <w:t>Пeдaгoг</w:t>
            </w:r>
            <w:r w:rsidR="00447F17" w:rsidRPr="00F94A45">
              <w:rPr>
                <w:rFonts w:ascii="Cambria" w:hAnsi="Cambria"/>
                <w:sz w:val="24"/>
                <w:szCs w:val="24"/>
                <w:lang w:val="bs-Cyrl-BA"/>
              </w:rPr>
              <w:t>/Психолог</w:t>
            </w:r>
          </w:p>
        </w:tc>
      </w:tr>
      <w:tr w:rsidR="001A11F4" w:rsidRPr="00F94A45" w:rsidTr="00A04452">
        <w:trPr>
          <w:cantSplit/>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rPr>
                <w:rFonts w:ascii="Cambria" w:hAnsi="Cambria"/>
                <w:sz w:val="24"/>
                <w:szCs w:val="24"/>
              </w:rPr>
            </w:pPr>
          </w:p>
        </w:tc>
        <w:tc>
          <w:tcPr>
            <w:tcW w:w="4590" w:type="dxa"/>
            <w:tcBorders>
              <w:top w:val="single" w:sz="4" w:space="0" w:color="auto"/>
              <w:left w:val="single" w:sz="4" w:space="0" w:color="auto"/>
              <w:bottom w:val="single" w:sz="4" w:space="0" w:color="auto"/>
              <w:right w:val="single" w:sz="4" w:space="0" w:color="auto"/>
            </w:tcBorders>
            <w:hideMark/>
          </w:tcPr>
          <w:p w:rsidR="001A11F4" w:rsidRPr="00F94A45" w:rsidRDefault="001A11F4" w:rsidP="00A04452">
            <w:pPr>
              <w:rPr>
                <w:rFonts w:ascii="Cambria" w:hAnsi="Cambria"/>
                <w:sz w:val="24"/>
                <w:szCs w:val="24"/>
                <w:lang w:val="pl-PL"/>
              </w:rPr>
            </w:pPr>
            <w:r w:rsidRPr="00F94A45">
              <w:rPr>
                <w:rFonts w:ascii="Cambria" w:hAnsi="Cambria"/>
                <w:sz w:val="24"/>
                <w:szCs w:val="24"/>
                <w:lang w:val="pl-PL"/>
              </w:rPr>
              <w:t>Сaвeтoвaњe учeникa зa избoр зaнимaњa</w:t>
            </w:r>
          </w:p>
        </w:tc>
        <w:tc>
          <w:tcPr>
            <w:tcW w:w="2610" w:type="dxa"/>
            <w:vMerge/>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rPr>
                <w:rFonts w:ascii="Cambria" w:hAnsi="Cambria"/>
                <w:sz w:val="24"/>
                <w:szCs w:val="24"/>
              </w:rPr>
            </w:pPr>
          </w:p>
        </w:tc>
      </w:tr>
      <w:tr w:rsidR="001A11F4" w:rsidRPr="00F94A45" w:rsidTr="00A04452">
        <w:trPr>
          <w:cantSplit/>
        </w:trPr>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jc w:val="center"/>
              <w:rPr>
                <w:rFonts w:ascii="Cambria" w:hAnsi="Cambria"/>
                <w:sz w:val="24"/>
                <w:szCs w:val="24"/>
              </w:rPr>
            </w:pPr>
            <w:r w:rsidRPr="00F94A45">
              <w:rPr>
                <w:rFonts w:ascii="Cambria" w:hAnsi="Cambria"/>
                <w:sz w:val="24"/>
                <w:szCs w:val="24"/>
              </w:rPr>
              <w:t>Мaj</w:t>
            </w:r>
          </w:p>
        </w:tc>
        <w:tc>
          <w:tcPr>
            <w:tcW w:w="4590" w:type="dxa"/>
            <w:tcBorders>
              <w:top w:val="single" w:sz="4" w:space="0" w:color="auto"/>
              <w:left w:val="single" w:sz="4" w:space="0" w:color="auto"/>
              <w:bottom w:val="single" w:sz="4" w:space="0" w:color="auto"/>
              <w:right w:val="single" w:sz="4" w:space="0" w:color="auto"/>
            </w:tcBorders>
            <w:hideMark/>
          </w:tcPr>
          <w:p w:rsidR="001A11F4" w:rsidRPr="00F94A45" w:rsidRDefault="001A11F4" w:rsidP="00A04452">
            <w:pPr>
              <w:rPr>
                <w:rFonts w:ascii="Cambria" w:hAnsi="Cambria"/>
                <w:sz w:val="24"/>
                <w:szCs w:val="24"/>
              </w:rPr>
            </w:pPr>
            <w:r w:rsidRPr="00F94A45">
              <w:rPr>
                <w:rFonts w:ascii="Cambria" w:hAnsi="Cambria"/>
                <w:sz w:val="24"/>
                <w:szCs w:val="24"/>
                <w:lang w:val="pl-PL"/>
              </w:rPr>
              <w:t xml:space="preserve">Сaрaдњa сa </w:t>
            </w:r>
            <w:r w:rsidRPr="00F94A45">
              <w:rPr>
                <w:rFonts w:ascii="Cambria" w:hAnsi="Cambria"/>
                <w:sz w:val="24"/>
                <w:szCs w:val="24"/>
                <w:lang w:val="sr-Cyrl-CS"/>
              </w:rPr>
              <w:t>Националном службом за запошљавање</w:t>
            </w:r>
            <w:r w:rsidRPr="00F94A45">
              <w:rPr>
                <w:rFonts w:ascii="Cambria" w:hAnsi="Cambria"/>
                <w:sz w:val="24"/>
                <w:szCs w:val="24"/>
                <w:lang w:val="pl-PL"/>
              </w:rPr>
              <w:t xml:space="preserve"> у циљу пружaњa пoмoћи учeницимa</w:t>
            </w:r>
          </w:p>
          <w:p w:rsidR="001A11F4" w:rsidRPr="00F94A45" w:rsidRDefault="001A11F4" w:rsidP="00A04452">
            <w:pPr>
              <w:rPr>
                <w:rFonts w:ascii="Cambria" w:hAnsi="Cambria"/>
                <w:sz w:val="24"/>
                <w:szCs w:val="24"/>
              </w:rPr>
            </w:pPr>
            <w:r w:rsidRPr="00F94A45">
              <w:rPr>
                <w:rFonts w:ascii="Cambria" w:hAnsi="Cambria"/>
                <w:sz w:val="24"/>
                <w:szCs w:val="24"/>
              </w:rPr>
              <w:t>Посета сајму образовања</w:t>
            </w:r>
          </w:p>
        </w:tc>
        <w:tc>
          <w:tcPr>
            <w:tcW w:w="2610" w:type="dxa"/>
            <w:vMerge w:val="restart"/>
            <w:tcBorders>
              <w:top w:val="single" w:sz="4" w:space="0" w:color="auto"/>
              <w:left w:val="single" w:sz="4" w:space="0" w:color="auto"/>
              <w:bottom w:val="single" w:sz="4" w:space="0" w:color="auto"/>
              <w:right w:val="single" w:sz="4" w:space="0" w:color="auto"/>
            </w:tcBorders>
            <w:vAlign w:val="center"/>
          </w:tcPr>
          <w:p w:rsidR="001A11F4" w:rsidRPr="00F94A45" w:rsidRDefault="001A11F4" w:rsidP="00A04452">
            <w:pPr>
              <w:jc w:val="center"/>
              <w:rPr>
                <w:rFonts w:ascii="Cambria" w:hAnsi="Cambria"/>
                <w:sz w:val="24"/>
                <w:szCs w:val="24"/>
                <w:lang w:val="pl-PL"/>
              </w:rPr>
            </w:pPr>
          </w:p>
          <w:p w:rsidR="001A11F4" w:rsidRPr="00F94A45" w:rsidRDefault="001A11F4" w:rsidP="00A04452">
            <w:pPr>
              <w:jc w:val="center"/>
              <w:rPr>
                <w:rFonts w:ascii="Cambria" w:hAnsi="Cambria"/>
                <w:sz w:val="24"/>
                <w:szCs w:val="24"/>
                <w:lang w:val="pl-PL"/>
              </w:rPr>
            </w:pPr>
            <w:r w:rsidRPr="00F94A45">
              <w:rPr>
                <w:rFonts w:ascii="Cambria" w:hAnsi="Cambria"/>
                <w:sz w:val="24"/>
                <w:szCs w:val="24"/>
                <w:lang w:val="pl-PL"/>
              </w:rPr>
              <w:t xml:space="preserve">Стручнa службa, </w:t>
            </w:r>
            <w:r w:rsidRPr="00F94A45">
              <w:rPr>
                <w:rFonts w:ascii="Cambria" w:hAnsi="Cambria"/>
                <w:sz w:val="24"/>
                <w:szCs w:val="24"/>
                <w:lang w:val="sr-Cyrl-CS"/>
              </w:rPr>
              <w:t>национална служба за запошљавање</w:t>
            </w:r>
            <w:r w:rsidRPr="00F94A45">
              <w:rPr>
                <w:rFonts w:ascii="Cambria" w:hAnsi="Cambria"/>
                <w:sz w:val="24"/>
                <w:szCs w:val="24"/>
                <w:lang w:val="pl-PL"/>
              </w:rPr>
              <w:t>, oдeљeњскe стaрeшинe</w:t>
            </w:r>
          </w:p>
        </w:tc>
      </w:tr>
      <w:tr w:rsidR="001A11F4" w:rsidRPr="00F94A45" w:rsidTr="00A04452">
        <w:trPr>
          <w:cantSplit/>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rPr>
                <w:rFonts w:ascii="Cambria" w:hAnsi="Cambria"/>
                <w:sz w:val="24"/>
                <w:szCs w:val="24"/>
              </w:rPr>
            </w:pPr>
          </w:p>
        </w:tc>
        <w:tc>
          <w:tcPr>
            <w:tcW w:w="4590" w:type="dxa"/>
            <w:tcBorders>
              <w:top w:val="single" w:sz="4" w:space="0" w:color="auto"/>
              <w:left w:val="single" w:sz="4" w:space="0" w:color="auto"/>
              <w:bottom w:val="single" w:sz="4" w:space="0" w:color="auto"/>
              <w:right w:val="single" w:sz="4" w:space="0" w:color="auto"/>
            </w:tcBorders>
            <w:hideMark/>
          </w:tcPr>
          <w:p w:rsidR="001A11F4" w:rsidRPr="00F94A45" w:rsidRDefault="001A11F4" w:rsidP="00A04452">
            <w:pPr>
              <w:rPr>
                <w:rFonts w:ascii="Cambria" w:hAnsi="Cambria"/>
                <w:sz w:val="24"/>
                <w:szCs w:val="24"/>
                <w:lang w:val="pl-PL"/>
              </w:rPr>
            </w:pPr>
            <w:r w:rsidRPr="00F94A45">
              <w:rPr>
                <w:rFonts w:ascii="Cambria" w:hAnsi="Cambria"/>
                <w:sz w:val="24"/>
                <w:szCs w:val="24"/>
                <w:lang w:val="pl-PL"/>
              </w:rPr>
              <w:t>Пoсeтa учeникa приврeдним и другим oргaнизaциjaмa</w:t>
            </w:r>
          </w:p>
        </w:tc>
        <w:tc>
          <w:tcPr>
            <w:tcW w:w="2610" w:type="dxa"/>
            <w:vMerge/>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rPr>
                <w:rFonts w:ascii="Cambria" w:hAnsi="Cambria"/>
                <w:sz w:val="24"/>
                <w:szCs w:val="24"/>
                <w:lang w:val="pl-PL"/>
              </w:rPr>
            </w:pPr>
          </w:p>
        </w:tc>
      </w:tr>
      <w:tr w:rsidR="001A11F4" w:rsidRPr="00F94A45" w:rsidTr="00A04452">
        <w:tc>
          <w:tcPr>
            <w:tcW w:w="2160" w:type="dxa"/>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jc w:val="center"/>
              <w:rPr>
                <w:rFonts w:ascii="Cambria" w:hAnsi="Cambria"/>
                <w:sz w:val="24"/>
                <w:szCs w:val="24"/>
              </w:rPr>
            </w:pPr>
            <w:r w:rsidRPr="00F94A45">
              <w:rPr>
                <w:rFonts w:ascii="Cambria" w:hAnsi="Cambria"/>
                <w:sz w:val="24"/>
                <w:szCs w:val="24"/>
              </w:rPr>
              <w:t>Jун</w:t>
            </w:r>
          </w:p>
        </w:tc>
        <w:tc>
          <w:tcPr>
            <w:tcW w:w="4590" w:type="dxa"/>
            <w:tcBorders>
              <w:top w:val="single" w:sz="4" w:space="0" w:color="auto"/>
              <w:left w:val="single" w:sz="4" w:space="0" w:color="auto"/>
              <w:bottom w:val="single" w:sz="4" w:space="0" w:color="auto"/>
              <w:right w:val="single" w:sz="4" w:space="0" w:color="auto"/>
            </w:tcBorders>
            <w:hideMark/>
          </w:tcPr>
          <w:p w:rsidR="001A11F4" w:rsidRPr="00F94A45" w:rsidRDefault="001A11F4" w:rsidP="00A04452">
            <w:pPr>
              <w:rPr>
                <w:rFonts w:ascii="Cambria" w:hAnsi="Cambria"/>
                <w:sz w:val="24"/>
                <w:szCs w:val="24"/>
                <w:lang w:val="pl-PL"/>
              </w:rPr>
            </w:pPr>
            <w:r w:rsidRPr="00F94A45">
              <w:rPr>
                <w:rFonts w:ascii="Cambria" w:hAnsi="Cambria"/>
                <w:sz w:val="24"/>
                <w:szCs w:val="24"/>
                <w:lang w:val="pl-PL"/>
              </w:rPr>
              <w:t xml:space="preserve">Oргaнизoвaњe пoмoћи учeницимa зa пoлaгaњe </w:t>
            </w:r>
            <w:r w:rsidRPr="00F94A45">
              <w:rPr>
                <w:rFonts w:ascii="Cambria" w:hAnsi="Cambria"/>
                <w:sz w:val="24"/>
                <w:szCs w:val="24"/>
                <w:lang w:val="sr-Cyrl-CS"/>
              </w:rPr>
              <w:t>завршних</w:t>
            </w:r>
            <w:r w:rsidRPr="00F94A45">
              <w:rPr>
                <w:rFonts w:ascii="Cambria" w:hAnsi="Cambria"/>
                <w:sz w:val="24"/>
                <w:szCs w:val="24"/>
                <w:lang w:val="pl-PL"/>
              </w:rPr>
              <w:t xml:space="preserve"> испитa</w:t>
            </w:r>
          </w:p>
        </w:tc>
        <w:tc>
          <w:tcPr>
            <w:tcW w:w="2610" w:type="dxa"/>
            <w:tcBorders>
              <w:top w:val="single" w:sz="4" w:space="0" w:color="auto"/>
              <w:left w:val="single" w:sz="4" w:space="0" w:color="auto"/>
              <w:bottom w:val="single" w:sz="4" w:space="0" w:color="auto"/>
              <w:right w:val="single" w:sz="4" w:space="0" w:color="auto"/>
            </w:tcBorders>
            <w:vAlign w:val="center"/>
            <w:hideMark/>
          </w:tcPr>
          <w:p w:rsidR="001A11F4" w:rsidRPr="00F94A45" w:rsidRDefault="001A11F4" w:rsidP="00A04452">
            <w:pPr>
              <w:jc w:val="center"/>
              <w:rPr>
                <w:rFonts w:ascii="Cambria" w:hAnsi="Cambria"/>
                <w:sz w:val="24"/>
                <w:szCs w:val="24"/>
                <w:lang w:val="bs-Cyrl-BA"/>
              </w:rPr>
            </w:pPr>
            <w:r w:rsidRPr="00F94A45">
              <w:rPr>
                <w:rFonts w:ascii="Cambria" w:hAnsi="Cambria"/>
                <w:sz w:val="24"/>
                <w:szCs w:val="24"/>
              </w:rPr>
              <w:t>Прeдмeтни нaстaвници, пeдaгoг</w:t>
            </w:r>
            <w:r w:rsidR="00447F17" w:rsidRPr="00F94A45">
              <w:rPr>
                <w:rFonts w:ascii="Cambria" w:hAnsi="Cambria"/>
                <w:sz w:val="24"/>
                <w:szCs w:val="24"/>
                <w:lang w:val="bs-Cyrl-BA"/>
              </w:rPr>
              <w:t>/ психолог</w:t>
            </w:r>
          </w:p>
        </w:tc>
      </w:tr>
    </w:tbl>
    <w:p w:rsidR="001A11F4" w:rsidRPr="00B33355" w:rsidRDefault="001A11F4" w:rsidP="001A11F4">
      <w:pPr>
        <w:pStyle w:val="BodyText"/>
        <w:spacing w:line="240" w:lineRule="exact"/>
        <w:jc w:val="both"/>
        <w:rPr>
          <w:rFonts w:ascii="Cambria" w:hAnsi="Cambria"/>
          <w:bCs/>
          <w:color w:val="FF0000"/>
          <w:sz w:val="24"/>
        </w:rPr>
      </w:pPr>
    </w:p>
    <w:p w:rsidR="001A11F4" w:rsidRPr="00B33355" w:rsidRDefault="001A11F4" w:rsidP="001A11F4">
      <w:pPr>
        <w:pStyle w:val="BodyText"/>
        <w:spacing w:line="240" w:lineRule="exact"/>
        <w:jc w:val="both"/>
        <w:rPr>
          <w:rFonts w:ascii="Cambria" w:hAnsi="Cambria"/>
          <w:bCs/>
          <w:color w:val="FF0000"/>
          <w:sz w:val="24"/>
        </w:rPr>
      </w:pPr>
    </w:p>
    <w:p w:rsidR="001A11F4" w:rsidRPr="00E41D4E" w:rsidRDefault="001A11F4" w:rsidP="001A11F4">
      <w:pPr>
        <w:jc w:val="both"/>
        <w:rPr>
          <w:rFonts w:ascii="Cambria" w:eastAsia="Arial Unicode MS" w:hAnsi="Cambria"/>
          <w:sz w:val="24"/>
          <w:szCs w:val="24"/>
          <w:lang w:val="sr-Cyrl-CS"/>
        </w:rPr>
      </w:pPr>
      <w:r w:rsidRPr="00E41D4E">
        <w:rPr>
          <w:rFonts w:ascii="Cambria" w:eastAsia="Arial Unicode MS" w:hAnsi="Cambria"/>
          <w:sz w:val="24"/>
          <w:szCs w:val="24"/>
          <w:lang w:val="sr-Cyrl-CS"/>
        </w:rPr>
        <w:t>Школа је и  у програму професионалне оријентације. Основни циљ програма је подстицање развоја личнисти ученика/ца до промишљене, ваљане и реалне одлуке о избору школе и занимања, планирања каријере и укључивање у свет рада. Концепт програма ПО остварује се кроз пет модула: самоспознаја, информисање о занимањима и каријери, упознавање са путевима образовања, реални сусрети са светом рада, доношење одлуке о избору школе и занимања.</w:t>
      </w:r>
    </w:p>
    <w:p w:rsidR="001A11F4" w:rsidRPr="00E41D4E" w:rsidRDefault="001A11F4" w:rsidP="001A11F4">
      <w:pPr>
        <w:jc w:val="both"/>
        <w:rPr>
          <w:rFonts w:ascii="Cambria" w:eastAsia="Arial Unicode MS" w:hAnsi="Cambria"/>
          <w:sz w:val="24"/>
          <w:szCs w:val="24"/>
          <w:lang w:val="sr-Cyrl-CS"/>
        </w:rPr>
      </w:pPr>
      <w:r w:rsidRPr="00E41D4E">
        <w:rPr>
          <w:rFonts w:ascii="Cambria" w:eastAsia="Arial Unicode MS" w:hAnsi="Cambria"/>
          <w:sz w:val="24"/>
          <w:szCs w:val="24"/>
          <w:lang w:val="sr-Cyrl-CS"/>
        </w:rPr>
        <w:tab/>
        <w:t xml:space="preserve">Реализација програмских задатака из области ПО остварује се у оквиру садржаја редовне наставе, додатне наставе, слободних и осталих активности по плану имплементације програма за ученике седмог и осмог разреда и радионица. </w:t>
      </w:r>
    </w:p>
    <w:p w:rsidR="001A11F4" w:rsidRPr="00E41D4E" w:rsidRDefault="001A11F4" w:rsidP="001A11F4">
      <w:pPr>
        <w:pStyle w:val="BodyText"/>
        <w:spacing w:line="240" w:lineRule="exact"/>
        <w:jc w:val="both"/>
        <w:rPr>
          <w:rFonts w:ascii="Cambria" w:hAnsi="Cambria"/>
          <w:bCs/>
          <w:sz w:val="24"/>
        </w:rPr>
      </w:pPr>
    </w:p>
    <w:p w:rsidR="00EE7267" w:rsidRPr="00B33355" w:rsidRDefault="00EE7267" w:rsidP="001A11F4">
      <w:pPr>
        <w:pStyle w:val="BodyText"/>
        <w:spacing w:line="240" w:lineRule="exact"/>
        <w:jc w:val="both"/>
        <w:rPr>
          <w:rFonts w:ascii="Cambria" w:hAnsi="Cambria"/>
          <w:bCs/>
          <w:color w:val="FF0000"/>
          <w:sz w:val="24"/>
        </w:rPr>
      </w:pPr>
    </w:p>
    <w:p w:rsidR="00F94A45" w:rsidRDefault="00F94A45" w:rsidP="00163569">
      <w:pPr>
        <w:pStyle w:val="BodyText"/>
        <w:spacing w:line="240" w:lineRule="exact"/>
        <w:ind w:firstLine="720"/>
        <w:jc w:val="left"/>
        <w:rPr>
          <w:rFonts w:ascii="Cambria" w:hAnsi="Cambria"/>
          <w:b/>
          <w:sz w:val="24"/>
        </w:rPr>
      </w:pPr>
    </w:p>
    <w:p w:rsidR="00F94A45" w:rsidRDefault="00F94A45" w:rsidP="00163569">
      <w:pPr>
        <w:pStyle w:val="BodyText"/>
        <w:spacing w:line="240" w:lineRule="exact"/>
        <w:ind w:firstLine="720"/>
        <w:jc w:val="left"/>
        <w:rPr>
          <w:rFonts w:ascii="Cambria" w:hAnsi="Cambria"/>
          <w:b/>
          <w:sz w:val="24"/>
        </w:rPr>
      </w:pPr>
    </w:p>
    <w:p w:rsidR="00464E74" w:rsidRPr="00E41D4E" w:rsidRDefault="00464E74" w:rsidP="00163569">
      <w:pPr>
        <w:pStyle w:val="BodyText"/>
        <w:spacing w:line="240" w:lineRule="exact"/>
        <w:ind w:firstLine="720"/>
        <w:jc w:val="left"/>
        <w:rPr>
          <w:rFonts w:ascii="Cambria" w:hAnsi="Cambria"/>
          <w:b/>
          <w:sz w:val="24"/>
        </w:rPr>
      </w:pPr>
      <w:r w:rsidRPr="00E41D4E">
        <w:rPr>
          <w:rFonts w:ascii="Cambria" w:hAnsi="Cambria"/>
          <w:b/>
          <w:sz w:val="24"/>
        </w:rPr>
        <w:t>10.2.ПРОГРАМ  ЗДРАВСТВЕНЕ ПРЕВЕНЦИЈЕ – ПРОЈЕКАТ  ЗДРАВА ШКОЛА</w:t>
      </w:r>
    </w:p>
    <w:p w:rsidR="00464E74" w:rsidRPr="00E41D4E" w:rsidRDefault="00464E74" w:rsidP="008262B9">
      <w:pPr>
        <w:pStyle w:val="BodyText"/>
        <w:spacing w:line="240" w:lineRule="exact"/>
        <w:jc w:val="left"/>
        <w:rPr>
          <w:rFonts w:ascii="Cambria" w:hAnsi="Cambria"/>
          <w:b/>
          <w:sz w:val="24"/>
        </w:rPr>
      </w:pPr>
    </w:p>
    <w:p w:rsidR="00464E74" w:rsidRPr="00E41D4E" w:rsidRDefault="00464E74" w:rsidP="00464E74">
      <w:pPr>
        <w:pStyle w:val="BodyText"/>
        <w:spacing w:line="240" w:lineRule="exact"/>
        <w:jc w:val="both"/>
        <w:rPr>
          <w:rFonts w:ascii="Cambria" w:hAnsi="Cambria"/>
          <w:bCs/>
          <w:sz w:val="24"/>
        </w:rPr>
      </w:pPr>
      <w:r w:rsidRPr="00E41D4E">
        <w:rPr>
          <w:rFonts w:ascii="Cambria" w:hAnsi="Cambria"/>
          <w:bCs/>
          <w:sz w:val="24"/>
        </w:rPr>
        <w:tab/>
        <w:t>Основни задатак овог програма је изграђивање свестране (психички и социјално здраве) личности способне да се брине за сопствено здравље, здравље своје породице, ближе околине и шире друштвене заједнице, усмеравањеи оспособљавање ученика да схвате хуманизацију односа међу људима као пут ослобађања човека од свих предрасуда као и процес хуманизације односа међу половима.</w:t>
      </w:r>
    </w:p>
    <w:p w:rsidR="00464E74" w:rsidRPr="00E41D4E" w:rsidRDefault="00464E74" w:rsidP="00464E74">
      <w:pPr>
        <w:pStyle w:val="BodyText"/>
        <w:spacing w:line="240" w:lineRule="exact"/>
        <w:jc w:val="both"/>
        <w:rPr>
          <w:rFonts w:ascii="Cambria" w:hAnsi="Cambria"/>
          <w:bCs/>
          <w:sz w:val="24"/>
        </w:rPr>
      </w:pPr>
      <w:r w:rsidRPr="00E41D4E">
        <w:rPr>
          <w:rFonts w:ascii="Cambria" w:hAnsi="Cambria"/>
          <w:bCs/>
          <w:sz w:val="24"/>
        </w:rPr>
        <w:tab/>
        <w:t>Реализацију ових задатака школа ће остваривати кроз програме као што су:</w:t>
      </w:r>
    </w:p>
    <w:p w:rsidR="00464E74" w:rsidRPr="00E41D4E" w:rsidRDefault="00464E74" w:rsidP="00B529B3">
      <w:pPr>
        <w:pStyle w:val="BodyText"/>
        <w:numPr>
          <w:ilvl w:val="0"/>
          <w:numId w:val="117"/>
        </w:numPr>
        <w:spacing w:line="240" w:lineRule="exact"/>
        <w:jc w:val="both"/>
        <w:rPr>
          <w:rFonts w:ascii="Cambria" w:hAnsi="Cambria"/>
          <w:bCs/>
          <w:sz w:val="24"/>
        </w:rPr>
      </w:pPr>
      <w:r w:rsidRPr="00E41D4E">
        <w:rPr>
          <w:rFonts w:ascii="Cambria" w:hAnsi="Cambria"/>
          <w:bCs/>
          <w:sz w:val="24"/>
        </w:rPr>
        <w:t xml:space="preserve">Здравствено васпитање и образовање ученика, </w:t>
      </w:r>
    </w:p>
    <w:p w:rsidR="00464E74" w:rsidRPr="00E41D4E" w:rsidRDefault="00464E74" w:rsidP="00B529B3">
      <w:pPr>
        <w:pStyle w:val="BodyText"/>
        <w:numPr>
          <w:ilvl w:val="0"/>
          <w:numId w:val="117"/>
        </w:numPr>
        <w:spacing w:line="240" w:lineRule="exact"/>
        <w:jc w:val="both"/>
        <w:rPr>
          <w:rFonts w:ascii="Cambria" w:hAnsi="Cambria"/>
          <w:bCs/>
          <w:sz w:val="24"/>
        </w:rPr>
      </w:pPr>
      <w:r w:rsidRPr="00E41D4E">
        <w:rPr>
          <w:rFonts w:ascii="Cambria" w:hAnsi="Cambria"/>
          <w:bCs/>
          <w:sz w:val="24"/>
        </w:rPr>
        <w:t>Програм хуманизације односа међу људима и половима.</w:t>
      </w:r>
    </w:p>
    <w:p w:rsidR="00464E74" w:rsidRPr="00E41D4E" w:rsidRDefault="00464E74" w:rsidP="00464E74">
      <w:pPr>
        <w:pStyle w:val="BodyText"/>
        <w:spacing w:line="240" w:lineRule="exact"/>
        <w:jc w:val="both"/>
        <w:rPr>
          <w:rFonts w:ascii="Cambria" w:hAnsi="Cambria"/>
          <w:bCs/>
          <w:sz w:val="24"/>
        </w:rPr>
      </w:pPr>
      <w:r w:rsidRPr="00E41D4E">
        <w:rPr>
          <w:rFonts w:ascii="Cambria" w:hAnsi="Cambria"/>
          <w:bCs/>
          <w:sz w:val="24"/>
        </w:rPr>
        <w:t>а ) Здравствено васпитање и образовање ученика у школи</w:t>
      </w:r>
    </w:p>
    <w:p w:rsidR="00464E74" w:rsidRPr="00E41D4E" w:rsidRDefault="00464E74" w:rsidP="00464E74">
      <w:pPr>
        <w:pStyle w:val="BodyText"/>
        <w:spacing w:line="240" w:lineRule="exact"/>
        <w:jc w:val="both"/>
        <w:rPr>
          <w:rFonts w:ascii="Cambria" w:hAnsi="Cambria"/>
          <w:bCs/>
          <w:sz w:val="24"/>
        </w:rPr>
      </w:pPr>
      <w:r w:rsidRPr="00E41D4E">
        <w:rPr>
          <w:rFonts w:ascii="Cambria" w:hAnsi="Cambria"/>
          <w:bCs/>
          <w:sz w:val="24"/>
        </w:rPr>
        <w:lastRenderedPageBreak/>
        <w:t>Програм здравственог васпитања и образовања ученика биће остварен развијањем код деце омладине навике и потребе за хигијенским начином и условима живота и подизањем здравствене културе на ниво који обезбеђује могућност унапређивања здравља. Школа ће овај програм реализовати кроз редовну наставу у оквиру предмета природа и друштво, познавање природе,  биологија, физичко васпитање, часа одељењског старешоне и других часова. При томе предметни наставници и учитељи ће кроз наставу и ваннаставне активности остваривати и следеће:</w:t>
      </w:r>
    </w:p>
    <w:p w:rsidR="00464E74" w:rsidRPr="00E41D4E" w:rsidRDefault="00464E74" w:rsidP="00B529B3">
      <w:pPr>
        <w:pStyle w:val="BodyText"/>
        <w:numPr>
          <w:ilvl w:val="0"/>
          <w:numId w:val="118"/>
        </w:numPr>
        <w:spacing w:line="240" w:lineRule="exact"/>
        <w:jc w:val="both"/>
        <w:rPr>
          <w:rFonts w:ascii="Cambria" w:hAnsi="Cambria"/>
          <w:bCs/>
          <w:sz w:val="24"/>
        </w:rPr>
      </w:pPr>
      <w:r w:rsidRPr="00E41D4E">
        <w:rPr>
          <w:rFonts w:ascii="Cambria" w:hAnsi="Cambria"/>
          <w:bCs/>
          <w:sz w:val="24"/>
        </w:rPr>
        <w:t>код ученика развијати и усавршавати здравствено хигијенске навике и очувања животне средине;</w:t>
      </w:r>
    </w:p>
    <w:p w:rsidR="00464E74" w:rsidRPr="00E41D4E" w:rsidRDefault="00464E74" w:rsidP="00B529B3">
      <w:pPr>
        <w:pStyle w:val="BodyText"/>
        <w:numPr>
          <w:ilvl w:val="0"/>
          <w:numId w:val="118"/>
        </w:numPr>
        <w:spacing w:line="240" w:lineRule="exact"/>
        <w:jc w:val="both"/>
        <w:rPr>
          <w:rFonts w:ascii="Cambria" w:hAnsi="Cambria"/>
          <w:bCs/>
          <w:sz w:val="24"/>
        </w:rPr>
      </w:pPr>
      <w:r w:rsidRPr="00E41D4E">
        <w:rPr>
          <w:rFonts w:ascii="Cambria" w:hAnsi="Cambria"/>
          <w:bCs/>
          <w:sz w:val="24"/>
        </w:rPr>
        <w:t>омогућити ученицима да стекну основна знања о спречавању и сузбијању заразних болести деце и омладине;</w:t>
      </w:r>
    </w:p>
    <w:p w:rsidR="00464E74" w:rsidRPr="00E41D4E" w:rsidRDefault="00464E74" w:rsidP="00B529B3">
      <w:pPr>
        <w:pStyle w:val="BodyText"/>
        <w:numPr>
          <w:ilvl w:val="0"/>
          <w:numId w:val="118"/>
        </w:numPr>
        <w:spacing w:line="240" w:lineRule="exact"/>
        <w:jc w:val="both"/>
        <w:rPr>
          <w:rFonts w:ascii="Cambria" w:hAnsi="Cambria"/>
          <w:bCs/>
          <w:sz w:val="24"/>
        </w:rPr>
      </w:pPr>
      <w:r w:rsidRPr="00E41D4E">
        <w:rPr>
          <w:rFonts w:ascii="Cambria" w:hAnsi="Cambria"/>
          <w:bCs/>
          <w:sz w:val="24"/>
        </w:rPr>
        <w:t>стицање знања о штетним спољним утицајима на здравље човека и заштити од обољења;</w:t>
      </w:r>
    </w:p>
    <w:p w:rsidR="00464E74" w:rsidRPr="00E41D4E" w:rsidRDefault="00464E74" w:rsidP="00B529B3">
      <w:pPr>
        <w:pStyle w:val="BodyText"/>
        <w:numPr>
          <w:ilvl w:val="0"/>
          <w:numId w:val="118"/>
        </w:numPr>
        <w:spacing w:line="240" w:lineRule="exact"/>
        <w:jc w:val="both"/>
        <w:rPr>
          <w:rFonts w:ascii="Cambria" w:hAnsi="Cambria"/>
          <w:bCs/>
          <w:sz w:val="24"/>
        </w:rPr>
      </w:pPr>
      <w:r w:rsidRPr="00E41D4E">
        <w:rPr>
          <w:rFonts w:ascii="Cambria" w:hAnsi="Cambria"/>
          <w:bCs/>
          <w:sz w:val="24"/>
        </w:rPr>
        <w:t>стицање знања и умења за пружање прве помоћи себи и другима.</w:t>
      </w:r>
    </w:p>
    <w:p w:rsidR="00464E74" w:rsidRPr="00E41D4E" w:rsidRDefault="00464E74" w:rsidP="00464E74">
      <w:pPr>
        <w:pStyle w:val="BodyText"/>
        <w:spacing w:line="240" w:lineRule="exact"/>
        <w:jc w:val="both"/>
        <w:rPr>
          <w:rFonts w:ascii="Cambria" w:hAnsi="Cambria"/>
          <w:bCs/>
          <w:sz w:val="24"/>
        </w:rPr>
      </w:pPr>
      <w:r w:rsidRPr="00E41D4E">
        <w:rPr>
          <w:rFonts w:ascii="Cambria" w:hAnsi="Cambria"/>
          <w:bCs/>
          <w:sz w:val="24"/>
        </w:rPr>
        <w:tab/>
        <w:t xml:space="preserve">У укупној реализацији ових задатака школа ће ангажовати и стручњаке различитих струка из Дома здравља, да преко предавања, разговора и организованих посматрања филмова добију стручне информације и помоћ. </w:t>
      </w:r>
    </w:p>
    <w:p w:rsidR="00464E74" w:rsidRPr="00E41D4E" w:rsidRDefault="00464E74" w:rsidP="00464E74">
      <w:pPr>
        <w:pStyle w:val="BodyText"/>
        <w:spacing w:line="240" w:lineRule="exact"/>
        <w:jc w:val="both"/>
        <w:rPr>
          <w:rFonts w:ascii="Cambria" w:hAnsi="Cambria"/>
          <w:bCs/>
          <w:sz w:val="24"/>
        </w:rPr>
      </w:pPr>
      <w:r w:rsidRPr="00E41D4E">
        <w:rPr>
          <w:rFonts w:ascii="Cambria" w:hAnsi="Cambria"/>
          <w:bCs/>
          <w:sz w:val="24"/>
        </w:rPr>
        <w:tab/>
        <w:t xml:space="preserve">б) Васпитање за хумане односе међу људима и половима </w:t>
      </w:r>
    </w:p>
    <w:p w:rsidR="00464E74" w:rsidRPr="00E41D4E" w:rsidRDefault="00464E74" w:rsidP="00464E74">
      <w:pPr>
        <w:pStyle w:val="BodyText"/>
        <w:spacing w:line="240" w:lineRule="exact"/>
        <w:jc w:val="both"/>
        <w:rPr>
          <w:rFonts w:ascii="Cambria" w:hAnsi="Cambria"/>
          <w:bCs/>
          <w:sz w:val="24"/>
        </w:rPr>
      </w:pPr>
      <w:r w:rsidRPr="00E41D4E">
        <w:rPr>
          <w:rFonts w:ascii="Cambria" w:hAnsi="Cambria"/>
          <w:bCs/>
          <w:sz w:val="24"/>
        </w:rPr>
        <w:tab/>
        <w:t>Задужују се разредне стареишине да обраде следеће програме овог подручја:</w:t>
      </w:r>
    </w:p>
    <w:p w:rsidR="00464E74" w:rsidRPr="00E41D4E" w:rsidRDefault="00464E74" w:rsidP="00B529B3">
      <w:pPr>
        <w:pStyle w:val="BodyText"/>
        <w:numPr>
          <w:ilvl w:val="0"/>
          <w:numId w:val="119"/>
        </w:numPr>
        <w:spacing w:line="240" w:lineRule="exact"/>
        <w:jc w:val="both"/>
        <w:rPr>
          <w:rFonts w:ascii="Cambria" w:hAnsi="Cambria"/>
          <w:bCs/>
          <w:sz w:val="24"/>
        </w:rPr>
      </w:pPr>
      <w:r w:rsidRPr="00E41D4E">
        <w:rPr>
          <w:rFonts w:ascii="Cambria" w:hAnsi="Cambria"/>
          <w:bCs/>
          <w:sz w:val="24"/>
        </w:rPr>
        <w:t>да код ученика развијају смисао за колектив и другарско разумевање и помагање;</w:t>
      </w:r>
    </w:p>
    <w:p w:rsidR="00464E74" w:rsidRPr="00E41D4E" w:rsidRDefault="00464E74" w:rsidP="00B529B3">
      <w:pPr>
        <w:pStyle w:val="BodyText"/>
        <w:numPr>
          <w:ilvl w:val="0"/>
          <w:numId w:val="119"/>
        </w:numPr>
        <w:spacing w:line="240" w:lineRule="exact"/>
        <w:jc w:val="both"/>
        <w:rPr>
          <w:rFonts w:ascii="Cambria" w:hAnsi="Cambria"/>
          <w:bCs/>
          <w:sz w:val="24"/>
        </w:rPr>
      </w:pPr>
      <w:r w:rsidRPr="00E41D4E">
        <w:rPr>
          <w:rFonts w:ascii="Cambria" w:hAnsi="Cambria"/>
          <w:bCs/>
          <w:sz w:val="24"/>
        </w:rPr>
        <w:t>да васпитавају ученике за правилно понашање према вршњаку, учитељу и родитељима;</w:t>
      </w:r>
    </w:p>
    <w:p w:rsidR="00464E74" w:rsidRPr="00E41D4E" w:rsidRDefault="00464E74" w:rsidP="00B529B3">
      <w:pPr>
        <w:pStyle w:val="BodyText"/>
        <w:numPr>
          <w:ilvl w:val="0"/>
          <w:numId w:val="119"/>
        </w:numPr>
        <w:spacing w:line="240" w:lineRule="exact"/>
        <w:jc w:val="both"/>
        <w:rPr>
          <w:rFonts w:ascii="Cambria" w:hAnsi="Cambria"/>
          <w:bCs/>
          <w:sz w:val="24"/>
        </w:rPr>
      </w:pPr>
      <w:r w:rsidRPr="00E41D4E">
        <w:rPr>
          <w:rFonts w:ascii="Cambria" w:hAnsi="Cambria"/>
          <w:bCs/>
          <w:sz w:val="24"/>
        </w:rPr>
        <w:t>да васпитавају млади нараштај за хумане односе међу половима;</w:t>
      </w:r>
    </w:p>
    <w:p w:rsidR="00464E74" w:rsidRPr="00E41D4E" w:rsidRDefault="00464E74" w:rsidP="00B529B3">
      <w:pPr>
        <w:pStyle w:val="BodyText"/>
        <w:numPr>
          <w:ilvl w:val="0"/>
          <w:numId w:val="119"/>
        </w:numPr>
        <w:spacing w:line="240" w:lineRule="exact"/>
        <w:jc w:val="both"/>
        <w:rPr>
          <w:rFonts w:ascii="Cambria" w:hAnsi="Cambria"/>
          <w:bCs/>
          <w:sz w:val="24"/>
        </w:rPr>
      </w:pPr>
      <w:r w:rsidRPr="00E41D4E">
        <w:rPr>
          <w:rFonts w:ascii="Cambria" w:hAnsi="Cambria"/>
          <w:bCs/>
          <w:sz w:val="24"/>
        </w:rPr>
        <w:t>да ученицима пруже могућност да упознају себе, свој психофизички развој и проблеме одрастања и развоја;</w:t>
      </w:r>
    </w:p>
    <w:p w:rsidR="00464E74" w:rsidRPr="00E41D4E" w:rsidRDefault="00464E74" w:rsidP="00B529B3">
      <w:pPr>
        <w:pStyle w:val="BodyText"/>
        <w:numPr>
          <w:ilvl w:val="0"/>
          <w:numId w:val="119"/>
        </w:numPr>
        <w:spacing w:line="240" w:lineRule="exact"/>
        <w:jc w:val="both"/>
        <w:rPr>
          <w:rFonts w:ascii="Cambria" w:hAnsi="Cambria"/>
          <w:bCs/>
          <w:sz w:val="24"/>
        </w:rPr>
      </w:pPr>
      <w:r w:rsidRPr="00E41D4E">
        <w:rPr>
          <w:rFonts w:ascii="Cambria" w:hAnsi="Cambria"/>
          <w:bCs/>
          <w:sz w:val="24"/>
        </w:rPr>
        <w:t>да помажу информисању ученика о улози љубави и полности у животу (радионица ''Волим дакле постојим'')</w:t>
      </w:r>
    </w:p>
    <w:p w:rsidR="00464E74" w:rsidRPr="00E41D4E" w:rsidRDefault="00464E74" w:rsidP="00B529B3">
      <w:pPr>
        <w:pStyle w:val="BodyText"/>
        <w:numPr>
          <w:ilvl w:val="0"/>
          <w:numId w:val="119"/>
        </w:numPr>
        <w:spacing w:line="240" w:lineRule="exact"/>
        <w:jc w:val="both"/>
        <w:rPr>
          <w:rFonts w:ascii="Cambria" w:hAnsi="Cambria"/>
          <w:bCs/>
          <w:sz w:val="24"/>
        </w:rPr>
      </w:pPr>
      <w:r w:rsidRPr="00E41D4E">
        <w:rPr>
          <w:rFonts w:ascii="Cambria" w:hAnsi="Cambria"/>
          <w:bCs/>
          <w:sz w:val="24"/>
        </w:rPr>
        <w:t>да упуте децу на превенцију малолетничке трудноће и малолетних бракова – планирање породице</w:t>
      </w:r>
    </w:p>
    <w:p w:rsidR="00464E74" w:rsidRPr="00E41D4E" w:rsidRDefault="00464E74" w:rsidP="00464E74">
      <w:pPr>
        <w:pStyle w:val="BodyText"/>
        <w:spacing w:line="240" w:lineRule="exact"/>
        <w:jc w:val="both"/>
        <w:rPr>
          <w:rFonts w:ascii="Cambria" w:hAnsi="Cambria"/>
          <w:bCs/>
          <w:sz w:val="24"/>
        </w:rPr>
      </w:pPr>
      <w:r w:rsidRPr="00E41D4E">
        <w:rPr>
          <w:rFonts w:ascii="Cambria" w:hAnsi="Cambria"/>
          <w:bCs/>
          <w:sz w:val="24"/>
        </w:rPr>
        <w:tab/>
        <w:t>Све ове програмске задатке школа ће остварити кроз наставни садржај по разредима и предметима као и у одељенској заједници, кроз рад педагошко психолошке службе и стручних сарадника из Дома здравља са ученицима и њиховим родитељима. У остваривању ових програмских задатака посебно ће бити наглашена васпитна улога.</w:t>
      </w:r>
    </w:p>
    <w:p w:rsidR="00464E74" w:rsidRPr="00E41D4E" w:rsidRDefault="00464E74" w:rsidP="00464E74">
      <w:pPr>
        <w:pStyle w:val="BodyText"/>
        <w:spacing w:line="240" w:lineRule="exact"/>
        <w:jc w:val="both"/>
        <w:rPr>
          <w:rFonts w:ascii="Cambria" w:hAnsi="Cambria"/>
          <w:bCs/>
          <w:sz w:val="24"/>
        </w:rPr>
      </w:pPr>
    </w:p>
    <w:p w:rsidR="00464E74" w:rsidRPr="00E41D4E" w:rsidRDefault="00464E74" w:rsidP="00163569">
      <w:pPr>
        <w:pStyle w:val="BodyText"/>
        <w:spacing w:line="240" w:lineRule="exact"/>
        <w:ind w:firstLine="720"/>
        <w:jc w:val="left"/>
        <w:rPr>
          <w:rFonts w:ascii="Cambria" w:hAnsi="Cambria"/>
          <w:b/>
          <w:sz w:val="24"/>
        </w:rPr>
      </w:pPr>
      <w:r w:rsidRPr="00E41D4E">
        <w:rPr>
          <w:rFonts w:ascii="Cambria" w:hAnsi="Cambria"/>
          <w:b/>
          <w:sz w:val="24"/>
        </w:rPr>
        <w:t>10.3.ПРОГРАМ ПРЕВЕНЦИЈЕ МАЛОЛЕТНИЧКЕ ДЕЛИНКВЕНЦИЈЕ</w:t>
      </w:r>
    </w:p>
    <w:p w:rsidR="00464E74" w:rsidRPr="00E41D4E" w:rsidRDefault="00464E74" w:rsidP="00464E74">
      <w:pPr>
        <w:pStyle w:val="BodyText"/>
        <w:spacing w:line="240" w:lineRule="exact"/>
        <w:rPr>
          <w:rFonts w:ascii="Cambria" w:hAnsi="Cambria"/>
          <w:b/>
          <w:sz w:val="24"/>
        </w:rPr>
      </w:pPr>
    </w:p>
    <w:p w:rsidR="00464E74" w:rsidRPr="00E41D4E" w:rsidRDefault="00464E74" w:rsidP="00464E74">
      <w:pPr>
        <w:pStyle w:val="BodyText"/>
        <w:spacing w:line="240" w:lineRule="exact"/>
        <w:jc w:val="both"/>
        <w:rPr>
          <w:rFonts w:ascii="Cambria" w:hAnsi="Cambria"/>
          <w:bCs/>
          <w:sz w:val="24"/>
        </w:rPr>
      </w:pPr>
      <w:r w:rsidRPr="00E41D4E">
        <w:rPr>
          <w:rFonts w:ascii="Cambria" w:hAnsi="Cambria"/>
          <w:b/>
          <w:sz w:val="24"/>
        </w:rPr>
        <w:tab/>
      </w:r>
      <w:r w:rsidRPr="00E41D4E">
        <w:rPr>
          <w:rFonts w:ascii="Cambria" w:hAnsi="Cambria"/>
          <w:bCs/>
          <w:sz w:val="24"/>
        </w:rPr>
        <w:t>Полазећи од чињенице да је веома значајан васпитно – превентивни  рад школе у спречавању болести зависности, појаве васпитне запуштености, девијантног и делинквентог понашања, урађен је програм мера и активности школе које могу да допринесу спречавању поремећаја у понашању и употребу дроге код ученика.</w:t>
      </w:r>
    </w:p>
    <w:p w:rsidR="00464E74" w:rsidRPr="00E41D4E" w:rsidRDefault="00464E74" w:rsidP="00464E74">
      <w:pPr>
        <w:pStyle w:val="BodyText"/>
        <w:spacing w:line="240" w:lineRule="exact"/>
        <w:jc w:val="both"/>
        <w:rPr>
          <w:rFonts w:ascii="Cambria" w:hAnsi="Cambria"/>
          <w:bCs/>
          <w:sz w:val="24"/>
        </w:rPr>
      </w:pPr>
      <w:r w:rsidRPr="00E41D4E">
        <w:rPr>
          <w:rFonts w:ascii="Cambria" w:hAnsi="Cambria"/>
          <w:bCs/>
          <w:sz w:val="24"/>
        </w:rPr>
        <w:tab/>
        <w:t>Наставник је главни реализатор ових задатака у непосредном и свакодневном контакту са својим ученицима а његове људске и моралне особине су незаменљиви чиниоци у фазном и социјалном развоју личности ученика.</w:t>
      </w:r>
    </w:p>
    <w:p w:rsidR="00464E74" w:rsidRPr="00E41D4E" w:rsidRDefault="00464E74" w:rsidP="00464E74">
      <w:pPr>
        <w:pStyle w:val="BodyText"/>
        <w:spacing w:line="240" w:lineRule="exact"/>
        <w:jc w:val="both"/>
        <w:rPr>
          <w:rFonts w:ascii="Cambria" w:hAnsi="Cambria"/>
          <w:bCs/>
          <w:sz w:val="24"/>
        </w:rPr>
      </w:pPr>
      <w:r w:rsidRPr="00E41D4E">
        <w:rPr>
          <w:rFonts w:ascii="Cambria" w:hAnsi="Cambria"/>
          <w:bCs/>
          <w:sz w:val="24"/>
        </w:rPr>
        <w:tab/>
        <w:t>Наставницима ће у реализацији одређених садржаја као што су улога школе у спречавању васпитно – запуштеног, девијантног и делинквентног понашања ученика и употребе дроге, помагати или реализовати уместо њих, школска педагошко – психолошка  служба, лекар, социјални радник и наставници биологије.</w:t>
      </w:r>
    </w:p>
    <w:p w:rsidR="00464E74" w:rsidRPr="00E41D4E" w:rsidRDefault="00464E74" w:rsidP="00464E74">
      <w:pPr>
        <w:pStyle w:val="BodyText"/>
        <w:spacing w:line="240" w:lineRule="exact"/>
        <w:jc w:val="both"/>
        <w:rPr>
          <w:rFonts w:ascii="Cambria" w:hAnsi="Cambria"/>
          <w:bCs/>
          <w:sz w:val="24"/>
        </w:rPr>
      </w:pPr>
      <w:r w:rsidRPr="00E41D4E">
        <w:rPr>
          <w:rFonts w:ascii="Cambria" w:hAnsi="Cambria"/>
          <w:bCs/>
          <w:sz w:val="24"/>
        </w:rPr>
        <w:tab/>
        <w:t>Ови садржаји ће бити обухваћени различитим облицима рада: разговор, предавање, радионица, филм и сл.</w:t>
      </w:r>
    </w:p>
    <w:p w:rsidR="00464E74" w:rsidRPr="00E41D4E" w:rsidRDefault="00464E74" w:rsidP="00464E74">
      <w:pPr>
        <w:pStyle w:val="BodyText"/>
        <w:spacing w:line="240" w:lineRule="exact"/>
        <w:jc w:val="both"/>
        <w:rPr>
          <w:rFonts w:ascii="Cambria" w:hAnsi="Cambria"/>
          <w:bCs/>
          <w:sz w:val="24"/>
        </w:rPr>
      </w:pPr>
      <w:r w:rsidRPr="00E41D4E">
        <w:rPr>
          <w:rFonts w:ascii="Cambria" w:hAnsi="Cambria"/>
          <w:bCs/>
          <w:sz w:val="24"/>
        </w:rPr>
        <w:tab/>
        <w:t>У оквиру ових садржаја су и садржаји који ће бити обрађени са родитељима, организовањем стручних предавања, као што су: најчешћи узроци девијантног понашања деце и улога породице у превенцији, борба против болести зависности (пушење, алкохолизам, дрога) – улога родитеља.</w:t>
      </w:r>
    </w:p>
    <w:p w:rsidR="00464E74" w:rsidRPr="00B33355" w:rsidRDefault="00464E74" w:rsidP="008262B9">
      <w:pPr>
        <w:pStyle w:val="BodyText"/>
        <w:spacing w:line="240" w:lineRule="exact"/>
        <w:jc w:val="both"/>
        <w:rPr>
          <w:rFonts w:ascii="Cambria" w:hAnsi="Cambria"/>
          <w:bCs/>
          <w:color w:val="FF0000"/>
          <w:sz w:val="24"/>
        </w:rPr>
      </w:pPr>
      <w:r w:rsidRPr="00B33355">
        <w:rPr>
          <w:rFonts w:ascii="Cambria" w:hAnsi="Cambria"/>
          <w:bCs/>
          <w:color w:val="FF0000"/>
          <w:sz w:val="24"/>
        </w:rPr>
        <w:tab/>
      </w:r>
    </w:p>
    <w:p w:rsidR="00E41D4E" w:rsidRDefault="00E41D4E" w:rsidP="00163569">
      <w:pPr>
        <w:pStyle w:val="BodyText"/>
        <w:spacing w:line="240" w:lineRule="exact"/>
        <w:ind w:firstLine="720"/>
        <w:jc w:val="left"/>
        <w:rPr>
          <w:rFonts w:ascii="Cambria" w:hAnsi="Cambria"/>
          <w:b/>
          <w:sz w:val="24"/>
        </w:rPr>
      </w:pPr>
    </w:p>
    <w:p w:rsidR="00464E74" w:rsidRPr="00E41D4E" w:rsidRDefault="00464E74" w:rsidP="00163569">
      <w:pPr>
        <w:pStyle w:val="BodyText"/>
        <w:spacing w:line="240" w:lineRule="exact"/>
        <w:ind w:firstLine="720"/>
        <w:jc w:val="left"/>
        <w:rPr>
          <w:rFonts w:ascii="Cambria" w:hAnsi="Cambria"/>
          <w:b/>
          <w:sz w:val="24"/>
        </w:rPr>
      </w:pPr>
      <w:r w:rsidRPr="00E41D4E">
        <w:rPr>
          <w:rFonts w:ascii="Cambria" w:hAnsi="Cambria"/>
          <w:b/>
          <w:sz w:val="24"/>
        </w:rPr>
        <w:t>10.4.УЛОГА ШКОЛЕ У БОРБИ ПРОТИВ НАСИЉА И ДРОГЕ</w:t>
      </w:r>
    </w:p>
    <w:p w:rsidR="00464E74" w:rsidRPr="00B33355" w:rsidRDefault="00464E74" w:rsidP="00464E74">
      <w:pPr>
        <w:pStyle w:val="BodyText"/>
        <w:spacing w:line="240" w:lineRule="exact"/>
        <w:rPr>
          <w:rFonts w:ascii="Cambria" w:hAnsi="Cambria"/>
          <w:b/>
          <w:color w:val="FF000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851"/>
        <w:gridCol w:w="1417"/>
        <w:gridCol w:w="1735"/>
        <w:gridCol w:w="1772"/>
      </w:tblGrid>
      <w:tr w:rsidR="00464E74" w:rsidRPr="00E41D4E" w:rsidTr="00A04452">
        <w:trPr>
          <w:jc w:val="center"/>
        </w:trPr>
        <w:tc>
          <w:tcPr>
            <w:tcW w:w="3085" w:type="dxa"/>
          </w:tcPr>
          <w:p w:rsidR="00464E74" w:rsidRPr="00E41D4E" w:rsidRDefault="00464E74" w:rsidP="00A04452">
            <w:pPr>
              <w:pStyle w:val="BodyText2"/>
              <w:rPr>
                <w:rFonts w:ascii="Cambria" w:hAnsi="Cambria"/>
                <w:sz w:val="24"/>
                <w:szCs w:val="24"/>
              </w:rPr>
            </w:pPr>
            <w:r w:rsidRPr="00E41D4E">
              <w:rPr>
                <w:rFonts w:ascii="Cambria" w:hAnsi="Cambria"/>
                <w:sz w:val="24"/>
                <w:szCs w:val="24"/>
              </w:rPr>
              <w:t>садржај активности</w:t>
            </w:r>
          </w:p>
        </w:tc>
        <w:tc>
          <w:tcPr>
            <w:tcW w:w="851" w:type="dxa"/>
          </w:tcPr>
          <w:p w:rsidR="00464E74" w:rsidRPr="00E41D4E" w:rsidRDefault="00464E74" w:rsidP="00A04452">
            <w:pPr>
              <w:pStyle w:val="BodyText2"/>
              <w:rPr>
                <w:rFonts w:ascii="Cambria" w:hAnsi="Cambria"/>
                <w:sz w:val="24"/>
                <w:szCs w:val="24"/>
              </w:rPr>
            </w:pPr>
            <w:r w:rsidRPr="00E41D4E">
              <w:rPr>
                <w:rFonts w:ascii="Cambria" w:hAnsi="Cambria"/>
                <w:sz w:val="24"/>
                <w:szCs w:val="24"/>
              </w:rPr>
              <w:t>време</w:t>
            </w:r>
          </w:p>
        </w:tc>
        <w:tc>
          <w:tcPr>
            <w:tcW w:w="1417" w:type="dxa"/>
          </w:tcPr>
          <w:p w:rsidR="00464E74" w:rsidRPr="00E41D4E" w:rsidRDefault="00464E74" w:rsidP="00A04452">
            <w:pPr>
              <w:pStyle w:val="BodyText2"/>
              <w:rPr>
                <w:rFonts w:ascii="Cambria" w:hAnsi="Cambria"/>
                <w:sz w:val="24"/>
                <w:szCs w:val="24"/>
              </w:rPr>
            </w:pPr>
            <w:r w:rsidRPr="00E41D4E">
              <w:rPr>
                <w:rFonts w:ascii="Cambria" w:hAnsi="Cambria"/>
                <w:sz w:val="24"/>
                <w:szCs w:val="24"/>
              </w:rPr>
              <w:t>разред</w:t>
            </w:r>
          </w:p>
        </w:tc>
        <w:tc>
          <w:tcPr>
            <w:tcW w:w="1735" w:type="dxa"/>
          </w:tcPr>
          <w:p w:rsidR="00464E74" w:rsidRPr="00E41D4E" w:rsidRDefault="00464E74" w:rsidP="00A04452">
            <w:pPr>
              <w:pStyle w:val="BodyText2"/>
              <w:rPr>
                <w:rFonts w:ascii="Cambria" w:hAnsi="Cambria"/>
                <w:sz w:val="24"/>
                <w:szCs w:val="24"/>
              </w:rPr>
            </w:pPr>
            <w:r w:rsidRPr="00E41D4E">
              <w:rPr>
                <w:rFonts w:ascii="Cambria" w:hAnsi="Cambria"/>
                <w:sz w:val="24"/>
                <w:szCs w:val="24"/>
              </w:rPr>
              <w:t>облици рада</w:t>
            </w:r>
          </w:p>
        </w:tc>
        <w:tc>
          <w:tcPr>
            <w:tcW w:w="1772" w:type="dxa"/>
          </w:tcPr>
          <w:p w:rsidR="00464E74" w:rsidRPr="00E41D4E" w:rsidRDefault="00464E74" w:rsidP="00A04452">
            <w:pPr>
              <w:pStyle w:val="BodyText2"/>
              <w:rPr>
                <w:rFonts w:ascii="Cambria" w:hAnsi="Cambria"/>
                <w:sz w:val="24"/>
                <w:szCs w:val="24"/>
              </w:rPr>
            </w:pPr>
            <w:r w:rsidRPr="00E41D4E">
              <w:rPr>
                <w:rFonts w:ascii="Cambria" w:hAnsi="Cambria"/>
                <w:sz w:val="24"/>
                <w:szCs w:val="24"/>
              </w:rPr>
              <w:t>реализатор</w:t>
            </w:r>
          </w:p>
        </w:tc>
      </w:tr>
      <w:tr w:rsidR="00464E74" w:rsidRPr="00E41D4E" w:rsidTr="00A04452">
        <w:trPr>
          <w:jc w:val="center"/>
        </w:trPr>
        <w:tc>
          <w:tcPr>
            <w:tcW w:w="3085" w:type="dxa"/>
          </w:tcPr>
          <w:p w:rsidR="00464E74" w:rsidRPr="00E41D4E" w:rsidRDefault="00464E74" w:rsidP="00A04452">
            <w:pPr>
              <w:pStyle w:val="BodyText2"/>
              <w:jc w:val="left"/>
              <w:rPr>
                <w:rFonts w:ascii="Cambria" w:hAnsi="Cambria"/>
                <w:sz w:val="24"/>
                <w:szCs w:val="24"/>
              </w:rPr>
            </w:pPr>
            <w:r w:rsidRPr="00E41D4E">
              <w:rPr>
                <w:rFonts w:ascii="Cambria" w:hAnsi="Cambria"/>
                <w:sz w:val="24"/>
                <w:szCs w:val="24"/>
              </w:rPr>
              <w:t xml:space="preserve">Погрешан лек или доза </w:t>
            </w:r>
            <w:r w:rsidRPr="00E41D4E">
              <w:rPr>
                <w:rFonts w:ascii="Cambria" w:hAnsi="Cambria"/>
                <w:sz w:val="24"/>
                <w:szCs w:val="24"/>
              </w:rPr>
              <w:lastRenderedPageBreak/>
              <w:t>могу довести до тровања и угрозити здравље</w:t>
            </w:r>
          </w:p>
        </w:tc>
        <w:tc>
          <w:tcPr>
            <w:tcW w:w="851" w:type="dxa"/>
          </w:tcPr>
          <w:p w:rsidR="00464E74" w:rsidRPr="00E41D4E" w:rsidRDefault="00464E74" w:rsidP="00A04452">
            <w:pPr>
              <w:pStyle w:val="BodyText2"/>
              <w:rPr>
                <w:rFonts w:ascii="Cambria" w:hAnsi="Cambria"/>
                <w:sz w:val="24"/>
                <w:szCs w:val="24"/>
              </w:rPr>
            </w:pPr>
          </w:p>
          <w:p w:rsidR="00464E74" w:rsidRPr="00E41D4E" w:rsidRDefault="00464E74" w:rsidP="00A04452">
            <w:pPr>
              <w:pStyle w:val="BodyText2"/>
              <w:rPr>
                <w:rFonts w:ascii="Cambria" w:hAnsi="Cambria"/>
                <w:sz w:val="24"/>
                <w:szCs w:val="24"/>
              </w:rPr>
            </w:pPr>
            <w:r w:rsidRPr="00E41D4E">
              <w:rPr>
                <w:rFonts w:ascii="Cambria" w:hAnsi="Cambria"/>
                <w:sz w:val="24"/>
                <w:szCs w:val="24"/>
              </w:rPr>
              <w:lastRenderedPageBreak/>
              <w:t>т.г.</w:t>
            </w:r>
          </w:p>
        </w:tc>
        <w:tc>
          <w:tcPr>
            <w:tcW w:w="1417" w:type="dxa"/>
          </w:tcPr>
          <w:p w:rsidR="00464E74" w:rsidRPr="00E41D4E" w:rsidRDefault="00464E74" w:rsidP="00A04452">
            <w:pPr>
              <w:pStyle w:val="BodyText2"/>
              <w:rPr>
                <w:rFonts w:ascii="Cambria" w:hAnsi="Cambria"/>
                <w:sz w:val="24"/>
                <w:szCs w:val="24"/>
                <w:lang w:val="en-US"/>
              </w:rPr>
            </w:pPr>
          </w:p>
          <w:p w:rsidR="00464E74" w:rsidRPr="00E41D4E" w:rsidRDefault="00464E74" w:rsidP="00A04452">
            <w:pPr>
              <w:pStyle w:val="BodyText2"/>
              <w:rPr>
                <w:rFonts w:ascii="Cambria" w:hAnsi="Cambria"/>
                <w:sz w:val="24"/>
                <w:szCs w:val="24"/>
                <w:lang w:val="en-US"/>
              </w:rPr>
            </w:pPr>
            <w:r w:rsidRPr="00E41D4E">
              <w:rPr>
                <w:rFonts w:ascii="Cambria" w:hAnsi="Cambria"/>
                <w:sz w:val="24"/>
                <w:szCs w:val="24"/>
                <w:lang w:val="en-US"/>
              </w:rPr>
              <w:lastRenderedPageBreak/>
              <w:t>I – IV</w:t>
            </w:r>
          </w:p>
        </w:tc>
        <w:tc>
          <w:tcPr>
            <w:tcW w:w="1735" w:type="dxa"/>
          </w:tcPr>
          <w:p w:rsidR="00464E74" w:rsidRPr="00E41D4E" w:rsidRDefault="00464E74" w:rsidP="00A04452">
            <w:pPr>
              <w:pStyle w:val="BodyText2"/>
              <w:rPr>
                <w:rFonts w:ascii="Cambria" w:hAnsi="Cambria"/>
                <w:sz w:val="24"/>
                <w:szCs w:val="24"/>
              </w:rPr>
            </w:pPr>
          </w:p>
          <w:p w:rsidR="00464E74" w:rsidRPr="00E41D4E" w:rsidRDefault="00464E74" w:rsidP="00A04452">
            <w:pPr>
              <w:pStyle w:val="BodyText2"/>
              <w:rPr>
                <w:rFonts w:ascii="Cambria" w:hAnsi="Cambria"/>
                <w:sz w:val="24"/>
                <w:szCs w:val="24"/>
              </w:rPr>
            </w:pPr>
            <w:r w:rsidRPr="00E41D4E">
              <w:rPr>
                <w:rFonts w:ascii="Cambria" w:hAnsi="Cambria"/>
                <w:sz w:val="24"/>
                <w:szCs w:val="24"/>
              </w:rPr>
              <w:lastRenderedPageBreak/>
              <w:t>разговор</w:t>
            </w:r>
          </w:p>
        </w:tc>
        <w:tc>
          <w:tcPr>
            <w:tcW w:w="1772" w:type="dxa"/>
          </w:tcPr>
          <w:p w:rsidR="00464E74" w:rsidRPr="00E41D4E" w:rsidRDefault="00464E74" w:rsidP="00A04452">
            <w:pPr>
              <w:pStyle w:val="BodyText2"/>
              <w:rPr>
                <w:rFonts w:ascii="Cambria" w:hAnsi="Cambria"/>
                <w:sz w:val="24"/>
                <w:szCs w:val="24"/>
              </w:rPr>
            </w:pPr>
          </w:p>
          <w:p w:rsidR="00464E74" w:rsidRPr="00E41D4E" w:rsidRDefault="00464E74" w:rsidP="00A04452">
            <w:pPr>
              <w:pStyle w:val="BodyText2"/>
              <w:rPr>
                <w:rFonts w:ascii="Cambria" w:hAnsi="Cambria"/>
                <w:sz w:val="24"/>
                <w:szCs w:val="24"/>
              </w:rPr>
            </w:pPr>
            <w:r w:rsidRPr="00E41D4E">
              <w:rPr>
                <w:rFonts w:ascii="Cambria" w:hAnsi="Cambria"/>
                <w:sz w:val="24"/>
                <w:szCs w:val="24"/>
              </w:rPr>
              <w:lastRenderedPageBreak/>
              <w:t>лекар</w:t>
            </w:r>
          </w:p>
        </w:tc>
      </w:tr>
      <w:tr w:rsidR="00464E74" w:rsidRPr="00E41D4E" w:rsidTr="00A04452">
        <w:trPr>
          <w:jc w:val="center"/>
        </w:trPr>
        <w:tc>
          <w:tcPr>
            <w:tcW w:w="3085" w:type="dxa"/>
          </w:tcPr>
          <w:p w:rsidR="00464E74" w:rsidRPr="00E41D4E" w:rsidRDefault="00464E74" w:rsidP="00A04452">
            <w:pPr>
              <w:pStyle w:val="BodyText2"/>
              <w:jc w:val="left"/>
              <w:rPr>
                <w:rFonts w:ascii="Cambria" w:hAnsi="Cambria"/>
                <w:sz w:val="24"/>
                <w:szCs w:val="24"/>
              </w:rPr>
            </w:pPr>
            <w:r w:rsidRPr="00E41D4E">
              <w:rPr>
                <w:rFonts w:ascii="Cambria" w:hAnsi="Cambria"/>
                <w:sz w:val="24"/>
                <w:szCs w:val="24"/>
              </w:rPr>
              <w:lastRenderedPageBreak/>
              <w:t>Неправилно коришћење хем. материјала може угрозити живот</w:t>
            </w:r>
          </w:p>
        </w:tc>
        <w:tc>
          <w:tcPr>
            <w:tcW w:w="851" w:type="dxa"/>
          </w:tcPr>
          <w:p w:rsidR="00464E74" w:rsidRPr="00E41D4E" w:rsidRDefault="00464E74" w:rsidP="00A04452">
            <w:pPr>
              <w:pStyle w:val="BodyText2"/>
              <w:rPr>
                <w:rFonts w:ascii="Cambria" w:hAnsi="Cambria"/>
                <w:sz w:val="24"/>
                <w:szCs w:val="24"/>
              </w:rPr>
            </w:pPr>
          </w:p>
          <w:p w:rsidR="00464E74" w:rsidRPr="00E41D4E" w:rsidRDefault="00464E74" w:rsidP="00A04452">
            <w:pPr>
              <w:pStyle w:val="BodyText2"/>
              <w:rPr>
                <w:rFonts w:ascii="Cambria" w:hAnsi="Cambria"/>
                <w:sz w:val="24"/>
                <w:szCs w:val="24"/>
              </w:rPr>
            </w:pPr>
            <w:r w:rsidRPr="00E41D4E">
              <w:rPr>
                <w:rFonts w:ascii="Cambria" w:hAnsi="Cambria"/>
                <w:sz w:val="24"/>
                <w:szCs w:val="24"/>
              </w:rPr>
              <w:t>т.г.</w:t>
            </w:r>
          </w:p>
        </w:tc>
        <w:tc>
          <w:tcPr>
            <w:tcW w:w="1417" w:type="dxa"/>
          </w:tcPr>
          <w:p w:rsidR="00464E74" w:rsidRPr="00E41D4E" w:rsidRDefault="00464E74" w:rsidP="00A04452">
            <w:pPr>
              <w:pStyle w:val="BodyText2"/>
              <w:rPr>
                <w:rFonts w:ascii="Cambria" w:hAnsi="Cambria"/>
                <w:sz w:val="24"/>
                <w:szCs w:val="24"/>
                <w:lang w:val="en-US"/>
              </w:rPr>
            </w:pPr>
          </w:p>
          <w:p w:rsidR="00464E74" w:rsidRPr="00E41D4E" w:rsidRDefault="00464E74" w:rsidP="00A04452">
            <w:pPr>
              <w:pStyle w:val="BodyText2"/>
              <w:rPr>
                <w:rFonts w:ascii="Cambria" w:hAnsi="Cambria"/>
                <w:sz w:val="24"/>
                <w:szCs w:val="24"/>
                <w:lang w:val="en-US"/>
              </w:rPr>
            </w:pPr>
            <w:r w:rsidRPr="00E41D4E">
              <w:rPr>
                <w:rFonts w:ascii="Cambria" w:hAnsi="Cambria"/>
                <w:sz w:val="24"/>
                <w:szCs w:val="24"/>
                <w:lang w:val="en-US"/>
              </w:rPr>
              <w:t>V – VI</w:t>
            </w:r>
          </w:p>
        </w:tc>
        <w:tc>
          <w:tcPr>
            <w:tcW w:w="1735" w:type="dxa"/>
          </w:tcPr>
          <w:p w:rsidR="00464E74" w:rsidRPr="00E41D4E" w:rsidRDefault="00464E74" w:rsidP="00A04452">
            <w:pPr>
              <w:pStyle w:val="BodyText2"/>
              <w:rPr>
                <w:rFonts w:ascii="Cambria" w:hAnsi="Cambria"/>
                <w:sz w:val="24"/>
                <w:szCs w:val="24"/>
              </w:rPr>
            </w:pPr>
          </w:p>
          <w:p w:rsidR="00464E74" w:rsidRPr="00E41D4E" w:rsidRDefault="00464E74" w:rsidP="00A04452">
            <w:pPr>
              <w:pStyle w:val="BodyText2"/>
              <w:rPr>
                <w:rFonts w:ascii="Cambria" w:hAnsi="Cambria"/>
                <w:sz w:val="24"/>
                <w:szCs w:val="24"/>
              </w:rPr>
            </w:pPr>
            <w:r w:rsidRPr="00E41D4E">
              <w:rPr>
                <w:rFonts w:ascii="Cambria" w:hAnsi="Cambria"/>
                <w:sz w:val="24"/>
                <w:szCs w:val="24"/>
              </w:rPr>
              <w:t>разговор</w:t>
            </w:r>
          </w:p>
        </w:tc>
        <w:tc>
          <w:tcPr>
            <w:tcW w:w="1772" w:type="dxa"/>
          </w:tcPr>
          <w:p w:rsidR="00464E74" w:rsidRPr="00E41D4E" w:rsidRDefault="00464E74" w:rsidP="00A04452">
            <w:pPr>
              <w:pStyle w:val="BodyText2"/>
              <w:rPr>
                <w:rFonts w:ascii="Cambria" w:hAnsi="Cambria"/>
                <w:sz w:val="24"/>
                <w:szCs w:val="24"/>
              </w:rPr>
            </w:pPr>
            <w:r w:rsidRPr="00E41D4E">
              <w:rPr>
                <w:rFonts w:ascii="Cambria" w:hAnsi="Cambria"/>
                <w:sz w:val="24"/>
                <w:szCs w:val="24"/>
              </w:rPr>
              <w:t>наставник биологије</w:t>
            </w:r>
          </w:p>
        </w:tc>
      </w:tr>
      <w:tr w:rsidR="00464E74" w:rsidRPr="00E41D4E" w:rsidTr="00A04452">
        <w:trPr>
          <w:jc w:val="center"/>
        </w:trPr>
        <w:tc>
          <w:tcPr>
            <w:tcW w:w="3085" w:type="dxa"/>
          </w:tcPr>
          <w:p w:rsidR="00464E74" w:rsidRPr="00E41D4E" w:rsidRDefault="00464E74" w:rsidP="00A04452">
            <w:pPr>
              <w:pStyle w:val="BodyText2"/>
              <w:jc w:val="left"/>
              <w:rPr>
                <w:rFonts w:ascii="Cambria" w:hAnsi="Cambria"/>
                <w:sz w:val="24"/>
                <w:szCs w:val="24"/>
              </w:rPr>
            </w:pPr>
            <w:r w:rsidRPr="00E41D4E">
              <w:rPr>
                <w:rFonts w:ascii="Cambria" w:hAnsi="Cambria"/>
                <w:sz w:val="24"/>
                <w:szCs w:val="24"/>
              </w:rPr>
              <w:t>Психо – активне  супстанце- појам, карактеристике и дејство на органе</w:t>
            </w:r>
          </w:p>
        </w:tc>
        <w:tc>
          <w:tcPr>
            <w:tcW w:w="851" w:type="dxa"/>
          </w:tcPr>
          <w:p w:rsidR="00464E74" w:rsidRPr="00E41D4E" w:rsidRDefault="00464E74" w:rsidP="00A04452">
            <w:pPr>
              <w:pStyle w:val="BodyText2"/>
              <w:rPr>
                <w:rFonts w:ascii="Cambria" w:hAnsi="Cambria"/>
                <w:sz w:val="24"/>
                <w:szCs w:val="24"/>
              </w:rPr>
            </w:pPr>
          </w:p>
          <w:p w:rsidR="00464E74" w:rsidRPr="00E41D4E" w:rsidRDefault="00464E74" w:rsidP="00A04452">
            <w:pPr>
              <w:pStyle w:val="BodyText2"/>
              <w:rPr>
                <w:rFonts w:ascii="Cambria" w:hAnsi="Cambria"/>
                <w:sz w:val="24"/>
                <w:szCs w:val="24"/>
              </w:rPr>
            </w:pPr>
            <w:r w:rsidRPr="00E41D4E">
              <w:rPr>
                <w:rFonts w:ascii="Cambria" w:hAnsi="Cambria"/>
                <w:sz w:val="24"/>
                <w:szCs w:val="24"/>
              </w:rPr>
              <w:t>т.г.</w:t>
            </w:r>
          </w:p>
        </w:tc>
        <w:tc>
          <w:tcPr>
            <w:tcW w:w="1417" w:type="dxa"/>
          </w:tcPr>
          <w:p w:rsidR="00464E74" w:rsidRPr="00E41D4E" w:rsidRDefault="00464E74" w:rsidP="00A04452">
            <w:pPr>
              <w:pStyle w:val="BodyText2"/>
              <w:rPr>
                <w:rFonts w:ascii="Cambria" w:hAnsi="Cambria"/>
                <w:sz w:val="24"/>
                <w:szCs w:val="24"/>
                <w:lang w:val="en-US"/>
              </w:rPr>
            </w:pPr>
          </w:p>
          <w:p w:rsidR="00464E74" w:rsidRPr="00E41D4E" w:rsidRDefault="00464E74" w:rsidP="00A04452">
            <w:pPr>
              <w:pStyle w:val="BodyText2"/>
              <w:rPr>
                <w:rFonts w:ascii="Cambria" w:hAnsi="Cambria"/>
                <w:sz w:val="24"/>
                <w:szCs w:val="24"/>
                <w:lang w:val="en-US"/>
              </w:rPr>
            </w:pPr>
            <w:r w:rsidRPr="00E41D4E">
              <w:rPr>
                <w:rFonts w:ascii="Cambria" w:hAnsi="Cambria"/>
                <w:sz w:val="24"/>
                <w:szCs w:val="24"/>
                <w:lang w:val="en-US"/>
              </w:rPr>
              <w:t>VII - VIII</w:t>
            </w:r>
          </w:p>
        </w:tc>
        <w:tc>
          <w:tcPr>
            <w:tcW w:w="1735" w:type="dxa"/>
          </w:tcPr>
          <w:p w:rsidR="00464E74" w:rsidRPr="00E41D4E" w:rsidRDefault="00464E74" w:rsidP="00A04452">
            <w:pPr>
              <w:pStyle w:val="BodyText2"/>
              <w:rPr>
                <w:rFonts w:ascii="Cambria" w:hAnsi="Cambria"/>
                <w:sz w:val="24"/>
                <w:szCs w:val="24"/>
              </w:rPr>
            </w:pPr>
          </w:p>
          <w:p w:rsidR="00464E74" w:rsidRPr="00E41D4E" w:rsidRDefault="00464E74" w:rsidP="00A04452">
            <w:pPr>
              <w:pStyle w:val="BodyText2"/>
              <w:rPr>
                <w:rFonts w:ascii="Cambria" w:hAnsi="Cambria"/>
                <w:sz w:val="24"/>
                <w:szCs w:val="24"/>
              </w:rPr>
            </w:pPr>
            <w:r w:rsidRPr="00E41D4E">
              <w:rPr>
                <w:rFonts w:ascii="Cambria" w:hAnsi="Cambria"/>
                <w:sz w:val="24"/>
                <w:szCs w:val="24"/>
              </w:rPr>
              <w:t>предавање</w:t>
            </w:r>
          </w:p>
        </w:tc>
        <w:tc>
          <w:tcPr>
            <w:tcW w:w="1772" w:type="dxa"/>
          </w:tcPr>
          <w:p w:rsidR="00464E74" w:rsidRPr="00E41D4E" w:rsidRDefault="00464E74" w:rsidP="00A04452">
            <w:pPr>
              <w:pStyle w:val="BodyText2"/>
              <w:rPr>
                <w:rFonts w:ascii="Cambria" w:hAnsi="Cambria"/>
                <w:sz w:val="24"/>
                <w:szCs w:val="24"/>
              </w:rPr>
            </w:pPr>
            <w:r w:rsidRPr="00E41D4E">
              <w:rPr>
                <w:rFonts w:ascii="Cambria" w:hAnsi="Cambria"/>
                <w:sz w:val="24"/>
                <w:szCs w:val="24"/>
              </w:rPr>
              <w:t>наставник биологије</w:t>
            </w:r>
          </w:p>
        </w:tc>
      </w:tr>
      <w:tr w:rsidR="00464E74" w:rsidRPr="00E41D4E" w:rsidTr="00A04452">
        <w:trPr>
          <w:jc w:val="center"/>
        </w:trPr>
        <w:tc>
          <w:tcPr>
            <w:tcW w:w="3085" w:type="dxa"/>
          </w:tcPr>
          <w:p w:rsidR="00464E74" w:rsidRPr="00E41D4E" w:rsidRDefault="00464E74" w:rsidP="00A04452">
            <w:pPr>
              <w:pStyle w:val="BodyText2"/>
              <w:jc w:val="left"/>
              <w:rPr>
                <w:rFonts w:ascii="Cambria" w:hAnsi="Cambria"/>
                <w:sz w:val="24"/>
                <w:szCs w:val="24"/>
              </w:rPr>
            </w:pPr>
            <w:r w:rsidRPr="00E41D4E">
              <w:rPr>
                <w:rFonts w:ascii="Cambria" w:hAnsi="Cambria"/>
                <w:sz w:val="24"/>
                <w:szCs w:val="24"/>
              </w:rPr>
              <w:t>Које су намере непознате особе да те части</w:t>
            </w:r>
          </w:p>
        </w:tc>
        <w:tc>
          <w:tcPr>
            <w:tcW w:w="851" w:type="dxa"/>
          </w:tcPr>
          <w:p w:rsidR="00464E74" w:rsidRPr="00E41D4E" w:rsidRDefault="00464E74" w:rsidP="00A04452">
            <w:pPr>
              <w:pStyle w:val="BodyText2"/>
              <w:rPr>
                <w:rFonts w:ascii="Cambria" w:hAnsi="Cambria"/>
                <w:sz w:val="24"/>
                <w:szCs w:val="24"/>
              </w:rPr>
            </w:pPr>
            <w:r w:rsidRPr="00E41D4E">
              <w:rPr>
                <w:rFonts w:ascii="Cambria" w:hAnsi="Cambria"/>
                <w:sz w:val="24"/>
                <w:szCs w:val="24"/>
              </w:rPr>
              <w:t>т.г.</w:t>
            </w:r>
          </w:p>
        </w:tc>
        <w:tc>
          <w:tcPr>
            <w:tcW w:w="1417" w:type="dxa"/>
          </w:tcPr>
          <w:p w:rsidR="00464E74" w:rsidRPr="00E41D4E" w:rsidRDefault="00464E74" w:rsidP="00A04452">
            <w:pPr>
              <w:pStyle w:val="BodyText2"/>
              <w:rPr>
                <w:rFonts w:ascii="Cambria" w:hAnsi="Cambria"/>
                <w:sz w:val="24"/>
                <w:szCs w:val="24"/>
                <w:lang w:val="en-US"/>
              </w:rPr>
            </w:pPr>
            <w:r w:rsidRPr="00E41D4E">
              <w:rPr>
                <w:rFonts w:ascii="Cambria" w:hAnsi="Cambria"/>
                <w:sz w:val="24"/>
                <w:szCs w:val="24"/>
                <w:lang w:val="en-US"/>
              </w:rPr>
              <w:t>V - VIII</w:t>
            </w:r>
          </w:p>
        </w:tc>
        <w:tc>
          <w:tcPr>
            <w:tcW w:w="1735" w:type="dxa"/>
          </w:tcPr>
          <w:p w:rsidR="00464E74" w:rsidRPr="00E41D4E" w:rsidRDefault="00464E74" w:rsidP="00A04452">
            <w:pPr>
              <w:pStyle w:val="BodyText2"/>
              <w:rPr>
                <w:rFonts w:ascii="Cambria" w:hAnsi="Cambria"/>
                <w:sz w:val="24"/>
                <w:szCs w:val="24"/>
              </w:rPr>
            </w:pPr>
            <w:r w:rsidRPr="00E41D4E">
              <w:rPr>
                <w:rFonts w:ascii="Cambria" w:hAnsi="Cambria"/>
                <w:sz w:val="24"/>
                <w:szCs w:val="24"/>
              </w:rPr>
              <w:t>радионица</w:t>
            </w:r>
          </w:p>
        </w:tc>
        <w:tc>
          <w:tcPr>
            <w:tcW w:w="1772" w:type="dxa"/>
          </w:tcPr>
          <w:p w:rsidR="00464E74" w:rsidRPr="00E41D4E" w:rsidRDefault="00464E74" w:rsidP="00A04452">
            <w:pPr>
              <w:pStyle w:val="BodyText2"/>
              <w:rPr>
                <w:rFonts w:ascii="Cambria" w:hAnsi="Cambria"/>
                <w:sz w:val="24"/>
                <w:szCs w:val="24"/>
              </w:rPr>
            </w:pPr>
            <w:r w:rsidRPr="00E41D4E">
              <w:rPr>
                <w:rFonts w:ascii="Cambria" w:hAnsi="Cambria"/>
                <w:sz w:val="24"/>
                <w:szCs w:val="24"/>
              </w:rPr>
              <w:t>разр. стар. и ПП служба</w:t>
            </w:r>
          </w:p>
        </w:tc>
      </w:tr>
      <w:tr w:rsidR="00464E74" w:rsidRPr="00E41D4E" w:rsidTr="00A04452">
        <w:trPr>
          <w:jc w:val="center"/>
        </w:trPr>
        <w:tc>
          <w:tcPr>
            <w:tcW w:w="3085" w:type="dxa"/>
          </w:tcPr>
          <w:p w:rsidR="00464E74" w:rsidRPr="00E41D4E" w:rsidRDefault="00464E74" w:rsidP="00A04452">
            <w:pPr>
              <w:pStyle w:val="BodyText2"/>
              <w:jc w:val="left"/>
              <w:rPr>
                <w:rFonts w:ascii="Cambria" w:hAnsi="Cambria"/>
                <w:sz w:val="24"/>
                <w:szCs w:val="24"/>
              </w:rPr>
            </w:pPr>
            <w:r w:rsidRPr="00E41D4E">
              <w:rPr>
                <w:rFonts w:ascii="Cambria" w:hAnsi="Cambria"/>
                <w:sz w:val="24"/>
                <w:szCs w:val="24"/>
              </w:rPr>
              <w:t>Дрога – изазов и замка</w:t>
            </w:r>
          </w:p>
        </w:tc>
        <w:tc>
          <w:tcPr>
            <w:tcW w:w="851" w:type="dxa"/>
          </w:tcPr>
          <w:p w:rsidR="00464E74" w:rsidRPr="00E41D4E" w:rsidRDefault="00464E74" w:rsidP="00A04452">
            <w:pPr>
              <w:pStyle w:val="BodyText2"/>
              <w:rPr>
                <w:rFonts w:ascii="Cambria" w:hAnsi="Cambria"/>
                <w:sz w:val="24"/>
                <w:szCs w:val="24"/>
              </w:rPr>
            </w:pPr>
            <w:r w:rsidRPr="00E41D4E">
              <w:rPr>
                <w:rFonts w:ascii="Cambria" w:hAnsi="Cambria"/>
                <w:sz w:val="24"/>
                <w:szCs w:val="24"/>
              </w:rPr>
              <w:t>т.г.</w:t>
            </w:r>
          </w:p>
        </w:tc>
        <w:tc>
          <w:tcPr>
            <w:tcW w:w="1417" w:type="dxa"/>
          </w:tcPr>
          <w:p w:rsidR="00464E74" w:rsidRPr="00E41D4E" w:rsidRDefault="00464E74" w:rsidP="00A04452">
            <w:pPr>
              <w:pStyle w:val="BodyText2"/>
              <w:rPr>
                <w:rFonts w:ascii="Cambria" w:hAnsi="Cambria"/>
                <w:sz w:val="24"/>
                <w:szCs w:val="24"/>
                <w:lang w:val="en-US"/>
              </w:rPr>
            </w:pPr>
            <w:r w:rsidRPr="00E41D4E">
              <w:rPr>
                <w:rFonts w:ascii="Cambria" w:hAnsi="Cambria"/>
                <w:sz w:val="24"/>
                <w:szCs w:val="24"/>
                <w:lang w:val="en-US"/>
              </w:rPr>
              <w:t>V - VIII</w:t>
            </w:r>
          </w:p>
        </w:tc>
        <w:tc>
          <w:tcPr>
            <w:tcW w:w="1735" w:type="dxa"/>
          </w:tcPr>
          <w:p w:rsidR="00464E74" w:rsidRPr="00E41D4E" w:rsidRDefault="00464E74" w:rsidP="00A04452">
            <w:pPr>
              <w:pStyle w:val="BodyText2"/>
              <w:rPr>
                <w:rFonts w:ascii="Cambria" w:hAnsi="Cambria"/>
                <w:sz w:val="24"/>
                <w:szCs w:val="24"/>
              </w:rPr>
            </w:pPr>
            <w:r w:rsidRPr="00E41D4E">
              <w:rPr>
                <w:rFonts w:ascii="Cambria" w:hAnsi="Cambria"/>
                <w:sz w:val="24"/>
                <w:szCs w:val="24"/>
              </w:rPr>
              <w:t>радионица</w:t>
            </w:r>
          </w:p>
        </w:tc>
        <w:tc>
          <w:tcPr>
            <w:tcW w:w="1772" w:type="dxa"/>
          </w:tcPr>
          <w:p w:rsidR="00464E74" w:rsidRPr="00E41D4E" w:rsidRDefault="00464E74" w:rsidP="00A04452">
            <w:pPr>
              <w:pStyle w:val="BodyText2"/>
              <w:rPr>
                <w:rFonts w:ascii="Cambria" w:hAnsi="Cambria"/>
                <w:sz w:val="24"/>
                <w:szCs w:val="24"/>
              </w:rPr>
            </w:pPr>
            <w:r w:rsidRPr="00E41D4E">
              <w:rPr>
                <w:rFonts w:ascii="Cambria" w:hAnsi="Cambria"/>
                <w:sz w:val="24"/>
                <w:szCs w:val="24"/>
              </w:rPr>
              <w:t>разр. стар. и ПП служба</w:t>
            </w:r>
          </w:p>
        </w:tc>
      </w:tr>
      <w:tr w:rsidR="00464E74" w:rsidRPr="00E41D4E" w:rsidTr="00A04452">
        <w:trPr>
          <w:jc w:val="center"/>
        </w:trPr>
        <w:tc>
          <w:tcPr>
            <w:tcW w:w="3085" w:type="dxa"/>
          </w:tcPr>
          <w:p w:rsidR="00464E74" w:rsidRPr="00E41D4E" w:rsidRDefault="00464E74" w:rsidP="00A04452">
            <w:pPr>
              <w:pStyle w:val="BodyText2"/>
              <w:jc w:val="left"/>
              <w:rPr>
                <w:rFonts w:ascii="Cambria" w:hAnsi="Cambria"/>
                <w:sz w:val="24"/>
                <w:szCs w:val="24"/>
              </w:rPr>
            </w:pPr>
            <w:r w:rsidRPr="00E41D4E">
              <w:rPr>
                <w:rFonts w:ascii="Cambria" w:hAnsi="Cambria"/>
                <w:sz w:val="24"/>
                <w:szCs w:val="24"/>
              </w:rPr>
              <w:t>Живот у групи – одбаченост детета у школској средини</w:t>
            </w:r>
          </w:p>
        </w:tc>
        <w:tc>
          <w:tcPr>
            <w:tcW w:w="851" w:type="dxa"/>
          </w:tcPr>
          <w:p w:rsidR="00464E74" w:rsidRPr="00E41D4E" w:rsidRDefault="00464E74" w:rsidP="00A04452">
            <w:pPr>
              <w:pStyle w:val="BodyText2"/>
              <w:rPr>
                <w:rFonts w:ascii="Cambria" w:hAnsi="Cambria"/>
                <w:sz w:val="24"/>
                <w:szCs w:val="24"/>
              </w:rPr>
            </w:pPr>
          </w:p>
          <w:p w:rsidR="00464E74" w:rsidRPr="00E41D4E" w:rsidRDefault="00464E74" w:rsidP="00A04452">
            <w:pPr>
              <w:pStyle w:val="BodyText2"/>
              <w:rPr>
                <w:rFonts w:ascii="Cambria" w:hAnsi="Cambria"/>
                <w:sz w:val="24"/>
                <w:szCs w:val="24"/>
              </w:rPr>
            </w:pPr>
            <w:r w:rsidRPr="00E41D4E">
              <w:rPr>
                <w:rFonts w:ascii="Cambria" w:hAnsi="Cambria"/>
                <w:sz w:val="24"/>
                <w:szCs w:val="24"/>
              </w:rPr>
              <w:t>т.г.</w:t>
            </w:r>
          </w:p>
        </w:tc>
        <w:tc>
          <w:tcPr>
            <w:tcW w:w="1417" w:type="dxa"/>
          </w:tcPr>
          <w:p w:rsidR="00464E74" w:rsidRPr="00E41D4E" w:rsidRDefault="00464E74" w:rsidP="00A04452">
            <w:pPr>
              <w:pStyle w:val="BodyText2"/>
              <w:rPr>
                <w:rFonts w:ascii="Cambria" w:hAnsi="Cambria"/>
                <w:sz w:val="24"/>
                <w:szCs w:val="24"/>
                <w:lang w:val="en-US"/>
              </w:rPr>
            </w:pPr>
          </w:p>
          <w:p w:rsidR="00464E74" w:rsidRPr="00E41D4E" w:rsidRDefault="00464E74" w:rsidP="00A04452">
            <w:pPr>
              <w:pStyle w:val="BodyText2"/>
              <w:rPr>
                <w:rFonts w:ascii="Cambria" w:hAnsi="Cambria"/>
                <w:sz w:val="24"/>
                <w:szCs w:val="24"/>
                <w:lang w:val="en-US"/>
              </w:rPr>
            </w:pPr>
            <w:r w:rsidRPr="00E41D4E">
              <w:rPr>
                <w:rFonts w:ascii="Cambria" w:hAnsi="Cambria"/>
                <w:sz w:val="24"/>
                <w:szCs w:val="24"/>
                <w:lang w:val="en-US"/>
              </w:rPr>
              <w:t>VII - VIII</w:t>
            </w:r>
          </w:p>
        </w:tc>
        <w:tc>
          <w:tcPr>
            <w:tcW w:w="1735" w:type="dxa"/>
          </w:tcPr>
          <w:p w:rsidR="00464E74" w:rsidRPr="00E41D4E" w:rsidRDefault="00464E74" w:rsidP="00A04452">
            <w:pPr>
              <w:pStyle w:val="BodyText2"/>
              <w:rPr>
                <w:rFonts w:ascii="Cambria" w:hAnsi="Cambria"/>
                <w:sz w:val="24"/>
                <w:szCs w:val="24"/>
              </w:rPr>
            </w:pPr>
          </w:p>
          <w:p w:rsidR="00464E74" w:rsidRPr="00E41D4E" w:rsidRDefault="00464E74" w:rsidP="00A04452">
            <w:pPr>
              <w:pStyle w:val="BodyText2"/>
              <w:rPr>
                <w:rFonts w:ascii="Cambria" w:hAnsi="Cambria"/>
                <w:sz w:val="24"/>
                <w:szCs w:val="24"/>
              </w:rPr>
            </w:pPr>
            <w:r w:rsidRPr="00E41D4E">
              <w:rPr>
                <w:rFonts w:ascii="Cambria" w:hAnsi="Cambria"/>
                <w:sz w:val="24"/>
                <w:szCs w:val="24"/>
              </w:rPr>
              <w:t>разговор</w:t>
            </w:r>
          </w:p>
        </w:tc>
        <w:tc>
          <w:tcPr>
            <w:tcW w:w="1772" w:type="dxa"/>
          </w:tcPr>
          <w:p w:rsidR="00464E74" w:rsidRPr="00E41D4E" w:rsidRDefault="00464E74" w:rsidP="00A04452">
            <w:pPr>
              <w:pStyle w:val="BodyText2"/>
              <w:rPr>
                <w:rFonts w:ascii="Cambria" w:hAnsi="Cambria"/>
                <w:sz w:val="24"/>
                <w:szCs w:val="24"/>
              </w:rPr>
            </w:pPr>
            <w:r w:rsidRPr="00E41D4E">
              <w:rPr>
                <w:rFonts w:ascii="Cambria" w:hAnsi="Cambria"/>
                <w:sz w:val="24"/>
                <w:szCs w:val="24"/>
              </w:rPr>
              <w:t>разр. стар. и ПП служба</w:t>
            </w:r>
          </w:p>
        </w:tc>
      </w:tr>
      <w:tr w:rsidR="00464E74" w:rsidRPr="00E41D4E" w:rsidTr="00A04452">
        <w:trPr>
          <w:jc w:val="center"/>
        </w:trPr>
        <w:tc>
          <w:tcPr>
            <w:tcW w:w="3085" w:type="dxa"/>
          </w:tcPr>
          <w:p w:rsidR="00464E74" w:rsidRPr="00E41D4E" w:rsidRDefault="00464E74" w:rsidP="00A04452">
            <w:pPr>
              <w:pStyle w:val="BodyText2"/>
              <w:jc w:val="left"/>
              <w:rPr>
                <w:rFonts w:ascii="Cambria" w:hAnsi="Cambria"/>
                <w:sz w:val="24"/>
                <w:szCs w:val="24"/>
              </w:rPr>
            </w:pPr>
            <w:r w:rsidRPr="00E41D4E">
              <w:rPr>
                <w:rFonts w:ascii="Cambria" w:hAnsi="Cambria"/>
                <w:sz w:val="24"/>
                <w:szCs w:val="24"/>
              </w:rPr>
              <w:t>Доживљај лепоте и радости које пружа школа и дружење са вршњацима</w:t>
            </w:r>
          </w:p>
        </w:tc>
        <w:tc>
          <w:tcPr>
            <w:tcW w:w="851" w:type="dxa"/>
          </w:tcPr>
          <w:p w:rsidR="00464E74" w:rsidRPr="00E41D4E" w:rsidRDefault="00464E74" w:rsidP="00A04452">
            <w:pPr>
              <w:pStyle w:val="BodyText2"/>
              <w:rPr>
                <w:rFonts w:ascii="Cambria" w:hAnsi="Cambria"/>
                <w:sz w:val="24"/>
                <w:szCs w:val="24"/>
              </w:rPr>
            </w:pPr>
          </w:p>
          <w:p w:rsidR="00464E74" w:rsidRPr="00E41D4E" w:rsidRDefault="00464E74" w:rsidP="00A04452">
            <w:pPr>
              <w:pStyle w:val="BodyText2"/>
              <w:rPr>
                <w:rFonts w:ascii="Cambria" w:hAnsi="Cambria"/>
                <w:sz w:val="24"/>
                <w:szCs w:val="24"/>
              </w:rPr>
            </w:pPr>
            <w:r w:rsidRPr="00E41D4E">
              <w:rPr>
                <w:rFonts w:ascii="Cambria" w:hAnsi="Cambria"/>
                <w:sz w:val="24"/>
                <w:szCs w:val="24"/>
              </w:rPr>
              <w:t>т.г.</w:t>
            </w:r>
          </w:p>
        </w:tc>
        <w:tc>
          <w:tcPr>
            <w:tcW w:w="1417" w:type="dxa"/>
          </w:tcPr>
          <w:p w:rsidR="00464E74" w:rsidRPr="00E41D4E" w:rsidRDefault="00464E74" w:rsidP="00A04452">
            <w:pPr>
              <w:pStyle w:val="BodyText2"/>
              <w:rPr>
                <w:rFonts w:ascii="Cambria" w:hAnsi="Cambria"/>
                <w:sz w:val="24"/>
                <w:szCs w:val="24"/>
                <w:lang w:val="en-US"/>
              </w:rPr>
            </w:pPr>
          </w:p>
          <w:p w:rsidR="00464E74" w:rsidRPr="00E41D4E" w:rsidRDefault="00464E74" w:rsidP="00A04452">
            <w:pPr>
              <w:pStyle w:val="BodyText2"/>
              <w:rPr>
                <w:rFonts w:ascii="Cambria" w:hAnsi="Cambria"/>
                <w:sz w:val="24"/>
                <w:szCs w:val="24"/>
                <w:lang w:val="en-US"/>
              </w:rPr>
            </w:pPr>
            <w:r w:rsidRPr="00E41D4E">
              <w:rPr>
                <w:rFonts w:ascii="Cambria" w:hAnsi="Cambria"/>
                <w:sz w:val="24"/>
                <w:szCs w:val="24"/>
                <w:lang w:val="en-US"/>
              </w:rPr>
              <w:t>I - VIII</w:t>
            </w:r>
          </w:p>
        </w:tc>
        <w:tc>
          <w:tcPr>
            <w:tcW w:w="1735" w:type="dxa"/>
          </w:tcPr>
          <w:p w:rsidR="00464E74" w:rsidRPr="00E41D4E" w:rsidRDefault="00464E74" w:rsidP="00A04452">
            <w:pPr>
              <w:pStyle w:val="BodyText2"/>
              <w:rPr>
                <w:rFonts w:ascii="Cambria" w:hAnsi="Cambria"/>
                <w:sz w:val="24"/>
                <w:szCs w:val="24"/>
              </w:rPr>
            </w:pPr>
          </w:p>
          <w:p w:rsidR="00464E74" w:rsidRPr="00E41D4E" w:rsidRDefault="00464E74" w:rsidP="00A04452">
            <w:pPr>
              <w:pStyle w:val="BodyText2"/>
              <w:rPr>
                <w:rFonts w:ascii="Cambria" w:hAnsi="Cambria"/>
                <w:sz w:val="24"/>
                <w:szCs w:val="24"/>
              </w:rPr>
            </w:pPr>
            <w:r w:rsidRPr="00E41D4E">
              <w:rPr>
                <w:rFonts w:ascii="Cambria" w:hAnsi="Cambria"/>
                <w:sz w:val="24"/>
                <w:szCs w:val="24"/>
              </w:rPr>
              <w:t>ДКП</w:t>
            </w:r>
          </w:p>
        </w:tc>
        <w:tc>
          <w:tcPr>
            <w:tcW w:w="1772" w:type="dxa"/>
          </w:tcPr>
          <w:p w:rsidR="00464E74" w:rsidRPr="00E41D4E" w:rsidRDefault="00464E74" w:rsidP="00A04452">
            <w:pPr>
              <w:pStyle w:val="BodyText2"/>
              <w:rPr>
                <w:rFonts w:ascii="Cambria" w:hAnsi="Cambria"/>
                <w:sz w:val="24"/>
                <w:szCs w:val="24"/>
              </w:rPr>
            </w:pPr>
            <w:r w:rsidRPr="00E41D4E">
              <w:rPr>
                <w:rFonts w:ascii="Cambria" w:hAnsi="Cambria"/>
                <w:sz w:val="24"/>
                <w:szCs w:val="24"/>
              </w:rPr>
              <w:t>разредни старешина</w:t>
            </w:r>
          </w:p>
        </w:tc>
      </w:tr>
      <w:tr w:rsidR="00464E74" w:rsidRPr="00E41D4E" w:rsidTr="00A04452">
        <w:trPr>
          <w:jc w:val="center"/>
        </w:trPr>
        <w:tc>
          <w:tcPr>
            <w:tcW w:w="3085" w:type="dxa"/>
          </w:tcPr>
          <w:p w:rsidR="00464E74" w:rsidRPr="00E41D4E" w:rsidRDefault="00464E74" w:rsidP="00A04452">
            <w:pPr>
              <w:pStyle w:val="BodyText2"/>
              <w:jc w:val="left"/>
              <w:rPr>
                <w:rFonts w:ascii="Cambria" w:hAnsi="Cambria"/>
                <w:sz w:val="24"/>
                <w:szCs w:val="24"/>
              </w:rPr>
            </w:pPr>
            <w:r w:rsidRPr="00E41D4E">
              <w:rPr>
                <w:rFonts w:ascii="Cambria" w:hAnsi="Cambria"/>
                <w:sz w:val="24"/>
                <w:szCs w:val="24"/>
              </w:rPr>
              <w:t>Учионица добре воље</w:t>
            </w:r>
          </w:p>
        </w:tc>
        <w:tc>
          <w:tcPr>
            <w:tcW w:w="851" w:type="dxa"/>
          </w:tcPr>
          <w:p w:rsidR="00464E74" w:rsidRPr="00E41D4E" w:rsidRDefault="00464E74" w:rsidP="00A04452">
            <w:pPr>
              <w:pStyle w:val="BodyText2"/>
              <w:rPr>
                <w:rFonts w:ascii="Cambria" w:hAnsi="Cambria"/>
                <w:sz w:val="24"/>
                <w:szCs w:val="24"/>
              </w:rPr>
            </w:pPr>
            <w:r w:rsidRPr="00E41D4E">
              <w:rPr>
                <w:rFonts w:ascii="Cambria" w:hAnsi="Cambria"/>
                <w:sz w:val="24"/>
                <w:szCs w:val="24"/>
              </w:rPr>
              <w:t>т.г.</w:t>
            </w:r>
          </w:p>
        </w:tc>
        <w:tc>
          <w:tcPr>
            <w:tcW w:w="1417" w:type="dxa"/>
          </w:tcPr>
          <w:p w:rsidR="00464E74" w:rsidRPr="00E41D4E" w:rsidRDefault="00464E74" w:rsidP="00A04452">
            <w:pPr>
              <w:pStyle w:val="BodyText2"/>
              <w:rPr>
                <w:rFonts w:ascii="Cambria" w:hAnsi="Cambria"/>
                <w:sz w:val="24"/>
                <w:szCs w:val="24"/>
                <w:lang w:val="en-US"/>
              </w:rPr>
            </w:pPr>
            <w:r w:rsidRPr="00E41D4E">
              <w:rPr>
                <w:rFonts w:ascii="Cambria" w:hAnsi="Cambria"/>
                <w:sz w:val="24"/>
                <w:szCs w:val="24"/>
                <w:lang w:val="en-US"/>
              </w:rPr>
              <w:t>II - V</w:t>
            </w:r>
          </w:p>
        </w:tc>
        <w:tc>
          <w:tcPr>
            <w:tcW w:w="1735" w:type="dxa"/>
          </w:tcPr>
          <w:p w:rsidR="00464E74" w:rsidRPr="00E41D4E" w:rsidRDefault="00464E74" w:rsidP="00A04452">
            <w:pPr>
              <w:pStyle w:val="BodyText2"/>
              <w:rPr>
                <w:rFonts w:ascii="Cambria" w:hAnsi="Cambria"/>
                <w:sz w:val="24"/>
                <w:szCs w:val="24"/>
              </w:rPr>
            </w:pPr>
            <w:r w:rsidRPr="00E41D4E">
              <w:rPr>
                <w:rFonts w:ascii="Cambria" w:hAnsi="Cambria"/>
                <w:sz w:val="24"/>
                <w:szCs w:val="24"/>
              </w:rPr>
              <w:t>радионица</w:t>
            </w:r>
          </w:p>
        </w:tc>
        <w:tc>
          <w:tcPr>
            <w:tcW w:w="1772" w:type="dxa"/>
          </w:tcPr>
          <w:p w:rsidR="00464E74" w:rsidRPr="00E41D4E" w:rsidRDefault="00464E74" w:rsidP="00A04452">
            <w:pPr>
              <w:pStyle w:val="BodyText2"/>
              <w:rPr>
                <w:rFonts w:ascii="Cambria" w:hAnsi="Cambria"/>
                <w:sz w:val="24"/>
                <w:szCs w:val="24"/>
              </w:rPr>
            </w:pPr>
            <w:r w:rsidRPr="00E41D4E">
              <w:rPr>
                <w:rFonts w:ascii="Cambria" w:hAnsi="Cambria"/>
                <w:sz w:val="24"/>
                <w:szCs w:val="24"/>
              </w:rPr>
              <w:t>разр. стар. и ПП служба</w:t>
            </w:r>
          </w:p>
        </w:tc>
      </w:tr>
      <w:tr w:rsidR="00464E74" w:rsidRPr="00E41D4E" w:rsidTr="00A04452">
        <w:trPr>
          <w:jc w:val="center"/>
        </w:trPr>
        <w:tc>
          <w:tcPr>
            <w:tcW w:w="3085" w:type="dxa"/>
          </w:tcPr>
          <w:p w:rsidR="00464E74" w:rsidRPr="00E41D4E" w:rsidRDefault="00464E74" w:rsidP="00A04452">
            <w:pPr>
              <w:pStyle w:val="BodyText2"/>
              <w:jc w:val="left"/>
              <w:rPr>
                <w:rFonts w:ascii="Cambria" w:hAnsi="Cambria"/>
                <w:sz w:val="24"/>
                <w:szCs w:val="24"/>
              </w:rPr>
            </w:pPr>
            <w:r w:rsidRPr="00E41D4E">
              <w:rPr>
                <w:rFonts w:ascii="Cambria" w:hAnsi="Cambria"/>
                <w:sz w:val="24"/>
                <w:szCs w:val="24"/>
              </w:rPr>
              <w:t>Шта су то правила и шта би се догодило да их нема (кодекс понашања)</w:t>
            </w:r>
          </w:p>
        </w:tc>
        <w:tc>
          <w:tcPr>
            <w:tcW w:w="851" w:type="dxa"/>
          </w:tcPr>
          <w:p w:rsidR="00464E74" w:rsidRPr="00E41D4E" w:rsidRDefault="00464E74" w:rsidP="00A04452">
            <w:pPr>
              <w:pStyle w:val="BodyText2"/>
              <w:rPr>
                <w:rFonts w:ascii="Cambria" w:hAnsi="Cambria"/>
                <w:sz w:val="24"/>
                <w:szCs w:val="24"/>
              </w:rPr>
            </w:pPr>
          </w:p>
          <w:p w:rsidR="00464E74" w:rsidRPr="00E41D4E" w:rsidRDefault="00464E74" w:rsidP="00A04452">
            <w:pPr>
              <w:pStyle w:val="BodyText2"/>
              <w:rPr>
                <w:rFonts w:ascii="Cambria" w:hAnsi="Cambria"/>
                <w:sz w:val="24"/>
                <w:szCs w:val="24"/>
              </w:rPr>
            </w:pPr>
            <w:r w:rsidRPr="00E41D4E">
              <w:rPr>
                <w:rFonts w:ascii="Cambria" w:hAnsi="Cambria"/>
                <w:sz w:val="24"/>
                <w:szCs w:val="24"/>
              </w:rPr>
              <w:t>т.г.</w:t>
            </w:r>
          </w:p>
        </w:tc>
        <w:tc>
          <w:tcPr>
            <w:tcW w:w="1417" w:type="dxa"/>
          </w:tcPr>
          <w:p w:rsidR="00464E74" w:rsidRPr="00E41D4E" w:rsidRDefault="00464E74" w:rsidP="00A04452">
            <w:pPr>
              <w:pStyle w:val="BodyText2"/>
              <w:rPr>
                <w:rFonts w:ascii="Cambria" w:hAnsi="Cambria"/>
                <w:sz w:val="24"/>
                <w:szCs w:val="24"/>
                <w:lang w:val="en-US"/>
              </w:rPr>
            </w:pPr>
          </w:p>
          <w:p w:rsidR="00464E74" w:rsidRPr="00E41D4E" w:rsidRDefault="00464E74" w:rsidP="00A04452">
            <w:pPr>
              <w:pStyle w:val="BodyText2"/>
              <w:rPr>
                <w:rFonts w:ascii="Cambria" w:hAnsi="Cambria"/>
                <w:sz w:val="24"/>
                <w:szCs w:val="24"/>
                <w:lang w:val="en-US"/>
              </w:rPr>
            </w:pPr>
            <w:r w:rsidRPr="00E41D4E">
              <w:rPr>
                <w:rFonts w:ascii="Cambria" w:hAnsi="Cambria"/>
                <w:sz w:val="24"/>
                <w:szCs w:val="24"/>
                <w:lang w:val="en-US"/>
              </w:rPr>
              <w:t>I - VIII</w:t>
            </w:r>
          </w:p>
        </w:tc>
        <w:tc>
          <w:tcPr>
            <w:tcW w:w="1735" w:type="dxa"/>
          </w:tcPr>
          <w:p w:rsidR="00464E74" w:rsidRPr="00E41D4E" w:rsidRDefault="00464E74" w:rsidP="00A04452">
            <w:pPr>
              <w:pStyle w:val="BodyText2"/>
              <w:rPr>
                <w:rFonts w:ascii="Cambria" w:hAnsi="Cambria"/>
                <w:sz w:val="24"/>
                <w:szCs w:val="24"/>
              </w:rPr>
            </w:pPr>
          </w:p>
          <w:p w:rsidR="00464E74" w:rsidRPr="00E41D4E" w:rsidRDefault="00464E74" w:rsidP="00A04452">
            <w:pPr>
              <w:pStyle w:val="BodyText2"/>
              <w:rPr>
                <w:rFonts w:ascii="Cambria" w:hAnsi="Cambria"/>
                <w:sz w:val="24"/>
                <w:szCs w:val="24"/>
              </w:rPr>
            </w:pPr>
            <w:r w:rsidRPr="00E41D4E">
              <w:rPr>
                <w:rFonts w:ascii="Cambria" w:hAnsi="Cambria"/>
                <w:sz w:val="24"/>
                <w:szCs w:val="24"/>
              </w:rPr>
              <w:t>разговор</w:t>
            </w:r>
          </w:p>
        </w:tc>
        <w:tc>
          <w:tcPr>
            <w:tcW w:w="1772" w:type="dxa"/>
          </w:tcPr>
          <w:p w:rsidR="00464E74" w:rsidRPr="00E41D4E" w:rsidRDefault="00464E74" w:rsidP="00A04452">
            <w:pPr>
              <w:pStyle w:val="BodyText2"/>
              <w:rPr>
                <w:rFonts w:ascii="Cambria" w:hAnsi="Cambria"/>
                <w:sz w:val="24"/>
                <w:szCs w:val="24"/>
              </w:rPr>
            </w:pPr>
            <w:r w:rsidRPr="00E41D4E">
              <w:rPr>
                <w:rFonts w:ascii="Cambria" w:hAnsi="Cambria"/>
                <w:sz w:val="24"/>
                <w:szCs w:val="24"/>
              </w:rPr>
              <w:t>разредни старешина</w:t>
            </w:r>
          </w:p>
        </w:tc>
      </w:tr>
      <w:tr w:rsidR="00464E74" w:rsidRPr="00E41D4E" w:rsidTr="00A04452">
        <w:trPr>
          <w:jc w:val="center"/>
        </w:trPr>
        <w:tc>
          <w:tcPr>
            <w:tcW w:w="3085" w:type="dxa"/>
          </w:tcPr>
          <w:p w:rsidR="00464E74" w:rsidRPr="00E41D4E" w:rsidRDefault="00464E74" w:rsidP="00A04452">
            <w:pPr>
              <w:pStyle w:val="BodyText2"/>
              <w:jc w:val="left"/>
              <w:rPr>
                <w:rFonts w:ascii="Cambria" w:hAnsi="Cambria"/>
                <w:sz w:val="24"/>
                <w:szCs w:val="24"/>
              </w:rPr>
            </w:pPr>
            <w:r w:rsidRPr="00E41D4E">
              <w:rPr>
                <w:rFonts w:ascii="Cambria" w:hAnsi="Cambria"/>
                <w:sz w:val="24"/>
                <w:szCs w:val="24"/>
              </w:rPr>
              <w:t>Угорженост развоја ученика породичном ситуацијом</w:t>
            </w:r>
          </w:p>
        </w:tc>
        <w:tc>
          <w:tcPr>
            <w:tcW w:w="851" w:type="dxa"/>
          </w:tcPr>
          <w:p w:rsidR="00464E74" w:rsidRPr="00E41D4E" w:rsidRDefault="00464E74" w:rsidP="00A04452">
            <w:pPr>
              <w:pStyle w:val="BodyText2"/>
              <w:rPr>
                <w:rFonts w:ascii="Cambria" w:hAnsi="Cambria"/>
                <w:sz w:val="24"/>
                <w:szCs w:val="24"/>
              </w:rPr>
            </w:pPr>
          </w:p>
          <w:p w:rsidR="00464E74" w:rsidRPr="00E41D4E" w:rsidRDefault="00464E74" w:rsidP="00A04452">
            <w:pPr>
              <w:pStyle w:val="BodyText2"/>
              <w:rPr>
                <w:rFonts w:ascii="Cambria" w:hAnsi="Cambria"/>
                <w:sz w:val="24"/>
                <w:szCs w:val="24"/>
              </w:rPr>
            </w:pPr>
            <w:r w:rsidRPr="00E41D4E">
              <w:rPr>
                <w:rFonts w:ascii="Cambria" w:hAnsi="Cambria"/>
                <w:sz w:val="24"/>
                <w:szCs w:val="24"/>
              </w:rPr>
              <w:t>т.г.</w:t>
            </w:r>
          </w:p>
        </w:tc>
        <w:tc>
          <w:tcPr>
            <w:tcW w:w="1417" w:type="dxa"/>
          </w:tcPr>
          <w:p w:rsidR="00464E74" w:rsidRPr="00E41D4E" w:rsidRDefault="00464E74" w:rsidP="00A04452">
            <w:pPr>
              <w:pStyle w:val="BodyText2"/>
              <w:rPr>
                <w:rFonts w:ascii="Cambria" w:hAnsi="Cambria"/>
                <w:sz w:val="24"/>
                <w:szCs w:val="24"/>
                <w:lang w:val="en-US"/>
              </w:rPr>
            </w:pPr>
          </w:p>
          <w:p w:rsidR="00464E74" w:rsidRPr="00E41D4E" w:rsidRDefault="00464E74" w:rsidP="00A04452">
            <w:pPr>
              <w:pStyle w:val="BodyText2"/>
              <w:rPr>
                <w:rFonts w:ascii="Cambria" w:hAnsi="Cambria"/>
                <w:sz w:val="24"/>
                <w:szCs w:val="24"/>
                <w:lang w:val="en-US"/>
              </w:rPr>
            </w:pPr>
            <w:r w:rsidRPr="00E41D4E">
              <w:rPr>
                <w:rFonts w:ascii="Cambria" w:hAnsi="Cambria"/>
                <w:sz w:val="24"/>
                <w:szCs w:val="24"/>
                <w:lang w:val="en-US"/>
              </w:rPr>
              <w:t>I – IV</w:t>
            </w:r>
          </w:p>
        </w:tc>
        <w:tc>
          <w:tcPr>
            <w:tcW w:w="1735" w:type="dxa"/>
          </w:tcPr>
          <w:p w:rsidR="00464E74" w:rsidRPr="00E41D4E" w:rsidRDefault="00464E74" w:rsidP="00A04452">
            <w:pPr>
              <w:pStyle w:val="BodyText2"/>
              <w:rPr>
                <w:rFonts w:ascii="Cambria" w:hAnsi="Cambria"/>
                <w:sz w:val="24"/>
                <w:szCs w:val="24"/>
              </w:rPr>
            </w:pPr>
          </w:p>
          <w:p w:rsidR="00464E74" w:rsidRPr="00E41D4E" w:rsidRDefault="00464E74" w:rsidP="00A04452">
            <w:pPr>
              <w:pStyle w:val="BodyText2"/>
              <w:rPr>
                <w:rFonts w:ascii="Cambria" w:hAnsi="Cambria"/>
                <w:sz w:val="24"/>
                <w:szCs w:val="24"/>
              </w:rPr>
            </w:pPr>
            <w:r w:rsidRPr="00E41D4E">
              <w:rPr>
                <w:rFonts w:ascii="Cambria" w:hAnsi="Cambria"/>
                <w:sz w:val="24"/>
                <w:szCs w:val="24"/>
              </w:rPr>
              <w:t>разговор</w:t>
            </w:r>
          </w:p>
        </w:tc>
        <w:tc>
          <w:tcPr>
            <w:tcW w:w="1772" w:type="dxa"/>
          </w:tcPr>
          <w:p w:rsidR="00464E74" w:rsidRPr="00E41D4E" w:rsidRDefault="00464E74" w:rsidP="00A04452">
            <w:pPr>
              <w:pStyle w:val="BodyText2"/>
              <w:rPr>
                <w:rFonts w:ascii="Cambria" w:hAnsi="Cambria"/>
                <w:sz w:val="24"/>
                <w:szCs w:val="24"/>
              </w:rPr>
            </w:pPr>
          </w:p>
          <w:p w:rsidR="00464E74" w:rsidRPr="00E41D4E" w:rsidRDefault="00464E74" w:rsidP="00A04452">
            <w:pPr>
              <w:pStyle w:val="BodyText2"/>
              <w:rPr>
                <w:rFonts w:ascii="Cambria" w:hAnsi="Cambria"/>
                <w:sz w:val="24"/>
                <w:szCs w:val="24"/>
              </w:rPr>
            </w:pPr>
            <w:r w:rsidRPr="00E41D4E">
              <w:rPr>
                <w:rFonts w:ascii="Cambria" w:hAnsi="Cambria"/>
                <w:sz w:val="24"/>
                <w:szCs w:val="24"/>
              </w:rPr>
              <w:t>ПП служба</w:t>
            </w:r>
          </w:p>
        </w:tc>
      </w:tr>
      <w:tr w:rsidR="00464E74" w:rsidRPr="00E41D4E" w:rsidTr="00A04452">
        <w:trPr>
          <w:jc w:val="center"/>
        </w:trPr>
        <w:tc>
          <w:tcPr>
            <w:tcW w:w="3085" w:type="dxa"/>
          </w:tcPr>
          <w:p w:rsidR="00464E74" w:rsidRPr="00E41D4E" w:rsidRDefault="00464E74" w:rsidP="00A04452">
            <w:pPr>
              <w:pStyle w:val="BodyText2"/>
              <w:jc w:val="left"/>
              <w:rPr>
                <w:rFonts w:ascii="Cambria" w:hAnsi="Cambria"/>
                <w:sz w:val="24"/>
                <w:szCs w:val="24"/>
              </w:rPr>
            </w:pPr>
            <w:r w:rsidRPr="00E41D4E">
              <w:rPr>
                <w:rFonts w:ascii="Cambria" w:hAnsi="Cambria"/>
                <w:sz w:val="24"/>
                <w:szCs w:val="24"/>
              </w:rPr>
              <w:t>Дрога и сида</w:t>
            </w:r>
          </w:p>
        </w:tc>
        <w:tc>
          <w:tcPr>
            <w:tcW w:w="851" w:type="dxa"/>
          </w:tcPr>
          <w:p w:rsidR="00464E74" w:rsidRPr="00E41D4E" w:rsidRDefault="00464E74" w:rsidP="00A04452">
            <w:pPr>
              <w:pStyle w:val="BodyText2"/>
              <w:rPr>
                <w:rFonts w:ascii="Cambria" w:hAnsi="Cambria"/>
                <w:sz w:val="24"/>
                <w:szCs w:val="24"/>
              </w:rPr>
            </w:pPr>
            <w:r w:rsidRPr="00E41D4E">
              <w:rPr>
                <w:rFonts w:ascii="Cambria" w:hAnsi="Cambria"/>
                <w:sz w:val="24"/>
                <w:szCs w:val="24"/>
              </w:rPr>
              <w:t>т.г.</w:t>
            </w:r>
          </w:p>
        </w:tc>
        <w:tc>
          <w:tcPr>
            <w:tcW w:w="1417" w:type="dxa"/>
          </w:tcPr>
          <w:p w:rsidR="00464E74" w:rsidRPr="00E41D4E" w:rsidRDefault="00464E74" w:rsidP="00A04452">
            <w:pPr>
              <w:pStyle w:val="BodyText2"/>
              <w:rPr>
                <w:rFonts w:ascii="Cambria" w:hAnsi="Cambria"/>
                <w:sz w:val="24"/>
                <w:szCs w:val="24"/>
                <w:lang w:val="en-US"/>
              </w:rPr>
            </w:pPr>
            <w:r w:rsidRPr="00E41D4E">
              <w:rPr>
                <w:rFonts w:ascii="Cambria" w:hAnsi="Cambria"/>
                <w:sz w:val="24"/>
                <w:szCs w:val="24"/>
                <w:lang w:val="en-US"/>
              </w:rPr>
              <w:t>VII - VIII</w:t>
            </w:r>
          </w:p>
        </w:tc>
        <w:tc>
          <w:tcPr>
            <w:tcW w:w="1735" w:type="dxa"/>
          </w:tcPr>
          <w:p w:rsidR="00464E74" w:rsidRPr="00E41D4E" w:rsidRDefault="00464E74" w:rsidP="00A04452">
            <w:pPr>
              <w:pStyle w:val="BodyText2"/>
              <w:rPr>
                <w:rFonts w:ascii="Cambria" w:hAnsi="Cambria"/>
                <w:sz w:val="24"/>
                <w:szCs w:val="24"/>
              </w:rPr>
            </w:pPr>
            <w:r w:rsidRPr="00E41D4E">
              <w:rPr>
                <w:rFonts w:ascii="Cambria" w:hAnsi="Cambria"/>
                <w:sz w:val="24"/>
                <w:szCs w:val="24"/>
              </w:rPr>
              <w:t>предавање</w:t>
            </w:r>
          </w:p>
        </w:tc>
        <w:tc>
          <w:tcPr>
            <w:tcW w:w="1772" w:type="dxa"/>
          </w:tcPr>
          <w:p w:rsidR="00464E74" w:rsidRPr="00E41D4E" w:rsidRDefault="00464E74" w:rsidP="00A04452">
            <w:pPr>
              <w:pStyle w:val="BodyText2"/>
              <w:rPr>
                <w:rFonts w:ascii="Cambria" w:hAnsi="Cambria"/>
                <w:sz w:val="24"/>
                <w:szCs w:val="24"/>
              </w:rPr>
            </w:pPr>
            <w:r w:rsidRPr="00E41D4E">
              <w:rPr>
                <w:rFonts w:ascii="Cambria" w:hAnsi="Cambria"/>
                <w:sz w:val="24"/>
                <w:szCs w:val="24"/>
              </w:rPr>
              <w:t>лекар</w:t>
            </w:r>
          </w:p>
        </w:tc>
      </w:tr>
      <w:tr w:rsidR="00464E74" w:rsidRPr="00E41D4E" w:rsidTr="00A04452">
        <w:trPr>
          <w:jc w:val="center"/>
        </w:trPr>
        <w:tc>
          <w:tcPr>
            <w:tcW w:w="3085" w:type="dxa"/>
          </w:tcPr>
          <w:p w:rsidR="00464E74" w:rsidRPr="00E41D4E" w:rsidRDefault="00464E74" w:rsidP="00A04452">
            <w:pPr>
              <w:pStyle w:val="BodyText2"/>
              <w:jc w:val="left"/>
              <w:rPr>
                <w:rFonts w:ascii="Cambria" w:hAnsi="Cambria"/>
                <w:sz w:val="24"/>
                <w:szCs w:val="24"/>
              </w:rPr>
            </w:pPr>
            <w:r w:rsidRPr="00E41D4E">
              <w:rPr>
                <w:rFonts w:ascii="Cambria" w:hAnsi="Cambria"/>
                <w:sz w:val="24"/>
                <w:szCs w:val="24"/>
              </w:rPr>
              <w:t>Превенција малолетничке деликвенције и болести зависности</w:t>
            </w:r>
          </w:p>
        </w:tc>
        <w:tc>
          <w:tcPr>
            <w:tcW w:w="851" w:type="dxa"/>
          </w:tcPr>
          <w:p w:rsidR="00464E74" w:rsidRPr="00E41D4E" w:rsidRDefault="00464E74" w:rsidP="00A04452">
            <w:pPr>
              <w:pStyle w:val="BodyText2"/>
              <w:rPr>
                <w:rFonts w:ascii="Cambria" w:hAnsi="Cambria"/>
                <w:sz w:val="24"/>
                <w:szCs w:val="24"/>
              </w:rPr>
            </w:pPr>
          </w:p>
          <w:p w:rsidR="00464E74" w:rsidRPr="00E41D4E" w:rsidRDefault="00464E74" w:rsidP="00A04452">
            <w:pPr>
              <w:pStyle w:val="BodyText2"/>
              <w:rPr>
                <w:rFonts w:ascii="Cambria" w:hAnsi="Cambria"/>
                <w:sz w:val="24"/>
                <w:szCs w:val="24"/>
              </w:rPr>
            </w:pPr>
            <w:r w:rsidRPr="00E41D4E">
              <w:rPr>
                <w:rFonts w:ascii="Cambria" w:hAnsi="Cambria"/>
                <w:sz w:val="24"/>
                <w:szCs w:val="24"/>
              </w:rPr>
              <w:t>т.г.</w:t>
            </w:r>
          </w:p>
        </w:tc>
        <w:tc>
          <w:tcPr>
            <w:tcW w:w="1417" w:type="dxa"/>
          </w:tcPr>
          <w:p w:rsidR="00464E74" w:rsidRPr="00E41D4E" w:rsidRDefault="00464E74" w:rsidP="00A04452">
            <w:pPr>
              <w:pStyle w:val="BodyText2"/>
              <w:rPr>
                <w:rFonts w:ascii="Cambria" w:hAnsi="Cambria"/>
                <w:sz w:val="24"/>
                <w:szCs w:val="24"/>
                <w:lang w:val="en-US"/>
              </w:rPr>
            </w:pPr>
          </w:p>
          <w:p w:rsidR="00464E74" w:rsidRPr="00E41D4E" w:rsidRDefault="00464E74" w:rsidP="00A04452">
            <w:pPr>
              <w:pStyle w:val="BodyText2"/>
              <w:rPr>
                <w:rFonts w:ascii="Cambria" w:hAnsi="Cambria"/>
                <w:sz w:val="24"/>
                <w:szCs w:val="24"/>
              </w:rPr>
            </w:pPr>
            <w:r w:rsidRPr="00E41D4E">
              <w:rPr>
                <w:rFonts w:ascii="Cambria" w:hAnsi="Cambria"/>
                <w:sz w:val="24"/>
                <w:szCs w:val="24"/>
                <w:lang w:val="en-US"/>
              </w:rPr>
              <w:t>VII</w:t>
            </w:r>
          </w:p>
        </w:tc>
        <w:tc>
          <w:tcPr>
            <w:tcW w:w="1735" w:type="dxa"/>
          </w:tcPr>
          <w:p w:rsidR="00464E74" w:rsidRPr="00E41D4E" w:rsidRDefault="00464E74" w:rsidP="00A04452">
            <w:pPr>
              <w:pStyle w:val="BodyText2"/>
              <w:rPr>
                <w:rFonts w:ascii="Cambria" w:hAnsi="Cambria"/>
                <w:sz w:val="24"/>
                <w:szCs w:val="24"/>
              </w:rPr>
            </w:pPr>
          </w:p>
          <w:p w:rsidR="00464E74" w:rsidRPr="00E41D4E" w:rsidRDefault="00464E74" w:rsidP="00A04452">
            <w:pPr>
              <w:pStyle w:val="BodyText2"/>
              <w:rPr>
                <w:rFonts w:ascii="Cambria" w:hAnsi="Cambria"/>
                <w:sz w:val="24"/>
                <w:szCs w:val="24"/>
              </w:rPr>
            </w:pPr>
            <w:r w:rsidRPr="00E41D4E">
              <w:rPr>
                <w:rFonts w:ascii="Cambria" w:hAnsi="Cambria"/>
                <w:sz w:val="24"/>
                <w:szCs w:val="24"/>
              </w:rPr>
              <w:t>пред. и рад.</w:t>
            </w:r>
          </w:p>
        </w:tc>
        <w:tc>
          <w:tcPr>
            <w:tcW w:w="1772" w:type="dxa"/>
          </w:tcPr>
          <w:p w:rsidR="00464E74" w:rsidRPr="00E41D4E" w:rsidRDefault="00464E74" w:rsidP="00A04452">
            <w:pPr>
              <w:pStyle w:val="BodyText2"/>
              <w:rPr>
                <w:rFonts w:ascii="Cambria" w:hAnsi="Cambria"/>
                <w:sz w:val="24"/>
                <w:szCs w:val="24"/>
              </w:rPr>
            </w:pPr>
          </w:p>
          <w:p w:rsidR="00464E74" w:rsidRPr="00E41D4E" w:rsidRDefault="00464E74" w:rsidP="00A04452">
            <w:pPr>
              <w:pStyle w:val="BodyText2"/>
              <w:rPr>
                <w:rFonts w:ascii="Cambria" w:hAnsi="Cambria"/>
                <w:sz w:val="24"/>
                <w:szCs w:val="24"/>
              </w:rPr>
            </w:pPr>
            <w:r w:rsidRPr="00E41D4E">
              <w:rPr>
                <w:rFonts w:ascii="Cambria" w:hAnsi="Cambria"/>
                <w:sz w:val="24"/>
                <w:szCs w:val="24"/>
              </w:rPr>
              <w:t>ПП служба</w:t>
            </w:r>
          </w:p>
        </w:tc>
      </w:tr>
    </w:tbl>
    <w:p w:rsidR="00464E74" w:rsidRPr="00B33355" w:rsidRDefault="00464E74" w:rsidP="00464E74">
      <w:pPr>
        <w:pStyle w:val="BodyText"/>
        <w:jc w:val="both"/>
        <w:rPr>
          <w:rFonts w:ascii="Cambria" w:hAnsi="Cambria"/>
          <w:bCs/>
          <w:color w:val="FF0000"/>
          <w:sz w:val="24"/>
        </w:rPr>
      </w:pPr>
    </w:p>
    <w:p w:rsidR="00447CC8" w:rsidRPr="00B33355" w:rsidRDefault="00447CC8" w:rsidP="00EE7952">
      <w:pPr>
        <w:rPr>
          <w:rFonts w:ascii="Cambria" w:hAnsi="Cambria"/>
          <w:b/>
          <w:color w:val="FF0000"/>
          <w:sz w:val="24"/>
          <w:szCs w:val="24"/>
        </w:rPr>
      </w:pPr>
    </w:p>
    <w:p w:rsidR="00E41D4E" w:rsidRPr="00A81AB6" w:rsidRDefault="00E41D4E" w:rsidP="00EE7952">
      <w:pPr>
        <w:rPr>
          <w:rFonts w:ascii="Cambria" w:hAnsi="Cambria"/>
          <w:b/>
          <w:color w:val="FF0000"/>
          <w:sz w:val="24"/>
          <w:szCs w:val="24"/>
        </w:rPr>
      </w:pPr>
    </w:p>
    <w:p w:rsidR="00447CC8" w:rsidRPr="00E41D4E" w:rsidRDefault="00447CC8" w:rsidP="00EE7952">
      <w:pPr>
        <w:rPr>
          <w:rFonts w:ascii="Cambria" w:hAnsi="Cambria"/>
          <w:b/>
          <w:color w:val="FF0000"/>
          <w:sz w:val="24"/>
          <w:szCs w:val="24"/>
        </w:rPr>
      </w:pPr>
    </w:p>
    <w:p w:rsidR="00464E74" w:rsidRPr="00F2097F" w:rsidRDefault="00464E74" w:rsidP="00EE7952">
      <w:pPr>
        <w:rPr>
          <w:rFonts w:ascii="Cambria" w:hAnsi="Cambria"/>
          <w:b/>
          <w:sz w:val="24"/>
          <w:szCs w:val="24"/>
          <w:lang w:val="sr-Cyrl-CS"/>
        </w:rPr>
      </w:pPr>
      <w:r w:rsidRPr="00F2097F">
        <w:rPr>
          <w:rFonts w:ascii="Cambria" w:hAnsi="Cambria"/>
          <w:b/>
          <w:sz w:val="24"/>
          <w:szCs w:val="24"/>
          <w:lang w:val="sr-Cyrl-CS"/>
        </w:rPr>
        <w:t>10.5.ПРОГРАМ  ЗАШТИТЕ  ДЕ</w:t>
      </w:r>
      <w:r w:rsidR="00EC4730" w:rsidRPr="00F2097F">
        <w:rPr>
          <w:rFonts w:ascii="Cambria" w:hAnsi="Cambria"/>
          <w:b/>
          <w:sz w:val="24"/>
          <w:szCs w:val="24"/>
          <w:lang w:val="sr-Cyrl-CS"/>
        </w:rPr>
        <w:t>ЦЕ  О</w:t>
      </w:r>
      <w:r w:rsidR="00F94A45" w:rsidRPr="00F2097F">
        <w:rPr>
          <w:rFonts w:ascii="Cambria" w:hAnsi="Cambria"/>
          <w:b/>
          <w:sz w:val="24"/>
          <w:szCs w:val="24"/>
          <w:lang w:val="sr-Cyrl-CS"/>
        </w:rPr>
        <w:t>Д  НАСИЉА ЗА  ШКОЛСКУ  2019/20</w:t>
      </w:r>
      <w:r w:rsidRPr="00F2097F">
        <w:rPr>
          <w:rFonts w:ascii="Cambria" w:hAnsi="Cambria"/>
          <w:b/>
          <w:sz w:val="24"/>
          <w:szCs w:val="24"/>
          <w:lang w:val="sr-Cyrl-CS"/>
        </w:rPr>
        <w:t>. год.</w:t>
      </w:r>
    </w:p>
    <w:p w:rsidR="00464E74" w:rsidRPr="00F2097F" w:rsidRDefault="00464E74" w:rsidP="00464E74">
      <w:pPr>
        <w:spacing w:line="240" w:lineRule="exact"/>
        <w:rPr>
          <w:rFonts w:ascii="Cambria" w:hAnsi="Cambria"/>
          <w:sz w:val="24"/>
          <w:szCs w:val="24"/>
          <w:lang w:val="sr-Cyrl-CS"/>
        </w:rPr>
      </w:pPr>
    </w:p>
    <w:p w:rsidR="00464E74" w:rsidRPr="00F2097F" w:rsidRDefault="00464E74" w:rsidP="00464E74">
      <w:pPr>
        <w:spacing w:line="240" w:lineRule="exact"/>
        <w:jc w:val="center"/>
        <w:rPr>
          <w:rFonts w:ascii="Cambria" w:hAnsi="Cambria"/>
          <w:sz w:val="24"/>
          <w:szCs w:val="24"/>
          <w:lang w:val="sr-Cyrl-CS"/>
        </w:rPr>
      </w:pPr>
    </w:p>
    <w:p w:rsidR="00464E74" w:rsidRPr="00F2097F" w:rsidRDefault="00464E74" w:rsidP="00464E74">
      <w:pPr>
        <w:pStyle w:val="NormalWeb"/>
        <w:spacing w:before="0" w:beforeAutospacing="0" w:after="0" w:afterAutospacing="0"/>
        <w:rPr>
          <w:rFonts w:ascii="Cambria" w:hAnsi="Cambria"/>
          <w:b/>
          <w:bCs/>
          <w:iCs/>
          <w:lang w:val="sr-Cyrl-CS"/>
        </w:rPr>
      </w:pPr>
      <w:r w:rsidRPr="00F2097F">
        <w:rPr>
          <w:rFonts w:ascii="Cambria" w:hAnsi="Cambria"/>
          <w:b/>
          <w:bCs/>
          <w:iCs/>
          <w:lang w:val="sr-Cyrl-CS"/>
        </w:rPr>
        <w:t>Законски основ на основу којих је израђен Програма заштите деце од насиља:</w:t>
      </w:r>
    </w:p>
    <w:p w:rsidR="00464E74" w:rsidRPr="00F2097F" w:rsidRDefault="00464E74" w:rsidP="00B529B3">
      <w:pPr>
        <w:pStyle w:val="NormalWeb"/>
        <w:numPr>
          <w:ilvl w:val="0"/>
          <w:numId w:val="120"/>
        </w:numPr>
        <w:spacing w:before="0" w:beforeAutospacing="0" w:after="0" w:afterAutospacing="0"/>
        <w:jc w:val="both"/>
        <w:rPr>
          <w:rFonts w:ascii="Cambria" w:hAnsi="Cambria"/>
          <w:bCs/>
          <w:iCs/>
          <w:lang w:val="sr-Cyrl-CS"/>
        </w:rPr>
      </w:pPr>
      <w:r w:rsidRPr="00F2097F">
        <w:rPr>
          <w:rFonts w:ascii="Cambria" w:hAnsi="Cambria"/>
          <w:b/>
          <w:bCs/>
          <w:iCs/>
          <w:lang w:val="ru-RU"/>
        </w:rPr>
        <w:t>Закон</w:t>
      </w:r>
      <w:r w:rsidRPr="00F2097F">
        <w:rPr>
          <w:rFonts w:ascii="Cambria" w:hAnsi="Cambria"/>
          <w:b/>
          <w:bCs/>
          <w:iCs/>
          <w:lang w:val="sr-Cyrl-CS"/>
        </w:rPr>
        <w:t>ом</w:t>
      </w:r>
      <w:r w:rsidRPr="00F2097F">
        <w:rPr>
          <w:rFonts w:ascii="Cambria" w:hAnsi="Cambria"/>
          <w:b/>
          <w:bCs/>
          <w:iCs/>
          <w:lang w:val="ru-RU"/>
        </w:rPr>
        <w:t xml:space="preserve"> о ратификацији Конвенције Уједињених нација о правима д</w:t>
      </w:r>
      <w:r w:rsidRPr="00F2097F">
        <w:rPr>
          <w:rFonts w:ascii="Cambria" w:hAnsi="Cambria"/>
          <w:b/>
          <w:bCs/>
          <w:iCs/>
          <w:lang w:val="sr-Cyrl-CS"/>
        </w:rPr>
        <w:t>е</w:t>
      </w:r>
      <w:r w:rsidRPr="00F2097F">
        <w:rPr>
          <w:rFonts w:ascii="Cambria" w:hAnsi="Cambria"/>
          <w:b/>
          <w:bCs/>
          <w:iCs/>
          <w:lang w:val="ru-RU"/>
        </w:rPr>
        <w:t>тета</w:t>
      </w:r>
      <w:r w:rsidRPr="00F2097F">
        <w:rPr>
          <w:rFonts w:ascii="Cambria" w:hAnsi="Cambria"/>
          <w:b/>
          <w:bCs/>
          <w:i/>
          <w:iCs/>
          <w:lang w:val="sr-Cyrl-CS"/>
        </w:rPr>
        <w:t xml:space="preserve"> – </w:t>
      </w:r>
      <w:r w:rsidRPr="00F2097F">
        <w:rPr>
          <w:rFonts w:ascii="Cambria" w:hAnsi="Cambria"/>
          <w:bCs/>
          <w:lang w:val="ru-RU"/>
        </w:rPr>
        <w:t>држава</w:t>
      </w:r>
      <w:r w:rsidRPr="00F2097F">
        <w:rPr>
          <w:rFonts w:ascii="Cambria" w:hAnsi="Cambria"/>
          <w:bCs/>
          <w:lang w:val="sr-Cyrl-CS"/>
        </w:rPr>
        <w:t xml:space="preserve"> </w:t>
      </w:r>
      <w:r w:rsidRPr="00F2097F">
        <w:rPr>
          <w:rFonts w:ascii="Cambria" w:hAnsi="Cambria"/>
          <w:bCs/>
          <w:lang w:val="ru-RU"/>
        </w:rPr>
        <w:t>се обавезала да преузме мере за спречавање насиља у породици, институцијама и широј друштвеној средини и да обезбеди заштиту детета</w:t>
      </w:r>
      <w:r w:rsidRPr="00F2097F">
        <w:rPr>
          <w:rFonts w:ascii="Cambria" w:hAnsi="Cambria"/>
          <w:bCs/>
          <w:lang w:val="sr-Cyrl-CS"/>
        </w:rPr>
        <w:t>;</w:t>
      </w:r>
    </w:p>
    <w:p w:rsidR="00464E74" w:rsidRPr="00F2097F" w:rsidRDefault="00464E74" w:rsidP="00B529B3">
      <w:pPr>
        <w:pStyle w:val="NormalWeb"/>
        <w:numPr>
          <w:ilvl w:val="0"/>
          <w:numId w:val="120"/>
        </w:numPr>
        <w:spacing w:before="0" w:beforeAutospacing="0" w:after="0" w:afterAutospacing="0"/>
        <w:jc w:val="both"/>
        <w:rPr>
          <w:rFonts w:ascii="Cambria" w:hAnsi="Cambria"/>
          <w:bCs/>
          <w:iCs/>
          <w:lang w:val="sr-Cyrl-CS"/>
        </w:rPr>
      </w:pPr>
      <w:r w:rsidRPr="00F2097F">
        <w:rPr>
          <w:rFonts w:ascii="Cambria" w:hAnsi="Cambria"/>
          <w:bCs/>
          <w:lang w:val="ru-RU"/>
        </w:rPr>
        <w:t xml:space="preserve"> </w:t>
      </w:r>
      <w:r w:rsidRPr="00F2097F">
        <w:rPr>
          <w:rFonts w:ascii="Cambria" w:hAnsi="Cambria"/>
          <w:b/>
          <w:bCs/>
          <w:iCs/>
          <w:lang w:val="ru-RU"/>
        </w:rPr>
        <w:t>Законом о основама система образовања и васпитања</w:t>
      </w:r>
      <w:r w:rsidRPr="00F2097F">
        <w:rPr>
          <w:rFonts w:ascii="Cambria" w:hAnsi="Cambria"/>
          <w:bCs/>
          <w:iCs/>
          <w:lang w:val="sr-Cyrl-CS"/>
        </w:rPr>
        <w:t xml:space="preserve"> – </w:t>
      </w:r>
      <w:r w:rsidRPr="00F2097F">
        <w:rPr>
          <w:rFonts w:ascii="Cambria" w:hAnsi="Cambria"/>
          <w:bCs/>
          <w:lang w:val="sr-Cyrl-CS"/>
        </w:rPr>
        <w:t>дефинисано  је да се права детета и ученика остварују у складу са потврђеним међународним уговорима</w:t>
      </w:r>
      <w:r w:rsidRPr="00F2097F">
        <w:rPr>
          <w:rFonts w:ascii="Cambria" w:hAnsi="Cambria"/>
          <w:bCs/>
          <w:lang w:val="ru-RU"/>
        </w:rPr>
        <w:t>,</w:t>
      </w:r>
      <w:r w:rsidRPr="00F2097F">
        <w:rPr>
          <w:rFonts w:ascii="Cambria" w:hAnsi="Cambria"/>
          <w:bCs/>
          <w:lang w:val="sr-Cyrl-CS"/>
        </w:rPr>
        <w:t xml:space="preserve"> и да је установа дужна да обезбеди њихово остваривање (члан 95)</w:t>
      </w:r>
      <w:r w:rsidRPr="00F2097F">
        <w:rPr>
          <w:rFonts w:ascii="Cambria" w:hAnsi="Cambria"/>
          <w:bCs/>
          <w:lang w:val="ru-RU"/>
        </w:rPr>
        <w:t>.</w:t>
      </w:r>
      <w:r w:rsidRPr="00F2097F">
        <w:rPr>
          <w:rFonts w:ascii="Cambria" w:hAnsi="Cambria"/>
          <w:bCs/>
          <w:iCs/>
          <w:lang w:val="sr-Cyrl-CS"/>
        </w:rPr>
        <w:t xml:space="preserve"> </w:t>
      </w:r>
    </w:p>
    <w:p w:rsidR="00464E74" w:rsidRPr="00F2097F" w:rsidRDefault="00464E74" w:rsidP="00B529B3">
      <w:pPr>
        <w:pStyle w:val="NormalWeb"/>
        <w:numPr>
          <w:ilvl w:val="0"/>
          <w:numId w:val="120"/>
        </w:numPr>
        <w:spacing w:before="0" w:beforeAutospacing="0" w:after="0" w:afterAutospacing="0"/>
        <w:jc w:val="both"/>
        <w:rPr>
          <w:rFonts w:ascii="Cambria" w:hAnsi="Cambria"/>
          <w:bCs/>
          <w:iCs/>
          <w:lang w:val="sr-Cyrl-CS"/>
        </w:rPr>
      </w:pPr>
      <w:r w:rsidRPr="00F2097F">
        <w:rPr>
          <w:rFonts w:ascii="Cambria" w:hAnsi="Cambria"/>
          <w:b/>
          <w:bCs/>
          <w:iCs/>
          <w:lang w:val="ru-RU"/>
        </w:rPr>
        <w:t>Националним планом акције за децу</w:t>
      </w:r>
      <w:r w:rsidRPr="00F2097F">
        <w:rPr>
          <w:rFonts w:ascii="Cambria" w:hAnsi="Cambria"/>
          <w:bCs/>
          <w:iCs/>
          <w:lang w:val="sr-Cyrl-CS"/>
        </w:rPr>
        <w:t xml:space="preserve"> – </w:t>
      </w:r>
      <w:r w:rsidRPr="00F2097F">
        <w:rPr>
          <w:rFonts w:ascii="Cambria" w:hAnsi="Cambria"/>
          <w:bCs/>
          <w:lang w:val="ru-RU"/>
        </w:rPr>
        <w:t>стратешким</w:t>
      </w:r>
      <w:r w:rsidRPr="00F2097F">
        <w:rPr>
          <w:rFonts w:ascii="Cambria" w:hAnsi="Cambria"/>
          <w:bCs/>
          <w:lang w:val="sr-Cyrl-CS"/>
        </w:rPr>
        <w:t xml:space="preserve"> </w:t>
      </w:r>
      <w:r w:rsidRPr="00F2097F">
        <w:rPr>
          <w:rFonts w:ascii="Cambria" w:hAnsi="Cambria"/>
          <w:bCs/>
          <w:lang w:val="ru-RU"/>
        </w:rPr>
        <w:t xml:space="preserve"> документом </w:t>
      </w:r>
      <w:r w:rsidRPr="00F2097F">
        <w:rPr>
          <w:rFonts w:ascii="Cambria" w:hAnsi="Cambria"/>
          <w:bCs/>
          <w:lang w:val="sr-Cyrl-CS"/>
        </w:rPr>
        <w:t>дефинисана је општа политика земље према деци, за период до 2015</w:t>
      </w:r>
      <w:r w:rsidRPr="00F2097F">
        <w:rPr>
          <w:rFonts w:ascii="Cambria" w:hAnsi="Cambria"/>
          <w:bCs/>
          <w:lang w:val="ru-RU"/>
        </w:rPr>
        <w:t xml:space="preserve">. </w:t>
      </w:r>
      <w:r w:rsidRPr="00F2097F">
        <w:rPr>
          <w:rFonts w:ascii="Cambria" w:hAnsi="Cambria"/>
          <w:bCs/>
          <w:lang w:val="sr-Cyrl-CS"/>
        </w:rPr>
        <w:t>године.</w:t>
      </w:r>
    </w:p>
    <w:p w:rsidR="00464E74" w:rsidRPr="00F2097F" w:rsidRDefault="00464E74" w:rsidP="00B529B3">
      <w:pPr>
        <w:pStyle w:val="NormalWeb"/>
        <w:numPr>
          <w:ilvl w:val="0"/>
          <w:numId w:val="120"/>
        </w:numPr>
        <w:jc w:val="both"/>
        <w:rPr>
          <w:rFonts w:ascii="Cambria" w:hAnsi="Cambria"/>
          <w:bCs/>
          <w:iCs/>
          <w:lang w:val="ru-RU"/>
        </w:rPr>
      </w:pPr>
      <w:r w:rsidRPr="00F2097F">
        <w:rPr>
          <w:rFonts w:ascii="Cambria" w:hAnsi="Cambria"/>
          <w:bCs/>
          <w:iCs/>
          <w:lang w:val="sr-Cyrl-CS"/>
        </w:rPr>
        <w:t xml:space="preserve">Одредбе </w:t>
      </w:r>
      <w:r w:rsidRPr="00F2097F">
        <w:rPr>
          <w:rFonts w:ascii="Cambria" w:hAnsi="Cambria"/>
          <w:b/>
          <w:bCs/>
          <w:iCs/>
          <w:lang w:val="sr-Cyrl-CS"/>
        </w:rPr>
        <w:t>Конвенције</w:t>
      </w:r>
      <w:r w:rsidRPr="00F2097F">
        <w:rPr>
          <w:rFonts w:ascii="Cambria" w:hAnsi="Cambria"/>
          <w:bCs/>
          <w:iCs/>
          <w:lang w:val="sr-Cyrl-CS"/>
        </w:rPr>
        <w:t xml:space="preserve"> односе се на заштиту  детета од:</w:t>
      </w:r>
    </w:p>
    <w:p w:rsidR="00464E74" w:rsidRPr="00F2097F" w:rsidRDefault="00464E74" w:rsidP="00B529B3">
      <w:pPr>
        <w:pStyle w:val="NormalWeb"/>
        <w:numPr>
          <w:ilvl w:val="0"/>
          <w:numId w:val="120"/>
        </w:numPr>
        <w:tabs>
          <w:tab w:val="clear" w:pos="417"/>
          <w:tab w:val="num" w:pos="1080"/>
        </w:tabs>
        <w:ind w:left="1080"/>
        <w:rPr>
          <w:rFonts w:ascii="Cambria" w:hAnsi="Cambria"/>
          <w:bCs/>
          <w:iCs/>
          <w:lang w:val="ru-RU"/>
        </w:rPr>
      </w:pPr>
      <w:r w:rsidRPr="00F2097F">
        <w:rPr>
          <w:rFonts w:ascii="Cambria" w:hAnsi="Cambria"/>
          <w:bCs/>
          <w:iCs/>
          <w:lang w:val="sr-Cyrl-CS"/>
        </w:rPr>
        <w:t>физичког и менталног насиља, злоупотребе и занемаривања</w:t>
      </w:r>
      <w:r w:rsidRPr="00F2097F">
        <w:rPr>
          <w:rFonts w:ascii="Cambria" w:hAnsi="Cambria"/>
          <w:bCs/>
          <w:iCs/>
          <w:lang w:val="ru-RU"/>
        </w:rPr>
        <w:t xml:space="preserve"> </w:t>
      </w:r>
      <w:r w:rsidRPr="00F2097F">
        <w:rPr>
          <w:rFonts w:ascii="Cambria" w:hAnsi="Cambria"/>
          <w:bCs/>
          <w:iCs/>
          <w:lang w:val="sr-Cyrl-CS"/>
        </w:rPr>
        <w:t>(члан 19);</w:t>
      </w:r>
    </w:p>
    <w:p w:rsidR="00464E74" w:rsidRPr="00F2097F" w:rsidRDefault="00464E74" w:rsidP="00B529B3">
      <w:pPr>
        <w:pStyle w:val="NormalWeb"/>
        <w:numPr>
          <w:ilvl w:val="0"/>
          <w:numId w:val="120"/>
        </w:numPr>
        <w:tabs>
          <w:tab w:val="clear" w:pos="417"/>
          <w:tab w:val="num" w:pos="1080"/>
        </w:tabs>
        <w:ind w:left="1080"/>
        <w:rPr>
          <w:rFonts w:ascii="Cambria" w:hAnsi="Cambria"/>
          <w:bCs/>
          <w:iCs/>
          <w:lang w:val="ru-RU"/>
        </w:rPr>
      </w:pPr>
      <w:r w:rsidRPr="00F2097F">
        <w:rPr>
          <w:rFonts w:ascii="Cambria" w:hAnsi="Cambria"/>
          <w:bCs/>
          <w:iCs/>
          <w:lang w:val="sr-Cyrl-CS"/>
        </w:rPr>
        <w:t>свих облика сексуалног злостављања и искоришћавања (члан 34);</w:t>
      </w:r>
    </w:p>
    <w:p w:rsidR="00464E74" w:rsidRPr="00F2097F" w:rsidRDefault="00464E74" w:rsidP="00B529B3">
      <w:pPr>
        <w:pStyle w:val="NormalWeb"/>
        <w:numPr>
          <w:ilvl w:val="0"/>
          <w:numId w:val="120"/>
        </w:numPr>
        <w:tabs>
          <w:tab w:val="clear" w:pos="417"/>
          <w:tab w:val="num" w:pos="1080"/>
        </w:tabs>
        <w:ind w:left="1080"/>
        <w:rPr>
          <w:rFonts w:ascii="Cambria" w:hAnsi="Cambria"/>
          <w:bCs/>
          <w:iCs/>
          <w:lang w:val="ru-RU"/>
        </w:rPr>
      </w:pPr>
      <w:r w:rsidRPr="00F2097F">
        <w:rPr>
          <w:rFonts w:ascii="Cambria" w:hAnsi="Cambria"/>
          <w:bCs/>
          <w:iCs/>
          <w:lang w:val="sr-Cyrl-CS"/>
        </w:rPr>
        <w:t>отмице и трговине децом (члан 35);</w:t>
      </w:r>
    </w:p>
    <w:p w:rsidR="00464E74" w:rsidRPr="00F2097F" w:rsidRDefault="00464E74" w:rsidP="00B529B3">
      <w:pPr>
        <w:pStyle w:val="NormalWeb"/>
        <w:numPr>
          <w:ilvl w:val="0"/>
          <w:numId w:val="120"/>
        </w:numPr>
        <w:tabs>
          <w:tab w:val="clear" w:pos="417"/>
          <w:tab w:val="num" w:pos="1080"/>
        </w:tabs>
        <w:ind w:left="1080"/>
        <w:rPr>
          <w:rFonts w:ascii="Cambria" w:hAnsi="Cambria"/>
          <w:bCs/>
          <w:iCs/>
          <w:lang w:val="ru-RU"/>
        </w:rPr>
      </w:pPr>
      <w:r w:rsidRPr="00F2097F">
        <w:rPr>
          <w:rFonts w:ascii="Cambria" w:hAnsi="Cambria"/>
          <w:bCs/>
          <w:iCs/>
          <w:lang w:val="sr-Cyrl-CS"/>
        </w:rPr>
        <w:lastRenderedPageBreak/>
        <w:t>свих других облика искоришћавања (експлоатације) штетних по било који вид дететове добробити (члан 36);</w:t>
      </w:r>
    </w:p>
    <w:p w:rsidR="00464E74" w:rsidRPr="00F2097F" w:rsidRDefault="00464E74" w:rsidP="00B529B3">
      <w:pPr>
        <w:pStyle w:val="NormalWeb"/>
        <w:numPr>
          <w:ilvl w:val="0"/>
          <w:numId w:val="120"/>
        </w:numPr>
        <w:tabs>
          <w:tab w:val="clear" w:pos="417"/>
          <w:tab w:val="num" w:pos="1080"/>
        </w:tabs>
        <w:ind w:left="1080"/>
        <w:rPr>
          <w:rFonts w:ascii="Cambria" w:hAnsi="Cambria"/>
          <w:bCs/>
          <w:iCs/>
          <w:lang w:val="ru-RU"/>
        </w:rPr>
      </w:pPr>
      <w:r w:rsidRPr="00F2097F">
        <w:rPr>
          <w:rFonts w:ascii="Cambria" w:hAnsi="Cambria"/>
          <w:bCs/>
          <w:iCs/>
          <w:lang w:val="sr-Cyrl-CS"/>
        </w:rPr>
        <w:t>нехуманих и понижавајућих поступака и кажњавања (члан 37).</w:t>
      </w:r>
    </w:p>
    <w:p w:rsidR="00464E74" w:rsidRPr="00F2097F" w:rsidRDefault="00464E74" w:rsidP="00B529B3">
      <w:pPr>
        <w:pStyle w:val="NormalWeb"/>
        <w:numPr>
          <w:ilvl w:val="0"/>
          <w:numId w:val="120"/>
        </w:numPr>
        <w:jc w:val="both"/>
        <w:rPr>
          <w:rFonts w:ascii="Cambria" w:hAnsi="Cambria"/>
          <w:bCs/>
          <w:iCs/>
          <w:lang w:val="ru-RU"/>
        </w:rPr>
      </w:pPr>
      <w:r w:rsidRPr="00F2097F">
        <w:rPr>
          <w:rFonts w:ascii="Cambria" w:hAnsi="Cambria"/>
          <w:bCs/>
          <w:iCs/>
          <w:lang w:val="sr-Cyrl-CS"/>
        </w:rPr>
        <w:t>У установама образовно</w:t>
      </w:r>
      <w:r w:rsidRPr="00F2097F">
        <w:rPr>
          <w:rFonts w:ascii="Cambria" w:hAnsi="Cambria"/>
          <w:bCs/>
          <w:iCs/>
          <w:lang w:val="ru-RU"/>
        </w:rPr>
        <w:t xml:space="preserve"> </w:t>
      </w:r>
      <w:r w:rsidRPr="00F2097F">
        <w:rPr>
          <w:rFonts w:ascii="Cambria" w:hAnsi="Cambria"/>
          <w:bCs/>
          <w:iCs/>
          <w:lang w:val="sr-Cyrl-CS"/>
        </w:rPr>
        <w:t>–</w:t>
      </w:r>
      <w:r w:rsidRPr="00F2097F">
        <w:rPr>
          <w:rFonts w:ascii="Cambria" w:hAnsi="Cambria"/>
          <w:bCs/>
          <w:iCs/>
          <w:lang w:val="ru-RU"/>
        </w:rPr>
        <w:t xml:space="preserve"> </w:t>
      </w:r>
      <w:r w:rsidRPr="00F2097F">
        <w:rPr>
          <w:rFonts w:ascii="Cambria" w:hAnsi="Cambria"/>
          <w:bCs/>
          <w:iCs/>
          <w:lang w:val="sr-Cyrl-CS"/>
        </w:rPr>
        <w:t>васпитног</w:t>
      </w:r>
      <w:r w:rsidRPr="00F2097F">
        <w:rPr>
          <w:rFonts w:ascii="Cambria" w:hAnsi="Cambria"/>
          <w:bCs/>
          <w:iCs/>
          <w:lang w:val="ru-RU"/>
        </w:rPr>
        <w:t xml:space="preserve"> </w:t>
      </w:r>
      <w:r w:rsidRPr="00F2097F">
        <w:rPr>
          <w:rFonts w:ascii="Cambria" w:hAnsi="Cambria"/>
          <w:bCs/>
          <w:iCs/>
          <w:lang w:val="sr-Cyrl-CS"/>
        </w:rPr>
        <w:t>система треба</w:t>
      </w:r>
      <w:r w:rsidRPr="00F2097F">
        <w:rPr>
          <w:rFonts w:ascii="Cambria" w:hAnsi="Cambria"/>
          <w:bCs/>
          <w:iCs/>
          <w:lang w:val="ru-RU"/>
        </w:rPr>
        <w:t xml:space="preserve"> </w:t>
      </w:r>
      <w:r w:rsidRPr="00F2097F">
        <w:rPr>
          <w:rFonts w:ascii="Cambria" w:hAnsi="Cambria"/>
          <w:bCs/>
          <w:iCs/>
          <w:lang w:val="sr-Cyrl-CS"/>
        </w:rPr>
        <w:t>осигурати безбедне и оптималне услове за несметан боравак и рад, као и  заштиту од свих облика насиља, злостављања и занемаривања</w:t>
      </w:r>
      <w:r w:rsidRPr="00F2097F">
        <w:rPr>
          <w:rFonts w:ascii="Cambria" w:hAnsi="Cambria"/>
          <w:bCs/>
          <w:iCs/>
          <w:lang w:val="ru-RU"/>
        </w:rPr>
        <w:t xml:space="preserve"> </w:t>
      </w:r>
      <w:r w:rsidRPr="00F2097F">
        <w:rPr>
          <w:rFonts w:ascii="Cambria" w:hAnsi="Cambria"/>
          <w:bCs/>
          <w:iCs/>
          <w:lang w:val="sr-Cyrl-CS"/>
        </w:rPr>
        <w:t xml:space="preserve">ради реализације овог циља, израђен је </w:t>
      </w:r>
      <w:r w:rsidRPr="00F2097F">
        <w:rPr>
          <w:rFonts w:ascii="Cambria" w:hAnsi="Cambria"/>
          <w:b/>
          <w:bCs/>
          <w:iCs/>
          <w:lang w:val="sr-Cyrl-CS"/>
        </w:rPr>
        <w:t>Општи протокол за заштиту деце</w:t>
      </w:r>
      <w:r w:rsidRPr="00F2097F">
        <w:rPr>
          <w:rFonts w:ascii="Cambria" w:hAnsi="Cambria"/>
          <w:bCs/>
          <w:i/>
          <w:iCs/>
          <w:lang w:val="sr-Cyrl-CS"/>
        </w:rPr>
        <w:t xml:space="preserve"> </w:t>
      </w:r>
      <w:r w:rsidRPr="00F2097F">
        <w:rPr>
          <w:rFonts w:ascii="Cambria" w:hAnsi="Cambria"/>
          <w:bCs/>
          <w:iCs/>
          <w:lang w:val="sr-Cyrl-CS"/>
        </w:rPr>
        <w:t>који је Влада Републике Србије</w:t>
      </w:r>
      <w:r w:rsidRPr="00F2097F">
        <w:rPr>
          <w:rFonts w:ascii="Cambria" w:hAnsi="Cambria"/>
          <w:bCs/>
          <w:iCs/>
          <w:lang w:val="ru-RU"/>
        </w:rPr>
        <w:t xml:space="preserve"> </w:t>
      </w:r>
      <w:r w:rsidRPr="00F2097F">
        <w:rPr>
          <w:rFonts w:ascii="Cambria" w:hAnsi="Cambria"/>
          <w:bCs/>
          <w:iCs/>
          <w:lang w:val="sr-Cyrl-CS"/>
        </w:rPr>
        <w:t>усвојила  августа 2005. године</w:t>
      </w:r>
      <w:r w:rsidRPr="00F2097F">
        <w:rPr>
          <w:rFonts w:ascii="Cambria" w:hAnsi="Cambria"/>
          <w:bCs/>
          <w:iCs/>
          <w:lang w:val="ru-RU"/>
        </w:rPr>
        <w:t xml:space="preserve"> за поједине системе (образовање, здравство, социјална заштита, полиција, правосуђе) </w:t>
      </w:r>
      <w:r w:rsidRPr="00F2097F">
        <w:rPr>
          <w:rFonts w:ascii="Cambria" w:hAnsi="Cambria"/>
          <w:b/>
          <w:bCs/>
          <w:iCs/>
          <w:lang w:val="sr-Cyrl-CS"/>
        </w:rPr>
        <w:t>п</w:t>
      </w:r>
      <w:r w:rsidRPr="00F2097F">
        <w:rPr>
          <w:rFonts w:ascii="Cambria" w:hAnsi="Cambria"/>
          <w:b/>
          <w:bCs/>
          <w:iCs/>
          <w:lang w:val="ru-RU"/>
        </w:rPr>
        <w:t>осебним протокол</w:t>
      </w:r>
      <w:r w:rsidRPr="00F2097F">
        <w:rPr>
          <w:rFonts w:ascii="Cambria" w:hAnsi="Cambria"/>
          <w:b/>
          <w:bCs/>
          <w:iCs/>
          <w:lang w:val="sr-Cyrl-CS"/>
        </w:rPr>
        <w:t>и</w:t>
      </w:r>
      <w:r w:rsidRPr="00F2097F">
        <w:rPr>
          <w:rFonts w:ascii="Cambria" w:hAnsi="Cambria"/>
          <w:b/>
          <w:bCs/>
          <w:iCs/>
          <w:lang w:val="ru-RU"/>
        </w:rPr>
        <w:t>м</w:t>
      </w:r>
      <w:r w:rsidRPr="00F2097F">
        <w:rPr>
          <w:rFonts w:ascii="Cambria" w:hAnsi="Cambria"/>
          <w:b/>
          <w:bCs/>
          <w:iCs/>
          <w:lang w:val="sr-Cyrl-CS"/>
        </w:rPr>
        <w:t>а</w:t>
      </w:r>
      <w:r w:rsidRPr="00F2097F">
        <w:rPr>
          <w:rFonts w:ascii="Cambria" w:hAnsi="Cambria"/>
          <w:bCs/>
          <w:iCs/>
          <w:lang w:val="ru-RU"/>
        </w:rPr>
        <w:t xml:space="preserve"> уређују се интерни поступци унутар система </w:t>
      </w:r>
    </w:p>
    <w:p w:rsidR="00464E74" w:rsidRPr="00F2097F" w:rsidRDefault="00464E74" w:rsidP="00464E74">
      <w:pPr>
        <w:pStyle w:val="NormalWeb"/>
        <w:spacing w:before="0" w:beforeAutospacing="0" w:after="0" w:afterAutospacing="0"/>
        <w:ind w:left="57" w:firstLine="360"/>
        <w:rPr>
          <w:rFonts w:ascii="Cambria" w:hAnsi="Cambria"/>
          <w:bCs/>
          <w:iCs/>
          <w:lang w:val="ru-RU"/>
        </w:rPr>
      </w:pPr>
      <w:r w:rsidRPr="00F2097F">
        <w:rPr>
          <w:rFonts w:ascii="Cambria" w:hAnsi="Cambria"/>
          <w:b/>
          <w:bCs/>
          <w:iCs/>
          <w:lang w:val="ru-RU"/>
        </w:rPr>
        <w:t xml:space="preserve">Посебним протоколом за заштиту деце од насиља, </w:t>
      </w:r>
      <w:r w:rsidRPr="00F2097F">
        <w:rPr>
          <w:rFonts w:ascii="Cambria" w:hAnsi="Cambria"/>
          <w:bCs/>
          <w:iCs/>
          <w:lang w:val="ru-RU"/>
        </w:rPr>
        <w:t>злостављања и занемаривања у образовно – васпитним  установама</w:t>
      </w:r>
      <w:r w:rsidRPr="00F2097F">
        <w:rPr>
          <w:rFonts w:ascii="Cambria" w:hAnsi="Cambria"/>
          <w:bCs/>
          <w:iCs/>
          <w:lang w:val="sr-Cyrl-CS"/>
        </w:rPr>
        <w:t>:</w:t>
      </w:r>
    </w:p>
    <w:p w:rsidR="00464E74" w:rsidRPr="00F2097F" w:rsidRDefault="00464E74" w:rsidP="00B529B3">
      <w:pPr>
        <w:pStyle w:val="NormalWeb"/>
        <w:numPr>
          <w:ilvl w:val="0"/>
          <w:numId w:val="120"/>
        </w:numPr>
        <w:spacing w:before="0" w:beforeAutospacing="0" w:after="0" w:afterAutospacing="0"/>
        <w:rPr>
          <w:rFonts w:ascii="Cambria" w:hAnsi="Cambria"/>
          <w:bCs/>
          <w:iCs/>
          <w:lang w:val="ru-RU"/>
        </w:rPr>
      </w:pPr>
      <w:r w:rsidRPr="00F2097F">
        <w:rPr>
          <w:rFonts w:ascii="Cambria" w:hAnsi="Cambria"/>
          <w:bCs/>
          <w:iCs/>
          <w:lang w:val="ru-RU"/>
        </w:rPr>
        <w:t xml:space="preserve">разрађује </w:t>
      </w:r>
      <w:r w:rsidRPr="00F2097F">
        <w:rPr>
          <w:rFonts w:ascii="Cambria" w:hAnsi="Cambria"/>
          <w:bCs/>
          <w:iCs/>
          <w:lang w:val="sr-Cyrl-CS"/>
        </w:rPr>
        <w:t xml:space="preserve">се </w:t>
      </w:r>
      <w:r w:rsidRPr="00F2097F">
        <w:rPr>
          <w:rFonts w:ascii="Cambria" w:hAnsi="Cambria"/>
          <w:bCs/>
          <w:iCs/>
          <w:lang w:val="ru-RU"/>
        </w:rPr>
        <w:t>интерни поступак  у ситуацијама сумње</w:t>
      </w:r>
      <w:r w:rsidRPr="00F2097F">
        <w:rPr>
          <w:rFonts w:ascii="Cambria" w:hAnsi="Cambria"/>
          <w:bCs/>
          <w:iCs/>
          <w:lang w:val="sr-Cyrl-CS"/>
        </w:rPr>
        <w:t xml:space="preserve"> </w:t>
      </w:r>
      <w:r w:rsidRPr="00F2097F">
        <w:rPr>
          <w:rFonts w:ascii="Cambria" w:hAnsi="Cambria"/>
          <w:bCs/>
          <w:iCs/>
          <w:lang w:val="ru-RU"/>
        </w:rPr>
        <w:t>или</w:t>
      </w:r>
      <w:r w:rsidRPr="00F2097F">
        <w:rPr>
          <w:rFonts w:ascii="Cambria" w:hAnsi="Cambria"/>
          <w:bCs/>
          <w:iCs/>
          <w:lang w:val="sr-Cyrl-CS"/>
        </w:rPr>
        <w:t xml:space="preserve"> </w:t>
      </w:r>
      <w:r w:rsidRPr="00F2097F">
        <w:rPr>
          <w:rFonts w:ascii="Cambria" w:hAnsi="Cambria"/>
          <w:bCs/>
          <w:iCs/>
          <w:lang w:val="ru-RU"/>
        </w:rPr>
        <w:t xml:space="preserve"> дешавања насиља, злостављања и занемаривања</w:t>
      </w:r>
      <w:r w:rsidRPr="00F2097F">
        <w:rPr>
          <w:rFonts w:ascii="Cambria" w:hAnsi="Cambria"/>
          <w:bCs/>
          <w:iCs/>
          <w:lang w:val="sr-Cyrl-CS"/>
        </w:rPr>
        <w:t>;</w:t>
      </w:r>
      <w:r w:rsidRPr="00F2097F">
        <w:rPr>
          <w:rFonts w:ascii="Cambria" w:hAnsi="Cambria"/>
          <w:bCs/>
          <w:iCs/>
          <w:lang w:val="ru-RU"/>
        </w:rPr>
        <w:t xml:space="preserve"> </w:t>
      </w:r>
    </w:p>
    <w:p w:rsidR="00464E74" w:rsidRPr="00F2097F" w:rsidRDefault="00464E74" w:rsidP="00B529B3">
      <w:pPr>
        <w:pStyle w:val="NormalWeb"/>
        <w:numPr>
          <w:ilvl w:val="0"/>
          <w:numId w:val="120"/>
        </w:numPr>
        <w:spacing w:before="0" w:beforeAutospacing="0" w:after="0" w:afterAutospacing="0"/>
        <w:rPr>
          <w:rFonts w:ascii="Cambria" w:hAnsi="Cambria"/>
          <w:bCs/>
          <w:iCs/>
          <w:lang w:val="ru-RU"/>
        </w:rPr>
      </w:pPr>
      <w:r w:rsidRPr="00F2097F">
        <w:rPr>
          <w:rFonts w:ascii="Cambria" w:hAnsi="Cambria"/>
          <w:bCs/>
          <w:iCs/>
          <w:lang w:val="sr-Cyrl-CS"/>
        </w:rPr>
        <w:t xml:space="preserve">даје се </w:t>
      </w:r>
      <w:r w:rsidRPr="00F2097F">
        <w:rPr>
          <w:rFonts w:ascii="Cambria" w:hAnsi="Cambria"/>
          <w:bCs/>
          <w:iCs/>
          <w:lang w:val="ru-RU"/>
        </w:rPr>
        <w:t>оквир  за  превентивне  активности</w:t>
      </w:r>
      <w:r w:rsidRPr="00F2097F">
        <w:rPr>
          <w:rFonts w:ascii="Cambria" w:hAnsi="Cambria"/>
          <w:bCs/>
          <w:iCs/>
          <w:lang w:val="sr-Cyrl-CS"/>
        </w:rPr>
        <w:t>;</w:t>
      </w:r>
      <w:r w:rsidRPr="00F2097F">
        <w:rPr>
          <w:rFonts w:ascii="Cambria" w:hAnsi="Cambria"/>
          <w:b/>
          <w:bCs/>
          <w:iCs/>
          <w:lang w:val="ru-RU"/>
        </w:rPr>
        <w:t xml:space="preserve">  </w:t>
      </w:r>
    </w:p>
    <w:p w:rsidR="00464E74" w:rsidRPr="00F2097F" w:rsidRDefault="00464E74" w:rsidP="00464E74">
      <w:pPr>
        <w:pStyle w:val="NormalWeb"/>
        <w:spacing w:before="0" w:beforeAutospacing="0" w:after="0" w:afterAutospacing="0"/>
        <w:ind w:firstLine="420"/>
        <w:jc w:val="both"/>
        <w:rPr>
          <w:rFonts w:ascii="Cambria" w:hAnsi="Cambria"/>
          <w:bCs/>
          <w:iCs/>
          <w:lang w:val="sr-Cyrl-CS"/>
        </w:rPr>
      </w:pPr>
      <w:r w:rsidRPr="00F2097F">
        <w:rPr>
          <w:rFonts w:ascii="Cambria" w:hAnsi="Cambria"/>
          <w:b/>
          <w:bCs/>
          <w:iCs/>
          <w:lang w:val="sr-Cyrl-CS"/>
        </w:rPr>
        <w:t xml:space="preserve">Посебни протокол </w:t>
      </w:r>
      <w:r w:rsidRPr="00F2097F">
        <w:rPr>
          <w:rFonts w:ascii="Cambria" w:hAnsi="Cambria"/>
          <w:bCs/>
          <w:iCs/>
          <w:lang w:val="sr-Cyrl-CS"/>
        </w:rPr>
        <w:t>је</w:t>
      </w:r>
      <w:r w:rsidRPr="00F2097F">
        <w:rPr>
          <w:rFonts w:ascii="Cambria" w:hAnsi="Cambria"/>
          <w:b/>
          <w:bCs/>
          <w:iCs/>
          <w:lang w:val="sr-Cyrl-CS"/>
        </w:rPr>
        <w:t xml:space="preserve"> обавезујући </w:t>
      </w:r>
      <w:r w:rsidRPr="00F2097F">
        <w:rPr>
          <w:rFonts w:ascii="Cambria" w:hAnsi="Cambria"/>
          <w:bCs/>
          <w:iCs/>
          <w:lang w:val="sr-Cyrl-CS"/>
        </w:rPr>
        <w:t>за све  који учествују у животу и раду образовно – васпитне  установеи дома ученика (у даљем тексту школа) и намењен је деци, ученицима, васпитачима, наставницима, директорима, стручним сарадницима, помоћном и административном особљу, родитељима/старатељима и представницима локалне заједнице.</w:t>
      </w:r>
    </w:p>
    <w:p w:rsidR="00EC4730" w:rsidRPr="00F2097F" w:rsidRDefault="00464E74" w:rsidP="00447CC8">
      <w:pPr>
        <w:pStyle w:val="NormalWeb"/>
        <w:spacing w:before="0" w:beforeAutospacing="0" w:after="0" w:afterAutospacing="0"/>
        <w:ind w:firstLine="420"/>
        <w:jc w:val="both"/>
        <w:rPr>
          <w:rFonts w:ascii="Cambria" w:hAnsi="Cambria"/>
          <w:bCs/>
          <w:iCs/>
          <w:lang w:val="sr-Cyrl-CS"/>
        </w:rPr>
      </w:pPr>
      <w:r w:rsidRPr="00F2097F">
        <w:rPr>
          <w:rFonts w:ascii="Cambria" w:hAnsi="Cambria"/>
          <w:bCs/>
          <w:iCs/>
          <w:lang w:val="sr-Cyrl-CS"/>
        </w:rPr>
        <w:t xml:space="preserve">На основу  </w:t>
      </w:r>
      <w:r w:rsidRPr="00F2097F">
        <w:rPr>
          <w:rFonts w:ascii="Cambria" w:hAnsi="Cambria"/>
          <w:b/>
          <w:bCs/>
          <w:iCs/>
          <w:lang w:val="sr-Cyrl-CS"/>
        </w:rPr>
        <w:t>Посебног протокола</w:t>
      </w:r>
      <w:r w:rsidRPr="00F2097F">
        <w:rPr>
          <w:rFonts w:ascii="Cambria" w:hAnsi="Cambria"/>
          <w:bCs/>
          <w:iCs/>
          <w:lang w:val="sr-Cyrl-CS"/>
        </w:rPr>
        <w:t>, у складу са  специфичностима  рада, установа је у обавези да у Годишњем програму рада или Анексом дефинише Програм заштите деце/ученика  од насиља и  да формира Тим за заштиту деце/ученика од насиља.</w:t>
      </w:r>
    </w:p>
    <w:p w:rsidR="00411005" w:rsidRPr="00F2097F" w:rsidRDefault="00F2097F" w:rsidP="00447CC8">
      <w:pPr>
        <w:pStyle w:val="NormalWeb"/>
        <w:spacing w:before="0" w:beforeAutospacing="0" w:after="0" w:afterAutospacing="0"/>
        <w:ind w:firstLine="420"/>
        <w:jc w:val="both"/>
        <w:rPr>
          <w:rFonts w:ascii="Cambria" w:hAnsi="Cambria"/>
          <w:bCs/>
          <w:iCs/>
        </w:rPr>
      </w:pPr>
      <w:r w:rsidRPr="00F2097F">
        <w:rPr>
          <w:rFonts w:ascii="Cambria" w:hAnsi="Cambria"/>
          <w:b/>
          <w:bCs/>
          <w:iCs/>
        </w:rPr>
        <w:t xml:space="preserve">Правилник о протоколу поступања у установи у одговору на насиље,злостављање и занемаривање </w:t>
      </w:r>
      <w:r w:rsidRPr="00F2097F">
        <w:rPr>
          <w:rFonts w:ascii="Cambria" w:hAnsi="Cambria"/>
          <w:bCs/>
          <w:iCs/>
        </w:rPr>
        <w:t>(„Сл. Гласник РС – Просветни гласник“, бр. 46/2019.)</w:t>
      </w:r>
    </w:p>
    <w:p w:rsidR="00EC4730" w:rsidRPr="00F2097F" w:rsidRDefault="00EC4730" w:rsidP="008262B9">
      <w:pPr>
        <w:pStyle w:val="NormalWeb"/>
        <w:spacing w:before="0" w:beforeAutospacing="0" w:after="0" w:afterAutospacing="0"/>
        <w:jc w:val="both"/>
        <w:rPr>
          <w:rFonts w:ascii="Cambria" w:hAnsi="Cambria"/>
          <w:bCs/>
          <w:iCs/>
          <w:lang w:val="sr-Cyrl-CS"/>
        </w:rPr>
      </w:pPr>
    </w:p>
    <w:p w:rsidR="00EC4730" w:rsidRPr="00B33355" w:rsidRDefault="00EC4730" w:rsidP="008262B9">
      <w:pPr>
        <w:pStyle w:val="NormalWeb"/>
        <w:spacing w:before="0" w:beforeAutospacing="0" w:after="0" w:afterAutospacing="0"/>
        <w:jc w:val="both"/>
        <w:rPr>
          <w:rFonts w:ascii="Cambria" w:hAnsi="Cambria"/>
          <w:bCs/>
          <w:iCs/>
          <w:color w:val="FF0000"/>
          <w:lang w:val="sr-Cyrl-CS"/>
        </w:rPr>
      </w:pPr>
    </w:p>
    <w:p w:rsidR="00464E74" w:rsidRPr="00E41D4E" w:rsidRDefault="00464E74" w:rsidP="00464E74">
      <w:pPr>
        <w:autoSpaceDE w:val="0"/>
        <w:autoSpaceDN w:val="0"/>
        <w:adjustRightInd w:val="0"/>
        <w:jc w:val="center"/>
        <w:rPr>
          <w:rFonts w:ascii="Cambria" w:hAnsi="Cambria"/>
          <w:b/>
          <w:bCs/>
          <w:iCs/>
          <w:sz w:val="24"/>
          <w:szCs w:val="24"/>
        </w:rPr>
      </w:pPr>
      <w:r w:rsidRPr="00E41D4E">
        <w:rPr>
          <w:rStyle w:val="Strong"/>
          <w:rFonts w:ascii="Cambria" w:hAnsi="Cambria"/>
          <w:sz w:val="24"/>
          <w:szCs w:val="24"/>
          <w:lang w:val="sr-Cyrl-CS"/>
        </w:rPr>
        <w:t>НАСИЉЕ</w:t>
      </w:r>
    </w:p>
    <w:p w:rsidR="00464E74" w:rsidRPr="00E41D4E" w:rsidRDefault="00464E74" w:rsidP="00464E74">
      <w:pPr>
        <w:pStyle w:val="NormalWeb"/>
        <w:spacing w:before="0" w:beforeAutospacing="0" w:after="0" w:afterAutospacing="0"/>
        <w:jc w:val="both"/>
        <w:rPr>
          <w:rFonts w:ascii="Cambria" w:hAnsi="Cambria"/>
          <w:b/>
          <w:lang w:val="sr-Cyrl-CS"/>
        </w:rPr>
      </w:pPr>
    </w:p>
    <w:p w:rsidR="00464E74" w:rsidRPr="00E41D4E" w:rsidRDefault="00464E74" w:rsidP="00464E74">
      <w:pPr>
        <w:pStyle w:val="NormalWeb"/>
        <w:spacing w:before="0" w:beforeAutospacing="0" w:after="0" w:afterAutospacing="0"/>
        <w:jc w:val="both"/>
        <w:rPr>
          <w:rFonts w:ascii="Cambria" w:hAnsi="Cambria"/>
          <w:b/>
          <w:lang w:val="sr-Cyrl-CS"/>
        </w:rPr>
      </w:pPr>
      <w:r w:rsidRPr="00E41D4E">
        <w:rPr>
          <w:rFonts w:ascii="Cambria" w:hAnsi="Cambria"/>
          <w:b/>
          <w:lang w:val="sr-Cyrl-CS"/>
        </w:rPr>
        <w:t>Дефиниција појма насиља:</w:t>
      </w:r>
    </w:p>
    <w:p w:rsidR="00464E74" w:rsidRPr="00E41D4E" w:rsidRDefault="00464E74" w:rsidP="00464E74">
      <w:pPr>
        <w:pStyle w:val="NormalWeb"/>
        <w:spacing w:before="0" w:beforeAutospacing="0" w:after="0" w:afterAutospacing="0"/>
        <w:ind w:firstLine="720"/>
        <w:jc w:val="both"/>
        <w:rPr>
          <w:rFonts w:ascii="Cambria" w:hAnsi="Cambria"/>
        </w:rPr>
      </w:pPr>
      <w:r w:rsidRPr="00E41D4E">
        <w:rPr>
          <w:rFonts w:ascii="Cambria" w:hAnsi="Cambria"/>
          <w:b/>
          <w:bCs/>
          <w:lang w:val="sr-Cyrl-CS"/>
        </w:rPr>
        <w:t xml:space="preserve">Насиље </w:t>
      </w:r>
      <w:r w:rsidRPr="00E41D4E">
        <w:rPr>
          <w:rFonts w:ascii="Cambria" w:hAnsi="Cambria"/>
          <w:bCs/>
          <w:lang w:val="sr-Cyrl-CS"/>
        </w:rPr>
        <w:t>се дефинише као сваки облик једанпут учињеног или поновљеног вербалног или невербалног понашања које има за последицу стварно или потенцијално угрожавање здравља, развоја и достојанства деце/ученика</w:t>
      </w:r>
      <w:r w:rsidRPr="00E41D4E">
        <w:rPr>
          <w:rFonts w:ascii="Cambria" w:hAnsi="Cambria"/>
          <w:bCs/>
        </w:rPr>
        <w:t xml:space="preserve">. </w:t>
      </w:r>
    </w:p>
    <w:p w:rsidR="00464E74" w:rsidRPr="00E41D4E" w:rsidRDefault="00464E74" w:rsidP="00464E74">
      <w:pPr>
        <w:pStyle w:val="NormalWeb"/>
        <w:spacing w:before="0" w:beforeAutospacing="0" w:after="0" w:afterAutospacing="0"/>
        <w:jc w:val="both"/>
        <w:rPr>
          <w:rFonts w:ascii="Cambria" w:hAnsi="Cambria"/>
          <w:lang w:val="sr-Cyrl-CS"/>
        </w:rPr>
      </w:pPr>
    </w:p>
    <w:p w:rsidR="00464E74" w:rsidRPr="00E41D4E" w:rsidRDefault="00464E74" w:rsidP="00464E74">
      <w:pPr>
        <w:pStyle w:val="NormalWeb"/>
        <w:spacing w:before="0" w:beforeAutospacing="0" w:after="0" w:afterAutospacing="0"/>
        <w:jc w:val="both"/>
        <w:rPr>
          <w:rFonts w:ascii="Cambria" w:hAnsi="Cambria"/>
          <w:lang w:val="en-US"/>
        </w:rPr>
      </w:pPr>
      <w:r w:rsidRPr="00E41D4E">
        <w:rPr>
          <w:rFonts w:ascii="Cambria" w:hAnsi="Cambria"/>
          <w:b/>
          <w:bCs/>
          <w:lang w:val="sr-Cyrl-CS"/>
        </w:rPr>
        <w:t>Облици насиља:</w:t>
      </w:r>
    </w:p>
    <w:p w:rsidR="00464E74" w:rsidRPr="00E41D4E" w:rsidRDefault="00464E74" w:rsidP="00B529B3">
      <w:pPr>
        <w:pStyle w:val="NormalWeb"/>
        <w:numPr>
          <w:ilvl w:val="0"/>
          <w:numId w:val="123"/>
        </w:numPr>
        <w:spacing w:before="0" w:beforeAutospacing="0" w:after="0" w:afterAutospacing="0"/>
        <w:jc w:val="both"/>
        <w:rPr>
          <w:rFonts w:ascii="Cambria" w:hAnsi="Cambria"/>
          <w:bCs/>
          <w:lang w:val="ru-RU"/>
        </w:rPr>
      </w:pPr>
      <w:r w:rsidRPr="00E41D4E">
        <w:rPr>
          <w:rFonts w:ascii="Cambria" w:hAnsi="Cambria"/>
          <w:bCs/>
          <w:lang w:val="ru-RU"/>
        </w:rPr>
        <w:t xml:space="preserve">физичко </w:t>
      </w:r>
    </w:p>
    <w:p w:rsidR="00464E74" w:rsidRPr="00E41D4E" w:rsidRDefault="00464E74" w:rsidP="00B529B3">
      <w:pPr>
        <w:pStyle w:val="NormalWeb"/>
        <w:numPr>
          <w:ilvl w:val="0"/>
          <w:numId w:val="123"/>
        </w:numPr>
        <w:spacing w:before="0" w:beforeAutospacing="0" w:after="0" w:afterAutospacing="0"/>
        <w:jc w:val="both"/>
        <w:rPr>
          <w:rFonts w:ascii="Cambria" w:hAnsi="Cambria"/>
          <w:bCs/>
          <w:lang w:val="sr-Cyrl-CS"/>
        </w:rPr>
      </w:pPr>
      <w:r w:rsidRPr="00E41D4E">
        <w:rPr>
          <w:rFonts w:ascii="Cambria" w:hAnsi="Cambria"/>
          <w:bCs/>
          <w:lang w:val="sr-Cyrl-CS"/>
        </w:rPr>
        <w:t xml:space="preserve">емоционално/психолошко </w:t>
      </w:r>
    </w:p>
    <w:p w:rsidR="00464E74" w:rsidRPr="00E41D4E" w:rsidRDefault="00464E74" w:rsidP="00B529B3">
      <w:pPr>
        <w:pStyle w:val="NormalWeb"/>
        <w:numPr>
          <w:ilvl w:val="0"/>
          <w:numId w:val="123"/>
        </w:numPr>
        <w:spacing w:before="0" w:beforeAutospacing="0" w:after="0" w:afterAutospacing="0"/>
        <w:jc w:val="both"/>
        <w:rPr>
          <w:rFonts w:ascii="Cambria" w:hAnsi="Cambria"/>
          <w:bCs/>
          <w:lang w:val="sr-Cyrl-CS"/>
        </w:rPr>
      </w:pPr>
      <w:r w:rsidRPr="00E41D4E">
        <w:rPr>
          <w:rFonts w:ascii="Cambria" w:hAnsi="Cambria"/>
          <w:bCs/>
          <w:lang w:val="sr-Cyrl-CS"/>
        </w:rPr>
        <w:t>социјално насиље.</w:t>
      </w:r>
      <w:r w:rsidRPr="00E41D4E">
        <w:rPr>
          <w:rFonts w:ascii="Cambria" w:hAnsi="Cambria"/>
          <w:bCs/>
          <w:lang w:val="en-US"/>
        </w:rPr>
        <w:t xml:space="preserve"> </w:t>
      </w:r>
    </w:p>
    <w:p w:rsidR="00464E74" w:rsidRPr="00E41D4E" w:rsidRDefault="00464E74" w:rsidP="00B529B3">
      <w:pPr>
        <w:pStyle w:val="NormalWeb"/>
        <w:numPr>
          <w:ilvl w:val="0"/>
          <w:numId w:val="123"/>
        </w:numPr>
        <w:spacing w:before="0" w:beforeAutospacing="0" w:after="0" w:afterAutospacing="0"/>
        <w:jc w:val="both"/>
        <w:rPr>
          <w:rFonts w:ascii="Cambria" w:hAnsi="Cambria"/>
          <w:bCs/>
          <w:lang w:val="sr-Cyrl-CS"/>
        </w:rPr>
      </w:pPr>
      <w:r w:rsidRPr="00E41D4E">
        <w:rPr>
          <w:rFonts w:ascii="Cambria" w:hAnsi="Cambria"/>
          <w:bCs/>
          <w:lang w:val="sr-Cyrl-CS"/>
        </w:rPr>
        <w:t xml:space="preserve">сексуално насиље и злоупотреба </w:t>
      </w:r>
    </w:p>
    <w:p w:rsidR="00464E74" w:rsidRPr="00E41D4E" w:rsidRDefault="00464E74" w:rsidP="00B529B3">
      <w:pPr>
        <w:pStyle w:val="NormalWeb"/>
        <w:numPr>
          <w:ilvl w:val="0"/>
          <w:numId w:val="123"/>
        </w:numPr>
        <w:spacing w:before="0" w:beforeAutospacing="0" w:after="0" w:afterAutospacing="0"/>
        <w:jc w:val="both"/>
        <w:rPr>
          <w:rFonts w:ascii="Cambria" w:hAnsi="Cambria"/>
          <w:bCs/>
          <w:lang w:val="sr-Cyrl-CS"/>
        </w:rPr>
      </w:pPr>
      <w:r w:rsidRPr="00E41D4E">
        <w:rPr>
          <w:rFonts w:ascii="Cambria" w:hAnsi="Cambria"/>
          <w:bCs/>
          <w:lang w:val="sr-Cyrl-CS"/>
        </w:rPr>
        <w:t>насиља коришћењем информационих технологија (електронско насиље</w:t>
      </w:r>
      <w:r w:rsidRPr="00E41D4E">
        <w:rPr>
          <w:rFonts w:ascii="Cambria" w:hAnsi="Cambria"/>
          <w:bCs/>
          <w:lang w:val="ru-RU"/>
        </w:rPr>
        <w:t xml:space="preserve">, </w:t>
      </w:r>
      <w:r w:rsidRPr="00E41D4E">
        <w:rPr>
          <w:rFonts w:ascii="Cambria" w:hAnsi="Cambria"/>
          <w:bCs/>
          <w:lang w:val="sr-Cyrl-CS"/>
        </w:rPr>
        <w:t>насиље мобилним телефоном, телевизија....)</w:t>
      </w:r>
      <w:r w:rsidRPr="00E41D4E">
        <w:rPr>
          <w:rFonts w:ascii="Cambria" w:hAnsi="Cambria"/>
          <w:bCs/>
          <w:lang w:val="ru-RU"/>
        </w:rPr>
        <w:t xml:space="preserve"> </w:t>
      </w:r>
    </w:p>
    <w:p w:rsidR="00464E74" w:rsidRPr="00E41D4E" w:rsidRDefault="00464E74" w:rsidP="00B529B3">
      <w:pPr>
        <w:pStyle w:val="NormalWeb"/>
        <w:numPr>
          <w:ilvl w:val="0"/>
          <w:numId w:val="123"/>
        </w:numPr>
        <w:spacing w:before="0" w:beforeAutospacing="0" w:after="0" w:afterAutospacing="0"/>
        <w:jc w:val="both"/>
        <w:rPr>
          <w:rFonts w:ascii="Cambria" w:hAnsi="Cambria"/>
          <w:bCs/>
          <w:lang w:val="sr-Cyrl-CS"/>
        </w:rPr>
      </w:pPr>
      <w:r w:rsidRPr="00E41D4E">
        <w:rPr>
          <w:rFonts w:ascii="Cambria" w:hAnsi="Cambria"/>
          <w:bCs/>
          <w:lang w:val="sr-Cyrl-CS"/>
        </w:rPr>
        <w:t xml:space="preserve">злоупотреба </w:t>
      </w:r>
    </w:p>
    <w:p w:rsidR="00464E74" w:rsidRPr="00E41D4E" w:rsidRDefault="00464E74" w:rsidP="00B529B3">
      <w:pPr>
        <w:pStyle w:val="NormalWeb"/>
        <w:numPr>
          <w:ilvl w:val="0"/>
          <w:numId w:val="123"/>
        </w:numPr>
        <w:spacing w:before="0" w:beforeAutospacing="0" w:after="0" w:afterAutospacing="0"/>
        <w:jc w:val="both"/>
        <w:rPr>
          <w:rFonts w:ascii="Cambria" w:hAnsi="Cambria"/>
          <w:bCs/>
          <w:lang w:val="sr-Cyrl-CS"/>
        </w:rPr>
      </w:pPr>
      <w:r w:rsidRPr="00E41D4E">
        <w:rPr>
          <w:rFonts w:ascii="Cambria" w:hAnsi="Cambria"/>
          <w:bCs/>
          <w:lang w:val="sr-Cyrl-CS"/>
        </w:rPr>
        <w:t xml:space="preserve">занемаривање и немарно поступање </w:t>
      </w:r>
    </w:p>
    <w:p w:rsidR="00464E74" w:rsidRPr="00E41D4E" w:rsidRDefault="00464E74" w:rsidP="00B529B3">
      <w:pPr>
        <w:pStyle w:val="NormalWeb"/>
        <w:numPr>
          <w:ilvl w:val="0"/>
          <w:numId w:val="123"/>
        </w:numPr>
        <w:spacing w:before="0" w:beforeAutospacing="0" w:after="0" w:afterAutospacing="0"/>
        <w:jc w:val="both"/>
        <w:rPr>
          <w:rFonts w:ascii="Cambria" w:hAnsi="Cambria"/>
          <w:bCs/>
          <w:lang w:val="en-US"/>
        </w:rPr>
      </w:pPr>
      <w:r w:rsidRPr="00E41D4E">
        <w:rPr>
          <w:rFonts w:ascii="Cambria" w:hAnsi="Cambria"/>
          <w:bCs/>
          <w:lang w:val="sr-Cyrl-CS"/>
        </w:rPr>
        <w:t>експлоатација</w:t>
      </w:r>
    </w:p>
    <w:p w:rsidR="00464E74" w:rsidRPr="00E41D4E" w:rsidRDefault="00464E74" w:rsidP="00464E74">
      <w:pPr>
        <w:pStyle w:val="NormalWeb"/>
        <w:spacing w:before="0" w:beforeAutospacing="0" w:after="0" w:afterAutospacing="0"/>
        <w:ind w:firstLine="720"/>
        <w:jc w:val="both"/>
        <w:rPr>
          <w:rFonts w:ascii="Cambria" w:hAnsi="Cambria"/>
          <w:lang w:val="ru-RU"/>
        </w:rPr>
      </w:pPr>
      <w:r w:rsidRPr="00E41D4E">
        <w:rPr>
          <w:rFonts w:ascii="Cambria" w:hAnsi="Cambria"/>
          <w:bCs/>
          <w:lang w:val="sr-Cyrl-CS"/>
        </w:rPr>
        <w:t xml:space="preserve">Насиље  је вишедимензионална појава. Не постоје прецизне границе између различитих врста и облика насиља, односно, они се међусобно преплићу и условљавају.  </w:t>
      </w:r>
    </w:p>
    <w:p w:rsidR="00464E74" w:rsidRPr="00E41D4E" w:rsidRDefault="00464E74" w:rsidP="00464E74">
      <w:pPr>
        <w:autoSpaceDE w:val="0"/>
        <w:autoSpaceDN w:val="0"/>
        <w:adjustRightInd w:val="0"/>
        <w:ind w:firstLine="720"/>
        <w:rPr>
          <w:rFonts w:ascii="Cambria" w:hAnsi="Cambria"/>
          <w:b/>
          <w:bCs/>
          <w:sz w:val="24"/>
          <w:szCs w:val="24"/>
          <w:lang w:val="ru-RU"/>
        </w:rPr>
      </w:pPr>
      <w:r w:rsidRPr="00E41D4E">
        <w:rPr>
          <w:rFonts w:ascii="Cambria" w:hAnsi="Cambria"/>
          <w:sz w:val="24"/>
          <w:szCs w:val="24"/>
          <w:lang w:val="ru-RU"/>
        </w:rPr>
        <w:t xml:space="preserve">Полазећи од става да се </w:t>
      </w:r>
      <w:r w:rsidRPr="00E41D4E">
        <w:rPr>
          <w:rFonts w:ascii="Cambria" w:hAnsi="Cambria"/>
          <w:bCs/>
          <w:sz w:val="24"/>
          <w:szCs w:val="24"/>
          <w:lang w:val="ru-RU"/>
        </w:rPr>
        <w:t>свако насиље над децом</w:t>
      </w:r>
      <w:r w:rsidRPr="00E41D4E">
        <w:rPr>
          <w:rFonts w:ascii="Cambria" w:hAnsi="Cambria"/>
          <w:bCs/>
          <w:sz w:val="24"/>
          <w:szCs w:val="24"/>
          <w:lang w:val="sr-Cyrl-CS"/>
        </w:rPr>
        <w:t xml:space="preserve"> </w:t>
      </w:r>
      <w:r w:rsidRPr="00E41D4E">
        <w:rPr>
          <w:rFonts w:ascii="Cambria" w:hAnsi="Cambria"/>
          <w:bCs/>
          <w:sz w:val="24"/>
          <w:szCs w:val="24"/>
          <w:lang w:val="ru-RU"/>
        </w:rPr>
        <w:t>/</w:t>
      </w:r>
      <w:r w:rsidRPr="00E41D4E">
        <w:rPr>
          <w:rFonts w:ascii="Cambria" w:hAnsi="Cambria"/>
          <w:bCs/>
          <w:sz w:val="24"/>
          <w:szCs w:val="24"/>
          <w:lang w:val="sr-Cyrl-CS"/>
        </w:rPr>
        <w:t xml:space="preserve"> </w:t>
      </w:r>
      <w:r w:rsidRPr="00E41D4E">
        <w:rPr>
          <w:rFonts w:ascii="Cambria" w:hAnsi="Cambria"/>
          <w:bCs/>
          <w:sz w:val="24"/>
          <w:szCs w:val="24"/>
          <w:lang w:val="ru-RU"/>
        </w:rPr>
        <w:t>ученицима</w:t>
      </w:r>
      <w:r w:rsidRPr="00E41D4E">
        <w:rPr>
          <w:rFonts w:ascii="Cambria" w:hAnsi="Cambria"/>
          <w:bCs/>
          <w:sz w:val="24"/>
          <w:szCs w:val="24"/>
          <w:lang w:val="sr-Cyrl-CS"/>
        </w:rPr>
        <w:t xml:space="preserve"> </w:t>
      </w:r>
      <w:r w:rsidRPr="00E41D4E">
        <w:rPr>
          <w:rFonts w:ascii="Cambria" w:hAnsi="Cambria"/>
          <w:bCs/>
          <w:sz w:val="24"/>
          <w:szCs w:val="24"/>
          <w:lang w:val="ru-RU"/>
        </w:rPr>
        <w:t xml:space="preserve">може спречити, важно је да </w:t>
      </w:r>
      <w:r w:rsidRPr="00E41D4E">
        <w:rPr>
          <w:rFonts w:ascii="Cambria" w:hAnsi="Cambria"/>
          <w:bCs/>
          <w:sz w:val="24"/>
          <w:szCs w:val="24"/>
          <w:lang w:val="sr-Cyrl-CS"/>
        </w:rPr>
        <w:t>школа</w:t>
      </w:r>
      <w:r w:rsidRPr="00E41D4E">
        <w:rPr>
          <w:rFonts w:ascii="Cambria" w:hAnsi="Cambria"/>
          <w:bCs/>
          <w:sz w:val="24"/>
          <w:szCs w:val="24"/>
          <w:lang w:val="ru-RU"/>
        </w:rPr>
        <w:t xml:space="preserve"> креира климу у којој се:</w:t>
      </w:r>
    </w:p>
    <w:p w:rsidR="00464E74" w:rsidRPr="00E41D4E" w:rsidRDefault="00464E74" w:rsidP="00B529B3">
      <w:pPr>
        <w:numPr>
          <w:ilvl w:val="0"/>
          <w:numId w:val="124"/>
        </w:numPr>
        <w:autoSpaceDE w:val="0"/>
        <w:autoSpaceDN w:val="0"/>
        <w:adjustRightInd w:val="0"/>
        <w:rPr>
          <w:rFonts w:ascii="Cambria" w:hAnsi="Cambria"/>
          <w:sz w:val="24"/>
          <w:szCs w:val="24"/>
          <w:lang w:val="ru-RU"/>
        </w:rPr>
      </w:pPr>
      <w:r w:rsidRPr="00E41D4E">
        <w:rPr>
          <w:rFonts w:ascii="Cambria" w:hAnsi="Cambria"/>
          <w:b/>
          <w:bCs/>
          <w:sz w:val="24"/>
          <w:szCs w:val="24"/>
          <w:lang w:val="ru-RU"/>
        </w:rPr>
        <w:t xml:space="preserve">учи, развија и негује </w:t>
      </w:r>
      <w:r w:rsidRPr="00E41D4E">
        <w:rPr>
          <w:rFonts w:ascii="Cambria" w:hAnsi="Cambria"/>
          <w:sz w:val="24"/>
          <w:szCs w:val="24"/>
          <w:lang w:val="ru-RU"/>
        </w:rPr>
        <w:t>култура понашања и уважавања</w:t>
      </w:r>
      <w:r w:rsidRPr="00E41D4E">
        <w:rPr>
          <w:rFonts w:ascii="Cambria" w:hAnsi="Cambria"/>
          <w:sz w:val="24"/>
          <w:szCs w:val="24"/>
          <w:lang w:val="sr-Cyrl-CS"/>
        </w:rPr>
        <w:t xml:space="preserve"> </w:t>
      </w:r>
      <w:r w:rsidRPr="00E41D4E">
        <w:rPr>
          <w:rFonts w:ascii="Cambria" w:hAnsi="Cambria"/>
          <w:sz w:val="24"/>
          <w:szCs w:val="24"/>
          <w:lang w:val="ru-RU"/>
        </w:rPr>
        <w:t>личности;</w:t>
      </w:r>
    </w:p>
    <w:p w:rsidR="00464E74" w:rsidRPr="00E41D4E" w:rsidRDefault="00464E74" w:rsidP="00B529B3">
      <w:pPr>
        <w:numPr>
          <w:ilvl w:val="0"/>
          <w:numId w:val="124"/>
        </w:numPr>
        <w:autoSpaceDE w:val="0"/>
        <w:autoSpaceDN w:val="0"/>
        <w:adjustRightInd w:val="0"/>
        <w:rPr>
          <w:rFonts w:ascii="Cambria" w:hAnsi="Cambria"/>
          <w:sz w:val="24"/>
          <w:szCs w:val="24"/>
        </w:rPr>
      </w:pPr>
      <w:r w:rsidRPr="00E41D4E">
        <w:rPr>
          <w:rFonts w:ascii="Cambria" w:hAnsi="Cambria"/>
          <w:b/>
          <w:bCs/>
          <w:sz w:val="24"/>
          <w:szCs w:val="24"/>
        </w:rPr>
        <w:t xml:space="preserve">не толерише </w:t>
      </w:r>
      <w:r w:rsidRPr="00E41D4E">
        <w:rPr>
          <w:rFonts w:ascii="Cambria" w:hAnsi="Cambria"/>
          <w:sz w:val="24"/>
          <w:szCs w:val="24"/>
        </w:rPr>
        <w:t>насиље;</w:t>
      </w:r>
    </w:p>
    <w:p w:rsidR="00464E74" w:rsidRPr="00E41D4E" w:rsidRDefault="00464E74" w:rsidP="00B529B3">
      <w:pPr>
        <w:numPr>
          <w:ilvl w:val="0"/>
          <w:numId w:val="124"/>
        </w:numPr>
        <w:autoSpaceDE w:val="0"/>
        <w:autoSpaceDN w:val="0"/>
        <w:adjustRightInd w:val="0"/>
        <w:rPr>
          <w:rFonts w:ascii="Cambria" w:hAnsi="Cambria"/>
          <w:sz w:val="24"/>
          <w:szCs w:val="24"/>
          <w:lang w:val="ru-RU"/>
        </w:rPr>
      </w:pPr>
      <w:r w:rsidRPr="00E41D4E">
        <w:rPr>
          <w:rFonts w:ascii="Cambria" w:hAnsi="Cambria"/>
          <w:b/>
          <w:bCs/>
          <w:sz w:val="24"/>
          <w:szCs w:val="24"/>
          <w:lang w:val="ru-RU"/>
        </w:rPr>
        <w:t xml:space="preserve">не ћути </w:t>
      </w:r>
      <w:r w:rsidRPr="00E41D4E">
        <w:rPr>
          <w:rFonts w:ascii="Cambria" w:hAnsi="Cambria"/>
          <w:sz w:val="24"/>
          <w:szCs w:val="24"/>
          <w:lang w:val="ru-RU"/>
        </w:rPr>
        <w:t>у вези са насиљем;</w:t>
      </w:r>
    </w:p>
    <w:p w:rsidR="00464E74" w:rsidRPr="00E41D4E" w:rsidRDefault="00464E74" w:rsidP="00B529B3">
      <w:pPr>
        <w:numPr>
          <w:ilvl w:val="0"/>
          <w:numId w:val="124"/>
        </w:numPr>
        <w:autoSpaceDE w:val="0"/>
        <w:autoSpaceDN w:val="0"/>
        <w:adjustRightInd w:val="0"/>
        <w:rPr>
          <w:rFonts w:ascii="Cambria" w:hAnsi="Cambria"/>
          <w:b/>
          <w:bCs/>
          <w:sz w:val="24"/>
          <w:szCs w:val="24"/>
        </w:rPr>
      </w:pPr>
      <w:r w:rsidRPr="00E41D4E">
        <w:rPr>
          <w:rFonts w:ascii="Cambria" w:hAnsi="Cambria"/>
          <w:b/>
          <w:bCs/>
          <w:sz w:val="24"/>
          <w:szCs w:val="24"/>
        </w:rPr>
        <w:t>развија одговорност свих;</w:t>
      </w:r>
    </w:p>
    <w:p w:rsidR="00464E74" w:rsidRPr="00E41D4E" w:rsidRDefault="00464E74" w:rsidP="00B529B3">
      <w:pPr>
        <w:pStyle w:val="NormalWeb"/>
        <w:numPr>
          <w:ilvl w:val="0"/>
          <w:numId w:val="124"/>
        </w:numPr>
        <w:spacing w:before="0" w:beforeAutospacing="0" w:after="0" w:afterAutospacing="0"/>
        <w:jc w:val="both"/>
        <w:rPr>
          <w:rFonts w:ascii="Cambria" w:hAnsi="Cambria"/>
          <w:lang w:val="sr-Cyrl-CS"/>
        </w:rPr>
      </w:pPr>
      <w:r w:rsidRPr="00E41D4E">
        <w:rPr>
          <w:rFonts w:ascii="Cambria" w:hAnsi="Cambria"/>
          <w:lang w:val="ru-RU" w:eastAsia="en-US"/>
        </w:rPr>
        <w:lastRenderedPageBreak/>
        <w:t xml:space="preserve">сви који имају сазнање о насиљу </w:t>
      </w:r>
      <w:r w:rsidRPr="00E41D4E">
        <w:rPr>
          <w:rFonts w:ascii="Cambria" w:hAnsi="Cambria"/>
          <w:b/>
          <w:bCs/>
          <w:lang w:val="ru-RU" w:eastAsia="en-US"/>
        </w:rPr>
        <w:t>обавезују на поступање.</w:t>
      </w:r>
    </w:p>
    <w:p w:rsidR="00464E74" w:rsidRPr="00E41D4E" w:rsidRDefault="00464E74" w:rsidP="00464E74">
      <w:pPr>
        <w:pStyle w:val="NormalWeb"/>
        <w:spacing w:before="0" w:beforeAutospacing="0" w:after="0" w:afterAutospacing="0"/>
        <w:jc w:val="both"/>
        <w:rPr>
          <w:rFonts w:ascii="Cambria" w:hAnsi="Cambria"/>
          <w:b/>
          <w:lang w:val="sr-Cyrl-CS"/>
        </w:rPr>
      </w:pPr>
    </w:p>
    <w:p w:rsidR="00464E74" w:rsidRPr="00E41D4E" w:rsidRDefault="00464E74" w:rsidP="00464E74">
      <w:pPr>
        <w:pStyle w:val="NormalWeb"/>
        <w:spacing w:before="0" w:beforeAutospacing="0" w:after="0" w:afterAutospacing="0"/>
        <w:jc w:val="both"/>
        <w:rPr>
          <w:rFonts w:ascii="Cambria" w:hAnsi="Cambria"/>
          <w:b/>
          <w:lang w:val="sr-Cyrl-CS"/>
        </w:rPr>
      </w:pPr>
      <w:r w:rsidRPr="00E41D4E">
        <w:rPr>
          <w:rFonts w:ascii="Cambria" w:hAnsi="Cambria"/>
          <w:b/>
          <w:lang w:val="sr-Cyrl-CS"/>
        </w:rPr>
        <w:t>Мере против насиља:</w:t>
      </w:r>
    </w:p>
    <w:p w:rsidR="00464E74" w:rsidRPr="00E41D4E" w:rsidRDefault="00464E74" w:rsidP="00B529B3">
      <w:pPr>
        <w:numPr>
          <w:ilvl w:val="0"/>
          <w:numId w:val="125"/>
        </w:numPr>
        <w:autoSpaceDE w:val="0"/>
        <w:autoSpaceDN w:val="0"/>
        <w:adjustRightInd w:val="0"/>
        <w:rPr>
          <w:rFonts w:ascii="Cambria" w:hAnsi="Cambria"/>
          <w:sz w:val="24"/>
          <w:szCs w:val="24"/>
          <w:lang w:val="ru-RU"/>
        </w:rPr>
      </w:pPr>
      <w:r w:rsidRPr="00E41D4E">
        <w:rPr>
          <w:rFonts w:ascii="Cambria" w:hAnsi="Cambria"/>
          <w:b/>
          <w:bCs/>
          <w:sz w:val="24"/>
          <w:szCs w:val="24"/>
          <w:lang w:val="ru-RU"/>
        </w:rPr>
        <w:t xml:space="preserve">мера превенције </w:t>
      </w:r>
      <w:r w:rsidRPr="00E41D4E">
        <w:rPr>
          <w:rFonts w:ascii="Cambria" w:hAnsi="Cambria"/>
          <w:sz w:val="24"/>
          <w:szCs w:val="24"/>
          <w:lang w:val="ru-RU"/>
        </w:rPr>
        <w:t>за стварање безбедне средине за живот и рад</w:t>
      </w:r>
      <w:r w:rsidRPr="00E41D4E">
        <w:rPr>
          <w:rFonts w:ascii="Cambria" w:hAnsi="Cambria"/>
          <w:sz w:val="24"/>
          <w:szCs w:val="24"/>
          <w:lang w:val="sr-Cyrl-CS"/>
        </w:rPr>
        <w:t xml:space="preserve"> </w:t>
      </w:r>
      <w:r w:rsidRPr="00E41D4E">
        <w:rPr>
          <w:rFonts w:ascii="Cambria" w:hAnsi="Cambria"/>
          <w:sz w:val="24"/>
          <w:szCs w:val="24"/>
          <w:lang w:val="ru-RU"/>
        </w:rPr>
        <w:t>деце/ученика;</w:t>
      </w:r>
    </w:p>
    <w:p w:rsidR="00464E74" w:rsidRPr="00E41D4E" w:rsidRDefault="00464E74" w:rsidP="008262B9">
      <w:pPr>
        <w:numPr>
          <w:ilvl w:val="0"/>
          <w:numId w:val="126"/>
        </w:numPr>
        <w:autoSpaceDE w:val="0"/>
        <w:autoSpaceDN w:val="0"/>
        <w:adjustRightInd w:val="0"/>
        <w:rPr>
          <w:rFonts w:ascii="Cambria" w:hAnsi="Cambria"/>
          <w:sz w:val="24"/>
          <w:szCs w:val="24"/>
          <w:lang w:val="ru-RU"/>
        </w:rPr>
      </w:pPr>
      <w:r w:rsidRPr="00E41D4E">
        <w:rPr>
          <w:rFonts w:ascii="Cambria" w:hAnsi="Cambria"/>
          <w:b/>
          <w:bCs/>
          <w:sz w:val="24"/>
          <w:szCs w:val="24"/>
          <w:lang w:val="ru-RU"/>
        </w:rPr>
        <w:t xml:space="preserve">мера интервенције </w:t>
      </w:r>
      <w:r w:rsidRPr="00E41D4E">
        <w:rPr>
          <w:rFonts w:ascii="Cambria" w:hAnsi="Cambria"/>
          <w:sz w:val="24"/>
          <w:szCs w:val="24"/>
          <w:lang w:val="ru-RU"/>
        </w:rPr>
        <w:t>у ситуацијама када се јавља насиље,</w:t>
      </w:r>
      <w:r w:rsidRPr="00E41D4E">
        <w:rPr>
          <w:rFonts w:ascii="Cambria" w:hAnsi="Cambria"/>
          <w:sz w:val="24"/>
          <w:szCs w:val="24"/>
          <w:lang w:val="sr-Cyrl-CS"/>
        </w:rPr>
        <w:t xml:space="preserve"> </w:t>
      </w:r>
      <w:r w:rsidRPr="00E41D4E">
        <w:rPr>
          <w:rFonts w:ascii="Cambria" w:hAnsi="Cambria"/>
          <w:sz w:val="24"/>
          <w:szCs w:val="24"/>
          <w:lang w:val="ru-RU"/>
        </w:rPr>
        <w:t>злостављање и занемаривање у установама.</w:t>
      </w:r>
    </w:p>
    <w:p w:rsidR="008262B9" w:rsidRPr="00E41D4E" w:rsidRDefault="008262B9" w:rsidP="008262B9">
      <w:pPr>
        <w:autoSpaceDE w:val="0"/>
        <w:autoSpaceDN w:val="0"/>
        <w:adjustRightInd w:val="0"/>
        <w:ind w:left="720"/>
        <w:rPr>
          <w:rFonts w:ascii="Cambria" w:hAnsi="Cambria"/>
          <w:sz w:val="24"/>
          <w:szCs w:val="24"/>
          <w:lang w:val="ru-RU"/>
        </w:rPr>
      </w:pPr>
    </w:p>
    <w:p w:rsidR="00464E74" w:rsidRPr="00E41D4E" w:rsidRDefault="00464E74" w:rsidP="00464E74">
      <w:pPr>
        <w:pStyle w:val="NormalWeb"/>
        <w:spacing w:before="0" w:beforeAutospacing="0" w:after="0" w:afterAutospacing="0"/>
        <w:jc w:val="both"/>
        <w:rPr>
          <w:rFonts w:ascii="Cambria" w:hAnsi="Cambria"/>
          <w:b/>
          <w:lang w:val="sr-Cyrl-CS"/>
        </w:rPr>
      </w:pPr>
      <w:r w:rsidRPr="00E41D4E">
        <w:rPr>
          <w:rFonts w:ascii="Cambria" w:hAnsi="Cambria"/>
          <w:b/>
          <w:lang w:val="sr-Cyrl-CS"/>
        </w:rPr>
        <w:t>Циљеви у превенцији насиља:</w:t>
      </w:r>
    </w:p>
    <w:p w:rsidR="00464E74" w:rsidRPr="00E41D4E" w:rsidRDefault="00464E74" w:rsidP="00B529B3">
      <w:pPr>
        <w:numPr>
          <w:ilvl w:val="0"/>
          <w:numId w:val="121"/>
        </w:numPr>
        <w:spacing w:before="100" w:beforeAutospacing="1" w:after="100" w:afterAutospacing="1"/>
        <w:jc w:val="both"/>
        <w:rPr>
          <w:rFonts w:ascii="Cambria" w:hAnsi="Cambria"/>
          <w:sz w:val="24"/>
          <w:szCs w:val="24"/>
          <w:lang w:val="sr-Cyrl-CS"/>
        </w:rPr>
      </w:pPr>
      <w:r w:rsidRPr="00E41D4E">
        <w:rPr>
          <w:rFonts w:ascii="Cambria" w:hAnsi="Cambria"/>
          <w:sz w:val="24"/>
          <w:szCs w:val="24"/>
          <w:lang w:val="sr-Cyrl-CS"/>
        </w:rPr>
        <w:t>Стварање и неговање климе прихватања, толеранције и уважавања</w:t>
      </w:r>
    </w:p>
    <w:p w:rsidR="00464E74" w:rsidRPr="00E41D4E" w:rsidRDefault="00464E74" w:rsidP="00B529B3">
      <w:pPr>
        <w:numPr>
          <w:ilvl w:val="0"/>
          <w:numId w:val="121"/>
        </w:numPr>
        <w:spacing w:before="100" w:beforeAutospacing="1" w:after="100" w:afterAutospacing="1"/>
        <w:jc w:val="both"/>
        <w:rPr>
          <w:rFonts w:ascii="Cambria" w:hAnsi="Cambria"/>
          <w:sz w:val="24"/>
          <w:szCs w:val="24"/>
          <w:lang w:val="sr-Cyrl-CS"/>
        </w:rPr>
      </w:pPr>
      <w:r w:rsidRPr="00E41D4E">
        <w:rPr>
          <w:rFonts w:ascii="Cambria" w:hAnsi="Cambria"/>
          <w:sz w:val="24"/>
          <w:szCs w:val="24"/>
          <w:lang w:val="sr-Cyrl-CS"/>
        </w:rPr>
        <w:t>Подизање нивоа свести и повећање осетљивости свих укључених у живот и рад школе за препознавање насиља, злостављања и занемаривања</w:t>
      </w:r>
    </w:p>
    <w:p w:rsidR="00464E74" w:rsidRPr="00E41D4E" w:rsidRDefault="00464E74" w:rsidP="00B529B3">
      <w:pPr>
        <w:numPr>
          <w:ilvl w:val="0"/>
          <w:numId w:val="121"/>
        </w:numPr>
        <w:spacing w:before="100" w:beforeAutospacing="1" w:after="100" w:afterAutospacing="1"/>
        <w:jc w:val="both"/>
        <w:rPr>
          <w:rFonts w:ascii="Cambria" w:hAnsi="Cambria"/>
          <w:sz w:val="24"/>
          <w:szCs w:val="24"/>
          <w:lang w:val="sr-Cyrl-CS"/>
        </w:rPr>
      </w:pPr>
      <w:r w:rsidRPr="00E41D4E">
        <w:rPr>
          <w:rFonts w:ascii="Cambria" w:hAnsi="Cambria"/>
          <w:sz w:val="24"/>
          <w:szCs w:val="24"/>
          <w:lang w:val="sr-Cyrl-CS"/>
        </w:rPr>
        <w:t>Дефинисање поступака и процедура за заштиту од насиља и реаговања у ситуацијама насиља</w:t>
      </w:r>
    </w:p>
    <w:p w:rsidR="00464E74" w:rsidRPr="00E41D4E" w:rsidRDefault="00464E74" w:rsidP="00B529B3">
      <w:pPr>
        <w:numPr>
          <w:ilvl w:val="0"/>
          <w:numId w:val="121"/>
        </w:numPr>
        <w:spacing w:before="100" w:beforeAutospacing="1" w:after="100" w:afterAutospacing="1"/>
        <w:jc w:val="both"/>
        <w:rPr>
          <w:rFonts w:ascii="Cambria" w:hAnsi="Cambria"/>
          <w:sz w:val="24"/>
          <w:szCs w:val="24"/>
          <w:lang w:val="sr-Cyrl-CS"/>
        </w:rPr>
      </w:pPr>
      <w:r w:rsidRPr="00E41D4E">
        <w:rPr>
          <w:rFonts w:ascii="Cambria" w:hAnsi="Cambria"/>
          <w:sz w:val="24"/>
          <w:szCs w:val="24"/>
          <w:lang w:val="sr-Cyrl-CS"/>
        </w:rPr>
        <w:t>Информисање свих укључених у рад школе о процедурама и поступцима за заштиту од насиља</w:t>
      </w:r>
    </w:p>
    <w:p w:rsidR="00464E74" w:rsidRPr="00E41D4E" w:rsidRDefault="00464E74" w:rsidP="00B529B3">
      <w:pPr>
        <w:numPr>
          <w:ilvl w:val="0"/>
          <w:numId w:val="121"/>
        </w:numPr>
        <w:spacing w:before="100" w:beforeAutospacing="1" w:after="100" w:afterAutospacing="1"/>
        <w:jc w:val="both"/>
        <w:rPr>
          <w:rFonts w:ascii="Cambria" w:hAnsi="Cambria"/>
          <w:sz w:val="24"/>
          <w:szCs w:val="24"/>
          <w:lang w:val="sr-Cyrl-CS"/>
        </w:rPr>
      </w:pPr>
      <w:r w:rsidRPr="00E41D4E">
        <w:rPr>
          <w:rFonts w:ascii="Cambria" w:hAnsi="Cambria"/>
          <w:sz w:val="24"/>
          <w:szCs w:val="24"/>
          <w:lang w:val="ru-RU"/>
        </w:rPr>
        <w:t>Унапређивање компетенција наставног и ваннаставног особља, деце,</w:t>
      </w:r>
      <w:r w:rsidRPr="00E41D4E">
        <w:rPr>
          <w:rFonts w:ascii="Cambria" w:hAnsi="Cambria"/>
          <w:sz w:val="24"/>
          <w:szCs w:val="24"/>
          <w:lang w:val="sr-Cyrl-CS"/>
        </w:rPr>
        <w:t xml:space="preserve"> </w:t>
      </w:r>
      <w:r w:rsidRPr="00E41D4E">
        <w:rPr>
          <w:rFonts w:ascii="Cambria" w:hAnsi="Cambria"/>
          <w:sz w:val="24"/>
          <w:szCs w:val="24"/>
          <w:lang w:val="ru-RU"/>
        </w:rPr>
        <w:t>ученика, родитеља, старатеља и локалне заједнице за уочавање и решавање</w:t>
      </w:r>
      <w:r w:rsidRPr="00E41D4E">
        <w:rPr>
          <w:rFonts w:ascii="Cambria" w:hAnsi="Cambria"/>
          <w:sz w:val="24"/>
          <w:szCs w:val="24"/>
          <w:lang w:val="sr-Cyrl-CS"/>
        </w:rPr>
        <w:t xml:space="preserve"> </w:t>
      </w:r>
      <w:r w:rsidRPr="00E41D4E">
        <w:rPr>
          <w:rFonts w:ascii="Cambria" w:hAnsi="Cambria"/>
          <w:sz w:val="24"/>
          <w:szCs w:val="24"/>
          <w:lang w:val="ru-RU"/>
        </w:rPr>
        <w:t>проблема</w:t>
      </w:r>
      <w:r w:rsidRPr="00E41D4E">
        <w:rPr>
          <w:rFonts w:ascii="Cambria" w:hAnsi="Cambria"/>
          <w:sz w:val="24"/>
          <w:szCs w:val="24"/>
          <w:lang w:val="sr-Cyrl-CS"/>
        </w:rPr>
        <w:t xml:space="preserve"> </w:t>
      </w:r>
      <w:r w:rsidRPr="00E41D4E">
        <w:rPr>
          <w:rFonts w:ascii="Cambria" w:hAnsi="Cambria"/>
          <w:sz w:val="24"/>
          <w:szCs w:val="24"/>
          <w:lang w:val="ru-RU"/>
        </w:rPr>
        <w:t>насиља, злостављања и занемаривања.</w:t>
      </w:r>
    </w:p>
    <w:p w:rsidR="00464E74" w:rsidRPr="00E41D4E" w:rsidRDefault="00464E74" w:rsidP="00464E74">
      <w:pPr>
        <w:jc w:val="both"/>
        <w:rPr>
          <w:rFonts w:ascii="Cambria" w:hAnsi="Cambria"/>
          <w:b/>
          <w:sz w:val="24"/>
          <w:szCs w:val="24"/>
          <w:lang w:val="sr-Cyrl-CS"/>
        </w:rPr>
      </w:pPr>
      <w:r w:rsidRPr="00E41D4E">
        <w:rPr>
          <w:rFonts w:ascii="Cambria" w:hAnsi="Cambria"/>
          <w:b/>
          <w:sz w:val="24"/>
          <w:szCs w:val="24"/>
          <w:lang w:val="sr-Cyrl-CS"/>
        </w:rPr>
        <w:t>Циљеви у интервенцији:</w:t>
      </w:r>
    </w:p>
    <w:p w:rsidR="00464E74" w:rsidRPr="00E41D4E" w:rsidRDefault="00464E74" w:rsidP="00B529B3">
      <w:pPr>
        <w:numPr>
          <w:ilvl w:val="0"/>
          <w:numId w:val="121"/>
        </w:numPr>
        <w:ind w:left="714" w:hanging="357"/>
        <w:jc w:val="both"/>
        <w:rPr>
          <w:rFonts w:ascii="Cambria" w:hAnsi="Cambria"/>
          <w:sz w:val="24"/>
          <w:szCs w:val="24"/>
          <w:lang w:val="sr-Cyrl-CS"/>
        </w:rPr>
      </w:pPr>
      <w:r w:rsidRPr="00E41D4E">
        <w:rPr>
          <w:rFonts w:ascii="Cambria" w:hAnsi="Cambria"/>
          <w:sz w:val="24"/>
          <w:szCs w:val="24"/>
          <w:lang w:val="sr-Cyrl-CS"/>
        </w:rPr>
        <w:t>Спровођење поступака реаговања у ситуацијама насиља</w:t>
      </w:r>
    </w:p>
    <w:p w:rsidR="00464E74" w:rsidRPr="00E41D4E" w:rsidRDefault="00464E74" w:rsidP="00B529B3">
      <w:pPr>
        <w:numPr>
          <w:ilvl w:val="0"/>
          <w:numId w:val="121"/>
        </w:numPr>
        <w:ind w:left="714" w:hanging="357"/>
        <w:jc w:val="both"/>
        <w:rPr>
          <w:rFonts w:ascii="Cambria" w:hAnsi="Cambria"/>
          <w:sz w:val="24"/>
          <w:szCs w:val="24"/>
          <w:lang w:val="sr-Cyrl-CS"/>
        </w:rPr>
      </w:pPr>
      <w:r w:rsidRPr="00E41D4E">
        <w:rPr>
          <w:rFonts w:ascii="Cambria" w:hAnsi="Cambria"/>
          <w:sz w:val="24"/>
          <w:szCs w:val="24"/>
          <w:lang w:val="sr-Cyrl-CS"/>
        </w:rPr>
        <w:t>Успостављање система ефикасне заштите</w:t>
      </w:r>
    </w:p>
    <w:p w:rsidR="00464E74" w:rsidRPr="00E41D4E" w:rsidRDefault="00464E74" w:rsidP="00B529B3">
      <w:pPr>
        <w:numPr>
          <w:ilvl w:val="0"/>
          <w:numId w:val="121"/>
        </w:numPr>
        <w:ind w:left="714" w:hanging="357"/>
        <w:jc w:val="both"/>
        <w:rPr>
          <w:rFonts w:ascii="Cambria" w:hAnsi="Cambria"/>
          <w:sz w:val="24"/>
          <w:szCs w:val="24"/>
          <w:lang w:val="sr-Cyrl-CS"/>
        </w:rPr>
      </w:pPr>
      <w:r w:rsidRPr="00E41D4E">
        <w:rPr>
          <w:rFonts w:ascii="Cambria" w:hAnsi="Cambria"/>
          <w:sz w:val="24"/>
          <w:szCs w:val="24"/>
          <w:lang w:val="sr-Cyrl-CS"/>
        </w:rPr>
        <w:t>Праћење и евидентирање врста и учесталости насиља</w:t>
      </w:r>
    </w:p>
    <w:p w:rsidR="00464E74" w:rsidRPr="00E41D4E" w:rsidRDefault="00464E74" w:rsidP="00B529B3">
      <w:pPr>
        <w:numPr>
          <w:ilvl w:val="0"/>
          <w:numId w:val="121"/>
        </w:numPr>
        <w:ind w:left="714" w:hanging="357"/>
        <w:jc w:val="both"/>
        <w:rPr>
          <w:rFonts w:ascii="Cambria" w:hAnsi="Cambria"/>
          <w:sz w:val="24"/>
          <w:szCs w:val="24"/>
          <w:lang w:val="sr-Cyrl-CS"/>
        </w:rPr>
      </w:pPr>
      <w:r w:rsidRPr="00E41D4E">
        <w:rPr>
          <w:rFonts w:ascii="Cambria" w:hAnsi="Cambria"/>
          <w:sz w:val="24"/>
          <w:szCs w:val="24"/>
          <w:lang w:val="sr-Cyrl-CS"/>
        </w:rPr>
        <w:t>Саветодавни рад са ученицима са циљем ублажавања последица насиља</w:t>
      </w:r>
    </w:p>
    <w:p w:rsidR="00464E74" w:rsidRPr="00E41D4E" w:rsidRDefault="00464E74" w:rsidP="00464E74">
      <w:pPr>
        <w:pStyle w:val="NormalWeb"/>
        <w:spacing w:before="0" w:beforeAutospacing="0" w:after="0" w:afterAutospacing="0"/>
        <w:jc w:val="both"/>
        <w:rPr>
          <w:rFonts w:ascii="Cambria" w:hAnsi="Cambria"/>
          <w:b/>
          <w:lang w:val="sr-Cyrl-CS"/>
        </w:rPr>
      </w:pPr>
      <w:r w:rsidRPr="00E41D4E">
        <w:rPr>
          <w:rFonts w:ascii="Cambria" w:hAnsi="Cambria"/>
          <w:b/>
          <w:lang w:val="sr-Cyrl-CS"/>
        </w:rPr>
        <w:t>Задаци:</w:t>
      </w:r>
    </w:p>
    <w:p w:rsidR="00464E74" w:rsidRPr="00E41D4E" w:rsidRDefault="00464E74" w:rsidP="00B529B3">
      <w:pPr>
        <w:numPr>
          <w:ilvl w:val="0"/>
          <w:numId w:val="122"/>
        </w:numPr>
        <w:jc w:val="both"/>
        <w:rPr>
          <w:rFonts w:ascii="Cambria" w:hAnsi="Cambria"/>
          <w:sz w:val="24"/>
          <w:szCs w:val="24"/>
          <w:lang w:val="sr-Cyrl-CS"/>
        </w:rPr>
      </w:pPr>
      <w:r w:rsidRPr="00E41D4E">
        <w:rPr>
          <w:rFonts w:ascii="Cambria" w:hAnsi="Cambria"/>
          <w:sz w:val="24"/>
          <w:szCs w:val="24"/>
          <w:lang w:val="sr-Cyrl-CS"/>
        </w:rPr>
        <w:t>осећајност колектива школе и ученика о проблему вршњачког насиља</w:t>
      </w:r>
    </w:p>
    <w:p w:rsidR="00464E74" w:rsidRPr="00E41D4E" w:rsidRDefault="00464E74" w:rsidP="00B529B3">
      <w:pPr>
        <w:numPr>
          <w:ilvl w:val="0"/>
          <w:numId w:val="122"/>
        </w:numPr>
        <w:jc w:val="both"/>
        <w:rPr>
          <w:rFonts w:ascii="Cambria" w:hAnsi="Cambria"/>
          <w:sz w:val="24"/>
          <w:szCs w:val="24"/>
          <w:lang w:val="sr-Cyrl-CS"/>
        </w:rPr>
      </w:pPr>
      <w:r w:rsidRPr="00E41D4E">
        <w:rPr>
          <w:rFonts w:ascii="Cambria" w:hAnsi="Cambria"/>
          <w:sz w:val="24"/>
          <w:szCs w:val="24"/>
          <w:lang w:val="sr-Cyrl-CS"/>
        </w:rPr>
        <w:t>едукација о проблемима насиља</w:t>
      </w:r>
    </w:p>
    <w:p w:rsidR="00464E74" w:rsidRPr="00E41D4E" w:rsidRDefault="00464E74" w:rsidP="00B529B3">
      <w:pPr>
        <w:numPr>
          <w:ilvl w:val="0"/>
          <w:numId w:val="122"/>
        </w:numPr>
        <w:jc w:val="both"/>
        <w:rPr>
          <w:rFonts w:ascii="Cambria" w:hAnsi="Cambria"/>
          <w:sz w:val="24"/>
          <w:szCs w:val="24"/>
          <w:lang w:val="sr-Cyrl-CS"/>
        </w:rPr>
      </w:pPr>
      <w:r w:rsidRPr="00E41D4E">
        <w:rPr>
          <w:rFonts w:ascii="Cambria" w:hAnsi="Cambria"/>
          <w:sz w:val="24"/>
          <w:szCs w:val="24"/>
          <w:lang w:val="sr-Cyrl-CS"/>
        </w:rPr>
        <w:t>уочавање и међусобно информисање о случајевима вршњачког насиља у школи</w:t>
      </w:r>
    </w:p>
    <w:p w:rsidR="00464E74" w:rsidRPr="00E41D4E" w:rsidRDefault="00464E74" w:rsidP="00B529B3">
      <w:pPr>
        <w:numPr>
          <w:ilvl w:val="0"/>
          <w:numId w:val="122"/>
        </w:numPr>
        <w:jc w:val="both"/>
        <w:rPr>
          <w:rFonts w:ascii="Cambria" w:hAnsi="Cambria"/>
          <w:sz w:val="24"/>
          <w:szCs w:val="24"/>
          <w:lang w:val="sr-Cyrl-CS"/>
        </w:rPr>
      </w:pPr>
      <w:r w:rsidRPr="00E41D4E">
        <w:rPr>
          <w:rFonts w:ascii="Cambria" w:hAnsi="Cambria"/>
          <w:sz w:val="24"/>
          <w:szCs w:val="24"/>
          <w:lang w:val="sr-Cyrl-CS"/>
        </w:rPr>
        <w:t>тимски рад на смањењу количине насиља у школи</w:t>
      </w:r>
    </w:p>
    <w:p w:rsidR="00464E74" w:rsidRPr="00E41D4E" w:rsidRDefault="00464E74" w:rsidP="008262B9">
      <w:pPr>
        <w:numPr>
          <w:ilvl w:val="0"/>
          <w:numId w:val="122"/>
        </w:numPr>
        <w:jc w:val="both"/>
        <w:rPr>
          <w:rFonts w:ascii="Cambria" w:hAnsi="Cambria"/>
          <w:sz w:val="24"/>
          <w:szCs w:val="24"/>
          <w:lang w:val="sr-Cyrl-CS"/>
        </w:rPr>
      </w:pPr>
      <w:r w:rsidRPr="00E41D4E">
        <w:rPr>
          <w:rFonts w:ascii="Cambria" w:hAnsi="Cambria"/>
          <w:sz w:val="24"/>
          <w:szCs w:val="24"/>
          <w:lang w:val="sr-Cyrl-CS"/>
        </w:rPr>
        <w:t>комуникација са надлежним службама (Центар за социјални рад, СУП, Здравствени центар, психолози и др.)</w:t>
      </w:r>
    </w:p>
    <w:p w:rsidR="00464E74" w:rsidRPr="00E41D4E" w:rsidRDefault="00464E74" w:rsidP="00464E74">
      <w:pPr>
        <w:pStyle w:val="NormalWeb"/>
        <w:spacing w:before="120" w:beforeAutospacing="0" w:after="0" w:afterAutospacing="0" w:line="240" w:lineRule="exact"/>
        <w:ind w:firstLine="357"/>
        <w:jc w:val="both"/>
        <w:rPr>
          <w:rFonts w:ascii="Cambria" w:hAnsi="Cambria"/>
          <w:lang w:val="sr-Cyrl-CS"/>
        </w:rPr>
      </w:pPr>
      <w:r w:rsidRPr="00E41D4E">
        <w:rPr>
          <w:rFonts w:ascii="Cambria" w:hAnsi="Cambria"/>
          <w:lang w:val="sr-Cyrl-CS"/>
        </w:rPr>
        <w:t>Тим је у предходној школској години (20</w:t>
      </w:r>
      <w:r w:rsidRPr="00E41D4E">
        <w:rPr>
          <w:rFonts w:ascii="Cambria" w:hAnsi="Cambria"/>
        </w:rPr>
        <w:t>1</w:t>
      </w:r>
      <w:r w:rsidR="00E41D4E" w:rsidRPr="00E41D4E">
        <w:rPr>
          <w:rFonts w:ascii="Cambria" w:hAnsi="Cambria"/>
        </w:rPr>
        <w:t>8</w:t>
      </w:r>
      <w:r w:rsidR="00E41D4E" w:rsidRPr="00E41D4E">
        <w:rPr>
          <w:rFonts w:ascii="Cambria" w:hAnsi="Cambria"/>
          <w:lang w:val="sr-Cyrl-CS"/>
        </w:rPr>
        <w:t>/19</w:t>
      </w:r>
      <w:r w:rsidRPr="00E41D4E">
        <w:rPr>
          <w:rFonts w:ascii="Cambria" w:hAnsi="Cambria"/>
          <w:lang w:val="sr-Cyrl-CS"/>
        </w:rPr>
        <w:t xml:space="preserve">.) имао превентивне и интервенте активности. Показао је добре резултате и укључивао се у решавање школских проблема у којима су примећени елементи насиља над децом. </w:t>
      </w:r>
    </w:p>
    <w:p w:rsidR="00464E74" w:rsidRPr="00E41D4E" w:rsidRDefault="00464E74" w:rsidP="00464E74">
      <w:pPr>
        <w:pStyle w:val="NormalWeb"/>
        <w:spacing w:before="120" w:beforeAutospacing="0" w:after="0" w:afterAutospacing="0" w:line="240" w:lineRule="exact"/>
        <w:ind w:firstLine="357"/>
        <w:jc w:val="both"/>
        <w:rPr>
          <w:rFonts w:ascii="Cambria" w:hAnsi="Cambria"/>
        </w:rPr>
      </w:pPr>
      <w:r w:rsidRPr="00E41D4E">
        <w:rPr>
          <w:rFonts w:ascii="Cambria" w:hAnsi="Cambria"/>
          <w:lang w:val="sr-Cyrl-CS"/>
        </w:rPr>
        <w:t>Зат</w:t>
      </w:r>
      <w:r w:rsidR="00E41D4E" w:rsidRPr="00E41D4E">
        <w:rPr>
          <w:rFonts w:ascii="Cambria" w:hAnsi="Cambria"/>
          <w:lang w:val="sr-Cyrl-CS"/>
        </w:rPr>
        <w:t>о и у овој школској години (2019/20</w:t>
      </w:r>
      <w:r w:rsidRPr="00E41D4E">
        <w:rPr>
          <w:rFonts w:ascii="Cambria" w:hAnsi="Cambria"/>
          <w:lang w:val="sr-Cyrl-CS"/>
        </w:rPr>
        <w:t>.) тим је испланирао одређене активности у циљу елиминисања насиља над децом, како у школи, тако и код куће. Све активности се налазе у Програму заштите деце од насиља.</w:t>
      </w:r>
    </w:p>
    <w:p w:rsidR="007C4EBF" w:rsidRDefault="007C4EBF" w:rsidP="007C4EBF">
      <w:pPr>
        <w:ind w:left="720"/>
        <w:jc w:val="center"/>
        <w:rPr>
          <w:b/>
          <w:u w:val="single"/>
          <w:lang w:val="sr-Cyrl-CS"/>
        </w:rPr>
      </w:pPr>
    </w:p>
    <w:p w:rsidR="007C4EBF" w:rsidRPr="007C4EBF" w:rsidRDefault="007C4EBF" w:rsidP="007C4EBF">
      <w:pPr>
        <w:ind w:left="720"/>
        <w:jc w:val="center"/>
        <w:rPr>
          <w:b/>
          <w:u w:val="single"/>
          <w:lang w:val="sr-Cyrl-CS"/>
        </w:rPr>
      </w:pPr>
      <w:r w:rsidRPr="007C4EBF">
        <w:rPr>
          <w:b/>
          <w:u w:val="single"/>
          <w:lang w:val="sr-Cyrl-CS"/>
        </w:rPr>
        <w:t>ПРОГРАМ ЗАШТИТЕ  УЧЕНИКА  ОД ДИСКРИМИНАЦИЈЕ, НАСИЉА, ЗЛОСТАВЉАЊА И ЗАНЕМАРИВАЊА</w:t>
      </w:r>
      <w:r>
        <w:rPr>
          <w:b/>
          <w:u w:val="single"/>
          <w:lang w:val="sr-Cyrl-CS"/>
        </w:rPr>
        <w:t xml:space="preserve"> 2019-20.</w:t>
      </w:r>
      <w:r w:rsidRPr="007C4EBF">
        <w:rPr>
          <w:b/>
          <w:u w:val="single"/>
          <w:lang w:val="sr-Cyrl-CS"/>
        </w:rPr>
        <w:t xml:space="preserve"> </w:t>
      </w:r>
    </w:p>
    <w:p w:rsidR="007C4EBF" w:rsidRPr="007C4EBF" w:rsidRDefault="007C4EBF" w:rsidP="007C4EBF">
      <w:pPr>
        <w:jc w:val="center"/>
        <w:rPr>
          <w:b/>
          <w:sz w:val="24"/>
          <w:szCs w:val="24"/>
          <w:lang w:val="sr-Cyrl-CS"/>
        </w:rPr>
      </w:pPr>
    </w:p>
    <w:p w:rsidR="007C4EBF" w:rsidRPr="007C4EBF" w:rsidRDefault="007C4EBF" w:rsidP="007C4EBF">
      <w:pPr>
        <w:jc w:val="both"/>
        <w:rPr>
          <w:sz w:val="24"/>
          <w:szCs w:val="24"/>
          <w:lang w:val="sr-Cyrl-CS"/>
        </w:rPr>
      </w:pPr>
    </w:p>
    <w:p w:rsidR="007C4EBF" w:rsidRPr="007C4EBF" w:rsidRDefault="007C4EBF" w:rsidP="007C4EBF">
      <w:pPr>
        <w:jc w:val="both"/>
        <w:rPr>
          <w:sz w:val="24"/>
          <w:szCs w:val="24"/>
          <w:lang w:val="sr-Cyrl-CS"/>
        </w:rPr>
      </w:pPr>
      <w:r w:rsidRPr="007C4EBF">
        <w:rPr>
          <w:sz w:val="24"/>
          <w:szCs w:val="24"/>
          <w:lang w:val="sr-Cyrl-CS"/>
        </w:rPr>
        <w:t xml:space="preserve">  Програм заштите деце / ученика од насиља, злостављања и занемаривања сачињен је на основу посебног протокола и правилника о поступању у ситуацијама насиља, злостављања и занемаривања у образовно-васпитним институцијама. Програмом су дефинисане и разрађене превентивне и интервентне активности чији је основни циљ превенција и сузбијање свих видова насиља у школској средини.</w:t>
      </w:r>
    </w:p>
    <w:p w:rsidR="007C4EBF" w:rsidRPr="007C4EBF" w:rsidRDefault="007C4EBF" w:rsidP="007C4EBF">
      <w:pPr>
        <w:jc w:val="both"/>
        <w:rPr>
          <w:sz w:val="24"/>
          <w:szCs w:val="24"/>
          <w:lang w:val="sr-Cyrl-CS"/>
        </w:rPr>
      </w:pPr>
    </w:p>
    <w:p w:rsidR="007C4EBF" w:rsidRPr="007C4EBF" w:rsidRDefault="007C4EBF" w:rsidP="007C4EBF">
      <w:pPr>
        <w:jc w:val="both"/>
        <w:rPr>
          <w:sz w:val="24"/>
          <w:szCs w:val="24"/>
          <w:lang w:val="ru-RU"/>
        </w:rPr>
      </w:pPr>
      <w:r w:rsidRPr="007C4EBF">
        <w:rPr>
          <w:b/>
          <w:i/>
          <w:sz w:val="24"/>
          <w:szCs w:val="24"/>
          <w:lang w:val="sr-Cyrl-CS"/>
        </w:rPr>
        <w:t xml:space="preserve">    ЦИЉ:</w:t>
      </w:r>
      <w:r w:rsidRPr="007C4EBF">
        <w:rPr>
          <w:sz w:val="24"/>
          <w:szCs w:val="24"/>
          <w:lang w:val="sr-Cyrl-CS"/>
        </w:rPr>
        <w:t xml:space="preserve"> Учинити школску средину што безбеднијим и подстицајнијим местом за сву децу и ученике.</w:t>
      </w:r>
    </w:p>
    <w:p w:rsidR="007C4EBF" w:rsidRPr="007C4EBF" w:rsidRDefault="007C4EBF" w:rsidP="007C4EBF">
      <w:pPr>
        <w:jc w:val="both"/>
        <w:rPr>
          <w:sz w:val="24"/>
          <w:szCs w:val="24"/>
          <w:lang w:val="sr-Cyrl-CS"/>
        </w:rPr>
      </w:pPr>
    </w:p>
    <w:p w:rsidR="007C4EBF" w:rsidRPr="007C4EBF" w:rsidRDefault="007C4EBF" w:rsidP="007C4EBF">
      <w:pPr>
        <w:jc w:val="both"/>
        <w:rPr>
          <w:b/>
          <w:sz w:val="24"/>
          <w:szCs w:val="24"/>
          <w:lang w:val="sr-Cyrl-CS"/>
        </w:rPr>
      </w:pPr>
      <w:r w:rsidRPr="007C4EBF">
        <w:rPr>
          <w:b/>
          <w:sz w:val="24"/>
          <w:szCs w:val="24"/>
          <w:lang w:val="sr-Cyrl-CS"/>
        </w:rPr>
        <w:lastRenderedPageBreak/>
        <w:t>Задаци тима за заштиту деце / ученика од насиља, злостављања и занемаривањасу да:</w:t>
      </w:r>
    </w:p>
    <w:p w:rsidR="007C4EBF" w:rsidRPr="007C4EBF" w:rsidRDefault="007C4EBF" w:rsidP="007C4EBF">
      <w:pPr>
        <w:pStyle w:val="ListParagraph"/>
        <w:numPr>
          <w:ilvl w:val="0"/>
          <w:numId w:val="191"/>
        </w:numPr>
        <w:spacing w:line="276" w:lineRule="auto"/>
        <w:contextualSpacing/>
        <w:jc w:val="both"/>
        <w:rPr>
          <w:sz w:val="24"/>
          <w:szCs w:val="24"/>
        </w:rPr>
      </w:pPr>
      <w:r w:rsidRPr="007C4EBF">
        <w:rPr>
          <w:sz w:val="24"/>
          <w:szCs w:val="24"/>
        </w:rPr>
        <w:t>1) припрема програм заштите;</w:t>
      </w:r>
    </w:p>
    <w:p w:rsidR="007C4EBF" w:rsidRPr="007C4EBF" w:rsidRDefault="007C4EBF" w:rsidP="007C4EBF">
      <w:pPr>
        <w:pStyle w:val="ListParagraph"/>
        <w:numPr>
          <w:ilvl w:val="0"/>
          <w:numId w:val="191"/>
        </w:numPr>
        <w:spacing w:line="276" w:lineRule="auto"/>
        <w:contextualSpacing/>
        <w:jc w:val="both"/>
        <w:rPr>
          <w:sz w:val="24"/>
          <w:szCs w:val="24"/>
        </w:rPr>
      </w:pPr>
      <w:r w:rsidRPr="007C4EBF">
        <w:rPr>
          <w:sz w:val="24"/>
          <w:szCs w:val="24"/>
        </w:rPr>
        <w:t>2) информише децу и ученике, запослене и родитеље о планираним активностима и могућности тражења подршке и помоћи од тима за заштиту;</w:t>
      </w:r>
    </w:p>
    <w:p w:rsidR="007C4EBF" w:rsidRPr="007C4EBF" w:rsidRDefault="007C4EBF" w:rsidP="007C4EBF">
      <w:pPr>
        <w:pStyle w:val="ListParagraph"/>
        <w:numPr>
          <w:ilvl w:val="0"/>
          <w:numId w:val="191"/>
        </w:numPr>
        <w:spacing w:line="276" w:lineRule="auto"/>
        <w:contextualSpacing/>
        <w:jc w:val="both"/>
        <w:rPr>
          <w:sz w:val="24"/>
          <w:szCs w:val="24"/>
        </w:rPr>
      </w:pPr>
      <w:r w:rsidRPr="007C4EBF">
        <w:rPr>
          <w:sz w:val="24"/>
          <w:szCs w:val="24"/>
        </w:rPr>
        <w:t>3) учествује у обукама и пројектима за развијање компетенција запослених потребних за превенцију и интервенцију у ситуацијама насиља, злостављања и занемаривања;</w:t>
      </w:r>
    </w:p>
    <w:p w:rsidR="007C4EBF" w:rsidRPr="007C4EBF" w:rsidRDefault="007C4EBF" w:rsidP="007C4EBF">
      <w:pPr>
        <w:pStyle w:val="ListParagraph"/>
        <w:numPr>
          <w:ilvl w:val="0"/>
          <w:numId w:val="191"/>
        </w:numPr>
        <w:spacing w:line="276" w:lineRule="auto"/>
        <w:contextualSpacing/>
        <w:jc w:val="both"/>
        <w:rPr>
          <w:sz w:val="24"/>
          <w:szCs w:val="24"/>
        </w:rPr>
      </w:pPr>
      <w:r w:rsidRPr="007C4EBF">
        <w:rPr>
          <w:sz w:val="24"/>
          <w:szCs w:val="24"/>
        </w:rPr>
        <w:t>4) 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w:t>
      </w:r>
    </w:p>
    <w:p w:rsidR="007C4EBF" w:rsidRPr="007C4EBF" w:rsidRDefault="007C4EBF" w:rsidP="007C4EBF">
      <w:pPr>
        <w:pStyle w:val="ListParagraph"/>
        <w:numPr>
          <w:ilvl w:val="0"/>
          <w:numId w:val="191"/>
        </w:numPr>
        <w:spacing w:line="276" w:lineRule="auto"/>
        <w:contextualSpacing/>
        <w:jc w:val="both"/>
        <w:rPr>
          <w:sz w:val="24"/>
          <w:szCs w:val="24"/>
        </w:rPr>
      </w:pPr>
      <w:r w:rsidRPr="007C4EBF">
        <w:rPr>
          <w:sz w:val="24"/>
          <w:szCs w:val="24"/>
        </w:rPr>
        <w:t>5) укључује родитеље у превентивне и интервентне мере и активности;</w:t>
      </w:r>
    </w:p>
    <w:p w:rsidR="007C4EBF" w:rsidRPr="007C4EBF" w:rsidRDefault="007C4EBF" w:rsidP="007C4EBF">
      <w:pPr>
        <w:pStyle w:val="ListParagraph"/>
        <w:numPr>
          <w:ilvl w:val="0"/>
          <w:numId w:val="191"/>
        </w:numPr>
        <w:spacing w:line="276" w:lineRule="auto"/>
        <w:contextualSpacing/>
        <w:jc w:val="both"/>
        <w:rPr>
          <w:sz w:val="24"/>
          <w:szCs w:val="24"/>
        </w:rPr>
      </w:pPr>
      <w:r w:rsidRPr="007C4EBF">
        <w:rPr>
          <w:sz w:val="24"/>
          <w:szCs w:val="24"/>
        </w:rPr>
        <w:t>6) прати и процењује ефекте предузетих мера за заштиту деце и ученика и даје одговарајуће предлоге директору;</w:t>
      </w:r>
    </w:p>
    <w:p w:rsidR="007C4EBF" w:rsidRPr="007C4EBF" w:rsidRDefault="007C4EBF" w:rsidP="007C4EBF">
      <w:pPr>
        <w:pStyle w:val="ListParagraph"/>
        <w:numPr>
          <w:ilvl w:val="0"/>
          <w:numId w:val="191"/>
        </w:numPr>
        <w:spacing w:line="276" w:lineRule="auto"/>
        <w:contextualSpacing/>
        <w:jc w:val="both"/>
        <w:rPr>
          <w:sz w:val="24"/>
          <w:szCs w:val="24"/>
        </w:rPr>
      </w:pPr>
      <w:r w:rsidRPr="007C4EBF">
        <w:rPr>
          <w:sz w:val="24"/>
          <w:szCs w:val="24"/>
        </w:rPr>
        <w:t>7) сарађује са стручњацима из других надлежних органа, организација, служби и медија ради свеобухватне заштите деце и ученика од насиља, злостављања и занемаривања;</w:t>
      </w:r>
    </w:p>
    <w:p w:rsidR="007C4EBF" w:rsidRPr="007C4EBF" w:rsidRDefault="007C4EBF" w:rsidP="007C4EBF">
      <w:pPr>
        <w:pStyle w:val="ListParagraph"/>
        <w:numPr>
          <w:ilvl w:val="0"/>
          <w:numId w:val="191"/>
        </w:numPr>
        <w:spacing w:line="276" w:lineRule="auto"/>
        <w:contextualSpacing/>
        <w:jc w:val="both"/>
        <w:rPr>
          <w:sz w:val="24"/>
          <w:szCs w:val="24"/>
        </w:rPr>
      </w:pPr>
      <w:r w:rsidRPr="007C4EBF">
        <w:rPr>
          <w:sz w:val="24"/>
          <w:szCs w:val="24"/>
        </w:rPr>
        <w:t>8) води и чува документацију;</w:t>
      </w:r>
    </w:p>
    <w:p w:rsidR="007C4EBF" w:rsidRPr="007C4EBF" w:rsidRDefault="007C4EBF" w:rsidP="007C4EBF">
      <w:pPr>
        <w:pStyle w:val="ListParagraph"/>
        <w:numPr>
          <w:ilvl w:val="0"/>
          <w:numId w:val="191"/>
        </w:numPr>
        <w:spacing w:line="276" w:lineRule="auto"/>
        <w:contextualSpacing/>
        <w:jc w:val="both"/>
        <w:rPr>
          <w:sz w:val="24"/>
          <w:szCs w:val="24"/>
        </w:rPr>
      </w:pPr>
      <w:r w:rsidRPr="007C4EBF">
        <w:rPr>
          <w:sz w:val="24"/>
          <w:szCs w:val="24"/>
        </w:rPr>
        <w:t>9) извештава стручна тела и орган управљања.</w:t>
      </w:r>
    </w:p>
    <w:p w:rsidR="007C4EBF" w:rsidRPr="007C4EBF" w:rsidRDefault="007C4EBF" w:rsidP="007C4EBF">
      <w:pPr>
        <w:jc w:val="center"/>
        <w:rPr>
          <w:b/>
          <w:sz w:val="24"/>
          <w:szCs w:val="24"/>
          <w:lang w:val="sr-Cyrl-CS"/>
        </w:rPr>
      </w:pPr>
    </w:p>
    <w:p w:rsidR="007C4EBF" w:rsidRPr="007C4EBF" w:rsidRDefault="007C4EBF" w:rsidP="007C4EBF">
      <w:pPr>
        <w:rPr>
          <w:b/>
          <w:sz w:val="24"/>
          <w:szCs w:val="24"/>
          <w:lang w:val="sr-Cyrl-CS"/>
        </w:rPr>
      </w:pPr>
    </w:p>
    <w:tbl>
      <w:tblPr>
        <w:tblpPr w:leftFromText="180" w:rightFromText="180" w:vertAnchor="text" w:horzAnchor="margin" w:tblpXSpec="center" w:tblpY="70"/>
        <w:tblW w:w="9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15"/>
        <w:gridCol w:w="1987"/>
        <w:gridCol w:w="2099"/>
        <w:gridCol w:w="1421"/>
      </w:tblGrid>
      <w:tr w:rsidR="007C4EBF" w:rsidRPr="007C4EBF" w:rsidTr="00243E7C">
        <w:trPr>
          <w:trHeight w:val="450"/>
        </w:trPr>
        <w:tc>
          <w:tcPr>
            <w:tcW w:w="4024" w:type="dxa"/>
            <w:tcBorders>
              <w:bottom w:val="single" w:sz="4" w:space="0" w:color="auto"/>
            </w:tcBorders>
            <w:shd w:val="clear" w:color="auto" w:fill="C6D9F1" w:themeFill="text2" w:themeFillTint="33"/>
            <w:vAlign w:val="center"/>
          </w:tcPr>
          <w:p w:rsidR="007C4EBF" w:rsidRPr="007C4EBF" w:rsidRDefault="007C4EBF" w:rsidP="00243E7C">
            <w:pPr>
              <w:jc w:val="center"/>
              <w:rPr>
                <w:b/>
                <w:i/>
                <w:sz w:val="24"/>
                <w:szCs w:val="24"/>
                <w:lang w:val="sr-Cyrl-CS"/>
              </w:rPr>
            </w:pPr>
            <w:r w:rsidRPr="007C4EBF">
              <w:rPr>
                <w:b/>
                <w:i/>
                <w:sz w:val="24"/>
                <w:szCs w:val="24"/>
                <w:lang w:val="sr-Cyrl-CS"/>
              </w:rPr>
              <w:t>АКТИВНОСТИ</w:t>
            </w:r>
          </w:p>
          <w:p w:rsidR="007C4EBF" w:rsidRPr="007C4EBF" w:rsidRDefault="007C4EBF" w:rsidP="00243E7C">
            <w:pPr>
              <w:jc w:val="center"/>
              <w:rPr>
                <w:b/>
                <w:i/>
                <w:sz w:val="24"/>
                <w:szCs w:val="24"/>
                <w:lang w:val="sr-Cyrl-CS"/>
              </w:rPr>
            </w:pPr>
          </w:p>
        </w:tc>
        <w:tc>
          <w:tcPr>
            <w:tcW w:w="1988" w:type="dxa"/>
            <w:tcBorders>
              <w:bottom w:val="single" w:sz="4" w:space="0" w:color="auto"/>
            </w:tcBorders>
            <w:vAlign w:val="center"/>
          </w:tcPr>
          <w:p w:rsidR="007C4EBF" w:rsidRPr="007C4EBF" w:rsidRDefault="007C4EBF" w:rsidP="00243E7C">
            <w:pPr>
              <w:jc w:val="center"/>
              <w:rPr>
                <w:b/>
                <w:i/>
                <w:sz w:val="24"/>
                <w:szCs w:val="24"/>
                <w:lang w:val="sr-Cyrl-CS"/>
              </w:rPr>
            </w:pPr>
            <w:r w:rsidRPr="007C4EBF">
              <w:rPr>
                <w:b/>
                <w:i/>
                <w:sz w:val="24"/>
                <w:szCs w:val="24"/>
                <w:lang w:val="sr-Cyrl-CS"/>
              </w:rPr>
              <w:t>НОСИОЦИ</w:t>
            </w:r>
          </w:p>
        </w:tc>
        <w:tc>
          <w:tcPr>
            <w:tcW w:w="2088" w:type="dxa"/>
            <w:tcBorders>
              <w:bottom w:val="single" w:sz="4" w:space="0" w:color="auto"/>
            </w:tcBorders>
            <w:vAlign w:val="center"/>
          </w:tcPr>
          <w:p w:rsidR="007C4EBF" w:rsidRPr="007C4EBF" w:rsidRDefault="007C4EBF" w:rsidP="00243E7C">
            <w:pPr>
              <w:jc w:val="center"/>
              <w:rPr>
                <w:b/>
                <w:i/>
                <w:sz w:val="24"/>
                <w:szCs w:val="24"/>
                <w:lang w:val="sr-Cyrl-CS"/>
              </w:rPr>
            </w:pPr>
            <w:r w:rsidRPr="007C4EBF">
              <w:rPr>
                <w:b/>
                <w:i/>
                <w:sz w:val="24"/>
                <w:szCs w:val="24"/>
                <w:lang w:val="sr-Cyrl-CS"/>
              </w:rPr>
              <w:t>НАЧИН ПРАЋЕЊА</w:t>
            </w:r>
          </w:p>
        </w:tc>
        <w:tc>
          <w:tcPr>
            <w:tcW w:w="1422" w:type="dxa"/>
            <w:tcBorders>
              <w:bottom w:val="single" w:sz="4" w:space="0" w:color="auto"/>
            </w:tcBorders>
            <w:vAlign w:val="center"/>
          </w:tcPr>
          <w:p w:rsidR="007C4EBF" w:rsidRPr="007C4EBF" w:rsidRDefault="007C4EBF" w:rsidP="00243E7C">
            <w:pPr>
              <w:jc w:val="center"/>
              <w:rPr>
                <w:b/>
                <w:i/>
                <w:sz w:val="24"/>
                <w:szCs w:val="24"/>
                <w:lang w:val="sr-Cyrl-CS"/>
              </w:rPr>
            </w:pPr>
            <w:r w:rsidRPr="007C4EBF">
              <w:rPr>
                <w:b/>
                <w:i/>
                <w:sz w:val="24"/>
                <w:szCs w:val="24"/>
                <w:lang w:val="sr-Cyrl-CS"/>
              </w:rPr>
              <w:t>ВРЕМЕ</w:t>
            </w:r>
          </w:p>
        </w:tc>
      </w:tr>
      <w:tr w:rsidR="007C4EBF" w:rsidRPr="007C4EBF" w:rsidTr="00243E7C">
        <w:trPr>
          <w:trHeight w:val="420"/>
        </w:trPr>
        <w:tc>
          <w:tcPr>
            <w:tcW w:w="4024" w:type="dxa"/>
            <w:tcBorders>
              <w:top w:val="single" w:sz="4" w:space="0" w:color="auto"/>
            </w:tcBorders>
            <w:shd w:val="clear" w:color="auto" w:fill="C6D9F1" w:themeFill="text2" w:themeFillTint="33"/>
            <w:vAlign w:val="center"/>
          </w:tcPr>
          <w:p w:rsidR="007C4EBF" w:rsidRPr="007C4EBF" w:rsidRDefault="007C4EBF" w:rsidP="00243E7C">
            <w:pPr>
              <w:jc w:val="both"/>
              <w:rPr>
                <w:sz w:val="24"/>
                <w:szCs w:val="24"/>
                <w:lang w:val="sr-Cyrl-CS"/>
              </w:rPr>
            </w:pPr>
            <w:r w:rsidRPr="007C4EBF">
              <w:rPr>
                <w:sz w:val="24"/>
                <w:szCs w:val="24"/>
                <w:lang w:val="sr-Cyrl-CS"/>
              </w:rPr>
              <w:t>Упознавање Наставничког већа са новим правилником о протоколу поступања у установи у одговору на насиље, злостављање и занемаривање</w:t>
            </w:r>
          </w:p>
        </w:tc>
        <w:tc>
          <w:tcPr>
            <w:tcW w:w="1988" w:type="dxa"/>
            <w:tcBorders>
              <w:top w:val="single" w:sz="4" w:space="0" w:color="auto"/>
            </w:tcBorders>
            <w:vAlign w:val="center"/>
          </w:tcPr>
          <w:p w:rsidR="007C4EBF" w:rsidRPr="007C4EBF" w:rsidRDefault="007C4EBF" w:rsidP="00243E7C">
            <w:pPr>
              <w:jc w:val="center"/>
              <w:rPr>
                <w:sz w:val="24"/>
                <w:szCs w:val="24"/>
                <w:lang w:val="sr-Cyrl-CS"/>
              </w:rPr>
            </w:pPr>
            <w:r w:rsidRPr="007C4EBF">
              <w:rPr>
                <w:sz w:val="24"/>
                <w:szCs w:val="24"/>
                <w:lang w:val="sr-Cyrl-CS"/>
              </w:rPr>
              <w:t>Чланови Тима</w:t>
            </w:r>
          </w:p>
        </w:tc>
        <w:tc>
          <w:tcPr>
            <w:tcW w:w="2088" w:type="dxa"/>
            <w:tcBorders>
              <w:top w:val="single" w:sz="4" w:space="0" w:color="auto"/>
            </w:tcBorders>
            <w:vAlign w:val="center"/>
          </w:tcPr>
          <w:p w:rsidR="007C4EBF" w:rsidRPr="007C4EBF" w:rsidRDefault="007C4EBF" w:rsidP="00243E7C">
            <w:pPr>
              <w:jc w:val="center"/>
              <w:rPr>
                <w:sz w:val="24"/>
                <w:szCs w:val="24"/>
                <w:lang w:val="sr-Cyrl-CS"/>
              </w:rPr>
            </w:pPr>
            <w:r w:rsidRPr="007C4EBF">
              <w:rPr>
                <w:sz w:val="24"/>
                <w:szCs w:val="24"/>
                <w:lang w:val="sr-Cyrl-CS"/>
              </w:rPr>
              <w:t>Записник са седнице НВ</w:t>
            </w:r>
          </w:p>
        </w:tc>
        <w:tc>
          <w:tcPr>
            <w:tcW w:w="1422" w:type="dxa"/>
            <w:tcBorders>
              <w:top w:val="single" w:sz="4" w:space="0" w:color="auto"/>
            </w:tcBorders>
            <w:vAlign w:val="center"/>
          </w:tcPr>
          <w:p w:rsidR="007C4EBF" w:rsidRPr="007C4EBF" w:rsidRDefault="007C4EBF" w:rsidP="00243E7C">
            <w:pPr>
              <w:jc w:val="center"/>
              <w:rPr>
                <w:sz w:val="24"/>
                <w:szCs w:val="24"/>
                <w:lang w:val="sr-Cyrl-CS"/>
              </w:rPr>
            </w:pPr>
            <w:r w:rsidRPr="007C4EBF">
              <w:rPr>
                <w:sz w:val="24"/>
                <w:szCs w:val="24"/>
                <w:lang w:val="sr-Cyrl-CS"/>
              </w:rPr>
              <w:t>август</w:t>
            </w:r>
          </w:p>
        </w:tc>
      </w:tr>
      <w:tr w:rsidR="007C4EBF" w:rsidRPr="007C4EBF" w:rsidTr="00243E7C">
        <w:tc>
          <w:tcPr>
            <w:tcW w:w="4024" w:type="dxa"/>
            <w:shd w:val="clear" w:color="auto" w:fill="C6D9F1" w:themeFill="text2" w:themeFillTint="33"/>
          </w:tcPr>
          <w:p w:rsidR="007C4EBF" w:rsidRPr="007C4EBF" w:rsidRDefault="007C4EBF" w:rsidP="00243E7C">
            <w:pPr>
              <w:jc w:val="both"/>
              <w:rPr>
                <w:sz w:val="24"/>
                <w:szCs w:val="24"/>
                <w:lang w:val="sr-Cyrl-CS"/>
              </w:rPr>
            </w:pPr>
            <w:r w:rsidRPr="007C4EBF">
              <w:rPr>
                <w:sz w:val="24"/>
                <w:szCs w:val="24"/>
                <w:lang w:val="sr-Cyrl-CS"/>
              </w:rPr>
              <w:t>Евалуација –анализа реализације програма за заштиту деце за протеклу школску годину:</w:t>
            </w:r>
          </w:p>
          <w:p w:rsidR="007C4EBF" w:rsidRPr="007C4EBF" w:rsidRDefault="007C4EBF" w:rsidP="00243E7C">
            <w:pPr>
              <w:jc w:val="both"/>
              <w:rPr>
                <w:sz w:val="24"/>
                <w:szCs w:val="24"/>
                <w:lang w:val="sr-Cyrl-CS"/>
              </w:rPr>
            </w:pPr>
            <w:r w:rsidRPr="007C4EBF">
              <w:rPr>
                <w:sz w:val="24"/>
                <w:szCs w:val="24"/>
                <w:lang w:val="sr-Cyrl-CS"/>
              </w:rPr>
              <w:t>-анализа и израда извештаја о евидентираним ситуацијама насиља</w:t>
            </w:r>
          </w:p>
          <w:p w:rsidR="007C4EBF" w:rsidRPr="007C4EBF" w:rsidRDefault="007C4EBF" w:rsidP="00243E7C">
            <w:pPr>
              <w:jc w:val="both"/>
              <w:rPr>
                <w:sz w:val="24"/>
                <w:szCs w:val="24"/>
                <w:lang w:val="sr-Cyrl-CS"/>
              </w:rPr>
            </w:pPr>
            <w:r w:rsidRPr="007C4EBF">
              <w:rPr>
                <w:sz w:val="24"/>
                <w:szCs w:val="24"/>
                <w:lang w:val="sr-Cyrl-CS"/>
              </w:rPr>
              <w:t>-анализа и израда извештаја о предузетим превентивним и интервентним активностима</w:t>
            </w:r>
          </w:p>
          <w:p w:rsidR="007C4EBF" w:rsidRPr="007C4EBF" w:rsidRDefault="007C4EBF" w:rsidP="00243E7C">
            <w:pPr>
              <w:jc w:val="both"/>
              <w:rPr>
                <w:sz w:val="24"/>
                <w:szCs w:val="24"/>
                <w:lang w:val="sr-Cyrl-CS"/>
              </w:rPr>
            </w:pPr>
            <w:r w:rsidRPr="007C4EBF">
              <w:rPr>
                <w:sz w:val="24"/>
                <w:szCs w:val="24"/>
                <w:lang w:val="sr-Cyrl-CS"/>
              </w:rPr>
              <w:t>-анализа и израда извештаја о свескама праћења</w:t>
            </w:r>
          </w:p>
        </w:tc>
        <w:tc>
          <w:tcPr>
            <w:tcW w:w="1988" w:type="dxa"/>
          </w:tcPr>
          <w:p w:rsidR="007C4EBF" w:rsidRPr="007C4EBF" w:rsidRDefault="007C4EBF" w:rsidP="00243E7C">
            <w:pPr>
              <w:jc w:val="center"/>
              <w:rPr>
                <w:sz w:val="24"/>
                <w:szCs w:val="24"/>
                <w:lang w:val="sr-Cyrl-CS"/>
              </w:rPr>
            </w:pPr>
            <w:r w:rsidRPr="007C4EBF">
              <w:rPr>
                <w:sz w:val="24"/>
                <w:szCs w:val="24"/>
                <w:lang w:val="sr-Cyrl-CS"/>
              </w:rPr>
              <w:t>Тим за заштиту ученика</w:t>
            </w:r>
          </w:p>
          <w:p w:rsidR="007C4EBF" w:rsidRPr="007C4EBF" w:rsidRDefault="007C4EBF" w:rsidP="00243E7C">
            <w:pPr>
              <w:jc w:val="center"/>
              <w:rPr>
                <w:sz w:val="24"/>
                <w:szCs w:val="24"/>
                <w:lang w:val="sr-Cyrl-CS"/>
              </w:rPr>
            </w:pPr>
            <w:r w:rsidRPr="007C4EBF">
              <w:rPr>
                <w:sz w:val="24"/>
                <w:szCs w:val="24"/>
                <w:lang w:val="sr-Cyrl-CS"/>
              </w:rPr>
              <w:t>Тим за праћење</w:t>
            </w:r>
          </w:p>
        </w:tc>
        <w:tc>
          <w:tcPr>
            <w:tcW w:w="2088" w:type="dxa"/>
          </w:tcPr>
          <w:p w:rsidR="007C4EBF" w:rsidRPr="007C4EBF" w:rsidRDefault="007C4EBF" w:rsidP="00243E7C">
            <w:pPr>
              <w:jc w:val="center"/>
              <w:rPr>
                <w:sz w:val="24"/>
                <w:szCs w:val="24"/>
                <w:lang w:val="sr-Cyrl-CS"/>
              </w:rPr>
            </w:pPr>
            <w:r w:rsidRPr="007C4EBF">
              <w:rPr>
                <w:sz w:val="24"/>
                <w:szCs w:val="24"/>
                <w:lang w:val="sr-Cyrl-CS"/>
              </w:rPr>
              <w:t>Свеске праћења, протоколи, педагошка документација, база података</w:t>
            </w:r>
          </w:p>
        </w:tc>
        <w:tc>
          <w:tcPr>
            <w:tcW w:w="1422" w:type="dxa"/>
          </w:tcPr>
          <w:p w:rsidR="007C4EBF" w:rsidRPr="007C4EBF" w:rsidRDefault="007C4EBF" w:rsidP="00243E7C">
            <w:pPr>
              <w:jc w:val="center"/>
              <w:rPr>
                <w:sz w:val="24"/>
                <w:szCs w:val="24"/>
                <w:lang w:val="sr-Cyrl-CS"/>
              </w:rPr>
            </w:pPr>
            <w:r w:rsidRPr="007C4EBF">
              <w:rPr>
                <w:sz w:val="24"/>
                <w:szCs w:val="24"/>
                <w:lang w:val="sr-Latn-CS"/>
              </w:rPr>
              <w:t>VIII</w:t>
            </w:r>
            <w:r w:rsidRPr="007C4EBF">
              <w:rPr>
                <w:sz w:val="24"/>
                <w:szCs w:val="24"/>
                <w:lang w:val="sr-Cyrl-CS"/>
              </w:rPr>
              <w:t>,</w:t>
            </w:r>
          </w:p>
          <w:p w:rsidR="007C4EBF" w:rsidRPr="007C4EBF" w:rsidRDefault="007C4EBF" w:rsidP="00243E7C">
            <w:pPr>
              <w:jc w:val="center"/>
              <w:rPr>
                <w:sz w:val="24"/>
                <w:szCs w:val="24"/>
              </w:rPr>
            </w:pPr>
          </w:p>
        </w:tc>
      </w:tr>
      <w:tr w:rsidR="007C4EBF" w:rsidRPr="007C4EBF" w:rsidTr="00243E7C">
        <w:tc>
          <w:tcPr>
            <w:tcW w:w="4024" w:type="dxa"/>
            <w:shd w:val="clear" w:color="auto" w:fill="C6D9F1" w:themeFill="text2" w:themeFillTint="33"/>
          </w:tcPr>
          <w:p w:rsidR="007C4EBF" w:rsidRPr="007C4EBF" w:rsidRDefault="007C4EBF" w:rsidP="00243E7C">
            <w:pPr>
              <w:jc w:val="both"/>
              <w:rPr>
                <w:sz w:val="24"/>
                <w:szCs w:val="24"/>
                <w:lang w:val="sr-Cyrl-CS"/>
              </w:rPr>
            </w:pPr>
            <w:r w:rsidRPr="007C4EBF">
              <w:rPr>
                <w:sz w:val="24"/>
                <w:szCs w:val="24"/>
                <w:lang w:val="sr-Cyrl-CS"/>
              </w:rPr>
              <w:t>Израда програма за заштиту ученика за текућу школску годину и упознавање свих актера ( Презентација на седницама НВ, СР, ШО и на часовима ОС)</w:t>
            </w:r>
          </w:p>
        </w:tc>
        <w:tc>
          <w:tcPr>
            <w:tcW w:w="1988" w:type="dxa"/>
          </w:tcPr>
          <w:p w:rsidR="007C4EBF" w:rsidRPr="007C4EBF" w:rsidRDefault="007C4EBF" w:rsidP="00243E7C">
            <w:pPr>
              <w:jc w:val="center"/>
              <w:rPr>
                <w:sz w:val="24"/>
                <w:szCs w:val="24"/>
                <w:lang w:val="sr-Cyrl-CS"/>
              </w:rPr>
            </w:pPr>
            <w:r w:rsidRPr="007C4EBF">
              <w:rPr>
                <w:sz w:val="24"/>
                <w:szCs w:val="24"/>
                <w:lang w:val="sr-Cyrl-CS"/>
              </w:rPr>
              <w:t>Педагог</w:t>
            </w:r>
          </w:p>
          <w:p w:rsidR="007C4EBF" w:rsidRPr="007C4EBF" w:rsidRDefault="007C4EBF" w:rsidP="00243E7C">
            <w:pPr>
              <w:jc w:val="center"/>
              <w:rPr>
                <w:sz w:val="24"/>
                <w:szCs w:val="24"/>
                <w:lang w:val="sr-Cyrl-CS"/>
              </w:rPr>
            </w:pPr>
            <w:r w:rsidRPr="007C4EBF">
              <w:rPr>
                <w:sz w:val="24"/>
                <w:szCs w:val="24"/>
                <w:lang w:val="sr-Cyrl-CS"/>
              </w:rPr>
              <w:t>Координатор школског тима</w:t>
            </w:r>
          </w:p>
        </w:tc>
        <w:tc>
          <w:tcPr>
            <w:tcW w:w="2088" w:type="dxa"/>
          </w:tcPr>
          <w:p w:rsidR="007C4EBF" w:rsidRPr="007C4EBF" w:rsidRDefault="007C4EBF" w:rsidP="00243E7C">
            <w:pPr>
              <w:jc w:val="center"/>
              <w:rPr>
                <w:sz w:val="24"/>
                <w:szCs w:val="24"/>
                <w:lang w:val="sr-Cyrl-CS"/>
              </w:rPr>
            </w:pPr>
            <w:r w:rsidRPr="007C4EBF">
              <w:rPr>
                <w:sz w:val="24"/>
                <w:szCs w:val="24"/>
                <w:lang w:val="sr-Cyrl-CS"/>
              </w:rPr>
              <w:t>Педагошка документација, извештаји</w:t>
            </w:r>
          </w:p>
        </w:tc>
        <w:tc>
          <w:tcPr>
            <w:tcW w:w="1422" w:type="dxa"/>
          </w:tcPr>
          <w:p w:rsidR="007C4EBF" w:rsidRPr="007C4EBF" w:rsidRDefault="007C4EBF" w:rsidP="00243E7C">
            <w:pPr>
              <w:jc w:val="center"/>
              <w:rPr>
                <w:sz w:val="24"/>
                <w:szCs w:val="24"/>
                <w:lang w:val="sr-Cyrl-CS"/>
              </w:rPr>
            </w:pPr>
            <w:r w:rsidRPr="007C4EBF">
              <w:rPr>
                <w:sz w:val="24"/>
                <w:szCs w:val="24"/>
                <w:lang w:val="sr-Latn-CS"/>
              </w:rPr>
              <w:t>VIII</w:t>
            </w:r>
            <w:r w:rsidRPr="007C4EBF">
              <w:rPr>
                <w:sz w:val="24"/>
                <w:szCs w:val="24"/>
                <w:lang w:val="sr-Cyrl-CS"/>
              </w:rPr>
              <w:t>,</w:t>
            </w:r>
            <w:r w:rsidRPr="007C4EBF">
              <w:rPr>
                <w:sz w:val="24"/>
                <w:szCs w:val="24"/>
                <w:lang w:val="sr-Latn-CS"/>
              </w:rPr>
              <w:t xml:space="preserve"> IX</w:t>
            </w:r>
          </w:p>
          <w:p w:rsidR="007C4EBF" w:rsidRPr="007C4EBF" w:rsidRDefault="007C4EBF" w:rsidP="00243E7C">
            <w:pPr>
              <w:jc w:val="center"/>
              <w:rPr>
                <w:sz w:val="24"/>
                <w:szCs w:val="24"/>
              </w:rPr>
            </w:pPr>
          </w:p>
        </w:tc>
      </w:tr>
      <w:tr w:rsidR="007C4EBF" w:rsidRPr="007C4EBF" w:rsidTr="00243E7C">
        <w:tc>
          <w:tcPr>
            <w:tcW w:w="4024" w:type="dxa"/>
            <w:shd w:val="clear" w:color="auto" w:fill="C6D9F1" w:themeFill="text2" w:themeFillTint="33"/>
          </w:tcPr>
          <w:p w:rsidR="007C4EBF" w:rsidRPr="007C4EBF" w:rsidRDefault="007C4EBF" w:rsidP="00243E7C">
            <w:pPr>
              <w:jc w:val="both"/>
              <w:rPr>
                <w:sz w:val="24"/>
                <w:szCs w:val="24"/>
                <w:lang w:val="sr-Cyrl-CS"/>
              </w:rPr>
            </w:pPr>
            <w:r w:rsidRPr="007C4EBF">
              <w:rPr>
                <w:sz w:val="24"/>
                <w:szCs w:val="24"/>
                <w:lang w:val="sr-Cyrl-CS"/>
              </w:rPr>
              <w:t>''СОС кућица''-постављање кутије у холу школе са наменом ѕа анонимну пријаву проблема од стране ученика</w:t>
            </w:r>
          </w:p>
        </w:tc>
        <w:tc>
          <w:tcPr>
            <w:tcW w:w="1988" w:type="dxa"/>
          </w:tcPr>
          <w:p w:rsidR="007C4EBF" w:rsidRPr="007C4EBF" w:rsidRDefault="007C4EBF" w:rsidP="00243E7C">
            <w:pPr>
              <w:jc w:val="center"/>
              <w:rPr>
                <w:sz w:val="24"/>
                <w:szCs w:val="24"/>
                <w:lang w:val="sr-Cyrl-CS"/>
              </w:rPr>
            </w:pPr>
            <w:r w:rsidRPr="007C4EBF">
              <w:rPr>
                <w:sz w:val="24"/>
                <w:szCs w:val="24"/>
                <w:lang w:val="sr-Cyrl-CS"/>
              </w:rPr>
              <w:t>Тим заштиту</w:t>
            </w:r>
          </w:p>
        </w:tc>
        <w:tc>
          <w:tcPr>
            <w:tcW w:w="2088" w:type="dxa"/>
          </w:tcPr>
          <w:p w:rsidR="007C4EBF" w:rsidRPr="007C4EBF" w:rsidRDefault="007C4EBF" w:rsidP="00243E7C">
            <w:pPr>
              <w:jc w:val="center"/>
              <w:rPr>
                <w:sz w:val="24"/>
                <w:szCs w:val="24"/>
                <w:lang w:val="sr-Cyrl-CS"/>
              </w:rPr>
            </w:pPr>
            <w:r w:rsidRPr="007C4EBF">
              <w:rPr>
                <w:sz w:val="24"/>
                <w:szCs w:val="24"/>
                <w:lang w:val="sr-Cyrl-CS"/>
              </w:rPr>
              <w:t>Кутија,евиденција о пријавама</w:t>
            </w:r>
          </w:p>
        </w:tc>
        <w:tc>
          <w:tcPr>
            <w:tcW w:w="1422" w:type="dxa"/>
          </w:tcPr>
          <w:p w:rsidR="007C4EBF" w:rsidRPr="007C4EBF" w:rsidRDefault="007C4EBF" w:rsidP="00243E7C">
            <w:pPr>
              <w:jc w:val="center"/>
              <w:rPr>
                <w:sz w:val="24"/>
                <w:szCs w:val="24"/>
                <w:lang w:val="sr-Cyrl-CS"/>
              </w:rPr>
            </w:pPr>
            <w:r w:rsidRPr="007C4EBF">
              <w:rPr>
                <w:sz w:val="24"/>
                <w:szCs w:val="24"/>
                <w:lang w:val="sr-Cyrl-CS"/>
              </w:rPr>
              <w:t>новембар</w:t>
            </w:r>
          </w:p>
        </w:tc>
      </w:tr>
      <w:tr w:rsidR="007C4EBF" w:rsidRPr="007C4EBF" w:rsidTr="00243E7C">
        <w:tc>
          <w:tcPr>
            <w:tcW w:w="4024" w:type="dxa"/>
            <w:shd w:val="clear" w:color="auto" w:fill="C6D9F1" w:themeFill="text2" w:themeFillTint="33"/>
          </w:tcPr>
          <w:p w:rsidR="007C4EBF" w:rsidRPr="007C4EBF" w:rsidRDefault="007C4EBF" w:rsidP="00243E7C">
            <w:pPr>
              <w:jc w:val="both"/>
              <w:rPr>
                <w:sz w:val="24"/>
                <w:szCs w:val="24"/>
                <w:lang w:val="sr-Cyrl-CS"/>
              </w:rPr>
            </w:pPr>
            <w:r w:rsidRPr="007C4EBF">
              <w:rPr>
                <w:sz w:val="24"/>
                <w:szCs w:val="24"/>
                <w:lang w:val="sr-Cyrl-CS"/>
              </w:rPr>
              <w:t>Израда школских правила, одељенских правила, допуна и измена документације праћења ученика</w:t>
            </w:r>
          </w:p>
        </w:tc>
        <w:tc>
          <w:tcPr>
            <w:tcW w:w="1988" w:type="dxa"/>
          </w:tcPr>
          <w:p w:rsidR="007C4EBF" w:rsidRPr="007C4EBF" w:rsidRDefault="007C4EBF" w:rsidP="00243E7C">
            <w:pPr>
              <w:jc w:val="center"/>
              <w:rPr>
                <w:sz w:val="24"/>
                <w:szCs w:val="24"/>
                <w:lang w:val="sr-Cyrl-CS"/>
              </w:rPr>
            </w:pPr>
            <w:r w:rsidRPr="007C4EBF">
              <w:rPr>
                <w:sz w:val="24"/>
                <w:szCs w:val="24"/>
                <w:lang w:val="sr-Cyrl-CS"/>
              </w:rPr>
              <w:t>Тим за заштиту</w:t>
            </w:r>
          </w:p>
        </w:tc>
        <w:tc>
          <w:tcPr>
            <w:tcW w:w="2088" w:type="dxa"/>
          </w:tcPr>
          <w:p w:rsidR="007C4EBF" w:rsidRPr="007C4EBF" w:rsidRDefault="007C4EBF" w:rsidP="00243E7C">
            <w:pPr>
              <w:jc w:val="center"/>
              <w:rPr>
                <w:sz w:val="24"/>
                <w:szCs w:val="24"/>
                <w:lang w:val="sr-Cyrl-CS"/>
              </w:rPr>
            </w:pPr>
            <w:r w:rsidRPr="007C4EBF">
              <w:rPr>
                <w:sz w:val="24"/>
                <w:szCs w:val="24"/>
                <w:lang w:val="sr-Cyrl-CS"/>
              </w:rPr>
              <w:t>Педагошка документација, извештаји, План рада ученичког парламента</w:t>
            </w:r>
          </w:p>
        </w:tc>
        <w:tc>
          <w:tcPr>
            <w:tcW w:w="1422" w:type="dxa"/>
          </w:tcPr>
          <w:p w:rsidR="007C4EBF" w:rsidRPr="007C4EBF" w:rsidRDefault="007C4EBF" w:rsidP="00243E7C">
            <w:pPr>
              <w:jc w:val="center"/>
              <w:rPr>
                <w:sz w:val="24"/>
                <w:szCs w:val="24"/>
                <w:lang w:val="sr-Cyrl-CS"/>
              </w:rPr>
            </w:pPr>
            <w:r w:rsidRPr="007C4EBF">
              <w:rPr>
                <w:sz w:val="24"/>
                <w:szCs w:val="24"/>
                <w:lang w:val="sr-Cyrl-CS"/>
              </w:rPr>
              <w:t>септембар</w:t>
            </w:r>
          </w:p>
        </w:tc>
      </w:tr>
      <w:tr w:rsidR="007C4EBF" w:rsidRPr="007C4EBF" w:rsidTr="00243E7C">
        <w:tc>
          <w:tcPr>
            <w:tcW w:w="4024" w:type="dxa"/>
            <w:shd w:val="clear" w:color="auto" w:fill="C6D9F1" w:themeFill="text2" w:themeFillTint="33"/>
          </w:tcPr>
          <w:p w:rsidR="007C4EBF" w:rsidRPr="007C4EBF" w:rsidRDefault="007C4EBF" w:rsidP="00243E7C">
            <w:pPr>
              <w:jc w:val="both"/>
              <w:rPr>
                <w:sz w:val="24"/>
                <w:szCs w:val="24"/>
                <w:lang w:val="sr-Cyrl-CS"/>
              </w:rPr>
            </w:pPr>
            <w:r w:rsidRPr="007C4EBF">
              <w:rPr>
                <w:sz w:val="24"/>
                <w:szCs w:val="24"/>
                <w:lang w:val="sr-Cyrl-CS"/>
              </w:rPr>
              <w:t xml:space="preserve">Упознавање родитеља будућих првака и петака са школским </w:t>
            </w:r>
            <w:r w:rsidRPr="007C4EBF">
              <w:rPr>
                <w:sz w:val="24"/>
                <w:szCs w:val="24"/>
                <w:lang w:val="sr-Cyrl-CS"/>
              </w:rPr>
              <w:lastRenderedPageBreak/>
              <w:t>правилима, свеском праћења и програмом заштите ученика</w:t>
            </w:r>
          </w:p>
        </w:tc>
        <w:tc>
          <w:tcPr>
            <w:tcW w:w="1988" w:type="dxa"/>
          </w:tcPr>
          <w:p w:rsidR="007C4EBF" w:rsidRPr="007C4EBF" w:rsidRDefault="007C4EBF" w:rsidP="00243E7C">
            <w:pPr>
              <w:jc w:val="center"/>
              <w:rPr>
                <w:sz w:val="24"/>
                <w:szCs w:val="24"/>
                <w:lang w:val="sr-Cyrl-CS"/>
              </w:rPr>
            </w:pPr>
            <w:r w:rsidRPr="007C4EBF">
              <w:rPr>
                <w:sz w:val="24"/>
                <w:szCs w:val="24"/>
                <w:lang w:val="sr-Cyrl-CS"/>
              </w:rPr>
              <w:lastRenderedPageBreak/>
              <w:t>Одељенске старешине</w:t>
            </w:r>
          </w:p>
        </w:tc>
        <w:tc>
          <w:tcPr>
            <w:tcW w:w="2088" w:type="dxa"/>
          </w:tcPr>
          <w:p w:rsidR="007C4EBF" w:rsidRPr="007C4EBF" w:rsidRDefault="007C4EBF" w:rsidP="00243E7C">
            <w:pPr>
              <w:jc w:val="center"/>
              <w:rPr>
                <w:sz w:val="24"/>
                <w:szCs w:val="24"/>
                <w:lang w:val="sr-Cyrl-CS"/>
              </w:rPr>
            </w:pPr>
            <w:r w:rsidRPr="007C4EBF">
              <w:rPr>
                <w:sz w:val="24"/>
                <w:szCs w:val="24"/>
                <w:lang w:val="sr-Cyrl-CS"/>
              </w:rPr>
              <w:t>Педагошка документација</w:t>
            </w:r>
          </w:p>
        </w:tc>
        <w:tc>
          <w:tcPr>
            <w:tcW w:w="1422" w:type="dxa"/>
          </w:tcPr>
          <w:p w:rsidR="007C4EBF" w:rsidRPr="007C4EBF" w:rsidRDefault="007C4EBF" w:rsidP="00243E7C">
            <w:pPr>
              <w:jc w:val="center"/>
              <w:rPr>
                <w:sz w:val="24"/>
                <w:szCs w:val="24"/>
                <w:lang w:val="sr-Latn-CS"/>
              </w:rPr>
            </w:pPr>
            <w:r w:rsidRPr="007C4EBF">
              <w:rPr>
                <w:sz w:val="24"/>
                <w:szCs w:val="24"/>
                <w:lang w:val="sr-Latn-CS"/>
              </w:rPr>
              <w:t>IX</w:t>
            </w:r>
          </w:p>
          <w:p w:rsidR="007C4EBF" w:rsidRPr="007C4EBF" w:rsidRDefault="007C4EBF" w:rsidP="00243E7C">
            <w:pPr>
              <w:jc w:val="center"/>
              <w:rPr>
                <w:sz w:val="24"/>
                <w:szCs w:val="24"/>
              </w:rPr>
            </w:pPr>
          </w:p>
        </w:tc>
      </w:tr>
      <w:tr w:rsidR="007C4EBF" w:rsidRPr="007C4EBF" w:rsidTr="00243E7C">
        <w:tc>
          <w:tcPr>
            <w:tcW w:w="4024" w:type="dxa"/>
            <w:shd w:val="clear" w:color="auto" w:fill="C6D9F1" w:themeFill="text2" w:themeFillTint="33"/>
          </w:tcPr>
          <w:p w:rsidR="007C4EBF" w:rsidRPr="007C4EBF" w:rsidRDefault="007C4EBF" w:rsidP="00243E7C">
            <w:pPr>
              <w:jc w:val="both"/>
              <w:rPr>
                <w:sz w:val="24"/>
                <w:szCs w:val="24"/>
                <w:lang w:val="sr-Cyrl-CS"/>
              </w:rPr>
            </w:pPr>
            <w:r w:rsidRPr="007C4EBF">
              <w:rPr>
                <w:sz w:val="24"/>
                <w:szCs w:val="24"/>
                <w:lang w:val="sr-Cyrl-CS"/>
              </w:rPr>
              <w:lastRenderedPageBreak/>
              <w:t>''Свеска праћења''-анализа и измене</w:t>
            </w:r>
          </w:p>
        </w:tc>
        <w:tc>
          <w:tcPr>
            <w:tcW w:w="1988" w:type="dxa"/>
          </w:tcPr>
          <w:p w:rsidR="007C4EBF" w:rsidRPr="007C4EBF" w:rsidRDefault="007C4EBF" w:rsidP="00243E7C">
            <w:pPr>
              <w:jc w:val="center"/>
              <w:rPr>
                <w:sz w:val="24"/>
                <w:szCs w:val="24"/>
                <w:lang w:val="sr-Cyrl-CS"/>
              </w:rPr>
            </w:pPr>
            <w:r w:rsidRPr="007C4EBF">
              <w:rPr>
                <w:sz w:val="24"/>
                <w:szCs w:val="24"/>
                <w:lang w:val="sr-Cyrl-CS"/>
              </w:rPr>
              <w:t>Тим за праћење</w:t>
            </w:r>
          </w:p>
        </w:tc>
        <w:tc>
          <w:tcPr>
            <w:tcW w:w="2088" w:type="dxa"/>
          </w:tcPr>
          <w:p w:rsidR="007C4EBF" w:rsidRPr="007C4EBF" w:rsidRDefault="007C4EBF" w:rsidP="00243E7C">
            <w:pPr>
              <w:jc w:val="center"/>
              <w:rPr>
                <w:sz w:val="24"/>
                <w:szCs w:val="24"/>
                <w:lang w:val="sr-Cyrl-CS"/>
              </w:rPr>
            </w:pPr>
            <w:r w:rsidRPr="007C4EBF">
              <w:rPr>
                <w:sz w:val="24"/>
                <w:szCs w:val="24"/>
                <w:lang w:val="sr-Cyrl-CS"/>
              </w:rPr>
              <w:t>Свеска праћења</w:t>
            </w:r>
          </w:p>
        </w:tc>
        <w:tc>
          <w:tcPr>
            <w:tcW w:w="1422" w:type="dxa"/>
          </w:tcPr>
          <w:p w:rsidR="007C4EBF" w:rsidRPr="007C4EBF" w:rsidRDefault="007C4EBF" w:rsidP="00243E7C">
            <w:pPr>
              <w:jc w:val="center"/>
              <w:rPr>
                <w:sz w:val="24"/>
                <w:szCs w:val="24"/>
              </w:rPr>
            </w:pPr>
            <w:r w:rsidRPr="007C4EBF">
              <w:rPr>
                <w:sz w:val="24"/>
                <w:szCs w:val="24"/>
              </w:rPr>
              <w:t>Током школске године</w:t>
            </w:r>
          </w:p>
          <w:p w:rsidR="007C4EBF" w:rsidRPr="007C4EBF" w:rsidRDefault="007C4EBF" w:rsidP="00243E7C">
            <w:pPr>
              <w:jc w:val="center"/>
              <w:rPr>
                <w:sz w:val="24"/>
                <w:szCs w:val="24"/>
              </w:rPr>
            </w:pPr>
          </w:p>
        </w:tc>
      </w:tr>
      <w:tr w:rsidR="007C4EBF" w:rsidRPr="007C4EBF" w:rsidTr="00243E7C">
        <w:tc>
          <w:tcPr>
            <w:tcW w:w="4024" w:type="dxa"/>
            <w:shd w:val="clear" w:color="auto" w:fill="C6D9F1" w:themeFill="text2" w:themeFillTint="33"/>
          </w:tcPr>
          <w:p w:rsidR="007C4EBF" w:rsidRPr="007C4EBF" w:rsidRDefault="007C4EBF" w:rsidP="00243E7C">
            <w:pPr>
              <w:jc w:val="both"/>
              <w:rPr>
                <w:sz w:val="24"/>
                <w:szCs w:val="24"/>
                <w:lang w:val="sr-Cyrl-CS"/>
              </w:rPr>
            </w:pPr>
            <w:r w:rsidRPr="007C4EBF">
              <w:rPr>
                <w:sz w:val="24"/>
                <w:szCs w:val="24"/>
                <w:lang w:val="sr-Cyrl-CS"/>
              </w:rPr>
              <w:t>Евиденција и документација о појавама насиља</w:t>
            </w:r>
          </w:p>
        </w:tc>
        <w:tc>
          <w:tcPr>
            <w:tcW w:w="1988" w:type="dxa"/>
          </w:tcPr>
          <w:p w:rsidR="007C4EBF" w:rsidRPr="007C4EBF" w:rsidRDefault="007C4EBF" w:rsidP="00243E7C">
            <w:pPr>
              <w:jc w:val="center"/>
              <w:rPr>
                <w:sz w:val="24"/>
                <w:szCs w:val="24"/>
                <w:lang w:val="sr-Cyrl-CS"/>
              </w:rPr>
            </w:pPr>
            <w:r w:rsidRPr="007C4EBF">
              <w:rPr>
                <w:sz w:val="24"/>
                <w:szCs w:val="24"/>
                <w:lang w:val="sr-Cyrl-CS"/>
              </w:rPr>
              <w:t>Запослени у школи</w:t>
            </w:r>
          </w:p>
        </w:tc>
        <w:tc>
          <w:tcPr>
            <w:tcW w:w="2088" w:type="dxa"/>
          </w:tcPr>
          <w:p w:rsidR="007C4EBF" w:rsidRPr="007C4EBF" w:rsidRDefault="007C4EBF" w:rsidP="00243E7C">
            <w:pPr>
              <w:jc w:val="center"/>
              <w:rPr>
                <w:sz w:val="24"/>
                <w:szCs w:val="24"/>
                <w:lang w:val="sr-Cyrl-CS"/>
              </w:rPr>
            </w:pPr>
            <w:r w:rsidRPr="007C4EBF">
              <w:rPr>
                <w:sz w:val="24"/>
                <w:szCs w:val="24"/>
                <w:lang w:val="sr-Cyrl-CS"/>
              </w:rPr>
              <w:t>Документација</w:t>
            </w:r>
          </w:p>
        </w:tc>
        <w:tc>
          <w:tcPr>
            <w:tcW w:w="1422" w:type="dxa"/>
          </w:tcPr>
          <w:p w:rsidR="007C4EBF" w:rsidRPr="007C4EBF" w:rsidRDefault="007C4EBF" w:rsidP="00243E7C">
            <w:pPr>
              <w:jc w:val="center"/>
              <w:rPr>
                <w:sz w:val="24"/>
                <w:szCs w:val="24"/>
              </w:rPr>
            </w:pPr>
            <w:r w:rsidRPr="007C4EBF">
              <w:rPr>
                <w:sz w:val="24"/>
                <w:szCs w:val="24"/>
              </w:rPr>
              <w:t>Током школске године</w:t>
            </w:r>
          </w:p>
          <w:p w:rsidR="007C4EBF" w:rsidRPr="007C4EBF" w:rsidRDefault="007C4EBF" w:rsidP="00243E7C">
            <w:pPr>
              <w:jc w:val="center"/>
              <w:rPr>
                <w:sz w:val="24"/>
                <w:szCs w:val="24"/>
                <w:lang w:val="sr-Cyrl-CS"/>
              </w:rPr>
            </w:pPr>
          </w:p>
        </w:tc>
      </w:tr>
      <w:tr w:rsidR="007C4EBF" w:rsidRPr="007C4EBF" w:rsidTr="00243E7C">
        <w:trPr>
          <w:trHeight w:val="1465"/>
        </w:trPr>
        <w:tc>
          <w:tcPr>
            <w:tcW w:w="4024" w:type="dxa"/>
            <w:tcBorders>
              <w:top w:val="nil"/>
            </w:tcBorders>
            <w:shd w:val="clear" w:color="auto" w:fill="C6D9F1" w:themeFill="text2" w:themeFillTint="33"/>
          </w:tcPr>
          <w:p w:rsidR="007C4EBF" w:rsidRPr="007C4EBF" w:rsidRDefault="007C4EBF" w:rsidP="00243E7C">
            <w:pPr>
              <w:jc w:val="both"/>
              <w:rPr>
                <w:sz w:val="24"/>
                <w:szCs w:val="24"/>
                <w:lang w:val="sr-Cyrl-CS"/>
              </w:rPr>
            </w:pPr>
            <w:r w:rsidRPr="007C4EBF">
              <w:rPr>
                <w:sz w:val="24"/>
                <w:szCs w:val="24"/>
                <w:lang w:val="sr-Cyrl-CS"/>
              </w:rPr>
              <w:t>Предавање за ученике првог, четвртог и шестог разреда у оквиру пројекта  ''Основи безбедности деце“</w:t>
            </w:r>
          </w:p>
        </w:tc>
        <w:tc>
          <w:tcPr>
            <w:tcW w:w="1988" w:type="dxa"/>
            <w:tcBorders>
              <w:top w:val="nil"/>
            </w:tcBorders>
          </w:tcPr>
          <w:p w:rsidR="007C4EBF" w:rsidRPr="007C4EBF" w:rsidRDefault="007C4EBF" w:rsidP="00243E7C">
            <w:pPr>
              <w:jc w:val="center"/>
              <w:rPr>
                <w:sz w:val="24"/>
                <w:szCs w:val="24"/>
                <w:lang w:val="sr-Cyrl-CS"/>
              </w:rPr>
            </w:pPr>
            <w:r w:rsidRPr="007C4EBF">
              <w:rPr>
                <w:sz w:val="24"/>
                <w:szCs w:val="24"/>
                <w:lang w:val="sr-Cyrl-CS"/>
              </w:rPr>
              <w:t>Представници МУП-а, Црвени крст, ТИМ</w:t>
            </w:r>
          </w:p>
        </w:tc>
        <w:tc>
          <w:tcPr>
            <w:tcW w:w="2088" w:type="dxa"/>
            <w:tcBorders>
              <w:top w:val="nil"/>
            </w:tcBorders>
          </w:tcPr>
          <w:p w:rsidR="007C4EBF" w:rsidRPr="007C4EBF" w:rsidRDefault="007C4EBF" w:rsidP="00243E7C">
            <w:pPr>
              <w:jc w:val="center"/>
              <w:rPr>
                <w:sz w:val="24"/>
                <w:szCs w:val="24"/>
                <w:lang w:val="sr-Cyrl-CS"/>
              </w:rPr>
            </w:pPr>
            <w:r w:rsidRPr="007C4EBF">
              <w:rPr>
                <w:sz w:val="24"/>
                <w:szCs w:val="24"/>
                <w:lang w:val="sr-Cyrl-CS"/>
              </w:rPr>
              <w:t>Плакат, књига дежурства, дневници рада</w:t>
            </w:r>
          </w:p>
        </w:tc>
        <w:tc>
          <w:tcPr>
            <w:tcW w:w="1422" w:type="dxa"/>
            <w:tcBorders>
              <w:top w:val="nil"/>
            </w:tcBorders>
          </w:tcPr>
          <w:p w:rsidR="007C4EBF" w:rsidRPr="007C4EBF" w:rsidRDefault="007C4EBF" w:rsidP="00243E7C">
            <w:pPr>
              <w:jc w:val="center"/>
              <w:rPr>
                <w:sz w:val="24"/>
                <w:szCs w:val="24"/>
              </w:rPr>
            </w:pPr>
            <w:r w:rsidRPr="007C4EBF">
              <w:rPr>
                <w:sz w:val="24"/>
                <w:szCs w:val="24"/>
              </w:rPr>
              <w:t>Током школске године</w:t>
            </w:r>
          </w:p>
          <w:p w:rsidR="007C4EBF" w:rsidRPr="007C4EBF" w:rsidRDefault="007C4EBF" w:rsidP="00243E7C">
            <w:pPr>
              <w:jc w:val="center"/>
              <w:rPr>
                <w:sz w:val="24"/>
                <w:szCs w:val="24"/>
              </w:rPr>
            </w:pPr>
          </w:p>
        </w:tc>
      </w:tr>
      <w:tr w:rsidR="007C4EBF" w:rsidRPr="007C4EBF" w:rsidTr="00243E7C">
        <w:tc>
          <w:tcPr>
            <w:tcW w:w="4024" w:type="dxa"/>
            <w:shd w:val="clear" w:color="auto" w:fill="C6D9F1" w:themeFill="text2" w:themeFillTint="33"/>
          </w:tcPr>
          <w:p w:rsidR="007C4EBF" w:rsidRPr="007C4EBF" w:rsidRDefault="007C4EBF" w:rsidP="00243E7C">
            <w:pPr>
              <w:jc w:val="both"/>
              <w:rPr>
                <w:sz w:val="24"/>
                <w:szCs w:val="24"/>
                <w:lang w:val="sr-Cyrl-CS"/>
              </w:rPr>
            </w:pPr>
            <w:r w:rsidRPr="007C4EBF">
              <w:rPr>
                <w:sz w:val="24"/>
                <w:szCs w:val="24"/>
                <w:lang w:val="sr-Cyrl-CS"/>
              </w:rPr>
              <w:t>Пружање помоћи и поклањање пажње на релацији деца-деци и деца-одрасли</w:t>
            </w:r>
          </w:p>
        </w:tc>
        <w:tc>
          <w:tcPr>
            <w:tcW w:w="1988" w:type="dxa"/>
          </w:tcPr>
          <w:p w:rsidR="007C4EBF" w:rsidRPr="007C4EBF" w:rsidRDefault="007C4EBF" w:rsidP="00243E7C">
            <w:pPr>
              <w:jc w:val="center"/>
              <w:rPr>
                <w:sz w:val="24"/>
                <w:szCs w:val="24"/>
                <w:lang w:val="sr-Cyrl-CS"/>
              </w:rPr>
            </w:pPr>
            <w:r w:rsidRPr="007C4EBF">
              <w:rPr>
                <w:sz w:val="24"/>
                <w:szCs w:val="24"/>
                <w:lang w:val="sr-Cyrl-CS"/>
              </w:rPr>
              <w:t>Програм обележавања Дечје недеље, планови рада ЧОС</w:t>
            </w:r>
          </w:p>
        </w:tc>
        <w:tc>
          <w:tcPr>
            <w:tcW w:w="2088" w:type="dxa"/>
          </w:tcPr>
          <w:p w:rsidR="007C4EBF" w:rsidRPr="007C4EBF" w:rsidRDefault="007C4EBF" w:rsidP="00243E7C">
            <w:pPr>
              <w:jc w:val="center"/>
              <w:rPr>
                <w:sz w:val="24"/>
                <w:szCs w:val="24"/>
                <w:lang w:val="sr-Cyrl-CS"/>
              </w:rPr>
            </w:pPr>
          </w:p>
        </w:tc>
        <w:tc>
          <w:tcPr>
            <w:tcW w:w="1422" w:type="dxa"/>
          </w:tcPr>
          <w:p w:rsidR="007C4EBF" w:rsidRPr="007C4EBF" w:rsidRDefault="007C4EBF" w:rsidP="00243E7C">
            <w:pPr>
              <w:jc w:val="center"/>
              <w:rPr>
                <w:sz w:val="24"/>
                <w:szCs w:val="24"/>
                <w:lang w:val="sr-Cyrl-CS"/>
              </w:rPr>
            </w:pPr>
            <w:r w:rsidRPr="007C4EBF">
              <w:rPr>
                <w:sz w:val="24"/>
                <w:szCs w:val="24"/>
                <w:lang w:val="sr-Latn-CS"/>
              </w:rPr>
              <w:t>X</w:t>
            </w:r>
            <w:r w:rsidRPr="007C4EBF">
              <w:rPr>
                <w:sz w:val="24"/>
                <w:szCs w:val="24"/>
                <w:lang w:val="sr-Cyrl-CS"/>
              </w:rPr>
              <w:t>, Т.Г.</w:t>
            </w:r>
          </w:p>
          <w:p w:rsidR="007C4EBF" w:rsidRPr="007C4EBF" w:rsidRDefault="007C4EBF" w:rsidP="00243E7C">
            <w:pPr>
              <w:jc w:val="center"/>
              <w:rPr>
                <w:sz w:val="24"/>
                <w:szCs w:val="24"/>
              </w:rPr>
            </w:pPr>
          </w:p>
        </w:tc>
      </w:tr>
      <w:tr w:rsidR="007C4EBF" w:rsidRPr="007C4EBF" w:rsidTr="00243E7C">
        <w:tc>
          <w:tcPr>
            <w:tcW w:w="4024" w:type="dxa"/>
            <w:shd w:val="clear" w:color="auto" w:fill="C6D9F1" w:themeFill="text2" w:themeFillTint="33"/>
          </w:tcPr>
          <w:p w:rsidR="007C4EBF" w:rsidRPr="007C4EBF" w:rsidRDefault="007C4EBF" w:rsidP="00243E7C">
            <w:pPr>
              <w:jc w:val="both"/>
              <w:rPr>
                <w:sz w:val="24"/>
                <w:szCs w:val="24"/>
                <w:lang w:val="sr-Cyrl-CS"/>
              </w:rPr>
            </w:pPr>
            <w:r w:rsidRPr="007C4EBF">
              <w:rPr>
                <w:sz w:val="24"/>
                <w:szCs w:val="24"/>
                <w:lang w:val="sr-Cyrl-CS"/>
              </w:rPr>
              <w:t>Развијање културе понашања и толеранције различитости-ЧОС</w:t>
            </w:r>
          </w:p>
        </w:tc>
        <w:tc>
          <w:tcPr>
            <w:tcW w:w="1988" w:type="dxa"/>
          </w:tcPr>
          <w:p w:rsidR="007C4EBF" w:rsidRPr="007C4EBF" w:rsidRDefault="007C4EBF" w:rsidP="00243E7C">
            <w:pPr>
              <w:jc w:val="center"/>
              <w:rPr>
                <w:sz w:val="24"/>
                <w:szCs w:val="24"/>
                <w:lang w:val="sr-Cyrl-CS"/>
              </w:rPr>
            </w:pPr>
            <w:r w:rsidRPr="007C4EBF">
              <w:rPr>
                <w:sz w:val="24"/>
                <w:szCs w:val="24"/>
                <w:lang w:val="sr-Cyrl-CS"/>
              </w:rPr>
              <w:t>Одељенске старешине</w:t>
            </w:r>
          </w:p>
        </w:tc>
        <w:tc>
          <w:tcPr>
            <w:tcW w:w="2088" w:type="dxa"/>
          </w:tcPr>
          <w:p w:rsidR="007C4EBF" w:rsidRPr="007C4EBF" w:rsidRDefault="007C4EBF" w:rsidP="00243E7C">
            <w:pPr>
              <w:jc w:val="center"/>
              <w:rPr>
                <w:sz w:val="24"/>
                <w:szCs w:val="24"/>
                <w:lang w:val="sr-Cyrl-CS"/>
              </w:rPr>
            </w:pPr>
            <w:r w:rsidRPr="007C4EBF">
              <w:rPr>
                <w:sz w:val="24"/>
                <w:szCs w:val="24"/>
                <w:lang w:val="sr-Cyrl-CS"/>
              </w:rPr>
              <w:t>Педагошка документација</w:t>
            </w:r>
          </w:p>
        </w:tc>
        <w:tc>
          <w:tcPr>
            <w:tcW w:w="1422" w:type="dxa"/>
          </w:tcPr>
          <w:p w:rsidR="007C4EBF" w:rsidRPr="007C4EBF" w:rsidRDefault="007C4EBF" w:rsidP="00243E7C">
            <w:pPr>
              <w:jc w:val="center"/>
              <w:rPr>
                <w:sz w:val="24"/>
                <w:szCs w:val="24"/>
                <w:lang w:val="sr-Cyrl-CS"/>
              </w:rPr>
            </w:pPr>
            <w:r w:rsidRPr="007C4EBF">
              <w:rPr>
                <w:sz w:val="24"/>
                <w:szCs w:val="24"/>
                <w:lang w:val="sr-Cyrl-CS"/>
              </w:rPr>
              <w:t>Т.Г</w:t>
            </w:r>
          </w:p>
          <w:p w:rsidR="007C4EBF" w:rsidRPr="007C4EBF" w:rsidRDefault="007C4EBF" w:rsidP="00243E7C">
            <w:pPr>
              <w:jc w:val="center"/>
              <w:rPr>
                <w:sz w:val="24"/>
                <w:szCs w:val="24"/>
              </w:rPr>
            </w:pPr>
          </w:p>
        </w:tc>
      </w:tr>
      <w:tr w:rsidR="007C4EBF" w:rsidRPr="007C4EBF" w:rsidTr="00243E7C">
        <w:tc>
          <w:tcPr>
            <w:tcW w:w="4024" w:type="dxa"/>
            <w:shd w:val="clear" w:color="auto" w:fill="C6D9F1" w:themeFill="text2" w:themeFillTint="33"/>
          </w:tcPr>
          <w:p w:rsidR="007C4EBF" w:rsidRPr="007C4EBF" w:rsidRDefault="007C4EBF" w:rsidP="00243E7C">
            <w:pPr>
              <w:jc w:val="both"/>
              <w:rPr>
                <w:sz w:val="24"/>
                <w:szCs w:val="24"/>
                <w:lang w:val="sr-Cyrl-CS"/>
              </w:rPr>
            </w:pPr>
            <w:r w:rsidRPr="007C4EBF">
              <w:rPr>
                <w:sz w:val="24"/>
                <w:szCs w:val="24"/>
                <w:lang w:val="sr-Cyrl-CS"/>
              </w:rPr>
              <w:t>Редован контакт са родитељима ученика из осетљивих група</w:t>
            </w:r>
          </w:p>
        </w:tc>
        <w:tc>
          <w:tcPr>
            <w:tcW w:w="1988" w:type="dxa"/>
          </w:tcPr>
          <w:p w:rsidR="007C4EBF" w:rsidRPr="007C4EBF" w:rsidRDefault="007C4EBF" w:rsidP="00243E7C">
            <w:pPr>
              <w:jc w:val="center"/>
              <w:rPr>
                <w:sz w:val="24"/>
                <w:szCs w:val="24"/>
                <w:lang w:val="sr-Cyrl-CS"/>
              </w:rPr>
            </w:pPr>
            <w:r w:rsidRPr="007C4EBF">
              <w:rPr>
                <w:sz w:val="24"/>
                <w:szCs w:val="24"/>
                <w:lang w:val="sr-Cyrl-CS"/>
              </w:rPr>
              <w:t>Одељењске старешине, педагошки асистент, педагог</w:t>
            </w:r>
          </w:p>
        </w:tc>
        <w:tc>
          <w:tcPr>
            <w:tcW w:w="2088" w:type="dxa"/>
          </w:tcPr>
          <w:p w:rsidR="007C4EBF" w:rsidRPr="007C4EBF" w:rsidRDefault="007C4EBF" w:rsidP="00243E7C">
            <w:pPr>
              <w:jc w:val="center"/>
              <w:rPr>
                <w:sz w:val="24"/>
                <w:szCs w:val="24"/>
                <w:lang w:val="sr-Cyrl-CS"/>
              </w:rPr>
            </w:pPr>
            <w:r w:rsidRPr="007C4EBF">
              <w:rPr>
                <w:sz w:val="24"/>
                <w:szCs w:val="24"/>
                <w:lang w:val="sr-Cyrl-CS"/>
              </w:rPr>
              <w:t>Педагошка документација, дневник рада</w:t>
            </w:r>
          </w:p>
        </w:tc>
        <w:tc>
          <w:tcPr>
            <w:tcW w:w="1422" w:type="dxa"/>
          </w:tcPr>
          <w:p w:rsidR="007C4EBF" w:rsidRPr="007C4EBF" w:rsidRDefault="007C4EBF" w:rsidP="00243E7C">
            <w:pPr>
              <w:jc w:val="center"/>
              <w:rPr>
                <w:sz w:val="24"/>
                <w:szCs w:val="24"/>
                <w:lang w:val="sr-Cyrl-CS"/>
              </w:rPr>
            </w:pPr>
            <w:r w:rsidRPr="007C4EBF">
              <w:rPr>
                <w:sz w:val="24"/>
                <w:szCs w:val="24"/>
                <w:lang w:val="sr-Cyrl-CS"/>
              </w:rPr>
              <w:t>Т.Г.</w:t>
            </w:r>
          </w:p>
          <w:p w:rsidR="007C4EBF" w:rsidRPr="007C4EBF" w:rsidRDefault="007C4EBF" w:rsidP="00243E7C">
            <w:pPr>
              <w:jc w:val="center"/>
              <w:rPr>
                <w:sz w:val="24"/>
                <w:szCs w:val="24"/>
              </w:rPr>
            </w:pPr>
          </w:p>
        </w:tc>
      </w:tr>
      <w:tr w:rsidR="007C4EBF" w:rsidRPr="007C4EBF" w:rsidTr="00243E7C">
        <w:tc>
          <w:tcPr>
            <w:tcW w:w="4024" w:type="dxa"/>
            <w:shd w:val="clear" w:color="auto" w:fill="C6D9F1" w:themeFill="text2" w:themeFillTint="33"/>
          </w:tcPr>
          <w:p w:rsidR="007C4EBF" w:rsidRPr="007C4EBF" w:rsidRDefault="007C4EBF" w:rsidP="00243E7C">
            <w:pPr>
              <w:jc w:val="both"/>
              <w:rPr>
                <w:sz w:val="24"/>
                <w:szCs w:val="24"/>
                <w:lang w:val="sr-Cyrl-CS"/>
              </w:rPr>
            </w:pPr>
            <w:r w:rsidRPr="007C4EBF">
              <w:rPr>
                <w:sz w:val="24"/>
                <w:szCs w:val="24"/>
                <w:lang w:val="sr-Cyrl-CS"/>
              </w:rPr>
              <w:t>Контакт са другим институцијама (друге школе, Дом здравља, Центар за социјални рад..)</w:t>
            </w:r>
          </w:p>
        </w:tc>
        <w:tc>
          <w:tcPr>
            <w:tcW w:w="1988" w:type="dxa"/>
          </w:tcPr>
          <w:p w:rsidR="007C4EBF" w:rsidRPr="007C4EBF" w:rsidRDefault="007C4EBF" w:rsidP="00243E7C">
            <w:pPr>
              <w:jc w:val="center"/>
              <w:rPr>
                <w:sz w:val="24"/>
                <w:szCs w:val="24"/>
                <w:lang w:val="sr-Cyrl-CS"/>
              </w:rPr>
            </w:pPr>
            <w:r w:rsidRPr="007C4EBF">
              <w:rPr>
                <w:sz w:val="24"/>
                <w:szCs w:val="24"/>
                <w:lang w:val="sr-Cyrl-CS"/>
              </w:rPr>
              <w:t>Одељењске старешине, директор, педагог</w:t>
            </w:r>
          </w:p>
        </w:tc>
        <w:tc>
          <w:tcPr>
            <w:tcW w:w="2088" w:type="dxa"/>
          </w:tcPr>
          <w:p w:rsidR="007C4EBF" w:rsidRPr="007C4EBF" w:rsidRDefault="007C4EBF" w:rsidP="00243E7C">
            <w:pPr>
              <w:jc w:val="center"/>
              <w:rPr>
                <w:sz w:val="24"/>
                <w:szCs w:val="24"/>
                <w:lang w:val="sr-Cyrl-CS"/>
              </w:rPr>
            </w:pPr>
            <w:r w:rsidRPr="007C4EBF">
              <w:rPr>
                <w:sz w:val="24"/>
                <w:szCs w:val="24"/>
                <w:lang w:val="sr-Cyrl-CS"/>
              </w:rPr>
              <w:t>Евиденција, белешке, дневник рада, извештаји</w:t>
            </w:r>
          </w:p>
        </w:tc>
        <w:tc>
          <w:tcPr>
            <w:tcW w:w="1422" w:type="dxa"/>
          </w:tcPr>
          <w:p w:rsidR="007C4EBF" w:rsidRPr="007C4EBF" w:rsidRDefault="007C4EBF" w:rsidP="00243E7C">
            <w:pPr>
              <w:jc w:val="center"/>
              <w:rPr>
                <w:sz w:val="24"/>
                <w:szCs w:val="24"/>
                <w:lang w:val="sr-Cyrl-CS"/>
              </w:rPr>
            </w:pPr>
            <w:r w:rsidRPr="007C4EBF">
              <w:rPr>
                <w:sz w:val="24"/>
                <w:szCs w:val="24"/>
                <w:lang w:val="sr-Cyrl-CS"/>
              </w:rPr>
              <w:t>По потреби</w:t>
            </w:r>
          </w:p>
        </w:tc>
      </w:tr>
      <w:tr w:rsidR="007C4EBF" w:rsidRPr="007C4EBF" w:rsidTr="00243E7C">
        <w:tc>
          <w:tcPr>
            <w:tcW w:w="4024" w:type="dxa"/>
            <w:shd w:val="clear" w:color="auto" w:fill="C6D9F1" w:themeFill="text2" w:themeFillTint="33"/>
          </w:tcPr>
          <w:p w:rsidR="007C4EBF" w:rsidRPr="007C4EBF" w:rsidRDefault="007C4EBF" w:rsidP="00243E7C">
            <w:pPr>
              <w:jc w:val="both"/>
              <w:rPr>
                <w:sz w:val="24"/>
                <w:szCs w:val="24"/>
                <w:lang w:val="sr-Cyrl-CS"/>
              </w:rPr>
            </w:pPr>
            <w:r w:rsidRPr="007C4EBF">
              <w:rPr>
                <w:sz w:val="24"/>
                <w:szCs w:val="24"/>
                <w:lang w:val="sr-Cyrl-CS"/>
              </w:rPr>
              <w:t>Појачан васпитни рад са ученицима</w:t>
            </w:r>
          </w:p>
          <w:p w:rsidR="007C4EBF" w:rsidRPr="007C4EBF" w:rsidRDefault="007C4EBF" w:rsidP="00243E7C">
            <w:pPr>
              <w:jc w:val="both"/>
              <w:rPr>
                <w:sz w:val="24"/>
                <w:szCs w:val="24"/>
                <w:lang w:val="sr-Cyrl-CS"/>
              </w:rPr>
            </w:pPr>
            <w:r w:rsidRPr="007C4EBF">
              <w:rPr>
                <w:sz w:val="24"/>
                <w:szCs w:val="24"/>
                <w:lang w:val="sr-Cyrl-CS"/>
              </w:rPr>
              <w:t>-праћење понашања ученика на часу</w:t>
            </w:r>
          </w:p>
          <w:p w:rsidR="007C4EBF" w:rsidRPr="007C4EBF" w:rsidRDefault="007C4EBF" w:rsidP="00243E7C">
            <w:pPr>
              <w:jc w:val="both"/>
              <w:rPr>
                <w:sz w:val="24"/>
                <w:szCs w:val="24"/>
                <w:lang w:val="sr-Cyrl-CS"/>
              </w:rPr>
            </w:pPr>
            <w:r w:rsidRPr="007C4EBF">
              <w:rPr>
                <w:sz w:val="24"/>
                <w:szCs w:val="24"/>
                <w:lang w:val="sr-Cyrl-CS"/>
              </w:rPr>
              <w:t>-праћење односа учесника насиља на часу и ваннаставе уз помоћ дежурног наставника и радника обезбеђења</w:t>
            </w:r>
          </w:p>
          <w:p w:rsidR="007C4EBF" w:rsidRPr="007C4EBF" w:rsidRDefault="007C4EBF" w:rsidP="00243E7C">
            <w:pPr>
              <w:jc w:val="both"/>
              <w:rPr>
                <w:sz w:val="24"/>
                <w:szCs w:val="24"/>
                <w:lang w:val="sr-Cyrl-CS"/>
              </w:rPr>
            </w:pPr>
            <w:r w:rsidRPr="007C4EBF">
              <w:rPr>
                <w:sz w:val="24"/>
                <w:szCs w:val="24"/>
                <w:lang w:val="sr-Cyrl-CS"/>
              </w:rPr>
              <w:t>-примена заједничких активности, тимског рада како би учесници насиља успоставили другарске односе (радионице, индивидуално)</w:t>
            </w:r>
          </w:p>
        </w:tc>
        <w:tc>
          <w:tcPr>
            <w:tcW w:w="1988" w:type="dxa"/>
          </w:tcPr>
          <w:p w:rsidR="007C4EBF" w:rsidRPr="007C4EBF" w:rsidRDefault="007C4EBF" w:rsidP="00243E7C">
            <w:pPr>
              <w:jc w:val="center"/>
              <w:rPr>
                <w:sz w:val="24"/>
                <w:szCs w:val="24"/>
                <w:lang w:val="sr-Cyrl-CS"/>
              </w:rPr>
            </w:pPr>
            <w:r w:rsidRPr="007C4EBF">
              <w:rPr>
                <w:sz w:val="24"/>
                <w:szCs w:val="24"/>
                <w:lang w:val="sr-Cyrl-CS"/>
              </w:rPr>
              <w:t>Одељенске старешине,  педагог</w:t>
            </w:r>
          </w:p>
        </w:tc>
        <w:tc>
          <w:tcPr>
            <w:tcW w:w="2088" w:type="dxa"/>
          </w:tcPr>
          <w:p w:rsidR="007C4EBF" w:rsidRPr="007C4EBF" w:rsidRDefault="007C4EBF" w:rsidP="00243E7C">
            <w:pPr>
              <w:jc w:val="center"/>
              <w:rPr>
                <w:sz w:val="24"/>
                <w:szCs w:val="24"/>
                <w:lang w:val="sr-Cyrl-CS"/>
              </w:rPr>
            </w:pPr>
            <w:r w:rsidRPr="007C4EBF">
              <w:rPr>
                <w:sz w:val="24"/>
                <w:szCs w:val="24"/>
                <w:lang w:val="sr-Cyrl-CS"/>
              </w:rPr>
              <w:t>Педагошка документација, извештаји</w:t>
            </w:r>
          </w:p>
          <w:p w:rsidR="007C4EBF" w:rsidRPr="007C4EBF" w:rsidRDefault="007C4EBF" w:rsidP="00243E7C">
            <w:pPr>
              <w:jc w:val="center"/>
              <w:rPr>
                <w:sz w:val="24"/>
                <w:szCs w:val="24"/>
                <w:lang w:val="sr-Cyrl-CS"/>
              </w:rPr>
            </w:pPr>
          </w:p>
        </w:tc>
        <w:tc>
          <w:tcPr>
            <w:tcW w:w="1422" w:type="dxa"/>
          </w:tcPr>
          <w:p w:rsidR="007C4EBF" w:rsidRPr="007C4EBF" w:rsidRDefault="007C4EBF" w:rsidP="00243E7C">
            <w:pPr>
              <w:jc w:val="center"/>
              <w:rPr>
                <w:sz w:val="24"/>
                <w:szCs w:val="24"/>
                <w:lang w:val="sr-Cyrl-CS"/>
              </w:rPr>
            </w:pPr>
            <w:r w:rsidRPr="007C4EBF">
              <w:rPr>
                <w:sz w:val="24"/>
                <w:szCs w:val="24"/>
                <w:lang w:val="sr-Cyrl-CS"/>
              </w:rPr>
              <w:t>Т.Г</w:t>
            </w:r>
          </w:p>
          <w:p w:rsidR="007C4EBF" w:rsidRPr="007C4EBF" w:rsidRDefault="007C4EBF" w:rsidP="00243E7C">
            <w:pPr>
              <w:jc w:val="center"/>
              <w:rPr>
                <w:sz w:val="24"/>
                <w:szCs w:val="24"/>
              </w:rPr>
            </w:pPr>
          </w:p>
        </w:tc>
      </w:tr>
      <w:tr w:rsidR="007C4EBF" w:rsidRPr="007C4EBF" w:rsidTr="00243E7C">
        <w:tc>
          <w:tcPr>
            <w:tcW w:w="4024" w:type="dxa"/>
            <w:shd w:val="clear" w:color="auto" w:fill="C6D9F1" w:themeFill="text2" w:themeFillTint="33"/>
          </w:tcPr>
          <w:p w:rsidR="007C4EBF" w:rsidRPr="007C4EBF" w:rsidRDefault="007C4EBF" w:rsidP="00243E7C">
            <w:pPr>
              <w:jc w:val="both"/>
              <w:rPr>
                <w:sz w:val="24"/>
                <w:szCs w:val="24"/>
                <w:lang w:val="sr-Cyrl-CS"/>
              </w:rPr>
            </w:pPr>
            <w:r w:rsidRPr="007C4EBF">
              <w:rPr>
                <w:sz w:val="24"/>
                <w:szCs w:val="24"/>
                <w:lang w:val="sr-Cyrl-CS"/>
              </w:rPr>
              <w:t>Пружање помоћи ученицима у решавању индивидуалних проблема или проблема са другима и индивидуално саветодавни рад са ученицима који имају проблеме у понашању</w:t>
            </w:r>
          </w:p>
        </w:tc>
        <w:tc>
          <w:tcPr>
            <w:tcW w:w="1988" w:type="dxa"/>
          </w:tcPr>
          <w:p w:rsidR="007C4EBF" w:rsidRPr="007C4EBF" w:rsidRDefault="007C4EBF" w:rsidP="00243E7C">
            <w:pPr>
              <w:jc w:val="center"/>
              <w:rPr>
                <w:sz w:val="24"/>
                <w:szCs w:val="24"/>
                <w:lang w:val="sr-Cyrl-CS"/>
              </w:rPr>
            </w:pPr>
            <w:r w:rsidRPr="007C4EBF">
              <w:rPr>
                <w:sz w:val="24"/>
                <w:szCs w:val="24"/>
                <w:lang w:val="sr-Cyrl-CS"/>
              </w:rPr>
              <w:t>Педагог, Одељенске старешине</w:t>
            </w:r>
          </w:p>
        </w:tc>
        <w:tc>
          <w:tcPr>
            <w:tcW w:w="2088" w:type="dxa"/>
          </w:tcPr>
          <w:p w:rsidR="007C4EBF" w:rsidRPr="007C4EBF" w:rsidRDefault="007C4EBF" w:rsidP="00243E7C">
            <w:pPr>
              <w:jc w:val="center"/>
              <w:rPr>
                <w:sz w:val="24"/>
                <w:szCs w:val="24"/>
                <w:lang w:val="sr-Cyrl-CS"/>
              </w:rPr>
            </w:pPr>
            <w:r w:rsidRPr="007C4EBF">
              <w:rPr>
                <w:sz w:val="24"/>
                <w:szCs w:val="24"/>
                <w:lang w:val="sr-Cyrl-CS"/>
              </w:rPr>
              <w:t>Педагошка документација, извештаји</w:t>
            </w:r>
          </w:p>
          <w:p w:rsidR="007C4EBF" w:rsidRPr="007C4EBF" w:rsidRDefault="007C4EBF" w:rsidP="00243E7C">
            <w:pPr>
              <w:jc w:val="center"/>
              <w:rPr>
                <w:sz w:val="24"/>
                <w:szCs w:val="24"/>
                <w:lang w:val="sr-Cyrl-CS"/>
              </w:rPr>
            </w:pPr>
          </w:p>
        </w:tc>
        <w:tc>
          <w:tcPr>
            <w:tcW w:w="1422" w:type="dxa"/>
          </w:tcPr>
          <w:p w:rsidR="007C4EBF" w:rsidRPr="007C4EBF" w:rsidRDefault="007C4EBF" w:rsidP="00243E7C">
            <w:pPr>
              <w:jc w:val="center"/>
              <w:rPr>
                <w:sz w:val="24"/>
                <w:szCs w:val="24"/>
                <w:lang w:val="sr-Cyrl-CS"/>
              </w:rPr>
            </w:pPr>
            <w:r w:rsidRPr="007C4EBF">
              <w:rPr>
                <w:sz w:val="24"/>
                <w:szCs w:val="24"/>
                <w:lang w:val="sr-Cyrl-CS"/>
              </w:rPr>
              <w:t>Т.Г</w:t>
            </w:r>
          </w:p>
          <w:p w:rsidR="007C4EBF" w:rsidRPr="007C4EBF" w:rsidRDefault="007C4EBF" w:rsidP="00243E7C">
            <w:pPr>
              <w:jc w:val="center"/>
              <w:rPr>
                <w:sz w:val="24"/>
                <w:szCs w:val="24"/>
              </w:rPr>
            </w:pPr>
          </w:p>
        </w:tc>
      </w:tr>
      <w:tr w:rsidR="007C4EBF" w:rsidRPr="007C4EBF" w:rsidTr="00243E7C">
        <w:tc>
          <w:tcPr>
            <w:tcW w:w="4024" w:type="dxa"/>
            <w:shd w:val="clear" w:color="auto" w:fill="C6D9F1" w:themeFill="text2" w:themeFillTint="33"/>
          </w:tcPr>
          <w:p w:rsidR="007C4EBF" w:rsidRPr="007C4EBF" w:rsidRDefault="007C4EBF" w:rsidP="00243E7C">
            <w:pPr>
              <w:jc w:val="both"/>
              <w:rPr>
                <w:sz w:val="24"/>
                <w:szCs w:val="24"/>
                <w:lang w:val="sr-Cyrl-CS"/>
              </w:rPr>
            </w:pPr>
            <w:r w:rsidRPr="007C4EBF">
              <w:rPr>
                <w:sz w:val="24"/>
                <w:szCs w:val="24"/>
                <w:lang w:val="sr-Cyrl-CS"/>
              </w:rPr>
              <w:t>Праћење ризичног понашања ученика путем свакодневног контакта у циљу стицања увида у њихов социјално психолошки статус</w:t>
            </w:r>
          </w:p>
        </w:tc>
        <w:tc>
          <w:tcPr>
            <w:tcW w:w="1988" w:type="dxa"/>
          </w:tcPr>
          <w:p w:rsidR="007C4EBF" w:rsidRPr="007C4EBF" w:rsidRDefault="007C4EBF" w:rsidP="00243E7C">
            <w:pPr>
              <w:jc w:val="center"/>
              <w:rPr>
                <w:sz w:val="24"/>
                <w:szCs w:val="24"/>
                <w:lang w:val="sr-Cyrl-CS"/>
              </w:rPr>
            </w:pPr>
            <w:r w:rsidRPr="007C4EBF">
              <w:rPr>
                <w:sz w:val="24"/>
                <w:szCs w:val="24"/>
                <w:lang w:val="sr-Cyrl-CS"/>
              </w:rPr>
              <w:t>Педагог, Одељенске старешине, педагошки асистент</w:t>
            </w:r>
          </w:p>
        </w:tc>
        <w:tc>
          <w:tcPr>
            <w:tcW w:w="2088" w:type="dxa"/>
          </w:tcPr>
          <w:p w:rsidR="007C4EBF" w:rsidRPr="007C4EBF" w:rsidRDefault="007C4EBF" w:rsidP="00243E7C">
            <w:pPr>
              <w:jc w:val="center"/>
              <w:rPr>
                <w:sz w:val="24"/>
                <w:szCs w:val="24"/>
                <w:lang w:val="sr-Cyrl-CS"/>
              </w:rPr>
            </w:pPr>
            <w:r w:rsidRPr="007C4EBF">
              <w:rPr>
                <w:sz w:val="24"/>
                <w:szCs w:val="24"/>
                <w:lang w:val="sr-Cyrl-CS"/>
              </w:rPr>
              <w:t>Евиденције,</w:t>
            </w:r>
          </w:p>
          <w:p w:rsidR="007C4EBF" w:rsidRPr="007C4EBF" w:rsidRDefault="007C4EBF" w:rsidP="00243E7C">
            <w:pPr>
              <w:jc w:val="center"/>
              <w:rPr>
                <w:sz w:val="24"/>
                <w:szCs w:val="24"/>
                <w:lang w:val="sr-Cyrl-CS"/>
              </w:rPr>
            </w:pPr>
            <w:r w:rsidRPr="007C4EBF">
              <w:rPr>
                <w:sz w:val="24"/>
                <w:szCs w:val="24"/>
                <w:lang w:val="sr-Cyrl-CS"/>
              </w:rPr>
              <w:t>Видео надзор</w:t>
            </w:r>
          </w:p>
        </w:tc>
        <w:tc>
          <w:tcPr>
            <w:tcW w:w="1422" w:type="dxa"/>
          </w:tcPr>
          <w:p w:rsidR="007C4EBF" w:rsidRPr="007C4EBF" w:rsidRDefault="007C4EBF" w:rsidP="00243E7C">
            <w:pPr>
              <w:jc w:val="center"/>
              <w:rPr>
                <w:sz w:val="24"/>
                <w:szCs w:val="24"/>
                <w:lang w:val="sr-Cyrl-CS"/>
              </w:rPr>
            </w:pPr>
            <w:r w:rsidRPr="007C4EBF">
              <w:rPr>
                <w:sz w:val="24"/>
                <w:szCs w:val="24"/>
                <w:lang w:val="sr-Cyrl-CS"/>
              </w:rPr>
              <w:t>Т.Г</w:t>
            </w:r>
          </w:p>
          <w:p w:rsidR="007C4EBF" w:rsidRPr="007C4EBF" w:rsidRDefault="007C4EBF" w:rsidP="00243E7C">
            <w:pPr>
              <w:jc w:val="center"/>
              <w:rPr>
                <w:sz w:val="24"/>
                <w:szCs w:val="24"/>
              </w:rPr>
            </w:pPr>
          </w:p>
        </w:tc>
      </w:tr>
      <w:tr w:rsidR="007C4EBF" w:rsidRPr="007C4EBF" w:rsidTr="00243E7C">
        <w:trPr>
          <w:trHeight w:val="845"/>
        </w:trPr>
        <w:tc>
          <w:tcPr>
            <w:tcW w:w="4024" w:type="dxa"/>
            <w:shd w:val="clear" w:color="auto" w:fill="C6D9F1" w:themeFill="text2" w:themeFillTint="33"/>
          </w:tcPr>
          <w:p w:rsidR="007C4EBF" w:rsidRPr="007C4EBF" w:rsidRDefault="007C4EBF" w:rsidP="00243E7C">
            <w:pPr>
              <w:jc w:val="both"/>
              <w:rPr>
                <w:sz w:val="24"/>
                <w:szCs w:val="24"/>
                <w:lang w:val="sr-Cyrl-CS"/>
              </w:rPr>
            </w:pPr>
            <w:r w:rsidRPr="007C4EBF">
              <w:rPr>
                <w:sz w:val="24"/>
                <w:szCs w:val="24"/>
                <w:lang w:val="sr-Cyrl-CS"/>
              </w:rPr>
              <w:lastRenderedPageBreak/>
              <w:t>Организовање и реализација спортских активности – спортске игре по принципу сви побеђују и спортом против насиља.</w:t>
            </w:r>
          </w:p>
        </w:tc>
        <w:tc>
          <w:tcPr>
            <w:tcW w:w="1988" w:type="dxa"/>
          </w:tcPr>
          <w:p w:rsidR="007C4EBF" w:rsidRPr="007C4EBF" w:rsidRDefault="007C4EBF" w:rsidP="00243E7C">
            <w:pPr>
              <w:jc w:val="center"/>
              <w:rPr>
                <w:sz w:val="24"/>
                <w:szCs w:val="24"/>
                <w:lang w:val="sr-Cyrl-CS"/>
              </w:rPr>
            </w:pPr>
            <w:r w:rsidRPr="007C4EBF">
              <w:rPr>
                <w:sz w:val="24"/>
                <w:szCs w:val="24"/>
                <w:lang w:val="sr-Cyrl-CS"/>
              </w:rPr>
              <w:t>Наставник физичког васпитања, Тим, Ученички парламент</w:t>
            </w:r>
          </w:p>
        </w:tc>
        <w:tc>
          <w:tcPr>
            <w:tcW w:w="2088" w:type="dxa"/>
          </w:tcPr>
          <w:p w:rsidR="007C4EBF" w:rsidRPr="007C4EBF" w:rsidRDefault="007C4EBF" w:rsidP="00243E7C">
            <w:pPr>
              <w:jc w:val="center"/>
              <w:rPr>
                <w:sz w:val="24"/>
                <w:szCs w:val="24"/>
                <w:lang w:val="sr-Cyrl-CS"/>
              </w:rPr>
            </w:pPr>
            <w:r w:rsidRPr="007C4EBF">
              <w:rPr>
                <w:sz w:val="24"/>
                <w:szCs w:val="24"/>
                <w:lang w:val="sr-Cyrl-CS"/>
              </w:rPr>
              <w:t>Педагошка документација, извештаји</w:t>
            </w:r>
          </w:p>
          <w:p w:rsidR="007C4EBF" w:rsidRPr="007C4EBF" w:rsidRDefault="007C4EBF" w:rsidP="00243E7C">
            <w:pPr>
              <w:jc w:val="center"/>
              <w:rPr>
                <w:sz w:val="24"/>
                <w:szCs w:val="24"/>
                <w:lang w:val="sr-Cyrl-CS"/>
              </w:rPr>
            </w:pPr>
          </w:p>
        </w:tc>
        <w:tc>
          <w:tcPr>
            <w:tcW w:w="1422" w:type="dxa"/>
          </w:tcPr>
          <w:p w:rsidR="007C4EBF" w:rsidRPr="007C4EBF" w:rsidRDefault="007C4EBF" w:rsidP="00243E7C">
            <w:pPr>
              <w:jc w:val="center"/>
              <w:rPr>
                <w:sz w:val="24"/>
                <w:szCs w:val="24"/>
                <w:lang w:val="sr-Cyrl-CS"/>
              </w:rPr>
            </w:pPr>
            <w:r w:rsidRPr="007C4EBF">
              <w:rPr>
                <w:sz w:val="24"/>
                <w:szCs w:val="24"/>
                <w:lang w:val="sr-Cyrl-CS"/>
              </w:rPr>
              <w:t>Т.Г</w:t>
            </w:r>
          </w:p>
          <w:p w:rsidR="007C4EBF" w:rsidRPr="007C4EBF" w:rsidRDefault="007C4EBF" w:rsidP="00243E7C">
            <w:pPr>
              <w:jc w:val="center"/>
              <w:rPr>
                <w:sz w:val="24"/>
                <w:szCs w:val="24"/>
              </w:rPr>
            </w:pPr>
          </w:p>
        </w:tc>
      </w:tr>
      <w:tr w:rsidR="007C4EBF" w:rsidRPr="007C4EBF" w:rsidTr="00243E7C">
        <w:tc>
          <w:tcPr>
            <w:tcW w:w="4024" w:type="dxa"/>
            <w:shd w:val="clear" w:color="auto" w:fill="C6D9F1" w:themeFill="text2" w:themeFillTint="33"/>
          </w:tcPr>
          <w:p w:rsidR="007C4EBF" w:rsidRPr="007C4EBF" w:rsidRDefault="007C4EBF" w:rsidP="00243E7C">
            <w:pPr>
              <w:jc w:val="both"/>
              <w:rPr>
                <w:sz w:val="24"/>
                <w:szCs w:val="24"/>
                <w:lang w:val="sr-Cyrl-CS"/>
              </w:rPr>
            </w:pPr>
            <w:r w:rsidRPr="007C4EBF">
              <w:rPr>
                <w:sz w:val="24"/>
                <w:szCs w:val="24"/>
                <w:lang w:val="sr-Cyrl-CS"/>
              </w:rPr>
              <w:t>Организовање и реализација културних, ваннаставних активности у циљу промоције школе као безбедног места</w:t>
            </w:r>
          </w:p>
        </w:tc>
        <w:tc>
          <w:tcPr>
            <w:tcW w:w="1988" w:type="dxa"/>
          </w:tcPr>
          <w:p w:rsidR="007C4EBF" w:rsidRPr="007C4EBF" w:rsidRDefault="007C4EBF" w:rsidP="00243E7C">
            <w:pPr>
              <w:jc w:val="center"/>
              <w:rPr>
                <w:sz w:val="24"/>
                <w:szCs w:val="24"/>
                <w:lang w:val="sr-Cyrl-CS"/>
              </w:rPr>
            </w:pPr>
            <w:r w:rsidRPr="007C4EBF">
              <w:rPr>
                <w:sz w:val="24"/>
                <w:szCs w:val="24"/>
                <w:lang w:val="sr-Cyrl-CS"/>
              </w:rPr>
              <w:t>Задужени наставници, Тим</w:t>
            </w:r>
          </w:p>
        </w:tc>
        <w:tc>
          <w:tcPr>
            <w:tcW w:w="2088" w:type="dxa"/>
          </w:tcPr>
          <w:p w:rsidR="007C4EBF" w:rsidRPr="007C4EBF" w:rsidRDefault="007C4EBF" w:rsidP="00243E7C">
            <w:pPr>
              <w:jc w:val="center"/>
              <w:rPr>
                <w:sz w:val="24"/>
                <w:szCs w:val="24"/>
                <w:lang w:val="sr-Cyrl-CS"/>
              </w:rPr>
            </w:pPr>
            <w:r w:rsidRPr="007C4EBF">
              <w:rPr>
                <w:sz w:val="24"/>
                <w:szCs w:val="24"/>
                <w:lang w:val="sr-Cyrl-CS"/>
              </w:rPr>
              <w:t>Педагошка документација, извештаји</w:t>
            </w:r>
          </w:p>
          <w:p w:rsidR="007C4EBF" w:rsidRPr="007C4EBF" w:rsidRDefault="007C4EBF" w:rsidP="00243E7C">
            <w:pPr>
              <w:jc w:val="center"/>
              <w:rPr>
                <w:sz w:val="24"/>
                <w:szCs w:val="24"/>
                <w:lang w:val="sr-Cyrl-CS"/>
              </w:rPr>
            </w:pPr>
          </w:p>
        </w:tc>
        <w:tc>
          <w:tcPr>
            <w:tcW w:w="1422" w:type="dxa"/>
          </w:tcPr>
          <w:p w:rsidR="007C4EBF" w:rsidRPr="007C4EBF" w:rsidRDefault="007C4EBF" w:rsidP="00243E7C">
            <w:pPr>
              <w:jc w:val="center"/>
              <w:rPr>
                <w:sz w:val="24"/>
                <w:szCs w:val="24"/>
                <w:lang w:val="sr-Cyrl-CS"/>
              </w:rPr>
            </w:pPr>
            <w:r w:rsidRPr="007C4EBF">
              <w:rPr>
                <w:sz w:val="24"/>
                <w:szCs w:val="24"/>
                <w:lang w:val="sr-Cyrl-CS"/>
              </w:rPr>
              <w:t>Т.Г</w:t>
            </w:r>
          </w:p>
          <w:p w:rsidR="007C4EBF" w:rsidRPr="007C4EBF" w:rsidRDefault="007C4EBF" w:rsidP="00243E7C">
            <w:pPr>
              <w:jc w:val="center"/>
              <w:rPr>
                <w:sz w:val="24"/>
                <w:szCs w:val="24"/>
              </w:rPr>
            </w:pPr>
          </w:p>
        </w:tc>
      </w:tr>
      <w:tr w:rsidR="007C4EBF" w:rsidRPr="007C4EBF" w:rsidTr="00243E7C">
        <w:tc>
          <w:tcPr>
            <w:tcW w:w="4024" w:type="dxa"/>
            <w:shd w:val="clear" w:color="auto" w:fill="C6D9F1" w:themeFill="text2" w:themeFillTint="33"/>
          </w:tcPr>
          <w:p w:rsidR="007C4EBF" w:rsidRPr="007C4EBF" w:rsidRDefault="007C4EBF" w:rsidP="00243E7C">
            <w:pPr>
              <w:jc w:val="both"/>
              <w:rPr>
                <w:b/>
                <w:i/>
                <w:sz w:val="24"/>
                <w:szCs w:val="24"/>
                <w:lang w:val="sr-Cyrl-CS"/>
              </w:rPr>
            </w:pPr>
            <w:r w:rsidRPr="007C4EBF">
              <w:rPr>
                <w:b/>
                <w:i/>
                <w:sz w:val="24"/>
                <w:szCs w:val="24"/>
                <w:lang w:val="sr-Cyrl-CS"/>
              </w:rPr>
              <w:t>ИНТЕРВЕНТНЕ АКТИВНОСТИ:</w:t>
            </w:r>
          </w:p>
          <w:p w:rsidR="007C4EBF" w:rsidRPr="007C4EBF" w:rsidRDefault="007C4EBF" w:rsidP="00243E7C">
            <w:pPr>
              <w:jc w:val="both"/>
              <w:rPr>
                <w:sz w:val="24"/>
                <w:szCs w:val="24"/>
                <w:lang w:val="sr-Cyrl-CS"/>
              </w:rPr>
            </w:pPr>
            <w:r w:rsidRPr="007C4EBF">
              <w:rPr>
                <w:sz w:val="24"/>
                <w:szCs w:val="24"/>
                <w:lang w:val="sr-Cyrl-CS"/>
              </w:rPr>
              <w:sym w:font="Wingdings" w:char="F076"/>
            </w:r>
            <w:r w:rsidRPr="007C4EBF">
              <w:rPr>
                <w:sz w:val="24"/>
                <w:szCs w:val="24"/>
                <w:lang w:val="sr-Cyrl-CS"/>
              </w:rPr>
              <w:t xml:space="preserve"> спровођење процедура и поступака реаговања у ситуацијама насиља</w:t>
            </w:r>
          </w:p>
          <w:p w:rsidR="007C4EBF" w:rsidRPr="007C4EBF" w:rsidRDefault="007C4EBF" w:rsidP="00243E7C">
            <w:pPr>
              <w:jc w:val="both"/>
              <w:rPr>
                <w:sz w:val="24"/>
                <w:szCs w:val="24"/>
                <w:lang w:val="sr-Cyrl-CS"/>
              </w:rPr>
            </w:pPr>
            <w:r w:rsidRPr="007C4EBF">
              <w:rPr>
                <w:sz w:val="24"/>
                <w:szCs w:val="24"/>
                <w:lang w:val="sr-Cyrl-CS"/>
              </w:rPr>
              <w:sym w:font="Wingdings" w:char="F076"/>
            </w:r>
            <w:r w:rsidRPr="007C4EBF">
              <w:rPr>
                <w:sz w:val="24"/>
                <w:szCs w:val="24"/>
                <w:lang w:val="sr-Cyrl-CS"/>
              </w:rPr>
              <w:t>праћење и евидентирање свих врста насиља</w:t>
            </w:r>
          </w:p>
          <w:p w:rsidR="007C4EBF" w:rsidRPr="007C4EBF" w:rsidRDefault="007C4EBF" w:rsidP="00243E7C">
            <w:pPr>
              <w:jc w:val="both"/>
              <w:rPr>
                <w:sz w:val="24"/>
                <w:szCs w:val="24"/>
                <w:lang w:val="sr-Cyrl-CS"/>
              </w:rPr>
            </w:pPr>
            <w:r w:rsidRPr="007C4EBF">
              <w:rPr>
                <w:sz w:val="24"/>
                <w:szCs w:val="24"/>
                <w:lang w:val="sr-Cyrl-CS"/>
              </w:rPr>
              <w:sym w:font="Wingdings" w:char="F076"/>
            </w:r>
            <w:r w:rsidRPr="007C4EBF">
              <w:rPr>
                <w:sz w:val="24"/>
                <w:szCs w:val="24"/>
                <w:lang w:val="sr-Cyrl-CS"/>
              </w:rPr>
              <w:t>примена адекватних мера за сузбијање или ублажавање учињеног насиља</w:t>
            </w:r>
          </w:p>
          <w:p w:rsidR="007C4EBF" w:rsidRPr="007C4EBF" w:rsidRDefault="007C4EBF" w:rsidP="00243E7C">
            <w:pPr>
              <w:jc w:val="both"/>
              <w:rPr>
                <w:sz w:val="24"/>
                <w:szCs w:val="24"/>
                <w:lang w:val="sr-Cyrl-CS"/>
              </w:rPr>
            </w:pPr>
            <w:r w:rsidRPr="007C4EBF">
              <w:rPr>
                <w:sz w:val="24"/>
                <w:szCs w:val="24"/>
                <w:lang w:val="sr-Cyrl-CS"/>
              </w:rPr>
              <w:sym w:font="Wingdings" w:char="F076"/>
            </w:r>
            <w:r w:rsidRPr="007C4EBF">
              <w:rPr>
                <w:sz w:val="24"/>
                <w:szCs w:val="24"/>
                <w:lang w:val="sr-Cyrl-CS"/>
              </w:rPr>
              <w:t xml:space="preserve"> укључивање родитеља у решавање проблема</w:t>
            </w:r>
          </w:p>
          <w:p w:rsidR="007C4EBF" w:rsidRPr="007C4EBF" w:rsidRDefault="007C4EBF" w:rsidP="00243E7C">
            <w:pPr>
              <w:jc w:val="both"/>
              <w:rPr>
                <w:sz w:val="24"/>
                <w:szCs w:val="24"/>
                <w:lang w:val="sr-Cyrl-CS"/>
              </w:rPr>
            </w:pPr>
            <w:r w:rsidRPr="007C4EBF">
              <w:rPr>
                <w:sz w:val="24"/>
                <w:szCs w:val="24"/>
                <w:lang w:val="sr-Cyrl-CS"/>
              </w:rPr>
              <w:sym w:font="Wingdings" w:char="F076"/>
            </w:r>
            <w:r w:rsidRPr="007C4EBF">
              <w:rPr>
                <w:sz w:val="24"/>
                <w:szCs w:val="24"/>
                <w:lang w:val="sr-Cyrl-CS"/>
              </w:rPr>
              <w:t>сарадња са локалном заједницом</w:t>
            </w:r>
          </w:p>
          <w:p w:rsidR="007C4EBF" w:rsidRPr="007C4EBF" w:rsidRDefault="007C4EBF" w:rsidP="00243E7C">
            <w:pPr>
              <w:jc w:val="both"/>
              <w:rPr>
                <w:sz w:val="24"/>
                <w:szCs w:val="24"/>
                <w:lang w:val="sr-Cyrl-CS"/>
              </w:rPr>
            </w:pPr>
            <w:r w:rsidRPr="007C4EBF">
              <w:rPr>
                <w:sz w:val="24"/>
                <w:szCs w:val="24"/>
                <w:lang w:val="sr-Cyrl-CS"/>
              </w:rPr>
              <w:sym w:font="Wingdings" w:char="F076"/>
            </w:r>
            <w:r w:rsidRPr="007C4EBF">
              <w:rPr>
                <w:sz w:val="24"/>
                <w:szCs w:val="24"/>
                <w:lang w:val="sr-Cyrl-CS"/>
              </w:rPr>
              <w:t>праћење ефеката предузетих мера</w:t>
            </w:r>
          </w:p>
        </w:tc>
        <w:tc>
          <w:tcPr>
            <w:tcW w:w="1988" w:type="dxa"/>
          </w:tcPr>
          <w:p w:rsidR="007C4EBF" w:rsidRPr="007C4EBF" w:rsidRDefault="007C4EBF" w:rsidP="00243E7C">
            <w:pPr>
              <w:jc w:val="center"/>
              <w:rPr>
                <w:sz w:val="24"/>
                <w:szCs w:val="24"/>
                <w:lang w:val="sr-Cyrl-CS"/>
              </w:rPr>
            </w:pPr>
            <w:r w:rsidRPr="007C4EBF">
              <w:rPr>
                <w:sz w:val="24"/>
                <w:szCs w:val="24"/>
                <w:lang w:val="sr-Cyrl-CS"/>
              </w:rPr>
              <w:t>ТИМ, Директор школе,  Одељенске старешине и остали актери</w:t>
            </w:r>
          </w:p>
        </w:tc>
        <w:tc>
          <w:tcPr>
            <w:tcW w:w="2088" w:type="dxa"/>
          </w:tcPr>
          <w:p w:rsidR="007C4EBF" w:rsidRPr="007C4EBF" w:rsidRDefault="007C4EBF" w:rsidP="00243E7C">
            <w:pPr>
              <w:jc w:val="center"/>
              <w:rPr>
                <w:sz w:val="24"/>
                <w:szCs w:val="24"/>
                <w:lang w:val="sr-Cyrl-CS"/>
              </w:rPr>
            </w:pPr>
            <w:r w:rsidRPr="007C4EBF">
              <w:rPr>
                <w:sz w:val="24"/>
                <w:szCs w:val="24"/>
                <w:lang w:val="sr-Cyrl-CS"/>
              </w:rPr>
              <w:t>Педагошка документација, извештаји</w:t>
            </w:r>
          </w:p>
          <w:p w:rsidR="007C4EBF" w:rsidRPr="007C4EBF" w:rsidRDefault="007C4EBF" w:rsidP="00243E7C">
            <w:pPr>
              <w:jc w:val="center"/>
              <w:rPr>
                <w:sz w:val="24"/>
                <w:szCs w:val="24"/>
                <w:lang w:val="sr-Cyrl-CS"/>
              </w:rPr>
            </w:pPr>
          </w:p>
        </w:tc>
        <w:tc>
          <w:tcPr>
            <w:tcW w:w="1422" w:type="dxa"/>
          </w:tcPr>
          <w:p w:rsidR="007C4EBF" w:rsidRPr="007C4EBF" w:rsidRDefault="007C4EBF" w:rsidP="00243E7C">
            <w:pPr>
              <w:jc w:val="center"/>
              <w:rPr>
                <w:sz w:val="24"/>
                <w:szCs w:val="24"/>
                <w:lang w:val="sr-Cyrl-CS"/>
              </w:rPr>
            </w:pPr>
            <w:r w:rsidRPr="007C4EBF">
              <w:rPr>
                <w:sz w:val="24"/>
                <w:szCs w:val="24"/>
                <w:lang w:val="sr-Cyrl-CS"/>
              </w:rPr>
              <w:t>По потреби</w:t>
            </w:r>
          </w:p>
          <w:p w:rsidR="007C4EBF" w:rsidRPr="007C4EBF" w:rsidRDefault="007C4EBF" w:rsidP="00243E7C">
            <w:pPr>
              <w:jc w:val="center"/>
              <w:rPr>
                <w:sz w:val="24"/>
                <w:szCs w:val="24"/>
              </w:rPr>
            </w:pPr>
          </w:p>
        </w:tc>
      </w:tr>
      <w:tr w:rsidR="007C4EBF" w:rsidRPr="007C4EBF" w:rsidTr="00243E7C">
        <w:tc>
          <w:tcPr>
            <w:tcW w:w="4024" w:type="dxa"/>
            <w:shd w:val="clear" w:color="auto" w:fill="C6D9F1" w:themeFill="text2" w:themeFillTint="33"/>
          </w:tcPr>
          <w:p w:rsidR="007C4EBF" w:rsidRPr="007C4EBF" w:rsidRDefault="007C4EBF" w:rsidP="00243E7C">
            <w:pPr>
              <w:jc w:val="both"/>
              <w:rPr>
                <w:b/>
                <w:i/>
                <w:sz w:val="24"/>
                <w:szCs w:val="24"/>
                <w:lang w:val="sr-Cyrl-CS"/>
              </w:rPr>
            </w:pPr>
            <w:r w:rsidRPr="007C4EBF">
              <w:rPr>
                <w:b/>
                <w:i/>
                <w:sz w:val="24"/>
                <w:szCs w:val="24"/>
                <w:lang w:val="sr-Cyrl-CS"/>
              </w:rPr>
              <w:t xml:space="preserve">Прикупљање </w:t>
            </w:r>
            <w:r w:rsidRPr="007C4EBF">
              <w:rPr>
                <w:sz w:val="24"/>
                <w:szCs w:val="24"/>
                <w:lang w:val="sr-Cyrl-CS"/>
              </w:rPr>
              <w:t>основних информација у циљу процене нивоа насиља и ризика од будућег насиља</w:t>
            </w:r>
          </w:p>
        </w:tc>
        <w:tc>
          <w:tcPr>
            <w:tcW w:w="1988" w:type="dxa"/>
          </w:tcPr>
          <w:p w:rsidR="007C4EBF" w:rsidRPr="007C4EBF" w:rsidRDefault="007C4EBF" w:rsidP="00243E7C">
            <w:pPr>
              <w:jc w:val="center"/>
              <w:rPr>
                <w:sz w:val="24"/>
                <w:szCs w:val="24"/>
                <w:lang w:val="sr-Cyrl-CS"/>
              </w:rPr>
            </w:pPr>
            <w:r w:rsidRPr="007C4EBF">
              <w:rPr>
                <w:sz w:val="24"/>
                <w:szCs w:val="24"/>
                <w:lang w:val="sr-Cyrl-CS"/>
              </w:rPr>
              <w:t>Тим, остали актери</w:t>
            </w:r>
          </w:p>
        </w:tc>
        <w:tc>
          <w:tcPr>
            <w:tcW w:w="2088" w:type="dxa"/>
          </w:tcPr>
          <w:p w:rsidR="007C4EBF" w:rsidRPr="007C4EBF" w:rsidRDefault="007C4EBF" w:rsidP="00243E7C">
            <w:pPr>
              <w:jc w:val="center"/>
              <w:rPr>
                <w:sz w:val="24"/>
                <w:szCs w:val="24"/>
                <w:lang w:val="sr-Cyrl-CS"/>
              </w:rPr>
            </w:pPr>
            <w:r w:rsidRPr="007C4EBF">
              <w:rPr>
                <w:sz w:val="24"/>
                <w:szCs w:val="24"/>
                <w:lang w:val="sr-Cyrl-CS"/>
              </w:rPr>
              <w:t>Педагошка документација, извештаји</w:t>
            </w:r>
          </w:p>
          <w:p w:rsidR="007C4EBF" w:rsidRPr="007C4EBF" w:rsidRDefault="007C4EBF" w:rsidP="00243E7C">
            <w:pPr>
              <w:jc w:val="center"/>
              <w:rPr>
                <w:sz w:val="24"/>
                <w:szCs w:val="24"/>
                <w:lang w:val="sr-Cyrl-CS"/>
              </w:rPr>
            </w:pPr>
          </w:p>
        </w:tc>
        <w:tc>
          <w:tcPr>
            <w:tcW w:w="1422" w:type="dxa"/>
          </w:tcPr>
          <w:p w:rsidR="007C4EBF" w:rsidRPr="007C4EBF" w:rsidRDefault="007C4EBF" w:rsidP="00243E7C">
            <w:pPr>
              <w:jc w:val="center"/>
              <w:rPr>
                <w:sz w:val="24"/>
                <w:szCs w:val="24"/>
                <w:lang w:val="sr-Cyrl-CS"/>
              </w:rPr>
            </w:pPr>
            <w:r w:rsidRPr="007C4EBF">
              <w:rPr>
                <w:sz w:val="24"/>
                <w:szCs w:val="24"/>
                <w:lang w:val="sr-Cyrl-CS"/>
              </w:rPr>
              <w:t>По потреби</w:t>
            </w:r>
          </w:p>
          <w:p w:rsidR="007C4EBF" w:rsidRPr="007C4EBF" w:rsidRDefault="007C4EBF" w:rsidP="00243E7C">
            <w:pPr>
              <w:jc w:val="center"/>
              <w:rPr>
                <w:sz w:val="24"/>
                <w:szCs w:val="24"/>
              </w:rPr>
            </w:pPr>
          </w:p>
        </w:tc>
      </w:tr>
      <w:tr w:rsidR="007C4EBF" w:rsidRPr="007C4EBF" w:rsidTr="00243E7C">
        <w:tc>
          <w:tcPr>
            <w:tcW w:w="4024" w:type="dxa"/>
            <w:shd w:val="clear" w:color="auto" w:fill="C6D9F1" w:themeFill="text2" w:themeFillTint="33"/>
          </w:tcPr>
          <w:p w:rsidR="007C4EBF" w:rsidRPr="007C4EBF" w:rsidRDefault="007C4EBF" w:rsidP="00243E7C">
            <w:pPr>
              <w:jc w:val="both"/>
              <w:rPr>
                <w:sz w:val="24"/>
                <w:szCs w:val="24"/>
                <w:lang w:val="sr-Cyrl-CS"/>
              </w:rPr>
            </w:pPr>
            <w:r w:rsidRPr="007C4EBF">
              <w:rPr>
                <w:sz w:val="24"/>
                <w:szCs w:val="24"/>
                <w:lang w:val="sr-Cyrl-CS"/>
              </w:rPr>
              <w:t>Активирање на основу правилника о безбедности:</w:t>
            </w:r>
          </w:p>
          <w:p w:rsidR="007C4EBF" w:rsidRPr="007C4EBF" w:rsidRDefault="007C4EBF" w:rsidP="00243E7C">
            <w:pPr>
              <w:jc w:val="both"/>
              <w:rPr>
                <w:sz w:val="24"/>
                <w:szCs w:val="24"/>
                <w:lang w:val="sr-Cyrl-CS"/>
              </w:rPr>
            </w:pPr>
            <w:r w:rsidRPr="007C4EBF">
              <w:rPr>
                <w:sz w:val="24"/>
                <w:szCs w:val="24"/>
                <w:lang w:val="sr-Cyrl-CS"/>
              </w:rPr>
              <w:t>-унутрашње заштитне мреже</w:t>
            </w:r>
          </w:p>
          <w:p w:rsidR="007C4EBF" w:rsidRPr="007C4EBF" w:rsidRDefault="007C4EBF" w:rsidP="00243E7C">
            <w:pPr>
              <w:jc w:val="both"/>
              <w:rPr>
                <w:sz w:val="24"/>
                <w:szCs w:val="24"/>
                <w:lang w:val="sr-Cyrl-CS"/>
              </w:rPr>
            </w:pPr>
            <w:r w:rsidRPr="007C4EBF">
              <w:rPr>
                <w:sz w:val="24"/>
                <w:szCs w:val="24"/>
                <w:lang w:val="sr-Cyrl-CS"/>
              </w:rPr>
              <w:t>-спољашње заштитне мреже</w:t>
            </w:r>
          </w:p>
        </w:tc>
        <w:tc>
          <w:tcPr>
            <w:tcW w:w="1988" w:type="dxa"/>
          </w:tcPr>
          <w:p w:rsidR="007C4EBF" w:rsidRPr="007C4EBF" w:rsidRDefault="007C4EBF" w:rsidP="00243E7C">
            <w:pPr>
              <w:jc w:val="center"/>
              <w:rPr>
                <w:sz w:val="24"/>
                <w:szCs w:val="24"/>
                <w:lang w:val="sr-Cyrl-CS"/>
              </w:rPr>
            </w:pPr>
            <w:r w:rsidRPr="007C4EBF">
              <w:rPr>
                <w:sz w:val="24"/>
                <w:szCs w:val="24"/>
                <w:lang w:val="sr-Cyrl-CS"/>
              </w:rPr>
              <w:t>Тим, остали актери</w:t>
            </w:r>
          </w:p>
        </w:tc>
        <w:tc>
          <w:tcPr>
            <w:tcW w:w="2088" w:type="dxa"/>
          </w:tcPr>
          <w:p w:rsidR="007C4EBF" w:rsidRPr="007C4EBF" w:rsidRDefault="007C4EBF" w:rsidP="00243E7C">
            <w:pPr>
              <w:jc w:val="center"/>
              <w:rPr>
                <w:sz w:val="24"/>
                <w:szCs w:val="24"/>
                <w:lang w:val="sr-Cyrl-CS"/>
              </w:rPr>
            </w:pPr>
            <w:r w:rsidRPr="007C4EBF">
              <w:rPr>
                <w:sz w:val="24"/>
                <w:szCs w:val="24"/>
                <w:lang w:val="sr-Cyrl-CS"/>
              </w:rPr>
              <w:t>Педагошка документација, извештаји</w:t>
            </w:r>
          </w:p>
          <w:p w:rsidR="007C4EBF" w:rsidRPr="007C4EBF" w:rsidRDefault="007C4EBF" w:rsidP="00243E7C">
            <w:pPr>
              <w:jc w:val="center"/>
              <w:rPr>
                <w:sz w:val="24"/>
                <w:szCs w:val="24"/>
                <w:lang w:val="sr-Cyrl-CS"/>
              </w:rPr>
            </w:pPr>
          </w:p>
        </w:tc>
        <w:tc>
          <w:tcPr>
            <w:tcW w:w="1422" w:type="dxa"/>
          </w:tcPr>
          <w:p w:rsidR="007C4EBF" w:rsidRPr="007C4EBF" w:rsidRDefault="007C4EBF" w:rsidP="00243E7C">
            <w:pPr>
              <w:jc w:val="center"/>
              <w:rPr>
                <w:sz w:val="24"/>
                <w:szCs w:val="24"/>
                <w:lang w:val="sr-Cyrl-CS"/>
              </w:rPr>
            </w:pPr>
            <w:r w:rsidRPr="007C4EBF">
              <w:rPr>
                <w:sz w:val="24"/>
                <w:szCs w:val="24"/>
                <w:lang w:val="sr-Cyrl-CS"/>
              </w:rPr>
              <w:t>По потреби</w:t>
            </w:r>
          </w:p>
          <w:p w:rsidR="007C4EBF" w:rsidRPr="007C4EBF" w:rsidRDefault="007C4EBF" w:rsidP="00243E7C">
            <w:pPr>
              <w:jc w:val="center"/>
              <w:rPr>
                <w:sz w:val="24"/>
                <w:szCs w:val="24"/>
              </w:rPr>
            </w:pPr>
          </w:p>
        </w:tc>
      </w:tr>
      <w:tr w:rsidR="007C4EBF" w:rsidRPr="007C4EBF" w:rsidTr="00243E7C">
        <w:tc>
          <w:tcPr>
            <w:tcW w:w="4024" w:type="dxa"/>
            <w:shd w:val="clear" w:color="auto" w:fill="C6D9F1" w:themeFill="text2" w:themeFillTint="33"/>
          </w:tcPr>
          <w:p w:rsidR="007C4EBF" w:rsidRPr="007C4EBF" w:rsidRDefault="007C4EBF" w:rsidP="00243E7C">
            <w:pPr>
              <w:jc w:val="both"/>
              <w:rPr>
                <w:sz w:val="24"/>
                <w:szCs w:val="24"/>
                <w:lang w:val="sr-Cyrl-CS"/>
              </w:rPr>
            </w:pPr>
            <w:r w:rsidRPr="007C4EBF">
              <w:rPr>
                <w:sz w:val="24"/>
                <w:szCs w:val="24"/>
                <w:lang w:val="sr-Cyrl-CS"/>
              </w:rPr>
              <w:t>Покретање поступака унутар установе:</w:t>
            </w:r>
          </w:p>
          <w:p w:rsidR="007C4EBF" w:rsidRPr="007C4EBF" w:rsidRDefault="007C4EBF" w:rsidP="00243E7C">
            <w:pPr>
              <w:jc w:val="both"/>
              <w:rPr>
                <w:sz w:val="24"/>
                <w:szCs w:val="24"/>
                <w:lang w:val="sr-Cyrl-CS"/>
              </w:rPr>
            </w:pPr>
            <w:r w:rsidRPr="007C4EBF">
              <w:rPr>
                <w:sz w:val="24"/>
                <w:szCs w:val="24"/>
                <w:lang w:val="sr-Cyrl-CS"/>
              </w:rPr>
              <w:t>-васпитни ( према ученицима и родитељима )</w:t>
            </w:r>
          </w:p>
          <w:p w:rsidR="007C4EBF" w:rsidRPr="007C4EBF" w:rsidRDefault="007C4EBF" w:rsidP="00243E7C">
            <w:pPr>
              <w:jc w:val="both"/>
              <w:rPr>
                <w:sz w:val="24"/>
                <w:szCs w:val="24"/>
                <w:lang w:val="sr-Cyrl-CS"/>
              </w:rPr>
            </w:pPr>
            <w:r w:rsidRPr="007C4EBF">
              <w:rPr>
                <w:sz w:val="24"/>
                <w:szCs w:val="24"/>
                <w:lang w:val="sr-Cyrl-CS"/>
              </w:rPr>
              <w:t>-васпитно дисциплински ( према ученицима )</w:t>
            </w:r>
          </w:p>
          <w:p w:rsidR="007C4EBF" w:rsidRPr="007C4EBF" w:rsidRDefault="007C4EBF" w:rsidP="00243E7C">
            <w:pPr>
              <w:jc w:val="both"/>
              <w:rPr>
                <w:sz w:val="24"/>
                <w:szCs w:val="24"/>
                <w:lang w:val="sr-Cyrl-CS"/>
              </w:rPr>
            </w:pPr>
            <w:r w:rsidRPr="007C4EBF">
              <w:rPr>
                <w:sz w:val="24"/>
                <w:szCs w:val="24"/>
                <w:lang w:val="sr-Cyrl-CS"/>
              </w:rPr>
              <w:t>-дисциплински ( према наставницима и запосленима )</w:t>
            </w:r>
          </w:p>
        </w:tc>
        <w:tc>
          <w:tcPr>
            <w:tcW w:w="1988" w:type="dxa"/>
          </w:tcPr>
          <w:p w:rsidR="007C4EBF" w:rsidRPr="007C4EBF" w:rsidRDefault="007C4EBF" w:rsidP="00243E7C">
            <w:pPr>
              <w:jc w:val="center"/>
              <w:rPr>
                <w:sz w:val="24"/>
                <w:szCs w:val="24"/>
                <w:lang w:val="sr-Cyrl-CS"/>
              </w:rPr>
            </w:pPr>
            <w:r w:rsidRPr="007C4EBF">
              <w:rPr>
                <w:sz w:val="24"/>
                <w:szCs w:val="24"/>
                <w:lang w:val="sr-Cyrl-CS"/>
              </w:rPr>
              <w:t>Директор школе</w:t>
            </w:r>
          </w:p>
        </w:tc>
        <w:tc>
          <w:tcPr>
            <w:tcW w:w="2088" w:type="dxa"/>
          </w:tcPr>
          <w:p w:rsidR="007C4EBF" w:rsidRPr="007C4EBF" w:rsidRDefault="007C4EBF" w:rsidP="00243E7C">
            <w:pPr>
              <w:jc w:val="center"/>
              <w:rPr>
                <w:sz w:val="24"/>
                <w:szCs w:val="24"/>
                <w:lang w:val="sr-Cyrl-CS"/>
              </w:rPr>
            </w:pPr>
            <w:r w:rsidRPr="007C4EBF">
              <w:rPr>
                <w:sz w:val="24"/>
                <w:szCs w:val="24"/>
                <w:lang w:val="sr-Cyrl-CS"/>
              </w:rPr>
              <w:t>Извештаји, решења</w:t>
            </w:r>
          </w:p>
        </w:tc>
        <w:tc>
          <w:tcPr>
            <w:tcW w:w="1422" w:type="dxa"/>
          </w:tcPr>
          <w:p w:rsidR="007C4EBF" w:rsidRPr="007C4EBF" w:rsidRDefault="007C4EBF" w:rsidP="00243E7C">
            <w:pPr>
              <w:jc w:val="center"/>
              <w:rPr>
                <w:sz w:val="24"/>
                <w:szCs w:val="24"/>
                <w:lang w:val="sr-Cyrl-CS"/>
              </w:rPr>
            </w:pPr>
            <w:r w:rsidRPr="007C4EBF">
              <w:rPr>
                <w:sz w:val="24"/>
                <w:szCs w:val="24"/>
                <w:lang w:val="sr-Cyrl-CS"/>
              </w:rPr>
              <w:t>По потреби</w:t>
            </w:r>
          </w:p>
          <w:p w:rsidR="007C4EBF" w:rsidRPr="007C4EBF" w:rsidRDefault="007C4EBF" w:rsidP="00243E7C">
            <w:pPr>
              <w:jc w:val="center"/>
              <w:rPr>
                <w:sz w:val="24"/>
                <w:szCs w:val="24"/>
              </w:rPr>
            </w:pPr>
          </w:p>
        </w:tc>
      </w:tr>
      <w:tr w:rsidR="007C4EBF" w:rsidRPr="007C4EBF" w:rsidTr="00243E7C">
        <w:tc>
          <w:tcPr>
            <w:tcW w:w="4024" w:type="dxa"/>
            <w:shd w:val="clear" w:color="auto" w:fill="C6D9F1" w:themeFill="text2" w:themeFillTint="33"/>
          </w:tcPr>
          <w:p w:rsidR="007C4EBF" w:rsidRPr="007C4EBF" w:rsidRDefault="007C4EBF" w:rsidP="00243E7C">
            <w:pPr>
              <w:jc w:val="both"/>
              <w:rPr>
                <w:sz w:val="24"/>
                <w:szCs w:val="24"/>
                <w:lang w:val="sr-Cyrl-CS"/>
              </w:rPr>
            </w:pPr>
            <w:r w:rsidRPr="007C4EBF">
              <w:rPr>
                <w:sz w:val="24"/>
                <w:szCs w:val="24"/>
                <w:lang w:val="sr-Cyrl-CS"/>
              </w:rPr>
              <w:t>Праћење промена понашања ученика</w:t>
            </w:r>
          </w:p>
        </w:tc>
        <w:tc>
          <w:tcPr>
            <w:tcW w:w="1988" w:type="dxa"/>
          </w:tcPr>
          <w:p w:rsidR="007C4EBF" w:rsidRPr="007C4EBF" w:rsidRDefault="007C4EBF" w:rsidP="00243E7C">
            <w:pPr>
              <w:jc w:val="center"/>
              <w:rPr>
                <w:sz w:val="24"/>
                <w:szCs w:val="24"/>
                <w:lang w:val="sr-Cyrl-CS"/>
              </w:rPr>
            </w:pPr>
            <w:r w:rsidRPr="007C4EBF">
              <w:rPr>
                <w:sz w:val="24"/>
                <w:szCs w:val="24"/>
                <w:lang w:val="sr-Cyrl-CS"/>
              </w:rPr>
              <w:t>Педагог, Одељенске старешине</w:t>
            </w:r>
          </w:p>
        </w:tc>
        <w:tc>
          <w:tcPr>
            <w:tcW w:w="2088" w:type="dxa"/>
          </w:tcPr>
          <w:p w:rsidR="007C4EBF" w:rsidRPr="007C4EBF" w:rsidRDefault="007C4EBF" w:rsidP="00243E7C">
            <w:pPr>
              <w:jc w:val="center"/>
              <w:rPr>
                <w:sz w:val="24"/>
                <w:szCs w:val="24"/>
                <w:lang w:val="sr-Cyrl-CS"/>
              </w:rPr>
            </w:pPr>
            <w:r w:rsidRPr="007C4EBF">
              <w:rPr>
                <w:sz w:val="24"/>
                <w:szCs w:val="24"/>
                <w:lang w:val="sr-Cyrl-CS"/>
              </w:rPr>
              <w:t>Педагошка документација, извештаји</w:t>
            </w:r>
          </w:p>
          <w:p w:rsidR="007C4EBF" w:rsidRPr="007C4EBF" w:rsidRDefault="007C4EBF" w:rsidP="00243E7C">
            <w:pPr>
              <w:jc w:val="center"/>
              <w:rPr>
                <w:sz w:val="24"/>
                <w:szCs w:val="24"/>
                <w:lang w:val="sr-Cyrl-CS"/>
              </w:rPr>
            </w:pPr>
          </w:p>
        </w:tc>
        <w:tc>
          <w:tcPr>
            <w:tcW w:w="1422" w:type="dxa"/>
          </w:tcPr>
          <w:p w:rsidR="007C4EBF" w:rsidRPr="007C4EBF" w:rsidRDefault="007C4EBF" w:rsidP="00243E7C">
            <w:pPr>
              <w:jc w:val="center"/>
              <w:rPr>
                <w:sz w:val="24"/>
                <w:szCs w:val="24"/>
                <w:lang w:val="sr-Cyrl-CS"/>
              </w:rPr>
            </w:pPr>
            <w:r w:rsidRPr="007C4EBF">
              <w:rPr>
                <w:sz w:val="24"/>
                <w:szCs w:val="24"/>
                <w:lang w:val="sr-Cyrl-CS"/>
              </w:rPr>
              <w:t>По потреби</w:t>
            </w:r>
          </w:p>
          <w:p w:rsidR="007C4EBF" w:rsidRPr="007C4EBF" w:rsidRDefault="007C4EBF" w:rsidP="00243E7C">
            <w:pPr>
              <w:jc w:val="center"/>
              <w:rPr>
                <w:sz w:val="24"/>
                <w:szCs w:val="24"/>
              </w:rPr>
            </w:pPr>
          </w:p>
        </w:tc>
      </w:tr>
      <w:tr w:rsidR="007C4EBF" w:rsidRPr="007C4EBF" w:rsidTr="00243E7C">
        <w:tc>
          <w:tcPr>
            <w:tcW w:w="4024" w:type="dxa"/>
            <w:shd w:val="clear" w:color="auto" w:fill="C6D9F1" w:themeFill="text2" w:themeFillTint="33"/>
          </w:tcPr>
          <w:p w:rsidR="007C4EBF" w:rsidRPr="007C4EBF" w:rsidRDefault="007C4EBF" w:rsidP="00243E7C">
            <w:pPr>
              <w:jc w:val="both"/>
              <w:rPr>
                <w:sz w:val="24"/>
                <w:szCs w:val="24"/>
                <w:lang w:val="sr-Cyrl-CS"/>
              </w:rPr>
            </w:pPr>
            <w:r w:rsidRPr="007C4EBF">
              <w:rPr>
                <w:sz w:val="24"/>
                <w:szCs w:val="24"/>
                <w:lang w:val="sr-Cyrl-CS"/>
              </w:rPr>
              <w:t>Евалуација програма на основу документације и евентуалне измене у програму</w:t>
            </w:r>
          </w:p>
        </w:tc>
        <w:tc>
          <w:tcPr>
            <w:tcW w:w="1988" w:type="dxa"/>
          </w:tcPr>
          <w:p w:rsidR="007C4EBF" w:rsidRPr="007C4EBF" w:rsidRDefault="007C4EBF" w:rsidP="00243E7C">
            <w:pPr>
              <w:jc w:val="center"/>
              <w:rPr>
                <w:sz w:val="24"/>
                <w:szCs w:val="24"/>
                <w:lang w:val="sr-Cyrl-CS"/>
              </w:rPr>
            </w:pPr>
            <w:r w:rsidRPr="007C4EBF">
              <w:rPr>
                <w:sz w:val="24"/>
                <w:szCs w:val="24"/>
                <w:lang w:val="sr-Latn-CS"/>
              </w:rPr>
              <w:t>Тим</w:t>
            </w:r>
          </w:p>
        </w:tc>
        <w:tc>
          <w:tcPr>
            <w:tcW w:w="2088" w:type="dxa"/>
          </w:tcPr>
          <w:p w:rsidR="007C4EBF" w:rsidRPr="007C4EBF" w:rsidRDefault="007C4EBF" w:rsidP="00243E7C">
            <w:pPr>
              <w:jc w:val="center"/>
              <w:rPr>
                <w:sz w:val="24"/>
                <w:szCs w:val="24"/>
                <w:lang w:val="sr-Cyrl-CS"/>
              </w:rPr>
            </w:pPr>
            <w:r w:rsidRPr="007C4EBF">
              <w:rPr>
                <w:sz w:val="24"/>
                <w:szCs w:val="24"/>
                <w:lang w:val="sr-Cyrl-CS"/>
              </w:rPr>
              <w:t>Педагошка документација, извештаји</w:t>
            </w:r>
          </w:p>
          <w:p w:rsidR="007C4EBF" w:rsidRPr="007C4EBF" w:rsidRDefault="007C4EBF" w:rsidP="00243E7C">
            <w:pPr>
              <w:jc w:val="center"/>
              <w:rPr>
                <w:sz w:val="24"/>
                <w:szCs w:val="24"/>
                <w:lang w:val="sr-Cyrl-CS"/>
              </w:rPr>
            </w:pPr>
          </w:p>
        </w:tc>
        <w:tc>
          <w:tcPr>
            <w:tcW w:w="1422" w:type="dxa"/>
          </w:tcPr>
          <w:p w:rsidR="007C4EBF" w:rsidRPr="007C4EBF" w:rsidRDefault="007C4EBF" w:rsidP="00243E7C">
            <w:pPr>
              <w:jc w:val="center"/>
              <w:rPr>
                <w:sz w:val="24"/>
                <w:szCs w:val="24"/>
                <w:lang w:val="sr-Latn-CS"/>
              </w:rPr>
            </w:pPr>
            <w:r w:rsidRPr="007C4EBF">
              <w:rPr>
                <w:sz w:val="24"/>
                <w:szCs w:val="24"/>
                <w:lang w:val="sr-Latn-CS"/>
              </w:rPr>
              <w:t>VI, VII</w:t>
            </w:r>
          </w:p>
          <w:p w:rsidR="007C4EBF" w:rsidRPr="007C4EBF" w:rsidRDefault="007C4EBF" w:rsidP="00243E7C">
            <w:pPr>
              <w:jc w:val="center"/>
              <w:rPr>
                <w:sz w:val="24"/>
                <w:szCs w:val="24"/>
              </w:rPr>
            </w:pPr>
          </w:p>
        </w:tc>
      </w:tr>
    </w:tbl>
    <w:p w:rsidR="007C4EBF" w:rsidRPr="007C4EBF" w:rsidRDefault="007C4EBF" w:rsidP="007C4EBF">
      <w:pPr>
        <w:rPr>
          <w:sz w:val="24"/>
          <w:szCs w:val="24"/>
          <w:lang w:val="sr-Cyrl-CS"/>
        </w:rPr>
      </w:pPr>
    </w:p>
    <w:p w:rsidR="007C4EBF" w:rsidRPr="007C4EBF" w:rsidRDefault="007C4EBF" w:rsidP="007C4EBF">
      <w:pPr>
        <w:rPr>
          <w:b/>
          <w:sz w:val="24"/>
          <w:szCs w:val="24"/>
          <w:lang w:val="sr-Cyrl-CS"/>
        </w:rPr>
      </w:pPr>
      <w:r w:rsidRPr="007C4EBF">
        <w:rPr>
          <w:b/>
          <w:sz w:val="24"/>
          <w:szCs w:val="24"/>
          <w:lang w:val="sr-Cyrl-CS"/>
        </w:rPr>
        <w:t>ТИМ ЗА ЗАШТИТУ ЧИНЕ:</w:t>
      </w:r>
    </w:p>
    <w:p w:rsidR="007C4EBF" w:rsidRPr="007C4EBF" w:rsidRDefault="007C4EBF" w:rsidP="007C4EBF">
      <w:pPr>
        <w:rPr>
          <w:sz w:val="24"/>
          <w:szCs w:val="24"/>
          <w:lang w:val="sr-Cyrl-CS"/>
        </w:rPr>
      </w:pPr>
      <w:r w:rsidRPr="007C4EBF">
        <w:rPr>
          <w:sz w:val="24"/>
          <w:szCs w:val="24"/>
          <w:lang w:val="sr-Cyrl-CS"/>
        </w:rPr>
        <w:t>1. ЛИДИЈА НЕДИЋ, КООРДИНАТОР ТИМА</w:t>
      </w:r>
    </w:p>
    <w:p w:rsidR="007C4EBF" w:rsidRPr="007C4EBF" w:rsidRDefault="007C4EBF" w:rsidP="007C4EBF">
      <w:pPr>
        <w:rPr>
          <w:sz w:val="24"/>
          <w:szCs w:val="24"/>
          <w:lang w:val="sr-Cyrl-CS"/>
        </w:rPr>
      </w:pPr>
      <w:r w:rsidRPr="007C4EBF">
        <w:rPr>
          <w:sz w:val="24"/>
          <w:szCs w:val="24"/>
          <w:lang w:val="sr-Cyrl-CS"/>
        </w:rPr>
        <w:t>2. МАРИЈА СТОЈАНОВИЋ</w:t>
      </w:r>
    </w:p>
    <w:p w:rsidR="007C4EBF" w:rsidRPr="007C4EBF" w:rsidRDefault="007C4EBF" w:rsidP="007C4EBF">
      <w:pPr>
        <w:rPr>
          <w:sz w:val="24"/>
          <w:szCs w:val="24"/>
        </w:rPr>
      </w:pPr>
      <w:r w:rsidRPr="007C4EBF">
        <w:rPr>
          <w:sz w:val="24"/>
          <w:szCs w:val="24"/>
          <w:lang w:val="sr-Cyrl-CS"/>
        </w:rPr>
        <w:t>3. МАРИЈА СТОЈКОВИЋ</w:t>
      </w:r>
    </w:p>
    <w:p w:rsidR="007C4EBF" w:rsidRPr="007C4EBF" w:rsidRDefault="007C4EBF" w:rsidP="007C4EBF">
      <w:pPr>
        <w:rPr>
          <w:sz w:val="24"/>
          <w:szCs w:val="24"/>
          <w:lang w:val="sr-Cyrl-CS"/>
        </w:rPr>
      </w:pPr>
      <w:r w:rsidRPr="007C4EBF">
        <w:rPr>
          <w:sz w:val="24"/>
          <w:szCs w:val="24"/>
          <w:lang w:val="sr-Cyrl-CS"/>
        </w:rPr>
        <w:t>4. ВОЈА МИКИЋ</w:t>
      </w:r>
    </w:p>
    <w:p w:rsidR="007C4EBF" w:rsidRPr="007C4EBF" w:rsidRDefault="007C4EBF" w:rsidP="007C4EBF">
      <w:pPr>
        <w:rPr>
          <w:sz w:val="24"/>
          <w:szCs w:val="24"/>
          <w:lang w:val="sr-Cyrl-CS"/>
        </w:rPr>
      </w:pPr>
      <w:r w:rsidRPr="007C4EBF">
        <w:rPr>
          <w:sz w:val="24"/>
          <w:szCs w:val="24"/>
          <w:lang w:val="sr-Cyrl-CS"/>
        </w:rPr>
        <w:t>5. СНЕЖАНА СТАНКОВИЋ</w:t>
      </w:r>
    </w:p>
    <w:p w:rsidR="007C4EBF" w:rsidRPr="007C4EBF" w:rsidRDefault="007C4EBF" w:rsidP="007C4EBF">
      <w:pPr>
        <w:rPr>
          <w:sz w:val="24"/>
          <w:szCs w:val="24"/>
          <w:lang w:val="sr-Cyrl-CS"/>
        </w:rPr>
      </w:pPr>
      <w:r w:rsidRPr="007C4EBF">
        <w:rPr>
          <w:sz w:val="24"/>
          <w:szCs w:val="24"/>
          <w:lang w:val="sr-Cyrl-CS"/>
        </w:rPr>
        <w:lastRenderedPageBreak/>
        <w:t>6. СЛАЂАН КИТАНОВИЋ</w:t>
      </w:r>
    </w:p>
    <w:p w:rsidR="007C4EBF" w:rsidRPr="007C4EBF" w:rsidRDefault="007C4EBF" w:rsidP="007C4EBF">
      <w:pPr>
        <w:rPr>
          <w:sz w:val="24"/>
          <w:szCs w:val="24"/>
          <w:lang w:val="sr-Cyrl-CS"/>
        </w:rPr>
      </w:pPr>
      <w:r w:rsidRPr="007C4EBF">
        <w:rPr>
          <w:sz w:val="24"/>
          <w:szCs w:val="24"/>
          <w:lang w:val="sr-Cyrl-CS"/>
        </w:rPr>
        <w:t>7. ШУКРИЈА ДЕМИРОВИЋ</w:t>
      </w:r>
    </w:p>
    <w:p w:rsidR="007C4EBF" w:rsidRPr="007C4EBF" w:rsidRDefault="007C4EBF" w:rsidP="007C4EBF">
      <w:pPr>
        <w:rPr>
          <w:sz w:val="24"/>
          <w:szCs w:val="24"/>
        </w:rPr>
      </w:pPr>
      <w:r w:rsidRPr="007C4EBF">
        <w:rPr>
          <w:sz w:val="24"/>
          <w:szCs w:val="24"/>
          <w:lang w:val="sr-Cyrl-CS"/>
        </w:rPr>
        <w:t xml:space="preserve">8. </w:t>
      </w:r>
      <w:r w:rsidRPr="007C4EBF">
        <w:rPr>
          <w:sz w:val="24"/>
          <w:szCs w:val="24"/>
        </w:rPr>
        <w:t>НЕНАД ТАСИЋ</w:t>
      </w:r>
    </w:p>
    <w:p w:rsidR="007C4EBF" w:rsidRPr="007C4EBF" w:rsidRDefault="007C4EBF" w:rsidP="007C4EBF">
      <w:pPr>
        <w:rPr>
          <w:sz w:val="24"/>
          <w:szCs w:val="24"/>
          <w:lang w:val="sr-Cyrl-CS"/>
        </w:rPr>
      </w:pPr>
      <w:r w:rsidRPr="007C4EBF">
        <w:rPr>
          <w:sz w:val="24"/>
          <w:szCs w:val="24"/>
          <w:lang w:val="sr-Cyrl-CS"/>
        </w:rPr>
        <w:t>9. ДИМИЋ НАТАША</w:t>
      </w:r>
    </w:p>
    <w:p w:rsidR="007C4EBF" w:rsidRPr="007C4EBF" w:rsidRDefault="007C4EBF" w:rsidP="007C4EBF">
      <w:pPr>
        <w:rPr>
          <w:sz w:val="24"/>
          <w:szCs w:val="24"/>
          <w:lang w:val="sr-Cyrl-CS"/>
        </w:rPr>
      </w:pPr>
      <w:r w:rsidRPr="007C4EBF">
        <w:rPr>
          <w:sz w:val="24"/>
          <w:szCs w:val="24"/>
          <w:lang w:val="sr-Cyrl-CS"/>
        </w:rPr>
        <w:t>10. СТАНКОВИЋ НАТАЛИЈА</w:t>
      </w:r>
    </w:p>
    <w:p w:rsidR="007C4EBF" w:rsidRPr="007C4EBF" w:rsidRDefault="007C4EBF" w:rsidP="007C4EBF">
      <w:pPr>
        <w:rPr>
          <w:sz w:val="24"/>
          <w:szCs w:val="24"/>
        </w:rPr>
      </w:pPr>
      <w:r w:rsidRPr="007C4EBF">
        <w:rPr>
          <w:sz w:val="24"/>
          <w:szCs w:val="24"/>
          <w:lang w:val="sr-Cyrl-CS"/>
        </w:rPr>
        <w:t>11..ЈОЦИЋ ТАТЈАНА</w:t>
      </w:r>
    </w:p>
    <w:p w:rsidR="00464E74" w:rsidRPr="00FE6C7E" w:rsidRDefault="00464E74" w:rsidP="00464E74">
      <w:pPr>
        <w:rPr>
          <w:rFonts w:ascii="Cambria" w:hAnsi="Cambria"/>
          <w:sz w:val="24"/>
          <w:szCs w:val="24"/>
          <w:lang w:eastAsia="sr-Latn-CS"/>
        </w:rPr>
      </w:pPr>
    </w:p>
    <w:p w:rsidR="001932D0" w:rsidRPr="00FE6C7E" w:rsidRDefault="001932D0" w:rsidP="00464E74">
      <w:pPr>
        <w:rPr>
          <w:rFonts w:ascii="Cambria" w:hAnsi="Cambria"/>
          <w:sz w:val="24"/>
          <w:szCs w:val="24"/>
        </w:rPr>
      </w:pPr>
    </w:p>
    <w:p w:rsidR="00447CC8" w:rsidRPr="00FE6C7E" w:rsidRDefault="00464E74" w:rsidP="00464E74">
      <w:pPr>
        <w:rPr>
          <w:rFonts w:ascii="Cambria" w:hAnsi="Cambria"/>
          <w:b/>
          <w:sz w:val="24"/>
          <w:szCs w:val="24"/>
          <w:lang w:val="ru-RU"/>
        </w:rPr>
      </w:pPr>
      <w:r w:rsidRPr="00FE6C7E">
        <w:rPr>
          <w:rFonts w:ascii="Cambria" w:hAnsi="Cambria"/>
          <w:b/>
          <w:sz w:val="24"/>
          <w:szCs w:val="24"/>
          <w:lang w:val="ru-RU"/>
        </w:rPr>
        <w:t xml:space="preserve">10.6.ПРОГРАМ ЕКОЛОШКЕ ЗАШТИТЕ ЖИВОТНЕ СРЕДИНЕ И ЕСТЕТСКОГ УРЕЂЕЊА ШКОЛЕ </w:t>
      </w:r>
    </w:p>
    <w:p w:rsidR="00447CC8" w:rsidRPr="00FE6C7E" w:rsidRDefault="00447CC8" w:rsidP="00464E74">
      <w:pPr>
        <w:rPr>
          <w:rFonts w:ascii="Cambria" w:hAnsi="Cambria"/>
          <w:b/>
          <w:sz w:val="24"/>
          <w:szCs w:val="24"/>
        </w:rPr>
      </w:pPr>
    </w:p>
    <w:p w:rsidR="00447CC8" w:rsidRPr="00FE6C7E" w:rsidRDefault="00447CC8" w:rsidP="00464E74">
      <w:pPr>
        <w:rPr>
          <w:rFonts w:ascii="Cambria" w:hAnsi="Cambria"/>
          <w:b/>
          <w:sz w:val="24"/>
          <w:szCs w:val="24"/>
        </w:rPr>
      </w:pPr>
    </w:p>
    <w:p w:rsidR="00464E74" w:rsidRPr="00FE6C7E" w:rsidRDefault="00464E74" w:rsidP="00464E74">
      <w:pPr>
        <w:pStyle w:val="BodyText"/>
        <w:rPr>
          <w:rFonts w:ascii="Cambria" w:hAnsi="Cambria"/>
          <w:b/>
          <w:sz w:val="24"/>
        </w:rPr>
      </w:pPr>
      <w:r w:rsidRPr="00FE6C7E">
        <w:rPr>
          <w:rFonts w:ascii="Cambria" w:hAnsi="Cambria"/>
          <w:b/>
          <w:sz w:val="24"/>
        </w:rPr>
        <w:t>ПРОГРАМ  ЕКОЛОШКЕ ЗАШТИТЕ ЖИВОТНЕ СРЕДИНЕ  И</w:t>
      </w:r>
    </w:p>
    <w:p w:rsidR="00464E74" w:rsidRPr="00FE6C7E" w:rsidRDefault="00464E74" w:rsidP="00464E74">
      <w:pPr>
        <w:pStyle w:val="BodyText"/>
        <w:rPr>
          <w:rFonts w:ascii="Cambria" w:hAnsi="Cambria"/>
          <w:b/>
          <w:sz w:val="24"/>
        </w:rPr>
      </w:pPr>
      <w:r w:rsidRPr="00FE6C7E">
        <w:rPr>
          <w:rFonts w:ascii="Cambria" w:hAnsi="Cambria"/>
          <w:b/>
          <w:sz w:val="24"/>
        </w:rPr>
        <w:t>ЕСТЕТСКОГ  УРЕЂЕЊА  ШКОЛЕ</w:t>
      </w:r>
    </w:p>
    <w:p w:rsidR="00464E74" w:rsidRPr="00FE6C7E" w:rsidRDefault="00464E74" w:rsidP="00464E74">
      <w:pPr>
        <w:pStyle w:val="BodyText"/>
        <w:jc w:val="both"/>
        <w:rPr>
          <w:rFonts w:ascii="Cambria" w:hAnsi="Cambria"/>
          <w:bCs/>
          <w:sz w:val="24"/>
        </w:rPr>
      </w:pPr>
    </w:p>
    <w:p w:rsidR="00464E74" w:rsidRPr="00FE6C7E" w:rsidRDefault="00464E74" w:rsidP="00464E74">
      <w:pPr>
        <w:pStyle w:val="BodyText"/>
        <w:jc w:val="both"/>
        <w:rPr>
          <w:rFonts w:ascii="Cambria" w:hAnsi="Cambria"/>
          <w:bCs/>
          <w:sz w:val="24"/>
        </w:rPr>
      </w:pPr>
      <w:r w:rsidRPr="00FE6C7E">
        <w:rPr>
          <w:rFonts w:ascii="Cambria" w:hAnsi="Cambria"/>
          <w:bCs/>
          <w:sz w:val="24"/>
        </w:rPr>
        <w:tab/>
        <w:t>Циљеви овог програма су да ученици у складу са својим сазнајним способностима, према свом узрасту, стичу знања о природним, друштвеним, привредним и техничким активностима, који обогаћују, преображавају или угрожавају животну средину, развијају свест о складном односу човека и средине и изграђују навике и културу у понашању која ће доприносити да постану активни чиниоци у вредновању, чувању, преображају и уређењу животне средине и простора.</w:t>
      </w:r>
    </w:p>
    <w:p w:rsidR="00464E74" w:rsidRPr="00FE6C7E" w:rsidRDefault="00464E74" w:rsidP="00464E74">
      <w:pPr>
        <w:pStyle w:val="BodyText"/>
        <w:jc w:val="both"/>
        <w:rPr>
          <w:rFonts w:ascii="Cambria" w:hAnsi="Cambria"/>
          <w:bCs/>
          <w:sz w:val="24"/>
        </w:rPr>
      </w:pPr>
      <w:r w:rsidRPr="00FE6C7E">
        <w:rPr>
          <w:rFonts w:ascii="Cambria" w:hAnsi="Cambria"/>
          <w:bCs/>
          <w:sz w:val="24"/>
        </w:rPr>
        <w:tab/>
        <w:t>Програм заштите животне средине и естетско уређење школе заснива се на:</w:t>
      </w:r>
    </w:p>
    <w:p w:rsidR="00464E74" w:rsidRPr="00FE6C7E" w:rsidRDefault="00464E74" w:rsidP="00B529B3">
      <w:pPr>
        <w:pStyle w:val="BodyText"/>
        <w:numPr>
          <w:ilvl w:val="0"/>
          <w:numId w:val="129"/>
        </w:numPr>
        <w:jc w:val="both"/>
        <w:rPr>
          <w:rFonts w:ascii="Cambria" w:hAnsi="Cambria"/>
          <w:bCs/>
          <w:sz w:val="24"/>
        </w:rPr>
      </w:pPr>
      <w:r w:rsidRPr="00FE6C7E">
        <w:rPr>
          <w:rFonts w:ascii="Cambria" w:hAnsi="Cambria"/>
          <w:bCs/>
          <w:sz w:val="24"/>
        </w:rPr>
        <w:t>развијању свести код ученика о значају екологије, естетике и хигијене у свакодневном животу;</w:t>
      </w:r>
    </w:p>
    <w:p w:rsidR="00464E74" w:rsidRPr="00FE6C7E" w:rsidRDefault="00464E74" w:rsidP="00B529B3">
      <w:pPr>
        <w:pStyle w:val="BodyText"/>
        <w:numPr>
          <w:ilvl w:val="0"/>
          <w:numId w:val="129"/>
        </w:numPr>
        <w:jc w:val="both"/>
        <w:rPr>
          <w:rFonts w:ascii="Cambria" w:hAnsi="Cambria"/>
          <w:bCs/>
          <w:sz w:val="24"/>
        </w:rPr>
      </w:pPr>
      <w:r w:rsidRPr="00FE6C7E">
        <w:rPr>
          <w:rFonts w:ascii="Cambria" w:hAnsi="Cambria"/>
          <w:bCs/>
          <w:sz w:val="24"/>
        </w:rPr>
        <w:t>развијању одговорности за очување уметничког наслеђа, културне баштине, екологије и хигијене у животу и амбијенту;</w:t>
      </w:r>
    </w:p>
    <w:p w:rsidR="00464E74" w:rsidRPr="00FE6C7E" w:rsidRDefault="00464E74" w:rsidP="00B529B3">
      <w:pPr>
        <w:pStyle w:val="BodyText"/>
        <w:numPr>
          <w:ilvl w:val="0"/>
          <w:numId w:val="129"/>
        </w:numPr>
        <w:jc w:val="both"/>
        <w:rPr>
          <w:rFonts w:ascii="Cambria" w:hAnsi="Cambria"/>
          <w:bCs/>
          <w:sz w:val="24"/>
        </w:rPr>
      </w:pPr>
      <w:r w:rsidRPr="00FE6C7E">
        <w:rPr>
          <w:rFonts w:ascii="Cambria" w:hAnsi="Cambria"/>
          <w:bCs/>
          <w:sz w:val="24"/>
        </w:rPr>
        <w:t>подстицању индивидуалног деловања ученика и наставника на развоју естетске и еколошке свести. За овај програм задужују се сви наставници, учитељи да преко редовне и осталих видова наставе остваре свој део задатка.</w:t>
      </w:r>
    </w:p>
    <w:p w:rsidR="00464E74" w:rsidRPr="00FE6C7E" w:rsidRDefault="00464E74" w:rsidP="00464E74">
      <w:pPr>
        <w:pStyle w:val="BodyText"/>
        <w:ind w:firstLine="624"/>
        <w:jc w:val="both"/>
        <w:rPr>
          <w:rFonts w:ascii="Cambria" w:hAnsi="Cambria"/>
          <w:bCs/>
          <w:sz w:val="24"/>
        </w:rPr>
      </w:pPr>
      <w:r w:rsidRPr="00FE6C7E">
        <w:rPr>
          <w:rFonts w:ascii="Cambria" w:hAnsi="Cambria"/>
          <w:bCs/>
          <w:sz w:val="24"/>
        </w:rPr>
        <w:t>Школа планира да преко друштвено – корисног рада организује масовне акције са свим ученицима на уређењу и одржавању околине, прикупљању различитих секундарних сировина и унутрашњем уређењу школског простора.</w:t>
      </w:r>
    </w:p>
    <w:p w:rsidR="00464E74" w:rsidRPr="00FE6C7E" w:rsidRDefault="00464E74" w:rsidP="00B529B3">
      <w:pPr>
        <w:pStyle w:val="BodyText"/>
        <w:numPr>
          <w:ilvl w:val="0"/>
          <w:numId w:val="129"/>
        </w:numPr>
        <w:jc w:val="both"/>
        <w:rPr>
          <w:rFonts w:ascii="Cambria" w:hAnsi="Cambria"/>
          <w:bCs/>
          <w:sz w:val="24"/>
        </w:rPr>
      </w:pPr>
      <w:r w:rsidRPr="00FE6C7E">
        <w:rPr>
          <w:rFonts w:ascii="Cambria" w:hAnsi="Cambria"/>
          <w:bCs/>
          <w:sz w:val="24"/>
        </w:rPr>
        <w:t>У оквиру овог програма школа планира:</w:t>
      </w:r>
    </w:p>
    <w:p w:rsidR="00464E74" w:rsidRPr="00FE6C7E" w:rsidRDefault="00464E74" w:rsidP="00B529B3">
      <w:pPr>
        <w:pStyle w:val="BodyText"/>
        <w:numPr>
          <w:ilvl w:val="0"/>
          <w:numId w:val="129"/>
        </w:numPr>
        <w:jc w:val="both"/>
        <w:rPr>
          <w:rFonts w:ascii="Cambria" w:hAnsi="Cambria"/>
          <w:bCs/>
          <w:sz w:val="24"/>
        </w:rPr>
      </w:pPr>
      <w:r w:rsidRPr="00FE6C7E">
        <w:rPr>
          <w:rFonts w:ascii="Cambria" w:hAnsi="Cambria"/>
          <w:bCs/>
          <w:sz w:val="24"/>
        </w:rPr>
        <w:t>Уређивање прилаза школи – бетонске стазе и плато;</w:t>
      </w:r>
    </w:p>
    <w:p w:rsidR="00464E74" w:rsidRPr="00FE6C7E" w:rsidRDefault="00464E74" w:rsidP="00B529B3">
      <w:pPr>
        <w:pStyle w:val="BodyText"/>
        <w:numPr>
          <w:ilvl w:val="0"/>
          <w:numId w:val="129"/>
        </w:numPr>
        <w:jc w:val="both"/>
        <w:rPr>
          <w:rFonts w:ascii="Cambria" w:hAnsi="Cambria"/>
          <w:bCs/>
          <w:sz w:val="24"/>
        </w:rPr>
      </w:pPr>
      <w:r w:rsidRPr="00FE6C7E">
        <w:rPr>
          <w:rFonts w:ascii="Cambria" w:hAnsi="Cambria"/>
          <w:bCs/>
          <w:sz w:val="24"/>
        </w:rPr>
        <w:t>Нега зелених површина – травњаци, цвеће, шибље и стабла;</w:t>
      </w:r>
    </w:p>
    <w:p w:rsidR="00464E74" w:rsidRPr="00FE6C7E" w:rsidRDefault="00464E74" w:rsidP="00B529B3">
      <w:pPr>
        <w:pStyle w:val="BodyText"/>
        <w:numPr>
          <w:ilvl w:val="0"/>
          <w:numId w:val="129"/>
        </w:numPr>
        <w:jc w:val="both"/>
        <w:rPr>
          <w:rFonts w:ascii="Cambria" w:hAnsi="Cambria"/>
          <w:bCs/>
          <w:sz w:val="24"/>
        </w:rPr>
      </w:pPr>
      <w:r w:rsidRPr="00FE6C7E">
        <w:rPr>
          <w:rFonts w:ascii="Cambria" w:hAnsi="Cambria"/>
          <w:bCs/>
          <w:sz w:val="24"/>
        </w:rPr>
        <w:t>Уклањање разних импровизованих продавница за семенке, освежавајућих пића из школског дворишта;</w:t>
      </w:r>
    </w:p>
    <w:p w:rsidR="00464E74" w:rsidRPr="00FE6C7E" w:rsidRDefault="00464E74" w:rsidP="00B529B3">
      <w:pPr>
        <w:pStyle w:val="BodyText"/>
        <w:numPr>
          <w:ilvl w:val="0"/>
          <w:numId w:val="129"/>
        </w:numPr>
        <w:jc w:val="both"/>
        <w:rPr>
          <w:rFonts w:ascii="Cambria" w:hAnsi="Cambria"/>
          <w:bCs/>
          <w:sz w:val="24"/>
        </w:rPr>
      </w:pPr>
      <w:r w:rsidRPr="00FE6C7E">
        <w:rPr>
          <w:rFonts w:ascii="Cambria" w:hAnsi="Cambria"/>
          <w:bCs/>
          <w:sz w:val="24"/>
        </w:rPr>
        <w:t>Уређење простора испред школе;</w:t>
      </w:r>
    </w:p>
    <w:p w:rsidR="00956A82" w:rsidRPr="00FE6C7E" w:rsidRDefault="00956A82" w:rsidP="00956A82">
      <w:pPr>
        <w:pStyle w:val="BodyText"/>
        <w:ind w:left="984"/>
        <w:jc w:val="both"/>
        <w:rPr>
          <w:rFonts w:ascii="Cambria" w:hAnsi="Cambria"/>
          <w:bCs/>
          <w:sz w:val="24"/>
        </w:rPr>
      </w:pPr>
    </w:p>
    <w:p w:rsidR="00464E74" w:rsidRPr="00FE6C7E" w:rsidRDefault="0054796E" w:rsidP="00464E74">
      <w:pPr>
        <w:pStyle w:val="BodyText"/>
        <w:rPr>
          <w:rFonts w:ascii="Cambria" w:hAnsi="Cambria"/>
          <w:bCs/>
          <w:sz w:val="24"/>
        </w:rPr>
      </w:pPr>
      <w:r>
        <w:rPr>
          <w:rFonts w:ascii="Cambria" w:hAnsi="Cambria"/>
          <w:bCs/>
          <w:noProof/>
          <w:sz w:val="24"/>
          <w:lang w:val="en-US" w:eastAsia="en-US"/>
        </w:rPr>
        <w:lastRenderedPageBreak/>
        <w:drawing>
          <wp:inline distT="0" distB="0" distL="0" distR="0">
            <wp:extent cx="3761105" cy="3347720"/>
            <wp:effectExtent l="19050" t="0" r="0" b="0"/>
            <wp:docPr id="4" name="Picture 4" descr="Sema drustveno koristan 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ma drustveno koristan rad"/>
                    <pic:cNvPicPr>
                      <a:picLocks noChangeAspect="1" noChangeArrowheads="1"/>
                    </pic:cNvPicPr>
                  </pic:nvPicPr>
                  <pic:blipFill>
                    <a:blip r:embed="rId15" cstate="print"/>
                    <a:srcRect/>
                    <a:stretch>
                      <a:fillRect/>
                    </a:stretch>
                  </pic:blipFill>
                  <pic:spPr bwMode="auto">
                    <a:xfrm>
                      <a:off x="0" y="0"/>
                      <a:ext cx="3761105" cy="3347720"/>
                    </a:xfrm>
                    <a:prstGeom prst="rect">
                      <a:avLst/>
                    </a:prstGeom>
                    <a:noFill/>
                    <a:ln w="9525">
                      <a:noFill/>
                      <a:miter lim="800000"/>
                      <a:headEnd/>
                      <a:tailEnd/>
                    </a:ln>
                  </pic:spPr>
                </pic:pic>
              </a:graphicData>
            </a:graphic>
          </wp:inline>
        </w:drawing>
      </w:r>
    </w:p>
    <w:p w:rsidR="00464E74" w:rsidRPr="00FE6C7E" w:rsidRDefault="00464E74" w:rsidP="00464E74">
      <w:pPr>
        <w:pStyle w:val="BodyText"/>
        <w:rPr>
          <w:rFonts w:ascii="Cambria" w:hAnsi="Cambria"/>
          <w:b/>
          <w:bCs/>
          <w:i/>
          <w:sz w:val="24"/>
        </w:rPr>
      </w:pPr>
      <w:r w:rsidRPr="00FE6C7E">
        <w:rPr>
          <w:rFonts w:ascii="Cambria" w:hAnsi="Cambria"/>
          <w:b/>
          <w:bCs/>
          <w:i/>
          <w:sz w:val="24"/>
        </w:rPr>
        <w:t>Шема  урећења школског дворишта по разредима</w:t>
      </w:r>
    </w:p>
    <w:p w:rsidR="00464E74" w:rsidRPr="00FE6C7E" w:rsidRDefault="00464E74" w:rsidP="008262B9">
      <w:pPr>
        <w:pStyle w:val="BodyText"/>
        <w:jc w:val="both"/>
        <w:rPr>
          <w:rFonts w:ascii="Cambria" w:hAnsi="Cambria"/>
          <w:bCs/>
          <w:sz w:val="24"/>
        </w:rPr>
      </w:pPr>
    </w:p>
    <w:p w:rsidR="00464E74" w:rsidRPr="00FE6C7E" w:rsidRDefault="00464E74" w:rsidP="00464E74">
      <w:pPr>
        <w:pStyle w:val="BodyText"/>
        <w:ind w:firstLine="709"/>
        <w:jc w:val="both"/>
        <w:rPr>
          <w:rFonts w:ascii="Cambria" w:hAnsi="Cambria"/>
          <w:bCs/>
          <w:sz w:val="24"/>
          <w:lang w:val="en-US"/>
        </w:rPr>
      </w:pPr>
      <w:r w:rsidRPr="00FE6C7E">
        <w:rPr>
          <w:rFonts w:ascii="Cambria" w:hAnsi="Cambria"/>
          <w:bCs/>
          <w:sz w:val="24"/>
        </w:rPr>
        <w:t>У делу уређивања и одржавања унутрашњег простора школе у програму је:</w:t>
      </w:r>
    </w:p>
    <w:p w:rsidR="00447CC8" w:rsidRPr="00FE6C7E" w:rsidRDefault="00447CC8" w:rsidP="00464E74">
      <w:pPr>
        <w:pStyle w:val="BodyText"/>
        <w:ind w:firstLine="709"/>
        <w:jc w:val="both"/>
        <w:rPr>
          <w:rFonts w:ascii="Cambria" w:hAnsi="Cambria"/>
          <w:bCs/>
          <w:sz w:val="24"/>
          <w:lang w:val="en-US"/>
        </w:rPr>
      </w:pPr>
    </w:p>
    <w:p w:rsidR="00464E74" w:rsidRPr="00FE6C7E" w:rsidRDefault="00464E74" w:rsidP="00464E74">
      <w:pPr>
        <w:pStyle w:val="BodyText"/>
        <w:ind w:firstLine="709"/>
        <w:jc w:val="both"/>
        <w:rPr>
          <w:rFonts w:ascii="Cambria" w:hAnsi="Cambria"/>
          <w:bCs/>
          <w:sz w:val="24"/>
        </w:rPr>
      </w:pPr>
    </w:p>
    <w:p w:rsidR="00464E74" w:rsidRPr="00FE6C7E" w:rsidRDefault="00464E74" w:rsidP="00B529B3">
      <w:pPr>
        <w:pStyle w:val="BodyText"/>
        <w:numPr>
          <w:ilvl w:val="0"/>
          <w:numId w:val="128"/>
        </w:numPr>
        <w:jc w:val="both"/>
        <w:rPr>
          <w:rFonts w:ascii="Cambria" w:hAnsi="Cambria"/>
          <w:bCs/>
          <w:sz w:val="24"/>
        </w:rPr>
      </w:pPr>
      <w:r w:rsidRPr="00FE6C7E">
        <w:rPr>
          <w:rFonts w:ascii="Cambria" w:hAnsi="Cambria"/>
          <w:bCs/>
          <w:sz w:val="24"/>
        </w:rPr>
        <w:t>Уређење унутрашњости у естетске целине, бојење зидова, излагање ђачких и других слика;</w:t>
      </w:r>
    </w:p>
    <w:p w:rsidR="00464E74" w:rsidRPr="00FE6C7E" w:rsidRDefault="00464E74" w:rsidP="00B529B3">
      <w:pPr>
        <w:pStyle w:val="BodyText"/>
        <w:numPr>
          <w:ilvl w:val="0"/>
          <w:numId w:val="128"/>
        </w:numPr>
        <w:jc w:val="both"/>
        <w:rPr>
          <w:rFonts w:ascii="Cambria" w:hAnsi="Cambria"/>
          <w:bCs/>
          <w:sz w:val="24"/>
        </w:rPr>
      </w:pPr>
      <w:r w:rsidRPr="00FE6C7E">
        <w:rPr>
          <w:rFonts w:ascii="Cambria" w:hAnsi="Cambria"/>
          <w:bCs/>
          <w:sz w:val="24"/>
        </w:rPr>
        <w:t>Уређење једног простора као мала еко – збирка;</w:t>
      </w:r>
    </w:p>
    <w:p w:rsidR="00464E74" w:rsidRPr="00FE6C7E" w:rsidRDefault="00464E74" w:rsidP="00B529B3">
      <w:pPr>
        <w:pStyle w:val="BodyText"/>
        <w:numPr>
          <w:ilvl w:val="0"/>
          <w:numId w:val="128"/>
        </w:numPr>
        <w:jc w:val="both"/>
        <w:rPr>
          <w:rFonts w:ascii="Cambria" w:hAnsi="Cambria"/>
          <w:bCs/>
          <w:sz w:val="24"/>
        </w:rPr>
      </w:pPr>
      <w:r w:rsidRPr="00FE6C7E">
        <w:rPr>
          <w:rFonts w:ascii="Cambria" w:hAnsi="Cambria"/>
          <w:bCs/>
          <w:sz w:val="24"/>
        </w:rPr>
        <w:t>Уређење простора за излагање спортских и других трофеја, награда, диплома и смотри ученичког стваралаштва;</w:t>
      </w:r>
    </w:p>
    <w:p w:rsidR="00464E74" w:rsidRPr="00FE6C7E" w:rsidRDefault="00464E74" w:rsidP="00B529B3">
      <w:pPr>
        <w:pStyle w:val="BodyText"/>
        <w:numPr>
          <w:ilvl w:val="0"/>
          <w:numId w:val="128"/>
        </w:numPr>
        <w:jc w:val="both"/>
        <w:rPr>
          <w:rFonts w:ascii="Cambria" w:hAnsi="Cambria"/>
          <w:bCs/>
          <w:sz w:val="24"/>
        </w:rPr>
      </w:pPr>
      <w:r w:rsidRPr="00FE6C7E">
        <w:rPr>
          <w:rFonts w:ascii="Cambria" w:hAnsi="Cambria"/>
          <w:bCs/>
          <w:sz w:val="24"/>
        </w:rPr>
        <w:t>Уређење простора за излагање ђачких ликовних, литерарних и других радова;</w:t>
      </w:r>
    </w:p>
    <w:p w:rsidR="00464E74" w:rsidRPr="00FE6C7E" w:rsidRDefault="00464E74" w:rsidP="00B529B3">
      <w:pPr>
        <w:pStyle w:val="BodyText"/>
        <w:numPr>
          <w:ilvl w:val="0"/>
          <w:numId w:val="128"/>
        </w:numPr>
        <w:jc w:val="both"/>
        <w:rPr>
          <w:rFonts w:ascii="Cambria" w:hAnsi="Cambria"/>
          <w:bCs/>
          <w:sz w:val="24"/>
        </w:rPr>
      </w:pPr>
      <w:r w:rsidRPr="00FE6C7E">
        <w:rPr>
          <w:rFonts w:ascii="Cambria" w:hAnsi="Cambria"/>
          <w:bCs/>
          <w:sz w:val="24"/>
        </w:rPr>
        <w:t>Стално одржавање хигијене свих радних просторија.</w:t>
      </w:r>
    </w:p>
    <w:p w:rsidR="00464E74" w:rsidRPr="00FE6C7E" w:rsidRDefault="00464E74" w:rsidP="00464E74">
      <w:pPr>
        <w:pStyle w:val="BodyText"/>
        <w:ind w:firstLine="709"/>
        <w:jc w:val="both"/>
        <w:rPr>
          <w:rFonts w:ascii="Cambria" w:hAnsi="Cambria"/>
          <w:bCs/>
          <w:sz w:val="24"/>
        </w:rPr>
      </w:pPr>
      <w:r w:rsidRPr="00FE6C7E">
        <w:rPr>
          <w:rFonts w:ascii="Cambria" w:hAnsi="Cambria"/>
          <w:bCs/>
          <w:sz w:val="24"/>
        </w:rPr>
        <w:t>Други начин реализације овог програма биће преко редовне и осталих видова наставе. Ученици ће бити упознати са основним еколошким процесима човекове средине, а посебно са оним што нарушава њену природну равнотежу. Школа планира масовно учешће у акцијама које организују и остале организације у општини, као што су акције Шумске секције, Еколошког друштва, ЈП ''Комуналац'' и друге невладине организације, а везане за екологију.</w:t>
      </w:r>
    </w:p>
    <w:p w:rsidR="00464E74" w:rsidRPr="00FE6C7E" w:rsidRDefault="00464E74" w:rsidP="00464E74">
      <w:pPr>
        <w:pStyle w:val="BodyText"/>
        <w:ind w:firstLine="709"/>
        <w:jc w:val="both"/>
        <w:rPr>
          <w:rFonts w:ascii="Cambria" w:hAnsi="Cambria"/>
          <w:bCs/>
          <w:sz w:val="24"/>
        </w:rPr>
      </w:pPr>
      <w:r w:rsidRPr="00FE6C7E">
        <w:rPr>
          <w:rFonts w:ascii="Cambria" w:hAnsi="Cambria"/>
          <w:bCs/>
          <w:sz w:val="24"/>
        </w:rPr>
        <w:t>У све ове ученичке активности биће укључене и друштвене организације преко својих органа у школи.</w:t>
      </w:r>
    </w:p>
    <w:p w:rsidR="00464E74" w:rsidRPr="00FE6C7E" w:rsidRDefault="00464E74" w:rsidP="00464E74">
      <w:pPr>
        <w:pStyle w:val="BodyText"/>
        <w:ind w:firstLine="709"/>
        <w:jc w:val="both"/>
        <w:rPr>
          <w:rFonts w:ascii="Cambria" w:hAnsi="Cambria"/>
          <w:bCs/>
          <w:sz w:val="24"/>
        </w:rPr>
      </w:pPr>
      <w:r w:rsidRPr="00FE6C7E">
        <w:rPr>
          <w:rFonts w:ascii="Cambria" w:hAnsi="Cambria"/>
          <w:bCs/>
          <w:sz w:val="24"/>
        </w:rPr>
        <w:t>Посебне активности које школа планира да реализује у организацији формирање комисије за естетско уређење школе и то:</w:t>
      </w:r>
    </w:p>
    <w:p w:rsidR="00464E74" w:rsidRPr="00FE6C7E" w:rsidRDefault="00464E74" w:rsidP="00B529B3">
      <w:pPr>
        <w:pStyle w:val="BodyText"/>
        <w:numPr>
          <w:ilvl w:val="0"/>
          <w:numId w:val="130"/>
        </w:numPr>
        <w:jc w:val="both"/>
        <w:rPr>
          <w:rFonts w:ascii="Cambria" w:hAnsi="Cambria"/>
          <w:bCs/>
          <w:sz w:val="24"/>
        </w:rPr>
      </w:pPr>
      <w:r w:rsidRPr="00FE6C7E">
        <w:rPr>
          <w:rFonts w:ascii="Cambria" w:hAnsi="Cambria"/>
          <w:bCs/>
          <w:sz w:val="24"/>
        </w:rPr>
        <w:t>Уређење школских објеката у подручним школама;</w:t>
      </w:r>
    </w:p>
    <w:p w:rsidR="00464E74" w:rsidRPr="00FE6C7E" w:rsidRDefault="00464E74" w:rsidP="00B529B3">
      <w:pPr>
        <w:pStyle w:val="BodyText"/>
        <w:numPr>
          <w:ilvl w:val="0"/>
          <w:numId w:val="130"/>
        </w:numPr>
        <w:jc w:val="both"/>
        <w:rPr>
          <w:rFonts w:ascii="Cambria" w:hAnsi="Cambria"/>
          <w:bCs/>
          <w:sz w:val="24"/>
        </w:rPr>
      </w:pPr>
      <w:r w:rsidRPr="00FE6C7E">
        <w:rPr>
          <w:rFonts w:ascii="Cambria" w:hAnsi="Cambria"/>
          <w:bCs/>
          <w:sz w:val="24"/>
        </w:rPr>
        <w:t>Различите активности секција (Млади  биолози и еколошке секције) у изучавању наше ближе околине и предлог за њено уређење и заштиту;</w:t>
      </w:r>
    </w:p>
    <w:p w:rsidR="00464E74" w:rsidRPr="00FE6C7E" w:rsidRDefault="00464E74" w:rsidP="00B529B3">
      <w:pPr>
        <w:pStyle w:val="BodyText"/>
        <w:numPr>
          <w:ilvl w:val="0"/>
          <w:numId w:val="130"/>
        </w:numPr>
        <w:jc w:val="both"/>
        <w:rPr>
          <w:rFonts w:ascii="Cambria" w:hAnsi="Cambria"/>
          <w:bCs/>
          <w:sz w:val="24"/>
        </w:rPr>
      </w:pPr>
      <w:r w:rsidRPr="00FE6C7E">
        <w:rPr>
          <w:rFonts w:ascii="Cambria" w:hAnsi="Cambria"/>
          <w:bCs/>
          <w:sz w:val="24"/>
        </w:rPr>
        <w:t>Укључивање у акцију ''Друг природи'' у разним планираним активностима;</w:t>
      </w:r>
    </w:p>
    <w:p w:rsidR="00464E74" w:rsidRPr="00FE6C7E" w:rsidRDefault="00464E74" w:rsidP="00B529B3">
      <w:pPr>
        <w:pStyle w:val="BodyText"/>
        <w:numPr>
          <w:ilvl w:val="0"/>
          <w:numId w:val="130"/>
        </w:numPr>
        <w:jc w:val="both"/>
        <w:rPr>
          <w:rFonts w:ascii="Cambria" w:hAnsi="Cambria"/>
          <w:bCs/>
          <w:sz w:val="24"/>
        </w:rPr>
      </w:pPr>
      <w:r w:rsidRPr="00FE6C7E">
        <w:rPr>
          <w:rFonts w:ascii="Cambria" w:hAnsi="Cambria"/>
          <w:bCs/>
          <w:sz w:val="24"/>
        </w:rPr>
        <w:t>Обележавање светског дана заштите животне средине, као и целе еколошке декаде од 2</w:t>
      </w:r>
      <w:r w:rsidR="002767AD" w:rsidRPr="00FE6C7E">
        <w:rPr>
          <w:rFonts w:ascii="Cambria" w:hAnsi="Cambria"/>
          <w:bCs/>
          <w:sz w:val="24"/>
        </w:rPr>
        <w:t>3.</w:t>
      </w:r>
      <w:r w:rsidRPr="00FE6C7E">
        <w:rPr>
          <w:rFonts w:ascii="Cambria" w:hAnsi="Cambria"/>
          <w:bCs/>
          <w:sz w:val="24"/>
        </w:rPr>
        <w:t>маја до 05. јуна и еколошке шетње по граду и селима у подручним школама у циљу подизања еколошке свести грађанства, уз ношење транспарента...</w:t>
      </w:r>
    </w:p>
    <w:p w:rsidR="00464E74" w:rsidRPr="00FE6C7E" w:rsidRDefault="00464E74" w:rsidP="00B529B3">
      <w:pPr>
        <w:pStyle w:val="BodyText"/>
        <w:numPr>
          <w:ilvl w:val="0"/>
          <w:numId w:val="130"/>
        </w:numPr>
        <w:jc w:val="both"/>
        <w:rPr>
          <w:rFonts w:ascii="Cambria" w:hAnsi="Cambria"/>
          <w:bCs/>
          <w:sz w:val="24"/>
        </w:rPr>
      </w:pPr>
      <w:r w:rsidRPr="00FE6C7E">
        <w:rPr>
          <w:rFonts w:ascii="Cambria" w:hAnsi="Cambria"/>
          <w:bCs/>
          <w:sz w:val="24"/>
        </w:rPr>
        <w:t>Годишња смотра резултата ученика школе на заштити и унапређењу животне средине;</w:t>
      </w:r>
    </w:p>
    <w:p w:rsidR="00464E74" w:rsidRPr="00FE6C7E" w:rsidRDefault="00464E74" w:rsidP="00B529B3">
      <w:pPr>
        <w:pStyle w:val="BodyText"/>
        <w:numPr>
          <w:ilvl w:val="0"/>
          <w:numId w:val="130"/>
        </w:numPr>
        <w:jc w:val="both"/>
        <w:rPr>
          <w:rFonts w:ascii="Cambria" w:hAnsi="Cambria"/>
          <w:bCs/>
          <w:sz w:val="24"/>
        </w:rPr>
      </w:pPr>
      <w:r w:rsidRPr="00FE6C7E">
        <w:rPr>
          <w:rFonts w:ascii="Cambria" w:hAnsi="Cambria"/>
          <w:bCs/>
          <w:sz w:val="24"/>
        </w:rPr>
        <w:lastRenderedPageBreak/>
        <w:t>Представљање уметничког стваралаштва ученика у чијим темама су опомене на катастрофе изазване небригом за природу и човека као њеног дела ( ликовне и литерарне секције);</w:t>
      </w:r>
    </w:p>
    <w:p w:rsidR="00464E74" w:rsidRPr="00FE6C7E" w:rsidRDefault="00464E74" w:rsidP="00B529B3">
      <w:pPr>
        <w:pStyle w:val="BodyText"/>
        <w:numPr>
          <w:ilvl w:val="0"/>
          <w:numId w:val="130"/>
        </w:numPr>
        <w:jc w:val="both"/>
        <w:rPr>
          <w:rFonts w:ascii="Cambria" w:hAnsi="Cambria"/>
          <w:bCs/>
          <w:sz w:val="24"/>
        </w:rPr>
      </w:pPr>
      <w:r w:rsidRPr="00FE6C7E">
        <w:rPr>
          <w:rFonts w:ascii="Cambria" w:hAnsi="Cambria"/>
          <w:bCs/>
          <w:sz w:val="24"/>
        </w:rPr>
        <w:t>Такмичење ученика свих разреда за најбоље уређену учионицу и  дела дворишта, по могућности, уредити простор за извођење наставе у природи.</w:t>
      </w:r>
    </w:p>
    <w:p w:rsidR="00464E74" w:rsidRPr="00FE6C7E" w:rsidRDefault="00464E74" w:rsidP="00B529B3">
      <w:pPr>
        <w:pStyle w:val="BodyText"/>
        <w:numPr>
          <w:ilvl w:val="0"/>
          <w:numId w:val="130"/>
        </w:numPr>
        <w:jc w:val="both"/>
        <w:rPr>
          <w:rFonts w:ascii="Cambria" w:hAnsi="Cambria"/>
          <w:bCs/>
          <w:sz w:val="24"/>
        </w:rPr>
      </w:pPr>
      <w:r w:rsidRPr="00FE6C7E">
        <w:rPr>
          <w:rFonts w:ascii="Cambria" w:hAnsi="Cambria"/>
          <w:bCs/>
          <w:sz w:val="24"/>
        </w:rPr>
        <w:t>Низ других активности у сарадњи са локалном средином;</w:t>
      </w:r>
    </w:p>
    <w:p w:rsidR="001932D0" w:rsidRPr="00FE6C7E" w:rsidRDefault="001932D0" w:rsidP="001932D0">
      <w:pPr>
        <w:pStyle w:val="BodyText"/>
        <w:jc w:val="both"/>
        <w:rPr>
          <w:rFonts w:ascii="Cambria" w:hAnsi="Cambria"/>
          <w:bCs/>
          <w:sz w:val="24"/>
          <w:lang w:val="en-US"/>
        </w:rPr>
      </w:pPr>
    </w:p>
    <w:p w:rsidR="001932D0" w:rsidRPr="00EE66AC" w:rsidRDefault="001932D0" w:rsidP="001932D0">
      <w:pPr>
        <w:pStyle w:val="ListParagraph"/>
        <w:ind w:left="1080"/>
        <w:contextualSpacing/>
        <w:jc w:val="center"/>
        <w:rPr>
          <w:rFonts w:ascii="Calibri" w:hAnsi="Calibri"/>
          <w:b/>
          <w:u w:val="single"/>
          <w:lang w:val="sr-Cyrl-CS"/>
        </w:rPr>
      </w:pPr>
      <w:r w:rsidRPr="00EE66AC">
        <w:rPr>
          <w:rFonts w:ascii="Calibri" w:hAnsi="Calibri"/>
          <w:b/>
          <w:u w:val="single"/>
        </w:rPr>
        <w:t>ПРОГРАМ ЗАШТИТE ЖИВОТНЕ СРЕДИНЕ</w:t>
      </w:r>
    </w:p>
    <w:p w:rsidR="001932D0" w:rsidRPr="00EE66AC" w:rsidRDefault="001932D0" w:rsidP="001932D0">
      <w:pPr>
        <w:rPr>
          <w:rFonts w:ascii="Calibri" w:hAnsi="Calibri"/>
          <w:b/>
          <w:sz w:val="24"/>
          <w:szCs w:val="24"/>
          <w:lang w:val="sr-Cyrl-CS"/>
        </w:rPr>
      </w:pPr>
    </w:p>
    <w:p w:rsidR="001932D0" w:rsidRPr="00EE66AC" w:rsidRDefault="001932D0" w:rsidP="001932D0">
      <w:pPr>
        <w:jc w:val="both"/>
        <w:rPr>
          <w:rFonts w:ascii="Calibri" w:hAnsi="Calibri"/>
          <w:sz w:val="24"/>
          <w:szCs w:val="24"/>
          <w:lang w:val="sr-Cyrl-CS"/>
        </w:rPr>
      </w:pPr>
      <w:r w:rsidRPr="00EE66AC">
        <w:rPr>
          <w:rFonts w:ascii="Calibri" w:hAnsi="Calibri"/>
          <w:sz w:val="24"/>
          <w:szCs w:val="24"/>
        </w:rPr>
        <w:tab/>
        <w:t>Здрава животна средина је интерес читавог човечанства. Имајући у виду улогу школе у еколошком - естетском образовању, развијању еколошке свести и формирању позитивних ставова према природи  и животној средини, а поводом међународног дана заштите животне средине и упустава Министарства просвете, школа планира различите активности којима ће се ученици упутити у област еколошког - естетског - здравственог васпитања. Остваривање овог програма планира се кроз следеће активности:</w:t>
      </w:r>
    </w:p>
    <w:p w:rsidR="001932D0" w:rsidRPr="00EE66AC" w:rsidRDefault="001932D0" w:rsidP="001932D0">
      <w:pPr>
        <w:jc w:val="both"/>
        <w:rPr>
          <w:rFonts w:ascii="Calibri" w:hAnsi="Calibri"/>
          <w:sz w:val="24"/>
          <w:szCs w:val="24"/>
        </w:rPr>
      </w:pPr>
    </w:p>
    <w:p w:rsidR="001932D0" w:rsidRPr="00EE66AC" w:rsidRDefault="001932D0" w:rsidP="001932D0">
      <w:pPr>
        <w:jc w:val="both"/>
        <w:rPr>
          <w:rFonts w:ascii="Calibri" w:hAnsi="Calibri"/>
          <w:sz w:val="24"/>
          <w:szCs w:val="24"/>
        </w:rPr>
      </w:pPr>
    </w:p>
    <w:p w:rsidR="001932D0" w:rsidRPr="00EE66AC" w:rsidRDefault="001932D0" w:rsidP="001932D0">
      <w:pPr>
        <w:jc w:val="both"/>
        <w:rPr>
          <w:rFonts w:ascii="Calibri" w:hAnsi="Calibri"/>
          <w:b/>
          <w:i/>
          <w:sz w:val="24"/>
          <w:szCs w:val="24"/>
          <w:lang w:val="sr-Cyrl-CS"/>
        </w:rPr>
      </w:pPr>
      <w:r w:rsidRPr="00EE66AC">
        <w:rPr>
          <w:rFonts w:ascii="Calibri" w:hAnsi="Calibri"/>
          <w:b/>
          <w:i/>
          <w:sz w:val="24"/>
          <w:szCs w:val="24"/>
          <w:lang w:val="sr-Cyrl-CS"/>
        </w:rPr>
        <w:t>Програм  заштит</w:t>
      </w:r>
      <w:r w:rsidRPr="00EE66AC">
        <w:rPr>
          <w:rFonts w:ascii="Calibri" w:hAnsi="Calibri"/>
          <w:b/>
          <w:i/>
          <w:sz w:val="24"/>
          <w:szCs w:val="24"/>
          <w:lang w:val="sr-Latn-CS"/>
        </w:rPr>
        <w:t>e</w:t>
      </w:r>
      <w:r w:rsidRPr="00EE66AC">
        <w:rPr>
          <w:rFonts w:ascii="Calibri" w:hAnsi="Calibri"/>
          <w:b/>
          <w:i/>
          <w:sz w:val="24"/>
          <w:szCs w:val="24"/>
          <w:lang w:val="sr-Cyrl-CS"/>
        </w:rPr>
        <w:t xml:space="preserve"> животне средине:</w:t>
      </w:r>
    </w:p>
    <w:p w:rsidR="001932D0" w:rsidRPr="00B33355" w:rsidRDefault="001932D0" w:rsidP="001932D0">
      <w:pPr>
        <w:jc w:val="both"/>
        <w:rPr>
          <w:rFonts w:ascii="Calibri" w:hAnsi="Calibri"/>
          <w:b/>
          <w:i/>
          <w:color w:val="FF0000"/>
          <w:sz w:val="24"/>
          <w:szCs w:val="24"/>
        </w:rPr>
      </w:pPr>
    </w:p>
    <w:p w:rsidR="001932D0" w:rsidRPr="00B33355" w:rsidRDefault="001932D0" w:rsidP="001932D0">
      <w:pPr>
        <w:jc w:val="both"/>
        <w:rPr>
          <w:rFonts w:ascii="Calibri" w:hAnsi="Calibri"/>
          <w:b/>
          <w:i/>
          <w:color w:val="FF0000"/>
          <w:sz w:val="24"/>
          <w:szCs w:val="24"/>
        </w:rPr>
      </w:pPr>
    </w:p>
    <w:p w:rsidR="001932D0" w:rsidRPr="00B33355" w:rsidRDefault="001932D0" w:rsidP="001932D0">
      <w:pPr>
        <w:jc w:val="both"/>
        <w:rPr>
          <w:rFonts w:ascii="Calibri" w:hAnsi="Calibri"/>
          <w:b/>
          <w:i/>
          <w:color w:val="FF0000"/>
          <w:sz w:val="24"/>
          <w:szCs w:val="24"/>
        </w:rPr>
      </w:pPr>
    </w:p>
    <w:p w:rsidR="001932D0" w:rsidRPr="00B33355" w:rsidRDefault="001932D0" w:rsidP="001932D0">
      <w:pPr>
        <w:jc w:val="both"/>
        <w:rPr>
          <w:rFonts w:ascii="Calibri" w:hAnsi="Calibri"/>
          <w:b/>
          <w:i/>
          <w:color w:val="FF0000"/>
          <w:sz w:val="24"/>
          <w:szCs w:val="24"/>
        </w:rPr>
      </w:pPr>
    </w:p>
    <w:p w:rsidR="001932D0" w:rsidRPr="00B33355" w:rsidRDefault="001932D0" w:rsidP="001932D0">
      <w:pPr>
        <w:jc w:val="both"/>
        <w:rPr>
          <w:rFonts w:ascii="Calibri" w:hAnsi="Calibri"/>
          <w:b/>
          <w:i/>
          <w:color w:val="FF0000"/>
          <w:sz w:val="24"/>
          <w:szCs w:val="24"/>
        </w:rPr>
      </w:pPr>
    </w:p>
    <w:p w:rsidR="001932D0" w:rsidRPr="00B33355" w:rsidRDefault="001932D0" w:rsidP="001932D0">
      <w:pPr>
        <w:jc w:val="both"/>
        <w:rPr>
          <w:rFonts w:ascii="Calibri" w:hAnsi="Calibri"/>
          <w:b/>
          <w:i/>
          <w:color w:val="FF0000"/>
          <w:sz w:val="24"/>
          <w:szCs w:val="24"/>
        </w:rPr>
      </w:pPr>
    </w:p>
    <w:p w:rsidR="001932D0" w:rsidRPr="00B33355" w:rsidRDefault="001932D0" w:rsidP="001932D0">
      <w:pPr>
        <w:jc w:val="both"/>
        <w:rPr>
          <w:rFonts w:ascii="Calibri" w:hAnsi="Calibri"/>
          <w:b/>
          <w:i/>
          <w:color w:val="FF0000"/>
          <w:sz w:val="24"/>
          <w:szCs w:val="24"/>
        </w:rPr>
      </w:pPr>
    </w:p>
    <w:p w:rsidR="001932D0" w:rsidRPr="00B33355" w:rsidRDefault="001932D0" w:rsidP="001932D0">
      <w:pPr>
        <w:jc w:val="both"/>
        <w:rPr>
          <w:rFonts w:ascii="Calibri" w:hAnsi="Calibri"/>
          <w:b/>
          <w:i/>
          <w:color w:val="FF0000"/>
          <w:sz w:val="24"/>
          <w:szCs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3"/>
        <w:gridCol w:w="2527"/>
        <w:gridCol w:w="2345"/>
      </w:tblGrid>
      <w:tr w:rsidR="001932D0" w:rsidRPr="00EE66AC" w:rsidTr="006209AE">
        <w:trPr>
          <w:trHeight w:val="580"/>
        </w:trPr>
        <w:tc>
          <w:tcPr>
            <w:tcW w:w="3723" w:type="dxa"/>
            <w:shd w:val="clear" w:color="auto" w:fill="548DD4"/>
            <w:vAlign w:val="center"/>
          </w:tcPr>
          <w:p w:rsidR="001932D0" w:rsidRPr="00EE66AC" w:rsidRDefault="001932D0" w:rsidP="006209AE">
            <w:pPr>
              <w:jc w:val="center"/>
              <w:rPr>
                <w:rFonts w:ascii="Calibri" w:hAnsi="Calibri"/>
                <w:b/>
                <w:sz w:val="24"/>
                <w:szCs w:val="24"/>
              </w:rPr>
            </w:pPr>
            <w:r w:rsidRPr="00EE66AC">
              <w:rPr>
                <w:rFonts w:ascii="Calibri" w:hAnsi="Calibri"/>
                <w:b/>
                <w:sz w:val="24"/>
                <w:szCs w:val="24"/>
              </w:rPr>
              <w:t>АКТИВНОСТИ</w:t>
            </w:r>
          </w:p>
        </w:tc>
        <w:tc>
          <w:tcPr>
            <w:tcW w:w="2527" w:type="dxa"/>
            <w:shd w:val="clear" w:color="auto" w:fill="548DD4"/>
            <w:vAlign w:val="center"/>
          </w:tcPr>
          <w:p w:rsidR="001932D0" w:rsidRPr="00EE66AC" w:rsidRDefault="001932D0" w:rsidP="006209AE">
            <w:pPr>
              <w:jc w:val="center"/>
              <w:rPr>
                <w:rFonts w:ascii="Calibri" w:hAnsi="Calibri"/>
                <w:b/>
                <w:sz w:val="24"/>
                <w:szCs w:val="24"/>
              </w:rPr>
            </w:pPr>
            <w:r w:rsidRPr="00EE66AC">
              <w:rPr>
                <w:rFonts w:ascii="Calibri" w:hAnsi="Calibri"/>
                <w:b/>
                <w:sz w:val="24"/>
                <w:szCs w:val="24"/>
              </w:rPr>
              <w:t>НОСИОЦИ</w:t>
            </w:r>
          </w:p>
        </w:tc>
        <w:tc>
          <w:tcPr>
            <w:tcW w:w="2345" w:type="dxa"/>
            <w:shd w:val="clear" w:color="auto" w:fill="548DD4"/>
            <w:vAlign w:val="center"/>
          </w:tcPr>
          <w:p w:rsidR="001932D0" w:rsidRPr="00EE66AC" w:rsidRDefault="001932D0" w:rsidP="006209AE">
            <w:pPr>
              <w:jc w:val="center"/>
              <w:rPr>
                <w:rFonts w:ascii="Calibri" w:hAnsi="Calibri"/>
                <w:b/>
                <w:sz w:val="24"/>
                <w:szCs w:val="24"/>
              </w:rPr>
            </w:pPr>
            <w:r w:rsidRPr="00EE66AC">
              <w:rPr>
                <w:rFonts w:ascii="Calibri" w:hAnsi="Calibri"/>
                <w:b/>
                <w:sz w:val="24"/>
                <w:szCs w:val="24"/>
              </w:rPr>
              <w:t>ВРЕМЕ РЕАЛИЗАЦИЈЕ</w:t>
            </w:r>
          </w:p>
        </w:tc>
      </w:tr>
      <w:tr w:rsidR="001932D0" w:rsidRPr="00EE66AC" w:rsidTr="006209AE">
        <w:tc>
          <w:tcPr>
            <w:tcW w:w="3723" w:type="dxa"/>
            <w:shd w:val="clear" w:color="auto" w:fill="C6D9F1"/>
          </w:tcPr>
          <w:p w:rsidR="001932D0" w:rsidRPr="00EE66AC" w:rsidRDefault="001932D0" w:rsidP="006209AE">
            <w:pPr>
              <w:spacing w:after="120"/>
              <w:rPr>
                <w:rFonts w:ascii="Calibri" w:hAnsi="Calibri"/>
                <w:sz w:val="24"/>
                <w:szCs w:val="24"/>
                <w:lang w:val="sr-Cyrl-CS"/>
              </w:rPr>
            </w:pPr>
            <w:r w:rsidRPr="00EE66AC">
              <w:rPr>
                <w:rFonts w:ascii="Calibri" w:hAnsi="Calibri"/>
                <w:sz w:val="24"/>
                <w:szCs w:val="24"/>
              </w:rPr>
              <w:t xml:space="preserve">1. Прављење програма рада за школску </w:t>
            </w:r>
          </w:p>
        </w:tc>
        <w:tc>
          <w:tcPr>
            <w:tcW w:w="2527" w:type="dxa"/>
            <w:shd w:val="clear" w:color="auto" w:fill="auto"/>
            <w:vAlign w:val="center"/>
          </w:tcPr>
          <w:p w:rsidR="001932D0" w:rsidRPr="00EE66AC" w:rsidRDefault="001932D0" w:rsidP="006209AE">
            <w:pPr>
              <w:rPr>
                <w:rFonts w:ascii="Calibri" w:hAnsi="Calibri"/>
                <w:sz w:val="24"/>
                <w:szCs w:val="24"/>
              </w:rPr>
            </w:pPr>
            <w:r w:rsidRPr="00EE66AC">
              <w:rPr>
                <w:rFonts w:ascii="Calibri" w:hAnsi="Calibri"/>
                <w:sz w:val="24"/>
                <w:szCs w:val="24"/>
              </w:rPr>
              <w:t>Тим, наставници и учитељи</w:t>
            </w:r>
          </w:p>
        </w:tc>
        <w:tc>
          <w:tcPr>
            <w:tcW w:w="2345" w:type="dxa"/>
            <w:shd w:val="clear" w:color="auto" w:fill="auto"/>
            <w:vAlign w:val="center"/>
          </w:tcPr>
          <w:p w:rsidR="001932D0" w:rsidRPr="00EE66AC" w:rsidRDefault="001932D0" w:rsidP="006209AE">
            <w:pPr>
              <w:jc w:val="center"/>
              <w:rPr>
                <w:rFonts w:ascii="Calibri" w:hAnsi="Calibri"/>
                <w:sz w:val="24"/>
                <w:szCs w:val="24"/>
              </w:rPr>
            </w:pPr>
            <w:r w:rsidRPr="00EE66AC">
              <w:rPr>
                <w:rFonts w:ascii="Calibri" w:hAnsi="Calibri"/>
                <w:sz w:val="24"/>
                <w:szCs w:val="24"/>
              </w:rPr>
              <w:t>Август</w:t>
            </w:r>
          </w:p>
        </w:tc>
      </w:tr>
      <w:tr w:rsidR="001932D0" w:rsidRPr="00EE66AC" w:rsidTr="006209AE">
        <w:trPr>
          <w:trHeight w:val="2470"/>
        </w:trPr>
        <w:tc>
          <w:tcPr>
            <w:tcW w:w="3723" w:type="dxa"/>
            <w:shd w:val="clear" w:color="auto" w:fill="C6D9F1"/>
          </w:tcPr>
          <w:p w:rsidR="001932D0" w:rsidRPr="00EE66AC" w:rsidRDefault="001932D0" w:rsidP="006209AE">
            <w:pPr>
              <w:spacing w:after="120"/>
              <w:rPr>
                <w:rFonts w:ascii="Calibri" w:hAnsi="Calibri"/>
                <w:sz w:val="24"/>
                <w:szCs w:val="24"/>
              </w:rPr>
            </w:pPr>
            <w:r w:rsidRPr="00EE66AC">
              <w:rPr>
                <w:rFonts w:ascii="Calibri" w:hAnsi="Calibri"/>
                <w:sz w:val="24"/>
                <w:szCs w:val="24"/>
              </w:rPr>
              <w:t>1. Акције уређења учионица, школе, школског дворишта и околине</w:t>
            </w:r>
          </w:p>
          <w:p w:rsidR="001932D0" w:rsidRPr="00EE66AC" w:rsidRDefault="001932D0" w:rsidP="006209AE">
            <w:pPr>
              <w:spacing w:after="120"/>
              <w:rPr>
                <w:rFonts w:ascii="Calibri" w:hAnsi="Calibri"/>
                <w:sz w:val="24"/>
                <w:szCs w:val="24"/>
              </w:rPr>
            </w:pPr>
            <w:r w:rsidRPr="00EE66AC">
              <w:rPr>
                <w:rFonts w:ascii="Calibri" w:hAnsi="Calibri"/>
                <w:sz w:val="24"/>
                <w:szCs w:val="24"/>
              </w:rPr>
              <w:t>2. Обележавање дана озон</w:t>
            </w:r>
            <w:r w:rsidRPr="00EE66AC">
              <w:rPr>
                <w:rFonts w:ascii="Calibri" w:hAnsi="Calibri"/>
                <w:sz w:val="24"/>
                <w:szCs w:val="24"/>
                <w:lang w:val="sr-Cyrl-CS"/>
              </w:rPr>
              <w:t>-</w:t>
            </w:r>
            <w:r w:rsidRPr="00EE66AC">
              <w:rPr>
                <w:rFonts w:ascii="Calibri" w:hAnsi="Calibri"/>
                <w:sz w:val="24"/>
                <w:szCs w:val="24"/>
              </w:rPr>
              <w:t>ског омотача - 15. септембар</w:t>
            </w:r>
          </w:p>
          <w:p w:rsidR="001932D0" w:rsidRPr="00EE66AC" w:rsidRDefault="001932D0" w:rsidP="006209AE">
            <w:pPr>
              <w:spacing w:after="120"/>
              <w:rPr>
                <w:rFonts w:ascii="Calibri" w:hAnsi="Calibri"/>
                <w:sz w:val="24"/>
                <w:szCs w:val="24"/>
              </w:rPr>
            </w:pPr>
            <w:r w:rsidRPr="00EE66AC">
              <w:rPr>
                <w:rFonts w:ascii="Calibri" w:hAnsi="Calibri"/>
                <w:sz w:val="24"/>
                <w:szCs w:val="24"/>
              </w:rPr>
              <w:t>3. Обележавање дана животиња - 4. октобар</w:t>
            </w:r>
          </w:p>
        </w:tc>
        <w:tc>
          <w:tcPr>
            <w:tcW w:w="2527" w:type="dxa"/>
            <w:shd w:val="clear" w:color="auto" w:fill="auto"/>
            <w:vAlign w:val="center"/>
          </w:tcPr>
          <w:p w:rsidR="001932D0" w:rsidRPr="00EE66AC" w:rsidRDefault="001932D0" w:rsidP="006209AE">
            <w:pPr>
              <w:rPr>
                <w:rFonts w:ascii="Calibri" w:hAnsi="Calibri"/>
                <w:sz w:val="24"/>
                <w:szCs w:val="24"/>
              </w:rPr>
            </w:pPr>
          </w:p>
          <w:p w:rsidR="001932D0" w:rsidRPr="00EE66AC" w:rsidRDefault="001932D0" w:rsidP="006209AE">
            <w:pPr>
              <w:rPr>
                <w:rFonts w:ascii="Calibri" w:hAnsi="Calibri"/>
                <w:sz w:val="24"/>
                <w:szCs w:val="24"/>
              </w:rPr>
            </w:pPr>
            <w:r w:rsidRPr="00EE66AC">
              <w:rPr>
                <w:rFonts w:ascii="Calibri" w:hAnsi="Calibri"/>
                <w:sz w:val="24"/>
                <w:szCs w:val="24"/>
              </w:rPr>
              <w:t>Тим, наставници, учитељи и родитељи</w:t>
            </w:r>
          </w:p>
        </w:tc>
        <w:tc>
          <w:tcPr>
            <w:tcW w:w="2345" w:type="dxa"/>
            <w:shd w:val="clear" w:color="auto" w:fill="auto"/>
            <w:vAlign w:val="center"/>
          </w:tcPr>
          <w:p w:rsidR="001932D0" w:rsidRPr="00EE66AC" w:rsidRDefault="001932D0" w:rsidP="006209AE">
            <w:pPr>
              <w:jc w:val="center"/>
              <w:rPr>
                <w:rFonts w:ascii="Calibri" w:hAnsi="Calibri"/>
                <w:sz w:val="24"/>
                <w:szCs w:val="24"/>
              </w:rPr>
            </w:pPr>
          </w:p>
          <w:p w:rsidR="001932D0" w:rsidRPr="00EE66AC" w:rsidRDefault="001932D0" w:rsidP="006209AE">
            <w:pPr>
              <w:jc w:val="center"/>
              <w:rPr>
                <w:rFonts w:ascii="Calibri" w:hAnsi="Calibri"/>
                <w:sz w:val="24"/>
                <w:szCs w:val="24"/>
              </w:rPr>
            </w:pPr>
            <w:r w:rsidRPr="00EE66AC">
              <w:rPr>
                <w:rFonts w:ascii="Calibri" w:hAnsi="Calibri"/>
                <w:sz w:val="24"/>
                <w:szCs w:val="24"/>
              </w:rPr>
              <w:t>Септембар и октобар</w:t>
            </w:r>
          </w:p>
        </w:tc>
      </w:tr>
      <w:tr w:rsidR="001932D0" w:rsidRPr="00EE66AC" w:rsidTr="006209AE">
        <w:tc>
          <w:tcPr>
            <w:tcW w:w="3723" w:type="dxa"/>
            <w:shd w:val="clear" w:color="auto" w:fill="C6D9F1"/>
          </w:tcPr>
          <w:p w:rsidR="001932D0" w:rsidRPr="00EE66AC" w:rsidRDefault="001932D0" w:rsidP="006209AE">
            <w:pPr>
              <w:spacing w:after="120"/>
              <w:rPr>
                <w:rFonts w:ascii="Calibri" w:hAnsi="Calibri"/>
                <w:sz w:val="24"/>
                <w:szCs w:val="24"/>
              </w:rPr>
            </w:pPr>
            <w:r w:rsidRPr="00EE66AC">
              <w:rPr>
                <w:rFonts w:ascii="Calibri" w:hAnsi="Calibri"/>
                <w:sz w:val="24"/>
                <w:szCs w:val="24"/>
              </w:rPr>
              <w:t>1. Праћење стања животне средине - мониторинг</w:t>
            </w:r>
          </w:p>
          <w:p w:rsidR="001932D0" w:rsidRPr="00EE66AC" w:rsidRDefault="001932D0" w:rsidP="006209AE">
            <w:pPr>
              <w:spacing w:after="120"/>
              <w:rPr>
                <w:rFonts w:ascii="Calibri" w:hAnsi="Calibri"/>
                <w:sz w:val="24"/>
                <w:szCs w:val="24"/>
              </w:rPr>
            </w:pPr>
            <w:r w:rsidRPr="00EE66AC">
              <w:rPr>
                <w:rFonts w:ascii="Calibri" w:hAnsi="Calibri"/>
                <w:sz w:val="24"/>
                <w:szCs w:val="24"/>
              </w:rPr>
              <w:t>2. Еколошка радионица (израда различитих предмета од природног материјала</w:t>
            </w:r>
          </w:p>
        </w:tc>
        <w:tc>
          <w:tcPr>
            <w:tcW w:w="2527" w:type="dxa"/>
            <w:shd w:val="clear" w:color="auto" w:fill="auto"/>
            <w:vAlign w:val="center"/>
          </w:tcPr>
          <w:p w:rsidR="001932D0" w:rsidRPr="00EE66AC" w:rsidRDefault="001932D0" w:rsidP="006209AE">
            <w:pPr>
              <w:rPr>
                <w:rFonts w:ascii="Calibri" w:hAnsi="Calibri"/>
                <w:sz w:val="24"/>
                <w:szCs w:val="24"/>
              </w:rPr>
            </w:pPr>
          </w:p>
          <w:p w:rsidR="001932D0" w:rsidRPr="00EE66AC" w:rsidRDefault="001932D0" w:rsidP="006209AE">
            <w:pPr>
              <w:rPr>
                <w:rFonts w:ascii="Calibri" w:hAnsi="Calibri"/>
                <w:sz w:val="24"/>
                <w:szCs w:val="24"/>
              </w:rPr>
            </w:pPr>
            <w:r w:rsidRPr="00EE66AC">
              <w:rPr>
                <w:rFonts w:ascii="Calibri" w:hAnsi="Calibri"/>
                <w:sz w:val="24"/>
                <w:szCs w:val="24"/>
              </w:rPr>
              <w:t>Тим, наставници и учитељи</w:t>
            </w:r>
          </w:p>
        </w:tc>
        <w:tc>
          <w:tcPr>
            <w:tcW w:w="2345" w:type="dxa"/>
            <w:shd w:val="clear" w:color="auto" w:fill="auto"/>
            <w:vAlign w:val="center"/>
          </w:tcPr>
          <w:p w:rsidR="001932D0" w:rsidRPr="00EE66AC" w:rsidRDefault="001932D0" w:rsidP="006209AE">
            <w:pPr>
              <w:jc w:val="center"/>
              <w:rPr>
                <w:rFonts w:ascii="Calibri" w:hAnsi="Calibri"/>
                <w:sz w:val="24"/>
                <w:szCs w:val="24"/>
              </w:rPr>
            </w:pPr>
            <w:r w:rsidRPr="00EE66AC">
              <w:rPr>
                <w:rFonts w:ascii="Calibri" w:hAnsi="Calibri"/>
                <w:sz w:val="24"/>
                <w:szCs w:val="24"/>
              </w:rPr>
              <w:t>Током године</w:t>
            </w:r>
          </w:p>
          <w:p w:rsidR="001932D0" w:rsidRPr="00EE66AC" w:rsidRDefault="001932D0" w:rsidP="006209AE">
            <w:pPr>
              <w:jc w:val="center"/>
              <w:rPr>
                <w:rFonts w:ascii="Calibri" w:hAnsi="Calibri"/>
                <w:sz w:val="24"/>
                <w:szCs w:val="24"/>
              </w:rPr>
            </w:pPr>
            <w:r w:rsidRPr="00EE66AC">
              <w:rPr>
                <w:rFonts w:ascii="Calibri" w:hAnsi="Calibri"/>
                <w:sz w:val="24"/>
                <w:szCs w:val="24"/>
              </w:rPr>
              <w:t>Новембар и децембар</w:t>
            </w:r>
          </w:p>
        </w:tc>
      </w:tr>
      <w:tr w:rsidR="001932D0" w:rsidRPr="00EE66AC" w:rsidTr="006209AE">
        <w:trPr>
          <w:trHeight w:val="1210"/>
        </w:trPr>
        <w:tc>
          <w:tcPr>
            <w:tcW w:w="3723" w:type="dxa"/>
            <w:shd w:val="clear" w:color="auto" w:fill="C6D9F1"/>
          </w:tcPr>
          <w:p w:rsidR="001932D0" w:rsidRPr="00EE66AC" w:rsidRDefault="001932D0" w:rsidP="006209AE">
            <w:pPr>
              <w:rPr>
                <w:rFonts w:ascii="Calibri" w:hAnsi="Calibri"/>
                <w:sz w:val="24"/>
                <w:szCs w:val="24"/>
              </w:rPr>
            </w:pPr>
            <w:r w:rsidRPr="00EE66AC">
              <w:rPr>
                <w:rFonts w:ascii="Calibri" w:hAnsi="Calibri"/>
                <w:sz w:val="24"/>
                <w:szCs w:val="24"/>
              </w:rPr>
              <w:t>1. Сакупљање изрека о животињама и биљкама, народне песме наших крајева о биљкама</w:t>
            </w:r>
          </w:p>
        </w:tc>
        <w:tc>
          <w:tcPr>
            <w:tcW w:w="2527" w:type="dxa"/>
            <w:shd w:val="clear" w:color="auto" w:fill="auto"/>
            <w:vAlign w:val="center"/>
          </w:tcPr>
          <w:p w:rsidR="001932D0" w:rsidRPr="00EE66AC" w:rsidRDefault="001932D0" w:rsidP="006209AE">
            <w:pPr>
              <w:rPr>
                <w:rFonts w:ascii="Calibri" w:hAnsi="Calibri"/>
                <w:sz w:val="24"/>
                <w:szCs w:val="24"/>
              </w:rPr>
            </w:pPr>
            <w:r w:rsidRPr="00EE66AC">
              <w:rPr>
                <w:rFonts w:ascii="Calibri" w:hAnsi="Calibri"/>
                <w:sz w:val="24"/>
                <w:szCs w:val="24"/>
              </w:rPr>
              <w:t>Тим, наставници и учитељи</w:t>
            </w:r>
          </w:p>
        </w:tc>
        <w:tc>
          <w:tcPr>
            <w:tcW w:w="2345" w:type="dxa"/>
            <w:shd w:val="clear" w:color="auto" w:fill="auto"/>
            <w:vAlign w:val="center"/>
          </w:tcPr>
          <w:p w:rsidR="001932D0" w:rsidRPr="00EE66AC" w:rsidRDefault="001932D0" w:rsidP="006209AE">
            <w:pPr>
              <w:jc w:val="center"/>
              <w:rPr>
                <w:rFonts w:ascii="Calibri" w:hAnsi="Calibri"/>
                <w:sz w:val="24"/>
                <w:szCs w:val="24"/>
              </w:rPr>
            </w:pPr>
            <w:r w:rsidRPr="00EE66AC">
              <w:rPr>
                <w:rFonts w:ascii="Calibri" w:hAnsi="Calibri"/>
                <w:sz w:val="24"/>
                <w:szCs w:val="24"/>
              </w:rPr>
              <w:t>Током године</w:t>
            </w:r>
          </w:p>
          <w:p w:rsidR="001932D0" w:rsidRPr="00EE66AC" w:rsidRDefault="001932D0" w:rsidP="006209AE">
            <w:pPr>
              <w:jc w:val="center"/>
              <w:rPr>
                <w:rFonts w:ascii="Calibri" w:hAnsi="Calibri"/>
                <w:sz w:val="24"/>
                <w:szCs w:val="24"/>
              </w:rPr>
            </w:pPr>
            <w:r w:rsidRPr="00EE66AC">
              <w:rPr>
                <w:rFonts w:ascii="Calibri" w:hAnsi="Calibri"/>
                <w:sz w:val="24"/>
                <w:szCs w:val="24"/>
              </w:rPr>
              <w:t>Фебруар</w:t>
            </w:r>
          </w:p>
        </w:tc>
      </w:tr>
      <w:tr w:rsidR="001932D0" w:rsidRPr="00EE66AC" w:rsidTr="006209AE">
        <w:tc>
          <w:tcPr>
            <w:tcW w:w="3723" w:type="dxa"/>
            <w:shd w:val="clear" w:color="auto" w:fill="C6D9F1"/>
          </w:tcPr>
          <w:p w:rsidR="001932D0" w:rsidRPr="00EE66AC" w:rsidRDefault="001932D0" w:rsidP="006209AE">
            <w:pPr>
              <w:spacing w:after="120"/>
              <w:rPr>
                <w:rFonts w:ascii="Calibri" w:hAnsi="Calibri"/>
                <w:sz w:val="24"/>
                <w:szCs w:val="24"/>
              </w:rPr>
            </w:pPr>
            <w:r w:rsidRPr="00EE66AC">
              <w:rPr>
                <w:rFonts w:ascii="Calibri" w:hAnsi="Calibri"/>
                <w:sz w:val="24"/>
                <w:szCs w:val="24"/>
              </w:rPr>
              <w:t xml:space="preserve">1. Обележавање дана борбе </w:t>
            </w:r>
            <w:r w:rsidRPr="00EE66AC">
              <w:rPr>
                <w:rFonts w:ascii="Calibri" w:hAnsi="Calibri"/>
                <w:sz w:val="24"/>
                <w:szCs w:val="24"/>
              </w:rPr>
              <w:lastRenderedPageBreak/>
              <w:t>против пушења - 31. март</w:t>
            </w:r>
          </w:p>
          <w:p w:rsidR="001932D0" w:rsidRPr="00EE66AC" w:rsidRDefault="001932D0" w:rsidP="006209AE">
            <w:pPr>
              <w:spacing w:after="120"/>
              <w:rPr>
                <w:rFonts w:ascii="Calibri" w:hAnsi="Calibri"/>
                <w:sz w:val="24"/>
                <w:szCs w:val="24"/>
              </w:rPr>
            </w:pPr>
            <w:r w:rsidRPr="00EE66AC">
              <w:rPr>
                <w:rFonts w:ascii="Calibri" w:hAnsi="Calibri"/>
                <w:sz w:val="24"/>
                <w:szCs w:val="24"/>
              </w:rPr>
              <w:t>2. Како деца својим пона</w:t>
            </w:r>
            <w:r w:rsidRPr="00EE66AC">
              <w:rPr>
                <w:rFonts w:ascii="Calibri" w:hAnsi="Calibri"/>
                <w:sz w:val="24"/>
                <w:szCs w:val="24"/>
                <w:lang w:val="sr-Cyrl-CS"/>
              </w:rPr>
              <w:t>-</w:t>
            </w:r>
            <w:r w:rsidRPr="00EE66AC">
              <w:rPr>
                <w:rFonts w:ascii="Calibri" w:hAnsi="Calibri"/>
                <w:sz w:val="24"/>
                <w:szCs w:val="24"/>
              </w:rPr>
              <w:t>шањем ублажавају проблеме у животној средини</w:t>
            </w:r>
          </w:p>
          <w:p w:rsidR="001932D0" w:rsidRPr="00EE66AC" w:rsidRDefault="001932D0" w:rsidP="006209AE">
            <w:pPr>
              <w:spacing w:after="120"/>
              <w:rPr>
                <w:rFonts w:ascii="Calibri" w:hAnsi="Calibri"/>
                <w:sz w:val="24"/>
                <w:szCs w:val="24"/>
              </w:rPr>
            </w:pPr>
            <w:r w:rsidRPr="00EE66AC">
              <w:rPr>
                <w:rFonts w:ascii="Calibri" w:hAnsi="Calibri"/>
                <w:sz w:val="24"/>
                <w:szCs w:val="24"/>
              </w:rPr>
              <w:t xml:space="preserve">3. Обележавање Светског дана здравља - 7. април </w:t>
            </w:r>
          </w:p>
          <w:p w:rsidR="001932D0" w:rsidRPr="00EE66AC" w:rsidRDefault="001932D0" w:rsidP="006209AE">
            <w:pPr>
              <w:spacing w:after="120"/>
              <w:rPr>
                <w:rFonts w:ascii="Calibri" w:hAnsi="Calibri"/>
                <w:sz w:val="24"/>
                <w:szCs w:val="24"/>
              </w:rPr>
            </w:pPr>
            <w:r w:rsidRPr="00EE66AC">
              <w:rPr>
                <w:rFonts w:ascii="Calibri" w:hAnsi="Calibri"/>
                <w:sz w:val="24"/>
                <w:szCs w:val="24"/>
              </w:rPr>
              <w:t>4. Које врсте пестицида користе наши пољопривредници</w:t>
            </w:r>
          </w:p>
        </w:tc>
        <w:tc>
          <w:tcPr>
            <w:tcW w:w="2527" w:type="dxa"/>
            <w:shd w:val="clear" w:color="auto" w:fill="auto"/>
            <w:vAlign w:val="center"/>
          </w:tcPr>
          <w:p w:rsidR="001932D0" w:rsidRPr="00EE66AC" w:rsidRDefault="001932D0" w:rsidP="006209AE">
            <w:pPr>
              <w:jc w:val="center"/>
              <w:rPr>
                <w:rFonts w:ascii="Calibri" w:hAnsi="Calibri"/>
                <w:sz w:val="24"/>
                <w:szCs w:val="24"/>
              </w:rPr>
            </w:pPr>
          </w:p>
          <w:p w:rsidR="001932D0" w:rsidRPr="00EE66AC" w:rsidRDefault="001932D0" w:rsidP="006209AE">
            <w:pPr>
              <w:jc w:val="center"/>
              <w:rPr>
                <w:rFonts w:ascii="Calibri" w:hAnsi="Calibri"/>
                <w:sz w:val="24"/>
                <w:szCs w:val="24"/>
              </w:rPr>
            </w:pPr>
            <w:r w:rsidRPr="00EE66AC">
              <w:rPr>
                <w:rFonts w:ascii="Calibri" w:hAnsi="Calibri"/>
                <w:sz w:val="24"/>
                <w:szCs w:val="24"/>
              </w:rPr>
              <w:lastRenderedPageBreak/>
              <w:t>Тим, наставници и учитељи</w:t>
            </w:r>
          </w:p>
        </w:tc>
        <w:tc>
          <w:tcPr>
            <w:tcW w:w="2345" w:type="dxa"/>
            <w:shd w:val="clear" w:color="auto" w:fill="auto"/>
            <w:vAlign w:val="center"/>
          </w:tcPr>
          <w:p w:rsidR="001932D0" w:rsidRPr="00EE66AC" w:rsidRDefault="001932D0" w:rsidP="006209AE">
            <w:pPr>
              <w:jc w:val="center"/>
              <w:rPr>
                <w:rFonts w:ascii="Calibri" w:hAnsi="Calibri"/>
                <w:sz w:val="24"/>
                <w:szCs w:val="24"/>
              </w:rPr>
            </w:pPr>
          </w:p>
          <w:p w:rsidR="001932D0" w:rsidRPr="00EE66AC" w:rsidRDefault="001932D0" w:rsidP="006209AE">
            <w:pPr>
              <w:jc w:val="center"/>
              <w:rPr>
                <w:rFonts w:ascii="Calibri" w:hAnsi="Calibri"/>
                <w:sz w:val="24"/>
                <w:szCs w:val="24"/>
              </w:rPr>
            </w:pPr>
            <w:r w:rsidRPr="00EE66AC">
              <w:rPr>
                <w:rFonts w:ascii="Calibri" w:hAnsi="Calibri"/>
                <w:sz w:val="24"/>
                <w:szCs w:val="24"/>
              </w:rPr>
              <w:lastRenderedPageBreak/>
              <w:t>Март и април</w:t>
            </w:r>
          </w:p>
        </w:tc>
      </w:tr>
      <w:tr w:rsidR="001932D0" w:rsidRPr="00EE66AC" w:rsidTr="006209AE">
        <w:tc>
          <w:tcPr>
            <w:tcW w:w="3723" w:type="dxa"/>
            <w:shd w:val="clear" w:color="auto" w:fill="C6D9F1"/>
          </w:tcPr>
          <w:p w:rsidR="001932D0" w:rsidRPr="00EE66AC" w:rsidRDefault="001932D0" w:rsidP="006209AE">
            <w:pPr>
              <w:spacing w:after="120"/>
              <w:rPr>
                <w:rFonts w:ascii="Calibri" w:hAnsi="Calibri"/>
                <w:sz w:val="24"/>
                <w:szCs w:val="24"/>
              </w:rPr>
            </w:pPr>
            <w:r w:rsidRPr="00EE66AC">
              <w:rPr>
                <w:rFonts w:ascii="Calibri" w:hAnsi="Calibri"/>
                <w:sz w:val="24"/>
                <w:szCs w:val="24"/>
              </w:rPr>
              <w:lastRenderedPageBreak/>
              <w:t>1. Испитивање загађености ваздуха средине у којој се налази школа</w:t>
            </w:r>
          </w:p>
          <w:p w:rsidR="001932D0" w:rsidRPr="00EE66AC" w:rsidRDefault="001932D0" w:rsidP="006209AE">
            <w:pPr>
              <w:spacing w:after="120"/>
              <w:rPr>
                <w:rFonts w:ascii="Calibri" w:hAnsi="Calibri"/>
                <w:sz w:val="24"/>
                <w:szCs w:val="24"/>
              </w:rPr>
            </w:pPr>
            <w:r w:rsidRPr="00EE66AC">
              <w:rPr>
                <w:rFonts w:ascii="Calibri" w:hAnsi="Calibri"/>
                <w:sz w:val="24"/>
                <w:szCs w:val="24"/>
              </w:rPr>
              <w:t>2. Одређивање загађености воде</w:t>
            </w:r>
          </w:p>
          <w:p w:rsidR="001932D0" w:rsidRPr="00EE66AC" w:rsidRDefault="001932D0" w:rsidP="006209AE">
            <w:pPr>
              <w:spacing w:after="120"/>
              <w:rPr>
                <w:rFonts w:ascii="Calibri" w:hAnsi="Calibri"/>
                <w:sz w:val="24"/>
                <w:szCs w:val="24"/>
                <w:lang w:val="sr-Cyrl-CS"/>
              </w:rPr>
            </w:pPr>
            <w:r w:rsidRPr="00EE66AC">
              <w:rPr>
                <w:rFonts w:ascii="Calibri" w:hAnsi="Calibri"/>
                <w:sz w:val="24"/>
                <w:szCs w:val="24"/>
              </w:rPr>
              <w:t>3. Бука у близини школе</w:t>
            </w:r>
          </w:p>
        </w:tc>
        <w:tc>
          <w:tcPr>
            <w:tcW w:w="2527" w:type="dxa"/>
            <w:shd w:val="clear" w:color="auto" w:fill="auto"/>
          </w:tcPr>
          <w:p w:rsidR="001932D0" w:rsidRPr="00EE66AC" w:rsidRDefault="001932D0" w:rsidP="006209AE">
            <w:pPr>
              <w:jc w:val="both"/>
              <w:rPr>
                <w:rFonts w:ascii="Calibri" w:hAnsi="Calibri"/>
                <w:sz w:val="24"/>
                <w:szCs w:val="24"/>
              </w:rPr>
            </w:pPr>
          </w:p>
          <w:p w:rsidR="001932D0" w:rsidRPr="00EE66AC" w:rsidRDefault="001932D0" w:rsidP="006209AE">
            <w:pPr>
              <w:jc w:val="both"/>
              <w:rPr>
                <w:rFonts w:ascii="Calibri" w:hAnsi="Calibri"/>
                <w:sz w:val="24"/>
                <w:szCs w:val="24"/>
              </w:rPr>
            </w:pPr>
            <w:r w:rsidRPr="00EE66AC">
              <w:rPr>
                <w:rFonts w:ascii="Calibri" w:hAnsi="Calibri"/>
                <w:sz w:val="24"/>
                <w:szCs w:val="24"/>
              </w:rPr>
              <w:t>Тим, наставници и учитељи</w:t>
            </w:r>
          </w:p>
        </w:tc>
        <w:tc>
          <w:tcPr>
            <w:tcW w:w="2345" w:type="dxa"/>
            <w:shd w:val="clear" w:color="auto" w:fill="auto"/>
          </w:tcPr>
          <w:p w:rsidR="001932D0" w:rsidRPr="00EE66AC" w:rsidRDefault="001932D0" w:rsidP="006209AE">
            <w:pPr>
              <w:jc w:val="both"/>
              <w:rPr>
                <w:rFonts w:ascii="Calibri" w:hAnsi="Calibri"/>
                <w:sz w:val="24"/>
                <w:szCs w:val="24"/>
              </w:rPr>
            </w:pPr>
          </w:p>
          <w:p w:rsidR="001932D0" w:rsidRPr="00EE66AC" w:rsidRDefault="001932D0" w:rsidP="006209AE">
            <w:pPr>
              <w:jc w:val="both"/>
              <w:rPr>
                <w:rFonts w:ascii="Calibri" w:hAnsi="Calibri"/>
                <w:sz w:val="24"/>
                <w:szCs w:val="24"/>
              </w:rPr>
            </w:pPr>
            <w:r w:rsidRPr="00EE66AC">
              <w:rPr>
                <w:rFonts w:ascii="Calibri" w:hAnsi="Calibri"/>
                <w:sz w:val="24"/>
                <w:szCs w:val="24"/>
              </w:rPr>
              <w:t>Током године</w:t>
            </w:r>
          </w:p>
          <w:p w:rsidR="001932D0" w:rsidRPr="00EE66AC" w:rsidRDefault="001932D0" w:rsidP="006209AE">
            <w:pPr>
              <w:jc w:val="both"/>
              <w:rPr>
                <w:rFonts w:ascii="Calibri" w:hAnsi="Calibri"/>
                <w:sz w:val="24"/>
                <w:szCs w:val="24"/>
              </w:rPr>
            </w:pPr>
            <w:r w:rsidRPr="00EE66AC">
              <w:rPr>
                <w:rFonts w:ascii="Calibri" w:hAnsi="Calibri"/>
                <w:sz w:val="24"/>
                <w:szCs w:val="24"/>
              </w:rPr>
              <w:t>Мај</w:t>
            </w:r>
          </w:p>
        </w:tc>
      </w:tr>
      <w:tr w:rsidR="001932D0" w:rsidRPr="00EE66AC" w:rsidTr="006209AE">
        <w:tc>
          <w:tcPr>
            <w:tcW w:w="3723" w:type="dxa"/>
            <w:shd w:val="clear" w:color="auto" w:fill="C6D9F1"/>
          </w:tcPr>
          <w:p w:rsidR="001932D0" w:rsidRPr="00EE66AC" w:rsidRDefault="001932D0" w:rsidP="006209AE">
            <w:pPr>
              <w:spacing w:after="120"/>
              <w:rPr>
                <w:rFonts w:ascii="Calibri" w:hAnsi="Calibri"/>
                <w:sz w:val="24"/>
                <w:szCs w:val="24"/>
              </w:rPr>
            </w:pPr>
            <w:r w:rsidRPr="00EE66AC">
              <w:rPr>
                <w:rFonts w:ascii="Calibri" w:hAnsi="Calibri"/>
                <w:sz w:val="24"/>
                <w:szCs w:val="24"/>
              </w:rPr>
              <w:t>1. Обележавање Светског дана заштите животне средине - 5. јун</w:t>
            </w:r>
          </w:p>
        </w:tc>
        <w:tc>
          <w:tcPr>
            <w:tcW w:w="2527" w:type="dxa"/>
            <w:shd w:val="clear" w:color="auto" w:fill="auto"/>
          </w:tcPr>
          <w:p w:rsidR="001932D0" w:rsidRPr="00EE66AC" w:rsidRDefault="001932D0" w:rsidP="006209AE">
            <w:pPr>
              <w:jc w:val="both"/>
              <w:rPr>
                <w:rFonts w:ascii="Calibri" w:hAnsi="Calibri"/>
                <w:sz w:val="24"/>
                <w:szCs w:val="24"/>
              </w:rPr>
            </w:pPr>
            <w:r w:rsidRPr="00EE66AC">
              <w:rPr>
                <w:rFonts w:ascii="Calibri" w:hAnsi="Calibri"/>
                <w:sz w:val="24"/>
                <w:szCs w:val="24"/>
              </w:rPr>
              <w:t>Тим, наставници и учитељи</w:t>
            </w:r>
          </w:p>
        </w:tc>
        <w:tc>
          <w:tcPr>
            <w:tcW w:w="2345" w:type="dxa"/>
            <w:shd w:val="clear" w:color="auto" w:fill="auto"/>
          </w:tcPr>
          <w:p w:rsidR="001932D0" w:rsidRPr="00EE66AC" w:rsidRDefault="001932D0" w:rsidP="006209AE">
            <w:pPr>
              <w:jc w:val="both"/>
              <w:rPr>
                <w:rFonts w:ascii="Calibri" w:hAnsi="Calibri"/>
                <w:sz w:val="24"/>
                <w:szCs w:val="24"/>
              </w:rPr>
            </w:pPr>
            <w:r w:rsidRPr="00EE66AC">
              <w:rPr>
                <w:rFonts w:ascii="Calibri" w:hAnsi="Calibri"/>
                <w:sz w:val="24"/>
                <w:szCs w:val="24"/>
              </w:rPr>
              <w:t>Јун</w:t>
            </w:r>
          </w:p>
        </w:tc>
      </w:tr>
    </w:tbl>
    <w:p w:rsidR="001932D0" w:rsidRPr="00B33355" w:rsidRDefault="001932D0" w:rsidP="001932D0">
      <w:pPr>
        <w:jc w:val="both"/>
        <w:rPr>
          <w:rFonts w:ascii="Calibri" w:hAnsi="Calibri"/>
          <w:color w:val="FF0000"/>
          <w:sz w:val="24"/>
          <w:szCs w:val="24"/>
          <w:lang w:val="sr-Cyrl-CS"/>
        </w:rPr>
      </w:pPr>
    </w:p>
    <w:p w:rsidR="001932D0" w:rsidRPr="00F94A45" w:rsidRDefault="001932D0" w:rsidP="001932D0">
      <w:pPr>
        <w:ind w:firstLine="720"/>
        <w:jc w:val="both"/>
        <w:rPr>
          <w:rFonts w:ascii="Calibri" w:hAnsi="Calibri"/>
          <w:sz w:val="24"/>
          <w:szCs w:val="24"/>
        </w:rPr>
      </w:pPr>
      <w:r w:rsidRPr="00F94A45">
        <w:rPr>
          <w:rFonts w:ascii="Calibri" w:hAnsi="Calibri"/>
          <w:sz w:val="24"/>
          <w:szCs w:val="24"/>
          <w:lang w:val="sr-Cyrl-CS"/>
        </w:rPr>
        <w:t>Реализацију ових активности пратиће тим у саставу: Мирослав Јоцић, Лидија Недић, ТатијанаТрајковић, Далиборка Младеновић професори биологије и Зорица Милосављевић професор разредне наставе.</w:t>
      </w:r>
    </w:p>
    <w:p w:rsidR="001932D0" w:rsidRPr="00F94A45" w:rsidRDefault="001932D0" w:rsidP="001932D0">
      <w:pPr>
        <w:pStyle w:val="BodyText"/>
        <w:jc w:val="both"/>
        <w:rPr>
          <w:rFonts w:ascii="Cambria" w:hAnsi="Cambria"/>
          <w:bCs/>
          <w:sz w:val="24"/>
          <w:lang w:val="en-US"/>
        </w:rPr>
      </w:pPr>
    </w:p>
    <w:p w:rsidR="001932D0" w:rsidRPr="00B33355" w:rsidRDefault="001932D0" w:rsidP="001932D0">
      <w:pPr>
        <w:pStyle w:val="BodyText"/>
        <w:jc w:val="both"/>
        <w:rPr>
          <w:rFonts w:ascii="Cambria" w:hAnsi="Cambria"/>
          <w:bCs/>
          <w:color w:val="FF0000"/>
          <w:sz w:val="24"/>
        </w:rPr>
      </w:pPr>
    </w:p>
    <w:p w:rsidR="00464E74" w:rsidRPr="00B33355" w:rsidRDefault="00464E74" w:rsidP="00464E74">
      <w:pPr>
        <w:rPr>
          <w:rFonts w:ascii="Cambria" w:hAnsi="Cambria"/>
          <w:bCs/>
          <w:color w:val="FF0000"/>
          <w:sz w:val="24"/>
          <w:szCs w:val="24"/>
          <w:lang w:val="ru-RU"/>
        </w:rPr>
      </w:pPr>
    </w:p>
    <w:p w:rsidR="00EE66AC" w:rsidRDefault="00EE66AC" w:rsidP="001932D0">
      <w:pPr>
        <w:pStyle w:val="NoSpacing"/>
        <w:ind w:left="1080"/>
        <w:rPr>
          <w:rFonts w:ascii="Cambria" w:hAnsi="Cambria"/>
          <w:b/>
          <w:color w:val="FF0000"/>
          <w:sz w:val="24"/>
          <w:szCs w:val="24"/>
          <w:u w:val="single"/>
          <w:lang w:val="sr-Cyrl-CS"/>
        </w:rPr>
      </w:pPr>
    </w:p>
    <w:p w:rsidR="001932D0" w:rsidRPr="00EE66AC" w:rsidRDefault="001932D0" w:rsidP="001932D0">
      <w:pPr>
        <w:pStyle w:val="NoSpacing"/>
        <w:ind w:left="1080"/>
        <w:rPr>
          <w:rFonts w:ascii="Cambria" w:hAnsi="Cambria"/>
          <w:b/>
          <w:sz w:val="24"/>
          <w:szCs w:val="24"/>
          <w:u w:val="single"/>
          <w:lang w:val="sr-Cyrl-CS"/>
        </w:rPr>
      </w:pPr>
      <w:r w:rsidRPr="00EE66AC">
        <w:rPr>
          <w:rFonts w:ascii="Cambria" w:hAnsi="Cambria"/>
          <w:b/>
          <w:sz w:val="24"/>
          <w:szCs w:val="24"/>
          <w:u w:val="single"/>
          <w:lang w:val="sr-Cyrl-CS"/>
        </w:rPr>
        <w:t>ПРОГРАМ ЗДРАВСТВЕНЕ ЗАШТИТЕ УЧЕНИКА У ШКОЛИ</w:t>
      </w:r>
    </w:p>
    <w:p w:rsidR="001932D0" w:rsidRPr="00EE66AC" w:rsidRDefault="001932D0" w:rsidP="001932D0">
      <w:pPr>
        <w:pStyle w:val="NoSpacing"/>
        <w:jc w:val="center"/>
        <w:rPr>
          <w:rFonts w:ascii="Cambria" w:hAnsi="Cambria"/>
          <w:b/>
          <w:sz w:val="24"/>
          <w:szCs w:val="24"/>
          <w:lang w:val="sr-Cyrl-CS"/>
        </w:rPr>
      </w:pPr>
    </w:p>
    <w:p w:rsidR="001932D0" w:rsidRDefault="001932D0" w:rsidP="001932D0">
      <w:pPr>
        <w:spacing w:line="255" w:lineRule="auto"/>
        <w:ind w:left="120" w:right="1140" w:firstLine="706"/>
        <w:jc w:val="both"/>
        <w:rPr>
          <w:rFonts w:ascii="Cambria" w:eastAsia="Calibri" w:hAnsi="Cambria" w:cs="Calibri"/>
          <w:sz w:val="24"/>
          <w:szCs w:val="24"/>
        </w:rPr>
      </w:pPr>
      <w:r w:rsidRPr="00EE66AC">
        <w:rPr>
          <w:rFonts w:ascii="Cambria" w:eastAsia="Calibri" w:hAnsi="Cambria" w:cs="Calibri"/>
          <w:sz w:val="24"/>
          <w:szCs w:val="24"/>
        </w:rPr>
        <w:t>Брига о здрављу ученика заузима једно од кључних места у раду Школе. Од школске 2017/2018. године у оквиру предмета физико васпитање уведено је здравствено васпитање у првом и петом разреду, а од школске 2018/2019. године и у другом и шестом разреду. Брига о здрављу прожима се у редовној настави многих предмета / Свет око нас, Природа и друштво, Биологија, Географија, Хемија, Физичко и здравствено васпитање /, у часовима одељењског старешине, а представници неких институција локална средина веома су ангажовани при реализацији овог програма . Пре свих ту су здравствене установа, а посебно патронажна служба, Завод за јавно здравље, потом Црвеног крста и МУП-а. Циљ програма је друштвена и лична брига о здрављу сваког детета. Један од најважнијих циљева у области здрваствне заштите је и развијање, код сваког ученика појединачно, свести о значају очувања личног здравља и значаја његовог активног односа према томе, као и развијање правилног односа према исхрани, слободном времену, боравку у природи, редовним консултацијама у здравственим службама и избегавању ризичних ситуација и понашања, која могу штетно утицати на њих.</w:t>
      </w:r>
    </w:p>
    <w:p w:rsidR="00F94A45" w:rsidRDefault="00F94A45" w:rsidP="001932D0">
      <w:pPr>
        <w:spacing w:line="255" w:lineRule="auto"/>
        <w:ind w:left="120" w:right="1140" w:firstLine="706"/>
        <w:jc w:val="both"/>
        <w:rPr>
          <w:rFonts w:ascii="Cambria" w:eastAsia="Calibri" w:hAnsi="Cambria" w:cs="Calibri"/>
          <w:sz w:val="24"/>
          <w:szCs w:val="24"/>
        </w:rPr>
      </w:pPr>
    </w:p>
    <w:p w:rsidR="00F94A45" w:rsidRDefault="00F94A45" w:rsidP="001932D0">
      <w:pPr>
        <w:spacing w:line="255" w:lineRule="auto"/>
        <w:ind w:left="120" w:right="1140" w:firstLine="706"/>
        <w:jc w:val="both"/>
        <w:rPr>
          <w:rFonts w:ascii="Cambria" w:eastAsia="Calibri" w:hAnsi="Cambria" w:cs="Calibri"/>
          <w:sz w:val="24"/>
          <w:szCs w:val="24"/>
        </w:rPr>
      </w:pPr>
    </w:p>
    <w:p w:rsidR="00F94A45" w:rsidRDefault="00F94A45" w:rsidP="001932D0">
      <w:pPr>
        <w:spacing w:line="255" w:lineRule="auto"/>
        <w:ind w:left="120" w:right="1140" w:firstLine="706"/>
        <w:jc w:val="both"/>
        <w:rPr>
          <w:rFonts w:ascii="Cambria" w:eastAsia="Calibri" w:hAnsi="Cambria" w:cs="Calibri"/>
          <w:sz w:val="24"/>
          <w:szCs w:val="24"/>
        </w:rPr>
      </w:pPr>
    </w:p>
    <w:p w:rsidR="00F94A45" w:rsidRDefault="00F94A45" w:rsidP="001932D0">
      <w:pPr>
        <w:spacing w:line="255" w:lineRule="auto"/>
        <w:ind w:left="120" w:right="1140" w:firstLine="706"/>
        <w:jc w:val="both"/>
        <w:rPr>
          <w:rFonts w:ascii="Cambria" w:eastAsia="Calibri" w:hAnsi="Cambria" w:cs="Calibri"/>
          <w:sz w:val="24"/>
          <w:szCs w:val="24"/>
        </w:rPr>
      </w:pPr>
    </w:p>
    <w:p w:rsidR="00F94A45" w:rsidRPr="00EE66AC" w:rsidRDefault="00F94A45" w:rsidP="001932D0">
      <w:pPr>
        <w:spacing w:line="255" w:lineRule="auto"/>
        <w:ind w:left="120" w:right="1140" w:firstLine="706"/>
        <w:jc w:val="both"/>
        <w:rPr>
          <w:rFonts w:ascii="Cambria" w:hAnsi="Cambria"/>
          <w:sz w:val="24"/>
          <w:szCs w:val="24"/>
        </w:rPr>
      </w:pPr>
    </w:p>
    <w:p w:rsidR="001932D0" w:rsidRPr="00B33355" w:rsidRDefault="001932D0" w:rsidP="001932D0">
      <w:pPr>
        <w:spacing w:line="155" w:lineRule="exact"/>
        <w:rPr>
          <w:rFonts w:ascii="Cambria" w:hAnsi="Cambria"/>
          <w:color w:val="FF0000"/>
          <w:sz w:val="24"/>
          <w:szCs w:val="24"/>
        </w:rPr>
      </w:pPr>
    </w:p>
    <w:tbl>
      <w:tblPr>
        <w:tblW w:w="10246" w:type="dxa"/>
        <w:tblInd w:w="10" w:type="dxa"/>
        <w:tblLayout w:type="fixed"/>
        <w:tblCellMar>
          <w:left w:w="0" w:type="dxa"/>
          <w:right w:w="0" w:type="dxa"/>
        </w:tblCellMar>
        <w:tblLook w:val="04A0"/>
      </w:tblPr>
      <w:tblGrid>
        <w:gridCol w:w="121"/>
        <w:gridCol w:w="723"/>
        <w:gridCol w:w="121"/>
        <w:gridCol w:w="100"/>
        <w:gridCol w:w="1105"/>
        <w:gridCol w:w="1808"/>
        <w:gridCol w:w="2591"/>
        <w:gridCol w:w="100"/>
        <w:gridCol w:w="1748"/>
        <w:gridCol w:w="121"/>
        <w:gridCol w:w="100"/>
        <w:gridCol w:w="1487"/>
        <w:gridCol w:w="121"/>
      </w:tblGrid>
      <w:tr w:rsidR="001932D0" w:rsidRPr="00EE66AC" w:rsidTr="006209AE">
        <w:trPr>
          <w:trHeight w:val="224"/>
        </w:trPr>
        <w:tc>
          <w:tcPr>
            <w:tcW w:w="121" w:type="dxa"/>
            <w:tcBorders>
              <w:top w:val="single" w:sz="8" w:space="0" w:color="auto"/>
              <w:left w:val="single" w:sz="8" w:space="0" w:color="auto"/>
            </w:tcBorders>
            <w:shd w:val="clear" w:color="auto" w:fill="BFBFBF"/>
            <w:vAlign w:val="bottom"/>
          </w:tcPr>
          <w:p w:rsidR="001932D0" w:rsidRPr="00EE66AC" w:rsidRDefault="001932D0" w:rsidP="006209AE">
            <w:pPr>
              <w:rPr>
                <w:rFonts w:ascii="Cambria" w:hAnsi="Cambria"/>
                <w:sz w:val="24"/>
                <w:szCs w:val="24"/>
              </w:rPr>
            </w:pPr>
          </w:p>
        </w:tc>
        <w:tc>
          <w:tcPr>
            <w:tcW w:w="723" w:type="dxa"/>
            <w:tcBorders>
              <w:top w:val="single" w:sz="8" w:space="0" w:color="auto"/>
            </w:tcBorders>
            <w:shd w:val="clear" w:color="auto" w:fill="BFBFBF"/>
            <w:vAlign w:val="bottom"/>
          </w:tcPr>
          <w:p w:rsidR="001932D0" w:rsidRPr="00EE66AC" w:rsidRDefault="001932D0" w:rsidP="006209AE">
            <w:pPr>
              <w:spacing w:line="240" w:lineRule="exact"/>
              <w:rPr>
                <w:rFonts w:ascii="Cambria" w:hAnsi="Cambria"/>
                <w:sz w:val="24"/>
                <w:szCs w:val="24"/>
              </w:rPr>
            </w:pPr>
            <w:r w:rsidRPr="00EE66AC">
              <w:rPr>
                <w:rFonts w:ascii="Cambria" w:eastAsia="Calibri" w:hAnsi="Cambria" w:cs="Calibri"/>
                <w:sz w:val="24"/>
                <w:szCs w:val="24"/>
              </w:rPr>
              <w:t>Редн.</w:t>
            </w:r>
          </w:p>
        </w:tc>
        <w:tc>
          <w:tcPr>
            <w:tcW w:w="121" w:type="dxa"/>
            <w:tcBorders>
              <w:top w:val="single" w:sz="8" w:space="0" w:color="auto"/>
              <w:right w:val="single" w:sz="8" w:space="0" w:color="auto"/>
            </w:tcBorders>
            <w:shd w:val="clear" w:color="auto" w:fill="BFBFBF"/>
            <w:vAlign w:val="bottom"/>
          </w:tcPr>
          <w:p w:rsidR="001932D0" w:rsidRPr="00EE66AC" w:rsidRDefault="001932D0" w:rsidP="006209AE">
            <w:pPr>
              <w:rPr>
                <w:rFonts w:ascii="Cambria" w:hAnsi="Cambria"/>
                <w:sz w:val="24"/>
                <w:szCs w:val="24"/>
              </w:rPr>
            </w:pPr>
          </w:p>
        </w:tc>
        <w:tc>
          <w:tcPr>
            <w:tcW w:w="100" w:type="dxa"/>
            <w:tcBorders>
              <w:top w:val="single" w:sz="8" w:space="0" w:color="auto"/>
            </w:tcBorders>
            <w:shd w:val="clear" w:color="auto" w:fill="BFBFBF"/>
            <w:vAlign w:val="bottom"/>
          </w:tcPr>
          <w:p w:rsidR="001932D0" w:rsidRPr="00EE66AC" w:rsidRDefault="001932D0" w:rsidP="006209AE">
            <w:pPr>
              <w:rPr>
                <w:rFonts w:ascii="Cambria" w:hAnsi="Cambria"/>
                <w:sz w:val="24"/>
                <w:szCs w:val="24"/>
              </w:rPr>
            </w:pPr>
          </w:p>
        </w:tc>
        <w:tc>
          <w:tcPr>
            <w:tcW w:w="2913" w:type="dxa"/>
            <w:gridSpan w:val="2"/>
            <w:tcBorders>
              <w:top w:val="single" w:sz="8" w:space="0" w:color="auto"/>
              <w:right w:val="single" w:sz="8" w:space="0" w:color="auto"/>
            </w:tcBorders>
            <w:shd w:val="clear" w:color="auto" w:fill="BFBFBF"/>
            <w:vAlign w:val="bottom"/>
          </w:tcPr>
          <w:p w:rsidR="001932D0" w:rsidRPr="00EE66AC" w:rsidRDefault="001932D0" w:rsidP="006209AE">
            <w:pPr>
              <w:spacing w:line="240" w:lineRule="exact"/>
              <w:rPr>
                <w:rFonts w:ascii="Cambria" w:hAnsi="Cambria"/>
                <w:sz w:val="24"/>
                <w:szCs w:val="24"/>
              </w:rPr>
            </w:pPr>
            <w:r w:rsidRPr="00EE66AC">
              <w:rPr>
                <w:rFonts w:ascii="Cambria" w:eastAsia="Calibri" w:hAnsi="Cambria" w:cs="Calibri"/>
                <w:b/>
                <w:bCs/>
                <w:sz w:val="24"/>
                <w:szCs w:val="24"/>
              </w:rPr>
              <w:t>Активности</w:t>
            </w:r>
          </w:p>
        </w:tc>
        <w:tc>
          <w:tcPr>
            <w:tcW w:w="2591" w:type="dxa"/>
            <w:tcBorders>
              <w:top w:val="single" w:sz="8" w:space="0" w:color="auto"/>
              <w:right w:val="single" w:sz="8" w:space="0" w:color="auto"/>
            </w:tcBorders>
            <w:shd w:val="clear" w:color="auto" w:fill="BFBFBF"/>
            <w:vAlign w:val="bottom"/>
          </w:tcPr>
          <w:p w:rsidR="001932D0" w:rsidRPr="00EE66AC" w:rsidRDefault="001932D0" w:rsidP="006209AE">
            <w:pPr>
              <w:spacing w:line="240" w:lineRule="exact"/>
              <w:ind w:left="100"/>
              <w:rPr>
                <w:rFonts w:ascii="Cambria" w:hAnsi="Cambria"/>
                <w:sz w:val="24"/>
                <w:szCs w:val="24"/>
              </w:rPr>
            </w:pPr>
            <w:r w:rsidRPr="00EE66AC">
              <w:rPr>
                <w:rFonts w:ascii="Cambria" w:eastAsia="Calibri" w:hAnsi="Cambria" w:cs="Calibri"/>
                <w:sz w:val="24"/>
                <w:szCs w:val="24"/>
              </w:rPr>
              <w:t>Начин реализације</w:t>
            </w:r>
          </w:p>
        </w:tc>
        <w:tc>
          <w:tcPr>
            <w:tcW w:w="100" w:type="dxa"/>
            <w:tcBorders>
              <w:top w:val="single" w:sz="8" w:space="0" w:color="auto"/>
            </w:tcBorders>
            <w:shd w:val="clear" w:color="auto" w:fill="BFBFBF"/>
            <w:vAlign w:val="bottom"/>
          </w:tcPr>
          <w:p w:rsidR="001932D0" w:rsidRPr="00EE66AC" w:rsidRDefault="001932D0" w:rsidP="006209AE">
            <w:pPr>
              <w:rPr>
                <w:rFonts w:ascii="Cambria" w:hAnsi="Cambria"/>
                <w:sz w:val="24"/>
                <w:szCs w:val="24"/>
              </w:rPr>
            </w:pPr>
          </w:p>
        </w:tc>
        <w:tc>
          <w:tcPr>
            <w:tcW w:w="1748" w:type="dxa"/>
            <w:tcBorders>
              <w:top w:val="single" w:sz="8" w:space="0" w:color="auto"/>
            </w:tcBorders>
            <w:shd w:val="clear" w:color="auto" w:fill="BFBFBF"/>
            <w:vAlign w:val="bottom"/>
          </w:tcPr>
          <w:p w:rsidR="001932D0" w:rsidRPr="00EE66AC" w:rsidRDefault="001932D0" w:rsidP="006209AE">
            <w:pPr>
              <w:spacing w:line="240" w:lineRule="exact"/>
              <w:rPr>
                <w:rFonts w:ascii="Cambria" w:hAnsi="Cambria"/>
                <w:sz w:val="24"/>
                <w:szCs w:val="24"/>
              </w:rPr>
            </w:pPr>
            <w:r w:rsidRPr="00EE66AC">
              <w:rPr>
                <w:rFonts w:ascii="Cambria" w:eastAsia="Calibri" w:hAnsi="Cambria" w:cs="Calibri"/>
                <w:sz w:val="24"/>
                <w:szCs w:val="24"/>
              </w:rPr>
              <w:t>Носиоци</w:t>
            </w:r>
          </w:p>
        </w:tc>
        <w:tc>
          <w:tcPr>
            <w:tcW w:w="121" w:type="dxa"/>
            <w:tcBorders>
              <w:top w:val="single" w:sz="8" w:space="0" w:color="auto"/>
              <w:right w:val="single" w:sz="8" w:space="0" w:color="auto"/>
            </w:tcBorders>
            <w:shd w:val="clear" w:color="auto" w:fill="BFBFBF"/>
            <w:vAlign w:val="bottom"/>
          </w:tcPr>
          <w:p w:rsidR="001932D0" w:rsidRPr="00EE66AC" w:rsidRDefault="001932D0" w:rsidP="006209AE">
            <w:pPr>
              <w:rPr>
                <w:rFonts w:ascii="Cambria" w:hAnsi="Cambria"/>
                <w:sz w:val="24"/>
                <w:szCs w:val="24"/>
              </w:rPr>
            </w:pPr>
          </w:p>
        </w:tc>
        <w:tc>
          <w:tcPr>
            <w:tcW w:w="100" w:type="dxa"/>
            <w:tcBorders>
              <w:top w:val="single" w:sz="8" w:space="0" w:color="auto"/>
            </w:tcBorders>
            <w:shd w:val="clear" w:color="auto" w:fill="BFBFBF"/>
            <w:vAlign w:val="bottom"/>
          </w:tcPr>
          <w:p w:rsidR="001932D0" w:rsidRPr="00EE66AC" w:rsidRDefault="001932D0" w:rsidP="006209AE">
            <w:pPr>
              <w:rPr>
                <w:rFonts w:ascii="Cambria" w:hAnsi="Cambria"/>
                <w:sz w:val="24"/>
                <w:szCs w:val="24"/>
              </w:rPr>
            </w:pPr>
          </w:p>
        </w:tc>
        <w:tc>
          <w:tcPr>
            <w:tcW w:w="1487" w:type="dxa"/>
            <w:tcBorders>
              <w:top w:val="single" w:sz="8" w:space="0" w:color="auto"/>
            </w:tcBorders>
            <w:shd w:val="clear" w:color="auto" w:fill="BFBFBF"/>
            <w:vAlign w:val="bottom"/>
          </w:tcPr>
          <w:p w:rsidR="001932D0" w:rsidRPr="00EE66AC" w:rsidRDefault="001932D0" w:rsidP="006209AE">
            <w:pPr>
              <w:spacing w:line="240" w:lineRule="exact"/>
              <w:rPr>
                <w:rFonts w:ascii="Cambria" w:hAnsi="Cambria"/>
                <w:sz w:val="24"/>
                <w:szCs w:val="24"/>
              </w:rPr>
            </w:pPr>
            <w:r w:rsidRPr="00EE66AC">
              <w:rPr>
                <w:rFonts w:ascii="Cambria" w:eastAsia="Calibri" w:hAnsi="Cambria" w:cs="Calibri"/>
                <w:sz w:val="24"/>
                <w:szCs w:val="24"/>
              </w:rPr>
              <w:t>Време</w:t>
            </w:r>
          </w:p>
        </w:tc>
        <w:tc>
          <w:tcPr>
            <w:tcW w:w="121" w:type="dxa"/>
            <w:tcBorders>
              <w:top w:val="single" w:sz="8" w:space="0" w:color="auto"/>
              <w:right w:val="single" w:sz="8" w:space="0" w:color="auto"/>
            </w:tcBorders>
            <w:shd w:val="clear" w:color="auto" w:fill="BFBFBF"/>
            <w:vAlign w:val="bottom"/>
          </w:tcPr>
          <w:p w:rsidR="001932D0" w:rsidRPr="00EE66AC" w:rsidRDefault="001932D0" w:rsidP="006209AE">
            <w:pPr>
              <w:rPr>
                <w:rFonts w:ascii="Cambria" w:hAnsi="Cambria"/>
                <w:sz w:val="24"/>
                <w:szCs w:val="24"/>
              </w:rPr>
            </w:pPr>
          </w:p>
        </w:tc>
      </w:tr>
      <w:tr w:rsidR="001932D0" w:rsidRPr="00EE66AC" w:rsidTr="006209AE">
        <w:trPr>
          <w:trHeight w:val="264"/>
        </w:trPr>
        <w:tc>
          <w:tcPr>
            <w:tcW w:w="121" w:type="dxa"/>
            <w:tcBorders>
              <w:top w:val="single" w:sz="8" w:space="0" w:color="BFBFBF"/>
              <w:left w:val="single" w:sz="8" w:space="0" w:color="auto"/>
              <w:bottom w:val="single" w:sz="8" w:space="0" w:color="auto"/>
            </w:tcBorders>
            <w:shd w:val="clear" w:color="auto" w:fill="BFBFBF"/>
            <w:vAlign w:val="bottom"/>
          </w:tcPr>
          <w:p w:rsidR="001932D0" w:rsidRPr="00EE66AC" w:rsidRDefault="001932D0" w:rsidP="006209AE">
            <w:pPr>
              <w:rPr>
                <w:rFonts w:ascii="Cambria" w:hAnsi="Cambria"/>
                <w:sz w:val="24"/>
                <w:szCs w:val="24"/>
              </w:rPr>
            </w:pPr>
          </w:p>
        </w:tc>
        <w:tc>
          <w:tcPr>
            <w:tcW w:w="723" w:type="dxa"/>
            <w:tcBorders>
              <w:top w:val="single" w:sz="8" w:space="0" w:color="BFBFBF"/>
              <w:bottom w:val="single" w:sz="8" w:space="0" w:color="auto"/>
            </w:tcBorders>
            <w:shd w:val="clear" w:color="auto" w:fill="BFBFBF"/>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бр.</w:t>
            </w:r>
          </w:p>
        </w:tc>
        <w:tc>
          <w:tcPr>
            <w:tcW w:w="121" w:type="dxa"/>
            <w:tcBorders>
              <w:top w:val="single" w:sz="8" w:space="0" w:color="BFBFBF"/>
              <w:bottom w:val="single" w:sz="8" w:space="0" w:color="auto"/>
              <w:right w:val="single" w:sz="8" w:space="0" w:color="auto"/>
            </w:tcBorders>
            <w:shd w:val="clear" w:color="auto" w:fill="BFBFBF"/>
            <w:vAlign w:val="bottom"/>
          </w:tcPr>
          <w:p w:rsidR="001932D0" w:rsidRPr="00EE66AC" w:rsidRDefault="001932D0" w:rsidP="006209AE">
            <w:pPr>
              <w:rPr>
                <w:rFonts w:ascii="Cambria" w:hAnsi="Cambria"/>
                <w:sz w:val="24"/>
                <w:szCs w:val="24"/>
              </w:rPr>
            </w:pPr>
          </w:p>
        </w:tc>
        <w:tc>
          <w:tcPr>
            <w:tcW w:w="100" w:type="dxa"/>
            <w:tcBorders>
              <w:top w:val="single" w:sz="8" w:space="0" w:color="BFBFBF"/>
              <w:bottom w:val="single" w:sz="8" w:space="0" w:color="auto"/>
            </w:tcBorders>
            <w:shd w:val="clear" w:color="auto" w:fill="BFBFBF"/>
            <w:vAlign w:val="bottom"/>
          </w:tcPr>
          <w:p w:rsidR="001932D0" w:rsidRPr="00EE66AC" w:rsidRDefault="001932D0" w:rsidP="006209AE">
            <w:pPr>
              <w:rPr>
                <w:rFonts w:ascii="Cambria" w:hAnsi="Cambria"/>
                <w:sz w:val="24"/>
                <w:szCs w:val="24"/>
              </w:rPr>
            </w:pPr>
          </w:p>
        </w:tc>
        <w:tc>
          <w:tcPr>
            <w:tcW w:w="1105" w:type="dxa"/>
            <w:tcBorders>
              <w:top w:val="single" w:sz="8" w:space="0" w:color="auto"/>
              <w:bottom w:val="single" w:sz="8" w:space="0" w:color="auto"/>
            </w:tcBorders>
            <w:shd w:val="clear" w:color="auto" w:fill="BFBFBF"/>
            <w:vAlign w:val="bottom"/>
          </w:tcPr>
          <w:p w:rsidR="001932D0" w:rsidRPr="00EE66AC" w:rsidRDefault="001932D0" w:rsidP="006209AE">
            <w:pPr>
              <w:rPr>
                <w:rFonts w:ascii="Cambria" w:hAnsi="Cambria"/>
                <w:sz w:val="24"/>
                <w:szCs w:val="24"/>
              </w:rPr>
            </w:pPr>
          </w:p>
        </w:tc>
        <w:tc>
          <w:tcPr>
            <w:tcW w:w="1808" w:type="dxa"/>
            <w:tcBorders>
              <w:top w:val="single" w:sz="8" w:space="0" w:color="BFBFBF"/>
              <w:bottom w:val="single" w:sz="8" w:space="0" w:color="auto"/>
              <w:right w:val="single" w:sz="8" w:space="0" w:color="auto"/>
            </w:tcBorders>
            <w:shd w:val="clear" w:color="auto" w:fill="BFBFBF"/>
            <w:vAlign w:val="bottom"/>
          </w:tcPr>
          <w:p w:rsidR="001932D0" w:rsidRPr="00EE66AC" w:rsidRDefault="001932D0" w:rsidP="006209AE">
            <w:pPr>
              <w:rPr>
                <w:rFonts w:ascii="Cambria" w:hAnsi="Cambria"/>
                <w:sz w:val="24"/>
                <w:szCs w:val="24"/>
              </w:rPr>
            </w:pPr>
          </w:p>
        </w:tc>
        <w:tc>
          <w:tcPr>
            <w:tcW w:w="2591" w:type="dxa"/>
            <w:tcBorders>
              <w:top w:val="single" w:sz="8" w:space="0" w:color="BFBFBF"/>
              <w:bottom w:val="single" w:sz="8" w:space="0" w:color="auto"/>
              <w:right w:val="single" w:sz="8" w:space="0" w:color="auto"/>
            </w:tcBorders>
            <w:shd w:val="clear" w:color="auto" w:fill="BFBFBF"/>
            <w:vAlign w:val="bottom"/>
          </w:tcPr>
          <w:p w:rsidR="001932D0" w:rsidRPr="00EE66AC" w:rsidRDefault="001932D0" w:rsidP="006209AE">
            <w:pPr>
              <w:rPr>
                <w:rFonts w:ascii="Cambria" w:hAnsi="Cambria"/>
                <w:sz w:val="24"/>
                <w:szCs w:val="24"/>
              </w:rPr>
            </w:pPr>
          </w:p>
        </w:tc>
        <w:tc>
          <w:tcPr>
            <w:tcW w:w="100" w:type="dxa"/>
            <w:tcBorders>
              <w:top w:val="single" w:sz="8" w:space="0" w:color="BFBFBF"/>
              <w:bottom w:val="single" w:sz="8" w:space="0" w:color="auto"/>
            </w:tcBorders>
            <w:shd w:val="clear" w:color="auto" w:fill="BFBFBF"/>
            <w:vAlign w:val="bottom"/>
          </w:tcPr>
          <w:p w:rsidR="001932D0" w:rsidRPr="00EE66AC" w:rsidRDefault="001932D0" w:rsidP="006209AE">
            <w:pPr>
              <w:rPr>
                <w:rFonts w:ascii="Cambria" w:hAnsi="Cambria"/>
                <w:sz w:val="24"/>
                <w:szCs w:val="24"/>
              </w:rPr>
            </w:pPr>
          </w:p>
        </w:tc>
        <w:tc>
          <w:tcPr>
            <w:tcW w:w="1748" w:type="dxa"/>
            <w:tcBorders>
              <w:top w:val="single" w:sz="8" w:space="0" w:color="BFBFBF"/>
              <w:bottom w:val="single" w:sz="8" w:space="0" w:color="auto"/>
            </w:tcBorders>
            <w:shd w:val="clear" w:color="auto" w:fill="BFBFBF"/>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реализације</w:t>
            </w:r>
          </w:p>
        </w:tc>
        <w:tc>
          <w:tcPr>
            <w:tcW w:w="121" w:type="dxa"/>
            <w:tcBorders>
              <w:top w:val="single" w:sz="8" w:space="0" w:color="BFBFBF"/>
              <w:bottom w:val="single" w:sz="8" w:space="0" w:color="auto"/>
              <w:right w:val="single" w:sz="8" w:space="0" w:color="auto"/>
            </w:tcBorders>
            <w:shd w:val="clear" w:color="auto" w:fill="BFBFBF"/>
            <w:vAlign w:val="bottom"/>
          </w:tcPr>
          <w:p w:rsidR="001932D0" w:rsidRPr="00EE66AC" w:rsidRDefault="001932D0" w:rsidP="006209AE">
            <w:pPr>
              <w:rPr>
                <w:rFonts w:ascii="Cambria" w:hAnsi="Cambria"/>
                <w:sz w:val="24"/>
                <w:szCs w:val="24"/>
              </w:rPr>
            </w:pPr>
          </w:p>
        </w:tc>
        <w:tc>
          <w:tcPr>
            <w:tcW w:w="100" w:type="dxa"/>
            <w:tcBorders>
              <w:top w:val="single" w:sz="8" w:space="0" w:color="BFBFBF"/>
              <w:bottom w:val="single" w:sz="8" w:space="0" w:color="auto"/>
            </w:tcBorders>
            <w:shd w:val="clear" w:color="auto" w:fill="BFBFBF"/>
            <w:vAlign w:val="bottom"/>
          </w:tcPr>
          <w:p w:rsidR="001932D0" w:rsidRPr="00EE66AC" w:rsidRDefault="001932D0" w:rsidP="006209AE">
            <w:pPr>
              <w:rPr>
                <w:rFonts w:ascii="Cambria" w:hAnsi="Cambria"/>
                <w:sz w:val="24"/>
                <w:szCs w:val="24"/>
              </w:rPr>
            </w:pPr>
          </w:p>
        </w:tc>
        <w:tc>
          <w:tcPr>
            <w:tcW w:w="1487" w:type="dxa"/>
            <w:tcBorders>
              <w:top w:val="single" w:sz="8" w:space="0" w:color="BFBFBF"/>
              <w:bottom w:val="single" w:sz="8" w:space="0" w:color="auto"/>
            </w:tcBorders>
            <w:shd w:val="clear" w:color="auto" w:fill="BFBFBF"/>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реализације</w:t>
            </w:r>
          </w:p>
        </w:tc>
        <w:tc>
          <w:tcPr>
            <w:tcW w:w="121" w:type="dxa"/>
            <w:tcBorders>
              <w:top w:val="single" w:sz="8" w:space="0" w:color="BFBFBF"/>
              <w:bottom w:val="single" w:sz="8" w:space="0" w:color="auto"/>
              <w:right w:val="single" w:sz="8" w:space="0" w:color="auto"/>
            </w:tcBorders>
            <w:shd w:val="clear" w:color="auto" w:fill="BFBFBF"/>
            <w:vAlign w:val="bottom"/>
          </w:tcPr>
          <w:p w:rsidR="001932D0" w:rsidRPr="00EE66AC" w:rsidRDefault="001932D0" w:rsidP="006209AE">
            <w:pPr>
              <w:rPr>
                <w:rFonts w:ascii="Cambria" w:hAnsi="Cambria"/>
                <w:sz w:val="24"/>
                <w:szCs w:val="24"/>
              </w:rPr>
            </w:pPr>
          </w:p>
        </w:tc>
      </w:tr>
      <w:tr w:rsidR="001932D0" w:rsidRPr="00EE66AC" w:rsidTr="006209AE">
        <w:trPr>
          <w:trHeight w:val="237"/>
        </w:trPr>
        <w:tc>
          <w:tcPr>
            <w:tcW w:w="844" w:type="dxa"/>
            <w:gridSpan w:val="2"/>
            <w:tcBorders>
              <w:left w:val="single" w:sz="8" w:space="0" w:color="auto"/>
            </w:tcBorders>
            <w:vAlign w:val="bottom"/>
          </w:tcPr>
          <w:p w:rsidR="001932D0" w:rsidRPr="00EE66AC" w:rsidRDefault="001932D0" w:rsidP="006209AE">
            <w:pPr>
              <w:spacing w:line="255" w:lineRule="exact"/>
              <w:ind w:left="120"/>
              <w:rPr>
                <w:rFonts w:ascii="Cambria" w:hAnsi="Cambria"/>
                <w:sz w:val="24"/>
                <w:szCs w:val="24"/>
              </w:rPr>
            </w:pPr>
            <w:r w:rsidRPr="00EE66AC">
              <w:rPr>
                <w:rFonts w:ascii="Cambria" w:eastAsia="Calibri" w:hAnsi="Cambria" w:cs="Calibri"/>
                <w:sz w:val="24"/>
                <w:szCs w:val="24"/>
              </w:rPr>
              <w:t>1.</w:t>
            </w:r>
          </w:p>
        </w:tc>
        <w:tc>
          <w:tcPr>
            <w:tcW w:w="121" w:type="dxa"/>
            <w:tcBorders>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13" w:type="dxa"/>
            <w:gridSpan w:val="2"/>
            <w:tcBorders>
              <w:right w:val="single" w:sz="8" w:space="0" w:color="auto"/>
            </w:tcBorders>
            <w:shd w:val="clear" w:color="auto" w:fill="FFE599"/>
            <w:vAlign w:val="bottom"/>
          </w:tcPr>
          <w:p w:rsidR="001932D0" w:rsidRPr="00EE66AC" w:rsidRDefault="001932D0" w:rsidP="006209AE">
            <w:pPr>
              <w:spacing w:line="255" w:lineRule="exact"/>
              <w:rPr>
                <w:rFonts w:ascii="Cambria" w:hAnsi="Cambria"/>
                <w:sz w:val="24"/>
                <w:szCs w:val="24"/>
              </w:rPr>
            </w:pPr>
            <w:r w:rsidRPr="00EE66AC">
              <w:rPr>
                <w:rFonts w:ascii="Cambria" w:eastAsia="Calibri" w:hAnsi="Cambria" w:cs="Calibri"/>
                <w:sz w:val="24"/>
                <w:szCs w:val="24"/>
              </w:rPr>
              <w:t>Систематски прегледи</w:t>
            </w:r>
          </w:p>
        </w:tc>
        <w:tc>
          <w:tcPr>
            <w:tcW w:w="2591" w:type="dxa"/>
            <w:tcBorders>
              <w:right w:val="single" w:sz="8" w:space="0" w:color="auto"/>
            </w:tcBorders>
            <w:vAlign w:val="bottom"/>
          </w:tcPr>
          <w:p w:rsidR="001932D0" w:rsidRPr="00EE66AC" w:rsidRDefault="001932D0" w:rsidP="006209AE">
            <w:pPr>
              <w:spacing w:line="255" w:lineRule="exact"/>
              <w:ind w:left="100"/>
              <w:rPr>
                <w:rFonts w:ascii="Cambria" w:hAnsi="Cambria"/>
                <w:sz w:val="24"/>
                <w:szCs w:val="24"/>
              </w:rPr>
            </w:pPr>
            <w:r w:rsidRPr="00EE66AC">
              <w:rPr>
                <w:rFonts w:ascii="Cambria" w:eastAsia="Calibri" w:hAnsi="Cambria" w:cs="Calibri"/>
                <w:sz w:val="24"/>
                <w:szCs w:val="24"/>
              </w:rPr>
              <w:t>-обављање прегледа у</w:t>
            </w:r>
          </w:p>
        </w:tc>
        <w:tc>
          <w:tcPr>
            <w:tcW w:w="100" w:type="dxa"/>
            <w:vAlign w:val="bottom"/>
          </w:tcPr>
          <w:p w:rsidR="001932D0" w:rsidRPr="00EE66AC" w:rsidRDefault="001932D0" w:rsidP="006209AE">
            <w:pPr>
              <w:rPr>
                <w:rFonts w:ascii="Cambria" w:hAnsi="Cambria"/>
                <w:sz w:val="24"/>
                <w:szCs w:val="24"/>
              </w:rPr>
            </w:pPr>
          </w:p>
        </w:tc>
        <w:tc>
          <w:tcPr>
            <w:tcW w:w="1868" w:type="dxa"/>
            <w:gridSpan w:val="2"/>
            <w:tcBorders>
              <w:right w:val="single" w:sz="8" w:space="0" w:color="auto"/>
            </w:tcBorders>
            <w:vAlign w:val="bottom"/>
          </w:tcPr>
          <w:p w:rsidR="001932D0" w:rsidRPr="00EE66AC" w:rsidRDefault="001932D0" w:rsidP="006209AE">
            <w:pPr>
              <w:spacing w:line="255" w:lineRule="exact"/>
              <w:rPr>
                <w:rFonts w:ascii="Cambria" w:hAnsi="Cambria"/>
                <w:sz w:val="24"/>
                <w:szCs w:val="24"/>
              </w:rPr>
            </w:pPr>
            <w:r w:rsidRPr="00EE66AC">
              <w:rPr>
                <w:rFonts w:ascii="Cambria" w:eastAsia="Calibri" w:hAnsi="Cambria" w:cs="Calibri"/>
                <w:sz w:val="24"/>
                <w:szCs w:val="24"/>
              </w:rPr>
              <w:t>-здравствене</w:t>
            </w:r>
          </w:p>
        </w:tc>
        <w:tc>
          <w:tcPr>
            <w:tcW w:w="100" w:type="dxa"/>
            <w:shd w:val="clear" w:color="auto" w:fill="E2EFD9"/>
            <w:vAlign w:val="bottom"/>
          </w:tcPr>
          <w:p w:rsidR="001932D0" w:rsidRPr="00EE66AC" w:rsidRDefault="001932D0" w:rsidP="006209AE">
            <w:pPr>
              <w:rPr>
                <w:rFonts w:ascii="Cambria" w:hAnsi="Cambria"/>
                <w:sz w:val="24"/>
                <w:szCs w:val="24"/>
              </w:rPr>
            </w:pPr>
          </w:p>
        </w:tc>
        <w:tc>
          <w:tcPr>
            <w:tcW w:w="1487" w:type="dxa"/>
            <w:shd w:val="clear" w:color="auto" w:fill="E2EFD9"/>
            <w:vAlign w:val="bottom"/>
          </w:tcPr>
          <w:p w:rsidR="001932D0" w:rsidRPr="00EE66AC" w:rsidRDefault="001932D0" w:rsidP="006209AE">
            <w:pPr>
              <w:spacing w:line="255" w:lineRule="exact"/>
              <w:rPr>
                <w:rFonts w:ascii="Cambria" w:hAnsi="Cambria"/>
                <w:sz w:val="24"/>
                <w:szCs w:val="24"/>
              </w:rPr>
            </w:pPr>
            <w:r w:rsidRPr="00EE66AC">
              <w:rPr>
                <w:rFonts w:ascii="Cambria" w:eastAsia="Calibri" w:hAnsi="Cambria" w:cs="Calibri"/>
                <w:sz w:val="24"/>
                <w:szCs w:val="24"/>
              </w:rPr>
              <w:t>-октобар,</w:t>
            </w:r>
          </w:p>
        </w:tc>
        <w:tc>
          <w:tcPr>
            <w:tcW w:w="121"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6209AE">
        <w:trPr>
          <w:trHeight w:val="251"/>
        </w:trPr>
        <w:tc>
          <w:tcPr>
            <w:tcW w:w="121" w:type="dxa"/>
            <w:tcBorders>
              <w:left w:val="single" w:sz="8" w:space="0" w:color="auto"/>
            </w:tcBorders>
            <w:vAlign w:val="bottom"/>
          </w:tcPr>
          <w:p w:rsidR="001932D0" w:rsidRPr="00EE66AC" w:rsidRDefault="001932D0" w:rsidP="006209AE">
            <w:pPr>
              <w:rPr>
                <w:rFonts w:ascii="Cambria" w:hAnsi="Cambria"/>
                <w:sz w:val="24"/>
                <w:szCs w:val="24"/>
              </w:rPr>
            </w:pPr>
          </w:p>
        </w:tc>
        <w:tc>
          <w:tcPr>
            <w:tcW w:w="723" w:type="dxa"/>
            <w:vAlign w:val="bottom"/>
          </w:tcPr>
          <w:p w:rsidR="001932D0" w:rsidRPr="00EE66AC" w:rsidRDefault="001932D0" w:rsidP="006209AE">
            <w:pPr>
              <w:rPr>
                <w:rFonts w:ascii="Cambria" w:hAnsi="Cambria"/>
                <w:sz w:val="24"/>
                <w:szCs w:val="24"/>
              </w:rPr>
            </w:pPr>
          </w:p>
        </w:tc>
        <w:tc>
          <w:tcPr>
            <w:tcW w:w="121" w:type="dxa"/>
            <w:tcBorders>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13" w:type="dxa"/>
            <w:gridSpan w:val="2"/>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shd w:val="clear" w:color="auto" w:fill="FFE599"/>
              </w:rPr>
              <w:t>ученика у Дому здравља при</w:t>
            </w:r>
          </w:p>
        </w:tc>
        <w:tc>
          <w:tcPr>
            <w:tcW w:w="2591" w:type="dxa"/>
            <w:tcBorders>
              <w:right w:val="single" w:sz="8" w:space="0" w:color="auto"/>
            </w:tcBorders>
            <w:vAlign w:val="bottom"/>
          </w:tcPr>
          <w:p w:rsidR="001932D0" w:rsidRPr="00EE66AC" w:rsidRDefault="001932D0" w:rsidP="006209AE">
            <w:pPr>
              <w:ind w:left="100"/>
              <w:rPr>
                <w:rFonts w:ascii="Cambria" w:hAnsi="Cambria"/>
                <w:sz w:val="24"/>
                <w:szCs w:val="24"/>
              </w:rPr>
            </w:pPr>
            <w:r w:rsidRPr="00EE66AC">
              <w:rPr>
                <w:rFonts w:ascii="Cambria" w:eastAsia="Calibri" w:hAnsi="Cambria" w:cs="Calibri"/>
                <w:sz w:val="24"/>
                <w:szCs w:val="24"/>
              </w:rPr>
              <w:t>здравственој установи у</w:t>
            </w:r>
          </w:p>
        </w:tc>
        <w:tc>
          <w:tcPr>
            <w:tcW w:w="100" w:type="dxa"/>
            <w:vAlign w:val="bottom"/>
          </w:tcPr>
          <w:p w:rsidR="001932D0" w:rsidRPr="00EE66AC" w:rsidRDefault="001932D0" w:rsidP="006209AE">
            <w:pPr>
              <w:rPr>
                <w:rFonts w:ascii="Cambria" w:hAnsi="Cambria"/>
                <w:sz w:val="24"/>
                <w:szCs w:val="24"/>
              </w:rPr>
            </w:pPr>
          </w:p>
        </w:tc>
        <w:tc>
          <w:tcPr>
            <w:tcW w:w="1868" w:type="dxa"/>
            <w:gridSpan w:val="2"/>
            <w:tcBorders>
              <w:right w:val="single" w:sz="8" w:space="0" w:color="auto"/>
            </w:tcBorders>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установе</w:t>
            </w:r>
          </w:p>
        </w:tc>
        <w:tc>
          <w:tcPr>
            <w:tcW w:w="100" w:type="dxa"/>
            <w:shd w:val="clear" w:color="auto" w:fill="E2EFD9"/>
            <w:vAlign w:val="bottom"/>
          </w:tcPr>
          <w:p w:rsidR="001932D0" w:rsidRPr="00EE66AC" w:rsidRDefault="001932D0" w:rsidP="006209AE">
            <w:pPr>
              <w:rPr>
                <w:rFonts w:ascii="Cambria" w:hAnsi="Cambria"/>
                <w:sz w:val="24"/>
                <w:szCs w:val="24"/>
              </w:rPr>
            </w:pPr>
          </w:p>
        </w:tc>
        <w:tc>
          <w:tcPr>
            <w:tcW w:w="1487" w:type="dxa"/>
            <w:shd w:val="clear" w:color="auto" w:fill="E2EFD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новембар,</w:t>
            </w:r>
          </w:p>
        </w:tc>
        <w:tc>
          <w:tcPr>
            <w:tcW w:w="121"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6209AE">
        <w:trPr>
          <w:trHeight w:val="251"/>
        </w:trPr>
        <w:tc>
          <w:tcPr>
            <w:tcW w:w="121" w:type="dxa"/>
            <w:tcBorders>
              <w:left w:val="single" w:sz="8" w:space="0" w:color="auto"/>
            </w:tcBorders>
            <w:vAlign w:val="bottom"/>
          </w:tcPr>
          <w:p w:rsidR="001932D0" w:rsidRPr="00EE66AC" w:rsidRDefault="001932D0" w:rsidP="006209AE">
            <w:pPr>
              <w:rPr>
                <w:rFonts w:ascii="Cambria" w:hAnsi="Cambria"/>
                <w:sz w:val="24"/>
                <w:szCs w:val="24"/>
              </w:rPr>
            </w:pPr>
          </w:p>
        </w:tc>
        <w:tc>
          <w:tcPr>
            <w:tcW w:w="723" w:type="dxa"/>
            <w:vAlign w:val="bottom"/>
          </w:tcPr>
          <w:p w:rsidR="001932D0" w:rsidRPr="00EE66AC" w:rsidRDefault="001932D0" w:rsidP="006209AE">
            <w:pPr>
              <w:rPr>
                <w:rFonts w:ascii="Cambria" w:hAnsi="Cambria"/>
                <w:sz w:val="24"/>
                <w:szCs w:val="24"/>
              </w:rPr>
            </w:pPr>
          </w:p>
        </w:tc>
        <w:tc>
          <w:tcPr>
            <w:tcW w:w="121" w:type="dxa"/>
            <w:tcBorders>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13" w:type="dxa"/>
            <w:gridSpan w:val="2"/>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упису у предшколско, први</w:t>
            </w:r>
          </w:p>
        </w:tc>
        <w:tc>
          <w:tcPr>
            <w:tcW w:w="2591" w:type="dxa"/>
            <w:tcBorders>
              <w:right w:val="single" w:sz="8" w:space="0" w:color="auto"/>
            </w:tcBorders>
            <w:vAlign w:val="bottom"/>
          </w:tcPr>
          <w:p w:rsidR="001932D0" w:rsidRPr="00EE66AC" w:rsidRDefault="001932D0" w:rsidP="006209AE">
            <w:pPr>
              <w:ind w:left="100"/>
              <w:rPr>
                <w:rFonts w:ascii="Cambria" w:hAnsi="Cambria"/>
                <w:sz w:val="24"/>
                <w:szCs w:val="24"/>
              </w:rPr>
            </w:pPr>
            <w:r w:rsidRPr="00EE66AC">
              <w:rPr>
                <w:rFonts w:ascii="Cambria" w:eastAsia="Calibri" w:hAnsi="Cambria" w:cs="Calibri"/>
                <w:sz w:val="24"/>
                <w:szCs w:val="24"/>
              </w:rPr>
              <w:t>присуству родитеља</w:t>
            </w:r>
          </w:p>
        </w:tc>
        <w:tc>
          <w:tcPr>
            <w:tcW w:w="100" w:type="dxa"/>
            <w:vAlign w:val="bottom"/>
          </w:tcPr>
          <w:p w:rsidR="001932D0" w:rsidRPr="00EE66AC" w:rsidRDefault="001932D0" w:rsidP="006209AE">
            <w:pPr>
              <w:rPr>
                <w:rFonts w:ascii="Cambria" w:hAnsi="Cambria"/>
                <w:sz w:val="24"/>
                <w:szCs w:val="24"/>
              </w:rPr>
            </w:pPr>
          </w:p>
        </w:tc>
        <w:tc>
          <w:tcPr>
            <w:tcW w:w="1748" w:type="dxa"/>
            <w:vAlign w:val="bottom"/>
          </w:tcPr>
          <w:p w:rsidR="001932D0" w:rsidRPr="00EE66AC" w:rsidRDefault="001932D0" w:rsidP="006209AE">
            <w:pPr>
              <w:rPr>
                <w:rFonts w:ascii="Cambria" w:hAnsi="Cambria"/>
                <w:sz w:val="24"/>
                <w:szCs w:val="24"/>
              </w:rPr>
            </w:pPr>
          </w:p>
        </w:tc>
        <w:tc>
          <w:tcPr>
            <w:tcW w:w="121" w:type="dxa"/>
            <w:tcBorders>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E2EFD9"/>
            <w:vAlign w:val="bottom"/>
          </w:tcPr>
          <w:p w:rsidR="001932D0" w:rsidRPr="00EE66AC" w:rsidRDefault="001932D0" w:rsidP="006209AE">
            <w:pPr>
              <w:rPr>
                <w:rFonts w:ascii="Cambria" w:hAnsi="Cambria"/>
                <w:sz w:val="24"/>
                <w:szCs w:val="24"/>
              </w:rPr>
            </w:pPr>
          </w:p>
        </w:tc>
        <w:tc>
          <w:tcPr>
            <w:tcW w:w="1487" w:type="dxa"/>
            <w:shd w:val="clear" w:color="auto" w:fill="E2EFD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април и мај</w:t>
            </w:r>
          </w:p>
        </w:tc>
        <w:tc>
          <w:tcPr>
            <w:tcW w:w="121"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6209AE">
        <w:trPr>
          <w:trHeight w:val="251"/>
        </w:trPr>
        <w:tc>
          <w:tcPr>
            <w:tcW w:w="121" w:type="dxa"/>
            <w:tcBorders>
              <w:left w:val="single" w:sz="8" w:space="0" w:color="auto"/>
            </w:tcBorders>
            <w:vAlign w:val="bottom"/>
          </w:tcPr>
          <w:p w:rsidR="001932D0" w:rsidRPr="00EE66AC" w:rsidRDefault="001932D0" w:rsidP="006209AE">
            <w:pPr>
              <w:rPr>
                <w:rFonts w:ascii="Cambria" w:hAnsi="Cambria"/>
                <w:sz w:val="24"/>
                <w:szCs w:val="24"/>
              </w:rPr>
            </w:pPr>
          </w:p>
        </w:tc>
        <w:tc>
          <w:tcPr>
            <w:tcW w:w="723" w:type="dxa"/>
            <w:vAlign w:val="bottom"/>
          </w:tcPr>
          <w:p w:rsidR="001932D0" w:rsidRPr="00EE66AC" w:rsidRDefault="001932D0" w:rsidP="006209AE">
            <w:pPr>
              <w:rPr>
                <w:rFonts w:ascii="Cambria" w:hAnsi="Cambria"/>
                <w:sz w:val="24"/>
                <w:szCs w:val="24"/>
              </w:rPr>
            </w:pPr>
          </w:p>
        </w:tc>
        <w:tc>
          <w:tcPr>
            <w:tcW w:w="121" w:type="dxa"/>
            <w:tcBorders>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13" w:type="dxa"/>
            <w:gridSpan w:val="2"/>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разред и даље у 3, 5. и 7.</w:t>
            </w:r>
          </w:p>
        </w:tc>
        <w:tc>
          <w:tcPr>
            <w:tcW w:w="2591" w:type="dxa"/>
            <w:tcBorders>
              <w:right w:val="single" w:sz="8" w:space="0" w:color="auto"/>
            </w:tcBorders>
            <w:vAlign w:val="bottom"/>
          </w:tcPr>
          <w:p w:rsidR="001932D0" w:rsidRPr="00EE66AC" w:rsidRDefault="001932D0" w:rsidP="006209AE">
            <w:pPr>
              <w:rPr>
                <w:rFonts w:ascii="Cambria" w:hAnsi="Cambria"/>
                <w:sz w:val="24"/>
                <w:szCs w:val="24"/>
              </w:rPr>
            </w:pPr>
          </w:p>
        </w:tc>
        <w:tc>
          <w:tcPr>
            <w:tcW w:w="100" w:type="dxa"/>
            <w:vAlign w:val="bottom"/>
          </w:tcPr>
          <w:p w:rsidR="001932D0" w:rsidRPr="00EE66AC" w:rsidRDefault="001932D0" w:rsidP="006209AE">
            <w:pPr>
              <w:rPr>
                <w:rFonts w:ascii="Cambria" w:hAnsi="Cambria"/>
                <w:sz w:val="24"/>
                <w:szCs w:val="24"/>
              </w:rPr>
            </w:pPr>
          </w:p>
        </w:tc>
        <w:tc>
          <w:tcPr>
            <w:tcW w:w="1748" w:type="dxa"/>
            <w:vAlign w:val="bottom"/>
          </w:tcPr>
          <w:p w:rsidR="001932D0" w:rsidRPr="00EE66AC" w:rsidRDefault="001932D0" w:rsidP="006209AE">
            <w:pPr>
              <w:rPr>
                <w:rFonts w:ascii="Cambria" w:hAnsi="Cambria"/>
                <w:sz w:val="24"/>
                <w:szCs w:val="24"/>
              </w:rPr>
            </w:pPr>
          </w:p>
        </w:tc>
        <w:tc>
          <w:tcPr>
            <w:tcW w:w="121" w:type="dxa"/>
            <w:tcBorders>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E2EFD9"/>
            <w:vAlign w:val="bottom"/>
          </w:tcPr>
          <w:p w:rsidR="001932D0" w:rsidRPr="00EE66AC" w:rsidRDefault="001932D0" w:rsidP="006209AE">
            <w:pPr>
              <w:rPr>
                <w:rFonts w:ascii="Cambria" w:hAnsi="Cambria"/>
                <w:sz w:val="24"/>
                <w:szCs w:val="24"/>
              </w:rPr>
            </w:pPr>
          </w:p>
        </w:tc>
        <w:tc>
          <w:tcPr>
            <w:tcW w:w="1487" w:type="dxa"/>
            <w:shd w:val="clear" w:color="auto" w:fill="E2EFD9"/>
            <w:vAlign w:val="bottom"/>
          </w:tcPr>
          <w:p w:rsidR="001932D0" w:rsidRPr="00EE66AC" w:rsidRDefault="001932D0" w:rsidP="006209AE">
            <w:pPr>
              <w:rPr>
                <w:rFonts w:ascii="Cambria" w:hAnsi="Cambria"/>
                <w:sz w:val="24"/>
                <w:szCs w:val="24"/>
              </w:rPr>
            </w:pPr>
          </w:p>
        </w:tc>
        <w:tc>
          <w:tcPr>
            <w:tcW w:w="121"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6209AE">
        <w:trPr>
          <w:trHeight w:val="251"/>
        </w:trPr>
        <w:tc>
          <w:tcPr>
            <w:tcW w:w="121" w:type="dxa"/>
            <w:tcBorders>
              <w:left w:val="single" w:sz="8" w:space="0" w:color="auto"/>
            </w:tcBorders>
            <w:vAlign w:val="bottom"/>
          </w:tcPr>
          <w:p w:rsidR="001932D0" w:rsidRPr="00EE66AC" w:rsidRDefault="001932D0" w:rsidP="006209AE">
            <w:pPr>
              <w:rPr>
                <w:rFonts w:ascii="Cambria" w:hAnsi="Cambria"/>
                <w:sz w:val="24"/>
                <w:szCs w:val="24"/>
              </w:rPr>
            </w:pPr>
          </w:p>
        </w:tc>
        <w:tc>
          <w:tcPr>
            <w:tcW w:w="723" w:type="dxa"/>
            <w:vAlign w:val="bottom"/>
          </w:tcPr>
          <w:p w:rsidR="001932D0" w:rsidRPr="00EE66AC" w:rsidRDefault="001932D0" w:rsidP="006209AE">
            <w:pPr>
              <w:rPr>
                <w:rFonts w:ascii="Cambria" w:hAnsi="Cambria"/>
                <w:sz w:val="24"/>
                <w:szCs w:val="24"/>
              </w:rPr>
            </w:pPr>
          </w:p>
        </w:tc>
        <w:tc>
          <w:tcPr>
            <w:tcW w:w="121" w:type="dxa"/>
            <w:tcBorders>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13" w:type="dxa"/>
            <w:gridSpan w:val="2"/>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разреду, као и приликом</w:t>
            </w:r>
          </w:p>
        </w:tc>
        <w:tc>
          <w:tcPr>
            <w:tcW w:w="2591" w:type="dxa"/>
            <w:tcBorders>
              <w:right w:val="single" w:sz="8" w:space="0" w:color="auto"/>
            </w:tcBorders>
            <w:vAlign w:val="bottom"/>
          </w:tcPr>
          <w:p w:rsidR="001932D0" w:rsidRPr="00EE66AC" w:rsidRDefault="001932D0" w:rsidP="006209AE">
            <w:pPr>
              <w:rPr>
                <w:rFonts w:ascii="Cambria" w:hAnsi="Cambria"/>
                <w:sz w:val="24"/>
                <w:szCs w:val="24"/>
              </w:rPr>
            </w:pPr>
          </w:p>
        </w:tc>
        <w:tc>
          <w:tcPr>
            <w:tcW w:w="100" w:type="dxa"/>
            <w:vAlign w:val="bottom"/>
          </w:tcPr>
          <w:p w:rsidR="001932D0" w:rsidRPr="00EE66AC" w:rsidRDefault="001932D0" w:rsidP="006209AE">
            <w:pPr>
              <w:rPr>
                <w:rFonts w:ascii="Cambria" w:hAnsi="Cambria"/>
                <w:sz w:val="24"/>
                <w:szCs w:val="24"/>
              </w:rPr>
            </w:pPr>
          </w:p>
        </w:tc>
        <w:tc>
          <w:tcPr>
            <w:tcW w:w="1748" w:type="dxa"/>
            <w:vAlign w:val="bottom"/>
          </w:tcPr>
          <w:p w:rsidR="001932D0" w:rsidRPr="00EE66AC" w:rsidRDefault="001932D0" w:rsidP="006209AE">
            <w:pPr>
              <w:rPr>
                <w:rFonts w:ascii="Cambria" w:hAnsi="Cambria"/>
                <w:sz w:val="24"/>
                <w:szCs w:val="24"/>
              </w:rPr>
            </w:pPr>
          </w:p>
        </w:tc>
        <w:tc>
          <w:tcPr>
            <w:tcW w:w="121" w:type="dxa"/>
            <w:tcBorders>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E2EFD9"/>
            <w:vAlign w:val="bottom"/>
          </w:tcPr>
          <w:p w:rsidR="001932D0" w:rsidRPr="00EE66AC" w:rsidRDefault="001932D0" w:rsidP="006209AE">
            <w:pPr>
              <w:rPr>
                <w:rFonts w:ascii="Cambria" w:hAnsi="Cambria"/>
                <w:sz w:val="24"/>
                <w:szCs w:val="24"/>
              </w:rPr>
            </w:pPr>
          </w:p>
        </w:tc>
        <w:tc>
          <w:tcPr>
            <w:tcW w:w="1487" w:type="dxa"/>
            <w:shd w:val="clear" w:color="auto" w:fill="E2EFD9"/>
            <w:vAlign w:val="bottom"/>
          </w:tcPr>
          <w:p w:rsidR="001932D0" w:rsidRPr="00EE66AC" w:rsidRDefault="001932D0" w:rsidP="006209AE">
            <w:pPr>
              <w:rPr>
                <w:rFonts w:ascii="Cambria" w:hAnsi="Cambria"/>
                <w:sz w:val="24"/>
                <w:szCs w:val="24"/>
              </w:rPr>
            </w:pPr>
          </w:p>
        </w:tc>
        <w:tc>
          <w:tcPr>
            <w:tcW w:w="121"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6209AE">
        <w:trPr>
          <w:trHeight w:val="257"/>
        </w:trPr>
        <w:tc>
          <w:tcPr>
            <w:tcW w:w="121" w:type="dxa"/>
            <w:tcBorders>
              <w:left w:val="single" w:sz="8" w:space="0" w:color="auto"/>
              <w:bottom w:val="single" w:sz="8" w:space="0" w:color="auto"/>
            </w:tcBorders>
            <w:vAlign w:val="bottom"/>
          </w:tcPr>
          <w:p w:rsidR="001932D0" w:rsidRPr="00EE66AC" w:rsidRDefault="001932D0" w:rsidP="006209AE">
            <w:pPr>
              <w:rPr>
                <w:rFonts w:ascii="Cambria" w:hAnsi="Cambria"/>
                <w:sz w:val="24"/>
                <w:szCs w:val="24"/>
              </w:rPr>
            </w:pPr>
          </w:p>
        </w:tc>
        <w:tc>
          <w:tcPr>
            <w:tcW w:w="723" w:type="dxa"/>
            <w:tcBorders>
              <w:bottom w:val="single" w:sz="8" w:space="0" w:color="auto"/>
            </w:tcBorders>
            <w:vAlign w:val="bottom"/>
          </w:tcPr>
          <w:p w:rsidR="001932D0" w:rsidRPr="00EE66AC" w:rsidRDefault="001932D0" w:rsidP="006209AE">
            <w:pPr>
              <w:rPr>
                <w:rFonts w:ascii="Cambria" w:hAnsi="Cambria"/>
                <w:sz w:val="24"/>
                <w:szCs w:val="24"/>
              </w:rPr>
            </w:pPr>
          </w:p>
        </w:tc>
        <w:tc>
          <w:tcPr>
            <w:tcW w:w="121" w:type="dxa"/>
            <w:tcBorders>
              <w:bottom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tcBorders>
              <w:bottom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2913" w:type="dxa"/>
            <w:gridSpan w:val="2"/>
            <w:tcBorders>
              <w:bottom w:val="single" w:sz="8" w:space="0" w:color="auto"/>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уписа у средњу школу.</w:t>
            </w:r>
          </w:p>
        </w:tc>
        <w:tc>
          <w:tcPr>
            <w:tcW w:w="2591" w:type="dxa"/>
            <w:tcBorders>
              <w:bottom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tcBorders>
              <w:bottom w:val="single" w:sz="8" w:space="0" w:color="auto"/>
            </w:tcBorders>
            <w:vAlign w:val="bottom"/>
          </w:tcPr>
          <w:p w:rsidR="001932D0" w:rsidRPr="00EE66AC" w:rsidRDefault="001932D0" w:rsidP="006209AE">
            <w:pPr>
              <w:rPr>
                <w:rFonts w:ascii="Cambria" w:hAnsi="Cambria"/>
                <w:sz w:val="24"/>
                <w:szCs w:val="24"/>
              </w:rPr>
            </w:pPr>
          </w:p>
        </w:tc>
        <w:tc>
          <w:tcPr>
            <w:tcW w:w="1748" w:type="dxa"/>
            <w:tcBorders>
              <w:bottom w:val="single" w:sz="8" w:space="0" w:color="auto"/>
            </w:tcBorders>
            <w:vAlign w:val="bottom"/>
          </w:tcPr>
          <w:p w:rsidR="001932D0" w:rsidRPr="00EE66AC" w:rsidRDefault="001932D0" w:rsidP="006209AE">
            <w:pPr>
              <w:rPr>
                <w:rFonts w:ascii="Cambria" w:hAnsi="Cambria"/>
                <w:sz w:val="24"/>
                <w:szCs w:val="24"/>
              </w:rPr>
            </w:pPr>
          </w:p>
        </w:tc>
        <w:tc>
          <w:tcPr>
            <w:tcW w:w="121" w:type="dxa"/>
            <w:tcBorders>
              <w:bottom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tcBorders>
              <w:bottom w:val="single" w:sz="8" w:space="0" w:color="auto"/>
            </w:tcBorders>
            <w:shd w:val="clear" w:color="auto" w:fill="E2EFD9"/>
            <w:vAlign w:val="bottom"/>
          </w:tcPr>
          <w:p w:rsidR="001932D0" w:rsidRPr="00EE66AC" w:rsidRDefault="001932D0" w:rsidP="006209AE">
            <w:pPr>
              <w:rPr>
                <w:rFonts w:ascii="Cambria" w:hAnsi="Cambria"/>
                <w:sz w:val="24"/>
                <w:szCs w:val="24"/>
              </w:rPr>
            </w:pPr>
          </w:p>
        </w:tc>
        <w:tc>
          <w:tcPr>
            <w:tcW w:w="1487" w:type="dxa"/>
            <w:tcBorders>
              <w:bottom w:val="single" w:sz="8" w:space="0" w:color="auto"/>
            </w:tcBorders>
            <w:shd w:val="clear" w:color="auto" w:fill="E2EFD9"/>
            <w:vAlign w:val="bottom"/>
          </w:tcPr>
          <w:p w:rsidR="001932D0" w:rsidRPr="00EE66AC" w:rsidRDefault="001932D0" w:rsidP="006209AE">
            <w:pPr>
              <w:rPr>
                <w:rFonts w:ascii="Cambria" w:hAnsi="Cambria"/>
                <w:sz w:val="24"/>
                <w:szCs w:val="24"/>
              </w:rPr>
            </w:pPr>
          </w:p>
        </w:tc>
        <w:tc>
          <w:tcPr>
            <w:tcW w:w="121" w:type="dxa"/>
            <w:tcBorders>
              <w:bottom w:val="single" w:sz="8" w:space="0" w:color="auto"/>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6209AE">
        <w:trPr>
          <w:trHeight w:val="235"/>
        </w:trPr>
        <w:tc>
          <w:tcPr>
            <w:tcW w:w="844" w:type="dxa"/>
            <w:gridSpan w:val="2"/>
            <w:tcBorders>
              <w:left w:val="single" w:sz="8" w:space="0" w:color="auto"/>
            </w:tcBorders>
            <w:vAlign w:val="bottom"/>
          </w:tcPr>
          <w:p w:rsidR="001932D0" w:rsidRPr="00EE66AC" w:rsidRDefault="001932D0" w:rsidP="006209AE">
            <w:pPr>
              <w:spacing w:line="252" w:lineRule="exact"/>
              <w:ind w:left="120"/>
              <w:rPr>
                <w:rFonts w:ascii="Cambria" w:hAnsi="Cambria"/>
                <w:sz w:val="24"/>
                <w:szCs w:val="24"/>
              </w:rPr>
            </w:pPr>
            <w:r w:rsidRPr="00EE66AC">
              <w:rPr>
                <w:rFonts w:ascii="Cambria" w:eastAsia="Calibri" w:hAnsi="Cambria" w:cs="Calibri"/>
                <w:sz w:val="24"/>
                <w:szCs w:val="24"/>
              </w:rPr>
              <w:t>2.</w:t>
            </w:r>
          </w:p>
        </w:tc>
        <w:tc>
          <w:tcPr>
            <w:tcW w:w="121" w:type="dxa"/>
            <w:tcBorders>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13" w:type="dxa"/>
            <w:gridSpan w:val="2"/>
            <w:tcBorders>
              <w:right w:val="single" w:sz="8" w:space="0" w:color="auto"/>
            </w:tcBorders>
            <w:shd w:val="clear" w:color="auto" w:fill="FFE599"/>
            <w:vAlign w:val="bottom"/>
          </w:tcPr>
          <w:p w:rsidR="001932D0" w:rsidRPr="00EE66AC" w:rsidRDefault="001932D0" w:rsidP="006209AE">
            <w:pPr>
              <w:spacing w:line="252" w:lineRule="exact"/>
              <w:rPr>
                <w:rFonts w:ascii="Cambria" w:hAnsi="Cambria"/>
                <w:sz w:val="24"/>
                <w:szCs w:val="24"/>
              </w:rPr>
            </w:pPr>
            <w:r w:rsidRPr="00EE66AC">
              <w:rPr>
                <w:rFonts w:ascii="Cambria" w:eastAsia="Calibri" w:hAnsi="Cambria" w:cs="Calibri"/>
                <w:sz w:val="24"/>
                <w:szCs w:val="24"/>
              </w:rPr>
              <w:t>Вакцинација ученика</w:t>
            </w:r>
          </w:p>
        </w:tc>
        <w:tc>
          <w:tcPr>
            <w:tcW w:w="2591" w:type="dxa"/>
            <w:tcBorders>
              <w:right w:val="single" w:sz="8" w:space="0" w:color="auto"/>
            </w:tcBorders>
            <w:vAlign w:val="bottom"/>
          </w:tcPr>
          <w:p w:rsidR="001932D0" w:rsidRPr="00EE66AC" w:rsidRDefault="001932D0" w:rsidP="006209AE">
            <w:pPr>
              <w:spacing w:line="252" w:lineRule="exact"/>
              <w:ind w:left="100"/>
              <w:rPr>
                <w:rFonts w:ascii="Cambria" w:hAnsi="Cambria"/>
                <w:sz w:val="24"/>
                <w:szCs w:val="24"/>
              </w:rPr>
            </w:pPr>
            <w:r w:rsidRPr="00EE66AC">
              <w:rPr>
                <w:rFonts w:ascii="Cambria" w:eastAsia="Calibri" w:hAnsi="Cambria" w:cs="Calibri"/>
                <w:sz w:val="24"/>
                <w:szCs w:val="24"/>
              </w:rPr>
              <w:t>-вакцинација у</w:t>
            </w:r>
          </w:p>
        </w:tc>
        <w:tc>
          <w:tcPr>
            <w:tcW w:w="100" w:type="dxa"/>
            <w:vAlign w:val="bottom"/>
          </w:tcPr>
          <w:p w:rsidR="001932D0" w:rsidRPr="00EE66AC" w:rsidRDefault="001932D0" w:rsidP="006209AE">
            <w:pPr>
              <w:rPr>
                <w:rFonts w:ascii="Cambria" w:hAnsi="Cambria"/>
                <w:sz w:val="24"/>
                <w:szCs w:val="24"/>
              </w:rPr>
            </w:pPr>
          </w:p>
        </w:tc>
        <w:tc>
          <w:tcPr>
            <w:tcW w:w="1868" w:type="dxa"/>
            <w:gridSpan w:val="2"/>
            <w:tcBorders>
              <w:right w:val="single" w:sz="8" w:space="0" w:color="auto"/>
            </w:tcBorders>
            <w:vAlign w:val="bottom"/>
          </w:tcPr>
          <w:p w:rsidR="001932D0" w:rsidRPr="00EE66AC" w:rsidRDefault="001932D0" w:rsidP="006209AE">
            <w:pPr>
              <w:spacing w:line="252" w:lineRule="exact"/>
              <w:rPr>
                <w:rFonts w:ascii="Cambria" w:hAnsi="Cambria"/>
                <w:sz w:val="24"/>
                <w:szCs w:val="24"/>
              </w:rPr>
            </w:pPr>
            <w:r w:rsidRPr="00EE66AC">
              <w:rPr>
                <w:rFonts w:ascii="Cambria" w:eastAsia="Calibri" w:hAnsi="Cambria" w:cs="Calibri"/>
                <w:sz w:val="24"/>
                <w:szCs w:val="24"/>
              </w:rPr>
              <w:t>-здравствене</w:t>
            </w:r>
          </w:p>
        </w:tc>
        <w:tc>
          <w:tcPr>
            <w:tcW w:w="100" w:type="dxa"/>
            <w:shd w:val="clear" w:color="auto" w:fill="E2EFD9"/>
            <w:vAlign w:val="bottom"/>
          </w:tcPr>
          <w:p w:rsidR="001932D0" w:rsidRPr="00EE66AC" w:rsidRDefault="001932D0" w:rsidP="006209AE">
            <w:pPr>
              <w:rPr>
                <w:rFonts w:ascii="Cambria" w:hAnsi="Cambria"/>
                <w:sz w:val="24"/>
                <w:szCs w:val="24"/>
              </w:rPr>
            </w:pPr>
          </w:p>
        </w:tc>
        <w:tc>
          <w:tcPr>
            <w:tcW w:w="1487" w:type="dxa"/>
            <w:shd w:val="clear" w:color="auto" w:fill="E2EFD9"/>
            <w:vAlign w:val="bottom"/>
          </w:tcPr>
          <w:p w:rsidR="001932D0" w:rsidRPr="00EE66AC" w:rsidRDefault="001932D0" w:rsidP="006209AE">
            <w:pPr>
              <w:spacing w:line="252" w:lineRule="exact"/>
              <w:rPr>
                <w:rFonts w:ascii="Cambria" w:hAnsi="Cambria"/>
                <w:sz w:val="24"/>
                <w:szCs w:val="24"/>
              </w:rPr>
            </w:pPr>
            <w:r w:rsidRPr="00EE66AC">
              <w:rPr>
                <w:rFonts w:ascii="Cambria" w:eastAsia="Calibri" w:hAnsi="Cambria" w:cs="Calibri"/>
                <w:sz w:val="24"/>
                <w:szCs w:val="24"/>
              </w:rPr>
              <w:t>према</w:t>
            </w:r>
          </w:p>
        </w:tc>
        <w:tc>
          <w:tcPr>
            <w:tcW w:w="121"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6209AE">
        <w:trPr>
          <w:trHeight w:val="251"/>
        </w:trPr>
        <w:tc>
          <w:tcPr>
            <w:tcW w:w="121" w:type="dxa"/>
            <w:tcBorders>
              <w:left w:val="single" w:sz="8" w:space="0" w:color="auto"/>
            </w:tcBorders>
            <w:vAlign w:val="bottom"/>
          </w:tcPr>
          <w:p w:rsidR="001932D0" w:rsidRPr="00EE66AC" w:rsidRDefault="001932D0" w:rsidP="006209AE">
            <w:pPr>
              <w:rPr>
                <w:rFonts w:ascii="Cambria" w:hAnsi="Cambria"/>
                <w:sz w:val="24"/>
                <w:szCs w:val="24"/>
              </w:rPr>
            </w:pPr>
          </w:p>
        </w:tc>
        <w:tc>
          <w:tcPr>
            <w:tcW w:w="723" w:type="dxa"/>
            <w:vAlign w:val="bottom"/>
          </w:tcPr>
          <w:p w:rsidR="001932D0" w:rsidRPr="00EE66AC" w:rsidRDefault="001932D0" w:rsidP="006209AE">
            <w:pPr>
              <w:rPr>
                <w:rFonts w:ascii="Cambria" w:hAnsi="Cambria"/>
                <w:sz w:val="24"/>
                <w:szCs w:val="24"/>
              </w:rPr>
            </w:pPr>
          </w:p>
        </w:tc>
        <w:tc>
          <w:tcPr>
            <w:tcW w:w="121" w:type="dxa"/>
            <w:tcBorders>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1105" w:type="dxa"/>
            <w:shd w:val="clear" w:color="auto" w:fill="FFE599"/>
            <w:vAlign w:val="bottom"/>
          </w:tcPr>
          <w:p w:rsidR="001932D0" w:rsidRPr="00EE66AC" w:rsidRDefault="001932D0" w:rsidP="006209AE">
            <w:pPr>
              <w:rPr>
                <w:rFonts w:ascii="Cambria" w:hAnsi="Cambria"/>
                <w:sz w:val="24"/>
                <w:szCs w:val="24"/>
              </w:rPr>
            </w:pPr>
          </w:p>
        </w:tc>
        <w:tc>
          <w:tcPr>
            <w:tcW w:w="1808" w:type="dxa"/>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2591" w:type="dxa"/>
            <w:tcBorders>
              <w:right w:val="single" w:sz="8" w:space="0" w:color="auto"/>
            </w:tcBorders>
            <w:vAlign w:val="bottom"/>
          </w:tcPr>
          <w:p w:rsidR="001932D0" w:rsidRPr="00EE66AC" w:rsidRDefault="001932D0" w:rsidP="006209AE">
            <w:pPr>
              <w:ind w:left="100"/>
              <w:rPr>
                <w:rFonts w:ascii="Cambria" w:hAnsi="Cambria"/>
                <w:sz w:val="24"/>
                <w:szCs w:val="24"/>
              </w:rPr>
            </w:pPr>
            <w:r w:rsidRPr="00EE66AC">
              <w:rPr>
                <w:rFonts w:ascii="Cambria" w:eastAsia="Calibri" w:hAnsi="Cambria" w:cs="Calibri"/>
                <w:sz w:val="24"/>
                <w:szCs w:val="24"/>
              </w:rPr>
              <w:t>здравственој установи у</w:t>
            </w:r>
          </w:p>
        </w:tc>
        <w:tc>
          <w:tcPr>
            <w:tcW w:w="100" w:type="dxa"/>
            <w:vAlign w:val="bottom"/>
          </w:tcPr>
          <w:p w:rsidR="001932D0" w:rsidRPr="00EE66AC" w:rsidRDefault="001932D0" w:rsidP="006209AE">
            <w:pPr>
              <w:rPr>
                <w:rFonts w:ascii="Cambria" w:hAnsi="Cambria"/>
                <w:sz w:val="24"/>
                <w:szCs w:val="24"/>
              </w:rPr>
            </w:pPr>
          </w:p>
        </w:tc>
        <w:tc>
          <w:tcPr>
            <w:tcW w:w="1868" w:type="dxa"/>
            <w:gridSpan w:val="2"/>
            <w:tcBorders>
              <w:right w:val="single" w:sz="8" w:space="0" w:color="auto"/>
            </w:tcBorders>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установе</w:t>
            </w:r>
          </w:p>
        </w:tc>
        <w:tc>
          <w:tcPr>
            <w:tcW w:w="100" w:type="dxa"/>
            <w:shd w:val="clear" w:color="auto" w:fill="E2EFD9"/>
            <w:vAlign w:val="bottom"/>
          </w:tcPr>
          <w:p w:rsidR="001932D0" w:rsidRPr="00EE66AC" w:rsidRDefault="001932D0" w:rsidP="006209AE">
            <w:pPr>
              <w:rPr>
                <w:rFonts w:ascii="Cambria" w:hAnsi="Cambria"/>
                <w:sz w:val="24"/>
                <w:szCs w:val="24"/>
              </w:rPr>
            </w:pPr>
          </w:p>
        </w:tc>
        <w:tc>
          <w:tcPr>
            <w:tcW w:w="1487" w:type="dxa"/>
            <w:shd w:val="clear" w:color="auto" w:fill="E2EFD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календару</w:t>
            </w:r>
          </w:p>
        </w:tc>
        <w:tc>
          <w:tcPr>
            <w:tcW w:w="121"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6209AE">
        <w:trPr>
          <w:trHeight w:val="251"/>
        </w:trPr>
        <w:tc>
          <w:tcPr>
            <w:tcW w:w="121" w:type="dxa"/>
            <w:tcBorders>
              <w:left w:val="single" w:sz="8" w:space="0" w:color="auto"/>
            </w:tcBorders>
            <w:vAlign w:val="bottom"/>
          </w:tcPr>
          <w:p w:rsidR="001932D0" w:rsidRPr="00EE66AC" w:rsidRDefault="001932D0" w:rsidP="006209AE">
            <w:pPr>
              <w:rPr>
                <w:rFonts w:ascii="Cambria" w:hAnsi="Cambria"/>
                <w:sz w:val="24"/>
                <w:szCs w:val="24"/>
              </w:rPr>
            </w:pPr>
          </w:p>
        </w:tc>
        <w:tc>
          <w:tcPr>
            <w:tcW w:w="723" w:type="dxa"/>
            <w:vAlign w:val="bottom"/>
          </w:tcPr>
          <w:p w:rsidR="001932D0" w:rsidRPr="00EE66AC" w:rsidRDefault="001932D0" w:rsidP="006209AE">
            <w:pPr>
              <w:rPr>
                <w:rFonts w:ascii="Cambria" w:hAnsi="Cambria"/>
                <w:sz w:val="24"/>
                <w:szCs w:val="24"/>
              </w:rPr>
            </w:pPr>
          </w:p>
        </w:tc>
        <w:tc>
          <w:tcPr>
            <w:tcW w:w="121" w:type="dxa"/>
            <w:tcBorders>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1105" w:type="dxa"/>
            <w:shd w:val="clear" w:color="auto" w:fill="FFE599"/>
            <w:vAlign w:val="bottom"/>
          </w:tcPr>
          <w:p w:rsidR="001932D0" w:rsidRPr="00EE66AC" w:rsidRDefault="001932D0" w:rsidP="006209AE">
            <w:pPr>
              <w:rPr>
                <w:rFonts w:ascii="Cambria" w:hAnsi="Cambria"/>
                <w:sz w:val="24"/>
                <w:szCs w:val="24"/>
              </w:rPr>
            </w:pPr>
          </w:p>
        </w:tc>
        <w:tc>
          <w:tcPr>
            <w:tcW w:w="1808" w:type="dxa"/>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2591" w:type="dxa"/>
            <w:tcBorders>
              <w:right w:val="single" w:sz="8" w:space="0" w:color="auto"/>
            </w:tcBorders>
            <w:vAlign w:val="bottom"/>
          </w:tcPr>
          <w:p w:rsidR="001932D0" w:rsidRPr="00EE66AC" w:rsidRDefault="001932D0" w:rsidP="006209AE">
            <w:pPr>
              <w:ind w:left="100"/>
              <w:rPr>
                <w:rFonts w:ascii="Cambria" w:hAnsi="Cambria"/>
                <w:sz w:val="24"/>
                <w:szCs w:val="24"/>
              </w:rPr>
            </w:pPr>
            <w:r w:rsidRPr="00EE66AC">
              <w:rPr>
                <w:rFonts w:ascii="Cambria" w:eastAsia="Calibri" w:hAnsi="Cambria" w:cs="Calibri"/>
                <w:sz w:val="24"/>
                <w:szCs w:val="24"/>
              </w:rPr>
              <w:t>присуству родитеља</w:t>
            </w:r>
          </w:p>
        </w:tc>
        <w:tc>
          <w:tcPr>
            <w:tcW w:w="100" w:type="dxa"/>
            <w:vAlign w:val="bottom"/>
          </w:tcPr>
          <w:p w:rsidR="001932D0" w:rsidRPr="00EE66AC" w:rsidRDefault="001932D0" w:rsidP="006209AE">
            <w:pPr>
              <w:rPr>
                <w:rFonts w:ascii="Cambria" w:hAnsi="Cambria"/>
                <w:sz w:val="24"/>
                <w:szCs w:val="24"/>
              </w:rPr>
            </w:pPr>
          </w:p>
        </w:tc>
        <w:tc>
          <w:tcPr>
            <w:tcW w:w="1748" w:type="dxa"/>
            <w:vAlign w:val="bottom"/>
          </w:tcPr>
          <w:p w:rsidR="001932D0" w:rsidRPr="00EE66AC" w:rsidRDefault="001932D0" w:rsidP="006209AE">
            <w:pPr>
              <w:rPr>
                <w:rFonts w:ascii="Cambria" w:hAnsi="Cambria"/>
                <w:sz w:val="24"/>
                <w:szCs w:val="24"/>
              </w:rPr>
            </w:pPr>
          </w:p>
        </w:tc>
        <w:tc>
          <w:tcPr>
            <w:tcW w:w="121" w:type="dxa"/>
            <w:tcBorders>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E2EFD9"/>
            <w:vAlign w:val="bottom"/>
          </w:tcPr>
          <w:p w:rsidR="001932D0" w:rsidRPr="00EE66AC" w:rsidRDefault="001932D0" w:rsidP="006209AE">
            <w:pPr>
              <w:rPr>
                <w:rFonts w:ascii="Cambria" w:hAnsi="Cambria"/>
                <w:sz w:val="24"/>
                <w:szCs w:val="24"/>
              </w:rPr>
            </w:pPr>
          </w:p>
        </w:tc>
        <w:tc>
          <w:tcPr>
            <w:tcW w:w="1487" w:type="dxa"/>
            <w:shd w:val="clear" w:color="auto" w:fill="E2EFD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здравствене</w:t>
            </w:r>
          </w:p>
        </w:tc>
        <w:tc>
          <w:tcPr>
            <w:tcW w:w="121"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6209AE">
        <w:trPr>
          <w:trHeight w:val="257"/>
        </w:trPr>
        <w:tc>
          <w:tcPr>
            <w:tcW w:w="121" w:type="dxa"/>
            <w:tcBorders>
              <w:left w:val="single" w:sz="8" w:space="0" w:color="auto"/>
              <w:bottom w:val="single" w:sz="8" w:space="0" w:color="auto"/>
            </w:tcBorders>
            <w:vAlign w:val="bottom"/>
          </w:tcPr>
          <w:p w:rsidR="001932D0" w:rsidRPr="00EE66AC" w:rsidRDefault="001932D0" w:rsidP="006209AE">
            <w:pPr>
              <w:rPr>
                <w:rFonts w:ascii="Cambria" w:hAnsi="Cambria"/>
                <w:sz w:val="24"/>
                <w:szCs w:val="24"/>
              </w:rPr>
            </w:pPr>
          </w:p>
        </w:tc>
        <w:tc>
          <w:tcPr>
            <w:tcW w:w="723" w:type="dxa"/>
            <w:tcBorders>
              <w:bottom w:val="single" w:sz="8" w:space="0" w:color="auto"/>
            </w:tcBorders>
            <w:vAlign w:val="bottom"/>
          </w:tcPr>
          <w:p w:rsidR="001932D0" w:rsidRPr="00EE66AC" w:rsidRDefault="001932D0" w:rsidP="006209AE">
            <w:pPr>
              <w:rPr>
                <w:rFonts w:ascii="Cambria" w:hAnsi="Cambria"/>
                <w:sz w:val="24"/>
                <w:szCs w:val="24"/>
              </w:rPr>
            </w:pPr>
          </w:p>
        </w:tc>
        <w:tc>
          <w:tcPr>
            <w:tcW w:w="121" w:type="dxa"/>
            <w:tcBorders>
              <w:bottom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tcBorders>
              <w:bottom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1105" w:type="dxa"/>
            <w:tcBorders>
              <w:bottom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1808" w:type="dxa"/>
            <w:tcBorders>
              <w:bottom w:val="single" w:sz="8" w:space="0" w:color="auto"/>
              <w:right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2591" w:type="dxa"/>
            <w:tcBorders>
              <w:bottom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tcBorders>
              <w:bottom w:val="single" w:sz="8" w:space="0" w:color="auto"/>
            </w:tcBorders>
            <w:vAlign w:val="bottom"/>
          </w:tcPr>
          <w:p w:rsidR="001932D0" w:rsidRPr="00EE66AC" w:rsidRDefault="001932D0" w:rsidP="006209AE">
            <w:pPr>
              <w:rPr>
                <w:rFonts w:ascii="Cambria" w:hAnsi="Cambria"/>
                <w:sz w:val="24"/>
                <w:szCs w:val="24"/>
              </w:rPr>
            </w:pPr>
          </w:p>
        </w:tc>
        <w:tc>
          <w:tcPr>
            <w:tcW w:w="1748" w:type="dxa"/>
            <w:tcBorders>
              <w:bottom w:val="single" w:sz="8" w:space="0" w:color="auto"/>
            </w:tcBorders>
            <w:vAlign w:val="bottom"/>
          </w:tcPr>
          <w:p w:rsidR="001932D0" w:rsidRPr="00EE66AC" w:rsidRDefault="001932D0" w:rsidP="006209AE">
            <w:pPr>
              <w:rPr>
                <w:rFonts w:ascii="Cambria" w:hAnsi="Cambria"/>
                <w:sz w:val="24"/>
                <w:szCs w:val="24"/>
              </w:rPr>
            </w:pPr>
          </w:p>
        </w:tc>
        <w:tc>
          <w:tcPr>
            <w:tcW w:w="121" w:type="dxa"/>
            <w:tcBorders>
              <w:bottom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tcBorders>
              <w:bottom w:val="single" w:sz="8" w:space="0" w:color="auto"/>
            </w:tcBorders>
            <w:shd w:val="clear" w:color="auto" w:fill="E2EFD9"/>
            <w:vAlign w:val="bottom"/>
          </w:tcPr>
          <w:p w:rsidR="001932D0" w:rsidRPr="00EE66AC" w:rsidRDefault="001932D0" w:rsidP="006209AE">
            <w:pPr>
              <w:rPr>
                <w:rFonts w:ascii="Cambria" w:hAnsi="Cambria"/>
                <w:sz w:val="24"/>
                <w:szCs w:val="24"/>
              </w:rPr>
            </w:pPr>
          </w:p>
        </w:tc>
        <w:tc>
          <w:tcPr>
            <w:tcW w:w="1487" w:type="dxa"/>
            <w:tcBorders>
              <w:bottom w:val="single" w:sz="8" w:space="0" w:color="auto"/>
            </w:tcBorders>
            <w:shd w:val="clear" w:color="auto" w:fill="E2EFD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установе</w:t>
            </w:r>
          </w:p>
        </w:tc>
        <w:tc>
          <w:tcPr>
            <w:tcW w:w="121" w:type="dxa"/>
            <w:tcBorders>
              <w:bottom w:val="single" w:sz="8" w:space="0" w:color="auto"/>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6209AE">
        <w:trPr>
          <w:trHeight w:val="235"/>
        </w:trPr>
        <w:tc>
          <w:tcPr>
            <w:tcW w:w="844" w:type="dxa"/>
            <w:gridSpan w:val="2"/>
            <w:tcBorders>
              <w:left w:val="single" w:sz="8" w:space="0" w:color="auto"/>
            </w:tcBorders>
            <w:vAlign w:val="bottom"/>
          </w:tcPr>
          <w:p w:rsidR="001932D0" w:rsidRPr="00EE66AC" w:rsidRDefault="001932D0" w:rsidP="006209AE">
            <w:pPr>
              <w:spacing w:line="252" w:lineRule="exact"/>
              <w:ind w:left="120"/>
              <w:rPr>
                <w:rFonts w:ascii="Cambria" w:hAnsi="Cambria"/>
                <w:sz w:val="24"/>
                <w:szCs w:val="24"/>
              </w:rPr>
            </w:pPr>
            <w:r w:rsidRPr="00EE66AC">
              <w:rPr>
                <w:rFonts w:ascii="Cambria" w:eastAsia="Calibri" w:hAnsi="Cambria" w:cs="Calibri"/>
                <w:sz w:val="24"/>
                <w:szCs w:val="24"/>
              </w:rPr>
              <w:t>3.</w:t>
            </w:r>
          </w:p>
        </w:tc>
        <w:tc>
          <w:tcPr>
            <w:tcW w:w="121" w:type="dxa"/>
            <w:tcBorders>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13" w:type="dxa"/>
            <w:gridSpan w:val="2"/>
            <w:tcBorders>
              <w:right w:val="single" w:sz="8" w:space="0" w:color="auto"/>
            </w:tcBorders>
            <w:shd w:val="clear" w:color="auto" w:fill="FFE599"/>
            <w:vAlign w:val="bottom"/>
          </w:tcPr>
          <w:p w:rsidR="001932D0" w:rsidRPr="00EE66AC" w:rsidRDefault="001932D0" w:rsidP="006209AE">
            <w:pPr>
              <w:spacing w:line="252" w:lineRule="exact"/>
              <w:rPr>
                <w:rFonts w:ascii="Cambria" w:hAnsi="Cambria"/>
                <w:sz w:val="24"/>
                <w:szCs w:val="24"/>
              </w:rPr>
            </w:pPr>
            <w:r w:rsidRPr="00EE66AC">
              <w:rPr>
                <w:rFonts w:ascii="Cambria" w:eastAsia="Calibri" w:hAnsi="Cambria" w:cs="Calibri"/>
                <w:sz w:val="24"/>
                <w:szCs w:val="24"/>
              </w:rPr>
              <w:t>Стоматолошки преглед</w:t>
            </w:r>
          </w:p>
        </w:tc>
        <w:tc>
          <w:tcPr>
            <w:tcW w:w="2591" w:type="dxa"/>
            <w:tcBorders>
              <w:right w:val="single" w:sz="8" w:space="0" w:color="auto"/>
            </w:tcBorders>
            <w:vAlign w:val="bottom"/>
          </w:tcPr>
          <w:p w:rsidR="001932D0" w:rsidRPr="00EE66AC" w:rsidRDefault="001932D0" w:rsidP="006209AE">
            <w:pPr>
              <w:spacing w:line="252" w:lineRule="exact"/>
              <w:ind w:left="100"/>
              <w:rPr>
                <w:rFonts w:ascii="Cambria" w:hAnsi="Cambria"/>
                <w:sz w:val="24"/>
                <w:szCs w:val="24"/>
              </w:rPr>
            </w:pPr>
            <w:r w:rsidRPr="00EE66AC">
              <w:rPr>
                <w:rFonts w:ascii="Cambria" w:eastAsia="Calibri" w:hAnsi="Cambria" w:cs="Calibri"/>
                <w:sz w:val="24"/>
                <w:szCs w:val="24"/>
              </w:rPr>
              <w:t>-по одељењима</w:t>
            </w:r>
          </w:p>
        </w:tc>
        <w:tc>
          <w:tcPr>
            <w:tcW w:w="100" w:type="dxa"/>
            <w:vAlign w:val="bottom"/>
          </w:tcPr>
          <w:p w:rsidR="001932D0" w:rsidRPr="00EE66AC" w:rsidRDefault="001932D0" w:rsidP="006209AE">
            <w:pPr>
              <w:rPr>
                <w:rFonts w:ascii="Cambria" w:hAnsi="Cambria"/>
                <w:sz w:val="24"/>
                <w:szCs w:val="24"/>
              </w:rPr>
            </w:pPr>
          </w:p>
        </w:tc>
        <w:tc>
          <w:tcPr>
            <w:tcW w:w="1868" w:type="dxa"/>
            <w:gridSpan w:val="2"/>
            <w:tcBorders>
              <w:right w:val="single" w:sz="8" w:space="0" w:color="auto"/>
            </w:tcBorders>
            <w:vAlign w:val="bottom"/>
          </w:tcPr>
          <w:p w:rsidR="001932D0" w:rsidRPr="00EE66AC" w:rsidRDefault="001932D0" w:rsidP="006209AE">
            <w:pPr>
              <w:spacing w:line="252" w:lineRule="exact"/>
              <w:rPr>
                <w:rFonts w:ascii="Cambria" w:hAnsi="Cambria"/>
                <w:sz w:val="24"/>
                <w:szCs w:val="24"/>
              </w:rPr>
            </w:pPr>
            <w:r w:rsidRPr="00EE66AC">
              <w:rPr>
                <w:rFonts w:ascii="Cambria" w:eastAsia="Calibri" w:hAnsi="Cambria" w:cs="Calibri"/>
                <w:sz w:val="24"/>
                <w:szCs w:val="24"/>
              </w:rPr>
              <w:t>-школски</w:t>
            </w:r>
          </w:p>
        </w:tc>
        <w:tc>
          <w:tcPr>
            <w:tcW w:w="100" w:type="dxa"/>
            <w:shd w:val="clear" w:color="auto" w:fill="E2EFD9"/>
            <w:vAlign w:val="bottom"/>
          </w:tcPr>
          <w:p w:rsidR="001932D0" w:rsidRPr="00EE66AC" w:rsidRDefault="001932D0" w:rsidP="006209AE">
            <w:pPr>
              <w:rPr>
                <w:rFonts w:ascii="Cambria" w:hAnsi="Cambria"/>
                <w:sz w:val="24"/>
                <w:szCs w:val="24"/>
              </w:rPr>
            </w:pPr>
          </w:p>
        </w:tc>
        <w:tc>
          <w:tcPr>
            <w:tcW w:w="1487" w:type="dxa"/>
            <w:shd w:val="clear" w:color="auto" w:fill="E2EFD9"/>
            <w:vAlign w:val="bottom"/>
          </w:tcPr>
          <w:p w:rsidR="001932D0" w:rsidRPr="00EE66AC" w:rsidRDefault="001932D0" w:rsidP="006209AE">
            <w:pPr>
              <w:spacing w:line="252" w:lineRule="exact"/>
              <w:rPr>
                <w:rFonts w:ascii="Cambria" w:hAnsi="Cambria"/>
                <w:sz w:val="24"/>
                <w:szCs w:val="24"/>
              </w:rPr>
            </w:pPr>
            <w:r w:rsidRPr="00EE66AC">
              <w:rPr>
                <w:rFonts w:ascii="Cambria" w:eastAsia="Calibri" w:hAnsi="Cambria" w:cs="Calibri"/>
                <w:sz w:val="24"/>
                <w:szCs w:val="24"/>
                <w:shd w:val="clear" w:color="auto" w:fill="E2EFD9"/>
              </w:rPr>
              <w:t>-током године</w:t>
            </w:r>
          </w:p>
        </w:tc>
        <w:tc>
          <w:tcPr>
            <w:tcW w:w="121"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6209AE">
        <w:trPr>
          <w:trHeight w:val="251"/>
        </w:trPr>
        <w:tc>
          <w:tcPr>
            <w:tcW w:w="121" w:type="dxa"/>
            <w:tcBorders>
              <w:left w:val="single" w:sz="8" w:space="0" w:color="auto"/>
            </w:tcBorders>
            <w:vAlign w:val="bottom"/>
          </w:tcPr>
          <w:p w:rsidR="001932D0" w:rsidRPr="00EE66AC" w:rsidRDefault="001932D0" w:rsidP="006209AE">
            <w:pPr>
              <w:rPr>
                <w:rFonts w:ascii="Cambria" w:hAnsi="Cambria"/>
                <w:sz w:val="24"/>
                <w:szCs w:val="24"/>
              </w:rPr>
            </w:pPr>
          </w:p>
        </w:tc>
        <w:tc>
          <w:tcPr>
            <w:tcW w:w="723" w:type="dxa"/>
            <w:vAlign w:val="bottom"/>
          </w:tcPr>
          <w:p w:rsidR="001932D0" w:rsidRPr="00EE66AC" w:rsidRDefault="001932D0" w:rsidP="006209AE">
            <w:pPr>
              <w:rPr>
                <w:rFonts w:ascii="Cambria" w:hAnsi="Cambria"/>
                <w:sz w:val="24"/>
                <w:szCs w:val="24"/>
              </w:rPr>
            </w:pPr>
          </w:p>
        </w:tc>
        <w:tc>
          <w:tcPr>
            <w:tcW w:w="121" w:type="dxa"/>
            <w:tcBorders>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1105" w:type="dxa"/>
            <w:shd w:val="clear" w:color="auto" w:fill="FFE599"/>
            <w:vAlign w:val="bottom"/>
          </w:tcPr>
          <w:p w:rsidR="001932D0" w:rsidRPr="00EE66AC" w:rsidRDefault="001932D0" w:rsidP="006209AE">
            <w:pPr>
              <w:rPr>
                <w:rFonts w:ascii="Cambria" w:hAnsi="Cambria"/>
                <w:sz w:val="24"/>
                <w:szCs w:val="24"/>
              </w:rPr>
            </w:pPr>
          </w:p>
        </w:tc>
        <w:tc>
          <w:tcPr>
            <w:tcW w:w="1808" w:type="dxa"/>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2591" w:type="dxa"/>
            <w:tcBorders>
              <w:right w:val="single" w:sz="8" w:space="0" w:color="auto"/>
            </w:tcBorders>
            <w:vAlign w:val="bottom"/>
          </w:tcPr>
          <w:p w:rsidR="001932D0" w:rsidRPr="00EE66AC" w:rsidRDefault="001932D0" w:rsidP="006209AE">
            <w:pPr>
              <w:ind w:left="100"/>
              <w:rPr>
                <w:rFonts w:ascii="Cambria" w:hAnsi="Cambria"/>
                <w:sz w:val="24"/>
                <w:szCs w:val="24"/>
              </w:rPr>
            </w:pPr>
            <w:r w:rsidRPr="00EE66AC">
              <w:rPr>
                <w:rFonts w:ascii="Cambria" w:eastAsia="Calibri" w:hAnsi="Cambria" w:cs="Calibri"/>
                <w:sz w:val="24"/>
                <w:szCs w:val="24"/>
              </w:rPr>
              <w:t>одржана предавања и</w:t>
            </w:r>
          </w:p>
        </w:tc>
        <w:tc>
          <w:tcPr>
            <w:tcW w:w="100" w:type="dxa"/>
            <w:vAlign w:val="bottom"/>
          </w:tcPr>
          <w:p w:rsidR="001932D0" w:rsidRPr="00EE66AC" w:rsidRDefault="001932D0" w:rsidP="006209AE">
            <w:pPr>
              <w:rPr>
                <w:rFonts w:ascii="Cambria" w:hAnsi="Cambria"/>
                <w:sz w:val="24"/>
                <w:szCs w:val="24"/>
              </w:rPr>
            </w:pPr>
          </w:p>
        </w:tc>
        <w:tc>
          <w:tcPr>
            <w:tcW w:w="1868" w:type="dxa"/>
            <w:gridSpan w:val="2"/>
            <w:tcBorders>
              <w:right w:val="single" w:sz="8" w:space="0" w:color="auto"/>
            </w:tcBorders>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стоматолог</w:t>
            </w:r>
          </w:p>
        </w:tc>
        <w:tc>
          <w:tcPr>
            <w:tcW w:w="100" w:type="dxa"/>
            <w:shd w:val="clear" w:color="auto" w:fill="E2EFD9"/>
            <w:vAlign w:val="bottom"/>
          </w:tcPr>
          <w:p w:rsidR="001932D0" w:rsidRPr="00EE66AC" w:rsidRDefault="001932D0" w:rsidP="006209AE">
            <w:pPr>
              <w:rPr>
                <w:rFonts w:ascii="Cambria" w:hAnsi="Cambria"/>
                <w:sz w:val="24"/>
                <w:szCs w:val="24"/>
              </w:rPr>
            </w:pPr>
          </w:p>
        </w:tc>
        <w:tc>
          <w:tcPr>
            <w:tcW w:w="1487" w:type="dxa"/>
            <w:shd w:val="clear" w:color="auto" w:fill="E2EFD9"/>
            <w:vAlign w:val="bottom"/>
          </w:tcPr>
          <w:p w:rsidR="001932D0" w:rsidRPr="00EE66AC" w:rsidRDefault="001932D0" w:rsidP="006209AE">
            <w:pPr>
              <w:rPr>
                <w:rFonts w:ascii="Cambria" w:hAnsi="Cambria"/>
                <w:sz w:val="24"/>
                <w:szCs w:val="24"/>
              </w:rPr>
            </w:pPr>
          </w:p>
        </w:tc>
        <w:tc>
          <w:tcPr>
            <w:tcW w:w="121"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6209AE">
        <w:trPr>
          <w:trHeight w:val="251"/>
        </w:trPr>
        <w:tc>
          <w:tcPr>
            <w:tcW w:w="121" w:type="dxa"/>
            <w:tcBorders>
              <w:left w:val="single" w:sz="8" w:space="0" w:color="auto"/>
            </w:tcBorders>
            <w:vAlign w:val="bottom"/>
          </w:tcPr>
          <w:p w:rsidR="001932D0" w:rsidRPr="00EE66AC" w:rsidRDefault="001932D0" w:rsidP="006209AE">
            <w:pPr>
              <w:rPr>
                <w:rFonts w:ascii="Cambria" w:hAnsi="Cambria"/>
                <w:sz w:val="24"/>
                <w:szCs w:val="24"/>
              </w:rPr>
            </w:pPr>
          </w:p>
        </w:tc>
        <w:tc>
          <w:tcPr>
            <w:tcW w:w="723" w:type="dxa"/>
            <w:vAlign w:val="bottom"/>
          </w:tcPr>
          <w:p w:rsidR="001932D0" w:rsidRPr="00EE66AC" w:rsidRDefault="001932D0" w:rsidP="006209AE">
            <w:pPr>
              <w:rPr>
                <w:rFonts w:ascii="Cambria" w:hAnsi="Cambria"/>
                <w:sz w:val="24"/>
                <w:szCs w:val="24"/>
              </w:rPr>
            </w:pPr>
          </w:p>
        </w:tc>
        <w:tc>
          <w:tcPr>
            <w:tcW w:w="121" w:type="dxa"/>
            <w:tcBorders>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1105" w:type="dxa"/>
            <w:shd w:val="clear" w:color="auto" w:fill="FFE599"/>
            <w:vAlign w:val="bottom"/>
          </w:tcPr>
          <w:p w:rsidR="001932D0" w:rsidRPr="00EE66AC" w:rsidRDefault="001932D0" w:rsidP="006209AE">
            <w:pPr>
              <w:rPr>
                <w:rFonts w:ascii="Cambria" w:hAnsi="Cambria"/>
                <w:sz w:val="24"/>
                <w:szCs w:val="24"/>
              </w:rPr>
            </w:pPr>
          </w:p>
        </w:tc>
        <w:tc>
          <w:tcPr>
            <w:tcW w:w="1808" w:type="dxa"/>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2591" w:type="dxa"/>
            <w:tcBorders>
              <w:right w:val="single" w:sz="8" w:space="0" w:color="auto"/>
            </w:tcBorders>
            <w:vAlign w:val="bottom"/>
          </w:tcPr>
          <w:p w:rsidR="001932D0" w:rsidRPr="00EE66AC" w:rsidRDefault="001932D0" w:rsidP="006209AE">
            <w:pPr>
              <w:ind w:left="100"/>
              <w:rPr>
                <w:rFonts w:ascii="Cambria" w:hAnsi="Cambria"/>
                <w:sz w:val="24"/>
                <w:szCs w:val="24"/>
              </w:rPr>
            </w:pPr>
            <w:r w:rsidRPr="00EE66AC">
              <w:rPr>
                <w:rFonts w:ascii="Cambria" w:eastAsia="Calibri" w:hAnsi="Cambria" w:cs="Calibri"/>
                <w:sz w:val="24"/>
                <w:szCs w:val="24"/>
              </w:rPr>
              <w:t>обављени систематски</w:t>
            </w:r>
          </w:p>
        </w:tc>
        <w:tc>
          <w:tcPr>
            <w:tcW w:w="100" w:type="dxa"/>
            <w:vAlign w:val="bottom"/>
          </w:tcPr>
          <w:p w:rsidR="001932D0" w:rsidRPr="00EE66AC" w:rsidRDefault="001932D0" w:rsidP="006209AE">
            <w:pPr>
              <w:rPr>
                <w:rFonts w:ascii="Cambria" w:hAnsi="Cambria"/>
                <w:sz w:val="24"/>
                <w:szCs w:val="24"/>
              </w:rPr>
            </w:pPr>
          </w:p>
        </w:tc>
        <w:tc>
          <w:tcPr>
            <w:tcW w:w="1748" w:type="dxa"/>
            <w:vAlign w:val="bottom"/>
          </w:tcPr>
          <w:p w:rsidR="001932D0" w:rsidRPr="00EE66AC" w:rsidRDefault="001932D0" w:rsidP="006209AE">
            <w:pPr>
              <w:rPr>
                <w:rFonts w:ascii="Cambria" w:hAnsi="Cambria"/>
                <w:sz w:val="24"/>
                <w:szCs w:val="24"/>
              </w:rPr>
            </w:pPr>
          </w:p>
        </w:tc>
        <w:tc>
          <w:tcPr>
            <w:tcW w:w="121" w:type="dxa"/>
            <w:tcBorders>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E2EFD9"/>
            <w:vAlign w:val="bottom"/>
          </w:tcPr>
          <w:p w:rsidR="001932D0" w:rsidRPr="00EE66AC" w:rsidRDefault="001932D0" w:rsidP="006209AE">
            <w:pPr>
              <w:rPr>
                <w:rFonts w:ascii="Cambria" w:hAnsi="Cambria"/>
                <w:sz w:val="24"/>
                <w:szCs w:val="24"/>
              </w:rPr>
            </w:pPr>
          </w:p>
        </w:tc>
        <w:tc>
          <w:tcPr>
            <w:tcW w:w="1487" w:type="dxa"/>
            <w:shd w:val="clear" w:color="auto" w:fill="E2EFD9"/>
            <w:vAlign w:val="bottom"/>
          </w:tcPr>
          <w:p w:rsidR="001932D0" w:rsidRPr="00EE66AC" w:rsidRDefault="001932D0" w:rsidP="006209AE">
            <w:pPr>
              <w:rPr>
                <w:rFonts w:ascii="Cambria" w:hAnsi="Cambria"/>
                <w:sz w:val="24"/>
                <w:szCs w:val="24"/>
              </w:rPr>
            </w:pPr>
          </w:p>
        </w:tc>
        <w:tc>
          <w:tcPr>
            <w:tcW w:w="121"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6209AE">
        <w:trPr>
          <w:trHeight w:val="251"/>
        </w:trPr>
        <w:tc>
          <w:tcPr>
            <w:tcW w:w="121" w:type="dxa"/>
            <w:tcBorders>
              <w:left w:val="single" w:sz="8" w:space="0" w:color="auto"/>
            </w:tcBorders>
            <w:vAlign w:val="bottom"/>
          </w:tcPr>
          <w:p w:rsidR="001932D0" w:rsidRPr="00EE66AC" w:rsidRDefault="001932D0" w:rsidP="006209AE">
            <w:pPr>
              <w:rPr>
                <w:rFonts w:ascii="Cambria" w:hAnsi="Cambria"/>
                <w:sz w:val="24"/>
                <w:szCs w:val="24"/>
              </w:rPr>
            </w:pPr>
          </w:p>
        </w:tc>
        <w:tc>
          <w:tcPr>
            <w:tcW w:w="723" w:type="dxa"/>
            <w:vAlign w:val="bottom"/>
          </w:tcPr>
          <w:p w:rsidR="001932D0" w:rsidRPr="00EE66AC" w:rsidRDefault="001932D0" w:rsidP="006209AE">
            <w:pPr>
              <w:rPr>
                <w:rFonts w:ascii="Cambria" w:hAnsi="Cambria"/>
                <w:sz w:val="24"/>
                <w:szCs w:val="24"/>
              </w:rPr>
            </w:pPr>
          </w:p>
        </w:tc>
        <w:tc>
          <w:tcPr>
            <w:tcW w:w="121" w:type="dxa"/>
            <w:tcBorders>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1105" w:type="dxa"/>
            <w:shd w:val="clear" w:color="auto" w:fill="FFE599"/>
            <w:vAlign w:val="bottom"/>
          </w:tcPr>
          <w:p w:rsidR="001932D0" w:rsidRPr="00EE66AC" w:rsidRDefault="001932D0" w:rsidP="006209AE">
            <w:pPr>
              <w:rPr>
                <w:rFonts w:ascii="Cambria" w:hAnsi="Cambria"/>
                <w:sz w:val="24"/>
                <w:szCs w:val="24"/>
              </w:rPr>
            </w:pPr>
          </w:p>
        </w:tc>
        <w:tc>
          <w:tcPr>
            <w:tcW w:w="1808" w:type="dxa"/>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2591" w:type="dxa"/>
            <w:tcBorders>
              <w:right w:val="single" w:sz="8" w:space="0" w:color="auto"/>
            </w:tcBorders>
            <w:vAlign w:val="bottom"/>
          </w:tcPr>
          <w:p w:rsidR="001932D0" w:rsidRPr="00EE66AC" w:rsidRDefault="001932D0" w:rsidP="006209AE">
            <w:pPr>
              <w:ind w:left="100"/>
              <w:rPr>
                <w:rFonts w:ascii="Cambria" w:hAnsi="Cambria"/>
                <w:sz w:val="24"/>
                <w:szCs w:val="24"/>
              </w:rPr>
            </w:pPr>
            <w:r w:rsidRPr="00EE66AC">
              <w:rPr>
                <w:rFonts w:ascii="Cambria" w:eastAsia="Calibri" w:hAnsi="Cambria" w:cs="Calibri"/>
                <w:sz w:val="24"/>
                <w:szCs w:val="24"/>
              </w:rPr>
              <w:t>прегледи зуба у</w:t>
            </w:r>
          </w:p>
        </w:tc>
        <w:tc>
          <w:tcPr>
            <w:tcW w:w="100" w:type="dxa"/>
            <w:vAlign w:val="bottom"/>
          </w:tcPr>
          <w:p w:rsidR="001932D0" w:rsidRPr="00EE66AC" w:rsidRDefault="001932D0" w:rsidP="006209AE">
            <w:pPr>
              <w:rPr>
                <w:rFonts w:ascii="Cambria" w:hAnsi="Cambria"/>
                <w:sz w:val="24"/>
                <w:szCs w:val="24"/>
              </w:rPr>
            </w:pPr>
          </w:p>
        </w:tc>
        <w:tc>
          <w:tcPr>
            <w:tcW w:w="1748" w:type="dxa"/>
            <w:vAlign w:val="bottom"/>
          </w:tcPr>
          <w:p w:rsidR="001932D0" w:rsidRPr="00EE66AC" w:rsidRDefault="001932D0" w:rsidP="006209AE">
            <w:pPr>
              <w:rPr>
                <w:rFonts w:ascii="Cambria" w:hAnsi="Cambria"/>
                <w:sz w:val="24"/>
                <w:szCs w:val="24"/>
              </w:rPr>
            </w:pPr>
          </w:p>
        </w:tc>
        <w:tc>
          <w:tcPr>
            <w:tcW w:w="121" w:type="dxa"/>
            <w:tcBorders>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E2EFD9"/>
            <w:vAlign w:val="bottom"/>
          </w:tcPr>
          <w:p w:rsidR="001932D0" w:rsidRPr="00EE66AC" w:rsidRDefault="001932D0" w:rsidP="006209AE">
            <w:pPr>
              <w:rPr>
                <w:rFonts w:ascii="Cambria" w:hAnsi="Cambria"/>
                <w:sz w:val="24"/>
                <w:szCs w:val="24"/>
              </w:rPr>
            </w:pPr>
          </w:p>
        </w:tc>
        <w:tc>
          <w:tcPr>
            <w:tcW w:w="1487" w:type="dxa"/>
            <w:shd w:val="clear" w:color="auto" w:fill="E2EFD9"/>
            <w:vAlign w:val="bottom"/>
          </w:tcPr>
          <w:p w:rsidR="001932D0" w:rsidRPr="00EE66AC" w:rsidRDefault="001932D0" w:rsidP="006209AE">
            <w:pPr>
              <w:rPr>
                <w:rFonts w:ascii="Cambria" w:hAnsi="Cambria"/>
                <w:sz w:val="24"/>
                <w:szCs w:val="24"/>
              </w:rPr>
            </w:pPr>
          </w:p>
        </w:tc>
        <w:tc>
          <w:tcPr>
            <w:tcW w:w="121"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6209AE">
        <w:trPr>
          <w:trHeight w:val="256"/>
        </w:trPr>
        <w:tc>
          <w:tcPr>
            <w:tcW w:w="121" w:type="dxa"/>
            <w:tcBorders>
              <w:left w:val="single" w:sz="8" w:space="0" w:color="auto"/>
              <w:bottom w:val="single" w:sz="8" w:space="0" w:color="auto"/>
            </w:tcBorders>
            <w:vAlign w:val="bottom"/>
          </w:tcPr>
          <w:p w:rsidR="001932D0" w:rsidRPr="00EE66AC" w:rsidRDefault="001932D0" w:rsidP="006209AE">
            <w:pPr>
              <w:rPr>
                <w:rFonts w:ascii="Cambria" w:hAnsi="Cambria"/>
                <w:sz w:val="24"/>
                <w:szCs w:val="24"/>
              </w:rPr>
            </w:pPr>
          </w:p>
        </w:tc>
        <w:tc>
          <w:tcPr>
            <w:tcW w:w="723" w:type="dxa"/>
            <w:tcBorders>
              <w:bottom w:val="single" w:sz="8" w:space="0" w:color="auto"/>
            </w:tcBorders>
            <w:vAlign w:val="bottom"/>
          </w:tcPr>
          <w:p w:rsidR="001932D0" w:rsidRPr="00EE66AC" w:rsidRDefault="001932D0" w:rsidP="006209AE">
            <w:pPr>
              <w:rPr>
                <w:rFonts w:ascii="Cambria" w:hAnsi="Cambria"/>
                <w:sz w:val="24"/>
                <w:szCs w:val="24"/>
              </w:rPr>
            </w:pPr>
          </w:p>
        </w:tc>
        <w:tc>
          <w:tcPr>
            <w:tcW w:w="121" w:type="dxa"/>
            <w:tcBorders>
              <w:bottom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tcBorders>
              <w:bottom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1105" w:type="dxa"/>
            <w:tcBorders>
              <w:bottom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1808" w:type="dxa"/>
            <w:tcBorders>
              <w:bottom w:val="single" w:sz="8" w:space="0" w:color="auto"/>
              <w:right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2591" w:type="dxa"/>
            <w:tcBorders>
              <w:bottom w:val="single" w:sz="8" w:space="0" w:color="auto"/>
              <w:right w:val="single" w:sz="8" w:space="0" w:color="auto"/>
            </w:tcBorders>
            <w:vAlign w:val="bottom"/>
          </w:tcPr>
          <w:p w:rsidR="001932D0" w:rsidRPr="00EE66AC" w:rsidRDefault="001932D0" w:rsidP="006209AE">
            <w:pPr>
              <w:ind w:left="100"/>
              <w:rPr>
                <w:rFonts w:ascii="Cambria" w:hAnsi="Cambria"/>
                <w:sz w:val="24"/>
                <w:szCs w:val="24"/>
              </w:rPr>
            </w:pPr>
            <w:r w:rsidRPr="00EE66AC">
              <w:rPr>
                <w:rFonts w:ascii="Cambria" w:eastAsia="Calibri" w:hAnsi="Cambria" w:cs="Calibri"/>
                <w:sz w:val="24"/>
                <w:szCs w:val="24"/>
              </w:rPr>
              <w:t>школској амбуланти</w:t>
            </w:r>
          </w:p>
        </w:tc>
        <w:tc>
          <w:tcPr>
            <w:tcW w:w="100" w:type="dxa"/>
            <w:tcBorders>
              <w:bottom w:val="single" w:sz="8" w:space="0" w:color="auto"/>
            </w:tcBorders>
            <w:vAlign w:val="bottom"/>
          </w:tcPr>
          <w:p w:rsidR="001932D0" w:rsidRPr="00EE66AC" w:rsidRDefault="001932D0" w:rsidP="006209AE">
            <w:pPr>
              <w:rPr>
                <w:rFonts w:ascii="Cambria" w:hAnsi="Cambria"/>
                <w:sz w:val="24"/>
                <w:szCs w:val="24"/>
              </w:rPr>
            </w:pPr>
          </w:p>
        </w:tc>
        <w:tc>
          <w:tcPr>
            <w:tcW w:w="1748" w:type="dxa"/>
            <w:tcBorders>
              <w:bottom w:val="single" w:sz="8" w:space="0" w:color="auto"/>
            </w:tcBorders>
            <w:vAlign w:val="bottom"/>
          </w:tcPr>
          <w:p w:rsidR="001932D0" w:rsidRPr="00EE66AC" w:rsidRDefault="001932D0" w:rsidP="006209AE">
            <w:pPr>
              <w:rPr>
                <w:rFonts w:ascii="Cambria" w:hAnsi="Cambria"/>
                <w:sz w:val="24"/>
                <w:szCs w:val="24"/>
              </w:rPr>
            </w:pPr>
          </w:p>
        </w:tc>
        <w:tc>
          <w:tcPr>
            <w:tcW w:w="121" w:type="dxa"/>
            <w:tcBorders>
              <w:bottom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tcBorders>
              <w:bottom w:val="single" w:sz="8" w:space="0" w:color="auto"/>
            </w:tcBorders>
            <w:shd w:val="clear" w:color="auto" w:fill="E2EFD9"/>
            <w:vAlign w:val="bottom"/>
          </w:tcPr>
          <w:p w:rsidR="001932D0" w:rsidRPr="00EE66AC" w:rsidRDefault="001932D0" w:rsidP="006209AE">
            <w:pPr>
              <w:rPr>
                <w:rFonts w:ascii="Cambria" w:hAnsi="Cambria"/>
                <w:sz w:val="24"/>
                <w:szCs w:val="24"/>
              </w:rPr>
            </w:pPr>
          </w:p>
        </w:tc>
        <w:tc>
          <w:tcPr>
            <w:tcW w:w="1487" w:type="dxa"/>
            <w:tcBorders>
              <w:bottom w:val="single" w:sz="8" w:space="0" w:color="auto"/>
            </w:tcBorders>
            <w:shd w:val="clear" w:color="auto" w:fill="E2EFD9"/>
            <w:vAlign w:val="bottom"/>
          </w:tcPr>
          <w:p w:rsidR="001932D0" w:rsidRPr="00EE66AC" w:rsidRDefault="001932D0" w:rsidP="006209AE">
            <w:pPr>
              <w:rPr>
                <w:rFonts w:ascii="Cambria" w:hAnsi="Cambria"/>
                <w:sz w:val="24"/>
                <w:szCs w:val="24"/>
              </w:rPr>
            </w:pPr>
          </w:p>
        </w:tc>
        <w:tc>
          <w:tcPr>
            <w:tcW w:w="121" w:type="dxa"/>
            <w:tcBorders>
              <w:bottom w:val="single" w:sz="8" w:space="0" w:color="auto"/>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6209AE">
        <w:trPr>
          <w:trHeight w:val="237"/>
        </w:trPr>
        <w:tc>
          <w:tcPr>
            <w:tcW w:w="844" w:type="dxa"/>
            <w:gridSpan w:val="2"/>
            <w:tcBorders>
              <w:left w:val="single" w:sz="8" w:space="0" w:color="auto"/>
            </w:tcBorders>
            <w:vAlign w:val="bottom"/>
          </w:tcPr>
          <w:p w:rsidR="001932D0" w:rsidRPr="00EE66AC" w:rsidRDefault="001932D0" w:rsidP="006209AE">
            <w:pPr>
              <w:spacing w:line="255" w:lineRule="exact"/>
              <w:ind w:left="120"/>
              <w:rPr>
                <w:rFonts w:ascii="Cambria" w:hAnsi="Cambria"/>
                <w:sz w:val="24"/>
                <w:szCs w:val="24"/>
              </w:rPr>
            </w:pPr>
            <w:r w:rsidRPr="00EE66AC">
              <w:rPr>
                <w:rFonts w:ascii="Cambria" w:eastAsia="Calibri" w:hAnsi="Cambria" w:cs="Calibri"/>
                <w:sz w:val="24"/>
                <w:szCs w:val="24"/>
              </w:rPr>
              <w:t>4.</w:t>
            </w:r>
          </w:p>
        </w:tc>
        <w:tc>
          <w:tcPr>
            <w:tcW w:w="121" w:type="dxa"/>
            <w:tcBorders>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13" w:type="dxa"/>
            <w:gridSpan w:val="2"/>
            <w:tcBorders>
              <w:right w:val="single" w:sz="8" w:space="0" w:color="auto"/>
            </w:tcBorders>
            <w:shd w:val="clear" w:color="auto" w:fill="FFE599"/>
            <w:vAlign w:val="bottom"/>
          </w:tcPr>
          <w:p w:rsidR="001932D0" w:rsidRPr="00EE66AC" w:rsidRDefault="001932D0" w:rsidP="006209AE">
            <w:pPr>
              <w:spacing w:line="255" w:lineRule="exact"/>
              <w:rPr>
                <w:rFonts w:ascii="Cambria" w:hAnsi="Cambria"/>
                <w:sz w:val="24"/>
                <w:szCs w:val="24"/>
              </w:rPr>
            </w:pPr>
            <w:r w:rsidRPr="00EE66AC">
              <w:rPr>
                <w:rFonts w:ascii="Cambria" w:eastAsia="Calibri" w:hAnsi="Cambria" w:cs="Calibri"/>
                <w:sz w:val="24"/>
                <w:szCs w:val="24"/>
              </w:rPr>
              <w:t>Предавања Патронажне</w:t>
            </w:r>
          </w:p>
        </w:tc>
        <w:tc>
          <w:tcPr>
            <w:tcW w:w="2591" w:type="dxa"/>
            <w:tcBorders>
              <w:right w:val="single" w:sz="8" w:space="0" w:color="auto"/>
            </w:tcBorders>
            <w:vAlign w:val="bottom"/>
          </w:tcPr>
          <w:p w:rsidR="001932D0" w:rsidRPr="00EE66AC" w:rsidRDefault="001932D0" w:rsidP="006209AE">
            <w:pPr>
              <w:spacing w:line="255" w:lineRule="exact"/>
              <w:ind w:left="100"/>
              <w:rPr>
                <w:rFonts w:ascii="Cambria" w:hAnsi="Cambria"/>
                <w:sz w:val="24"/>
                <w:szCs w:val="24"/>
              </w:rPr>
            </w:pPr>
            <w:r w:rsidRPr="00EE66AC">
              <w:rPr>
                <w:rFonts w:ascii="Cambria" w:eastAsia="Calibri" w:hAnsi="Cambria" w:cs="Calibri"/>
                <w:sz w:val="24"/>
                <w:szCs w:val="24"/>
              </w:rPr>
              <w:t>-предавање у сваком</w:t>
            </w:r>
          </w:p>
        </w:tc>
        <w:tc>
          <w:tcPr>
            <w:tcW w:w="100" w:type="dxa"/>
            <w:vAlign w:val="bottom"/>
          </w:tcPr>
          <w:p w:rsidR="001932D0" w:rsidRPr="00EE66AC" w:rsidRDefault="001932D0" w:rsidP="006209AE">
            <w:pPr>
              <w:rPr>
                <w:rFonts w:ascii="Cambria" w:hAnsi="Cambria"/>
                <w:sz w:val="24"/>
                <w:szCs w:val="24"/>
              </w:rPr>
            </w:pPr>
          </w:p>
        </w:tc>
        <w:tc>
          <w:tcPr>
            <w:tcW w:w="1868" w:type="dxa"/>
            <w:gridSpan w:val="2"/>
            <w:tcBorders>
              <w:right w:val="single" w:sz="8" w:space="0" w:color="auto"/>
            </w:tcBorders>
            <w:vAlign w:val="bottom"/>
          </w:tcPr>
          <w:p w:rsidR="001932D0" w:rsidRPr="00EE66AC" w:rsidRDefault="001932D0" w:rsidP="006209AE">
            <w:pPr>
              <w:spacing w:line="255" w:lineRule="exact"/>
              <w:rPr>
                <w:rFonts w:ascii="Cambria" w:hAnsi="Cambria"/>
                <w:sz w:val="24"/>
                <w:szCs w:val="24"/>
              </w:rPr>
            </w:pPr>
            <w:r w:rsidRPr="00EE66AC">
              <w:rPr>
                <w:rFonts w:ascii="Cambria" w:eastAsia="Calibri" w:hAnsi="Cambria" w:cs="Calibri"/>
                <w:sz w:val="24"/>
                <w:szCs w:val="24"/>
              </w:rPr>
              <w:t>-Патронажна</w:t>
            </w:r>
          </w:p>
        </w:tc>
        <w:tc>
          <w:tcPr>
            <w:tcW w:w="100" w:type="dxa"/>
            <w:shd w:val="clear" w:color="auto" w:fill="E2EFD9"/>
            <w:vAlign w:val="bottom"/>
          </w:tcPr>
          <w:p w:rsidR="001932D0" w:rsidRPr="00EE66AC" w:rsidRDefault="001932D0" w:rsidP="006209AE">
            <w:pPr>
              <w:rPr>
                <w:rFonts w:ascii="Cambria" w:hAnsi="Cambria"/>
                <w:sz w:val="24"/>
                <w:szCs w:val="24"/>
              </w:rPr>
            </w:pPr>
          </w:p>
        </w:tc>
        <w:tc>
          <w:tcPr>
            <w:tcW w:w="1487" w:type="dxa"/>
            <w:shd w:val="clear" w:color="auto" w:fill="E2EFD9"/>
            <w:vAlign w:val="bottom"/>
          </w:tcPr>
          <w:p w:rsidR="001932D0" w:rsidRPr="00EE66AC" w:rsidRDefault="001932D0" w:rsidP="006209AE">
            <w:pPr>
              <w:spacing w:line="255" w:lineRule="exact"/>
              <w:rPr>
                <w:rFonts w:ascii="Cambria" w:hAnsi="Cambria"/>
                <w:sz w:val="24"/>
                <w:szCs w:val="24"/>
              </w:rPr>
            </w:pPr>
            <w:r w:rsidRPr="00EE66AC">
              <w:rPr>
                <w:rFonts w:ascii="Cambria" w:eastAsia="Calibri" w:hAnsi="Cambria" w:cs="Calibri"/>
                <w:sz w:val="24"/>
                <w:szCs w:val="24"/>
              </w:rPr>
              <w:t>-према плану</w:t>
            </w:r>
          </w:p>
        </w:tc>
        <w:tc>
          <w:tcPr>
            <w:tcW w:w="121"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6209AE">
        <w:trPr>
          <w:trHeight w:val="251"/>
        </w:trPr>
        <w:tc>
          <w:tcPr>
            <w:tcW w:w="121" w:type="dxa"/>
            <w:tcBorders>
              <w:left w:val="single" w:sz="8" w:space="0" w:color="auto"/>
            </w:tcBorders>
            <w:vAlign w:val="bottom"/>
          </w:tcPr>
          <w:p w:rsidR="001932D0" w:rsidRPr="00EE66AC" w:rsidRDefault="001932D0" w:rsidP="006209AE">
            <w:pPr>
              <w:rPr>
                <w:rFonts w:ascii="Cambria" w:hAnsi="Cambria"/>
                <w:sz w:val="24"/>
                <w:szCs w:val="24"/>
              </w:rPr>
            </w:pPr>
          </w:p>
        </w:tc>
        <w:tc>
          <w:tcPr>
            <w:tcW w:w="723" w:type="dxa"/>
            <w:vAlign w:val="bottom"/>
          </w:tcPr>
          <w:p w:rsidR="001932D0" w:rsidRPr="00EE66AC" w:rsidRDefault="001932D0" w:rsidP="006209AE">
            <w:pPr>
              <w:rPr>
                <w:rFonts w:ascii="Cambria" w:hAnsi="Cambria"/>
                <w:sz w:val="24"/>
                <w:szCs w:val="24"/>
              </w:rPr>
            </w:pPr>
          </w:p>
        </w:tc>
        <w:tc>
          <w:tcPr>
            <w:tcW w:w="121" w:type="dxa"/>
            <w:tcBorders>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13" w:type="dxa"/>
            <w:gridSpan w:val="2"/>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службе Дома здравља:</w:t>
            </w:r>
          </w:p>
        </w:tc>
        <w:tc>
          <w:tcPr>
            <w:tcW w:w="2591" w:type="dxa"/>
            <w:tcBorders>
              <w:right w:val="single" w:sz="8" w:space="0" w:color="auto"/>
            </w:tcBorders>
            <w:vAlign w:val="bottom"/>
          </w:tcPr>
          <w:p w:rsidR="001932D0" w:rsidRPr="00EE66AC" w:rsidRDefault="001932D0" w:rsidP="006209AE">
            <w:pPr>
              <w:ind w:left="100"/>
              <w:rPr>
                <w:rFonts w:ascii="Cambria" w:hAnsi="Cambria"/>
                <w:sz w:val="24"/>
                <w:szCs w:val="24"/>
              </w:rPr>
            </w:pPr>
            <w:r w:rsidRPr="00EE66AC">
              <w:rPr>
                <w:rFonts w:ascii="Cambria" w:eastAsia="Calibri" w:hAnsi="Cambria" w:cs="Calibri"/>
                <w:sz w:val="24"/>
                <w:szCs w:val="24"/>
              </w:rPr>
              <w:t>одељењу од 1-8</w:t>
            </w:r>
          </w:p>
        </w:tc>
        <w:tc>
          <w:tcPr>
            <w:tcW w:w="100" w:type="dxa"/>
            <w:vAlign w:val="bottom"/>
          </w:tcPr>
          <w:p w:rsidR="001932D0" w:rsidRPr="00EE66AC" w:rsidRDefault="001932D0" w:rsidP="006209AE">
            <w:pPr>
              <w:rPr>
                <w:rFonts w:ascii="Cambria" w:hAnsi="Cambria"/>
                <w:sz w:val="24"/>
                <w:szCs w:val="24"/>
              </w:rPr>
            </w:pPr>
          </w:p>
        </w:tc>
        <w:tc>
          <w:tcPr>
            <w:tcW w:w="1868" w:type="dxa"/>
            <w:gridSpan w:val="2"/>
            <w:tcBorders>
              <w:right w:val="single" w:sz="8" w:space="0" w:color="auto"/>
            </w:tcBorders>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служба Дома</w:t>
            </w:r>
          </w:p>
        </w:tc>
        <w:tc>
          <w:tcPr>
            <w:tcW w:w="100" w:type="dxa"/>
            <w:shd w:val="clear" w:color="auto" w:fill="E2EFD9"/>
            <w:vAlign w:val="bottom"/>
          </w:tcPr>
          <w:p w:rsidR="001932D0" w:rsidRPr="00EE66AC" w:rsidRDefault="001932D0" w:rsidP="006209AE">
            <w:pPr>
              <w:rPr>
                <w:rFonts w:ascii="Cambria" w:hAnsi="Cambria"/>
                <w:sz w:val="24"/>
                <w:szCs w:val="24"/>
              </w:rPr>
            </w:pPr>
          </w:p>
        </w:tc>
        <w:tc>
          <w:tcPr>
            <w:tcW w:w="1487" w:type="dxa"/>
            <w:shd w:val="clear" w:color="auto" w:fill="E2EFD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shd w:val="clear" w:color="auto" w:fill="E2EFD9"/>
              </w:rPr>
              <w:t>Дома здравља</w:t>
            </w:r>
          </w:p>
        </w:tc>
        <w:tc>
          <w:tcPr>
            <w:tcW w:w="121"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6209AE">
        <w:trPr>
          <w:trHeight w:val="251"/>
        </w:trPr>
        <w:tc>
          <w:tcPr>
            <w:tcW w:w="121" w:type="dxa"/>
            <w:tcBorders>
              <w:left w:val="single" w:sz="8" w:space="0" w:color="auto"/>
            </w:tcBorders>
            <w:vAlign w:val="bottom"/>
          </w:tcPr>
          <w:p w:rsidR="001932D0" w:rsidRPr="00EE66AC" w:rsidRDefault="001932D0" w:rsidP="006209AE">
            <w:pPr>
              <w:rPr>
                <w:rFonts w:ascii="Cambria" w:hAnsi="Cambria"/>
                <w:sz w:val="24"/>
                <w:szCs w:val="24"/>
              </w:rPr>
            </w:pPr>
          </w:p>
        </w:tc>
        <w:tc>
          <w:tcPr>
            <w:tcW w:w="723" w:type="dxa"/>
            <w:vAlign w:val="bottom"/>
          </w:tcPr>
          <w:p w:rsidR="001932D0" w:rsidRPr="00EE66AC" w:rsidRDefault="001932D0" w:rsidP="006209AE">
            <w:pPr>
              <w:rPr>
                <w:rFonts w:ascii="Cambria" w:hAnsi="Cambria"/>
                <w:sz w:val="24"/>
                <w:szCs w:val="24"/>
              </w:rPr>
            </w:pPr>
          </w:p>
        </w:tc>
        <w:tc>
          <w:tcPr>
            <w:tcW w:w="121" w:type="dxa"/>
            <w:tcBorders>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13" w:type="dxa"/>
            <w:gridSpan w:val="2"/>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према избору тема Дома</w:t>
            </w:r>
          </w:p>
        </w:tc>
        <w:tc>
          <w:tcPr>
            <w:tcW w:w="2591" w:type="dxa"/>
            <w:tcBorders>
              <w:right w:val="single" w:sz="8" w:space="0" w:color="auto"/>
            </w:tcBorders>
            <w:vAlign w:val="bottom"/>
          </w:tcPr>
          <w:p w:rsidR="001932D0" w:rsidRPr="00EE66AC" w:rsidRDefault="001932D0" w:rsidP="006209AE">
            <w:pPr>
              <w:ind w:left="100"/>
              <w:rPr>
                <w:rFonts w:ascii="Cambria" w:hAnsi="Cambria"/>
                <w:sz w:val="24"/>
                <w:szCs w:val="24"/>
              </w:rPr>
            </w:pPr>
            <w:r w:rsidRPr="00EE66AC">
              <w:rPr>
                <w:rFonts w:ascii="Cambria" w:eastAsia="Calibri" w:hAnsi="Cambria" w:cs="Calibri"/>
                <w:sz w:val="24"/>
                <w:szCs w:val="24"/>
              </w:rPr>
              <w:t>разреда, према плану</w:t>
            </w:r>
          </w:p>
        </w:tc>
        <w:tc>
          <w:tcPr>
            <w:tcW w:w="100" w:type="dxa"/>
            <w:vAlign w:val="bottom"/>
          </w:tcPr>
          <w:p w:rsidR="001932D0" w:rsidRPr="00EE66AC" w:rsidRDefault="001932D0" w:rsidP="006209AE">
            <w:pPr>
              <w:rPr>
                <w:rFonts w:ascii="Cambria" w:hAnsi="Cambria"/>
                <w:sz w:val="24"/>
                <w:szCs w:val="24"/>
              </w:rPr>
            </w:pPr>
          </w:p>
        </w:tc>
        <w:tc>
          <w:tcPr>
            <w:tcW w:w="1868" w:type="dxa"/>
            <w:gridSpan w:val="2"/>
            <w:tcBorders>
              <w:right w:val="single" w:sz="8" w:space="0" w:color="auto"/>
            </w:tcBorders>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здравља</w:t>
            </w:r>
          </w:p>
        </w:tc>
        <w:tc>
          <w:tcPr>
            <w:tcW w:w="100" w:type="dxa"/>
            <w:shd w:val="clear" w:color="auto" w:fill="E2EFD9"/>
            <w:vAlign w:val="bottom"/>
          </w:tcPr>
          <w:p w:rsidR="001932D0" w:rsidRPr="00EE66AC" w:rsidRDefault="001932D0" w:rsidP="006209AE">
            <w:pPr>
              <w:rPr>
                <w:rFonts w:ascii="Cambria" w:hAnsi="Cambria"/>
                <w:sz w:val="24"/>
                <w:szCs w:val="24"/>
              </w:rPr>
            </w:pPr>
          </w:p>
        </w:tc>
        <w:tc>
          <w:tcPr>
            <w:tcW w:w="1487" w:type="dxa"/>
            <w:shd w:val="clear" w:color="auto" w:fill="E2EFD9"/>
            <w:vAlign w:val="bottom"/>
          </w:tcPr>
          <w:p w:rsidR="001932D0" w:rsidRPr="00EE66AC" w:rsidRDefault="001932D0" w:rsidP="006209AE">
            <w:pPr>
              <w:rPr>
                <w:rFonts w:ascii="Cambria" w:hAnsi="Cambria"/>
                <w:sz w:val="24"/>
                <w:szCs w:val="24"/>
              </w:rPr>
            </w:pPr>
          </w:p>
        </w:tc>
        <w:tc>
          <w:tcPr>
            <w:tcW w:w="121"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6209AE">
        <w:trPr>
          <w:trHeight w:val="988"/>
        </w:trPr>
        <w:tc>
          <w:tcPr>
            <w:tcW w:w="121" w:type="dxa"/>
            <w:tcBorders>
              <w:left w:val="single" w:sz="8" w:space="0" w:color="auto"/>
              <w:bottom w:val="single" w:sz="8" w:space="0" w:color="auto"/>
            </w:tcBorders>
            <w:vAlign w:val="bottom"/>
          </w:tcPr>
          <w:p w:rsidR="001932D0" w:rsidRPr="00EE66AC" w:rsidRDefault="001932D0" w:rsidP="006209AE">
            <w:pPr>
              <w:rPr>
                <w:rFonts w:ascii="Cambria" w:hAnsi="Cambria"/>
                <w:sz w:val="24"/>
                <w:szCs w:val="24"/>
              </w:rPr>
            </w:pPr>
          </w:p>
        </w:tc>
        <w:tc>
          <w:tcPr>
            <w:tcW w:w="723" w:type="dxa"/>
            <w:tcBorders>
              <w:bottom w:val="single" w:sz="8" w:space="0" w:color="auto"/>
            </w:tcBorders>
            <w:vAlign w:val="bottom"/>
          </w:tcPr>
          <w:p w:rsidR="001932D0" w:rsidRPr="00EE66AC" w:rsidRDefault="001932D0" w:rsidP="006209AE">
            <w:pPr>
              <w:rPr>
                <w:rFonts w:ascii="Cambria" w:hAnsi="Cambria"/>
                <w:sz w:val="24"/>
                <w:szCs w:val="24"/>
              </w:rPr>
            </w:pPr>
          </w:p>
        </w:tc>
        <w:tc>
          <w:tcPr>
            <w:tcW w:w="121" w:type="dxa"/>
            <w:tcBorders>
              <w:bottom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tcBorders>
              <w:bottom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2913" w:type="dxa"/>
            <w:gridSpan w:val="2"/>
            <w:tcBorders>
              <w:bottom w:val="single" w:sz="8" w:space="0" w:color="auto"/>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shd w:val="clear" w:color="auto" w:fill="FFE599"/>
              </w:rPr>
              <w:t>здравља, а које се односе на</w:t>
            </w:r>
          </w:p>
        </w:tc>
        <w:tc>
          <w:tcPr>
            <w:tcW w:w="2591" w:type="dxa"/>
            <w:tcBorders>
              <w:bottom w:val="single" w:sz="8" w:space="0" w:color="auto"/>
              <w:right w:val="single" w:sz="8" w:space="0" w:color="auto"/>
            </w:tcBorders>
            <w:vAlign w:val="bottom"/>
          </w:tcPr>
          <w:p w:rsidR="001932D0" w:rsidRPr="00EE66AC" w:rsidRDefault="001932D0" w:rsidP="006209AE">
            <w:pPr>
              <w:ind w:left="100"/>
              <w:rPr>
                <w:rFonts w:ascii="Cambria" w:hAnsi="Cambria"/>
                <w:sz w:val="24"/>
                <w:szCs w:val="24"/>
              </w:rPr>
            </w:pPr>
            <w:r w:rsidRPr="00EE66AC">
              <w:rPr>
                <w:rFonts w:ascii="Cambria" w:eastAsia="Calibri" w:hAnsi="Cambria" w:cs="Calibri"/>
                <w:sz w:val="24"/>
                <w:szCs w:val="24"/>
              </w:rPr>
              <w:t>службе</w:t>
            </w:r>
          </w:p>
        </w:tc>
        <w:tc>
          <w:tcPr>
            <w:tcW w:w="100" w:type="dxa"/>
            <w:tcBorders>
              <w:bottom w:val="single" w:sz="8" w:space="0" w:color="auto"/>
            </w:tcBorders>
            <w:vAlign w:val="bottom"/>
          </w:tcPr>
          <w:p w:rsidR="001932D0" w:rsidRPr="00EE66AC" w:rsidRDefault="001932D0" w:rsidP="006209AE">
            <w:pPr>
              <w:rPr>
                <w:rFonts w:ascii="Cambria" w:hAnsi="Cambria"/>
                <w:sz w:val="24"/>
                <w:szCs w:val="24"/>
              </w:rPr>
            </w:pPr>
          </w:p>
        </w:tc>
        <w:tc>
          <w:tcPr>
            <w:tcW w:w="1748" w:type="dxa"/>
            <w:tcBorders>
              <w:bottom w:val="single" w:sz="8" w:space="0" w:color="auto"/>
            </w:tcBorders>
            <w:vAlign w:val="bottom"/>
          </w:tcPr>
          <w:p w:rsidR="001932D0" w:rsidRPr="00EE66AC" w:rsidRDefault="001932D0" w:rsidP="006209AE">
            <w:pPr>
              <w:rPr>
                <w:rFonts w:ascii="Cambria" w:hAnsi="Cambria"/>
                <w:sz w:val="24"/>
                <w:szCs w:val="24"/>
              </w:rPr>
            </w:pPr>
          </w:p>
        </w:tc>
        <w:tc>
          <w:tcPr>
            <w:tcW w:w="121" w:type="dxa"/>
            <w:tcBorders>
              <w:bottom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tcBorders>
              <w:bottom w:val="single" w:sz="8" w:space="0" w:color="auto"/>
            </w:tcBorders>
            <w:shd w:val="clear" w:color="auto" w:fill="E2EFD9"/>
            <w:vAlign w:val="bottom"/>
          </w:tcPr>
          <w:p w:rsidR="001932D0" w:rsidRPr="00EE66AC" w:rsidRDefault="001932D0" w:rsidP="006209AE">
            <w:pPr>
              <w:rPr>
                <w:rFonts w:ascii="Cambria" w:hAnsi="Cambria"/>
                <w:sz w:val="24"/>
                <w:szCs w:val="24"/>
              </w:rPr>
            </w:pPr>
          </w:p>
        </w:tc>
        <w:tc>
          <w:tcPr>
            <w:tcW w:w="1487" w:type="dxa"/>
            <w:tcBorders>
              <w:bottom w:val="single" w:sz="8" w:space="0" w:color="auto"/>
            </w:tcBorders>
            <w:shd w:val="clear" w:color="auto" w:fill="E2EFD9"/>
            <w:vAlign w:val="bottom"/>
          </w:tcPr>
          <w:p w:rsidR="001932D0" w:rsidRPr="00EE66AC" w:rsidRDefault="001932D0" w:rsidP="006209AE">
            <w:pPr>
              <w:rPr>
                <w:rFonts w:ascii="Cambria" w:hAnsi="Cambria"/>
                <w:sz w:val="24"/>
                <w:szCs w:val="24"/>
              </w:rPr>
            </w:pPr>
          </w:p>
        </w:tc>
        <w:tc>
          <w:tcPr>
            <w:tcW w:w="121" w:type="dxa"/>
            <w:tcBorders>
              <w:bottom w:val="single" w:sz="8" w:space="0" w:color="auto"/>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6209AE">
        <w:trPr>
          <w:trHeight w:val="605"/>
        </w:trPr>
        <w:tc>
          <w:tcPr>
            <w:tcW w:w="121" w:type="dxa"/>
            <w:vAlign w:val="bottom"/>
          </w:tcPr>
          <w:p w:rsidR="001932D0" w:rsidRPr="00EE66AC" w:rsidRDefault="001932D0" w:rsidP="006209AE">
            <w:pPr>
              <w:rPr>
                <w:rFonts w:ascii="Cambria" w:hAnsi="Cambria"/>
                <w:sz w:val="24"/>
                <w:szCs w:val="24"/>
              </w:rPr>
            </w:pPr>
          </w:p>
        </w:tc>
        <w:tc>
          <w:tcPr>
            <w:tcW w:w="723" w:type="dxa"/>
            <w:vAlign w:val="bottom"/>
          </w:tcPr>
          <w:p w:rsidR="001932D0" w:rsidRPr="00EE66AC" w:rsidRDefault="001932D0" w:rsidP="006209AE">
            <w:pPr>
              <w:rPr>
                <w:rFonts w:ascii="Cambria" w:hAnsi="Cambria"/>
                <w:sz w:val="24"/>
                <w:szCs w:val="24"/>
              </w:rPr>
            </w:pPr>
          </w:p>
        </w:tc>
        <w:tc>
          <w:tcPr>
            <w:tcW w:w="121" w:type="dxa"/>
            <w:vAlign w:val="bottom"/>
          </w:tcPr>
          <w:p w:rsidR="001932D0" w:rsidRPr="00EE66AC" w:rsidRDefault="001932D0" w:rsidP="006209AE">
            <w:pPr>
              <w:rPr>
                <w:rFonts w:ascii="Cambria" w:hAnsi="Cambria"/>
                <w:sz w:val="24"/>
                <w:szCs w:val="24"/>
              </w:rPr>
            </w:pPr>
          </w:p>
        </w:tc>
        <w:tc>
          <w:tcPr>
            <w:tcW w:w="100" w:type="dxa"/>
            <w:vAlign w:val="bottom"/>
          </w:tcPr>
          <w:p w:rsidR="001932D0" w:rsidRPr="00EE66AC" w:rsidRDefault="001932D0" w:rsidP="006209AE">
            <w:pPr>
              <w:rPr>
                <w:rFonts w:ascii="Cambria" w:hAnsi="Cambria"/>
                <w:sz w:val="24"/>
                <w:szCs w:val="24"/>
              </w:rPr>
            </w:pPr>
          </w:p>
        </w:tc>
        <w:tc>
          <w:tcPr>
            <w:tcW w:w="1105" w:type="dxa"/>
            <w:vAlign w:val="bottom"/>
          </w:tcPr>
          <w:p w:rsidR="001932D0" w:rsidRPr="00EE66AC" w:rsidRDefault="001932D0" w:rsidP="006209AE">
            <w:pPr>
              <w:rPr>
                <w:rFonts w:ascii="Cambria" w:hAnsi="Cambria"/>
                <w:sz w:val="24"/>
                <w:szCs w:val="24"/>
              </w:rPr>
            </w:pPr>
          </w:p>
        </w:tc>
        <w:tc>
          <w:tcPr>
            <w:tcW w:w="1808" w:type="dxa"/>
            <w:vAlign w:val="bottom"/>
          </w:tcPr>
          <w:p w:rsidR="001932D0" w:rsidRPr="00EE66AC" w:rsidRDefault="001932D0" w:rsidP="006209AE">
            <w:pPr>
              <w:rPr>
                <w:rFonts w:ascii="Cambria" w:hAnsi="Cambria"/>
                <w:sz w:val="24"/>
                <w:szCs w:val="24"/>
              </w:rPr>
            </w:pPr>
          </w:p>
        </w:tc>
        <w:tc>
          <w:tcPr>
            <w:tcW w:w="2591" w:type="dxa"/>
            <w:vAlign w:val="bottom"/>
          </w:tcPr>
          <w:p w:rsidR="001932D0" w:rsidRPr="00EE66AC" w:rsidRDefault="001932D0" w:rsidP="006209AE">
            <w:pPr>
              <w:rPr>
                <w:rFonts w:ascii="Cambria" w:hAnsi="Cambria"/>
                <w:sz w:val="24"/>
                <w:szCs w:val="24"/>
              </w:rPr>
            </w:pPr>
          </w:p>
        </w:tc>
        <w:tc>
          <w:tcPr>
            <w:tcW w:w="100" w:type="dxa"/>
            <w:vAlign w:val="bottom"/>
          </w:tcPr>
          <w:p w:rsidR="001932D0" w:rsidRPr="00EE66AC" w:rsidRDefault="001932D0" w:rsidP="006209AE">
            <w:pPr>
              <w:rPr>
                <w:rFonts w:ascii="Cambria" w:hAnsi="Cambria"/>
                <w:sz w:val="24"/>
                <w:szCs w:val="24"/>
              </w:rPr>
            </w:pPr>
          </w:p>
        </w:tc>
        <w:tc>
          <w:tcPr>
            <w:tcW w:w="1748" w:type="dxa"/>
            <w:vAlign w:val="bottom"/>
          </w:tcPr>
          <w:p w:rsidR="001932D0" w:rsidRPr="00EE66AC" w:rsidRDefault="001932D0" w:rsidP="006209AE">
            <w:pPr>
              <w:rPr>
                <w:rFonts w:ascii="Cambria" w:hAnsi="Cambria"/>
                <w:sz w:val="24"/>
                <w:szCs w:val="24"/>
              </w:rPr>
            </w:pPr>
          </w:p>
        </w:tc>
        <w:tc>
          <w:tcPr>
            <w:tcW w:w="121" w:type="dxa"/>
            <w:vAlign w:val="bottom"/>
          </w:tcPr>
          <w:p w:rsidR="001932D0" w:rsidRPr="00EE66AC" w:rsidRDefault="001932D0" w:rsidP="006209AE">
            <w:pPr>
              <w:rPr>
                <w:rFonts w:ascii="Cambria" w:hAnsi="Cambria"/>
                <w:sz w:val="24"/>
                <w:szCs w:val="24"/>
              </w:rPr>
            </w:pPr>
          </w:p>
        </w:tc>
        <w:tc>
          <w:tcPr>
            <w:tcW w:w="1587" w:type="dxa"/>
            <w:gridSpan w:val="2"/>
            <w:vAlign w:val="bottom"/>
          </w:tcPr>
          <w:p w:rsidR="001932D0" w:rsidRPr="00EE66AC" w:rsidRDefault="001932D0" w:rsidP="006209AE">
            <w:pPr>
              <w:ind w:right="770"/>
              <w:jc w:val="center"/>
              <w:rPr>
                <w:rFonts w:ascii="Cambria" w:hAnsi="Cambria"/>
                <w:sz w:val="24"/>
                <w:szCs w:val="24"/>
              </w:rPr>
            </w:pPr>
          </w:p>
        </w:tc>
        <w:tc>
          <w:tcPr>
            <w:tcW w:w="121" w:type="dxa"/>
            <w:vAlign w:val="bottom"/>
          </w:tcPr>
          <w:p w:rsidR="001932D0" w:rsidRPr="00EE66AC" w:rsidRDefault="001932D0" w:rsidP="006209AE">
            <w:pPr>
              <w:rPr>
                <w:rFonts w:ascii="Cambria" w:hAnsi="Cambria"/>
                <w:sz w:val="24"/>
                <w:szCs w:val="24"/>
              </w:rPr>
            </w:pPr>
          </w:p>
        </w:tc>
      </w:tr>
    </w:tbl>
    <w:p w:rsidR="001932D0" w:rsidRPr="00B33355" w:rsidRDefault="001932D0" w:rsidP="001932D0">
      <w:pPr>
        <w:rPr>
          <w:rFonts w:ascii="Cambria" w:hAnsi="Cambria"/>
          <w:color w:val="FF0000"/>
          <w:sz w:val="24"/>
          <w:szCs w:val="24"/>
        </w:rPr>
        <w:sectPr w:rsidR="001932D0" w:rsidRPr="00B33355">
          <w:pgSz w:w="11900" w:h="16838"/>
          <w:pgMar w:top="1396" w:right="404" w:bottom="414" w:left="1300" w:header="0" w:footer="0" w:gutter="0"/>
          <w:cols w:space="720" w:equalWidth="0">
            <w:col w:w="10200"/>
          </w:cols>
        </w:sectPr>
      </w:pPr>
    </w:p>
    <w:p w:rsidR="001932D0" w:rsidRPr="00B33355" w:rsidRDefault="001932D0" w:rsidP="001932D0">
      <w:pPr>
        <w:spacing w:line="1" w:lineRule="exact"/>
        <w:rPr>
          <w:rFonts w:ascii="Cambria" w:hAnsi="Cambria"/>
          <w:color w:val="FF0000"/>
          <w:sz w:val="24"/>
          <w:szCs w:val="24"/>
        </w:rPr>
      </w:pPr>
    </w:p>
    <w:p w:rsidR="001932D0" w:rsidRPr="00B33355" w:rsidRDefault="001932D0" w:rsidP="001932D0">
      <w:pPr>
        <w:rPr>
          <w:rFonts w:ascii="Cambria" w:hAnsi="Cambria"/>
          <w:color w:val="FF0000"/>
          <w:sz w:val="24"/>
          <w:szCs w:val="24"/>
        </w:rPr>
      </w:pPr>
    </w:p>
    <w:tbl>
      <w:tblPr>
        <w:tblW w:w="10200" w:type="dxa"/>
        <w:tblInd w:w="10" w:type="dxa"/>
        <w:tblLayout w:type="fixed"/>
        <w:tblCellMar>
          <w:left w:w="0" w:type="dxa"/>
          <w:right w:w="0" w:type="dxa"/>
        </w:tblCellMar>
        <w:tblLook w:val="04A0"/>
      </w:tblPr>
      <w:tblGrid>
        <w:gridCol w:w="960"/>
        <w:gridCol w:w="100"/>
        <w:gridCol w:w="660"/>
        <w:gridCol w:w="220"/>
        <w:gridCol w:w="420"/>
        <w:gridCol w:w="880"/>
        <w:gridCol w:w="120"/>
        <w:gridCol w:w="160"/>
        <w:gridCol w:w="180"/>
        <w:gridCol w:w="260"/>
        <w:gridCol w:w="2580"/>
        <w:gridCol w:w="1960"/>
        <w:gridCol w:w="1700"/>
      </w:tblGrid>
      <w:tr w:rsidR="001932D0" w:rsidRPr="00EE66AC" w:rsidTr="001932D0">
        <w:trPr>
          <w:trHeight w:val="270"/>
        </w:trPr>
        <w:tc>
          <w:tcPr>
            <w:tcW w:w="960" w:type="dxa"/>
            <w:tcBorders>
              <w:top w:val="single" w:sz="8" w:space="0" w:color="auto"/>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tcBorders>
              <w:top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top w:val="single" w:sz="8" w:space="0" w:color="auto"/>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одређени узраст / од личне</w:t>
            </w:r>
          </w:p>
        </w:tc>
        <w:tc>
          <w:tcPr>
            <w:tcW w:w="2580" w:type="dxa"/>
            <w:tcBorders>
              <w:top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top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top w:val="single" w:sz="8" w:space="0" w:color="auto"/>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хигијене, преко здраве</w:t>
            </w: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исхране, промена у</w:t>
            </w: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пубертету до бављења</w:t>
            </w: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спортом и заштите од</w:t>
            </w: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алкохола, дувана и</w:t>
            </w: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73"/>
        </w:trPr>
        <w:tc>
          <w:tcPr>
            <w:tcW w:w="960" w:type="dxa"/>
            <w:tcBorders>
              <w:left w:val="single" w:sz="8" w:space="0" w:color="auto"/>
              <w:bottom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tcBorders>
              <w:bottom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bottom w:val="single" w:sz="8" w:space="0" w:color="auto"/>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психоактивних супстанци /</w:t>
            </w:r>
          </w:p>
        </w:tc>
        <w:tc>
          <w:tcPr>
            <w:tcW w:w="2580" w:type="dxa"/>
            <w:tcBorders>
              <w:bottom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bottom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bottom w:val="single" w:sz="8" w:space="0" w:color="auto"/>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54"/>
        </w:trPr>
        <w:tc>
          <w:tcPr>
            <w:tcW w:w="960" w:type="dxa"/>
            <w:tcBorders>
              <w:left w:val="single" w:sz="8" w:space="0" w:color="auto"/>
              <w:right w:val="single" w:sz="8" w:space="0" w:color="auto"/>
            </w:tcBorders>
            <w:vAlign w:val="bottom"/>
          </w:tcPr>
          <w:p w:rsidR="001932D0" w:rsidRPr="00EE66AC" w:rsidRDefault="001932D0" w:rsidP="006209AE">
            <w:pPr>
              <w:spacing w:line="255" w:lineRule="exact"/>
              <w:ind w:right="570"/>
              <w:jc w:val="right"/>
              <w:rPr>
                <w:rFonts w:ascii="Cambria" w:hAnsi="Cambria"/>
                <w:sz w:val="24"/>
                <w:szCs w:val="24"/>
              </w:rPr>
            </w:pPr>
            <w:r w:rsidRPr="00EE66AC">
              <w:rPr>
                <w:rFonts w:ascii="Cambria" w:eastAsia="Calibri" w:hAnsi="Cambria" w:cs="Calibri"/>
                <w:sz w:val="24"/>
                <w:szCs w:val="24"/>
              </w:rPr>
              <w:t>5.</w:t>
            </w: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spacing w:line="255" w:lineRule="exact"/>
              <w:rPr>
                <w:rFonts w:ascii="Cambria" w:hAnsi="Cambria"/>
                <w:sz w:val="24"/>
                <w:szCs w:val="24"/>
              </w:rPr>
            </w:pPr>
            <w:r w:rsidRPr="00EE66AC">
              <w:rPr>
                <w:rFonts w:ascii="Cambria" w:eastAsia="Calibri" w:hAnsi="Cambria" w:cs="Calibri"/>
                <w:sz w:val="24"/>
                <w:szCs w:val="24"/>
              </w:rPr>
              <w:t>Предавања о трговини</w:t>
            </w:r>
          </w:p>
        </w:tc>
        <w:tc>
          <w:tcPr>
            <w:tcW w:w="2580" w:type="dxa"/>
            <w:tcBorders>
              <w:right w:val="single" w:sz="8" w:space="0" w:color="auto"/>
            </w:tcBorders>
            <w:vAlign w:val="bottom"/>
          </w:tcPr>
          <w:p w:rsidR="001932D0" w:rsidRPr="00EE66AC" w:rsidRDefault="001932D0" w:rsidP="006209AE">
            <w:pPr>
              <w:spacing w:line="255" w:lineRule="exact"/>
              <w:ind w:left="100"/>
              <w:rPr>
                <w:rFonts w:ascii="Cambria" w:hAnsi="Cambria"/>
                <w:sz w:val="24"/>
                <w:szCs w:val="24"/>
              </w:rPr>
            </w:pPr>
            <w:r w:rsidRPr="00EE66AC">
              <w:rPr>
                <w:rFonts w:ascii="Cambria" w:eastAsia="Calibri" w:hAnsi="Cambria" w:cs="Calibri"/>
                <w:sz w:val="24"/>
                <w:szCs w:val="24"/>
              </w:rPr>
              <w:t>-радионице у сваком</w:t>
            </w:r>
          </w:p>
        </w:tc>
        <w:tc>
          <w:tcPr>
            <w:tcW w:w="1960" w:type="dxa"/>
            <w:tcBorders>
              <w:right w:val="single" w:sz="8" w:space="0" w:color="auto"/>
            </w:tcBorders>
            <w:vAlign w:val="bottom"/>
          </w:tcPr>
          <w:p w:rsidR="001932D0" w:rsidRPr="00EE66AC" w:rsidRDefault="001932D0" w:rsidP="006209AE">
            <w:pPr>
              <w:spacing w:line="255" w:lineRule="exact"/>
              <w:ind w:left="100"/>
              <w:rPr>
                <w:rFonts w:ascii="Cambria" w:hAnsi="Cambria"/>
                <w:sz w:val="24"/>
                <w:szCs w:val="24"/>
              </w:rPr>
            </w:pPr>
            <w:r w:rsidRPr="00EE66AC">
              <w:rPr>
                <w:rFonts w:ascii="Cambria" w:eastAsia="Calibri" w:hAnsi="Cambria" w:cs="Calibri"/>
                <w:sz w:val="24"/>
                <w:szCs w:val="24"/>
              </w:rPr>
              <w:t>-МУП</w:t>
            </w:r>
          </w:p>
        </w:tc>
        <w:tc>
          <w:tcPr>
            <w:tcW w:w="1700" w:type="dxa"/>
            <w:tcBorders>
              <w:right w:val="single" w:sz="8" w:space="0" w:color="auto"/>
            </w:tcBorders>
            <w:shd w:val="clear" w:color="auto" w:fill="E2EFD9"/>
            <w:vAlign w:val="bottom"/>
          </w:tcPr>
          <w:p w:rsidR="001932D0" w:rsidRPr="00EE66AC" w:rsidRDefault="001932D0" w:rsidP="006209AE">
            <w:pPr>
              <w:spacing w:line="255" w:lineRule="exact"/>
              <w:ind w:left="100"/>
              <w:rPr>
                <w:rFonts w:ascii="Cambria" w:hAnsi="Cambria"/>
                <w:sz w:val="24"/>
                <w:szCs w:val="24"/>
              </w:rPr>
            </w:pPr>
            <w:r w:rsidRPr="00EE66AC">
              <w:rPr>
                <w:rFonts w:ascii="Cambria" w:eastAsia="Calibri" w:hAnsi="Cambria" w:cs="Calibri"/>
                <w:sz w:val="24"/>
                <w:szCs w:val="24"/>
              </w:rPr>
              <w:t>-према плану</w:t>
            </w: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shd w:val="clear" w:color="auto" w:fill="FFE599"/>
              </w:rPr>
              <w:t>људима представника МУП-а</w:t>
            </w:r>
          </w:p>
        </w:tc>
        <w:tc>
          <w:tcPr>
            <w:tcW w:w="2580" w:type="dxa"/>
            <w:tcBorders>
              <w:right w:val="single" w:sz="8" w:space="0" w:color="auto"/>
            </w:tcBorders>
            <w:vAlign w:val="bottom"/>
          </w:tcPr>
          <w:p w:rsidR="001932D0" w:rsidRPr="00EE66AC" w:rsidRDefault="001932D0" w:rsidP="006209AE">
            <w:pPr>
              <w:ind w:left="100"/>
              <w:rPr>
                <w:rFonts w:ascii="Cambria" w:hAnsi="Cambria"/>
                <w:sz w:val="24"/>
                <w:szCs w:val="24"/>
              </w:rPr>
            </w:pPr>
            <w:r w:rsidRPr="00EE66AC">
              <w:rPr>
                <w:rFonts w:ascii="Cambria" w:eastAsia="Calibri" w:hAnsi="Cambria" w:cs="Calibri"/>
                <w:sz w:val="24"/>
                <w:szCs w:val="24"/>
              </w:rPr>
              <w:t>одељењу</w:t>
            </w: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ind w:left="100"/>
              <w:rPr>
                <w:rFonts w:ascii="Cambria" w:hAnsi="Cambria"/>
                <w:sz w:val="24"/>
                <w:szCs w:val="24"/>
              </w:rPr>
            </w:pPr>
            <w:r w:rsidRPr="00EE66AC">
              <w:rPr>
                <w:rFonts w:ascii="Cambria" w:eastAsia="Calibri" w:hAnsi="Cambria" w:cs="Calibri"/>
                <w:sz w:val="24"/>
                <w:szCs w:val="24"/>
              </w:rPr>
              <w:t>МУП-а</w:t>
            </w:r>
          </w:p>
        </w:tc>
      </w:tr>
      <w:tr w:rsidR="001932D0" w:rsidRPr="00EE66AC" w:rsidTr="001932D0">
        <w:trPr>
          <w:trHeight w:val="273"/>
        </w:trPr>
        <w:tc>
          <w:tcPr>
            <w:tcW w:w="960" w:type="dxa"/>
            <w:tcBorders>
              <w:left w:val="single" w:sz="8" w:space="0" w:color="auto"/>
              <w:bottom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tcBorders>
              <w:bottom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bottom w:val="single" w:sz="8" w:space="0" w:color="auto"/>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shd w:val="clear" w:color="auto" w:fill="FFE599"/>
              </w:rPr>
              <w:t>за ученике 7. или 8. разреда</w:t>
            </w:r>
          </w:p>
        </w:tc>
        <w:tc>
          <w:tcPr>
            <w:tcW w:w="2580" w:type="dxa"/>
            <w:tcBorders>
              <w:bottom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bottom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bottom w:val="single" w:sz="8" w:space="0" w:color="auto"/>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54"/>
        </w:trPr>
        <w:tc>
          <w:tcPr>
            <w:tcW w:w="960" w:type="dxa"/>
            <w:tcBorders>
              <w:left w:val="single" w:sz="8" w:space="0" w:color="auto"/>
              <w:right w:val="single" w:sz="8" w:space="0" w:color="auto"/>
            </w:tcBorders>
            <w:vAlign w:val="bottom"/>
          </w:tcPr>
          <w:p w:rsidR="001932D0" w:rsidRPr="00EE66AC" w:rsidRDefault="001932D0" w:rsidP="006209AE">
            <w:pPr>
              <w:spacing w:line="255" w:lineRule="exact"/>
              <w:ind w:right="570"/>
              <w:jc w:val="right"/>
              <w:rPr>
                <w:rFonts w:ascii="Cambria" w:hAnsi="Cambria"/>
                <w:sz w:val="24"/>
                <w:szCs w:val="24"/>
              </w:rPr>
            </w:pPr>
            <w:r w:rsidRPr="00EE66AC">
              <w:rPr>
                <w:rFonts w:ascii="Cambria" w:eastAsia="Calibri" w:hAnsi="Cambria" w:cs="Calibri"/>
                <w:sz w:val="24"/>
                <w:szCs w:val="24"/>
              </w:rPr>
              <w:t>6.</w:t>
            </w: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spacing w:line="255" w:lineRule="exact"/>
              <w:rPr>
                <w:rFonts w:ascii="Cambria" w:hAnsi="Cambria"/>
                <w:sz w:val="24"/>
                <w:szCs w:val="24"/>
              </w:rPr>
            </w:pPr>
            <w:r w:rsidRPr="00EE66AC">
              <w:rPr>
                <w:rFonts w:ascii="Cambria" w:eastAsia="Calibri" w:hAnsi="Cambria" w:cs="Calibri"/>
                <w:sz w:val="24"/>
                <w:szCs w:val="24"/>
              </w:rPr>
              <w:t>Предавање о болестима</w:t>
            </w:r>
          </w:p>
        </w:tc>
        <w:tc>
          <w:tcPr>
            <w:tcW w:w="2580" w:type="dxa"/>
            <w:tcBorders>
              <w:right w:val="single" w:sz="8" w:space="0" w:color="auto"/>
            </w:tcBorders>
            <w:vAlign w:val="bottom"/>
          </w:tcPr>
          <w:p w:rsidR="001932D0" w:rsidRPr="00EE66AC" w:rsidRDefault="001932D0" w:rsidP="006209AE">
            <w:pPr>
              <w:spacing w:line="255" w:lineRule="exact"/>
              <w:ind w:left="100"/>
              <w:rPr>
                <w:rFonts w:ascii="Cambria" w:hAnsi="Cambria"/>
                <w:sz w:val="24"/>
                <w:szCs w:val="24"/>
              </w:rPr>
            </w:pPr>
            <w:r w:rsidRPr="00EE66AC">
              <w:rPr>
                <w:rFonts w:ascii="Cambria" w:eastAsia="Calibri" w:hAnsi="Cambria" w:cs="Calibri"/>
                <w:sz w:val="24"/>
                <w:szCs w:val="24"/>
              </w:rPr>
              <w:t>-радионице у сваком</w:t>
            </w:r>
          </w:p>
        </w:tc>
        <w:tc>
          <w:tcPr>
            <w:tcW w:w="1960" w:type="dxa"/>
            <w:tcBorders>
              <w:right w:val="single" w:sz="8" w:space="0" w:color="auto"/>
            </w:tcBorders>
            <w:vAlign w:val="bottom"/>
          </w:tcPr>
          <w:p w:rsidR="001932D0" w:rsidRPr="00EE66AC" w:rsidRDefault="001932D0" w:rsidP="006209AE">
            <w:pPr>
              <w:spacing w:line="255" w:lineRule="exact"/>
              <w:ind w:left="100"/>
              <w:rPr>
                <w:rFonts w:ascii="Cambria" w:hAnsi="Cambria"/>
                <w:sz w:val="24"/>
                <w:szCs w:val="24"/>
              </w:rPr>
            </w:pPr>
            <w:r w:rsidRPr="00EE66AC">
              <w:rPr>
                <w:rFonts w:ascii="Cambria" w:eastAsia="Calibri" w:hAnsi="Cambria" w:cs="Calibri"/>
                <w:sz w:val="24"/>
                <w:szCs w:val="24"/>
              </w:rPr>
              <w:t>-вршњачки</w:t>
            </w:r>
          </w:p>
        </w:tc>
        <w:tc>
          <w:tcPr>
            <w:tcW w:w="1700" w:type="dxa"/>
            <w:tcBorders>
              <w:right w:val="single" w:sz="8" w:space="0" w:color="auto"/>
            </w:tcBorders>
            <w:shd w:val="clear" w:color="auto" w:fill="E2EFD9"/>
            <w:vAlign w:val="bottom"/>
          </w:tcPr>
          <w:p w:rsidR="001932D0" w:rsidRPr="00EE66AC" w:rsidRDefault="001932D0" w:rsidP="006209AE">
            <w:pPr>
              <w:spacing w:line="255" w:lineRule="exact"/>
              <w:ind w:left="100"/>
              <w:rPr>
                <w:rFonts w:ascii="Cambria" w:hAnsi="Cambria"/>
                <w:sz w:val="24"/>
                <w:szCs w:val="24"/>
              </w:rPr>
            </w:pPr>
            <w:r w:rsidRPr="00EE66AC">
              <w:rPr>
                <w:rFonts w:ascii="Cambria" w:eastAsia="Calibri" w:hAnsi="Cambria" w:cs="Calibri"/>
                <w:sz w:val="24"/>
                <w:szCs w:val="24"/>
              </w:rPr>
              <w:t>-према</w:t>
            </w: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зависности</w:t>
            </w:r>
          </w:p>
        </w:tc>
        <w:tc>
          <w:tcPr>
            <w:tcW w:w="2580" w:type="dxa"/>
            <w:tcBorders>
              <w:right w:val="single" w:sz="8" w:space="0" w:color="auto"/>
            </w:tcBorders>
            <w:vAlign w:val="bottom"/>
          </w:tcPr>
          <w:p w:rsidR="001932D0" w:rsidRPr="00EE66AC" w:rsidRDefault="001932D0" w:rsidP="006209AE">
            <w:pPr>
              <w:ind w:left="100"/>
              <w:rPr>
                <w:rFonts w:ascii="Cambria" w:hAnsi="Cambria"/>
                <w:sz w:val="24"/>
                <w:szCs w:val="24"/>
              </w:rPr>
            </w:pPr>
            <w:r w:rsidRPr="00EE66AC">
              <w:rPr>
                <w:rFonts w:ascii="Cambria" w:eastAsia="Calibri" w:hAnsi="Cambria" w:cs="Calibri"/>
                <w:sz w:val="24"/>
                <w:szCs w:val="24"/>
              </w:rPr>
              <w:t>одељењу 7. и 8. разреда</w:t>
            </w:r>
          </w:p>
        </w:tc>
        <w:tc>
          <w:tcPr>
            <w:tcW w:w="1960" w:type="dxa"/>
            <w:tcBorders>
              <w:right w:val="single" w:sz="8" w:space="0" w:color="auto"/>
            </w:tcBorders>
            <w:vAlign w:val="bottom"/>
          </w:tcPr>
          <w:p w:rsidR="001932D0" w:rsidRPr="00EE66AC" w:rsidRDefault="001932D0" w:rsidP="006209AE">
            <w:pPr>
              <w:ind w:left="100"/>
              <w:rPr>
                <w:rFonts w:ascii="Cambria" w:hAnsi="Cambria"/>
                <w:sz w:val="24"/>
                <w:szCs w:val="24"/>
              </w:rPr>
            </w:pPr>
            <w:r w:rsidRPr="00EE66AC">
              <w:rPr>
                <w:rFonts w:ascii="Cambria" w:eastAsia="Calibri" w:hAnsi="Cambria" w:cs="Calibri"/>
                <w:sz w:val="24"/>
                <w:szCs w:val="24"/>
              </w:rPr>
              <w:t>едукатори и</w:t>
            </w:r>
          </w:p>
        </w:tc>
        <w:tc>
          <w:tcPr>
            <w:tcW w:w="1700" w:type="dxa"/>
            <w:tcBorders>
              <w:right w:val="single" w:sz="8" w:space="0" w:color="auto"/>
            </w:tcBorders>
            <w:shd w:val="clear" w:color="auto" w:fill="E2EFD9"/>
            <w:vAlign w:val="bottom"/>
          </w:tcPr>
          <w:p w:rsidR="001932D0" w:rsidRPr="00EE66AC" w:rsidRDefault="001932D0" w:rsidP="006209AE">
            <w:pPr>
              <w:ind w:left="100"/>
              <w:rPr>
                <w:rFonts w:ascii="Cambria" w:hAnsi="Cambria"/>
                <w:sz w:val="24"/>
                <w:szCs w:val="24"/>
              </w:rPr>
            </w:pPr>
            <w:r w:rsidRPr="00EE66AC">
              <w:rPr>
                <w:rFonts w:ascii="Cambria" w:eastAsia="Calibri" w:hAnsi="Cambria" w:cs="Calibri"/>
                <w:sz w:val="24"/>
                <w:szCs w:val="24"/>
              </w:rPr>
              <w:t>календару</w:t>
            </w: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ind w:left="100"/>
              <w:rPr>
                <w:rFonts w:ascii="Cambria" w:hAnsi="Cambria"/>
                <w:sz w:val="24"/>
                <w:szCs w:val="24"/>
              </w:rPr>
            </w:pPr>
            <w:r w:rsidRPr="00EE66AC">
              <w:rPr>
                <w:rFonts w:ascii="Cambria" w:eastAsia="Calibri" w:hAnsi="Cambria" w:cs="Calibri"/>
                <w:sz w:val="24"/>
                <w:szCs w:val="24"/>
              </w:rPr>
              <w:t>одељењске</w:t>
            </w:r>
          </w:p>
        </w:tc>
        <w:tc>
          <w:tcPr>
            <w:tcW w:w="1700" w:type="dxa"/>
            <w:tcBorders>
              <w:right w:val="single" w:sz="8" w:space="0" w:color="auto"/>
            </w:tcBorders>
            <w:shd w:val="clear" w:color="auto" w:fill="E2EFD9"/>
            <w:vAlign w:val="bottom"/>
          </w:tcPr>
          <w:p w:rsidR="001932D0" w:rsidRPr="00EE66AC" w:rsidRDefault="001932D0" w:rsidP="006209AE">
            <w:pPr>
              <w:ind w:left="100"/>
              <w:rPr>
                <w:rFonts w:ascii="Cambria" w:hAnsi="Cambria"/>
                <w:sz w:val="24"/>
                <w:szCs w:val="24"/>
              </w:rPr>
            </w:pPr>
            <w:r w:rsidRPr="00EE66AC">
              <w:rPr>
                <w:rFonts w:ascii="Cambria" w:eastAsia="Calibri" w:hAnsi="Cambria" w:cs="Calibri"/>
                <w:sz w:val="24"/>
                <w:szCs w:val="24"/>
              </w:rPr>
              <w:t>ПС Бујановац</w:t>
            </w:r>
          </w:p>
        </w:tc>
      </w:tr>
      <w:tr w:rsidR="001932D0" w:rsidRPr="00EE66AC" w:rsidTr="001932D0">
        <w:trPr>
          <w:trHeight w:val="275"/>
        </w:trPr>
        <w:tc>
          <w:tcPr>
            <w:tcW w:w="960" w:type="dxa"/>
            <w:tcBorders>
              <w:left w:val="single" w:sz="8" w:space="0" w:color="auto"/>
              <w:bottom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tcBorders>
              <w:bottom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660" w:type="dxa"/>
            <w:tcBorders>
              <w:bottom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220" w:type="dxa"/>
            <w:tcBorders>
              <w:bottom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420" w:type="dxa"/>
            <w:tcBorders>
              <w:bottom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880" w:type="dxa"/>
            <w:tcBorders>
              <w:bottom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120" w:type="dxa"/>
            <w:tcBorders>
              <w:bottom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160" w:type="dxa"/>
            <w:tcBorders>
              <w:bottom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180" w:type="dxa"/>
            <w:tcBorders>
              <w:bottom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260" w:type="dxa"/>
            <w:tcBorders>
              <w:bottom w:val="single" w:sz="8" w:space="0" w:color="auto"/>
              <w:right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2580" w:type="dxa"/>
            <w:tcBorders>
              <w:bottom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bottom w:val="single" w:sz="8" w:space="0" w:color="auto"/>
              <w:right w:val="single" w:sz="8" w:space="0" w:color="auto"/>
            </w:tcBorders>
            <w:vAlign w:val="bottom"/>
          </w:tcPr>
          <w:p w:rsidR="001932D0" w:rsidRPr="00EE66AC" w:rsidRDefault="001932D0" w:rsidP="006209AE">
            <w:pPr>
              <w:ind w:left="100"/>
              <w:rPr>
                <w:rFonts w:ascii="Cambria" w:hAnsi="Cambria"/>
                <w:sz w:val="24"/>
                <w:szCs w:val="24"/>
              </w:rPr>
            </w:pPr>
            <w:r w:rsidRPr="00EE66AC">
              <w:rPr>
                <w:rFonts w:ascii="Cambria" w:eastAsia="Calibri" w:hAnsi="Cambria" w:cs="Calibri"/>
                <w:sz w:val="24"/>
                <w:szCs w:val="24"/>
              </w:rPr>
              <w:t>старешине</w:t>
            </w:r>
          </w:p>
        </w:tc>
        <w:tc>
          <w:tcPr>
            <w:tcW w:w="1700" w:type="dxa"/>
            <w:tcBorders>
              <w:bottom w:val="single" w:sz="8" w:space="0" w:color="auto"/>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52"/>
        </w:trPr>
        <w:tc>
          <w:tcPr>
            <w:tcW w:w="960" w:type="dxa"/>
            <w:tcBorders>
              <w:left w:val="single" w:sz="8" w:space="0" w:color="auto"/>
              <w:right w:val="single" w:sz="8" w:space="0" w:color="auto"/>
            </w:tcBorders>
            <w:vAlign w:val="bottom"/>
          </w:tcPr>
          <w:p w:rsidR="001932D0" w:rsidRPr="00EE66AC" w:rsidRDefault="001932D0" w:rsidP="006209AE">
            <w:pPr>
              <w:spacing w:line="252" w:lineRule="exact"/>
              <w:ind w:right="570"/>
              <w:jc w:val="right"/>
              <w:rPr>
                <w:rFonts w:ascii="Cambria" w:hAnsi="Cambria"/>
                <w:sz w:val="24"/>
                <w:szCs w:val="24"/>
              </w:rPr>
            </w:pPr>
            <w:r w:rsidRPr="00EE66AC">
              <w:rPr>
                <w:rFonts w:ascii="Cambria" w:eastAsia="Calibri" w:hAnsi="Cambria" w:cs="Calibri"/>
                <w:sz w:val="24"/>
                <w:szCs w:val="24"/>
              </w:rPr>
              <w:t>7.</w:t>
            </w: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spacing w:line="252" w:lineRule="exact"/>
              <w:rPr>
                <w:rFonts w:ascii="Cambria" w:hAnsi="Cambria"/>
                <w:sz w:val="24"/>
                <w:szCs w:val="24"/>
              </w:rPr>
            </w:pPr>
            <w:r w:rsidRPr="00EE66AC">
              <w:rPr>
                <w:rFonts w:ascii="Cambria" w:eastAsia="Calibri" w:hAnsi="Cambria" w:cs="Calibri"/>
                <w:sz w:val="24"/>
                <w:szCs w:val="24"/>
              </w:rPr>
              <w:t>Обележавање значајних</w:t>
            </w:r>
          </w:p>
        </w:tc>
        <w:tc>
          <w:tcPr>
            <w:tcW w:w="2580" w:type="dxa"/>
            <w:tcBorders>
              <w:right w:val="single" w:sz="8" w:space="0" w:color="auto"/>
            </w:tcBorders>
            <w:vAlign w:val="bottom"/>
          </w:tcPr>
          <w:p w:rsidR="001932D0" w:rsidRPr="00EE66AC" w:rsidRDefault="001932D0" w:rsidP="006209AE">
            <w:pPr>
              <w:spacing w:line="252" w:lineRule="exact"/>
              <w:ind w:left="100"/>
              <w:rPr>
                <w:rFonts w:ascii="Cambria" w:hAnsi="Cambria"/>
                <w:sz w:val="24"/>
                <w:szCs w:val="24"/>
              </w:rPr>
            </w:pPr>
            <w:r w:rsidRPr="00EE66AC">
              <w:rPr>
                <w:rFonts w:ascii="Cambria" w:eastAsia="Calibri" w:hAnsi="Cambria" w:cs="Calibri"/>
                <w:sz w:val="24"/>
                <w:szCs w:val="24"/>
              </w:rPr>
              <w:t>-часови одељењског</w:t>
            </w:r>
          </w:p>
        </w:tc>
        <w:tc>
          <w:tcPr>
            <w:tcW w:w="1960" w:type="dxa"/>
            <w:tcBorders>
              <w:right w:val="single" w:sz="8" w:space="0" w:color="auto"/>
            </w:tcBorders>
            <w:vAlign w:val="bottom"/>
          </w:tcPr>
          <w:p w:rsidR="001932D0" w:rsidRPr="00EE66AC" w:rsidRDefault="001932D0" w:rsidP="006209AE">
            <w:pPr>
              <w:spacing w:line="252" w:lineRule="exact"/>
              <w:ind w:left="100"/>
              <w:rPr>
                <w:rFonts w:ascii="Cambria" w:hAnsi="Cambria"/>
                <w:sz w:val="24"/>
                <w:szCs w:val="24"/>
              </w:rPr>
            </w:pPr>
            <w:r w:rsidRPr="00EE66AC">
              <w:rPr>
                <w:rFonts w:ascii="Cambria" w:eastAsia="Calibri" w:hAnsi="Cambria" w:cs="Calibri"/>
                <w:sz w:val="24"/>
                <w:szCs w:val="24"/>
              </w:rPr>
              <w:t>-одељењске</w:t>
            </w:r>
          </w:p>
        </w:tc>
        <w:tc>
          <w:tcPr>
            <w:tcW w:w="1700" w:type="dxa"/>
            <w:tcBorders>
              <w:right w:val="single" w:sz="8" w:space="0" w:color="auto"/>
            </w:tcBorders>
            <w:shd w:val="clear" w:color="auto" w:fill="E2EFD9"/>
            <w:vAlign w:val="bottom"/>
          </w:tcPr>
          <w:p w:rsidR="001932D0" w:rsidRPr="00EE66AC" w:rsidRDefault="001932D0" w:rsidP="006209AE">
            <w:pPr>
              <w:spacing w:line="252" w:lineRule="exact"/>
              <w:ind w:left="100"/>
              <w:rPr>
                <w:rFonts w:ascii="Cambria" w:hAnsi="Cambria"/>
                <w:sz w:val="24"/>
                <w:szCs w:val="24"/>
              </w:rPr>
            </w:pPr>
            <w:r w:rsidRPr="00EE66AC">
              <w:rPr>
                <w:rFonts w:ascii="Cambria" w:eastAsia="Calibri" w:hAnsi="Cambria" w:cs="Calibri"/>
                <w:sz w:val="24"/>
                <w:szCs w:val="24"/>
                <w:shd w:val="clear" w:color="auto" w:fill="E2EFD9"/>
              </w:rPr>
              <w:t>-током године</w:t>
            </w: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датума везаних за</w:t>
            </w:r>
          </w:p>
        </w:tc>
        <w:tc>
          <w:tcPr>
            <w:tcW w:w="2580" w:type="dxa"/>
            <w:tcBorders>
              <w:right w:val="single" w:sz="8" w:space="0" w:color="auto"/>
            </w:tcBorders>
            <w:vAlign w:val="bottom"/>
          </w:tcPr>
          <w:p w:rsidR="001932D0" w:rsidRPr="00EE66AC" w:rsidRDefault="001932D0" w:rsidP="006209AE">
            <w:pPr>
              <w:ind w:left="100"/>
              <w:rPr>
                <w:rFonts w:ascii="Cambria" w:hAnsi="Cambria"/>
                <w:sz w:val="24"/>
                <w:szCs w:val="24"/>
              </w:rPr>
            </w:pPr>
            <w:r w:rsidRPr="00EE66AC">
              <w:rPr>
                <w:rFonts w:ascii="Cambria" w:eastAsia="Calibri" w:hAnsi="Cambria" w:cs="Calibri"/>
                <w:sz w:val="24"/>
                <w:szCs w:val="24"/>
              </w:rPr>
              <w:t>старешине, еколошка</w:t>
            </w:r>
          </w:p>
        </w:tc>
        <w:tc>
          <w:tcPr>
            <w:tcW w:w="1960" w:type="dxa"/>
            <w:tcBorders>
              <w:right w:val="single" w:sz="8" w:space="0" w:color="auto"/>
            </w:tcBorders>
            <w:vAlign w:val="bottom"/>
          </w:tcPr>
          <w:p w:rsidR="001932D0" w:rsidRPr="00EE66AC" w:rsidRDefault="001932D0" w:rsidP="006209AE">
            <w:pPr>
              <w:ind w:left="100"/>
              <w:rPr>
                <w:rFonts w:ascii="Cambria" w:hAnsi="Cambria"/>
                <w:sz w:val="24"/>
                <w:szCs w:val="24"/>
              </w:rPr>
            </w:pPr>
            <w:r w:rsidRPr="00EE66AC">
              <w:rPr>
                <w:rFonts w:ascii="Cambria" w:eastAsia="Calibri" w:hAnsi="Cambria" w:cs="Calibri"/>
                <w:sz w:val="24"/>
                <w:szCs w:val="24"/>
              </w:rPr>
              <w:t>старешине,</w:t>
            </w: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здравствену превенцију</w:t>
            </w:r>
          </w:p>
        </w:tc>
        <w:tc>
          <w:tcPr>
            <w:tcW w:w="2580" w:type="dxa"/>
            <w:tcBorders>
              <w:right w:val="single" w:sz="8" w:space="0" w:color="auto"/>
            </w:tcBorders>
            <w:vAlign w:val="bottom"/>
          </w:tcPr>
          <w:p w:rsidR="001932D0" w:rsidRPr="00EE66AC" w:rsidRDefault="001932D0" w:rsidP="006209AE">
            <w:pPr>
              <w:ind w:left="100"/>
              <w:rPr>
                <w:rFonts w:ascii="Cambria" w:hAnsi="Cambria"/>
                <w:sz w:val="24"/>
                <w:szCs w:val="24"/>
              </w:rPr>
            </w:pPr>
            <w:r w:rsidRPr="00EE66AC">
              <w:rPr>
                <w:rFonts w:ascii="Cambria" w:eastAsia="Calibri" w:hAnsi="Cambria" w:cs="Calibri"/>
                <w:sz w:val="24"/>
                <w:szCs w:val="24"/>
              </w:rPr>
              <w:t>секција</w:t>
            </w:r>
          </w:p>
        </w:tc>
        <w:tc>
          <w:tcPr>
            <w:tcW w:w="1960" w:type="dxa"/>
            <w:tcBorders>
              <w:right w:val="single" w:sz="8" w:space="0" w:color="auto"/>
            </w:tcBorders>
            <w:vAlign w:val="bottom"/>
          </w:tcPr>
          <w:p w:rsidR="001932D0" w:rsidRPr="00EE66AC" w:rsidRDefault="001932D0" w:rsidP="006209AE">
            <w:pPr>
              <w:ind w:left="100"/>
              <w:rPr>
                <w:rFonts w:ascii="Cambria" w:hAnsi="Cambria"/>
                <w:sz w:val="24"/>
                <w:szCs w:val="24"/>
              </w:rPr>
            </w:pPr>
            <w:r w:rsidRPr="00EE66AC">
              <w:rPr>
                <w:rFonts w:ascii="Cambria" w:eastAsia="Calibri" w:hAnsi="Cambria" w:cs="Calibri"/>
                <w:sz w:val="24"/>
                <w:szCs w:val="24"/>
              </w:rPr>
              <w:t>предметни</w:t>
            </w: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73"/>
        </w:trPr>
        <w:tc>
          <w:tcPr>
            <w:tcW w:w="960" w:type="dxa"/>
            <w:tcBorders>
              <w:left w:val="single" w:sz="8" w:space="0" w:color="auto"/>
              <w:bottom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tcBorders>
              <w:bottom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660" w:type="dxa"/>
            <w:tcBorders>
              <w:bottom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220" w:type="dxa"/>
            <w:tcBorders>
              <w:bottom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420" w:type="dxa"/>
            <w:tcBorders>
              <w:bottom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880" w:type="dxa"/>
            <w:tcBorders>
              <w:bottom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120" w:type="dxa"/>
            <w:tcBorders>
              <w:bottom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160" w:type="dxa"/>
            <w:tcBorders>
              <w:bottom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180" w:type="dxa"/>
            <w:tcBorders>
              <w:bottom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260" w:type="dxa"/>
            <w:tcBorders>
              <w:bottom w:val="single" w:sz="8" w:space="0" w:color="auto"/>
              <w:right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2580" w:type="dxa"/>
            <w:tcBorders>
              <w:bottom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bottom w:val="single" w:sz="8" w:space="0" w:color="auto"/>
              <w:right w:val="single" w:sz="8" w:space="0" w:color="auto"/>
            </w:tcBorders>
            <w:vAlign w:val="bottom"/>
          </w:tcPr>
          <w:p w:rsidR="001932D0" w:rsidRPr="00EE66AC" w:rsidRDefault="001932D0" w:rsidP="006209AE">
            <w:pPr>
              <w:ind w:left="100"/>
              <w:rPr>
                <w:rFonts w:ascii="Cambria" w:hAnsi="Cambria"/>
                <w:sz w:val="24"/>
                <w:szCs w:val="24"/>
              </w:rPr>
            </w:pPr>
            <w:r w:rsidRPr="00EE66AC">
              <w:rPr>
                <w:rFonts w:ascii="Cambria" w:eastAsia="Calibri" w:hAnsi="Cambria" w:cs="Calibri"/>
                <w:sz w:val="24"/>
                <w:szCs w:val="24"/>
              </w:rPr>
              <w:t>наставници</w:t>
            </w:r>
          </w:p>
        </w:tc>
        <w:tc>
          <w:tcPr>
            <w:tcW w:w="1700" w:type="dxa"/>
            <w:tcBorders>
              <w:bottom w:val="single" w:sz="8" w:space="0" w:color="auto"/>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54"/>
        </w:trPr>
        <w:tc>
          <w:tcPr>
            <w:tcW w:w="960" w:type="dxa"/>
            <w:tcBorders>
              <w:left w:val="single" w:sz="8" w:space="0" w:color="auto"/>
              <w:right w:val="single" w:sz="8" w:space="0" w:color="auto"/>
            </w:tcBorders>
            <w:vAlign w:val="bottom"/>
          </w:tcPr>
          <w:p w:rsidR="001932D0" w:rsidRPr="00EE66AC" w:rsidRDefault="001932D0" w:rsidP="006209AE">
            <w:pPr>
              <w:spacing w:line="255" w:lineRule="exact"/>
              <w:ind w:right="570"/>
              <w:jc w:val="right"/>
              <w:rPr>
                <w:rFonts w:ascii="Cambria" w:hAnsi="Cambria"/>
                <w:sz w:val="24"/>
                <w:szCs w:val="24"/>
              </w:rPr>
            </w:pPr>
            <w:r w:rsidRPr="00EE66AC">
              <w:rPr>
                <w:rFonts w:ascii="Cambria" w:eastAsia="Calibri" w:hAnsi="Cambria" w:cs="Calibri"/>
                <w:sz w:val="24"/>
                <w:szCs w:val="24"/>
              </w:rPr>
              <w:t>8.</w:t>
            </w: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spacing w:line="255" w:lineRule="exact"/>
              <w:rPr>
                <w:rFonts w:ascii="Cambria" w:hAnsi="Cambria"/>
                <w:sz w:val="24"/>
                <w:szCs w:val="24"/>
              </w:rPr>
            </w:pPr>
            <w:r w:rsidRPr="00EE66AC">
              <w:rPr>
                <w:rFonts w:ascii="Cambria" w:eastAsia="Calibri" w:hAnsi="Cambria" w:cs="Calibri"/>
                <w:sz w:val="24"/>
                <w:szCs w:val="24"/>
              </w:rPr>
              <w:t>Реализација тема на ЧОС-у:</w:t>
            </w:r>
          </w:p>
        </w:tc>
        <w:tc>
          <w:tcPr>
            <w:tcW w:w="2580" w:type="dxa"/>
            <w:tcBorders>
              <w:right w:val="single" w:sz="8" w:space="0" w:color="auto"/>
            </w:tcBorders>
            <w:vAlign w:val="bottom"/>
          </w:tcPr>
          <w:p w:rsidR="001932D0" w:rsidRPr="00EE66AC" w:rsidRDefault="001932D0" w:rsidP="006209AE">
            <w:pPr>
              <w:spacing w:line="255" w:lineRule="exact"/>
              <w:ind w:left="100"/>
              <w:rPr>
                <w:rFonts w:ascii="Cambria" w:hAnsi="Cambria"/>
                <w:sz w:val="24"/>
                <w:szCs w:val="24"/>
              </w:rPr>
            </w:pPr>
            <w:r w:rsidRPr="00EE66AC">
              <w:rPr>
                <w:rFonts w:ascii="Cambria" w:eastAsia="Calibri" w:hAnsi="Cambria" w:cs="Calibri"/>
                <w:sz w:val="24"/>
                <w:szCs w:val="24"/>
              </w:rPr>
              <w:t>-часови одељењског</w:t>
            </w:r>
          </w:p>
        </w:tc>
        <w:tc>
          <w:tcPr>
            <w:tcW w:w="1960" w:type="dxa"/>
            <w:tcBorders>
              <w:right w:val="single" w:sz="8" w:space="0" w:color="auto"/>
            </w:tcBorders>
            <w:vAlign w:val="bottom"/>
          </w:tcPr>
          <w:p w:rsidR="001932D0" w:rsidRPr="00EE66AC" w:rsidRDefault="001932D0" w:rsidP="006209AE">
            <w:pPr>
              <w:spacing w:line="255" w:lineRule="exact"/>
              <w:ind w:left="100"/>
              <w:rPr>
                <w:rFonts w:ascii="Cambria" w:hAnsi="Cambria"/>
                <w:sz w:val="24"/>
                <w:szCs w:val="24"/>
              </w:rPr>
            </w:pPr>
            <w:r w:rsidRPr="00EE66AC">
              <w:rPr>
                <w:rFonts w:ascii="Cambria" w:eastAsia="Calibri" w:hAnsi="Cambria" w:cs="Calibri"/>
                <w:sz w:val="24"/>
                <w:szCs w:val="24"/>
              </w:rPr>
              <w:t>-одељењске</w:t>
            </w:r>
          </w:p>
        </w:tc>
        <w:tc>
          <w:tcPr>
            <w:tcW w:w="1700" w:type="dxa"/>
            <w:tcBorders>
              <w:right w:val="single" w:sz="8" w:space="0" w:color="auto"/>
            </w:tcBorders>
            <w:shd w:val="clear" w:color="auto" w:fill="E2EFD9"/>
            <w:vAlign w:val="bottom"/>
          </w:tcPr>
          <w:p w:rsidR="001932D0" w:rsidRPr="00EE66AC" w:rsidRDefault="001932D0" w:rsidP="006209AE">
            <w:pPr>
              <w:spacing w:line="255" w:lineRule="exact"/>
              <w:ind w:left="100"/>
              <w:rPr>
                <w:rFonts w:ascii="Cambria" w:hAnsi="Cambria"/>
                <w:sz w:val="24"/>
                <w:szCs w:val="24"/>
              </w:rPr>
            </w:pPr>
            <w:r w:rsidRPr="00EE66AC">
              <w:rPr>
                <w:rFonts w:ascii="Cambria" w:eastAsia="Calibri" w:hAnsi="Cambria" w:cs="Calibri"/>
                <w:sz w:val="24"/>
                <w:szCs w:val="24"/>
              </w:rPr>
              <w:t>-према</w:t>
            </w:r>
          </w:p>
        </w:tc>
      </w:tr>
      <w:tr w:rsidR="001932D0" w:rsidRPr="00EE66AC" w:rsidTr="001932D0">
        <w:trPr>
          <w:trHeight w:val="23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spacing w:line="239" w:lineRule="exact"/>
              <w:rPr>
                <w:rFonts w:ascii="Cambria" w:hAnsi="Cambria"/>
                <w:sz w:val="24"/>
                <w:szCs w:val="24"/>
              </w:rPr>
            </w:pPr>
            <w:r w:rsidRPr="00EE66AC">
              <w:rPr>
                <w:rFonts w:ascii="Cambria" w:eastAsia="Calibri" w:hAnsi="Cambria" w:cs="Calibri"/>
                <w:sz w:val="24"/>
                <w:szCs w:val="24"/>
              </w:rPr>
              <w:t>„Стоматолог није баук“- 1.</w:t>
            </w:r>
          </w:p>
        </w:tc>
        <w:tc>
          <w:tcPr>
            <w:tcW w:w="2580" w:type="dxa"/>
            <w:tcBorders>
              <w:right w:val="single" w:sz="8" w:space="0" w:color="auto"/>
            </w:tcBorders>
            <w:vAlign w:val="bottom"/>
          </w:tcPr>
          <w:p w:rsidR="001932D0" w:rsidRPr="00EE66AC" w:rsidRDefault="001932D0" w:rsidP="006209AE">
            <w:pPr>
              <w:spacing w:line="239" w:lineRule="exact"/>
              <w:ind w:left="100"/>
              <w:rPr>
                <w:rFonts w:ascii="Cambria" w:hAnsi="Cambria"/>
                <w:sz w:val="24"/>
                <w:szCs w:val="24"/>
              </w:rPr>
            </w:pPr>
            <w:r w:rsidRPr="00EE66AC">
              <w:rPr>
                <w:rFonts w:ascii="Cambria" w:eastAsia="Calibri" w:hAnsi="Cambria" w:cs="Calibri"/>
                <w:sz w:val="24"/>
                <w:szCs w:val="24"/>
              </w:rPr>
              <w:t>старешине</w:t>
            </w:r>
          </w:p>
        </w:tc>
        <w:tc>
          <w:tcPr>
            <w:tcW w:w="1960" w:type="dxa"/>
            <w:tcBorders>
              <w:right w:val="single" w:sz="8" w:space="0" w:color="auto"/>
            </w:tcBorders>
            <w:vAlign w:val="bottom"/>
          </w:tcPr>
          <w:p w:rsidR="001932D0" w:rsidRPr="00EE66AC" w:rsidRDefault="001932D0" w:rsidP="006209AE">
            <w:pPr>
              <w:spacing w:line="239" w:lineRule="exact"/>
              <w:ind w:left="100"/>
              <w:rPr>
                <w:rFonts w:ascii="Cambria" w:hAnsi="Cambria"/>
                <w:sz w:val="24"/>
                <w:szCs w:val="24"/>
              </w:rPr>
            </w:pPr>
            <w:r w:rsidRPr="00EE66AC">
              <w:rPr>
                <w:rFonts w:ascii="Cambria" w:eastAsia="Calibri" w:hAnsi="Cambria" w:cs="Calibri"/>
                <w:sz w:val="24"/>
                <w:szCs w:val="24"/>
              </w:rPr>
              <w:t>старешине или</w:t>
            </w:r>
          </w:p>
        </w:tc>
        <w:tc>
          <w:tcPr>
            <w:tcW w:w="1700" w:type="dxa"/>
            <w:tcBorders>
              <w:right w:val="single" w:sz="8" w:space="0" w:color="auto"/>
            </w:tcBorders>
            <w:shd w:val="clear" w:color="auto" w:fill="E2EFD9"/>
            <w:vAlign w:val="bottom"/>
          </w:tcPr>
          <w:p w:rsidR="001932D0" w:rsidRPr="00EE66AC" w:rsidRDefault="001932D0" w:rsidP="006209AE">
            <w:pPr>
              <w:spacing w:line="239" w:lineRule="exact"/>
              <w:ind w:left="100"/>
              <w:rPr>
                <w:rFonts w:ascii="Cambria" w:hAnsi="Cambria"/>
                <w:sz w:val="24"/>
                <w:szCs w:val="24"/>
              </w:rPr>
            </w:pPr>
            <w:r w:rsidRPr="00EE66AC">
              <w:rPr>
                <w:rFonts w:ascii="Cambria" w:eastAsia="Calibri" w:hAnsi="Cambria" w:cs="Calibri"/>
                <w:sz w:val="24"/>
                <w:szCs w:val="24"/>
              </w:rPr>
              <w:t>плановима</w:t>
            </w:r>
          </w:p>
        </w:tc>
      </w:tr>
      <w:tr w:rsidR="001932D0" w:rsidRPr="00EE66AC" w:rsidTr="001932D0">
        <w:trPr>
          <w:trHeight w:val="24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tcBorders>
              <w:top w:val="single" w:sz="8" w:space="0" w:color="FFE599"/>
              <w:bottom w:val="single" w:sz="8" w:space="0" w:color="FFE599"/>
            </w:tcBorders>
            <w:shd w:val="clear" w:color="auto" w:fill="FFE599"/>
            <w:vAlign w:val="bottom"/>
          </w:tcPr>
          <w:p w:rsidR="001932D0" w:rsidRPr="00EE66AC" w:rsidRDefault="001932D0" w:rsidP="006209AE">
            <w:pPr>
              <w:rPr>
                <w:rFonts w:ascii="Cambria" w:hAnsi="Cambria"/>
                <w:sz w:val="24"/>
                <w:szCs w:val="24"/>
              </w:rPr>
            </w:pPr>
          </w:p>
        </w:tc>
        <w:tc>
          <w:tcPr>
            <w:tcW w:w="660" w:type="dxa"/>
            <w:tcBorders>
              <w:top w:val="single" w:sz="8" w:space="0" w:color="FFE599"/>
              <w:bottom w:val="single" w:sz="8" w:space="0" w:color="auto"/>
            </w:tcBorders>
            <w:shd w:val="clear" w:color="auto" w:fill="FFE599"/>
            <w:vAlign w:val="bottom"/>
          </w:tcPr>
          <w:p w:rsidR="001932D0" w:rsidRPr="00EE66AC" w:rsidRDefault="001932D0" w:rsidP="006209AE">
            <w:pPr>
              <w:spacing w:line="249" w:lineRule="exact"/>
              <w:rPr>
                <w:rFonts w:ascii="Cambria" w:hAnsi="Cambria"/>
                <w:sz w:val="24"/>
                <w:szCs w:val="24"/>
              </w:rPr>
            </w:pPr>
            <w:r w:rsidRPr="00EE66AC">
              <w:rPr>
                <w:rFonts w:ascii="Cambria" w:eastAsia="Calibri" w:hAnsi="Cambria" w:cs="Calibri"/>
                <w:w w:val="96"/>
                <w:sz w:val="24"/>
                <w:szCs w:val="24"/>
              </w:rPr>
              <w:t>разред</w:t>
            </w:r>
          </w:p>
        </w:tc>
        <w:tc>
          <w:tcPr>
            <w:tcW w:w="1640" w:type="dxa"/>
            <w:gridSpan w:val="4"/>
            <w:tcBorders>
              <w:top w:val="single" w:sz="8" w:space="0" w:color="FFE599"/>
              <w:bottom w:val="single" w:sz="8" w:space="0" w:color="FFE599"/>
            </w:tcBorders>
            <w:shd w:val="clear" w:color="auto" w:fill="FFE599"/>
            <w:vAlign w:val="bottom"/>
          </w:tcPr>
          <w:p w:rsidR="001932D0" w:rsidRPr="00EE66AC" w:rsidRDefault="001932D0" w:rsidP="006209AE">
            <w:pPr>
              <w:rPr>
                <w:rFonts w:ascii="Cambria" w:hAnsi="Cambria"/>
                <w:sz w:val="24"/>
                <w:szCs w:val="24"/>
              </w:rPr>
            </w:pPr>
          </w:p>
        </w:tc>
        <w:tc>
          <w:tcPr>
            <w:tcW w:w="160" w:type="dxa"/>
            <w:tcBorders>
              <w:top w:val="single" w:sz="8" w:space="0" w:color="auto"/>
              <w:bottom w:val="single" w:sz="8" w:space="0" w:color="FFE599"/>
            </w:tcBorders>
            <w:shd w:val="clear" w:color="auto" w:fill="FFE599"/>
            <w:vAlign w:val="bottom"/>
          </w:tcPr>
          <w:p w:rsidR="001932D0" w:rsidRPr="00EE66AC" w:rsidRDefault="001932D0" w:rsidP="006209AE">
            <w:pPr>
              <w:rPr>
                <w:rFonts w:ascii="Cambria" w:hAnsi="Cambria"/>
                <w:sz w:val="24"/>
                <w:szCs w:val="24"/>
              </w:rPr>
            </w:pPr>
          </w:p>
        </w:tc>
        <w:tc>
          <w:tcPr>
            <w:tcW w:w="440" w:type="dxa"/>
            <w:gridSpan w:val="2"/>
            <w:tcBorders>
              <w:top w:val="single" w:sz="8" w:space="0" w:color="FFE599"/>
              <w:bottom w:val="single" w:sz="8" w:space="0" w:color="FFE599"/>
              <w:right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spacing w:line="249" w:lineRule="exact"/>
              <w:ind w:left="100"/>
              <w:rPr>
                <w:rFonts w:ascii="Cambria" w:hAnsi="Cambria"/>
                <w:sz w:val="24"/>
                <w:szCs w:val="24"/>
              </w:rPr>
            </w:pPr>
            <w:r w:rsidRPr="00EE66AC">
              <w:rPr>
                <w:rFonts w:ascii="Cambria" w:eastAsia="Calibri" w:hAnsi="Cambria" w:cs="Calibri"/>
                <w:sz w:val="24"/>
                <w:szCs w:val="24"/>
              </w:rPr>
              <w:t>предавачи из</w:t>
            </w:r>
          </w:p>
        </w:tc>
        <w:tc>
          <w:tcPr>
            <w:tcW w:w="1700" w:type="dxa"/>
            <w:tcBorders>
              <w:top w:val="single" w:sz="8" w:space="0" w:color="E2EFD9"/>
              <w:bottom w:val="single" w:sz="8" w:space="0" w:color="E2EFD9"/>
              <w:right w:val="single" w:sz="8" w:space="0" w:color="auto"/>
            </w:tcBorders>
            <w:shd w:val="clear" w:color="auto" w:fill="E2EFD9"/>
            <w:vAlign w:val="bottom"/>
          </w:tcPr>
          <w:p w:rsidR="001932D0" w:rsidRPr="00EE66AC" w:rsidRDefault="001932D0" w:rsidP="006209AE">
            <w:pPr>
              <w:spacing w:line="249" w:lineRule="exact"/>
              <w:ind w:left="100"/>
              <w:rPr>
                <w:rFonts w:ascii="Cambria" w:hAnsi="Cambria"/>
                <w:sz w:val="24"/>
                <w:szCs w:val="24"/>
              </w:rPr>
            </w:pPr>
            <w:r w:rsidRPr="00EE66AC">
              <w:rPr>
                <w:rFonts w:ascii="Cambria" w:eastAsia="Calibri" w:hAnsi="Cambria" w:cs="Calibri"/>
                <w:sz w:val="24"/>
                <w:szCs w:val="24"/>
              </w:rPr>
              <w:t>током године</w:t>
            </w:r>
          </w:p>
        </w:tc>
      </w:tr>
      <w:tr w:rsidR="001932D0" w:rsidRPr="00EE66AC" w:rsidTr="001932D0">
        <w:trPr>
          <w:trHeight w:val="27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shd w:val="clear" w:color="auto" w:fill="FFE599"/>
              </w:rPr>
              <w:t>„Лична хигијена“, „У здравом</w:t>
            </w: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ind w:left="100"/>
              <w:rPr>
                <w:rFonts w:ascii="Cambria" w:hAnsi="Cambria"/>
                <w:sz w:val="24"/>
                <w:szCs w:val="24"/>
              </w:rPr>
            </w:pPr>
            <w:r w:rsidRPr="00EE66AC">
              <w:rPr>
                <w:rFonts w:ascii="Cambria" w:eastAsia="Calibri" w:hAnsi="Cambria" w:cs="Calibri"/>
                <w:sz w:val="24"/>
                <w:szCs w:val="24"/>
              </w:rPr>
              <w:t>локалне средине</w:t>
            </w: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телу здрав дух“</w:t>
            </w: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34"/>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tcBorders>
              <w:bottom w:val="single" w:sz="8" w:space="0" w:color="FFE599"/>
            </w:tcBorders>
            <w:shd w:val="clear" w:color="auto" w:fill="FFE599"/>
            <w:vAlign w:val="bottom"/>
          </w:tcPr>
          <w:p w:rsidR="001932D0" w:rsidRPr="00EE66AC" w:rsidRDefault="001932D0" w:rsidP="006209AE">
            <w:pPr>
              <w:rPr>
                <w:rFonts w:ascii="Cambria" w:hAnsi="Cambria"/>
                <w:sz w:val="24"/>
                <w:szCs w:val="24"/>
              </w:rPr>
            </w:pPr>
          </w:p>
        </w:tc>
        <w:tc>
          <w:tcPr>
            <w:tcW w:w="880" w:type="dxa"/>
            <w:gridSpan w:val="2"/>
            <w:tcBorders>
              <w:bottom w:val="single" w:sz="8" w:space="0" w:color="auto"/>
            </w:tcBorders>
            <w:shd w:val="clear" w:color="auto" w:fill="FFE599"/>
            <w:vAlign w:val="bottom"/>
          </w:tcPr>
          <w:p w:rsidR="001932D0" w:rsidRPr="00EE66AC" w:rsidRDefault="001932D0" w:rsidP="006209AE">
            <w:pPr>
              <w:spacing w:line="234" w:lineRule="exact"/>
              <w:rPr>
                <w:rFonts w:ascii="Cambria" w:hAnsi="Cambria"/>
                <w:sz w:val="24"/>
                <w:szCs w:val="24"/>
              </w:rPr>
            </w:pPr>
            <w:r w:rsidRPr="00EE66AC">
              <w:rPr>
                <w:rFonts w:ascii="Cambria" w:eastAsia="Calibri" w:hAnsi="Cambria" w:cs="Calibri"/>
                <w:w w:val="97"/>
                <w:sz w:val="24"/>
                <w:szCs w:val="24"/>
              </w:rPr>
              <w:t>2. разред</w:t>
            </w:r>
          </w:p>
        </w:tc>
        <w:tc>
          <w:tcPr>
            <w:tcW w:w="2020" w:type="dxa"/>
            <w:gridSpan w:val="6"/>
            <w:tcBorders>
              <w:bottom w:val="single" w:sz="8" w:space="0" w:color="FFE599"/>
              <w:right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bottom w:val="single" w:sz="8" w:space="0" w:color="E2EFD9"/>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7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„Водимо рачуна о</w:t>
            </w: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здрављу“,“Дечаци и</w:t>
            </w: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девојчице се разликују“</w:t>
            </w: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3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tcBorders>
              <w:bottom w:val="single" w:sz="8" w:space="0" w:color="FFE599"/>
            </w:tcBorders>
            <w:shd w:val="clear" w:color="auto" w:fill="FFE599"/>
            <w:vAlign w:val="bottom"/>
          </w:tcPr>
          <w:p w:rsidR="001932D0" w:rsidRPr="00EE66AC" w:rsidRDefault="001932D0" w:rsidP="006209AE">
            <w:pPr>
              <w:rPr>
                <w:rFonts w:ascii="Cambria" w:hAnsi="Cambria"/>
                <w:sz w:val="24"/>
                <w:szCs w:val="24"/>
              </w:rPr>
            </w:pPr>
          </w:p>
        </w:tc>
        <w:tc>
          <w:tcPr>
            <w:tcW w:w="880" w:type="dxa"/>
            <w:gridSpan w:val="2"/>
            <w:tcBorders>
              <w:bottom w:val="single" w:sz="8" w:space="0" w:color="auto"/>
            </w:tcBorders>
            <w:shd w:val="clear" w:color="auto" w:fill="FFE599"/>
            <w:vAlign w:val="bottom"/>
          </w:tcPr>
          <w:p w:rsidR="001932D0" w:rsidRPr="00EE66AC" w:rsidRDefault="001932D0" w:rsidP="006209AE">
            <w:pPr>
              <w:spacing w:line="239" w:lineRule="exact"/>
              <w:rPr>
                <w:rFonts w:ascii="Cambria" w:hAnsi="Cambria"/>
                <w:sz w:val="24"/>
                <w:szCs w:val="24"/>
              </w:rPr>
            </w:pPr>
            <w:r w:rsidRPr="00EE66AC">
              <w:rPr>
                <w:rFonts w:ascii="Cambria" w:eastAsia="Calibri" w:hAnsi="Cambria" w:cs="Calibri"/>
                <w:w w:val="97"/>
                <w:sz w:val="24"/>
                <w:szCs w:val="24"/>
              </w:rPr>
              <w:t>3. разред</w:t>
            </w:r>
          </w:p>
        </w:tc>
        <w:tc>
          <w:tcPr>
            <w:tcW w:w="2020" w:type="dxa"/>
            <w:gridSpan w:val="6"/>
            <w:tcBorders>
              <w:bottom w:val="single" w:sz="8" w:space="0" w:color="FFE599"/>
              <w:right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bottom w:val="single" w:sz="8" w:space="0" w:color="E2EFD9"/>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7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„Чувамо наше здравље-</w:t>
            </w: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исхрана, спорт“, „Дечаци и</w:t>
            </w: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девојчице се мењају“,</w:t>
            </w: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„Стоматолог није баук“</w:t>
            </w: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3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tcBorders>
              <w:bottom w:val="single" w:sz="8" w:space="0" w:color="FFE599"/>
            </w:tcBorders>
            <w:shd w:val="clear" w:color="auto" w:fill="FFE599"/>
            <w:vAlign w:val="bottom"/>
          </w:tcPr>
          <w:p w:rsidR="001932D0" w:rsidRPr="00EE66AC" w:rsidRDefault="001932D0" w:rsidP="006209AE">
            <w:pPr>
              <w:rPr>
                <w:rFonts w:ascii="Cambria" w:hAnsi="Cambria"/>
                <w:sz w:val="24"/>
                <w:szCs w:val="24"/>
              </w:rPr>
            </w:pPr>
          </w:p>
        </w:tc>
        <w:tc>
          <w:tcPr>
            <w:tcW w:w="1300" w:type="dxa"/>
            <w:gridSpan w:val="3"/>
            <w:tcBorders>
              <w:bottom w:val="single" w:sz="8" w:space="0" w:color="auto"/>
            </w:tcBorders>
            <w:shd w:val="clear" w:color="auto" w:fill="FFE599"/>
            <w:vAlign w:val="bottom"/>
          </w:tcPr>
          <w:p w:rsidR="001932D0" w:rsidRPr="00EE66AC" w:rsidRDefault="001932D0" w:rsidP="006209AE">
            <w:pPr>
              <w:spacing w:line="239" w:lineRule="exact"/>
              <w:rPr>
                <w:rFonts w:ascii="Cambria" w:hAnsi="Cambria"/>
                <w:sz w:val="24"/>
                <w:szCs w:val="24"/>
              </w:rPr>
            </w:pPr>
            <w:r w:rsidRPr="00EE66AC">
              <w:rPr>
                <w:rFonts w:ascii="Cambria" w:eastAsia="Calibri" w:hAnsi="Cambria" w:cs="Calibri"/>
                <w:sz w:val="24"/>
                <w:szCs w:val="24"/>
              </w:rPr>
              <w:t>4. разред</w:t>
            </w:r>
          </w:p>
        </w:tc>
        <w:tc>
          <w:tcPr>
            <w:tcW w:w="1600" w:type="dxa"/>
            <w:gridSpan w:val="5"/>
            <w:tcBorders>
              <w:bottom w:val="single" w:sz="8" w:space="0" w:color="FFE599"/>
              <w:right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bottom w:val="single" w:sz="8" w:space="0" w:color="E2EFD9"/>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7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shd w:val="clear" w:color="auto" w:fill="FFE599"/>
              </w:rPr>
              <w:t>„Како да се здраво хранимо“,</w:t>
            </w: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„„Злоупотреба дроге и</w:t>
            </w: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3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spacing w:line="239" w:lineRule="exact"/>
              <w:rPr>
                <w:rFonts w:ascii="Cambria" w:hAnsi="Cambria"/>
                <w:sz w:val="24"/>
                <w:szCs w:val="24"/>
              </w:rPr>
            </w:pPr>
            <w:r w:rsidRPr="00EE66AC">
              <w:rPr>
                <w:rFonts w:ascii="Cambria" w:eastAsia="Calibri" w:hAnsi="Cambria" w:cs="Calibri"/>
                <w:sz w:val="24"/>
                <w:szCs w:val="24"/>
                <w:shd w:val="clear" w:color="auto" w:fill="FFE599"/>
              </w:rPr>
              <w:t>превенција наркоманије“ 5.</w:t>
            </w: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4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tcBorders>
              <w:top w:val="single" w:sz="8" w:space="0" w:color="FFE599"/>
            </w:tcBorders>
            <w:shd w:val="clear" w:color="auto" w:fill="FFE599"/>
            <w:vAlign w:val="bottom"/>
          </w:tcPr>
          <w:p w:rsidR="001932D0" w:rsidRPr="00EE66AC" w:rsidRDefault="001932D0" w:rsidP="006209AE">
            <w:pPr>
              <w:rPr>
                <w:rFonts w:ascii="Cambria" w:hAnsi="Cambria"/>
                <w:sz w:val="24"/>
                <w:szCs w:val="24"/>
              </w:rPr>
            </w:pPr>
          </w:p>
        </w:tc>
        <w:tc>
          <w:tcPr>
            <w:tcW w:w="2460" w:type="dxa"/>
            <w:gridSpan w:val="6"/>
            <w:tcBorders>
              <w:top w:val="single" w:sz="8" w:space="0" w:color="FFE599"/>
            </w:tcBorders>
            <w:shd w:val="clear" w:color="auto" w:fill="FFE599"/>
            <w:vAlign w:val="bottom"/>
          </w:tcPr>
          <w:p w:rsidR="001932D0" w:rsidRPr="00EE66AC" w:rsidRDefault="001932D0" w:rsidP="006209AE">
            <w:pPr>
              <w:spacing w:line="249" w:lineRule="exact"/>
              <w:rPr>
                <w:rFonts w:ascii="Cambria" w:hAnsi="Cambria"/>
                <w:sz w:val="24"/>
                <w:szCs w:val="24"/>
              </w:rPr>
            </w:pPr>
            <w:r w:rsidRPr="00EE66AC">
              <w:rPr>
                <w:rFonts w:ascii="Cambria" w:eastAsia="Calibri" w:hAnsi="Cambria" w:cs="Calibri"/>
                <w:sz w:val="24"/>
                <w:szCs w:val="24"/>
              </w:rPr>
              <w:t>разред,</w:t>
            </w:r>
          </w:p>
        </w:tc>
        <w:tc>
          <w:tcPr>
            <w:tcW w:w="180" w:type="dxa"/>
            <w:tcBorders>
              <w:top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260" w:type="dxa"/>
            <w:tcBorders>
              <w:top w:val="single" w:sz="8" w:space="0" w:color="FFE599"/>
              <w:right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top w:val="single" w:sz="8" w:space="0" w:color="E2EFD9"/>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0"/>
        </w:trPr>
        <w:tc>
          <w:tcPr>
            <w:tcW w:w="960" w:type="dxa"/>
            <w:tcBorders>
              <w:left w:val="single" w:sz="8" w:space="0" w:color="auto"/>
              <w:right w:val="single" w:sz="8" w:space="0" w:color="auto"/>
            </w:tcBorders>
            <w:vAlign w:val="bottom"/>
          </w:tcPr>
          <w:p w:rsidR="001932D0" w:rsidRPr="00EE66AC" w:rsidRDefault="001932D0" w:rsidP="006209AE">
            <w:pPr>
              <w:spacing w:line="20" w:lineRule="exact"/>
              <w:rPr>
                <w:rFonts w:ascii="Cambria" w:hAnsi="Cambria"/>
                <w:sz w:val="24"/>
                <w:szCs w:val="24"/>
              </w:rPr>
            </w:pPr>
          </w:p>
        </w:tc>
        <w:tc>
          <w:tcPr>
            <w:tcW w:w="100" w:type="dxa"/>
            <w:shd w:val="clear" w:color="auto" w:fill="FFE599"/>
            <w:vAlign w:val="bottom"/>
          </w:tcPr>
          <w:p w:rsidR="001932D0" w:rsidRPr="00EE66AC" w:rsidRDefault="001932D0" w:rsidP="006209AE">
            <w:pPr>
              <w:spacing w:line="20" w:lineRule="exact"/>
              <w:rPr>
                <w:rFonts w:ascii="Cambria" w:hAnsi="Cambria"/>
                <w:sz w:val="24"/>
                <w:szCs w:val="24"/>
              </w:rPr>
            </w:pPr>
          </w:p>
        </w:tc>
        <w:tc>
          <w:tcPr>
            <w:tcW w:w="660" w:type="dxa"/>
            <w:shd w:val="clear" w:color="auto" w:fill="000000"/>
            <w:vAlign w:val="bottom"/>
          </w:tcPr>
          <w:p w:rsidR="001932D0" w:rsidRPr="00EE66AC" w:rsidRDefault="001932D0" w:rsidP="006209AE">
            <w:pPr>
              <w:spacing w:line="20" w:lineRule="exact"/>
              <w:rPr>
                <w:rFonts w:ascii="Cambria" w:hAnsi="Cambria"/>
                <w:sz w:val="24"/>
                <w:szCs w:val="24"/>
              </w:rPr>
            </w:pPr>
          </w:p>
        </w:tc>
        <w:tc>
          <w:tcPr>
            <w:tcW w:w="220" w:type="dxa"/>
            <w:shd w:val="clear" w:color="auto" w:fill="FFE599"/>
            <w:vAlign w:val="bottom"/>
          </w:tcPr>
          <w:p w:rsidR="001932D0" w:rsidRPr="00EE66AC" w:rsidRDefault="001932D0" w:rsidP="006209AE">
            <w:pPr>
              <w:spacing w:line="20" w:lineRule="exact"/>
              <w:rPr>
                <w:rFonts w:ascii="Cambria" w:hAnsi="Cambria"/>
                <w:sz w:val="24"/>
                <w:szCs w:val="24"/>
              </w:rPr>
            </w:pPr>
          </w:p>
        </w:tc>
        <w:tc>
          <w:tcPr>
            <w:tcW w:w="420" w:type="dxa"/>
            <w:shd w:val="clear" w:color="auto" w:fill="FFE599"/>
            <w:vAlign w:val="bottom"/>
          </w:tcPr>
          <w:p w:rsidR="001932D0" w:rsidRPr="00EE66AC" w:rsidRDefault="001932D0" w:rsidP="006209AE">
            <w:pPr>
              <w:spacing w:line="20" w:lineRule="exact"/>
              <w:rPr>
                <w:rFonts w:ascii="Cambria" w:hAnsi="Cambria"/>
                <w:sz w:val="24"/>
                <w:szCs w:val="24"/>
              </w:rPr>
            </w:pPr>
          </w:p>
        </w:tc>
        <w:tc>
          <w:tcPr>
            <w:tcW w:w="880" w:type="dxa"/>
            <w:shd w:val="clear" w:color="auto" w:fill="FFE599"/>
            <w:vAlign w:val="bottom"/>
          </w:tcPr>
          <w:p w:rsidR="001932D0" w:rsidRPr="00EE66AC" w:rsidRDefault="001932D0" w:rsidP="006209AE">
            <w:pPr>
              <w:spacing w:line="20" w:lineRule="exact"/>
              <w:rPr>
                <w:rFonts w:ascii="Cambria" w:hAnsi="Cambria"/>
                <w:sz w:val="24"/>
                <w:szCs w:val="24"/>
              </w:rPr>
            </w:pPr>
          </w:p>
        </w:tc>
        <w:tc>
          <w:tcPr>
            <w:tcW w:w="120" w:type="dxa"/>
            <w:shd w:val="clear" w:color="auto" w:fill="FFE599"/>
            <w:vAlign w:val="bottom"/>
          </w:tcPr>
          <w:p w:rsidR="001932D0" w:rsidRPr="00EE66AC" w:rsidRDefault="001932D0" w:rsidP="006209AE">
            <w:pPr>
              <w:spacing w:line="20" w:lineRule="exact"/>
              <w:rPr>
                <w:rFonts w:ascii="Cambria" w:hAnsi="Cambria"/>
                <w:sz w:val="24"/>
                <w:szCs w:val="24"/>
              </w:rPr>
            </w:pPr>
          </w:p>
        </w:tc>
        <w:tc>
          <w:tcPr>
            <w:tcW w:w="160" w:type="dxa"/>
            <w:shd w:val="clear" w:color="auto" w:fill="FFE599"/>
            <w:vAlign w:val="bottom"/>
          </w:tcPr>
          <w:p w:rsidR="001932D0" w:rsidRPr="00EE66AC" w:rsidRDefault="001932D0" w:rsidP="006209AE">
            <w:pPr>
              <w:spacing w:line="20" w:lineRule="exact"/>
              <w:rPr>
                <w:rFonts w:ascii="Cambria" w:hAnsi="Cambria"/>
                <w:sz w:val="24"/>
                <w:szCs w:val="24"/>
              </w:rPr>
            </w:pPr>
          </w:p>
        </w:tc>
        <w:tc>
          <w:tcPr>
            <w:tcW w:w="180" w:type="dxa"/>
            <w:shd w:val="clear" w:color="auto" w:fill="FFE599"/>
            <w:vAlign w:val="bottom"/>
          </w:tcPr>
          <w:p w:rsidR="001932D0" w:rsidRPr="00EE66AC" w:rsidRDefault="001932D0" w:rsidP="006209AE">
            <w:pPr>
              <w:spacing w:line="20" w:lineRule="exact"/>
              <w:rPr>
                <w:rFonts w:ascii="Cambria" w:hAnsi="Cambria"/>
                <w:sz w:val="24"/>
                <w:szCs w:val="24"/>
              </w:rPr>
            </w:pPr>
          </w:p>
        </w:tc>
        <w:tc>
          <w:tcPr>
            <w:tcW w:w="260" w:type="dxa"/>
            <w:tcBorders>
              <w:right w:val="single" w:sz="8" w:space="0" w:color="auto"/>
            </w:tcBorders>
            <w:shd w:val="clear" w:color="auto" w:fill="FFE599"/>
            <w:vAlign w:val="bottom"/>
          </w:tcPr>
          <w:p w:rsidR="001932D0" w:rsidRPr="00EE66AC" w:rsidRDefault="001932D0" w:rsidP="006209AE">
            <w:pPr>
              <w:spacing w:line="20" w:lineRule="exact"/>
              <w:rPr>
                <w:rFonts w:ascii="Cambria" w:hAnsi="Cambria"/>
                <w:sz w:val="24"/>
                <w:szCs w:val="24"/>
              </w:rPr>
            </w:pPr>
          </w:p>
        </w:tc>
        <w:tc>
          <w:tcPr>
            <w:tcW w:w="2580" w:type="dxa"/>
            <w:tcBorders>
              <w:right w:val="single" w:sz="8" w:space="0" w:color="auto"/>
            </w:tcBorders>
            <w:vAlign w:val="bottom"/>
          </w:tcPr>
          <w:p w:rsidR="001932D0" w:rsidRPr="00EE66AC" w:rsidRDefault="001932D0" w:rsidP="006209AE">
            <w:pPr>
              <w:spacing w:line="20" w:lineRule="exact"/>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spacing w:line="20" w:lineRule="exact"/>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spacing w:line="20" w:lineRule="exact"/>
              <w:rPr>
                <w:rFonts w:ascii="Cambria" w:hAnsi="Cambria"/>
                <w:sz w:val="24"/>
                <w:szCs w:val="24"/>
              </w:rPr>
            </w:pPr>
          </w:p>
        </w:tc>
      </w:tr>
      <w:tr w:rsidR="001932D0" w:rsidRPr="00EE66AC" w:rsidTr="001932D0">
        <w:trPr>
          <w:trHeight w:val="27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„Шта знамо о болестима</w:t>
            </w: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shd w:val="clear" w:color="auto" w:fill="FFE599"/>
              </w:rPr>
              <w:t>зависности“, „Рачунари-како</w:t>
            </w: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их користимо“,“Лична</w:t>
            </w: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хигијена“, „Шта је</w:t>
            </w: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3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spacing w:line="239" w:lineRule="exact"/>
              <w:rPr>
                <w:rFonts w:ascii="Cambria" w:hAnsi="Cambria"/>
                <w:sz w:val="24"/>
                <w:szCs w:val="24"/>
              </w:rPr>
            </w:pPr>
            <w:r w:rsidRPr="00EE66AC">
              <w:rPr>
                <w:rFonts w:ascii="Cambria" w:eastAsia="Calibri" w:hAnsi="Cambria" w:cs="Calibri"/>
                <w:sz w:val="24"/>
                <w:szCs w:val="24"/>
              </w:rPr>
              <w:t>странпутица“ 6. разред,</w:t>
            </w: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0"/>
        </w:trPr>
        <w:tc>
          <w:tcPr>
            <w:tcW w:w="960" w:type="dxa"/>
            <w:tcBorders>
              <w:left w:val="single" w:sz="8" w:space="0" w:color="auto"/>
              <w:right w:val="single" w:sz="8" w:space="0" w:color="auto"/>
            </w:tcBorders>
            <w:vAlign w:val="bottom"/>
          </w:tcPr>
          <w:p w:rsidR="001932D0" w:rsidRPr="00EE66AC" w:rsidRDefault="001932D0" w:rsidP="006209AE">
            <w:pPr>
              <w:spacing w:line="20" w:lineRule="exact"/>
              <w:rPr>
                <w:rFonts w:ascii="Cambria" w:hAnsi="Cambria"/>
                <w:sz w:val="24"/>
                <w:szCs w:val="24"/>
              </w:rPr>
            </w:pPr>
          </w:p>
        </w:tc>
        <w:tc>
          <w:tcPr>
            <w:tcW w:w="100" w:type="dxa"/>
            <w:shd w:val="clear" w:color="auto" w:fill="FFE599"/>
            <w:vAlign w:val="bottom"/>
          </w:tcPr>
          <w:p w:rsidR="001932D0" w:rsidRPr="00EE66AC" w:rsidRDefault="001932D0" w:rsidP="006209AE">
            <w:pPr>
              <w:spacing w:line="20" w:lineRule="exact"/>
              <w:rPr>
                <w:rFonts w:ascii="Cambria" w:hAnsi="Cambria"/>
                <w:sz w:val="24"/>
                <w:szCs w:val="24"/>
              </w:rPr>
            </w:pPr>
          </w:p>
        </w:tc>
        <w:tc>
          <w:tcPr>
            <w:tcW w:w="660" w:type="dxa"/>
            <w:shd w:val="clear" w:color="auto" w:fill="FFE599"/>
            <w:vAlign w:val="bottom"/>
          </w:tcPr>
          <w:p w:rsidR="001932D0" w:rsidRPr="00EE66AC" w:rsidRDefault="001932D0" w:rsidP="006209AE">
            <w:pPr>
              <w:spacing w:line="20" w:lineRule="exact"/>
              <w:rPr>
                <w:rFonts w:ascii="Cambria" w:hAnsi="Cambria"/>
                <w:sz w:val="24"/>
                <w:szCs w:val="24"/>
              </w:rPr>
            </w:pPr>
          </w:p>
        </w:tc>
        <w:tc>
          <w:tcPr>
            <w:tcW w:w="220" w:type="dxa"/>
            <w:shd w:val="clear" w:color="auto" w:fill="FFE599"/>
            <w:vAlign w:val="bottom"/>
          </w:tcPr>
          <w:p w:rsidR="001932D0" w:rsidRPr="00EE66AC" w:rsidRDefault="001932D0" w:rsidP="006209AE">
            <w:pPr>
              <w:spacing w:line="20" w:lineRule="exact"/>
              <w:rPr>
                <w:rFonts w:ascii="Cambria" w:hAnsi="Cambria"/>
                <w:sz w:val="24"/>
                <w:szCs w:val="24"/>
              </w:rPr>
            </w:pPr>
          </w:p>
        </w:tc>
        <w:tc>
          <w:tcPr>
            <w:tcW w:w="420" w:type="dxa"/>
            <w:shd w:val="clear" w:color="auto" w:fill="FFE599"/>
            <w:vAlign w:val="bottom"/>
          </w:tcPr>
          <w:p w:rsidR="001932D0" w:rsidRPr="00EE66AC" w:rsidRDefault="001932D0" w:rsidP="006209AE">
            <w:pPr>
              <w:spacing w:line="20" w:lineRule="exact"/>
              <w:rPr>
                <w:rFonts w:ascii="Cambria" w:hAnsi="Cambria"/>
                <w:sz w:val="24"/>
                <w:szCs w:val="24"/>
              </w:rPr>
            </w:pPr>
          </w:p>
        </w:tc>
        <w:tc>
          <w:tcPr>
            <w:tcW w:w="880" w:type="dxa"/>
            <w:shd w:val="clear" w:color="auto" w:fill="000000"/>
            <w:vAlign w:val="bottom"/>
          </w:tcPr>
          <w:p w:rsidR="001932D0" w:rsidRPr="00EE66AC" w:rsidRDefault="001932D0" w:rsidP="006209AE">
            <w:pPr>
              <w:spacing w:line="20" w:lineRule="exact"/>
              <w:rPr>
                <w:rFonts w:ascii="Cambria" w:hAnsi="Cambria"/>
                <w:sz w:val="24"/>
                <w:szCs w:val="24"/>
              </w:rPr>
            </w:pPr>
          </w:p>
        </w:tc>
        <w:tc>
          <w:tcPr>
            <w:tcW w:w="120" w:type="dxa"/>
            <w:shd w:val="clear" w:color="auto" w:fill="FFE599"/>
            <w:vAlign w:val="bottom"/>
          </w:tcPr>
          <w:p w:rsidR="001932D0" w:rsidRPr="00EE66AC" w:rsidRDefault="001932D0" w:rsidP="006209AE">
            <w:pPr>
              <w:spacing w:line="20" w:lineRule="exact"/>
              <w:rPr>
                <w:rFonts w:ascii="Cambria" w:hAnsi="Cambria"/>
                <w:sz w:val="24"/>
                <w:szCs w:val="24"/>
              </w:rPr>
            </w:pPr>
          </w:p>
        </w:tc>
        <w:tc>
          <w:tcPr>
            <w:tcW w:w="160" w:type="dxa"/>
            <w:shd w:val="clear" w:color="auto" w:fill="FFE599"/>
            <w:vAlign w:val="bottom"/>
          </w:tcPr>
          <w:p w:rsidR="001932D0" w:rsidRPr="00EE66AC" w:rsidRDefault="001932D0" w:rsidP="006209AE">
            <w:pPr>
              <w:spacing w:line="20" w:lineRule="exact"/>
              <w:rPr>
                <w:rFonts w:ascii="Cambria" w:hAnsi="Cambria"/>
                <w:sz w:val="24"/>
                <w:szCs w:val="24"/>
              </w:rPr>
            </w:pPr>
          </w:p>
        </w:tc>
        <w:tc>
          <w:tcPr>
            <w:tcW w:w="180" w:type="dxa"/>
            <w:shd w:val="clear" w:color="auto" w:fill="FFE599"/>
            <w:vAlign w:val="bottom"/>
          </w:tcPr>
          <w:p w:rsidR="001932D0" w:rsidRPr="00EE66AC" w:rsidRDefault="001932D0" w:rsidP="006209AE">
            <w:pPr>
              <w:spacing w:line="20" w:lineRule="exact"/>
              <w:rPr>
                <w:rFonts w:ascii="Cambria" w:hAnsi="Cambria"/>
                <w:sz w:val="24"/>
                <w:szCs w:val="24"/>
              </w:rPr>
            </w:pPr>
          </w:p>
        </w:tc>
        <w:tc>
          <w:tcPr>
            <w:tcW w:w="260" w:type="dxa"/>
            <w:tcBorders>
              <w:right w:val="single" w:sz="8" w:space="0" w:color="auto"/>
            </w:tcBorders>
            <w:shd w:val="clear" w:color="auto" w:fill="FFE599"/>
            <w:vAlign w:val="bottom"/>
          </w:tcPr>
          <w:p w:rsidR="001932D0" w:rsidRPr="00EE66AC" w:rsidRDefault="001932D0" w:rsidP="006209AE">
            <w:pPr>
              <w:spacing w:line="20" w:lineRule="exact"/>
              <w:rPr>
                <w:rFonts w:ascii="Cambria" w:hAnsi="Cambria"/>
                <w:sz w:val="24"/>
                <w:szCs w:val="24"/>
              </w:rPr>
            </w:pPr>
          </w:p>
        </w:tc>
        <w:tc>
          <w:tcPr>
            <w:tcW w:w="2580" w:type="dxa"/>
            <w:tcBorders>
              <w:right w:val="single" w:sz="8" w:space="0" w:color="auto"/>
            </w:tcBorders>
            <w:vAlign w:val="bottom"/>
          </w:tcPr>
          <w:p w:rsidR="001932D0" w:rsidRPr="00EE66AC" w:rsidRDefault="001932D0" w:rsidP="006209AE">
            <w:pPr>
              <w:spacing w:line="20" w:lineRule="exact"/>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spacing w:line="20" w:lineRule="exact"/>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spacing w:line="20" w:lineRule="exact"/>
              <w:rPr>
                <w:rFonts w:ascii="Cambria" w:hAnsi="Cambria"/>
                <w:sz w:val="24"/>
                <w:szCs w:val="24"/>
              </w:rPr>
            </w:pPr>
          </w:p>
        </w:tc>
      </w:tr>
      <w:tr w:rsidR="001932D0" w:rsidRPr="00EE66AC" w:rsidTr="001932D0">
        <w:trPr>
          <w:trHeight w:val="274"/>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„Комплекси и шта са њима“,</w:t>
            </w: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„Социјализација полног</w:t>
            </w: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нагона“</w:t>
            </w: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„Наша свест о алкохолу и</w:t>
            </w: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дроги“, „Компјутерска</w:t>
            </w: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зависност“, „Предлажемо</w:t>
            </w: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shd w:val="clear" w:color="auto" w:fill="FFE599"/>
              </w:rPr>
              <w:t>вам здрав стил живота“ – за</w:t>
            </w: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39"/>
        </w:trPr>
        <w:tc>
          <w:tcPr>
            <w:tcW w:w="960" w:type="dxa"/>
            <w:tcBorders>
              <w:left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tcBorders>
              <w:bottom w:val="single" w:sz="8" w:space="0" w:color="FFE599"/>
            </w:tcBorders>
            <w:shd w:val="clear" w:color="auto" w:fill="FFE599"/>
            <w:vAlign w:val="bottom"/>
          </w:tcPr>
          <w:p w:rsidR="001932D0" w:rsidRPr="00EE66AC" w:rsidRDefault="001932D0" w:rsidP="006209AE">
            <w:pPr>
              <w:rPr>
                <w:rFonts w:ascii="Cambria" w:hAnsi="Cambria"/>
                <w:sz w:val="24"/>
                <w:szCs w:val="24"/>
              </w:rPr>
            </w:pPr>
          </w:p>
        </w:tc>
        <w:tc>
          <w:tcPr>
            <w:tcW w:w="880" w:type="dxa"/>
            <w:gridSpan w:val="2"/>
            <w:tcBorders>
              <w:bottom w:val="single" w:sz="8" w:space="0" w:color="auto"/>
            </w:tcBorders>
            <w:shd w:val="clear" w:color="auto" w:fill="FFE599"/>
            <w:vAlign w:val="bottom"/>
          </w:tcPr>
          <w:p w:rsidR="001932D0" w:rsidRPr="00EE66AC" w:rsidRDefault="001932D0" w:rsidP="006209AE">
            <w:pPr>
              <w:spacing w:line="239" w:lineRule="exact"/>
              <w:rPr>
                <w:rFonts w:ascii="Cambria" w:hAnsi="Cambria"/>
                <w:sz w:val="24"/>
                <w:szCs w:val="24"/>
              </w:rPr>
            </w:pPr>
            <w:r w:rsidRPr="00EE66AC">
              <w:rPr>
                <w:rFonts w:ascii="Cambria" w:eastAsia="Calibri" w:hAnsi="Cambria" w:cs="Calibri"/>
                <w:w w:val="97"/>
                <w:sz w:val="24"/>
                <w:szCs w:val="24"/>
              </w:rPr>
              <w:t>7. разред</w:t>
            </w:r>
          </w:p>
        </w:tc>
        <w:tc>
          <w:tcPr>
            <w:tcW w:w="2020" w:type="dxa"/>
            <w:gridSpan w:val="6"/>
            <w:tcBorders>
              <w:bottom w:val="single" w:sz="8" w:space="0" w:color="FFE599"/>
              <w:right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2580" w:type="dxa"/>
            <w:tcBorders>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bottom w:val="single" w:sz="8" w:space="0" w:color="E2EFD9"/>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283"/>
        </w:trPr>
        <w:tc>
          <w:tcPr>
            <w:tcW w:w="960" w:type="dxa"/>
            <w:tcBorders>
              <w:left w:val="single" w:sz="8" w:space="0" w:color="auto"/>
              <w:bottom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00" w:type="dxa"/>
            <w:tcBorders>
              <w:bottom w:val="single" w:sz="8" w:space="0" w:color="auto"/>
            </w:tcBorders>
            <w:shd w:val="clear" w:color="auto" w:fill="FFE599"/>
            <w:vAlign w:val="bottom"/>
          </w:tcPr>
          <w:p w:rsidR="001932D0" w:rsidRPr="00EE66AC" w:rsidRDefault="001932D0" w:rsidP="006209AE">
            <w:pPr>
              <w:rPr>
                <w:rFonts w:ascii="Cambria" w:hAnsi="Cambria"/>
                <w:sz w:val="24"/>
                <w:szCs w:val="24"/>
              </w:rPr>
            </w:pPr>
          </w:p>
        </w:tc>
        <w:tc>
          <w:tcPr>
            <w:tcW w:w="2900" w:type="dxa"/>
            <w:gridSpan w:val="8"/>
            <w:tcBorders>
              <w:bottom w:val="single" w:sz="8" w:space="0" w:color="auto"/>
              <w:right w:val="single" w:sz="8" w:space="0" w:color="auto"/>
            </w:tcBorders>
            <w:shd w:val="clear" w:color="auto" w:fill="FFE599"/>
            <w:vAlign w:val="bottom"/>
          </w:tcPr>
          <w:p w:rsidR="001932D0" w:rsidRPr="00EE66AC" w:rsidRDefault="001932D0" w:rsidP="006209AE">
            <w:pPr>
              <w:rPr>
                <w:rFonts w:ascii="Cambria" w:hAnsi="Cambria"/>
                <w:sz w:val="24"/>
                <w:szCs w:val="24"/>
              </w:rPr>
            </w:pPr>
            <w:r w:rsidRPr="00EE66AC">
              <w:rPr>
                <w:rFonts w:ascii="Cambria" w:eastAsia="Calibri" w:hAnsi="Cambria" w:cs="Calibri"/>
                <w:sz w:val="24"/>
                <w:szCs w:val="24"/>
              </w:rPr>
              <w:t>„Наличје полног живота“</w:t>
            </w:r>
          </w:p>
        </w:tc>
        <w:tc>
          <w:tcPr>
            <w:tcW w:w="2580" w:type="dxa"/>
            <w:tcBorders>
              <w:bottom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960" w:type="dxa"/>
            <w:tcBorders>
              <w:bottom w:val="single" w:sz="8" w:space="0" w:color="auto"/>
              <w:right w:val="single" w:sz="8" w:space="0" w:color="auto"/>
            </w:tcBorders>
            <w:vAlign w:val="bottom"/>
          </w:tcPr>
          <w:p w:rsidR="001932D0" w:rsidRPr="00EE66AC" w:rsidRDefault="001932D0" w:rsidP="006209AE">
            <w:pPr>
              <w:rPr>
                <w:rFonts w:ascii="Cambria" w:hAnsi="Cambria"/>
                <w:sz w:val="24"/>
                <w:szCs w:val="24"/>
              </w:rPr>
            </w:pPr>
          </w:p>
        </w:tc>
        <w:tc>
          <w:tcPr>
            <w:tcW w:w="1700" w:type="dxa"/>
            <w:tcBorders>
              <w:bottom w:val="single" w:sz="8" w:space="0" w:color="auto"/>
              <w:right w:val="single" w:sz="8" w:space="0" w:color="auto"/>
            </w:tcBorders>
            <w:shd w:val="clear" w:color="auto" w:fill="E2EFD9"/>
            <w:vAlign w:val="bottom"/>
          </w:tcPr>
          <w:p w:rsidR="001932D0" w:rsidRPr="00EE66AC" w:rsidRDefault="001932D0" w:rsidP="006209AE">
            <w:pPr>
              <w:rPr>
                <w:rFonts w:ascii="Cambria" w:hAnsi="Cambria"/>
                <w:sz w:val="24"/>
                <w:szCs w:val="24"/>
              </w:rPr>
            </w:pPr>
          </w:p>
        </w:tc>
      </w:tr>
      <w:tr w:rsidR="001932D0" w:rsidRPr="00EE66AC" w:rsidTr="001932D0">
        <w:trPr>
          <w:trHeight w:val="677"/>
        </w:trPr>
        <w:tc>
          <w:tcPr>
            <w:tcW w:w="960" w:type="dxa"/>
            <w:vAlign w:val="bottom"/>
          </w:tcPr>
          <w:p w:rsidR="001932D0" w:rsidRPr="00EE66AC" w:rsidRDefault="001932D0" w:rsidP="006209AE">
            <w:pPr>
              <w:rPr>
                <w:rFonts w:ascii="Cambria" w:hAnsi="Cambria"/>
                <w:sz w:val="24"/>
                <w:szCs w:val="24"/>
              </w:rPr>
            </w:pPr>
          </w:p>
          <w:p w:rsidR="001932D0" w:rsidRPr="00EE66AC" w:rsidRDefault="001932D0" w:rsidP="006209AE">
            <w:pPr>
              <w:rPr>
                <w:rFonts w:ascii="Cambria" w:hAnsi="Cambria"/>
                <w:sz w:val="24"/>
                <w:szCs w:val="24"/>
              </w:rPr>
            </w:pPr>
          </w:p>
          <w:p w:rsidR="001932D0" w:rsidRPr="00EE66AC" w:rsidRDefault="001932D0" w:rsidP="006209AE">
            <w:pPr>
              <w:rPr>
                <w:rFonts w:ascii="Cambria" w:hAnsi="Cambria"/>
                <w:sz w:val="24"/>
                <w:szCs w:val="24"/>
              </w:rPr>
            </w:pPr>
          </w:p>
          <w:p w:rsidR="001932D0" w:rsidRPr="00EE66AC" w:rsidRDefault="001932D0" w:rsidP="006209AE">
            <w:pPr>
              <w:rPr>
                <w:rFonts w:ascii="Cambria" w:hAnsi="Cambria"/>
                <w:sz w:val="24"/>
                <w:szCs w:val="24"/>
              </w:rPr>
            </w:pPr>
          </w:p>
          <w:p w:rsidR="001932D0" w:rsidRPr="00EE66AC" w:rsidRDefault="001932D0" w:rsidP="006209AE">
            <w:pPr>
              <w:rPr>
                <w:rFonts w:ascii="Cambria" w:hAnsi="Cambria"/>
                <w:sz w:val="24"/>
                <w:szCs w:val="24"/>
              </w:rPr>
            </w:pPr>
          </w:p>
          <w:p w:rsidR="001932D0" w:rsidRPr="00EE66AC" w:rsidRDefault="001932D0" w:rsidP="006209AE">
            <w:pPr>
              <w:rPr>
                <w:rFonts w:ascii="Cambria" w:hAnsi="Cambria"/>
                <w:sz w:val="24"/>
                <w:szCs w:val="24"/>
              </w:rPr>
            </w:pPr>
          </w:p>
          <w:p w:rsidR="001932D0" w:rsidRPr="00EE66AC" w:rsidRDefault="001932D0" w:rsidP="006209AE">
            <w:pPr>
              <w:rPr>
                <w:rFonts w:ascii="Cambria" w:hAnsi="Cambria"/>
                <w:sz w:val="24"/>
                <w:szCs w:val="24"/>
              </w:rPr>
            </w:pPr>
          </w:p>
        </w:tc>
        <w:tc>
          <w:tcPr>
            <w:tcW w:w="100" w:type="dxa"/>
            <w:vAlign w:val="bottom"/>
          </w:tcPr>
          <w:p w:rsidR="001932D0" w:rsidRPr="00EE66AC" w:rsidRDefault="001932D0" w:rsidP="006209AE">
            <w:pPr>
              <w:rPr>
                <w:rFonts w:ascii="Cambria" w:hAnsi="Cambria"/>
                <w:sz w:val="24"/>
                <w:szCs w:val="24"/>
              </w:rPr>
            </w:pPr>
          </w:p>
        </w:tc>
        <w:tc>
          <w:tcPr>
            <w:tcW w:w="660" w:type="dxa"/>
            <w:vAlign w:val="bottom"/>
          </w:tcPr>
          <w:p w:rsidR="001932D0" w:rsidRPr="00EE66AC" w:rsidRDefault="001932D0" w:rsidP="006209AE">
            <w:pPr>
              <w:rPr>
                <w:rFonts w:ascii="Cambria" w:hAnsi="Cambria"/>
                <w:sz w:val="24"/>
                <w:szCs w:val="24"/>
              </w:rPr>
            </w:pPr>
          </w:p>
        </w:tc>
        <w:tc>
          <w:tcPr>
            <w:tcW w:w="220" w:type="dxa"/>
            <w:vAlign w:val="bottom"/>
          </w:tcPr>
          <w:p w:rsidR="001932D0" w:rsidRPr="00EE66AC" w:rsidRDefault="001932D0" w:rsidP="006209AE">
            <w:pPr>
              <w:rPr>
                <w:rFonts w:ascii="Cambria" w:hAnsi="Cambria"/>
                <w:sz w:val="24"/>
                <w:szCs w:val="24"/>
              </w:rPr>
            </w:pPr>
          </w:p>
        </w:tc>
        <w:tc>
          <w:tcPr>
            <w:tcW w:w="420" w:type="dxa"/>
            <w:vAlign w:val="bottom"/>
          </w:tcPr>
          <w:p w:rsidR="001932D0" w:rsidRPr="00EE66AC" w:rsidRDefault="001932D0" w:rsidP="006209AE">
            <w:pPr>
              <w:rPr>
                <w:rFonts w:ascii="Cambria" w:hAnsi="Cambria"/>
                <w:sz w:val="24"/>
                <w:szCs w:val="24"/>
              </w:rPr>
            </w:pPr>
          </w:p>
        </w:tc>
        <w:tc>
          <w:tcPr>
            <w:tcW w:w="880" w:type="dxa"/>
            <w:vAlign w:val="bottom"/>
          </w:tcPr>
          <w:p w:rsidR="001932D0" w:rsidRPr="00EE66AC" w:rsidRDefault="001932D0" w:rsidP="006209AE">
            <w:pPr>
              <w:rPr>
                <w:rFonts w:ascii="Cambria" w:hAnsi="Cambria"/>
                <w:sz w:val="24"/>
                <w:szCs w:val="24"/>
              </w:rPr>
            </w:pPr>
          </w:p>
        </w:tc>
        <w:tc>
          <w:tcPr>
            <w:tcW w:w="120" w:type="dxa"/>
            <w:vAlign w:val="bottom"/>
          </w:tcPr>
          <w:p w:rsidR="001932D0" w:rsidRPr="00EE66AC" w:rsidRDefault="001932D0" w:rsidP="006209AE">
            <w:pPr>
              <w:rPr>
                <w:rFonts w:ascii="Cambria" w:hAnsi="Cambria"/>
                <w:sz w:val="24"/>
                <w:szCs w:val="24"/>
              </w:rPr>
            </w:pPr>
          </w:p>
        </w:tc>
        <w:tc>
          <w:tcPr>
            <w:tcW w:w="160" w:type="dxa"/>
            <w:vAlign w:val="bottom"/>
          </w:tcPr>
          <w:p w:rsidR="001932D0" w:rsidRPr="00EE66AC" w:rsidRDefault="001932D0" w:rsidP="006209AE">
            <w:pPr>
              <w:rPr>
                <w:rFonts w:ascii="Cambria" w:hAnsi="Cambria"/>
                <w:sz w:val="24"/>
                <w:szCs w:val="24"/>
              </w:rPr>
            </w:pPr>
          </w:p>
        </w:tc>
        <w:tc>
          <w:tcPr>
            <w:tcW w:w="180" w:type="dxa"/>
            <w:vAlign w:val="bottom"/>
          </w:tcPr>
          <w:p w:rsidR="001932D0" w:rsidRPr="00EE66AC" w:rsidRDefault="001932D0" w:rsidP="006209AE">
            <w:pPr>
              <w:rPr>
                <w:rFonts w:ascii="Cambria" w:hAnsi="Cambria"/>
                <w:sz w:val="24"/>
                <w:szCs w:val="24"/>
              </w:rPr>
            </w:pPr>
          </w:p>
        </w:tc>
        <w:tc>
          <w:tcPr>
            <w:tcW w:w="260" w:type="dxa"/>
            <w:vAlign w:val="bottom"/>
          </w:tcPr>
          <w:p w:rsidR="001932D0" w:rsidRPr="00EE66AC" w:rsidRDefault="001932D0" w:rsidP="006209AE">
            <w:pPr>
              <w:rPr>
                <w:rFonts w:ascii="Cambria" w:hAnsi="Cambria"/>
                <w:sz w:val="24"/>
                <w:szCs w:val="24"/>
              </w:rPr>
            </w:pPr>
          </w:p>
        </w:tc>
        <w:tc>
          <w:tcPr>
            <w:tcW w:w="2580" w:type="dxa"/>
            <w:vAlign w:val="bottom"/>
          </w:tcPr>
          <w:p w:rsidR="001932D0" w:rsidRPr="00EE66AC" w:rsidRDefault="001932D0" w:rsidP="006209AE">
            <w:pPr>
              <w:rPr>
                <w:rFonts w:ascii="Cambria" w:hAnsi="Cambria"/>
                <w:sz w:val="24"/>
                <w:szCs w:val="24"/>
              </w:rPr>
            </w:pPr>
          </w:p>
        </w:tc>
        <w:tc>
          <w:tcPr>
            <w:tcW w:w="1960" w:type="dxa"/>
            <w:vAlign w:val="bottom"/>
          </w:tcPr>
          <w:p w:rsidR="001932D0" w:rsidRPr="00EE66AC" w:rsidRDefault="001932D0" w:rsidP="006209AE">
            <w:pPr>
              <w:rPr>
                <w:rFonts w:ascii="Cambria" w:hAnsi="Cambria"/>
                <w:sz w:val="24"/>
                <w:szCs w:val="24"/>
              </w:rPr>
            </w:pPr>
          </w:p>
        </w:tc>
        <w:tc>
          <w:tcPr>
            <w:tcW w:w="1700" w:type="dxa"/>
            <w:vAlign w:val="bottom"/>
          </w:tcPr>
          <w:p w:rsidR="001932D0" w:rsidRPr="00EE66AC" w:rsidRDefault="001932D0" w:rsidP="006209AE">
            <w:pPr>
              <w:ind w:left="480"/>
              <w:rPr>
                <w:rFonts w:ascii="Cambria" w:hAnsi="Cambria"/>
                <w:sz w:val="24"/>
                <w:szCs w:val="24"/>
              </w:rPr>
            </w:pPr>
            <w:r w:rsidRPr="00EE66AC">
              <w:rPr>
                <w:rFonts w:ascii="Cambria" w:eastAsia="Calibri" w:hAnsi="Cambria" w:cs="Calibri"/>
                <w:sz w:val="24"/>
                <w:szCs w:val="24"/>
              </w:rPr>
              <w:t>28</w:t>
            </w:r>
          </w:p>
        </w:tc>
      </w:tr>
    </w:tbl>
    <w:p w:rsidR="00125734" w:rsidRPr="00125734" w:rsidRDefault="00125734" w:rsidP="00125734">
      <w:pPr>
        <w:rPr>
          <w:vanish/>
        </w:rPr>
      </w:pPr>
    </w:p>
    <w:tbl>
      <w:tblPr>
        <w:tblpPr w:leftFromText="180" w:rightFromText="180" w:vertAnchor="text" w:horzAnchor="margin" w:tblpY="-7129"/>
        <w:tblW w:w="10200" w:type="dxa"/>
        <w:tblLayout w:type="fixed"/>
        <w:tblCellMar>
          <w:left w:w="0" w:type="dxa"/>
          <w:right w:w="0" w:type="dxa"/>
        </w:tblCellMar>
        <w:tblLook w:val="04A0"/>
      </w:tblPr>
      <w:tblGrid>
        <w:gridCol w:w="960"/>
        <w:gridCol w:w="340"/>
        <w:gridCol w:w="880"/>
        <w:gridCol w:w="1780"/>
        <w:gridCol w:w="2580"/>
        <w:gridCol w:w="1960"/>
        <w:gridCol w:w="1700"/>
      </w:tblGrid>
      <w:tr w:rsidR="001932D0" w:rsidRPr="00EE66AC" w:rsidTr="001932D0">
        <w:trPr>
          <w:trHeight w:val="270"/>
        </w:trPr>
        <w:tc>
          <w:tcPr>
            <w:tcW w:w="960" w:type="dxa"/>
            <w:tcBorders>
              <w:top w:val="single" w:sz="8" w:space="0" w:color="auto"/>
              <w:left w:val="single" w:sz="8" w:space="0" w:color="auto"/>
              <w:right w:val="single" w:sz="8" w:space="0" w:color="auto"/>
            </w:tcBorders>
            <w:vAlign w:val="bottom"/>
          </w:tcPr>
          <w:p w:rsidR="001932D0" w:rsidRPr="00EE66AC" w:rsidRDefault="001932D0" w:rsidP="001932D0">
            <w:pPr>
              <w:rPr>
                <w:rFonts w:ascii="Cambria" w:hAnsi="Cambria"/>
                <w:sz w:val="24"/>
                <w:szCs w:val="24"/>
              </w:rPr>
            </w:pPr>
          </w:p>
        </w:tc>
        <w:tc>
          <w:tcPr>
            <w:tcW w:w="3000" w:type="dxa"/>
            <w:gridSpan w:val="3"/>
            <w:tcBorders>
              <w:top w:val="single" w:sz="8" w:space="0" w:color="auto"/>
              <w:right w:val="single" w:sz="8" w:space="0" w:color="auto"/>
            </w:tcBorders>
            <w:shd w:val="clear" w:color="auto" w:fill="FFE599"/>
            <w:vAlign w:val="bottom"/>
          </w:tcPr>
          <w:p w:rsidR="001932D0" w:rsidRPr="00EE66AC" w:rsidRDefault="001932D0" w:rsidP="001932D0">
            <w:pPr>
              <w:ind w:left="100"/>
              <w:rPr>
                <w:rFonts w:ascii="Cambria" w:hAnsi="Cambria"/>
                <w:sz w:val="24"/>
                <w:szCs w:val="24"/>
              </w:rPr>
            </w:pPr>
            <w:r w:rsidRPr="00EE66AC">
              <w:rPr>
                <w:rFonts w:ascii="Cambria" w:eastAsia="Calibri" w:hAnsi="Cambria" w:cs="Calibri"/>
                <w:sz w:val="24"/>
                <w:szCs w:val="24"/>
              </w:rPr>
              <w:t>„Болести зависности“,</w:t>
            </w:r>
          </w:p>
        </w:tc>
        <w:tc>
          <w:tcPr>
            <w:tcW w:w="2580" w:type="dxa"/>
            <w:tcBorders>
              <w:top w:val="single" w:sz="8" w:space="0" w:color="auto"/>
              <w:right w:val="single" w:sz="8" w:space="0" w:color="auto"/>
            </w:tcBorders>
            <w:vAlign w:val="bottom"/>
          </w:tcPr>
          <w:p w:rsidR="001932D0" w:rsidRPr="00EE66AC" w:rsidRDefault="001932D0" w:rsidP="001932D0">
            <w:pPr>
              <w:rPr>
                <w:rFonts w:ascii="Cambria" w:hAnsi="Cambria"/>
                <w:sz w:val="24"/>
                <w:szCs w:val="24"/>
              </w:rPr>
            </w:pPr>
          </w:p>
        </w:tc>
        <w:tc>
          <w:tcPr>
            <w:tcW w:w="1960" w:type="dxa"/>
            <w:tcBorders>
              <w:top w:val="single" w:sz="8" w:space="0" w:color="auto"/>
              <w:right w:val="single" w:sz="8" w:space="0" w:color="auto"/>
            </w:tcBorders>
            <w:vAlign w:val="bottom"/>
          </w:tcPr>
          <w:p w:rsidR="001932D0" w:rsidRPr="00EE66AC" w:rsidRDefault="001932D0" w:rsidP="001932D0">
            <w:pPr>
              <w:rPr>
                <w:rFonts w:ascii="Cambria" w:hAnsi="Cambria"/>
                <w:sz w:val="24"/>
                <w:szCs w:val="24"/>
              </w:rPr>
            </w:pPr>
          </w:p>
        </w:tc>
        <w:tc>
          <w:tcPr>
            <w:tcW w:w="1700" w:type="dxa"/>
            <w:tcBorders>
              <w:top w:val="single" w:sz="8" w:space="0" w:color="auto"/>
              <w:right w:val="single" w:sz="8" w:space="0" w:color="auto"/>
            </w:tcBorders>
            <w:shd w:val="clear" w:color="auto" w:fill="E2EFD9"/>
            <w:vAlign w:val="bottom"/>
          </w:tcPr>
          <w:p w:rsidR="001932D0" w:rsidRPr="00EE66AC" w:rsidRDefault="001932D0" w:rsidP="001932D0">
            <w:pPr>
              <w:rPr>
                <w:rFonts w:ascii="Cambria" w:hAnsi="Cambria"/>
                <w:sz w:val="24"/>
                <w:szCs w:val="24"/>
              </w:rPr>
            </w:pPr>
          </w:p>
        </w:tc>
      </w:tr>
      <w:tr w:rsidR="001932D0" w:rsidRPr="00EE66AC" w:rsidTr="001932D0">
        <w:trPr>
          <w:trHeight w:val="279"/>
        </w:trPr>
        <w:tc>
          <w:tcPr>
            <w:tcW w:w="960" w:type="dxa"/>
            <w:tcBorders>
              <w:left w:val="single" w:sz="8" w:space="0" w:color="auto"/>
              <w:bottom w:val="single" w:sz="8" w:space="0" w:color="auto"/>
              <w:right w:val="single" w:sz="8" w:space="0" w:color="auto"/>
            </w:tcBorders>
            <w:vAlign w:val="bottom"/>
          </w:tcPr>
          <w:p w:rsidR="001932D0" w:rsidRPr="00EE66AC" w:rsidRDefault="001932D0" w:rsidP="001932D0">
            <w:pPr>
              <w:rPr>
                <w:rFonts w:ascii="Cambria" w:hAnsi="Cambria"/>
                <w:sz w:val="24"/>
                <w:szCs w:val="24"/>
              </w:rPr>
            </w:pPr>
          </w:p>
        </w:tc>
        <w:tc>
          <w:tcPr>
            <w:tcW w:w="3000" w:type="dxa"/>
            <w:gridSpan w:val="3"/>
            <w:tcBorders>
              <w:bottom w:val="single" w:sz="8" w:space="0" w:color="auto"/>
              <w:right w:val="single" w:sz="8" w:space="0" w:color="auto"/>
            </w:tcBorders>
            <w:shd w:val="clear" w:color="auto" w:fill="FFE599"/>
            <w:vAlign w:val="bottom"/>
          </w:tcPr>
          <w:p w:rsidR="001932D0" w:rsidRPr="00EE66AC" w:rsidRDefault="001932D0" w:rsidP="001932D0">
            <w:pPr>
              <w:spacing w:line="239" w:lineRule="exact"/>
              <w:ind w:left="100"/>
              <w:rPr>
                <w:rFonts w:ascii="Cambria" w:hAnsi="Cambria"/>
                <w:sz w:val="24"/>
                <w:szCs w:val="24"/>
              </w:rPr>
            </w:pPr>
            <w:r w:rsidRPr="00EE66AC">
              <w:rPr>
                <w:rFonts w:ascii="Cambria" w:eastAsia="Calibri" w:hAnsi="Cambria" w:cs="Calibri"/>
                <w:sz w:val="24"/>
                <w:szCs w:val="24"/>
              </w:rPr>
              <w:t>за 8. разред</w:t>
            </w:r>
          </w:p>
        </w:tc>
        <w:tc>
          <w:tcPr>
            <w:tcW w:w="2580" w:type="dxa"/>
            <w:tcBorders>
              <w:bottom w:val="single" w:sz="8" w:space="0" w:color="auto"/>
              <w:right w:val="single" w:sz="8" w:space="0" w:color="auto"/>
            </w:tcBorders>
            <w:vAlign w:val="bottom"/>
          </w:tcPr>
          <w:p w:rsidR="001932D0" w:rsidRPr="00EE66AC" w:rsidRDefault="001932D0" w:rsidP="001932D0">
            <w:pPr>
              <w:rPr>
                <w:rFonts w:ascii="Cambria" w:hAnsi="Cambria"/>
                <w:sz w:val="24"/>
                <w:szCs w:val="24"/>
              </w:rPr>
            </w:pPr>
          </w:p>
        </w:tc>
        <w:tc>
          <w:tcPr>
            <w:tcW w:w="1960" w:type="dxa"/>
            <w:tcBorders>
              <w:bottom w:val="single" w:sz="8" w:space="0" w:color="auto"/>
              <w:right w:val="single" w:sz="8" w:space="0" w:color="auto"/>
            </w:tcBorders>
            <w:vAlign w:val="bottom"/>
          </w:tcPr>
          <w:p w:rsidR="001932D0" w:rsidRPr="00EE66AC" w:rsidRDefault="001932D0" w:rsidP="001932D0">
            <w:pPr>
              <w:rPr>
                <w:rFonts w:ascii="Cambria" w:hAnsi="Cambria"/>
                <w:sz w:val="24"/>
                <w:szCs w:val="24"/>
              </w:rPr>
            </w:pPr>
          </w:p>
        </w:tc>
        <w:tc>
          <w:tcPr>
            <w:tcW w:w="1700" w:type="dxa"/>
            <w:tcBorders>
              <w:bottom w:val="single" w:sz="8" w:space="0" w:color="auto"/>
              <w:right w:val="single" w:sz="8" w:space="0" w:color="auto"/>
            </w:tcBorders>
            <w:shd w:val="clear" w:color="auto" w:fill="E2EFD9"/>
            <w:vAlign w:val="bottom"/>
          </w:tcPr>
          <w:p w:rsidR="001932D0" w:rsidRPr="00EE66AC" w:rsidRDefault="001932D0" w:rsidP="001932D0">
            <w:pPr>
              <w:rPr>
                <w:rFonts w:ascii="Cambria" w:hAnsi="Cambria"/>
                <w:sz w:val="24"/>
                <w:szCs w:val="24"/>
              </w:rPr>
            </w:pPr>
          </w:p>
        </w:tc>
      </w:tr>
      <w:tr w:rsidR="001932D0" w:rsidRPr="00EE66AC" w:rsidTr="001932D0">
        <w:trPr>
          <w:trHeight w:val="248"/>
        </w:trPr>
        <w:tc>
          <w:tcPr>
            <w:tcW w:w="960" w:type="dxa"/>
            <w:tcBorders>
              <w:left w:val="single" w:sz="8" w:space="0" w:color="auto"/>
              <w:right w:val="single" w:sz="8" w:space="0" w:color="auto"/>
            </w:tcBorders>
            <w:vAlign w:val="bottom"/>
          </w:tcPr>
          <w:p w:rsidR="001932D0" w:rsidRPr="00EE66AC" w:rsidRDefault="001932D0" w:rsidP="001932D0">
            <w:pPr>
              <w:spacing w:line="248" w:lineRule="exact"/>
              <w:ind w:left="120"/>
              <w:rPr>
                <w:rFonts w:ascii="Cambria" w:hAnsi="Cambria"/>
                <w:sz w:val="24"/>
                <w:szCs w:val="24"/>
              </w:rPr>
            </w:pPr>
            <w:r w:rsidRPr="00EE66AC">
              <w:rPr>
                <w:rFonts w:ascii="Cambria" w:eastAsia="Calibri" w:hAnsi="Cambria" w:cs="Calibri"/>
                <w:sz w:val="24"/>
                <w:szCs w:val="24"/>
              </w:rPr>
              <w:t>9.</w:t>
            </w:r>
          </w:p>
        </w:tc>
        <w:tc>
          <w:tcPr>
            <w:tcW w:w="3000" w:type="dxa"/>
            <w:gridSpan w:val="3"/>
            <w:tcBorders>
              <w:right w:val="single" w:sz="8" w:space="0" w:color="auto"/>
            </w:tcBorders>
            <w:shd w:val="clear" w:color="auto" w:fill="FFE599"/>
            <w:vAlign w:val="bottom"/>
          </w:tcPr>
          <w:p w:rsidR="001932D0" w:rsidRPr="00EE66AC" w:rsidRDefault="001932D0" w:rsidP="001932D0">
            <w:pPr>
              <w:spacing w:line="248" w:lineRule="exact"/>
              <w:ind w:left="100"/>
              <w:rPr>
                <w:rFonts w:ascii="Cambria" w:hAnsi="Cambria"/>
                <w:sz w:val="24"/>
                <w:szCs w:val="24"/>
              </w:rPr>
            </w:pPr>
            <w:r w:rsidRPr="00EE66AC">
              <w:rPr>
                <w:rFonts w:ascii="Cambria" w:eastAsia="Calibri" w:hAnsi="Cambria" w:cs="Calibri"/>
                <w:sz w:val="24"/>
                <w:szCs w:val="24"/>
              </w:rPr>
              <w:t>Реализација акције – Дан</w:t>
            </w:r>
          </w:p>
        </w:tc>
        <w:tc>
          <w:tcPr>
            <w:tcW w:w="2580" w:type="dxa"/>
            <w:tcBorders>
              <w:right w:val="single" w:sz="8" w:space="0" w:color="auto"/>
            </w:tcBorders>
            <w:vAlign w:val="bottom"/>
          </w:tcPr>
          <w:p w:rsidR="001932D0" w:rsidRPr="00EE66AC" w:rsidRDefault="001932D0" w:rsidP="001932D0">
            <w:pPr>
              <w:spacing w:line="248" w:lineRule="exact"/>
              <w:ind w:left="100"/>
              <w:rPr>
                <w:rFonts w:ascii="Cambria" w:hAnsi="Cambria"/>
                <w:sz w:val="24"/>
                <w:szCs w:val="24"/>
              </w:rPr>
            </w:pPr>
            <w:r w:rsidRPr="00EE66AC">
              <w:rPr>
                <w:rFonts w:ascii="Cambria" w:eastAsia="Calibri" w:hAnsi="Cambria" w:cs="Calibri"/>
                <w:sz w:val="24"/>
                <w:szCs w:val="24"/>
              </w:rPr>
              <w:t>-укључивање свих</w:t>
            </w:r>
          </w:p>
        </w:tc>
        <w:tc>
          <w:tcPr>
            <w:tcW w:w="1960" w:type="dxa"/>
            <w:tcBorders>
              <w:right w:val="single" w:sz="8" w:space="0" w:color="auto"/>
            </w:tcBorders>
            <w:vAlign w:val="bottom"/>
          </w:tcPr>
          <w:p w:rsidR="001932D0" w:rsidRPr="00EE66AC" w:rsidRDefault="001932D0" w:rsidP="001932D0">
            <w:pPr>
              <w:spacing w:line="248" w:lineRule="exact"/>
              <w:ind w:left="100"/>
              <w:rPr>
                <w:rFonts w:ascii="Cambria" w:hAnsi="Cambria"/>
                <w:sz w:val="24"/>
                <w:szCs w:val="24"/>
              </w:rPr>
            </w:pPr>
            <w:r w:rsidRPr="00EE66AC">
              <w:rPr>
                <w:rFonts w:ascii="Cambria" w:eastAsia="Calibri" w:hAnsi="Cambria" w:cs="Calibri"/>
                <w:sz w:val="24"/>
                <w:szCs w:val="24"/>
              </w:rPr>
              <w:t>-наставници</w:t>
            </w:r>
          </w:p>
        </w:tc>
        <w:tc>
          <w:tcPr>
            <w:tcW w:w="1700" w:type="dxa"/>
            <w:tcBorders>
              <w:right w:val="single" w:sz="8" w:space="0" w:color="auto"/>
            </w:tcBorders>
            <w:shd w:val="clear" w:color="auto" w:fill="E2EFD9"/>
            <w:vAlign w:val="bottom"/>
          </w:tcPr>
          <w:p w:rsidR="001932D0" w:rsidRPr="00EE66AC" w:rsidRDefault="001932D0" w:rsidP="001932D0">
            <w:pPr>
              <w:spacing w:line="248" w:lineRule="exact"/>
              <w:ind w:left="100"/>
              <w:rPr>
                <w:rFonts w:ascii="Cambria" w:hAnsi="Cambria"/>
                <w:sz w:val="24"/>
                <w:szCs w:val="24"/>
              </w:rPr>
            </w:pPr>
            <w:r w:rsidRPr="00EE66AC">
              <w:rPr>
                <w:rFonts w:ascii="Cambria" w:eastAsia="Calibri" w:hAnsi="Cambria" w:cs="Calibri"/>
                <w:sz w:val="24"/>
                <w:szCs w:val="24"/>
              </w:rPr>
              <w:t>-једном у</w:t>
            </w: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1932D0">
            <w:pPr>
              <w:rPr>
                <w:rFonts w:ascii="Cambria" w:hAnsi="Cambria"/>
                <w:sz w:val="24"/>
                <w:szCs w:val="24"/>
              </w:rPr>
            </w:pPr>
          </w:p>
        </w:tc>
        <w:tc>
          <w:tcPr>
            <w:tcW w:w="3000" w:type="dxa"/>
            <w:gridSpan w:val="3"/>
            <w:tcBorders>
              <w:right w:val="single" w:sz="8" w:space="0" w:color="auto"/>
            </w:tcBorders>
            <w:shd w:val="clear" w:color="auto" w:fill="FFE599"/>
            <w:vAlign w:val="bottom"/>
          </w:tcPr>
          <w:p w:rsidR="001932D0" w:rsidRPr="00EE66AC" w:rsidRDefault="001932D0" w:rsidP="001932D0">
            <w:pPr>
              <w:ind w:left="100"/>
              <w:rPr>
                <w:rFonts w:ascii="Cambria" w:hAnsi="Cambria"/>
                <w:sz w:val="24"/>
                <w:szCs w:val="24"/>
              </w:rPr>
            </w:pPr>
            <w:r w:rsidRPr="00EE66AC">
              <w:rPr>
                <w:rFonts w:ascii="Cambria" w:eastAsia="Calibri" w:hAnsi="Cambria" w:cs="Calibri"/>
                <w:sz w:val="24"/>
                <w:szCs w:val="24"/>
              </w:rPr>
              <w:t>здраве исхране</w:t>
            </w:r>
          </w:p>
        </w:tc>
        <w:tc>
          <w:tcPr>
            <w:tcW w:w="2580" w:type="dxa"/>
            <w:tcBorders>
              <w:right w:val="single" w:sz="8" w:space="0" w:color="auto"/>
            </w:tcBorders>
            <w:vAlign w:val="bottom"/>
          </w:tcPr>
          <w:p w:rsidR="001932D0" w:rsidRPr="00EE66AC" w:rsidRDefault="001932D0" w:rsidP="001932D0">
            <w:pPr>
              <w:ind w:left="100"/>
              <w:rPr>
                <w:rFonts w:ascii="Cambria" w:hAnsi="Cambria"/>
                <w:sz w:val="24"/>
                <w:szCs w:val="24"/>
              </w:rPr>
            </w:pPr>
            <w:r w:rsidRPr="00EE66AC">
              <w:rPr>
                <w:rFonts w:ascii="Cambria" w:eastAsia="Calibri" w:hAnsi="Cambria" w:cs="Calibri"/>
                <w:sz w:val="24"/>
                <w:szCs w:val="24"/>
              </w:rPr>
              <w:t>ученика, постављање</w:t>
            </w:r>
          </w:p>
        </w:tc>
        <w:tc>
          <w:tcPr>
            <w:tcW w:w="1960" w:type="dxa"/>
            <w:tcBorders>
              <w:right w:val="single" w:sz="8" w:space="0" w:color="auto"/>
            </w:tcBorders>
            <w:vAlign w:val="bottom"/>
          </w:tcPr>
          <w:p w:rsidR="001932D0" w:rsidRPr="00EE66AC" w:rsidRDefault="001932D0" w:rsidP="001932D0">
            <w:pPr>
              <w:ind w:left="100"/>
              <w:rPr>
                <w:rFonts w:ascii="Cambria" w:hAnsi="Cambria"/>
                <w:sz w:val="24"/>
                <w:szCs w:val="24"/>
              </w:rPr>
            </w:pPr>
            <w:r w:rsidRPr="00EE66AC">
              <w:rPr>
                <w:rFonts w:ascii="Cambria" w:eastAsia="Calibri" w:hAnsi="Cambria" w:cs="Calibri"/>
                <w:sz w:val="24"/>
                <w:szCs w:val="24"/>
              </w:rPr>
              <w:t>биологије</w:t>
            </w:r>
          </w:p>
        </w:tc>
        <w:tc>
          <w:tcPr>
            <w:tcW w:w="1700" w:type="dxa"/>
            <w:tcBorders>
              <w:right w:val="single" w:sz="8" w:space="0" w:color="auto"/>
            </w:tcBorders>
            <w:shd w:val="clear" w:color="auto" w:fill="E2EFD9"/>
            <w:vAlign w:val="bottom"/>
          </w:tcPr>
          <w:p w:rsidR="001932D0" w:rsidRPr="00EE66AC" w:rsidRDefault="001932D0" w:rsidP="001932D0">
            <w:pPr>
              <w:ind w:left="100"/>
              <w:rPr>
                <w:rFonts w:ascii="Cambria" w:hAnsi="Cambria"/>
                <w:sz w:val="24"/>
                <w:szCs w:val="24"/>
              </w:rPr>
            </w:pPr>
            <w:r w:rsidRPr="00EE66AC">
              <w:rPr>
                <w:rFonts w:ascii="Cambria" w:eastAsia="Calibri" w:hAnsi="Cambria" w:cs="Calibri"/>
                <w:sz w:val="24"/>
                <w:szCs w:val="24"/>
              </w:rPr>
              <w:t>првом</w:t>
            </w: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1932D0">
            <w:pPr>
              <w:rPr>
                <w:rFonts w:ascii="Cambria" w:hAnsi="Cambria"/>
                <w:sz w:val="24"/>
                <w:szCs w:val="24"/>
              </w:rPr>
            </w:pPr>
          </w:p>
        </w:tc>
        <w:tc>
          <w:tcPr>
            <w:tcW w:w="340" w:type="dxa"/>
            <w:shd w:val="clear" w:color="auto" w:fill="FFE599"/>
            <w:vAlign w:val="bottom"/>
          </w:tcPr>
          <w:p w:rsidR="001932D0" w:rsidRPr="00EE66AC" w:rsidRDefault="001932D0" w:rsidP="001932D0">
            <w:pPr>
              <w:rPr>
                <w:rFonts w:ascii="Cambria" w:hAnsi="Cambria"/>
                <w:sz w:val="24"/>
                <w:szCs w:val="24"/>
              </w:rPr>
            </w:pPr>
          </w:p>
        </w:tc>
        <w:tc>
          <w:tcPr>
            <w:tcW w:w="880" w:type="dxa"/>
            <w:shd w:val="clear" w:color="auto" w:fill="FFE599"/>
            <w:vAlign w:val="bottom"/>
          </w:tcPr>
          <w:p w:rsidR="001932D0" w:rsidRPr="00EE66AC" w:rsidRDefault="001932D0" w:rsidP="001932D0">
            <w:pPr>
              <w:rPr>
                <w:rFonts w:ascii="Cambria" w:hAnsi="Cambria"/>
                <w:sz w:val="24"/>
                <w:szCs w:val="24"/>
              </w:rPr>
            </w:pPr>
          </w:p>
        </w:tc>
        <w:tc>
          <w:tcPr>
            <w:tcW w:w="1780" w:type="dxa"/>
            <w:tcBorders>
              <w:right w:val="single" w:sz="8" w:space="0" w:color="auto"/>
            </w:tcBorders>
            <w:shd w:val="clear" w:color="auto" w:fill="FFE599"/>
            <w:vAlign w:val="bottom"/>
          </w:tcPr>
          <w:p w:rsidR="001932D0" w:rsidRPr="00EE66AC" w:rsidRDefault="001932D0" w:rsidP="001932D0">
            <w:pPr>
              <w:rPr>
                <w:rFonts w:ascii="Cambria" w:hAnsi="Cambria"/>
                <w:sz w:val="24"/>
                <w:szCs w:val="24"/>
              </w:rPr>
            </w:pPr>
          </w:p>
        </w:tc>
        <w:tc>
          <w:tcPr>
            <w:tcW w:w="2580" w:type="dxa"/>
            <w:tcBorders>
              <w:right w:val="single" w:sz="8" w:space="0" w:color="auto"/>
            </w:tcBorders>
            <w:vAlign w:val="bottom"/>
          </w:tcPr>
          <w:p w:rsidR="001932D0" w:rsidRPr="00EE66AC" w:rsidRDefault="001932D0" w:rsidP="001932D0">
            <w:pPr>
              <w:ind w:left="100"/>
              <w:rPr>
                <w:rFonts w:ascii="Cambria" w:hAnsi="Cambria"/>
                <w:sz w:val="24"/>
                <w:szCs w:val="24"/>
              </w:rPr>
            </w:pPr>
            <w:r w:rsidRPr="00EE66AC">
              <w:rPr>
                <w:rFonts w:ascii="Cambria" w:eastAsia="Calibri" w:hAnsi="Cambria" w:cs="Calibri"/>
                <w:sz w:val="24"/>
                <w:szCs w:val="24"/>
              </w:rPr>
              <w:t>трпезе са здравом</w:t>
            </w:r>
          </w:p>
        </w:tc>
        <w:tc>
          <w:tcPr>
            <w:tcW w:w="1960" w:type="dxa"/>
            <w:tcBorders>
              <w:right w:val="single" w:sz="8" w:space="0" w:color="auto"/>
            </w:tcBorders>
            <w:vAlign w:val="bottom"/>
          </w:tcPr>
          <w:p w:rsidR="001932D0" w:rsidRPr="00EE66AC" w:rsidRDefault="001932D0" w:rsidP="001932D0">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1932D0">
            <w:pPr>
              <w:ind w:left="100"/>
              <w:rPr>
                <w:rFonts w:ascii="Cambria" w:hAnsi="Cambria"/>
                <w:sz w:val="24"/>
                <w:szCs w:val="24"/>
              </w:rPr>
            </w:pPr>
            <w:r w:rsidRPr="00EE66AC">
              <w:rPr>
                <w:rFonts w:ascii="Cambria" w:eastAsia="Calibri" w:hAnsi="Cambria" w:cs="Calibri"/>
                <w:sz w:val="24"/>
                <w:szCs w:val="24"/>
              </w:rPr>
              <w:t>полугодишту</w:t>
            </w:r>
          </w:p>
        </w:tc>
      </w:tr>
      <w:tr w:rsidR="001932D0" w:rsidRPr="00EE66AC" w:rsidTr="001932D0">
        <w:trPr>
          <w:trHeight w:val="273"/>
        </w:trPr>
        <w:tc>
          <w:tcPr>
            <w:tcW w:w="960" w:type="dxa"/>
            <w:tcBorders>
              <w:left w:val="single" w:sz="8" w:space="0" w:color="auto"/>
              <w:bottom w:val="single" w:sz="8" w:space="0" w:color="auto"/>
              <w:right w:val="single" w:sz="8" w:space="0" w:color="auto"/>
            </w:tcBorders>
            <w:vAlign w:val="bottom"/>
          </w:tcPr>
          <w:p w:rsidR="001932D0" w:rsidRPr="00EE66AC" w:rsidRDefault="001932D0" w:rsidP="001932D0">
            <w:pPr>
              <w:rPr>
                <w:rFonts w:ascii="Cambria" w:hAnsi="Cambria"/>
                <w:sz w:val="24"/>
                <w:szCs w:val="24"/>
              </w:rPr>
            </w:pPr>
          </w:p>
        </w:tc>
        <w:tc>
          <w:tcPr>
            <w:tcW w:w="340" w:type="dxa"/>
            <w:tcBorders>
              <w:bottom w:val="single" w:sz="8" w:space="0" w:color="auto"/>
            </w:tcBorders>
            <w:shd w:val="clear" w:color="auto" w:fill="FFE599"/>
            <w:vAlign w:val="bottom"/>
          </w:tcPr>
          <w:p w:rsidR="001932D0" w:rsidRPr="00EE66AC" w:rsidRDefault="001932D0" w:rsidP="001932D0">
            <w:pPr>
              <w:rPr>
                <w:rFonts w:ascii="Cambria" w:hAnsi="Cambria"/>
                <w:sz w:val="24"/>
                <w:szCs w:val="24"/>
              </w:rPr>
            </w:pPr>
          </w:p>
        </w:tc>
        <w:tc>
          <w:tcPr>
            <w:tcW w:w="880" w:type="dxa"/>
            <w:tcBorders>
              <w:bottom w:val="single" w:sz="8" w:space="0" w:color="auto"/>
            </w:tcBorders>
            <w:shd w:val="clear" w:color="auto" w:fill="FFE599"/>
            <w:vAlign w:val="bottom"/>
          </w:tcPr>
          <w:p w:rsidR="001932D0" w:rsidRPr="00EE66AC" w:rsidRDefault="001932D0" w:rsidP="001932D0">
            <w:pPr>
              <w:rPr>
                <w:rFonts w:ascii="Cambria" w:hAnsi="Cambria"/>
                <w:sz w:val="24"/>
                <w:szCs w:val="24"/>
              </w:rPr>
            </w:pPr>
          </w:p>
        </w:tc>
        <w:tc>
          <w:tcPr>
            <w:tcW w:w="1780" w:type="dxa"/>
            <w:tcBorders>
              <w:bottom w:val="single" w:sz="8" w:space="0" w:color="auto"/>
              <w:right w:val="single" w:sz="8" w:space="0" w:color="auto"/>
            </w:tcBorders>
            <w:shd w:val="clear" w:color="auto" w:fill="FFE599"/>
            <w:vAlign w:val="bottom"/>
          </w:tcPr>
          <w:p w:rsidR="001932D0" w:rsidRPr="00EE66AC" w:rsidRDefault="001932D0" w:rsidP="001932D0">
            <w:pPr>
              <w:rPr>
                <w:rFonts w:ascii="Cambria" w:hAnsi="Cambria"/>
                <w:sz w:val="24"/>
                <w:szCs w:val="24"/>
              </w:rPr>
            </w:pPr>
          </w:p>
        </w:tc>
        <w:tc>
          <w:tcPr>
            <w:tcW w:w="2580" w:type="dxa"/>
            <w:tcBorders>
              <w:bottom w:val="single" w:sz="8" w:space="0" w:color="auto"/>
              <w:right w:val="single" w:sz="8" w:space="0" w:color="auto"/>
            </w:tcBorders>
            <w:vAlign w:val="bottom"/>
          </w:tcPr>
          <w:p w:rsidR="001932D0" w:rsidRPr="00EE66AC" w:rsidRDefault="001932D0" w:rsidP="001932D0">
            <w:pPr>
              <w:ind w:left="100"/>
              <w:rPr>
                <w:rFonts w:ascii="Cambria" w:hAnsi="Cambria"/>
                <w:sz w:val="24"/>
                <w:szCs w:val="24"/>
              </w:rPr>
            </w:pPr>
            <w:r w:rsidRPr="00EE66AC">
              <w:rPr>
                <w:rFonts w:ascii="Cambria" w:eastAsia="Calibri" w:hAnsi="Cambria" w:cs="Calibri"/>
                <w:sz w:val="24"/>
                <w:szCs w:val="24"/>
              </w:rPr>
              <w:t>храном</w:t>
            </w:r>
          </w:p>
        </w:tc>
        <w:tc>
          <w:tcPr>
            <w:tcW w:w="1960" w:type="dxa"/>
            <w:tcBorders>
              <w:bottom w:val="single" w:sz="8" w:space="0" w:color="auto"/>
              <w:right w:val="single" w:sz="8" w:space="0" w:color="auto"/>
            </w:tcBorders>
            <w:vAlign w:val="bottom"/>
          </w:tcPr>
          <w:p w:rsidR="001932D0" w:rsidRPr="00EE66AC" w:rsidRDefault="001932D0" w:rsidP="001932D0">
            <w:pPr>
              <w:rPr>
                <w:rFonts w:ascii="Cambria" w:hAnsi="Cambria"/>
                <w:sz w:val="24"/>
                <w:szCs w:val="24"/>
              </w:rPr>
            </w:pPr>
          </w:p>
        </w:tc>
        <w:tc>
          <w:tcPr>
            <w:tcW w:w="1700" w:type="dxa"/>
            <w:tcBorders>
              <w:bottom w:val="single" w:sz="8" w:space="0" w:color="auto"/>
              <w:right w:val="single" w:sz="8" w:space="0" w:color="auto"/>
            </w:tcBorders>
            <w:shd w:val="clear" w:color="auto" w:fill="E2EFD9"/>
            <w:vAlign w:val="bottom"/>
          </w:tcPr>
          <w:p w:rsidR="001932D0" w:rsidRPr="00EE66AC" w:rsidRDefault="001932D0" w:rsidP="001932D0">
            <w:pPr>
              <w:rPr>
                <w:rFonts w:ascii="Cambria" w:hAnsi="Cambria"/>
                <w:sz w:val="24"/>
                <w:szCs w:val="24"/>
              </w:rPr>
            </w:pPr>
          </w:p>
        </w:tc>
      </w:tr>
      <w:tr w:rsidR="001932D0" w:rsidRPr="00EE66AC" w:rsidTr="001932D0">
        <w:trPr>
          <w:trHeight w:val="254"/>
        </w:trPr>
        <w:tc>
          <w:tcPr>
            <w:tcW w:w="960" w:type="dxa"/>
            <w:tcBorders>
              <w:left w:val="single" w:sz="8" w:space="0" w:color="auto"/>
              <w:right w:val="single" w:sz="8" w:space="0" w:color="auto"/>
            </w:tcBorders>
            <w:vAlign w:val="bottom"/>
          </w:tcPr>
          <w:p w:rsidR="001932D0" w:rsidRPr="00EE66AC" w:rsidRDefault="001932D0" w:rsidP="001932D0">
            <w:pPr>
              <w:spacing w:line="255" w:lineRule="exact"/>
              <w:ind w:left="120"/>
              <w:rPr>
                <w:rFonts w:ascii="Cambria" w:hAnsi="Cambria"/>
                <w:sz w:val="24"/>
                <w:szCs w:val="24"/>
              </w:rPr>
            </w:pPr>
            <w:r w:rsidRPr="00EE66AC">
              <w:rPr>
                <w:rFonts w:ascii="Cambria" w:eastAsia="Calibri" w:hAnsi="Cambria" w:cs="Calibri"/>
                <w:sz w:val="24"/>
                <w:szCs w:val="24"/>
              </w:rPr>
              <w:t>10.</w:t>
            </w:r>
          </w:p>
        </w:tc>
        <w:tc>
          <w:tcPr>
            <w:tcW w:w="3000" w:type="dxa"/>
            <w:gridSpan w:val="3"/>
            <w:tcBorders>
              <w:right w:val="single" w:sz="8" w:space="0" w:color="auto"/>
            </w:tcBorders>
            <w:shd w:val="clear" w:color="auto" w:fill="FFE599"/>
            <w:vAlign w:val="bottom"/>
          </w:tcPr>
          <w:p w:rsidR="001932D0" w:rsidRPr="00EE66AC" w:rsidRDefault="001932D0" w:rsidP="001932D0">
            <w:pPr>
              <w:spacing w:line="255" w:lineRule="exact"/>
              <w:ind w:left="100"/>
              <w:rPr>
                <w:rFonts w:ascii="Cambria" w:hAnsi="Cambria"/>
                <w:sz w:val="24"/>
                <w:szCs w:val="24"/>
              </w:rPr>
            </w:pPr>
            <w:r w:rsidRPr="00EE66AC">
              <w:rPr>
                <w:rFonts w:ascii="Cambria" w:eastAsia="Calibri" w:hAnsi="Cambria" w:cs="Calibri"/>
                <w:sz w:val="24"/>
                <w:szCs w:val="24"/>
              </w:rPr>
              <w:t>Бављење спортом - сви</w:t>
            </w:r>
          </w:p>
        </w:tc>
        <w:tc>
          <w:tcPr>
            <w:tcW w:w="2580" w:type="dxa"/>
            <w:tcBorders>
              <w:right w:val="single" w:sz="8" w:space="0" w:color="auto"/>
            </w:tcBorders>
            <w:vAlign w:val="bottom"/>
          </w:tcPr>
          <w:p w:rsidR="001932D0" w:rsidRPr="00EE66AC" w:rsidRDefault="001932D0" w:rsidP="001932D0">
            <w:pPr>
              <w:spacing w:line="255" w:lineRule="exact"/>
              <w:ind w:left="100"/>
              <w:rPr>
                <w:rFonts w:ascii="Cambria" w:hAnsi="Cambria"/>
                <w:sz w:val="24"/>
                <w:szCs w:val="24"/>
              </w:rPr>
            </w:pPr>
            <w:r w:rsidRPr="00EE66AC">
              <w:rPr>
                <w:rFonts w:ascii="Cambria" w:eastAsia="Calibri" w:hAnsi="Cambria" w:cs="Calibri"/>
                <w:sz w:val="24"/>
                <w:szCs w:val="24"/>
              </w:rPr>
              <w:t>-одржани часови</w:t>
            </w:r>
          </w:p>
        </w:tc>
        <w:tc>
          <w:tcPr>
            <w:tcW w:w="1960" w:type="dxa"/>
            <w:tcBorders>
              <w:right w:val="single" w:sz="8" w:space="0" w:color="auto"/>
            </w:tcBorders>
            <w:vAlign w:val="bottom"/>
          </w:tcPr>
          <w:p w:rsidR="001932D0" w:rsidRPr="00EE66AC" w:rsidRDefault="001932D0" w:rsidP="001932D0">
            <w:pPr>
              <w:spacing w:line="255" w:lineRule="exact"/>
              <w:ind w:left="100"/>
              <w:rPr>
                <w:rFonts w:ascii="Cambria" w:hAnsi="Cambria"/>
                <w:sz w:val="24"/>
                <w:szCs w:val="24"/>
              </w:rPr>
            </w:pPr>
            <w:r w:rsidRPr="00EE66AC">
              <w:rPr>
                <w:rFonts w:ascii="Cambria" w:eastAsia="Calibri" w:hAnsi="Cambria" w:cs="Calibri"/>
                <w:sz w:val="24"/>
                <w:szCs w:val="24"/>
              </w:rPr>
              <w:t>-наставници</w:t>
            </w:r>
          </w:p>
        </w:tc>
        <w:tc>
          <w:tcPr>
            <w:tcW w:w="1700" w:type="dxa"/>
            <w:tcBorders>
              <w:right w:val="single" w:sz="8" w:space="0" w:color="auto"/>
            </w:tcBorders>
            <w:shd w:val="clear" w:color="auto" w:fill="E2EFD9"/>
            <w:vAlign w:val="bottom"/>
          </w:tcPr>
          <w:p w:rsidR="001932D0" w:rsidRPr="00EE66AC" w:rsidRDefault="001932D0" w:rsidP="001932D0">
            <w:pPr>
              <w:spacing w:line="255" w:lineRule="exact"/>
              <w:ind w:left="100"/>
              <w:rPr>
                <w:rFonts w:ascii="Cambria" w:hAnsi="Cambria"/>
                <w:sz w:val="24"/>
                <w:szCs w:val="24"/>
              </w:rPr>
            </w:pPr>
            <w:r w:rsidRPr="00EE66AC">
              <w:rPr>
                <w:rFonts w:ascii="Cambria" w:eastAsia="Calibri" w:hAnsi="Cambria" w:cs="Calibri"/>
                <w:sz w:val="24"/>
                <w:szCs w:val="24"/>
                <w:shd w:val="clear" w:color="auto" w:fill="E2EFD9"/>
              </w:rPr>
              <w:t>-током године</w:t>
            </w: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1932D0">
            <w:pPr>
              <w:rPr>
                <w:rFonts w:ascii="Cambria" w:hAnsi="Cambria"/>
                <w:sz w:val="24"/>
                <w:szCs w:val="24"/>
              </w:rPr>
            </w:pPr>
          </w:p>
        </w:tc>
        <w:tc>
          <w:tcPr>
            <w:tcW w:w="3000" w:type="dxa"/>
            <w:gridSpan w:val="3"/>
            <w:tcBorders>
              <w:right w:val="single" w:sz="8" w:space="0" w:color="auto"/>
            </w:tcBorders>
            <w:shd w:val="clear" w:color="auto" w:fill="FFE599"/>
            <w:vAlign w:val="bottom"/>
          </w:tcPr>
          <w:p w:rsidR="001932D0" w:rsidRPr="00EE66AC" w:rsidRDefault="001932D0" w:rsidP="001932D0">
            <w:pPr>
              <w:ind w:left="100"/>
              <w:rPr>
                <w:rFonts w:ascii="Cambria" w:hAnsi="Cambria"/>
                <w:sz w:val="24"/>
                <w:szCs w:val="24"/>
              </w:rPr>
            </w:pPr>
            <w:r w:rsidRPr="00EE66AC">
              <w:rPr>
                <w:rFonts w:ascii="Cambria" w:eastAsia="Calibri" w:hAnsi="Cambria" w:cs="Calibri"/>
                <w:sz w:val="24"/>
                <w:szCs w:val="24"/>
              </w:rPr>
              <w:t>часови физичког васпитања,</w:t>
            </w:r>
          </w:p>
        </w:tc>
        <w:tc>
          <w:tcPr>
            <w:tcW w:w="2580" w:type="dxa"/>
            <w:tcBorders>
              <w:right w:val="single" w:sz="8" w:space="0" w:color="auto"/>
            </w:tcBorders>
            <w:vAlign w:val="bottom"/>
          </w:tcPr>
          <w:p w:rsidR="001932D0" w:rsidRPr="00EE66AC" w:rsidRDefault="001932D0" w:rsidP="001932D0">
            <w:pPr>
              <w:ind w:left="100"/>
              <w:rPr>
                <w:rFonts w:ascii="Cambria" w:hAnsi="Cambria"/>
                <w:sz w:val="24"/>
                <w:szCs w:val="24"/>
              </w:rPr>
            </w:pPr>
            <w:r w:rsidRPr="00EE66AC">
              <w:rPr>
                <w:rFonts w:ascii="Cambria" w:eastAsia="Calibri" w:hAnsi="Cambria" w:cs="Calibri"/>
                <w:sz w:val="24"/>
                <w:szCs w:val="24"/>
              </w:rPr>
              <w:t>физичког васпитања,</w:t>
            </w:r>
          </w:p>
        </w:tc>
        <w:tc>
          <w:tcPr>
            <w:tcW w:w="1960" w:type="dxa"/>
            <w:tcBorders>
              <w:right w:val="single" w:sz="8" w:space="0" w:color="auto"/>
            </w:tcBorders>
            <w:vAlign w:val="bottom"/>
          </w:tcPr>
          <w:p w:rsidR="001932D0" w:rsidRPr="00EE66AC" w:rsidRDefault="001932D0" w:rsidP="001932D0">
            <w:pPr>
              <w:ind w:left="100"/>
              <w:rPr>
                <w:rFonts w:ascii="Cambria" w:hAnsi="Cambria"/>
                <w:sz w:val="24"/>
                <w:szCs w:val="24"/>
              </w:rPr>
            </w:pPr>
            <w:r w:rsidRPr="00EE66AC">
              <w:rPr>
                <w:rFonts w:ascii="Cambria" w:eastAsia="Calibri" w:hAnsi="Cambria" w:cs="Calibri"/>
                <w:sz w:val="24"/>
                <w:szCs w:val="24"/>
              </w:rPr>
              <w:t>физичког</w:t>
            </w:r>
          </w:p>
        </w:tc>
        <w:tc>
          <w:tcPr>
            <w:tcW w:w="1700" w:type="dxa"/>
            <w:tcBorders>
              <w:right w:val="single" w:sz="8" w:space="0" w:color="auto"/>
            </w:tcBorders>
            <w:shd w:val="clear" w:color="auto" w:fill="E2EFD9"/>
            <w:vAlign w:val="bottom"/>
          </w:tcPr>
          <w:p w:rsidR="001932D0" w:rsidRPr="00EE66AC" w:rsidRDefault="001932D0" w:rsidP="001932D0">
            <w:pPr>
              <w:ind w:left="100"/>
              <w:rPr>
                <w:rFonts w:ascii="Cambria" w:hAnsi="Cambria"/>
                <w:sz w:val="24"/>
                <w:szCs w:val="24"/>
              </w:rPr>
            </w:pPr>
            <w:r w:rsidRPr="00EE66AC">
              <w:rPr>
                <w:rFonts w:ascii="Cambria" w:eastAsia="Calibri" w:hAnsi="Cambria" w:cs="Calibri"/>
                <w:sz w:val="24"/>
                <w:szCs w:val="24"/>
              </w:rPr>
              <w:t>на свим</w:t>
            </w: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1932D0">
            <w:pPr>
              <w:rPr>
                <w:rFonts w:ascii="Cambria" w:hAnsi="Cambria"/>
                <w:sz w:val="24"/>
                <w:szCs w:val="24"/>
              </w:rPr>
            </w:pPr>
          </w:p>
        </w:tc>
        <w:tc>
          <w:tcPr>
            <w:tcW w:w="3000" w:type="dxa"/>
            <w:gridSpan w:val="3"/>
            <w:tcBorders>
              <w:right w:val="single" w:sz="8" w:space="0" w:color="auto"/>
            </w:tcBorders>
            <w:shd w:val="clear" w:color="auto" w:fill="FFE599"/>
            <w:vAlign w:val="bottom"/>
          </w:tcPr>
          <w:p w:rsidR="001932D0" w:rsidRPr="00EE66AC" w:rsidRDefault="001932D0" w:rsidP="001932D0">
            <w:pPr>
              <w:ind w:left="100"/>
              <w:rPr>
                <w:rFonts w:ascii="Cambria" w:hAnsi="Cambria"/>
                <w:sz w:val="24"/>
                <w:szCs w:val="24"/>
              </w:rPr>
            </w:pPr>
            <w:r w:rsidRPr="00EE66AC">
              <w:rPr>
                <w:rFonts w:ascii="Cambria" w:eastAsia="Calibri" w:hAnsi="Cambria" w:cs="Calibri"/>
                <w:sz w:val="24"/>
                <w:szCs w:val="24"/>
              </w:rPr>
              <w:t>часови спортских секција,</w:t>
            </w:r>
          </w:p>
        </w:tc>
        <w:tc>
          <w:tcPr>
            <w:tcW w:w="2580" w:type="dxa"/>
            <w:tcBorders>
              <w:right w:val="single" w:sz="8" w:space="0" w:color="auto"/>
            </w:tcBorders>
            <w:vAlign w:val="bottom"/>
          </w:tcPr>
          <w:p w:rsidR="001932D0" w:rsidRPr="00EE66AC" w:rsidRDefault="001932D0" w:rsidP="001932D0">
            <w:pPr>
              <w:ind w:left="100"/>
              <w:rPr>
                <w:rFonts w:ascii="Cambria" w:hAnsi="Cambria"/>
                <w:sz w:val="24"/>
                <w:szCs w:val="24"/>
              </w:rPr>
            </w:pPr>
            <w:r w:rsidRPr="00EE66AC">
              <w:rPr>
                <w:rFonts w:ascii="Cambria" w:eastAsia="Calibri" w:hAnsi="Cambria" w:cs="Calibri"/>
                <w:sz w:val="24"/>
                <w:szCs w:val="24"/>
              </w:rPr>
              <w:t>секција, такмичења у</w:t>
            </w:r>
          </w:p>
        </w:tc>
        <w:tc>
          <w:tcPr>
            <w:tcW w:w="1960" w:type="dxa"/>
            <w:tcBorders>
              <w:right w:val="single" w:sz="8" w:space="0" w:color="auto"/>
            </w:tcBorders>
            <w:vAlign w:val="bottom"/>
          </w:tcPr>
          <w:p w:rsidR="001932D0" w:rsidRPr="00EE66AC" w:rsidRDefault="001932D0" w:rsidP="001932D0">
            <w:pPr>
              <w:ind w:left="100"/>
              <w:rPr>
                <w:rFonts w:ascii="Cambria" w:hAnsi="Cambria"/>
                <w:sz w:val="24"/>
                <w:szCs w:val="24"/>
              </w:rPr>
            </w:pPr>
            <w:r w:rsidRPr="00EE66AC">
              <w:rPr>
                <w:rFonts w:ascii="Cambria" w:eastAsia="Calibri" w:hAnsi="Cambria" w:cs="Calibri"/>
                <w:sz w:val="24"/>
                <w:szCs w:val="24"/>
              </w:rPr>
              <w:t>васпитања и</w:t>
            </w:r>
          </w:p>
        </w:tc>
        <w:tc>
          <w:tcPr>
            <w:tcW w:w="1700" w:type="dxa"/>
            <w:tcBorders>
              <w:right w:val="single" w:sz="8" w:space="0" w:color="auto"/>
            </w:tcBorders>
            <w:shd w:val="clear" w:color="auto" w:fill="E2EFD9"/>
            <w:vAlign w:val="bottom"/>
          </w:tcPr>
          <w:p w:rsidR="001932D0" w:rsidRPr="00EE66AC" w:rsidRDefault="001932D0" w:rsidP="001932D0">
            <w:pPr>
              <w:ind w:left="100"/>
              <w:rPr>
                <w:rFonts w:ascii="Cambria" w:hAnsi="Cambria"/>
                <w:sz w:val="24"/>
                <w:szCs w:val="24"/>
              </w:rPr>
            </w:pPr>
            <w:r w:rsidRPr="00EE66AC">
              <w:rPr>
                <w:rFonts w:ascii="Cambria" w:eastAsia="Calibri" w:hAnsi="Cambria" w:cs="Calibri"/>
                <w:sz w:val="24"/>
                <w:szCs w:val="24"/>
              </w:rPr>
              <w:t>наведеним</w:t>
            </w: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1932D0">
            <w:pPr>
              <w:rPr>
                <w:rFonts w:ascii="Cambria" w:hAnsi="Cambria"/>
                <w:sz w:val="24"/>
                <w:szCs w:val="24"/>
              </w:rPr>
            </w:pPr>
          </w:p>
        </w:tc>
        <w:tc>
          <w:tcPr>
            <w:tcW w:w="3000" w:type="dxa"/>
            <w:gridSpan w:val="3"/>
            <w:tcBorders>
              <w:right w:val="single" w:sz="8" w:space="0" w:color="auto"/>
            </w:tcBorders>
            <w:shd w:val="clear" w:color="auto" w:fill="FFE599"/>
            <w:vAlign w:val="bottom"/>
          </w:tcPr>
          <w:p w:rsidR="001932D0" w:rsidRPr="00EE66AC" w:rsidRDefault="001932D0" w:rsidP="001932D0">
            <w:pPr>
              <w:ind w:left="100"/>
              <w:rPr>
                <w:rFonts w:ascii="Cambria" w:hAnsi="Cambria"/>
                <w:sz w:val="24"/>
                <w:szCs w:val="24"/>
              </w:rPr>
            </w:pPr>
            <w:r w:rsidRPr="00EE66AC">
              <w:rPr>
                <w:rFonts w:ascii="Cambria" w:eastAsia="Calibri" w:hAnsi="Cambria" w:cs="Calibri"/>
                <w:sz w:val="24"/>
                <w:szCs w:val="24"/>
                <w:shd w:val="clear" w:color="auto" w:fill="FFE599"/>
              </w:rPr>
              <w:t>боравак на настви у природи</w:t>
            </w:r>
          </w:p>
        </w:tc>
        <w:tc>
          <w:tcPr>
            <w:tcW w:w="2580" w:type="dxa"/>
            <w:tcBorders>
              <w:right w:val="single" w:sz="8" w:space="0" w:color="auto"/>
            </w:tcBorders>
            <w:vAlign w:val="bottom"/>
          </w:tcPr>
          <w:p w:rsidR="001932D0" w:rsidRPr="00EE66AC" w:rsidRDefault="001932D0" w:rsidP="001932D0">
            <w:pPr>
              <w:ind w:left="100"/>
              <w:rPr>
                <w:rFonts w:ascii="Cambria" w:hAnsi="Cambria"/>
                <w:sz w:val="24"/>
                <w:szCs w:val="24"/>
              </w:rPr>
            </w:pPr>
            <w:r w:rsidRPr="00EE66AC">
              <w:rPr>
                <w:rFonts w:ascii="Cambria" w:eastAsia="Calibri" w:hAnsi="Cambria" w:cs="Calibri"/>
                <w:sz w:val="24"/>
                <w:szCs w:val="24"/>
              </w:rPr>
              <w:t>овој области, турнира,</w:t>
            </w:r>
          </w:p>
        </w:tc>
        <w:tc>
          <w:tcPr>
            <w:tcW w:w="1960" w:type="dxa"/>
            <w:tcBorders>
              <w:right w:val="single" w:sz="8" w:space="0" w:color="auto"/>
            </w:tcBorders>
            <w:vAlign w:val="bottom"/>
          </w:tcPr>
          <w:p w:rsidR="001932D0" w:rsidRPr="00EE66AC" w:rsidRDefault="001932D0" w:rsidP="001932D0">
            <w:pPr>
              <w:ind w:left="100"/>
              <w:rPr>
                <w:rFonts w:ascii="Cambria" w:hAnsi="Cambria"/>
                <w:sz w:val="24"/>
                <w:szCs w:val="24"/>
              </w:rPr>
            </w:pPr>
            <w:r w:rsidRPr="00EE66AC">
              <w:rPr>
                <w:rFonts w:ascii="Cambria" w:eastAsia="Calibri" w:hAnsi="Cambria" w:cs="Calibri"/>
                <w:sz w:val="24"/>
                <w:szCs w:val="24"/>
              </w:rPr>
              <w:t>одељењске</w:t>
            </w:r>
          </w:p>
        </w:tc>
        <w:tc>
          <w:tcPr>
            <w:tcW w:w="1700" w:type="dxa"/>
            <w:tcBorders>
              <w:right w:val="single" w:sz="8" w:space="0" w:color="auto"/>
            </w:tcBorders>
            <w:shd w:val="clear" w:color="auto" w:fill="E2EFD9"/>
            <w:vAlign w:val="bottom"/>
          </w:tcPr>
          <w:p w:rsidR="001932D0" w:rsidRPr="00EE66AC" w:rsidRDefault="001932D0" w:rsidP="001932D0">
            <w:pPr>
              <w:ind w:left="100"/>
              <w:rPr>
                <w:rFonts w:ascii="Cambria" w:hAnsi="Cambria"/>
                <w:sz w:val="24"/>
                <w:szCs w:val="24"/>
              </w:rPr>
            </w:pPr>
            <w:r w:rsidRPr="00EE66AC">
              <w:rPr>
                <w:rFonts w:ascii="Cambria" w:eastAsia="Calibri" w:hAnsi="Cambria" w:cs="Calibri"/>
                <w:sz w:val="24"/>
                <w:szCs w:val="24"/>
              </w:rPr>
              <w:t>садржајима</w:t>
            </w: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1932D0">
            <w:pPr>
              <w:rPr>
                <w:rFonts w:ascii="Cambria" w:hAnsi="Cambria"/>
                <w:sz w:val="24"/>
                <w:szCs w:val="24"/>
              </w:rPr>
            </w:pPr>
          </w:p>
        </w:tc>
        <w:tc>
          <w:tcPr>
            <w:tcW w:w="3000" w:type="dxa"/>
            <w:gridSpan w:val="3"/>
            <w:tcBorders>
              <w:right w:val="single" w:sz="8" w:space="0" w:color="auto"/>
            </w:tcBorders>
            <w:shd w:val="clear" w:color="auto" w:fill="FFE599"/>
            <w:vAlign w:val="bottom"/>
          </w:tcPr>
          <w:p w:rsidR="001932D0" w:rsidRPr="00EE66AC" w:rsidRDefault="001932D0" w:rsidP="001932D0">
            <w:pPr>
              <w:ind w:left="100"/>
              <w:rPr>
                <w:rFonts w:ascii="Cambria" w:hAnsi="Cambria"/>
                <w:sz w:val="24"/>
                <w:szCs w:val="24"/>
              </w:rPr>
            </w:pPr>
            <w:r w:rsidRPr="00EE66AC">
              <w:rPr>
                <w:rFonts w:ascii="Cambria" w:eastAsia="Calibri" w:hAnsi="Cambria" w:cs="Calibri"/>
                <w:sz w:val="24"/>
                <w:szCs w:val="24"/>
              </w:rPr>
              <w:t>и излету, недеље спорта,</w:t>
            </w:r>
          </w:p>
        </w:tc>
        <w:tc>
          <w:tcPr>
            <w:tcW w:w="2580" w:type="dxa"/>
            <w:tcBorders>
              <w:right w:val="single" w:sz="8" w:space="0" w:color="auto"/>
            </w:tcBorders>
            <w:vAlign w:val="bottom"/>
          </w:tcPr>
          <w:p w:rsidR="001932D0" w:rsidRPr="00EE66AC" w:rsidRDefault="001932D0" w:rsidP="001932D0">
            <w:pPr>
              <w:ind w:left="100"/>
              <w:rPr>
                <w:rFonts w:ascii="Cambria" w:hAnsi="Cambria"/>
                <w:sz w:val="24"/>
                <w:szCs w:val="24"/>
              </w:rPr>
            </w:pPr>
            <w:r w:rsidRPr="00EE66AC">
              <w:rPr>
                <w:rFonts w:ascii="Cambria" w:eastAsia="Calibri" w:hAnsi="Cambria" w:cs="Calibri"/>
                <w:sz w:val="24"/>
                <w:szCs w:val="24"/>
              </w:rPr>
              <w:t>рекреација током</w:t>
            </w:r>
          </w:p>
        </w:tc>
        <w:tc>
          <w:tcPr>
            <w:tcW w:w="1960" w:type="dxa"/>
            <w:tcBorders>
              <w:right w:val="single" w:sz="8" w:space="0" w:color="auto"/>
            </w:tcBorders>
            <w:vAlign w:val="bottom"/>
          </w:tcPr>
          <w:p w:rsidR="001932D0" w:rsidRPr="00EE66AC" w:rsidRDefault="001932D0" w:rsidP="001932D0">
            <w:pPr>
              <w:ind w:left="100"/>
              <w:rPr>
                <w:rFonts w:ascii="Cambria" w:hAnsi="Cambria"/>
                <w:sz w:val="24"/>
                <w:szCs w:val="24"/>
              </w:rPr>
            </w:pPr>
            <w:r w:rsidRPr="00EE66AC">
              <w:rPr>
                <w:rFonts w:ascii="Cambria" w:eastAsia="Calibri" w:hAnsi="Cambria" w:cs="Calibri"/>
                <w:sz w:val="24"/>
                <w:szCs w:val="24"/>
              </w:rPr>
              <w:t>старешине</w:t>
            </w:r>
          </w:p>
        </w:tc>
        <w:tc>
          <w:tcPr>
            <w:tcW w:w="1700" w:type="dxa"/>
            <w:tcBorders>
              <w:right w:val="single" w:sz="8" w:space="0" w:color="auto"/>
            </w:tcBorders>
            <w:shd w:val="clear" w:color="auto" w:fill="E2EFD9"/>
            <w:vAlign w:val="bottom"/>
          </w:tcPr>
          <w:p w:rsidR="001932D0" w:rsidRPr="00EE66AC" w:rsidRDefault="001932D0" w:rsidP="001932D0">
            <w:pPr>
              <w:rPr>
                <w:rFonts w:ascii="Cambria" w:hAnsi="Cambria"/>
                <w:sz w:val="24"/>
                <w:szCs w:val="24"/>
              </w:rPr>
            </w:pPr>
          </w:p>
        </w:tc>
      </w:tr>
      <w:tr w:rsidR="001932D0" w:rsidRPr="00EE66AC" w:rsidTr="001932D0">
        <w:trPr>
          <w:trHeight w:val="269"/>
        </w:trPr>
        <w:tc>
          <w:tcPr>
            <w:tcW w:w="960" w:type="dxa"/>
            <w:tcBorders>
              <w:left w:val="single" w:sz="8" w:space="0" w:color="auto"/>
              <w:right w:val="single" w:sz="8" w:space="0" w:color="auto"/>
            </w:tcBorders>
            <w:vAlign w:val="bottom"/>
          </w:tcPr>
          <w:p w:rsidR="001932D0" w:rsidRPr="00EE66AC" w:rsidRDefault="001932D0" w:rsidP="001932D0">
            <w:pPr>
              <w:rPr>
                <w:rFonts w:ascii="Cambria" w:hAnsi="Cambria"/>
                <w:sz w:val="24"/>
                <w:szCs w:val="24"/>
              </w:rPr>
            </w:pPr>
          </w:p>
        </w:tc>
        <w:tc>
          <w:tcPr>
            <w:tcW w:w="3000" w:type="dxa"/>
            <w:gridSpan w:val="3"/>
            <w:tcBorders>
              <w:right w:val="single" w:sz="8" w:space="0" w:color="auto"/>
            </w:tcBorders>
            <w:shd w:val="clear" w:color="auto" w:fill="FFE599"/>
            <w:vAlign w:val="bottom"/>
          </w:tcPr>
          <w:p w:rsidR="001932D0" w:rsidRPr="00EE66AC" w:rsidRDefault="001932D0" w:rsidP="001932D0">
            <w:pPr>
              <w:ind w:left="100"/>
              <w:rPr>
                <w:rFonts w:ascii="Cambria" w:hAnsi="Cambria"/>
                <w:sz w:val="24"/>
                <w:szCs w:val="24"/>
              </w:rPr>
            </w:pPr>
            <w:r w:rsidRPr="00EE66AC">
              <w:rPr>
                <w:rFonts w:ascii="Cambria" w:eastAsia="Calibri" w:hAnsi="Cambria" w:cs="Calibri"/>
                <w:sz w:val="24"/>
                <w:szCs w:val="24"/>
                <w:shd w:val="clear" w:color="auto" w:fill="FFE599"/>
              </w:rPr>
              <w:t>наставак активности пројекта</w:t>
            </w:r>
          </w:p>
        </w:tc>
        <w:tc>
          <w:tcPr>
            <w:tcW w:w="2580" w:type="dxa"/>
            <w:tcBorders>
              <w:right w:val="single" w:sz="8" w:space="0" w:color="auto"/>
            </w:tcBorders>
            <w:vAlign w:val="bottom"/>
          </w:tcPr>
          <w:p w:rsidR="001932D0" w:rsidRPr="00EE66AC" w:rsidRDefault="001932D0" w:rsidP="001932D0">
            <w:pPr>
              <w:ind w:left="100"/>
              <w:rPr>
                <w:rFonts w:ascii="Cambria" w:hAnsi="Cambria"/>
                <w:sz w:val="24"/>
                <w:szCs w:val="24"/>
              </w:rPr>
            </w:pPr>
            <w:r w:rsidRPr="00EE66AC">
              <w:rPr>
                <w:rFonts w:ascii="Cambria" w:eastAsia="Calibri" w:hAnsi="Cambria" w:cs="Calibri"/>
                <w:sz w:val="24"/>
                <w:szCs w:val="24"/>
              </w:rPr>
              <w:t>наставе у природи,</w:t>
            </w:r>
          </w:p>
        </w:tc>
        <w:tc>
          <w:tcPr>
            <w:tcW w:w="1960" w:type="dxa"/>
            <w:tcBorders>
              <w:right w:val="single" w:sz="8" w:space="0" w:color="auto"/>
            </w:tcBorders>
            <w:vAlign w:val="bottom"/>
          </w:tcPr>
          <w:p w:rsidR="001932D0" w:rsidRPr="00EE66AC" w:rsidRDefault="001932D0" w:rsidP="001932D0">
            <w:pPr>
              <w:rPr>
                <w:rFonts w:ascii="Cambria" w:hAnsi="Cambria"/>
                <w:sz w:val="24"/>
                <w:szCs w:val="24"/>
              </w:rPr>
            </w:pPr>
          </w:p>
        </w:tc>
        <w:tc>
          <w:tcPr>
            <w:tcW w:w="1700" w:type="dxa"/>
            <w:tcBorders>
              <w:right w:val="single" w:sz="8" w:space="0" w:color="auto"/>
            </w:tcBorders>
            <w:shd w:val="clear" w:color="auto" w:fill="E2EFD9"/>
            <w:vAlign w:val="bottom"/>
          </w:tcPr>
          <w:p w:rsidR="001932D0" w:rsidRPr="00EE66AC" w:rsidRDefault="001932D0" w:rsidP="001932D0">
            <w:pPr>
              <w:rPr>
                <w:rFonts w:ascii="Cambria" w:hAnsi="Cambria"/>
                <w:sz w:val="24"/>
                <w:szCs w:val="24"/>
              </w:rPr>
            </w:pPr>
          </w:p>
        </w:tc>
      </w:tr>
      <w:tr w:rsidR="001932D0" w:rsidRPr="00EE66AC" w:rsidTr="001932D0">
        <w:trPr>
          <w:trHeight w:val="273"/>
        </w:trPr>
        <w:tc>
          <w:tcPr>
            <w:tcW w:w="960" w:type="dxa"/>
            <w:tcBorders>
              <w:left w:val="single" w:sz="8" w:space="0" w:color="auto"/>
              <w:bottom w:val="single" w:sz="8" w:space="0" w:color="auto"/>
              <w:right w:val="single" w:sz="8" w:space="0" w:color="auto"/>
            </w:tcBorders>
            <w:vAlign w:val="bottom"/>
          </w:tcPr>
          <w:p w:rsidR="001932D0" w:rsidRPr="00EE66AC" w:rsidRDefault="001932D0" w:rsidP="001932D0">
            <w:pPr>
              <w:rPr>
                <w:rFonts w:ascii="Cambria" w:hAnsi="Cambria"/>
                <w:sz w:val="24"/>
                <w:szCs w:val="24"/>
              </w:rPr>
            </w:pPr>
          </w:p>
        </w:tc>
        <w:tc>
          <w:tcPr>
            <w:tcW w:w="3000" w:type="dxa"/>
            <w:gridSpan w:val="3"/>
            <w:tcBorders>
              <w:bottom w:val="single" w:sz="8" w:space="0" w:color="auto"/>
              <w:right w:val="single" w:sz="8" w:space="0" w:color="auto"/>
            </w:tcBorders>
            <w:shd w:val="clear" w:color="auto" w:fill="FFE599"/>
            <w:vAlign w:val="bottom"/>
          </w:tcPr>
          <w:p w:rsidR="001932D0" w:rsidRPr="00EE66AC" w:rsidRDefault="001932D0" w:rsidP="001932D0">
            <w:pPr>
              <w:ind w:left="100"/>
              <w:rPr>
                <w:rFonts w:ascii="Cambria" w:hAnsi="Cambria"/>
                <w:sz w:val="24"/>
                <w:szCs w:val="24"/>
              </w:rPr>
            </w:pPr>
            <w:r w:rsidRPr="00EE66AC">
              <w:rPr>
                <w:rFonts w:ascii="Cambria" w:eastAsia="Calibri" w:hAnsi="Cambria" w:cs="Calibri"/>
                <w:sz w:val="24"/>
                <w:szCs w:val="24"/>
              </w:rPr>
              <w:t>Здраво растимо</w:t>
            </w:r>
          </w:p>
        </w:tc>
        <w:tc>
          <w:tcPr>
            <w:tcW w:w="2580" w:type="dxa"/>
            <w:tcBorders>
              <w:bottom w:val="single" w:sz="8" w:space="0" w:color="auto"/>
              <w:right w:val="single" w:sz="8" w:space="0" w:color="auto"/>
            </w:tcBorders>
            <w:vAlign w:val="bottom"/>
          </w:tcPr>
          <w:p w:rsidR="001932D0" w:rsidRPr="00EE66AC" w:rsidRDefault="001932D0" w:rsidP="001932D0">
            <w:pPr>
              <w:ind w:left="100"/>
              <w:rPr>
                <w:rFonts w:ascii="Cambria" w:hAnsi="Cambria"/>
                <w:sz w:val="24"/>
                <w:szCs w:val="24"/>
              </w:rPr>
            </w:pPr>
            <w:r w:rsidRPr="00EE66AC">
              <w:rPr>
                <w:rFonts w:ascii="Cambria" w:eastAsia="Calibri" w:hAnsi="Cambria" w:cs="Calibri"/>
                <w:sz w:val="24"/>
                <w:szCs w:val="24"/>
              </w:rPr>
              <w:t>излета и екскурзија</w:t>
            </w:r>
          </w:p>
        </w:tc>
        <w:tc>
          <w:tcPr>
            <w:tcW w:w="1960" w:type="dxa"/>
            <w:tcBorders>
              <w:bottom w:val="single" w:sz="8" w:space="0" w:color="auto"/>
              <w:right w:val="single" w:sz="8" w:space="0" w:color="auto"/>
            </w:tcBorders>
            <w:vAlign w:val="bottom"/>
          </w:tcPr>
          <w:p w:rsidR="001932D0" w:rsidRPr="00EE66AC" w:rsidRDefault="001932D0" w:rsidP="001932D0">
            <w:pPr>
              <w:rPr>
                <w:rFonts w:ascii="Cambria" w:hAnsi="Cambria"/>
                <w:sz w:val="24"/>
                <w:szCs w:val="24"/>
              </w:rPr>
            </w:pPr>
          </w:p>
        </w:tc>
        <w:tc>
          <w:tcPr>
            <w:tcW w:w="1700" w:type="dxa"/>
            <w:tcBorders>
              <w:bottom w:val="single" w:sz="8" w:space="0" w:color="auto"/>
              <w:right w:val="single" w:sz="8" w:space="0" w:color="auto"/>
            </w:tcBorders>
            <w:shd w:val="clear" w:color="auto" w:fill="E2EFD9"/>
            <w:vAlign w:val="bottom"/>
          </w:tcPr>
          <w:p w:rsidR="001932D0" w:rsidRPr="00EE66AC" w:rsidRDefault="001932D0" w:rsidP="001932D0">
            <w:pPr>
              <w:rPr>
                <w:rFonts w:ascii="Cambria" w:hAnsi="Cambria"/>
                <w:sz w:val="24"/>
                <w:szCs w:val="24"/>
              </w:rPr>
            </w:pPr>
          </w:p>
        </w:tc>
      </w:tr>
    </w:tbl>
    <w:p w:rsidR="001932D0" w:rsidRPr="00B33355" w:rsidRDefault="001932D0" w:rsidP="001932D0">
      <w:pPr>
        <w:rPr>
          <w:rFonts w:ascii="Cambria" w:hAnsi="Cambria"/>
          <w:color w:val="FF0000"/>
          <w:sz w:val="24"/>
          <w:szCs w:val="24"/>
        </w:rPr>
      </w:pPr>
    </w:p>
    <w:p w:rsidR="001932D0" w:rsidRPr="00B33355" w:rsidRDefault="001932D0" w:rsidP="001932D0">
      <w:pPr>
        <w:rPr>
          <w:rFonts w:ascii="Cambria" w:hAnsi="Cambria"/>
          <w:color w:val="FF0000"/>
          <w:sz w:val="24"/>
          <w:szCs w:val="24"/>
        </w:rPr>
      </w:pPr>
    </w:p>
    <w:p w:rsidR="001932D0" w:rsidRPr="00B33355" w:rsidRDefault="001932D0" w:rsidP="001932D0">
      <w:pPr>
        <w:spacing w:line="1" w:lineRule="exact"/>
        <w:rPr>
          <w:rFonts w:ascii="Cambria" w:hAnsi="Cambria"/>
          <w:color w:val="FF0000"/>
          <w:sz w:val="24"/>
          <w:szCs w:val="24"/>
        </w:rPr>
      </w:pPr>
    </w:p>
    <w:p w:rsidR="001932D0" w:rsidRPr="00B33355" w:rsidRDefault="001932D0" w:rsidP="001932D0">
      <w:pPr>
        <w:pStyle w:val="NoSpacing"/>
        <w:rPr>
          <w:rFonts w:ascii="Cambria" w:hAnsi="Cambria"/>
          <w:color w:val="FF0000"/>
          <w:sz w:val="24"/>
          <w:szCs w:val="24"/>
        </w:rPr>
      </w:pPr>
    </w:p>
    <w:p w:rsidR="001932D0" w:rsidRPr="00B33355" w:rsidRDefault="001932D0" w:rsidP="001932D0">
      <w:pPr>
        <w:pStyle w:val="NoSpacing"/>
        <w:rPr>
          <w:rFonts w:ascii="Cambria" w:hAnsi="Cambria"/>
          <w:color w:val="FF0000"/>
          <w:sz w:val="24"/>
          <w:szCs w:val="24"/>
        </w:rPr>
      </w:pPr>
    </w:p>
    <w:p w:rsidR="001932D0" w:rsidRPr="00B33355" w:rsidRDefault="001932D0" w:rsidP="001932D0">
      <w:pPr>
        <w:pStyle w:val="NoSpacing"/>
        <w:rPr>
          <w:rFonts w:ascii="Cambria" w:hAnsi="Cambria"/>
          <w:color w:val="FF0000"/>
          <w:sz w:val="24"/>
          <w:szCs w:val="24"/>
        </w:rPr>
      </w:pPr>
    </w:p>
    <w:p w:rsidR="001932D0" w:rsidRPr="00B33355" w:rsidRDefault="001932D0" w:rsidP="001932D0">
      <w:pPr>
        <w:pStyle w:val="NoSpacing"/>
        <w:rPr>
          <w:rFonts w:ascii="Cambria" w:hAnsi="Cambria"/>
          <w:color w:val="FF0000"/>
          <w:sz w:val="24"/>
          <w:szCs w:val="24"/>
        </w:rPr>
      </w:pPr>
    </w:p>
    <w:p w:rsidR="001932D0" w:rsidRPr="00B33355" w:rsidRDefault="001932D0" w:rsidP="001932D0">
      <w:pPr>
        <w:pStyle w:val="NoSpacing"/>
        <w:rPr>
          <w:rFonts w:ascii="Cambria" w:hAnsi="Cambria"/>
          <w:color w:val="FF0000"/>
          <w:sz w:val="24"/>
          <w:szCs w:val="24"/>
          <w:lang w:val="sr-Cyrl-CS"/>
        </w:rPr>
      </w:pPr>
    </w:p>
    <w:p w:rsidR="001932D0" w:rsidRPr="00B33355" w:rsidRDefault="001932D0" w:rsidP="001932D0">
      <w:pPr>
        <w:rPr>
          <w:rFonts w:ascii="Cambria" w:eastAsia="Arial Unicode MS" w:hAnsi="Cambria" w:cs="Arial Unicode MS"/>
          <w:b/>
          <w:color w:val="FF0000"/>
          <w:sz w:val="24"/>
          <w:szCs w:val="24"/>
          <w:lang w:val="sr-Cyrl-CS"/>
        </w:rPr>
      </w:pPr>
    </w:p>
    <w:p w:rsidR="001932D0" w:rsidRPr="00345358" w:rsidRDefault="001932D0" w:rsidP="001932D0">
      <w:pPr>
        <w:pStyle w:val="NoSpacing"/>
        <w:jc w:val="center"/>
        <w:rPr>
          <w:rFonts w:ascii="Cambria" w:hAnsi="Cambria"/>
          <w:b/>
          <w:sz w:val="24"/>
          <w:szCs w:val="24"/>
          <w:u w:val="single"/>
          <w:lang w:val="sr-Cyrl-CS"/>
        </w:rPr>
      </w:pPr>
      <w:r w:rsidRPr="00345358">
        <w:rPr>
          <w:rFonts w:ascii="Cambria" w:hAnsi="Cambria"/>
          <w:b/>
          <w:sz w:val="24"/>
          <w:szCs w:val="24"/>
          <w:u w:val="single"/>
          <w:lang w:val="sr-Cyrl-CS"/>
        </w:rPr>
        <w:lastRenderedPageBreak/>
        <w:t>ПРОГРАМ СОЦИЈАЛНЕ ЗАШТИТЕ УЧЕНИКА</w:t>
      </w:r>
    </w:p>
    <w:p w:rsidR="001932D0" w:rsidRPr="00345358" w:rsidRDefault="001932D0" w:rsidP="001932D0">
      <w:pPr>
        <w:pStyle w:val="NoSpacing"/>
        <w:jc w:val="center"/>
        <w:rPr>
          <w:rFonts w:ascii="Cambria" w:hAnsi="Cambria"/>
          <w:b/>
          <w:sz w:val="24"/>
          <w:szCs w:val="24"/>
          <w:lang w:val="sr-Cyrl-CS"/>
        </w:rPr>
      </w:pPr>
    </w:p>
    <w:p w:rsidR="001932D0" w:rsidRPr="00345358" w:rsidRDefault="001932D0" w:rsidP="001932D0">
      <w:pPr>
        <w:pStyle w:val="NoSpacing"/>
        <w:rPr>
          <w:rFonts w:ascii="Cambria" w:hAnsi="Cambria"/>
          <w:sz w:val="24"/>
          <w:szCs w:val="24"/>
          <w:lang w:val="sr-Cyrl-CS"/>
        </w:rPr>
      </w:pPr>
      <w:r w:rsidRPr="00345358">
        <w:rPr>
          <w:rFonts w:ascii="Cambria" w:hAnsi="Cambria"/>
          <w:sz w:val="24"/>
          <w:szCs w:val="24"/>
          <w:lang w:val="sr-Cyrl-CS"/>
        </w:rPr>
        <w:t>Циљ програма социјалне заштите јесте брига о социјалној заштити ученика из осељивих друштвених група</w:t>
      </w:r>
      <w:r w:rsidR="00345358">
        <w:rPr>
          <w:rFonts w:ascii="Cambria" w:hAnsi="Cambria"/>
          <w:sz w:val="24"/>
          <w:szCs w:val="24"/>
          <w:lang w:val="sr-Cyrl-CS"/>
        </w:rPr>
        <w:t>.</w:t>
      </w:r>
    </w:p>
    <w:p w:rsidR="001932D0" w:rsidRPr="00B33355" w:rsidRDefault="001932D0" w:rsidP="001932D0">
      <w:pPr>
        <w:pStyle w:val="NoSpacing"/>
        <w:jc w:val="center"/>
        <w:rPr>
          <w:rFonts w:ascii="Cambria" w:hAnsi="Cambria"/>
          <w:b/>
          <w:color w:val="FF0000"/>
          <w:sz w:val="24"/>
          <w:szCs w:val="24"/>
          <w:lang w:val="sr-Cyrl-CS"/>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58"/>
        <w:gridCol w:w="2200"/>
        <w:gridCol w:w="2627"/>
      </w:tblGrid>
      <w:tr w:rsidR="001932D0" w:rsidRPr="00345358" w:rsidTr="006209AE">
        <w:tc>
          <w:tcPr>
            <w:tcW w:w="4680" w:type="dxa"/>
            <w:shd w:val="clear" w:color="auto" w:fill="548DD4"/>
          </w:tcPr>
          <w:p w:rsidR="001932D0" w:rsidRPr="00345358" w:rsidRDefault="001932D0" w:rsidP="006209AE">
            <w:pPr>
              <w:pStyle w:val="NoSpacing"/>
              <w:jc w:val="center"/>
              <w:rPr>
                <w:rFonts w:ascii="Cambria" w:hAnsi="Cambria"/>
                <w:b/>
                <w:sz w:val="24"/>
                <w:szCs w:val="24"/>
                <w:lang w:val="sr-Cyrl-CS"/>
              </w:rPr>
            </w:pPr>
            <w:r w:rsidRPr="00345358">
              <w:rPr>
                <w:rFonts w:ascii="Cambria" w:hAnsi="Cambria"/>
                <w:b/>
                <w:sz w:val="24"/>
                <w:szCs w:val="24"/>
                <w:lang w:val="sr-Cyrl-CS"/>
              </w:rPr>
              <w:t>САДРЖАЈ</w:t>
            </w:r>
          </w:p>
        </w:tc>
        <w:tc>
          <w:tcPr>
            <w:tcW w:w="2340" w:type="dxa"/>
            <w:shd w:val="clear" w:color="auto" w:fill="548DD4"/>
          </w:tcPr>
          <w:p w:rsidR="001932D0" w:rsidRPr="00345358" w:rsidRDefault="001932D0" w:rsidP="006209AE">
            <w:pPr>
              <w:pStyle w:val="NoSpacing"/>
              <w:jc w:val="center"/>
              <w:rPr>
                <w:rFonts w:ascii="Cambria" w:hAnsi="Cambria"/>
                <w:b/>
                <w:sz w:val="24"/>
                <w:szCs w:val="24"/>
                <w:lang w:val="sr-Cyrl-CS"/>
              </w:rPr>
            </w:pPr>
            <w:r w:rsidRPr="00345358">
              <w:rPr>
                <w:rFonts w:ascii="Cambria" w:hAnsi="Cambria"/>
                <w:b/>
                <w:sz w:val="24"/>
                <w:szCs w:val="24"/>
                <w:lang w:val="sr-Cyrl-CS"/>
              </w:rPr>
              <w:t>ВРЕМЕ РЕАЛИЗАЦИЈЕ</w:t>
            </w:r>
          </w:p>
        </w:tc>
        <w:tc>
          <w:tcPr>
            <w:tcW w:w="2700" w:type="dxa"/>
            <w:shd w:val="clear" w:color="auto" w:fill="548DD4"/>
          </w:tcPr>
          <w:p w:rsidR="001932D0" w:rsidRPr="00345358" w:rsidRDefault="001932D0" w:rsidP="006209AE">
            <w:pPr>
              <w:pStyle w:val="NoSpacing"/>
              <w:jc w:val="center"/>
              <w:rPr>
                <w:rFonts w:ascii="Cambria" w:hAnsi="Cambria"/>
                <w:b/>
                <w:sz w:val="24"/>
                <w:szCs w:val="24"/>
                <w:lang w:val="sr-Cyrl-CS"/>
              </w:rPr>
            </w:pPr>
            <w:r w:rsidRPr="00345358">
              <w:rPr>
                <w:rFonts w:ascii="Cambria" w:hAnsi="Cambria"/>
                <w:b/>
                <w:sz w:val="24"/>
                <w:szCs w:val="24"/>
                <w:lang w:val="sr-Cyrl-CS"/>
              </w:rPr>
              <w:t>РЕАЛИЗАТОРИ</w:t>
            </w:r>
          </w:p>
        </w:tc>
      </w:tr>
      <w:tr w:rsidR="001932D0" w:rsidRPr="00345358" w:rsidTr="006209AE">
        <w:tc>
          <w:tcPr>
            <w:tcW w:w="4680" w:type="dxa"/>
            <w:shd w:val="clear" w:color="auto" w:fill="C6D9F1"/>
          </w:tcPr>
          <w:p w:rsidR="001932D0" w:rsidRPr="00345358" w:rsidRDefault="001932D0" w:rsidP="006209AE">
            <w:pPr>
              <w:pStyle w:val="NoSpacing"/>
              <w:rPr>
                <w:rFonts w:ascii="Cambria" w:hAnsi="Cambria"/>
                <w:sz w:val="24"/>
                <w:szCs w:val="24"/>
                <w:lang w:val="sr-Cyrl-CS"/>
              </w:rPr>
            </w:pPr>
            <w:r w:rsidRPr="00345358">
              <w:rPr>
                <w:rFonts w:ascii="Cambria" w:hAnsi="Cambria"/>
                <w:sz w:val="24"/>
                <w:szCs w:val="24"/>
                <w:lang w:val="sr-Cyrl-CS"/>
              </w:rPr>
              <w:t>Упознавање са социјално-породичним приликама ученика</w:t>
            </w:r>
          </w:p>
        </w:tc>
        <w:tc>
          <w:tcPr>
            <w:tcW w:w="2340" w:type="dxa"/>
          </w:tcPr>
          <w:p w:rsidR="001932D0" w:rsidRPr="00345358" w:rsidRDefault="001932D0" w:rsidP="006209AE">
            <w:pPr>
              <w:pStyle w:val="NoSpacing"/>
              <w:rPr>
                <w:rFonts w:ascii="Cambria" w:hAnsi="Cambria"/>
                <w:sz w:val="24"/>
                <w:szCs w:val="24"/>
                <w:lang w:val="sr-Cyrl-CS"/>
              </w:rPr>
            </w:pPr>
            <w:r w:rsidRPr="00345358">
              <w:rPr>
                <w:rFonts w:ascii="Cambria" w:hAnsi="Cambria"/>
                <w:sz w:val="24"/>
                <w:szCs w:val="24"/>
                <w:lang w:val="sr-Cyrl-CS"/>
              </w:rPr>
              <w:t>Септембар, током године</w:t>
            </w:r>
          </w:p>
        </w:tc>
        <w:tc>
          <w:tcPr>
            <w:tcW w:w="2700" w:type="dxa"/>
          </w:tcPr>
          <w:p w:rsidR="001932D0" w:rsidRPr="00345358" w:rsidRDefault="001932D0" w:rsidP="006209AE">
            <w:pPr>
              <w:pStyle w:val="NoSpacing"/>
              <w:rPr>
                <w:rFonts w:ascii="Cambria" w:hAnsi="Cambria"/>
                <w:sz w:val="24"/>
                <w:szCs w:val="24"/>
                <w:lang w:val="sr-Cyrl-CS"/>
              </w:rPr>
            </w:pPr>
            <w:r w:rsidRPr="00345358">
              <w:rPr>
                <w:rFonts w:ascii="Cambria" w:hAnsi="Cambria"/>
                <w:sz w:val="24"/>
                <w:szCs w:val="24"/>
                <w:lang w:val="sr-Cyrl-CS"/>
              </w:rPr>
              <w:t>Одељењске старешине, наставници,стручни сарадник, директор</w:t>
            </w:r>
          </w:p>
        </w:tc>
      </w:tr>
      <w:tr w:rsidR="001932D0" w:rsidRPr="00345358" w:rsidTr="006209AE">
        <w:tc>
          <w:tcPr>
            <w:tcW w:w="4680" w:type="dxa"/>
            <w:shd w:val="clear" w:color="auto" w:fill="C6D9F1"/>
          </w:tcPr>
          <w:p w:rsidR="001932D0" w:rsidRPr="00345358" w:rsidRDefault="001932D0" w:rsidP="006209AE">
            <w:pPr>
              <w:pStyle w:val="NoSpacing"/>
              <w:rPr>
                <w:rFonts w:ascii="Cambria" w:hAnsi="Cambria"/>
                <w:sz w:val="24"/>
                <w:szCs w:val="24"/>
                <w:lang w:val="sr-Cyrl-CS"/>
              </w:rPr>
            </w:pPr>
            <w:r w:rsidRPr="00345358">
              <w:rPr>
                <w:rFonts w:ascii="Cambria" w:hAnsi="Cambria"/>
                <w:sz w:val="24"/>
                <w:szCs w:val="24"/>
                <w:lang w:val="sr-Cyrl-CS"/>
              </w:rPr>
              <w:t>Исхрана ученика у ђачкој кухињи</w:t>
            </w:r>
          </w:p>
        </w:tc>
        <w:tc>
          <w:tcPr>
            <w:tcW w:w="2340" w:type="dxa"/>
          </w:tcPr>
          <w:p w:rsidR="001932D0" w:rsidRPr="00345358" w:rsidRDefault="001932D0" w:rsidP="006209AE">
            <w:pPr>
              <w:pStyle w:val="NoSpacing"/>
              <w:rPr>
                <w:rFonts w:ascii="Cambria" w:hAnsi="Cambria"/>
                <w:sz w:val="24"/>
                <w:szCs w:val="24"/>
                <w:lang w:val="sr-Cyrl-CS"/>
              </w:rPr>
            </w:pPr>
            <w:r w:rsidRPr="00345358">
              <w:rPr>
                <w:rFonts w:ascii="Cambria" w:hAnsi="Cambria"/>
                <w:sz w:val="24"/>
                <w:szCs w:val="24"/>
                <w:lang w:val="sr-Cyrl-CS"/>
              </w:rPr>
              <w:t>Током школске године</w:t>
            </w:r>
          </w:p>
        </w:tc>
        <w:tc>
          <w:tcPr>
            <w:tcW w:w="2700" w:type="dxa"/>
          </w:tcPr>
          <w:p w:rsidR="001932D0" w:rsidRPr="00345358" w:rsidRDefault="001932D0" w:rsidP="006209AE">
            <w:pPr>
              <w:pStyle w:val="NoSpacing"/>
              <w:rPr>
                <w:rFonts w:ascii="Cambria" w:hAnsi="Cambria"/>
                <w:sz w:val="24"/>
                <w:szCs w:val="24"/>
                <w:lang w:val="sr-Cyrl-CS"/>
              </w:rPr>
            </w:pPr>
            <w:r w:rsidRPr="00345358">
              <w:rPr>
                <w:rFonts w:ascii="Cambria" w:hAnsi="Cambria"/>
                <w:sz w:val="24"/>
                <w:szCs w:val="24"/>
                <w:lang w:val="sr-Cyrl-CS"/>
              </w:rPr>
              <w:t>Одељењске старешине, управа школе</w:t>
            </w:r>
          </w:p>
        </w:tc>
      </w:tr>
      <w:tr w:rsidR="001932D0" w:rsidRPr="00345358" w:rsidTr="006209AE">
        <w:tc>
          <w:tcPr>
            <w:tcW w:w="4680" w:type="dxa"/>
            <w:shd w:val="clear" w:color="auto" w:fill="C6D9F1"/>
          </w:tcPr>
          <w:p w:rsidR="001932D0" w:rsidRPr="00345358" w:rsidRDefault="001932D0" w:rsidP="006209AE">
            <w:pPr>
              <w:pStyle w:val="NoSpacing"/>
              <w:rPr>
                <w:rFonts w:ascii="Cambria" w:hAnsi="Cambria"/>
                <w:sz w:val="24"/>
                <w:szCs w:val="24"/>
                <w:lang w:val="sr-Cyrl-CS"/>
              </w:rPr>
            </w:pPr>
            <w:r w:rsidRPr="00345358">
              <w:rPr>
                <w:rFonts w:ascii="Cambria" w:hAnsi="Cambria"/>
                <w:sz w:val="24"/>
                <w:szCs w:val="24"/>
                <w:lang w:val="sr-Cyrl-CS"/>
              </w:rPr>
              <w:t>Осигурање ученика</w:t>
            </w:r>
          </w:p>
        </w:tc>
        <w:tc>
          <w:tcPr>
            <w:tcW w:w="2340" w:type="dxa"/>
          </w:tcPr>
          <w:p w:rsidR="001932D0" w:rsidRPr="00345358" w:rsidRDefault="001932D0" w:rsidP="006209AE">
            <w:pPr>
              <w:pStyle w:val="NoSpacing"/>
              <w:rPr>
                <w:rFonts w:ascii="Cambria" w:hAnsi="Cambria"/>
                <w:sz w:val="24"/>
                <w:szCs w:val="24"/>
                <w:lang w:val="sr-Cyrl-CS"/>
              </w:rPr>
            </w:pPr>
            <w:r w:rsidRPr="00345358">
              <w:rPr>
                <w:rFonts w:ascii="Cambria" w:hAnsi="Cambria"/>
                <w:sz w:val="24"/>
                <w:szCs w:val="24"/>
                <w:lang w:val="sr-Cyrl-CS"/>
              </w:rPr>
              <w:t>Септембар</w:t>
            </w:r>
          </w:p>
        </w:tc>
        <w:tc>
          <w:tcPr>
            <w:tcW w:w="2700" w:type="dxa"/>
          </w:tcPr>
          <w:p w:rsidR="001932D0" w:rsidRPr="00345358" w:rsidRDefault="001932D0" w:rsidP="006209AE">
            <w:pPr>
              <w:pStyle w:val="NoSpacing"/>
              <w:rPr>
                <w:rFonts w:ascii="Cambria" w:hAnsi="Cambria"/>
                <w:sz w:val="24"/>
                <w:szCs w:val="24"/>
                <w:lang w:val="sr-Cyrl-CS"/>
              </w:rPr>
            </w:pPr>
            <w:r w:rsidRPr="00345358">
              <w:rPr>
                <w:rFonts w:ascii="Cambria" w:hAnsi="Cambria"/>
                <w:sz w:val="24"/>
                <w:szCs w:val="24"/>
                <w:lang w:val="sr-Cyrl-CS"/>
              </w:rPr>
              <w:t>Одељеске старешине, управа школе</w:t>
            </w:r>
          </w:p>
        </w:tc>
      </w:tr>
      <w:tr w:rsidR="001932D0" w:rsidRPr="00345358" w:rsidTr="006209AE">
        <w:tc>
          <w:tcPr>
            <w:tcW w:w="4680" w:type="dxa"/>
            <w:shd w:val="clear" w:color="auto" w:fill="C6D9F1"/>
          </w:tcPr>
          <w:p w:rsidR="001932D0" w:rsidRPr="00345358" w:rsidRDefault="001932D0" w:rsidP="006209AE">
            <w:pPr>
              <w:pStyle w:val="NoSpacing"/>
              <w:rPr>
                <w:rFonts w:ascii="Cambria" w:hAnsi="Cambria"/>
                <w:sz w:val="24"/>
                <w:szCs w:val="24"/>
                <w:lang w:val="sr-Cyrl-CS"/>
              </w:rPr>
            </w:pPr>
            <w:r w:rsidRPr="00345358">
              <w:rPr>
                <w:rFonts w:ascii="Cambria" w:hAnsi="Cambria"/>
                <w:sz w:val="24"/>
                <w:szCs w:val="24"/>
                <w:lang w:val="sr-Cyrl-CS"/>
              </w:rPr>
              <w:t>Путовање ученика (коришћење јавног саобраћаја, ђаци пешаци)</w:t>
            </w:r>
          </w:p>
        </w:tc>
        <w:tc>
          <w:tcPr>
            <w:tcW w:w="2340" w:type="dxa"/>
          </w:tcPr>
          <w:p w:rsidR="001932D0" w:rsidRPr="00345358" w:rsidRDefault="001932D0" w:rsidP="006209AE">
            <w:pPr>
              <w:pStyle w:val="NoSpacing"/>
              <w:rPr>
                <w:rFonts w:ascii="Cambria" w:hAnsi="Cambria"/>
                <w:sz w:val="24"/>
                <w:szCs w:val="24"/>
                <w:lang w:val="sr-Cyrl-CS"/>
              </w:rPr>
            </w:pPr>
            <w:r w:rsidRPr="00345358">
              <w:rPr>
                <w:rFonts w:ascii="Cambria" w:hAnsi="Cambria"/>
                <w:sz w:val="24"/>
                <w:szCs w:val="24"/>
                <w:lang w:val="sr-Cyrl-CS"/>
              </w:rPr>
              <w:t>Током школске године</w:t>
            </w:r>
          </w:p>
        </w:tc>
        <w:tc>
          <w:tcPr>
            <w:tcW w:w="2700" w:type="dxa"/>
          </w:tcPr>
          <w:p w:rsidR="001932D0" w:rsidRPr="00345358" w:rsidRDefault="001932D0" w:rsidP="006209AE">
            <w:pPr>
              <w:pStyle w:val="NoSpacing"/>
              <w:rPr>
                <w:rFonts w:ascii="Cambria" w:hAnsi="Cambria"/>
                <w:sz w:val="24"/>
                <w:szCs w:val="24"/>
                <w:lang w:val="sr-Cyrl-CS"/>
              </w:rPr>
            </w:pPr>
            <w:r w:rsidRPr="00345358">
              <w:rPr>
                <w:rFonts w:ascii="Cambria" w:hAnsi="Cambria"/>
                <w:sz w:val="24"/>
                <w:szCs w:val="24"/>
                <w:lang w:val="sr-Cyrl-CS"/>
              </w:rPr>
              <w:t>Одељеске старешине, управа школе</w:t>
            </w:r>
          </w:p>
        </w:tc>
      </w:tr>
      <w:tr w:rsidR="001932D0" w:rsidRPr="00345358" w:rsidTr="006209AE">
        <w:tc>
          <w:tcPr>
            <w:tcW w:w="4680" w:type="dxa"/>
            <w:shd w:val="clear" w:color="auto" w:fill="C6D9F1"/>
          </w:tcPr>
          <w:p w:rsidR="001932D0" w:rsidRPr="00345358" w:rsidRDefault="001932D0" w:rsidP="006209AE">
            <w:pPr>
              <w:pStyle w:val="NoSpacing"/>
              <w:rPr>
                <w:rFonts w:ascii="Cambria" w:hAnsi="Cambria"/>
                <w:sz w:val="24"/>
                <w:szCs w:val="24"/>
                <w:lang w:val="sr-Cyrl-CS"/>
              </w:rPr>
            </w:pPr>
            <w:r w:rsidRPr="00345358">
              <w:rPr>
                <w:rFonts w:ascii="Cambria" w:hAnsi="Cambria"/>
                <w:sz w:val="24"/>
                <w:szCs w:val="24"/>
                <w:lang w:val="sr-Cyrl-CS"/>
              </w:rPr>
              <w:t>Помоћ ученицима слабог материјалног стања (обезбеђивање бесплатних уџбеника, бесплатне ужине, бесплатне екскурзије, за лечење….</w:t>
            </w:r>
          </w:p>
        </w:tc>
        <w:tc>
          <w:tcPr>
            <w:tcW w:w="2340" w:type="dxa"/>
          </w:tcPr>
          <w:p w:rsidR="001932D0" w:rsidRPr="00345358" w:rsidRDefault="001932D0" w:rsidP="006209AE">
            <w:pPr>
              <w:pStyle w:val="NoSpacing"/>
              <w:rPr>
                <w:rFonts w:ascii="Cambria" w:hAnsi="Cambria"/>
                <w:sz w:val="24"/>
                <w:szCs w:val="24"/>
                <w:lang w:val="sr-Cyrl-CS"/>
              </w:rPr>
            </w:pPr>
            <w:r w:rsidRPr="00345358">
              <w:rPr>
                <w:rFonts w:ascii="Cambria" w:hAnsi="Cambria"/>
                <w:sz w:val="24"/>
                <w:szCs w:val="24"/>
                <w:lang w:val="sr-Cyrl-CS"/>
              </w:rPr>
              <w:t>Током школске  године, по потреби</w:t>
            </w:r>
          </w:p>
        </w:tc>
        <w:tc>
          <w:tcPr>
            <w:tcW w:w="2700" w:type="dxa"/>
          </w:tcPr>
          <w:p w:rsidR="001932D0" w:rsidRPr="00345358" w:rsidRDefault="001932D0" w:rsidP="006209AE">
            <w:pPr>
              <w:pStyle w:val="NoSpacing"/>
              <w:rPr>
                <w:rFonts w:ascii="Cambria" w:hAnsi="Cambria"/>
                <w:sz w:val="24"/>
                <w:szCs w:val="24"/>
                <w:lang w:val="sr-Cyrl-CS"/>
              </w:rPr>
            </w:pPr>
            <w:r w:rsidRPr="00345358">
              <w:rPr>
                <w:rFonts w:ascii="Cambria" w:hAnsi="Cambria"/>
                <w:sz w:val="24"/>
                <w:szCs w:val="24"/>
                <w:lang w:val="sr-Cyrl-CS"/>
              </w:rPr>
              <w:t>Одељеске старешине, управа школе, ученички парламент</w:t>
            </w:r>
          </w:p>
        </w:tc>
      </w:tr>
      <w:tr w:rsidR="001932D0" w:rsidRPr="00345358" w:rsidTr="006209AE">
        <w:tc>
          <w:tcPr>
            <w:tcW w:w="4680" w:type="dxa"/>
            <w:shd w:val="clear" w:color="auto" w:fill="C6D9F1"/>
          </w:tcPr>
          <w:p w:rsidR="001932D0" w:rsidRPr="00345358" w:rsidRDefault="001932D0" w:rsidP="006209AE">
            <w:pPr>
              <w:pStyle w:val="NoSpacing"/>
              <w:rPr>
                <w:rFonts w:ascii="Cambria" w:hAnsi="Cambria"/>
                <w:sz w:val="24"/>
                <w:szCs w:val="24"/>
                <w:lang w:val="sr-Cyrl-CS"/>
              </w:rPr>
            </w:pPr>
            <w:r w:rsidRPr="00345358">
              <w:rPr>
                <w:rFonts w:ascii="Cambria" w:hAnsi="Cambria"/>
                <w:sz w:val="24"/>
                <w:szCs w:val="24"/>
                <w:lang w:val="sr-Cyrl-CS"/>
              </w:rPr>
              <w:t>Праћење породичних и социјалних прилика укеника</w:t>
            </w:r>
          </w:p>
        </w:tc>
        <w:tc>
          <w:tcPr>
            <w:tcW w:w="2340" w:type="dxa"/>
          </w:tcPr>
          <w:p w:rsidR="001932D0" w:rsidRPr="00345358" w:rsidRDefault="001932D0" w:rsidP="006209AE">
            <w:pPr>
              <w:pStyle w:val="NoSpacing"/>
              <w:rPr>
                <w:rFonts w:ascii="Cambria" w:hAnsi="Cambria"/>
                <w:sz w:val="24"/>
                <w:szCs w:val="24"/>
                <w:lang w:val="sr-Cyrl-CS"/>
              </w:rPr>
            </w:pPr>
            <w:r w:rsidRPr="00345358">
              <w:rPr>
                <w:rFonts w:ascii="Cambria" w:hAnsi="Cambria"/>
                <w:sz w:val="24"/>
                <w:szCs w:val="24"/>
                <w:lang w:val="sr-Cyrl-CS"/>
              </w:rPr>
              <w:t>Током школске године</w:t>
            </w:r>
          </w:p>
        </w:tc>
        <w:tc>
          <w:tcPr>
            <w:tcW w:w="2700" w:type="dxa"/>
          </w:tcPr>
          <w:p w:rsidR="001932D0" w:rsidRPr="00345358" w:rsidRDefault="001932D0" w:rsidP="006209AE">
            <w:pPr>
              <w:pStyle w:val="NoSpacing"/>
              <w:rPr>
                <w:rFonts w:ascii="Cambria" w:hAnsi="Cambria"/>
                <w:sz w:val="24"/>
                <w:szCs w:val="24"/>
                <w:lang w:val="sr-Cyrl-CS"/>
              </w:rPr>
            </w:pPr>
            <w:r w:rsidRPr="00345358">
              <w:rPr>
                <w:rFonts w:ascii="Cambria" w:hAnsi="Cambria"/>
                <w:sz w:val="24"/>
                <w:szCs w:val="24"/>
                <w:lang w:val="sr-Cyrl-CS"/>
              </w:rPr>
              <w:t>Одељеске старешине, управа школе</w:t>
            </w:r>
          </w:p>
        </w:tc>
      </w:tr>
      <w:tr w:rsidR="001932D0" w:rsidRPr="00345358" w:rsidTr="006209AE">
        <w:tc>
          <w:tcPr>
            <w:tcW w:w="4680" w:type="dxa"/>
            <w:shd w:val="clear" w:color="auto" w:fill="C6D9F1"/>
          </w:tcPr>
          <w:p w:rsidR="001932D0" w:rsidRPr="00345358" w:rsidRDefault="001932D0" w:rsidP="006209AE">
            <w:pPr>
              <w:pStyle w:val="NoSpacing"/>
              <w:rPr>
                <w:rFonts w:ascii="Cambria" w:hAnsi="Cambria"/>
                <w:sz w:val="24"/>
                <w:szCs w:val="24"/>
                <w:lang w:val="sr-Cyrl-CS"/>
              </w:rPr>
            </w:pPr>
            <w:r w:rsidRPr="00345358">
              <w:rPr>
                <w:rFonts w:ascii="Cambria" w:hAnsi="Cambria"/>
                <w:sz w:val="24"/>
                <w:szCs w:val="24"/>
                <w:lang w:val="sr-Cyrl-CS"/>
              </w:rPr>
              <w:t>Поштовање и чување приватности и поверљивости информација</w:t>
            </w:r>
          </w:p>
        </w:tc>
        <w:tc>
          <w:tcPr>
            <w:tcW w:w="2340" w:type="dxa"/>
          </w:tcPr>
          <w:p w:rsidR="001932D0" w:rsidRPr="00345358" w:rsidRDefault="001932D0" w:rsidP="006209AE">
            <w:pPr>
              <w:pStyle w:val="NoSpacing"/>
              <w:rPr>
                <w:rFonts w:ascii="Cambria" w:hAnsi="Cambria"/>
                <w:sz w:val="24"/>
                <w:szCs w:val="24"/>
                <w:lang w:val="sr-Cyrl-CS"/>
              </w:rPr>
            </w:pPr>
            <w:r w:rsidRPr="00345358">
              <w:rPr>
                <w:rFonts w:ascii="Cambria" w:hAnsi="Cambria"/>
                <w:sz w:val="24"/>
                <w:szCs w:val="24"/>
                <w:lang w:val="sr-Cyrl-CS"/>
              </w:rPr>
              <w:t>Током школске године</w:t>
            </w:r>
          </w:p>
        </w:tc>
        <w:tc>
          <w:tcPr>
            <w:tcW w:w="2700" w:type="dxa"/>
          </w:tcPr>
          <w:p w:rsidR="001932D0" w:rsidRPr="00345358" w:rsidRDefault="001932D0" w:rsidP="006209AE">
            <w:pPr>
              <w:pStyle w:val="NoSpacing"/>
              <w:rPr>
                <w:rFonts w:ascii="Cambria" w:hAnsi="Cambria"/>
                <w:sz w:val="24"/>
                <w:szCs w:val="24"/>
                <w:lang w:val="sr-Cyrl-CS"/>
              </w:rPr>
            </w:pPr>
            <w:r w:rsidRPr="00345358">
              <w:rPr>
                <w:rFonts w:ascii="Cambria" w:hAnsi="Cambria"/>
                <w:sz w:val="24"/>
                <w:szCs w:val="24"/>
                <w:lang w:val="sr-Cyrl-CS"/>
              </w:rPr>
              <w:t>Одељеске старешине, управа школе</w:t>
            </w:r>
          </w:p>
        </w:tc>
      </w:tr>
      <w:tr w:rsidR="001932D0" w:rsidRPr="00345358" w:rsidTr="006209AE">
        <w:tc>
          <w:tcPr>
            <w:tcW w:w="4680" w:type="dxa"/>
            <w:shd w:val="clear" w:color="auto" w:fill="C6D9F1"/>
          </w:tcPr>
          <w:p w:rsidR="001932D0" w:rsidRPr="00345358" w:rsidRDefault="001932D0" w:rsidP="006209AE">
            <w:pPr>
              <w:pStyle w:val="NoSpacing"/>
              <w:rPr>
                <w:rFonts w:ascii="Cambria" w:hAnsi="Cambria"/>
                <w:sz w:val="24"/>
                <w:szCs w:val="24"/>
                <w:lang w:val="sr-Cyrl-CS"/>
              </w:rPr>
            </w:pPr>
            <w:r w:rsidRPr="00345358">
              <w:rPr>
                <w:rFonts w:ascii="Cambria" w:hAnsi="Cambria"/>
                <w:sz w:val="24"/>
                <w:szCs w:val="24"/>
                <w:lang w:val="sr-Cyrl-CS"/>
              </w:rPr>
              <w:t>Упућивање на остваривање права социјалне и здравствене заштите</w:t>
            </w:r>
            <w:r w:rsidRPr="00345358">
              <w:rPr>
                <w:rFonts w:ascii="Cambria" w:hAnsi="Cambria"/>
                <w:sz w:val="24"/>
                <w:szCs w:val="24"/>
                <w:lang w:val="sr-Latn-CS"/>
              </w:rPr>
              <w:t xml:space="preserve"> (</w:t>
            </w:r>
            <w:r w:rsidRPr="00345358">
              <w:rPr>
                <w:rFonts w:ascii="Cambria" w:hAnsi="Cambria"/>
                <w:sz w:val="24"/>
                <w:szCs w:val="24"/>
                <w:lang w:val="sr-Cyrl-CS"/>
              </w:rPr>
              <w:t>дечји додатак, социјална помоћ, туђа нега…)</w:t>
            </w:r>
          </w:p>
        </w:tc>
        <w:tc>
          <w:tcPr>
            <w:tcW w:w="2340" w:type="dxa"/>
          </w:tcPr>
          <w:p w:rsidR="001932D0" w:rsidRPr="00345358" w:rsidRDefault="001932D0" w:rsidP="006209AE">
            <w:pPr>
              <w:pStyle w:val="NoSpacing"/>
              <w:rPr>
                <w:rFonts w:ascii="Cambria" w:hAnsi="Cambria"/>
                <w:sz w:val="24"/>
                <w:szCs w:val="24"/>
                <w:lang w:val="sr-Cyrl-CS"/>
              </w:rPr>
            </w:pPr>
            <w:r w:rsidRPr="00345358">
              <w:rPr>
                <w:rFonts w:ascii="Cambria" w:hAnsi="Cambria"/>
                <w:sz w:val="24"/>
                <w:szCs w:val="24"/>
                <w:lang w:val="sr-Cyrl-CS"/>
              </w:rPr>
              <w:t>Током школске године</w:t>
            </w:r>
          </w:p>
        </w:tc>
        <w:tc>
          <w:tcPr>
            <w:tcW w:w="2700" w:type="dxa"/>
          </w:tcPr>
          <w:p w:rsidR="001932D0" w:rsidRPr="00345358" w:rsidRDefault="001932D0" w:rsidP="006209AE">
            <w:pPr>
              <w:pStyle w:val="NoSpacing"/>
              <w:rPr>
                <w:rFonts w:ascii="Cambria" w:hAnsi="Cambria"/>
                <w:sz w:val="24"/>
                <w:szCs w:val="24"/>
                <w:lang w:val="sr-Cyrl-CS"/>
              </w:rPr>
            </w:pPr>
            <w:r w:rsidRPr="00345358">
              <w:rPr>
                <w:rFonts w:ascii="Cambria" w:hAnsi="Cambria"/>
                <w:sz w:val="24"/>
                <w:szCs w:val="24"/>
                <w:lang w:val="sr-Cyrl-CS"/>
              </w:rPr>
              <w:t>Одељеске старешине, управа школе</w:t>
            </w:r>
          </w:p>
        </w:tc>
      </w:tr>
    </w:tbl>
    <w:p w:rsidR="001932D0" w:rsidRPr="00B33355" w:rsidRDefault="001932D0" w:rsidP="001932D0">
      <w:pPr>
        <w:pStyle w:val="NoSpacing"/>
        <w:rPr>
          <w:rFonts w:ascii="Cambria" w:hAnsi="Cambria"/>
          <w:color w:val="FF0000"/>
          <w:sz w:val="24"/>
          <w:szCs w:val="24"/>
          <w:lang w:val="sr-Cyrl-CS"/>
        </w:rPr>
      </w:pPr>
    </w:p>
    <w:p w:rsidR="001932D0" w:rsidRPr="00345358" w:rsidRDefault="001932D0" w:rsidP="00345358">
      <w:pPr>
        <w:pStyle w:val="NoSpacing"/>
        <w:jc w:val="both"/>
        <w:rPr>
          <w:rFonts w:ascii="Cambria" w:hAnsi="Cambria"/>
          <w:sz w:val="24"/>
          <w:szCs w:val="24"/>
        </w:rPr>
      </w:pPr>
      <w:r w:rsidRPr="00345358">
        <w:rPr>
          <w:rFonts w:ascii="Cambria" w:hAnsi="Cambria"/>
          <w:sz w:val="24"/>
          <w:szCs w:val="24"/>
          <w:lang w:val="sr-Cyrl-CS"/>
        </w:rPr>
        <w:t>Реализација програма социјалне заштите ученика одвијаће се и у сарадњи са другим установама и институцијама које су од значаја – Центар за социјални рад, Дом здравља, Црвени крст,  и др…</w:t>
      </w:r>
    </w:p>
    <w:p w:rsidR="001932D0" w:rsidRPr="00B33355" w:rsidRDefault="001932D0" w:rsidP="001932D0">
      <w:pPr>
        <w:pStyle w:val="NoSpacing"/>
        <w:rPr>
          <w:rFonts w:ascii="Cambria" w:hAnsi="Cambria"/>
          <w:color w:val="FF0000"/>
          <w:sz w:val="24"/>
          <w:szCs w:val="24"/>
        </w:rPr>
      </w:pPr>
    </w:p>
    <w:p w:rsidR="001932D0" w:rsidRPr="00B33355" w:rsidRDefault="001932D0" w:rsidP="00163569">
      <w:pPr>
        <w:ind w:firstLine="624"/>
        <w:rPr>
          <w:rFonts w:ascii="Cambria" w:hAnsi="Cambria"/>
          <w:b/>
          <w:bCs/>
          <w:color w:val="FF0000"/>
          <w:sz w:val="24"/>
          <w:szCs w:val="24"/>
        </w:rPr>
      </w:pPr>
    </w:p>
    <w:p w:rsidR="00464E74" w:rsidRPr="00345358" w:rsidRDefault="00464E74" w:rsidP="00163569">
      <w:pPr>
        <w:ind w:firstLine="624"/>
        <w:rPr>
          <w:rFonts w:ascii="Cambria" w:hAnsi="Cambria"/>
          <w:b/>
          <w:bCs/>
          <w:sz w:val="24"/>
          <w:szCs w:val="24"/>
          <w:lang w:val="ru-RU"/>
        </w:rPr>
      </w:pPr>
      <w:r w:rsidRPr="00345358">
        <w:rPr>
          <w:rFonts w:ascii="Cambria" w:hAnsi="Cambria"/>
          <w:b/>
          <w:bCs/>
          <w:sz w:val="24"/>
          <w:szCs w:val="24"/>
          <w:lang w:val="ru-RU"/>
        </w:rPr>
        <w:t xml:space="preserve">10.7.ИНКЛУЗИВНО ОБРАЗОВАЊЕ </w:t>
      </w:r>
    </w:p>
    <w:p w:rsidR="00464E74" w:rsidRPr="00345358" w:rsidRDefault="00464E74" w:rsidP="00464E74">
      <w:pPr>
        <w:rPr>
          <w:rFonts w:ascii="Cambria" w:hAnsi="Cambria"/>
          <w:bCs/>
          <w:sz w:val="24"/>
          <w:szCs w:val="24"/>
          <w:lang w:val="ru-RU"/>
        </w:rPr>
      </w:pPr>
    </w:p>
    <w:p w:rsidR="00464E74" w:rsidRPr="00345358" w:rsidRDefault="00464E74" w:rsidP="00464E74">
      <w:pPr>
        <w:pStyle w:val="BodyText"/>
        <w:spacing w:line="240" w:lineRule="exact"/>
        <w:jc w:val="left"/>
        <w:rPr>
          <w:rFonts w:ascii="Cambria" w:hAnsi="Cambria"/>
          <w:bCs/>
          <w:sz w:val="24"/>
        </w:rPr>
      </w:pPr>
      <w:r w:rsidRPr="00345358">
        <w:rPr>
          <w:rFonts w:ascii="Cambria" w:hAnsi="Cambria"/>
          <w:b/>
          <w:sz w:val="24"/>
        </w:rPr>
        <w:t>ИНКЛУЗИВНО   ОБРАЗОВАЊЕ</w:t>
      </w:r>
    </w:p>
    <w:p w:rsidR="00464E74" w:rsidRPr="00345358" w:rsidRDefault="00464E74" w:rsidP="00464E74">
      <w:pPr>
        <w:pStyle w:val="BodyText"/>
        <w:spacing w:line="240" w:lineRule="exact"/>
        <w:ind w:left="360"/>
        <w:jc w:val="left"/>
        <w:rPr>
          <w:rFonts w:ascii="Cambria" w:hAnsi="Cambria"/>
          <w:sz w:val="24"/>
        </w:rPr>
      </w:pPr>
    </w:p>
    <w:p w:rsidR="00464E74" w:rsidRPr="00345358" w:rsidRDefault="00464E74" w:rsidP="00464E74">
      <w:pPr>
        <w:pStyle w:val="NormalWeb"/>
        <w:spacing w:beforeAutospacing="0" w:after="0" w:afterAutospacing="0"/>
        <w:ind w:left="360" w:firstLine="360"/>
        <w:jc w:val="both"/>
        <w:rPr>
          <w:rFonts w:ascii="Cambria" w:hAnsi="Cambria"/>
        </w:rPr>
      </w:pPr>
      <w:r w:rsidRPr="00345358">
        <w:rPr>
          <w:rStyle w:val="Strong"/>
          <w:rFonts w:ascii="Cambria" w:hAnsi="Cambria"/>
        </w:rPr>
        <w:t>ИНКЛУЗИЈА</w:t>
      </w:r>
      <w:r w:rsidRPr="00345358">
        <w:rPr>
          <w:rFonts w:ascii="Cambria" w:hAnsi="Cambria"/>
        </w:rPr>
        <w:t xml:space="preserve"> (лат. </w:t>
      </w:r>
      <w:r w:rsidRPr="00345358">
        <w:rPr>
          <w:rStyle w:val="Emphasis"/>
          <w:rFonts w:ascii="Cambria" w:hAnsi="Cambria"/>
        </w:rPr>
        <w:t>inclusio</w:t>
      </w:r>
      <w:r w:rsidRPr="00345358">
        <w:rPr>
          <w:rFonts w:ascii="Cambria" w:hAnsi="Cambria"/>
        </w:rPr>
        <w:t xml:space="preserve"> – укључивање, садржавање, обухватање, подразумевање) значи бити укључен, обухваћен, припадати, бити с другима. У најширем смислу под овим термином се подразумева припадност, односно укључивање особа са посебним потребама у све сегменте живота у својој ужој или широј околини. </w:t>
      </w:r>
    </w:p>
    <w:p w:rsidR="008262B9" w:rsidRPr="00345358" w:rsidRDefault="00464E74" w:rsidP="00610FCE">
      <w:pPr>
        <w:pStyle w:val="NormalWeb"/>
        <w:spacing w:beforeAutospacing="0" w:after="0" w:afterAutospacing="0"/>
        <w:ind w:left="360" w:firstLine="360"/>
        <w:jc w:val="both"/>
        <w:rPr>
          <w:rFonts w:ascii="Cambria" w:hAnsi="Cambria"/>
          <w:lang w:val="en-US"/>
        </w:rPr>
      </w:pPr>
      <w:r w:rsidRPr="00345358">
        <w:rPr>
          <w:rStyle w:val="Strong"/>
          <w:rFonts w:ascii="Cambria" w:hAnsi="Cambria"/>
        </w:rPr>
        <w:lastRenderedPageBreak/>
        <w:t>ИНКЛУЗИВНО ОБРАЗОВАЊЕ</w:t>
      </w:r>
      <w:r w:rsidRPr="00345358">
        <w:rPr>
          <w:rFonts w:ascii="Cambria" w:hAnsi="Cambria"/>
        </w:rPr>
        <w:t xml:space="preserve"> подразумева хуманистички приступ образовању у смислу пружања једнаке шансе за стицање знања свим ученицима, а уважавајући њихове различитости.</w:t>
      </w:r>
      <w:r w:rsidRPr="00345358">
        <w:rPr>
          <w:rFonts w:ascii="Cambria" w:hAnsi="Cambria"/>
          <w:vertAlign w:val="superscript"/>
          <w:lang w:val="sr-Cyrl-CS"/>
        </w:rPr>
        <w:t xml:space="preserve"> </w:t>
      </w:r>
      <w:r w:rsidRPr="00345358">
        <w:rPr>
          <w:rFonts w:ascii="Cambria" w:hAnsi="Cambria"/>
        </w:rPr>
        <w:t>Инклузивно образовање, како је дефинисано од стране UNESCO</w:t>
      </w:r>
      <w:r w:rsidRPr="00345358">
        <w:rPr>
          <w:rFonts w:ascii="Cambria" w:hAnsi="Cambria"/>
          <w:lang w:val="sr-Cyrl-CS"/>
        </w:rPr>
        <w:t xml:space="preserve"> </w:t>
      </w:r>
      <w:r w:rsidRPr="00345358">
        <w:rPr>
          <w:rFonts w:ascii="Cambria" w:hAnsi="Cambria"/>
        </w:rPr>
        <w:t>–</w:t>
      </w:r>
      <w:r w:rsidRPr="00345358">
        <w:rPr>
          <w:rFonts w:ascii="Cambria" w:hAnsi="Cambria"/>
          <w:lang w:val="sr-Cyrl-CS"/>
        </w:rPr>
        <w:t xml:space="preserve"> </w:t>
      </w:r>
      <w:r w:rsidRPr="00345358">
        <w:rPr>
          <w:rFonts w:ascii="Cambria" w:hAnsi="Cambria"/>
        </w:rPr>
        <w:t>а, је систем образовања у коме се сви ученици с посебним образовним потребама уписују у редовну наставу у оближњим школама и обезбеђују им се услуге подршке и школовање засновано на њиховим могућностима и потребама.</w:t>
      </w:r>
      <w:r w:rsidRPr="00345358">
        <w:rPr>
          <w:rFonts w:ascii="Cambria" w:hAnsi="Cambria"/>
          <w:lang w:val="ru-RU"/>
        </w:rPr>
        <w:t xml:space="preserve"> Ту се пре свега ради о деци која имају потребу за додатном подршком и додатним радом (деца са посебним потребама) и ромска деца, али и многа деца из свих маргинализованих група имају већу шансу да буду искључена из редовних школа. </w:t>
      </w:r>
    </w:p>
    <w:p w:rsidR="00464E74" w:rsidRPr="00345358" w:rsidRDefault="00464E74" w:rsidP="00464E74">
      <w:pPr>
        <w:pStyle w:val="NormalWeb"/>
        <w:spacing w:beforeAutospacing="0" w:after="0" w:afterAutospacing="0"/>
        <w:ind w:left="360" w:firstLine="360"/>
        <w:jc w:val="both"/>
        <w:rPr>
          <w:rFonts w:ascii="Cambria" w:hAnsi="Cambria"/>
        </w:rPr>
      </w:pPr>
      <w:r w:rsidRPr="00345358">
        <w:rPr>
          <w:rStyle w:val="Strong"/>
          <w:rFonts w:ascii="Cambria" w:hAnsi="Cambria"/>
        </w:rPr>
        <w:t>ИНКЛУЗИВНО ОДЕЉЕЊЕ</w:t>
      </w:r>
      <w:r w:rsidRPr="00345358">
        <w:rPr>
          <w:rFonts w:ascii="Cambria" w:hAnsi="Cambria"/>
        </w:rPr>
        <w:t xml:space="preserve"> је одељење у редовној школи у које је укључено најмање једно дете са посебним потребама, а у коме је васпитно-образовни процес организован у складу са принципом индивидуализације који омогућава да свако дете учи, доживљава успех и има осећај припадности групи. </w:t>
      </w:r>
    </w:p>
    <w:p w:rsidR="00464E74" w:rsidRPr="00345358" w:rsidRDefault="00464E74" w:rsidP="00464E74">
      <w:pPr>
        <w:pStyle w:val="NormalWeb"/>
        <w:spacing w:beforeAutospacing="0" w:after="0" w:afterAutospacing="0"/>
        <w:ind w:left="360" w:firstLine="360"/>
        <w:jc w:val="both"/>
        <w:rPr>
          <w:rFonts w:ascii="Cambria" w:hAnsi="Cambria"/>
          <w:lang w:val="sr-Cyrl-CS"/>
        </w:rPr>
      </w:pPr>
      <w:r w:rsidRPr="00345358">
        <w:rPr>
          <w:rStyle w:val="Strong"/>
          <w:rFonts w:ascii="Cambria" w:hAnsi="Cambria"/>
        </w:rPr>
        <w:t xml:space="preserve">ДЕТЕ / УЧЕНИК СА СМЕТЊАМА У РАЗВОЈУ </w:t>
      </w:r>
      <w:r w:rsidRPr="00345358">
        <w:rPr>
          <w:rStyle w:val="Strong"/>
          <w:rFonts w:ascii="Cambria" w:hAnsi="Cambria"/>
          <w:b w:val="0"/>
          <w:lang w:val="sr-Cyrl-CS"/>
        </w:rPr>
        <w:t>и инвалидитетом и тешкоћама у учењу је термин који се користи за дете/ученика коме је потребна додатна образовна подршка, медицинска или психосоцијална подршка.</w:t>
      </w:r>
    </w:p>
    <w:p w:rsidR="00464E74" w:rsidRPr="00345358" w:rsidRDefault="00464E74" w:rsidP="00464E74">
      <w:pPr>
        <w:pStyle w:val="NormalWeb"/>
        <w:spacing w:beforeAutospacing="0" w:after="0" w:afterAutospacing="0"/>
        <w:ind w:left="360" w:firstLine="360"/>
        <w:jc w:val="both"/>
        <w:rPr>
          <w:rFonts w:ascii="Cambria" w:hAnsi="Cambria"/>
          <w:lang w:val="sr-Cyrl-CS"/>
        </w:rPr>
      </w:pPr>
      <w:r w:rsidRPr="00345358">
        <w:rPr>
          <w:rStyle w:val="Strong"/>
          <w:rFonts w:ascii="Cambria" w:hAnsi="Cambria"/>
        </w:rPr>
        <w:t xml:space="preserve">ИНТЕГРАЦИЈА </w:t>
      </w:r>
      <w:r w:rsidRPr="00345358">
        <w:rPr>
          <w:rFonts w:ascii="Cambria" w:hAnsi="Cambria"/>
        </w:rPr>
        <w:t xml:space="preserve">(лат. </w:t>
      </w:r>
      <w:r w:rsidRPr="00345358">
        <w:rPr>
          <w:rStyle w:val="Emphasis"/>
          <w:rFonts w:ascii="Cambria" w:hAnsi="Cambria"/>
        </w:rPr>
        <w:t>Integratio</w:t>
      </w:r>
      <w:r w:rsidRPr="00345358">
        <w:rPr>
          <w:rStyle w:val="Emphasis"/>
          <w:rFonts w:ascii="Cambria" w:hAnsi="Cambria"/>
          <w:lang w:val="sr-Cyrl-CS"/>
        </w:rPr>
        <w:t xml:space="preserve"> </w:t>
      </w:r>
      <w:r w:rsidRPr="00345358">
        <w:rPr>
          <w:rFonts w:ascii="Cambria" w:hAnsi="Cambria"/>
        </w:rPr>
        <w:t>– обнављање, допуњавање чега оним што је битно, процес обједињавања)</w:t>
      </w:r>
      <w:r w:rsidRPr="00345358">
        <w:rPr>
          <w:rStyle w:val="Strong"/>
          <w:rFonts w:ascii="Cambria" w:hAnsi="Cambria"/>
        </w:rPr>
        <w:t xml:space="preserve"> </w:t>
      </w:r>
      <w:r w:rsidRPr="00345358">
        <w:rPr>
          <w:rFonts w:ascii="Cambria" w:hAnsi="Cambria"/>
        </w:rPr>
        <w:t>подразумева укључивљње деце којима је потребна посебна подршка у редовна одељења, али без стварања одређених предуслова за уважавање индивидуалних разлика међу њима. Ово је практично задовољавање форме, деца којима је потребна подршка су у редовном одељењу, раде сви по истом плану и програму и ово у суштини није никаква подршка, чак је и нехумано и према њима и према „већинској популацији ученика“ у разреду</w:t>
      </w:r>
      <w:r w:rsidRPr="00345358">
        <w:rPr>
          <w:rFonts w:ascii="Cambria" w:hAnsi="Cambria"/>
          <w:lang w:val="sr-Cyrl-CS"/>
        </w:rPr>
        <w:t>.</w:t>
      </w:r>
    </w:p>
    <w:p w:rsidR="00464E74" w:rsidRPr="00345358" w:rsidRDefault="00464E74" w:rsidP="00464E74">
      <w:pPr>
        <w:pStyle w:val="NormalWeb"/>
        <w:spacing w:beforeAutospacing="0" w:after="0" w:afterAutospacing="0"/>
        <w:ind w:left="360" w:firstLine="113"/>
        <w:jc w:val="both"/>
        <w:rPr>
          <w:rFonts w:ascii="Cambria" w:hAnsi="Cambria"/>
          <w:lang w:val="ru-RU"/>
        </w:rPr>
      </w:pPr>
      <w:r w:rsidRPr="00345358">
        <w:rPr>
          <w:rStyle w:val="Strong"/>
          <w:rFonts w:ascii="Cambria" w:hAnsi="Cambria"/>
        </w:rPr>
        <w:t xml:space="preserve">ИНДИВИДУАЛНИ ОБРАЗОВНИ ПЛАН </w:t>
      </w:r>
      <w:r w:rsidRPr="00345358">
        <w:rPr>
          <w:rFonts w:ascii="Cambria" w:hAnsi="Cambria"/>
        </w:rPr>
        <w:t>представља, у суштини, васпитно</w:t>
      </w:r>
      <w:r w:rsidRPr="00345358">
        <w:rPr>
          <w:rFonts w:ascii="Cambria" w:hAnsi="Cambria"/>
          <w:lang w:val="sr-Cyrl-CS"/>
        </w:rPr>
        <w:t xml:space="preserve"> </w:t>
      </w:r>
      <w:r w:rsidRPr="00345358">
        <w:rPr>
          <w:rFonts w:ascii="Cambria" w:hAnsi="Cambria"/>
        </w:rPr>
        <w:t>–</w:t>
      </w:r>
      <w:r w:rsidRPr="00345358">
        <w:rPr>
          <w:rFonts w:ascii="Cambria" w:hAnsi="Cambria"/>
          <w:lang w:val="sr-Cyrl-CS"/>
        </w:rPr>
        <w:t xml:space="preserve"> </w:t>
      </w:r>
      <w:r w:rsidRPr="00345358">
        <w:rPr>
          <w:rFonts w:ascii="Cambria" w:hAnsi="Cambria"/>
        </w:rPr>
        <w:t>образовни</w:t>
      </w:r>
      <w:r w:rsidRPr="00345358">
        <w:rPr>
          <w:rFonts w:ascii="Cambria" w:hAnsi="Cambria"/>
          <w:lang w:val="sr-Cyrl-CS"/>
        </w:rPr>
        <w:t xml:space="preserve"> </w:t>
      </w:r>
      <w:r w:rsidRPr="00345358">
        <w:rPr>
          <w:rFonts w:ascii="Cambria" w:hAnsi="Cambria"/>
        </w:rPr>
        <w:t xml:space="preserve"> план рада за свако дете коме је потребна подршка у инклузивном одељењу. Принцип индивидуализације је у овом случају максимизиран, а ефекти су видљиви и мерљиви тиме колико се дете са посебним потребама осећа делом целине и колико је напредовало у односу на сопствено претходно стање.</w:t>
      </w:r>
      <w:r w:rsidRPr="00345358">
        <w:rPr>
          <w:rStyle w:val="Strong"/>
          <w:rFonts w:ascii="Cambria" w:hAnsi="Cambria"/>
        </w:rPr>
        <w:t xml:space="preserve"> </w:t>
      </w:r>
      <w:r w:rsidRPr="00345358">
        <w:rPr>
          <w:rFonts w:ascii="Cambria" w:hAnsi="Cambria"/>
          <w:lang w:val="ru-RU"/>
        </w:rPr>
        <w:t>Сва деца имају право на образовање и васпитање. Наставници и школа треба да прилагоде начин рада тако да излазе у сусрет потребама деце. За дете и ученика коме је услед социјалне ускраћености, сметњи у развоју, инвалидитета и других разлога потребна додатна подршка у образовању и васпитању, установа обезбеђује отклањање физичких и комуникацијских препрека и доноси индивидуални образовни план. Циљ индивидуалног образовног плана јесте постизање оптималног укључивања детета и ученика у редован образовно – васпитни рад и његово осамостаљивање у вршњачком колективу.</w:t>
      </w:r>
    </w:p>
    <w:p w:rsidR="00464E74" w:rsidRPr="00345358" w:rsidRDefault="00464E74" w:rsidP="00464E74">
      <w:pPr>
        <w:jc w:val="center"/>
        <w:rPr>
          <w:rFonts w:ascii="Cambria" w:hAnsi="Cambria"/>
          <w:b/>
          <w:sz w:val="24"/>
          <w:szCs w:val="24"/>
          <w:lang w:val="sr-Cyrl-CS"/>
        </w:rPr>
      </w:pPr>
    </w:p>
    <w:p w:rsidR="00112A7D" w:rsidRDefault="00112A7D" w:rsidP="00464E74">
      <w:pPr>
        <w:jc w:val="center"/>
        <w:rPr>
          <w:rFonts w:ascii="Cambria" w:hAnsi="Cambria"/>
          <w:b/>
          <w:sz w:val="24"/>
          <w:szCs w:val="24"/>
          <w:lang w:val="sr-Cyrl-CS"/>
        </w:rPr>
      </w:pPr>
    </w:p>
    <w:p w:rsidR="00112A7D" w:rsidRDefault="00112A7D" w:rsidP="00464E74">
      <w:pPr>
        <w:jc w:val="center"/>
        <w:rPr>
          <w:rFonts w:ascii="Cambria" w:hAnsi="Cambria"/>
          <w:b/>
          <w:sz w:val="24"/>
          <w:szCs w:val="24"/>
          <w:lang w:val="sr-Cyrl-CS"/>
        </w:rPr>
      </w:pPr>
    </w:p>
    <w:p w:rsidR="00112A7D" w:rsidRDefault="00112A7D" w:rsidP="00464E74">
      <w:pPr>
        <w:jc w:val="center"/>
        <w:rPr>
          <w:rFonts w:ascii="Cambria" w:hAnsi="Cambria"/>
          <w:b/>
          <w:sz w:val="24"/>
          <w:szCs w:val="24"/>
          <w:lang w:val="sr-Cyrl-CS"/>
        </w:rPr>
      </w:pPr>
    </w:p>
    <w:p w:rsidR="00112A7D" w:rsidRDefault="00112A7D" w:rsidP="00464E74">
      <w:pPr>
        <w:jc w:val="center"/>
        <w:rPr>
          <w:rFonts w:ascii="Cambria" w:hAnsi="Cambria"/>
          <w:b/>
          <w:sz w:val="24"/>
          <w:szCs w:val="24"/>
          <w:lang w:val="sr-Cyrl-CS"/>
        </w:rPr>
      </w:pPr>
    </w:p>
    <w:p w:rsidR="00112A7D" w:rsidRDefault="00112A7D" w:rsidP="00464E74">
      <w:pPr>
        <w:jc w:val="center"/>
        <w:rPr>
          <w:rFonts w:ascii="Cambria" w:hAnsi="Cambria"/>
          <w:b/>
          <w:sz w:val="24"/>
          <w:szCs w:val="24"/>
          <w:lang w:val="sr-Cyrl-CS"/>
        </w:rPr>
      </w:pPr>
    </w:p>
    <w:p w:rsidR="00464E74" w:rsidRPr="00345358" w:rsidRDefault="00464E74" w:rsidP="00464E74">
      <w:pPr>
        <w:jc w:val="center"/>
        <w:rPr>
          <w:rFonts w:ascii="Cambria" w:hAnsi="Cambria"/>
          <w:b/>
          <w:sz w:val="24"/>
          <w:szCs w:val="24"/>
          <w:lang w:val="sr-Cyrl-CS"/>
        </w:rPr>
      </w:pPr>
      <w:r w:rsidRPr="00345358">
        <w:rPr>
          <w:rFonts w:ascii="Cambria" w:hAnsi="Cambria"/>
          <w:b/>
          <w:sz w:val="24"/>
          <w:szCs w:val="24"/>
          <w:lang w:val="sr-Cyrl-CS"/>
        </w:rPr>
        <w:lastRenderedPageBreak/>
        <w:t>АКЦИОНИ ПЛАН СТРУЧНОГ ТИМА ЗА ИНКЛУЗИВНО ОБРАЗОВАЊЕ</w:t>
      </w:r>
    </w:p>
    <w:p w:rsidR="00464E74" w:rsidRPr="00345358" w:rsidRDefault="00464E74" w:rsidP="00464E74">
      <w:pPr>
        <w:jc w:val="center"/>
        <w:rPr>
          <w:rFonts w:ascii="Cambria" w:hAnsi="Cambria"/>
          <w:b/>
          <w:sz w:val="24"/>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2"/>
        <w:gridCol w:w="1812"/>
        <w:gridCol w:w="1795"/>
        <w:gridCol w:w="2774"/>
      </w:tblGrid>
      <w:tr w:rsidR="00464E74" w:rsidRPr="00112A7D" w:rsidTr="00A04452">
        <w:tc>
          <w:tcPr>
            <w:tcW w:w="4759" w:type="dxa"/>
            <w:gridSpan w:val="2"/>
            <w:vAlign w:val="center"/>
          </w:tcPr>
          <w:p w:rsidR="00464E74" w:rsidRPr="00112A7D" w:rsidRDefault="00464E74" w:rsidP="00A04452">
            <w:pPr>
              <w:rPr>
                <w:rFonts w:ascii="Cambria" w:hAnsi="Cambria"/>
                <w:sz w:val="24"/>
                <w:szCs w:val="24"/>
                <w:lang w:val="sr-Cyrl-CS"/>
              </w:rPr>
            </w:pPr>
            <w:r w:rsidRPr="00112A7D">
              <w:rPr>
                <w:rFonts w:ascii="Cambria" w:hAnsi="Cambria"/>
                <w:sz w:val="24"/>
                <w:szCs w:val="24"/>
                <w:lang w:val="sr-Cyrl-CS"/>
              </w:rPr>
              <w:t xml:space="preserve">Област: </w:t>
            </w:r>
            <w:r w:rsidRPr="00112A7D">
              <w:rPr>
                <w:rFonts w:ascii="Cambria" w:hAnsi="Cambria"/>
                <w:b/>
                <w:sz w:val="24"/>
                <w:szCs w:val="24"/>
                <w:lang w:val="sr-Cyrl-CS"/>
              </w:rPr>
              <w:t>Припрема управе, запослених, деце и родитеља за инклузију</w:t>
            </w:r>
            <w:r w:rsidRPr="00112A7D">
              <w:rPr>
                <w:rFonts w:ascii="Cambria" w:hAnsi="Cambria"/>
                <w:sz w:val="24"/>
                <w:szCs w:val="24"/>
                <w:lang w:val="sr-Cyrl-CS"/>
              </w:rPr>
              <w:t xml:space="preserve"> </w:t>
            </w:r>
          </w:p>
        </w:tc>
        <w:tc>
          <w:tcPr>
            <w:tcW w:w="4817" w:type="dxa"/>
            <w:gridSpan w:val="2"/>
            <w:vAlign w:val="center"/>
          </w:tcPr>
          <w:p w:rsidR="00464E74" w:rsidRPr="00112A7D" w:rsidRDefault="00464E74" w:rsidP="00A04452">
            <w:pPr>
              <w:rPr>
                <w:rFonts w:ascii="Cambria" w:hAnsi="Cambria"/>
                <w:sz w:val="24"/>
                <w:szCs w:val="24"/>
                <w:lang w:val="sr-Cyrl-CS"/>
              </w:rPr>
            </w:pPr>
            <w:r w:rsidRPr="00112A7D">
              <w:rPr>
                <w:rFonts w:ascii="Cambria" w:hAnsi="Cambria"/>
                <w:sz w:val="24"/>
                <w:szCs w:val="24"/>
                <w:lang w:val="sr-Cyrl-CS"/>
              </w:rPr>
              <w:t xml:space="preserve">Крајњи циљ: Све интересне групе су припремљене за инклузију </w:t>
            </w:r>
          </w:p>
        </w:tc>
      </w:tr>
      <w:tr w:rsidR="00464E74" w:rsidRPr="00112A7D" w:rsidTr="00A04452">
        <w:tc>
          <w:tcPr>
            <w:tcW w:w="2907" w:type="dxa"/>
            <w:tcBorders>
              <w:bottom w:val="single" w:sz="4" w:space="0" w:color="000000"/>
            </w:tcBorders>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Кораци/активности:</w:t>
            </w:r>
          </w:p>
        </w:tc>
        <w:tc>
          <w:tcPr>
            <w:tcW w:w="1852" w:type="dxa"/>
            <w:tcBorders>
              <w:bottom w:val="single" w:sz="4" w:space="0" w:color="000000"/>
            </w:tcBorders>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Реализатори:</w:t>
            </w:r>
          </w:p>
        </w:tc>
        <w:tc>
          <w:tcPr>
            <w:tcW w:w="1902" w:type="dxa"/>
            <w:tcBorders>
              <w:bottom w:val="single" w:sz="4" w:space="0" w:color="000000"/>
            </w:tcBorders>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Учесталост и трајање:</w:t>
            </w:r>
          </w:p>
        </w:tc>
        <w:tc>
          <w:tcPr>
            <w:tcW w:w="2915" w:type="dxa"/>
            <w:tcBorders>
              <w:bottom w:val="single" w:sz="4" w:space="0" w:color="000000"/>
            </w:tcBorders>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Исход / очекивана промена, како ће се проценити и ко процењује:</w:t>
            </w:r>
          </w:p>
        </w:tc>
      </w:tr>
      <w:tr w:rsidR="00464E74" w:rsidRPr="00112A7D" w:rsidTr="00A04452">
        <w:trPr>
          <w:trHeight w:val="638"/>
        </w:trPr>
        <w:tc>
          <w:tcPr>
            <w:tcW w:w="6661" w:type="dxa"/>
            <w:gridSpan w:val="3"/>
            <w:tcBorders>
              <w:bottom w:val="nil"/>
            </w:tcBorders>
            <w:vAlign w:val="center"/>
          </w:tcPr>
          <w:p w:rsidR="00464E74" w:rsidRPr="00112A7D" w:rsidRDefault="00464E74" w:rsidP="00A04452">
            <w:pPr>
              <w:jc w:val="both"/>
              <w:rPr>
                <w:rFonts w:ascii="Cambria" w:hAnsi="Cambria"/>
                <w:sz w:val="24"/>
                <w:szCs w:val="24"/>
                <w:lang w:val="sr-Cyrl-CS"/>
              </w:rPr>
            </w:pPr>
            <w:r w:rsidRPr="00112A7D">
              <w:rPr>
                <w:rFonts w:ascii="Cambria" w:hAnsi="Cambria"/>
                <w:sz w:val="24"/>
                <w:szCs w:val="24"/>
                <w:lang w:val="sr-Cyrl-CS"/>
              </w:rPr>
              <w:t>Информисање о законској регулативи и добитима:</w:t>
            </w:r>
          </w:p>
        </w:tc>
        <w:tc>
          <w:tcPr>
            <w:tcW w:w="2915" w:type="dxa"/>
            <w:tcBorders>
              <w:bottom w:val="nil"/>
            </w:tcBorders>
            <w:vAlign w:val="center"/>
          </w:tcPr>
          <w:p w:rsidR="00464E74" w:rsidRPr="00112A7D" w:rsidRDefault="00464E74" w:rsidP="00A04452">
            <w:pPr>
              <w:jc w:val="both"/>
              <w:rPr>
                <w:rFonts w:ascii="Cambria" w:hAnsi="Cambria"/>
                <w:sz w:val="24"/>
                <w:szCs w:val="24"/>
                <w:lang w:val="sr-Cyrl-CS"/>
              </w:rPr>
            </w:pPr>
          </w:p>
        </w:tc>
      </w:tr>
      <w:tr w:rsidR="00464E74" w:rsidRPr="00112A7D" w:rsidTr="00A04452">
        <w:tc>
          <w:tcPr>
            <w:tcW w:w="2907" w:type="dxa"/>
            <w:tcBorders>
              <w:top w:val="nil"/>
              <w:bottom w:val="nil"/>
            </w:tcBorders>
            <w:vAlign w:val="center"/>
          </w:tcPr>
          <w:p w:rsidR="00464E74" w:rsidRPr="00112A7D" w:rsidRDefault="00464E74" w:rsidP="00A04452">
            <w:pPr>
              <w:jc w:val="both"/>
              <w:rPr>
                <w:rFonts w:ascii="Cambria" w:hAnsi="Cambria"/>
                <w:sz w:val="24"/>
                <w:szCs w:val="24"/>
                <w:lang w:val="sr-Cyrl-CS"/>
              </w:rPr>
            </w:pPr>
            <w:r w:rsidRPr="00112A7D">
              <w:rPr>
                <w:rFonts w:ascii="Cambria" w:hAnsi="Cambria"/>
                <w:sz w:val="24"/>
                <w:szCs w:val="24"/>
                <w:lang w:val="sr-Cyrl-CS"/>
              </w:rPr>
              <w:t xml:space="preserve">     Школског одбора </w:t>
            </w:r>
          </w:p>
        </w:tc>
        <w:tc>
          <w:tcPr>
            <w:tcW w:w="1852" w:type="dxa"/>
            <w:tcBorders>
              <w:top w:val="nil"/>
              <w:bottom w:val="nil"/>
            </w:tcBorders>
            <w:vAlign w:val="center"/>
          </w:tcPr>
          <w:p w:rsidR="00464E74" w:rsidRPr="00112A7D" w:rsidRDefault="00447CC8" w:rsidP="00A04452">
            <w:pPr>
              <w:rPr>
                <w:rFonts w:ascii="Cambria" w:hAnsi="Cambria"/>
                <w:sz w:val="24"/>
                <w:szCs w:val="24"/>
              </w:rPr>
            </w:pPr>
            <w:r w:rsidRPr="00112A7D">
              <w:rPr>
                <w:rFonts w:ascii="Cambria" w:hAnsi="Cambria"/>
                <w:sz w:val="24"/>
                <w:szCs w:val="24"/>
                <w:lang w:val="sr-Cyrl-CS"/>
              </w:rPr>
              <w:t xml:space="preserve">   </w:t>
            </w:r>
            <w:r w:rsidR="00112A7D" w:rsidRPr="00112A7D">
              <w:rPr>
                <w:rFonts w:ascii="Cambria" w:hAnsi="Cambria"/>
                <w:sz w:val="24"/>
                <w:szCs w:val="24"/>
              </w:rPr>
              <w:t>Н. Тасић</w:t>
            </w:r>
          </w:p>
        </w:tc>
        <w:tc>
          <w:tcPr>
            <w:tcW w:w="1902" w:type="dxa"/>
            <w:tcBorders>
              <w:top w:val="nil"/>
              <w:bottom w:val="nil"/>
            </w:tcBorders>
            <w:vAlign w:val="center"/>
          </w:tcPr>
          <w:p w:rsidR="00464E74" w:rsidRPr="00112A7D" w:rsidRDefault="00112A7D" w:rsidP="00A04452">
            <w:pPr>
              <w:jc w:val="center"/>
              <w:rPr>
                <w:rFonts w:ascii="Cambria" w:hAnsi="Cambria"/>
                <w:sz w:val="24"/>
                <w:szCs w:val="24"/>
                <w:lang w:val="sr-Cyrl-CS"/>
              </w:rPr>
            </w:pPr>
            <w:r w:rsidRPr="00112A7D">
              <w:rPr>
                <w:rFonts w:ascii="Cambria" w:hAnsi="Cambria"/>
                <w:sz w:val="24"/>
                <w:szCs w:val="24"/>
                <w:lang w:val="sr-Cyrl-CS"/>
              </w:rPr>
              <w:t>септ. 2019</w:t>
            </w:r>
            <w:r w:rsidR="00464E74" w:rsidRPr="00112A7D">
              <w:rPr>
                <w:rFonts w:ascii="Cambria" w:hAnsi="Cambria"/>
                <w:sz w:val="24"/>
                <w:szCs w:val="24"/>
                <w:lang w:val="sr-Cyrl-CS"/>
              </w:rPr>
              <w:t>.</w:t>
            </w:r>
          </w:p>
        </w:tc>
        <w:tc>
          <w:tcPr>
            <w:tcW w:w="2915" w:type="dxa"/>
            <w:vMerge w:val="restart"/>
            <w:tcBorders>
              <w:top w:val="nil"/>
              <w:bottom w:val="nil"/>
            </w:tcBorders>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Сви чланови информисани (увид у записнике са седница)</w:t>
            </w:r>
          </w:p>
          <w:p w:rsidR="00464E74" w:rsidRPr="00112A7D" w:rsidRDefault="00464E74" w:rsidP="00A04452">
            <w:pPr>
              <w:jc w:val="center"/>
              <w:rPr>
                <w:rFonts w:ascii="Cambria" w:hAnsi="Cambria"/>
                <w:sz w:val="24"/>
                <w:szCs w:val="24"/>
                <w:lang w:val="sr-Cyrl-CS"/>
              </w:rPr>
            </w:pPr>
          </w:p>
        </w:tc>
      </w:tr>
      <w:tr w:rsidR="00464E74" w:rsidRPr="00112A7D" w:rsidTr="00A04452">
        <w:tc>
          <w:tcPr>
            <w:tcW w:w="2907" w:type="dxa"/>
            <w:tcBorders>
              <w:top w:val="nil"/>
              <w:bottom w:val="nil"/>
            </w:tcBorders>
            <w:vAlign w:val="center"/>
          </w:tcPr>
          <w:p w:rsidR="00464E74" w:rsidRPr="00112A7D" w:rsidRDefault="00464E74" w:rsidP="00A04452">
            <w:pPr>
              <w:jc w:val="both"/>
              <w:rPr>
                <w:rFonts w:ascii="Cambria" w:hAnsi="Cambria"/>
                <w:sz w:val="24"/>
                <w:szCs w:val="24"/>
                <w:lang w:val="sr-Cyrl-CS"/>
              </w:rPr>
            </w:pPr>
            <w:r w:rsidRPr="00112A7D">
              <w:rPr>
                <w:rFonts w:ascii="Cambria" w:hAnsi="Cambria"/>
                <w:sz w:val="24"/>
                <w:szCs w:val="24"/>
                <w:lang w:val="sr-Cyrl-CS"/>
              </w:rPr>
              <w:t xml:space="preserve">     Наставничког већа </w:t>
            </w:r>
          </w:p>
        </w:tc>
        <w:tc>
          <w:tcPr>
            <w:tcW w:w="1852" w:type="dxa"/>
            <w:tcBorders>
              <w:top w:val="nil"/>
              <w:bottom w:val="nil"/>
            </w:tcBorders>
            <w:vAlign w:val="center"/>
          </w:tcPr>
          <w:p w:rsidR="00464E74" w:rsidRPr="00112A7D" w:rsidRDefault="00112A7D" w:rsidP="00A04452">
            <w:pPr>
              <w:jc w:val="center"/>
              <w:rPr>
                <w:rFonts w:ascii="Cambria" w:hAnsi="Cambria"/>
                <w:sz w:val="24"/>
                <w:szCs w:val="24"/>
                <w:lang w:val="sr-Cyrl-CS"/>
              </w:rPr>
            </w:pPr>
            <w:r w:rsidRPr="00112A7D">
              <w:rPr>
                <w:rFonts w:ascii="Cambria" w:hAnsi="Cambria"/>
                <w:sz w:val="24"/>
                <w:szCs w:val="24"/>
                <w:lang w:val="sr-Cyrl-CS"/>
              </w:rPr>
              <w:t>П. Јовановић</w:t>
            </w:r>
          </w:p>
        </w:tc>
        <w:tc>
          <w:tcPr>
            <w:tcW w:w="1902" w:type="dxa"/>
            <w:tcBorders>
              <w:top w:val="nil"/>
              <w:bottom w:val="nil"/>
            </w:tcBorders>
            <w:vAlign w:val="center"/>
          </w:tcPr>
          <w:p w:rsidR="00464E74" w:rsidRPr="00112A7D" w:rsidRDefault="00112A7D" w:rsidP="00A04452">
            <w:pPr>
              <w:jc w:val="center"/>
              <w:rPr>
                <w:rFonts w:ascii="Cambria" w:hAnsi="Cambria"/>
                <w:sz w:val="24"/>
                <w:szCs w:val="24"/>
                <w:lang w:val="sr-Cyrl-CS"/>
              </w:rPr>
            </w:pPr>
            <w:r w:rsidRPr="00112A7D">
              <w:rPr>
                <w:rFonts w:ascii="Cambria" w:hAnsi="Cambria"/>
                <w:sz w:val="24"/>
                <w:szCs w:val="24"/>
                <w:lang w:val="sr-Cyrl-CS"/>
              </w:rPr>
              <w:t>септ. 2019</w:t>
            </w:r>
            <w:r w:rsidR="00464E74" w:rsidRPr="00112A7D">
              <w:rPr>
                <w:rFonts w:ascii="Cambria" w:hAnsi="Cambria"/>
                <w:sz w:val="24"/>
                <w:szCs w:val="24"/>
                <w:lang w:val="sr-Cyrl-CS"/>
              </w:rPr>
              <w:t>.</w:t>
            </w:r>
          </w:p>
        </w:tc>
        <w:tc>
          <w:tcPr>
            <w:tcW w:w="2915" w:type="dxa"/>
            <w:vMerge/>
            <w:tcBorders>
              <w:top w:val="nil"/>
              <w:bottom w:val="nil"/>
            </w:tcBorders>
            <w:vAlign w:val="center"/>
          </w:tcPr>
          <w:p w:rsidR="00464E74" w:rsidRPr="00112A7D" w:rsidRDefault="00464E74" w:rsidP="00A04452">
            <w:pPr>
              <w:jc w:val="center"/>
              <w:rPr>
                <w:rFonts w:ascii="Cambria" w:hAnsi="Cambria"/>
                <w:sz w:val="24"/>
                <w:szCs w:val="24"/>
                <w:lang w:val="sr-Cyrl-CS"/>
              </w:rPr>
            </w:pPr>
          </w:p>
        </w:tc>
      </w:tr>
      <w:tr w:rsidR="00464E74" w:rsidRPr="00112A7D" w:rsidTr="00A04452">
        <w:tc>
          <w:tcPr>
            <w:tcW w:w="2907" w:type="dxa"/>
            <w:tcBorders>
              <w:top w:val="nil"/>
              <w:bottom w:val="nil"/>
            </w:tcBorders>
            <w:vAlign w:val="center"/>
          </w:tcPr>
          <w:p w:rsidR="00464E74" w:rsidRPr="00112A7D" w:rsidRDefault="00464E74" w:rsidP="00A04452">
            <w:pPr>
              <w:jc w:val="both"/>
              <w:rPr>
                <w:rFonts w:ascii="Cambria" w:hAnsi="Cambria"/>
                <w:sz w:val="24"/>
                <w:szCs w:val="24"/>
                <w:lang w:val="sr-Cyrl-CS"/>
              </w:rPr>
            </w:pPr>
            <w:r w:rsidRPr="00112A7D">
              <w:rPr>
                <w:rFonts w:ascii="Cambria" w:hAnsi="Cambria"/>
                <w:sz w:val="24"/>
                <w:szCs w:val="24"/>
                <w:lang w:val="sr-Cyrl-CS"/>
              </w:rPr>
              <w:t xml:space="preserve">     Савета родитеља</w:t>
            </w:r>
          </w:p>
        </w:tc>
        <w:tc>
          <w:tcPr>
            <w:tcW w:w="1852" w:type="dxa"/>
            <w:tcBorders>
              <w:top w:val="nil"/>
              <w:bottom w:val="nil"/>
            </w:tcBorders>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Н. Станковић</w:t>
            </w:r>
          </w:p>
        </w:tc>
        <w:tc>
          <w:tcPr>
            <w:tcW w:w="1902" w:type="dxa"/>
            <w:tcBorders>
              <w:top w:val="nil"/>
              <w:bottom w:val="nil"/>
            </w:tcBorders>
            <w:vAlign w:val="center"/>
          </w:tcPr>
          <w:p w:rsidR="00464E74" w:rsidRPr="00112A7D" w:rsidRDefault="00EE7267" w:rsidP="00A04452">
            <w:pPr>
              <w:jc w:val="center"/>
              <w:rPr>
                <w:rFonts w:ascii="Cambria" w:hAnsi="Cambria"/>
                <w:sz w:val="24"/>
                <w:szCs w:val="24"/>
                <w:lang w:val="sr-Cyrl-CS"/>
              </w:rPr>
            </w:pPr>
            <w:r w:rsidRPr="00112A7D">
              <w:rPr>
                <w:rFonts w:ascii="Cambria" w:hAnsi="Cambria"/>
                <w:sz w:val="24"/>
                <w:szCs w:val="24"/>
                <w:lang w:val="sr-Cyrl-CS"/>
              </w:rPr>
              <w:t>септ-ок</w:t>
            </w:r>
            <w:r w:rsidR="00112A7D" w:rsidRPr="00112A7D">
              <w:rPr>
                <w:rFonts w:ascii="Cambria" w:hAnsi="Cambria"/>
                <w:sz w:val="24"/>
                <w:szCs w:val="24"/>
                <w:lang w:val="sr-Cyrl-CS"/>
              </w:rPr>
              <w:t>т. 2019</w:t>
            </w:r>
            <w:r w:rsidR="00464E74" w:rsidRPr="00112A7D">
              <w:rPr>
                <w:rFonts w:ascii="Cambria" w:hAnsi="Cambria"/>
                <w:sz w:val="24"/>
                <w:szCs w:val="24"/>
                <w:lang w:val="sr-Cyrl-CS"/>
              </w:rPr>
              <w:t>.</w:t>
            </w:r>
          </w:p>
        </w:tc>
        <w:tc>
          <w:tcPr>
            <w:tcW w:w="2915" w:type="dxa"/>
            <w:vMerge/>
            <w:tcBorders>
              <w:top w:val="nil"/>
              <w:bottom w:val="nil"/>
            </w:tcBorders>
            <w:vAlign w:val="center"/>
          </w:tcPr>
          <w:p w:rsidR="00464E74" w:rsidRPr="00112A7D" w:rsidRDefault="00464E74" w:rsidP="00A04452">
            <w:pPr>
              <w:jc w:val="center"/>
              <w:rPr>
                <w:rFonts w:ascii="Cambria" w:hAnsi="Cambria"/>
                <w:sz w:val="24"/>
                <w:szCs w:val="24"/>
                <w:lang w:val="sr-Cyrl-CS"/>
              </w:rPr>
            </w:pPr>
          </w:p>
        </w:tc>
      </w:tr>
      <w:tr w:rsidR="00464E74" w:rsidRPr="00112A7D" w:rsidTr="00A04452">
        <w:tc>
          <w:tcPr>
            <w:tcW w:w="2907" w:type="dxa"/>
            <w:vAlign w:val="center"/>
          </w:tcPr>
          <w:p w:rsidR="00464E74" w:rsidRPr="00112A7D" w:rsidRDefault="00464E74" w:rsidP="00A04452">
            <w:pPr>
              <w:jc w:val="both"/>
              <w:rPr>
                <w:rFonts w:ascii="Cambria" w:hAnsi="Cambria"/>
                <w:sz w:val="24"/>
                <w:szCs w:val="24"/>
                <w:lang w:val="sr-Cyrl-CS"/>
              </w:rPr>
            </w:pPr>
            <w:r w:rsidRPr="00112A7D">
              <w:rPr>
                <w:rFonts w:ascii="Cambria" w:hAnsi="Cambria"/>
                <w:sz w:val="24"/>
                <w:szCs w:val="24"/>
                <w:lang w:val="sr-Cyrl-CS"/>
              </w:rPr>
              <w:t>Припрема презентације, радионица и другог материјал</w:t>
            </w:r>
            <w:r w:rsidR="002A426A" w:rsidRPr="00112A7D">
              <w:rPr>
                <w:rFonts w:ascii="Cambria" w:hAnsi="Cambria"/>
                <w:sz w:val="24"/>
                <w:szCs w:val="24"/>
                <w:lang w:val="sr-Cyrl-CS"/>
              </w:rPr>
              <w:t>а за сензибилизацију наставника,радионице на тему прихвата миграната</w:t>
            </w:r>
          </w:p>
        </w:tc>
        <w:tc>
          <w:tcPr>
            <w:tcW w:w="185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СТИО</w:t>
            </w:r>
          </w:p>
        </w:tc>
        <w:tc>
          <w:tcPr>
            <w:tcW w:w="190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Током целе године</w:t>
            </w:r>
          </w:p>
        </w:tc>
        <w:tc>
          <w:tcPr>
            <w:tcW w:w="2915"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 xml:space="preserve">Припремњени материјал </w:t>
            </w:r>
          </w:p>
        </w:tc>
      </w:tr>
      <w:tr w:rsidR="00464E74" w:rsidRPr="00112A7D" w:rsidTr="00A04452">
        <w:tc>
          <w:tcPr>
            <w:tcW w:w="2907" w:type="dxa"/>
            <w:vAlign w:val="center"/>
          </w:tcPr>
          <w:p w:rsidR="00464E74" w:rsidRPr="00112A7D" w:rsidRDefault="00464E74" w:rsidP="00A04452">
            <w:pPr>
              <w:jc w:val="both"/>
              <w:rPr>
                <w:rFonts w:ascii="Cambria" w:hAnsi="Cambria"/>
                <w:sz w:val="24"/>
                <w:szCs w:val="24"/>
                <w:lang w:val="sr-Cyrl-CS"/>
              </w:rPr>
            </w:pPr>
            <w:r w:rsidRPr="00112A7D">
              <w:rPr>
                <w:rFonts w:ascii="Cambria" w:hAnsi="Cambria"/>
                <w:sz w:val="24"/>
                <w:szCs w:val="24"/>
                <w:lang w:val="sr-Cyrl-CS"/>
              </w:rPr>
              <w:t xml:space="preserve">Информисање родитеља на родит. састанцима </w:t>
            </w:r>
          </w:p>
        </w:tc>
        <w:tc>
          <w:tcPr>
            <w:tcW w:w="185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одељ. стар.</w:t>
            </w:r>
          </w:p>
        </w:tc>
        <w:tc>
          <w:tcPr>
            <w:tcW w:w="1902" w:type="dxa"/>
            <w:vAlign w:val="center"/>
          </w:tcPr>
          <w:p w:rsidR="00464E74" w:rsidRPr="00112A7D" w:rsidRDefault="00112A7D" w:rsidP="00A04452">
            <w:pPr>
              <w:jc w:val="center"/>
              <w:rPr>
                <w:rFonts w:ascii="Cambria" w:hAnsi="Cambria"/>
                <w:sz w:val="24"/>
                <w:szCs w:val="24"/>
                <w:lang w:val="sr-Cyrl-CS"/>
              </w:rPr>
            </w:pPr>
            <w:r w:rsidRPr="00112A7D">
              <w:rPr>
                <w:rFonts w:ascii="Cambria" w:hAnsi="Cambria"/>
                <w:sz w:val="24"/>
                <w:szCs w:val="24"/>
                <w:lang w:val="sr-Cyrl-CS"/>
              </w:rPr>
              <w:t>октобар. 2019</w:t>
            </w:r>
            <w:r w:rsidR="00464E74" w:rsidRPr="00112A7D">
              <w:rPr>
                <w:rFonts w:ascii="Cambria" w:hAnsi="Cambria"/>
                <w:sz w:val="24"/>
                <w:szCs w:val="24"/>
                <w:lang w:val="sr-Cyrl-CS"/>
              </w:rPr>
              <w:t>.</w:t>
            </w:r>
          </w:p>
        </w:tc>
        <w:tc>
          <w:tcPr>
            <w:tcW w:w="2915"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У свим одељењима информисани родитељи, припремљени материјал (увид у евиденцију)</w:t>
            </w:r>
          </w:p>
        </w:tc>
      </w:tr>
      <w:tr w:rsidR="00464E74" w:rsidRPr="00112A7D" w:rsidTr="00A04452">
        <w:tc>
          <w:tcPr>
            <w:tcW w:w="4759" w:type="dxa"/>
            <w:gridSpan w:val="2"/>
            <w:vAlign w:val="center"/>
          </w:tcPr>
          <w:p w:rsidR="00464E74" w:rsidRPr="00112A7D" w:rsidRDefault="00464E74" w:rsidP="00A04452">
            <w:pPr>
              <w:rPr>
                <w:rFonts w:ascii="Cambria" w:hAnsi="Cambria"/>
                <w:sz w:val="24"/>
                <w:szCs w:val="24"/>
                <w:lang w:val="sr-Cyrl-CS"/>
              </w:rPr>
            </w:pPr>
            <w:r w:rsidRPr="00112A7D">
              <w:rPr>
                <w:rFonts w:ascii="Cambria" w:hAnsi="Cambria"/>
                <w:sz w:val="24"/>
                <w:szCs w:val="24"/>
                <w:lang w:val="sr-Cyrl-CS"/>
              </w:rPr>
              <w:t xml:space="preserve">Област: </w:t>
            </w:r>
            <w:r w:rsidRPr="00112A7D">
              <w:rPr>
                <w:rFonts w:ascii="Cambria" w:hAnsi="Cambria"/>
                <w:b/>
                <w:sz w:val="24"/>
                <w:szCs w:val="24"/>
                <w:lang w:val="sr-Cyrl-CS"/>
              </w:rPr>
              <w:t>Едукација запослених</w:t>
            </w:r>
            <w:r w:rsidRPr="00112A7D">
              <w:rPr>
                <w:rFonts w:ascii="Cambria" w:hAnsi="Cambria"/>
                <w:sz w:val="24"/>
                <w:szCs w:val="24"/>
                <w:lang w:val="sr-Cyrl-CS"/>
              </w:rPr>
              <w:t xml:space="preserve"> </w:t>
            </w:r>
          </w:p>
        </w:tc>
        <w:tc>
          <w:tcPr>
            <w:tcW w:w="4817" w:type="dxa"/>
            <w:gridSpan w:val="2"/>
            <w:vAlign w:val="center"/>
          </w:tcPr>
          <w:p w:rsidR="00464E74" w:rsidRPr="00112A7D" w:rsidRDefault="00464E74" w:rsidP="00A04452">
            <w:pPr>
              <w:rPr>
                <w:rFonts w:ascii="Cambria" w:hAnsi="Cambria"/>
                <w:sz w:val="24"/>
                <w:szCs w:val="24"/>
                <w:lang w:val="sr-Cyrl-CS"/>
              </w:rPr>
            </w:pPr>
            <w:r w:rsidRPr="00112A7D">
              <w:rPr>
                <w:rFonts w:ascii="Cambria" w:hAnsi="Cambria"/>
                <w:sz w:val="24"/>
                <w:szCs w:val="24"/>
                <w:lang w:val="sr-Cyrl-CS"/>
              </w:rPr>
              <w:t xml:space="preserve">Крајњи циљ: Повећане компетенције наставника за инклузију </w:t>
            </w:r>
          </w:p>
        </w:tc>
      </w:tr>
      <w:tr w:rsidR="00464E74" w:rsidRPr="00112A7D" w:rsidTr="00A04452">
        <w:tc>
          <w:tcPr>
            <w:tcW w:w="2907"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Кораци/активности:</w:t>
            </w:r>
          </w:p>
        </w:tc>
        <w:tc>
          <w:tcPr>
            <w:tcW w:w="185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Реализатори:</w:t>
            </w:r>
          </w:p>
        </w:tc>
        <w:tc>
          <w:tcPr>
            <w:tcW w:w="190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Учесталост и трајање:</w:t>
            </w:r>
          </w:p>
        </w:tc>
        <w:tc>
          <w:tcPr>
            <w:tcW w:w="2915"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Исход / очекивана промена, како ће се проценити и ко процењује:</w:t>
            </w:r>
          </w:p>
        </w:tc>
      </w:tr>
      <w:tr w:rsidR="00464E74" w:rsidRPr="00112A7D" w:rsidTr="00A04452">
        <w:tc>
          <w:tcPr>
            <w:tcW w:w="2907" w:type="dxa"/>
            <w:vAlign w:val="center"/>
          </w:tcPr>
          <w:p w:rsidR="00464E74" w:rsidRPr="00112A7D" w:rsidRDefault="00464E74" w:rsidP="00A04452">
            <w:pPr>
              <w:jc w:val="both"/>
              <w:rPr>
                <w:rFonts w:ascii="Cambria" w:hAnsi="Cambria"/>
                <w:sz w:val="24"/>
                <w:szCs w:val="24"/>
                <w:lang w:val="sr-Cyrl-CS"/>
              </w:rPr>
            </w:pPr>
            <w:r w:rsidRPr="00112A7D">
              <w:rPr>
                <w:rFonts w:ascii="Cambria" w:hAnsi="Cambria"/>
                <w:sz w:val="24"/>
                <w:szCs w:val="24"/>
                <w:lang w:val="sr-Cyrl-CS"/>
              </w:rPr>
              <w:t xml:space="preserve">Едукација наставника за израду ИОПа и индивидуализацију наставе </w:t>
            </w:r>
            <w:r w:rsidR="002A426A" w:rsidRPr="00112A7D">
              <w:rPr>
                <w:rFonts w:ascii="Cambria" w:hAnsi="Cambria"/>
                <w:sz w:val="24"/>
                <w:szCs w:val="24"/>
                <w:lang w:val="sr-Cyrl-CS"/>
              </w:rPr>
              <w:t xml:space="preserve">, едукација запослених на тему израде планова за мигранте </w:t>
            </w:r>
          </w:p>
        </w:tc>
        <w:tc>
          <w:tcPr>
            <w:tcW w:w="185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СТИО</w:t>
            </w:r>
          </w:p>
        </w:tc>
        <w:tc>
          <w:tcPr>
            <w:tcW w:w="190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Током целе године</w:t>
            </w:r>
          </w:p>
        </w:tc>
        <w:tc>
          <w:tcPr>
            <w:tcW w:w="2915"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Сви наставници оспособљени за израду ИОП и индивидуализован рад</w:t>
            </w:r>
          </w:p>
        </w:tc>
      </w:tr>
      <w:tr w:rsidR="00464E74" w:rsidRPr="00112A7D" w:rsidTr="00A04452">
        <w:tc>
          <w:tcPr>
            <w:tcW w:w="6661" w:type="dxa"/>
            <w:gridSpan w:val="3"/>
            <w:tcBorders>
              <w:bottom w:val="single" w:sz="4" w:space="0" w:color="000000"/>
            </w:tcBorders>
            <w:vAlign w:val="center"/>
          </w:tcPr>
          <w:p w:rsidR="00464E74" w:rsidRPr="00112A7D" w:rsidRDefault="00464E74" w:rsidP="00A04452">
            <w:pPr>
              <w:jc w:val="both"/>
              <w:rPr>
                <w:rFonts w:ascii="Cambria" w:hAnsi="Cambria"/>
                <w:sz w:val="24"/>
                <w:szCs w:val="24"/>
                <w:lang w:val="sr-Cyrl-CS"/>
              </w:rPr>
            </w:pPr>
            <w:r w:rsidRPr="00112A7D">
              <w:rPr>
                <w:rFonts w:ascii="Cambria" w:hAnsi="Cambria"/>
                <w:sz w:val="24"/>
                <w:szCs w:val="24"/>
                <w:lang w:val="sr-Cyrl-CS"/>
              </w:rPr>
              <w:t xml:space="preserve">Реализација предавања на Наст. већу: </w:t>
            </w:r>
          </w:p>
        </w:tc>
        <w:tc>
          <w:tcPr>
            <w:tcW w:w="2915" w:type="dxa"/>
            <w:tcBorders>
              <w:bottom w:val="nil"/>
            </w:tcBorders>
            <w:vAlign w:val="center"/>
          </w:tcPr>
          <w:p w:rsidR="00464E74" w:rsidRPr="00112A7D" w:rsidRDefault="00464E74" w:rsidP="00A04452">
            <w:pPr>
              <w:jc w:val="center"/>
              <w:rPr>
                <w:rFonts w:ascii="Cambria" w:hAnsi="Cambria"/>
                <w:sz w:val="24"/>
                <w:szCs w:val="24"/>
                <w:lang w:val="sr-Cyrl-CS"/>
              </w:rPr>
            </w:pPr>
          </w:p>
        </w:tc>
      </w:tr>
      <w:tr w:rsidR="00464E74" w:rsidRPr="00112A7D" w:rsidTr="00A04452">
        <w:tc>
          <w:tcPr>
            <w:tcW w:w="2907" w:type="dxa"/>
            <w:tcBorders>
              <w:top w:val="nil"/>
            </w:tcBorders>
            <w:vAlign w:val="center"/>
          </w:tcPr>
          <w:p w:rsidR="00464E74" w:rsidRPr="00112A7D" w:rsidRDefault="00464E74" w:rsidP="00A04452">
            <w:pPr>
              <w:jc w:val="both"/>
              <w:rPr>
                <w:rFonts w:ascii="Cambria" w:hAnsi="Cambria"/>
                <w:sz w:val="24"/>
                <w:szCs w:val="24"/>
                <w:lang w:val="sr-Cyrl-CS"/>
              </w:rPr>
            </w:pPr>
            <w:r w:rsidRPr="00112A7D">
              <w:rPr>
                <w:rFonts w:ascii="Cambria" w:hAnsi="Cambria"/>
                <w:sz w:val="24"/>
                <w:szCs w:val="24"/>
                <w:lang w:val="sr-Cyrl-CS"/>
              </w:rPr>
              <w:t xml:space="preserve">''Искуства у примени индивидуализације и ИОП у настави'' </w:t>
            </w:r>
          </w:p>
        </w:tc>
        <w:tc>
          <w:tcPr>
            <w:tcW w:w="1852" w:type="dxa"/>
            <w:tcBorders>
              <w:top w:val="nil"/>
            </w:tcBorders>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Т. Јоцић</w:t>
            </w:r>
          </w:p>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Н. Станковић</w:t>
            </w:r>
          </w:p>
        </w:tc>
        <w:tc>
          <w:tcPr>
            <w:tcW w:w="1902" w:type="dxa"/>
            <w:tcBorders>
              <w:top w:val="nil"/>
            </w:tcBorders>
            <w:vAlign w:val="center"/>
          </w:tcPr>
          <w:p w:rsidR="00464E74" w:rsidRPr="00112A7D" w:rsidRDefault="00112A7D" w:rsidP="00A04452">
            <w:pPr>
              <w:jc w:val="center"/>
              <w:rPr>
                <w:rFonts w:ascii="Cambria" w:hAnsi="Cambria"/>
                <w:sz w:val="24"/>
                <w:szCs w:val="24"/>
                <w:lang w:val="sr-Cyrl-CS"/>
              </w:rPr>
            </w:pPr>
            <w:r w:rsidRPr="00112A7D">
              <w:rPr>
                <w:rFonts w:ascii="Cambria" w:hAnsi="Cambria"/>
                <w:sz w:val="24"/>
                <w:szCs w:val="24"/>
                <w:lang w:val="sr-Cyrl-CS"/>
              </w:rPr>
              <w:t>мај 2020</w:t>
            </w:r>
            <w:r w:rsidR="00464E74" w:rsidRPr="00112A7D">
              <w:rPr>
                <w:rFonts w:ascii="Cambria" w:hAnsi="Cambria"/>
                <w:sz w:val="24"/>
                <w:szCs w:val="24"/>
                <w:lang w:val="sr-Cyrl-CS"/>
              </w:rPr>
              <w:t xml:space="preserve">. </w:t>
            </w:r>
          </w:p>
        </w:tc>
        <w:tc>
          <w:tcPr>
            <w:tcW w:w="2915" w:type="dxa"/>
            <w:tcBorders>
              <w:top w:val="nil"/>
            </w:tcBorders>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 xml:space="preserve">упознато  90% наставника (увид у записник НВ) </w:t>
            </w:r>
          </w:p>
        </w:tc>
      </w:tr>
      <w:tr w:rsidR="00464E74" w:rsidRPr="00112A7D" w:rsidTr="00A04452">
        <w:tc>
          <w:tcPr>
            <w:tcW w:w="4759" w:type="dxa"/>
            <w:gridSpan w:val="2"/>
            <w:vAlign w:val="center"/>
          </w:tcPr>
          <w:p w:rsidR="00464E74" w:rsidRPr="00112A7D" w:rsidRDefault="00464E74" w:rsidP="00A04452">
            <w:pPr>
              <w:rPr>
                <w:rFonts w:ascii="Cambria" w:hAnsi="Cambria"/>
                <w:sz w:val="24"/>
                <w:szCs w:val="24"/>
                <w:lang w:val="sr-Cyrl-CS"/>
              </w:rPr>
            </w:pPr>
            <w:r w:rsidRPr="00112A7D">
              <w:rPr>
                <w:rFonts w:ascii="Cambria" w:hAnsi="Cambria"/>
                <w:sz w:val="24"/>
                <w:szCs w:val="24"/>
                <w:lang w:val="sr-Cyrl-CS"/>
              </w:rPr>
              <w:t xml:space="preserve">Област: </w:t>
            </w:r>
            <w:r w:rsidRPr="00112A7D">
              <w:rPr>
                <w:rFonts w:ascii="Cambria" w:hAnsi="Cambria"/>
                <w:b/>
                <w:sz w:val="24"/>
                <w:szCs w:val="24"/>
                <w:lang w:val="sr-Cyrl-CS"/>
              </w:rPr>
              <w:t>Развој модела инклузивног образовања</w:t>
            </w:r>
            <w:r w:rsidRPr="00112A7D">
              <w:rPr>
                <w:rFonts w:ascii="Cambria" w:hAnsi="Cambria"/>
                <w:sz w:val="24"/>
                <w:szCs w:val="24"/>
                <w:lang w:val="sr-Cyrl-CS"/>
              </w:rPr>
              <w:t xml:space="preserve"> </w:t>
            </w:r>
          </w:p>
        </w:tc>
        <w:tc>
          <w:tcPr>
            <w:tcW w:w="4817" w:type="dxa"/>
            <w:gridSpan w:val="2"/>
            <w:vAlign w:val="center"/>
          </w:tcPr>
          <w:p w:rsidR="00464E74" w:rsidRPr="00112A7D" w:rsidRDefault="00464E74" w:rsidP="00A04452">
            <w:pPr>
              <w:rPr>
                <w:rFonts w:ascii="Cambria" w:hAnsi="Cambria"/>
                <w:sz w:val="24"/>
                <w:szCs w:val="24"/>
                <w:lang w:val="sr-Cyrl-CS"/>
              </w:rPr>
            </w:pPr>
            <w:r w:rsidRPr="00112A7D">
              <w:rPr>
                <w:rFonts w:ascii="Cambria" w:hAnsi="Cambria"/>
                <w:sz w:val="24"/>
                <w:szCs w:val="24"/>
                <w:lang w:val="sr-Cyrl-CS"/>
              </w:rPr>
              <w:t xml:space="preserve">Крајњи циљ: </w:t>
            </w:r>
            <w:r w:rsidRPr="00112A7D">
              <w:rPr>
                <w:rFonts w:ascii="Cambria" w:hAnsi="Cambria"/>
                <w:b/>
                <w:sz w:val="24"/>
                <w:szCs w:val="24"/>
                <w:lang w:val="sr-Cyrl-CS"/>
              </w:rPr>
              <w:t>Квалитетно образовање за све ученике школе</w:t>
            </w:r>
            <w:r w:rsidRPr="00112A7D">
              <w:rPr>
                <w:rFonts w:ascii="Cambria" w:hAnsi="Cambria"/>
                <w:sz w:val="24"/>
                <w:szCs w:val="24"/>
                <w:lang w:val="sr-Cyrl-CS"/>
              </w:rPr>
              <w:t xml:space="preserve"> </w:t>
            </w:r>
          </w:p>
        </w:tc>
      </w:tr>
      <w:tr w:rsidR="00464E74" w:rsidRPr="00112A7D" w:rsidTr="00A04452">
        <w:tc>
          <w:tcPr>
            <w:tcW w:w="2907"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Кораци/активности:</w:t>
            </w:r>
          </w:p>
        </w:tc>
        <w:tc>
          <w:tcPr>
            <w:tcW w:w="185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Реализатори:</w:t>
            </w:r>
          </w:p>
        </w:tc>
        <w:tc>
          <w:tcPr>
            <w:tcW w:w="190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 xml:space="preserve">Учесталост и </w:t>
            </w:r>
            <w:r w:rsidRPr="00112A7D">
              <w:rPr>
                <w:rFonts w:ascii="Cambria" w:hAnsi="Cambria"/>
                <w:sz w:val="24"/>
                <w:szCs w:val="24"/>
                <w:lang w:val="sr-Cyrl-CS"/>
              </w:rPr>
              <w:lastRenderedPageBreak/>
              <w:t>трајање:</w:t>
            </w:r>
          </w:p>
        </w:tc>
        <w:tc>
          <w:tcPr>
            <w:tcW w:w="2915"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lastRenderedPageBreak/>
              <w:t xml:space="preserve">Исход / очекивана </w:t>
            </w:r>
            <w:r w:rsidRPr="00112A7D">
              <w:rPr>
                <w:rFonts w:ascii="Cambria" w:hAnsi="Cambria"/>
                <w:sz w:val="24"/>
                <w:szCs w:val="24"/>
                <w:lang w:val="sr-Cyrl-CS"/>
              </w:rPr>
              <w:lastRenderedPageBreak/>
              <w:t>промена, како ће се проценити и ко процењује:</w:t>
            </w:r>
          </w:p>
        </w:tc>
      </w:tr>
      <w:tr w:rsidR="00464E74" w:rsidRPr="00112A7D" w:rsidTr="00A04452">
        <w:tc>
          <w:tcPr>
            <w:tcW w:w="2907" w:type="dxa"/>
            <w:vAlign w:val="center"/>
          </w:tcPr>
          <w:p w:rsidR="00464E74" w:rsidRPr="00112A7D" w:rsidRDefault="00464E74" w:rsidP="00A04452">
            <w:pPr>
              <w:jc w:val="both"/>
              <w:rPr>
                <w:rFonts w:ascii="Cambria" w:hAnsi="Cambria"/>
                <w:sz w:val="24"/>
                <w:szCs w:val="24"/>
                <w:lang w:val="sr-Cyrl-CS"/>
              </w:rPr>
            </w:pPr>
            <w:r w:rsidRPr="00112A7D">
              <w:rPr>
                <w:rFonts w:ascii="Cambria" w:hAnsi="Cambria"/>
                <w:sz w:val="24"/>
                <w:szCs w:val="24"/>
                <w:lang w:val="sr-Cyrl-CS"/>
              </w:rPr>
              <w:lastRenderedPageBreak/>
              <w:t>Анализа реализације плана уписа ученика у први разред</w:t>
            </w:r>
          </w:p>
        </w:tc>
        <w:tc>
          <w:tcPr>
            <w:tcW w:w="185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Т. Јоцић</w:t>
            </w:r>
          </w:p>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Н. Станковић</w:t>
            </w:r>
          </w:p>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 xml:space="preserve">СТИО </w:t>
            </w:r>
          </w:p>
        </w:tc>
        <w:tc>
          <w:tcPr>
            <w:tcW w:w="1902" w:type="dxa"/>
            <w:vAlign w:val="center"/>
          </w:tcPr>
          <w:p w:rsidR="00464E74" w:rsidRPr="00112A7D" w:rsidRDefault="00112A7D" w:rsidP="00A04452">
            <w:pPr>
              <w:jc w:val="center"/>
              <w:rPr>
                <w:rFonts w:ascii="Cambria" w:hAnsi="Cambria"/>
                <w:sz w:val="24"/>
                <w:szCs w:val="24"/>
                <w:lang w:val="sr-Cyrl-CS"/>
              </w:rPr>
            </w:pPr>
            <w:r w:rsidRPr="00112A7D">
              <w:rPr>
                <w:rFonts w:ascii="Cambria" w:hAnsi="Cambria"/>
                <w:sz w:val="24"/>
                <w:szCs w:val="24"/>
                <w:lang w:val="sr-Cyrl-CS"/>
              </w:rPr>
              <w:t>октоб. 2019</w:t>
            </w:r>
            <w:r w:rsidR="00464E74" w:rsidRPr="00112A7D">
              <w:rPr>
                <w:rFonts w:ascii="Cambria" w:hAnsi="Cambria"/>
                <w:sz w:val="24"/>
                <w:szCs w:val="24"/>
                <w:lang w:val="sr-Cyrl-CS"/>
              </w:rPr>
              <w:t>.</w:t>
            </w:r>
          </w:p>
        </w:tc>
        <w:tc>
          <w:tcPr>
            <w:tcW w:w="2915"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 xml:space="preserve">Утврђен број деце </w:t>
            </w:r>
            <w:r w:rsidRPr="00112A7D">
              <w:rPr>
                <w:rFonts w:ascii="Cambria" w:hAnsi="Cambria"/>
                <w:sz w:val="24"/>
                <w:szCs w:val="24"/>
                <w:lang w:val="sr-Latn-CS"/>
              </w:rPr>
              <w:t xml:space="preserve">I </w:t>
            </w:r>
            <w:r w:rsidRPr="00112A7D">
              <w:rPr>
                <w:rFonts w:ascii="Cambria" w:hAnsi="Cambria"/>
                <w:sz w:val="24"/>
                <w:szCs w:val="24"/>
                <w:lang w:val="sr-Cyrl-CS"/>
              </w:rPr>
              <w:t xml:space="preserve">разр. из осетљивих група, </w:t>
            </w:r>
          </w:p>
          <w:p w:rsidR="00464E74" w:rsidRPr="00112A7D" w:rsidRDefault="00464E74" w:rsidP="00A04452">
            <w:pPr>
              <w:rPr>
                <w:rFonts w:ascii="Cambria" w:hAnsi="Cambria"/>
                <w:sz w:val="24"/>
                <w:szCs w:val="24"/>
                <w:lang w:val="sr-Cyrl-CS"/>
              </w:rPr>
            </w:pPr>
            <w:r w:rsidRPr="00112A7D">
              <w:rPr>
                <w:rFonts w:ascii="Cambria" w:hAnsi="Cambria"/>
                <w:sz w:val="24"/>
                <w:szCs w:val="24"/>
                <w:lang w:val="sr-Cyrl-CS"/>
              </w:rPr>
              <w:t>(увид у записник СТ за инкл.)</w:t>
            </w:r>
          </w:p>
        </w:tc>
      </w:tr>
      <w:tr w:rsidR="00464E74" w:rsidRPr="00112A7D" w:rsidTr="00A04452">
        <w:tc>
          <w:tcPr>
            <w:tcW w:w="2907" w:type="dxa"/>
            <w:vAlign w:val="center"/>
          </w:tcPr>
          <w:p w:rsidR="00464E74" w:rsidRPr="00112A7D" w:rsidRDefault="00464E74" w:rsidP="00A04452">
            <w:pPr>
              <w:jc w:val="both"/>
              <w:rPr>
                <w:rFonts w:ascii="Cambria" w:hAnsi="Cambria"/>
                <w:sz w:val="24"/>
                <w:szCs w:val="24"/>
                <w:lang w:val="sr-Cyrl-CS"/>
              </w:rPr>
            </w:pPr>
            <w:r w:rsidRPr="00112A7D">
              <w:rPr>
                <w:rFonts w:ascii="Cambria" w:hAnsi="Cambria"/>
                <w:sz w:val="24"/>
                <w:szCs w:val="24"/>
                <w:lang w:val="sr-Cyrl-CS"/>
              </w:rPr>
              <w:t>Идентификација ученика</w:t>
            </w:r>
          </w:p>
          <w:p w:rsidR="00464E74" w:rsidRPr="00112A7D" w:rsidRDefault="00464E74" w:rsidP="00A04452">
            <w:pPr>
              <w:jc w:val="both"/>
              <w:rPr>
                <w:rFonts w:ascii="Cambria" w:hAnsi="Cambria"/>
                <w:sz w:val="24"/>
                <w:szCs w:val="24"/>
                <w:lang w:val="sr-Cyrl-CS"/>
              </w:rPr>
            </w:pPr>
            <w:r w:rsidRPr="00112A7D">
              <w:rPr>
                <w:rFonts w:ascii="Cambria" w:hAnsi="Cambria"/>
                <w:sz w:val="24"/>
                <w:szCs w:val="24"/>
                <w:lang w:val="sr-Cyrl-CS"/>
              </w:rPr>
              <w:t xml:space="preserve"> са сметњама у развоју и тешкоћама у  учењу </w:t>
            </w:r>
          </w:p>
        </w:tc>
        <w:tc>
          <w:tcPr>
            <w:tcW w:w="185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 xml:space="preserve">лекар, наставници, </w:t>
            </w:r>
          </w:p>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 xml:space="preserve">стручни сарадници, стручњаци ван установе </w:t>
            </w:r>
          </w:p>
        </w:tc>
        <w:tc>
          <w:tcPr>
            <w:tcW w:w="190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током године</w:t>
            </w:r>
          </w:p>
        </w:tc>
        <w:tc>
          <w:tcPr>
            <w:tcW w:w="2915"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 xml:space="preserve">Утврђен број деце </w:t>
            </w:r>
            <w:r w:rsidRPr="00112A7D">
              <w:rPr>
                <w:rFonts w:ascii="Cambria" w:hAnsi="Cambria"/>
                <w:sz w:val="24"/>
                <w:szCs w:val="24"/>
                <w:lang w:val="sr-Latn-CS"/>
              </w:rPr>
              <w:t xml:space="preserve">II-VIII </w:t>
            </w:r>
          </w:p>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разреда са сметњама и врста сметњи (документација СТ)</w:t>
            </w:r>
          </w:p>
          <w:p w:rsidR="00464E74" w:rsidRPr="00112A7D" w:rsidRDefault="00464E74" w:rsidP="00A04452">
            <w:pPr>
              <w:jc w:val="center"/>
              <w:rPr>
                <w:rFonts w:ascii="Cambria" w:hAnsi="Cambria"/>
                <w:sz w:val="24"/>
                <w:szCs w:val="24"/>
                <w:lang w:val="sr-Cyrl-CS"/>
              </w:rPr>
            </w:pPr>
          </w:p>
        </w:tc>
      </w:tr>
      <w:tr w:rsidR="00464E74" w:rsidRPr="00112A7D" w:rsidTr="00A04452">
        <w:tc>
          <w:tcPr>
            <w:tcW w:w="2907" w:type="dxa"/>
            <w:vAlign w:val="center"/>
          </w:tcPr>
          <w:p w:rsidR="00464E74" w:rsidRPr="00112A7D" w:rsidRDefault="00464E74" w:rsidP="00A04452">
            <w:pPr>
              <w:jc w:val="both"/>
              <w:rPr>
                <w:rFonts w:ascii="Cambria" w:hAnsi="Cambria"/>
                <w:sz w:val="24"/>
                <w:szCs w:val="24"/>
                <w:lang w:val="sr-Cyrl-CS"/>
              </w:rPr>
            </w:pPr>
            <w:r w:rsidRPr="00112A7D">
              <w:rPr>
                <w:rFonts w:ascii="Cambria" w:hAnsi="Cambria"/>
                <w:sz w:val="24"/>
                <w:szCs w:val="24"/>
                <w:lang w:val="sr-Cyrl-CS"/>
              </w:rPr>
              <w:t>Формирање ИОП тимова, праћење рада тимова</w:t>
            </w:r>
            <w:r w:rsidR="00C37F34" w:rsidRPr="00112A7D">
              <w:rPr>
                <w:rFonts w:ascii="Cambria" w:hAnsi="Cambria"/>
                <w:sz w:val="24"/>
                <w:szCs w:val="24"/>
                <w:lang w:val="sr-Cyrl-CS"/>
              </w:rPr>
              <w:t xml:space="preserve"> , праћење активности деце миграната укључених у активности школе </w:t>
            </w:r>
          </w:p>
        </w:tc>
        <w:tc>
          <w:tcPr>
            <w:tcW w:w="185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СТИО</w:t>
            </w:r>
          </w:p>
        </w:tc>
        <w:tc>
          <w:tcPr>
            <w:tcW w:w="190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током године</w:t>
            </w:r>
          </w:p>
        </w:tc>
        <w:tc>
          <w:tcPr>
            <w:tcW w:w="2915"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Формиран ИОП тим за свако дете коме је потребна додатна подршка (документација СТ)</w:t>
            </w:r>
          </w:p>
        </w:tc>
      </w:tr>
      <w:tr w:rsidR="00464E74" w:rsidRPr="00112A7D" w:rsidTr="00A04452">
        <w:tc>
          <w:tcPr>
            <w:tcW w:w="2907" w:type="dxa"/>
            <w:vAlign w:val="center"/>
          </w:tcPr>
          <w:p w:rsidR="00464E74" w:rsidRPr="00112A7D" w:rsidRDefault="00464E74" w:rsidP="00A04452">
            <w:pPr>
              <w:jc w:val="both"/>
              <w:rPr>
                <w:rFonts w:ascii="Cambria" w:hAnsi="Cambria"/>
                <w:sz w:val="24"/>
                <w:szCs w:val="24"/>
                <w:lang w:val="sr-Cyrl-CS"/>
              </w:rPr>
            </w:pPr>
            <w:r w:rsidRPr="00112A7D">
              <w:rPr>
                <w:rFonts w:ascii="Cambria" w:hAnsi="Cambria"/>
                <w:sz w:val="24"/>
                <w:szCs w:val="24"/>
                <w:lang w:val="sr-Cyrl-CS"/>
              </w:rPr>
              <w:t>Прикупљање података о комуникацији, навикама, социјалном развоју, учењу, интересовањима,  здрављу, интелектуалном статусу, породици детета и др.</w:t>
            </w:r>
          </w:p>
        </w:tc>
        <w:tc>
          <w:tcPr>
            <w:tcW w:w="185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ИОП тимови</w:t>
            </w:r>
          </w:p>
        </w:tc>
        <w:tc>
          <w:tcPr>
            <w:tcW w:w="190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 xml:space="preserve">током године </w:t>
            </w:r>
          </w:p>
        </w:tc>
        <w:tc>
          <w:tcPr>
            <w:tcW w:w="2915"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Израђени педагошки профили (документација ИОП тима)</w:t>
            </w:r>
          </w:p>
        </w:tc>
      </w:tr>
      <w:tr w:rsidR="00464E74" w:rsidRPr="00112A7D" w:rsidTr="00A04452">
        <w:tc>
          <w:tcPr>
            <w:tcW w:w="2907" w:type="dxa"/>
            <w:vAlign w:val="center"/>
          </w:tcPr>
          <w:p w:rsidR="00464E74" w:rsidRPr="00112A7D" w:rsidRDefault="00464E74" w:rsidP="00A04452">
            <w:pPr>
              <w:jc w:val="both"/>
              <w:rPr>
                <w:rFonts w:ascii="Cambria" w:hAnsi="Cambria"/>
                <w:sz w:val="24"/>
                <w:szCs w:val="24"/>
                <w:lang w:val="sr-Cyrl-CS"/>
              </w:rPr>
            </w:pPr>
            <w:r w:rsidRPr="00112A7D">
              <w:rPr>
                <w:rFonts w:ascii="Cambria" w:hAnsi="Cambria"/>
                <w:sz w:val="24"/>
                <w:szCs w:val="24"/>
                <w:lang w:val="sr-Cyrl-CS"/>
              </w:rPr>
              <w:t xml:space="preserve">Упознавање психофизичких карактеристика ученика и израда ИОП </w:t>
            </w:r>
          </w:p>
        </w:tc>
        <w:tc>
          <w:tcPr>
            <w:tcW w:w="185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ИОП тимови</w:t>
            </w:r>
          </w:p>
        </w:tc>
        <w:tc>
          <w:tcPr>
            <w:tcW w:w="190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током године</w:t>
            </w:r>
          </w:p>
        </w:tc>
        <w:tc>
          <w:tcPr>
            <w:tcW w:w="2915"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Израђени ИОП (документација ИОП тима)</w:t>
            </w:r>
          </w:p>
        </w:tc>
      </w:tr>
      <w:tr w:rsidR="00464E74" w:rsidRPr="00112A7D" w:rsidTr="00A04452">
        <w:tc>
          <w:tcPr>
            <w:tcW w:w="2907" w:type="dxa"/>
            <w:vAlign w:val="center"/>
          </w:tcPr>
          <w:p w:rsidR="00464E74" w:rsidRPr="00112A7D" w:rsidRDefault="00464E74" w:rsidP="00A04452">
            <w:pPr>
              <w:jc w:val="both"/>
              <w:rPr>
                <w:rFonts w:ascii="Cambria" w:hAnsi="Cambria"/>
                <w:sz w:val="24"/>
                <w:szCs w:val="24"/>
                <w:lang w:val="sr-Cyrl-CS"/>
              </w:rPr>
            </w:pPr>
            <w:r w:rsidRPr="00112A7D">
              <w:rPr>
                <w:rFonts w:ascii="Cambria" w:hAnsi="Cambria"/>
                <w:sz w:val="24"/>
                <w:szCs w:val="24"/>
                <w:lang w:val="sr-Cyrl-CS"/>
              </w:rPr>
              <w:t>Анализа извештаја наставника о ефектима  индивидуализације наст.</w:t>
            </w:r>
          </w:p>
        </w:tc>
        <w:tc>
          <w:tcPr>
            <w:tcW w:w="185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СТИО</w:t>
            </w:r>
          </w:p>
        </w:tc>
        <w:tc>
          <w:tcPr>
            <w:tcW w:w="190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Квартално</w:t>
            </w:r>
          </w:p>
        </w:tc>
        <w:tc>
          <w:tcPr>
            <w:tcW w:w="2915"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Идентификовано постигнуће сваког детета чији рад прати СТ (документација СТ)</w:t>
            </w:r>
          </w:p>
        </w:tc>
      </w:tr>
      <w:tr w:rsidR="00464E74" w:rsidRPr="00112A7D" w:rsidTr="00A04452">
        <w:tc>
          <w:tcPr>
            <w:tcW w:w="2907" w:type="dxa"/>
            <w:vAlign w:val="center"/>
          </w:tcPr>
          <w:p w:rsidR="00464E74" w:rsidRPr="00112A7D" w:rsidRDefault="00464E74" w:rsidP="00A04452">
            <w:pPr>
              <w:jc w:val="both"/>
              <w:rPr>
                <w:rFonts w:ascii="Cambria" w:hAnsi="Cambria"/>
                <w:sz w:val="24"/>
                <w:szCs w:val="24"/>
                <w:lang w:val="sr-Cyrl-CS"/>
              </w:rPr>
            </w:pPr>
            <w:r w:rsidRPr="00112A7D">
              <w:rPr>
                <w:rFonts w:ascii="Cambria" w:hAnsi="Cambria"/>
                <w:sz w:val="24"/>
                <w:szCs w:val="24"/>
                <w:lang w:val="sr-Cyrl-CS"/>
              </w:rPr>
              <w:t>Посета часовима</w:t>
            </w:r>
          </w:p>
        </w:tc>
        <w:tc>
          <w:tcPr>
            <w:tcW w:w="185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Т. Јоцић</w:t>
            </w:r>
          </w:p>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Н. Станковић</w:t>
            </w:r>
          </w:p>
          <w:p w:rsidR="00464E74" w:rsidRPr="00112A7D" w:rsidRDefault="00A81AB6" w:rsidP="00A04452">
            <w:pPr>
              <w:jc w:val="center"/>
              <w:rPr>
                <w:rFonts w:ascii="Cambria" w:hAnsi="Cambria"/>
                <w:sz w:val="24"/>
                <w:szCs w:val="24"/>
                <w:lang w:val="sr-Cyrl-CS"/>
              </w:rPr>
            </w:pPr>
            <w:r>
              <w:rPr>
                <w:rFonts w:ascii="Cambria" w:hAnsi="Cambria"/>
                <w:sz w:val="24"/>
                <w:szCs w:val="24"/>
                <w:lang w:val="sr-Cyrl-CS"/>
              </w:rPr>
              <w:t>Н. Тасић</w:t>
            </w:r>
          </w:p>
          <w:p w:rsidR="00464E74" w:rsidRPr="00112A7D" w:rsidRDefault="00A81AB6" w:rsidP="00A04452">
            <w:pPr>
              <w:jc w:val="center"/>
              <w:rPr>
                <w:rFonts w:ascii="Cambria" w:hAnsi="Cambria"/>
                <w:sz w:val="24"/>
                <w:szCs w:val="24"/>
                <w:lang w:val="sr-Cyrl-CS"/>
              </w:rPr>
            </w:pPr>
            <w:r>
              <w:rPr>
                <w:rFonts w:ascii="Cambria" w:hAnsi="Cambria"/>
                <w:sz w:val="24"/>
                <w:szCs w:val="24"/>
                <w:lang w:val="sr-Cyrl-CS"/>
              </w:rPr>
              <w:t>П. Јовановић</w:t>
            </w:r>
          </w:p>
        </w:tc>
        <w:tc>
          <w:tcPr>
            <w:tcW w:w="190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током године</w:t>
            </w:r>
          </w:p>
        </w:tc>
        <w:tc>
          <w:tcPr>
            <w:tcW w:w="2915"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Праћење постигнућа детета и дидактичке артикулације часа (протоколи праћења)</w:t>
            </w:r>
          </w:p>
        </w:tc>
      </w:tr>
      <w:tr w:rsidR="00464E74" w:rsidRPr="00112A7D" w:rsidTr="00A04452">
        <w:tc>
          <w:tcPr>
            <w:tcW w:w="2907" w:type="dxa"/>
            <w:vAlign w:val="center"/>
          </w:tcPr>
          <w:p w:rsidR="00464E74" w:rsidRPr="00112A7D" w:rsidRDefault="00464E74" w:rsidP="00A04452">
            <w:pPr>
              <w:jc w:val="both"/>
              <w:rPr>
                <w:rFonts w:ascii="Cambria" w:hAnsi="Cambria"/>
                <w:sz w:val="24"/>
                <w:szCs w:val="24"/>
                <w:lang w:val="sr-Cyrl-CS"/>
              </w:rPr>
            </w:pPr>
            <w:r w:rsidRPr="00112A7D">
              <w:rPr>
                <w:rFonts w:ascii="Cambria" w:hAnsi="Cambria"/>
                <w:sz w:val="24"/>
                <w:szCs w:val="24"/>
                <w:lang w:val="sr-Cyrl-CS"/>
              </w:rPr>
              <w:t>Набавка наст. средстава</w:t>
            </w:r>
          </w:p>
        </w:tc>
        <w:tc>
          <w:tcPr>
            <w:tcW w:w="185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СТИО</w:t>
            </w:r>
          </w:p>
          <w:p w:rsidR="00464E74" w:rsidRPr="00112A7D" w:rsidRDefault="00464E74" w:rsidP="00A04452">
            <w:pPr>
              <w:jc w:val="center"/>
              <w:rPr>
                <w:rFonts w:ascii="Cambria" w:hAnsi="Cambria"/>
                <w:sz w:val="24"/>
                <w:szCs w:val="24"/>
                <w:lang w:val="sr-Cyrl-CS"/>
              </w:rPr>
            </w:pPr>
          </w:p>
        </w:tc>
        <w:tc>
          <w:tcPr>
            <w:tcW w:w="190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током године</w:t>
            </w:r>
          </w:p>
        </w:tc>
        <w:tc>
          <w:tcPr>
            <w:tcW w:w="2915"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Набављена неопходна наст. средства (инвентарне листе)</w:t>
            </w:r>
          </w:p>
        </w:tc>
      </w:tr>
      <w:tr w:rsidR="00464E74" w:rsidRPr="00112A7D" w:rsidTr="00A04452">
        <w:tc>
          <w:tcPr>
            <w:tcW w:w="2907" w:type="dxa"/>
            <w:vAlign w:val="center"/>
          </w:tcPr>
          <w:p w:rsidR="00464E74" w:rsidRPr="00112A7D" w:rsidRDefault="00464E74" w:rsidP="00A04452">
            <w:pPr>
              <w:jc w:val="both"/>
              <w:rPr>
                <w:rFonts w:ascii="Cambria" w:hAnsi="Cambria"/>
                <w:sz w:val="24"/>
                <w:szCs w:val="24"/>
                <w:lang w:val="sr-Cyrl-CS"/>
              </w:rPr>
            </w:pPr>
            <w:r w:rsidRPr="00112A7D">
              <w:rPr>
                <w:rFonts w:ascii="Cambria" w:hAnsi="Cambria"/>
                <w:sz w:val="24"/>
                <w:szCs w:val="24"/>
                <w:lang w:val="sr-Cyrl-CS"/>
              </w:rPr>
              <w:t xml:space="preserve">Сарадња са родитељима деце са сметњама у развоју </w:t>
            </w:r>
            <w:r w:rsidR="00C37F34" w:rsidRPr="00112A7D">
              <w:rPr>
                <w:rFonts w:ascii="Cambria" w:hAnsi="Cambria"/>
                <w:sz w:val="24"/>
                <w:szCs w:val="24"/>
                <w:lang w:val="sr-Cyrl-CS"/>
              </w:rPr>
              <w:t xml:space="preserve"> и сарадња са родитељима </w:t>
            </w:r>
            <w:r w:rsidR="00C37F34" w:rsidRPr="00112A7D">
              <w:rPr>
                <w:rFonts w:ascii="Cambria" w:hAnsi="Cambria"/>
                <w:sz w:val="24"/>
                <w:szCs w:val="24"/>
                <w:lang w:val="sr-Cyrl-CS"/>
              </w:rPr>
              <w:lastRenderedPageBreak/>
              <w:t xml:space="preserve">из мигрантског кампа </w:t>
            </w:r>
          </w:p>
        </w:tc>
        <w:tc>
          <w:tcPr>
            <w:tcW w:w="185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lastRenderedPageBreak/>
              <w:t>ИОП тим</w:t>
            </w:r>
          </w:p>
        </w:tc>
        <w:tc>
          <w:tcPr>
            <w:tcW w:w="190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током године</w:t>
            </w:r>
          </w:p>
        </w:tc>
        <w:tc>
          <w:tcPr>
            <w:tcW w:w="2915"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 xml:space="preserve">Обављени припремни и саветодавни разговори (евиденција) </w:t>
            </w:r>
          </w:p>
        </w:tc>
      </w:tr>
      <w:tr w:rsidR="00464E74" w:rsidRPr="00112A7D" w:rsidTr="00A04452">
        <w:tc>
          <w:tcPr>
            <w:tcW w:w="2907" w:type="dxa"/>
            <w:vAlign w:val="center"/>
          </w:tcPr>
          <w:p w:rsidR="00464E74" w:rsidRPr="00112A7D" w:rsidRDefault="00464E74" w:rsidP="00A04452">
            <w:pPr>
              <w:jc w:val="both"/>
              <w:rPr>
                <w:rFonts w:ascii="Cambria" w:hAnsi="Cambria"/>
                <w:sz w:val="24"/>
                <w:szCs w:val="24"/>
                <w:lang w:val="sr-Cyrl-CS"/>
              </w:rPr>
            </w:pPr>
            <w:r w:rsidRPr="00112A7D">
              <w:rPr>
                <w:rFonts w:ascii="Cambria" w:hAnsi="Cambria"/>
                <w:sz w:val="24"/>
                <w:szCs w:val="24"/>
                <w:lang w:val="sr-Cyrl-CS"/>
              </w:rPr>
              <w:lastRenderedPageBreak/>
              <w:t>Едукација родитеља:</w:t>
            </w:r>
          </w:p>
          <w:p w:rsidR="00464E74" w:rsidRPr="00112A7D" w:rsidRDefault="00464E74" w:rsidP="00B529B3">
            <w:pPr>
              <w:numPr>
                <w:ilvl w:val="0"/>
                <w:numId w:val="142"/>
              </w:numPr>
              <w:spacing w:after="200" w:line="276" w:lineRule="auto"/>
              <w:jc w:val="both"/>
              <w:rPr>
                <w:rFonts w:ascii="Cambria" w:hAnsi="Cambria"/>
                <w:sz w:val="24"/>
                <w:szCs w:val="24"/>
                <w:lang w:val="sr-Cyrl-CS"/>
              </w:rPr>
            </w:pPr>
            <w:r w:rsidRPr="00112A7D">
              <w:rPr>
                <w:rFonts w:ascii="Cambria" w:hAnsi="Cambria"/>
                <w:sz w:val="24"/>
                <w:szCs w:val="24"/>
                <w:lang w:val="sr-Cyrl-CS"/>
              </w:rPr>
              <w:t>Однос родитеља према деци са сметњама у развоју</w:t>
            </w:r>
          </w:p>
          <w:p w:rsidR="00464E74" w:rsidRPr="00112A7D" w:rsidRDefault="00464E74" w:rsidP="00B529B3">
            <w:pPr>
              <w:numPr>
                <w:ilvl w:val="0"/>
                <w:numId w:val="142"/>
              </w:numPr>
              <w:spacing w:after="200" w:line="276" w:lineRule="auto"/>
              <w:jc w:val="both"/>
              <w:rPr>
                <w:rFonts w:ascii="Cambria" w:hAnsi="Cambria"/>
                <w:sz w:val="24"/>
                <w:szCs w:val="24"/>
                <w:lang w:val="sr-Cyrl-CS"/>
              </w:rPr>
            </w:pPr>
            <w:r w:rsidRPr="00112A7D">
              <w:rPr>
                <w:rFonts w:ascii="Cambria" w:hAnsi="Cambria"/>
                <w:sz w:val="24"/>
                <w:szCs w:val="24"/>
                <w:lang w:val="sr-Cyrl-CS"/>
              </w:rPr>
              <w:t xml:space="preserve">Како помоћи деци у учењу </w:t>
            </w:r>
          </w:p>
          <w:p w:rsidR="00C37F34" w:rsidRPr="00112A7D" w:rsidRDefault="00C37F34" w:rsidP="00B529B3">
            <w:pPr>
              <w:numPr>
                <w:ilvl w:val="0"/>
                <w:numId w:val="142"/>
              </w:numPr>
              <w:spacing w:after="200" w:line="276" w:lineRule="auto"/>
              <w:jc w:val="both"/>
              <w:rPr>
                <w:rFonts w:ascii="Cambria" w:hAnsi="Cambria"/>
                <w:sz w:val="24"/>
                <w:szCs w:val="24"/>
                <w:lang w:val="sr-Cyrl-CS"/>
              </w:rPr>
            </w:pPr>
            <w:r w:rsidRPr="00112A7D">
              <w:rPr>
                <w:rFonts w:ascii="Cambria" w:hAnsi="Cambria"/>
                <w:sz w:val="24"/>
                <w:szCs w:val="24"/>
                <w:lang w:val="sr-Cyrl-CS"/>
              </w:rPr>
              <w:t xml:space="preserve">Разговор и обавештење родитеља о прихвату деце из кампа </w:t>
            </w:r>
          </w:p>
        </w:tc>
        <w:tc>
          <w:tcPr>
            <w:tcW w:w="185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ОС</w:t>
            </w:r>
          </w:p>
        </w:tc>
        <w:tc>
          <w:tcPr>
            <w:tcW w:w="190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током године</w:t>
            </w:r>
          </w:p>
        </w:tc>
        <w:tc>
          <w:tcPr>
            <w:tcW w:w="2915"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 xml:space="preserve">Родитељи упознати са правилним односом према детету и начином указивања помоћи у учењу (евиденција ОС) </w:t>
            </w:r>
          </w:p>
        </w:tc>
      </w:tr>
      <w:tr w:rsidR="00464E74" w:rsidRPr="00112A7D" w:rsidTr="00A04452">
        <w:tc>
          <w:tcPr>
            <w:tcW w:w="2907" w:type="dxa"/>
            <w:vAlign w:val="center"/>
          </w:tcPr>
          <w:p w:rsidR="00464E74" w:rsidRPr="00112A7D" w:rsidRDefault="00464E74" w:rsidP="00A04452">
            <w:pPr>
              <w:jc w:val="both"/>
              <w:rPr>
                <w:rFonts w:ascii="Cambria" w:hAnsi="Cambria"/>
                <w:sz w:val="24"/>
                <w:szCs w:val="24"/>
                <w:lang w:val="sr-Cyrl-CS"/>
              </w:rPr>
            </w:pPr>
            <w:r w:rsidRPr="00112A7D">
              <w:rPr>
                <w:rFonts w:ascii="Cambria" w:hAnsi="Cambria"/>
                <w:sz w:val="24"/>
                <w:szCs w:val="24"/>
                <w:lang w:val="sr-Cyrl-CS"/>
              </w:rPr>
              <w:t>Прилагођавање простора</w:t>
            </w:r>
          </w:p>
        </w:tc>
        <w:tc>
          <w:tcPr>
            <w:tcW w:w="185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СТИО</w:t>
            </w:r>
          </w:p>
        </w:tc>
        <w:tc>
          <w:tcPr>
            <w:tcW w:w="190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током године</w:t>
            </w:r>
          </w:p>
        </w:tc>
        <w:tc>
          <w:tcPr>
            <w:tcW w:w="2915"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Извршена неопходна прилагођавања (пројектна документација)</w:t>
            </w:r>
          </w:p>
        </w:tc>
      </w:tr>
      <w:tr w:rsidR="00464E74" w:rsidRPr="00112A7D" w:rsidTr="00A04452">
        <w:trPr>
          <w:trHeight w:val="2528"/>
        </w:trPr>
        <w:tc>
          <w:tcPr>
            <w:tcW w:w="2907" w:type="dxa"/>
            <w:vAlign w:val="center"/>
          </w:tcPr>
          <w:p w:rsidR="00464E74" w:rsidRPr="00112A7D" w:rsidRDefault="00464E74" w:rsidP="00A04452">
            <w:pPr>
              <w:jc w:val="both"/>
              <w:rPr>
                <w:rFonts w:ascii="Cambria" w:hAnsi="Cambria"/>
                <w:sz w:val="24"/>
                <w:szCs w:val="24"/>
                <w:lang w:val="sr-Cyrl-CS"/>
              </w:rPr>
            </w:pPr>
            <w:r w:rsidRPr="00112A7D">
              <w:rPr>
                <w:rFonts w:ascii="Cambria" w:hAnsi="Cambria"/>
                <w:sz w:val="24"/>
                <w:szCs w:val="24"/>
                <w:lang w:val="sr-Cyrl-CS"/>
              </w:rPr>
              <w:t>Сарадња са стручним активима и тимовима</w:t>
            </w:r>
          </w:p>
        </w:tc>
        <w:tc>
          <w:tcPr>
            <w:tcW w:w="185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СТИО</w:t>
            </w:r>
          </w:p>
        </w:tc>
        <w:tc>
          <w:tcPr>
            <w:tcW w:w="190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током године</w:t>
            </w:r>
          </w:p>
        </w:tc>
        <w:tc>
          <w:tcPr>
            <w:tcW w:w="2915"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Израђен анекс ШРП-а, оквирни план подршке у Шк. програму, извршено самовредновање ресурса и инклузивног образовања (увид у документацију)</w:t>
            </w:r>
          </w:p>
        </w:tc>
      </w:tr>
      <w:tr w:rsidR="00464E74" w:rsidRPr="00112A7D" w:rsidTr="00A04452">
        <w:tc>
          <w:tcPr>
            <w:tcW w:w="2907" w:type="dxa"/>
            <w:vAlign w:val="center"/>
          </w:tcPr>
          <w:p w:rsidR="00464E74" w:rsidRPr="00112A7D" w:rsidRDefault="00464E74" w:rsidP="00A04452">
            <w:pPr>
              <w:jc w:val="both"/>
              <w:rPr>
                <w:rFonts w:ascii="Cambria" w:hAnsi="Cambria"/>
                <w:sz w:val="24"/>
                <w:szCs w:val="24"/>
                <w:lang w:val="sr-Cyrl-CS"/>
              </w:rPr>
            </w:pPr>
            <w:r w:rsidRPr="00112A7D">
              <w:rPr>
                <w:rFonts w:ascii="Cambria" w:hAnsi="Cambria"/>
                <w:sz w:val="24"/>
                <w:szCs w:val="24"/>
                <w:lang w:val="sr-Cyrl-CS"/>
              </w:rPr>
              <w:t xml:space="preserve">Сарадња са установама и појединцима (здравствене установе, Центар за социјални рад, Интерресорна комисија итд) на унапређењу инкл. образовања </w:t>
            </w:r>
          </w:p>
        </w:tc>
        <w:tc>
          <w:tcPr>
            <w:tcW w:w="185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Т. Јоцић</w:t>
            </w:r>
          </w:p>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Н. Станковић</w:t>
            </w:r>
          </w:p>
        </w:tc>
        <w:tc>
          <w:tcPr>
            <w:tcW w:w="1902"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током године</w:t>
            </w:r>
          </w:p>
        </w:tc>
        <w:tc>
          <w:tcPr>
            <w:tcW w:w="2915" w:type="dxa"/>
            <w:vAlign w:val="center"/>
          </w:tcPr>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Израђени протоколи сарадње / уговори</w:t>
            </w:r>
          </w:p>
          <w:p w:rsidR="00464E74" w:rsidRPr="00112A7D" w:rsidRDefault="00464E74" w:rsidP="00A04452">
            <w:pPr>
              <w:jc w:val="center"/>
              <w:rPr>
                <w:rFonts w:ascii="Cambria" w:hAnsi="Cambria"/>
                <w:sz w:val="24"/>
                <w:szCs w:val="24"/>
                <w:lang w:val="sr-Cyrl-CS"/>
              </w:rPr>
            </w:pPr>
            <w:r w:rsidRPr="00112A7D">
              <w:rPr>
                <w:rFonts w:ascii="Cambria" w:hAnsi="Cambria"/>
                <w:sz w:val="24"/>
                <w:szCs w:val="24"/>
                <w:lang w:val="sr-Cyrl-CS"/>
              </w:rPr>
              <w:t>(увид  у документацију)</w:t>
            </w:r>
          </w:p>
        </w:tc>
      </w:tr>
    </w:tbl>
    <w:p w:rsidR="00A90CFA" w:rsidRPr="00B33355" w:rsidRDefault="00A90CFA" w:rsidP="00FF4BEE">
      <w:pPr>
        <w:pStyle w:val="BodyText"/>
        <w:spacing w:line="240" w:lineRule="exact"/>
        <w:jc w:val="left"/>
        <w:rPr>
          <w:rFonts w:ascii="Cambria" w:hAnsi="Cambria"/>
          <w:color w:val="FF0000"/>
          <w:sz w:val="24"/>
          <w:lang w:val="ru-RU"/>
        </w:rPr>
      </w:pPr>
    </w:p>
    <w:p w:rsidR="00FF4BEE" w:rsidRPr="00B33355" w:rsidRDefault="00FF4BEE" w:rsidP="00FF4BEE">
      <w:pPr>
        <w:pStyle w:val="BodyText"/>
        <w:spacing w:line="240" w:lineRule="exact"/>
        <w:jc w:val="left"/>
        <w:rPr>
          <w:rFonts w:ascii="Cambria" w:hAnsi="Cambria"/>
          <w:color w:val="FF0000"/>
          <w:sz w:val="24"/>
          <w:lang w:val="ru-RU"/>
        </w:rPr>
      </w:pPr>
    </w:p>
    <w:p w:rsidR="00FF4BEE" w:rsidRPr="000D3372" w:rsidRDefault="00FF4BEE" w:rsidP="00FF4BEE">
      <w:pPr>
        <w:jc w:val="center"/>
        <w:rPr>
          <w:rFonts w:ascii="Cambria" w:hAnsi="Cambria"/>
          <w:b/>
          <w:color w:val="FF0000"/>
          <w:u w:val="single"/>
        </w:rPr>
      </w:pPr>
      <w:r w:rsidRPr="000D3372">
        <w:rPr>
          <w:rFonts w:ascii="Cambria" w:hAnsi="Cambria"/>
          <w:b/>
          <w:color w:val="FF0000"/>
          <w:u w:val="single"/>
        </w:rPr>
        <w:t xml:space="preserve">Акциони план школе за реализацију пројекта </w:t>
      </w:r>
    </w:p>
    <w:p w:rsidR="00FF4BEE" w:rsidRPr="000D3372" w:rsidRDefault="00FF4BEE" w:rsidP="00FF4BEE">
      <w:pPr>
        <w:jc w:val="center"/>
        <w:rPr>
          <w:rFonts w:ascii="Cambria" w:hAnsi="Cambria"/>
          <w:b/>
          <w:color w:val="FF0000"/>
          <w:u w:val="single"/>
        </w:rPr>
      </w:pPr>
      <w:r w:rsidRPr="000D3372">
        <w:rPr>
          <w:rFonts w:ascii="Cambria" w:hAnsi="Cambria"/>
          <w:b/>
          <w:color w:val="FF0000"/>
          <w:u w:val="single"/>
        </w:rPr>
        <w:t>„Подршка ученицима-мигрантима“</w:t>
      </w:r>
    </w:p>
    <w:p w:rsidR="00FF4BEE" w:rsidRPr="00586CB1" w:rsidRDefault="00FF4BEE" w:rsidP="00FF4BEE">
      <w:pPr>
        <w:jc w:val="center"/>
        <w:rPr>
          <w:rFonts w:ascii="Cambria" w:hAnsi="Cambria"/>
          <w:b/>
          <w:u w:val="single"/>
        </w:rPr>
      </w:pPr>
    </w:p>
    <w:p w:rsidR="00FF4BEE" w:rsidRPr="00586CB1" w:rsidRDefault="00FF4BEE" w:rsidP="00FF4BEE">
      <w:pPr>
        <w:rPr>
          <w:rFonts w:ascii="Cambria" w:hAnsi="Cambria"/>
          <w:sz w:val="24"/>
          <w:szCs w:val="24"/>
        </w:rPr>
      </w:pPr>
      <w:r w:rsidRPr="00586CB1">
        <w:rPr>
          <w:rFonts w:ascii="Cambria" w:hAnsi="Cambria"/>
          <w:sz w:val="24"/>
          <w:szCs w:val="24"/>
        </w:rPr>
        <w:t xml:space="preserve">Министарство просвете , науке и технолошког развоја наставља процес подршке укључивању деце избеглица и тражиоца азила у систем образовања и васпитања , у складу са националним и међународним прописима. </w:t>
      </w:r>
      <w:r w:rsidR="00FD4EA6" w:rsidRPr="00586CB1">
        <w:rPr>
          <w:rFonts w:ascii="Cambria" w:hAnsi="Cambria"/>
          <w:sz w:val="24"/>
          <w:szCs w:val="24"/>
        </w:rPr>
        <w:t>Пројекат спроводи UNICEF  и центар за образовне политике у сарадњи са Министарством просвете .</w:t>
      </w:r>
    </w:p>
    <w:p w:rsidR="003D32D0" w:rsidRPr="00586CB1" w:rsidRDefault="003D32D0" w:rsidP="00FF4BEE">
      <w:pPr>
        <w:rPr>
          <w:rFonts w:ascii="Cambria" w:hAnsi="Cambria"/>
          <w:sz w:val="24"/>
          <w:szCs w:val="24"/>
        </w:rPr>
      </w:pPr>
      <w:r w:rsidRPr="00586CB1">
        <w:rPr>
          <w:rFonts w:ascii="Cambria" w:hAnsi="Cambria"/>
          <w:sz w:val="24"/>
          <w:szCs w:val="24"/>
        </w:rPr>
        <w:lastRenderedPageBreak/>
        <w:t xml:space="preserve">Период адаптације обухвата мере подршке и организацију васпитног рада у периоду од две недеље до два месеца ( индивидуално) . Током овог периода потребно је испланирати : </w:t>
      </w:r>
    </w:p>
    <w:p w:rsidR="003D32D0" w:rsidRPr="00586CB1" w:rsidRDefault="003D32D0" w:rsidP="003D32D0">
      <w:pPr>
        <w:numPr>
          <w:ilvl w:val="0"/>
          <w:numId w:val="4"/>
        </w:numPr>
        <w:rPr>
          <w:rFonts w:ascii="Cambria" w:hAnsi="Cambria"/>
          <w:sz w:val="24"/>
          <w:szCs w:val="24"/>
        </w:rPr>
      </w:pPr>
      <w:r w:rsidRPr="00586CB1">
        <w:rPr>
          <w:rFonts w:ascii="Cambria" w:hAnsi="Cambria"/>
          <w:sz w:val="24"/>
          <w:szCs w:val="24"/>
        </w:rPr>
        <w:t xml:space="preserve">Интензивно учење језика средине , </w:t>
      </w:r>
    </w:p>
    <w:p w:rsidR="003D32D0" w:rsidRPr="00586CB1" w:rsidRDefault="003D32D0" w:rsidP="003D32D0">
      <w:pPr>
        <w:numPr>
          <w:ilvl w:val="0"/>
          <w:numId w:val="4"/>
        </w:numPr>
        <w:rPr>
          <w:rFonts w:ascii="Cambria" w:hAnsi="Cambria"/>
          <w:sz w:val="24"/>
          <w:szCs w:val="24"/>
        </w:rPr>
      </w:pPr>
      <w:r w:rsidRPr="00586CB1">
        <w:rPr>
          <w:rFonts w:ascii="Cambria" w:hAnsi="Cambria"/>
          <w:sz w:val="24"/>
          <w:szCs w:val="24"/>
        </w:rPr>
        <w:t xml:space="preserve">Мере за превазилажење стреса , </w:t>
      </w:r>
    </w:p>
    <w:p w:rsidR="003D32D0" w:rsidRPr="00586CB1" w:rsidRDefault="003D32D0" w:rsidP="003D32D0">
      <w:pPr>
        <w:numPr>
          <w:ilvl w:val="0"/>
          <w:numId w:val="4"/>
        </w:numPr>
        <w:rPr>
          <w:rFonts w:ascii="Cambria" w:hAnsi="Cambria"/>
          <w:sz w:val="24"/>
          <w:szCs w:val="24"/>
        </w:rPr>
      </w:pPr>
      <w:r w:rsidRPr="00586CB1">
        <w:rPr>
          <w:rFonts w:ascii="Cambria" w:hAnsi="Cambria"/>
          <w:sz w:val="24"/>
          <w:szCs w:val="24"/>
        </w:rPr>
        <w:t xml:space="preserve">Прилагођену и допунску наставу </w:t>
      </w:r>
    </w:p>
    <w:p w:rsidR="003D32D0" w:rsidRPr="00586CB1" w:rsidRDefault="003D32D0" w:rsidP="003D32D0">
      <w:pPr>
        <w:rPr>
          <w:rFonts w:ascii="Cambria" w:hAnsi="Cambria"/>
          <w:sz w:val="24"/>
          <w:szCs w:val="24"/>
        </w:rPr>
      </w:pPr>
      <w:r w:rsidRPr="00586CB1">
        <w:rPr>
          <w:rFonts w:ascii="Cambria" w:hAnsi="Cambria"/>
          <w:sz w:val="24"/>
          <w:szCs w:val="24"/>
        </w:rPr>
        <w:t xml:space="preserve">Укључивање у редовну наставу уз индивидуализацију и диференцијацију , </w:t>
      </w:r>
    </w:p>
    <w:p w:rsidR="003D32D0" w:rsidRPr="00586CB1" w:rsidRDefault="003D32D0" w:rsidP="003D32D0">
      <w:pPr>
        <w:rPr>
          <w:rFonts w:ascii="Cambria" w:hAnsi="Cambria"/>
          <w:sz w:val="24"/>
          <w:szCs w:val="24"/>
        </w:rPr>
      </w:pPr>
      <w:r w:rsidRPr="00586CB1">
        <w:rPr>
          <w:rFonts w:ascii="Cambria" w:hAnsi="Cambria"/>
          <w:sz w:val="24"/>
          <w:szCs w:val="24"/>
        </w:rPr>
        <w:t xml:space="preserve">Укључивање у ваннаставне активности и вршњачку подршку , </w:t>
      </w:r>
    </w:p>
    <w:p w:rsidR="003D32D0" w:rsidRPr="00586CB1" w:rsidRDefault="003D32D0" w:rsidP="003D32D0">
      <w:pPr>
        <w:rPr>
          <w:rFonts w:ascii="Cambria" w:hAnsi="Cambria"/>
          <w:sz w:val="24"/>
          <w:szCs w:val="24"/>
        </w:rPr>
      </w:pPr>
      <w:r w:rsidRPr="00586CB1">
        <w:rPr>
          <w:rFonts w:ascii="Cambria" w:hAnsi="Cambria"/>
          <w:sz w:val="24"/>
          <w:szCs w:val="24"/>
        </w:rPr>
        <w:t xml:space="preserve">Планско укључивање породице / старатеља, </w:t>
      </w:r>
    </w:p>
    <w:p w:rsidR="003D32D0" w:rsidRPr="00586CB1" w:rsidRDefault="003D32D0" w:rsidP="003D32D0">
      <w:pPr>
        <w:rPr>
          <w:rFonts w:ascii="Cambria" w:hAnsi="Cambria"/>
          <w:sz w:val="24"/>
          <w:szCs w:val="24"/>
        </w:rPr>
      </w:pPr>
      <w:r w:rsidRPr="00586CB1">
        <w:rPr>
          <w:rFonts w:ascii="Cambria" w:hAnsi="Cambria"/>
          <w:sz w:val="24"/>
          <w:szCs w:val="24"/>
        </w:rPr>
        <w:t xml:space="preserve">Сарадња са центром за социјални рад , </w:t>
      </w:r>
    </w:p>
    <w:p w:rsidR="003D32D0" w:rsidRPr="00586CB1" w:rsidRDefault="003D32D0" w:rsidP="003D32D0">
      <w:pPr>
        <w:rPr>
          <w:rFonts w:ascii="Cambria" w:hAnsi="Cambria"/>
          <w:sz w:val="24"/>
          <w:szCs w:val="24"/>
        </w:rPr>
      </w:pPr>
      <w:r w:rsidRPr="00586CB1">
        <w:rPr>
          <w:rFonts w:ascii="Cambria" w:hAnsi="Cambria"/>
          <w:sz w:val="24"/>
          <w:szCs w:val="24"/>
        </w:rPr>
        <w:t xml:space="preserve">Сарадња са НВО које раде у неформалном образовању ( ради остваривања синергијских ефеката подршке ) </w:t>
      </w:r>
    </w:p>
    <w:p w:rsidR="003D32D0" w:rsidRPr="00586CB1" w:rsidRDefault="003D32D0" w:rsidP="003D32D0">
      <w:pPr>
        <w:rPr>
          <w:rFonts w:ascii="Cambria" w:hAnsi="Cambria"/>
          <w:sz w:val="24"/>
          <w:szCs w:val="24"/>
        </w:rPr>
      </w:pPr>
      <w:r w:rsidRPr="00586CB1">
        <w:rPr>
          <w:rFonts w:ascii="Cambria" w:hAnsi="Cambria"/>
          <w:sz w:val="24"/>
          <w:szCs w:val="24"/>
        </w:rPr>
        <w:t xml:space="preserve">Праћење напредовања ученика </w:t>
      </w:r>
    </w:p>
    <w:p w:rsidR="00A239C5" w:rsidRPr="00B33355" w:rsidRDefault="00A239C5" w:rsidP="00FF4BEE">
      <w:pPr>
        <w:jc w:val="center"/>
        <w:rPr>
          <w:rFonts w:ascii="Cambria" w:hAnsi="Cambria"/>
          <w:color w:val="FF0000"/>
          <w:sz w:val="24"/>
          <w:szCs w:val="24"/>
        </w:rPr>
      </w:pPr>
    </w:p>
    <w:p w:rsidR="00FF4BEE" w:rsidRPr="00B33355" w:rsidRDefault="00FF4BEE" w:rsidP="00FF4BEE">
      <w:pPr>
        <w:jc w:val="center"/>
        <w:rPr>
          <w:rFonts w:ascii="Cambria" w:hAnsi="Cambria"/>
          <w:b/>
          <w:color w:val="FF0000"/>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6"/>
        <w:gridCol w:w="2534"/>
        <w:gridCol w:w="2107"/>
        <w:gridCol w:w="2486"/>
      </w:tblGrid>
      <w:tr w:rsidR="00FF4BEE" w:rsidRPr="00586CB1" w:rsidTr="00A239C5">
        <w:tc>
          <w:tcPr>
            <w:tcW w:w="2116"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 xml:space="preserve">Активност </w:t>
            </w:r>
          </w:p>
        </w:tc>
        <w:tc>
          <w:tcPr>
            <w:tcW w:w="253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Носиоци активности</w:t>
            </w:r>
          </w:p>
        </w:tc>
        <w:tc>
          <w:tcPr>
            <w:tcW w:w="2107"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 xml:space="preserve">Време </w:t>
            </w:r>
          </w:p>
        </w:tc>
        <w:tc>
          <w:tcPr>
            <w:tcW w:w="2486"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Начин реализације</w:t>
            </w:r>
          </w:p>
        </w:tc>
      </w:tr>
      <w:tr w:rsidR="00FF4BEE" w:rsidRPr="00586CB1" w:rsidTr="00A239C5">
        <w:tc>
          <w:tcPr>
            <w:tcW w:w="2116" w:type="dxa"/>
          </w:tcPr>
          <w:p w:rsidR="00FF4BEE" w:rsidRPr="00586CB1" w:rsidRDefault="00FF4BEE" w:rsidP="00FF4BEE">
            <w:pPr>
              <w:tabs>
                <w:tab w:val="center" w:pos="4320"/>
                <w:tab w:val="right" w:pos="8640"/>
              </w:tabs>
              <w:rPr>
                <w:rFonts w:ascii="Cambria" w:hAnsi="Cambria"/>
                <w:sz w:val="24"/>
                <w:szCs w:val="24"/>
              </w:rPr>
            </w:pPr>
          </w:p>
        </w:tc>
        <w:tc>
          <w:tcPr>
            <w:tcW w:w="2534" w:type="dxa"/>
          </w:tcPr>
          <w:p w:rsidR="00FF4BEE" w:rsidRPr="00586CB1" w:rsidRDefault="00FF4BEE" w:rsidP="00FF4BEE">
            <w:pPr>
              <w:tabs>
                <w:tab w:val="center" w:pos="4320"/>
                <w:tab w:val="right" w:pos="8640"/>
              </w:tabs>
              <w:rPr>
                <w:rFonts w:ascii="Cambria" w:hAnsi="Cambria"/>
                <w:sz w:val="24"/>
                <w:szCs w:val="24"/>
              </w:rPr>
            </w:pPr>
          </w:p>
        </w:tc>
        <w:tc>
          <w:tcPr>
            <w:tcW w:w="2107" w:type="dxa"/>
          </w:tcPr>
          <w:p w:rsidR="00FF4BEE" w:rsidRPr="00586CB1" w:rsidRDefault="00FF4BEE" w:rsidP="00FF4BEE">
            <w:pPr>
              <w:tabs>
                <w:tab w:val="center" w:pos="4320"/>
                <w:tab w:val="right" w:pos="8640"/>
              </w:tabs>
              <w:rPr>
                <w:rFonts w:ascii="Cambria" w:hAnsi="Cambria"/>
                <w:sz w:val="24"/>
                <w:szCs w:val="24"/>
              </w:rPr>
            </w:pPr>
          </w:p>
        </w:tc>
        <w:tc>
          <w:tcPr>
            <w:tcW w:w="2486" w:type="dxa"/>
          </w:tcPr>
          <w:p w:rsidR="00FF4BEE" w:rsidRPr="00586CB1" w:rsidRDefault="00FF4BEE" w:rsidP="00FF4BEE">
            <w:pPr>
              <w:tabs>
                <w:tab w:val="center" w:pos="4320"/>
                <w:tab w:val="right" w:pos="8640"/>
              </w:tabs>
              <w:rPr>
                <w:rFonts w:ascii="Cambria" w:hAnsi="Cambria"/>
                <w:sz w:val="24"/>
                <w:szCs w:val="24"/>
              </w:rPr>
            </w:pPr>
          </w:p>
        </w:tc>
      </w:tr>
      <w:tr w:rsidR="00FF4BEE" w:rsidRPr="00586CB1" w:rsidTr="00A239C5">
        <w:tc>
          <w:tcPr>
            <w:tcW w:w="2116" w:type="dxa"/>
          </w:tcPr>
          <w:p w:rsidR="00FF4BEE" w:rsidRPr="0076055A" w:rsidRDefault="00FF4BEE" w:rsidP="00FF4BEE">
            <w:pPr>
              <w:tabs>
                <w:tab w:val="center" w:pos="4320"/>
                <w:tab w:val="right" w:pos="8640"/>
              </w:tabs>
              <w:rPr>
                <w:rFonts w:ascii="Cambria" w:hAnsi="Cambria"/>
                <w:sz w:val="24"/>
                <w:szCs w:val="24"/>
              </w:rPr>
            </w:pPr>
            <w:r w:rsidRPr="00586CB1">
              <w:rPr>
                <w:rFonts w:ascii="Cambria" w:hAnsi="Cambria"/>
                <w:sz w:val="24"/>
                <w:szCs w:val="24"/>
              </w:rPr>
              <w:t>Информисање наставничког већа прихвату ученика миграната</w:t>
            </w:r>
            <w:r w:rsidR="0076055A">
              <w:rPr>
                <w:rFonts w:ascii="Cambria" w:hAnsi="Cambria"/>
                <w:sz w:val="24"/>
                <w:szCs w:val="24"/>
              </w:rPr>
              <w:t xml:space="preserve"> у случају поновног пријављивања деце</w:t>
            </w:r>
          </w:p>
          <w:p w:rsidR="00FF4BEE" w:rsidRPr="00586CB1" w:rsidRDefault="00FF4BEE" w:rsidP="00FF4BEE">
            <w:pPr>
              <w:tabs>
                <w:tab w:val="center" w:pos="4320"/>
                <w:tab w:val="right" w:pos="8640"/>
              </w:tabs>
              <w:rPr>
                <w:rFonts w:ascii="Cambria" w:hAnsi="Cambria"/>
                <w:sz w:val="24"/>
                <w:szCs w:val="24"/>
              </w:rPr>
            </w:pPr>
          </w:p>
        </w:tc>
        <w:tc>
          <w:tcPr>
            <w:tcW w:w="253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Наставници,учитељи</w:t>
            </w:r>
          </w:p>
        </w:tc>
        <w:tc>
          <w:tcPr>
            <w:tcW w:w="2107" w:type="dxa"/>
          </w:tcPr>
          <w:p w:rsidR="00FF4BEE" w:rsidRPr="0076055A" w:rsidRDefault="00961068" w:rsidP="00FF4BEE">
            <w:pPr>
              <w:tabs>
                <w:tab w:val="center" w:pos="4320"/>
                <w:tab w:val="right" w:pos="8640"/>
              </w:tabs>
              <w:rPr>
                <w:rFonts w:ascii="Cambria" w:hAnsi="Cambria"/>
                <w:sz w:val="24"/>
                <w:szCs w:val="24"/>
              </w:rPr>
            </w:pPr>
            <w:r w:rsidRPr="00586CB1">
              <w:rPr>
                <w:rFonts w:ascii="Cambria" w:hAnsi="Cambria"/>
                <w:sz w:val="24"/>
                <w:szCs w:val="24"/>
              </w:rPr>
              <w:t xml:space="preserve"> </w:t>
            </w:r>
            <w:r w:rsidR="0076055A">
              <w:rPr>
                <w:rFonts w:ascii="Cambria" w:hAnsi="Cambria"/>
                <w:sz w:val="24"/>
                <w:szCs w:val="24"/>
              </w:rPr>
              <w:t>У случају потребе</w:t>
            </w:r>
          </w:p>
        </w:tc>
        <w:tc>
          <w:tcPr>
            <w:tcW w:w="2486"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Презентација пројекта Министарства просвете</w:t>
            </w:r>
          </w:p>
        </w:tc>
      </w:tr>
      <w:tr w:rsidR="00FF4BEE" w:rsidRPr="00586CB1" w:rsidTr="00A239C5">
        <w:trPr>
          <w:trHeight w:val="1335"/>
        </w:trPr>
        <w:tc>
          <w:tcPr>
            <w:tcW w:w="2116"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Измене и допуне школске документације</w:t>
            </w:r>
          </w:p>
        </w:tc>
        <w:tc>
          <w:tcPr>
            <w:tcW w:w="253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Директор, чланови тима</w:t>
            </w:r>
          </w:p>
        </w:tc>
        <w:tc>
          <w:tcPr>
            <w:tcW w:w="2107" w:type="dxa"/>
          </w:tcPr>
          <w:p w:rsidR="00FF4BEE" w:rsidRPr="00586CB1" w:rsidRDefault="00961068" w:rsidP="00FF4BEE">
            <w:pPr>
              <w:tabs>
                <w:tab w:val="center" w:pos="4320"/>
                <w:tab w:val="right" w:pos="8640"/>
              </w:tabs>
              <w:rPr>
                <w:rFonts w:ascii="Cambria" w:hAnsi="Cambria"/>
                <w:sz w:val="24"/>
                <w:szCs w:val="24"/>
              </w:rPr>
            </w:pPr>
            <w:r w:rsidRPr="00586CB1">
              <w:rPr>
                <w:rFonts w:ascii="Cambria" w:hAnsi="Cambria"/>
                <w:sz w:val="24"/>
                <w:szCs w:val="24"/>
              </w:rPr>
              <w:t>Септембар 201</w:t>
            </w:r>
            <w:r w:rsidR="00586CB1" w:rsidRPr="00586CB1">
              <w:rPr>
                <w:rFonts w:ascii="Cambria" w:hAnsi="Cambria"/>
                <w:sz w:val="24"/>
                <w:szCs w:val="24"/>
              </w:rPr>
              <w:t>9</w:t>
            </w:r>
            <w:r w:rsidR="00FF4BEE" w:rsidRPr="00586CB1">
              <w:rPr>
                <w:rFonts w:ascii="Cambria" w:hAnsi="Cambria"/>
                <w:sz w:val="24"/>
                <w:szCs w:val="24"/>
              </w:rPr>
              <w:t>.</w:t>
            </w:r>
          </w:p>
        </w:tc>
        <w:tc>
          <w:tcPr>
            <w:tcW w:w="2486"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Планиране активности у Годишњем плану, Школском програму, ШРП, плану Ученичког парламента (*4), плану тима за безбедност ученика (*5).</w:t>
            </w:r>
          </w:p>
        </w:tc>
      </w:tr>
      <w:tr w:rsidR="00FF4BEE" w:rsidRPr="00586CB1" w:rsidTr="00A239C5">
        <w:trPr>
          <w:trHeight w:val="270"/>
        </w:trPr>
        <w:tc>
          <w:tcPr>
            <w:tcW w:w="2116"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Информисање школског одбора</w:t>
            </w:r>
          </w:p>
        </w:tc>
        <w:tc>
          <w:tcPr>
            <w:tcW w:w="253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 xml:space="preserve">Директор </w:t>
            </w:r>
          </w:p>
        </w:tc>
        <w:tc>
          <w:tcPr>
            <w:tcW w:w="2107"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Током школске године</w:t>
            </w:r>
          </w:p>
        </w:tc>
        <w:tc>
          <w:tcPr>
            <w:tcW w:w="2486"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Састанци школског одбора</w:t>
            </w:r>
          </w:p>
        </w:tc>
      </w:tr>
      <w:tr w:rsidR="00FF4BEE" w:rsidRPr="00586CB1" w:rsidTr="00A239C5">
        <w:trPr>
          <w:trHeight w:val="285"/>
        </w:trPr>
        <w:tc>
          <w:tcPr>
            <w:tcW w:w="2116"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Сарадња са невладиним сектором</w:t>
            </w:r>
          </w:p>
        </w:tc>
        <w:tc>
          <w:tcPr>
            <w:tcW w:w="253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Директор, чланови тима, наставници</w:t>
            </w:r>
          </w:p>
        </w:tc>
        <w:tc>
          <w:tcPr>
            <w:tcW w:w="2107" w:type="dxa"/>
          </w:tcPr>
          <w:p w:rsidR="00FF4BEE" w:rsidRPr="00586CB1" w:rsidRDefault="00961068" w:rsidP="00FF4BEE">
            <w:pPr>
              <w:tabs>
                <w:tab w:val="center" w:pos="4320"/>
                <w:tab w:val="right" w:pos="8640"/>
              </w:tabs>
              <w:rPr>
                <w:rFonts w:ascii="Cambria" w:hAnsi="Cambria"/>
                <w:sz w:val="24"/>
                <w:szCs w:val="24"/>
              </w:rPr>
            </w:pPr>
            <w:r w:rsidRPr="00586CB1">
              <w:rPr>
                <w:rFonts w:ascii="Cambria" w:hAnsi="Cambria"/>
                <w:sz w:val="24"/>
                <w:szCs w:val="24"/>
              </w:rPr>
              <w:t>К</w:t>
            </w:r>
            <w:r w:rsidR="00FF4BEE" w:rsidRPr="00586CB1">
              <w:rPr>
                <w:rFonts w:ascii="Cambria" w:hAnsi="Cambria"/>
                <w:sz w:val="24"/>
                <w:szCs w:val="24"/>
              </w:rPr>
              <w:t>онтинуирано</w:t>
            </w:r>
          </w:p>
        </w:tc>
        <w:tc>
          <w:tcPr>
            <w:tcW w:w="2486"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Размена информација о ученицима, помоћ у опремању школским прибором, услуге превода, организовање ваннаставних активности</w:t>
            </w:r>
          </w:p>
        </w:tc>
      </w:tr>
      <w:tr w:rsidR="00FF4BEE" w:rsidRPr="00586CB1" w:rsidTr="00A239C5">
        <w:trPr>
          <w:trHeight w:val="255"/>
        </w:trPr>
        <w:tc>
          <w:tcPr>
            <w:tcW w:w="2116" w:type="dxa"/>
          </w:tcPr>
          <w:p w:rsidR="00FF4BEE" w:rsidRPr="00586CB1" w:rsidRDefault="0076055A" w:rsidP="00FF4BEE">
            <w:pPr>
              <w:tabs>
                <w:tab w:val="center" w:pos="4320"/>
                <w:tab w:val="right" w:pos="8640"/>
              </w:tabs>
              <w:rPr>
                <w:rFonts w:ascii="Cambria" w:hAnsi="Cambria"/>
                <w:sz w:val="24"/>
                <w:szCs w:val="24"/>
              </w:rPr>
            </w:pPr>
            <w:r>
              <w:rPr>
                <w:rFonts w:ascii="Cambria" w:hAnsi="Cambria"/>
                <w:sz w:val="24"/>
                <w:szCs w:val="24"/>
              </w:rPr>
              <w:t xml:space="preserve">Рад </w:t>
            </w:r>
            <w:r w:rsidR="00FF4BEE" w:rsidRPr="00586CB1">
              <w:rPr>
                <w:rFonts w:ascii="Cambria" w:hAnsi="Cambria"/>
                <w:sz w:val="24"/>
                <w:szCs w:val="24"/>
              </w:rPr>
              <w:t xml:space="preserve">школских </w:t>
            </w:r>
            <w:r w:rsidR="00FF4BEE" w:rsidRPr="00586CB1">
              <w:rPr>
                <w:rFonts w:ascii="Cambria" w:hAnsi="Cambria"/>
                <w:sz w:val="24"/>
                <w:szCs w:val="24"/>
              </w:rPr>
              <w:lastRenderedPageBreak/>
              <w:t>тимова за планирање и подршку мигрантима  (*3)</w:t>
            </w:r>
          </w:p>
        </w:tc>
        <w:tc>
          <w:tcPr>
            <w:tcW w:w="253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lastRenderedPageBreak/>
              <w:t xml:space="preserve">Тим 1(наставници </w:t>
            </w:r>
            <w:r w:rsidRPr="00586CB1">
              <w:rPr>
                <w:rFonts w:ascii="Cambria" w:hAnsi="Cambria"/>
                <w:sz w:val="24"/>
                <w:szCs w:val="24"/>
              </w:rPr>
              <w:lastRenderedPageBreak/>
              <w:t xml:space="preserve">предметне наставе) и </w:t>
            </w:r>
          </w:p>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Тим 2(наставници разредне наставе)</w:t>
            </w:r>
          </w:p>
        </w:tc>
        <w:tc>
          <w:tcPr>
            <w:tcW w:w="2107" w:type="dxa"/>
          </w:tcPr>
          <w:p w:rsidR="00FF4BEE" w:rsidRPr="0076055A" w:rsidRDefault="0076055A" w:rsidP="00FF4BEE">
            <w:pPr>
              <w:tabs>
                <w:tab w:val="center" w:pos="4320"/>
                <w:tab w:val="right" w:pos="8640"/>
              </w:tabs>
              <w:rPr>
                <w:rFonts w:ascii="Cambria" w:hAnsi="Cambria"/>
                <w:sz w:val="24"/>
                <w:szCs w:val="24"/>
              </w:rPr>
            </w:pPr>
            <w:r>
              <w:rPr>
                <w:rFonts w:ascii="Cambria" w:hAnsi="Cambria"/>
                <w:sz w:val="24"/>
                <w:szCs w:val="24"/>
              </w:rPr>
              <w:lastRenderedPageBreak/>
              <w:t xml:space="preserve">У случају </w:t>
            </w:r>
            <w:r>
              <w:rPr>
                <w:rFonts w:ascii="Cambria" w:hAnsi="Cambria"/>
                <w:sz w:val="24"/>
                <w:szCs w:val="24"/>
              </w:rPr>
              <w:lastRenderedPageBreak/>
              <w:t>потребе</w:t>
            </w:r>
          </w:p>
        </w:tc>
        <w:tc>
          <w:tcPr>
            <w:tcW w:w="2486" w:type="dxa"/>
          </w:tcPr>
          <w:p w:rsidR="00FF4BEE" w:rsidRPr="00586CB1" w:rsidRDefault="00FF4BEE" w:rsidP="00FF4BEE">
            <w:pPr>
              <w:tabs>
                <w:tab w:val="center" w:pos="4320"/>
                <w:tab w:val="right" w:pos="8640"/>
              </w:tabs>
              <w:rPr>
                <w:rFonts w:ascii="Cambria" w:hAnsi="Cambria"/>
                <w:sz w:val="24"/>
                <w:szCs w:val="24"/>
              </w:rPr>
            </w:pPr>
          </w:p>
        </w:tc>
      </w:tr>
      <w:tr w:rsidR="00FF4BEE" w:rsidRPr="00586CB1" w:rsidTr="00A239C5">
        <w:trPr>
          <w:trHeight w:val="1080"/>
        </w:trPr>
        <w:tc>
          <w:tcPr>
            <w:tcW w:w="2116"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lastRenderedPageBreak/>
              <w:t>Сарадња са родитељима (*1)</w:t>
            </w:r>
          </w:p>
        </w:tc>
        <w:tc>
          <w:tcPr>
            <w:tcW w:w="253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Директор, чланови тима, разредне старешине</w:t>
            </w:r>
          </w:p>
        </w:tc>
        <w:tc>
          <w:tcPr>
            <w:tcW w:w="2107"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 xml:space="preserve">Континуирано </w:t>
            </w:r>
          </w:p>
        </w:tc>
        <w:tc>
          <w:tcPr>
            <w:tcW w:w="2486"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Родитељски састанци, савет родитеља, индивидуални разговори</w:t>
            </w:r>
          </w:p>
        </w:tc>
      </w:tr>
      <w:tr w:rsidR="00FF4BEE" w:rsidRPr="00586CB1" w:rsidTr="00A239C5">
        <w:trPr>
          <w:trHeight w:val="270"/>
        </w:trPr>
        <w:tc>
          <w:tcPr>
            <w:tcW w:w="2116"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Сарадња са локалном заједницом (*2)</w:t>
            </w:r>
          </w:p>
        </w:tc>
        <w:tc>
          <w:tcPr>
            <w:tcW w:w="253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Директор, чланови тима, разредне старешине</w:t>
            </w:r>
          </w:p>
        </w:tc>
        <w:tc>
          <w:tcPr>
            <w:tcW w:w="2107"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Континуирано</w:t>
            </w:r>
          </w:p>
        </w:tc>
        <w:tc>
          <w:tcPr>
            <w:tcW w:w="2486" w:type="dxa"/>
          </w:tcPr>
          <w:p w:rsidR="00FF4BEE" w:rsidRPr="00586CB1" w:rsidRDefault="00FF4BEE" w:rsidP="00FF4BEE">
            <w:pPr>
              <w:tabs>
                <w:tab w:val="center" w:pos="4320"/>
                <w:tab w:val="right" w:pos="8640"/>
              </w:tabs>
              <w:rPr>
                <w:rFonts w:ascii="Cambria" w:hAnsi="Cambria"/>
                <w:sz w:val="20"/>
                <w:szCs w:val="20"/>
              </w:rPr>
            </w:pPr>
            <w:r w:rsidRPr="00586CB1">
              <w:rPr>
                <w:rFonts w:ascii="Cambria" w:hAnsi="Cambria"/>
                <w:sz w:val="20"/>
                <w:szCs w:val="20"/>
              </w:rPr>
              <w:t>Размена информација, посете, укључивање деце у рад локалних организација</w:t>
            </w:r>
          </w:p>
        </w:tc>
      </w:tr>
    </w:tbl>
    <w:p w:rsidR="00FF4BEE" w:rsidRPr="00B33355" w:rsidRDefault="00FF4BEE" w:rsidP="00FF4BEE">
      <w:pPr>
        <w:rPr>
          <w:rFonts w:ascii="Cambria" w:hAnsi="Cambria"/>
          <w:color w:val="FF0000"/>
          <w:sz w:val="24"/>
          <w:szCs w:val="24"/>
        </w:rPr>
      </w:pPr>
    </w:p>
    <w:p w:rsidR="00FF4BEE" w:rsidRPr="00586CB1" w:rsidRDefault="00FF4BEE" w:rsidP="00FF4BEE">
      <w:pPr>
        <w:rPr>
          <w:rFonts w:ascii="Cambria" w:hAnsi="Cambria"/>
          <w:b/>
          <w:sz w:val="24"/>
          <w:szCs w:val="24"/>
          <w:u w:val="single"/>
        </w:rPr>
      </w:pPr>
      <w:r w:rsidRPr="00586CB1">
        <w:rPr>
          <w:rFonts w:ascii="Cambria" w:hAnsi="Cambria"/>
          <w:b/>
          <w:sz w:val="24"/>
          <w:szCs w:val="24"/>
          <w:u w:val="single"/>
        </w:rPr>
        <w:t>Акциони план сарадње са родитељима ( *1)</w:t>
      </w:r>
    </w:p>
    <w:p w:rsidR="00FF4BEE" w:rsidRPr="00586CB1" w:rsidRDefault="00FF4BEE" w:rsidP="00FF4BEE">
      <w:pPr>
        <w:rPr>
          <w:rFonts w:ascii="Cambria" w:hAnsi="Cambria"/>
          <w:sz w:val="24"/>
          <w:szCs w:val="24"/>
        </w:rPr>
      </w:pPr>
      <w:r w:rsidRPr="00586CB1">
        <w:rPr>
          <w:rFonts w:ascii="Cambria" w:hAnsi="Cambria"/>
          <w:b/>
          <w:sz w:val="24"/>
          <w:szCs w:val="24"/>
        </w:rPr>
        <w:t>Циљ</w:t>
      </w:r>
      <w:r w:rsidRPr="00586CB1">
        <w:rPr>
          <w:rFonts w:ascii="Cambria" w:hAnsi="Cambria"/>
          <w:sz w:val="24"/>
          <w:szCs w:val="24"/>
        </w:rPr>
        <w:t>: Грађење партнерских односа са родитељима деце-мигрантима и пружање подршке родитељима у подстицању и подржавању деце током адаптације у нову средину.</w:t>
      </w:r>
    </w:p>
    <w:p w:rsidR="00FF4BEE" w:rsidRPr="00586CB1" w:rsidRDefault="00FF4BEE" w:rsidP="00FF4BEE">
      <w:pPr>
        <w:rPr>
          <w:rFonts w:ascii="Cambria" w:hAnsi="Cambria"/>
          <w:sz w:val="24"/>
          <w:szCs w:val="24"/>
        </w:rPr>
      </w:pPr>
      <w:r w:rsidRPr="00586CB1">
        <w:rPr>
          <w:rFonts w:ascii="Cambria" w:hAnsi="Cambria"/>
          <w:b/>
          <w:sz w:val="24"/>
          <w:szCs w:val="24"/>
        </w:rPr>
        <w:t>Задаци</w:t>
      </w:r>
      <w:r w:rsidRPr="00586CB1">
        <w:rPr>
          <w:rFonts w:ascii="Cambria" w:hAnsi="Cambria"/>
          <w:sz w:val="24"/>
          <w:szCs w:val="24"/>
        </w:rPr>
        <w:t>: Остварити конструктивну комуникацију са родитељима, пружити неопходну помоћ за укључивање деце у образовни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1"/>
        <w:gridCol w:w="2309"/>
        <w:gridCol w:w="2317"/>
        <w:gridCol w:w="2316"/>
      </w:tblGrid>
      <w:tr w:rsidR="00FF4BEE" w:rsidRPr="00586CB1" w:rsidTr="00FF4BEE">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 xml:space="preserve">Активност </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Носиоци активности</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 xml:space="preserve">Време </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Начин реализације</w:t>
            </w:r>
          </w:p>
        </w:tc>
      </w:tr>
      <w:tr w:rsidR="00FF4BEE" w:rsidRPr="00586CB1" w:rsidTr="00FF4BEE">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Упознавање родитеља на родитељским састанцима са пројектом укључивања ученика миграната у рад школе</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Разредне старешине</w:t>
            </w:r>
          </w:p>
        </w:tc>
        <w:tc>
          <w:tcPr>
            <w:tcW w:w="2394" w:type="dxa"/>
          </w:tcPr>
          <w:p w:rsidR="00FF4BEE" w:rsidRPr="0076055A" w:rsidRDefault="0076055A" w:rsidP="00FF4BEE">
            <w:pPr>
              <w:tabs>
                <w:tab w:val="center" w:pos="4320"/>
                <w:tab w:val="right" w:pos="8640"/>
              </w:tabs>
              <w:rPr>
                <w:rFonts w:ascii="Cambria" w:hAnsi="Cambria"/>
                <w:sz w:val="24"/>
                <w:szCs w:val="24"/>
              </w:rPr>
            </w:pPr>
            <w:r>
              <w:rPr>
                <w:rFonts w:ascii="Cambria" w:hAnsi="Cambria"/>
                <w:sz w:val="24"/>
                <w:szCs w:val="24"/>
              </w:rPr>
              <w:t>У случају потребе</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Информисања на родитељским састанцима</w:t>
            </w:r>
          </w:p>
        </w:tc>
      </w:tr>
      <w:tr w:rsidR="00FF4BEE" w:rsidRPr="00586CB1" w:rsidTr="00FF4BEE">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Упозавање савета родитеља са пројектом подршке ученицима и планом школе за реализацију пројекта</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Директор, чланови тима, представници Комесаијата за безбедност</w:t>
            </w:r>
          </w:p>
        </w:tc>
        <w:tc>
          <w:tcPr>
            <w:tcW w:w="2394" w:type="dxa"/>
          </w:tcPr>
          <w:p w:rsidR="00FF4BEE" w:rsidRPr="00586CB1" w:rsidRDefault="00961068" w:rsidP="00FF4BEE">
            <w:pPr>
              <w:tabs>
                <w:tab w:val="center" w:pos="4320"/>
                <w:tab w:val="right" w:pos="8640"/>
              </w:tabs>
              <w:rPr>
                <w:rFonts w:ascii="Cambria" w:hAnsi="Cambria"/>
                <w:sz w:val="24"/>
                <w:szCs w:val="24"/>
              </w:rPr>
            </w:pPr>
            <w:r w:rsidRPr="00586CB1">
              <w:rPr>
                <w:rFonts w:ascii="Cambria" w:hAnsi="Cambria"/>
                <w:sz w:val="24"/>
                <w:szCs w:val="24"/>
              </w:rPr>
              <w:t>Септембар 201</w:t>
            </w:r>
            <w:r w:rsidR="00586CB1" w:rsidRPr="00586CB1">
              <w:rPr>
                <w:rFonts w:ascii="Cambria" w:hAnsi="Cambria"/>
                <w:sz w:val="24"/>
                <w:szCs w:val="24"/>
              </w:rPr>
              <w:t>9</w:t>
            </w:r>
            <w:r w:rsidR="00FF4BEE" w:rsidRPr="00586CB1">
              <w:rPr>
                <w:rFonts w:ascii="Cambria" w:hAnsi="Cambria"/>
                <w:sz w:val="24"/>
                <w:szCs w:val="24"/>
              </w:rPr>
              <w:t>.</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Седница савета родитеља</w:t>
            </w:r>
          </w:p>
        </w:tc>
      </w:tr>
      <w:tr w:rsidR="00FF4BEE" w:rsidRPr="00586CB1" w:rsidTr="00FF4BEE">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Сарадња са родитељима мигрантима</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Наставници, чланови тима, НВО, родитељи</w:t>
            </w:r>
          </w:p>
        </w:tc>
        <w:tc>
          <w:tcPr>
            <w:tcW w:w="2394" w:type="dxa"/>
          </w:tcPr>
          <w:p w:rsidR="00FF4BEE" w:rsidRPr="0076055A" w:rsidRDefault="0076055A" w:rsidP="00FF4BEE">
            <w:pPr>
              <w:tabs>
                <w:tab w:val="center" w:pos="4320"/>
                <w:tab w:val="right" w:pos="8640"/>
              </w:tabs>
              <w:rPr>
                <w:rFonts w:ascii="Cambria" w:hAnsi="Cambria"/>
                <w:sz w:val="24"/>
                <w:szCs w:val="24"/>
              </w:rPr>
            </w:pPr>
            <w:r>
              <w:rPr>
                <w:rFonts w:ascii="Cambria" w:hAnsi="Cambria"/>
                <w:sz w:val="24"/>
                <w:szCs w:val="24"/>
              </w:rPr>
              <w:t xml:space="preserve">Континуирано </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Организовање посете родитеља школи и упознавање са условима за школовање њихове деце</w:t>
            </w:r>
          </w:p>
        </w:tc>
      </w:tr>
      <w:tr w:rsidR="00FF4BEE" w:rsidRPr="00586CB1" w:rsidTr="00FF4BEE">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Сарадња са родитељима мигрантима</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Наставници, чланови тима, НВО</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 xml:space="preserve">Континуирано </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 xml:space="preserve">Размена информација о деци, њиховим </w:t>
            </w:r>
            <w:r w:rsidRPr="00586CB1">
              <w:rPr>
                <w:rFonts w:ascii="Cambria" w:hAnsi="Cambria"/>
                <w:sz w:val="24"/>
                <w:szCs w:val="24"/>
              </w:rPr>
              <w:lastRenderedPageBreak/>
              <w:t>постигнућима, потребама...</w:t>
            </w:r>
          </w:p>
          <w:p w:rsidR="00FF4BEE" w:rsidRPr="00586CB1" w:rsidRDefault="00FF4BEE" w:rsidP="00FF4BEE">
            <w:pPr>
              <w:tabs>
                <w:tab w:val="center" w:pos="4320"/>
                <w:tab w:val="right" w:pos="8640"/>
              </w:tabs>
              <w:rPr>
                <w:rFonts w:ascii="Cambria" w:hAnsi="Cambria"/>
                <w:sz w:val="24"/>
                <w:szCs w:val="24"/>
              </w:rPr>
            </w:pPr>
          </w:p>
        </w:tc>
      </w:tr>
    </w:tbl>
    <w:p w:rsidR="00FF4BEE" w:rsidRPr="00B33355" w:rsidRDefault="00FF4BEE" w:rsidP="00FF4BEE">
      <w:pPr>
        <w:rPr>
          <w:rFonts w:ascii="Cambria" w:hAnsi="Cambria"/>
          <w:color w:val="FF0000"/>
          <w:sz w:val="24"/>
          <w:szCs w:val="24"/>
        </w:rPr>
      </w:pPr>
    </w:p>
    <w:p w:rsidR="00FF4BEE" w:rsidRPr="00586CB1" w:rsidRDefault="00FF4BEE" w:rsidP="00FF4BEE">
      <w:pPr>
        <w:rPr>
          <w:rFonts w:ascii="Cambria" w:hAnsi="Cambria"/>
          <w:b/>
          <w:sz w:val="24"/>
          <w:szCs w:val="24"/>
          <w:u w:val="single"/>
        </w:rPr>
      </w:pPr>
      <w:r w:rsidRPr="00586CB1">
        <w:rPr>
          <w:rFonts w:ascii="Cambria" w:hAnsi="Cambria"/>
          <w:b/>
          <w:sz w:val="24"/>
          <w:szCs w:val="24"/>
          <w:u w:val="single"/>
        </w:rPr>
        <w:t>Акциони план сарадње са локалном заједницом ( *2)</w:t>
      </w:r>
    </w:p>
    <w:p w:rsidR="00FF4BEE" w:rsidRPr="00586CB1" w:rsidRDefault="00FF4BEE" w:rsidP="00586CB1">
      <w:pPr>
        <w:jc w:val="both"/>
        <w:rPr>
          <w:rFonts w:ascii="Cambria" w:hAnsi="Cambria"/>
          <w:sz w:val="24"/>
          <w:szCs w:val="24"/>
        </w:rPr>
      </w:pPr>
      <w:r w:rsidRPr="00586CB1">
        <w:rPr>
          <w:rFonts w:ascii="Cambria" w:hAnsi="Cambria"/>
          <w:b/>
          <w:sz w:val="24"/>
          <w:szCs w:val="24"/>
        </w:rPr>
        <w:t>Циљ</w:t>
      </w:r>
      <w:r w:rsidRPr="00586CB1">
        <w:rPr>
          <w:rFonts w:ascii="Cambria" w:hAnsi="Cambria"/>
          <w:sz w:val="24"/>
          <w:szCs w:val="24"/>
        </w:rPr>
        <w:t>: Унапређење сарадње између јединице локалне заједнице и локалних институција са школом с циљем пружања подршке деци мигрантима.</w:t>
      </w:r>
    </w:p>
    <w:p w:rsidR="00FF4BEE" w:rsidRPr="00586CB1" w:rsidRDefault="00FF4BEE" w:rsidP="00586CB1">
      <w:pPr>
        <w:jc w:val="both"/>
        <w:rPr>
          <w:rFonts w:ascii="Cambria" w:hAnsi="Cambria"/>
          <w:sz w:val="24"/>
          <w:szCs w:val="24"/>
        </w:rPr>
      </w:pPr>
      <w:r w:rsidRPr="00586CB1">
        <w:rPr>
          <w:rFonts w:ascii="Cambria" w:hAnsi="Cambria"/>
          <w:b/>
          <w:sz w:val="24"/>
          <w:szCs w:val="24"/>
        </w:rPr>
        <w:t>Задаци</w:t>
      </w:r>
      <w:r w:rsidRPr="00586CB1">
        <w:rPr>
          <w:rFonts w:ascii="Cambria" w:hAnsi="Cambria"/>
          <w:sz w:val="24"/>
          <w:szCs w:val="24"/>
        </w:rPr>
        <w:t>: Афирмација деце миграната и њихово укључивање у друштво, едукација деце и укључивање у културне, спортске и друге активности. Подстицање ученика за узимање учешћа у живот локалне заједнице, промовисање спорта и здравих стилова живота</w:t>
      </w:r>
    </w:p>
    <w:p w:rsidR="00A239C5" w:rsidRPr="00B33355" w:rsidRDefault="00A239C5" w:rsidP="00FF4BEE">
      <w:pPr>
        <w:rPr>
          <w:rFonts w:ascii="Cambria" w:hAnsi="Cambria"/>
          <w:color w:val="FF0000"/>
          <w:sz w:val="24"/>
          <w:szCs w:val="24"/>
        </w:rPr>
      </w:pPr>
    </w:p>
    <w:p w:rsidR="00A239C5" w:rsidRPr="00B33355" w:rsidRDefault="00A239C5" w:rsidP="00FF4BEE">
      <w:pPr>
        <w:rPr>
          <w:rFonts w:ascii="Cambria" w:hAnsi="Cambria"/>
          <w:color w:val="FF0000"/>
          <w:sz w:val="24"/>
          <w:szCs w:val="24"/>
        </w:rPr>
      </w:pPr>
    </w:p>
    <w:p w:rsidR="00A239C5" w:rsidRPr="00B33355" w:rsidRDefault="00A239C5" w:rsidP="00FF4BEE">
      <w:pPr>
        <w:rPr>
          <w:rFonts w:ascii="Cambria" w:hAnsi="Cambria"/>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5"/>
        <w:gridCol w:w="2226"/>
        <w:gridCol w:w="2203"/>
        <w:gridCol w:w="2529"/>
      </w:tblGrid>
      <w:tr w:rsidR="00586CB1" w:rsidRPr="00586CB1" w:rsidTr="00E2045C">
        <w:tc>
          <w:tcPr>
            <w:tcW w:w="2394" w:type="dxa"/>
            <w:shd w:val="clear" w:color="auto" w:fill="D9D9D9"/>
            <w:vAlign w:val="center"/>
          </w:tcPr>
          <w:p w:rsidR="00FF4BEE" w:rsidRPr="00586CB1" w:rsidRDefault="00FF4BEE" w:rsidP="00586CB1">
            <w:pPr>
              <w:tabs>
                <w:tab w:val="center" w:pos="4320"/>
                <w:tab w:val="right" w:pos="8640"/>
              </w:tabs>
              <w:jc w:val="center"/>
              <w:rPr>
                <w:rFonts w:ascii="Cambria" w:hAnsi="Cambria"/>
                <w:sz w:val="24"/>
                <w:szCs w:val="24"/>
              </w:rPr>
            </w:pPr>
            <w:r w:rsidRPr="00586CB1">
              <w:rPr>
                <w:rFonts w:ascii="Cambria" w:hAnsi="Cambria"/>
                <w:sz w:val="24"/>
                <w:szCs w:val="24"/>
              </w:rPr>
              <w:t>Активност</w:t>
            </w:r>
          </w:p>
        </w:tc>
        <w:tc>
          <w:tcPr>
            <w:tcW w:w="2394" w:type="dxa"/>
            <w:shd w:val="clear" w:color="auto" w:fill="D9D9D9"/>
            <w:vAlign w:val="center"/>
          </w:tcPr>
          <w:p w:rsidR="00FF4BEE" w:rsidRPr="00586CB1" w:rsidRDefault="00FF4BEE" w:rsidP="00586CB1">
            <w:pPr>
              <w:tabs>
                <w:tab w:val="center" w:pos="4320"/>
                <w:tab w:val="right" w:pos="8640"/>
              </w:tabs>
              <w:jc w:val="center"/>
              <w:rPr>
                <w:rFonts w:ascii="Cambria" w:hAnsi="Cambria"/>
                <w:sz w:val="24"/>
                <w:szCs w:val="24"/>
              </w:rPr>
            </w:pPr>
            <w:r w:rsidRPr="00586CB1">
              <w:rPr>
                <w:rFonts w:ascii="Cambria" w:hAnsi="Cambria"/>
                <w:sz w:val="24"/>
                <w:szCs w:val="24"/>
              </w:rPr>
              <w:t>Носиоци активности</w:t>
            </w:r>
          </w:p>
        </w:tc>
        <w:tc>
          <w:tcPr>
            <w:tcW w:w="2394" w:type="dxa"/>
            <w:shd w:val="clear" w:color="auto" w:fill="D9D9D9"/>
            <w:vAlign w:val="center"/>
          </w:tcPr>
          <w:p w:rsidR="00FF4BEE" w:rsidRPr="00586CB1" w:rsidRDefault="00FF4BEE" w:rsidP="00586CB1">
            <w:pPr>
              <w:tabs>
                <w:tab w:val="center" w:pos="4320"/>
                <w:tab w:val="right" w:pos="8640"/>
              </w:tabs>
              <w:jc w:val="center"/>
              <w:rPr>
                <w:rFonts w:ascii="Cambria" w:hAnsi="Cambria"/>
                <w:sz w:val="24"/>
                <w:szCs w:val="24"/>
              </w:rPr>
            </w:pPr>
            <w:r w:rsidRPr="00586CB1">
              <w:rPr>
                <w:rFonts w:ascii="Cambria" w:hAnsi="Cambria"/>
                <w:sz w:val="24"/>
                <w:szCs w:val="24"/>
              </w:rPr>
              <w:t>Време</w:t>
            </w:r>
          </w:p>
        </w:tc>
        <w:tc>
          <w:tcPr>
            <w:tcW w:w="2394" w:type="dxa"/>
            <w:shd w:val="clear" w:color="auto" w:fill="D9D9D9"/>
            <w:vAlign w:val="center"/>
          </w:tcPr>
          <w:p w:rsidR="00FF4BEE" w:rsidRPr="00586CB1" w:rsidRDefault="00FF4BEE" w:rsidP="00586CB1">
            <w:pPr>
              <w:tabs>
                <w:tab w:val="center" w:pos="4320"/>
                <w:tab w:val="right" w:pos="8640"/>
              </w:tabs>
              <w:jc w:val="center"/>
              <w:rPr>
                <w:rFonts w:ascii="Cambria" w:hAnsi="Cambria"/>
                <w:sz w:val="24"/>
                <w:szCs w:val="24"/>
              </w:rPr>
            </w:pPr>
            <w:r w:rsidRPr="00586CB1">
              <w:rPr>
                <w:rFonts w:ascii="Cambria" w:hAnsi="Cambria"/>
                <w:sz w:val="24"/>
                <w:szCs w:val="24"/>
              </w:rPr>
              <w:t>Начин реализације</w:t>
            </w:r>
          </w:p>
        </w:tc>
      </w:tr>
      <w:tr w:rsidR="00FF4BEE" w:rsidRPr="00586CB1" w:rsidTr="00FF4BEE">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Сарадња са Домом здравља</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Директор, чланови тима</w:t>
            </w:r>
          </w:p>
        </w:tc>
        <w:tc>
          <w:tcPr>
            <w:tcW w:w="2394" w:type="dxa"/>
          </w:tcPr>
          <w:p w:rsidR="00FF4BEE" w:rsidRPr="00586CB1" w:rsidRDefault="00961068" w:rsidP="00FF4BEE">
            <w:pPr>
              <w:tabs>
                <w:tab w:val="center" w:pos="4320"/>
                <w:tab w:val="right" w:pos="8640"/>
              </w:tabs>
              <w:rPr>
                <w:rFonts w:ascii="Cambria" w:hAnsi="Cambria"/>
                <w:sz w:val="24"/>
                <w:szCs w:val="24"/>
              </w:rPr>
            </w:pPr>
            <w:r w:rsidRPr="00586CB1">
              <w:rPr>
                <w:rFonts w:ascii="Cambria" w:hAnsi="Cambria"/>
                <w:sz w:val="24"/>
                <w:szCs w:val="24"/>
              </w:rPr>
              <w:t>Септембар 201</w:t>
            </w:r>
            <w:r w:rsidR="00586CB1" w:rsidRPr="00586CB1">
              <w:rPr>
                <w:rFonts w:ascii="Cambria" w:hAnsi="Cambria"/>
                <w:sz w:val="24"/>
                <w:szCs w:val="24"/>
              </w:rPr>
              <w:t>9</w:t>
            </w:r>
            <w:r w:rsidR="00FF4BEE" w:rsidRPr="00586CB1">
              <w:rPr>
                <w:rFonts w:ascii="Cambria" w:hAnsi="Cambria"/>
                <w:sz w:val="24"/>
                <w:szCs w:val="24"/>
              </w:rPr>
              <w:t>.</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 xml:space="preserve">Систематски преглед ученика, пружање лекарске помоћи по потреби. </w:t>
            </w:r>
          </w:p>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Организовање предавања/конкурса о здравим стиловима живота</w:t>
            </w:r>
          </w:p>
        </w:tc>
      </w:tr>
      <w:tr w:rsidR="00FF4BEE" w:rsidRPr="00586CB1" w:rsidTr="00FF4BEE">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Сарадња са Америчким кутком, Библиотеком, Музичком школом</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Директор, чланови тима, наставници</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Током похађања наставе</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u w:val="single"/>
              </w:rPr>
              <w:t>У</w:t>
            </w:r>
            <w:r w:rsidRPr="00586CB1">
              <w:rPr>
                <w:rFonts w:ascii="Cambria" w:hAnsi="Cambria"/>
                <w:sz w:val="24"/>
                <w:szCs w:val="24"/>
              </w:rPr>
              <w:t>познавање  са могућностима локалне заједнице за њихово усавршавање и образовање.</w:t>
            </w:r>
          </w:p>
        </w:tc>
      </w:tr>
      <w:tr w:rsidR="00FF4BEE" w:rsidRPr="00586CB1" w:rsidTr="00FF4BEE">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Сарадња са Кошаркашким клубом „Плеј 017“</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Разредне старешине, наставници физичког васпитања</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Током похађања наставе</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Укључивање ученика у спортски клуб према интересовању</w:t>
            </w:r>
          </w:p>
        </w:tc>
      </w:tr>
      <w:tr w:rsidR="00FF4BEE" w:rsidRPr="00586CB1" w:rsidTr="00FF4BEE">
        <w:trPr>
          <w:trHeight w:val="765"/>
        </w:trPr>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Сарадња са КУД „Соко“</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Разредне старешине, чланови тима</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Током похађања наставе</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Укључивање ученика у спортски клуб према интересовању</w:t>
            </w:r>
          </w:p>
        </w:tc>
      </w:tr>
      <w:tr w:rsidR="00FF4BEE" w:rsidRPr="00586CB1" w:rsidTr="00FF4BEE">
        <w:trPr>
          <w:trHeight w:val="315"/>
        </w:trPr>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Сарадња са Црвеним крстом Бујановац</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Чланови тима, наставници</w:t>
            </w:r>
          </w:p>
        </w:tc>
        <w:tc>
          <w:tcPr>
            <w:tcW w:w="2394" w:type="dxa"/>
          </w:tcPr>
          <w:p w:rsidR="00FF4BEE" w:rsidRPr="00586CB1" w:rsidRDefault="00961068" w:rsidP="00FF4BEE">
            <w:pPr>
              <w:tabs>
                <w:tab w:val="center" w:pos="4320"/>
                <w:tab w:val="right" w:pos="8640"/>
              </w:tabs>
              <w:rPr>
                <w:rFonts w:ascii="Cambria" w:hAnsi="Cambria"/>
                <w:sz w:val="24"/>
                <w:szCs w:val="24"/>
              </w:rPr>
            </w:pPr>
            <w:r w:rsidRPr="00586CB1">
              <w:rPr>
                <w:rFonts w:ascii="Cambria" w:hAnsi="Cambria"/>
                <w:sz w:val="24"/>
                <w:szCs w:val="24"/>
              </w:rPr>
              <w:t>Октобар 201</w:t>
            </w:r>
            <w:r w:rsidR="00586CB1" w:rsidRPr="00586CB1">
              <w:rPr>
                <w:rFonts w:ascii="Cambria" w:hAnsi="Cambria"/>
                <w:sz w:val="24"/>
                <w:szCs w:val="24"/>
              </w:rPr>
              <w:t>9</w:t>
            </w:r>
            <w:r w:rsidR="00FF4BEE" w:rsidRPr="00586CB1">
              <w:rPr>
                <w:rFonts w:ascii="Cambria" w:hAnsi="Cambria"/>
                <w:sz w:val="24"/>
                <w:szCs w:val="24"/>
              </w:rPr>
              <w:t>.</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Учешће деце у трку за срећније детињство</w:t>
            </w:r>
          </w:p>
        </w:tc>
      </w:tr>
      <w:tr w:rsidR="00FD4EA6" w:rsidRPr="00586CB1" w:rsidTr="00FF4BEE">
        <w:trPr>
          <w:trHeight w:val="315"/>
        </w:trPr>
        <w:tc>
          <w:tcPr>
            <w:tcW w:w="2394" w:type="dxa"/>
          </w:tcPr>
          <w:p w:rsidR="00FD4EA6" w:rsidRPr="00586CB1" w:rsidRDefault="00FD4EA6" w:rsidP="00FF4BEE">
            <w:pPr>
              <w:tabs>
                <w:tab w:val="center" w:pos="4320"/>
                <w:tab w:val="right" w:pos="8640"/>
              </w:tabs>
              <w:rPr>
                <w:rFonts w:ascii="Cambria" w:hAnsi="Cambria"/>
                <w:sz w:val="24"/>
                <w:szCs w:val="24"/>
              </w:rPr>
            </w:pPr>
            <w:r w:rsidRPr="00586CB1">
              <w:rPr>
                <w:rFonts w:ascii="Cambria" w:hAnsi="Cambria"/>
                <w:sz w:val="24"/>
                <w:szCs w:val="24"/>
              </w:rPr>
              <w:t>Сарадња са Општином Бујановац</w:t>
            </w:r>
          </w:p>
        </w:tc>
        <w:tc>
          <w:tcPr>
            <w:tcW w:w="2394" w:type="dxa"/>
          </w:tcPr>
          <w:p w:rsidR="00FD4EA6" w:rsidRPr="00586CB1" w:rsidRDefault="00FD4EA6" w:rsidP="00FF4BEE">
            <w:pPr>
              <w:tabs>
                <w:tab w:val="center" w:pos="4320"/>
                <w:tab w:val="right" w:pos="8640"/>
              </w:tabs>
              <w:rPr>
                <w:rFonts w:ascii="Cambria" w:hAnsi="Cambria"/>
                <w:sz w:val="24"/>
                <w:szCs w:val="24"/>
              </w:rPr>
            </w:pPr>
            <w:r w:rsidRPr="00586CB1">
              <w:rPr>
                <w:rFonts w:ascii="Cambria" w:hAnsi="Cambria"/>
                <w:sz w:val="24"/>
                <w:szCs w:val="24"/>
              </w:rPr>
              <w:t xml:space="preserve">Управа школе </w:t>
            </w:r>
          </w:p>
        </w:tc>
        <w:tc>
          <w:tcPr>
            <w:tcW w:w="2394" w:type="dxa"/>
          </w:tcPr>
          <w:p w:rsidR="00FD4EA6" w:rsidRPr="00586CB1" w:rsidRDefault="00961068" w:rsidP="00FF4BEE">
            <w:pPr>
              <w:tabs>
                <w:tab w:val="center" w:pos="4320"/>
                <w:tab w:val="right" w:pos="8640"/>
              </w:tabs>
              <w:rPr>
                <w:rFonts w:ascii="Cambria" w:hAnsi="Cambria"/>
                <w:sz w:val="24"/>
                <w:szCs w:val="24"/>
              </w:rPr>
            </w:pPr>
            <w:r w:rsidRPr="00586CB1">
              <w:rPr>
                <w:rFonts w:ascii="Cambria" w:hAnsi="Cambria"/>
                <w:sz w:val="24"/>
                <w:szCs w:val="24"/>
              </w:rPr>
              <w:t>Октобар 201</w:t>
            </w:r>
            <w:r w:rsidR="00586CB1" w:rsidRPr="00586CB1">
              <w:rPr>
                <w:rFonts w:ascii="Cambria" w:hAnsi="Cambria"/>
                <w:sz w:val="24"/>
                <w:szCs w:val="24"/>
              </w:rPr>
              <w:t>9.</w:t>
            </w:r>
          </w:p>
        </w:tc>
        <w:tc>
          <w:tcPr>
            <w:tcW w:w="2394" w:type="dxa"/>
          </w:tcPr>
          <w:p w:rsidR="00FD4EA6" w:rsidRPr="00586CB1" w:rsidRDefault="00FD4EA6" w:rsidP="00FF4BEE">
            <w:pPr>
              <w:tabs>
                <w:tab w:val="center" w:pos="4320"/>
                <w:tab w:val="right" w:pos="8640"/>
              </w:tabs>
              <w:rPr>
                <w:rFonts w:ascii="Cambria" w:hAnsi="Cambria"/>
                <w:sz w:val="24"/>
                <w:szCs w:val="24"/>
              </w:rPr>
            </w:pPr>
            <w:r w:rsidRPr="00586CB1">
              <w:rPr>
                <w:rFonts w:ascii="Cambria" w:hAnsi="Cambria"/>
                <w:sz w:val="24"/>
                <w:szCs w:val="24"/>
              </w:rPr>
              <w:t xml:space="preserve">Захтев за финансирање семинара – за све запослене – енглески језик </w:t>
            </w:r>
          </w:p>
        </w:tc>
      </w:tr>
    </w:tbl>
    <w:p w:rsidR="00FD4EA6" w:rsidRPr="00B33355" w:rsidRDefault="00FD4EA6" w:rsidP="00FF4BEE">
      <w:pPr>
        <w:rPr>
          <w:rFonts w:ascii="Cambria" w:hAnsi="Cambria"/>
          <w:color w:val="FF0000"/>
          <w:sz w:val="24"/>
          <w:szCs w:val="24"/>
        </w:rPr>
      </w:pPr>
    </w:p>
    <w:p w:rsidR="00FF4BEE" w:rsidRPr="00586CB1" w:rsidRDefault="00FF4BEE" w:rsidP="00FF4BEE">
      <w:pPr>
        <w:rPr>
          <w:rFonts w:ascii="Cambria" w:hAnsi="Cambria"/>
          <w:b/>
          <w:sz w:val="24"/>
          <w:szCs w:val="24"/>
          <w:u w:val="single"/>
        </w:rPr>
      </w:pPr>
      <w:r w:rsidRPr="00586CB1">
        <w:rPr>
          <w:rFonts w:ascii="Cambria" w:hAnsi="Cambria"/>
          <w:b/>
          <w:sz w:val="24"/>
          <w:szCs w:val="24"/>
          <w:u w:val="single"/>
        </w:rPr>
        <w:lastRenderedPageBreak/>
        <w:t>Акциони план школских тимова (1 и 2) за подршку ученицима мигрантима (*3)</w:t>
      </w:r>
    </w:p>
    <w:p w:rsidR="00FF4BEE" w:rsidRPr="00586CB1" w:rsidRDefault="00FF4BEE" w:rsidP="00FF4BEE">
      <w:pPr>
        <w:rPr>
          <w:rFonts w:ascii="Cambria" w:hAnsi="Cambria"/>
          <w:sz w:val="24"/>
          <w:szCs w:val="24"/>
        </w:rPr>
      </w:pPr>
      <w:r w:rsidRPr="00586CB1">
        <w:rPr>
          <w:rFonts w:ascii="Cambria" w:hAnsi="Cambria"/>
          <w:b/>
          <w:sz w:val="24"/>
          <w:szCs w:val="24"/>
        </w:rPr>
        <w:t>Циљ</w:t>
      </w:r>
      <w:r w:rsidRPr="00586CB1">
        <w:rPr>
          <w:rFonts w:ascii="Cambria" w:hAnsi="Cambria"/>
          <w:sz w:val="24"/>
          <w:szCs w:val="24"/>
        </w:rPr>
        <w:t>: спремност школе за пружање подршке и прихват деце миграната у свој живот.</w:t>
      </w:r>
    </w:p>
    <w:p w:rsidR="00FF4BEE" w:rsidRPr="00586CB1" w:rsidRDefault="00FF4BEE" w:rsidP="00586CB1">
      <w:pPr>
        <w:jc w:val="both"/>
        <w:rPr>
          <w:rFonts w:ascii="Cambria" w:hAnsi="Cambria"/>
          <w:sz w:val="24"/>
          <w:szCs w:val="24"/>
        </w:rPr>
      </w:pPr>
      <w:r w:rsidRPr="00586CB1">
        <w:rPr>
          <w:rFonts w:ascii="Cambria" w:hAnsi="Cambria"/>
          <w:b/>
          <w:sz w:val="24"/>
          <w:szCs w:val="24"/>
        </w:rPr>
        <w:t>Задаци</w:t>
      </w:r>
      <w:r w:rsidRPr="00586CB1">
        <w:rPr>
          <w:rFonts w:ascii="Cambria" w:hAnsi="Cambria"/>
          <w:sz w:val="24"/>
          <w:szCs w:val="24"/>
        </w:rPr>
        <w:t>: Јачање кадровских ресурса за рад са децом мигрантима, организовање активности с циљем њихове адаптације на нову средину, праћење напредка ученика и пружање помоћи професионалне орјентације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5"/>
        <w:gridCol w:w="2177"/>
        <w:gridCol w:w="2256"/>
        <w:gridCol w:w="2525"/>
      </w:tblGrid>
      <w:tr w:rsidR="00586CB1" w:rsidRPr="00586CB1" w:rsidTr="00E2045C">
        <w:tc>
          <w:tcPr>
            <w:tcW w:w="2394" w:type="dxa"/>
            <w:shd w:val="clear" w:color="auto" w:fill="D9D9D9"/>
            <w:vAlign w:val="center"/>
          </w:tcPr>
          <w:p w:rsidR="00FF4BEE" w:rsidRPr="00586CB1" w:rsidRDefault="00FF4BEE" w:rsidP="00586CB1">
            <w:pPr>
              <w:tabs>
                <w:tab w:val="center" w:pos="4320"/>
                <w:tab w:val="right" w:pos="8640"/>
              </w:tabs>
              <w:jc w:val="center"/>
              <w:rPr>
                <w:rFonts w:ascii="Cambria" w:hAnsi="Cambria"/>
                <w:sz w:val="24"/>
                <w:szCs w:val="24"/>
              </w:rPr>
            </w:pPr>
            <w:r w:rsidRPr="00586CB1">
              <w:rPr>
                <w:rFonts w:ascii="Cambria" w:hAnsi="Cambria"/>
                <w:sz w:val="24"/>
                <w:szCs w:val="24"/>
              </w:rPr>
              <w:t>Активност</w:t>
            </w:r>
          </w:p>
        </w:tc>
        <w:tc>
          <w:tcPr>
            <w:tcW w:w="2394" w:type="dxa"/>
            <w:shd w:val="clear" w:color="auto" w:fill="D9D9D9"/>
            <w:vAlign w:val="center"/>
          </w:tcPr>
          <w:p w:rsidR="00FF4BEE" w:rsidRPr="00586CB1" w:rsidRDefault="00FF4BEE" w:rsidP="00586CB1">
            <w:pPr>
              <w:tabs>
                <w:tab w:val="center" w:pos="4320"/>
                <w:tab w:val="right" w:pos="8640"/>
              </w:tabs>
              <w:jc w:val="center"/>
              <w:rPr>
                <w:rFonts w:ascii="Cambria" w:hAnsi="Cambria"/>
                <w:sz w:val="24"/>
                <w:szCs w:val="24"/>
              </w:rPr>
            </w:pPr>
            <w:r w:rsidRPr="00586CB1">
              <w:rPr>
                <w:rFonts w:ascii="Cambria" w:hAnsi="Cambria"/>
                <w:sz w:val="24"/>
                <w:szCs w:val="24"/>
              </w:rPr>
              <w:t>Носиоци активности</w:t>
            </w:r>
          </w:p>
        </w:tc>
        <w:tc>
          <w:tcPr>
            <w:tcW w:w="2394" w:type="dxa"/>
            <w:shd w:val="clear" w:color="auto" w:fill="D9D9D9"/>
            <w:vAlign w:val="center"/>
          </w:tcPr>
          <w:p w:rsidR="00FF4BEE" w:rsidRPr="00586CB1" w:rsidRDefault="00FF4BEE" w:rsidP="00586CB1">
            <w:pPr>
              <w:tabs>
                <w:tab w:val="center" w:pos="4320"/>
                <w:tab w:val="right" w:pos="8640"/>
              </w:tabs>
              <w:jc w:val="center"/>
              <w:rPr>
                <w:rFonts w:ascii="Cambria" w:hAnsi="Cambria"/>
                <w:sz w:val="24"/>
                <w:szCs w:val="24"/>
              </w:rPr>
            </w:pPr>
            <w:r w:rsidRPr="00586CB1">
              <w:rPr>
                <w:rFonts w:ascii="Cambria" w:hAnsi="Cambria"/>
                <w:sz w:val="24"/>
                <w:szCs w:val="24"/>
              </w:rPr>
              <w:t>Време</w:t>
            </w:r>
          </w:p>
        </w:tc>
        <w:tc>
          <w:tcPr>
            <w:tcW w:w="2394" w:type="dxa"/>
            <w:shd w:val="clear" w:color="auto" w:fill="D9D9D9"/>
            <w:vAlign w:val="center"/>
          </w:tcPr>
          <w:p w:rsidR="00FF4BEE" w:rsidRPr="00586CB1" w:rsidRDefault="00FF4BEE" w:rsidP="00586CB1">
            <w:pPr>
              <w:tabs>
                <w:tab w:val="center" w:pos="4320"/>
                <w:tab w:val="right" w:pos="8640"/>
              </w:tabs>
              <w:jc w:val="center"/>
              <w:rPr>
                <w:rFonts w:ascii="Cambria" w:hAnsi="Cambria"/>
                <w:sz w:val="24"/>
                <w:szCs w:val="24"/>
              </w:rPr>
            </w:pPr>
            <w:r w:rsidRPr="00586CB1">
              <w:rPr>
                <w:rFonts w:ascii="Cambria" w:hAnsi="Cambria"/>
                <w:sz w:val="24"/>
                <w:szCs w:val="24"/>
              </w:rPr>
              <w:t>Начин реализације</w:t>
            </w:r>
          </w:p>
        </w:tc>
      </w:tr>
      <w:tr w:rsidR="00FF4BEE" w:rsidRPr="00586CB1" w:rsidTr="00FF4BEE">
        <w:tc>
          <w:tcPr>
            <w:tcW w:w="2394" w:type="dxa"/>
          </w:tcPr>
          <w:p w:rsidR="00FF4BEE" w:rsidRPr="000D3372" w:rsidRDefault="00FF4BEE" w:rsidP="00FF4BEE">
            <w:pPr>
              <w:tabs>
                <w:tab w:val="center" w:pos="4320"/>
                <w:tab w:val="right" w:pos="8640"/>
              </w:tabs>
              <w:rPr>
                <w:rFonts w:ascii="Cambria" w:hAnsi="Cambria"/>
                <w:color w:val="FF0000"/>
                <w:sz w:val="24"/>
                <w:szCs w:val="24"/>
              </w:rPr>
            </w:pPr>
          </w:p>
        </w:tc>
        <w:tc>
          <w:tcPr>
            <w:tcW w:w="2394" w:type="dxa"/>
          </w:tcPr>
          <w:p w:rsidR="00FF4BEE" w:rsidRPr="000D3372" w:rsidRDefault="00FF4BEE" w:rsidP="00FF4BEE">
            <w:pPr>
              <w:tabs>
                <w:tab w:val="center" w:pos="4320"/>
                <w:tab w:val="right" w:pos="8640"/>
              </w:tabs>
              <w:rPr>
                <w:rFonts w:ascii="Cambria" w:hAnsi="Cambria"/>
                <w:color w:val="FF0000"/>
                <w:sz w:val="24"/>
                <w:szCs w:val="24"/>
              </w:rPr>
            </w:pPr>
          </w:p>
        </w:tc>
        <w:tc>
          <w:tcPr>
            <w:tcW w:w="2394" w:type="dxa"/>
          </w:tcPr>
          <w:p w:rsidR="00FF4BEE" w:rsidRPr="000D3372" w:rsidRDefault="00FF4BEE" w:rsidP="00FF4BEE">
            <w:pPr>
              <w:tabs>
                <w:tab w:val="center" w:pos="4320"/>
                <w:tab w:val="right" w:pos="8640"/>
              </w:tabs>
              <w:rPr>
                <w:rFonts w:ascii="Cambria" w:hAnsi="Cambria"/>
                <w:color w:val="FF0000"/>
                <w:sz w:val="24"/>
                <w:szCs w:val="24"/>
              </w:rPr>
            </w:pPr>
          </w:p>
        </w:tc>
        <w:tc>
          <w:tcPr>
            <w:tcW w:w="2394" w:type="dxa"/>
          </w:tcPr>
          <w:p w:rsidR="00FF4BEE" w:rsidRPr="000D3372" w:rsidRDefault="00FF4BEE" w:rsidP="00FF4BEE">
            <w:pPr>
              <w:tabs>
                <w:tab w:val="center" w:pos="4320"/>
                <w:tab w:val="right" w:pos="8640"/>
              </w:tabs>
              <w:rPr>
                <w:rFonts w:ascii="Cambria" w:hAnsi="Cambria"/>
                <w:color w:val="FF0000"/>
                <w:sz w:val="24"/>
                <w:szCs w:val="24"/>
              </w:rPr>
            </w:pPr>
          </w:p>
        </w:tc>
      </w:tr>
      <w:tr w:rsidR="00FF4BEE" w:rsidRPr="00586CB1" w:rsidTr="00FF4BEE">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Израда плана рада тимова</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 xml:space="preserve">Чланови тимова (1 и 2) </w:t>
            </w:r>
          </w:p>
        </w:tc>
        <w:tc>
          <w:tcPr>
            <w:tcW w:w="2394" w:type="dxa"/>
          </w:tcPr>
          <w:p w:rsidR="00FF4BEE" w:rsidRPr="00586CB1" w:rsidRDefault="00961068" w:rsidP="00FF4BEE">
            <w:pPr>
              <w:tabs>
                <w:tab w:val="center" w:pos="4320"/>
                <w:tab w:val="right" w:pos="8640"/>
              </w:tabs>
              <w:rPr>
                <w:rFonts w:ascii="Cambria" w:hAnsi="Cambria"/>
                <w:sz w:val="24"/>
                <w:szCs w:val="24"/>
              </w:rPr>
            </w:pPr>
            <w:r w:rsidRPr="00586CB1">
              <w:rPr>
                <w:rFonts w:ascii="Cambria" w:hAnsi="Cambria"/>
                <w:sz w:val="24"/>
                <w:szCs w:val="24"/>
              </w:rPr>
              <w:t>Септембар 201</w:t>
            </w:r>
            <w:r w:rsidR="00586CB1" w:rsidRPr="00586CB1">
              <w:rPr>
                <w:rFonts w:ascii="Cambria" w:hAnsi="Cambria"/>
                <w:sz w:val="24"/>
                <w:szCs w:val="24"/>
              </w:rPr>
              <w:t>9</w:t>
            </w:r>
            <w:r w:rsidR="00FF4BEE" w:rsidRPr="00586CB1">
              <w:rPr>
                <w:rFonts w:ascii="Cambria" w:hAnsi="Cambria"/>
                <w:sz w:val="24"/>
                <w:szCs w:val="24"/>
              </w:rPr>
              <w:t>.</w:t>
            </w:r>
          </w:p>
        </w:tc>
        <w:tc>
          <w:tcPr>
            <w:tcW w:w="2394" w:type="dxa"/>
          </w:tcPr>
          <w:p w:rsidR="00FF4BEE" w:rsidRPr="00586CB1" w:rsidRDefault="00FF4BEE" w:rsidP="00FF4BEE">
            <w:pPr>
              <w:tabs>
                <w:tab w:val="center" w:pos="4320"/>
                <w:tab w:val="right" w:pos="8640"/>
              </w:tabs>
              <w:rPr>
                <w:rFonts w:ascii="Cambria" w:hAnsi="Cambria"/>
                <w:sz w:val="24"/>
                <w:szCs w:val="24"/>
              </w:rPr>
            </w:pPr>
          </w:p>
        </w:tc>
      </w:tr>
      <w:tr w:rsidR="00FF4BEE" w:rsidRPr="00586CB1" w:rsidTr="00FF4BEE">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Израда личних картона ученика</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Чланови тимова (1 и 2), наставници</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У року од 10 дана од дана укључивања ученика у одељење</w:t>
            </w:r>
          </w:p>
        </w:tc>
        <w:tc>
          <w:tcPr>
            <w:tcW w:w="2394" w:type="dxa"/>
          </w:tcPr>
          <w:p w:rsidR="00FF4BEE" w:rsidRPr="00586CB1" w:rsidRDefault="00FF4BEE" w:rsidP="00FF4BEE">
            <w:pPr>
              <w:tabs>
                <w:tab w:val="center" w:pos="4320"/>
                <w:tab w:val="right" w:pos="8640"/>
              </w:tabs>
              <w:rPr>
                <w:rFonts w:ascii="Cambria" w:hAnsi="Cambria"/>
                <w:sz w:val="24"/>
                <w:szCs w:val="24"/>
              </w:rPr>
            </w:pPr>
          </w:p>
        </w:tc>
      </w:tr>
      <w:tr w:rsidR="00FF4BEE" w:rsidRPr="00586CB1" w:rsidTr="00FF4BEE">
        <w:trPr>
          <w:trHeight w:val="1110"/>
        </w:trPr>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Израда индивидуалних планова за ученике, праћење рада ученика</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Чланови тимова (1 и 2), наставници</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Током похађања наставе</w:t>
            </w:r>
          </w:p>
        </w:tc>
        <w:tc>
          <w:tcPr>
            <w:tcW w:w="2394" w:type="dxa"/>
          </w:tcPr>
          <w:p w:rsidR="00FF4BEE" w:rsidRPr="00586CB1" w:rsidRDefault="00FF4BEE" w:rsidP="00FF4BEE">
            <w:pPr>
              <w:tabs>
                <w:tab w:val="center" w:pos="4320"/>
                <w:tab w:val="right" w:pos="8640"/>
              </w:tabs>
              <w:rPr>
                <w:rFonts w:ascii="Cambria" w:hAnsi="Cambria"/>
                <w:sz w:val="24"/>
                <w:szCs w:val="24"/>
              </w:rPr>
            </w:pPr>
          </w:p>
        </w:tc>
      </w:tr>
      <w:tr w:rsidR="00FF4BEE" w:rsidRPr="00586CB1" w:rsidTr="00FF4BEE">
        <w:trPr>
          <w:trHeight w:val="585"/>
        </w:trPr>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Израда извештаја за сваког ученика</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Чланови тимова (1 и 2), наставници</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 xml:space="preserve">Периодично </w:t>
            </w:r>
          </w:p>
        </w:tc>
        <w:tc>
          <w:tcPr>
            <w:tcW w:w="2394" w:type="dxa"/>
          </w:tcPr>
          <w:p w:rsidR="00FF4BEE" w:rsidRPr="00586CB1" w:rsidRDefault="00FF4BEE" w:rsidP="00FF4BEE">
            <w:pPr>
              <w:tabs>
                <w:tab w:val="center" w:pos="4320"/>
                <w:tab w:val="right" w:pos="8640"/>
              </w:tabs>
              <w:rPr>
                <w:rFonts w:ascii="Cambria" w:hAnsi="Cambria"/>
                <w:sz w:val="24"/>
                <w:szCs w:val="24"/>
              </w:rPr>
            </w:pPr>
          </w:p>
        </w:tc>
      </w:tr>
      <w:tr w:rsidR="00FF4BEE" w:rsidRPr="00586CB1" w:rsidTr="00FF4BEE">
        <w:trPr>
          <w:trHeight w:val="1125"/>
        </w:trPr>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Организовање ЧОС с циљем припреме ученика за прихват нових ђака</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Чланови тимова (1 и 2), разредне старешине</w:t>
            </w:r>
          </w:p>
        </w:tc>
        <w:tc>
          <w:tcPr>
            <w:tcW w:w="2394" w:type="dxa"/>
          </w:tcPr>
          <w:p w:rsidR="00FF4BEE" w:rsidRPr="00586CB1" w:rsidRDefault="00961068" w:rsidP="00FF4BEE">
            <w:pPr>
              <w:tabs>
                <w:tab w:val="center" w:pos="4320"/>
                <w:tab w:val="right" w:pos="8640"/>
              </w:tabs>
              <w:rPr>
                <w:rFonts w:ascii="Cambria" w:hAnsi="Cambria"/>
                <w:sz w:val="24"/>
                <w:szCs w:val="24"/>
              </w:rPr>
            </w:pPr>
            <w:r w:rsidRPr="00586CB1">
              <w:rPr>
                <w:rFonts w:ascii="Cambria" w:hAnsi="Cambria"/>
                <w:sz w:val="24"/>
                <w:szCs w:val="24"/>
              </w:rPr>
              <w:t>Септембар 201</w:t>
            </w:r>
            <w:r w:rsidR="00586CB1" w:rsidRPr="00586CB1">
              <w:rPr>
                <w:rFonts w:ascii="Cambria" w:hAnsi="Cambria"/>
                <w:sz w:val="24"/>
                <w:szCs w:val="24"/>
              </w:rPr>
              <w:t>9</w:t>
            </w:r>
            <w:r w:rsidR="00FF4BEE" w:rsidRPr="00586CB1">
              <w:rPr>
                <w:rFonts w:ascii="Cambria" w:hAnsi="Cambria"/>
                <w:sz w:val="24"/>
                <w:szCs w:val="24"/>
              </w:rPr>
              <w:t>.</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Радионица из области толеранције, интеркултуралности</w:t>
            </w:r>
          </w:p>
        </w:tc>
      </w:tr>
      <w:tr w:rsidR="00FF4BEE" w:rsidRPr="00586CB1" w:rsidTr="00FF4BEE">
        <w:trPr>
          <w:trHeight w:val="203"/>
        </w:trPr>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Планирање укључивања ученика миграната у ваннаставне активности</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Чланови тимова (1 и 2), разредне старешине</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 xml:space="preserve">Континуирано </w:t>
            </w:r>
          </w:p>
        </w:tc>
        <w:tc>
          <w:tcPr>
            <w:tcW w:w="2394" w:type="dxa"/>
          </w:tcPr>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 xml:space="preserve">Укључивање деце у секције, спортске клубове, у рад допунске наставе... </w:t>
            </w:r>
          </w:p>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 у складу са потребама и инересовањима)</w:t>
            </w:r>
          </w:p>
          <w:p w:rsidR="00FF4BEE" w:rsidRPr="00586CB1" w:rsidRDefault="00FF4BEE" w:rsidP="00FF4BEE">
            <w:pPr>
              <w:tabs>
                <w:tab w:val="center" w:pos="4320"/>
                <w:tab w:val="right" w:pos="8640"/>
              </w:tabs>
              <w:rPr>
                <w:rFonts w:ascii="Cambria" w:hAnsi="Cambria"/>
                <w:sz w:val="24"/>
                <w:szCs w:val="24"/>
              </w:rPr>
            </w:pPr>
            <w:r w:rsidRPr="00586CB1">
              <w:rPr>
                <w:rFonts w:ascii="Cambria" w:hAnsi="Cambria"/>
                <w:sz w:val="24"/>
                <w:szCs w:val="24"/>
              </w:rPr>
              <w:t>Мотивисање ученика за учешће на конкурсима и школским приредбама</w:t>
            </w:r>
          </w:p>
        </w:tc>
      </w:tr>
    </w:tbl>
    <w:p w:rsidR="00D02DB1" w:rsidRPr="00B33355" w:rsidRDefault="00D02DB1" w:rsidP="00FF4BEE">
      <w:pPr>
        <w:rPr>
          <w:rFonts w:ascii="Cambria" w:hAnsi="Cambria"/>
          <w:color w:val="FF0000"/>
          <w:sz w:val="24"/>
          <w:szCs w:val="24"/>
        </w:rPr>
      </w:pPr>
    </w:p>
    <w:p w:rsidR="00FF4BEE" w:rsidRPr="00586CB1" w:rsidRDefault="00FF4BEE" w:rsidP="00FF4BEE">
      <w:pPr>
        <w:rPr>
          <w:rFonts w:ascii="Cambria" w:hAnsi="Cambria"/>
          <w:b/>
          <w:sz w:val="24"/>
          <w:szCs w:val="24"/>
          <w:u w:val="single"/>
        </w:rPr>
      </w:pPr>
      <w:r w:rsidRPr="00586CB1">
        <w:rPr>
          <w:rFonts w:ascii="Cambria" w:hAnsi="Cambria"/>
          <w:b/>
          <w:sz w:val="24"/>
          <w:szCs w:val="24"/>
          <w:u w:val="single"/>
        </w:rPr>
        <w:t>Акциони план  Ученичког парламента (*4)</w:t>
      </w:r>
    </w:p>
    <w:p w:rsidR="00FF4BEE" w:rsidRPr="00586CB1" w:rsidRDefault="00FF4BEE" w:rsidP="00586CB1">
      <w:pPr>
        <w:jc w:val="both"/>
        <w:rPr>
          <w:rFonts w:ascii="Cambria" w:hAnsi="Cambria"/>
          <w:sz w:val="24"/>
          <w:szCs w:val="24"/>
        </w:rPr>
      </w:pPr>
      <w:r w:rsidRPr="00586CB1">
        <w:rPr>
          <w:rFonts w:ascii="Cambria" w:hAnsi="Cambria"/>
          <w:b/>
          <w:sz w:val="24"/>
          <w:szCs w:val="24"/>
        </w:rPr>
        <w:t>Циљ:</w:t>
      </w:r>
      <w:r w:rsidRPr="00586CB1">
        <w:rPr>
          <w:rFonts w:ascii="Cambria" w:hAnsi="Cambria"/>
          <w:sz w:val="24"/>
          <w:szCs w:val="24"/>
        </w:rPr>
        <w:t>Вршњачка подршка ученицима мигрантима при укључивању у образовни систем, али и живот школе и средине.</w:t>
      </w:r>
    </w:p>
    <w:p w:rsidR="00586CB1" w:rsidRDefault="00FF4BEE" w:rsidP="00586CB1">
      <w:pPr>
        <w:jc w:val="both"/>
        <w:rPr>
          <w:rFonts w:ascii="Cambria" w:hAnsi="Cambria"/>
          <w:sz w:val="24"/>
          <w:szCs w:val="24"/>
        </w:rPr>
      </w:pPr>
      <w:r w:rsidRPr="00586CB1">
        <w:rPr>
          <w:rFonts w:ascii="Cambria" w:hAnsi="Cambria"/>
          <w:b/>
          <w:sz w:val="24"/>
          <w:szCs w:val="24"/>
        </w:rPr>
        <w:t>Задаци</w:t>
      </w:r>
      <w:r w:rsidRPr="00586CB1">
        <w:rPr>
          <w:rFonts w:ascii="Cambria" w:hAnsi="Cambria"/>
          <w:sz w:val="24"/>
          <w:szCs w:val="24"/>
        </w:rPr>
        <w:t>: Прихватање културе других народа, развијање неформалних вршњачких веза, помоћ при савладавању школских обавеза</w:t>
      </w:r>
      <w:r w:rsidR="00586CB1">
        <w:rPr>
          <w:rFonts w:ascii="Cambria" w:hAnsi="Cambria"/>
          <w:sz w:val="24"/>
          <w:szCs w:val="24"/>
        </w:rPr>
        <w:t>.</w:t>
      </w:r>
    </w:p>
    <w:p w:rsidR="00FF4BEE" w:rsidRPr="00586CB1" w:rsidRDefault="00FF4BEE" w:rsidP="00586CB1">
      <w:pPr>
        <w:jc w:val="both"/>
        <w:rPr>
          <w:rFonts w:ascii="Cambria" w:hAnsi="Cambria"/>
          <w:sz w:val="24"/>
          <w:szCs w:val="24"/>
        </w:rPr>
      </w:pPr>
      <w:r w:rsidRPr="00586CB1">
        <w:rPr>
          <w:rFonts w:ascii="Cambria" w:hAnsi="Cambria"/>
          <w:sz w:val="24"/>
          <w:szCs w:val="24"/>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0"/>
        <w:gridCol w:w="2268"/>
        <w:gridCol w:w="2315"/>
        <w:gridCol w:w="2350"/>
      </w:tblGrid>
      <w:tr w:rsidR="0094111C" w:rsidRPr="0094111C" w:rsidTr="00E2045C">
        <w:trPr>
          <w:trHeight w:val="375"/>
        </w:trPr>
        <w:tc>
          <w:tcPr>
            <w:tcW w:w="2394" w:type="dxa"/>
            <w:shd w:val="clear" w:color="auto" w:fill="D9D9D9"/>
            <w:vAlign w:val="center"/>
          </w:tcPr>
          <w:p w:rsidR="00FF4BEE" w:rsidRPr="0094111C" w:rsidRDefault="00FF4BEE" w:rsidP="0094111C">
            <w:pPr>
              <w:tabs>
                <w:tab w:val="center" w:pos="4320"/>
                <w:tab w:val="right" w:pos="8640"/>
              </w:tabs>
              <w:jc w:val="center"/>
              <w:rPr>
                <w:rFonts w:ascii="Cambria" w:hAnsi="Cambria"/>
                <w:sz w:val="24"/>
                <w:szCs w:val="24"/>
              </w:rPr>
            </w:pPr>
            <w:r w:rsidRPr="0094111C">
              <w:rPr>
                <w:rFonts w:ascii="Cambria" w:hAnsi="Cambria"/>
                <w:sz w:val="24"/>
                <w:szCs w:val="24"/>
              </w:rPr>
              <w:t>Активност</w:t>
            </w:r>
          </w:p>
        </w:tc>
        <w:tc>
          <w:tcPr>
            <w:tcW w:w="2394" w:type="dxa"/>
            <w:shd w:val="clear" w:color="auto" w:fill="D9D9D9"/>
            <w:vAlign w:val="center"/>
          </w:tcPr>
          <w:p w:rsidR="00FF4BEE" w:rsidRPr="0094111C" w:rsidRDefault="00FF4BEE" w:rsidP="0094111C">
            <w:pPr>
              <w:tabs>
                <w:tab w:val="center" w:pos="4320"/>
                <w:tab w:val="right" w:pos="8640"/>
              </w:tabs>
              <w:jc w:val="center"/>
              <w:rPr>
                <w:rFonts w:ascii="Cambria" w:hAnsi="Cambria"/>
                <w:sz w:val="24"/>
                <w:szCs w:val="24"/>
              </w:rPr>
            </w:pPr>
            <w:r w:rsidRPr="0094111C">
              <w:rPr>
                <w:rFonts w:ascii="Cambria" w:hAnsi="Cambria"/>
                <w:sz w:val="24"/>
                <w:szCs w:val="24"/>
              </w:rPr>
              <w:t>Носиоци активности</w:t>
            </w:r>
          </w:p>
        </w:tc>
        <w:tc>
          <w:tcPr>
            <w:tcW w:w="2394" w:type="dxa"/>
            <w:shd w:val="clear" w:color="auto" w:fill="D9D9D9"/>
            <w:vAlign w:val="center"/>
          </w:tcPr>
          <w:p w:rsidR="00FF4BEE" w:rsidRPr="0094111C" w:rsidRDefault="00FF4BEE" w:rsidP="0094111C">
            <w:pPr>
              <w:tabs>
                <w:tab w:val="center" w:pos="4320"/>
                <w:tab w:val="right" w:pos="8640"/>
              </w:tabs>
              <w:jc w:val="center"/>
              <w:rPr>
                <w:rFonts w:ascii="Cambria" w:hAnsi="Cambria"/>
                <w:sz w:val="24"/>
                <w:szCs w:val="24"/>
              </w:rPr>
            </w:pPr>
            <w:r w:rsidRPr="0094111C">
              <w:rPr>
                <w:rFonts w:ascii="Cambria" w:hAnsi="Cambria"/>
                <w:sz w:val="24"/>
                <w:szCs w:val="24"/>
              </w:rPr>
              <w:t>Време</w:t>
            </w:r>
          </w:p>
        </w:tc>
        <w:tc>
          <w:tcPr>
            <w:tcW w:w="2394" w:type="dxa"/>
            <w:shd w:val="clear" w:color="auto" w:fill="D9D9D9"/>
            <w:vAlign w:val="center"/>
          </w:tcPr>
          <w:p w:rsidR="00FF4BEE" w:rsidRPr="0094111C" w:rsidRDefault="00FF4BEE" w:rsidP="0094111C">
            <w:pPr>
              <w:tabs>
                <w:tab w:val="center" w:pos="4320"/>
                <w:tab w:val="right" w:pos="8640"/>
              </w:tabs>
              <w:jc w:val="center"/>
              <w:rPr>
                <w:rFonts w:ascii="Cambria" w:hAnsi="Cambria"/>
                <w:sz w:val="24"/>
                <w:szCs w:val="24"/>
              </w:rPr>
            </w:pPr>
            <w:r w:rsidRPr="0094111C">
              <w:rPr>
                <w:rFonts w:ascii="Cambria" w:hAnsi="Cambria"/>
                <w:sz w:val="24"/>
                <w:szCs w:val="24"/>
              </w:rPr>
              <w:t>Начин реализације</w:t>
            </w:r>
          </w:p>
        </w:tc>
      </w:tr>
      <w:tr w:rsidR="00FF4BEE" w:rsidRPr="0094111C" w:rsidTr="00FF4BEE">
        <w:trPr>
          <w:trHeight w:val="735"/>
        </w:trPr>
        <w:tc>
          <w:tcPr>
            <w:tcW w:w="2394" w:type="dxa"/>
          </w:tcPr>
          <w:p w:rsidR="00FF4BEE" w:rsidRPr="0094111C" w:rsidRDefault="00FF4BEE" w:rsidP="00FF4BEE">
            <w:pPr>
              <w:tabs>
                <w:tab w:val="center" w:pos="4320"/>
                <w:tab w:val="right" w:pos="8640"/>
              </w:tabs>
              <w:rPr>
                <w:rFonts w:ascii="Cambria" w:hAnsi="Cambria"/>
                <w:sz w:val="24"/>
                <w:szCs w:val="24"/>
              </w:rPr>
            </w:pPr>
            <w:r w:rsidRPr="0094111C">
              <w:rPr>
                <w:rFonts w:ascii="Cambria" w:hAnsi="Cambria"/>
                <w:sz w:val="24"/>
                <w:szCs w:val="24"/>
              </w:rPr>
              <w:t>Организовање заједничке активности у оквиру Дечије недеље</w:t>
            </w:r>
          </w:p>
        </w:tc>
        <w:tc>
          <w:tcPr>
            <w:tcW w:w="2394" w:type="dxa"/>
          </w:tcPr>
          <w:p w:rsidR="00FF4BEE" w:rsidRPr="0094111C" w:rsidRDefault="00FF4BEE" w:rsidP="00FF4BEE">
            <w:pPr>
              <w:tabs>
                <w:tab w:val="center" w:pos="4320"/>
                <w:tab w:val="right" w:pos="8640"/>
              </w:tabs>
              <w:rPr>
                <w:rFonts w:ascii="Cambria" w:hAnsi="Cambria"/>
                <w:sz w:val="24"/>
                <w:szCs w:val="24"/>
              </w:rPr>
            </w:pPr>
            <w:r w:rsidRPr="0094111C">
              <w:rPr>
                <w:rFonts w:ascii="Cambria" w:hAnsi="Cambria"/>
                <w:sz w:val="24"/>
                <w:szCs w:val="24"/>
              </w:rPr>
              <w:t>Ученички парламент</w:t>
            </w:r>
          </w:p>
        </w:tc>
        <w:tc>
          <w:tcPr>
            <w:tcW w:w="2394" w:type="dxa"/>
          </w:tcPr>
          <w:p w:rsidR="00FF4BEE" w:rsidRPr="0094111C" w:rsidRDefault="00961068" w:rsidP="00FF4BEE">
            <w:pPr>
              <w:tabs>
                <w:tab w:val="center" w:pos="4320"/>
                <w:tab w:val="right" w:pos="8640"/>
              </w:tabs>
              <w:rPr>
                <w:rFonts w:ascii="Cambria" w:hAnsi="Cambria"/>
                <w:sz w:val="24"/>
                <w:szCs w:val="24"/>
              </w:rPr>
            </w:pPr>
            <w:r w:rsidRPr="0094111C">
              <w:rPr>
                <w:rFonts w:ascii="Cambria" w:hAnsi="Cambria"/>
                <w:sz w:val="24"/>
                <w:szCs w:val="24"/>
              </w:rPr>
              <w:t>Октобар 201</w:t>
            </w:r>
            <w:r w:rsidR="0094111C" w:rsidRPr="0094111C">
              <w:rPr>
                <w:rFonts w:ascii="Cambria" w:hAnsi="Cambria"/>
                <w:sz w:val="24"/>
                <w:szCs w:val="24"/>
              </w:rPr>
              <w:t>9</w:t>
            </w:r>
            <w:r w:rsidR="00FF4BEE" w:rsidRPr="0094111C">
              <w:rPr>
                <w:rFonts w:ascii="Cambria" w:hAnsi="Cambria"/>
                <w:sz w:val="24"/>
                <w:szCs w:val="24"/>
              </w:rPr>
              <w:t>.</w:t>
            </w:r>
          </w:p>
        </w:tc>
        <w:tc>
          <w:tcPr>
            <w:tcW w:w="2394" w:type="dxa"/>
          </w:tcPr>
          <w:p w:rsidR="00FF4BEE" w:rsidRPr="0094111C" w:rsidRDefault="00FF4BEE" w:rsidP="00FF4BEE">
            <w:pPr>
              <w:tabs>
                <w:tab w:val="center" w:pos="4320"/>
                <w:tab w:val="right" w:pos="8640"/>
              </w:tabs>
              <w:rPr>
                <w:rFonts w:ascii="Cambria" w:hAnsi="Cambria"/>
                <w:sz w:val="24"/>
                <w:szCs w:val="24"/>
              </w:rPr>
            </w:pPr>
            <w:r w:rsidRPr="0094111C">
              <w:rPr>
                <w:rFonts w:ascii="Cambria" w:hAnsi="Cambria"/>
                <w:sz w:val="24"/>
                <w:szCs w:val="24"/>
              </w:rPr>
              <w:t>Дан промотера дечијих права (израда наруквица пријатељства, беџева, распореда часова...)</w:t>
            </w:r>
          </w:p>
        </w:tc>
      </w:tr>
      <w:tr w:rsidR="00FF4BEE" w:rsidRPr="0094111C" w:rsidTr="00FF4BEE">
        <w:trPr>
          <w:trHeight w:val="203"/>
        </w:trPr>
        <w:tc>
          <w:tcPr>
            <w:tcW w:w="2394" w:type="dxa"/>
          </w:tcPr>
          <w:p w:rsidR="00FF4BEE" w:rsidRPr="0094111C" w:rsidRDefault="00FF4BEE" w:rsidP="00FF4BEE">
            <w:pPr>
              <w:tabs>
                <w:tab w:val="center" w:pos="4320"/>
                <w:tab w:val="right" w:pos="8640"/>
              </w:tabs>
              <w:rPr>
                <w:rFonts w:ascii="Cambria" w:hAnsi="Cambria"/>
                <w:sz w:val="24"/>
                <w:szCs w:val="24"/>
              </w:rPr>
            </w:pPr>
            <w:r w:rsidRPr="0094111C">
              <w:rPr>
                <w:rFonts w:ascii="Cambria" w:hAnsi="Cambria"/>
                <w:sz w:val="24"/>
                <w:szCs w:val="24"/>
              </w:rPr>
              <w:t>Помоћ у изради домаћих задатака</w:t>
            </w:r>
          </w:p>
        </w:tc>
        <w:tc>
          <w:tcPr>
            <w:tcW w:w="2394" w:type="dxa"/>
          </w:tcPr>
          <w:p w:rsidR="00FF4BEE" w:rsidRPr="0094111C" w:rsidRDefault="00FF4BEE" w:rsidP="00FF4BEE">
            <w:pPr>
              <w:tabs>
                <w:tab w:val="center" w:pos="4320"/>
                <w:tab w:val="right" w:pos="8640"/>
              </w:tabs>
              <w:rPr>
                <w:rFonts w:ascii="Cambria" w:hAnsi="Cambria"/>
                <w:sz w:val="24"/>
                <w:szCs w:val="24"/>
              </w:rPr>
            </w:pPr>
            <w:r w:rsidRPr="0094111C">
              <w:rPr>
                <w:rFonts w:ascii="Cambria" w:hAnsi="Cambria"/>
                <w:sz w:val="24"/>
                <w:szCs w:val="24"/>
              </w:rPr>
              <w:t>Ученички парламент</w:t>
            </w:r>
          </w:p>
        </w:tc>
        <w:tc>
          <w:tcPr>
            <w:tcW w:w="2394" w:type="dxa"/>
          </w:tcPr>
          <w:p w:rsidR="00FF4BEE" w:rsidRPr="0094111C" w:rsidRDefault="00FF4BEE" w:rsidP="00FF4BEE">
            <w:pPr>
              <w:tabs>
                <w:tab w:val="center" w:pos="4320"/>
                <w:tab w:val="right" w:pos="8640"/>
              </w:tabs>
              <w:rPr>
                <w:rFonts w:ascii="Cambria" w:hAnsi="Cambria"/>
                <w:sz w:val="24"/>
                <w:szCs w:val="24"/>
              </w:rPr>
            </w:pPr>
            <w:r w:rsidRPr="0094111C">
              <w:rPr>
                <w:rFonts w:ascii="Cambria" w:hAnsi="Cambria"/>
                <w:sz w:val="24"/>
                <w:szCs w:val="24"/>
              </w:rPr>
              <w:t xml:space="preserve">Континуирано </w:t>
            </w:r>
          </w:p>
        </w:tc>
        <w:tc>
          <w:tcPr>
            <w:tcW w:w="2394" w:type="dxa"/>
          </w:tcPr>
          <w:p w:rsidR="00FF4BEE" w:rsidRPr="0094111C" w:rsidRDefault="00FF4BEE" w:rsidP="00FF4BEE">
            <w:pPr>
              <w:tabs>
                <w:tab w:val="center" w:pos="4320"/>
                <w:tab w:val="right" w:pos="8640"/>
              </w:tabs>
              <w:rPr>
                <w:rFonts w:ascii="Cambria" w:hAnsi="Cambria"/>
                <w:sz w:val="24"/>
                <w:szCs w:val="24"/>
              </w:rPr>
            </w:pPr>
            <w:r w:rsidRPr="0094111C">
              <w:rPr>
                <w:rFonts w:ascii="Cambria" w:hAnsi="Cambria"/>
                <w:sz w:val="24"/>
                <w:szCs w:val="24"/>
              </w:rPr>
              <w:t>У складу са потребама и жељом деце миграната, пружити могућност помоћи у изради домаћих задат.</w:t>
            </w:r>
          </w:p>
        </w:tc>
      </w:tr>
      <w:tr w:rsidR="00FF4BEE" w:rsidRPr="0094111C" w:rsidTr="00FF4BEE">
        <w:trPr>
          <w:trHeight w:val="203"/>
        </w:trPr>
        <w:tc>
          <w:tcPr>
            <w:tcW w:w="2394" w:type="dxa"/>
          </w:tcPr>
          <w:p w:rsidR="00FF4BEE" w:rsidRPr="0094111C" w:rsidRDefault="00FF4BEE" w:rsidP="00FF4BEE">
            <w:pPr>
              <w:tabs>
                <w:tab w:val="center" w:pos="4320"/>
                <w:tab w:val="right" w:pos="8640"/>
              </w:tabs>
              <w:rPr>
                <w:rFonts w:ascii="Cambria" w:hAnsi="Cambria"/>
                <w:sz w:val="24"/>
                <w:szCs w:val="24"/>
              </w:rPr>
            </w:pPr>
            <w:r w:rsidRPr="0094111C">
              <w:rPr>
                <w:rFonts w:ascii="Cambria" w:hAnsi="Cambria"/>
                <w:sz w:val="24"/>
                <w:szCs w:val="24"/>
              </w:rPr>
              <w:t>Организовање дана друштвених игара</w:t>
            </w:r>
          </w:p>
        </w:tc>
        <w:tc>
          <w:tcPr>
            <w:tcW w:w="2394" w:type="dxa"/>
          </w:tcPr>
          <w:p w:rsidR="00FF4BEE" w:rsidRPr="0094111C" w:rsidRDefault="00FF4BEE" w:rsidP="00FF4BEE">
            <w:pPr>
              <w:tabs>
                <w:tab w:val="center" w:pos="4320"/>
                <w:tab w:val="right" w:pos="8640"/>
              </w:tabs>
              <w:rPr>
                <w:rFonts w:ascii="Cambria" w:hAnsi="Cambria"/>
                <w:sz w:val="24"/>
                <w:szCs w:val="24"/>
              </w:rPr>
            </w:pPr>
            <w:r w:rsidRPr="0094111C">
              <w:rPr>
                <w:rFonts w:ascii="Cambria" w:hAnsi="Cambria"/>
                <w:sz w:val="24"/>
                <w:szCs w:val="24"/>
              </w:rPr>
              <w:t>Ученички парламент</w:t>
            </w:r>
          </w:p>
        </w:tc>
        <w:tc>
          <w:tcPr>
            <w:tcW w:w="2394" w:type="dxa"/>
          </w:tcPr>
          <w:p w:rsidR="00FF4BEE" w:rsidRPr="0094111C" w:rsidRDefault="00961068" w:rsidP="00FF4BEE">
            <w:pPr>
              <w:tabs>
                <w:tab w:val="center" w:pos="4320"/>
                <w:tab w:val="right" w:pos="8640"/>
              </w:tabs>
              <w:rPr>
                <w:rFonts w:ascii="Cambria" w:hAnsi="Cambria"/>
                <w:sz w:val="24"/>
                <w:szCs w:val="24"/>
              </w:rPr>
            </w:pPr>
            <w:r w:rsidRPr="0094111C">
              <w:rPr>
                <w:rFonts w:ascii="Cambria" w:hAnsi="Cambria"/>
                <w:sz w:val="24"/>
                <w:szCs w:val="24"/>
              </w:rPr>
              <w:t>Новембар 201</w:t>
            </w:r>
            <w:r w:rsidR="0094111C" w:rsidRPr="0094111C">
              <w:rPr>
                <w:rFonts w:ascii="Cambria" w:hAnsi="Cambria"/>
                <w:sz w:val="24"/>
                <w:szCs w:val="24"/>
              </w:rPr>
              <w:t>9</w:t>
            </w:r>
            <w:r w:rsidR="00FF4BEE" w:rsidRPr="0094111C">
              <w:rPr>
                <w:rFonts w:ascii="Cambria" w:hAnsi="Cambria"/>
                <w:sz w:val="24"/>
                <w:szCs w:val="24"/>
              </w:rPr>
              <w:t>.</w:t>
            </w:r>
          </w:p>
        </w:tc>
        <w:tc>
          <w:tcPr>
            <w:tcW w:w="2394" w:type="dxa"/>
          </w:tcPr>
          <w:p w:rsidR="00FF4BEE" w:rsidRPr="0094111C" w:rsidRDefault="00FF4BEE" w:rsidP="00FF4BEE">
            <w:pPr>
              <w:tabs>
                <w:tab w:val="center" w:pos="4320"/>
                <w:tab w:val="right" w:pos="8640"/>
              </w:tabs>
              <w:rPr>
                <w:rFonts w:ascii="Cambria" w:hAnsi="Cambria"/>
                <w:sz w:val="24"/>
                <w:szCs w:val="24"/>
              </w:rPr>
            </w:pPr>
            <w:r w:rsidRPr="0094111C">
              <w:rPr>
                <w:rFonts w:ascii="Cambria" w:hAnsi="Cambria"/>
                <w:sz w:val="24"/>
                <w:szCs w:val="24"/>
              </w:rPr>
              <w:t>Организовање играња шаха, Не љути се човече... (у складу са интересовањима ученика)</w:t>
            </w:r>
          </w:p>
        </w:tc>
      </w:tr>
    </w:tbl>
    <w:p w:rsidR="00FF4BEE" w:rsidRPr="00B33355" w:rsidRDefault="00FF4BEE" w:rsidP="00FF4BEE">
      <w:pPr>
        <w:rPr>
          <w:rFonts w:ascii="Cambria" w:hAnsi="Cambria"/>
          <w:color w:val="FF0000"/>
          <w:sz w:val="24"/>
          <w:szCs w:val="24"/>
        </w:rPr>
      </w:pPr>
    </w:p>
    <w:p w:rsidR="00FF4BEE" w:rsidRPr="0094111C" w:rsidRDefault="00FF4BEE" w:rsidP="00FF4BEE">
      <w:pPr>
        <w:rPr>
          <w:rFonts w:ascii="Cambria" w:hAnsi="Cambria"/>
          <w:b/>
          <w:sz w:val="24"/>
          <w:szCs w:val="24"/>
          <w:u w:val="single"/>
        </w:rPr>
      </w:pPr>
      <w:r w:rsidRPr="0094111C">
        <w:rPr>
          <w:rFonts w:ascii="Cambria" w:hAnsi="Cambria"/>
          <w:b/>
          <w:sz w:val="24"/>
          <w:szCs w:val="24"/>
          <w:u w:val="single"/>
        </w:rPr>
        <w:t>Акциони план  Тима за безбедност ученика (*5)</w:t>
      </w:r>
    </w:p>
    <w:p w:rsidR="00FF4BEE" w:rsidRPr="0094111C" w:rsidRDefault="00FF4BEE" w:rsidP="00FF4BEE">
      <w:pPr>
        <w:pStyle w:val="NormalWeb"/>
        <w:spacing w:before="0" w:beforeAutospacing="0" w:after="0" w:afterAutospacing="0"/>
        <w:jc w:val="both"/>
        <w:rPr>
          <w:rFonts w:ascii="Cambria" w:hAnsi="Cambria"/>
          <w:lang w:val="en-US"/>
        </w:rPr>
      </w:pPr>
      <w:r w:rsidRPr="0094111C">
        <w:rPr>
          <w:rFonts w:ascii="Cambria" w:hAnsi="Cambria"/>
          <w:b/>
          <w:lang w:val="sr-Cyrl-CS"/>
        </w:rPr>
        <w:t>Циљ:</w:t>
      </w:r>
      <w:r w:rsidR="0094111C" w:rsidRPr="0094111C">
        <w:rPr>
          <w:rFonts w:ascii="Cambria" w:hAnsi="Cambria"/>
          <w:b/>
          <w:lang w:val="en-US"/>
        </w:rPr>
        <w:t xml:space="preserve"> </w:t>
      </w:r>
      <w:r w:rsidRPr="0094111C">
        <w:rPr>
          <w:rFonts w:ascii="Cambria" w:hAnsi="Cambria"/>
          <w:lang w:val="sr-Cyrl-CS"/>
        </w:rPr>
        <w:t>Стварање и неговање климе прихватања, толеранције и уважавања, Успостављање система ефикасне заштите</w:t>
      </w:r>
      <w:r w:rsidR="0094111C" w:rsidRPr="0094111C">
        <w:rPr>
          <w:rFonts w:ascii="Cambria" w:hAnsi="Cambria"/>
          <w:lang w:val="en-US"/>
        </w:rPr>
        <w:t>.</w:t>
      </w:r>
    </w:p>
    <w:p w:rsidR="00FF4BEE" w:rsidRPr="0094111C" w:rsidRDefault="00FF4BEE" w:rsidP="00FF4BEE">
      <w:pPr>
        <w:pStyle w:val="NormalWeb"/>
        <w:spacing w:before="0" w:beforeAutospacing="0" w:after="0" w:afterAutospacing="0"/>
        <w:jc w:val="both"/>
        <w:rPr>
          <w:rFonts w:ascii="Cambria" w:hAnsi="Cambria"/>
          <w:b/>
          <w:lang w:val="sr-Cyrl-CS"/>
        </w:rPr>
      </w:pPr>
    </w:p>
    <w:p w:rsidR="00FF4BEE" w:rsidRPr="0094111C" w:rsidRDefault="00FF4BEE" w:rsidP="00FF4BEE">
      <w:pPr>
        <w:pStyle w:val="NormalWeb"/>
        <w:spacing w:before="0" w:beforeAutospacing="0" w:after="0" w:afterAutospacing="0"/>
        <w:jc w:val="both"/>
        <w:rPr>
          <w:rFonts w:ascii="Cambria" w:hAnsi="Cambria"/>
          <w:b/>
          <w:lang w:val="sr-Cyrl-CS"/>
        </w:rPr>
      </w:pPr>
      <w:r w:rsidRPr="0094111C">
        <w:rPr>
          <w:rFonts w:ascii="Cambria" w:hAnsi="Cambria"/>
          <w:b/>
          <w:lang w:val="sr-Cyrl-CS"/>
        </w:rPr>
        <w:t xml:space="preserve">Задаци: </w:t>
      </w:r>
      <w:r w:rsidRPr="0094111C">
        <w:rPr>
          <w:rFonts w:ascii="Cambria" w:hAnsi="Cambria"/>
          <w:lang w:val="sr-Cyrl-CS"/>
        </w:rPr>
        <w:t>Осећајност колектива школе и ученика о проблемима адаптације са којима се ученици мигранти сусрећу, тимски рад на јачању толеранције</w:t>
      </w:r>
    </w:p>
    <w:p w:rsidR="00FF4BEE" w:rsidRPr="00B33355" w:rsidRDefault="00FF4BEE" w:rsidP="00FF4BEE">
      <w:pPr>
        <w:rPr>
          <w:rFonts w:ascii="Cambria" w:hAnsi="Cambria"/>
          <w:b/>
          <w:color w:val="FF0000"/>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3"/>
        <w:gridCol w:w="2265"/>
        <w:gridCol w:w="2312"/>
        <w:gridCol w:w="2343"/>
      </w:tblGrid>
      <w:tr w:rsidR="0094111C" w:rsidRPr="0094111C" w:rsidTr="00E2045C">
        <w:trPr>
          <w:trHeight w:val="375"/>
        </w:trPr>
        <w:tc>
          <w:tcPr>
            <w:tcW w:w="2394" w:type="dxa"/>
            <w:shd w:val="clear" w:color="auto" w:fill="D9D9D9"/>
            <w:vAlign w:val="center"/>
          </w:tcPr>
          <w:p w:rsidR="00FF4BEE" w:rsidRPr="0094111C" w:rsidRDefault="00FF4BEE" w:rsidP="0094111C">
            <w:pPr>
              <w:tabs>
                <w:tab w:val="center" w:pos="4320"/>
                <w:tab w:val="right" w:pos="8640"/>
              </w:tabs>
              <w:jc w:val="center"/>
              <w:rPr>
                <w:rFonts w:ascii="Cambria" w:hAnsi="Cambria"/>
                <w:sz w:val="24"/>
                <w:szCs w:val="24"/>
              </w:rPr>
            </w:pPr>
            <w:r w:rsidRPr="0094111C">
              <w:rPr>
                <w:rFonts w:ascii="Cambria" w:hAnsi="Cambria"/>
                <w:sz w:val="24"/>
                <w:szCs w:val="24"/>
              </w:rPr>
              <w:t>Активност</w:t>
            </w:r>
          </w:p>
        </w:tc>
        <w:tc>
          <w:tcPr>
            <w:tcW w:w="2394" w:type="dxa"/>
            <w:shd w:val="clear" w:color="auto" w:fill="D9D9D9"/>
            <w:vAlign w:val="center"/>
          </w:tcPr>
          <w:p w:rsidR="00FF4BEE" w:rsidRPr="0094111C" w:rsidRDefault="00FF4BEE" w:rsidP="0094111C">
            <w:pPr>
              <w:tabs>
                <w:tab w:val="center" w:pos="4320"/>
                <w:tab w:val="right" w:pos="8640"/>
              </w:tabs>
              <w:jc w:val="center"/>
              <w:rPr>
                <w:rFonts w:ascii="Cambria" w:hAnsi="Cambria"/>
                <w:sz w:val="24"/>
                <w:szCs w:val="24"/>
              </w:rPr>
            </w:pPr>
            <w:r w:rsidRPr="0094111C">
              <w:rPr>
                <w:rFonts w:ascii="Cambria" w:hAnsi="Cambria"/>
                <w:sz w:val="24"/>
                <w:szCs w:val="24"/>
              </w:rPr>
              <w:t>Носиоци активности</w:t>
            </w:r>
          </w:p>
        </w:tc>
        <w:tc>
          <w:tcPr>
            <w:tcW w:w="2394" w:type="dxa"/>
            <w:shd w:val="clear" w:color="auto" w:fill="D9D9D9"/>
            <w:vAlign w:val="center"/>
          </w:tcPr>
          <w:p w:rsidR="00FF4BEE" w:rsidRPr="0094111C" w:rsidRDefault="00FF4BEE" w:rsidP="0094111C">
            <w:pPr>
              <w:tabs>
                <w:tab w:val="center" w:pos="4320"/>
                <w:tab w:val="right" w:pos="8640"/>
              </w:tabs>
              <w:jc w:val="center"/>
              <w:rPr>
                <w:rFonts w:ascii="Cambria" w:hAnsi="Cambria"/>
                <w:sz w:val="24"/>
                <w:szCs w:val="24"/>
              </w:rPr>
            </w:pPr>
            <w:r w:rsidRPr="0094111C">
              <w:rPr>
                <w:rFonts w:ascii="Cambria" w:hAnsi="Cambria"/>
                <w:sz w:val="24"/>
                <w:szCs w:val="24"/>
              </w:rPr>
              <w:t>Време</w:t>
            </w:r>
          </w:p>
        </w:tc>
        <w:tc>
          <w:tcPr>
            <w:tcW w:w="2394" w:type="dxa"/>
            <w:shd w:val="clear" w:color="auto" w:fill="D9D9D9"/>
            <w:vAlign w:val="center"/>
          </w:tcPr>
          <w:p w:rsidR="00FF4BEE" w:rsidRPr="0094111C" w:rsidRDefault="00FF4BEE" w:rsidP="0094111C">
            <w:pPr>
              <w:tabs>
                <w:tab w:val="center" w:pos="4320"/>
                <w:tab w:val="right" w:pos="8640"/>
              </w:tabs>
              <w:jc w:val="center"/>
              <w:rPr>
                <w:rFonts w:ascii="Cambria" w:hAnsi="Cambria"/>
                <w:sz w:val="24"/>
                <w:szCs w:val="24"/>
              </w:rPr>
            </w:pPr>
            <w:r w:rsidRPr="0094111C">
              <w:rPr>
                <w:rFonts w:ascii="Cambria" w:hAnsi="Cambria"/>
                <w:sz w:val="24"/>
                <w:szCs w:val="24"/>
              </w:rPr>
              <w:t>Начин реализације</w:t>
            </w:r>
          </w:p>
        </w:tc>
      </w:tr>
      <w:tr w:rsidR="00FF4BEE" w:rsidRPr="0094111C" w:rsidTr="00FF4BEE">
        <w:trPr>
          <w:trHeight w:val="735"/>
        </w:trPr>
        <w:tc>
          <w:tcPr>
            <w:tcW w:w="2394" w:type="dxa"/>
          </w:tcPr>
          <w:p w:rsidR="00FF4BEE" w:rsidRPr="0094111C" w:rsidRDefault="00FF4BEE" w:rsidP="00FF4BEE">
            <w:pPr>
              <w:tabs>
                <w:tab w:val="center" w:pos="4320"/>
                <w:tab w:val="right" w:pos="8640"/>
              </w:tabs>
              <w:rPr>
                <w:rFonts w:ascii="Cambria" w:hAnsi="Cambria"/>
                <w:sz w:val="24"/>
                <w:szCs w:val="24"/>
              </w:rPr>
            </w:pPr>
            <w:r w:rsidRPr="0094111C">
              <w:rPr>
                <w:rFonts w:ascii="Cambria" w:hAnsi="Cambria"/>
                <w:sz w:val="24"/>
                <w:szCs w:val="24"/>
              </w:rPr>
              <w:t>Израда и постављање распореда просторија у школи са натписима на језицима миграната</w:t>
            </w:r>
          </w:p>
        </w:tc>
        <w:tc>
          <w:tcPr>
            <w:tcW w:w="2394" w:type="dxa"/>
          </w:tcPr>
          <w:p w:rsidR="00FF4BEE" w:rsidRPr="0094111C" w:rsidRDefault="00FF4BEE" w:rsidP="00FF4BEE">
            <w:pPr>
              <w:tabs>
                <w:tab w:val="center" w:pos="4320"/>
                <w:tab w:val="right" w:pos="8640"/>
              </w:tabs>
              <w:rPr>
                <w:rFonts w:ascii="Cambria" w:hAnsi="Cambria"/>
                <w:sz w:val="24"/>
                <w:szCs w:val="24"/>
              </w:rPr>
            </w:pPr>
            <w:r w:rsidRPr="0094111C">
              <w:rPr>
                <w:rFonts w:ascii="Cambria" w:hAnsi="Cambria"/>
                <w:sz w:val="24"/>
                <w:szCs w:val="24"/>
              </w:rPr>
              <w:t>Тим за безбедност, НВО</w:t>
            </w:r>
          </w:p>
        </w:tc>
        <w:tc>
          <w:tcPr>
            <w:tcW w:w="2394" w:type="dxa"/>
          </w:tcPr>
          <w:p w:rsidR="00FF4BEE" w:rsidRPr="0094111C" w:rsidRDefault="00961068" w:rsidP="00FF4BEE">
            <w:pPr>
              <w:tabs>
                <w:tab w:val="center" w:pos="4320"/>
                <w:tab w:val="right" w:pos="8640"/>
              </w:tabs>
              <w:rPr>
                <w:rFonts w:ascii="Cambria" w:hAnsi="Cambria"/>
                <w:sz w:val="24"/>
                <w:szCs w:val="24"/>
              </w:rPr>
            </w:pPr>
            <w:r w:rsidRPr="0094111C">
              <w:rPr>
                <w:rFonts w:ascii="Cambria" w:hAnsi="Cambria"/>
                <w:sz w:val="24"/>
                <w:szCs w:val="24"/>
              </w:rPr>
              <w:t>Септембар, октобар 201</w:t>
            </w:r>
            <w:r w:rsidR="0094111C" w:rsidRPr="0094111C">
              <w:rPr>
                <w:rFonts w:ascii="Cambria" w:hAnsi="Cambria"/>
                <w:sz w:val="24"/>
                <w:szCs w:val="24"/>
              </w:rPr>
              <w:t>9</w:t>
            </w:r>
            <w:r w:rsidR="00FF4BEE" w:rsidRPr="0094111C">
              <w:rPr>
                <w:rFonts w:ascii="Cambria" w:hAnsi="Cambria"/>
                <w:sz w:val="24"/>
                <w:szCs w:val="24"/>
              </w:rPr>
              <w:t>.</w:t>
            </w:r>
          </w:p>
        </w:tc>
        <w:tc>
          <w:tcPr>
            <w:tcW w:w="2394" w:type="dxa"/>
          </w:tcPr>
          <w:p w:rsidR="00FF4BEE" w:rsidRPr="0094111C" w:rsidRDefault="00FF4BEE" w:rsidP="00FF4BEE">
            <w:pPr>
              <w:tabs>
                <w:tab w:val="center" w:pos="4320"/>
                <w:tab w:val="right" w:pos="8640"/>
              </w:tabs>
              <w:rPr>
                <w:rFonts w:ascii="Cambria" w:hAnsi="Cambria"/>
                <w:sz w:val="24"/>
                <w:szCs w:val="24"/>
              </w:rPr>
            </w:pPr>
            <w:r w:rsidRPr="0094111C">
              <w:rPr>
                <w:rFonts w:ascii="Cambria" w:hAnsi="Cambria"/>
                <w:sz w:val="24"/>
                <w:szCs w:val="24"/>
              </w:rPr>
              <w:t>Постављање распореда просторија на видним местима</w:t>
            </w:r>
          </w:p>
        </w:tc>
      </w:tr>
      <w:tr w:rsidR="00FF4BEE" w:rsidRPr="0094111C" w:rsidTr="00FF4BEE">
        <w:trPr>
          <w:trHeight w:val="203"/>
        </w:trPr>
        <w:tc>
          <w:tcPr>
            <w:tcW w:w="2394" w:type="dxa"/>
          </w:tcPr>
          <w:p w:rsidR="00FF4BEE" w:rsidRPr="0094111C" w:rsidRDefault="00FF4BEE" w:rsidP="00FF4BEE">
            <w:pPr>
              <w:tabs>
                <w:tab w:val="center" w:pos="4320"/>
                <w:tab w:val="right" w:pos="8640"/>
              </w:tabs>
              <w:rPr>
                <w:rFonts w:ascii="Cambria" w:hAnsi="Cambria"/>
                <w:sz w:val="24"/>
                <w:szCs w:val="24"/>
              </w:rPr>
            </w:pPr>
            <w:r w:rsidRPr="0094111C">
              <w:rPr>
                <w:rFonts w:ascii="Cambria" w:hAnsi="Cambria"/>
                <w:sz w:val="24"/>
                <w:szCs w:val="24"/>
              </w:rPr>
              <w:t xml:space="preserve">Праћење прилагођавања ученика </w:t>
            </w:r>
          </w:p>
        </w:tc>
        <w:tc>
          <w:tcPr>
            <w:tcW w:w="2394" w:type="dxa"/>
          </w:tcPr>
          <w:p w:rsidR="00FF4BEE" w:rsidRPr="0094111C" w:rsidRDefault="00FF4BEE" w:rsidP="00FF4BEE">
            <w:pPr>
              <w:tabs>
                <w:tab w:val="center" w:pos="4320"/>
                <w:tab w:val="right" w:pos="8640"/>
              </w:tabs>
              <w:rPr>
                <w:rFonts w:ascii="Cambria" w:hAnsi="Cambria"/>
                <w:sz w:val="24"/>
                <w:szCs w:val="24"/>
              </w:rPr>
            </w:pPr>
            <w:r w:rsidRPr="0094111C">
              <w:rPr>
                <w:rFonts w:ascii="Cambria" w:hAnsi="Cambria"/>
                <w:sz w:val="24"/>
                <w:szCs w:val="24"/>
              </w:rPr>
              <w:t>Тим за безбедност, НВО, наставници</w:t>
            </w:r>
          </w:p>
        </w:tc>
        <w:tc>
          <w:tcPr>
            <w:tcW w:w="2394" w:type="dxa"/>
          </w:tcPr>
          <w:p w:rsidR="00FF4BEE" w:rsidRPr="0094111C" w:rsidRDefault="00FF4BEE" w:rsidP="00FF4BEE">
            <w:pPr>
              <w:tabs>
                <w:tab w:val="center" w:pos="4320"/>
                <w:tab w:val="right" w:pos="8640"/>
              </w:tabs>
              <w:rPr>
                <w:rFonts w:ascii="Cambria" w:hAnsi="Cambria"/>
                <w:sz w:val="24"/>
                <w:szCs w:val="24"/>
              </w:rPr>
            </w:pPr>
            <w:r w:rsidRPr="0094111C">
              <w:rPr>
                <w:rFonts w:ascii="Cambria" w:hAnsi="Cambria"/>
                <w:sz w:val="24"/>
                <w:szCs w:val="24"/>
              </w:rPr>
              <w:t xml:space="preserve">Континуирано </w:t>
            </w:r>
          </w:p>
        </w:tc>
        <w:tc>
          <w:tcPr>
            <w:tcW w:w="2394" w:type="dxa"/>
          </w:tcPr>
          <w:p w:rsidR="00FF4BEE" w:rsidRPr="0094111C" w:rsidRDefault="00FF4BEE" w:rsidP="00FF4BEE">
            <w:pPr>
              <w:tabs>
                <w:tab w:val="center" w:pos="4320"/>
                <w:tab w:val="right" w:pos="8640"/>
              </w:tabs>
              <w:rPr>
                <w:rFonts w:ascii="Cambria" w:hAnsi="Cambria"/>
                <w:sz w:val="24"/>
                <w:szCs w:val="24"/>
              </w:rPr>
            </w:pPr>
            <w:r w:rsidRPr="0094111C">
              <w:rPr>
                <w:rFonts w:ascii="Cambria" w:hAnsi="Cambria"/>
                <w:sz w:val="24"/>
                <w:szCs w:val="24"/>
              </w:rPr>
              <w:t xml:space="preserve">Појачано присуство дежурних наставника током одмора, присуствовање часовима, размена </w:t>
            </w:r>
            <w:r w:rsidRPr="0094111C">
              <w:rPr>
                <w:rFonts w:ascii="Cambria" w:hAnsi="Cambria"/>
                <w:sz w:val="24"/>
                <w:szCs w:val="24"/>
              </w:rPr>
              <w:lastRenderedPageBreak/>
              <w:t>информација са представницима Прихватног центра</w:t>
            </w:r>
          </w:p>
        </w:tc>
      </w:tr>
    </w:tbl>
    <w:p w:rsidR="007A38E5" w:rsidRPr="00B33355" w:rsidRDefault="007A38E5" w:rsidP="000A58F9">
      <w:pPr>
        <w:pStyle w:val="BodyText"/>
        <w:spacing w:line="240" w:lineRule="exact"/>
        <w:jc w:val="left"/>
        <w:rPr>
          <w:rFonts w:ascii="Cambria" w:hAnsi="Cambria"/>
          <w:color w:val="FF0000"/>
          <w:sz w:val="24"/>
          <w:lang w:val="ru-RU"/>
        </w:rPr>
      </w:pPr>
    </w:p>
    <w:p w:rsidR="00C63650" w:rsidRPr="00443EA7" w:rsidRDefault="00C63650" w:rsidP="00C63650">
      <w:pPr>
        <w:spacing w:after="120"/>
        <w:jc w:val="both"/>
        <w:rPr>
          <w:b/>
          <w:noProof/>
          <w:sz w:val="26"/>
          <w:szCs w:val="26"/>
        </w:rPr>
      </w:pPr>
      <w:r w:rsidRPr="00443EA7">
        <w:rPr>
          <w:b/>
          <w:noProof/>
          <w:sz w:val="26"/>
          <w:szCs w:val="26"/>
        </w:rPr>
        <w:t xml:space="preserve">Очекивани резултати и индикатори/показатељи резултата </w:t>
      </w:r>
    </w:p>
    <w:p w:rsidR="00C63650" w:rsidRPr="00443EA7" w:rsidRDefault="00C63650" w:rsidP="00C63650">
      <w:pPr>
        <w:rPr>
          <w:noProof/>
          <w:sz w:val="24"/>
          <w:szCs w:val="24"/>
        </w:rPr>
      </w:pPr>
      <w:r w:rsidRPr="00443EA7">
        <w:rPr>
          <w:noProof/>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1"/>
        <w:gridCol w:w="3165"/>
        <w:gridCol w:w="3017"/>
      </w:tblGrid>
      <w:tr w:rsidR="00C63650" w:rsidRPr="00443EA7" w:rsidTr="008F6AEE">
        <w:tc>
          <w:tcPr>
            <w:tcW w:w="9287" w:type="dxa"/>
            <w:gridSpan w:val="3"/>
            <w:tcBorders>
              <w:bottom w:val="single" w:sz="4" w:space="0" w:color="auto"/>
            </w:tcBorders>
            <w:shd w:val="clear" w:color="auto" w:fill="D9D9D9"/>
          </w:tcPr>
          <w:p w:rsidR="00C63650" w:rsidRPr="00443EA7" w:rsidRDefault="00C63650" w:rsidP="008F6AEE">
            <w:pPr>
              <w:jc w:val="center"/>
              <w:rPr>
                <w:b/>
                <w:noProof/>
                <w:sz w:val="24"/>
                <w:szCs w:val="24"/>
              </w:rPr>
            </w:pPr>
            <w:r w:rsidRPr="00443EA7">
              <w:rPr>
                <w:b/>
                <w:noProof/>
                <w:sz w:val="24"/>
                <w:szCs w:val="24"/>
              </w:rPr>
              <w:t>ОЧЕКИВАНИ РЕЗУЛТАТИ И ИНДИКАТОРИ РЕЗУЛТАТА</w:t>
            </w:r>
          </w:p>
          <w:p w:rsidR="00C63650" w:rsidRPr="00443EA7" w:rsidRDefault="00C63650" w:rsidP="008F6AEE">
            <w:pPr>
              <w:rPr>
                <w:noProof/>
                <w:sz w:val="24"/>
                <w:szCs w:val="24"/>
              </w:rPr>
            </w:pPr>
          </w:p>
        </w:tc>
      </w:tr>
      <w:tr w:rsidR="00C63650" w:rsidRPr="00443EA7" w:rsidTr="008F6AEE">
        <w:trPr>
          <w:trHeight w:val="397"/>
        </w:trPr>
        <w:tc>
          <w:tcPr>
            <w:tcW w:w="3066" w:type="dxa"/>
            <w:shd w:val="clear" w:color="auto" w:fill="D9D9D9"/>
            <w:vAlign w:val="center"/>
          </w:tcPr>
          <w:p w:rsidR="00C63650" w:rsidRPr="00443EA7" w:rsidRDefault="00C63650" w:rsidP="008F6AEE">
            <w:pPr>
              <w:rPr>
                <w:b/>
                <w:noProof/>
                <w:sz w:val="24"/>
                <w:szCs w:val="24"/>
              </w:rPr>
            </w:pPr>
            <w:r w:rsidRPr="00443EA7">
              <w:rPr>
                <w:b/>
                <w:noProof/>
                <w:sz w:val="24"/>
                <w:szCs w:val="24"/>
              </w:rPr>
              <w:t>ОЧЕКИВАНИ РЕЗУЛТАТИ</w:t>
            </w:r>
          </w:p>
        </w:tc>
        <w:tc>
          <w:tcPr>
            <w:tcW w:w="3189" w:type="dxa"/>
            <w:shd w:val="clear" w:color="auto" w:fill="D9D9D9"/>
            <w:vAlign w:val="center"/>
          </w:tcPr>
          <w:p w:rsidR="00C63650" w:rsidRPr="00443EA7" w:rsidRDefault="00C63650" w:rsidP="008F6AEE">
            <w:pPr>
              <w:rPr>
                <w:b/>
                <w:noProof/>
                <w:sz w:val="24"/>
                <w:szCs w:val="24"/>
              </w:rPr>
            </w:pPr>
            <w:r w:rsidRPr="00443EA7">
              <w:rPr>
                <w:b/>
                <w:noProof/>
                <w:sz w:val="24"/>
                <w:szCs w:val="24"/>
              </w:rPr>
              <w:t>ИНДИКАТОРИ РЕЗУЛТАТА</w:t>
            </w:r>
          </w:p>
        </w:tc>
        <w:tc>
          <w:tcPr>
            <w:tcW w:w="3032" w:type="dxa"/>
            <w:shd w:val="clear" w:color="auto" w:fill="D9D9D9"/>
            <w:vAlign w:val="center"/>
          </w:tcPr>
          <w:p w:rsidR="00C63650" w:rsidRPr="00443EA7" w:rsidRDefault="00C63650" w:rsidP="008F6AEE">
            <w:pPr>
              <w:rPr>
                <w:b/>
                <w:noProof/>
                <w:sz w:val="24"/>
                <w:szCs w:val="24"/>
              </w:rPr>
            </w:pPr>
            <w:r w:rsidRPr="00443EA7">
              <w:rPr>
                <w:b/>
                <w:noProof/>
                <w:sz w:val="24"/>
                <w:szCs w:val="24"/>
              </w:rPr>
              <w:t>СРЕДСТВА ВЕРИФИКАЦИЈЕ</w:t>
            </w:r>
          </w:p>
        </w:tc>
      </w:tr>
      <w:tr w:rsidR="00C63650" w:rsidRPr="00443EA7" w:rsidTr="008F6AEE">
        <w:trPr>
          <w:trHeight w:val="1876"/>
        </w:trPr>
        <w:tc>
          <w:tcPr>
            <w:tcW w:w="3066" w:type="dxa"/>
            <w:shd w:val="clear" w:color="auto" w:fill="F2F2F2"/>
          </w:tcPr>
          <w:p w:rsidR="00C63650" w:rsidRPr="00443EA7" w:rsidRDefault="00C63650" w:rsidP="008F6AEE">
            <w:pPr>
              <w:rPr>
                <w:b/>
                <w:noProof/>
                <w:sz w:val="24"/>
                <w:szCs w:val="24"/>
              </w:rPr>
            </w:pPr>
            <w:r w:rsidRPr="00443EA7">
              <w:rPr>
                <w:b/>
                <w:noProof/>
                <w:sz w:val="24"/>
                <w:szCs w:val="24"/>
              </w:rPr>
              <w:t>Циљ:1</w:t>
            </w:r>
          </w:p>
          <w:p w:rsidR="00C63650" w:rsidRPr="00443EA7" w:rsidRDefault="00C63650" w:rsidP="008F6AEE">
            <w:pPr>
              <w:rPr>
                <w:noProof/>
                <w:sz w:val="24"/>
                <w:szCs w:val="24"/>
              </w:rPr>
            </w:pPr>
            <w:r w:rsidRPr="00443EA7">
              <w:rPr>
                <w:noProof/>
                <w:sz w:val="24"/>
                <w:szCs w:val="24"/>
              </w:rPr>
              <w:t>Резултат 1.1: Најмање 25 наставника у потпуности овладало стратегијама управљања одељењима у које су укључени ученици са посебним образовним потребама  и најмање 20 наставника усвојило поступке и технике прилагођавања наставе деци мигрантима/тражиоцима азила</w:t>
            </w:r>
            <w:r w:rsidR="0094111C" w:rsidRPr="00443EA7">
              <w:rPr>
                <w:noProof/>
                <w:sz w:val="24"/>
                <w:szCs w:val="24"/>
              </w:rPr>
              <w:t>.</w:t>
            </w:r>
            <w:r w:rsidRPr="00443EA7">
              <w:rPr>
                <w:noProof/>
                <w:sz w:val="24"/>
                <w:szCs w:val="24"/>
              </w:rPr>
              <w:t xml:space="preserve"> </w:t>
            </w:r>
          </w:p>
          <w:p w:rsidR="00C63650" w:rsidRPr="00443EA7" w:rsidRDefault="00C63650" w:rsidP="008F6AEE">
            <w:pPr>
              <w:rPr>
                <w:noProof/>
                <w:sz w:val="24"/>
                <w:szCs w:val="24"/>
              </w:rPr>
            </w:pPr>
            <w:r w:rsidRPr="00443EA7">
              <w:rPr>
                <w:noProof/>
                <w:sz w:val="24"/>
                <w:szCs w:val="24"/>
              </w:rPr>
              <w:t>Резултат 1.2: Најмање 15 наставника сензибилисано и информисано и бар 10 наставника оснажено и мотивисано за рад у одељењу у коме се образују деца мигранти</w:t>
            </w:r>
            <w:r w:rsidR="0094111C" w:rsidRPr="00443EA7">
              <w:rPr>
                <w:noProof/>
                <w:sz w:val="24"/>
                <w:szCs w:val="24"/>
              </w:rPr>
              <w:t>.</w:t>
            </w:r>
            <w:r w:rsidRPr="00443EA7">
              <w:rPr>
                <w:noProof/>
                <w:sz w:val="24"/>
                <w:szCs w:val="24"/>
              </w:rPr>
              <w:t xml:space="preserve"> </w:t>
            </w:r>
          </w:p>
        </w:tc>
        <w:tc>
          <w:tcPr>
            <w:tcW w:w="3189" w:type="dxa"/>
            <w:shd w:val="clear" w:color="auto" w:fill="F2F2F2"/>
          </w:tcPr>
          <w:p w:rsidR="00C63650" w:rsidRPr="00443EA7" w:rsidRDefault="00C63650" w:rsidP="008F6AEE">
            <w:pPr>
              <w:rPr>
                <w:noProof/>
                <w:sz w:val="24"/>
                <w:szCs w:val="24"/>
              </w:rPr>
            </w:pPr>
          </w:p>
          <w:p w:rsidR="00C63650" w:rsidRPr="00443EA7" w:rsidRDefault="00C63650" w:rsidP="008F6AEE">
            <w:pPr>
              <w:rPr>
                <w:noProof/>
                <w:sz w:val="24"/>
                <w:szCs w:val="24"/>
              </w:rPr>
            </w:pPr>
            <w:r w:rsidRPr="00443EA7">
              <w:rPr>
                <w:noProof/>
                <w:sz w:val="24"/>
                <w:szCs w:val="24"/>
              </w:rPr>
              <w:t>1.1.1.  23 наставника и стручних сарадника учествовало у обуци</w:t>
            </w:r>
          </w:p>
          <w:p w:rsidR="00C63650" w:rsidRPr="00443EA7" w:rsidRDefault="00C63650" w:rsidP="008F6AEE">
            <w:pPr>
              <w:rPr>
                <w:noProof/>
                <w:sz w:val="24"/>
                <w:szCs w:val="24"/>
              </w:rPr>
            </w:pPr>
            <w:r w:rsidRPr="00443EA7">
              <w:rPr>
                <w:noProof/>
                <w:sz w:val="24"/>
                <w:szCs w:val="24"/>
              </w:rPr>
              <w:t xml:space="preserve">1.1.2.  6 наставника осмислило и реализовало по два отворена часа </w:t>
            </w:r>
          </w:p>
          <w:p w:rsidR="00C63650" w:rsidRPr="00443EA7" w:rsidRDefault="00C63650" w:rsidP="008F6AEE">
            <w:pPr>
              <w:rPr>
                <w:noProof/>
                <w:sz w:val="24"/>
                <w:szCs w:val="24"/>
              </w:rPr>
            </w:pPr>
          </w:p>
          <w:p w:rsidR="00C63650" w:rsidRPr="00443EA7" w:rsidRDefault="00C63650" w:rsidP="008F6AEE">
            <w:pPr>
              <w:rPr>
                <w:noProof/>
                <w:sz w:val="24"/>
                <w:szCs w:val="24"/>
              </w:rPr>
            </w:pPr>
          </w:p>
          <w:p w:rsidR="00C63650" w:rsidRPr="00443EA7" w:rsidRDefault="00C63650" w:rsidP="008F6AEE">
            <w:pPr>
              <w:rPr>
                <w:noProof/>
                <w:sz w:val="24"/>
                <w:szCs w:val="24"/>
              </w:rPr>
            </w:pPr>
          </w:p>
          <w:p w:rsidR="00C63650" w:rsidRPr="00443EA7" w:rsidRDefault="00C63650" w:rsidP="008F6AEE">
            <w:pPr>
              <w:rPr>
                <w:noProof/>
                <w:sz w:val="24"/>
                <w:szCs w:val="24"/>
              </w:rPr>
            </w:pPr>
            <w:r w:rsidRPr="00443EA7">
              <w:rPr>
                <w:noProof/>
                <w:sz w:val="24"/>
                <w:szCs w:val="24"/>
              </w:rPr>
              <w:t xml:space="preserve">1.2.1. Најмање  15 наставника учествовало у обуци </w:t>
            </w:r>
          </w:p>
          <w:p w:rsidR="00C63650" w:rsidRPr="00443EA7" w:rsidRDefault="00C63650" w:rsidP="008F6AEE">
            <w:pPr>
              <w:rPr>
                <w:noProof/>
                <w:sz w:val="24"/>
                <w:szCs w:val="24"/>
              </w:rPr>
            </w:pPr>
            <w:r w:rsidRPr="00443EA7">
              <w:rPr>
                <w:noProof/>
                <w:sz w:val="24"/>
                <w:szCs w:val="24"/>
              </w:rPr>
              <w:t xml:space="preserve">1.2.2. Најмање 5 наставника присуствовало „отвореном“часу са децом </w:t>
            </w:r>
          </w:p>
        </w:tc>
        <w:tc>
          <w:tcPr>
            <w:tcW w:w="3032" w:type="dxa"/>
            <w:shd w:val="clear" w:color="auto" w:fill="F2F2F2"/>
          </w:tcPr>
          <w:p w:rsidR="00C63650" w:rsidRPr="00443EA7" w:rsidRDefault="00C63650" w:rsidP="008F6AEE">
            <w:pPr>
              <w:rPr>
                <w:noProof/>
                <w:sz w:val="24"/>
                <w:szCs w:val="24"/>
              </w:rPr>
            </w:pPr>
          </w:p>
          <w:p w:rsidR="00C63650" w:rsidRPr="00443EA7" w:rsidRDefault="00C63650" w:rsidP="008F6AEE">
            <w:pPr>
              <w:rPr>
                <w:noProof/>
                <w:sz w:val="24"/>
                <w:szCs w:val="24"/>
              </w:rPr>
            </w:pPr>
            <w:r w:rsidRPr="00443EA7">
              <w:rPr>
                <w:noProof/>
                <w:sz w:val="24"/>
                <w:szCs w:val="24"/>
              </w:rPr>
              <w:t xml:space="preserve">1.1.1. списак учесника </w:t>
            </w:r>
          </w:p>
          <w:p w:rsidR="00C63650" w:rsidRPr="00443EA7" w:rsidRDefault="00C63650" w:rsidP="008F6AEE">
            <w:pPr>
              <w:rPr>
                <w:noProof/>
                <w:sz w:val="24"/>
                <w:szCs w:val="24"/>
              </w:rPr>
            </w:pPr>
            <w:r w:rsidRPr="00443EA7">
              <w:rPr>
                <w:noProof/>
                <w:sz w:val="24"/>
                <w:szCs w:val="24"/>
              </w:rPr>
              <w:t xml:space="preserve">Припреме часа, описи техника , евалуација учесника на крају обуке , попуњавање анкете  </w:t>
            </w:r>
          </w:p>
          <w:p w:rsidR="00C63650" w:rsidRPr="00443EA7" w:rsidRDefault="00C63650" w:rsidP="008F6AEE">
            <w:pPr>
              <w:rPr>
                <w:noProof/>
                <w:sz w:val="24"/>
                <w:szCs w:val="24"/>
              </w:rPr>
            </w:pPr>
          </w:p>
          <w:p w:rsidR="00C63650" w:rsidRPr="00443EA7" w:rsidRDefault="00C63650" w:rsidP="008F6AEE">
            <w:pPr>
              <w:rPr>
                <w:sz w:val="24"/>
                <w:szCs w:val="24"/>
              </w:rPr>
            </w:pPr>
          </w:p>
          <w:p w:rsidR="00C63650" w:rsidRPr="00443EA7" w:rsidRDefault="00C63650" w:rsidP="008F6AEE">
            <w:pPr>
              <w:rPr>
                <w:sz w:val="24"/>
                <w:szCs w:val="24"/>
              </w:rPr>
            </w:pPr>
          </w:p>
          <w:p w:rsidR="00C63650" w:rsidRPr="00443EA7" w:rsidRDefault="00C63650" w:rsidP="008F6AEE">
            <w:pPr>
              <w:rPr>
                <w:sz w:val="24"/>
                <w:szCs w:val="24"/>
              </w:rPr>
            </w:pPr>
            <w:r w:rsidRPr="00443EA7">
              <w:rPr>
                <w:sz w:val="24"/>
                <w:szCs w:val="24"/>
              </w:rPr>
              <w:t xml:space="preserve">Припрема часа , евиденција у дневнику рада  </w:t>
            </w:r>
          </w:p>
          <w:p w:rsidR="00C63650" w:rsidRPr="00443EA7" w:rsidRDefault="00C63650" w:rsidP="008F6AEE">
            <w:pPr>
              <w:rPr>
                <w:sz w:val="24"/>
                <w:szCs w:val="24"/>
              </w:rPr>
            </w:pPr>
          </w:p>
          <w:p w:rsidR="00C63650" w:rsidRPr="00443EA7" w:rsidRDefault="00C63650" w:rsidP="008F6AEE">
            <w:pPr>
              <w:rPr>
                <w:sz w:val="24"/>
                <w:szCs w:val="24"/>
              </w:rPr>
            </w:pPr>
            <w:r w:rsidRPr="00443EA7">
              <w:rPr>
                <w:sz w:val="24"/>
                <w:szCs w:val="24"/>
              </w:rPr>
              <w:t xml:space="preserve">Спискови учесника </w:t>
            </w:r>
          </w:p>
          <w:p w:rsidR="00C63650" w:rsidRPr="00443EA7" w:rsidRDefault="00C63650" w:rsidP="008F6AEE">
            <w:pPr>
              <w:rPr>
                <w:sz w:val="24"/>
                <w:szCs w:val="24"/>
              </w:rPr>
            </w:pPr>
          </w:p>
          <w:p w:rsidR="00C63650" w:rsidRPr="00443EA7" w:rsidRDefault="00C63650" w:rsidP="008F6AEE">
            <w:pPr>
              <w:rPr>
                <w:sz w:val="24"/>
                <w:szCs w:val="24"/>
              </w:rPr>
            </w:pPr>
            <w:r w:rsidRPr="00443EA7">
              <w:rPr>
                <w:sz w:val="24"/>
                <w:szCs w:val="24"/>
              </w:rPr>
              <w:t xml:space="preserve">Евиденција у дневнику рада, слике </w:t>
            </w:r>
          </w:p>
        </w:tc>
      </w:tr>
      <w:tr w:rsidR="00C63650" w:rsidRPr="00443EA7" w:rsidTr="008F6AEE">
        <w:trPr>
          <w:trHeight w:val="567"/>
        </w:trPr>
        <w:tc>
          <w:tcPr>
            <w:tcW w:w="3066" w:type="dxa"/>
            <w:shd w:val="clear" w:color="auto" w:fill="F2F2F2"/>
          </w:tcPr>
          <w:p w:rsidR="00C63650" w:rsidRPr="00443EA7" w:rsidRDefault="00C63650" w:rsidP="008F6AEE">
            <w:pPr>
              <w:rPr>
                <w:b/>
                <w:noProof/>
                <w:sz w:val="24"/>
                <w:szCs w:val="24"/>
              </w:rPr>
            </w:pPr>
            <w:r w:rsidRPr="00443EA7">
              <w:rPr>
                <w:b/>
                <w:noProof/>
                <w:sz w:val="24"/>
                <w:szCs w:val="24"/>
              </w:rPr>
              <w:t>Циљ:2</w:t>
            </w:r>
          </w:p>
          <w:p w:rsidR="00C63650" w:rsidRPr="00443EA7" w:rsidRDefault="00C63650" w:rsidP="008F6AEE">
            <w:pPr>
              <w:rPr>
                <w:noProof/>
                <w:sz w:val="24"/>
                <w:szCs w:val="24"/>
              </w:rPr>
            </w:pPr>
            <w:r w:rsidRPr="00443EA7">
              <w:rPr>
                <w:noProof/>
                <w:sz w:val="24"/>
                <w:szCs w:val="24"/>
              </w:rPr>
              <w:t xml:space="preserve">Резултат 2.1: Најмање 15 ученика из ученичког парламента , учествовало у организовању и спровођењу кампање поводом Дечје недеље „Моје право ...“ , </w:t>
            </w:r>
          </w:p>
          <w:p w:rsidR="00C63650" w:rsidRPr="00443EA7" w:rsidRDefault="00C63650" w:rsidP="008F6AEE">
            <w:pPr>
              <w:rPr>
                <w:noProof/>
                <w:sz w:val="24"/>
                <w:szCs w:val="24"/>
              </w:rPr>
            </w:pPr>
            <w:r w:rsidRPr="00443EA7">
              <w:rPr>
                <w:noProof/>
                <w:sz w:val="24"/>
                <w:szCs w:val="24"/>
              </w:rPr>
              <w:t xml:space="preserve">Резултат 2.2: Бар 4 представника школског одбора и 5 представника савета родитеља сензибилисано , као и преко 500 ученика,младих и преко 500 грађана непосредно информисано о значају инклузивног образовања и образовања </w:t>
            </w:r>
            <w:r w:rsidRPr="00443EA7">
              <w:rPr>
                <w:noProof/>
                <w:sz w:val="24"/>
                <w:szCs w:val="24"/>
              </w:rPr>
              <w:lastRenderedPageBreak/>
              <w:t xml:space="preserve">миграната </w:t>
            </w:r>
          </w:p>
        </w:tc>
        <w:tc>
          <w:tcPr>
            <w:tcW w:w="3189" w:type="dxa"/>
            <w:shd w:val="clear" w:color="auto" w:fill="F2F2F2"/>
          </w:tcPr>
          <w:p w:rsidR="00C63650" w:rsidRPr="00443EA7" w:rsidRDefault="00C63650" w:rsidP="008F6AEE">
            <w:pPr>
              <w:rPr>
                <w:noProof/>
                <w:sz w:val="24"/>
                <w:szCs w:val="24"/>
              </w:rPr>
            </w:pPr>
            <w:r w:rsidRPr="00443EA7">
              <w:rPr>
                <w:noProof/>
                <w:sz w:val="24"/>
                <w:szCs w:val="24"/>
              </w:rPr>
              <w:lastRenderedPageBreak/>
              <w:t xml:space="preserve">2.1.1. Најмање 5 ученика представника ученичког парламента учествовало у осмишљавању и реализацији кампање </w:t>
            </w:r>
          </w:p>
          <w:p w:rsidR="00C63650" w:rsidRPr="00443EA7" w:rsidRDefault="00C63650" w:rsidP="008F6AEE">
            <w:pPr>
              <w:rPr>
                <w:noProof/>
                <w:sz w:val="24"/>
                <w:szCs w:val="24"/>
              </w:rPr>
            </w:pPr>
            <w:r w:rsidRPr="00443EA7">
              <w:rPr>
                <w:noProof/>
                <w:sz w:val="24"/>
                <w:szCs w:val="24"/>
              </w:rPr>
              <w:t xml:space="preserve">2.2.1. Бар 500 ученика наше школе и осталих школа у општини и 500 родитеља , наставника , представника институција и грађана информисано о значају инклузивног образовања и образовања миграната преко  интернета , локалних медија , паноа , зидних новина , сајта школе  , радова ученика </w:t>
            </w:r>
          </w:p>
          <w:p w:rsidR="00C63650" w:rsidRPr="00443EA7" w:rsidRDefault="00C63650" w:rsidP="008F6AEE">
            <w:pPr>
              <w:rPr>
                <w:noProof/>
                <w:sz w:val="24"/>
                <w:szCs w:val="24"/>
              </w:rPr>
            </w:pPr>
            <w:r w:rsidRPr="00443EA7">
              <w:rPr>
                <w:noProof/>
                <w:sz w:val="24"/>
                <w:szCs w:val="24"/>
              </w:rPr>
              <w:t xml:space="preserve">2.2.2. Чланови Савета </w:t>
            </w:r>
            <w:r w:rsidRPr="00443EA7">
              <w:rPr>
                <w:noProof/>
                <w:sz w:val="24"/>
                <w:szCs w:val="24"/>
              </w:rPr>
              <w:lastRenderedPageBreak/>
              <w:t xml:space="preserve">родитеља, који учествују у радионици </w:t>
            </w:r>
          </w:p>
        </w:tc>
        <w:tc>
          <w:tcPr>
            <w:tcW w:w="3032" w:type="dxa"/>
            <w:shd w:val="clear" w:color="auto" w:fill="F2F2F2"/>
          </w:tcPr>
          <w:p w:rsidR="00C63650" w:rsidRPr="00443EA7" w:rsidRDefault="00C63650" w:rsidP="008F6AEE">
            <w:pPr>
              <w:rPr>
                <w:noProof/>
                <w:sz w:val="24"/>
                <w:szCs w:val="24"/>
              </w:rPr>
            </w:pPr>
            <w:r w:rsidRPr="00443EA7">
              <w:rPr>
                <w:noProof/>
                <w:sz w:val="24"/>
                <w:szCs w:val="24"/>
              </w:rPr>
              <w:lastRenderedPageBreak/>
              <w:t xml:space="preserve">Извештај – свеска ученичког парламента </w:t>
            </w:r>
          </w:p>
          <w:p w:rsidR="00C63650" w:rsidRPr="00443EA7" w:rsidRDefault="00C63650" w:rsidP="008F6AEE">
            <w:pPr>
              <w:rPr>
                <w:noProof/>
                <w:sz w:val="24"/>
                <w:szCs w:val="24"/>
              </w:rPr>
            </w:pPr>
          </w:p>
          <w:p w:rsidR="00C63650" w:rsidRPr="00443EA7" w:rsidRDefault="00C63650" w:rsidP="008F6AEE">
            <w:pPr>
              <w:rPr>
                <w:noProof/>
                <w:sz w:val="24"/>
                <w:szCs w:val="24"/>
              </w:rPr>
            </w:pPr>
          </w:p>
          <w:p w:rsidR="00C63650" w:rsidRPr="00443EA7" w:rsidRDefault="00C63650" w:rsidP="008F6AEE">
            <w:pPr>
              <w:rPr>
                <w:noProof/>
                <w:sz w:val="24"/>
                <w:szCs w:val="24"/>
              </w:rPr>
            </w:pPr>
            <w:r w:rsidRPr="00443EA7">
              <w:rPr>
                <w:noProof/>
                <w:sz w:val="24"/>
                <w:szCs w:val="24"/>
              </w:rPr>
              <w:t xml:space="preserve">Материјал , радови ученика , електронске поруке , слике , видео записи </w:t>
            </w:r>
          </w:p>
          <w:p w:rsidR="00C63650" w:rsidRPr="00443EA7" w:rsidRDefault="00C63650" w:rsidP="008F6AEE">
            <w:pPr>
              <w:rPr>
                <w:sz w:val="24"/>
                <w:szCs w:val="24"/>
              </w:rPr>
            </w:pPr>
          </w:p>
          <w:p w:rsidR="00C63650" w:rsidRPr="00443EA7" w:rsidRDefault="00C63650" w:rsidP="008F6AEE">
            <w:pPr>
              <w:rPr>
                <w:sz w:val="24"/>
                <w:szCs w:val="24"/>
              </w:rPr>
            </w:pPr>
          </w:p>
          <w:p w:rsidR="00C63650" w:rsidRPr="00443EA7" w:rsidRDefault="00C63650" w:rsidP="008F6AEE">
            <w:pPr>
              <w:rPr>
                <w:sz w:val="24"/>
                <w:szCs w:val="24"/>
              </w:rPr>
            </w:pPr>
          </w:p>
          <w:p w:rsidR="00C63650" w:rsidRPr="00443EA7" w:rsidRDefault="00C63650" w:rsidP="008F6AEE">
            <w:pPr>
              <w:rPr>
                <w:sz w:val="24"/>
                <w:szCs w:val="24"/>
              </w:rPr>
            </w:pPr>
          </w:p>
          <w:p w:rsidR="00C63650" w:rsidRPr="00443EA7" w:rsidRDefault="00C63650" w:rsidP="008F6AEE">
            <w:pPr>
              <w:rPr>
                <w:sz w:val="24"/>
                <w:szCs w:val="24"/>
              </w:rPr>
            </w:pPr>
            <w:r w:rsidRPr="00443EA7">
              <w:rPr>
                <w:sz w:val="24"/>
                <w:szCs w:val="24"/>
              </w:rPr>
              <w:t xml:space="preserve">Списак учесника </w:t>
            </w:r>
          </w:p>
        </w:tc>
      </w:tr>
    </w:tbl>
    <w:p w:rsidR="00C63650" w:rsidRPr="00443EA7" w:rsidRDefault="00C63650" w:rsidP="00C63650">
      <w:pPr>
        <w:rPr>
          <w:noProof/>
          <w:sz w:val="23"/>
          <w:szCs w:val="23"/>
        </w:rPr>
      </w:pPr>
      <w:r w:rsidRPr="00443EA7">
        <w:rPr>
          <w:i/>
          <w:noProof/>
          <w:sz w:val="16"/>
          <w:szCs w:val="16"/>
        </w:rPr>
        <w:lastRenderedPageBreak/>
        <w:t>Напомена: Можете додавати колоне у табели према броју циљева и активности</w:t>
      </w:r>
      <w:r w:rsidRPr="00443EA7">
        <w:rPr>
          <w:noProof/>
          <w:sz w:val="23"/>
          <w:szCs w:val="23"/>
        </w:rPr>
        <w:t xml:space="preserve">. </w:t>
      </w:r>
    </w:p>
    <w:p w:rsidR="00C63650" w:rsidRPr="00443EA7" w:rsidRDefault="00C63650" w:rsidP="00C63650">
      <w:pPr>
        <w:keepNext/>
        <w:keepLines/>
        <w:spacing w:before="240" w:line="276" w:lineRule="auto"/>
        <w:jc w:val="both"/>
        <w:outlineLvl w:val="0"/>
        <w:rPr>
          <w:b/>
          <w:noProof/>
          <w:sz w:val="26"/>
          <w:szCs w:val="26"/>
        </w:rPr>
      </w:pPr>
      <w:r w:rsidRPr="00443EA7">
        <w:rPr>
          <w:b/>
          <w:noProof/>
          <w:sz w:val="26"/>
          <w:szCs w:val="26"/>
        </w:rPr>
        <w:t>Активности</w:t>
      </w:r>
    </w:p>
    <w:p w:rsidR="00C63650" w:rsidRPr="00443EA7" w:rsidRDefault="00C63650" w:rsidP="00C63650">
      <w:pPr>
        <w:keepNext/>
        <w:keepLines/>
        <w:spacing w:before="240" w:line="276" w:lineRule="auto"/>
        <w:jc w:val="both"/>
        <w:outlineLvl w:val="0"/>
        <w:rPr>
          <w:noProof/>
          <w:sz w:val="26"/>
          <w:szCs w:val="26"/>
        </w:rPr>
      </w:pPr>
      <w:r w:rsidRPr="00443EA7">
        <w:rPr>
          <w:noProof/>
          <w:sz w:val="26"/>
          <w:szCs w:val="26"/>
        </w:rPr>
        <w:t>Молимо вас да детаљно опишете сваку активност појединачно дајући информације о:</w:t>
      </w:r>
    </w:p>
    <w:p w:rsidR="00C63650" w:rsidRPr="00443EA7" w:rsidRDefault="00C63650" w:rsidP="00C63650">
      <w:pPr>
        <w:keepNext/>
        <w:keepLines/>
        <w:spacing w:before="240" w:line="276" w:lineRule="auto"/>
        <w:jc w:val="both"/>
        <w:outlineLvl w:val="0"/>
        <w:rPr>
          <w:noProof/>
          <w:sz w:val="26"/>
          <w:szCs w:val="26"/>
        </w:rPr>
      </w:pPr>
      <w:r w:rsidRPr="00443EA7">
        <w:rPr>
          <w:noProof/>
          <w:sz w:val="26"/>
          <w:szCs w:val="26"/>
        </w:rPr>
        <w:t>а. циљу активности</w:t>
      </w:r>
    </w:p>
    <w:p w:rsidR="00C63650" w:rsidRPr="00443EA7" w:rsidRDefault="00C63650" w:rsidP="00C63650">
      <w:pPr>
        <w:keepNext/>
        <w:keepLines/>
        <w:spacing w:before="240" w:line="276" w:lineRule="auto"/>
        <w:jc w:val="both"/>
        <w:outlineLvl w:val="0"/>
        <w:rPr>
          <w:noProof/>
          <w:sz w:val="26"/>
          <w:szCs w:val="26"/>
        </w:rPr>
      </w:pPr>
      <w:r w:rsidRPr="00443EA7">
        <w:rPr>
          <w:noProof/>
          <w:sz w:val="26"/>
          <w:szCs w:val="26"/>
        </w:rPr>
        <w:t>б. очекиваним резултатима активности</w:t>
      </w:r>
    </w:p>
    <w:p w:rsidR="00C63650" w:rsidRPr="00443EA7" w:rsidRDefault="00C63650" w:rsidP="00C63650">
      <w:pPr>
        <w:keepNext/>
        <w:keepLines/>
        <w:spacing w:before="240" w:line="276" w:lineRule="auto"/>
        <w:jc w:val="both"/>
        <w:outlineLvl w:val="0"/>
        <w:rPr>
          <w:noProof/>
          <w:sz w:val="26"/>
          <w:szCs w:val="26"/>
        </w:rPr>
      </w:pPr>
      <w:r w:rsidRPr="00443EA7">
        <w:rPr>
          <w:noProof/>
          <w:sz w:val="26"/>
          <w:szCs w:val="26"/>
        </w:rPr>
        <w:t>в. индикаторима за праћење активности</w:t>
      </w:r>
    </w:p>
    <w:p w:rsidR="00C63650" w:rsidRPr="00443EA7" w:rsidRDefault="00C63650" w:rsidP="00C63650">
      <w:pPr>
        <w:keepNext/>
        <w:keepLines/>
        <w:spacing w:before="240" w:line="276" w:lineRule="auto"/>
        <w:jc w:val="both"/>
        <w:outlineLvl w:val="0"/>
        <w:rPr>
          <w:noProof/>
          <w:sz w:val="26"/>
          <w:szCs w:val="26"/>
        </w:rPr>
      </w:pPr>
      <w:r w:rsidRPr="00443EA7">
        <w:rPr>
          <w:noProof/>
          <w:sz w:val="26"/>
          <w:szCs w:val="26"/>
        </w:rPr>
        <w:t>г. методе реализације активности</w:t>
      </w:r>
    </w:p>
    <w:p w:rsidR="00C63650" w:rsidRPr="00443EA7" w:rsidRDefault="00C63650" w:rsidP="00C63650">
      <w:pPr>
        <w:keepNext/>
        <w:keepLines/>
        <w:spacing w:before="240" w:line="276" w:lineRule="auto"/>
        <w:jc w:val="both"/>
        <w:outlineLvl w:val="0"/>
        <w:rPr>
          <w:noProof/>
          <w:sz w:val="26"/>
          <w:szCs w:val="26"/>
        </w:rPr>
      </w:pPr>
      <w:r w:rsidRPr="00443EA7">
        <w:rPr>
          <w:noProof/>
          <w:sz w:val="26"/>
          <w:szCs w:val="26"/>
        </w:rPr>
        <w:t xml:space="preserve">е. број обухваћених лица – директна и индиректна циљна група </w:t>
      </w:r>
    </w:p>
    <w:p w:rsidR="00C63650" w:rsidRPr="00443EA7" w:rsidRDefault="00C63650" w:rsidP="00C63650">
      <w:pPr>
        <w:spacing w:after="120"/>
        <w:jc w:val="both"/>
        <w:rPr>
          <w:b/>
          <w:bCs/>
          <w:iCs/>
          <w:noProof/>
          <w:sz w:val="24"/>
          <w:szCs w:val="23"/>
        </w:rPr>
      </w:pPr>
    </w:p>
    <w:p w:rsidR="00C63650" w:rsidRPr="00443EA7" w:rsidRDefault="00C63650" w:rsidP="00C63650">
      <w:pPr>
        <w:spacing w:after="120"/>
        <w:jc w:val="both"/>
        <w:rPr>
          <w:b/>
          <w:bCs/>
          <w:iCs/>
          <w:noProof/>
          <w:sz w:val="24"/>
          <w:szCs w:val="23"/>
        </w:rPr>
      </w:pPr>
      <w:r w:rsidRPr="00443EA7">
        <w:rPr>
          <w:b/>
          <w:bCs/>
          <w:iCs/>
          <w:noProof/>
          <w:sz w:val="24"/>
          <w:szCs w:val="23"/>
        </w:rPr>
        <w:t>Пример:</w:t>
      </w:r>
    </w:p>
    <w:p w:rsidR="00C63650" w:rsidRPr="00443EA7" w:rsidRDefault="00C63650" w:rsidP="00C63650">
      <w:pPr>
        <w:spacing w:after="120"/>
        <w:jc w:val="both"/>
        <w:rPr>
          <w:b/>
          <w:bCs/>
          <w:iCs/>
          <w:noProof/>
          <w:sz w:val="24"/>
          <w:szCs w:val="23"/>
          <w:u w:val="single"/>
        </w:rPr>
      </w:pPr>
      <w:r w:rsidRPr="00443EA7">
        <w:rPr>
          <w:b/>
          <w:bCs/>
          <w:iCs/>
          <w:noProof/>
          <w:sz w:val="24"/>
          <w:szCs w:val="23"/>
          <w:u w:val="single"/>
        </w:rPr>
        <w:t xml:space="preserve">Резултат 1.   </w:t>
      </w:r>
      <w:r w:rsidRPr="00443EA7">
        <w:rPr>
          <w:noProof/>
          <w:sz w:val="24"/>
          <w:szCs w:val="24"/>
        </w:rPr>
        <w:t>Најмање 25 наставника у потпуности овладало стратегијама управљања</w:t>
      </w:r>
    </w:p>
    <w:p w:rsidR="00C63650" w:rsidRPr="00443EA7" w:rsidRDefault="00C63650" w:rsidP="00C63650">
      <w:pPr>
        <w:spacing w:after="120"/>
        <w:jc w:val="both"/>
        <w:rPr>
          <w:bCs/>
          <w:iCs/>
          <w:noProof/>
          <w:sz w:val="24"/>
          <w:szCs w:val="23"/>
        </w:rPr>
      </w:pPr>
      <w:r w:rsidRPr="00443EA7">
        <w:rPr>
          <w:bCs/>
          <w:iCs/>
          <w:noProof/>
          <w:sz w:val="24"/>
          <w:szCs w:val="23"/>
        </w:rPr>
        <w:t>Активност 1.1 – Организовање дводневне обуке „</w:t>
      </w:r>
      <w:r w:rsidRPr="00443EA7">
        <w:rPr>
          <w:b/>
          <w:bCs/>
          <w:iCs/>
          <w:noProof/>
          <w:sz w:val="24"/>
          <w:szCs w:val="23"/>
          <w:u w:val="single"/>
        </w:rPr>
        <w:t>Kорак по корак до интерактивног часа и евиденције портфолиа</w:t>
      </w:r>
      <w:r w:rsidRPr="00443EA7">
        <w:rPr>
          <w:bCs/>
          <w:iCs/>
          <w:noProof/>
          <w:sz w:val="24"/>
          <w:szCs w:val="23"/>
        </w:rPr>
        <w:t xml:space="preserve"> “ за 23 наставника – Обука / семинар ће се организовати у септембру месецу , за 23 наставника предметне и разредне наставе , стручне сараднике и директора школе , просторија – медијатека школе ,кабинет информатике  обука ће трајати 2 дана и има 16 бода , обука је акредитована од стране Министра просвете и реализоваће је Академија Филиповић  из Јагодине . Општи циљ програма – увођење ИТ у образовање у редован васпитно-образовни систем са освртом на практичну примену и ефикасност у раду. Подизае квалитета реализације наставних програма и јачање мотивације за рад код ученика коришћењем савремених информационих технологија . </w:t>
      </w:r>
    </w:p>
    <w:p w:rsidR="00C63650" w:rsidRPr="00443EA7" w:rsidRDefault="00C63650" w:rsidP="00C63650">
      <w:pPr>
        <w:rPr>
          <w:noProof/>
          <w:sz w:val="24"/>
          <w:szCs w:val="24"/>
        </w:rPr>
      </w:pPr>
      <w:r w:rsidRPr="00443EA7">
        <w:rPr>
          <w:bCs/>
          <w:iCs/>
          <w:noProof/>
          <w:sz w:val="24"/>
          <w:szCs w:val="23"/>
        </w:rPr>
        <w:t xml:space="preserve">Индикатор: </w:t>
      </w:r>
      <w:r w:rsidRPr="00443EA7">
        <w:rPr>
          <w:noProof/>
          <w:sz w:val="24"/>
          <w:szCs w:val="24"/>
        </w:rPr>
        <w:t xml:space="preserve">Најмање 23 наставника и стручних сарадника  унапредило своја знања и вештине о раду са ученицима </w:t>
      </w:r>
    </w:p>
    <w:p w:rsidR="00C63650" w:rsidRPr="00443EA7" w:rsidRDefault="00C63650" w:rsidP="00C63650">
      <w:pPr>
        <w:spacing w:after="120"/>
        <w:jc w:val="both"/>
        <w:rPr>
          <w:b/>
          <w:bCs/>
          <w:iCs/>
          <w:noProof/>
          <w:sz w:val="24"/>
          <w:szCs w:val="23"/>
          <w:u w:val="single"/>
        </w:rPr>
      </w:pPr>
      <w:r w:rsidRPr="00443EA7">
        <w:rPr>
          <w:b/>
          <w:bCs/>
          <w:iCs/>
          <w:noProof/>
          <w:sz w:val="24"/>
          <w:szCs w:val="23"/>
          <w:u w:val="single"/>
        </w:rPr>
        <w:t xml:space="preserve">Резултат 2.  Унапређен квалитет процеса инклузије за ученике мигранте </w:t>
      </w:r>
    </w:p>
    <w:p w:rsidR="00C63650" w:rsidRPr="00443EA7" w:rsidRDefault="00C63650" w:rsidP="00C63650">
      <w:pPr>
        <w:spacing w:after="120"/>
        <w:jc w:val="both"/>
        <w:rPr>
          <w:bCs/>
          <w:iCs/>
          <w:noProof/>
          <w:sz w:val="24"/>
          <w:szCs w:val="23"/>
        </w:rPr>
      </w:pPr>
      <w:r w:rsidRPr="00443EA7">
        <w:rPr>
          <w:bCs/>
          <w:iCs/>
          <w:noProof/>
          <w:sz w:val="24"/>
          <w:szCs w:val="23"/>
        </w:rPr>
        <w:t xml:space="preserve">Активност 2.1. -  Радионица „Добродошлице“ – </w:t>
      </w:r>
    </w:p>
    <w:p w:rsidR="00C63650" w:rsidRPr="00443EA7" w:rsidRDefault="00C63650" w:rsidP="00C63650">
      <w:pPr>
        <w:spacing w:after="120"/>
        <w:jc w:val="both"/>
        <w:rPr>
          <w:bCs/>
          <w:iCs/>
          <w:noProof/>
          <w:sz w:val="24"/>
          <w:szCs w:val="23"/>
        </w:rPr>
      </w:pPr>
      <w:r w:rsidRPr="00443EA7">
        <w:rPr>
          <w:bCs/>
          <w:iCs/>
          <w:noProof/>
          <w:sz w:val="24"/>
          <w:szCs w:val="23"/>
        </w:rPr>
        <w:t xml:space="preserve">радионица у трајању два школска часа , коју ће реализовати – стручни сарадници </w:t>
      </w:r>
    </w:p>
    <w:p w:rsidR="00C63650" w:rsidRPr="00443EA7" w:rsidRDefault="00C63650" w:rsidP="00C63650">
      <w:pPr>
        <w:spacing w:after="120"/>
        <w:jc w:val="both"/>
        <w:rPr>
          <w:bCs/>
          <w:iCs/>
          <w:noProof/>
          <w:sz w:val="24"/>
          <w:szCs w:val="23"/>
        </w:rPr>
      </w:pPr>
      <w:r w:rsidRPr="00443EA7">
        <w:rPr>
          <w:bCs/>
          <w:iCs/>
          <w:noProof/>
          <w:sz w:val="24"/>
          <w:szCs w:val="23"/>
        </w:rPr>
        <w:t xml:space="preserve">(педагог и психолог), са педагошким асистентима и ученицима из Ученичког парламента . Учествоваће сви ученици пражиоци азила по тренутном броју 33 , ученици из Ученичког парламента 19  ученика , радионица ће се реализовати у учиоици (радионици) школе у септембру месецу , 2018 године   </w:t>
      </w:r>
    </w:p>
    <w:p w:rsidR="00C63650" w:rsidRPr="00443EA7" w:rsidRDefault="00C63650" w:rsidP="00C63650">
      <w:pPr>
        <w:spacing w:after="120"/>
        <w:jc w:val="both"/>
        <w:rPr>
          <w:bCs/>
          <w:iCs/>
          <w:noProof/>
          <w:sz w:val="24"/>
          <w:szCs w:val="23"/>
        </w:rPr>
      </w:pPr>
      <w:r w:rsidRPr="00443EA7">
        <w:rPr>
          <w:bCs/>
          <w:iCs/>
          <w:noProof/>
          <w:sz w:val="24"/>
          <w:szCs w:val="23"/>
        </w:rPr>
        <w:t xml:space="preserve">Индикатор: Најмање 30 ученика миграната из прихавтног центра  учествовало у раду и 19 ученика из Ученичког парламента </w:t>
      </w:r>
    </w:p>
    <w:p w:rsidR="00C63650" w:rsidRPr="00443EA7" w:rsidRDefault="00C63650" w:rsidP="00C63650">
      <w:pPr>
        <w:spacing w:after="120"/>
        <w:jc w:val="both"/>
        <w:rPr>
          <w:bCs/>
          <w:iCs/>
          <w:noProof/>
          <w:sz w:val="24"/>
          <w:szCs w:val="23"/>
        </w:rPr>
      </w:pPr>
      <w:r w:rsidRPr="00443EA7">
        <w:rPr>
          <w:bCs/>
          <w:iCs/>
          <w:noProof/>
          <w:sz w:val="24"/>
          <w:szCs w:val="23"/>
        </w:rPr>
        <w:t xml:space="preserve">Активност 2.2 – Родитељски састанак са родитељима ученика тражиоца азила </w:t>
      </w:r>
    </w:p>
    <w:p w:rsidR="00C63650" w:rsidRPr="00443EA7" w:rsidRDefault="00C63650" w:rsidP="00C63650">
      <w:pPr>
        <w:spacing w:after="120"/>
        <w:jc w:val="both"/>
        <w:rPr>
          <w:bCs/>
          <w:iCs/>
          <w:noProof/>
          <w:sz w:val="24"/>
          <w:szCs w:val="23"/>
        </w:rPr>
      </w:pPr>
      <w:r w:rsidRPr="00443EA7">
        <w:rPr>
          <w:bCs/>
          <w:iCs/>
          <w:noProof/>
          <w:sz w:val="24"/>
          <w:szCs w:val="23"/>
        </w:rPr>
        <w:lastRenderedPageBreak/>
        <w:t xml:space="preserve">Биће одржани родитељски састанци са родитељима ученика миграната из прихватног центра , разговараћемо о укључивању ученика , њиховим потребама у школи , навикама  </w:t>
      </w:r>
    </w:p>
    <w:p w:rsidR="00C63650" w:rsidRPr="00443EA7" w:rsidRDefault="00C63650" w:rsidP="00C63650">
      <w:pPr>
        <w:spacing w:after="120"/>
        <w:jc w:val="both"/>
        <w:rPr>
          <w:bCs/>
          <w:iCs/>
          <w:noProof/>
          <w:sz w:val="24"/>
          <w:szCs w:val="23"/>
        </w:rPr>
      </w:pPr>
      <w:r w:rsidRPr="00443EA7">
        <w:rPr>
          <w:bCs/>
          <w:iCs/>
          <w:noProof/>
          <w:sz w:val="24"/>
          <w:szCs w:val="23"/>
        </w:rPr>
        <w:t xml:space="preserve">Индикатор: 3 - Родитељска састанака  на почетку , средини и крају полугодишта/пројектних активности  , у просторијама школе , родитељском састанку присуствује најмање 10 родитеља из мигрантског кампа , као и разредне старешине ученика, стручни сарадници и директор школе </w:t>
      </w:r>
    </w:p>
    <w:p w:rsidR="00C63650" w:rsidRPr="00443EA7" w:rsidRDefault="00C63650" w:rsidP="00C63650">
      <w:pPr>
        <w:spacing w:after="120"/>
        <w:jc w:val="both"/>
        <w:rPr>
          <w:bCs/>
          <w:iCs/>
          <w:noProof/>
          <w:sz w:val="24"/>
          <w:szCs w:val="23"/>
        </w:rPr>
      </w:pPr>
      <w:r w:rsidRPr="00443EA7">
        <w:rPr>
          <w:bCs/>
          <w:iCs/>
          <w:noProof/>
          <w:sz w:val="24"/>
          <w:szCs w:val="23"/>
        </w:rPr>
        <w:t xml:space="preserve">Активност 2.3 Радионица „Моје право“ </w:t>
      </w:r>
    </w:p>
    <w:p w:rsidR="00C63650" w:rsidRPr="00443EA7" w:rsidRDefault="00C63650" w:rsidP="00C63650">
      <w:pPr>
        <w:spacing w:after="120"/>
        <w:jc w:val="both"/>
        <w:rPr>
          <w:bCs/>
          <w:iCs/>
          <w:noProof/>
          <w:sz w:val="24"/>
          <w:szCs w:val="23"/>
        </w:rPr>
      </w:pPr>
      <w:r w:rsidRPr="00443EA7">
        <w:rPr>
          <w:bCs/>
          <w:iCs/>
          <w:noProof/>
          <w:sz w:val="24"/>
          <w:szCs w:val="23"/>
        </w:rPr>
        <w:t xml:space="preserve">Стручни сарадници у сарадњи са организацијом „ОФЕР“  ће у првој недељи у октобру месецу, одржати најмање две двочасовне  радионице и покренуће кампању под називом „Моје право“. Радионице ће се одржати у учионици школе, укључиће децу из мигрантског центра , ученике из ученичког парламента, председнике одељења, укупно ће радионици присуствовати 45 ученика  и то подељени у две групе (нижа и виша настава) </w:t>
      </w:r>
    </w:p>
    <w:p w:rsidR="00C63650" w:rsidRPr="00443EA7" w:rsidRDefault="00C63650" w:rsidP="00C63650">
      <w:pPr>
        <w:spacing w:after="120"/>
        <w:jc w:val="both"/>
        <w:rPr>
          <w:bCs/>
          <w:iCs/>
          <w:noProof/>
          <w:sz w:val="24"/>
          <w:szCs w:val="23"/>
        </w:rPr>
      </w:pPr>
      <w:r w:rsidRPr="00443EA7">
        <w:rPr>
          <w:bCs/>
          <w:iCs/>
          <w:noProof/>
          <w:sz w:val="24"/>
          <w:szCs w:val="23"/>
        </w:rPr>
        <w:t xml:space="preserve">Индикатор : више од 45 ученика учествује радионици </w:t>
      </w:r>
    </w:p>
    <w:p w:rsidR="00C63650" w:rsidRPr="00443EA7" w:rsidRDefault="00C63650" w:rsidP="00C63650">
      <w:pPr>
        <w:spacing w:after="120"/>
        <w:jc w:val="both"/>
        <w:rPr>
          <w:bCs/>
          <w:iCs/>
          <w:noProof/>
          <w:sz w:val="24"/>
          <w:szCs w:val="23"/>
        </w:rPr>
      </w:pPr>
      <w:r w:rsidRPr="00443EA7">
        <w:rPr>
          <w:bCs/>
          <w:iCs/>
          <w:noProof/>
          <w:sz w:val="24"/>
          <w:szCs w:val="23"/>
        </w:rPr>
        <w:t xml:space="preserve">Активност 2.4. Посета – Локалној заједници </w:t>
      </w:r>
    </w:p>
    <w:p w:rsidR="00C63650" w:rsidRPr="00443EA7" w:rsidRDefault="00C63650" w:rsidP="00C63650">
      <w:pPr>
        <w:spacing w:after="120"/>
        <w:jc w:val="both"/>
        <w:rPr>
          <w:bCs/>
          <w:iCs/>
          <w:noProof/>
          <w:sz w:val="24"/>
          <w:szCs w:val="23"/>
        </w:rPr>
      </w:pPr>
      <w:r w:rsidRPr="00443EA7">
        <w:rPr>
          <w:bCs/>
          <w:iCs/>
          <w:noProof/>
          <w:sz w:val="24"/>
          <w:szCs w:val="23"/>
        </w:rPr>
        <w:t xml:space="preserve">Ученици тражиоци азила ће у оквиру Дечје недеље посетити Општину Бујановац, и бити гости Председника општине, посета ће се реализовати у октобру месецу, у просторијама Локалне самоуправе , више од 5 ученика тражиоца азила посетиће локалну самоуправу </w:t>
      </w:r>
    </w:p>
    <w:p w:rsidR="00C63650" w:rsidRPr="00443EA7" w:rsidRDefault="00C63650" w:rsidP="00C63650">
      <w:pPr>
        <w:spacing w:after="120"/>
        <w:jc w:val="both"/>
        <w:rPr>
          <w:bCs/>
          <w:iCs/>
          <w:noProof/>
          <w:sz w:val="24"/>
          <w:szCs w:val="23"/>
        </w:rPr>
      </w:pPr>
      <w:r w:rsidRPr="00443EA7">
        <w:rPr>
          <w:bCs/>
          <w:iCs/>
          <w:noProof/>
          <w:sz w:val="24"/>
          <w:szCs w:val="23"/>
        </w:rPr>
        <w:t xml:space="preserve">Индикатори :  више од 5 ученика посетиће зграду Локалне самоуправе </w:t>
      </w:r>
    </w:p>
    <w:p w:rsidR="00C63650" w:rsidRPr="00443EA7" w:rsidRDefault="00C63650" w:rsidP="00C63650">
      <w:pPr>
        <w:spacing w:after="120"/>
        <w:jc w:val="both"/>
        <w:rPr>
          <w:bCs/>
          <w:iCs/>
          <w:noProof/>
          <w:sz w:val="24"/>
          <w:szCs w:val="23"/>
        </w:rPr>
      </w:pPr>
      <w:r w:rsidRPr="00443EA7">
        <w:rPr>
          <w:bCs/>
          <w:iCs/>
          <w:noProof/>
          <w:sz w:val="24"/>
          <w:szCs w:val="23"/>
        </w:rPr>
        <w:t xml:space="preserve">Активност 2.5. Округли сто „ Сви треба да знају шта другарство значи „ </w:t>
      </w:r>
    </w:p>
    <w:p w:rsidR="00C63650" w:rsidRPr="00443EA7" w:rsidRDefault="00C63650" w:rsidP="00C63650">
      <w:pPr>
        <w:spacing w:after="120"/>
        <w:jc w:val="both"/>
        <w:rPr>
          <w:bCs/>
          <w:iCs/>
          <w:noProof/>
          <w:sz w:val="24"/>
          <w:szCs w:val="23"/>
        </w:rPr>
      </w:pPr>
      <w:r w:rsidRPr="00443EA7">
        <w:rPr>
          <w:bCs/>
          <w:iCs/>
          <w:noProof/>
          <w:sz w:val="24"/>
          <w:szCs w:val="23"/>
        </w:rPr>
        <w:t xml:space="preserve">Округли сто би организовали стручни сарадници (педагог и психолог) за ученике од 5. до 8.разреда, који ће укључити и председнике одељења и представнике ученичког парламента као и педагошке асистенте. Биће више од 25  ученика на округлом столу и  око  15 говорника на округлом столу и разговараће се на тему толеранције , равноправности, пријатељства. Округли сто се планира за новембр месец 2018.године . Уколико нам радионица буде више него посећена организоваћемо још једну радионицу . </w:t>
      </w:r>
    </w:p>
    <w:p w:rsidR="00C63650" w:rsidRPr="00443EA7" w:rsidRDefault="00C63650" w:rsidP="00C63650">
      <w:pPr>
        <w:spacing w:after="120"/>
        <w:jc w:val="both"/>
        <w:rPr>
          <w:bCs/>
          <w:iCs/>
          <w:noProof/>
          <w:sz w:val="24"/>
          <w:szCs w:val="23"/>
        </w:rPr>
      </w:pPr>
      <w:r w:rsidRPr="00443EA7">
        <w:rPr>
          <w:bCs/>
          <w:iCs/>
          <w:noProof/>
          <w:sz w:val="24"/>
          <w:szCs w:val="23"/>
        </w:rPr>
        <w:t>Индикатори : више од 50 ученика који ће присуствовати округлом столу</w:t>
      </w:r>
    </w:p>
    <w:p w:rsidR="00C63650" w:rsidRPr="00443EA7" w:rsidRDefault="00C63650" w:rsidP="00C63650">
      <w:pPr>
        <w:spacing w:after="120"/>
        <w:jc w:val="both"/>
        <w:rPr>
          <w:bCs/>
          <w:iCs/>
          <w:noProof/>
          <w:sz w:val="24"/>
          <w:szCs w:val="23"/>
        </w:rPr>
      </w:pPr>
      <w:r w:rsidRPr="00443EA7">
        <w:rPr>
          <w:bCs/>
          <w:iCs/>
          <w:noProof/>
          <w:sz w:val="24"/>
          <w:szCs w:val="23"/>
        </w:rPr>
        <w:t xml:space="preserve">Активност 2.6. Креативни час „Речник који говори“ </w:t>
      </w:r>
    </w:p>
    <w:p w:rsidR="00C63650" w:rsidRPr="00443EA7" w:rsidRDefault="00C63650" w:rsidP="00C63650">
      <w:pPr>
        <w:spacing w:after="120"/>
        <w:jc w:val="both"/>
        <w:rPr>
          <w:bCs/>
          <w:iCs/>
          <w:noProof/>
          <w:sz w:val="24"/>
          <w:szCs w:val="23"/>
        </w:rPr>
      </w:pPr>
      <w:r w:rsidRPr="00443EA7">
        <w:rPr>
          <w:bCs/>
          <w:iCs/>
          <w:noProof/>
          <w:sz w:val="24"/>
          <w:szCs w:val="23"/>
        </w:rPr>
        <w:t xml:space="preserve">Час ће реализовати наставници Српског језика, страних језика и наставници Информатике . Час ће се одржати у последњој недељи новембра месеца, у кабинету за Информатику, часу ће присуствовати два одељења виших разреда у којима има ученика тражиоца азила. Одељења ћемо изабрати у разговору са разредним старешинама и наставницима који раде са ученицима. Осавремењавање кабинета и куповина дидактичке опреме , како би се часови што квалитетније и боље реализовали. </w:t>
      </w:r>
    </w:p>
    <w:p w:rsidR="00C63650" w:rsidRPr="00443EA7" w:rsidRDefault="00C63650" w:rsidP="00C63650">
      <w:pPr>
        <w:spacing w:after="120"/>
        <w:jc w:val="both"/>
        <w:rPr>
          <w:bCs/>
          <w:iCs/>
          <w:noProof/>
          <w:sz w:val="24"/>
          <w:szCs w:val="23"/>
        </w:rPr>
      </w:pPr>
      <w:r w:rsidRPr="00443EA7">
        <w:rPr>
          <w:bCs/>
          <w:iCs/>
          <w:noProof/>
          <w:sz w:val="24"/>
          <w:szCs w:val="23"/>
        </w:rPr>
        <w:t xml:space="preserve">Индикатори : У реализацији часа ће учествовати   више од 20 ученика </w:t>
      </w:r>
    </w:p>
    <w:p w:rsidR="00C63650" w:rsidRPr="00443EA7" w:rsidRDefault="00C63650" w:rsidP="00C63650">
      <w:pPr>
        <w:spacing w:after="120"/>
        <w:jc w:val="both"/>
        <w:rPr>
          <w:bCs/>
          <w:iCs/>
          <w:noProof/>
          <w:sz w:val="24"/>
          <w:szCs w:val="23"/>
        </w:rPr>
      </w:pPr>
      <w:r w:rsidRPr="00443EA7">
        <w:rPr>
          <w:bCs/>
          <w:iCs/>
          <w:noProof/>
          <w:sz w:val="24"/>
          <w:szCs w:val="23"/>
        </w:rPr>
        <w:t xml:space="preserve">Активност 2.7. Хуманитарна представа  – поводом Дана детета, у којој ће као глумци бити укључени и ученици тражиоци азила, као и ученици из школе . Деца ће представу радити заједно са наставницима Српског језика, пробе ће бити у школи, а сама представа у Дому културе у Бујановцу. </w:t>
      </w:r>
    </w:p>
    <w:p w:rsidR="00C63650" w:rsidRPr="00443EA7" w:rsidRDefault="00C63650" w:rsidP="00C63650">
      <w:pPr>
        <w:spacing w:after="120"/>
        <w:jc w:val="both"/>
        <w:rPr>
          <w:bCs/>
          <w:iCs/>
          <w:noProof/>
          <w:sz w:val="24"/>
          <w:szCs w:val="23"/>
        </w:rPr>
      </w:pPr>
      <w:r w:rsidRPr="00443EA7">
        <w:rPr>
          <w:bCs/>
          <w:iCs/>
          <w:noProof/>
          <w:sz w:val="24"/>
          <w:szCs w:val="23"/>
        </w:rPr>
        <w:t xml:space="preserve">Индикатори  - укључено више од 15 ученика у реализацији представе </w:t>
      </w:r>
    </w:p>
    <w:p w:rsidR="00C63650" w:rsidRPr="00443EA7" w:rsidRDefault="00C63650" w:rsidP="00C63650">
      <w:pPr>
        <w:spacing w:after="120"/>
        <w:jc w:val="both"/>
        <w:rPr>
          <w:bCs/>
          <w:iCs/>
          <w:noProof/>
          <w:sz w:val="24"/>
          <w:szCs w:val="23"/>
        </w:rPr>
      </w:pPr>
      <w:r w:rsidRPr="00443EA7">
        <w:rPr>
          <w:bCs/>
          <w:iCs/>
          <w:noProof/>
          <w:sz w:val="24"/>
          <w:szCs w:val="23"/>
        </w:rPr>
        <w:lastRenderedPageBreak/>
        <w:t xml:space="preserve">Активност 2.8. Креативна радионица „ Новогодишња бајка“ </w:t>
      </w:r>
    </w:p>
    <w:p w:rsidR="00C63650" w:rsidRPr="00443EA7" w:rsidRDefault="00C63650" w:rsidP="00C63650">
      <w:pPr>
        <w:spacing w:after="120"/>
        <w:jc w:val="both"/>
        <w:rPr>
          <w:bCs/>
          <w:iCs/>
          <w:noProof/>
          <w:sz w:val="24"/>
          <w:szCs w:val="23"/>
        </w:rPr>
      </w:pPr>
      <w:r w:rsidRPr="00443EA7">
        <w:rPr>
          <w:bCs/>
          <w:iCs/>
          <w:noProof/>
          <w:sz w:val="24"/>
          <w:szCs w:val="23"/>
        </w:rPr>
        <w:t xml:space="preserve">Радионица ће се реализовати у децембру месецу, у просторијама школе. Реализатори радионице су стручни сарадници  и наставница Ликовне културе. Сва деца која су  тражиоци азила, ученици из ученичког парламента биће део радионице која ће трајати два школска часа а на којој ће се правити украси новогодишњи и честитке. </w:t>
      </w:r>
    </w:p>
    <w:p w:rsidR="00C63650" w:rsidRPr="00443EA7" w:rsidRDefault="00C63650" w:rsidP="00C63650">
      <w:pPr>
        <w:spacing w:after="120"/>
        <w:jc w:val="both"/>
        <w:rPr>
          <w:bCs/>
          <w:iCs/>
          <w:noProof/>
          <w:sz w:val="24"/>
          <w:szCs w:val="23"/>
        </w:rPr>
      </w:pPr>
      <w:r w:rsidRPr="00443EA7">
        <w:rPr>
          <w:bCs/>
          <w:iCs/>
          <w:noProof/>
          <w:sz w:val="24"/>
          <w:szCs w:val="23"/>
        </w:rPr>
        <w:t xml:space="preserve">Индикатори: више од 25 ученика који ће учествовати  у радионици </w:t>
      </w:r>
    </w:p>
    <w:p w:rsidR="00C63650" w:rsidRPr="00443EA7" w:rsidRDefault="00C63650" w:rsidP="00C63650">
      <w:pPr>
        <w:spacing w:after="120"/>
        <w:jc w:val="both"/>
        <w:rPr>
          <w:bCs/>
          <w:iCs/>
          <w:noProof/>
          <w:sz w:val="24"/>
          <w:szCs w:val="23"/>
        </w:rPr>
      </w:pPr>
      <w:r w:rsidRPr="00443EA7">
        <w:rPr>
          <w:bCs/>
          <w:iCs/>
          <w:noProof/>
          <w:sz w:val="24"/>
          <w:szCs w:val="23"/>
        </w:rPr>
        <w:t xml:space="preserve">Активност 2.9. Организовање школског ликовног конкурса </w:t>
      </w:r>
    </w:p>
    <w:p w:rsidR="00C63650" w:rsidRPr="00443EA7" w:rsidRDefault="00C63650" w:rsidP="00C63650">
      <w:pPr>
        <w:spacing w:after="120"/>
        <w:jc w:val="both"/>
        <w:rPr>
          <w:bCs/>
          <w:iCs/>
          <w:noProof/>
          <w:sz w:val="24"/>
          <w:szCs w:val="23"/>
        </w:rPr>
      </w:pPr>
      <w:r w:rsidRPr="00443EA7">
        <w:rPr>
          <w:bCs/>
          <w:iCs/>
          <w:noProof/>
          <w:sz w:val="24"/>
          <w:szCs w:val="23"/>
        </w:rPr>
        <w:t xml:space="preserve">Конкурс ће бити расписан за све ученике и то у јануару месецу а поводом Светосавске недеље, са темом „ Свако дете је посебно“ , конкурс ће бити организован на нивоу школе  и ученицима ће бити додељене пригодне награде . Сви радови ученика биће изложени у холу школе, на сајту школе , увршћени у школски часопис ,  </w:t>
      </w:r>
    </w:p>
    <w:p w:rsidR="00C63650" w:rsidRPr="00443EA7" w:rsidRDefault="00C63650" w:rsidP="00C63650">
      <w:pPr>
        <w:spacing w:after="120"/>
        <w:jc w:val="both"/>
        <w:rPr>
          <w:bCs/>
          <w:iCs/>
          <w:noProof/>
          <w:sz w:val="24"/>
          <w:szCs w:val="23"/>
        </w:rPr>
      </w:pPr>
      <w:r w:rsidRPr="00443EA7">
        <w:rPr>
          <w:bCs/>
          <w:iCs/>
          <w:noProof/>
          <w:sz w:val="24"/>
          <w:szCs w:val="23"/>
        </w:rPr>
        <w:t xml:space="preserve">Индикатори : више од 50 ученичких радова предато за конкурс </w:t>
      </w:r>
    </w:p>
    <w:p w:rsidR="00C63650" w:rsidRPr="00443EA7" w:rsidRDefault="00C63650" w:rsidP="00C63650">
      <w:pPr>
        <w:spacing w:after="120"/>
        <w:jc w:val="both"/>
        <w:rPr>
          <w:bCs/>
          <w:iCs/>
          <w:noProof/>
          <w:sz w:val="24"/>
          <w:szCs w:val="23"/>
        </w:rPr>
      </w:pPr>
      <w:r w:rsidRPr="00443EA7">
        <w:rPr>
          <w:bCs/>
          <w:iCs/>
          <w:noProof/>
          <w:sz w:val="24"/>
          <w:szCs w:val="23"/>
        </w:rPr>
        <w:t xml:space="preserve">Активност 2.10 Укључивање медија у промоцију образовања ученика миграната образовања </w:t>
      </w:r>
    </w:p>
    <w:p w:rsidR="00C63650" w:rsidRPr="00443EA7" w:rsidRDefault="00C63650" w:rsidP="00C63650">
      <w:pPr>
        <w:spacing w:after="120"/>
        <w:jc w:val="both"/>
        <w:rPr>
          <w:bCs/>
          <w:iCs/>
          <w:noProof/>
          <w:sz w:val="24"/>
          <w:szCs w:val="23"/>
        </w:rPr>
      </w:pPr>
      <w:r w:rsidRPr="00443EA7">
        <w:rPr>
          <w:bCs/>
          <w:iCs/>
          <w:noProof/>
          <w:sz w:val="24"/>
          <w:szCs w:val="23"/>
        </w:rPr>
        <w:t xml:space="preserve">Индикатори Више од 500 грађана Општине Бујановац , околине информисано о пројекту и активностима школе </w:t>
      </w:r>
    </w:p>
    <w:p w:rsidR="00C63650" w:rsidRPr="00443EA7" w:rsidRDefault="00C63650" w:rsidP="00C63650">
      <w:pPr>
        <w:spacing w:after="120"/>
        <w:jc w:val="both"/>
        <w:rPr>
          <w:bCs/>
          <w:iCs/>
          <w:noProof/>
          <w:sz w:val="24"/>
          <w:szCs w:val="23"/>
        </w:rPr>
      </w:pPr>
      <w:r w:rsidRPr="00443EA7">
        <w:rPr>
          <w:bCs/>
          <w:iCs/>
          <w:noProof/>
          <w:sz w:val="24"/>
          <w:szCs w:val="23"/>
        </w:rPr>
        <w:t xml:space="preserve">Активност 2.11 </w:t>
      </w:r>
      <w:r w:rsidRPr="00443EA7">
        <w:rPr>
          <w:noProof/>
          <w:szCs w:val="18"/>
        </w:rPr>
        <w:t>Покретање рада Информатичке секције</w:t>
      </w:r>
    </w:p>
    <w:p w:rsidR="00C63650" w:rsidRPr="00443EA7" w:rsidRDefault="00C63650" w:rsidP="00C63650">
      <w:pPr>
        <w:spacing w:after="120"/>
        <w:jc w:val="both"/>
        <w:rPr>
          <w:bCs/>
          <w:iCs/>
          <w:noProof/>
          <w:sz w:val="24"/>
          <w:szCs w:val="23"/>
        </w:rPr>
      </w:pPr>
      <w:r w:rsidRPr="00443EA7">
        <w:rPr>
          <w:bCs/>
          <w:iCs/>
          <w:noProof/>
          <w:sz w:val="24"/>
          <w:szCs w:val="23"/>
        </w:rPr>
        <w:t>Индикатори Одржано више од 5 часа информатичке секције у вишим разредима</w:t>
      </w:r>
    </w:p>
    <w:p w:rsidR="00C63650" w:rsidRPr="00443EA7" w:rsidRDefault="00C63650" w:rsidP="00C63650">
      <w:pPr>
        <w:spacing w:after="120"/>
        <w:jc w:val="both"/>
        <w:rPr>
          <w:bCs/>
          <w:iCs/>
          <w:noProof/>
          <w:sz w:val="24"/>
          <w:szCs w:val="23"/>
        </w:rPr>
      </w:pPr>
      <w:r w:rsidRPr="00443EA7">
        <w:rPr>
          <w:bCs/>
          <w:iCs/>
          <w:noProof/>
          <w:sz w:val="24"/>
          <w:szCs w:val="23"/>
        </w:rPr>
        <w:t xml:space="preserve">Активност 2.12 </w:t>
      </w:r>
      <w:r w:rsidRPr="00443EA7">
        <w:rPr>
          <w:noProof/>
          <w:szCs w:val="18"/>
        </w:rPr>
        <w:t>Мониторинг и евалуација</w:t>
      </w:r>
    </w:p>
    <w:p w:rsidR="00C63650" w:rsidRPr="00443EA7" w:rsidRDefault="00C63650" w:rsidP="00C63650">
      <w:pPr>
        <w:spacing w:after="120"/>
        <w:jc w:val="both"/>
        <w:rPr>
          <w:bCs/>
          <w:iCs/>
          <w:noProof/>
          <w:sz w:val="24"/>
          <w:szCs w:val="23"/>
        </w:rPr>
      </w:pPr>
      <w:r w:rsidRPr="00443EA7">
        <w:rPr>
          <w:bCs/>
          <w:iCs/>
          <w:noProof/>
          <w:sz w:val="24"/>
          <w:szCs w:val="23"/>
        </w:rPr>
        <w:t xml:space="preserve">Индикатори   3 посете  ментора </w:t>
      </w:r>
    </w:p>
    <w:p w:rsidR="00C63650" w:rsidRPr="00443EA7" w:rsidRDefault="00C63650" w:rsidP="00C63650">
      <w:pPr>
        <w:spacing w:after="120"/>
        <w:jc w:val="both"/>
        <w:rPr>
          <w:bCs/>
          <w:iCs/>
          <w:noProof/>
          <w:sz w:val="24"/>
          <w:szCs w:val="23"/>
        </w:rPr>
      </w:pPr>
      <w:r w:rsidRPr="00443EA7">
        <w:rPr>
          <w:bCs/>
          <w:iCs/>
          <w:noProof/>
          <w:sz w:val="24"/>
          <w:szCs w:val="23"/>
        </w:rPr>
        <w:t xml:space="preserve">Активност 2.13 Часови Српског језика – планирамо да два пута недељно организујемо додатне часове са наставницима Српског језика , са ученицима ће радити на правопису и изговарању , радиће у две групе  , у просторијама школе , у трајању од једног школског часа </w:t>
      </w:r>
    </w:p>
    <w:p w:rsidR="00C63650" w:rsidRPr="00443EA7" w:rsidRDefault="00C63650" w:rsidP="00C63650">
      <w:pPr>
        <w:spacing w:after="120"/>
        <w:jc w:val="both"/>
        <w:rPr>
          <w:bCs/>
          <w:iCs/>
          <w:noProof/>
          <w:sz w:val="24"/>
          <w:szCs w:val="23"/>
        </w:rPr>
      </w:pPr>
      <w:r w:rsidRPr="00443EA7">
        <w:rPr>
          <w:bCs/>
          <w:iCs/>
          <w:noProof/>
          <w:sz w:val="24"/>
          <w:szCs w:val="23"/>
        </w:rPr>
        <w:t xml:space="preserve">Индикатори Више од 10 ученика савладало Азбуку и изговара речи на Српском језику </w:t>
      </w:r>
    </w:p>
    <w:p w:rsidR="00C63650" w:rsidRPr="00443EA7" w:rsidRDefault="00C63650" w:rsidP="00C63650">
      <w:pPr>
        <w:spacing w:after="120"/>
        <w:jc w:val="both"/>
        <w:rPr>
          <w:bCs/>
          <w:iCs/>
          <w:noProof/>
          <w:sz w:val="24"/>
          <w:szCs w:val="23"/>
        </w:rPr>
      </w:pPr>
      <w:r w:rsidRPr="00443EA7">
        <w:rPr>
          <w:bCs/>
          <w:iCs/>
          <w:noProof/>
          <w:sz w:val="24"/>
          <w:szCs w:val="23"/>
        </w:rPr>
        <w:t xml:space="preserve">Активност 2.14 Комбиновани часови – на овим часовима са ученицима из мигранстког кампа ће радити школски асистенти и то на писању домаћих задатака , бољем савладавању градива . Планирано је да се одржи недељно по два часа , у просторијама школе . </w:t>
      </w:r>
    </w:p>
    <w:p w:rsidR="00C63650" w:rsidRPr="00443EA7" w:rsidRDefault="00C63650" w:rsidP="00C63650">
      <w:pPr>
        <w:spacing w:after="120"/>
        <w:jc w:val="both"/>
        <w:rPr>
          <w:bCs/>
          <w:iCs/>
          <w:noProof/>
          <w:sz w:val="24"/>
          <w:szCs w:val="23"/>
        </w:rPr>
      </w:pPr>
      <w:r w:rsidRPr="00443EA7">
        <w:rPr>
          <w:bCs/>
          <w:iCs/>
          <w:noProof/>
          <w:sz w:val="24"/>
          <w:szCs w:val="23"/>
        </w:rPr>
        <w:t xml:space="preserve">Индикатори Више од 10 ученика долази на комбиноване часове </w:t>
      </w:r>
    </w:p>
    <w:p w:rsidR="00C63650" w:rsidRPr="00443EA7" w:rsidRDefault="00C63650" w:rsidP="00C63650">
      <w:pPr>
        <w:spacing w:after="120"/>
        <w:jc w:val="both"/>
        <w:rPr>
          <w:bCs/>
          <w:iCs/>
          <w:noProof/>
          <w:sz w:val="24"/>
          <w:szCs w:val="23"/>
        </w:rPr>
      </w:pPr>
      <w:r w:rsidRPr="00443EA7">
        <w:rPr>
          <w:bCs/>
          <w:iCs/>
          <w:noProof/>
          <w:sz w:val="24"/>
          <w:szCs w:val="23"/>
        </w:rPr>
        <w:t xml:space="preserve">Активност 2.15 Менторксе активности – у оквиру овога планирано је да ментор посети школу на почетку , у средини трајања пројекта и на крају . Да види како тече реализација пројекта и да се упозна са носиоцима пројекта и ученицима . </w:t>
      </w:r>
    </w:p>
    <w:p w:rsidR="00C63650" w:rsidRPr="00443EA7" w:rsidRDefault="00C63650" w:rsidP="00C63650">
      <w:pPr>
        <w:spacing w:after="120"/>
        <w:jc w:val="both"/>
        <w:rPr>
          <w:bCs/>
          <w:iCs/>
          <w:noProof/>
          <w:sz w:val="24"/>
          <w:szCs w:val="23"/>
        </w:rPr>
      </w:pPr>
      <w:r w:rsidRPr="00443EA7">
        <w:rPr>
          <w:bCs/>
          <w:iCs/>
          <w:noProof/>
          <w:sz w:val="24"/>
          <w:szCs w:val="23"/>
        </w:rPr>
        <w:t xml:space="preserve">Индикатор – 3 долазака ментора </w:t>
      </w:r>
    </w:p>
    <w:p w:rsidR="00443EA7" w:rsidRPr="00443EA7" w:rsidRDefault="00443EA7" w:rsidP="00443EA7">
      <w:pPr>
        <w:jc w:val="both"/>
        <w:rPr>
          <w:sz w:val="24"/>
          <w:szCs w:val="24"/>
        </w:rPr>
      </w:pPr>
      <w:r w:rsidRPr="00443EA7">
        <w:rPr>
          <w:sz w:val="24"/>
          <w:szCs w:val="24"/>
        </w:rPr>
        <w:t>У реализацији пројекта школа је реализовала све предвиђене активности, организовала дводневну обуку, предвиђене радионице, родитељске састанке са родитељима ученика тражиоца азила, посета локалној заједници, хуманитарну представу, покретање рада информ. Секције, реализовала је часове српског језика као и менторске активности. У реализацији пројекта школа се водила смерницама за финансијско вођење пројекта у оквиру буџета.</w:t>
      </w:r>
    </w:p>
    <w:p w:rsidR="00112A7D" w:rsidRPr="00443EA7" w:rsidRDefault="00112A7D" w:rsidP="000A58F9">
      <w:pPr>
        <w:rPr>
          <w:rFonts w:ascii="Cambria" w:hAnsi="Cambria"/>
          <w:b/>
          <w:u w:val="single"/>
        </w:rPr>
      </w:pPr>
    </w:p>
    <w:p w:rsidR="000A58F9" w:rsidRPr="00411005" w:rsidRDefault="002A118D" w:rsidP="000A58F9">
      <w:pPr>
        <w:rPr>
          <w:rFonts w:ascii="Cambria" w:hAnsi="Cambria"/>
          <w:b/>
          <w:u w:val="single"/>
        </w:rPr>
      </w:pPr>
      <w:r w:rsidRPr="00411005">
        <w:rPr>
          <w:rFonts w:ascii="Cambria" w:hAnsi="Cambria"/>
          <w:b/>
          <w:u w:val="single"/>
        </w:rPr>
        <w:lastRenderedPageBreak/>
        <w:t xml:space="preserve">Пројекти у </w:t>
      </w:r>
      <w:r w:rsidR="000A58F9" w:rsidRPr="00411005">
        <w:rPr>
          <w:rFonts w:ascii="Cambria" w:hAnsi="Cambria"/>
          <w:b/>
          <w:u w:val="single"/>
        </w:rPr>
        <w:t xml:space="preserve"> којима је наша школа укључена</w:t>
      </w:r>
      <w:r w:rsidR="00961068" w:rsidRPr="00411005">
        <w:rPr>
          <w:rFonts w:ascii="Cambria" w:hAnsi="Cambria"/>
          <w:b/>
          <w:u w:val="single"/>
        </w:rPr>
        <w:t xml:space="preserve"> у школској 201</w:t>
      </w:r>
      <w:r w:rsidR="00112A7D" w:rsidRPr="00411005">
        <w:rPr>
          <w:rFonts w:ascii="Cambria" w:hAnsi="Cambria"/>
          <w:b/>
          <w:u w:val="single"/>
          <w:lang w:val="bs-Cyrl-BA"/>
        </w:rPr>
        <w:t>9</w:t>
      </w:r>
      <w:r w:rsidR="00112A7D" w:rsidRPr="00411005">
        <w:rPr>
          <w:rFonts w:ascii="Cambria" w:hAnsi="Cambria"/>
          <w:b/>
          <w:u w:val="single"/>
        </w:rPr>
        <w:t>/20</w:t>
      </w:r>
      <w:r w:rsidR="000A58F9" w:rsidRPr="00411005">
        <w:rPr>
          <w:rFonts w:ascii="Cambria" w:hAnsi="Cambria"/>
          <w:b/>
          <w:u w:val="single"/>
        </w:rPr>
        <w:t>.године</w:t>
      </w:r>
    </w:p>
    <w:p w:rsidR="000A58F9" w:rsidRPr="00411005" w:rsidRDefault="000A58F9" w:rsidP="000A58F9">
      <w:pPr>
        <w:rPr>
          <w:rFonts w:ascii="Cambria" w:hAnsi="Cambria"/>
          <w:sz w:val="24"/>
          <w:szCs w:val="24"/>
        </w:rPr>
      </w:pPr>
    </w:p>
    <w:p w:rsidR="000A58F9" w:rsidRPr="00411005" w:rsidRDefault="000A58F9" w:rsidP="0094111C">
      <w:pPr>
        <w:jc w:val="both"/>
        <w:rPr>
          <w:rFonts w:ascii="Cambria" w:hAnsi="Cambria"/>
          <w:sz w:val="24"/>
          <w:szCs w:val="24"/>
        </w:rPr>
      </w:pPr>
      <w:r w:rsidRPr="00411005">
        <w:rPr>
          <w:rFonts w:ascii="Cambria" w:hAnsi="Cambria"/>
          <w:b/>
          <w:sz w:val="24"/>
          <w:szCs w:val="24"/>
        </w:rPr>
        <w:t>1.Пројекат „Наш град,</w:t>
      </w:r>
      <w:r w:rsidR="00411005" w:rsidRPr="00411005">
        <w:rPr>
          <w:rFonts w:ascii="Cambria" w:hAnsi="Cambria"/>
          <w:b/>
          <w:sz w:val="24"/>
          <w:szCs w:val="24"/>
        </w:rPr>
        <w:t xml:space="preserve"> </w:t>
      </w:r>
      <w:r w:rsidRPr="00411005">
        <w:rPr>
          <w:rFonts w:ascii="Cambria" w:hAnsi="Cambria"/>
          <w:b/>
          <w:sz w:val="24"/>
          <w:szCs w:val="24"/>
        </w:rPr>
        <w:t xml:space="preserve">наше школе“ </w:t>
      </w:r>
      <w:r w:rsidRPr="00411005">
        <w:rPr>
          <w:rFonts w:ascii="Cambria" w:hAnsi="Cambria"/>
          <w:sz w:val="24"/>
          <w:szCs w:val="24"/>
        </w:rPr>
        <w:t xml:space="preserve">реализоваће фондација „Песталоци“ и Служба Координационог тела Владе Републике Србије за општине </w:t>
      </w:r>
      <w:r w:rsidR="0094111C" w:rsidRPr="00411005">
        <w:rPr>
          <w:rFonts w:ascii="Cambria" w:hAnsi="Cambria"/>
          <w:sz w:val="24"/>
          <w:szCs w:val="24"/>
        </w:rPr>
        <w:t>Бујановац, Прешево и M</w:t>
      </w:r>
      <w:r w:rsidRPr="00411005">
        <w:rPr>
          <w:rFonts w:ascii="Cambria" w:hAnsi="Cambria"/>
          <w:sz w:val="24"/>
          <w:szCs w:val="24"/>
        </w:rPr>
        <w:t>едвеђа,уз подршку Министарства просвете и Републике Србије и подршку општине Бујановац.</w:t>
      </w:r>
    </w:p>
    <w:p w:rsidR="000A58F9" w:rsidRPr="00411005" w:rsidRDefault="000A58F9" w:rsidP="0094111C">
      <w:pPr>
        <w:jc w:val="both"/>
        <w:rPr>
          <w:rFonts w:ascii="Cambria" w:hAnsi="Cambria"/>
          <w:sz w:val="24"/>
          <w:szCs w:val="24"/>
        </w:rPr>
      </w:pPr>
      <w:r w:rsidRPr="00411005">
        <w:rPr>
          <w:rFonts w:ascii="Cambria" w:hAnsi="Cambria"/>
          <w:sz w:val="24"/>
          <w:szCs w:val="24"/>
        </w:rPr>
        <w:t>Циљ пројекта је да допринесе унапређењу сарадње међу свим основним и средњим школама у Бујановцу,као и да подржи наставнике и ученике у креирању школских пројеката посв</w:t>
      </w:r>
      <w:r w:rsidR="0094111C" w:rsidRPr="00411005">
        <w:rPr>
          <w:rFonts w:ascii="Cambria" w:hAnsi="Cambria"/>
          <w:sz w:val="24"/>
          <w:szCs w:val="24"/>
        </w:rPr>
        <w:t>ећених истраживању културе</w:t>
      </w:r>
      <w:r w:rsidRPr="00411005">
        <w:rPr>
          <w:rFonts w:ascii="Cambria" w:hAnsi="Cambria"/>
          <w:sz w:val="24"/>
          <w:szCs w:val="24"/>
        </w:rPr>
        <w:t>,</w:t>
      </w:r>
      <w:r w:rsidR="0094111C" w:rsidRPr="00411005">
        <w:rPr>
          <w:rFonts w:ascii="Cambria" w:hAnsi="Cambria"/>
          <w:sz w:val="24"/>
          <w:szCs w:val="24"/>
        </w:rPr>
        <w:t xml:space="preserve"> </w:t>
      </w:r>
      <w:r w:rsidRPr="00411005">
        <w:rPr>
          <w:rFonts w:ascii="Cambria" w:hAnsi="Cambria"/>
          <w:sz w:val="24"/>
          <w:szCs w:val="24"/>
        </w:rPr>
        <w:t>традиције и обичаја у Бујановцу и заједничких ваннаставних активности за ученике и наставнике.</w:t>
      </w:r>
    </w:p>
    <w:p w:rsidR="000A58F9" w:rsidRPr="00411005" w:rsidRDefault="000A58F9" w:rsidP="0094111C">
      <w:pPr>
        <w:jc w:val="both"/>
        <w:rPr>
          <w:rFonts w:ascii="Cambria" w:hAnsi="Cambria"/>
          <w:sz w:val="24"/>
          <w:szCs w:val="24"/>
        </w:rPr>
      </w:pPr>
      <w:r w:rsidRPr="00411005">
        <w:rPr>
          <w:rFonts w:ascii="Cambria" w:hAnsi="Cambria"/>
          <w:sz w:val="24"/>
          <w:szCs w:val="24"/>
        </w:rPr>
        <w:t>Наставници и ученици ће учествовати у обукама које ће водити сарадници партнерске организације „Група 484“.</w:t>
      </w:r>
    </w:p>
    <w:p w:rsidR="000A58F9" w:rsidRPr="00411005" w:rsidRDefault="000A58F9" w:rsidP="0094111C">
      <w:pPr>
        <w:jc w:val="both"/>
        <w:rPr>
          <w:rFonts w:ascii="Cambria" w:hAnsi="Cambria"/>
          <w:sz w:val="24"/>
          <w:szCs w:val="24"/>
        </w:rPr>
      </w:pPr>
      <w:r w:rsidRPr="00411005">
        <w:rPr>
          <w:rFonts w:ascii="Cambria" w:hAnsi="Cambria"/>
          <w:sz w:val="24"/>
          <w:szCs w:val="24"/>
        </w:rPr>
        <w:t>Пројекат ће трајати до децембра 2019.године.</w:t>
      </w:r>
    </w:p>
    <w:p w:rsidR="000A58F9" w:rsidRPr="00B33355" w:rsidRDefault="000A58F9" w:rsidP="000A58F9">
      <w:pPr>
        <w:rPr>
          <w:rFonts w:ascii="Cambria" w:hAnsi="Cambria"/>
          <w:color w:val="FF0000"/>
          <w:sz w:val="24"/>
          <w:szCs w:val="24"/>
        </w:rPr>
      </w:pPr>
    </w:p>
    <w:p w:rsidR="000A58F9" w:rsidRPr="00411005" w:rsidRDefault="00411005" w:rsidP="0094111C">
      <w:pPr>
        <w:jc w:val="both"/>
        <w:rPr>
          <w:rFonts w:ascii="Cambria" w:hAnsi="Cambria"/>
          <w:sz w:val="24"/>
          <w:szCs w:val="24"/>
        </w:rPr>
      </w:pPr>
      <w:r w:rsidRPr="00411005">
        <w:rPr>
          <w:rFonts w:ascii="Cambria" w:hAnsi="Cambria"/>
          <w:b/>
          <w:sz w:val="24"/>
          <w:szCs w:val="24"/>
        </w:rPr>
        <w:t>2</w:t>
      </w:r>
      <w:r w:rsidR="000A58F9" w:rsidRPr="00411005">
        <w:rPr>
          <w:rFonts w:ascii="Cambria" w:hAnsi="Cambria"/>
          <w:b/>
          <w:sz w:val="24"/>
          <w:szCs w:val="24"/>
        </w:rPr>
        <w:t>.Потписан споразум о даљој сарадњи са удружењем „Помоћ деци“</w:t>
      </w:r>
      <w:r w:rsidR="000A58F9" w:rsidRPr="00411005">
        <w:rPr>
          <w:rFonts w:ascii="Cambria" w:hAnsi="Cambria"/>
          <w:sz w:val="24"/>
          <w:szCs w:val="24"/>
        </w:rPr>
        <w:t xml:space="preserve"> из Београда,а у циљу пружања помоћи ученицима ,сређивању документације и другим видовима пружања помоћи које су од битног значаја за њихово школовање и напредовање.</w:t>
      </w:r>
    </w:p>
    <w:p w:rsidR="000A58F9" w:rsidRPr="00411005" w:rsidRDefault="000A58F9" w:rsidP="000A58F9">
      <w:pPr>
        <w:rPr>
          <w:rFonts w:ascii="Cambria" w:hAnsi="Cambria"/>
          <w:sz w:val="24"/>
          <w:szCs w:val="24"/>
        </w:rPr>
      </w:pPr>
    </w:p>
    <w:p w:rsidR="000A58F9" w:rsidRPr="00411005" w:rsidRDefault="00411005" w:rsidP="0094111C">
      <w:pPr>
        <w:jc w:val="both"/>
        <w:rPr>
          <w:rFonts w:ascii="Cambria" w:hAnsi="Cambria"/>
          <w:sz w:val="24"/>
          <w:szCs w:val="24"/>
        </w:rPr>
      </w:pPr>
      <w:r w:rsidRPr="00411005">
        <w:rPr>
          <w:rFonts w:ascii="Cambria" w:hAnsi="Cambria"/>
          <w:b/>
          <w:sz w:val="24"/>
          <w:szCs w:val="24"/>
        </w:rPr>
        <w:t>3</w:t>
      </w:r>
      <w:r w:rsidR="000A58F9" w:rsidRPr="00411005">
        <w:rPr>
          <w:rFonts w:ascii="Cambria" w:hAnsi="Cambria"/>
          <w:b/>
          <w:sz w:val="24"/>
          <w:szCs w:val="24"/>
        </w:rPr>
        <w:t>. Потписан споразум о даљој сарадњи са НВО „Индиго“</w:t>
      </w:r>
      <w:r w:rsidR="000A58F9" w:rsidRPr="00411005">
        <w:rPr>
          <w:rFonts w:ascii="Cambria" w:hAnsi="Cambria"/>
          <w:sz w:val="24"/>
          <w:szCs w:val="24"/>
        </w:rPr>
        <w:t xml:space="preserve">  из Ниша у виду пружања помоћи деци из угрожених група и расељених лица са Косова.</w:t>
      </w:r>
    </w:p>
    <w:p w:rsidR="007A38E5" w:rsidRPr="00B33355" w:rsidRDefault="007A38E5" w:rsidP="000A58F9">
      <w:pPr>
        <w:pStyle w:val="BodyText"/>
        <w:spacing w:line="240" w:lineRule="exact"/>
        <w:jc w:val="left"/>
        <w:rPr>
          <w:rFonts w:ascii="Cambria" w:hAnsi="Cambria"/>
          <w:color w:val="FF0000"/>
          <w:sz w:val="24"/>
        </w:rPr>
      </w:pPr>
    </w:p>
    <w:p w:rsidR="008F2AED" w:rsidRPr="00B33355" w:rsidRDefault="008F2AED" w:rsidP="00464E74">
      <w:pPr>
        <w:pStyle w:val="BodyText"/>
        <w:spacing w:line="240" w:lineRule="exact"/>
        <w:ind w:left="360"/>
        <w:jc w:val="left"/>
        <w:rPr>
          <w:rFonts w:ascii="Cambria" w:hAnsi="Cambria"/>
          <w:color w:val="FF0000"/>
          <w:sz w:val="24"/>
          <w:lang w:val="ru-RU"/>
        </w:rPr>
      </w:pPr>
      <w:r w:rsidRPr="00B33355">
        <w:rPr>
          <w:rFonts w:ascii="Cambria" w:hAnsi="Cambria"/>
          <w:color w:val="FF0000"/>
          <w:sz w:val="24"/>
          <w:lang w:val="ru-RU"/>
        </w:rPr>
        <w:t xml:space="preserve"> </w:t>
      </w:r>
    </w:p>
    <w:p w:rsidR="004B3CC8" w:rsidRPr="006361BC" w:rsidRDefault="004B3CC8" w:rsidP="00163569">
      <w:pPr>
        <w:ind w:firstLine="357"/>
        <w:rPr>
          <w:rFonts w:ascii="Cambria" w:hAnsi="Cambria"/>
          <w:b/>
          <w:bCs/>
          <w:sz w:val="24"/>
          <w:szCs w:val="24"/>
          <w:lang w:val="ru-RU"/>
        </w:rPr>
      </w:pPr>
      <w:r w:rsidRPr="006361BC">
        <w:rPr>
          <w:rFonts w:ascii="Cambria" w:hAnsi="Cambria"/>
          <w:b/>
          <w:bCs/>
          <w:sz w:val="24"/>
          <w:szCs w:val="24"/>
          <w:lang w:val="ru-RU"/>
        </w:rPr>
        <w:t xml:space="preserve">10.8.ПРОГРАМ ШКОЛА БЕЗ НАСИЉА </w:t>
      </w:r>
    </w:p>
    <w:p w:rsidR="004B3CC8" w:rsidRPr="006361BC" w:rsidRDefault="004B3CC8" w:rsidP="00464E74">
      <w:pPr>
        <w:rPr>
          <w:rFonts w:ascii="Cambria" w:hAnsi="Cambria"/>
          <w:bCs/>
          <w:sz w:val="24"/>
          <w:szCs w:val="24"/>
          <w:lang w:val="ru-RU"/>
        </w:rPr>
      </w:pPr>
    </w:p>
    <w:p w:rsidR="004B3CC8" w:rsidRPr="006361BC" w:rsidRDefault="004B3CC8" w:rsidP="004B3CC8">
      <w:pPr>
        <w:pStyle w:val="BodyText"/>
        <w:ind w:left="357"/>
        <w:rPr>
          <w:rFonts w:ascii="Cambria" w:hAnsi="Cambria"/>
          <w:b/>
          <w:sz w:val="24"/>
          <w:lang w:val="ru-RU"/>
        </w:rPr>
      </w:pPr>
      <w:r w:rsidRPr="006361BC">
        <w:rPr>
          <w:rFonts w:ascii="Cambria" w:hAnsi="Cambria"/>
          <w:b/>
          <w:sz w:val="24"/>
        </w:rPr>
        <w:t xml:space="preserve">„ШКОЛА </w:t>
      </w:r>
      <w:r w:rsidRPr="006361BC">
        <w:rPr>
          <w:rFonts w:ascii="Cambria" w:hAnsi="Cambria"/>
          <w:b/>
          <w:sz w:val="24"/>
          <w:lang w:val="ru-RU"/>
        </w:rPr>
        <w:t xml:space="preserve"> </w:t>
      </w:r>
      <w:r w:rsidRPr="006361BC">
        <w:rPr>
          <w:rFonts w:ascii="Cambria" w:hAnsi="Cambria"/>
          <w:b/>
          <w:sz w:val="24"/>
        </w:rPr>
        <w:t>БЕЗ НАСИЉА“</w:t>
      </w:r>
    </w:p>
    <w:p w:rsidR="004B3CC8" w:rsidRPr="006361BC" w:rsidRDefault="004B3CC8" w:rsidP="004B3CC8">
      <w:pPr>
        <w:pStyle w:val="BodyText"/>
        <w:ind w:left="357"/>
        <w:rPr>
          <w:rFonts w:ascii="Cambria" w:hAnsi="Cambria"/>
          <w:sz w:val="24"/>
          <w:lang w:val="ru-RU"/>
        </w:rPr>
      </w:pPr>
    </w:p>
    <w:p w:rsidR="004B3CC8" w:rsidRPr="006361BC" w:rsidRDefault="004B3CC8" w:rsidP="004B3CC8">
      <w:pPr>
        <w:pStyle w:val="Default"/>
        <w:ind w:firstLine="720"/>
        <w:jc w:val="both"/>
        <w:rPr>
          <w:rFonts w:ascii="Cambria" w:hAnsi="Cambria"/>
          <w:color w:val="auto"/>
          <w:lang w:val="ru-RU"/>
        </w:rPr>
      </w:pPr>
      <w:r w:rsidRPr="006361BC">
        <w:rPr>
          <w:rFonts w:ascii="Cambria" w:hAnsi="Cambria"/>
          <w:color w:val="auto"/>
          <w:lang w:val="ru-RU"/>
        </w:rPr>
        <w:t xml:space="preserve">»Школа је место учења и одрастања. Из ње носимо успомене кроз цео живот. Ако су та искуства негативна, наше самопоштовање је ниско, а ми постајемо неуспешни. Ако су позитивна, имамо шансу да направимо добар резултат. Зато приватни сектор треба да размисли како доприносе да из школа добијају ОВАКАВ кадар.« </w:t>
      </w:r>
    </w:p>
    <w:p w:rsidR="004B3CC8" w:rsidRPr="006361BC" w:rsidRDefault="004B3CC8" w:rsidP="004B3CC8">
      <w:pPr>
        <w:jc w:val="right"/>
        <w:rPr>
          <w:rFonts w:ascii="Cambria" w:hAnsi="Cambria"/>
          <w:sz w:val="24"/>
          <w:szCs w:val="24"/>
          <w:lang w:val="ru-RU"/>
        </w:rPr>
      </w:pPr>
      <w:r w:rsidRPr="006361BC">
        <w:rPr>
          <w:rFonts w:ascii="Cambria" w:hAnsi="Cambria"/>
          <w:sz w:val="24"/>
          <w:szCs w:val="24"/>
          <w:lang w:val="ru-RU"/>
        </w:rPr>
        <w:t>Александар Саша Ђорђевић</w:t>
      </w:r>
    </w:p>
    <w:p w:rsidR="004B3CC8" w:rsidRPr="006361BC" w:rsidRDefault="004B3CC8" w:rsidP="004B3CC8">
      <w:pPr>
        <w:rPr>
          <w:rFonts w:ascii="Cambria" w:hAnsi="Cambria"/>
          <w:sz w:val="24"/>
          <w:szCs w:val="24"/>
          <w:lang w:val="ru-RU"/>
        </w:rPr>
      </w:pPr>
    </w:p>
    <w:p w:rsidR="004B3CC8" w:rsidRPr="006361BC" w:rsidRDefault="004B3CC8" w:rsidP="004B3CC8">
      <w:pPr>
        <w:ind w:firstLine="720"/>
        <w:jc w:val="both"/>
        <w:rPr>
          <w:rFonts w:ascii="Cambria" w:hAnsi="Cambria"/>
          <w:sz w:val="24"/>
          <w:szCs w:val="24"/>
          <w:lang w:val="ru-RU"/>
        </w:rPr>
      </w:pPr>
      <w:r w:rsidRPr="006361BC">
        <w:rPr>
          <w:rFonts w:ascii="Cambria" w:hAnsi="Cambria"/>
          <w:sz w:val="24"/>
          <w:szCs w:val="24"/>
          <w:lang w:val="ru-RU"/>
        </w:rPr>
        <w:t xml:space="preserve">Програм </w:t>
      </w:r>
      <w:r w:rsidRPr="006361BC">
        <w:rPr>
          <w:rFonts w:ascii="Cambria" w:hAnsi="Cambria"/>
          <w:i/>
          <w:iCs/>
          <w:sz w:val="24"/>
          <w:szCs w:val="24"/>
          <w:lang w:val="ru-RU"/>
        </w:rPr>
        <w:t xml:space="preserve">Школа без насиља </w:t>
      </w:r>
      <w:r w:rsidRPr="006361BC">
        <w:rPr>
          <w:rFonts w:ascii="Cambria" w:hAnsi="Cambria"/>
          <w:sz w:val="24"/>
          <w:szCs w:val="24"/>
          <w:lang w:val="ru-RU"/>
        </w:rPr>
        <w:t xml:space="preserve">реализује УНИЦЕФ у сарадњи са Министарством просвете, Министарством здравља, Министарством за рада и социјалне политике Републике Србије, Саветом за права детета и Заводом за унапређивање образовања и васпитања. Између УНИЦЕФ-а и свих партнера потписан је Меморандум о споразумевању. </w:t>
      </w:r>
    </w:p>
    <w:p w:rsidR="004B3CC8" w:rsidRPr="006361BC" w:rsidRDefault="004B3CC8" w:rsidP="004B3CC8">
      <w:pPr>
        <w:ind w:firstLine="720"/>
        <w:jc w:val="both"/>
        <w:rPr>
          <w:rFonts w:ascii="Cambria" w:hAnsi="Cambria"/>
          <w:sz w:val="24"/>
          <w:szCs w:val="24"/>
          <w:lang w:val="ru-RU"/>
        </w:rPr>
      </w:pPr>
      <w:r w:rsidRPr="006361BC">
        <w:rPr>
          <w:rFonts w:ascii="Cambria" w:hAnsi="Cambria"/>
          <w:b/>
          <w:bCs/>
          <w:sz w:val="24"/>
          <w:szCs w:val="24"/>
          <w:lang w:val="ru-RU"/>
        </w:rPr>
        <w:t xml:space="preserve">Програм има за циљ </w:t>
      </w:r>
      <w:r w:rsidRPr="006361BC">
        <w:rPr>
          <w:rFonts w:ascii="Cambria" w:hAnsi="Cambria"/>
          <w:sz w:val="24"/>
          <w:szCs w:val="24"/>
          <w:lang w:val="ru-RU"/>
        </w:rPr>
        <w:t xml:space="preserve">смањење насиља над и међу децом и стварање безбедне и подстицајне средине за учење и рад. С обзиром на постављени циљ, трајање програма није временски ограничено, програм је развојни, са очекивањем да ће се проширити на што већи број школа и тенденцијом да постане саставни део васпитног рада школа. Стечена искуства у реализацији програма укључена су у припрему </w:t>
      </w:r>
      <w:r w:rsidRPr="006361BC">
        <w:rPr>
          <w:rFonts w:ascii="Cambria" w:hAnsi="Cambria"/>
          <w:i/>
          <w:iCs/>
          <w:sz w:val="24"/>
          <w:szCs w:val="24"/>
          <w:lang w:val="ru-RU"/>
        </w:rPr>
        <w:t>Посебног протокола за заштиту деце и ученика од насиља, злостављања и занемаривања и образовно-васпитним установама.</w:t>
      </w:r>
    </w:p>
    <w:p w:rsidR="004B3CC8" w:rsidRPr="006361BC" w:rsidRDefault="004B3CC8" w:rsidP="004B3CC8">
      <w:pPr>
        <w:rPr>
          <w:rFonts w:ascii="Cambria" w:hAnsi="Cambria"/>
          <w:sz w:val="24"/>
          <w:szCs w:val="24"/>
          <w:lang w:val="sr-Cyrl-CS"/>
        </w:rPr>
      </w:pPr>
    </w:p>
    <w:p w:rsidR="004B3CC8" w:rsidRPr="006361BC" w:rsidRDefault="004B3CC8" w:rsidP="006361BC">
      <w:pPr>
        <w:jc w:val="both"/>
        <w:rPr>
          <w:rFonts w:ascii="Cambria" w:hAnsi="Cambria"/>
          <w:sz w:val="24"/>
          <w:szCs w:val="24"/>
          <w:lang w:val="sr-Cyrl-CS"/>
        </w:rPr>
      </w:pPr>
      <w:r w:rsidRPr="006361BC">
        <w:rPr>
          <w:rFonts w:ascii="Cambria" w:hAnsi="Cambria"/>
          <w:sz w:val="24"/>
          <w:szCs w:val="24"/>
          <w:lang w:val="sr-Cyrl-CS"/>
        </w:rPr>
        <w:t xml:space="preserve"> „ШКОЛА БЕЗ НАСИЉА“ </w:t>
      </w:r>
    </w:p>
    <w:p w:rsidR="0030797B" w:rsidRPr="006361BC" w:rsidRDefault="0030797B" w:rsidP="006361BC">
      <w:pPr>
        <w:jc w:val="both"/>
        <w:rPr>
          <w:rFonts w:ascii="Cambria" w:hAnsi="Cambria"/>
          <w:sz w:val="24"/>
          <w:szCs w:val="24"/>
          <w:lang w:val="sr-Cyrl-CS"/>
        </w:rPr>
      </w:pPr>
    </w:p>
    <w:p w:rsidR="004B3CC8" w:rsidRPr="006361BC" w:rsidRDefault="004B3CC8" w:rsidP="006361BC">
      <w:pPr>
        <w:jc w:val="both"/>
        <w:rPr>
          <w:rFonts w:ascii="Cambria" w:hAnsi="Cambria"/>
          <w:sz w:val="24"/>
          <w:szCs w:val="24"/>
          <w:lang w:val="sr-Cyrl-CS"/>
        </w:rPr>
      </w:pPr>
      <w:r w:rsidRPr="006361BC">
        <w:rPr>
          <w:rFonts w:ascii="Cambria" w:hAnsi="Cambria"/>
          <w:sz w:val="24"/>
          <w:szCs w:val="24"/>
          <w:lang w:val="sr-Cyrl-CS"/>
        </w:rPr>
        <w:t xml:space="preserve">Примена програма и трајна уградња у Школски план рада траје најмање једну школску годину. У овом процесу школа пролази кроз 7 корака: </w:t>
      </w:r>
    </w:p>
    <w:p w:rsidR="004B3CC8" w:rsidRPr="006361BC" w:rsidRDefault="004B3CC8" w:rsidP="006361BC">
      <w:pPr>
        <w:numPr>
          <w:ilvl w:val="0"/>
          <w:numId w:val="137"/>
        </w:numPr>
        <w:jc w:val="both"/>
        <w:rPr>
          <w:rFonts w:ascii="Cambria" w:hAnsi="Cambria"/>
          <w:sz w:val="24"/>
          <w:szCs w:val="24"/>
          <w:lang w:val="sr-Cyrl-CS"/>
        </w:rPr>
      </w:pPr>
      <w:r w:rsidRPr="006361BC">
        <w:rPr>
          <w:rFonts w:ascii="Cambria" w:hAnsi="Cambria"/>
          <w:sz w:val="24"/>
          <w:szCs w:val="24"/>
          <w:u w:val="single"/>
          <w:lang w:val="sr-Cyrl-CS"/>
        </w:rPr>
        <w:t>подизање свести о проблему</w:t>
      </w:r>
      <w:r w:rsidRPr="006361BC">
        <w:rPr>
          <w:rFonts w:ascii="Cambria" w:hAnsi="Cambria"/>
          <w:sz w:val="24"/>
          <w:szCs w:val="24"/>
          <w:lang w:val="sr-Cyrl-CS"/>
        </w:rPr>
        <w:t xml:space="preserve"> -  прихватање да се насиље догађа у школи; </w:t>
      </w:r>
    </w:p>
    <w:p w:rsidR="004B3CC8" w:rsidRPr="006361BC" w:rsidRDefault="004B3CC8" w:rsidP="006361BC">
      <w:pPr>
        <w:numPr>
          <w:ilvl w:val="0"/>
          <w:numId w:val="137"/>
        </w:numPr>
        <w:jc w:val="both"/>
        <w:rPr>
          <w:rFonts w:ascii="Cambria" w:hAnsi="Cambria"/>
          <w:sz w:val="24"/>
          <w:szCs w:val="24"/>
          <w:lang w:val="sr-Cyrl-CS"/>
        </w:rPr>
      </w:pPr>
      <w:r w:rsidRPr="006361BC">
        <w:rPr>
          <w:rFonts w:ascii="Cambria" w:hAnsi="Cambria"/>
          <w:sz w:val="24"/>
          <w:szCs w:val="24"/>
          <w:u w:val="single"/>
          <w:lang w:val="sr-Cyrl-CS"/>
        </w:rPr>
        <w:t>формирање Унутрашње заштитне мреже (УЗМ)</w:t>
      </w:r>
      <w:r w:rsidRPr="006361BC">
        <w:rPr>
          <w:rFonts w:ascii="Cambria" w:hAnsi="Cambria"/>
          <w:sz w:val="24"/>
          <w:szCs w:val="24"/>
          <w:lang w:val="sr-Cyrl-CS"/>
        </w:rPr>
        <w:t xml:space="preserve"> - доношење процедура и механизама њеног трајног функционисања;</w:t>
      </w:r>
    </w:p>
    <w:p w:rsidR="004B3CC8" w:rsidRPr="006361BC" w:rsidRDefault="004B3CC8" w:rsidP="006361BC">
      <w:pPr>
        <w:numPr>
          <w:ilvl w:val="0"/>
          <w:numId w:val="137"/>
        </w:numPr>
        <w:jc w:val="both"/>
        <w:rPr>
          <w:rFonts w:ascii="Cambria" w:hAnsi="Cambria"/>
          <w:sz w:val="24"/>
          <w:szCs w:val="24"/>
          <w:lang w:val="sr-Cyrl-CS"/>
        </w:rPr>
      </w:pPr>
      <w:r w:rsidRPr="006361BC">
        <w:rPr>
          <w:rFonts w:ascii="Cambria" w:hAnsi="Cambria"/>
          <w:sz w:val="24"/>
          <w:szCs w:val="24"/>
          <w:u w:val="single"/>
          <w:lang w:val="sr-Cyrl-CS"/>
        </w:rPr>
        <w:t>успешно функционисање УЗМ</w:t>
      </w:r>
      <w:r w:rsidRPr="006361BC">
        <w:rPr>
          <w:rFonts w:ascii="Cambria" w:hAnsi="Cambria"/>
          <w:sz w:val="24"/>
          <w:szCs w:val="24"/>
          <w:lang w:val="sr-Cyrl-CS"/>
        </w:rPr>
        <w:t xml:space="preserve"> – дефинисане процедуре за бележење насиља и предузимање мера заштите;</w:t>
      </w:r>
    </w:p>
    <w:p w:rsidR="004B3CC8" w:rsidRPr="006361BC" w:rsidRDefault="004B3CC8" w:rsidP="006361BC">
      <w:pPr>
        <w:numPr>
          <w:ilvl w:val="0"/>
          <w:numId w:val="137"/>
        </w:numPr>
        <w:jc w:val="both"/>
        <w:rPr>
          <w:rFonts w:ascii="Cambria" w:hAnsi="Cambria"/>
          <w:sz w:val="24"/>
          <w:szCs w:val="24"/>
          <w:lang w:val="sr-Cyrl-CS"/>
        </w:rPr>
      </w:pPr>
      <w:r w:rsidRPr="006361BC">
        <w:rPr>
          <w:rFonts w:ascii="Cambria" w:hAnsi="Cambria"/>
          <w:sz w:val="24"/>
          <w:szCs w:val="24"/>
          <w:u w:val="single"/>
          <w:lang w:val="sr-Cyrl-CS"/>
        </w:rPr>
        <w:t>формирање Спољашње заштитне мреже (СЗМ)</w:t>
      </w:r>
      <w:r w:rsidRPr="006361BC">
        <w:rPr>
          <w:rFonts w:ascii="Cambria" w:hAnsi="Cambria"/>
          <w:sz w:val="24"/>
          <w:szCs w:val="24"/>
          <w:lang w:val="sr-Cyrl-CS"/>
        </w:rPr>
        <w:t xml:space="preserve"> - укључивање Дома здравља, Центра за социјални рад, општине у функционисање програма у школама као и полицијске управе;</w:t>
      </w:r>
    </w:p>
    <w:p w:rsidR="004B3CC8" w:rsidRPr="006361BC" w:rsidRDefault="004B3CC8" w:rsidP="006361BC">
      <w:pPr>
        <w:numPr>
          <w:ilvl w:val="0"/>
          <w:numId w:val="137"/>
        </w:numPr>
        <w:jc w:val="both"/>
        <w:rPr>
          <w:rFonts w:ascii="Cambria" w:hAnsi="Cambria"/>
          <w:sz w:val="24"/>
          <w:szCs w:val="24"/>
          <w:lang w:val="sr-Cyrl-CS"/>
        </w:rPr>
      </w:pPr>
      <w:r w:rsidRPr="006361BC">
        <w:rPr>
          <w:rFonts w:ascii="Cambria" w:hAnsi="Cambria"/>
          <w:sz w:val="24"/>
          <w:szCs w:val="24"/>
          <w:u w:val="single"/>
          <w:lang w:val="sr-Cyrl-CS"/>
        </w:rPr>
        <w:t>обраћање за помоћ деце</w:t>
      </w:r>
      <w:r w:rsidRPr="006361BC">
        <w:rPr>
          <w:rFonts w:ascii="Cambria" w:hAnsi="Cambria"/>
          <w:sz w:val="24"/>
          <w:szCs w:val="24"/>
          <w:lang w:val="sr-Cyrl-CS"/>
        </w:rPr>
        <w:t>/породица изложених насиљу и успостављање поверења  у унутрашњи и спољашњи тим помагача - заштитне мреже;</w:t>
      </w:r>
    </w:p>
    <w:p w:rsidR="004B3CC8" w:rsidRPr="006361BC" w:rsidRDefault="004B3CC8" w:rsidP="006361BC">
      <w:pPr>
        <w:numPr>
          <w:ilvl w:val="0"/>
          <w:numId w:val="137"/>
        </w:numPr>
        <w:jc w:val="both"/>
        <w:rPr>
          <w:rFonts w:ascii="Cambria" w:hAnsi="Cambria"/>
          <w:sz w:val="24"/>
          <w:szCs w:val="24"/>
          <w:lang w:val="sr-Cyrl-CS"/>
        </w:rPr>
      </w:pPr>
      <w:r w:rsidRPr="006361BC">
        <w:rPr>
          <w:rFonts w:ascii="Cambria" w:hAnsi="Cambria"/>
          <w:sz w:val="24"/>
          <w:szCs w:val="24"/>
          <w:u w:val="single"/>
          <w:lang w:val="sr-Cyrl-CS"/>
        </w:rPr>
        <w:t>функционисање система интервенисања</w:t>
      </w:r>
      <w:r w:rsidRPr="006361BC">
        <w:rPr>
          <w:rFonts w:ascii="Cambria" w:hAnsi="Cambria"/>
          <w:sz w:val="24"/>
          <w:szCs w:val="24"/>
          <w:lang w:val="sr-Cyrl-CS"/>
        </w:rPr>
        <w:t xml:space="preserve"> – дефинисане процедуре за увремењен и конструктиван одговор на насиље, интервентни и превентивни програми примењују се у школској пракси </w:t>
      </w:r>
    </w:p>
    <w:p w:rsidR="004B3CC8" w:rsidRPr="006361BC" w:rsidRDefault="004B3CC8" w:rsidP="006361BC">
      <w:pPr>
        <w:numPr>
          <w:ilvl w:val="0"/>
          <w:numId w:val="137"/>
        </w:numPr>
        <w:jc w:val="both"/>
        <w:rPr>
          <w:rFonts w:ascii="Cambria" w:hAnsi="Cambria"/>
          <w:sz w:val="24"/>
          <w:szCs w:val="24"/>
          <w:lang w:val="sr-Cyrl-CS"/>
        </w:rPr>
      </w:pPr>
      <w:r w:rsidRPr="006361BC">
        <w:rPr>
          <w:rFonts w:ascii="Cambria" w:hAnsi="Cambria"/>
          <w:sz w:val="24"/>
          <w:szCs w:val="24"/>
          <w:u w:val="single"/>
          <w:lang w:val="sr-Cyrl-CS"/>
        </w:rPr>
        <w:t>самопроцена школе</w:t>
      </w:r>
      <w:r w:rsidRPr="006361BC">
        <w:rPr>
          <w:rFonts w:ascii="Cambria" w:hAnsi="Cambria"/>
          <w:sz w:val="24"/>
          <w:szCs w:val="24"/>
          <w:lang w:val="sr-Cyrl-CS"/>
        </w:rPr>
        <w:t xml:space="preserve"> о томе да ли је постала безбедно окружење за децу/ученике, родитељи и наставници сматрају да школа може самостално да настави са Програмом и сматрају да је школа сигурније место за развој.</w:t>
      </w:r>
    </w:p>
    <w:p w:rsidR="00216657" w:rsidRPr="006361BC" w:rsidRDefault="00216657" w:rsidP="006361BC">
      <w:pPr>
        <w:jc w:val="both"/>
        <w:rPr>
          <w:rFonts w:ascii="Cambria" w:hAnsi="Cambria"/>
          <w:sz w:val="24"/>
          <w:szCs w:val="24"/>
          <w:lang w:val="sr-Cyrl-CS"/>
        </w:rPr>
      </w:pPr>
    </w:p>
    <w:p w:rsidR="00216657" w:rsidRPr="00112A7D" w:rsidRDefault="00216657" w:rsidP="00216657">
      <w:pPr>
        <w:jc w:val="center"/>
        <w:outlineLvl w:val="1"/>
        <w:rPr>
          <w:rFonts w:ascii="Cambria" w:hAnsi="Cambria"/>
          <w:b/>
          <w:sz w:val="24"/>
          <w:szCs w:val="24"/>
          <w:lang w:val="sr-Cyrl-CS"/>
        </w:rPr>
      </w:pPr>
      <w:r w:rsidRPr="00112A7D">
        <w:rPr>
          <w:rFonts w:ascii="Cambria" w:hAnsi="Cambria"/>
          <w:b/>
          <w:sz w:val="24"/>
          <w:szCs w:val="24"/>
          <w:lang w:val="sr-Cyrl-CS"/>
        </w:rPr>
        <w:t xml:space="preserve">ПРОГРАМ „ МОЈА ШКОЛА – ШКОЛА БЕЗ НАСИЉА“ </w:t>
      </w:r>
    </w:p>
    <w:p w:rsidR="00216657" w:rsidRPr="00112A7D" w:rsidRDefault="00216657" w:rsidP="00216657">
      <w:pPr>
        <w:jc w:val="center"/>
        <w:outlineLvl w:val="1"/>
        <w:rPr>
          <w:rFonts w:ascii="Cambria" w:hAnsi="Cambria"/>
          <w:b/>
          <w:sz w:val="24"/>
          <w:szCs w:val="24"/>
          <w:lang w:val="sr-Cyrl-CS"/>
        </w:rPr>
      </w:pPr>
      <w:r w:rsidRPr="00112A7D">
        <w:rPr>
          <w:rFonts w:ascii="Cambria" w:hAnsi="Cambria"/>
          <w:b/>
          <w:sz w:val="24"/>
          <w:szCs w:val="24"/>
          <w:lang w:val="sr-Cyrl-CS"/>
        </w:rPr>
        <w:t>(превентивни програм за смањење насиља)</w:t>
      </w:r>
    </w:p>
    <w:p w:rsidR="00216657" w:rsidRPr="00112A7D" w:rsidRDefault="00216657" w:rsidP="00216657">
      <w:pPr>
        <w:jc w:val="center"/>
        <w:outlineLvl w:val="1"/>
        <w:rPr>
          <w:rFonts w:ascii="Cambria" w:hAnsi="Cambria"/>
          <w:b/>
          <w:sz w:val="24"/>
          <w:szCs w:val="24"/>
          <w:lang w:val="sr-Cyrl-CS"/>
        </w:rPr>
      </w:pPr>
    </w:p>
    <w:p w:rsidR="00216657" w:rsidRPr="00112A7D" w:rsidRDefault="006361BC" w:rsidP="00216657">
      <w:pPr>
        <w:jc w:val="center"/>
        <w:outlineLvl w:val="1"/>
        <w:rPr>
          <w:rFonts w:ascii="Cambria" w:hAnsi="Cambria"/>
          <w:b/>
          <w:sz w:val="24"/>
          <w:szCs w:val="24"/>
          <w:lang w:val="sr-Cyrl-CS"/>
        </w:rPr>
      </w:pPr>
      <w:r w:rsidRPr="00112A7D">
        <w:rPr>
          <w:rFonts w:ascii="Cambria" w:hAnsi="Cambria"/>
          <w:b/>
          <w:sz w:val="24"/>
          <w:szCs w:val="24"/>
          <w:lang w:val="sr-Cyrl-CS"/>
        </w:rPr>
        <w:t>Акциони план  за школску 201</w:t>
      </w:r>
      <w:r w:rsidRPr="00112A7D">
        <w:rPr>
          <w:rFonts w:ascii="Cambria" w:hAnsi="Cambria"/>
          <w:b/>
          <w:sz w:val="24"/>
          <w:szCs w:val="24"/>
        </w:rPr>
        <w:t>9</w:t>
      </w:r>
      <w:r w:rsidRPr="00112A7D">
        <w:rPr>
          <w:rFonts w:ascii="Cambria" w:hAnsi="Cambria"/>
          <w:b/>
          <w:sz w:val="24"/>
          <w:szCs w:val="24"/>
          <w:lang w:val="sr-Cyrl-CS"/>
        </w:rPr>
        <w:t>/20</w:t>
      </w:r>
      <w:r w:rsidRPr="00112A7D">
        <w:rPr>
          <w:rFonts w:ascii="Cambria" w:hAnsi="Cambria"/>
          <w:b/>
          <w:sz w:val="24"/>
          <w:szCs w:val="24"/>
        </w:rPr>
        <w:t>20.</w:t>
      </w:r>
      <w:r w:rsidR="00216657" w:rsidRPr="00112A7D">
        <w:rPr>
          <w:rFonts w:ascii="Cambria" w:hAnsi="Cambria"/>
          <w:b/>
          <w:sz w:val="24"/>
          <w:szCs w:val="24"/>
          <w:lang w:val="sr-Cyrl-CS"/>
        </w:rPr>
        <w:t xml:space="preserve"> годину </w:t>
      </w:r>
    </w:p>
    <w:p w:rsidR="00216657" w:rsidRPr="00112A7D" w:rsidRDefault="00216657" w:rsidP="007A38E5">
      <w:pPr>
        <w:jc w:val="both"/>
        <w:rPr>
          <w:rFonts w:ascii="Cambria" w:hAnsi="Cambria"/>
          <w:sz w:val="24"/>
          <w:szCs w:val="24"/>
        </w:rPr>
      </w:pPr>
    </w:p>
    <w:p w:rsidR="00216657" w:rsidRPr="00112A7D" w:rsidRDefault="00216657" w:rsidP="00216657">
      <w:pPr>
        <w:ind w:firstLine="840"/>
        <w:jc w:val="both"/>
        <w:rPr>
          <w:rFonts w:ascii="Cambria" w:hAnsi="Cambria"/>
          <w:sz w:val="24"/>
          <w:szCs w:val="24"/>
          <w:lang w:val="sr-Cyrl-CS"/>
        </w:rPr>
      </w:pPr>
      <w:r w:rsidRPr="00112A7D">
        <w:rPr>
          <w:rFonts w:ascii="Cambria" w:hAnsi="Cambria"/>
          <w:sz w:val="24"/>
          <w:szCs w:val="24"/>
          <w:lang w:val="sr-Cyrl-CS"/>
        </w:rPr>
        <w:t xml:space="preserve">Школски тим Школе без насиља је креирао </w:t>
      </w:r>
      <w:r w:rsidRPr="00112A7D">
        <w:rPr>
          <w:rFonts w:ascii="Cambria" w:hAnsi="Cambria"/>
          <w:b/>
          <w:sz w:val="24"/>
          <w:szCs w:val="24"/>
          <w:lang w:val="sr-Cyrl-CS"/>
        </w:rPr>
        <w:t>План  имплементације Програма</w:t>
      </w:r>
      <w:r w:rsidRPr="00112A7D">
        <w:rPr>
          <w:rFonts w:ascii="Cambria" w:hAnsi="Cambria"/>
          <w:sz w:val="24"/>
          <w:szCs w:val="24"/>
          <w:lang w:val="sr-Cyrl-CS"/>
        </w:rPr>
        <w:t>, који је уграђен и у Школски развојни план</w:t>
      </w:r>
      <w:r w:rsidRPr="00112A7D">
        <w:rPr>
          <w:rFonts w:ascii="Cambria" w:hAnsi="Cambria"/>
          <w:sz w:val="24"/>
          <w:szCs w:val="24"/>
          <w:lang w:val="sr-Latn-CS"/>
        </w:rPr>
        <w:t xml:space="preserve">, </w:t>
      </w:r>
      <w:r w:rsidRPr="00112A7D">
        <w:rPr>
          <w:rFonts w:ascii="Cambria" w:hAnsi="Cambria"/>
          <w:sz w:val="24"/>
          <w:szCs w:val="24"/>
          <w:lang w:val="sr-Cyrl-CS"/>
        </w:rPr>
        <w:t>у области  унутрашњи и спољашњи односи у школи :</w:t>
      </w:r>
    </w:p>
    <w:p w:rsidR="00216657" w:rsidRPr="00B33355" w:rsidRDefault="00216657" w:rsidP="00216657">
      <w:pPr>
        <w:ind w:firstLine="840"/>
        <w:jc w:val="both"/>
        <w:rPr>
          <w:rFonts w:ascii="Cambria" w:hAnsi="Cambria"/>
          <w:color w:val="FF0000"/>
          <w:sz w:val="24"/>
          <w:szCs w:val="24"/>
          <w:lang w:val="sr-Cyrl-CS"/>
        </w:rPr>
      </w:pPr>
    </w:p>
    <w:tbl>
      <w:tblPr>
        <w:tblW w:w="10200" w:type="dxa"/>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2"/>
        <w:gridCol w:w="2508"/>
        <w:gridCol w:w="1789"/>
        <w:gridCol w:w="2911"/>
      </w:tblGrid>
      <w:tr w:rsidR="00216657" w:rsidRPr="00112A7D" w:rsidTr="005E450A">
        <w:tc>
          <w:tcPr>
            <w:tcW w:w="3128" w:type="dxa"/>
          </w:tcPr>
          <w:p w:rsidR="00216657" w:rsidRPr="00112A7D" w:rsidRDefault="00216657" w:rsidP="005E450A">
            <w:pPr>
              <w:jc w:val="center"/>
              <w:rPr>
                <w:rFonts w:ascii="Cambria" w:hAnsi="Cambria"/>
                <w:b/>
                <w:sz w:val="24"/>
                <w:szCs w:val="24"/>
                <w:lang w:val="sr-Cyrl-CS"/>
              </w:rPr>
            </w:pPr>
            <w:r w:rsidRPr="00112A7D">
              <w:rPr>
                <w:rFonts w:ascii="Cambria" w:hAnsi="Cambria"/>
                <w:b/>
                <w:sz w:val="24"/>
                <w:szCs w:val="24"/>
                <w:lang w:val="sr-Cyrl-CS"/>
              </w:rPr>
              <w:t>задаци</w:t>
            </w:r>
          </w:p>
        </w:tc>
        <w:tc>
          <w:tcPr>
            <w:tcW w:w="2632" w:type="dxa"/>
          </w:tcPr>
          <w:p w:rsidR="00216657" w:rsidRPr="00112A7D" w:rsidRDefault="00216657" w:rsidP="005E450A">
            <w:pPr>
              <w:jc w:val="center"/>
              <w:rPr>
                <w:rFonts w:ascii="Cambria" w:hAnsi="Cambria"/>
                <w:b/>
                <w:sz w:val="24"/>
                <w:szCs w:val="24"/>
                <w:lang w:val="sr-Cyrl-CS"/>
              </w:rPr>
            </w:pPr>
            <w:r w:rsidRPr="00112A7D">
              <w:rPr>
                <w:rFonts w:ascii="Cambria" w:hAnsi="Cambria"/>
                <w:b/>
                <w:sz w:val="24"/>
                <w:szCs w:val="24"/>
                <w:lang w:val="sr-Cyrl-CS"/>
              </w:rPr>
              <w:t>носиоци</w:t>
            </w:r>
          </w:p>
        </w:tc>
        <w:tc>
          <w:tcPr>
            <w:tcW w:w="1680" w:type="dxa"/>
          </w:tcPr>
          <w:p w:rsidR="00216657" w:rsidRPr="00112A7D" w:rsidRDefault="00216657" w:rsidP="005E450A">
            <w:pPr>
              <w:jc w:val="center"/>
              <w:rPr>
                <w:rFonts w:ascii="Cambria" w:hAnsi="Cambria"/>
                <w:b/>
                <w:sz w:val="24"/>
                <w:szCs w:val="24"/>
                <w:lang w:val="sr-Cyrl-CS"/>
              </w:rPr>
            </w:pPr>
            <w:r w:rsidRPr="00112A7D">
              <w:rPr>
                <w:rFonts w:ascii="Cambria" w:hAnsi="Cambria"/>
                <w:b/>
                <w:sz w:val="24"/>
                <w:szCs w:val="24"/>
                <w:lang w:val="sr-Cyrl-CS"/>
              </w:rPr>
              <w:t>време реализације</w:t>
            </w:r>
          </w:p>
        </w:tc>
        <w:tc>
          <w:tcPr>
            <w:tcW w:w="2760" w:type="dxa"/>
          </w:tcPr>
          <w:p w:rsidR="00216657" w:rsidRPr="00112A7D" w:rsidRDefault="00216657" w:rsidP="005E450A">
            <w:pPr>
              <w:jc w:val="center"/>
              <w:rPr>
                <w:rFonts w:ascii="Cambria" w:hAnsi="Cambria"/>
                <w:b/>
                <w:sz w:val="24"/>
                <w:szCs w:val="24"/>
                <w:lang w:val="sr-Cyrl-CS"/>
              </w:rPr>
            </w:pPr>
            <w:r w:rsidRPr="00112A7D">
              <w:rPr>
                <w:rFonts w:ascii="Cambria" w:hAnsi="Cambria"/>
                <w:b/>
                <w:sz w:val="24"/>
                <w:szCs w:val="24"/>
                <w:lang w:val="sr-Cyrl-CS"/>
              </w:rPr>
              <w:t>Активности</w:t>
            </w:r>
          </w:p>
        </w:tc>
      </w:tr>
      <w:tr w:rsidR="00216657" w:rsidRPr="00112A7D" w:rsidTr="005E450A">
        <w:tc>
          <w:tcPr>
            <w:tcW w:w="3128" w:type="dxa"/>
          </w:tcPr>
          <w:p w:rsidR="00216657" w:rsidRPr="00112A7D" w:rsidRDefault="00216657" w:rsidP="005E450A">
            <w:pPr>
              <w:jc w:val="center"/>
              <w:rPr>
                <w:rFonts w:ascii="Cambria" w:hAnsi="Cambria"/>
                <w:b/>
                <w:sz w:val="24"/>
                <w:szCs w:val="24"/>
                <w:lang w:val="sr-Cyrl-CS"/>
              </w:rPr>
            </w:pPr>
            <w:r w:rsidRPr="00112A7D">
              <w:rPr>
                <w:rFonts w:ascii="Cambria" w:hAnsi="Cambria"/>
                <w:b/>
                <w:sz w:val="24"/>
                <w:szCs w:val="24"/>
                <w:lang w:val="sr-Cyrl-CS"/>
              </w:rPr>
              <w:t>1. доношење нових школских правила</w:t>
            </w:r>
          </w:p>
        </w:tc>
        <w:tc>
          <w:tcPr>
            <w:tcW w:w="2632" w:type="dxa"/>
          </w:tcPr>
          <w:p w:rsidR="00216657" w:rsidRPr="00112A7D" w:rsidRDefault="00216657" w:rsidP="005E450A">
            <w:pPr>
              <w:jc w:val="center"/>
              <w:rPr>
                <w:rFonts w:ascii="Cambria" w:hAnsi="Cambria"/>
                <w:sz w:val="24"/>
                <w:szCs w:val="24"/>
                <w:lang w:val="sr-Cyrl-CS"/>
              </w:rPr>
            </w:pPr>
            <w:r w:rsidRPr="00112A7D">
              <w:rPr>
                <w:rFonts w:ascii="Cambria" w:hAnsi="Cambria"/>
                <w:sz w:val="24"/>
                <w:szCs w:val="24"/>
                <w:lang w:val="sr-Cyrl-CS"/>
              </w:rPr>
              <w:t>Тим, разредне старешине, ученици, наставници</w:t>
            </w:r>
          </w:p>
        </w:tc>
        <w:tc>
          <w:tcPr>
            <w:tcW w:w="1680" w:type="dxa"/>
          </w:tcPr>
          <w:p w:rsidR="00216657" w:rsidRPr="00112A7D" w:rsidRDefault="00216657" w:rsidP="005E450A">
            <w:pPr>
              <w:jc w:val="center"/>
              <w:rPr>
                <w:rFonts w:ascii="Cambria" w:hAnsi="Cambria"/>
                <w:sz w:val="24"/>
                <w:szCs w:val="24"/>
                <w:lang w:val="sr-Cyrl-CS"/>
              </w:rPr>
            </w:pPr>
            <w:r w:rsidRPr="00112A7D">
              <w:rPr>
                <w:rFonts w:ascii="Cambria" w:hAnsi="Cambria"/>
                <w:sz w:val="24"/>
                <w:szCs w:val="24"/>
                <w:lang w:val="sr-Cyrl-CS"/>
              </w:rPr>
              <w:t>Септем</w:t>
            </w:r>
            <w:r w:rsidR="00961068" w:rsidRPr="00112A7D">
              <w:rPr>
                <w:rFonts w:ascii="Cambria" w:hAnsi="Cambria"/>
                <w:sz w:val="24"/>
                <w:szCs w:val="24"/>
                <w:lang w:val="sr-Cyrl-CS"/>
              </w:rPr>
              <w:t>бар,  201</w:t>
            </w:r>
            <w:r w:rsidR="006361BC" w:rsidRPr="00112A7D">
              <w:rPr>
                <w:rFonts w:ascii="Cambria" w:hAnsi="Cambria"/>
                <w:sz w:val="24"/>
                <w:szCs w:val="24"/>
              </w:rPr>
              <w:t>9</w:t>
            </w:r>
            <w:r w:rsidRPr="00112A7D">
              <w:rPr>
                <w:rFonts w:ascii="Cambria" w:hAnsi="Cambria"/>
                <w:sz w:val="24"/>
                <w:szCs w:val="24"/>
                <w:lang w:val="sr-Cyrl-CS"/>
              </w:rPr>
              <w:t>. год.</w:t>
            </w:r>
          </w:p>
        </w:tc>
        <w:tc>
          <w:tcPr>
            <w:tcW w:w="2760" w:type="dxa"/>
          </w:tcPr>
          <w:p w:rsidR="00216657" w:rsidRPr="00112A7D" w:rsidRDefault="00216657" w:rsidP="00B529B3">
            <w:pPr>
              <w:numPr>
                <w:ilvl w:val="0"/>
                <w:numId w:val="143"/>
              </w:numPr>
              <w:jc w:val="center"/>
              <w:rPr>
                <w:rFonts w:ascii="Cambria" w:hAnsi="Cambria"/>
                <w:sz w:val="24"/>
                <w:szCs w:val="24"/>
                <w:lang w:val="sr-Cyrl-CS"/>
              </w:rPr>
            </w:pPr>
            <w:r w:rsidRPr="00112A7D">
              <w:rPr>
                <w:rFonts w:ascii="Cambria" w:hAnsi="Cambria"/>
                <w:sz w:val="24"/>
                <w:szCs w:val="24"/>
                <w:lang w:val="sr-Cyrl-CS"/>
              </w:rPr>
              <w:t>последњи ЧОС у септембру: разговор са ученицима о правилима која се више не крше и излиставање нових области за које је потребна спољна регула</w:t>
            </w:r>
          </w:p>
          <w:p w:rsidR="00216657" w:rsidRPr="00112A7D" w:rsidRDefault="00216657" w:rsidP="00B529B3">
            <w:pPr>
              <w:numPr>
                <w:ilvl w:val="0"/>
                <w:numId w:val="143"/>
              </w:numPr>
              <w:jc w:val="center"/>
              <w:rPr>
                <w:rFonts w:ascii="Cambria" w:hAnsi="Cambria"/>
                <w:sz w:val="24"/>
                <w:szCs w:val="24"/>
                <w:lang w:val="sr-Cyrl-CS"/>
              </w:rPr>
            </w:pPr>
            <w:r w:rsidRPr="00112A7D">
              <w:rPr>
                <w:rFonts w:ascii="Cambria" w:hAnsi="Cambria"/>
                <w:sz w:val="24"/>
                <w:szCs w:val="24"/>
                <w:lang w:val="sr-Cyrl-CS"/>
              </w:rPr>
              <w:t>Наставничко веће у октобру : сумирање нових одељенских правила, доношење нових школских правила</w:t>
            </w:r>
          </w:p>
          <w:p w:rsidR="00216657" w:rsidRPr="00112A7D" w:rsidRDefault="00216657" w:rsidP="00B529B3">
            <w:pPr>
              <w:numPr>
                <w:ilvl w:val="0"/>
                <w:numId w:val="143"/>
              </w:numPr>
              <w:jc w:val="center"/>
              <w:rPr>
                <w:rFonts w:ascii="Cambria" w:hAnsi="Cambria"/>
                <w:sz w:val="24"/>
                <w:szCs w:val="24"/>
                <w:lang w:val="sr-Cyrl-CS"/>
              </w:rPr>
            </w:pPr>
            <w:r w:rsidRPr="00112A7D">
              <w:rPr>
                <w:rFonts w:ascii="Cambria" w:hAnsi="Cambria"/>
                <w:sz w:val="24"/>
                <w:szCs w:val="24"/>
                <w:lang w:val="sr-Cyrl-CS"/>
              </w:rPr>
              <w:lastRenderedPageBreak/>
              <w:t>истицање нових школских правила у холу школе</w:t>
            </w:r>
          </w:p>
          <w:p w:rsidR="00216657" w:rsidRPr="00112A7D" w:rsidRDefault="00216657" w:rsidP="005E450A">
            <w:pPr>
              <w:ind w:left="360"/>
              <w:rPr>
                <w:rFonts w:ascii="Cambria" w:hAnsi="Cambria"/>
                <w:sz w:val="24"/>
                <w:szCs w:val="24"/>
                <w:lang w:val="sr-Cyrl-CS"/>
              </w:rPr>
            </w:pPr>
          </w:p>
        </w:tc>
      </w:tr>
      <w:tr w:rsidR="00216657" w:rsidRPr="00112A7D" w:rsidTr="005E450A">
        <w:tc>
          <w:tcPr>
            <w:tcW w:w="3128" w:type="dxa"/>
          </w:tcPr>
          <w:p w:rsidR="00216657" w:rsidRPr="00112A7D" w:rsidRDefault="00216657" w:rsidP="005E450A">
            <w:pPr>
              <w:jc w:val="center"/>
              <w:rPr>
                <w:rFonts w:ascii="Cambria" w:hAnsi="Cambria"/>
                <w:b/>
                <w:sz w:val="24"/>
                <w:szCs w:val="24"/>
                <w:lang w:val="sr-Cyrl-CS"/>
              </w:rPr>
            </w:pPr>
            <w:r w:rsidRPr="00112A7D">
              <w:rPr>
                <w:rFonts w:ascii="Cambria" w:hAnsi="Cambria"/>
                <w:b/>
                <w:sz w:val="24"/>
                <w:szCs w:val="24"/>
                <w:lang w:val="sr-Cyrl-CS"/>
              </w:rPr>
              <w:lastRenderedPageBreak/>
              <w:t>2. евиденција о насиљу: континуирана  употреба формулара о насиљу</w:t>
            </w:r>
          </w:p>
        </w:tc>
        <w:tc>
          <w:tcPr>
            <w:tcW w:w="2632" w:type="dxa"/>
          </w:tcPr>
          <w:p w:rsidR="00216657" w:rsidRPr="00112A7D" w:rsidRDefault="00216657" w:rsidP="005E450A">
            <w:pPr>
              <w:jc w:val="center"/>
              <w:rPr>
                <w:rFonts w:ascii="Cambria" w:hAnsi="Cambria"/>
                <w:sz w:val="24"/>
                <w:szCs w:val="24"/>
                <w:lang w:val="sr-Cyrl-CS"/>
              </w:rPr>
            </w:pPr>
            <w:r w:rsidRPr="00112A7D">
              <w:rPr>
                <w:rFonts w:ascii="Cambria" w:hAnsi="Cambria"/>
                <w:sz w:val="24"/>
                <w:szCs w:val="24"/>
                <w:lang w:val="sr-Cyrl-CS"/>
              </w:rPr>
              <w:t xml:space="preserve">Тим, сви наставници, </w:t>
            </w:r>
          </w:p>
        </w:tc>
        <w:tc>
          <w:tcPr>
            <w:tcW w:w="1680" w:type="dxa"/>
          </w:tcPr>
          <w:p w:rsidR="00216657" w:rsidRPr="00112A7D" w:rsidRDefault="006361BC" w:rsidP="005E450A">
            <w:pPr>
              <w:jc w:val="center"/>
              <w:rPr>
                <w:rFonts w:ascii="Cambria" w:hAnsi="Cambria"/>
                <w:sz w:val="24"/>
                <w:szCs w:val="24"/>
                <w:lang w:val="sr-Cyrl-CS"/>
              </w:rPr>
            </w:pPr>
            <w:r w:rsidRPr="00112A7D">
              <w:rPr>
                <w:rFonts w:ascii="Cambria" w:hAnsi="Cambria"/>
                <w:sz w:val="24"/>
                <w:szCs w:val="24"/>
                <w:lang w:val="sr-Cyrl-CS"/>
              </w:rPr>
              <w:t>од септембра 201</w:t>
            </w:r>
            <w:r w:rsidRPr="00112A7D">
              <w:rPr>
                <w:rFonts w:ascii="Cambria" w:hAnsi="Cambria"/>
                <w:sz w:val="24"/>
                <w:szCs w:val="24"/>
              </w:rPr>
              <w:t>9</w:t>
            </w:r>
            <w:r w:rsidRPr="00112A7D">
              <w:rPr>
                <w:rFonts w:ascii="Cambria" w:hAnsi="Cambria"/>
                <w:sz w:val="24"/>
                <w:szCs w:val="24"/>
                <w:lang w:val="sr-Cyrl-CS"/>
              </w:rPr>
              <w:t>. до јуна 20</w:t>
            </w:r>
            <w:r w:rsidRPr="00112A7D">
              <w:rPr>
                <w:rFonts w:ascii="Cambria" w:hAnsi="Cambria"/>
                <w:sz w:val="24"/>
                <w:szCs w:val="24"/>
              </w:rPr>
              <w:t>20</w:t>
            </w:r>
            <w:r w:rsidR="00216657" w:rsidRPr="00112A7D">
              <w:rPr>
                <w:rFonts w:ascii="Cambria" w:hAnsi="Cambria"/>
                <w:sz w:val="24"/>
                <w:szCs w:val="24"/>
                <w:lang w:val="sr-Cyrl-CS"/>
              </w:rPr>
              <w:t>. год.</w:t>
            </w:r>
          </w:p>
        </w:tc>
        <w:tc>
          <w:tcPr>
            <w:tcW w:w="2760" w:type="dxa"/>
          </w:tcPr>
          <w:p w:rsidR="00216657" w:rsidRPr="00112A7D" w:rsidRDefault="00216657" w:rsidP="00B529B3">
            <w:pPr>
              <w:numPr>
                <w:ilvl w:val="0"/>
                <w:numId w:val="143"/>
              </w:numPr>
              <w:jc w:val="center"/>
              <w:rPr>
                <w:rFonts w:ascii="Cambria" w:hAnsi="Cambria"/>
                <w:sz w:val="24"/>
                <w:szCs w:val="24"/>
                <w:lang w:val="sr-Cyrl-CS"/>
              </w:rPr>
            </w:pPr>
            <w:r w:rsidRPr="00112A7D">
              <w:rPr>
                <w:rFonts w:ascii="Cambria" w:hAnsi="Cambria"/>
                <w:sz w:val="24"/>
                <w:szCs w:val="24"/>
                <w:lang w:val="sr-Cyrl-CS"/>
              </w:rPr>
              <w:t>подстицање наставника да воде евиденцију о насиљу на договореним формуларима</w:t>
            </w:r>
          </w:p>
          <w:p w:rsidR="00216657" w:rsidRPr="00112A7D" w:rsidRDefault="00216657" w:rsidP="00B529B3">
            <w:pPr>
              <w:numPr>
                <w:ilvl w:val="0"/>
                <w:numId w:val="143"/>
              </w:numPr>
              <w:jc w:val="center"/>
              <w:rPr>
                <w:rFonts w:ascii="Cambria" w:hAnsi="Cambria"/>
                <w:sz w:val="24"/>
                <w:szCs w:val="24"/>
                <w:lang w:val="sr-Cyrl-CS"/>
              </w:rPr>
            </w:pPr>
            <w:r w:rsidRPr="00112A7D">
              <w:rPr>
                <w:rFonts w:ascii="Cambria" w:hAnsi="Cambria"/>
                <w:sz w:val="24"/>
                <w:szCs w:val="24"/>
                <w:lang w:val="sr-Cyrl-CS"/>
              </w:rPr>
              <w:t>прављење тромесечних пресека стања</w:t>
            </w:r>
          </w:p>
          <w:p w:rsidR="00216657" w:rsidRPr="00112A7D" w:rsidRDefault="00216657" w:rsidP="00B529B3">
            <w:pPr>
              <w:numPr>
                <w:ilvl w:val="0"/>
                <w:numId w:val="143"/>
              </w:numPr>
              <w:jc w:val="center"/>
              <w:rPr>
                <w:rFonts w:ascii="Cambria" w:hAnsi="Cambria"/>
                <w:sz w:val="24"/>
                <w:szCs w:val="24"/>
                <w:lang w:val="sr-Cyrl-CS"/>
              </w:rPr>
            </w:pPr>
            <w:r w:rsidRPr="00112A7D">
              <w:rPr>
                <w:rFonts w:ascii="Cambria" w:hAnsi="Cambria"/>
                <w:sz w:val="24"/>
                <w:szCs w:val="24"/>
                <w:lang w:val="sr-Cyrl-CS"/>
              </w:rPr>
              <w:t xml:space="preserve">израда графикона, анализа и доношење плана активности </w:t>
            </w:r>
          </w:p>
        </w:tc>
      </w:tr>
      <w:tr w:rsidR="00216657" w:rsidRPr="00112A7D" w:rsidTr="005E450A">
        <w:tc>
          <w:tcPr>
            <w:tcW w:w="3128" w:type="dxa"/>
          </w:tcPr>
          <w:p w:rsidR="00216657" w:rsidRPr="00112A7D" w:rsidRDefault="00216657" w:rsidP="005E450A">
            <w:pPr>
              <w:jc w:val="center"/>
              <w:rPr>
                <w:rFonts w:ascii="Cambria" w:hAnsi="Cambria"/>
                <w:b/>
                <w:sz w:val="24"/>
                <w:szCs w:val="24"/>
                <w:lang w:val="sr-Cyrl-CS"/>
              </w:rPr>
            </w:pPr>
            <w:r w:rsidRPr="00112A7D">
              <w:rPr>
                <w:rFonts w:ascii="Cambria" w:hAnsi="Cambria"/>
                <w:b/>
                <w:sz w:val="24"/>
                <w:szCs w:val="24"/>
                <w:lang w:val="sr-Cyrl-CS"/>
              </w:rPr>
              <w:t>3. вежбање конструктивних реакцја у ситуацијама насиља , предавање (радионица)</w:t>
            </w:r>
          </w:p>
        </w:tc>
        <w:tc>
          <w:tcPr>
            <w:tcW w:w="2632" w:type="dxa"/>
          </w:tcPr>
          <w:p w:rsidR="00216657" w:rsidRPr="00112A7D" w:rsidRDefault="00216657" w:rsidP="005E450A">
            <w:pPr>
              <w:jc w:val="center"/>
              <w:rPr>
                <w:rFonts w:ascii="Cambria" w:hAnsi="Cambria"/>
                <w:sz w:val="24"/>
                <w:szCs w:val="24"/>
                <w:lang w:val="sr-Cyrl-CS"/>
              </w:rPr>
            </w:pPr>
            <w:r w:rsidRPr="00112A7D">
              <w:rPr>
                <w:rFonts w:ascii="Cambria" w:hAnsi="Cambria"/>
                <w:sz w:val="24"/>
                <w:szCs w:val="24"/>
                <w:lang w:val="sr-Cyrl-CS"/>
              </w:rPr>
              <w:t>Тим, разредне старешине,  ученици</w:t>
            </w:r>
          </w:p>
          <w:p w:rsidR="00216657" w:rsidRPr="00112A7D" w:rsidRDefault="00216657" w:rsidP="005E450A">
            <w:pPr>
              <w:rPr>
                <w:rFonts w:ascii="Cambria" w:hAnsi="Cambria"/>
                <w:sz w:val="24"/>
                <w:szCs w:val="24"/>
                <w:lang w:val="sr-Cyrl-CS"/>
              </w:rPr>
            </w:pPr>
          </w:p>
          <w:p w:rsidR="00216657" w:rsidRPr="00112A7D" w:rsidRDefault="00216657" w:rsidP="005E450A">
            <w:pPr>
              <w:rPr>
                <w:rFonts w:ascii="Cambria" w:hAnsi="Cambria"/>
                <w:sz w:val="24"/>
                <w:szCs w:val="24"/>
                <w:lang w:val="sr-Cyrl-CS"/>
              </w:rPr>
            </w:pPr>
          </w:p>
          <w:p w:rsidR="00216657" w:rsidRPr="00112A7D" w:rsidRDefault="00216657" w:rsidP="005E450A">
            <w:pPr>
              <w:jc w:val="center"/>
              <w:rPr>
                <w:rFonts w:ascii="Cambria" w:hAnsi="Cambria"/>
                <w:sz w:val="24"/>
                <w:szCs w:val="24"/>
                <w:lang w:val="sr-Cyrl-CS"/>
              </w:rPr>
            </w:pPr>
            <w:r w:rsidRPr="00112A7D">
              <w:rPr>
                <w:rFonts w:ascii="Cambria" w:hAnsi="Cambria"/>
                <w:sz w:val="24"/>
                <w:szCs w:val="24"/>
                <w:lang w:val="sr-Cyrl-CS"/>
              </w:rPr>
              <w:t>Стручни сарадници</w:t>
            </w:r>
          </w:p>
        </w:tc>
        <w:tc>
          <w:tcPr>
            <w:tcW w:w="1680" w:type="dxa"/>
          </w:tcPr>
          <w:p w:rsidR="00216657" w:rsidRPr="00112A7D" w:rsidRDefault="006361BC" w:rsidP="005E450A">
            <w:pPr>
              <w:jc w:val="center"/>
              <w:rPr>
                <w:rFonts w:ascii="Cambria" w:hAnsi="Cambria"/>
                <w:sz w:val="24"/>
                <w:szCs w:val="24"/>
                <w:lang w:val="sr-Cyrl-CS"/>
              </w:rPr>
            </w:pPr>
            <w:r w:rsidRPr="00112A7D">
              <w:rPr>
                <w:rFonts w:ascii="Cambria" w:hAnsi="Cambria"/>
                <w:sz w:val="24"/>
                <w:szCs w:val="24"/>
                <w:lang w:val="sr-Cyrl-CS"/>
              </w:rPr>
              <w:t>од октобра 201</w:t>
            </w:r>
            <w:r w:rsidRPr="00112A7D">
              <w:rPr>
                <w:rFonts w:ascii="Cambria" w:hAnsi="Cambria"/>
                <w:sz w:val="24"/>
                <w:szCs w:val="24"/>
              </w:rPr>
              <w:t>9</w:t>
            </w:r>
            <w:r w:rsidRPr="00112A7D">
              <w:rPr>
                <w:rFonts w:ascii="Cambria" w:hAnsi="Cambria"/>
                <w:sz w:val="24"/>
                <w:szCs w:val="24"/>
                <w:lang w:val="sr-Cyrl-CS"/>
              </w:rPr>
              <w:t>. до јуна  20</w:t>
            </w:r>
            <w:r w:rsidRPr="00112A7D">
              <w:rPr>
                <w:rFonts w:ascii="Cambria" w:hAnsi="Cambria"/>
                <w:sz w:val="24"/>
                <w:szCs w:val="24"/>
              </w:rPr>
              <w:t>20</w:t>
            </w:r>
            <w:r w:rsidR="00216657" w:rsidRPr="00112A7D">
              <w:rPr>
                <w:rFonts w:ascii="Cambria" w:hAnsi="Cambria"/>
                <w:sz w:val="24"/>
                <w:szCs w:val="24"/>
                <w:lang w:val="sr-Cyrl-CS"/>
              </w:rPr>
              <w:t>. год.</w:t>
            </w:r>
          </w:p>
          <w:p w:rsidR="00216657" w:rsidRPr="00112A7D" w:rsidRDefault="00216657" w:rsidP="005E450A">
            <w:pPr>
              <w:jc w:val="center"/>
              <w:rPr>
                <w:rFonts w:ascii="Cambria" w:hAnsi="Cambria"/>
                <w:sz w:val="24"/>
                <w:szCs w:val="24"/>
                <w:lang w:val="sr-Cyrl-CS"/>
              </w:rPr>
            </w:pPr>
          </w:p>
          <w:p w:rsidR="00216657" w:rsidRPr="00112A7D" w:rsidRDefault="00961068" w:rsidP="005E450A">
            <w:pPr>
              <w:jc w:val="center"/>
              <w:rPr>
                <w:rFonts w:ascii="Cambria" w:hAnsi="Cambria"/>
                <w:sz w:val="24"/>
                <w:szCs w:val="24"/>
                <w:lang w:val="sr-Cyrl-CS"/>
              </w:rPr>
            </w:pPr>
            <w:r w:rsidRPr="00112A7D">
              <w:rPr>
                <w:rFonts w:ascii="Cambria" w:hAnsi="Cambria"/>
                <w:sz w:val="24"/>
                <w:szCs w:val="24"/>
                <w:lang w:val="sr-Cyrl-CS"/>
              </w:rPr>
              <w:t>Новембар,</w:t>
            </w:r>
            <w:r w:rsidR="006361BC" w:rsidRPr="00112A7D">
              <w:rPr>
                <w:rFonts w:ascii="Cambria" w:hAnsi="Cambria"/>
                <w:sz w:val="24"/>
                <w:szCs w:val="24"/>
                <w:lang w:val="sr-Cyrl-CS"/>
              </w:rPr>
              <w:t xml:space="preserve"> 201</w:t>
            </w:r>
            <w:r w:rsidR="006361BC" w:rsidRPr="00112A7D">
              <w:rPr>
                <w:rFonts w:ascii="Cambria" w:hAnsi="Cambria"/>
                <w:sz w:val="24"/>
                <w:szCs w:val="24"/>
              </w:rPr>
              <w:t>9.</w:t>
            </w:r>
            <w:r w:rsidR="00216657" w:rsidRPr="00112A7D">
              <w:rPr>
                <w:rFonts w:ascii="Cambria" w:hAnsi="Cambria"/>
                <w:sz w:val="24"/>
                <w:szCs w:val="24"/>
                <w:lang w:val="sr-Cyrl-CS"/>
              </w:rPr>
              <w:t xml:space="preserve"> год.</w:t>
            </w:r>
          </w:p>
        </w:tc>
        <w:tc>
          <w:tcPr>
            <w:tcW w:w="2760" w:type="dxa"/>
          </w:tcPr>
          <w:p w:rsidR="00216657" w:rsidRPr="00112A7D" w:rsidRDefault="00216657" w:rsidP="00B529B3">
            <w:pPr>
              <w:numPr>
                <w:ilvl w:val="0"/>
                <w:numId w:val="143"/>
              </w:numPr>
              <w:jc w:val="center"/>
              <w:rPr>
                <w:rFonts w:ascii="Cambria" w:hAnsi="Cambria"/>
                <w:sz w:val="24"/>
                <w:szCs w:val="24"/>
                <w:lang w:val="sr-Cyrl-CS"/>
              </w:rPr>
            </w:pPr>
            <w:r w:rsidRPr="00112A7D">
              <w:rPr>
                <w:rFonts w:ascii="Cambria" w:hAnsi="Cambria"/>
                <w:sz w:val="24"/>
                <w:szCs w:val="24"/>
                <w:lang w:val="sr-Cyrl-CS"/>
              </w:rPr>
              <w:t>избор теме, области у којој се вежба конструктивно реаговање – по одељењима</w:t>
            </w:r>
          </w:p>
          <w:p w:rsidR="00216657" w:rsidRPr="00112A7D" w:rsidRDefault="00216657" w:rsidP="00B529B3">
            <w:pPr>
              <w:numPr>
                <w:ilvl w:val="0"/>
                <w:numId w:val="143"/>
              </w:numPr>
              <w:jc w:val="center"/>
              <w:rPr>
                <w:rFonts w:ascii="Cambria" w:hAnsi="Cambria"/>
                <w:sz w:val="24"/>
                <w:szCs w:val="24"/>
                <w:lang w:val="sr-Cyrl-CS"/>
              </w:rPr>
            </w:pPr>
            <w:r w:rsidRPr="00112A7D">
              <w:rPr>
                <w:rFonts w:ascii="Cambria" w:hAnsi="Cambria"/>
                <w:sz w:val="24"/>
                <w:szCs w:val="24"/>
                <w:lang w:val="sr-Cyrl-CS"/>
              </w:rPr>
              <w:t>вежбање у оквиру ЧОСа</w:t>
            </w:r>
          </w:p>
          <w:p w:rsidR="00216657" w:rsidRPr="00112A7D" w:rsidRDefault="00216657" w:rsidP="00B529B3">
            <w:pPr>
              <w:numPr>
                <w:ilvl w:val="0"/>
                <w:numId w:val="143"/>
              </w:numPr>
              <w:jc w:val="center"/>
              <w:rPr>
                <w:rFonts w:ascii="Cambria" w:hAnsi="Cambria"/>
                <w:sz w:val="24"/>
                <w:szCs w:val="24"/>
                <w:lang w:val="sr-Cyrl-CS"/>
              </w:rPr>
            </w:pPr>
            <w:r w:rsidRPr="00112A7D">
              <w:rPr>
                <w:rFonts w:ascii="Cambria" w:hAnsi="Cambria"/>
                <w:sz w:val="24"/>
                <w:szCs w:val="24"/>
                <w:lang w:val="sr-Cyrl-CS"/>
              </w:rPr>
              <w:t xml:space="preserve">обука наставника на тему“ Поступање у случају насиља“ </w:t>
            </w:r>
          </w:p>
          <w:p w:rsidR="00216657" w:rsidRPr="00112A7D" w:rsidRDefault="00216657" w:rsidP="00B529B3">
            <w:pPr>
              <w:numPr>
                <w:ilvl w:val="0"/>
                <w:numId w:val="143"/>
              </w:numPr>
              <w:jc w:val="center"/>
              <w:rPr>
                <w:rFonts w:ascii="Cambria" w:hAnsi="Cambria"/>
                <w:sz w:val="24"/>
                <w:szCs w:val="24"/>
                <w:lang w:val="sr-Cyrl-CS"/>
              </w:rPr>
            </w:pPr>
            <w:r w:rsidRPr="00112A7D">
              <w:rPr>
                <w:rFonts w:ascii="Cambria" w:hAnsi="Cambria"/>
                <w:sz w:val="24"/>
                <w:szCs w:val="24"/>
                <w:lang w:val="sr-Cyrl-CS"/>
              </w:rPr>
              <w:t xml:space="preserve">Час ЧОС-а и радионица са ученицима (разр.старешина) </w:t>
            </w:r>
          </w:p>
        </w:tc>
      </w:tr>
      <w:tr w:rsidR="00216657" w:rsidRPr="00112A7D" w:rsidTr="005E450A">
        <w:tc>
          <w:tcPr>
            <w:tcW w:w="3128" w:type="dxa"/>
          </w:tcPr>
          <w:p w:rsidR="00216657" w:rsidRPr="00112A7D" w:rsidRDefault="00216657" w:rsidP="005E450A">
            <w:pPr>
              <w:jc w:val="center"/>
              <w:rPr>
                <w:rFonts w:ascii="Cambria" w:hAnsi="Cambria"/>
                <w:b/>
                <w:sz w:val="24"/>
                <w:szCs w:val="24"/>
                <w:lang w:val="sr-Cyrl-CS"/>
              </w:rPr>
            </w:pPr>
            <w:r w:rsidRPr="00112A7D">
              <w:rPr>
                <w:rFonts w:ascii="Cambria" w:hAnsi="Cambria"/>
                <w:b/>
                <w:sz w:val="24"/>
                <w:szCs w:val="24"/>
                <w:lang w:val="sr-Cyrl-CS"/>
              </w:rPr>
              <w:t>4. развој партнерских односа у васпитању са родитељима</w:t>
            </w:r>
          </w:p>
          <w:p w:rsidR="00216657" w:rsidRPr="00112A7D" w:rsidRDefault="00216657" w:rsidP="005E450A">
            <w:pPr>
              <w:jc w:val="center"/>
              <w:rPr>
                <w:rFonts w:ascii="Cambria" w:hAnsi="Cambria"/>
                <w:b/>
                <w:sz w:val="24"/>
                <w:szCs w:val="24"/>
                <w:lang w:val="sr-Cyrl-CS"/>
              </w:rPr>
            </w:pPr>
          </w:p>
          <w:p w:rsidR="00216657" w:rsidRPr="00112A7D" w:rsidRDefault="00216657" w:rsidP="005E450A">
            <w:pPr>
              <w:jc w:val="center"/>
              <w:rPr>
                <w:rFonts w:ascii="Cambria" w:hAnsi="Cambria"/>
                <w:b/>
                <w:sz w:val="24"/>
                <w:szCs w:val="24"/>
                <w:lang w:val="sr-Cyrl-CS"/>
              </w:rPr>
            </w:pPr>
          </w:p>
        </w:tc>
        <w:tc>
          <w:tcPr>
            <w:tcW w:w="2632" w:type="dxa"/>
          </w:tcPr>
          <w:p w:rsidR="00216657" w:rsidRPr="00112A7D" w:rsidRDefault="00216657" w:rsidP="005E450A">
            <w:pPr>
              <w:jc w:val="center"/>
              <w:rPr>
                <w:rFonts w:ascii="Cambria" w:hAnsi="Cambria"/>
                <w:sz w:val="24"/>
                <w:szCs w:val="24"/>
                <w:lang w:val="sr-Cyrl-CS"/>
              </w:rPr>
            </w:pPr>
            <w:r w:rsidRPr="00112A7D">
              <w:rPr>
                <w:rFonts w:ascii="Cambria" w:hAnsi="Cambria"/>
                <w:sz w:val="24"/>
                <w:szCs w:val="24"/>
                <w:lang w:val="sr-Cyrl-CS"/>
              </w:rPr>
              <w:t>психолог, Савет родитеља, разредне старешине, родитељи</w:t>
            </w:r>
          </w:p>
        </w:tc>
        <w:tc>
          <w:tcPr>
            <w:tcW w:w="1680" w:type="dxa"/>
          </w:tcPr>
          <w:p w:rsidR="00216657" w:rsidRPr="00112A7D" w:rsidRDefault="00F1708B" w:rsidP="005E450A">
            <w:pPr>
              <w:jc w:val="center"/>
              <w:rPr>
                <w:rFonts w:ascii="Cambria" w:hAnsi="Cambria"/>
                <w:sz w:val="24"/>
                <w:szCs w:val="24"/>
                <w:lang w:val="sr-Cyrl-CS"/>
              </w:rPr>
            </w:pPr>
            <w:r w:rsidRPr="00112A7D">
              <w:rPr>
                <w:rFonts w:ascii="Cambria" w:hAnsi="Cambria"/>
                <w:sz w:val="24"/>
                <w:szCs w:val="24"/>
                <w:lang w:val="sr-Cyrl-CS"/>
              </w:rPr>
              <w:t>ок</w:t>
            </w:r>
            <w:r w:rsidR="006361BC" w:rsidRPr="00112A7D">
              <w:rPr>
                <w:rFonts w:ascii="Cambria" w:hAnsi="Cambria"/>
                <w:sz w:val="24"/>
                <w:szCs w:val="24"/>
                <w:lang w:val="sr-Cyrl-CS"/>
              </w:rPr>
              <w:t>тобар 201</w:t>
            </w:r>
            <w:r w:rsidR="006361BC" w:rsidRPr="00112A7D">
              <w:rPr>
                <w:rFonts w:ascii="Cambria" w:hAnsi="Cambria"/>
                <w:sz w:val="24"/>
                <w:szCs w:val="24"/>
              </w:rPr>
              <w:t>9</w:t>
            </w:r>
            <w:r w:rsidR="00216657" w:rsidRPr="00112A7D">
              <w:rPr>
                <w:rFonts w:ascii="Cambria" w:hAnsi="Cambria"/>
                <w:sz w:val="24"/>
                <w:szCs w:val="24"/>
                <w:lang w:val="sr-Cyrl-CS"/>
              </w:rPr>
              <w:t>. год.</w:t>
            </w:r>
          </w:p>
          <w:p w:rsidR="00216657" w:rsidRPr="00112A7D" w:rsidRDefault="00216657" w:rsidP="005E450A">
            <w:pPr>
              <w:jc w:val="center"/>
              <w:rPr>
                <w:rFonts w:ascii="Cambria" w:hAnsi="Cambria"/>
                <w:sz w:val="24"/>
                <w:szCs w:val="24"/>
                <w:lang w:val="sr-Cyrl-CS"/>
              </w:rPr>
            </w:pPr>
          </w:p>
          <w:p w:rsidR="00216657" w:rsidRPr="00112A7D" w:rsidRDefault="00216657" w:rsidP="005E450A">
            <w:pPr>
              <w:jc w:val="center"/>
              <w:rPr>
                <w:rFonts w:ascii="Cambria" w:hAnsi="Cambria"/>
                <w:sz w:val="24"/>
                <w:szCs w:val="24"/>
                <w:lang w:val="sr-Cyrl-CS"/>
              </w:rPr>
            </w:pPr>
          </w:p>
          <w:p w:rsidR="00216657" w:rsidRPr="00112A7D" w:rsidRDefault="006361BC" w:rsidP="005E450A">
            <w:pPr>
              <w:jc w:val="center"/>
              <w:rPr>
                <w:rFonts w:ascii="Cambria" w:hAnsi="Cambria"/>
                <w:sz w:val="24"/>
                <w:szCs w:val="24"/>
                <w:lang w:val="sr-Cyrl-CS"/>
              </w:rPr>
            </w:pPr>
            <w:r w:rsidRPr="00112A7D">
              <w:rPr>
                <w:rFonts w:ascii="Cambria" w:hAnsi="Cambria"/>
                <w:sz w:val="24"/>
                <w:szCs w:val="24"/>
                <w:lang w:val="sr-Cyrl-CS"/>
              </w:rPr>
              <w:t>Током године 201</w:t>
            </w:r>
            <w:r w:rsidRPr="00112A7D">
              <w:rPr>
                <w:rFonts w:ascii="Cambria" w:hAnsi="Cambria"/>
                <w:sz w:val="24"/>
                <w:szCs w:val="24"/>
              </w:rPr>
              <w:t>9</w:t>
            </w:r>
            <w:r w:rsidRPr="00112A7D">
              <w:rPr>
                <w:rFonts w:ascii="Cambria" w:hAnsi="Cambria"/>
                <w:sz w:val="24"/>
                <w:szCs w:val="24"/>
                <w:lang w:val="sr-Cyrl-CS"/>
              </w:rPr>
              <w:t>/20</w:t>
            </w:r>
            <w:r w:rsidRPr="00112A7D">
              <w:rPr>
                <w:rFonts w:ascii="Cambria" w:hAnsi="Cambria"/>
                <w:sz w:val="24"/>
                <w:szCs w:val="24"/>
              </w:rPr>
              <w:t>20.</w:t>
            </w:r>
            <w:r w:rsidR="00216657" w:rsidRPr="00112A7D">
              <w:rPr>
                <w:rFonts w:ascii="Cambria" w:hAnsi="Cambria"/>
                <w:sz w:val="24"/>
                <w:szCs w:val="24"/>
                <w:lang w:val="sr-Cyrl-CS"/>
              </w:rPr>
              <w:t xml:space="preserve"> год.</w:t>
            </w:r>
          </w:p>
        </w:tc>
        <w:tc>
          <w:tcPr>
            <w:tcW w:w="2760" w:type="dxa"/>
          </w:tcPr>
          <w:p w:rsidR="00216657" w:rsidRPr="00112A7D" w:rsidRDefault="00216657" w:rsidP="00B529B3">
            <w:pPr>
              <w:numPr>
                <w:ilvl w:val="0"/>
                <w:numId w:val="143"/>
              </w:numPr>
              <w:jc w:val="center"/>
              <w:rPr>
                <w:rFonts w:ascii="Cambria" w:hAnsi="Cambria"/>
                <w:sz w:val="24"/>
                <w:szCs w:val="24"/>
                <w:lang w:val="sr-Cyrl-CS"/>
              </w:rPr>
            </w:pPr>
            <w:r w:rsidRPr="00112A7D">
              <w:rPr>
                <w:rFonts w:ascii="Cambria" w:hAnsi="Cambria"/>
                <w:sz w:val="24"/>
                <w:szCs w:val="24"/>
                <w:lang w:val="sr-Cyrl-CS"/>
              </w:rPr>
              <w:t>подстицање родитеља на Савету да дефинишу васпитне теме које су им изазов у погледу деце</w:t>
            </w:r>
          </w:p>
          <w:p w:rsidR="00216657" w:rsidRPr="00112A7D" w:rsidRDefault="00216657" w:rsidP="00B529B3">
            <w:pPr>
              <w:numPr>
                <w:ilvl w:val="0"/>
                <w:numId w:val="143"/>
              </w:numPr>
              <w:jc w:val="center"/>
              <w:rPr>
                <w:rFonts w:ascii="Cambria" w:hAnsi="Cambria"/>
                <w:sz w:val="24"/>
                <w:szCs w:val="24"/>
                <w:lang w:val="sr-Cyrl-CS"/>
              </w:rPr>
            </w:pPr>
            <w:r w:rsidRPr="00112A7D">
              <w:rPr>
                <w:rFonts w:ascii="Cambria" w:hAnsi="Cambria"/>
                <w:sz w:val="24"/>
                <w:szCs w:val="24"/>
                <w:lang w:val="sr-Cyrl-CS"/>
              </w:rPr>
              <w:t xml:space="preserve">креирање садржаја који ће се презентовати у оквиру родитељских састанака који се баве изабраном </w:t>
            </w:r>
            <w:r w:rsidRPr="00112A7D">
              <w:rPr>
                <w:rFonts w:ascii="Cambria" w:hAnsi="Cambria"/>
                <w:sz w:val="24"/>
                <w:szCs w:val="24"/>
                <w:lang w:val="sr-Cyrl-CS"/>
              </w:rPr>
              <w:lastRenderedPageBreak/>
              <w:t>васпитном темом</w:t>
            </w:r>
          </w:p>
          <w:p w:rsidR="00216657" w:rsidRPr="00112A7D" w:rsidRDefault="00216657" w:rsidP="00B529B3">
            <w:pPr>
              <w:numPr>
                <w:ilvl w:val="0"/>
                <w:numId w:val="143"/>
              </w:numPr>
              <w:jc w:val="center"/>
              <w:rPr>
                <w:rFonts w:ascii="Cambria" w:hAnsi="Cambria"/>
                <w:sz w:val="24"/>
                <w:szCs w:val="24"/>
                <w:lang w:val="sr-Cyrl-CS"/>
              </w:rPr>
            </w:pPr>
            <w:r w:rsidRPr="00112A7D">
              <w:rPr>
                <w:rFonts w:ascii="Cambria" w:hAnsi="Cambria"/>
                <w:sz w:val="24"/>
                <w:szCs w:val="24"/>
                <w:lang w:val="sr-Cyrl-CS"/>
              </w:rPr>
              <w:t>укључивање родитеља у тим за заштиту ученика,</w:t>
            </w:r>
          </w:p>
          <w:p w:rsidR="00216657" w:rsidRPr="00112A7D" w:rsidRDefault="00216657" w:rsidP="00B529B3">
            <w:pPr>
              <w:numPr>
                <w:ilvl w:val="0"/>
                <w:numId w:val="143"/>
              </w:numPr>
              <w:jc w:val="center"/>
              <w:rPr>
                <w:rFonts w:ascii="Cambria" w:hAnsi="Cambria"/>
                <w:sz w:val="24"/>
                <w:szCs w:val="24"/>
                <w:lang w:val="sr-Cyrl-CS"/>
              </w:rPr>
            </w:pPr>
            <w:r w:rsidRPr="00112A7D">
              <w:rPr>
                <w:rFonts w:ascii="Cambria" w:hAnsi="Cambria"/>
                <w:sz w:val="24"/>
                <w:szCs w:val="24"/>
                <w:lang w:val="sr-Cyrl-CS"/>
              </w:rPr>
              <w:t>дељење лифлета о насиљуи не насиљу , са мерама и коме се треба обратити у случајевима насиља</w:t>
            </w:r>
          </w:p>
        </w:tc>
      </w:tr>
      <w:tr w:rsidR="00216657" w:rsidRPr="00112A7D" w:rsidTr="005E450A">
        <w:tc>
          <w:tcPr>
            <w:tcW w:w="3128" w:type="dxa"/>
          </w:tcPr>
          <w:p w:rsidR="00216657" w:rsidRPr="00112A7D" w:rsidRDefault="00216657" w:rsidP="005E450A">
            <w:pPr>
              <w:jc w:val="center"/>
              <w:rPr>
                <w:rFonts w:ascii="Cambria" w:hAnsi="Cambria"/>
                <w:b/>
                <w:sz w:val="24"/>
                <w:szCs w:val="24"/>
                <w:lang w:val="sr-Cyrl-CS"/>
              </w:rPr>
            </w:pPr>
            <w:r w:rsidRPr="00112A7D">
              <w:rPr>
                <w:rFonts w:ascii="Cambria" w:hAnsi="Cambria"/>
                <w:b/>
                <w:sz w:val="24"/>
                <w:szCs w:val="24"/>
                <w:lang w:val="sr-Cyrl-CS"/>
              </w:rPr>
              <w:lastRenderedPageBreak/>
              <w:t>5. партиципација ученика и демократизација образовног система</w:t>
            </w:r>
          </w:p>
        </w:tc>
        <w:tc>
          <w:tcPr>
            <w:tcW w:w="2632" w:type="dxa"/>
          </w:tcPr>
          <w:p w:rsidR="00216657" w:rsidRPr="00112A7D" w:rsidRDefault="00216657" w:rsidP="005E450A">
            <w:pPr>
              <w:jc w:val="center"/>
              <w:rPr>
                <w:rFonts w:ascii="Cambria" w:hAnsi="Cambria"/>
                <w:sz w:val="24"/>
                <w:szCs w:val="24"/>
                <w:lang w:val="sr-Cyrl-CS"/>
              </w:rPr>
            </w:pPr>
            <w:r w:rsidRPr="00112A7D">
              <w:rPr>
                <w:rFonts w:ascii="Cambria" w:hAnsi="Cambria"/>
                <w:sz w:val="24"/>
                <w:szCs w:val="24"/>
                <w:lang w:val="sr-Cyrl-CS"/>
              </w:rPr>
              <w:t>Тим, Вршњачки тим, сви запослени у школи, ученици</w:t>
            </w:r>
          </w:p>
        </w:tc>
        <w:tc>
          <w:tcPr>
            <w:tcW w:w="1680" w:type="dxa"/>
          </w:tcPr>
          <w:p w:rsidR="00216657" w:rsidRPr="00112A7D" w:rsidRDefault="00F1708B" w:rsidP="005E450A">
            <w:pPr>
              <w:jc w:val="center"/>
              <w:rPr>
                <w:rFonts w:ascii="Cambria" w:hAnsi="Cambria"/>
                <w:sz w:val="24"/>
                <w:szCs w:val="24"/>
                <w:lang w:val="sr-Cyrl-CS"/>
              </w:rPr>
            </w:pPr>
            <w:r w:rsidRPr="00112A7D">
              <w:rPr>
                <w:rFonts w:ascii="Cambria" w:hAnsi="Cambria"/>
                <w:sz w:val="24"/>
                <w:szCs w:val="24"/>
                <w:lang w:val="sr-Cyrl-CS"/>
              </w:rPr>
              <w:t>новембар 201</w:t>
            </w:r>
            <w:r w:rsidR="006361BC" w:rsidRPr="00112A7D">
              <w:rPr>
                <w:rFonts w:ascii="Cambria" w:hAnsi="Cambria"/>
                <w:sz w:val="24"/>
                <w:szCs w:val="24"/>
              </w:rPr>
              <w:t>9</w:t>
            </w:r>
            <w:r w:rsidR="00216657" w:rsidRPr="00112A7D">
              <w:rPr>
                <w:rFonts w:ascii="Cambria" w:hAnsi="Cambria"/>
                <w:sz w:val="24"/>
                <w:szCs w:val="24"/>
                <w:lang w:val="sr-Cyrl-CS"/>
              </w:rPr>
              <w:t>. Год</w:t>
            </w:r>
          </w:p>
          <w:p w:rsidR="00216657" w:rsidRPr="00112A7D" w:rsidRDefault="00216657" w:rsidP="005E450A">
            <w:pPr>
              <w:jc w:val="center"/>
              <w:rPr>
                <w:rFonts w:ascii="Cambria" w:hAnsi="Cambria"/>
                <w:sz w:val="24"/>
                <w:szCs w:val="24"/>
                <w:lang w:val="sr-Cyrl-CS"/>
              </w:rPr>
            </w:pPr>
          </w:p>
          <w:p w:rsidR="00216657" w:rsidRPr="00112A7D" w:rsidRDefault="006361BC" w:rsidP="005E450A">
            <w:pPr>
              <w:jc w:val="center"/>
              <w:rPr>
                <w:rFonts w:ascii="Cambria" w:hAnsi="Cambria"/>
                <w:sz w:val="24"/>
                <w:szCs w:val="24"/>
                <w:lang w:val="sr-Cyrl-CS"/>
              </w:rPr>
            </w:pPr>
            <w:r w:rsidRPr="00112A7D">
              <w:rPr>
                <w:rFonts w:ascii="Cambria" w:hAnsi="Cambria"/>
                <w:sz w:val="24"/>
                <w:szCs w:val="24"/>
                <w:lang w:val="sr-Cyrl-CS"/>
              </w:rPr>
              <w:t>Током године 201</w:t>
            </w:r>
            <w:r w:rsidRPr="00112A7D">
              <w:rPr>
                <w:rFonts w:ascii="Cambria" w:hAnsi="Cambria"/>
                <w:sz w:val="24"/>
                <w:szCs w:val="24"/>
              </w:rPr>
              <w:t>9</w:t>
            </w:r>
            <w:r w:rsidRPr="00112A7D">
              <w:rPr>
                <w:rFonts w:ascii="Cambria" w:hAnsi="Cambria"/>
                <w:sz w:val="24"/>
                <w:szCs w:val="24"/>
                <w:lang w:val="sr-Cyrl-CS"/>
              </w:rPr>
              <w:t>/20</w:t>
            </w:r>
            <w:r w:rsidRPr="00112A7D">
              <w:rPr>
                <w:rFonts w:ascii="Cambria" w:hAnsi="Cambria"/>
                <w:sz w:val="24"/>
                <w:szCs w:val="24"/>
              </w:rPr>
              <w:t>20.</w:t>
            </w:r>
            <w:r w:rsidR="00216657" w:rsidRPr="00112A7D">
              <w:rPr>
                <w:rFonts w:ascii="Cambria" w:hAnsi="Cambria"/>
                <w:sz w:val="24"/>
                <w:szCs w:val="24"/>
                <w:lang w:val="sr-Cyrl-CS"/>
              </w:rPr>
              <w:t xml:space="preserve"> год.</w:t>
            </w:r>
          </w:p>
        </w:tc>
        <w:tc>
          <w:tcPr>
            <w:tcW w:w="2760" w:type="dxa"/>
          </w:tcPr>
          <w:p w:rsidR="00216657" w:rsidRPr="00112A7D" w:rsidRDefault="00216657" w:rsidP="00B529B3">
            <w:pPr>
              <w:numPr>
                <w:ilvl w:val="0"/>
                <w:numId w:val="143"/>
              </w:numPr>
              <w:jc w:val="center"/>
              <w:rPr>
                <w:rFonts w:ascii="Cambria" w:hAnsi="Cambria"/>
                <w:sz w:val="24"/>
                <w:szCs w:val="24"/>
                <w:lang w:val="sr-Cyrl-CS"/>
              </w:rPr>
            </w:pPr>
            <w:r w:rsidRPr="00112A7D">
              <w:rPr>
                <w:rFonts w:ascii="Cambria" w:hAnsi="Cambria"/>
                <w:sz w:val="24"/>
                <w:szCs w:val="24"/>
                <w:lang w:val="sr-Cyrl-CS"/>
              </w:rPr>
              <w:t>Дан замене улога</w:t>
            </w:r>
          </w:p>
          <w:p w:rsidR="00216657" w:rsidRPr="00112A7D" w:rsidRDefault="00216657" w:rsidP="005E450A">
            <w:pPr>
              <w:rPr>
                <w:rFonts w:ascii="Cambria" w:hAnsi="Cambria"/>
                <w:sz w:val="24"/>
                <w:szCs w:val="24"/>
                <w:lang w:val="sr-Cyrl-CS"/>
              </w:rPr>
            </w:pPr>
          </w:p>
          <w:p w:rsidR="00216657" w:rsidRPr="00112A7D" w:rsidRDefault="00216657" w:rsidP="00B529B3">
            <w:pPr>
              <w:pStyle w:val="ListParagraph"/>
              <w:numPr>
                <w:ilvl w:val="0"/>
                <w:numId w:val="143"/>
              </w:numPr>
              <w:contextualSpacing/>
              <w:rPr>
                <w:rFonts w:ascii="Cambria" w:hAnsi="Cambria"/>
                <w:sz w:val="24"/>
                <w:szCs w:val="24"/>
                <w:lang w:val="sr-Cyrl-CS"/>
              </w:rPr>
            </w:pPr>
            <w:r w:rsidRPr="00112A7D">
              <w:rPr>
                <w:rFonts w:ascii="Cambria" w:hAnsi="Cambria"/>
                <w:sz w:val="24"/>
                <w:szCs w:val="24"/>
                <w:lang w:val="sr-Cyrl-CS"/>
              </w:rPr>
              <w:t xml:space="preserve">Дежурство ученика 7 и 8 разреда , </w:t>
            </w:r>
          </w:p>
          <w:p w:rsidR="00216657" w:rsidRPr="00112A7D" w:rsidRDefault="00216657" w:rsidP="00B529B3">
            <w:pPr>
              <w:pStyle w:val="ListParagraph"/>
              <w:numPr>
                <w:ilvl w:val="0"/>
                <w:numId w:val="143"/>
              </w:numPr>
              <w:contextualSpacing/>
              <w:rPr>
                <w:rFonts w:ascii="Cambria" w:hAnsi="Cambria"/>
                <w:sz w:val="24"/>
                <w:szCs w:val="24"/>
                <w:lang w:val="sr-Cyrl-CS"/>
              </w:rPr>
            </w:pPr>
            <w:r w:rsidRPr="00112A7D">
              <w:rPr>
                <w:rFonts w:ascii="Cambria" w:hAnsi="Cambria"/>
                <w:sz w:val="24"/>
                <w:szCs w:val="24"/>
                <w:lang w:val="sr-Cyrl-CS"/>
              </w:rPr>
              <w:t xml:space="preserve">Форум театар </w:t>
            </w:r>
          </w:p>
          <w:p w:rsidR="00216657" w:rsidRPr="00112A7D" w:rsidRDefault="00216657" w:rsidP="005E450A">
            <w:pPr>
              <w:pStyle w:val="ListParagraph"/>
              <w:rPr>
                <w:rFonts w:ascii="Cambria" w:hAnsi="Cambria"/>
                <w:sz w:val="24"/>
                <w:szCs w:val="24"/>
                <w:lang w:val="sr-Cyrl-CS"/>
              </w:rPr>
            </w:pPr>
          </w:p>
        </w:tc>
      </w:tr>
      <w:tr w:rsidR="00216657" w:rsidRPr="00112A7D" w:rsidTr="005E450A">
        <w:tc>
          <w:tcPr>
            <w:tcW w:w="3128" w:type="dxa"/>
          </w:tcPr>
          <w:p w:rsidR="00216657" w:rsidRPr="00112A7D" w:rsidRDefault="00216657" w:rsidP="005E450A">
            <w:pPr>
              <w:jc w:val="center"/>
              <w:rPr>
                <w:rFonts w:ascii="Cambria" w:hAnsi="Cambria"/>
                <w:b/>
                <w:sz w:val="24"/>
                <w:szCs w:val="24"/>
                <w:lang w:val="sr-Cyrl-CS"/>
              </w:rPr>
            </w:pPr>
            <w:r w:rsidRPr="00112A7D">
              <w:rPr>
                <w:rFonts w:ascii="Cambria" w:hAnsi="Cambria"/>
                <w:b/>
                <w:sz w:val="24"/>
                <w:szCs w:val="24"/>
                <w:lang w:val="sr-Cyrl-CS"/>
              </w:rPr>
              <w:t>6. креирање атмосфере у школи</w:t>
            </w:r>
          </w:p>
        </w:tc>
        <w:tc>
          <w:tcPr>
            <w:tcW w:w="2632" w:type="dxa"/>
          </w:tcPr>
          <w:p w:rsidR="00216657" w:rsidRPr="00112A7D" w:rsidRDefault="00216657" w:rsidP="005E450A">
            <w:pPr>
              <w:jc w:val="center"/>
              <w:rPr>
                <w:rFonts w:ascii="Cambria" w:hAnsi="Cambria"/>
                <w:sz w:val="24"/>
                <w:szCs w:val="24"/>
                <w:lang w:val="sr-Cyrl-CS"/>
              </w:rPr>
            </w:pPr>
            <w:r w:rsidRPr="00112A7D">
              <w:rPr>
                <w:rFonts w:ascii="Cambria" w:hAnsi="Cambria"/>
                <w:sz w:val="24"/>
                <w:szCs w:val="24"/>
                <w:lang w:val="sr-Cyrl-CS"/>
              </w:rPr>
              <w:t>Вршњачки тим, Ученички парламент</w:t>
            </w:r>
          </w:p>
        </w:tc>
        <w:tc>
          <w:tcPr>
            <w:tcW w:w="1680" w:type="dxa"/>
          </w:tcPr>
          <w:p w:rsidR="00216657" w:rsidRPr="00112A7D" w:rsidRDefault="00216657" w:rsidP="005E450A">
            <w:pPr>
              <w:jc w:val="center"/>
              <w:rPr>
                <w:rFonts w:ascii="Cambria" w:hAnsi="Cambria"/>
                <w:sz w:val="24"/>
                <w:szCs w:val="24"/>
              </w:rPr>
            </w:pPr>
            <w:r w:rsidRPr="00112A7D">
              <w:rPr>
                <w:rFonts w:ascii="Cambria" w:hAnsi="Cambria"/>
                <w:sz w:val="24"/>
                <w:szCs w:val="24"/>
                <w:lang w:val="sr-Cyrl-CS"/>
              </w:rPr>
              <w:t>окт</w:t>
            </w:r>
            <w:r w:rsidR="00961068" w:rsidRPr="00112A7D">
              <w:rPr>
                <w:rFonts w:ascii="Cambria" w:hAnsi="Cambria"/>
                <w:sz w:val="24"/>
                <w:szCs w:val="24"/>
                <w:lang w:val="sr-Cyrl-CS"/>
              </w:rPr>
              <w:t>обар – де</w:t>
            </w:r>
            <w:r w:rsidR="006361BC" w:rsidRPr="00112A7D">
              <w:rPr>
                <w:rFonts w:ascii="Cambria" w:hAnsi="Cambria"/>
                <w:sz w:val="24"/>
                <w:szCs w:val="24"/>
                <w:lang w:val="sr-Cyrl-CS"/>
              </w:rPr>
              <w:t>цембар 201</w:t>
            </w:r>
            <w:r w:rsidR="006361BC" w:rsidRPr="00112A7D">
              <w:rPr>
                <w:rFonts w:ascii="Cambria" w:hAnsi="Cambria"/>
                <w:sz w:val="24"/>
                <w:szCs w:val="24"/>
              </w:rPr>
              <w:t>9</w:t>
            </w:r>
            <w:r w:rsidRPr="00112A7D">
              <w:rPr>
                <w:rFonts w:ascii="Cambria" w:hAnsi="Cambria"/>
                <w:sz w:val="24"/>
                <w:szCs w:val="24"/>
                <w:lang w:val="sr-Cyrl-CS"/>
              </w:rPr>
              <w:t>. год.</w:t>
            </w:r>
          </w:p>
          <w:p w:rsidR="00216657" w:rsidRPr="00112A7D" w:rsidRDefault="00961068" w:rsidP="005E450A">
            <w:pPr>
              <w:jc w:val="center"/>
              <w:rPr>
                <w:rFonts w:ascii="Cambria" w:hAnsi="Cambria"/>
                <w:sz w:val="24"/>
                <w:szCs w:val="24"/>
              </w:rPr>
            </w:pPr>
            <w:r w:rsidRPr="00112A7D">
              <w:rPr>
                <w:rFonts w:ascii="Cambria" w:hAnsi="Cambria"/>
                <w:sz w:val="24"/>
                <w:szCs w:val="24"/>
              </w:rPr>
              <w:t>Tоком гдине 201</w:t>
            </w:r>
            <w:r w:rsidR="006361BC" w:rsidRPr="00112A7D">
              <w:rPr>
                <w:rFonts w:ascii="Cambria" w:hAnsi="Cambria"/>
                <w:sz w:val="24"/>
                <w:szCs w:val="24"/>
              </w:rPr>
              <w:t>9/2020.</w:t>
            </w:r>
            <w:r w:rsidR="00216657" w:rsidRPr="00112A7D">
              <w:rPr>
                <w:rFonts w:ascii="Cambria" w:hAnsi="Cambria"/>
                <w:sz w:val="24"/>
                <w:szCs w:val="24"/>
              </w:rPr>
              <w:t xml:space="preserve"> год.</w:t>
            </w:r>
          </w:p>
          <w:p w:rsidR="00216657" w:rsidRPr="00112A7D" w:rsidRDefault="00216657" w:rsidP="005E450A">
            <w:pPr>
              <w:jc w:val="center"/>
              <w:rPr>
                <w:rFonts w:ascii="Cambria" w:hAnsi="Cambria"/>
                <w:sz w:val="24"/>
                <w:szCs w:val="24"/>
                <w:lang w:val="sr-Cyrl-CS"/>
              </w:rPr>
            </w:pPr>
          </w:p>
        </w:tc>
        <w:tc>
          <w:tcPr>
            <w:tcW w:w="2760" w:type="dxa"/>
          </w:tcPr>
          <w:p w:rsidR="00216657" w:rsidRPr="00112A7D" w:rsidRDefault="00216657" w:rsidP="00B529B3">
            <w:pPr>
              <w:numPr>
                <w:ilvl w:val="0"/>
                <w:numId w:val="143"/>
              </w:numPr>
              <w:jc w:val="center"/>
              <w:rPr>
                <w:rFonts w:ascii="Cambria" w:hAnsi="Cambria"/>
                <w:sz w:val="24"/>
                <w:szCs w:val="24"/>
                <w:lang w:val="sr-Cyrl-CS"/>
              </w:rPr>
            </w:pPr>
            <w:r w:rsidRPr="00112A7D">
              <w:rPr>
                <w:rFonts w:ascii="Cambria" w:hAnsi="Cambria"/>
                <w:sz w:val="24"/>
                <w:szCs w:val="24"/>
                <w:lang w:val="sr-Cyrl-CS"/>
              </w:rPr>
              <w:t>креирање, одабир и израда графита у ходнику школе</w:t>
            </w:r>
          </w:p>
          <w:p w:rsidR="00216657" w:rsidRPr="00112A7D" w:rsidRDefault="00216657" w:rsidP="00B529B3">
            <w:pPr>
              <w:numPr>
                <w:ilvl w:val="0"/>
                <w:numId w:val="143"/>
              </w:numPr>
              <w:jc w:val="center"/>
              <w:rPr>
                <w:rFonts w:ascii="Cambria" w:hAnsi="Cambria"/>
                <w:sz w:val="24"/>
                <w:szCs w:val="24"/>
                <w:lang w:val="sr-Cyrl-CS"/>
              </w:rPr>
            </w:pPr>
            <w:r w:rsidRPr="00112A7D">
              <w:rPr>
                <w:rFonts w:ascii="Cambria" w:hAnsi="Cambria"/>
                <w:sz w:val="24"/>
                <w:szCs w:val="24"/>
                <w:lang w:val="sr-Cyrl-CS"/>
              </w:rPr>
              <w:t xml:space="preserve">представа </w:t>
            </w:r>
          </w:p>
          <w:p w:rsidR="00216657" w:rsidRPr="00112A7D" w:rsidRDefault="00216657" w:rsidP="00B529B3">
            <w:pPr>
              <w:numPr>
                <w:ilvl w:val="0"/>
                <w:numId w:val="143"/>
              </w:numPr>
              <w:jc w:val="center"/>
              <w:rPr>
                <w:rFonts w:ascii="Cambria" w:hAnsi="Cambria"/>
                <w:sz w:val="24"/>
                <w:szCs w:val="24"/>
                <w:lang w:val="sr-Cyrl-CS"/>
              </w:rPr>
            </w:pPr>
            <w:r w:rsidRPr="00112A7D">
              <w:rPr>
                <w:rFonts w:ascii="Cambria" w:hAnsi="Cambria"/>
                <w:sz w:val="24"/>
                <w:szCs w:val="24"/>
                <w:lang w:val="sr-Cyrl-CS"/>
              </w:rPr>
              <w:t>утакмица – Спортски дан „Стоп вршњачком насиљу“</w:t>
            </w:r>
          </w:p>
        </w:tc>
      </w:tr>
      <w:tr w:rsidR="00216657" w:rsidRPr="00112A7D" w:rsidTr="005E450A">
        <w:tc>
          <w:tcPr>
            <w:tcW w:w="3128" w:type="dxa"/>
          </w:tcPr>
          <w:p w:rsidR="00216657" w:rsidRPr="00112A7D" w:rsidRDefault="00216657" w:rsidP="005E450A">
            <w:pPr>
              <w:jc w:val="center"/>
              <w:rPr>
                <w:rFonts w:ascii="Cambria" w:hAnsi="Cambria"/>
                <w:b/>
                <w:sz w:val="24"/>
                <w:szCs w:val="24"/>
                <w:lang w:val="sr-Cyrl-CS"/>
              </w:rPr>
            </w:pPr>
            <w:r w:rsidRPr="00112A7D">
              <w:rPr>
                <w:rFonts w:ascii="Cambria" w:hAnsi="Cambria"/>
                <w:b/>
                <w:sz w:val="24"/>
                <w:szCs w:val="24"/>
                <w:lang w:val="sr-Cyrl-CS"/>
              </w:rPr>
              <w:t>7. промовисање позитивних поступака у школи</w:t>
            </w:r>
          </w:p>
        </w:tc>
        <w:tc>
          <w:tcPr>
            <w:tcW w:w="2632" w:type="dxa"/>
          </w:tcPr>
          <w:p w:rsidR="00216657" w:rsidRPr="00112A7D" w:rsidRDefault="00216657" w:rsidP="005E450A">
            <w:pPr>
              <w:jc w:val="center"/>
              <w:rPr>
                <w:rFonts w:ascii="Cambria" w:hAnsi="Cambria"/>
                <w:sz w:val="24"/>
                <w:szCs w:val="24"/>
                <w:lang w:val="sr-Cyrl-CS"/>
              </w:rPr>
            </w:pPr>
            <w:r w:rsidRPr="00112A7D">
              <w:rPr>
                <w:rFonts w:ascii="Cambria" w:hAnsi="Cambria"/>
                <w:sz w:val="24"/>
                <w:szCs w:val="24"/>
                <w:lang w:val="sr-Cyrl-CS"/>
              </w:rPr>
              <w:t>Тим, ВТ, разредне старешине, ученици</w:t>
            </w:r>
          </w:p>
        </w:tc>
        <w:tc>
          <w:tcPr>
            <w:tcW w:w="1680" w:type="dxa"/>
          </w:tcPr>
          <w:p w:rsidR="00216657" w:rsidRPr="00112A7D" w:rsidRDefault="00216657" w:rsidP="005E450A">
            <w:pPr>
              <w:jc w:val="center"/>
              <w:rPr>
                <w:rFonts w:ascii="Cambria" w:hAnsi="Cambria"/>
                <w:sz w:val="24"/>
                <w:szCs w:val="24"/>
                <w:lang w:val="sr-Cyrl-CS"/>
              </w:rPr>
            </w:pPr>
            <w:r w:rsidRPr="00112A7D">
              <w:rPr>
                <w:rFonts w:ascii="Cambria" w:hAnsi="Cambria"/>
                <w:sz w:val="24"/>
                <w:szCs w:val="24"/>
                <w:lang w:val="sr-Cyrl-CS"/>
              </w:rPr>
              <w:t>последња седмица првог полугодишта, претпоследња седмица другог полугодишта</w:t>
            </w:r>
          </w:p>
        </w:tc>
        <w:tc>
          <w:tcPr>
            <w:tcW w:w="2760" w:type="dxa"/>
          </w:tcPr>
          <w:p w:rsidR="00216657" w:rsidRPr="00112A7D" w:rsidRDefault="00216657" w:rsidP="00B529B3">
            <w:pPr>
              <w:numPr>
                <w:ilvl w:val="0"/>
                <w:numId w:val="143"/>
              </w:numPr>
              <w:rPr>
                <w:rFonts w:ascii="Cambria" w:hAnsi="Cambria"/>
                <w:sz w:val="24"/>
                <w:szCs w:val="24"/>
                <w:lang w:val="sr-Cyrl-CS"/>
              </w:rPr>
            </w:pPr>
            <w:r w:rsidRPr="00112A7D">
              <w:rPr>
                <w:rFonts w:ascii="Cambria" w:hAnsi="Cambria"/>
                <w:sz w:val="24"/>
                <w:szCs w:val="24"/>
                <w:lang w:val="sr-Cyrl-CS"/>
              </w:rPr>
              <w:t xml:space="preserve">прикупљање и избор Нај-поступака на нивоу сваког одељења од 1. до 8. разреда </w:t>
            </w:r>
          </w:p>
          <w:p w:rsidR="00216657" w:rsidRPr="00112A7D" w:rsidRDefault="00216657" w:rsidP="00B529B3">
            <w:pPr>
              <w:numPr>
                <w:ilvl w:val="0"/>
                <w:numId w:val="143"/>
              </w:numPr>
              <w:rPr>
                <w:rFonts w:ascii="Cambria" w:hAnsi="Cambria"/>
                <w:sz w:val="24"/>
                <w:szCs w:val="24"/>
                <w:lang w:val="sr-Cyrl-CS"/>
              </w:rPr>
            </w:pPr>
            <w:r w:rsidRPr="00112A7D">
              <w:rPr>
                <w:rFonts w:ascii="Cambria" w:hAnsi="Cambria"/>
                <w:sz w:val="24"/>
                <w:szCs w:val="24"/>
                <w:lang w:val="sr-Cyrl-CS"/>
              </w:rPr>
              <w:t xml:space="preserve">посета спомен соби у Врању – најбољих  и нај ученика </w:t>
            </w:r>
          </w:p>
        </w:tc>
      </w:tr>
      <w:tr w:rsidR="00216657" w:rsidRPr="00112A7D" w:rsidTr="005E450A">
        <w:trPr>
          <w:trHeight w:val="1275"/>
        </w:trPr>
        <w:tc>
          <w:tcPr>
            <w:tcW w:w="3128" w:type="dxa"/>
            <w:tcBorders>
              <w:bottom w:val="single" w:sz="4" w:space="0" w:color="auto"/>
            </w:tcBorders>
          </w:tcPr>
          <w:p w:rsidR="00216657" w:rsidRPr="00112A7D" w:rsidRDefault="00216657" w:rsidP="005E450A">
            <w:pPr>
              <w:jc w:val="center"/>
              <w:rPr>
                <w:rFonts w:ascii="Cambria" w:hAnsi="Cambria"/>
                <w:b/>
                <w:sz w:val="24"/>
                <w:szCs w:val="24"/>
                <w:lang w:val="sr-Cyrl-CS"/>
              </w:rPr>
            </w:pPr>
            <w:r w:rsidRPr="00112A7D">
              <w:rPr>
                <w:rFonts w:ascii="Cambria" w:hAnsi="Cambria"/>
                <w:b/>
                <w:sz w:val="24"/>
                <w:szCs w:val="24"/>
                <w:lang w:val="sr-Cyrl-CS"/>
              </w:rPr>
              <w:t>8. промовисање ненасиља и здравих стилова живота</w:t>
            </w:r>
          </w:p>
        </w:tc>
        <w:tc>
          <w:tcPr>
            <w:tcW w:w="2632" w:type="dxa"/>
            <w:tcBorders>
              <w:bottom w:val="single" w:sz="4" w:space="0" w:color="auto"/>
            </w:tcBorders>
          </w:tcPr>
          <w:p w:rsidR="00216657" w:rsidRPr="00112A7D" w:rsidRDefault="00216657" w:rsidP="005E450A">
            <w:pPr>
              <w:jc w:val="center"/>
              <w:rPr>
                <w:rFonts w:ascii="Cambria" w:hAnsi="Cambria"/>
                <w:sz w:val="24"/>
                <w:szCs w:val="24"/>
                <w:lang w:val="sr-Cyrl-CS"/>
              </w:rPr>
            </w:pPr>
            <w:r w:rsidRPr="00112A7D">
              <w:rPr>
                <w:rFonts w:ascii="Cambria" w:hAnsi="Cambria"/>
                <w:sz w:val="24"/>
                <w:szCs w:val="24"/>
                <w:lang w:val="sr-Cyrl-CS"/>
              </w:rPr>
              <w:t>Тим, ВТ, наставници физичког васпитања, ученици</w:t>
            </w:r>
          </w:p>
        </w:tc>
        <w:tc>
          <w:tcPr>
            <w:tcW w:w="1680" w:type="dxa"/>
            <w:tcBorders>
              <w:bottom w:val="single" w:sz="4" w:space="0" w:color="auto"/>
            </w:tcBorders>
          </w:tcPr>
          <w:p w:rsidR="00216657" w:rsidRPr="00112A7D" w:rsidRDefault="006361BC" w:rsidP="006361BC">
            <w:pPr>
              <w:jc w:val="center"/>
              <w:rPr>
                <w:rFonts w:ascii="Cambria" w:hAnsi="Cambria"/>
                <w:sz w:val="24"/>
                <w:szCs w:val="24"/>
              </w:rPr>
            </w:pPr>
            <w:r w:rsidRPr="00112A7D">
              <w:rPr>
                <w:rFonts w:ascii="Cambria" w:hAnsi="Cambria"/>
                <w:sz w:val="24"/>
                <w:szCs w:val="24"/>
                <w:lang w:val="sr-Cyrl-CS"/>
              </w:rPr>
              <w:t>6. новембар 201</w:t>
            </w:r>
            <w:r w:rsidRPr="00112A7D">
              <w:rPr>
                <w:rFonts w:ascii="Cambria" w:hAnsi="Cambria"/>
                <w:sz w:val="24"/>
                <w:szCs w:val="24"/>
              </w:rPr>
              <w:t>9</w:t>
            </w:r>
            <w:r w:rsidRPr="00112A7D">
              <w:rPr>
                <w:rFonts w:ascii="Cambria" w:hAnsi="Cambria"/>
                <w:sz w:val="24"/>
                <w:szCs w:val="24"/>
                <w:lang w:val="sr-Cyrl-CS"/>
              </w:rPr>
              <w:t>. год. – Дан толеранције</w:t>
            </w:r>
          </w:p>
          <w:p w:rsidR="00216657" w:rsidRPr="00112A7D" w:rsidRDefault="00F1708B" w:rsidP="00F1708B">
            <w:pPr>
              <w:jc w:val="center"/>
              <w:rPr>
                <w:rFonts w:ascii="Cambria" w:hAnsi="Cambria"/>
                <w:sz w:val="24"/>
                <w:szCs w:val="24"/>
                <w:lang w:val="sr-Cyrl-CS"/>
              </w:rPr>
            </w:pPr>
            <w:r w:rsidRPr="00112A7D">
              <w:rPr>
                <w:rFonts w:ascii="Cambria" w:hAnsi="Cambria"/>
                <w:sz w:val="24"/>
                <w:szCs w:val="24"/>
                <w:lang w:val="sr-Cyrl-CS"/>
              </w:rPr>
              <w:t>Ток</w:t>
            </w:r>
            <w:r w:rsidR="006361BC" w:rsidRPr="00112A7D">
              <w:rPr>
                <w:rFonts w:ascii="Cambria" w:hAnsi="Cambria"/>
                <w:sz w:val="24"/>
                <w:szCs w:val="24"/>
                <w:lang w:val="sr-Cyrl-CS"/>
              </w:rPr>
              <w:t>ом године 201</w:t>
            </w:r>
            <w:r w:rsidR="006361BC" w:rsidRPr="00112A7D">
              <w:rPr>
                <w:rFonts w:ascii="Cambria" w:hAnsi="Cambria"/>
                <w:sz w:val="24"/>
                <w:szCs w:val="24"/>
              </w:rPr>
              <w:t>9</w:t>
            </w:r>
            <w:r w:rsidR="006361BC" w:rsidRPr="00112A7D">
              <w:rPr>
                <w:rFonts w:ascii="Cambria" w:hAnsi="Cambria"/>
                <w:sz w:val="24"/>
                <w:szCs w:val="24"/>
                <w:lang w:val="sr-Cyrl-CS"/>
              </w:rPr>
              <w:t>/20</w:t>
            </w:r>
            <w:r w:rsidR="006361BC" w:rsidRPr="00112A7D">
              <w:rPr>
                <w:rFonts w:ascii="Cambria" w:hAnsi="Cambria"/>
                <w:sz w:val="24"/>
                <w:szCs w:val="24"/>
              </w:rPr>
              <w:t>20.</w:t>
            </w:r>
            <w:r w:rsidR="00216657" w:rsidRPr="00112A7D">
              <w:rPr>
                <w:rFonts w:ascii="Cambria" w:hAnsi="Cambria"/>
                <w:sz w:val="24"/>
                <w:szCs w:val="24"/>
                <w:lang w:val="sr-Cyrl-CS"/>
              </w:rPr>
              <w:t xml:space="preserve"> год.</w:t>
            </w:r>
          </w:p>
        </w:tc>
        <w:tc>
          <w:tcPr>
            <w:tcW w:w="2760" w:type="dxa"/>
            <w:tcBorders>
              <w:bottom w:val="single" w:sz="4" w:space="0" w:color="auto"/>
            </w:tcBorders>
          </w:tcPr>
          <w:p w:rsidR="00216657" w:rsidRPr="00112A7D" w:rsidRDefault="00216657" w:rsidP="00B529B3">
            <w:pPr>
              <w:numPr>
                <w:ilvl w:val="0"/>
                <w:numId w:val="143"/>
              </w:numPr>
              <w:rPr>
                <w:rFonts w:ascii="Cambria" w:hAnsi="Cambria"/>
                <w:sz w:val="24"/>
                <w:szCs w:val="24"/>
                <w:lang w:val="sr-Cyrl-CS"/>
              </w:rPr>
            </w:pPr>
            <w:r w:rsidRPr="00112A7D">
              <w:rPr>
                <w:rFonts w:ascii="Cambria" w:hAnsi="Cambria"/>
                <w:sz w:val="24"/>
                <w:szCs w:val="24"/>
                <w:lang w:val="sr-Cyrl-CS"/>
              </w:rPr>
              <w:t>Фер плеј турнир</w:t>
            </w:r>
          </w:p>
          <w:p w:rsidR="00216657" w:rsidRPr="00112A7D" w:rsidRDefault="00216657" w:rsidP="00B529B3">
            <w:pPr>
              <w:numPr>
                <w:ilvl w:val="0"/>
                <w:numId w:val="143"/>
              </w:numPr>
              <w:rPr>
                <w:rFonts w:ascii="Cambria" w:hAnsi="Cambria"/>
                <w:sz w:val="24"/>
                <w:szCs w:val="24"/>
                <w:lang w:val="sr-Cyrl-CS"/>
              </w:rPr>
            </w:pPr>
            <w:r w:rsidRPr="00112A7D">
              <w:rPr>
                <w:rFonts w:ascii="Cambria" w:hAnsi="Cambria"/>
                <w:sz w:val="24"/>
                <w:szCs w:val="24"/>
                <w:lang w:val="sr-Cyrl-CS"/>
              </w:rPr>
              <w:t xml:space="preserve">Конкурси </w:t>
            </w:r>
          </w:p>
          <w:p w:rsidR="00216657" w:rsidRPr="00112A7D" w:rsidRDefault="00216657" w:rsidP="00B529B3">
            <w:pPr>
              <w:numPr>
                <w:ilvl w:val="0"/>
                <w:numId w:val="143"/>
              </w:numPr>
              <w:rPr>
                <w:rFonts w:ascii="Cambria" w:hAnsi="Cambria"/>
                <w:sz w:val="24"/>
                <w:szCs w:val="24"/>
                <w:lang w:val="sr-Cyrl-CS"/>
              </w:rPr>
            </w:pPr>
            <w:r w:rsidRPr="00112A7D">
              <w:rPr>
                <w:rFonts w:ascii="Cambria" w:hAnsi="Cambria"/>
                <w:sz w:val="24"/>
                <w:szCs w:val="24"/>
                <w:lang w:val="sr-Cyrl-CS"/>
              </w:rPr>
              <w:t xml:space="preserve">Презентације и предавања представника Дома здравља и Црвеног крста </w:t>
            </w:r>
          </w:p>
        </w:tc>
      </w:tr>
      <w:tr w:rsidR="00216657" w:rsidRPr="00112A7D" w:rsidTr="005E450A">
        <w:trPr>
          <w:trHeight w:val="769"/>
        </w:trPr>
        <w:tc>
          <w:tcPr>
            <w:tcW w:w="3128" w:type="dxa"/>
          </w:tcPr>
          <w:p w:rsidR="00216657" w:rsidRPr="00112A7D" w:rsidRDefault="00216657" w:rsidP="005E450A">
            <w:pPr>
              <w:jc w:val="center"/>
              <w:rPr>
                <w:rFonts w:ascii="Cambria" w:hAnsi="Cambria"/>
                <w:b/>
                <w:sz w:val="24"/>
                <w:szCs w:val="24"/>
                <w:lang w:val="sr-Cyrl-CS"/>
              </w:rPr>
            </w:pPr>
            <w:r w:rsidRPr="00112A7D">
              <w:rPr>
                <w:rFonts w:ascii="Cambria" w:hAnsi="Cambria"/>
                <w:b/>
                <w:sz w:val="24"/>
                <w:szCs w:val="24"/>
                <w:lang w:val="sr-Cyrl-CS"/>
              </w:rPr>
              <w:t>9. информисање</w:t>
            </w:r>
          </w:p>
        </w:tc>
        <w:tc>
          <w:tcPr>
            <w:tcW w:w="2632" w:type="dxa"/>
          </w:tcPr>
          <w:p w:rsidR="00216657" w:rsidRPr="00112A7D" w:rsidRDefault="00216657" w:rsidP="005E450A">
            <w:pPr>
              <w:jc w:val="center"/>
              <w:rPr>
                <w:rFonts w:ascii="Cambria" w:hAnsi="Cambria"/>
                <w:sz w:val="24"/>
                <w:szCs w:val="24"/>
                <w:lang w:val="sr-Cyrl-CS"/>
              </w:rPr>
            </w:pPr>
            <w:r w:rsidRPr="00112A7D">
              <w:rPr>
                <w:rFonts w:ascii="Cambria" w:hAnsi="Cambria"/>
                <w:sz w:val="24"/>
                <w:szCs w:val="24"/>
                <w:lang w:val="sr-Cyrl-CS"/>
              </w:rPr>
              <w:t>Тим, ВТ</w:t>
            </w:r>
          </w:p>
        </w:tc>
        <w:tc>
          <w:tcPr>
            <w:tcW w:w="1680" w:type="dxa"/>
          </w:tcPr>
          <w:p w:rsidR="00216657" w:rsidRPr="00112A7D" w:rsidRDefault="00216657" w:rsidP="005E450A">
            <w:pPr>
              <w:jc w:val="center"/>
              <w:rPr>
                <w:rFonts w:ascii="Cambria" w:hAnsi="Cambria"/>
                <w:sz w:val="24"/>
                <w:szCs w:val="24"/>
                <w:lang w:val="sr-Cyrl-CS"/>
              </w:rPr>
            </w:pPr>
            <w:r w:rsidRPr="00112A7D">
              <w:rPr>
                <w:rFonts w:ascii="Cambria" w:hAnsi="Cambria"/>
                <w:sz w:val="24"/>
                <w:szCs w:val="24"/>
                <w:lang w:val="sr-Cyrl-CS"/>
              </w:rPr>
              <w:t>током целе године</w:t>
            </w:r>
          </w:p>
        </w:tc>
        <w:tc>
          <w:tcPr>
            <w:tcW w:w="2760" w:type="dxa"/>
          </w:tcPr>
          <w:p w:rsidR="00216657" w:rsidRPr="00112A7D" w:rsidRDefault="00216657" w:rsidP="00B529B3">
            <w:pPr>
              <w:numPr>
                <w:ilvl w:val="0"/>
                <w:numId w:val="143"/>
              </w:numPr>
              <w:rPr>
                <w:rFonts w:ascii="Cambria" w:hAnsi="Cambria"/>
                <w:sz w:val="24"/>
                <w:szCs w:val="24"/>
                <w:lang w:val="sr-Cyrl-CS"/>
              </w:rPr>
            </w:pPr>
            <w:r w:rsidRPr="00112A7D">
              <w:rPr>
                <w:rFonts w:ascii="Cambria" w:hAnsi="Cambria"/>
                <w:sz w:val="24"/>
                <w:szCs w:val="24"/>
                <w:lang w:val="sr-Cyrl-CS"/>
              </w:rPr>
              <w:t>на Наставничком већу, путем медија</w:t>
            </w:r>
          </w:p>
        </w:tc>
      </w:tr>
      <w:tr w:rsidR="00216657" w:rsidRPr="00112A7D" w:rsidTr="002A118D">
        <w:trPr>
          <w:trHeight w:val="77"/>
        </w:trPr>
        <w:tc>
          <w:tcPr>
            <w:tcW w:w="3128" w:type="dxa"/>
            <w:tcBorders>
              <w:bottom w:val="single" w:sz="4" w:space="0" w:color="auto"/>
            </w:tcBorders>
          </w:tcPr>
          <w:p w:rsidR="00216657" w:rsidRPr="00112A7D" w:rsidRDefault="00216657" w:rsidP="005E450A">
            <w:pPr>
              <w:jc w:val="center"/>
              <w:rPr>
                <w:rFonts w:ascii="Cambria" w:hAnsi="Cambria"/>
                <w:b/>
                <w:sz w:val="24"/>
                <w:szCs w:val="24"/>
                <w:lang w:val="sr-Cyrl-CS"/>
              </w:rPr>
            </w:pPr>
            <w:r w:rsidRPr="00112A7D">
              <w:rPr>
                <w:rFonts w:ascii="Cambria" w:hAnsi="Cambria"/>
                <w:b/>
                <w:sz w:val="24"/>
                <w:szCs w:val="24"/>
                <w:lang w:val="sr-Cyrl-CS"/>
              </w:rPr>
              <w:t xml:space="preserve">10. прављење индивидуалних </w:t>
            </w:r>
            <w:r w:rsidRPr="00112A7D">
              <w:rPr>
                <w:rFonts w:ascii="Cambria" w:hAnsi="Cambria"/>
                <w:b/>
                <w:sz w:val="24"/>
                <w:szCs w:val="24"/>
                <w:lang w:val="sr-Cyrl-CS"/>
              </w:rPr>
              <w:lastRenderedPageBreak/>
              <w:t xml:space="preserve">планова заштите за ученике који врше насиље и који су жртве насиља </w:t>
            </w:r>
          </w:p>
        </w:tc>
        <w:tc>
          <w:tcPr>
            <w:tcW w:w="2632" w:type="dxa"/>
            <w:tcBorders>
              <w:bottom w:val="single" w:sz="4" w:space="0" w:color="auto"/>
            </w:tcBorders>
          </w:tcPr>
          <w:p w:rsidR="00216657" w:rsidRPr="00112A7D" w:rsidRDefault="00216657" w:rsidP="005E450A">
            <w:pPr>
              <w:jc w:val="center"/>
              <w:rPr>
                <w:rFonts w:ascii="Cambria" w:hAnsi="Cambria"/>
                <w:sz w:val="24"/>
                <w:szCs w:val="24"/>
                <w:lang w:val="sr-Cyrl-CS"/>
              </w:rPr>
            </w:pPr>
            <w:r w:rsidRPr="00112A7D">
              <w:rPr>
                <w:rFonts w:ascii="Cambria" w:hAnsi="Cambria"/>
                <w:sz w:val="24"/>
                <w:szCs w:val="24"/>
                <w:lang w:val="sr-Cyrl-CS"/>
              </w:rPr>
              <w:lastRenderedPageBreak/>
              <w:t xml:space="preserve">Разредне старешине , стручни сарадници </w:t>
            </w:r>
            <w:r w:rsidRPr="00112A7D">
              <w:rPr>
                <w:rFonts w:ascii="Cambria" w:hAnsi="Cambria"/>
                <w:sz w:val="24"/>
                <w:szCs w:val="24"/>
                <w:lang w:val="sr-Cyrl-CS"/>
              </w:rPr>
              <w:lastRenderedPageBreak/>
              <w:t xml:space="preserve">, тим за заштиту ученика од насиља , злостављања и занемаривања </w:t>
            </w:r>
          </w:p>
        </w:tc>
        <w:tc>
          <w:tcPr>
            <w:tcW w:w="1680" w:type="dxa"/>
            <w:tcBorders>
              <w:bottom w:val="single" w:sz="4" w:space="0" w:color="auto"/>
            </w:tcBorders>
          </w:tcPr>
          <w:p w:rsidR="00216657" w:rsidRPr="00112A7D" w:rsidRDefault="00216657" w:rsidP="005E450A">
            <w:pPr>
              <w:jc w:val="center"/>
              <w:rPr>
                <w:rFonts w:ascii="Cambria" w:hAnsi="Cambria"/>
                <w:sz w:val="24"/>
                <w:szCs w:val="24"/>
                <w:lang w:val="sr-Cyrl-CS"/>
              </w:rPr>
            </w:pPr>
            <w:r w:rsidRPr="00112A7D">
              <w:rPr>
                <w:rFonts w:ascii="Cambria" w:hAnsi="Cambria"/>
                <w:sz w:val="24"/>
                <w:szCs w:val="24"/>
                <w:lang w:val="sr-Cyrl-CS"/>
              </w:rPr>
              <w:lastRenderedPageBreak/>
              <w:t xml:space="preserve">Током целе  године </w:t>
            </w:r>
          </w:p>
        </w:tc>
        <w:tc>
          <w:tcPr>
            <w:tcW w:w="2760" w:type="dxa"/>
            <w:tcBorders>
              <w:bottom w:val="single" w:sz="4" w:space="0" w:color="auto"/>
            </w:tcBorders>
          </w:tcPr>
          <w:p w:rsidR="00216657" w:rsidRPr="00112A7D" w:rsidRDefault="00216657" w:rsidP="00B529B3">
            <w:pPr>
              <w:numPr>
                <w:ilvl w:val="0"/>
                <w:numId w:val="143"/>
              </w:numPr>
              <w:rPr>
                <w:rFonts w:ascii="Cambria" w:hAnsi="Cambria"/>
                <w:sz w:val="24"/>
                <w:szCs w:val="24"/>
                <w:lang w:val="sr-Cyrl-CS"/>
              </w:rPr>
            </w:pPr>
            <w:r w:rsidRPr="00112A7D">
              <w:rPr>
                <w:rFonts w:ascii="Cambria" w:hAnsi="Cambria"/>
                <w:sz w:val="24"/>
                <w:szCs w:val="24"/>
                <w:lang w:val="sr-Cyrl-CS"/>
              </w:rPr>
              <w:t xml:space="preserve">индивидуални састанци </w:t>
            </w:r>
          </w:p>
          <w:p w:rsidR="00216657" w:rsidRPr="00112A7D" w:rsidRDefault="00216657" w:rsidP="005E450A">
            <w:pPr>
              <w:ind w:left="720"/>
              <w:rPr>
                <w:rFonts w:ascii="Cambria" w:hAnsi="Cambria"/>
                <w:sz w:val="24"/>
                <w:szCs w:val="24"/>
                <w:lang w:val="sr-Cyrl-CS"/>
              </w:rPr>
            </w:pPr>
          </w:p>
        </w:tc>
      </w:tr>
    </w:tbl>
    <w:p w:rsidR="00961068" w:rsidRPr="00B33355" w:rsidRDefault="00961068" w:rsidP="00C63650">
      <w:pPr>
        <w:rPr>
          <w:rFonts w:ascii="Cambria" w:hAnsi="Cambria"/>
          <w:b/>
          <w:color w:val="FF0000"/>
          <w:sz w:val="24"/>
          <w:szCs w:val="24"/>
          <w:lang w:val="bs-Cyrl-BA"/>
        </w:rPr>
      </w:pPr>
    </w:p>
    <w:p w:rsidR="00961068" w:rsidRPr="00B33355" w:rsidRDefault="00961068" w:rsidP="00A239C5">
      <w:pPr>
        <w:jc w:val="center"/>
        <w:rPr>
          <w:rFonts w:ascii="Cambria" w:hAnsi="Cambria"/>
          <w:b/>
          <w:color w:val="FF0000"/>
          <w:sz w:val="24"/>
          <w:szCs w:val="24"/>
          <w:lang w:val="bs-Cyrl-BA"/>
        </w:rPr>
      </w:pPr>
    </w:p>
    <w:p w:rsidR="00961068" w:rsidRPr="00B33355" w:rsidRDefault="00961068" w:rsidP="00A239C5">
      <w:pPr>
        <w:jc w:val="center"/>
        <w:rPr>
          <w:rFonts w:ascii="Cambria" w:hAnsi="Cambria"/>
          <w:b/>
          <w:color w:val="FF0000"/>
          <w:sz w:val="24"/>
          <w:szCs w:val="24"/>
          <w:lang w:val="bs-Cyrl-BA"/>
        </w:rPr>
      </w:pPr>
    </w:p>
    <w:p w:rsidR="00E91ADA" w:rsidRPr="006361BC" w:rsidRDefault="00E91ADA" w:rsidP="00A239C5">
      <w:pPr>
        <w:jc w:val="center"/>
        <w:rPr>
          <w:rFonts w:ascii="Cambria" w:hAnsi="Cambria"/>
          <w:b/>
          <w:sz w:val="24"/>
          <w:szCs w:val="24"/>
        </w:rPr>
      </w:pPr>
      <w:r w:rsidRPr="006361BC">
        <w:rPr>
          <w:rFonts w:ascii="Cambria" w:hAnsi="Cambria"/>
          <w:b/>
          <w:sz w:val="24"/>
          <w:szCs w:val="24"/>
        </w:rPr>
        <w:t>10.9. ПРОГРАМ ОГЛЕДНИХ/УГЛЕДНИХ  ЧАСОВА</w:t>
      </w:r>
    </w:p>
    <w:p w:rsidR="00E91ADA" w:rsidRPr="006361BC" w:rsidRDefault="00E91ADA" w:rsidP="004B3CC8">
      <w:pPr>
        <w:rPr>
          <w:rFonts w:ascii="Cambria" w:hAnsi="Cambria"/>
          <w:b/>
          <w:sz w:val="24"/>
          <w:szCs w:val="24"/>
        </w:rPr>
      </w:pPr>
    </w:p>
    <w:p w:rsidR="00E91ADA" w:rsidRPr="006361BC" w:rsidRDefault="00E91ADA" w:rsidP="00E91ADA">
      <w:pPr>
        <w:jc w:val="center"/>
        <w:rPr>
          <w:rFonts w:ascii="Cambria" w:hAnsi="Cambria"/>
          <w:b/>
          <w:sz w:val="24"/>
          <w:szCs w:val="24"/>
          <w:lang w:val="sr-Cyrl-CS"/>
        </w:rPr>
      </w:pPr>
      <w:r w:rsidRPr="006361BC">
        <w:rPr>
          <w:rFonts w:ascii="Cambria" w:hAnsi="Cambria"/>
          <w:b/>
          <w:sz w:val="24"/>
          <w:szCs w:val="24"/>
          <w:lang w:val="sr-Cyrl-CS"/>
        </w:rPr>
        <w:t xml:space="preserve">ПРОГРАМ  ОГЛЕДНИХ  ЧАСОВА </w:t>
      </w:r>
    </w:p>
    <w:p w:rsidR="00E91ADA" w:rsidRPr="006361BC" w:rsidRDefault="00E91ADA" w:rsidP="00E91ADA">
      <w:pPr>
        <w:jc w:val="center"/>
        <w:rPr>
          <w:rFonts w:ascii="Cambria" w:hAnsi="Cambria"/>
          <w:sz w:val="24"/>
          <w:szCs w:val="24"/>
          <w:lang w:val="sr-Cyrl-CS"/>
        </w:rPr>
      </w:pPr>
    </w:p>
    <w:p w:rsidR="00E91ADA" w:rsidRPr="006361BC" w:rsidRDefault="00E91ADA" w:rsidP="00E91ADA">
      <w:pPr>
        <w:autoSpaceDE w:val="0"/>
        <w:autoSpaceDN w:val="0"/>
        <w:adjustRightInd w:val="0"/>
        <w:ind w:firstLine="720"/>
        <w:jc w:val="both"/>
        <w:rPr>
          <w:rFonts w:ascii="Cambria" w:hAnsi="Cambria"/>
          <w:sz w:val="24"/>
          <w:szCs w:val="24"/>
          <w:lang w:val="sr-Cyrl-CS"/>
        </w:rPr>
      </w:pPr>
      <w:r w:rsidRPr="006361BC">
        <w:rPr>
          <w:rFonts w:ascii="Cambria" w:hAnsi="Cambria"/>
          <w:sz w:val="24"/>
          <w:szCs w:val="24"/>
          <w:lang w:val="sr-Cyrl-CS"/>
        </w:rPr>
        <w:t>У школи су у предходним годинама организована огледна предавања у свим разредима. И ове школске године планирамо одржавање огледних часова у свим разредима.</w:t>
      </w:r>
    </w:p>
    <w:p w:rsidR="00E91ADA" w:rsidRPr="006361BC" w:rsidRDefault="00E91ADA" w:rsidP="00E91ADA">
      <w:pPr>
        <w:autoSpaceDE w:val="0"/>
        <w:autoSpaceDN w:val="0"/>
        <w:adjustRightInd w:val="0"/>
        <w:ind w:firstLine="720"/>
        <w:jc w:val="both"/>
        <w:rPr>
          <w:rFonts w:ascii="Cambria" w:hAnsi="Cambria"/>
          <w:sz w:val="24"/>
          <w:szCs w:val="24"/>
          <w:lang w:val="sr-Cyrl-CS"/>
        </w:rPr>
      </w:pPr>
      <w:r w:rsidRPr="006361BC">
        <w:rPr>
          <w:rFonts w:ascii="Cambria" w:hAnsi="Cambria"/>
          <w:sz w:val="24"/>
          <w:szCs w:val="24"/>
          <w:lang w:val="sr-Cyrl-CS"/>
        </w:rPr>
        <w:t>План одржавања часова и реализаторе, председници актива достављају помоћнику директора.</w:t>
      </w:r>
    </w:p>
    <w:p w:rsidR="00281627" w:rsidRPr="006361BC" w:rsidRDefault="00281627" w:rsidP="00E91ADA">
      <w:pPr>
        <w:autoSpaceDE w:val="0"/>
        <w:autoSpaceDN w:val="0"/>
        <w:adjustRightInd w:val="0"/>
        <w:ind w:firstLine="720"/>
        <w:jc w:val="both"/>
        <w:rPr>
          <w:rFonts w:ascii="Cambria" w:hAnsi="Cambria"/>
          <w:sz w:val="24"/>
          <w:szCs w:val="24"/>
          <w:lang w:val="sr-Cyrl-CS"/>
        </w:rPr>
      </w:pPr>
    </w:p>
    <w:p w:rsidR="00A239C5" w:rsidRPr="00B33355" w:rsidRDefault="00A239C5" w:rsidP="00A239C5">
      <w:pPr>
        <w:pStyle w:val="ListParagraph"/>
        <w:spacing w:after="200" w:line="276" w:lineRule="auto"/>
        <w:ind w:left="0"/>
        <w:contextualSpacing/>
        <w:rPr>
          <w:rFonts w:ascii="Cambria" w:hAnsi="Cambria"/>
          <w:color w:val="FF0000"/>
          <w:sz w:val="24"/>
          <w:szCs w:val="24"/>
        </w:rPr>
      </w:pPr>
    </w:p>
    <w:p w:rsidR="000A58F9" w:rsidRPr="006361BC" w:rsidRDefault="00281627" w:rsidP="00610FCE">
      <w:pPr>
        <w:pStyle w:val="ListParagraph"/>
        <w:spacing w:after="200" w:line="276" w:lineRule="auto"/>
        <w:contextualSpacing/>
        <w:jc w:val="both"/>
        <w:rPr>
          <w:rFonts w:ascii="Cambria" w:hAnsi="Cambria"/>
          <w:sz w:val="24"/>
          <w:szCs w:val="24"/>
        </w:rPr>
      </w:pPr>
      <w:r w:rsidRPr="006361BC">
        <w:rPr>
          <w:rFonts w:ascii="Cambria" w:hAnsi="Cambria"/>
          <w:b/>
          <w:sz w:val="24"/>
          <w:szCs w:val="24"/>
          <w:u w:val="single"/>
          <w:lang w:val="sr-Cyrl-CS"/>
        </w:rPr>
        <w:t xml:space="preserve">Напомена :   </w:t>
      </w:r>
      <w:r w:rsidRPr="006361BC">
        <w:rPr>
          <w:rFonts w:ascii="Cambria" w:hAnsi="Cambria"/>
          <w:sz w:val="24"/>
          <w:szCs w:val="24"/>
        </w:rPr>
        <w:t>Сви наставници и учитељи из актива су у обавези да одрже по један угледни /огледни час у датом перио</w:t>
      </w:r>
      <w:r w:rsidR="002A118D" w:rsidRPr="006361BC">
        <w:rPr>
          <w:rFonts w:ascii="Cambria" w:hAnsi="Cambria"/>
          <w:sz w:val="24"/>
          <w:szCs w:val="24"/>
        </w:rPr>
        <w:t>ду , предвиђеном за реализацију</w:t>
      </w:r>
      <w:r w:rsidR="00961068" w:rsidRPr="006361BC">
        <w:rPr>
          <w:rFonts w:ascii="Cambria" w:hAnsi="Cambria"/>
          <w:sz w:val="24"/>
          <w:szCs w:val="24"/>
          <w:lang w:val="bs-Cyrl-BA"/>
        </w:rPr>
        <w:t xml:space="preserve"> у школској години </w:t>
      </w:r>
      <w:r w:rsidR="002A118D" w:rsidRPr="006361BC">
        <w:rPr>
          <w:rFonts w:ascii="Cambria" w:hAnsi="Cambria"/>
          <w:sz w:val="24"/>
          <w:szCs w:val="24"/>
        </w:rPr>
        <w:t xml:space="preserve">. </w:t>
      </w:r>
    </w:p>
    <w:p w:rsidR="004B3CC8" w:rsidRPr="006361BC" w:rsidRDefault="004B3CC8" w:rsidP="002A118D">
      <w:pPr>
        <w:jc w:val="center"/>
        <w:rPr>
          <w:rFonts w:ascii="Cambria" w:hAnsi="Cambria"/>
          <w:b/>
          <w:bCs/>
          <w:sz w:val="24"/>
          <w:szCs w:val="24"/>
          <w:lang w:val="ru-RU"/>
        </w:rPr>
      </w:pPr>
      <w:r w:rsidRPr="006361BC">
        <w:rPr>
          <w:rFonts w:ascii="Cambria" w:hAnsi="Cambria"/>
          <w:b/>
          <w:bCs/>
          <w:sz w:val="24"/>
          <w:szCs w:val="24"/>
          <w:lang w:val="ru-RU"/>
        </w:rPr>
        <w:t>11.ОСТАЛИ ПЛАНОВИ И ПРОГРАМИ</w:t>
      </w:r>
    </w:p>
    <w:p w:rsidR="004B3CC8" w:rsidRPr="006361BC" w:rsidRDefault="004B3CC8" w:rsidP="00464E74">
      <w:pPr>
        <w:rPr>
          <w:rFonts w:ascii="Cambria" w:hAnsi="Cambria"/>
          <w:bCs/>
          <w:sz w:val="24"/>
          <w:szCs w:val="24"/>
          <w:lang w:val="ru-RU"/>
        </w:rPr>
      </w:pPr>
    </w:p>
    <w:p w:rsidR="004B3CC8" w:rsidRPr="006361BC" w:rsidRDefault="004B3CC8" w:rsidP="00163569">
      <w:pPr>
        <w:spacing w:line="240" w:lineRule="exact"/>
        <w:ind w:firstLine="720"/>
        <w:rPr>
          <w:rFonts w:ascii="Cambria" w:hAnsi="Cambria"/>
          <w:b/>
          <w:sz w:val="24"/>
          <w:szCs w:val="24"/>
        </w:rPr>
      </w:pPr>
      <w:r w:rsidRPr="006361BC">
        <w:rPr>
          <w:rFonts w:ascii="Cambria" w:hAnsi="Cambria"/>
          <w:b/>
          <w:sz w:val="24"/>
          <w:szCs w:val="24"/>
        </w:rPr>
        <w:t xml:space="preserve">11.1.ПРОГРАМ </w:t>
      </w:r>
      <w:r w:rsidR="00471DD0" w:rsidRPr="006361BC">
        <w:rPr>
          <w:rFonts w:ascii="Cambria" w:hAnsi="Cambria"/>
          <w:b/>
          <w:sz w:val="24"/>
          <w:szCs w:val="24"/>
        </w:rPr>
        <w:t xml:space="preserve"> </w:t>
      </w:r>
      <w:r w:rsidRPr="006361BC">
        <w:rPr>
          <w:rFonts w:ascii="Cambria" w:hAnsi="Cambria"/>
          <w:b/>
          <w:sz w:val="24"/>
          <w:szCs w:val="24"/>
        </w:rPr>
        <w:t>СТРУЧНО</w:t>
      </w:r>
      <w:r w:rsidR="00471DD0" w:rsidRPr="006361BC">
        <w:rPr>
          <w:rFonts w:ascii="Cambria" w:hAnsi="Cambria"/>
          <w:b/>
          <w:sz w:val="24"/>
          <w:szCs w:val="24"/>
        </w:rPr>
        <w:t xml:space="preserve"> </w:t>
      </w:r>
      <w:r w:rsidRPr="006361BC">
        <w:rPr>
          <w:rFonts w:ascii="Cambria" w:hAnsi="Cambria"/>
          <w:b/>
          <w:sz w:val="24"/>
          <w:szCs w:val="24"/>
        </w:rPr>
        <w:t xml:space="preserve"> УСАВРШАВАЊЕ </w:t>
      </w:r>
    </w:p>
    <w:p w:rsidR="004B3CC8" w:rsidRPr="006361BC" w:rsidRDefault="004B3CC8" w:rsidP="004B3CC8">
      <w:pPr>
        <w:spacing w:line="240" w:lineRule="exact"/>
        <w:jc w:val="center"/>
        <w:rPr>
          <w:rFonts w:ascii="Cambria" w:hAnsi="Cambria"/>
          <w:sz w:val="24"/>
          <w:szCs w:val="24"/>
        </w:rPr>
      </w:pPr>
    </w:p>
    <w:p w:rsidR="004B3CC8" w:rsidRPr="006361BC" w:rsidRDefault="004B3CC8" w:rsidP="004B3CC8">
      <w:pPr>
        <w:pStyle w:val="BodyTextIndent"/>
        <w:spacing w:line="240" w:lineRule="exact"/>
        <w:rPr>
          <w:rFonts w:ascii="Cambria" w:hAnsi="Cambria"/>
          <w:sz w:val="24"/>
        </w:rPr>
      </w:pPr>
      <w:r w:rsidRPr="006361BC">
        <w:rPr>
          <w:rFonts w:ascii="Cambria" w:hAnsi="Cambria"/>
          <w:sz w:val="24"/>
        </w:rPr>
        <w:t>Стручно усавршавање наставника, стручних сарадника и васпитача је саставни део система основног образовања и васпитања.Стручно усавршавање је стални процес којим се обезбеђује:</w:t>
      </w:r>
    </w:p>
    <w:p w:rsidR="00471DD0" w:rsidRPr="006361BC" w:rsidRDefault="00471DD0" w:rsidP="004B3CC8">
      <w:pPr>
        <w:pStyle w:val="BodyTextIndent"/>
        <w:spacing w:line="240" w:lineRule="exact"/>
        <w:rPr>
          <w:rFonts w:ascii="Cambria" w:hAnsi="Cambria"/>
          <w:sz w:val="24"/>
        </w:rPr>
      </w:pPr>
    </w:p>
    <w:p w:rsidR="004B3CC8" w:rsidRPr="006361BC" w:rsidRDefault="004B3CC8" w:rsidP="00B529B3">
      <w:pPr>
        <w:numPr>
          <w:ilvl w:val="0"/>
          <w:numId w:val="104"/>
        </w:numPr>
        <w:spacing w:line="240" w:lineRule="exact"/>
        <w:jc w:val="both"/>
        <w:rPr>
          <w:rFonts w:ascii="Cambria" w:hAnsi="Cambria"/>
          <w:sz w:val="24"/>
          <w:szCs w:val="24"/>
          <w:lang w:val="sr-Cyrl-CS"/>
        </w:rPr>
      </w:pPr>
      <w:r w:rsidRPr="006361BC">
        <w:rPr>
          <w:rFonts w:ascii="Cambria" w:hAnsi="Cambria"/>
          <w:sz w:val="24"/>
          <w:szCs w:val="24"/>
          <w:lang w:val="sr-Cyrl-CS"/>
        </w:rPr>
        <w:t>Стицање нових педагошких, психолошких, методичких и дидактичких знања и њихова примена;</w:t>
      </w:r>
    </w:p>
    <w:p w:rsidR="004B3CC8" w:rsidRPr="006361BC" w:rsidRDefault="004B3CC8" w:rsidP="00B529B3">
      <w:pPr>
        <w:numPr>
          <w:ilvl w:val="0"/>
          <w:numId w:val="104"/>
        </w:numPr>
        <w:spacing w:line="240" w:lineRule="exact"/>
        <w:jc w:val="both"/>
        <w:rPr>
          <w:rFonts w:ascii="Cambria" w:hAnsi="Cambria"/>
          <w:sz w:val="24"/>
          <w:szCs w:val="24"/>
          <w:lang w:val="sr-Cyrl-CS"/>
        </w:rPr>
      </w:pPr>
      <w:r w:rsidRPr="006361BC">
        <w:rPr>
          <w:rFonts w:ascii="Cambria" w:hAnsi="Cambria"/>
          <w:sz w:val="24"/>
          <w:szCs w:val="24"/>
          <w:lang w:val="sr-Cyrl-CS"/>
        </w:rPr>
        <w:t>Стално праћење нових достигнућа у струци;</w:t>
      </w:r>
    </w:p>
    <w:p w:rsidR="004B3CC8" w:rsidRPr="006361BC" w:rsidRDefault="004B3CC8" w:rsidP="00B529B3">
      <w:pPr>
        <w:numPr>
          <w:ilvl w:val="0"/>
          <w:numId w:val="104"/>
        </w:numPr>
        <w:spacing w:line="240" w:lineRule="exact"/>
        <w:jc w:val="both"/>
        <w:rPr>
          <w:rFonts w:ascii="Cambria" w:hAnsi="Cambria"/>
          <w:sz w:val="24"/>
          <w:szCs w:val="24"/>
          <w:lang w:val="sr-Cyrl-CS"/>
        </w:rPr>
      </w:pPr>
      <w:r w:rsidRPr="006361BC">
        <w:rPr>
          <w:rFonts w:ascii="Cambria" w:hAnsi="Cambria"/>
          <w:sz w:val="24"/>
          <w:szCs w:val="24"/>
          <w:lang w:val="sr-Cyrl-CS"/>
        </w:rPr>
        <w:t>Продубљивање и развој стручног знања из области педагогије, психологије, методике и дидактике у функцији остваривања наставних садржаја;</w:t>
      </w:r>
    </w:p>
    <w:p w:rsidR="004B3CC8" w:rsidRPr="006361BC" w:rsidRDefault="004B3CC8" w:rsidP="00B529B3">
      <w:pPr>
        <w:numPr>
          <w:ilvl w:val="0"/>
          <w:numId w:val="104"/>
        </w:numPr>
        <w:spacing w:line="240" w:lineRule="exact"/>
        <w:jc w:val="both"/>
        <w:rPr>
          <w:rFonts w:ascii="Cambria" w:hAnsi="Cambria"/>
          <w:sz w:val="24"/>
          <w:szCs w:val="24"/>
          <w:lang w:val="sr-Cyrl-CS"/>
        </w:rPr>
      </w:pPr>
      <w:r w:rsidRPr="006361BC">
        <w:rPr>
          <w:rFonts w:ascii="Cambria" w:hAnsi="Cambria"/>
          <w:sz w:val="24"/>
          <w:szCs w:val="24"/>
          <w:lang w:val="sr-Cyrl-CS"/>
        </w:rPr>
        <w:t>Увођење нових знања у образовно – васпитни  рад;</w:t>
      </w:r>
    </w:p>
    <w:p w:rsidR="004B3CC8" w:rsidRPr="006361BC" w:rsidRDefault="004B3CC8" w:rsidP="00B529B3">
      <w:pPr>
        <w:numPr>
          <w:ilvl w:val="0"/>
          <w:numId w:val="104"/>
        </w:numPr>
        <w:spacing w:line="240" w:lineRule="exact"/>
        <w:jc w:val="both"/>
        <w:rPr>
          <w:rFonts w:ascii="Cambria" w:hAnsi="Cambria"/>
          <w:sz w:val="24"/>
          <w:szCs w:val="24"/>
          <w:lang w:val="sr-Cyrl-CS"/>
        </w:rPr>
      </w:pPr>
      <w:r w:rsidRPr="006361BC">
        <w:rPr>
          <w:rFonts w:ascii="Cambria" w:hAnsi="Cambria"/>
          <w:sz w:val="24"/>
          <w:szCs w:val="24"/>
          <w:lang w:val="sr-Cyrl-CS"/>
        </w:rPr>
        <w:t>примена инклузивно образовање.</w:t>
      </w:r>
    </w:p>
    <w:p w:rsidR="00471DD0" w:rsidRPr="006361BC" w:rsidRDefault="00471DD0" w:rsidP="00E015D6">
      <w:pPr>
        <w:spacing w:line="240" w:lineRule="exact"/>
        <w:ind w:left="720"/>
        <w:jc w:val="both"/>
        <w:rPr>
          <w:rFonts w:ascii="Cambria" w:hAnsi="Cambria"/>
          <w:sz w:val="24"/>
          <w:szCs w:val="24"/>
          <w:lang w:val="sr-Cyrl-CS"/>
        </w:rPr>
      </w:pPr>
    </w:p>
    <w:p w:rsidR="004B3CC8" w:rsidRPr="006361BC" w:rsidRDefault="004B3CC8" w:rsidP="004B3CC8">
      <w:pPr>
        <w:pStyle w:val="BodyText"/>
        <w:spacing w:line="240" w:lineRule="exact"/>
        <w:jc w:val="both"/>
        <w:rPr>
          <w:rFonts w:ascii="Cambria" w:hAnsi="Cambria"/>
          <w:sz w:val="24"/>
        </w:rPr>
      </w:pPr>
      <w:r w:rsidRPr="006361BC">
        <w:rPr>
          <w:rFonts w:ascii="Cambria" w:hAnsi="Cambria"/>
          <w:sz w:val="24"/>
        </w:rPr>
        <w:t xml:space="preserve">      Садржај програма стручног усавршавања обухвата следеће области: </w:t>
      </w:r>
    </w:p>
    <w:p w:rsidR="004B3CC8" w:rsidRPr="006361BC" w:rsidRDefault="004B3CC8" w:rsidP="004B3CC8">
      <w:pPr>
        <w:pStyle w:val="BodyText"/>
        <w:spacing w:line="240" w:lineRule="exact"/>
        <w:jc w:val="both"/>
        <w:rPr>
          <w:rFonts w:ascii="Cambria" w:hAnsi="Cambria"/>
          <w:sz w:val="24"/>
        </w:rPr>
      </w:pPr>
      <w:r w:rsidRPr="006361BC">
        <w:rPr>
          <w:rFonts w:ascii="Cambria" w:hAnsi="Cambria"/>
          <w:sz w:val="24"/>
        </w:rPr>
        <w:t>Дечју и развојну психологију, Методику са дидактиком, Методику наставе, Педагошку психологију, Методику васпитног рада, Информатику – коришћење  нове наставне технологије из научних области од значаја за одговарајући предмет, Социјалну психологију и др. области у зависности од интересовања и потребе ученика, наставника, стручних сарадника и васпитача.</w:t>
      </w:r>
    </w:p>
    <w:p w:rsidR="004B3CC8" w:rsidRPr="006361BC" w:rsidRDefault="004B3CC8" w:rsidP="004B3CC8">
      <w:pPr>
        <w:pStyle w:val="BodyText"/>
        <w:spacing w:line="240" w:lineRule="exact"/>
        <w:jc w:val="both"/>
        <w:rPr>
          <w:rFonts w:ascii="Cambria" w:hAnsi="Cambria"/>
          <w:sz w:val="24"/>
        </w:rPr>
      </w:pPr>
      <w:r w:rsidRPr="006361BC">
        <w:rPr>
          <w:rFonts w:ascii="Cambria" w:hAnsi="Cambria"/>
          <w:sz w:val="24"/>
        </w:rPr>
        <w:tab/>
        <w:t>Стручно усавршавање наставника, стручних сарадника и васпитача у школи у складу је са Правилником и програмом који одобрава министар просвете. Организатори и носиоци стручног усавршавања су: Министарство просвете,</w:t>
      </w:r>
      <w:r w:rsidRPr="00B33355">
        <w:rPr>
          <w:rFonts w:ascii="Cambria" w:hAnsi="Cambria"/>
          <w:color w:val="FF0000"/>
          <w:sz w:val="24"/>
        </w:rPr>
        <w:t xml:space="preserve"> </w:t>
      </w:r>
      <w:r w:rsidRPr="006361BC">
        <w:rPr>
          <w:rFonts w:ascii="Cambria" w:hAnsi="Cambria"/>
          <w:sz w:val="24"/>
        </w:rPr>
        <w:t>факултети, више школе, стручна друштва, научне и стручне организације и школе.</w:t>
      </w:r>
    </w:p>
    <w:p w:rsidR="004B3CC8" w:rsidRPr="006361BC" w:rsidRDefault="004B3CC8" w:rsidP="004B3CC8">
      <w:pPr>
        <w:pStyle w:val="BodyText"/>
        <w:spacing w:line="240" w:lineRule="exact"/>
        <w:jc w:val="both"/>
        <w:rPr>
          <w:rFonts w:ascii="Cambria" w:hAnsi="Cambria"/>
          <w:sz w:val="24"/>
        </w:rPr>
      </w:pPr>
      <w:r w:rsidRPr="006361BC">
        <w:rPr>
          <w:rFonts w:ascii="Cambria" w:hAnsi="Cambria"/>
          <w:sz w:val="24"/>
        </w:rPr>
        <w:tab/>
        <w:t xml:space="preserve">Усавршавање наставника у школи планира се као индивидуално и колективно. Индивидуално усавршавање остварује се праћењем стручне и научне литературе, применом стручних и научних достигнућа у наставној пракси и држањем огледних часова и стручних предавања. Колективно усавршавање </w:t>
      </w:r>
      <w:r w:rsidRPr="006361BC">
        <w:rPr>
          <w:rFonts w:ascii="Cambria" w:hAnsi="Cambria"/>
          <w:sz w:val="24"/>
        </w:rPr>
        <w:lastRenderedPageBreak/>
        <w:t>наставника остварује се у међусобној сарадњи наставника на нивоу школе, на стручним активима, на огледним часовима, одељенским већима и Наставничком већу, на нивоу општина или округа, у стручним друштвима и учешћем на семинарима и стручним курсевима.</w:t>
      </w:r>
    </w:p>
    <w:p w:rsidR="004B3CC8" w:rsidRPr="006361BC" w:rsidRDefault="004B3CC8" w:rsidP="004B3CC8">
      <w:pPr>
        <w:pStyle w:val="BodyText"/>
        <w:spacing w:line="240" w:lineRule="exact"/>
        <w:jc w:val="both"/>
        <w:rPr>
          <w:rFonts w:ascii="Cambria" w:hAnsi="Cambria"/>
          <w:sz w:val="24"/>
        </w:rPr>
      </w:pPr>
      <w:r w:rsidRPr="006361BC">
        <w:rPr>
          <w:rFonts w:ascii="Cambria" w:hAnsi="Cambria"/>
          <w:sz w:val="24"/>
        </w:rPr>
        <w:tab/>
        <w:t>Програм стручног усавршавања наставника биће укључен у програм Министарства просвете за ову школску годину који ће се реализовати на нивоу Републике.</w:t>
      </w:r>
    </w:p>
    <w:p w:rsidR="004B3CC8" w:rsidRPr="006361BC" w:rsidRDefault="004B3CC8" w:rsidP="004B3CC8">
      <w:pPr>
        <w:pStyle w:val="BodyText"/>
        <w:spacing w:line="240" w:lineRule="exact"/>
        <w:jc w:val="both"/>
        <w:rPr>
          <w:rFonts w:ascii="Cambria" w:hAnsi="Cambria"/>
          <w:sz w:val="24"/>
        </w:rPr>
      </w:pPr>
      <w:r w:rsidRPr="006361BC">
        <w:rPr>
          <w:rFonts w:ascii="Cambria" w:hAnsi="Cambria"/>
          <w:sz w:val="24"/>
        </w:rPr>
        <w:tab/>
        <w:t>Индивидуално и колективно усавршавање прати директор школе, стручни органи и надзорничка служба Министарства просвете. У школи се води евиденција ( директор, стручни актив и педагошка служба...) о стручном усавршавању наставника, стручних сарадника и васпитача.Она садржи личне податке о наставнику, стручном сараднику и васпитачу и обухвата податке о њиховој стручној спреми, стручном испиту, облицима стручног усавршавања, објављеним радовима, о примењеним иновацијама у раду.</w:t>
      </w:r>
    </w:p>
    <w:p w:rsidR="004B3CC8" w:rsidRPr="006361BC" w:rsidRDefault="004B3CC8" w:rsidP="009507B1">
      <w:pPr>
        <w:ind w:firstLine="720"/>
        <w:jc w:val="both"/>
        <w:rPr>
          <w:rFonts w:ascii="Cambria" w:hAnsi="Cambria"/>
          <w:sz w:val="24"/>
          <w:szCs w:val="24"/>
          <w:lang w:val="ru-RU"/>
        </w:rPr>
      </w:pPr>
      <w:r w:rsidRPr="006361BC">
        <w:rPr>
          <w:rFonts w:ascii="Cambria" w:hAnsi="Cambria"/>
          <w:sz w:val="24"/>
          <w:szCs w:val="24"/>
          <w:lang w:val="ru-RU"/>
        </w:rPr>
        <w:t xml:space="preserve">Инклузивно образовање - Циљ обуке је тај да учесници допринесу прихватању и развијању концепта инклузивног образовања у школи, као и да учествују у планирању и реализацији активности инклузивног образовања кроз развијање индивидуалних образовних планова (ИОП) заснованих на педагошком профилу детета као и да координирају активности стручног тима за инклузивно образовање. Обука је обухватала два модула: инклузивно образовање – </w:t>
      </w:r>
      <w:r w:rsidRPr="006361BC">
        <w:rPr>
          <w:rFonts w:ascii="Cambria" w:hAnsi="Cambria"/>
          <w:b/>
          <w:sz w:val="24"/>
          <w:szCs w:val="24"/>
          <w:u w:val="single"/>
          <w:lang w:val="ru-RU"/>
        </w:rPr>
        <w:t>КВАЛИТЕТНО  ОБРАЗОВАЊЕ ЗА СВЕ</w:t>
      </w:r>
      <w:r w:rsidRPr="006361BC">
        <w:rPr>
          <w:rFonts w:ascii="Cambria" w:hAnsi="Cambria"/>
          <w:sz w:val="24"/>
          <w:szCs w:val="24"/>
          <w:lang w:val="ru-RU"/>
        </w:rPr>
        <w:t xml:space="preserve"> и израду и примену индивидуалног образовног плана. </w:t>
      </w:r>
    </w:p>
    <w:p w:rsidR="004B3CC8" w:rsidRPr="006361BC" w:rsidRDefault="004B3CC8" w:rsidP="004B3CC8">
      <w:pPr>
        <w:rPr>
          <w:rFonts w:ascii="Cambria" w:hAnsi="Cambria"/>
          <w:sz w:val="24"/>
          <w:szCs w:val="24"/>
        </w:rPr>
      </w:pPr>
    </w:p>
    <w:p w:rsidR="004B3CC8" w:rsidRPr="006361BC" w:rsidRDefault="004B3CC8" w:rsidP="004B3CC8">
      <w:pPr>
        <w:jc w:val="center"/>
        <w:rPr>
          <w:rFonts w:ascii="Cambria" w:hAnsi="Cambria"/>
          <w:b/>
          <w:i/>
          <w:sz w:val="24"/>
          <w:szCs w:val="24"/>
          <w:lang w:val="sr-Cyrl-CS"/>
        </w:rPr>
      </w:pPr>
      <w:r w:rsidRPr="006361BC">
        <w:rPr>
          <w:rFonts w:ascii="Cambria" w:hAnsi="Cambria"/>
          <w:b/>
          <w:i/>
          <w:sz w:val="24"/>
          <w:szCs w:val="24"/>
          <w:lang w:val="sr-Cyrl-CS"/>
        </w:rPr>
        <w:t xml:space="preserve">ПЛАН  И  ПРОГРАМ  СТРУЧНОГ  УСАВРШАВАЊА  НАСТАВНИКА И СТРУЧНИХ  САРАДНИКА </w:t>
      </w:r>
    </w:p>
    <w:p w:rsidR="004B3CC8" w:rsidRPr="00B33355" w:rsidRDefault="004B3CC8" w:rsidP="004B3CC8">
      <w:pPr>
        <w:rPr>
          <w:rFonts w:ascii="Cambria" w:hAnsi="Cambria"/>
          <w:b/>
          <w:color w:val="FF0000"/>
          <w:sz w:val="24"/>
          <w:szCs w:val="24"/>
          <w:lang w:val="sr-Cyrl-CS"/>
        </w:rPr>
      </w:pPr>
    </w:p>
    <w:p w:rsidR="004B3CC8" w:rsidRPr="006361BC" w:rsidRDefault="004B3CC8" w:rsidP="004B3CC8">
      <w:pPr>
        <w:jc w:val="both"/>
        <w:rPr>
          <w:rFonts w:ascii="Cambria" w:hAnsi="Cambria"/>
          <w:sz w:val="24"/>
          <w:szCs w:val="24"/>
          <w:lang w:val="sr-Cyrl-CS"/>
        </w:rPr>
      </w:pPr>
      <w:r w:rsidRPr="006361BC">
        <w:rPr>
          <w:rFonts w:ascii="Cambria" w:hAnsi="Cambria"/>
          <w:sz w:val="24"/>
          <w:szCs w:val="24"/>
          <w:lang w:val="sr-Cyrl-CS"/>
        </w:rPr>
        <w:t xml:space="preserve">Садржаји стручног усавршавања  запослених произилазе из законских  оквира  и  програмских  задатака васпитно-образовног рада. </w:t>
      </w:r>
    </w:p>
    <w:p w:rsidR="004B3CC8" w:rsidRPr="006361BC" w:rsidRDefault="004B3CC8" w:rsidP="002A118D">
      <w:pPr>
        <w:pStyle w:val="NoSpacing"/>
        <w:spacing w:line="276" w:lineRule="auto"/>
        <w:ind w:firstLine="567"/>
        <w:jc w:val="both"/>
        <w:rPr>
          <w:rFonts w:ascii="Cambria" w:eastAsia="TimesNewRomanPSMT" w:hAnsi="Cambria"/>
          <w:sz w:val="24"/>
          <w:szCs w:val="24"/>
          <w:lang w:val="sr-Cyrl-CS"/>
        </w:rPr>
      </w:pPr>
      <w:r w:rsidRPr="006361BC">
        <w:rPr>
          <w:rFonts w:ascii="Cambria" w:hAnsi="Cambria"/>
          <w:sz w:val="24"/>
          <w:szCs w:val="24"/>
          <w:lang w:val="sr-Cyrl-CS"/>
        </w:rPr>
        <w:t xml:space="preserve">Остваривање  овог  програма  вршиће се стручним усавршавањем  наставника , учитеља  и  стручних сарадника . Стручна, савремена и ефикасна настава, као и адекватан васпитни рад са ученицима, захтевају перманентно усавршавање, како у стручном тако и у психолошко-педагошком погледу. </w:t>
      </w:r>
      <w:r w:rsidRPr="006361BC">
        <w:rPr>
          <w:rFonts w:ascii="Cambria" w:eastAsia="TimesNewRomanPSMT" w:hAnsi="Cambria"/>
          <w:sz w:val="24"/>
          <w:szCs w:val="24"/>
          <w:lang w:val="sr-Cyrl-CS"/>
        </w:rPr>
        <w:t>Стручно-педагошко усавршавање наставника и стручних сарадника реализује се кроз:</w:t>
      </w:r>
    </w:p>
    <w:p w:rsidR="004B3CC8" w:rsidRPr="006361BC" w:rsidRDefault="004B3CC8" w:rsidP="004B3CC8">
      <w:pPr>
        <w:pStyle w:val="NoSpacing"/>
        <w:spacing w:line="276" w:lineRule="auto"/>
        <w:ind w:firstLine="567"/>
        <w:jc w:val="both"/>
        <w:rPr>
          <w:rFonts w:ascii="Cambria" w:eastAsia="TimesNewRomanPSMT" w:hAnsi="Cambria"/>
          <w:sz w:val="24"/>
          <w:szCs w:val="24"/>
          <w:lang w:val="sr-Cyrl-CS"/>
        </w:rPr>
      </w:pPr>
      <w:r w:rsidRPr="006361BC">
        <w:rPr>
          <w:rFonts w:ascii="Cambria" w:hAnsi="Cambria"/>
          <w:sz w:val="24"/>
          <w:szCs w:val="24"/>
          <w:lang w:val="sr-Cyrl-CS"/>
        </w:rPr>
        <w:t xml:space="preserve">• </w:t>
      </w:r>
      <w:r w:rsidRPr="006361BC">
        <w:rPr>
          <w:rFonts w:ascii="Cambria" w:eastAsia="TimesNewRomanPSMT" w:hAnsi="Cambria"/>
          <w:sz w:val="24"/>
          <w:szCs w:val="24"/>
          <w:lang w:val="sr-Cyrl-CS"/>
        </w:rPr>
        <w:t>дидактичко - методичко усавршавање</w:t>
      </w:r>
    </w:p>
    <w:p w:rsidR="004B3CC8" w:rsidRPr="006361BC" w:rsidRDefault="004B3CC8" w:rsidP="00A239C5">
      <w:pPr>
        <w:pStyle w:val="NoSpacing"/>
        <w:spacing w:line="276" w:lineRule="auto"/>
        <w:ind w:firstLine="567"/>
        <w:jc w:val="both"/>
        <w:rPr>
          <w:rFonts w:ascii="Cambria" w:eastAsia="TimesNewRomanPSMT" w:hAnsi="Cambria"/>
          <w:sz w:val="24"/>
          <w:szCs w:val="24"/>
          <w:lang w:val="sr-Cyrl-CS"/>
        </w:rPr>
      </w:pPr>
      <w:r w:rsidRPr="006361BC">
        <w:rPr>
          <w:rFonts w:ascii="Cambria" w:hAnsi="Cambria"/>
          <w:sz w:val="24"/>
          <w:szCs w:val="24"/>
          <w:lang w:val="sr-Cyrl-CS"/>
        </w:rPr>
        <w:t xml:space="preserve">• </w:t>
      </w:r>
      <w:r w:rsidRPr="006361BC">
        <w:rPr>
          <w:rFonts w:ascii="Cambria" w:eastAsia="TimesNewRomanPSMT" w:hAnsi="Cambria"/>
          <w:sz w:val="24"/>
          <w:szCs w:val="24"/>
          <w:lang w:val="sr-Cyrl-CS"/>
        </w:rPr>
        <w:t>усавршавање у ужој наставној области</w:t>
      </w:r>
    </w:p>
    <w:p w:rsidR="004B3CC8" w:rsidRPr="006361BC" w:rsidRDefault="004B3CC8" w:rsidP="004B3CC8">
      <w:pPr>
        <w:pStyle w:val="NoSpacing"/>
        <w:spacing w:line="276" w:lineRule="auto"/>
        <w:ind w:firstLine="567"/>
        <w:jc w:val="both"/>
        <w:rPr>
          <w:rFonts w:ascii="Cambria" w:eastAsia="TimesNewRomanPSMT" w:hAnsi="Cambria"/>
          <w:sz w:val="24"/>
          <w:szCs w:val="24"/>
          <w:lang w:val="sr-Cyrl-CS"/>
        </w:rPr>
      </w:pPr>
      <w:r w:rsidRPr="006361BC">
        <w:rPr>
          <w:rFonts w:ascii="Cambria" w:hAnsi="Cambria"/>
          <w:sz w:val="24"/>
          <w:szCs w:val="24"/>
          <w:lang w:val="sr-Cyrl-CS"/>
        </w:rPr>
        <w:t>Стручно усавршавање организује се кроз:</w:t>
      </w:r>
    </w:p>
    <w:p w:rsidR="004B3CC8" w:rsidRPr="006361BC" w:rsidRDefault="004B3CC8" w:rsidP="004B3CC8">
      <w:pPr>
        <w:pStyle w:val="NoSpacing"/>
        <w:spacing w:line="276" w:lineRule="auto"/>
        <w:ind w:firstLine="567"/>
        <w:jc w:val="both"/>
        <w:rPr>
          <w:rFonts w:ascii="Cambria" w:eastAsia="TimesNewRomanPSMT" w:hAnsi="Cambria"/>
          <w:sz w:val="24"/>
          <w:szCs w:val="24"/>
          <w:lang w:val="sr-Cyrl-CS"/>
        </w:rPr>
      </w:pPr>
      <w:r w:rsidRPr="006361BC">
        <w:rPr>
          <w:rFonts w:ascii="Cambria" w:hAnsi="Cambria"/>
          <w:sz w:val="24"/>
          <w:szCs w:val="24"/>
          <w:lang w:val="sr-Cyrl-CS"/>
        </w:rPr>
        <w:t>1. Индивидуално стручно усавршавање чини основу усавршавања свих кадрова  и обављаће се кроз : Планира се и спроводи самостално, у складу са радним искуством и задацима на којима је појединац ангажован у остваривању целокупне делатности школе. Може бити педагошко-психолошког карактера или везано за област ужестручног рада. Постиже се праћењем новина у образовно-васпитном раду, преко часописа и стручне литературе, учешћем на семинарима у</w:t>
      </w:r>
      <w:r w:rsidRPr="00B33355">
        <w:rPr>
          <w:rFonts w:ascii="Cambria" w:hAnsi="Cambria"/>
          <w:color w:val="FF0000"/>
          <w:sz w:val="24"/>
          <w:szCs w:val="24"/>
          <w:lang w:val="sr-Cyrl-CS"/>
        </w:rPr>
        <w:t xml:space="preserve"> </w:t>
      </w:r>
      <w:r w:rsidRPr="006361BC">
        <w:rPr>
          <w:rFonts w:ascii="Cambria" w:hAnsi="Cambria"/>
          <w:sz w:val="24"/>
          <w:szCs w:val="24"/>
          <w:lang w:val="sr-Cyrl-CS"/>
        </w:rPr>
        <w:t>оквиру своје струке, припремањем испита за лиценцу и применом савремених облика и метода рада у настави</w:t>
      </w:r>
    </w:p>
    <w:p w:rsidR="004B3CC8" w:rsidRPr="006361BC" w:rsidRDefault="004B3CC8" w:rsidP="00B529B3">
      <w:pPr>
        <w:numPr>
          <w:ilvl w:val="0"/>
          <w:numId w:val="144"/>
        </w:numPr>
        <w:jc w:val="both"/>
        <w:rPr>
          <w:rFonts w:ascii="Cambria" w:hAnsi="Cambria"/>
          <w:sz w:val="24"/>
          <w:szCs w:val="24"/>
          <w:lang w:val="sr-Cyrl-CS"/>
        </w:rPr>
      </w:pPr>
      <w:r w:rsidRPr="006361BC">
        <w:rPr>
          <w:rFonts w:ascii="Cambria" w:hAnsi="Cambria"/>
          <w:sz w:val="24"/>
          <w:szCs w:val="24"/>
          <w:lang w:val="sr-Cyrl-CS"/>
        </w:rPr>
        <w:t xml:space="preserve">праћење стручне литературе као и коришћење исте у раду , </w:t>
      </w:r>
    </w:p>
    <w:p w:rsidR="004B3CC8" w:rsidRPr="006361BC" w:rsidRDefault="004B3CC8" w:rsidP="00B529B3">
      <w:pPr>
        <w:numPr>
          <w:ilvl w:val="0"/>
          <w:numId w:val="144"/>
        </w:numPr>
        <w:jc w:val="both"/>
        <w:rPr>
          <w:rFonts w:ascii="Cambria" w:hAnsi="Cambria"/>
          <w:sz w:val="24"/>
          <w:szCs w:val="24"/>
          <w:lang w:val="sr-Cyrl-CS"/>
        </w:rPr>
      </w:pPr>
      <w:r w:rsidRPr="006361BC">
        <w:rPr>
          <w:rFonts w:ascii="Cambria" w:hAnsi="Cambria"/>
          <w:sz w:val="24"/>
          <w:szCs w:val="24"/>
          <w:lang w:val="sr-Cyrl-CS"/>
        </w:rPr>
        <w:t xml:space="preserve">праћење стручних  теоријских предавања и огледних  практичних предавања , </w:t>
      </w:r>
    </w:p>
    <w:p w:rsidR="004B3CC8" w:rsidRPr="006361BC" w:rsidRDefault="004B3CC8" w:rsidP="00B529B3">
      <w:pPr>
        <w:numPr>
          <w:ilvl w:val="0"/>
          <w:numId w:val="144"/>
        </w:numPr>
        <w:jc w:val="both"/>
        <w:rPr>
          <w:rFonts w:ascii="Cambria" w:hAnsi="Cambria"/>
          <w:sz w:val="24"/>
          <w:szCs w:val="24"/>
          <w:lang w:val="sr-Cyrl-CS"/>
        </w:rPr>
      </w:pPr>
      <w:r w:rsidRPr="006361BC">
        <w:rPr>
          <w:rFonts w:ascii="Cambria" w:hAnsi="Cambria"/>
          <w:sz w:val="24"/>
          <w:szCs w:val="24"/>
          <w:lang w:val="sr-Cyrl-CS"/>
        </w:rPr>
        <w:lastRenderedPageBreak/>
        <w:t>активно учешће у раду стручних актива ,</w:t>
      </w:r>
    </w:p>
    <w:p w:rsidR="004B3CC8" w:rsidRPr="006361BC" w:rsidRDefault="004B3CC8" w:rsidP="00B529B3">
      <w:pPr>
        <w:numPr>
          <w:ilvl w:val="0"/>
          <w:numId w:val="144"/>
        </w:numPr>
        <w:jc w:val="both"/>
        <w:rPr>
          <w:rFonts w:ascii="Cambria" w:hAnsi="Cambria"/>
          <w:sz w:val="24"/>
          <w:szCs w:val="24"/>
          <w:lang w:val="sr-Cyrl-CS"/>
        </w:rPr>
      </w:pPr>
      <w:r w:rsidRPr="006361BC">
        <w:rPr>
          <w:rFonts w:ascii="Cambria" w:hAnsi="Cambria"/>
          <w:sz w:val="24"/>
          <w:szCs w:val="24"/>
          <w:lang w:val="sr-Cyrl-CS"/>
        </w:rPr>
        <w:t xml:space="preserve">формирање приручних библиотека и ЦД-тека </w:t>
      </w:r>
    </w:p>
    <w:p w:rsidR="00A239C5" w:rsidRPr="006361BC" w:rsidRDefault="004B3CC8" w:rsidP="004B3CC8">
      <w:pPr>
        <w:numPr>
          <w:ilvl w:val="0"/>
          <w:numId w:val="144"/>
        </w:numPr>
        <w:jc w:val="both"/>
        <w:rPr>
          <w:rFonts w:ascii="Cambria" w:hAnsi="Cambria"/>
          <w:sz w:val="24"/>
          <w:szCs w:val="24"/>
          <w:lang w:val="sr-Cyrl-CS"/>
        </w:rPr>
      </w:pPr>
      <w:r w:rsidRPr="006361BC">
        <w:rPr>
          <w:rFonts w:ascii="Cambria" w:hAnsi="Cambria"/>
          <w:sz w:val="24"/>
          <w:szCs w:val="24"/>
          <w:lang w:val="sr-Cyrl-CS"/>
        </w:rPr>
        <w:t>као и коришћење интернета , образовних софтвера и савремених учионица.</w:t>
      </w:r>
    </w:p>
    <w:p w:rsidR="004B3CC8" w:rsidRPr="006361BC" w:rsidRDefault="004B3CC8" w:rsidP="004B3CC8">
      <w:pPr>
        <w:pStyle w:val="NoSpacing"/>
        <w:spacing w:line="276" w:lineRule="auto"/>
        <w:ind w:firstLine="567"/>
        <w:jc w:val="both"/>
        <w:rPr>
          <w:rFonts w:ascii="Cambria" w:eastAsia="TimesNewRoman" w:hAnsi="Cambria"/>
          <w:sz w:val="24"/>
          <w:szCs w:val="24"/>
          <w:lang w:val="sr-Cyrl-CS"/>
        </w:rPr>
      </w:pPr>
      <w:r w:rsidRPr="006361BC">
        <w:rPr>
          <w:rFonts w:ascii="Cambria" w:hAnsi="Cambria"/>
          <w:b/>
          <w:sz w:val="24"/>
          <w:szCs w:val="24"/>
          <w:lang w:val="sr-Cyrl-CS"/>
        </w:rPr>
        <w:t>2. Усавршавање у школи -</w:t>
      </w:r>
      <w:r w:rsidRPr="006361BC">
        <w:rPr>
          <w:rFonts w:ascii="Cambria" w:hAnsi="Cambria"/>
          <w:sz w:val="24"/>
          <w:szCs w:val="24"/>
          <w:lang w:val="sr-Cyrl-CS"/>
        </w:rPr>
        <w:t xml:space="preserve"> </w:t>
      </w:r>
      <w:r w:rsidRPr="006361BC">
        <w:rPr>
          <w:rFonts w:ascii="Cambria" w:eastAsia="TimesNewRomanPSMT" w:hAnsi="Cambria"/>
          <w:sz w:val="24"/>
          <w:szCs w:val="24"/>
          <w:lang w:val="sr-Cyrl-CS"/>
        </w:rPr>
        <w:t>Планира се и спроводи за приправнике и наставнике са радним иску-ством, на нивоу наставничког, одељењских и стручних већа, у виду теоријских предавања, држања угле-дних часова, истраживачког рада и праћењем стручне литературе.</w:t>
      </w:r>
    </w:p>
    <w:p w:rsidR="004B3CC8" w:rsidRPr="006361BC" w:rsidRDefault="004B3CC8" w:rsidP="004B3CC8">
      <w:pPr>
        <w:pStyle w:val="NoSpacing"/>
        <w:spacing w:line="276" w:lineRule="auto"/>
        <w:ind w:firstLine="567"/>
        <w:jc w:val="both"/>
        <w:rPr>
          <w:rFonts w:ascii="Cambria" w:eastAsia="TimesNewRomanPSMT" w:hAnsi="Cambria"/>
          <w:sz w:val="24"/>
          <w:szCs w:val="24"/>
          <w:lang w:val="sr-Cyrl-CS"/>
        </w:rPr>
      </w:pPr>
      <w:r w:rsidRPr="006361BC">
        <w:rPr>
          <w:rFonts w:ascii="Cambria" w:hAnsi="Cambria"/>
          <w:b/>
          <w:sz w:val="24"/>
          <w:szCs w:val="24"/>
          <w:lang w:val="sr-Cyrl-CS"/>
        </w:rPr>
        <w:t xml:space="preserve">3. Усавршавање ван школе - </w:t>
      </w:r>
      <w:r w:rsidRPr="006361BC">
        <w:rPr>
          <w:rFonts w:ascii="Cambria" w:eastAsia="TimesNewRomanPSMT" w:hAnsi="Cambria"/>
          <w:sz w:val="24"/>
          <w:szCs w:val="24"/>
          <w:lang w:val="sr-Cyrl-CS"/>
        </w:rPr>
        <w:t>Семинари у организацији Министарства просвете и науке, стручних друштава и удружења.</w:t>
      </w:r>
    </w:p>
    <w:p w:rsidR="004B3CC8" w:rsidRPr="006361BC" w:rsidRDefault="004B3CC8" w:rsidP="004B3CC8">
      <w:pPr>
        <w:pStyle w:val="NoSpacing"/>
        <w:spacing w:line="276" w:lineRule="auto"/>
        <w:ind w:firstLine="567"/>
        <w:jc w:val="both"/>
        <w:rPr>
          <w:rFonts w:ascii="Cambria" w:eastAsia="TimesNewRoman" w:hAnsi="Cambria"/>
          <w:sz w:val="24"/>
          <w:szCs w:val="24"/>
          <w:lang w:val="sr-Cyrl-CS"/>
        </w:rPr>
      </w:pPr>
      <w:r w:rsidRPr="006361BC">
        <w:rPr>
          <w:rFonts w:ascii="Cambria" w:eastAsia="TimesNewRoman" w:hAnsi="Cambria"/>
          <w:sz w:val="24"/>
          <w:szCs w:val="24"/>
          <w:lang w:val="sr-Cyrl-CS"/>
        </w:rPr>
        <w:t xml:space="preserve">Током ове школске године на свим стручним већима биће размотрени програми стручног усаврша-вања акредитованих од Министарства просвете и науке, биће изабрани неколико који ће бити реализовани. </w:t>
      </w:r>
    </w:p>
    <w:p w:rsidR="004B3CC8" w:rsidRPr="006361BC" w:rsidRDefault="004B3CC8" w:rsidP="004B3CC8">
      <w:pPr>
        <w:pStyle w:val="NoSpacing"/>
        <w:spacing w:line="276" w:lineRule="auto"/>
        <w:ind w:firstLine="567"/>
        <w:jc w:val="both"/>
        <w:rPr>
          <w:rFonts w:ascii="Cambria" w:eastAsia="TimesNewRoman" w:hAnsi="Cambria"/>
          <w:sz w:val="24"/>
          <w:szCs w:val="24"/>
          <w:lang w:val="sr-Cyrl-CS"/>
        </w:rPr>
      </w:pPr>
      <w:r w:rsidRPr="006361BC">
        <w:rPr>
          <w:rFonts w:ascii="Cambria" w:eastAsia="TimesNewRomanPSMT" w:hAnsi="Cambria"/>
          <w:sz w:val="24"/>
          <w:szCs w:val="24"/>
          <w:lang w:val="sr-Cyrl-CS"/>
        </w:rPr>
        <w:t xml:space="preserve">Број учесника појединих семинара зависиће од материјалних, организационих и других околности, али ће се водити рачуна да наставници буду приближно подједнако укључени у овај облик усавршавања. </w:t>
      </w:r>
      <w:r w:rsidRPr="006361BC">
        <w:rPr>
          <w:rFonts w:ascii="Cambria" w:eastAsia="TimesNewRoman" w:hAnsi="Cambria"/>
          <w:sz w:val="24"/>
          <w:szCs w:val="24"/>
          <w:lang w:val="sr-Cyrl-CS"/>
        </w:rPr>
        <w:t>Проблем у реализацији овог вида стручног усавршавања је материјална страна, јер школа није у могућности да финансира високе цене котизација за поједине семинаре, као и пут наставника на оне семинаре који се одржавају ван Бујановца . Надамо се да ће током ове године бити пронађена нека боља решења за стручно усавршавање наставника и да ће нам и Локална самоуправа града Бујановца изаћи у сусрет .</w:t>
      </w:r>
    </w:p>
    <w:p w:rsidR="004B3CC8" w:rsidRPr="006361BC" w:rsidRDefault="004B3CC8" w:rsidP="004B3CC8">
      <w:pPr>
        <w:autoSpaceDE w:val="0"/>
        <w:autoSpaceDN w:val="0"/>
        <w:adjustRightInd w:val="0"/>
        <w:ind w:firstLine="567"/>
        <w:jc w:val="both"/>
        <w:rPr>
          <w:rFonts w:ascii="Cambria" w:hAnsi="Cambria"/>
          <w:sz w:val="24"/>
          <w:szCs w:val="24"/>
          <w:lang w:val="sr-Cyrl-CS"/>
        </w:rPr>
      </w:pPr>
      <w:r w:rsidRPr="006361BC">
        <w:rPr>
          <w:rFonts w:ascii="Cambria" w:hAnsi="Cambria"/>
          <w:sz w:val="24"/>
          <w:szCs w:val="24"/>
          <w:lang w:val="sr-Cyrl-CS"/>
        </w:rPr>
        <w:t>Програм стручног усавршавања наставника и стручних сарадника усклађен је са развојним планом установе и резултатима самовредновања рада школе.</w:t>
      </w:r>
    </w:p>
    <w:p w:rsidR="004B3CC8" w:rsidRPr="00B33355" w:rsidRDefault="004B3CC8" w:rsidP="00A239C5">
      <w:pPr>
        <w:autoSpaceDE w:val="0"/>
        <w:autoSpaceDN w:val="0"/>
        <w:adjustRightInd w:val="0"/>
        <w:jc w:val="both"/>
        <w:rPr>
          <w:rFonts w:ascii="Cambria" w:hAnsi="Cambria"/>
          <w:color w:val="FF0000"/>
          <w:sz w:val="24"/>
          <w:szCs w:val="24"/>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88"/>
        <w:gridCol w:w="1605"/>
        <w:gridCol w:w="1447"/>
        <w:gridCol w:w="898"/>
        <w:gridCol w:w="1419"/>
        <w:gridCol w:w="1486"/>
      </w:tblGrid>
      <w:tr w:rsidR="004B3CC8" w:rsidRPr="006361BC" w:rsidTr="00A04452">
        <w:trPr>
          <w:trHeight w:val="850"/>
          <w:jc w:val="center"/>
        </w:trPr>
        <w:tc>
          <w:tcPr>
            <w:tcW w:w="9854" w:type="dxa"/>
            <w:gridSpan w:val="6"/>
            <w:tcBorders>
              <w:top w:val="thinThickLargeGap" w:sz="18" w:space="0" w:color="0000CC"/>
              <w:left w:val="thinThickLargeGap" w:sz="18" w:space="0" w:color="0000CC"/>
              <w:bottom w:val="single" w:sz="12" w:space="0" w:color="C00000"/>
              <w:right w:val="thinThickLargeGap" w:sz="18" w:space="0" w:color="0000CC"/>
            </w:tcBorders>
            <w:shd w:val="clear" w:color="auto" w:fill="auto"/>
            <w:vAlign w:val="center"/>
          </w:tcPr>
          <w:p w:rsidR="004B3CC8" w:rsidRPr="006361BC" w:rsidRDefault="004B3CC8" w:rsidP="00A04452">
            <w:pPr>
              <w:pStyle w:val="NoSpacing"/>
              <w:jc w:val="center"/>
              <w:rPr>
                <w:rFonts w:ascii="Cambria" w:hAnsi="Cambria"/>
                <w:b/>
                <w:sz w:val="24"/>
                <w:szCs w:val="24"/>
                <w:lang w:val="sr-Cyrl-CS"/>
              </w:rPr>
            </w:pPr>
            <w:r w:rsidRPr="006361BC">
              <w:rPr>
                <w:rFonts w:ascii="Cambria" w:hAnsi="Cambria"/>
                <w:b/>
                <w:sz w:val="24"/>
                <w:szCs w:val="24"/>
                <w:lang w:val="sr-Cyrl-CS"/>
              </w:rPr>
              <w:t>А. Програм стручног усавршавања наставника и стручних сарадника</w:t>
            </w:r>
          </w:p>
        </w:tc>
      </w:tr>
      <w:tr w:rsidR="004B3CC8" w:rsidRPr="006361BC" w:rsidTr="00A04452">
        <w:trPr>
          <w:trHeight w:val="454"/>
          <w:jc w:val="center"/>
        </w:trPr>
        <w:tc>
          <w:tcPr>
            <w:tcW w:w="2518" w:type="dxa"/>
            <w:tcBorders>
              <w:top w:val="single" w:sz="12" w:space="0" w:color="C00000"/>
              <w:left w:val="thinThickLargeGap" w:sz="18" w:space="0" w:color="0000CC"/>
              <w:bottom w:val="single" w:sz="4" w:space="0" w:color="C00000"/>
              <w:right w:val="single" w:sz="4" w:space="0" w:color="C00000"/>
            </w:tcBorders>
            <w:shd w:val="clear" w:color="auto" w:fill="F2DBDB"/>
            <w:vAlign w:val="center"/>
          </w:tcPr>
          <w:p w:rsidR="004B3CC8" w:rsidRPr="006361BC" w:rsidRDefault="004B3CC8" w:rsidP="00A04452">
            <w:pPr>
              <w:pStyle w:val="NoSpacing"/>
              <w:jc w:val="center"/>
              <w:rPr>
                <w:rFonts w:ascii="Cambria" w:hAnsi="Cambria"/>
                <w:sz w:val="24"/>
                <w:szCs w:val="24"/>
                <w:lang w:val="sr-Cyrl-CS"/>
              </w:rPr>
            </w:pPr>
            <w:r w:rsidRPr="006361BC">
              <w:rPr>
                <w:rFonts w:ascii="Cambria" w:hAnsi="Cambria"/>
                <w:sz w:val="24"/>
                <w:szCs w:val="24"/>
                <w:lang w:val="sr-Cyrl-CS"/>
              </w:rPr>
              <w:t>Садржај - тема или назив семинара</w:t>
            </w:r>
          </w:p>
        </w:tc>
        <w:tc>
          <w:tcPr>
            <w:tcW w:w="1549" w:type="dxa"/>
            <w:tcBorders>
              <w:top w:val="single" w:sz="12" w:space="0" w:color="C00000"/>
              <w:left w:val="single" w:sz="4" w:space="0" w:color="C00000"/>
              <w:bottom w:val="single" w:sz="4" w:space="0" w:color="C00000"/>
              <w:right w:val="single" w:sz="4" w:space="0" w:color="C00000"/>
            </w:tcBorders>
            <w:shd w:val="clear" w:color="auto" w:fill="F2DBDB"/>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Област усавршавања</w:t>
            </w:r>
          </w:p>
        </w:tc>
        <w:tc>
          <w:tcPr>
            <w:tcW w:w="1532" w:type="dxa"/>
            <w:tcBorders>
              <w:top w:val="single" w:sz="12" w:space="0" w:color="C00000"/>
              <w:left w:val="single" w:sz="4" w:space="0" w:color="C00000"/>
              <w:bottom w:val="single" w:sz="4" w:space="0" w:color="C00000"/>
              <w:right w:val="single" w:sz="4" w:space="0" w:color="C00000"/>
            </w:tcBorders>
            <w:shd w:val="clear" w:color="auto" w:fill="F2DBDB"/>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Начин реализације</w:t>
            </w:r>
          </w:p>
        </w:tc>
        <w:tc>
          <w:tcPr>
            <w:tcW w:w="1333" w:type="dxa"/>
            <w:tcBorders>
              <w:top w:val="single" w:sz="12" w:space="0" w:color="C00000"/>
              <w:left w:val="single" w:sz="4" w:space="0" w:color="C00000"/>
              <w:bottom w:val="single" w:sz="4" w:space="0" w:color="C00000"/>
              <w:right w:val="single" w:sz="4" w:space="0" w:color="C00000"/>
            </w:tcBorders>
            <w:shd w:val="clear" w:color="auto" w:fill="F2DBDB"/>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Ниво (унутар или ван школе)</w:t>
            </w:r>
          </w:p>
        </w:tc>
        <w:tc>
          <w:tcPr>
            <w:tcW w:w="1380" w:type="dxa"/>
            <w:tcBorders>
              <w:top w:val="single" w:sz="12" w:space="0" w:color="C00000"/>
              <w:left w:val="single" w:sz="4" w:space="0" w:color="C00000"/>
              <w:bottom w:val="single" w:sz="4" w:space="0" w:color="C00000"/>
              <w:right w:val="single" w:sz="4" w:space="0" w:color="C00000"/>
            </w:tcBorders>
            <w:shd w:val="clear" w:color="auto" w:fill="F2DBDB"/>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Време реализације</w:t>
            </w:r>
          </w:p>
        </w:tc>
        <w:tc>
          <w:tcPr>
            <w:tcW w:w="1542" w:type="dxa"/>
            <w:tcBorders>
              <w:top w:val="single" w:sz="12" w:space="0" w:color="C00000"/>
              <w:left w:val="single" w:sz="4" w:space="0" w:color="C00000"/>
              <w:bottom w:val="single" w:sz="4" w:space="0" w:color="C00000"/>
              <w:right w:val="thinThickLargeGap" w:sz="18" w:space="0" w:color="0000CC"/>
            </w:tcBorders>
            <w:shd w:val="clear" w:color="auto" w:fill="F2DBDB"/>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Реализатори</w:t>
            </w:r>
          </w:p>
        </w:tc>
      </w:tr>
      <w:tr w:rsidR="004B3CC8" w:rsidRPr="006361BC" w:rsidTr="00A04452">
        <w:trPr>
          <w:trHeight w:val="454"/>
          <w:jc w:val="center"/>
        </w:trPr>
        <w:tc>
          <w:tcPr>
            <w:tcW w:w="2518" w:type="dxa"/>
            <w:tcBorders>
              <w:top w:val="single" w:sz="4" w:space="0" w:color="C00000"/>
              <w:left w:val="thinThickLargeGap" w:sz="18" w:space="0" w:color="0000CC"/>
              <w:bottom w:val="single" w:sz="4" w:space="0" w:color="C00000"/>
              <w:right w:val="single" w:sz="4" w:space="0" w:color="C00000"/>
            </w:tcBorders>
            <w:vAlign w:val="center"/>
          </w:tcPr>
          <w:p w:rsidR="004B3CC8" w:rsidRPr="006361BC" w:rsidRDefault="004B3CC8" w:rsidP="00A04452">
            <w:pPr>
              <w:pStyle w:val="NoSpacing"/>
              <w:jc w:val="both"/>
              <w:rPr>
                <w:rFonts w:ascii="Cambria" w:hAnsi="Cambria"/>
                <w:sz w:val="24"/>
                <w:szCs w:val="24"/>
              </w:rPr>
            </w:pPr>
            <w:r w:rsidRPr="006361BC">
              <w:rPr>
                <w:rFonts w:ascii="Cambria" w:eastAsia="TimesNewRomanPSMT" w:hAnsi="Cambria"/>
                <w:sz w:val="24"/>
                <w:szCs w:val="24"/>
              </w:rPr>
              <w:t>Акредитовани програми Министа-рства просвете и науке</w:t>
            </w:r>
          </w:p>
        </w:tc>
        <w:tc>
          <w:tcPr>
            <w:tcW w:w="1549"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eastAsia="TimesNewRomanPSMT" w:hAnsi="Cambria"/>
                <w:sz w:val="24"/>
                <w:szCs w:val="24"/>
              </w:rPr>
              <w:t>све области везане за школу</w:t>
            </w:r>
          </w:p>
        </w:tc>
        <w:tc>
          <w:tcPr>
            <w:tcW w:w="1532"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присуство семинарима</w:t>
            </w:r>
          </w:p>
        </w:tc>
        <w:tc>
          <w:tcPr>
            <w:tcW w:w="1333"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ван школе</w:t>
            </w:r>
          </w:p>
        </w:tc>
        <w:tc>
          <w:tcPr>
            <w:tcW w:w="1380"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током школске године</w:t>
            </w:r>
          </w:p>
        </w:tc>
        <w:tc>
          <w:tcPr>
            <w:tcW w:w="1542" w:type="dxa"/>
            <w:tcBorders>
              <w:top w:val="single" w:sz="4" w:space="0" w:color="C00000"/>
              <w:left w:val="single" w:sz="4" w:space="0" w:color="C00000"/>
              <w:bottom w:val="single" w:sz="4" w:space="0" w:color="C00000"/>
              <w:right w:val="thinThickLargeGap" w:sz="18" w:space="0" w:color="0000CC"/>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аутори програма обуке</w:t>
            </w:r>
          </w:p>
        </w:tc>
      </w:tr>
      <w:tr w:rsidR="004B3CC8" w:rsidRPr="006361BC" w:rsidTr="00A04452">
        <w:trPr>
          <w:trHeight w:val="454"/>
          <w:jc w:val="center"/>
        </w:trPr>
        <w:tc>
          <w:tcPr>
            <w:tcW w:w="2518" w:type="dxa"/>
            <w:tcBorders>
              <w:top w:val="single" w:sz="4" w:space="0" w:color="C00000"/>
              <w:left w:val="thinThickLargeGap" w:sz="18" w:space="0" w:color="0000CC"/>
              <w:bottom w:val="single" w:sz="4" w:space="0" w:color="C00000"/>
              <w:right w:val="single" w:sz="4" w:space="0" w:color="C00000"/>
            </w:tcBorders>
            <w:vAlign w:val="center"/>
          </w:tcPr>
          <w:p w:rsidR="004B3CC8" w:rsidRPr="006361BC" w:rsidRDefault="004B3CC8" w:rsidP="00A04452">
            <w:pPr>
              <w:pStyle w:val="NoSpacing"/>
              <w:jc w:val="both"/>
              <w:rPr>
                <w:rFonts w:ascii="Cambria" w:hAnsi="Cambria"/>
                <w:sz w:val="24"/>
                <w:szCs w:val="24"/>
              </w:rPr>
            </w:pPr>
            <w:r w:rsidRPr="006361BC">
              <w:rPr>
                <w:rFonts w:ascii="Cambria" w:hAnsi="Cambria"/>
                <w:sz w:val="24"/>
                <w:szCs w:val="24"/>
              </w:rPr>
              <w:t>Одобрени програми обуке</w:t>
            </w:r>
          </w:p>
        </w:tc>
        <w:tc>
          <w:tcPr>
            <w:tcW w:w="1549"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eastAsia="TimesNewRomanPSMT" w:hAnsi="Cambria"/>
                <w:sz w:val="24"/>
                <w:szCs w:val="24"/>
              </w:rPr>
              <w:t>све области везане за школу</w:t>
            </w:r>
          </w:p>
        </w:tc>
        <w:tc>
          <w:tcPr>
            <w:tcW w:w="1532"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присуство семинарима</w:t>
            </w:r>
          </w:p>
        </w:tc>
        <w:tc>
          <w:tcPr>
            <w:tcW w:w="1333"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ван школе</w:t>
            </w:r>
          </w:p>
        </w:tc>
        <w:tc>
          <w:tcPr>
            <w:tcW w:w="1380"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током школске године</w:t>
            </w:r>
          </w:p>
        </w:tc>
        <w:tc>
          <w:tcPr>
            <w:tcW w:w="1542" w:type="dxa"/>
            <w:tcBorders>
              <w:top w:val="single" w:sz="4" w:space="0" w:color="C00000"/>
              <w:left w:val="single" w:sz="4" w:space="0" w:color="C00000"/>
              <w:bottom w:val="single" w:sz="4" w:space="0" w:color="C00000"/>
              <w:right w:val="thinThickLargeGap" w:sz="18" w:space="0" w:color="0000CC"/>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аутори програма обуке</w:t>
            </w:r>
          </w:p>
        </w:tc>
      </w:tr>
      <w:tr w:rsidR="004B3CC8" w:rsidRPr="006361BC" w:rsidTr="00A04452">
        <w:trPr>
          <w:trHeight w:val="454"/>
          <w:jc w:val="center"/>
        </w:trPr>
        <w:tc>
          <w:tcPr>
            <w:tcW w:w="2518" w:type="dxa"/>
            <w:tcBorders>
              <w:top w:val="single" w:sz="4" w:space="0" w:color="C00000"/>
              <w:left w:val="thinThickLargeGap" w:sz="18" w:space="0" w:color="0000CC"/>
              <w:bottom w:val="single" w:sz="4" w:space="0" w:color="C00000"/>
              <w:right w:val="single" w:sz="4" w:space="0" w:color="C00000"/>
            </w:tcBorders>
            <w:vAlign w:val="center"/>
          </w:tcPr>
          <w:p w:rsidR="004B3CC8" w:rsidRPr="006361BC" w:rsidRDefault="004B3CC8" w:rsidP="00A04452">
            <w:pPr>
              <w:pStyle w:val="NoSpacing"/>
              <w:jc w:val="both"/>
              <w:rPr>
                <w:rFonts w:ascii="Cambria" w:hAnsi="Cambria"/>
                <w:sz w:val="24"/>
                <w:szCs w:val="24"/>
              </w:rPr>
            </w:pPr>
            <w:r w:rsidRPr="006361BC">
              <w:rPr>
                <w:rFonts w:ascii="Cambria" w:eastAsia="TimesNewRomanPSMT" w:hAnsi="Cambria"/>
                <w:sz w:val="24"/>
                <w:szCs w:val="24"/>
              </w:rPr>
              <w:t>Праћење педагошких и стручних часописа</w:t>
            </w:r>
          </w:p>
        </w:tc>
        <w:tc>
          <w:tcPr>
            <w:tcW w:w="1549"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eastAsia="TimesNewRomanPSMT" w:hAnsi="Cambria"/>
                <w:sz w:val="24"/>
                <w:szCs w:val="24"/>
              </w:rPr>
              <w:t>све области везане за школу</w:t>
            </w:r>
          </w:p>
        </w:tc>
        <w:tc>
          <w:tcPr>
            <w:tcW w:w="1532"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претплата, интернет...</w:t>
            </w:r>
          </w:p>
        </w:tc>
        <w:tc>
          <w:tcPr>
            <w:tcW w:w="1333"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оба нивоа</w:t>
            </w:r>
          </w:p>
        </w:tc>
        <w:tc>
          <w:tcPr>
            <w:tcW w:w="1380"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током школске године</w:t>
            </w:r>
          </w:p>
        </w:tc>
        <w:tc>
          <w:tcPr>
            <w:tcW w:w="1542" w:type="dxa"/>
            <w:tcBorders>
              <w:top w:val="single" w:sz="4" w:space="0" w:color="C00000"/>
              <w:left w:val="single" w:sz="4" w:space="0" w:color="C00000"/>
              <w:bottom w:val="single" w:sz="4" w:space="0" w:color="C00000"/>
              <w:right w:val="thinThickLargeGap" w:sz="18" w:space="0" w:color="0000CC"/>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наставници, стручни сарадници</w:t>
            </w:r>
          </w:p>
        </w:tc>
      </w:tr>
      <w:tr w:rsidR="004B3CC8" w:rsidRPr="006361BC" w:rsidTr="00A04452">
        <w:trPr>
          <w:trHeight w:val="454"/>
          <w:jc w:val="center"/>
        </w:trPr>
        <w:tc>
          <w:tcPr>
            <w:tcW w:w="2518" w:type="dxa"/>
            <w:tcBorders>
              <w:top w:val="single" w:sz="4" w:space="0" w:color="C00000"/>
              <w:left w:val="thinThickLargeGap" w:sz="18" w:space="0" w:color="0000CC"/>
              <w:bottom w:val="single" w:sz="4" w:space="0" w:color="C00000"/>
              <w:right w:val="single" w:sz="4" w:space="0" w:color="C00000"/>
            </w:tcBorders>
            <w:vAlign w:val="center"/>
          </w:tcPr>
          <w:p w:rsidR="004B3CC8" w:rsidRPr="006361BC" w:rsidRDefault="004B3CC8" w:rsidP="00A04452">
            <w:pPr>
              <w:pStyle w:val="NoSpacing"/>
              <w:jc w:val="both"/>
              <w:rPr>
                <w:rFonts w:ascii="Cambria" w:hAnsi="Cambria"/>
                <w:sz w:val="24"/>
                <w:szCs w:val="24"/>
              </w:rPr>
            </w:pPr>
            <w:r w:rsidRPr="006361BC">
              <w:rPr>
                <w:rFonts w:ascii="Cambria" w:eastAsia="TimesNewRomanPSMT" w:hAnsi="Cambria"/>
                <w:sz w:val="24"/>
                <w:szCs w:val="24"/>
              </w:rPr>
              <w:t xml:space="preserve">Јануарски дани </w:t>
            </w:r>
            <w:r w:rsidRPr="006361BC">
              <w:rPr>
                <w:rFonts w:ascii="Cambria" w:eastAsia="TimesNewRomanPSMT" w:hAnsi="Cambria"/>
                <w:sz w:val="24"/>
                <w:szCs w:val="24"/>
              </w:rPr>
              <w:lastRenderedPageBreak/>
              <w:t>просветних радни-ка</w:t>
            </w:r>
          </w:p>
        </w:tc>
        <w:tc>
          <w:tcPr>
            <w:tcW w:w="1549"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eastAsia="TimesNewRomanPSMT" w:hAnsi="Cambria"/>
                <w:sz w:val="24"/>
                <w:szCs w:val="24"/>
              </w:rPr>
              <w:lastRenderedPageBreak/>
              <w:t xml:space="preserve">све области </w:t>
            </w:r>
            <w:r w:rsidRPr="006361BC">
              <w:rPr>
                <w:rFonts w:ascii="Cambria" w:eastAsia="TimesNewRomanPSMT" w:hAnsi="Cambria"/>
                <w:sz w:val="24"/>
                <w:szCs w:val="24"/>
              </w:rPr>
              <w:lastRenderedPageBreak/>
              <w:t>везане за школу</w:t>
            </w:r>
          </w:p>
        </w:tc>
        <w:tc>
          <w:tcPr>
            <w:tcW w:w="1532"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lastRenderedPageBreak/>
              <w:t xml:space="preserve">присуство </w:t>
            </w:r>
            <w:r w:rsidRPr="006361BC">
              <w:rPr>
                <w:rFonts w:ascii="Cambria" w:hAnsi="Cambria"/>
                <w:sz w:val="24"/>
                <w:szCs w:val="24"/>
              </w:rPr>
              <w:lastRenderedPageBreak/>
              <w:t>јануарским данима</w:t>
            </w:r>
          </w:p>
        </w:tc>
        <w:tc>
          <w:tcPr>
            <w:tcW w:w="1333"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lastRenderedPageBreak/>
              <w:t xml:space="preserve">ван </w:t>
            </w:r>
            <w:r w:rsidRPr="006361BC">
              <w:rPr>
                <w:rFonts w:ascii="Cambria" w:hAnsi="Cambria"/>
                <w:sz w:val="24"/>
                <w:szCs w:val="24"/>
              </w:rPr>
              <w:lastRenderedPageBreak/>
              <w:t>школе</w:t>
            </w:r>
          </w:p>
        </w:tc>
        <w:tc>
          <w:tcPr>
            <w:tcW w:w="1380"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lastRenderedPageBreak/>
              <w:t xml:space="preserve">према </w:t>
            </w:r>
            <w:r w:rsidRPr="006361BC">
              <w:rPr>
                <w:rFonts w:ascii="Cambria" w:hAnsi="Cambria"/>
                <w:sz w:val="24"/>
                <w:szCs w:val="24"/>
              </w:rPr>
              <w:lastRenderedPageBreak/>
              <w:t>календару организатора</w:t>
            </w:r>
          </w:p>
        </w:tc>
        <w:tc>
          <w:tcPr>
            <w:tcW w:w="1542" w:type="dxa"/>
            <w:tcBorders>
              <w:top w:val="single" w:sz="4" w:space="0" w:color="C00000"/>
              <w:left w:val="single" w:sz="4" w:space="0" w:color="C00000"/>
              <w:bottom w:val="single" w:sz="4" w:space="0" w:color="C00000"/>
              <w:right w:val="thinThickLargeGap" w:sz="18" w:space="0" w:color="0000CC"/>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lastRenderedPageBreak/>
              <w:t>Министарс</w:t>
            </w:r>
            <w:r w:rsidRPr="006361BC">
              <w:rPr>
                <w:rFonts w:ascii="Cambria" w:hAnsi="Cambria"/>
                <w:sz w:val="24"/>
                <w:szCs w:val="24"/>
              </w:rPr>
              <w:lastRenderedPageBreak/>
              <w:t>тво просвете и науке</w:t>
            </w:r>
          </w:p>
        </w:tc>
      </w:tr>
      <w:tr w:rsidR="004B3CC8" w:rsidRPr="006361BC" w:rsidTr="00A04452">
        <w:trPr>
          <w:trHeight w:val="454"/>
          <w:jc w:val="center"/>
        </w:trPr>
        <w:tc>
          <w:tcPr>
            <w:tcW w:w="2518" w:type="dxa"/>
            <w:tcBorders>
              <w:top w:val="single" w:sz="4" w:space="0" w:color="C00000"/>
              <w:left w:val="thinThickLargeGap" w:sz="18" w:space="0" w:color="0000CC"/>
              <w:bottom w:val="single" w:sz="4" w:space="0" w:color="C00000"/>
              <w:right w:val="single" w:sz="4" w:space="0" w:color="C00000"/>
            </w:tcBorders>
            <w:vAlign w:val="center"/>
          </w:tcPr>
          <w:p w:rsidR="004B3CC8" w:rsidRPr="006361BC" w:rsidRDefault="004B3CC8" w:rsidP="00A04452">
            <w:pPr>
              <w:pStyle w:val="NoSpacing"/>
              <w:jc w:val="both"/>
              <w:rPr>
                <w:rFonts w:ascii="Cambria" w:hAnsi="Cambria"/>
                <w:sz w:val="24"/>
                <w:szCs w:val="24"/>
              </w:rPr>
            </w:pPr>
            <w:r w:rsidRPr="006361BC">
              <w:rPr>
                <w:rFonts w:ascii="Cambria" w:eastAsia="TimesNewRomanPSMT" w:hAnsi="Cambria"/>
                <w:sz w:val="24"/>
                <w:szCs w:val="24"/>
              </w:rPr>
              <w:lastRenderedPageBreak/>
              <w:t>Састанци стручних органа и тела</w:t>
            </w:r>
          </w:p>
        </w:tc>
        <w:tc>
          <w:tcPr>
            <w:tcW w:w="1549"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eastAsia="TimesNewRomanPSMT" w:hAnsi="Cambria"/>
                <w:sz w:val="24"/>
                <w:szCs w:val="24"/>
              </w:rPr>
              <w:t>све области везане за школу</w:t>
            </w:r>
          </w:p>
        </w:tc>
        <w:tc>
          <w:tcPr>
            <w:tcW w:w="1532"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предавања, размена идеја, дискусија...</w:t>
            </w:r>
          </w:p>
        </w:tc>
        <w:tc>
          <w:tcPr>
            <w:tcW w:w="1333"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унутар школе</w:t>
            </w:r>
          </w:p>
        </w:tc>
        <w:tc>
          <w:tcPr>
            <w:tcW w:w="1380"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током школске године</w:t>
            </w:r>
          </w:p>
        </w:tc>
        <w:tc>
          <w:tcPr>
            <w:tcW w:w="1542" w:type="dxa"/>
            <w:tcBorders>
              <w:top w:val="single" w:sz="4" w:space="0" w:color="C00000"/>
              <w:left w:val="single" w:sz="4" w:space="0" w:color="C00000"/>
              <w:bottom w:val="single" w:sz="4" w:space="0" w:color="C00000"/>
              <w:right w:val="thinThickLargeGap" w:sz="18" w:space="0" w:color="0000CC"/>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 xml:space="preserve">руководиоци стручних органа </w:t>
            </w:r>
          </w:p>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и тела</w:t>
            </w:r>
          </w:p>
        </w:tc>
      </w:tr>
      <w:tr w:rsidR="004B3CC8" w:rsidRPr="006361BC" w:rsidTr="00A04452">
        <w:trPr>
          <w:trHeight w:val="454"/>
          <w:jc w:val="center"/>
        </w:trPr>
        <w:tc>
          <w:tcPr>
            <w:tcW w:w="2518" w:type="dxa"/>
            <w:tcBorders>
              <w:top w:val="single" w:sz="4" w:space="0" w:color="C00000"/>
              <w:left w:val="thinThickLargeGap" w:sz="18" w:space="0" w:color="0000CC"/>
              <w:bottom w:val="single" w:sz="4" w:space="0" w:color="C00000"/>
              <w:right w:val="single" w:sz="4" w:space="0" w:color="C00000"/>
            </w:tcBorders>
            <w:vAlign w:val="center"/>
          </w:tcPr>
          <w:p w:rsidR="004B3CC8" w:rsidRPr="006361BC" w:rsidRDefault="004B3CC8" w:rsidP="00A04452">
            <w:pPr>
              <w:pStyle w:val="NoSpacing"/>
              <w:jc w:val="both"/>
              <w:rPr>
                <w:rFonts w:ascii="Cambria" w:hAnsi="Cambria"/>
                <w:sz w:val="24"/>
                <w:szCs w:val="24"/>
              </w:rPr>
            </w:pPr>
            <w:r w:rsidRPr="006361BC">
              <w:rPr>
                <w:rFonts w:ascii="Cambria" w:eastAsia="TimesNewRomanPSMT" w:hAnsi="Cambria"/>
                <w:sz w:val="24"/>
                <w:szCs w:val="24"/>
              </w:rPr>
              <w:t>Састанци стручних сарадника</w:t>
            </w:r>
          </w:p>
        </w:tc>
        <w:tc>
          <w:tcPr>
            <w:tcW w:w="1549"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eastAsia="TimesNewRomanPSMT" w:hAnsi="Cambria"/>
                <w:sz w:val="24"/>
                <w:szCs w:val="24"/>
              </w:rPr>
              <w:t>све области везане за школу</w:t>
            </w:r>
          </w:p>
        </w:tc>
        <w:tc>
          <w:tcPr>
            <w:tcW w:w="1532"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размена идеја, ди-скусија, договор...</w:t>
            </w:r>
          </w:p>
        </w:tc>
        <w:tc>
          <w:tcPr>
            <w:tcW w:w="1333"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оба нивоа</w:t>
            </w:r>
          </w:p>
        </w:tc>
        <w:tc>
          <w:tcPr>
            <w:tcW w:w="1380"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током школске године</w:t>
            </w:r>
          </w:p>
        </w:tc>
        <w:tc>
          <w:tcPr>
            <w:tcW w:w="1542" w:type="dxa"/>
            <w:tcBorders>
              <w:top w:val="single" w:sz="4" w:space="0" w:color="C00000"/>
              <w:left w:val="single" w:sz="4" w:space="0" w:color="C00000"/>
              <w:bottom w:val="single" w:sz="4" w:space="0" w:color="C00000"/>
              <w:right w:val="thinThickLargeGap" w:sz="18" w:space="0" w:color="0000CC"/>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стручни сарадници</w:t>
            </w:r>
          </w:p>
        </w:tc>
      </w:tr>
      <w:tr w:rsidR="004B3CC8" w:rsidRPr="006361BC" w:rsidTr="00A04452">
        <w:trPr>
          <w:trHeight w:val="454"/>
          <w:jc w:val="center"/>
        </w:trPr>
        <w:tc>
          <w:tcPr>
            <w:tcW w:w="2518" w:type="dxa"/>
            <w:tcBorders>
              <w:top w:val="single" w:sz="4" w:space="0" w:color="C00000"/>
              <w:left w:val="thinThickLargeGap" w:sz="18" w:space="0" w:color="0000CC"/>
              <w:bottom w:val="single" w:sz="4" w:space="0" w:color="C00000"/>
              <w:right w:val="single" w:sz="4" w:space="0" w:color="C00000"/>
            </w:tcBorders>
            <w:vAlign w:val="center"/>
          </w:tcPr>
          <w:p w:rsidR="004B3CC8" w:rsidRPr="006361BC" w:rsidRDefault="004B3CC8" w:rsidP="00A04452">
            <w:pPr>
              <w:pStyle w:val="NoSpacing"/>
              <w:jc w:val="both"/>
              <w:rPr>
                <w:rFonts w:ascii="Cambria" w:hAnsi="Cambria"/>
                <w:sz w:val="24"/>
                <w:szCs w:val="24"/>
              </w:rPr>
            </w:pPr>
            <w:r w:rsidRPr="006361BC">
              <w:rPr>
                <w:rFonts w:ascii="Cambria" w:eastAsia="TimesNewRomanPSMT" w:hAnsi="Cambria"/>
                <w:sz w:val="24"/>
                <w:szCs w:val="24"/>
              </w:rPr>
              <w:t>Менторски рад</w:t>
            </w:r>
          </w:p>
        </w:tc>
        <w:tc>
          <w:tcPr>
            <w:tcW w:w="1549"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 xml:space="preserve">професионални развој ментора </w:t>
            </w:r>
          </w:p>
        </w:tc>
        <w:tc>
          <w:tcPr>
            <w:tcW w:w="1532"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планирање, изво-ђење, евалуација...</w:t>
            </w:r>
          </w:p>
        </w:tc>
        <w:tc>
          <w:tcPr>
            <w:tcW w:w="1333"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унутар школе</w:t>
            </w:r>
          </w:p>
        </w:tc>
        <w:tc>
          <w:tcPr>
            <w:tcW w:w="1380"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током школске године</w:t>
            </w:r>
          </w:p>
        </w:tc>
        <w:tc>
          <w:tcPr>
            <w:tcW w:w="1542" w:type="dxa"/>
            <w:tcBorders>
              <w:top w:val="single" w:sz="4" w:space="0" w:color="C00000"/>
              <w:left w:val="single" w:sz="4" w:space="0" w:color="C00000"/>
              <w:bottom w:val="single" w:sz="4" w:space="0" w:color="C00000"/>
              <w:right w:val="thinThickLargeGap" w:sz="18" w:space="0" w:color="0000CC"/>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директор, ПП служба, ментори</w:t>
            </w:r>
          </w:p>
        </w:tc>
      </w:tr>
      <w:tr w:rsidR="004B3CC8" w:rsidRPr="006361BC" w:rsidTr="00A04452">
        <w:trPr>
          <w:trHeight w:val="454"/>
          <w:jc w:val="center"/>
        </w:trPr>
        <w:tc>
          <w:tcPr>
            <w:tcW w:w="2518" w:type="dxa"/>
            <w:tcBorders>
              <w:top w:val="single" w:sz="4" w:space="0" w:color="C00000"/>
              <w:left w:val="thinThickLargeGap" w:sz="18" w:space="0" w:color="0000CC"/>
              <w:bottom w:val="single" w:sz="4" w:space="0" w:color="C00000"/>
              <w:right w:val="single" w:sz="4" w:space="0" w:color="C00000"/>
            </w:tcBorders>
            <w:vAlign w:val="center"/>
          </w:tcPr>
          <w:p w:rsidR="004B3CC8" w:rsidRPr="006361BC" w:rsidRDefault="004B3CC8" w:rsidP="00A04452">
            <w:pPr>
              <w:pStyle w:val="NoSpacing"/>
              <w:jc w:val="both"/>
              <w:rPr>
                <w:rFonts w:ascii="Cambria" w:hAnsi="Cambria"/>
                <w:sz w:val="24"/>
                <w:szCs w:val="24"/>
              </w:rPr>
            </w:pPr>
            <w:r w:rsidRPr="006361BC">
              <w:rPr>
                <w:rFonts w:ascii="Cambria" w:eastAsia="TimesNewRomanPSMT" w:hAnsi="Cambria"/>
                <w:sz w:val="24"/>
                <w:szCs w:val="24"/>
              </w:rPr>
              <w:t>Индивидуално усавршавање на-ставника и стручних сарадника</w:t>
            </w:r>
          </w:p>
        </w:tc>
        <w:tc>
          <w:tcPr>
            <w:tcW w:w="1549"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eastAsia="TimesNewRomanPSMT" w:hAnsi="Cambria"/>
                <w:sz w:val="24"/>
                <w:szCs w:val="24"/>
              </w:rPr>
              <w:t>све области везане за школу</w:t>
            </w:r>
          </w:p>
        </w:tc>
        <w:tc>
          <w:tcPr>
            <w:tcW w:w="1532"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присуство семина-рима, трибинама...</w:t>
            </w:r>
          </w:p>
        </w:tc>
        <w:tc>
          <w:tcPr>
            <w:tcW w:w="1333"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оба нивоа</w:t>
            </w:r>
          </w:p>
        </w:tc>
        <w:tc>
          <w:tcPr>
            <w:tcW w:w="1380"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током школске године</w:t>
            </w:r>
          </w:p>
        </w:tc>
        <w:tc>
          <w:tcPr>
            <w:tcW w:w="1542" w:type="dxa"/>
            <w:tcBorders>
              <w:top w:val="single" w:sz="4" w:space="0" w:color="C00000"/>
              <w:left w:val="single" w:sz="4" w:space="0" w:color="C00000"/>
              <w:bottom w:val="single" w:sz="4" w:space="0" w:color="C00000"/>
              <w:right w:val="thinThickLargeGap" w:sz="18" w:space="0" w:color="0000CC"/>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наставници, стручни сарадници</w:t>
            </w:r>
          </w:p>
        </w:tc>
      </w:tr>
      <w:tr w:rsidR="004B3CC8" w:rsidRPr="006361BC" w:rsidTr="00A04452">
        <w:trPr>
          <w:trHeight w:val="454"/>
          <w:jc w:val="center"/>
        </w:trPr>
        <w:tc>
          <w:tcPr>
            <w:tcW w:w="2518" w:type="dxa"/>
            <w:tcBorders>
              <w:top w:val="single" w:sz="4" w:space="0" w:color="C00000"/>
              <w:left w:val="thinThickLargeGap" w:sz="18" w:space="0" w:color="0000CC"/>
              <w:bottom w:val="single" w:sz="4" w:space="0" w:color="C00000"/>
              <w:right w:val="single" w:sz="4" w:space="0" w:color="C00000"/>
            </w:tcBorders>
            <w:vAlign w:val="center"/>
          </w:tcPr>
          <w:p w:rsidR="004B3CC8" w:rsidRPr="006361BC" w:rsidRDefault="004B3CC8" w:rsidP="00A04452">
            <w:pPr>
              <w:pStyle w:val="NoSpacing"/>
              <w:jc w:val="both"/>
              <w:rPr>
                <w:rFonts w:ascii="Cambria" w:hAnsi="Cambria"/>
                <w:sz w:val="24"/>
                <w:szCs w:val="24"/>
              </w:rPr>
            </w:pPr>
            <w:r w:rsidRPr="006361BC">
              <w:rPr>
                <w:rFonts w:ascii="Cambria" w:eastAsia="TimesNewRomanPSMT" w:hAnsi="Cambria"/>
                <w:sz w:val="24"/>
                <w:szCs w:val="24"/>
              </w:rPr>
              <w:t>Посета сајмова (књига, учила, на-уке, технике…)</w:t>
            </w:r>
          </w:p>
        </w:tc>
        <w:tc>
          <w:tcPr>
            <w:tcW w:w="1549"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eastAsia="TimesNewRomanPSMT" w:hAnsi="Cambria"/>
                <w:sz w:val="24"/>
                <w:szCs w:val="24"/>
              </w:rPr>
              <w:t>све области везане за школу</w:t>
            </w:r>
          </w:p>
        </w:tc>
        <w:tc>
          <w:tcPr>
            <w:tcW w:w="1532"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организовани одлазак и долазак, посета...</w:t>
            </w:r>
          </w:p>
        </w:tc>
        <w:tc>
          <w:tcPr>
            <w:tcW w:w="1333"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ван школе</w:t>
            </w:r>
          </w:p>
        </w:tc>
        <w:tc>
          <w:tcPr>
            <w:tcW w:w="1380"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према календару организатора</w:t>
            </w:r>
          </w:p>
        </w:tc>
        <w:tc>
          <w:tcPr>
            <w:tcW w:w="1542" w:type="dxa"/>
            <w:tcBorders>
              <w:top w:val="single" w:sz="4" w:space="0" w:color="C00000"/>
              <w:left w:val="single" w:sz="4" w:space="0" w:color="C00000"/>
              <w:bottom w:val="single" w:sz="4" w:space="0" w:color="C00000"/>
              <w:right w:val="thinThickLargeGap" w:sz="18" w:space="0" w:color="0000CC"/>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 xml:space="preserve">директор, стручни сарадници, наставници </w:t>
            </w:r>
          </w:p>
        </w:tc>
      </w:tr>
      <w:tr w:rsidR="004B3CC8" w:rsidRPr="006361BC" w:rsidTr="00A04452">
        <w:trPr>
          <w:trHeight w:val="454"/>
          <w:jc w:val="center"/>
        </w:trPr>
        <w:tc>
          <w:tcPr>
            <w:tcW w:w="2518" w:type="dxa"/>
            <w:tcBorders>
              <w:top w:val="single" w:sz="4" w:space="0" w:color="C00000"/>
              <w:left w:val="thinThickLargeGap" w:sz="18" w:space="0" w:color="0000CC"/>
              <w:bottom w:val="single" w:sz="4" w:space="0" w:color="C00000"/>
              <w:right w:val="single" w:sz="4" w:space="0" w:color="C00000"/>
            </w:tcBorders>
            <w:vAlign w:val="center"/>
          </w:tcPr>
          <w:p w:rsidR="004B3CC8" w:rsidRPr="006361BC" w:rsidRDefault="004B3CC8" w:rsidP="00A04452">
            <w:pPr>
              <w:pStyle w:val="NoSpacing"/>
              <w:jc w:val="both"/>
              <w:rPr>
                <w:rFonts w:ascii="Cambria" w:hAnsi="Cambria"/>
                <w:sz w:val="24"/>
                <w:szCs w:val="24"/>
              </w:rPr>
            </w:pPr>
            <w:r w:rsidRPr="006361BC">
              <w:rPr>
                <w:rFonts w:ascii="Cambria" w:eastAsia="TimesNewRomanPSMT" w:hAnsi="Cambria"/>
                <w:sz w:val="24"/>
                <w:szCs w:val="24"/>
              </w:rPr>
              <w:t>Угледни часови</w:t>
            </w:r>
          </w:p>
        </w:tc>
        <w:tc>
          <w:tcPr>
            <w:tcW w:w="1549"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савремене методе и облици, АВ техника</w:t>
            </w:r>
          </w:p>
        </w:tc>
        <w:tc>
          <w:tcPr>
            <w:tcW w:w="1532"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посматрање, ана-лиза, дискусија...</w:t>
            </w:r>
          </w:p>
        </w:tc>
        <w:tc>
          <w:tcPr>
            <w:tcW w:w="1333"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оба нивоа</w:t>
            </w:r>
          </w:p>
        </w:tc>
        <w:tc>
          <w:tcPr>
            <w:tcW w:w="1380"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током школске године</w:t>
            </w:r>
          </w:p>
        </w:tc>
        <w:tc>
          <w:tcPr>
            <w:tcW w:w="1542" w:type="dxa"/>
            <w:tcBorders>
              <w:top w:val="single" w:sz="4" w:space="0" w:color="C00000"/>
              <w:left w:val="single" w:sz="4" w:space="0" w:color="C00000"/>
              <w:bottom w:val="single" w:sz="4" w:space="0" w:color="C00000"/>
              <w:right w:val="thinThickLargeGap" w:sz="18" w:space="0" w:color="0000CC"/>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руководиоци стручних већа</w:t>
            </w:r>
          </w:p>
        </w:tc>
      </w:tr>
      <w:tr w:rsidR="004B3CC8" w:rsidRPr="006361BC" w:rsidTr="00A04452">
        <w:trPr>
          <w:trHeight w:val="454"/>
          <w:jc w:val="center"/>
        </w:trPr>
        <w:tc>
          <w:tcPr>
            <w:tcW w:w="2518" w:type="dxa"/>
            <w:tcBorders>
              <w:top w:val="single" w:sz="4" w:space="0" w:color="C00000"/>
              <w:left w:val="thinThickLargeGap" w:sz="18" w:space="0" w:color="0000CC"/>
              <w:bottom w:val="single" w:sz="4" w:space="0" w:color="C00000"/>
              <w:right w:val="single" w:sz="4" w:space="0" w:color="C00000"/>
            </w:tcBorders>
            <w:vAlign w:val="center"/>
          </w:tcPr>
          <w:p w:rsidR="004B3CC8" w:rsidRPr="006361BC" w:rsidRDefault="004B3CC8" w:rsidP="00A04452">
            <w:pPr>
              <w:pStyle w:val="NoSpacing"/>
              <w:jc w:val="both"/>
              <w:rPr>
                <w:rFonts w:ascii="Cambria" w:hAnsi="Cambria"/>
                <w:sz w:val="24"/>
                <w:szCs w:val="24"/>
              </w:rPr>
            </w:pPr>
            <w:r w:rsidRPr="006361BC">
              <w:rPr>
                <w:rFonts w:ascii="Cambria" w:hAnsi="Cambria"/>
                <w:sz w:val="24"/>
                <w:szCs w:val="24"/>
              </w:rPr>
              <w:t>Индивидуализација рада и инди-видуални образовни план</w:t>
            </w:r>
          </w:p>
        </w:tc>
        <w:tc>
          <w:tcPr>
            <w:tcW w:w="1549"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инклузија</w:t>
            </w:r>
          </w:p>
        </w:tc>
        <w:tc>
          <w:tcPr>
            <w:tcW w:w="1532"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размена идеја, ди-скусија, договор...</w:t>
            </w:r>
          </w:p>
        </w:tc>
        <w:tc>
          <w:tcPr>
            <w:tcW w:w="1333"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унутар школе</w:t>
            </w:r>
          </w:p>
        </w:tc>
        <w:tc>
          <w:tcPr>
            <w:tcW w:w="1380"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током школске годинне, по потреби</w:t>
            </w:r>
          </w:p>
        </w:tc>
        <w:tc>
          <w:tcPr>
            <w:tcW w:w="1542" w:type="dxa"/>
            <w:tcBorders>
              <w:top w:val="single" w:sz="4" w:space="0" w:color="C00000"/>
              <w:left w:val="single" w:sz="4" w:space="0" w:color="C00000"/>
              <w:bottom w:val="single" w:sz="4" w:space="0" w:color="C00000"/>
              <w:right w:val="thinThickLargeGap" w:sz="18" w:space="0" w:color="0000CC"/>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 xml:space="preserve">Стручни тим за ИО </w:t>
            </w:r>
          </w:p>
        </w:tc>
      </w:tr>
      <w:tr w:rsidR="004B3CC8" w:rsidRPr="006361BC" w:rsidTr="00A04452">
        <w:trPr>
          <w:trHeight w:val="482"/>
          <w:jc w:val="center"/>
        </w:trPr>
        <w:tc>
          <w:tcPr>
            <w:tcW w:w="2518" w:type="dxa"/>
            <w:tcBorders>
              <w:top w:val="single" w:sz="4" w:space="0" w:color="C00000"/>
              <w:left w:val="thinThickLargeGap" w:sz="18" w:space="0" w:color="0000CC"/>
              <w:bottom w:val="single" w:sz="4" w:space="0" w:color="C00000"/>
              <w:right w:val="single" w:sz="4" w:space="0" w:color="C00000"/>
            </w:tcBorders>
            <w:vAlign w:val="center"/>
          </w:tcPr>
          <w:p w:rsidR="004B3CC8" w:rsidRPr="006361BC" w:rsidRDefault="004B3CC8" w:rsidP="00A04452">
            <w:pPr>
              <w:pStyle w:val="NoSpacing"/>
              <w:jc w:val="both"/>
              <w:rPr>
                <w:rFonts w:ascii="Cambria" w:hAnsi="Cambria"/>
                <w:sz w:val="24"/>
                <w:szCs w:val="24"/>
              </w:rPr>
            </w:pPr>
            <w:r w:rsidRPr="006361BC">
              <w:rPr>
                <w:rFonts w:ascii="Cambria" w:hAnsi="Cambria"/>
                <w:sz w:val="24"/>
                <w:szCs w:val="24"/>
              </w:rPr>
              <w:t>Размена искустава везаних за пла-нирање и припремање наставе</w:t>
            </w:r>
          </w:p>
        </w:tc>
        <w:tc>
          <w:tcPr>
            <w:tcW w:w="1549"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планирање и при-премање наставе</w:t>
            </w:r>
          </w:p>
        </w:tc>
        <w:tc>
          <w:tcPr>
            <w:tcW w:w="1532"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размена идеја, ди-скусија, договор...</w:t>
            </w:r>
          </w:p>
        </w:tc>
        <w:tc>
          <w:tcPr>
            <w:tcW w:w="1333"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унутар школе</w:t>
            </w:r>
          </w:p>
        </w:tc>
        <w:tc>
          <w:tcPr>
            <w:tcW w:w="1380"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током школске године</w:t>
            </w:r>
          </w:p>
        </w:tc>
        <w:tc>
          <w:tcPr>
            <w:tcW w:w="1542" w:type="dxa"/>
            <w:tcBorders>
              <w:top w:val="single" w:sz="4" w:space="0" w:color="C00000"/>
              <w:left w:val="single" w:sz="4" w:space="0" w:color="C00000"/>
              <w:bottom w:val="single" w:sz="4" w:space="0" w:color="C00000"/>
              <w:right w:val="thinThickLargeGap" w:sz="18" w:space="0" w:color="0000CC"/>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руководиоци стручних већа</w:t>
            </w:r>
          </w:p>
        </w:tc>
      </w:tr>
      <w:tr w:rsidR="004B3CC8" w:rsidRPr="006361BC" w:rsidTr="00A04452">
        <w:trPr>
          <w:trHeight w:val="567"/>
          <w:jc w:val="center"/>
        </w:trPr>
        <w:tc>
          <w:tcPr>
            <w:tcW w:w="2518" w:type="dxa"/>
            <w:tcBorders>
              <w:top w:val="single" w:sz="4" w:space="0" w:color="C00000"/>
              <w:left w:val="thinThickLargeGap" w:sz="18" w:space="0" w:color="0000CC"/>
              <w:bottom w:val="thinThickLargeGap" w:sz="18" w:space="0" w:color="0000CC"/>
              <w:right w:val="single" w:sz="4" w:space="0" w:color="C00000"/>
            </w:tcBorders>
            <w:vAlign w:val="center"/>
          </w:tcPr>
          <w:p w:rsidR="004B3CC8" w:rsidRPr="006361BC" w:rsidRDefault="004B3CC8" w:rsidP="00A04452">
            <w:pPr>
              <w:pStyle w:val="NoSpacing"/>
              <w:jc w:val="both"/>
              <w:rPr>
                <w:rFonts w:ascii="Cambria" w:hAnsi="Cambria"/>
                <w:sz w:val="24"/>
                <w:szCs w:val="24"/>
              </w:rPr>
            </w:pPr>
            <w:r w:rsidRPr="006361BC">
              <w:rPr>
                <w:rFonts w:ascii="Cambria" w:hAnsi="Cambria"/>
                <w:sz w:val="24"/>
                <w:szCs w:val="24"/>
              </w:rPr>
              <w:t>Размена искустава о примени ра-зличитих дидактичко</w:t>
            </w:r>
            <w:r w:rsidRPr="006361BC">
              <w:rPr>
                <w:rFonts w:ascii="Cambria" w:hAnsi="Cambria" w:cs="Cambria Math"/>
                <w:sz w:val="24"/>
                <w:szCs w:val="24"/>
              </w:rPr>
              <w:t>‐</w:t>
            </w:r>
            <w:r w:rsidRPr="006361BC">
              <w:rPr>
                <w:rFonts w:ascii="Cambria" w:hAnsi="Cambria"/>
                <w:sz w:val="24"/>
                <w:szCs w:val="24"/>
              </w:rPr>
              <w:t>методичких решења на часу</w:t>
            </w:r>
          </w:p>
        </w:tc>
        <w:tc>
          <w:tcPr>
            <w:tcW w:w="1549" w:type="dxa"/>
            <w:tcBorders>
              <w:top w:val="single" w:sz="4" w:space="0" w:color="C00000"/>
              <w:left w:val="single" w:sz="4" w:space="0" w:color="C00000"/>
              <w:bottom w:val="thinThickLargeGap" w:sz="18" w:space="0" w:color="0000CC"/>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дидактика</w:t>
            </w:r>
          </w:p>
        </w:tc>
        <w:tc>
          <w:tcPr>
            <w:tcW w:w="1532" w:type="dxa"/>
            <w:tcBorders>
              <w:top w:val="single" w:sz="4" w:space="0" w:color="C00000"/>
              <w:left w:val="single" w:sz="4" w:space="0" w:color="C00000"/>
              <w:bottom w:val="thinThickLargeGap" w:sz="18" w:space="0" w:color="0000CC"/>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размена идеја, ди-скусија, договор...</w:t>
            </w:r>
          </w:p>
        </w:tc>
        <w:tc>
          <w:tcPr>
            <w:tcW w:w="1333" w:type="dxa"/>
            <w:tcBorders>
              <w:top w:val="single" w:sz="4" w:space="0" w:color="C00000"/>
              <w:left w:val="single" w:sz="4" w:space="0" w:color="C00000"/>
              <w:bottom w:val="thinThickLargeGap" w:sz="18" w:space="0" w:color="0000CC"/>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унутар школе</w:t>
            </w:r>
          </w:p>
        </w:tc>
        <w:tc>
          <w:tcPr>
            <w:tcW w:w="1380" w:type="dxa"/>
            <w:tcBorders>
              <w:top w:val="single" w:sz="4" w:space="0" w:color="C00000"/>
              <w:left w:val="single" w:sz="4" w:space="0" w:color="C00000"/>
              <w:bottom w:val="thinThickLargeGap" w:sz="18" w:space="0" w:color="0000CC"/>
              <w:right w:val="single" w:sz="4" w:space="0" w:color="C00000"/>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током школске године</w:t>
            </w:r>
          </w:p>
        </w:tc>
        <w:tc>
          <w:tcPr>
            <w:tcW w:w="1542" w:type="dxa"/>
            <w:tcBorders>
              <w:top w:val="single" w:sz="4" w:space="0" w:color="C00000"/>
              <w:left w:val="single" w:sz="4" w:space="0" w:color="C00000"/>
              <w:bottom w:val="thinThickLargeGap" w:sz="18" w:space="0" w:color="0000CC"/>
              <w:right w:val="thinThickLargeGap" w:sz="18" w:space="0" w:color="0000CC"/>
            </w:tcBorders>
            <w:vAlign w:val="center"/>
          </w:tcPr>
          <w:p w:rsidR="004B3CC8" w:rsidRPr="006361BC" w:rsidRDefault="004B3CC8" w:rsidP="00A04452">
            <w:pPr>
              <w:pStyle w:val="NoSpacing"/>
              <w:jc w:val="center"/>
              <w:rPr>
                <w:rFonts w:ascii="Cambria" w:hAnsi="Cambria"/>
                <w:sz w:val="24"/>
                <w:szCs w:val="24"/>
              </w:rPr>
            </w:pPr>
            <w:r w:rsidRPr="006361BC">
              <w:rPr>
                <w:rFonts w:ascii="Cambria" w:hAnsi="Cambria"/>
                <w:sz w:val="24"/>
                <w:szCs w:val="24"/>
              </w:rPr>
              <w:t>руководиоци стручних већа</w:t>
            </w:r>
          </w:p>
        </w:tc>
      </w:tr>
    </w:tbl>
    <w:p w:rsidR="004B3CC8" w:rsidRPr="00B33355" w:rsidRDefault="004B3CC8" w:rsidP="004B3CC8">
      <w:pPr>
        <w:pStyle w:val="NoSpacing"/>
        <w:spacing w:line="276" w:lineRule="auto"/>
        <w:ind w:firstLine="567"/>
        <w:jc w:val="both"/>
        <w:rPr>
          <w:rFonts w:ascii="Cambria" w:hAnsi="Cambria"/>
          <w:color w:val="FF0000"/>
          <w:sz w:val="24"/>
          <w:szCs w:val="24"/>
          <w:lang w:val="sr-Cyrl-CS"/>
        </w:rPr>
      </w:pPr>
    </w:p>
    <w:p w:rsidR="004B3CC8" w:rsidRPr="006361BC" w:rsidRDefault="004B3CC8" w:rsidP="006361BC">
      <w:pPr>
        <w:pStyle w:val="NoSpacing"/>
        <w:spacing w:line="276" w:lineRule="auto"/>
        <w:ind w:firstLine="567"/>
        <w:jc w:val="both"/>
        <w:rPr>
          <w:rFonts w:ascii="Cambria" w:hAnsi="Cambria"/>
          <w:sz w:val="24"/>
          <w:szCs w:val="24"/>
          <w:lang w:val="sr-Cyrl-CS"/>
        </w:rPr>
      </w:pPr>
      <w:r w:rsidRPr="006361BC">
        <w:rPr>
          <w:rFonts w:ascii="Cambria" w:hAnsi="Cambria"/>
          <w:sz w:val="24"/>
          <w:szCs w:val="24"/>
          <w:lang w:val="sr-Cyrl-CS"/>
        </w:rPr>
        <w:lastRenderedPageBreak/>
        <w:t>Сва стручна већа ће у септембру 201</w:t>
      </w:r>
      <w:r w:rsidR="00E015D6">
        <w:rPr>
          <w:rFonts w:ascii="Cambria" w:hAnsi="Cambria"/>
          <w:sz w:val="24"/>
          <w:szCs w:val="24"/>
          <w:lang w:val="sr-Cyrl-CS"/>
        </w:rPr>
        <w:t>9</w:t>
      </w:r>
      <w:r w:rsidRPr="006361BC">
        <w:rPr>
          <w:rFonts w:ascii="Cambria" w:hAnsi="Cambria"/>
          <w:sz w:val="24"/>
          <w:szCs w:val="24"/>
          <w:lang w:val="sr-Cyrl-CS"/>
        </w:rPr>
        <w:t>. урадити распоред реализације угледних часова, који ће садржати - назив наставног предмета, наставну јединицу, тип часа, разред, име и презиме наставник и вре-ме реализације.</w:t>
      </w:r>
    </w:p>
    <w:p w:rsidR="004B3CC8" w:rsidRPr="006361BC" w:rsidRDefault="004B3CC8" w:rsidP="006361BC">
      <w:pPr>
        <w:pStyle w:val="NoSpacing"/>
        <w:spacing w:line="276" w:lineRule="auto"/>
        <w:ind w:firstLine="567"/>
        <w:jc w:val="both"/>
        <w:rPr>
          <w:rFonts w:ascii="Cambria" w:hAnsi="Cambria"/>
          <w:sz w:val="24"/>
          <w:szCs w:val="24"/>
        </w:rPr>
      </w:pPr>
      <w:r w:rsidRPr="006361BC">
        <w:rPr>
          <w:rFonts w:ascii="Cambria" w:hAnsi="Cambria"/>
          <w:sz w:val="24"/>
          <w:szCs w:val="24"/>
          <w:lang w:val="sr-Cyrl-CS"/>
        </w:rPr>
        <w:t>Детаљни распоред реализације угледних часова је анекс плану ра</w:t>
      </w:r>
      <w:r w:rsidR="006361BC" w:rsidRPr="006361BC">
        <w:rPr>
          <w:rFonts w:ascii="Cambria" w:hAnsi="Cambria"/>
          <w:sz w:val="24"/>
          <w:szCs w:val="24"/>
          <w:lang w:val="sr-Cyrl-CS"/>
        </w:rPr>
        <w:t>да Стручних већа и Годишњем пла</w:t>
      </w:r>
      <w:r w:rsidRPr="006361BC">
        <w:rPr>
          <w:rFonts w:ascii="Cambria" w:hAnsi="Cambria"/>
          <w:sz w:val="24"/>
          <w:szCs w:val="24"/>
          <w:lang w:val="sr-Cyrl-CS"/>
        </w:rPr>
        <w:t>ну рада школе, и налази се у документацији педагога школе.</w:t>
      </w:r>
    </w:p>
    <w:p w:rsidR="004B3CC8" w:rsidRPr="00B33355" w:rsidRDefault="004B3CC8" w:rsidP="00A239C5">
      <w:pPr>
        <w:pStyle w:val="NoSpacing"/>
        <w:spacing w:line="276" w:lineRule="auto"/>
        <w:jc w:val="both"/>
        <w:rPr>
          <w:rFonts w:ascii="Cambria" w:hAnsi="Cambria"/>
          <w:color w:val="FF0000"/>
          <w:sz w:val="24"/>
          <w:szCs w:val="24"/>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8"/>
        <w:gridCol w:w="4533"/>
        <w:gridCol w:w="1991"/>
        <w:gridCol w:w="2251"/>
      </w:tblGrid>
      <w:tr w:rsidR="004B3CC8" w:rsidRPr="006361BC" w:rsidTr="00A04452">
        <w:trPr>
          <w:trHeight w:val="850"/>
          <w:jc w:val="center"/>
        </w:trPr>
        <w:tc>
          <w:tcPr>
            <w:tcW w:w="10206" w:type="dxa"/>
            <w:gridSpan w:val="4"/>
            <w:tcBorders>
              <w:top w:val="thinThickLargeGap" w:sz="18" w:space="0" w:color="0000CC"/>
              <w:left w:val="thinThickLargeGap" w:sz="18" w:space="0" w:color="0000CC"/>
              <w:bottom w:val="single" w:sz="4" w:space="0" w:color="C00000"/>
              <w:right w:val="thinThickLargeGap" w:sz="18" w:space="0" w:color="0000CC"/>
            </w:tcBorders>
            <w:shd w:val="clear" w:color="auto" w:fill="auto"/>
            <w:vAlign w:val="center"/>
          </w:tcPr>
          <w:p w:rsidR="004B3CC8" w:rsidRPr="006361BC" w:rsidRDefault="004B3CC8" w:rsidP="00A04452">
            <w:pPr>
              <w:pStyle w:val="NoSpacing"/>
              <w:spacing w:line="276" w:lineRule="auto"/>
              <w:jc w:val="center"/>
              <w:rPr>
                <w:rFonts w:ascii="Cambria" w:hAnsi="Cambria"/>
                <w:b/>
                <w:sz w:val="24"/>
                <w:szCs w:val="24"/>
                <w:lang w:val="sr-Cyrl-CS"/>
              </w:rPr>
            </w:pPr>
            <w:r w:rsidRPr="006361BC">
              <w:rPr>
                <w:rFonts w:ascii="Cambria" w:hAnsi="Cambria"/>
                <w:b/>
                <w:sz w:val="24"/>
                <w:szCs w:val="24"/>
                <w:lang w:val="sr-Cyrl-CS"/>
              </w:rPr>
              <w:t>Б. Облици рада са наставницима приправницима</w:t>
            </w:r>
          </w:p>
        </w:tc>
      </w:tr>
      <w:tr w:rsidR="004B3CC8" w:rsidRPr="006361BC" w:rsidTr="00A04452">
        <w:trPr>
          <w:trHeight w:val="454"/>
          <w:jc w:val="center"/>
        </w:trPr>
        <w:tc>
          <w:tcPr>
            <w:tcW w:w="5641" w:type="dxa"/>
            <w:gridSpan w:val="2"/>
            <w:tcBorders>
              <w:top w:val="single" w:sz="4" w:space="0" w:color="C00000"/>
              <w:left w:val="thinThickLargeGap" w:sz="18" w:space="0" w:color="0000CC"/>
              <w:bottom w:val="single" w:sz="4" w:space="0" w:color="C00000"/>
              <w:right w:val="single" w:sz="4" w:space="0" w:color="C00000"/>
            </w:tcBorders>
            <w:shd w:val="clear" w:color="auto" w:fill="F2DBDB"/>
            <w:vAlign w:val="center"/>
          </w:tcPr>
          <w:p w:rsidR="004B3CC8" w:rsidRPr="006361BC" w:rsidRDefault="004B3CC8" w:rsidP="00A04452">
            <w:pPr>
              <w:pStyle w:val="NoSpacing"/>
              <w:spacing w:line="276" w:lineRule="auto"/>
              <w:jc w:val="center"/>
              <w:rPr>
                <w:rFonts w:ascii="Cambria" w:hAnsi="Cambria"/>
                <w:sz w:val="24"/>
                <w:szCs w:val="24"/>
              </w:rPr>
            </w:pPr>
            <w:r w:rsidRPr="006361BC">
              <w:rPr>
                <w:rFonts w:ascii="Cambria" w:hAnsi="Cambria"/>
                <w:sz w:val="24"/>
                <w:szCs w:val="24"/>
              </w:rPr>
              <w:t>Садржај рада</w:t>
            </w:r>
          </w:p>
        </w:tc>
        <w:tc>
          <w:tcPr>
            <w:tcW w:w="2127" w:type="dxa"/>
            <w:tcBorders>
              <w:top w:val="single" w:sz="4" w:space="0" w:color="C00000"/>
              <w:left w:val="single" w:sz="4" w:space="0" w:color="C00000"/>
              <w:bottom w:val="single" w:sz="4" w:space="0" w:color="C00000"/>
              <w:right w:val="single" w:sz="4" w:space="0" w:color="C00000"/>
            </w:tcBorders>
            <w:shd w:val="clear" w:color="auto" w:fill="F2DBDB"/>
            <w:vAlign w:val="center"/>
          </w:tcPr>
          <w:p w:rsidR="004B3CC8" w:rsidRPr="006361BC" w:rsidRDefault="004B3CC8" w:rsidP="00A04452">
            <w:pPr>
              <w:pStyle w:val="NoSpacing"/>
              <w:spacing w:line="276" w:lineRule="auto"/>
              <w:jc w:val="center"/>
              <w:rPr>
                <w:rFonts w:ascii="Cambria" w:hAnsi="Cambria"/>
                <w:sz w:val="24"/>
                <w:szCs w:val="24"/>
              </w:rPr>
            </w:pPr>
            <w:r w:rsidRPr="006361BC">
              <w:rPr>
                <w:rFonts w:ascii="Cambria" w:hAnsi="Cambria"/>
                <w:sz w:val="24"/>
                <w:szCs w:val="24"/>
              </w:rPr>
              <w:t>Време реализације</w:t>
            </w:r>
          </w:p>
        </w:tc>
        <w:tc>
          <w:tcPr>
            <w:tcW w:w="2438" w:type="dxa"/>
            <w:tcBorders>
              <w:top w:val="single" w:sz="4" w:space="0" w:color="C00000"/>
              <w:left w:val="single" w:sz="4" w:space="0" w:color="C00000"/>
              <w:bottom w:val="single" w:sz="4" w:space="0" w:color="C00000"/>
              <w:right w:val="thinThickLargeGap" w:sz="18" w:space="0" w:color="0000CC"/>
            </w:tcBorders>
            <w:shd w:val="clear" w:color="auto" w:fill="F2DBDB"/>
            <w:vAlign w:val="center"/>
          </w:tcPr>
          <w:p w:rsidR="004B3CC8" w:rsidRPr="006361BC" w:rsidRDefault="004B3CC8" w:rsidP="00A04452">
            <w:pPr>
              <w:pStyle w:val="NoSpacing"/>
              <w:spacing w:line="276" w:lineRule="auto"/>
              <w:jc w:val="center"/>
              <w:rPr>
                <w:rFonts w:ascii="Cambria" w:hAnsi="Cambria"/>
                <w:sz w:val="24"/>
                <w:szCs w:val="24"/>
              </w:rPr>
            </w:pPr>
            <w:r w:rsidRPr="006361BC">
              <w:rPr>
                <w:rFonts w:ascii="Cambria" w:hAnsi="Cambria"/>
                <w:sz w:val="24"/>
                <w:szCs w:val="24"/>
              </w:rPr>
              <w:t>Носиоци активности</w:t>
            </w:r>
          </w:p>
        </w:tc>
      </w:tr>
      <w:tr w:rsidR="004B3CC8" w:rsidRPr="006361BC" w:rsidTr="00A04452">
        <w:trPr>
          <w:trHeight w:val="482"/>
          <w:jc w:val="center"/>
        </w:trPr>
        <w:tc>
          <w:tcPr>
            <w:tcW w:w="484" w:type="dxa"/>
            <w:tcBorders>
              <w:top w:val="single" w:sz="4" w:space="0" w:color="C00000"/>
              <w:left w:val="thinThickLargeGap" w:sz="18" w:space="0" w:color="0000CC"/>
              <w:bottom w:val="single" w:sz="4" w:space="0" w:color="C00000"/>
              <w:right w:val="single" w:sz="4" w:space="0" w:color="C00000"/>
            </w:tcBorders>
            <w:shd w:val="clear" w:color="auto" w:fill="FBD4B4"/>
            <w:vAlign w:val="center"/>
          </w:tcPr>
          <w:p w:rsidR="004B3CC8" w:rsidRPr="006361BC" w:rsidRDefault="004B3CC8" w:rsidP="00A04452">
            <w:pPr>
              <w:pStyle w:val="NoSpacing"/>
              <w:spacing w:line="276" w:lineRule="auto"/>
              <w:jc w:val="center"/>
              <w:rPr>
                <w:rFonts w:ascii="Cambria" w:hAnsi="Cambria"/>
                <w:b/>
                <w:sz w:val="24"/>
                <w:szCs w:val="24"/>
              </w:rPr>
            </w:pPr>
            <w:r w:rsidRPr="006361BC">
              <w:rPr>
                <w:rFonts w:ascii="Cambria" w:hAnsi="Cambria"/>
                <w:b/>
                <w:sz w:val="24"/>
                <w:szCs w:val="24"/>
              </w:rPr>
              <w:t>1.</w:t>
            </w:r>
          </w:p>
        </w:tc>
        <w:tc>
          <w:tcPr>
            <w:tcW w:w="5157"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both"/>
              <w:rPr>
                <w:rFonts w:ascii="Cambria" w:hAnsi="Cambria"/>
                <w:sz w:val="24"/>
                <w:szCs w:val="24"/>
                <w:vertAlign w:val="subscript"/>
              </w:rPr>
            </w:pPr>
            <w:r w:rsidRPr="006361BC">
              <w:rPr>
                <w:rFonts w:ascii="Cambria" w:eastAsia="ArialMT" w:hAnsi="Cambria"/>
                <w:sz w:val="24"/>
                <w:szCs w:val="24"/>
              </w:rPr>
              <w:t>Одређивање ментора</w:t>
            </w:r>
          </w:p>
        </w:tc>
        <w:tc>
          <w:tcPr>
            <w:tcW w:w="2127"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spacing w:line="276" w:lineRule="auto"/>
              <w:jc w:val="center"/>
              <w:rPr>
                <w:rFonts w:ascii="Cambria" w:hAnsi="Cambria"/>
                <w:sz w:val="24"/>
                <w:szCs w:val="24"/>
              </w:rPr>
            </w:pPr>
            <w:r w:rsidRPr="006361BC">
              <w:rPr>
                <w:rFonts w:ascii="Cambria" w:hAnsi="Cambria"/>
                <w:sz w:val="24"/>
                <w:szCs w:val="24"/>
              </w:rPr>
              <w:t>септембар 201</w:t>
            </w:r>
            <w:r w:rsidR="006361BC" w:rsidRPr="006361BC">
              <w:rPr>
                <w:rFonts w:ascii="Cambria" w:hAnsi="Cambria"/>
                <w:sz w:val="24"/>
                <w:szCs w:val="24"/>
              </w:rPr>
              <w:t>9</w:t>
            </w:r>
            <w:r w:rsidRPr="006361BC">
              <w:rPr>
                <w:rFonts w:ascii="Cambria" w:hAnsi="Cambria"/>
                <w:sz w:val="24"/>
                <w:szCs w:val="24"/>
              </w:rPr>
              <w:t>.</w:t>
            </w:r>
          </w:p>
        </w:tc>
        <w:tc>
          <w:tcPr>
            <w:tcW w:w="2438" w:type="dxa"/>
            <w:tcBorders>
              <w:top w:val="single" w:sz="4" w:space="0" w:color="C00000"/>
              <w:left w:val="single" w:sz="4" w:space="0" w:color="C00000"/>
              <w:bottom w:val="single" w:sz="4" w:space="0" w:color="C00000"/>
              <w:right w:val="thinThickLargeGap" w:sz="18" w:space="0" w:color="0000CC"/>
            </w:tcBorders>
            <w:vAlign w:val="center"/>
          </w:tcPr>
          <w:p w:rsidR="004B3CC8" w:rsidRPr="006361BC" w:rsidRDefault="004B3CC8" w:rsidP="00A04452">
            <w:pPr>
              <w:pStyle w:val="NoSpacing"/>
              <w:spacing w:line="276" w:lineRule="auto"/>
              <w:jc w:val="center"/>
              <w:rPr>
                <w:rFonts w:ascii="Cambria" w:hAnsi="Cambria"/>
                <w:sz w:val="24"/>
                <w:szCs w:val="24"/>
              </w:rPr>
            </w:pPr>
            <w:r w:rsidRPr="006361BC">
              <w:rPr>
                <w:rFonts w:ascii="Cambria" w:hAnsi="Cambria"/>
                <w:sz w:val="24"/>
                <w:szCs w:val="24"/>
              </w:rPr>
              <w:t>Наставничко веће</w:t>
            </w:r>
          </w:p>
        </w:tc>
      </w:tr>
      <w:tr w:rsidR="004B3CC8" w:rsidRPr="006361BC" w:rsidTr="00A04452">
        <w:trPr>
          <w:trHeight w:val="482"/>
          <w:jc w:val="center"/>
        </w:trPr>
        <w:tc>
          <w:tcPr>
            <w:tcW w:w="484" w:type="dxa"/>
            <w:tcBorders>
              <w:top w:val="single" w:sz="4" w:space="0" w:color="C00000"/>
              <w:left w:val="thinThickLargeGap" w:sz="18" w:space="0" w:color="0000CC"/>
              <w:bottom w:val="single" w:sz="4" w:space="0" w:color="C00000"/>
              <w:right w:val="single" w:sz="4" w:space="0" w:color="C00000"/>
            </w:tcBorders>
            <w:shd w:val="clear" w:color="auto" w:fill="FFFF99"/>
            <w:vAlign w:val="center"/>
          </w:tcPr>
          <w:p w:rsidR="004B3CC8" w:rsidRPr="006361BC" w:rsidRDefault="004B3CC8" w:rsidP="00A04452">
            <w:pPr>
              <w:pStyle w:val="NoSpacing"/>
              <w:spacing w:line="276" w:lineRule="auto"/>
              <w:jc w:val="center"/>
              <w:rPr>
                <w:rFonts w:ascii="Cambria" w:hAnsi="Cambria"/>
                <w:b/>
                <w:sz w:val="24"/>
                <w:szCs w:val="24"/>
              </w:rPr>
            </w:pPr>
            <w:r w:rsidRPr="006361BC">
              <w:rPr>
                <w:rFonts w:ascii="Cambria" w:hAnsi="Cambria"/>
                <w:b/>
                <w:sz w:val="24"/>
                <w:szCs w:val="24"/>
              </w:rPr>
              <w:t>2.</w:t>
            </w:r>
          </w:p>
        </w:tc>
        <w:tc>
          <w:tcPr>
            <w:tcW w:w="5157"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both"/>
              <w:rPr>
                <w:rFonts w:ascii="Cambria" w:hAnsi="Cambria"/>
                <w:sz w:val="24"/>
                <w:szCs w:val="24"/>
                <w:vertAlign w:val="subscript"/>
              </w:rPr>
            </w:pPr>
            <w:r w:rsidRPr="006361BC">
              <w:rPr>
                <w:rFonts w:ascii="Cambria" w:eastAsia="ArialMT" w:hAnsi="Cambria"/>
                <w:sz w:val="24"/>
                <w:szCs w:val="24"/>
              </w:rPr>
              <w:t>Упознавање приправника са целокупном организацијом рада школе, вођењем педагошке документације и са литературом</w:t>
            </w:r>
          </w:p>
        </w:tc>
        <w:tc>
          <w:tcPr>
            <w:tcW w:w="2127"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spacing w:line="276" w:lineRule="auto"/>
              <w:jc w:val="center"/>
              <w:rPr>
                <w:rFonts w:ascii="Cambria" w:hAnsi="Cambria"/>
                <w:sz w:val="24"/>
                <w:szCs w:val="24"/>
              </w:rPr>
            </w:pPr>
            <w:r w:rsidRPr="006361BC">
              <w:rPr>
                <w:rFonts w:ascii="Cambria" w:hAnsi="Cambria"/>
                <w:sz w:val="24"/>
                <w:szCs w:val="24"/>
              </w:rPr>
              <w:t>током школске године</w:t>
            </w:r>
          </w:p>
        </w:tc>
        <w:tc>
          <w:tcPr>
            <w:tcW w:w="2438" w:type="dxa"/>
            <w:tcBorders>
              <w:top w:val="single" w:sz="4" w:space="0" w:color="C00000"/>
              <w:left w:val="single" w:sz="4" w:space="0" w:color="C00000"/>
              <w:bottom w:val="single" w:sz="4" w:space="0" w:color="C00000"/>
              <w:right w:val="thinThickLargeGap" w:sz="18" w:space="0" w:color="0000CC"/>
            </w:tcBorders>
            <w:vAlign w:val="center"/>
          </w:tcPr>
          <w:p w:rsidR="004B3CC8" w:rsidRPr="006361BC" w:rsidRDefault="004B3CC8" w:rsidP="00A04452">
            <w:pPr>
              <w:pStyle w:val="NoSpacing"/>
              <w:jc w:val="center"/>
              <w:rPr>
                <w:rFonts w:ascii="Cambria" w:hAnsi="Cambria"/>
                <w:sz w:val="24"/>
                <w:szCs w:val="24"/>
              </w:rPr>
            </w:pPr>
            <w:r w:rsidRPr="006361BC">
              <w:rPr>
                <w:rFonts w:ascii="Cambria" w:eastAsia="ArialMT" w:hAnsi="Cambria"/>
                <w:sz w:val="24"/>
                <w:szCs w:val="24"/>
              </w:rPr>
              <w:t>директор, педагог, психолог</w:t>
            </w:r>
          </w:p>
        </w:tc>
      </w:tr>
      <w:tr w:rsidR="004B3CC8" w:rsidRPr="006361BC" w:rsidTr="00A04452">
        <w:trPr>
          <w:trHeight w:val="482"/>
          <w:jc w:val="center"/>
        </w:trPr>
        <w:tc>
          <w:tcPr>
            <w:tcW w:w="484" w:type="dxa"/>
            <w:tcBorders>
              <w:top w:val="single" w:sz="4" w:space="0" w:color="C00000"/>
              <w:left w:val="thinThickLargeGap" w:sz="18" w:space="0" w:color="0000CC"/>
              <w:bottom w:val="single" w:sz="4" w:space="0" w:color="C00000"/>
              <w:right w:val="single" w:sz="4" w:space="0" w:color="C00000"/>
            </w:tcBorders>
            <w:shd w:val="clear" w:color="auto" w:fill="FBD4B4"/>
            <w:vAlign w:val="center"/>
          </w:tcPr>
          <w:p w:rsidR="004B3CC8" w:rsidRPr="006361BC" w:rsidRDefault="004B3CC8" w:rsidP="00A04452">
            <w:pPr>
              <w:pStyle w:val="NoSpacing"/>
              <w:spacing w:line="276" w:lineRule="auto"/>
              <w:jc w:val="center"/>
              <w:rPr>
                <w:rFonts w:ascii="Cambria" w:hAnsi="Cambria"/>
                <w:b/>
                <w:sz w:val="24"/>
                <w:szCs w:val="24"/>
              </w:rPr>
            </w:pPr>
            <w:r w:rsidRPr="006361BC">
              <w:rPr>
                <w:rFonts w:ascii="Cambria" w:hAnsi="Cambria"/>
                <w:b/>
                <w:sz w:val="24"/>
                <w:szCs w:val="24"/>
              </w:rPr>
              <w:t>3.</w:t>
            </w:r>
          </w:p>
        </w:tc>
        <w:tc>
          <w:tcPr>
            <w:tcW w:w="5157"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jc w:val="both"/>
              <w:rPr>
                <w:rFonts w:ascii="Cambria" w:eastAsia="ArialMT" w:hAnsi="Cambria"/>
                <w:sz w:val="24"/>
                <w:szCs w:val="24"/>
              </w:rPr>
            </w:pPr>
            <w:r w:rsidRPr="006361BC">
              <w:rPr>
                <w:rFonts w:ascii="Cambria" w:eastAsia="ArialMT" w:hAnsi="Cambria"/>
                <w:sz w:val="24"/>
                <w:szCs w:val="24"/>
              </w:rPr>
              <w:t>Увођење у теорију и праксу васпитнообразовног рада са обавезним</w:t>
            </w:r>
          </w:p>
          <w:p w:rsidR="004B3CC8" w:rsidRPr="006361BC" w:rsidRDefault="004B3CC8" w:rsidP="00A04452">
            <w:pPr>
              <w:pStyle w:val="NoSpacing"/>
              <w:jc w:val="both"/>
              <w:rPr>
                <w:rFonts w:ascii="Cambria" w:hAnsi="Cambria"/>
                <w:sz w:val="24"/>
                <w:szCs w:val="24"/>
                <w:vertAlign w:val="subscript"/>
              </w:rPr>
            </w:pPr>
            <w:r w:rsidRPr="006361BC">
              <w:rPr>
                <w:rFonts w:ascii="Cambria" w:eastAsia="ArialMT" w:hAnsi="Cambria"/>
                <w:sz w:val="24"/>
                <w:szCs w:val="24"/>
              </w:rPr>
              <w:t>присуствовањем часовима</w:t>
            </w:r>
          </w:p>
        </w:tc>
        <w:tc>
          <w:tcPr>
            <w:tcW w:w="2127" w:type="dxa"/>
            <w:tcBorders>
              <w:top w:val="single" w:sz="4" w:space="0" w:color="C00000"/>
              <w:left w:val="single" w:sz="4" w:space="0" w:color="C00000"/>
              <w:bottom w:val="single" w:sz="4" w:space="0" w:color="C00000"/>
              <w:right w:val="single" w:sz="4" w:space="0" w:color="C00000"/>
            </w:tcBorders>
            <w:vAlign w:val="center"/>
          </w:tcPr>
          <w:p w:rsidR="004B3CC8" w:rsidRPr="006361BC" w:rsidRDefault="004B3CC8" w:rsidP="00A04452">
            <w:pPr>
              <w:pStyle w:val="NoSpacing"/>
              <w:spacing w:line="276" w:lineRule="auto"/>
              <w:jc w:val="center"/>
              <w:rPr>
                <w:rFonts w:ascii="Cambria" w:hAnsi="Cambria"/>
                <w:sz w:val="24"/>
                <w:szCs w:val="24"/>
              </w:rPr>
            </w:pPr>
            <w:r w:rsidRPr="006361BC">
              <w:rPr>
                <w:rFonts w:ascii="Cambria" w:hAnsi="Cambria"/>
                <w:sz w:val="24"/>
                <w:szCs w:val="24"/>
              </w:rPr>
              <w:t>током школске године</w:t>
            </w:r>
          </w:p>
        </w:tc>
        <w:tc>
          <w:tcPr>
            <w:tcW w:w="2438" w:type="dxa"/>
            <w:tcBorders>
              <w:top w:val="single" w:sz="4" w:space="0" w:color="C00000"/>
              <w:left w:val="single" w:sz="4" w:space="0" w:color="C00000"/>
              <w:bottom w:val="single" w:sz="4" w:space="0" w:color="C00000"/>
              <w:right w:val="thinThickLargeGap" w:sz="18" w:space="0" w:color="0000CC"/>
            </w:tcBorders>
            <w:vAlign w:val="center"/>
          </w:tcPr>
          <w:p w:rsidR="004B3CC8" w:rsidRPr="006361BC" w:rsidRDefault="004B3CC8" w:rsidP="00A04452">
            <w:pPr>
              <w:pStyle w:val="NoSpacing"/>
              <w:jc w:val="center"/>
              <w:rPr>
                <w:rFonts w:ascii="Cambria" w:hAnsi="Cambria"/>
                <w:sz w:val="24"/>
                <w:szCs w:val="24"/>
              </w:rPr>
            </w:pPr>
            <w:r w:rsidRPr="006361BC">
              <w:rPr>
                <w:rFonts w:ascii="Cambria" w:eastAsia="ArialMT" w:hAnsi="Cambria"/>
                <w:sz w:val="24"/>
                <w:szCs w:val="24"/>
              </w:rPr>
              <w:t>задужени ментори</w:t>
            </w:r>
          </w:p>
        </w:tc>
      </w:tr>
      <w:tr w:rsidR="004B3CC8" w:rsidRPr="006361BC" w:rsidTr="00A04452">
        <w:trPr>
          <w:trHeight w:val="482"/>
          <w:jc w:val="center"/>
        </w:trPr>
        <w:tc>
          <w:tcPr>
            <w:tcW w:w="484" w:type="dxa"/>
            <w:tcBorders>
              <w:top w:val="single" w:sz="4" w:space="0" w:color="C00000"/>
              <w:left w:val="thinThickLargeGap" w:sz="18" w:space="0" w:color="0000CC"/>
              <w:bottom w:val="thinThickLargeGap" w:sz="18" w:space="0" w:color="0000CC"/>
              <w:right w:val="single" w:sz="4" w:space="0" w:color="C00000"/>
            </w:tcBorders>
            <w:shd w:val="clear" w:color="auto" w:fill="FFFF99"/>
            <w:vAlign w:val="center"/>
          </w:tcPr>
          <w:p w:rsidR="004B3CC8" w:rsidRPr="006361BC" w:rsidRDefault="004B3CC8" w:rsidP="00A04452">
            <w:pPr>
              <w:pStyle w:val="NoSpacing"/>
              <w:spacing w:line="276" w:lineRule="auto"/>
              <w:jc w:val="center"/>
              <w:rPr>
                <w:rFonts w:ascii="Cambria" w:hAnsi="Cambria"/>
                <w:b/>
                <w:sz w:val="24"/>
                <w:szCs w:val="24"/>
              </w:rPr>
            </w:pPr>
            <w:r w:rsidRPr="006361BC">
              <w:rPr>
                <w:rFonts w:ascii="Cambria" w:hAnsi="Cambria"/>
                <w:b/>
                <w:sz w:val="24"/>
                <w:szCs w:val="24"/>
              </w:rPr>
              <w:t>4.</w:t>
            </w:r>
          </w:p>
        </w:tc>
        <w:tc>
          <w:tcPr>
            <w:tcW w:w="5157" w:type="dxa"/>
            <w:tcBorders>
              <w:top w:val="single" w:sz="4" w:space="0" w:color="C00000"/>
              <w:left w:val="single" w:sz="4" w:space="0" w:color="C00000"/>
              <w:bottom w:val="thinThickLargeGap" w:sz="18" w:space="0" w:color="0000CC"/>
              <w:right w:val="single" w:sz="4" w:space="0" w:color="C00000"/>
            </w:tcBorders>
            <w:vAlign w:val="center"/>
          </w:tcPr>
          <w:p w:rsidR="004B3CC8" w:rsidRPr="006361BC" w:rsidRDefault="004B3CC8" w:rsidP="00A04452">
            <w:pPr>
              <w:pStyle w:val="NoSpacing"/>
              <w:jc w:val="both"/>
              <w:rPr>
                <w:rFonts w:ascii="Cambria" w:hAnsi="Cambria"/>
                <w:sz w:val="24"/>
                <w:szCs w:val="24"/>
                <w:vertAlign w:val="subscript"/>
              </w:rPr>
            </w:pPr>
            <w:r w:rsidRPr="006361BC">
              <w:rPr>
                <w:rFonts w:ascii="Cambria" w:eastAsia="ArialMT" w:hAnsi="Cambria"/>
                <w:sz w:val="24"/>
                <w:szCs w:val="24"/>
              </w:rPr>
              <w:t>Педагошко-инструктивни разговори у вези са посећеним часовима</w:t>
            </w:r>
          </w:p>
        </w:tc>
        <w:tc>
          <w:tcPr>
            <w:tcW w:w="2127" w:type="dxa"/>
            <w:tcBorders>
              <w:top w:val="single" w:sz="4" w:space="0" w:color="C00000"/>
              <w:left w:val="single" w:sz="4" w:space="0" w:color="C00000"/>
              <w:bottom w:val="thinThickLargeGap" w:sz="18" w:space="0" w:color="0000CC"/>
              <w:right w:val="single" w:sz="4" w:space="0" w:color="C00000"/>
            </w:tcBorders>
            <w:vAlign w:val="center"/>
          </w:tcPr>
          <w:p w:rsidR="004B3CC8" w:rsidRPr="006361BC" w:rsidRDefault="004B3CC8" w:rsidP="00A04452">
            <w:pPr>
              <w:pStyle w:val="NoSpacing"/>
              <w:spacing w:line="276" w:lineRule="auto"/>
              <w:jc w:val="center"/>
              <w:rPr>
                <w:rFonts w:ascii="Cambria" w:hAnsi="Cambria"/>
                <w:sz w:val="24"/>
                <w:szCs w:val="24"/>
              </w:rPr>
            </w:pPr>
            <w:r w:rsidRPr="006361BC">
              <w:rPr>
                <w:rFonts w:ascii="Cambria" w:hAnsi="Cambria"/>
                <w:sz w:val="24"/>
                <w:szCs w:val="24"/>
              </w:rPr>
              <w:t>током школске године</w:t>
            </w:r>
          </w:p>
        </w:tc>
        <w:tc>
          <w:tcPr>
            <w:tcW w:w="2438" w:type="dxa"/>
            <w:tcBorders>
              <w:top w:val="single" w:sz="4" w:space="0" w:color="C00000"/>
              <w:left w:val="single" w:sz="4" w:space="0" w:color="C00000"/>
              <w:bottom w:val="thinThickLargeGap" w:sz="18" w:space="0" w:color="0000CC"/>
              <w:right w:val="thinThickLargeGap" w:sz="18" w:space="0" w:color="0000CC"/>
            </w:tcBorders>
            <w:vAlign w:val="center"/>
          </w:tcPr>
          <w:p w:rsidR="004B3CC8" w:rsidRPr="006361BC" w:rsidRDefault="004B3CC8" w:rsidP="00A04452">
            <w:pPr>
              <w:pStyle w:val="NoSpacing"/>
              <w:jc w:val="center"/>
              <w:rPr>
                <w:rFonts w:ascii="Cambria" w:hAnsi="Cambria"/>
                <w:sz w:val="24"/>
                <w:szCs w:val="24"/>
              </w:rPr>
            </w:pPr>
            <w:r w:rsidRPr="006361BC">
              <w:rPr>
                <w:rFonts w:ascii="Cambria" w:eastAsia="ArialMT" w:hAnsi="Cambria"/>
                <w:sz w:val="24"/>
                <w:szCs w:val="24"/>
              </w:rPr>
              <w:t>директор, педагог, психолог, ментор</w:t>
            </w:r>
          </w:p>
        </w:tc>
      </w:tr>
    </w:tbl>
    <w:p w:rsidR="004B3CC8" w:rsidRPr="00B33355" w:rsidRDefault="004B3CC8" w:rsidP="00D35147">
      <w:pPr>
        <w:pStyle w:val="NoSpacing"/>
        <w:spacing w:line="276" w:lineRule="auto"/>
        <w:jc w:val="both"/>
        <w:rPr>
          <w:rFonts w:ascii="Cambria" w:hAnsi="Cambria"/>
          <w:color w:val="FF0000"/>
          <w:sz w:val="24"/>
          <w:szCs w:val="24"/>
          <w:lang w:val="sr-Cyrl-CS"/>
        </w:rPr>
      </w:pPr>
    </w:p>
    <w:p w:rsidR="004B3CC8" w:rsidRPr="00E30DE8" w:rsidRDefault="004B3CC8" w:rsidP="00E30DE8">
      <w:pPr>
        <w:pStyle w:val="NoSpacing"/>
        <w:spacing w:line="276" w:lineRule="auto"/>
        <w:ind w:firstLine="567"/>
        <w:jc w:val="both"/>
        <w:rPr>
          <w:rFonts w:ascii="Cambria" w:hAnsi="Cambria"/>
          <w:sz w:val="24"/>
          <w:szCs w:val="24"/>
          <w:lang w:val="sr-Cyrl-CS"/>
        </w:rPr>
      </w:pPr>
      <w:r w:rsidRPr="00E30DE8">
        <w:rPr>
          <w:rFonts w:ascii="Cambria" w:hAnsi="Cambria"/>
          <w:sz w:val="24"/>
          <w:szCs w:val="24"/>
          <w:lang w:val="sr-Cyrl-CS"/>
        </w:rPr>
        <w:t>Поред обавезног одређивања ментора приправницима и менторског рада, значајну помоћ припреми приправника пружају психолог, педагог, секретар и директор. Ова помоћ се реализује кроз свакодневне контакте и саветовања, али и директну припрему за полагање појединих делова стручног испита.</w:t>
      </w:r>
    </w:p>
    <w:p w:rsidR="004B3CC8" w:rsidRPr="00B33355" w:rsidRDefault="004B3CC8" w:rsidP="004B3CC8">
      <w:pPr>
        <w:rPr>
          <w:rFonts w:ascii="Cambria" w:hAnsi="Cambria"/>
          <w:color w:val="FF0000"/>
          <w:sz w:val="24"/>
          <w:szCs w:val="24"/>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70"/>
        <w:gridCol w:w="2766"/>
        <w:gridCol w:w="1030"/>
        <w:gridCol w:w="1819"/>
        <w:gridCol w:w="2058"/>
      </w:tblGrid>
      <w:tr w:rsidR="00E30DE8" w:rsidRPr="00E30DE8" w:rsidTr="00E30DE8">
        <w:trPr>
          <w:trHeight w:val="850"/>
          <w:jc w:val="center"/>
        </w:trPr>
        <w:tc>
          <w:tcPr>
            <w:tcW w:w="4413" w:type="dxa"/>
            <w:gridSpan w:val="2"/>
            <w:tcBorders>
              <w:top w:val="thinThickLargeGap" w:sz="18" w:space="0" w:color="0000CC"/>
              <w:left w:val="thinThickLargeGap" w:sz="18" w:space="0" w:color="0000CC"/>
              <w:bottom w:val="single" w:sz="12" w:space="0" w:color="C00000"/>
              <w:right w:val="single" w:sz="4" w:space="0" w:color="002060"/>
            </w:tcBorders>
            <w:shd w:val="clear" w:color="auto" w:fill="auto"/>
            <w:vAlign w:val="center"/>
          </w:tcPr>
          <w:p w:rsidR="004B3CC8" w:rsidRPr="00E30DE8" w:rsidRDefault="004B3CC8" w:rsidP="00A04452">
            <w:pPr>
              <w:pStyle w:val="NoSpacing"/>
              <w:spacing w:line="276" w:lineRule="auto"/>
              <w:ind w:left="163"/>
              <w:jc w:val="center"/>
              <w:rPr>
                <w:rFonts w:ascii="Cambria" w:hAnsi="Cambria"/>
                <w:b/>
                <w:sz w:val="24"/>
                <w:szCs w:val="24"/>
                <w:lang w:val="sr-Cyrl-CS"/>
              </w:rPr>
            </w:pPr>
            <w:r w:rsidRPr="00E30DE8">
              <w:rPr>
                <w:rFonts w:ascii="Cambria" w:hAnsi="Cambria"/>
                <w:b/>
                <w:sz w:val="24"/>
                <w:szCs w:val="24"/>
                <w:lang w:val="sr-Cyrl-CS"/>
              </w:rPr>
              <w:t>В. План рада</w:t>
            </w:r>
          </w:p>
          <w:p w:rsidR="004B3CC8" w:rsidRPr="00E30DE8" w:rsidRDefault="004B3CC8" w:rsidP="00A04452">
            <w:pPr>
              <w:pStyle w:val="NoSpacing"/>
              <w:spacing w:line="276" w:lineRule="auto"/>
              <w:ind w:left="163"/>
              <w:jc w:val="center"/>
              <w:rPr>
                <w:rFonts w:ascii="Cambria" w:hAnsi="Cambria"/>
                <w:b/>
                <w:sz w:val="24"/>
                <w:szCs w:val="24"/>
                <w:lang w:val="sr-Cyrl-CS"/>
              </w:rPr>
            </w:pPr>
            <w:r w:rsidRPr="00E30DE8">
              <w:rPr>
                <w:rFonts w:ascii="Cambria" w:hAnsi="Cambria"/>
                <w:b/>
                <w:sz w:val="24"/>
                <w:szCs w:val="24"/>
                <w:lang w:val="sr-Cyrl-CS"/>
              </w:rPr>
              <w:t>Стручног тима за стручно усавршавање</w:t>
            </w:r>
          </w:p>
        </w:tc>
        <w:tc>
          <w:tcPr>
            <w:tcW w:w="4830" w:type="dxa"/>
            <w:gridSpan w:val="3"/>
            <w:tcBorders>
              <w:top w:val="thinThickLargeGap" w:sz="18" w:space="0" w:color="0000CC"/>
              <w:left w:val="single" w:sz="4" w:space="0" w:color="002060"/>
              <w:bottom w:val="single" w:sz="12" w:space="0" w:color="C00000"/>
              <w:right w:val="thinThickLargeGap" w:sz="18" w:space="0" w:color="0000CC"/>
            </w:tcBorders>
            <w:shd w:val="clear" w:color="auto" w:fill="auto"/>
            <w:vAlign w:val="center"/>
          </w:tcPr>
          <w:p w:rsidR="004B3CC8" w:rsidRPr="00E30DE8" w:rsidRDefault="004B3CC8" w:rsidP="00E30DE8">
            <w:pPr>
              <w:pStyle w:val="NoSpacing"/>
              <w:tabs>
                <w:tab w:val="left" w:pos="4286"/>
              </w:tabs>
              <w:spacing w:line="276" w:lineRule="auto"/>
              <w:ind w:right="33"/>
              <w:jc w:val="center"/>
              <w:rPr>
                <w:rFonts w:ascii="Cambria" w:hAnsi="Cambria"/>
                <w:b/>
                <w:sz w:val="24"/>
                <w:szCs w:val="24"/>
              </w:rPr>
            </w:pPr>
            <w:r w:rsidRPr="00E30DE8">
              <w:rPr>
                <w:rFonts w:ascii="Cambria" w:hAnsi="Cambria"/>
                <w:b/>
                <w:sz w:val="24"/>
                <w:szCs w:val="24"/>
              </w:rPr>
              <w:t>Руководилац тима:</w:t>
            </w:r>
          </w:p>
          <w:p w:rsidR="004B3CC8" w:rsidRPr="00E30DE8" w:rsidRDefault="00E30DE8" w:rsidP="00E30DE8">
            <w:pPr>
              <w:pStyle w:val="NoSpacing"/>
              <w:tabs>
                <w:tab w:val="left" w:pos="4286"/>
              </w:tabs>
              <w:spacing w:line="276" w:lineRule="auto"/>
              <w:ind w:right="33"/>
              <w:jc w:val="center"/>
              <w:rPr>
                <w:rFonts w:ascii="Cambria" w:hAnsi="Cambria"/>
                <w:sz w:val="24"/>
                <w:szCs w:val="24"/>
                <w:lang w:val="sr-Cyrl-CS"/>
              </w:rPr>
            </w:pPr>
            <w:r w:rsidRPr="00E30DE8">
              <w:rPr>
                <w:rFonts w:ascii="Cambria" w:hAnsi="Cambria"/>
                <w:sz w:val="24"/>
                <w:szCs w:val="24"/>
              </w:rPr>
              <w:t>Ненад Тасић</w:t>
            </w:r>
          </w:p>
        </w:tc>
      </w:tr>
      <w:tr w:rsidR="004B3CC8" w:rsidRPr="00E30DE8" w:rsidTr="002A3663">
        <w:trPr>
          <w:trHeight w:val="454"/>
          <w:jc w:val="center"/>
        </w:trPr>
        <w:tc>
          <w:tcPr>
            <w:tcW w:w="1570" w:type="dxa"/>
            <w:tcBorders>
              <w:top w:val="single" w:sz="12" w:space="0" w:color="C00000"/>
              <w:left w:val="thinThickLargeGap" w:sz="18" w:space="0" w:color="0000CC"/>
              <w:bottom w:val="single" w:sz="4" w:space="0" w:color="C00000"/>
              <w:right w:val="single" w:sz="4" w:space="0" w:color="C00000"/>
            </w:tcBorders>
            <w:shd w:val="clear" w:color="auto" w:fill="F2DBDB"/>
            <w:vAlign w:val="center"/>
          </w:tcPr>
          <w:p w:rsidR="004B3CC8" w:rsidRPr="00E30DE8" w:rsidRDefault="004B3CC8" w:rsidP="00A04452">
            <w:pPr>
              <w:pStyle w:val="NoSpacing"/>
              <w:spacing w:line="276" w:lineRule="auto"/>
              <w:jc w:val="center"/>
              <w:rPr>
                <w:rFonts w:ascii="Cambria" w:hAnsi="Cambria"/>
                <w:sz w:val="24"/>
                <w:szCs w:val="24"/>
              </w:rPr>
            </w:pPr>
            <w:r w:rsidRPr="00E30DE8">
              <w:rPr>
                <w:rFonts w:ascii="Cambria" w:hAnsi="Cambria"/>
                <w:sz w:val="24"/>
                <w:szCs w:val="24"/>
              </w:rPr>
              <w:t>Време реализације</w:t>
            </w:r>
          </w:p>
        </w:tc>
        <w:tc>
          <w:tcPr>
            <w:tcW w:w="3936" w:type="dxa"/>
            <w:gridSpan w:val="2"/>
            <w:tcBorders>
              <w:top w:val="single" w:sz="12" w:space="0" w:color="C00000"/>
              <w:left w:val="single" w:sz="4" w:space="0" w:color="C00000"/>
              <w:bottom w:val="single" w:sz="4" w:space="0" w:color="C00000"/>
              <w:right w:val="single" w:sz="4" w:space="0" w:color="C00000"/>
            </w:tcBorders>
            <w:shd w:val="clear" w:color="auto" w:fill="F2DBDB"/>
            <w:vAlign w:val="center"/>
          </w:tcPr>
          <w:p w:rsidR="004B3CC8" w:rsidRPr="00E30DE8" w:rsidRDefault="004B3CC8" w:rsidP="00A04452">
            <w:pPr>
              <w:pStyle w:val="NoSpacing"/>
              <w:spacing w:line="276" w:lineRule="auto"/>
              <w:jc w:val="center"/>
              <w:rPr>
                <w:rFonts w:ascii="Cambria" w:hAnsi="Cambria"/>
                <w:sz w:val="24"/>
                <w:szCs w:val="24"/>
              </w:rPr>
            </w:pPr>
            <w:r w:rsidRPr="00E30DE8">
              <w:rPr>
                <w:rFonts w:ascii="Cambria" w:hAnsi="Cambria"/>
                <w:sz w:val="24"/>
                <w:szCs w:val="24"/>
              </w:rPr>
              <w:t>Садржај рада</w:t>
            </w:r>
          </w:p>
        </w:tc>
        <w:tc>
          <w:tcPr>
            <w:tcW w:w="1825" w:type="dxa"/>
            <w:tcBorders>
              <w:top w:val="single" w:sz="12" w:space="0" w:color="C00000"/>
              <w:left w:val="single" w:sz="4" w:space="0" w:color="C00000"/>
              <w:bottom w:val="single" w:sz="4" w:space="0" w:color="C00000"/>
              <w:right w:val="single" w:sz="4" w:space="0" w:color="C00000"/>
            </w:tcBorders>
            <w:shd w:val="clear" w:color="auto" w:fill="F2DBDB"/>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Начин реализације</w:t>
            </w:r>
          </w:p>
        </w:tc>
        <w:tc>
          <w:tcPr>
            <w:tcW w:w="1912" w:type="dxa"/>
            <w:tcBorders>
              <w:top w:val="single" w:sz="12" w:space="0" w:color="C00000"/>
              <w:left w:val="single" w:sz="4" w:space="0" w:color="C00000"/>
              <w:bottom w:val="single" w:sz="4" w:space="0" w:color="C00000"/>
              <w:right w:val="thinThickLargeGap" w:sz="18" w:space="0" w:color="0000CC"/>
            </w:tcBorders>
            <w:shd w:val="clear" w:color="auto" w:fill="F2DBDB"/>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 xml:space="preserve">Носиоци </w:t>
            </w:r>
          </w:p>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активности</w:t>
            </w:r>
          </w:p>
        </w:tc>
      </w:tr>
      <w:tr w:rsidR="004B3CC8" w:rsidRPr="00E30DE8" w:rsidTr="002A3663">
        <w:trPr>
          <w:trHeight w:val="425"/>
          <w:jc w:val="center"/>
        </w:trPr>
        <w:tc>
          <w:tcPr>
            <w:tcW w:w="1570" w:type="dxa"/>
            <w:vMerge w:val="restart"/>
            <w:tcBorders>
              <w:top w:val="single" w:sz="4" w:space="0" w:color="C00000"/>
              <w:left w:val="thinThickLargeGap" w:sz="18" w:space="0" w:color="0000CC"/>
              <w:bottom w:val="single" w:sz="4" w:space="0" w:color="000000"/>
              <w:right w:val="single" w:sz="4" w:space="0" w:color="C00000"/>
            </w:tcBorders>
            <w:shd w:val="clear" w:color="auto" w:fill="FBD4B4"/>
            <w:vAlign w:val="center"/>
          </w:tcPr>
          <w:p w:rsidR="004B3CC8" w:rsidRPr="00E30DE8" w:rsidRDefault="004B3CC8" w:rsidP="00A04452">
            <w:pPr>
              <w:pStyle w:val="NoSpacing"/>
              <w:spacing w:line="276" w:lineRule="auto"/>
              <w:jc w:val="center"/>
              <w:rPr>
                <w:rFonts w:ascii="Cambria" w:hAnsi="Cambria"/>
                <w:b/>
                <w:sz w:val="24"/>
                <w:szCs w:val="24"/>
              </w:rPr>
            </w:pPr>
            <w:r w:rsidRPr="00E30DE8">
              <w:rPr>
                <w:rFonts w:ascii="Cambria" w:hAnsi="Cambria"/>
                <w:b/>
                <w:sz w:val="24"/>
                <w:szCs w:val="24"/>
              </w:rPr>
              <w:t>Септембар</w:t>
            </w:r>
          </w:p>
          <w:p w:rsidR="004B3CC8" w:rsidRPr="00E30DE8" w:rsidRDefault="004B3CC8" w:rsidP="00A04452">
            <w:pPr>
              <w:pStyle w:val="NoSpacing"/>
              <w:spacing w:line="276" w:lineRule="auto"/>
              <w:jc w:val="center"/>
              <w:rPr>
                <w:rFonts w:ascii="Cambria" w:hAnsi="Cambria"/>
                <w:b/>
                <w:sz w:val="24"/>
                <w:szCs w:val="24"/>
              </w:rPr>
            </w:pPr>
            <w:r w:rsidRPr="00E30DE8">
              <w:rPr>
                <w:rFonts w:ascii="Cambria" w:hAnsi="Cambria"/>
                <w:b/>
                <w:sz w:val="24"/>
                <w:szCs w:val="24"/>
              </w:rPr>
              <w:t>201</w:t>
            </w:r>
            <w:r w:rsidR="00E30DE8" w:rsidRPr="00E30DE8">
              <w:rPr>
                <w:rFonts w:ascii="Cambria" w:hAnsi="Cambria"/>
                <w:b/>
                <w:sz w:val="24"/>
                <w:szCs w:val="24"/>
                <w:lang w:val="sr-Cyrl-CS"/>
              </w:rPr>
              <w:t>9</w:t>
            </w:r>
            <w:r w:rsidRPr="00E30DE8">
              <w:rPr>
                <w:rFonts w:ascii="Cambria" w:hAnsi="Cambria"/>
                <w:b/>
                <w:sz w:val="24"/>
                <w:szCs w:val="24"/>
              </w:rPr>
              <w:t>.</w:t>
            </w:r>
          </w:p>
        </w:tc>
        <w:tc>
          <w:tcPr>
            <w:tcW w:w="3936" w:type="dxa"/>
            <w:gridSpan w:val="2"/>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both"/>
              <w:rPr>
                <w:rFonts w:ascii="Cambria" w:eastAsia="TimesNewRoman" w:hAnsi="Cambria"/>
                <w:sz w:val="24"/>
                <w:szCs w:val="24"/>
              </w:rPr>
            </w:pPr>
            <w:r w:rsidRPr="00E30DE8">
              <w:rPr>
                <w:rFonts w:ascii="Cambria" w:hAnsi="Cambria"/>
                <w:b/>
                <w:sz w:val="24"/>
                <w:szCs w:val="24"/>
                <w:lang w:val="sr-Cyrl-CS"/>
              </w:rPr>
              <w:t>1.</w:t>
            </w:r>
            <w:r w:rsidRPr="00E30DE8">
              <w:rPr>
                <w:rFonts w:ascii="Cambria" w:hAnsi="Cambria"/>
                <w:sz w:val="24"/>
                <w:szCs w:val="24"/>
                <w:lang w:val="sr-Cyrl-CS"/>
              </w:rPr>
              <w:t xml:space="preserve"> План рада тима и договор о броју седница, времену одржавања и садржају рада</w:t>
            </w:r>
          </w:p>
        </w:tc>
        <w:tc>
          <w:tcPr>
            <w:tcW w:w="182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eastAsia="TimesNewRoman" w:hAnsi="Cambria"/>
                <w:sz w:val="24"/>
                <w:szCs w:val="24"/>
              </w:rPr>
            </w:pPr>
            <w:r w:rsidRPr="00E30DE8">
              <w:rPr>
                <w:rFonts w:ascii="Cambria" w:eastAsia="TimesNewRoman" w:hAnsi="Cambria"/>
                <w:sz w:val="24"/>
                <w:szCs w:val="24"/>
              </w:rPr>
              <w:t>презентација, анализа, дискусија...</w:t>
            </w:r>
          </w:p>
        </w:tc>
        <w:tc>
          <w:tcPr>
            <w:tcW w:w="1912"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руководилац Тима</w:t>
            </w:r>
          </w:p>
        </w:tc>
      </w:tr>
      <w:tr w:rsidR="004B3CC8" w:rsidRPr="00E30DE8" w:rsidTr="002A3663">
        <w:trPr>
          <w:trHeight w:val="425"/>
          <w:jc w:val="center"/>
        </w:trPr>
        <w:tc>
          <w:tcPr>
            <w:tcW w:w="1570" w:type="dxa"/>
            <w:vMerge/>
            <w:tcBorders>
              <w:top w:val="single" w:sz="4" w:space="0" w:color="C00000"/>
              <w:left w:val="thinThickLargeGap" w:sz="18" w:space="0" w:color="0000CC"/>
              <w:bottom w:val="single" w:sz="4" w:space="0" w:color="000000"/>
              <w:right w:val="single" w:sz="4" w:space="0" w:color="C00000"/>
            </w:tcBorders>
            <w:shd w:val="clear" w:color="auto" w:fill="FBD4B4"/>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both"/>
              <w:rPr>
                <w:rFonts w:ascii="Cambria" w:eastAsia="TimesNewRoman" w:hAnsi="Cambria"/>
                <w:b/>
                <w:sz w:val="24"/>
                <w:szCs w:val="24"/>
              </w:rPr>
            </w:pPr>
            <w:r w:rsidRPr="00E30DE8">
              <w:rPr>
                <w:rFonts w:ascii="Cambria" w:hAnsi="Cambria"/>
                <w:b/>
                <w:sz w:val="24"/>
                <w:szCs w:val="24"/>
                <w:lang w:val="sr-Cyrl-CS"/>
              </w:rPr>
              <w:t>2.</w:t>
            </w:r>
            <w:r w:rsidRPr="00E30DE8">
              <w:rPr>
                <w:rFonts w:ascii="Cambria" w:hAnsi="Cambria"/>
                <w:sz w:val="24"/>
                <w:szCs w:val="24"/>
                <w:lang w:val="sr-Cyrl-CS"/>
              </w:rPr>
              <w:t xml:space="preserve"> </w:t>
            </w:r>
            <w:r w:rsidR="003102E7" w:rsidRPr="00E30DE8">
              <w:rPr>
                <w:rFonts w:ascii="Cambria" w:hAnsi="Cambria"/>
                <w:sz w:val="24"/>
                <w:szCs w:val="24"/>
              </w:rPr>
              <w:t xml:space="preserve">Разрада плана и разговор о распореду </w:t>
            </w:r>
            <w:r w:rsidR="002A3663" w:rsidRPr="00E30DE8">
              <w:rPr>
                <w:rFonts w:ascii="Cambria" w:hAnsi="Cambria"/>
                <w:sz w:val="24"/>
                <w:szCs w:val="24"/>
              </w:rPr>
              <w:t xml:space="preserve"> одржавања угле</w:t>
            </w:r>
            <w:r w:rsidRPr="00E30DE8">
              <w:rPr>
                <w:rFonts w:ascii="Cambria" w:hAnsi="Cambria"/>
                <w:sz w:val="24"/>
                <w:szCs w:val="24"/>
              </w:rPr>
              <w:t>дних</w:t>
            </w:r>
            <w:r w:rsidR="002A3663" w:rsidRPr="00E30DE8">
              <w:rPr>
                <w:rFonts w:ascii="Cambria" w:hAnsi="Cambria"/>
                <w:sz w:val="24"/>
                <w:szCs w:val="24"/>
              </w:rPr>
              <w:t xml:space="preserve">/ огледних </w:t>
            </w:r>
            <w:r w:rsidRPr="00E30DE8">
              <w:rPr>
                <w:rFonts w:ascii="Cambria" w:hAnsi="Cambria"/>
                <w:sz w:val="24"/>
                <w:szCs w:val="24"/>
              </w:rPr>
              <w:t xml:space="preserve"> часова </w:t>
            </w:r>
          </w:p>
        </w:tc>
        <w:tc>
          <w:tcPr>
            <w:tcW w:w="182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eastAsia="TimesNewRoman" w:hAnsi="Cambria"/>
                <w:sz w:val="24"/>
                <w:szCs w:val="24"/>
              </w:rPr>
            </w:pPr>
            <w:r w:rsidRPr="00E30DE8">
              <w:rPr>
                <w:rFonts w:ascii="Cambria" w:eastAsia="TimesNewRoman" w:hAnsi="Cambria"/>
                <w:sz w:val="24"/>
                <w:szCs w:val="24"/>
              </w:rPr>
              <w:t>прикупљање информација, израда...</w:t>
            </w:r>
          </w:p>
        </w:tc>
        <w:tc>
          <w:tcPr>
            <w:tcW w:w="1912"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руководилац Тима</w:t>
            </w:r>
          </w:p>
        </w:tc>
      </w:tr>
      <w:tr w:rsidR="004B3CC8" w:rsidRPr="00E30DE8" w:rsidTr="002A3663">
        <w:trPr>
          <w:trHeight w:val="425"/>
          <w:jc w:val="center"/>
        </w:trPr>
        <w:tc>
          <w:tcPr>
            <w:tcW w:w="1570" w:type="dxa"/>
            <w:vMerge/>
            <w:tcBorders>
              <w:top w:val="single" w:sz="4" w:space="0" w:color="000000"/>
              <w:left w:val="thinThickLargeGap" w:sz="18" w:space="0" w:color="0000CC"/>
              <w:bottom w:val="single" w:sz="4" w:space="0" w:color="000000"/>
              <w:right w:val="single" w:sz="4" w:space="0" w:color="C00000"/>
            </w:tcBorders>
            <w:shd w:val="clear" w:color="auto" w:fill="FBD4B4"/>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both"/>
              <w:rPr>
                <w:rFonts w:ascii="Cambria" w:eastAsia="TimesNewRoman" w:hAnsi="Cambria"/>
                <w:sz w:val="24"/>
                <w:szCs w:val="24"/>
              </w:rPr>
            </w:pPr>
            <w:r w:rsidRPr="00E30DE8">
              <w:rPr>
                <w:rFonts w:ascii="Cambria" w:hAnsi="Cambria"/>
                <w:b/>
                <w:sz w:val="24"/>
                <w:szCs w:val="24"/>
                <w:lang w:val="sr-Cyrl-CS"/>
              </w:rPr>
              <w:t>3.</w:t>
            </w:r>
            <w:r w:rsidRPr="00E30DE8">
              <w:rPr>
                <w:rFonts w:ascii="Cambria" w:hAnsi="Cambria"/>
                <w:sz w:val="24"/>
                <w:szCs w:val="24"/>
                <w:lang w:val="sr-Cyrl-CS"/>
              </w:rPr>
              <w:t xml:space="preserve"> </w:t>
            </w:r>
            <w:r w:rsidRPr="00E30DE8">
              <w:rPr>
                <w:rFonts w:ascii="Cambria" w:hAnsi="Cambria"/>
                <w:sz w:val="24"/>
                <w:szCs w:val="24"/>
              </w:rPr>
              <w:t xml:space="preserve">Анализа Правилника о сталном стручном усавршавању и стицању звања наставника, </w:t>
            </w:r>
            <w:r w:rsidRPr="00E30DE8">
              <w:rPr>
                <w:rFonts w:ascii="Cambria" w:hAnsi="Cambria"/>
                <w:sz w:val="24"/>
                <w:szCs w:val="24"/>
              </w:rPr>
              <w:lastRenderedPageBreak/>
              <w:t>васпитача и стручних сарадника</w:t>
            </w:r>
          </w:p>
        </w:tc>
        <w:tc>
          <w:tcPr>
            <w:tcW w:w="182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eastAsia="TimesNewRoman" w:hAnsi="Cambria"/>
                <w:sz w:val="24"/>
                <w:szCs w:val="24"/>
              </w:rPr>
            </w:pPr>
            <w:r w:rsidRPr="00E30DE8">
              <w:rPr>
                <w:rFonts w:ascii="Cambria" w:eastAsia="TimesNewRoman" w:hAnsi="Cambria"/>
                <w:sz w:val="24"/>
                <w:szCs w:val="24"/>
              </w:rPr>
              <w:lastRenderedPageBreak/>
              <w:t>презентација, анализа, дискусија...</w:t>
            </w:r>
          </w:p>
        </w:tc>
        <w:tc>
          <w:tcPr>
            <w:tcW w:w="1912"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руководилац Тима</w:t>
            </w:r>
          </w:p>
        </w:tc>
      </w:tr>
      <w:tr w:rsidR="004B3CC8" w:rsidRPr="00E30DE8" w:rsidTr="002A3663">
        <w:trPr>
          <w:trHeight w:val="425"/>
          <w:jc w:val="center"/>
        </w:trPr>
        <w:tc>
          <w:tcPr>
            <w:tcW w:w="1570" w:type="dxa"/>
            <w:vMerge/>
            <w:tcBorders>
              <w:top w:val="single" w:sz="4" w:space="0" w:color="000000"/>
              <w:left w:val="thinThickLargeGap" w:sz="18" w:space="0" w:color="0000CC"/>
              <w:bottom w:val="single" w:sz="4" w:space="0" w:color="000000"/>
              <w:right w:val="single" w:sz="4" w:space="0" w:color="C00000"/>
            </w:tcBorders>
            <w:shd w:val="clear" w:color="auto" w:fill="FBD4B4"/>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B475E">
            <w:pPr>
              <w:pStyle w:val="NoSpacing"/>
              <w:jc w:val="both"/>
              <w:rPr>
                <w:rFonts w:ascii="Cambria" w:eastAsia="TimesNewRoman" w:hAnsi="Cambria"/>
                <w:sz w:val="24"/>
                <w:szCs w:val="24"/>
              </w:rPr>
            </w:pPr>
            <w:r w:rsidRPr="00E30DE8">
              <w:rPr>
                <w:rFonts w:ascii="Cambria" w:hAnsi="Cambria"/>
                <w:b/>
                <w:sz w:val="24"/>
                <w:szCs w:val="24"/>
                <w:lang w:val="sr-Cyrl-CS"/>
              </w:rPr>
              <w:t>4.</w:t>
            </w:r>
            <w:r w:rsidRPr="00E30DE8">
              <w:rPr>
                <w:rFonts w:ascii="Cambria" w:hAnsi="Cambria"/>
                <w:sz w:val="24"/>
                <w:szCs w:val="24"/>
                <w:lang w:val="sr-Cyrl-CS"/>
              </w:rPr>
              <w:t xml:space="preserve"> </w:t>
            </w:r>
            <w:r w:rsidRPr="00E30DE8">
              <w:rPr>
                <w:rFonts w:ascii="Cambria" w:hAnsi="Cambria"/>
                <w:sz w:val="24"/>
                <w:szCs w:val="24"/>
                <w:u w:val="single"/>
              </w:rPr>
              <w:t xml:space="preserve">Предавање </w:t>
            </w:r>
            <w:r w:rsidR="00A45690" w:rsidRPr="00E30DE8">
              <w:rPr>
                <w:rFonts w:ascii="Cambria" w:hAnsi="Cambria"/>
                <w:sz w:val="24"/>
                <w:szCs w:val="24"/>
                <w:u w:val="single"/>
              </w:rPr>
              <w:t xml:space="preserve"> - обука за прихват миграната </w:t>
            </w:r>
          </w:p>
        </w:tc>
        <w:tc>
          <w:tcPr>
            <w:tcW w:w="182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eastAsia="TimesNewRoman" w:hAnsi="Cambria"/>
                <w:sz w:val="24"/>
                <w:szCs w:val="24"/>
              </w:rPr>
            </w:pPr>
            <w:r w:rsidRPr="00E30DE8">
              <w:rPr>
                <w:rFonts w:ascii="Cambria" w:eastAsia="TimesNewRoman" w:hAnsi="Cambria"/>
                <w:sz w:val="24"/>
                <w:szCs w:val="24"/>
              </w:rPr>
              <w:t>презентација, анализа, дискусија...</w:t>
            </w:r>
          </w:p>
        </w:tc>
        <w:tc>
          <w:tcPr>
            <w:tcW w:w="1912"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AB475E" w:rsidP="00A04452">
            <w:pPr>
              <w:pStyle w:val="NoSpacing"/>
              <w:rPr>
                <w:rFonts w:ascii="Cambria" w:hAnsi="Cambria"/>
                <w:sz w:val="24"/>
                <w:szCs w:val="24"/>
              </w:rPr>
            </w:pPr>
            <w:r w:rsidRPr="00E30DE8">
              <w:rPr>
                <w:rFonts w:ascii="Cambria" w:hAnsi="Cambria"/>
                <w:sz w:val="24"/>
                <w:szCs w:val="24"/>
              </w:rPr>
              <w:t>Професор разредне наставе</w:t>
            </w:r>
          </w:p>
        </w:tc>
      </w:tr>
      <w:tr w:rsidR="004B3CC8" w:rsidRPr="00E30DE8" w:rsidTr="002A3663">
        <w:trPr>
          <w:trHeight w:val="425"/>
          <w:jc w:val="center"/>
        </w:trPr>
        <w:tc>
          <w:tcPr>
            <w:tcW w:w="1570" w:type="dxa"/>
            <w:vMerge/>
            <w:tcBorders>
              <w:top w:val="single" w:sz="4" w:space="0" w:color="000000"/>
              <w:left w:val="thinThickLargeGap" w:sz="18" w:space="0" w:color="0000CC"/>
              <w:bottom w:val="single" w:sz="4" w:space="0" w:color="000000"/>
              <w:right w:val="single" w:sz="4" w:space="0" w:color="C00000"/>
            </w:tcBorders>
            <w:shd w:val="clear" w:color="auto" w:fill="FBD4B4"/>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both"/>
              <w:rPr>
                <w:rFonts w:ascii="Cambria" w:eastAsia="TimesNewRoman" w:hAnsi="Cambria"/>
                <w:sz w:val="24"/>
                <w:szCs w:val="24"/>
              </w:rPr>
            </w:pPr>
            <w:r w:rsidRPr="00E30DE8">
              <w:rPr>
                <w:rFonts w:ascii="Cambria" w:hAnsi="Cambria"/>
                <w:b/>
                <w:sz w:val="24"/>
                <w:szCs w:val="24"/>
                <w:lang w:val="sr-Cyrl-CS"/>
              </w:rPr>
              <w:t>5.</w:t>
            </w:r>
            <w:r w:rsidRPr="00E30DE8">
              <w:rPr>
                <w:rFonts w:ascii="Cambria" w:hAnsi="Cambria"/>
                <w:sz w:val="24"/>
                <w:szCs w:val="24"/>
                <w:lang w:val="sr-Cyrl-CS"/>
              </w:rPr>
              <w:t xml:space="preserve"> </w:t>
            </w:r>
            <w:r w:rsidRPr="00E30DE8">
              <w:rPr>
                <w:rFonts w:ascii="Cambria" w:hAnsi="Cambria"/>
                <w:sz w:val="24"/>
                <w:szCs w:val="24"/>
              </w:rPr>
              <w:t xml:space="preserve">Испитивање потреба и приоритета стручног усавршавања у школи </w:t>
            </w:r>
          </w:p>
        </w:tc>
        <w:tc>
          <w:tcPr>
            <w:tcW w:w="182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eastAsia="TimesNewRoman" w:hAnsi="Cambria"/>
                <w:sz w:val="24"/>
                <w:szCs w:val="24"/>
              </w:rPr>
            </w:pPr>
            <w:r w:rsidRPr="00E30DE8">
              <w:rPr>
                <w:rFonts w:ascii="Cambria" w:eastAsia="TimesNewRoman" w:hAnsi="Cambria"/>
                <w:sz w:val="24"/>
                <w:szCs w:val="24"/>
              </w:rPr>
              <w:t>анкета, анализа, закључак...</w:t>
            </w:r>
          </w:p>
        </w:tc>
        <w:tc>
          <w:tcPr>
            <w:tcW w:w="1912"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руководилац Тима</w:t>
            </w:r>
          </w:p>
        </w:tc>
      </w:tr>
      <w:tr w:rsidR="004B3CC8" w:rsidRPr="00E30DE8" w:rsidTr="002A3663">
        <w:trPr>
          <w:trHeight w:val="425"/>
          <w:jc w:val="center"/>
        </w:trPr>
        <w:tc>
          <w:tcPr>
            <w:tcW w:w="1570" w:type="dxa"/>
            <w:vMerge/>
            <w:tcBorders>
              <w:top w:val="single" w:sz="4" w:space="0" w:color="000000"/>
              <w:left w:val="thinThickLargeGap" w:sz="18" w:space="0" w:color="0000CC"/>
              <w:bottom w:val="single" w:sz="4" w:space="0" w:color="000000"/>
              <w:right w:val="single" w:sz="4" w:space="0" w:color="C00000"/>
            </w:tcBorders>
            <w:shd w:val="clear" w:color="auto" w:fill="FBD4B4"/>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both"/>
              <w:rPr>
                <w:rFonts w:ascii="Cambria" w:eastAsia="TimesNewRoman" w:hAnsi="Cambria"/>
                <w:sz w:val="24"/>
                <w:szCs w:val="24"/>
              </w:rPr>
            </w:pPr>
            <w:r w:rsidRPr="00E30DE8">
              <w:rPr>
                <w:rFonts w:ascii="Cambria" w:hAnsi="Cambria"/>
                <w:b/>
                <w:sz w:val="24"/>
                <w:szCs w:val="24"/>
                <w:lang w:val="sr-Cyrl-CS"/>
              </w:rPr>
              <w:t>6.</w:t>
            </w:r>
            <w:r w:rsidRPr="00E30DE8">
              <w:rPr>
                <w:rFonts w:ascii="Cambria" w:hAnsi="Cambria"/>
                <w:sz w:val="24"/>
                <w:szCs w:val="24"/>
                <w:lang w:val="sr-Cyrl-CS"/>
              </w:rPr>
              <w:t xml:space="preserve"> </w:t>
            </w:r>
            <w:r w:rsidRPr="00E30DE8">
              <w:rPr>
                <w:rFonts w:ascii="Cambria" w:hAnsi="Cambria"/>
                <w:sz w:val="24"/>
                <w:szCs w:val="24"/>
              </w:rPr>
              <w:t xml:space="preserve">Анализа одобрених програма обуке из важећег каталога и предлог програма за обуку наставника и стручних сарадника за текућу школску годину  </w:t>
            </w:r>
          </w:p>
        </w:tc>
        <w:tc>
          <w:tcPr>
            <w:tcW w:w="182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eastAsia="TimesNewRoman" w:hAnsi="Cambria"/>
                <w:sz w:val="24"/>
                <w:szCs w:val="24"/>
              </w:rPr>
            </w:pPr>
            <w:r w:rsidRPr="00E30DE8">
              <w:rPr>
                <w:rFonts w:ascii="Cambria" w:eastAsia="TimesNewRoman" w:hAnsi="Cambria"/>
                <w:sz w:val="24"/>
                <w:szCs w:val="24"/>
              </w:rPr>
              <w:t>анализа, разговор, договор...</w:t>
            </w:r>
          </w:p>
        </w:tc>
        <w:tc>
          <w:tcPr>
            <w:tcW w:w="1912"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руководилац Тима</w:t>
            </w:r>
          </w:p>
        </w:tc>
      </w:tr>
      <w:tr w:rsidR="004B3CC8" w:rsidRPr="00E30DE8" w:rsidTr="002A3663">
        <w:trPr>
          <w:trHeight w:val="425"/>
          <w:jc w:val="center"/>
        </w:trPr>
        <w:tc>
          <w:tcPr>
            <w:tcW w:w="1570" w:type="dxa"/>
            <w:vMerge w:val="restart"/>
            <w:tcBorders>
              <w:top w:val="single" w:sz="12" w:space="0" w:color="C00000"/>
              <w:left w:val="thinThickLargeGap" w:sz="18" w:space="0" w:color="0000CC"/>
              <w:bottom w:val="single" w:sz="4" w:space="0" w:color="000000"/>
              <w:right w:val="single" w:sz="4" w:space="0" w:color="C00000"/>
            </w:tcBorders>
            <w:shd w:val="clear" w:color="auto" w:fill="FFFF99"/>
            <w:vAlign w:val="center"/>
          </w:tcPr>
          <w:p w:rsidR="004B3CC8" w:rsidRPr="00E30DE8" w:rsidRDefault="004B3CC8" w:rsidP="00A04452">
            <w:pPr>
              <w:pStyle w:val="NoSpacing"/>
              <w:spacing w:line="276" w:lineRule="auto"/>
              <w:jc w:val="center"/>
              <w:rPr>
                <w:rFonts w:ascii="Cambria" w:hAnsi="Cambria"/>
                <w:b/>
                <w:sz w:val="24"/>
                <w:szCs w:val="24"/>
              </w:rPr>
            </w:pPr>
            <w:r w:rsidRPr="00E30DE8">
              <w:rPr>
                <w:rFonts w:ascii="Cambria" w:hAnsi="Cambria"/>
                <w:b/>
                <w:sz w:val="24"/>
                <w:szCs w:val="24"/>
              </w:rPr>
              <w:t>Октобар</w:t>
            </w:r>
          </w:p>
          <w:p w:rsidR="004B3CC8" w:rsidRPr="00E30DE8" w:rsidRDefault="004B3CC8" w:rsidP="00A04452">
            <w:pPr>
              <w:pStyle w:val="NoSpacing"/>
              <w:spacing w:line="276" w:lineRule="auto"/>
              <w:jc w:val="center"/>
              <w:rPr>
                <w:rFonts w:ascii="Cambria" w:hAnsi="Cambria"/>
                <w:b/>
                <w:sz w:val="24"/>
                <w:szCs w:val="24"/>
              </w:rPr>
            </w:pPr>
            <w:r w:rsidRPr="00E30DE8">
              <w:rPr>
                <w:rFonts w:ascii="Cambria" w:hAnsi="Cambria"/>
                <w:b/>
                <w:sz w:val="24"/>
                <w:szCs w:val="24"/>
              </w:rPr>
              <w:t>201</w:t>
            </w:r>
            <w:r w:rsidR="00E30DE8" w:rsidRPr="00E30DE8">
              <w:rPr>
                <w:rFonts w:ascii="Cambria" w:hAnsi="Cambria"/>
                <w:b/>
                <w:sz w:val="24"/>
                <w:szCs w:val="24"/>
                <w:lang w:val="sr-Cyrl-CS"/>
              </w:rPr>
              <w:t>9</w:t>
            </w:r>
            <w:r w:rsidRPr="00E30DE8">
              <w:rPr>
                <w:rFonts w:ascii="Cambria" w:hAnsi="Cambria"/>
                <w:b/>
                <w:sz w:val="24"/>
                <w:szCs w:val="24"/>
              </w:rPr>
              <w:t>.</w:t>
            </w:r>
          </w:p>
        </w:tc>
        <w:tc>
          <w:tcPr>
            <w:tcW w:w="3936" w:type="dxa"/>
            <w:gridSpan w:val="2"/>
            <w:tcBorders>
              <w:top w:val="single" w:sz="12"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both"/>
              <w:rPr>
                <w:rFonts w:ascii="Cambria" w:hAnsi="Cambria"/>
                <w:sz w:val="24"/>
                <w:szCs w:val="24"/>
              </w:rPr>
            </w:pPr>
            <w:r w:rsidRPr="00E30DE8">
              <w:rPr>
                <w:rFonts w:ascii="Cambria" w:hAnsi="Cambria"/>
                <w:b/>
                <w:sz w:val="24"/>
                <w:szCs w:val="24"/>
              </w:rPr>
              <w:t>1.</w:t>
            </w:r>
            <w:r w:rsidRPr="00E30DE8">
              <w:rPr>
                <w:rFonts w:ascii="Cambria" w:hAnsi="Cambria"/>
                <w:sz w:val="24"/>
                <w:szCs w:val="24"/>
              </w:rPr>
              <w:t xml:space="preserve"> Усвајање записника са претходне седнице Тима</w:t>
            </w:r>
          </w:p>
        </w:tc>
        <w:tc>
          <w:tcPr>
            <w:tcW w:w="1825" w:type="dxa"/>
            <w:tcBorders>
              <w:top w:val="single" w:sz="12"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читање, усвајање...</w:t>
            </w:r>
          </w:p>
        </w:tc>
        <w:tc>
          <w:tcPr>
            <w:tcW w:w="1912" w:type="dxa"/>
            <w:tcBorders>
              <w:top w:val="single" w:sz="12"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руководилац Тима</w:t>
            </w:r>
          </w:p>
        </w:tc>
      </w:tr>
      <w:tr w:rsidR="004B3CC8" w:rsidRPr="00E30DE8" w:rsidTr="002A3663">
        <w:trPr>
          <w:trHeight w:val="425"/>
          <w:jc w:val="center"/>
        </w:trPr>
        <w:tc>
          <w:tcPr>
            <w:tcW w:w="1570" w:type="dxa"/>
            <w:vMerge/>
            <w:tcBorders>
              <w:top w:val="single" w:sz="4" w:space="0" w:color="000000"/>
              <w:left w:val="thinThickLargeGap" w:sz="18" w:space="0" w:color="0000CC"/>
              <w:bottom w:val="single" w:sz="4" w:space="0" w:color="000000"/>
              <w:right w:val="single" w:sz="4" w:space="0" w:color="C00000"/>
            </w:tcBorders>
            <w:shd w:val="clear" w:color="auto" w:fill="FFFF99"/>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both"/>
              <w:rPr>
                <w:rFonts w:ascii="Cambria" w:hAnsi="Cambria"/>
                <w:sz w:val="24"/>
                <w:szCs w:val="24"/>
              </w:rPr>
            </w:pPr>
            <w:r w:rsidRPr="00E30DE8">
              <w:rPr>
                <w:rFonts w:ascii="Cambria" w:hAnsi="Cambria"/>
                <w:b/>
                <w:sz w:val="24"/>
                <w:szCs w:val="24"/>
              </w:rPr>
              <w:t>2.</w:t>
            </w:r>
            <w:r w:rsidRPr="00E30DE8">
              <w:rPr>
                <w:rFonts w:ascii="Cambria" w:hAnsi="Cambria"/>
                <w:sz w:val="24"/>
                <w:szCs w:val="24"/>
              </w:rPr>
              <w:t xml:space="preserve"> Стандарди компетенција за професију наставника и њиховог про-фесионалног развоја</w:t>
            </w:r>
          </w:p>
        </w:tc>
        <w:tc>
          <w:tcPr>
            <w:tcW w:w="182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излагање, нализа, разговор...</w:t>
            </w:r>
          </w:p>
        </w:tc>
        <w:tc>
          <w:tcPr>
            <w:tcW w:w="1912"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руководилац Тима</w:t>
            </w:r>
          </w:p>
        </w:tc>
      </w:tr>
      <w:tr w:rsidR="004B3CC8" w:rsidRPr="00E30DE8" w:rsidTr="002A3663">
        <w:trPr>
          <w:gridAfter w:val="4"/>
          <w:wAfter w:w="7673" w:type="dxa"/>
          <w:trHeight w:val="425"/>
          <w:jc w:val="center"/>
        </w:trPr>
        <w:tc>
          <w:tcPr>
            <w:tcW w:w="1570" w:type="dxa"/>
            <w:vMerge/>
            <w:tcBorders>
              <w:top w:val="single" w:sz="4" w:space="0" w:color="000000"/>
              <w:left w:val="thinThickLargeGap" w:sz="18" w:space="0" w:color="0000CC"/>
              <w:bottom w:val="single" w:sz="4" w:space="0" w:color="000000"/>
              <w:right w:val="single" w:sz="4" w:space="0" w:color="C00000"/>
            </w:tcBorders>
            <w:shd w:val="clear" w:color="auto" w:fill="FFFF99"/>
            <w:vAlign w:val="center"/>
          </w:tcPr>
          <w:p w:rsidR="004B3CC8" w:rsidRPr="00E30DE8" w:rsidRDefault="004B3CC8" w:rsidP="00A04452">
            <w:pPr>
              <w:pStyle w:val="NoSpacing"/>
              <w:spacing w:line="276" w:lineRule="auto"/>
              <w:jc w:val="center"/>
              <w:rPr>
                <w:rFonts w:ascii="Cambria" w:hAnsi="Cambria"/>
                <w:b/>
                <w:sz w:val="24"/>
                <w:szCs w:val="24"/>
              </w:rPr>
            </w:pPr>
          </w:p>
        </w:tc>
      </w:tr>
      <w:tr w:rsidR="004B3CC8" w:rsidRPr="00E30DE8" w:rsidTr="002A3663">
        <w:trPr>
          <w:trHeight w:val="425"/>
          <w:jc w:val="center"/>
        </w:trPr>
        <w:tc>
          <w:tcPr>
            <w:tcW w:w="1570" w:type="dxa"/>
            <w:vMerge/>
            <w:tcBorders>
              <w:top w:val="single" w:sz="4" w:space="0" w:color="000000"/>
              <w:left w:val="thinThickLargeGap" w:sz="18" w:space="0" w:color="0000CC"/>
              <w:bottom w:val="single" w:sz="4" w:space="0" w:color="000000"/>
              <w:right w:val="single" w:sz="4" w:space="0" w:color="C00000"/>
            </w:tcBorders>
            <w:shd w:val="clear" w:color="auto" w:fill="FFFF99"/>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7B5D24">
            <w:pPr>
              <w:pStyle w:val="NoSpacing"/>
              <w:jc w:val="both"/>
              <w:rPr>
                <w:rFonts w:ascii="Cambria" w:hAnsi="Cambria"/>
                <w:b/>
                <w:sz w:val="24"/>
                <w:szCs w:val="24"/>
              </w:rPr>
            </w:pPr>
            <w:r w:rsidRPr="00E30DE8">
              <w:rPr>
                <w:rFonts w:ascii="Cambria" w:hAnsi="Cambria"/>
                <w:b/>
                <w:sz w:val="24"/>
                <w:szCs w:val="24"/>
              </w:rPr>
              <w:t>4</w:t>
            </w:r>
            <w:r w:rsidRPr="00E30DE8">
              <w:rPr>
                <w:rFonts w:ascii="Cambria" w:hAnsi="Cambria"/>
                <w:b/>
                <w:sz w:val="24"/>
                <w:szCs w:val="24"/>
                <w:u w:val="single"/>
              </w:rPr>
              <w:t>.</w:t>
            </w:r>
            <w:r w:rsidRPr="00E30DE8">
              <w:rPr>
                <w:rFonts w:ascii="Cambria" w:hAnsi="Cambria"/>
                <w:sz w:val="24"/>
                <w:szCs w:val="24"/>
                <w:u w:val="single"/>
              </w:rPr>
              <w:t xml:space="preserve"> Предавање</w:t>
            </w:r>
            <w:r w:rsidRPr="00E30DE8">
              <w:rPr>
                <w:rFonts w:ascii="Cambria" w:hAnsi="Cambria"/>
                <w:sz w:val="24"/>
                <w:szCs w:val="24"/>
              </w:rPr>
              <w:t xml:space="preserve"> </w:t>
            </w:r>
            <w:r w:rsidR="00A45690" w:rsidRPr="00E30DE8">
              <w:rPr>
                <w:rFonts w:ascii="Cambria" w:hAnsi="Cambria"/>
                <w:sz w:val="24"/>
                <w:szCs w:val="24"/>
              </w:rPr>
              <w:t xml:space="preserve">– обука за прихват миграната </w:t>
            </w:r>
          </w:p>
        </w:tc>
        <w:tc>
          <w:tcPr>
            <w:tcW w:w="182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eastAsia="TimesNewRoman" w:hAnsi="Cambria"/>
                <w:sz w:val="24"/>
                <w:szCs w:val="24"/>
              </w:rPr>
            </w:pPr>
            <w:r w:rsidRPr="00E30DE8">
              <w:rPr>
                <w:rFonts w:ascii="Cambria" w:eastAsia="TimesNewRoman" w:hAnsi="Cambria"/>
                <w:sz w:val="24"/>
                <w:szCs w:val="24"/>
              </w:rPr>
              <w:t>презентација, излагање, размена искустава...</w:t>
            </w:r>
          </w:p>
        </w:tc>
        <w:tc>
          <w:tcPr>
            <w:tcW w:w="1912"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A45690" w:rsidP="00A04452">
            <w:pPr>
              <w:pStyle w:val="NoSpacing"/>
              <w:jc w:val="center"/>
              <w:rPr>
                <w:rFonts w:ascii="Cambria" w:hAnsi="Cambria"/>
                <w:sz w:val="24"/>
                <w:szCs w:val="24"/>
              </w:rPr>
            </w:pPr>
            <w:r w:rsidRPr="00E30DE8">
              <w:rPr>
                <w:rFonts w:ascii="Cambria" w:hAnsi="Cambria"/>
                <w:sz w:val="24"/>
                <w:szCs w:val="24"/>
              </w:rPr>
              <w:t xml:space="preserve">Професор разредне наставе </w:t>
            </w:r>
          </w:p>
        </w:tc>
      </w:tr>
      <w:tr w:rsidR="004B3CC8" w:rsidRPr="00E30DE8" w:rsidTr="002A3663">
        <w:trPr>
          <w:trHeight w:val="425"/>
          <w:jc w:val="center"/>
        </w:trPr>
        <w:tc>
          <w:tcPr>
            <w:tcW w:w="1570" w:type="dxa"/>
            <w:vMerge/>
            <w:tcBorders>
              <w:top w:val="single" w:sz="4" w:space="0" w:color="000000"/>
              <w:left w:val="thinThickLargeGap" w:sz="18" w:space="0" w:color="0000CC"/>
              <w:bottom w:val="single" w:sz="4" w:space="0" w:color="000000"/>
              <w:right w:val="single" w:sz="4" w:space="0" w:color="C00000"/>
            </w:tcBorders>
            <w:shd w:val="clear" w:color="auto" w:fill="FFFF99"/>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both"/>
              <w:rPr>
                <w:rFonts w:ascii="Cambria" w:eastAsia="TimesNewRoman" w:hAnsi="Cambria"/>
                <w:sz w:val="24"/>
                <w:szCs w:val="24"/>
              </w:rPr>
            </w:pPr>
            <w:r w:rsidRPr="00E30DE8">
              <w:rPr>
                <w:rFonts w:ascii="Cambria" w:hAnsi="Cambria"/>
                <w:b/>
                <w:sz w:val="24"/>
                <w:szCs w:val="24"/>
                <w:lang w:val="sr-Cyrl-CS"/>
              </w:rPr>
              <w:t>5.</w:t>
            </w:r>
            <w:r w:rsidRPr="00E30DE8">
              <w:rPr>
                <w:rFonts w:ascii="Cambria" w:hAnsi="Cambria"/>
                <w:sz w:val="24"/>
                <w:szCs w:val="24"/>
                <w:lang w:val="sr-Cyrl-CS"/>
              </w:rPr>
              <w:t xml:space="preserve"> </w:t>
            </w:r>
            <w:r w:rsidRPr="00E30DE8">
              <w:rPr>
                <w:rFonts w:ascii="Cambria" w:eastAsia="TimesNewRoman" w:hAnsi="Cambria"/>
                <w:sz w:val="24"/>
                <w:szCs w:val="24"/>
              </w:rPr>
              <w:t>Округли сто и размена искустава у оквиру стручних већа</w:t>
            </w:r>
          </w:p>
        </w:tc>
        <w:tc>
          <w:tcPr>
            <w:tcW w:w="182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округли сто, размена искустава, дискусија...</w:t>
            </w:r>
          </w:p>
        </w:tc>
        <w:tc>
          <w:tcPr>
            <w:tcW w:w="1912"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руководиоци стручних већа</w:t>
            </w:r>
          </w:p>
        </w:tc>
      </w:tr>
      <w:tr w:rsidR="004B3CC8" w:rsidRPr="00E30DE8" w:rsidTr="002A3663">
        <w:trPr>
          <w:trHeight w:val="425"/>
          <w:jc w:val="center"/>
        </w:trPr>
        <w:tc>
          <w:tcPr>
            <w:tcW w:w="1570" w:type="dxa"/>
            <w:vMerge/>
            <w:tcBorders>
              <w:top w:val="single" w:sz="4" w:space="0" w:color="000000"/>
              <w:left w:val="thinThickLargeGap" w:sz="18" w:space="0" w:color="0000CC"/>
              <w:bottom w:val="single" w:sz="4" w:space="0" w:color="000000"/>
              <w:right w:val="single" w:sz="4" w:space="0" w:color="C00000"/>
            </w:tcBorders>
            <w:shd w:val="clear" w:color="auto" w:fill="FFFF99"/>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both"/>
              <w:rPr>
                <w:rFonts w:ascii="Cambria" w:eastAsia="TimesNewRoman" w:hAnsi="Cambria"/>
                <w:sz w:val="24"/>
                <w:szCs w:val="24"/>
              </w:rPr>
            </w:pPr>
            <w:r w:rsidRPr="00E30DE8">
              <w:rPr>
                <w:rFonts w:ascii="Cambria" w:hAnsi="Cambria"/>
                <w:b/>
                <w:sz w:val="24"/>
                <w:szCs w:val="24"/>
                <w:lang w:val="sr-Cyrl-CS"/>
              </w:rPr>
              <w:t>6.</w:t>
            </w:r>
            <w:r w:rsidRPr="00E30DE8">
              <w:rPr>
                <w:rFonts w:ascii="Cambria" w:hAnsi="Cambria"/>
                <w:sz w:val="24"/>
                <w:szCs w:val="24"/>
                <w:lang w:val="sr-Cyrl-CS"/>
              </w:rPr>
              <w:t xml:space="preserve"> </w:t>
            </w:r>
            <w:r w:rsidRPr="00E30DE8">
              <w:rPr>
                <w:rFonts w:ascii="Cambria" w:eastAsia="TimesNewRoman" w:hAnsi="Cambria"/>
                <w:sz w:val="24"/>
                <w:szCs w:val="24"/>
              </w:rPr>
              <w:t>Набавка стручне литературе</w:t>
            </w:r>
          </w:p>
        </w:tc>
        <w:tc>
          <w:tcPr>
            <w:tcW w:w="182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анализа, планирање, дововор, набавка...</w:t>
            </w:r>
          </w:p>
        </w:tc>
        <w:tc>
          <w:tcPr>
            <w:tcW w:w="1912"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noProof/>
                <w:sz w:val="24"/>
                <w:szCs w:val="24"/>
                <w:lang w:val="sr-Cyrl-CS"/>
              </w:rPr>
            </w:pPr>
            <w:r w:rsidRPr="00E30DE8">
              <w:rPr>
                <w:rFonts w:ascii="Cambria" w:hAnsi="Cambria"/>
                <w:noProof/>
                <w:sz w:val="24"/>
                <w:szCs w:val="24"/>
                <w:lang w:val="sr-Cyrl-CS"/>
              </w:rPr>
              <w:t>библиотекар, руководиоци СВ...</w:t>
            </w:r>
          </w:p>
        </w:tc>
      </w:tr>
      <w:tr w:rsidR="004B3CC8" w:rsidRPr="00E30DE8" w:rsidTr="002A3663">
        <w:trPr>
          <w:trHeight w:val="425"/>
          <w:jc w:val="center"/>
        </w:trPr>
        <w:tc>
          <w:tcPr>
            <w:tcW w:w="1570" w:type="dxa"/>
            <w:vMerge/>
            <w:tcBorders>
              <w:top w:val="single" w:sz="4" w:space="0" w:color="000000"/>
              <w:left w:val="thinThickLargeGap" w:sz="18" w:space="0" w:color="0000CC"/>
              <w:bottom w:val="single" w:sz="12" w:space="0" w:color="C00000"/>
              <w:right w:val="single" w:sz="4" w:space="0" w:color="C00000"/>
            </w:tcBorders>
            <w:shd w:val="clear" w:color="auto" w:fill="FFFF99"/>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12" w:space="0" w:color="C00000"/>
              <w:right w:val="single" w:sz="4" w:space="0" w:color="C00000"/>
            </w:tcBorders>
            <w:vAlign w:val="center"/>
          </w:tcPr>
          <w:p w:rsidR="004B3CC8" w:rsidRPr="00E30DE8" w:rsidRDefault="004B3CC8" w:rsidP="00A04452">
            <w:pPr>
              <w:pStyle w:val="NoSpacing"/>
              <w:jc w:val="both"/>
              <w:rPr>
                <w:rFonts w:ascii="Cambria" w:eastAsia="TimesNewRoman" w:hAnsi="Cambria"/>
                <w:sz w:val="24"/>
                <w:szCs w:val="24"/>
              </w:rPr>
            </w:pPr>
            <w:r w:rsidRPr="00E30DE8">
              <w:rPr>
                <w:rFonts w:ascii="Cambria" w:hAnsi="Cambria"/>
                <w:b/>
                <w:sz w:val="24"/>
                <w:szCs w:val="24"/>
                <w:lang w:val="sr-Cyrl-CS"/>
              </w:rPr>
              <w:t>7.</w:t>
            </w:r>
            <w:r w:rsidRPr="00E30DE8">
              <w:rPr>
                <w:rFonts w:ascii="Cambria" w:hAnsi="Cambria"/>
                <w:sz w:val="24"/>
                <w:szCs w:val="24"/>
                <w:lang w:val="sr-Cyrl-CS"/>
              </w:rPr>
              <w:t xml:space="preserve"> </w:t>
            </w:r>
            <w:r w:rsidRPr="00E30DE8">
              <w:rPr>
                <w:rFonts w:ascii="Cambria" w:eastAsia="TimesNewRoman" w:hAnsi="Cambria"/>
                <w:sz w:val="24"/>
                <w:szCs w:val="24"/>
              </w:rPr>
              <w:t>Посета сајму књига</w:t>
            </w:r>
          </w:p>
        </w:tc>
        <w:tc>
          <w:tcPr>
            <w:tcW w:w="1825" w:type="dxa"/>
            <w:tcBorders>
              <w:top w:val="single" w:sz="4" w:space="0" w:color="C00000"/>
              <w:left w:val="single" w:sz="4" w:space="0" w:color="C00000"/>
              <w:bottom w:val="single" w:sz="12" w:space="0" w:color="C00000"/>
              <w:right w:val="single" w:sz="4" w:space="0" w:color="C00000"/>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посета, организовани одлазак и повратак...</w:t>
            </w:r>
          </w:p>
        </w:tc>
        <w:tc>
          <w:tcPr>
            <w:tcW w:w="1912" w:type="dxa"/>
            <w:tcBorders>
              <w:top w:val="single" w:sz="4" w:space="0" w:color="C00000"/>
              <w:left w:val="single" w:sz="4" w:space="0" w:color="C00000"/>
              <w:bottom w:val="single" w:sz="12"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руководилац Тима</w:t>
            </w:r>
          </w:p>
        </w:tc>
      </w:tr>
      <w:tr w:rsidR="004B3CC8" w:rsidRPr="00E30DE8" w:rsidTr="002A3663">
        <w:trPr>
          <w:trHeight w:val="425"/>
          <w:jc w:val="center"/>
        </w:trPr>
        <w:tc>
          <w:tcPr>
            <w:tcW w:w="1570" w:type="dxa"/>
            <w:vMerge w:val="restart"/>
            <w:tcBorders>
              <w:top w:val="single" w:sz="12" w:space="0" w:color="C00000"/>
              <w:left w:val="thinThickLargeGap" w:sz="18" w:space="0" w:color="0000CC"/>
              <w:bottom w:val="single" w:sz="4" w:space="0" w:color="000000"/>
              <w:right w:val="single" w:sz="4" w:space="0" w:color="C00000"/>
            </w:tcBorders>
            <w:shd w:val="clear" w:color="auto" w:fill="FBD4B4"/>
            <w:vAlign w:val="center"/>
          </w:tcPr>
          <w:p w:rsidR="004B3CC8" w:rsidRPr="00E30DE8" w:rsidRDefault="004B3CC8" w:rsidP="00A04452">
            <w:pPr>
              <w:pStyle w:val="NoSpacing"/>
              <w:spacing w:line="276" w:lineRule="auto"/>
              <w:jc w:val="center"/>
              <w:rPr>
                <w:rFonts w:ascii="Cambria" w:hAnsi="Cambria"/>
                <w:b/>
                <w:sz w:val="24"/>
                <w:szCs w:val="24"/>
              </w:rPr>
            </w:pPr>
            <w:r w:rsidRPr="00E30DE8">
              <w:rPr>
                <w:rFonts w:ascii="Cambria" w:hAnsi="Cambria"/>
                <w:b/>
                <w:sz w:val="24"/>
                <w:szCs w:val="24"/>
              </w:rPr>
              <w:t>Новембар</w:t>
            </w:r>
          </w:p>
          <w:p w:rsidR="004B3CC8" w:rsidRPr="00E30DE8" w:rsidRDefault="004B3CC8" w:rsidP="00A04452">
            <w:pPr>
              <w:pStyle w:val="NoSpacing"/>
              <w:spacing w:line="276" w:lineRule="auto"/>
              <w:jc w:val="center"/>
              <w:rPr>
                <w:rFonts w:ascii="Cambria" w:hAnsi="Cambria"/>
                <w:b/>
                <w:sz w:val="24"/>
                <w:szCs w:val="24"/>
              </w:rPr>
            </w:pPr>
            <w:r w:rsidRPr="00E30DE8">
              <w:rPr>
                <w:rFonts w:ascii="Cambria" w:hAnsi="Cambria"/>
                <w:b/>
                <w:sz w:val="24"/>
                <w:szCs w:val="24"/>
              </w:rPr>
              <w:t>201</w:t>
            </w:r>
            <w:r w:rsidR="00E30DE8" w:rsidRPr="00E30DE8">
              <w:rPr>
                <w:rFonts w:ascii="Cambria" w:hAnsi="Cambria"/>
                <w:b/>
                <w:sz w:val="24"/>
                <w:szCs w:val="24"/>
                <w:lang w:val="sr-Cyrl-CS"/>
              </w:rPr>
              <w:t>9</w:t>
            </w:r>
            <w:r w:rsidRPr="00E30DE8">
              <w:rPr>
                <w:rFonts w:ascii="Cambria" w:hAnsi="Cambria"/>
                <w:b/>
                <w:sz w:val="24"/>
                <w:szCs w:val="24"/>
              </w:rPr>
              <w:t>.</w:t>
            </w:r>
          </w:p>
        </w:tc>
        <w:tc>
          <w:tcPr>
            <w:tcW w:w="3936" w:type="dxa"/>
            <w:gridSpan w:val="2"/>
            <w:tcBorders>
              <w:top w:val="single" w:sz="12"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both"/>
              <w:rPr>
                <w:rFonts w:ascii="Cambria" w:hAnsi="Cambria"/>
                <w:sz w:val="24"/>
                <w:szCs w:val="24"/>
              </w:rPr>
            </w:pPr>
            <w:r w:rsidRPr="00E30DE8">
              <w:rPr>
                <w:rFonts w:ascii="Cambria" w:hAnsi="Cambria"/>
                <w:b/>
                <w:sz w:val="24"/>
                <w:szCs w:val="24"/>
              </w:rPr>
              <w:t>1.</w:t>
            </w:r>
            <w:r w:rsidRPr="00E30DE8">
              <w:rPr>
                <w:rFonts w:ascii="Cambria" w:hAnsi="Cambria"/>
                <w:sz w:val="24"/>
                <w:szCs w:val="24"/>
              </w:rPr>
              <w:t xml:space="preserve"> Усвајање записника са претходне седнице Тима</w:t>
            </w:r>
          </w:p>
        </w:tc>
        <w:tc>
          <w:tcPr>
            <w:tcW w:w="1825" w:type="dxa"/>
            <w:tcBorders>
              <w:top w:val="single" w:sz="12"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читање, усвајање...</w:t>
            </w:r>
          </w:p>
        </w:tc>
        <w:tc>
          <w:tcPr>
            <w:tcW w:w="1912" w:type="dxa"/>
            <w:tcBorders>
              <w:top w:val="single" w:sz="12"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руководилац Тима</w:t>
            </w:r>
          </w:p>
        </w:tc>
      </w:tr>
      <w:tr w:rsidR="004B3CC8" w:rsidRPr="00E30DE8" w:rsidTr="002A3663">
        <w:trPr>
          <w:trHeight w:val="425"/>
          <w:jc w:val="center"/>
        </w:trPr>
        <w:tc>
          <w:tcPr>
            <w:tcW w:w="1570" w:type="dxa"/>
            <w:vMerge/>
            <w:tcBorders>
              <w:top w:val="single" w:sz="12" w:space="0" w:color="C00000"/>
              <w:left w:val="thinThickLargeGap" w:sz="18" w:space="0" w:color="0000CC"/>
              <w:bottom w:val="single" w:sz="4" w:space="0" w:color="000000"/>
              <w:right w:val="single" w:sz="4" w:space="0" w:color="C00000"/>
            </w:tcBorders>
            <w:shd w:val="clear" w:color="auto" w:fill="FBD4B4"/>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7B5D24">
            <w:pPr>
              <w:pStyle w:val="NoSpacing"/>
              <w:jc w:val="both"/>
              <w:rPr>
                <w:rFonts w:ascii="Cambria" w:hAnsi="Cambria"/>
                <w:sz w:val="24"/>
                <w:szCs w:val="24"/>
              </w:rPr>
            </w:pPr>
            <w:r w:rsidRPr="00E30DE8">
              <w:rPr>
                <w:rFonts w:ascii="Cambria" w:hAnsi="Cambria"/>
                <w:b/>
                <w:sz w:val="24"/>
                <w:szCs w:val="24"/>
              </w:rPr>
              <w:t>2.</w:t>
            </w:r>
            <w:r w:rsidRPr="00E30DE8">
              <w:rPr>
                <w:rFonts w:ascii="Cambria" w:hAnsi="Cambria"/>
                <w:sz w:val="24"/>
                <w:szCs w:val="24"/>
              </w:rPr>
              <w:t xml:space="preserve"> </w:t>
            </w:r>
            <w:r w:rsidRPr="00E30DE8">
              <w:rPr>
                <w:rFonts w:ascii="Cambria" w:hAnsi="Cambria"/>
                <w:sz w:val="24"/>
                <w:szCs w:val="24"/>
                <w:u w:val="single"/>
              </w:rPr>
              <w:t xml:space="preserve">Предавање </w:t>
            </w:r>
          </w:p>
        </w:tc>
        <w:tc>
          <w:tcPr>
            <w:tcW w:w="182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eastAsia="TimesNewRoman" w:hAnsi="Cambria"/>
                <w:sz w:val="24"/>
                <w:szCs w:val="24"/>
              </w:rPr>
            </w:pPr>
            <w:r w:rsidRPr="00E30DE8">
              <w:rPr>
                <w:rFonts w:ascii="Cambria" w:eastAsia="TimesNewRoman" w:hAnsi="Cambria"/>
                <w:sz w:val="24"/>
                <w:szCs w:val="24"/>
              </w:rPr>
              <w:t>презентација, излагање, размена искустава...</w:t>
            </w:r>
          </w:p>
        </w:tc>
        <w:tc>
          <w:tcPr>
            <w:tcW w:w="1912"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0D03F6" w:rsidP="00A04452">
            <w:pPr>
              <w:pStyle w:val="NoSpacing"/>
              <w:jc w:val="center"/>
              <w:rPr>
                <w:rFonts w:ascii="Cambria" w:hAnsi="Cambria"/>
                <w:sz w:val="24"/>
                <w:szCs w:val="24"/>
              </w:rPr>
            </w:pPr>
            <w:r w:rsidRPr="00E30DE8">
              <w:rPr>
                <w:rFonts w:ascii="Cambria" w:hAnsi="Cambria"/>
                <w:sz w:val="24"/>
                <w:szCs w:val="24"/>
              </w:rPr>
              <w:t xml:space="preserve">Професор Предметне наставе  </w:t>
            </w:r>
          </w:p>
        </w:tc>
      </w:tr>
      <w:tr w:rsidR="004B3CC8" w:rsidRPr="00E30DE8" w:rsidTr="002A3663">
        <w:trPr>
          <w:trHeight w:val="425"/>
          <w:jc w:val="center"/>
        </w:trPr>
        <w:tc>
          <w:tcPr>
            <w:tcW w:w="1570" w:type="dxa"/>
            <w:vMerge/>
            <w:tcBorders>
              <w:top w:val="single" w:sz="4" w:space="0" w:color="000000"/>
              <w:left w:val="thinThickLargeGap" w:sz="18" w:space="0" w:color="0000CC"/>
              <w:bottom w:val="single" w:sz="12" w:space="0" w:color="C00000"/>
              <w:right w:val="single" w:sz="4" w:space="0" w:color="C00000"/>
            </w:tcBorders>
            <w:shd w:val="clear" w:color="auto" w:fill="FBD4B4"/>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12" w:space="0" w:color="C00000"/>
              <w:right w:val="single" w:sz="4" w:space="0" w:color="C00000"/>
            </w:tcBorders>
            <w:vAlign w:val="center"/>
          </w:tcPr>
          <w:p w:rsidR="004B3CC8" w:rsidRPr="00E30DE8" w:rsidRDefault="004B3CC8" w:rsidP="00A04452">
            <w:pPr>
              <w:pStyle w:val="NoSpacing"/>
              <w:jc w:val="both"/>
              <w:rPr>
                <w:rFonts w:ascii="Cambria" w:hAnsi="Cambria"/>
                <w:sz w:val="24"/>
                <w:szCs w:val="24"/>
              </w:rPr>
            </w:pPr>
            <w:r w:rsidRPr="00E30DE8">
              <w:rPr>
                <w:rFonts w:ascii="Cambria" w:hAnsi="Cambria"/>
                <w:b/>
                <w:sz w:val="24"/>
                <w:szCs w:val="24"/>
              </w:rPr>
              <w:t>3.</w:t>
            </w:r>
            <w:r w:rsidRPr="00E30DE8">
              <w:rPr>
                <w:rFonts w:ascii="Cambria" w:hAnsi="Cambria"/>
                <w:sz w:val="24"/>
                <w:szCs w:val="24"/>
              </w:rPr>
              <w:t xml:space="preserve"> Размена искустава са семинара</w:t>
            </w:r>
          </w:p>
        </w:tc>
        <w:tc>
          <w:tcPr>
            <w:tcW w:w="1825" w:type="dxa"/>
            <w:tcBorders>
              <w:top w:val="single" w:sz="4" w:space="0" w:color="C00000"/>
              <w:left w:val="single" w:sz="4" w:space="0" w:color="C00000"/>
              <w:bottom w:val="single" w:sz="12" w:space="0" w:color="C00000"/>
              <w:right w:val="single" w:sz="4" w:space="0" w:color="C00000"/>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извештавање,</w:t>
            </w:r>
          </w:p>
          <w:p w:rsidR="004B3CC8" w:rsidRPr="00E30DE8" w:rsidRDefault="004B3CC8" w:rsidP="00A04452">
            <w:pPr>
              <w:pStyle w:val="NoSpacing"/>
              <w:jc w:val="center"/>
              <w:rPr>
                <w:rFonts w:ascii="Cambria" w:eastAsia="TimesNewRoman" w:hAnsi="Cambria"/>
                <w:sz w:val="24"/>
                <w:szCs w:val="24"/>
              </w:rPr>
            </w:pPr>
            <w:r w:rsidRPr="00E30DE8">
              <w:rPr>
                <w:rFonts w:ascii="Cambria" w:hAnsi="Cambria"/>
                <w:sz w:val="24"/>
                <w:szCs w:val="24"/>
              </w:rPr>
              <w:t>дискусија, разговор...</w:t>
            </w:r>
          </w:p>
        </w:tc>
        <w:tc>
          <w:tcPr>
            <w:tcW w:w="1912" w:type="dxa"/>
            <w:tcBorders>
              <w:top w:val="single" w:sz="4" w:space="0" w:color="C00000"/>
              <w:left w:val="single" w:sz="4" w:space="0" w:color="C00000"/>
              <w:bottom w:val="single" w:sz="12"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учесници семинара</w:t>
            </w:r>
          </w:p>
        </w:tc>
      </w:tr>
      <w:tr w:rsidR="004B3CC8" w:rsidRPr="00E30DE8" w:rsidTr="002A3663">
        <w:trPr>
          <w:trHeight w:val="425"/>
          <w:jc w:val="center"/>
        </w:trPr>
        <w:tc>
          <w:tcPr>
            <w:tcW w:w="1570" w:type="dxa"/>
            <w:vMerge w:val="restart"/>
            <w:tcBorders>
              <w:top w:val="single" w:sz="12" w:space="0" w:color="C00000"/>
              <w:left w:val="thinThickLargeGap" w:sz="18" w:space="0" w:color="0000CC"/>
              <w:bottom w:val="single" w:sz="4" w:space="0" w:color="000000"/>
              <w:right w:val="single" w:sz="4" w:space="0" w:color="C00000"/>
            </w:tcBorders>
            <w:shd w:val="clear" w:color="auto" w:fill="FFFF99"/>
            <w:vAlign w:val="center"/>
          </w:tcPr>
          <w:p w:rsidR="004B3CC8" w:rsidRPr="00E30DE8" w:rsidRDefault="004B3CC8" w:rsidP="00A04452">
            <w:pPr>
              <w:pStyle w:val="NoSpacing"/>
              <w:spacing w:line="276" w:lineRule="auto"/>
              <w:jc w:val="center"/>
              <w:rPr>
                <w:rFonts w:ascii="Cambria" w:hAnsi="Cambria"/>
                <w:b/>
                <w:sz w:val="24"/>
                <w:szCs w:val="24"/>
              </w:rPr>
            </w:pPr>
            <w:r w:rsidRPr="00E30DE8">
              <w:rPr>
                <w:rFonts w:ascii="Cambria" w:hAnsi="Cambria"/>
                <w:b/>
                <w:sz w:val="24"/>
                <w:szCs w:val="24"/>
              </w:rPr>
              <w:t>Децембар</w:t>
            </w:r>
          </w:p>
          <w:p w:rsidR="004B3CC8" w:rsidRPr="00E30DE8" w:rsidRDefault="004B3CC8" w:rsidP="00A04452">
            <w:pPr>
              <w:pStyle w:val="NoSpacing"/>
              <w:spacing w:line="276" w:lineRule="auto"/>
              <w:jc w:val="center"/>
              <w:rPr>
                <w:rFonts w:ascii="Cambria" w:hAnsi="Cambria"/>
                <w:b/>
                <w:sz w:val="24"/>
                <w:szCs w:val="24"/>
              </w:rPr>
            </w:pPr>
            <w:r w:rsidRPr="00E30DE8">
              <w:rPr>
                <w:rFonts w:ascii="Cambria" w:hAnsi="Cambria"/>
                <w:b/>
                <w:sz w:val="24"/>
                <w:szCs w:val="24"/>
              </w:rPr>
              <w:lastRenderedPageBreak/>
              <w:t>201</w:t>
            </w:r>
            <w:r w:rsidR="00E30DE8" w:rsidRPr="00E30DE8">
              <w:rPr>
                <w:rFonts w:ascii="Cambria" w:hAnsi="Cambria"/>
                <w:b/>
                <w:sz w:val="24"/>
                <w:szCs w:val="24"/>
                <w:lang w:val="sr-Cyrl-CS"/>
              </w:rPr>
              <w:t>9</w:t>
            </w:r>
            <w:r w:rsidRPr="00E30DE8">
              <w:rPr>
                <w:rFonts w:ascii="Cambria" w:hAnsi="Cambria"/>
                <w:b/>
                <w:sz w:val="24"/>
                <w:szCs w:val="24"/>
              </w:rPr>
              <w:t>.</w:t>
            </w:r>
          </w:p>
        </w:tc>
        <w:tc>
          <w:tcPr>
            <w:tcW w:w="3936" w:type="dxa"/>
            <w:gridSpan w:val="2"/>
            <w:tcBorders>
              <w:top w:val="single" w:sz="12"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both"/>
              <w:rPr>
                <w:rFonts w:ascii="Cambria" w:hAnsi="Cambria"/>
                <w:sz w:val="24"/>
                <w:szCs w:val="24"/>
              </w:rPr>
            </w:pPr>
            <w:r w:rsidRPr="00E30DE8">
              <w:rPr>
                <w:rFonts w:ascii="Cambria" w:hAnsi="Cambria"/>
                <w:b/>
                <w:sz w:val="24"/>
                <w:szCs w:val="24"/>
              </w:rPr>
              <w:lastRenderedPageBreak/>
              <w:t>1.</w:t>
            </w:r>
            <w:r w:rsidRPr="00E30DE8">
              <w:rPr>
                <w:rFonts w:ascii="Cambria" w:hAnsi="Cambria"/>
                <w:sz w:val="24"/>
                <w:szCs w:val="24"/>
              </w:rPr>
              <w:t xml:space="preserve"> Усвајање записника са претходне седнице Тима</w:t>
            </w:r>
          </w:p>
        </w:tc>
        <w:tc>
          <w:tcPr>
            <w:tcW w:w="1825" w:type="dxa"/>
            <w:tcBorders>
              <w:top w:val="single" w:sz="12"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читање, усвајање...</w:t>
            </w:r>
          </w:p>
        </w:tc>
        <w:tc>
          <w:tcPr>
            <w:tcW w:w="1912" w:type="dxa"/>
            <w:tcBorders>
              <w:top w:val="single" w:sz="12"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руководилац Тима</w:t>
            </w:r>
          </w:p>
        </w:tc>
      </w:tr>
      <w:tr w:rsidR="004B3CC8" w:rsidRPr="00E30DE8" w:rsidTr="002A3663">
        <w:trPr>
          <w:trHeight w:val="425"/>
          <w:jc w:val="center"/>
        </w:trPr>
        <w:tc>
          <w:tcPr>
            <w:tcW w:w="1570" w:type="dxa"/>
            <w:vMerge/>
            <w:tcBorders>
              <w:top w:val="single" w:sz="4" w:space="0" w:color="000000"/>
              <w:left w:val="thinThickLargeGap" w:sz="18" w:space="0" w:color="0000CC"/>
              <w:bottom w:val="single" w:sz="4" w:space="0" w:color="000000"/>
              <w:right w:val="single" w:sz="4" w:space="0" w:color="C00000"/>
            </w:tcBorders>
            <w:shd w:val="clear" w:color="auto" w:fill="FFFF99"/>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both"/>
              <w:rPr>
                <w:rFonts w:ascii="Cambria" w:eastAsia="TimesNewRoman" w:hAnsi="Cambria"/>
                <w:sz w:val="24"/>
                <w:szCs w:val="24"/>
              </w:rPr>
            </w:pPr>
            <w:r w:rsidRPr="00E30DE8">
              <w:rPr>
                <w:rFonts w:ascii="Cambria" w:hAnsi="Cambria"/>
                <w:b/>
                <w:sz w:val="24"/>
                <w:szCs w:val="24"/>
              </w:rPr>
              <w:t>2.</w:t>
            </w:r>
            <w:r w:rsidRPr="00E30DE8">
              <w:rPr>
                <w:rFonts w:ascii="Cambria" w:hAnsi="Cambria"/>
                <w:sz w:val="24"/>
                <w:szCs w:val="24"/>
              </w:rPr>
              <w:t xml:space="preserve"> Извештај о остваривању програма стручног усавршавања школе</w:t>
            </w:r>
          </w:p>
        </w:tc>
        <w:tc>
          <w:tcPr>
            <w:tcW w:w="182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извештавање,</w:t>
            </w:r>
          </w:p>
          <w:p w:rsidR="004B3CC8" w:rsidRPr="00E30DE8" w:rsidRDefault="004B3CC8" w:rsidP="00A04452">
            <w:pPr>
              <w:pStyle w:val="NoSpacing"/>
              <w:jc w:val="center"/>
              <w:rPr>
                <w:rFonts w:ascii="Cambria" w:eastAsia="TimesNewRoman" w:hAnsi="Cambria"/>
                <w:sz w:val="24"/>
                <w:szCs w:val="24"/>
              </w:rPr>
            </w:pPr>
            <w:r w:rsidRPr="00E30DE8">
              <w:rPr>
                <w:rFonts w:ascii="Cambria" w:hAnsi="Cambria"/>
                <w:sz w:val="24"/>
                <w:szCs w:val="24"/>
              </w:rPr>
              <w:t>дискусија, разговор...</w:t>
            </w:r>
          </w:p>
        </w:tc>
        <w:tc>
          <w:tcPr>
            <w:tcW w:w="1912"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руководиалц Тима, педагог</w:t>
            </w:r>
          </w:p>
        </w:tc>
      </w:tr>
      <w:tr w:rsidR="004B3CC8" w:rsidRPr="00E30DE8" w:rsidTr="002A3663">
        <w:trPr>
          <w:trHeight w:val="425"/>
          <w:jc w:val="center"/>
        </w:trPr>
        <w:tc>
          <w:tcPr>
            <w:tcW w:w="1570" w:type="dxa"/>
            <w:vMerge/>
            <w:tcBorders>
              <w:top w:val="single" w:sz="4" w:space="0" w:color="000000"/>
              <w:left w:val="thinThickLargeGap" w:sz="18" w:space="0" w:color="0000CC"/>
              <w:bottom w:val="single" w:sz="4" w:space="0" w:color="000000"/>
              <w:right w:val="single" w:sz="4" w:space="0" w:color="C00000"/>
            </w:tcBorders>
            <w:shd w:val="clear" w:color="auto" w:fill="FFFF99"/>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both"/>
              <w:rPr>
                <w:rFonts w:ascii="Cambria" w:hAnsi="Cambria"/>
                <w:b/>
                <w:sz w:val="24"/>
                <w:szCs w:val="24"/>
                <w:lang w:val="sr-Cyrl-CS"/>
              </w:rPr>
            </w:pPr>
            <w:r w:rsidRPr="00E30DE8">
              <w:rPr>
                <w:rFonts w:ascii="Cambria" w:hAnsi="Cambria"/>
                <w:b/>
                <w:sz w:val="24"/>
                <w:szCs w:val="24"/>
              </w:rPr>
              <w:t>4.</w:t>
            </w:r>
            <w:r w:rsidRPr="00E30DE8">
              <w:rPr>
                <w:rFonts w:ascii="Cambria" w:hAnsi="Cambria"/>
                <w:sz w:val="24"/>
                <w:szCs w:val="24"/>
              </w:rPr>
              <w:t xml:space="preserve"> Зимски сусрети учитеља у </w:t>
            </w:r>
            <w:r w:rsidRPr="00E30DE8">
              <w:rPr>
                <w:rFonts w:ascii="Cambria" w:hAnsi="Cambria"/>
                <w:sz w:val="24"/>
                <w:szCs w:val="24"/>
                <w:lang w:val="sr-Cyrl-CS"/>
              </w:rPr>
              <w:t>Бујановцу</w:t>
            </w:r>
          </w:p>
        </w:tc>
        <w:tc>
          <w:tcPr>
            <w:tcW w:w="182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sz w:val="24"/>
                <w:szCs w:val="24"/>
                <w:lang w:val="sr-Cyrl-CS"/>
              </w:rPr>
            </w:pPr>
            <w:r w:rsidRPr="00E30DE8">
              <w:rPr>
                <w:rFonts w:ascii="Cambria" w:hAnsi="Cambria"/>
                <w:sz w:val="24"/>
                <w:szCs w:val="24"/>
                <w:lang w:val="sr-Cyrl-CS"/>
              </w:rPr>
              <w:t>разговор, размена идеја, сугестије, планирање...</w:t>
            </w:r>
          </w:p>
        </w:tc>
        <w:tc>
          <w:tcPr>
            <w:tcW w:w="1912"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руководилац Тима</w:t>
            </w:r>
          </w:p>
        </w:tc>
      </w:tr>
      <w:tr w:rsidR="004B3CC8" w:rsidRPr="00E30DE8" w:rsidTr="002A3663">
        <w:trPr>
          <w:trHeight w:val="454"/>
          <w:jc w:val="center"/>
        </w:trPr>
        <w:tc>
          <w:tcPr>
            <w:tcW w:w="1570" w:type="dxa"/>
            <w:vMerge/>
            <w:tcBorders>
              <w:top w:val="single" w:sz="4" w:space="0" w:color="000000"/>
              <w:left w:val="thinThickLargeGap" w:sz="18" w:space="0" w:color="0000CC"/>
              <w:bottom w:val="single" w:sz="4" w:space="0" w:color="000000"/>
              <w:right w:val="single" w:sz="4" w:space="0" w:color="C00000"/>
            </w:tcBorders>
            <w:shd w:val="clear" w:color="auto" w:fill="FFFF99"/>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both"/>
              <w:rPr>
                <w:rFonts w:ascii="Cambria" w:eastAsia="TimesNewRoman" w:hAnsi="Cambria"/>
                <w:sz w:val="24"/>
                <w:szCs w:val="24"/>
              </w:rPr>
            </w:pPr>
            <w:r w:rsidRPr="00E30DE8">
              <w:rPr>
                <w:rFonts w:ascii="Cambria" w:hAnsi="Cambria"/>
                <w:b/>
                <w:sz w:val="24"/>
                <w:szCs w:val="24"/>
                <w:lang w:val="sr-Cyrl-CS"/>
              </w:rPr>
              <w:t>5.</w:t>
            </w:r>
            <w:r w:rsidRPr="00E30DE8">
              <w:rPr>
                <w:rFonts w:ascii="Cambria" w:hAnsi="Cambria"/>
                <w:sz w:val="24"/>
                <w:szCs w:val="24"/>
                <w:lang w:val="sr-Cyrl-CS"/>
              </w:rPr>
              <w:t xml:space="preserve"> </w:t>
            </w:r>
            <w:r w:rsidRPr="00E30DE8">
              <w:rPr>
                <w:rFonts w:ascii="Cambria" w:eastAsia="TimesNewRoman" w:hAnsi="Cambria"/>
                <w:sz w:val="24"/>
                <w:szCs w:val="24"/>
              </w:rPr>
              <w:t>Округли сто и размена искустава у оквиру стручних већа</w:t>
            </w:r>
          </w:p>
        </w:tc>
        <w:tc>
          <w:tcPr>
            <w:tcW w:w="182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округли сто, размена искустава, дискусија...</w:t>
            </w:r>
          </w:p>
        </w:tc>
        <w:tc>
          <w:tcPr>
            <w:tcW w:w="1912"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руководиоци стручних већа</w:t>
            </w:r>
          </w:p>
        </w:tc>
      </w:tr>
      <w:tr w:rsidR="004B3CC8" w:rsidRPr="00E30DE8" w:rsidTr="002A3663">
        <w:trPr>
          <w:trHeight w:val="454"/>
          <w:jc w:val="center"/>
        </w:trPr>
        <w:tc>
          <w:tcPr>
            <w:tcW w:w="1570" w:type="dxa"/>
            <w:vMerge/>
            <w:tcBorders>
              <w:top w:val="single" w:sz="4" w:space="0" w:color="000000"/>
              <w:left w:val="thinThickLargeGap" w:sz="18" w:space="0" w:color="0000CC"/>
              <w:bottom w:val="single" w:sz="4" w:space="0" w:color="000000"/>
              <w:right w:val="single" w:sz="4" w:space="0" w:color="C00000"/>
            </w:tcBorders>
            <w:shd w:val="clear" w:color="auto" w:fill="FFFF99"/>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both"/>
              <w:rPr>
                <w:rFonts w:ascii="Cambria" w:hAnsi="Cambria"/>
                <w:b/>
                <w:sz w:val="24"/>
                <w:szCs w:val="24"/>
              </w:rPr>
            </w:pPr>
            <w:r w:rsidRPr="00E30DE8">
              <w:rPr>
                <w:rFonts w:ascii="Cambria" w:hAnsi="Cambria"/>
                <w:b/>
                <w:sz w:val="24"/>
                <w:szCs w:val="24"/>
              </w:rPr>
              <w:t>6.</w:t>
            </w:r>
            <w:r w:rsidRPr="00E30DE8">
              <w:rPr>
                <w:rFonts w:ascii="Cambria" w:hAnsi="Cambria"/>
                <w:sz w:val="24"/>
                <w:szCs w:val="24"/>
              </w:rPr>
              <w:t xml:space="preserve"> Извештаји о реализацији планираних угледних часова и часова тимске наставе</w:t>
            </w:r>
          </w:p>
        </w:tc>
        <w:tc>
          <w:tcPr>
            <w:tcW w:w="182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eastAsia="TimesNewRoman" w:hAnsi="Cambria"/>
                <w:sz w:val="24"/>
                <w:szCs w:val="24"/>
              </w:rPr>
            </w:pPr>
            <w:r w:rsidRPr="00E30DE8">
              <w:rPr>
                <w:rFonts w:ascii="Cambria" w:eastAsia="TimesNewRoman" w:hAnsi="Cambria"/>
                <w:sz w:val="24"/>
                <w:szCs w:val="24"/>
              </w:rPr>
              <w:t>писани извештаји...</w:t>
            </w:r>
          </w:p>
        </w:tc>
        <w:tc>
          <w:tcPr>
            <w:tcW w:w="1912"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руководиоцви одељенских већа</w:t>
            </w:r>
          </w:p>
        </w:tc>
      </w:tr>
      <w:tr w:rsidR="004B3CC8" w:rsidRPr="00E30DE8" w:rsidTr="002A3663">
        <w:trPr>
          <w:trHeight w:val="454"/>
          <w:jc w:val="center"/>
        </w:trPr>
        <w:tc>
          <w:tcPr>
            <w:tcW w:w="1570" w:type="dxa"/>
            <w:vMerge/>
            <w:tcBorders>
              <w:top w:val="single" w:sz="4" w:space="0" w:color="000000"/>
              <w:left w:val="thinThickLargeGap" w:sz="18" w:space="0" w:color="0000CC"/>
              <w:bottom w:val="single" w:sz="4" w:space="0" w:color="000000"/>
              <w:right w:val="single" w:sz="4" w:space="0" w:color="C00000"/>
            </w:tcBorders>
            <w:shd w:val="clear" w:color="auto" w:fill="FFFF99"/>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both"/>
              <w:rPr>
                <w:rFonts w:ascii="Cambria" w:hAnsi="Cambria"/>
                <w:sz w:val="24"/>
                <w:szCs w:val="24"/>
              </w:rPr>
            </w:pPr>
            <w:r w:rsidRPr="00E30DE8">
              <w:rPr>
                <w:rFonts w:ascii="Cambria" w:hAnsi="Cambria"/>
                <w:b/>
                <w:sz w:val="24"/>
                <w:szCs w:val="24"/>
              </w:rPr>
              <w:t>7.</w:t>
            </w:r>
            <w:r w:rsidRPr="00E30DE8">
              <w:rPr>
                <w:rFonts w:ascii="Cambria" w:hAnsi="Cambria"/>
                <w:sz w:val="24"/>
                <w:szCs w:val="24"/>
              </w:rPr>
              <w:t xml:space="preserve"> Извештај са семинара - упознавање наставника и стручних сара-дника са темом и утисцима са семинара</w:t>
            </w:r>
          </w:p>
        </w:tc>
        <w:tc>
          <w:tcPr>
            <w:tcW w:w="182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извештавање,</w:t>
            </w:r>
          </w:p>
          <w:p w:rsidR="004B3CC8" w:rsidRPr="00E30DE8" w:rsidRDefault="004B3CC8" w:rsidP="00A04452">
            <w:pPr>
              <w:pStyle w:val="NoSpacing"/>
              <w:jc w:val="center"/>
              <w:rPr>
                <w:rFonts w:ascii="Cambria" w:eastAsia="TimesNewRoman" w:hAnsi="Cambria"/>
                <w:sz w:val="24"/>
                <w:szCs w:val="24"/>
              </w:rPr>
            </w:pPr>
            <w:r w:rsidRPr="00E30DE8">
              <w:rPr>
                <w:rFonts w:ascii="Cambria" w:hAnsi="Cambria"/>
                <w:sz w:val="24"/>
                <w:szCs w:val="24"/>
              </w:rPr>
              <w:t>дискусија, разговор...</w:t>
            </w:r>
          </w:p>
        </w:tc>
        <w:tc>
          <w:tcPr>
            <w:tcW w:w="1912"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учесници семинара</w:t>
            </w:r>
          </w:p>
        </w:tc>
      </w:tr>
      <w:tr w:rsidR="004B3CC8" w:rsidRPr="00E30DE8" w:rsidTr="002A3663">
        <w:trPr>
          <w:trHeight w:val="454"/>
          <w:jc w:val="center"/>
        </w:trPr>
        <w:tc>
          <w:tcPr>
            <w:tcW w:w="1570" w:type="dxa"/>
            <w:vMerge/>
            <w:tcBorders>
              <w:top w:val="single" w:sz="4" w:space="0" w:color="000000"/>
              <w:left w:val="thinThickLargeGap" w:sz="18" w:space="0" w:color="0000CC"/>
              <w:bottom w:val="thinThickLargeGap" w:sz="18" w:space="0" w:color="0000CC"/>
              <w:right w:val="single" w:sz="4" w:space="0" w:color="C00000"/>
            </w:tcBorders>
            <w:shd w:val="clear" w:color="auto" w:fill="FFFF99"/>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thinThickLargeGap" w:sz="18" w:space="0" w:color="0000CC"/>
              <w:right w:val="single" w:sz="4" w:space="0" w:color="C00000"/>
            </w:tcBorders>
            <w:vAlign w:val="center"/>
          </w:tcPr>
          <w:p w:rsidR="004B3CC8" w:rsidRPr="00E30DE8" w:rsidRDefault="004B3CC8" w:rsidP="00A04452">
            <w:pPr>
              <w:pStyle w:val="NoSpacing"/>
              <w:jc w:val="both"/>
              <w:rPr>
                <w:rFonts w:ascii="Cambria" w:hAnsi="Cambria"/>
                <w:sz w:val="24"/>
                <w:szCs w:val="24"/>
              </w:rPr>
            </w:pPr>
            <w:r w:rsidRPr="00E30DE8">
              <w:rPr>
                <w:rFonts w:ascii="Cambria" w:eastAsia="TimesNewRoman" w:hAnsi="Cambria"/>
                <w:b/>
                <w:sz w:val="24"/>
                <w:szCs w:val="24"/>
              </w:rPr>
              <w:t>8.</w:t>
            </w:r>
            <w:r w:rsidRPr="00E30DE8">
              <w:rPr>
                <w:rFonts w:ascii="Cambria" w:eastAsia="TimesNewRoman" w:hAnsi="Cambria"/>
                <w:sz w:val="24"/>
                <w:szCs w:val="24"/>
              </w:rPr>
              <w:t xml:space="preserve"> Извештај о раду Тима</w:t>
            </w:r>
          </w:p>
        </w:tc>
        <w:tc>
          <w:tcPr>
            <w:tcW w:w="1825" w:type="dxa"/>
            <w:tcBorders>
              <w:top w:val="single" w:sz="4" w:space="0" w:color="C00000"/>
              <w:left w:val="single" w:sz="4" w:space="0" w:color="C00000"/>
              <w:bottom w:val="thinThickLargeGap" w:sz="18" w:space="0" w:color="0000CC"/>
              <w:right w:val="single" w:sz="4" w:space="0" w:color="C00000"/>
            </w:tcBorders>
            <w:vAlign w:val="center"/>
          </w:tcPr>
          <w:p w:rsidR="004B3CC8" w:rsidRPr="00E30DE8" w:rsidRDefault="004B3CC8" w:rsidP="00A04452">
            <w:pPr>
              <w:pStyle w:val="NoSpacing"/>
              <w:jc w:val="center"/>
              <w:rPr>
                <w:rFonts w:ascii="Cambria" w:eastAsia="TimesNewRoman" w:hAnsi="Cambria"/>
                <w:sz w:val="24"/>
                <w:szCs w:val="24"/>
              </w:rPr>
            </w:pPr>
            <w:r w:rsidRPr="00E30DE8">
              <w:rPr>
                <w:rFonts w:ascii="Cambria" w:eastAsia="TimesNewRoman" w:hAnsi="Cambria"/>
                <w:sz w:val="24"/>
                <w:szCs w:val="24"/>
              </w:rPr>
              <w:t>извештавање, анализа, дискусија, усвајање...</w:t>
            </w:r>
          </w:p>
        </w:tc>
        <w:tc>
          <w:tcPr>
            <w:tcW w:w="1912" w:type="dxa"/>
            <w:tcBorders>
              <w:top w:val="single" w:sz="4" w:space="0" w:color="C00000"/>
              <w:left w:val="single" w:sz="4" w:space="0" w:color="C00000"/>
              <w:bottom w:val="thinThickLargeGap" w:sz="18" w:space="0" w:color="0000CC"/>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руководилац Тима</w:t>
            </w:r>
          </w:p>
        </w:tc>
      </w:tr>
      <w:tr w:rsidR="004B3CC8" w:rsidRPr="00E30DE8" w:rsidTr="002A3663">
        <w:trPr>
          <w:trHeight w:val="454"/>
          <w:jc w:val="center"/>
        </w:trPr>
        <w:tc>
          <w:tcPr>
            <w:tcW w:w="1570" w:type="dxa"/>
            <w:tcBorders>
              <w:top w:val="thinThickLargeGap" w:sz="18" w:space="0" w:color="0000CC"/>
              <w:left w:val="thinThickLargeGap" w:sz="18" w:space="0" w:color="0000CC"/>
              <w:bottom w:val="single" w:sz="4" w:space="0" w:color="C00000"/>
              <w:right w:val="single" w:sz="4" w:space="0" w:color="C00000"/>
            </w:tcBorders>
            <w:shd w:val="clear" w:color="auto" w:fill="F2DBDB"/>
            <w:vAlign w:val="center"/>
          </w:tcPr>
          <w:p w:rsidR="004B3CC8" w:rsidRPr="00E30DE8" w:rsidRDefault="004B3CC8" w:rsidP="00A04452">
            <w:pPr>
              <w:pStyle w:val="NoSpacing"/>
              <w:spacing w:line="276" w:lineRule="auto"/>
              <w:jc w:val="center"/>
              <w:rPr>
                <w:rFonts w:ascii="Cambria" w:hAnsi="Cambria"/>
                <w:sz w:val="24"/>
                <w:szCs w:val="24"/>
              </w:rPr>
            </w:pPr>
            <w:r w:rsidRPr="00E30DE8">
              <w:rPr>
                <w:rFonts w:ascii="Cambria" w:hAnsi="Cambria"/>
                <w:sz w:val="24"/>
                <w:szCs w:val="24"/>
              </w:rPr>
              <w:t>Време реализације</w:t>
            </w:r>
          </w:p>
        </w:tc>
        <w:tc>
          <w:tcPr>
            <w:tcW w:w="3936" w:type="dxa"/>
            <w:gridSpan w:val="2"/>
            <w:tcBorders>
              <w:top w:val="thinThickLargeGap" w:sz="18" w:space="0" w:color="0000CC"/>
              <w:left w:val="single" w:sz="4" w:space="0" w:color="C00000"/>
              <w:bottom w:val="single" w:sz="4" w:space="0" w:color="C00000"/>
              <w:right w:val="single" w:sz="4" w:space="0" w:color="C00000"/>
            </w:tcBorders>
            <w:shd w:val="clear" w:color="auto" w:fill="F2DBDB"/>
            <w:vAlign w:val="center"/>
          </w:tcPr>
          <w:p w:rsidR="004B3CC8" w:rsidRPr="00E30DE8" w:rsidRDefault="004B3CC8" w:rsidP="00A04452">
            <w:pPr>
              <w:pStyle w:val="NoSpacing"/>
              <w:spacing w:line="276" w:lineRule="auto"/>
              <w:jc w:val="center"/>
              <w:rPr>
                <w:rFonts w:ascii="Cambria" w:hAnsi="Cambria"/>
                <w:sz w:val="24"/>
                <w:szCs w:val="24"/>
              </w:rPr>
            </w:pPr>
            <w:r w:rsidRPr="00E30DE8">
              <w:rPr>
                <w:rFonts w:ascii="Cambria" w:hAnsi="Cambria"/>
                <w:sz w:val="24"/>
                <w:szCs w:val="24"/>
              </w:rPr>
              <w:t>Садржај рада</w:t>
            </w:r>
          </w:p>
        </w:tc>
        <w:tc>
          <w:tcPr>
            <w:tcW w:w="1825" w:type="dxa"/>
            <w:tcBorders>
              <w:top w:val="thinThickLargeGap" w:sz="18" w:space="0" w:color="0000CC"/>
              <w:left w:val="single" w:sz="4" w:space="0" w:color="C00000"/>
              <w:bottom w:val="single" w:sz="4" w:space="0" w:color="C00000"/>
              <w:right w:val="single" w:sz="4" w:space="0" w:color="C00000"/>
            </w:tcBorders>
            <w:shd w:val="clear" w:color="auto" w:fill="F2DBDB"/>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Начин реализације</w:t>
            </w:r>
          </w:p>
        </w:tc>
        <w:tc>
          <w:tcPr>
            <w:tcW w:w="1912" w:type="dxa"/>
            <w:tcBorders>
              <w:top w:val="thinThickLargeGap" w:sz="18" w:space="0" w:color="0000CC"/>
              <w:left w:val="single" w:sz="4" w:space="0" w:color="C00000"/>
              <w:bottom w:val="single" w:sz="4" w:space="0" w:color="C00000"/>
              <w:right w:val="thinThickLargeGap" w:sz="18" w:space="0" w:color="0000CC"/>
            </w:tcBorders>
            <w:shd w:val="clear" w:color="auto" w:fill="F2DBDB"/>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 xml:space="preserve">Носиоци </w:t>
            </w:r>
          </w:p>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Активности</w:t>
            </w:r>
          </w:p>
        </w:tc>
      </w:tr>
      <w:tr w:rsidR="004B3CC8" w:rsidRPr="00E30DE8" w:rsidTr="002A3663">
        <w:trPr>
          <w:trHeight w:val="482"/>
          <w:jc w:val="center"/>
        </w:trPr>
        <w:tc>
          <w:tcPr>
            <w:tcW w:w="1570" w:type="dxa"/>
            <w:vMerge w:val="restart"/>
            <w:tcBorders>
              <w:top w:val="single" w:sz="4" w:space="0" w:color="C00000"/>
              <w:left w:val="thinThickLargeGap" w:sz="18" w:space="0" w:color="0000CC"/>
              <w:bottom w:val="single" w:sz="4" w:space="0" w:color="000000"/>
              <w:right w:val="single" w:sz="4" w:space="0" w:color="C00000"/>
            </w:tcBorders>
            <w:shd w:val="clear" w:color="auto" w:fill="FBD4B4"/>
            <w:vAlign w:val="center"/>
          </w:tcPr>
          <w:p w:rsidR="004B3CC8" w:rsidRPr="00E30DE8" w:rsidRDefault="004B3CC8" w:rsidP="00A04452">
            <w:pPr>
              <w:pStyle w:val="NoSpacing"/>
              <w:spacing w:line="276" w:lineRule="auto"/>
              <w:jc w:val="center"/>
              <w:rPr>
                <w:rFonts w:ascii="Cambria" w:hAnsi="Cambria"/>
                <w:b/>
                <w:sz w:val="24"/>
                <w:szCs w:val="24"/>
              </w:rPr>
            </w:pPr>
            <w:r w:rsidRPr="00E30DE8">
              <w:rPr>
                <w:rFonts w:ascii="Cambria" w:hAnsi="Cambria"/>
                <w:b/>
                <w:sz w:val="24"/>
                <w:szCs w:val="24"/>
              </w:rPr>
              <w:t xml:space="preserve">Јануар </w:t>
            </w:r>
          </w:p>
          <w:p w:rsidR="004B3CC8" w:rsidRPr="00E30DE8" w:rsidRDefault="00E30DE8" w:rsidP="00A04452">
            <w:pPr>
              <w:pStyle w:val="NoSpacing"/>
              <w:spacing w:line="276" w:lineRule="auto"/>
              <w:jc w:val="center"/>
              <w:rPr>
                <w:rFonts w:ascii="Cambria" w:hAnsi="Cambria"/>
                <w:b/>
                <w:sz w:val="24"/>
                <w:szCs w:val="24"/>
              </w:rPr>
            </w:pPr>
            <w:r w:rsidRPr="00E30DE8">
              <w:rPr>
                <w:rFonts w:ascii="Cambria" w:hAnsi="Cambria"/>
                <w:b/>
                <w:sz w:val="24"/>
                <w:szCs w:val="24"/>
              </w:rPr>
              <w:t>2020</w:t>
            </w:r>
            <w:r w:rsidR="004B3CC8" w:rsidRPr="00E30DE8">
              <w:rPr>
                <w:rFonts w:ascii="Cambria" w:hAnsi="Cambria"/>
                <w:b/>
                <w:sz w:val="24"/>
                <w:szCs w:val="24"/>
              </w:rPr>
              <w:t>.</w:t>
            </w:r>
          </w:p>
        </w:tc>
        <w:tc>
          <w:tcPr>
            <w:tcW w:w="3936" w:type="dxa"/>
            <w:gridSpan w:val="2"/>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both"/>
              <w:rPr>
                <w:rFonts w:ascii="Cambria" w:hAnsi="Cambria"/>
                <w:sz w:val="24"/>
                <w:szCs w:val="24"/>
              </w:rPr>
            </w:pPr>
            <w:r w:rsidRPr="00E30DE8">
              <w:rPr>
                <w:rFonts w:ascii="Cambria" w:hAnsi="Cambria"/>
                <w:b/>
                <w:sz w:val="24"/>
                <w:szCs w:val="24"/>
              </w:rPr>
              <w:t>1.</w:t>
            </w:r>
            <w:r w:rsidRPr="00E30DE8">
              <w:rPr>
                <w:rFonts w:ascii="Cambria" w:hAnsi="Cambria"/>
                <w:sz w:val="24"/>
                <w:szCs w:val="24"/>
              </w:rPr>
              <w:t xml:space="preserve"> Усвајање записника са претходне седнице Тима</w:t>
            </w:r>
          </w:p>
        </w:tc>
        <w:tc>
          <w:tcPr>
            <w:tcW w:w="182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читање, усвајање...</w:t>
            </w:r>
          </w:p>
        </w:tc>
        <w:tc>
          <w:tcPr>
            <w:tcW w:w="1912"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руководилац Тима</w:t>
            </w:r>
          </w:p>
        </w:tc>
      </w:tr>
      <w:tr w:rsidR="004B3CC8" w:rsidRPr="00E30DE8" w:rsidTr="002A3663">
        <w:trPr>
          <w:trHeight w:val="482"/>
          <w:jc w:val="center"/>
        </w:trPr>
        <w:tc>
          <w:tcPr>
            <w:tcW w:w="1570" w:type="dxa"/>
            <w:vMerge/>
            <w:tcBorders>
              <w:top w:val="single" w:sz="12" w:space="0" w:color="C00000"/>
              <w:left w:val="thinThickLargeGap" w:sz="18" w:space="0" w:color="0000CC"/>
              <w:bottom w:val="single" w:sz="4" w:space="0" w:color="000000"/>
              <w:right w:val="single" w:sz="4" w:space="0" w:color="C00000"/>
            </w:tcBorders>
            <w:shd w:val="clear" w:color="auto" w:fill="FBD4B4"/>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7B5D24">
            <w:pPr>
              <w:pStyle w:val="NoSpacing"/>
              <w:jc w:val="both"/>
              <w:rPr>
                <w:rFonts w:ascii="Cambria" w:eastAsia="TimesNewRoman" w:hAnsi="Cambria"/>
                <w:b/>
                <w:sz w:val="24"/>
                <w:szCs w:val="24"/>
              </w:rPr>
            </w:pPr>
            <w:r w:rsidRPr="00E30DE8">
              <w:rPr>
                <w:rFonts w:ascii="Cambria" w:hAnsi="Cambria"/>
                <w:b/>
                <w:sz w:val="24"/>
                <w:szCs w:val="24"/>
              </w:rPr>
              <w:t>2.</w:t>
            </w:r>
            <w:r w:rsidRPr="00E30DE8">
              <w:rPr>
                <w:rFonts w:ascii="Cambria" w:hAnsi="Cambria"/>
                <w:sz w:val="24"/>
                <w:szCs w:val="24"/>
              </w:rPr>
              <w:t xml:space="preserve"> </w:t>
            </w:r>
            <w:r w:rsidRPr="00E30DE8">
              <w:rPr>
                <w:rFonts w:ascii="Cambria" w:hAnsi="Cambria"/>
                <w:sz w:val="24"/>
                <w:szCs w:val="24"/>
                <w:u w:val="single"/>
                <w:lang w:val="sr-Cyrl-CS"/>
              </w:rPr>
              <w:t>Предавање</w:t>
            </w:r>
            <w:r w:rsidRPr="00E30DE8">
              <w:rPr>
                <w:rFonts w:ascii="Cambria" w:hAnsi="Cambria"/>
                <w:sz w:val="24"/>
                <w:szCs w:val="24"/>
                <w:lang w:val="sr-Cyrl-CS"/>
              </w:rPr>
              <w:t xml:space="preserve"> </w:t>
            </w:r>
          </w:p>
        </w:tc>
        <w:tc>
          <w:tcPr>
            <w:tcW w:w="182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eastAsia="TimesNewRoman" w:hAnsi="Cambria"/>
                <w:sz w:val="24"/>
                <w:szCs w:val="24"/>
              </w:rPr>
            </w:pPr>
            <w:r w:rsidRPr="00E30DE8">
              <w:rPr>
                <w:rFonts w:ascii="Cambria" w:eastAsia="TimesNewRoman" w:hAnsi="Cambria"/>
                <w:sz w:val="24"/>
                <w:szCs w:val="24"/>
              </w:rPr>
              <w:t>презентација, излагање, размена искустава...</w:t>
            </w:r>
          </w:p>
        </w:tc>
        <w:tc>
          <w:tcPr>
            <w:tcW w:w="1912"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020E51" w:rsidP="00A04452">
            <w:pPr>
              <w:pStyle w:val="NoSpacing"/>
              <w:jc w:val="center"/>
              <w:rPr>
                <w:rFonts w:ascii="Cambria" w:hAnsi="Cambria"/>
                <w:sz w:val="24"/>
                <w:szCs w:val="24"/>
              </w:rPr>
            </w:pPr>
            <w:r w:rsidRPr="00E30DE8">
              <w:rPr>
                <w:rFonts w:ascii="Cambria" w:hAnsi="Cambria"/>
                <w:sz w:val="24"/>
                <w:szCs w:val="24"/>
              </w:rPr>
              <w:t xml:space="preserve">Професор предметне наставе </w:t>
            </w:r>
          </w:p>
        </w:tc>
      </w:tr>
      <w:tr w:rsidR="004B3CC8" w:rsidRPr="00E30DE8" w:rsidTr="002A3663">
        <w:trPr>
          <w:trHeight w:val="482"/>
          <w:jc w:val="center"/>
        </w:trPr>
        <w:tc>
          <w:tcPr>
            <w:tcW w:w="1570" w:type="dxa"/>
            <w:vMerge/>
            <w:tcBorders>
              <w:top w:val="single" w:sz="12" w:space="0" w:color="C00000"/>
              <w:left w:val="thinThickLargeGap" w:sz="18" w:space="0" w:color="0000CC"/>
              <w:bottom w:val="single" w:sz="4" w:space="0" w:color="000000"/>
              <w:right w:val="single" w:sz="4" w:space="0" w:color="C00000"/>
            </w:tcBorders>
            <w:shd w:val="clear" w:color="auto" w:fill="FBD4B4"/>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both"/>
              <w:rPr>
                <w:rFonts w:ascii="Cambria" w:hAnsi="Cambria"/>
                <w:b/>
                <w:sz w:val="24"/>
                <w:szCs w:val="24"/>
              </w:rPr>
            </w:pPr>
            <w:r w:rsidRPr="00E30DE8">
              <w:rPr>
                <w:rFonts w:ascii="Cambria" w:hAnsi="Cambria"/>
                <w:b/>
                <w:sz w:val="24"/>
                <w:szCs w:val="24"/>
              </w:rPr>
              <w:t>3.</w:t>
            </w:r>
            <w:r w:rsidRPr="00E30DE8">
              <w:rPr>
                <w:rFonts w:ascii="Cambria" w:hAnsi="Cambria"/>
                <w:sz w:val="24"/>
                <w:szCs w:val="24"/>
              </w:rPr>
              <w:t xml:space="preserve"> </w:t>
            </w:r>
            <w:r w:rsidRPr="00E30DE8">
              <w:rPr>
                <w:rFonts w:ascii="Cambria" w:hAnsi="Cambria"/>
                <w:sz w:val="24"/>
                <w:szCs w:val="24"/>
                <w:lang w:val="sr-Cyrl-CS"/>
              </w:rPr>
              <w:t>Самовредновање у функцији развоја школе</w:t>
            </w:r>
          </w:p>
        </w:tc>
        <w:tc>
          <w:tcPr>
            <w:tcW w:w="182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eastAsia="TimesNewRoman" w:hAnsi="Cambria"/>
                <w:sz w:val="24"/>
                <w:szCs w:val="24"/>
              </w:rPr>
            </w:pPr>
            <w:r w:rsidRPr="00E30DE8">
              <w:rPr>
                <w:rFonts w:ascii="Cambria" w:eastAsia="TimesNewRoman" w:hAnsi="Cambria"/>
                <w:sz w:val="24"/>
                <w:szCs w:val="24"/>
              </w:rPr>
              <w:t>анализа, разговор, размена искустава...</w:t>
            </w:r>
          </w:p>
        </w:tc>
        <w:tc>
          <w:tcPr>
            <w:tcW w:w="1912"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руководилац Тима за самовредновање</w:t>
            </w:r>
          </w:p>
        </w:tc>
      </w:tr>
      <w:tr w:rsidR="004B3CC8" w:rsidRPr="00E30DE8" w:rsidTr="002A3663">
        <w:trPr>
          <w:trHeight w:val="482"/>
          <w:jc w:val="center"/>
        </w:trPr>
        <w:tc>
          <w:tcPr>
            <w:tcW w:w="1570" w:type="dxa"/>
            <w:vMerge/>
            <w:tcBorders>
              <w:top w:val="single" w:sz="12" w:space="0" w:color="C00000"/>
              <w:left w:val="thinThickLargeGap" w:sz="18" w:space="0" w:color="0000CC"/>
              <w:bottom w:val="single" w:sz="12" w:space="0" w:color="C00000"/>
              <w:right w:val="single" w:sz="4" w:space="0" w:color="C00000"/>
            </w:tcBorders>
            <w:shd w:val="clear" w:color="auto" w:fill="FBD4B4"/>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12" w:space="0" w:color="C00000"/>
              <w:right w:val="single" w:sz="4" w:space="0" w:color="C00000"/>
            </w:tcBorders>
            <w:vAlign w:val="center"/>
          </w:tcPr>
          <w:p w:rsidR="004B3CC8" w:rsidRPr="00E30DE8" w:rsidRDefault="004B3CC8" w:rsidP="00A04452">
            <w:pPr>
              <w:pStyle w:val="NoSpacing"/>
              <w:jc w:val="both"/>
              <w:rPr>
                <w:rFonts w:ascii="Cambria" w:hAnsi="Cambria"/>
                <w:sz w:val="24"/>
                <w:szCs w:val="24"/>
              </w:rPr>
            </w:pPr>
            <w:r w:rsidRPr="00E30DE8">
              <w:rPr>
                <w:rFonts w:ascii="Cambria" w:hAnsi="Cambria"/>
                <w:b/>
                <w:sz w:val="24"/>
                <w:szCs w:val="24"/>
              </w:rPr>
              <w:t>4.</w:t>
            </w:r>
            <w:r w:rsidRPr="00E30DE8">
              <w:rPr>
                <w:rFonts w:ascii="Cambria" w:hAnsi="Cambria"/>
                <w:sz w:val="24"/>
                <w:szCs w:val="24"/>
              </w:rPr>
              <w:t xml:space="preserve"> </w:t>
            </w:r>
            <w:r w:rsidRPr="00E30DE8">
              <w:rPr>
                <w:rFonts w:ascii="Cambria" w:hAnsi="Cambria"/>
                <w:sz w:val="24"/>
                <w:szCs w:val="24"/>
                <w:lang w:val="sr-Cyrl-CS"/>
              </w:rPr>
              <w:t>Стручна тема за Стручно веће за језике: Креативна настава</w:t>
            </w:r>
          </w:p>
        </w:tc>
        <w:tc>
          <w:tcPr>
            <w:tcW w:w="1825" w:type="dxa"/>
            <w:tcBorders>
              <w:top w:val="single" w:sz="4" w:space="0" w:color="C00000"/>
              <w:left w:val="single" w:sz="4" w:space="0" w:color="C00000"/>
              <w:bottom w:val="single" w:sz="12" w:space="0" w:color="C00000"/>
              <w:right w:val="single" w:sz="4" w:space="0" w:color="C00000"/>
            </w:tcBorders>
            <w:vAlign w:val="center"/>
          </w:tcPr>
          <w:p w:rsidR="004B3CC8" w:rsidRPr="00E30DE8" w:rsidRDefault="004B3CC8" w:rsidP="00A04452">
            <w:pPr>
              <w:pStyle w:val="NoSpacing"/>
              <w:jc w:val="center"/>
              <w:rPr>
                <w:rFonts w:ascii="Cambria" w:eastAsia="TimesNewRoman" w:hAnsi="Cambria"/>
                <w:sz w:val="24"/>
                <w:szCs w:val="24"/>
              </w:rPr>
            </w:pPr>
            <w:r w:rsidRPr="00E30DE8">
              <w:rPr>
                <w:rFonts w:ascii="Cambria" w:eastAsia="TimesNewRoman" w:hAnsi="Cambria"/>
                <w:sz w:val="24"/>
                <w:szCs w:val="24"/>
              </w:rPr>
              <w:t>презентација, излагање, размена искустава...</w:t>
            </w:r>
          </w:p>
        </w:tc>
        <w:tc>
          <w:tcPr>
            <w:tcW w:w="1912" w:type="dxa"/>
            <w:tcBorders>
              <w:top w:val="single" w:sz="4" w:space="0" w:color="C00000"/>
              <w:left w:val="single" w:sz="4" w:space="0" w:color="C00000"/>
              <w:bottom w:val="single" w:sz="12"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руководилац Већа за језике</w:t>
            </w:r>
          </w:p>
        </w:tc>
      </w:tr>
      <w:tr w:rsidR="004B3CC8" w:rsidRPr="00E30DE8" w:rsidTr="002A3663">
        <w:trPr>
          <w:trHeight w:val="482"/>
          <w:jc w:val="center"/>
        </w:trPr>
        <w:tc>
          <w:tcPr>
            <w:tcW w:w="1570" w:type="dxa"/>
            <w:vMerge w:val="restart"/>
            <w:tcBorders>
              <w:top w:val="single" w:sz="4" w:space="0" w:color="C00000"/>
              <w:left w:val="thinThickLargeGap" w:sz="18" w:space="0" w:color="0000CC"/>
              <w:bottom w:val="single" w:sz="4" w:space="0" w:color="000000"/>
              <w:right w:val="single" w:sz="4" w:space="0" w:color="C00000"/>
            </w:tcBorders>
            <w:shd w:val="clear" w:color="auto" w:fill="FFFF99"/>
            <w:vAlign w:val="center"/>
          </w:tcPr>
          <w:p w:rsidR="004B3CC8" w:rsidRPr="00E30DE8" w:rsidRDefault="004B3CC8" w:rsidP="00A04452">
            <w:pPr>
              <w:pStyle w:val="NoSpacing"/>
              <w:spacing w:line="276" w:lineRule="auto"/>
              <w:jc w:val="center"/>
              <w:rPr>
                <w:rFonts w:ascii="Cambria" w:hAnsi="Cambria"/>
                <w:b/>
                <w:sz w:val="24"/>
                <w:szCs w:val="24"/>
              </w:rPr>
            </w:pPr>
            <w:r w:rsidRPr="00E30DE8">
              <w:rPr>
                <w:rFonts w:ascii="Cambria" w:hAnsi="Cambria"/>
                <w:b/>
                <w:sz w:val="24"/>
                <w:szCs w:val="24"/>
              </w:rPr>
              <w:t>Фебруар</w:t>
            </w:r>
          </w:p>
          <w:p w:rsidR="004B3CC8" w:rsidRPr="00E30DE8" w:rsidRDefault="004B3CC8" w:rsidP="00A04452">
            <w:pPr>
              <w:pStyle w:val="NoSpacing"/>
              <w:spacing w:line="276" w:lineRule="auto"/>
              <w:jc w:val="center"/>
              <w:rPr>
                <w:rFonts w:ascii="Cambria" w:hAnsi="Cambria"/>
                <w:b/>
                <w:sz w:val="24"/>
                <w:szCs w:val="24"/>
              </w:rPr>
            </w:pPr>
            <w:r w:rsidRPr="00E30DE8">
              <w:rPr>
                <w:rFonts w:ascii="Cambria" w:hAnsi="Cambria"/>
                <w:b/>
                <w:sz w:val="24"/>
                <w:szCs w:val="24"/>
              </w:rPr>
              <w:t>20</w:t>
            </w:r>
            <w:r w:rsidR="00E30DE8" w:rsidRPr="00E30DE8">
              <w:rPr>
                <w:rFonts w:ascii="Cambria" w:hAnsi="Cambria"/>
                <w:b/>
                <w:sz w:val="24"/>
                <w:szCs w:val="24"/>
              </w:rPr>
              <w:t>20.</w:t>
            </w:r>
          </w:p>
        </w:tc>
        <w:tc>
          <w:tcPr>
            <w:tcW w:w="3936" w:type="dxa"/>
            <w:gridSpan w:val="2"/>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both"/>
              <w:rPr>
                <w:rFonts w:ascii="Cambria" w:hAnsi="Cambria"/>
                <w:sz w:val="24"/>
                <w:szCs w:val="24"/>
              </w:rPr>
            </w:pPr>
            <w:r w:rsidRPr="00E30DE8">
              <w:rPr>
                <w:rFonts w:ascii="Cambria" w:hAnsi="Cambria"/>
                <w:b/>
                <w:sz w:val="24"/>
                <w:szCs w:val="24"/>
              </w:rPr>
              <w:t>1.</w:t>
            </w:r>
            <w:r w:rsidRPr="00E30DE8">
              <w:rPr>
                <w:rFonts w:ascii="Cambria" w:hAnsi="Cambria"/>
                <w:sz w:val="24"/>
                <w:szCs w:val="24"/>
              </w:rPr>
              <w:t xml:space="preserve"> Усвајање записника са претходне седнице Тима</w:t>
            </w:r>
          </w:p>
        </w:tc>
        <w:tc>
          <w:tcPr>
            <w:tcW w:w="182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читање, усвајање...</w:t>
            </w:r>
          </w:p>
        </w:tc>
        <w:tc>
          <w:tcPr>
            <w:tcW w:w="1912"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руководилац Тима</w:t>
            </w:r>
          </w:p>
        </w:tc>
      </w:tr>
      <w:tr w:rsidR="004B3CC8" w:rsidRPr="00E30DE8" w:rsidTr="002A3663">
        <w:trPr>
          <w:trHeight w:val="482"/>
          <w:jc w:val="center"/>
        </w:trPr>
        <w:tc>
          <w:tcPr>
            <w:tcW w:w="1570" w:type="dxa"/>
            <w:vMerge/>
            <w:tcBorders>
              <w:top w:val="single" w:sz="12" w:space="0" w:color="C00000"/>
              <w:left w:val="thinThickLargeGap" w:sz="18" w:space="0" w:color="0000CC"/>
              <w:bottom w:val="single" w:sz="4" w:space="0" w:color="000000"/>
              <w:right w:val="single" w:sz="4" w:space="0" w:color="C00000"/>
            </w:tcBorders>
            <w:shd w:val="clear" w:color="auto" w:fill="FFFF99"/>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7B5D24">
            <w:pPr>
              <w:pStyle w:val="NoSpacing"/>
              <w:jc w:val="both"/>
              <w:rPr>
                <w:rFonts w:ascii="Cambria" w:hAnsi="Cambria"/>
                <w:sz w:val="24"/>
                <w:szCs w:val="24"/>
                <w:u w:val="single"/>
              </w:rPr>
            </w:pPr>
            <w:r w:rsidRPr="00E30DE8">
              <w:rPr>
                <w:rFonts w:ascii="Cambria" w:eastAsia="TimesNewRoman" w:hAnsi="Cambria"/>
                <w:b/>
                <w:sz w:val="24"/>
                <w:szCs w:val="24"/>
                <w:u w:val="single"/>
              </w:rPr>
              <w:t>2.</w:t>
            </w:r>
            <w:r w:rsidRPr="00E30DE8">
              <w:rPr>
                <w:rFonts w:ascii="Cambria" w:eastAsia="TimesNewRoman" w:hAnsi="Cambria"/>
                <w:sz w:val="24"/>
                <w:szCs w:val="24"/>
                <w:u w:val="single"/>
              </w:rPr>
              <w:t xml:space="preserve"> Предавање </w:t>
            </w:r>
          </w:p>
        </w:tc>
        <w:tc>
          <w:tcPr>
            <w:tcW w:w="182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eastAsia="TimesNewRoman" w:hAnsi="Cambria"/>
                <w:sz w:val="24"/>
                <w:szCs w:val="24"/>
              </w:rPr>
            </w:pPr>
            <w:r w:rsidRPr="00E30DE8">
              <w:rPr>
                <w:rFonts w:ascii="Cambria" w:eastAsia="TimesNewRoman" w:hAnsi="Cambria"/>
                <w:sz w:val="24"/>
                <w:szCs w:val="24"/>
              </w:rPr>
              <w:t>презентација, излагање, размена искустава...</w:t>
            </w:r>
          </w:p>
        </w:tc>
        <w:tc>
          <w:tcPr>
            <w:tcW w:w="1912"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Психолог</w:t>
            </w:r>
          </w:p>
        </w:tc>
      </w:tr>
      <w:tr w:rsidR="004B3CC8" w:rsidRPr="00E30DE8" w:rsidTr="002A3663">
        <w:trPr>
          <w:trHeight w:val="482"/>
          <w:jc w:val="center"/>
        </w:trPr>
        <w:tc>
          <w:tcPr>
            <w:tcW w:w="1570" w:type="dxa"/>
            <w:vMerge/>
            <w:tcBorders>
              <w:top w:val="single" w:sz="4" w:space="0" w:color="000000"/>
              <w:left w:val="thinThickLargeGap" w:sz="18" w:space="0" w:color="0000CC"/>
              <w:bottom w:val="single" w:sz="12" w:space="0" w:color="C00000"/>
              <w:right w:val="single" w:sz="4" w:space="0" w:color="C00000"/>
            </w:tcBorders>
            <w:shd w:val="clear" w:color="auto" w:fill="FFFF99"/>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12" w:space="0" w:color="C00000"/>
              <w:right w:val="single" w:sz="4" w:space="0" w:color="C00000"/>
            </w:tcBorders>
            <w:vAlign w:val="center"/>
          </w:tcPr>
          <w:p w:rsidR="004B3CC8" w:rsidRPr="00E30DE8" w:rsidRDefault="004B3CC8" w:rsidP="007B5D24">
            <w:pPr>
              <w:pStyle w:val="NoSpacing"/>
              <w:jc w:val="both"/>
              <w:rPr>
                <w:rFonts w:ascii="Cambria" w:hAnsi="Cambria"/>
                <w:bCs/>
                <w:sz w:val="24"/>
                <w:szCs w:val="24"/>
                <w:u w:val="single"/>
                <w:lang w:val="sr-Cyrl-CS"/>
              </w:rPr>
            </w:pPr>
            <w:r w:rsidRPr="00E30DE8">
              <w:rPr>
                <w:rFonts w:ascii="Cambria" w:hAnsi="Cambria"/>
                <w:b/>
                <w:bCs/>
                <w:sz w:val="24"/>
                <w:szCs w:val="24"/>
                <w:u w:val="single"/>
                <w:lang w:val="sr-Cyrl-CS"/>
              </w:rPr>
              <w:t>3.</w:t>
            </w:r>
            <w:r w:rsidRPr="00E30DE8">
              <w:rPr>
                <w:rFonts w:ascii="Cambria" w:hAnsi="Cambria"/>
                <w:bCs/>
                <w:sz w:val="24"/>
                <w:szCs w:val="24"/>
                <w:u w:val="single"/>
                <w:lang w:val="sr-Cyrl-CS"/>
              </w:rPr>
              <w:t xml:space="preserve">Предавање </w:t>
            </w:r>
          </w:p>
        </w:tc>
        <w:tc>
          <w:tcPr>
            <w:tcW w:w="1825" w:type="dxa"/>
            <w:tcBorders>
              <w:top w:val="single" w:sz="4" w:space="0" w:color="C00000"/>
              <w:left w:val="single" w:sz="4" w:space="0" w:color="C00000"/>
              <w:bottom w:val="single" w:sz="12" w:space="0" w:color="C00000"/>
              <w:right w:val="single" w:sz="4" w:space="0" w:color="C00000"/>
            </w:tcBorders>
            <w:vAlign w:val="center"/>
          </w:tcPr>
          <w:p w:rsidR="004B3CC8" w:rsidRPr="00E30DE8" w:rsidRDefault="004B3CC8" w:rsidP="00A04452">
            <w:pPr>
              <w:pStyle w:val="NoSpacing"/>
              <w:jc w:val="center"/>
              <w:rPr>
                <w:rFonts w:ascii="Cambria" w:eastAsia="TimesNewRoman" w:hAnsi="Cambria"/>
                <w:sz w:val="24"/>
                <w:szCs w:val="24"/>
              </w:rPr>
            </w:pPr>
            <w:r w:rsidRPr="00E30DE8">
              <w:rPr>
                <w:rFonts w:ascii="Cambria" w:eastAsia="TimesNewRoman" w:hAnsi="Cambria"/>
                <w:sz w:val="24"/>
                <w:szCs w:val="24"/>
              </w:rPr>
              <w:t xml:space="preserve">презентација, излагање, размена </w:t>
            </w:r>
            <w:r w:rsidRPr="00E30DE8">
              <w:rPr>
                <w:rFonts w:ascii="Cambria" w:eastAsia="TimesNewRoman" w:hAnsi="Cambria"/>
                <w:sz w:val="24"/>
                <w:szCs w:val="24"/>
              </w:rPr>
              <w:lastRenderedPageBreak/>
              <w:t>искустава...</w:t>
            </w:r>
          </w:p>
        </w:tc>
        <w:tc>
          <w:tcPr>
            <w:tcW w:w="1912" w:type="dxa"/>
            <w:tcBorders>
              <w:top w:val="single" w:sz="4" w:space="0" w:color="C00000"/>
              <w:left w:val="single" w:sz="4" w:space="0" w:color="C00000"/>
              <w:bottom w:val="single" w:sz="12" w:space="0" w:color="C00000"/>
              <w:right w:val="thinThickLargeGap" w:sz="18" w:space="0" w:color="0000CC"/>
            </w:tcBorders>
            <w:vAlign w:val="center"/>
          </w:tcPr>
          <w:p w:rsidR="004B3CC8" w:rsidRPr="00E30DE8" w:rsidRDefault="007B5D24" w:rsidP="00A04452">
            <w:pPr>
              <w:pStyle w:val="NoSpacing"/>
              <w:jc w:val="center"/>
              <w:rPr>
                <w:rFonts w:ascii="Cambria" w:hAnsi="Cambria"/>
                <w:sz w:val="24"/>
                <w:szCs w:val="24"/>
              </w:rPr>
            </w:pPr>
            <w:r w:rsidRPr="00E30DE8">
              <w:rPr>
                <w:rFonts w:ascii="Cambria" w:hAnsi="Cambria"/>
                <w:sz w:val="24"/>
                <w:szCs w:val="24"/>
              </w:rPr>
              <w:lastRenderedPageBreak/>
              <w:t xml:space="preserve">Професор разредне наставе </w:t>
            </w:r>
          </w:p>
        </w:tc>
      </w:tr>
      <w:tr w:rsidR="004B3CC8" w:rsidRPr="00E30DE8" w:rsidTr="002A3663">
        <w:trPr>
          <w:trHeight w:val="482"/>
          <w:jc w:val="center"/>
        </w:trPr>
        <w:tc>
          <w:tcPr>
            <w:tcW w:w="1570" w:type="dxa"/>
            <w:vMerge/>
            <w:tcBorders>
              <w:top w:val="single" w:sz="4" w:space="0" w:color="000000"/>
              <w:left w:val="thinThickLargeGap" w:sz="18" w:space="0" w:color="0000CC"/>
              <w:bottom w:val="single" w:sz="12" w:space="0" w:color="C00000"/>
              <w:right w:val="single" w:sz="4" w:space="0" w:color="C00000"/>
            </w:tcBorders>
            <w:shd w:val="clear" w:color="auto" w:fill="FFFF99"/>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12" w:space="0" w:color="C00000"/>
              <w:right w:val="single" w:sz="4" w:space="0" w:color="C00000"/>
            </w:tcBorders>
            <w:vAlign w:val="center"/>
          </w:tcPr>
          <w:p w:rsidR="004B3CC8" w:rsidRPr="00E30DE8" w:rsidRDefault="004B3CC8" w:rsidP="00A04452">
            <w:pPr>
              <w:pStyle w:val="NoSpacing"/>
              <w:jc w:val="both"/>
              <w:rPr>
                <w:rFonts w:ascii="Cambria" w:hAnsi="Cambria"/>
                <w:b/>
                <w:sz w:val="24"/>
                <w:szCs w:val="24"/>
                <w:lang w:val="sr-Cyrl-CS"/>
              </w:rPr>
            </w:pPr>
            <w:r w:rsidRPr="00E30DE8">
              <w:rPr>
                <w:rFonts w:ascii="Cambria" w:hAnsi="Cambria"/>
                <w:b/>
                <w:bCs/>
                <w:sz w:val="24"/>
                <w:szCs w:val="24"/>
                <w:lang w:val="sr-Cyrl-CS"/>
              </w:rPr>
              <w:t>4.</w:t>
            </w:r>
            <w:r w:rsidRPr="00E30DE8">
              <w:rPr>
                <w:rFonts w:ascii="Cambria" w:hAnsi="Cambria"/>
                <w:bCs/>
                <w:sz w:val="24"/>
                <w:szCs w:val="24"/>
                <w:lang w:val="sr-Cyrl-CS"/>
              </w:rPr>
              <w:t xml:space="preserve"> Инклузивно образовање - јачање компетенције наставника </w:t>
            </w:r>
          </w:p>
        </w:tc>
        <w:tc>
          <w:tcPr>
            <w:tcW w:w="1825" w:type="dxa"/>
            <w:tcBorders>
              <w:top w:val="single" w:sz="4" w:space="0" w:color="C00000"/>
              <w:left w:val="single" w:sz="4" w:space="0" w:color="C00000"/>
              <w:bottom w:val="single" w:sz="12" w:space="0" w:color="C00000"/>
              <w:right w:val="single" w:sz="4" w:space="0" w:color="C00000"/>
            </w:tcBorders>
            <w:vAlign w:val="center"/>
          </w:tcPr>
          <w:p w:rsidR="004B3CC8" w:rsidRPr="00E30DE8" w:rsidRDefault="004B3CC8" w:rsidP="00A04452">
            <w:pPr>
              <w:pStyle w:val="NoSpacing"/>
              <w:jc w:val="center"/>
              <w:rPr>
                <w:rFonts w:ascii="Cambria" w:eastAsia="TimesNewRoman" w:hAnsi="Cambria"/>
                <w:sz w:val="24"/>
                <w:szCs w:val="24"/>
              </w:rPr>
            </w:pPr>
            <w:r w:rsidRPr="00E30DE8">
              <w:rPr>
                <w:rFonts w:ascii="Cambria" w:eastAsia="TimesNewRoman" w:hAnsi="Cambria"/>
                <w:sz w:val="24"/>
                <w:szCs w:val="24"/>
              </w:rPr>
              <w:t>анализа, разговор, размена искустава...</w:t>
            </w:r>
          </w:p>
        </w:tc>
        <w:tc>
          <w:tcPr>
            <w:tcW w:w="1912" w:type="dxa"/>
            <w:tcBorders>
              <w:top w:val="single" w:sz="4" w:space="0" w:color="C00000"/>
              <w:left w:val="single" w:sz="4" w:space="0" w:color="C00000"/>
              <w:bottom w:val="single" w:sz="12"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руководиалц Тима за ИО</w:t>
            </w:r>
          </w:p>
        </w:tc>
      </w:tr>
      <w:tr w:rsidR="004B3CC8" w:rsidRPr="00E30DE8" w:rsidTr="002A3663">
        <w:trPr>
          <w:trHeight w:val="482"/>
          <w:jc w:val="center"/>
        </w:trPr>
        <w:tc>
          <w:tcPr>
            <w:tcW w:w="1570" w:type="dxa"/>
            <w:vMerge w:val="restart"/>
            <w:tcBorders>
              <w:top w:val="single" w:sz="12" w:space="0" w:color="C00000"/>
              <w:left w:val="thinThickLargeGap" w:sz="18" w:space="0" w:color="0000CC"/>
              <w:bottom w:val="single" w:sz="4" w:space="0" w:color="000000"/>
              <w:right w:val="single" w:sz="4" w:space="0" w:color="C00000"/>
            </w:tcBorders>
            <w:shd w:val="clear" w:color="auto" w:fill="FBD4B4"/>
            <w:vAlign w:val="center"/>
          </w:tcPr>
          <w:p w:rsidR="004B3CC8" w:rsidRPr="00E30DE8" w:rsidRDefault="004B3CC8" w:rsidP="00A04452">
            <w:pPr>
              <w:pStyle w:val="NoSpacing"/>
              <w:spacing w:line="276" w:lineRule="auto"/>
              <w:jc w:val="center"/>
              <w:rPr>
                <w:rFonts w:ascii="Cambria" w:hAnsi="Cambria"/>
                <w:b/>
                <w:sz w:val="24"/>
                <w:szCs w:val="24"/>
              </w:rPr>
            </w:pPr>
            <w:r w:rsidRPr="00E30DE8">
              <w:rPr>
                <w:rFonts w:ascii="Cambria" w:hAnsi="Cambria"/>
                <w:b/>
                <w:sz w:val="24"/>
                <w:szCs w:val="24"/>
              </w:rPr>
              <w:t>Март</w:t>
            </w:r>
          </w:p>
          <w:p w:rsidR="004B3CC8" w:rsidRPr="00E30DE8" w:rsidRDefault="00E30DE8" w:rsidP="00A04452">
            <w:pPr>
              <w:pStyle w:val="NoSpacing"/>
              <w:spacing w:line="276" w:lineRule="auto"/>
              <w:jc w:val="center"/>
              <w:rPr>
                <w:rFonts w:ascii="Cambria" w:hAnsi="Cambria"/>
                <w:b/>
                <w:sz w:val="24"/>
                <w:szCs w:val="24"/>
              </w:rPr>
            </w:pPr>
            <w:r w:rsidRPr="00E30DE8">
              <w:rPr>
                <w:rFonts w:ascii="Cambria" w:hAnsi="Cambria"/>
                <w:b/>
                <w:sz w:val="24"/>
                <w:szCs w:val="24"/>
              </w:rPr>
              <w:t>2020</w:t>
            </w:r>
            <w:r w:rsidR="004B3CC8" w:rsidRPr="00E30DE8">
              <w:rPr>
                <w:rFonts w:ascii="Cambria" w:hAnsi="Cambria"/>
                <w:b/>
                <w:sz w:val="24"/>
                <w:szCs w:val="24"/>
              </w:rPr>
              <w:t>.</w:t>
            </w:r>
          </w:p>
        </w:tc>
        <w:tc>
          <w:tcPr>
            <w:tcW w:w="3936" w:type="dxa"/>
            <w:gridSpan w:val="2"/>
            <w:tcBorders>
              <w:top w:val="single" w:sz="12" w:space="0" w:color="C00000"/>
              <w:left w:val="single" w:sz="4" w:space="0" w:color="C00000"/>
              <w:bottom w:val="single" w:sz="4" w:space="0" w:color="000000"/>
              <w:right w:val="single" w:sz="4" w:space="0" w:color="C00000"/>
            </w:tcBorders>
            <w:vAlign w:val="center"/>
          </w:tcPr>
          <w:p w:rsidR="004B3CC8" w:rsidRPr="00E30DE8" w:rsidRDefault="004B3CC8" w:rsidP="00A04452">
            <w:pPr>
              <w:pStyle w:val="NoSpacing"/>
              <w:jc w:val="both"/>
              <w:rPr>
                <w:rFonts w:ascii="Cambria" w:hAnsi="Cambria"/>
                <w:sz w:val="24"/>
                <w:szCs w:val="24"/>
              </w:rPr>
            </w:pPr>
            <w:r w:rsidRPr="00E30DE8">
              <w:rPr>
                <w:rFonts w:ascii="Cambria" w:hAnsi="Cambria"/>
                <w:b/>
                <w:sz w:val="24"/>
                <w:szCs w:val="24"/>
              </w:rPr>
              <w:t>1.</w:t>
            </w:r>
            <w:r w:rsidRPr="00E30DE8">
              <w:rPr>
                <w:rFonts w:ascii="Cambria" w:hAnsi="Cambria"/>
                <w:sz w:val="24"/>
                <w:szCs w:val="24"/>
              </w:rPr>
              <w:t xml:space="preserve"> Усвајање записника са претходне седнице Тима</w:t>
            </w:r>
          </w:p>
        </w:tc>
        <w:tc>
          <w:tcPr>
            <w:tcW w:w="1825" w:type="dxa"/>
            <w:tcBorders>
              <w:top w:val="single" w:sz="12" w:space="0" w:color="C00000"/>
              <w:left w:val="single" w:sz="4" w:space="0" w:color="C00000"/>
              <w:bottom w:val="single" w:sz="4" w:space="0" w:color="000000"/>
              <w:right w:val="single" w:sz="4" w:space="0" w:color="C00000"/>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читање, усвајање...</w:t>
            </w:r>
          </w:p>
        </w:tc>
        <w:tc>
          <w:tcPr>
            <w:tcW w:w="1912" w:type="dxa"/>
            <w:tcBorders>
              <w:top w:val="single" w:sz="12" w:space="0" w:color="C00000"/>
              <w:left w:val="single" w:sz="4" w:space="0" w:color="C00000"/>
              <w:bottom w:val="single" w:sz="4" w:space="0" w:color="0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руководилац Тима</w:t>
            </w:r>
          </w:p>
        </w:tc>
      </w:tr>
      <w:tr w:rsidR="004B3CC8" w:rsidRPr="00E30DE8" w:rsidTr="002A3663">
        <w:trPr>
          <w:trHeight w:val="482"/>
          <w:jc w:val="center"/>
        </w:trPr>
        <w:tc>
          <w:tcPr>
            <w:tcW w:w="1570" w:type="dxa"/>
            <w:vMerge/>
            <w:tcBorders>
              <w:top w:val="single" w:sz="4" w:space="0" w:color="000000"/>
              <w:left w:val="thinThickLargeGap" w:sz="18" w:space="0" w:color="0000CC"/>
              <w:bottom w:val="single" w:sz="4" w:space="0" w:color="000000"/>
              <w:right w:val="single" w:sz="4" w:space="0" w:color="C00000"/>
            </w:tcBorders>
            <w:shd w:val="clear" w:color="auto" w:fill="FBD4B4"/>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both"/>
              <w:rPr>
                <w:rFonts w:ascii="Cambria" w:hAnsi="Cambria"/>
                <w:b/>
                <w:sz w:val="24"/>
                <w:szCs w:val="24"/>
                <w:lang w:val="sr-Cyrl-CS"/>
              </w:rPr>
            </w:pPr>
            <w:r w:rsidRPr="00E30DE8">
              <w:rPr>
                <w:rFonts w:ascii="Cambria" w:hAnsi="Cambria"/>
                <w:b/>
                <w:bCs/>
                <w:sz w:val="24"/>
                <w:szCs w:val="24"/>
                <w:lang w:val="sr-Cyrl-CS"/>
              </w:rPr>
              <w:t>3.</w:t>
            </w:r>
            <w:r w:rsidRPr="00E30DE8">
              <w:rPr>
                <w:rFonts w:ascii="Cambria" w:hAnsi="Cambria"/>
                <w:bCs/>
                <w:sz w:val="24"/>
                <w:szCs w:val="24"/>
                <w:lang w:val="sr-Cyrl-CS"/>
              </w:rPr>
              <w:t xml:space="preserve"> Унапређивање квалитета наставе</w:t>
            </w:r>
          </w:p>
        </w:tc>
        <w:tc>
          <w:tcPr>
            <w:tcW w:w="182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анализа, размена искустава, дискусија...</w:t>
            </w:r>
          </w:p>
        </w:tc>
        <w:tc>
          <w:tcPr>
            <w:tcW w:w="1912"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руководилац Тима</w:t>
            </w:r>
          </w:p>
        </w:tc>
      </w:tr>
      <w:tr w:rsidR="004B3CC8" w:rsidRPr="00E30DE8" w:rsidTr="002A3663">
        <w:trPr>
          <w:trHeight w:val="482"/>
          <w:jc w:val="center"/>
        </w:trPr>
        <w:tc>
          <w:tcPr>
            <w:tcW w:w="1570" w:type="dxa"/>
            <w:vMerge w:val="restart"/>
            <w:tcBorders>
              <w:top w:val="single" w:sz="12" w:space="0" w:color="C00000"/>
              <w:left w:val="thinThickLargeGap" w:sz="18" w:space="0" w:color="0000CC"/>
              <w:bottom w:val="single" w:sz="4" w:space="0" w:color="000000"/>
              <w:right w:val="single" w:sz="4" w:space="0" w:color="C00000"/>
            </w:tcBorders>
            <w:shd w:val="clear" w:color="auto" w:fill="FFFF99"/>
            <w:vAlign w:val="center"/>
          </w:tcPr>
          <w:p w:rsidR="004B3CC8" w:rsidRPr="00E30DE8" w:rsidRDefault="004B3CC8" w:rsidP="00A04452">
            <w:pPr>
              <w:pStyle w:val="NoSpacing"/>
              <w:spacing w:line="276" w:lineRule="auto"/>
              <w:jc w:val="center"/>
              <w:rPr>
                <w:rFonts w:ascii="Cambria" w:hAnsi="Cambria"/>
                <w:b/>
                <w:sz w:val="24"/>
                <w:szCs w:val="24"/>
              </w:rPr>
            </w:pPr>
            <w:r w:rsidRPr="00E30DE8">
              <w:rPr>
                <w:rFonts w:ascii="Cambria" w:hAnsi="Cambria"/>
                <w:b/>
                <w:sz w:val="24"/>
                <w:szCs w:val="24"/>
              </w:rPr>
              <w:t>Април</w:t>
            </w:r>
          </w:p>
          <w:p w:rsidR="004B3CC8" w:rsidRPr="00E30DE8" w:rsidRDefault="00E30DE8" w:rsidP="00A04452">
            <w:pPr>
              <w:pStyle w:val="NoSpacing"/>
              <w:spacing w:line="276" w:lineRule="auto"/>
              <w:jc w:val="center"/>
              <w:rPr>
                <w:rFonts w:ascii="Cambria" w:hAnsi="Cambria"/>
                <w:b/>
                <w:sz w:val="24"/>
                <w:szCs w:val="24"/>
              </w:rPr>
            </w:pPr>
            <w:r w:rsidRPr="00E30DE8">
              <w:rPr>
                <w:rFonts w:ascii="Cambria" w:hAnsi="Cambria"/>
                <w:b/>
                <w:sz w:val="24"/>
                <w:szCs w:val="24"/>
              </w:rPr>
              <w:t>2020</w:t>
            </w:r>
            <w:r w:rsidR="004B3CC8" w:rsidRPr="00E30DE8">
              <w:rPr>
                <w:rFonts w:ascii="Cambria" w:hAnsi="Cambria"/>
                <w:b/>
                <w:sz w:val="24"/>
                <w:szCs w:val="24"/>
              </w:rPr>
              <w:t>.</w:t>
            </w:r>
          </w:p>
        </w:tc>
        <w:tc>
          <w:tcPr>
            <w:tcW w:w="3936" w:type="dxa"/>
            <w:gridSpan w:val="2"/>
            <w:tcBorders>
              <w:top w:val="single" w:sz="12"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both"/>
              <w:rPr>
                <w:rFonts w:ascii="Cambria" w:hAnsi="Cambria"/>
                <w:sz w:val="24"/>
                <w:szCs w:val="24"/>
              </w:rPr>
            </w:pPr>
            <w:r w:rsidRPr="00E30DE8">
              <w:rPr>
                <w:rFonts w:ascii="Cambria" w:hAnsi="Cambria"/>
                <w:b/>
                <w:sz w:val="24"/>
                <w:szCs w:val="24"/>
              </w:rPr>
              <w:t>1.</w:t>
            </w:r>
            <w:r w:rsidRPr="00E30DE8">
              <w:rPr>
                <w:rFonts w:ascii="Cambria" w:hAnsi="Cambria"/>
                <w:sz w:val="24"/>
                <w:szCs w:val="24"/>
              </w:rPr>
              <w:t xml:space="preserve"> Усвајање записника са претходне седнице Тима</w:t>
            </w:r>
          </w:p>
        </w:tc>
        <w:tc>
          <w:tcPr>
            <w:tcW w:w="1825" w:type="dxa"/>
            <w:tcBorders>
              <w:top w:val="single" w:sz="12"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читање, усвајање...</w:t>
            </w:r>
          </w:p>
        </w:tc>
        <w:tc>
          <w:tcPr>
            <w:tcW w:w="1912" w:type="dxa"/>
            <w:tcBorders>
              <w:top w:val="single" w:sz="12"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руководилац Тима</w:t>
            </w:r>
          </w:p>
        </w:tc>
      </w:tr>
      <w:tr w:rsidR="004B3CC8" w:rsidRPr="00E30DE8" w:rsidTr="002A3663">
        <w:trPr>
          <w:trHeight w:val="482"/>
          <w:jc w:val="center"/>
        </w:trPr>
        <w:tc>
          <w:tcPr>
            <w:tcW w:w="1570" w:type="dxa"/>
            <w:vMerge/>
            <w:tcBorders>
              <w:top w:val="single" w:sz="12" w:space="0" w:color="C00000"/>
              <w:left w:val="thinThickLargeGap" w:sz="18" w:space="0" w:color="0000CC"/>
              <w:bottom w:val="single" w:sz="4" w:space="0" w:color="000000"/>
              <w:right w:val="single" w:sz="4" w:space="0" w:color="C00000"/>
            </w:tcBorders>
            <w:shd w:val="clear" w:color="auto" w:fill="FFFF99"/>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7B5D24">
            <w:pPr>
              <w:pStyle w:val="NoSpacing"/>
              <w:jc w:val="both"/>
              <w:rPr>
                <w:rFonts w:ascii="Cambria" w:hAnsi="Cambria"/>
                <w:sz w:val="24"/>
                <w:szCs w:val="24"/>
              </w:rPr>
            </w:pPr>
            <w:r w:rsidRPr="00E30DE8">
              <w:rPr>
                <w:rFonts w:ascii="Cambria" w:eastAsia="TimesNewRoman" w:hAnsi="Cambria"/>
                <w:b/>
                <w:sz w:val="24"/>
                <w:szCs w:val="24"/>
              </w:rPr>
              <w:t>2.</w:t>
            </w:r>
            <w:r w:rsidRPr="00E30DE8">
              <w:rPr>
                <w:rFonts w:ascii="Cambria" w:eastAsia="TimesNewRoman" w:hAnsi="Cambria"/>
                <w:sz w:val="24"/>
                <w:szCs w:val="24"/>
              </w:rPr>
              <w:t xml:space="preserve"> </w:t>
            </w:r>
            <w:r w:rsidRPr="00E30DE8">
              <w:rPr>
                <w:rFonts w:ascii="Cambria" w:eastAsia="TimesNewRoman" w:hAnsi="Cambria"/>
                <w:sz w:val="24"/>
                <w:szCs w:val="24"/>
                <w:u w:val="single"/>
              </w:rPr>
              <w:t xml:space="preserve">Предавање </w:t>
            </w:r>
          </w:p>
        </w:tc>
        <w:tc>
          <w:tcPr>
            <w:tcW w:w="182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eastAsia="TimesNewRoman" w:hAnsi="Cambria"/>
                <w:sz w:val="24"/>
                <w:szCs w:val="24"/>
              </w:rPr>
            </w:pPr>
            <w:r w:rsidRPr="00E30DE8">
              <w:rPr>
                <w:rFonts w:ascii="Cambria" w:eastAsia="TimesNewRoman" w:hAnsi="Cambria"/>
                <w:sz w:val="24"/>
                <w:szCs w:val="24"/>
              </w:rPr>
              <w:t>презентација, излагање, размена искустава...</w:t>
            </w:r>
          </w:p>
        </w:tc>
        <w:tc>
          <w:tcPr>
            <w:tcW w:w="1912"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020E51" w:rsidP="00A04452">
            <w:pPr>
              <w:pStyle w:val="NoSpacing"/>
              <w:jc w:val="center"/>
              <w:rPr>
                <w:rFonts w:ascii="Cambria" w:hAnsi="Cambria"/>
                <w:sz w:val="24"/>
                <w:szCs w:val="24"/>
              </w:rPr>
            </w:pPr>
            <w:r w:rsidRPr="00E30DE8">
              <w:rPr>
                <w:rFonts w:ascii="Cambria" w:hAnsi="Cambria"/>
                <w:sz w:val="24"/>
                <w:szCs w:val="24"/>
              </w:rPr>
              <w:t>Професор разредне наставе</w:t>
            </w:r>
          </w:p>
        </w:tc>
      </w:tr>
      <w:tr w:rsidR="004B3CC8" w:rsidRPr="00E30DE8" w:rsidTr="002A3663">
        <w:trPr>
          <w:trHeight w:val="482"/>
          <w:jc w:val="center"/>
        </w:trPr>
        <w:tc>
          <w:tcPr>
            <w:tcW w:w="1570" w:type="dxa"/>
            <w:vMerge/>
            <w:tcBorders>
              <w:top w:val="single" w:sz="12" w:space="0" w:color="C00000"/>
              <w:left w:val="thinThickLargeGap" w:sz="18" w:space="0" w:color="0000CC"/>
              <w:bottom w:val="single" w:sz="4" w:space="0" w:color="000000"/>
              <w:right w:val="single" w:sz="4" w:space="0" w:color="C00000"/>
            </w:tcBorders>
            <w:shd w:val="clear" w:color="auto" w:fill="FFFF99"/>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both"/>
              <w:rPr>
                <w:rFonts w:ascii="Cambria" w:eastAsia="TimesNewRoman" w:hAnsi="Cambria"/>
                <w:sz w:val="24"/>
                <w:szCs w:val="24"/>
              </w:rPr>
            </w:pPr>
            <w:r w:rsidRPr="00E30DE8">
              <w:rPr>
                <w:rFonts w:ascii="Cambria" w:hAnsi="Cambria"/>
                <w:b/>
                <w:sz w:val="24"/>
                <w:szCs w:val="24"/>
                <w:lang w:val="sr-Cyrl-CS"/>
              </w:rPr>
              <w:t>3.</w:t>
            </w:r>
            <w:r w:rsidRPr="00E30DE8">
              <w:rPr>
                <w:rFonts w:ascii="Cambria" w:hAnsi="Cambria"/>
                <w:sz w:val="24"/>
                <w:szCs w:val="24"/>
                <w:lang w:val="sr-Cyrl-CS"/>
              </w:rPr>
              <w:t xml:space="preserve"> </w:t>
            </w:r>
            <w:r w:rsidRPr="00E30DE8">
              <w:rPr>
                <w:rFonts w:ascii="Cambria" w:eastAsia="TimesNewRoman" w:hAnsi="Cambria"/>
                <w:sz w:val="24"/>
                <w:szCs w:val="24"/>
              </w:rPr>
              <w:t>Округли сто и размена искустава у оквиру стручних већа</w:t>
            </w:r>
          </w:p>
        </w:tc>
        <w:tc>
          <w:tcPr>
            <w:tcW w:w="182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округли сто, размена искустава, дискусија...</w:t>
            </w:r>
          </w:p>
        </w:tc>
        <w:tc>
          <w:tcPr>
            <w:tcW w:w="1912"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руководиоци стручних већа</w:t>
            </w:r>
          </w:p>
        </w:tc>
      </w:tr>
      <w:tr w:rsidR="004B3CC8" w:rsidRPr="00E30DE8" w:rsidTr="002A3663">
        <w:trPr>
          <w:trHeight w:val="482"/>
          <w:jc w:val="center"/>
        </w:trPr>
        <w:tc>
          <w:tcPr>
            <w:tcW w:w="1570" w:type="dxa"/>
            <w:vMerge w:val="restart"/>
            <w:tcBorders>
              <w:top w:val="single" w:sz="12" w:space="0" w:color="C00000"/>
              <w:left w:val="thinThickLargeGap" w:sz="18" w:space="0" w:color="0000CC"/>
              <w:bottom w:val="single" w:sz="4" w:space="0" w:color="000000"/>
              <w:right w:val="single" w:sz="4" w:space="0" w:color="C00000"/>
            </w:tcBorders>
            <w:shd w:val="clear" w:color="auto" w:fill="FBD4B4"/>
            <w:vAlign w:val="center"/>
          </w:tcPr>
          <w:p w:rsidR="004B3CC8" w:rsidRPr="00E30DE8" w:rsidRDefault="004B3CC8" w:rsidP="00A04452">
            <w:pPr>
              <w:pStyle w:val="NoSpacing"/>
              <w:spacing w:line="276" w:lineRule="auto"/>
              <w:jc w:val="center"/>
              <w:rPr>
                <w:rFonts w:ascii="Cambria" w:hAnsi="Cambria"/>
                <w:b/>
                <w:sz w:val="24"/>
                <w:szCs w:val="24"/>
              </w:rPr>
            </w:pPr>
            <w:r w:rsidRPr="00E30DE8">
              <w:rPr>
                <w:rFonts w:ascii="Cambria" w:hAnsi="Cambria"/>
                <w:b/>
                <w:sz w:val="24"/>
                <w:szCs w:val="24"/>
              </w:rPr>
              <w:t>Мај</w:t>
            </w:r>
          </w:p>
          <w:p w:rsidR="004B3CC8" w:rsidRPr="00E30DE8" w:rsidRDefault="00E30DE8" w:rsidP="00A04452">
            <w:pPr>
              <w:pStyle w:val="NoSpacing"/>
              <w:spacing w:line="276" w:lineRule="auto"/>
              <w:jc w:val="center"/>
              <w:rPr>
                <w:rFonts w:ascii="Cambria" w:hAnsi="Cambria"/>
                <w:b/>
                <w:sz w:val="24"/>
                <w:szCs w:val="24"/>
              </w:rPr>
            </w:pPr>
            <w:r w:rsidRPr="00E30DE8">
              <w:rPr>
                <w:rFonts w:ascii="Cambria" w:hAnsi="Cambria"/>
                <w:b/>
                <w:sz w:val="24"/>
                <w:szCs w:val="24"/>
              </w:rPr>
              <w:t>2020</w:t>
            </w:r>
            <w:r w:rsidR="004B3CC8" w:rsidRPr="00E30DE8">
              <w:rPr>
                <w:rFonts w:ascii="Cambria" w:hAnsi="Cambria"/>
                <w:b/>
                <w:sz w:val="24"/>
                <w:szCs w:val="24"/>
              </w:rPr>
              <w:t>.</w:t>
            </w:r>
          </w:p>
        </w:tc>
        <w:tc>
          <w:tcPr>
            <w:tcW w:w="3936" w:type="dxa"/>
            <w:gridSpan w:val="2"/>
            <w:tcBorders>
              <w:top w:val="single" w:sz="12"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both"/>
              <w:rPr>
                <w:rFonts w:ascii="Cambria" w:hAnsi="Cambria"/>
                <w:sz w:val="24"/>
                <w:szCs w:val="24"/>
              </w:rPr>
            </w:pPr>
            <w:r w:rsidRPr="00E30DE8">
              <w:rPr>
                <w:rFonts w:ascii="Cambria" w:hAnsi="Cambria"/>
                <w:b/>
                <w:sz w:val="24"/>
                <w:szCs w:val="24"/>
              </w:rPr>
              <w:t>1.</w:t>
            </w:r>
            <w:r w:rsidRPr="00E30DE8">
              <w:rPr>
                <w:rFonts w:ascii="Cambria" w:hAnsi="Cambria"/>
                <w:sz w:val="24"/>
                <w:szCs w:val="24"/>
              </w:rPr>
              <w:t xml:space="preserve"> Усвајање записника са претходне седнице Тима</w:t>
            </w:r>
          </w:p>
        </w:tc>
        <w:tc>
          <w:tcPr>
            <w:tcW w:w="1825" w:type="dxa"/>
            <w:tcBorders>
              <w:top w:val="single" w:sz="12"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читање, усвајање...</w:t>
            </w:r>
          </w:p>
        </w:tc>
        <w:tc>
          <w:tcPr>
            <w:tcW w:w="1912" w:type="dxa"/>
            <w:tcBorders>
              <w:top w:val="single" w:sz="12"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руководилац Тима</w:t>
            </w:r>
          </w:p>
        </w:tc>
      </w:tr>
      <w:tr w:rsidR="004B3CC8" w:rsidRPr="00E30DE8" w:rsidTr="002A3663">
        <w:trPr>
          <w:trHeight w:val="482"/>
          <w:jc w:val="center"/>
        </w:trPr>
        <w:tc>
          <w:tcPr>
            <w:tcW w:w="1570" w:type="dxa"/>
            <w:vMerge/>
            <w:tcBorders>
              <w:top w:val="single" w:sz="12" w:space="0" w:color="C00000"/>
              <w:left w:val="thinThickLargeGap" w:sz="18" w:space="0" w:color="0000CC"/>
              <w:bottom w:val="single" w:sz="4" w:space="0" w:color="000000"/>
              <w:right w:val="single" w:sz="4" w:space="0" w:color="C00000"/>
            </w:tcBorders>
            <w:shd w:val="clear" w:color="auto" w:fill="FBD4B4"/>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both"/>
              <w:rPr>
                <w:rFonts w:ascii="Cambria" w:hAnsi="Cambria"/>
                <w:sz w:val="24"/>
                <w:szCs w:val="24"/>
              </w:rPr>
            </w:pPr>
            <w:r w:rsidRPr="00E30DE8">
              <w:rPr>
                <w:rFonts w:ascii="Cambria" w:hAnsi="Cambria"/>
                <w:b/>
                <w:sz w:val="24"/>
                <w:szCs w:val="24"/>
              </w:rPr>
              <w:t>2.</w:t>
            </w:r>
            <w:r w:rsidRPr="00E30DE8">
              <w:rPr>
                <w:rFonts w:ascii="Cambria" w:hAnsi="Cambria"/>
                <w:sz w:val="24"/>
                <w:szCs w:val="24"/>
              </w:rPr>
              <w:t xml:space="preserve"> Размена искустава са семинара</w:t>
            </w:r>
          </w:p>
        </w:tc>
        <w:tc>
          <w:tcPr>
            <w:tcW w:w="182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извештавање,</w:t>
            </w:r>
          </w:p>
          <w:p w:rsidR="004B3CC8" w:rsidRPr="00E30DE8" w:rsidRDefault="004B3CC8" w:rsidP="00A04452">
            <w:pPr>
              <w:pStyle w:val="NoSpacing"/>
              <w:jc w:val="center"/>
              <w:rPr>
                <w:rFonts w:ascii="Cambria" w:eastAsia="TimesNewRoman" w:hAnsi="Cambria"/>
                <w:sz w:val="24"/>
                <w:szCs w:val="24"/>
              </w:rPr>
            </w:pPr>
            <w:r w:rsidRPr="00E30DE8">
              <w:rPr>
                <w:rFonts w:ascii="Cambria" w:hAnsi="Cambria"/>
                <w:sz w:val="24"/>
                <w:szCs w:val="24"/>
              </w:rPr>
              <w:t>дискусија, разговор...</w:t>
            </w:r>
          </w:p>
        </w:tc>
        <w:tc>
          <w:tcPr>
            <w:tcW w:w="1912"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учесници семинара</w:t>
            </w:r>
          </w:p>
        </w:tc>
      </w:tr>
      <w:tr w:rsidR="004B3CC8" w:rsidRPr="00E30DE8" w:rsidTr="002A3663">
        <w:trPr>
          <w:trHeight w:val="482"/>
          <w:jc w:val="center"/>
        </w:trPr>
        <w:tc>
          <w:tcPr>
            <w:tcW w:w="1570" w:type="dxa"/>
            <w:vMerge/>
            <w:tcBorders>
              <w:top w:val="single" w:sz="4" w:space="0" w:color="000000"/>
              <w:left w:val="thinThickLargeGap" w:sz="18" w:space="0" w:color="0000CC"/>
              <w:bottom w:val="single" w:sz="12" w:space="0" w:color="C00000"/>
              <w:right w:val="single" w:sz="4" w:space="0" w:color="C00000"/>
            </w:tcBorders>
            <w:shd w:val="clear" w:color="auto" w:fill="FBD4B4"/>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12" w:space="0" w:color="C00000"/>
              <w:right w:val="single" w:sz="4" w:space="0" w:color="C00000"/>
            </w:tcBorders>
            <w:vAlign w:val="center"/>
          </w:tcPr>
          <w:p w:rsidR="004B3CC8" w:rsidRPr="00E30DE8" w:rsidRDefault="004B3CC8" w:rsidP="00A04452">
            <w:pPr>
              <w:pStyle w:val="NoSpacing"/>
              <w:jc w:val="both"/>
              <w:rPr>
                <w:rFonts w:ascii="Cambria" w:hAnsi="Cambria"/>
                <w:sz w:val="24"/>
                <w:szCs w:val="24"/>
              </w:rPr>
            </w:pPr>
            <w:r w:rsidRPr="00E30DE8">
              <w:rPr>
                <w:rFonts w:ascii="Cambria" w:eastAsia="TimesNewRoman" w:hAnsi="Cambria"/>
                <w:b/>
                <w:sz w:val="24"/>
                <w:szCs w:val="24"/>
              </w:rPr>
              <w:t>3.</w:t>
            </w:r>
            <w:r w:rsidRPr="00E30DE8">
              <w:rPr>
                <w:rFonts w:ascii="Cambria" w:eastAsia="TimesNewRoman" w:hAnsi="Cambria"/>
                <w:sz w:val="24"/>
                <w:szCs w:val="24"/>
              </w:rPr>
              <w:t xml:space="preserve"> Устројавање евиденције о стручном усавршавању радника школе</w:t>
            </w:r>
          </w:p>
        </w:tc>
        <w:tc>
          <w:tcPr>
            <w:tcW w:w="1825" w:type="dxa"/>
            <w:tcBorders>
              <w:top w:val="single" w:sz="4" w:space="0" w:color="C00000"/>
              <w:left w:val="single" w:sz="4" w:space="0" w:color="C00000"/>
              <w:bottom w:val="single" w:sz="12" w:space="0" w:color="C00000"/>
              <w:right w:val="single" w:sz="4" w:space="0" w:color="C00000"/>
            </w:tcBorders>
            <w:vAlign w:val="center"/>
          </w:tcPr>
          <w:p w:rsidR="004B3CC8" w:rsidRPr="00E30DE8" w:rsidRDefault="004B3CC8" w:rsidP="00A04452">
            <w:pPr>
              <w:pStyle w:val="NoSpacing"/>
              <w:jc w:val="center"/>
              <w:rPr>
                <w:rFonts w:ascii="Cambria" w:eastAsia="TimesNewRoman" w:hAnsi="Cambria"/>
                <w:sz w:val="24"/>
                <w:szCs w:val="24"/>
              </w:rPr>
            </w:pPr>
            <w:r w:rsidRPr="00E30DE8">
              <w:rPr>
                <w:rFonts w:ascii="Cambria" w:eastAsia="TimesNewRoman" w:hAnsi="Cambria"/>
                <w:sz w:val="24"/>
                <w:szCs w:val="24"/>
              </w:rPr>
              <w:t>размена искустава,  разговор...</w:t>
            </w:r>
          </w:p>
        </w:tc>
        <w:tc>
          <w:tcPr>
            <w:tcW w:w="1912" w:type="dxa"/>
            <w:tcBorders>
              <w:top w:val="single" w:sz="4" w:space="0" w:color="C00000"/>
              <w:left w:val="single" w:sz="4" w:space="0" w:color="C00000"/>
              <w:bottom w:val="single" w:sz="12"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руководилац Тима</w:t>
            </w:r>
          </w:p>
        </w:tc>
      </w:tr>
      <w:tr w:rsidR="004B3CC8" w:rsidRPr="00E30DE8" w:rsidTr="002A3663">
        <w:trPr>
          <w:trHeight w:val="482"/>
          <w:jc w:val="center"/>
        </w:trPr>
        <w:tc>
          <w:tcPr>
            <w:tcW w:w="1570" w:type="dxa"/>
            <w:vMerge w:val="restart"/>
            <w:tcBorders>
              <w:top w:val="single" w:sz="12" w:space="0" w:color="C00000"/>
              <w:left w:val="thinThickLargeGap" w:sz="18" w:space="0" w:color="0000CC"/>
              <w:bottom w:val="single" w:sz="4" w:space="0" w:color="000000"/>
              <w:right w:val="single" w:sz="4" w:space="0" w:color="C00000"/>
            </w:tcBorders>
            <w:shd w:val="clear" w:color="auto" w:fill="FFFF99"/>
            <w:vAlign w:val="center"/>
          </w:tcPr>
          <w:p w:rsidR="004B3CC8" w:rsidRPr="00E30DE8" w:rsidRDefault="004B3CC8" w:rsidP="00A04452">
            <w:pPr>
              <w:pStyle w:val="NoSpacing"/>
              <w:spacing w:line="276" w:lineRule="auto"/>
              <w:jc w:val="center"/>
              <w:rPr>
                <w:rFonts w:ascii="Cambria" w:hAnsi="Cambria"/>
                <w:b/>
                <w:sz w:val="24"/>
                <w:szCs w:val="24"/>
              </w:rPr>
            </w:pPr>
            <w:r w:rsidRPr="00E30DE8">
              <w:rPr>
                <w:rFonts w:ascii="Cambria" w:hAnsi="Cambria"/>
                <w:b/>
                <w:sz w:val="24"/>
                <w:szCs w:val="24"/>
              </w:rPr>
              <w:t>Јун</w:t>
            </w:r>
          </w:p>
          <w:p w:rsidR="004B3CC8" w:rsidRPr="00E30DE8" w:rsidRDefault="00E30DE8" w:rsidP="00A04452">
            <w:pPr>
              <w:pStyle w:val="NoSpacing"/>
              <w:spacing w:line="276" w:lineRule="auto"/>
              <w:jc w:val="center"/>
              <w:rPr>
                <w:rFonts w:ascii="Cambria" w:hAnsi="Cambria"/>
                <w:b/>
                <w:sz w:val="24"/>
                <w:szCs w:val="24"/>
              </w:rPr>
            </w:pPr>
            <w:r w:rsidRPr="00E30DE8">
              <w:rPr>
                <w:rFonts w:ascii="Cambria" w:hAnsi="Cambria"/>
                <w:b/>
                <w:sz w:val="24"/>
                <w:szCs w:val="24"/>
              </w:rPr>
              <w:t>2020</w:t>
            </w:r>
            <w:r w:rsidR="004B3CC8" w:rsidRPr="00E30DE8">
              <w:rPr>
                <w:rFonts w:ascii="Cambria" w:hAnsi="Cambria"/>
                <w:b/>
                <w:sz w:val="24"/>
                <w:szCs w:val="24"/>
              </w:rPr>
              <w:t>.</w:t>
            </w:r>
          </w:p>
        </w:tc>
        <w:tc>
          <w:tcPr>
            <w:tcW w:w="3936" w:type="dxa"/>
            <w:gridSpan w:val="2"/>
            <w:tcBorders>
              <w:top w:val="single" w:sz="12"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both"/>
              <w:rPr>
                <w:rFonts w:ascii="Cambria" w:hAnsi="Cambria"/>
                <w:sz w:val="24"/>
                <w:szCs w:val="24"/>
              </w:rPr>
            </w:pPr>
            <w:r w:rsidRPr="00E30DE8">
              <w:rPr>
                <w:rFonts w:ascii="Cambria" w:hAnsi="Cambria"/>
                <w:b/>
                <w:sz w:val="24"/>
                <w:szCs w:val="24"/>
              </w:rPr>
              <w:t>1.</w:t>
            </w:r>
            <w:r w:rsidRPr="00E30DE8">
              <w:rPr>
                <w:rFonts w:ascii="Cambria" w:hAnsi="Cambria"/>
                <w:sz w:val="24"/>
                <w:szCs w:val="24"/>
              </w:rPr>
              <w:t xml:space="preserve"> Усвајање записника са претходне седнице Тима</w:t>
            </w:r>
          </w:p>
        </w:tc>
        <w:tc>
          <w:tcPr>
            <w:tcW w:w="1825" w:type="dxa"/>
            <w:tcBorders>
              <w:top w:val="single" w:sz="12"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читање, усвајање...</w:t>
            </w:r>
          </w:p>
        </w:tc>
        <w:tc>
          <w:tcPr>
            <w:tcW w:w="1912" w:type="dxa"/>
            <w:tcBorders>
              <w:top w:val="single" w:sz="12"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руководилац Тима</w:t>
            </w:r>
          </w:p>
        </w:tc>
      </w:tr>
      <w:tr w:rsidR="004B3CC8" w:rsidRPr="00E30DE8" w:rsidTr="002A3663">
        <w:trPr>
          <w:trHeight w:val="482"/>
          <w:jc w:val="center"/>
        </w:trPr>
        <w:tc>
          <w:tcPr>
            <w:tcW w:w="1570" w:type="dxa"/>
            <w:vMerge/>
            <w:tcBorders>
              <w:top w:val="single" w:sz="4" w:space="0" w:color="000000"/>
              <w:left w:val="thinThickLargeGap" w:sz="18" w:space="0" w:color="0000CC"/>
              <w:bottom w:val="single" w:sz="4" w:space="0" w:color="000000"/>
              <w:right w:val="single" w:sz="4" w:space="0" w:color="C00000"/>
            </w:tcBorders>
            <w:shd w:val="clear" w:color="auto" w:fill="FFFF99"/>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7B5D24">
            <w:pPr>
              <w:pStyle w:val="NoSpacing"/>
              <w:jc w:val="both"/>
              <w:rPr>
                <w:rFonts w:ascii="Cambria" w:hAnsi="Cambria"/>
                <w:sz w:val="24"/>
                <w:szCs w:val="24"/>
              </w:rPr>
            </w:pPr>
            <w:r w:rsidRPr="00E30DE8">
              <w:rPr>
                <w:rFonts w:ascii="Cambria" w:hAnsi="Cambria"/>
                <w:b/>
                <w:sz w:val="24"/>
                <w:szCs w:val="24"/>
              </w:rPr>
              <w:t>2.</w:t>
            </w:r>
            <w:r w:rsidRPr="00E30DE8">
              <w:rPr>
                <w:rFonts w:ascii="Cambria" w:hAnsi="Cambria"/>
                <w:sz w:val="24"/>
                <w:szCs w:val="24"/>
              </w:rPr>
              <w:t xml:space="preserve"> </w:t>
            </w:r>
            <w:r w:rsidRPr="00E30DE8">
              <w:rPr>
                <w:rFonts w:ascii="Cambria" w:hAnsi="Cambria"/>
                <w:sz w:val="24"/>
                <w:szCs w:val="24"/>
                <w:u w:val="single"/>
              </w:rPr>
              <w:t xml:space="preserve">Предавање </w:t>
            </w:r>
          </w:p>
        </w:tc>
        <w:tc>
          <w:tcPr>
            <w:tcW w:w="182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eastAsia="TimesNewRoman" w:hAnsi="Cambria"/>
                <w:sz w:val="24"/>
                <w:szCs w:val="24"/>
              </w:rPr>
            </w:pPr>
            <w:r w:rsidRPr="00E30DE8">
              <w:rPr>
                <w:rFonts w:ascii="Cambria" w:eastAsia="TimesNewRoman" w:hAnsi="Cambria"/>
                <w:sz w:val="24"/>
                <w:szCs w:val="24"/>
              </w:rPr>
              <w:t>презентација, излагање, размена искустава...</w:t>
            </w:r>
          </w:p>
        </w:tc>
        <w:tc>
          <w:tcPr>
            <w:tcW w:w="1912"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020E51" w:rsidP="00A04452">
            <w:pPr>
              <w:pStyle w:val="NoSpacing"/>
              <w:spacing w:line="276" w:lineRule="auto"/>
              <w:jc w:val="center"/>
              <w:rPr>
                <w:rFonts w:ascii="Cambria" w:hAnsi="Cambria"/>
                <w:sz w:val="24"/>
                <w:szCs w:val="24"/>
              </w:rPr>
            </w:pPr>
            <w:r w:rsidRPr="00E30DE8">
              <w:rPr>
                <w:rFonts w:ascii="Cambria" w:hAnsi="Cambria"/>
                <w:sz w:val="24"/>
                <w:szCs w:val="24"/>
              </w:rPr>
              <w:t>Професор предметне наставе</w:t>
            </w:r>
          </w:p>
        </w:tc>
      </w:tr>
      <w:tr w:rsidR="004B3CC8" w:rsidRPr="00E30DE8" w:rsidTr="002A3663">
        <w:trPr>
          <w:trHeight w:val="482"/>
          <w:jc w:val="center"/>
        </w:trPr>
        <w:tc>
          <w:tcPr>
            <w:tcW w:w="1570" w:type="dxa"/>
            <w:vMerge/>
            <w:tcBorders>
              <w:top w:val="single" w:sz="4" w:space="0" w:color="000000"/>
              <w:left w:val="thinThickLargeGap" w:sz="18" w:space="0" w:color="0000CC"/>
              <w:bottom w:val="single" w:sz="4" w:space="0" w:color="000000"/>
              <w:right w:val="single" w:sz="4" w:space="0" w:color="C00000"/>
            </w:tcBorders>
            <w:shd w:val="clear" w:color="auto" w:fill="FFFF99"/>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both"/>
              <w:rPr>
                <w:rFonts w:ascii="Cambria" w:hAnsi="Cambria"/>
                <w:b/>
                <w:sz w:val="24"/>
                <w:szCs w:val="24"/>
              </w:rPr>
            </w:pPr>
            <w:r w:rsidRPr="00E30DE8">
              <w:rPr>
                <w:rFonts w:ascii="Cambria" w:hAnsi="Cambria"/>
                <w:b/>
                <w:sz w:val="24"/>
                <w:szCs w:val="24"/>
              </w:rPr>
              <w:t>3.</w:t>
            </w:r>
            <w:r w:rsidRPr="00E30DE8">
              <w:rPr>
                <w:rFonts w:ascii="Cambria" w:hAnsi="Cambria"/>
                <w:sz w:val="24"/>
                <w:szCs w:val="24"/>
              </w:rPr>
              <w:t xml:space="preserve"> Извештаји о реализацији планираних угледних часова и часова тимске наставе</w:t>
            </w:r>
          </w:p>
        </w:tc>
        <w:tc>
          <w:tcPr>
            <w:tcW w:w="182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eastAsia="TimesNewRoman" w:hAnsi="Cambria"/>
                <w:sz w:val="24"/>
                <w:szCs w:val="24"/>
              </w:rPr>
            </w:pPr>
            <w:r w:rsidRPr="00E30DE8">
              <w:rPr>
                <w:rFonts w:ascii="Cambria" w:eastAsia="TimesNewRoman" w:hAnsi="Cambria"/>
                <w:sz w:val="24"/>
                <w:szCs w:val="24"/>
              </w:rPr>
              <w:t>писани извештаји...</w:t>
            </w:r>
          </w:p>
        </w:tc>
        <w:tc>
          <w:tcPr>
            <w:tcW w:w="1912"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руководиоцви одељенских већа</w:t>
            </w:r>
          </w:p>
        </w:tc>
      </w:tr>
      <w:tr w:rsidR="004B3CC8" w:rsidRPr="00E30DE8" w:rsidTr="002A3663">
        <w:trPr>
          <w:trHeight w:val="482"/>
          <w:jc w:val="center"/>
        </w:trPr>
        <w:tc>
          <w:tcPr>
            <w:tcW w:w="1570" w:type="dxa"/>
            <w:vMerge/>
            <w:tcBorders>
              <w:top w:val="single" w:sz="4" w:space="0" w:color="000000"/>
              <w:left w:val="thinThickLargeGap" w:sz="18" w:space="0" w:color="0000CC"/>
              <w:bottom w:val="single" w:sz="4" w:space="0" w:color="000000"/>
              <w:right w:val="single" w:sz="4" w:space="0" w:color="C00000"/>
            </w:tcBorders>
            <w:shd w:val="clear" w:color="auto" w:fill="FFFF99"/>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both"/>
              <w:rPr>
                <w:rFonts w:ascii="Cambria" w:eastAsia="TimesNewRoman" w:hAnsi="Cambria"/>
                <w:sz w:val="24"/>
                <w:szCs w:val="24"/>
              </w:rPr>
            </w:pPr>
            <w:r w:rsidRPr="00E30DE8">
              <w:rPr>
                <w:rFonts w:ascii="Cambria" w:hAnsi="Cambria"/>
                <w:b/>
                <w:sz w:val="24"/>
                <w:szCs w:val="24"/>
              </w:rPr>
              <w:t>4.</w:t>
            </w:r>
            <w:r w:rsidRPr="00E30DE8">
              <w:rPr>
                <w:rFonts w:ascii="Cambria" w:hAnsi="Cambria"/>
                <w:sz w:val="24"/>
                <w:szCs w:val="24"/>
              </w:rPr>
              <w:t xml:space="preserve"> Извештај о остваривању програма стручног усавршавања школе</w:t>
            </w:r>
          </w:p>
        </w:tc>
        <w:tc>
          <w:tcPr>
            <w:tcW w:w="182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извештавање,</w:t>
            </w:r>
          </w:p>
          <w:p w:rsidR="004B3CC8" w:rsidRPr="00E30DE8" w:rsidRDefault="004B3CC8" w:rsidP="00A04452">
            <w:pPr>
              <w:pStyle w:val="NoSpacing"/>
              <w:jc w:val="center"/>
              <w:rPr>
                <w:rFonts w:ascii="Cambria" w:eastAsia="TimesNewRoman" w:hAnsi="Cambria"/>
                <w:sz w:val="24"/>
                <w:szCs w:val="24"/>
              </w:rPr>
            </w:pPr>
            <w:r w:rsidRPr="00E30DE8">
              <w:rPr>
                <w:rFonts w:ascii="Cambria" w:hAnsi="Cambria"/>
                <w:sz w:val="24"/>
                <w:szCs w:val="24"/>
              </w:rPr>
              <w:t>дискусија, разговор...</w:t>
            </w:r>
          </w:p>
        </w:tc>
        <w:tc>
          <w:tcPr>
            <w:tcW w:w="1912"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руководиалц Тима, педагог</w:t>
            </w:r>
          </w:p>
        </w:tc>
      </w:tr>
      <w:tr w:rsidR="004B3CC8" w:rsidRPr="00E30DE8" w:rsidTr="002A3663">
        <w:trPr>
          <w:trHeight w:val="482"/>
          <w:jc w:val="center"/>
        </w:trPr>
        <w:tc>
          <w:tcPr>
            <w:tcW w:w="1570" w:type="dxa"/>
            <w:vMerge/>
            <w:tcBorders>
              <w:top w:val="single" w:sz="4" w:space="0" w:color="000000"/>
              <w:left w:val="thinThickLargeGap" w:sz="18" w:space="0" w:color="0000CC"/>
              <w:bottom w:val="single" w:sz="4" w:space="0" w:color="000000"/>
              <w:right w:val="single" w:sz="4" w:space="0" w:color="C00000"/>
            </w:tcBorders>
            <w:shd w:val="clear" w:color="auto" w:fill="FFFF99"/>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both"/>
              <w:rPr>
                <w:rFonts w:ascii="Cambria" w:hAnsi="Cambria"/>
                <w:sz w:val="24"/>
                <w:szCs w:val="24"/>
              </w:rPr>
            </w:pPr>
            <w:r w:rsidRPr="00E30DE8">
              <w:rPr>
                <w:rFonts w:ascii="Cambria" w:eastAsia="TimesNewRoman" w:hAnsi="Cambria"/>
                <w:b/>
                <w:sz w:val="24"/>
                <w:szCs w:val="24"/>
              </w:rPr>
              <w:t>5.</w:t>
            </w:r>
            <w:r w:rsidRPr="00E30DE8">
              <w:rPr>
                <w:rFonts w:ascii="Cambria" w:eastAsia="TimesNewRoman" w:hAnsi="Cambria"/>
                <w:sz w:val="24"/>
                <w:szCs w:val="24"/>
              </w:rPr>
              <w:t xml:space="preserve"> Извештај о раду Тима</w:t>
            </w:r>
          </w:p>
        </w:tc>
        <w:tc>
          <w:tcPr>
            <w:tcW w:w="182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eastAsia="TimesNewRoman" w:hAnsi="Cambria"/>
                <w:sz w:val="24"/>
                <w:szCs w:val="24"/>
              </w:rPr>
            </w:pPr>
            <w:r w:rsidRPr="00E30DE8">
              <w:rPr>
                <w:rFonts w:ascii="Cambria" w:eastAsia="TimesNewRoman" w:hAnsi="Cambria"/>
                <w:sz w:val="24"/>
                <w:szCs w:val="24"/>
              </w:rPr>
              <w:t>извештавање, анализа, дискусија, усвајање...</w:t>
            </w:r>
          </w:p>
        </w:tc>
        <w:tc>
          <w:tcPr>
            <w:tcW w:w="1912"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руководилац Тима</w:t>
            </w:r>
          </w:p>
        </w:tc>
      </w:tr>
      <w:tr w:rsidR="004B3CC8" w:rsidRPr="00E30DE8" w:rsidTr="002A3663">
        <w:trPr>
          <w:trHeight w:val="482"/>
          <w:jc w:val="center"/>
        </w:trPr>
        <w:tc>
          <w:tcPr>
            <w:tcW w:w="1570" w:type="dxa"/>
            <w:vMerge/>
            <w:tcBorders>
              <w:top w:val="single" w:sz="4" w:space="0" w:color="000000"/>
              <w:left w:val="thinThickLargeGap" w:sz="18" w:space="0" w:color="0000CC"/>
              <w:bottom w:val="single" w:sz="4" w:space="0" w:color="000000"/>
              <w:right w:val="single" w:sz="4" w:space="0" w:color="C00000"/>
            </w:tcBorders>
            <w:shd w:val="clear" w:color="auto" w:fill="FFFF99"/>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both"/>
              <w:rPr>
                <w:rFonts w:ascii="Cambria" w:hAnsi="Cambria"/>
                <w:sz w:val="24"/>
                <w:szCs w:val="24"/>
              </w:rPr>
            </w:pPr>
            <w:r w:rsidRPr="00E30DE8">
              <w:rPr>
                <w:rFonts w:ascii="Cambria" w:eastAsia="TimesNewRoman" w:hAnsi="Cambria"/>
                <w:b/>
                <w:sz w:val="24"/>
                <w:szCs w:val="24"/>
              </w:rPr>
              <w:t xml:space="preserve">6. </w:t>
            </w:r>
            <w:r w:rsidRPr="00E30DE8">
              <w:rPr>
                <w:rFonts w:ascii="Cambria" w:eastAsia="TimesNewRoman" w:hAnsi="Cambria"/>
                <w:sz w:val="24"/>
                <w:szCs w:val="24"/>
              </w:rPr>
              <w:t>Избор руководиоца Тима за наредну школску годину</w:t>
            </w:r>
          </w:p>
        </w:tc>
        <w:tc>
          <w:tcPr>
            <w:tcW w:w="182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eastAsia="TimesNewRoman" w:hAnsi="Cambria"/>
                <w:sz w:val="24"/>
                <w:szCs w:val="24"/>
              </w:rPr>
            </w:pPr>
            <w:r w:rsidRPr="00E30DE8">
              <w:rPr>
                <w:rFonts w:ascii="Cambria" w:eastAsia="TimesNewRoman" w:hAnsi="Cambria"/>
                <w:sz w:val="24"/>
                <w:szCs w:val="24"/>
              </w:rPr>
              <w:t xml:space="preserve">разговор, предлагање, </w:t>
            </w:r>
            <w:r w:rsidRPr="00E30DE8">
              <w:rPr>
                <w:rFonts w:ascii="Cambria" w:eastAsia="TimesNewRoman" w:hAnsi="Cambria"/>
                <w:sz w:val="24"/>
                <w:szCs w:val="24"/>
              </w:rPr>
              <w:lastRenderedPageBreak/>
              <w:t>одлучивање...</w:t>
            </w:r>
          </w:p>
        </w:tc>
        <w:tc>
          <w:tcPr>
            <w:tcW w:w="1912"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lastRenderedPageBreak/>
              <w:t>руководилац Тима</w:t>
            </w:r>
          </w:p>
        </w:tc>
      </w:tr>
      <w:tr w:rsidR="004B3CC8" w:rsidRPr="00E30DE8" w:rsidTr="002A3663">
        <w:trPr>
          <w:trHeight w:val="482"/>
          <w:jc w:val="center"/>
        </w:trPr>
        <w:tc>
          <w:tcPr>
            <w:tcW w:w="1570" w:type="dxa"/>
            <w:vMerge/>
            <w:tcBorders>
              <w:top w:val="single" w:sz="4" w:space="0" w:color="000000"/>
              <w:left w:val="thinThickLargeGap" w:sz="18" w:space="0" w:color="0000CC"/>
              <w:bottom w:val="single" w:sz="12" w:space="0" w:color="C00000"/>
              <w:right w:val="single" w:sz="4" w:space="0" w:color="C00000"/>
            </w:tcBorders>
            <w:shd w:val="clear" w:color="auto" w:fill="FFFF99"/>
            <w:vAlign w:val="center"/>
          </w:tcPr>
          <w:p w:rsidR="004B3CC8" w:rsidRPr="00E30DE8" w:rsidRDefault="004B3CC8" w:rsidP="00A04452">
            <w:pPr>
              <w:pStyle w:val="NoSpacing"/>
              <w:spacing w:line="276" w:lineRule="auto"/>
              <w:jc w:val="center"/>
              <w:rPr>
                <w:rFonts w:ascii="Cambria" w:hAnsi="Cambria"/>
                <w:b/>
                <w:sz w:val="24"/>
                <w:szCs w:val="24"/>
              </w:rPr>
            </w:pPr>
          </w:p>
        </w:tc>
        <w:tc>
          <w:tcPr>
            <w:tcW w:w="3936" w:type="dxa"/>
            <w:gridSpan w:val="2"/>
            <w:tcBorders>
              <w:top w:val="single" w:sz="4" w:space="0" w:color="C00000"/>
              <w:left w:val="single" w:sz="4" w:space="0" w:color="C00000"/>
              <w:bottom w:val="single" w:sz="12" w:space="0" w:color="C00000"/>
              <w:right w:val="single" w:sz="4" w:space="0" w:color="C00000"/>
            </w:tcBorders>
            <w:vAlign w:val="center"/>
          </w:tcPr>
          <w:p w:rsidR="004B3CC8" w:rsidRPr="00E30DE8" w:rsidRDefault="004B3CC8" w:rsidP="00A04452">
            <w:pPr>
              <w:pStyle w:val="NoSpacing"/>
              <w:jc w:val="both"/>
              <w:rPr>
                <w:rFonts w:ascii="Cambria" w:hAnsi="Cambria"/>
                <w:sz w:val="24"/>
                <w:szCs w:val="24"/>
              </w:rPr>
            </w:pPr>
            <w:r w:rsidRPr="00E30DE8">
              <w:rPr>
                <w:rFonts w:ascii="Cambria" w:eastAsia="TimesNewRoman" w:hAnsi="Cambria"/>
                <w:b/>
                <w:sz w:val="24"/>
                <w:szCs w:val="24"/>
              </w:rPr>
              <w:t>7.</w:t>
            </w:r>
            <w:r w:rsidRPr="00E30DE8">
              <w:rPr>
                <w:rFonts w:ascii="Cambria" w:eastAsia="TimesNewRoman" w:hAnsi="Cambria"/>
                <w:sz w:val="24"/>
                <w:szCs w:val="24"/>
              </w:rPr>
              <w:t xml:space="preserve"> Усвајање програма за наредну годину - предлог руководиоца Тима</w:t>
            </w:r>
          </w:p>
        </w:tc>
        <w:tc>
          <w:tcPr>
            <w:tcW w:w="1825" w:type="dxa"/>
            <w:tcBorders>
              <w:top w:val="single" w:sz="4" w:space="0" w:color="C00000"/>
              <w:left w:val="single" w:sz="4" w:space="0" w:color="C00000"/>
              <w:bottom w:val="single" w:sz="12" w:space="0" w:color="C00000"/>
              <w:right w:val="single" w:sz="4" w:space="0" w:color="C00000"/>
            </w:tcBorders>
            <w:vAlign w:val="center"/>
          </w:tcPr>
          <w:p w:rsidR="004B3CC8" w:rsidRPr="00E30DE8" w:rsidRDefault="004B3CC8" w:rsidP="00A04452">
            <w:pPr>
              <w:pStyle w:val="NoSpacing"/>
              <w:jc w:val="center"/>
              <w:rPr>
                <w:rFonts w:ascii="Cambria" w:eastAsia="TimesNewRoman" w:hAnsi="Cambria"/>
                <w:sz w:val="24"/>
                <w:szCs w:val="24"/>
              </w:rPr>
            </w:pPr>
            <w:r w:rsidRPr="00E30DE8">
              <w:rPr>
                <w:rFonts w:ascii="Cambria" w:eastAsia="TimesNewRoman" w:hAnsi="Cambria"/>
                <w:sz w:val="24"/>
                <w:szCs w:val="24"/>
              </w:rPr>
              <w:t>презентација, дискусија, усвајање...</w:t>
            </w:r>
          </w:p>
        </w:tc>
        <w:tc>
          <w:tcPr>
            <w:tcW w:w="1912" w:type="dxa"/>
            <w:tcBorders>
              <w:top w:val="single" w:sz="4" w:space="0" w:color="C00000"/>
              <w:left w:val="single" w:sz="4" w:space="0" w:color="C00000"/>
              <w:bottom w:val="single" w:sz="12" w:space="0" w:color="C00000"/>
              <w:right w:val="thinThickLargeGap" w:sz="18" w:space="0" w:color="0000CC"/>
            </w:tcBorders>
            <w:vAlign w:val="center"/>
          </w:tcPr>
          <w:p w:rsidR="004B3CC8" w:rsidRPr="00E30DE8" w:rsidRDefault="004B3CC8" w:rsidP="00A04452">
            <w:pPr>
              <w:pStyle w:val="NoSpacing"/>
              <w:jc w:val="center"/>
              <w:rPr>
                <w:rFonts w:ascii="Cambria" w:hAnsi="Cambria"/>
                <w:sz w:val="24"/>
                <w:szCs w:val="24"/>
              </w:rPr>
            </w:pPr>
            <w:r w:rsidRPr="00E30DE8">
              <w:rPr>
                <w:rFonts w:ascii="Cambria" w:hAnsi="Cambria"/>
                <w:sz w:val="24"/>
                <w:szCs w:val="24"/>
              </w:rPr>
              <w:t>руководилац Тима</w:t>
            </w:r>
          </w:p>
        </w:tc>
      </w:tr>
    </w:tbl>
    <w:p w:rsidR="009F4424" w:rsidRPr="00B33355" w:rsidRDefault="009F4424" w:rsidP="00D35147">
      <w:pPr>
        <w:pStyle w:val="NoSpacing"/>
        <w:spacing w:line="276" w:lineRule="auto"/>
        <w:rPr>
          <w:rFonts w:ascii="Cambria" w:hAnsi="Cambria"/>
          <w:color w:val="FF0000"/>
          <w:sz w:val="24"/>
          <w:szCs w:val="24"/>
        </w:rPr>
      </w:pPr>
    </w:p>
    <w:p w:rsidR="004B3CC8" w:rsidRPr="00E30DE8" w:rsidRDefault="004B3CC8" w:rsidP="00E30DE8">
      <w:pPr>
        <w:pStyle w:val="NoSpacing"/>
        <w:spacing w:line="276" w:lineRule="auto"/>
        <w:jc w:val="both"/>
        <w:rPr>
          <w:rFonts w:ascii="Cambria" w:hAnsi="Cambria"/>
          <w:sz w:val="24"/>
          <w:szCs w:val="24"/>
        </w:rPr>
      </w:pPr>
      <w:r w:rsidRPr="00E30DE8">
        <w:rPr>
          <w:rFonts w:ascii="Cambria" w:hAnsi="Cambria"/>
          <w:sz w:val="24"/>
          <w:szCs w:val="24"/>
        </w:rPr>
        <w:t xml:space="preserve">Стручни тим за стручно усавршавање ради по плану и програму који је саставни део Годишњег плана рада школе. О раду Тима води се евиденција кроз записнике. Евиденција о раду Тима садржи: број седнице, датум рада, име и презиме одсутних наставника, клаузула да ли је оправдано одсутан, дневни ред, преглед садржаја рада - дискусије, закључци, мере које се предузимају. </w:t>
      </w:r>
    </w:p>
    <w:p w:rsidR="009F4424" w:rsidRPr="00B33355" w:rsidRDefault="009F4424" w:rsidP="00A239C5">
      <w:pPr>
        <w:pStyle w:val="NoSpacing"/>
        <w:spacing w:line="276" w:lineRule="auto"/>
        <w:ind w:firstLine="567"/>
        <w:rPr>
          <w:rFonts w:ascii="Cambria" w:hAnsi="Cambria"/>
          <w:b/>
          <w:color w:val="FF0000"/>
          <w:sz w:val="24"/>
          <w:szCs w:val="24"/>
        </w:rPr>
      </w:pPr>
    </w:p>
    <w:p w:rsidR="00A239C5" w:rsidRPr="00E30DE8" w:rsidRDefault="004B3CC8" w:rsidP="00E30DE8">
      <w:pPr>
        <w:pStyle w:val="NoSpacing"/>
        <w:spacing w:line="276" w:lineRule="auto"/>
        <w:ind w:firstLine="567"/>
        <w:jc w:val="both"/>
        <w:rPr>
          <w:rFonts w:ascii="Cambria" w:hAnsi="Cambria"/>
          <w:sz w:val="24"/>
          <w:szCs w:val="24"/>
        </w:rPr>
      </w:pPr>
      <w:r w:rsidRPr="00E30DE8">
        <w:rPr>
          <w:rFonts w:ascii="Cambria" w:hAnsi="Cambria"/>
          <w:b/>
          <w:sz w:val="24"/>
          <w:szCs w:val="24"/>
        </w:rPr>
        <w:t>Начини праћења реализације плана рада Стручног тима за стручно усавршавање и носиоци праћења:</w:t>
      </w:r>
      <w:r w:rsidRPr="00E30DE8">
        <w:rPr>
          <w:rFonts w:ascii="Cambria" w:hAnsi="Cambria"/>
          <w:sz w:val="24"/>
          <w:szCs w:val="24"/>
        </w:rPr>
        <w:t xml:space="preserve"> Реализацију плана тима пратићемо периодично, на крају првог и другог полугодишта и она ће бити саставни део анализе реализације Годишњег плана рада која ће се реализовати на Наставничком већу. Носиоци праћења биће руководилац тима и педагог школе, о чему извештавају Наставничко веће.</w:t>
      </w:r>
    </w:p>
    <w:p w:rsidR="009F4424" w:rsidRPr="00B33355" w:rsidRDefault="009F4424" w:rsidP="00A239C5">
      <w:pPr>
        <w:pStyle w:val="NoSpacing"/>
        <w:spacing w:line="276" w:lineRule="auto"/>
        <w:ind w:firstLine="567"/>
        <w:rPr>
          <w:rFonts w:ascii="Cambria" w:hAnsi="Cambria"/>
          <w:color w:val="FF0000"/>
          <w:sz w:val="24"/>
          <w:szCs w:val="24"/>
        </w:rPr>
      </w:pPr>
    </w:p>
    <w:p w:rsidR="000A58F9" w:rsidRPr="00B33355" w:rsidRDefault="0054796E" w:rsidP="0021475A">
      <w:pPr>
        <w:pStyle w:val="NoSpacing"/>
        <w:spacing w:line="276" w:lineRule="auto"/>
        <w:ind w:firstLine="567"/>
        <w:rPr>
          <w:rFonts w:ascii="Cambria" w:hAnsi="Cambria"/>
          <w:color w:val="FF0000"/>
          <w:sz w:val="24"/>
          <w:szCs w:val="24"/>
        </w:rPr>
      </w:pPr>
      <w:r>
        <w:rPr>
          <w:rFonts w:ascii="Cambria" w:hAnsi="Cambria"/>
          <w:noProof/>
          <w:color w:val="FF0000"/>
          <w:sz w:val="24"/>
          <w:szCs w:val="24"/>
        </w:rPr>
        <w:drawing>
          <wp:anchor distT="0" distB="17112" distL="114300" distR="114300" simplePos="0" relativeHeight="251656192" behindDoc="1" locked="0" layoutInCell="1" allowOverlap="1">
            <wp:simplePos x="0" y="0"/>
            <wp:positionH relativeFrom="column">
              <wp:posOffset>-12700</wp:posOffset>
            </wp:positionH>
            <wp:positionV relativeFrom="paragraph">
              <wp:posOffset>190500</wp:posOffset>
            </wp:positionV>
            <wp:extent cx="1334770" cy="960755"/>
            <wp:effectExtent l="19050" t="0" r="0" b="0"/>
            <wp:wrapNone/>
            <wp:docPr id="34" name="rg_hi" descr="http://t2.gstatic.com/images?q=tbn:ANd9GcRqWzFn2tlZqdC60bf9Pz2cWLTXXG2Z15Kpu2fn3il_UYhurq-9qQ">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qWzFn2tlZqdC60bf9Pz2cWLTXXG2Z15Kpu2fn3il_UYhurq-9qQ">
                      <a:hlinkClick r:id="rId16"/>
                    </pic:cNvPr>
                    <pic:cNvPicPr>
                      <a:picLocks noChangeArrowheads="1"/>
                    </pic:cNvPicPr>
                  </pic:nvPicPr>
                  <pic:blipFill>
                    <a:blip r:embed="rId17" cstate="print"/>
                    <a:srcRect/>
                    <a:stretch>
                      <a:fillRect/>
                    </a:stretch>
                  </pic:blipFill>
                  <pic:spPr bwMode="auto">
                    <a:xfrm>
                      <a:off x="0" y="0"/>
                      <a:ext cx="1334770" cy="960755"/>
                    </a:xfrm>
                    <a:prstGeom prst="rect">
                      <a:avLst/>
                    </a:prstGeom>
                    <a:noFill/>
                  </pic:spPr>
                </pic:pic>
              </a:graphicData>
            </a:graphic>
          </wp:anchor>
        </w:drawing>
      </w:r>
      <w:r>
        <w:rPr>
          <w:rFonts w:ascii="Cambria" w:hAnsi="Cambria"/>
          <w:noProof/>
          <w:color w:val="FF0000"/>
          <w:sz w:val="24"/>
          <w:szCs w:val="24"/>
        </w:rPr>
        <w:drawing>
          <wp:anchor distT="0" distB="0" distL="114300" distR="114300" simplePos="0" relativeHeight="251657216" behindDoc="1" locked="0" layoutInCell="1" allowOverlap="1">
            <wp:simplePos x="0" y="0"/>
            <wp:positionH relativeFrom="column">
              <wp:posOffset>3895090</wp:posOffset>
            </wp:positionH>
            <wp:positionV relativeFrom="paragraph">
              <wp:posOffset>74295</wp:posOffset>
            </wp:positionV>
            <wp:extent cx="1986280" cy="758190"/>
            <wp:effectExtent l="19050" t="0" r="0" b="0"/>
            <wp:wrapNone/>
            <wp:docPr id="35" name="rg_hi" descr="http://t2.gstatic.com/images?q=tbn:ANd9GcQerydXHC3fkuHEYGVjga7Mv3JVGAnCeVRuVxxdiVgtNSHxdecL">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erydXHC3fkuHEYGVjga7Mv3JVGAnCeVRuVxxdiVgtNSHxdecL">
                      <a:hlinkClick r:id="rId18"/>
                    </pic:cNvPr>
                    <pic:cNvPicPr>
                      <a:picLocks noChangeAspect="1" noChangeArrowheads="1"/>
                    </pic:cNvPicPr>
                  </pic:nvPicPr>
                  <pic:blipFill>
                    <a:blip r:embed="rId19" cstate="print">
                      <a:lum bright="10000"/>
                    </a:blip>
                    <a:srcRect t="12639"/>
                    <a:stretch>
                      <a:fillRect/>
                    </a:stretch>
                  </pic:blipFill>
                  <pic:spPr bwMode="auto">
                    <a:xfrm>
                      <a:off x="0" y="0"/>
                      <a:ext cx="1986280" cy="758190"/>
                    </a:xfrm>
                    <a:prstGeom prst="rect">
                      <a:avLst/>
                    </a:prstGeom>
                    <a:noFill/>
                    <a:ln w="9525">
                      <a:noFill/>
                      <a:miter lim="800000"/>
                      <a:headEnd/>
                      <a:tailEnd/>
                    </a:ln>
                  </pic:spPr>
                </pic:pic>
              </a:graphicData>
            </a:graphic>
          </wp:anchor>
        </w:drawing>
      </w:r>
    </w:p>
    <w:p w:rsidR="009F4424" w:rsidRPr="00B33355" w:rsidRDefault="009F4424" w:rsidP="0046584C">
      <w:pPr>
        <w:pStyle w:val="NoSpacing"/>
        <w:jc w:val="both"/>
        <w:rPr>
          <w:rFonts w:ascii="Cambria" w:hAnsi="Cambria"/>
          <w:color w:val="FF0000"/>
          <w:sz w:val="24"/>
          <w:szCs w:val="24"/>
          <w:lang w:val="sr-Cyrl-CS"/>
        </w:rPr>
      </w:pPr>
    </w:p>
    <w:p w:rsidR="009F4424" w:rsidRPr="00B33355" w:rsidRDefault="009F4424" w:rsidP="0046584C">
      <w:pPr>
        <w:pStyle w:val="NoSpacing"/>
        <w:jc w:val="both"/>
        <w:rPr>
          <w:rFonts w:ascii="Cambria" w:hAnsi="Cambria"/>
          <w:color w:val="FF0000"/>
          <w:sz w:val="24"/>
          <w:szCs w:val="24"/>
          <w:lang w:val="sr-Cyrl-CS"/>
        </w:rPr>
      </w:pPr>
    </w:p>
    <w:p w:rsidR="009F4424" w:rsidRPr="00B33355" w:rsidRDefault="009F4424" w:rsidP="0046584C">
      <w:pPr>
        <w:pStyle w:val="NoSpacing"/>
        <w:jc w:val="both"/>
        <w:rPr>
          <w:rFonts w:ascii="Cambria" w:hAnsi="Cambria"/>
          <w:color w:val="FF0000"/>
          <w:sz w:val="24"/>
          <w:szCs w:val="24"/>
          <w:lang w:val="sr-Cyrl-CS"/>
        </w:rPr>
      </w:pPr>
    </w:p>
    <w:p w:rsidR="009F4424" w:rsidRPr="00B33355" w:rsidRDefault="009F4424" w:rsidP="0046584C">
      <w:pPr>
        <w:pStyle w:val="NoSpacing"/>
        <w:jc w:val="both"/>
        <w:rPr>
          <w:rFonts w:ascii="Cambria" w:hAnsi="Cambria"/>
          <w:color w:val="FF0000"/>
          <w:sz w:val="24"/>
          <w:szCs w:val="24"/>
          <w:lang w:val="sr-Cyrl-CS"/>
        </w:rPr>
      </w:pPr>
    </w:p>
    <w:p w:rsidR="009F4424" w:rsidRPr="00B33355" w:rsidRDefault="009F4424" w:rsidP="0046584C">
      <w:pPr>
        <w:pStyle w:val="NoSpacing"/>
        <w:jc w:val="both"/>
        <w:rPr>
          <w:rFonts w:ascii="Cambria" w:hAnsi="Cambria"/>
          <w:color w:val="FF0000"/>
          <w:sz w:val="24"/>
          <w:szCs w:val="24"/>
          <w:lang w:val="sr-Cyrl-CS"/>
        </w:rPr>
      </w:pPr>
    </w:p>
    <w:p w:rsidR="009F4424" w:rsidRPr="00B33355" w:rsidRDefault="009F4424" w:rsidP="0046584C">
      <w:pPr>
        <w:pStyle w:val="NoSpacing"/>
        <w:jc w:val="both"/>
        <w:rPr>
          <w:rFonts w:ascii="Cambria" w:hAnsi="Cambria"/>
          <w:color w:val="FF0000"/>
          <w:sz w:val="24"/>
          <w:szCs w:val="24"/>
          <w:lang w:val="sr-Cyrl-CS"/>
        </w:rPr>
      </w:pP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У професионални развој наставника и стручних сарадника спада и стално стручно усавршавање, развијање компетенција ради бољег обављања посла, унапређивања нивоа постигнућа ученика. Потребе и приоритете установа или школа планира на основу резултата самовредновања квалитета рада установе, личних приоритета наставника односно васпитача или стручних сарадника, као и на основу извештаја о остварености стандарда постигнућа, задовољства родитеља и ученика.</w:t>
      </w:r>
    </w:p>
    <w:p w:rsidR="0046584C" w:rsidRPr="00E30DE8" w:rsidRDefault="0046584C" w:rsidP="0046584C">
      <w:pPr>
        <w:pStyle w:val="NoSpacing"/>
        <w:jc w:val="both"/>
        <w:rPr>
          <w:rFonts w:ascii="Cambria" w:hAnsi="Cambria"/>
          <w:sz w:val="24"/>
          <w:szCs w:val="24"/>
          <w:lang w:val="sr-Cyrl-CS"/>
        </w:rPr>
      </w:pP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У оквиру пуног радног времена наставник, васпитач и стручни сарадник има 64 сати годишње различитих облика стручног усавршавања, и то:</w:t>
      </w:r>
    </w:p>
    <w:p w:rsidR="0046584C" w:rsidRPr="00E30DE8" w:rsidRDefault="0046584C" w:rsidP="0046584C">
      <w:pPr>
        <w:pStyle w:val="NoSpacing"/>
        <w:jc w:val="both"/>
        <w:rPr>
          <w:rFonts w:ascii="Cambria" w:hAnsi="Cambria"/>
          <w:sz w:val="24"/>
          <w:szCs w:val="24"/>
          <w:lang w:val="sr-Cyrl-CS"/>
        </w:rPr>
      </w:pP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44 сата стручног усавршавања унутар установе;</w:t>
      </w: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20 сати стручног усавршавања који су акредитовани од стране ЗУОВ-а или неких других, за шта има право на плаћено одсуство.</w:t>
      </w: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Сат похађања обуке стручног усавршавања има вредност бода. | Дан учешћа на стручном скупу има вредност једног бода. | Дан учешћа на стручном и студијском путовању има вредност једног бода.</w:t>
      </w:r>
    </w:p>
    <w:p w:rsidR="0046584C" w:rsidRPr="00E30DE8" w:rsidRDefault="0046584C" w:rsidP="0046584C">
      <w:pPr>
        <w:pStyle w:val="NoSpacing"/>
        <w:jc w:val="both"/>
        <w:rPr>
          <w:rFonts w:ascii="Cambria" w:hAnsi="Cambria"/>
          <w:sz w:val="24"/>
          <w:szCs w:val="24"/>
          <w:lang w:val="sr-Cyrl-CS"/>
        </w:rPr>
      </w:pP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Наставник, васпитач и стручни сарадник дужан је да у току пет година оствари најмање 100 бодова из различитих облика стручног усавршавања од чега:</w:t>
      </w:r>
    </w:p>
    <w:p w:rsidR="0046584C" w:rsidRPr="00E30DE8" w:rsidRDefault="0046584C" w:rsidP="0046584C">
      <w:pPr>
        <w:pStyle w:val="NoSpacing"/>
        <w:jc w:val="both"/>
        <w:rPr>
          <w:rFonts w:ascii="Cambria" w:hAnsi="Cambria"/>
          <w:sz w:val="24"/>
          <w:szCs w:val="24"/>
          <w:lang w:val="sr-Cyrl-CS"/>
        </w:rPr>
      </w:pP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lastRenderedPageBreak/>
        <w:t>најмање 80 бодова из одобрених програма стручног усавршавања,</w:t>
      </w: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најмање 20 бодова из неких других програма стручног усавршавања.</w:t>
      </w: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Наставник, васпитач и стручни сарадник има право и дужност да сваке школске године учествује у остваривању различитих облика стручног усавршавања у установи, и то да:</w:t>
      </w:r>
    </w:p>
    <w:p w:rsidR="0046584C" w:rsidRPr="00B33355" w:rsidRDefault="0046584C" w:rsidP="0046584C">
      <w:pPr>
        <w:pStyle w:val="NoSpacing"/>
        <w:jc w:val="both"/>
        <w:rPr>
          <w:rFonts w:ascii="Cambria" w:hAnsi="Cambria"/>
          <w:color w:val="FF0000"/>
          <w:sz w:val="24"/>
          <w:szCs w:val="24"/>
          <w:lang w:val="sr-Cyrl-CS"/>
        </w:rPr>
      </w:pP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прикаже: поједини облик стручног усавршавања који је похађао, а који је у вези са пословима наставника, васпитача и стручног сарадника; примену наученог са стручног усавршавања; резултате праћења развоја детета и ученика; стручну књигу, приручник, стручни чланак, дидактички материјал; резултате обављеног истраживања, студијско путовање, стручну посету и слично;</w:t>
      </w: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одржи угледни, односно огледни час наставе, односно активност и води радионицу;</w:t>
      </w: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присуствује активностима из тачака 1. и 2. овог члана и учествује у њиховој анализи;</w:t>
      </w: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учествује у: истраживањима; пројектима образовно-васпитног карактера у установи; програмима од националног значаја у установи; програмима огледа, модел центра; планирању и остваривању облика стручног усавршавања у оквиру установе, у складу са потребама запослених.</w:t>
      </w: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Установа обезбеђује остваривање права и дужности наставника, васпитача и стручног сарадника из става 1. овог члана.</w:t>
      </w:r>
    </w:p>
    <w:p w:rsidR="002A118D" w:rsidRPr="00E30DE8" w:rsidRDefault="002A118D" w:rsidP="0046584C">
      <w:pPr>
        <w:pStyle w:val="NoSpacing"/>
        <w:jc w:val="both"/>
        <w:rPr>
          <w:rFonts w:ascii="Cambria" w:hAnsi="Cambria"/>
          <w:sz w:val="24"/>
          <w:szCs w:val="24"/>
        </w:rPr>
      </w:pP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Компет</w:t>
      </w:r>
      <w:r w:rsidR="00A239C5" w:rsidRPr="00E30DE8">
        <w:rPr>
          <w:rFonts w:ascii="Cambria" w:hAnsi="Cambria"/>
          <w:sz w:val="24"/>
          <w:szCs w:val="24"/>
          <w:lang w:val="sr-Cyrl-CS"/>
        </w:rPr>
        <w:t>енције стручног усавршавања су:</w:t>
      </w: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К1 - компетенција за уже стручну област: српски језик, библиотекарство, математика, информатика, друштвене науке, природне науке, средње стручно образовање, страни језик, уметност, физичко васпитање, здравствено васпитање, предшколско васпитање и образовање, управљање, руковођење и норматива;</w:t>
      </w: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К2 - компетенција за подучавање и учење,</w:t>
      </w: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 xml:space="preserve">К3 - подршку развоју личности детета и ученика и </w:t>
      </w: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К4 - комуникацију и сарадњу из области: васпитни рад, општа питања наставе, образовање деце и ученика са посебним потребама, образовање и васпитање на језицима националних мањина.</w:t>
      </w: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Приоритетне области везане за стручно усавршавање су:</w:t>
      </w:r>
    </w:p>
    <w:p w:rsidR="0046584C" w:rsidRPr="00E30DE8" w:rsidRDefault="0046584C" w:rsidP="0046584C">
      <w:pPr>
        <w:pStyle w:val="NoSpacing"/>
        <w:jc w:val="both"/>
        <w:rPr>
          <w:rFonts w:ascii="Cambria" w:hAnsi="Cambria"/>
          <w:sz w:val="24"/>
          <w:szCs w:val="24"/>
          <w:lang w:val="sr-Cyrl-CS"/>
        </w:rPr>
      </w:pP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П1 - превенција насиља, злостављања и занемаривања;</w:t>
      </w: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П2 - превенција дискриминације;</w:t>
      </w: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П3 - инклузија деце;</w:t>
      </w: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П4 - развијање комуникацијских вештина;</w:t>
      </w: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П5 - учење и развијање мотивације за учење;</w:t>
      </w: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П6 - јачање професионалних капацитета запослених;</w:t>
      </w: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П7 - сарадња са родитељима, ученицима и ученичким парламентом и,</w:t>
      </w: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П8 - информационо-комуникационе технологије.</w:t>
      </w: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У току свог стручног усавршавања наставник, односно васпитач и стручни сарадник дужан је да прати свој образовно-васпитни рад, напредовање и професионални развој и чува најважније примере из своје праксе, примере примене наученог и да има лични план професионалног развоја - ПОРТФОЛИО.</w:t>
      </w:r>
    </w:p>
    <w:p w:rsidR="0046584C" w:rsidRPr="00E30DE8" w:rsidRDefault="0046584C" w:rsidP="0046584C">
      <w:pPr>
        <w:pStyle w:val="NoSpacing"/>
        <w:jc w:val="both"/>
        <w:rPr>
          <w:rFonts w:ascii="Cambria" w:hAnsi="Cambria"/>
          <w:sz w:val="24"/>
          <w:szCs w:val="24"/>
          <w:lang w:val="sr-Cyrl-CS"/>
        </w:rPr>
      </w:pP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 xml:space="preserve">Евиденцију о стручном усавршавању установа чува у досијеу наставника, васпитача и стручног сарадника. Педагошки колегијум одређује свог члана чија је </w:t>
      </w:r>
      <w:r w:rsidRPr="00E30DE8">
        <w:rPr>
          <w:rFonts w:ascii="Cambria" w:hAnsi="Cambria"/>
          <w:sz w:val="24"/>
          <w:szCs w:val="24"/>
          <w:lang w:val="sr-Cyrl-CS"/>
        </w:rPr>
        <w:lastRenderedPageBreak/>
        <w:t>дужност да прати остваривање плана стручног развоја установе и на основу тога тромесечно обавештава директора.</w:t>
      </w:r>
    </w:p>
    <w:p w:rsidR="0046584C" w:rsidRPr="00E30DE8" w:rsidRDefault="0046584C" w:rsidP="0046584C">
      <w:pPr>
        <w:pStyle w:val="NoSpacing"/>
        <w:jc w:val="both"/>
        <w:rPr>
          <w:rFonts w:ascii="Cambria" w:hAnsi="Cambria"/>
          <w:sz w:val="24"/>
          <w:szCs w:val="24"/>
          <w:lang w:val="sr-Cyrl-CS"/>
        </w:rPr>
      </w:pP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Наставник, васпитач и стручни сарадник који је засновао радни однос у установи пре 1. јула 2004. године, дужан је да за свој други петогодишњи период оствари 100 бодова за различите облике стручног усавршавања, до краја школске 2019/2020. године. Они који су после засновали свој радни однос, дужни су да стекну 100 бодова за свој петогодишњи период.</w:t>
      </w:r>
    </w:p>
    <w:p w:rsidR="0046584C" w:rsidRPr="00E30DE8" w:rsidRDefault="0046584C" w:rsidP="0046584C">
      <w:pPr>
        <w:pStyle w:val="NoSpacing"/>
        <w:jc w:val="both"/>
        <w:rPr>
          <w:rFonts w:ascii="Cambria" w:hAnsi="Cambria"/>
          <w:sz w:val="24"/>
          <w:szCs w:val="24"/>
          <w:lang w:val="sr-Cyrl-CS"/>
        </w:rPr>
      </w:pP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Наставник, васпитач и стручни срадник може током рада по поступку утврђеним овим правилником да напредује стицањем звања:</w:t>
      </w:r>
    </w:p>
    <w:p w:rsidR="0046584C" w:rsidRPr="00E30DE8" w:rsidRDefault="0046584C" w:rsidP="0046584C">
      <w:pPr>
        <w:pStyle w:val="NoSpacing"/>
        <w:jc w:val="both"/>
        <w:rPr>
          <w:rFonts w:ascii="Cambria" w:hAnsi="Cambria"/>
          <w:sz w:val="24"/>
          <w:szCs w:val="24"/>
          <w:lang w:val="sr-Cyrl-CS"/>
        </w:rPr>
      </w:pP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педагошки саветник,</w:t>
      </w: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самостални педагошки саветник,</w:t>
      </w: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виши педагошки саветник и</w:t>
      </w:r>
    </w:p>
    <w:p w:rsidR="0046584C"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високи педагошки саветник под условима.</w:t>
      </w:r>
    </w:p>
    <w:p w:rsidR="004B3CC8" w:rsidRPr="00E30DE8" w:rsidRDefault="0046584C" w:rsidP="0046584C">
      <w:pPr>
        <w:pStyle w:val="NoSpacing"/>
        <w:jc w:val="both"/>
        <w:rPr>
          <w:rFonts w:ascii="Cambria" w:hAnsi="Cambria"/>
          <w:sz w:val="24"/>
          <w:szCs w:val="24"/>
          <w:lang w:val="sr-Cyrl-CS"/>
        </w:rPr>
      </w:pPr>
      <w:r w:rsidRPr="00E30DE8">
        <w:rPr>
          <w:rFonts w:ascii="Cambria" w:hAnsi="Cambria"/>
          <w:sz w:val="24"/>
          <w:szCs w:val="24"/>
          <w:lang w:val="sr-Cyrl-CS"/>
        </w:rPr>
        <w:t>Детаљније о начину стицања сваког звања имате у правилнику.</w:t>
      </w:r>
    </w:p>
    <w:p w:rsidR="0021475A" w:rsidRPr="00E30DE8" w:rsidRDefault="0021475A" w:rsidP="004B3CC8">
      <w:pPr>
        <w:pStyle w:val="NoSpacing"/>
        <w:jc w:val="both"/>
        <w:rPr>
          <w:rFonts w:ascii="Cambria" w:hAnsi="Cambria"/>
          <w:sz w:val="24"/>
          <w:szCs w:val="24"/>
        </w:rPr>
      </w:pPr>
    </w:p>
    <w:p w:rsidR="0021475A" w:rsidRPr="00B33355" w:rsidRDefault="0021475A" w:rsidP="004B3CC8">
      <w:pPr>
        <w:pStyle w:val="NoSpacing"/>
        <w:jc w:val="both"/>
        <w:rPr>
          <w:rFonts w:ascii="Cambria" w:hAnsi="Cambria"/>
          <w:color w:val="FF0000"/>
          <w:sz w:val="24"/>
          <w:szCs w:val="24"/>
        </w:rPr>
      </w:pPr>
    </w:p>
    <w:p w:rsidR="00A239C5" w:rsidRPr="00B33355" w:rsidRDefault="00A239C5" w:rsidP="004B3CC8">
      <w:pPr>
        <w:pStyle w:val="NoSpacing"/>
        <w:jc w:val="both"/>
        <w:rPr>
          <w:rFonts w:ascii="Cambria" w:hAnsi="Cambria"/>
          <w:color w:val="FF0000"/>
          <w:sz w:val="24"/>
          <w:szCs w:val="24"/>
          <w:lang w:val="sr-Cyrl-CS"/>
        </w:rPr>
      </w:pPr>
    </w:p>
    <w:p w:rsidR="004B3CC8" w:rsidRPr="00E30DE8" w:rsidRDefault="004B3CC8" w:rsidP="004B3CC8">
      <w:pPr>
        <w:pStyle w:val="NoSpacing"/>
        <w:spacing w:line="276" w:lineRule="auto"/>
        <w:jc w:val="center"/>
        <w:rPr>
          <w:rFonts w:ascii="Cambria" w:hAnsi="Cambria"/>
          <w:b/>
          <w:sz w:val="24"/>
          <w:szCs w:val="24"/>
        </w:rPr>
      </w:pPr>
      <w:r w:rsidRPr="00E30DE8">
        <w:rPr>
          <w:rFonts w:ascii="Cambria" w:hAnsi="Cambria"/>
          <w:b/>
          <w:sz w:val="24"/>
          <w:szCs w:val="24"/>
        </w:rPr>
        <w:t xml:space="preserve">Програм стручног усавршавања </w:t>
      </w:r>
    </w:p>
    <w:p w:rsidR="004B3CC8" w:rsidRPr="00E30DE8" w:rsidRDefault="004B3CC8" w:rsidP="004B3CC8">
      <w:pPr>
        <w:pStyle w:val="NoSpacing"/>
        <w:spacing w:line="276" w:lineRule="auto"/>
        <w:jc w:val="center"/>
        <w:rPr>
          <w:rFonts w:ascii="Cambria" w:hAnsi="Cambria"/>
          <w:b/>
          <w:sz w:val="24"/>
          <w:szCs w:val="24"/>
        </w:rPr>
      </w:pPr>
      <w:r w:rsidRPr="00E30DE8">
        <w:rPr>
          <w:rFonts w:ascii="Cambria" w:hAnsi="Cambria"/>
          <w:b/>
          <w:sz w:val="24"/>
          <w:szCs w:val="24"/>
        </w:rPr>
        <w:t xml:space="preserve">директора </w:t>
      </w:r>
    </w:p>
    <w:p w:rsidR="004B3CC8" w:rsidRPr="00E30DE8" w:rsidRDefault="004B3CC8" w:rsidP="004B3CC8">
      <w:pPr>
        <w:pStyle w:val="NoSpacing"/>
        <w:tabs>
          <w:tab w:val="left" w:pos="8457"/>
        </w:tabs>
        <w:jc w:val="both"/>
        <w:rPr>
          <w:rFonts w:ascii="Cambria" w:hAnsi="Cambria"/>
          <w:sz w:val="24"/>
          <w:szCs w:val="24"/>
        </w:rPr>
      </w:pPr>
    </w:p>
    <w:p w:rsidR="004B3CC8" w:rsidRPr="00B33355" w:rsidRDefault="004B3CC8" w:rsidP="004B3CC8">
      <w:pPr>
        <w:pStyle w:val="NoSpacing"/>
        <w:jc w:val="both"/>
        <w:rPr>
          <w:rFonts w:ascii="Cambria" w:hAnsi="Cambria"/>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9"/>
        <w:gridCol w:w="1993"/>
        <w:gridCol w:w="1556"/>
        <w:gridCol w:w="997"/>
        <w:gridCol w:w="1670"/>
        <w:gridCol w:w="1498"/>
      </w:tblGrid>
      <w:tr w:rsidR="004B3CC8" w:rsidRPr="00E30DE8" w:rsidTr="00A04452">
        <w:trPr>
          <w:trHeight w:val="850"/>
          <w:jc w:val="center"/>
        </w:trPr>
        <w:tc>
          <w:tcPr>
            <w:tcW w:w="10164" w:type="dxa"/>
            <w:gridSpan w:val="6"/>
            <w:tcBorders>
              <w:top w:val="thinThickLargeGap" w:sz="18" w:space="0" w:color="0000CC"/>
              <w:left w:val="thinThickLargeGap" w:sz="18" w:space="0" w:color="0000CC"/>
              <w:bottom w:val="single" w:sz="12" w:space="0" w:color="C00000"/>
              <w:right w:val="thinThickLargeGap" w:sz="18" w:space="0" w:color="0000CC"/>
            </w:tcBorders>
            <w:shd w:val="clear" w:color="auto" w:fill="auto"/>
            <w:vAlign w:val="center"/>
          </w:tcPr>
          <w:p w:rsidR="004B3CC8" w:rsidRPr="00E30DE8" w:rsidRDefault="004B3CC8" w:rsidP="00A04452">
            <w:pPr>
              <w:pStyle w:val="NoSpacing"/>
              <w:jc w:val="center"/>
              <w:rPr>
                <w:rFonts w:ascii="Cambria" w:hAnsi="Cambria"/>
                <w:b/>
                <w:sz w:val="24"/>
                <w:szCs w:val="24"/>
              </w:rPr>
            </w:pPr>
            <w:r w:rsidRPr="00E30DE8">
              <w:rPr>
                <w:rFonts w:ascii="Cambria" w:hAnsi="Cambria"/>
                <w:b/>
                <w:sz w:val="24"/>
                <w:szCs w:val="24"/>
              </w:rPr>
              <w:t>Програм стручног усавршавања директора</w:t>
            </w:r>
          </w:p>
        </w:tc>
      </w:tr>
      <w:tr w:rsidR="004B3CC8" w:rsidRPr="00E30DE8" w:rsidTr="00A04452">
        <w:trPr>
          <w:trHeight w:val="454"/>
          <w:jc w:val="center"/>
        </w:trPr>
        <w:tc>
          <w:tcPr>
            <w:tcW w:w="2389" w:type="dxa"/>
            <w:tcBorders>
              <w:top w:val="single" w:sz="12" w:space="0" w:color="C00000"/>
              <w:left w:val="thinThickLargeGap" w:sz="18" w:space="0" w:color="0000CC"/>
              <w:bottom w:val="single" w:sz="4" w:space="0" w:color="C00000"/>
              <w:right w:val="single" w:sz="4" w:space="0" w:color="C00000"/>
            </w:tcBorders>
            <w:shd w:val="clear" w:color="auto" w:fill="F2DBDB"/>
            <w:vAlign w:val="center"/>
          </w:tcPr>
          <w:p w:rsidR="004B3CC8" w:rsidRPr="00E30DE8" w:rsidRDefault="004B3CC8" w:rsidP="00A04452">
            <w:pPr>
              <w:pStyle w:val="NoSpacing"/>
              <w:jc w:val="center"/>
              <w:rPr>
                <w:rFonts w:ascii="Cambria" w:hAnsi="Cambria"/>
              </w:rPr>
            </w:pPr>
            <w:r w:rsidRPr="00E30DE8">
              <w:rPr>
                <w:rFonts w:ascii="Cambria" w:hAnsi="Cambria"/>
              </w:rPr>
              <w:t>Садржај - тема или назив семинара</w:t>
            </w:r>
          </w:p>
        </w:tc>
        <w:tc>
          <w:tcPr>
            <w:tcW w:w="1727" w:type="dxa"/>
            <w:tcBorders>
              <w:top w:val="single" w:sz="12" w:space="0" w:color="C00000"/>
              <w:left w:val="single" w:sz="4" w:space="0" w:color="C00000"/>
              <w:bottom w:val="single" w:sz="4" w:space="0" w:color="C00000"/>
              <w:right w:val="single" w:sz="4" w:space="0" w:color="C00000"/>
            </w:tcBorders>
            <w:shd w:val="clear" w:color="auto" w:fill="F2DBDB"/>
            <w:vAlign w:val="center"/>
          </w:tcPr>
          <w:p w:rsidR="004B3CC8" w:rsidRPr="00E30DE8" w:rsidRDefault="004B3CC8" w:rsidP="00A04452">
            <w:pPr>
              <w:pStyle w:val="NoSpacing"/>
              <w:jc w:val="center"/>
              <w:rPr>
                <w:rFonts w:ascii="Cambria" w:hAnsi="Cambria"/>
              </w:rPr>
            </w:pPr>
            <w:r w:rsidRPr="00E30DE8">
              <w:rPr>
                <w:rFonts w:ascii="Cambria" w:hAnsi="Cambria"/>
              </w:rPr>
              <w:t>Област усавршавања</w:t>
            </w:r>
          </w:p>
        </w:tc>
        <w:tc>
          <w:tcPr>
            <w:tcW w:w="1901" w:type="dxa"/>
            <w:tcBorders>
              <w:top w:val="single" w:sz="12" w:space="0" w:color="C00000"/>
              <w:left w:val="single" w:sz="4" w:space="0" w:color="C00000"/>
              <w:bottom w:val="single" w:sz="4" w:space="0" w:color="C00000"/>
              <w:right w:val="single" w:sz="4" w:space="0" w:color="C00000"/>
            </w:tcBorders>
            <w:shd w:val="clear" w:color="auto" w:fill="F2DBDB"/>
            <w:vAlign w:val="center"/>
          </w:tcPr>
          <w:p w:rsidR="004B3CC8" w:rsidRPr="00E30DE8" w:rsidRDefault="004B3CC8" w:rsidP="00A04452">
            <w:pPr>
              <w:pStyle w:val="NoSpacing"/>
              <w:jc w:val="center"/>
              <w:rPr>
                <w:rFonts w:ascii="Cambria" w:hAnsi="Cambria"/>
              </w:rPr>
            </w:pPr>
            <w:r w:rsidRPr="00E30DE8">
              <w:rPr>
                <w:rFonts w:ascii="Cambria" w:hAnsi="Cambria"/>
              </w:rPr>
              <w:t>Начин реализације</w:t>
            </w:r>
          </w:p>
        </w:tc>
        <w:tc>
          <w:tcPr>
            <w:tcW w:w="1276" w:type="dxa"/>
            <w:tcBorders>
              <w:top w:val="single" w:sz="12" w:space="0" w:color="C00000"/>
              <w:left w:val="single" w:sz="4" w:space="0" w:color="C00000"/>
              <w:bottom w:val="single" w:sz="4" w:space="0" w:color="C00000"/>
              <w:right w:val="single" w:sz="4" w:space="0" w:color="C00000"/>
            </w:tcBorders>
            <w:shd w:val="clear" w:color="auto" w:fill="F2DBDB"/>
            <w:vAlign w:val="center"/>
          </w:tcPr>
          <w:p w:rsidR="004B3CC8" w:rsidRPr="00E30DE8" w:rsidRDefault="004B3CC8" w:rsidP="00A04452">
            <w:pPr>
              <w:pStyle w:val="NoSpacing"/>
              <w:jc w:val="center"/>
              <w:rPr>
                <w:rFonts w:ascii="Cambria" w:hAnsi="Cambria"/>
              </w:rPr>
            </w:pPr>
            <w:r w:rsidRPr="00E30DE8">
              <w:rPr>
                <w:rFonts w:ascii="Cambria" w:hAnsi="Cambria"/>
              </w:rPr>
              <w:t>Ниво (унутар или ван школе)</w:t>
            </w:r>
          </w:p>
        </w:tc>
        <w:tc>
          <w:tcPr>
            <w:tcW w:w="1475" w:type="dxa"/>
            <w:tcBorders>
              <w:top w:val="single" w:sz="12" w:space="0" w:color="C00000"/>
              <w:left w:val="single" w:sz="4" w:space="0" w:color="C00000"/>
              <w:bottom w:val="single" w:sz="4" w:space="0" w:color="C00000"/>
              <w:right w:val="single" w:sz="4" w:space="0" w:color="C00000"/>
            </w:tcBorders>
            <w:shd w:val="clear" w:color="auto" w:fill="F2DBDB"/>
            <w:vAlign w:val="center"/>
          </w:tcPr>
          <w:p w:rsidR="004B3CC8" w:rsidRPr="00E30DE8" w:rsidRDefault="004B3CC8" w:rsidP="00A04452">
            <w:pPr>
              <w:pStyle w:val="NoSpacing"/>
              <w:jc w:val="center"/>
              <w:rPr>
                <w:rFonts w:ascii="Cambria" w:hAnsi="Cambria"/>
              </w:rPr>
            </w:pPr>
            <w:r w:rsidRPr="00E30DE8">
              <w:rPr>
                <w:rFonts w:ascii="Cambria" w:hAnsi="Cambria"/>
              </w:rPr>
              <w:t>Време реализације</w:t>
            </w:r>
          </w:p>
        </w:tc>
        <w:tc>
          <w:tcPr>
            <w:tcW w:w="1396" w:type="dxa"/>
            <w:tcBorders>
              <w:top w:val="single" w:sz="12" w:space="0" w:color="C00000"/>
              <w:left w:val="single" w:sz="4" w:space="0" w:color="C00000"/>
              <w:bottom w:val="single" w:sz="4" w:space="0" w:color="C00000"/>
              <w:right w:val="thinThickLargeGap" w:sz="18" w:space="0" w:color="0000CC"/>
            </w:tcBorders>
            <w:shd w:val="clear" w:color="auto" w:fill="F2DBDB"/>
            <w:vAlign w:val="center"/>
          </w:tcPr>
          <w:p w:rsidR="004B3CC8" w:rsidRPr="00E30DE8" w:rsidRDefault="004B3CC8" w:rsidP="00A04452">
            <w:pPr>
              <w:pStyle w:val="NoSpacing"/>
              <w:jc w:val="center"/>
              <w:rPr>
                <w:rFonts w:ascii="Cambria" w:hAnsi="Cambria"/>
              </w:rPr>
            </w:pPr>
            <w:r w:rsidRPr="00E30DE8">
              <w:rPr>
                <w:rFonts w:ascii="Cambria" w:hAnsi="Cambria"/>
              </w:rPr>
              <w:t>Реализатори</w:t>
            </w:r>
          </w:p>
        </w:tc>
      </w:tr>
      <w:tr w:rsidR="004B3CC8" w:rsidRPr="00E30DE8" w:rsidTr="00A04452">
        <w:trPr>
          <w:trHeight w:val="482"/>
          <w:jc w:val="center"/>
        </w:trPr>
        <w:tc>
          <w:tcPr>
            <w:tcW w:w="2389" w:type="dxa"/>
            <w:tcBorders>
              <w:top w:val="single" w:sz="4" w:space="0" w:color="C00000"/>
              <w:left w:val="thinThickLargeGap" w:sz="18" w:space="0" w:color="0000CC"/>
              <w:bottom w:val="single" w:sz="4" w:space="0" w:color="C00000"/>
              <w:right w:val="single" w:sz="4" w:space="0" w:color="C00000"/>
            </w:tcBorders>
            <w:vAlign w:val="center"/>
          </w:tcPr>
          <w:p w:rsidR="004B3CC8" w:rsidRPr="00E30DE8" w:rsidRDefault="004B3CC8" w:rsidP="00A04452">
            <w:pPr>
              <w:pStyle w:val="NoSpacing"/>
              <w:jc w:val="both"/>
              <w:rPr>
                <w:rFonts w:ascii="Cambria" w:hAnsi="Cambria"/>
              </w:rPr>
            </w:pPr>
            <w:r w:rsidRPr="00E30DE8">
              <w:rPr>
                <w:rFonts w:ascii="Cambria" w:eastAsia="TimesNewRomanPSMT" w:hAnsi="Cambria"/>
              </w:rPr>
              <w:t>Праћење одговарајуће стручне литературе</w:t>
            </w:r>
          </w:p>
        </w:tc>
        <w:tc>
          <w:tcPr>
            <w:tcW w:w="1727"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eastAsia="TimesNewRomanPSMT" w:hAnsi="Cambria"/>
              </w:rPr>
            </w:pPr>
            <w:r w:rsidRPr="00E30DE8">
              <w:rPr>
                <w:rFonts w:ascii="Cambria" w:eastAsia="TimesNewRomanPSMT" w:hAnsi="Cambria"/>
              </w:rPr>
              <w:t>све области</w:t>
            </w:r>
          </w:p>
          <w:p w:rsidR="004B3CC8" w:rsidRPr="00E30DE8" w:rsidRDefault="004B3CC8" w:rsidP="00A04452">
            <w:pPr>
              <w:pStyle w:val="NoSpacing"/>
              <w:jc w:val="center"/>
              <w:rPr>
                <w:rFonts w:ascii="Cambria" w:hAnsi="Cambria"/>
              </w:rPr>
            </w:pPr>
            <w:r w:rsidRPr="00E30DE8">
              <w:rPr>
                <w:rFonts w:ascii="Cambria" w:eastAsia="TimesNewRomanPSMT" w:hAnsi="Cambria"/>
              </w:rPr>
              <w:t>везане за школу</w:t>
            </w:r>
          </w:p>
        </w:tc>
        <w:tc>
          <w:tcPr>
            <w:tcW w:w="1901"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rPr>
            </w:pPr>
            <w:r w:rsidRPr="00E30DE8">
              <w:rPr>
                <w:rFonts w:ascii="Cambria" w:hAnsi="Cambria"/>
              </w:rPr>
              <w:t>претплата, интернет...</w:t>
            </w:r>
          </w:p>
        </w:tc>
        <w:tc>
          <w:tcPr>
            <w:tcW w:w="1276"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rPr>
            </w:pPr>
            <w:r w:rsidRPr="00E30DE8">
              <w:rPr>
                <w:rFonts w:ascii="Cambria" w:hAnsi="Cambria"/>
              </w:rPr>
              <w:t>оба нивоа</w:t>
            </w:r>
          </w:p>
        </w:tc>
        <w:tc>
          <w:tcPr>
            <w:tcW w:w="147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eastAsia="TimesNewRomanPSMT" w:hAnsi="Cambria"/>
              </w:rPr>
            </w:pPr>
            <w:r w:rsidRPr="00E30DE8">
              <w:rPr>
                <w:rFonts w:ascii="Cambria" w:eastAsia="TimesNewRomanPSMT" w:hAnsi="Cambria"/>
              </w:rPr>
              <w:t>током школске</w:t>
            </w:r>
          </w:p>
          <w:p w:rsidR="004B3CC8" w:rsidRPr="00E30DE8" w:rsidRDefault="004B3CC8" w:rsidP="00A04452">
            <w:pPr>
              <w:pStyle w:val="NoSpacing"/>
              <w:jc w:val="center"/>
              <w:rPr>
                <w:rFonts w:ascii="Cambria" w:hAnsi="Cambria"/>
              </w:rPr>
            </w:pPr>
            <w:r w:rsidRPr="00E30DE8">
              <w:rPr>
                <w:rFonts w:ascii="Cambria" w:eastAsia="TimesNewRomanPSMT" w:hAnsi="Cambria"/>
              </w:rPr>
              <w:t>године</w:t>
            </w:r>
          </w:p>
        </w:tc>
        <w:tc>
          <w:tcPr>
            <w:tcW w:w="1396"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rPr>
            </w:pPr>
            <w:r w:rsidRPr="00E30DE8">
              <w:rPr>
                <w:rFonts w:ascii="Cambria" w:hAnsi="Cambria"/>
              </w:rPr>
              <w:t>Лично</w:t>
            </w:r>
          </w:p>
        </w:tc>
      </w:tr>
      <w:tr w:rsidR="004B3CC8" w:rsidRPr="00E30DE8" w:rsidTr="00A04452">
        <w:trPr>
          <w:trHeight w:val="482"/>
          <w:jc w:val="center"/>
        </w:trPr>
        <w:tc>
          <w:tcPr>
            <w:tcW w:w="2389" w:type="dxa"/>
            <w:tcBorders>
              <w:top w:val="single" w:sz="4" w:space="0" w:color="C00000"/>
              <w:left w:val="thinThickLargeGap" w:sz="18" w:space="0" w:color="0000CC"/>
              <w:bottom w:val="single" w:sz="4" w:space="0" w:color="C00000"/>
              <w:right w:val="single" w:sz="4" w:space="0" w:color="C00000"/>
            </w:tcBorders>
            <w:vAlign w:val="center"/>
          </w:tcPr>
          <w:p w:rsidR="004B3CC8" w:rsidRPr="00E30DE8" w:rsidRDefault="004B3CC8" w:rsidP="00A04452">
            <w:pPr>
              <w:pStyle w:val="NoSpacing"/>
              <w:jc w:val="both"/>
              <w:rPr>
                <w:rFonts w:ascii="Cambria" w:hAnsi="Cambria"/>
              </w:rPr>
            </w:pPr>
            <w:r w:rsidRPr="00E30DE8">
              <w:rPr>
                <w:rFonts w:ascii="Cambria" w:hAnsi="Cambria"/>
              </w:rPr>
              <w:t>Актуелне теме везане за осно-вну школу</w:t>
            </w:r>
          </w:p>
        </w:tc>
        <w:tc>
          <w:tcPr>
            <w:tcW w:w="1727"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rPr>
            </w:pPr>
            <w:r w:rsidRPr="00E30DE8">
              <w:rPr>
                <w:rFonts w:ascii="Cambria" w:hAnsi="Cambria"/>
              </w:rPr>
              <w:t>закони, правилници, упутства</w:t>
            </w:r>
          </w:p>
        </w:tc>
        <w:tc>
          <w:tcPr>
            <w:tcW w:w="1901"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rPr>
            </w:pPr>
            <w:r w:rsidRPr="00E30DE8">
              <w:rPr>
                <w:rFonts w:ascii="Cambria" w:hAnsi="Cambria"/>
              </w:rPr>
              <w:t>упознавање са про-писима, упутствима, консултације</w:t>
            </w:r>
          </w:p>
        </w:tc>
        <w:tc>
          <w:tcPr>
            <w:tcW w:w="1276"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jc w:val="center"/>
              <w:rPr>
                <w:rFonts w:ascii="Cambria" w:hAnsi="Cambria"/>
                <w:sz w:val="22"/>
                <w:szCs w:val="22"/>
              </w:rPr>
            </w:pPr>
            <w:r w:rsidRPr="00E30DE8">
              <w:rPr>
                <w:rFonts w:ascii="Cambria" w:hAnsi="Cambria"/>
                <w:sz w:val="22"/>
                <w:szCs w:val="22"/>
              </w:rPr>
              <w:t>унутар или ван школе</w:t>
            </w:r>
          </w:p>
        </w:tc>
        <w:tc>
          <w:tcPr>
            <w:tcW w:w="147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rPr>
            </w:pPr>
            <w:r w:rsidRPr="00E30DE8">
              <w:rPr>
                <w:rFonts w:ascii="Cambria" w:hAnsi="Cambria"/>
              </w:rPr>
              <w:t xml:space="preserve">континуирано </w:t>
            </w:r>
          </w:p>
          <w:p w:rsidR="004B3CC8" w:rsidRPr="00E30DE8" w:rsidRDefault="004B3CC8" w:rsidP="00A04452">
            <w:pPr>
              <w:pStyle w:val="NoSpacing"/>
              <w:jc w:val="center"/>
              <w:rPr>
                <w:rFonts w:ascii="Cambria" w:hAnsi="Cambria"/>
              </w:rPr>
            </w:pPr>
            <w:r w:rsidRPr="00E30DE8">
              <w:rPr>
                <w:rFonts w:ascii="Cambria" w:hAnsi="Cambria"/>
              </w:rPr>
              <w:t>праћење</w:t>
            </w:r>
          </w:p>
        </w:tc>
        <w:tc>
          <w:tcPr>
            <w:tcW w:w="1396"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rPr>
            </w:pPr>
            <w:r w:rsidRPr="00E30DE8">
              <w:rPr>
                <w:rFonts w:ascii="Cambria" w:hAnsi="Cambria"/>
              </w:rPr>
              <w:t>лично или на семинару</w:t>
            </w:r>
          </w:p>
        </w:tc>
      </w:tr>
      <w:tr w:rsidR="004B3CC8" w:rsidRPr="00E30DE8" w:rsidTr="00A04452">
        <w:trPr>
          <w:trHeight w:val="482"/>
          <w:jc w:val="center"/>
        </w:trPr>
        <w:tc>
          <w:tcPr>
            <w:tcW w:w="2389" w:type="dxa"/>
            <w:tcBorders>
              <w:top w:val="single" w:sz="4" w:space="0" w:color="C00000"/>
              <w:left w:val="thinThickLargeGap" w:sz="18" w:space="0" w:color="0000CC"/>
              <w:bottom w:val="single" w:sz="4" w:space="0" w:color="C00000"/>
              <w:right w:val="single" w:sz="4" w:space="0" w:color="C00000"/>
            </w:tcBorders>
            <w:vAlign w:val="center"/>
          </w:tcPr>
          <w:p w:rsidR="004B3CC8" w:rsidRPr="00E30DE8" w:rsidRDefault="004B3CC8" w:rsidP="00A04452">
            <w:pPr>
              <w:pStyle w:val="NoSpacing"/>
              <w:jc w:val="both"/>
              <w:rPr>
                <w:rFonts w:ascii="Cambria" w:hAnsi="Cambria"/>
              </w:rPr>
            </w:pPr>
            <w:r w:rsidRPr="00E30DE8">
              <w:rPr>
                <w:rFonts w:ascii="Cambria" w:hAnsi="Cambria"/>
              </w:rPr>
              <w:t>Актуелне теме везане за осно-вну школу</w:t>
            </w:r>
          </w:p>
        </w:tc>
        <w:tc>
          <w:tcPr>
            <w:tcW w:w="1727"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rPr>
            </w:pPr>
            <w:r w:rsidRPr="00E30DE8">
              <w:rPr>
                <w:rFonts w:ascii="Cambria" w:hAnsi="Cambria"/>
              </w:rPr>
              <w:t>педагогија, дидактика, методике</w:t>
            </w:r>
          </w:p>
        </w:tc>
        <w:tc>
          <w:tcPr>
            <w:tcW w:w="1901" w:type="dxa"/>
            <w:vMerge w:val="restart"/>
            <w:tcBorders>
              <w:top w:val="single" w:sz="4" w:space="0" w:color="C00000"/>
              <w:left w:val="single" w:sz="4" w:space="0" w:color="C00000"/>
              <w:bottom w:val="single" w:sz="4" w:space="0" w:color="000000"/>
              <w:right w:val="single" w:sz="4" w:space="0" w:color="C00000"/>
            </w:tcBorders>
            <w:vAlign w:val="center"/>
          </w:tcPr>
          <w:p w:rsidR="004B3CC8" w:rsidRPr="00E30DE8" w:rsidRDefault="004B3CC8" w:rsidP="00A04452">
            <w:pPr>
              <w:pStyle w:val="NoSpacing"/>
              <w:jc w:val="center"/>
              <w:rPr>
                <w:rFonts w:ascii="Cambria" w:hAnsi="Cambria"/>
              </w:rPr>
            </w:pPr>
            <w:r w:rsidRPr="00E30DE8">
              <w:rPr>
                <w:rFonts w:ascii="Cambria" w:hAnsi="Cambria"/>
              </w:rPr>
              <w:t xml:space="preserve">праћење периодике, савремене литературе и приручника, интернет претрага, консултације </w:t>
            </w:r>
            <w:r w:rsidRPr="00E30DE8">
              <w:rPr>
                <w:rFonts w:ascii="Cambria" w:hAnsi="Cambria"/>
              </w:rPr>
              <w:lastRenderedPageBreak/>
              <w:t>и дискусије са сарадни-цима, размена искуста-ва, и/или присуство семинару...</w:t>
            </w:r>
          </w:p>
        </w:tc>
        <w:tc>
          <w:tcPr>
            <w:tcW w:w="1276"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jc w:val="center"/>
              <w:rPr>
                <w:rFonts w:ascii="Cambria" w:hAnsi="Cambria"/>
                <w:sz w:val="22"/>
                <w:szCs w:val="22"/>
              </w:rPr>
            </w:pPr>
            <w:r w:rsidRPr="00E30DE8">
              <w:rPr>
                <w:rFonts w:ascii="Cambria" w:hAnsi="Cambria"/>
                <w:sz w:val="22"/>
                <w:szCs w:val="22"/>
              </w:rPr>
              <w:lastRenderedPageBreak/>
              <w:t>унутар или ван школе</w:t>
            </w:r>
          </w:p>
        </w:tc>
        <w:tc>
          <w:tcPr>
            <w:tcW w:w="147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rPr>
            </w:pPr>
            <w:r w:rsidRPr="00E30DE8">
              <w:rPr>
                <w:rFonts w:ascii="Cambria" w:hAnsi="Cambria"/>
              </w:rPr>
              <w:t>континуирано</w:t>
            </w:r>
          </w:p>
        </w:tc>
        <w:tc>
          <w:tcPr>
            <w:tcW w:w="1396" w:type="dxa"/>
            <w:vMerge w:val="restart"/>
            <w:tcBorders>
              <w:top w:val="single" w:sz="4" w:space="0" w:color="C00000"/>
              <w:left w:val="single" w:sz="4" w:space="0" w:color="C00000"/>
              <w:bottom w:val="single" w:sz="4" w:space="0" w:color="000000"/>
              <w:right w:val="thinThickLargeGap" w:sz="18" w:space="0" w:color="0000CC"/>
            </w:tcBorders>
            <w:vAlign w:val="center"/>
          </w:tcPr>
          <w:p w:rsidR="004B3CC8" w:rsidRPr="00E30DE8" w:rsidRDefault="004B3CC8" w:rsidP="00A04452">
            <w:pPr>
              <w:pStyle w:val="NoSpacing"/>
              <w:jc w:val="center"/>
              <w:rPr>
                <w:rFonts w:ascii="Cambria" w:hAnsi="Cambria"/>
              </w:rPr>
            </w:pPr>
            <w:r w:rsidRPr="00E30DE8">
              <w:rPr>
                <w:rFonts w:ascii="Cambria" w:hAnsi="Cambria"/>
              </w:rPr>
              <w:t>лично, у сарадњи са педагогом или на семинару</w:t>
            </w:r>
          </w:p>
        </w:tc>
      </w:tr>
      <w:tr w:rsidR="004B3CC8" w:rsidRPr="00E30DE8" w:rsidTr="00A04452">
        <w:trPr>
          <w:trHeight w:val="482"/>
          <w:jc w:val="center"/>
        </w:trPr>
        <w:tc>
          <w:tcPr>
            <w:tcW w:w="2389" w:type="dxa"/>
            <w:tcBorders>
              <w:top w:val="single" w:sz="4" w:space="0" w:color="C00000"/>
              <w:left w:val="thinThickLargeGap" w:sz="18" w:space="0" w:color="0000CC"/>
              <w:bottom w:val="single" w:sz="4" w:space="0" w:color="C00000"/>
              <w:right w:val="single" w:sz="4" w:space="0" w:color="C00000"/>
            </w:tcBorders>
            <w:vAlign w:val="center"/>
          </w:tcPr>
          <w:p w:rsidR="004B3CC8" w:rsidRPr="00E30DE8" w:rsidRDefault="004B3CC8" w:rsidP="00A04452">
            <w:pPr>
              <w:pStyle w:val="NoSpacing"/>
              <w:jc w:val="both"/>
              <w:rPr>
                <w:rFonts w:ascii="Cambria" w:hAnsi="Cambria"/>
              </w:rPr>
            </w:pPr>
            <w:r w:rsidRPr="00E30DE8">
              <w:rPr>
                <w:rFonts w:ascii="Cambria" w:hAnsi="Cambria"/>
              </w:rPr>
              <w:t>Актуелне теме везане за осно-вну школу</w:t>
            </w:r>
          </w:p>
        </w:tc>
        <w:tc>
          <w:tcPr>
            <w:tcW w:w="1727"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rPr>
            </w:pPr>
            <w:r w:rsidRPr="00E30DE8">
              <w:rPr>
                <w:rFonts w:ascii="Cambria" w:hAnsi="Cambria"/>
              </w:rPr>
              <w:t>инклузија</w:t>
            </w:r>
          </w:p>
        </w:tc>
        <w:tc>
          <w:tcPr>
            <w:tcW w:w="1901" w:type="dxa"/>
            <w:vMerge/>
            <w:tcBorders>
              <w:top w:val="single" w:sz="4" w:space="0" w:color="000000"/>
              <w:left w:val="single" w:sz="4" w:space="0" w:color="C00000"/>
              <w:bottom w:val="single" w:sz="4" w:space="0" w:color="000000"/>
              <w:right w:val="single" w:sz="4" w:space="0" w:color="C00000"/>
            </w:tcBorders>
            <w:vAlign w:val="center"/>
          </w:tcPr>
          <w:p w:rsidR="004B3CC8" w:rsidRPr="00E30DE8" w:rsidRDefault="004B3CC8" w:rsidP="00A04452">
            <w:pPr>
              <w:pStyle w:val="NoSpacing"/>
              <w:jc w:val="center"/>
              <w:rPr>
                <w:rFonts w:ascii="Cambria" w:hAnsi="Cambria"/>
              </w:rPr>
            </w:pPr>
          </w:p>
        </w:tc>
        <w:tc>
          <w:tcPr>
            <w:tcW w:w="1276"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jc w:val="center"/>
              <w:rPr>
                <w:rFonts w:ascii="Cambria" w:hAnsi="Cambria"/>
                <w:sz w:val="22"/>
                <w:szCs w:val="22"/>
              </w:rPr>
            </w:pPr>
            <w:r w:rsidRPr="00E30DE8">
              <w:rPr>
                <w:rFonts w:ascii="Cambria" w:hAnsi="Cambria"/>
                <w:sz w:val="22"/>
                <w:szCs w:val="22"/>
              </w:rPr>
              <w:t>унутар или ван школе</w:t>
            </w:r>
          </w:p>
        </w:tc>
        <w:tc>
          <w:tcPr>
            <w:tcW w:w="147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rPr>
            </w:pPr>
            <w:r w:rsidRPr="00E30DE8">
              <w:rPr>
                <w:rFonts w:ascii="Cambria" w:hAnsi="Cambria"/>
              </w:rPr>
              <w:t>континуирано</w:t>
            </w:r>
          </w:p>
        </w:tc>
        <w:tc>
          <w:tcPr>
            <w:tcW w:w="1396" w:type="dxa"/>
            <w:vMerge/>
            <w:tcBorders>
              <w:top w:val="single" w:sz="4" w:space="0" w:color="0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rPr>
            </w:pPr>
          </w:p>
        </w:tc>
      </w:tr>
      <w:tr w:rsidR="004B3CC8" w:rsidRPr="00E30DE8" w:rsidTr="00A04452">
        <w:trPr>
          <w:trHeight w:val="482"/>
          <w:jc w:val="center"/>
        </w:trPr>
        <w:tc>
          <w:tcPr>
            <w:tcW w:w="2389" w:type="dxa"/>
            <w:tcBorders>
              <w:top w:val="single" w:sz="4" w:space="0" w:color="C00000"/>
              <w:left w:val="thinThickLargeGap" w:sz="18" w:space="0" w:color="0000CC"/>
              <w:bottom w:val="single" w:sz="4" w:space="0" w:color="C00000"/>
              <w:right w:val="single" w:sz="4" w:space="0" w:color="C00000"/>
            </w:tcBorders>
            <w:vAlign w:val="center"/>
          </w:tcPr>
          <w:p w:rsidR="004B3CC8" w:rsidRPr="00E30DE8" w:rsidRDefault="004B3CC8" w:rsidP="00A04452">
            <w:pPr>
              <w:pStyle w:val="NoSpacing"/>
              <w:jc w:val="both"/>
              <w:rPr>
                <w:rFonts w:ascii="Cambria" w:hAnsi="Cambria"/>
              </w:rPr>
            </w:pPr>
            <w:r w:rsidRPr="00E30DE8">
              <w:rPr>
                <w:rFonts w:ascii="Cambria" w:hAnsi="Cambria"/>
              </w:rPr>
              <w:lastRenderedPageBreak/>
              <w:t>Актуелне теме везане за осно-вну школу</w:t>
            </w:r>
          </w:p>
        </w:tc>
        <w:tc>
          <w:tcPr>
            <w:tcW w:w="1727"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rPr>
            </w:pPr>
            <w:r w:rsidRPr="00E30DE8">
              <w:rPr>
                <w:rFonts w:ascii="Cambria" w:hAnsi="Cambria"/>
              </w:rPr>
              <w:t>педагошка и развојна психологија</w:t>
            </w:r>
          </w:p>
        </w:tc>
        <w:tc>
          <w:tcPr>
            <w:tcW w:w="1901" w:type="dxa"/>
            <w:vMerge/>
            <w:tcBorders>
              <w:top w:val="single" w:sz="4" w:space="0" w:color="000000"/>
              <w:left w:val="single" w:sz="4" w:space="0" w:color="C00000"/>
              <w:bottom w:val="single" w:sz="4" w:space="0" w:color="000000"/>
              <w:right w:val="single" w:sz="4" w:space="0" w:color="C00000"/>
            </w:tcBorders>
            <w:vAlign w:val="center"/>
          </w:tcPr>
          <w:p w:rsidR="004B3CC8" w:rsidRPr="00E30DE8" w:rsidRDefault="004B3CC8" w:rsidP="00A04452">
            <w:pPr>
              <w:pStyle w:val="NoSpacing"/>
              <w:jc w:val="center"/>
              <w:rPr>
                <w:rFonts w:ascii="Cambria" w:hAnsi="Cambria"/>
              </w:rPr>
            </w:pPr>
          </w:p>
        </w:tc>
        <w:tc>
          <w:tcPr>
            <w:tcW w:w="1276"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jc w:val="center"/>
              <w:rPr>
                <w:rFonts w:ascii="Cambria" w:hAnsi="Cambria"/>
                <w:sz w:val="22"/>
                <w:szCs w:val="22"/>
              </w:rPr>
            </w:pPr>
            <w:r w:rsidRPr="00E30DE8">
              <w:rPr>
                <w:rFonts w:ascii="Cambria" w:hAnsi="Cambria"/>
                <w:sz w:val="22"/>
                <w:szCs w:val="22"/>
              </w:rPr>
              <w:t>унутар или ван школе</w:t>
            </w:r>
          </w:p>
        </w:tc>
        <w:tc>
          <w:tcPr>
            <w:tcW w:w="147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rPr>
            </w:pPr>
            <w:r w:rsidRPr="00E30DE8">
              <w:rPr>
                <w:rFonts w:ascii="Cambria" w:hAnsi="Cambria"/>
              </w:rPr>
              <w:t>континуирано</w:t>
            </w:r>
          </w:p>
        </w:tc>
        <w:tc>
          <w:tcPr>
            <w:tcW w:w="1396" w:type="dxa"/>
            <w:vMerge w:val="restart"/>
            <w:tcBorders>
              <w:top w:val="single" w:sz="4" w:space="0" w:color="C00000"/>
              <w:left w:val="single" w:sz="4" w:space="0" w:color="C00000"/>
              <w:bottom w:val="single" w:sz="4" w:space="0" w:color="000000"/>
              <w:right w:val="thinThickLargeGap" w:sz="18" w:space="0" w:color="0000CC"/>
            </w:tcBorders>
            <w:vAlign w:val="center"/>
          </w:tcPr>
          <w:p w:rsidR="004B3CC8" w:rsidRPr="00E30DE8" w:rsidRDefault="004B3CC8" w:rsidP="00A04452">
            <w:pPr>
              <w:pStyle w:val="NoSpacing"/>
              <w:jc w:val="center"/>
              <w:rPr>
                <w:rFonts w:ascii="Cambria" w:hAnsi="Cambria"/>
              </w:rPr>
            </w:pPr>
            <w:r w:rsidRPr="00E30DE8">
              <w:rPr>
                <w:rFonts w:ascii="Cambria" w:hAnsi="Cambria"/>
              </w:rPr>
              <w:t>лично, у сарадњи са психологом или на семинару</w:t>
            </w:r>
          </w:p>
        </w:tc>
      </w:tr>
      <w:tr w:rsidR="004B3CC8" w:rsidRPr="00E30DE8" w:rsidTr="00A04452">
        <w:trPr>
          <w:trHeight w:val="482"/>
          <w:jc w:val="center"/>
        </w:trPr>
        <w:tc>
          <w:tcPr>
            <w:tcW w:w="2389" w:type="dxa"/>
            <w:tcBorders>
              <w:top w:val="single" w:sz="4" w:space="0" w:color="C00000"/>
              <w:left w:val="thinThickLargeGap" w:sz="18" w:space="0" w:color="0000CC"/>
              <w:bottom w:val="single" w:sz="4" w:space="0" w:color="C00000"/>
              <w:right w:val="single" w:sz="4" w:space="0" w:color="C00000"/>
            </w:tcBorders>
            <w:vAlign w:val="center"/>
          </w:tcPr>
          <w:p w:rsidR="004B3CC8" w:rsidRPr="00E30DE8" w:rsidRDefault="004B3CC8" w:rsidP="00A04452">
            <w:pPr>
              <w:pStyle w:val="NoSpacing"/>
              <w:jc w:val="both"/>
              <w:rPr>
                <w:rFonts w:ascii="Cambria" w:hAnsi="Cambria"/>
              </w:rPr>
            </w:pPr>
            <w:r w:rsidRPr="00E30DE8">
              <w:rPr>
                <w:rFonts w:ascii="Cambria" w:hAnsi="Cambria"/>
              </w:rPr>
              <w:lastRenderedPageBreak/>
              <w:t>Актуелне теме везане за осно-вну школу</w:t>
            </w:r>
          </w:p>
        </w:tc>
        <w:tc>
          <w:tcPr>
            <w:tcW w:w="1727"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rPr>
            </w:pPr>
            <w:r w:rsidRPr="00E30DE8">
              <w:rPr>
                <w:rFonts w:ascii="Cambria" w:hAnsi="Cambria"/>
              </w:rPr>
              <w:t>комуникација</w:t>
            </w:r>
          </w:p>
          <w:p w:rsidR="004B3CC8" w:rsidRPr="00E30DE8" w:rsidRDefault="004B3CC8" w:rsidP="00A04452">
            <w:pPr>
              <w:pStyle w:val="NoSpacing"/>
              <w:jc w:val="center"/>
              <w:rPr>
                <w:rFonts w:ascii="Cambria" w:hAnsi="Cambria"/>
              </w:rPr>
            </w:pPr>
            <w:r w:rsidRPr="00E30DE8">
              <w:rPr>
                <w:rFonts w:ascii="Cambria" w:hAnsi="Cambria"/>
              </w:rPr>
              <w:t>и конфликти</w:t>
            </w:r>
          </w:p>
        </w:tc>
        <w:tc>
          <w:tcPr>
            <w:tcW w:w="1901" w:type="dxa"/>
            <w:vMerge/>
            <w:tcBorders>
              <w:top w:val="single" w:sz="4" w:space="0" w:color="000000"/>
              <w:left w:val="single" w:sz="4" w:space="0" w:color="C00000"/>
              <w:bottom w:val="single" w:sz="4" w:space="0" w:color="000000"/>
              <w:right w:val="single" w:sz="4" w:space="0" w:color="C00000"/>
            </w:tcBorders>
            <w:vAlign w:val="center"/>
          </w:tcPr>
          <w:p w:rsidR="004B3CC8" w:rsidRPr="00E30DE8" w:rsidRDefault="004B3CC8" w:rsidP="00A04452">
            <w:pPr>
              <w:pStyle w:val="NoSpacing"/>
              <w:jc w:val="center"/>
              <w:rPr>
                <w:rFonts w:ascii="Cambria" w:hAnsi="Cambria"/>
              </w:rPr>
            </w:pPr>
          </w:p>
        </w:tc>
        <w:tc>
          <w:tcPr>
            <w:tcW w:w="1276"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jc w:val="center"/>
              <w:rPr>
                <w:rFonts w:ascii="Cambria" w:hAnsi="Cambria"/>
                <w:sz w:val="22"/>
                <w:szCs w:val="22"/>
              </w:rPr>
            </w:pPr>
            <w:r w:rsidRPr="00E30DE8">
              <w:rPr>
                <w:rFonts w:ascii="Cambria" w:hAnsi="Cambria"/>
                <w:sz w:val="22"/>
                <w:szCs w:val="22"/>
              </w:rPr>
              <w:t>унутар или ван школе</w:t>
            </w:r>
          </w:p>
        </w:tc>
        <w:tc>
          <w:tcPr>
            <w:tcW w:w="147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eastAsia="TimesNewRomanPSMT" w:hAnsi="Cambria"/>
              </w:rPr>
            </w:pPr>
            <w:r w:rsidRPr="00E30DE8">
              <w:rPr>
                <w:rFonts w:ascii="Cambria" w:eastAsia="TimesNewRomanPSMT" w:hAnsi="Cambria"/>
              </w:rPr>
              <w:t>током школске</w:t>
            </w:r>
          </w:p>
          <w:p w:rsidR="004B3CC8" w:rsidRPr="00E30DE8" w:rsidRDefault="004B3CC8" w:rsidP="00A04452">
            <w:pPr>
              <w:pStyle w:val="NoSpacing"/>
              <w:jc w:val="center"/>
              <w:rPr>
                <w:rFonts w:ascii="Cambria" w:hAnsi="Cambria"/>
              </w:rPr>
            </w:pPr>
            <w:r w:rsidRPr="00E30DE8">
              <w:rPr>
                <w:rFonts w:ascii="Cambria" w:eastAsia="TimesNewRomanPSMT" w:hAnsi="Cambria"/>
              </w:rPr>
              <w:t>године</w:t>
            </w:r>
          </w:p>
        </w:tc>
        <w:tc>
          <w:tcPr>
            <w:tcW w:w="1396" w:type="dxa"/>
            <w:vMerge/>
            <w:tcBorders>
              <w:top w:val="single" w:sz="4" w:space="0" w:color="0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rPr>
            </w:pPr>
          </w:p>
        </w:tc>
      </w:tr>
      <w:tr w:rsidR="004B3CC8" w:rsidRPr="00E30DE8" w:rsidTr="00A04452">
        <w:trPr>
          <w:trHeight w:val="482"/>
          <w:jc w:val="center"/>
        </w:trPr>
        <w:tc>
          <w:tcPr>
            <w:tcW w:w="2389" w:type="dxa"/>
            <w:tcBorders>
              <w:top w:val="single" w:sz="4" w:space="0" w:color="C00000"/>
              <w:left w:val="thinThickLargeGap" w:sz="18" w:space="0" w:color="0000CC"/>
              <w:bottom w:val="single" w:sz="4" w:space="0" w:color="C00000"/>
              <w:right w:val="single" w:sz="4" w:space="0" w:color="C00000"/>
            </w:tcBorders>
            <w:vAlign w:val="center"/>
          </w:tcPr>
          <w:p w:rsidR="004B3CC8" w:rsidRPr="00E30DE8" w:rsidRDefault="004B3CC8" w:rsidP="00A04452">
            <w:pPr>
              <w:pStyle w:val="NoSpacing"/>
              <w:jc w:val="both"/>
              <w:rPr>
                <w:rFonts w:ascii="Cambria" w:hAnsi="Cambria"/>
              </w:rPr>
            </w:pPr>
            <w:r w:rsidRPr="00E30DE8">
              <w:rPr>
                <w:rFonts w:ascii="Cambria" w:hAnsi="Cambria"/>
              </w:rPr>
              <w:t>Актуелне теме везане за осно-вну школу</w:t>
            </w:r>
          </w:p>
        </w:tc>
        <w:tc>
          <w:tcPr>
            <w:tcW w:w="1727"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hAnsi="Cambria"/>
              </w:rPr>
            </w:pPr>
            <w:r w:rsidRPr="00E30DE8">
              <w:rPr>
                <w:rFonts w:ascii="Cambria" w:hAnsi="Cambria"/>
              </w:rPr>
              <w:t>руковођење</w:t>
            </w:r>
          </w:p>
        </w:tc>
        <w:tc>
          <w:tcPr>
            <w:tcW w:w="1901" w:type="dxa"/>
            <w:vMerge/>
            <w:tcBorders>
              <w:top w:val="single" w:sz="4" w:space="0" w:color="000000"/>
              <w:left w:val="single" w:sz="4" w:space="0" w:color="C00000"/>
              <w:bottom w:val="single" w:sz="4" w:space="0" w:color="000000"/>
              <w:right w:val="single" w:sz="4" w:space="0" w:color="C00000"/>
            </w:tcBorders>
            <w:vAlign w:val="center"/>
          </w:tcPr>
          <w:p w:rsidR="004B3CC8" w:rsidRPr="00E30DE8" w:rsidRDefault="004B3CC8" w:rsidP="00A04452">
            <w:pPr>
              <w:pStyle w:val="NoSpacing"/>
              <w:jc w:val="center"/>
              <w:rPr>
                <w:rFonts w:ascii="Cambria" w:hAnsi="Cambria"/>
              </w:rPr>
            </w:pPr>
          </w:p>
        </w:tc>
        <w:tc>
          <w:tcPr>
            <w:tcW w:w="1276"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jc w:val="center"/>
              <w:rPr>
                <w:rFonts w:ascii="Cambria" w:hAnsi="Cambria"/>
                <w:sz w:val="22"/>
                <w:szCs w:val="22"/>
              </w:rPr>
            </w:pPr>
            <w:r w:rsidRPr="00E30DE8">
              <w:rPr>
                <w:rFonts w:ascii="Cambria" w:hAnsi="Cambria"/>
                <w:sz w:val="22"/>
                <w:szCs w:val="22"/>
              </w:rPr>
              <w:t>унутар или ван школе</w:t>
            </w:r>
          </w:p>
        </w:tc>
        <w:tc>
          <w:tcPr>
            <w:tcW w:w="1475" w:type="dxa"/>
            <w:tcBorders>
              <w:top w:val="single" w:sz="4" w:space="0" w:color="C00000"/>
              <w:left w:val="single" w:sz="4" w:space="0" w:color="C00000"/>
              <w:bottom w:val="single" w:sz="4" w:space="0" w:color="C00000"/>
              <w:right w:val="single" w:sz="4" w:space="0" w:color="C00000"/>
            </w:tcBorders>
            <w:vAlign w:val="center"/>
          </w:tcPr>
          <w:p w:rsidR="004B3CC8" w:rsidRPr="00E30DE8" w:rsidRDefault="004B3CC8" w:rsidP="00A04452">
            <w:pPr>
              <w:pStyle w:val="NoSpacing"/>
              <w:jc w:val="center"/>
              <w:rPr>
                <w:rFonts w:ascii="Cambria" w:eastAsia="TimesNewRomanPSMT" w:hAnsi="Cambria"/>
              </w:rPr>
            </w:pPr>
            <w:r w:rsidRPr="00E30DE8">
              <w:rPr>
                <w:rFonts w:ascii="Cambria" w:eastAsia="TimesNewRomanPSMT" w:hAnsi="Cambria"/>
              </w:rPr>
              <w:t>током школске</w:t>
            </w:r>
          </w:p>
          <w:p w:rsidR="004B3CC8" w:rsidRPr="00E30DE8" w:rsidRDefault="004B3CC8" w:rsidP="00A04452">
            <w:pPr>
              <w:pStyle w:val="NoSpacing"/>
              <w:jc w:val="center"/>
              <w:rPr>
                <w:rFonts w:ascii="Cambria" w:hAnsi="Cambria"/>
              </w:rPr>
            </w:pPr>
            <w:r w:rsidRPr="00E30DE8">
              <w:rPr>
                <w:rFonts w:ascii="Cambria" w:eastAsia="TimesNewRomanPSMT" w:hAnsi="Cambria"/>
              </w:rPr>
              <w:t>године</w:t>
            </w:r>
          </w:p>
        </w:tc>
        <w:tc>
          <w:tcPr>
            <w:tcW w:w="1396" w:type="dxa"/>
            <w:tcBorders>
              <w:top w:val="single" w:sz="4" w:space="0" w:color="C00000"/>
              <w:left w:val="single" w:sz="4" w:space="0" w:color="C00000"/>
              <w:bottom w:val="single" w:sz="4" w:space="0" w:color="C00000"/>
              <w:right w:val="thinThickLargeGap" w:sz="18" w:space="0" w:color="0000CC"/>
            </w:tcBorders>
            <w:vAlign w:val="center"/>
          </w:tcPr>
          <w:p w:rsidR="004B3CC8" w:rsidRPr="00E30DE8" w:rsidRDefault="004B3CC8" w:rsidP="00A04452">
            <w:pPr>
              <w:pStyle w:val="NoSpacing"/>
              <w:jc w:val="center"/>
              <w:rPr>
                <w:rFonts w:ascii="Cambria" w:hAnsi="Cambria"/>
              </w:rPr>
            </w:pPr>
            <w:r w:rsidRPr="00E30DE8">
              <w:rPr>
                <w:rFonts w:ascii="Cambria" w:hAnsi="Cambria"/>
              </w:rPr>
              <w:t>лично или на семинару</w:t>
            </w:r>
          </w:p>
        </w:tc>
      </w:tr>
      <w:tr w:rsidR="004B3CC8" w:rsidRPr="00E30DE8" w:rsidTr="0046584C">
        <w:trPr>
          <w:trHeight w:val="77"/>
          <w:jc w:val="center"/>
        </w:trPr>
        <w:tc>
          <w:tcPr>
            <w:tcW w:w="2389" w:type="dxa"/>
            <w:tcBorders>
              <w:top w:val="single" w:sz="4" w:space="0" w:color="C00000"/>
              <w:left w:val="thinThickLargeGap" w:sz="18" w:space="0" w:color="0000CC"/>
              <w:bottom w:val="thinThickLargeGap" w:sz="18" w:space="0" w:color="0000CC"/>
              <w:right w:val="single" w:sz="4" w:space="0" w:color="C00000"/>
            </w:tcBorders>
            <w:vAlign w:val="center"/>
          </w:tcPr>
          <w:p w:rsidR="004B3CC8" w:rsidRPr="00E30DE8" w:rsidRDefault="004B3CC8" w:rsidP="00A04452">
            <w:pPr>
              <w:pStyle w:val="NoSpacing"/>
              <w:jc w:val="both"/>
              <w:rPr>
                <w:rFonts w:ascii="Cambria" w:hAnsi="Cambria"/>
              </w:rPr>
            </w:pPr>
            <w:r w:rsidRPr="00E30DE8">
              <w:rPr>
                <w:rFonts w:ascii="Cambria" w:hAnsi="Cambria"/>
              </w:rPr>
              <w:t>Актуелне теме везане за осно-вну школу</w:t>
            </w:r>
          </w:p>
        </w:tc>
        <w:tc>
          <w:tcPr>
            <w:tcW w:w="1727" w:type="dxa"/>
            <w:tcBorders>
              <w:top w:val="single" w:sz="4" w:space="0" w:color="C00000"/>
              <w:left w:val="single" w:sz="4" w:space="0" w:color="C00000"/>
              <w:bottom w:val="thinThickLargeGap" w:sz="18" w:space="0" w:color="0000CC"/>
              <w:right w:val="single" w:sz="4" w:space="0" w:color="C00000"/>
            </w:tcBorders>
            <w:vAlign w:val="center"/>
          </w:tcPr>
          <w:p w:rsidR="004B3CC8" w:rsidRPr="00E30DE8" w:rsidRDefault="004B3CC8" w:rsidP="00A04452">
            <w:pPr>
              <w:pStyle w:val="NoSpacing"/>
              <w:jc w:val="center"/>
              <w:rPr>
                <w:rFonts w:ascii="Cambria" w:hAnsi="Cambria"/>
              </w:rPr>
            </w:pPr>
            <w:r w:rsidRPr="00E30DE8">
              <w:rPr>
                <w:rFonts w:ascii="Cambria" w:hAnsi="Cambria"/>
              </w:rPr>
              <w:t>мултимедијски</w:t>
            </w:r>
          </w:p>
          <w:p w:rsidR="004B3CC8" w:rsidRPr="00E30DE8" w:rsidRDefault="004B3CC8" w:rsidP="00A04452">
            <w:pPr>
              <w:pStyle w:val="NoSpacing"/>
              <w:jc w:val="center"/>
              <w:rPr>
                <w:rFonts w:ascii="Cambria" w:hAnsi="Cambria"/>
              </w:rPr>
            </w:pPr>
            <w:r w:rsidRPr="00E30DE8">
              <w:rPr>
                <w:rFonts w:ascii="Cambria" w:hAnsi="Cambria"/>
              </w:rPr>
              <w:t>извори информација и информатизација школе</w:t>
            </w:r>
          </w:p>
        </w:tc>
        <w:tc>
          <w:tcPr>
            <w:tcW w:w="1901" w:type="dxa"/>
            <w:vMerge/>
            <w:tcBorders>
              <w:top w:val="single" w:sz="4" w:space="0" w:color="000000"/>
              <w:left w:val="single" w:sz="4" w:space="0" w:color="C00000"/>
              <w:bottom w:val="thinThickLargeGap" w:sz="18" w:space="0" w:color="0000CC"/>
              <w:right w:val="single" w:sz="4" w:space="0" w:color="C00000"/>
            </w:tcBorders>
            <w:vAlign w:val="center"/>
          </w:tcPr>
          <w:p w:rsidR="004B3CC8" w:rsidRPr="00E30DE8" w:rsidRDefault="004B3CC8" w:rsidP="00A04452">
            <w:pPr>
              <w:pStyle w:val="NoSpacing"/>
              <w:jc w:val="center"/>
              <w:rPr>
                <w:rFonts w:ascii="Cambria" w:hAnsi="Cambria"/>
              </w:rPr>
            </w:pPr>
          </w:p>
        </w:tc>
        <w:tc>
          <w:tcPr>
            <w:tcW w:w="1276" w:type="dxa"/>
            <w:tcBorders>
              <w:top w:val="single" w:sz="4" w:space="0" w:color="C00000"/>
              <w:left w:val="single" w:sz="4" w:space="0" w:color="C00000"/>
              <w:bottom w:val="thinThickLargeGap" w:sz="18" w:space="0" w:color="0000CC"/>
              <w:right w:val="single" w:sz="4" w:space="0" w:color="C00000"/>
            </w:tcBorders>
            <w:vAlign w:val="center"/>
          </w:tcPr>
          <w:p w:rsidR="004B3CC8" w:rsidRPr="00E30DE8" w:rsidRDefault="004B3CC8" w:rsidP="00A04452">
            <w:pPr>
              <w:jc w:val="center"/>
              <w:rPr>
                <w:rFonts w:ascii="Cambria" w:hAnsi="Cambria"/>
                <w:sz w:val="22"/>
                <w:szCs w:val="22"/>
              </w:rPr>
            </w:pPr>
            <w:r w:rsidRPr="00E30DE8">
              <w:rPr>
                <w:rFonts w:ascii="Cambria" w:hAnsi="Cambria"/>
                <w:sz w:val="22"/>
                <w:szCs w:val="22"/>
              </w:rPr>
              <w:t>унутар или ван школе</w:t>
            </w:r>
          </w:p>
        </w:tc>
        <w:tc>
          <w:tcPr>
            <w:tcW w:w="1475" w:type="dxa"/>
            <w:tcBorders>
              <w:top w:val="single" w:sz="4" w:space="0" w:color="C00000"/>
              <w:left w:val="single" w:sz="4" w:space="0" w:color="C00000"/>
              <w:bottom w:val="thinThickLargeGap" w:sz="18" w:space="0" w:color="0000CC"/>
              <w:right w:val="single" w:sz="4" w:space="0" w:color="C00000"/>
            </w:tcBorders>
            <w:vAlign w:val="center"/>
          </w:tcPr>
          <w:p w:rsidR="004B3CC8" w:rsidRPr="00E30DE8" w:rsidRDefault="004B3CC8" w:rsidP="00A04452">
            <w:pPr>
              <w:pStyle w:val="NoSpacing"/>
              <w:jc w:val="center"/>
              <w:rPr>
                <w:rFonts w:ascii="Cambria" w:hAnsi="Cambria"/>
              </w:rPr>
            </w:pPr>
            <w:r w:rsidRPr="00E30DE8">
              <w:rPr>
                <w:rFonts w:ascii="Cambria" w:hAnsi="Cambria"/>
              </w:rPr>
              <w:t>континуирано</w:t>
            </w:r>
          </w:p>
        </w:tc>
        <w:tc>
          <w:tcPr>
            <w:tcW w:w="1396" w:type="dxa"/>
            <w:tcBorders>
              <w:top w:val="single" w:sz="4" w:space="0" w:color="C00000"/>
              <w:left w:val="single" w:sz="4" w:space="0" w:color="C00000"/>
              <w:bottom w:val="thinThickLargeGap" w:sz="18" w:space="0" w:color="0000CC"/>
              <w:right w:val="thinThickLargeGap" w:sz="18" w:space="0" w:color="0000CC"/>
            </w:tcBorders>
            <w:vAlign w:val="center"/>
          </w:tcPr>
          <w:p w:rsidR="004B3CC8" w:rsidRPr="00E30DE8" w:rsidRDefault="004B3CC8" w:rsidP="00A04452">
            <w:pPr>
              <w:pStyle w:val="NoSpacing"/>
              <w:jc w:val="center"/>
              <w:rPr>
                <w:rFonts w:ascii="Cambria" w:hAnsi="Cambria"/>
              </w:rPr>
            </w:pPr>
            <w:r w:rsidRPr="00E30DE8">
              <w:rPr>
                <w:rFonts w:ascii="Cambria" w:hAnsi="Cambria"/>
              </w:rPr>
              <w:t>лично или на семинару</w:t>
            </w:r>
          </w:p>
        </w:tc>
      </w:tr>
    </w:tbl>
    <w:p w:rsidR="000A58F9" w:rsidRPr="00B33355" w:rsidRDefault="000A58F9" w:rsidP="004B3CC8">
      <w:pPr>
        <w:jc w:val="center"/>
        <w:rPr>
          <w:rFonts w:ascii="Cambria" w:hAnsi="Cambria"/>
          <w:b/>
          <w:color w:val="FF0000"/>
          <w:sz w:val="24"/>
          <w:szCs w:val="24"/>
          <w:lang w:val="sr-Cyrl-CS"/>
        </w:rPr>
      </w:pPr>
    </w:p>
    <w:p w:rsidR="000A58F9" w:rsidRPr="00B33355" w:rsidRDefault="000A58F9" w:rsidP="004B3CC8">
      <w:pPr>
        <w:jc w:val="center"/>
        <w:rPr>
          <w:rFonts w:ascii="Cambria" w:hAnsi="Cambria"/>
          <w:b/>
          <w:color w:val="FF0000"/>
          <w:sz w:val="24"/>
          <w:szCs w:val="24"/>
          <w:lang w:val="sr-Cyrl-CS"/>
        </w:rPr>
      </w:pPr>
    </w:p>
    <w:p w:rsidR="000A58F9" w:rsidRPr="00B33355" w:rsidRDefault="000A58F9" w:rsidP="004B3CC8">
      <w:pPr>
        <w:jc w:val="center"/>
        <w:rPr>
          <w:rFonts w:ascii="Cambria" w:hAnsi="Cambria"/>
          <w:b/>
          <w:color w:val="FF0000"/>
          <w:sz w:val="24"/>
          <w:szCs w:val="24"/>
          <w:lang w:val="sr-Cyrl-CS"/>
        </w:rPr>
      </w:pPr>
    </w:p>
    <w:p w:rsidR="004B3CC8" w:rsidRPr="00411005" w:rsidRDefault="004B3CC8" w:rsidP="004B3CC8">
      <w:pPr>
        <w:jc w:val="center"/>
        <w:rPr>
          <w:rFonts w:ascii="Cambria" w:hAnsi="Cambria"/>
          <w:b/>
          <w:sz w:val="24"/>
          <w:szCs w:val="24"/>
          <w:lang w:val="sr-Cyrl-CS"/>
        </w:rPr>
      </w:pPr>
      <w:r w:rsidRPr="00411005">
        <w:rPr>
          <w:rFonts w:ascii="Cambria" w:hAnsi="Cambria"/>
          <w:b/>
          <w:sz w:val="24"/>
          <w:szCs w:val="24"/>
          <w:lang w:val="sr-Cyrl-CS"/>
        </w:rPr>
        <w:t xml:space="preserve">ПРОГРАМ  ОШ „ БРАНКО  РАДИЧЕВИЋ“  У БУЈАНОВЦУ </w:t>
      </w:r>
    </w:p>
    <w:p w:rsidR="004B3CC8" w:rsidRPr="00411005" w:rsidRDefault="004B3CC8" w:rsidP="004B3CC8">
      <w:pPr>
        <w:jc w:val="center"/>
        <w:rPr>
          <w:rFonts w:ascii="Cambria" w:hAnsi="Cambria"/>
          <w:b/>
          <w:sz w:val="24"/>
          <w:szCs w:val="24"/>
          <w:lang w:val="sr-Cyrl-CS"/>
        </w:rPr>
      </w:pPr>
      <w:r w:rsidRPr="00411005">
        <w:rPr>
          <w:rFonts w:ascii="Cambria" w:hAnsi="Cambria"/>
          <w:b/>
          <w:sz w:val="24"/>
          <w:szCs w:val="24"/>
          <w:lang w:val="sr-Cyrl-CS"/>
        </w:rPr>
        <w:t xml:space="preserve">За похађање акредитованог програма стручног усавршавања </w:t>
      </w:r>
    </w:p>
    <w:p w:rsidR="004B3CC8" w:rsidRPr="00411005" w:rsidRDefault="004B3CC8" w:rsidP="004B3CC8">
      <w:pPr>
        <w:jc w:val="center"/>
        <w:rPr>
          <w:rFonts w:ascii="Cambria" w:hAnsi="Cambria"/>
          <w:b/>
          <w:sz w:val="24"/>
          <w:szCs w:val="24"/>
          <w:lang w:val="sr-Cyrl-CS"/>
        </w:rPr>
      </w:pPr>
      <w:r w:rsidRPr="00411005">
        <w:rPr>
          <w:rFonts w:ascii="Cambria" w:hAnsi="Cambria"/>
          <w:b/>
          <w:sz w:val="24"/>
          <w:szCs w:val="24"/>
          <w:lang w:val="sr-Cyrl-CS"/>
        </w:rPr>
        <w:t>201</w:t>
      </w:r>
      <w:r w:rsidR="00112A7D" w:rsidRPr="00411005">
        <w:rPr>
          <w:rFonts w:ascii="Cambria" w:hAnsi="Cambria"/>
          <w:b/>
          <w:sz w:val="24"/>
          <w:szCs w:val="24"/>
        </w:rPr>
        <w:t>9</w:t>
      </w:r>
      <w:r w:rsidR="00112A7D" w:rsidRPr="00411005">
        <w:rPr>
          <w:rFonts w:ascii="Cambria" w:hAnsi="Cambria"/>
          <w:b/>
          <w:sz w:val="24"/>
          <w:szCs w:val="24"/>
          <w:lang w:val="sr-Cyrl-CS"/>
        </w:rPr>
        <w:t>/2020.</w:t>
      </w:r>
      <w:r w:rsidRPr="00411005">
        <w:rPr>
          <w:rFonts w:ascii="Cambria" w:hAnsi="Cambria"/>
          <w:b/>
          <w:sz w:val="24"/>
          <w:szCs w:val="24"/>
          <w:lang w:val="sr-Cyrl-CS"/>
        </w:rPr>
        <w:t xml:space="preserve"> </w:t>
      </w:r>
    </w:p>
    <w:p w:rsidR="004B3CC8" w:rsidRPr="00411005" w:rsidRDefault="004B3CC8" w:rsidP="004B3CC8">
      <w:pPr>
        <w:pStyle w:val="BodyText"/>
        <w:spacing w:line="240" w:lineRule="exact"/>
        <w:jc w:val="both"/>
        <w:rPr>
          <w:rFonts w:ascii="Cambria" w:hAnsi="Cambria"/>
          <w:sz w:val="24"/>
        </w:rPr>
      </w:pPr>
    </w:p>
    <w:p w:rsidR="004B3CC8" w:rsidRPr="00411005" w:rsidRDefault="004B3CC8" w:rsidP="004B3CC8">
      <w:pPr>
        <w:pStyle w:val="BodyText"/>
        <w:spacing w:line="240" w:lineRule="exact"/>
        <w:jc w:val="both"/>
        <w:rPr>
          <w:rFonts w:ascii="Cambria" w:hAnsi="Cambria"/>
          <w:sz w:val="24"/>
        </w:rPr>
      </w:pPr>
      <w:r w:rsidRPr="00411005">
        <w:rPr>
          <w:rFonts w:ascii="Cambria" w:hAnsi="Cambria"/>
          <w:sz w:val="24"/>
        </w:rPr>
        <w:t>Основна школа „Бран</w:t>
      </w:r>
      <w:r w:rsidR="0007083B" w:rsidRPr="00411005">
        <w:rPr>
          <w:rFonts w:ascii="Cambria" w:hAnsi="Cambria"/>
          <w:sz w:val="24"/>
        </w:rPr>
        <w:t xml:space="preserve">ко Радичевић“ </w:t>
      </w:r>
      <w:r w:rsidR="00112A7D" w:rsidRPr="00411005">
        <w:rPr>
          <w:rFonts w:ascii="Cambria" w:hAnsi="Cambria"/>
          <w:sz w:val="24"/>
        </w:rPr>
        <w:t>је за школску 2019-2020.</w:t>
      </w:r>
      <w:r w:rsidRPr="00411005">
        <w:rPr>
          <w:rFonts w:ascii="Cambria" w:hAnsi="Cambria"/>
          <w:sz w:val="24"/>
        </w:rPr>
        <w:t xml:space="preserve"> годину , одабрала сл.семинаре :  </w:t>
      </w:r>
    </w:p>
    <w:p w:rsidR="004B3CC8" w:rsidRPr="00411005" w:rsidRDefault="004B3CC8" w:rsidP="004B3CC8">
      <w:pPr>
        <w:pStyle w:val="BodyText"/>
        <w:spacing w:line="240" w:lineRule="exact"/>
        <w:jc w:val="both"/>
        <w:rPr>
          <w:rFonts w:ascii="Cambria" w:hAnsi="Cambria"/>
          <w:sz w:val="24"/>
        </w:rPr>
      </w:pPr>
    </w:p>
    <w:p w:rsidR="009D0391" w:rsidRPr="00411005" w:rsidRDefault="009D0391" w:rsidP="00C63650">
      <w:pPr>
        <w:numPr>
          <w:ilvl w:val="0"/>
          <w:numId w:val="151"/>
        </w:numPr>
        <w:rPr>
          <w:rFonts w:ascii="Cambria" w:hAnsi="Cambria"/>
          <w:b/>
          <w:bCs/>
          <w:sz w:val="24"/>
          <w:szCs w:val="24"/>
          <w:lang w:val="ru-RU"/>
        </w:rPr>
      </w:pPr>
      <w:r w:rsidRPr="00411005">
        <w:rPr>
          <w:rFonts w:ascii="Cambria" w:hAnsi="Cambria"/>
          <w:b/>
          <w:bCs/>
          <w:sz w:val="24"/>
          <w:szCs w:val="24"/>
          <w:lang w:val="ru-RU"/>
        </w:rPr>
        <w:t xml:space="preserve">Примена метода и техника мапа учења, брзог читања , памћења у настави и итеграција у образовни систем , Компетенција : К2, Приоритет :1 </w:t>
      </w:r>
    </w:p>
    <w:p w:rsidR="009D0391" w:rsidRPr="00411005" w:rsidRDefault="0080346F" w:rsidP="00B529B3">
      <w:pPr>
        <w:numPr>
          <w:ilvl w:val="0"/>
          <w:numId w:val="151"/>
        </w:numPr>
        <w:rPr>
          <w:rFonts w:ascii="Cambria" w:hAnsi="Cambria"/>
          <w:b/>
          <w:bCs/>
          <w:sz w:val="24"/>
          <w:szCs w:val="24"/>
          <w:lang w:val="ru-RU"/>
        </w:rPr>
      </w:pPr>
      <w:r w:rsidRPr="00411005">
        <w:rPr>
          <w:rFonts w:ascii="Cambria" w:hAnsi="Cambria"/>
          <w:b/>
          <w:bCs/>
          <w:sz w:val="24"/>
          <w:szCs w:val="24"/>
          <w:lang w:val="ru-RU"/>
        </w:rPr>
        <w:t xml:space="preserve">Култура превазилажења конфликта , Компетенција : К4 , Приоритет : 4 </w:t>
      </w:r>
    </w:p>
    <w:p w:rsidR="00AB362A" w:rsidRPr="00411005" w:rsidRDefault="00AB362A" w:rsidP="00EB146D">
      <w:pPr>
        <w:ind w:firstLine="420"/>
        <w:rPr>
          <w:rFonts w:ascii="Cambria" w:hAnsi="Cambria"/>
          <w:b/>
          <w:bCs/>
          <w:sz w:val="24"/>
          <w:szCs w:val="24"/>
          <w:lang w:val="ru-RU"/>
        </w:rPr>
      </w:pPr>
    </w:p>
    <w:p w:rsidR="00AB362A" w:rsidRPr="00B33355" w:rsidRDefault="00AB362A" w:rsidP="000469AA">
      <w:pPr>
        <w:rPr>
          <w:rFonts w:ascii="Cambria" w:hAnsi="Cambria"/>
          <w:b/>
          <w:bCs/>
          <w:color w:val="FF0000"/>
          <w:sz w:val="24"/>
          <w:szCs w:val="24"/>
          <w:lang w:val="ru-RU"/>
        </w:rPr>
      </w:pPr>
    </w:p>
    <w:p w:rsidR="004439AB" w:rsidRDefault="004439AB" w:rsidP="00EB146D">
      <w:pPr>
        <w:ind w:firstLine="420"/>
        <w:rPr>
          <w:rFonts w:ascii="Cambria" w:hAnsi="Cambria"/>
          <w:b/>
          <w:bCs/>
          <w:sz w:val="24"/>
          <w:szCs w:val="24"/>
          <w:lang w:val="ru-RU"/>
        </w:rPr>
      </w:pPr>
    </w:p>
    <w:p w:rsidR="004439AB" w:rsidRDefault="004439AB" w:rsidP="00EB146D">
      <w:pPr>
        <w:ind w:firstLine="420"/>
        <w:rPr>
          <w:rFonts w:ascii="Cambria" w:hAnsi="Cambria"/>
          <w:b/>
          <w:bCs/>
          <w:sz w:val="24"/>
          <w:szCs w:val="24"/>
          <w:lang w:val="ru-RU"/>
        </w:rPr>
      </w:pPr>
    </w:p>
    <w:p w:rsidR="004B3CC8" w:rsidRPr="006F140D" w:rsidRDefault="004B3CC8" w:rsidP="00EB146D">
      <w:pPr>
        <w:ind w:firstLine="420"/>
        <w:rPr>
          <w:rFonts w:ascii="Cambria" w:hAnsi="Cambria"/>
          <w:b/>
          <w:bCs/>
          <w:sz w:val="24"/>
          <w:szCs w:val="24"/>
          <w:lang w:val="ru-RU"/>
        </w:rPr>
      </w:pPr>
      <w:r w:rsidRPr="006F140D">
        <w:rPr>
          <w:rFonts w:ascii="Cambria" w:hAnsi="Cambria"/>
          <w:b/>
          <w:bCs/>
          <w:sz w:val="24"/>
          <w:szCs w:val="24"/>
          <w:lang w:val="ru-RU"/>
        </w:rPr>
        <w:t xml:space="preserve">11.2.ПРОГРАМ САРАДЊЕ СА РОДИТЕЉИМА </w:t>
      </w:r>
    </w:p>
    <w:p w:rsidR="004B3CC8" w:rsidRPr="006F140D" w:rsidRDefault="004B3CC8" w:rsidP="00464E74">
      <w:pPr>
        <w:rPr>
          <w:rFonts w:ascii="Cambria" w:hAnsi="Cambria"/>
          <w:b/>
          <w:bCs/>
          <w:sz w:val="24"/>
          <w:szCs w:val="24"/>
          <w:lang w:val="ru-RU"/>
        </w:rPr>
      </w:pPr>
    </w:p>
    <w:p w:rsidR="004B3CC8" w:rsidRPr="006F140D" w:rsidRDefault="004B3CC8" w:rsidP="004B3CC8">
      <w:pPr>
        <w:pStyle w:val="BodyText"/>
        <w:spacing w:line="240" w:lineRule="exact"/>
        <w:ind w:firstLine="720"/>
        <w:rPr>
          <w:rFonts w:ascii="Cambria" w:hAnsi="Cambria"/>
          <w:b/>
          <w:i/>
          <w:sz w:val="24"/>
        </w:rPr>
      </w:pPr>
      <w:r w:rsidRPr="006F140D">
        <w:rPr>
          <w:rFonts w:ascii="Cambria" w:hAnsi="Cambria"/>
          <w:b/>
          <w:i/>
          <w:sz w:val="24"/>
        </w:rPr>
        <w:t>ОБЛИЦИ САРАДЊЕ СА РОДИТЕЉИМА</w:t>
      </w:r>
    </w:p>
    <w:p w:rsidR="004B3CC8" w:rsidRPr="006F140D" w:rsidRDefault="004B3CC8" w:rsidP="004B3CC8">
      <w:pPr>
        <w:pStyle w:val="BodyText"/>
        <w:spacing w:line="240" w:lineRule="exact"/>
        <w:ind w:firstLine="720"/>
        <w:rPr>
          <w:rFonts w:ascii="Cambria" w:hAnsi="Cambria"/>
          <w:b/>
          <w:sz w:val="24"/>
        </w:rPr>
      </w:pPr>
    </w:p>
    <w:p w:rsidR="004B3CC8" w:rsidRPr="006F140D" w:rsidRDefault="004B3CC8" w:rsidP="004B3CC8">
      <w:pPr>
        <w:pStyle w:val="BodyText"/>
        <w:spacing w:line="240" w:lineRule="exact"/>
        <w:ind w:firstLine="720"/>
        <w:jc w:val="both"/>
        <w:rPr>
          <w:rFonts w:ascii="Cambria" w:hAnsi="Cambria"/>
          <w:sz w:val="24"/>
        </w:rPr>
      </w:pPr>
      <w:r w:rsidRPr="006F140D">
        <w:rPr>
          <w:rFonts w:ascii="Cambria" w:hAnsi="Cambria"/>
          <w:sz w:val="24"/>
        </w:rPr>
        <w:t>Сарадња школе са родитељима започиње уписом њихове деце у први разред и непрекидно траје до краја њиховог школовања, па и касније.Видови сарадње су:</w:t>
      </w:r>
    </w:p>
    <w:p w:rsidR="004B3CC8" w:rsidRPr="006F140D" w:rsidRDefault="004B3CC8" w:rsidP="00B529B3">
      <w:pPr>
        <w:pStyle w:val="BodyText"/>
        <w:numPr>
          <w:ilvl w:val="0"/>
          <w:numId w:val="106"/>
        </w:numPr>
        <w:spacing w:line="240" w:lineRule="exact"/>
        <w:jc w:val="both"/>
        <w:rPr>
          <w:rFonts w:ascii="Cambria" w:hAnsi="Cambria"/>
          <w:sz w:val="24"/>
        </w:rPr>
      </w:pPr>
      <w:r w:rsidRPr="006F140D">
        <w:rPr>
          <w:rFonts w:ascii="Cambria" w:hAnsi="Cambria"/>
          <w:sz w:val="24"/>
        </w:rPr>
        <w:t>Учешће представника родитеља у раду школских органа, као што су:</w:t>
      </w:r>
    </w:p>
    <w:p w:rsidR="004B3CC8" w:rsidRPr="006F140D" w:rsidRDefault="004B3CC8" w:rsidP="00B529B3">
      <w:pPr>
        <w:pStyle w:val="BodyText"/>
        <w:numPr>
          <w:ilvl w:val="0"/>
          <w:numId w:val="105"/>
        </w:numPr>
        <w:spacing w:line="240" w:lineRule="exact"/>
        <w:jc w:val="both"/>
        <w:rPr>
          <w:rFonts w:ascii="Cambria" w:hAnsi="Cambria"/>
          <w:sz w:val="24"/>
        </w:rPr>
      </w:pPr>
      <w:r w:rsidRPr="006F140D">
        <w:rPr>
          <w:rFonts w:ascii="Cambria" w:hAnsi="Cambria"/>
          <w:sz w:val="24"/>
        </w:rPr>
        <w:t>Савет родитеља школе,</w:t>
      </w:r>
    </w:p>
    <w:p w:rsidR="004B3CC8" w:rsidRPr="006F140D" w:rsidRDefault="004B3CC8" w:rsidP="00B529B3">
      <w:pPr>
        <w:pStyle w:val="BodyText"/>
        <w:numPr>
          <w:ilvl w:val="0"/>
          <w:numId w:val="105"/>
        </w:numPr>
        <w:spacing w:line="240" w:lineRule="exact"/>
        <w:jc w:val="both"/>
        <w:rPr>
          <w:rFonts w:ascii="Cambria" w:hAnsi="Cambria"/>
          <w:sz w:val="24"/>
        </w:rPr>
      </w:pPr>
      <w:r w:rsidRPr="006F140D">
        <w:rPr>
          <w:rFonts w:ascii="Cambria" w:hAnsi="Cambria"/>
          <w:sz w:val="24"/>
        </w:rPr>
        <w:t>Одељенски савет родитеља,</w:t>
      </w:r>
    </w:p>
    <w:p w:rsidR="004B3CC8" w:rsidRPr="006F140D" w:rsidRDefault="004B3CC8" w:rsidP="00B529B3">
      <w:pPr>
        <w:pStyle w:val="BodyText"/>
        <w:numPr>
          <w:ilvl w:val="0"/>
          <w:numId w:val="105"/>
        </w:numPr>
        <w:spacing w:line="240" w:lineRule="exact"/>
        <w:jc w:val="both"/>
        <w:rPr>
          <w:rFonts w:ascii="Cambria" w:hAnsi="Cambria"/>
          <w:sz w:val="24"/>
        </w:rPr>
      </w:pPr>
      <w:r w:rsidRPr="006F140D">
        <w:rPr>
          <w:rFonts w:ascii="Cambria" w:hAnsi="Cambria"/>
          <w:sz w:val="24"/>
        </w:rPr>
        <w:t>Школски одбор.</w:t>
      </w:r>
    </w:p>
    <w:p w:rsidR="004B3CC8" w:rsidRPr="006F140D" w:rsidRDefault="004B3CC8" w:rsidP="00B529B3">
      <w:pPr>
        <w:pStyle w:val="BodyText"/>
        <w:numPr>
          <w:ilvl w:val="0"/>
          <w:numId w:val="106"/>
        </w:numPr>
        <w:spacing w:line="240" w:lineRule="exact"/>
        <w:jc w:val="both"/>
        <w:rPr>
          <w:rFonts w:ascii="Cambria" w:hAnsi="Cambria"/>
          <w:sz w:val="24"/>
        </w:rPr>
      </w:pPr>
      <w:r w:rsidRPr="006F140D">
        <w:rPr>
          <w:rFonts w:ascii="Cambria" w:hAnsi="Cambria"/>
          <w:sz w:val="24"/>
        </w:rPr>
        <w:t>Индивидуална сарадња родитеља са педагошко – психолошком службом;</w:t>
      </w:r>
    </w:p>
    <w:p w:rsidR="004B3CC8" w:rsidRPr="006F140D" w:rsidRDefault="004B3CC8" w:rsidP="00B529B3">
      <w:pPr>
        <w:pStyle w:val="BodyText"/>
        <w:numPr>
          <w:ilvl w:val="0"/>
          <w:numId w:val="106"/>
        </w:numPr>
        <w:spacing w:line="240" w:lineRule="exact"/>
        <w:jc w:val="both"/>
        <w:rPr>
          <w:rFonts w:ascii="Cambria" w:hAnsi="Cambria"/>
          <w:sz w:val="24"/>
        </w:rPr>
      </w:pPr>
      <w:r w:rsidRPr="006F140D">
        <w:rPr>
          <w:rFonts w:ascii="Cambria" w:hAnsi="Cambria"/>
          <w:sz w:val="24"/>
        </w:rPr>
        <w:t>Сарадња са разредним старешинама, наставницима и директором школе.</w:t>
      </w:r>
    </w:p>
    <w:p w:rsidR="004B3CC8" w:rsidRPr="006F140D" w:rsidRDefault="004B3CC8" w:rsidP="004B3CC8">
      <w:pPr>
        <w:pStyle w:val="BodyText"/>
        <w:spacing w:line="240" w:lineRule="exact"/>
        <w:ind w:left="720"/>
        <w:jc w:val="both"/>
        <w:rPr>
          <w:rFonts w:ascii="Cambria" w:hAnsi="Cambria"/>
          <w:sz w:val="24"/>
        </w:rPr>
      </w:pPr>
      <w:r w:rsidRPr="006F140D">
        <w:rPr>
          <w:rFonts w:ascii="Cambria" w:hAnsi="Cambria"/>
          <w:sz w:val="24"/>
        </w:rPr>
        <w:t>Ова сарадња биће реализована на следеће начине:</w:t>
      </w:r>
    </w:p>
    <w:p w:rsidR="004B3CC8" w:rsidRPr="006F140D" w:rsidRDefault="004B3CC8" w:rsidP="00B529B3">
      <w:pPr>
        <w:pStyle w:val="BodyText"/>
        <w:numPr>
          <w:ilvl w:val="0"/>
          <w:numId w:val="105"/>
        </w:numPr>
        <w:spacing w:line="240" w:lineRule="exact"/>
        <w:jc w:val="both"/>
        <w:rPr>
          <w:rFonts w:ascii="Cambria" w:hAnsi="Cambria"/>
          <w:sz w:val="24"/>
        </w:rPr>
      </w:pPr>
      <w:r w:rsidRPr="006F140D">
        <w:rPr>
          <w:rFonts w:ascii="Cambria" w:hAnsi="Cambria"/>
          <w:sz w:val="24"/>
        </w:rPr>
        <w:t>Путем родитељских састанака – одељенски  и општи;</w:t>
      </w:r>
    </w:p>
    <w:p w:rsidR="004B3CC8" w:rsidRPr="006F140D" w:rsidRDefault="004B3CC8" w:rsidP="00B529B3">
      <w:pPr>
        <w:pStyle w:val="BodyText"/>
        <w:numPr>
          <w:ilvl w:val="0"/>
          <w:numId w:val="105"/>
        </w:numPr>
        <w:spacing w:line="240" w:lineRule="exact"/>
        <w:jc w:val="both"/>
        <w:rPr>
          <w:rFonts w:ascii="Cambria" w:hAnsi="Cambria"/>
          <w:sz w:val="24"/>
        </w:rPr>
      </w:pPr>
      <w:r w:rsidRPr="006F140D">
        <w:rPr>
          <w:rFonts w:ascii="Cambria" w:hAnsi="Cambria"/>
          <w:sz w:val="24"/>
        </w:rPr>
        <w:lastRenderedPageBreak/>
        <w:t>Путем индивидуалних контаката и сарадње у акцији – Дан отворених врата;</w:t>
      </w:r>
    </w:p>
    <w:p w:rsidR="004B3CC8" w:rsidRPr="006F140D" w:rsidRDefault="004B3CC8" w:rsidP="00B529B3">
      <w:pPr>
        <w:pStyle w:val="BodyText"/>
        <w:numPr>
          <w:ilvl w:val="0"/>
          <w:numId w:val="105"/>
        </w:numPr>
        <w:spacing w:line="240" w:lineRule="exact"/>
        <w:jc w:val="both"/>
        <w:rPr>
          <w:rFonts w:ascii="Cambria" w:hAnsi="Cambria"/>
          <w:sz w:val="24"/>
        </w:rPr>
      </w:pPr>
      <w:r w:rsidRPr="006F140D">
        <w:rPr>
          <w:rFonts w:ascii="Cambria" w:hAnsi="Cambria"/>
          <w:sz w:val="24"/>
        </w:rPr>
        <w:t>Преко посете родитељским домовима и упознавањем са условима у којима ученици живе;</w:t>
      </w:r>
    </w:p>
    <w:p w:rsidR="004B3CC8" w:rsidRPr="006F140D" w:rsidRDefault="004B3CC8" w:rsidP="00B529B3">
      <w:pPr>
        <w:pStyle w:val="BodyText"/>
        <w:numPr>
          <w:ilvl w:val="0"/>
          <w:numId w:val="105"/>
        </w:numPr>
        <w:spacing w:line="240" w:lineRule="exact"/>
        <w:jc w:val="both"/>
        <w:rPr>
          <w:rFonts w:ascii="Cambria" w:hAnsi="Cambria"/>
          <w:sz w:val="24"/>
        </w:rPr>
      </w:pPr>
      <w:r w:rsidRPr="006F140D">
        <w:rPr>
          <w:rFonts w:ascii="Cambria" w:hAnsi="Cambria"/>
          <w:sz w:val="24"/>
        </w:rPr>
        <w:t>Путем одређених планираних предавања за родитеље;</w:t>
      </w:r>
    </w:p>
    <w:p w:rsidR="004B3CC8" w:rsidRPr="006F140D" w:rsidRDefault="004B3CC8" w:rsidP="00B529B3">
      <w:pPr>
        <w:pStyle w:val="BodyText"/>
        <w:numPr>
          <w:ilvl w:val="0"/>
          <w:numId w:val="105"/>
        </w:numPr>
        <w:spacing w:line="240" w:lineRule="exact"/>
        <w:jc w:val="both"/>
        <w:rPr>
          <w:rFonts w:ascii="Cambria" w:hAnsi="Cambria"/>
          <w:sz w:val="24"/>
        </w:rPr>
      </w:pPr>
      <w:r w:rsidRPr="006F140D">
        <w:rPr>
          <w:rFonts w:ascii="Cambria" w:hAnsi="Cambria"/>
          <w:sz w:val="24"/>
        </w:rPr>
        <w:t>Активним учешћем родитеља у раду Савета родитеља  и Школског одбора у реализацији школских програма, као што су: професионално информисање ученика, здравље ученика, уређење школске средине, друштвено – користан рад и опремање школе.</w:t>
      </w:r>
    </w:p>
    <w:p w:rsidR="004B3CC8" w:rsidRPr="006F140D" w:rsidRDefault="004B3CC8" w:rsidP="004B3CC8">
      <w:pPr>
        <w:pStyle w:val="BodyText"/>
        <w:spacing w:line="240" w:lineRule="exact"/>
        <w:jc w:val="both"/>
        <w:rPr>
          <w:rFonts w:ascii="Cambria" w:hAnsi="Cambria"/>
          <w:sz w:val="24"/>
        </w:rPr>
      </w:pPr>
      <w:r w:rsidRPr="006F140D">
        <w:rPr>
          <w:rFonts w:ascii="Cambria" w:hAnsi="Cambria"/>
          <w:sz w:val="24"/>
        </w:rPr>
        <w:t>За реализацију наведеног програма одговорни су:</w:t>
      </w:r>
    </w:p>
    <w:p w:rsidR="004B3CC8" w:rsidRPr="006F140D" w:rsidRDefault="004B3CC8" w:rsidP="00B529B3">
      <w:pPr>
        <w:pStyle w:val="BodyText"/>
        <w:numPr>
          <w:ilvl w:val="0"/>
          <w:numId w:val="105"/>
        </w:numPr>
        <w:spacing w:line="240" w:lineRule="exact"/>
        <w:jc w:val="both"/>
        <w:rPr>
          <w:rFonts w:ascii="Cambria" w:hAnsi="Cambria"/>
          <w:sz w:val="24"/>
        </w:rPr>
      </w:pPr>
      <w:r w:rsidRPr="006F140D">
        <w:rPr>
          <w:rFonts w:ascii="Cambria" w:hAnsi="Cambria"/>
          <w:sz w:val="24"/>
        </w:rPr>
        <w:t>директор школе и његови стручни сарадници,</w:t>
      </w:r>
    </w:p>
    <w:p w:rsidR="004B3CC8" w:rsidRPr="006F140D" w:rsidRDefault="004B3CC8" w:rsidP="00B529B3">
      <w:pPr>
        <w:pStyle w:val="BodyText"/>
        <w:numPr>
          <w:ilvl w:val="0"/>
          <w:numId w:val="105"/>
        </w:numPr>
        <w:spacing w:line="240" w:lineRule="exact"/>
        <w:jc w:val="both"/>
        <w:rPr>
          <w:rFonts w:ascii="Cambria" w:hAnsi="Cambria"/>
          <w:sz w:val="24"/>
        </w:rPr>
      </w:pPr>
      <w:r w:rsidRPr="006F140D">
        <w:rPr>
          <w:rFonts w:ascii="Cambria" w:hAnsi="Cambria"/>
          <w:sz w:val="24"/>
        </w:rPr>
        <w:t>представници Савета родитеља и одељења школе;</w:t>
      </w:r>
    </w:p>
    <w:p w:rsidR="004B3CC8" w:rsidRPr="006F140D" w:rsidRDefault="004B3CC8" w:rsidP="00B529B3">
      <w:pPr>
        <w:pStyle w:val="BodyText"/>
        <w:numPr>
          <w:ilvl w:val="0"/>
          <w:numId w:val="105"/>
        </w:numPr>
        <w:spacing w:line="240" w:lineRule="exact"/>
        <w:jc w:val="both"/>
        <w:rPr>
          <w:rFonts w:ascii="Cambria" w:hAnsi="Cambria"/>
          <w:sz w:val="24"/>
        </w:rPr>
      </w:pPr>
      <w:r w:rsidRPr="006F140D">
        <w:rPr>
          <w:rFonts w:ascii="Cambria" w:hAnsi="Cambria"/>
          <w:sz w:val="24"/>
        </w:rPr>
        <w:t>Школски одбор и други радници по задужењу.</w:t>
      </w:r>
    </w:p>
    <w:p w:rsidR="004B3CC8" w:rsidRPr="006F140D" w:rsidRDefault="004B3CC8" w:rsidP="004B3CC8">
      <w:pPr>
        <w:pStyle w:val="BodyText"/>
        <w:spacing w:line="240" w:lineRule="exact"/>
        <w:jc w:val="both"/>
        <w:rPr>
          <w:rFonts w:ascii="Cambria" w:hAnsi="Cambria"/>
          <w:sz w:val="24"/>
        </w:rPr>
      </w:pPr>
      <w:r w:rsidRPr="006F140D">
        <w:rPr>
          <w:rFonts w:ascii="Cambria" w:hAnsi="Cambria"/>
          <w:sz w:val="24"/>
        </w:rPr>
        <w:t>Организована сарадња на остваривању планираних задатака школе биће утврђена општом оирганизацијом рада у школи.</w:t>
      </w:r>
    </w:p>
    <w:p w:rsidR="00C528CC" w:rsidRPr="004439AB" w:rsidRDefault="004B3CC8" w:rsidP="004B3CC8">
      <w:pPr>
        <w:pStyle w:val="BodyText"/>
        <w:spacing w:line="240" w:lineRule="exact"/>
        <w:jc w:val="both"/>
        <w:rPr>
          <w:rFonts w:ascii="Cambria" w:hAnsi="Cambria"/>
          <w:sz w:val="24"/>
        </w:rPr>
      </w:pPr>
      <w:r w:rsidRPr="006F140D">
        <w:rPr>
          <w:rFonts w:ascii="Cambria" w:hAnsi="Cambria"/>
          <w:sz w:val="24"/>
        </w:rPr>
        <w:tab/>
      </w:r>
    </w:p>
    <w:p w:rsidR="00496A3E" w:rsidRPr="00411005" w:rsidRDefault="00496A3E" w:rsidP="004B3CC8">
      <w:pPr>
        <w:pStyle w:val="BodyText"/>
        <w:spacing w:line="240" w:lineRule="exact"/>
        <w:jc w:val="both"/>
        <w:rPr>
          <w:rFonts w:ascii="Cambria" w:hAnsi="Cambria"/>
          <w:b/>
          <w:sz w:val="24"/>
        </w:rPr>
      </w:pPr>
      <w:r w:rsidRPr="00411005">
        <w:rPr>
          <w:rFonts w:ascii="Cambria" w:hAnsi="Cambria"/>
          <w:b/>
          <w:sz w:val="24"/>
        </w:rPr>
        <w:t xml:space="preserve">План и  програм  </w:t>
      </w:r>
      <w:r w:rsidR="004439AB" w:rsidRPr="00411005">
        <w:rPr>
          <w:rFonts w:ascii="Cambria" w:hAnsi="Cambria"/>
          <w:b/>
          <w:sz w:val="24"/>
        </w:rPr>
        <w:t>Родитељских  састанака  за  2019/2020.</w:t>
      </w:r>
      <w:r w:rsidRPr="00411005">
        <w:rPr>
          <w:rFonts w:ascii="Cambria" w:hAnsi="Cambria"/>
          <w:b/>
          <w:sz w:val="24"/>
        </w:rPr>
        <w:t xml:space="preserve"> годину </w:t>
      </w:r>
    </w:p>
    <w:p w:rsidR="00C528CC" w:rsidRPr="00411005" w:rsidRDefault="00C528CC" w:rsidP="004B3CC8">
      <w:pPr>
        <w:pStyle w:val="BodyText"/>
        <w:spacing w:line="240" w:lineRule="exact"/>
        <w:jc w:val="both"/>
        <w:rPr>
          <w:rFonts w:ascii="Cambria" w:hAnsi="Cambria"/>
          <w:b/>
          <w:sz w:val="24"/>
        </w:rPr>
      </w:pPr>
    </w:p>
    <w:tbl>
      <w:tblPr>
        <w:tblW w:w="9123"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tblPr>
      <w:tblGrid>
        <w:gridCol w:w="1742"/>
        <w:gridCol w:w="7381"/>
      </w:tblGrid>
      <w:tr w:rsidR="00496A3E" w:rsidRPr="00411005" w:rsidTr="00E632B9">
        <w:tc>
          <w:tcPr>
            <w:tcW w:w="1742" w:type="dxa"/>
            <w:vMerge w:val="restart"/>
            <w:tcBorders>
              <w:top w:val="single" w:sz="6" w:space="0" w:color="DDDDDD"/>
              <w:left w:val="single" w:sz="6" w:space="0" w:color="DDDDDD"/>
              <w:bottom w:val="single" w:sz="6" w:space="0" w:color="DDDDDD"/>
              <w:right w:val="single" w:sz="6" w:space="0" w:color="DDDDDD"/>
            </w:tcBorders>
            <w:shd w:val="clear" w:color="auto" w:fill="FFFFFF"/>
            <w:tcMar>
              <w:top w:w="192" w:type="dxa"/>
              <w:left w:w="192" w:type="dxa"/>
              <w:bottom w:w="192" w:type="dxa"/>
              <w:right w:w="192" w:type="dxa"/>
            </w:tcMar>
            <w:textDirection w:val="btLr"/>
            <w:vAlign w:val="bottom"/>
            <w:hideMark/>
          </w:tcPr>
          <w:p w:rsidR="00496A3E" w:rsidRPr="00411005" w:rsidRDefault="00496A3E" w:rsidP="00623AE1">
            <w:pPr>
              <w:spacing w:line="315" w:lineRule="atLeast"/>
              <w:ind w:left="113" w:right="113"/>
              <w:jc w:val="center"/>
              <w:rPr>
                <w:rFonts w:ascii="Cambria" w:hAnsi="Cambria"/>
                <w:sz w:val="24"/>
                <w:szCs w:val="24"/>
              </w:rPr>
            </w:pPr>
            <w:r w:rsidRPr="00411005">
              <w:rPr>
                <w:rFonts w:ascii="Cambria" w:hAnsi="Cambria"/>
                <w:b/>
                <w:bCs/>
                <w:sz w:val="24"/>
                <w:szCs w:val="24"/>
              </w:rPr>
              <w:t>СЕПТЕМБАР</w:t>
            </w:r>
          </w:p>
        </w:tc>
        <w:tc>
          <w:tcPr>
            <w:tcW w:w="7381" w:type="dxa"/>
            <w:tcBorders>
              <w:top w:val="single" w:sz="6" w:space="0" w:color="DDDDDD"/>
              <w:left w:val="single" w:sz="6" w:space="0" w:color="DDDDDD"/>
              <w:bottom w:val="single" w:sz="6" w:space="0" w:color="DDDDDD"/>
              <w:right w:val="single" w:sz="6" w:space="0" w:color="DDDDDD"/>
            </w:tcBorders>
            <w:shd w:val="clear" w:color="auto" w:fill="FFFFFF"/>
            <w:tcMar>
              <w:top w:w="192" w:type="dxa"/>
              <w:left w:w="192" w:type="dxa"/>
              <w:bottom w:w="192" w:type="dxa"/>
              <w:right w:w="192" w:type="dxa"/>
            </w:tcMar>
            <w:vAlign w:val="bottom"/>
            <w:hideMark/>
          </w:tcPr>
          <w:p w:rsidR="00496A3E" w:rsidRPr="00411005" w:rsidRDefault="00496A3E" w:rsidP="00623AE1">
            <w:pPr>
              <w:spacing w:line="315" w:lineRule="atLeast"/>
              <w:rPr>
                <w:rFonts w:ascii="Cambria" w:hAnsi="Cambria"/>
                <w:sz w:val="24"/>
                <w:szCs w:val="24"/>
              </w:rPr>
            </w:pPr>
            <w:r w:rsidRPr="00411005">
              <w:rPr>
                <w:rFonts w:ascii="Cambria" w:hAnsi="Cambria"/>
                <w:b/>
                <w:bCs/>
                <w:sz w:val="24"/>
                <w:szCs w:val="24"/>
              </w:rPr>
              <w:t>Први Родитељски састанак</w:t>
            </w:r>
          </w:p>
          <w:p w:rsidR="00496A3E" w:rsidRPr="00411005" w:rsidRDefault="00496A3E" w:rsidP="00623AE1">
            <w:pPr>
              <w:spacing w:before="384" w:after="384" w:line="315" w:lineRule="atLeast"/>
              <w:textAlignment w:val="baseline"/>
              <w:rPr>
                <w:rFonts w:ascii="Cambria" w:hAnsi="Cambria"/>
                <w:sz w:val="22"/>
                <w:szCs w:val="22"/>
              </w:rPr>
            </w:pPr>
            <w:r w:rsidRPr="00411005">
              <w:rPr>
                <w:rFonts w:ascii="Cambria" w:hAnsi="Cambria"/>
                <w:sz w:val="22"/>
                <w:szCs w:val="22"/>
              </w:rPr>
              <w:t>-Утисци на почетку школске године</w:t>
            </w:r>
          </w:p>
          <w:p w:rsidR="00496A3E" w:rsidRPr="00411005" w:rsidRDefault="00496A3E" w:rsidP="00623AE1">
            <w:pPr>
              <w:spacing w:before="384" w:after="384" w:line="315" w:lineRule="atLeast"/>
              <w:textAlignment w:val="baseline"/>
              <w:rPr>
                <w:rFonts w:ascii="Cambria" w:hAnsi="Cambria"/>
                <w:sz w:val="22"/>
                <w:szCs w:val="22"/>
              </w:rPr>
            </w:pPr>
            <w:r w:rsidRPr="00411005">
              <w:rPr>
                <w:rFonts w:ascii="Cambria" w:hAnsi="Cambria"/>
                <w:sz w:val="22"/>
                <w:szCs w:val="22"/>
              </w:rPr>
              <w:t>– Упознавање родитеља са наставним планом и програмом, наставним предметима који</w:t>
            </w:r>
            <w:r w:rsidR="002C4945" w:rsidRPr="00411005">
              <w:rPr>
                <w:rFonts w:ascii="Cambria" w:hAnsi="Cambria"/>
                <w:sz w:val="22"/>
                <w:szCs w:val="22"/>
              </w:rPr>
              <w:t xml:space="preserve"> </w:t>
            </w:r>
            <w:r w:rsidRPr="00411005">
              <w:rPr>
                <w:rFonts w:ascii="Cambria" w:hAnsi="Cambria"/>
                <w:sz w:val="22"/>
                <w:szCs w:val="22"/>
              </w:rPr>
              <w:t xml:space="preserve"> ће се реализовати у новој школској години, представљање изборних предмета , </w:t>
            </w:r>
          </w:p>
          <w:p w:rsidR="00496A3E" w:rsidRPr="00411005" w:rsidRDefault="00496A3E" w:rsidP="00623AE1">
            <w:pPr>
              <w:spacing w:before="384" w:after="384" w:line="315" w:lineRule="atLeast"/>
              <w:textAlignment w:val="baseline"/>
              <w:rPr>
                <w:rFonts w:ascii="Cambria" w:hAnsi="Cambria"/>
                <w:sz w:val="22"/>
                <w:szCs w:val="22"/>
              </w:rPr>
            </w:pPr>
            <w:r w:rsidRPr="00411005">
              <w:rPr>
                <w:rFonts w:ascii="Cambria" w:hAnsi="Cambria"/>
                <w:sz w:val="22"/>
                <w:szCs w:val="22"/>
              </w:rPr>
              <w:t>–</w:t>
            </w:r>
            <w:r w:rsidRPr="00411005">
              <w:rPr>
                <w:rFonts w:ascii="Cambria" w:hAnsi="Cambria"/>
                <w:b/>
                <w:bCs/>
                <w:i/>
                <w:iCs/>
                <w:sz w:val="22"/>
                <w:szCs w:val="22"/>
              </w:rPr>
              <w:t>Анкета</w:t>
            </w:r>
            <w:r w:rsidRPr="00411005">
              <w:rPr>
                <w:rFonts w:ascii="Cambria" w:hAnsi="Cambria"/>
                <w:sz w:val="22"/>
                <w:szCs w:val="22"/>
              </w:rPr>
              <w:t> изборни предмети</w:t>
            </w:r>
            <w:r w:rsidR="000469AA" w:rsidRPr="00411005">
              <w:rPr>
                <w:rFonts w:ascii="Cambria" w:hAnsi="Cambria"/>
                <w:sz w:val="22"/>
                <w:szCs w:val="22"/>
              </w:rPr>
              <w:t xml:space="preserve">,  фотографисање ученика и за укључивање у продужени боравак </w:t>
            </w:r>
          </w:p>
          <w:p w:rsidR="00496A3E" w:rsidRPr="00411005" w:rsidRDefault="00496A3E" w:rsidP="00623AE1">
            <w:pPr>
              <w:spacing w:before="384" w:after="384" w:line="315" w:lineRule="atLeast"/>
              <w:textAlignment w:val="baseline"/>
              <w:rPr>
                <w:rFonts w:ascii="Cambria" w:hAnsi="Cambria"/>
                <w:sz w:val="22"/>
                <w:szCs w:val="22"/>
              </w:rPr>
            </w:pPr>
            <w:r w:rsidRPr="00411005">
              <w:rPr>
                <w:rFonts w:ascii="Cambria" w:hAnsi="Cambria"/>
                <w:sz w:val="22"/>
                <w:szCs w:val="22"/>
              </w:rPr>
              <w:t>-Школски календар, распоред часова , упознавањем родитеља са организацијом рада у школи, могућностима контактирања са наставницима и стручном службеом у школи, календаром одржавања родитељских састанака и индивидуалних разговора ( Дан отворених врата-просторија за родитеље ) ,</w:t>
            </w:r>
          </w:p>
          <w:p w:rsidR="00496A3E" w:rsidRPr="00411005" w:rsidRDefault="00496A3E" w:rsidP="00623AE1">
            <w:pPr>
              <w:spacing w:before="384" w:after="384" w:line="315" w:lineRule="atLeast"/>
              <w:textAlignment w:val="baseline"/>
              <w:rPr>
                <w:rFonts w:ascii="Cambria" w:hAnsi="Cambria"/>
                <w:sz w:val="22"/>
                <w:szCs w:val="22"/>
              </w:rPr>
            </w:pPr>
            <w:r w:rsidRPr="00411005">
              <w:rPr>
                <w:rFonts w:ascii="Cambria" w:hAnsi="Cambria"/>
                <w:sz w:val="22"/>
                <w:szCs w:val="22"/>
              </w:rPr>
              <w:t xml:space="preserve">-Избор представника родитеља за Савет родитеља , </w:t>
            </w:r>
          </w:p>
          <w:p w:rsidR="00496A3E" w:rsidRPr="00411005" w:rsidRDefault="00496A3E" w:rsidP="00623AE1">
            <w:pPr>
              <w:spacing w:before="384" w:after="384" w:line="315" w:lineRule="atLeast"/>
              <w:textAlignment w:val="baseline"/>
              <w:rPr>
                <w:rFonts w:ascii="Cambria" w:hAnsi="Cambria"/>
                <w:sz w:val="22"/>
                <w:szCs w:val="22"/>
              </w:rPr>
            </w:pPr>
            <w:r w:rsidRPr="00411005">
              <w:rPr>
                <w:rFonts w:ascii="Cambria" w:hAnsi="Cambria"/>
                <w:sz w:val="22"/>
                <w:szCs w:val="22"/>
              </w:rPr>
              <w:t>- Информације о књигама ,свескама ,потребним  прибором ,материјал</w:t>
            </w:r>
            <w:r w:rsidR="009F4424" w:rsidRPr="00411005">
              <w:rPr>
                <w:rFonts w:ascii="Cambria" w:hAnsi="Cambria"/>
                <w:sz w:val="22"/>
                <w:szCs w:val="22"/>
              </w:rPr>
              <w:t xml:space="preserve"> </w:t>
            </w:r>
          </w:p>
          <w:p w:rsidR="009F4424" w:rsidRPr="00411005" w:rsidRDefault="009F4424" w:rsidP="00623AE1">
            <w:pPr>
              <w:spacing w:before="384" w:after="384" w:line="315" w:lineRule="atLeast"/>
              <w:textAlignment w:val="baseline"/>
              <w:rPr>
                <w:rFonts w:ascii="Cambria" w:hAnsi="Cambria"/>
                <w:sz w:val="22"/>
                <w:szCs w:val="22"/>
              </w:rPr>
            </w:pPr>
          </w:p>
          <w:p w:rsidR="009F4424" w:rsidRPr="00411005" w:rsidRDefault="009F4424" w:rsidP="00623AE1">
            <w:pPr>
              <w:spacing w:before="384" w:after="384" w:line="315" w:lineRule="atLeast"/>
              <w:textAlignment w:val="baseline"/>
              <w:rPr>
                <w:rFonts w:ascii="Cambria" w:hAnsi="Cambria"/>
                <w:sz w:val="22"/>
                <w:szCs w:val="22"/>
              </w:rPr>
            </w:pPr>
          </w:p>
          <w:p w:rsidR="008F7BC0" w:rsidRPr="00411005" w:rsidRDefault="00496A3E" w:rsidP="00623AE1">
            <w:pPr>
              <w:spacing w:before="384" w:after="384" w:line="315" w:lineRule="atLeast"/>
              <w:textAlignment w:val="baseline"/>
              <w:rPr>
                <w:rFonts w:ascii="Cambria" w:hAnsi="Cambria"/>
                <w:sz w:val="22"/>
                <w:szCs w:val="22"/>
              </w:rPr>
            </w:pPr>
            <w:r w:rsidRPr="00411005">
              <w:rPr>
                <w:rFonts w:ascii="Cambria" w:hAnsi="Cambria"/>
                <w:sz w:val="22"/>
                <w:szCs w:val="22"/>
              </w:rPr>
              <w:t xml:space="preserve"> Информисање родитеља о Протоколу за заштиту ученика од насиља , злостављања и занемаривања , упознавање са правилима понашања </w:t>
            </w:r>
            <w:r w:rsidRPr="00411005">
              <w:rPr>
                <w:rFonts w:ascii="Cambria" w:hAnsi="Cambria"/>
                <w:sz w:val="22"/>
                <w:szCs w:val="22"/>
              </w:rPr>
              <w:lastRenderedPageBreak/>
              <w:t xml:space="preserve">у школи, укључивање родитеља у превентивне  и интервентне </w:t>
            </w:r>
            <w:r w:rsidR="009F4424" w:rsidRPr="00411005">
              <w:rPr>
                <w:rFonts w:ascii="Cambria" w:hAnsi="Cambria"/>
                <w:sz w:val="22"/>
                <w:szCs w:val="22"/>
              </w:rPr>
              <w:t>активности</w:t>
            </w:r>
          </w:p>
          <w:p w:rsidR="002C4945" w:rsidRPr="00411005" w:rsidRDefault="00496A3E" w:rsidP="00623AE1">
            <w:pPr>
              <w:spacing w:before="384" w:after="384" w:line="315" w:lineRule="atLeast"/>
              <w:textAlignment w:val="baseline"/>
              <w:rPr>
                <w:rFonts w:ascii="Cambria" w:hAnsi="Cambria"/>
                <w:sz w:val="22"/>
                <w:szCs w:val="22"/>
              </w:rPr>
            </w:pPr>
            <w:r w:rsidRPr="00411005">
              <w:rPr>
                <w:rFonts w:ascii="Cambria" w:hAnsi="Cambria"/>
                <w:sz w:val="22"/>
                <w:szCs w:val="22"/>
              </w:rPr>
              <w:t>- Програм и организација из</w:t>
            </w:r>
            <w:r w:rsidR="008F7BC0" w:rsidRPr="00411005">
              <w:rPr>
                <w:rFonts w:ascii="Cambria" w:hAnsi="Cambria"/>
                <w:sz w:val="22"/>
                <w:szCs w:val="22"/>
              </w:rPr>
              <w:t>лета, екскурзија у школској 201</w:t>
            </w:r>
            <w:r w:rsidR="00C51A3B">
              <w:rPr>
                <w:rFonts w:ascii="Cambria" w:hAnsi="Cambria"/>
                <w:sz w:val="22"/>
                <w:szCs w:val="22"/>
                <w:lang w:val="bs-Cyrl-BA"/>
              </w:rPr>
              <w:t>9</w:t>
            </w:r>
            <w:r w:rsidR="00C51A3B">
              <w:rPr>
                <w:rFonts w:ascii="Cambria" w:hAnsi="Cambria"/>
                <w:sz w:val="22"/>
                <w:szCs w:val="22"/>
              </w:rPr>
              <w:t>/2020.</w:t>
            </w:r>
            <w:r w:rsidRPr="00411005">
              <w:rPr>
                <w:rFonts w:ascii="Cambria" w:hAnsi="Cambria"/>
                <w:sz w:val="22"/>
                <w:szCs w:val="22"/>
              </w:rPr>
              <w:t xml:space="preserve"> години  - </w:t>
            </w:r>
            <w:r w:rsidRPr="00411005">
              <w:rPr>
                <w:rFonts w:ascii="Cambria" w:hAnsi="Cambria"/>
                <w:b/>
                <w:bCs/>
                <w:i/>
                <w:iCs/>
                <w:sz w:val="22"/>
                <w:szCs w:val="22"/>
              </w:rPr>
              <w:t>Анкета</w:t>
            </w:r>
            <w:r w:rsidRPr="00411005">
              <w:rPr>
                <w:rFonts w:ascii="Cambria" w:hAnsi="Cambria"/>
                <w:sz w:val="22"/>
                <w:szCs w:val="22"/>
              </w:rPr>
              <w:t> родитеља за давање сагласности школи о покретању организовања  једнодневне екскурзије (реализација Прво полугодиште за ученике 8.разреда</w:t>
            </w:r>
            <w:r w:rsidR="000469AA" w:rsidRPr="00411005">
              <w:rPr>
                <w:rFonts w:ascii="Cambria" w:hAnsi="Cambria"/>
                <w:sz w:val="22"/>
                <w:szCs w:val="22"/>
              </w:rPr>
              <w:t xml:space="preserve">, 1 и 2.рљазреда </w:t>
            </w:r>
            <w:r w:rsidRPr="00411005">
              <w:rPr>
                <w:rFonts w:ascii="Cambria" w:hAnsi="Cambria"/>
                <w:sz w:val="22"/>
                <w:szCs w:val="22"/>
              </w:rPr>
              <w:t xml:space="preserve"> и друго полугодиште за све остале разреде )</w:t>
            </w:r>
          </w:p>
          <w:p w:rsidR="00C63650" w:rsidRPr="00411005" w:rsidRDefault="00496A3E" w:rsidP="00623AE1">
            <w:pPr>
              <w:spacing w:before="384" w:after="384" w:line="315" w:lineRule="atLeast"/>
              <w:textAlignment w:val="baseline"/>
              <w:rPr>
                <w:rFonts w:ascii="Cambria" w:hAnsi="Cambria"/>
                <w:sz w:val="22"/>
                <w:szCs w:val="22"/>
              </w:rPr>
            </w:pPr>
            <w:r w:rsidRPr="00411005">
              <w:rPr>
                <w:rFonts w:ascii="Cambria" w:hAnsi="Cambria"/>
                <w:sz w:val="22"/>
                <w:szCs w:val="22"/>
              </w:rPr>
              <w:t>-Употпуњавање документације , бр.телефона</w:t>
            </w:r>
            <w:r w:rsidR="009F4424" w:rsidRPr="00411005">
              <w:rPr>
                <w:rFonts w:ascii="Cambria" w:hAnsi="Cambria"/>
                <w:sz w:val="22"/>
                <w:szCs w:val="22"/>
              </w:rPr>
              <w:t>, промене адреса ,ако их је било</w:t>
            </w:r>
          </w:p>
          <w:p w:rsidR="002A118D" w:rsidRPr="00411005" w:rsidRDefault="002C4945" w:rsidP="00623AE1">
            <w:pPr>
              <w:spacing w:before="384" w:after="384" w:line="315" w:lineRule="atLeast"/>
              <w:textAlignment w:val="baseline"/>
              <w:rPr>
                <w:rFonts w:ascii="Cambria" w:hAnsi="Cambria"/>
                <w:sz w:val="22"/>
                <w:szCs w:val="22"/>
                <w:lang w:val="bs-Cyrl-BA"/>
              </w:rPr>
            </w:pPr>
            <w:r w:rsidRPr="00411005">
              <w:rPr>
                <w:rFonts w:ascii="Cambria" w:hAnsi="Cambria"/>
                <w:sz w:val="22"/>
                <w:szCs w:val="22"/>
              </w:rPr>
              <w:t xml:space="preserve">- Афирмативне мере ( 8. Разред) , обавештавање родитеља </w:t>
            </w:r>
          </w:p>
          <w:p w:rsidR="002A118D" w:rsidRPr="00411005" w:rsidRDefault="002C4945" w:rsidP="00623AE1">
            <w:pPr>
              <w:spacing w:before="384" w:after="384" w:line="315" w:lineRule="atLeast"/>
              <w:textAlignment w:val="baseline"/>
              <w:rPr>
                <w:rFonts w:ascii="Cambria" w:hAnsi="Cambria"/>
                <w:sz w:val="22"/>
                <w:szCs w:val="22"/>
              </w:rPr>
            </w:pPr>
            <w:r w:rsidRPr="00411005">
              <w:rPr>
                <w:rFonts w:ascii="Cambria" w:hAnsi="Cambria"/>
                <w:sz w:val="22"/>
                <w:szCs w:val="22"/>
              </w:rPr>
              <w:t xml:space="preserve">- Сагласност  родитеља </w:t>
            </w:r>
            <w:r w:rsidR="00785DAE" w:rsidRPr="00411005">
              <w:rPr>
                <w:rFonts w:ascii="Cambria" w:hAnsi="Cambria"/>
                <w:sz w:val="22"/>
                <w:szCs w:val="22"/>
              </w:rPr>
              <w:t xml:space="preserve">, о учешћу њихове деце у презентовању </w:t>
            </w:r>
            <w:r w:rsidRPr="00411005">
              <w:rPr>
                <w:rFonts w:ascii="Cambria" w:hAnsi="Cambria"/>
                <w:sz w:val="22"/>
                <w:szCs w:val="22"/>
              </w:rPr>
              <w:t xml:space="preserve"> шко</w:t>
            </w:r>
            <w:r w:rsidR="002A118D" w:rsidRPr="00411005">
              <w:rPr>
                <w:rFonts w:ascii="Cambria" w:hAnsi="Cambria"/>
                <w:sz w:val="22"/>
                <w:szCs w:val="22"/>
              </w:rPr>
              <w:t xml:space="preserve">ле  </w:t>
            </w:r>
          </w:p>
          <w:p w:rsidR="000469AA" w:rsidRPr="00411005" w:rsidRDefault="000469AA" w:rsidP="00623AE1">
            <w:pPr>
              <w:spacing w:before="384" w:after="384" w:line="315" w:lineRule="atLeast"/>
              <w:textAlignment w:val="baseline"/>
              <w:rPr>
                <w:rFonts w:ascii="Cambria" w:hAnsi="Cambria"/>
                <w:sz w:val="24"/>
                <w:szCs w:val="24"/>
              </w:rPr>
            </w:pPr>
            <w:r w:rsidRPr="00411005">
              <w:rPr>
                <w:rFonts w:ascii="Cambria" w:hAnsi="Cambria"/>
                <w:i/>
                <w:sz w:val="22"/>
                <w:szCs w:val="22"/>
              </w:rPr>
              <w:t>-И</w:t>
            </w:r>
            <w:r w:rsidRPr="00411005">
              <w:rPr>
                <w:rFonts w:ascii="Cambria" w:hAnsi="Cambria"/>
                <w:sz w:val="22"/>
                <w:szCs w:val="22"/>
              </w:rPr>
              <w:t>нформисање родитеља  о укључивањ</w:t>
            </w:r>
            <w:r w:rsidR="004F2DED" w:rsidRPr="00411005">
              <w:rPr>
                <w:rFonts w:ascii="Cambria" w:hAnsi="Cambria"/>
                <w:sz w:val="22"/>
                <w:szCs w:val="22"/>
              </w:rPr>
              <w:t xml:space="preserve">у деце из мигрантског кампа у школски систем </w:t>
            </w:r>
          </w:p>
        </w:tc>
      </w:tr>
      <w:tr w:rsidR="00496A3E" w:rsidRPr="00411005" w:rsidTr="00E632B9">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496A3E" w:rsidRPr="00411005" w:rsidRDefault="00496A3E" w:rsidP="00623AE1">
            <w:pPr>
              <w:rPr>
                <w:rFonts w:ascii="Cambria" w:hAnsi="Cambria"/>
                <w:sz w:val="24"/>
                <w:szCs w:val="24"/>
              </w:rPr>
            </w:pPr>
          </w:p>
        </w:tc>
        <w:tc>
          <w:tcPr>
            <w:tcW w:w="7381" w:type="dxa"/>
            <w:tcBorders>
              <w:top w:val="single" w:sz="6" w:space="0" w:color="DDDDDD"/>
              <w:left w:val="single" w:sz="6" w:space="0" w:color="DDDDDD"/>
              <w:bottom w:val="single" w:sz="6" w:space="0" w:color="DDDDDD"/>
              <w:right w:val="single" w:sz="6" w:space="0" w:color="DDDDDD"/>
            </w:tcBorders>
            <w:shd w:val="clear" w:color="auto" w:fill="FFFFFF"/>
            <w:tcMar>
              <w:top w:w="192" w:type="dxa"/>
              <w:left w:w="192" w:type="dxa"/>
              <w:bottom w:w="192" w:type="dxa"/>
              <w:right w:w="192" w:type="dxa"/>
            </w:tcMar>
            <w:vAlign w:val="bottom"/>
            <w:hideMark/>
          </w:tcPr>
          <w:p w:rsidR="00496A3E" w:rsidRPr="00411005" w:rsidRDefault="00496A3E" w:rsidP="00623AE1">
            <w:pPr>
              <w:spacing w:line="315" w:lineRule="atLeast"/>
              <w:rPr>
                <w:rFonts w:ascii="Cambria" w:hAnsi="Cambria"/>
                <w:sz w:val="22"/>
                <w:szCs w:val="22"/>
              </w:rPr>
            </w:pPr>
            <w:r w:rsidRPr="00411005">
              <w:rPr>
                <w:rFonts w:ascii="Cambria" w:hAnsi="Cambria"/>
                <w:b/>
                <w:bCs/>
                <w:sz w:val="22"/>
                <w:szCs w:val="22"/>
              </w:rPr>
              <w:t>Индивидуалне посете родитеља</w:t>
            </w:r>
          </w:p>
        </w:tc>
      </w:tr>
      <w:tr w:rsidR="00496A3E" w:rsidRPr="00411005" w:rsidTr="00E632B9">
        <w:tc>
          <w:tcPr>
            <w:tcW w:w="1742" w:type="dxa"/>
            <w:vMerge w:val="restart"/>
            <w:tcBorders>
              <w:top w:val="single" w:sz="6" w:space="0" w:color="DDDDDD"/>
              <w:left w:val="single" w:sz="6" w:space="0" w:color="DDDDDD"/>
              <w:bottom w:val="single" w:sz="6" w:space="0" w:color="DDDDDD"/>
              <w:right w:val="single" w:sz="6" w:space="0" w:color="DDDDDD"/>
            </w:tcBorders>
            <w:shd w:val="clear" w:color="auto" w:fill="FFFFFF"/>
            <w:tcMar>
              <w:top w:w="192" w:type="dxa"/>
              <w:left w:w="192" w:type="dxa"/>
              <w:bottom w:w="192" w:type="dxa"/>
              <w:right w:w="192" w:type="dxa"/>
            </w:tcMar>
            <w:textDirection w:val="btLr"/>
            <w:vAlign w:val="bottom"/>
            <w:hideMark/>
          </w:tcPr>
          <w:p w:rsidR="00496A3E" w:rsidRPr="00411005" w:rsidRDefault="00496A3E" w:rsidP="00623AE1">
            <w:pPr>
              <w:spacing w:line="315" w:lineRule="atLeast"/>
              <w:ind w:left="113" w:right="113"/>
              <w:jc w:val="center"/>
              <w:rPr>
                <w:rFonts w:ascii="Cambria" w:hAnsi="Cambria"/>
                <w:sz w:val="24"/>
                <w:szCs w:val="24"/>
              </w:rPr>
            </w:pPr>
            <w:r w:rsidRPr="00411005">
              <w:rPr>
                <w:rFonts w:ascii="Cambria" w:hAnsi="Cambria"/>
                <w:b/>
                <w:bCs/>
                <w:sz w:val="24"/>
                <w:szCs w:val="24"/>
              </w:rPr>
              <w:t>НОВЕМБАР</w:t>
            </w:r>
          </w:p>
        </w:tc>
        <w:tc>
          <w:tcPr>
            <w:tcW w:w="7381" w:type="dxa"/>
            <w:tcBorders>
              <w:top w:val="single" w:sz="6" w:space="0" w:color="DDDDDD"/>
              <w:left w:val="single" w:sz="6" w:space="0" w:color="DDDDDD"/>
              <w:bottom w:val="single" w:sz="6" w:space="0" w:color="DDDDDD"/>
              <w:right w:val="single" w:sz="6" w:space="0" w:color="DDDDDD"/>
            </w:tcBorders>
            <w:shd w:val="clear" w:color="auto" w:fill="FFFFFF"/>
            <w:tcMar>
              <w:top w:w="192" w:type="dxa"/>
              <w:left w:w="192" w:type="dxa"/>
              <w:bottom w:w="192" w:type="dxa"/>
              <w:right w:w="192" w:type="dxa"/>
            </w:tcMar>
            <w:vAlign w:val="bottom"/>
            <w:hideMark/>
          </w:tcPr>
          <w:p w:rsidR="00496A3E" w:rsidRPr="00411005" w:rsidRDefault="003D199D" w:rsidP="00623AE1">
            <w:pPr>
              <w:spacing w:line="315" w:lineRule="atLeast"/>
              <w:rPr>
                <w:rFonts w:ascii="Cambria" w:hAnsi="Cambria"/>
                <w:sz w:val="22"/>
                <w:szCs w:val="22"/>
              </w:rPr>
            </w:pPr>
            <w:r w:rsidRPr="00411005">
              <w:rPr>
                <w:rFonts w:ascii="Cambria" w:hAnsi="Cambria"/>
                <w:b/>
                <w:bCs/>
                <w:sz w:val="22"/>
                <w:szCs w:val="22"/>
              </w:rPr>
              <w:t xml:space="preserve">Други </w:t>
            </w:r>
            <w:r w:rsidR="00496A3E" w:rsidRPr="00411005">
              <w:rPr>
                <w:rFonts w:ascii="Cambria" w:hAnsi="Cambria"/>
                <w:b/>
                <w:bCs/>
                <w:sz w:val="22"/>
                <w:szCs w:val="22"/>
              </w:rPr>
              <w:t>Родитељски састанак</w:t>
            </w:r>
          </w:p>
          <w:p w:rsidR="00496A3E" w:rsidRPr="00411005" w:rsidRDefault="00496A3E" w:rsidP="00623AE1">
            <w:pPr>
              <w:spacing w:before="384" w:after="384" w:line="315" w:lineRule="atLeast"/>
              <w:textAlignment w:val="baseline"/>
              <w:rPr>
                <w:rFonts w:ascii="Cambria" w:hAnsi="Cambria"/>
                <w:sz w:val="22"/>
                <w:szCs w:val="22"/>
              </w:rPr>
            </w:pPr>
            <w:r w:rsidRPr="00411005">
              <w:rPr>
                <w:rFonts w:ascii="Cambria" w:hAnsi="Cambria"/>
                <w:sz w:val="22"/>
                <w:szCs w:val="22"/>
              </w:rPr>
              <w:t xml:space="preserve">-Анализа постигнутог успеха и владања ученика у 1. кварталу и предлог мера за њихово побољшавање , </w:t>
            </w:r>
          </w:p>
          <w:p w:rsidR="00496A3E" w:rsidRPr="00411005" w:rsidRDefault="00496A3E" w:rsidP="00623AE1">
            <w:pPr>
              <w:spacing w:before="384" w:after="384" w:line="315" w:lineRule="atLeast"/>
              <w:textAlignment w:val="baseline"/>
              <w:rPr>
                <w:rFonts w:ascii="Cambria" w:hAnsi="Cambria"/>
                <w:sz w:val="22"/>
                <w:szCs w:val="22"/>
              </w:rPr>
            </w:pPr>
            <w:r w:rsidRPr="00411005">
              <w:rPr>
                <w:rFonts w:ascii="Cambria" w:hAnsi="Cambria"/>
                <w:sz w:val="22"/>
                <w:szCs w:val="22"/>
              </w:rPr>
              <w:t xml:space="preserve">- Остваривање наставног плана и програма </w:t>
            </w:r>
            <w:r w:rsidR="00EE25A1" w:rsidRPr="00411005">
              <w:rPr>
                <w:rFonts w:ascii="Cambria" w:hAnsi="Cambria"/>
                <w:sz w:val="22"/>
                <w:szCs w:val="22"/>
              </w:rPr>
              <w:t xml:space="preserve">и других програмских садржаја , </w:t>
            </w:r>
            <w:r w:rsidRPr="00411005">
              <w:rPr>
                <w:rFonts w:ascii="Cambria" w:hAnsi="Cambria"/>
                <w:sz w:val="22"/>
                <w:szCs w:val="22"/>
              </w:rPr>
              <w:t>допунске и додатне наставе и сугестије р</w:t>
            </w:r>
            <w:r w:rsidR="00EE25A1" w:rsidRPr="00411005">
              <w:rPr>
                <w:rFonts w:ascii="Cambria" w:hAnsi="Cambria"/>
                <w:sz w:val="22"/>
                <w:szCs w:val="22"/>
              </w:rPr>
              <w:t xml:space="preserve">одитеља  за укључивање ученика </w:t>
            </w:r>
          </w:p>
          <w:p w:rsidR="009F4424" w:rsidRPr="00411005" w:rsidRDefault="00496A3E" w:rsidP="00623AE1">
            <w:pPr>
              <w:spacing w:before="384" w:after="384" w:line="315" w:lineRule="atLeast"/>
              <w:textAlignment w:val="baseline"/>
              <w:rPr>
                <w:rFonts w:ascii="Cambria" w:hAnsi="Cambria"/>
                <w:sz w:val="22"/>
                <w:szCs w:val="22"/>
              </w:rPr>
            </w:pPr>
            <w:r w:rsidRPr="00411005">
              <w:rPr>
                <w:rFonts w:ascii="Cambria" w:hAnsi="Cambria"/>
                <w:sz w:val="22"/>
                <w:szCs w:val="22"/>
              </w:rPr>
              <w:t>-Осврт на приредбе и манифестације, учешће одељења</w:t>
            </w:r>
          </w:p>
          <w:p w:rsidR="009F4424" w:rsidRPr="00411005" w:rsidRDefault="009F4424" w:rsidP="00623AE1">
            <w:pPr>
              <w:spacing w:before="384" w:after="384" w:line="315" w:lineRule="atLeast"/>
              <w:textAlignment w:val="baseline"/>
              <w:rPr>
                <w:rFonts w:ascii="Cambria" w:hAnsi="Cambria"/>
                <w:sz w:val="22"/>
                <w:szCs w:val="22"/>
              </w:rPr>
            </w:pPr>
          </w:p>
          <w:p w:rsidR="00496A3E" w:rsidRPr="00411005" w:rsidRDefault="00496A3E" w:rsidP="00623AE1">
            <w:pPr>
              <w:spacing w:before="384" w:after="384" w:line="315" w:lineRule="atLeast"/>
              <w:textAlignment w:val="baseline"/>
              <w:rPr>
                <w:rFonts w:ascii="Cambria" w:hAnsi="Cambria"/>
                <w:sz w:val="22"/>
                <w:szCs w:val="22"/>
              </w:rPr>
            </w:pPr>
            <w:r w:rsidRPr="00411005">
              <w:rPr>
                <w:rFonts w:ascii="Cambria" w:hAnsi="Cambria"/>
                <w:sz w:val="22"/>
                <w:szCs w:val="22"/>
              </w:rPr>
              <w:t>-Текућа питања</w:t>
            </w:r>
          </w:p>
        </w:tc>
      </w:tr>
      <w:tr w:rsidR="00496A3E" w:rsidRPr="00411005" w:rsidTr="00E632B9">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496A3E" w:rsidRPr="00411005" w:rsidRDefault="00496A3E" w:rsidP="00623AE1">
            <w:pPr>
              <w:rPr>
                <w:rFonts w:ascii="Cambria" w:hAnsi="Cambria"/>
                <w:sz w:val="24"/>
                <w:szCs w:val="24"/>
              </w:rPr>
            </w:pPr>
          </w:p>
        </w:tc>
        <w:tc>
          <w:tcPr>
            <w:tcW w:w="7381" w:type="dxa"/>
            <w:tcBorders>
              <w:top w:val="single" w:sz="6" w:space="0" w:color="DDDDDD"/>
              <w:left w:val="single" w:sz="6" w:space="0" w:color="DDDDDD"/>
              <w:bottom w:val="single" w:sz="6" w:space="0" w:color="DDDDDD"/>
              <w:right w:val="single" w:sz="6" w:space="0" w:color="DDDDDD"/>
            </w:tcBorders>
            <w:shd w:val="clear" w:color="auto" w:fill="FFFFFF"/>
            <w:tcMar>
              <w:top w:w="192" w:type="dxa"/>
              <w:left w:w="192" w:type="dxa"/>
              <w:bottom w:w="192" w:type="dxa"/>
              <w:right w:w="192" w:type="dxa"/>
            </w:tcMar>
            <w:vAlign w:val="bottom"/>
            <w:hideMark/>
          </w:tcPr>
          <w:p w:rsidR="00496A3E" w:rsidRPr="00411005" w:rsidRDefault="00496A3E" w:rsidP="00623AE1">
            <w:pPr>
              <w:spacing w:line="315" w:lineRule="atLeast"/>
              <w:rPr>
                <w:rFonts w:ascii="Cambria" w:hAnsi="Cambria"/>
                <w:b/>
                <w:bCs/>
                <w:sz w:val="22"/>
                <w:szCs w:val="22"/>
                <w:lang w:val="bs-Cyrl-BA"/>
              </w:rPr>
            </w:pPr>
            <w:r w:rsidRPr="00411005">
              <w:rPr>
                <w:rFonts w:ascii="Cambria" w:hAnsi="Cambria"/>
                <w:b/>
                <w:bCs/>
                <w:sz w:val="22"/>
                <w:szCs w:val="22"/>
              </w:rPr>
              <w:t>Индивидуалне посете родитеља</w:t>
            </w:r>
          </w:p>
          <w:p w:rsidR="008F7BC0" w:rsidRPr="00411005" w:rsidRDefault="008F7BC0" w:rsidP="00623AE1">
            <w:pPr>
              <w:spacing w:line="315" w:lineRule="atLeast"/>
              <w:rPr>
                <w:rFonts w:ascii="Cambria" w:hAnsi="Cambria"/>
                <w:sz w:val="22"/>
                <w:szCs w:val="22"/>
                <w:lang w:val="bs-Cyrl-BA"/>
              </w:rPr>
            </w:pPr>
          </w:p>
        </w:tc>
      </w:tr>
      <w:tr w:rsidR="00496A3E" w:rsidRPr="00411005" w:rsidTr="00E632B9">
        <w:tc>
          <w:tcPr>
            <w:tcW w:w="1742" w:type="dxa"/>
            <w:vMerge w:val="restart"/>
            <w:tcBorders>
              <w:top w:val="single" w:sz="6" w:space="0" w:color="DDDDDD"/>
              <w:left w:val="single" w:sz="6" w:space="0" w:color="DDDDDD"/>
              <w:bottom w:val="single" w:sz="6" w:space="0" w:color="DDDDDD"/>
              <w:right w:val="single" w:sz="6" w:space="0" w:color="DDDDDD"/>
            </w:tcBorders>
            <w:shd w:val="clear" w:color="auto" w:fill="FFFFFF"/>
            <w:tcMar>
              <w:top w:w="192" w:type="dxa"/>
              <w:left w:w="192" w:type="dxa"/>
              <w:bottom w:w="192" w:type="dxa"/>
              <w:right w:w="192" w:type="dxa"/>
            </w:tcMar>
            <w:vAlign w:val="bottom"/>
            <w:hideMark/>
          </w:tcPr>
          <w:p w:rsidR="00496A3E" w:rsidRPr="00411005" w:rsidRDefault="00EE25A1" w:rsidP="00623AE1">
            <w:pPr>
              <w:spacing w:line="315" w:lineRule="atLeast"/>
              <w:rPr>
                <w:rFonts w:ascii="Cambria" w:hAnsi="Cambria"/>
                <w:sz w:val="24"/>
                <w:szCs w:val="24"/>
              </w:rPr>
            </w:pPr>
            <w:r w:rsidRPr="00411005">
              <w:rPr>
                <w:rFonts w:ascii="Cambria" w:hAnsi="Cambria"/>
                <w:b/>
                <w:bCs/>
                <w:sz w:val="24"/>
                <w:szCs w:val="24"/>
              </w:rPr>
              <w:t>ФЕБРУАР</w:t>
            </w:r>
          </w:p>
        </w:tc>
        <w:tc>
          <w:tcPr>
            <w:tcW w:w="7381" w:type="dxa"/>
            <w:tcBorders>
              <w:top w:val="single" w:sz="6" w:space="0" w:color="DDDDDD"/>
              <w:left w:val="single" w:sz="6" w:space="0" w:color="DDDDDD"/>
              <w:bottom w:val="single" w:sz="6" w:space="0" w:color="DDDDDD"/>
              <w:right w:val="single" w:sz="6" w:space="0" w:color="DDDDDD"/>
            </w:tcBorders>
            <w:shd w:val="clear" w:color="auto" w:fill="FFFFFF"/>
            <w:tcMar>
              <w:top w:w="192" w:type="dxa"/>
              <w:left w:w="192" w:type="dxa"/>
              <w:bottom w:w="192" w:type="dxa"/>
              <w:right w:w="192" w:type="dxa"/>
            </w:tcMar>
            <w:vAlign w:val="bottom"/>
            <w:hideMark/>
          </w:tcPr>
          <w:p w:rsidR="00496A3E" w:rsidRPr="00411005" w:rsidRDefault="00EE25A1" w:rsidP="00623AE1">
            <w:pPr>
              <w:spacing w:line="315" w:lineRule="atLeast"/>
              <w:rPr>
                <w:rFonts w:ascii="Cambria" w:hAnsi="Cambria"/>
                <w:sz w:val="22"/>
                <w:szCs w:val="22"/>
              </w:rPr>
            </w:pPr>
            <w:r w:rsidRPr="00411005">
              <w:rPr>
                <w:rFonts w:ascii="Cambria" w:hAnsi="Cambria"/>
                <w:b/>
                <w:bCs/>
                <w:sz w:val="22"/>
                <w:szCs w:val="22"/>
              </w:rPr>
              <w:t xml:space="preserve">Трећи </w:t>
            </w:r>
            <w:r w:rsidR="00496A3E" w:rsidRPr="00411005">
              <w:rPr>
                <w:rFonts w:ascii="Cambria" w:hAnsi="Cambria"/>
                <w:b/>
                <w:bCs/>
                <w:sz w:val="22"/>
                <w:szCs w:val="22"/>
              </w:rPr>
              <w:t>   Родитељски састанак</w:t>
            </w:r>
          </w:p>
          <w:p w:rsidR="00496A3E" w:rsidRPr="00411005" w:rsidRDefault="00496A3E" w:rsidP="00623AE1">
            <w:pPr>
              <w:spacing w:before="384" w:after="384" w:line="315" w:lineRule="atLeast"/>
              <w:textAlignment w:val="baseline"/>
              <w:rPr>
                <w:rFonts w:ascii="Cambria" w:hAnsi="Cambria"/>
                <w:sz w:val="22"/>
                <w:szCs w:val="22"/>
              </w:rPr>
            </w:pPr>
            <w:r w:rsidRPr="00411005">
              <w:rPr>
                <w:rFonts w:ascii="Cambria" w:hAnsi="Cambria"/>
                <w:sz w:val="22"/>
                <w:szCs w:val="22"/>
              </w:rPr>
              <w:t>-Успех и владање ученика на крају Првог  полугодишта</w:t>
            </w:r>
          </w:p>
          <w:p w:rsidR="00496A3E" w:rsidRPr="00411005" w:rsidRDefault="00496A3E" w:rsidP="00623AE1">
            <w:pPr>
              <w:spacing w:before="384" w:after="384" w:line="315" w:lineRule="atLeast"/>
              <w:textAlignment w:val="baseline"/>
              <w:rPr>
                <w:rFonts w:ascii="Cambria" w:hAnsi="Cambria"/>
                <w:sz w:val="22"/>
                <w:szCs w:val="22"/>
              </w:rPr>
            </w:pPr>
            <w:r w:rsidRPr="00411005">
              <w:rPr>
                <w:rFonts w:ascii="Cambria" w:hAnsi="Cambria"/>
                <w:sz w:val="22"/>
                <w:szCs w:val="22"/>
              </w:rPr>
              <w:t>– Разговор о односу ученика према раду и мере за побољшање успеха</w:t>
            </w:r>
          </w:p>
          <w:p w:rsidR="00496A3E" w:rsidRPr="00411005" w:rsidRDefault="00496A3E" w:rsidP="00623AE1">
            <w:pPr>
              <w:spacing w:before="384" w:after="384" w:line="315" w:lineRule="atLeast"/>
              <w:textAlignment w:val="baseline"/>
              <w:rPr>
                <w:rFonts w:ascii="Cambria" w:hAnsi="Cambria"/>
                <w:sz w:val="22"/>
                <w:szCs w:val="22"/>
              </w:rPr>
            </w:pPr>
            <w:r w:rsidRPr="00411005">
              <w:rPr>
                <w:rFonts w:ascii="Cambria" w:hAnsi="Cambria"/>
                <w:sz w:val="22"/>
                <w:szCs w:val="22"/>
              </w:rPr>
              <w:t>-Реализовани часови и градиво  у овом полугодишту, које градиво ћемо обрађивати у другом полугодишту</w:t>
            </w:r>
          </w:p>
          <w:p w:rsidR="00496A3E" w:rsidRPr="00411005" w:rsidRDefault="00496A3E" w:rsidP="00623AE1">
            <w:pPr>
              <w:spacing w:before="384" w:after="384" w:line="315" w:lineRule="atLeast"/>
              <w:textAlignment w:val="baseline"/>
              <w:rPr>
                <w:rFonts w:ascii="Cambria" w:hAnsi="Cambria"/>
                <w:sz w:val="22"/>
                <w:szCs w:val="22"/>
              </w:rPr>
            </w:pPr>
            <w:r w:rsidRPr="00411005">
              <w:rPr>
                <w:rFonts w:ascii="Cambria" w:hAnsi="Cambria"/>
                <w:sz w:val="22"/>
                <w:szCs w:val="22"/>
              </w:rPr>
              <w:t>-Приредбе, изложбе, конкурси, посете одељења у овом полугодишту</w:t>
            </w:r>
          </w:p>
          <w:p w:rsidR="00496A3E" w:rsidRPr="00411005" w:rsidRDefault="00496A3E" w:rsidP="00623AE1">
            <w:pPr>
              <w:spacing w:before="384" w:after="384" w:line="315" w:lineRule="atLeast"/>
              <w:textAlignment w:val="baseline"/>
              <w:rPr>
                <w:rFonts w:ascii="Cambria" w:hAnsi="Cambria"/>
                <w:sz w:val="22"/>
                <w:szCs w:val="22"/>
              </w:rPr>
            </w:pPr>
            <w:r w:rsidRPr="00411005">
              <w:rPr>
                <w:rFonts w:ascii="Cambria" w:hAnsi="Cambria"/>
                <w:sz w:val="22"/>
                <w:szCs w:val="22"/>
              </w:rPr>
              <w:t>-Преглед ученичких портфолија</w:t>
            </w:r>
          </w:p>
          <w:p w:rsidR="00496A3E" w:rsidRPr="00411005" w:rsidRDefault="00496A3E" w:rsidP="00623AE1">
            <w:pPr>
              <w:spacing w:before="384" w:after="384" w:line="315" w:lineRule="atLeast"/>
              <w:textAlignment w:val="baseline"/>
              <w:rPr>
                <w:rFonts w:ascii="Cambria" w:hAnsi="Cambria"/>
                <w:sz w:val="22"/>
                <w:szCs w:val="22"/>
              </w:rPr>
            </w:pPr>
            <w:r w:rsidRPr="00411005">
              <w:rPr>
                <w:rFonts w:ascii="Cambria" w:hAnsi="Cambria"/>
                <w:sz w:val="22"/>
                <w:szCs w:val="22"/>
              </w:rPr>
              <w:t>-Број изостанака</w:t>
            </w:r>
          </w:p>
          <w:p w:rsidR="00496A3E" w:rsidRPr="00411005" w:rsidRDefault="00496A3E" w:rsidP="00623AE1">
            <w:pPr>
              <w:spacing w:line="315" w:lineRule="atLeast"/>
              <w:textAlignment w:val="baseline"/>
              <w:rPr>
                <w:rFonts w:ascii="Cambria" w:hAnsi="Cambria"/>
                <w:sz w:val="22"/>
                <w:szCs w:val="22"/>
              </w:rPr>
            </w:pPr>
            <w:r w:rsidRPr="00411005">
              <w:rPr>
                <w:rFonts w:ascii="Cambria" w:hAnsi="Cambria"/>
                <w:sz w:val="22"/>
                <w:szCs w:val="22"/>
              </w:rPr>
              <w:t>–</w:t>
            </w:r>
            <w:r w:rsidRPr="00411005">
              <w:rPr>
                <w:rFonts w:ascii="Cambria" w:hAnsi="Cambria"/>
                <w:b/>
                <w:bCs/>
                <w:i/>
                <w:iCs/>
                <w:sz w:val="22"/>
                <w:szCs w:val="22"/>
              </w:rPr>
              <w:t>Анкета</w:t>
            </w:r>
            <w:r w:rsidRPr="00411005">
              <w:rPr>
                <w:rFonts w:ascii="Cambria" w:hAnsi="Cambria"/>
                <w:sz w:val="22"/>
                <w:szCs w:val="22"/>
              </w:rPr>
              <w:t> родитеља о сараднји родитеља и школе</w:t>
            </w:r>
          </w:p>
          <w:p w:rsidR="00496A3E" w:rsidRPr="00411005" w:rsidRDefault="00496A3E" w:rsidP="00623AE1">
            <w:pPr>
              <w:spacing w:before="384" w:after="384" w:line="315" w:lineRule="atLeast"/>
              <w:textAlignment w:val="baseline"/>
              <w:rPr>
                <w:rFonts w:ascii="Cambria" w:hAnsi="Cambria"/>
                <w:sz w:val="22"/>
                <w:szCs w:val="22"/>
              </w:rPr>
            </w:pPr>
            <w:r w:rsidRPr="00411005">
              <w:rPr>
                <w:rFonts w:ascii="Cambria" w:hAnsi="Cambria"/>
                <w:sz w:val="22"/>
                <w:szCs w:val="22"/>
              </w:rPr>
              <w:t>– Текућа питања</w:t>
            </w:r>
          </w:p>
        </w:tc>
      </w:tr>
      <w:tr w:rsidR="00496A3E" w:rsidRPr="00411005" w:rsidTr="00E632B9">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496A3E" w:rsidRPr="00411005" w:rsidRDefault="00496A3E" w:rsidP="00623AE1">
            <w:pPr>
              <w:rPr>
                <w:rFonts w:ascii="Cambria" w:hAnsi="Cambria"/>
                <w:sz w:val="24"/>
                <w:szCs w:val="24"/>
              </w:rPr>
            </w:pPr>
          </w:p>
        </w:tc>
        <w:tc>
          <w:tcPr>
            <w:tcW w:w="7381" w:type="dxa"/>
            <w:tcBorders>
              <w:top w:val="single" w:sz="6" w:space="0" w:color="DDDDDD"/>
              <w:left w:val="single" w:sz="6" w:space="0" w:color="DDDDDD"/>
              <w:bottom w:val="single" w:sz="6" w:space="0" w:color="DDDDDD"/>
              <w:right w:val="single" w:sz="6" w:space="0" w:color="DDDDDD"/>
            </w:tcBorders>
            <w:shd w:val="clear" w:color="auto" w:fill="FFFFFF"/>
            <w:tcMar>
              <w:top w:w="192" w:type="dxa"/>
              <w:left w:w="192" w:type="dxa"/>
              <w:bottom w:w="192" w:type="dxa"/>
              <w:right w:w="192" w:type="dxa"/>
            </w:tcMar>
            <w:vAlign w:val="bottom"/>
            <w:hideMark/>
          </w:tcPr>
          <w:p w:rsidR="00496A3E" w:rsidRPr="00411005" w:rsidRDefault="00496A3E" w:rsidP="00623AE1">
            <w:pPr>
              <w:spacing w:line="315" w:lineRule="atLeast"/>
              <w:rPr>
                <w:rFonts w:ascii="Cambria" w:hAnsi="Cambria"/>
                <w:sz w:val="22"/>
                <w:szCs w:val="22"/>
              </w:rPr>
            </w:pPr>
            <w:r w:rsidRPr="00411005">
              <w:rPr>
                <w:rFonts w:ascii="Cambria" w:hAnsi="Cambria"/>
                <w:b/>
                <w:bCs/>
                <w:sz w:val="22"/>
                <w:szCs w:val="22"/>
              </w:rPr>
              <w:t>Индивидуалне посете родитеља</w:t>
            </w:r>
          </w:p>
        </w:tc>
      </w:tr>
      <w:tr w:rsidR="00496A3E" w:rsidRPr="00411005" w:rsidTr="00E632B9">
        <w:tc>
          <w:tcPr>
            <w:tcW w:w="1742" w:type="dxa"/>
            <w:tcBorders>
              <w:top w:val="single" w:sz="6" w:space="0" w:color="DDDDDD"/>
              <w:left w:val="single" w:sz="6" w:space="0" w:color="DDDDDD"/>
              <w:bottom w:val="single" w:sz="6" w:space="0" w:color="DDDDDD"/>
              <w:right w:val="single" w:sz="6" w:space="0" w:color="DDDDDD"/>
            </w:tcBorders>
            <w:shd w:val="clear" w:color="auto" w:fill="FFFFFF"/>
            <w:tcMar>
              <w:top w:w="192" w:type="dxa"/>
              <w:left w:w="192" w:type="dxa"/>
              <w:bottom w:w="192" w:type="dxa"/>
              <w:right w:w="192" w:type="dxa"/>
            </w:tcMar>
            <w:vAlign w:val="bottom"/>
            <w:hideMark/>
          </w:tcPr>
          <w:p w:rsidR="00496A3E" w:rsidRPr="00411005" w:rsidRDefault="00496A3E" w:rsidP="00623AE1">
            <w:pPr>
              <w:spacing w:line="315" w:lineRule="atLeast"/>
              <w:rPr>
                <w:rFonts w:ascii="Cambria" w:hAnsi="Cambria"/>
                <w:sz w:val="24"/>
                <w:szCs w:val="24"/>
              </w:rPr>
            </w:pPr>
            <w:r w:rsidRPr="00411005">
              <w:rPr>
                <w:rFonts w:ascii="Cambria" w:hAnsi="Cambria"/>
                <w:b/>
                <w:bCs/>
                <w:sz w:val="24"/>
                <w:szCs w:val="24"/>
              </w:rPr>
              <w:t>МАРТ</w:t>
            </w:r>
          </w:p>
        </w:tc>
        <w:tc>
          <w:tcPr>
            <w:tcW w:w="7381" w:type="dxa"/>
            <w:tcBorders>
              <w:top w:val="single" w:sz="6" w:space="0" w:color="DDDDDD"/>
              <w:left w:val="single" w:sz="6" w:space="0" w:color="DDDDDD"/>
              <w:bottom w:val="single" w:sz="6" w:space="0" w:color="DDDDDD"/>
              <w:right w:val="single" w:sz="6" w:space="0" w:color="DDDDDD"/>
            </w:tcBorders>
            <w:shd w:val="clear" w:color="auto" w:fill="FFFFFF"/>
            <w:tcMar>
              <w:top w:w="192" w:type="dxa"/>
              <w:left w:w="192" w:type="dxa"/>
              <w:bottom w:w="192" w:type="dxa"/>
              <w:right w:w="192" w:type="dxa"/>
            </w:tcMar>
            <w:vAlign w:val="bottom"/>
            <w:hideMark/>
          </w:tcPr>
          <w:p w:rsidR="00496A3E" w:rsidRPr="00411005" w:rsidRDefault="00496A3E" w:rsidP="00623AE1">
            <w:pPr>
              <w:spacing w:line="315" w:lineRule="atLeast"/>
              <w:rPr>
                <w:rFonts w:ascii="Cambria" w:hAnsi="Cambria"/>
                <w:sz w:val="22"/>
                <w:szCs w:val="22"/>
              </w:rPr>
            </w:pPr>
            <w:r w:rsidRPr="00411005">
              <w:rPr>
                <w:rFonts w:ascii="Cambria" w:hAnsi="Cambria"/>
                <w:b/>
                <w:bCs/>
                <w:sz w:val="22"/>
                <w:szCs w:val="22"/>
              </w:rPr>
              <w:t>Индивидуалне посете родитеља</w:t>
            </w:r>
          </w:p>
        </w:tc>
      </w:tr>
      <w:tr w:rsidR="00496A3E" w:rsidRPr="00411005" w:rsidTr="00E632B9">
        <w:tc>
          <w:tcPr>
            <w:tcW w:w="1742" w:type="dxa"/>
            <w:vMerge w:val="restart"/>
            <w:tcBorders>
              <w:top w:val="single" w:sz="6" w:space="0" w:color="DDDDDD"/>
              <w:left w:val="single" w:sz="6" w:space="0" w:color="DDDDDD"/>
              <w:bottom w:val="single" w:sz="6" w:space="0" w:color="DDDDDD"/>
              <w:right w:val="single" w:sz="6" w:space="0" w:color="DDDDDD"/>
            </w:tcBorders>
            <w:shd w:val="clear" w:color="auto" w:fill="FFFFFF"/>
            <w:tcMar>
              <w:top w:w="192" w:type="dxa"/>
              <w:left w:w="192" w:type="dxa"/>
              <w:bottom w:w="192" w:type="dxa"/>
              <w:right w:w="192" w:type="dxa"/>
            </w:tcMar>
            <w:vAlign w:val="bottom"/>
            <w:hideMark/>
          </w:tcPr>
          <w:p w:rsidR="00496A3E" w:rsidRPr="00411005" w:rsidRDefault="00496A3E" w:rsidP="00623AE1">
            <w:pPr>
              <w:spacing w:line="315" w:lineRule="atLeast"/>
              <w:rPr>
                <w:rFonts w:ascii="Cambria" w:hAnsi="Cambria"/>
                <w:sz w:val="24"/>
                <w:szCs w:val="24"/>
              </w:rPr>
            </w:pPr>
            <w:r w:rsidRPr="00411005">
              <w:rPr>
                <w:rFonts w:ascii="Cambria" w:hAnsi="Cambria"/>
                <w:b/>
                <w:bCs/>
                <w:sz w:val="24"/>
                <w:szCs w:val="24"/>
              </w:rPr>
              <w:t>АПРИЛ</w:t>
            </w:r>
          </w:p>
        </w:tc>
        <w:tc>
          <w:tcPr>
            <w:tcW w:w="7381" w:type="dxa"/>
            <w:tcBorders>
              <w:top w:val="single" w:sz="6" w:space="0" w:color="DDDDDD"/>
              <w:left w:val="single" w:sz="6" w:space="0" w:color="DDDDDD"/>
              <w:bottom w:val="single" w:sz="6" w:space="0" w:color="DDDDDD"/>
              <w:right w:val="single" w:sz="6" w:space="0" w:color="DDDDDD"/>
            </w:tcBorders>
            <w:shd w:val="clear" w:color="auto" w:fill="FFFFFF"/>
            <w:tcMar>
              <w:top w:w="192" w:type="dxa"/>
              <w:left w:w="192" w:type="dxa"/>
              <w:bottom w:w="192" w:type="dxa"/>
              <w:right w:w="192" w:type="dxa"/>
            </w:tcMar>
            <w:vAlign w:val="bottom"/>
            <w:hideMark/>
          </w:tcPr>
          <w:p w:rsidR="00496A3E" w:rsidRPr="00411005" w:rsidRDefault="00EE25A1" w:rsidP="00623AE1">
            <w:pPr>
              <w:spacing w:line="315" w:lineRule="atLeast"/>
              <w:rPr>
                <w:rFonts w:ascii="Cambria" w:hAnsi="Cambria"/>
                <w:sz w:val="22"/>
                <w:szCs w:val="22"/>
              </w:rPr>
            </w:pPr>
            <w:r w:rsidRPr="00411005">
              <w:rPr>
                <w:rFonts w:ascii="Cambria" w:hAnsi="Cambria"/>
                <w:b/>
                <w:bCs/>
                <w:sz w:val="22"/>
                <w:szCs w:val="22"/>
              </w:rPr>
              <w:t xml:space="preserve">Четврти </w:t>
            </w:r>
            <w:r w:rsidR="00496A3E" w:rsidRPr="00411005">
              <w:rPr>
                <w:rFonts w:ascii="Cambria" w:hAnsi="Cambria"/>
                <w:b/>
                <w:bCs/>
                <w:sz w:val="22"/>
                <w:szCs w:val="22"/>
              </w:rPr>
              <w:t xml:space="preserve"> Родитељски састанак</w:t>
            </w:r>
          </w:p>
          <w:p w:rsidR="00496A3E" w:rsidRPr="00411005" w:rsidRDefault="00496A3E" w:rsidP="00623AE1">
            <w:pPr>
              <w:spacing w:before="384" w:after="384" w:line="315" w:lineRule="atLeast"/>
              <w:textAlignment w:val="baseline"/>
              <w:rPr>
                <w:rFonts w:ascii="Cambria" w:hAnsi="Cambria"/>
                <w:sz w:val="22"/>
                <w:szCs w:val="22"/>
              </w:rPr>
            </w:pPr>
            <w:r w:rsidRPr="00411005">
              <w:rPr>
                <w:rFonts w:ascii="Cambria" w:hAnsi="Cambria"/>
                <w:sz w:val="22"/>
                <w:szCs w:val="22"/>
              </w:rPr>
              <w:t>-Анализа постигнутог успеха и владања ученика у 3. кварталу и подела писменог извештаја</w:t>
            </w:r>
          </w:p>
          <w:p w:rsidR="00496A3E" w:rsidRPr="00411005" w:rsidRDefault="00496A3E" w:rsidP="00623AE1">
            <w:pPr>
              <w:spacing w:before="384" w:after="384" w:line="315" w:lineRule="atLeast"/>
              <w:textAlignment w:val="baseline"/>
              <w:rPr>
                <w:rFonts w:ascii="Cambria" w:hAnsi="Cambria"/>
                <w:sz w:val="22"/>
                <w:szCs w:val="22"/>
              </w:rPr>
            </w:pPr>
            <w:r w:rsidRPr="00411005">
              <w:rPr>
                <w:rFonts w:ascii="Cambria" w:hAnsi="Cambria"/>
                <w:sz w:val="22"/>
                <w:szCs w:val="22"/>
              </w:rPr>
              <w:t>-Радне навике ученика-како их неговати</w:t>
            </w:r>
          </w:p>
          <w:p w:rsidR="00496A3E" w:rsidRPr="00411005" w:rsidRDefault="00496A3E" w:rsidP="00623AE1">
            <w:pPr>
              <w:spacing w:line="315" w:lineRule="atLeast"/>
              <w:textAlignment w:val="baseline"/>
              <w:rPr>
                <w:rFonts w:ascii="Cambria" w:hAnsi="Cambria"/>
                <w:sz w:val="22"/>
                <w:szCs w:val="22"/>
              </w:rPr>
            </w:pPr>
            <w:r w:rsidRPr="00411005">
              <w:rPr>
                <w:rFonts w:ascii="Cambria" w:hAnsi="Cambria"/>
                <w:sz w:val="22"/>
                <w:szCs w:val="22"/>
              </w:rPr>
              <w:t>–</w:t>
            </w:r>
            <w:r w:rsidRPr="00411005">
              <w:rPr>
                <w:rFonts w:ascii="Cambria" w:hAnsi="Cambria"/>
                <w:b/>
                <w:bCs/>
                <w:i/>
                <w:iCs/>
                <w:sz w:val="22"/>
                <w:szCs w:val="22"/>
              </w:rPr>
              <w:t>Анкета</w:t>
            </w:r>
            <w:r w:rsidRPr="00411005">
              <w:rPr>
                <w:rFonts w:ascii="Cambria" w:hAnsi="Cambria"/>
                <w:sz w:val="22"/>
                <w:szCs w:val="22"/>
              </w:rPr>
              <w:t>– једнодневна екскурзија (једнодневни излет) – извођење</w:t>
            </w:r>
          </w:p>
          <w:p w:rsidR="00496A3E" w:rsidRPr="00411005" w:rsidRDefault="00496A3E" w:rsidP="00623AE1">
            <w:pPr>
              <w:spacing w:before="384" w:after="384" w:line="315" w:lineRule="atLeast"/>
              <w:textAlignment w:val="baseline"/>
              <w:rPr>
                <w:rFonts w:ascii="Cambria" w:hAnsi="Cambria"/>
                <w:sz w:val="22"/>
                <w:szCs w:val="22"/>
              </w:rPr>
            </w:pPr>
            <w:r w:rsidRPr="00411005">
              <w:rPr>
                <w:rFonts w:ascii="Cambria" w:hAnsi="Cambria"/>
                <w:sz w:val="22"/>
                <w:szCs w:val="22"/>
              </w:rPr>
              <w:t xml:space="preserve">-Извештај са такмичења и учешће на приредбама ( Свети Сава, Дан </w:t>
            </w:r>
            <w:r w:rsidRPr="00411005">
              <w:rPr>
                <w:rFonts w:ascii="Cambria" w:hAnsi="Cambria"/>
                <w:sz w:val="22"/>
                <w:szCs w:val="22"/>
              </w:rPr>
              <w:lastRenderedPageBreak/>
              <w:t>школе), изложбама,конкурсима</w:t>
            </w:r>
          </w:p>
          <w:p w:rsidR="00496A3E" w:rsidRPr="00411005" w:rsidRDefault="00496A3E" w:rsidP="00623AE1">
            <w:pPr>
              <w:spacing w:before="384" w:after="384" w:line="315" w:lineRule="atLeast"/>
              <w:textAlignment w:val="baseline"/>
              <w:rPr>
                <w:rFonts w:ascii="Cambria" w:hAnsi="Cambria"/>
                <w:sz w:val="22"/>
                <w:szCs w:val="22"/>
              </w:rPr>
            </w:pPr>
            <w:r w:rsidRPr="00411005">
              <w:rPr>
                <w:rFonts w:ascii="Cambria" w:hAnsi="Cambria"/>
                <w:sz w:val="22"/>
                <w:szCs w:val="22"/>
              </w:rPr>
              <w:t xml:space="preserve">-Набавка књига у претплати, бесплатни уџбеници, уџбеници које даје Организација Рома </w:t>
            </w:r>
          </w:p>
          <w:p w:rsidR="00496A3E" w:rsidRPr="00411005" w:rsidRDefault="00496A3E" w:rsidP="00623AE1">
            <w:pPr>
              <w:spacing w:before="384" w:after="384" w:line="315" w:lineRule="atLeast"/>
              <w:textAlignment w:val="baseline"/>
              <w:rPr>
                <w:rFonts w:ascii="Cambria" w:hAnsi="Cambria"/>
                <w:sz w:val="22"/>
                <w:szCs w:val="22"/>
              </w:rPr>
            </w:pPr>
            <w:r w:rsidRPr="00411005">
              <w:rPr>
                <w:rFonts w:ascii="Cambria" w:hAnsi="Cambria"/>
                <w:sz w:val="22"/>
                <w:szCs w:val="22"/>
              </w:rPr>
              <w:t xml:space="preserve">-Упознавање родитеља са организацијом полагања завршног испита и припреме за упис у Средње школе, </w:t>
            </w:r>
          </w:p>
          <w:p w:rsidR="00496A3E" w:rsidRPr="00411005" w:rsidRDefault="00496A3E" w:rsidP="00623AE1">
            <w:pPr>
              <w:spacing w:before="384" w:after="384" w:line="315" w:lineRule="atLeast"/>
              <w:textAlignment w:val="baseline"/>
              <w:rPr>
                <w:rFonts w:ascii="Cambria" w:hAnsi="Cambria"/>
                <w:sz w:val="22"/>
                <w:szCs w:val="22"/>
              </w:rPr>
            </w:pPr>
            <w:r w:rsidRPr="00411005">
              <w:rPr>
                <w:rFonts w:ascii="Cambria" w:hAnsi="Cambria"/>
                <w:sz w:val="22"/>
                <w:szCs w:val="22"/>
              </w:rPr>
              <w:t>- Разматрање, организовање и одржавање прославе матурске вечери , за ученике 8 .разреда,</w:t>
            </w:r>
          </w:p>
          <w:p w:rsidR="00496A3E" w:rsidRPr="00411005" w:rsidRDefault="00496A3E" w:rsidP="00623AE1">
            <w:pPr>
              <w:spacing w:before="384" w:after="384" w:line="315" w:lineRule="atLeast"/>
              <w:textAlignment w:val="baseline"/>
              <w:rPr>
                <w:rFonts w:ascii="Cambria" w:hAnsi="Cambria"/>
                <w:sz w:val="22"/>
                <w:szCs w:val="22"/>
              </w:rPr>
            </w:pPr>
            <w:r w:rsidRPr="00411005">
              <w:rPr>
                <w:rFonts w:ascii="Cambria" w:hAnsi="Cambria"/>
                <w:sz w:val="22"/>
                <w:szCs w:val="22"/>
              </w:rPr>
              <w:t>-Како и корисно родитељи могу да помогну својој деци при избору занимања ( 8.разреда )</w:t>
            </w:r>
          </w:p>
          <w:p w:rsidR="00496A3E" w:rsidRPr="00411005" w:rsidRDefault="00496A3E" w:rsidP="00623AE1">
            <w:pPr>
              <w:spacing w:before="384" w:after="384" w:line="315" w:lineRule="atLeast"/>
              <w:textAlignment w:val="baseline"/>
              <w:rPr>
                <w:rFonts w:ascii="Cambria" w:hAnsi="Cambria"/>
                <w:sz w:val="22"/>
                <w:szCs w:val="22"/>
              </w:rPr>
            </w:pPr>
            <w:r w:rsidRPr="00411005">
              <w:rPr>
                <w:rFonts w:ascii="Cambria" w:hAnsi="Cambria"/>
                <w:sz w:val="22"/>
                <w:szCs w:val="22"/>
              </w:rPr>
              <w:t>-Текућа питања</w:t>
            </w:r>
          </w:p>
        </w:tc>
      </w:tr>
      <w:tr w:rsidR="00496A3E" w:rsidRPr="00411005" w:rsidTr="00E632B9">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496A3E" w:rsidRPr="00411005" w:rsidRDefault="00496A3E" w:rsidP="00623AE1">
            <w:pPr>
              <w:rPr>
                <w:rFonts w:ascii="Cambria" w:hAnsi="Cambria"/>
                <w:sz w:val="24"/>
                <w:szCs w:val="24"/>
              </w:rPr>
            </w:pPr>
          </w:p>
        </w:tc>
        <w:tc>
          <w:tcPr>
            <w:tcW w:w="7381" w:type="dxa"/>
            <w:tcBorders>
              <w:top w:val="single" w:sz="6" w:space="0" w:color="DDDDDD"/>
              <w:left w:val="single" w:sz="6" w:space="0" w:color="DDDDDD"/>
              <w:bottom w:val="single" w:sz="6" w:space="0" w:color="DDDDDD"/>
              <w:right w:val="single" w:sz="6" w:space="0" w:color="DDDDDD"/>
            </w:tcBorders>
            <w:shd w:val="clear" w:color="auto" w:fill="FFFFFF"/>
            <w:tcMar>
              <w:top w:w="192" w:type="dxa"/>
              <w:left w:w="192" w:type="dxa"/>
              <w:bottom w:w="192" w:type="dxa"/>
              <w:right w:w="192" w:type="dxa"/>
            </w:tcMar>
            <w:vAlign w:val="bottom"/>
            <w:hideMark/>
          </w:tcPr>
          <w:p w:rsidR="00496A3E" w:rsidRPr="00411005" w:rsidRDefault="00496A3E" w:rsidP="00623AE1">
            <w:pPr>
              <w:spacing w:line="315" w:lineRule="atLeast"/>
              <w:rPr>
                <w:rFonts w:ascii="Cambria" w:hAnsi="Cambria"/>
                <w:sz w:val="22"/>
                <w:szCs w:val="22"/>
              </w:rPr>
            </w:pPr>
            <w:r w:rsidRPr="00411005">
              <w:rPr>
                <w:rFonts w:ascii="Cambria" w:hAnsi="Cambria"/>
                <w:b/>
                <w:bCs/>
                <w:sz w:val="22"/>
                <w:szCs w:val="22"/>
              </w:rPr>
              <w:t>Индивидуалне посете родитеља</w:t>
            </w:r>
          </w:p>
        </w:tc>
      </w:tr>
      <w:tr w:rsidR="00496A3E" w:rsidRPr="00411005" w:rsidTr="00E632B9">
        <w:tc>
          <w:tcPr>
            <w:tcW w:w="1742" w:type="dxa"/>
            <w:tcBorders>
              <w:top w:val="single" w:sz="6" w:space="0" w:color="DDDDDD"/>
              <w:left w:val="single" w:sz="6" w:space="0" w:color="DDDDDD"/>
              <w:bottom w:val="single" w:sz="6" w:space="0" w:color="DDDDDD"/>
              <w:right w:val="single" w:sz="6" w:space="0" w:color="DDDDDD"/>
            </w:tcBorders>
            <w:shd w:val="clear" w:color="auto" w:fill="FFFFFF"/>
            <w:tcMar>
              <w:top w:w="192" w:type="dxa"/>
              <w:left w:w="192" w:type="dxa"/>
              <w:bottom w:w="192" w:type="dxa"/>
              <w:right w:w="192" w:type="dxa"/>
            </w:tcMar>
            <w:vAlign w:val="bottom"/>
            <w:hideMark/>
          </w:tcPr>
          <w:p w:rsidR="00496A3E" w:rsidRPr="00411005" w:rsidRDefault="00496A3E" w:rsidP="00623AE1">
            <w:pPr>
              <w:spacing w:line="315" w:lineRule="atLeast"/>
              <w:rPr>
                <w:rFonts w:ascii="Cambria" w:hAnsi="Cambria"/>
                <w:sz w:val="24"/>
                <w:szCs w:val="24"/>
              </w:rPr>
            </w:pPr>
            <w:r w:rsidRPr="00411005">
              <w:rPr>
                <w:rFonts w:ascii="Cambria" w:hAnsi="Cambria"/>
                <w:b/>
                <w:bCs/>
                <w:sz w:val="24"/>
                <w:szCs w:val="24"/>
              </w:rPr>
              <w:t>МАЈ</w:t>
            </w:r>
          </w:p>
        </w:tc>
        <w:tc>
          <w:tcPr>
            <w:tcW w:w="7381" w:type="dxa"/>
            <w:tcBorders>
              <w:top w:val="single" w:sz="6" w:space="0" w:color="DDDDDD"/>
              <w:left w:val="single" w:sz="6" w:space="0" w:color="DDDDDD"/>
              <w:bottom w:val="single" w:sz="6" w:space="0" w:color="DDDDDD"/>
              <w:right w:val="single" w:sz="6" w:space="0" w:color="DDDDDD"/>
            </w:tcBorders>
            <w:shd w:val="clear" w:color="auto" w:fill="FFFFFF"/>
            <w:tcMar>
              <w:top w:w="192" w:type="dxa"/>
              <w:left w:w="192" w:type="dxa"/>
              <w:bottom w:w="192" w:type="dxa"/>
              <w:right w:w="192" w:type="dxa"/>
            </w:tcMar>
            <w:vAlign w:val="bottom"/>
            <w:hideMark/>
          </w:tcPr>
          <w:p w:rsidR="00496A3E" w:rsidRPr="00411005" w:rsidRDefault="00496A3E" w:rsidP="00623AE1">
            <w:pPr>
              <w:spacing w:line="315" w:lineRule="atLeast"/>
              <w:rPr>
                <w:rFonts w:ascii="Cambria" w:hAnsi="Cambria"/>
                <w:sz w:val="22"/>
                <w:szCs w:val="22"/>
              </w:rPr>
            </w:pPr>
            <w:r w:rsidRPr="00411005">
              <w:rPr>
                <w:rFonts w:ascii="Cambria" w:hAnsi="Cambria"/>
                <w:b/>
                <w:bCs/>
                <w:sz w:val="22"/>
                <w:szCs w:val="22"/>
              </w:rPr>
              <w:t>Индивидуалне посете родитеља</w:t>
            </w:r>
          </w:p>
        </w:tc>
      </w:tr>
    </w:tbl>
    <w:p w:rsidR="004B3CC8" w:rsidRPr="00B33355" w:rsidRDefault="004B3CC8" w:rsidP="004B3CC8">
      <w:pPr>
        <w:pStyle w:val="BodyText"/>
        <w:spacing w:line="240" w:lineRule="exact"/>
        <w:rPr>
          <w:rFonts w:ascii="Cambria" w:hAnsi="Cambria"/>
          <w:color w:val="FF0000"/>
          <w:sz w:val="24"/>
        </w:rPr>
      </w:pPr>
    </w:p>
    <w:p w:rsidR="004A11C0" w:rsidRPr="00411005" w:rsidRDefault="004A11C0" w:rsidP="004B3CC8">
      <w:pPr>
        <w:pStyle w:val="BodyText"/>
        <w:spacing w:line="240" w:lineRule="exact"/>
        <w:rPr>
          <w:rFonts w:ascii="Cambria" w:hAnsi="Cambria"/>
          <w:sz w:val="24"/>
        </w:rPr>
      </w:pPr>
      <w:r w:rsidRPr="00411005">
        <w:rPr>
          <w:rFonts w:ascii="Cambria" w:hAnsi="Cambria"/>
          <w:sz w:val="24"/>
        </w:rPr>
        <w:t xml:space="preserve">Разговараће се и  расправљаће </w:t>
      </w:r>
      <w:r w:rsidR="00A2495C" w:rsidRPr="00411005">
        <w:rPr>
          <w:rFonts w:ascii="Cambria" w:hAnsi="Cambria"/>
          <w:sz w:val="24"/>
        </w:rPr>
        <w:t xml:space="preserve"> се и о другим питањима која се у раду наметну, а за које, п</w:t>
      </w:r>
      <w:r w:rsidR="00EE25A1" w:rsidRPr="00411005">
        <w:rPr>
          <w:rFonts w:ascii="Cambria" w:hAnsi="Cambria"/>
          <w:sz w:val="24"/>
        </w:rPr>
        <w:t xml:space="preserve">ре свега постоји интерес родитеља </w:t>
      </w:r>
      <w:r w:rsidR="00A2495C" w:rsidRPr="00411005">
        <w:rPr>
          <w:rFonts w:ascii="Cambria" w:hAnsi="Cambria"/>
          <w:sz w:val="24"/>
        </w:rPr>
        <w:t xml:space="preserve"> и ученика .</w:t>
      </w:r>
    </w:p>
    <w:p w:rsidR="00EE25A1" w:rsidRPr="00B33355" w:rsidRDefault="00EE25A1" w:rsidP="004B3CC8">
      <w:pPr>
        <w:pStyle w:val="BodyText"/>
        <w:spacing w:line="240" w:lineRule="exact"/>
        <w:rPr>
          <w:rFonts w:ascii="Cambria" w:hAnsi="Cambria"/>
          <w:color w:val="FF0000"/>
          <w:sz w:val="24"/>
          <w:lang w:val="en-US"/>
        </w:rPr>
      </w:pPr>
    </w:p>
    <w:p w:rsidR="001932D0" w:rsidRPr="00B33355" w:rsidRDefault="001932D0" w:rsidP="004B3CC8">
      <w:pPr>
        <w:pStyle w:val="BodyText"/>
        <w:spacing w:line="240" w:lineRule="exact"/>
        <w:rPr>
          <w:rFonts w:ascii="Cambria" w:hAnsi="Cambria"/>
          <w:color w:val="FF0000"/>
          <w:sz w:val="24"/>
          <w:lang w:val="en-US"/>
        </w:rPr>
      </w:pPr>
    </w:p>
    <w:p w:rsidR="004439AB" w:rsidRDefault="004439AB" w:rsidP="009F4424">
      <w:pPr>
        <w:pStyle w:val="ListParagraph"/>
        <w:ind w:left="1620"/>
        <w:contextualSpacing/>
        <w:rPr>
          <w:rFonts w:ascii="Cambria" w:hAnsi="Cambria"/>
          <w:b/>
          <w:sz w:val="24"/>
          <w:szCs w:val="24"/>
          <w:u w:val="single"/>
        </w:rPr>
      </w:pPr>
    </w:p>
    <w:p w:rsidR="004439AB" w:rsidRDefault="004439AB" w:rsidP="009F4424">
      <w:pPr>
        <w:pStyle w:val="ListParagraph"/>
        <w:ind w:left="1620"/>
        <w:contextualSpacing/>
        <w:rPr>
          <w:rFonts w:ascii="Cambria" w:hAnsi="Cambria"/>
          <w:b/>
          <w:sz w:val="24"/>
          <w:szCs w:val="24"/>
          <w:u w:val="single"/>
        </w:rPr>
      </w:pPr>
    </w:p>
    <w:p w:rsidR="004439AB" w:rsidRDefault="004439AB" w:rsidP="009F4424">
      <w:pPr>
        <w:pStyle w:val="ListParagraph"/>
        <w:ind w:left="1620"/>
        <w:contextualSpacing/>
        <w:rPr>
          <w:rFonts w:ascii="Cambria" w:hAnsi="Cambria"/>
          <w:b/>
          <w:sz w:val="24"/>
          <w:szCs w:val="24"/>
          <w:u w:val="single"/>
        </w:rPr>
      </w:pPr>
    </w:p>
    <w:p w:rsidR="004439AB" w:rsidRDefault="004439AB" w:rsidP="009F4424">
      <w:pPr>
        <w:pStyle w:val="ListParagraph"/>
        <w:ind w:left="1620"/>
        <w:contextualSpacing/>
        <w:rPr>
          <w:rFonts w:ascii="Cambria" w:hAnsi="Cambria"/>
          <w:b/>
          <w:sz w:val="24"/>
          <w:szCs w:val="24"/>
          <w:u w:val="single"/>
        </w:rPr>
      </w:pPr>
    </w:p>
    <w:p w:rsidR="001932D0" w:rsidRPr="006F140D" w:rsidRDefault="001932D0" w:rsidP="009F4424">
      <w:pPr>
        <w:pStyle w:val="ListParagraph"/>
        <w:ind w:left="1620"/>
        <w:contextualSpacing/>
        <w:rPr>
          <w:rFonts w:ascii="Cambria" w:hAnsi="Cambria"/>
          <w:b/>
          <w:sz w:val="24"/>
          <w:szCs w:val="24"/>
          <w:u w:val="single"/>
          <w:lang w:val="sr-Cyrl-CS"/>
        </w:rPr>
      </w:pPr>
      <w:r w:rsidRPr="006F140D">
        <w:rPr>
          <w:rFonts w:ascii="Cambria" w:hAnsi="Cambria"/>
          <w:b/>
          <w:sz w:val="24"/>
          <w:szCs w:val="24"/>
          <w:u w:val="single"/>
        </w:rPr>
        <w:t xml:space="preserve">ПРОГРАМ САРАДЊЕ ШКОЛЕ СА ПОРОДИЦОМ </w:t>
      </w:r>
    </w:p>
    <w:p w:rsidR="001932D0" w:rsidRPr="006F140D" w:rsidRDefault="001932D0" w:rsidP="001932D0">
      <w:pPr>
        <w:ind w:left="360"/>
        <w:jc w:val="center"/>
        <w:rPr>
          <w:rFonts w:ascii="Cambria" w:hAnsi="Cambria"/>
          <w:b/>
          <w:sz w:val="24"/>
          <w:szCs w:val="24"/>
          <w:lang w:val="sr-Cyrl-CS"/>
        </w:rPr>
      </w:pPr>
    </w:p>
    <w:p w:rsidR="001932D0" w:rsidRPr="006F140D" w:rsidRDefault="001932D0" w:rsidP="001932D0">
      <w:pPr>
        <w:ind w:left="360"/>
        <w:rPr>
          <w:rFonts w:ascii="Cambria" w:hAnsi="Cambria"/>
          <w:sz w:val="24"/>
          <w:szCs w:val="24"/>
        </w:rPr>
      </w:pPr>
    </w:p>
    <w:p w:rsidR="001932D0" w:rsidRPr="006F140D" w:rsidRDefault="001932D0" w:rsidP="001932D0">
      <w:pPr>
        <w:ind w:left="360"/>
        <w:jc w:val="both"/>
        <w:rPr>
          <w:rFonts w:ascii="Cambria" w:hAnsi="Cambria"/>
          <w:sz w:val="24"/>
          <w:szCs w:val="24"/>
        </w:rPr>
      </w:pPr>
      <w:r w:rsidRPr="006F140D">
        <w:rPr>
          <w:rFonts w:ascii="Cambria" w:hAnsi="Cambria"/>
          <w:sz w:val="24"/>
          <w:szCs w:val="24"/>
        </w:rPr>
        <w:t xml:space="preserve">Програми сарадње са породицом усмерени су пре свега на јачање родитељске компетенције и имају социо-едукативни и саветодавни карактер.Сарадња ће се одвијати плански и систематски током целе године укључујући породице у планирању и реализацији те сарадње.              </w:t>
      </w:r>
    </w:p>
    <w:p w:rsidR="001932D0" w:rsidRPr="006F140D" w:rsidRDefault="001932D0" w:rsidP="001932D0">
      <w:pPr>
        <w:ind w:left="360"/>
        <w:rPr>
          <w:rFonts w:ascii="Cambria" w:hAnsi="Cambria"/>
          <w:b/>
          <w:sz w:val="24"/>
          <w:szCs w:val="24"/>
        </w:rPr>
      </w:pPr>
      <w:r w:rsidRPr="006F140D">
        <w:rPr>
          <w:rFonts w:ascii="Cambria" w:hAnsi="Cambria"/>
          <w:b/>
          <w:sz w:val="24"/>
          <w:szCs w:val="24"/>
        </w:rPr>
        <w:t>ЗАДАЦИ :</w:t>
      </w:r>
    </w:p>
    <w:p w:rsidR="001932D0" w:rsidRPr="006F140D" w:rsidRDefault="001932D0" w:rsidP="001932D0">
      <w:pPr>
        <w:ind w:left="360"/>
        <w:rPr>
          <w:rFonts w:ascii="Cambria" w:hAnsi="Cambria"/>
          <w:sz w:val="24"/>
          <w:szCs w:val="24"/>
        </w:rPr>
      </w:pPr>
      <w:r w:rsidRPr="006F140D">
        <w:rPr>
          <w:rFonts w:ascii="Cambria" w:hAnsi="Cambria"/>
          <w:sz w:val="24"/>
          <w:szCs w:val="24"/>
        </w:rPr>
        <w:t>-допринети складном деловању породице и школе у образовању и васпитању ученика</w:t>
      </w:r>
    </w:p>
    <w:p w:rsidR="001932D0" w:rsidRPr="006F140D" w:rsidRDefault="001932D0" w:rsidP="001932D0">
      <w:pPr>
        <w:ind w:left="360"/>
        <w:rPr>
          <w:rFonts w:ascii="Cambria" w:hAnsi="Cambria"/>
          <w:sz w:val="24"/>
          <w:szCs w:val="24"/>
        </w:rPr>
      </w:pPr>
      <w:r w:rsidRPr="006F140D">
        <w:rPr>
          <w:rFonts w:ascii="Cambria" w:hAnsi="Cambria"/>
          <w:sz w:val="24"/>
          <w:szCs w:val="24"/>
        </w:rPr>
        <w:t>-остваривати позитивну интеракцију наставник-родитељ</w:t>
      </w:r>
    </w:p>
    <w:p w:rsidR="001932D0" w:rsidRPr="006F140D" w:rsidRDefault="001932D0" w:rsidP="001932D0">
      <w:pPr>
        <w:ind w:left="360"/>
        <w:rPr>
          <w:rFonts w:ascii="Cambria" w:hAnsi="Cambria"/>
          <w:sz w:val="24"/>
          <w:szCs w:val="24"/>
        </w:rPr>
      </w:pPr>
      <w:r w:rsidRPr="006F140D">
        <w:rPr>
          <w:rFonts w:ascii="Cambria" w:hAnsi="Cambria"/>
          <w:sz w:val="24"/>
          <w:szCs w:val="24"/>
        </w:rPr>
        <w:t>-обезбедити информисаност родитеља о променама у образовању које се остварују у школи и код ученика</w:t>
      </w:r>
    </w:p>
    <w:p w:rsidR="001932D0" w:rsidRPr="006F140D" w:rsidRDefault="001932D0" w:rsidP="001932D0">
      <w:pPr>
        <w:ind w:left="360"/>
        <w:rPr>
          <w:rFonts w:ascii="Cambria" w:hAnsi="Cambria"/>
          <w:b/>
          <w:sz w:val="24"/>
          <w:szCs w:val="24"/>
        </w:rPr>
      </w:pPr>
      <w:r w:rsidRPr="006F140D">
        <w:rPr>
          <w:rFonts w:ascii="Cambria" w:hAnsi="Cambria"/>
          <w:b/>
          <w:sz w:val="24"/>
          <w:szCs w:val="24"/>
        </w:rPr>
        <w:t>ЦИЉ :</w:t>
      </w:r>
    </w:p>
    <w:p w:rsidR="001932D0" w:rsidRPr="006F140D" w:rsidRDefault="001932D0" w:rsidP="001932D0">
      <w:pPr>
        <w:ind w:left="360"/>
        <w:rPr>
          <w:rFonts w:ascii="Cambria" w:hAnsi="Cambria"/>
          <w:sz w:val="24"/>
          <w:szCs w:val="24"/>
        </w:rPr>
      </w:pPr>
      <w:r w:rsidRPr="006F140D">
        <w:rPr>
          <w:rFonts w:ascii="Cambria" w:hAnsi="Cambria"/>
          <w:sz w:val="24"/>
          <w:szCs w:val="24"/>
        </w:rPr>
        <w:t>-подићи на виши ниво партнерство родитељи-школа</w:t>
      </w:r>
    </w:p>
    <w:p w:rsidR="001932D0" w:rsidRPr="006F140D" w:rsidRDefault="001932D0" w:rsidP="001932D0">
      <w:pPr>
        <w:ind w:left="360"/>
        <w:rPr>
          <w:rFonts w:ascii="Cambria" w:hAnsi="Cambria"/>
          <w:sz w:val="24"/>
          <w:szCs w:val="24"/>
          <w:lang w:val="sr-Cyrl-CS"/>
        </w:rPr>
      </w:pPr>
      <w:r w:rsidRPr="006F140D">
        <w:rPr>
          <w:rFonts w:ascii="Cambria" w:hAnsi="Cambria"/>
          <w:sz w:val="24"/>
          <w:szCs w:val="24"/>
        </w:rPr>
        <w:lastRenderedPageBreak/>
        <w:t>-пружити помоћ и подршку родитељу при обављању педагошке функције</w:t>
      </w:r>
    </w:p>
    <w:p w:rsidR="001932D0" w:rsidRPr="006F140D" w:rsidRDefault="001932D0" w:rsidP="001932D0">
      <w:pPr>
        <w:ind w:left="360"/>
        <w:rPr>
          <w:rFonts w:ascii="Cambria" w:hAnsi="Cambria"/>
          <w:sz w:val="24"/>
          <w:szCs w:val="24"/>
          <w:lang w:val="sr-Cyrl-CS"/>
        </w:rPr>
      </w:pPr>
    </w:p>
    <w:p w:rsidR="001932D0" w:rsidRPr="006F140D" w:rsidRDefault="001932D0" w:rsidP="001932D0">
      <w:pPr>
        <w:ind w:left="360"/>
        <w:rPr>
          <w:rFonts w:ascii="Cambria" w:hAnsi="Cambria"/>
          <w:sz w:val="24"/>
          <w:szCs w:val="24"/>
        </w:rPr>
      </w:pPr>
      <w:r w:rsidRPr="006F140D">
        <w:rPr>
          <w:rFonts w:ascii="Cambria" w:hAnsi="Cambria"/>
          <w:sz w:val="24"/>
          <w:szCs w:val="24"/>
          <w:lang w:val="sr-Cyrl-CS"/>
        </w:rPr>
        <w:t>Чланови тима: Татјана Јоцић, Лидија Здравковић, Снежана Митић, Миљана Баланесковић и Славољуб Нешић.</w:t>
      </w:r>
    </w:p>
    <w:p w:rsidR="001932D0" w:rsidRPr="006F140D" w:rsidRDefault="001932D0" w:rsidP="001932D0">
      <w:pPr>
        <w:ind w:left="360"/>
        <w:rPr>
          <w:rFonts w:ascii="Cambria" w:hAnsi="Cambria"/>
          <w:sz w:val="24"/>
          <w:szCs w:val="24"/>
          <w:lang w:val="sr-Cyrl-CS"/>
        </w:rPr>
      </w:pPr>
    </w:p>
    <w:p w:rsidR="001932D0" w:rsidRPr="006F140D" w:rsidRDefault="001932D0" w:rsidP="001932D0">
      <w:pPr>
        <w:ind w:left="360"/>
        <w:rPr>
          <w:rFonts w:ascii="Cambria" w:hAnsi="Cambria"/>
          <w:sz w:val="24"/>
          <w:szCs w:val="24"/>
          <w:lang w:val="sr-Cyrl-CS"/>
        </w:rPr>
      </w:pPr>
      <w:r w:rsidRPr="006F140D">
        <w:rPr>
          <w:rFonts w:ascii="Cambria" w:hAnsi="Cambria"/>
          <w:sz w:val="24"/>
          <w:szCs w:val="24"/>
        </w:rPr>
        <w:t>Програм ће се остварити кроз :</w:t>
      </w:r>
    </w:p>
    <w:p w:rsidR="001932D0" w:rsidRPr="00B33355" w:rsidRDefault="001932D0" w:rsidP="001932D0">
      <w:pPr>
        <w:ind w:left="360"/>
        <w:rPr>
          <w:rFonts w:ascii="Cambria" w:hAnsi="Cambria"/>
          <w:color w:val="FF0000"/>
          <w:sz w:val="24"/>
          <w:szCs w:val="24"/>
          <w:lang w:val="sr-Cyrl-C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0"/>
        <w:gridCol w:w="1953"/>
        <w:gridCol w:w="1950"/>
      </w:tblGrid>
      <w:tr w:rsidR="001932D0" w:rsidRPr="006F140D" w:rsidTr="006209AE">
        <w:trPr>
          <w:trHeight w:val="197"/>
        </w:trPr>
        <w:tc>
          <w:tcPr>
            <w:tcW w:w="5238" w:type="dxa"/>
            <w:shd w:val="clear" w:color="auto" w:fill="548DD4"/>
          </w:tcPr>
          <w:p w:rsidR="001932D0" w:rsidRPr="006F140D" w:rsidRDefault="001932D0" w:rsidP="006209AE">
            <w:pPr>
              <w:rPr>
                <w:rFonts w:ascii="Cambria" w:hAnsi="Cambria"/>
                <w:sz w:val="24"/>
                <w:szCs w:val="24"/>
              </w:rPr>
            </w:pPr>
            <w:r w:rsidRPr="006F140D">
              <w:rPr>
                <w:rFonts w:ascii="Cambria" w:hAnsi="Cambria"/>
                <w:sz w:val="24"/>
                <w:szCs w:val="24"/>
              </w:rPr>
              <w:t xml:space="preserve">         Активности</w:t>
            </w:r>
          </w:p>
        </w:tc>
        <w:tc>
          <w:tcPr>
            <w:tcW w:w="1980" w:type="dxa"/>
            <w:shd w:val="clear" w:color="auto" w:fill="548DD4"/>
          </w:tcPr>
          <w:p w:rsidR="001932D0" w:rsidRPr="006F140D" w:rsidRDefault="001932D0" w:rsidP="006209AE">
            <w:pPr>
              <w:rPr>
                <w:rFonts w:ascii="Cambria" w:hAnsi="Cambria"/>
                <w:sz w:val="24"/>
                <w:szCs w:val="24"/>
              </w:rPr>
            </w:pPr>
            <w:r w:rsidRPr="006F140D">
              <w:rPr>
                <w:rFonts w:ascii="Cambria" w:hAnsi="Cambria"/>
                <w:sz w:val="24"/>
                <w:szCs w:val="24"/>
              </w:rPr>
              <w:t xml:space="preserve">    Носиоци</w:t>
            </w:r>
          </w:p>
        </w:tc>
        <w:tc>
          <w:tcPr>
            <w:tcW w:w="1998" w:type="dxa"/>
            <w:shd w:val="clear" w:color="auto" w:fill="548DD4"/>
          </w:tcPr>
          <w:p w:rsidR="001932D0" w:rsidRPr="006F140D" w:rsidRDefault="001932D0" w:rsidP="006209AE">
            <w:pPr>
              <w:rPr>
                <w:rFonts w:ascii="Cambria" w:hAnsi="Cambria"/>
                <w:sz w:val="24"/>
                <w:szCs w:val="24"/>
              </w:rPr>
            </w:pPr>
            <w:r w:rsidRPr="006F140D">
              <w:rPr>
                <w:rFonts w:ascii="Cambria" w:hAnsi="Cambria"/>
                <w:sz w:val="24"/>
                <w:szCs w:val="24"/>
              </w:rPr>
              <w:t xml:space="preserve">    Време</w:t>
            </w:r>
          </w:p>
        </w:tc>
      </w:tr>
      <w:tr w:rsidR="001932D0" w:rsidRPr="006F140D" w:rsidTr="006209AE">
        <w:tc>
          <w:tcPr>
            <w:tcW w:w="5238" w:type="dxa"/>
            <w:shd w:val="clear" w:color="auto" w:fill="FDE9D9"/>
          </w:tcPr>
          <w:p w:rsidR="001932D0" w:rsidRPr="006F140D" w:rsidRDefault="001932D0" w:rsidP="006209AE">
            <w:pPr>
              <w:rPr>
                <w:rFonts w:ascii="Cambria" w:hAnsi="Cambria"/>
                <w:sz w:val="24"/>
                <w:szCs w:val="24"/>
              </w:rPr>
            </w:pPr>
            <w:r w:rsidRPr="006F140D">
              <w:rPr>
                <w:rFonts w:ascii="Cambria" w:hAnsi="Cambria"/>
                <w:sz w:val="24"/>
                <w:szCs w:val="24"/>
              </w:rPr>
              <w:t>1.Индивидуални разговори-информације</w:t>
            </w:r>
          </w:p>
          <w:p w:rsidR="001932D0" w:rsidRPr="006F140D" w:rsidRDefault="001932D0" w:rsidP="006209AE">
            <w:pPr>
              <w:rPr>
                <w:rFonts w:ascii="Cambria" w:hAnsi="Cambria"/>
                <w:sz w:val="24"/>
                <w:szCs w:val="24"/>
              </w:rPr>
            </w:pPr>
            <w:r w:rsidRPr="006F140D">
              <w:rPr>
                <w:rFonts w:ascii="Cambria" w:hAnsi="Cambria"/>
                <w:sz w:val="24"/>
                <w:szCs w:val="24"/>
              </w:rPr>
              <w:t>-информације о условима понашања ученика у породици, школи, успеху, напредовању</w:t>
            </w:r>
          </w:p>
        </w:tc>
        <w:tc>
          <w:tcPr>
            <w:tcW w:w="1980" w:type="dxa"/>
          </w:tcPr>
          <w:p w:rsidR="001932D0" w:rsidRPr="006F140D" w:rsidRDefault="001932D0" w:rsidP="006209AE">
            <w:pPr>
              <w:spacing w:line="204" w:lineRule="auto"/>
              <w:rPr>
                <w:rFonts w:ascii="Cambria" w:hAnsi="Cambria"/>
                <w:sz w:val="24"/>
                <w:szCs w:val="24"/>
              </w:rPr>
            </w:pPr>
            <w:r w:rsidRPr="006F140D">
              <w:rPr>
                <w:rFonts w:ascii="Cambria" w:hAnsi="Cambria"/>
                <w:sz w:val="24"/>
                <w:szCs w:val="24"/>
              </w:rPr>
              <w:t>Одељенске старешине</w:t>
            </w:r>
          </w:p>
          <w:p w:rsidR="001932D0" w:rsidRPr="006F140D" w:rsidRDefault="001932D0" w:rsidP="006209AE">
            <w:pPr>
              <w:spacing w:line="204" w:lineRule="auto"/>
              <w:rPr>
                <w:rFonts w:ascii="Cambria" w:hAnsi="Cambria"/>
                <w:sz w:val="24"/>
                <w:szCs w:val="24"/>
              </w:rPr>
            </w:pPr>
            <w:r w:rsidRPr="006F140D">
              <w:rPr>
                <w:rFonts w:ascii="Cambria" w:hAnsi="Cambria"/>
                <w:sz w:val="24"/>
                <w:szCs w:val="24"/>
              </w:rPr>
              <w:t>-поједини наставници</w:t>
            </w:r>
          </w:p>
        </w:tc>
        <w:tc>
          <w:tcPr>
            <w:tcW w:w="1998" w:type="dxa"/>
          </w:tcPr>
          <w:p w:rsidR="001932D0" w:rsidRPr="006F140D" w:rsidRDefault="001932D0" w:rsidP="006209AE">
            <w:pPr>
              <w:rPr>
                <w:rFonts w:ascii="Cambria" w:hAnsi="Cambria"/>
                <w:sz w:val="24"/>
                <w:szCs w:val="24"/>
              </w:rPr>
            </w:pPr>
            <w:r w:rsidRPr="006F140D">
              <w:rPr>
                <w:rFonts w:ascii="Cambria" w:hAnsi="Cambria"/>
                <w:sz w:val="24"/>
                <w:szCs w:val="24"/>
              </w:rPr>
              <w:t>-по посебном договору</w:t>
            </w:r>
          </w:p>
          <w:p w:rsidR="001932D0" w:rsidRPr="006F140D" w:rsidRDefault="001932D0" w:rsidP="006209AE">
            <w:pPr>
              <w:rPr>
                <w:rFonts w:ascii="Cambria" w:hAnsi="Cambria"/>
                <w:sz w:val="24"/>
                <w:szCs w:val="24"/>
              </w:rPr>
            </w:pPr>
            <w:r w:rsidRPr="006F140D">
              <w:rPr>
                <w:rFonts w:ascii="Cambria" w:hAnsi="Cambria"/>
                <w:sz w:val="24"/>
                <w:szCs w:val="24"/>
              </w:rPr>
              <w:t>-сваке седмице</w:t>
            </w:r>
          </w:p>
        </w:tc>
      </w:tr>
      <w:tr w:rsidR="001932D0" w:rsidRPr="006F140D" w:rsidTr="006209AE">
        <w:tc>
          <w:tcPr>
            <w:tcW w:w="5238" w:type="dxa"/>
            <w:shd w:val="clear" w:color="auto" w:fill="FDE9D9"/>
          </w:tcPr>
          <w:p w:rsidR="001932D0" w:rsidRPr="006F140D" w:rsidRDefault="001932D0" w:rsidP="006209AE">
            <w:pPr>
              <w:rPr>
                <w:rFonts w:ascii="Cambria" w:hAnsi="Cambria"/>
                <w:sz w:val="24"/>
                <w:szCs w:val="24"/>
              </w:rPr>
            </w:pPr>
            <w:r w:rsidRPr="006F140D">
              <w:rPr>
                <w:rFonts w:ascii="Cambria" w:hAnsi="Cambria"/>
                <w:sz w:val="24"/>
                <w:szCs w:val="24"/>
              </w:rPr>
              <w:t>2.Одељенски родитељски састанци</w:t>
            </w:r>
          </w:p>
          <w:p w:rsidR="001932D0" w:rsidRPr="006F140D" w:rsidRDefault="001932D0" w:rsidP="006209AE">
            <w:pPr>
              <w:rPr>
                <w:rFonts w:ascii="Cambria" w:hAnsi="Cambria"/>
                <w:sz w:val="24"/>
                <w:szCs w:val="24"/>
              </w:rPr>
            </w:pPr>
            <w:r w:rsidRPr="006F140D">
              <w:rPr>
                <w:rFonts w:ascii="Cambria" w:hAnsi="Cambria"/>
                <w:sz w:val="24"/>
                <w:szCs w:val="24"/>
              </w:rPr>
              <w:t>-упознавање са НПП, уџбеницима, наставницима, облицима и методама рада, кућним редом школе</w:t>
            </w:r>
          </w:p>
        </w:tc>
        <w:tc>
          <w:tcPr>
            <w:tcW w:w="1980" w:type="dxa"/>
          </w:tcPr>
          <w:p w:rsidR="001932D0" w:rsidRPr="006F140D" w:rsidRDefault="001932D0" w:rsidP="006209AE">
            <w:pPr>
              <w:spacing w:line="204" w:lineRule="auto"/>
              <w:rPr>
                <w:rFonts w:ascii="Cambria" w:hAnsi="Cambria"/>
                <w:sz w:val="24"/>
                <w:szCs w:val="24"/>
              </w:rPr>
            </w:pPr>
          </w:p>
          <w:p w:rsidR="001932D0" w:rsidRPr="006F140D" w:rsidRDefault="001932D0" w:rsidP="006209AE">
            <w:pPr>
              <w:spacing w:line="204" w:lineRule="auto"/>
              <w:rPr>
                <w:rFonts w:ascii="Cambria" w:hAnsi="Cambria"/>
                <w:sz w:val="24"/>
                <w:szCs w:val="24"/>
              </w:rPr>
            </w:pPr>
            <w:r w:rsidRPr="006F140D">
              <w:rPr>
                <w:rFonts w:ascii="Cambria" w:hAnsi="Cambria"/>
                <w:sz w:val="24"/>
                <w:szCs w:val="24"/>
              </w:rPr>
              <w:t>Одељенске старешине</w:t>
            </w:r>
          </w:p>
        </w:tc>
        <w:tc>
          <w:tcPr>
            <w:tcW w:w="1998" w:type="dxa"/>
          </w:tcPr>
          <w:p w:rsidR="001932D0" w:rsidRPr="006F140D" w:rsidRDefault="001932D0" w:rsidP="006209AE">
            <w:pPr>
              <w:rPr>
                <w:rFonts w:ascii="Cambria" w:hAnsi="Cambria"/>
                <w:sz w:val="24"/>
                <w:szCs w:val="24"/>
              </w:rPr>
            </w:pPr>
            <w:r w:rsidRPr="006F140D">
              <w:rPr>
                <w:rFonts w:ascii="Cambria" w:hAnsi="Cambria"/>
                <w:sz w:val="24"/>
                <w:szCs w:val="24"/>
              </w:rPr>
              <w:t>-септембар, новембар, децембар, април, мај-јун</w:t>
            </w:r>
          </w:p>
        </w:tc>
      </w:tr>
      <w:tr w:rsidR="001932D0" w:rsidRPr="006F140D" w:rsidTr="006209AE">
        <w:tc>
          <w:tcPr>
            <w:tcW w:w="5238" w:type="dxa"/>
            <w:shd w:val="clear" w:color="auto" w:fill="FDE9D9"/>
          </w:tcPr>
          <w:p w:rsidR="001932D0" w:rsidRPr="006F140D" w:rsidRDefault="001932D0" w:rsidP="006209AE">
            <w:pPr>
              <w:rPr>
                <w:rFonts w:ascii="Cambria" w:hAnsi="Cambria"/>
                <w:sz w:val="24"/>
                <w:szCs w:val="24"/>
              </w:rPr>
            </w:pPr>
            <w:r w:rsidRPr="006F140D">
              <w:rPr>
                <w:rFonts w:ascii="Cambria" w:hAnsi="Cambria"/>
                <w:sz w:val="24"/>
                <w:szCs w:val="24"/>
              </w:rPr>
              <w:t>3.Саветодавни рад са родитељима ученика чија деца имају тешкоћа у раду</w:t>
            </w:r>
          </w:p>
          <w:p w:rsidR="001932D0" w:rsidRPr="006F140D" w:rsidRDefault="001932D0" w:rsidP="006209AE">
            <w:pPr>
              <w:rPr>
                <w:rFonts w:ascii="Cambria" w:hAnsi="Cambria"/>
                <w:sz w:val="24"/>
                <w:szCs w:val="24"/>
              </w:rPr>
            </w:pPr>
            <w:r w:rsidRPr="006F140D">
              <w:rPr>
                <w:rFonts w:ascii="Cambria" w:hAnsi="Cambria"/>
                <w:sz w:val="24"/>
                <w:szCs w:val="24"/>
              </w:rPr>
              <w:t>-различити облици саватодавног рада у зависности од проблема информација</w:t>
            </w:r>
          </w:p>
        </w:tc>
        <w:tc>
          <w:tcPr>
            <w:tcW w:w="1980" w:type="dxa"/>
          </w:tcPr>
          <w:p w:rsidR="001932D0" w:rsidRPr="006F140D" w:rsidRDefault="001932D0" w:rsidP="006209AE">
            <w:pPr>
              <w:spacing w:line="204" w:lineRule="auto"/>
              <w:rPr>
                <w:rFonts w:ascii="Cambria" w:hAnsi="Cambria"/>
                <w:sz w:val="24"/>
                <w:szCs w:val="24"/>
              </w:rPr>
            </w:pPr>
          </w:p>
          <w:p w:rsidR="001932D0" w:rsidRPr="006F140D" w:rsidRDefault="001932D0" w:rsidP="006209AE">
            <w:pPr>
              <w:spacing w:line="204" w:lineRule="auto"/>
              <w:rPr>
                <w:rFonts w:ascii="Cambria" w:hAnsi="Cambria"/>
                <w:sz w:val="24"/>
                <w:szCs w:val="24"/>
              </w:rPr>
            </w:pPr>
            <w:r w:rsidRPr="006F140D">
              <w:rPr>
                <w:rFonts w:ascii="Cambria" w:hAnsi="Cambria"/>
                <w:sz w:val="24"/>
                <w:szCs w:val="24"/>
              </w:rPr>
              <w:t>Педагог</w:t>
            </w:r>
          </w:p>
          <w:p w:rsidR="001932D0" w:rsidRPr="006F140D" w:rsidRDefault="001932D0" w:rsidP="006209AE">
            <w:pPr>
              <w:spacing w:line="204" w:lineRule="auto"/>
              <w:rPr>
                <w:rFonts w:ascii="Cambria" w:hAnsi="Cambria"/>
                <w:sz w:val="24"/>
                <w:szCs w:val="24"/>
              </w:rPr>
            </w:pPr>
          </w:p>
        </w:tc>
        <w:tc>
          <w:tcPr>
            <w:tcW w:w="1998" w:type="dxa"/>
          </w:tcPr>
          <w:p w:rsidR="001932D0" w:rsidRPr="006F140D" w:rsidRDefault="001932D0" w:rsidP="006209AE">
            <w:pPr>
              <w:rPr>
                <w:rFonts w:ascii="Cambria" w:hAnsi="Cambria"/>
                <w:sz w:val="24"/>
                <w:szCs w:val="24"/>
              </w:rPr>
            </w:pPr>
            <w:r w:rsidRPr="006F140D">
              <w:rPr>
                <w:rFonts w:ascii="Cambria" w:hAnsi="Cambria"/>
                <w:sz w:val="24"/>
                <w:szCs w:val="24"/>
              </w:rPr>
              <w:t>-према потребама родитеља</w:t>
            </w:r>
          </w:p>
        </w:tc>
      </w:tr>
      <w:tr w:rsidR="001932D0" w:rsidRPr="006F140D" w:rsidTr="006209AE">
        <w:tc>
          <w:tcPr>
            <w:tcW w:w="5238" w:type="dxa"/>
            <w:shd w:val="clear" w:color="auto" w:fill="FDE9D9"/>
          </w:tcPr>
          <w:p w:rsidR="001932D0" w:rsidRPr="006F140D" w:rsidRDefault="001932D0" w:rsidP="006209AE">
            <w:pPr>
              <w:rPr>
                <w:rFonts w:ascii="Cambria" w:hAnsi="Cambria"/>
                <w:sz w:val="24"/>
                <w:szCs w:val="24"/>
              </w:rPr>
            </w:pPr>
            <w:r w:rsidRPr="006F140D">
              <w:rPr>
                <w:rFonts w:ascii="Cambria" w:hAnsi="Cambria"/>
                <w:sz w:val="24"/>
                <w:szCs w:val="24"/>
              </w:rPr>
              <w:t>4.Деловање Савета родитеља</w:t>
            </w:r>
          </w:p>
          <w:p w:rsidR="001932D0" w:rsidRPr="006F140D" w:rsidRDefault="001932D0" w:rsidP="006209AE">
            <w:pPr>
              <w:rPr>
                <w:rFonts w:ascii="Cambria" w:hAnsi="Cambria"/>
                <w:sz w:val="24"/>
                <w:szCs w:val="24"/>
                <w:lang w:val="sr-Cyrl-CS"/>
              </w:rPr>
            </w:pPr>
            <w:r w:rsidRPr="006F140D">
              <w:rPr>
                <w:rFonts w:ascii="Cambria" w:hAnsi="Cambria"/>
                <w:sz w:val="24"/>
                <w:szCs w:val="24"/>
              </w:rPr>
              <w:t xml:space="preserve">-према дефинисаној улози у Закону </w:t>
            </w:r>
          </w:p>
        </w:tc>
        <w:tc>
          <w:tcPr>
            <w:tcW w:w="1980" w:type="dxa"/>
          </w:tcPr>
          <w:p w:rsidR="001932D0" w:rsidRPr="006F140D" w:rsidRDefault="001932D0" w:rsidP="006209AE">
            <w:pPr>
              <w:spacing w:line="204" w:lineRule="auto"/>
              <w:rPr>
                <w:rFonts w:ascii="Cambria" w:hAnsi="Cambria"/>
                <w:sz w:val="24"/>
                <w:szCs w:val="24"/>
              </w:rPr>
            </w:pPr>
            <w:r w:rsidRPr="006F140D">
              <w:rPr>
                <w:rFonts w:ascii="Cambria" w:hAnsi="Cambria"/>
                <w:sz w:val="24"/>
                <w:szCs w:val="24"/>
              </w:rPr>
              <w:t>-наставник координатор</w:t>
            </w:r>
          </w:p>
        </w:tc>
        <w:tc>
          <w:tcPr>
            <w:tcW w:w="1998" w:type="dxa"/>
          </w:tcPr>
          <w:p w:rsidR="001932D0" w:rsidRPr="006F140D" w:rsidRDefault="001932D0" w:rsidP="006209AE">
            <w:pPr>
              <w:rPr>
                <w:rFonts w:ascii="Cambria" w:hAnsi="Cambria"/>
                <w:sz w:val="24"/>
                <w:szCs w:val="24"/>
              </w:rPr>
            </w:pPr>
            <w:r w:rsidRPr="006F140D">
              <w:rPr>
                <w:rFonts w:ascii="Cambria" w:hAnsi="Cambria"/>
                <w:sz w:val="24"/>
                <w:szCs w:val="24"/>
              </w:rPr>
              <w:t>-од октобра до јуна</w:t>
            </w:r>
          </w:p>
        </w:tc>
      </w:tr>
      <w:tr w:rsidR="001932D0" w:rsidRPr="006F140D" w:rsidTr="006209AE">
        <w:tc>
          <w:tcPr>
            <w:tcW w:w="5238" w:type="dxa"/>
            <w:shd w:val="clear" w:color="auto" w:fill="FDE9D9"/>
          </w:tcPr>
          <w:p w:rsidR="001932D0" w:rsidRPr="006F140D" w:rsidRDefault="001932D0" w:rsidP="006209AE">
            <w:pPr>
              <w:rPr>
                <w:rFonts w:ascii="Cambria" w:hAnsi="Cambria"/>
                <w:sz w:val="24"/>
                <w:szCs w:val="24"/>
              </w:rPr>
            </w:pPr>
            <w:r w:rsidRPr="006F140D">
              <w:rPr>
                <w:rFonts w:ascii="Cambria" w:hAnsi="Cambria"/>
                <w:sz w:val="24"/>
                <w:szCs w:val="24"/>
              </w:rPr>
              <w:t>5.Учешће родитеља у Школском одбору</w:t>
            </w:r>
          </w:p>
          <w:p w:rsidR="001932D0" w:rsidRPr="006F140D" w:rsidRDefault="001932D0" w:rsidP="006209AE">
            <w:pPr>
              <w:rPr>
                <w:rFonts w:ascii="Cambria" w:hAnsi="Cambria"/>
                <w:sz w:val="24"/>
                <w:szCs w:val="24"/>
              </w:rPr>
            </w:pPr>
            <w:r w:rsidRPr="006F140D">
              <w:rPr>
                <w:rFonts w:ascii="Cambria" w:hAnsi="Cambria"/>
                <w:sz w:val="24"/>
                <w:szCs w:val="24"/>
              </w:rPr>
              <w:t>-према правилницима и програмима</w:t>
            </w:r>
          </w:p>
        </w:tc>
        <w:tc>
          <w:tcPr>
            <w:tcW w:w="1980" w:type="dxa"/>
          </w:tcPr>
          <w:p w:rsidR="001932D0" w:rsidRPr="006F140D" w:rsidRDefault="001932D0" w:rsidP="006209AE">
            <w:pPr>
              <w:spacing w:line="204" w:lineRule="auto"/>
              <w:rPr>
                <w:rFonts w:ascii="Cambria" w:hAnsi="Cambria"/>
                <w:sz w:val="24"/>
                <w:szCs w:val="24"/>
              </w:rPr>
            </w:pPr>
            <w:r w:rsidRPr="006F140D">
              <w:rPr>
                <w:rFonts w:ascii="Cambria" w:hAnsi="Cambria"/>
                <w:sz w:val="24"/>
                <w:szCs w:val="24"/>
              </w:rPr>
              <w:t>-родитељи чланови</w:t>
            </w:r>
          </w:p>
        </w:tc>
        <w:tc>
          <w:tcPr>
            <w:tcW w:w="1998" w:type="dxa"/>
          </w:tcPr>
          <w:p w:rsidR="001932D0" w:rsidRPr="006F140D" w:rsidRDefault="001932D0" w:rsidP="006209AE">
            <w:pPr>
              <w:rPr>
                <w:rFonts w:ascii="Cambria" w:hAnsi="Cambria"/>
                <w:sz w:val="24"/>
                <w:szCs w:val="24"/>
              </w:rPr>
            </w:pPr>
            <w:r w:rsidRPr="006F140D">
              <w:rPr>
                <w:rFonts w:ascii="Cambria" w:hAnsi="Cambria"/>
                <w:sz w:val="24"/>
                <w:szCs w:val="24"/>
              </w:rPr>
              <w:t>-од септембра до јуна</w:t>
            </w:r>
          </w:p>
        </w:tc>
      </w:tr>
      <w:tr w:rsidR="001932D0" w:rsidRPr="006F140D" w:rsidTr="006209AE">
        <w:tc>
          <w:tcPr>
            <w:tcW w:w="5238" w:type="dxa"/>
            <w:shd w:val="clear" w:color="auto" w:fill="FDE9D9"/>
          </w:tcPr>
          <w:p w:rsidR="001932D0" w:rsidRPr="006F140D" w:rsidRDefault="001932D0" w:rsidP="006209AE">
            <w:pPr>
              <w:rPr>
                <w:rFonts w:ascii="Cambria" w:hAnsi="Cambria"/>
                <w:sz w:val="24"/>
                <w:szCs w:val="24"/>
              </w:rPr>
            </w:pPr>
            <w:r w:rsidRPr="006F140D">
              <w:rPr>
                <w:rFonts w:ascii="Cambria" w:hAnsi="Cambria"/>
                <w:sz w:val="24"/>
                <w:szCs w:val="24"/>
              </w:rPr>
              <w:t>6.Отворена врата код директора школе</w:t>
            </w:r>
          </w:p>
          <w:p w:rsidR="001932D0" w:rsidRPr="006F140D" w:rsidRDefault="001932D0" w:rsidP="006209AE">
            <w:pPr>
              <w:rPr>
                <w:rFonts w:ascii="Cambria" w:hAnsi="Cambria"/>
                <w:sz w:val="24"/>
                <w:szCs w:val="24"/>
              </w:rPr>
            </w:pPr>
            <w:r w:rsidRPr="006F140D">
              <w:rPr>
                <w:rFonts w:ascii="Cambria" w:hAnsi="Cambria"/>
                <w:sz w:val="24"/>
                <w:szCs w:val="24"/>
              </w:rPr>
              <w:t>-Директор са потребним стручним службама</w:t>
            </w:r>
          </w:p>
        </w:tc>
        <w:tc>
          <w:tcPr>
            <w:tcW w:w="1980" w:type="dxa"/>
          </w:tcPr>
          <w:p w:rsidR="001932D0" w:rsidRPr="006F140D" w:rsidRDefault="001932D0" w:rsidP="006209AE">
            <w:pPr>
              <w:spacing w:line="204" w:lineRule="auto"/>
              <w:rPr>
                <w:rFonts w:ascii="Cambria" w:hAnsi="Cambria"/>
                <w:sz w:val="24"/>
                <w:szCs w:val="24"/>
              </w:rPr>
            </w:pPr>
            <w:r w:rsidRPr="006F140D">
              <w:rPr>
                <w:rFonts w:ascii="Cambria" w:hAnsi="Cambria"/>
                <w:sz w:val="24"/>
                <w:szCs w:val="24"/>
              </w:rPr>
              <w:t>Директор резговор са род.</w:t>
            </w:r>
          </w:p>
        </w:tc>
        <w:tc>
          <w:tcPr>
            <w:tcW w:w="1998" w:type="dxa"/>
          </w:tcPr>
          <w:p w:rsidR="001932D0" w:rsidRPr="006F140D" w:rsidRDefault="001932D0" w:rsidP="006209AE">
            <w:pPr>
              <w:rPr>
                <w:rFonts w:ascii="Cambria" w:hAnsi="Cambria"/>
                <w:sz w:val="24"/>
                <w:szCs w:val="24"/>
                <w:lang w:val="sr-Cyrl-CS"/>
              </w:rPr>
            </w:pPr>
            <w:r w:rsidRPr="006F140D">
              <w:rPr>
                <w:rFonts w:ascii="Cambria" w:hAnsi="Cambria"/>
                <w:sz w:val="24"/>
                <w:szCs w:val="24"/>
                <w:lang w:val="sr-Cyrl-CS"/>
              </w:rPr>
              <w:t>Задњи дан у месецу</w:t>
            </w:r>
          </w:p>
        </w:tc>
      </w:tr>
    </w:tbl>
    <w:p w:rsidR="001932D0" w:rsidRPr="00B33355" w:rsidRDefault="001932D0" w:rsidP="001932D0">
      <w:pPr>
        <w:rPr>
          <w:rFonts w:ascii="Cambria" w:hAnsi="Cambria"/>
          <w:color w:val="FF0000"/>
          <w:sz w:val="24"/>
          <w:szCs w:val="24"/>
          <w:lang w:val="sr-Cyrl-CS"/>
        </w:rPr>
      </w:pPr>
    </w:p>
    <w:p w:rsidR="001932D0" w:rsidRPr="00B33355" w:rsidRDefault="001932D0" w:rsidP="001932D0">
      <w:pPr>
        <w:pStyle w:val="BodyText"/>
        <w:spacing w:line="240" w:lineRule="exact"/>
        <w:jc w:val="left"/>
        <w:rPr>
          <w:rFonts w:ascii="Cambria" w:hAnsi="Cambria"/>
          <w:color w:val="FF0000"/>
          <w:sz w:val="24"/>
          <w:lang w:val="en-US"/>
        </w:rPr>
      </w:pPr>
    </w:p>
    <w:p w:rsidR="001932D0" w:rsidRPr="00B33355" w:rsidRDefault="001932D0" w:rsidP="004B3CC8">
      <w:pPr>
        <w:pStyle w:val="BodyText"/>
        <w:spacing w:line="240" w:lineRule="exact"/>
        <w:rPr>
          <w:rFonts w:ascii="Cambria" w:hAnsi="Cambria"/>
          <w:color w:val="FF0000"/>
          <w:sz w:val="24"/>
          <w:lang w:val="en-US"/>
        </w:rPr>
      </w:pPr>
    </w:p>
    <w:p w:rsidR="004B3CC8" w:rsidRPr="00B33355" w:rsidRDefault="004B3CC8" w:rsidP="00E47966">
      <w:pPr>
        <w:pStyle w:val="BodyText"/>
        <w:spacing w:line="240" w:lineRule="exact"/>
        <w:jc w:val="left"/>
        <w:rPr>
          <w:rFonts w:ascii="Cambria" w:hAnsi="Cambria"/>
          <w:color w:val="FF0000"/>
          <w:sz w:val="24"/>
        </w:rPr>
      </w:pPr>
    </w:p>
    <w:p w:rsidR="004439AB" w:rsidRDefault="004439AB" w:rsidP="00EB146D">
      <w:pPr>
        <w:ind w:firstLine="720"/>
        <w:rPr>
          <w:rFonts w:ascii="Cambria" w:hAnsi="Cambria"/>
          <w:b/>
          <w:bCs/>
          <w:sz w:val="24"/>
          <w:szCs w:val="24"/>
          <w:lang w:val="sr-Cyrl-CS"/>
        </w:rPr>
      </w:pPr>
    </w:p>
    <w:p w:rsidR="004439AB" w:rsidRDefault="004439AB" w:rsidP="00EB146D">
      <w:pPr>
        <w:ind w:firstLine="720"/>
        <w:rPr>
          <w:rFonts w:ascii="Cambria" w:hAnsi="Cambria"/>
          <w:b/>
          <w:bCs/>
          <w:sz w:val="24"/>
          <w:szCs w:val="24"/>
          <w:lang w:val="sr-Cyrl-CS"/>
        </w:rPr>
      </w:pPr>
    </w:p>
    <w:p w:rsidR="004439AB" w:rsidRDefault="004439AB" w:rsidP="00EB146D">
      <w:pPr>
        <w:ind w:firstLine="720"/>
        <w:rPr>
          <w:rFonts w:ascii="Cambria" w:hAnsi="Cambria"/>
          <w:b/>
          <w:bCs/>
          <w:sz w:val="24"/>
          <w:szCs w:val="24"/>
          <w:lang w:val="sr-Cyrl-CS"/>
        </w:rPr>
      </w:pPr>
    </w:p>
    <w:p w:rsidR="004B3CC8" w:rsidRPr="006F140D" w:rsidRDefault="004B3CC8" w:rsidP="00EB146D">
      <w:pPr>
        <w:ind w:firstLine="720"/>
        <w:rPr>
          <w:rFonts w:ascii="Cambria" w:hAnsi="Cambria"/>
          <w:b/>
          <w:bCs/>
          <w:sz w:val="24"/>
          <w:szCs w:val="24"/>
          <w:lang w:val="sr-Cyrl-CS"/>
        </w:rPr>
      </w:pPr>
      <w:r w:rsidRPr="006F140D">
        <w:rPr>
          <w:rFonts w:ascii="Cambria" w:hAnsi="Cambria"/>
          <w:b/>
          <w:bCs/>
          <w:sz w:val="24"/>
          <w:szCs w:val="24"/>
          <w:lang w:val="sr-Cyrl-CS"/>
        </w:rPr>
        <w:t xml:space="preserve">11.3.ПРОГРАМ СТРУЧНОГ ТИМА ЗА САМОВРЕДНОВАЊЕ </w:t>
      </w:r>
    </w:p>
    <w:p w:rsidR="004B3CC8" w:rsidRPr="006F140D" w:rsidRDefault="004B3CC8" w:rsidP="004B3CC8">
      <w:pPr>
        <w:rPr>
          <w:rFonts w:ascii="Cambria" w:hAnsi="Cambria"/>
          <w:b/>
          <w:bCs/>
          <w:sz w:val="24"/>
          <w:szCs w:val="24"/>
          <w:lang w:val="sr-Cyrl-CS"/>
        </w:rPr>
      </w:pPr>
    </w:p>
    <w:p w:rsidR="004B3CC8" w:rsidRPr="00C877D1" w:rsidRDefault="004B3CC8" w:rsidP="004B3CC8">
      <w:pPr>
        <w:widowControl w:val="0"/>
        <w:autoSpaceDE w:val="0"/>
        <w:autoSpaceDN w:val="0"/>
        <w:adjustRightInd w:val="0"/>
        <w:snapToGrid w:val="0"/>
        <w:rPr>
          <w:rFonts w:ascii="Cambria" w:hAnsi="Cambria"/>
          <w:i/>
          <w:sz w:val="24"/>
          <w:szCs w:val="24"/>
        </w:rPr>
      </w:pPr>
      <w:r w:rsidRPr="00C877D1">
        <w:rPr>
          <w:rFonts w:ascii="Cambria" w:hAnsi="Cambria"/>
          <w:i/>
          <w:sz w:val="24"/>
          <w:szCs w:val="24"/>
          <w:lang w:val="sr-Cyrl-CS"/>
        </w:rPr>
        <w:t>П</w:t>
      </w:r>
      <w:r w:rsidRPr="00C877D1">
        <w:rPr>
          <w:rFonts w:ascii="Cambria" w:hAnsi="Cambria"/>
          <w:i/>
          <w:sz w:val="24"/>
          <w:szCs w:val="24"/>
        </w:rPr>
        <w:t>РОГРАМ СТРУЧНОГ ТИМА ЗА САМОВРЕДНОВАЊЕ</w:t>
      </w:r>
    </w:p>
    <w:p w:rsidR="00D92030" w:rsidRPr="00C877D1" w:rsidRDefault="00D92030" w:rsidP="004B3CC8">
      <w:pPr>
        <w:widowControl w:val="0"/>
        <w:autoSpaceDE w:val="0"/>
        <w:autoSpaceDN w:val="0"/>
        <w:adjustRightInd w:val="0"/>
        <w:snapToGrid w:val="0"/>
        <w:rPr>
          <w:rFonts w:ascii="Cambria" w:hAnsi="Cambria"/>
          <w:i/>
          <w:sz w:val="24"/>
          <w:szCs w:val="24"/>
        </w:rPr>
      </w:pPr>
    </w:p>
    <w:p w:rsidR="00EB4C86" w:rsidRPr="00C877D1" w:rsidRDefault="00D92030" w:rsidP="006F140D">
      <w:pPr>
        <w:widowControl w:val="0"/>
        <w:autoSpaceDE w:val="0"/>
        <w:autoSpaceDN w:val="0"/>
        <w:adjustRightInd w:val="0"/>
        <w:snapToGrid w:val="0"/>
        <w:jc w:val="both"/>
        <w:rPr>
          <w:rFonts w:ascii="Cambria" w:hAnsi="Cambria"/>
          <w:sz w:val="24"/>
          <w:szCs w:val="24"/>
        </w:rPr>
      </w:pPr>
      <w:r w:rsidRPr="00C877D1">
        <w:rPr>
          <w:rFonts w:ascii="Cambria" w:hAnsi="Cambria"/>
          <w:sz w:val="24"/>
          <w:szCs w:val="24"/>
        </w:rPr>
        <w:t xml:space="preserve">ОБЛАСТ   ВРЕДНОВАЊА  : </w:t>
      </w:r>
      <w:r w:rsidR="00D02DB1" w:rsidRPr="00C877D1">
        <w:rPr>
          <w:rFonts w:ascii="Cambria" w:hAnsi="Cambria"/>
          <w:sz w:val="24"/>
          <w:szCs w:val="24"/>
        </w:rPr>
        <w:t xml:space="preserve"> </w:t>
      </w:r>
      <w:r w:rsidR="00C63650" w:rsidRPr="00C877D1">
        <w:rPr>
          <w:rFonts w:ascii="Cambria" w:hAnsi="Cambria"/>
          <w:b/>
          <w:sz w:val="24"/>
          <w:szCs w:val="24"/>
        </w:rPr>
        <w:t>Подршка ученицима</w:t>
      </w:r>
      <w:r w:rsidR="00C63650" w:rsidRPr="00C877D1">
        <w:rPr>
          <w:rFonts w:ascii="Cambria" w:hAnsi="Cambria"/>
          <w:sz w:val="24"/>
          <w:szCs w:val="24"/>
        </w:rPr>
        <w:t xml:space="preserve"> </w:t>
      </w:r>
    </w:p>
    <w:p w:rsidR="00663E58" w:rsidRPr="006F140D" w:rsidRDefault="00663E58" w:rsidP="006F140D">
      <w:pPr>
        <w:widowControl w:val="0"/>
        <w:autoSpaceDE w:val="0"/>
        <w:autoSpaceDN w:val="0"/>
        <w:adjustRightInd w:val="0"/>
        <w:snapToGrid w:val="0"/>
        <w:jc w:val="both"/>
        <w:rPr>
          <w:rFonts w:ascii="Cambria" w:hAnsi="Cambria"/>
          <w:sz w:val="24"/>
          <w:szCs w:val="24"/>
        </w:rPr>
      </w:pPr>
      <w:r w:rsidRPr="006F140D">
        <w:rPr>
          <w:rFonts w:ascii="Cambria" w:hAnsi="Cambria"/>
          <w:sz w:val="24"/>
          <w:szCs w:val="24"/>
        </w:rPr>
        <w:t xml:space="preserve"> У овој области самовредновања сагледаћемо следеће показатеље : </w:t>
      </w:r>
      <w:r w:rsidR="00C63650" w:rsidRPr="006F140D">
        <w:rPr>
          <w:rFonts w:ascii="Cambria" w:hAnsi="Cambria"/>
          <w:sz w:val="24"/>
          <w:szCs w:val="24"/>
        </w:rPr>
        <w:t xml:space="preserve">безбедност и сигурност ученика у школи , праћење физичког , здравственог и емоционалног стања и социјалних потреба ученика </w:t>
      </w:r>
      <w:r w:rsidR="00EC35F2" w:rsidRPr="006F140D">
        <w:rPr>
          <w:rFonts w:ascii="Cambria" w:hAnsi="Cambria"/>
          <w:sz w:val="24"/>
          <w:szCs w:val="24"/>
        </w:rPr>
        <w:t xml:space="preserve">, Квалитет понуђених програма за подршку ученицима у процесу учења , напредовање и успех ученика , стручна помоћ наставницима у пружању подршке ученицима у процесу учења , подстицање позитивних ставова и развој социјалних вештина , подстицање и неговање демократског духа и ученичких иницијатива и активности , помоћ при избору даљег образовања, обуке или запослења. </w:t>
      </w:r>
    </w:p>
    <w:p w:rsidR="00EC35F2" w:rsidRPr="004439AB" w:rsidRDefault="00EC35F2" w:rsidP="00B7084D">
      <w:pPr>
        <w:widowControl w:val="0"/>
        <w:autoSpaceDE w:val="0"/>
        <w:autoSpaceDN w:val="0"/>
        <w:adjustRightInd w:val="0"/>
        <w:snapToGrid w:val="0"/>
        <w:rPr>
          <w:rFonts w:ascii="Cambria" w:hAnsi="Cambria"/>
          <w:b/>
          <w:sz w:val="24"/>
          <w:szCs w:val="24"/>
        </w:rPr>
      </w:pPr>
      <w:r w:rsidRPr="004439AB">
        <w:rPr>
          <w:rFonts w:ascii="Cambria" w:hAnsi="Cambria"/>
          <w:sz w:val="24"/>
          <w:szCs w:val="24"/>
        </w:rPr>
        <w:t xml:space="preserve">Област обухвата анкетирање : ученика , управе , родитеља и наставника . </w:t>
      </w:r>
    </w:p>
    <w:p w:rsidR="00FE46E3" w:rsidRPr="004439AB" w:rsidRDefault="00FE46E3" w:rsidP="00D92030">
      <w:pPr>
        <w:widowControl w:val="0"/>
        <w:autoSpaceDE w:val="0"/>
        <w:autoSpaceDN w:val="0"/>
        <w:adjustRightInd w:val="0"/>
        <w:snapToGrid w:val="0"/>
        <w:rPr>
          <w:rFonts w:ascii="Cambria" w:hAnsi="Cambria"/>
          <w:b/>
          <w:sz w:val="24"/>
          <w:szCs w:val="24"/>
        </w:rPr>
      </w:pPr>
    </w:p>
    <w:p w:rsidR="00FE46E3" w:rsidRPr="004439AB" w:rsidRDefault="00FE46E3" w:rsidP="00C05329">
      <w:pPr>
        <w:pStyle w:val="NoSpacing"/>
        <w:spacing w:before="60" w:after="60"/>
        <w:ind w:firstLine="446"/>
        <w:jc w:val="both"/>
        <w:rPr>
          <w:rFonts w:ascii="Cambria" w:hAnsi="Cambria"/>
          <w:sz w:val="24"/>
          <w:szCs w:val="24"/>
        </w:rPr>
      </w:pPr>
      <w:r w:rsidRPr="004439AB">
        <w:rPr>
          <w:rFonts w:ascii="Cambria" w:hAnsi="Cambria"/>
          <w:sz w:val="24"/>
          <w:szCs w:val="24"/>
        </w:rPr>
        <w:lastRenderedPageBreak/>
        <w:t>Ова кључна област самовредновања и вредновања је у нашој школи процењена са оценом 3</w:t>
      </w:r>
      <w:r w:rsidR="00EC35F2" w:rsidRPr="004439AB">
        <w:rPr>
          <w:rFonts w:ascii="Cambria" w:hAnsi="Cambria"/>
          <w:sz w:val="24"/>
          <w:szCs w:val="24"/>
        </w:rPr>
        <w:t xml:space="preserve"> у 2014/2015</w:t>
      </w:r>
      <w:r w:rsidR="004439AB">
        <w:rPr>
          <w:rFonts w:ascii="Cambria" w:hAnsi="Cambria"/>
          <w:sz w:val="24"/>
          <w:szCs w:val="24"/>
        </w:rPr>
        <w:t>.</w:t>
      </w:r>
      <w:r w:rsidR="00C05329" w:rsidRPr="004439AB">
        <w:rPr>
          <w:rFonts w:ascii="Cambria" w:hAnsi="Cambria"/>
          <w:sz w:val="24"/>
          <w:szCs w:val="24"/>
        </w:rPr>
        <w:t xml:space="preserve"> г. </w:t>
      </w:r>
      <w:r w:rsidRPr="004439AB">
        <w:rPr>
          <w:rFonts w:ascii="Cambria" w:hAnsi="Cambria"/>
          <w:sz w:val="24"/>
          <w:szCs w:val="24"/>
        </w:rPr>
        <w:t xml:space="preserve"> од</w:t>
      </w:r>
      <w:r w:rsidR="00C05329" w:rsidRPr="004439AB">
        <w:rPr>
          <w:rFonts w:ascii="Cambria" w:hAnsi="Cambria"/>
          <w:sz w:val="24"/>
          <w:szCs w:val="24"/>
        </w:rPr>
        <w:t xml:space="preserve">носно трећи ниво остварености. </w:t>
      </w:r>
    </w:p>
    <w:p w:rsidR="00E60A4E" w:rsidRPr="004439AB" w:rsidRDefault="00717C10" w:rsidP="00D92030">
      <w:pPr>
        <w:pStyle w:val="BodyText"/>
        <w:spacing w:before="240" w:after="240" w:line="240" w:lineRule="exact"/>
        <w:jc w:val="left"/>
        <w:rPr>
          <w:rFonts w:ascii="Cambria" w:hAnsi="Cambria"/>
          <w:b/>
          <w:sz w:val="24"/>
        </w:rPr>
      </w:pPr>
      <w:r w:rsidRPr="004439AB">
        <w:rPr>
          <w:rFonts w:ascii="Cambria" w:hAnsi="Cambria"/>
          <w:b/>
          <w:sz w:val="24"/>
        </w:rPr>
        <w:t xml:space="preserve">ПРОГРАМ / </w:t>
      </w:r>
      <w:r w:rsidR="00721C2C" w:rsidRPr="004439AB">
        <w:rPr>
          <w:rFonts w:ascii="Cambria" w:hAnsi="Cambria"/>
          <w:b/>
          <w:sz w:val="24"/>
        </w:rPr>
        <w:t xml:space="preserve">ПЛАН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9"/>
        <w:gridCol w:w="3084"/>
        <w:gridCol w:w="3080"/>
      </w:tblGrid>
      <w:tr w:rsidR="006F140D" w:rsidRPr="006F140D" w:rsidTr="00E2045C">
        <w:tc>
          <w:tcPr>
            <w:tcW w:w="3079" w:type="dxa"/>
            <w:shd w:val="clear" w:color="auto" w:fill="D9D9D9"/>
            <w:vAlign w:val="center"/>
          </w:tcPr>
          <w:p w:rsidR="00D92030" w:rsidRPr="006F140D" w:rsidRDefault="00D92030" w:rsidP="006F140D">
            <w:pPr>
              <w:widowControl w:val="0"/>
              <w:autoSpaceDE w:val="0"/>
              <w:autoSpaceDN w:val="0"/>
              <w:adjustRightInd w:val="0"/>
              <w:snapToGrid w:val="0"/>
              <w:jc w:val="center"/>
              <w:rPr>
                <w:rFonts w:ascii="Cambria" w:hAnsi="Cambria"/>
                <w:sz w:val="24"/>
                <w:szCs w:val="24"/>
              </w:rPr>
            </w:pPr>
          </w:p>
          <w:p w:rsidR="00D92030" w:rsidRPr="006F140D" w:rsidRDefault="00D92030" w:rsidP="006F140D">
            <w:pPr>
              <w:widowControl w:val="0"/>
              <w:autoSpaceDE w:val="0"/>
              <w:autoSpaceDN w:val="0"/>
              <w:adjustRightInd w:val="0"/>
              <w:snapToGrid w:val="0"/>
              <w:jc w:val="center"/>
              <w:rPr>
                <w:rFonts w:ascii="Cambria" w:hAnsi="Cambria"/>
                <w:sz w:val="24"/>
                <w:szCs w:val="24"/>
              </w:rPr>
            </w:pPr>
            <w:r w:rsidRPr="006F140D">
              <w:rPr>
                <w:rFonts w:ascii="Cambria" w:hAnsi="Cambria"/>
                <w:sz w:val="24"/>
                <w:szCs w:val="24"/>
              </w:rPr>
              <w:t>САДРЖАЈ</w:t>
            </w:r>
          </w:p>
        </w:tc>
        <w:tc>
          <w:tcPr>
            <w:tcW w:w="3084" w:type="dxa"/>
            <w:shd w:val="clear" w:color="auto" w:fill="D9D9D9"/>
            <w:vAlign w:val="center"/>
          </w:tcPr>
          <w:p w:rsidR="00D92030" w:rsidRPr="006F140D" w:rsidRDefault="00D92030" w:rsidP="006F140D">
            <w:pPr>
              <w:widowControl w:val="0"/>
              <w:autoSpaceDE w:val="0"/>
              <w:autoSpaceDN w:val="0"/>
              <w:adjustRightInd w:val="0"/>
              <w:snapToGrid w:val="0"/>
              <w:jc w:val="center"/>
              <w:rPr>
                <w:rFonts w:ascii="Cambria" w:hAnsi="Cambria"/>
                <w:sz w:val="24"/>
                <w:szCs w:val="24"/>
              </w:rPr>
            </w:pPr>
            <w:r w:rsidRPr="006F140D">
              <w:rPr>
                <w:rFonts w:ascii="Cambria" w:hAnsi="Cambria"/>
                <w:sz w:val="24"/>
                <w:szCs w:val="24"/>
              </w:rPr>
              <w:t>ВРЕМЕ</w:t>
            </w:r>
          </w:p>
          <w:p w:rsidR="00D92030" w:rsidRPr="006F140D" w:rsidRDefault="00D92030" w:rsidP="006F140D">
            <w:pPr>
              <w:widowControl w:val="0"/>
              <w:autoSpaceDE w:val="0"/>
              <w:autoSpaceDN w:val="0"/>
              <w:adjustRightInd w:val="0"/>
              <w:snapToGrid w:val="0"/>
              <w:jc w:val="center"/>
              <w:rPr>
                <w:rFonts w:ascii="Cambria" w:hAnsi="Cambria"/>
                <w:sz w:val="24"/>
                <w:szCs w:val="24"/>
              </w:rPr>
            </w:pPr>
            <w:r w:rsidRPr="006F140D">
              <w:rPr>
                <w:rFonts w:ascii="Cambria" w:hAnsi="Cambria"/>
                <w:sz w:val="24"/>
                <w:szCs w:val="24"/>
              </w:rPr>
              <w:t>РЕАЛИЗАЦИЈЕ</w:t>
            </w:r>
          </w:p>
        </w:tc>
        <w:tc>
          <w:tcPr>
            <w:tcW w:w="3080" w:type="dxa"/>
            <w:shd w:val="clear" w:color="auto" w:fill="D9D9D9"/>
            <w:vAlign w:val="center"/>
          </w:tcPr>
          <w:p w:rsidR="00D92030" w:rsidRPr="006F140D" w:rsidRDefault="00D92030" w:rsidP="006F140D">
            <w:pPr>
              <w:widowControl w:val="0"/>
              <w:autoSpaceDE w:val="0"/>
              <w:autoSpaceDN w:val="0"/>
              <w:adjustRightInd w:val="0"/>
              <w:snapToGrid w:val="0"/>
              <w:jc w:val="center"/>
              <w:rPr>
                <w:rFonts w:ascii="Cambria" w:hAnsi="Cambria"/>
                <w:sz w:val="24"/>
                <w:szCs w:val="24"/>
              </w:rPr>
            </w:pPr>
            <w:r w:rsidRPr="006F140D">
              <w:rPr>
                <w:rFonts w:ascii="Cambria" w:hAnsi="Cambria"/>
                <w:sz w:val="24"/>
                <w:szCs w:val="24"/>
              </w:rPr>
              <w:t>НОСИЛАЦ ПОСЛОВА</w:t>
            </w:r>
          </w:p>
        </w:tc>
      </w:tr>
      <w:tr w:rsidR="00D92030" w:rsidRPr="006F140D" w:rsidTr="00240374">
        <w:tc>
          <w:tcPr>
            <w:tcW w:w="3079" w:type="dxa"/>
          </w:tcPr>
          <w:p w:rsidR="00D92030" w:rsidRPr="006F140D" w:rsidRDefault="00943BED" w:rsidP="00240374">
            <w:pPr>
              <w:widowControl w:val="0"/>
              <w:autoSpaceDE w:val="0"/>
              <w:autoSpaceDN w:val="0"/>
              <w:adjustRightInd w:val="0"/>
              <w:snapToGrid w:val="0"/>
              <w:rPr>
                <w:rFonts w:ascii="Cambria" w:hAnsi="Cambria"/>
                <w:sz w:val="24"/>
                <w:szCs w:val="24"/>
              </w:rPr>
            </w:pPr>
            <w:r w:rsidRPr="006F140D">
              <w:rPr>
                <w:rFonts w:ascii="Cambria" w:hAnsi="Cambria"/>
                <w:sz w:val="24"/>
                <w:szCs w:val="24"/>
              </w:rPr>
              <w:t xml:space="preserve">Упознавање са </w:t>
            </w:r>
            <w:r w:rsidR="00CA4799" w:rsidRPr="006F140D">
              <w:rPr>
                <w:rFonts w:ascii="Cambria" w:hAnsi="Cambria"/>
                <w:sz w:val="24"/>
                <w:szCs w:val="24"/>
              </w:rPr>
              <w:t xml:space="preserve">приручник </w:t>
            </w:r>
            <w:r w:rsidRPr="006F140D">
              <w:rPr>
                <w:rFonts w:ascii="Cambria" w:hAnsi="Cambria"/>
                <w:sz w:val="24"/>
                <w:szCs w:val="24"/>
              </w:rPr>
              <w:t xml:space="preserve">ом , анализа </w:t>
            </w:r>
          </w:p>
        </w:tc>
        <w:tc>
          <w:tcPr>
            <w:tcW w:w="3084" w:type="dxa"/>
          </w:tcPr>
          <w:p w:rsidR="00D92030" w:rsidRPr="006F140D" w:rsidRDefault="00D92030" w:rsidP="00240374">
            <w:pPr>
              <w:widowControl w:val="0"/>
              <w:autoSpaceDE w:val="0"/>
              <w:autoSpaceDN w:val="0"/>
              <w:adjustRightInd w:val="0"/>
              <w:snapToGrid w:val="0"/>
              <w:jc w:val="center"/>
              <w:rPr>
                <w:rFonts w:ascii="Cambria" w:hAnsi="Cambria"/>
                <w:sz w:val="24"/>
                <w:szCs w:val="24"/>
              </w:rPr>
            </w:pPr>
          </w:p>
          <w:p w:rsidR="00D92030" w:rsidRPr="006F140D" w:rsidRDefault="00D92030" w:rsidP="00240374">
            <w:pPr>
              <w:widowControl w:val="0"/>
              <w:autoSpaceDE w:val="0"/>
              <w:autoSpaceDN w:val="0"/>
              <w:adjustRightInd w:val="0"/>
              <w:snapToGrid w:val="0"/>
              <w:jc w:val="center"/>
              <w:rPr>
                <w:rFonts w:ascii="Cambria" w:hAnsi="Cambria"/>
                <w:sz w:val="24"/>
                <w:szCs w:val="24"/>
              </w:rPr>
            </w:pPr>
            <w:r w:rsidRPr="006F140D">
              <w:rPr>
                <w:rFonts w:ascii="Cambria" w:hAnsi="Cambria"/>
                <w:sz w:val="24"/>
                <w:szCs w:val="24"/>
              </w:rPr>
              <w:t>IX</w:t>
            </w:r>
          </w:p>
          <w:p w:rsidR="00D92030" w:rsidRPr="006F140D" w:rsidRDefault="00D92030" w:rsidP="00240374">
            <w:pPr>
              <w:widowControl w:val="0"/>
              <w:autoSpaceDE w:val="0"/>
              <w:autoSpaceDN w:val="0"/>
              <w:adjustRightInd w:val="0"/>
              <w:snapToGrid w:val="0"/>
              <w:jc w:val="center"/>
              <w:rPr>
                <w:rFonts w:ascii="Cambria" w:hAnsi="Cambria"/>
                <w:sz w:val="24"/>
                <w:szCs w:val="24"/>
              </w:rPr>
            </w:pPr>
          </w:p>
        </w:tc>
        <w:tc>
          <w:tcPr>
            <w:tcW w:w="3080" w:type="dxa"/>
          </w:tcPr>
          <w:p w:rsidR="00D92030" w:rsidRPr="006F140D" w:rsidRDefault="00D92030" w:rsidP="00240374">
            <w:pPr>
              <w:widowControl w:val="0"/>
              <w:autoSpaceDE w:val="0"/>
              <w:autoSpaceDN w:val="0"/>
              <w:adjustRightInd w:val="0"/>
              <w:snapToGrid w:val="0"/>
              <w:rPr>
                <w:rFonts w:ascii="Cambria" w:hAnsi="Cambria"/>
                <w:sz w:val="24"/>
                <w:szCs w:val="24"/>
              </w:rPr>
            </w:pPr>
            <w:r w:rsidRPr="006F140D">
              <w:rPr>
                <w:rFonts w:ascii="Cambria" w:hAnsi="Cambria"/>
                <w:sz w:val="24"/>
                <w:szCs w:val="24"/>
              </w:rPr>
              <w:t>Чланови</w:t>
            </w:r>
            <w:r w:rsidR="00CA4799" w:rsidRPr="006F140D">
              <w:rPr>
                <w:rFonts w:ascii="Cambria" w:hAnsi="Cambria"/>
                <w:sz w:val="24"/>
                <w:szCs w:val="24"/>
              </w:rPr>
              <w:t xml:space="preserve"> ТИМА </w:t>
            </w:r>
          </w:p>
          <w:p w:rsidR="00D92030" w:rsidRPr="006F140D" w:rsidRDefault="00D92030" w:rsidP="00240374">
            <w:pPr>
              <w:pStyle w:val="BodyText"/>
              <w:spacing w:before="240" w:after="240" w:line="240" w:lineRule="exact"/>
              <w:jc w:val="left"/>
              <w:rPr>
                <w:rFonts w:ascii="Cambria" w:hAnsi="Cambria"/>
                <w:sz w:val="24"/>
                <w:lang w:val="en-US"/>
              </w:rPr>
            </w:pPr>
          </w:p>
        </w:tc>
      </w:tr>
      <w:tr w:rsidR="00D92030" w:rsidRPr="006F140D" w:rsidTr="00240374">
        <w:tc>
          <w:tcPr>
            <w:tcW w:w="3079" w:type="dxa"/>
          </w:tcPr>
          <w:p w:rsidR="00D92030" w:rsidRPr="006F140D" w:rsidRDefault="00D92030" w:rsidP="00943BED">
            <w:pPr>
              <w:widowControl w:val="0"/>
              <w:autoSpaceDE w:val="0"/>
              <w:autoSpaceDN w:val="0"/>
              <w:adjustRightInd w:val="0"/>
              <w:snapToGrid w:val="0"/>
              <w:rPr>
                <w:rFonts w:ascii="Cambria" w:hAnsi="Cambria"/>
                <w:sz w:val="24"/>
                <w:szCs w:val="24"/>
              </w:rPr>
            </w:pPr>
            <w:r w:rsidRPr="006F140D">
              <w:rPr>
                <w:rFonts w:ascii="Cambria" w:hAnsi="Cambria"/>
                <w:sz w:val="24"/>
                <w:szCs w:val="24"/>
              </w:rPr>
              <w:t xml:space="preserve"> </w:t>
            </w:r>
            <w:r w:rsidR="00943BED" w:rsidRPr="006F140D">
              <w:rPr>
                <w:rFonts w:ascii="Cambria" w:hAnsi="Cambria"/>
                <w:sz w:val="24"/>
                <w:szCs w:val="24"/>
              </w:rPr>
              <w:t>Припрема за акетирање , подела улога (провера припрема, записници већа, белешке, картони ученика , материјал за наставу )</w:t>
            </w:r>
          </w:p>
        </w:tc>
        <w:tc>
          <w:tcPr>
            <w:tcW w:w="3084" w:type="dxa"/>
          </w:tcPr>
          <w:p w:rsidR="00D92030" w:rsidRPr="006F140D" w:rsidRDefault="00D92030" w:rsidP="00240374">
            <w:pPr>
              <w:widowControl w:val="0"/>
              <w:autoSpaceDE w:val="0"/>
              <w:autoSpaceDN w:val="0"/>
              <w:adjustRightInd w:val="0"/>
              <w:snapToGrid w:val="0"/>
              <w:jc w:val="center"/>
              <w:rPr>
                <w:rFonts w:ascii="Cambria" w:hAnsi="Cambria"/>
                <w:sz w:val="24"/>
                <w:szCs w:val="24"/>
              </w:rPr>
            </w:pPr>
          </w:p>
          <w:p w:rsidR="00D92030" w:rsidRPr="006F140D" w:rsidRDefault="00D92030" w:rsidP="00240374">
            <w:pPr>
              <w:widowControl w:val="0"/>
              <w:autoSpaceDE w:val="0"/>
              <w:autoSpaceDN w:val="0"/>
              <w:adjustRightInd w:val="0"/>
              <w:snapToGrid w:val="0"/>
              <w:jc w:val="center"/>
              <w:rPr>
                <w:rFonts w:ascii="Cambria" w:hAnsi="Cambria"/>
                <w:sz w:val="24"/>
                <w:szCs w:val="24"/>
              </w:rPr>
            </w:pPr>
          </w:p>
          <w:p w:rsidR="00D92030" w:rsidRPr="006F140D" w:rsidRDefault="00D92030" w:rsidP="00240374">
            <w:pPr>
              <w:widowControl w:val="0"/>
              <w:autoSpaceDE w:val="0"/>
              <w:autoSpaceDN w:val="0"/>
              <w:adjustRightInd w:val="0"/>
              <w:snapToGrid w:val="0"/>
              <w:jc w:val="center"/>
              <w:rPr>
                <w:rFonts w:ascii="Cambria" w:hAnsi="Cambria"/>
                <w:sz w:val="24"/>
                <w:szCs w:val="24"/>
              </w:rPr>
            </w:pPr>
            <w:r w:rsidRPr="006F140D">
              <w:rPr>
                <w:rFonts w:ascii="Cambria" w:hAnsi="Cambria"/>
                <w:sz w:val="24"/>
                <w:szCs w:val="24"/>
              </w:rPr>
              <w:t>X</w:t>
            </w:r>
          </w:p>
          <w:p w:rsidR="00D92030" w:rsidRPr="006F140D" w:rsidRDefault="00D92030" w:rsidP="00240374">
            <w:pPr>
              <w:pStyle w:val="BodyText"/>
              <w:spacing w:before="240" w:after="240" w:line="240" w:lineRule="exact"/>
              <w:jc w:val="left"/>
              <w:rPr>
                <w:rFonts w:ascii="Cambria" w:hAnsi="Cambria"/>
                <w:sz w:val="24"/>
                <w:lang w:val="en-US"/>
              </w:rPr>
            </w:pPr>
          </w:p>
        </w:tc>
        <w:tc>
          <w:tcPr>
            <w:tcW w:w="3080" w:type="dxa"/>
          </w:tcPr>
          <w:p w:rsidR="00D92030" w:rsidRPr="006F140D" w:rsidRDefault="00D92030" w:rsidP="00240374">
            <w:pPr>
              <w:widowControl w:val="0"/>
              <w:autoSpaceDE w:val="0"/>
              <w:autoSpaceDN w:val="0"/>
              <w:adjustRightInd w:val="0"/>
              <w:snapToGrid w:val="0"/>
              <w:rPr>
                <w:rFonts w:ascii="Cambria" w:hAnsi="Cambria"/>
                <w:sz w:val="24"/>
                <w:szCs w:val="24"/>
              </w:rPr>
            </w:pPr>
            <w:r w:rsidRPr="006F140D">
              <w:rPr>
                <w:rFonts w:ascii="Cambria" w:hAnsi="Cambria"/>
                <w:sz w:val="24"/>
                <w:szCs w:val="24"/>
              </w:rPr>
              <w:t>Чланови Стручног тима,</w:t>
            </w:r>
          </w:p>
          <w:p w:rsidR="00D92030" w:rsidRPr="006F140D" w:rsidRDefault="00D92030" w:rsidP="00240374">
            <w:pPr>
              <w:widowControl w:val="0"/>
              <w:autoSpaceDE w:val="0"/>
              <w:autoSpaceDN w:val="0"/>
              <w:adjustRightInd w:val="0"/>
              <w:snapToGrid w:val="0"/>
              <w:rPr>
                <w:rFonts w:ascii="Cambria" w:hAnsi="Cambria"/>
                <w:sz w:val="24"/>
                <w:szCs w:val="24"/>
              </w:rPr>
            </w:pPr>
            <w:r w:rsidRPr="006F140D">
              <w:rPr>
                <w:rFonts w:ascii="Cambria" w:hAnsi="Cambria"/>
                <w:sz w:val="24"/>
                <w:szCs w:val="24"/>
              </w:rPr>
              <w:t>разредне старешине,</w:t>
            </w:r>
          </w:p>
          <w:p w:rsidR="00D92030" w:rsidRPr="006F140D" w:rsidRDefault="00D92030" w:rsidP="00240374">
            <w:pPr>
              <w:widowControl w:val="0"/>
              <w:autoSpaceDE w:val="0"/>
              <w:autoSpaceDN w:val="0"/>
              <w:adjustRightInd w:val="0"/>
              <w:snapToGrid w:val="0"/>
              <w:rPr>
                <w:rFonts w:ascii="Cambria" w:hAnsi="Cambria"/>
                <w:sz w:val="24"/>
                <w:szCs w:val="24"/>
              </w:rPr>
            </w:pPr>
            <w:r w:rsidRPr="006F140D">
              <w:rPr>
                <w:rFonts w:ascii="Cambria" w:hAnsi="Cambria"/>
                <w:sz w:val="24"/>
                <w:szCs w:val="24"/>
              </w:rPr>
              <w:t>директор, педагог</w:t>
            </w:r>
          </w:p>
          <w:p w:rsidR="00D92030" w:rsidRPr="006F140D" w:rsidRDefault="00D92030" w:rsidP="00240374">
            <w:pPr>
              <w:pStyle w:val="BodyText"/>
              <w:spacing w:before="240" w:after="240" w:line="240" w:lineRule="exact"/>
              <w:jc w:val="left"/>
              <w:rPr>
                <w:rFonts w:ascii="Cambria" w:hAnsi="Cambria"/>
                <w:sz w:val="24"/>
                <w:lang w:val="en-US"/>
              </w:rPr>
            </w:pPr>
          </w:p>
        </w:tc>
      </w:tr>
      <w:tr w:rsidR="00D92030" w:rsidRPr="006F140D" w:rsidTr="00240374">
        <w:tc>
          <w:tcPr>
            <w:tcW w:w="3079" w:type="dxa"/>
          </w:tcPr>
          <w:p w:rsidR="00D92030" w:rsidRPr="006F140D" w:rsidRDefault="00943BED" w:rsidP="0030184A">
            <w:pPr>
              <w:widowControl w:val="0"/>
              <w:autoSpaceDE w:val="0"/>
              <w:autoSpaceDN w:val="0"/>
              <w:adjustRightInd w:val="0"/>
              <w:snapToGrid w:val="0"/>
              <w:rPr>
                <w:rFonts w:ascii="Cambria" w:hAnsi="Cambria"/>
                <w:sz w:val="24"/>
                <w:szCs w:val="24"/>
              </w:rPr>
            </w:pPr>
            <w:r w:rsidRPr="006F140D">
              <w:rPr>
                <w:rFonts w:ascii="Cambria" w:hAnsi="Cambria"/>
                <w:sz w:val="24"/>
                <w:szCs w:val="24"/>
              </w:rPr>
              <w:t xml:space="preserve">Непосредан увид у наставни процес , договор анкетирање </w:t>
            </w:r>
          </w:p>
        </w:tc>
        <w:tc>
          <w:tcPr>
            <w:tcW w:w="3084" w:type="dxa"/>
          </w:tcPr>
          <w:p w:rsidR="00D92030" w:rsidRPr="006F140D" w:rsidRDefault="00D92030" w:rsidP="00240374">
            <w:pPr>
              <w:widowControl w:val="0"/>
              <w:autoSpaceDE w:val="0"/>
              <w:autoSpaceDN w:val="0"/>
              <w:adjustRightInd w:val="0"/>
              <w:snapToGrid w:val="0"/>
              <w:jc w:val="center"/>
              <w:rPr>
                <w:rFonts w:ascii="Cambria" w:hAnsi="Cambria"/>
                <w:sz w:val="24"/>
                <w:szCs w:val="24"/>
              </w:rPr>
            </w:pPr>
            <w:r w:rsidRPr="006F140D">
              <w:rPr>
                <w:rFonts w:ascii="Cambria" w:hAnsi="Cambria"/>
                <w:sz w:val="24"/>
                <w:szCs w:val="24"/>
              </w:rPr>
              <w:t>Током године</w:t>
            </w:r>
          </w:p>
        </w:tc>
        <w:tc>
          <w:tcPr>
            <w:tcW w:w="3080" w:type="dxa"/>
          </w:tcPr>
          <w:p w:rsidR="00D92030" w:rsidRPr="006F140D" w:rsidRDefault="00D92030" w:rsidP="00240374">
            <w:pPr>
              <w:widowControl w:val="0"/>
              <w:autoSpaceDE w:val="0"/>
              <w:autoSpaceDN w:val="0"/>
              <w:adjustRightInd w:val="0"/>
              <w:snapToGrid w:val="0"/>
              <w:rPr>
                <w:rFonts w:ascii="Cambria" w:hAnsi="Cambria"/>
                <w:sz w:val="24"/>
                <w:szCs w:val="24"/>
              </w:rPr>
            </w:pPr>
            <w:r w:rsidRPr="006F140D">
              <w:rPr>
                <w:rFonts w:ascii="Cambria" w:hAnsi="Cambria"/>
                <w:sz w:val="24"/>
                <w:szCs w:val="24"/>
              </w:rPr>
              <w:t>Чланови Стручног тима,</w:t>
            </w:r>
          </w:p>
          <w:p w:rsidR="00D92030" w:rsidRPr="006F140D" w:rsidRDefault="00D92030" w:rsidP="00240374">
            <w:pPr>
              <w:widowControl w:val="0"/>
              <w:autoSpaceDE w:val="0"/>
              <w:autoSpaceDN w:val="0"/>
              <w:adjustRightInd w:val="0"/>
              <w:snapToGrid w:val="0"/>
              <w:rPr>
                <w:rFonts w:ascii="Cambria" w:hAnsi="Cambria"/>
                <w:sz w:val="24"/>
                <w:szCs w:val="24"/>
              </w:rPr>
            </w:pPr>
            <w:r w:rsidRPr="006F140D">
              <w:rPr>
                <w:rFonts w:ascii="Cambria" w:hAnsi="Cambria"/>
                <w:sz w:val="24"/>
                <w:szCs w:val="24"/>
              </w:rPr>
              <w:t>директор, педагог</w:t>
            </w:r>
          </w:p>
        </w:tc>
      </w:tr>
      <w:tr w:rsidR="00D92030" w:rsidRPr="006F140D" w:rsidTr="00240374">
        <w:tc>
          <w:tcPr>
            <w:tcW w:w="3079" w:type="dxa"/>
          </w:tcPr>
          <w:p w:rsidR="000243B1" w:rsidRPr="006F140D" w:rsidRDefault="000243B1" w:rsidP="0030184A">
            <w:pPr>
              <w:widowControl w:val="0"/>
              <w:autoSpaceDE w:val="0"/>
              <w:autoSpaceDN w:val="0"/>
              <w:adjustRightInd w:val="0"/>
              <w:snapToGrid w:val="0"/>
              <w:rPr>
                <w:rFonts w:ascii="Cambria" w:hAnsi="Cambria"/>
                <w:sz w:val="24"/>
                <w:szCs w:val="24"/>
              </w:rPr>
            </w:pPr>
            <w:r w:rsidRPr="006F140D">
              <w:rPr>
                <w:rFonts w:ascii="Cambria" w:hAnsi="Cambria"/>
                <w:sz w:val="24"/>
                <w:szCs w:val="24"/>
              </w:rPr>
              <w:t>Чек листа – списак школске документације-</w:t>
            </w:r>
          </w:p>
          <w:p w:rsidR="000243B1" w:rsidRPr="006F140D" w:rsidRDefault="000243B1" w:rsidP="0030184A">
            <w:pPr>
              <w:widowControl w:val="0"/>
              <w:autoSpaceDE w:val="0"/>
              <w:autoSpaceDN w:val="0"/>
              <w:adjustRightInd w:val="0"/>
              <w:snapToGrid w:val="0"/>
              <w:rPr>
                <w:rFonts w:ascii="Cambria" w:hAnsi="Cambria"/>
                <w:sz w:val="24"/>
                <w:szCs w:val="24"/>
              </w:rPr>
            </w:pPr>
          </w:p>
          <w:p w:rsidR="000243B1" w:rsidRPr="006F140D" w:rsidRDefault="000243B1" w:rsidP="0030184A">
            <w:pPr>
              <w:widowControl w:val="0"/>
              <w:autoSpaceDE w:val="0"/>
              <w:autoSpaceDN w:val="0"/>
              <w:adjustRightInd w:val="0"/>
              <w:snapToGrid w:val="0"/>
              <w:rPr>
                <w:rFonts w:ascii="Cambria" w:hAnsi="Cambria"/>
                <w:sz w:val="24"/>
                <w:szCs w:val="24"/>
              </w:rPr>
            </w:pPr>
            <w:r w:rsidRPr="006F140D">
              <w:rPr>
                <w:rFonts w:ascii="Cambria" w:hAnsi="Cambria"/>
                <w:sz w:val="24"/>
                <w:szCs w:val="24"/>
              </w:rPr>
              <w:t xml:space="preserve">Упитник за наставнике и стручне сараднике </w:t>
            </w:r>
          </w:p>
          <w:p w:rsidR="00D92030" w:rsidRPr="006F140D" w:rsidRDefault="000243B1" w:rsidP="0030184A">
            <w:pPr>
              <w:widowControl w:val="0"/>
              <w:autoSpaceDE w:val="0"/>
              <w:autoSpaceDN w:val="0"/>
              <w:adjustRightInd w:val="0"/>
              <w:snapToGrid w:val="0"/>
              <w:rPr>
                <w:rFonts w:ascii="Cambria" w:hAnsi="Cambria"/>
                <w:sz w:val="24"/>
                <w:szCs w:val="24"/>
              </w:rPr>
            </w:pPr>
            <w:r w:rsidRPr="006F140D">
              <w:rPr>
                <w:rFonts w:ascii="Cambria" w:hAnsi="Cambria"/>
                <w:sz w:val="24"/>
                <w:szCs w:val="24"/>
              </w:rPr>
              <w:t xml:space="preserve"> </w:t>
            </w:r>
          </w:p>
        </w:tc>
        <w:tc>
          <w:tcPr>
            <w:tcW w:w="3084" w:type="dxa"/>
          </w:tcPr>
          <w:p w:rsidR="00D92030" w:rsidRPr="006F140D" w:rsidRDefault="000243B1" w:rsidP="00240374">
            <w:pPr>
              <w:widowControl w:val="0"/>
              <w:autoSpaceDE w:val="0"/>
              <w:autoSpaceDN w:val="0"/>
              <w:adjustRightInd w:val="0"/>
              <w:snapToGrid w:val="0"/>
              <w:jc w:val="center"/>
              <w:rPr>
                <w:rFonts w:ascii="Cambria" w:hAnsi="Cambria"/>
                <w:sz w:val="24"/>
                <w:szCs w:val="24"/>
              </w:rPr>
            </w:pPr>
            <w:r w:rsidRPr="006F140D">
              <w:rPr>
                <w:rFonts w:ascii="Cambria" w:hAnsi="Cambria"/>
                <w:sz w:val="24"/>
                <w:szCs w:val="24"/>
              </w:rPr>
              <w:t xml:space="preserve">Децембар </w:t>
            </w:r>
          </w:p>
          <w:p w:rsidR="00D92030" w:rsidRPr="006F140D" w:rsidRDefault="00D92030" w:rsidP="00240374">
            <w:pPr>
              <w:widowControl w:val="0"/>
              <w:autoSpaceDE w:val="0"/>
              <w:autoSpaceDN w:val="0"/>
              <w:adjustRightInd w:val="0"/>
              <w:snapToGrid w:val="0"/>
              <w:jc w:val="center"/>
              <w:rPr>
                <w:rFonts w:ascii="Cambria" w:hAnsi="Cambria"/>
                <w:sz w:val="24"/>
                <w:szCs w:val="24"/>
              </w:rPr>
            </w:pPr>
          </w:p>
          <w:p w:rsidR="00D92030" w:rsidRPr="006F140D" w:rsidRDefault="00D92030" w:rsidP="00240374">
            <w:pPr>
              <w:widowControl w:val="0"/>
              <w:autoSpaceDE w:val="0"/>
              <w:autoSpaceDN w:val="0"/>
              <w:adjustRightInd w:val="0"/>
              <w:snapToGrid w:val="0"/>
              <w:jc w:val="center"/>
              <w:rPr>
                <w:rFonts w:ascii="Cambria" w:hAnsi="Cambria"/>
                <w:sz w:val="24"/>
                <w:szCs w:val="24"/>
              </w:rPr>
            </w:pPr>
          </w:p>
          <w:p w:rsidR="00D92030" w:rsidRPr="006F140D" w:rsidRDefault="00D92030" w:rsidP="00240374">
            <w:pPr>
              <w:widowControl w:val="0"/>
              <w:autoSpaceDE w:val="0"/>
              <w:autoSpaceDN w:val="0"/>
              <w:adjustRightInd w:val="0"/>
              <w:snapToGrid w:val="0"/>
              <w:jc w:val="center"/>
              <w:rPr>
                <w:rFonts w:ascii="Cambria" w:hAnsi="Cambria"/>
                <w:sz w:val="24"/>
                <w:szCs w:val="24"/>
              </w:rPr>
            </w:pPr>
            <w:r w:rsidRPr="006F140D">
              <w:rPr>
                <w:rFonts w:ascii="Cambria" w:hAnsi="Cambria"/>
                <w:sz w:val="24"/>
                <w:szCs w:val="24"/>
              </w:rPr>
              <w:t>Током године</w:t>
            </w:r>
          </w:p>
          <w:p w:rsidR="00D92030" w:rsidRPr="006F140D" w:rsidRDefault="00D92030" w:rsidP="00240374">
            <w:pPr>
              <w:pStyle w:val="BodyText"/>
              <w:spacing w:before="240" w:after="240" w:line="240" w:lineRule="exact"/>
              <w:jc w:val="left"/>
              <w:rPr>
                <w:rFonts w:ascii="Cambria" w:hAnsi="Cambria"/>
                <w:sz w:val="24"/>
                <w:lang w:val="en-US"/>
              </w:rPr>
            </w:pPr>
          </w:p>
        </w:tc>
        <w:tc>
          <w:tcPr>
            <w:tcW w:w="3080" w:type="dxa"/>
          </w:tcPr>
          <w:p w:rsidR="00D92030" w:rsidRPr="006F140D" w:rsidRDefault="00D92030" w:rsidP="00240374">
            <w:pPr>
              <w:widowControl w:val="0"/>
              <w:autoSpaceDE w:val="0"/>
              <w:autoSpaceDN w:val="0"/>
              <w:adjustRightInd w:val="0"/>
              <w:snapToGrid w:val="0"/>
              <w:rPr>
                <w:rFonts w:ascii="Cambria" w:hAnsi="Cambria"/>
                <w:sz w:val="24"/>
                <w:szCs w:val="24"/>
              </w:rPr>
            </w:pPr>
            <w:r w:rsidRPr="006F140D">
              <w:rPr>
                <w:rFonts w:ascii="Cambria" w:hAnsi="Cambria"/>
                <w:sz w:val="24"/>
                <w:szCs w:val="24"/>
              </w:rPr>
              <w:t xml:space="preserve">Директор, </w:t>
            </w:r>
            <w:r w:rsidR="000243B1" w:rsidRPr="006F140D">
              <w:rPr>
                <w:rFonts w:ascii="Cambria" w:hAnsi="Cambria"/>
                <w:sz w:val="24"/>
                <w:szCs w:val="24"/>
              </w:rPr>
              <w:t xml:space="preserve">секретар , управа , чланови тима </w:t>
            </w:r>
            <w:r w:rsidRPr="006F140D">
              <w:rPr>
                <w:rFonts w:ascii="Cambria" w:hAnsi="Cambria"/>
                <w:sz w:val="24"/>
                <w:szCs w:val="24"/>
              </w:rPr>
              <w:t xml:space="preserve"> </w:t>
            </w:r>
          </w:p>
          <w:p w:rsidR="00D92030" w:rsidRPr="006F140D" w:rsidRDefault="000243B1" w:rsidP="00240374">
            <w:pPr>
              <w:pStyle w:val="BodyText"/>
              <w:spacing w:before="240" w:after="240" w:line="240" w:lineRule="exact"/>
              <w:jc w:val="left"/>
              <w:rPr>
                <w:rFonts w:ascii="Cambria" w:hAnsi="Cambria"/>
                <w:sz w:val="24"/>
              </w:rPr>
            </w:pPr>
            <w:r w:rsidRPr="006F140D">
              <w:rPr>
                <w:rFonts w:ascii="Cambria" w:hAnsi="Cambria"/>
                <w:sz w:val="24"/>
              </w:rPr>
              <w:t xml:space="preserve">Чланови тима </w:t>
            </w:r>
          </w:p>
        </w:tc>
      </w:tr>
      <w:tr w:rsidR="00D92030" w:rsidRPr="006F140D" w:rsidTr="00240374">
        <w:tc>
          <w:tcPr>
            <w:tcW w:w="3079" w:type="dxa"/>
          </w:tcPr>
          <w:p w:rsidR="00D92030" w:rsidRPr="006F140D" w:rsidRDefault="000243B1" w:rsidP="00240374">
            <w:pPr>
              <w:widowControl w:val="0"/>
              <w:autoSpaceDE w:val="0"/>
              <w:autoSpaceDN w:val="0"/>
              <w:adjustRightInd w:val="0"/>
              <w:snapToGrid w:val="0"/>
              <w:rPr>
                <w:rFonts w:ascii="Cambria" w:hAnsi="Cambria"/>
                <w:sz w:val="24"/>
                <w:szCs w:val="24"/>
              </w:rPr>
            </w:pPr>
            <w:r w:rsidRPr="006F140D">
              <w:rPr>
                <w:rFonts w:ascii="Cambria" w:hAnsi="Cambria"/>
                <w:sz w:val="24"/>
                <w:szCs w:val="24"/>
              </w:rPr>
              <w:t xml:space="preserve">Упитник за </w:t>
            </w:r>
            <w:r w:rsidR="00943BED" w:rsidRPr="006F140D">
              <w:rPr>
                <w:rFonts w:ascii="Cambria" w:hAnsi="Cambria"/>
                <w:sz w:val="24"/>
                <w:szCs w:val="24"/>
              </w:rPr>
              <w:t xml:space="preserve">наставнике х 4 </w:t>
            </w:r>
          </w:p>
        </w:tc>
        <w:tc>
          <w:tcPr>
            <w:tcW w:w="3084" w:type="dxa"/>
          </w:tcPr>
          <w:p w:rsidR="00D92030" w:rsidRPr="006F140D" w:rsidRDefault="00D92030" w:rsidP="00240374">
            <w:pPr>
              <w:widowControl w:val="0"/>
              <w:autoSpaceDE w:val="0"/>
              <w:autoSpaceDN w:val="0"/>
              <w:adjustRightInd w:val="0"/>
              <w:snapToGrid w:val="0"/>
              <w:jc w:val="center"/>
              <w:rPr>
                <w:rFonts w:ascii="Cambria" w:hAnsi="Cambria"/>
                <w:sz w:val="24"/>
                <w:szCs w:val="24"/>
              </w:rPr>
            </w:pPr>
          </w:p>
          <w:p w:rsidR="00D92030" w:rsidRPr="006F140D" w:rsidRDefault="00D92030" w:rsidP="00240374">
            <w:pPr>
              <w:widowControl w:val="0"/>
              <w:autoSpaceDE w:val="0"/>
              <w:autoSpaceDN w:val="0"/>
              <w:adjustRightInd w:val="0"/>
              <w:snapToGrid w:val="0"/>
              <w:jc w:val="center"/>
              <w:rPr>
                <w:rFonts w:ascii="Cambria" w:hAnsi="Cambria"/>
                <w:sz w:val="24"/>
                <w:szCs w:val="24"/>
              </w:rPr>
            </w:pPr>
          </w:p>
          <w:p w:rsidR="00D92030" w:rsidRPr="006F140D" w:rsidRDefault="00D92030" w:rsidP="00240374">
            <w:pPr>
              <w:widowControl w:val="0"/>
              <w:autoSpaceDE w:val="0"/>
              <w:autoSpaceDN w:val="0"/>
              <w:adjustRightInd w:val="0"/>
              <w:snapToGrid w:val="0"/>
              <w:jc w:val="center"/>
              <w:rPr>
                <w:rFonts w:ascii="Cambria" w:hAnsi="Cambria"/>
                <w:sz w:val="24"/>
                <w:szCs w:val="24"/>
              </w:rPr>
            </w:pPr>
            <w:r w:rsidRPr="006F140D">
              <w:rPr>
                <w:rFonts w:ascii="Cambria" w:hAnsi="Cambria"/>
                <w:sz w:val="24"/>
                <w:szCs w:val="24"/>
              </w:rPr>
              <w:t>Током године</w:t>
            </w:r>
          </w:p>
        </w:tc>
        <w:tc>
          <w:tcPr>
            <w:tcW w:w="3080" w:type="dxa"/>
          </w:tcPr>
          <w:p w:rsidR="00D92030" w:rsidRPr="006F140D" w:rsidRDefault="00D92030" w:rsidP="00240374">
            <w:pPr>
              <w:widowControl w:val="0"/>
              <w:autoSpaceDE w:val="0"/>
              <w:autoSpaceDN w:val="0"/>
              <w:adjustRightInd w:val="0"/>
              <w:snapToGrid w:val="0"/>
              <w:rPr>
                <w:rFonts w:ascii="Cambria" w:hAnsi="Cambria"/>
                <w:sz w:val="24"/>
                <w:szCs w:val="24"/>
              </w:rPr>
            </w:pPr>
            <w:r w:rsidRPr="006F140D">
              <w:rPr>
                <w:rFonts w:ascii="Cambria" w:hAnsi="Cambria"/>
                <w:sz w:val="24"/>
                <w:szCs w:val="24"/>
              </w:rPr>
              <w:t>Чланови Стручног тима,</w:t>
            </w:r>
          </w:p>
          <w:p w:rsidR="00D92030" w:rsidRPr="006F140D" w:rsidRDefault="00D92030" w:rsidP="00240374">
            <w:pPr>
              <w:widowControl w:val="0"/>
              <w:autoSpaceDE w:val="0"/>
              <w:autoSpaceDN w:val="0"/>
              <w:adjustRightInd w:val="0"/>
              <w:snapToGrid w:val="0"/>
              <w:rPr>
                <w:rFonts w:ascii="Cambria" w:hAnsi="Cambria"/>
                <w:sz w:val="24"/>
                <w:szCs w:val="24"/>
              </w:rPr>
            </w:pPr>
            <w:r w:rsidRPr="006F140D">
              <w:rPr>
                <w:rFonts w:ascii="Cambria" w:hAnsi="Cambria"/>
                <w:sz w:val="24"/>
                <w:szCs w:val="24"/>
              </w:rPr>
              <w:t>педаго</w:t>
            </w:r>
            <w:r w:rsidR="000243B1" w:rsidRPr="006F140D">
              <w:rPr>
                <w:rFonts w:ascii="Cambria" w:hAnsi="Cambria"/>
                <w:sz w:val="24"/>
                <w:szCs w:val="24"/>
              </w:rPr>
              <w:t>г</w:t>
            </w:r>
          </w:p>
          <w:p w:rsidR="00D92030" w:rsidRPr="006F140D" w:rsidRDefault="00D92030" w:rsidP="00240374">
            <w:pPr>
              <w:pStyle w:val="BodyText"/>
              <w:spacing w:before="240" w:after="240" w:line="240" w:lineRule="exact"/>
              <w:jc w:val="left"/>
              <w:rPr>
                <w:rFonts w:ascii="Cambria" w:hAnsi="Cambria"/>
                <w:sz w:val="24"/>
                <w:lang w:val="en-US"/>
              </w:rPr>
            </w:pPr>
          </w:p>
        </w:tc>
      </w:tr>
      <w:tr w:rsidR="00D92030" w:rsidRPr="006F140D" w:rsidTr="00240374">
        <w:tc>
          <w:tcPr>
            <w:tcW w:w="3079" w:type="dxa"/>
          </w:tcPr>
          <w:p w:rsidR="00D92030" w:rsidRPr="006F140D" w:rsidRDefault="000243B1" w:rsidP="00240374">
            <w:pPr>
              <w:widowControl w:val="0"/>
              <w:autoSpaceDE w:val="0"/>
              <w:autoSpaceDN w:val="0"/>
              <w:adjustRightInd w:val="0"/>
              <w:snapToGrid w:val="0"/>
              <w:rPr>
                <w:rFonts w:ascii="Cambria" w:hAnsi="Cambria"/>
                <w:sz w:val="24"/>
                <w:szCs w:val="24"/>
              </w:rPr>
            </w:pPr>
            <w:r w:rsidRPr="006F140D">
              <w:rPr>
                <w:rFonts w:ascii="Cambria" w:hAnsi="Cambria"/>
                <w:sz w:val="24"/>
                <w:szCs w:val="24"/>
              </w:rPr>
              <w:t xml:space="preserve">Листа снимања атмосфере у учионици </w:t>
            </w:r>
          </w:p>
        </w:tc>
        <w:tc>
          <w:tcPr>
            <w:tcW w:w="3084" w:type="dxa"/>
          </w:tcPr>
          <w:p w:rsidR="00D92030" w:rsidRPr="006F140D" w:rsidRDefault="000243B1" w:rsidP="000243B1">
            <w:pPr>
              <w:widowControl w:val="0"/>
              <w:autoSpaceDE w:val="0"/>
              <w:autoSpaceDN w:val="0"/>
              <w:adjustRightInd w:val="0"/>
              <w:snapToGrid w:val="0"/>
              <w:jc w:val="center"/>
              <w:rPr>
                <w:rFonts w:ascii="Cambria" w:hAnsi="Cambria"/>
                <w:sz w:val="24"/>
                <w:szCs w:val="24"/>
              </w:rPr>
            </w:pPr>
            <w:r w:rsidRPr="006F140D">
              <w:rPr>
                <w:rFonts w:ascii="Cambria" w:hAnsi="Cambria"/>
                <w:sz w:val="24"/>
                <w:szCs w:val="24"/>
              </w:rPr>
              <w:t>Март</w:t>
            </w:r>
          </w:p>
        </w:tc>
        <w:tc>
          <w:tcPr>
            <w:tcW w:w="3080" w:type="dxa"/>
          </w:tcPr>
          <w:p w:rsidR="00D92030" w:rsidRPr="006F140D" w:rsidRDefault="00D92030" w:rsidP="00240374">
            <w:pPr>
              <w:widowControl w:val="0"/>
              <w:autoSpaceDE w:val="0"/>
              <w:autoSpaceDN w:val="0"/>
              <w:adjustRightInd w:val="0"/>
              <w:snapToGrid w:val="0"/>
              <w:rPr>
                <w:rFonts w:ascii="Cambria" w:hAnsi="Cambria"/>
                <w:sz w:val="24"/>
                <w:szCs w:val="24"/>
              </w:rPr>
            </w:pPr>
            <w:r w:rsidRPr="006F140D">
              <w:rPr>
                <w:rFonts w:ascii="Cambria" w:hAnsi="Cambria"/>
                <w:sz w:val="24"/>
                <w:szCs w:val="24"/>
              </w:rPr>
              <w:t>Чланови Стручног тима,</w:t>
            </w:r>
          </w:p>
          <w:p w:rsidR="00D92030" w:rsidRPr="006F140D" w:rsidRDefault="00D92030" w:rsidP="00240374">
            <w:pPr>
              <w:widowControl w:val="0"/>
              <w:autoSpaceDE w:val="0"/>
              <w:autoSpaceDN w:val="0"/>
              <w:adjustRightInd w:val="0"/>
              <w:snapToGrid w:val="0"/>
              <w:rPr>
                <w:rFonts w:ascii="Cambria" w:hAnsi="Cambria"/>
                <w:sz w:val="24"/>
                <w:szCs w:val="24"/>
              </w:rPr>
            </w:pPr>
            <w:r w:rsidRPr="006F140D">
              <w:rPr>
                <w:rFonts w:ascii="Cambria" w:hAnsi="Cambria"/>
                <w:sz w:val="24"/>
                <w:szCs w:val="24"/>
              </w:rPr>
              <w:t>педагог, директор</w:t>
            </w:r>
          </w:p>
          <w:p w:rsidR="00D92030" w:rsidRPr="006F140D" w:rsidRDefault="00D92030" w:rsidP="00240374">
            <w:pPr>
              <w:pStyle w:val="BodyText"/>
              <w:spacing w:before="240" w:after="240" w:line="240" w:lineRule="exact"/>
              <w:jc w:val="left"/>
              <w:rPr>
                <w:rFonts w:ascii="Cambria" w:hAnsi="Cambria"/>
                <w:sz w:val="24"/>
                <w:lang w:val="en-US"/>
              </w:rPr>
            </w:pPr>
          </w:p>
        </w:tc>
      </w:tr>
      <w:tr w:rsidR="00D92030" w:rsidRPr="006F140D" w:rsidTr="00240374">
        <w:tc>
          <w:tcPr>
            <w:tcW w:w="3079" w:type="dxa"/>
          </w:tcPr>
          <w:p w:rsidR="00D92030" w:rsidRPr="006F140D" w:rsidRDefault="000243B1" w:rsidP="00240374">
            <w:pPr>
              <w:widowControl w:val="0"/>
              <w:autoSpaceDE w:val="0"/>
              <w:autoSpaceDN w:val="0"/>
              <w:adjustRightInd w:val="0"/>
              <w:snapToGrid w:val="0"/>
              <w:rPr>
                <w:rFonts w:ascii="Cambria" w:hAnsi="Cambria"/>
                <w:sz w:val="24"/>
                <w:szCs w:val="24"/>
              </w:rPr>
            </w:pPr>
            <w:r w:rsidRPr="006F140D">
              <w:rPr>
                <w:rFonts w:ascii="Cambria" w:hAnsi="Cambria"/>
                <w:sz w:val="24"/>
                <w:szCs w:val="24"/>
              </w:rPr>
              <w:t>Састанак тима , утврђивање и анализа анкета</w:t>
            </w:r>
          </w:p>
        </w:tc>
        <w:tc>
          <w:tcPr>
            <w:tcW w:w="3084" w:type="dxa"/>
          </w:tcPr>
          <w:p w:rsidR="00D92030" w:rsidRPr="006F140D" w:rsidRDefault="00D92030" w:rsidP="00240374">
            <w:pPr>
              <w:widowControl w:val="0"/>
              <w:autoSpaceDE w:val="0"/>
              <w:autoSpaceDN w:val="0"/>
              <w:adjustRightInd w:val="0"/>
              <w:snapToGrid w:val="0"/>
              <w:jc w:val="center"/>
              <w:rPr>
                <w:rFonts w:ascii="Cambria" w:hAnsi="Cambria"/>
                <w:sz w:val="24"/>
                <w:szCs w:val="24"/>
              </w:rPr>
            </w:pPr>
            <w:r w:rsidRPr="006F140D">
              <w:rPr>
                <w:rFonts w:ascii="Cambria" w:hAnsi="Cambria"/>
                <w:sz w:val="24"/>
                <w:szCs w:val="24"/>
              </w:rPr>
              <w:t>Током године</w:t>
            </w:r>
          </w:p>
          <w:p w:rsidR="000243B1" w:rsidRPr="006F140D" w:rsidRDefault="000243B1" w:rsidP="00240374">
            <w:pPr>
              <w:widowControl w:val="0"/>
              <w:autoSpaceDE w:val="0"/>
              <w:autoSpaceDN w:val="0"/>
              <w:adjustRightInd w:val="0"/>
              <w:snapToGrid w:val="0"/>
              <w:jc w:val="center"/>
              <w:rPr>
                <w:rFonts w:ascii="Cambria" w:hAnsi="Cambria"/>
                <w:sz w:val="24"/>
                <w:szCs w:val="24"/>
              </w:rPr>
            </w:pPr>
            <w:r w:rsidRPr="006F140D">
              <w:rPr>
                <w:rFonts w:ascii="Cambria" w:hAnsi="Cambria"/>
                <w:sz w:val="24"/>
                <w:szCs w:val="24"/>
              </w:rPr>
              <w:t xml:space="preserve">/ Април </w:t>
            </w:r>
          </w:p>
          <w:p w:rsidR="00D92030" w:rsidRPr="006F140D" w:rsidRDefault="00D92030" w:rsidP="00240374">
            <w:pPr>
              <w:pStyle w:val="BodyText"/>
              <w:spacing w:before="240" w:after="240" w:line="240" w:lineRule="exact"/>
              <w:jc w:val="left"/>
              <w:rPr>
                <w:rFonts w:ascii="Cambria" w:hAnsi="Cambria"/>
                <w:sz w:val="24"/>
                <w:lang w:val="en-US"/>
              </w:rPr>
            </w:pPr>
          </w:p>
        </w:tc>
        <w:tc>
          <w:tcPr>
            <w:tcW w:w="3080" w:type="dxa"/>
          </w:tcPr>
          <w:p w:rsidR="00D92030" w:rsidRPr="006F140D" w:rsidRDefault="00D92030" w:rsidP="00240374">
            <w:pPr>
              <w:widowControl w:val="0"/>
              <w:autoSpaceDE w:val="0"/>
              <w:autoSpaceDN w:val="0"/>
              <w:adjustRightInd w:val="0"/>
              <w:snapToGrid w:val="0"/>
              <w:rPr>
                <w:rFonts w:ascii="Cambria" w:hAnsi="Cambria"/>
                <w:sz w:val="24"/>
                <w:szCs w:val="24"/>
              </w:rPr>
            </w:pPr>
            <w:r w:rsidRPr="006F140D">
              <w:rPr>
                <w:rFonts w:ascii="Cambria" w:hAnsi="Cambria"/>
                <w:sz w:val="24"/>
                <w:szCs w:val="24"/>
              </w:rPr>
              <w:t>Чланови Стручног тима,</w:t>
            </w:r>
          </w:p>
          <w:p w:rsidR="00D92030" w:rsidRPr="006F140D" w:rsidRDefault="00D92030" w:rsidP="00240374">
            <w:pPr>
              <w:widowControl w:val="0"/>
              <w:autoSpaceDE w:val="0"/>
              <w:autoSpaceDN w:val="0"/>
              <w:adjustRightInd w:val="0"/>
              <w:snapToGrid w:val="0"/>
              <w:rPr>
                <w:rFonts w:ascii="Cambria" w:hAnsi="Cambria"/>
                <w:sz w:val="24"/>
                <w:szCs w:val="24"/>
              </w:rPr>
            </w:pPr>
            <w:r w:rsidRPr="006F140D">
              <w:rPr>
                <w:rFonts w:ascii="Cambria" w:hAnsi="Cambria"/>
                <w:sz w:val="24"/>
                <w:szCs w:val="24"/>
              </w:rPr>
              <w:t>предметни наставници,</w:t>
            </w:r>
          </w:p>
          <w:p w:rsidR="00D92030" w:rsidRPr="006F140D" w:rsidRDefault="00D92030" w:rsidP="00240374">
            <w:pPr>
              <w:widowControl w:val="0"/>
              <w:autoSpaceDE w:val="0"/>
              <w:autoSpaceDN w:val="0"/>
              <w:adjustRightInd w:val="0"/>
              <w:snapToGrid w:val="0"/>
              <w:rPr>
                <w:rFonts w:ascii="Cambria" w:hAnsi="Cambria"/>
                <w:sz w:val="24"/>
                <w:szCs w:val="24"/>
              </w:rPr>
            </w:pPr>
            <w:r w:rsidRPr="006F140D">
              <w:rPr>
                <w:rFonts w:ascii="Cambria" w:hAnsi="Cambria"/>
                <w:sz w:val="24"/>
                <w:szCs w:val="24"/>
              </w:rPr>
              <w:t>Учитељи, педагог, директор</w:t>
            </w:r>
          </w:p>
        </w:tc>
      </w:tr>
      <w:tr w:rsidR="00D92030" w:rsidRPr="006F140D" w:rsidTr="00240374">
        <w:tc>
          <w:tcPr>
            <w:tcW w:w="3079" w:type="dxa"/>
          </w:tcPr>
          <w:p w:rsidR="00D92030" w:rsidRPr="006F140D" w:rsidRDefault="000243B1" w:rsidP="00240374">
            <w:pPr>
              <w:widowControl w:val="0"/>
              <w:autoSpaceDE w:val="0"/>
              <w:autoSpaceDN w:val="0"/>
              <w:adjustRightInd w:val="0"/>
              <w:snapToGrid w:val="0"/>
              <w:rPr>
                <w:rFonts w:ascii="Cambria" w:hAnsi="Cambria"/>
                <w:sz w:val="24"/>
                <w:szCs w:val="24"/>
              </w:rPr>
            </w:pPr>
            <w:r w:rsidRPr="006F140D">
              <w:rPr>
                <w:rFonts w:ascii="Cambria" w:hAnsi="Cambria"/>
                <w:sz w:val="24"/>
                <w:szCs w:val="24"/>
              </w:rPr>
              <w:t xml:space="preserve">Презентација извештаја </w:t>
            </w:r>
          </w:p>
        </w:tc>
        <w:tc>
          <w:tcPr>
            <w:tcW w:w="3084" w:type="dxa"/>
          </w:tcPr>
          <w:p w:rsidR="00D92030" w:rsidRPr="006F140D" w:rsidRDefault="000243B1" w:rsidP="00240374">
            <w:pPr>
              <w:widowControl w:val="0"/>
              <w:autoSpaceDE w:val="0"/>
              <w:autoSpaceDN w:val="0"/>
              <w:adjustRightInd w:val="0"/>
              <w:snapToGrid w:val="0"/>
              <w:jc w:val="center"/>
              <w:rPr>
                <w:rFonts w:ascii="Cambria" w:hAnsi="Cambria"/>
                <w:sz w:val="24"/>
                <w:szCs w:val="24"/>
              </w:rPr>
            </w:pPr>
            <w:r w:rsidRPr="006F140D">
              <w:rPr>
                <w:rFonts w:ascii="Cambria" w:hAnsi="Cambria"/>
                <w:sz w:val="24"/>
                <w:szCs w:val="24"/>
              </w:rPr>
              <w:t>Јун</w:t>
            </w:r>
          </w:p>
          <w:p w:rsidR="00D92030" w:rsidRPr="006F140D" w:rsidRDefault="00D92030" w:rsidP="00240374">
            <w:pPr>
              <w:pStyle w:val="BodyText"/>
              <w:spacing w:before="240" w:after="240" w:line="240" w:lineRule="exact"/>
              <w:jc w:val="left"/>
              <w:rPr>
                <w:rFonts w:ascii="Cambria" w:hAnsi="Cambria"/>
                <w:sz w:val="24"/>
                <w:lang w:val="en-US"/>
              </w:rPr>
            </w:pPr>
          </w:p>
        </w:tc>
        <w:tc>
          <w:tcPr>
            <w:tcW w:w="3080" w:type="dxa"/>
          </w:tcPr>
          <w:p w:rsidR="00D92030" w:rsidRPr="006F140D" w:rsidRDefault="00D92030" w:rsidP="00240374">
            <w:pPr>
              <w:widowControl w:val="0"/>
              <w:autoSpaceDE w:val="0"/>
              <w:autoSpaceDN w:val="0"/>
              <w:adjustRightInd w:val="0"/>
              <w:snapToGrid w:val="0"/>
              <w:rPr>
                <w:rFonts w:ascii="Cambria" w:hAnsi="Cambria"/>
                <w:sz w:val="24"/>
                <w:szCs w:val="24"/>
              </w:rPr>
            </w:pPr>
            <w:r w:rsidRPr="006F140D">
              <w:rPr>
                <w:rFonts w:ascii="Cambria" w:hAnsi="Cambria"/>
                <w:sz w:val="24"/>
                <w:szCs w:val="24"/>
              </w:rPr>
              <w:t>Чланови Стручног тима,</w:t>
            </w:r>
          </w:p>
          <w:p w:rsidR="00D92030" w:rsidRPr="006F140D" w:rsidRDefault="00D92030" w:rsidP="00240374">
            <w:pPr>
              <w:widowControl w:val="0"/>
              <w:autoSpaceDE w:val="0"/>
              <w:autoSpaceDN w:val="0"/>
              <w:adjustRightInd w:val="0"/>
              <w:snapToGrid w:val="0"/>
              <w:rPr>
                <w:rFonts w:ascii="Cambria" w:hAnsi="Cambria"/>
                <w:sz w:val="24"/>
                <w:szCs w:val="24"/>
              </w:rPr>
            </w:pPr>
            <w:r w:rsidRPr="006F140D">
              <w:rPr>
                <w:rFonts w:ascii="Cambria" w:hAnsi="Cambria"/>
                <w:sz w:val="24"/>
                <w:szCs w:val="24"/>
              </w:rPr>
              <w:t>предметни наставници,</w:t>
            </w:r>
          </w:p>
          <w:p w:rsidR="00D92030" w:rsidRPr="006F140D" w:rsidRDefault="00D92030" w:rsidP="00240374">
            <w:pPr>
              <w:widowControl w:val="0"/>
              <w:autoSpaceDE w:val="0"/>
              <w:autoSpaceDN w:val="0"/>
              <w:adjustRightInd w:val="0"/>
              <w:snapToGrid w:val="0"/>
              <w:rPr>
                <w:rFonts w:ascii="Cambria" w:hAnsi="Cambria"/>
                <w:sz w:val="24"/>
                <w:szCs w:val="24"/>
              </w:rPr>
            </w:pPr>
            <w:r w:rsidRPr="006F140D">
              <w:rPr>
                <w:rFonts w:ascii="Cambria" w:hAnsi="Cambria"/>
                <w:sz w:val="24"/>
                <w:szCs w:val="24"/>
              </w:rPr>
              <w:t>Учитељи, педагог, директор</w:t>
            </w:r>
          </w:p>
        </w:tc>
      </w:tr>
      <w:tr w:rsidR="00D92030" w:rsidRPr="006F140D" w:rsidTr="00240374">
        <w:tc>
          <w:tcPr>
            <w:tcW w:w="3079" w:type="dxa"/>
          </w:tcPr>
          <w:p w:rsidR="00D92030" w:rsidRPr="006F140D" w:rsidRDefault="000243B1" w:rsidP="00240374">
            <w:pPr>
              <w:widowControl w:val="0"/>
              <w:autoSpaceDE w:val="0"/>
              <w:autoSpaceDN w:val="0"/>
              <w:adjustRightInd w:val="0"/>
              <w:snapToGrid w:val="0"/>
              <w:rPr>
                <w:rFonts w:ascii="Cambria" w:hAnsi="Cambria"/>
                <w:sz w:val="24"/>
                <w:szCs w:val="24"/>
              </w:rPr>
            </w:pPr>
            <w:r w:rsidRPr="006F140D">
              <w:rPr>
                <w:rFonts w:ascii="Cambria" w:hAnsi="Cambria"/>
                <w:sz w:val="24"/>
                <w:szCs w:val="24"/>
              </w:rPr>
              <w:t xml:space="preserve">Договор о новом плану и програму , за самовредновање </w:t>
            </w:r>
          </w:p>
        </w:tc>
        <w:tc>
          <w:tcPr>
            <w:tcW w:w="3084" w:type="dxa"/>
          </w:tcPr>
          <w:p w:rsidR="00D92030" w:rsidRPr="006F140D" w:rsidRDefault="00D92030" w:rsidP="00240374">
            <w:pPr>
              <w:widowControl w:val="0"/>
              <w:autoSpaceDE w:val="0"/>
              <w:autoSpaceDN w:val="0"/>
              <w:adjustRightInd w:val="0"/>
              <w:snapToGrid w:val="0"/>
              <w:jc w:val="center"/>
              <w:rPr>
                <w:rFonts w:ascii="Cambria" w:hAnsi="Cambria"/>
                <w:sz w:val="24"/>
                <w:szCs w:val="24"/>
              </w:rPr>
            </w:pPr>
            <w:r w:rsidRPr="006F140D">
              <w:rPr>
                <w:rFonts w:ascii="Cambria" w:hAnsi="Cambria"/>
                <w:sz w:val="24"/>
                <w:szCs w:val="24"/>
              </w:rPr>
              <w:t>VI</w:t>
            </w:r>
          </w:p>
          <w:p w:rsidR="00D92030" w:rsidRPr="006F140D" w:rsidRDefault="00D92030" w:rsidP="00240374">
            <w:pPr>
              <w:pStyle w:val="BodyText"/>
              <w:spacing w:before="240" w:after="240" w:line="240" w:lineRule="exact"/>
              <w:jc w:val="left"/>
              <w:rPr>
                <w:rFonts w:ascii="Cambria" w:hAnsi="Cambria"/>
                <w:sz w:val="24"/>
                <w:lang w:val="en-US"/>
              </w:rPr>
            </w:pPr>
          </w:p>
        </w:tc>
        <w:tc>
          <w:tcPr>
            <w:tcW w:w="3080" w:type="dxa"/>
          </w:tcPr>
          <w:p w:rsidR="00D92030" w:rsidRPr="006F140D" w:rsidRDefault="00D92030" w:rsidP="00240374">
            <w:pPr>
              <w:widowControl w:val="0"/>
              <w:autoSpaceDE w:val="0"/>
              <w:autoSpaceDN w:val="0"/>
              <w:adjustRightInd w:val="0"/>
              <w:snapToGrid w:val="0"/>
              <w:rPr>
                <w:rFonts w:ascii="Cambria" w:hAnsi="Cambria"/>
                <w:sz w:val="24"/>
                <w:szCs w:val="24"/>
              </w:rPr>
            </w:pPr>
            <w:r w:rsidRPr="006F140D">
              <w:rPr>
                <w:rFonts w:ascii="Cambria" w:hAnsi="Cambria"/>
                <w:sz w:val="24"/>
                <w:szCs w:val="24"/>
              </w:rPr>
              <w:t>Чланови Стручног тима,</w:t>
            </w:r>
          </w:p>
          <w:p w:rsidR="00D92030" w:rsidRPr="006F140D" w:rsidRDefault="00D92030" w:rsidP="00240374">
            <w:pPr>
              <w:widowControl w:val="0"/>
              <w:autoSpaceDE w:val="0"/>
              <w:autoSpaceDN w:val="0"/>
              <w:adjustRightInd w:val="0"/>
              <w:snapToGrid w:val="0"/>
              <w:rPr>
                <w:rFonts w:ascii="Cambria" w:hAnsi="Cambria"/>
                <w:sz w:val="24"/>
                <w:szCs w:val="24"/>
              </w:rPr>
            </w:pPr>
            <w:r w:rsidRPr="006F140D">
              <w:rPr>
                <w:rFonts w:ascii="Cambria" w:hAnsi="Cambria"/>
                <w:sz w:val="24"/>
                <w:szCs w:val="24"/>
              </w:rPr>
              <w:t>предметни наставници,</w:t>
            </w:r>
          </w:p>
          <w:p w:rsidR="00D92030" w:rsidRPr="006F140D" w:rsidRDefault="00D92030" w:rsidP="00240374">
            <w:pPr>
              <w:widowControl w:val="0"/>
              <w:autoSpaceDE w:val="0"/>
              <w:autoSpaceDN w:val="0"/>
              <w:adjustRightInd w:val="0"/>
              <w:snapToGrid w:val="0"/>
              <w:rPr>
                <w:rFonts w:ascii="Cambria" w:hAnsi="Cambria"/>
                <w:sz w:val="24"/>
                <w:szCs w:val="24"/>
              </w:rPr>
            </w:pPr>
            <w:r w:rsidRPr="006F140D">
              <w:rPr>
                <w:rFonts w:ascii="Cambria" w:hAnsi="Cambria"/>
                <w:sz w:val="24"/>
                <w:szCs w:val="24"/>
              </w:rPr>
              <w:t>Учитељи, педагог, директор</w:t>
            </w:r>
          </w:p>
        </w:tc>
      </w:tr>
    </w:tbl>
    <w:p w:rsidR="00CA4799" w:rsidRPr="00B33355" w:rsidRDefault="00CA4799" w:rsidP="00250E38">
      <w:pPr>
        <w:pStyle w:val="BodyText"/>
        <w:spacing w:line="240" w:lineRule="exact"/>
        <w:jc w:val="left"/>
        <w:rPr>
          <w:rFonts w:ascii="Cambria" w:hAnsi="Cambria"/>
          <w:color w:val="FF0000"/>
          <w:sz w:val="24"/>
        </w:rPr>
      </w:pPr>
    </w:p>
    <w:p w:rsidR="0030184A" w:rsidRPr="00B33355" w:rsidRDefault="0030184A" w:rsidP="00657331">
      <w:pPr>
        <w:pStyle w:val="BodyText"/>
        <w:spacing w:line="240" w:lineRule="exact"/>
        <w:rPr>
          <w:rFonts w:ascii="Cambria" w:hAnsi="Cambria"/>
          <w:color w:val="FF0000"/>
          <w:sz w:val="24"/>
        </w:rPr>
      </w:pPr>
    </w:p>
    <w:p w:rsidR="00717C10" w:rsidRPr="006F140D" w:rsidRDefault="00717C10" w:rsidP="00EB146D">
      <w:pPr>
        <w:pStyle w:val="BodyText"/>
        <w:spacing w:line="240" w:lineRule="exact"/>
        <w:ind w:firstLine="720"/>
        <w:jc w:val="left"/>
        <w:rPr>
          <w:rFonts w:ascii="Cambria" w:hAnsi="Cambria"/>
          <w:b/>
          <w:sz w:val="24"/>
        </w:rPr>
      </w:pPr>
      <w:r w:rsidRPr="006F140D">
        <w:rPr>
          <w:rFonts w:ascii="Cambria" w:hAnsi="Cambria"/>
          <w:b/>
          <w:sz w:val="24"/>
        </w:rPr>
        <w:t>11.5.ПРОГРАМ / ПЛАН  САРАДЊЕ  СА  ДРУШТВЕНОМ  СРЕДИНОМ</w:t>
      </w:r>
    </w:p>
    <w:p w:rsidR="00717C10" w:rsidRPr="00B33355" w:rsidRDefault="00717C10" w:rsidP="00717C10">
      <w:pPr>
        <w:pStyle w:val="BodyText"/>
        <w:spacing w:line="240" w:lineRule="exact"/>
        <w:ind w:firstLine="720"/>
        <w:rPr>
          <w:rFonts w:ascii="Cambria" w:hAnsi="Cambria"/>
          <w:b/>
          <w:color w:val="FF0000"/>
          <w:sz w:val="24"/>
        </w:rPr>
      </w:pPr>
    </w:p>
    <w:p w:rsidR="00717C10" w:rsidRPr="006F140D" w:rsidRDefault="00717C10" w:rsidP="00717C10">
      <w:pPr>
        <w:pStyle w:val="BodyText"/>
        <w:spacing w:line="240" w:lineRule="exact"/>
        <w:ind w:firstLine="720"/>
        <w:jc w:val="both"/>
        <w:rPr>
          <w:rFonts w:ascii="Cambria" w:hAnsi="Cambria"/>
          <w:sz w:val="24"/>
        </w:rPr>
      </w:pPr>
      <w:r w:rsidRPr="006F140D">
        <w:rPr>
          <w:rFonts w:ascii="Cambria" w:hAnsi="Cambria"/>
          <w:sz w:val="24"/>
        </w:rPr>
        <w:t xml:space="preserve">Узајамно повезивање школе, породице и друштвене средине је од значајно за успешно остваривање васпитно – образовних циљева и задатака школе. </w:t>
      </w:r>
    </w:p>
    <w:p w:rsidR="00717C10" w:rsidRPr="006F140D" w:rsidRDefault="00717C10" w:rsidP="00717C10">
      <w:pPr>
        <w:pStyle w:val="BodyText"/>
        <w:spacing w:line="240" w:lineRule="exact"/>
        <w:ind w:firstLine="720"/>
        <w:jc w:val="both"/>
        <w:rPr>
          <w:rFonts w:ascii="Cambria" w:hAnsi="Cambria"/>
          <w:sz w:val="24"/>
        </w:rPr>
      </w:pPr>
      <w:r w:rsidRPr="006F140D">
        <w:rPr>
          <w:rFonts w:ascii="Cambria" w:hAnsi="Cambria"/>
          <w:sz w:val="24"/>
        </w:rPr>
        <w:t>Програм сарадње има за циљ остваривање ефикасног образовно – васпитног рада у делу стицања и развијања опште културе ученика, и унапређењу културе живота и рада у друштвеној средини.</w:t>
      </w:r>
    </w:p>
    <w:p w:rsidR="00332CCD" w:rsidRPr="00B33355" w:rsidRDefault="00332CCD" w:rsidP="00EB146D">
      <w:pPr>
        <w:pStyle w:val="BodyText"/>
        <w:spacing w:line="240" w:lineRule="exact"/>
        <w:jc w:val="left"/>
        <w:rPr>
          <w:rFonts w:ascii="Cambria" w:hAnsi="Cambria"/>
          <w:color w:val="FF0000"/>
          <w:sz w:val="24"/>
        </w:rPr>
      </w:pPr>
    </w:p>
    <w:p w:rsidR="00717C10" w:rsidRPr="006F140D" w:rsidRDefault="00717C10" w:rsidP="00717C10">
      <w:pPr>
        <w:pStyle w:val="BodyText"/>
        <w:spacing w:line="240" w:lineRule="exact"/>
        <w:rPr>
          <w:rFonts w:ascii="Cambria" w:hAnsi="Cambria"/>
          <w:b/>
          <w:bCs/>
          <w:sz w:val="24"/>
        </w:rPr>
      </w:pPr>
      <w:r w:rsidRPr="006F140D">
        <w:rPr>
          <w:rFonts w:ascii="Cambria" w:hAnsi="Cambria"/>
          <w:b/>
          <w:bCs/>
          <w:sz w:val="24"/>
        </w:rPr>
        <w:t>САРАДЊА  СА  ОСТАЛИМ  ОРГАНИЗАЦИЈАМА  И  ИНСТИТУЦИЈАМА  У  ОКРУЖЕЊУ  ШКОЛЕ ( КУЛТУРА,</w:t>
      </w:r>
    </w:p>
    <w:p w:rsidR="00717C10" w:rsidRPr="006F140D" w:rsidRDefault="00717C10" w:rsidP="00717C10">
      <w:pPr>
        <w:pStyle w:val="BodyText"/>
        <w:spacing w:line="240" w:lineRule="exact"/>
        <w:rPr>
          <w:rFonts w:ascii="Cambria" w:hAnsi="Cambria"/>
          <w:b/>
          <w:bCs/>
          <w:sz w:val="24"/>
        </w:rPr>
      </w:pPr>
      <w:r w:rsidRPr="006F140D">
        <w:rPr>
          <w:rFonts w:ascii="Cambria" w:hAnsi="Cambria"/>
          <w:b/>
          <w:bCs/>
          <w:sz w:val="24"/>
        </w:rPr>
        <w:t>ЗДРАВСТВО, СОЦИЈАЛНЕ, ПРИВРЕДНЕ, УПРАВНЕ И ДРУГЕ)</w:t>
      </w:r>
    </w:p>
    <w:p w:rsidR="00ED6C4E" w:rsidRPr="006F140D" w:rsidRDefault="00ED6C4E" w:rsidP="00E47966">
      <w:pPr>
        <w:pStyle w:val="BodyText"/>
        <w:spacing w:line="240" w:lineRule="exact"/>
        <w:jc w:val="left"/>
        <w:rPr>
          <w:rFonts w:ascii="Cambria" w:hAnsi="Cambria"/>
          <w:b/>
          <w:bCs/>
          <w:sz w:val="24"/>
        </w:rPr>
      </w:pPr>
    </w:p>
    <w:p w:rsidR="00717C10" w:rsidRPr="006F140D" w:rsidRDefault="00717C10" w:rsidP="00717C10">
      <w:pPr>
        <w:pStyle w:val="BodyText"/>
        <w:spacing w:line="240" w:lineRule="exact"/>
        <w:rPr>
          <w:rFonts w:ascii="Cambria" w:hAnsi="Cambria"/>
          <w:sz w:val="24"/>
        </w:rPr>
      </w:pPr>
    </w:p>
    <w:p w:rsidR="00717C10" w:rsidRPr="006F140D" w:rsidRDefault="00717C10" w:rsidP="00717C10">
      <w:pPr>
        <w:pStyle w:val="BodyText"/>
        <w:spacing w:line="240" w:lineRule="exact"/>
        <w:ind w:firstLine="720"/>
        <w:jc w:val="both"/>
        <w:rPr>
          <w:rFonts w:ascii="Cambria" w:hAnsi="Cambria"/>
          <w:sz w:val="24"/>
        </w:rPr>
      </w:pPr>
      <w:r w:rsidRPr="006F140D">
        <w:rPr>
          <w:rFonts w:ascii="Cambria" w:hAnsi="Cambria"/>
          <w:sz w:val="24"/>
        </w:rPr>
        <w:t>Рад школе на остваривању васпитно – образовних задатака не може се замислити  без узајамне сарадње са друштвеном средином. Узајамном сарадњом остварују се услови за свестрани развој ученика.</w:t>
      </w:r>
    </w:p>
    <w:p w:rsidR="00717C10" w:rsidRPr="006F140D" w:rsidRDefault="00717C10" w:rsidP="00717C10">
      <w:pPr>
        <w:pStyle w:val="BodyText"/>
        <w:spacing w:line="240" w:lineRule="exact"/>
        <w:jc w:val="both"/>
        <w:rPr>
          <w:rFonts w:ascii="Cambria" w:hAnsi="Cambria"/>
          <w:sz w:val="24"/>
        </w:rPr>
      </w:pPr>
      <w:r w:rsidRPr="006F140D">
        <w:rPr>
          <w:rFonts w:ascii="Cambria" w:hAnsi="Cambria"/>
          <w:sz w:val="24"/>
        </w:rPr>
        <w:tab/>
        <w:t>У циљу афирмисања друштвеног, односно културно – уметничког и другог стваралаштва ученика, школа ће организовати самосталне и организоване програме из ове области. Кроз рад организованих секција ученици ће се представити граду, а и широј друштвеној средини ако има услова за то.  Резултати рада секција биће приказивани у школи и њеном окружењу.</w:t>
      </w:r>
    </w:p>
    <w:p w:rsidR="00717C10" w:rsidRPr="006F140D" w:rsidRDefault="00717C10" w:rsidP="00717C10">
      <w:pPr>
        <w:pStyle w:val="BodyText"/>
        <w:spacing w:line="240" w:lineRule="exact"/>
        <w:jc w:val="both"/>
        <w:rPr>
          <w:rFonts w:ascii="Cambria" w:hAnsi="Cambria"/>
          <w:bCs/>
          <w:sz w:val="24"/>
        </w:rPr>
      </w:pPr>
      <w:r w:rsidRPr="006F140D">
        <w:rPr>
          <w:rFonts w:ascii="Cambria" w:hAnsi="Cambria"/>
          <w:sz w:val="24"/>
        </w:rPr>
        <w:tab/>
        <w:t>У циљу остварења сарадње школе са средином у којој живи и ради, она ће својим учешћем у програмима обележити све важније датуме у школи и њеном окружењу ( школска слава, Дан школе, Дан ослобођења града), и учествовати у другим прославама и манифестацијама које организује Република Србија, Министарство просвете, одређене институције у граду, као што су: Гарнизон војске Србије,  Дом културе, Градска библиотека, Дом здравља, Скупштина општине и др.</w:t>
      </w:r>
    </w:p>
    <w:p w:rsidR="00717C10" w:rsidRPr="006F140D" w:rsidRDefault="00717C10" w:rsidP="00717C10">
      <w:pPr>
        <w:pStyle w:val="BodyText"/>
        <w:spacing w:line="240" w:lineRule="exact"/>
        <w:ind w:firstLine="709"/>
        <w:jc w:val="both"/>
        <w:rPr>
          <w:rFonts w:ascii="Cambria" w:hAnsi="Cambria"/>
          <w:bCs/>
          <w:sz w:val="24"/>
        </w:rPr>
      </w:pPr>
      <w:r w:rsidRPr="006F140D">
        <w:rPr>
          <w:rFonts w:ascii="Cambria" w:hAnsi="Cambria"/>
          <w:bCs/>
          <w:sz w:val="24"/>
        </w:rPr>
        <w:t>Школа ће за све те прилике организовати програме за ученике, родитеље и госте, изложбе ликовних и литерарних радова у школи и ван ње, учествовати на различитим спортским и другим такмичењима у оквиру школеи ван ње.</w:t>
      </w:r>
    </w:p>
    <w:p w:rsidR="00717C10" w:rsidRPr="006F140D" w:rsidRDefault="00717C10" w:rsidP="00717C10">
      <w:pPr>
        <w:pStyle w:val="BodyText"/>
        <w:spacing w:line="240" w:lineRule="exact"/>
        <w:jc w:val="both"/>
        <w:rPr>
          <w:rFonts w:ascii="Cambria" w:hAnsi="Cambria"/>
          <w:bCs/>
          <w:sz w:val="24"/>
        </w:rPr>
      </w:pPr>
      <w:r w:rsidRPr="006F140D">
        <w:rPr>
          <w:rFonts w:ascii="Cambria" w:hAnsi="Cambria"/>
          <w:bCs/>
          <w:sz w:val="24"/>
        </w:rPr>
        <w:tab/>
        <w:t>У току године организоваће се литерарне вечери на којима ће ученици читати своје радове у циљу афирмације дечијег књижевног стваралаштва.</w:t>
      </w:r>
    </w:p>
    <w:p w:rsidR="00717C10" w:rsidRPr="006F140D" w:rsidRDefault="00717C10" w:rsidP="00717C10">
      <w:pPr>
        <w:pStyle w:val="BodyText"/>
        <w:spacing w:line="240" w:lineRule="exact"/>
        <w:jc w:val="both"/>
        <w:rPr>
          <w:rFonts w:ascii="Cambria" w:hAnsi="Cambria"/>
          <w:bCs/>
          <w:sz w:val="24"/>
        </w:rPr>
      </w:pPr>
      <w:r w:rsidRPr="006F140D">
        <w:rPr>
          <w:rFonts w:ascii="Cambria" w:hAnsi="Cambria"/>
          <w:bCs/>
          <w:sz w:val="24"/>
        </w:rPr>
        <w:tab/>
        <w:t>У оквиру здравствених и других активности и програма школа ће организовати различита предавања за родитеље.</w:t>
      </w:r>
    </w:p>
    <w:p w:rsidR="00717C10" w:rsidRPr="006F140D" w:rsidRDefault="00717C10" w:rsidP="00717C10">
      <w:pPr>
        <w:pStyle w:val="BodyText"/>
        <w:spacing w:line="240" w:lineRule="exact"/>
        <w:jc w:val="both"/>
        <w:rPr>
          <w:rFonts w:ascii="Cambria" w:hAnsi="Cambria"/>
          <w:bCs/>
          <w:sz w:val="24"/>
        </w:rPr>
      </w:pPr>
      <w:r w:rsidRPr="006F140D">
        <w:rPr>
          <w:rFonts w:ascii="Cambria" w:hAnsi="Cambria"/>
          <w:bCs/>
          <w:sz w:val="24"/>
        </w:rPr>
        <w:tab/>
        <w:t>У школи ће бити организоване  игранке за ученике школе, и различита спортска такмичења. У оквиру школске библиотеке радиће се н проширивању читалачке публике, како на нивоу школе тако и у средини,међу грађанима.</w:t>
      </w:r>
    </w:p>
    <w:p w:rsidR="00717C10" w:rsidRPr="006F140D" w:rsidRDefault="00717C10" w:rsidP="00717C10">
      <w:pPr>
        <w:pStyle w:val="BodyText"/>
        <w:spacing w:line="240" w:lineRule="exact"/>
        <w:jc w:val="both"/>
        <w:rPr>
          <w:rFonts w:ascii="Cambria" w:hAnsi="Cambria"/>
          <w:bCs/>
          <w:sz w:val="24"/>
        </w:rPr>
      </w:pPr>
      <w:r w:rsidRPr="006F140D">
        <w:rPr>
          <w:rFonts w:ascii="Cambria" w:hAnsi="Cambria"/>
          <w:bCs/>
          <w:sz w:val="24"/>
        </w:rPr>
        <w:tab/>
        <w:t>Ученици и наставници школе биће активно укључени у реализацију различитих културних, спортских, јавних и здравствених манифестација у граду. Школа ће у свим школским манифестацијама укључити све установе и организације из свог окружења, развити сарадњу са свим друштвеним и радним организацијама и са надлежним органима на нивоу општине, округа и Републике. Ови видови сарадње оствариће се најпре укључивањем представника друштвене средине у органе управљања у школи и у раду комисија,затим укључивањем  радника и ученика школе у различите активности организација и установа у граду,активним учешћем свих организација и институција у рад школе у циљу побољшања квалитета рада и постизања бољих резултата школе и њене шире презентације.</w:t>
      </w:r>
    </w:p>
    <w:p w:rsidR="00717C10" w:rsidRPr="006F140D" w:rsidRDefault="00717C10" w:rsidP="00717C10">
      <w:pPr>
        <w:pStyle w:val="BodyText"/>
        <w:spacing w:line="240" w:lineRule="exact"/>
        <w:jc w:val="both"/>
        <w:rPr>
          <w:rFonts w:ascii="Cambria" w:hAnsi="Cambria"/>
          <w:bCs/>
          <w:sz w:val="24"/>
        </w:rPr>
      </w:pPr>
      <w:r w:rsidRPr="006F140D">
        <w:rPr>
          <w:rFonts w:ascii="Cambria" w:hAnsi="Cambria"/>
          <w:bCs/>
          <w:sz w:val="24"/>
        </w:rPr>
        <w:tab/>
        <w:t>Школа има вишегодишњу успешну сарадњу са свим организацијама и институцијама у граду.  У циљу остварења планираних задатака сарадњу треба обострано унапредити јер су то захтеви новог времена.</w:t>
      </w:r>
    </w:p>
    <w:p w:rsidR="00295825" w:rsidRPr="00B33355" w:rsidRDefault="00295825" w:rsidP="003754EA">
      <w:pPr>
        <w:pStyle w:val="BodyText"/>
        <w:spacing w:line="240" w:lineRule="exact"/>
        <w:jc w:val="left"/>
        <w:rPr>
          <w:rFonts w:ascii="Cambria" w:hAnsi="Cambria"/>
          <w:b/>
          <w:bCs/>
          <w:color w:val="FF0000"/>
          <w:sz w:val="24"/>
        </w:rPr>
      </w:pPr>
    </w:p>
    <w:p w:rsidR="009F4424" w:rsidRPr="00B33355" w:rsidRDefault="009F4424" w:rsidP="003754EA">
      <w:pPr>
        <w:pStyle w:val="BodyText"/>
        <w:spacing w:line="240" w:lineRule="exact"/>
        <w:jc w:val="left"/>
        <w:rPr>
          <w:rFonts w:ascii="Cambria" w:hAnsi="Cambria"/>
          <w:b/>
          <w:bCs/>
          <w:color w:val="FF0000"/>
          <w:sz w:val="24"/>
        </w:rPr>
      </w:pPr>
    </w:p>
    <w:p w:rsidR="009F4424" w:rsidRPr="00B33355" w:rsidRDefault="009F4424" w:rsidP="003754EA">
      <w:pPr>
        <w:pStyle w:val="BodyText"/>
        <w:spacing w:line="240" w:lineRule="exact"/>
        <w:jc w:val="left"/>
        <w:rPr>
          <w:rFonts w:ascii="Cambria" w:hAnsi="Cambria"/>
          <w:b/>
          <w:bCs/>
          <w:color w:val="FF0000"/>
          <w:sz w:val="24"/>
        </w:rPr>
      </w:pPr>
    </w:p>
    <w:p w:rsidR="00CA4799" w:rsidRPr="00B33355" w:rsidRDefault="00CA4799" w:rsidP="00E632B9">
      <w:pPr>
        <w:pStyle w:val="BodyText"/>
        <w:spacing w:line="240" w:lineRule="exact"/>
        <w:rPr>
          <w:rFonts w:ascii="Cambria" w:hAnsi="Cambria"/>
          <w:b/>
          <w:bCs/>
          <w:color w:val="FF0000"/>
          <w:sz w:val="24"/>
        </w:rPr>
      </w:pPr>
    </w:p>
    <w:p w:rsidR="00717C10" w:rsidRPr="006F140D" w:rsidRDefault="00717C10" w:rsidP="00E632B9">
      <w:pPr>
        <w:pStyle w:val="BodyText"/>
        <w:spacing w:line="240" w:lineRule="exact"/>
        <w:rPr>
          <w:rFonts w:ascii="Cambria" w:hAnsi="Cambria"/>
          <w:bCs/>
          <w:sz w:val="24"/>
        </w:rPr>
      </w:pPr>
      <w:r w:rsidRPr="006F140D">
        <w:rPr>
          <w:rFonts w:ascii="Cambria" w:hAnsi="Cambria"/>
          <w:b/>
          <w:bCs/>
          <w:sz w:val="24"/>
        </w:rPr>
        <w:lastRenderedPageBreak/>
        <w:t>С п о р т с к е  о р г а н и з а ц и ј е  у  г р а д у</w:t>
      </w:r>
    </w:p>
    <w:p w:rsidR="00717C10" w:rsidRPr="006F140D" w:rsidRDefault="00717C10" w:rsidP="00717C10">
      <w:pPr>
        <w:pStyle w:val="BodyText"/>
        <w:spacing w:line="240" w:lineRule="exact"/>
        <w:jc w:val="both"/>
        <w:rPr>
          <w:rFonts w:ascii="Cambria" w:hAnsi="Cambria"/>
          <w:bCs/>
          <w:sz w:val="24"/>
        </w:rPr>
      </w:pPr>
    </w:p>
    <w:p w:rsidR="00717C10" w:rsidRPr="006F140D" w:rsidRDefault="00717C10" w:rsidP="00717C10">
      <w:pPr>
        <w:pStyle w:val="BodyText"/>
        <w:spacing w:line="240" w:lineRule="exact"/>
        <w:jc w:val="both"/>
        <w:rPr>
          <w:rFonts w:ascii="Cambria" w:hAnsi="Cambria"/>
          <w:bCs/>
          <w:sz w:val="24"/>
        </w:rPr>
      </w:pPr>
      <w:r w:rsidRPr="006F140D">
        <w:rPr>
          <w:rFonts w:ascii="Cambria" w:hAnsi="Cambria"/>
          <w:bCs/>
          <w:sz w:val="24"/>
        </w:rPr>
        <w:tab/>
        <w:t>Сви формирани клубови у нашем граду свој подмладак регрутују од заинтересованих ученика наше школе. Наше спортске секције сарађују са клубовима. Спортску салу школе користе клубови из града.</w:t>
      </w:r>
    </w:p>
    <w:p w:rsidR="00717C10" w:rsidRPr="00B33355" w:rsidRDefault="00717C10" w:rsidP="00717C10">
      <w:pPr>
        <w:pStyle w:val="BodyText"/>
        <w:spacing w:line="240" w:lineRule="exact"/>
        <w:jc w:val="both"/>
        <w:rPr>
          <w:rFonts w:ascii="Cambria" w:hAnsi="Cambria"/>
          <w:bCs/>
          <w:color w:val="FF0000"/>
          <w:sz w:val="24"/>
        </w:rPr>
      </w:pPr>
    </w:p>
    <w:p w:rsidR="00032641" w:rsidRPr="00B33355" w:rsidRDefault="00032641" w:rsidP="00717C10">
      <w:pPr>
        <w:pStyle w:val="BodyText"/>
        <w:spacing w:line="240" w:lineRule="exact"/>
        <w:jc w:val="both"/>
        <w:rPr>
          <w:rFonts w:ascii="Cambria" w:hAnsi="Cambria"/>
          <w:bCs/>
          <w:color w:val="FF0000"/>
          <w:sz w:val="24"/>
        </w:rPr>
      </w:pPr>
    </w:p>
    <w:p w:rsidR="00717C10" w:rsidRPr="006F140D" w:rsidRDefault="00717C10" w:rsidP="00717C10">
      <w:pPr>
        <w:pStyle w:val="BodyText"/>
        <w:spacing w:line="240" w:lineRule="exact"/>
        <w:rPr>
          <w:rFonts w:ascii="Cambria" w:hAnsi="Cambria"/>
          <w:b/>
          <w:bCs/>
          <w:sz w:val="24"/>
        </w:rPr>
      </w:pPr>
      <w:r w:rsidRPr="006F140D">
        <w:rPr>
          <w:rFonts w:ascii="Cambria" w:hAnsi="Cambria"/>
          <w:b/>
          <w:bCs/>
          <w:sz w:val="24"/>
        </w:rPr>
        <w:t xml:space="preserve">Д о м  </w:t>
      </w:r>
      <w:r w:rsidRPr="006F140D">
        <w:rPr>
          <w:rFonts w:ascii="Cambria" w:hAnsi="Cambria"/>
          <w:b/>
          <w:bCs/>
          <w:sz w:val="24"/>
          <w:lang w:val="ru-RU"/>
        </w:rPr>
        <w:t xml:space="preserve"> </w:t>
      </w:r>
      <w:r w:rsidRPr="006F140D">
        <w:rPr>
          <w:rFonts w:ascii="Cambria" w:hAnsi="Cambria"/>
          <w:b/>
          <w:bCs/>
          <w:sz w:val="24"/>
        </w:rPr>
        <w:t>з д р а в љ а  Б у ј а н о в а ц</w:t>
      </w:r>
    </w:p>
    <w:p w:rsidR="00717C10" w:rsidRPr="006F140D" w:rsidRDefault="00717C10" w:rsidP="00717C10">
      <w:pPr>
        <w:pStyle w:val="BodyText"/>
        <w:spacing w:line="240" w:lineRule="exact"/>
        <w:rPr>
          <w:rFonts w:ascii="Cambria" w:hAnsi="Cambria"/>
          <w:bCs/>
          <w:sz w:val="24"/>
        </w:rPr>
      </w:pPr>
    </w:p>
    <w:p w:rsidR="00717C10" w:rsidRPr="006F140D" w:rsidRDefault="00717C10" w:rsidP="00717C10">
      <w:pPr>
        <w:pStyle w:val="BodyText"/>
        <w:spacing w:line="240" w:lineRule="exact"/>
        <w:jc w:val="both"/>
        <w:rPr>
          <w:rFonts w:ascii="Cambria" w:hAnsi="Cambria"/>
          <w:bCs/>
          <w:sz w:val="24"/>
        </w:rPr>
      </w:pPr>
      <w:r w:rsidRPr="006F140D">
        <w:rPr>
          <w:rFonts w:ascii="Cambria" w:hAnsi="Cambria"/>
          <w:bCs/>
          <w:sz w:val="24"/>
        </w:rPr>
        <w:tab/>
        <w:t>Сарадња са Домом здравља остварује се путем</w:t>
      </w:r>
    </w:p>
    <w:p w:rsidR="00717C10" w:rsidRPr="006F140D" w:rsidRDefault="00717C10" w:rsidP="00BC3010">
      <w:pPr>
        <w:pStyle w:val="BodyText"/>
        <w:numPr>
          <w:ilvl w:val="0"/>
          <w:numId w:val="21"/>
        </w:numPr>
        <w:spacing w:line="240" w:lineRule="exact"/>
        <w:jc w:val="both"/>
        <w:rPr>
          <w:rFonts w:ascii="Cambria" w:hAnsi="Cambria"/>
          <w:bCs/>
          <w:sz w:val="24"/>
        </w:rPr>
      </w:pPr>
      <w:r w:rsidRPr="006F140D">
        <w:rPr>
          <w:rFonts w:ascii="Cambria" w:hAnsi="Cambria"/>
          <w:bCs/>
          <w:sz w:val="24"/>
        </w:rPr>
        <w:t>систематских прегледа ученика и наставника школе;</w:t>
      </w:r>
    </w:p>
    <w:p w:rsidR="00717C10" w:rsidRPr="006F140D" w:rsidRDefault="00717C10" w:rsidP="00BC3010">
      <w:pPr>
        <w:pStyle w:val="BodyText"/>
        <w:numPr>
          <w:ilvl w:val="0"/>
          <w:numId w:val="21"/>
        </w:numPr>
        <w:spacing w:line="240" w:lineRule="exact"/>
        <w:jc w:val="both"/>
        <w:rPr>
          <w:rFonts w:ascii="Cambria" w:hAnsi="Cambria"/>
          <w:bCs/>
          <w:sz w:val="24"/>
        </w:rPr>
      </w:pPr>
      <w:r w:rsidRPr="006F140D">
        <w:rPr>
          <w:rFonts w:ascii="Cambria" w:hAnsi="Cambria"/>
          <w:bCs/>
          <w:sz w:val="24"/>
        </w:rPr>
        <w:t>предавања, по њихвом и нашем плану, о здравственој заштити ученика од различитих болести, као и стручна предавања за родитеље ученика наше школе.</w:t>
      </w:r>
    </w:p>
    <w:p w:rsidR="00717C10" w:rsidRPr="006F140D" w:rsidRDefault="00717C10" w:rsidP="00717C10">
      <w:pPr>
        <w:pStyle w:val="BodyText"/>
        <w:spacing w:line="240" w:lineRule="exact"/>
        <w:jc w:val="both"/>
        <w:rPr>
          <w:rFonts w:ascii="Cambria" w:hAnsi="Cambria"/>
          <w:bCs/>
          <w:sz w:val="24"/>
        </w:rPr>
      </w:pPr>
    </w:p>
    <w:p w:rsidR="00EC35F2" w:rsidRPr="00B33355" w:rsidRDefault="00EC35F2" w:rsidP="00717C10">
      <w:pPr>
        <w:pStyle w:val="BodyText"/>
        <w:spacing w:line="240" w:lineRule="exact"/>
        <w:jc w:val="both"/>
        <w:rPr>
          <w:rFonts w:ascii="Cambria" w:hAnsi="Cambria"/>
          <w:bCs/>
          <w:color w:val="FF0000"/>
          <w:sz w:val="24"/>
        </w:rPr>
      </w:pPr>
    </w:p>
    <w:p w:rsidR="00717C10" w:rsidRPr="00F9143B" w:rsidRDefault="00717C10" w:rsidP="00717C10">
      <w:pPr>
        <w:pStyle w:val="BodyText"/>
        <w:spacing w:line="240" w:lineRule="exact"/>
        <w:rPr>
          <w:rFonts w:ascii="Cambria" w:hAnsi="Cambria"/>
          <w:b/>
          <w:bCs/>
          <w:sz w:val="24"/>
        </w:rPr>
      </w:pPr>
      <w:r w:rsidRPr="00F9143B">
        <w:rPr>
          <w:rFonts w:ascii="Cambria" w:hAnsi="Cambria"/>
          <w:b/>
          <w:bCs/>
          <w:sz w:val="24"/>
        </w:rPr>
        <w:t>КУЛТУРНЕ   ИНСТИТУЦИЈЕ</w:t>
      </w:r>
    </w:p>
    <w:p w:rsidR="00717C10" w:rsidRPr="00F9143B" w:rsidRDefault="00717C10" w:rsidP="00717C10">
      <w:pPr>
        <w:pStyle w:val="BodyText"/>
        <w:spacing w:line="240" w:lineRule="exact"/>
        <w:rPr>
          <w:rFonts w:ascii="Cambria" w:hAnsi="Cambria"/>
          <w:b/>
          <w:bCs/>
          <w:sz w:val="24"/>
        </w:rPr>
      </w:pPr>
    </w:p>
    <w:p w:rsidR="00717C10" w:rsidRPr="00F9143B" w:rsidRDefault="00717C10" w:rsidP="00717C10">
      <w:pPr>
        <w:pStyle w:val="BodyText"/>
        <w:spacing w:line="240" w:lineRule="exact"/>
        <w:rPr>
          <w:rFonts w:ascii="Cambria" w:hAnsi="Cambria"/>
          <w:b/>
          <w:bCs/>
          <w:sz w:val="24"/>
        </w:rPr>
      </w:pPr>
      <w:r w:rsidRPr="00F9143B">
        <w:rPr>
          <w:rFonts w:ascii="Cambria" w:hAnsi="Cambria"/>
          <w:b/>
          <w:bCs/>
          <w:sz w:val="24"/>
        </w:rPr>
        <w:t xml:space="preserve">Д о м  к у л т у р е,  Г р а д с к а  б и б л и о т е к а,  К У Д ''К о л о'' </w:t>
      </w:r>
    </w:p>
    <w:p w:rsidR="00717C10" w:rsidRPr="00F9143B" w:rsidRDefault="00717C10" w:rsidP="00717C10">
      <w:pPr>
        <w:pStyle w:val="BodyText"/>
        <w:spacing w:line="240" w:lineRule="exact"/>
        <w:rPr>
          <w:rFonts w:ascii="Cambria" w:hAnsi="Cambria"/>
          <w:bCs/>
          <w:sz w:val="24"/>
        </w:rPr>
      </w:pPr>
      <w:r w:rsidRPr="00F9143B">
        <w:rPr>
          <w:rFonts w:ascii="Cambria" w:hAnsi="Cambria"/>
          <w:bCs/>
          <w:sz w:val="24"/>
        </w:rPr>
        <w:t xml:space="preserve"> </w:t>
      </w:r>
    </w:p>
    <w:p w:rsidR="00717C10" w:rsidRPr="00F9143B" w:rsidRDefault="00717C10" w:rsidP="00717C10">
      <w:pPr>
        <w:pStyle w:val="BodyText"/>
        <w:spacing w:line="240" w:lineRule="exact"/>
        <w:rPr>
          <w:rFonts w:ascii="Cambria" w:hAnsi="Cambria"/>
          <w:bCs/>
          <w:sz w:val="24"/>
        </w:rPr>
      </w:pPr>
    </w:p>
    <w:p w:rsidR="00717C10" w:rsidRPr="00F9143B" w:rsidRDefault="00717C10" w:rsidP="00717C10">
      <w:pPr>
        <w:pStyle w:val="BodyText"/>
        <w:spacing w:line="240" w:lineRule="exact"/>
        <w:ind w:firstLine="709"/>
        <w:jc w:val="both"/>
        <w:rPr>
          <w:rFonts w:ascii="Cambria" w:hAnsi="Cambria"/>
          <w:bCs/>
          <w:sz w:val="24"/>
        </w:rPr>
      </w:pPr>
      <w:r w:rsidRPr="00F9143B">
        <w:rPr>
          <w:rFonts w:ascii="Cambria" w:hAnsi="Cambria"/>
          <w:bCs/>
          <w:sz w:val="24"/>
        </w:rPr>
        <w:t>Сви школски јавни наступи и представе реализују се у Дому културе у коме школа остварује и свој програм колективних посета биоскопских и позоришних представа, разних изложби.</w:t>
      </w:r>
    </w:p>
    <w:p w:rsidR="00717C10" w:rsidRPr="00F9143B" w:rsidRDefault="00717C10" w:rsidP="00717C10">
      <w:pPr>
        <w:pStyle w:val="BodyText"/>
        <w:spacing w:line="240" w:lineRule="exact"/>
        <w:jc w:val="both"/>
        <w:rPr>
          <w:rFonts w:ascii="Cambria" w:hAnsi="Cambria"/>
          <w:bCs/>
          <w:sz w:val="24"/>
        </w:rPr>
      </w:pPr>
      <w:r w:rsidRPr="00F9143B">
        <w:rPr>
          <w:rFonts w:ascii="Cambria" w:hAnsi="Cambria"/>
          <w:bCs/>
          <w:sz w:val="24"/>
        </w:rPr>
        <w:tab/>
        <w:t>Ученици школе учлањују се у градсу библиотеку од првог разреда и активно учествују у литерарне и друге активости које оганизује ова установа.</w:t>
      </w:r>
    </w:p>
    <w:p w:rsidR="00717C10" w:rsidRPr="00F9143B" w:rsidRDefault="00717C10" w:rsidP="00717C10">
      <w:pPr>
        <w:pStyle w:val="BodyText"/>
        <w:spacing w:line="240" w:lineRule="exact"/>
        <w:jc w:val="both"/>
        <w:rPr>
          <w:rFonts w:ascii="Cambria" w:hAnsi="Cambria"/>
          <w:bCs/>
          <w:sz w:val="24"/>
        </w:rPr>
      </w:pPr>
      <w:r w:rsidRPr="00F9143B">
        <w:rPr>
          <w:rFonts w:ascii="Cambria" w:hAnsi="Cambria"/>
          <w:bCs/>
          <w:sz w:val="24"/>
        </w:rPr>
        <w:tab/>
        <w:t>КУД ''Коло'' добрим делом чине наши ученици који активно учествују у свим његовим активностима.</w:t>
      </w:r>
    </w:p>
    <w:p w:rsidR="00717C10" w:rsidRPr="00B33355" w:rsidRDefault="00717C10" w:rsidP="00717C10">
      <w:pPr>
        <w:pStyle w:val="BodyText"/>
        <w:spacing w:line="240" w:lineRule="exact"/>
        <w:jc w:val="both"/>
        <w:rPr>
          <w:rFonts w:ascii="Cambria" w:hAnsi="Cambria"/>
          <w:bCs/>
          <w:color w:val="FF0000"/>
          <w:sz w:val="24"/>
        </w:rPr>
      </w:pPr>
      <w:r w:rsidRPr="00B33355">
        <w:rPr>
          <w:rFonts w:ascii="Cambria" w:hAnsi="Cambria"/>
          <w:bCs/>
          <w:color w:val="FF0000"/>
          <w:sz w:val="24"/>
        </w:rPr>
        <w:tab/>
      </w:r>
    </w:p>
    <w:p w:rsidR="00717C10" w:rsidRPr="00B33355" w:rsidRDefault="00717C10" w:rsidP="00717C10">
      <w:pPr>
        <w:pStyle w:val="BodyText"/>
        <w:spacing w:line="240" w:lineRule="exact"/>
        <w:jc w:val="both"/>
        <w:rPr>
          <w:rFonts w:ascii="Cambria" w:hAnsi="Cambria"/>
          <w:bCs/>
          <w:color w:val="FF0000"/>
          <w:sz w:val="24"/>
        </w:rPr>
      </w:pPr>
    </w:p>
    <w:p w:rsidR="00717C10" w:rsidRPr="00F9143B" w:rsidRDefault="00717C10" w:rsidP="00717C10">
      <w:pPr>
        <w:pStyle w:val="BodyText"/>
        <w:spacing w:line="240" w:lineRule="exact"/>
        <w:rPr>
          <w:rFonts w:ascii="Cambria" w:hAnsi="Cambria"/>
          <w:b/>
          <w:bCs/>
          <w:sz w:val="24"/>
        </w:rPr>
      </w:pPr>
      <w:r w:rsidRPr="00F9143B">
        <w:rPr>
          <w:rFonts w:ascii="Cambria" w:hAnsi="Cambria"/>
          <w:b/>
          <w:bCs/>
          <w:sz w:val="24"/>
        </w:rPr>
        <w:t>ОБРАЗОВНЕ  ИНСТИТУЦИЈЕ</w:t>
      </w:r>
    </w:p>
    <w:p w:rsidR="00717C10" w:rsidRPr="00F9143B" w:rsidRDefault="00717C10" w:rsidP="00717C10">
      <w:pPr>
        <w:pStyle w:val="BodyText"/>
        <w:spacing w:line="240" w:lineRule="exact"/>
        <w:rPr>
          <w:rFonts w:ascii="Cambria" w:hAnsi="Cambria"/>
          <w:b/>
          <w:bCs/>
          <w:sz w:val="24"/>
        </w:rPr>
      </w:pPr>
    </w:p>
    <w:p w:rsidR="00717C10" w:rsidRPr="00F9143B" w:rsidRDefault="00717C10" w:rsidP="00717C10">
      <w:pPr>
        <w:pStyle w:val="BodyText"/>
        <w:spacing w:line="240" w:lineRule="exact"/>
        <w:rPr>
          <w:rFonts w:ascii="Cambria" w:hAnsi="Cambria"/>
          <w:b/>
          <w:bCs/>
          <w:sz w:val="24"/>
        </w:rPr>
      </w:pPr>
      <w:r w:rsidRPr="00F9143B">
        <w:rPr>
          <w:rFonts w:ascii="Cambria" w:hAnsi="Cambria"/>
          <w:b/>
          <w:bCs/>
          <w:sz w:val="24"/>
        </w:rPr>
        <w:t>В р т и ћ ,  М у з и ч к а   и   С р е д њ а  ш к о л а</w:t>
      </w:r>
    </w:p>
    <w:p w:rsidR="00717C10" w:rsidRPr="00F9143B" w:rsidRDefault="00717C10" w:rsidP="00717C10">
      <w:pPr>
        <w:pStyle w:val="BodyText"/>
        <w:spacing w:line="240" w:lineRule="exact"/>
        <w:rPr>
          <w:rFonts w:ascii="Cambria" w:hAnsi="Cambria"/>
          <w:bCs/>
          <w:sz w:val="24"/>
        </w:rPr>
      </w:pPr>
    </w:p>
    <w:p w:rsidR="00717C10" w:rsidRPr="00F9143B" w:rsidRDefault="00717C10" w:rsidP="00717C10">
      <w:pPr>
        <w:pStyle w:val="BodyText"/>
        <w:spacing w:line="240" w:lineRule="exact"/>
        <w:jc w:val="both"/>
        <w:rPr>
          <w:rFonts w:ascii="Cambria" w:hAnsi="Cambria"/>
          <w:bCs/>
          <w:sz w:val="24"/>
        </w:rPr>
      </w:pPr>
      <w:r w:rsidRPr="00F9143B">
        <w:rPr>
          <w:rFonts w:ascii="Cambria" w:hAnsi="Cambria"/>
          <w:bCs/>
          <w:sz w:val="24"/>
        </w:rPr>
        <w:tab/>
        <w:t>Школске просторије у Лопардинцу, Караднику, Раковцу и Српској Кући користе шестогоишњаци Дечијег врића ''Наша радост'' из Бујановца.</w:t>
      </w:r>
    </w:p>
    <w:p w:rsidR="00717C10" w:rsidRPr="00F9143B" w:rsidRDefault="00717C10" w:rsidP="00717C10">
      <w:pPr>
        <w:pStyle w:val="BodyText"/>
        <w:spacing w:line="240" w:lineRule="exact"/>
        <w:jc w:val="both"/>
        <w:rPr>
          <w:rFonts w:ascii="Cambria" w:hAnsi="Cambria"/>
          <w:bCs/>
          <w:sz w:val="24"/>
        </w:rPr>
      </w:pPr>
      <w:r w:rsidRPr="00F9143B">
        <w:rPr>
          <w:rFonts w:ascii="Cambria" w:hAnsi="Cambria"/>
          <w:bCs/>
          <w:sz w:val="24"/>
        </w:rPr>
        <w:tab/>
        <w:t>Заједничка помоћ деци и њиховим родитељима пружа се приликом уписа у нашу школу, и при упису у средње школе.Развија се и сарадња са Вишом школом за васпитаче и Учитељским факултетом  у Врању, чији студенту обављају праксу у нашој школи.</w:t>
      </w:r>
    </w:p>
    <w:p w:rsidR="00717C10" w:rsidRPr="00F9143B" w:rsidRDefault="00717C10" w:rsidP="00717C10">
      <w:pPr>
        <w:pStyle w:val="BodyText"/>
        <w:spacing w:line="240" w:lineRule="exact"/>
        <w:ind w:firstLine="720"/>
        <w:jc w:val="both"/>
        <w:rPr>
          <w:rFonts w:ascii="Cambria" w:hAnsi="Cambria"/>
          <w:bCs/>
          <w:sz w:val="24"/>
        </w:rPr>
      </w:pPr>
      <w:r w:rsidRPr="00F9143B">
        <w:rPr>
          <w:rFonts w:ascii="Cambria" w:hAnsi="Cambria"/>
          <w:bCs/>
          <w:sz w:val="24"/>
        </w:rPr>
        <w:t xml:space="preserve">Школа има развијену  сарадњу и са Музичком школом у Бујановацу у циљу образовања и развијања надарених ученика наше школе. </w:t>
      </w:r>
    </w:p>
    <w:p w:rsidR="00AB6C5A" w:rsidRPr="00F9143B" w:rsidRDefault="00AB6C5A" w:rsidP="00717C10">
      <w:pPr>
        <w:pStyle w:val="BodyText"/>
        <w:spacing w:line="240" w:lineRule="exact"/>
        <w:rPr>
          <w:rFonts w:ascii="Cambria" w:hAnsi="Cambria"/>
          <w:bCs/>
          <w:sz w:val="24"/>
        </w:rPr>
      </w:pPr>
    </w:p>
    <w:p w:rsidR="00717C10" w:rsidRPr="00B33355" w:rsidRDefault="00717C10" w:rsidP="00717C10">
      <w:pPr>
        <w:pStyle w:val="BodyText"/>
        <w:spacing w:line="240" w:lineRule="exact"/>
        <w:rPr>
          <w:rFonts w:ascii="Cambria" w:hAnsi="Cambria"/>
          <w:bCs/>
          <w:color w:val="FF0000"/>
          <w:sz w:val="24"/>
        </w:rPr>
      </w:pPr>
    </w:p>
    <w:p w:rsidR="00717C10" w:rsidRPr="00F9143B" w:rsidRDefault="00717C10" w:rsidP="00717C10">
      <w:pPr>
        <w:pStyle w:val="BodyText"/>
        <w:spacing w:line="240" w:lineRule="exact"/>
        <w:rPr>
          <w:rFonts w:ascii="Cambria" w:hAnsi="Cambria"/>
          <w:b/>
          <w:bCs/>
          <w:sz w:val="24"/>
        </w:rPr>
      </w:pPr>
      <w:r w:rsidRPr="00F9143B">
        <w:rPr>
          <w:rFonts w:ascii="Cambria" w:hAnsi="Cambria"/>
          <w:b/>
          <w:bCs/>
          <w:sz w:val="24"/>
        </w:rPr>
        <w:t>СОЦИЈАЛНЕ  И  ХУМАНИТАРНЕ  УСТАНОВЕ</w:t>
      </w:r>
    </w:p>
    <w:p w:rsidR="00717C10" w:rsidRPr="00F9143B" w:rsidRDefault="00717C10" w:rsidP="00717C10">
      <w:pPr>
        <w:pStyle w:val="BodyText"/>
        <w:spacing w:line="240" w:lineRule="exact"/>
        <w:rPr>
          <w:rFonts w:ascii="Cambria" w:hAnsi="Cambria"/>
          <w:b/>
          <w:bCs/>
          <w:sz w:val="24"/>
        </w:rPr>
      </w:pPr>
    </w:p>
    <w:p w:rsidR="00717C10" w:rsidRPr="00F9143B" w:rsidRDefault="00717C10" w:rsidP="00717C10">
      <w:pPr>
        <w:pStyle w:val="BodyText"/>
        <w:spacing w:line="240" w:lineRule="exact"/>
        <w:rPr>
          <w:rFonts w:ascii="Cambria" w:hAnsi="Cambria"/>
          <w:b/>
          <w:bCs/>
          <w:sz w:val="24"/>
        </w:rPr>
      </w:pPr>
      <w:r w:rsidRPr="00F9143B">
        <w:rPr>
          <w:rFonts w:ascii="Cambria" w:hAnsi="Cambria"/>
          <w:b/>
          <w:bCs/>
          <w:sz w:val="24"/>
        </w:rPr>
        <w:t>Црвени крст ,  Центар за социјални рад</w:t>
      </w:r>
    </w:p>
    <w:p w:rsidR="00717C10" w:rsidRPr="00F9143B" w:rsidRDefault="00717C10" w:rsidP="00717C10">
      <w:pPr>
        <w:pStyle w:val="BodyText"/>
        <w:spacing w:line="240" w:lineRule="exact"/>
        <w:rPr>
          <w:rFonts w:ascii="Cambria" w:hAnsi="Cambria"/>
          <w:bCs/>
          <w:sz w:val="24"/>
        </w:rPr>
      </w:pPr>
    </w:p>
    <w:p w:rsidR="00717C10" w:rsidRPr="00F9143B" w:rsidRDefault="00717C10" w:rsidP="00717C10">
      <w:pPr>
        <w:pStyle w:val="BodyText"/>
        <w:spacing w:line="240" w:lineRule="exact"/>
        <w:jc w:val="both"/>
        <w:rPr>
          <w:rFonts w:ascii="Cambria" w:hAnsi="Cambria"/>
          <w:bCs/>
          <w:sz w:val="24"/>
        </w:rPr>
      </w:pPr>
      <w:r w:rsidRPr="00F9143B">
        <w:rPr>
          <w:rFonts w:ascii="Cambria" w:hAnsi="Cambria"/>
          <w:bCs/>
          <w:sz w:val="24"/>
        </w:rPr>
        <w:tab/>
      </w:r>
    </w:p>
    <w:p w:rsidR="00717C10" w:rsidRPr="00F9143B" w:rsidRDefault="00717C10" w:rsidP="00717C10">
      <w:pPr>
        <w:pStyle w:val="BodyText"/>
        <w:spacing w:line="240" w:lineRule="exact"/>
        <w:jc w:val="both"/>
        <w:rPr>
          <w:rFonts w:ascii="Cambria" w:hAnsi="Cambria"/>
          <w:bCs/>
          <w:sz w:val="24"/>
        </w:rPr>
      </w:pPr>
      <w:r w:rsidRPr="00F9143B">
        <w:rPr>
          <w:rFonts w:ascii="Cambria" w:hAnsi="Cambria"/>
          <w:bCs/>
          <w:sz w:val="24"/>
        </w:rPr>
        <w:tab/>
        <w:t>Школа има развијени вид сарадње</w:t>
      </w:r>
      <w:r w:rsidR="00F5596A" w:rsidRPr="00F9143B">
        <w:rPr>
          <w:rFonts w:ascii="Cambria" w:hAnsi="Cambria"/>
          <w:bCs/>
          <w:sz w:val="24"/>
        </w:rPr>
        <w:t xml:space="preserve"> са Црвеним крстом и са </w:t>
      </w:r>
      <w:r w:rsidRPr="00F9143B">
        <w:rPr>
          <w:rFonts w:ascii="Cambria" w:hAnsi="Cambria"/>
          <w:bCs/>
          <w:sz w:val="24"/>
        </w:rPr>
        <w:t>Центром за социјални рад у вези са материјалном помоћи сиромашним ученицима, и другим врстама помоћи.</w:t>
      </w:r>
    </w:p>
    <w:p w:rsidR="009F4424" w:rsidRPr="00F9143B" w:rsidRDefault="009F4424" w:rsidP="00717C10">
      <w:pPr>
        <w:pStyle w:val="BodyText"/>
        <w:spacing w:line="240" w:lineRule="exact"/>
        <w:jc w:val="both"/>
        <w:rPr>
          <w:rFonts w:ascii="Cambria" w:hAnsi="Cambria"/>
          <w:bCs/>
          <w:sz w:val="24"/>
        </w:rPr>
      </w:pPr>
    </w:p>
    <w:p w:rsidR="009F4424" w:rsidRPr="00B33355" w:rsidRDefault="009F4424" w:rsidP="00717C10">
      <w:pPr>
        <w:pStyle w:val="BodyText"/>
        <w:spacing w:line="240" w:lineRule="exact"/>
        <w:jc w:val="both"/>
        <w:rPr>
          <w:rFonts w:ascii="Cambria" w:hAnsi="Cambria"/>
          <w:bCs/>
          <w:color w:val="FF0000"/>
          <w:sz w:val="24"/>
        </w:rPr>
      </w:pPr>
    </w:p>
    <w:p w:rsidR="009F4424" w:rsidRPr="00B33355" w:rsidRDefault="009F4424" w:rsidP="00717C10">
      <w:pPr>
        <w:pStyle w:val="BodyText"/>
        <w:spacing w:line="240" w:lineRule="exact"/>
        <w:jc w:val="both"/>
        <w:rPr>
          <w:rFonts w:ascii="Cambria" w:hAnsi="Cambria"/>
          <w:bCs/>
          <w:color w:val="FF0000"/>
          <w:sz w:val="24"/>
        </w:rPr>
      </w:pPr>
    </w:p>
    <w:p w:rsidR="009F4424" w:rsidRPr="00B33355" w:rsidRDefault="009F4424" w:rsidP="00717C10">
      <w:pPr>
        <w:pStyle w:val="BodyText"/>
        <w:spacing w:line="240" w:lineRule="exact"/>
        <w:jc w:val="both"/>
        <w:rPr>
          <w:rFonts w:ascii="Cambria" w:hAnsi="Cambria"/>
          <w:bCs/>
          <w:color w:val="FF0000"/>
          <w:sz w:val="24"/>
        </w:rPr>
      </w:pPr>
    </w:p>
    <w:p w:rsidR="00717C10" w:rsidRPr="00F9143B" w:rsidRDefault="00717C10" w:rsidP="002A118D">
      <w:pPr>
        <w:pStyle w:val="BodyText"/>
        <w:spacing w:line="240" w:lineRule="exact"/>
        <w:jc w:val="left"/>
        <w:rPr>
          <w:rFonts w:ascii="Cambria" w:hAnsi="Cambria"/>
          <w:bCs/>
          <w:sz w:val="24"/>
        </w:rPr>
      </w:pPr>
    </w:p>
    <w:p w:rsidR="00717C10" w:rsidRPr="00F9143B" w:rsidRDefault="00717C10" w:rsidP="00717C10">
      <w:pPr>
        <w:pStyle w:val="BodyText"/>
        <w:spacing w:line="240" w:lineRule="exact"/>
        <w:rPr>
          <w:rFonts w:ascii="Cambria" w:hAnsi="Cambria"/>
          <w:b/>
          <w:bCs/>
          <w:sz w:val="24"/>
        </w:rPr>
      </w:pPr>
      <w:r w:rsidRPr="00F9143B">
        <w:rPr>
          <w:rFonts w:ascii="Cambria" w:hAnsi="Cambria"/>
          <w:b/>
          <w:bCs/>
          <w:sz w:val="24"/>
        </w:rPr>
        <w:lastRenderedPageBreak/>
        <w:t>ПРИВРЕДНЕ  ОРГАНИЗАЦИЈЕ</w:t>
      </w:r>
    </w:p>
    <w:p w:rsidR="00717C10" w:rsidRPr="00F9143B" w:rsidRDefault="00717C10" w:rsidP="00717C10">
      <w:pPr>
        <w:pStyle w:val="BodyText"/>
        <w:spacing w:line="240" w:lineRule="exact"/>
        <w:jc w:val="both"/>
        <w:rPr>
          <w:rFonts w:ascii="Cambria" w:hAnsi="Cambria"/>
          <w:bCs/>
          <w:sz w:val="24"/>
        </w:rPr>
      </w:pPr>
    </w:p>
    <w:p w:rsidR="00717C10" w:rsidRPr="00F9143B" w:rsidRDefault="00717C10" w:rsidP="00717C10">
      <w:pPr>
        <w:pStyle w:val="BodyText"/>
        <w:spacing w:line="240" w:lineRule="exact"/>
        <w:ind w:firstLine="709"/>
        <w:jc w:val="both"/>
        <w:rPr>
          <w:rFonts w:ascii="Cambria" w:hAnsi="Cambria"/>
          <w:bCs/>
          <w:sz w:val="24"/>
        </w:rPr>
      </w:pPr>
      <w:r w:rsidRPr="00F9143B">
        <w:rPr>
          <w:rFonts w:ascii="Cambria" w:hAnsi="Cambria"/>
          <w:bCs/>
          <w:sz w:val="24"/>
        </w:rPr>
        <w:t>Сарадња школе са производним и радним организацијама доприноси већем степену повезаности наставе са животом (праксом), информисаности ученика и друштвено – корисном раду.</w:t>
      </w:r>
    </w:p>
    <w:p w:rsidR="00717C10" w:rsidRPr="00F9143B" w:rsidRDefault="00717C10" w:rsidP="00717C10">
      <w:pPr>
        <w:pStyle w:val="BodyText"/>
        <w:spacing w:line="240" w:lineRule="exact"/>
        <w:ind w:firstLine="709"/>
        <w:jc w:val="both"/>
        <w:rPr>
          <w:rFonts w:ascii="Cambria" w:hAnsi="Cambria"/>
          <w:bCs/>
          <w:sz w:val="24"/>
        </w:rPr>
      </w:pPr>
      <w:r w:rsidRPr="00F9143B">
        <w:rPr>
          <w:rFonts w:ascii="Cambria" w:hAnsi="Cambria"/>
          <w:bCs/>
          <w:sz w:val="24"/>
        </w:rPr>
        <w:t>Школа остварује добру сарадњу са Гарнизоном војске Србије - заједничким наступом на пригодним свечаностима, организовањем посета касарни и професионалним информисањем ученика.</w:t>
      </w:r>
    </w:p>
    <w:p w:rsidR="00032641" w:rsidRPr="00B33355" w:rsidRDefault="00032641" w:rsidP="00717C10">
      <w:pPr>
        <w:pStyle w:val="BodyText"/>
        <w:spacing w:line="240" w:lineRule="exact"/>
        <w:ind w:firstLine="709"/>
        <w:jc w:val="both"/>
        <w:rPr>
          <w:rFonts w:ascii="Cambria" w:hAnsi="Cambria"/>
          <w:bCs/>
          <w:color w:val="FF0000"/>
          <w:sz w:val="24"/>
        </w:rPr>
      </w:pPr>
    </w:p>
    <w:p w:rsidR="00717C10" w:rsidRPr="00B33355" w:rsidRDefault="00717C10" w:rsidP="003754EA">
      <w:pPr>
        <w:pStyle w:val="BodyText"/>
        <w:spacing w:line="240" w:lineRule="exact"/>
        <w:jc w:val="both"/>
        <w:rPr>
          <w:rFonts w:ascii="Cambria" w:hAnsi="Cambria"/>
          <w:bCs/>
          <w:color w:val="FF0000"/>
          <w:sz w:val="24"/>
        </w:rPr>
      </w:pPr>
    </w:p>
    <w:p w:rsidR="00717C10" w:rsidRPr="00F9143B" w:rsidRDefault="00717C10" w:rsidP="00717C10">
      <w:pPr>
        <w:pStyle w:val="BodyText"/>
        <w:spacing w:line="240" w:lineRule="exact"/>
        <w:ind w:firstLine="709"/>
        <w:rPr>
          <w:rFonts w:ascii="Cambria" w:hAnsi="Cambria"/>
          <w:b/>
          <w:bCs/>
          <w:sz w:val="24"/>
        </w:rPr>
      </w:pPr>
      <w:r w:rsidRPr="00F9143B">
        <w:rPr>
          <w:rFonts w:ascii="Cambria" w:hAnsi="Cambria"/>
          <w:b/>
          <w:bCs/>
          <w:sz w:val="24"/>
        </w:rPr>
        <w:t>СО  Б у ј а н о в а ц   и   М е с н е   з а ј е д н и ц е</w:t>
      </w:r>
    </w:p>
    <w:p w:rsidR="00F5596A" w:rsidRPr="00F9143B" w:rsidRDefault="00F5596A" w:rsidP="00717C10">
      <w:pPr>
        <w:pStyle w:val="BodyText"/>
        <w:spacing w:line="240" w:lineRule="exact"/>
        <w:ind w:firstLine="709"/>
        <w:rPr>
          <w:rFonts w:ascii="Cambria" w:hAnsi="Cambria"/>
          <w:b/>
          <w:bCs/>
          <w:sz w:val="24"/>
        </w:rPr>
      </w:pPr>
    </w:p>
    <w:p w:rsidR="00717C10" w:rsidRPr="00F9143B" w:rsidRDefault="00717C10" w:rsidP="00717C10">
      <w:pPr>
        <w:pStyle w:val="BodyText"/>
        <w:spacing w:line="240" w:lineRule="exact"/>
        <w:ind w:firstLine="709"/>
        <w:jc w:val="both"/>
        <w:rPr>
          <w:rFonts w:ascii="Cambria" w:hAnsi="Cambria"/>
          <w:bCs/>
          <w:sz w:val="24"/>
        </w:rPr>
      </w:pPr>
    </w:p>
    <w:p w:rsidR="00717C10" w:rsidRPr="00F9143B" w:rsidRDefault="00717C10" w:rsidP="00717C10">
      <w:pPr>
        <w:pStyle w:val="BodyText"/>
        <w:spacing w:line="240" w:lineRule="exact"/>
        <w:ind w:firstLine="709"/>
        <w:jc w:val="both"/>
        <w:rPr>
          <w:rFonts w:ascii="Cambria" w:hAnsi="Cambria"/>
          <w:bCs/>
          <w:sz w:val="24"/>
        </w:rPr>
      </w:pPr>
      <w:r w:rsidRPr="00F9143B">
        <w:rPr>
          <w:rFonts w:ascii="Cambria" w:hAnsi="Cambria"/>
          <w:bCs/>
          <w:sz w:val="24"/>
        </w:rPr>
        <w:t>Међусобном сарадњом омогућава се успешно стварање услова за рад школе и реализација њених планова и програма.</w:t>
      </w:r>
    </w:p>
    <w:p w:rsidR="00717C10" w:rsidRPr="00F9143B" w:rsidRDefault="00717C10" w:rsidP="00717C10">
      <w:pPr>
        <w:pStyle w:val="BodyText"/>
        <w:spacing w:line="240" w:lineRule="exact"/>
        <w:ind w:firstLine="709"/>
        <w:jc w:val="both"/>
        <w:rPr>
          <w:rFonts w:ascii="Cambria" w:hAnsi="Cambria"/>
          <w:bCs/>
          <w:sz w:val="24"/>
        </w:rPr>
      </w:pPr>
      <w:r w:rsidRPr="00F9143B">
        <w:rPr>
          <w:rFonts w:ascii="Cambria" w:hAnsi="Cambria"/>
          <w:bCs/>
          <w:sz w:val="24"/>
        </w:rPr>
        <w:t>Са свим институцијама у окружењу, школа ће утврдити појединачне планове заједничког рада и сарадње.Тако ће школа остварити васпитно – образовну функцију у средини у којој живи и ради, укључиће своје ученике у различите сусрете, такмичења, наступе и друге ваннаставне активности.</w:t>
      </w:r>
    </w:p>
    <w:p w:rsidR="00717C10" w:rsidRPr="00F9143B" w:rsidRDefault="00717C10" w:rsidP="00717C10">
      <w:pPr>
        <w:pStyle w:val="BodyText"/>
        <w:spacing w:line="240" w:lineRule="exact"/>
        <w:ind w:firstLine="709"/>
        <w:jc w:val="both"/>
        <w:rPr>
          <w:rFonts w:ascii="Cambria" w:hAnsi="Cambria"/>
          <w:bCs/>
          <w:sz w:val="24"/>
          <w:lang w:val="en-US"/>
        </w:rPr>
      </w:pPr>
      <w:r w:rsidRPr="00F9143B">
        <w:rPr>
          <w:rFonts w:ascii="Cambria" w:hAnsi="Cambria"/>
          <w:bCs/>
          <w:sz w:val="24"/>
        </w:rPr>
        <w:t>Бању ''Врело'' школа ће користи за реализацију програма излета у околини у школској 201</w:t>
      </w:r>
      <w:r w:rsidR="00F9143B" w:rsidRPr="00F9143B">
        <w:rPr>
          <w:rFonts w:ascii="Cambria" w:hAnsi="Cambria"/>
          <w:bCs/>
          <w:sz w:val="24"/>
        </w:rPr>
        <w:t>9/20</w:t>
      </w:r>
      <w:r w:rsidRPr="00F9143B">
        <w:rPr>
          <w:rFonts w:ascii="Cambria" w:hAnsi="Cambria"/>
          <w:bCs/>
          <w:sz w:val="24"/>
        </w:rPr>
        <w:t xml:space="preserve">. год. </w:t>
      </w:r>
    </w:p>
    <w:p w:rsidR="001932D0" w:rsidRPr="00B33355" w:rsidRDefault="001932D0" w:rsidP="00717C10">
      <w:pPr>
        <w:pStyle w:val="BodyText"/>
        <w:spacing w:line="240" w:lineRule="exact"/>
        <w:ind w:firstLine="709"/>
        <w:jc w:val="both"/>
        <w:rPr>
          <w:rFonts w:ascii="Cambria" w:hAnsi="Cambria"/>
          <w:bCs/>
          <w:color w:val="FF0000"/>
          <w:sz w:val="24"/>
          <w:lang w:val="en-US"/>
        </w:rPr>
      </w:pPr>
    </w:p>
    <w:p w:rsidR="001932D0" w:rsidRPr="00F9143B" w:rsidRDefault="001932D0" w:rsidP="001932D0">
      <w:pPr>
        <w:pStyle w:val="NoSpacing"/>
        <w:ind w:left="1620"/>
        <w:rPr>
          <w:rFonts w:ascii="Cambria" w:hAnsi="Cambria"/>
          <w:b/>
          <w:sz w:val="24"/>
          <w:szCs w:val="24"/>
          <w:u w:val="single"/>
        </w:rPr>
      </w:pPr>
      <w:r w:rsidRPr="00F9143B">
        <w:rPr>
          <w:rFonts w:ascii="Cambria" w:hAnsi="Cambria"/>
          <w:b/>
          <w:sz w:val="24"/>
          <w:szCs w:val="24"/>
          <w:u w:val="single"/>
        </w:rPr>
        <w:t>ПРОГРАМ САРАДЊЕ СА ЛОКАЛНОМ САМОУПРАВОМ</w:t>
      </w:r>
    </w:p>
    <w:p w:rsidR="001932D0" w:rsidRPr="00B33355" w:rsidRDefault="001932D0" w:rsidP="001932D0">
      <w:pPr>
        <w:pStyle w:val="NoSpacing"/>
        <w:jc w:val="center"/>
        <w:rPr>
          <w:rFonts w:ascii="Cambria" w:hAnsi="Cambria"/>
          <w:b/>
          <w:color w:val="FF0000"/>
          <w:sz w:val="24"/>
          <w:szCs w:val="24"/>
        </w:rPr>
      </w:pPr>
    </w:p>
    <w:p w:rsidR="001932D0" w:rsidRPr="00F9143B" w:rsidRDefault="001932D0" w:rsidP="00F9143B">
      <w:pPr>
        <w:pStyle w:val="NoSpacing"/>
        <w:jc w:val="both"/>
        <w:rPr>
          <w:rFonts w:ascii="Cambria" w:hAnsi="Cambria"/>
          <w:sz w:val="24"/>
          <w:szCs w:val="24"/>
        </w:rPr>
      </w:pPr>
      <w:r w:rsidRPr="00F9143B">
        <w:rPr>
          <w:rFonts w:ascii="Cambria" w:hAnsi="Cambria"/>
          <w:b/>
          <w:sz w:val="24"/>
          <w:szCs w:val="24"/>
        </w:rPr>
        <w:tab/>
      </w:r>
      <w:r w:rsidRPr="00F9143B">
        <w:rPr>
          <w:rFonts w:ascii="Cambria" w:hAnsi="Cambria"/>
          <w:sz w:val="24"/>
          <w:szCs w:val="24"/>
        </w:rPr>
        <w:t>Програм сарадње са Локалном самоуправом сачињен је у сарадњи са представницима Локалне самоуправе и представља праћење и укључивање школе у дешавања на територији јединице локалне самоуправе по питањима од којих зависи развитак школе.</w:t>
      </w:r>
    </w:p>
    <w:p w:rsidR="001932D0" w:rsidRPr="00B33355" w:rsidRDefault="001932D0" w:rsidP="001932D0">
      <w:pPr>
        <w:pStyle w:val="NoSpacing"/>
        <w:rPr>
          <w:rFonts w:ascii="Cambria" w:hAnsi="Cambria"/>
          <w:b/>
          <w:color w:val="FF0000"/>
          <w:sz w:val="24"/>
          <w:szCs w:val="24"/>
          <w:lang w:val="sr-Cyrl-CS"/>
        </w:rPr>
      </w:pPr>
      <w:r w:rsidRPr="00B33355">
        <w:rPr>
          <w:rFonts w:ascii="Cambria" w:hAnsi="Cambria"/>
          <w:b/>
          <w:color w:val="FF0000"/>
          <w:sz w:val="24"/>
          <w:szCs w:val="24"/>
        </w:rPr>
        <w:tab/>
      </w:r>
    </w:p>
    <w:p w:rsidR="001932D0" w:rsidRPr="00B33355" w:rsidRDefault="001932D0" w:rsidP="001932D0">
      <w:pPr>
        <w:pStyle w:val="NoSpacing"/>
        <w:rPr>
          <w:rFonts w:ascii="Cambria" w:hAnsi="Cambria"/>
          <w:b/>
          <w:color w:val="FF0000"/>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6"/>
        <w:gridCol w:w="2860"/>
        <w:gridCol w:w="2402"/>
      </w:tblGrid>
      <w:tr w:rsidR="001932D0" w:rsidRPr="00F9143B" w:rsidTr="006209AE">
        <w:tc>
          <w:tcPr>
            <w:tcW w:w="4698" w:type="dxa"/>
            <w:shd w:val="clear" w:color="auto" w:fill="548DD4"/>
            <w:vAlign w:val="center"/>
          </w:tcPr>
          <w:p w:rsidR="001932D0" w:rsidRPr="00F9143B" w:rsidRDefault="001932D0" w:rsidP="006209AE">
            <w:pPr>
              <w:pStyle w:val="NoSpacing"/>
              <w:jc w:val="center"/>
              <w:rPr>
                <w:rFonts w:ascii="Cambria" w:hAnsi="Cambria"/>
                <w:b/>
                <w:sz w:val="24"/>
                <w:szCs w:val="24"/>
              </w:rPr>
            </w:pPr>
            <w:r w:rsidRPr="00F9143B">
              <w:rPr>
                <w:rFonts w:ascii="Cambria" w:hAnsi="Cambria"/>
                <w:b/>
                <w:sz w:val="24"/>
                <w:szCs w:val="24"/>
              </w:rPr>
              <w:t>Садржај активности и начин сарадње</w:t>
            </w:r>
          </w:p>
        </w:tc>
        <w:tc>
          <w:tcPr>
            <w:tcW w:w="2880" w:type="dxa"/>
            <w:shd w:val="clear" w:color="auto" w:fill="548DD4"/>
            <w:vAlign w:val="center"/>
          </w:tcPr>
          <w:p w:rsidR="001932D0" w:rsidRPr="00F9143B" w:rsidRDefault="001932D0" w:rsidP="006209AE">
            <w:pPr>
              <w:pStyle w:val="NoSpacing"/>
              <w:jc w:val="center"/>
              <w:rPr>
                <w:rFonts w:ascii="Cambria" w:hAnsi="Cambria"/>
                <w:b/>
                <w:sz w:val="24"/>
                <w:szCs w:val="24"/>
              </w:rPr>
            </w:pPr>
            <w:r w:rsidRPr="00F9143B">
              <w:rPr>
                <w:rFonts w:ascii="Cambria" w:hAnsi="Cambria"/>
                <w:b/>
                <w:sz w:val="24"/>
                <w:szCs w:val="24"/>
              </w:rPr>
              <w:t>Носиоци активности</w:t>
            </w:r>
          </w:p>
        </w:tc>
        <w:tc>
          <w:tcPr>
            <w:tcW w:w="2250" w:type="dxa"/>
            <w:shd w:val="clear" w:color="auto" w:fill="548DD4"/>
            <w:vAlign w:val="center"/>
          </w:tcPr>
          <w:p w:rsidR="001932D0" w:rsidRPr="00F9143B" w:rsidRDefault="001932D0" w:rsidP="006209AE">
            <w:pPr>
              <w:pStyle w:val="NoSpacing"/>
              <w:jc w:val="center"/>
              <w:rPr>
                <w:rFonts w:ascii="Cambria" w:hAnsi="Cambria"/>
                <w:b/>
                <w:sz w:val="24"/>
                <w:szCs w:val="24"/>
              </w:rPr>
            </w:pPr>
            <w:r w:rsidRPr="00F9143B">
              <w:rPr>
                <w:rFonts w:ascii="Cambria" w:hAnsi="Cambria"/>
                <w:b/>
                <w:sz w:val="24"/>
                <w:szCs w:val="24"/>
              </w:rPr>
              <w:t>Време реализације</w:t>
            </w:r>
          </w:p>
        </w:tc>
      </w:tr>
      <w:tr w:rsidR="001932D0" w:rsidRPr="00F9143B" w:rsidTr="006209AE">
        <w:tc>
          <w:tcPr>
            <w:tcW w:w="4698" w:type="dxa"/>
            <w:shd w:val="clear" w:color="auto" w:fill="C6D9F1"/>
            <w:vAlign w:val="center"/>
          </w:tcPr>
          <w:p w:rsidR="001932D0" w:rsidRPr="00F9143B" w:rsidRDefault="001932D0" w:rsidP="006209AE">
            <w:pPr>
              <w:pStyle w:val="NoSpacing"/>
              <w:rPr>
                <w:rFonts w:ascii="Cambria" w:hAnsi="Cambria"/>
                <w:sz w:val="24"/>
                <w:szCs w:val="24"/>
              </w:rPr>
            </w:pPr>
            <w:r w:rsidRPr="00F9143B">
              <w:rPr>
                <w:rFonts w:ascii="Cambria" w:hAnsi="Cambria"/>
                <w:sz w:val="24"/>
                <w:szCs w:val="24"/>
              </w:rPr>
              <w:t>Сарадња у оквиру законских обавеза финансирања (чл.159.Закона):</w:t>
            </w:r>
          </w:p>
          <w:p w:rsidR="001932D0" w:rsidRPr="00F9143B" w:rsidRDefault="001932D0" w:rsidP="006209AE">
            <w:pPr>
              <w:pStyle w:val="NoSpacing"/>
              <w:rPr>
                <w:rFonts w:ascii="Cambria" w:hAnsi="Cambria"/>
                <w:i/>
                <w:sz w:val="24"/>
                <w:szCs w:val="24"/>
              </w:rPr>
            </w:pPr>
            <w:r w:rsidRPr="00F9143B">
              <w:rPr>
                <w:rFonts w:ascii="Cambria" w:hAnsi="Cambria"/>
                <w:sz w:val="24"/>
                <w:szCs w:val="24"/>
              </w:rPr>
              <w:t>-</w:t>
            </w:r>
            <w:r w:rsidRPr="00F9143B">
              <w:rPr>
                <w:rFonts w:ascii="Cambria" w:hAnsi="Cambria"/>
                <w:i/>
                <w:sz w:val="24"/>
                <w:szCs w:val="24"/>
              </w:rPr>
              <w:t>текућих расхода</w:t>
            </w:r>
          </w:p>
          <w:p w:rsidR="001932D0" w:rsidRPr="00F9143B" w:rsidRDefault="001932D0" w:rsidP="006209AE">
            <w:pPr>
              <w:pStyle w:val="NoSpacing"/>
              <w:rPr>
                <w:rFonts w:ascii="Cambria" w:hAnsi="Cambria"/>
                <w:i/>
                <w:sz w:val="24"/>
                <w:szCs w:val="24"/>
              </w:rPr>
            </w:pPr>
            <w:r w:rsidRPr="00F9143B">
              <w:rPr>
                <w:rFonts w:ascii="Cambria" w:hAnsi="Cambria"/>
                <w:i/>
                <w:sz w:val="24"/>
                <w:szCs w:val="24"/>
              </w:rPr>
              <w:t>-стручног усавршавања запошљених</w:t>
            </w:r>
          </w:p>
          <w:p w:rsidR="001932D0" w:rsidRPr="00F9143B" w:rsidRDefault="001932D0" w:rsidP="006209AE">
            <w:pPr>
              <w:pStyle w:val="NoSpacing"/>
              <w:rPr>
                <w:rFonts w:ascii="Cambria" w:hAnsi="Cambria"/>
                <w:i/>
                <w:sz w:val="24"/>
                <w:szCs w:val="24"/>
              </w:rPr>
            </w:pPr>
            <w:r w:rsidRPr="00F9143B">
              <w:rPr>
                <w:rFonts w:ascii="Cambria" w:hAnsi="Cambria"/>
                <w:i/>
                <w:sz w:val="24"/>
                <w:szCs w:val="24"/>
              </w:rPr>
              <w:t>-јубиларних награда и помоћ запосленима</w:t>
            </w:r>
          </w:p>
          <w:p w:rsidR="001932D0" w:rsidRPr="00F9143B" w:rsidRDefault="001932D0" w:rsidP="006209AE">
            <w:pPr>
              <w:pStyle w:val="NoSpacing"/>
              <w:rPr>
                <w:rFonts w:ascii="Cambria" w:hAnsi="Cambria"/>
                <w:i/>
                <w:sz w:val="24"/>
                <w:szCs w:val="24"/>
              </w:rPr>
            </w:pPr>
            <w:r w:rsidRPr="00F9143B">
              <w:rPr>
                <w:rFonts w:ascii="Cambria" w:hAnsi="Cambria"/>
                <w:i/>
                <w:sz w:val="24"/>
                <w:szCs w:val="24"/>
              </w:rPr>
              <w:t>-превоза запослених</w:t>
            </w:r>
          </w:p>
          <w:p w:rsidR="001932D0" w:rsidRPr="00F9143B" w:rsidRDefault="001932D0" w:rsidP="006209AE">
            <w:pPr>
              <w:pStyle w:val="NoSpacing"/>
              <w:rPr>
                <w:rFonts w:ascii="Cambria" w:hAnsi="Cambria"/>
                <w:i/>
                <w:sz w:val="24"/>
                <w:szCs w:val="24"/>
              </w:rPr>
            </w:pPr>
            <w:r w:rsidRPr="00F9143B">
              <w:rPr>
                <w:rFonts w:ascii="Cambria" w:hAnsi="Cambria"/>
                <w:i/>
                <w:sz w:val="24"/>
                <w:szCs w:val="24"/>
              </w:rPr>
              <w:t>-превоза ученика</w:t>
            </w:r>
          </w:p>
          <w:p w:rsidR="001932D0" w:rsidRPr="00F9143B" w:rsidRDefault="001932D0" w:rsidP="006209AE">
            <w:pPr>
              <w:pStyle w:val="NoSpacing"/>
              <w:rPr>
                <w:rFonts w:ascii="Cambria" w:hAnsi="Cambria"/>
                <w:i/>
                <w:sz w:val="24"/>
                <w:szCs w:val="24"/>
              </w:rPr>
            </w:pPr>
            <w:r w:rsidRPr="00F9143B">
              <w:rPr>
                <w:rFonts w:ascii="Cambria" w:hAnsi="Cambria"/>
                <w:i/>
                <w:sz w:val="24"/>
                <w:szCs w:val="24"/>
              </w:rPr>
              <w:t>-капиталних инвестиција</w:t>
            </w:r>
          </w:p>
          <w:p w:rsidR="001932D0" w:rsidRPr="00F9143B" w:rsidRDefault="001932D0" w:rsidP="006209AE">
            <w:pPr>
              <w:pStyle w:val="NoSpacing"/>
              <w:rPr>
                <w:rFonts w:ascii="Cambria" w:hAnsi="Cambria"/>
                <w:sz w:val="24"/>
                <w:szCs w:val="24"/>
              </w:rPr>
            </w:pPr>
            <w:r w:rsidRPr="00F9143B">
              <w:rPr>
                <w:rFonts w:ascii="Cambria" w:hAnsi="Cambria"/>
                <w:i/>
                <w:sz w:val="24"/>
                <w:szCs w:val="24"/>
              </w:rPr>
              <w:t>-заштите и</w:t>
            </w:r>
            <w:r w:rsidRPr="00F9143B">
              <w:rPr>
                <w:rFonts w:ascii="Cambria" w:hAnsi="Cambria"/>
                <w:sz w:val="24"/>
                <w:szCs w:val="24"/>
              </w:rPr>
              <w:t xml:space="preserve"> безбедности ученика</w:t>
            </w:r>
          </w:p>
        </w:tc>
        <w:tc>
          <w:tcPr>
            <w:tcW w:w="2880" w:type="dxa"/>
            <w:vAlign w:val="center"/>
          </w:tcPr>
          <w:p w:rsidR="001932D0" w:rsidRPr="00F9143B" w:rsidRDefault="001932D0" w:rsidP="006209AE">
            <w:pPr>
              <w:jc w:val="center"/>
              <w:rPr>
                <w:rFonts w:ascii="Cambria" w:hAnsi="Cambria"/>
                <w:sz w:val="24"/>
                <w:szCs w:val="24"/>
              </w:rPr>
            </w:pPr>
            <w:r w:rsidRPr="00F9143B">
              <w:rPr>
                <w:rFonts w:ascii="Cambria" w:eastAsia="Calibri" w:hAnsi="Cambria"/>
                <w:sz w:val="24"/>
                <w:szCs w:val="24"/>
              </w:rPr>
              <w:t>Директор, шеф рачуноводства, секретар, Школски одбор, Савет родитеља, председници синдиката,</w:t>
            </w:r>
            <w:r w:rsidRPr="00F9143B">
              <w:rPr>
                <w:rFonts w:ascii="Cambria" w:hAnsi="Cambria"/>
                <w:sz w:val="24"/>
                <w:szCs w:val="24"/>
              </w:rPr>
              <w:t xml:space="preserve"> Одељење за финансије и привреду</w:t>
            </w:r>
          </w:p>
          <w:p w:rsidR="001932D0" w:rsidRPr="00F9143B" w:rsidRDefault="001932D0" w:rsidP="006209AE">
            <w:pPr>
              <w:pStyle w:val="NoSpacing"/>
              <w:jc w:val="center"/>
              <w:rPr>
                <w:rFonts w:ascii="Cambria" w:hAnsi="Cambria"/>
                <w:sz w:val="24"/>
                <w:szCs w:val="24"/>
              </w:rPr>
            </w:pPr>
          </w:p>
        </w:tc>
        <w:tc>
          <w:tcPr>
            <w:tcW w:w="2250" w:type="dxa"/>
            <w:vAlign w:val="center"/>
          </w:tcPr>
          <w:p w:rsidR="001932D0" w:rsidRPr="00F9143B" w:rsidRDefault="001932D0" w:rsidP="006209AE">
            <w:pPr>
              <w:pStyle w:val="NoSpacing"/>
              <w:jc w:val="center"/>
              <w:rPr>
                <w:rFonts w:ascii="Cambria" w:hAnsi="Cambria"/>
                <w:sz w:val="24"/>
                <w:szCs w:val="24"/>
              </w:rPr>
            </w:pPr>
            <w:r w:rsidRPr="00F9143B">
              <w:rPr>
                <w:rFonts w:ascii="Cambria" w:hAnsi="Cambria"/>
                <w:sz w:val="24"/>
                <w:szCs w:val="24"/>
              </w:rPr>
              <w:t>Током године</w:t>
            </w:r>
          </w:p>
        </w:tc>
      </w:tr>
      <w:tr w:rsidR="001932D0" w:rsidRPr="00F9143B" w:rsidTr="006209AE">
        <w:tc>
          <w:tcPr>
            <w:tcW w:w="4698" w:type="dxa"/>
            <w:shd w:val="clear" w:color="auto" w:fill="C6D9F1"/>
            <w:vAlign w:val="center"/>
          </w:tcPr>
          <w:p w:rsidR="001932D0" w:rsidRPr="00F9143B" w:rsidRDefault="001932D0" w:rsidP="006209AE">
            <w:pPr>
              <w:pStyle w:val="NoSpacing"/>
              <w:rPr>
                <w:rFonts w:ascii="Cambria" w:hAnsi="Cambria"/>
                <w:sz w:val="24"/>
                <w:szCs w:val="24"/>
              </w:rPr>
            </w:pPr>
            <w:r w:rsidRPr="00F9143B">
              <w:rPr>
                <w:rFonts w:ascii="Cambria" w:hAnsi="Cambria"/>
                <w:sz w:val="24"/>
                <w:szCs w:val="24"/>
              </w:rPr>
              <w:t>Мере, начин и поступак заштите и безбедности за време боравка у школи и свих активности које организује школа (чл.42.Закона)</w:t>
            </w:r>
          </w:p>
        </w:tc>
        <w:tc>
          <w:tcPr>
            <w:tcW w:w="2880" w:type="dxa"/>
          </w:tcPr>
          <w:p w:rsidR="001932D0" w:rsidRPr="00F9143B" w:rsidRDefault="001932D0" w:rsidP="006209AE">
            <w:pPr>
              <w:pStyle w:val="NoSpacing"/>
              <w:jc w:val="center"/>
              <w:rPr>
                <w:rFonts w:ascii="Cambria" w:hAnsi="Cambria"/>
                <w:sz w:val="24"/>
                <w:szCs w:val="24"/>
              </w:rPr>
            </w:pPr>
            <w:r w:rsidRPr="00F9143B">
              <w:rPr>
                <w:rFonts w:ascii="Cambria" w:hAnsi="Cambria"/>
                <w:sz w:val="24"/>
                <w:szCs w:val="24"/>
              </w:rPr>
              <w:t>Директор, сви запослени у школи, Школски одбор, Савет родитеља, секретар, представници Локалне самоуправе (ЈП и инспекцијске службе општине)</w:t>
            </w:r>
          </w:p>
        </w:tc>
        <w:tc>
          <w:tcPr>
            <w:tcW w:w="2250" w:type="dxa"/>
            <w:vAlign w:val="center"/>
          </w:tcPr>
          <w:p w:rsidR="001932D0" w:rsidRPr="00F9143B" w:rsidRDefault="001932D0" w:rsidP="006209AE">
            <w:pPr>
              <w:pStyle w:val="NoSpacing"/>
              <w:jc w:val="center"/>
              <w:rPr>
                <w:rFonts w:ascii="Cambria" w:hAnsi="Cambria"/>
                <w:sz w:val="24"/>
                <w:szCs w:val="24"/>
              </w:rPr>
            </w:pPr>
            <w:r w:rsidRPr="00F9143B">
              <w:rPr>
                <w:rFonts w:ascii="Cambria" w:hAnsi="Cambria"/>
                <w:sz w:val="24"/>
                <w:szCs w:val="24"/>
              </w:rPr>
              <w:t>Током године</w:t>
            </w:r>
          </w:p>
        </w:tc>
      </w:tr>
      <w:tr w:rsidR="001932D0" w:rsidRPr="00F9143B" w:rsidTr="006209AE">
        <w:trPr>
          <w:trHeight w:val="1052"/>
        </w:trPr>
        <w:tc>
          <w:tcPr>
            <w:tcW w:w="4698" w:type="dxa"/>
            <w:shd w:val="clear" w:color="auto" w:fill="C6D9F1"/>
            <w:vAlign w:val="center"/>
          </w:tcPr>
          <w:p w:rsidR="001932D0" w:rsidRPr="00F9143B" w:rsidRDefault="001932D0" w:rsidP="006209AE">
            <w:pPr>
              <w:pStyle w:val="NoSpacing"/>
              <w:rPr>
                <w:rFonts w:ascii="Cambria" w:hAnsi="Cambria"/>
                <w:sz w:val="24"/>
                <w:szCs w:val="24"/>
              </w:rPr>
            </w:pPr>
            <w:r w:rsidRPr="00F9143B">
              <w:rPr>
                <w:rFonts w:ascii="Cambria" w:hAnsi="Cambria"/>
                <w:sz w:val="24"/>
                <w:szCs w:val="24"/>
              </w:rPr>
              <w:lastRenderedPageBreak/>
              <w:t>Учећше у активностима за децу (бесплатни уџбеници, школски прибор)</w:t>
            </w:r>
          </w:p>
        </w:tc>
        <w:tc>
          <w:tcPr>
            <w:tcW w:w="2880" w:type="dxa"/>
          </w:tcPr>
          <w:p w:rsidR="001932D0" w:rsidRPr="00F9143B" w:rsidRDefault="001932D0" w:rsidP="006209AE">
            <w:pPr>
              <w:jc w:val="center"/>
              <w:rPr>
                <w:rFonts w:ascii="Cambria" w:eastAsia="Calibri" w:hAnsi="Cambria"/>
                <w:sz w:val="24"/>
                <w:szCs w:val="24"/>
              </w:rPr>
            </w:pPr>
            <w:r w:rsidRPr="00F9143B">
              <w:rPr>
                <w:rFonts w:ascii="Cambria" w:eastAsia="Calibri" w:hAnsi="Cambria"/>
                <w:sz w:val="24"/>
                <w:szCs w:val="24"/>
              </w:rPr>
              <w:t xml:space="preserve">Директор, педагог, одељенске старешине, педагошки асистент. </w:t>
            </w:r>
          </w:p>
        </w:tc>
        <w:tc>
          <w:tcPr>
            <w:tcW w:w="2250" w:type="dxa"/>
            <w:vAlign w:val="center"/>
          </w:tcPr>
          <w:p w:rsidR="001932D0" w:rsidRPr="00F9143B" w:rsidRDefault="001932D0" w:rsidP="006209AE">
            <w:pPr>
              <w:pStyle w:val="NoSpacing"/>
              <w:jc w:val="center"/>
              <w:rPr>
                <w:rFonts w:ascii="Cambria" w:hAnsi="Cambria"/>
                <w:sz w:val="24"/>
                <w:szCs w:val="24"/>
              </w:rPr>
            </w:pPr>
            <w:r w:rsidRPr="00F9143B">
              <w:rPr>
                <w:rFonts w:ascii="Cambria" w:hAnsi="Cambria"/>
                <w:sz w:val="24"/>
                <w:szCs w:val="24"/>
              </w:rPr>
              <w:t xml:space="preserve">Сепрембар/октобар </w:t>
            </w:r>
          </w:p>
        </w:tc>
      </w:tr>
      <w:tr w:rsidR="001932D0" w:rsidRPr="00F9143B" w:rsidTr="006209AE">
        <w:trPr>
          <w:trHeight w:val="1133"/>
        </w:trPr>
        <w:tc>
          <w:tcPr>
            <w:tcW w:w="4698" w:type="dxa"/>
            <w:shd w:val="clear" w:color="auto" w:fill="C6D9F1"/>
            <w:vAlign w:val="center"/>
          </w:tcPr>
          <w:p w:rsidR="001932D0" w:rsidRPr="00F9143B" w:rsidRDefault="001932D0" w:rsidP="006209AE">
            <w:pPr>
              <w:pStyle w:val="NoSpacing"/>
              <w:rPr>
                <w:rFonts w:ascii="Cambria" w:hAnsi="Cambria"/>
                <w:sz w:val="24"/>
                <w:szCs w:val="24"/>
              </w:rPr>
            </w:pPr>
            <w:r w:rsidRPr="00F9143B">
              <w:rPr>
                <w:rFonts w:ascii="Cambria" w:hAnsi="Cambria"/>
                <w:sz w:val="24"/>
                <w:szCs w:val="24"/>
              </w:rPr>
              <w:t>Добродошлица и поклони за прваке</w:t>
            </w:r>
          </w:p>
        </w:tc>
        <w:tc>
          <w:tcPr>
            <w:tcW w:w="2880" w:type="dxa"/>
            <w:vAlign w:val="center"/>
          </w:tcPr>
          <w:p w:rsidR="001932D0" w:rsidRPr="00F9143B" w:rsidRDefault="001932D0" w:rsidP="006209AE">
            <w:pPr>
              <w:jc w:val="center"/>
              <w:rPr>
                <w:rFonts w:ascii="Cambria" w:hAnsi="Cambria"/>
                <w:sz w:val="24"/>
                <w:szCs w:val="24"/>
              </w:rPr>
            </w:pPr>
            <w:r w:rsidRPr="00F9143B">
              <w:rPr>
                <w:rFonts w:ascii="Cambria" w:eastAsia="Calibri" w:hAnsi="Cambria"/>
                <w:sz w:val="24"/>
                <w:szCs w:val="24"/>
              </w:rPr>
              <w:t>Директор, педагог, одељенске старешине 1.разреда,</w:t>
            </w:r>
            <w:r w:rsidRPr="00F9143B">
              <w:rPr>
                <w:rFonts w:ascii="Cambria" w:hAnsi="Cambria"/>
                <w:sz w:val="24"/>
                <w:szCs w:val="24"/>
              </w:rPr>
              <w:t xml:space="preserve"> Одељење за финансије и привреду</w:t>
            </w:r>
          </w:p>
        </w:tc>
        <w:tc>
          <w:tcPr>
            <w:tcW w:w="2250" w:type="dxa"/>
            <w:vAlign w:val="center"/>
          </w:tcPr>
          <w:p w:rsidR="001932D0" w:rsidRPr="00F9143B" w:rsidRDefault="001932D0" w:rsidP="006209AE">
            <w:pPr>
              <w:pStyle w:val="NoSpacing"/>
              <w:jc w:val="center"/>
              <w:rPr>
                <w:rFonts w:ascii="Cambria" w:hAnsi="Cambria"/>
                <w:sz w:val="24"/>
                <w:szCs w:val="24"/>
              </w:rPr>
            </w:pPr>
            <w:r w:rsidRPr="00F9143B">
              <w:rPr>
                <w:rFonts w:ascii="Cambria" w:hAnsi="Cambria"/>
                <w:sz w:val="24"/>
                <w:szCs w:val="24"/>
              </w:rPr>
              <w:t xml:space="preserve">Септембар </w:t>
            </w:r>
          </w:p>
        </w:tc>
      </w:tr>
      <w:tr w:rsidR="001932D0" w:rsidRPr="00F9143B" w:rsidTr="006209AE">
        <w:trPr>
          <w:trHeight w:val="1403"/>
        </w:trPr>
        <w:tc>
          <w:tcPr>
            <w:tcW w:w="4698" w:type="dxa"/>
            <w:shd w:val="clear" w:color="auto" w:fill="C6D9F1"/>
            <w:vAlign w:val="center"/>
          </w:tcPr>
          <w:p w:rsidR="001932D0" w:rsidRPr="00F9143B" w:rsidRDefault="001932D0" w:rsidP="006209AE">
            <w:pPr>
              <w:pStyle w:val="NoSpacing"/>
              <w:rPr>
                <w:rFonts w:ascii="Cambria" w:hAnsi="Cambria"/>
                <w:sz w:val="24"/>
                <w:szCs w:val="24"/>
              </w:rPr>
            </w:pPr>
            <w:r w:rsidRPr="00F9143B">
              <w:rPr>
                <w:rFonts w:ascii="Cambria" w:hAnsi="Cambria"/>
                <w:sz w:val="24"/>
                <w:szCs w:val="24"/>
              </w:rPr>
              <w:t>Бесплатна ужина за ученике слабог материјалног стања</w:t>
            </w:r>
          </w:p>
        </w:tc>
        <w:tc>
          <w:tcPr>
            <w:tcW w:w="2880" w:type="dxa"/>
          </w:tcPr>
          <w:p w:rsidR="001932D0" w:rsidRPr="00F9143B" w:rsidRDefault="001932D0" w:rsidP="006209AE">
            <w:pPr>
              <w:jc w:val="center"/>
              <w:rPr>
                <w:rFonts w:ascii="Cambria" w:hAnsi="Cambria"/>
                <w:sz w:val="24"/>
                <w:szCs w:val="24"/>
              </w:rPr>
            </w:pPr>
            <w:r w:rsidRPr="00F9143B">
              <w:rPr>
                <w:rFonts w:ascii="Cambria" w:hAnsi="Cambria"/>
                <w:sz w:val="24"/>
                <w:szCs w:val="24"/>
              </w:rPr>
              <w:t>Директор, одељенске старешине, педагог, педагошки асистент, шеф рачуноводства,</w:t>
            </w:r>
          </w:p>
        </w:tc>
        <w:tc>
          <w:tcPr>
            <w:tcW w:w="2250" w:type="dxa"/>
            <w:vAlign w:val="center"/>
          </w:tcPr>
          <w:p w:rsidR="001932D0" w:rsidRPr="00F9143B" w:rsidRDefault="001932D0" w:rsidP="006209AE">
            <w:pPr>
              <w:pStyle w:val="NoSpacing"/>
              <w:jc w:val="center"/>
              <w:rPr>
                <w:rFonts w:ascii="Cambria" w:hAnsi="Cambria"/>
                <w:sz w:val="24"/>
                <w:szCs w:val="24"/>
              </w:rPr>
            </w:pPr>
            <w:r w:rsidRPr="00F9143B">
              <w:rPr>
                <w:rFonts w:ascii="Cambria" w:hAnsi="Cambria"/>
                <w:sz w:val="24"/>
                <w:szCs w:val="24"/>
              </w:rPr>
              <w:t>Током године</w:t>
            </w:r>
          </w:p>
        </w:tc>
      </w:tr>
      <w:tr w:rsidR="001932D0" w:rsidRPr="00F9143B" w:rsidTr="006209AE">
        <w:trPr>
          <w:trHeight w:val="1610"/>
        </w:trPr>
        <w:tc>
          <w:tcPr>
            <w:tcW w:w="4698" w:type="dxa"/>
            <w:shd w:val="clear" w:color="auto" w:fill="C6D9F1"/>
            <w:vAlign w:val="center"/>
          </w:tcPr>
          <w:p w:rsidR="001932D0" w:rsidRPr="00F9143B" w:rsidRDefault="001932D0" w:rsidP="006209AE">
            <w:pPr>
              <w:pStyle w:val="NoSpacing"/>
              <w:rPr>
                <w:rFonts w:ascii="Cambria" w:hAnsi="Cambria"/>
                <w:sz w:val="24"/>
                <w:szCs w:val="24"/>
              </w:rPr>
            </w:pPr>
            <w:r w:rsidRPr="00F9143B">
              <w:rPr>
                <w:rFonts w:ascii="Cambria" w:hAnsi="Cambria"/>
                <w:sz w:val="24"/>
                <w:szCs w:val="24"/>
              </w:rPr>
              <w:t>Помоћ ученицима и родитељима око остваривања права на дечји додатак и материјалну помоћ</w:t>
            </w:r>
          </w:p>
        </w:tc>
        <w:tc>
          <w:tcPr>
            <w:tcW w:w="2880" w:type="dxa"/>
          </w:tcPr>
          <w:p w:rsidR="001932D0" w:rsidRPr="00F9143B" w:rsidRDefault="001932D0" w:rsidP="006209AE">
            <w:pPr>
              <w:jc w:val="center"/>
              <w:rPr>
                <w:rFonts w:ascii="Cambria" w:hAnsi="Cambria"/>
                <w:sz w:val="24"/>
                <w:szCs w:val="24"/>
              </w:rPr>
            </w:pPr>
            <w:r w:rsidRPr="00F9143B">
              <w:rPr>
                <w:rFonts w:ascii="Cambria" w:hAnsi="Cambria"/>
                <w:sz w:val="24"/>
                <w:szCs w:val="24"/>
              </w:rPr>
              <w:t>Директор, секретар, педагог, одељенски старешина,Одељење за општу управу и јавне службе -послови друштвене бриге о деци</w:t>
            </w:r>
          </w:p>
        </w:tc>
        <w:tc>
          <w:tcPr>
            <w:tcW w:w="2250" w:type="dxa"/>
            <w:vAlign w:val="center"/>
          </w:tcPr>
          <w:p w:rsidR="001932D0" w:rsidRPr="00F9143B" w:rsidRDefault="001932D0" w:rsidP="006209AE">
            <w:pPr>
              <w:pStyle w:val="NoSpacing"/>
              <w:jc w:val="center"/>
              <w:rPr>
                <w:rFonts w:ascii="Cambria" w:hAnsi="Cambria"/>
                <w:sz w:val="24"/>
                <w:szCs w:val="24"/>
              </w:rPr>
            </w:pPr>
            <w:r w:rsidRPr="00F9143B">
              <w:rPr>
                <w:rFonts w:ascii="Cambria" w:hAnsi="Cambria"/>
                <w:sz w:val="24"/>
                <w:szCs w:val="24"/>
              </w:rPr>
              <w:t>Током године</w:t>
            </w:r>
          </w:p>
        </w:tc>
      </w:tr>
      <w:tr w:rsidR="001932D0" w:rsidRPr="00F9143B" w:rsidTr="006209AE">
        <w:tc>
          <w:tcPr>
            <w:tcW w:w="4698" w:type="dxa"/>
            <w:shd w:val="clear" w:color="auto" w:fill="C6D9F1"/>
            <w:vAlign w:val="center"/>
          </w:tcPr>
          <w:p w:rsidR="001932D0" w:rsidRPr="00F9143B" w:rsidRDefault="001932D0" w:rsidP="006209AE">
            <w:pPr>
              <w:pStyle w:val="NoSpacing"/>
              <w:rPr>
                <w:rFonts w:ascii="Cambria" w:hAnsi="Cambria"/>
                <w:sz w:val="24"/>
                <w:szCs w:val="24"/>
              </w:rPr>
            </w:pPr>
            <w:r w:rsidRPr="00F9143B">
              <w:rPr>
                <w:rFonts w:ascii="Cambria" w:hAnsi="Cambria"/>
                <w:sz w:val="24"/>
                <w:szCs w:val="24"/>
              </w:rPr>
              <w:t>Награђивање ученика и наставника за постигнуте резултате на такмичењима окружног и републичког нивоа</w:t>
            </w:r>
          </w:p>
        </w:tc>
        <w:tc>
          <w:tcPr>
            <w:tcW w:w="2880" w:type="dxa"/>
          </w:tcPr>
          <w:p w:rsidR="001932D0" w:rsidRPr="00F9143B" w:rsidRDefault="001932D0" w:rsidP="006209AE">
            <w:pPr>
              <w:jc w:val="center"/>
              <w:rPr>
                <w:rFonts w:ascii="Cambria" w:hAnsi="Cambria"/>
                <w:sz w:val="24"/>
                <w:szCs w:val="24"/>
              </w:rPr>
            </w:pPr>
            <w:r w:rsidRPr="00F9143B">
              <w:rPr>
                <w:rFonts w:ascii="Cambria" w:eastAsia="Calibri" w:hAnsi="Cambria"/>
                <w:sz w:val="24"/>
                <w:szCs w:val="24"/>
              </w:rPr>
              <w:t xml:space="preserve">Директор, Наставничко веће, Школски одбор, </w:t>
            </w:r>
            <w:r w:rsidRPr="00F9143B">
              <w:rPr>
                <w:rFonts w:ascii="Cambria" w:hAnsi="Cambria"/>
                <w:sz w:val="24"/>
                <w:szCs w:val="24"/>
              </w:rPr>
              <w:t>Одељење за финансије и привреду</w:t>
            </w:r>
          </w:p>
        </w:tc>
        <w:tc>
          <w:tcPr>
            <w:tcW w:w="2250" w:type="dxa"/>
            <w:vAlign w:val="center"/>
          </w:tcPr>
          <w:p w:rsidR="001932D0" w:rsidRPr="00F9143B" w:rsidRDefault="001932D0" w:rsidP="006209AE">
            <w:pPr>
              <w:pStyle w:val="NoSpacing"/>
              <w:jc w:val="center"/>
              <w:rPr>
                <w:rFonts w:ascii="Cambria" w:hAnsi="Cambria"/>
                <w:sz w:val="24"/>
                <w:szCs w:val="24"/>
              </w:rPr>
            </w:pPr>
            <w:r w:rsidRPr="00F9143B">
              <w:rPr>
                <w:rFonts w:ascii="Cambria" w:hAnsi="Cambria"/>
                <w:sz w:val="24"/>
                <w:szCs w:val="24"/>
              </w:rPr>
              <w:t xml:space="preserve">Јун </w:t>
            </w:r>
          </w:p>
        </w:tc>
      </w:tr>
      <w:tr w:rsidR="001932D0" w:rsidRPr="00F9143B" w:rsidTr="006209AE">
        <w:trPr>
          <w:trHeight w:val="854"/>
        </w:trPr>
        <w:tc>
          <w:tcPr>
            <w:tcW w:w="4698" w:type="dxa"/>
            <w:shd w:val="clear" w:color="auto" w:fill="C6D9F1"/>
            <w:vAlign w:val="center"/>
          </w:tcPr>
          <w:p w:rsidR="001932D0" w:rsidRPr="00F9143B" w:rsidRDefault="001932D0" w:rsidP="006209AE">
            <w:pPr>
              <w:pStyle w:val="NoSpacing"/>
              <w:rPr>
                <w:rFonts w:ascii="Cambria" w:hAnsi="Cambria"/>
                <w:sz w:val="24"/>
                <w:szCs w:val="24"/>
              </w:rPr>
            </w:pPr>
            <w:r w:rsidRPr="00F9143B">
              <w:rPr>
                <w:rFonts w:ascii="Cambria" w:hAnsi="Cambria"/>
                <w:sz w:val="24"/>
                <w:szCs w:val="24"/>
              </w:rPr>
              <w:t>Помоћ и подршка у реализацији програма ПО</w:t>
            </w:r>
          </w:p>
        </w:tc>
        <w:tc>
          <w:tcPr>
            <w:tcW w:w="2880" w:type="dxa"/>
          </w:tcPr>
          <w:p w:rsidR="001932D0" w:rsidRPr="00F9143B" w:rsidRDefault="001932D0" w:rsidP="006209AE">
            <w:pPr>
              <w:jc w:val="center"/>
              <w:rPr>
                <w:rFonts w:ascii="Cambria" w:eastAsia="Calibri" w:hAnsi="Cambria"/>
                <w:sz w:val="24"/>
                <w:szCs w:val="24"/>
              </w:rPr>
            </w:pPr>
            <w:r w:rsidRPr="00F9143B">
              <w:rPr>
                <w:rFonts w:ascii="Cambria" w:eastAsia="Calibri" w:hAnsi="Cambria"/>
                <w:sz w:val="24"/>
                <w:szCs w:val="24"/>
              </w:rPr>
              <w:t>Директор, школски тим за ПО, представници Локалне самоуправе</w:t>
            </w:r>
          </w:p>
        </w:tc>
        <w:tc>
          <w:tcPr>
            <w:tcW w:w="2250" w:type="dxa"/>
            <w:vAlign w:val="center"/>
          </w:tcPr>
          <w:p w:rsidR="001932D0" w:rsidRPr="00F9143B" w:rsidRDefault="001932D0" w:rsidP="006209AE">
            <w:pPr>
              <w:pStyle w:val="NoSpacing"/>
              <w:jc w:val="center"/>
              <w:rPr>
                <w:rFonts w:ascii="Cambria" w:hAnsi="Cambria"/>
                <w:sz w:val="24"/>
                <w:szCs w:val="24"/>
              </w:rPr>
            </w:pPr>
            <w:r w:rsidRPr="00F9143B">
              <w:rPr>
                <w:rFonts w:ascii="Cambria" w:hAnsi="Cambria"/>
                <w:sz w:val="24"/>
                <w:szCs w:val="24"/>
              </w:rPr>
              <w:t>Током године</w:t>
            </w:r>
          </w:p>
        </w:tc>
      </w:tr>
      <w:tr w:rsidR="001932D0" w:rsidRPr="00F9143B" w:rsidTr="006209AE">
        <w:trPr>
          <w:trHeight w:val="818"/>
        </w:trPr>
        <w:tc>
          <w:tcPr>
            <w:tcW w:w="4698" w:type="dxa"/>
            <w:shd w:val="clear" w:color="auto" w:fill="C6D9F1"/>
            <w:vAlign w:val="center"/>
          </w:tcPr>
          <w:p w:rsidR="001932D0" w:rsidRPr="00F9143B" w:rsidRDefault="001932D0" w:rsidP="006209AE">
            <w:pPr>
              <w:pStyle w:val="NoSpacing"/>
              <w:rPr>
                <w:rFonts w:ascii="Cambria" w:hAnsi="Cambria"/>
                <w:sz w:val="24"/>
                <w:szCs w:val="24"/>
              </w:rPr>
            </w:pPr>
            <w:r w:rsidRPr="00F9143B">
              <w:rPr>
                <w:rFonts w:ascii="Cambria" w:hAnsi="Cambria"/>
                <w:sz w:val="24"/>
                <w:szCs w:val="24"/>
              </w:rPr>
              <w:t>Помоћ и подршка у реализацији програма подршке ученицима тражиоцима азила</w:t>
            </w:r>
          </w:p>
        </w:tc>
        <w:tc>
          <w:tcPr>
            <w:tcW w:w="2880" w:type="dxa"/>
          </w:tcPr>
          <w:p w:rsidR="001932D0" w:rsidRPr="00F9143B" w:rsidRDefault="001932D0" w:rsidP="006209AE">
            <w:pPr>
              <w:jc w:val="center"/>
              <w:rPr>
                <w:rFonts w:ascii="Cambria" w:eastAsia="Calibri" w:hAnsi="Cambria"/>
                <w:sz w:val="24"/>
                <w:szCs w:val="24"/>
              </w:rPr>
            </w:pPr>
            <w:r w:rsidRPr="00F9143B">
              <w:rPr>
                <w:rFonts w:ascii="Cambria" w:eastAsia="Calibri" w:hAnsi="Cambria"/>
                <w:sz w:val="24"/>
                <w:szCs w:val="24"/>
              </w:rPr>
              <w:t>Директор, школски тим за подршку деци из ПЦ, представници Локалне самоуправе</w:t>
            </w:r>
          </w:p>
        </w:tc>
        <w:tc>
          <w:tcPr>
            <w:tcW w:w="2250" w:type="dxa"/>
            <w:vAlign w:val="center"/>
          </w:tcPr>
          <w:p w:rsidR="001932D0" w:rsidRPr="00F9143B" w:rsidRDefault="001932D0" w:rsidP="006209AE">
            <w:pPr>
              <w:pStyle w:val="NoSpacing"/>
              <w:jc w:val="center"/>
              <w:rPr>
                <w:rFonts w:ascii="Cambria" w:hAnsi="Cambria"/>
                <w:sz w:val="24"/>
                <w:szCs w:val="24"/>
              </w:rPr>
            </w:pPr>
            <w:r w:rsidRPr="00F9143B">
              <w:rPr>
                <w:rFonts w:ascii="Cambria" w:hAnsi="Cambria"/>
                <w:sz w:val="24"/>
                <w:szCs w:val="24"/>
              </w:rPr>
              <w:t>Током године</w:t>
            </w:r>
          </w:p>
        </w:tc>
      </w:tr>
      <w:tr w:rsidR="001932D0" w:rsidRPr="00F9143B" w:rsidTr="006209AE">
        <w:trPr>
          <w:trHeight w:val="1043"/>
        </w:trPr>
        <w:tc>
          <w:tcPr>
            <w:tcW w:w="4698" w:type="dxa"/>
            <w:shd w:val="clear" w:color="auto" w:fill="C6D9F1"/>
            <w:vAlign w:val="center"/>
          </w:tcPr>
          <w:p w:rsidR="001932D0" w:rsidRPr="00F9143B" w:rsidRDefault="001932D0" w:rsidP="006209AE">
            <w:pPr>
              <w:pStyle w:val="NoSpacing"/>
              <w:rPr>
                <w:rFonts w:ascii="Cambria" w:hAnsi="Cambria"/>
                <w:sz w:val="24"/>
                <w:szCs w:val="24"/>
              </w:rPr>
            </w:pPr>
            <w:r w:rsidRPr="00F9143B">
              <w:rPr>
                <w:rFonts w:ascii="Cambria" w:hAnsi="Cambria"/>
                <w:sz w:val="24"/>
                <w:szCs w:val="24"/>
              </w:rPr>
              <w:t>Помоћ и подршка око обележавања Дана школе, школске славе Свети Саве и Видовдана</w:t>
            </w:r>
          </w:p>
        </w:tc>
        <w:tc>
          <w:tcPr>
            <w:tcW w:w="2880" w:type="dxa"/>
          </w:tcPr>
          <w:p w:rsidR="001932D0" w:rsidRPr="00F9143B" w:rsidRDefault="001932D0" w:rsidP="006209AE">
            <w:pPr>
              <w:jc w:val="center"/>
              <w:rPr>
                <w:rFonts w:ascii="Cambria" w:eastAsia="Calibri" w:hAnsi="Cambria"/>
                <w:sz w:val="24"/>
                <w:szCs w:val="24"/>
              </w:rPr>
            </w:pPr>
            <w:r w:rsidRPr="00F9143B">
              <w:rPr>
                <w:rFonts w:ascii="Cambria" w:eastAsia="Calibri" w:hAnsi="Cambria"/>
                <w:sz w:val="24"/>
                <w:szCs w:val="24"/>
              </w:rPr>
              <w:t>Директор, тим за културне активност школе, представници Локалне самоуправе</w:t>
            </w:r>
          </w:p>
        </w:tc>
        <w:tc>
          <w:tcPr>
            <w:tcW w:w="2250" w:type="dxa"/>
            <w:vAlign w:val="center"/>
          </w:tcPr>
          <w:p w:rsidR="001932D0" w:rsidRPr="00F9143B" w:rsidRDefault="001932D0" w:rsidP="006209AE">
            <w:pPr>
              <w:pStyle w:val="NoSpacing"/>
              <w:jc w:val="center"/>
              <w:rPr>
                <w:rFonts w:ascii="Cambria" w:hAnsi="Cambria"/>
                <w:sz w:val="24"/>
                <w:szCs w:val="24"/>
                <w:lang w:val="sr-Cyrl-CS"/>
              </w:rPr>
            </w:pPr>
            <w:r w:rsidRPr="00F9143B">
              <w:rPr>
                <w:rFonts w:ascii="Cambria" w:hAnsi="Cambria"/>
                <w:sz w:val="24"/>
                <w:szCs w:val="24"/>
                <w:lang w:val="sr-Cyrl-CS"/>
              </w:rPr>
              <w:t xml:space="preserve">Октобар </w:t>
            </w:r>
          </w:p>
          <w:p w:rsidR="001932D0" w:rsidRPr="00F9143B" w:rsidRDefault="001932D0" w:rsidP="006209AE">
            <w:pPr>
              <w:pStyle w:val="NoSpacing"/>
              <w:jc w:val="center"/>
              <w:rPr>
                <w:rFonts w:ascii="Cambria" w:hAnsi="Cambria"/>
                <w:sz w:val="24"/>
                <w:szCs w:val="24"/>
              </w:rPr>
            </w:pPr>
            <w:r w:rsidRPr="00F9143B">
              <w:rPr>
                <w:rFonts w:ascii="Cambria" w:hAnsi="Cambria"/>
                <w:sz w:val="24"/>
                <w:szCs w:val="24"/>
              </w:rPr>
              <w:t xml:space="preserve">Јануар и јун </w:t>
            </w:r>
          </w:p>
        </w:tc>
      </w:tr>
      <w:tr w:rsidR="001932D0" w:rsidRPr="00F9143B" w:rsidTr="006209AE">
        <w:trPr>
          <w:trHeight w:val="1340"/>
        </w:trPr>
        <w:tc>
          <w:tcPr>
            <w:tcW w:w="4698" w:type="dxa"/>
            <w:shd w:val="clear" w:color="auto" w:fill="C6D9F1"/>
            <w:vAlign w:val="center"/>
          </w:tcPr>
          <w:p w:rsidR="001932D0" w:rsidRPr="00F9143B" w:rsidRDefault="001932D0" w:rsidP="006209AE">
            <w:pPr>
              <w:pStyle w:val="NoSpacing"/>
              <w:rPr>
                <w:rFonts w:ascii="Cambria" w:hAnsi="Cambria"/>
                <w:sz w:val="24"/>
                <w:szCs w:val="24"/>
              </w:rPr>
            </w:pPr>
            <w:r w:rsidRPr="00F9143B">
              <w:rPr>
                <w:rFonts w:ascii="Cambria" w:hAnsi="Cambria"/>
                <w:sz w:val="24"/>
                <w:szCs w:val="24"/>
              </w:rPr>
              <w:t>Помоћ и подршка око пројектне документације за реконструкцију, адаптацију и изградњу школских објеката</w:t>
            </w:r>
          </w:p>
        </w:tc>
        <w:tc>
          <w:tcPr>
            <w:tcW w:w="2880" w:type="dxa"/>
          </w:tcPr>
          <w:p w:rsidR="001932D0" w:rsidRPr="00F9143B" w:rsidRDefault="001932D0" w:rsidP="006209AE">
            <w:pPr>
              <w:jc w:val="center"/>
              <w:rPr>
                <w:rFonts w:ascii="Cambria" w:hAnsi="Cambria"/>
                <w:sz w:val="24"/>
                <w:szCs w:val="24"/>
              </w:rPr>
            </w:pPr>
            <w:r w:rsidRPr="00F9143B">
              <w:rPr>
                <w:rFonts w:ascii="Cambria" w:eastAsia="Calibri" w:hAnsi="Cambria"/>
                <w:sz w:val="24"/>
                <w:szCs w:val="24"/>
              </w:rPr>
              <w:t xml:space="preserve">Директор, секретар, </w:t>
            </w:r>
            <w:r w:rsidRPr="00F9143B">
              <w:rPr>
                <w:rFonts w:ascii="Cambria" w:hAnsi="Cambria"/>
                <w:sz w:val="24"/>
                <w:szCs w:val="24"/>
              </w:rPr>
              <w:t>Одељење за урбанизам, имовинско правне, комуналне и грађевинске послове</w:t>
            </w:r>
          </w:p>
        </w:tc>
        <w:tc>
          <w:tcPr>
            <w:tcW w:w="2250" w:type="dxa"/>
            <w:vAlign w:val="center"/>
          </w:tcPr>
          <w:p w:rsidR="001932D0" w:rsidRPr="00F9143B" w:rsidRDefault="001932D0" w:rsidP="006209AE">
            <w:pPr>
              <w:pStyle w:val="NoSpacing"/>
              <w:jc w:val="center"/>
              <w:rPr>
                <w:rFonts w:ascii="Cambria" w:hAnsi="Cambria"/>
                <w:sz w:val="24"/>
                <w:szCs w:val="24"/>
              </w:rPr>
            </w:pPr>
            <w:r w:rsidRPr="00F9143B">
              <w:rPr>
                <w:rFonts w:ascii="Cambria" w:hAnsi="Cambria"/>
                <w:sz w:val="24"/>
                <w:szCs w:val="24"/>
              </w:rPr>
              <w:t>По потреби</w:t>
            </w:r>
          </w:p>
        </w:tc>
      </w:tr>
      <w:tr w:rsidR="001932D0" w:rsidRPr="00F9143B" w:rsidTr="006209AE">
        <w:trPr>
          <w:trHeight w:val="1160"/>
        </w:trPr>
        <w:tc>
          <w:tcPr>
            <w:tcW w:w="4698" w:type="dxa"/>
            <w:shd w:val="clear" w:color="auto" w:fill="C6D9F1"/>
            <w:vAlign w:val="center"/>
          </w:tcPr>
          <w:p w:rsidR="001932D0" w:rsidRPr="00F9143B" w:rsidRDefault="001932D0" w:rsidP="006209AE">
            <w:pPr>
              <w:pStyle w:val="NoSpacing"/>
              <w:rPr>
                <w:rFonts w:ascii="Cambria" w:hAnsi="Cambria"/>
                <w:sz w:val="24"/>
                <w:szCs w:val="24"/>
              </w:rPr>
            </w:pPr>
            <w:r w:rsidRPr="00F9143B">
              <w:rPr>
                <w:rFonts w:ascii="Cambria" w:hAnsi="Cambria"/>
                <w:sz w:val="24"/>
                <w:szCs w:val="24"/>
              </w:rPr>
              <w:t>Помоћ и подршка у повећању хигијенских  и безбедних услова рада у школи</w:t>
            </w:r>
          </w:p>
        </w:tc>
        <w:tc>
          <w:tcPr>
            <w:tcW w:w="2880" w:type="dxa"/>
          </w:tcPr>
          <w:p w:rsidR="001932D0" w:rsidRPr="00F9143B" w:rsidRDefault="001932D0" w:rsidP="006209AE">
            <w:pPr>
              <w:jc w:val="center"/>
              <w:rPr>
                <w:rFonts w:ascii="Cambria" w:hAnsi="Cambria"/>
                <w:sz w:val="24"/>
                <w:szCs w:val="24"/>
              </w:rPr>
            </w:pPr>
            <w:r w:rsidRPr="00F9143B">
              <w:rPr>
                <w:rFonts w:ascii="Cambria" w:hAnsi="Cambria"/>
                <w:sz w:val="24"/>
                <w:szCs w:val="24"/>
              </w:rPr>
              <w:t>Директор, секретар, помоћно-техничо особље, ЈП Комуналац</w:t>
            </w:r>
          </w:p>
        </w:tc>
        <w:tc>
          <w:tcPr>
            <w:tcW w:w="2250" w:type="dxa"/>
            <w:vAlign w:val="center"/>
          </w:tcPr>
          <w:p w:rsidR="001932D0" w:rsidRPr="00F9143B" w:rsidRDefault="001932D0" w:rsidP="006209AE">
            <w:pPr>
              <w:pStyle w:val="NoSpacing"/>
              <w:jc w:val="center"/>
              <w:rPr>
                <w:rFonts w:ascii="Cambria" w:hAnsi="Cambria"/>
                <w:sz w:val="24"/>
                <w:szCs w:val="24"/>
              </w:rPr>
            </w:pPr>
            <w:r w:rsidRPr="00F9143B">
              <w:rPr>
                <w:rFonts w:ascii="Cambria" w:hAnsi="Cambria"/>
                <w:sz w:val="24"/>
                <w:szCs w:val="24"/>
              </w:rPr>
              <w:t>Током године</w:t>
            </w:r>
          </w:p>
        </w:tc>
      </w:tr>
      <w:tr w:rsidR="001932D0" w:rsidRPr="00F9143B" w:rsidTr="006209AE">
        <w:tc>
          <w:tcPr>
            <w:tcW w:w="4698" w:type="dxa"/>
            <w:shd w:val="clear" w:color="auto" w:fill="C6D9F1"/>
            <w:vAlign w:val="center"/>
          </w:tcPr>
          <w:p w:rsidR="001932D0" w:rsidRPr="00F9143B" w:rsidRDefault="001932D0" w:rsidP="006209AE">
            <w:pPr>
              <w:pStyle w:val="NoSpacing"/>
              <w:rPr>
                <w:rFonts w:ascii="Cambria" w:hAnsi="Cambria"/>
                <w:sz w:val="24"/>
                <w:szCs w:val="24"/>
              </w:rPr>
            </w:pPr>
            <w:r w:rsidRPr="00F9143B">
              <w:rPr>
                <w:rFonts w:ascii="Cambria" w:hAnsi="Cambria"/>
                <w:sz w:val="24"/>
                <w:szCs w:val="24"/>
              </w:rPr>
              <w:t>Помоћ и подршка око уређења школског простора, спортских терена и прилазних путева</w:t>
            </w:r>
          </w:p>
        </w:tc>
        <w:tc>
          <w:tcPr>
            <w:tcW w:w="2880" w:type="dxa"/>
          </w:tcPr>
          <w:p w:rsidR="001932D0" w:rsidRPr="00F9143B" w:rsidRDefault="001932D0" w:rsidP="006209AE">
            <w:pPr>
              <w:jc w:val="center"/>
              <w:rPr>
                <w:rFonts w:ascii="Cambria" w:hAnsi="Cambria"/>
                <w:sz w:val="24"/>
                <w:szCs w:val="24"/>
              </w:rPr>
            </w:pPr>
            <w:r w:rsidRPr="00F9143B">
              <w:rPr>
                <w:rFonts w:ascii="Cambria" w:hAnsi="Cambria"/>
                <w:sz w:val="24"/>
                <w:szCs w:val="24"/>
              </w:rPr>
              <w:t xml:space="preserve">Директор, секретар, помоћно-техничо особље, надлежна служба локалне </w:t>
            </w:r>
            <w:r w:rsidRPr="00F9143B">
              <w:rPr>
                <w:rFonts w:ascii="Cambria" w:hAnsi="Cambria"/>
                <w:sz w:val="24"/>
                <w:szCs w:val="24"/>
              </w:rPr>
              <w:lastRenderedPageBreak/>
              <w:t>самоуправе</w:t>
            </w:r>
          </w:p>
        </w:tc>
        <w:tc>
          <w:tcPr>
            <w:tcW w:w="2250" w:type="dxa"/>
            <w:vAlign w:val="center"/>
          </w:tcPr>
          <w:p w:rsidR="001932D0" w:rsidRPr="00F9143B" w:rsidRDefault="001932D0" w:rsidP="006209AE">
            <w:pPr>
              <w:pStyle w:val="NoSpacing"/>
              <w:jc w:val="center"/>
              <w:rPr>
                <w:rFonts w:ascii="Cambria" w:hAnsi="Cambria"/>
                <w:sz w:val="24"/>
                <w:szCs w:val="24"/>
              </w:rPr>
            </w:pPr>
            <w:r w:rsidRPr="00F9143B">
              <w:rPr>
                <w:rFonts w:ascii="Cambria" w:hAnsi="Cambria"/>
                <w:sz w:val="24"/>
                <w:szCs w:val="24"/>
              </w:rPr>
              <w:lastRenderedPageBreak/>
              <w:t xml:space="preserve">Август </w:t>
            </w:r>
          </w:p>
          <w:p w:rsidR="001932D0" w:rsidRPr="00F9143B" w:rsidRDefault="001932D0" w:rsidP="006209AE">
            <w:pPr>
              <w:pStyle w:val="NoSpacing"/>
              <w:jc w:val="center"/>
              <w:rPr>
                <w:rFonts w:ascii="Cambria" w:hAnsi="Cambria"/>
                <w:sz w:val="24"/>
                <w:szCs w:val="24"/>
              </w:rPr>
            </w:pPr>
            <w:r w:rsidRPr="00F9143B">
              <w:rPr>
                <w:rFonts w:ascii="Cambria" w:hAnsi="Cambria"/>
                <w:sz w:val="24"/>
                <w:szCs w:val="24"/>
              </w:rPr>
              <w:t>По потреби</w:t>
            </w:r>
          </w:p>
        </w:tc>
      </w:tr>
      <w:tr w:rsidR="001932D0" w:rsidRPr="00F9143B" w:rsidTr="006209AE">
        <w:tc>
          <w:tcPr>
            <w:tcW w:w="4698" w:type="dxa"/>
            <w:shd w:val="clear" w:color="auto" w:fill="C6D9F1"/>
            <w:vAlign w:val="center"/>
          </w:tcPr>
          <w:p w:rsidR="001932D0" w:rsidRPr="00F9143B" w:rsidRDefault="001932D0" w:rsidP="006209AE">
            <w:pPr>
              <w:pStyle w:val="NoSpacing"/>
              <w:rPr>
                <w:rFonts w:ascii="Cambria" w:hAnsi="Cambria"/>
                <w:sz w:val="24"/>
                <w:szCs w:val="24"/>
              </w:rPr>
            </w:pPr>
            <w:r w:rsidRPr="00F9143B">
              <w:rPr>
                <w:rFonts w:ascii="Cambria" w:hAnsi="Cambria"/>
                <w:sz w:val="24"/>
                <w:szCs w:val="24"/>
              </w:rPr>
              <w:lastRenderedPageBreak/>
              <w:t>Припрема и организација спортских такмичења ученика</w:t>
            </w:r>
          </w:p>
        </w:tc>
        <w:tc>
          <w:tcPr>
            <w:tcW w:w="2880" w:type="dxa"/>
          </w:tcPr>
          <w:p w:rsidR="001932D0" w:rsidRPr="00F9143B" w:rsidRDefault="001932D0" w:rsidP="006209AE">
            <w:pPr>
              <w:pStyle w:val="NoSpacing"/>
              <w:jc w:val="center"/>
              <w:rPr>
                <w:rFonts w:ascii="Cambria" w:hAnsi="Cambria"/>
                <w:sz w:val="24"/>
                <w:szCs w:val="24"/>
              </w:rPr>
            </w:pPr>
            <w:r w:rsidRPr="00F9143B">
              <w:rPr>
                <w:rFonts w:ascii="Cambria" w:eastAsia="Times New Roman" w:hAnsi="Cambria"/>
                <w:bCs/>
                <w:sz w:val="24"/>
                <w:szCs w:val="24"/>
              </w:rPr>
              <w:t>Директор, педагог, наставник физичког васпитања, СЦ Младост</w:t>
            </w:r>
          </w:p>
          <w:p w:rsidR="001932D0" w:rsidRPr="00F9143B" w:rsidRDefault="001932D0" w:rsidP="006209AE">
            <w:pPr>
              <w:pStyle w:val="NoSpacing"/>
              <w:jc w:val="center"/>
              <w:rPr>
                <w:rFonts w:ascii="Cambria" w:hAnsi="Cambria"/>
                <w:sz w:val="24"/>
                <w:szCs w:val="24"/>
                <w:lang w:val="sr-Cyrl-CS"/>
              </w:rPr>
            </w:pPr>
          </w:p>
        </w:tc>
        <w:tc>
          <w:tcPr>
            <w:tcW w:w="2250" w:type="dxa"/>
            <w:vAlign w:val="center"/>
          </w:tcPr>
          <w:p w:rsidR="001932D0" w:rsidRPr="00F9143B" w:rsidRDefault="001932D0" w:rsidP="006209AE">
            <w:pPr>
              <w:pStyle w:val="NoSpacing"/>
              <w:jc w:val="center"/>
              <w:rPr>
                <w:rFonts w:ascii="Cambria" w:hAnsi="Cambria"/>
                <w:sz w:val="24"/>
                <w:szCs w:val="24"/>
              </w:rPr>
            </w:pPr>
            <w:r w:rsidRPr="00F9143B">
              <w:rPr>
                <w:rFonts w:ascii="Cambria" w:hAnsi="Cambria"/>
                <w:sz w:val="24"/>
                <w:szCs w:val="24"/>
              </w:rPr>
              <w:t>Током године</w:t>
            </w:r>
          </w:p>
        </w:tc>
      </w:tr>
      <w:tr w:rsidR="001932D0" w:rsidRPr="00F9143B" w:rsidTr="006209AE">
        <w:tc>
          <w:tcPr>
            <w:tcW w:w="4698" w:type="dxa"/>
            <w:shd w:val="clear" w:color="auto" w:fill="C6D9F1"/>
            <w:vAlign w:val="center"/>
          </w:tcPr>
          <w:p w:rsidR="001932D0" w:rsidRPr="00F9143B" w:rsidRDefault="001932D0" w:rsidP="006209AE">
            <w:pPr>
              <w:pStyle w:val="NoSpacing"/>
              <w:rPr>
                <w:rFonts w:ascii="Cambria" w:hAnsi="Cambria"/>
                <w:sz w:val="24"/>
                <w:szCs w:val="24"/>
              </w:rPr>
            </w:pPr>
            <w:r w:rsidRPr="00F9143B">
              <w:rPr>
                <w:rFonts w:ascii="Cambria" w:hAnsi="Cambria"/>
                <w:sz w:val="24"/>
                <w:szCs w:val="24"/>
              </w:rPr>
              <w:t xml:space="preserve">Помоћ и подршка у промоцији и реализацији школског спорта </w:t>
            </w:r>
          </w:p>
        </w:tc>
        <w:tc>
          <w:tcPr>
            <w:tcW w:w="2880" w:type="dxa"/>
          </w:tcPr>
          <w:p w:rsidR="001932D0" w:rsidRPr="00F9143B" w:rsidRDefault="001932D0" w:rsidP="006209AE">
            <w:pPr>
              <w:pStyle w:val="NoSpacing"/>
              <w:jc w:val="center"/>
              <w:rPr>
                <w:rFonts w:ascii="Cambria" w:eastAsia="Times New Roman" w:hAnsi="Cambria"/>
                <w:bCs/>
                <w:sz w:val="24"/>
                <w:szCs w:val="24"/>
              </w:rPr>
            </w:pPr>
            <w:r w:rsidRPr="00F9143B">
              <w:rPr>
                <w:rFonts w:ascii="Cambria" w:eastAsia="Times New Roman" w:hAnsi="Cambria"/>
                <w:bCs/>
                <w:sz w:val="24"/>
                <w:szCs w:val="24"/>
              </w:rPr>
              <w:t>Директор, педагог, наставник физичког васпитања, тим за школски спорт и спортске активности,</w:t>
            </w:r>
          </w:p>
        </w:tc>
        <w:tc>
          <w:tcPr>
            <w:tcW w:w="2250" w:type="dxa"/>
            <w:vAlign w:val="center"/>
          </w:tcPr>
          <w:p w:rsidR="001932D0" w:rsidRPr="00F9143B" w:rsidRDefault="001932D0" w:rsidP="006209AE">
            <w:pPr>
              <w:pStyle w:val="NoSpacing"/>
              <w:jc w:val="center"/>
              <w:rPr>
                <w:rFonts w:ascii="Cambria" w:hAnsi="Cambria"/>
                <w:sz w:val="24"/>
                <w:szCs w:val="24"/>
              </w:rPr>
            </w:pPr>
            <w:r w:rsidRPr="00F9143B">
              <w:rPr>
                <w:rFonts w:ascii="Cambria" w:hAnsi="Cambria"/>
                <w:sz w:val="24"/>
                <w:szCs w:val="24"/>
              </w:rPr>
              <w:t>Током године</w:t>
            </w:r>
          </w:p>
        </w:tc>
      </w:tr>
      <w:tr w:rsidR="001932D0" w:rsidRPr="00F9143B" w:rsidTr="006209AE">
        <w:tc>
          <w:tcPr>
            <w:tcW w:w="4698" w:type="dxa"/>
            <w:shd w:val="clear" w:color="auto" w:fill="C6D9F1"/>
            <w:vAlign w:val="center"/>
          </w:tcPr>
          <w:p w:rsidR="001932D0" w:rsidRPr="00F9143B" w:rsidRDefault="001932D0" w:rsidP="006209AE">
            <w:pPr>
              <w:pStyle w:val="NoSpacing"/>
              <w:rPr>
                <w:rFonts w:ascii="Cambria" w:hAnsi="Cambria"/>
                <w:sz w:val="24"/>
                <w:szCs w:val="24"/>
              </w:rPr>
            </w:pPr>
            <w:r w:rsidRPr="00F9143B">
              <w:rPr>
                <w:rFonts w:ascii="Cambria" w:hAnsi="Cambria"/>
                <w:sz w:val="24"/>
                <w:szCs w:val="24"/>
              </w:rPr>
              <w:t>Припреме и организација акција за очување чисте и здраве средине, учешће на еколошким конкурсима</w:t>
            </w:r>
          </w:p>
        </w:tc>
        <w:tc>
          <w:tcPr>
            <w:tcW w:w="2880" w:type="dxa"/>
          </w:tcPr>
          <w:p w:rsidR="001932D0" w:rsidRPr="00F9143B" w:rsidRDefault="001932D0" w:rsidP="006209AE">
            <w:pPr>
              <w:pStyle w:val="NoSpacing"/>
              <w:jc w:val="center"/>
              <w:rPr>
                <w:rFonts w:ascii="Cambria" w:hAnsi="Cambria"/>
                <w:sz w:val="24"/>
                <w:szCs w:val="24"/>
              </w:rPr>
            </w:pPr>
            <w:r w:rsidRPr="00F9143B">
              <w:rPr>
                <w:rFonts w:ascii="Cambria" w:eastAsia="Times New Roman" w:hAnsi="Cambria"/>
                <w:bCs/>
                <w:sz w:val="24"/>
                <w:szCs w:val="24"/>
              </w:rPr>
              <w:t>Директор, педагог, наставник биологије, ТИМ за екологију,</w:t>
            </w:r>
          </w:p>
        </w:tc>
        <w:tc>
          <w:tcPr>
            <w:tcW w:w="2250" w:type="dxa"/>
            <w:vAlign w:val="center"/>
          </w:tcPr>
          <w:p w:rsidR="001932D0" w:rsidRPr="00F9143B" w:rsidRDefault="001932D0" w:rsidP="006209AE">
            <w:pPr>
              <w:pStyle w:val="NoSpacing"/>
              <w:jc w:val="center"/>
              <w:rPr>
                <w:rFonts w:ascii="Cambria" w:hAnsi="Cambria"/>
                <w:sz w:val="24"/>
                <w:szCs w:val="24"/>
              </w:rPr>
            </w:pPr>
            <w:r w:rsidRPr="00F9143B">
              <w:rPr>
                <w:rFonts w:ascii="Cambria" w:hAnsi="Cambria"/>
                <w:sz w:val="24"/>
                <w:szCs w:val="24"/>
              </w:rPr>
              <w:t>Током године</w:t>
            </w:r>
          </w:p>
          <w:p w:rsidR="001932D0" w:rsidRPr="00F9143B" w:rsidRDefault="001932D0" w:rsidP="006209AE">
            <w:pPr>
              <w:pStyle w:val="NoSpacing"/>
              <w:jc w:val="center"/>
              <w:rPr>
                <w:rFonts w:ascii="Cambria" w:hAnsi="Cambria"/>
                <w:sz w:val="24"/>
                <w:szCs w:val="24"/>
              </w:rPr>
            </w:pPr>
            <w:r w:rsidRPr="00F9143B">
              <w:rPr>
                <w:rFonts w:ascii="Cambria" w:hAnsi="Cambria"/>
                <w:sz w:val="24"/>
                <w:szCs w:val="24"/>
              </w:rPr>
              <w:t xml:space="preserve">Јун </w:t>
            </w:r>
          </w:p>
        </w:tc>
      </w:tr>
      <w:tr w:rsidR="001932D0" w:rsidRPr="00F9143B" w:rsidTr="006209AE">
        <w:tc>
          <w:tcPr>
            <w:tcW w:w="4698" w:type="dxa"/>
            <w:shd w:val="clear" w:color="auto" w:fill="C6D9F1"/>
            <w:vAlign w:val="center"/>
          </w:tcPr>
          <w:p w:rsidR="001932D0" w:rsidRPr="00F9143B" w:rsidRDefault="001932D0" w:rsidP="006209AE">
            <w:pPr>
              <w:pStyle w:val="NoSpacing"/>
              <w:rPr>
                <w:rFonts w:ascii="Cambria" w:hAnsi="Cambria"/>
                <w:sz w:val="24"/>
                <w:szCs w:val="24"/>
              </w:rPr>
            </w:pPr>
            <w:r w:rsidRPr="00F9143B">
              <w:rPr>
                <w:rFonts w:ascii="Cambria" w:hAnsi="Cambria"/>
                <w:sz w:val="24"/>
                <w:szCs w:val="24"/>
              </w:rPr>
              <w:t>Промоција образовно-васпитног рада школе и постигнутих резултата ученика и запослених</w:t>
            </w:r>
          </w:p>
        </w:tc>
        <w:tc>
          <w:tcPr>
            <w:tcW w:w="2880" w:type="dxa"/>
          </w:tcPr>
          <w:p w:rsidR="001932D0" w:rsidRPr="00F9143B" w:rsidRDefault="001932D0" w:rsidP="006209AE">
            <w:pPr>
              <w:jc w:val="center"/>
              <w:rPr>
                <w:rFonts w:ascii="Cambria" w:hAnsi="Cambria"/>
                <w:sz w:val="24"/>
                <w:szCs w:val="24"/>
              </w:rPr>
            </w:pPr>
            <w:r w:rsidRPr="00F9143B">
              <w:rPr>
                <w:rFonts w:ascii="Cambria" w:hAnsi="Cambria"/>
                <w:sz w:val="24"/>
                <w:szCs w:val="24"/>
              </w:rPr>
              <w:t>Директор, сви запослени, РТВ Бујановац, Радио Ема...</w:t>
            </w:r>
          </w:p>
        </w:tc>
        <w:tc>
          <w:tcPr>
            <w:tcW w:w="2250" w:type="dxa"/>
            <w:vAlign w:val="center"/>
          </w:tcPr>
          <w:p w:rsidR="001932D0" w:rsidRPr="00F9143B" w:rsidRDefault="001932D0" w:rsidP="006209AE">
            <w:pPr>
              <w:pStyle w:val="NoSpacing"/>
              <w:jc w:val="center"/>
              <w:rPr>
                <w:rFonts w:ascii="Cambria" w:hAnsi="Cambria"/>
                <w:sz w:val="24"/>
                <w:szCs w:val="24"/>
              </w:rPr>
            </w:pPr>
            <w:r w:rsidRPr="00F9143B">
              <w:rPr>
                <w:rFonts w:ascii="Cambria" w:hAnsi="Cambria"/>
                <w:sz w:val="24"/>
                <w:szCs w:val="24"/>
              </w:rPr>
              <w:t>Током године</w:t>
            </w:r>
          </w:p>
        </w:tc>
      </w:tr>
      <w:tr w:rsidR="001932D0" w:rsidRPr="00F9143B" w:rsidTr="006209AE">
        <w:tc>
          <w:tcPr>
            <w:tcW w:w="4698" w:type="dxa"/>
            <w:shd w:val="clear" w:color="auto" w:fill="C6D9F1"/>
            <w:vAlign w:val="center"/>
          </w:tcPr>
          <w:p w:rsidR="001932D0" w:rsidRPr="00F9143B" w:rsidRDefault="001932D0" w:rsidP="006209AE">
            <w:pPr>
              <w:pStyle w:val="NoSpacing"/>
              <w:rPr>
                <w:rFonts w:ascii="Cambria" w:hAnsi="Cambria"/>
                <w:sz w:val="24"/>
                <w:szCs w:val="24"/>
              </w:rPr>
            </w:pPr>
            <w:r w:rsidRPr="00F9143B">
              <w:rPr>
                <w:rFonts w:ascii="Cambria" w:hAnsi="Cambria"/>
                <w:sz w:val="24"/>
                <w:szCs w:val="24"/>
              </w:rPr>
              <w:t>Школа као партнер локалној самоуправи у пројектима из Стратегије развија општине а у циљу  једнаке доступности, унапређења и развоја система образовања</w:t>
            </w:r>
          </w:p>
        </w:tc>
        <w:tc>
          <w:tcPr>
            <w:tcW w:w="2880" w:type="dxa"/>
          </w:tcPr>
          <w:p w:rsidR="001932D0" w:rsidRPr="00F9143B" w:rsidRDefault="001932D0" w:rsidP="006209AE">
            <w:pPr>
              <w:jc w:val="center"/>
              <w:rPr>
                <w:rFonts w:ascii="Cambria" w:hAnsi="Cambria"/>
                <w:sz w:val="24"/>
                <w:szCs w:val="24"/>
              </w:rPr>
            </w:pPr>
            <w:r w:rsidRPr="00F9143B">
              <w:rPr>
                <w:rFonts w:ascii="Cambria" w:hAnsi="Cambria"/>
                <w:sz w:val="24"/>
                <w:szCs w:val="24"/>
              </w:rPr>
              <w:t>Наставничко веће, школски тимови, Савет родитеља, Школски одбор</w:t>
            </w:r>
          </w:p>
        </w:tc>
        <w:tc>
          <w:tcPr>
            <w:tcW w:w="2250" w:type="dxa"/>
            <w:vAlign w:val="center"/>
          </w:tcPr>
          <w:p w:rsidR="001932D0" w:rsidRPr="00F9143B" w:rsidRDefault="001932D0" w:rsidP="006209AE">
            <w:pPr>
              <w:pStyle w:val="NoSpacing"/>
              <w:jc w:val="center"/>
              <w:rPr>
                <w:rFonts w:ascii="Cambria" w:hAnsi="Cambria"/>
                <w:sz w:val="24"/>
                <w:szCs w:val="24"/>
              </w:rPr>
            </w:pPr>
            <w:r w:rsidRPr="00F9143B">
              <w:rPr>
                <w:rFonts w:ascii="Cambria" w:hAnsi="Cambria"/>
                <w:sz w:val="24"/>
                <w:szCs w:val="24"/>
              </w:rPr>
              <w:t>Током године</w:t>
            </w:r>
          </w:p>
        </w:tc>
      </w:tr>
    </w:tbl>
    <w:p w:rsidR="001932D0" w:rsidRPr="00B33355" w:rsidRDefault="001932D0" w:rsidP="001932D0">
      <w:pPr>
        <w:pStyle w:val="BodyText"/>
        <w:spacing w:line="240" w:lineRule="exact"/>
        <w:jc w:val="both"/>
        <w:rPr>
          <w:rFonts w:ascii="Cambria" w:hAnsi="Cambria"/>
          <w:bCs/>
          <w:color w:val="FF0000"/>
          <w:sz w:val="24"/>
          <w:lang w:val="en-US"/>
        </w:rPr>
      </w:pPr>
    </w:p>
    <w:p w:rsidR="00F5596A" w:rsidRPr="00B33355" w:rsidRDefault="00F5596A" w:rsidP="00717C10">
      <w:pPr>
        <w:pStyle w:val="BodyText"/>
        <w:spacing w:line="240" w:lineRule="exact"/>
        <w:ind w:firstLine="709"/>
        <w:jc w:val="both"/>
        <w:rPr>
          <w:rFonts w:ascii="Cambria" w:hAnsi="Cambria"/>
          <w:bCs/>
          <w:color w:val="FF0000"/>
          <w:sz w:val="24"/>
        </w:rPr>
      </w:pPr>
    </w:p>
    <w:p w:rsidR="00717C10" w:rsidRPr="00B33355" w:rsidRDefault="00717C10" w:rsidP="00717C10">
      <w:pPr>
        <w:pStyle w:val="BodyText"/>
        <w:spacing w:line="240" w:lineRule="exact"/>
        <w:ind w:firstLine="709"/>
        <w:jc w:val="both"/>
        <w:rPr>
          <w:rFonts w:ascii="Cambria" w:hAnsi="Cambria"/>
          <w:bCs/>
          <w:color w:val="FF0000"/>
          <w:sz w:val="24"/>
        </w:rPr>
      </w:pPr>
    </w:p>
    <w:p w:rsidR="00717C10" w:rsidRPr="00F9143B" w:rsidRDefault="00717C10" w:rsidP="00717C10">
      <w:pPr>
        <w:pStyle w:val="BodyText"/>
        <w:spacing w:line="240" w:lineRule="exact"/>
        <w:jc w:val="left"/>
        <w:rPr>
          <w:rFonts w:ascii="Cambria" w:hAnsi="Cambria"/>
          <w:b/>
          <w:bCs/>
          <w:sz w:val="24"/>
        </w:rPr>
      </w:pPr>
      <w:r w:rsidRPr="00F9143B">
        <w:rPr>
          <w:rFonts w:ascii="Cambria" w:hAnsi="Cambria"/>
          <w:b/>
          <w:bCs/>
          <w:sz w:val="24"/>
        </w:rPr>
        <w:t>11.6.ПРОГРАМ  ШКОЛСКОГ  МАРКЕТИНГА</w:t>
      </w:r>
    </w:p>
    <w:p w:rsidR="00717C10" w:rsidRPr="00F9143B" w:rsidRDefault="00717C10" w:rsidP="00717C10">
      <w:pPr>
        <w:pStyle w:val="BodyText"/>
        <w:spacing w:line="240" w:lineRule="exact"/>
        <w:ind w:firstLine="709"/>
        <w:rPr>
          <w:rFonts w:ascii="Cambria" w:hAnsi="Cambria"/>
          <w:bCs/>
          <w:sz w:val="24"/>
        </w:rPr>
      </w:pPr>
    </w:p>
    <w:p w:rsidR="00717C10" w:rsidRPr="00F9143B" w:rsidRDefault="00717C10" w:rsidP="00717C10">
      <w:pPr>
        <w:pStyle w:val="BodyText"/>
        <w:spacing w:line="240" w:lineRule="exact"/>
        <w:ind w:firstLine="709"/>
        <w:jc w:val="both"/>
        <w:rPr>
          <w:rFonts w:ascii="Cambria" w:hAnsi="Cambria"/>
          <w:bCs/>
          <w:sz w:val="24"/>
        </w:rPr>
      </w:pPr>
      <w:r w:rsidRPr="00F9143B">
        <w:rPr>
          <w:rFonts w:ascii="Cambria" w:hAnsi="Cambria"/>
          <w:bCs/>
          <w:sz w:val="24"/>
        </w:rPr>
        <w:t>Ако пођемо од изреке ''Све што није објављено као да се није ни десило'', школа планира свој маркетинг тако да се њен рад може сагледати и приметити и са стране, а не само у оквиру школе.</w:t>
      </w:r>
      <w:r w:rsidR="004D7B1B" w:rsidRPr="00F9143B">
        <w:rPr>
          <w:rFonts w:ascii="Cambria" w:hAnsi="Cambria"/>
          <w:bCs/>
          <w:sz w:val="24"/>
        </w:rPr>
        <w:t xml:space="preserve"> </w:t>
      </w:r>
    </w:p>
    <w:p w:rsidR="00717C10" w:rsidRPr="00F9143B" w:rsidRDefault="004D7B1B" w:rsidP="002A118D">
      <w:pPr>
        <w:pStyle w:val="BodyText"/>
        <w:spacing w:line="240" w:lineRule="exact"/>
        <w:ind w:firstLine="709"/>
        <w:jc w:val="both"/>
        <w:rPr>
          <w:rFonts w:ascii="Cambria" w:hAnsi="Cambria"/>
          <w:bCs/>
          <w:sz w:val="24"/>
        </w:rPr>
      </w:pPr>
      <w:r w:rsidRPr="00F9143B">
        <w:rPr>
          <w:rFonts w:ascii="Cambria" w:hAnsi="Cambria"/>
          <w:bCs/>
          <w:sz w:val="24"/>
        </w:rPr>
        <w:t>Школа ће у све своје активности укључити и ученике из прихватног кампа. Сва обавештења и дешавања у вези са школом преносиће се деци из центра путем обавештења и њихових преводиоца из кампа . Радићемо заједно на промоцији људских права и вредности , као и на промоцији дете</w:t>
      </w:r>
      <w:r w:rsidR="002A118D" w:rsidRPr="00F9143B">
        <w:rPr>
          <w:rFonts w:ascii="Cambria" w:hAnsi="Cambria"/>
          <w:bCs/>
          <w:sz w:val="24"/>
        </w:rPr>
        <w:t>та.</w:t>
      </w:r>
    </w:p>
    <w:p w:rsidR="00A239C5" w:rsidRPr="00F9143B" w:rsidRDefault="00A239C5" w:rsidP="002A118D">
      <w:pPr>
        <w:pStyle w:val="BodyText"/>
        <w:spacing w:line="240" w:lineRule="exact"/>
        <w:ind w:firstLine="709"/>
        <w:jc w:val="both"/>
        <w:rPr>
          <w:rFonts w:ascii="Cambria" w:hAnsi="Cambria"/>
          <w:bCs/>
          <w:sz w:val="24"/>
        </w:rPr>
      </w:pPr>
    </w:p>
    <w:p w:rsidR="002A118D" w:rsidRPr="00B33355" w:rsidRDefault="002A118D" w:rsidP="002A118D">
      <w:pPr>
        <w:pStyle w:val="BodyText"/>
        <w:spacing w:line="240" w:lineRule="exact"/>
        <w:ind w:firstLine="709"/>
        <w:jc w:val="both"/>
        <w:rPr>
          <w:rFonts w:ascii="Cambria" w:hAnsi="Cambria"/>
          <w:bCs/>
          <w:color w:val="FF0000"/>
          <w:sz w:val="24"/>
        </w:rPr>
      </w:pPr>
    </w:p>
    <w:p w:rsidR="00717C10" w:rsidRPr="00F9143B" w:rsidRDefault="00717C10" w:rsidP="00717C10">
      <w:pPr>
        <w:pStyle w:val="BodyText"/>
        <w:spacing w:line="240" w:lineRule="exact"/>
        <w:ind w:firstLine="709"/>
        <w:rPr>
          <w:rFonts w:ascii="Cambria" w:hAnsi="Cambria"/>
          <w:b/>
          <w:bCs/>
          <w:sz w:val="24"/>
        </w:rPr>
      </w:pPr>
      <w:r w:rsidRPr="00F9143B">
        <w:rPr>
          <w:rFonts w:ascii="Cambria" w:hAnsi="Cambria"/>
          <w:b/>
          <w:bCs/>
          <w:sz w:val="24"/>
        </w:rPr>
        <w:t>И н т е р н и   м а р к е т и н г</w:t>
      </w:r>
    </w:p>
    <w:p w:rsidR="00717C10" w:rsidRPr="00F9143B" w:rsidRDefault="00717C10" w:rsidP="00717C10">
      <w:pPr>
        <w:pStyle w:val="BodyText"/>
        <w:spacing w:line="240" w:lineRule="exact"/>
        <w:ind w:firstLine="709"/>
        <w:rPr>
          <w:rFonts w:ascii="Cambria" w:hAnsi="Cambria"/>
          <w:bCs/>
          <w:sz w:val="24"/>
        </w:rPr>
      </w:pPr>
    </w:p>
    <w:p w:rsidR="00717C10" w:rsidRPr="00F9143B" w:rsidRDefault="00717C10" w:rsidP="00717C10">
      <w:pPr>
        <w:pStyle w:val="BodyText"/>
        <w:spacing w:line="240" w:lineRule="exact"/>
        <w:ind w:firstLine="709"/>
        <w:jc w:val="both"/>
        <w:rPr>
          <w:rFonts w:ascii="Cambria" w:hAnsi="Cambria"/>
          <w:bCs/>
          <w:sz w:val="24"/>
        </w:rPr>
      </w:pPr>
      <w:r w:rsidRPr="00F9143B">
        <w:rPr>
          <w:rFonts w:ascii="Cambria" w:hAnsi="Cambria"/>
          <w:bCs/>
          <w:sz w:val="24"/>
        </w:rPr>
        <w:t>У школи, у њеном холу и ходницима, на зато уређеним местима, како за ученике, тако и за све намерне или случајне пролазнике и госте, организују се сталне изложбе ђачких ликовних и литерарних радова. Изложбе су тематски организоване у оквиру Програма прославе школске славе Свети Сава, Дана школе,и поводом пригодних свечаности у школи, као што су Дечија недеља, Еколошка декада, 8. март и др.</w:t>
      </w:r>
    </w:p>
    <w:p w:rsidR="00717C10" w:rsidRPr="00F9143B" w:rsidRDefault="00717C10" w:rsidP="00717C10">
      <w:pPr>
        <w:pStyle w:val="BodyText"/>
        <w:spacing w:line="240" w:lineRule="exact"/>
        <w:ind w:firstLine="709"/>
        <w:jc w:val="both"/>
        <w:rPr>
          <w:rFonts w:ascii="Cambria" w:hAnsi="Cambria"/>
          <w:bCs/>
          <w:sz w:val="24"/>
        </w:rPr>
      </w:pPr>
      <w:r w:rsidRPr="00F9143B">
        <w:rPr>
          <w:rFonts w:ascii="Cambria" w:hAnsi="Cambria"/>
          <w:bCs/>
          <w:sz w:val="24"/>
        </w:rPr>
        <w:t>Школа ће преко књиге обавештења и кроз фото документацију опширно обавештавати ученике о свим школским акцијама, о постигнутим резултазима у оквиру акција хуманитарног и сакупљачког карактера, са прецизним подацима и јавним резултатима, са похваљивањем најбољих појединаца и одељенских заједница.</w:t>
      </w:r>
    </w:p>
    <w:p w:rsidR="009F4424" w:rsidRPr="00F9143B" w:rsidRDefault="00717C10" w:rsidP="00D11BA4">
      <w:pPr>
        <w:pStyle w:val="BodyText"/>
        <w:spacing w:line="240" w:lineRule="exact"/>
        <w:ind w:firstLine="709"/>
        <w:jc w:val="both"/>
        <w:rPr>
          <w:rFonts w:ascii="Cambria" w:hAnsi="Cambria"/>
          <w:bCs/>
          <w:sz w:val="24"/>
        </w:rPr>
      </w:pPr>
      <w:r w:rsidRPr="00F9143B">
        <w:rPr>
          <w:rFonts w:ascii="Cambria" w:hAnsi="Cambria"/>
          <w:bCs/>
          <w:sz w:val="24"/>
        </w:rPr>
        <w:t>Школа ће јавно похвалити најбоље ученике на наградним конку</w:t>
      </w:r>
      <w:r w:rsidR="00D11BA4" w:rsidRPr="00F9143B">
        <w:rPr>
          <w:rFonts w:ascii="Cambria" w:hAnsi="Cambria"/>
          <w:bCs/>
          <w:sz w:val="24"/>
        </w:rPr>
        <w:t xml:space="preserve">рсима уз могућност награђивања. </w:t>
      </w:r>
    </w:p>
    <w:p w:rsidR="009F4424" w:rsidRPr="00F9143B" w:rsidRDefault="009F4424" w:rsidP="00D11BA4">
      <w:pPr>
        <w:pStyle w:val="BodyText"/>
        <w:spacing w:line="240" w:lineRule="exact"/>
        <w:ind w:firstLine="709"/>
        <w:jc w:val="both"/>
        <w:rPr>
          <w:rFonts w:ascii="Cambria" w:hAnsi="Cambria"/>
          <w:bCs/>
          <w:sz w:val="24"/>
        </w:rPr>
      </w:pPr>
    </w:p>
    <w:p w:rsidR="009F4424" w:rsidRPr="00B33355" w:rsidRDefault="009F4424" w:rsidP="00D11BA4">
      <w:pPr>
        <w:pStyle w:val="BodyText"/>
        <w:spacing w:line="240" w:lineRule="exact"/>
        <w:ind w:firstLine="709"/>
        <w:jc w:val="both"/>
        <w:rPr>
          <w:rFonts w:ascii="Cambria" w:hAnsi="Cambria"/>
          <w:bCs/>
          <w:color w:val="FF0000"/>
          <w:sz w:val="24"/>
        </w:rPr>
      </w:pPr>
    </w:p>
    <w:p w:rsidR="00F5596A" w:rsidRPr="00B33355" w:rsidRDefault="00F5596A" w:rsidP="00F5596A">
      <w:pPr>
        <w:pStyle w:val="BodyText"/>
        <w:spacing w:line="240" w:lineRule="exact"/>
        <w:jc w:val="both"/>
        <w:rPr>
          <w:rFonts w:ascii="Cambria" w:hAnsi="Cambria"/>
          <w:bCs/>
          <w:color w:val="FF0000"/>
          <w:sz w:val="24"/>
        </w:rPr>
      </w:pPr>
    </w:p>
    <w:p w:rsidR="00717C10" w:rsidRPr="00F9143B" w:rsidRDefault="00717C10" w:rsidP="00717C10">
      <w:pPr>
        <w:pStyle w:val="BodyText"/>
        <w:spacing w:line="240" w:lineRule="exact"/>
        <w:ind w:firstLine="709"/>
        <w:rPr>
          <w:rFonts w:ascii="Cambria" w:hAnsi="Cambria"/>
          <w:b/>
          <w:bCs/>
          <w:sz w:val="24"/>
        </w:rPr>
      </w:pPr>
      <w:r w:rsidRPr="00F9143B">
        <w:rPr>
          <w:rFonts w:ascii="Cambria" w:hAnsi="Cambria"/>
          <w:b/>
          <w:bCs/>
          <w:sz w:val="24"/>
        </w:rPr>
        <w:lastRenderedPageBreak/>
        <w:t>Е к с т е р н и   м а р к е т и н г</w:t>
      </w:r>
    </w:p>
    <w:p w:rsidR="00717C10" w:rsidRPr="00F9143B" w:rsidRDefault="00717C10" w:rsidP="00717C10">
      <w:pPr>
        <w:pStyle w:val="BodyText"/>
        <w:spacing w:line="240" w:lineRule="exact"/>
        <w:ind w:firstLine="709"/>
        <w:rPr>
          <w:rFonts w:ascii="Cambria" w:hAnsi="Cambria"/>
          <w:b/>
          <w:bCs/>
          <w:sz w:val="24"/>
        </w:rPr>
      </w:pPr>
    </w:p>
    <w:p w:rsidR="00717C10" w:rsidRPr="00F9143B" w:rsidRDefault="00717C10" w:rsidP="00717C10">
      <w:pPr>
        <w:pStyle w:val="BodyText"/>
        <w:spacing w:line="240" w:lineRule="exact"/>
        <w:ind w:firstLine="709"/>
        <w:jc w:val="both"/>
        <w:rPr>
          <w:rFonts w:ascii="Cambria" w:hAnsi="Cambria"/>
          <w:bCs/>
          <w:sz w:val="24"/>
        </w:rPr>
      </w:pPr>
      <w:r w:rsidRPr="00F9143B">
        <w:rPr>
          <w:rFonts w:ascii="Cambria" w:hAnsi="Cambria"/>
          <w:bCs/>
          <w:sz w:val="24"/>
        </w:rPr>
        <w:t>У основи овог вида маркетинга је  јавна презентација делатности школе у свим средствима јавног информисања у оквиру локалне и шире средине. Школа има устаљену праксу да се све оно што је вредно, интересантно и занимљиво из школе пренесе преко средстава јавног информисања, (радио и новине), у друштвену средину, град, општину и шире, и ту праксу ће наставити и у овој школској години.</w:t>
      </w:r>
    </w:p>
    <w:p w:rsidR="00717C10" w:rsidRPr="00F9143B" w:rsidRDefault="00717C10" w:rsidP="00717C10">
      <w:pPr>
        <w:pStyle w:val="BodyText"/>
        <w:spacing w:line="240" w:lineRule="exact"/>
        <w:ind w:firstLine="709"/>
        <w:jc w:val="both"/>
        <w:rPr>
          <w:rFonts w:ascii="Cambria" w:hAnsi="Cambria"/>
          <w:bCs/>
          <w:sz w:val="24"/>
        </w:rPr>
      </w:pPr>
      <w:r w:rsidRPr="00F9143B">
        <w:rPr>
          <w:rFonts w:ascii="Cambria" w:hAnsi="Cambria"/>
          <w:bCs/>
          <w:sz w:val="24"/>
        </w:rPr>
        <w:t>Узимајући у обзир чињеницу да смо централна градска школа, која је веома тесно повезана са локалном самоуправом и Министарством просвете, ни једна организована акција у школи не може се успешно реализовати без њеног представљања у средствима локалног информисања. Школа ће омогућити да у таквим приликама буду присутни новинари радија, штампе и телевизије.</w:t>
      </w:r>
    </w:p>
    <w:p w:rsidR="00717C10" w:rsidRPr="00F9143B" w:rsidRDefault="00717C10" w:rsidP="00717C10">
      <w:pPr>
        <w:pStyle w:val="BodyText"/>
        <w:spacing w:line="240" w:lineRule="exact"/>
        <w:ind w:firstLine="709"/>
        <w:jc w:val="both"/>
        <w:rPr>
          <w:rFonts w:ascii="Cambria" w:hAnsi="Cambria"/>
          <w:bCs/>
          <w:sz w:val="24"/>
        </w:rPr>
      </w:pPr>
      <w:r w:rsidRPr="00F9143B">
        <w:rPr>
          <w:rFonts w:ascii="Cambria" w:hAnsi="Cambria"/>
          <w:bCs/>
          <w:sz w:val="24"/>
        </w:rPr>
        <w:t>Школске приредбе се снимају, и делом или у целости, износе у јавност преко РТВ Бујановца и новина.</w:t>
      </w:r>
    </w:p>
    <w:p w:rsidR="00717C10" w:rsidRPr="00F9143B" w:rsidRDefault="00717C10" w:rsidP="00717C10">
      <w:pPr>
        <w:pStyle w:val="BodyText"/>
        <w:spacing w:line="240" w:lineRule="exact"/>
        <w:ind w:firstLine="709"/>
        <w:jc w:val="both"/>
        <w:rPr>
          <w:rFonts w:ascii="Cambria" w:hAnsi="Cambria"/>
          <w:bCs/>
          <w:sz w:val="24"/>
        </w:rPr>
      </w:pPr>
      <w:r w:rsidRPr="00F9143B">
        <w:rPr>
          <w:rFonts w:ascii="Cambria" w:hAnsi="Cambria"/>
          <w:bCs/>
          <w:sz w:val="24"/>
        </w:rPr>
        <w:t>Школа планира јавне наступе за родитеље и све заинтересоване грађане поводом прославе школске славе и Дана школе. У оквиру ових наступа планирају се приредбе Дому културе и изложба ђачких радова у холу школе и Дома културе.</w:t>
      </w:r>
    </w:p>
    <w:p w:rsidR="00717C10" w:rsidRPr="00F9143B" w:rsidRDefault="00717C10" w:rsidP="00717C10">
      <w:pPr>
        <w:pStyle w:val="BodyText"/>
        <w:spacing w:line="240" w:lineRule="exact"/>
        <w:ind w:firstLine="709"/>
        <w:jc w:val="both"/>
        <w:rPr>
          <w:rFonts w:ascii="Cambria" w:hAnsi="Cambria"/>
          <w:bCs/>
          <w:sz w:val="24"/>
        </w:rPr>
      </w:pPr>
      <w:r w:rsidRPr="00F9143B">
        <w:rPr>
          <w:rFonts w:ascii="Cambria" w:hAnsi="Cambria"/>
          <w:bCs/>
          <w:sz w:val="24"/>
        </w:rPr>
        <w:t>Школа ће увек настојати да се њен рад јавно презентује у општини сталним информисањем кроз писане и усмене извештаје.</w:t>
      </w:r>
    </w:p>
    <w:p w:rsidR="00717C10" w:rsidRPr="00F9143B" w:rsidRDefault="00717C10" w:rsidP="00717C10">
      <w:pPr>
        <w:pStyle w:val="BodyText"/>
        <w:spacing w:line="240" w:lineRule="exact"/>
        <w:ind w:firstLine="709"/>
        <w:jc w:val="both"/>
        <w:rPr>
          <w:rFonts w:ascii="Cambria" w:hAnsi="Cambria"/>
          <w:bCs/>
          <w:sz w:val="24"/>
        </w:rPr>
      </w:pPr>
      <w:r w:rsidRPr="00F9143B">
        <w:rPr>
          <w:rFonts w:ascii="Cambria" w:hAnsi="Cambria"/>
          <w:bCs/>
          <w:sz w:val="24"/>
        </w:rPr>
        <w:t>Организацијом свих општинских такмичења из свих наставних области које планира Министарство просвете школа ће се адекватно представити својим учешћем и организацијом.</w:t>
      </w:r>
    </w:p>
    <w:p w:rsidR="00717C10" w:rsidRPr="00F9143B" w:rsidRDefault="00717C10" w:rsidP="00717C10">
      <w:pPr>
        <w:pStyle w:val="BodyText"/>
        <w:spacing w:line="240" w:lineRule="exact"/>
        <w:ind w:firstLine="709"/>
        <w:jc w:val="both"/>
        <w:rPr>
          <w:rFonts w:ascii="Cambria" w:hAnsi="Cambria"/>
          <w:bCs/>
          <w:sz w:val="24"/>
        </w:rPr>
      </w:pPr>
      <w:r w:rsidRPr="00F9143B">
        <w:rPr>
          <w:rFonts w:ascii="Cambria" w:hAnsi="Cambria"/>
          <w:bCs/>
          <w:sz w:val="24"/>
        </w:rPr>
        <w:t>Учешћем великог броја ученика у формираним спортским екипама у граду, практично приказујемо рад школе на спортском плану. Ученици школе су активно укључени у рад секција у Дому културе у Бујановцу,у Еколошком друштву, К У Д-у ''Коло'' и др.</w:t>
      </w:r>
    </w:p>
    <w:p w:rsidR="00717C10" w:rsidRPr="00F9143B" w:rsidRDefault="00717C10" w:rsidP="00A239C5">
      <w:pPr>
        <w:pStyle w:val="BodyText"/>
        <w:spacing w:line="240" w:lineRule="exact"/>
        <w:ind w:firstLine="709"/>
        <w:jc w:val="both"/>
        <w:rPr>
          <w:rFonts w:ascii="Cambria" w:hAnsi="Cambria"/>
          <w:bCs/>
          <w:sz w:val="24"/>
        </w:rPr>
      </w:pPr>
      <w:r w:rsidRPr="00F9143B">
        <w:rPr>
          <w:rFonts w:ascii="Cambria" w:hAnsi="Cambria"/>
          <w:bCs/>
          <w:sz w:val="24"/>
        </w:rPr>
        <w:t>Школа ће се активно укључити у све активности и манифестације у граду. Планира се реализација одређенох активности са привредним организацијама града, као што суакције друштвено – корисног рада ученика,уређење животне и р</w:t>
      </w:r>
      <w:r w:rsidR="00A239C5" w:rsidRPr="00F9143B">
        <w:rPr>
          <w:rFonts w:ascii="Cambria" w:hAnsi="Cambria"/>
          <w:bCs/>
          <w:sz w:val="24"/>
        </w:rPr>
        <w:t>адне средине, пошумљавање и сл.</w:t>
      </w:r>
    </w:p>
    <w:p w:rsidR="00717C10" w:rsidRPr="00F9143B" w:rsidRDefault="00717C10" w:rsidP="00717C10">
      <w:pPr>
        <w:pStyle w:val="BodyText"/>
        <w:spacing w:line="240" w:lineRule="exact"/>
        <w:ind w:firstLine="709"/>
        <w:jc w:val="both"/>
        <w:rPr>
          <w:rFonts w:ascii="Cambria" w:hAnsi="Cambria"/>
          <w:bCs/>
          <w:sz w:val="24"/>
        </w:rPr>
      </w:pPr>
    </w:p>
    <w:p w:rsidR="00717C10" w:rsidRPr="00411005" w:rsidRDefault="00717C10" w:rsidP="00717C10">
      <w:pPr>
        <w:pStyle w:val="BodyText"/>
        <w:spacing w:line="240" w:lineRule="exact"/>
        <w:jc w:val="left"/>
        <w:rPr>
          <w:rFonts w:ascii="Cambria" w:hAnsi="Cambria"/>
          <w:b/>
          <w:sz w:val="24"/>
        </w:rPr>
      </w:pPr>
      <w:r w:rsidRPr="00411005">
        <w:rPr>
          <w:rFonts w:ascii="Cambria" w:hAnsi="Cambria"/>
          <w:b/>
          <w:sz w:val="24"/>
        </w:rPr>
        <w:t>11.7.ПРОГРАМ / ПЛАН  ОСАВРЕМЕЊИВАЊА  НАСТАВЕ  И  УНОШЕЊЕ  ЕЛЕМЕНАТА  САВРЕМЕНЕ  ОБРАЗОВНЕ  ТЕХНОЛОГИЈЕ  У  НАСТАВНИ</w:t>
      </w:r>
      <w:r w:rsidR="00E91ADA" w:rsidRPr="00411005">
        <w:rPr>
          <w:rFonts w:ascii="Cambria" w:hAnsi="Cambria"/>
          <w:b/>
          <w:sz w:val="24"/>
        </w:rPr>
        <w:t>,</w:t>
      </w:r>
      <w:r w:rsidRPr="00411005">
        <w:rPr>
          <w:rFonts w:ascii="Cambria" w:hAnsi="Cambria"/>
          <w:b/>
          <w:sz w:val="24"/>
        </w:rPr>
        <w:t xml:space="preserve"> ПРОЦЕС  И  ИЗРАДА  ДИДАКТИЧКИХ  МАТЕРИЈАЛА  И  ЊИХОВА  ПРИМЕНА</w:t>
      </w:r>
    </w:p>
    <w:p w:rsidR="00717C10" w:rsidRPr="00411005" w:rsidRDefault="00717C10" w:rsidP="00717C10">
      <w:pPr>
        <w:pStyle w:val="BodyText"/>
        <w:spacing w:line="240" w:lineRule="exact"/>
        <w:rPr>
          <w:rFonts w:ascii="Cambria" w:hAnsi="Cambria"/>
          <w:sz w:val="24"/>
        </w:rPr>
      </w:pPr>
    </w:p>
    <w:p w:rsidR="00717C10" w:rsidRPr="00411005" w:rsidRDefault="00717C10" w:rsidP="00A239C5">
      <w:pPr>
        <w:pStyle w:val="BodyText"/>
        <w:spacing w:line="240" w:lineRule="exact"/>
        <w:jc w:val="both"/>
        <w:rPr>
          <w:rFonts w:ascii="Cambria" w:hAnsi="Cambria"/>
          <w:sz w:val="24"/>
        </w:rPr>
      </w:pPr>
      <w:r w:rsidRPr="00411005">
        <w:rPr>
          <w:rFonts w:ascii="Cambria" w:hAnsi="Cambria"/>
          <w:sz w:val="24"/>
        </w:rPr>
        <w:tab/>
        <w:t>Детаљан програм са планираним фондом часова по предметима и наставницима биће урађен као додатак овом програму,  после прикупљених и обрађених података од свих наставника појединачно о примени савремене образовне технологије.</w:t>
      </w:r>
    </w:p>
    <w:p w:rsidR="009F4424" w:rsidRPr="00411005" w:rsidRDefault="009F4424" w:rsidP="00A239C5">
      <w:pPr>
        <w:pStyle w:val="BodyText"/>
        <w:spacing w:line="240" w:lineRule="exact"/>
        <w:jc w:val="both"/>
        <w:rPr>
          <w:rFonts w:ascii="Cambria" w:hAnsi="Cambria"/>
          <w:sz w:val="24"/>
        </w:rPr>
      </w:pPr>
    </w:p>
    <w:p w:rsidR="00717C10" w:rsidRPr="00411005" w:rsidRDefault="00717C10" w:rsidP="00717C10">
      <w:pPr>
        <w:pStyle w:val="BodyText"/>
        <w:spacing w:line="240" w:lineRule="exact"/>
        <w:rPr>
          <w:rFonts w:ascii="Cambria" w:hAnsi="Cambria"/>
          <w:sz w:val="24"/>
        </w:rPr>
      </w:pPr>
      <w:r w:rsidRPr="00411005">
        <w:rPr>
          <w:rFonts w:ascii="Cambria" w:hAnsi="Cambria"/>
          <w:sz w:val="24"/>
        </w:rPr>
        <w:t>ОСПОСОБЉАВАЊЕ  НАСТАВНИКА  ЗА  ПРИМЕНУ</w:t>
      </w:r>
    </w:p>
    <w:p w:rsidR="00717C10" w:rsidRPr="00411005" w:rsidRDefault="00717C10" w:rsidP="00717C10">
      <w:pPr>
        <w:pStyle w:val="BodyText"/>
        <w:spacing w:line="240" w:lineRule="exact"/>
        <w:rPr>
          <w:rFonts w:ascii="Cambria" w:hAnsi="Cambria"/>
          <w:sz w:val="24"/>
        </w:rPr>
      </w:pPr>
      <w:r w:rsidRPr="00411005">
        <w:rPr>
          <w:rFonts w:ascii="Cambria" w:hAnsi="Cambria"/>
          <w:sz w:val="24"/>
        </w:rPr>
        <w:t>САВРЕМЕНЕ  ОБРАЗОВНЕ  ТЕХНОЛОГИЈЕ  У НАСТАВИ</w:t>
      </w:r>
    </w:p>
    <w:p w:rsidR="00717C10" w:rsidRPr="00411005" w:rsidRDefault="00717C10" w:rsidP="00717C10">
      <w:pPr>
        <w:pStyle w:val="BodyText"/>
        <w:spacing w:line="240" w:lineRule="exact"/>
        <w:rPr>
          <w:rFonts w:ascii="Cambria" w:hAnsi="Cambria"/>
          <w:sz w:val="24"/>
        </w:rPr>
      </w:pPr>
    </w:p>
    <w:p w:rsidR="00717C10" w:rsidRPr="00411005" w:rsidRDefault="00717C10" w:rsidP="00717C10">
      <w:pPr>
        <w:pStyle w:val="BodyText"/>
        <w:spacing w:line="240" w:lineRule="exact"/>
        <w:jc w:val="both"/>
        <w:rPr>
          <w:rFonts w:ascii="Cambria" w:hAnsi="Cambria"/>
          <w:sz w:val="24"/>
        </w:rPr>
      </w:pPr>
      <w:r w:rsidRPr="00411005">
        <w:rPr>
          <w:rFonts w:ascii="Cambria" w:hAnsi="Cambria"/>
          <w:sz w:val="24"/>
        </w:rPr>
        <w:tab/>
        <w:t>Оспособљавање и припрема наставника састоји се од припреме теоријског предавања за актив или наставничко веће, држања огледних часова и примене одређених елемената савремене образовне технологије у настави.</w:t>
      </w:r>
    </w:p>
    <w:p w:rsidR="00717C10" w:rsidRPr="00411005" w:rsidRDefault="00717C10" w:rsidP="00717C10">
      <w:pPr>
        <w:pStyle w:val="BodyText"/>
        <w:spacing w:line="240" w:lineRule="exact"/>
        <w:jc w:val="both"/>
        <w:rPr>
          <w:rFonts w:ascii="Cambria" w:hAnsi="Cambria"/>
          <w:sz w:val="24"/>
        </w:rPr>
      </w:pPr>
    </w:p>
    <w:p w:rsidR="00717C10" w:rsidRPr="00411005" w:rsidRDefault="00717C10" w:rsidP="00717C10">
      <w:pPr>
        <w:pStyle w:val="BodyText"/>
        <w:spacing w:line="240" w:lineRule="exact"/>
        <w:jc w:val="both"/>
        <w:rPr>
          <w:rFonts w:ascii="Cambria" w:hAnsi="Cambria"/>
          <w:sz w:val="24"/>
        </w:rPr>
      </w:pPr>
      <w:r w:rsidRPr="00411005">
        <w:rPr>
          <w:rFonts w:ascii="Cambria" w:hAnsi="Cambria"/>
          <w:sz w:val="24"/>
        </w:rPr>
        <w:tab/>
        <w:t>Програмски садржаји за оспособљавање наставника су:</w:t>
      </w:r>
    </w:p>
    <w:p w:rsidR="00717C10" w:rsidRPr="00411005" w:rsidRDefault="00717C10" w:rsidP="00B529B3">
      <w:pPr>
        <w:pStyle w:val="BodyText"/>
        <w:numPr>
          <w:ilvl w:val="0"/>
          <w:numId w:val="105"/>
        </w:numPr>
        <w:spacing w:line="240" w:lineRule="exact"/>
        <w:jc w:val="both"/>
        <w:rPr>
          <w:rFonts w:ascii="Cambria" w:hAnsi="Cambria"/>
          <w:sz w:val="24"/>
        </w:rPr>
      </w:pPr>
      <w:r w:rsidRPr="00411005">
        <w:rPr>
          <w:rFonts w:ascii="Cambria" w:hAnsi="Cambria"/>
          <w:sz w:val="24"/>
        </w:rPr>
        <w:t>индивидуализација наставног рада,</w:t>
      </w:r>
    </w:p>
    <w:p w:rsidR="00717C10" w:rsidRPr="00411005" w:rsidRDefault="00717C10" w:rsidP="00B529B3">
      <w:pPr>
        <w:pStyle w:val="BodyText"/>
        <w:numPr>
          <w:ilvl w:val="0"/>
          <w:numId w:val="105"/>
        </w:numPr>
        <w:spacing w:line="240" w:lineRule="exact"/>
        <w:jc w:val="both"/>
        <w:rPr>
          <w:rFonts w:ascii="Cambria" w:hAnsi="Cambria"/>
          <w:sz w:val="24"/>
        </w:rPr>
      </w:pPr>
      <w:r w:rsidRPr="00411005">
        <w:rPr>
          <w:rFonts w:ascii="Cambria" w:hAnsi="Cambria"/>
          <w:sz w:val="24"/>
        </w:rPr>
        <w:t>програмирана настава,</w:t>
      </w:r>
    </w:p>
    <w:p w:rsidR="00717C10" w:rsidRPr="00411005" w:rsidRDefault="00717C10" w:rsidP="00B529B3">
      <w:pPr>
        <w:pStyle w:val="BodyText"/>
        <w:numPr>
          <w:ilvl w:val="0"/>
          <w:numId w:val="105"/>
        </w:numPr>
        <w:spacing w:line="240" w:lineRule="exact"/>
        <w:jc w:val="both"/>
        <w:rPr>
          <w:rFonts w:ascii="Cambria" w:hAnsi="Cambria"/>
          <w:sz w:val="24"/>
        </w:rPr>
      </w:pPr>
      <w:r w:rsidRPr="00411005">
        <w:rPr>
          <w:rFonts w:ascii="Cambria" w:hAnsi="Cambria"/>
          <w:sz w:val="24"/>
        </w:rPr>
        <w:t>вредновање рада ученика у настави,</w:t>
      </w:r>
    </w:p>
    <w:p w:rsidR="00717C10" w:rsidRPr="00411005" w:rsidRDefault="00717C10" w:rsidP="00B529B3">
      <w:pPr>
        <w:pStyle w:val="BodyText"/>
        <w:numPr>
          <w:ilvl w:val="0"/>
          <w:numId w:val="105"/>
        </w:numPr>
        <w:spacing w:line="240" w:lineRule="exact"/>
        <w:jc w:val="both"/>
        <w:rPr>
          <w:rFonts w:ascii="Cambria" w:hAnsi="Cambria"/>
          <w:sz w:val="24"/>
        </w:rPr>
      </w:pPr>
      <w:r w:rsidRPr="00411005">
        <w:rPr>
          <w:rFonts w:ascii="Cambria" w:hAnsi="Cambria"/>
          <w:sz w:val="24"/>
        </w:rPr>
        <w:t>примена образовног софтвера и оспособљавање за рад на рачунару.</w:t>
      </w:r>
    </w:p>
    <w:p w:rsidR="00717C10" w:rsidRPr="00411005" w:rsidRDefault="00717C10" w:rsidP="00E632B9">
      <w:pPr>
        <w:pStyle w:val="BodyText"/>
        <w:spacing w:line="240" w:lineRule="exact"/>
        <w:ind w:left="720"/>
        <w:jc w:val="both"/>
        <w:rPr>
          <w:rFonts w:ascii="Cambria" w:hAnsi="Cambria"/>
          <w:sz w:val="24"/>
        </w:rPr>
      </w:pPr>
      <w:r w:rsidRPr="00411005">
        <w:rPr>
          <w:rFonts w:ascii="Cambria" w:hAnsi="Cambria"/>
          <w:sz w:val="24"/>
        </w:rPr>
        <w:t>Конкретни програм школа ће урадити и уградити у порограме рада стручних актива и педагошко – психолошке  службе школе.</w:t>
      </w:r>
    </w:p>
    <w:p w:rsidR="00717C10" w:rsidRPr="00411005" w:rsidRDefault="00717C10" w:rsidP="00717C10">
      <w:pPr>
        <w:pStyle w:val="BodyText"/>
        <w:spacing w:line="240" w:lineRule="exact"/>
        <w:ind w:left="720"/>
        <w:rPr>
          <w:rFonts w:ascii="Cambria" w:hAnsi="Cambria"/>
          <w:sz w:val="24"/>
        </w:rPr>
      </w:pPr>
    </w:p>
    <w:p w:rsidR="009F4424" w:rsidRPr="00411005" w:rsidRDefault="009F4424" w:rsidP="00717C10">
      <w:pPr>
        <w:pStyle w:val="BodyText"/>
        <w:spacing w:line="240" w:lineRule="exact"/>
        <w:ind w:left="720"/>
        <w:rPr>
          <w:rFonts w:ascii="Cambria" w:hAnsi="Cambria"/>
          <w:sz w:val="24"/>
        </w:rPr>
      </w:pPr>
    </w:p>
    <w:p w:rsidR="00717C10" w:rsidRPr="00411005" w:rsidRDefault="00717C10" w:rsidP="00E91ADA">
      <w:pPr>
        <w:pStyle w:val="BodyText"/>
        <w:spacing w:line="240" w:lineRule="exact"/>
        <w:jc w:val="left"/>
        <w:rPr>
          <w:rFonts w:ascii="Cambria" w:hAnsi="Cambria"/>
          <w:b/>
          <w:sz w:val="24"/>
        </w:rPr>
      </w:pPr>
      <w:r w:rsidRPr="00411005">
        <w:rPr>
          <w:rFonts w:ascii="Cambria" w:hAnsi="Cambria"/>
          <w:b/>
          <w:sz w:val="24"/>
        </w:rPr>
        <w:lastRenderedPageBreak/>
        <w:t>11.8.ПЛАН  НАБАВКЕ  ОПРЕМЕ  И  ДИДАКТИЧКОГ МАТЕРИЈАЛА</w:t>
      </w:r>
    </w:p>
    <w:p w:rsidR="00717C10" w:rsidRPr="00411005" w:rsidRDefault="00717C10" w:rsidP="00717C10">
      <w:pPr>
        <w:pStyle w:val="BodyText"/>
        <w:spacing w:line="240" w:lineRule="exact"/>
        <w:ind w:left="720"/>
        <w:rPr>
          <w:rFonts w:ascii="Cambria" w:hAnsi="Cambria"/>
          <w:b/>
          <w:sz w:val="24"/>
        </w:rPr>
      </w:pPr>
    </w:p>
    <w:p w:rsidR="00717C10" w:rsidRPr="00411005" w:rsidRDefault="00717C10" w:rsidP="00717C10">
      <w:pPr>
        <w:pStyle w:val="BodyText"/>
        <w:spacing w:line="240" w:lineRule="exact"/>
        <w:ind w:firstLine="720"/>
        <w:jc w:val="both"/>
        <w:rPr>
          <w:rFonts w:ascii="Cambria" w:hAnsi="Cambria"/>
          <w:sz w:val="24"/>
        </w:rPr>
      </w:pPr>
      <w:r w:rsidRPr="00411005">
        <w:rPr>
          <w:rFonts w:ascii="Cambria" w:hAnsi="Cambria"/>
          <w:sz w:val="24"/>
        </w:rPr>
        <w:t>Планирамо повећање фонда књижне грађе у библиотеци. Школа је узела учешће у пројекту „Дигитална школа “ коју организује Министарство за телекомуникације и информатичко друштво са пет пројекта – опремаче дигиталних кабинета (један у централној</w:t>
      </w:r>
      <w:r w:rsidR="00F5596A" w:rsidRPr="00411005">
        <w:rPr>
          <w:rFonts w:ascii="Cambria" w:hAnsi="Cambria"/>
          <w:sz w:val="24"/>
        </w:rPr>
        <w:t xml:space="preserve"> школи и </w:t>
      </w:r>
      <w:r w:rsidRPr="00411005">
        <w:rPr>
          <w:rFonts w:ascii="Cambria" w:hAnsi="Cambria"/>
          <w:sz w:val="24"/>
        </w:rPr>
        <w:t>).</w:t>
      </w:r>
      <w:r w:rsidR="00DA6ACC" w:rsidRPr="00411005">
        <w:rPr>
          <w:rFonts w:ascii="Cambria" w:hAnsi="Cambria"/>
          <w:sz w:val="24"/>
        </w:rPr>
        <w:t xml:space="preserve"> Писање пројеката и аплицирање код страних донатора . </w:t>
      </w:r>
    </w:p>
    <w:p w:rsidR="00717C10" w:rsidRPr="00411005" w:rsidRDefault="00717C10" w:rsidP="00717C10">
      <w:pPr>
        <w:pStyle w:val="BodyText"/>
        <w:spacing w:line="240" w:lineRule="exact"/>
        <w:ind w:firstLine="720"/>
        <w:rPr>
          <w:rFonts w:ascii="Cambria" w:hAnsi="Cambria"/>
          <w:sz w:val="24"/>
        </w:rPr>
      </w:pPr>
    </w:p>
    <w:p w:rsidR="00464E74" w:rsidRPr="00411005" w:rsidRDefault="00464E74" w:rsidP="00E91ADA">
      <w:pPr>
        <w:pStyle w:val="BodyText"/>
        <w:jc w:val="left"/>
        <w:rPr>
          <w:rFonts w:ascii="Cambria" w:hAnsi="Cambria"/>
          <w:sz w:val="24"/>
        </w:rPr>
      </w:pPr>
    </w:p>
    <w:p w:rsidR="00C9658B" w:rsidRPr="00E02534" w:rsidRDefault="00717C10" w:rsidP="00EB146D">
      <w:pPr>
        <w:pStyle w:val="BodyText"/>
        <w:spacing w:line="240" w:lineRule="exact"/>
        <w:rPr>
          <w:rFonts w:ascii="Cambria" w:hAnsi="Cambria"/>
          <w:b/>
          <w:bCs/>
          <w:sz w:val="24"/>
        </w:rPr>
      </w:pPr>
      <w:r w:rsidRPr="00411005">
        <w:rPr>
          <w:rFonts w:ascii="Cambria" w:hAnsi="Cambria"/>
          <w:b/>
          <w:bCs/>
          <w:sz w:val="24"/>
        </w:rPr>
        <w:t>12.</w:t>
      </w:r>
      <w:r w:rsidR="00C9658B" w:rsidRPr="00411005">
        <w:rPr>
          <w:rFonts w:ascii="Cambria" w:hAnsi="Cambria"/>
          <w:b/>
          <w:bCs/>
          <w:sz w:val="24"/>
        </w:rPr>
        <w:t xml:space="preserve">ПРАЋЕЊЕ  </w:t>
      </w:r>
      <w:r w:rsidR="00E91ADA" w:rsidRPr="00411005">
        <w:rPr>
          <w:rFonts w:ascii="Cambria" w:hAnsi="Cambria"/>
          <w:b/>
          <w:bCs/>
          <w:sz w:val="24"/>
        </w:rPr>
        <w:t xml:space="preserve">ОСТВАРИВАЊА  </w:t>
      </w:r>
      <w:r w:rsidR="00C9658B" w:rsidRPr="00411005">
        <w:rPr>
          <w:rFonts w:ascii="Cambria" w:hAnsi="Cambria"/>
          <w:b/>
          <w:bCs/>
          <w:sz w:val="24"/>
        </w:rPr>
        <w:t>И  ЕВАЛУАЦИЈА  ГОДИШЊЕГ</w:t>
      </w:r>
      <w:r w:rsidRPr="00411005">
        <w:rPr>
          <w:rFonts w:ascii="Cambria" w:hAnsi="Cambria"/>
          <w:b/>
          <w:bCs/>
          <w:sz w:val="24"/>
        </w:rPr>
        <w:t xml:space="preserve">  </w:t>
      </w:r>
      <w:r w:rsidR="00C9658B" w:rsidRPr="00411005">
        <w:rPr>
          <w:rFonts w:ascii="Cambria" w:hAnsi="Cambria"/>
          <w:b/>
          <w:bCs/>
          <w:sz w:val="24"/>
        </w:rPr>
        <w:t>ПЛАНА  РАДА</w:t>
      </w:r>
      <w:r w:rsidR="00C9658B" w:rsidRPr="00E02534">
        <w:rPr>
          <w:rFonts w:ascii="Cambria" w:hAnsi="Cambria"/>
          <w:b/>
          <w:bCs/>
          <w:sz w:val="24"/>
        </w:rPr>
        <w:t xml:space="preserve">  ШКОЛЕ</w:t>
      </w:r>
    </w:p>
    <w:p w:rsidR="00C9658B" w:rsidRPr="00E02534" w:rsidRDefault="00C9658B" w:rsidP="00C9658B">
      <w:pPr>
        <w:pStyle w:val="BodyText"/>
        <w:spacing w:line="240" w:lineRule="exact"/>
        <w:ind w:firstLine="709"/>
        <w:jc w:val="both"/>
        <w:rPr>
          <w:rFonts w:ascii="Cambria" w:hAnsi="Cambria"/>
          <w:bCs/>
          <w:sz w:val="24"/>
        </w:rPr>
      </w:pPr>
    </w:p>
    <w:p w:rsidR="00C9658B" w:rsidRPr="00E02534" w:rsidRDefault="00C9658B" w:rsidP="00C9658B">
      <w:pPr>
        <w:pStyle w:val="BodyText"/>
        <w:spacing w:line="240" w:lineRule="exact"/>
        <w:ind w:firstLine="709"/>
        <w:jc w:val="both"/>
        <w:rPr>
          <w:rFonts w:ascii="Cambria" w:hAnsi="Cambria"/>
          <w:bCs/>
          <w:sz w:val="24"/>
        </w:rPr>
      </w:pPr>
      <w:r w:rsidRPr="00E02534">
        <w:rPr>
          <w:rFonts w:ascii="Cambria" w:hAnsi="Cambria"/>
          <w:bCs/>
          <w:sz w:val="24"/>
        </w:rPr>
        <w:t>Праћење реализације Годишњег плана рада представља основу за процењивање резултата рада школе. Праћење ће бити остварено континуираним вођењем евиденције о одвијању образовно – васпитног  процеса у школи. На основу снимљеног стања вршиће се реално вредновање остварених резултата рада.</w:t>
      </w:r>
    </w:p>
    <w:p w:rsidR="00C9658B" w:rsidRPr="00E02534" w:rsidRDefault="00C9658B" w:rsidP="00C9658B">
      <w:pPr>
        <w:pStyle w:val="BodyText"/>
        <w:spacing w:line="240" w:lineRule="exact"/>
        <w:ind w:firstLine="709"/>
        <w:jc w:val="both"/>
        <w:rPr>
          <w:rFonts w:ascii="Cambria" w:hAnsi="Cambria"/>
          <w:bCs/>
          <w:sz w:val="24"/>
        </w:rPr>
      </w:pPr>
      <w:r w:rsidRPr="00E02534">
        <w:rPr>
          <w:rFonts w:ascii="Cambria" w:hAnsi="Cambria"/>
          <w:bCs/>
          <w:sz w:val="24"/>
        </w:rPr>
        <w:t>Праћење и евалуација биће остварени на следеће начине:</w:t>
      </w:r>
    </w:p>
    <w:p w:rsidR="00C9658B" w:rsidRPr="00E02534" w:rsidRDefault="00C9658B" w:rsidP="00BC3010">
      <w:pPr>
        <w:pStyle w:val="BodyText"/>
        <w:numPr>
          <w:ilvl w:val="0"/>
          <w:numId w:val="21"/>
        </w:numPr>
        <w:spacing w:line="240" w:lineRule="exact"/>
        <w:jc w:val="both"/>
        <w:rPr>
          <w:rFonts w:ascii="Cambria" w:hAnsi="Cambria"/>
          <w:bCs/>
          <w:sz w:val="24"/>
        </w:rPr>
      </w:pPr>
      <w:r w:rsidRPr="00E02534">
        <w:rPr>
          <w:rFonts w:ascii="Cambria" w:hAnsi="Cambria"/>
          <w:bCs/>
          <w:sz w:val="24"/>
        </w:rPr>
        <w:t>праћење и вредновање припремања наставника за васпитно – образовни рад;</w:t>
      </w:r>
    </w:p>
    <w:p w:rsidR="00C9658B" w:rsidRPr="00E02534" w:rsidRDefault="00C9658B" w:rsidP="00BC3010">
      <w:pPr>
        <w:pStyle w:val="BodyText"/>
        <w:numPr>
          <w:ilvl w:val="0"/>
          <w:numId w:val="21"/>
        </w:numPr>
        <w:spacing w:line="240" w:lineRule="exact"/>
        <w:jc w:val="both"/>
        <w:rPr>
          <w:rFonts w:ascii="Cambria" w:hAnsi="Cambria"/>
          <w:bCs/>
          <w:sz w:val="24"/>
        </w:rPr>
      </w:pPr>
      <w:r w:rsidRPr="00E02534">
        <w:rPr>
          <w:rFonts w:ascii="Cambria" w:hAnsi="Cambria"/>
          <w:bCs/>
          <w:sz w:val="24"/>
        </w:rPr>
        <w:t>израда документације за праћење реализације програмских задатака школе;</w:t>
      </w:r>
    </w:p>
    <w:p w:rsidR="00C9658B" w:rsidRPr="00E02534" w:rsidRDefault="00C9658B" w:rsidP="00BC3010">
      <w:pPr>
        <w:pStyle w:val="BodyText"/>
        <w:numPr>
          <w:ilvl w:val="0"/>
          <w:numId w:val="21"/>
        </w:numPr>
        <w:spacing w:line="240" w:lineRule="exact"/>
        <w:jc w:val="both"/>
        <w:rPr>
          <w:rFonts w:ascii="Cambria" w:hAnsi="Cambria"/>
          <w:bCs/>
          <w:sz w:val="24"/>
        </w:rPr>
      </w:pPr>
      <w:r w:rsidRPr="00E02534">
        <w:rPr>
          <w:rFonts w:ascii="Cambria" w:hAnsi="Cambria"/>
          <w:bCs/>
          <w:sz w:val="24"/>
        </w:rPr>
        <w:t>праћење и вредновање рада ученика у наставном процесу.</w:t>
      </w:r>
    </w:p>
    <w:p w:rsidR="00C9658B" w:rsidRPr="00E02534" w:rsidRDefault="00C9658B" w:rsidP="00BC3010">
      <w:pPr>
        <w:pStyle w:val="BodyText"/>
        <w:numPr>
          <w:ilvl w:val="0"/>
          <w:numId w:val="21"/>
        </w:numPr>
        <w:spacing w:line="240" w:lineRule="exact"/>
        <w:jc w:val="both"/>
        <w:rPr>
          <w:rFonts w:ascii="Cambria" w:hAnsi="Cambria"/>
          <w:bCs/>
          <w:sz w:val="24"/>
        </w:rPr>
      </w:pPr>
      <w:r w:rsidRPr="00E02534">
        <w:rPr>
          <w:rFonts w:ascii="Cambria" w:hAnsi="Cambria"/>
          <w:bCs/>
          <w:sz w:val="24"/>
        </w:rPr>
        <w:t>Посетама часовима и активностима – како наставним, тако и ван – наставним.</w:t>
      </w:r>
    </w:p>
    <w:p w:rsidR="00C9658B" w:rsidRPr="00E02534" w:rsidRDefault="00C9658B" w:rsidP="00C9658B">
      <w:pPr>
        <w:pStyle w:val="BodyText"/>
        <w:spacing w:line="240" w:lineRule="exact"/>
        <w:ind w:firstLine="705"/>
        <w:jc w:val="both"/>
        <w:rPr>
          <w:rFonts w:ascii="Cambria" w:hAnsi="Cambria"/>
          <w:bCs/>
          <w:sz w:val="24"/>
        </w:rPr>
      </w:pPr>
      <w:r w:rsidRPr="00E02534">
        <w:rPr>
          <w:rFonts w:ascii="Cambria" w:hAnsi="Cambria"/>
          <w:bCs/>
          <w:sz w:val="24"/>
        </w:rPr>
        <w:t>Директор школе ће са својим сарадницима водити евиденцију о свакодневним активностима у школи. Водиће се евиденција и урадити документација о току реализације предвиђеног фонда часова, одсуства са посла услед боловања, приватних потреба или стручног усавршавања наставника.</w:t>
      </w:r>
    </w:p>
    <w:p w:rsidR="00C9658B" w:rsidRPr="00E02534" w:rsidRDefault="00C9658B" w:rsidP="00C9658B">
      <w:pPr>
        <w:pStyle w:val="BodyText"/>
        <w:spacing w:line="240" w:lineRule="exact"/>
        <w:ind w:firstLine="705"/>
        <w:jc w:val="both"/>
        <w:rPr>
          <w:rFonts w:ascii="Cambria" w:hAnsi="Cambria"/>
          <w:bCs/>
          <w:sz w:val="24"/>
        </w:rPr>
      </w:pPr>
      <w:r w:rsidRPr="00E02534">
        <w:rPr>
          <w:rFonts w:ascii="Cambria" w:hAnsi="Cambria"/>
          <w:bCs/>
          <w:sz w:val="24"/>
        </w:rPr>
        <w:t>У току школске године радиће се на усавршавању и допуни постојеће документације за праћење рада у школи, као што су:</w:t>
      </w:r>
    </w:p>
    <w:p w:rsidR="00C9658B" w:rsidRPr="00E02534" w:rsidRDefault="00C9658B" w:rsidP="00B529B3">
      <w:pPr>
        <w:pStyle w:val="BodyText"/>
        <w:numPr>
          <w:ilvl w:val="0"/>
          <w:numId w:val="97"/>
        </w:numPr>
        <w:spacing w:line="240" w:lineRule="exact"/>
        <w:jc w:val="both"/>
        <w:rPr>
          <w:rFonts w:ascii="Cambria" w:hAnsi="Cambria"/>
          <w:bCs/>
          <w:sz w:val="24"/>
        </w:rPr>
      </w:pPr>
      <w:r w:rsidRPr="00E02534">
        <w:rPr>
          <w:rFonts w:ascii="Cambria" w:hAnsi="Cambria"/>
          <w:bCs/>
          <w:sz w:val="24"/>
        </w:rPr>
        <w:t>Регистар програма рада школе;</w:t>
      </w:r>
    </w:p>
    <w:p w:rsidR="00C9658B" w:rsidRPr="00E02534" w:rsidRDefault="00C9658B" w:rsidP="00B529B3">
      <w:pPr>
        <w:pStyle w:val="BodyText"/>
        <w:numPr>
          <w:ilvl w:val="0"/>
          <w:numId w:val="97"/>
        </w:numPr>
        <w:spacing w:line="240" w:lineRule="exact"/>
        <w:jc w:val="both"/>
        <w:rPr>
          <w:rFonts w:ascii="Cambria" w:hAnsi="Cambria"/>
          <w:bCs/>
          <w:sz w:val="24"/>
        </w:rPr>
      </w:pPr>
      <w:r w:rsidRPr="00E02534">
        <w:rPr>
          <w:rFonts w:ascii="Cambria" w:hAnsi="Cambria"/>
          <w:bCs/>
          <w:sz w:val="24"/>
        </w:rPr>
        <w:t>Регистар планова и програма;</w:t>
      </w:r>
    </w:p>
    <w:p w:rsidR="00C9658B" w:rsidRPr="00E02534" w:rsidRDefault="00C9658B" w:rsidP="00B529B3">
      <w:pPr>
        <w:pStyle w:val="BodyText"/>
        <w:numPr>
          <w:ilvl w:val="0"/>
          <w:numId w:val="97"/>
        </w:numPr>
        <w:spacing w:line="240" w:lineRule="exact"/>
        <w:jc w:val="both"/>
        <w:rPr>
          <w:rFonts w:ascii="Cambria" w:hAnsi="Cambria"/>
          <w:bCs/>
          <w:sz w:val="24"/>
        </w:rPr>
      </w:pPr>
      <w:r w:rsidRPr="00E02534">
        <w:rPr>
          <w:rFonts w:ascii="Cambria" w:hAnsi="Cambria"/>
          <w:bCs/>
          <w:sz w:val="24"/>
        </w:rPr>
        <w:t>Регистар извештаја о раду школе;</w:t>
      </w:r>
    </w:p>
    <w:p w:rsidR="00C9658B" w:rsidRPr="00E02534" w:rsidRDefault="00C9658B" w:rsidP="00B529B3">
      <w:pPr>
        <w:pStyle w:val="BodyText"/>
        <w:numPr>
          <w:ilvl w:val="0"/>
          <w:numId w:val="97"/>
        </w:numPr>
        <w:spacing w:line="240" w:lineRule="exact"/>
        <w:jc w:val="both"/>
        <w:rPr>
          <w:rFonts w:ascii="Cambria" w:hAnsi="Cambria"/>
          <w:bCs/>
          <w:sz w:val="24"/>
        </w:rPr>
      </w:pPr>
      <w:r w:rsidRPr="00E02534">
        <w:rPr>
          <w:rFonts w:ascii="Cambria" w:hAnsi="Cambria"/>
          <w:bCs/>
          <w:sz w:val="24"/>
        </w:rPr>
        <w:t>Регистар додељених признања школе;</w:t>
      </w:r>
    </w:p>
    <w:p w:rsidR="00C9658B" w:rsidRPr="00E02534" w:rsidRDefault="00C9658B" w:rsidP="00C9658B">
      <w:pPr>
        <w:pStyle w:val="BodyText"/>
        <w:spacing w:line="240" w:lineRule="exact"/>
        <w:ind w:left="705"/>
        <w:jc w:val="both"/>
        <w:rPr>
          <w:rFonts w:ascii="Cambria" w:hAnsi="Cambria"/>
          <w:bCs/>
          <w:sz w:val="24"/>
        </w:rPr>
      </w:pPr>
      <w:r w:rsidRPr="00E02534">
        <w:rPr>
          <w:rFonts w:ascii="Cambria" w:hAnsi="Cambria"/>
          <w:bCs/>
          <w:sz w:val="24"/>
        </w:rPr>
        <w:t>Већина ових докумената, наведених,  биће у електронској форми.</w:t>
      </w:r>
    </w:p>
    <w:p w:rsidR="00C9658B" w:rsidRPr="00E02534" w:rsidRDefault="00C9658B" w:rsidP="00C9658B">
      <w:pPr>
        <w:pStyle w:val="BodyText"/>
        <w:spacing w:line="240" w:lineRule="exact"/>
        <w:ind w:firstLine="705"/>
        <w:jc w:val="both"/>
        <w:rPr>
          <w:rFonts w:ascii="Cambria" w:hAnsi="Cambria"/>
          <w:bCs/>
          <w:sz w:val="24"/>
        </w:rPr>
      </w:pPr>
      <w:r w:rsidRPr="00E02534">
        <w:rPr>
          <w:rFonts w:ascii="Cambria" w:hAnsi="Cambria"/>
          <w:bCs/>
          <w:sz w:val="24"/>
        </w:rPr>
        <w:t>У оквиру праћења и вредновања наставе, директор школе ће са помоћником и педагогом вршити посете часовима свих облика наставе.</w:t>
      </w:r>
    </w:p>
    <w:p w:rsidR="00C9658B" w:rsidRPr="00E02534" w:rsidRDefault="00C9658B" w:rsidP="00B529B3">
      <w:pPr>
        <w:pStyle w:val="BodyText"/>
        <w:numPr>
          <w:ilvl w:val="0"/>
          <w:numId w:val="98"/>
        </w:numPr>
        <w:spacing w:line="240" w:lineRule="exact"/>
        <w:jc w:val="both"/>
        <w:rPr>
          <w:rFonts w:ascii="Cambria" w:hAnsi="Cambria"/>
          <w:bCs/>
          <w:sz w:val="24"/>
        </w:rPr>
      </w:pPr>
      <w:r w:rsidRPr="00E02534">
        <w:rPr>
          <w:rFonts w:ascii="Cambria" w:hAnsi="Cambria"/>
          <w:bCs/>
          <w:sz w:val="24"/>
        </w:rPr>
        <w:t>Педагог школе ће пратити остварење плана осавремењивања васпитно – образовног процеса. У оквиру евалуације Годишњег плана школе пратиће се и вредновати рад педагога и психолога са ученицима, њихов саветодавни рад са родитељима и наставницима. За успешан увид у рад наставника кори</w:t>
      </w:r>
      <w:r w:rsidR="00E02534" w:rsidRPr="00E02534">
        <w:rPr>
          <w:rFonts w:ascii="Cambria" w:hAnsi="Cambria"/>
          <w:bCs/>
          <w:sz w:val="24"/>
        </w:rPr>
        <w:t>стиће се евиденциони листови кој</w:t>
      </w:r>
      <w:r w:rsidRPr="00E02534">
        <w:rPr>
          <w:rFonts w:ascii="Cambria" w:hAnsi="Cambria"/>
          <w:bCs/>
          <w:sz w:val="24"/>
        </w:rPr>
        <w:t xml:space="preserve">е ће водити директор и његови сарадници: пом. директора, психолог, педагог, библиотекар.  </w:t>
      </w:r>
    </w:p>
    <w:p w:rsidR="00C9658B" w:rsidRPr="00E02534" w:rsidRDefault="00C9658B" w:rsidP="00C9658B">
      <w:pPr>
        <w:pStyle w:val="BodyText"/>
        <w:spacing w:line="240" w:lineRule="exact"/>
        <w:ind w:firstLine="709"/>
        <w:jc w:val="both"/>
        <w:rPr>
          <w:rFonts w:ascii="Cambria" w:hAnsi="Cambria"/>
          <w:bCs/>
          <w:sz w:val="24"/>
        </w:rPr>
      </w:pPr>
      <w:r w:rsidRPr="00E02534">
        <w:rPr>
          <w:rFonts w:ascii="Cambria" w:hAnsi="Cambria"/>
          <w:bCs/>
          <w:sz w:val="24"/>
        </w:rPr>
        <w:t>Секретар школе пратиће хигијенске услове у школи и стараће се за израду система за комуникацију и информисаност колектива.</w:t>
      </w:r>
    </w:p>
    <w:p w:rsidR="00C9658B" w:rsidRPr="00E02534" w:rsidRDefault="00C9658B" w:rsidP="00C9658B">
      <w:pPr>
        <w:pStyle w:val="BodyText"/>
        <w:spacing w:line="240" w:lineRule="exact"/>
        <w:ind w:firstLine="709"/>
        <w:jc w:val="both"/>
        <w:rPr>
          <w:rFonts w:ascii="Cambria" w:hAnsi="Cambria"/>
          <w:bCs/>
          <w:sz w:val="24"/>
        </w:rPr>
      </w:pPr>
      <w:r w:rsidRPr="00E02534">
        <w:rPr>
          <w:rFonts w:ascii="Cambria" w:hAnsi="Cambria"/>
          <w:bCs/>
          <w:sz w:val="24"/>
        </w:rPr>
        <w:t>У школи ће се радити тимски и поједначно на остваривању плана. Рад и обрађени подаци биће презентовани на седницама на којима ће се вршити њихова анализа, и предузимати одговарајуће мере за побољшање рада и реализације програмских задатака школе.</w:t>
      </w:r>
    </w:p>
    <w:p w:rsidR="00C9658B" w:rsidRPr="00E02534" w:rsidRDefault="00C9658B" w:rsidP="00C9658B">
      <w:pPr>
        <w:pStyle w:val="BodyText"/>
        <w:spacing w:line="240" w:lineRule="exact"/>
        <w:ind w:firstLine="709"/>
        <w:jc w:val="both"/>
        <w:rPr>
          <w:rFonts w:ascii="Cambria" w:hAnsi="Cambria"/>
          <w:bCs/>
          <w:sz w:val="24"/>
        </w:rPr>
      </w:pPr>
      <w:r w:rsidRPr="00E02534">
        <w:rPr>
          <w:rFonts w:ascii="Cambria" w:hAnsi="Cambria"/>
          <w:bCs/>
          <w:sz w:val="24"/>
        </w:rPr>
        <w:t xml:space="preserve">Педагошко – психолошка служба пратиће припреме наставника и резултате ученика у настави. </w:t>
      </w:r>
    </w:p>
    <w:p w:rsidR="00C9658B" w:rsidRPr="00E02534" w:rsidRDefault="00C9658B" w:rsidP="00C9658B">
      <w:pPr>
        <w:pStyle w:val="BodyText"/>
        <w:spacing w:line="240" w:lineRule="exact"/>
        <w:ind w:firstLine="709"/>
        <w:jc w:val="both"/>
        <w:rPr>
          <w:rFonts w:ascii="Cambria" w:hAnsi="Cambria"/>
          <w:bCs/>
          <w:sz w:val="24"/>
        </w:rPr>
      </w:pPr>
      <w:r w:rsidRPr="00E02534">
        <w:rPr>
          <w:rFonts w:ascii="Cambria" w:hAnsi="Cambria"/>
          <w:bCs/>
          <w:sz w:val="24"/>
        </w:rPr>
        <w:t>У школи ће бити урађени извештаји о раду наставника у настави, полугодишњи и годишњи извештаји наставника .</w:t>
      </w:r>
    </w:p>
    <w:p w:rsidR="00C9658B" w:rsidRPr="00E02534" w:rsidRDefault="00C9658B" w:rsidP="00C9658B">
      <w:pPr>
        <w:pStyle w:val="BodyText"/>
        <w:spacing w:line="240" w:lineRule="exact"/>
        <w:ind w:firstLine="709"/>
        <w:jc w:val="both"/>
        <w:rPr>
          <w:rFonts w:ascii="Cambria" w:hAnsi="Cambria"/>
          <w:bCs/>
          <w:sz w:val="24"/>
        </w:rPr>
      </w:pPr>
      <w:r w:rsidRPr="00E02534">
        <w:rPr>
          <w:rFonts w:ascii="Cambria" w:hAnsi="Cambria"/>
          <w:bCs/>
          <w:sz w:val="24"/>
        </w:rPr>
        <w:t xml:space="preserve">Већина тих извештаја биће у електронској форми и пропраћено мултмедијалним извештајима и графиконима, који ће бити презентовани Школском одбору, Наставничком већу и Савету родитеља школе. </w:t>
      </w:r>
    </w:p>
    <w:p w:rsidR="00C9658B" w:rsidRPr="00E02534" w:rsidRDefault="00C9658B" w:rsidP="00C9658B">
      <w:pPr>
        <w:pStyle w:val="BodyText"/>
        <w:spacing w:line="240" w:lineRule="exact"/>
        <w:ind w:firstLine="709"/>
        <w:jc w:val="both"/>
        <w:rPr>
          <w:rFonts w:ascii="Cambria" w:hAnsi="Cambria"/>
          <w:bCs/>
          <w:sz w:val="24"/>
        </w:rPr>
      </w:pPr>
      <w:r w:rsidRPr="00E02534">
        <w:rPr>
          <w:rFonts w:ascii="Cambria" w:hAnsi="Cambria"/>
          <w:bCs/>
          <w:sz w:val="24"/>
        </w:rPr>
        <w:lastRenderedPageBreak/>
        <w:t xml:space="preserve">Програму праћења и вредновања рада школе помоћи ће посете и савети службе Министарства просвете. </w:t>
      </w:r>
    </w:p>
    <w:p w:rsidR="00295825" w:rsidRPr="00E02534" w:rsidRDefault="00C9658B" w:rsidP="00362B3B">
      <w:pPr>
        <w:pStyle w:val="BodyText"/>
        <w:spacing w:line="240" w:lineRule="exact"/>
        <w:ind w:firstLine="709"/>
        <w:jc w:val="both"/>
        <w:rPr>
          <w:rStyle w:val="Strong"/>
          <w:rFonts w:ascii="Cambria" w:hAnsi="Cambria"/>
          <w:b w:val="0"/>
          <w:sz w:val="24"/>
        </w:rPr>
      </w:pPr>
      <w:r w:rsidRPr="00E02534">
        <w:rPr>
          <w:rFonts w:ascii="Cambria" w:hAnsi="Cambria"/>
          <w:bCs/>
          <w:sz w:val="24"/>
        </w:rPr>
        <w:t>Посета часовима наставника од стране надзорничке с</w:t>
      </w:r>
      <w:r w:rsidR="001B57F6" w:rsidRPr="00E02534">
        <w:rPr>
          <w:rFonts w:ascii="Cambria" w:hAnsi="Cambria"/>
          <w:bCs/>
          <w:sz w:val="24"/>
        </w:rPr>
        <w:t>лужбе допринеће нашем правилниј</w:t>
      </w:r>
      <w:r w:rsidRPr="00E02534">
        <w:rPr>
          <w:rFonts w:ascii="Cambria" w:hAnsi="Cambria"/>
          <w:bCs/>
          <w:sz w:val="24"/>
        </w:rPr>
        <w:t>ем процењивању и вредновању постигнутих резултата у васпитно – образовном раду школе.</w:t>
      </w:r>
    </w:p>
    <w:p w:rsidR="00956A82" w:rsidRPr="00E02534" w:rsidRDefault="00956A82" w:rsidP="006A69C1">
      <w:pPr>
        <w:pStyle w:val="NormalWeb"/>
        <w:rPr>
          <w:rStyle w:val="Strong"/>
          <w:rFonts w:ascii="Cambria" w:hAnsi="Cambria"/>
        </w:rPr>
      </w:pPr>
    </w:p>
    <w:p w:rsidR="002D0FE8" w:rsidRPr="00B33355" w:rsidRDefault="002D0FE8" w:rsidP="006A69C1">
      <w:pPr>
        <w:pStyle w:val="NormalWeb"/>
        <w:rPr>
          <w:rStyle w:val="Strong"/>
          <w:rFonts w:ascii="Cambria" w:hAnsi="Cambria"/>
          <w:color w:val="FF0000"/>
        </w:rPr>
      </w:pPr>
    </w:p>
    <w:p w:rsidR="002D0FE8" w:rsidRPr="00B33355" w:rsidRDefault="002D0FE8" w:rsidP="006A69C1">
      <w:pPr>
        <w:pStyle w:val="NormalWeb"/>
        <w:rPr>
          <w:rStyle w:val="Strong"/>
          <w:rFonts w:ascii="Cambria" w:hAnsi="Cambria"/>
          <w:color w:val="FF0000"/>
        </w:rPr>
      </w:pPr>
    </w:p>
    <w:p w:rsidR="002D0FE8" w:rsidRPr="00B33355" w:rsidRDefault="002D0FE8" w:rsidP="006A69C1">
      <w:pPr>
        <w:pStyle w:val="NormalWeb"/>
        <w:rPr>
          <w:rStyle w:val="Strong"/>
          <w:rFonts w:ascii="Cambria" w:hAnsi="Cambria"/>
          <w:color w:val="FF0000"/>
        </w:rPr>
      </w:pPr>
    </w:p>
    <w:p w:rsidR="002D0FE8" w:rsidRPr="00B33355" w:rsidRDefault="002D0FE8" w:rsidP="006A69C1">
      <w:pPr>
        <w:pStyle w:val="NormalWeb"/>
        <w:rPr>
          <w:rStyle w:val="Strong"/>
          <w:rFonts w:ascii="Cambria" w:hAnsi="Cambria"/>
          <w:color w:val="FF0000"/>
        </w:rPr>
      </w:pPr>
    </w:p>
    <w:p w:rsidR="002D0FE8" w:rsidRPr="00B33355" w:rsidRDefault="002D0FE8" w:rsidP="006A69C1">
      <w:pPr>
        <w:pStyle w:val="NormalWeb"/>
        <w:rPr>
          <w:rStyle w:val="Strong"/>
          <w:rFonts w:ascii="Cambria" w:hAnsi="Cambria"/>
          <w:color w:val="FF0000"/>
        </w:rPr>
      </w:pPr>
    </w:p>
    <w:p w:rsidR="002D0FE8" w:rsidRPr="00B33355" w:rsidRDefault="002D0FE8" w:rsidP="006A69C1">
      <w:pPr>
        <w:pStyle w:val="NormalWeb"/>
        <w:rPr>
          <w:rStyle w:val="Strong"/>
          <w:color w:val="FF0000"/>
        </w:rPr>
      </w:pPr>
    </w:p>
    <w:p w:rsidR="002D0FE8" w:rsidRPr="00B33355" w:rsidRDefault="002D0FE8" w:rsidP="006A69C1">
      <w:pPr>
        <w:pStyle w:val="NormalWeb"/>
        <w:rPr>
          <w:rStyle w:val="Strong"/>
          <w:color w:val="FF0000"/>
        </w:rPr>
      </w:pPr>
    </w:p>
    <w:p w:rsidR="002D0FE8" w:rsidRPr="00B33355" w:rsidRDefault="002D0FE8" w:rsidP="006A69C1">
      <w:pPr>
        <w:pStyle w:val="NormalWeb"/>
        <w:rPr>
          <w:rStyle w:val="Strong"/>
          <w:color w:val="FF0000"/>
        </w:rPr>
      </w:pPr>
    </w:p>
    <w:p w:rsidR="009F4424" w:rsidRPr="00B33355" w:rsidRDefault="009F4424" w:rsidP="006A69C1">
      <w:pPr>
        <w:pStyle w:val="NormalWeb"/>
        <w:rPr>
          <w:rStyle w:val="Strong"/>
          <w:color w:val="FF0000"/>
        </w:rPr>
      </w:pPr>
    </w:p>
    <w:p w:rsidR="009F4424" w:rsidRDefault="009F4424" w:rsidP="006A69C1">
      <w:pPr>
        <w:pStyle w:val="NormalWeb"/>
        <w:rPr>
          <w:rStyle w:val="Strong"/>
          <w:color w:val="FF0000"/>
        </w:rPr>
      </w:pPr>
    </w:p>
    <w:p w:rsidR="00411005" w:rsidRDefault="00411005" w:rsidP="006A69C1">
      <w:pPr>
        <w:pStyle w:val="NormalWeb"/>
        <w:rPr>
          <w:rStyle w:val="Strong"/>
          <w:color w:val="FF0000"/>
        </w:rPr>
      </w:pPr>
    </w:p>
    <w:p w:rsidR="00411005" w:rsidRDefault="00411005" w:rsidP="006A69C1">
      <w:pPr>
        <w:pStyle w:val="NormalWeb"/>
        <w:rPr>
          <w:rStyle w:val="Strong"/>
          <w:color w:val="FF0000"/>
        </w:rPr>
      </w:pPr>
    </w:p>
    <w:p w:rsidR="00411005" w:rsidRDefault="00411005" w:rsidP="006A69C1">
      <w:pPr>
        <w:pStyle w:val="NormalWeb"/>
        <w:rPr>
          <w:rStyle w:val="Strong"/>
          <w:color w:val="FF0000"/>
        </w:rPr>
      </w:pPr>
    </w:p>
    <w:p w:rsidR="00411005" w:rsidRPr="00B33355" w:rsidRDefault="00411005" w:rsidP="006A69C1">
      <w:pPr>
        <w:pStyle w:val="NormalWeb"/>
        <w:rPr>
          <w:rStyle w:val="Strong"/>
          <w:color w:val="FF0000"/>
        </w:rPr>
      </w:pPr>
    </w:p>
    <w:p w:rsidR="009F4424" w:rsidRDefault="009F4424" w:rsidP="006A69C1">
      <w:pPr>
        <w:pStyle w:val="NormalWeb"/>
        <w:rPr>
          <w:rStyle w:val="Strong"/>
          <w:color w:val="FF0000"/>
        </w:rPr>
      </w:pPr>
    </w:p>
    <w:p w:rsidR="00C877D1" w:rsidRDefault="00C877D1" w:rsidP="006A69C1">
      <w:pPr>
        <w:pStyle w:val="NormalWeb"/>
        <w:rPr>
          <w:rStyle w:val="Strong"/>
          <w:color w:val="FF0000"/>
        </w:rPr>
      </w:pPr>
    </w:p>
    <w:p w:rsidR="00C877D1" w:rsidRDefault="00C877D1" w:rsidP="006A69C1">
      <w:pPr>
        <w:pStyle w:val="NormalWeb"/>
        <w:rPr>
          <w:rStyle w:val="Strong"/>
          <w:color w:val="FF0000"/>
        </w:rPr>
      </w:pPr>
    </w:p>
    <w:p w:rsidR="00C877D1" w:rsidRDefault="00C877D1" w:rsidP="006A69C1">
      <w:pPr>
        <w:pStyle w:val="NormalWeb"/>
        <w:rPr>
          <w:rStyle w:val="Strong"/>
          <w:color w:val="FF0000"/>
        </w:rPr>
      </w:pPr>
    </w:p>
    <w:p w:rsidR="00C877D1" w:rsidRDefault="00C877D1" w:rsidP="006A69C1">
      <w:pPr>
        <w:pStyle w:val="NormalWeb"/>
        <w:rPr>
          <w:rStyle w:val="Strong"/>
          <w:color w:val="FF0000"/>
        </w:rPr>
      </w:pPr>
    </w:p>
    <w:p w:rsidR="00C877D1" w:rsidRPr="00C877D1" w:rsidRDefault="00C877D1" w:rsidP="006A69C1">
      <w:pPr>
        <w:pStyle w:val="NormalWeb"/>
        <w:rPr>
          <w:rStyle w:val="Strong"/>
          <w:color w:val="FF0000"/>
        </w:rPr>
      </w:pPr>
    </w:p>
    <w:p w:rsidR="009F4424" w:rsidRPr="00B33355" w:rsidRDefault="009F4424" w:rsidP="006A69C1">
      <w:pPr>
        <w:pStyle w:val="NormalWeb"/>
        <w:rPr>
          <w:rStyle w:val="Strong"/>
          <w:color w:val="FF0000"/>
        </w:rPr>
      </w:pPr>
    </w:p>
    <w:p w:rsidR="00353029" w:rsidRPr="00E02534" w:rsidRDefault="00353029" w:rsidP="00353029">
      <w:pPr>
        <w:jc w:val="center"/>
        <w:rPr>
          <w:b/>
          <w:sz w:val="24"/>
          <w:szCs w:val="24"/>
        </w:rPr>
      </w:pPr>
      <w:r w:rsidRPr="00E02534">
        <w:rPr>
          <w:b/>
          <w:sz w:val="24"/>
          <w:szCs w:val="24"/>
          <w:lang w:val="sr-Latn-CS"/>
        </w:rPr>
        <w:lastRenderedPageBreak/>
        <w:t xml:space="preserve">С </w:t>
      </w:r>
      <w:r w:rsidRPr="00E02534">
        <w:rPr>
          <w:b/>
          <w:sz w:val="24"/>
          <w:szCs w:val="24"/>
        </w:rPr>
        <w:t xml:space="preserve"> </w:t>
      </w:r>
      <w:r w:rsidRPr="00E02534">
        <w:rPr>
          <w:b/>
          <w:sz w:val="24"/>
          <w:szCs w:val="24"/>
          <w:lang w:val="sr-Latn-CS"/>
        </w:rPr>
        <w:t>А</w:t>
      </w:r>
      <w:r w:rsidRPr="00E02534">
        <w:rPr>
          <w:b/>
          <w:sz w:val="24"/>
          <w:szCs w:val="24"/>
        </w:rPr>
        <w:t xml:space="preserve"> </w:t>
      </w:r>
      <w:r w:rsidRPr="00E02534">
        <w:rPr>
          <w:b/>
          <w:sz w:val="24"/>
          <w:szCs w:val="24"/>
          <w:lang w:val="sr-Latn-CS"/>
        </w:rPr>
        <w:t xml:space="preserve"> Д</w:t>
      </w:r>
      <w:r w:rsidRPr="00E02534">
        <w:rPr>
          <w:b/>
          <w:sz w:val="24"/>
          <w:szCs w:val="24"/>
        </w:rPr>
        <w:t xml:space="preserve"> </w:t>
      </w:r>
      <w:r w:rsidRPr="00E02534">
        <w:rPr>
          <w:b/>
          <w:sz w:val="24"/>
          <w:szCs w:val="24"/>
          <w:lang w:val="sr-Latn-CS"/>
        </w:rPr>
        <w:t xml:space="preserve"> Р</w:t>
      </w:r>
      <w:r w:rsidRPr="00E02534">
        <w:rPr>
          <w:b/>
          <w:sz w:val="24"/>
          <w:szCs w:val="24"/>
        </w:rPr>
        <w:t xml:space="preserve"> </w:t>
      </w:r>
      <w:r w:rsidRPr="00E02534">
        <w:rPr>
          <w:b/>
          <w:sz w:val="24"/>
          <w:szCs w:val="24"/>
          <w:lang w:val="sr-Latn-CS"/>
        </w:rPr>
        <w:t xml:space="preserve"> Ж</w:t>
      </w:r>
      <w:r w:rsidRPr="00E02534">
        <w:rPr>
          <w:b/>
          <w:sz w:val="24"/>
          <w:szCs w:val="24"/>
        </w:rPr>
        <w:t xml:space="preserve"> </w:t>
      </w:r>
      <w:r w:rsidRPr="00E02534">
        <w:rPr>
          <w:b/>
          <w:sz w:val="24"/>
          <w:szCs w:val="24"/>
          <w:lang w:val="sr-Latn-CS"/>
        </w:rPr>
        <w:t xml:space="preserve"> А</w:t>
      </w:r>
      <w:r w:rsidRPr="00E02534">
        <w:rPr>
          <w:b/>
          <w:sz w:val="24"/>
          <w:szCs w:val="24"/>
        </w:rPr>
        <w:t xml:space="preserve"> </w:t>
      </w:r>
      <w:r w:rsidRPr="00E02534">
        <w:rPr>
          <w:b/>
          <w:sz w:val="24"/>
          <w:szCs w:val="24"/>
          <w:lang w:val="sr-Latn-CS"/>
        </w:rPr>
        <w:t xml:space="preserve"> Ј</w:t>
      </w:r>
      <w:r w:rsidRPr="00E02534">
        <w:rPr>
          <w:b/>
          <w:sz w:val="24"/>
          <w:szCs w:val="24"/>
        </w:rPr>
        <w:t xml:space="preserve">  </w:t>
      </w:r>
    </w:p>
    <w:p w:rsidR="00353029" w:rsidRPr="00E02534" w:rsidRDefault="00353029" w:rsidP="00353029">
      <w:pPr>
        <w:jc w:val="center"/>
        <w:rPr>
          <w:sz w:val="24"/>
          <w:szCs w:val="24"/>
        </w:rPr>
      </w:pPr>
    </w:p>
    <w:p w:rsidR="002D0FE8" w:rsidRPr="00E02534" w:rsidRDefault="002D0FE8" w:rsidP="002D0FE8">
      <w:pPr>
        <w:autoSpaceDE w:val="0"/>
        <w:autoSpaceDN w:val="0"/>
        <w:adjustRightInd w:val="0"/>
        <w:rPr>
          <w:rFonts w:ascii="Cambria" w:hAnsi="Cambria"/>
          <w:sz w:val="24"/>
          <w:szCs w:val="24"/>
          <w:lang w:val="ru-RU"/>
        </w:rPr>
      </w:pPr>
      <w:r w:rsidRPr="00E02534">
        <w:rPr>
          <w:rFonts w:ascii="Cambria" w:hAnsi="Cambria"/>
          <w:sz w:val="24"/>
          <w:szCs w:val="24"/>
          <w:lang w:val="ru-RU"/>
        </w:rPr>
        <w:t>1.1 УВОД</w:t>
      </w:r>
    </w:p>
    <w:p w:rsidR="002D0FE8" w:rsidRPr="00E02534" w:rsidRDefault="002D0FE8" w:rsidP="002A118D">
      <w:pPr>
        <w:pStyle w:val="BodyText"/>
        <w:spacing w:line="240" w:lineRule="exact"/>
        <w:jc w:val="left"/>
        <w:rPr>
          <w:rFonts w:ascii="Cambria" w:hAnsi="Cambria"/>
          <w:sz w:val="24"/>
        </w:rPr>
      </w:pPr>
      <w:r w:rsidRPr="00E02534">
        <w:rPr>
          <w:rFonts w:ascii="Cambria" w:hAnsi="Cambria"/>
          <w:sz w:val="24"/>
          <w:lang w:val="ru-RU"/>
        </w:rPr>
        <w:t xml:space="preserve">ИСТОРИЈАТ - </w:t>
      </w:r>
      <w:r w:rsidRPr="00E02534">
        <w:rPr>
          <w:rFonts w:ascii="Cambria" w:hAnsi="Cambria"/>
          <w:sz w:val="24"/>
        </w:rPr>
        <w:t>Ц Е Н Т Р А Л Н А   Ш К О Л А</w:t>
      </w:r>
    </w:p>
    <w:p w:rsidR="002D0FE8" w:rsidRPr="00E02534" w:rsidRDefault="002D0FE8" w:rsidP="002A118D">
      <w:pPr>
        <w:pStyle w:val="BodyText"/>
        <w:spacing w:line="240" w:lineRule="exact"/>
        <w:jc w:val="left"/>
        <w:rPr>
          <w:rFonts w:ascii="Cambria" w:hAnsi="Cambria"/>
          <w:sz w:val="24"/>
        </w:rPr>
      </w:pPr>
      <w:r w:rsidRPr="00E02534">
        <w:rPr>
          <w:rFonts w:ascii="Cambria" w:hAnsi="Cambria"/>
          <w:sz w:val="24"/>
        </w:rPr>
        <w:t xml:space="preserve">П О Д Р У Ч Н Е   Ш К О Л Е </w:t>
      </w:r>
    </w:p>
    <w:p w:rsidR="002D0FE8" w:rsidRPr="00E02534" w:rsidRDefault="002D0FE8" w:rsidP="002A118D">
      <w:pPr>
        <w:pStyle w:val="BodyText"/>
        <w:jc w:val="left"/>
        <w:rPr>
          <w:rFonts w:ascii="Cambria" w:hAnsi="Cambria"/>
          <w:sz w:val="24"/>
        </w:rPr>
      </w:pPr>
      <w:r w:rsidRPr="00E02534">
        <w:rPr>
          <w:rFonts w:ascii="Cambria" w:hAnsi="Cambria"/>
          <w:sz w:val="24"/>
        </w:rPr>
        <w:t>2.ПОЛАЗНЕ ОСНОВЕ</w:t>
      </w:r>
    </w:p>
    <w:p w:rsidR="002D0FE8" w:rsidRPr="00E02534" w:rsidRDefault="002D0FE8" w:rsidP="002D0FE8">
      <w:pPr>
        <w:autoSpaceDE w:val="0"/>
        <w:autoSpaceDN w:val="0"/>
        <w:adjustRightInd w:val="0"/>
        <w:spacing w:line="240" w:lineRule="exact"/>
        <w:rPr>
          <w:rFonts w:ascii="Cambria" w:hAnsi="Cambria"/>
          <w:sz w:val="24"/>
          <w:szCs w:val="24"/>
          <w:lang w:val="sr-Cyrl-CS"/>
        </w:rPr>
      </w:pPr>
      <w:r w:rsidRPr="00E02534">
        <w:rPr>
          <w:rFonts w:ascii="Cambria" w:hAnsi="Cambria"/>
          <w:sz w:val="24"/>
          <w:szCs w:val="24"/>
        </w:rPr>
        <w:t xml:space="preserve"> </w:t>
      </w:r>
      <w:r w:rsidRPr="00E02534">
        <w:rPr>
          <w:rFonts w:ascii="Cambria" w:hAnsi="Cambria"/>
          <w:sz w:val="24"/>
          <w:szCs w:val="24"/>
          <w:lang w:val="sr-Cyrl-CS"/>
        </w:rPr>
        <w:t>2.1. ПРИПРЕМНИ  ПРЕДШКОЛСКИ  ПЛАН</w:t>
      </w:r>
    </w:p>
    <w:p w:rsidR="002D0FE8" w:rsidRPr="00E02534" w:rsidRDefault="002D0FE8" w:rsidP="002A118D">
      <w:pPr>
        <w:autoSpaceDE w:val="0"/>
        <w:autoSpaceDN w:val="0"/>
        <w:adjustRightInd w:val="0"/>
        <w:spacing w:line="240" w:lineRule="exact"/>
        <w:rPr>
          <w:rFonts w:ascii="Cambria" w:hAnsi="Cambria"/>
          <w:sz w:val="24"/>
          <w:szCs w:val="24"/>
          <w:lang w:val="ru-RU"/>
        </w:rPr>
      </w:pPr>
      <w:r w:rsidRPr="00E02534">
        <w:rPr>
          <w:rFonts w:ascii="Cambria" w:hAnsi="Cambria"/>
          <w:sz w:val="24"/>
          <w:szCs w:val="24"/>
          <w:lang w:val="sr-Cyrl-CS"/>
        </w:rPr>
        <w:t>-</w:t>
      </w:r>
      <w:r w:rsidRPr="00E02534">
        <w:rPr>
          <w:rFonts w:ascii="Cambria" w:hAnsi="Cambria"/>
          <w:sz w:val="24"/>
          <w:szCs w:val="24"/>
          <w:lang w:val="ru-RU"/>
        </w:rPr>
        <w:t xml:space="preserve"> САДР</w:t>
      </w:r>
      <w:r w:rsidRPr="00E02534">
        <w:rPr>
          <w:rFonts w:ascii="Cambria" w:hAnsi="Cambria"/>
          <w:sz w:val="24"/>
          <w:szCs w:val="24"/>
          <w:lang w:val="sr-Cyrl-CS"/>
        </w:rPr>
        <w:t>Ж</w:t>
      </w:r>
      <w:r w:rsidRPr="00E02534">
        <w:rPr>
          <w:rFonts w:ascii="Cambria" w:hAnsi="Cambria"/>
          <w:sz w:val="24"/>
          <w:szCs w:val="24"/>
          <w:lang w:val="ru-RU"/>
        </w:rPr>
        <w:t xml:space="preserve">АЈИ  И  АКТИВНОСТИ  КОЈИМА СЕ ДЕЦА ПРИПРЕМАЈУ ЗА </w:t>
      </w:r>
      <w:r w:rsidRPr="00E02534">
        <w:rPr>
          <w:rFonts w:ascii="Cambria" w:hAnsi="Cambria"/>
          <w:sz w:val="24"/>
          <w:szCs w:val="24"/>
          <w:lang w:val="sr-Cyrl-CS"/>
        </w:rPr>
        <w:t>Ш</w:t>
      </w:r>
      <w:r w:rsidRPr="00E02534">
        <w:rPr>
          <w:rFonts w:ascii="Cambria" w:hAnsi="Cambria"/>
          <w:sz w:val="24"/>
          <w:szCs w:val="24"/>
          <w:lang w:val="ru-RU"/>
        </w:rPr>
        <w:t>КОЛУ</w:t>
      </w:r>
    </w:p>
    <w:p w:rsidR="002D0FE8" w:rsidRPr="00E02534" w:rsidRDefault="002D0FE8" w:rsidP="002D0FE8">
      <w:pPr>
        <w:autoSpaceDE w:val="0"/>
        <w:autoSpaceDN w:val="0"/>
        <w:adjustRightInd w:val="0"/>
        <w:spacing w:line="240" w:lineRule="exact"/>
        <w:rPr>
          <w:rFonts w:ascii="Cambria" w:hAnsi="Cambria"/>
          <w:bCs/>
          <w:sz w:val="24"/>
          <w:szCs w:val="24"/>
          <w:lang w:val="sr-Cyrl-CS"/>
        </w:rPr>
      </w:pPr>
      <w:r w:rsidRPr="00E02534">
        <w:rPr>
          <w:rFonts w:ascii="Cambria" w:hAnsi="Cambria"/>
          <w:sz w:val="24"/>
          <w:szCs w:val="24"/>
          <w:lang w:val="ru-RU"/>
        </w:rPr>
        <w:t>-</w:t>
      </w:r>
      <w:r w:rsidRPr="00E02534">
        <w:rPr>
          <w:rFonts w:ascii="Cambria" w:hAnsi="Cambria"/>
          <w:bCs/>
          <w:sz w:val="24"/>
          <w:szCs w:val="24"/>
          <w:lang w:val="sr-Cyrl-CS"/>
        </w:rPr>
        <w:t xml:space="preserve"> СТРУКТУРА ПРЕДШКОЛСКОГ  ПРОГРАМА </w:t>
      </w:r>
    </w:p>
    <w:p w:rsidR="002D0FE8" w:rsidRPr="00E02534" w:rsidRDefault="002A118D" w:rsidP="002D0FE8">
      <w:pPr>
        <w:pStyle w:val="BodyText"/>
        <w:jc w:val="left"/>
        <w:rPr>
          <w:rFonts w:ascii="Cambria" w:hAnsi="Cambria"/>
          <w:sz w:val="24"/>
        </w:rPr>
      </w:pPr>
      <w:r w:rsidRPr="00E02534">
        <w:rPr>
          <w:rFonts w:ascii="Cambria" w:hAnsi="Cambria"/>
          <w:sz w:val="24"/>
        </w:rPr>
        <w:t xml:space="preserve">  </w:t>
      </w:r>
      <w:r w:rsidR="002D0FE8" w:rsidRPr="00E02534">
        <w:rPr>
          <w:rFonts w:ascii="Cambria" w:hAnsi="Cambria"/>
          <w:sz w:val="24"/>
        </w:rPr>
        <w:t>2.2. Опис и план рада у продуженом боравку у првом и другом разреду  шк.201</w:t>
      </w:r>
      <w:r w:rsidR="00E02534" w:rsidRPr="00E02534">
        <w:rPr>
          <w:rFonts w:ascii="Cambria" w:hAnsi="Cambria"/>
          <w:sz w:val="24"/>
        </w:rPr>
        <w:t>9/2020</w:t>
      </w:r>
      <w:r w:rsidR="002D0FE8" w:rsidRPr="00E02534">
        <w:rPr>
          <w:rFonts w:ascii="Cambria" w:hAnsi="Cambria"/>
          <w:sz w:val="24"/>
        </w:rPr>
        <w:t>. год.</w:t>
      </w:r>
    </w:p>
    <w:p w:rsidR="002D0FE8" w:rsidRPr="00E02534" w:rsidRDefault="002D0FE8" w:rsidP="002D0FE8">
      <w:pPr>
        <w:pStyle w:val="BodyText"/>
        <w:jc w:val="left"/>
        <w:rPr>
          <w:rFonts w:ascii="Cambria" w:hAnsi="Cambria"/>
          <w:sz w:val="24"/>
          <w:u w:val="single"/>
        </w:rPr>
      </w:pPr>
      <w:r w:rsidRPr="00E02534">
        <w:rPr>
          <w:rFonts w:ascii="Cambria" w:hAnsi="Cambria"/>
          <w:sz w:val="24"/>
          <w:u w:val="single"/>
        </w:rPr>
        <w:t>- ГЛОБАЛНИ ОРИЈЕНТАЦИОНИ ПЛАН И ПРОГРАМ РАДА У ПРОДУЖЕНОМ БОРАВКУ</w:t>
      </w:r>
      <w:r w:rsidRPr="00E02534">
        <w:rPr>
          <w:rFonts w:ascii="Cambria" w:hAnsi="Cambria"/>
          <w:sz w:val="24"/>
          <w:u w:val="single"/>
          <w:lang w:val="ru-RU"/>
        </w:rPr>
        <w:t xml:space="preserve"> </w:t>
      </w:r>
      <w:r w:rsidRPr="00E02534">
        <w:rPr>
          <w:rFonts w:ascii="Cambria" w:hAnsi="Cambria"/>
          <w:sz w:val="24"/>
          <w:u w:val="single"/>
        </w:rPr>
        <w:t>ЗА ПРВ</w:t>
      </w:r>
      <w:r w:rsidR="00E02534" w:rsidRPr="00E02534">
        <w:rPr>
          <w:rFonts w:ascii="Cambria" w:hAnsi="Cambria"/>
          <w:sz w:val="24"/>
          <w:u w:val="single"/>
        </w:rPr>
        <w:t>И И ДРУГИ РАЗРЕД У ШКОЛСКОЈ 2019/20</w:t>
      </w:r>
      <w:r w:rsidRPr="00E02534">
        <w:rPr>
          <w:rFonts w:ascii="Cambria" w:hAnsi="Cambria"/>
          <w:sz w:val="24"/>
          <w:u w:val="single"/>
        </w:rPr>
        <w:t>. ГОДИНИ</w:t>
      </w:r>
    </w:p>
    <w:p w:rsidR="002D0FE8" w:rsidRPr="00E02534" w:rsidRDefault="002D0FE8" w:rsidP="002D0FE8">
      <w:pPr>
        <w:pStyle w:val="BodyText"/>
        <w:jc w:val="left"/>
        <w:rPr>
          <w:rFonts w:ascii="Cambria" w:hAnsi="Cambria"/>
          <w:sz w:val="24"/>
        </w:rPr>
      </w:pPr>
      <w:r w:rsidRPr="00E02534">
        <w:rPr>
          <w:rFonts w:ascii="Cambria" w:hAnsi="Cambria"/>
          <w:sz w:val="24"/>
        </w:rPr>
        <w:t xml:space="preserve">2.3.  ШКОЛСКИ  РАЗВОЈНИ ПЛАН </w:t>
      </w:r>
    </w:p>
    <w:p w:rsidR="002D0FE8" w:rsidRPr="00E02534" w:rsidRDefault="002D0FE8" w:rsidP="002A118D">
      <w:pPr>
        <w:pStyle w:val="BodyText"/>
        <w:jc w:val="left"/>
        <w:rPr>
          <w:rFonts w:ascii="Cambria" w:hAnsi="Cambria"/>
          <w:sz w:val="24"/>
        </w:rPr>
      </w:pPr>
      <w:r w:rsidRPr="00E02534">
        <w:rPr>
          <w:rFonts w:ascii="Cambria" w:hAnsi="Cambria"/>
          <w:sz w:val="24"/>
        </w:rPr>
        <w:t xml:space="preserve">- Акциони план </w:t>
      </w:r>
    </w:p>
    <w:p w:rsidR="002D0FE8" w:rsidRPr="00E02534" w:rsidRDefault="002D0FE8" w:rsidP="00EC35F2">
      <w:pPr>
        <w:rPr>
          <w:rFonts w:ascii="Cambria" w:hAnsi="Cambria"/>
          <w:sz w:val="24"/>
          <w:szCs w:val="24"/>
          <w:lang w:val="sr-Cyrl-CS"/>
        </w:rPr>
      </w:pPr>
      <w:r w:rsidRPr="00E02534">
        <w:rPr>
          <w:rFonts w:ascii="Cambria" w:hAnsi="Cambria"/>
          <w:sz w:val="24"/>
          <w:szCs w:val="24"/>
        </w:rPr>
        <w:t>2.4.</w:t>
      </w:r>
      <w:r w:rsidRPr="00E02534">
        <w:rPr>
          <w:rFonts w:ascii="Cambria" w:hAnsi="Cambria"/>
          <w:sz w:val="24"/>
          <w:szCs w:val="24"/>
          <w:lang w:val="sr-Cyrl-CS"/>
        </w:rPr>
        <w:t xml:space="preserve">  ИЗВЕШТАЈ О РАДУ У ПРЕТХОДНОЈ ШКОЛСКОЈ ГОДИНИ </w:t>
      </w:r>
    </w:p>
    <w:p w:rsidR="002D0FE8" w:rsidRPr="00E02534" w:rsidRDefault="002D0FE8" w:rsidP="002D0FE8">
      <w:pPr>
        <w:pStyle w:val="NoSpacing"/>
        <w:rPr>
          <w:rFonts w:ascii="Cambria" w:hAnsi="Cambria"/>
          <w:sz w:val="24"/>
          <w:szCs w:val="24"/>
        </w:rPr>
      </w:pPr>
      <w:r w:rsidRPr="00E02534">
        <w:rPr>
          <w:rFonts w:ascii="Cambria" w:hAnsi="Cambria"/>
          <w:sz w:val="24"/>
          <w:szCs w:val="24"/>
        </w:rPr>
        <w:t xml:space="preserve">2.6. ПЕДАГОШКИ КОЛЕГИЈУМ </w:t>
      </w:r>
    </w:p>
    <w:p w:rsidR="002D0FE8" w:rsidRPr="00E02534" w:rsidRDefault="002D0FE8" w:rsidP="00EC35F2">
      <w:pPr>
        <w:tabs>
          <w:tab w:val="left" w:pos="1305"/>
        </w:tabs>
        <w:rPr>
          <w:rFonts w:ascii="Cambria" w:hAnsi="Cambria"/>
          <w:sz w:val="24"/>
          <w:szCs w:val="24"/>
          <w:lang w:val="sr-Cyrl-CS"/>
        </w:rPr>
      </w:pPr>
      <w:r w:rsidRPr="00E02534">
        <w:rPr>
          <w:rFonts w:ascii="Cambria" w:hAnsi="Cambria"/>
          <w:sz w:val="24"/>
          <w:szCs w:val="24"/>
        </w:rPr>
        <w:t xml:space="preserve">-  </w:t>
      </w:r>
      <w:r w:rsidRPr="00E02534">
        <w:rPr>
          <w:rFonts w:ascii="Cambria" w:hAnsi="Cambria"/>
          <w:sz w:val="24"/>
          <w:szCs w:val="24"/>
          <w:lang w:val="sr-Cyrl-CS"/>
        </w:rPr>
        <w:t xml:space="preserve">ПЛАН </w:t>
      </w:r>
      <w:r w:rsidR="00EC35F2" w:rsidRPr="00E02534">
        <w:rPr>
          <w:rFonts w:ascii="Cambria" w:hAnsi="Cambria"/>
          <w:sz w:val="24"/>
          <w:szCs w:val="24"/>
          <w:lang w:val="sr-Cyrl-CS"/>
        </w:rPr>
        <w:t>РАДА РАДА ПЕДАГОШКОГ КОЛЕГИЈУМА</w:t>
      </w:r>
    </w:p>
    <w:p w:rsidR="002D0FE8" w:rsidRPr="00E02534" w:rsidRDefault="002D0FE8" w:rsidP="002D0FE8">
      <w:pPr>
        <w:pStyle w:val="BodyText"/>
        <w:spacing w:line="240" w:lineRule="exact"/>
        <w:jc w:val="left"/>
        <w:rPr>
          <w:rFonts w:ascii="Cambria" w:hAnsi="Cambria"/>
          <w:sz w:val="24"/>
          <w:lang w:val="ru-RU"/>
        </w:rPr>
      </w:pPr>
      <w:r w:rsidRPr="00E02534">
        <w:rPr>
          <w:rFonts w:ascii="Cambria" w:hAnsi="Cambria"/>
          <w:sz w:val="24"/>
          <w:lang w:val="ru-RU"/>
        </w:rPr>
        <w:t>3.УСЛОВИ РАДА</w:t>
      </w:r>
    </w:p>
    <w:p w:rsidR="002D0FE8" w:rsidRPr="00E02534" w:rsidRDefault="002D0FE8" w:rsidP="002D0FE8">
      <w:pPr>
        <w:pStyle w:val="BodyText"/>
        <w:spacing w:line="240" w:lineRule="exact"/>
        <w:jc w:val="left"/>
        <w:rPr>
          <w:rFonts w:ascii="Cambria" w:hAnsi="Cambria"/>
          <w:sz w:val="24"/>
          <w:lang w:val="ru-RU"/>
        </w:rPr>
      </w:pPr>
      <w:r w:rsidRPr="00E02534">
        <w:rPr>
          <w:rFonts w:ascii="Cambria" w:hAnsi="Cambria"/>
          <w:sz w:val="24"/>
          <w:lang w:val="ru-RU"/>
        </w:rPr>
        <w:t>3.1. КАДРОВСКА  СТРУКТУРА</w:t>
      </w:r>
    </w:p>
    <w:p w:rsidR="002D0FE8" w:rsidRPr="00E02534" w:rsidRDefault="002D0FE8" w:rsidP="002D0FE8">
      <w:pPr>
        <w:rPr>
          <w:rFonts w:ascii="Cambria" w:hAnsi="Cambria"/>
          <w:bCs/>
          <w:sz w:val="24"/>
          <w:szCs w:val="24"/>
          <w:lang w:val="sr-Cyrl-CS"/>
        </w:rPr>
      </w:pPr>
      <w:r w:rsidRPr="00E02534">
        <w:rPr>
          <w:rFonts w:ascii="Cambria" w:hAnsi="Cambria"/>
          <w:sz w:val="24"/>
          <w:szCs w:val="24"/>
          <w:lang w:val="ru-RU"/>
        </w:rPr>
        <w:t xml:space="preserve"> </w:t>
      </w:r>
      <w:r w:rsidRPr="00E02534">
        <w:rPr>
          <w:rFonts w:ascii="Cambria" w:hAnsi="Cambria"/>
          <w:bCs/>
          <w:sz w:val="24"/>
          <w:szCs w:val="24"/>
          <w:lang w:val="sr-Cyrl-CS"/>
        </w:rPr>
        <w:t>3.2.БРОЈ УЧЕНИКА У ШКОЛИ НА ПОЧЕТКУ 201</w:t>
      </w:r>
      <w:r w:rsidR="00E02534" w:rsidRPr="00E02534">
        <w:rPr>
          <w:rFonts w:ascii="Cambria" w:hAnsi="Cambria"/>
          <w:bCs/>
          <w:sz w:val="24"/>
          <w:szCs w:val="24"/>
        </w:rPr>
        <w:t>9</w:t>
      </w:r>
      <w:r w:rsidR="00E02534" w:rsidRPr="00E02534">
        <w:rPr>
          <w:rFonts w:ascii="Cambria" w:hAnsi="Cambria"/>
          <w:bCs/>
          <w:sz w:val="24"/>
          <w:szCs w:val="24"/>
          <w:lang w:val="sr-Cyrl-CS"/>
        </w:rPr>
        <w:t>/2020</w:t>
      </w:r>
      <w:r w:rsidRPr="00E02534">
        <w:rPr>
          <w:rFonts w:ascii="Cambria" w:hAnsi="Cambria"/>
          <w:bCs/>
          <w:sz w:val="24"/>
          <w:szCs w:val="24"/>
          <w:lang w:val="sr-Cyrl-CS"/>
        </w:rPr>
        <w:t>. год.</w:t>
      </w:r>
    </w:p>
    <w:p w:rsidR="002D0FE8" w:rsidRPr="00E02534" w:rsidRDefault="002D0FE8" w:rsidP="002D0FE8">
      <w:pPr>
        <w:pStyle w:val="Heading1"/>
        <w:jc w:val="left"/>
        <w:rPr>
          <w:rFonts w:ascii="Cambria" w:hAnsi="Cambria"/>
          <w:b w:val="0"/>
          <w:sz w:val="24"/>
        </w:rPr>
      </w:pPr>
      <w:r w:rsidRPr="00E02534">
        <w:rPr>
          <w:rFonts w:ascii="Cambria" w:hAnsi="Cambria"/>
          <w:b w:val="0"/>
          <w:sz w:val="24"/>
        </w:rPr>
        <w:t>ЦЕНТРАЛНА ШКОЛА</w:t>
      </w:r>
    </w:p>
    <w:p w:rsidR="002D0FE8" w:rsidRPr="00E02534" w:rsidRDefault="002D0FE8" w:rsidP="002D0FE8">
      <w:pPr>
        <w:widowControl w:val="0"/>
        <w:autoSpaceDE w:val="0"/>
        <w:autoSpaceDN w:val="0"/>
        <w:adjustRightInd w:val="0"/>
        <w:snapToGrid w:val="0"/>
        <w:rPr>
          <w:rFonts w:ascii="Cambria" w:hAnsi="Cambria"/>
          <w:sz w:val="24"/>
          <w:szCs w:val="24"/>
          <w:lang w:val="sr-Cyrl-CS"/>
        </w:rPr>
      </w:pPr>
      <w:r w:rsidRPr="00E02534">
        <w:rPr>
          <w:rFonts w:ascii="Cambria" w:hAnsi="Cambria"/>
          <w:sz w:val="24"/>
          <w:szCs w:val="24"/>
          <w:lang w:val="sr-Cyrl-CS"/>
        </w:rPr>
        <w:t>3.3. Н</w:t>
      </w:r>
      <w:r w:rsidRPr="00E02534">
        <w:rPr>
          <w:rFonts w:ascii="Cambria" w:hAnsi="Cambria"/>
          <w:sz w:val="24"/>
          <w:szCs w:val="24"/>
        </w:rPr>
        <w:t>АСТАВНИЦИ- ПУТНИЦИ И ЂАЦИ-ПУТНИЦИ</w:t>
      </w:r>
      <w:r w:rsidRPr="00E02534">
        <w:rPr>
          <w:rFonts w:ascii="Cambria" w:hAnsi="Cambria"/>
          <w:sz w:val="24"/>
          <w:szCs w:val="24"/>
          <w:lang w:val="sr-Cyrl-CS"/>
        </w:rPr>
        <w:t xml:space="preserve">  </w:t>
      </w:r>
    </w:p>
    <w:p w:rsidR="002D0FE8" w:rsidRPr="00E02534" w:rsidRDefault="002D0FE8" w:rsidP="002D0FE8">
      <w:pPr>
        <w:pStyle w:val="BodyText"/>
        <w:spacing w:line="240" w:lineRule="exact"/>
        <w:jc w:val="left"/>
        <w:rPr>
          <w:rFonts w:ascii="Cambria" w:hAnsi="Cambria"/>
          <w:sz w:val="24"/>
        </w:rPr>
      </w:pPr>
      <w:r w:rsidRPr="00E02534">
        <w:rPr>
          <w:rFonts w:ascii="Cambria" w:hAnsi="Cambria"/>
          <w:sz w:val="24"/>
        </w:rPr>
        <w:t>3.4. СПЕЦИФИЧНИ УСЛОВИ СРЕДИНЕ  УСЛОВИ  СРЕДИНЕ  У  КОЈОЈ  ШКОЛА  РАДИ</w:t>
      </w:r>
    </w:p>
    <w:p w:rsidR="002D0FE8" w:rsidRPr="00E02534" w:rsidRDefault="002D0FE8" w:rsidP="002D0FE8">
      <w:pPr>
        <w:pStyle w:val="BodyText"/>
        <w:spacing w:line="240" w:lineRule="exact"/>
        <w:jc w:val="left"/>
        <w:rPr>
          <w:rFonts w:ascii="Cambria" w:hAnsi="Cambria"/>
          <w:sz w:val="24"/>
        </w:rPr>
      </w:pPr>
      <w:r w:rsidRPr="00E02534">
        <w:rPr>
          <w:rFonts w:ascii="Cambria" w:hAnsi="Cambria"/>
          <w:sz w:val="24"/>
        </w:rPr>
        <w:t>4. ОРГАНИЗАЦИЈА   ВАСПИТНО – ОБРАЗОВНОГ  РАДА  ШКОЛЕ</w:t>
      </w:r>
    </w:p>
    <w:p w:rsidR="002D0FE8" w:rsidRPr="00E02534" w:rsidRDefault="002D0FE8" w:rsidP="002D0FE8">
      <w:pPr>
        <w:pStyle w:val="BodyText"/>
        <w:spacing w:line="240" w:lineRule="exact"/>
        <w:jc w:val="left"/>
        <w:rPr>
          <w:rFonts w:ascii="Cambria" w:hAnsi="Cambria"/>
          <w:bCs/>
          <w:sz w:val="24"/>
        </w:rPr>
      </w:pPr>
      <w:r w:rsidRPr="00E02534">
        <w:rPr>
          <w:rFonts w:ascii="Cambria" w:hAnsi="Cambria"/>
          <w:bCs/>
          <w:sz w:val="24"/>
        </w:rPr>
        <w:t>4.1.ПОДЕЛА  ЧАСОВА  НА  НАСТАВНИКЕ  ЗА  ШКОЛСКУ  201</w:t>
      </w:r>
      <w:r w:rsidR="00E02534" w:rsidRPr="00E02534">
        <w:rPr>
          <w:rFonts w:ascii="Cambria" w:hAnsi="Cambria"/>
          <w:bCs/>
          <w:sz w:val="24"/>
        </w:rPr>
        <w:t>9</w:t>
      </w:r>
      <w:r w:rsidRPr="00E02534">
        <w:rPr>
          <w:rFonts w:ascii="Cambria" w:hAnsi="Cambria"/>
          <w:bCs/>
          <w:sz w:val="24"/>
        </w:rPr>
        <w:t>/20</w:t>
      </w:r>
      <w:r w:rsidR="00E02534" w:rsidRPr="00E02534">
        <w:rPr>
          <w:rFonts w:ascii="Cambria" w:hAnsi="Cambria"/>
          <w:bCs/>
          <w:sz w:val="24"/>
        </w:rPr>
        <w:t>20</w:t>
      </w:r>
      <w:r w:rsidRPr="00E02534">
        <w:rPr>
          <w:rFonts w:ascii="Cambria" w:hAnsi="Cambria"/>
          <w:bCs/>
          <w:sz w:val="24"/>
        </w:rPr>
        <w:t>.</w:t>
      </w:r>
    </w:p>
    <w:p w:rsidR="002D0FE8" w:rsidRPr="00E02534" w:rsidRDefault="002D0FE8" w:rsidP="002D0FE8">
      <w:pPr>
        <w:rPr>
          <w:rFonts w:ascii="Cambria" w:hAnsi="Cambria"/>
          <w:sz w:val="24"/>
          <w:szCs w:val="24"/>
          <w:lang w:val="sr-Cyrl-CS"/>
        </w:rPr>
      </w:pPr>
      <w:r w:rsidRPr="00E02534">
        <w:rPr>
          <w:rFonts w:ascii="Cambria" w:hAnsi="Cambria"/>
          <w:sz w:val="24"/>
          <w:szCs w:val="24"/>
          <w:lang w:val="sr-Cyrl-CS" w:eastAsia="hr-HR"/>
        </w:rPr>
        <w:t xml:space="preserve">4.2. </w:t>
      </w:r>
      <w:r w:rsidRPr="00E02534">
        <w:rPr>
          <w:rFonts w:ascii="Cambria" w:hAnsi="Cambria"/>
          <w:sz w:val="24"/>
          <w:szCs w:val="24"/>
          <w:lang w:val="sr-Cyrl-CS"/>
        </w:rPr>
        <w:t>ЗАДУЖЕЊА ЗА НАСТАВНИКЕ  ИЗ   40 –то  ЧАСОВНЕ   РАДНЕ   НЕДЕЉЕ</w:t>
      </w:r>
    </w:p>
    <w:p w:rsidR="002D0FE8" w:rsidRPr="00E02534" w:rsidRDefault="002D0FE8" w:rsidP="002D0FE8">
      <w:pPr>
        <w:pStyle w:val="BodyText"/>
        <w:spacing w:line="240" w:lineRule="exact"/>
        <w:jc w:val="left"/>
        <w:rPr>
          <w:rFonts w:ascii="Cambria" w:hAnsi="Cambria"/>
          <w:sz w:val="24"/>
        </w:rPr>
      </w:pPr>
      <w:r w:rsidRPr="00E02534">
        <w:rPr>
          <w:rFonts w:ascii="Cambria" w:hAnsi="Cambria"/>
          <w:sz w:val="24"/>
        </w:rPr>
        <w:t>4.3.ИЗБОРНА  НАСТАВА</w:t>
      </w:r>
    </w:p>
    <w:p w:rsidR="002D0FE8" w:rsidRPr="00E02534" w:rsidRDefault="002D0FE8" w:rsidP="002D0FE8">
      <w:pPr>
        <w:pStyle w:val="BodyText"/>
        <w:spacing w:line="240" w:lineRule="exact"/>
        <w:jc w:val="left"/>
        <w:rPr>
          <w:rFonts w:ascii="Cambria" w:hAnsi="Cambria"/>
          <w:sz w:val="24"/>
        </w:rPr>
      </w:pPr>
      <w:r w:rsidRPr="00E02534">
        <w:rPr>
          <w:rFonts w:ascii="Cambria" w:hAnsi="Cambria"/>
          <w:sz w:val="24"/>
        </w:rPr>
        <w:t>4.4.ДОДАТНА  НАСТАВА</w:t>
      </w:r>
    </w:p>
    <w:p w:rsidR="002A118D" w:rsidRPr="00E02534" w:rsidRDefault="002D0FE8" w:rsidP="002A118D">
      <w:pPr>
        <w:pStyle w:val="BodyText"/>
        <w:jc w:val="left"/>
        <w:rPr>
          <w:rFonts w:ascii="Cambria" w:hAnsi="Cambria"/>
          <w:sz w:val="24"/>
        </w:rPr>
      </w:pPr>
      <w:r w:rsidRPr="00E02534">
        <w:rPr>
          <w:rFonts w:ascii="Cambria" w:hAnsi="Cambria"/>
          <w:sz w:val="24"/>
        </w:rPr>
        <w:t>4.5.ДОПУНСКА   НАСТАВА</w:t>
      </w:r>
    </w:p>
    <w:p w:rsidR="002D0FE8" w:rsidRPr="00E02534" w:rsidRDefault="002D0FE8" w:rsidP="002A118D">
      <w:pPr>
        <w:pStyle w:val="BodyText"/>
        <w:jc w:val="left"/>
        <w:rPr>
          <w:rFonts w:ascii="Cambria" w:hAnsi="Cambria"/>
          <w:sz w:val="24"/>
        </w:rPr>
      </w:pPr>
      <w:r w:rsidRPr="00E02534">
        <w:rPr>
          <w:rFonts w:ascii="Cambria" w:hAnsi="Cambria"/>
          <w:sz w:val="24"/>
        </w:rPr>
        <w:t>4.6.ПРИПРЕМНА   НАСТАВА</w:t>
      </w:r>
    </w:p>
    <w:p w:rsidR="002D0FE8" w:rsidRPr="00E02534" w:rsidRDefault="002D0FE8" w:rsidP="002A118D">
      <w:pPr>
        <w:widowControl w:val="0"/>
        <w:autoSpaceDE w:val="0"/>
        <w:autoSpaceDN w:val="0"/>
        <w:adjustRightInd w:val="0"/>
        <w:snapToGrid w:val="0"/>
        <w:rPr>
          <w:rFonts w:ascii="Cambria" w:hAnsi="Cambria"/>
          <w:sz w:val="24"/>
          <w:szCs w:val="24"/>
        </w:rPr>
      </w:pPr>
      <w:r w:rsidRPr="00E02534">
        <w:rPr>
          <w:rFonts w:ascii="Cambria" w:hAnsi="Cambria"/>
          <w:sz w:val="24"/>
          <w:szCs w:val="24"/>
          <w:lang w:val="sr-Cyrl-CS"/>
        </w:rPr>
        <w:t>4.7.</w:t>
      </w:r>
      <w:r w:rsidRPr="00E02534">
        <w:rPr>
          <w:rFonts w:ascii="Cambria" w:hAnsi="Cambria"/>
          <w:sz w:val="24"/>
          <w:szCs w:val="24"/>
        </w:rPr>
        <w:t>ПЛАН ПРИПРЕМНЕ НАСТАВЕ ЗА ЗАВРШНИ ИСПИТ</w:t>
      </w:r>
    </w:p>
    <w:p w:rsidR="002D0FE8" w:rsidRPr="00E02534" w:rsidRDefault="002D0FE8" w:rsidP="002A118D">
      <w:pPr>
        <w:widowControl w:val="0"/>
        <w:autoSpaceDE w:val="0"/>
        <w:autoSpaceDN w:val="0"/>
        <w:adjustRightInd w:val="0"/>
        <w:snapToGrid w:val="0"/>
        <w:rPr>
          <w:rFonts w:ascii="Cambria" w:hAnsi="Cambria"/>
          <w:sz w:val="24"/>
          <w:szCs w:val="24"/>
        </w:rPr>
      </w:pPr>
      <w:r w:rsidRPr="00E02534">
        <w:rPr>
          <w:rFonts w:ascii="Cambria" w:hAnsi="Cambria"/>
          <w:sz w:val="24"/>
          <w:szCs w:val="24"/>
          <w:lang w:val="sr-Cyrl-CS"/>
        </w:rPr>
        <w:t>4.8.</w:t>
      </w:r>
      <w:r w:rsidRPr="00E02534">
        <w:rPr>
          <w:rFonts w:ascii="Cambria" w:hAnsi="Cambria"/>
          <w:sz w:val="24"/>
          <w:szCs w:val="24"/>
        </w:rPr>
        <w:t>ТАКМИЧЕЊА И СМОТРЕ</w:t>
      </w:r>
    </w:p>
    <w:p w:rsidR="002D0FE8" w:rsidRPr="00E02534" w:rsidRDefault="002D0FE8" w:rsidP="002A118D">
      <w:pPr>
        <w:widowControl w:val="0"/>
        <w:autoSpaceDE w:val="0"/>
        <w:autoSpaceDN w:val="0"/>
        <w:adjustRightInd w:val="0"/>
        <w:snapToGrid w:val="0"/>
        <w:rPr>
          <w:rFonts w:ascii="Cambria" w:hAnsi="Cambria"/>
          <w:sz w:val="24"/>
          <w:szCs w:val="24"/>
        </w:rPr>
      </w:pPr>
      <w:r w:rsidRPr="00E02534">
        <w:rPr>
          <w:rFonts w:ascii="Cambria" w:hAnsi="Cambria"/>
          <w:sz w:val="24"/>
          <w:szCs w:val="24"/>
        </w:rPr>
        <w:t xml:space="preserve">4.9. ТИМОВИ , СТРУЧНИ АКТИВИ, РУКОВОДИОЦИ И КОМИСИЈЕ ШКОЛЕ </w:t>
      </w:r>
    </w:p>
    <w:p w:rsidR="002D0FE8" w:rsidRPr="00E02534" w:rsidRDefault="002D0FE8" w:rsidP="002A118D">
      <w:pPr>
        <w:rPr>
          <w:rFonts w:ascii="Cambria" w:hAnsi="Cambria"/>
          <w:sz w:val="24"/>
          <w:szCs w:val="24"/>
          <w:lang w:val="hr-HR"/>
        </w:rPr>
      </w:pPr>
      <w:r w:rsidRPr="00E02534">
        <w:rPr>
          <w:rFonts w:ascii="Cambria" w:hAnsi="Cambria"/>
          <w:sz w:val="24"/>
          <w:szCs w:val="24"/>
        </w:rPr>
        <w:t>4.10.РИТАМ РАДНОГ ДАНА ШКОЛЕ, ДИНАМИКА ТОКОМ ШКОЛСКЕ ГОДИНЕ, КЛАСИФИКАЦИОНИ ПЕРИОДИ</w:t>
      </w:r>
      <w:r w:rsidRPr="00E02534">
        <w:rPr>
          <w:rFonts w:ascii="Cambria" w:hAnsi="Cambria"/>
          <w:sz w:val="24"/>
          <w:szCs w:val="24"/>
          <w:lang w:val="hr-HR"/>
        </w:rPr>
        <w:t xml:space="preserve"> </w:t>
      </w:r>
    </w:p>
    <w:p w:rsidR="002D0FE8" w:rsidRPr="00E02534" w:rsidRDefault="002D0FE8" w:rsidP="002D0FE8">
      <w:pPr>
        <w:pStyle w:val="BodyText"/>
        <w:spacing w:line="240" w:lineRule="exact"/>
        <w:jc w:val="left"/>
        <w:rPr>
          <w:rFonts w:ascii="Cambria" w:hAnsi="Cambria"/>
          <w:sz w:val="24"/>
        </w:rPr>
      </w:pPr>
      <w:r w:rsidRPr="00E02534">
        <w:rPr>
          <w:rFonts w:ascii="Cambria" w:hAnsi="Cambria"/>
          <w:sz w:val="24"/>
        </w:rPr>
        <w:t xml:space="preserve">- Д и н а м и к а   т о к о м    ш к о л с к е    г о д и н е </w:t>
      </w:r>
    </w:p>
    <w:p w:rsidR="002D0FE8" w:rsidRPr="00E02534" w:rsidRDefault="002D0FE8" w:rsidP="002D0FE8">
      <w:pPr>
        <w:pStyle w:val="BodyText"/>
        <w:spacing w:line="240" w:lineRule="exact"/>
        <w:jc w:val="left"/>
        <w:rPr>
          <w:rFonts w:ascii="Cambria" w:hAnsi="Cambria"/>
          <w:sz w:val="24"/>
        </w:rPr>
      </w:pPr>
      <w:r w:rsidRPr="00E02534">
        <w:rPr>
          <w:rFonts w:ascii="Cambria" w:hAnsi="Cambria"/>
          <w:sz w:val="24"/>
        </w:rPr>
        <w:t xml:space="preserve">- </w:t>
      </w:r>
      <w:r w:rsidR="00E02534" w:rsidRPr="00E02534">
        <w:rPr>
          <w:rFonts w:ascii="Cambria" w:hAnsi="Cambria"/>
          <w:sz w:val="24"/>
        </w:rPr>
        <w:t>Календар школски  2019/2020.</w:t>
      </w:r>
    </w:p>
    <w:p w:rsidR="002D0FE8" w:rsidRPr="00E02534" w:rsidRDefault="002D0FE8" w:rsidP="002D0FE8">
      <w:pPr>
        <w:pStyle w:val="BodyText"/>
        <w:spacing w:line="240" w:lineRule="exact"/>
        <w:jc w:val="left"/>
        <w:rPr>
          <w:rFonts w:ascii="Cambria" w:hAnsi="Cambria"/>
          <w:sz w:val="24"/>
          <w:u w:val="single"/>
        </w:rPr>
      </w:pPr>
      <w:r w:rsidRPr="00E02534">
        <w:rPr>
          <w:rFonts w:ascii="Cambria" w:hAnsi="Cambria"/>
          <w:sz w:val="24"/>
          <w:u w:val="single"/>
        </w:rPr>
        <w:t xml:space="preserve">- К л а с и ф и к а ц и о н и   п е р и о д и </w:t>
      </w:r>
    </w:p>
    <w:p w:rsidR="002D0FE8" w:rsidRPr="00E02534" w:rsidRDefault="002D0FE8" w:rsidP="002D0FE8">
      <w:pPr>
        <w:spacing w:before="48" w:line="180" w:lineRule="exact"/>
        <w:ind w:right="1593"/>
        <w:rPr>
          <w:rFonts w:ascii="Cambria" w:hAnsi="Cambria"/>
          <w:sz w:val="24"/>
          <w:szCs w:val="24"/>
        </w:rPr>
      </w:pPr>
      <w:r w:rsidRPr="00E02534">
        <w:rPr>
          <w:rFonts w:ascii="Cambria" w:hAnsi="Cambria"/>
          <w:w w:val="140"/>
          <w:position w:val="-1"/>
          <w:sz w:val="24"/>
          <w:szCs w:val="24"/>
        </w:rPr>
        <w:t>4.11. К</w:t>
      </w:r>
      <w:r w:rsidRPr="00E02534">
        <w:rPr>
          <w:rFonts w:ascii="Cambria" w:hAnsi="Cambria"/>
          <w:sz w:val="24"/>
          <w:szCs w:val="24"/>
        </w:rPr>
        <w:t xml:space="preserve">АЛЕНДАР ЗНАЧАЈНИХ АКТИВНОСТИ У ШКОЛИ И </w:t>
      </w:r>
    </w:p>
    <w:p w:rsidR="002D0FE8" w:rsidRPr="00E02534" w:rsidRDefault="002D0FE8" w:rsidP="002D0FE8">
      <w:pPr>
        <w:spacing w:before="48" w:line="180" w:lineRule="exact"/>
        <w:ind w:left="217" w:right="1593"/>
        <w:rPr>
          <w:rFonts w:ascii="Cambria" w:hAnsi="Cambria"/>
          <w:sz w:val="24"/>
          <w:szCs w:val="24"/>
        </w:rPr>
      </w:pPr>
      <w:r w:rsidRPr="00E02534">
        <w:rPr>
          <w:rFonts w:ascii="Cambria" w:hAnsi="Cambria"/>
          <w:sz w:val="24"/>
          <w:szCs w:val="24"/>
        </w:rPr>
        <w:t xml:space="preserve">ПЛАН </w:t>
      </w:r>
    </w:p>
    <w:p w:rsidR="002D0FE8" w:rsidRPr="00E02534" w:rsidRDefault="002D0FE8" w:rsidP="002D0FE8">
      <w:pPr>
        <w:widowControl w:val="0"/>
        <w:autoSpaceDE w:val="0"/>
        <w:autoSpaceDN w:val="0"/>
        <w:adjustRightInd w:val="0"/>
        <w:snapToGrid w:val="0"/>
        <w:rPr>
          <w:rFonts w:ascii="Cambria" w:hAnsi="Cambria"/>
          <w:sz w:val="24"/>
          <w:szCs w:val="24"/>
        </w:rPr>
      </w:pPr>
      <w:r w:rsidRPr="00E02534">
        <w:rPr>
          <w:rFonts w:ascii="Cambria" w:hAnsi="Cambria"/>
          <w:sz w:val="24"/>
          <w:szCs w:val="24"/>
        </w:rPr>
        <w:t xml:space="preserve">4.12. ПЛАН  СПОРТСКИХ   И  РЕКРЕАТИВНИХ  АКТИВНОСТИ  </w:t>
      </w:r>
    </w:p>
    <w:p w:rsidR="002D0FE8" w:rsidRPr="00E02534" w:rsidRDefault="0028324D" w:rsidP="002D0FE8">
      <w:pPr>
        <w:rPr>
          <w:rFonts w:ascii="Cambria" w:hAnsi="Cambria"/>
          <w:sz w:val="24"/>
          <w:szCs w:val="24"/>
          <w:u w:val="single"/>
          <w:lang w:eastAsia="hr-HR"/>
        </w:rPr>
      </w:pPr>
      <w:r w:rsidRPr="0028324D">
        <w:rPr>
          <w:rFonts w:ascii="Cambria" w:hAnsi="Cambria"/>
          <w:sz w:val="24"/>
          <w:szCs w:val="24"/>
        </w:rPr>
        <w:pict>
          <v:shape id="_x0000_s1149" type="#_x0000_t202" style="position:absolute;margin-left:319.95pt;margin-top:9.45pt;width:12pt;height:45.35pt;z-index:-251656192;mso-position-horizontal-relative:page" filled="f" stroked="f">
            <v:textbox style="layout-flow:vertical;mso-layout-flow-alt:bottom-to-top;mso-next-textbox:#_x0000_s1149" inset="0,0,0,0">
              <w:txbxContent>
                <w:p w:rsidR="000D3372" w:rsidRPr="00FE5CDB" w:rsidRDefault="000D3372" w:rsidP="002D0FE8"/>
              </w:txbxContent>
            </v:textbox>
            <w10:wrap anchorx="page"/>
          </v:shape>
        </w:pict>
      </w:r>
      <w:r w:rsidR="002D0FE8" w:rsidRPr="00E02534">
        <w:rPr>
          <w:rFonts w:ascii="Cambria" w:hAnsi="Cambria"/>
          <w:sz w:val="24"/>
          <w:szCs w:val="24"/>
        </w:rPr>
        <w:t>-</w:t>
      </w:r>
      <w:r w:rsidR="002D0FE8" w:rsidRPr="00E02534">
        <w:rPr>
          <w:rFonts w:ascii="Cambria" w:hAnsi="Cambria"/>
          <w:sz w:val="24"/>
          <w:szCs w:val="24"/>
          <w:u w:val="single"/>
          <w:lang w:eastAsia="hr-HR"/>
        </w:rPr>
        <w:t xml:space="preserve"> Реализација 18 часова , обаве</w:t>
      </w:r>
      <w:r w:rsidR="00E02534" w:rsidRPr="00E02534">
        <w:rPr>
          <w:rFonts w:ascii="Cambria" w:hAnsi="Cambria"/>
          <w:sz w:val="24"/>
          <w:szCs w:val="24"/>
          <w:u w:val="single"/>
          <w:lang w:eastAsia="hr-HR"/>
        </w:rPr>
        <w:t>зних спортских активности у 2019/2020.</w:t>
      </w:r>
      <w:r w:rsidR="002D0FE8" w:rsidRPr="00E02534">
        <w:rPr>
          <w:rFonts w:ascii="Cambria" w:hAnsi="Cambria"/>
          <w:sz w:val="24"/>
          <w:szCs w:val="24"/>
          <w:u w:val="single"/>
          <w:lang w:eastAsia="hr-HR"/>
        </w:rPr>
        <w:t xml:space="preserve"> години , за ученике 5 разреда </w:t>
      </w:r>
    </w:p>
    <w:p w:rsidR="002D0FE8" w:rsidRPr="00E02534" w:rsidRDefault="002D0FE8" w:rsidP="002D0FE8">
      <w:pPr>
        <w:rPr>
          <w:rFonts w:ascii="Cambria" w:hAnsi="Cambria"/>
          <w:sz w:val="24"/>
          <w:szCs w:val="24"/>
        </w:rPr>
      </w:pPr>
      <w:r w:rsidRPr="00E02534">
        <w:rPr>
          <w:rFonts w:ascii="Cambria" w:hAnsi="Cambria"/>
          <w:sz w:val="24"/>
          <w:szCs w:val="24"/>
          <w:lang w:eastAsia="hr-HR"/>
        </w:rPr>
        <w:t xml:space="preserve">4.13. </w:t>
      </w:r>
      <w:r w:rsidRPr="00E02534">
        <w:rPr>
          <w:rFonts w:ascii="Cambria" w:hAnsi="Cambria"/>
          <w:sz w:val="24"/>
          <w:szCs w:val="24"/>
        </w:rPr>
        <w:t>СПИСАК   УЏБЕНИКА</w:t>
      </w:r>
    </w:p>
    <w:p w:rsidR="002D0FE8" w:rsidRPr="00E02534" w:rsidRDefault="002D0FE8" w:rsidP="002D0FE8">
      <w:pPr>
        <w:pStyle w:val="BodyText"/>
        <w:spacing w:line="240" w:lineRule="exact"/>
        <w:jc w:val="left"/>
        <w:rPr>
          <w:rFonts w:ascii="Cambria" w:hAnsi="Cambria"/>
          <w:sz w:val="24"/>
        </w:rPr>
      </w:pPr>
      <w:r w:rsidRPr="00E02534">
        <w:rPr>
          <w:rFonts w:ascii="Cambria" w:hAnsi="Cambria"/>
          <w:sz w:val="24"/>
        </w:rPr>
        <w:t>4.14.  ДЕЖУРСТВО  У  ШКОЛИ</w:t>
      </w:r>
    </w:p>
    <w:p w:rsidR="002D0FE8" w:rsidRPr="00E02534" w:rsidRDefault="002D0FE8" w:rsidP="002D0FE8">
      <w:pPr>
        <w:pStyle w:val="BodyText"/>
        <w:spacing w:line="240" w:lineRule="exact"/>
        <w:jc w:val="left"/>
        <w:rPr>
          <w:rFonts w:ascii="Cambria" w:hAnsi="Cambria"/>
          <w:sz w:val="24"/>
        </w:rPr>
      </w:pPr>
      <w:r w:rsidRPr="00E02534">
        <w:rPr>
          <w:rFonts w:ascii="Cambria" w:hAnsi="Cambria"/>
          <w:sz w:val="24"/>
        </w:rPr>
        <w:t>5. ПЛАНОВИ И ПРОГРАМИ ОРГАНА УСТАНОВЕ</w:t>
      </w:r>
    </w:p>
    <w:p w:rsidR="002D0FE8" w:rsidRPr="00E02534" w:rsidRDefault="002D0FE8" w:rsidP="002D0FE8">
      <w:pPr>
        <w:pStyle w:val="BodyText"/>
        <w:spacing w:line="240" w:lineRule="exact"/>
        <w:jc w:val="left"/>
        <w:rPr>
          <w:rFonts w:ascii="Cambria" w:hAnsi="Cambria"/>
          <w:bCs/>
          <w:sz w:val="24"/>
        </w:rPr>
      </w:pPr>
      <w:r w:rsidRPr="00E02534">
        <w:rPr>
          <w:rFonts w:ascii="Cambria" w:hAnsi="Cambria"/>
          <w:bCs/>
          <w:sz w:val="24"/>
        </w:rPr>
        <w:t>5.1. ПЛАН И  ПРОГРАМ РАДА  ШКОЛСКОГ  ОДБОРА  ЗА  ШКОЛСКУ</w:t>
      </w:r>
      <w:r w:rsidRPr="00E02534">
        <w:rPr>
          <w:rFonts w:ascii="Cambria" w:hAnsi="Cambria"/>
          <w:bCs/>
          <w:sz w:val="24"/>
          <w:lang w:val="sr-Latn-CS"/>
        </w:rPr>
        <w:t xml:space="preserve">  </w:t>
      </w:r>
      <w:r w:rsidRPr="00E02534">
        <w:rPr>
          <w:rFonts w:ascii="Cambria" w:hAnsi="Cambria"/>
          <w:bCs/>
          <w:sz w:val="24"/>
        </w:rPr>
        <w:t>201</w:t>
      </w:r>
      <w:r w:rsidR="00E02534" w:rsidRPr="00E02534">
        <w:rPr>
          <w:rFonts w:ascii="Cambria" w:hAnsi="Cambria"/>
          <w:bCs/>
          <w:sz w:val="24"/>
        </w:rPr>
        <w:t>9/2020</w:t>
      </w:r>
      <w:r w:rsidRPr="00E02534">
        <w:rPr>
          <w:rFonts w:ascii="Cambria" w:hAnsi="Cambria"/>
          <w:bCs/>
          <w:sz w:val="24"/>
        </w:rPr>
        <w:t>. ГОД.</w:t>
      </w:r>
    </w:p>
    <w:p w:rsidR="002D0FE8" w:rsidRPr="00E02534" w:rsidRDefault="002D0FE8" w:rsidP="002D0FE8">
      <w:pPr>
        <w:pStyle w:val="BodyText"/>
        <w:spacing w:line="240" w:lineRule="exact"/>
        <w:jc w:val="left"/>
        <w:rPr>
          <w:rFonts w:ascii="Cambria" w:hAnsi="Cambria"/>
          <w:bCs/>
          <w:sz w:val="24"/>
        </w:rPr>
      </w:pPr>
      <w:r w:rsidRPr="00E02534">
        <w:rPr>
          <w:rFonts w:ascii="Cambria" w:hAnsi="Cambria"/>
          <w:bCs/>
          <w:sz w:val="24"/>
        </w:rPr>
        <w:t>5.2. ПЛАН И ПРОГРАМ РАДА ДИРЕКТОРА ШКОЛЕ</w:t>
      </w:r>
    </w:p>
    <w:p w:rsidR="002D0FE8" w:rsidRPr="00E02534" w:rsidRDefault="002D0FE8" w:rsidP="002D0FE8">
      <w:pPr>
        <w:pStyle w:val="BodyText"/>
        <w:spacing w:line="240" w:lineRule="exact"/>
        <w:jc w:val="left"/>
        <w:rPr>
          <w:rFonts w:ascii="Cambria" w:hAnsi="Cambria"/>
          <w:bCs/>
          <w:sz w:val="24"/>
        </w:rPr>
      </w:pPr>
      <w:r w:rsidRPr="00E02534">
        <w:rPr>
          <w:rFonts w:ascii="Cambria" w:hAnsi="Cambria"/>
          <w:bCs/>
          <w:sz w:val="24"/>
        </w:rPr>
        <w:t>5.3. ПЛАН И ПРОГРАМ РАДА ПОМОЋНИКА ДИРЕКТОРА</w:t>
      </w:r>
    </w:p>
    <w:p w:rsidR="002D0FE8" w:rsidRPr="00E02534" w:rsidRDefault="002D0FE8" w:rsidP="002D0FE8">
      <w:pPr>
        <w:pStyle w:val="BodyText"/>
        <w:spacing w:line="240" w:lineRule="exact"/>
        <w:jc w:val="left"/>
        <w:rPr>
          <w:rFonts w:ascii="Cambria" w:hAnsi="Cambria"/>
          <w:bCs/>
          <w:sz w:val="24"/>
        </w:rPr>
      </w:pPr>
      <w:r w:rsidRPr="00E02534">
        <w:rPr>
          <w:rFonts w:ascii="Cambria" w:hAnsi="Cambria"/>
          <w:bCs/>
          <w:sz w:val="24"/>
        </w:rPr>
        <w:t>5.4. ПЛАН И ПРОГРАМ РАДА САВЕТА РОДИТЕЉА ШКОЛЕ</w:t>
      </w:r>
    </w:p>
    <w:p w:rsidR="002D0FE8" w:rsidRPr="00E02534" w:rsidRDefault="002D0FE8" w:rsidP="002D0FE8">
      <w:pPr>
        <w:pStyle w:val="BodyText"/>
        <w:spacing w:line="240" w:lineRule="exact"/>
        <w:jc w:val="left"/>
        <w:rPr>
          <w:rFonts w:ascii="Cambria" w:hAnsi="Cambria"/>
          <w:bCs/>
          <w:sz w:val="24"/>
        </w:rPr>
      </w:pPr>
      <w:r w:rsidRPr="00E02534">
        <w:rPr>
          <w:rFonts w:ascii="Cambria" w:hAnsi="Cambria"/>
          <w:bCs/>
          <w:sz w:val="24"/>
        </w:rPr>
        <w:t xml:space="preserve">5.5.УЧЕНИЧКИ ПАРЛАМЕНТ </w:t>
      </w:r>
    </w:p>
    <w:p w:rsidR="002D0FE8" w:rsidRPr="00E02534" w:rsidRDefault="002D0FE8" w:rsidP="002D0FE8">
      <w:pPr>
        <w:pStyle w:val="BodyText"/>
        <w:spacing w:line="240" w:lineRule="exact"/>
        <w:jc w:val="left"/>
        <w:rPr>
          <w:rFonts w:ascii="Cambria" w:hAnsi="Cambria"/>
          <w:i/>
          <w:sz w:val="24"/>
          <w:u w:val="single"/>
        </w:rPr>
      </w:pPr>
      <w:r w:rsidRPr="00E02534">
        <w:rPr>
          <w:rFonts w:ascii="Cambria" w:hAnsi="Cambria"/>
          <w:bCs/>
          <w:sz w:val="24"/>
        </w:rPr>
        <w:t xml:space="preserve">- </w:t>
      </w:r>
      <w:r w:rsidRPr="00E02534">
        <w:rPr>
          <w:rFonts w:ascii="Cambria" w:hAnsi="Cambria"/>
          <w:i/>
          <w:sz w:val="24"/>
          <w:u w:val="single"/>
        </w:rPr>
        <w:t>Програм рада Ученичког парламента</w:t>
      </w:r>
    </w:p>
    <w:p w:rsidR="002D0FE8" w:rsidRPr="00E02534" w:rsidRDefault="002D0FE8" w:rsidP="002D0FE8">
      <w:pPr>
        <w:pStyle w:val="BodyText"/>
        <w:spacing w:line="240" w:lineRule="exact"/>
        <w:jc w:val="left"/>
        <w:rPr>
          <w:rFonts w:ascii="Cambria" w:hAnsi="Cambria"/>
          <w:sz w:val="24"/>
        </w:rPr>
      </w:pPr>
      <w:r w:rsidRPr="00E02534">
        <w:rPr>
          <w:rFonts w:ascii="Cambria" w:hAnsi="Cambria"/>
          <w:sz w:val="24"/>
        </w:rPr>
        <w:lastRenderedPageBreak/>
        <w:t xml:space="preserve">5.6.ПЛАН И ПРОГРАМ РАДА </w:t>
      </w:r>
      <w:r w:rsidRPr="00E02534">
        <w:rPr>
          <w:rFonts w:ascii="Cambria" w:hAnsi="Cambria"/>
          <w:sz w:val="24"/>
          <w:lang w:val="sr-Latn-CS"/>
        </w:rPr>
        <w:t xml:space="preserve"> </w:t>
      </w:r>
      <w:r w:rsidRPr="00E02534">
        <w:rPr>
          <w:rFonts w:ascii="Cambria" w:hAnsi="Cambria"/>
          <w:sz w:val="24"/>
        </w:rPr>
        <w:t>НАСТАВНИЧКОГ  ВЕЋА</w:t>
      </w:r>
      <w:r w:rsidRPr="00E02534">
        <w:rPr>
          <w:rFonts w:ascii="Cambria" w:hAnsi="Cambria"/>
          <w:sz w:val="24"/>
          <w:lang w:val="sr-Latn-CS"/>
        </w:rPr>
        <w:t xml:space="preserve"> </w:t>
      </w:r>
    </w:p>
    <w:p w:rsidR="002D0FE8" w:rsidRPr="00E02534" w:rsidRDefault="002D0FE8" w:rsidP="002D0FE8">
      <w:pPr>
        <w:pStyle w:val="BodyText"/>
        <w:spacing w:line="240" w:lineRule="exact"/>
        <w:jc w:val="left"/>
        <w:rPr>
          <w:rFonts w:ascii="Cambria" w:hAnsi="Cambria"/>
          <w:sz w:val="24"/>
        </w:rPr>
      </w:pPr>
      <w:r w:rsidRPr="00E02534">
        <w:rPr>
          <w:rFonts w:ascii="Cambria" w:hAnsi="Cambria"/>
          <w:sz w:val="24"/>
        </w:rPr>
        <w:t>5.7. ПЛАН И ПРОГРАМ  РАДА  ОДЕЉЕНСКИХ  ВЕЋА</w:t>
      </w:r>
    </w:p>
    <w:p w:rsidR="002D0FE8" w:rsidRPr="00E02534" w:rsidRDefault="002D0FE8" w:rsidP="002D0FE8">
      <w:pPr>
        <w:pStyle w:val="BodyText"/>
        <w:spacing w:line="240" w:lineRule="exact"/>
        <w:jc w:val="left"/>
        <w:rPr>
          <w:rFonts w:ascii="Cambria" w:hAnsi="Cambria"/>
          <w:sz w:val="24"/>
        </w:rPr>
      </w:pPr>
      <w:r w:rsidRPr="00E02534">
        <w:rPr>
          <w:rFonts w:ascii="Cambria" w:hAnsi="Cambria"/>
          <w:sz w:val="24"/>
        </w:rPr>
        <w:t>5.8.  ПРОГРАМ СТРУЧНОГ ВЕЋА РАЗРЕДНЕ НАСТАВЕ</w:t>
      </w:r>
    </w:p>
    <w:p w:rsidR="002D0FE8" w:rsidRPr="00E02534" w:rsidRDefault="002D0FE8" w:rsidP="002D0FE8">
      <w:pPr>
        <w:pStyle w:val="BodyText"/>
        <w:spacing w:line="240" w:lineRule="exact"/>
        <w:jc w:val="left"/>
        <w:rPr>
          <w:rFonts w:ascii="Cambria" w:hAnsi="Cambria"/>
          <w:sz w:val="24"/>
        </w:rPr>
      </w:pPr>
      <w:r w:rsidRPr="00E02534">
        <w:rPr>
          <w:rFonts w:ascii="Cambria" w:hAnsi="Cambria"/>
          <w:sz w:val="24"/>
        </w:rPr>
        <w:t>5.9. ПРОГРАМ СТРУЧНОГ ВЕЋА НАСТАВНИКА СРПСКОГ ЈЕЗИКА</w:t>
      </w:r>
    </w:p>
    <w:p w:rsidR="002D0FE8" w:rsidRPr="00E02534" w:rsidRDefault="002D0FE8" w:rsidP="002D0FE8">
      <w:pPr>
        <w:pStyle w:val="BodyText"/>
        <w:spacing w:line="240" w:lineRule="exact"/>
        <w:jc w:val="left"/>
        <w:rPr>
          <w:rFonts w:ascii="Cambria" w:hAnsi="Cambria"/>
          <w:sz w:val="24"/>
        </w:rPr>
      </w:pPr>
      <w:r w:rsidRPr="00E02534">
        <w:rPr>
          <w:rFonts w:ascii="Cambria" w:hAnsi="Cambria"/>
          <w:sz w:val="24"/>
        </w:rPr>
        <w:t xml:space="preserve">5.10. ПРОГРАМ РАДА СТРУЧНОГ ВЕЋА СТРАНИХ ЈЕЗИКА </w:t>
      </w:r>
    </w:p>
    <w:p w:rsidR="002D0FE8" w:rsidRPr="00E02534" w:rsidRDefault="002D0FE8" w:rsidP="002D0FE8">
      <w:pPr>
        <w:rPr>
          <w:rFonts w:ascii="Cambria" w:hAnsi="Cambria"/>
          <w:sz w:val="24"/>
          <w:szCs w:val="24"/>
        </w:rPr>
      </w:pPr>
      <w:r w:rsidRPr="00E02534">
        <w:rPr>
          <w:rFonts w:ascii="Cambria" w:hAnsi="Cambria"/>
          <w:sz w:val="24"/>
          <w:szCs w:val="24"/>
        </w:rPr>
        <w:t xml:space="preserve">ПРОГРАМ РАДА СТРУЧНОГ ВЕЋА НАСТАВНИКА ЛИКОВНЕ И МУЗИЧКЕ КУЛТУРЕ </w:t>
      </w:r>
    </w:p>
    <w:p w:rsidR="002D0FE8" w:rsidRPr="00E02534" w:rsidRDefault="002D0FE8" w:rsidP="002D0FE8">
      <w:pPr>
        <w:rPr>
          <w:rFonts w:ascii="Cambria" w:hAnsi="Cambria"/>
          <w:sz w:val="24"/>
          <w:szCs w:val="24"/>
        </w:rPr>
      </w:pPr>
      <w:r w:rsidRPr="00E02534">
        <w:rPr>
          <w:rFonts w:ascii="Cambria" w:hAnsi="Cambria"/>
          <w:sz w:val="24"/>
          <w:szCs w:val="24"/>
        </w:rPr>
        <w:t xml:space="preserve">ПРОГРАМА РАДА СТРУЧНОГ ВЕЋА НАСТАВНИКА ИСТОРИЈЕ И ГЕОГРАФИЈЕ </w:t>
      </w:r>
    </w:p>
    <w:p w:rsidR="002D0FE8" w:rsidRPr="00E02534" w:rsidRDefault="002D0FE8" w:rsidP="002D0FE8">
      <w:pPr>
        <w:rPr>
          <w:rFonts w:ascii="Cambria" w:hAnsi="Cambria"/>
          <w:sz w:val="24"/>
          <w:szCs w:val="24"/>
        </w:rPr>
      </w:pPr>
      <w:r w:rsidRPr="00E02534">
        <w:rPr>
          <w:rFonts w:ascii="Cambria" w:hAnsi="Cambria"/>
          <w:sz w:val="24"/>
          <w:szCs w:val="24"/>
        </w:rPr>
        <w:t xml:space="preserve">ПРОГРАМ РАДА СТРУЧНОГ ВЕЋА НАСТАВНИКА ФИЗИКЕ , ТЕХНИЧКОГ ОБРАЗОВАЊА И ИНФОРМАТИКЕ </w:t>
      </w:r>
    </w:p>
    <w:p w:rsidR="002D0FE8" w:rsidRPr="00E02534" w:rsidRDefault="002D0FE8" w:rsidP="002D0FE8">
      <w:pPr>
        <w:rPr>
          <w:rFonts w:ascii="Cambria" w:hAnsi="Cambria"/>
          <w:sz w:val="24"/>
          <w:szCs w:val="24"/>
        </w:rPr>
      </w:pPr>
      <w:r w:rsidRPr="00E02534">
        <w:rPr>
          <w:rFonts w:ascii="Cambria" w:hAnsi="Cambria"/>
          <w:sz w:val="24"/>
          <w:szCs w:val="24"/>
        </w:rPr>
        <w:t xml:space="preserve">ПРОГРАМ РАДА СТРУЧНОГ ВЕЋА НАСТАВНИКА МАТЕМАТИКЕ </w:t>
      </w:r>
    </w:p>
    <w:p w:rsidR="002D0FE8" w:rsidRPr="00E02534" w:rsidRDefault="002D0FE8" w:rsidP="002D0FE8">
      <w:pPr>
        <w:rPr>
          <w:rFonts w:ascii="Cambria" w:hAnsi="Cambria"/>
          <w:sz w:val="24"/>
          <w:szCs w:val="24"/>
        </w:rPr>
      </w:pPr>
      <w:r w:rsidRPr="00E02534">
        <w:rPr>
          <w:rFonts w:ascii="Cambria" w:hAnsi="Cambria"/>
          <w:sz w:val="24"/>
          <w:szCs w:val="24"/>
        </w:rPr>
        <w:t xml:space="preserve">ПРОГРАМ РАДА СТРУЧНОГ ВЕЋА НАСТАВНИКА ФИЗИЧКОГ ВАСПИТАЊА </w:t>
      </w:r>
    </w:p>
    <w:p w:rsidR="002D0FE8" w:rsidRPr="00E02534" w:rsidRDefault="002D0FE8" w:rsidP="002D0FE8">
      <w:pPr>
        <w:rPr>
          <w:rFonts w:ascii="Cambria" w:hAnsi="Cambria"/>
          <w:sz w:val="24"/>
          <w:szCs w:val="24"/>
        </w:rPr>
      </w:pPr>
      <w:r w:rsidRPr="00E02534">
        <w:rPr>
          <w:rFonts w:ascii="Cambria" w:hAnsi="Cambria"/>
          <w:sz w:val="24"/>
          <w:szCs w:val="24"/>
        </w:rPr>
        <w:t xml:space="preserve">ПРОГРАМ РАДА СТРУЧНОГ ВЕЋА НАСТАВНИКА БИОЛОГИЈЕ И ХЕМИЈЕ </w:t>
      </w:r>
    </w:p>
    <w:p w:rsidR="002D0FE8" w:rsidRPr="00E02534" w:rsidRDefault="002D0FE8" w:rsidP="002D0FE8">
      <w:pPr>
        <w:pStyle w:val="BodyText"/>
        <w:spacing w:line="240" w:lineRule="exact"/>
        <w:jc w:val="left"/>
        <w:rPr>
          <w:rFonts w:ascii="Cambria" w:hAnsi="Cambria"/>
          <w:sz w:val="24"/>
        </w:rPr>
      </w:pPr>
      <w:r w:rsidRPr="00E02534">
        <w:rPr>
          <w:rFonts w:ascii="Cambria" w:hAnsi="Cambria"/>
          <w:sz w:val="24"/>
        </w:rPr>
        <w:t>6.ПЛАНОВИ И ПРОГРАМИ СТРУЧНИХ САРАДНИКА</w:t>
      </w:r>
    </w:p>
    <w:p w:rsidR="002D0FE8" w:rsidRPr="00E02534" w:rsidRDefault="002D0FE8" w:rsidP="002D0FE8">
      <w:pPr>
        <w:rPr>
          <w:rFonts w:ascii="Cambria" w:hAnsi="Cambria"/>
          <w:sz w:val="24"/>
          <w:szCs w:val="24"/>
        </w:rPr>
      </w:pPr>
      <w:r w:rsidRPr="00E02534">
        <w:rPr>
          <w:rFonts w:ascii="Cambria" w:hAnsi="Cambria"/>
          <w:sz w:val="24"/>
          <w:szCs w:val="24"/>
        </w:rPr>
        <w:t>ПРОГРАМ РАДА ПЕДАГОШКОГ АСИСТЕНТА ЗА ШКОЛСКУ 20</w:t>
      </w:r>
      <w:r w:rsidRPr="00E02534">
        <w:rPr>
          <w:rFonts w:ascii="Cambria" w:hAnsi="Cambria"/>
          <w:sz w:val="24"/>
          <w:szCs w:val="24"/>
          <w:lang w:val="sr-Latn-CS"/>
        </w:rPr>
        <w:t>1</w:t>
      </w:r>
      <w:r w:rsidR="00E02534" w:rsidRPr="00E02534">
        <w:rPr>
          <w:rFonts w:ascii="Cambria" w:hAnsi="Cambria"/>
          <w:sz w:val="24"/>
          <w:szCs w:val="24"/>
        </w:rPr>
        <w:t>9/20</w:t>
      </w:r>
      <w:r w:rsidRPr="00E02534">
        <w:rPr>
          <w:rFonts w:ascii="Cambria" w:hAnsi="Cambria"/>
          <w:sz w:val="24"/>
          <w:szCs w:val="24"/>
        </w:rPr>
        <w:t>.ГОДИНУ</w:t>
      </w:r>
    </w:p>
    <w:p w:rsidR="002D0FE8" w:rsidRPr="00E02534" w:rsidRDefault="002D0FE8" w:rsidP="002D0FE8">
      <w:pPr>
        <w:pStyle w:val="BodyText"/>
        <w:spacing w:line="240" w:lineRule="exact"/>
        <w:jc w:val="left"/>
        <w:rPr>
          <w:rFonts w:ascii="Cambria" w:hAnsi="Cambria"/>
          <w:sz w:val="24"/>
        </w:rPr>
      </w:pPr>
      <w:r w:rsidRPr="00E02534">
        <w:rPr>
          <w:rFonts w:ascii="Cambria" w:hAnsi="Cambria"/>
          <w:sz w:val="24"/>
        </w:rPr>
        <w:t xml:space="preserve">7.ПЛАНОВИ РАДА НАСТАВНИКА </w:t>
      </w:r>
    </w:p>
    <w:p w:rsidR="002D0FE8" w:rsidRPr="00E02534" w:rsidRDefault="002D0FE8" w:rsidP="002D0FE8">
      <w:pPr>
        <w:pStyle w:val="BodyText"/>
        <w:spacing w:line="240" w:lineRule="exact"/>
        <w:jc w:val="left"/>
        <w:rPr>
          <w:rFonts w:ascii="Cambria" w:hAnsi="Cambria"/>
          <w:sz w:val="24"/>
        </w:rPr>
      </w:pPr>
      <w:r w:rsidRPr="00E02534">
        <w:rPr>
          <w:rFonts w:ascii="Cambria" w:hAnsi="Cambria"/>
          <w:sz w:val="24"/>
        </w:rPr>
        <w:t>8.ПЛАНОВИ И ПРОГРАМИ ОДЕЉЕНСКИХ СТАРЕШИНА И ОДЕЉЕНСКИХ ЗАЈЕДНИЦА</w:t>
      </w:r>
    </w:p>
    <w:p w:rsidR="002D0FE8" w:rsidRPr="00E02534" w:rsidRDefault="002D0FE8" w:rsidP="002D0FE8">
      <w:pPr>
        <w:pStyle w:val="BodyText"/>
        <w:spacing w:line="240" w:lineRule="exact"/>
        <w:jc w:val="left"/>
        <w:rPr>
          <w:rFonts w:ascii="Cambria" w:hAnsi="Cambria"/>
          <w:sz w:val="24"/>
        </w:rPr>
      </w:pPr>
      <w:r w:rsidRPr="00E02534">
        <w:rPr>
          <w:rFonts w:ascii="Cambria" w:hAnsi="Cambria"/>
          <w:sz w:val="24"/>
        </w:rPr>
        <w:t xml:space="preserve">-  ПРОГРАМ  РАДА  ОДЕЉЕНСКИХ  СТАРЕШИНА  </w:t>
      </w:r>
    </w:p>
    <w:p w:rsidR="002D0FE8" w:rsidRPr="00E02534" w:rsidRDefault="002D0FE8" w:rsidP="002D0FE8">
      <w:pPr>
        <w:pStyle w:val="BodyText"/>
        <w:spacing w:line="240" w:lineRule="exact"/>
        <w:jc w:val="left"/>
        <w:rPr>
          <w:rFonts w:ascii="Cambria" w:hAnsi="Cambria"/>
          <w:sz w:val="24"/>
        </w:rPr>
      </w:pPr>
      <w:r w:rsidRPr="00E02534">
        <w:rPr>
          <w:rFonts w:ascii="Cambria" w:hAnsi="Cambria"/>
          <w:sz w:val="24"/>
        </w:rPr>
        <w:t>9.ПЛАНОВИ И ПРОГРАМИ ВАННАСТАВНИХ АКТИВНОСТИ</w:t>
      </w:r>
    </w:p>
    <w:p w:rsidR="002D0FE8" w:rsidRPr="00E02534" w:rsidRDefault="002D0FE8" w:rsidP="002D0FE8">
      <w:pPr>
        <w:pStyle w:val="BodyText"/>
        <w:spacing w:line="240" w:lineRule="exact"/>
        <w:jc w:val="left"/>
        <w:rPr>
          <w:rFonts w:ascii="Cambria" w:hAnsi="Cambria"/>
          <w:bCs/>
          <w:sz w:val="24"/>
        </w:rPr>
      </w:pPr>
      <w:r w:rsidRPr="00E02534">
        <w:rPr>
          <w:rFonts w:ascii="Cambria" w:hAnsi="Cambria"/>
          <w:sz w:val="24"/>
        </w:rPr>
        <w:t>9.1. СЛОБОДНЕ  АКТИВНОСТИ  УЧЕНИКА</w:t>
      </w:r>
    </w:p>
    <w:p w:rsidR="002D0FE8" w:rsidRPr="00E02534" w:rsidRDefault="002D0FE8" w:rsidP="002D0FE8">
      <w:pPr>
        <w:pStyle w:val="BodyText"/>
        <w:spacing w:line="240" w:lineRule="exact"/>
        <w:jc w:val="left"/>
        <w:rPr>
          <w:rFonts w:ascii="Cambria" w:hAnsi="Cambria"/>
          <w:sz w:val="24"/>
        </w:rPr>
      </w:pPr>
      <w:r w:rsidRPr="00E02534">
        <w:rPr>
          <w:rFonts w:ascii="Cambria" w:hAnsi="Cambria"/>
          <w:sz w:val="24"/>
        </w:rPr>
        <w:t>9.2.СЛОБОДНЕ  АКТИВНОСТИ  И СЕКЦИЈЕ</w:t>
      </w:r>
    </w:p>
    <w:p w:rsidR="002D0FE8" w:rsidRPr="00E02534" w:rsidRDefault="002D0FE8" w:rsidP="002D0FE8">
      <w:pPr>
        <w:pStyle w:val="BodyText"/>
        <w:spacing w:line="240" w:lineRule="exact"/>
        <w:jc w:val="left"/>
        <w:rPr>
          <w:rFonts w:ascii="Cambria" w:hAnsi="Cambria"/>
          <w:bCs/>
          <w:sz w:val="24"/>
        </w:rPr>
      </w:pPr>
      <w:r w:rsidRPr="00E02534">
        <w:rPr>
          <w:rFonts w:ascii="Cambria" w:hAnsi="Cambria"/>
          <w:bCs/>
          <w:sz w:val="24"/>
        </w:rPr>
        <w:t>9.3.УЧЕНИЧКЕ ОРГАНИЗАЦИЈЕ- ВРШЊАЧКИ ТИМ, ПОДМЛАДАК ЦРВЕНОГ КРСТА И ДРУШТВЕНО КОРИСТАН РАД УЧЕНИКА</w:t>
      </w:r>
    </w:p>
    <w:p w:rsidR="002D0FE8" w:rsidRPr="00E02534" w:rsidRDefault="002D0FE8" w:rsidP="002D0FE8">
      <w:pPr>
        <w:pStyle w:val="BodyText"/>
        <w:spacing w:line="240" w:lineRule="exact"/>
        <w:jc w:val="left"/>
        <w:rPr>
          <w:rFonts w:ascii="Cambria" w:hAnsi="Cambria"/>
          <w:sz w:val="24"/>
        </w:rPr>
      </w:pPr>
      <w:r w:rsidRPr="00E02534">
        <w:rPr>
          <w:rFonts w:ascii="Cambria" w:hAnsi="Cambria"/>
          <w:sz w:val="24"/>
        </w:rPr>
        <w:t>- УЧЕНИЧКЕ  ОРГАНИЗАЦИЈЕ</w:t>
      </w:r>
    </w:p>
    <w:p w:rsidR="002D0FE8" w:rsidRPr="00E02534" w:rsidRDefault="002D0FE8" w:rsidP="002D0FE8">
      <w:pPr>
        <w:pStyle w:val="BodyText"/>
        <w:spacing w:line="240" w:lineRule="exact"/>
        <w:jc w:val="left"/>
        <w:rPr>
          <w:rFonts w:ascii="Cambria" w:hAnsi="Cambria"/>
          <w:sz w:val="24"/>
        </w:rPr>
      </w:pPr>
      <w:r w:rsidRPr="00E02534">
        <w:rPr>
          <w:rFonts w:ascii="Cambria" w:hAnsi="Cambria"/>
          <w:sz w:val="24"/>
        </w:rPr>
        <w:t xml:space="preserve">9.4.ДРУШТВЕНО КОРИСТАН РАД НАСТАВНИКА И УЧИТЕЉА </w:t>
      </w:r>
    </w:p>
    <w:p w:rsidR="002D0FE8" w:rsidRPr="00E02534" w:rsidRDefault="002D0FE8" w:rsidP="002D0FE8">
      <w:pPr>
        <w:pStyle w:val="BodyText"/>
        <w:spacing w:line="240" w:lineRule="exact"/>
        <w:jc w:val="left"/>
        <w:rPr>
          <w:rFonts w:ascii="Cambria" w:hAnsi="Cambria"/>
          <w:bCs/>
          <w:sz w:val="24"/>
        </w:rPr>
      </w:pPr>
      <w:r w:rsidRPr="00E02534">
        <w:rPr>
          <w:rFonts w:ascii="Cambria" w:hAnsi="Cambria"/>
          <w:bCs/>
          <w:sz w:val="24"/>
        </w:rPr>
        <w:t xml:space="preserve">9.5.ЕКСКУРЗИЈЕ </w:t>
      </w:r>
    </w:p>
    <w:p w:rsidR="002D0FE8" w:rsidRPr="00E02534" w:rsidRDefault="002D0FE8" w:rsidP="002D0FE8">
      <w:pPr>
        <w:pStyle w:val="BodyText"/>
        <w:spacing w:line="240" w:lineRule="exact"/>
        <w:jc w:val="left"/>
        <w:rPr>
          <w:rFonts w:ascii="Cambria" w:hAnsi="Cambria"/>
          <w:sz w:val="24"/>
        </w:rPr>
      </w:pPr>
      <w:r w:rsidRPr="00E02534">
        <w:rPr>
          <w:rFonts w:ascii="Cambria" w:hAnsi="Cambria"/>
          <w:sz w:val="24"/>
        </w:rPr>
        <w:t>10.ПОСЕБНИ ПЛАНОВИ И ПРОГРАМИ ВАСПИТНО ОБРАЗОВНОГ РАДА</w:t>
      </w:r>
    </w:p>
    <w:p w:rsidR="002D0FE8" w:rsidRPr="00E02534" w:rsidRDefault="002D0FE8" w:rsidP="002D0FE8">
      <w:pPr>
        <w:pStyle w:val="BodyText"/>
        <w:spacing w:line="240" w:lineRule="exact"/>
        <w:jc w:val="left"/>
        <w:rPr>
          <w:rFonts w:ascii="Cambria" w:hAnsi="Cambria"/>
          <w:sz w:val="24"/>
        </w:rPr>
      </w:pPr>
      <w:r w:rsidRPr="00E02534">
        <w:rPr>
          <w:rFonts w:ascii="Cambria" w:hAnsi="Cambria"/>
          <w:sz w:val="24"/>
        </w:rPr>
        <w:t>10.1.ПРОФЕСИОНАЛНА ОРЈЕНТАЦИЈА</w:t>
      </w:r>
    </w:p>
    <w:p w:rsidR="002D0FE8" w:rsidRPr="00E02534" w:rsidRDefault="002D0FE8" w:rsidP="002D0FE8">
      <w:pPr>
        <w:pStyle w:val="BodyText"/>
        <w:spacing w:line="240" w:lineRule="exact"/>
        <w:jc w:val="left"/>
        <w:rPr>
          <w:rFonts w:ascii="Cambria" w:hAnsi="Cambria"/>
          <w:sz w:val="24"/>
        </w:rPr>
      </w:pPr>
      <w:r w:rsidRPr="00E02534">
        <w:rPr>
          <w:rFonts w:ascii="Cambria" w:hAnsi="Cambria"/>
          <w:sz w:val="24"/>
        </w:rPr>
        <w:t>10.2.ПРОГРАМ  ЗДРАВСТВЕНЕ ПРЕВЕНЦИЈЕ – ПРОЈЕКАТ  ЗДРАВА ШКОЛА</w:t>
      </w:r>
    </w:p>
    <w:p w:rsidR="002D0FE8" w:rsidRPr="00E02534" w:rsidRDefault="002D0FE8" w:rsidP="002D0FE8">
      <w:pPr>
        <w:pStyle w:val="BodyText"/>
        <w:spacing w:line="240" w:lineRule="exact"/>
        <w:jc w:val="left"/>
        <w:rPr>
          <w:rFonts w:ascii="Cambria" w:hAnsi="Cambria"/>
          <w:sz w:val="24"/>
        </w:rPr>
      </w:pPr>
      <w:r w:rsidRPr="00E02534">
        <w:rPr>
          <w:rFonts w:ascii="Cambria" w:hAnsi="Cambria"/>
          <w:sz w:val="24"/>
        </w:rPr>
        <w:t>10.3.ПРОГРАМ ПРЕВЕНЦИЈЕ МАЛОЛЕТНИЧКЕ ДЕЛИНКВЕНЦИЈЕ</w:t>
      </w:r>
    </w:p>
    <w:p w:rsidR="002D0FE8" w:rsidRPr="00E02534" w:rsidRDefault="002D0FE8" w:rsidP="002D0FE8">
      <w:pPr>
        <w:pStyle w:val="BodyText"/>
        <w:spacing w:line="240" w:lineRule="exact"/>
        <w:jc w:val="left"/>
        <w:rPr>
          <w:rFonts w:ascii="Cambria" w:hAnsi="Cambria"/>
          <w:sz w:val="24"/>
        </w:rPr>
      </w:pPr>
      <w:r w:rsidRPr="00E02534">
        <w:rPr>
          <w:rFonts w:ascii="Cambria" w:hAnsi="Cambria"/>
          <w:sz w:val="24"/>
        </w:rPr>
        <w:t>10.4.УЛОГА ШКОЛЕ У БОРБИ ПРОТИВ НАСИЉА И ДРОГЕ</w:t>
      </w:r>
    </w:p>
    <w:p w:rsidR="002D0FE8" w:rsidRPr="00E02534" w:rsidRDefault="002D0FE8" w:rsidP="002D0FE8">
      <w:pPr>
        <w:rPr>
          <w:rFonts w:ascii="Cambria" w:hAnsi="Cambria"/>
          <w:sz w:val="24"/>
          <w:szCs w:val="24"/>
          <w:lang w:val="sr-Cyrl-CS"/>
        </w:rPr>
      </w:pPr>
      <w:r w:rsidRPr="00E02534">
        <w:rPr>
          <w:rFonts w:ascii="Cambria" w:hAnsi="Cambria"/>
          <w:sz w:val="24"/>
          <w:szCs w:val="24"/>
          <w:lang w:val="sr-Cyrl-CS"/>
        </w:rPr>
        <w:t>10.5.ПРОГРАМ  ЗАШТИТЕ  ДЕ</w:t>
      </w:r>
      <w:r w:rsidR="00E02534" w:rsidRPr="00E02534">
        <w:rPr>
          <w:rFonts w:ascii="Cambria" w:hAnsi="Cambria"/>
          <w:sz w:val="24"/>
          <w:szCs w:val="24"/>
          <w:lang w:val="sr-Cyrl-CS"/>
        </w:rPr>
        <w:t>ЦЕ  ОД  НАСИЉА ЗА  ШКОЛСКУ  2019/20</w:t>
      </w:r>
      <w:r w:rsidRPr="00E02534">
        <w:rPr>
          <w:rFonts w:ascii="Cambria" w:hAnsi="Cambria"/>
          <w:sz w:val="24"/>
          <w:szCs w:val="24"/>
          <w:lang w:val="sr-Cyrl-CS"/>
        </w:rPr>
        <w:t>. год.</w:t>
      </w:r>
    </w:p>
    <w:p w:rsidR="002D0FE8" w:rsidRPr="00E02534" w:rsidRDefault="002D0FE8" w:rsidP="002D0FE8">
      <w:pPr>
        <w:rPr>
          <w:rFonts w:ascii="Cambria" w:hAnsi="Cambria"/>
          <w:sz w:val="24"/>
          <w:szCs w:val="24"/>
          <w:lang w:val="sr-Cyrl-CS"/>
        </w:rPr>
      </w:pPr>
      <w:r w:rsidRPr="00E02534">
        <w:rPr>
          <w:rFonts w:ascii="Cambria" w:hAnsi="Cambria"/>
          <w:bCs/>
          <w:sz w:val="24"/>
          <w:szCs w:val="24"/>
        </w:rPr>
        <w:t xml:space="preserve">- </w:t>
      </w:r>
      <w:r w:rsidRPr="00E02534">
        <w:rPr>
          <w:rFonts w:ascii="Cambria" w:hAnsi="Cambria"/>
          <w:sz w:val="24"/>
          <w:szCs w:val="24"/>
          <w:u w:val="single"/>
          <w:lang w:val="sr-Cyrl-CS"/>
        </w:rPr>
        <w:t>ПРОГРАМА ЗАШТ</w:t>
      </w:r>
      <w:r w:rsidR="00E02534" w:rsidRPr="00E02534">
        <w:rPr>
          <w:rFonts w:ascii="Cambria" w:hAnsi="Cambria"/>
          <w:sz w:val="24"/>
          <w:szCs w:val="24"/>
          <w:u w:val="single"/>
          <w:lang w:val="sr-Cyrl-CS"/>
        </w:rPr>
        <w:t>ИТЕ УЧЕНИКА ОД НАСИЉА 2019</w:t>
      </w:r>
      <w:r w:rsidRPr="00E02534">
        <w:rPr>
          <w:rFonts w:ascii="Cambria" w:hAnsi="Cambria"/>
          <w:sz w:val="24"/>
          <w:szCs w:val="24"/>
          <w:u w:val="single"/>
          <w:lang w:val="sr-Cyrl-CS"/>
        </w:rPr>
        <w:t>/20</w:t>
      </w:r>
      <w:r w:rsidR="00E02534" w:rsidRPr="00E02534">
        <w:rPr>
          <w:rFonts w:ascii="Cambria" w:hAnsi="Cambria"/>
          <w:sz w:val="24"/>
          <w:szCs w:val="24"/>
          <w:u w:val="single"/>
          <w:lang w:val="sr-Cyrl-CS"/>
        </w:rPr>
        <w:t>20.</w:t>
      </w:r>
    </w:p>
    <w:p w:rsidR="002D0FE8" w:rsidRPr="00E02534" w:rsidRDefault="002D0FE8" w:rsidP="002D0FE8">
      <w:pPr>
        <w:rPr>
          <w:rFonts w:ascii="Cambria" w:hAnsi="Cambria"/>
          <w:sz w:val="24"/>
          <w:szCs w:val="24"/>
          <w:lang w:val="sr-Cyrl-CS"/>
        </w:rPr>
      </w:pPr>
      <w:r w:rsidRPr="00E02534">
        <w:rPr>
          <w:rFonts w:ascii="Cambria" w:hAnsi="Cambria"/>
          <w:sz w:val="24"/>
          <w:szCs w:val="24"/>
          <w:lang w:val="ru-RU"/>
        </w:rPr>
        <w:t xml:space="preserve">10.6.ПРОГРАМ ЕКОЛОШКЕ ЗАШТИТЕ ЖИВОТНЕ СРЕДИНЕ И ЕСТЕТСКОГ УРЕЂЕЊА ШКОЛЕ </w:t>
      </w:r>
    </w:p>
    <w:p w:rsidR="002D0FE8" w:rsidRPr="00E02534" w:rsidRDefault="002D0FE8" w:rsidP="002D0FE8">
      <w:pPr>
        <w:pStyle w:val="BodyText"/>
        <w:jc w:val="left"/>
        <w:rPr>
          <w:rFonts w:ascii="Cambria" w:hAnsi="Cambria"/>
          <w:sz w:val="24"/>
        </w:rPr>
      </w:pPr>
      <w:r w:rsidRPr="00E02534">
        <w:rPr>
          <w:rFonts w:ascii="Cambria" w:hAnsi="Cambria"/>
          <w:sz w:val="24"/>
          <w:lang w:val="ru-RU" w:eastAsia="en-US"/>
        </w:rPr>
        <w:t xml:space="preserve">- </w:t>
      </w:r>
      <w:r w:rsidRPr="00E02534">
        <w:rPr>
          <w:rFonts w:ascii="Cambria" w:hAnsi="Cambria"/>
          <w:sz w:val="24"/>
        </w:rPr>
        <w:t xml:space="preserve">ПРОГРАМ  ЕКОЛОШКЕ ЗАШТИТЕ ЖИВОТНЕ СРЕДИНЕ  И ЕСТЕТСКОГ  УРЕЂЕЊА  ШКОЛЕ </w:t>
      </w:r>
    </w:p>
    <w:p w:rsidR="002D0FE8" w:rsidRPr="00E02534" w:rsidRDefault="002D0FE8" w:rsidP="002D0FE8">
      <w:pPr>
        <w:rPr>
          <w:rFonts w:ascii="Cambria" w:hAnsi="Cambria"/>
          <w:bCs/>
          <w:sz w:val="24"/>
          <w:szCs w:val="24"/>
          <w:lang w:val="ru-RU"/>
        </w:rPr>
      </w:pPr>
      <w:r w:rsidRPr="00E02534">
        <w:rPr>
          <w:rFonts w:ascii="Cambria" w:hAnsi="Cambria"/>
          <w:bCs/>
          <w:sz w:val="24"/>
          <w:szCs w:val="24"/>
          <w:lang w:val="ru-RU"/>
        </w:rPr>
        <w:t xml:space="preserve">10.7.ИНКЛУЗИВНО ОБРАЗОВАЊЕ </w:t>
      </w:r>
    </w:p>
    <w:p w:rsidR="002D0FE8" w:rsidRPr="00E02534" w:rsidRDefault="002D0FE8" w:rsidP="002D0FE8">
      <w:pPr>
        <w:rPr>
          <w:rFonts w:ascii="Cambria" w:hAnsi="Cambria"/>
          <w:sz w:val="24"/>
          <w:szCs w:val="24"/>
          <w:lang w:val="sr-Cyrl-CS"/>
        </w:rPr>
      </w:pPr>
      <w:r w:rsidRPr="00E02534">
        <w:rPr>
          <w:rFonts w:ascii="Cambria" w:hAnsi="Cambria"/>
          <w:bCs/>
          <w:sz w:val="24"/>
          <w:szCs w:val="24"/>
          <w:lang w:val="ru-RU"/>
        </w:rPr>
        <w:t xml:space="preserve">- </w:t>
      </w:r>
      <w:r w:rsidRPr="00E02534">
        <w:rPr>
          <w:rFonts w:ascii="Cambria" w:hAnsi="Cambria"/>
          <w:sz w:val="24"/>
          <w:szCs w:val="24"/>
          <w:lang w:val="sr-Cyrl-CS"/>
        </w:rPr>
        <w:t>АКЦИОНИ ПЛАН СТРУЧНОГ ТИМА ЗА ИНКЛУЗИВНО ОБРАЗОВАЊЕ</w:t>
      </w:r>
    </w:p>
    <w:p w:rsidR="002D0FE8" w:rsidRPr="00E02534" w:rsidRDefault="002D0FE8" w:rsidP="002D0FE8">
      <w:pPr>
        <w:rPr>
          <w:rFonts w:ascii="Cambria" w:hAnsi="Cambria"/>
          <w:sz w:val="24"/>
          <w:szCs w:val="24"/>
          <w:u w:val="single"/>
        </w:rPr>
      </w:pPr>
      <w:r w:rsidRPr="00E02534">
        <w:rPr>
          <w:rFonts w:ascii="Cambria" w:hAnsi="Cambria"/>
          <w:sz w:val="24"/>
          <w:szCs w:val="24"/>
          <w:lang w:val="sr-Cyrl-CS"/>
        </w:rPr>
        <w:t xml:space="preserve">- </w:t>
      </w:r>
      <w:r w:rsidRPr="00E02534">
        <w:rPr>
          <w:rFonts w:ascii="Cambria" w:hAnsi="Cambria"/>
          <w:sz w:val="24"/>
          <w:szCs w:val="24"/>
          <w:u w:val="single"/>
        </w:rPr>
        <w:t>Акциони план школе за реализацију пројекта „Подршка ученицима-мигрантима“</w:t>
      </w:r>
    </w:p>
    <w:p w:rsidR="002D0FE8" w:rsidRPr="00E02534" w:rsidRDefault="002D0FE8" w:rsidP="002D0FE8">
      <w:pPr>
        <w:rPr>
          <w:rFonts w:ascii="Cambria" w:hAnsi="Cambria"/>
          <w:sz w:val="24"/>
          <w:szCs w:val="24"/>
          <w:u w:val="single"/>
        </w:rPr>
      </w:pPr>
      <w:r w:rsidRPr="00E02534">
        <w:rPr>
          <w:rFonts w:ascii="Cambria" w:hAnsi="Cambria"/>
          <w:sz w:val="24"/>
          <w:szCs w:val="24"/>
          <w:u w:val="single"/>
        </w:rPr>
        <w:t>- Пројекти на којима је наш</w:t>
      </w:r>
      <w:r w:rsidR="00EC35F2" w:rsidRPr="00E02534">
        <w:rPr>
          <w:rFonts w:ascii="Cambria" w:hAnsi="Cambria"/>
          <w:sz w:val="24"/>
          <w:szCs w:val="24"/>
          <w:u w:val="single"/>
        </w:rPr>
        <w:t>а школа укључена у школ</w:t>
      </w:r>
      <w:r w:rsidR="00E02534" w:rsidRPr="00E02534">
        <w:rPr>
          <w:rFonts w:ascii="Cambria" w:hAnsi="Cambria"/>
          <w:sz w:val="24"/>
          <w:szCs w:val="24"/>
          <w:u w:val="single"/>
        </w:rPr>
        <w:t>ској 2019/20</w:t>
      </w:r>
      <w:r w:rsidRPr="00E02534">
        <w:rPr>
          <w:rFonts w:ascii="Cambria" w:hAnsi="Cambria"/>
          <w:sz w:val="24"/>
          <w:szCs w:val="24"/>
          <w:u w:val="single"/>
        </w:rPr>
        <w:t>.године</w:t>
      </w:r>
    </w:p>
    <w:p w:rsidR="002D0FE8" w:rsidRPr="00E02534" w:rsidRDefault="002D0FE8" w:rsidP="002D0FE8">
      <w:pPr>
        <w:rPr>
          <w:rFonts w:ascii="Cambria" w:hAnsi="Cambria"/>
          <w:bCs/>
          <w:sz w:val="24"/>
          <w:szCs w:val="24"/>
          <w:lang w:val="ru-RU"/>
        </w:rPr>
      </w:pPr>
      <w:r w:rsidRPr="00E02534">
        <w:rPr>
          <w:rFonts w:ascii="Cambria" w:hAnsi="Cambria"/>
          <w:bCs/>
          <w:sz w:val="24"/>
          <w:szCs w:val="24"/>
          <w:lang w:val="ru-RU"/>
        </w:rPr>
        <w:t xml:space="preserve">10.8.ПРОГРАМ ШКОЛА БЕЗ НАСИЉА </w:t>
      </w:r>
    </w:p>
    <w:p w:rsidR="002D0FE8" w:rsidRPr="00E02534" w:rsidRDefault="002D0FE8" w:rsidP="002D0FE8">
      <w:pPr>
        <w:outlineLvl w:val="1"/>
        <w:rPr>
          <w:rFonts w:ascii="Cambria" w:hAnsi="Cambria"/>
          <w:sz w:val="24"/>
          <w:szCs w:val="24"/>
          <w:lang w:val="sr-Cyrl-CS"/>
        </w:rPr>
      </w:pPr>
      <w:r w:rsidRPr="00E02534">
        <w:rPr>
          <w:rFonts w:ascii="Cambria" w:hAnsi="Cambria"/>
          <w:bCs/>
          <w:sz w:val="24"/>
          <w:szCs w:val="24"/>
          <w:lang w:val="ru-RU"/>
        </w:rPr>
        <w:t xml:space="preserve">- </w:t>
      </w:r>
      <w:r w:rsidRPr="00E02534">
        <w:rPr>
          <w:rFonts w:ascii="Cambria" w:hAnsi="Cambria"/>
          <w:sz w:val="24"/>
          <w:szCs w:val="24"/>
          <w:lang w:val="sr-Cyrl-CS"/>
        </w:rPr>
        <w:t xml:space="preserve">ПРОГРАМ „ МОЈА ШКОЛА – ШКОЛА БЕЗ НАСИЉА“ </w:t>
      </w:r>
    </w:p>
    <w:p w:rsidR="002D0FE8" w:rsidRPr="00E02534" w:rsidRDefault="002D0FE8" w:rsidP="002D0FE8">
      <w:pPr>
        <w:outlineLvl w:val="1"/>
        <w:rPr>
          <w:rFonts w:ascii="Cambria" w:hAnsi="Cambria"/>
          <w:sz w:val="24"/>
          <w:szCs w:val="24"/>
          <w:lang w:val="sr-Cyrl-CS"/>
        </w:rPr>
      </w:pPr>
      <w:r w:rsidRPr="00E02534">
        <w:rPr>
          <w:rFonts w:ascii="Cambria" w:hAnsi="Cambria"/>
          <w:sz w:val="24"/>
          <w:szCs w:val="24"/>
          <w:lang w:val="sr-Cyrl-CS"/>
        </w:rPr>
        <w:t>(превентивни програм за смањење насиља)</w:t>
      </w:r>
    </w:p>
    <w:p w:rsidR="002D0FE8" w:rsidRPr="00E02534" w:rsidRDefault="00E02534" w:rsidP="002D0FE8">
      <w:pPr>
        <w:outlineLvl w:val="1"/>
        <w:rPr>
          <w:rFonts w:ascii="Cambria" w:hAnsi="Cambria"/>
          <w:sz w:val="24"/>
          <w:szCs w:val="24"/>
          <w:lang w:val="sr-Cyrl-CS"/>
        </w:rPr>
      </w:pPr>
      <w:r w:rsidRPr="00E02534">
        <w:rPr>
          <w:rFonts w:ascii="Cambria" w:hAnsi="Cambria"/>
          <w:sz w:val="24"/>
          <w:szCs w:val="24"/>
          <w:lang w:val="sr-Cyrl-CS"/>
        </w:rPr>
        <w:t>Акциони план  за школску 2019/2020.</w:t>
      </w:r>
      <w:r w:rsidR="002D0FE8" w:rsidRPr="00E02534">
        <w:rPr>
          <w:rFonts w:ascii="Cambria" w:hAnsi="Cambria"/>
          <w:sz w:val="24"/>
          <w:szCs w:val="24"/>
          <w:lang w:val="sr-Cyrl-CS"/>
        </w:rPr>
        <w:t xml:space="preserve"> годину </w:t>
      </w:r>
    </w:p>
    <w:p w:rsidR="002D0FE8" w:rsidRPr="00E02534" w:rsidRDefault="002D0FE8" w:rsidP="002D0FE8">
      <w:pPr>
        <w:rPr>
          <w:rFonts w:ascii="Cambria" w:hAnsi="Cambria"/>
          <w:sz w:val="24"/>
          <w:szCs w:val="24"/>
        </w:rPr>
      </w:pPr>
      <w:r w:rsidRPr="00E02534">
        <w:rPr>
          <w:rFonts w:ascii="Cambria" w:hAnsi="Cambria"/>
          <w:sz w:val="24"/>
          <w:szCs w:val="24"/>
        </w:rPr>
        <w:t>10.9. ПРОГРАМ ОГЛЕДНИХ/УГЛЕДНИХ  ЧАСОВА</w:t>
      </w:r>
    </w:p>
    <w:p w:rsidR="002D0FE8" w:rsidRPr="00E02534" w:rsidRDefault="002D0FE8" w:rsidP="002D0FE8">
      <w:pPr>
        <w:rPr>
          <w:rFonts w:ascii="Cambria" w:hAnsi="Cambria"/>
          <w:bCs/>
          <w:sz w:val="24"/>
          <w:szCs w:val="24"/>
          <w:lang w:val="ru-RU"/>
        </w:rPr>
      </w:pPr>
      <w:r w:rsidRPr="00E02534">
        <w:rPr>
          <w:rFonts w:ascii="Cambria" w:hAnsi="Cambria"/>
          <w:bCs/>
          <w:sz w:val="24"/>
          <w:szCs w:val="24"/>
          <w:lang w:val="ru-RU"/>
        </w:rPr>
        <w:t>11.ОСТАЛИ ПЛАНОВИ И ПРОГРАМИ</w:t>
      </w:r>
    </w:p>
    <w:p w:rsidR="002D0FE8" w:rsidRPr="00E02534" w:rsidRDefault="002D0FE8" w:rsidP="002D0FE8">
      <w:pPr>
        <w:spacing w:line="240" w:lineRule="exact"/>
        <w:rPr>
          <w:rFonts w:ascii="Cambria" w:hAnsi="Cambria"/>
          <w:sz w:val="24"/>
          <w:szCs w:val="24"/>
        </w:rPr>
      </w:pPr>
      <w:r w:rsidRPr="00E02534">
        <w:rPr>
          <w:rFonts w:ascii="Cambria" w:hAnsi="Cambria"/>
          <w:sz w:val="24"/>
          <w:szCs w:val="24"/>
        </w:rPr>
        <w:t xml:space="preserve">11.1.ПРОГРАМ  СТРУЧНО  УСАВРШАВАЊЕ </w:t>
      </w:r>
    </w:p>
    <w:p w:rsidR="002D0FE8" w:rsidRPr="00E02534" w:rsidRDefault="002D0FE8" w:rsidP="002D0FE8">
      <w:pPr>
        <w:rPr>
          <w:rFonts w:ascii="Cambria" w:hAnsi="Cambria"/>
          <w:sz w:val="24"/>
          <w:szCs w:val="24"/>
          <w:lang w:val="sr-Cyrl-CS"/>
        </w:rPr>
      </w:pPr>
      <w:r w:rsidRPr="00E02534">
        <w:rPr>
          <w:rFonts w:ascii="Cambria" w:hAnsi="Cambria"/>
          <w:sz w:val="24"/>
          <w:szCs w:val="24"/>
          <w:lang w:val="sr-Cyrl-CS"/>
        </w:rPr>
        <w:t xml:space="preserve">- ПРОГРАМ  ОШ „ БРАНКО  РАДИЧЕВИЋ“  У БУЈАНОВЦУ </w:t>
      </w:r>
    </w:p>
    <w:p w:rsidR="002D0FE8" w:rsidRPr="00E02534" w:rsidRDefault="002D0FE8" w:rsidP="002D0FE8">
      <w:pPr>
        <w:rPr>
          <w:rFonts w:ascii="Cambria" w:hAnsi="Cambria"/>
          <w:sz w:val="24"/>
          <w:szCs w:val="24"/>
          <w:lang w:val="sr-Cyrl-CS"/>
        </w:rPr>
      </w:pPr>
      <w:r w:rsidRPr="00E02534">
        <w:rPr>
          <w:rFonts w:ascii="Cambria" w:hAnsi="Cambria"/>
          <w:sz w:val="24"/>
          <w:szCs w:val="24"/>
          <w:lang w:val="sr-Cyrl-CS"/>
        </w:rPr>
        <w:t xml:space="preserve">За похађање акредитованог програма стручног усавршавања </w:t>
      </w:r>
    </w:p>
    <w:p w:rsidR="002D0FE8" w:rsidRPr="00E02534" w:rsidRDefault="002D0FE8" w:rsidP="002D0FE8">
      <w:pPr>
        <w:rPr>
          <w:rFonts w:ascii="Cambria" w:hAnsi="Cambria"/>
          <w:bCs/>
          <w:sz w:val="24"/>
          <w:szCs w:val="24"/>
          <w:lang w:val="ru-RU"/>
        </w:rPr>
      </w:pPr>
      <w:r w:rsidRPr="00E02534">
        <w:rPr>
          <w:rFonts w:ascii="Cambria" w:hAnsi="Cambria"/>
          <w:bCs/>
          <w:sz w:val="24"/>
          <w:szCs w:val="24"/>
          <w:lang w:val="ru-RU"/>
        </w:rPr>
        <w:t xml:space="preserve">11.2.ПРОГРАМ САРАДЊЕ СА РОДИТЕЉИМА </w:t>
      </w:r>
    </w:p>
    <w:p w:rsidR="002D0FE8" w:rsidRPr="00E02534" w:rsidRDefault="002D0FE8" w:rsidP="002D0FE8">
      <w:pPr>
        <w:pStyle w:val="BodyText"/>
        <w:spacing w:line="240" w:lineRule="exact"/>
        <w:jc w:val="left"/>
        <w:rPr>
          <w:rFonts w:ascii="Cambria" w:hAnsi="Cambria"/>
          <w:sz w:val="24"/>
        </w:rPr>
      </w:pPr>
      <w:r w:rsidRPr="00E02534">
        <w:rPr>
          <w:rFonts w:ascii="Cambria" w:hAnsi="Cambria"/>
          <w:bCs/>
          <w:sz w:val="24"/>
          <w:lang w:val="ru-RU"/>
        </w:rPr>
        <w:t xml:space="preserve">- </w:t>
      </w:r>
      <w:r w:rsidRPr="00E02534">
        <w:rPr>
          <w:rFonts w:ascii="Cambria" w:hAnsi="Cambria"/>
          <w:sz w:val="24"/>
        </w:rPr>
        <w:t xml:space="preserve">План и  програм  </w:t>
      </w:r>
      <w:r w:rsidR="00E02534" w:rsidRPr="00E02534">
        <w:rPr>
          <w:rFonts w:ascii="Cambria" w:hAnsi="Cambria"/>
          <w:sz w:val="24"/>
        </w:rPr>
        <w:t>Родитељских  састанака  за  2019/2020.</w:t>
      </w:r>
      <w:r w:rsidRPr="00E02534">
        <w:rPr>
          <w:rFonts w:ascii="Cambria" w:hAnsi="Cambria"/>
          <w:sz w:val="24"/>
        </w:rPr>
        <w:t xml:space="preserve"> годину </w:t>
      </w:r>
    </w:p>
    <w:p w:rsidR="002D0FE8" w:rsidRPr="00E02534" w:rsidRDefault="002D0FE8" w:rsidP="002D0FE8">
      <w:pPr>
        <w:rPr>
          <w:rFonts w:ascii="Cambria" w:hAnsi="Cambria"/>
          <w:bCs/>
          <w:sz w:val="24"/>
          <w:szCs w:val="24"/>
          <w:lang w:val="sr-Cyrl-CS"/>
        </w:rPr>
      </w:pPr>
      <w:r w:rsidRPr="00E02534">
        <w:rPr>
          <w:rFonts w:ascii="Cambria" w:hAnsi="Cambria"/>
          <w:bCs/>
          <w:sz w:val="24"/>
          <w:szCs w:val="24"/>
          <w:lang w:val="sr-Cyrl-CS"/>
        </w:rPr>
        <w:lastRenderedPageBreak/>
        <w:t xml:space="preserve">11.3.ПРОГРАМ СТРУЧНОГ ТИМА ЗА САМОВРЕДНОВАЊЕ </w:t>
      </w:r>
    </w:p>
    <w:p w:rsidR="002D0FE8" w:rsidRPr="00E02534" w:rsidRDefault="002D0FE8" w:rsidP="002D0FE8">
      <w:pPr>
        <w:pStyle w:val="BodyText"/>
        <w:spacing w:line="240" w:lineRule="exact"/>
        <w:jc w:val="left"/>
        <w:rPr>
          <w:rFonts w:ascii="Cambria" w:hAnsi="Cambria"/>
          <w:sz w:val="24"/>
        </w:rPr>
      </w:pPr>
      <w:r w:rsidRPr="00E02534">
        <w:rPr>
          <w:rFonts w:ascii="Cambria" w:hAnsi="Cambria"/>
          <w:sz w:val="24"/>
        </w:rPr>
        <w:t>11.5.ПРОГРАМ / ПЛАН  САРАДЊЕ  СА  ДРУШТВЕНОМ  СРЕДИНОМ</w:t>
      </w:r>
    </w:p>
    <w:p w:rsidR="002D0FE8" w:rsidRPr="00E02534" w:rsidRDefault="002D0FE8" w:rsidP="002D0FE8">
      <w:pPr>
        <w:pStyle w:val="BodyText"/>
        <w:spacing w:line="240" w:lineRule="exact"/>
        <w:jc w:val="left"/>
        <w:rPr>
          <w:rFonts w:ascii="Cambria" w:hAnsi="Cambria"/>
          <w:bCs/>
          <w:sz w:val="24"/>
        </w:rPr>
      </w:pPr>
      <w:r w:rsidRPr="00E02534">
        <w:rPr>
          <w:rFonts w:ascii="Cambria" w:hAnsi="Cambria"/>
          <w:bCs/>
          <w:sz w:val="24"/>
        </w:rPr>
        <w:t>11.6.ПРОГРАМ  ШКОЛСКОГ  МАРКЕТИНГА</w:t>
      </w:r>
    </w:p>
    <w:p w:rsidR="002D0FE8" w:rsidRPr="00E02534" w:rsidRDefault="002D0FE8" w:rsidP="002D0FE8">
      <w:pPr>
        <w:pStyle w:val="BodyText"/>
        <w:spacing w:line="240" w:lineRule="exact"/>
        <w:jc w:val="left"/>
        <w:rPr>
          <w:rFonts w:ascii="Cambria" w:hAnsi="Cambria"/>
          <w:sz w:val="24"/>
        </w:rPr>
      </w:pPr>
      <w:r w:rsidRPr="00E02534">
        <w:rPr>
          <w:rFonts w:ascii="Cambria" w:hAnsi="Cambria"/>
          <w:sz w:val="24"/>
        </w:rPr>
        <w:t>11.7.ПРОГРАМ / ПЛАН  ОСАВРЕМЕЊИВАЊА  НАСТАВЕ  И  УНОШЕЊЕ  ЕЛЕМЕНАТА  САВРЕМЕНЕ  ОБРАЗОВНЕ  ТЕХНОЛОГИЈЕ  У  НАСТАВНИ, ПРОЦЕС  И  ИЗРАДА  ДИДАКТИЧКИХ  МАТЕРИЈАЛА  И  ЊИХОВА  ПРИМЕНА</w:t>
      </w:r>
    </w:p>
    <w:p w:rsidR="002D0FE8" w:rsidRPr="00E02534" w:rsidRDefault="002D0FE8" w:rsidP="002D0FE8">
      <w:pPr>
        <w:pStyle w:val="BodyText"/>
        <w:spacing w:line="240" w:lineRule="exact"/>
        <w:jc w:val="left"/>
        <w:rPr>
          <w:rFonts w:ascii="Cambria" w:hAnsi="Cambria"/>
          <w:sz w:val="24"/>
        </w:rPr>
      </w:pPr>
    </w:p>
    <w:p w:rsidR="002D0FE8" w:rsidRPr="00B33355" w:rsidRDefault="002D0FE8" w:rsidP="002D0FE8">
      <w:pPr>
        <w:rPr>
          <w:rFonts w:ascii="Cambria" w:hAnsi="Cambria"/>
          <w:bCs/>
          <w:color w:val="FF0000"/>
          <w:sz w:val="24"/>
          <w:szCs w:val="24"/>
          <w:lang w:val="sr-Cyrl-CS"/>
        </w:rPr>
      </w:pPr>
    </w:p>
    <w:p w:rsidR="00157D18" w:rsidRPr="00B33355" w:rsidRDefault="00157D18" w:rsidP="002D0FE8">
      <w:pPr>
        <w:ind w:left="960"/>
        <w:rPr>
          <w:rFonts w:ascii="Cambria" w:hAnsi="Cambria"/>
          <w:color w:val="FF0000"/>
          <w:sz w:val="24"/>
          <w:szCs w:val="24"/>
        </w:rPr>
      </w:pPr>
    </w:p>
    <w:p w:rsidR="00B33355" w:rsidRPr="00B33355" w:rsidRDefault="00B33355">
      <w:pPr>
        <w:ind w:left="960"/>
        <w:rPr>
          <w:rFonts w:ascii="Cambria" w:hAnsi="Cambria"/>
          <w:color w:val="FF0000"/>
          <w:sz w:val="24"/>
          <w:szCs w:val="24"/>
        </w:rPr>
      </w:pPr>
    </w:p>
    <w:sectPr w:rsidR="00B33355" w:rsidRPr="00B33355" w:rsidSect="00237EC5">
      <w:headerReference w:type="default" r:id="rId20"/>
      <w:footerReference w:type="even" r:id="rId21"/>
      <w:footerReference w:type="default" r:id="rId22"/>
      <w:pgSz w:w="11907" w:h="16840" w:code="9"/>
      <w:pgMar w:top="1440" w:right="1440" w:bottom="1440" w:left="1440"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5680" w:rsidRDefault="00C15680">
      <w:r>
        <w:separator/>
      </w:r>
    </w:p>
  </w:endnote>
  <w:endnote w:type="continuationSeparator" w:id="1">
    <w:p w:rsidR="00C15680" w:rsidRDefault="00C156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imes New Roman CYR">
    <w:charset w:val="EE"/>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203" w:usb1="08070000" w:usb2="00000010" w:usb3="00000000" w:csb0="00020005"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EE"/>
    <w:family w:val="roman"/>
    <w:pitch w:val="variable"/>
    <w:sig w:usb0="E00006FF" w:usb1="420024FF" w:usb2="02000000" w:usb3="00000000" w:csb0="0000019F" w:csb1="00000000"/>
  </w:font>
  <w:font w:name="Arial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372" w:rsidRDefault="0028324D">
    <w:pPr>
      <w:pStyle w:val="Footer"/>
      <w:jc w:val="center"/>
    </w:pPr>
    <w:fldSimple w:instr=" PAGE   \* MERGEFORMAT ">
      <w:r w:rsidR="001B3083">
        <w:rPr>
          <w:noProof/>
        </w:rPr>
        <w:t>43</w:t>
      </w:r>
    </w:fldSimple>
  </w:p>
  <w:p w:rsidR="000D3372" w:rsidRDefault="000D337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372" w:rsidRDefault="0028324D" w:rsidP="00734E85">
    <w:pPr>
      <w:pStyle w:val="Footer"/>
      <w:framePr w:wrap="around" w:vAnchor="text" w:hAnchor="margin" w:xAlign="center" w:y="1"/>
      <w:rPr>
        <w:rStyle w:val="PageNumber"/>
      </w:rPr>
    </w:pPr>
    <w:r>
      <w:rPr>
        <w:rStyle w:val="PageNumber"/>
      </w:rPr>
      <w:fldChar w:fldCharType="begin"/>
    </w:r>
    <w:r w:rsidR="000D3372">
      <w:rPr>
        <w:rStyle w:val="PageNumber"/>
      </w:rPr>
      <w:instrText xml:space="preserve">PAGE  </w:instrText>
    </w:r>
    <w:r>
      <w:rPr>
        <w:rStyle w:val="PageNumber"/>
      </w:rPr>
      <w:fldChar w:fldCharType="end"/>
    </w:r>
  </w:p>
  <w:p w:rsidR="000D3372" w:rsidRDefault="000D337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372" w:rsidRDefault="0028324D">
    <w:pPr>
      <w:pStyle w:val="Footer"/>
      <w:jc w:val="center"/>
    </w:pPr>
    <w:fldSimple w:instr=" PAGE   \* MERGEFORMAT ">
      <w:r w:rsidR="00D51C31">
        <w:rPr>
          <w:noProof/>
        </w:rPr>
        <w:t>152</w:t>
      </w:r>
    </w:fldSimple>
  </w:p>
  <w:p w:rsidR="000D3372" w:rsidRDefault="000D33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5680" w:rsidRDefault="00C15680">
      <w:r>
        <w:separator/>
      </w:r>
    </w:p>
  </w:footnote>
  <w:footnote w:type="continuationSeparator" w:id="1">
    <w:p w:rsidR="00C15680" w:rsidRDefault="00C156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372" w:rsidRPr="00EF4152" w:rsidRDefault="000D3372" w:rsidP="00EF4152">
    <w:pPr>
      <w:pStyle w:val="Heading3"/>
      <w:rPr>
        <w:sz w:val="26"/>
        <w:szCs w:val="26"/>
      </w:rPr>
    </w:pPr>
    <w:r w:rsidRPr="00EF4152">
      <w:rPr>
        <w:sz w:val="26"/>
        <w:szCs w:val="26"/>
      </w:rPr>
      <w:t>Год</w:t>
    </w:r>
    <w:r>
      <w:rPr>
        <w:sz w:val="26"/>
        <w:szCs w:val="26"/>
      </w:rPr>
      <w:t>ишњи план  рада  школе  за  2019/2020.</w:t>
    </w:r>
    <w:r w:rsidRPr="00EF4152">
      <w:rPr>
        <w:sz w:val="26"/>
        <w:szCs w:val="26"/>
      </w:rPr>
      <w:t xml:space="preserve"> г.   </w:t>
    </w:r>
    <w:r>
      <w:rPr>
        <w:sz w:val="26"/>
        <w:szCs w:val="26"/>
      </w:rPr>
      <w:t xml:space="preserve">      </w:t>
    </w:r>
    <w:r w:rsidRPr="00EF4152">
      <w:rPr>
        <w:sz w:val="26"/>
        <w:szCs w:val="26"/>
      </w:rPr>
      <w:t xml:space="preserve">Основна школа „Бранко Радичевић“ , Бујановац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372" w:rsidRPr="003D44D9" w:rsidRDefault="000D3372" w:rsidP="003D44D9">
    <w:pPr>
      <w:pStyle w:val="Header"/>
      <w:pBdr>
        <w:bottom w:val="single" w:sz="6" w:space="1" w:color="auto"/>
      </w:pBdr>
      <w:jc w:val="right"/>
      <w:rPr>
        <w:b/>
        <w:bCs/>
        <w:i/>
        <w:iCs/>
        <w:sz w:val="20"/>
        <w:szCs w:val="20"/>
        <w:lang w:val="sr-Cyrl-CS"/>
      </w:rPr>
    </w:pPr>
    <w:r w:rsidRPr="003D44D9">
      <w:rPr>
        <w:b/>
        <w:bCs/>
        <w:i/>
        <w:iCs/>
        <w:sz w:val="20"/>
        <w:szCs w:val="20"/>
        <w:lang w:val="sr-Cyrl-CS"/>
      </w:rPr>
      <w:t xml:space="preserve">Основна школа </w:t>
    </w:r>
    <w:r w:rsidRPr="00A75482">
      <w:rPr>
        <w:b/>
        <w:bCs/>
        <w:i/>
        <w:iCs/>
        <w:sz w:val="20"/>
        <w:szCs w:val="20"/>
        <w:lang w:val="ru-RU"/>
      </w:rPr>
      <w:t>“</w:t>
    </w:r>
    <w:r w:rsidRPr="003D44D9">
      <w:rPr>
        <w:b/>
        <w:bCs/>
        <w:i/>
        <w:iCs/>
        <w:sz w:val="20"/>
        <w:szCs w:val="20"/>
        <w:lang w:val="sr-Cyrl-CS"/>
      </w:rPr>
      <w:t>Бранко Радичевић</w:t>
    </w:r>
    <w:r w:rsidRPr="00A75482">
      <w:rPr>
        <w:b/>
        <w:bCs/>
        <w:i/>
        <w:iCs/>
        <w:sz w:val="20"/>
        <w:szCs w:val="20"/>
        <w:lang w:val="ru-RU"/>
      </w:rPr>
      <w:t>”</w:t>
    </w:r>
    <w:r w:rsidRPr="003D44D9">
      <w:rPr>
        <w:b/>
        <w:bCs/>
        <w:i/>
        <w:iCs/>
        <w:sz w:val="20"/>
        <w:szCs w:val="20"/>
        <w:lang w:val="sr-Cyrl-CS"/>
      </w:rPr>
      <w:t xml:space="preserve"> Бујановац</w:t>
    </w:r>
  </w:p>
  <w:p w:rsidR="000D3372" w:rsidRPr="009D1586" w:rsidRDefault="000D3372" w:rsidP="003D44D9">
    <w:pPr>
      <w:pStyle w:val="Header"/>
      <w:rPr>
        <w:b/>
        <w:bCs/>
        <w:i/>
        <w:iCs/>
        <w:sz w:val="20"/>
        <w:szCs w:val="20"/>
      </w:rPr>
    </w:pPr>
    <w:r>
      <w:rPr>
        <w:b/>
        <w:bCs/>
        <w:i/>
        <w:iCs/>
        <w:sz w:val="20"/>
        <w:szCs w:val="20"/>
        <w:lang w:val="sr-Cyrl-CS"/>
      </w:rPr>
      <w:t>Годишњи план</w:t>
    </w:r>
    <w:r w:rsidRPr="003D44D9">
      <w:rPr>
        <w:b/>
        <w:bCs/>
        <w:i/>
        <w:iCs/>
        <w:sz w:val="20"/>
        <w:szCs w:val="20"/>
        <w:lang w:val="sr-Cyrl-CS"/>
      </w:rPr>
      <w:t xml:space="preserve"> за 20</w:t>
    </w:r>
    <w:r>
      <w:rPr>
        <w:b/>
        <w:bCs/>
        <w:i/>
        <w:iCs/>
        <w:sz w:val="20"/>
        <w:szCs w:val="20"/>
        <w:lang w:val="sr-Cyrl-CS"/>
      </w:rPr>
      <w:t>19</w:t>
    </w:r>
    <w:r w:rsidRPr="003D44D9">
      <w:rPr>
        <w:b/>
        <w:bCs/>
        <w:i/>
        <w:iCs/>
        <w:sz w:val="20"/>
        <w:szCs w:val="20"/>
        <w:lang w:val="sr-Cyrl-CS"/>
      </w:rPr>
      <w:t>/20</w:t>
    </w:r>
    <w:r>
      <w:rPr>
        <w:b/>
        <w:bCs/>
        <w:i/>
        <w:iCs/>
        <w:sz w:val="20"/>
        <w:szCs w:val="20"/>
        <w:lang w:val="sr-Cyrl-CS"/>
      </w:rPr>
      <w:t>20</w:t>
    </w:r>
    <w:r w:rsidRPr="003D44D9">
      <w:rPr>
        <w:b/>
        <w:bCs/>
        <w:i/>
        <w:iCs/>
        <w:sz w:val="20"/>
        <w:szCs w:val="20"/>
        <w:lang w:val="sr-Latn-CS"/>
      </w:rPr>
      <w:t>.</w:t>
    </w:r>
    <w:r>
      <w:rPr>
        <w:b/>
        <w:bCs/>
        <w:i/>
        <w:iCs/>
        <w:sz w:val="20"/>
        <w:szCs w:val="20"/>
      </w:rPr>
      <w:t>г</w:t>
    </w:r>
  </w:p>
  <w:p w:rsidR="000D3372" w:rsidRPr="00A75482" w:rsidRDefault="000D3372">
    <w:pPr>
      <w:pStyle w:val="Header"/>
      <w:rPr>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264F128"/>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1440"/>
        </w:tabs>
        <w:ind w:left="1440" w:hanging="360"/>
      </w:pPr>
      <w:rPr>
        <w:rFonts w:ascii="Symbol" w:hAnsi="Symbol" w:cs="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rPr>
    </w:lvl>
  </w:abstractNum>
  <w:abstractNum w:abstractNumId="3">
    <w:nsid w:val="00875BC7"/>
    <w:multiLevelType w:val="hybridMultilevel"/>
    <w:tmpl w:val="1220C3A2"/>
    <w:lvl w:ilvl="0" w:tplc="9B3613A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2145"/>
        </w:tabs>
        <w:ind w:left="2145" w:hanging="360"/>
      </w:pPr>
      <w:rPr>
        <w:rFonts w:ascii="Courier New" w:hAnsi="Courier New" w:cs="Courier New" w:hint="default"/>
      </w:rPr>
    </w:lvl>
    <w:lvl w:ilvl="2" w:tplc="04090005" w:tentative="1">
      <w:start w:val="1"/>
      <w:numFmt w:val="bullet"/>
      <w:lvlText w:val=""/>
      <w:lvlJc w:val="left"/>
      <w:pPr>
        <w:tabs>
          <w:tab w:val="num" w:pos="2865"/>
        </w:tabs>
        <w:ind w:left="2865" w:hanging="360"/>
      </w:pPr>
      <w:rPr>
        <w:rFonts w:ascii="Wingdings" w:hAnsi="Wingdings" w:hint="default"/>
      </w:rPr>
    </w:lvl>
    <w:lvl w:ilvl="3" w:tplc="04090001" w:tentative="1">
      <w:start w:val="1"/>
      <w:numFmt w:val="bullet"/>
      <w:lvlText w:val=""/>
      <w:lvlJc w:val="left"/>
      <w:pPr>
        <w:tabs>
          <w:tab w:val="num" w:pos="3585"/>
        </w:tabs>
        <w:ind w:left="3585" w:hanging="360"/>
      </w:pPr>
      <w:rPr>
        <w:rFonts w:ascii="Symbol" w:hAnsi="Symbol" w:hint="default"/>
      </w:rPr>
    </w:lvl>
    <w:lvl w:ilvl="4" w:tplc="04090003" w:tentative="1">
      <w:start w:val="1"/>
      <w:numFmt w:val="bullet"/>
      <w:lvlText w:val="o"/>
      <w:lvlJc w:val="left"/>
      <w:pPr>
        <w:tabs>
          <w:tab w:val="num" w:pos="4305"/>
        </w:tabs>
        <w:ind w:left="4305" w:hanging="360"/>
      </w:pPr>
      <w:rPr>
        <w:rFonts w:ascii="Courier New" w:hAnsi="Courier New" w:cs="Courier New" w:hint="default"/>
      </w:rPr>
    </w:lvl>
    <w:lvl w:ilvl="5" w:tplc="04090005" w:tentative="1">
      <w:start w:val="1"/>
      <w:numFmt w:val="bullet"/>
      <w:lvlText w:val=""/>
      <w:lvlJc w:val="left"/>
      <w:pPr>
        <w:tabs>
          <w:tab w:val="num" w:pos="5025"/>
        </w:tabs>
        <w:ind w:left="5025" w:hanging="360"/>
      </w:pPr>
      <w:rPr>
        <w:rFonts w:ascii="Wingdings" w:hAnsi="Wingdings" w:hint="default"/>
      </w:rPr>
    </w:lvl>
    <w:lvl w:ilvl="6" w:tplc="04090001" w:tentative="1">
      <w:start w:val="1"/>
      <w:numFmt w:val="bullet"/>
      <w:lvlText w:val=""/>
      <w:lvlJc w:val="left"/>
      <w:pPr>
        <w:tabs>
          <w:tab w:val="num" w:pos="5745"/>
        </w:tabs>
        <w:ind w:left="5745" w:hanging="360"/>
      </w:pPr>
      <w:rPr>
        <w:rFonts w:ascii="Symbol" w:hAnsi="Symbol" w:hint="default"/>
      </w:rPr>
    </w:lvl>
    <w:lvl w:ilvl="7" w:tplc="04090003" w:tentative="1">
      <w:start w:val="1"/>
      <w:numFmt w:val="bullet"/>
      <w:lvlText w:val="o"/>
      <w:lvlJc w:val="left"/>
      <w:pPr>
        <w:tabs>
          <w:tab w:val="num" w:pos="6465"/>
        </w:tabs>
        <w:ind w:left="6465" w:hanging="360"/>
      </w:pPr>
      <w:rPr>
        <w:rFonts w:ascii="Courier New" w:hAnsi="Courier New" w:cs="Courier New" w:hint="default"/>
      </w:rPr>
    </w:lvl>
    <w:lvl w:ilvl="8" w:tplc="04090005" w:tentative="1">
      <w:start w:val="1"/>
      <w:numFmt w:val="bullet"/>
      <w:lvlText w:val=""/>
      <w:lvlJc w:val="left"/>
      <w:pPr>
        <w:tabs>
          <w:tab w:val="num" w:pos="7185"/>
        </w:tabs>
        <w:ind w:left="7185" w:hanging="360"/>
      </w:pPr>
      <w:rPr>
        <w:rFonts w:ascii="Wingdings" w:hAnsi="Wingdings" w:hint="default"/>
      </w:rPr>
    </w:lvl>
  </w:abstractNum>
  <w:abstractNum w:abstractNumId="4">
    <w:nsid w:val="00F268EB"/>
    <w:multiLevelType w:val="hybridMultilevel"/>
    <w:tmpl w:val="8006D63C"/>
    <w:lvl w:ilvl="0" w:tplc="9B3613A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743"/>
        </w:tabs>
        <w:ind w:left="1743" w:hanging="360"/>
      </w:pPr>
      <w:rPr>
        <w:rFonts w:ascii="Courier New" w:hAnsi="Courier New" w:cs="Courier New" w:hint="default"/>
      </w:rPr>
    </w:lvl>
    <w:lvl w:ilvl="2" w:tplc="04090005" w:tentative="1">
      <w:start w:val="1"/>
      <w:numFmt w:val="bullet"/>
      <w:lvlText w:val=""/>
      <w:lvlJc w:val="left"/>
      <w:pPr>
        <w:tabs>
          <w:tab w:val="num" w:pos="2463"/>
        </w:tabs>
        <w:ind w:left="2463" w:hanging="360"/>
      </w:pPr>
      <w:rPr>
        <w:rFonts w:ascii="Wingdings" w:hAnsi="Wingdings" w:hint="default"/>
      </w:rPr>
    </w:lvl>
    <w:lvl w:ilvl="3" w:tplc="04090001" w:tentative="1">
      <w:start w:val="1"/>
      <w:numFmt w:val="bullet"/>
      <w:lvlText w:val=""/>
      <w:lvlJc w:val="left"/>
      <w:pPr>
        <w:tabs>
          <w:tab w:val="num" w:pos="3183"/>
        </w:tabs>
        <w:ind w:left="3183" w:hanging="360"/>
      </w:pPr>
      <w:rPr>
        <w:rFonts w:ascii="Symbol" w:hAnsi="Symbol" w:hint="default"/>
      </w:rPr>
    </w:lvl>
    <w:lvl w:ilvl="4" w:tplc="04090003" w:tentative="1">
      <w:start w:val="1"/>
      <w:numFmt w:val="bullet"/>
      <w:lvlText w:val="o"/>
      <w:lvlJc w:val="left"/>
      <w:pPr>
        <w:tabs>
          <w:tab w:val="num" w:pos="3903"/>
        </w:tabs>
        <w:ind w:left="3903" w:hanging="360"/>
      </w:pPr>
      <w:rPr>
        <w:rFonts w:ascii="Courier New" w:hAnsi="Courier New" w:cs="Courier New" w:hint="default"/>
      </w:rPr>
    </w:lvl>
    <w:lvl w:ilvl="5" w:tplc="04090005" w:tentative="1">
      <w:start w:val="1"/>
      <w:numFmt w:val="bullet"/>
      <w:lvlText w:val=""/>
      <w:lvlJc w:val="left"/>
      <w:pPr>
        <w:tabs>
          <w:tab w:val="num" w:pos="4623"/>
        </w:tabs>
        <w:ind w:left="4623" w:hanging="360"/>
      </w:pPr>
      <w:rPr>
        <w:rFonts w:ascii="Wingdings" w:hAnsi="Wingdings" w:hint="default"/>
      </w:rPr>
    </w:lvl>
    <w:lvl w:ilvl="6" w:tplc="04090001" w:tentative="1">
      <w:start w:val="1"/>
      <w:numFmt w:val="bullet"/>
      <w:lvlText w:val=""/>
      <w:lvlJc w:val="left"/>
      <w:pPr>
        <w:tabs>
          <w:tab w:val="num" w:pos="5343"/>
        </w:tabs>
        <w:ind w:left="5343" w:hanging="360"/>
      </w:pPr>
      <w:rPr>
        <w:rFonts w:ascii="Symbol" w:hAnsi="Symbol" w:hint="default"/>
      </w:rPr>
    </w:lvl>
    <w:lvl w:ilvl="7" w:tplc="04090003" w:tentative="1">
      <w:start w:val="1"/>
      <w:numFmt w:val="bullet"/>
      <w:lvlText w:val="o"/>
      <w:lvlJc w:val="left"/>
      <w:pPr>
        <w:tabs>
          <w:tab w:val="num" w:pos="6063"/>
        </w:tabs>
        <w:ind w:left="6063" w:hanging="360"/>
      </w:pPr>
      <w:rPr>
        <w:rFonts w:ascii="Courier New" w:hAnsi="Courier New" w:cs="Courier New" w:hint="default"/>
      </w:rPr>
    </w:lvl>
    <w:lvl w:ilvl="8" w:tplc="04090005" w:tentative="1">
      <w:start w:val="1"/>
      <w:numFmt w:val="bullet"/>
      <w:lvlText w:val=""/>
      <w:lvlJc w:val="left"/>
      <w:pPr>
        <w:tabs>
          <w:tab w:val="num" w:pos="6783"/>
        </w:tabs>
        <w:ind w:left="6783" w:hanging="360"/>
      </w:pPr>
      <w:rPr>
        <w:rFonts w:ascii="Wingdings" w:hAnsi="Wingdings" w:hint="default"/>
      </w:rPr>
    </w:lvl>
  </w:abstractNum>
  <w:abstractNum w:abstractNumId="5">
    <w:nsid w:val="01A54DFC"/>
    <w:multiLevelType w:val="hybridMultilevel"/>
    <w:tmpl w:val="0A72236C"/>
    <w:lvl w:ilvl="0" w:tplc="9B3613A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383"/>
        </w:tabs>
        <w:ind w:left="1383" w:hanging="360"/>
      </w:pPr>
      <w:rPr>
        <w:rFonts w:ascii="Courier New" w:hAnsi="Courier New" w:cs="Courier New" w:hint="default"/>
      </w:rPr>
    </w:lvl>
    <w:lvl w:ilvl="2" w:tplc="04090005" w:tentative="1">
      <w:start w:val="1"/>
      <w:numFmt w:val="bullet"/>
      <w:lvlText w:val=""/>
      <w:lvlJc w:val="left"/>
      <w:pPr>
        <w:tabs>
          <w:tab w:val="num" w:pos="2103"/>
        </w:tabs>
        <w:ind w:left="2103" w:hanging="360"/>
      </w:pPr>
      <w:rPr>
        <w:rFonts w:ascii="Wingdings" w:hAnsi="Wingdings" w:hint="default"/>
      </w:rPr>
    </w:lvl>
    <w:lvl w:ilvl="3" w:tplc="04090001" w:tentative="1">
      <w:start w:val="1"/>
      <w:numFmt w:val="bullet"/>
      <w:lvlText w:val=""/>
      <w:lvlJc w:val="left"/>
      <w:pPr>
        <w:tabs>
          <w:tab w:val="num" w:pos="2823"/>
        </w:tabs>
        <w:ind w:left="2823" w:hanging="360"/>
      </w:pPr>
      <w:rPr>
        <w:rFonts w:ascii="Symbol" w:hAnsi="Symbol" w:hint="default"/>
      </w:rPr>
    </w:lvl>
    <w:lvl w:ilvl="4" w:tplc="04090003" w:tentative="1">
      <w:start w:val="1"/>
      <w:numFmt w:val="bullet"/>
      <w:lvlText w:val="o"/>
      <w:lvlJc w:val="left"/>
      <w:pPr>
        <w:tabs>
          <w:tab w:val="num" w:pos="3543"/>
        </w:tabs>
        <w:ind w:left="3543" w:hanging="360"/>
      </w:pPr>
      <w:rPr>
        <w:rFonts w:ascii="Courier New" w:hAnsi="Courier New" w:cs="Courier New" w:hint="default"/>
      </w:rPr>
    </w:lvl>
    <w:lvl w:ilvl="5" w:tplc="04090005" w:tentative="1">
      <w:start w:val="1"/>
      <w:numFmt w:val="bullet"/>
      <w:lvlText w:val=""/>
      <w:lvlJc w:val="left"/>
      <w:pPr>
        <w:tabs>
          <w:tab w:val="num" w:pos="4263"/>
        </w:tabs>
        <w:ind w:left="4263" w:hanging="360"/>
      </w:pPr>
      <w:rPr>
        <w:rFonts w:ascii="Wingdings" w:hAnsi="Wingdings" w:hint="default"/>
      </w:rPr>
    </w:lvl>
    <w:lvl w:ilvl="6" w:tplc="04090001" w:tentative="1">
      <w:start w:val="1"/>
      <w:numFmt w:val="bullet"/>
      <w:lvlText w:val=""/>
      <w:lvlJc w:val="left"/>
      <w:pPr>
        <w:tabs>
          <w:tab w:val="num" w:pos="4983"/>
        </w:tabs>
        <w:ind w:left="4983" w:hanging="360"/>
      </w:pPr>
      <w:rPr>
        <w:rFonts w:ascii="Symbol" w:hAnsi="Symbol" w:hint="default"/>
      </w:rPr>
    </w:lvl>
    <w:lvl w:ilvl="7" w:tplc="04090003" w:tentative="1">
      <w:start w:val="1"/>
      <w:numFmt w:val="bullet"/>
      <w:lvlText w:val="o"/>
      <w:lvlJc w:val="left"/>
      <w:pPr>
        <w:tabs>
          <w:tab w:val="num" w:pos="5703"/>
        </w:tabs>
        <w:ind w:left="5703" w:hanging="360"/>
      </w:pPr>
      <w:rPr>
        <w:rFonts w:ascii="Courier New" w:hAnsi="Courier New" w:cs="Courier New" w:hint="default"/>
      </w:rPr>
    </w:lvl>
    <w:lvl w:ilvl="8" w:tplc="04090005" w:tentative="1">
      <w:start w:val="1"/>
      <w:numFmt w:val="bullet"/>
      <w:lvlText w:val=""/>
      <w:lvlJc w:val="left"/>
      <w:pPr>
        <w:tabs>
          <w:tab w:val="num" w:pos="6423"/>
        </w:tabs>
        <w:ind w:left="6423" w:hanging="360"/>
      </w:pPr>
      <w:rPr>
        <w:rFonts w:ascii="Wingdings" w:hAnsi="Wingdings" w:hint="default"/>
      </w:rPr>
    </w:lvl>
  </w:abstractNum>
  <w:abstractNum w:abstractNumId="6">
    <w:nsid w:val="01B52DBE"/>
    <w:multiLevelType w:val="hybridMultilevel"/>
    <w:tmpl w:val="3E825734"/>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03D77CED"/>
    <w:multiLevelType w:val="hybridMultilevel"/>
    <w:tmpl w:val="BF801188"/>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04891B29"/>
    <w:multiLevelType w:val="hybridMultilevel"/>
    <w:tmpl w:val="7D76B296"/>
    <w:lvl w:ilvl="0" w:tplc="9B3613A8">
      <w:start w:val="1"/>
      <w:numFmt w:val="bullet"/>
      <w:lvlText w:val=""/>
      <w:lvlJc w:val="left"/>
      <w:pPr>
        <w:tabs>
          <w:tab w:val="num" w:pos="417"/>
        </w:tabs>
        <w:ind w:left="417"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5552FFC"/>
    <w:multiLevelType w:val="hybridMultilevel"/>
    <w:tmpl w:val="120CA8B4"/>
    <w:lvl w:ilvl="0" w:tplc="0409000F">
      <w:start w:val="1"/>
      <w:numFmt w:val="decimal"/>
      <w:lvlText w:val="%1."/>
      <w:lvlJc w:val="left"/>
      <w:pPr>
        <w:tabs>
          <w:tab w:val="num" w:pos="502"/>
        </w:tabs>
        <w:ind w:left="50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5D448A7"/>
    <w:multiLevelType w:val="hybridMultilevel"/>
    <w:tmpl w:val="C7BAAD86"/>
    <w:lvl w:ilvl="0" w:tplc="9B3613A8">
      <w:start w:val="1"/>
      <w:numFmt w:val="bullet"/>
      <w:lvlText w:val=""/>
      <w:lvlJc w:val="left"/>
      <w:pPr>
        <w:tabs>
          <w:tab w:val="num" w:pos="777"/>
        </w:tabs>
        <w:ind w:left="777"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67D0B76"/>
    <w:multiLevelType w:val="multilevel"/>
    <w:tmpl w:val="9CEA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953586"/>
    <w:multiLevelType w:val="hybridMultilevel"/>
    <w:tmpl w:val="389E74FC"/>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06983630"/>
    <w:multiLevelType w:val="hybridMultilevel"/>
    <w:tmpl w:val="F8F2ED76"/>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0715542E"/>
    <w:multiLevelType w:val="hybridMultilevel"/>
    <w:tmpl w:val="D6CCC9EA"/>
    <w:lvl w:ilvl="0" w:tplc="9B3613A8">
      <w:start w:val="1"/>
      <w:numFmt w:val="bullet"/>
      <w:lvlText w:val=""/>
      <w:lvlJc w:val="left"/>
      <w:pPr>
        <w:tabs>
          <w:tab w:val="num" w:pos="984"/>
        </w:tabs>
        <w:ind w:left="98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7A2121F"/>
    <w:multiLevelType w:val="hybridMultilevel"/>
    <w:tmpl w:val="D34EF0BC"/>
    <w:lvl w:ilvl="0" w:tplc="9B3613A8">
      <w:start w:val="1"/>
      <w:numFmt w:val="bullet"/>
      <w:lvlText w:val=""/>
      <w:lvlJc w:val="left"/>
      <w:pPr>
        <w:tabs>
          <w:tab w:val="num" w:pos="777"/>
        </w:tabs>
        <w:ind w:left="777"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086836C2"/>
    <w:multiLevelType w:val="hybridMultilevel"/>
    <w:tmpl w:val="F6280F2A"/>
    <w:lvl w:ilvl="0" w:tplc="9B3613A8">
      <w:start w:val="1"/>
      <w:numFmt w:val="bullet"/>
      <w:lvlText w:val=""/>
      <w:lvlJc w:val="left"/>
      <w:pPr>
        <w:tabs>
          <w:tab w:val="num" w:pos="777"/>
        </w:tabs>
        <w:ind w:left="777"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08A9720C"/>
    <w:multiLevelType w:val="hybridMultilevel"/>
    <w:tmpl w:val="FCE69F92"/>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08B82AEC"/>
    <w:multiLevelType w:val="multilevel"/>
    <w:tmpl w:val="C2F840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08F84619"/>
    <w:multiLevelType w:val="hybridMultilevel"/>
    <w:tmpl w:val="DFBE3200"/>
    <w:lvl w:ilvl="0" w:tplc="9B3613A8">
      <w:start w:val="1"/>
      <w:numFmt w:val="bullet"/>
      <w:lvlText w:val=""/>
      <w:lvlJc w:val="left"/>
      <w:pPr>
        <w:tabs>
          <w:tab w:val="num" w:pos="417"/>
        </w:tabs>
        <w:ind w:left="417"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9397E1A"/>
    <w:multiLevelType w:val="hybridMultilevel"/>
    <w:tmpl w:val="D9D20A14"/>
    <w:lvl w:ilvl="0" w:tplc="C13E0964">
      <w:start w:val="1"/>
      <w:numFmt w:val="bullet"/>
      <w:lvlText w:val=""/>
      <w:lvlJc w:val="left"/>
      <w:pPr>
        <w:tabs>
          <w:tab w:val="num" w:pos="1497"/>
        </w:tabs>
        <w:ind w:left="1497" w:hanging="360"/>
      </w:pPr>
      <w:rPr>
        <w:rFonts w:ascii="Wingdings" w:hAnsi="Wingdings" w:cs="Times New Roman" w:hint="default"/>
        <w:b w:val="0"/>
        <w:i w:val="0"/>
        <w:sz w:val="24"/>
        <w:szCs w:val="24"/>
      </w:rPr>
    </w:lvl>
    <w:lvl w:ilvl="1" w:tplc="04090003" w:tentative="1">
      <w:start w:val="1"/>
      <w:numFmt w:val="bullet"/>
      <w:lvlText w:val="o"/>
      <w:lvlJc w:val="left"/>
      <w:pPr>
        <w:tabs>
          <w:tab w:val="num" w:pos="1857"/>
        </w:tabs>
        <w:ind w:left="1857" w:hanging="360"/>
      </w:pPr>
      <w:rPr>
        <w:rFonts w:ascii="Courier New" w:hAnsi="Courier New" w:cs="Courier New" w:hint="default"/>
      </w:rPr>
    </w:lvl>
    <w:lvl w:ilvl="2" w:tplc="04090005" w:tentative="1">
      <w:start w:val="1"/>
      <w:numFmt w:val="bullet"/>
      <w:lvlText w:val=""/>
      <w:lvlJc w:val="left"/>
      <w:pPr>
        <w:tabs>
          <w:tab w:val="num" w:pos="2577"/>
        </w:tabs>
        <w:ind w:left="2577" w:hanging="360"/>
      </w:pPr>
      <w:rPr>
        <w:rFonts w:ascii="Wingdings" w:hAnsi="Wingdings" w:hint="default"/>
      </w:rPr>
    </w:lvl>
    <w:lvl w:ilvl="3" w:tplc="04090001" w:tentative="1">
      <w:start w:val="1"/>
      <w:numFmt w:val="bullet"/>
      <w:lvlText w:val=""/>
      <w:lvlJc w:val="left"/>
      <w:pPr>
        <w:tabs>
          <w:tab w:val="num" w:pos="3297"/>
        </w:tabs>
        <w:ind w:left="3297" w:hanging="360"/>
      </w:pPr>
      <w:rPr>
        <w:rFonts w:ascii="Symbol" w:hAnsi="Symbol" w:hint="default"/>
      </w:rPr>
    </w:lvl>
    <w:lvl w:ilvl="4" w:tplc="04090003" w:tentative="1">
      <w:start w:val="1"/>
      <w:numFmt w:val="bullet"/>
      <w:lvlText w:val="o"/>
      <w:lvlJc w:val="left"/>
      <w:pPr>
        <w:tabs>
          <w:tab w:val="num" w:pos="4017"/>
        </w:tabs>
        <w:ind w:left="4017" w:hanging="360"/>
      </w:pPr>
      <w:rPr>
        <w:rFonts w:ascii="Courier New" w:hAnsi="Courier New" w:cs="Courier New" w:hint="default"/>
      </w:rPr>
    </w:lvl>
    <w:lvl w:ilvl="5" w:tplc="04090005" w:tentative="1">
      <w:start w:val="1"/>
      <w:numFmt w:val="bullet"/>
      <w:lvlText w:val=""/>
      <w:lvlJc w:val="left"/>
      <w:pPr>
        <w:tabs>
          <w:tab w:val="num" w:pos="4737"/>
        </w:tabs>
        <w:ind w:left="4737" w:hanging="360"/>
      </w:pPr>
      <w:rPr>
        <w:rFonts w:ascii="Wingdings" w:hAnsi="Wingdings" w:hint="default"/>
      </w:rPr>
    </w:lvl>
    <w:lvl w:ilvl="6" w:tplc="04090001" w:tentative="1">
      <w:start w:val="1"/>
      <w:numFmt w:val="bullet"/>
      <w:lvlText w:val=""/>
      <w:lvlJc w:val="left"/>
      <w:pPr>
        <w:tabs>
          <w:tab w:val="num" w:pos="5457"/>
        </w:tabs>
        <w:ind w:left="5457" w:hanging="360"/>
      </w:pPr>
      <w:rPr>
        <w:rFonts w:ascii="Symbol" w:hAnsi="Symbol" w:hint="default"/>
      </w:rPr>
    </w:lvl>
    <w:lvl w:ilvl="7" w:tplc="04090003" w:tentative="1">
      <w:start w:val="1"/>
      <w:numFmt w:val="bullet"/>
      <w:lvlText w:val="o"/>
      <w:lvlJc w:val="left"/>
      <w:pPr>
        <w:tabs>
          <w:tab w:val="num" w:pos="6177"/>
        </w:tabs>
        <w:ind w:left="6177" w:hanging="360"/>
      </w:pPr>
      <w:rPr>
        <w:rFonts w:ascii="Courier New" w:hAnsi="Courier New" w:cs="Courier New" w:hint="default"/>
      </w:rPr>
    </w:lvl>
    <w:lvl w:ilvl="8" w:tplc="04090005" w:tentative="1">
      <w:start w:val="1"/>
      <w:numFmt w:val="bullet"/>
      <w:lvlText w:val=""/>
      <w:lvlJc w:val="left"/>
      <w:pPr>
        <w:tabs>
          <w:tab w:val="num" w:pos="6897"/>
        </w:tabs>
        <w:ind w:left="6897" w:hanging="360"/>
      </w:pPr>
      <w:rPr>
        <w:rFonts w:ascii="Wingdings" w:hAnsi="Wingdings" w:hint="default"/>
      </w:rPr>
    </w:lvl>
  </w:abstractNum>
  <w:abstractNum w:abstractNumId="21">
    <w:nsid w:val="093E4282"/>
    <w:multiLevelType w:val="hybridMultilevel"/>
    <w:tmpl w:val="67DCBC58"/>
    <w:lvl w:ilvl="0" w:tplc="C13E0964">
      <w:start w:val="1"/>
      <w:numFmt w:val="bullet"/>
      <w:lvlText w:val=""/>
      <w:lvlJc w:val="left"/>
      <w:pPr>
        <w:tabs>
          <w:tab w:val="num" w:pos="1497"/>
        </w:tabs>
        <w:ind w:left="1497" w:hanging="360"/>
      </w:pPr>
      <w:rPr>
        <w:rFonts w:ascii="Wingdings" w:hAnsi="Wingdings" w:cs="Times New Roman" w:hint="default"/>
        <w:b w:val="0"/>
        <w:i w:val="0"/>
        <w:sz w:val="24"/>
        <w:szCs w:val="24"/>
      </w:rPr>
    </w:lvl>
    <w:lvl w:ilvl="1" w:tplc="04090003" w:tentative="1">
      <w:start w:val="1"/>
      <w:numFmt w:val="bullet"/>
      <w:lvlText w:val="o"/>
      <w:lvlJc w:val="left"/>
      <w:pPr>
        <w:tabs>
          <w:tab w:val="num" w:pos="1857"/>
        </w:tabs>
        <w:ind w:left="1857" w:hanging="360"/>
      </w:pPr>
      <w:rPr>
        <w:rFonts w:ascii="Courier New" w:hAnsi="Courier New" w:cs="Courier New" w:hint="default"/>
      </w:rPr>
    </w:lvl>
    <w:lvl w:ilvl="2" w:tplc="04090005" w:tentative="1">
      <w:start w:val="1"/>
      <w:numFmt w:val="bullet"/>
      <w:lvlText w:val=""/>
      <w:lvlJc w:val="left"/>
      <w:pPr>
        <w:tabs>
          <w:tab w:val="num" w:pos="2577"/>
        </w:tabs>
        <w:ind w:left="2577" w:hanging="360"/>
      </w:pPr>
      <w:rPr>
        <w:rFonts w:ascii="Wingdings" w:hAnsi="Wingdings" w:hint="default"/>
      </w:rPr>
    </w:lvl>
    <w:lvl w:ilvl="3" w:tplc="04090001" w:tentative="1">
      <w:start w:val="1"/>
      <w:numFmt w:val="bullet"/>
      <w:lvlText w:val=""/>
      <w:lvlJc w:val="left"/>
      <w:pPr>
        <w:tabs>
          <w:tab w:val="num" w:pos="3297"/>
        </w:tabs>
        <w:ind w:left="3297" w:hanging="360"/>
      </w:pPr>
      <w:rPr>
        <w:rFonts w:ascii="Symbol" w:hAnsi="Symbol" w:hint="default"/>
      </w:rPr>
    </w:lvl>
    <w:lvl w:ilvl="4" w:tplc="04090003" w:tentative="1">
      <w:start w:val="1"/>
      <w:numFmt w:val="bullet"/>
      <w:lvlText w:val="o"/>
      <w:lvlJc w:val="left"/>
      <w:pPr>
        <w:tabs>
          <w:tab w:val="num" w:pos="4017"/>
        </w:tabs>
        <w:ind w:left="4017" w:hanging="360"/>
      </w:pPr>
      <w:rPr>
        <w:rFonts w:ascii="Courier New" w:hAnsi="Courier New" w:cs="Courier New" w:hint="default"/>
      </w:rPr>
    </w:lvl>
    <w:lvl w:ilvl="5" w:tplc="04090005" w:tentative="1">
      <w:start w:val="1"/>
      <w:numFmt w:val="bullet"/>
      <w:lvlText w:val=""/>
      <w:lvlJc w:val="left"/>
      <w:pPr>
        <w:tabs>
          <w:tab w:val="num" w:pos="4737"/>
        </w:tabs>
        <w:ind w:left="4737" w:hanging="360"/>
      </w:pPr>
      <w:rPr>
        <w:rFonts w:ascii="Wingdings" w:hAnsi="Wingdings" w:hint="default"/>
      </w:rPr>
    </w:lvl>
    <w:lvl w:ilvl="6" w:tplc="04090001" w:tentative="1">
      <w:start w:val="1"/>
      <w:numFmt w:val="bullet"/>
      <w:lvlText w:val=""/>
      <w:lvlJc w:val="left"/>
      <w:pPr>
        <w:tabs>
          <w:tab w:val="num" w:pos="5457"/>
        </w:tabs>
        <w:ind w:left="5457" w:hanging="360"/>
      </w:pPr>
      <w:rPr>
        <w:rFonts w:ascii="Symbol" w:hAnsi="Symbol" w:hint="default"/>
      </w:rPr>
    </w:lvl>
    <w:lvl w:ilvl="7" w:tplc="04090003" w:tentative="1">
      <w:start w:val="1"/>
      <w:numFmt w:val="bullet"/>
      <w:lvlText w:val="o"/>
      <w:lvlJc w:val="left"/>
      <w:pPr>
        <w:tabs>
          <w:tab w:val="num" w:pos="6177"/>
        </w:tabs>
        <w:ind w:left="6177" w:hanging="360"/>
      </w:pPr>
      <w:rPr>
        <w:rFonts w:ascii="Courier New" w:hAnsi="Courier New" w:cs="Courier New" w:hint="default"/>
      </w:rPr>
    </w:lvl>
    <w:lvl w:ilvl="8" w:tplc="04090005" w:tentative="1">
      <w:start w:val="1"/>
      <w:numFmt w:val="bullet"/>
      <w:lvlText w:val=""/>
      <w:lvlJc w:val="left"/>
      <w:pPr>
        <w:tabs>
          <w:tab w:val="num" w:pos="6897"/>
        </w:tabs>
        <w:ind w:left="6897" w:hanging="360"/>
      </w:pPr>
      <w:rPr>
        <w:rFonts w:ascii="Wingdings" w:hAnsi="Wingdings" w:hint="default"/>
      </w:rPr>
    </w:lvl>
  </w:abstractNum>
  <w:abstractNum w:abstractNumId="22">
    <w:nsid w:val="0CA264B2"/>
    <w:multiLevelType w:val="hybridMultilevel"/>
    <w:tmpl w:val="9828C8DE"/>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0D3C79EF"/>
    <w:multiLevelType w:val="hybridMultilevel"/>
    <w:tmpl w:val="C9E019B4"/>
    <w:lvl w:ilvl="0" w:tplc="2B90A9EC">
      <w:start w:val="1"/>
      <w:numFmt w:val="bullet"/>
      <w:lvlText w:val=""/>
      <w:lvlJc w:val="left"/>
      <w:pPr>
        <w:tabs>
          <w:tab w:val="num" w:pos="833"/>
        </w:tabs>
        <w:ind w:left="567"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0E080D40"/>
    <w:multiLevelType w:val="hybridMultilevel"/>
    <w:tmpl w:val="12C4636C"/>
    <w:lvl w:ilvl="0" w:tplc="C13E0964">
      <w:start w:val="1"/>
      <w:numFmt w:val="bullet"/>
      <w:lvlText w:val=""/>
      <w:lvlJc w:val="left"/>
      <w:pPr>
        <w:tabs>
          <w:tab w:val="num" w:pos="1497"/>
        </w:tabs>
        <w:ind w:left="1497" w:hanging="360"/>
      </w:pPr>
      <w:rPr>
        <w:rFonts w:ascii="Wingdings" w:hAnsi="Wingdings" w:cs="Times New Roman" w:hint="default"/>
        <w:b w:val="0"/>
        <w:i w:val="0"/>
        <w:sz w:val="24"/>
        <w:szCs w:val="24"/>
      </w:rPr>
    </w:lvl>
    <w:lvl w:ilvl="1" w:tplc="04090003" w:tentative="1">
      <w:start w:val="1"/>
      <w:numFmt w:val="bullet"/>
      <w:lvlText w:val="o"/>
      <w:lvlJc w:val="left"/>
      <w:pPr>
        <w:tabs>
          <w:tab w:val="num" w:pos="1857"/>
        </w:tabs>
        <w:ind w:left="1857" w:hanging="360"/>
      </w:pPr>
      <w:rPr>
        <w:rFonts w:ascii="Courier New" w:hAnsi="Courier New" w:cs="Courier New" w:hint="default"/>
      </w:rPr>
    </w:lvl>
    <w:lvl w:ilvl="2" w:tplc="04090005" w:tentative="1">
      <w:start w:val="1"/>
      <w:numFmt w:val="bullet"/>
      <w:lvlText w:val=""/>
      <w:lvlJc w:val="left"/>
      <w:pPr>
        <w:tabs>
          <w:tab w:val="num" w:pos="2577"/>
        </w:tabs>
        <w:ind w:left="2577" w:hanging="360"/>
      </w:pPr>
      <w:rPr>
        <w:rFonts w:ascii="Wingdings" w:hAnsi="Wingdings" w:hint="default"/>
      </w:rPr>
    </w:lvl>
    <w:lvl w:ilvl="3" w:tplc="04090001" w:tentative="1">
      <w:start w:val="1"/>
      <w:numFmt w:val="bullet"/>
      <w:lvlText w:val=""/>
      <w:lvlJc w:val="left"/>
      <w:pPr>
        <w:tabs>
          <w:tab w:val="num" w:pos="3297"/>
        </w:tabs>
        <w:ind w:left="3297" w:hanging="360"/>
      </w:pPr>
      <w:rPr>
        <w:rFonts w:ascii="Symbol" w:hAnsi="Symbol" w:hint="default"/>
      </w:rPr>
    </w:lvl>
    <w:lvl w:ilvl="4" w:tplc="04090003" w:tentative="1">
      <w:start w:val="1"/>
      <w:numFmt w:val="bullet"/>
      <w:lvlText w:val="o"/>
      <w:lvlJc w:val="left"/>
      <w:pPr>
        <w:tabs>
          <w:tab w:val="num" w:pos="4017"/>
        </w:tabs>
        <w:ind w:left="4017" w:hanging="360"/>
      </w:pPr>
      <w:rPr>
        <w:rFonts w:ascii="Courier New" w:hAnsi="Courier New" w:cs="Courier New" w:hint="default"/>
      </w:rPr>
    </w:lvl>
    <w:lvl w:ilvl="5" w:tplc="04090005" w:tentative="1">
      <w:start w:val="1"/>
      <w:numFmt w:val="bullet"/>
      <w:lvlText w:val=""/>
      <w:lvlJc w:val="left"/>
      <w:pPr>
        <w:tabs>
          <w:tab w:val="num" w:pos="4737"/>
        </w:tabs>
        <w:ind w:left="4737" w:hanging="360"/>
      </w:pPr>
      <w:rPr>
        <w:rFonts w:ascii="Wingdings" w:hAnsi="Wingdings" w:hint="default"/>
      </w:rPr>
    </w:lvl>
    <w:lvl w:ilvl="6" w:tplc="04090001" w:tentative="1">
      <w:start w:val="1"/>
      <w:numFmt w:val="bullet"/>
      <w:lvlText w:val=""/>
      <w:lvlJc w:val="left"/>
      <w:pPr>
        <w:tabs>
          <w:tab w:val="num" w:pos="5457"/>
        </w:tabs>
        <w:ind w:left="5457" w:hanging="360"/>
      </w:pPr>
      <w:rPr>
        <w:rFonts w:ascii="Symbol" w:hAnsi="Symbol" w:hint="default"/>
      </w:rPr>
    </w:lvl>
    <w:lvl w:ilvl="7" w:tplc="04090003" w:tentative="1">
      <w:start w:val="1"/>
      <w:numFmt w:val="bullet"/>
      <w:lvlText w:val="o"/>
      <w:lvlJc w:val="left"/>
      <w:pPr>
        <w:tabs>
          <w:tab w:val="num" w:pos="6177"/>
        </w:tabs>
        <w:ind w:left="6177" w:hanging="360"/>
      </w:pPr>
      <w:rPr>
        <w:rFonts w:ascii="Courier New" w:hAnsi="Courier New" w:cs="Courier New" w:hint="default"/>
      </w:rPr>
    </w:lvl>
    <w:lvl w:ilvl="8" w:tplc="04090005" w:tentative="1">
      <w:start w:val="1"/>
      <w:numFmt w:val="bullet"/>
      <w:lvlText w:val=""/>
      <w:lvlJc w:val="left"/>
      <w:pPr>
        <w:tabs>
          <w:tab w:val="num" w:pos="6897"/>
        </w:tabs>
        <w:ind w:left="6897" w:hanging="360"/>
      </w:pPr>
      <w:rPr>
        <w:rFonts w:ascii="Wingdings" w:hAnsi="Wingdings" w:hint="default"/>
      </w:rPr>
    </w:lvl>
  </w:abstractNum>
  <w:abstractNum w:abstractNumId="25">
    <w:nsid w:val="0F154064"/>
    <w:multiLevelType w:val="hybridMultilevel"/>
    <w:tmpl w:val="E222C3FE"/>
    <w:lvl w:ilvl="0" w:tplc="C13E0964">
      <w:start w:val="1"/>
      <w:numFmt w:val="bullet"/>
      <w:lvlText w:val=""/>
      <w:lvlJc w:val="left"/>
      <w:pPr>
        <w:tabs>
          <w:tab w:val="num" w:pos="1497"/>
        </w:tabs>
        <w:ind w:left="1497" w:hanging="360"/>
      </w:pPr>
      <w:rPr>
        <w:rFonts w:ascii="Wingdings" w:hAnsi="Wingdings" w:cs="Times New Roman" w:hint="default"/>
        <w:b w:val="0"/>
        <w:i w:val="0"/>
        <w:sz w:val="24"/>
        <w:szCs w:val="24"/>
      </w:rPr>
    </w:lvl>
    <w:lvl w:ilvl="1" w:tplc="04090003" w:tentative="1">
      <w:start w:val="1"/>
      <w:numFmt w:val="bullet"/>
      <w:lvlText w:val="o"/>
      <w:lvlJc w:val="left"/>
      <w:pPr>
        <w:tabs>
          <w:tab w:val="num" w:pos="1857"/>
        </w:tabs>
        <w:ind w:left="1857" w:hanging="360"/>
      </w:pPr>
      <w:rPr>
        <w:rFonts w:ascii="Courier New" w:hAnsi="Courier New" w:cs="Courier New" w:hint="default"/>
      </w:rPr>
    </w:lvl>
    <w:lvl w:ilvl="2" w:tplc="04090005" w:tentative="1">
      <w:start w:val="1"/>
      <w:numFmt w:val="bullet"/>
      <w:lvlText w:val=""/>
      <w:lvlJc w:val="left"/>
      <w:pPr>
        <w:tabs>
          <w:tab w:val="num" w:pos="2577"/>
        </w:tabs>
        <w:ind w:left="2577" w:hanging="360"/>
      </w:pPr>
      <w:rPr>
        <w:rFonts w:ascii="Wingdings" w:hAnsi="Wingdings" w:hint="default"/>
      </w:rPr>
    </w:lvl>
    <w:lvl w:ilvl="3" w:tplc="04090001" w:tentative="1">
      <w:start w:val="1"/>
      <w:numFmt w:val="bullet"/>
      <w:lvlText w:val=""/>
      <w:lvlJc w:val="left"/>
      <w:pPr>
        <w:tabs>
          <w:tab w:val="num" w:pos="3297"/>
        </w:tabs>
        <w:ind w:left="3297" w:hanging="360"/>
      </w:pPr>
      <w:rPr>
        <w:rFonts w:ascii="Symbol" w:hAnsi="Symbol" w:hint="default"/>
      </w:rPr>
    </w:lvl>
    <w:lvl w:ilvl="4" w:tplc="04090003" w:tentative="1">
      <w:start w:val="1"/>
      <w:numFmt w:val="bullet"/>
      <w:lvlText w:val="o"/>
      <w:lvlJc w:val="left"/>
      <w:pPr>
        <w:tabs>
          <w:tab w:val="num" w:pos="4017"/>
        </w:tabs>
        <w:ind w:left="4017" w:hanging="360"/>
      </w:pPr>
      <w:rPr>
        <w:rFonts w:ascii="Courier New" w:hAnsi="Courier New" w:cs="Courier New" w:hint="default"/>
      </w:rPr>
    </w:lvl>
    <w:lvl w:ilvl="5" w:tplc="04090005" w:tentative="1">
      <w:start w:val="1"/>
      <w:numFmt w:val="bullet"/>
      <w:lvlText w:val=""/>
      <w:lvlJc w:val="left"/>
      <w:pPr>
        <w:tabs>
          <w:tab w:val="num" w:pos="4737"/>
        </w:tabs>
        <w:ind w:left="4737" w:hanging="360"/>
      </w:pPr>
      <w:rPr>
        <w:rFonts w:ascii="Wingdings" w:hAnsi="Wingdings" w:hint="default"/>
      </w:rPr>
    </w:lvl>
    <w:lvl w:ilvl="6" w:tplc="04090001" w:tentative="1">
      <w:start w:val="1"/>
      <w:numFmt w:val="bullet"/>
      <w:lvlText w:val=""/>
      <w:lvlJc w:val="left"/>
      <w:pPr>
        <w:tabs>
          <w:tab w:val="num" w:pos="5457"/>
        </w:tabs>
        <w:ind w:left="5457" w:hanging="360"/>
      </w:pPr>
      <w:rPr>
        <w:rFonts w:ascii="Symbol" w:hAnsi="Symbol" w:hint="default"/>
      </w:rPr>
    </w:lvl>
    <w:lvl w:ilvl="7" w:tplc="04090003" w:tentative="1">
      <w:start w:val="1"/>
      <w:numFmt w:val="bullet"/>
      <w:lvlText w:val="o"/>
      <w:lvlJc w:val="left"/>
      <w:pPr>
        <w:tabs>
          <w:tab w:val="num" w:pos="6177"/>
        </w:tabs>
        <w:ind w:left="6177" w:hanging="360"/>
      </w:pPr>
      <w:rPr>
        <w:rFonts w:ascii="Courier New" w:hAnsi="Courier New" w:cs="Courier New" w:hint="default"/>
      </w:rPr>
    </w:lvl>
    <w:lvl w:ilvl="8" w:tplc="04090005" w:tentative="1">
      <w:start w:val="1"/>
      <w:numFmt w:val="bullet"/>
      <w:lvlText w:val=""/>
      <w:lvlJc w:val="left"/>
      <w:pPr>
        <w:tabs>
          <w:tab w:val="num" w:pos="6897"/>
        </w:tabs>
        <w:ind w:left="6897" w:hanging="360"/>
      </w:pPr>
      <w:rPr>
        <w:rFonts w:ascii="Wingdings" w:hAnsi="Wingdings" w:hint="default"/>
      </w:rPr>
    </w:lvl>
  </w:abstractNum>
  <w:abstractNum w:abstractNumId="26">
    <w:nsid w:val="0FA84922"/>
    <w:multiLevelType w:val="hybridMultilevel"/>
    <w:tmpl w:val="BA920CBC"/>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0FE037F0"/>
    <w:multiLevelType w:val="hybridMultilevel"/>
    <w:tmpl w:val="40F423A4"/>
    <w:lvl w:ilvl="0" w:tplc="9B3613A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743"/>
        </w:tabs>
        <w:ind w:left="1743" w:hanging="360"/>
      </w:pPr>
      <w:rPr>
        <w:rFonts w:ascii="Courier New" w:hAnsi="Courier New" w:cs="Courier New" w:hint="default"/>
      </w:rPr>
    </w:lvl>
    <w:lvl w:ilvl="2" w:tplc="04090005" w:tentative="1">
      <w:start w:val="1"/>
      <w:numFmt w:val="bullet"/>
      <w:lvlText w:val=""/>
      <w:lvlJc w:val="left"/>
      <w:pPr>
        <w:tabs>
          <w:tab w:val="num" w:pos="2463"/>
        </w:tabs>
        <w:ind w:left="2463" w:hanging="360"/>
      </w:pPr>
      <w:rPr>
        <w:rFonts w:ascii="Wingdings" w:hAnsi="Wingdings" w:hint="default"/>
      </w:rPr>
    </w:lvl>
    <w:lvl w:ilvl="3" w:tplc="04090001" w:tentative="1">
      <w:start w:val="1"/>
      <w:numFmt w:val="bullet"/>
      <w:lvlText w:val=""/>
      <w:lvlJc w:val="left"/>
      <w:pPr>
        <w:tabs>
          <w:tab w:val="num" w:pos="3183"/>
        </w:tabs>
        <w:ind w:left="3183" w:hanging="360"/>
      </w:pPr>
      <w:rPr>
        <w:rFonts w:ascii="Symbol" w:hAnsi="Symbol" w:hint="default"/>
      </w:rPr>
    </w:lvl>
    <w:lvl w:ilvl="4" w:tplc="04090003" w:tentative="1">
      <w:start w:val="1"/>
      <w:numFmt w:val="bullet"/>
      <w:lvlText w:val="o"/>
      <w:lvlJc w:val="left"/>
      <w:pPr>
        <w:tabs>
          <w:tab w:val="num" w:pos="3903"/>
        </w:tabs>
        <w:ind w:left="3903" w:hanging="360"/>
      </w:pPr>
      <w:rPr>
        <w:rFonts w:ascii="Courier New" w:hAnsi="Courier New" w:cs="Courier New" w:hint="default"/>
      </w:rPr>
    </w:lvl>
    <w:lvl w:ilvl="5" w:tplc="04090005" w:tentative="1">
      <w:start w:val="1"/>
      <w:numFmt w:val="bullet"/>
      <w:lvlText w:val=""/>
      <w:lvlJc w:val="left"/>
      <w:pPr>
        <w:tabs>
          <w:tab w:val="num" w:pos="4623"/>
        </w:tabs>
        <w:ind w:left="4623" w:hanging="360"/>
      </w:pPr>
      <w:rPr>
        <w:rFonts w:ascii="Wingdings" w:hAnsi="Wingdings" w:hint="default"/>
      </w:rPr>
    </w:lvl>
    <w:lvl w:ilvl="6" w:tplc="04090001" w:tentative="1">
      <w:start w:val="1"/>
      <w:numFmt w:val="bullet"/>
      <w:lvlText w:val=""/>
      <w:lvlJc w:val="left"/>
      <w:pPr>
        <w:tabs>
          <w:tab w:val="num" w:pos="5343"/>
        </w:tabs>
        <w:ind w:left="5343" w:hanging="360"/>
      </w:pPr>
      <w:rPr>
        <w:rFonts w:ascii="Symbol" w:hAnsi="Symbol" w:hint="default"/>
      </w:rPr>
    </w:lvl>
    <w:lvl w:ilvl="7" w:tplc="04090003" w:tentative="1">
      <w:start w:val="1"/>
      <w:numFmt w:val="bullet"/>
      <w:lvlText w:val="o"/>
      <w:lvlJc w:val="left"/>
      <w:pPr>
        <w:tabs>
          <w:tab w:val="num" w:pos="6063"/>
        </w:tabs>
        <w:ind w:left="6063" w:hanging="360"/>
      </w:pPr>
      <w:rPr>
        <w:rFonts w:ascii="Courier New" w:hAnsi="Courier New" w:cs="Courier New" w:hint="default"/>
      </w:rPr>
    </w:lvl>
    <w:lvl w:ilvl="8" w:tplc="04090005" w:tentative="1">
      <w:start w:val="1"/>
      <w:numFmt w:val="bullet"/>
      <w:lvlText w:val=""/>
      <w:lvlJc w:val="left"/>
      <w:pPr>
        <w:tabs>
          <w:tab w:val="num" w:pos="6783"/>
        </w:tabs>
        <w:ind w:left="6783" w:hanging="360"/>
      </w:pPr>
      <w:rPr>
        <w:rFonts w:ascii="Wingdings" w:hAnsi="Wingdings" w:hint="default"/>
      </w:rPr>
    </w:lvl>
  </w:abstractNum>
  <w:abstractNum w:abstractNumId="28">
    <w:nsid w:val="11744B6E"/>
    <w:multiLevelType w:val="hybridMultilevel"/>
    <w:tmpl w:val="E9C60BB6"/>
    <w:lvl w:ilvl="0" w:tplc="B75CEDB0">
      <w:start w:val="1"/>
      <w:numFmt w:val="bullet"/>
      <w:lvlText w:val="•"/>
      <w:lvlJc w:val="left"/>
      <w:pPr>
        <w:tabs>
          <w:tab w:val="num" w:pos="1183"/>
        </w:tabs>
        <w:ind w:left="2115" w:hanging="1395"/>
      </w:pPr>
      <w:rPr>
        <w:rFonts w:ascii="Times New Roman" w:hAnsi="Times New Roman" w:cs="Times New Roman" w:hint="default"/>
        <w:b w:val="0"/>
        <w:i w:val="0"/>
        <w:sz w:val="24"/>
        <w:szCs w:val="24"/>
      </w:rPr>
    </w:lvl>
    <w:lvl w:ilvl="1" w:tplc="04090003" w:tentative="1">
      <w:start w:val="1"/>
      <w:numFmt w:val="bullet"/>
      <w:lvlText w:val="o"/>
      <w:lvlJc w:val="left"/>
      <w:pPr>
        <w:tabs>
          <w:tab w:val="num" w:pos="582"/>
        </w:tabs>
        <w:ind w:left="582" w:hanging="360"/>
      </w:pPr>
      <w:rPr>
        <w:rFonts w:ascii="Courier New" w:hAnsi="Courier New" w:cs="Courier New" w:hint="default"/>
      </w:rPr>
    </w:lvl>
    <w:lvl w:ilvl="2" w:tplc="04090005" w:tentative="1">
      <w:start w:val="1"/>
      <w:numFmt w:val="bullet"/>
      <w:lvlText w:val=""/>
      <w:lvlJc w:val="left"/>
      <w:pPr>
        <w:tabs>
          <w:tab w:val="num" w:pos="1302"/>
        </w:tabs>
        <w:ind w:left="1302" w:hanging="360"/>
      </w:pPr>
      <w:rPr>
        <w:rFonts w:ascii="Wingdings" w:hAnsi="Wingdings" w:hint="default"/>
      </w:rPr>
    </w:lvl>
    <w:lvl w:ilvl="3" w:tplc="04090001" w:tentative="1">
      <w:start w:val="1"/>
      <w:numFmt w:val="bullet"/>
      <w:lvlText w:val=""/>
      <w:lvlJc w:val="left"/>
      <w:pPr>
        <w:tabs>
          <w:tab w:val="num" w:pos="2022"/>
        </w:tabs>
        <w:ind w:left="2022" w:hanging="360"/>
      </w:pPr>
      <w:rPr>
        <w:rFonts w:ascii="Symbol" w:hAnsi="Symbol" w:hint="default"/>
      </w:rPr>
    </w:lvl>
    <w:lvl w:ilvl="4" w:tplc="04090003" w:tentative="1">
      <w:start w:val="1"/>
      <w:numFmt w:val="bullet"/>
      <w:lvlText w:val="o"/>
      <w:lvlJc w:val="left"/>
      <w:pPr>
        <w:tabs>
          <w:tab w:val="num" w:pos="2742"/>
        </w:tabs>
        <w:ind w:left="2742" w:hanging="360"/>
      </w:pPr>
      <w:rPr>
        <w:rFonts w:ascii="Courier New" w:hAnsi="Courier New" w:cs="Courier New" w:hint="default"/>
      </w:rPr>
    </w:lvl>
    <w:lvl w:ilvl="5" w:tplc="04090005" w:tentative="1">
      <w:start w:val="1"/>
      <w:numFmt w:val="bullet"/>
      <w:lvlText w:val=""/>
      <w:lvlJc w:val="left"/>
      <w:pPr>
        <w:tabs>
          <w:tab w:val="num" w:pos="3462"/>
        </w:tabs>
        <w:ind w:left="3462" w:hanging="360"/>
      </w:pPr>
      <w:rPr>
        <w:rFonts w:ascii="Wingdings" w:hAnsi="Wingdings" w:hint="default"/>
      </w:rPr>
    </w:lvl>
    <w:lvl w:ilvl="6" w:tplc="04090001" w:tentative="1">
      <w:start w:val="1"/>
      <w:numFmt w:val="bullet"/>
      <w:lvlText w:val=""/>
      <w:lvlJc w:val="left"/>
      <w:pPr>
        <w:tabs>
          <w:tab w:val="num" w:pos="4182"/>
        </w:tabs>
        <w:ind w:left="4182" w:hanging="360"/>
      </w:pPr>
      <w:rPr>
        <w:rFonts w:ascii="Symbol" w:hAnsi="Symbol" w:hint="default"/>
      </w:rPr>
    </w:lvl>
    <w:lvl w:ilvl="7" w:tplc="04090003" w:tentative="1">
      <w:start w:val="1"/>
      <w:numFmt w:val="bullet"/>
      <w:lvlText w:val="o"/>
      <w:lvlJc w:val="left"/>
      <w:pPr>
        <w:tabs>
          <w:tab w:val="num" w:pos="4902"/>
        </w:tabs>
        <w:ind w:left="4902" w:hanging="360"/>
      </w:pPr>
      <w:rPr>
        <w:rFonts w:ascii="Courier New" w:hAnsi="Courier New" w:cs="Courier New" w:hint="default"/>
      </w:rPr>
    </w:lvl>
    <w:lvl w:ilvl="8" w:tplc="04090005" w:tentative="1">
      <w:start w:val="1"/>
      <w:numFmt w:val="bullet"/>
      <w:lvlText w:val=""/>
      <w:lvlJc w:val="left"/>
      <w:pPr>
        <w:tabs>
          <w:tab w:val="num" w:pos="5622"/>
        </w:tabs>
        <w:ind w:left="5622" w:hanging="360"/>
      </w:pPr>
      <w:rPr>
        <w:rFonts w:ascii="Wingdings" w:hAnsi="Wingdings" w:hint="default"/>
      </w:rPr>
    </w:lvl>
  </w:abstractNum>
  <w:abstractNum w:abstractNumId="29">
    <w:nsid w:val="11E64BC4"/>
    <w:multiLevelType w:val="hybridMultilevel"/>
    <w:tmpl w:val="83CEF70E"/>
    <w:lvl w:ilvl="0" w:tplc="9B3613A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03"/>
        </w:tabs>
        <w:ind w:left="2103" w:hanging="360"/>
      </w:pPr>
      <w:rPr>
        <w:rFonts w:ascii="Courier New" w:hAnsi="Courier New" w:cs="Courier New" w:hint="default"/>
      </w:rPr>
    </w:lvl>
    <w:lvl w:ilvl="2" w:tplc="04090005" w:tentative="1">
      <w:start w:val="1"/>
      <w:numFmt w:val="bullet"/>
      <w:lvlText w:val=""/>
      <w:lvlJc w:val="left"/>
      <w:pPr>
        <w:tabs>
          <w:tab w:val="num" w:pos="2823"/>
        </w:tabs>
        <w:ind w:left="2823" w:hanging="360"/>
      </w:pPr>
      <w:rPr>
        <w:rFonts w:ascii="Wingdings" w:hAnsi="Wingdings" w:hint="default"/>
      </w:rPr>
    </w:lvl>
    <w:lvl w:ilvl="3" w:tplc="04090001" w:tentative="1">
      <w:start w:val="1"/>
      <w:numFmt w:val="bullet"/>
      <w:lvlText w:val=""/>
      <w:lvlJc w:val="left"/>
      <w:pPr>
        <w:tabs>
          <w:tab w:val="num" w:pos="3543"/>
        </w:tabs>
        <w:ind w:left="3543" w:hanging="360"/>
      </w:pPr>
      <w:rPr>
        <w:rFonts w:ascii="Symbol" w:hAnsi="Symbol" w:hint="default"/>
      </w:rPr>
    </w:lvl>
    <w:lvl w:ilvl="4" w:tplc="04090003" w:tentative="1">
      <w:start w:val="1"/>
      <w:numFmt w:val="bullet"/>
      <w:lvlText w:val="o"/>
      <w:lvlJc w:val="left"/>
      <w:pPr>
        <w:tabs>
          <w:tab w:val="num" w:pos="4263"/>
        </w:tabs>
        <w:ind w:left="4263" w:hanging="360"/>
      </w:pPr>
      <w:rPr>
        <w:rFonts w:ascii="Courier New" w:hAnsi="Courier New" w:cs="Courier New" w:hint="default"/>
      </w:rPr>
    </w:lvl>
    <w:lvl w:ilvl="5" w:tplc="04090005" w:tentative="1">
      <w:start w:val="1"/>
      <w:numFmt w:val="bullet"/>
      <w:lvlText w:val=""/>
      <w:lvlJc w:val="left"/>
      <w:pPr>
        <w:tabs>
          <w:tab w:val="num" w:pos="4983"/>
        </w:tabs>
        <w:ind w:left="4983" w:hanging="360"/>
      </w:pPr>
      <w:rPr>
        <w:rFonts w:ascii="Wingdings" w:hAnsi="Wingdings" w:hint="default"/>
      </w:rPr>
    </w:lvl>
    <w:lvl w:ilvl="6" w:tplc="04090001" w:tentative="1">
      <w:start w:val="1"/>
      <w:numFmt w:val="bullet"/>
      <w:lvlText w:val=""/>
      <w:lvlJc w:val="left"/>
      <w:pPr>
        <w:tabs>
          <w:tab w:val="num" w:pos="5703"/>
        </w:tabs>
        <w:ind w:left="5703" w:hanging="360"/>
      </w:pPr>
      <w:rPr>
        <w:rFonts w:ascii="Symbol" w:hAnsi="Symbol" w:hint="default"/>
      </w:rPr>
    </w:lvl>
    <w:lvl w:ilvl="7" w:tplc="04090003" w:tentative="1">
      <w:start w:val="1"/>
      <w:numFmt w:val="bullet"/>
      <w:lvlText w:val="o"/>
      <w:lvlJc w:val="left"/>
      <w:pPr>
        <w:tabs>
          <w:tab w:val="num" w:pos="6423"/>
        </w:tabs>
        <w:ind w:left="6423" w:hanging="360"/>
      </w:pPr>
      <w:rPr>
        <w:rFonts w:ascii="Courier New" w:hAnsi="Courier New" w:cs="Courier New" w:hint="default"/>
      </w:rPr>
    </w:lvl>
    <w:lvl w:ilvl="8" w:tplc="04090005" w:tentative="1">
      <w:start w:val="1"/>
      <w:numFmt w:val="bullet"/>
      <w:lvlText w:val=""/>
      <w:lvlJc w:val="left"/>
      <w:pPr>
        <w:tabs>
          <w:tab w:val="num" w:pos="7143"/>
        </w:tabs>
        <w:ind w:left="7143" w:hanging="360"/>
      </w:pPr>
      <w:rPr>
        <w:rFonts w:ascii="Wingdings" w:hAnsi="Wingdings" w:hint="default"/>
      </w:rPr>
    </w:lvl>
  </w:abstractNum>
  <w:abstractNum w:abstractNumId="30">
    <w:nsid w:val="12A755E3"/>
    <w:multiLevelType w:val="hybridMultilevel"/>
    <w:tmpl w:val="C2DE5E92"/>
    <w:lvl w:ilvl="0" w:tplc="0409000F">
      <w:start w:val="1"/>
      <w:numFmt w:val="decimal"/>
      <w:lvlText w:val="%1."/>
      <w:lvlJc w:val="left"/>
      <w:pPr>
        <w:tabs>
          <w:tab w:val="num" w:pos="720"/>
        </w:tabs>
        <w:ind w:left="720" w:hanging="360"/>
      </w:pPr>
      <w:rPr>
        <w:rFonts w:hint="default"/>
      </w:rPr>
    </w:lvl>
    <w:lvl w:ilvl="1" w:tplc="7E0888E0">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38A3BD9"/>
    <w:multiLevelType w:val="hybridMultilevel"/>
    <w:tmpl w:val="5AB071E0"/>
    <w:lvl w:ilvl="0" w:tplc="9B3613A8">
      <w:start w:val="1"/>
      <w:numFmt w:val="bullet"/>
      <w:lvlText w:val=""/>
      <w:lvlJc w:val="left"/>
      <w:pPr>
        <w:tabs>
          <w:tab w:val="num" w:pos="417"/>
        </w:tabs>
        <w:ind w:left="417"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146C32E2"/>
    <w:multiLevelType w:val="hybridMultilevel"/>
    <w:tmpl w:val="5FBC49E2"/>
    <w:lvl w:ilvl="0" w:tplc="F1EA28A6">
      <w:start w:val="12"/>
      <w:numFmt w:val="bullet"/>
      <w:lvlText w:val="-"/>
      <w:lvlJc w:val="left"/>
      <w:pPr>
        <w:tabs>
          <w:tab w:val="num" w:pos="1065"/>
        </w:tabs>
        <w:ind w:left="1065" w:hanging="360"/>
      </w:pPr>
      <w:rPr>
        <w:rFonts w:hint="default"/>
      </w:rPr>
    </w:lvl>
    <w:lvl w:ilvl="1" w:tplc="9B3613A8">
      <w:start w:val="1"/>
      <w:numFmt w:val="bullet"/>
      <w:lvlText w:val=""/>
      <w:lvlJc w:val="left"/>
      <w:pPr>
        <w:tabs>
          <w:tab w:val="num" w:pos="1440"/>
        </w:tabs>
        <w:ind w:left="1440" w:hanging="360"/>
      </w:pPr>
      <w:rPr>
        <w:rFonts w:ascii="Symbol" w:hAnsi="Symbol"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3">
    <w:nsid w:val="159D6EEE"/>
    <w:multiLevelType w:val="multilevel"/>
    <w:tmpl w:val="F8043EF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16A6021C"/>
    <w:multiLevelType w:val="hybridMultilevel"/>
    <w:tmpl w:val="1784ABC4"/>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17320CD1"/>
    <w:multiLevelType w:val="hybridMultilevel"/>
    <w:tmpl w:val="649AD3DE"/>
    <w:lvl w:ilvl="0" w:tplc="097AE156">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1B030162"/>
    <w:multiLevelType w:val="hybridMultilevel"/>
    <w:tmpl w:val="7D824D42"/>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1C5F1239"/>
    <w:multiLevelType w:val="multilevel"/>
    <w:tmpl w:val="7D6AA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CFD3F4D"/>
    <w:multiLevelType w:val="hybridMultilevel"/>
    <w:tmpl w:val="7BA030DA"/>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1F5B2803"/>
    <w:multiLevelType w:val="hybridMultilevel"/>
    <w:tmpl w:val="6298D6E2"/>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20437357"/>
    <w:multiLevelType w:val="hybridMultilevel"/>
    <w:tmpl w:val="8A60F5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06B5D00"/>
    <w:multiLevelType w:val="hybridMultilevel"/>
    <w:tmpl w:val="0D5E11E4"/>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20A47274"/>
    <w:multiLevelType w:val="hybridMultilevel"/>
    <w:tmpl w:val="27706D68"/>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nsid w:val="224159AD"/>
    <w:multiLevelType w:val="hybridMultilevel"/>
    <w:tmpl w:val="12466286"/>
    <w:lvl w:ilvl="0" w:tplc="F1EA28A6">
      <w:start w:val="12"/>
      <w:numFmt w:val="bullet"/>
      <w:lvlText w:val="-"/>
      <w:lvlJc w:val="left"/>
      <w:pPr>
        <w:tabs>
          <w:tab w:val="num" w:pos="1069"/>
        </w:tabs>
        <w:ind w:left="1069" w:hanging="360"/>
      </w:pPr>
      <w:rPr>
        <w:rFonts w:hint="default"/>
      </w:rPr>
    </w:lvl>
    <w:lvl w:ilvl="1" w:tplc="041A0003" w:tentative="1">
      <w:start w:val="1"/>
      <w:numFmt w:val="bullet"/>
      <w:lvlText w:val="o"/>
      <w:lvlJc w:val="left"/>
      <w:pPr>
        <w:tabs>
          <w:tab w:val="num" w:pos="1444"/>
        </w:tabs>
        <w:ind w:left="1444" w:hanging="360"/>
      </w:pPr>
      <w:rPr>
        <w:rFonts w:ascii="Courier New" w:hAnsi="Courier New" w:hint="default"/>
      </w:rPr>
    </w:lvl>
    <w:lvl w:ilvl="2" w:tplc="041A0005" w:tentative="1">
      <w:start w:val="1"/>
      <w:numFmt w:val="bullet"/>
      <w:lvlText w:val=""/>
      <w:lvlJc w:val="left"/>
      <w:pPr>
        <w:tabs>
          <w:tab w:val="num" w:pos="2164"/>
        </w:tabs>
        <w:ind w:left="2164" w:hanging="360"/>
      </w:pPr>
      <w:rPr>
        <w:rFonts w:ascii="Wingdings" w:hAnsi="Wingdings" w:hint="default"/>
      </w:rPr>
    </w:lvl>
    <w:lvl w:ilvl="3" w:tplc="041A0001" w:tentative="1">
      <w:start w:val="1"/>
      <w:numFmt w:val="bullet"/>
      <w:lvlText w:val=""/>
      <w:lvlJc w:val="left"/>
      <w:pPr>
        <w:tabs>
          <w:tab w:val="num" w:pos="2884"/>
        </w:tabs>
        <w:ind w:left="2884" w:hanging="360"/>
      </w:pPr>
      <w:rPr>
        <w:rFonts w:ascii="Symbol" w:hAnsi="Symbol" w:hint="default"/>
      </w:rPr>
    </w:lvl>
    <w:lvl w:ilvl="4" w:tplc="041A0003" w:tentative="1">
      <w:start w:val="1"/>
      <w:numFmt w:val="bullet"/>
      <w:lvlText w:val="o"/>
      <w:lvlJc w:val="left"/>
      <w:pPr>
        <w:tabs>
          <w:tab w:val="num" w:pos="3604"/>
        </w:tabs>
        <w:ind w:left="3604" w:hanging="360"/>
      </w:pPr>
      <w:rPr>
        <w:rFonts w:ascii="Courier New" w:hAnsi="Courier New" w:hint="default"/>
      </w:rPr>
    </w:lvl>
    <w:lvl w:ilvl="5" w:tplc="041A0005" w:tentative="1">
      <w:start w:val="1"/>
      <w:numFmt w:val="bullet"/>
      <w:lvlText w:val=""/>
      <w:lvlJc w:val="left"/>
      <w:pPr>
        <w:tabs>
          <w:tab w:val="num" w:pos="4324"/>
        </w:tabs>
        <w:ind w:left="4324" w:hanging="360"/>
      </w:pPr>
      <w:rPr>
        <w:rFonts w:ascii="Wingdings" w:hAnsi="Wingdings" w:hint="default"/>
      </w:rPr>
    </w:lvl>
    <w:lvl w:ilvl="6" w:tplc="041A0001" w:tentative="1">
      <w:start w:val="1"/>
      <w:numFmt w:val="bullet"/>
      <w:lvlText w:val=""/>
      <w:lvlJc w:val="left"/>
      <w:pPr>
        <w:tabs>
          <w:tab w:val="num" w:pos="5044"/>
        </w:tabs>
        <w:ind w:left="5044" w:hanging="360"/>
      </w:pPr>
      <w:rPr>
        <w:rFonts w:ascii="Symbol" w:hAnsi="Symbol" w:hint="default"/>
      </w:rPr>
    </w:lvl>
    <w:lvl w:ilvl="7" w:tplc="041A0003" w:tentative="1">
      <w:start w:val="1"/>
      <w:numFmt w:val="bullet"/>
      <w:lvlText w:val="o"/>
      <w:lvlJc w:val="left"/>
      <w:pPr>
        <w:tabs>
          <w:tab w:val="num" w:pos="5764"/>
        </w:tabs>
        <w:ind w:left="5764" w:hanging="360"/>
      </w:pPr>
      <w:rPr>
        <w:rFonts w:ascii="Courier New" w:hAnsi="Courier New" w:hint="default"/>
      </w:rPr>
    </w:lvl>
    <w:lvl w:ilvl="8" w:tplc="041A0005" w:tentative="1">
      <w:start w:val="1"/>
      <w:numFmt w:val="bullet"/>
      <w:lvlText w:val=""/>
      <w:lvlJc w:val="left"/>
      <w:pPr>
        <w:tabs>
          <w:tab w:val="num" w:pos="6484"/>
        </w:tabs>
        <w:ind w:left="6484" w:hanging="360"/>
      </w:pPr>
      <w:rPr>
        <w:rFonts w:ascii="Wingdings" w:hAnsi="Wingdings" w:hint="default"/>
      </w:rPr>
    </w:lvl>
  </w:abstractNum>
  <w:abstractNum w:abstractNumId="44">
    <w:nsid w:val="22671251"/>
    <w:multiLevelType w:val="hybridMultilevel"/>
    <w:tmpl w:val="F1CA5D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226E7C83"/>
    <w:multiLevelType w:val="hybridMultilevel"/>
    <w:tmpl w:val="0BF28462"/>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nsid w:val="22CC334C"/>
    <w:multiLevelType w:val="hybridMultilevel"/>
    <w:tmpl w:val="89562D1E"/>
    <w:lvl w:ilvl="0" w:tplc="8A5A131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22D91BB0"/>
    <w:multiLevelType w:val="hybridMultilevel"/>
    <w:tmpl w:val="E7266116"/>
    <w:lvl w:ilvl="0" w:tplc="F1EA28A6">
      <w:start w:val="12"/>
      <w:numFmt w:val="bullet"/>
      <w:lvlText w:val="-"/>
      <w:lvlJc w:val="left"/>
      <w:pPr>
        <w:tabs>
          <w:tab w:val="num" w:pos="1065"/>
        </w:tabs>
        <w:ind w:left="1065" w:hanging="360"/>
      </w:pPr>
      <w:rPr>
        <w:rFonts w:hint="default"/>
      </w:rPr>
    </w:lvl>
    <w:lvl w:ilvl="1" w:tplc="041A0001">
      <w:start w:val="1"/>
      <w:numFmt w:val="bullet"/>
      <w:lvlText w:val=""/>
      <w:lvlJc w:val="left"/>
      <w:pPr>
        <w:tabs>
          <w:tab w:val="num" w:pos="1440"/>
        </w:tabs>
        <w:ind w:left="1440" w:hanging="360"/>
      </w:pPr>
      <w:rPr>
        <w:rFonts w:ascii="Symbol" w:hAnsi="Symbol"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8">
    <w:nsid w:val="23A813C0"/>
    <w:multiLevelType w:val="hybridMultilevel"/>
    <w:tmpl w:val="B57CD0C2"/>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nsid w:val="24050282"/>
    <w:multiLevelType w:val="hybridMultilevel"/>
    <w:tmpl w:val="BE30EB7A"/>
    <w:lvl w:ilvl="0" w:tplc="9B3613A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383"/>
        </w:tabs>
        <w:ind w:left="1383" w:hanging="360"/>
      </w:pPr>
      <w:rPr>
        <w:rFonts w:ascii="Courier New" w:hAnsi="Courier New" w:cs="Courier New" w:hint="default"/>
      </w:rPr>
    </w:lvl>
    <w:lvl w:ilvl="2" w:tplc="04090005" w:tentative="1">
      <w:start w:val="1"/>
      <w:numFmt w:val="bullet"/>
      <w:lvlText w:val=""/>
      <w:lvlJc w:val="left"/>
      <w:pPr>
        <w:tabs>
          <w:tab w:val="num" w:pos="2103"/>
        </w:tabs>
        <w:ind w:left="2103" w:hanging="360"/>
      </w:pPr>
      <w:rPr>
        <w:rFonts w:ascii="Wingdings" w:hAnsi="Wingdings" w:hint="default"/>
      </w:rPr>
    </w:lvl>
    <w:lvl w:ilvl="3" w:tplc="04090001" w:tentative="1">
      <w:start w:val="1"/>
      <w:numFmt w:val="bullet"/>
      <w:lvlText w:val=""/>
      <w:lvlJc w:val="left"/>
      <w:pPr>
        <w:tabs>
          <w:tab w:val="num" w:pos="2823"/>
        </w:tabs>
        <w:ind w:left="2823" w:hanging="360"/>
      </w:pPr>
      <w:rPr>
        <w:rFonts w:ascii="Symbol" w:hAnsi="Symbol" w:hint="default"/>
      </w:rPr>
    </w:lvl>
    <w:lvl w:ilvl="4" w:tplc="04090003" w:tentative="1">
      <w:start w:val="1"/>
      <w:numFmt w:val="bullet"/>
      <w:lvlText w:val="o"/>
      <w:lvlJc w:val="left"/>
      <w:pPr>
        <w:tabs>
          <w:tab w:val="num" w:pos="3543"/>
        </w:tabs>
        <w:ind w:left="3543" w:hanging="360"/>
      </w:pPr>
      <w:rPr>
        <w:rFonts w:ascii="Courier New" w:hAnsi="Courier New" w:cs="Courier New" w:hint="default"/>
      </w:rPr>
    </w:lvl>
    <w:lvl w:ilvl="5" w:tplc="04090005" w:tentative="1">
      <w:start w:val="1"/>
      <w:numFmt w:val="bullet"/>
      <w:lvlText w:val=""/>
      <w:lvlJc w:val="left"/>
      <w:pPr>
        <w:tabs>
          <w:tab w:val="num" w:pos="4263"/>
        </w:tabs>
        <w:ind w:left="4263" w:hanging="360"/>
      </w:pPr>
      <w:rPr>
        <w:rFonts w:ascii="Wingdings" w:hAnsi="Wingdings" w:hint="default"/>
      </w:rPr>
    </w:lvl>
    <w:lvl w:ilvl="6" w:tplc="04090001" w:tentative="1">
      <w:start w:val="1"/>
      <w:numFmt w:val="bullet"/>
      <w:lvlText w:val=""/>
      <w:lvlJc w:val="left"/>
      <w:pPr>
        <w:tabs>
          <w:tab w:val="num" w:pos="4983"/>
        </w:tabs>
        <w:ind w:left="4983" w:hanging="360"/>
      </w:pPr>
      <w:rPr>
        <w:rFonts w:ascii="Symbol" w:hAnsi="Symbol" w:hint="default"/>
      </w:rPr>
    </w:lvl>
    <w:lvl w:ilvl="7" w:tplc="04090003" w:tentative="1">
      <w:start w:val="1"/>
      <w:numFmt w:val="bullet"/>
      <w:lvlText w:val="o"/>
      <w:lvlJc w:val="left"/>
      <w:pPr>
        <w:tabs>
          <w:tab w:val="num" w:pos="5703"/>
        </w:tabs>
        <w:ind w:left="5703" w:hanging="360"/>
      </w:pPr>
      <w:rPr>
        <w:rFonts w:ascii="Courier New" w:hAnsi="Courier New" w:cs="Courier New" w:hint="default"/>
      </w:rPr>
    </w:lvl>
    <w:lvl w:ilvl="8" w:tplc="04090005" w:tentative="1">
      <w:start w:val="1"/>
      <w:numFmt w:val="bullet"/>
      <w:lvlText w:val=""/>
      <w:lvlJc w:val="left"/>
      <w:pPr>
        <w:tabs>
          <w:tab w:val="num" w:pos="6423"/>
        </w:tabs>
        <w:ind w:left="6423" w:hanging="360"/>
      </w:pPr>
      <w:rPr>
        <w:rFonts w:ascii="Wingdings" w:hAnsi="Wingdings" w:hint="default"/>
      </w:rPr>
    </w:lvl>
  </w:abstractNum>
  <w:abstractNum w:abstractNumId="50">
    <w:nsid w:val="24076AF1"/>
    <w:multiLevelType w:val="hybridMultilevel"/>
    <w:tmpl w:val="D4AE9454"/>
    <w:lvl w:ilvl="0" w:tplc="9B3613A8">
      <w:start w:val="1"/>
      <w:numFmt w:val="bullet"/>
      <w:lvlText w:val=""/>
      <w:lvlJc w:val="left"/>
      <w:pPr>
        <w:tabs>
          <w:tab w:val="num" w:pos="777"/>
        </w:tabs>
        <w:ind w:left="777"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nsid w:val="259738C1"/>
    <w:multiLevelType w:val="hybridMultilevel"/>
    <w:tmpl w:val="8DF46A5C"/>
    <w:lvl w:ilvl="0" w:tplc="041A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2">
    <w:nsid w:val="25B01123"/>
    <w:multiLevelType w:val="hybridMultilevel"/>
    <w:tmpl w:val="EA986DC4"/>
    <w:lvl w:ilvl="0" w:tplc="1DCA34B2">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26AC5113"/>
    <w:multiLevelType w:val="hybridMultilevel"/>
    <w:tmpl w:val="28940B1E"/>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nsid w:val="27773884"/>
    <w:multiLevelType w:val="hybridMultilevel"/>
    <w:tmpl w:val="98768598"/>
    <w:lvl w:ilvl="0" w:tplc="F1EA28A6">
      <w:start w:val="12"/>
      <w:numFmt w:val="bullet"/>
      <w:lvlText w:val="-"/>
      <w:lvlJc w:val="left"/>
      <w:pPr>
        <w:tabs>
          <w:tab w:val="num" w:pos="1065"/>
        </w:tabs>
        <w:ind w:left="1065" w:hanging="360"/>
      </w:pPr>
      <w:rPr>
        <w:rFont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5">
    <w:nsid w:val="27B90D7C"/>
    <w:multiLevelType w:val="multilevel"/>
    <w:tmpl w:val="E50ED59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28684C41"/>
    <w:multiLevelType w:val="hybridMultilevel"/>
    <w:tmpl w:val="3F6A4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8822D7A"/>
    <w:multiLevelType w:val="hybridMultilevel"/>
    <w:tmpl w:val="A68829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289E61FE"/>
    <w:multiLevelType w:val="multilevel"/>
    <w:tmpl w:val="28E6434E"/>
    <w:lvl w:ilvl="0">
      <w:start w:val="1"/>
      <w:numFmt w:val="decimal"/>
      <w:lvlText w:val="%1."/>
      <w:lvlJc w:val="left"/>
      <w:pPr>
        <w:tabs>
          <w:tab w:val="num" w:pos="1080"/>
        </w:tabs>
        <w:ind w:left="1080" w:hanging="360"/>
      </w:pPr>
    </w:lvl>
    <w:lvl w:ilvl="1">
      <w:start w:val="10"/>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9">
    <w:nsid w:val="290273EA"/>
    <w:multiLevelType w:val="multilevel"/>
    <w:tmpl w:val="FE2220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293F03DA"/>
    <w:multiLevelType w:val="hybridMultilevel"/>
    <w:tmpl w:val="4D4E10E8"/>
    <w:lvl w:ilvl="0" w:tplc="A1688F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29ED2CA6"/>
    <w:multiLevelType w:val="hybridMultilevel"/>
    <w:tmpl w:val="4ACE473C"/>
    <w:lvl w:ilvl="0" w:tplc="9B3613A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383"/>
        </w:tabs>
        <w:ind w:left="1383" w:hanging="360"/>
      </w:pPr>
      <w:rPr>
        <w:rFonts w:ascii="Courier New" w:hAnsi="Courier New" w:cs="Courier New" w:hint="default"/>
      </w:rPr>
    </w:lvl>
    <w:lvl w:ilvl="2" w:tplc="04090005" w:tentative="1">
      <w:start w:val="1"/>
      <w:numFmt w:val="bullet"/>
      <w:lvlText w:val=""/>
      <w:lvlJc w:val="left"/>
      <w:pPr>
        <w:tabs>
          <w:tab w:val="num" w:pos="2103"/>
        </w:tabs>
        <w:ind w:left="2103" w:hanging="360"/>
      </w:pPr>
      <w:rPr>
        <w:rFonts w:ascii="Wingdings" w:hAnsi="Wingdings" w:hint="default"/>
      </w:rPr>
    </w:lvl>
    <w:lvl w:ilvl="3" w:tplc="04090001" w:tentative="1">
      <w:start w:val="1"/>
      <w:numFmt w:val="bullet"/>
      <w:lvlText w:val=""/>
      <w:lvlJc w:val="left"/>
      <w:pPr>
        <w:tabs>
          <w:tab w:val="num" w:pos="2823"/>
        </w:tabs>
        <w:ind w:left="2823" w:hanging="360"/>
      </w:pPr>
      <w:rPr>
        <w:rFonts w:ascii="Symbol" w:hAnsi="Symbol" w:hint="default"/>
      </w:rPr>
    </w:lvl>
    <w:lvl w:ilvl="4" w:tplc="04090003" w:tentative="1">
      <w:start w:val="1"/>
      <w:numFmt w:val="bullet"/>
      <w:lvlText w:val="o"/>
      <w:lvlJc w:val="left"/>
      <w:pPr>
        <w:tabs>
          <w:tab w:val="num" w:pos="3543"/>
        </w:tabs>
        <w:ind w:left="3543" w:hanging="360"/>
      </w:pPr>
      <w:rPr>
        <w:rFonts w:ascii="Courier New" w:hAnsi="Courier New" w:cs="Courier New" w:hint="default"/>
      </w:rPr>
    </w:lvl>
    <w:lvl w:ilvl="5" w:tplc="04090005" w:tentative="1">
      <w:start w:val="1"/>
      <w:numFmt w:val="bullet"/>
      <w:lvlText w:val=""/>
      <w:lvlJc w:val="left"/>
      <w:pPr>
        <w:tabs>
          <w:tab w:val="num" w:pos="4263"/>
        </w:tabs>
        <w:ind w:left="4263" w:hanging="360"/>
      </w:pPr>
      <w:rPr>
        <w:rFonts w:ascii="Wingdings" w:hAnsi="Wingdings" w:hint="default"/>
      </w:rPr>
    </w:lvl>
    <w:lvl w:ilvl="6" w:tplc="04090001" w:tentative="1">
      <w:start w:val="1"/>
      <w:numFmt w:val="bullet"/>
      <w:lvlText w:val=""/>
      <w:lvlJc w:val="left"/>
      <w:pPr>
        <w:tabs>
          <w:tab w:val="num" w:pos="4983"/>
        </w:tabs>
        <w:ind w:left="4983" w:hanging="360"/>
      </w:pPr>
      <w:rPr>
        <w:rFonts w:ascii="Symbol" w:hAnsi="Symbol" w:hint="default"/>
      </w:rPr>
    </w:lvl>
    <w:lvl w:ilvl="7" w:tplc="04090003" w:tentative="1">
      <w:start w:val="1"/>
      <w:numFmt w:val="bullet"/>
      <w:lvlText w:val="o"/>
      <w:lvlJc w:val="left"/>
      <w:pPr>
        <w:tabs>
          <w:tab w:val="num" w:pos="5703"/>
        </w:tabs>
        <w:ind w:left="5703" w:hanging="360"/>
      </w:pPr>
      <w:rPr>
        <w:rFonts w:ascii="Courier New" w:hAnsi="Courier New" w:cs="Courier New" w:hint="default"/>
      </w:rPr>
    </w:lvl>
    <w:lvl w:ilvl="8" w:tplc="04090005" w:tentative="1">
      <w:start w:val="1"/>
      <w:numFmt w:val="bullet"/>
      <w:lvlText w:val=""/>
      <w:lvlJc w:val="left"/>
      <w:pPr>
        <w:tabs>
          <w:tab w:val="num" w:pos="6423"/>
        </w:tabs>
        <w:ind w:left="6423" w:hanging="360"/>
      </w:pPr>
      <w:rPr>
        <w:rFonts w:ascii="Wingdings" w:hAnsi="Wingdings" w:hint="default"/>
      </w:rPr>
    </w:lvl>
  </w:abstractNum>
  <w:abstractNum w:abstractNumId="62">
    <w:nsid w:val="2C8E01D9"/>
    <w:multiLevelType w:val="hybridMultilevel"/>
    <w:tmpl w:val="44C0C730"/>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nsid w:val="2D0E26AB"/>
    <w:multiLevelType w:val="hybridMultilevel"/>
    <w:tmpl w:val="B8D69EC8"/>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D1E13B5"/>
    <w:multiLevelType w:val="hybridMultilevel"/>
    <w:tmpl w:val="71EA8402"/>
    <w:lvl w:ilvl="0" w:tplc="9B3613A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743"/>
        </w:tabs>
        <w:ind w:left="1743" w:hanging="360"/>
      </w:pPr>
      <w:rPr>
        <w:rFonts w:ascii="Courier New" w:hAnsi="Courier New" w:cs="Courier New" w:hint="default"/>
      </w:rPr>
    </w:lvl>
    <w:lvl w:ilvl="2" w:tplc="04090005" w:tentative="1">
      <w:start w:val="1"/>
      <w:numFmt w:val="bullet"/>
      <w:lvlText w:val=""/>
      <w:lvlJc w:val="left"/>
      <w:pPr>
        <w:tabs>
          <w:tab w:val="num" w:pos="2463"/>
        </w:tabs>
        <w:ind w:left="2463" w:hanging="360"/>
      </w:pPr>
      <w:rPr>
        <w:rFonts w:ascii="Wingdings" w:hAnsi="Wingdings" w:hint="default"/>
      </w:rPr>
    </w:lvl>
    <w:lvl w:ilvl="3" w:tplc="04090001" w:tentative="1">
      <w:start w:val="1"/>
      <w:numFmt w:val="bullet"/>
      <w:lvlText w:val=""/>
      <w:lvlJc w:val="left"/>
      <w:pPr>
        <w:tabs>
          <w:tab w:val="num" w:pos="3183"/>
        </w:tabs>
        <w:ind w:left="3183" w:hanging="360"/>
      </w:pPr>
      <w:rPr>
        <w:rFonts w:ascii="Symbol" w:hAnsi="Symbol" w:hint="default"/>
      </w:rPr>
    </w:lvl>
    <w:lvl w:ilvl="4" w:tplc="04090003" w:tentative="1">
      <w:start w:val="1"/>
      <w:numFmt w:val="bullet"/>
      <w:lvlText w:val="o"/>
      <w:lvlJc w:val="left"/>
      <w:pPr>
        <w:tabs>
          <w:tab w:val="num" w:pos="3903"/>
        </w:tabs>
        <w:ind w:left="3903" w:hanging="360"/>
      </w:pPr>
      <w:rPr>
        <w:rFonts w:ascii="Courier New" w:hAnsi="Courier New" w:cs="Courier New" w:hint="default"/>
      </w:rPr>
    </w:lvl>
    <w:lvl w:ilvl="5" w:tplc="04090005" w:tentative="1">
      <w:start w:val="1"/>
      <w:numFmt w:val="bullet"/>
      <w:lvlText w:val=""/>
      <w:lvlJc w:val="left"/>
      <w:pPr>
        <w:tabs>
          <w:tab w:val="num" w:pos="4623"/>
        </w:tabs>
        <w:ind w:left="4623" w:hanging="360"/>
      </w:pPr>
      <w:rPr>
        <w:rFonts w:ascii="Wingdings" w:hAnsi="Wingdings" w:hint="default"/>
      </w:rPr>
    </w:lvl>
    <w:lvl w:ilvl="6" w:tplc="04090001" w:tentative="1">
      <w:start w:val="1"/>
      <w:numFmt w:val="bullet"/>
      <w:lvlText w:val=""/>
      <w:lvlJc w:val="left"/>
      <w:pPr>
        <w:tabs>
          <w:tab w:val="num" w:pos="5343"/>
        </w:tabs>
        <w:ind w:left="5343" w:hanging="360"/>
      </w:pPr>
      <w:rPr>
        <w:rFonts w:ascii="Symbol" w:hAnsi="Symbol" w:hint="default"/>
      </w:rPr>
    </w:lvl>
    <w:lvl w:ilvl="7" w:tplc="04090003" w:tentative="1">
      <w:start w:val="1"/>
      <w:numFmt w:val="bullet"/>
      <w:lvlText w:val="o"/>
      <w:lvlJc w:val="left"/>
      <w:pPr>
        <w:tabs>
          <w:tab w:val="num" w:pos="6063"/>
        </w:tabs>
        <w:ind w:left="6063" w:hanging="360"/>
      </w:pPr>
      <w:rPr>
        <w:rFonts w:ascii="Courier New" w:hAnsi="Courier New" w:cs="Courier New" w:hint="default"/>
      </w:rPr>
    </w:lvl>
    <w:lvl w:ilvl="8" w:tplc="04090005" w:tentative="1">
      <w:start w:val="1"/>
      <w:numFmt w:val="bullet"/>
      <w:lvlText w:val=""/>
      <w:lvlJc w:val="left"/>
      <w:pPr>
        <w:tabs>
          <w:tab w:val="num" w:pos="6783"/>
        </w:tabs>
        <w:ind w:left="6783" w:hanging="360"/>
      </w:pPr>
      <w:rPr>
        <w:rFonts w:ascii="Wingdings" w:hAnsi="Wingdings" w:hint="default"/>
      </w:rPr>
    </w:lvl>
  </w:abstractNum>
  <w:abstractNum w:abstractNumId="65">
    <w:nsid w:val="2D3E6196"/>
    <w:multiLevelType w:val="hybridMultilevel"/>
    <w:tmpl w:val="F6D02D3C"/>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6">
    <w:nsid w:val="2EA950F4"/>
    <w:multiLevelType w:val="hybridMultilevel"/>
    <w:tmpl w:val="DC08BD30"/>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7">
    <w:nsid w:val="2ED43748"/>
    <w:multiLevelType w:val="hybridMultilevel"/>
    <w:tmpl w:val="12549A46"/>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8">
    <w:nsid w:val="2F825819"/>
    <w:multiLevelType w:val="hybridMultilevel"/>
    <w:tmpl w:val="F638744A"/>
    <w:lvl w:ilvl="0" w:tplc="41E0B9B4">
      <w:start w:val="3"/>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69">
    <w:nsid w:val="2FE1112E"/>
    <w:multiLevelType w:val="hybridMultilevel"/>
    <w:tmpl w:val="809E8A0A"/>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0">
    <w:nsid w:val="2FEC3CB1"/>
    <w:multiLevelType w:val="hybridMultilevel"/>
    <w:tmpl w:val="E9B6728A"/>
    <w:lvl w:ilvl="0" w:tplc="93BE5CC8">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1">
    <w:nsid w:val="30211EC8"/>
    <w:multiLevelType w:val="hybridMultilevel"/>
    <w:tmpl w:val="3EC0A9C8"/>
    <w:lvl w:ilvl="0" w:tplc="994A4166">
      <w:start w:val="1"/>
      <w:numFmt w:val="bullet"/>
      <w:lvlText w:val=""/>
      <w:lvlJc w:val="left"/>
      <w:pPr>
        <w:ind w:left="1969" w:hanging="360"/>
      </w:pPr>
      <w:rPr>
        <w:rFonts w:ascii="Symbol" w:hAnsi="Symbol" w:hint="default"/>
        <w:color w:val="00000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2">
    <w:nsid w:val="30F43AAE"/>
    <w:multiLevelType w:val="multilevel"/>
    <w:tmpl w:val="9AA404A4"/>
    <w:lvl w:ilvl="0">
      <w:start w:val="1"/>
      <w:numFmt w:val="decimal"/>
      <w:lvlText w:val="%1."/>
      <w:lvlJc w:val="left"/>
      <w:pPr>
        <w:ind w:left="570" w:hanging="360"/>
      </w:pPr>
      <w:rPr>
        <w:rFonts w:hint="default"/>
      </w:rPr>
    </w:lvl>
    <w:lvl w:ilvl="1">
      <w:start w:val="1"/>
      <w:numFmt w:val="decimal"/>
      <w:isLgl/>
      <w:lvlText w:val="%1.%2."/>
      <w:lvlJc w:val="left"/>
      <w:pPr>
        <w:ind w:left="570" w:hanging="360"/>
      </w:pPr>
      <w:rPr>
        <w:rFonts w:hint="default"/>
      </w:rPr>
    </w:lvl>
    <w:lvl w:ilvl="2">
      <w:start w:val="1"/>
      <w:numFmt w:val="decimal"/>
      <w:isLgl/>
      <w:lvlText w:val="%1.%2.%3."/>
      <w:lvlJc w:val="left"/>
      <w:pPr>
        <w:ind w:left="930" w:hanging="720"/>
      </w:pPr>
      <w:rPr>
        <w:rFonts w:hint="default"/>
      </w:rPr>
    </w:lvl>
    <w:lvl w:ilvl="3">
      <w:start w:val="1"/>
      <w:numFmt w:val="decimal"/>
      <w:isLgl/>
      <w:lvlText w:val="%1.%2.%3.%4."/>
      <w:lvlJc w:val="left"/>
      <w:pPr>
        <w:ind w:left="930" w:hanging="720"/>
      </w:pPr>
      <w:rPr>
        <w:rFonts w:hint="default"/>
      </w:rPr>
    </w:lvl>
    <w:lvl w:ilvl="4">
      <w:start w:val="1"/>
      <w:numFmt w:val="decimal"/>
      <w:isLgl/>
      <w:lvlText w:val="%1.%2.%3.%4.%5."/>
      <w:lvlJc w:val="left"/>
      <w:pPr>
        <w:ind w:left="1290" w:hanging="1080"/>
      </w:pPr>
      <w:rPr>
        <w:rFonts w:hint="default"/>
      </w:rPr>
    </w:lvl>
    <w:lvl w:ilvl="5">
      <w:start w:val="1"/>
      <w:numFmt w:val="decimal"/>
      <w:isLgl/>
      <w:lvlText w:val="%1.%2.%3.%4.%5.%6."/>
      <w:lvlJc w:val="left"/>
      <w:pPr>
        <w:ind w:left="1290" w:hanging="1080"/>
      </w:pPr>
      <w:rPr>
        <w:rFonts w:hint="default"/>
      </w:rPr>
    </w:lvl>
    <w:lvl w:ilvl="6">
      <w:start w:val="1"/>
      <w:numFmt w:val="decimal"/>
      <w:isLgl/>
      <w:lvlText w:val="%1.%2.%3.%4.%5.%6.%7."/>
      <w:lvlJc w:val="left"/>
      <w:pPr>
        <w:ind w:left="1290" w:hanging="1080"/>
      </w:pPr>
      <w:rPr>
        <w:rFonts w:hint="default"/>
      </w:rPr>
    </w:lvl>
    <w:lvl w:ilvl="7">
      <w:start w:val="1"/>
      <w:numFmt w:val="decimal"/>
      <w:isLgl/>
      <w:lvlText w:val="%1.%2.%3.%4.%5.%6.%7.%8."/>
      <w:lvlJc w:val="left"/>
      <w:pPr>
        <w:ind w:left="1650" w:hanging="1440"/>
      </w:pPr>
      <w:rPr>
        <w:rFonts w:hint="default"/>
      </w:rPr>
    </w:lvl>
    <w:lvl w:ilvl="8">
      <w:start w:val="1"/>
      <w:numFmt w:val="decimal"/>
      <w:isLgl/>
      <w:lvlText w:val="%1.%2.%3.%4.%5.%6.%7.%8.%9."/>
      <w:lvlJc w:val="left"/>
      <w:pPr>
        <w:ind w:left="1650" w:hanging="1440"/>
      </w:pPr>
      <w:rPr>
        <w:rFonts w:hint="default"/>
      </w:rPr>
    </w:lvl>
  </w:abstractNum>
  <w:abstractNum w:abstractNumId="73">
    <w:nsid w:val="317169A2"/>
    <w:multiLevelType w:val="hybridMultilevel"/>
    <w:tmpl w:val="8EDE80F6"/>
    <w:lvl w:ilvl="0" w:tplc="9B3613A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383"/>
        </w:tabs>
        <w:ind w:left="1383" w:hanging="360"/>
      </w:pPr>
      <w:rPr>
        <w:rFonts w:ascii="Courier New" w:hAnsi="Courier New" w:cs="Courier New" w:hint="default"/>
      </w:rPr>
    </w:lvl>
    <w:lvl w:ilvl="2" w:tplc="04090005" w:tentative="1">
      <w:start w:val="1"/>
      <w:numFmt w:val="bullet"/>
      <w:lvlText w:val=""/>
      <w:lvlJc w:val="left"/>
      <w:pPr>
        <w:tabs>
          <w:tab w:val="num" w:pos="2103"/>
        </w:tabs>
        <w:ind w:left="2103" w:hanging="360"/>
      </w:pPr>
      <w:rPr>
        <w:rFonts w:ascii="Wingdings" w:hAnsi="Wingdings" w:hint="default"/>
      </w:rPr>
    </w:lvl>
    <w:lvl w:ilvl="3" w:tplc="04090001" w:tentative="1">
      <w:start w:val="1"/>
      <w:numFmt w:val="bullet"/>
      <w:lvlText w:val=""/>
      <w:lvlJc w:val="left"/>
      <w:pPr>
        <w:tabs>
          <w:tab w:val="num" w:pos="2823"/>
        </w:tabs>
        <w:ind w:left="2823" w:hanging="360"/>
      </w:pPr>
      <w:rPr>
        <w:rFonts w:ascii="Symbol" w:hAnsi="Symbol" w:hint="default"/>
      </w:rPr>
    </w:lvl>
    <w:lvl w:ilvl="4" w:tplc="04090003" w:tentative="1">
      <w:start w:val="1"/>
      <w:numFmt w:val="bullet"/>
      <w:lvlText w:val="o"/>
      <w:lvlJc w:val="left"/>
      <w:pPr>
        <w:tabs>
          <w:tab w:val="num" w:pos="3543"/>
        </w:tabs>
        <w:ind w:left="3543" w:hanging="360"/>
      </w:pPr>
      <w:rPr>
        <w:rFonts w:ascii="Courier New" w:hAnsi="Courier New" w:cs="Courier New" w:hint="default"/>
      </w:rPr>
    </w:lvl>
    <w:lvl w:ilvl="5" w:tplc="04090005" w:tentative="1">
      <w:start w:val="1"/>
      <w:numFmt w:val="bullet"/>
      <w:lvlText w:val=""/>
      <w:lvlJc w:val="left"/>
      <w:pPr>
        <w:tabs>
          <w:tab w:val="num" w:pos="4263"/>
        </w:tabs>
        <w:ind w:left="4263" w:hanging="360"/>
      </w:pPr>
      <w:rPr>
        <w:rFonts w:ascii="Wingdings" w:hAnsi="Wingdings" w:hint="default"/>
      </w:rPr>
    </w:lvl>
    <w:lvl w:ilvl="6" w:tplc="04090001" w:tentative="1">
      <w:start w:val="1"/>
      <w:numFmt w:val="bullet"/>
      <w:lvlText w:val=""/>
      <w:lvlJc w:val="left"/>
      <w:pPr>
        <w:tabs>
          <w:tab w:val="num" w:pos="4983"/>
        </w:tabs>
        <w:ind w:left="4983" w:hanging="360"/>
      </w:pPr>
      <w:rPr>
        <w:rFonts w:ascii="Symbol" w:hAnsi="Symbol" w:hint="default"/>
      </w:rPr>
    </w:lvl>
    <w:lvl w:ilvl="7" w:tplc="04090003" w:tentative="1">
      <w:start w:val="1"/>
      <w:numFmt w:val="bullet"/>
      <w:lvlText w:val="o"/>
      <w:lvlJc w:val="left"/>
      <w:pPr>
        <w:tabs>
          <w:tab w:val="num" w:pos="5703"/>
        </w:tabs>
        <w:ind w:left="5703" w:hanging="360"/>
      </w:pPr>
      <w:rPr>
        <w:rFonts w:ascii="Courier New" w:hAnsi="Courier New" w:cs="Courier New" w:hint="default"/>
      </w:rPr>
    </w:lvl>
    <w:lvl w:ilvl="8" w:tplc="04090005" w:tentative="1">
      <w:start w:val="1"/>
      <w:numFmt w:val="bullet"/>
      <w:lvlText w:val=""/>
      <w:lvlJc w:val="left"/>
      <w:pPr>
        <w:tabs>
          <w:tab w:val="num" w:pos="6423"/>
        </w:tabs>
        <w:ind w:left="6423" w:hanging="360"/>
      </w:pPr>
      <w:rPr>
        <w:rFonts w:ascii="Wingdings" w:hAnsi="Wingdings" w:hint="default"/>
      </w:rPr>
    </w:lvl>
  </w:abstractNum>
  <w:abstractNum w:abstractNumId="74">
    <w:nsid w:val="31A65C62"/>
    <w:multiLevelType w:val="hybridMultilevel"/>
    <w:tmpl w:val="D634416A"/>
    <w:lvl w:ilvl="0" w:tplc="9B3613A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743"/>
        </w:tabs>
        <w:ind w:left="1743" w:hanging="360"/>
      </w:pPr>
      <w:rPr>
        <w:rFonts w:ascii="Courier New" w:hAnsi="Courier New" w:cs="Courier New" w:hint="default"/>
      </w:rPr>
    </w:lvl>
    <w:lvl w:ilvl="2" w:tplc="04090005" w:tentative="1">
      <w:start w:val="1"/>
      <w:numFmt w:val="bullet"/>
      <w:lvlText w:val=""/>
      <w:lvlJc w:val="left"/>
      <w:pPr>
        <w:tabs>
          <w:tab w:val="num" w:pos="2463"/>
        </w:tabs>
        <w:ind w:left="2463" w:hanging="360"/>
      </w:pPr>
      <w:rPr>
        <w:rFonts w:ascii="Wingdings" w:hAnsi="Wingdings" w:hint="default"/>
      </w:rPr>
    </w:lvl>
    <w:lvl w:ilvl="3" w:tplc="04090001" w:tentative="1">
      <w:start w:val="1"/>
      <w:numFmt w:val="bullet"/>
      <w:lvlText w:val=""/>
      <w:lvlJc w:val="left"/>
      <w:pPr>
        <w:tabs>
          <w:tab w:val="num" w:pos="3183"/>
        </w:tabs>
        <w:ind w:left="3183" w:hanging="360"/>
      </w:pPr>
      <w:rPr>
        <w:rFonts w:ascii="Symbol" w:hAnsi="Symbol" w:hint="default"/>
      </w:rPr>
    </w:lvl>
    <w:lvl w:ilvl="4" w:tplc="04090003" w:tentative="1">
      <w:start w:val="1"/>
      <w:numFmt w:val="bullet"/>
      <w:lvlText w:val="o"/>
      <w:lvlJc w:val="left"/>
      <w:pPr>
        <w:tabs>
          <w:tab w:val="num" w:pos="3903"/>
        </w:tabs>
        <w:ind w:left="3903" w:hanging="360"/>
      </w:pPr>
      <w:rPr>
        <w:rFonts w:ascii="Courier New" w:hAnsi="Courier New" w:cs="Courier New" w:hint="default"/>
      </w:rPr>
    </w:lvl>
    <w:lvl w:ilvl="5" w:tplc="04090005" w:tentative="1">
      <w:start w:val="1"/>
      <w:numFmt w:val="bullet"/>
      <w:lvlText w:val=""/>
      <w:lvlJc w:val="left"/>
      <w:pPr>
        <w:tabs>
          <w:tab w:val="num" w:pos="4623"/>
        </w:tabs>
        <w:ind w:left="4623" w:hanging="360"/>
      </w:pPr>
      <w:rPr>
        <w:rFonts w:ascii="Wingdings" w:hAnsi="Wingdings" w:hint="default"/>
      </w:rPr>
    </w:lvl>
    <w:lvl w:ilvl="6" w:tplc="04090001" w:tentative="1">
      <w:start w:val="1"/>
      <w:numFmt w:val="bullet"/>
      <w:lvlText w:val=""/>
      <w:lvlJc w:val="left"/>
      <w:pPr>
        <w:tabs>
          <w:tab w:val="num" w:pos="5343"/>
        </w:tabs>
        <w:ind w:left="5343" w:hanging="360"/>
      </w:pPr>
      <w:rPr>
        <w:rFonts w:ascii="Symbol" w:hAnsi="Symbol" w:hint="default"/>
      </w:rPr>
    </w:lvl>
    <w:lvl w:ilvl="7" w:tplc="04090003" w:tentative="1">
      <w:start w:val="1"/>
      <w:numFmt w:val="bullet"/>
      <w:lvlText w:val="o"/>
      <w:lvlJc w:val="left"/>
      <w:pPr>
        <w:tabs>
          <w:tab w:val="num" w:pos="6063"/>
        </w:tabs>
        <w:ind w:left="6063" w:hanging="360"/>
      </w:pPr>
      <w:rPr>
        <w:rFonts w:ascii="Courier New" w:hAnsi="Courier New" w:cs="Courier New" w:hint="default"/>
      </w:rPr>
    </w:lvl>
    <w:lvl w:ilvl="8" w:tplc="04090005" w:tentative="1">
      <w:start w:val="1"/>
      <w:numFmt w:val="bullet"/>
      <w:lvlText w:val=""/>
      <w:lvlJc w:val="left"/>
      <w:pPr>
        <w:tabs>
          <w:tab w:val="num" w:pos="6783"/>
        </w:tabs>
        <w:ind w:left="6783" w:hanging="360"/>
      </w:pPr>
      <w:rPr>
        <w:rFonts w:ascii="Wingdings" w:hAnsi="Wingdings" w:hint="default"/>
      </w:rPr>
    </w:lvl>
  </w:abstractNum>
  <w:abstractNum w:abstractNumId="75">
    <w:nsid w:val="33B148AB"/>
    <w:multiLevelType w:val="hybridMultilevel"/>
    <w:tmpl w:val="20FA6CBC"/>
    <w:lvl w:ilvl="0" w:tplc="9B3613A8">
      <w:start w:val="1"/>
      <w:numFmt w:val="bullet"/>
      <w:lvlText w:val=""/>
      <w:lvlJc w:val="left"/>
      <w:pPr>
        <w:tabs>
          <w:tab w:val="num" w:pos="417"/>
        </w:tabs>
        <w:ind w:left="417"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44C7700"/>
    <w:multiLevelType w:val="multilevel"/>
    <w:tmpl w:val="1C60E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5041442"/>
    <w:multiLevelType w:val="hybridMultilevel"/>
    <w:tmpl w:val="AAA860D6"/>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8">
    <w:nsid w:val="36422D8D"/>
    <w:multiLevelType w:val="multilevel"/>
    <w:tmpl w:val="8FB6C5AA"/>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79">
    <w:nsid w:val="371D01B6"/>
    <w:multiLevelType w:val="hybridMultilevel"/>
    <w:tmpl w:val="90D60570"/>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0">
    <w:nsid w:val="375F027A"/>
    <w:multiLevelType w:val="hybridMultilevel"/>
    <w:tmpl w:val="D608A956"/>
    <w:lvl w:ilvl="0" w:tplc="C530744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3898626D"/>
    <w:multiLevelType w:val="hybridMultilevel"/>
    <w:tmpl w:val="8FB478FA"/>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2">
    <w:nsid w:val="38CF184D"/>
    <w:multiLevelType w:val="hybridMultilevel"/>
    <w:tmpl w:val="D12AC896"/>
    <w:lvl w:ilvl="0" w:tplc="2A103500">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9152726"/>
    <w:multiLevelType w:val="singleLevel"/>
    <w:tmpl w:val="422C1E4A"/>
    <w:lvl w:ilvl="0">
      <w:numFmt w:val="bullet"/>
      <w:lvlText w:val="-"/>
      <w:lvlJc w:val="left"/>
      <w:pPr>
        <w:tabs>
          <w:tab w:val="num" w:pos="720"/>
        </w:tabs>
        <w:ind w:left="720" w:hanging="360"/>
      </w:pPr>
      <w:rPr>
        <w:rFonts w:hint="default"/>
      </w:rPr>
    </w:lvl>
  </w:abstractNum>
  <w:abstractNum w:abstractNumId="84">
    <w:nsid w:val="398D1D0F"/>
    <w:multiLevelType w:val="hybridMultilevel"/>
    <w:tmpl w:val="04FCA06E"/>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39C217FF"/>
    <w:multiLevelType w:val="hybridMultilevel"/>
    <w:tmpl w:val="90D02046"/>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6">
    <w:nsid w:val="3A103BB2"/>
    <w:multiLevelType w:val="hybridMultilevel"/>
    <w:tmpl w:val="9E84C820"/>
    <w:lvl w:ilvl="0" w:tplc="9B3613A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743"/>
        </w:tabs>
        <w:ind w:left="1743" w:hanging="360"/>
      </w:pPr>
      <w:rPr>
        <w:rFonts w:ascii="Courier New" w:hAnsi="Courier New" w:cs="Courier New" w:hint="default"/>
      </w:rPr>
    </w:lvl>
    <w:lvl w:ilvl="2" w:tplc="04090005" w:tentative="1">
      <w:start w:val="1"/>
      <w:numFmt w:val="bullet"/>
      <w:lvlText w:val=""/>
      <w:lvlJc w:val="left"/>
      <w:pPr>
        <w:tabs>
          <w:tab w:val="num" w:pos="2463"/>
        </w:tabs>
        <w:ind w:left="2463" w:hanging="360"/>
      </w:pPr>
      <w:rPr>
        <w:rFonts w:ascii="Wingdings" w:hAnsi="Wingdings" w:hint="default"/>
      </w:rPr>
    </w:lvl>
    <w:lvl w:ilvl="3" w:tplc="04090001" w:tentative="1">
      <w:start w:val="1"/>
      <w:numFmt w:val="bullet"/>
      <w:lvlText w:val=""/>
      <w:lvlJc w:val="left"/>
      <w:pPr>
        <w:tabs>
          <w:tab w:val="num" w:pos="3183"/>
        </w:tabs>
        <w:ind w:left="3183" w:hanging="360"/>
      </w:pPr>
      <w:rPr>
        <w:rFonts w:ascii="Symbol" w:hAnsi="Symbol" w:hint="default"/>
      </w:rPr>
    </w:lvl>
    <w:lvl w:ilvl="4" w:tplc="04090003" w:tentative="1">
      <w:start w:val="1"/>
      <w:numFmt w:val="bullet"/>
      <w:lvlText w:val="o"/>
      <w:lvlJc w:val="left"/>
      <w:pPr>
        <w:tabs>
          <w:tab w:val="num" w:pos="3903"/>
        </w:tabs>
        <w:ind w:left="3903" w:hanging="360"/>
      </w:pPr>
      <w:rPr>
        <w:rFonts w:ascii="Courier New" w:hAnsi="Courier New" w:cs="Courier New" w:hint="default"/>
      </w:rPr>
    </w:lvl>
    <w:lvl w:ilvl="5" w:tplc="04090005" w:tentative="1">
      <w:start w:val="1"/>
      <w:numFmt w:val="bullet"/>
      <w:lvlText w:val=""/>
      <w:lvlJc w:val="left"/>
      <w:pPr>
        <w:tabs>
          <w:tab w:val="num" w:pos="4623"/>
        </w:tabs>
        <w:ind w:left="4623" w:hanging="360"/>
      </w:pPr>
      <w:rPr>
        <w:rFonts w:ascii="Wingdings" w:hAnsi="Wingdings" w:hint="default"/>
      </w:rPr>
    </w:lvl>
    <w:lvl w:ilvl="6" w:tplc="04090001" w:tentative="1">
      <w:start w:val="1"/>
      <w:numFmt w:val="bullet"/>
      <w:lvlText w:val=""/>
      <w:lvlJc w:val="left"/>
      <w:pPr>
        <w:tabs>
          <w:tab w:val="num" w:pos="5343"/>
        </w:tabs>
        <w:ind w:left="5343" w:hanging="360"/>
      </w:pPr>
      <w:rPr>
        <w:rFonts w:ascii="Symbol" w:hAnsi="Symbol" w:hint="default"/>
      </w:rPr>
    </w:lvl>
    <w:lvl w:ilvl="7" w:tplc="04090003" w:tentative="1">
      <w:start w:val="1"/>
      <w:numFmt w:val="bullet"/>
      <w:lvlText w:val="o"/>
      <w:lvlJc w:val="left"/>
      <w:pPr>
        <w:tabs>
          <w:tab w:val="num" w:pos="6063"/>
        </w:tabs>
        <w:ind w:left="6063" w:hanging="360"/>
      </w:pPr>
      <w:rPr>
        <w:rFonts w:ascii="Courier New" w:hAnsi="Courier New" w:cs="Courier New" w:hint="default"/>
      </w:rPr>
    </w:lvl>
    <w:lvl w:ilvl="8" w:tplc="04090005" w:tentative="1">
      <w:start w:val="1"/>
      <w:numFmt w:val="bullet"/>
      <w:lvlText w:val=""/>
      <w:lvlJc w:val="left"/>
      <w:pPr>
        <w:tabs>
          <w:tab w:val="num" w:pos="6783"/>
        </w:tabs>
        <w:ind w:left="6783" w:hanging="360"/>
      </w:pPr>
      <w:rPr>
        <w:rFonts w:ascii="Wingdings" w:hAnsi="Wingdings" w:hint="default"/>
      </w:rPr>
    </w:lvl>
  </w:abstractNum>
  <w:abstractNum w:abstractNumId="87">
    <w:nsid w:val="3AD838BE"/>
    <w:multiLevelType w:val="hybridMultilevel"/>
    <w:tmpl w:val="1BD662F8"/>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8">
    <w:nsid w:val="3BE879BC"/>
    <w:multiLevelType w:val="singleLevel"/>
    <w:tmpl w:val="F1EA28A6"/>
    <w:lvl w:ilvl="0">
      <w:start w:val="12"/>
      <w:numFmt w:val="bullet"/>
      <w:lvlText w:val="-"/>
      <w:lvlJc w:val="left"/>
      <w:pPr>
        <w:tabs>
          <w:tab w:val="num" w:pos="1065"/>
        </w:tabs>
        <w:ind w:left="1065" w:hanging="360"/>
      </w:pPr>
      <w:rPr>
        <w:rFonts w:hint="default"/>
      </w:rPr>
    </w:lvl>
  </w:abstractNum>
  <w:abstractNum w:abstractNumId="89">
    <w:nsid w:val="3CA9711D"/>
    <w:multiLevelType w:val="hybridMultilevel"/>
    <w:tmpl w:val="4D620D28"/>
    <w:lvl w:ilvl="0" w:tplc="1DB613F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3D774579"/>
    <w:multiLevelType w:val="hybridMultilevel"/>
    <w:tmpl w:val="D884F218"/>
    <w:lvl w:ilvl="0" w:tplc="C4EAE950">
      <w:start w:val="1"/>
      <w:numFmt w:val="decimal"/>
      <w:lvlText w:val="%1."/>
      <w:lvlJc w:val="left"/>
      <w:pPr>
        <w:tabs>
          <w:tab w:val="num" w:pos="45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3E6C70CD"/>
    <w:multiLevelType w:val="hybridMultilevel"/>
    <w:tmpl w:val="8EFAAC04"/>
    <w:lvl w:ilvl="0" w:tplc="9B3613A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743"/>
        </w:tabs>
        <w:ind w:left="1743" w:hanging="360"/>
      </w:pPr>
      <w:rPr>
        <w:rFonts w:ascii="Courier New" w:hAnsi="Courier New" w:cs="Courier New" w:hint="default"/>
      </w:rPr>
    </w:lvl>
    <w:lvl w:ilvl="2" w:tplc="04090005" w:tentative="1">
      <w:start w:val="1"/>
      <w:numFmt w:val="bullet"/>
      <w:lvlText w:val=""/>
      <w:lvlJc w:val="left"/>
      <w:pPr>
        <w:tabs>
          <w:tab w:val="num" w:pos="2463"/>
        </w:tabs>
        <w:ind w:left="2463" w:hanging="360"/>
      </w:pPr>
      <w:rPr>
        <w:rFonts w:ascii="Wingdings" w:hAnsi="Wingdings" w:hint="default"/>
      </w:rPr>
    </w:lvl>
    <w:lvl w:ilvl="3" w:tplc="04090001" w:tentative="1">
      <w:start w:val="1"/>
      <w:numFmt w:val="bullet"/>
      <w:lvlText w:val=""/>
      <w:lvlJc w:val="left"/>
      <w:pPr>
        <w:tabs>
          <w:tab w:val="num" w:pos="3183"/>
        </w:tabs>
        <w:ind w:left="3183" w:hanging="360"/>
      </w:pPr>
      <w:rPr>
        <w:rFonts w:ascii="Symbol" w:hAnsi="Symbol" w:hint="default"/>
      </w:rPr>
    </w:lvl>
    <w:lvl w:ilvl="4" w:tplc="04090003" w:tentative="1">
      <w:start w:val="1"/>
      <w:numFmt w:val="bullet"/>
      <w:lvlText w:val="o"/>
      <w:lvlJc w:val="left"/>
      <w:pPr>
        <w:tabs>
          <w:tab w:val="num" w:pos="3903"/>
        </w:tabs>
        <w:ind w:left="3903" w:hanging="360"/>
      </w:pPr>
      <w:rPr>
        <w:rFonts w:ascii="Courier New" w:hAnsi="Courier New" w:cs="Courier New" w:hint="default"/>
      </w:rPr>
    </w:lvl>
    <w:lvl w:ilvl="5" w:tplc="04090005" w:tentative="1">
      <w:start w:val="1"/>
      <w:numFmt w:val="bullet"/>
      <w:lvlText w:val=""/>
      <w:lvlJc w:val="left"/>
      <w:pPr>
        <w:tabs>
          <w:tab w:val="num" w:pos="4623"/>
        </w:tabs>
        <w:ind w:left="4623" w:hanging="360"/>
      </w:pPr>
      <w:rPr>
        <w:rFonts w:ascii="Wingdings" w:hAnsi="Wingdings" w:hint="default"/>
      </w:rPr>
    </w:lvl>
    <w:lvl w:ilvl="6" w:tplc="04090001" w:tentative="1">
      <w:start w:val="1"/>
      <w:numFmt w:val="bullet"/>
      <w:lvlText w:val=""/>
      <w:lvlJc w:val="left"/>
      <w:pPr>
        <w:tabs>
          <w:tab w:val="num" w:pos="5343"/>
        </w:tabs>
        <w:ind w:left="5343" w:hanging="360"/>
      </w:pPr>
      <w:rPr>
        <w:rFonts w:ascii="Symbol" w:hAnsi="Symbol" w:hint="default"/>
      </w:rPr>
    </w:lvl>
    <w:lvl w:ilvl="7" w:tplc="04090003" w:tentative="1">
      <w:start w:val="1"/>
      <w:numFmt w:val="bullet"/>
      <w:lvlText w:val="o"/>
      <w:lvlJc w:val="left"/>
      <w:pPr>
        <w:tabs>
          <w:tab w:val="num" w:pos="6063"/>
        </w:tabs>
        <w:ind w:left="6063" w:hanging="360"/>
      </w:pPr>
      <w:rPr>
        <w:rFonts w:ascii="Courier New" w:hAnsi="Courier New" w:cs="Courier New" w:hint="default"/>
      </w:rPr>
    </w:lvl>
    <w:lvl w:ilvl="8" w:tplc="04090005" w:tentative="1">
      <w:start w:val="1"/>
      <w:numFmt w:val="bullet"/>
      <w:lvlText w:val=""/>
      <w:lvlJc w:val="left"/>
      <w:pPr>
        <w:tabs>
          <w:tab w:val="num" w:pos="6783"/>
        </w:tabs>
        <w:ind w:left="6783" w:hanging="360"/>
      </w:pPr>
      <w:rPr>
        <w:rFonts w:ascii="Wingdings" w:hAnsi="Wingdings" w:hint="default"/>
      </w:rPr>
    </w:lvl>
  </w:abstractNum>
  <w:abstractNum w:abstractNumId="92">
    <w:nsid w:val="3E835C9D"/>
    <w:multiLevelType w:val="hybridMultilevel"/>
    <w:tmpl w:val="5E08C7A6"/>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3">
    <w:nsid w:val="3EF030BD"/>
    <w:multiLevelType w:val="hybridMultilevel"/>
    <w:tmpl w:val="11E26F40"/>
    <w:lvl w:ilvl="0" w:tplc="F1EA28A6">
      <w:start w:val="12"/>
      <w:numFmt w:val="bullet"/>
      <w:lvlText w:val="-"/>
      <w:lvlJc w:val="left"/>
      <w:pPr>
        <w:tabs>
          <w:tab w:val="num" w:pos="1065"/>
        </w:tabs>
        <w:ind w:left="1065" w:hanging="360"/>
      </w:pPr>
      <w:rPr>
        <w:rFont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4">
    <w:nsid w:val="3F1127EE"/>
    <w:multiLevelType w:val="hybridMultilevel"/>
    <w:tmpl w:val="10A4CF3E"/>
    <w:lvl w:ilvl="0" w:tplc="C13E0964">
      <w:start w:val="1"/>
      <w:numFmt w:val="bullet"/>
      <w:lvlText w:val=""/>
      <w:lvlJc w:val="left"/>
      <w:pPr>
        <w:tabs>
          <w:tab w:val="num" w:pos="1497"/>
        </w:tabs>
        <w:ind w:left="1497" w:hanging="360"/>
      </w:pPr>
      <w:rPr>
        <w:rFonts w:ascii="Wingdings" w:hAnsi="Wingdings" w:cs="Times New Roman" w:hint="default"/>
        <w:b w:val="0"/>
        <w:i w:val="0"/>
        <w:sz w:val="24"/>
        <w:szCs w:val="24"/>
      </w:rPr>
    </w:lvl>
    <w:lvl w:ilvl="1" w:tplc="04090003" w:tentative="1">
      <w:start w:val="1"/>
      <w:numFmt w:val="bullet"/>
      <w:lvlText w:val="o"/>
      <w:lvlJc w:val="left"/>
      <w:pPr>
        <w:tabs>
          <w:tab w:val="num" w:pos="1857"/>
        </w:tabs>
        <w:ind w:left="1857" w:hanging="360"/>
      </w:pPr>
      <w:rPr>
        <w:rFonts w:ascii="Courier New" w:hAnsi="Courier New" w:cs="Courier New" w:hint="default"/>
      </w:rPr>
    </w:lvl>
    <w:lvl w:ilvl="2" w:tplc="04090005" w:tentative="1">
      <w:start w:val="1"/>
      <w:numFmt w:val="bullet"/>
      <w:lvlText w:val=""/>
      <w:lvlJc w:val="left"/>
      <w:pPr>
        <w:tabs>
          <w:tab w:val="num" w:pos="2577"/>
        </w:tabs>
        <w:ind w:left="2577" w:hanging="360"/>
      </w:pPr>
      <w:rPr>
        <w:rFonts w:ascii="Wingdings" w:hAnsi="Wingdings" w:hint="default"/>
      </w:rPr>
    </w:lvl>
    <w:lvl w:ilvl="3" w:tplc="04090001" w:tentative="1">
      <w:start w:val="1"/>
      <w:numFmt w:val="bullet"/>
      <w:lvlText w:val=""/>
      <w:lvlJc w:val="left"/>
      <w:pPr>
        <w:tabs>
          <w:tab w:val="num" w:pos="3297"/>
        </w:tabs>
        <w:ind w:left="3297" w:hanging="360"/>
      </w:pPr>
      <w:rPr>
        <w:rFonts w:ascii="Symbol" w:hAnsi="Symbol" w:hint="default"/>
      </w:rPr>
    </w:lvl>
    <w:lvl w:ilvl="4" w:tplc="04090003" w:tentative="1">
      <w:start w:val="1"/>
      <w:numFmt w:val="bullet"/>
      <w:lvlText w:val="o"/>
      <w:lvlJc w:val="left"/>
      <w:pPr>
        <w:tabs>
          <w:tab w:val="num" w:pos="4017"/>
        </w:tabs>
        <w:ind w:left="4017" w:hanging="360"/>
      </w:pPr>
      <w:rPr>
        <w:rFonts w:ascii="Courier New" w:hAnsi="Courier New" w:cs="Courier New" w:hint="default"/>
      </w:rPr>
    </w:lvl>
    <w:lvl w:ilvl="5" w:tplc="04090005" w:tentative="1">
      <w:start w:val="1"/>
      <w:numFmt w:val="bullet"/>
      <w:lvlText w:val=""/>
      <w:lvlJc w:val="left"/>
      <w:pPr>
        <w:tabs>
          <w:tab w:val="num" w:pos="4737"/>
        </w:tabs>
        <w:ind w:left="4737" w:hanging="360"/>
      </w:pPr>
      <w:rPr>
        <w:rFonts w:ascii="Wingdings" w:hAnsi="Wingdings" w:hint="default"/>
      </w:rPr>
    </w:lvl>
    <w:lvl w:ilvl="6" w:tplc="04090001" w:tentative="1">
      <w:start w:val="1"/>
      <w:numFmt w:val="bullet"/>
      <w:lvlText w:val=""/>
      <w:lvlJc w:val="left"/>
      <w:pPr>
        <w:tabs>
          <w:tab w:val="num" w:pos="5457"/>
        </w:tabs>
        <w:ind w:left="5457" w:hanging="360"/>
      </w:pPr>
      <w:rPr>
        <w:rFonts w:ascii="Symbol" w:hAnsi="Symbol" w:hint="default"/>
      </w:rPr>
    </w:lvl>
    <w:lvl w:ilvl="7" w:tplc="04090003" w:tentative="1">
      <w:start w:val="1"/>
      <w:numFmt w:val="bullet"/>
      <w:lvlText w:val="o"/>
      <w:lvlJc w:val="left"/>
      <w:pPr>
        <w:tabs>
          <w:tab w:val="num" w:pos="6177"/>
        </w:tabs>
        <w:ind w:left="6177" w:hanging="360"/>
      </w:pPr>
      <w:rPr>
        <w:rFonts w:ascii="Courier New" w:hAnsi="Courier New" w:cs="Courier New" w:hint="default"/>
      </w:rPr>
    </w:lvl>
    <w:lvl w:ilvl="8" w:tplc="04090005" w:tentative="1">
      <w:start w:val="1"/>
      <w:numFmt w:val="bullet"/>
      <w:lvlText w:val=""/>
      <w:lvlJc w:val="left"/>
      <w:pPr>
        <w:tabs>
          <w:tab w:val="num" w:pos="6897"/>
        </w:tabs>
        <w:ind w:left="6897" w:hanging="360"/>
      </w:pPr>
      <w:rPr>
        <w:rFonts w:ascii="Wingdings" w:hAnsi="Wingdings" w:hint="default"/>
      </w:rPr>
    </w:lvl>
  </w:abstractNum>
  <w:abstractNum w:abstractNumId="95">
    <w:nsid w:val="402E5477"/>
    <w:multiLevelType w:val="hybridMultilevel"/>
    <w:tmpl w:val="5254B030"/>
    <w:lvl w:ilvl="0" w:tplc="9B3613A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743"/>
        </w:tabs>
        <w:ind w:left="1743" w:hanging="360"/>
      </w:pPr>
      <w:rPr>
        <w:rFonts w:ascii="Courier New" w:hAnsi="Courier New" w:cs="Courier New" w:hint="default"/>
      </w:rPr>
    </w:lvl>
    <w:lvl w:ilvl="2" w:tplc="04090005" w:tentative="1">
      <w:start w:val="1"/>
      <w:numFmt w:val="bullet"/>
      <w:lvlText w:val=""/>
      <w:lvlJc w:val="left"/>
      <w:pPr>
        <w:tabs>
          <w:tab w:val="num" w:pos="2463"/>
        </w:tabs>
        <w:ind w:left="2463" w:hanging="360"/>
      </w:pPr>
      <w:rPr>
        <w:rFonts w:ascii="Wingdings" w:hAnsi="Wingdings" w:hint="default"/>
      </w:rPr>
    </w:lvl>
    <w:lvl w:ilvl="3" w:tplc="04090001" w:tentative="1">
      <w:start w:val="1"/>
      <w:numFmt w:val="bullet"/>
      <w:lvlText w:val=""/>
      <w:lvlJc w:val="left"/>
      <w:pPr>
        <w:tabs>
          <w:tab w:val="num" w:pos="3183"/>
        </w:tabs>
        <w:ind w:left="3183" w:hanging="360"/>
      </w:pPr>
      <w:rPr>
        <w:rFonts w:ascii="Symbol" w:hAnsi="Symbol" w:hint="default"/>
      </w:rPr>
    </w:lvl>
    <w:lvl w:ilvl="4" w:tplc="04090003" w:tentative="1">
      <w:start w:val="1"/>
      <w:numFmt w:val="bullet"/>
      <w:lvlText w:val="o"/>
      <w:lvlJc w:val="left"/>
      <w:pPr>
        <w:tabs>
          <w:tab w:val="num" w:pos="3903"/>
        </w:tabs>
        <w:ind w:left="3903" w:hanging="360"/>
      </w:pPr>
      <w:rPr>
        <w:rFonts w:ascii="Courier New" w:hAnsi="Courier New" w:cs="Courier New" w:hint="default"/>
      </w:rPr>
    </w:lvl>
    <w:lvl w:ilvl="5" w:tplc="04090005" w:tentative="1">
      <w:start w:val="1"/>
      <w:numFmt w:val="bullet"/>
      <w:lvlText w:val=""/>
      <w:lvlJc w:val="left"/>
      <w:pPr>
        <w:tabs>
          <w:tab w:val="num" w:pos="4623"/>
        </w:tabs>
        <w:ind w:left="4623" w:hanging="360"/>
      </w:pPr>
      <w:rPr>
        <w:rFonts w:ascii="Wingdings" w:hAnsi="Wingdings" w:hint="default"/>
      </w:rPr>
    </w:lvl>
    <w:lvl w:ilvl="6" w:tplc="04090001" w:tentative="1">
      <w:start w:val="1"/>
      <w:numFmt w:val="bullet"/>
      <w:lvlText w:val=""/>
      <w:lvlJc w:val="left"/>
      <w:pPr>
        <w:tabs>
          <w:tab w:val="num" w:pos="5343"/>
        </w:tabs>
        <w:ind w:left="5343" w:hanging="360"/>
      </w:pPr>
      <w:rPr>
        <w:rFonts w:ascii="Symbol" w:hAnsi="Symbol" w:hint="default"/>
      </w:rPr>
    </w:lvl>
    <w:lvl w:ilvl="7" w:tplc="04090003" w:tentative="1">
      <w:start w:val="1"/>
      <w:numFmt w:val="bullet"/>
      <w:lvlText w:val="o"/>
      <w:lvlJc w:val="left"/>
      <w:pPr>
        <w:tabs>
          <w:tab w:val="num" w:pos="6063"/>
        </w:tabs>
        <w:ind w:left="6063" w:hanging="360"/>
      </w:pPr>
      <w:rPr>
        <w:rFonts w:ascii="Courier New" w:hAnsi="Courier New" w:cs="Courier New" w:hint="default"/>
      </w:rPr>
    </w:lvl>
    <w:lvl w:ilvl="8" w:tplc="04090005" w:tentative="1">
      <w:start w:val="1"/>
      <w:numFmt w:val="bullet"/>
      <w:lvlText w:val=""/>
      <w:lvlJc w:val="left"/>
      <w:pPr>
        <w:tabs>
          <w:tab w:val="num" w:pos="6783"/>
        </w:tabs>
        <w:ind w:left="6783" w:hanging="360"/>
      </w:pPr>
      <w:rPr>
        <w:rFonts w:ascii="Wingdings" w:hAnsi="Wingdings" w:hint="default"/>
      </w:rPr>
    </w:lvl>
  </w:abstractNum>
  <w:abstractNum w:abstractNumId="96">
    <w:nsid w:val="409B4A4E"/>
    <w:multiLevelType w:val="multilevel"/>
    <w:tmpl w:val="C8FE6A7C"/>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97">
    <w:nsid w:val="40CC1643"/>
    <w:multiLevelType w:val="hybridMultilevel"/>
    <w:tmpl w:val="6DFE3CDE"/>
    <w:lvl w:ilvl="0" w:tplc="0409000F">
      <w:start w:val="1"/>
      <w:numFmt w:val="decimal"/>
      <w:lvlText w:val="%1."/>
      <w:lvlJc w:val="left"/>
      <w:pPr>
        <w:tabs>
          <w:tab w:val="num" w:pos="720"/>
        </w:tabs>
        <w:ind w:left="720" w:hanging="360"/>
      </w:pPr>
    </w:lvl>
    <w:lvl w:ilvl="1" w:tplc="9B3613A8">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40DE450A"/>
    <w:multiLevelType w:val="hybridMultilevel"/>
    <w:tmpl w:val="88127EE6"/>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9">
    <w:nsid w:val="41092508"/>
    <w:multiLevelType w:val="hybridMultilevel"/>
    <w:tmpl w:val="BBBCB8F0"/>
    <w:lvl w:ilvl="0" w:tplc="2B90A9EC">
      <w:start w:val="1"/>
      <w:numFmt w:val="bullet"/>
      <w:lvlText w:val=""/>
      <w:lvlJc w:val="left"/>
      <w:pPr>
        <w:tabs>
          <w:tab w:val="num" w:pos="833"/>
        </w:tabs>
        <w:ind w:left="567"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411032B7"/>
    <w:multiLevelType w:val="hybridMultilevel"/>
    <w:tmpl w:val="9FEA4DB0"/>
    <w:lvl w:ilvl="0" w:tplc="F1EA28A6">
      <w:start w:val="12"/>
      <w:numFmt w:val="bullet"/>
      <w:lvlText w:val="-"/>
      <w:lvlJc w:val="left"/>
      <w:pPr>
        <w:tabs>
          <w:tab w:val="num" w:pos="1065"/>
        </w:tabs>
        <w:ind w:left="1065" w:hanging="360"/>
      </w:pPr>
      <w:rPr>
        <w:rFont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1">
    <w:nsid w:val="44E5352A"/>
    <w:multiLevelType w:val="hybridMultilevel"/>
    <w:tmpl w:val="937EAF66"/>
    <w:lvl w:ilvl="0" w:tplc="9B3613A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743"/>
        </w:tabs>
        <w:ind w:left="1743" w:hanging="360"/>
      </w:pPr>
      <w:rPr>
        <w:rFonts w:ascii="Courier New" w:hAnsi="Courier New" w:cs="Courier New" w:hint="default"/>
      </w:rPr>
    </w:lvl>
    <w:lvl w:ilvl="2" w:tplc="04090005" w:tentative="1">
      <w:start w:val="1"/>
      <w:numFmt w:val="bullet"/>
      <w:lvlText w:val=""/>
      <w:lvlJc w:val="left"/>
      <w:pPr>
        <w:tabs>
          <w:tab w:val="num" w:pos="2463"/>
        </w:tabs>
        <w:ind w:left="2463" w:hanging="360"/>
      </w:pPr>
      <w:rPr>
        <w:rFonts w:ascii="Wingdings" w:hAnsi="Wingdings" w:hint="default"/>
      </w:rPr>
    </w:lvl>
    <w:lvl w:ilvl="3" w:tplc="04090001" w:tentative="1">
      <w:start w:val="1"/>
      <w:numFmt w:val="bullet"/>
      <w:lvlText w:val=""/>
      <w:lvlJc w:val="left"/>
      <w:pPr>
        <w:tabs>
          <w:tab w:val="num" w:pos="3183"/>
        </w:tabs>
        <w:ind w:left="3183" w:hanging="360"/>
      </w:pPr>
      <w:rPr>
        <w:rFonts w:ascii="Symbol" w:hAnsi="Symbol" w:hint="default"/>
      </w:rPr>
    </w:lvl>
    <w:lvl w:ilvl="4" w:tplc="04090003" w:tentative="1">
      <w:start w:val="1"/>
      <w:numFmt w:val="bullet"/>
      <w:lvlText w:val="o"/>
      <w:lvlJc w:val="left"/>
      <w:pPr>
        <w:tabs>
          <w:tab w:val="num" w:pos="3903"/>
        </w:tabs>
        <w:ind w:left="3903" w:hanging="360"/>
      </w:pPr>
      <w:rPr>
        <w:rFonts w:ascii="Courier New" w:hAnsi="Courier New" w:cs="Courier New" w:hint="default"/>
      </w:rPr>
    </w:lvl>
    <w:lvl w:ilvl="5" w:tplc="04090005" w:tentative="1">
      <w:start w:val="1"/>
      <w:numFmt w:val="bullet"/>
      <w:lvlText w:val=""/>
      <w:lvlJc w:val="left"/>
      <w:pPr>
        <w:tabs>
          <w:tab w:val="num" w:pos="4623"/>
        </w:tabs>
        <w:ind w:left="4623" w:hanging="360"/>
      </w:pPr>
      <w:rPr>
        <w:rFonts w:ascii="Wingdings" w:hAnsi="Wingdings" w:hint="default"/>
      </w:rPr>
    </w:lvl>
    <w:lvl w:ilvl="6" w:tplc="04090001" w:tentative="1">
      <w:start w:val="1"/>
      <w:numFmt w:val="bullet"/>
      <w:lvlText w:val=""/>
      <w:lvlJc w:val="left"/>
      <w:pPr>
        <w:tabs>
          <w:tab w:val="num" w:pos="5343"/>
        </w:tabs>
        <w:ind w:left="5343" w:hanging="360"/>
      </w:pPr>
      <w:rPr>
        <w:rFonts w:ascii="Symbol" w:hAnsi="Symbol" w:hint="default"/>
      </w:rPr>
    </w:lvl>
    <w:lvl w:ilvl="7" w:tplc="04090003" w:tentative="1">
      <w:start w:val="1"/>
      <w:numFmt w:val="bullet"/>
      <w:lvlText w:val="o"/>
      <w:lvlJc w:val="left"/>
      <w:pPr>
        <w:tabs>
          <w:tab w:val="num" w:pos="6063"/>
        </w:tabs>
        <w:ind w:left="6063" w:hanging="360"/>
      </w:pPr>
      <w:rPr>
        <w:rFonts w:ascii="Courier New" w:hAnsi="Courier New" w:cs="Courier New" w:hint="default"/>
      </w:rPr>
    </w:lvl>
    <w:lvl w:ilvl="8" w:tplc="04090005" w:tentative="1">
      <w:start w:val="1"/>
      <w:numFmt w:val="bullet"/>
      <w:lvlText w:val=""/>
      <w:lvlJc w:val="left"/>
      <w:pPr>
        <w:tabs>
          <w:tab w:val="num" w:pos="6783"/>
        </w:tabs>
        <w:ind w:left="6783" w:hanging="360"/>
      </w:pPr>
      <w:rPr>
        <w:rFonts w:ascii="Wingdings" w:hAnsi="Wingdings" w:hint="default"/>
      </w:rPr>
    </w:lvl>
  </w:abstractNum>
  <w:abstractNum w:abstractNumId="102">
    <w:nsid w:val="44EB2F52"/>
    <w:multiLevelType w:val="hybridMultilevel"/>
    <w:tmpl w:val="2B6EA546"/>
    <w:lvl w:ilvl="0" w:tplc="9B3613A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743"/>
        </w:tabs>
        <w:ind w:left="1743" w:hanging="360"/>
      </w:pPr>
      <w:rPr>
        <w:rFonts w:ascii="Courier New" w:hAnsi="Courier New" w:cs="Courier New" w:hint="default"/>
      </w:rPr>
    </w:lvl>
    <w:lvl w:ilvl="2" w:tplc="04090005" w:tentative="1">
      <w:start w:val="1"/>
      <w:numFmt w:val="bullet"/>
      <w:lvlText w:val=""/>
      <w:lvlJc w:val="left"/>
      <w:pPr>
        <w:tabs>
          <w:tab w:val="num" w:pos="2463"/>
        </w:tabs>
        <w:ind w:left="2463" w:hanging="360"/>
      </w:pPr>
      <w:rPr>
        <w:rFonts w:ascii="Wingdings" w:hAnsi="Wingdings" w:hint="default"/>
      </w:rPr>
    </w:lvl>
    <w:lvl w:ilvl="3" w:tplc="04090001" w:tentative="1">
      <w:start w:val="1"/>
      <w:numFmt w:val="bullet"/>
      <w:lvlText w:val=""/>
      <w:lvlJc w:val="left"/>
      <w:pPr>
        <w:tabs>
          <w:tab w:val="num" w:pos="3183"/>
        </w:tabs>
        <w:ind w:left="3183" w:hanging="360"/>
      </w:pPr>
      <w:rPr>
        <w:rFonts w:ascii="Symbol" w:hAnsi="Symbol" w:hint="default"/>
      </w:rPr>
    </w:lvl>
    <w:lvl w:ilvl="4" w:tplc="04090003" w:tentative="1">
      <w:start w:val="1"/>
      <w:numFmt w:val="bullet"/>
      <w:lvlText w:val="o"/>
      <w:lvlJc w:val="left"/>
      <w:pPr>
        <w:tabs>
          <w:tab w:val="num" w:pos="3903"/>
        </w:tabs>
        <w:ind w:left="3903" w:hanging="360"/>
      </w:pPr>
      <w:rPr>
        <w:rFonts w:ascii="Courier New" w:hAnsi="Courier New" w:cs="Courier New" w:hint="default"/>
      </w:rPr>
    </w:lvl>
    <w:lvl w:ilvl="5" w:tplc="04090005" w:tentative="1">
      <w:start w:val="1"/>
      <w:numFmt w:val="bullet"/>
      <w:lvlText w:val=""/>
      <w:lvlJc w:val="left"/>
      <w:pPr>
        <w:tabs>
          <w:tab w:val="num" w:pos="4623"/>
        </w:tabs>
        <w:ind w:left="4623" w:hanging="360"/>
      </w:pPr>
      <w:rPr>
        <w:rFonts w:ascii="Wingdings" w:hAnsi="Wingdings" w:hint="default"/>
      </w:rPr>
    </w:lvl>
    <w:lvl w:ilvl="6" w:tplc="04090001" w:tentative="1">
      <w:start w:val="1"/>
      <w:numFmt w:val="bullet"/>
      <w:lvlText w:val=""/>
      <w:lvlJc w:val="left"/>
      <w:pPr>
        <w:tabs>
          <w:tab w:val="num" w:pos="5343"/>
        </w:tabs>
        <w:ind w:left="5343" w:hanging="360"/>
      </w:pPr>
      <w:rPr>
        <w:rFonts w:ascii="Symbol" w:hAnsi="Symbol" w:hint="default"/>
      </w:rPr>
    </w:lvl>
    <w:lvl w:ilvl="7" w:tplc="04090003" w:tentative="1">
      <w:start w:val="1"/>
      <w:numFmt w:val="bullet"/>
      <w:lvlText w:val="o"/>
      <w:lvlJc w:val="left"/>
      <w:pPr>
        <w:tabs>
          <w:tab w:val="num" w:pos="6063"/>
        </w:tabs>
        <w:ind w:left="6063" w:hanging="360"/>
      </w:pPr>
      <w:rPr>
        <w:rFonts w:ascii="Courier New" w:hAnsi="Courier New" w:cs="Courier New" w:hint="default"/>
      </w:rPr>
    </w:lvl>
    <w:lvl w:ilvl="8" w:tplc="04090005" w:tentative="1">
      <w:start w:val="1"/>
      <w:numFmt w:val="bullet"/>
      <w:lvlText w:val=""/>
      <w:lvlJc w:val="left"/>
      <w:pPr>
        <w:tabs>
          <w:tab w:val="num" w:pos="6783"/>
        </w:tabs>
        <w:ind w:left="6783" w:hanging="360"/>
      </w:pPr>
      <w:rPr>
        <w:rFonts w:ascii="Wingdings" w:hAnsi="Wingdings" w:hint="default"/>
      </w:rPr>
    </w:lvl>
  </w:abstractNum>
  <w:abstractNum w:abstractNumId="103">
    <w:nsid w:val="452D045D"/>
    <w:multiLevelType w:val="hybridMultilevel"/>
    <w:tmpl w:val="41FCC760"/>
    <w:lvl w:ilvl="0" w:tplc="9B3613A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743"/>
        </w:tabs>
        <w:ind w:left="1743" w:hanging="360"/>
      </w:pPr>
      <w:rPr>
        <w:rFonts w:ascii="Courier New" w:hAnsi="Courier New" w:cs="Courier New" w:hint="default"/>
      </w:rPr>
    </w:lvl>
    <w:lvl w:ilvl="2" w:tplc="04090005" w:tentative="1">
      <w:start w:val="1"/>
      <w:numFmt w:val="bullet"/>
      <w:lvlText w:val=""/>
      <w:lvlJc w:val="left"/>
      <w:pPr>
        <w:tabs>
          <w:tab w:val="num" w:pos="2463"/>
        </w:tabs>
        <w:ind w:left="2463" w:hanging="360"/>
      </w:pPr>
      <w:rPr>
        <w:rFonts w:ascii="Wingdings" w:hAnsi="Wingdings" w:hint="default"/>
      </w:rPr>
    </w:lvl>
    <w:lvl w:ilvl="3" w:tplc="04090001" w:tentative="1">
      <w:start w:val="1"/>
      <w:numFmt w:val="bullet"/>
      <w:lvlText w:val=""/>
      <w:lvlJc w:val="left"/>
      <w:pPr>
        <w:tabs>
          <w:tab w:val="num" w:pos="3183"/>
        </w:tabs>
        <w:ind w:left="3183" w:hanging="360"/>
      </w:pPr>
      <w:rPr>
        <w:rFonts w:ascii="Symbol" w:hAnsi="Symbol" w:hint="default"/>
      </w:rPr>
    </w:lvl>
    <w:lvl w:ilvl="4" w:tplc="04090003" w:tentative="1">
      <w:start w:val="1"/>
      <w:numFmt w:val="bullet"/>
      <w:lvlText w:val="o"/>
      <w:lvlJc w:val="left"/>
      <w:pPr>
        <w:tabs>
          <w:tab w:val="num" w:pos="3903"/>
        </w:tabs>
        <w:ind w:left="3903" w:hanging="360"/>
      </w:pPr>
      <w:rPr>
        <w:rFonts w:ascii="Courier New" w:hAnsi="Courier New" w:cs="Courier New" w:hint="default"/>
      </w:rPr>
    </w:lvl>
    <w:lvl w:ilvl="5" w:tplc="04090005" w:tentative="1">
      <w:start w:val="1"/>
      <w:numFmt w:val="bullet"/>
      <w:lvlText w:val=""/>
      <w:lvlJc w:val="left"/>
      <w:pPr>
        <w:tabs>
          <w:tab w:val="num" w:pos="4623"/>
        </w:tabs>
        <w:ind w:left="4623" w:hanging="360"/>
      </w:pPr>
      <w:rPr>
        <w:rFonts w:ascii="Wingdings" w:hAnsi="Wingdings" w:hint="default"/>
      </w:rPr>
    </w:lvl>
    <w:lvl w:ilvl="6" w:tplc="04090001" w:tentative="1">
      <w:start w:val="1"/>
      <w:numFmt w:val="bullet"/>
      <w:lvlText w:val=""/>
      <w:lvlJc w:val="left"/>
      <w:pPr>
        <w:tabs>
          <w:tab w:val="num" w:pos="5343"/>
        </w:tabs>
        <w:ind w:left="5343" w:hanging="360"/>
      </w:pPr>
      <w:rPr>
        <w:rFonts w:ascii="Symbol" w:hAnsi="Symbol" w:hint="default"/>
      </w:rPr>
    </w:lvl>
    <w:lvl w:ilvl="7" w:tplc="04090003" w:tentative="1">
      <w:start w:val="1"/>
      <w:numFmt w:val="bullet"/>
      <w:lvlText w:val="o"/>
      <w:lvlJc w:val="left"/>
      <w:pPr>
        <w:tabs>
          <w:tab w:val="num" w:pos="6063"/>
        </w:tabs>
        <w:ind w:left="6063" w:hanging="360"/>
      </w:pPr>
      <w:rPr>
        <w:rFonts w:ascii="Courier New" w:hAnsi="Courier New" w:cs="Courier New" w:hint="default"/>
      </w:rPr>
    </w:lvl>
    <w:lvl w:ilvl="8" w:tplc="04090005" w:tentative="1">
      <w:start w:val="1"/>
      <w:numFmt w:val="bullet"/>
      <w:lvlText w:val=""/>
      <w:lvlJc w:val="left"/>
      <w:pPr>
        <w:tabs>
          <w:tab w:val="num" w:pos="6783"/>
        </w:tabs>
        <w:ind w:left="6783" w:hanging="360"/>
      </w:pPr>
      <w:rPr>
        <w:rFonts w:ascii="Wingdings" w:hAnsi="Wingdings" w:hint="default"/>
      </w:rPr>
    </w:lvl>
  </w:abstractNum>
  <w:abstractNum w:abstractNumId="104">
    <w:nsid w:val="45A100A4"/>
    <w:multiLevelType w:val="multilevel"/>
    <w:tmpl w:val="0B46BE32"/>
    <w:lvl w:ilvl="0">
      <w:start w:val="1"/>
      <w:numFmt w:val="decimal"/>
      <w:lvlText w:val="%1."/>
      <w:lvlJc w:val="left"/>
      <w:pPr>
        <w:tabs>
          <w:tab w:val="num" w:pos="720"/>
        </w:tabs>
        <w:ind w:left="720" w:hanging="360"/>
      </w:pPr>
      <w:rPr>
        <w:rFonts w:hint="default"/>
      </w:rPr>
    </w:lvl>
    <w:lvl w:ilvl="1">
      <w:start w:val="1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5">
    <w:nsid w:val="45E40126"/>
    <w:multiLevelType w:val="hybridMultilevel"/>
    <w:tmpl w:val="6CC65BB0"/>
    <w:lvl w:ilvl="0" w:tplc="9B3613A8">
      <w:start w:val="1"/>
      <w:numFmt w:val="bullet"/>
      <w:lvlText w:val=""/>
      <w:lvlJc w:val="left"/>
      <w:pPr>
        <w:tabs>
          <w:tab w:val="num" w:pos="984"/>
        </w:tabs>
        <w:ind w:left="98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47DC7E85"/>
    <w:multiLevelType w:val="hybridMultilevel"/>
    <w:tmpl w:val="304EAA72"/>
    <w:lvl w:ilvl="0" w:tplc="9B3613A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743"/>
        </w:tabs>
        <w:ind w:left="1743" w:hanging="360"/>
      </w:pPr>
      <w:rPr>
        <w:rFonts w:ascii="Courier New" w:hAnsi="Courier New" w:cs="Courier New" w:hint="default"/>
      </w:rPr>
    </w:lvl>
    <w:lvl w:ilvl="2" w:tplc="04090005" w:tentative="1">
      <w:start w:val="1"/>
      <w:numFmt w:val="bullet"/>
      <w:lvlText w:val=""/>
      <w:lvlJc w:val="left"/>
      <w:pPr>
        <w:tabs>
          <w:tab w:val="num" w:pos="2463"/>
        </w:tabs>
        <w:ind w:left="2463" w:hanging="360"/>
      </w:pPr>
      <w:rPr>
        <w:rFonts w:ascii="Wingdings" w:hAnsi="Wingdings" w:hint="default"/>
      </w:rPr>
    </w:lvl>
    <w:lvl w:ilvl="3" w:tplc="04090001" w:tentative="1">
      <w:start w:val="1"/>
      <w:numFmt w:val="bullet"/>
      <w:lvlText w:val=""/>
      <w:lvlJc w:val="left"/>
      <w:pPr>
        <w:tabs>
          <w:tab w:val="num" w:pos="3183"/>
        </w:tabs>
        <w:ind w:left="3183" w:hanging="360"/>
      </w:pPr>
      <w:rPr>
        <w:rFonts w:ascii="Symbol" w:hAnsi="Symbol" w:hint="default"/>
      </w:rPr>
    </w:lvl>
    <w:lvl w:ilvl="4" w:tplc="04090003" w:tentative="1">
      <w:start w:val="1"/>
      <w:numFmt w:val="bullet"/>
      <w:lvlText w:val="o"/>
      <w:lvlJc w:val="left"/>
      <w:pPr>
        <w:tabs>
          <w:tab w:val="num" w:pos="3903"/>
        </w:tabs>
        <w:ind w:left="3903" w:hanging="360"/>
      </w:pPr>
      <w:rPr>
        <w:rFonts w:ascii="Courier New" w:hAnsi="Courier New" w:cs="Courier New" w:hint="default"/>
      </w:rPr>
    </w:lvl>
    <w:lvl w:ilvl="5" w:tplc="04090005" w:tentative="1">
      <w:start w:val="1"/>
      <w:numFmt w:val="bullet"/>
      <w:lvlText w:val=""/>
      <w:lvlJc w:val="left"/>
      <w:pPr>
        <w:tabs>
          <w:tab w:val="num" w:pos="4623"/>
        </w:tabs>
        <w:ind w:left="4623" w:hanging="360"/>
      </w:pPr>
      <w:rPr>
        <w:rFonts w:ascii="Wingdings" w:hAnsi="Wingdings" w:hint="default"/>
      </w:rPr>
    </w:lvl>
    <w:lvl w:ilvl="6" w:tplc="04090001" w:tentative="1">
      <w:start w:val="1"/>
      <w:numFmt w:val="bullet"/>
      <w:lvlText w:val=""/>
      <w:lvlJc w:val="left"/>
      <w:pPr>
        <w:tabs>
          <w:tab w:val="num" w:pos="5343"/>
        </w:tabs>
        <w:ind w:left="5343" w:hanging="360"/>
      </w:pPr>
      <w:rPr>
        <w:rFonts w:ascii="Symbol" w:hAnsi="Symbol" w:hint="default"/>
      </w:rPr>
    </w:lvl>
    <w:lvl w:ilvl="7" w:tplc="04090003" w:tentative="1">
      <w:start w:val="1"/>
      <w:numFmt w:val="bullet"/>
      <w:lvlText w:val="o"/>
      <w:lvlJc w:val="left"/>
      <w:pPr>
        <w:tabs>
          <w:tab w:val="num" w:pos="6063"/>
        </w:tabs>
        <w:ind w:left="6063" w:hanging="360"/>
      </w:pPr>
      <w:rPr>
        <w:rFonts w:ascii="Courier New" w:hAnsi="Courier New" w:cs="Courier New" w:hint="default"/>
      </w:rPr>
    </w:lvl>
    <w:lvl w:ilvl="8" w:tplc="04090005" w:tentative="1">
      <w:start w:val="1"/>
      <w:numFmt w:val="bullet"/>
      <w:lvlText w:val=""/>
      <w:lvlJc w:val="left"/>
      <w:pPr>
        <w:tabs>
          <w:tab w:val="num" w:pos="6783"/>
        </w:tabs>
        <w:ind w:left="6783" w:hanging="360"/>
      </w:pPr>
      <w:rPr>
        <w:rFonts w:ascii="Wingdings" w:hAnsi="Wingdings" w:hint="default"/>
      </w:rPr>
    </w:lvl>
  </w:abstractNum>
  <w:abstractNum w:abstractNumId="107">
    <w:nsid w:val="48EE26B9"/>
    <w:multiLevelType w:val="hybridMultilevel"/>
    <w:tmpl w:val="6FEA0076"/>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8">
    <w:nsid w:val="49673971"/>
    <w:multiLevelType w:val="hybridMultilevel"/>
    <w:tmpl w:val="B7FA6A8C"/>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9">
    <w:nsid w:val="497B46E5"/>
    <w:multiLevelType w:val="hybridMultilevel"/>
    <w:tmpl w:val="19E83B82"/>
    <w:lvl w:ilvl="0" w:tplc="7728D830">
      <w:start w:val="1"/>
      <w:numFmt w:val="bullet"/>
      <w:lvlText w:val=""/>
      <w:lvlJc w:val="left"/>
      <w:pPr>
        <w:tabs>
          <w:tab w:val="num" w:pos="777"/>
        </w:tabs>
        <w:ind w:left="777" w:hanging="360"/>
      </w:pPr>
      <w:rPr>
        <w:rFonts w:ascii="Symbol" w:hAnsi="Symbol" w:hint="default"/>
        <w:lang w:val="sr-Cyrl-CS"/>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0">
    <w:nsid w:val="49894CCB"/>
    <w:multiLevelType w:val="hybridMultilevel"/>
    <w:tmpl w:val="A39E937A"/>
    <w:lvl w:ilvl="0" w:tplc="9B3613A8">
      <w:start w:val="1"/>
      <w:numFmt w:val="bullet"/>
      <w:lvlText w:val=""/>
      <w:lvlJc w:val="left"/>
      <w:pPr>
        <w:tabs>
          <w:tab w:val="num" w:pos="777"/>
        </w:tabs>
        <w:ind w:left="777"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1">
    <w:nsid w:val="4A8636FE"/>
    <w:multiLevelType w:val="singleLevel"/>
    <w:tmpl w:val="0409000F"/>
    <w:lvl w:ilvl="0">
      <w:start w:val="1"/>
      <w:numFmt w:val="decimal"/>
      <w:lvlText w:val="%1."/>
      <w:lvlJc w:val="left"/>
      <w:pPr>
        <w:tabs>
          <w:tab w:val="num" w:pos="360"/>
        </w:tabs>
        <w:ind w:left="360" w:hanging="360"/>
      </w:pPr>
    </w:lvl>
  </w:abstractNum>
  <w:abstractNum w:abstractNumId="112">
    <w:nsid w:val="4AB40CF4"/>
    <w:multiLevelType w:val="hybridMultilevel"/>
    <w:tmpl w:val="AD10D52C"/>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C0D43BC"/>
    <w:multiLevelType w:val="multilevel"/>
    <w:tmpl w:val="453EB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4E4C0058"/>
    <w:multiLevelType w:val="hybridMultilevel"/>
    <w:tmpl w:val="BF70D4EC"/>
    <w:lvl w:ilvl="0" w:tplc="C13E0964">
      <w:start w:val="1"/>
      <w:numFmt w:val="bullet"/>
      <w:lvlText w:val=""/>
      <w:lvlJc w:val="left"/>
      <w:pPr>
        <w:tabs>
          <w:tab w:val="num" w:pos="1440"/>
        </w:tabs>
        <w:ind w:left="1440" w:hanging="360"/>
      </w:pPr>
      <w:rPr>
        <w:rFonts w:ascii="Wingdings" w:hAnsi="Wingdings" w:cs="Times New Roman" w:hint="default"/>
        <w:b w:val="0"/>
        <w:i w:val="0"/>
        <w:sz w:val="24"/>
        <w:szCs w:val="24"/>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5">
    <w:nsid w:val="4FEA0066"/>
    <w:multiLevelType w:val="hybridMultilevel"/>
    <w:tmpl w:val="E95271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512B35D2"/>
    <w:multiLevelType w:val="hybridMultilevel"/>
    <w:tmpl w:val="50C047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1311C15"/>
    <w:multiLevelType w:val="hybridMultilevel"/>
    <w:tmpl w:val="F426E406"/>
    <w:lvl w:ilvl="0" w:tplc="5F0A6D48">
      <w:start w:val="1"/>
      <w:numFmt w:val="decimal"/>
      <w:lvlText w:val="%1."/>
      <w:lvlJc w:val="left"/>
      <w:pPr>
        <w:ind w:left="540" w:hanging="360"/>
      </w:pPr>
      <w:rPr>
        <w:rFonts w:hint="default"/>
        <w:b/>
        <w:sz w:val="2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8">
    <w:nsid w:val="5171240E"/>
    <w:multiLevelType w:val="hybridMultilevel"/>
    <w:tmpl w:val="CEE4AFC2"/>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9">
    <w:nsid w:val="51AA30A4"/>
    <w:multiLevelType w:val="hybridMultilevel"/>
    <w:tmpl w:val="A718B534"/>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0">
    <w:nsid w:val="521F429F"/>
    <w:multiLevelType w:val="hybridMultilevel"/>
    <w:tmpl w:val="FBE4118A"/>
    <w:lvl w:ilvl="0" w:tplc="5928C1DA">
      <w:start w:val="1"/>
      <w:numFmt w:val="bullet"/>
      <w:lvlText w:val="•"/>
      <w:lvlJc w:val="left"/>
      <w:pPr>
        <w:tabs>
          <w:tab w:val="num" w:pos="720"/>
        </w:tabs>
        <w:ind w:left="720" w:hanging="360"/>
      </w:pPr>
      <w:rPr>
        <w:rFonts w:ascii="Times New Roman" w:hAnsi="Times New Roman" w:hint="default"/>
      </w:rPr>
    </w:lvl>
    <w:lvl w:ilvl="1" w:tplc="64BAC386" w:tentative="1">
      <w:start w:val="1"/>
      <w:numFmt w:val="bullet"/>
      <w:lvlText w:val="•"/>
      <w:lvlJc w:val="left"/>
      <w:pPr>
        <w:tabs>
          <w:tab w:val="num" w:pos="1440"/>
        </w:tabs>
        <w:ind w:left="1440" w:hanging="360"/>
      </w:pPr>
      <w:rPr>
        <w:rFonts w:ascii="Times New Roman" w:hAnsi="Times New Roman" w:hint="default"/>
      </w:rPr>
    </w:lvl>
    <w:lvl w:ilvl="2" w:tplc="86D03950" w:tentative="1">
      <w:start w:val="1"/>
      <w:numFmt w:val="bullet"/>
      <w:lvlText w:val="•"/>
      <w:lvlJc w:val="left"/>
      <w:pPr>
        <w:tabs>
          <w:tab w:val="num" w:pos="2160"/>
        </w:tabs>
        <w:ind w:left="2160" w:hanging="360"/>
      </w:pPr>
      <w:rPr>
        <w:rFonts w:ascii="Times New Roman" w:hAnsi="Times New Roman" w:hint="default"/>
      </w:rPr>
    </w:lvl>
    <w:lvl w:ilvl="3" w:tplc="3CE47D8A" w:tentative="1">
      <w:start w:val="1"/>
      <w:numFmt w:val="bullet"/>
      <w:lvlText w:val="•"/>
      <w:lvlJc w:val="left"/>
      <w:pPr>
        <w:tabs>
          <w:tab w:val="num" w:pos="2880"/>
        </w:tabs>
        <w:ind w:left="2880" w:hanging="360"/>
      </w:pPr>
      <w:rPr>
        <w:rFonts w:ascii="Times New Roman" w:hAnsi="Times New Roman" w:hint="default"/>
      </w:rPr>
    </w:lvl>
    <w:lvl w:ilvl="4" w:tplc="A3F0C1B4" w:tentative="1">
      <w:start w:val="1"/>
      <w:numFmt w:val="bullet"/>
      <w:lvlText w:val="•"/>
      <w:lvlJc w:val="left"/>
      <w:pPr>
        <w:tabs>
          <w:tab w:val="num" w:pos="3600"/>
        </w:tabs>
        <w:ind w:left="3600" w:hanging="360"/>
      </w:pPr>
      <w:rPr>
        <w:rFonts w:ascii="Times New Roman" w:hAnsi="Times New Roman" w:hint="default"/>
      </w:rPr>
    </w:lvl>
    <w:lvl w:ilvl="5" w:tplc="92B6F416" w:tentative="1">
      <w:start w:val="1"/>
      <w:numFmt w:val="bullet"/>
      <w:lvlText w:val="•"/>
      <w:lvlJc w:val="left"/>
      <w:pPr>
        <w:tabs>
          <w:tab w:val="num" w:pos="4320"/>
        </w:tabs>
        <w:ind w:left="4320" w:hanging="360"/>
      </w:pPr>
      <w:rPr>
        <w:rFonts w:ascii="Times New Roman" w:hAnsi="Times New Roman" w:hint="default"/>
      </w:rPr>
    </w:lvl>
    <w:lvl w:ilvl="6" w:tplc="7DF6BCD6" w:tentative="1">
      <w:start w:val="1"/>
      <w:numFmt w:val="bullet"/>
      <w:lvlText w:val="•"/>
      <w:lvlJc w:val="left"/>
      <w:pPr>
        <w:tabs>
          <w:tab w:val="num" w:pos="5040"/>
        </w:tabs>
        <w:ind w:left="5040" w:hanging="360"/>
      </w:pPr>
      <w:rPr>
        <w:rFonts w:ascii="Times New Roman" w:hAnsi="Times New Roman" w:hint="default"/>
      </w:rPr>
    </w:lvl>
    <w:lvl w:ilvl="7" w:tplc="D8909626" w:tentative="1">
      <w:start w:val="1"/>
      <w:numFmt w:val="bullet"/>
      <w:lvlText w:val="•"/>
      <w:lvlJc w:val="left"/>
      <w:pPr>
        <w:tabs>
          <w:tab w:val="num" w:pos="5760"/>
        </w:tabs>
        <w:ind w:left="5760" w:hanging="360"/>
      </w:pPr>
      <w:rPr>
        <w:rFonts w:ascii="Times New Roman" w:hAnsi="Times New Roman" w:hint="default"/>
      </w:rPr>
    </w:lvl>
    <w:lvl w:ilvl="8" w:tplc="B29207C6" w:tentative="1">
      <w:start w:val="1"/>
      <w:numFmt w:val="bullet"/>
      <w:lvlText w:val="•"/>
      <w:lvlJc w:val="left"/>
      <w:pPr>
        <w:tabs>
          <w:tab w:val="num" w:pos="6480"/>
        </w:tabs>
        <w:ind w:left="6480" w:hanging="360"/>
      </w:pPr>
      <w:rPr>
        <w:rFonts w:ascii="Times New Roman" w:hAnsi="Times New Roman" w:hint="default"/>
      </w:rPr>
    </w:lvl>
  </w:abstractNum>
  <w:abstractNum w:abstractNumId="121">
    <w:nsid w:val="528D1FB8"/>
    <w:multiLevelType w:val="hybridMultilevel"/>
    <w:tmpl w:val="2B942E8C"/>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22">
    <w:nsid w:val="52B64E47"/>
    <w:multiLevelType w:val="hybridMultilevel"/>
    <w:tmpl w:val="0ED8BD8A"/>
    <w:lvl w:ilvl="0" w:tplc="3D02D7B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3AD5D0E"/>
    <w:multiLevelType w:val="hybridMultilevel"/>
    <w:tmpl w:val="669E5660"/>
    <w:lvl w:ilvl="0" w:tplc="994A4166">
      <w:start w:val="1"/>
      <w:numFmt w:val="bullet"/>
      <w:lvlText w:val=""/>
      <w:lvlJc w:val="left"/>
      <w:pPr>
        <w:ind w:left="1069" w:hanging="360"/>
      </w:pPr>
      <w:rPr>
        <w:rFonts w:ascii="Symbol" w:hAnsi="Symbol" w:hint="default"/>
        <w:color w:val="000000"/>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4">
    <w:nsid w:val="541D1983"/>
    <w:multiLevelType w:val="hybridMultilevel"/>
    <w:tmpl w:val="ECA65DE0"/>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5">
    <w:nsid w:val="5526526C"/>
    <w:multiLevelType w:val="multilevel"/>
    <w:tmpl w:val="417227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555C6907"/>
    <w:multiLevelType w:val="hybridMultilevel"/>
    <w:tmpl w:val="DBFE4694"/>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7">
    <w:nsid w:val="559A4864"/>
    <w:multiLevelType w:val="hybridMultilevel"/>
    <w:tmpl w:val="E5CAFEB4"/>
    <w:lvl w:ilvl="0" w:tplc="376EDD26">
      <w:start w:val="1"/>
      <w:numFmt w:val="bullet"/>
      <w:lvlText w:val="•"/>
      <w:lvlJc w:val="left"/>
      <w:pPr>
        <w:tabs>
          <w:tab w:val="num" w:pos="890"/>
        </w:tabs>
        <w:ind w:left="606" w:firstLine="114"/>
      </w:pPr>
      <w:rPr>
        <w:rFonts w:ascii="Times New Roman" w:hAnsi="Times New Roman" w:cs="Times New Roman" w:hint="default"/>
        <w:b w:val="0"/>
        <w:i w:val="0"/>
        <w:sz w:val="24"/>
        <w:szCs w:val="24"/>
      </w:rPr>
    </w:lvl>
    <w:lvl w:ilvl="1" w:tplc="04090003" w:tentative="1">
      <w:start w:val="1"/>
      <w:numFmt w:val="bullet"/>
      <w:lvlText w:val="o"/>
      <w:lvlJc w:val="left"/>
      <w:pPr>
        <w:tabs>
          <w:tab w:val="num" w:pos="582"/>
        </w:tabs>
        <w:ind w:left="582" w:hanging="360"/>
      </w:pPr>
      <w:rPr>
        <w:rFonts w:ascii="Courier New" w:hAnsi="Courier New" w:cs="Courier New" w:hint="default"/>
      </w:rPr>
    </w:lvl>
    <w:lvl w:ilvl="2" w:tplc="04090005" w:tentative="1">
      <w:start w:val="1"/>
      <w:numFmt w:val="bullet"/>
      <w:lvlText w:val=""/>
      <w:lvlJc w:val="left"/>
      <w:pPr>
        <w:tabs>
          <w:tab w:val="num" w:pos="1302"/>
        </w:tabs>
        <w:ind w:left="1302" w:hanging="360"/>
      </w:pPr>
      <w:rPr>
        <w:rFonts w:ascii="Wingdings" w:hAnsi="Wingdings" w:hint="default"/>
      </w:rPr>
    </w:lvl>
    <w:lvl w:ilvl="3" w:tplc="04090001" w:tentative="1">
      <w:start w:val="1"/>
      <w:numFmt w:val="bullet"/>
      <w:lvlText w:val=""/>
      <w:lvlJc w:val="left"/>
      <w:pPr>
        <w:tabs>
          <w:tab w:val="num" w:pos="2022"/>
        </w:tabs>
        <w:ind w:left="2022" w:hanging="360"/>
      </w:pPr>
      <w:rPr>
        <w:rFonts w:ascii="Symbol" w:hAnsi="Symbol" w:hint="default"/>
      </w:rPr>
    </w:lvl>
    <w:lvl w:ilvl="4" w:tplc="04090003" w:tentative="1">
      <w:start w:val="1"/>
      <w:numFmt w:val="bullet"/>
      <w:lvlText w:val="o"/>
      <w:lvlJc w:val="left"/>
      <w:pPr>
        <w:tabs>
          <w:tab w:val="num" w:pos="2742"/>
        </w:tabs>
        <w:ind w:left="2742" w:hanging="360"/>
      </w:pPr>
      <w:rPr>
        <w:rFonts w:ascii="Courier New" w:hAnsi="Courier New" w:cs="Courier New" w:hint="default"/>
      </w:rPr>
    </w:lvl>
    <w:lvl w:ilvl="5" w:tplc="04090005" w:tentative="1">
      <w:start w:val="1"/>
      <w:numFmt w:val="bullet"/>
      <w:lvlText w:val=""/>
      <w:lvlJc w:val="left"/>
      <w:pPr>
        <w:tabs>
          <w:tab w:val="num" w:pos="3462"/>
        </w:tabs>
        <w:ind w:left="3462" w:hanging="360"/>
      </w:pPr>
      <w:rPr>
        <w:rFonts w:ascii="Wingdings" w:hAnsi="Wingdings" w:hint="default"/>
      </w:rPr>
    </w:lvl>
    <w:lvl w:ilvl="6" w:tplc="04090001" w:tentative="1">
      <w:start w:val="1"/>
      <w:numFmt w:val="bullet"/>
      <w:lvlText w:val=""/>
      <w:lvlJc w:val="left"/>
      <w:pPr>
        <w:tabs>
          <w:tab w:val="num" w:pos="4182"/>
        </w:tabs>
        <w:ind w:left="4182" w:hanging="360"/>
      </w:pPr>
      <w:rPr>
        <w:rFonts w:ascii="Symbol" w:hAnsi="Symbol" w:hint="default"/>
      </w:rPr>
    </w:lvl>
    <w:lvl w:ilvl="7" w:tplc="04090003" w:tentative="1">
      <w:start w:val="1"/>
      <w:numFmt w:val="bullet"/>
      <w:lvlText w:val="o"/>
      <w:lvlJc w:val="left"/>
      <w:pPr>
        <w:tabs>
          <w:tab w:val="num" w:pos="4902"/>
        </w:tabs>
        <w:ind w:left="4902" w:hanging="360"/>
      </w:pPr>
      <w:rPr>
        <w:rFonts w:ascii="Courier New" w:hAnsi="Courier New" w:cs="Courier New" w:hint="default"/>
      </w:rPr>
    </w:lvl>
    <w:lvl w:ilvl="8" w:tplc="04090005" w:tentative="1">
      <w:start w:val="1"/>
      <w:numFmt w:val="bullet"/>
      <w:lvlText w:val=""/>
      <w:lvlJc w:val="left"/>
      <w:pPr>
        <w:tabs>
          <w:tab w:val="num" w:pos="5622"/>
        </w:tabs>
        <w:ind w:left="5622" w:hanging="360"/>
      </w:pPr>
      <w:rPr>
        <w:rFonts w:ascii="Wingdings" w:hAnsi="Wingdings" w:hint="default"/>
      </w:rPr>
    </w:lvl>
  </w:abstractNum>
  <w:abstractNum w:abstractNumId="128">
    <w:nsid w:val="55C82A75"/>
    <w:multiLevelType w:val="hybridMultilevel"/>
    <w:tmpl w:val="6416FE06"/>
    <w:lvl w:ilvl="0" w:tplc="9B3613A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743"/>
        </w:tabs>
        <w:ind w:left="1743" w:hanging="360"/>
      </w:pPr>
      <w:rPr>
        <w:rFonts w:ascii="Courier New" w:hAnsi="Courier New" w:cs="Courier New" w:hint="default"/>
      </w:rPr>
    </w:lvl>
    <w:lvl w:ilvl="2" w:tplc="04090005" w:tentative="1">
      <w:start w:val="1"/>
      <w:numFmt w:val="bullet"/>
      <w:lvlText w:val=""/>
      <w:lvlJc w:val="left"/>
      <w:pPr>
        <w:tabs>
          <w:tab w:val="num" w:pos="2463"/>
        </w:tabs>
        <w:ind w:left="2463" w:hanging="360"/>
      </w:pPr>
      <w:rPr>
        <w:rFonts w:ascii="Wingdings" w:hAnsi="Wingdings" w:hint="default"/>
      </w:rPr>
    </w:lvl>
    <w:lvl w:ilvl="3" w:tplc="04090001" w:tentative="1">
      <w:start w:val="1"/>
      <w:numFmt w:val="bullet"/>
      <w:lvlText w:val=""/>
      <w:lvlJc w:val="left"/>
      <w:pPr>
        <w:tabs>
          <w:tab w:val="num" w:pos="3183"/>
        </w:tabs>
        <w:ind w:left="3183" w:hanging="360"/>
      </w:pPr>
      <w:rPr>
        <w:rFonts w:ascii="Symbol" w:hAnsi="Symbol" w:hint="default"/>
      </w:rPr>
    </w:lvl>
    <w:lvl w:ilvl="4" w:tplc="04090003" w:tentative="1">
      <w:start w:val="1"/>
      <w:numFmt w:val="bullet"/>
      <w:lvlText w:val="o"/>
      <w:lvlJc w:val="left"/>
      <w:pPr>
        <w:tabs>
          <w:tab w:val="num" w:pos="3903"/>
        </w:tabs>
        <w:ind w:left="3903" w:hanging="360"/>
      </w:pPr>
      <w:rPr>
        <w:rFonts w:ascii="Courier New" w:hAnsi="Courier New" w:cs="Courier New" w:hint="default"/>
      </w:rPr>
    </w:lvl>
    <w:lvl w:ilvl="5" w:tplc="04090005" w:tentative="1">
      <w:start w:val="1"/>
      <w:numFmt w:val="bullet"/>
      <w:lvlText w:val=""/>
      <w:lvlJc w:val="left"/>
      <w:pPr>
        <w:tabs>
          <w:tab w:val="num" w:pos="4623"/>
        </w:tabs>
        <w:ind w:left="4623" w:hanging="360"/>
      </w:pPr>
      <w:rPr>
        <w:rFonts w:ascii="Wingdings" w:hAnsi="Wingdings" w:hint="default"/>
      </w:rPr>
    </w:lvl>
    <w:lvl w:ilvl="6" w:tplc="04090001" w:tentative="1">
      <w:start w:val="1"/>
      <w:numFmt w:val="bullet"/>
      <w:lvlText w:val=""/>
      <w:lvlJc w:val="left"/>
      <w:pPr>
        <w:tabs>
          <w:tab w:val="num" w:pos="5343"/>
        </w:tabs>
        <w:ind w:left="5343" w:hanging="360"/>
      </w:pPr>
      <w:rPr>
        <w:rFonts w:ascii="Symbol" w:hAnsi="Symbol" w:hint="default"/>
      </w:rPr>
    </w:lvl>
    <w:lvl w:ilvl="7" w:tplc="04090003" w:tentative="1">
      <w:start w:val="1"/>
      <w:numFmt w:val="bullet"/>
      <w:lvlText w:val="o"/>
      <w:lvlJc w:val="left"/>
      <w:pPr>
        <w:tabs>
          <w:tab w:val="num" w:pos="6063"/>
        </w:tabs>
        <w:ind w:left="6063" w:hanging="360"/>
      </w:pPr>
      <w:rPr>
        <w:rFonts w:ascii="Courier New" w:hAnsi="Courier New" w:cs="Courier New" w:hint="default"/>
      </w:rPr>
    </w:lvl>
    <w:lvl w:ilvl="8" w:tplc="04090005" w:tentative="1">
      <w:start w:val="1"/>
      <w:numFmt w:val="bullet"/>
      <w:lvlText w:val=""/>
      <w:lvlJc w:val="left"/>
      <w:pPr>
        <w:tabs>
          <w:tab w:val="num" w:pos="6783"/>
        </w:tabs>
        <w:ind w:left="6783" w:hanging="360"/>
      </w:pPr>
      <w:rPr>
        <w:rFonts w:ascii="Wingdings" w:hAnsi="Wingdings" w:hint="default"/>
      </w:rPr>
    </w:lvl>
  </w:abstractNum>
  <w:abstractNum w:abstractNumId="129">
    <w:nsid w:val="56A96598"/>
    <w:multiLevelType w:val="hybridMultilevel"/>
    <w:tmpl w:val="97981C12"/>
    <w:lvl w:ilvl="0" w:tplc="2B90A9EC">
      <w:start w:val="1"/>
      <w:numFmt w:val="bullet"/>
      <w:lvlText w:val=""/>
      <w:lvlJc w:val="left"/>
      <w:pPr>
        <w:tabs>
          <w:tab w:val="num" w:pos="833"/>
        </w:tabs>
        <w:ind w:left="567"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nsid w:val="56AE1E7D"/>
    <w:multiLevelType w:val="hybridMultilevel"/>
    <w:tmpl w:val="9092B28E"/>
    <w:lvl w:ilvl="0" w:tplc="9B3613A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743"/>
        </w:tabs>
        <w:ind w:left="1743" w:hanging="360"/>
      </w:pPr>
      <w:rPr>
        <w:rFonts w:ascii="Courier New" w:hAnsi="Courier New" w:cs="Courier New" w:hint="default"/>
      </w:rPr>
    </w:lvl>
    <w:lvl w:ilvl="2" w:tplc="04090005" w:tentative="1">
      <w:start w:val="1"/>
      <w:numFmt w:val="bullet"/>
      <w:lvlText w:val=""/>
      <w:lvlJc w:val="left"/>
      <w:pPr>
        <w:tabs>
          <w:tab w:val="num" w:pos="2463"/>
        </w:tabs>
        <w:ind w:left="2463" w:hanging="360"/>
      </w:pPr>
      <w:rPr>
        <w:rFonts w:ascii="Wingdings" w:hAnsi="Wingdings" w:hint="default"/>
      </w:rPr>
    </w:lvl>
    <w:lvl w:ilvl="3" w:tplc="04090001" w:tentative="1">
      <w:start w:val="1"/>
      <w:numFmt w:val="bullet"/>
      <w:lvlText w:val=""/>
      <w:lvlJc w:val="left"/>
      <w:pPr>
        <w:tabs>
          <w:tab w:val="num" w:pos="3183"/>
        </w:tabs>
        <w:ind w:left="3183" w:hanging="360"/>
      </w:pPr>
      <w:rPr>
        <w:rFonts w:ascii="Symbol" w:hAnsi="Symbol" w:hint="default"/>
      </w:rPr>
    </w:lvl>
    <w:lvl w:ilvl="4" w:tplc="04090003" w:tentative="1">
      <w:start w:val="1"/>
      <w:numFmt w:val="bullet"/>
      <w:lvlText w:val="o"/>
      <w:lvlJc w:val="left"/>
      <w:pPr>
        <w:tabs>
          <w:tab w:val="num" w:pos="3903"/>
        </w:tabs>
        <w:ind w:left="3903" w:hanging="360"/>
      </w:pPr>
      <w:rPr>
        <w:rFonts w:ascii="Courier New" w:hAnsi="Courier New" w:cs="Courier New" w:hint="default"/>
      </w:rPr>
    </w:lvl>
    <w:lvl w:ilvl="5" w:tplc="04090005" w:tentative="1">
      <w:start w:val="1"/>
      <w:numFmt w:val="bullet"/>
      <w:lvlText w:val=""/>
      <w:lvlJc w:val="left"/>
      <w:pPr>
        <w:tabs>
          <w:tab w:val="num" w:pos="4623"/>
        </w:tabs>
        <w:ind w:left="4623" w:hanging="360"/>
      </w:pPr>
      <w:rPr>
        <w:rFonts w:ascii="Wingdings" w:hAnsi="Wingdings" w:hint="default"/>
      </w:rPr>
    </w:lvl>
    <w:lvl w:ilvl="6" w:tplc="04090001" w:tentative="1">
      <w:start w:val="1"/>
      <w:numFmt w:val="bullet"/>
      <w:lvlText w:val=""/>
      <w:lvlJc w:val="left"/>
      <w:pPr>
        <w:tabs>
          <w:tab w:val="num" w:pos="5343"/>
        </w:tabs>
        <w:ind w:left="5343" w:hanging="360"/>
      </w:pPr>
      <w:rPr>
        <w:rFonts w:ascii="Symbol" w:hAnsi="Symbol" w:hint="default"/>
      </w:rPr>
    </w:lvl>
    <w:lvl w:ilvl="7" w:tplc="04090003" w:tentative="1">
      <w:start w:val="1"/>
      <w:numFmt w:val="bullet"/>
      <w:lvlText w:val="o"/>
      <w:lvlJc w:val="left"/>
      <w:pPr>
        <w:tabs>
          <w:tab w:val="num" w:pos="6063"/>
        </w:tabs>
        <w:ind w:left="6063" w:hanging="360"/>
      </w:pPr>
      <w:rPr>
        <w:rFonts w:ascii="Courier New" w:hAnsi="Courier New" w:cs="Courier New" w:hint="default"/>
      </w:rPr>
    </w:lvl>
    <w:lvl w:ilvl="8" w:tplc="04090005" w:tentative="1">
      <w:start w:val="1"/>
      <w:numFmt w:val="bullet"/>
      <w:lvlText w:val=""/>
      <w:lvlJc w:val="left"/>
      <w:pPr>
        <w:tabs>
          <w:tab w:val="num" w:pos="6783"/>
        </w:tabs>
        <w:ind w:left="6783" w:hanging="360"/>
      </w:pPr>
      <w:rPr>
        <w:rFonts w:ascii="Wingdings" w:hAnsi="Wingdings" w:hint="default"/>
      </w:rPr>
    </w:lvl>
  </w:abstractNum>
  <w:abstractNum w:abstractNumId="131">
    <w:nsid w:val="574822FC"/>
    <w:multiLevelType w:val="hybridMultilevel"/>
    <w:tmpl w:val="A1B64E62"/>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2">
    <w:nsid w:val="57C97D05"/>
    <w:multiLevelType w:val="hybridMultilevel"/>
    <w:tmpl w:val="FD7AF65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nsid w:val="57F179FF"/>
    <w:multiLevelType w:val="multilevel"/>
    <w:tmpl w:val="AE3CD97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4">
    <w:nsid w:val="5824229A"/>
    <w:multiLevelType w:val="hybridMultilevel"/>
    <w:tmpl w:val="1FC89A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5">
    <w:nsid w:val="58B14290"/>
    <w:multiLevelType w:val="hybridMultilevel"/>
    <w:tmpl w:val="518278A0"/>
    <w:lvl w:ilvl="0" w:tplc="930CC24C">
      <w:start w:val="1"/>
      <w:numFmt w:val="bullet"/>
      <w:lvlText w:val=""/>
      <w:lvlJc w:val="left"/>
      <w:pPr>
        <w:tabs>
          <w:tab w:val="num" w:pos="2320"/>
        </w:tabs>
        <w:ind w:left="2320" w:hanging="360"/>
      </w:pPr>
      <w:rPr>
        <w:rFonts w:ascii="Wingdings" w:hAnsi="Wingdings" w:hint="default"/>
      </w:rPr>
    </w:lvl>
    <w:lvl w:ilvl="1" w:tplc="04090003" w:tentative="1">
      <w:start w:val="1"/>
      <w:numFmt w:val="bullet"/>
      <w:lvlText w:val="o"/>
      <w:lvlJc w:val="left"/>
      <w:pPr>
        <w:tabs>
          <w:tab w:val="num" w:pos="3040"/>
        </w:tabs>
        <w:ind w:left="3040" w:hanging="360"/>
      </w:pPr>
      <w:rPr>
        <w:rFonts w:ascii="Courier New" w:hAnsi="Courier New" w:cs="Courier New" w:hint="default"/>
      </w:rPr>
    </w:lvl>
    <w:lvl w:ilvl="2" w:tplc="04090005" w:tentative="1">
      <w:start w:val="1"/>
      <w:numFmt w:val="bullet"/>
      <w:lvlText w:val=""/>
      <w:lvlJc w:val="left"/>
      <w:pPr>
        <w:tabs>
          <w:tab w:val="num" w:pos="3760"/>
        </w:tabs>
        <w:ind w:left="3760" w:hanging="360"/>
      </w:pPr>
      <w:rPr>
        <w:rFonts w:ascii="Wingdings" w:hAnsi="Wingdings" w:hint="default"/>
      </w:rPr>
    </w:lvl>
    <w:lvl w:ilvl="3" w:tplc="04090001" w:tentative="1">
      <w:start w:val="1"/>
      <w:numFmt w:val="bullet"/>
      <w:lvlText w:val=""/>
      <w:lvlJc w:val="left"/>
      <w:pPr>
        <w:tabs>
          <w:tab w:val="num" w:pos="4480"/>
        </w:tabs>
        <w:ind w:left="4480" w:hanging="360"/>
      </w:pPr>
      <w:rPr>
        <w:rFonts w:ascii="Symbol" w:hAnsi="Symbol" w:hint="default"/>
      </w:rPr>
    </w:lvl>
    <w:lvl w:ilvl="4" w:tplc="04090003" w:tentative="1">
      <w:start w:val="1"/>
      <w:numFmt w:val="bullet"/>
      <w:lvlText w:val="o"/>
      <w:lvlJc w:val="left"/>
      <w:pPr>
        <w:tabs>
          <w:tab w:val="num" w:pos="5200"/>
        </w:tabs>
        <w:ind w:left="5200" w:hanging="360"/>
      </w:pPr>
      <w:rPr>
        <w:rFonts w:ascii="Courier New" w:hAnsi="Courier New" w:cs="Courier New" w:hint="default"/>
      </w:rPr>
    </w:lvl>
    <w:lvl w:ilvl="5" w:tplc="04090005" w:tentative="1">
      <w:start w:val="1"/>
      <w:numFmt w:val="bullet"/>
      <w:lvlText w:val=""/>
      <w:lvlJc w:val="left"/>
      <w:pPr>
        <w:tabs>
          <w:tab w:val="num" w:pos="5920"/>
        </w:tabs>
        <w:ind w:left="5920" w:hanging="360"/>
      </w:pPr>
      <w:rPr>
        <w:rFonts w:ascii="Wingdings" w:hAnsi="Wingdings" w:hint="default"/>
      </w:rPr>
    </w:lvl>
    <w:lvl w:ilvl="6" w:tplc="04090001" w:tentative="1">
      <w:start w:val="1"/>
      <w:numFmt w:val="bullet"/>
      <w:lvlText w:val=""/>
      <w:lvlJc w:val="left"/>
      <w:pPr>
        <w:tabs>
          <w:tab w:val="num" w:pos="6640"/>
        </w:tabs>
        <w:ind w:left="6640" w:hanging="360"/>
      </w:pPr>
      <w:rPr>
        <w:rFonts w:ascii="Symbol" w:hAnsi="Symbol" w:hint="default"/>
      </w:rPr>
    </w:lvl>
    <w:lvl w:ilvl="7" w:tplc="04090003" w:tentative="1">
      <w:start w:val="1"/>
      <w:numFmt w:val="bullet"/>
      <w:lvlText w:val="o"/>
      <w:lvlJc w:val="left"/>
      <w:pPr>
        <w:tabs>
          <w:tab w:val="num" w:pos="7360"/>
        </w:tabs>
        <w:ind w:left="7360" w:hanging="360"/>
      </w:pPr>
      <w:rPr>
        <w:rFonts w:ascii="Courier New" w:hAnsi="Courier New" w:cs="Courier New" w:hint="default"/>
      </w:rPr>
    </w:lvl>
    <w:lvl w:ilvl="8" w:tplc="04090005" w:tentative="1">
      <w:start w:val="1"/>
      <w:numFmt w:val="bullet"/>
      <w:lvlText w:val=""/>
      <w:lvlJc w:val="left"/>
      <w:pPr>
        <w:tabs>
          <w:tab w:val="num" w:pos="8080"/>
        </w:tabs>
        <w:ind w:left="8080" w:hanging="360"/>
      </w:pPr>
      <w:rPr>
        <w:rFonts w:ascii="Wingdings" w:hAnsi="Wingdings" w:hint="default"/>
      </w:rPr>
    </w:lvl>
  </w:abstractNum>
  <w:abstractNum w:abstractNumId="136">
    <w:nsid w:val="59027863"/>
    <w:multiLevelType w:val="multilevel"/>
    <w:tmpl w:val="6CD46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59112291"/>
    <w:multiLevelType w:val="hybridMultilevel"/>
    <w:tmpl w:val="F532208E"/>
    <w:lvl w:ilvl="0" w:tplc="A3C0AA48">
      <w:start w:val="1"/>
      <w:numFmt w:val="bullet"/>
      <w:lvlText w:val=""/>
      <w:lvlJc w:val="left"/>
      <w:pPr>
        <w:tabs>
          <w:tab w:val="num" w:pos="720"/>
        </w:tabs>
        <w:ind w:left="720" w:hanging="360"/>
      </w:pPr>
      <w:rPr>
        <w:rFonts w:ascii="Symbol" w:hAnsi="Symbol" w:hint="default"/>
        <w:b w:val="0"/>
        <w:i w:val="0"/>
        <w:sz w:val="24"/>
        <w:szCs w:val="24"/>
      </w:rPr>
    </w:lvl>
    <w:lvl w:ilvl="1" w:tplc="0409000F">
      <w:start w:val="1"/>
      <w:numFmt w:val="decimal"/>
      <w:lvlText w:val="%2."/>
      <w:lvlJc w:val="left"/>
      <w:pPr>
        <w:tabs>
          <w:tab w:val="num" w:pos="1440"/>
        </w:tabs>
        <w:ind w:left="1440" w:hanging="360"/>
      </w:pPr>
      <w:rPr>
        <w:rFonts w:hint="default"/>
        <w:b w:val="0"/>
        <w:i w:val="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nsid w:val="59777601"/>
    <w:multiLevelType w:val="hybridMultilevel"/>
    <w:tmpl w:val="88720938"/>
    <w:lvl w:ilvl="0" w:tplc="F1EA28A6">
      <w:start w:val="12"/>
      <w:numFmt w:val="bullet"/>
      <w:lvlText w:val="-"/>
      <w:lvlJc w:val="left"/>
      <w:pPr>
        <w:tabs>
          <w:tab w:val="num" w:pos="1065"/>
        </w:tabs>
        <w:ind w:left="1065" w:hanging="360"/>
      </w:pPr>
      <w:rPr>
        <w:rFont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39">
    <w:nsid w:val="59D80D3C"/>
    <w:multiLevelType w:val="multilevel"/>
    <w:tmpl w:val="B158FC04"/>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0">
    <w:nsid w:val="5A4254A9"/>
    <w:multiLevelType w:val="hybridMultilevel"/>
    <w:tmpl w:val="36328972"/>
    <w:lvl w:ilvl="0" w:tplc="1C7E8F26">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1">
    <w:nsid w:val="5DA66DF1"/>
    <w:multiLevelType w:val="hybridMultilevel"/>
    <w:tmpl w:val="D3A26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DF12EFD"/>
    <w:multiLevelType w:val="hybridMultilevel"/>
    <w:tmpl w:val="14D4664C"/>
    <w:lvl w:ilvl="0" w:tplc="2B90A9EC">
      <w:start w:val="1"/>
      <w:numFmt w:val="bullet"/>
      <w:lvlText w:val=""/>
      <w:lvlJc w:val="left"/>
      <w:pPr>
        <w:tabs>
          <w:tab w:val="num" w:pos="1553"/>
        </w:tabs>
        <w:ind w:left="1287" w:firstLine="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3">
    <w:nsid w:val="5F1A3903"/>
    <w:multiLevelType w:val="hybridMultilevel"/>
    <w:tmpl w:val="0ADC0344"/>
    <w:lvl w:ilvl="0" w:tplc="395A8A6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0E626F6"/>
    <w:multiLevelType w:val="hybridMultilevel"/>
    <w:tmpl w:val="78C2110C"/>
    <w:lvl w:ilvl="0" w:tplc="9B3613A8">
      <w:start w:val="1"/>
      <w:numFmt w:val="bullet"/>
      <w:lvlText w:val=""/>
      <w:lvlJc w:val="left"/>
      <w:pPr>
        <w:tabs>
          <w:tab w:val="num" w:pos="984"/>
        </w:tabs>
        <w:ind w:left="984" w:hanging="360"/>
      </w:pPr>
      <w:rPr>
        <w:rFonts w:ascii="Symbol" w:hAnsi="Symbol" w:hint="default"/>
      </w:rPr>
    </w:lvl>
    <w:lvl w:ilvl="1" w:tplc="2B90A9EC">
      <w:start w:val="1"/>
      <w:numFmt w:val="bullet"/>
      <w:lvlText w:val=""/>
      <w:lvlJc w:val="left"/>
      <w:pPr>
        <w:tabs>
          <w:tab w:val="num" w:pos="1346"/>
        </w:tabs>
        <w:ind w:left="1080" w:firstLine="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62826FA9"/>
    <w:multiLevelType w:val="hybridMultilevel"/>
    <w:tmpl w:val="E2B03CA4"/>
    <w:lvl w:ilvl="0" w:tplc="9B3613A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383"/>
        </w:tabs>
        <w:ind w:left="1383" w:hanging="360"/>
      </w:pPr>
      <w:rPr>
        <w:rFonts w:ascii="Courier New" w:hAnsi="Courier New" w:cs="Courier New" w:hint="default"/>
      </w:rPr>
    </w:lvl>
    <w:lvl w:ilvl="2" w:tplc="04090005" w:tentative="1">
      <w:start w:val="1"/>
      <w:numFmt w:val="bullet"/>
      <w:lvlText w:val=""/>
      <w:lvlJc w:val="left"/>
      <w:pPr>
        <w:tabs>
          <w:tab w:val="num" w:pos="2103"/>
        </w:tabs>
        <w:ind w:left="2103" w:hanging="360"/>
      </w:pPr>
      <w:rPr>
        <w:rFonts w:ascii="Wingdings" w:hAnsi="Wingdings" w:hint="default"/>
      </w:rPr>
    </w:lvl>
    <w:lvl w:ilvl="3" w:tplc="04090001" w:tentative="1">
      <w:start w:val="1"/>
      <w:numFmt w:val="bullet"/>
      <w:lvlText w:val=""/>
      <w:lvlJc w:val="left"/>
      <w:pPr>
        <w:tabs>
          <w:tab w:val="num" w:pos="2823"/>
        </w:tabs>
        <w:ind w:left="2823" w:hanging="360"/>
      </w:pPr>
      <w:rPr>
        <w:rFonts w:ascii="Symbol" w:hAnsi="Symbol" w:hint="default"/>
      </w:rPr>
    </w:lvl>
    <w:lvl w:ilvl="4" w:tplc="04090003" w:tentative="1">
      <w:start w:val="1"/>
      <w:numFmt w:val="bullet"/>
      <w:lvlText w:val="o"/>
      <w:lvlJc w:val="left"/>
      <w:pPr>
        <w:tabs>
          <w:tab w:val="num" w:pos="3543"/>
        </w:tabs>
        <w:ind w:left="3543" w:hanging="360"/>
      </w:pPr>
      <w:rPr>
        <w:rFonts w:ascii="Courier New" w:hAnsi="Courier New" w:cs="Courier New" w:hint="default"/>
      </w:rPr>
    </w:lvl>
    <w:lvl w:ilvl="5" w:tplc="04090005" w:tentative="1">
      <w:start w:val="1"/>
      <w:numFmt w:val="bullet"/>
      <w:lvlText w:val=""/>
      <w:lvlJc w:val="left"/>
      <w:pPr>
        <w:tabs>
          <w:tab w:val="num" w:pos="4263"/>
        </w:tabs>
        <w:ind w:left="4263" w:hanging="360"/>
      </w:pPr>
      <w:rPr>
        <w:rFonts w:ascii="Wingdings" w:hAnsi="Wingdings" w:hint="default"/>
      </w:rPr>
    </w:lvl>
    <w:lvl w:ilvl="6" w:tplc="04090001" w:tentative="1">
      <w:start w:val="1"/>
      <w:numFmt w:val="bullet"/>
      <w:lvlText w:val=""/>
      <w:lvlJc w:val="left"/>
      <w:pPr>
        <w:tabs>
          <w:tab w:val="num" w:pos="4983"/>
        </w:tabs>
        <w:ind w:left="4983" w:hanging="360"/>
      </w:pPr>
      <w:rPr>
        <w:rFonts w:ascii="Symbol" w:hAnsi="Symbol" w:hint="default"/>
      </w:rPr>
    </w:lvl>
    <w:lvl w:ilvl="7" w:tplc="04090003" w:tentative="1">
      <w:start w:val="1"/>
      <w:numFmt w:val="bullet"/>
      <w:lvlText w:val="o"/>
      <w:lvlJc w:val="left"/>
      <w:pPr>
        <w:tabs>
          <w:tab w:val="num" w:pos="5703"/>
        </w:tabs>
        <w:ind w:left="5703" w:hanging="360"/>
      </w:pPr>
      <w:rPr>
        <w:rFonts w:ascii="Courier New" w:hAnsi="Courier New" w:cs="Courier New" w:hint="default"/>
      </w:rPr>
    </w:lvl>
    <w:lvl w:ilvl="8" w:tplc="04090005" w:tentative="1">
      <w:start w:val="1"/>
      <w:numFmt w:val="bullet"/>
      <w:lvlText w:val=""/>
      <w:lvlJc w:val="left"/>
      <w:pPr>
        <w:tabs>
          <w:tab w:val="num" w:pos="6423"/>
        </w:tabs>
        <w:ind w:left="6423" w:hanging="360"/>
      </w:pPr>
      <w:rPr>
        <w:rFonts w:ascii="Wingdings" w:hAnsi="Wingdings" w:hint="default"/>
      </w:rPr>
    </w:lvl>
  </w:abstractNum>
  <w:abstractNum w:abstractNumId="146">
    <w:nsid w:val="62E06882"/>
    <w:multiLevelType w:val="hybridMultilevel"/>
    <w:tmpl w:val="DF4E4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63EF0AC3"/>
    <w:multiLevelType w:val="hybridMultilevel"/>
    <w:tmpl w:val="09369784"/>
    <w:lvl w:ilvl="0" w:tplc="376EDD26">
      <w:start w:val="1"/>
      <w:numFmt w:val="bullet"/>
      <w:lvlText w:val="•"/>
      <w:lvlJc w:val="left"/>
      <w:pPr>
        <w:tabs>
          <w:tab w:val="num" w:pos="890"/>
        </w:tabs>
        <w:ind w:left="606" w:firstLine="114"/>
      </w:pPr>
      <w:rPr>
        <w:rFonts w:ascii="Times New Roman" w:hAnsi="Times New Roman" w:cs="Times New Roman" w:hint="default"/>
        <w:b w:val="0"/>
        <w:i w:val="0"/>
        <w:sz w:val="24"/>
        <w:szCs w:val="24"/>
      </w:rPr>
    </w:lvl>
    <w:lvl w:ilvl="1" w:tplc="04090003" w:tentative="1">
      <w:start w:val="1"/>
      <w:numFmt w:val="bullet"/>
      <w:lvlText w:val="o"/>
      <w:lvlJc w:val="left"/>
      <w:pPr>
        <w:tabs>
          <w:tab w:val="num" w:pos="582"/>
        </w:tabs>
        <w:ind w:left="582" w:hanging="360"/>
      </w:pPr>
      <w:rPr>
        <w:rFonts w:ascii="Courier New" w:hAnsi="Courier New" w:cs="Courier New" w:hint="default"/>
      </w:rPr>
    </w:lvl>
    <w:lvl w:ilvl="2" w:tplc="04090005" w:tentative="1">
      <w:start w:val="1"/>
      <w:numFmt w:val="bullet"/>
      <w:lvlText w:val=""/>
      <w:lvlJc w:val="left"/>
      <w:pPr>
        <w:tabs>
          <w:tab w:val="num" w:pos="1302"/>
        </w:tabs>
        <w:ind w:left="1302" w:hanging="360"/>
      </w:pPr>
      <w:rPr>
        <w:rFonts w:ascii="Wingdings" w:hAnsi="Wingdings" w:hint="default"/>
      </w:rPr>
    </w:lvl>
    <w:lvl w:ilvl="3" w:tplc="04090001" w:tentative="1">
      <w:start w:val="1"/>
      <w:numFmt w:val="bullet"/>
      <w:lvlText w:val=""/>
      <w:lvlJc w:val="left"/>
      <w:pPr>
        <w:tabs>
          <w:tab w:val="num" w:pos="2022"/>
        </w:tabs>
        <w:ind w:left="2022" w:hanging="360"/>
      </w:pPr>
      <w:rPr>
        <w:rFonts w:ascii="Symbol" w:hAnsi="Symbol" w:hint="default"/>
      </w:rPr>
    </w:lvl>
    <w:lvl w:ilvl="4" w:tplc="04090003" w:tentative="1">
      <w:start w:val="1"/>
      <w:numFmt w:val="bullet"/>
      <w:lvlText w:val="o"/>
      <w:lvlJc w:val="left"/>
      <w:pPr>
        <w:tabs>
          <w:tab w:val="num" w:pos="2742"/>
        </w:tabs>
        <w:ind w:left="2742" w:hanging="360"/>
      </w:pPr>
      <w:rPr>
        <w:rFonts w:ascii="Courier New" w:hAnsi="Courier New" w:cs="Courier New" w:hint="default"/>
      </w:rPr>
    </w:lvl>
    <w:lvl w:ilvl="5" w:tplc="04090005" w:tentative="1">
      <w:start w:val="1"/>
      <w:numFmt w:val="bullet"/>
      <w:lvlText w:val=""/>
      <w:lvlJc w:val="left"/>
      <w:pPr>
        <w:tabs>
          <w:tab w:val="num" w:pos="3462"/>
        </w:tabs>
        <w:ind w:left="3462" w:hanging="360"/>
      </w:pPr>
      <w:rPr>
        <w:rFonts w:ascii="Wingdings" w:hAnsi="Wingdings" w:hint="default"/>
      </w:rPr>
    </w:lvl>
    <w:lvl w:ilvl="6" w:tplc="04090001" w:tentative="1">
      <w:start w:val="1"/>
      <w:numFmt w:val="bullet"/>
      <w:lvlText w:val=""/>
      <w:lvlJc w:val="left"/>
      <w:pPr>
        <w:tabs>
          <w:tab w:val="num" w:pos="4182"/>
        </w:tabs>
        <w:ind w:left="4182" w:hanging="360"/>
      </w:pPr>
      <w:rPr>
        <w:rFonts w:ascii="Symbol" w:hAnsi="Symbol" w:hint="default"/>
      </w:rPr>
    </w:lvl>
    <w:lvl w:ilvl="7" w:tplc="04090003" w:tentative="1">
      <w:start w:val="1"/>
      <w:numFmt w:val="bullet"/>
      <w:lvlText w:val="o"/>
      <w:lvlJc w:val="left"/>
      <w:pPr>
        <w:tabs>
          <w:tab w:val="num" w:pos="4902"/>
        </w:tabs>
        <w:ind w:left="4902" w:hanging="360"/>
      </w:pPr>
      <w:rPr>
        <w:rFonts w:ascii="Courier New" w:hAnsi="Courier New" w:cs="Courier New" w:hint="default"/>
      </w:rPr>
    </w:lvl>
    <w:lvl w:ilvl="8" w:tplc="04090005" w:tentative="1">
      <w:start w:val="1"/>
      <w:numFmt w:val="bullet"/>
      <w:lvlText w:val=""/>
      <w:lvlJc w:val="left"/>
      <w:pPr>
        <w:tabs>
          <w:tab w:val="num" w:pos="5622"/>
        </w:tabs>
        <w:ind w:left="5622" w:hanging="360"/>
      </w:pPr>
      <w:rPr>
        <w:rFonts w:ascii="Wingdings" w:hAnsi="Wingdings" w:hint="default"/>
      </w:rPr>
    </w:lvl>
  </w:abstractNum>
  <w:abstractNum w:abstractNumId="148">
    <w:nsid w:val="646A0FF5"/>
    <w:multiLevelType w:val="hybridMultilevel"/>
    <w:tmpl w:val="A48C2C0E"/>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9">
    <w:nsid w:val="65745C8D"/>
    <w:multiLevelType w:val="hybridMultilevel"/>
    <w:tmpl w:val="BA365C42"/>
    <w:lvl w:ilvl="0" w:tplc="9B3613A8">
      <w:start w:val="1"/>
      <w:numFmt w:val="bullet"/>
      <w:lvlText w:val=""/>
      <w:lvlJc w:val="left"/>
      <w:pPr>
        <w:tabs>
          <w:tab w:val="num" w:pos="417"/>
        </w:tabs>
        <w:ind w:left="41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nsid w:val="68070F56"/>
    <w:multiLevelType w:val="multilevel"/>
    <w:tmpl w:val="0D4C68F8"/>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51">
    <w:nsid w:val="681778C1"/>
    <w:multiLevelType w:val="hybridMultilevel"/>
    <w:tmpl w:val="F3F22A72"/>
    <w:lvl w:ilvl="0" w:tplc="1DB613F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nsid w:val="686E188C"/>
    <w:multiLevelType w:val="hybridMultilevel"/>
    <w:tmpl w:val="C92888E0"/>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3">
    <w:nsid w:val="68961590"/>
    <w:multiLevelType w:val="hybridMultilevel"/>
    <w:tmpl w:val="EF9CD08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4">
    <w:nsid w:val="68BD68B4"/>
    <w:multiLevelType w:val="hybridMultilevel"/>
    <w:tmpl w:val="0950AAD8"/>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5">
    <w:nsid w:val="695B1CBD"/>
    <w:multiLevelType w:val="hybridMultilevel"/>
    <w:tmpl w:val="838E7A6E"/>
    <w:lvl w:ilvl="0" w:tplc="9B3613A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383"/>
        </w:tabs>
        <w:ind w:left="1383" w:hanging="360"/>
      </w:pPr>
      <w:rPr>
        <w:rFonts w:ascii="Courier New" w:hAnsi="Courier New" w:cs="Courier New" w:hint="default"/>
      </w:rPr>
    </w:lvl>
    <w:lvl w:ilvl="2" w:tplc="04090005" w:tentative="1">
      <w:start w:val="1"/>
      <w:numFmt w:val="bullet"/>
      <w:lvlText w:val=""/>
      <w:lvlJc w:val="left"/>
      <w:pPr>
        <w:tabs>
          <w:tab w:val="num" w:pos="2103"/>
        </w:tabs>
        <w:ind w:left="2103" w:hanging="360"/>
      </w:pPr>
      <w:rPr>
        <w:rFonts w:ascii="Wingdings" w:hAnsi="Wingdings" w:hint="default"/>
      </w:rPr>
    </w:lvl>
    <w:lvl w:ilvl="3" w:tplc="04090001" w:tentative="1">
      <w:start w:val="1"/>
      <w:numFmt w:val="bullet"/>
      <w:lvlText w:val=""/>
      <w:lvlJc w:val="left"/>
      <w:pPr>
        <w:tabs>
          <w:tab w:val="num" w:pos="2823"/>
        </w:tabs>
        <w:ind w:left="2823" w:hanging="360"/>
      </w:pPr>
      <w:rPr>
        <w:rFonts w:ascii="Symbol" w:hAnsi="Symbol" w:hint="default"/>
      </w:rPr>
    </w:lvl>
    <w:lvl w:ilvl="4" w:tplc="04090003" w:tentative="1">
      <w:start w:val="1"/>
      <w:numFmt w:val="bullet"/>
      <w:lvlText w:val="o"/>
      <w:lvlJc w:val="left"/>
      <w:pPr>
        <w:tabs>
          <w:tab w:val="num" w:pos="3543"/>
        </w:tabs>
        <w:ind w:left="3543" w:hanging="360"/>
      </w:pPr>
      <w:rPr>
        <w:rFonts w:ascii="Courier New" w:hAnsi="Courier New" w:cs="Courier New" w:hint="default"/>
      </w:rPr>
    </w:lvl>
    <w:lvl w:ilvl="5" w:tplc="04090005" w:tentative="1">
      <w:start w:val="1"/>
      <w:numFmt w:val="bullet"/>
      <w:lvlText w:val=""/>
      <w:lvlJc w:val="left"/>
      <w:pPr>
        <w:tabs>
          <w:tab w:val="num" w:pos="4263"/>
        </w:tabs>
        <w:ind w:left="4263" w:hanging="360"/>
      </w:pPr>
      <w:rPr>
        <w:rFonts w:ascii="Wingdings" w:hAnsi="Wingdings" w:hint="default"/>
      </w:rPr>
    </w:lvl>
    <w:lvl w:ilvl="6" w:tplc="04090001" w:tentative="1">
      <w:start w:val="1"/>
      <w:numFmt w:val="bullet"/>
      <w:lvlText w:val=""/>
      <w:lvlJc w:val="left"/>
      <w:pPr>
        <w:tabs>
          <w:tab w:val="num" w:pos="4983"/>
        </w:tabs>
        <w:ind w:left="4983" w:hanging="360"/>
      </w:pPr>
      <w:rPr>
        <w:rFonts w:ascii="Symbol" w:hAnsi="Symbol" w:hint="default"/>
      </w:rPr>
    </w:lvl>
    <w:lvl w:ilvl="7" w:tplc="04090003" w:tentative="1">
      <w:start w:val="1"/>
      <w:numFmt w:val="bullet"/>
      <w:lvlText w:val="o"/>
      <w:lvlJc w:val="left"/>
      <w:pPr>
        <w:tabs>
          <w:tab w:val="num" w:pos="5703"/>
        </w:tabs>
        <w:ind w:left="5703" w:hanging="360"/>
      </w:pPr>
      <w:rPr>
        <w:rFonts w:ascii="Courier New" w:hAnsi="Courier New" w:cs="Courier New" w:hint="default"/>
      </w:rPr>
    </w:lvl>
    <w:lvl w:ilvl="8" w:tplc="04090005" w:tentative="1">
      <w:start w:val="1"/>
      <w:numFmt w:val="bullet"/>
      <w:lvlText w:val=""/>
      <w:lvlJc w:val="left"/>
      <w:pPr>
        <w:tabs>
          <w:tab w:val="num" w:pos="6423"/>
        </w:tabs>
        <w:ind w:left="6423" w:hanging="360"/>
      </w:pPr>
      <w:rPr>
        <w:rFonts w:ascii="Wingdings" w:hAnsi="Wingdings" w:hint="default"/>
      </w:rPr>
    </w:lvl>
  </w:abstractNum>
  <w:abstractNum w:abstractNumId="156">
    <w:nsid w:val="69CC75AE"/>
    <w:multiLevelType w:val="hybridMultilevel"/>
    <w:tmpl w:val="ECE81AD6"/>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7">
    <w:nsid w:val="6A9C407E"/>
    <w:multiLevelType w:val="hybridMultilevel"/>
    <w:tmpl w:val="30B4F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AE35989"/>
    <w:multiLevelType w:val="hybridMultilevel"/>
    <w:tmpl w:val="63C87C36"/>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9">
    <w:nsid w:val="6B142EFF"/>
    <w:multiLevelType w:val="hybridMultilevel"/>
    <w:tmpl w:val="525AB4B4"/>
    <w:lvl w:ilvl="0" w:tplc="9B3613A8">
      <w:start w:val="1"/>
      <w:numFmt w:val="bullet"/>
      <w:lvlText w:val=""/>
      <w:lvlJc w:val="left"/>
      <w:pPr>
        <w:tabs>
          <w:tab w:val="num" w:pos="777"/>
        </w:tabs>
        <w:ind w:left="77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nsid w:val="6CA53DE3"/>
    <w:multiLevelType w:val="hybridMultilevel"/>
    <w:tmpl w:val="436E31A8"/>
    <w:lvl w:ilvl="0" w:tplc="07B8945E">
      <w:numFmt w:val="bullet"/>
      <w:lvlText w:val="-"/>
      <w:lvlJc w:val="left"/>
      <w:pPr>
        <w:tabs>
          <w:tab w:val="num" w:pos="1260"/>
        </w:tabs>
        <w:ind w:left="12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1">
    <w:nsid w:val="6D0B7DCB"/>
    <w:multiLevelType w:val="hybridMultilevel"/>
    <w:tmpl w:val="A432C5D6"/>
    <w:lvl w:ilvl="0" w:tplc="9B3613A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03"/>
        </w:tabs>
        <w:ind w:left="2103" w:hanging="360"/>
      </w:pPr>
      <w:rPr>
        <w:rFonts w:ascii="Courier New" w:hAnsi="Courier New" w:cs="Courier New" w:hint="default"/>
      </w:rPr>
    </w:lvl>
    <w:lvl w:ilvl="2" w:tplc="04090005" w:tentative="1">
      <w:start w:val="1"/>
      <w:numFmt w:val="bullet"/>
      <w:lvlText w:val=""/>
      <w:lvlJc w:val="left"/>
      <w:pPr>
        <w:tabs>
          <w:tab w:val="num" w:pos="2823"/>
        </w:tabs>
        <w:ind w:left="2823" w:hanging="360"/>
      </w:pPr>
      <w:rPr>
        <w:rFonts w:ascii="Wingdings" w:hAnsi="Wingdings" w:hint="default"/>
      </w:rPr>
    </w:lvl>
    <w:lvl w:ilvl="3" w:tplc="04090001" w:tentative="1">
      <w:start w:val="1"/>
      <w:numFmt w:val="bullet"/>
      <w:lvlText w:val=""/>
      <w:lvlJc w:val="left"/>
      <w:pPr>
        <w:tabs>
          <w:tab w:val="num" w:pos="3543"/>
        </w:tabs>
        <w:ind w:left="3543" w:hanging="360"/>
      </w:pPr>
      <w:rPr>
        <w:rFonts w:ascii="Symbol" w:hAnsi="Symbol" w:hint="default"/>
      </w:rPr>
    </w:lvl>
    <w:lvl w:ilvl="4" w:tplc="04090003" w:tentative="1">
      <w:start w:val="1"/>
      <w:numFmt w:val="bullet"/>
      <w:lvlText w:val="o"/>
      <w:lvlJc w:val="left"/>
      <w:pPr>
        <w:tabs>
          <w:tab w:val="num" w:pos="4263"/>
        </w:tabs>
        <w:ind w:left="4263" w:hanging="360"/>
      </w:pPr>
      <w:rPr>
        <w:rFonts w:ascii="Courier New" w:hAnsi="Courier New" w:cs="Courier New" w:hint="default"/>
      </w:rPr>
    </w:lvl>
    <w:lvl w:ilvl="5" w:tplc="04090005" w:tentative="1">
      <w:start w:val="1"/>
      <w:numFmt w:val="bullet"/>
      <w:lvlText w:val=""/>
      <w:lvlJc w:val="left"/>
      <w:pPr>
        <w:tabs>
          <w:tab w:val="num" w:pos="4983"/>
        </w:tabs>
        <w:ind w:left="4983" w:hanging="360"/>
      </w:pPr>
      <w:rPr>
        <w:rFonts w:ascii="Wingdings" w:hAnsi="Wingdings" w:hint="default"/>
      </w:rPr>
    </w:lvl>
    <w:lvl w:ilvl="6" w:tplc="04090001" w:tentative="1">
      <w:start w:val="1"/>
      <w:numFmt w:val="bullet"/>
      <w:lvlText w:val=""/>
      <w:lvlJc w:val="left"/>
      <w:pPr>
        <w:tabs>
          <w:tab w:val="num" w:pos="5703"/>
        </w:tabs>
        <w:ind w:left="5703" w:hanging="360"/>
      </w:pPr>
      <w:rPr>
        <w:rFonts w:ascii="Symbol" w:hAnsi="Symbol" w:hint="default"/>
      </w:rPr>
    </w:lvl>
    <w:lvl w:ilvl="7" w:tplc="04090003" w:tentative="1">
      <w:start w:val="1"/>
      <w:numFmt w:val="bullet"/>
      <w:lvlText w:val="o"/>
      <w:lvlJc w:val="left"/>
      <w:pPr>
        <w:tabs>
          <w:tab w:val="num" w:pos="6423"/>
        </w:tabs>
        <w:ind w:left="6423" w:hanging="360"/>
      </w:pPr>
      <w:rPr>
        <w:rFonts w:ascii="Courier New" w:hAnsi="Courier New" w:cs="Courier New" w:hint="default"/>
      </w:rPr>
    </w:lvl>
    <w:lvl w:ilvl="8" w:tplc="04090005" w:tentative="1">
      <w:start w:val="1"/>
      <w:numFmt w:val="bullet"/>
      <w:lvlText w:val=""/>
      <w:lvlJc w:val="left"/>
      <w:pPr>
        <w:tabs>
          <w:tab w:val="num" w:pos="7143"/>
        </w:tabs>
        <w:ind w:left="7143" w:hanging="360"/>
      </w:pPr>
      <w:rPr>
        <w:rFonts w:ascii="Wingdings" w:hAnsi="Wingdings" w:hint="default"/>
      </w:rPr>
    </w:lvl>
  </w:abstractNum>
  <w:abstractNum w:abstractNumId="162">
    <w:nsid w:val="6D9709B8"/>
    <w:multiLevelType w:val="hybridMultilevel"/>
    <w:tmpl w:val="066A70A2"/>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3">
    <w:nsid w:val="6D9C4036"/>
    <w:multiLevelType w:val="hybridMultilevel"/>
    <w:tmpl w:val="8A66E4F6"/>
    <w:lvl w:ilvl="0" w:tplc="2A103500">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6EF862FC"/>
    <w:multiLevelType w:val="multilevel"/>
    <w:tmpl w:val="231C3774"/>
    <w:lvl w:ilvl="0">
      <w:start w:val="1"/>
      <w:numFmt w:val="decimal"/>
      <w:lvlText w:val="%1."/>
      <w:lvlJc w:val="left"/>
      <w:pPr>
        <w:tabs>
          <w:tab w:val="num" w:pos="1170"/>
        </w:tabs>
        <w:ind w:left="117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68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400" w:hanging="1440"/>
      </w:pPr>
      <w:rPr>
        <w:rFonts w:hint="default"/>
      </w:rPr>
    </w:lvl>
    <w:lvl w:ilvl="8">
      <w:start w:val="1"/>
      <w:numFmt w:val="decimal"/>
      <w:isLgl/>
      <w:lvlText w:val="%1.%2.%3.%4.%5.%6.%7.%8.%9."/>
      <w:lvlJc w:val="left"/>
      <w:pPr>
        <w:ind w:left="2760" w:hanging="1800"/>
      </w:pPr>
      <w:rPr>
        <w:rFonts w:hint="default"/>
      </w:rPr>
    </w:lvl>
  </w:abstractNum>
  <w:abstractNum w:abstractNumId="165">
    <w:nsid w:val="6FF72A9D"/>
    <w:multiLevelType w:val="hybridMultilevel"/>
    <w:tmpl w:val="E8489F52"/>
    <w:lvl w:ilvl="0" w:tplc="2B90A9EC">
      <w:start w:val="1"/>
      <w:numFmt w:val="bullet"/>
      <w:lvlText w:val=""/>
      <w:lvlJc w:val="left"/>
      <w:pPr>
        <w:tabs>
          <w:tab w:val="num" w:pos="833"/>
        </w:tabs>
        <w:ind w:left="567"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nsid w:val="709D0E74"/>
    <w:multiLevelType w:val="hybridMultilevel"/>
    <w:tmpl w:val="5F4E93B4"/>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7">
    <w:nsid w:val="727F35BE"/>
    <w:multiLevelType w:val="hybridMultilevel"/>
    <w:tmpl w:val="02A0F114"/>
    <w:lvl w:ilvl="0" w:tplc="9B3613A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743"/>
        </w:tabs>
        <w:ind w:left="1743" w:hanging="360"/>
      </w:pPr>
      <w:rPr>
        <w:rFonts w:ascii="Courier New" w:hAnsi="Courier New" w:cs="Courier New" w:hint="default"/>
      </w:rPr>
    </w:lvl>
    <w:lvl w:ilvl="2" w:tplc="04090005" w:tentative="1">
      <w:start w:val="1"/>
      <w:numFmt w:val="bullet"/>
      <w:lvlText w:val=""/>
      <w:lvlJc w:val="left"/>
      <w:pPr>
        <w:tabs>
          <w:tab w:val="num" w:pos="2463"/>
        </w:tabs>
        <w:ind w:left="2463" w:hanging="360"/>
      </w:pPr>
      <w:rPr>
        <w:rFonts w:ascii="Wingdings" w:hAnsi="Wingdings" w:hint="default"/>
      </w:rPr>
    </w:lvl>
    <w:lvl w:ilvl="3" w:tplc="04090001" w:tentative="1">
      <w:start w:val="1"/>
      <w:numFmt w:val="bullet"/>
      <w:lvlText w:val=""/>
      <w:lvlJc w:val="left"/>
      <w:pPr>
        <w:tabs>
          <w:tab w:val="num" w:pos="3183"/>
        </w:tabs>
        <w:ind w:left="3183" w:hanging="360"/>
      </w:pPr>
      <w:rPr>
        <w:rFonts w:ascii="Symbol" w:hAnsi="Symbol" w:hint="default"/>
      </w:rPr>
    </w:lvl>
    <w:lvl w:ilvl="4" w:tplc="04090003" w:tentative="1">
      <w:start w:val="1"/>
      <w:numFmt w:val="bullet"/>
      <w:lvlText w:val="o"/>
      <w:lvlJc w:val="left"/>
      <w:pPr>
        <w:tabs>
          <w:tab w:val="num" w:pos="3903"/>
        </w:tabs>
        <w:ind w:left="3903" w:hanging="360"/>
      </w:pPr>
      <w:rPr>
        <w:rFonts w:ascii="Courier New" w:hAnsi="Courier New" w:cs="Courier New" w:hint="default"/>
      </w:rPr>
    </w:lvl>
    <w:lvl w:ilvl="5" w:tplc="04090005" w:tentative="1">
      <w:start w:val="1"/>
      <w:numFmt w:val="bullet"/>
      <w:lvlText w:val=""/>
      <w:lvlJc w:val="left"/>
      <w:pPr>
        <w:tabs>
          <w:tab w:val="num" w:pos="4623"/>
        </w:tabs>
        <w:ind w:left="4623" w:hanging="360"/>
      </w:pPr>
      <w:rPr>
        <w:rFonts w:ascii="Wingdings" w:hAnsi="Wingdings" w:hint="default"/>
      </w:rPr>
    </w:lvl>
    <w:lvl w:ilvl="6" w:tplc="04090001" w:tentative="1">
      <w:start w:val="1"/>
      <w:numFmt w:val="bullet"/>
      <w:lvlText w:val=""/>
      <w:lvlJc w:val="left"/>
      <w:pPr>
        <w:tabs>
          <w:tab w:val="num" w:pos="5343"/>
        </w:tabs>
        <w:ind w:left="5343" w:hanging="360"/>
      </w:pPr>
      <w:rPr>
        <w:rFonts w:ascii="Symbol" w:hAnsi="Symbol" w:hint="default"/>
      </w:rPr>
    </w:lvl>
    <w:lvl w:ilvl="7" w:tplc="04090003" w:tentative="1">
      <w:start w:val="1"/>
      <w:numFmt w:val="bullet"/>
      <w:lvlText w:val="o"/>
      <w:lvlJc w:val="left"/>
      <w:pPr>
        <w:tabs>
          <w:tab w:val="num" w:pos="6063"/>
        </w:tabs>
        <w:ind w:left="6063" w:hanging="360"/>
      </w:pPr>
      <w:rPr>
        <w:rFonts w:ascii="Courier New" w:hAnsi="Courier New" w:cs="Courier New" w:hint="default"/>
      </w:rPr>
    </w:lvl>
    <w:lvl w:ilvl="8" w:tplc="04090005" w:tentative="1">
      <w:start w:val="1"/>
      <w:numFmt w:val="bullet"/>
      <w:lvlText w:val=""/>
      <w:lvlJc w:val="left"/>
      <w:pPr>
        <w:tabs>
          <w:tab w:val="num" w:pos="6783"/>
        </w:tabs>
        <w:ind w:left="6783" w:hanging="360"/>
      </w:pPr>
      <w:rPr>
        <w:rFonts w:ascii="Wingdings" w:hAnsi="Wingdings" w:hint="default"/>
      </w:rPr>
    </w:lvl>
  </w:abstractNum>
  <w:abstractNum w:abstractNumId="168">
    <w:nsid w:val="738053A8"/>
    <w:multiLevelType w:val="hybridMultilevel"/>
    <w:tmpl w:val="ADB20142"/>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9">
    <w:nsid w:val="73932185"/>
    <w:multiLevelType w:val="hybridMultilevel"/>
    <w:tmpl w:val="2EE20B56"/>
    <w:lvl w:ilvl="0" w:tplc="2B90A9EC">
      <w:start w:val="1"/>
      <w:numFmt w:val="bullet"/>
      <w:lvlText w:val=""/>
      <w:lvlJc w:val="left"/>
      <w:pPr>
        <w:tabs>
          <w:tab w:val="num" w:pos="986"/>
        </w:tabs>
        <w:ind w:left="720" w:firstLine="0"/>
      </w:pPr>
      <w:rPr>
        <w:rFonts w:ascii="Symbol" w:hAnsi="Symbol" w:hint="default"/>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170">
    <w:nsid w:val="7498402D"/>
    <w:multiLevelType w:val="hybridMultilevel"/>
    <w:tmpl w:val="7EA64614"/>
    <w:lvl w:ilvl="0" w:tplc="C1BAADEA">
      <w:start w:val="1"/>
      <w:numFmt w:val="bullet"/>
      <w:lvlText w:val=""/>
      <w:lvlJc w:val="left"/>
      <w:pPr>
        <w:tabs>
          <w:tab w:val="num" w:pos="453"/>
        </w:tabs>
        <w:ind w:left="453" w:hanging="453"/>
      </w:pPr>
      <w:rPr>
        <w:rFonts w:ascii="Wingdings" w:hAnsi="Wingdings" w:cs="Times New Roman" w:hint="default"/>
        <w:b w:val="0"/>
        <w:i w:val="0"/>
        <w:sz w:val="24"/>
        <w:szCs w:val="24"/>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71">
    <w:nsid w:val="754D49CA"/>
    <w:multiLevelType w:val="multilevel"/>
    <w:tmpl w:val="17D80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75C0264A"/>
    <w:multiLevelType w:val="hybridMultilevel"/>
    <w:tmpl w:val="352075B2"/>
    <w:lvl w:ilvl="0" w:tplc="9B3613A8">
      <w:start w:val="1"/>
      <w:numFmt w:val="bullet"/>
      <w:lvlText w:val=""/>
      <w:lvlJc w:val="left"/>
      <w:pPr>
        <w:tabs>
          <w:tab w:val="num" w:pos="984"/>
        </w:tabs>
        <w:ind w:left="98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nsid w:val="767C3A87"/>
    <w:multiLevelType w:val="hybridMultilevel"/>
    <w:tmpl w:val="18083FC4"/>
    <w:lvl w:ilvl="0" w:tplc="994A416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4">
    <w:nsid w:val="76F32C8F"/>
    <w:multiLevelType w:val="multilevel"/>
    <w:tmpl w:val="3DB6E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77792B0C"/>
    <w:multiLevelType w:val="hybridMultilevel"/>
    <w:tmpl w:val="17660756"/>
    <w:lvl w:ilvl="0" w:tplc="72FCCDC2">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76">
    <w:nsid w:val="77B53192"/>
    <w:multiLevelType w:val="hybridMultilevel"/>
    <w:tmpl w:val="B0E02646"/>
    <w:lvl w:ilvl="0" w:tplc="9B3613A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743"/>
        </w:tabs>
        <w:ind w:left="1743" w:hanging="360"/>
      </w:pPr>
      <w:rPr>
        <w:rFonts w:ascii="Courier New" w:hAnsi="Courier New" w:cs="Courier New" w:hint="default"/>
      </w:rPr>
    </w:lvl>
    <w:lvl w:ilvl="2" w:tplc="04090005" w:tentative="1">
      <w:start w:val="1"/>
      <w:numFmt w:val="bullet"/>
      <w:lvlText w:val=""/>
      <w:lvlJc w:val="left"/>
      <w:pPr>
        <w:tabs>
          <w:tab w:val="num" w:pos="2463"/>
        </w:tabs>
        <w:ind w:left="2463" w:hanging="360"/>
      </w:pPr>
      <w:rPr>
        <w:rFonts w:ascii="Wingdings" w:hAnsi="Wingdings" w:hint="default"/>
      </w:rPr>
    </w:lvl>
    <w:lvl w:ilvl="3" w:tplc="04090001" w:tentative="1">
      <w:start w:val="1"/>
      <w:numFmt w:val="bullet"/>
      <w:lvlText w:val=""/>
      <w:lvlJc w:val="left"/>
      <w:pPr>
        <w:tabs>
          <w:tab w:val="num" w:pos="3183"/>
        </w:tabs>
        <w:ind w:left="3183" w:hanging="360"/>
      </w:pPr>
      <w:rPr>
        <w:rFonts w:ascii="Symbol" w:hAnsi="Symbol" w:hint="default"/>
      </w:rPr>
    </w:lvl>
    <w:lvl w:ilvl="4" w:tplc="04090003" w:tentative="1">
      <w:start w:val="1"/>
      <w:numFmt w:val="bullet"/>
      <w:lvlText w:val="o"/>
      <w:lvlJc w:val="left"/>
      <w:pPr>
        <w:tabs>
          <w:tab w:val="num" w:pos="3903"/>
        </w:tabs>
        <w:ind w:left="3903" w:hanging="360"/>
      </w:pPr>
      <w:rPr>
        <w:rFonts w:ascii="Courier New" w:hAnsi="Courier New" w:cs="Courier New" w:hint="default"/>
      </w:rPr>
    </w:lvl>
    <w:lvl w:ilvl="5" w:tplc="04090005" w:tentative="1">
      <w:start w:val="1"/>
      <w:numFmt w:val="bullet"/>
      <w:lvlText w:val=""/>
      <w:lvlJc w:val="left"/>
      <w:pPr>
        <w:tabs>
          <w:tab w:val="num" w:pos="4623"/>
        </w:tabs>
        <w:ind w:left="4623" w:hanging="360"/>
      </w:pPr>
      <w:rPr>
        <w:rFonts w:ascii="Wingdings" w:hAnsi="Wingdings" w:hint="default"/>
      </w:rPr>
    </w:lvl>
    <w:lvl w:ilvl="6" w:tplc="04090001" w:tentative="1">
      <w:start w:val="1"/>
      <w:numFmt w:val="bullet"/>
      <w:lvlText w:val=""/>
      <w:lvlJc w:val="left"/>
      <w:pPr>
        <w:tabs>
          <w:tab w:val="num" w:pos="5343"/>
        </w:tabs>
        <w:ind w:left="5343" w:hanging="360"/>
      </w:pPr>
      <w:rPr>
        <w:rFonts w:ascii="Symbol" w:hAnsi="Symbol" w:hint="default"/>
      </w:rPr>
    </w:lvl>
    <w:lvl w:ilvl="7" w:tplc="04090003" w:tentative="1">
      <w:start w:val="1"/>
      <w:numFmt w:val="bullet"/>
      <w:lvlText w:val="o"/>
      <w:lvlJc w:val="left"/>
      <w:pPr>
        <w:tabs>
          <w:tab w:val="num" w:pos="6063"/>
        </w:tabs>
        <w:ind w:left="6063" w:hanging="360"/>
      </w:pPr>
      <w:rPr>
        <w:rFonts w:ascii="Courier New" w:hAnsi="Courier New" w:cs="Courier New" w:hint="default"/>
      </w:rPr>
    </w:lvl>
    <w:lvl w:ilvl="8" w:tplc="04090005" w:tentative="1">
      <w:start w:val="1"/>
      <w:numFmt w:val="bullet"/>
      <w:lvlText w:val=""/>
      <w:lvlJc w:val="left"/>
      <w:pPr>
        <w:tabs>
          <w:tab w:val="num" w:pos="6783"/>
        </w:tabs>
        <w:ind w:left="6783" w:hanging="360"/>
      </w:pPr>
      <w:rPr>
        <w:rFonts w:ascii="Wingdings" w:hAnsi="Wingdings" w:hint="default"/>
      </w:rPr>
    </w:lvl>
  </w:abstractNum>
  <w:abstractNum w:abstractNumId="177">
    <w:nsid w:val="77F122F3"/>
    <w:multiLevelType w:val="hybridMultilevel"/>
    <w:tmpl w:val="E2EE816A"/>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8">
    <w:nsid w:val="787734BD"/>
    <w:multiLevelType w:val="multilevel"/>
    <w:tmpl w:val="94A0406C"/>
    <w:lvl w:ilvl="0">
      <w:start w:val="1"/>
      <w:numFmt w:val="decimal"/>
      <w:lvlText w:val="%1."/>
      <w:lvlJc w:val="left"/>
      <w:pPr>
        <w:ind w:left="720" w:hanging="360"/>
      </w:pPr>
      <w:rPr>
        <w:rFonts w:hint="default"/>
      </w:rPr>
    </w:lvl>
    <w:lvl w:ilvl="1">
      <w:start w:val="4"/>
      <w:numFmt w:val="decimal"/>
      <w:isLgl/>
      <w:lvlText w:val="%1.%2."/>
      <w:lvlJc w:val="left"/>
      <w:pPr>
        <w:ind w:left="1845" w:hanging="1125"/>
      </w:pPr>
      <w:rPr>
        <w:rFonts w:hint="default"/>
      </w:rPr>
    </w:lvl>
    <w:lvl w:ilvl="2">
      <w:start w:val="1"/>
      <w:numFmt w:val="decimal"/>
      <w:isLgl/>
      <w:lvlText w:val="%1.%2.%3."/>
      <w:lvlJc w:val="left"/>
      <w:pPr>
        <w:ind w:left="2205" w:hanging="1125"/>
      </w:pPr>
      <w:rPr>
        <w:rFonts w:hint="default"/>
      </w:rPr>
    </w:lvl>
    <w:lvl w:ilvl="3">
      <w:start w:val="1"/>
      <w:numFmt w:val="decimal"/>
      <w:isLgl/>
      <w:lvlText w:val="%1.%2.%3.%4."/>
      <w:lvlJc w:val="left"/>
      <w:pPr>
        <w:ind w:left="2565" w:hanging="1125"/>
      </w:pPr>
      <w:rPr>
        <w:rFonts w:hint="default"/>
      </w:rPr>
    </w:lvl>
    <w:lvl w:ilvl="4">
      <w:start w:val="1"/>
      <w:numFmt w:val="decimal"/>
      <w:isLgl/>
      <w:lvlText w:val="%1.%2.%3.%4.%5."/>
      <w:lvlJc w:val="left"/>
      <w:pPr>
        <w:ind w:left="2925" w:hanging="1125"/>
      </w:pPr>
      <w:rPr>
        <w:rFonts w:hint="default"/>
      </w:rPr>
    </w:lvl>
    <w:lvl w:ilvl="5">
      <w:start w:val="1"/>
      <w:numFmt w:val="decimal"/>
      <w:isLgl/>
      <w:lvlText w:val="%1.%2.%3.%4.%5.%6."/>
      <w:lvlJc w:val="left"/>
      <w:pPr>
        <w:ind w:left="3285" w:hanging="1125"/>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9">
    <w:nsid w:val="79504039"/>
    <w:multiLevelType w:val="hybridMultilevel"/>
    <w:tmpl w:val="03F08158"/>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0">
    <w:nsid w:val="79D822C3"/>
    <w:multiLevelType w:val="hybridMultilevel"/>
    <w:tmpl w:val="A17EF19C"/>
    <w:lvl w:ilvl="0" w:tplc="9B3613A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743"/>
        </w:tabs>
        <w:ind w:left="1743" w:hanging="360"/>
      </w:pPr>
      <w:rPr>
        <w:rFonts w:ascii="Courier New" w:hAnsi="Courier New" w:cs="Courier New" w:hint="default"/>
      </w:rPr>
    </w:lvl>
    <w:lvl w:ilvl="2" w:tplc="04090005" w:tentative="1">
      <w:start w:val="1"/>
      <w:numFmt w:val="bullet"/>
      <w:lvlText w:val=""/>
      <w:lvlJc w:val="left"/>
      <w:pPr>
        <w:tabs>
          <w:tab w:val="num" w:pos="2463"/>
        </w:tabs>
        <w:ind w:left="2463" w:hanging="360"/>
      </w:pPr>
      <w:rPr>
        <w:rFonts w:ascii="Wingdings" w:hAnsi="Wingdings" w:hint="default"/>
      </w:rPr>
    </w:lvl>
    <w:lvl w:ilvl="3" w:tplc="04090001" w:tentative="1">
      <w:start w:val="1"/>
      <w:numFmt w:val="bullet"/>
      <w:lvlText w:val=""/>
      <w:lvlJc w:val="left"/>
      <w:pPr>
        <w:tabs>
          <w:tab w:val="num" w:pos="3183"/>
        </w:tabs>
        <w:ind w:left="3183" w:hanging="360"/>
      </w:pPr>
      <w:rPr>
        <w:rFonts w:ascii="Symbol" w:hAnsi="Symbol" w:hint="default"/>
      </w:rPr>
    </w:lvl>
    <w:lvl w:ilvl="4" w:tplc="04090003" w:tentative="1">
      <w:start w:val="1"/>
      <w:numFmt w:val="bullet"/>
      <w:lvlText w:val="o"/>
      <w:lvlJc w:val="left"/>
      <w:pPr>
        <w:tabs>
          <w:tab w:val="num" w:pos="3903"/>
        </w:tabs>
        <w:ind w:left="3903" w:hanging="360"/>
      </w:pPr>
      <w:rPr>
        <w:rFonts w:ascii="Courier New" w:hAnsi="Courier New" w:cs="Courier New" w:hint="default"/>
      </w:rPr>
    </w:lvl>
    <w:lvl w:ilvl="5" w:tplc="04090005" w:tentative="1">
      <w:start w:val="1"/>
      <w:numFmt w:val="bullet"/>
      <w:lvlText w:val=""/>
      <w:lvlJc w:val="left"/>
      <w:pPr>
        <w:tabs>
          <w:tab w:val="num" w:pos="4623"/>
        </w:tabs>
        <w:ind w:left="4623" w:hanging="360"/>
      </w:pPr>
      <w:rPr>
        <w:rFonts w:ascii="Wingdings" w:hAnsi="Wingdings" w:hint="default"/>
      </w:rPr>
    </w:lvl>
    <w:lvl w:ilvl="6" w:tplc="04090001" w:tentative="1">
      <w:start w:val="1"/>
      <w:numFmt w:val="bullet"/>
      <w:lvlText w:val=""/>
      <w:lvlJc w:val="left"/>
      <w:pPr>
        <w:tabs>
          <w:tab w:val="num" w:pos="5343"/>
        </w:tabs>
        <w:ind w:left="5343" w:hanging="360"/>
      </w:pPr>
      <w:rPr>
        <w:rFonts w:ascii="Symbol" w:hAnsi="Symbol" w:hint="default"/>
      </w:rPr>
    </w:lvl>
    <w:lvl w:ilvl="7" w:tplc="04090003" w:tentative="1">
      <w:start w:val="1"/>
      <w:numFmt w:val="bullet"/>
      <w:lvlText w:val="o"/>
      <w:lvlJc w:val="left"/>
      <w:pPr>
        <w:tabs>
          <w:tab w:val="num" w:pos="6063"/>
        </w:tabs>
        <w:ind w:left="6063" w:hanging="360"/>
      </w:pPr>
      <w:rPr>
        <w:rFonts w:ascii="Courier New" w:hAnsi="Courier New" w:cs="Courier New" w:hint="default"/>
      </w:rPr>
    </w:lvl>
    <w:lvl w:ilvl="8" w:tplc="04090005" w:tentative="1">
      <w:start w:val="1"/>
      <w:numFmt w:val="bullet"/>
      <w:lvlText w:val=""/>
      <w:lvlJc w:val="left"/>
      <w:pPr>
        <w:tabs>
          <w:tab w:val="num" w:pos="6783"/>
        </w:tabs>
        <w:ind w:left="6783" w:hanging="360"/>
      </w:pPr>
      <w:rPr>
        <w:rFonts w:ascii="Wingdings" w:hAnsi="Wingdings" w:hint="default"/>
      </w:rPr>
    </w:lvl>
  </w:abstractNum>
  <w:abstractNum w:abstractNumId="181">
    <w:nsid w:val="79D93FC5"/>
    <w:multiLevelType w:val="hybridMultilevel"/>
    <w:tmpl w:val="97620C76"/>
    <w:lvl w:ilvl="0" w:tplc="C1BAADEA">
      <w:start w:val="1"/>
      <w:numFmt w:val="bullet"/>
      <w:lvlText w:val=""/>
      <w:lvlJc w:val="left"/>
      <w:pPr>
        <w:tabs>
          <w:tab w:val="num" w:pos="453"/>
        </w:tabs>
        <w:ind w:left="453" w:hanging="453"/>
      </w:pPr>
      <w:rPr>
        <w:rFonts w:ascii="Wingdings" w:hAnsi="Wingdings" w:cs="Times New Roman" w:hint="default"/>
        <w:b w:val="0"/>
        <w:i w:val="0"/>
        <w:sz w:val="24"/>
        <w:szCs w:val="24"/>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82">
    <w:nsid w:val="7AD341DD"/>
    <w:multiLevelType w:val="hybridMultilevel"/>
    <w:tmpl w:val="DFFC592C"/>
    <w:lvl w:ilvl="0" w:tplc="0409000F">
      <w:start w:val="1"/>
      <w:numFmt w:val="decimal"/>
      <w:lvlText w:val="%1."/>
      <w:lvlJc w:val="left"/>
      <w:pPr>
        <w:tabs>
          <w:tab w:val="num" w:pos="720"/>
        </w:tabs>
        <w:ind w:left="720" w:hanging="360"/>
      </w:pPr>
    </w:lvl>
    <w:lvl w:ilvl="1" w:tplc="71A09DC4">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3">
    <w:nsid w:val="7B2E78ED"/>
    <w:multiLevelType w:val="hybridMultilevel"/>
    <w:tmpl w:val="D6F88886"/>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4">
    <w:nsid w:val="7B7C07B8"/>
    <w:multiLevelType w:val="hybridMultilevel"/>
    <w:tmpl w:val="A516D6B8"/>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5">
    <w:nsid w:val="7B8B6325"/>
    <w:multiLevelType w:val="multilevel"/>
    <w:tmpl w:val="D982DC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6">
    <w:nsid w:val="7C3609C4"/>
    <w:multiLevelType w:val="multilevel"/>
    <w:tmpl w:val="138C5914"/>
    <w:lvl w:ilvl="0">
      <w:start w:val="1"/>
      <w:numFmt w:val="decimal"/>
      <w:lvlText w:val="%1."/>
      <w:lvlJc w:val="left"/>
      <w:pPr>
        <w:tabs>
          <w:tab w:val="num" w:pos="360"/>
        </w:tabs>
        <w:ind w:left="360" w:hanging="360"/>
      </w:pPr>
      <w:rPr>
        <w:rFonts w:hint="default"/>
      </w:rPr>
    </w:lvl>
    <w:lvl w:ilvl="1">
      <w:start w:val="6"/>
      <w:numFmt w:val="decimal"/>
      <w:isLgl/>
      <w:lvlText w:val="%1.%2."/>
      <w:lvlJc w:val="left"/>
      <w:pPr>
        <w:ind w:left="720" w:hanging="720"/>
      </w:pPr>
      <w:rPr>
        <w:rFonts w:hint="default"/>
        <w:color w:val="FF0000"/>
      </w:rPr>
    </w:lvl>
    <w:lvl w:ilvl="2">
      <w:start w:val="1"/>
      <w:numFmt w:val="decimal"/>
      <w:isLgl/>
      <w:lvlText w:val="%1.%2.%3."/>
      <w:lvlJc w:val="left"/>
      <w:pPr>
        <w:ind w:left="720" w:hanging="720"/>
      </w:pPr>
      <w:rPr>
        <w:rFonts w:hint="default"/>
        <w:color w:val="FF0000"/>
      </w:rPr>
    </w:lvl>
    <w:lvl w:ilvl="3">
      <w:start w:val="1"/>
      <w:numFmt w:val="decimal"/>
      <w:isLgl/>
      <w:lvlText w:val="%1.%2.%3.%4."/>
      <w:lvlJc w:val="left"/>
      <w:pPr>
        <w:ind w:left="1080" w:hanging="1080"/>
      </w:pPr>
      <w:rPr>
        <w:rFonts w:hint="default"/>
        <w:color w:val="FF0000"/>
      </w:rPr>
    </w:lvl>
    <w:lvl w:ilvl="4">
      <w:start w:val="1"/>
      <w:numFmt w:val="decimal"/>
      <w:isLgl/>
      <w:lvlText w:val="%1.%2.%3.%4.%5."/>
      <w:lvlJc w:val="left"/>
      <w:pPr>
        <w:ind w:left="1080" w:hanging="1080"/>
      </w:pPr>
      <w:rPr>
        <w:rFonts w:hint="default"/>
        <w:color w:val="FF0000"/>
      </w:rPr>
    </w:lvl>
    <w:lvl w:ilvl="5">
      <w:start w:val="1"/>
      <w:numFmt w:val="decimal"/>
      <w:isLgl/>
      <w:lvlText w:val="%1.%2.%3.%4.%5.%6."/>
      <w:lvlJc w:val="left"/>
      <w:pPr>
        <w:ind w:left="1440" w:hanging="1440"/>
      </w:pPr>
      <w:rPr>
        <w:rFonts w:hint="default"/>
        <w:color w:val="FF0000"/>
      </w:rPr>
    </w:lvl>
    <w:lvl w:ilvl="6">
      <w:start w:val="1"/>
      <w:numFmt w:val="decimal"/>
      <w:isLgl/>
      <w:lvlText w:val="%1.%2.%3.%4.%5.%6.%7."/>
      <w:lvlJc w:val="left"/>
      <w:pPr>
        <w:ind w:left="1440" w:hanging="1440"/>
      </w:pPr>
      <w:rPr>
        <w:rFonts w:hint="default"/>
        <w:color w:val="FF0000"/>
      </w:rPr>
    </w:lvl>
    <w:lvl w:ilvl="7">
      <w:start w:val="1"/>
      <w:numFmt w:val="decimal"/>
      <w:isLgl/>
      <w:lvlText w:val="%1.%2.%3.%4.%5.%6.%7.%8."/>
      <w:lvlJc w:val="left"/>
      <w:pPr>
        <w:ind w:left="1800" w:hanging="1800"/>
      </w:pPr>
      <w:rPr>
        <w:rFonts w:hint="default"/>
        <w:color w:val="FF0000"/>
      </w:rPr>
    </w:lvl>
    <w:lvl w:ilvl="8">
      <w:start w:val="1"/>
      <w:numFmt w:val="decimal"/>
      <w:isLgl/>
      <w:lvlText w:val="%1.%2.%3.%4.%5.%6.%7.%8.%9."/>
      <w:lvlJc w:val="left"/>
      <w:pPr>
        <w:ind w:left="1800" w:hanging="1800"/>
      </w:pPr>
      <w:rPr>
        <w:rFonts w:hint="default"/>
        <w:color w:val="FF0000"/>
      </w:rPr>
    </w:lvl>
  </w:abstractNum>
  <w:abstractNum w:abstractNumId="187">
    <w:nsid w:val="7C7C0065"/>
    <w:multiLevelType w:val="hybridMultilevel"/>
    <w:tmpl w:val="994EBFB8"/>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8">
    <w:nsid w:val="7CD84B5B"/>
    <w:multiLevelType w:val="hybridMultilevel"/>
    <w:tmpl w:val="89421102"/>
    <w:lvl w:ilvl="0" w:tplc="3410AF8C">
      <w:start w:val="1"/>
      <w:numFmt w:val="decimal"/>
      <w:lvlText w:val="%1."/>
      <w:lvlJc w:val="left"/>
      <w:pPr>
        <w:tabs>
          <w:tab w:val="num" w:pos="397"/>
        </w:tabs>
        <w:ind w:left="340" w:hanging="34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9">
    <w:nsid w:val="7D43554D"/>
    <w:multiLevelType w:val="hybridMultilevel"/>
    <w:tmpl w:val="7CAA062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nsid w:val="7D742813"/>
    <w:multiLevelType w:val="hybridMultilevel"/>
    <w:tmpl w:val="18C828E0"/>
    <w:lvl w:ilvl="0" w:tplc="9B3613A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743"/>
        </w:tabs>
        <w:ind w:left="1743" w:hanging="360"/>
      </w:pPr>
      <w:rPr>
        <w:rFonts w:ascii="Courier New" w:hAnsi="Courier New" w:cs="Courier New" w:hint="default"/>
      </w:rPr>
    </w:lvl>
    <w:lvl w:ilvl="2" w:tplc="04090005" w:tentative="1">
      <w:start w:val="1"/>
      <w:numFmt w:val="bullet"/>
      <w:lvlText w:val=""/>
      <w:lvlJc w:val="left"/>
      <w:pPr>
        <w:tabs>
          <w:tab w:val="num" w:pos="2463"/>
        </w:tabs>
        <w:ind w:left="2463" w:hanging="360"/>
      </w:pPr>
      <w:rPr>
        <w:rFonts w:ascii="Wingdings" w:hAnsi="Wingdings" w:hint="default"/>
      </w:rPr>
    </w:lvl>
    <w:lvl w:ilvl="3" w:tplc="04090001" w:tentative="1">
      <w:start w:val="1"/>
      <w:numFmt w:val="bullet"/>
      <w:lvlText w:val=""/>
      <w:lvlJc w:val="left"/>
      <w:pPr>
        <w:tabs>
          <w:tab w:val="num" w:pos="3183"/>
        </w:tabs>
        <w:ind w:left="3183" w:hanging="360"/>
      </w:pPr>
      <w:rPr>
        <w:rFonts w:ascii="Symbol" w:hAnsi="Symbol" w:hint="default"/>
      </w:rPr>
    </w:lvl>
    <w:lvl w:ilvl="4" w:tplc="04090003" w:tentative="1">
      <w:start w:val="1"/>
      <w:numFmt w:val="bullet"/>
      <w:lvlText w:val="o"/>
      <w:lvlJc w:val="left"/>
      <w:pPr>
        <w:tabs>
          <w:tab w:val="num" w:pos="3903"/>
        </w:tabs>
        <w:ind w:left="3903" w:hanging="360"/>
      </w:pPr>
      <w:rPr>
        <w:rFonts w:ascii="Courier New" w:hAnsi="Courier New" w:cs="Courier New" w:hint="default"/>
      </w:rPr>
    </w:lvl>
    <w:lvl w:ilvl="5" w:tplc="04090005" w:tentative="1">
      <w:start w:val="1"/>
      <w:numFmt w:val="bullet"/>
      <w:lvlText w:val=""/>
      <w:lvlJc w:val="left"/>
      <w:pPr>
        <w:tabs>
          <w:tab w:val="num" w:pos="4623"/>
        </w:tabs>
        <w:ind w:left="4623" w:hanging="360"/>
      </w:pPr>
      <w:rPr>
        <w:rFonts w:ascii="Wingdings" w:hAnsi="Wingdings" w:hint="default"/>
      </w:rPr>
    </w:lvl>
    <w:lvl w:ilvl="6" w:tplc="04090001" w:tentative="1">
      <w:start w:val="1"/>
      <w:numFmt w:val="bullet"/>
      <w:lvlText w:val=""/>
      <w:lvlJc w:val="left"/>
      <w:pPr>
        <w:tabs>
          <w:tab w:val="num" w:pos="5343"/>
        </w:tabs>
        <w:ind w:left="5343" w:hanging="360"/>
      </w:pPr>
      <w:rPr>
        <w:rFonts w:ascii="Symbol" w:hAnsi="Symbol" w:hint="default"/>
      </w:rPr>
    </w:lvl>
    <w:lvl w:ilvl="7" w:tplc="04090003" w:tentative="1">
      <w:start w:val="1"/>
      <w:numFmt w:val="bullet"/>
      <w:lvlText w:val="o"/>
      <w:lvlJc w:val="left"/>
      <w:pPr>
        <w:tabs>
          <w:tab w:val="num" w:pos="6063"/>
        </w:tabs>
        <w:ind w:left="6063" w:hanging="360"/>
      </w:pPr>
      <w:rPr>
        <w:rFonts w:ascii="Courier New" w:hAnsi="Courier New" w:cs="Courier New" w:hint="default"/>
      </w:rPr>
    </w:lvl>
    <w:lvl w:ilvl="8" w:tplc="04090005" w:tentative="1">
      <w:start w:val="1"/>
      <w:numFmt w:val="bullet"/>
      <w:lvlText w:val=""/>
      <w:lvlJc w:val="left"/>
      <w:pPr>
        <w:tabs>
          <w:tab w:val="num" w:pos="6783"/>
        </w:tabs>
        <w:ind w:left="6783" w:hanging="360"/>
      </w:pPr>
      <w:rPr>
        <w:rFonts w:ascii="Wingdings" w:hAnsi="Wingdings" w:hint="default"/>
      </w:rPr>
    </w:lvl>
  </w:abstractNum>
  <w:abstractNum w:abstractNumId="191">
    <w:nsid w:val="7D7F4944"/>
    <w:multiLevelType w:val="hybridMultilevel"/>
    <w:tmpl w:val="D4380C86"/>
    <w:lvl w:ilvl="0" w:tplc="9B3613A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743"/>
        </w:tabs>
        <w:ind w:left="1743" w:hanging="360"/>
      </w:pPr>
      <w:rPr>
        <w:rFonts w:ascii="Courier New" w:hAnsi="Courier New" w:cs="Courier New" w:hint="default"/>
      </w:rPr>
    </w:lvl>
    <w:lvl w:ilvl="2" w:tplc="04090005" w:tentative="1">
      <w:start w:val="1"/>
      <w:numFmt w:val="bullet"/>
      <w:lvlText w:val=""/>
      <w:lvlJc w:val="left"/>
      <w:pPr>
        <w:tabs>
          <w:tab w:val="num" w:pos="2463"/>
        </w:tabs>
        <w:ind w:left="2463" w:hanging="360"/>
      </w:pPr>
      <w:rPr>
        <w:rFonts w:ascii="Wingdings" w:hAnsi="Wingdings" w:hint="default"/>
      </w:rPr>
    </w:lvl>
    <w:lvl w:ilvl="3" w:tplc="04090001" w:tentative="1">
      <w:start w:val="1"/>
      <w:numFmt w:val="bullet"/>
      <w:lvlText w:val=""/>
      <w:lvlJc w:val="left"/>
      <w:pPr>
        <w:tabs>
          <w:tab w:val="num" w:pos="3183"/>
        </w:tabs>
        <w:ind w:left="3183" w:hanging="360"/>
      </w:pPr>
      <w:rPr>
        <w:rFonts w:ascii="Symbol" w:hAnsi="Symbol" w:hint="default"/>
      </w:rPr>
    </w:lvl>
    <w:lvl w:ilvl="4" w:tplc="04090003" w:tentative="1">
      <w:start w:val="1"/>
      <w:numFmt w:val="bullet"/>
      <w:lvlText w:val="o"/>
      <w:lvlJc w:val="left"/>
      <w:pPr>
        <w:tabs>
          <w:tab w:val="num" w:pos="3903"/>
        </w:tabs>
        <w:ind w:left="3903" w:hanging="360"/>
      </w:pPr>
      <w:rPr>
        <w:rFonts w:ascii="Courier New" w:hAnsi="Courier New" w:cs="Courier New" w:hint="default"/>
      </w:rPr>
    </w:lvl>
    <w:lvl w:ilvl="5" w:tplc="04090005" w:tentative="1">
      <w:start w:val="1"/>
      <w:numFmt w:val="bullet"/>
      <w:lvlText w:val=""/>
      <w:lvlJc w:val="left"/>
      <w:pPr>
        <w:tabs>
          <w:tab w:val="num" w:pos="4623"/>
        </w:tabs>
        <w:ind w:left="4623" w:hanging="360"/>
      </w:pPr>
      <w:rPr>
        <w:rFonts w:ascii="Wingdings" w:hAnsi="Wingdings" w:hint="default"/>
      </w:rPr>
    </w:lvl>
    <w:lvl w:ilvl="6" w:tplc="04090001" w:tentative="1">
      <w:start w:val="1"/>
      <w:numFmt w:val="bullet"/>
      <w:lvlText w:val=""/>
      <w:lvlJc w:val="left"/>
      <w:pPr>
        <w:tabs>
          <w:tab w:val="num" w:pos="5343"/>
        </w:tabs>
        <w:ind w:left="5343" w:hanging="360"/>
      </w:pPr>
      <w:rPr>
        <w:rFonts w:ascii="Symbol" w:hAnsi="Symbol" w:hint="default"/>
      </w:rPr>
    </w:lvl>
    <w:lvl w:ilvl="7" w:tplc="04090003" w:tentative="1">
      <w:start w:val="1"/>
      <w:numFmt w:val="bullet"/>
      <w:lvlText w:val="o"/>
      <w:lvlJc w:val="left"/>
      <w:pPr>
        <w:tabs>
          <w:tab w:val="num" w:pos="6063"/>
        </w:tabs>
        <w:ind w:left="6063" w:hanging="360"/>
      </w:pPr>
      <w:rPr>
        <w:rFonts w:ascii="Courier New" w:hAnsi="Courier New" w:cs="Courier New" w:hint="default"/>
      </w:rPr>
    </w:lvl>
    <w:lvl w:ilvl="8" w:tplc="04090005" w:tentative="1">
      <w:start w:val="1"/>
      <w:numFmt w:val="bullet"/>
      <w:lvlText w:val=""/>
      <w:lvlJc w:val="left"/>
      <w:pPr>
        <w:tabs>
          <w:tab w:val="num" w:pos="6783"/>
        </w:tabs>
        <w:ind w:left="6783" w:hanging="360"/>
      </w:pPr>
      <w:rPr>
        <w:rFonts w:ascii="Wingdings" w:hAnsi="Wingdings" w:hint="default"/>
      </w:rPr>
    </w:lvl>
  </w:abstractNum>
  <w:abstractNum w:abstractNumId="192">
    <w:nsid w:val="7F0241E9"/>
    <w:multiLevelType w:val="hybridMultilevel"/>
    <w:tmpl w:val="783C10B2"/>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3">
    <w:nsid w:val="7F292DD2"/>
    <w:multiLevelType w:val="hybridMultilevel"/>
    <w:tmpl w:val="19C87EDC"/>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4">
    <w:nsid w:val="7F313EB2"/>
    <w:multiLevelType w:val="hybridMultilevel"/>
    <w:tmpl w:val="EC46DBE8"/>
    <w:lvl w:ilvl="0" w:tplc="9B3613A8">
      <w:start w:val="1"/>
      <w:numFmt w:val="bullet"/>
      <w:lvlText w:val=""/>
      <w:lvlJc w:val="left"/>
      <w:pPr>
        <w:tabs>
          <w:tab w:val="num" w:pos="777"/>
        </w:tabs>
        <w:ind w:left="77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5">
    <w:nsid w:val="7F897DFF"/>
    <w:multiLevelType w:val="hybridMultilevel"/>
    <w:tmpl w:val="DAB637E8"/>
    <w:lvl w:ilvl="0" w:tplc="C1BAADEA">
      <w:start w:val="1"/>
      <w:numFmt w:val="bullet"/>
      <w:lvlText w:val=""/>
      <w:lvlJc w:val="left"/>
      <w:pPr>
        <w:tabs>
          <w:tab w:val="num" w:pos="453"/>
        </w:tabs>
        <w:ind w:left="453" w:hanging="453"/>
      </w:pPr>
      <w:rPr>
        <w:rFonts w:ascii="Wingdings" w:hAnsi="Wingdings" w:cs="Times New Roman" w:hint="default"/>
        <w:b w:val="0"/>
        <w:i w:val="0"/>
        <w:sz w:val="24"/>
        <w:szCs w:val="24"/>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num w:numId="1">
    <w:abstractNumId w:val="97"/>
  </w:num>
  <w:num w:numId="2">
    <w:abstractNumId w:val="58"/>
    <w:lvlOverride w:ilvl="0">
      <w:startOverride w:val="1"/>
    </w:lvlOverride>
  </w:num>
  <w:num w:numId="3">
    <w:abstractNumId w:val="83"/>
  </w:num>
  <w:num w:numId="4">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6"/>
  </w:num>
  <w:num w:numId="6">
    <w:abstractNumId w:val="111"/>
  </w:num>
  <w:num w:numId="7">
    <w:abstractNumId w:val="153"/>
  </w:num>
  <w:num w:numId="8">
    <w:abstractNumId w:val="106"/>
  </w:num>
  <w:num w:numId="9">
    <w:abstractNumId w:val="103"/>
  </w:num>
  <w:num w:numId="10">
    <w:abstractNumId w:val="27"/>
  </w:num>
  <w:num w:numId="11">
    <w:abstractNumId w:val="190"/>
  </w:num>
  <w:num w:numId="12">
    <w:abstractNumId w:val="95"/>
  </w:num>
  <w:num w:numId="13">
    <w:abstractNumId w:val="149"/>
  </w:num>
  <w:num w:numId="14">
    <w:abstractNumId w:val="73"/>
  </w:num>
  <w:num w:numId="15">
    <w:abstractNumId w:val="145"/>
  </w:num>
  <w:num w:numId="16">
    <w:abstractNumId w:val="155"/>
  </w:num>
  <w:num w:numId="17">
    <w:abstractNumId w:val="61"/>
  </w:num>
  <w:num w:numId="18">
    <w:abstractNumId w:val="31"/>
  </w:num>
  <w:num w:numId="19">
    <w:abstractNumId w:val="5"/>
  </w:num>
  <w:num w:numId="20">
    <w:abstractNumId w:val="49"/>
  </w:num>
  <w:num w:numId="21">
    <w:abstractNumId w:val="88"/>
  </w:num>
  <w:num w:numId="22">
    <w:abstractNumId w:val="192"/>
  </w:num>
  <w:num w:numId="23">
    <w:abstractNumId w:val="148"/>
  </w:num>
  <w:num w:numId="24">
    <w:abstractNumId w:val="17"/>
  </w:num>
  <w:num w:numId="25">
    <w:abstractNumId w:val="42"/>
  </w:num>
  <w:num w:numId="26">
    <w:abstractNumId w:val="109"/>
  </w:num>
  <w:num w:numId="27">
    <w:abstractNumId w:val="19"/>
  </w:num>
  <w:num w:numId="28">
    <w:abstractNumId w:val="154"/>
  </w:num>
  <w:num w:numId="29">
    <w:abstractNumId w:val="77"/>
  </w:num>
  <w:num w:numId="30">
    <w:abstractNumId w:val="130"/>
  </w:num>
  <w:num w:numId="31">
    <w:abstractNumId w:val="67"/>
  </w:num>
  <w:num w:numId="32">
    <w:abstractNumId w:val="92"/>
  </w:num>
  <w:num w:numId="33">
    <w:abstractNumId w:val="161"/>
  </w:num>
  <w:num w:numId="34">
    <w:abstractNumId w:val="75"/>
  </w:num>
  <w:num w:numId="35">
    <w:abstractNumId w:val="193"/>
  </w:num>
  <w:num w:numId="36">
    <w:abstractNumId w:val="179"/>
  </w:num>
  <w:num w:numId="37">
    <w:abstractNumId w:val="81"/>
  </w:num>
  <w:num w:numId="38">
    <w:abstractNumId w:val="101"/>
  </w:num>
  <w:num w:numId="39">
    <w:abstractNumId w:val="53"/>
  </w:num>
  <w:num w:numId="40">
    <w:abstractNumId w:val="3"/>
  </w:num>
  <w:num w:numId="41">
    <w:abstractNumId w:val="108"/>
  </w:num>
  <w:num w:numId="42">
    <w:abstractNumId w:val="183"/>
  </w:num>
  <w:num w:numId="43">
    <w:abstractNumId w:val="22"/>
  </w:num>
  <w:num w:numId="44">
    <w:abstractNumId w:val="124"/>
  </w:num>
  <w:num w:numId="45">
    <w:abstractNumId w:val="158"/>
  </w:num>
  <w:num w:numId="46">
    <w:abstractNumId w:val="98"/>
  </w:num>
  <w:num w:numId="47">
    <w:abstractNumId w:val="15"/>
  </w:num>
  <w:num w:numId="48">
    <w:abstractNumId w:val="177"/>
  </w:num>
  <w:num w:numId="49">
    <w:abstractNumId w:val="45"/>
  </w:num>
  <w:num w:numId="50">
    <w:abstractNumId w:val="38"/>
  </w:num>
  <w:num w:numId="51">
    <w:abstractNumId w:val="85"/>
  </w:num>
  <w:num w:numId="52">
    <w:abstractNumId w:val="176"/>
  </w:num>
  <w:num w:numId="53">
    <w:abstractNumId w:val="118"/>
  </w:num>
  <w:num w:numId="54">
    <w:abstractNumId w:val="39"/>
  </w:num>
  <w:num w:numId="55">
    <w:abstractNumId w:val="66"/>
  </w:num>
  <w:num w:numId="56">
    <w:abstractNumId w:val="128"/>
  </w:num>
  <w:num w:numId="57">
    <w:abstractNumId w:val="29"/>
  </w:num>
  <w:num w:numId="58">
    <w:abstractNumId w:val="26"/>
  </w:num>
  <w:num w:numId="59">
    <w:abstractNumId w:val="6"/>
  </w:num>
  <w:num w:numId="60">
    <w:abstractNumId w:val="156"/>
  </w:num>
  <w:num w:numId="61">
    <w:abstractNumId w:val="168"/>
  </w:num>
  <w:num w:numId="62">
    <w:abstractNumId w:val="126"/>
  </w:num>
  <w:num w:numId="63">
    <w:abstractNumId w:val="194"/>
  </w:num>
  <w:num w:numId="64">
    <w:abstractNumId w:val="16"/>
  </w:num>
  <w:num w:numId="65">
    <w:abstractNumId w:val="10"/>
  </w:num>
  <w:num w:numId="66">
    <w:abstractNumId w:val="86"/>
  </w:num>
  <w:num w:numId="67">
    <w:abstractNumId w:val="4"/>
  </w:num>
  <w:num w:numId="68">
    <w:abstractNumId w:val="41"/>
  </w:num>
  <w:num w:numId="69">
    <w:abstractNumId w:val="119"/>
  </w:num>
  <w:num w:numId="70">
    <w:abstractNumId w:val="110"/>
  </w:num>
  <w:num w:numId="71">
    <w:abstractNumId w:val="13"/>
  </w:num>
  <w:num w:numId="72">
    <w:abstractNumId w:val="102"/>
  </w:num>
  <w:num w:numId="73">
    <w:abstractNumId w:val="180"/>
  </w:num>
  <w:num w:numId="74">
    <w:abstractNumId w:val="79"/>
  </w:num>
  <w:num w:numId="75">
    <w:abstractNumId w:val="184"/>
  </w:num>
  <w:num w:numId="76">
    <w:abstractNumId w:val="187"/>
  </w:num>
  <w:num w:numId="77">
    <w:abstractNumId w:val="131"/>
  </w:num>
  <w:num w:numId="78">
    <w:abstractNumId w:val="74"/>
  </w:num>
  <w:num w:numId="79">
    <w:abstractNumId w:val="162"/>
  </w:num>
  <w:num w:numId="80">
    <w:abstractNumId w:val="166"/>
  </w:num>
  <w:num w:numId="81">
    <w:abstractNumId w:val="191"/>
  </w:num>
  <w:num w:numId="82">
    <w:abstractNumId w:val="62"/>
  </w:num>
  <w:num w:numId="83">
    <w:abstractNumId w:val="7"/>
  </w:num>
  <w:num w:numId="84">
    <w:abstractNumId w:val="12"/>
  </w:num>
  <w:num w:numId="85">
    <w:abstractNumId w:val="91"/>
  </w:num>
  <w:num w:numId="86">
    <w:abstractNumId w:val="87"/>
  </w:num>
  <w:num w:numId="87">
    <w:abstractNumId w:val="64"/>
  </w:num>
  <w:num w:numId="88">
    <w:abstractNumId w:val="167"/>
  </w:num>
  <w:num w:numId="89">
    <w:abstractNumId w:val="50"/>
  </w:num>
  <w:num w:numId="90">
    <w:abstractNumId w:val="107"/>
  </w:num>
  <w:num w:numId="91">
    <w:abstractNumId w:val="48"/>
  </w:num>
  <w:num w:numId="92">
    <w:abstractNumId w:val="36"/>
  </w:num>
  <w:num w:numId="93">
    <w:abstractNumId w:val="65"/>
  </w:num>
  <w:num w:numId="94">
    <w:abstractNumId w:val="152"/>
  </w:num>
  <w:num w:numId="95">
    <w:abstractNumId w:val="69"/>
  </w:num>
  <w:num w:numId="96">
    <w:abstractNumId w:val="34"/>
  </w:num>
  <w:num w:numId="97">
    <w:abstractNumId w:val="100"/>
  </w:num>
  <w:num w:numId="98">
    <w:abstractNumId w:val="43"/>
  </w:num>
  <w:num w:numId="99">
    <w:abstractNumId w:val="54"/>
  </w:num>
  <w:num w:numId="100">
    <w:abstractNumId w:val="93"/>
  </w:num>
  <w:num w:numId="101">
    <w:abstractNumId w:val="47"/>
  </w:num>
  <w:num w:numId="102">
    <w:abstractNumId w:val="32"/>
  </w:num>
  <w:num w:numId="103">
    <w:abstractNumId w:val="138"/>
  </w:num>
  <w:num w:numId="104">
    <w:abstractNumId w:val="151"/>
  </w:num>
  <w:num w:numId="105">
    <w:abstractNumId w:val="140"/>
  </w:num>
  <w:num w:numId="106">
    <w:abstractNumId w:val="89"/>
  </w:num>
  <w:num w:numId="107">
    <w:abstractNumId w:val="164"/>
  </w:num>
  <w:num w:numId="108">
    <w:abstractNumId w:val="20"/>
  </w:num>
  <w:num w:numId="109">
    <w:abstractNumId w:val="21"/>
  </w:num>
  <w:num w:numId="110">
    <w:abstractNumId w:val="25"/>
  </w:num>
  <w:num w:numId="111">
    <w:abstractNumId w:val="114"/>
  </w:num>
  <w:num w:numId="112">
    <w:abstractNumId w:val="24"/>
  </w:num>
  <w:num w:numId="113">
    <w:abstractNumId w:val="94"/>
  </w:num>
  <w:num w:numId="114">
    <w:abstractNumId w:val="169"/>
  </w:num>
  <w:num w:numId="115">
    <w:abstractNumId w:val="23"/>
  </w:num>
  <w:num w:numId="116">
    <w:abstractNumId w:val="99"/>
  </w:num>
  <w:num w:numId="117">
    <w:abstractNumId w:val="142"/>
  </w:num>
  <w:num w:numId="118">
    <w:abstractNumId w:val="165"/>
  </w:num>
  <w:num w:numId="119">
    <w:abstractNumId w:val="129"/>
  </w:num>
  <w:num w:numId="120">
    <w:abstractNumId w:val="8"/>
  </w:num>
  <w:num w:numId="121">
    <w:abstractNumId w:val="174"/>
  </w:num>
  <w:num w:numId="122">
    <w:abstractNumId w:val="125"/>
  </w:num>
  <w:num w:numId="123">
    <w:abstractNumId w:val="120"/>
  </w:num>
  <w:num w:numId="124">
    <w:abstractNumId w:val="28"/>
  </w:num>
  <w:num w:numId="125">
    <w:abstractNumId w:val="147"/>
  </w:num>
  <w:num w:numId="126">
    <w:abstractNumId w:val="127"/>
  </w:num>
  <w:num w:numId="127">
    <w:abstractNumId w:val="137"/>
  </w:num>
  <w:num w:numId="128">
    <w:abstractNumId w:val="159"/>
  </w:num>
  <w:num w:numId="129">
    <w:abstractNumId w:val="172"/>
  </w:num>
  <w:num w:numId="130">
    <w:abstractNumId w:val="105"/>
  </w:num>
  <w:num w:numId="131">
    <w:abstractNumId w:val="35"/>
  </w:num>
  <w:num w:numId="132">
    <w:abstractNumId w:val="80"/>
  </w:num>
  <w:num w:numId="133">
    <w:abstractNumId w:val="14"/>
  </w:num>
  <w:num w:numId="134">
    <w:abstractNumId w:val="144"/>
  </w:num>
  <w:num w:numId="135">
    <w:abstractNumId w:val="188"/>
  </w:num>
  <w:num w:numId="136">
    <w:abstractNumId w:val="90"/>
  </w:num>
  <w:num w:numId="137">
    <w:abstractNumId w:val="115"/>
  </w:num>
  <w:num w:numId="138">
    <w:abstractNumId w:val="57"/>
  </w:num>
  <w:num w:numId="139">
    <w:abstractNumId w:val="44"/>
  </w:num>
  <w:num w:numId="140">
    <w:abstractNumId w:val="189"/>
  </w:num>
  <w:num w:numId="141">
    <w:abstractNumId w:val="132"/>
  </w:num>
  <w:num w:numId="142">
    <w:abstractNumId w:val="141"/>
  </w:num>
  <w:num w:numId="143">
    <w:abstractNumId w:val="68"/>
  </w:num>
  <w:num w:numId="144">
    <w:abstractNumId w:val="70"/>
  </w:num>
  <w:num w:numId="145">
    <w:abstractNumId w:val="40"/>
  </w:num>
  <w:num w:numId="146">
    <w:abstractNumId w:val="157"/>
  </w:num>
  <w:num w:numId="147">
    <w:abstractNumId w:val="112"/>
  </w:num>
  <w:num w:numId="148">
    <w:abstractNumId w:val="195"/>
  </w:num>
  <w:num w:numId="149">
    <w:abstractNumId w:val="170"/>
  </w:num>
  <w:num w:numId="150">
    <w:abstractNumId w:val="181"/>
  </w:num>
  <w:num w:numId="151">
    <w:abstractNumId w:val="134"/>
  </w:num>
  <w:num w:numId="152">
    <w:abstractNumId w:val="175"/>
  </w:num>
  <w:num w:numId="153">
    <w:abstractNumId w:val="59"/>
  </w:num>
  <w:num w:numId="154">
    <w:abstractNumId w:val="52"/>
  </w:num>
  <w:num w:numId="155">
    <w:abstractNumId w:val="133"/>
  </w:num>
  <w:num w:numId="156">
    <w:abstractNumId w:val="104"/>
  </w:num>
  <w:num w:numId="157">
    <w:abstractNumId w:val="96"/>
  </w:num>
  <w:num w:numId="158">
    <w:abstractNumId w:val="78"/>
  </w:num>
  <w:num w:numId="159">
    <w:abstractNumId w:val="30"/>
  </w:num>
  <w:num w:numId="160">
    <w:abstractNumId w:val="150"/>
  </w:num>
  <w:num w:numId="161">
    <w:abstractNumId w:val="139"/>
  </w:num>
  <w:num w:numId="162">
    <w:abstractNumId w:val="185"/>
  </w:num>
  <w:num w:numId="163">
    <w:abstractNumId w:val="33"/>
  </w:num>
  <w:num w:numId="164">
    <w:abstractNumId w:val="116"/>
  </w:num>
  <w:num w:numId="165">
    <w:abstractNumId w:val="55"/>
  </w:num>
  <w:num w:numId="166">
    <w:abstractNumId w:val="72"/>
  </w:num>
  <w:num w:numId="167">
    <w:abstractNumId w:val="178"/>
  </w:num>
  <w:num w:numId="168">
    <w:abstractNumId w:val="18"/>
  </w:num>
  <w:num w:numId="169">
    <w:abstractNumId w:val="146"/>
  </w:num>
  <w:num w:numId="170">
    <w:abstractNumId w:val="117"/>
  </w:num>
  <w:num w:numId="171">
    <w:abstractNumId w:val="11"/>
  </w:num>
  <w:num w:numId="172">
    <w:abstractNumId w:val="135"/>
  </w:num>
  <w:num w:numId="173">
    <w:abstractNumId w:val="0"/>
    <w:lvlOverride w:ilvl="0">
      <w:lvl w:ilvl="0">
        <w:numFmt w:val="bullet"/>
        <w:lvlText w:val=""/>
        <w:legacy w:legacy="1" w:legacySpace="0" w:legacyIndent="360"/>
        <w:lvlJc w:val="left"/>
        <w:rPr>
          <w:rFonts w:ascii="Symbol" w:hAnsi="Symbol" w:hint="default"/>
        </w:rPr>
      </w:lvl>
    </w:lvlOverride>
  </w:num>
  <w:num w:numId="174">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1"/>
  </w:num>
  <w:num w:numId="176">
    <w:abstractNumId w:val="143"/>
  </w:num>
  <w:num w:numId="177">
    <w:abstractNumId w:val="46"/>
  </w:num>
  <w:num w:numId="178">
    <w:abstractNumId w:val="122"/>
  </w:num>
  <w:num w:numId="179">
    <w:abstractNumId w:val="1"/>
  </w:num>
  <w:num w:numId="180">
    <w:abstractNumId w:val="163"/>
  </w:num>
  <w:num w:numId="181">
    <w:abstractNumId w:val="82"/>
  </w:num>
  <w:num w:numId="182">
    <w:abstractNumId w:val="121"/>
  </w:num>
  <w:num w:numId="183">
    <w:abstractNumId w:val="113"/>
  </w:num>
  <w:num w:numId="184">
    <w:abstractNumId w:val="136"/>
  </w:num>
  <w:num w:numId="185">
    <w:abstractNumId w:val="37"/>
  </w:num>
  <w:num w:numId="186">
    <w:abstractNumId w:val="171"/>
  </w:num>
  <w:num w:numId="187">
    <w:abstractNumId w:val="76"/>
  </w:num>
  <w:num w:numId="188">
    <w:abstractNumId w:val="60"/>
  </w:num>
  <w:num w:numId="189">
    <w:abstractNumId w:val="63"/>
  </w:num>
  <w:num w:numId="190">
    <w:abstractNumId w:val="9"/>
  </w:num>
  <w:num w:numId="191">
    <w:abstractNumId w:val="84"/>
  </w:num>
  <w:num w:numId="192">
    <w:abstractNumId w:val="56"/>
  </w:num>
  <w:num w:numId="193">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73"/>
  </w:num>
  <w:num w:numId="195">
    <w:abstractNumId w:val="71"/>
  </w:num>
  <w:num w:numId="196">
    <w:abstractNumId w:val="123"/>
  </w:num>
  <w:numIdMacAtCleanup w:val="1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stylePaneFormatFilter w:val="3F01"/>
  <w:defaultTabStop w:val="720"/>
  <w:drawingGridHorizontalSpacing w:val="140"/>
  <w:displayHorizontalDrawingGridEvery w:val="2"/>
  <w:displayVerticalDrawingGridEvery w:val="2"/>
  <w:characterSpacingControl w:val="doNotCompress"/>
  <w:hdrShapeDefaults>
    <o:shapedefaults v:ext="edit" spidmax="31746"/>
  </w:hdrShapeDefaults>
  <w:footnotePr>
    <w:footnote w:id="0"/>
    <w:footnote w:id="1"/>
  </w:footnotePr>
  <w:endnotePr>
    <w:endnote w:id="0"/>
    <w:endnote w:id="1"/>
  </w:endnotePr>
  <w:compat/>
  <w:rsids>
    <w:rsidRoot w:val="001C14C9"/>
    <w:rsid w:val="00001191"/>
    <w:rsid w:val="000016E8"/>
    <w:rsid w:val="000018FC"/>
    <w:rsid w:val="000028F8"/>
    <w:rsid w:val="0000432A"/>
    <w:rsid w:val="0000588C"/>
    <w:rsid w:val="0000605D"/>
    <w:rsid w:val="000061E3"/>
    <w:rsid w:val="00010890"/>
    <w:rsid w:val="00010930"/>
    <w:rsid w:val="0001389D"/>
    <w:rsid w:val="000148AF"/>
    <w:rsid w:val="00015044"/>
    <w:rsid w:val="00016351"/>
    <w:rsid w:val="00020E51"/>
    <w:rsid w:val="00021109"/>
    <w:rsid w:val="000214C8"/>
    <w:rsid w:val="0002163F"/>
    <w:rsid w:val="00021678"/>
    <w:rsid w:val="000230AB"/>
    <w:rsid w:val="000243B1"/>
    <w:rsid w:val="00024514"/>
    <w:rsid w:val="00024D79"/>
    <w:rsid w:val="00025455"/>
    <w:rsid w:val="0002549C"/>
    <w:rsid w:val="00025C14"/>
    <w:rsid w:val="00026555"/>
    <w:rsid w:val="00026D2C"/>
    <w:rsid w:val="000307A4"/>
    <w:rsid w:val="00031208"/>
    <w:rsid w:val="00031728"/>
    <w:rsid w:val="00031A4D"/>
    <w:rsid w:val="0003220B"/>
    <w:rsid w:val="00032641"/>
    <w:rsid w:val="00033027"/>
    <w:rsid w:val="0003306D"/>
    <w:rsid w:val="00034B0F"/>
    <w:rsid w:val="00035087"/>
    <w:rsid w:val="000355DA"/>
    <w:rsid w:val="00035AB5"/>
    <w:rsid w:val="00036D27"/>
    <w:rsid w:val="00036E97"/>
    <w:rsid w:val="000370B5"/>
    <w:rsid w:val="0004082A"/>
    <w:rsid w:val="00040F5F"/>
    <w:rsid w:val="000425D2"/>
    <w:rsid w:val="000425FA"/>
    <w:rsid w:val="00042750"/>
    <w:rsid w:val="00042C25"/>
    <w:rsid w:val="00045C1D"/>
    <w:rsid w:val="00046395"/>
    <w:rsid w:val="000469AA"/>
    <w:rsid w:val="00047477"/>
    <w:rsid w:val="000477AA"/>
    <w:rsid w:val="00050736"/>
    <w:rsid w:val="000521B8"/>
    <w:rsid w:val="00052703"/>
    <w:rsid w:val="000538A8"/>
    <w:rsid w:val="0005454E"/>
    <w:rsid w:val="000549E3"/>
    <w:rsid w:val="0005555D"/>
    <w:rsid w:val="00055C64"/>
    <w:rsid w:val="000560CD"/>
    <w:rsid w:val="00056179"/>
    <w:rsid w:val="000562ED"/>
    <w:rsid w:val="00056933"/>
    <w:rsid w:val="00060182"/>
    <w:rsid w:val="00060DCB"/>
    <w:rsid w:val="00060F60"/>
    <w:rsid w:val="00061848"/>
    <w:rsid w:val="00061E47"/>
    <w:rsid w:val="0006234B"/>
    <w:rsid w:val="00062754"/>
    <w:rsid w:val="00062C03"/>
    <w:rsid w:val="00062FDC"/>
    <w:rsid w:val="00063854"/>
    <w:rsid w:val="00063D56"/>
    <w:rsid w:val="000640F2"/>
    <w:rsid w:val="0006542F"/>
    <w:rsid w:val="000657B4"/>
    <w:rsid w:val="0007083B"/>
    <w:rsid w:val="00070FFF"/>
    <w:rsid w:val="0007104A"/>
    <w:rsid w:val="00072B34"/>
    <w:rsid w:val="00072BB2"/>
    <w:rsid w:val="0007314F"/>
    <w:rsid w:val="0007352A"/>
    <w:rsid w:val="000751FA"/>
    <w:rsid w:val="0007580C"/>
    <w:rsid w:val="00075BB8"/>
    <w:rsid w:val="00075E73"/>
    <w:rsid w:val="000760CC"/>
    <w:rsid w:val="000802D7"/>
    <w:rsid w:val="00080E37"/>
    <w:rsid w:val="00080ECF"/>
    <w:rsid w:val="000810B2"/>
    <w:rsid w:val="000814D5"/>
    <w:rsid w:val="00081A3A"/>
    <w:rsid w:val="00081D8C"/>
    <w:rsid w:val="00083BDC"/>
    <w:rsid w:val="00085407"/>
    <w:rsid w:val="00085B02"/>
    <w:rsid w:val="00085D0E"/>
    <w:rsid w:val="00086DFD"/>
    <w:rsid w:val="000879C9"/>
    <w:rsid w:val="00090246"/>
    <w:rsid w:val="00090F2A"/>
    <w:rsid w:val="000911D7"/>
    <w:rsid w:val="00091A2F"/>
    <w:rsid w:val="00092DC5"/>
    <w:rsid w:val="000935A6"/>
    <w:rsid w:val="00093B9D"/>
    <w:rsid w:val="00093D21"/>
    <w:rsid w:val="0009455A"/>
    <w:rsid w:val="00094811"/>
    <w:rsid w:val="00094FBB"/>
    <w:rsid w:val="00095344"/>
    <w:rsid w:val="00095B43"/>
    <w:rsid w:val="00096AEA"/>
    <w:rsid w:val="00096F37"/>
    <w:rsid w:val="0009763B"/>
    <w:rsid w:val="00097B6C"/>
    <w:rsid w:val="000A0AAB"/>
    <w:rsid w:val="000A2C3E"/>
    <w:rsid w:val="000A49BF"/>
    <w:rsid w:val="000A4AE8"/>
    <w:rsid w:val="000A5020"/>
    <w:rsid w:val="000A52FE"/>
    <w:rsid w:val="000A57F8"/>
    <w:rsid w:val="000A58F9"/>
    <w:rsid w:val="000B02A3"/>
    <w:rsid w:val="000B16F3"/>
    <w:rsid w:val="000B1C05"/>
    <w:rsid w:val="000B22B4"/>
    <w:rsid w:val="000B22DE"/>
    <w:rsid w:val="000B2A0C"/>
    <w:rsid w:val="000B35FE"/>
    <w:rsid w:val="000B3FD8"/>
    <w:rsid w:val="000B5911"/>
    <w:rsid w:val="000B625A"/>
    <w:rsid w:val="000B74C3"/>
    <w:rsid w:val="000B7FF4"/>
    <w:rsid w:val="000C2ECA"/>
    <w:rsid w:val="000C397F"/>
    <w:rsid w:val="000C4C27"/>
    <w:rsid w:val="000C4E9C"/>
    <w:rsid w:val="000C5E3D"/>
    <w:rsid w:val="000D0054"/>
    <w:rsid w:val="000D03F6"/>
    <w:rsid w:val="000D106E"/>
    <w:rsid w:val="000D10E8"/>
    <w:rsid w:val="000D1351"/>
    <w:rsid w:val="000D1686"/>
    <w:rsid w:val="000D23FF"/>
    <w:rsid w:val="000D2966"/>
    <w:rsid w:val="000D3174"/>
    <w:rsid w:val="000D32ED"/>
    <w:rsid w:val="000D3372"/>
    <w:rsid w:val="000D344D"/>
    <w:rsid w:val="000D49D5"/>
    <w:rsid w:val="000D4D08"/>
    <w:rsid w:val="000D4EB6"/>
    <w:rsid w:val="000D5893"/>
    <w:rsid w:val="000D772C"/>
    <w:rsid w:val="000D7CD9"/>
    <w:rsid w:val="000E03BE"/>
    <w:rsid w:val="000E12B8"/>
    <w:rsid w:val="000E207F"/>
    <w:rsid w:val="000E23A0"/>
    <w:rsid w:val="000E31DE"/>
    <w:rsid w:val="000E391A"/>
    <w:rsid w:val="000E3980"/>
    <w:rsid w:val="000E4242"/>
    <w:rsid w:val="000E437B"/>
    <w:rsid w:val="000E6022"/>
    <w:rsid w:val="000E6CBC"/>
    <w:rsid w:val="000F1C7B"/>
    <w:rsid w:val="000F251C"/>
    <w:rsid w:val="000F3505"/>
    <w:rsid w:val="000F47AE"/>
    <w:rsid w:val="000F48DB"/>
    <w:rsid w:val="000F5313"/>
    <w:rsid w:val="000F543B"/>
    <w:rsid w:val="000F5EBD"/>
    <w:rsid w:val="000F602D"/>
    <w:rsid w:val="000F60A5"/>
    <w:rsid w:val="000F6893"/>
    <w:rsid w:val="0010026E"/>
    <w:rsid w:val="00100959"/>
    <w:rsid w:val="00100ABE"/>
    <w:rsid w:val="001011DB"/>
    <w:rsid w:val="00101821"/>
    <w:rsid w:val="00102C05"/>
    <w:rsid w:val="00103B0A"/>
    <w:rsid w:val="00104614"/>
    <w:rsid w:val="001047F5"/>
    <w:rsid w:val="00105301"/>
    <w:rsid w:val="00107C8E"/>
    <w:rsid w:val="001106E2"/>
    <w:rsid w:val="00110953"/>
    <w:rsid w:val="00110C5C"/>
    <w:rsid w:val="00111295"/>
    <w:rsid w:val="001119DA"/>
    <w:rsid w:val="00112A7D"/>
    <w:rsid w:val="00113583"/>
    <w:rsid w:val="001136ED"/>
    <w:rsid w:val="001142DA"/>
    <w:rsid w:val="0011440F"/>
    <w:rsid w:val="00114D97"/>
    <w:rsid w:val="00115584"/>
    <w:rsid w:val="00117C8A"/>
    <w:rsid w:val="0012034B"/>
    <w:rsid w:val="0012050F"/>
    <w:rsid w:val="00122420"/>
    <w:rsid w:val="00122C9C"/>
    <w:rsid w:val="00123BCA"/>
    <w:rsid w:val="00124D95"/>
    <w:rsid w:val="00124FE7"/>
    <w:rsid w:val="0012566E"/>
    <w:rsid w:val="00125734"/>
    <w:rsid w:val="00126749"/>
    <w:rsid w:val="001305DA"/>
    <w:rsid w:val="00131806"/>
    <w:rsid w:val="00132920"/>
    <w:rsid w:val="00132DC8"/>
    <w:rsid w:val="00132FFB"/>
    <w:rsid w:val="00134510"/>
    <w:rsid w:val="00134C3C"/>
    <w:rsid w:val="00134CE0"/>
    <w:rsid w:val="001353EF"/>
    <w:rsid w:val="00135A3B"/>
    <w:rsid w:val="00135B08"/>
    <w:rsid w:val="00135B09"/>
    <w:rsid w:val="00136E0C"/>
    <w:rsid w:val="00137819"/>
    <w:rsid w:val="00137C90"/>
    <w:rsid w:val="001400C3"/>
    <w:rsid w:val="00141719"/>
    <w:rsid w:val="00141806"/>
    <w:rsid w:val="001435DA"/>
    <w:rsid w:val="0014464B"/>
    <w:rsid w:val="00144FAD"/>
    <w:rsid w:val="001457C8"/>
    <w:rsid w:val="00145A0A"/>
    <w:rsid w:val="00145E1E"/>
    <w:rsid w:val="00146B17"/>
    <w:rsid w:val="00146F14"/>
    <w:rsid w:val="00147425"/>
    <w:rsid w:val="00147976"/>
    <w:rsid w:val="00151C95"/>
    <w:rsid w:val="00151D71"/>
    <w:rsid w:val="00151DD4"/>
    <w:rsid w:val="0015223F"/>
    <w:rsid w:val="001527DA"/>
    <w:rsid w:val="00152920"/>
    <w:rsid w:val="00152EE5"/>
    <w:rsid w:val="00155496"/>
    <w:rsid w:val="0015626A"/>
    <w:rsid w:val="00157D18"/>
    <w:rsid w:val="0016005F"/>
    <w:rsid w:val="00160A87"/>
    <w:rsid w:val="00160B46"/>
    <w:rsid w:val="00161403"/>
    <w:rsid w:val="001622D2"/>
    <w:rsid w:val="00162CFB"/>
    <w:rsid w:val="00163569"/>
    <w:rsid w:val="00165AA4"/>
    <w:rsid w:val="00165DD4"/>
    <w:rsid w:val="00166507"/>
    <w:rsid w:val="00166E37"/>
    <w:rsid w:val="00170703"/>
    <w:rsid w:val="00172576"/>
    <w:rsid w:val="00172744"/>
    <w:rsid w:val="00172C0C"/>
    <w:rsid w:val="00172F20"/>
    <w:rsid w:val="001734AA"/>
    <w:rsid w:val="00173FBE"/>
    <w:rsid w:val="00174797"/>
    <w:rsid w:val="001752F4"/>
    <w:rsid w:val="0017602B"/>
    <w:rsid w:val="00176132"/>
    <w:rsid w:val="00176300"/>
    <w:rsid w:val="00176B6E"/>
    <w:rsid w:val="0017765D"/>
    <w:rsid w:val="00177AF1"/>
    <w:rsid w:val="00180C65"/>
    <w:rsid w:val="00180F31"/>
    <w:rsid w:val="00182248"/>
    <w:rsid w:val="00183C18"/>
    <w:rsid w:val="00185C66"/>
    <w:rsid w:val="00185DAE"/>
    <w:rsid w:val="00186650"/>
    <w:rsid w:val="00186710"/>
    <w:rsid w:val="0018729A"/>
    <w:rsid w:val="00187514"/>
    <w:rsid w:val="00191E3C"/>
    <w:rsid w:val="00192960"/>
    <w:rsid w:val="001932D0"/>
    <w:rsid w:val="00194607"/>
    <w:rsid w:val="00194DE7"/>
    <w:rsid w:val="00195B85"/>
    <w:rsid w:val="00196083"/>
    <w:rsid w:val="0019634A"/>
    <w:rsid w:val="001964E5"/>
    <w:rsid w:val="001967BE"/>
    <w:rsid w:val="00197F9D"/>
    <w:rsid w:val="001A05C4"/>
    <w:rsid w:val="001A0DD7"/>
    <w:rsid w:val="001A11F4"/>
    <w:rsid w:val="001A138E"/>
    <w:rsid w:val="001A1E1F"/>
    <w:rsid w:val="001A4846"/>
    <w:rsid w:val="001A4B13"/>
    <w:rsid w:val="001A4BE7"/>
    <w:rsid w:val="001A4F10"/>
    <w:rsid w:val="001A501E"/>
    <w:rsid w:val="001A5A3C"/>
    <w:rsid w:val="001A651D"/>
    <w:rsid w:val="001A6867"/>
    <w:rsid w:val="001A6B92"/>
    <w:rsid w:val="001A7B24"/>
    <w:rsid w:val="001B12F8"/>
    <w:rsid w:val="001B1F10"/>
    <w:rsid w:val="001B2769"/>
    <w:rsid w:val="001B2C13"/>
    <w:rsid w:val="001B2C39"/>
    <w:rsid w:val="001B3083"/>
    <w:rsid w:val="001B4174"/>
    <w:rsid w:val="001B57F6"/>
    <w:rsid w:val="001B73BC"/>
    <w:rsid w:val="001B73D3"/>
    <w:rsid w:val="001B78A7"/>
    <w:rsid w:val="001C0B5E"/>
    <w:rsid w:val="001C1020"/>
    <w:rsid w:val="001C10BF"/>
    <w:rsid w:val="001C14C9"/>
    <w:rsid w:val="001C1807"/>
    <w:rsid w:val="001C34A8"/>
    <w:rsid w:val="001C376A"/>
    <w:rsid w:val="001C388A"/>
    <w:rsid w:val="001D12D3"/>
    <w:rsid w:val="001D2F43"/>
    <w:rsid w:val="001D3718"/>
    <w:rsid w:val="001D3916"/>
    <w:rsid w:val="001D4E47"/>
    <w:rsid w:val="001D5787"/>
    <w:rsid w:val="001D6731"/>
    <w:rsid w:val="001D6CB3"/>
    <w:rsid w:val="001D70B0"/>
    <w:rsid w:val="001E0ECC"/>
    <w:rsid w:val="001E20CE"/>
    <w:rsid w:val="001E32B7"/>
    <w:rsid w:val="001E37B4"/>
    <w:rsid w:val="001E5356"/>
    <w:rsid w:val="001E56DF"/>
    <w:rsid w:val="001E56E2"/>
    <w:rsid w:val="001E6C0C"/>
    <w:rsid w:val="001E6D56"/>
    <w:rsid w:val="001F5040"/>
    <w:rsid w:val="001F60D2"/>
    <w:rsid w:val="001F6341"/>
    <w:rsid w:val="001F7FBA"/>
    <w:rsid w:val="00200275"/>
    <w:rsid w:val="00200B6C"/>
    <w:rsid w:val="00201F58"/>
    <w:rsid w:val="00202275"/>
    <w:rsid w:val="0020261E"/>
    <w:rsid w:val="002026B2"/>
    <w:rsid w:val="002040B4"/>
    <w:rsid w:val="002043D2"/>
    <w:rsid w:val="00204C2B"/>
    <w:rsid w:val="00205866"/>
    <w:rsid w:val="002066A5"/>
    <w:rsid w:val="00206F6B"/>
    <w:rsid w:val="00207577"/>
    <w:rsid w:val="00207E56"/>
    <w:rsid w:val="0021172D"/>
    <w:rsid w:val="00211DA1"/>
    <w:rsid w:val="00212396"/>
    <w:rsid w:val="002128C1"/>
    <w:rsid w:val="00212C23"/>
    <w:rsid w:val="00213E1D"/>
    <w:rsid w:val="002144EB"/>
    <w:rsid w:val="0021475A"/>
    <w:rsid w:val="00216657"/>
    <w:rsid w:val="00216E9E"/>
    <w:rsid w:val="00220E9C"/>
    <w:rsid w:val="0022127B"/>
    <w:rsid w:val="00221C2C"/>
    <w:rsid w:val="00221F47"/>
    <w:rsid w:val="0022504E"/>
    <w:rsid w:val="00225123"/>
    <w:rsid w:val="0022517D"/>
    <w:rsid w:val="00225A60"/>
    <w:rsid w:val="00225B7E"/>
    <w:rsid w:val="00225E7D"/>
    <w:rsid w:val="00226B68"/>
    <w:rsid w:val="00230D47"/>
    <w:rsid w:val="002311A5"/>
    <w:rsid w:val="002314B9"/>
    <w:rsid w:val="002326A8"/>
    <w:rsid w:val="00232853"/>
    <w:rsid w:val="00232B6F"/>
    <w:rsid w:val="00233848"/>
    <w:rsid w:val="00234797"/>
    <w:rsid w:val="002354A4"/>
    <w:rsid w:val="00236045"/>
    <w:rsid w:val="0023721B"/>
    <w:rsid w:val="00237B99"/>
    <w:rsid w:val="00237EC5"/>
    <w:rsid w:val="00240374"/>
    <w:rsid w:val="002404F2"/>
    <w:rsid w:val="00243712"/>
    <w:rsid w:val="00243E7C"/>
    <w:rsid w:val="00244450"/>
    <w:rsid w:val="00244503"/>
    <w:rsid w:val="00244DF3"/>
    <w:rsid w:val="00245742"/>
    <w:rsid w:val="0024583D"/>
    <w:rsid w:val="00245E87"/>
    <w:rsid w:val="002462B3"/>
    <w:rsid w:val="0024659A"/>
    <w:rsid w:val="002467DA"/>
    <w:rsid w:val="00247F97"/>
    <w:rsid w:val="00250E38"/>
    <w:rsid w:val="002515C3"/>
    <w:rsid w:val="00251BB3"/>
    <w:rsid w:val="0025209C"/>
    <w:rsid w:val="00252531"/>
    <w:rsid w:val="0025285F"/>
    <w:rsid w:val="0025348A"/>
    <w:rsid w:val="00253D8F"/>
    <w:rsid w:val="0025462C"/>
    <w:rsid w:val="002556E0"/>
    <w:rsid w:val="00255C18"/>
    <w:rsid w:val="002561D5"/>
    <w:rsid w:val="00256EE0"/>
    <w:rsid w:val="0025724D"/>
    <w:rsid w:val="0025764D"/>
    <w:rsid w:val="002578CF"/>
    <w:rsid w:val="002578FA"/>
    <w:rsid w:val="00262BBC"/>
    <w:rsid w:val="0026413A"/>
    <w:rsid w:val="00264FE4"/>
    <w:rsid w:val="0026510F"/>
    <w:rsid w:val="00267E98"/>
    <w:rsid w:val="00270435"/>
    <w:rsid w:val="00272509"/>
    <w:rsid w:val="00274342"/>
    <w:rsid w:val="00274962"/>
    <w:rsid w:val="0027516E"/>
    <w:rsid w:val="00275536"/>
    <w:rsid w:val="00275D36"/>
    <w:rsid w:val="00276395"/>
    <w:rsid w:val="002767AD"/>
    <w:rsid w:val="00276B87"/>
    <w:rsid w:val="00276FC2"/>
    <w:rsid w:val="002773D4"/>
    <w:rsid w:val="00280EDF"/>
    <w:rsid w:val="00280FA8"/>
    <w:rsid w:val="00281627"/>
    <w:rsid w:val="00282B2E"/>
    <w:rsid w:val="0028324D"/>
    <w:rsid w:val="00283338"/>
    <w:rsid w:val="00283F63"/>
    <w:rsid w:val="00284FB7"/>
    <w:rsid w:val="00285447"/>
    <w:rsid w:val="00285755"/>
    <w:rsid w:val="00286D04"/>
    <w:rsid w:val="00287A40"/>
    <w:rsid w:val="00287EDF"/>
    <w:rsid w:val="00290FF1"/>
    <w:rsid w:val="002910CE"/>
    <w:rsid w:val="002922E8"/>
    <w:rsid w:val="002925A8"/>
    <w:rsid w:val="00292FA4"/>
    <w:rsid w:val="002940C6"/>
    <w:rsid w:val="0029430F"/>
    <w:rsid w:val="002945B3"/>
    <w:rsid w:val="00295825"/>
    <w:rsid w:val="00297AED"/>
    <w:rsid w:val="002A0183"/>
    <w:rsid w:val="002A05A9"/>
    <w:rsid w:val="002A07E3"/>
    <w:rsid w:val="002A0990"/>
    <w:rsid w:val="002A0CB3"/>
    <w:rsid w:val="002A118D"/>
    <w:rsid w:val="002A12FE"/>
    <w:rsid w:val="002A2C0B"/>
    <w:rsid w:val="002A3663"/>
    <w:rsid w:val="002A3732"/>
    <w:rsid w:val="002A426A"/>
    <w:rsid w:val="002A4CF5"/>
    <w:rsid w:val="002A54A0"/>
    <w:rsid w:val="002A552C"/>
    <w:rsid w:val="002A5560"/>
    <w:rsid w:val="002A5D3B"/>
    <w:rsid w:val="002A662C"/>
    <w:rsid w:val="002B11EE"/>
    <w:rsid w:val="002B229A"/>
    <w:rsid w:val="002B2962"/>
    <w:rsid w:val="002B29F4"/>
    <w:rsid w:val="002B2C03"/>
    <w:rsid w:val="002B3CBA"/>
    <w:rsid w:val="002B4204"/>
    <w:rsid w:val="002B64B4"/>
    <w:rsid w:val="002B77AF"/>
    <w:rsid w:val="002B7E1C"/>
    <w:rsid w:val="002C0341"/>
    <w:rsid w:val="002C085B"/>
    <w:rsid w:val="002C1D5F"/>
    <w:rsid w:val="002C28EE"/>
    <w:rsid w:val="002C28EF"/>
    <w:rsid w:val="002C2CE1"/>
    <w:rsid w:val="002C3386"/>
    <w:rsid w:val="002C3652"/>
    <w:rsid w:val="002C37ED"/>
    <w:rsid w:val="002C4945"/>
    <w:rsid w:val="002C5BC8"/>
    <w:rsid w:val="002C69C8"/>
    <w:rsid w:val="002C6A78"/>
    <w:rsid w:val="002C6ACB"/>
    <w:rsid w:val="002D0375"/>
    <w:rsid w:val="002D0978"/>
    <w:rsid w:val="002D0FE8"/>
    <w:rsid w:val="002D1971"/>
    <w:rsid w:val="002D1A49"/>
    <w:rsid w:val="002D367B"/>
    <w:rsid w:val="002D382B"/>
    <w:rsid w:val="002D5E67"/>
    <w:rsid w:val="002D5FF5"/>
    <w:rsid w:val="002D6726"/>
    <w:rsid w:val="002D72A9"/>
    <w:rsid w:val="002D73EE"/>
    <w:rsid w:val="002D78A2"/>
    <w:rsid w:val="002E052A"/>
    <w:rsid w:val="002E0E1D"/>
    <w:rsid w:val="002E1E51"/>
    <w:rsid w:val="002E2577"/>
    <w:rsid w:val="002E259E"/>
    <w:rsid w:val="002E3474"/>
    <w:rsid w:val="002E423D"/>
    <w:rsid w:val="002E43F6"/>
    <w:rsid w:val="002E5015"/>
    <w:rsid w:val="002E5A60"/>
    <w:rsid w:val="002E62C7"/>
    <w:rsid w:val="002E66BE"/>
    <w:rsid w:val="002E7A0E"/>
    <w:rsid w:val="002E7A60"/>
    <w:rsid w:val="002F0473"/>
    <w:rsid w:val="002F2928"/>
    <w:rsid w:val="002F2ACE"/>
    <w:rsid w:val="002F3F6A"/>
    <w:rsid w:val="002F5481"/>
    <w:rsid w:val="002F60D9"/>
    <w:rsid w:val="002F736B"/>
    <w:rsid w:val="002F7DDA"/>
    <w:rsid w:val="003004D5"/>
    <w:rsid w:val="0030053B"/>
    <w:rsid w:val="00300B92"/>
    <w:rsid w:val="00300C9C"/>
    <w:rsid w:val="003012AF"/>
    <w:rsid w:val="003013E0"/>
    <w:rsid w:val="003014FD"/>
    <w:rsid w:val="0030184A"/>
    <w:rsid w:val="00301899"/>
    <w:rsid w:val="00301D7C"/>
    <w:rsid w:val="00301F55"/>
    <w:rsid w:val="00302330"/>
    <w:rsid w:val="00304E2C"/>
    <w:rsid w:val="00305918"/>
    <w:rsid w:val="00305AC6"/>
    <w:rsid w:val="0030608F"/>
    <w:rsid w:val="0030683C"/>
    <w:rsid w:val="00307051"/>
    <w:rsid w:val="0030733C"/>
    <w:rsid w:val="003075D1"/>
    <w:rsid w:val="0030797B"/>
    <w:rsid w:val="003102E7"/>
    <w:rsid w:val="003110A0"/>
    <w:rsid w:val="003123AC"/>
    <w:rsid w:val="00312A00"/>
    <w:rsid w:val="00312FC5"/>
    <w:rsid w:val="0031357C"/>
    <w:rsid w:val="00313C46"/>
    <w:rsid w:val="00314880"/>
    <w:rsid w:val="00314A9C"/>
    <w:rsid w:val="00314D24"/>
    <w:rsid w:val="00317986"/>
    <w:rsid w:val="00317ADC"/>
    <w:rsid w:val="0032098A"/>
    <w:rsid w:val="003220BB"/>
    <w:rsid w:val="0032214E"/>
    <w:rsid w:val="00323984"/>
    <w:rsid w:val="00323ACB"/>
    <w:rsid w:val="003254E8"/>
    <w:rsid w:val="00325F37"/>
    <w:rsid w:val="0032662A"/>
    <w:rsid w:val="00330608"/>
    <w:rsid w:val="00330BF5"/>
    <w:rsid w:val="00331723"/>
    <w:rsid w:val="00332518"/>
    <w:rsid w:val="00332CCD"/>
    <w:rsid w:val="00333331"/>
    <w:rsid w:val="00333D10"/>
    <w:rsid w:val="003342F8"/>
    <w:rsid w:val="00334AD7"/>
    <w:rsid w:val="003360CA"/>
    <w:rsid w:val="00336B5F"/>
    <w:rsid w:val="00336DA8"/>
    <w:rsid w:val="00336F7F"/>
    <w:rsid w:val="003372F4"/>
    <w:rsid w:val="00337C6D"/>
    <w:rsid w:val="00337CCD"/>
    <w:rsid w:val="003404FF"/>
    <w:rsid w:val="00342EFC"/>
    <w:rsid w:val="00343095"/>
    <w:rsid w:val="003433DB"/>
    <w:rsid w:val="00344058"/>
    <w:rsid w:val="0034408E"/>
    <w:rsid w:val="00344694"/>
    <w:rsid w:val="00344A99"/>
    <w:rsid w:val="0034523B"/>
    <w:rsid w:val="00345358"/>
    <w:rsid w:val="003465C2"/>
    <w:rsid w:val="003466E7"/>
    <w:rsid w:val="00346B70"/>
    <w:rsid w:val="0035180C"/>
    <w:rsid w:val="00351E4E"/>
    <w:rsid w:val="00352BA3"/>
    <w:rsid w:val="00352EED"/>
    <w:rsid w:val="00352F48"/>
    <w:rsid w:val="00353029"/>
    <w:rsid w:val="0035332E"/>
    <w:rsid w:val="003540AB"/>
    <w:rsid w:val="00354375"/>
    <w:rsid w:val="00354C7A"/>
    <w:rsid w:val="00354F79"/>
    <w:rsid w:val="003558F5"/>
    <w:rsid w:val="003569B3"/>
    <w:rsid w:val="0036000D"/>
    <w:rsid w:val="00360C0C"/>
    <w:rsid w:val="00360FFB"/>
    <w:rsid w:val="00361128"/>
    <w:rsid w:val="00362193"/>
    <w:rsid w:val="00362B3B"/>
    <w:rsid w:val="00363338"/>
    <w:rsid w:val="00363A09"/>
    <w:rsid w:val="003658E0"/>
    <w:rsid w:val="003668CC"/>
    <w:rsid w:val="00367918"/>
    <w:rsid w:val="0037097D"/>
    <w:rsid w:val="00370FD1"/>
    <w:rsid w:val="00371877"/>
    <w:rsid w:val="0037299B"/>
    <w:rsid w:val="0037307A"/>
    <w:rsid w:val="0037389B"/>
    <w:rsid w:val="00373EE5"/>
    <w:rsid w:val="003754EA"/>
    <w:rsid w:val="003769CD"/>
    <w:rsid w:val="00377BBA"/>
    <w:rsid w:val="00377D45"/>
    <w:rsid w:val="00380978"/>
    <w:rsid w:val="00381015"/>
    <w:rsid w:val="00382064"/>
    <w:rsid w:val="00382367"/>
    <w:rsid w:val="003833AC"/>
    <w:rsid w:val="0038346E"/>
    <w:rsid w:val="00384217"/>
    <w:rsid w:val="00384486"/>
    <w:rsid w:val="00384D7E"/>
    <w:rsid w:val="00385ACC"/>
    <w:rsid w:val="00386CA1"/>
    <w:rsid w:val="00387F74"/>
    <w:rsid w:val="00390206"/>
    <w:rsid w:val="00391933"/>
    <w:rsid w:val="00391BA9"/>
    <w:rsid w:val="003947D4"/>
    <w:rsid w:val="00395178"/>
    <w:rsid w:val="0039543F"/>
    <w:rsid w:val="0039555F"/>
    <w:rsid w:val="00395715"/>
    <w:rsid w:val="003970AC"/>
    <w:rsid w:val="00397530"/>
    <w:rsid w:val="003A0245"/>
    <w:rsid w:val="003A0F17"/>
    <w:rsid w:val="003A1EFB"/>
    <w:rsid w:val="003A1FC3"/>
    <w:rsid w:val="003A2E03"/>
    <w:rsid w:val="003A319C"/>
    <w:rsid w:val="003A3281"/>
    <w:rsid w:val="003A331A"/>
    <w:rsid w:val="003A4025"/>
    <w:rsid w:val="003A42DA"/>
    <w:rsid w:val="003A4964"/>
    <w:rsid w:val="003A5132"/>
    <w:rsid w:val="003A55D2"/>
    <w:rsid w:val="003A61C6"/>
    <w:rsid w:val="003A6900"/>
    <w:rsid w:val="003A700E"/>
    <w:rsid w:val="003A702A"/>
    <w:rsid w:val="003B0D8F"/>
    <w:rsid w:val="003B165D"/>
    <w:rsid w:val="003B280A"/>
    <w:rsid w:val="003B286F"/>
    <w:rsid w:val="003B2F7A"/>
    <w:rsid w:val="003B4487"/>
    <w:rsid w:val="003B449B"/>
    <w:rsid w:val="003B5EC0"/>
    <w:rsid w:val="003B7527"/>
    <w:rsid w:val="003B752F"/>
    <w:rsid w:val="003C0EBB"/>
    <w:rsid w:val="003C0F5C"/>
    <w:rsid w:val="003C16BC"/>
    <w:rsid w:val="003C30DA"/>
    <w:rsid w:val="003C6B89"/>
    <w:rsid w:val="003C6D07"/>
    <w:rsid w:val="003C6FB5"/>
    <w:rsid w:val="003D099D"/>
    <w:rsid w:val="003D199D"/>
    <w:rsid w:val="003D1A18"/>
    <w:rsid w:val="003D1E87"/>
    <w:rsid w:val="003D245F"/>
    <w:rsid w:val="003D32D0"/>
    <w:rsid w:val="003D33C0"/>
    <w:rsid w:val="003D4347"/>
    <w:rsid w:val="003D44AF"/>
    <w:rsid w:val="003D44D9"/>
    <w:rsid w:val="003D718F"/>
    <w:rsid w:val="003D7C43"/>
    <w:rsid w:val="003E0970"/>
    <w:rsid w:val="003E13CE"/>
    <w:rsid w:val="003E21F4"/>
    <w:rsid w:val="003E2498"/>
    <w:rsid w:val="003E2CEF"/>
    <w:rsid w:val="003E3D1C"/>
    <w:rsid w:val="003E3F75"/>
    <w:rsid w:val="003E7D0D"/>
    <w:rsid w:val="003F0F7B"/>
    <w:rsid w:val="003F13CD"/>
    <w:rsid w:val="003F1C9B"/>
    <w:rsid w:val="003F1CAE"/>
    <w:rsid w:val="003F2758"/>
    <w:rsid w:val="003F441E"/>
    <w:rsid w:val="003F44E1"/>
    <w:rsid w:val="003F4979"/>
    <w:rsid w:val="003F567A"/>
    <w:rsid w:val="003F5FD1"/>
    <w:rsid w:val="003F6A82"/>
    <w:rsid w:val="003F6F82"/>
    <w:rsid w:val="003F7B1D"/>
    <w:rsid w:val="004010C0"/>
    <w:rsid w:val="004013A8"/>
    <w:rsid w:val="00401B41"/>
    <w:rsid w:val="00402737"/>
    <w:rsid w:val="00402988"/>
    <w:rsid w:val="00402B90"/>
    <w:rsid w:val="0040306F"/>
    <w:rsid w:val="0040410E"/>
    <w:rsid w:val="00404872"/>
    <w:rsid w:val="004050E3"/>
    <w:rsid w:val="00407F22"/>
    <w:rsid w:val="00411005"/>
    <w:rsid w:val="0041144B"/>
    <w:rsid w:val="00412146"/>
    <w:rsid w:val="00412A9E"/>
    <w:rsid w:val="00412CF0"/>
    <w:rsid w:val="00412F73"/>
    <w:rsid w:val="004132E5"/>
    <w:rsid w:val="004133E4"/>
    <w:rsid w:val="00414D10"/>
    <w:rsid w:val="00414FC4"/>
    <w:rsid w:val="004158DD"/>
    <w:rsid w:val="004176A0"/>
    <w:rsid w:val="004176B3"/>
    <w:rsid w:val="00420A1D"/>
    <w:rsid w:val="00421BB0"/>
    <w:rsid w:val="00421E8A"/>
    <w:rsid w:val="00422210"/>
    <w:rsid w:val="00422B50"/>
    <w:rsid w:val="004234DC"/>
    <w:rsid w:val="00423542"/>
    <w:rsid w:val="00425597"/>
    <w:rsid w:val="00426367"/>
    <w:rsid w:val="00426E2F"/>
    <w:rsid w:val="00426FF7"/>
    <w:rsid w:val="004274CD"/>
    <w:rsid w:val="00427CD5"/>
    <w:rsid w:val="0043087A"/>
    <w:rsid w:val="004309AC"/>
    <w:rsid w:val="00430F5F"/>
    <w:rsid w:val="00432394"/>
    <w:rsid w:val="00432A0E"/>
    <w:rsid w:val="00432AE6"/>
    <w:rsid w:val="00433B75"/>
    <w:rsid w:val="00433BE6"/>
    <w:rsid w:val="0043459C"/>
    <w:rsid w:val="00435194"/>
    <w:rsid w:val="004357B1"/>
    <w:rsid w:val="00435C80"/>
    <w:rsid w:val="00437696"/>
    <w:rsid w:val="0043795C"/>
    <w:rsid w:val="00437D05"/>
    <w:rsid w:val="00440078"/>
    <w:rsid w:val="00440240"/>
    <w:rsid w:val="0044104A"/>
    <w:rsid w:val="00441280"/>
    <w:rsid w:val="00441441"/>
    <w:rsid w:val="004415D8"/>
    <w:rsid w:val="00442049"/>
    <w:rsid w:val="004423C9"/>
    <w:rsid w:val="004439AB"/>
    <w:rsid w:val="00443EA7"/>
    <w:rsid w:val="00444462"/>
    <w:rsid w:val="00444E09"/>
    <w:rsid w:val="00445491"/>
    <w:rsid w:val="004458F3"/>
    <w:rsid w:val="00445A52"/>
    <w:rsid w:val="00445BC9"/>
    <w:rsid w:val="00446528"/>
    <w:rsid w:val="0044661B"/>
    <w:rsid w:val="00446EAF"/>
    <w:rsid w:val="00447CC8"/>
    <w:rsid w:val="00447F17"/>
    <w:rsid w:val="00450B55"/>
    <w:rsid w:val="00450BB2"/>
    <w:rsid w:val="00450C22"/>
    <w:rsid w:val="00450CA9"/>
    <w:rsid w:val="00450CAE"/>
    <w:rsid w:val="00450E3D"/>
    <w:rsid w:val="00450F65"/>
    <w:rsid w:val="00450F88"/>
    <w:rsid w:val="00452643"/>
    <w:rsid w:val="004526A8"/>
    <w:rsid w:val="004532CD"/>
    <w:rsid w:val="004563DF"/>
    <w:rsid w:val="0045671C"/>
    <w:rsid w:val="0045753C"/>
    <w:rsid w:val="0046031A"/>
    <w:rsid w:val="0046039B"/>
    <w:rsid w:val="004604A8"/>
    <w:rsid w:val="0046083B"/>
    <w:rsid w:val="004608D1"/>
    <w:rsid w:val="00460A77"/>
    <w:rsid w:val="00462733"/>
    <w:rsid w:val="0046284C"/>
    <w:rsid w:val="00462EC4"/>
    <w:rsid w:val="00463587"/>
    <w:rsid w:val="004635C0"/>
    <w:rsid w:val="004635F3"/>
    <w:rsid w:val="00463BEE"/>
    <w:rsid w:val="00463CDA"/>
    <w:rsid w:val="00463F0A"/>
    <w:rsid w:val="00464339"/>
    <w:rsid w:val="00464E74"/>
    <w:rsid w:val="0046584C"/>
    <w:rsid w:val="00465CE6"/>
    <w:rsid w:val="004668A7"/>
    <w:rsid w:val="0046752A"/>
    <w:rsid w:val="004708E0"/>
    <w:rsid w:val="00470BF1"/>
    <w:rsid w:val="00471690"/>
    <w:rsid w:val="00471DD0"/>
    <w:rsid w:val="00472387"/>
    <w:rsid w:val="00472C46"/>
    <w:rsid w:val="00473507"/>
    <w:rsid w:val="00474873"/>
    <w:rsid w:val="00475B2F"/>
    <w:rsid w:val="004774F1"/>
    <w:rsid w:val="00477B80"/>
    <w:rsid w:val="00480A7D"/>
    <w:rsid w:val="004824C0"/>
    <w:rsid w:val="00482696"/>
    <w:rsid w:val="0048306A"/>
    <w:rsid w:val="00483087"/>
    <w:rsid w:val="00483D1A"/>
    <w:rsid w:val="00483F44"/>
    <w:rsid w:val="004845A3"/>
    <w:rsid w:val="00486342"/>
    <w:rsid w:val="00490A20"/>
    <w:rsid w:val="004912F1"/>
    <w:rsid w:val="004926A3"/>
    <w:rsid w:val="00492738"/>
    <w:rsid w:val="00492DE5"/>
    <w:rsid w:val="00492F0B"/>
    <w:rsid w:val="004934F9"/>
    <w:rsid w:val="00493E1A"/>
    <w:rsid w:val="00493EB2"/>
    <w:rsid w:val="004940B5"/>
    <w:rsid w:val="004959F0"/>
    <w:rsid w:val="00496A3E"/>
    <w:rsid w:val="00497682"/>
    <w:rsid w:val="00497CBC"/>
    <w:rsid w:val="00497FC9"/>
    <w:rsid w:val="004A0076"/>
    <w:rsid w:val="004A0675"/>
    <w:rsid w:val="004A11C0"/>
    <w:rsid w:val="004A11F2"/>
    <w:rsid w:val="004A14CB"/>
    <w:rsid w:val="004A184E"/>
    <w:rsid w:val="004A3212"/>
    <w:rsid w:val="004A4B5E"/>
    <w:rsid w:val="004A559E"/>
    <w:rsid w:val="004A5909"/>
    <w:rsid w:val="004A5B93"/>
    <w:rsid w:val="004A5DEF"/>
    <w:rsid w:val="004A5F6A"/>
    <w:rsid w:val="004A64C4"/>
    <w:rsid w:val="004A72A9"/>
    <w:rsid w:val="004A7C82"/>
    <w:rsid w:val="004B0437"/>
    <w:rsid w:val="004B0CC1"/>
    <w:rsid w:val="004B1514"/>
    <w:rsid w:val="004B2A25"/>
    <w:rsid w:val="004B3CC8"/>
    <w:rsid w:val="004B3E43"/>
    <w:rsid w:val="004B58AA"/>
    <w:rsid w:val="004B6607"/>
    <w:rsid w:val="004B676F"/>
    <w:rsid w:val="004B745E"/>
    <w:rsid w:val="004C0C6F"/>
    <w:rsid w:val="004C1C20"/>
    <w:rsid w:val="004C2C2B"/>
    <w:rsid w:val="004C36F7"/>
    <w:rsid w:val="004C56E6"/>
    <w:rsid w:val="004C65BD"/>
    <w:rsid w:val="004D2145"/>
    <w:rsid w:val="004D39AD"/>
    <w:rsid w:val="004D7B1B"/>
    <w:rsid w:val="004E15EF"/>
    <w:rsid w:val="004E2463"/>
    <w:rsid w:val="004E286E"/>
    <w:rsid w:val="004E4057"/>
    <w:rsid w:val="004E40ED"/>
    <w:rsid w:val="004E586E"/>
    <w:rsid w:val="004E5B00"/>
    <w:rsid w:val="004E62CA"/>
    <w:rsid w:val="004E6350"/>
    <w:rsid w:val="004E6F4C"/>
    <w:rsid w:val="004E77D2"/>
    <w:rsid w:val="004F0283"/>
    <w:rsid w:val="004F19CB"/>
    <w:rsid w:val="004F1B59"/>
    <w:rsid w:val="004F1B84"/>
    <w:rsid w:val="004F254A"/>
    <w:rsid w:val="004F26D8"/>
    <w:rsid w:val="004F2DED"/>
    <w:rsid w:val="004F3507"/>
    <w:rsid w:val="004F3B78"/>
    <w:rsid w:val="004F509A"/>
    <w:rsid w:val="004F52EE"/>
    <w:rsid w:val="004F574E"/>
    <w:rsid w:val="004F5CB2"/>
    <w:rsid w:val="004F637D"/>
    <w:rsid w:val="004F75BC"/>
    <w:rsid w:val="005005B1"/>
    <w:rsid w:val="00501E41"/>
    <w:rsid w:val="00501F5F"/>
    <w:rsid w:val="00502E2A"/>
    <w:rsid w:val="00503B44"/>
    <w:rsid w:val="00503D4D"/>
    <w:rsid w:val="005045EF"/>
    <w:rsid w:val="00504BBA"/>
    <w:rsid w:val="005065B6"/>
    <w:rsid w:val="00506FFA"/>
    <w:rsid w:val="00507573"/>
    <w:rsid w:val="0051080D"/>
    <w:rsid w:val="005118A4"/>
    <w:rsid w:val="00511A43"/>
    <w:rsid w:val="00512E70"/>
    <w:rsid w:val="005133F5"/>
    <w:rsid w:val="00513621"/>
    <w:rsid w:val="00513AC2"/>
    <w:rsid w:val="00513E61"/>
    <w:rsid w:val="005140E4"/>
    <w:rsid w:val="0051425D"/>
    <w:rsid w:val="00515FB8"/>
    <w:rsid w:val="00517256"/>
    <w:rsid w:val="0051750E"/>
    <w:rsid w:val="0051767F"/>
    <w:rsid w:val="005176F9"/>
    <w:rsid w:val="00517A98"/>
    <w:rsid w:val="00517AB0"/>
    <w:rsid w:val="0052012B"/>
    <w:rsid w:val="0052064C"/>
    <w:rsid w:val="005207DF"/>
    <w:rsid w:val="00521BF0"/>
    <w:rsid w:val="00522458"/>
    <w:rsid w:val="00523596"/>
    <w:rsid w:val="005252D2"/>
    <w:rsid w:val="005253E2"/>
    <w:rsid w:val="00525C93"/>
    <w:rsid w:val="00526572"/>
    <w:rsid w:val="00526852"/>
    <w:rsid w:val="005300CB"/>
    <w:rsid w:val="005300F9"/>
    <w:rsid w:val="00531D78"/>
    <w:rsid w:val="005325D3"/>
    <w:rsid w:val="00532CF4"/>
    <w:rsid w:val="00535670"/>
    <w:rsid w:val="0053662B"/>
    <w:rsid w:val="00537066"/>
    <w:rsid w:val="00537566"/>
    <w:rsid w:val="00541C1B"/>
    <w:rsid w:val="005427CE"/>
    <w:rsid w:val="0054294A"/>
    <w:rsid w:val="00542BBC"/>
    <w:rsid w:val="0054327F"/>
    <w:rsid w:val="00543F3D"/>
    <w:rsid w:val="00544394"/>
    <w:rsid w:val="005450C0"/>
    <w:rsid w:val="00545A0F"/>
    <w:rsid w:val="00545E2E"/>
    <w:rsid w:val="0054657F"/>
    <w:rsid w:val="005475D6"/>
    <w:rsid w:val="0054796E"/>
    <w:rsid w:val="00547E94"/>
    <w:rsid w:val="0055122D"/>
    <w:rsid w:val="00551667"/>
    <w:rsid w:val="00551B98"/>
    <w:rsid w:val="00551C5E"/>
    <w:rsid w:val="005535E3"/>
    <w:rsid w:val="00553C71"/>
    <w:rsid w:val="00553EA3"/>
    <w:rsid w:val="0055414A"/>
    <w:rsid w:val="005555BB"/>
    <w:rsid w:val="00555786"/>
    <w:rsid w:val="00555D64"/>
    <w:rsid w:val="00556A61"/>
    <w:rsid w:val="0055722C"/>
    <w:rsid w:val="005575A0"/>
    <w:rsid w:val="00557C13"/>
    <w:rsid w:val="00560ADF"/>
    <w:rsid w:val="0056127D"/>
    <w:rsid w:val="00561712"/>
    <w:rsid w:val="00561D7F"/>
    <w:rsid w:val="00562689"/>
    <w:rsid w:val="00563338"/>
    <w:rsid w:val="00563CE8"/>
    <w:rsid w:val="0056470C"/>
    <w:rsid w:val="005651D1"/>
    <w:rsid w:val="005667D2"/>
    <w:rsid w:val="00567150"/>
    <w:rsid w:val="00571673"/>
    <w:rsid w:val="00572669"/>
    <w:rsid w:val="00572820"/>
    <w:rsid w:val="00572BD3"/>
    <w:rsid w:val="00572D68"/>
    <w:rsid w:val="00573895"/>
    <w:rsid w:val="00573945"/>
    <w:rsid w:val="00573B90"/>
    <w:rsid w:val="00573F1C"/>
    <w:rsid w:val="00575E26"/>
    <w:rsid w:val="00576396"/>
    <w:rsid w:val="00576A38"/>
    <w:rsid w:val="00577B85"/>
    <w:rsid w:val="00577BD9"/>
    <w:rsid w:val="005809E4"/>
    <w:rsid w:val="00580BC6"/>
    <w:rsid w:val="00581442"/>
    <w:rsid w:val="005814B8"/>
    <w:rsid w:val="00581687"/>
    <w:rsid w:val="005826D8"/>
    <w:rsid w:val="00582F6C"/>
    <w:rsid w:val="0058334A"/>
    <w:rsid w:val="005842CD"/>
    <w:rsid w:val="00584676"/>
    <w:rsid w:val="005846AD"/>
    <w:rsid w:val="00584907"/>
    <w:rsid w:val="005859CE"/>
    <w:rsid w:val="00585AE2"/>
    <w:rsid w:val="00586CB1"/>
    <w:rsid w:val="00591753"/>
    <w:rsid w:val="005923FF"/>
    <w:rsid w:val="005924D3"/>
    <w:rsid w:val="00593E78"/>
    <w:rsid w:val="00594BA2"/>
    <w:rsid w:val="00595C76"/>
    <w:rsid w:val="00595E7C"/>
    <w:rsid w:val="005968AF"/>
    <w:rsid w:val="00596B76"/>
    <w:rsid w:val="00596E08"/>
    <w:rsid w:val="00597A98"/>
    <w:rsid w:val="005A09DA"/>
    <w:rsid w:val="005A2B4F"/>
    <w:rsid w:val="005A49F5"/>
    <w:rsid w:val="005A4CE2"/>
    <w:rsid w:val="005A6B9C"/>
    <w:rsid w:val="005A7E9A"/>
    <w:rsid w:val="005A7F1F"/>
    <w:rsid w:val="005B08A7"/>
    <w:rsid w:val="005B0ABF"/>
    <w:rsid w:val="005B1BB0"/>
    <w:rsid w:val="005B27A6"/>
    <w:rsid w:val="005B3789"/>
    <w:rsid w:val="005B4CE2"/>
    <w:rsid w:val="005B6858"/>
    <w:rsid w:val="005B7F47"/>
    <w:rsid w:val="005C0253"/>
    <w:rsid w:val="005C0CB0"/>
    <w:rsid w:val="005C3074"/>
    <w:rsid w:val="005C31FF"/>
    <w:rsid w:val="005C3D75"/>
    <w:rsid w:val="005C4253"/>
    <w:rsid w:val="005C4394"/>
    <w:rsid w:val="005C5921"/>
    <w:rsid w:val="005C6D9B"/>
    <w:rsid w:val="005D137B"/>
    <w:rsid w:val="005D142D"/>
    <w:rsid w:val="005D15D5"/>
    <w:rsid w:val="005D44A6"/>
    <w:rsid w:val="005D45DF"/>
    <w:rsid w:val="005D4DEB"/>
    <w:rsid w:val="005D6D2A"/>
    <w:rsid w:val="005E0E60"/>
    <w:rsid w:val="005E1163"/>
    <w:rsid w:val="005E18AB"/>
    <w:rsid w:val="005E2485"/>
    <w:rsid w:val="005E25F3"/>
    <w:rsid w:val="005E2EBC"/>
    <w:rsid w:val="005E3AC7"/>
    <w:rsid w:val="005E3DFE"/>
    <w:rsid w:val="005E40D2"/>
    <w:rsid w:val="005E450A"/>
    <w:rsid w:val="005E4C24"/>
    <w:rsid w:val="005E4C2F"/>
    <w:rsid w:val="005E548E"/>
    <w:rsid w:val="005E57E6"/>
    <w:rsid w:val="005E7452"/>
    <w:rsid w:val="005F0E01"/>
    <w:rsid w:val="005F1365"/>
    <w:rsid w:val="005F168B"/>
    <w:rsid w:val="005F3335"/>
    <w:rsid w:val="005F352C"/>
    <w:rsid w:val="005F3C55"/>
    <w:rsid w:val="005F4D59"/>
    <w:rsid w:val="005F54EC"/>
    <w:rsid w:val="005F673C"/>
    <w:rsid w:val="005F6A13"/>
    <w:rsid w:val="005F6D79"/>
    <w:rsid w:val="005F790F"/>
    <w:rsid w:val="005F7990"/>
    <w:rsid w:val="005F7F3E"/>
    <w:rsid w:val="00600FCB"/>
    <w:rsid w:val="00601129"/>
    <w:rsid w:val="006025F6"/>
    <w:rsid w:val="00603376"/>
    <w:rsid w:val="00603D00"/>
    <w:rsid w:val="00603FB4"/>
    <w:rsid w:val="006041A0"/>
    <w:rsid w:val="00604D45"/>
    <w:rsid w:val="0060540F"/>
    <w:rsid w:val="00607DC7"/>
    <w:rsid w:val="00610A02"/>
    <w:rsid w:val="00610A79"/>
    <w:rsid w:val="00610FB4"/>
    <w:rsid w:val="00610FCE"/>
    <w:rsid w:val="00611A9B"/>
    <w:rsid w:val="00614373"/>
    <w:rsid w:val="006149D8"/>
    <w:rsid w:val="00615F22"/>
    <w:rsid w:val="00616700"/>
    <w:rsid w:val="00616FAA"/>
    <w:rsid w:val="006172D1"/>
    <w:rsid w:val="0062050C"/>
    <w:rsid w:val="006209AE"/>
    <w:rsid w:val="006226F4"/>
    <w:rsid w:val="00623074"/>
    <w:rsid w:val="00623AE1"/>
    <w:rsid w:val="00623E8F"/>
    <w:rsid w:val="00624393"/>
    <w:rsid w:val="00625417"/>
    <w:rsid w:val="006271B0"/>
    <w:rsid w:val="00630AD8"/>
    <w:rsid w:val="00630BE1"/>
    <w:rsid w:val="006328CB"/>
    <w:rsid w:val="006337E8"/>
    <w:rsid w:val="00633AA5"/>
    <w:rsid w:val="00633DD5"/>
    <w:rsid w:val="006340B9"/>
    <w:rsid w:val="00634598"/>
    <w:rsid w:val="006347E4"/>
    <w:rsid w:val="00634AC3"/>
    <w:rsid w:val="00634CCB"/>
    <w:rsid w:val="006353DF"/>
    <w:rsid w:val="00635675"/>
    <w:rsid w:val="00635A92"/>
    <w:rsid w:val="00635B04"/>
    <w:rsid w:val="00635B31"/>
    <w:rsid w:val="00635EAB"/>
    <w:rsid w:val="006361BC"/>
    <w:rsid w:val="00637400"/>
    <w:rsid w:val="006374F0"/>
    <w:rsid w:val="0063763B"/>
    <w:rsid w:val="00640384"/>
    <w:rsid w:val="00640D73"/>
    <w:rsid w:val="00641091"/>
    <w:rsid w:val="006416BD"/>
    <w:rsid w:val="006426B7"/>
    <w:rsid w:val="00642BB7"/>
    <w:rsid w:val="00643293"/>
    <w:rsid w:val="00643381"/>
    <w:rsid w:val="00643AFA"/>
    <w:rsid w:val="00644034"/>
    <w:rsid w:val="00644052"/>
    <w:rsid w:val="006462A4"/>
    <w:rsid w:val="00647006"/>
    <w:rsid w:val="0064710E"/>
    <w:rsid w:val="00647775"/>
    <w:rsid w:val="00647C09"/>
    <w:rsid w:val="00651D08"/>
    <w:rsid w:val="00655085"/>
    <w:rsid w:val="0065601F"/>
    <w:rsid w:val="00657331"/>
    <w:rsid w:val="0065797B"/>
    <w:rsid w:val="00657E36"/>
    <w:rsid w:val="00660694"/>
    <w:rsid w:val="00660FA3"/>
    <w:rsid w:val="006610F1"/>
    <w:rsid w:val="00661578"/>
    <w:rsid w:val="00661EAD"/>
    <w:rsid w:val="00662F73"/>
    <w:rsid w:val="00663221"/>
    <w:rsid w:val="006636D9"/>
    <w:rsid w:val="00663B0C"/>
    <w:rsid w:val="00663E58"/>
    <w:rsid w:val="0066452A"/>
    <w:rsid w:val="006649FB"/>
    <w:rsid w:val="0066560A"/>
    <w:rsid w:val="00665AA5"/>
    <w:rsid w:val="00665C04"/>
    <w:rsid w:val="00665EE6"/>
    <w:rsid w:val="0066601D"/>
    <w:rsid w:val="00666554"/>
    <w:rsid w:val="00666B98"/>
    <w:rsid w:val="00666C1C"/>
    <w:rsid w:val="00666ED5"/>
    <w:rsid w:val="00667422"/>
    <w:rsid w:val="0067056C"/>
    <w:rsid w:val="006705CB"/>
    <w:rsid w:val="00670E7F"/>
    <w:rsid w:val="00672489"/>
    <w:rsid w:val="00672C4F"/>
    <w:rsid w:val="0067407F"/>
    <w:rsid w:val="006748EC"/>
    <w:rsid w:val="006777DC"/>
    <w:rsid w:val="00677D12"/>
    <w:rsid w:val="00677DF0"/>
    <w:rsid w:val="006803EC"/>
    <w:rsid w:val="0068191F"/>
    <w:rsid w:val="00681C7C"/>
    <w:rsid w:val="0068216F"/>
    <w:rsid w:val="0068234E"/>
    <w:rsid w:val="0068294F"/>
    <w:rsid w:val="0068359C"/>
    <w:rsid w:val="00684EB2"/>
    <w:rsid w:val="00685320"/>
    <w:rsid w:val="0068555D"/>
    <w:rsid w:val="00685716"/>
    <w:rsid w:val="006864EB"/>
    <w:rsid w:val="00686522"/>
    <w:rsid w:val="006874E8"/>
    <w:rsid w:val="00690435"/>
    <w:rsid w:val="006908BE"/>
    <w:rsid w:val="00690995"/>
    <w:rsid w:val="00690FF0"/>
    <w:rsid w:val="00691125"/>
    <w:rsid w:val="006922D6"/>
    <w:rsid w:val="006926AC"/>
    <w:rsid w:val="0069385A"/>
    <w:rsid w:val="00694931"/>
    <w:rsid w:val="0069665C"/>
    <w:rsid w:val="006971B0"/>
    <w:rsid w:val="00697A1E"/>
    <w:rsid w:val="006A02F3"/>
    <w:rsid w:val="006A2BE7"/>
    <w:rsid w:val="006A3E6E"/>
    <w:rsid w:val="006A4CED"/>
    <w:rsid w:val="006A57F4"/>
    <w:rsid w:val="006A581A"/>
    <w:rsid w:val="006A69C1"/>
    <w:rsid w:val="006A7874"/>
    <w:rsid w:val="006B19CF"/>
    <w:rsid w:val="006B25AE"/>
    <w:rsid w:val="006B2730"/>
    <w:rsid w:val="006B3327"/>
    <w:rsid w:val="006B368E"/>
    <w:rsid w:val="006B39E5"/>
    <w:rsid w:val="006B3AFA"/>
    <w:rsid w:val="006B3B74"/>
    <w:rsid w:val="006B3C2B"/>
    <w:rsid w:val="006B4311"/>
    <w:rsid w:val="006B47E9"/>
    <w:rsid w:val="006B52B9"/>
    <w:rsid w:val="006B5332"/>
    <w:rsid w:val="006B53D8"/>
    <w:rsid w:val="006B572B"/>
    <w:rsid w:val="006B7095"/>
    <w:rsid w:val="006B799A"/>
    <w:rsid w:val="006B7D5B"/>
    <w:rsid w:val="006C0382"/>
    <w:rsid w:val="006C061D"/>
    <w:rsid w:val="006C075D"/>
    <w:rsid w:val="006C0D45"/>
    <w:rsid w:val="006C1CF9"/>
    <w:rsid w:val="006C2797"/>
    <w:rsid w:val="006C2F5B"/>
    <w:rsid w:val="006C3528"/>
    <w:rsid w:val="006C4C45"/>
    <w:rsid w:val="006C649E"/>
    <w:rsid w:val="006C6AA0"/>
    <w:rsid w:val="006C793A"/>
    <w:rsid w:val="006C7A94"/>
    <w:rsid w:val="006D0DC7"/>
    <w:rsid w:val="006D357F"/>
    <w:rsid w:val="006D4014"/>
    <w:rsid w:val="006D40FC"/>
    <w:rsid w:val="006D473D"/>
    <w:rsid w:val="006D4E79"/>
    <w:rsid w:val="006D4FE0"/>
    <w:rsid w:val="006D6D7F"/>
    <w:rsid w:val="006D6F1F"/>
    <w:rsid w:val="006D7A99"/>
    <w:rsid w:val="006E03C4"/>
    <w:rsid w:val="006E124D"/>
    <w:rsid w:val="006E12D5"/>
    <w:rsid w:val="006E228B"/>
    <w:rsid w:val="006E2495"/>
    <w:rsid w:val="006E324F"/>
    <w:rsid w:val="006E38A6"/>
    <w:rsid w:val="006E3BA8"/>
    <w:rsid w:val="006E49D9"/>
    <w:rsid w:val="006E5205"/>
    <w:rsid w:val="006E56CE"/>
    <w:rsid w:val="006E6023"/>
    <w:rsid w:val="006F0C60"/>
    <w:rsid w:val="006F1102"/>
    <w:rsid w:val="006F1295"/>
    <w:rsid w:val="006F140D"/>
    <w:rsid w:val="006F1537"/>
    <w:rsid w:val="006F1583"/>
    <w:rsid w:val="006F24D3"/>
    <w:rsid w:val="006F252D"/>
    <w:rsid w:val="006F3E73"/>
    <w:rsid w:val="006F49C2"/>
    <w:rsid w:val="006F659C"/>
    <w:rsid w:val="006F7173"/>
    <w:rsid w:val="006F7B0F"/>
    <w:rsid w:val="006F7E31"/>
    <w:rsid w:val="00700E7D"/>
    <w:rsid w:val="007017C8"/>
    <w:rsid w:val="00701F1D"/>
    <w:rsid w:val="007021AD"/>
    <w:rsid w:val="00702578"/>
    <w:rsid w:val="00703034"/>
    <w:rsid w:val="007049E3"/>
    <w:rsid w:val="00704D80"/>
    <w:rsid w:val="0070572F"/>
    <w:rsid w:val="00705936"/>
    <w:rsid w:val="00705C91"/>
    <w:rsid w:val="00706236"/>
    <w:rsid w:val="00706521"/>
    <w:rsid w:val="007077A4"/>
    <w:rsid w:val="00710FC5"/>
    <w:rsid w:val="0071158B"/>
    <w:rsid w:val="00711D34"/>
    <w:rsid w:val="00712249"/>
    <w:rsid w:val="0071234B"/>
    <w:rsid w:val="00713473"/>
    <w:rsid w:val="0071370E"/>
    <w:rsid w:val="00713C03"/>
    <w:rsid w:val="00715399"/>
    <w:rsid w:val="00716241"/>
    <w:rsid w:val="00716674"/>
    <w:rsid w:val="00716D2D"/>
    <w:rsid w:val="0071729A"/>
    <w:rsid w:val="00717C10"/>
    <w:rsid w:val="007202F0"/>
    <w:rsid w:val="00721C2C"/>
    <w:rsid w:val="00722664"/>
    <w:rsid w:val="00722B4A"/>
    <w:rsid w:val="00722F1A"/>
    <w:rsid w:val="00723713"/>
    <w:rsid w:val="007240CF"/>
    <w:rsid w:val="00724663"/>
    <w:rsid w:val="00724C4F"/>
    <w:rsid w:val="00724E56"/>
    <w:rsid w:val="00726FAD"/>
    <w:rsid w:val="00727B67"/>
    <w:rsid w:val="00727B9E"/>
    <w:rsid w:val="0073057F"/>
    <w:rsid w:val="00730B56"/>
    <w:rsid w:val="00730D28"/>
    <w:rsid w:val="00731C51"/>
    <w:rsid w:val="00732243"/>
    <w:rsid w:val="00732E43"/>
    <w:rsid w:val="00733883"/>
    <w:rsid w:val="00733C58"/>
    <w:rsid w:val="0073487D"/>
    <w:rsid w:val="00734E85"/>
    <w:rsid w:val="007352D4"/>
    <w:rsid w:val="00735FA9"/>
    <w:rsid w:val="00737831"/>
    <w:rsid w:val="007378E0"/>
    <w:rsid w:val="0073791F"/>
    <w:rsid w:val="00737D69"/>
    <w:rsid w:val="007405DF"/>
    <w:rsid w:val="007414CD"/>
    <w:rsid w:val="00741670"/>
    <w:rsid w:val="007431A8"/>
    <w:rsid w:val="00744C5E"/>
    <w:rsid w:val="00744DB2"/>
    <w:rsid w:val="00746D28"/>
    <w:rsid w:val="007476C0"/>
    <w:rsid w:val="007505C0"/>
    <w:rsid w:val="0075064B"/>
    <w:rsid w:val="00753345"/>
    <w:rsid w:val="007555A1"/>
    <w:rsid w:val="00756BF5"/>
    <w:rsid w:val="00757DA4"/>
    <w:rsid w:val="0076055A"/>
    <w:rsid w:val="00761553"/>
    <w:rsid w:val="00762F3C"/>
    <w:rsid w:val="007631BE"/>
    <w:rsid w:val="00763B44"/>
    <w:rsid w:val="00766741"/>
    <w:rsid w:val="007727EA"/>
    <w:rsid w:val="00773AF8"/>
    <w:rsid w:val="00773CF3"/>
    <w:rsid w:val="007743D8"/>
    <w:rsid w:val="007747D2"/>
    <w:rsid w:val="00774BDA"/>
    <w:rsid w:val="007751C9"/>
    <w:rsid w:val="007757D7"/>
    <w:rsid w:val="0077629C"/>
    <w:rsid w:val="007801EC"/>
    <w:rsid w:val="00780C3C"/>
    <w:rsid w:val="0078136A"/>
    <w:rsid w:val="00781C11"/>
    <w:rsid w:val="00781E18"/>
    <w:rsid w:val="00781F71"/>
    <w:rsid w:val="007824FC"/>
    <w:rsid w:val="0078321D"/>
    <w:rsid w:val="0078457F"/>
    <w:rsid w:val="007859DF"/>
    <w:rsid w:val="00785ACC"/>
    <w:rsid w:val="00785DAE"/>
    <w:rsid w:val="00787547"/>
    <w:rsid w:val="00787E2B"/>
    <w:rsid w:val="0079051A"/>
    <w:rsid w:val="007909F2"/>
    <w:rsid w:val="00791188"/>
    <w:rsid w:val="00791457"/>
    <w:rsid w:val="007916EA"/>
    <w:rsid w:val="00792380"/>
    <w:rsid w:val="00792498"/>
    <w:rsid w:val="0079341B"/>
    <w:rsid w:val="00794E5F"/>
    <w:rsid w:val="00795973"/>
    <w:rsid w:val="00796CD5"/>
    <w:rsid w:val="00796CDD"/>
    <w:rsid w:val="007971F6"/>
    <w:rsid w:val="007A011A"/>
    <w:rsid w:val="007A1759"/>
    <w:rsid w:val="007A1B90"/>
    <w:rsid w:val="007A3702"/>
    <w:rsid w:val="007A38E5"/>
    <w:rsid w:val="007A658F"/>
    <w:rsid w:val="007A66A3"/>
    <w:rsid w:val="007A69AF"/>
    <w:rsid w:val="007A6EC3"/>
    <w:rsid w:val="007A7001"/>
    <w:rsid w:val="007A71CF"/>
    <w:rsid w:val="007B01C7"/>
    <w:rsid w:val="007B03B7"/>
    <w:rsid w:val="007B0EE2"/>
    <w:rsid w:val="007B15F2"/>
    <w:rsid w:val="007B204B"/>
    <w:rsid w:val="007B2F8A"/>
    <w:rsid w:val="007B463C"/>
    <w:rsid w:val="007B59CE"/>
    <w:rsid w:val="007B5B09"/>
    <w:rsid w:val="007B5B44"/>
    <w:rsid w:val="007B5D24"/>
    <w:rsid w:val="007B6307"/>
    <w:rsid w:val="007B7534"/>
    <w:rsid w:val="007C0F2A"/>
    <w:rsid w:val="007C1B15"/>
    <w:rsid w:val="007C1C0C"/>
    <w:rsid w:val="007C4EBF"/>
    <w:rsid w:val="007C4F48"/>
    <w:rsid w:val="007C668F"/>
    <w:rsid w:val="007C698B"/>
    <w:rsid w:val="007D1736"/>
    <w:rsid w:val="007D2564"/>
    <w:rsid w:val="007D2C33"/>
    <w:rsid w:val="007D460D"/>
    <w:rsid w:val="007D4767"/>
    <w:rsid w:val="007D5782"/>
    <w:rsid w:val="007D5DB2"/>
    <w:rsid w:val="007D7087"/>
    <w:rsid w:val="007D712F"/>
    <w:rsid w:val="007D7AE9"/>
    <w:rsid w:val="007E16D5"/>
    <w:rsid w:val="007E17EC"/>
    <w:rsid w:val="007E2099"/>
    <w:rsid w:val="007E2960"/>
    <w:rsid w:val="007E2AC1"/>
    <w:rsid w:val="007E3411"/>
    <w:rsid w:val="007E3C41"/>
    <w:rsid w:val="007E447C"/>
    <w:rsid w:val="007E4D2C"/>
    <w:rsid w:val="007E4FCD"/>
    <w:rsid w:val="007E576E"/>
    <w:rsid w:val="007E5AD4"/>
    <w:rsid w:val="007E5DCE"/>
    <w:rsid w:val="007E6997"/>
    <w:rsid w:val="007E718A"/>
    <w:rsid w:val="007E7777"/>
    <w:rsid w:val="007F01DD"/>
    <w:rsid w:val="007F0384"/>
    <w:rsid w:val="007F0EAD"/>
    <w:rsid w:val="007F33B5"/>
    <w:rsid w:val="007F3661"/>
    <w:rsid w:val="007F5D37"/>
    <w:rsid w:val="007F6857"/>
    <w:rsid w:val="0080163F"/>
    <w:rsid w:val="00801703"/>
    <w:rsid w:val="008022B4"/>
    <w:rsid w:val="0080290A"/>
    <w:rsid w:val="00803021"/>
    <w:rsid w:val="0080346F"/>
    <w:rsid w:val="00803FC0"/>
    <w:rsid w:val="00804E1E"/>
    <w:rsid w:val="00804FD4"/>
    <w:rsid w:val="008053BC"/>
    <w:rsid w:val="00810071"/>
    <w:rsid w:val="008124A6"/>
    <w:rsid w:val="00812A52"/>
    <w:rsid w:val="00812EE1"/>
    <w:rsid w:val="00813632"/>
    <w:rsid w:val="00813A54"/>
    <w:rsid w:val="00814B97"/>
    <w:rsid w:val="0081576A"/>
    <w:rsid w:val="008158C9"/>
    <w:rsid w:val="008168A7"/>
    <w:rsid w:val="00816ED6"/>
    <w:rsid w:val="00816F5E"/>
    <w:rsid w:val="008178B8"/>
    <w:rsid w:val="00817B46"/>
    <w:rsid w:val="00817BBC"/>
    <w:rsid w:val="0082043D"/>
    <w:rsid w:val="008226DD"/>
    <w:rsid w:val="00823747"/>
    <w:rsid w:val="00823B77"/>
    <w:rsid w:val="0082508D"/>
    <w:rsid w:val="008252EE"/>
    <w:rsid w:val="008262B9"/>
    <w:rsid w:val="008304C3"/>
    <w:rsid w:val="00830C24"/>
    <w:rsid w:val="00830FE9"/>
    <w:rsid w:val="00831768"/>
    <w:rsid w:val="00832354"/>
    <w:rsid w:val="008328CF"/>
    <w:rsid w:val="00832F96"/>
    <w:rsid w:val="00833290"/>
    <w:rsid w:val="00834905"/>
    <w:rsid w:val="00834B15"/>
    <w:rsid w:val="0083536D"/>
    <w:rsid w:val="008355EA"/>
    <w:rsid w:val="00836A1C"/>
    <w:rsid w:val="00836ADE"/>
    <w:rsid w:val="00837F2C"/>
    <w:rsid w:val="00840D52"/>
    <w:rsid w:val="00841232"/>
    <w:rsid w:val="008414AB"/>
    <w:rsid w:val="00842ECF"/>
    <w:rsid w:val="00842FC1"/>
    <w:rsid w:val="00844086"/>
    <w:rsid w:val="008447B5"/>
    <w:rsid w:val="00844E4A"/>
    <w:rsid w:val="00846565"/>
    <w:rsid w:val="00846C00"/>
    <w:rsid w:val="00847B5E"/>
    <w:rsid w:val="00847D1D"/>
    <w:rsid w:val="00847EA4"/>
    <w:rsid w:val="00853390"/>
    <w:rsid w:val="00853AB9"/>
    <w:rsid w:val="00860B12"/>
    <w:rsid w:val="00862A9A"/>
    <w:rsid w:val="008636E7"/>
    <w:rsid w:val="0086389C"/>
    <w:rsid w:val="00864F26"/>
    <w:rsid w:val="0086505A"/>
    <w:rsid w:val="00865563"/>
    <w:rsid w:val="00865728"/>
    <w:rsid w:val="008664B7"/>
    <w:rsid w:val="008665EB"/>
    <w:rsid w:val="00867207"/>
    <w:rsid w:val="0087051D"/>
    <w:rsid w:val="008710BF"/>
    <w:rsid w:val="008723AA"/>
    <w:rsid w:val="00872FFA"/>
    <w:rsid w:val="008732DB"/>
    <w:rsid w:val="00873344"/>
    <w:rsid w:val="008737C9"/>
    <w:rsid w:val="00875C85"/>
    <w:rsid w:val="0087660D"/>
    <w:rsid w:val="00877102"/>
    <w:rsid w:val="008774CD"/>
    <w:rsid w:val="00877A65"/>
    <w:rsid w:val="008836F5"/>
    <w:rsid w:val="00884B19"/>
    <w:rsid w:val="00884B9E"/>
    <w:rsid w:val="00885702"/>
    <w:rsid w:val="0088688C"/>
    <w:rsid w:val="008875DC"/>
    <w:rsid w:val="008905B1"/>
    <w:rsid w:val="00890667"/>
    <w:rsid w:val="00891284"/>
    <w:rsid w:val="008917E7"/>
    <w:rsid w:val="008922C8"/>
    <w:rsid w:val="00892799"/>
    <w:rsid w:val="00892968"/>
    <w:rsid w:val="00893233"/>
    <w:rsid w:val="00893798"/>
    <w:rsid w:val="00894749"/>
    <w:rsid w:val="00894B33"/>
    <w:rsid w:val="00894B45"/>
    <w:rsid w:val="00894C6D"/>
    <w:rsid w:val="00894D7C"/>
    <w:rsid w:val="00895116"/>
    <w:rsid w:val="00895A12"/>
    <w:rsid w:val="00895FDE"/>
    <w:rsid w:val="00896336"/>
    <w:rsid w:val="00896387"/>
    <w:rsid w:val="008A138A"/>
    <w:rsid w:val="008A2D1A"/>
    <w:rsid w:val="008A33AB"/>
    <w:rsid w:val="008A3A2C"/>
    <w:rsid w:val="008A46C1"/>
    <w:rsid w:val="008A5C85"/>
    <w:rsid w:val="008A61F7"/>
    <w:rsid w:val="008A65ED"/>
    <w:rsid w:val="008B0564"/>
    <w:rsid w:val="008B16C7"/>
    <w:rsid w:val="008B1B07"/>
    <w:rsid w:val="008B235C"/>
    <w:rsid w:val="008B25A0"/>
    <w:rsid w:val="008B3C81"/>
    <w:rsid w:val="008B3EE1"/>
    <w:rsid w:val="008B5465"/>
    <w:rsid w:val="008B5D37"/>
    <w:rsid w:val="008B5EC5"/>
    <w:rsid w:val="008B6C26"/>
    <w:rsid w:val="008B6E13"/>
    <w:rsid w:val="008B7B94"/>
    <w:rsid w:val="008C0224"/>
    <w:rsid w:val="008C07A7"/>
    <w:rsid w:val="008C1A0F"/>
    <w:rsid w:val="008C1D19"/>
    <w:rsid w:val="008C1DCC"/>
    <w:rsid w:val="008C2EDF"/>
    <w:rsid w:val="008C3028"/>
    <w:rsid w:val="008C3629"/>
    <w:rsid w:val="008C3F15"/>
    <w:rsid w:val="008C3FAA"/>
    <w:rsid w:val="008C466D"/>
    <w:rsid w:val="008C5790"/>
    <w:rsid w:val="008C7776"/>
    <w:rsid w:val="008C7D3B"/>
    <w:rsid w:val="008D16F8"/>
    <w:rsid w:val="008D4CB6"/>
    <w:rsid w:val="008D5474"/>
    <w:rsid w:val="008D57C5"/>
    <w:rsid w:val="008D79D6"/>
    <w:rsid w:val="008E0481"/>
    <w:rsid w:val="008E0A71"/>
    <w:rsid w:val="008E0AE2"/>
    <w:rsid w:val="008E1632"/>
    <w:rsid w:val="008E1A0C"/>
    <w:rsid w:val="008E1B95"/>
    <w:rsid w:val="008E342A"/>
    <w:rsid w:val="008E3A94"/>
    <w:rsid w:val="008E4224"/>
    <w:rsid w:val="008E5053"/>
    <w:rsid w:val="008E59C3"/>
    <w:rsid w:val="008E79C3"/>
    <w:rsid w:val="008F0290"/>
    <w:rsid w:val="008F0705"/>
    <w:rsid w:val="008F15ED"/>
    <w:rsid w:val="008F2298"/>
    <w:rsid w:val="008F2AED"/>
    <w:rsid w:val="008F2E1A"/>
    <w:rsid w:val="008F31E7"/>
    <w:rsid w:val="008F3334"/>
    <w:rsid w:val="008F485A"/>
    <w:rsid w:val="008F4D43"/>
    <w:rsid w:val="008F4DFE"/>
    <w:rsid w:val="008F5211"/>
    <w:rsid w:val="008F536B"/>
    <w:rsid w:val="008F5409"/>
    <w:rsid w:val="008F6968"/>
    <w:rsid w:val="008F6AEE"/>
    <w:rsid w:val="008F75A3"/>
    <w:rsid w:val="008F7B0B"/>
    <w:rsid w:val="008F7BC0"/>
    <w:rsid w:val="0090004B"/>
    <w:rsid w:val="009003E2"/>
    <w:rsid w:val="0090143F"/>
    <w:rsid w:val="009017A3"/>
    <w:rsid w:val="00903714"/>
    <w:rsid w:val="00903909"/>
    <w:rsid w:val="0090403A"/>
    <w:rsid w:val="009053AE"/>
    <w:rsid w:val="009053D7"/>
    <w:rsid w:val="00906940"/>
    <w:rsid w:val="00906A1F"/>
    <w:rsid w:val="00906B0D"/>
    <w:rsid w:val="00907523"/>
    <w:rsid w:val="00907C71"/>
    <w:rsid w:val="009112B9"/>
    <w:rsid w:val="00911627"/>
    <w:rsid w:val="0091269B"/>
    <w:rsid w:val="0091287D"/>
    <w:rsid w:val="00915940"/>
    <w:rsid w:val="00915F59"/>
    <w:rsid w:val="009161AC"/>
    <w:rsid w:val="00916AE8"/>
    <w:rsid w:val="00916B90"/>
    <w:rsid w:val="00917425"/>
    <w:rsid w:val="00920CF8"/>
    <w:rsid w:val="0092121A"/>
    <w:rsid w:val="00923477"/>
    <w:rsid w:val="00923AE7"/>
    <w:rsid w:val="00924FE2"/>
    <w:rsid w:val="0092546E"/>
    <w:rsid w:val="00925577"/>
    <w:rsid w:val="00925F92"/>
    <w:rsid w:val="00926D5B"/>
    <w:rsid w:val="0092710B"/>
    <w:rsid w:val="009277DB"/>
    <w:rsid w:val="00930CF5"/>
    <w:rsid w:val="00932BF6"/>
    <w:rsid w:val="00932F30"/>
    <w:rsid w:val="00932F62"/>
    <w:rsid w:val="00933250"/>
    <w:rsid w:val="009335AD"/>
    <w:rsid w:val="009347DE"/>
    <w:rsid w:val="00936419"/>
    <w:rsid w:val="00940B79"/>
    <w:rsid w:val="0094111C"/>
    <w:rsid w:val="009416FA"/>
    <w:rsid w:val="00943BED"/>
    <w:rsid w:val="00944BC0"/>
    <w:rsid w:val="00944C2F"/>
    <w:rsid w:val="009454E6"/>
    <w:rsid w:val="00946733"/>
    <w:rsid w:val="00946BBF"/>
    <w:rsid w:val="00947520"/>
    <w:rsid w:val="00947748"/>
    <w:rsid w:val="00950482"/>
    <w:rsid w:val="009507B1"/>
    <w:rsid w:val="00950B52"/>
    <w:rsid w:val="00951ABA"/>
    <w:rsid w:val="00952A41"/>
    <w:rsid w:val="00953C2B"/>
    <w:rsid w:val="00953E71"/>
    <w:rsid w:val="00954E4C"/>
    <w:rsid w:val="009569C1"/>
    <w:rsid w:val="00956A82"/>
    <w:rsid w:val="00956D46"/>
    <w:rsid w:val="00956DA6"/>
    <w:rsid w:val="00956F13"/>
    <w:rsid w:val="00957DC7"/>
    <w:rsid w:val="00957DE3"/>
    <w:rsid w:val="009605E2"/>
    <w:rsid w:val="00961068"/>
    <w:rsid w:val="00961598"/>
    <w:rsid w:val="00961B12"/>
    <w:rsid w:val="009637C3"/>
    <w:rsid w:val="0096493E"/>
    <w:rsid w:val="00966D53"/>
    <w:rsid w:val="0096700C"/>
    <w:rsid w:val="00970D8D"/>
    <w:rsid w:val="009718E5"/>
    <w:rsid w:val="00972C1D"/>
    <w:rsid w:val="009754B7"/>
    <w:rsid w:val="00975E70"/>
    <w:rsid w:val="00976CF3"/>
    <w:rsid w:val="00976FAA"/>
    <w:rsid w:val="00977B1A"/>
    <w:rsid w:val="00977E1A"/>
    <w:rsid w:val="00981445"/>
    <w:rsid w:val="009815A9"/>
    <w:rsid w:val="009819A8"/>
    <w:rsid w:val="00982F33"/>
    <w:rsid w:val="00985C05"/>
    <w:rsid w:val="00986D88"/>
    <w:rsid w:val="00986FD0"/>
    <w:rsid w:val="00987D85"/>
    <w:rsid w:val="00990810"/>
    <w:rsid w:val="009908AD"/>
    <w:rsid w:val="00990CB8"/>
    <w:rsid w:val="0099290F"/>
    <w:rsid w:val="00992C37"/>
    <w:rsid w:val="0099374A"/>
    <w:rsid w:val="00994C6F"/>
    <w:rsid w:val="00995212"/>
    <w:rsid w:val="00995837"/>
    <w:rsid w:val="00995F2E"/>
    <w:rsid w:val="00996ED9"/>
    <w:rsid w:val="00997280"/>
    <w:rsid w:val="009A065E"/>
    <w:rsid w:val="009A0CC3"/>
    <w:rsid w:val="009A134F"/>
    <w:rsid w:val="009A1FFB"/>
    <w:rsid w:val="009A2999"/>
    <w:rsid w:val="009A29D2"/>
    <w:rsid w:val="009A2A84"/>
    <w:rsid w:val="009A4886"/>
    <w:rsid w:val="009A4F23"/>
    <w:rsid w:val="009A5E88"/>
    <w:rsid w:val="009A70B3"/>
    <w:rsid w:val="009A70C2"/>
    <w:rsid w:val="009A7D4E"/>
    <w:rsid w:val="009A7E21"/>
    <w:rsid w:val="009B03E7"/>
    <w:rsid w:val="009B0693"/>
    <w:rsid w:val="009B258C"/>
    <w:rsid w:val="009B2F53"/>
    <w:rsid w:val="009B34FD"/>
    <w:rsid w:val="009B4819"/>
    <w:rsid w:val="009B4E6B"/>
    <w:rsid w:val="009B5647"/>
    <w:rsid w:val="009B5D30"/>
    <w:rsid w:val="009B5E47"/>
    <w:rsid w:val="009B5F25"/>
    <w:rsid w:val="009C0B59"/>
    <w:rsid w:val="009C18B0"/>
    <w:rsid w:val="009C191C"/>
    <w:rsid w:val="009C1F87"/>
    <w:rsid w:val="009C2C66"/>
    <w:rsid w:val="009C3933"/>
    <w:rsid w:val="009C3CE7"/>
    <w:rsid w:val="009C4CD3"/>
    <w:rsid w:val="009C580F"/>
    <w:rsid w:val="009C6BFB"/>
    <w:rsid w:val="009C7CD4"/>
    <w:rsid w:val="009D0391"/>
    <w:rsid w:val="009D067B"/>
    <w:rsid w:val="009D0A1E"/>
    <w:rsid w:val="009D1041"/>
    <w:rsid w:val="009D1083"/>
    <w:rsid w:val="009D1586"/>
    <w:rsid w:val="009D3875"/>
    <w:rsid w:val="009D3DCC"/>
    <w:rsid w:val="009D4C24"/>
    <w:rsid w:val="009D504A"/>
    <w:rsid w:val="009D5147"/>
    <w:rsid w:val="009D520B"/>
    <w:rsid w:val="009D59AF"/>
    <w:rsid w:val="009D5C46"/>
    <w:rsid w:val="009D5D18"/>
    <w:rsid w:val="009D5DE5"/>
    <w:rsid w:val="009D66B6"/>
    <w:rsid w:val="009D6CF1"/>
    <w:rsid w:val="009D769C"/>
    <w:rsid w:val="009D7E25"/>
    <w:rsid w:val="009E0186"/>
    <w:rsid w:val="009E0580"/>
    <w:rsid w:val="009E2638"/>
    <w:rsid w:val="009E2850"/>
    <w:rsid w:val="009E28A1"/>
    <w:rsid w:val="009E2CB2"/>
    <w:rsid w:val="009E4CE7"/>
    <w:rsid w:val="009E4E96"/>
    <w:rsid w:val="009E4F56"/>
    <w:rsid w:val="009E5A8B"/>
    <w:rsid w:val="009E7C1C"/>
    <w:rsid w:val="009F02D2"/>
    <w:rsid w:val="009F17E6"/>
    <w:rsid w:val="009F1C0C"/>
    <w:rsid w:val="009F1D79"/>
    <w:rsid w:val="009F2221"/>
    <w:rsid w:val="009F24BD"/>
    <w:rsid w:val="009F25CA"/>
    <w:rsid w:val="009F272D"/>
    <w:rsid w:val="009F4424"/>
    <w:rsid w:val="009F67C2"/>
    <w:rsid w:val="009F6E4F"/>
    <w:rsid w:val="009F78F1"/>
    <w:rsid w:val="00A00493"/>
    <w:rsid w:val="00A009F5"/>
    <w:rsid w:val="00A0175E"/>
    <w:rsid w:val="00A01ABA"/>
    <w:rsid w:val="00A01FA0"/>
    <w:rsid w:val="00A02C0D"/>
    <w:rsid w:val="00A04142"/>
    <w:rsid w:val="00A04452"/>
    <w:rsid w:val="00A04627"/>
    <w:rsid w:val="00A04867"/>
    <w:rsid w:val="00A06429"/>
    <w:rsid w:val="00A06A02"/>
    <w:rsid w:val="00A06F5A"/>
    <w:rsid w:val="00A0796E"/>
    <w:rsid w:val="00A07C20"/>
    <w:rsid w:val="00A115CD"/>
    <w:rsid w:val="00A11831"/>
    <w:rsid w:val="00A13193"/>
    <w:rsid w:val="00A150E4"/>
    <w:rsid w:val="00A1516A"/>
    <w:rsid w:val="00A1578B"/>
    <w:rsid w:val="00A16224"/>
    <w:rsid w:val="00A17C76"/>
    <w:rsid w:val="00A2006E"/>
    <w:rsid w:val="00A20CB1"/>
    <w:rsid w:val="00A21825"/>
    <w:rsid w:val="00A21995"/>
    <w:rsid w:val="00A21AFF"/>
    <w:rsid w:val="00A233FA"/>
    <w:rsid w:val="00A239C5"/>
    <w:rsid w:val="00A241CF"/>
    <w:rsid w:val="00A24897"/>
    <w:rsid w:val="00A2495C"/>
    <w:rsid w:val="00A24CA8"/>
    <w:rsid w:val="00A25796"/>
    <w:rsid w:val="00A25D8A"/>
    <w:rsid w:val="00A25DB7"/>
    <w:rsid w:val="00A26DBC"/>
    <w:rsid w:val="00A26DD5"/>
    <w:rsid w:val="00A26FDE"/>
    <w:rsid w:val="00A2749E"/>
    <w:rsid w:val="00A27B22"/>
    <w:rsid w:val="00A305E3"/>
    <w:rsid w:val="00A30920"/>
    <w:rsid w:val="00A317B2"/>
    <w:rsid w:val="00A32BD4"/>
    <w:rsid w:val="00A32C62"/>
    <w:rsid w:val="00A330E1"/>
    <w:rsid w:val="00A335F8"/>
    <w:rsid w:val="00A33BC0"/>
    <w:rsid w:val="00A350FD"/>
    <w:rsid w:val="00A3590B"/>
    <w:rsid w:val="00A35FAE"/>
    <w:rsid w:val="00A36977"/>
    <w:rsid w:val="00A36B0E"/>
    <w:rsid w:val="00A36D17"/>
    <w:rsid w:val="00A40C87"/>
    <w:rsid w:val="00A412F8"/>
    <w:rsid w:val="00A420FC"/>
    <w:rsid w:val="00A42129"/>
    <w:rsid w:val="00A42725"/>
    <w:rsid w:val="00A437DA"/>
    <w:rsid w:val="00A43CDD"/>
    <w:rsid w:val="00A444D0"/>
    <w:rsid w:val="00A45690"/>
    <w:rsid w:val="00A456FB"/>
    <w:rsid w:val="00A45CD7"/>
    <w:rsid w:val="00A4634B"/>
    <w:rsid w:val="00A467DD"/>
    <w:rsid w:val="00A506B9"/>
    <w:rsid w:val="00A51501"/>
    <w:rsid w:val="00A51B0B"/>
    <w:rsid w:val="00A5211C"/>
    <w:rsid w:val="00A5234E"/>
    <w:rsid w:val="00A52B18"/>
    <w:rsid w:val="00A53B7A"/>
    <w:rsid w:val="00A53FC2"/>
    <w:rsid w:val="00A55986"/>
    <w:rsid w:val="00A55A28"/>
    <w:rsid w:val="00A577E4"/>
    <w:rsid w:val="00A5784C"/>
    <w:rsid w:val="00A60893"/>
    <w:rsid w:val="00A61813"/>
    <w:rsid w:val="00A61B64"/>
    <w:rsid w:val="00A61CD4"/>
    <w:rsid w:val="00A61D62"/>
    <w:rsid w:val="00A61EE1"/>
    <w:rsid w:val="00A6404B"/>
    <w:rsid w:val="00A6496A"/>
    <w:rsid w:val="00A64ADE"/>
    <w:rsid w:val="00A654C1"/>
    <w:rsid w:val="00A6751E"/>
    <w:rsid w:val="00A67646"/>
    <w:rsid w:val="00A67784"/>
    <w:rsid w:val="00A7037B"/>
    <w:rsid w:val="00A728C2"/>
    <w:rsid w:val="00A735FE"/>
    <w:rsid w:val="00A73E0D"/>
    <w:rsid w:val="00A75482"/>
    <w:rsid w:val="00A76025"/>
    <w:rsid w:val="00A76858"/>
    <w:rsid w:val="00A76B0E"/>
    <w:rsid w:val="00A77088"/>
    <w:rsid w:val="00A779DB"/>
    <w:rsid w:val="00A81AB6"/>
    <w:rsid w:val="00A82DDF"/>
    <w:rsid w:val="00A84694"/>
    <w:rsid w:val="00A85B28"/>
    <w:rsid w:val="00A85C67"/>
    <w:rsid w:val="00A86663"/>
    <w:rsid w:val="00A86A00"/>
    <w:rsid w:val="00A86DBC"/>
    <w:rsid w:val="00A870F8"/>
    <w:rsid w:val="00A87624"/>
    <w:rsid w:val="00A90CFA"/>
    <w:rsid w:val="00A9252D"/>
    <w:rsid w:val="00A926F9"/>
    <w:rsid w:val="00A9394E"/>
    <w:rsid w:val="00A94387"/>
    <w:rsid w:val="00A944E5"/>
    <w:rsid w:val="00A95A66"/>
    <w:rsid w:val="00A95FE7"/>
    <w:rsid w:val="00A9649F"/>
    <w:rsid w:val="00A97090"/>
    <w:rsid w:val="00A97424"/>
    <w:rsid w:val="00A97727"/>
    <w:rsid w:val="00AA0707"/>
    <w:rsid w:val="00AA24F3"/>
    <w:rsid w:val="00AA2875"/>
    <w:rsid w:val="00AA2F13"/>
    <w:rsid w:val="00AA3FB0"/>
    <w:rsid w:val="00AA51A1"/>
    <w:rsid w:val="00AA55C7"/>
    <w:rsid w:val="00AA6CEE"/>
    <w:rsid w:val="00AA7160"/>
    <w:rsid w:val="00AA746E"/>
    <w:rsid w:val="00AB1E98"/>
    <w:rsid w:val="00AB3125"/>
    <w:rsid w:val="00AB362A"/>
    <w:rsid w:val="00AB4170"/>
    <w:rsid w:val="00AB475E"/>
    <w:rsid w:val="00AB519B"/>
    <w:rsid w:val="00AB5354"/>
    <w:rsid w:val="00AB5DF2"/>
    <w:rsid w:val="00AB5E55"/>
    <w:rsid w:val="00AB61B8"/>
    <w:rsid w:val="00AB6B45"/>
    <w:rsid w:val="00AB6C15"/>
    <w:rsid w:val="00AB6C5A"/>
    <w:rsid w:val="00AB72ED"/>
    <w:rsid w:val="00AC0174"/>
    <w:rsid w:val="00AC1047"/>
    <w:rsid w:val="00AC1F05"/>
    <w:rsid w:val="00AC1F07"/>
    <w:rsid w:val="00AC2BCB"/>
    <w:rsid w:val="00AC3257"/>
    <w:rsid w:val="00AC4271"/>
    <w:rsid w:val="00AC4657"/>
    <w:rsid w:val="00AC64BB"/>
    <w:rsid w:val="00AC6F23"/>
    <w:rsid w:val="00AC78BB"/>
    <w:rsid w:val="00AC7B00"/>
    <w:rsid w:val="00AC7C6A"/>
    <w:rsid w:val="00AD08F6"/>
    <w:rsid w:val="00AD137A"/>
    <w:rsid w:val="00AD2C2F"/>
    <w:rsid w:val="00AD335A"/>
    <w:rsid w:val="00AD364F"/>
    <w:rsid w:val="00AD379E"/>
    <w:rsid w:val="00AD3A67"/>
    <w:rsid w:val="00AD45C6"/>
    <w:rsid w:val="00AD4DC3"/>
    <w:rsid w:val="00AD7C34"/>
    <w:rsid w:val="00AD7D23"/>
    <w:rsid w:val="00AD7D89"/>
    <w:rsid w:val="00AE009B"/>
    <w:rsid w:val="00AE01DB"/>
    <w:rsid w:val="00AE05E6"/>
    <w:rsid w:val="00AE0E5A"/>
    <w:rsid w:val="00AE28EB"/>
    <w:rsid w:val="00AE37E5"/>
    <w:rsid w:val="00AE4BB0"/>
    <w:rsid w:val="00AE4E1D"/>
    <w:rsid w:val="00AE54DD"/>
    <w:rsid w:val="00AE5C39"/>
    <w:rsid w:val="00AE5CCE"/>
    <w:rsid w:val="00AE61CB"/>
    <w:rsid w:val="00AE64F0"/>
    <w:rsid w:val="00AE6FD7"/>
    <w:rsid w:val="00AE7550"/>
    <w:rsid w:val="00AE7628"/>
    <w:rsid w:val="00AF3361"/>
    <w:rsid w:val="00AF3B13"/>
    <w:rsid w:val="00AF3B78"/>
    <w:rsid w:val="00AF3CAB"/>
    <w:rsid w:val="00AF465A"/>
    <w:rsid w:val="00AF46D9"/>
    <w:rsid w:val="00AF4E58"/>
    <w:rsid w:val="00AF535E"/>
    <w:rsid w:val="00AF6DA3"/>
    <w:rsid w:val="00AF7399"/>
    <w:rsid w:val="00B01BB6"/>
    <w:rsid w:val="00B0260E"/>
    <w:rsid w:val="00B027D3"/>
    <w:rsid w:val="00B02DC4"/>
    <w:rsid w:val="00B03178"/>
    <w:rsid w:val="00B03231"/>
    <w:rsid w:val="00B0370C"/>
    <w:rsid w:val="00B038C8"/>
    <w:rsid w:val="00B03C25"/>
    <w:rsid w:val="00B060B8"/>
    <w:rsid w:val="00B06A89"/>
    <w:rsid w:val="00B06F83"/>
    <w:rsid w:val="00B07AEC"/>
    <w:rsid w:val="00B10877"/>
    <w:rsid w:val="00B11281"/>
    <w:rsid w:val="00B1128E"/>
    <w:rsid w:val="00B119F0"/>
    <w:rsid w:val="00B11B97"/>
    <w:rsid w:val="00B1293C"/>
    <w:rsid w:val="00B145C7"/>
    <w:rsid w:val="00B21216"/>
    <w:rsid w:val="00B218C5"/>
    <w:rsid w:val="00B21B78"/>
    <w:rsid w:val="00B21DEE"/>
    <w:rsid w:val="00B2270F"/>
    <w:rsid w:val="00B23810"/>
    <w:rsid w:val="00B23B02"/>
    <w:rsid w:val="00B23FDF"/>
    <w:rsid w:val="00B24B56"/>
    <w:rsid w:val="00B253D0"/>
    <w:rsid w:val="00B25C55"/>
    <w:rsid w:val="00B25FCD"/>
    <w:rsid w:val="00B27B97"/>
    <w:rsid w:val="00B30729"/>
    <w:rsid w:val="00B30A56"/>
    <w:rsid w:val="00B30A92"/>
    <w:rsid w:val="00B30BFB"/>
    <w:rsid w:val="00B31E23"/>
    <w:rsid w:val="00B32012"/>
    <w:rsid w:val="00B328EE"/>
    <w:rsid w:val="00B32B3B"/>
    <w:rsid w:val="00B32C95"/>
    <w:rsid w:val="00B331BE"/>
    <w:rsid w:val="00B33355"/>
    <w:rsid w:val="00B345B9"/>
    <w:rsid w:val="00B36A71"/>
    <w:rsid w:val="00B40AC1"/>
    <w:rsid w:val="00B40FDD"/>
    <w:rsid w:val="00B41694"/>
    <w:rsid w:val="00B41CD4"/>
    <w:rsid w:val="00B444EF"/>
    <w:rsid w:val="00B448B0"/>
    <w:rsid w:val="00B44C91"/>
    <w:rsid w:val="00B45DF1"/>
    <w:rsid w:val="00B46414"/>
    <w:rsid w:val="00B465DD"/>
    <w:rsid w:val="00B465FB"/>
    <w:rsid w:val="00B503A4"/>
    <w:rsid w:val="00B50D00"/>
    <w:rsid w:val="00B51B0D"/>
    <w:rsid w:val="00B529B3"/>
    <w:rsid w:val="00B52AF6"/>
    <w:rsid w:val="00B52DAE"/>
    <w:rsid w:val="00B52DAF"/>
    <w:rsid w:val="00B538BF"/>
    <w:rsid w:val="00B549B5"/>
    <w:rsid w:val="00B55690"/>
    <w:rsid w:val="00B55EAA"/>
    <w:rsid w:val="00B56BF0"/>
    <w:rsid w:val="00B56DAF"/>
    <w:rsid w:val="00B571E2"/>
    <w:rsid w:val="00B57286"/>
    <w:rsid w:val="00B57AEE"/>
    <w:rsid w:val="00B60A98"/>
    <w:rsid w:val="00B61FFA"/>
    <w:rsid w:val="00B62B4A"/>
    <w:rsid w:val="00B63C5F"/>
    <w:rsid w:val="00B64F06"/>
    <w:rsid w:val="00B656CD"/>
    <w:rsid w:val="00B676E3"/>
    <w:rsid w:val="00B70598"/>
    <w:rsid w:val="00B7084D"/>
    <w:rsid w:val="00B70ADB"/>
    <w:rsid w:val="00B70EAE"/>
    <w:rsid w:val="00B710AB"/>
    <w:rsid w:val="00B71A68"/>
    <w:rsid w:val="00B73FAB"/>
    <w:rsid w:val="00B745F4"/>
    <w:rsid w:val="00B749CC"/>
    <w:rsid w:val="00B75B52"/>
    <w:rsid w:val="00B76232"/>
    <w:rsid w:val="00B7667F"/>
    <w:rsid w:val="00B80006"/>
    <w:rsid w:val="00B80434"/>
    <w:rsid w:val="00B811CD"/>
    <w:rsid w:val="00B81EFC"/>
    <w:rsid w:val="00B8224F"/>
    <w:rsid w:val="00B82491"/>
    <w:rsid w:val="00B824DB"/>
    <w:rsid w:val="00B82A4D"/>
    <w:rsid w:val="00B83360"/>
    <w:rsid w:val="00B868D0"/>
    <w:rsid w:val="00B86E4B"/>
    <w:rsid w:val="00B87180"/>
    <w:rsid w:val="00B878F4"/>
    <w:rsid w:val="00B878F5"/>
    <w:rsid w:val="00B8794E"/>
    <w:rsid w:val="00B87FAB"/>
    <w:rsid w:val="00B90E29"/>
    <w:rsid w:val="00B91C67"/>
    <w:rsid w:val="00B92A36"/>
    <w:rsid w:val="00B92D7E"/>
    <w:rsid w:val="00B92E73"/>
    <w:rsid w:val="00B942BB"/>
    <w:rsid w:val="00B9677C"/>
    <w:rsid w:val="00B9688C"/>
    <w:rsid w:val="00B97BC2"/>
    <w:rsid w:val="00BA03B1"/>
    <w:rsid w:val="00BA0D85"/>
    <w:rsid w:val="00BA0EC2"/>
    <w:rsid w:val="00BA18A3"/>
    <w:rsid w:val="00BA1998"/>
    <w:rsid w:val="00BA2733"/>
    <w:rsid w:val="00BA34C0"/>
    <w:rsid w:val="00BA4253"/>
    <w:rsid w:val="00BA46DF"/>
    <w:rsid w:val="00BA4942"/>
    <w:rsid w:val="00BA55B4"/>
    <w:rsid w:val="00BA60AF"/>
    <w:rsid w:val="00BA6A06"/>
    <w:rsid w:val="00BA6AC8"/>
    <w:rsid w:val="00BA73F6"/>
    <w:rsid w:val="00BA7549"/>
    <w:rsid w:val="00BB04B1"/>
    <w:rsid w:val="00BB05F7"/>
    <w:rsid w:val="00BB0D71"/>
    <w:rsid w:val="00BB17BD"/>
    <w:rsid w:val="00BB2688"/>
    <w:rsid w:val="00BB4C11"/>
    <w:rsid w:val="00BB4DD6"/>
    <w:rsid w:val="00BB5505"/>
    <w:rsid w:val="00BB5F3D"/>
    <w:rsid w:val="00BB6908"/>
    <w:rsid w:val="00BB796B"/>
    <w:rsid w:val="00BB7D32"/>
    <w:rsid w:val="00BC0843"/>
    <w:rsid w:val="00BC0B5C"/>
    <w:rsid w:val="00BC10E0"/>
    <w:rsid w:val="00BC2109"/>
    <w:rsid w:val="00BC3010"/>
    <w:rsid w:val="00BC359E"/>
    <w:rsid w:val="00BC4722"/>
    <w:rsid w:val="00BC4D2E"/>
    <w:rsid w:val="00BC51CE"/>
    <w:rsid w:val="00BC5794"/>
    <w:rsid w:val="00BC5ED3"/>
    <w:rsid w:val="00BD060E"/>
    <w:rsid w:val="00BD14E7"/>
    <w:rsid w:val="00BD2252"/>
    <w:rsid w:val="00BD3698"/>
    <w:rsid w:val="00BD4707"/>
    <w:rsid w:val="00BD5878"/>
    <w:rsid w:val="00BD66B8"/>
    <w:rsid w:val="00BD6E1A"/>
    <w:rsid w:val="00BE0D49"/>
    <w:rsid w:val="00BE0E73"/>
    <w:rsid w:val="00BE1123"/>
    <w:rsid w:val="00BE130B"/>
    <w:rsid w:val="00BE139F"/>
    <w:rsid w:val="00BE1448"/>
    <w:rsid w:val="00BE187A"/>
    <w:rsid w:val="00BE189C"/>
    <w:rsid w:val="00BE2C0B"/>
    <w:rsid w:val="00BE3138"/>
    <w:rsid w:val="00BE3F87"/>
    <w:rsid w:val="00BE4CE0"/>
    <w:rsid w:val="00BE5F90"/>
    <w:rsid w:val="00BE62A1"/>
    <w:rsid w:val="00BE6A6E"/>
    <w:rsid w:val="00BF0CBC"/>
    <w:rsid w:val="00BF0EF2"/>
    <w:rsid w:val="00BF168A"/>
    <w:rsid w:val="00BF18BF"/>
    <w:rsid w:val="00BF227D"/>
    <w:rsid w:val="00BF61B4"/>
    <w:rsid w:val="00BF62B0"/>
    <w:rsid w:val="00BF7744"/>
    <w:rsid w:val="00BF7D76"/>
    <w:rsid w:val="00C00015"/>
    <w:rsid w:val="00C00E58"/>
    <w:rsid w:val="00C018CA"/>
    <w:rsid w:val="00C01981"/>
    <w:rsid w:val="00C01C34"/>
    <w:rsid w:val="00C02484"/>
    <w:rsid w:val="00C02521"/>
    <w:rsid w:val="00C02BDB"/>
    <w:rsid w:val="00C040BD"/>
    <w:rsid w:val="00C05329"/>
    <w:rsid w:val="00C053D7"/>
    <w:rsid w:val="00C065F2"/>
    <w:rsid w:val="00C06C4A"/>
    <w:rsid w:val="00C06E92"/>
    <w:rsid w:val="00C07205"/>
    <w:rsid w:val="00C07508"/>
    <w:rsid w:val="00C07E39"/>
    <w:rsid w:val="00C1079A"/>
    <w:rsid w:val="00C11109"/>
    <w:rsid w:val="00C11729"/>
    <w:rsid w:val="00C11FB6"/>
    <w:rsid w:val="00C1254A"/>
    <w:rsid w:val="00C13686"/>
    <w:rsid w:val="00C137B4"/>
    <w:rsid w:val="00C14A8E"/>
    <w:rsid w:val="00C15680"/>
    <w:rsid w:val="00C1622F"/>
    <w:rsid w:val="00C16D18"/>
    <w:rsid w:val="00C17EAC"/>
    <w:rsid w:val="00C17F42"/>
    <w:rsid w:val="00C200FC"/>
    <w:rsid w:val="00C202D5"/>
    <w:rsid w:val="00C2062D"/>
    <w:rsid w:val="00C20A81"/>
    <w:rsid w:val="00C2320C"/>
    <w:rsid w:val="00C2358D"/>
    <w:rsid w:val="00C23A73"/>
    <w:rsid w:val="00C2581B"/>
    <w:rsid w:val="00C2680D"/>
    <w:rsid w:val="00C27394"/>
    <w:rsid w:val="00C27630"/>
    <w:rsid w:val="00C2776F"/>
    <w:rsid w:val="00C31361"/>
    <w:rsid w:val="00C316E8"/>
    <w:rsid w:val="00C32D5D"/>
    <w:rsid w:val="00C3408C"/>
    <w:rsid w:val="00C36274"/>
    <w:rsid w:val="00C36BDC"/>
    <w:rsid w:val="00C37F34"/>
    <w:rsid w:val="00C403FC"/>
    <w:rsid w:val="00C40F29"/>
    <w:rsid w:val="00C42AA9"/>
    <w:rsid w:val="00C44200"/>
    <w:rsid w:val="00C45819"/>
    <w:rsid w:val="00C45BC8"/>
    <w:rsid w:val="00C461B6"/>
    <w:rsid w:val="00C464E6"/>
    <w:rsid w:val="00C4750D"/>
    <w:rsid w:val="00C47A94"/>
    <w:rsid w:val="00C501B7"/>
    <w:rsid w:val="00C5042E"/>
    <w:rsid w:val="00C50BEE"/>
    <w:rsid w:val="00C50EB1"/>
    <w:rsid w:val="00C51A3B"/>
    <w:rsid w:val="00C528CC"/>
    <w:rsid w:val="00C53413"/>
    <w:rsid w:val="00C5397D"/>
    <w:rsid w:val="00C54469"/>
    <w:rsid w:val="00C555A9"/>
    <w:rsid w:val="00C55E2C"/>
    <w:rsid w:val="00C561B0"/>
    <w:rsid w:val="00C5680E"/>
    <w:rsid w:val="00C5795A"/>
    <w:rsid w:val="00C6047F"/>
    <w:rsid w:val="00C6063D"/>
    <w:rsid w:val="00C60690"/>
    <w:rsid w:val="00C6174D"/>
    <w:rsid w:val="00C62125"/>
    <w:rsid w:val="00C62308"/>
    <w:rsid w:val="00C633C6"/>
    <w:rsid w:val="00C63650"/>
    <w:rsid w:val="00C6396E"/>
    <w:rsid w:val="00C6522A"/>
    <w:rsid w:val="00C65D27"/>
    <w:rsid w:val="00C6707E"/>
    <w:rsid w:val="00C674C3"/>
    <w:rsid w:val="00C70849"/>
    <w:rsid w:val="00C70C03"/>
    <w:rsid w:val="00C71186"/>
    <w:rsid w:val="00C72E09"/>
    <w:rsid w:val="00C7314B"/>
    <w:rsid w:val="00C74CDE"/>
    <w:rsid w:val="00C75DBD"/>
    <w:rsid w:val="00C802F1"/>
    <w:rsid w:val="00C817CA"/>
    <w:rsid w:val="00C81956"/>
    <w:rsid w:val="00C82446"/>
    <w:rsid w:val="00C83693"/>
    <w:rsid w:val="00C84256"/>
    <w:rsid w:val="00C84896"/>
    <w:rsid w:val="00C84A10"/>
    <w:rsid w:val="00C8544C"/>
    <w:rsid w:val="00C867ED"/>
    <w:rsid w:val="00C86C02"/>
    <w:rsid w:val="00C874D8"/>
    <w:rsid w:val="00C877D1"/>
    <w:rsid w:val="00C90901"/>
    <w:rsid w:val="00C912B4"/>
    <w:rsid w:val="00C92805"/>
    <w:rsid w:val="00C92EDC"/>
    <w:rsid w:val="00C93258"/>
    <w:rsid w:val="00C9377D"/>
    <w:rsid w:val="00C93C73"/>
    <w:rsid w:val="00C94023"/>
    <w:rsid w:val="00C940A6"/>
    <w:rsid w:val="00C941B8"/>
    <w:rsid w:val="00C9531A"/>
    <w:rsid w:val="00C95455"/>
    <w:rsid w:val="00C95F57"/>
    <w:rsid w:val="00C95F6A"/>
    <w:rsid w:val="00C9658B"/>
    <w:rsid w:val="00C9719C"/>
    <w:rsid w:val="00C97746"/>
    <w:rsid w:val="00C97876"/>
    <w:rsid w:val="00C97D71"/>
    <w:rsid w:val="00CA1782"/>
    <w:rsid w:val="00CA2200"/>
    <w:rsid w:val="00CA25DB"/>
    <w:rsid w:val="00CA2A67"/>
    <w:rsid w:val="00CA2D64"/>
    <w:rsid w:val="00CA2F00"/>
    <w:rsid w:val="00CA32B3"/>
    <w:rsid w:val="00CA4349"/>
    <w:rsid w:val="00CA4799"/>
    <w:rsid w:val="00CA5B65"/>
    <w:rsid w:val="00CA74D1"/>
    <w:rsid w:val="00CA7E48"/>
    <w:rsid w:val="00CB100E"/>
    <w:rsid w:val="00CB1EDA"/>
    <w:rsid w:val="00CB2315"/>
    <w:rsid w:val="00CB3CA7"/>
    <w:rsid w:val="00CB4CCF"/>
    <w:rsid w:val="00CB5821"/>
    <w:rsid w:val="00CB5FB5"/>
    <w:rsid w:val="00CB7024"/>
    <w:rsid w:val="00CC3046"/>
    <w:rsid w:val="00CC5741"/>
    <w:rsid w:val="00CC5E33"/>
    <w:rsid w:val="00CC60C4"/>
    <w:rsid w:val="00CC70D4"/>
    <w:rsid w:val="00CD05FB"/>
    <w:rsid w:val="00CD1AB1"/>
    <w:rsid w:val="00CD1DC1"/>
    <w:rsid w:val="00CD2A12"/>
    <w:rsid w:val="00CD2EE2"/>
    <w:rsid w:val="00CD37EF"/>
    <w:rsid w:val="00CD3D03"/>
    <w:rsid w:val="00CD3DAD"/>
    <w:rsid w:val="00CD3FF9"/>
    <w:rsid w:val="00CD4D7E"/>
    <w:rsid w:val="00CD5159"/>
    <w:rsid w:val="00CD7083"/>
    <w:rsid w:val="00CD7BFE"/>
    <w:rsid w:val="00CE041C"/>
    <w:rsid w:val="00CE0566"/>
    <w:rsid w:val="00CE14D6"/>
    <w:rsid w:val="00CE2009"/>
    <w:rsid w:val="00CE29F0"/>
    <w:rsid w:val="00CE2F43"/>
    <w:rsid w:val="00CE37F1"/>
    <w:rsid w:val="00CE4603"/>
    <w:rsid w:val="00CE46C0"/>
    <w:rsid w:val="00CE48A6"/>
    <w:rsid w:val="00CE4955"/>
    <w:rsid w:val="00CE49F1"/>
    <w:rsid w:val="00CE4B29"/>
    <w:rsid w:val="00CE4F1D"/>
    <w:rsid w:val="00CF031A"/>
    <w:rsid w:val="00CF0E23"/>
    <w:rsid w:val="00CF1B33"/>
    <w:rsid w:val="00CF1CAB"/>
    <w:rsid w:val="00CF2D9E"/>
    <w:rsid w:val="00CF315C"/>
    <w:rsid w:val="00CF3767"/>
    <w:rsid w:val="00CF38D0"/>
    <w:rsid w:val="00CF408F"/>
    <w:rsid w:val="00CF44A9"/>
    <w:rsid w:val="00CF567A"/>
    <w:rsid w:val="00CF6950"/>
    <w:rsid w:val="00D02DB1"/>
    <w:rsid w:val="00D02E2C"/>
    <w:rsid w:val="00D02FCD"/>
    <w:rsid w:val="00D032E2"/>
    <w:rsid w:val="00D034A3"/>
    <w:rsid w:val="00D03FA3"/>
    <w:rsid w:val="00D04B04"/>
    <w:rsid w:val="00D05201"/>
    <w:rsid w:val="00D064FE"/>
    <w:rsid w:val="00D06904"/>
    <w:rsid w:val="00D06D96"/>
    <w:rsid w:val="00D072A5"/>
    <w:rsid w:val="00D072FB"/>
    <w:rsid w:val="00D10C9B"/>
    <w:rsid w:val="00D1137F"/>
    <w:rsid w:val="00D115E2"/>
    <w:rsid w:val="00D11BA4"/>
    <w:rsid w:val="00D11C7A"/>
    <w:rsid w:val="00D1394A"/>
    <w:rsid w:val="00D142BA"/>
    <w:rsid w:val="00D1551B"/>
    <w:rsid w:val="00D15682"/>
    <w:rsid w:val="00D1679D"/>
    <w:rsid w:val="00D16FF4"/>
    <w:rsid w:val="00D1705B"/>
    <w:rsid w:val="00D1781C"/>
    <w:rsid w:val="00D21007"/>
    <w:rsid w:val="00D22C36"/>
    <w:rsid w:val="00D23DBA"/>
    <w:rsid w:val="00D25B72"/>
    <w:rsid w:val="00D26200"/>
    <w:rsid w:val="00D26E14"/>
    <w:rsid w:val="00D27877"/>
    <w:rsid w:val="00D30269"/>
    <w:rsid w:val="00D30A3D"/>
    <w:rsid w:val="00D317B3"/>
    <w:rsid w:val="00D31CF8"/>
    <w:rsid w:val="00D3202E"/>
    <w:rsid w:val="00D32520"/>
    <w:rsid w:val="00D327CF"/>
    <w:rsid w:val="00D329C7"/>
    <w:rsid w:val="00D34D7C"/>
    <w:rsid w:val="00D35147"/>
    <w:rsid w:val="00D37636"/>
    <w:rsid w:val="00D37817"/>
    <w:rsid w:val="00D42EF3"/>
    <w:rsid w:val="00D44602"/>
    <w:rsid w:val="00D4568B"/>
    <w:rsid w:val="00D45691"/>
    <w:rsid w:val="00D461C2"/>
    <w:rsid w:val="00D50486"/>
    <w:rsid w:val="00D505AA"/>
    <w:rsid w:val="00D507DC"/>
    <w:rsid w:val="00D50AF6"/>
    <w:rsid w:val="00D50FC1"/>
    <w:rsid w:val="00D51597"/>
    <w:rsid w:val="00D517C5"/>
    <w:rsid w:val="00D51C31"/>
    <w:rsid w:val="00D53CA9"/>
    <w:rsid w:val="00D547DC"/>
    <w:rsid w:val="00D54D81"/>
    <w:rsid w:val="00D56416"/>
    <w:rsid w:val="00D57B47"/>
    <w:rsid w:val="00D57E4C"/>
    <w:rsid w:val="00D60F53"/>
    <w:rsid w:val="00D622F8"/>
    <w:rsid w:val="00D62317"/>
    <w:rsid w:val="00D62A91"/>
    <w:rsid w:val="00D63809"/>
    <w:rsid w:val="00D639DB"/>
    <w:rsid w:val="00D63DBD"/>
    <w:rsid w:val="00D6447F"/>
    <w:rsid w:val="00D64A1E"/>
    <w:rsid w:val="00D65BD4"/>
    <w:rsid w:val="00D668F7"/>
    <w:rsid w:val="00D71152"/>
    <w:rsid w:val="00D724FA"/>
    <w:rsid w:val="00D72AD8"/>
    <w:rsid w:val="00D735C5"/>
    <w:rsid w:val="00D76838"/>
    <w:rsid w:val="00D77FCA"/>
    <w:rsid w:val="00D80652"/>
    <w:rsid w:val="00D816C2"/>
    <w:rsid w:val="00D8172E"/>
    <w:rsid w:val="00D81CE5"/>
    <w:rsid w:val="00D8328F"/>
    <w:rsid w:val="00D84489"/>
    <w:rsid w:val="00D857A9"/>
    <w:rsid w:val="00D8616A"/>
    <w:rsid w:val="00D86B12"/>
    <w:rsid w:val="00D8731E"/>
    <w:rsid w:val="00D873E8"/>
    <w:rsid w:val="00D9002E"/>
    <w:rsid w:val="00D901C8"/>
    <w:rsid w:val="00D909FC"/>
    <w:rsid w:val="00D90DCF"/>
    <w:rsid w:val="00D91ED7"/>
    <w:rsid w:val="00D92030"/>
    <w:rsid w:val="00D92983"/>
    <w:rsid w:val="00D92D0E"/>
    <w:rsid w:val="00D92E22"/>
    <w:rsid w:val="00D93004"/>
    <w:rsid w:val="00D94DFD"/>
    <w:rsid w:val="00D94FDF"/>
    <w:rsid w:val="00D95C15"/>
    <w:rsid w:val="00D968A6"/>
    <w:rsid w:val="00D973EA"/>
    <w:rsid w:val="00D97799"/>
    <w:rsid w:val="00DA0CA8"/>
    <w:rsid w:val="00DA13EC"/>
    <w:rsid w:val="00DA1A29"/>
    <w:rsid w:val="00DA2EF0"/>
    <w:rsid w:val="00DA30FB"/>
    <w:rsid w:val="00DA4D14"/>
    <w:rsid w:val="00DA666A"/>
    <w:rsid w:val="00DA6A43"/>
    <w:rsid w:val="00DA6ACC"/>
    <w:rsid w:val="00DA6C79"/>
    <w:rsid w:val="00DA7CAE"/>
    <w:rsid w:val="00DB02B8"/>
    <w:rsid w:val="00DB0AC1"/>
    <w:rsid w:val="00DB0BB1"/>
    <w:rsid w:val="00DB3EB8"/>
    <w:rsid w:val="00DB521E"/>
    <w:rsid w:val="00DB5D88"/>
    <w:rsid w:val="00DB7188"/>
    <w:rsid w:val="00DC08DC"/>
    <w:rsid w:val="00DC09DC"/>
    <w:rsid w:val="00DC0A03"/>
    <w:rsid w:val="00DC101D"/>
    <w:rsid w:val="00DC4475"/>
    <w:rsid w:val="00DC6371"/>
    <w:rsid w:val="00DC7696"/>
    <w:rsid w:val="00DC79C7"/>
    <w:rsid w:val="00DD03BC"/>
    <w:rsid w:val="00DD0431"/>
    <w:rsid w:val="00DD1D67"/>
    <w:rsid w:val="00DD2874"/>
    <w:rsid w:val="00DD376D"/>
    <w:rsid w:val="00DD4783"/>
    <w:rsid w:val="00DD499E"/>
    <w:rsid w:val="00DD57D4"/>
    <w:rsid w:val="00DD580B"/>
    <w:rsid w:val="00DD5EDF"/>
    <w:rsid w:val="00DD60F1"/>
    <w:rsid w:val="00DD6606"/>
    <w:rsid w:val="00DD677E"/>
    <w:rsid w:val="00DE161C"/>
    <w:rsid w:val="00DE259A"/>
    <w:rsid w:val="00DE31DD"/>
    <w:rsid w:val="00DE5057"/>
    <w:rsid w:val="00DE5182"/>
    <w:rsid w:val="00DE5279"/>
    <w:rsid w:val="00DE5411"/>
    <w:rsid w:val="00DE56AD"/>
    <w:rsid w:val="00DE5917"/>
    <w:rsid w:val="00DE6DFE"/>
    <w:rsid w:val="00DE7729"/>
    <w:rsid w:val="00DE772E"/>
    <w:rsid w:val="00DF07D4"/>
    <w:rsid w:val="00DF1492"/>
    <w:rsid w:val="00DF1F53"/>
    <w:rsid w:val="00DF22FA"/>
    <w:rsid w:val="00DF2391"/>
    <w:rsid w:val="00DF36CA"/>
    <w:rsid w:val="00DF3E7B"/>
    <w:rsid w:val="00DF4341"/>
    <w:rsid w:val="00DF495E"/>
    <w:rsid w:val="00DF49BF"/>
    <w:rsid w:val="00DF4E30"/>
    <w:rsid w:val="00DF6A91"/>
    <w:rsid w:val="00DF743D"/>
    <w:rsid w:val="00E001DB"/>
    <w:rsid w:val="00E012DA"/>
    <w:rsid w:val="00E01306"/>
    <w:rsid w:val="00E015D6"/>
    <w:rsid w:val="00E02534"/>
    <w:rsid w:val="00E0274E"/>
    <w:rsid w:val="00E02F31"/>
    <w:rsid w:val="00E02F60"/>
    <w:rsid w:val="00E040CF"/>
    <w:rsid w:val="00E047F7"/>
    <w:rsid w:val="00E04AA4"/>
    <w:rsid w:val="00E04C5D"/>
    <w:rsid w:val="00E051A0"/>
    <w:rsid w:val="00E0555C"/>
    <w:rsid w:val="00E057D8"/>
    <w:rsid w:val="00E059C3"/>
    <w:rsid w:val="00E077BA"/>
    <w:rsid w:val="00E10D05"/>
    <w:rsid w:val="00E1275E"/>
    <w:rsid w:val="00E12E59"/>
    <w:rsid w:val="00E1319A"/>
    <w:rsid w:val="00E152D1"/>
    <w:rsid w:val="00E1567D"/>
    <w:rsid w:val="00E2045C"/>
    <w:rsid w:val="00E20A74"/>
    <w:rsid w:val="00E20E8F"/>
    <w:rsid w:val="00E20F71"/>
    <w:rsid w:val="00E2198F"/>
    <w:rsid w:val="00E21BA3"/>
    <w:rsid w:val="00E224F2"/>
    <w:rsid w:val="00E2273E"/>
    <w:rsid w:val="00E2299C"/>
    <w:rsid w:val="00E22E16"/>
    <w:rsid w:val="00E24492"/>
    <w:rsid w:val="00E24F0B"/>
    <w:rsid w:val="00E25776"/>
    <w:rsid w:val="00E265E8"/>
    <w:rsid w:val="00E27295"/>
    <w:rsid w:val="00E27946"/>
    <w:rsid w:val="00E30DE8"/>
    <w:rsid w:val="00E313FA"/>
    <w:rsid w:val="00E31E39"/>
    <w:rsid w:val="00E32715"/>
    <w:rsid w:val="00E32791"/>
    <w:rsid w:val="00E33048"/>
    <w:rsid w:val="00E33181"/>
    <w:rsid w:val="00E351BE"/>
    <w:rsid w:val="00E36D03"/>
    <w:rsid w:val="00E37C22"/>
    <w:rsid w:val="00E37F5D"/>
    <w:rsid w:val="00E4100E"/>
    <w:rsid w:val="00E4156F"/>
    <w:rsid w:val="00E4164A"/>
    <w:rsid w:val="00E41D4E"/>
    <w:rsid w:val="00E41D9D"/>
    <w:rsid w:val="00E424C4"/>
    <w:rsid w:val="00E44026"/>
    <w:rsid w:val="00E44991"/>
    <w:rsid w:val="00E47966"/>
    <w:rsid w:val="00E47EB1"/>
    <w:rsid w:val="00E50ADB"/>
    <w:rsid w:val="00E510A2"/>
    <w:rsid w:val="00E51484"/>
    <w:rsid w:val="00E51D7F"/>
    <w:rsid w:val="00E51F4A"/>
    <w:rsid w:val="00E5273E"/>
    <w:rsid w:val="00E53BAE"/>
    <w:rsid w:val="00E55006"/>
    <w:rsid w:val="00E552F6"/>
    <w:rsid w:val="00E567BD"/>
    <w:rsid w:val="00E60A4E"/>
    <w:rsid w:val="00E610E3"/>
    <w:rsid w:val="00E621E4"/>
    <w:rsid w:val="00E632B9"/>
    <w:rsid w:val="00E634BB"/>
    <w:rsid w:val="00E639DE"/>
    <w:rsid w:val="00E63D28"/>
    <w:rsid w:val="00E660D6"/>
    <w:rsid w:val="00E66899"/>
    <w:rsid w:val="00E66D73"/>
    <w:rsid w:val="00E6760E"/>
    <w:rsid w:val="00E67C3C"/>
    <w:rsid w:val="00E706CF"/>
    <w:rsid w:val="00E707A2"/>
    <w:rsid w:val="00E71558"/>
    <w:rsid w:val="00E71D71"/>
    <w:rsid w:val="00E721EB"/>
    <w:rsid w:val="00E722B0"/>
    <w:rsid w:val="00E728FE"/>
    <w:rsid w:val="00E734EA"/>
    <w:rsid w:val="00E80156"/>
    <w:rsid w:val="00E808D7"/>
    <w:rsid w:val="00E811B3"/>
    <w:rsid w:val="00E813DD"/>
    <w:rsid w:val="00E830DB"/>
    <w:rsid w:val="00E830DF"/>
    <w:rsid w:val="00E838FF"/>
    <w:rsid w:val="00E83DE3"/>
    <w:rsid w:val="00E84B26"/>
    <w:rsid w:val="00E87097"/>
    <w:rsid w:val="00E870D0"/>
    <w:rsid w:val="00E87661"/>
    <w:rsid w:val="00E876E3"/>
    <w:rsid w:val="00E91ADA"/>
    <w:rsid w:val="00E9365A"/>
    <w:rsid w:val="00E937DD"/>
    <w:rsid w:val="00E9460A"/>
    <w:rsid w:val="00E94B46"/>
    <w:rsid w:val="00E95304"/>
    <w:rsid w:val="00E9703B"/>
    <w:rsid w:val="00E97233"/>
    <w:rsid w:val="00E979FF"/>
    <w:rsid w:val="00EA1675"/>
    <w:rsid w:val="00EA2457"/>
    <w:rsid w:val="00EA4FE1"/>
    <w:rsid w:val="00EA5931"/>
    <w:rsid w:val="00EA6896"/>
    <w:rsid w:val="00EA7570"/>
    <w:rsid w:val="00EB146D"/>
    <w:rsid w:val="00EB1C2A"/>
    <w:rsid w:val="00EB32C7"/>
    <w:rsid w:val="00EB367A"/>
    <w:rsid w:val="00EB36E8"/>
    <w:rsid w:val="00EB3D44"/>
    <w:rsid w:val="00EB3D91"/>
    <w:rsid w:val="00EB464B"/>
    <w:rsid w:val="00EB4C86"/>
    <w:rsid w:val="00EB4D65"/>
    <w:rsid w:val="00EB5248"/>
    <w:rsid w:val="00EB7A5D"/>
    <w:rsid w:val="00EB7EF5"/>
    <w:rsid w:val="00EC0998"/>
    <w:rsid w:val="00EC09B0"/>
    <w:rsid w:val="00EC0E61"/>
    <w:rsid w:val="00EC0EE6"/>
    <w:rsid w:val="00EC1F5D"/>
    <w:rsid w:val="00EC2201"/>
    <w:rsid w:val="00EC2731"/>
    <w:rsid w:val="00EC2804"/>
    <w:rsid w:val="00EC292A"/>
    <w:rsid w:val="00EC2A72"/>
    <w:rsid w:val="00EC35F2"/>
    <w:rsid w:val="00EC3D72"/>
    <w:rsid w:val="00EC4353"/>
    <w:rsid w:val="00EC44F6"/>
    <w:rsid w:val="00EC4730"/>
    <w:rsid w:val="00EC57B2"/>
    <w:rsid w:val="00EC5855"/>
    <w:rsid w:val="00EC661B"/>
    <w:rsid w:val="00EC7225"/>
    <w:rsid w:val="00ED0323"/>
    <w:rsid w:val="00ED0B78"/>
    <w:rsid w:val="00ED0ED0"/>
    <w:rsid w:val="00ED0F82"/>
    <w:rsid w:val="00ED1B52"/>
    <w:rsid w:val="00ED1EA6"/>
    <w:rsid w:val="00ED1FD5"/>
    <w:rsid w:val="00ED3596"/>
    <w:rsid w:val="00ED3EDE"/>
    <w:rsid w:val="00ED49C5"/>
    <w:rsid w:val="00ED68EF"/>
    <w:rsid w:val="00ED6A56"/>
    <w:rsid w:val="00ED6C4E"/>
    <w:rsid w:val="00ED6F96"/>
    <w:rsid w:val="00ED7BCE"/>
    <w:rsid w:val="00ED7E6F"/>
    <w:rsid w:val="00EE0262"/>
    <w:rsid w:val="00EE0EEE"/>
    <w:rsid w:val="00EE1441"/>
    <w:rsid w:val="00EE25A1"/>
    <w:rsid w:val="00EE2A92"/>
    <w:rsid w:val="00EE3EBE"/>
    <w:rsid w:val="00EE4069"/>
    <w:rsid w:val="00EE45BB"/>
    <w:rsid w:val="00EE61A6"/>
    <w:rsid w:val="00EE66AC"/>
    <w:rsid w:val="00EE6F5E"/>
    <w:rsid w:val="00EE7267"/>
    <w:rsid w:val="00EE7952"/>
    <w:rsid w:val="00EE7BB9"/>
    <w:rsid w:val="00EF0490"/>
    <w:rsid w:val="00EF04FF"/>
    <w:rsid w:val="00EF0D48"/>
    <w:rsid w:val="00EF12FA"/>
    <w:rsid w:val="00EF194A"/>
    <w:rsid w:val="00EF1F17"/>
    <w:rsid w:val="00EF3258"/>
    <w:rsid w:val="00EF4152"/>
    <w:rsid w:val="00EF41C9"/>
    <w:rsid w:val="00EF4D4E"/>
    <w:rsid w:val="00EF511D"/>
    <w:rsid w:val="00EF5CE7"/>
    <w:rsid w:val="00EF7EF0"/>
    <w:rsid w:val="00F010FD"/>
    <w:rsid w:val="00F0215D"/>
    <w:rsid w:val="00F02C4A"/>
    <w:rsid w:val="00F031C6"/>
    <w:rsid w:val="00F03676"/>
    <w:rsid w:val="00F04128"/>
    <w:rsid w:val="00F042C3"/>
    <w:rsid w:val="00F0448C"/>
    <w:rsid w:val="00F0461D"/>
    <w:rsid w:val="00F05075"/>
    <w:rsid w:val="00F05C17"/>
    <w:rsid w:val="00F06352"/>
    <w:rsid w:val="00F06C32"/>
    <w:rsid w:val="00F06F97"/>
    <w:rsid w:val="00F06FC8"/>
    <w:rsid w:val="00F10E21"/>
    <w:rsid w:val="00F11156"/>
    <w:rsid w:val="00F1290E"/>
    <w:rsid w:val="00F12F47"/>
    <w:rsid w:val="00F14AB1"/>
    <w:rsid w:val="00F15C82"/>
    <w:rsid w:val="00F1708B"/>
    <w:rsid w:val="00F174F7"/>
    <w:rsid w:val="00F1775A"/>
    <w:rsid w:val="00F17ACE"/>
    <w:rsid w:val="00F20119"/>
    <w:rsid w:val="00F2018E"/>
    <w:rsid w:val="00F206DA"/>
    <w:rsid w:val="00F2097F"/>
    <w:rsid w:val="00F215E6"/>
    <w:rsid w:val="00F239D9"/>
    <w:rsid w:val="00F25605"/>
    <w:rsid w:val="00F27170"/>
    <w:rsid w:val="00F27494"/>
    <w:rsid w:val="00F278C2"/>
    <w:rsid w:val="00F27F1D"/>
    <w:rsid w:val="00F306FE"/>
    <w:rsid w:val="00F30A11"/>
    <w:rsid w:val="00F30B4A"/>
    <w:rsid w:val="00F30E54"/>
    <w:rsid w:val="00F313B7"/>
    <w:rsid w:val="00F31791"/>
    <w:rsid w:val="00F31EC6"/>
    <w:rsid w:val="00F32338"/>
    <w:rsid w:val="00F33049"/>
    <w:rsid w:val="00F331A3"/>
    <w:rsid w:val="00F34600"/>
    <w:rsid w:val="00F3576F"/>
    <w:rsid w:val="00F358E2"/>
    <w:rsid w:val="00F35A78"/>
    <w:rsid w:val="00F36A6D"/>
    <w:rsid w:val="00F36E4D"/>
    <w:rsid w:val="00F37DE4"/>
    <w:rsid w:val="00F40242"/>
    <w:rsid w:val="00F40DD3"/>
    <w:rsid w:val="00F40EC5"/>
    <w:rsid w:val="00F41FD3"/>
    <w:rsid w:val="00F42DA0"/>
    <w:rsid w:val="00F42FBF"/>
    <w:rsid w:val="00F44677"/>
    <w:rsid w:val="00F447A7"/>
    <w:rsid w:val="00F47AAA"/>
    <w:rsid w:val="00F47FBE"/>
    <w:rsid w:val="00F47FEC"/>
    <w:rsid w:val="00F5034B"/>
    <w:rsid w:val="00F50576"/>
    <w:rsid w:val="00F509EB"/>
    <w:rsid w:val="00F51834"/>
    <w:rsid w:val="00F52587"/>
    <w:rsid w:val="00F528AA"/>
    <w:rsid w:val="00F52F2B"/>
    <w:rsid w:val="00F5320E"/>
    <w:rsid w:val="00F53EB5"/>
    <w:rsid w:val="00F5596A"/>
    <w:rsid w:val="00F57192"/>
    <w:rsid w:val="00F57291"/>
    <w:rsid w:val="00F57585"/>
    <w:rsid w:val="00F5762C"/>
    <w:rsid w:val="00F60946"/>
    <w:rsid w:val="00F60DBF"/>
    <w:rsid w:val="00F6115D"/>
    <w:rsid w:val="00F62071"/>
    <w:rsid w:val="00F620B4"/>
    <w:rsid w:val="00F630B3"/>
    <w:rsid w:val="00F63287"/>
    <w:rsid w:val="00F63875"/>
    <w:rsid w:val="00F63A15"/>
    <w:rsid w:val="00F64E75"/>
    <w:rsid w:val="00F64EDF"/>
    <w:rsid w:val="00F6546E"/>
    <w:rsid w:val="00F65F8B"/>
    <w:rsid w:val="00F664A3"/>
    <w:rsid w:val="00F669AC"/>
    <w:rsid w:val="00F66A04"/>
    <w:rsid w:val="00F671CC"/>
    <w:rsid w:val="00F678A2"/>
    <w:rsid w:val="00F70A1F"/>
    <w:rsid w:val="00F71514"/>
    <w:rsid w:val="00F7156F"/>
    <w:rsid w:val="00F71ED8"/>
    <w:rsid w:val="00F749C3"/>
    <w:rsid w:val="00F77A5A"/>
    <w:rsid w:val="00F77B12"/>
    <w:rsid w:val="00F77C61"/>
    <w:rsid w:val="00F80820"/>
    <w:rsid w:val="00F80FE1"/>
    <w:rsid w:val="00F81FFC"/>
    <w:rsid w:val="00F82898"/>
    <w:rsid w:val="00F83C19"/>
    <w:rsid w:val="00F86A2B"/>
    <w:rsid w:val="00F875A2"/>
    <w:rsid w:val="00F878ED"/>
    <w:rsid w:val="00F906FC"/>
    <w:rsid w:val="00F909BC"/>
    <w:rsid w:val="00F90D04"/>
    <w:rsid w:val="00F9143B"/>
    <w:rsid w:val="00F91F64"/>
    <w:rsid w:val="00F93406"/>
    <w:rsid w:val="00F9435C"/>
    <w:rsid w:val="00F94A45"/>
    <w:rsid w:val="00F94E02"/>
    <w:rsid w:val="00F952A5"/>
    <w:rsid w:val="00F95E00"/>
    <w:rsid w:val="00F96867"/>
    <w:rsid w:val="00F96D6F"/>
    <w:rsid w:val="00F96E9A"/>
    <w:rsid w:val="00F97828"/>
    <w:rsid w:val="00F9790A"/>
    <w:rsid w:val="00FA0A5A"/>
    <w:rsid w:val="00FA1BBC"/>
    <w:rsid w:val="00FA26BA"/>
    <w:rsid w:val="00FA2AEA"/>
    <w:rsid w:val="00FA30C0"/>
    <w:rsid w:val="00FA3F9B"/>
    <w:rsid w:val="00FA5304"/>
    <w:rsid w:val="00FA534B"/>
    <w:rsid w:val="00FA563B"/>
    <w:rsid w:val="00FA69B9"/>
    <w:rsid w:val="00FB0DB1"/>
    <w:rsid w:val="00FB13F5"/>
    <w:rsid w:val="00FB1BFE"/>
    <w:rsid w:val="00FB29BC"/>
    <w:rsid w:val="00FB30E2"/>
    <w:rsid w:val="00FB3435"/>
    <w:rsid w:val="00FB382B"/>
    <w:rsid w:val="00FB4885"/>
    <w:rsid w:val="00FB4D52"/>
    <w:rsid w:val="00FB5496"/>
    <w:rsid w:val="00FB5742"/>
    <w:rsid w:val="00FB6636"/>
    <w:rsid w:val="00FB6850"/>
    <w:rsid w:val="00FB729A"/>
    <w:rsid w:val="00FB7327"/>
    <w:rsid w:val="00FB7801"/>
    <w:rsid w:val="00FC03C9"/>
    <w:rsid w:val="00FC1F64"/>
    <w:rsid w:val="00FC2CBA"/>
    <w:rsid w:val="00FC3D82"/>
    <w:rsid w:val="00FC4721"/>
    <w:rsid w:val="00FC4AB6"/>
    <w:rsid w:val="00FC4B0C"/>
    <w:rsid w:val="00FC6B18"/>
    <w:rsid w:val="00FC6BB9"/>
    <w:rsid w:val="00FC6C48"/>
    <w:rsid w:val="00FC7219"/>
    <w:rsid w:val="00FD0BFC"/>
    <w:rsid w:val="00FD1C52"/>
    <w:rsid w:val="00FD23CC"/>
    <w:rsid w:val="00FD32A6"/>
    <w:rsid w:val="00FD3F03"/>
    <w:rsid w:val="00FD481E"/>
    <w:rsid w:val="00FD4B2B"/>
    <w:rsid w:val="00FD4EA6"/>
    <w:rsid w:val="00FD5779"/>
    <w:rsid w:val="00FD5878"/>
    <w:rsid w:val="00FD5D91"/>
    <w:rsid w:val="00FD67A6"/>
    <w:rsid w:val="00FD743E"/>
    <w:rsid w:val="00FD7EB4"/>
    <w:rsid w:val="00FE10A4"/>
    <w:rsid w:val="00FE2953"/>
    <w:rsid w:val="00FE2AC8"/>
    <w:rsid w:val="00FE46E3"/>
    <w:rsid w:val="00FE4707"/>
    <w:rsid w:val="00FE4A29"/>
    <w:rsid w:val="00FE57E9"/>
    <w:rsid w:val="00FE5A9E"/>
    <w:rsid w:val="00FE5CDB"/>
    <w:rsid w:val="00FE66D0"/>
    <w:rsid w:val="00FE6C7E"/>
    <w:rsid w:val="00FE71B3"/>
    <w:rsid w:val="00FE74D7"/>
    <w:rsid w:val="00FE7DB1"/>
    <w:rsid w:val="00FF026B"/>
    <w:rsid w:val="00FF24AA"/>
    <w:rsid w:val="00FF28F6"/>
    <w:rsid w:val="00FF2EA4"/>
    <w:rsid w:val="00FF46FE"/>
    <w:rsid w:val="00FF4BEE"/>
    <w:rsid w:val="00FF5149"/>
    <w:rsid w:val="00FF5EFA"/>
    <w:rsid w:val="00FF616B"/>
    <w:rsid w:val="00FF73D5"/>
    <w:rsid w:val="00FF7447"/>
    <w:rsid w:val="00FF75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4B04"/>
    <w:rPr>
      <w:sz w:val="28"/>
      <w:szCs w:val="28"/>
    </w:rPr>
  </w:style>
  <w:style w:type="paragraph" w:styleId="Heading1">
    <w:name w:val="heading 1"/>
    <w:basedOn w:val="Normal"/>
    <w:next w:val="Normal"/>
    <w:link w:val="Heading1Char"/>
    <w:qFormat/>
    <w:rsid w:val="006D473D"/>
    <w:pPr>
      <w:keepNext/>
      <w:jc w:val="center"/>
      <w:outlineLvl w:val="0"/>
    </w:pPr>
    <w:rPr>
      <w:b/>
      <w:bCs/>
      <w:sz w:val="36"/>
      <w:szCs w:val="24"/>
      <w:lang w:val="sr-Cyrl-CS" w:eastAsia="hr-HR"/>
    </w:rPr>
  </w:style>
  <w:style w:type="paragraph" w:styleId="Heading2">
    <w:name w:val="heading 2"/>
    <w:basedOn w:val="Normal"/>
    <w:next w:val="Normal"/>
    <w:link w:val="Heading2Char"/>
    <w:qFormat/>
    <w:rsid w:val="006D473D"/>
    <w:pPr>
      <w:keepNext/>
      <w:jc w:val="center"/>
      <w:outlineLvl w:val="1"/>
    </w:pPr>
    <w:rPr>
      <w:szCs w:val="24"/>
      <w:lang w:val="sr-Cyrl-CS"/>
    </w:rPr>
  </w:style>
  <w:style w:type="paragraph" w:styleId="Heading3">
    <w:name w:val="heading 3"/>
    <w:basedOn w:val="Normal"/>
    <w:next w:val="Normal"/>
    <w:link w:val="Heading3Char"/>
    <w:qFormat/>
    <w:rsid w:val="006D473D"/>
    <w:pPr>
      <w:keepNext/>
      <w:outlineLvl w:val="2"/>
    </w:pPr>
    <w:rPr>
      <w:rFonts w:ascii="Monotype Corsiva" w:hAnsi="Monotype Corsiva"/>
      <w:b/>
      <w:sz w:val="32"/>
      <w:szCs w:val="20"/>
      <w:lang w:val="sr-Cyrl-CS"/>
    </w:rPr>
  </w:style>
  <w:style w:type="paragraph" w:styleId="Heading4">
    <w:name w:val="heading 4"/>
    <w:basedOn w:val="Normal"/>
    <w:next w:val="Normal"/>
    <w:link w:val="Heading4Char"/>
    <w:qFormat/>
    <w:rsid w:val="007555A1"/>
    <w:pPr>
      <w:keepNext/>
      <w:jc w:val="center"/>
      <w:outlineLvl w:val="3"/>
    </w:pPr>
    <w:rPr>
      <w:b/>
      <w:bCs/>
      <w:color w:val="000000"/>
      <w:sz w:val="24"/>
      <w:szCs w:val="24"/>
      <w:lang w:val="sr-Cyrl-CS" w:eastAsia="hr-HR"/>
    </w:rPr>
  </w:style>
  <w:style w:type="paragraph" w:styleId="Heading5">
    <w:name w:val="heading 5"/>
    <w:basedOn w:val="Normal"/>
    <w:next w:val="Normal"/>
    <w:link w:val="Heading5Char"/>
    <w:qFormat/>
    <w:rsid w:val="007555A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C14C9"/>
    <w:pPr>
      <w:tabs>
        <w:tab w:val="center" w:pos="4320"/>
        <w:tab w:val="right" w:pos="8640"/>
      </w:tabs>
    </w:pPr>
  </w:style>
  <w:style w:type="paragraph" w:styleId="Footer">
    <w:name w:val="footer"/>
    <w:basedOn w:val="Normal"/>
    <w:link w:val="FooterChar"/>
    <w:uiPriority w:val="99"/>
    <w:rsid w:val="001C14C9"/>
    <w:pPr>
      <w:tabs>
        <w:tab w:val="center" w:pos="4320"/>
        <w:tab w:val="right" w:pos="8640"/>
      </w:tabs>
    </w:pPr>
  </w:style>
  <w:style w:type="paragraph" w:styleId="Title">
    <w:name w:val="Title"/>
    <w:basedOn w:val="Normal"/>
    <w:link w:val="TitleChar"/>
    <w:qFormat/>
    <w:rsid w:val="006D473D"/>
    <w:pPr>
      <w:jc w:val="center"/>
    </w:pPr>
    <w:rPr>
      <w:rFonts w:ascii="Monotype Corsiva" w:hAnsi="Monotype Corsiva"/>
      <w:sz w:val="32"/>
      <w:szCs w:val="20"/>
      <w:lang w:val="sr-Cyrl-CS"/>
    </w:rPr>
  </w:style>
  <w:style w:type="character" w:styleId="PageNumber">
    <w:name w:val="page number"/>
    <w:basedOn w:val="DefaultParagraphFont"/>
    <w:rsid w:val="00B0370C"/>
  </w:style>
  <w:style w:type="paragraph" w:styleId="BodyText">
    <w:name w:val="Body Text"/>
    <w:aliases w:val="  uvlaka 2"/>
    <w:basedOn w:val="Normal"/>
    <w:link w:val="BodyTextChar"/>
    <w:rsid w:val="00B0370C"/>
    <w:pPr>
      <w:jc w:val="center"/>
    </w:pPr>
    <w:rPr>
      <w:sz w:val="32"/>
      <w:szCs w:val="24"/>
      <w:lang w:val="sr-Cyrl-CS" w:eastAsia="hr-HR"/>
    </w:rPr>
  </w:style>
  <w:style w:type="paragraph" w:styleId="DocumentMap">
    <w:name w:val="Document Map"/>
    <w:basedOn w:val="Normal"/>
    <w:link w:val="DocumentMapChar"/>
    <w:semiHidden/>
    <w:rsid w:val="00CE2F43"/>
    <w:pPr>
      <w:shd w:val="clear" w:color="auto" w:fill="000080"/>
    </w:pPr>
    <w:rPr>
      <w:rFonts w:ascii="Tahoma" w:hAnsi="Tahoma"/>
      <w:sz w:val="20"/>
      <w:szCs w:val="20"/>
    </w:rPr>
  </w:style>
  <w:style w:type="paragraph" w:styleId="BodyTextIndent">
    <w:name w:val="Body Text Indent"/>
    <w:basedOn w:val="Normal"/>
    <w:link w:val="BodyTextIndentChar"/>
    <w:rsid w:val="007555A1"/>
    <w:pPr>
      <w:ind w:firstLine="720"/>
      <w:jc w:val="both"/>
    </w:pPr>
    <w:rPr>
      <w:szCs w:val="24"/>
      <w:lang w:val="sr-Cyrl-CS"/>
    </w:rPr>
  </w:style>
  <w:style w:type="paragraph" w:styleId="BodyText2">
    <w:name w:val="Body Text 2"/>
    <w:basedOn w:val="Normal"/>
    <w:link w:val="BodyText2Char"/>
    <w:rsid w:val="007555A1"/>
    <w:pPr>
      <w:jc w:val="center"/>
    </w:pPr>
    <w:rPr>
      <w:szCs w:val="20"/>
      <w:lang w:val="sr-Cyrl-CS"/>
    </w:rPr>
  </w:style>
  <w:style w:type="table" w:styleId="TableGrid">
    <w:name w:val="Table Grid"/>
    <w:basedOn w:val="TableNormal"/>
    <w:uiPriority w:val="59"/>
    <w:rsid w:val="008B6E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F19CB"/>
    <w:pPr>
      <w:autoSpaceDE w:val="0"/>
      <w:autoSpaceDN w:val="0"/>
      <w:adjustRightInd w:val="0"/>
    </w:pPr>
    <w:rPr>
      <w:color w:val="000000"/>
      <w:sz w:val="24"/>
      <w:szCs w:val="24"/>
    </w:rPr>
  </w:style>
  <w:style w:type="character" w:customStyle="1" w:styleId="BodyTextChar">
    <w:name w:val="Body Text Char"/>
    <w:aliases w:val="  uvlaka 2 Char"/>
    <w:link w:val="BodyText"/>
    <w:rsid w:val="0027516E"/>
    <w:rPr>
      <w:sz w:val="32"/>
      <w:szCs w:val="24"/>
      <w:lang w:val="sr-Cyrl-CS" w:eastAsia="hr-HR" w:bidi="ar-SA"/>
    </w:rPr>
  </w:style>
  <w:style w:type="paragraph" w:styleId="NormalWeb">
    <w:name w:val="Normal (Web)"/>
    <w:basedOn w:val="Normal"/>
    <w:rsid w:val="004A5F6A"/>
    <w:pPr>
      <w:spacing w:before="100" w:beforeAutospacing="1" w:after="100" w:afterAutospacing="1"/>
    </w:pPr>
    <w:rPr>
      <w:sz w:val="24"/>
      <w:szCs w:val="24"/>
      <w:lang w:val="sr-Latn-CS" w:eastAsia="sr-Latn-CS"/>
    </w:rPr>
  </w:style>
  <w:style w:type="character" w:styleId="Strong">
    <w:name w:val="Strong"/>
    <w:qFormat/>
    <w:rsid w:val="004A5F6A"/>
    <w:rPr>
      <w:b/>
      <w:bCs/>
    </w:rPr>
  </w:style>
  <w:style w:type="paragraph" w:customStyle="1" w:styleId="clan">
    <w:name w:val="clan"/>
    <w:basedOn w:val="Normal"/>
    <w:rsid w:val="00B41CD4"/>
    <w:pPr>
      <w:spacing w:before="240" w:after="120"/>
      <w:jc w:val="center"/>
    </w:pPr>
    <w:rPr>
      <w:rFonts w:ascii="Arial" w:hAnsi="Arial" w:cs="Arial"/>
      <w:b/>
      <w:bCs/>
      <w:sz w:val="24"/>
      <w:szCs w:val="24"/>
    </w:rPr>
  </w:style>
  <w:style w:type="paragraph" w:customStyle="1" w:styleId="normal0">
    <w:name w:val="normal"/>
    <w:basedOn w:val="Normal"/>
    <w:rsid w:val="00B41CD4"/>
    <w:pPr>
      <w:spacing w:before="100" w:beforeAutospacing="1" w:after="100" w:afterAutospacing="1"/>
    </w:pPr>
    <w:rPr>
      <w:rFonts w:ascii="Arial" w:hAnsi="Arial" w:cs="Arial"/>
      <w:sz w:val="22"/>
      <w:szCs w:val="22"/>
    </w:rPr>
  </w:style>
  <w:style w:type="paragraph" w:customStyle="1" w:styleId="naslov2">
    <w:name w:val="naslov2"/>
    <w:basedOn w:val="Normal"/>
    <w:rsid w:val="00B41CD4"/>
    <w:pPr>
      <w:spacing w:before="100" w:beforeAutospacing="1" w:after="100" w:afterAutospacing="1"/>
      <w:jc w:val="center"/>
    </w:pPr>
    <w:rPr>
      <w:rFonts w:ascii="Arial" w:hAnsi="Arial" w:cs="Arial"/>
      <w:b/>
      <w:bCs/>
      <w:sz w:val="29"/>
      <w:szCs w:val="29"/>
    </w:rPr>
  </w:style>
  <w:style w:type="paragraph" w:customStyle="1" w:styleId="normalprored">
    <w:name w:val="normalprored"/>
    <w:basedOn w:val="Normal"/>
    <w:rsid w:val="00B41CD4"/>
    <w:rPr>
      <w:rFonts w:ascii="Arial" w:hAnsi="Arial" w:cs="Arial"/>
      <w:sz w:val="26"/>
      <w:szCs w:val="26"/>
    </w:rPr>
  </w:style>
  <w:style w:type="character" w:styleId="Hyperlink">
    <w:name w:val="Hyperlink"/>
    <w:rsid w:val="00817BBC"/>
    <w:rPr>
      <w:color w:val="0000FF"/>
      <w:u w:val="single"/>
    </w:rPr>
  </w:style>
  <w:style w:type="character" w:styleId="Emphasis">
    <w:name w:val="Emphasis"/>
    <w:qFormat/>
    <w:rsid w:val="00817BBC"/>
    <w:rPr>
      <w:i/>
      <w:iCs/>
    </w:rPr>
  </w:style>
  <w:style w:type="paragraph" w:styleId="NoSpacing">
    <w:name w:val="No Spacing"/>
    <w:link w:val="NoSpacingChar"/>
    <w:qFormat/>
    <w:rsid w:val="0082043D"/>
    <w:rPr>
      <w:rFonts w:ascii="Calibri" w:eastAsia="Calibri" w:hAnsi="Calibri"/>
      <w:sz w:val="22"/>
      <w:szCs w:val="22"/>
    </w:rPr>
  </w:style>
  <w:style w:type="paragraph" w:styleId="ListParagraph">
    <w:name w:val="List Paragraph"/>
    <w:basedOn w:val="Normal"/>
    <w:uiPriority w:val="34"/>
    <w:qFormat/>
    <w:rsid w:val="009017A3"/>
    <w:pPr>
      <w:ind w:left="720"/>
    </w:pPr>
  </w:style>
  <w:style w:type="character" w:customStyle="1" w:styleId="NoSpacingChar">
    <w:name w:val="No Spacing Char"/>
    <w:link w:val="NoSpacing"/>
    <w:locked/>
    <w:rsid w:val="00BE5F90"/>
    <w:rPr>
      <w:rFonts w:ascii="Calibri" w:eastAsia="Calibri" w:hAnsi="Calibri"/>
      <w:sz w:val="22"/>
      <w:szCs w:val="22"/>
      <w:lang w:val="en-US" w:eastAsia="en-US" w:bidi="ar-SA"/>
    </w:rPr>
  </w:style>
  <w:style w:type="character" w:customStyle="1" w:styleId="apple-converted-space">
    <w:name w:val="apple-converted-space"/>
    <w:basedOn w:val="DefaultParagraphFont"/>
    <w:rsid w:val="006F7173"/>
  </w:style>
  <w:style w:type="paragraph" w:customStyle="1" w:styleId="normalcentaritalic">
    <w:name w:val="normalcentaritalic"/>
    <w:basedOn w:val="Normal"/>
    <w:rsid w:val="006C061D"/>
    <w:pPr>
      <w:tabs>
        <w:tab w:val="left" w:pos="1440"/>
      </w:tabs>
      <w:spacing w:before="100" w:beforeAutospacing="1" w:after="100" w:afterAutospacing="1"/>
      <w:jc w:val="both"/>
    </w:pPr>
    <w:rPr>
      <w:sz w:val="24"/>
      <w:szCs w:val="24"/>
    </w:rPr>
  </w:style>
  <w:style w:type="character" w:customStyle="1" w:styleId="FooterChar">
    <w:name w:val="Footer Char"/>
    <w:link w:val="Footer"/>
    <w:uiPriority w:val="99"/>
    <w:rsid w:val="00E12E59"/>
    <w:rPr>
      <w:sz w:val="28"/>
      <w:szCs w:val="28"/>
    </w:rPr>
  </w:style>
  <w:style w:type="character" w:customStyle="1" w:styleId="null">
    <w:name w:val="null"/>
    <w:basedOn w:val="DefaultParagraphFont"/>
    <w:rsid w:val="00DA1A29"/>
  </w:style>
  <w:style w:type="paragraph" w:customStyle="1" w:styleId="Pa0">
    <w:name w:val="Pa0"/>
    <w:basedOn w:val="Normal"/>
    <w:next w:val="Normal"/>
    <w:uiPriority w:val="99"/>
    <w:rsid w:val="00450B55"/>
    <w:pPr>
      <w:autoSpaceDE w:val="0"/>
      <w:autoSpaceDN w:val="0"/>
      <w:adjustRightInd w:val="0"/>
      <w:spacing w:after="100" w:line="201" w:lineRule="atLeast"/>
    </w:pPr>
    <w:rPr>
      <w:rFonts w:ascii="Arial" w:eastAsia="Calibri" w:hAnsi="Arial" w:cs="Arial"/>
      <w:sz w:val="24"/>
      <w:szCs w:val="24"/>
    </w:rPr>
  </w:style>
  <w:style w:type="character" w:customStyle="1" w:styleId="HeaderChar">
    <w:name w:val="Header Char"/>
    <w:link w:val="Header"/>
    <w:rsid w:val="00635675"/>
    <w:rPr>
      <w:sz w:val="28"/>
      <w:szCs w:val="28"/>
    </w:rPr>
  </w:style>
  <w:style w:type="character" w:customStyle="1" w:styleId="Heading1Char">
    <w:name w:val="Heading 1 Char"/>
    <w:link w:val="Heading1"/>
    <w:rsid w:val="00C5795A"/>
    <w:rPr>
      <w:b/>
      <w:bCs/>
      <w:sz w:val="36"/>
      <w:szCs w:val="24"/>
      <w:lang w:val="sr-Cyrl-CS" w:eastAsia="hr-HR"/>
    </w:rPr>
  </w:style>
  <w:style w:type="character" w:customStyle="1" w:styleId="Heading2Char">
    <w:name w:val="Heading 2 Char"/>
    <w:link w:val="Heading2"/>
    <w:rsid w:val="00C5795A"/>
    <w:rPr>
      <w:sz w:val="28"/>
      <w:szCs w:val="24"/>
      <w:lang w:val="sr-Cyrl-CS"/>
    </w:rPr>
  </w:style>
  <w:style w:type="character" w:customStyle="1" w:styleId="Heading3Char">
    <w:name w:val="Heading 3 Char"/>
    <w:link w:val="Heading3"/>
    <w:rsid w:val="00C5795A"/>
    <w:rPr>
      <w:rFonts w:ascii="Monotype Corsiva" w:hAnsi="Monotype Corsiva"/>
      <w:b/>
      <w:sz w:val="32"/>
      <w:lang w:val="sr-Cyrl-CS"/>
    </w:rPr>
  </w:style>
  <w:style w:type="character" w:customStyle="1" w:styleId="Heading4Char">
    <w:name w:val="Heading 4 Char"/>
    <w:link w:val="Heading4"/>
    <w:rsid w:val="00C5795A"/>
    <w:rPr>
      <w:b/>
      <w:bCs/>
      <w:color w:val="000000"/>
      <w:sz w:val="24"/>
      <w:szCs w:val="24"/>
      <w:lang w:val="sr-Cyrl-CS" w:eastAsia="hr-HR"/>
    </w:rPr>
  </w:style>
  <w:style w:type="character" w:customStyle="1" w:styleId="Heading5Char">
    <w:name w:val="Heading 5 Char"/>
    <w:link w:val="Heading5"/>
    <w:rsid w:val="00C5795A"/>
    <w:rPr>
      <w:b/>
      <w:bCs/>
      <w:i/>
      <w:iCs/>
      <w:sz w:val="26"/>
      <w:szCs w:val="26"/>
    </w:rPr>
  </w:style>
  <w:style w:type="character" w:customStyle="1" w:styleId="TitleChar">
    <w:name w:val="Title Char"/>
    <w:link w:val="Title"/>
    <w:rsid w:val="00C5795A"/>
    <w:rPr>
      <w:rFonts w:ascii="Monotype Corsiva" w:hAnsi="Monotype Corsiva"/>
      <w:sz w:val="32"/>
      <w:lang w:val="sr-Cyrl-CS"/>
    </w:rPr>
  </w:style>
  <w:style w:type="character" w:customStyle="1" w:styleId="DocumentMapChar">
    <w:name w:val="Document Map Char"/>
    <w:link w:val="DocumentMap"/>
    <w:semiHidden/>
    <w:rsid w:val="00C5795A"/>
    <w:rPr>
      <w:rFonts w:ascii="Tahoma" w:hAnsi="Tahoma" w:cs="Tahoma"/>
      <w:shd w:val="clear" w:color="auto" w:fill="000080"/>
    </w:rPr>
  </w:style>
  <w:style w:type="character" w:customStyle="1" w:styleId="BodyTextIndentChar">
    <w:name w:val="Body Text Indent Char"/>
    <w:link w:val="BodyTextIndent"/>
    <w:rsid w:val="00C5795A"/>
    <w:rPr>
      <w:sz w:val="28"/>
      <w:szCs w:val="24"/>
      <w:lang w:val="sr-Cyrl-CS"/>
    </w:rPr>
  </w:style>
  <w:style w:type="character" w:customStyle="1" w:styleId="BodyText2Char">
    <w:name w:val="Body Text 2 Char"/>
    <w:link w:val="BodyText2"/>
    <w:rsid w:val="00C5795A"/>
    <w:rPr>
      <w:sz w:val="28"/>
      <w:lang w:val="sr-Cyrl-CS"/>
    </w:rPr>
  </w:style>
  <w:style w:type="paragraph" w:styleId="BalloonText">
    <w:name w:val="Balloon Text"/>
    <w:basedOn w:val="Normal"/>
    <w:link w:val="BalloonTextChar"/>
    <w:rsid w:val="000E3980"/>
    <w:rPr>
      <w:rFonts w:ascii="Tahoma" w:hAnsi="Tahoma"/>
      <w:sz w:val="16"/>
      <w:szCs w:val="16"/>
    </w:rPr>
  </w:style>
  <w:style w:type="character" w:customStyle="1" w:styleId="BalloonTextChar">
    <w:name w:val="Balloon Text Char"/>
    <w:link w:val="BalloonText"/>
    <w:rsid w:val="000E398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9492468">
      <w:bodyDiv w:val="1"/>
      <w:marLeft w:val="0"/>
      <w:marRight w:val="0"/>
      <w:marTop w:val="0"/>
      <w:marBottom w:val="0"/>
      <w:divBdr>
        <w:top w:val="none" w:sz="0" w:space="0" w:color="auto"/>
        <w:left w:val="none" w:sz="0" w:space="0" w:color="auto"/>
        <w:bottom w:val="none" w:sz="0" w:space="0" w:color="auto"/>
        <w:right w:val="none" w:sz="0" w:space="0" w:color="auto"/>
      </w:divBdr>
    </w:div>
    <w:div w:id="172452869">
      <w:bodyDiv w:val="1"/>
      <w:marLeft w:val="0"/>
      <w:marRight w:val="0"/>
      <w:marTop w:val="0"/>
      <w:marBottom w:val="0"/>
      <w:divBdr>
        <w:top w:val="none" w:sz="0" w:space="0" w:color="auto"/>
        <w:left w:val="none" w:sz="0" w:space="0" w:color="auto"/>
        <w:bottom w:val="none" w:sz="0" w:space="0" w:color="auto"/>
        <w:right w:val="none" w:sz="0" w:space="0" w:color="auto"/>
      </w:divBdr>
    </w:div>
    <w:div w:id="185558677">
      <w:bodyDiv w:val="1"/>
      <w:marLeft w:val="0"/>
      <w:marRight w:val="0"/>
      <w:marTop w:val="0"/>
      <w:marBottom w:val="0"/>
      <w:divBdr>
        <w:top w:val="none" w:sz="0" w:space="0" w:color="auto"/>
        <w:left w:val="none" w:sz="0" w:space="0" w:color="auto"/>
        <w:bottom w:val="none" w:sz="0" w:space="0" w:color="auto"/>
        <w:right w:val="none" w:sz="0" w:space="0" w:color="auto"/>
      </w:divBdr>
    </w:div>
    <w:div w:id="252978481">
      <w:bodyDiv w:val="1"/>
      <w:marLeft w:val="0"/>
      <w:marRight w:val="0"/>
      <w:marTop w:val="0"/>
      <w:marBottom w:val="0"/>
      <w:divBdr>
        <w:top w:val="none" w:sz="0" w:space="0" w:color="auto"/>
        <w:left w:val="none" w:sz="0" w:space="0" w:color="auto"/>
        <w:bottom w:val="none" w:sz="0" w:space="0" w:color="auto"/>
        <w:right w:val="none" w:sz="0" w:space="0" w:color="auto"/>
      </w:divBdr>
    </w:div>
    <w:div w:id="326976361">
      <w:bodyDiv w:val="1"/>
      <w:marLeft w:val="0"/>
      <w:marRight w:val="0"/>
      <w:marTop w:val="0"/>
      <w:marBottom w:val="0"/>
      <w:divBdr>
        <w:top w:val="none" w:sz="0" w:space="0" w:color="auto"/>
        <w:left w:val="none" w:sz="0" w:space="0" w:color="auto"/>
        <w:bottom w:val="none" w:sz="0" w:space="0" w:color="auto"/>
        <w:right w:val="none" w:sz="0" w:space="0" w:color="auto"/>
      </w:divBdr>
    </w:div>
    <w:div w:id="1208369168">
      <w:bodyDiv w:val="1"/>
      <w:marLeft w:val="0"/>
      <w:marRight w:val="0"/>
      <w:marTop w:val="0"/>
      <w:marBottom w:val="0"/>
      <w:divBdr>
        <w:top w:val="none" w:sz="0" w:space="0" w:color="auto"/>
        <w:left w:val="none" w:sz="0" w:space="0" w:color="auto"/>
        <w:bottom w:val="none" w:sz="0" w:space="0" w:color="auto"/>
        <w:right w:val="none" w:sz="0" w:space="0" w:color="auto"/>
      </w:divBdr>
    </w:div>
    <w:div w:id="1498113597">
      <w:bodyDiv w:val="1"/>
      <w:marLeft w:val="0"/>
      <w:marRight w:val="0"/>
      <w:marTop w:val="0"/>
      <w:marBottom w:val="0"/>
      <w:divBdr>
        <w:top w:val="none" w:sz="0" w:space="0" w:color="auto"/>
        <w:left w:val="none" w:sz="0" w:space="0" w:color="auto"/>
        <w:bottom w:val="none" w:sz="0" w:space="0" w:color="auto"/>
        <w:right w:val="none" w:sz="0" w:space="0" w:color="auto"/>
      </w:divBdr>
    </w:div>
    <w:div w:id="2014911001">
      <w:bodyDiv w:val="1"/>
      <w:marLeft w:val="0"/>
      <w:marRight w:val="0"/>
      <w:marTop w:val="0"/>
      <w:marBottom w:val="0"/>
      <w:divBdr>
        <w:top w:val="none" w:sz="0" w:space="0" w:color="auto"/>
        <w:left w:val="none" w:sz="0" w:space="0" w:color="auto"/>
        <w:bottom w:val="none" w:sz="0" w:space="0" w:color="auto"/>
        <w:right w:val="none" w:sz="0" w:space="0" w:color="auto"/>
      </w:divBdr>
      <w:divsChild>
        <w:div w:id="551118187">
          <w:marLeft w:val="60"/>
          <w:marRight w:val="60"/>
          <w:marTop w:val="0"/>
          <w:marBottom w:val="0"/>
          <w:divBdr>
            <w:top w:val="none" w:sz="0" w:space="0" w:color="auto"/>
            <w:left w:val="none" w:sz="0" w:space="0" w:color="auto"/>
            <w:bottom w:val="none" w:sz="0" w:space="0" w:color="auto"/>
            <w:right w:val="none" w:sz="0" w:space="0" w:color="auto"/>
          </w:divBdr>
          <w:divsChild>
            <w:div w:id="815418251">
              <w:marLeft w:val="525"/>
              <w:marRight w:val="0"/>
              <w:marTop w:val="0"/>
              <w:marBottom w:val="0"/>
              <w:divBdr>
                <w:top w:val="none" w:sz="0" w:space="0" w:color="auto"/>
                <w:left w:val="none" w:sz="0" w:space="0" w:color="auto"/>
                <w:bottom w:val="none" w:sz="0" w:space="0" w:color="auto"/>
                <w:right w:val="none" w:sz="0" w:space="0" w:color="auto"/>
              </w:divBdr>
              <w:divsChild>
                <w:div w:id="496582295">
                  <w:marLeft w:val="0"/>
                  <w:marRight w:val="0"/>
                  <w:marTop w:val="0"/>
                  <w:marBottom w:val="0"/>
                  <w:divBdr>
                    <w:top w:val="none" w:sz="0" w:space="0" w:color="auto"/>
                    <w:left w:val="none" w:sz="0" w:space="0" w:color="auto"/>
                    <w:bottom w:val="none" w:sz="0" w:space="0" w:color="auto"/>
                    <w:right w:val="none" w:sz="0" w:space="0" w:color="auto"/>
                  </w:divBdr>
                  <w:divsChild>
                    <w:div w:id="602567085">
                      <w:marLeft w:val="90"/>
                      <w:marRight w:val="0"/>
                      <w:marTop w:val="0"/>
                      <w:marBottom w:val="0"/>
                      <w:divBdr>
                        <w:top w:val="single" w:sz="6" w:space="3" w:color="auto"/>
                        <w:left w:val="single" w:sz="6" w:space="4" w:color="auto"/>
                        <w:bottom w:val="single" w:sz="6" w:space="2" w:color="auto"/>
                        <w:right w:val="single" w:sz="6" w:space="5" w:color="auto"/>
                      </w:divBdr>
                      <w:divsChild>
                        <w:div w:id="194145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174547">
          <w:marLeft w:val="60"/>
          <w:marRight w:val="60"/>
          <w:marTop w:val="0"/>
          <w:marBottom w:val="0"/>
          <w:divBdr>
            <w:top w:val="none" w:sz="0" w:space="0" w:color="auto"/>
            <w:left w:val="none" w:sz="0" w:space="0" w:color="auto"/>
            <w:bottom w:val="none" w:sz="0" w:space="0" w:color="auto"/>
            <w:right w:val="none" w:sz="0" w:space="0" w:color="auto"/>
          </w:divBdr>
          <w:divsChild>
            <w:div w:id="1769109851">
              <w:marLeft w:val="525"/>
              <w:marRight w:val="0"/>
              <w:marTop w:val="0"/>
              <w:marBottom w:val="0"/>
              <w:divBdr>
                <w:top w:val="none" w:sz="0" w:space="0" w:color="auto"/>
                <w:left w:val="none" w:sz="0" w:space="0" w:color="auto"/>
                <w:bottom w:val="none" w:sz="0" w:space="0" w:color="auto"/>
                <w:right w:val="none" w:sz="0" w:space="0" w:color="auto"/>
              </w:divBdr>
              <w:divsChild>
                <w:div w:id="768352071">
                  <w:marLeft w:val="0"/>
                  <w:marRight w:val="0"/>
                  <w:marTop w:val="0"/>
                  <w:marBottom w:val="0"/>
                  <w:divBdr>
                    <w:top w:val="none" w:sz="0" w:space="0" w:color="auto"/>
                    <w:left w:val="none" w:sz="0" w:space="0" w:color="auto"/>
                    <w:bottom w:val="none" w:sz="0" w:space="0" w:color="auto"/>
                    <w:right w:val="none" w:sz="0" w:space="0" w:color="auto"/>
                  </w:divBdr>
                  <w:divsChild>
                    <w:div w:id="552230192">
                      <w:marLeft w:val="90"/>
                      <w:marRight w:val="0"/>
                      <w:marTop w:val="0"/>
                      <w:marBottom w:val="0"/>
                      <w:divBdr>
                        <w:top w:val="single" w:sz="6" w:space="3" w:color="auto"/>
                        <w:left w:val="single" w:sz="6" w:space="4" w:color="auto"/>
                        <w:bottom w:val="single" w:sz="6" w:space="2" w:color="auto"/>
                        <w:right w:val="single" w:sz="6" w:space="5" w:color="auto"/>
                      </w:divBdr>
                      <w:divsChild>
                        <w:div w:id="18202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142712">
          <w:marLeft w:val="60"/>
          <w:marRight w:val="60"/>
          <w:marTop w:val="0"/>
          <w:marBottom w:val="0"/>
          <w:divBdr>
            <w:top w:val="none" w:sz="0" w:space="0" w:color="auto"/>
            <w:left w:val="none" w:sz="0" w:space="0" w:color="auto"/>
            <w:bottom w:val="none" w:sz="0" w:space="0" w:color="auto"/>
            <w:right w:val="none" w:sz="0" w:space="0" w:color="auto"/>
          </w:divBdr>
          <w:divsChild>
            <w:div w:id="288900540">
              <w:marLeft w:val="525"/>
              <w:marRight w:val="0"/>
              <w:marTop w:val="0"/>
              <w:marBottom w:val="0"/>
              <w:divBdr>
                <w:top w:val="none" w:sz="0" w:space="0" w:color="auto"/>
                <w:left w:val="none" w:sz="0" w:space="0" w:color="auto"/>
                <w:bottom w:val="none" w:sz="0" w:space="0" w:color="auto"/>
                <w:right w:val="none" w:sz="0" w:space="0" w:color="auto"/>
              </w:divBdr>
              <w:divsChild>
                <w:div w:id="864245910">
                  <w:marLeft w:val="0"/>
                  <w:marRight w:val="0"/>
                  <w:marTop w:val="0"/>
                  <w:marBottom w:val="0"/>
                  <w:divBdr>
                    <w:top w:val="none" w:sz="0" w:space="0" w:color="auto"/>
                    <w:left w:val="none" w:sz="0" w:space="0" w:color="auto"/>
                    <w:bottom w:val="none" w:sz="0" w:space="0" w:color="auto"/>
                    <w:right w:val="none" w:sz="0" w:space="0" w:color="auto"/>
                  </w:divBdr>
                  <w:divsChild>
                    <w:div w:id="855539038">
                      <w:marLeft w:val="90"/>
                      <w:marRight w:val="0"/>
                      <w:marTop w:val="0"/>
                      <w:marBottom w:val="0"/>
                      <w:divBdr>
                        <w:top w:val="single" w:sz="6" w:space="3" w:color="auto"/>
                        <w:left w:val="single" w:sz="6" w:space="4" w:color="auto"/>
                        <w:bottom w:val="single" w:sz="6" w:space="2" w:color="auto"/>
                        <w:right w:val="single" w:sz="6" w:space="5" w:color="auto"/>
                      </w:divBdr>
                      <w:divsChild>
                        <w:div w:id="90553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649142">
          <w:marLeft w:val="60"/>
          <w:marRight w:val="60"/>
          <w:marTop w:val="0"/>
          <w:marBottom w:val="0"/>
          <w:divBdr>
            <w:top w:val="none" w:sz="0" w:space="0" w:color="auto"/>
            <w:left w:val="none" w:sz="0" w:space="0" w:color="auto"/>
            <w:bottom w:val="none" w:sz="0" w:space="0" w:color="auto"/>
            <w:right w:val="none" w:sz="0" w:space="0" w:color="auto"/>
          </w:divBdr>
          <w:divsChild>
            <w:div w:id="1690178804">
              <w:marLeft w:val="525"/>
              <w:marRight w:val="0"/>
              <w:marTop w:val="0"/>
              <w:marBottom w:val="0"/>
              <w:divBdr>
                <w:top w:val="none" w:sz="0" w:space="0" w:color="auto"/>
                <w:left w:val="none" w:sz="0" w:space="0" w:color="auto"/>
                <w:bottom w:val="none" w:sz="0" w:space="0" w:color="auto"/>
                <w:right w:val="none" w:sz="0" w:space="0" w:color="auto"/>
              </w:divBdr>
              <w:divsChild>
                <w:div w:id="1481268423">
                  <w:marLeft w:val="0"/>
                  <w:marRight w:val="0"/>
                  <w:marTop w:val="0"/>
                  <w:marBottom w:val="0"/>
                  <w:divBdr>
                    <w:top w:val="none" w:sz="0" w:space="0" w:color="auto"/>
                    <w:left w:val="none" w:sz="0" w:space="0" w:color="auto"/>
                    <w:bottom w:val="none" w:sz="0" w:space="0" w:color="auto"/>
                    <w:right w:val="none" w:sz="0" w:space="0" w:color="auto"/>
                  </w:divBdr>
                  <w:divsChild>
                    <w:div w:id="1858080534">
                      <w:marLeft w:val="90"/>
                      <w:marRight w:val="0"/>
                      <w:marTop w:val="0"/>
                      <w:marBottom w:val="0"/>
                      <w:divBdr>
                        <w:top w:val="single" w:sz="6" w:space="3" w:color="auto"/>
                        <w:left w:val="single" w:sz="6" w:space="4" w:color="auto"/>
                        <w:bottom w:val="single" w:sz="6" w:space="2" w:color="auto"/>
                        <w:right w:val="single" w:sz="6" w:space="5" w:color="auto"/>
                      </w:divBdr>
                      <w:divsChild>
                        <w:div w:id="82740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276598">
          <w:marLeft w:val="60"/>
          <w:marRight w:val="60"/>
          <w:marTop w:val="0"/>
          <w:marBottom w:val="0"/>
          <w:divBdr>
            <w:top w:val="none" w:sz="0" w:space="0" w:color="auto"/>
            <w:left w:val="none" w:sz="0" w:space="0" w:color="auto"/>
            <w:bottom w:val="none" w:sz="0" w:space="0" w:color="auto"/>
            <w:right w:val="none" w:sz="0" w:space="0" w:color="auto"/>
          </w:divBdr>
          <w:divsChild>
            <w:div w:id="2035380268">
              <w:marLeft w:val="525"/>
              <w:marRight w:val="0"/>
              <w:marTop w:val="0"/>
              <w:marBottom w:val="0"/>
              <w:divBdr>
                <w:top w:val="none" w:sz="0" w:space="0" w:color="auto"/>
                <w:left w:val="none" w:sz="0" w:space="0" w:color="auto"/>
                <w:bottom w:val="none" w:sz="0" w:space="0" w:color="auto"/>
                <w:right w:val="none" w:sz="0" w:space="0" w:color="auto"/>
              </w:divBdr>
              <w:divsChild>
                <w:div w:id="679892137">
                  <w:marLeft w:val="0"/>
                  <w:marRight w:val="0"/>
                  <w:marTop w:val="0"/>
                  <w:marBottom w:val="0"/>
                  <w:divBdr>
                    <w:top w:val="none" w:sz="0" w:space="0" w:color="auto"/>
                    <w:left w:val="none" w:sz="0" w:space="0" w:color="auto"/>
                    <w:bottom w:val="none" w:sz="0" w:space="0" w:color="auto"/>
                    <w:right w:val="none" w:sz="0" w:space="0" w:color="auto"/>
                  </w:divBdr>
                  <w:divsChild>
                    <w:div w:id="879785429">
                      <w:marLeft w:val="90"/>
                      <w:marRight w:val="0"/>
                      <w:marTop w:val="0"/>
                      <w:marBottom w:val="0"/>
                      <w:divBdr>
                        <w:top w:val="single" w:sz="6" w:space="3" w:color="auto"/>
                        <w:left w:val="single" w:sz="6" w:space="4" w:color="auto"/>
                        <w:bottom w:val="single" w:sz="6" w:space="2" w:color="auto"/>
                        <w:right w:val="single" w:sz="6" w:space="5" w:color="auto"/>
                      </w:divBdr>
                      <w:divsChild>
                        <w:div w:id="105790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539054">
      <w:bodyDiv w:val="1"/>
      <w:marLeft w:val="0"/>
      <w:marRight w:val="0"/>
      <w:marTop w:val="0"/>
      <w:marBottom w:val="0"/>
      <w:divBdr>
        <w:top w:val="none" w:sz="0" w:space="0" w:color="auto"/>
        <w:left w:val="none" w:sz="0" w:space="0" w:color="auto"/>
        <w:bottom w:val="none" w:sz="0" w:space="0" w:color="auto"/>
        <w:right w:val="none" w:sz="0" w:space="0" w:color="auto"/>
      </w:divBdr>
    </w:div>
    <w:div w:id="2105956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google.rs/imgres?q=strucno+usavrsavanje+direktora&amp;start=696&amp;um=1&amp;hl=sr-ME&amp;biw=1366&amp;bih=616&amp;tbm=isch&amp;tbnid=12ROJrYm3s3wqM:&amp;imgrefurl=http://poslovi.infostud.com/info/saveti/326/Karijerno-vodjenje-za-osobe-na-pocetku-karijere/&amp;docid=gVQ4zc73vfHLnM&amp;imgurl=http://poslovi.infostud.com/info/saveti/files/savet_326/Fotolia_5090081_XS.jpg&amp;w=346&amp;h=346&amp;ei=8NEBUMKeLIfMtAaG4NGwBg&amp;zoom=1&amp;iact=hc&amp;vpx=112&amp;vpy=237&amp;dur=577&amp;hovh=225&amp;hovw=225&amp;tx=97&amp;ty=150&amp;sig=113077803377062472928&amp;page=29&amp;tbnh=133&amp;tbnw=133&amp;ndsp=24&amp;ved=1t:429,r:12,s:696,i:4"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google.rs/imgres?q=strucno+usavrsavanje+direktora&amp;um=1&amp;hl=sr-ME&amp;biw=1366&amp;bih=616&amp;tbm=isch&amp;tbnid=BsuOoFGbDgDW8M:&amp;imgrefurl=http://www.scoop.it/t/zakoni-za-prosvetare-srbije/p/729086722/katalog-programa-stalnog-strucnog-usavrsavanja-2011-2012&amp;docid=qV3rm2b2RGVhVM&amp;imgurl=http://img.scoop.it/ZKO_isjy9fQ4av_0r0VeLTl72eJkfbmt4t8yenImKBVaiQDB_Rd1H6kmuBWtceBJ&amp;w=200&amp;h=283&amp;ei=_NABUJmQHZKHswb2x8m9Bg&amp;zoom=1&amp;iact=hc&amp;vpx=1128&amp;vpy=267&amp;dur=999&amp;hovh=226&amp;hovw=160&amp;tx=77&amp;ty=153&amp;sig=113077803377062472928&amp;page=4&amp;tbnh=140&amp;tbnw=99&amp;start=68&amp;ndsp=24&amp;ved=1t:429,r:17,s:68,i:33"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42346-F71F-49F2-B1CB-0ECC53D6B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188</Pages>
  <Words>51886</Words>
  <Characters>295754</Characters>
  <Application>Microsoft Office Word</Application>
  <DocSecurity>0</DocSecurity>
  <Lines>2464</Lines>
  <Paragraphs>693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346947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Your name</dc:creator>
  <cp:lastModifiedBy>korisnik</cp:lastModifiedBy>
  <cp:revision>42</cp:revision>
  <cp:lastPrinted>2016-09-15T11:01:00Z</cp:lastPrinted>
  <dcterms:created xsi:type="dcterms:W3CDTF">2019-09-12T11:48:00Z</dcterms:created>
  <dcterms:modified xsi:type="dcterms:W3CDTF">2019-09-23T10:18:00Z</dcterms:modified>
</cp:coreProperties>
</file>